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BF4" w:rsidRPr="00CD3BF4" w:rsidRDefault="00CD3BF4" w:rsidP="00CD3BF4">
      <w:pPr>
        <w:jc w:val="center"/>
        <w:rPr>
          <w:sz w:val="36"/>
          <w:szCs w:val="36"/>
        </w:rPr>
      </w:pPr>
      <w:r w:rsidRPr="00CD3BF4">
        <w:rPr>
          <w:sz w:val="36"/>
          <w:szCs w:val="36"/>
        </w:rPr>
        <w:t>University of Wales Trinity Saint David</w:t>
      </w:r>
    </w:p>
    <w:p w:rsidR="00CD3BF4" w:rsidRDefault="00CD3BF4" w:rsidP="00CD3BF4">
      <w:pPr>
        <w:jc w:val="center"/>
        <w:rPr>
          <w:sz w:val="36"/>
          <w:szCs w:val="36"/>
        </w:rPr>
      </w:pPr>
      <w:r>
        <w:rPr>
          <w:sz w:val="36"/>
          <w:szCs w:val="36"/>
        </w:rPr>
        <w:t>BA(Hons) Creative computer games design – M6X01580</w:t>
      </w:r>
    </w:p>
    <w:p w:rsidR="004855C4" w:rsidRDefault="004855C4"/>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CD3BF4" w:rsidRDefault="00CD3BF4" w:rsidP="00CD3BF4">
      <w:pPr>
        <w:jc w:val="center"/>
        <w:rPr>
          <w:sz w:val="40"/>
          <w:szCs w:val="40"/>
        </w:rPr>
      </w:pPr>
      <w:r>
        <w:rPr>
          <w:sz w:val="40"/>
          <w:szCs w:val="40"/>
        </w:rPr>
        <w:t>Critical Review</w:t>
      </w:r>
    </w:p>
    <w:p w:rsidR="00CD3BF4" w:rsidRPr="00574556" w:rsidRDefault="00CD3BF4" w:rsidP="00CD3BF4">
      <w:pPr>
        <w:jc w:val="center"/>
        <w:rPr>
          <w:sz w:val="40"/>
          <w:szCs w:val="40"/>
        </w:rPr>
      </w:pPr>
      <w:r w:rsidRPr="00574556">
        <w:rPr>
          <w:sz w:val="40"/>
          <w:szCs w:val="40"/>
        </w:rPr>
        <w:t>Self-Reflective Report</w:t>
      </w: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Default="00574556" w:rsidP="00574556">
      <w:pPr>
        <w:jc w:val="center"/>
        <w:rPr>
          <w:sz w:val="36"/>
          <w:szCs w:val="36"/>
        </w:rPr>
      </w:pPr>
    </w:p>
    <w:p w:rsidR="00574556" w:rsidRPr="00574556" w:rsidRDefault="00574556" w:rsidP="00574556">
      <w:pPr>
        <w:jc w:val="center"/>
        <w:rPr>
          <w:sz w:val="36"/>
          <w:szCs w:val="36"/>
        </w:rPr>
      </w:pPr>
      <w:r w:rsidRPr="00574556">
        <w:rPr>
          <w:sz w:val="36"/>
          <w:szCs w:val="36"/>
        </w:rPr>
        <w:t>Nathan Small</w:t>
      </w:r>
      <w:r>
        <w:rPr>
          <w:sz w:val="36"/>
          <w:szCs w:val="36"/>
        </w:rPr>
        <w:t xml:space="preserve"> - P143486</w:t>
      </w:r>
    </w:p>
    <w:p w:rsidR="00574556" w:rsidRDefault="00574556" w:rsidP="00574556">
      <w:pPr>
        <w:jc w:val="center"/>
        <w:rPr>
          <w:sz w:val="36"/>
          <w:szCs w:val="36"/>
        </w:rPr>
      </w:pPr>
    </w:p>
    <w:p w:rsidR="00574556" w:rsidRDefault="00574556" w:rsidP="00574556">
      <w:pPr>
        <w:jc w:val="center"/>
        <w:rPr>
          <w:sz w:val="36"/>
          <w:szCs w:val="36"/>
        </w:rPr>
      </w:pPr>
      <w:r>
        <w:rPr>
          <w:sz w:val="36"/>
          <w:szCs w:val="36"/>
        </w:rPr>
        <w:t>Tutor - Richard Morgan</w:t>
      </w:r>
    </w:p>
    <w:p w:rsidR="00CD3BF4" w:rsidRDefault="00574556" w:rsidP="00CD3BF4">
      <w:pPr>
        <w:jc w:val="center"/>
        <w:rPr>
          <w:sz w:val="36"/>
          <w:szCs w:val="36"/>
        </w:rPr>
      </w:pPr>
      <w:r w:rsidRPr="00574556">
        <w:rPr>
          <w:sz w:val="36"/>
          <w:szCs w:val="36"/>
        </w:rPr>
        <w:t xml:space="preserve">Word Count </w:t>
      </w:r>
      <w:r w:rsidR="00CD3BF4">
        <w:rPr>
          <w:sz w:val="36"/>
          <w:szCs w:val="36"/>
        </w:rPr>
        <w:t>–</w:t>
      </w:r>
      <w:r w:rsidR="00CD3BF4" w:rsidRPr="00CD3BF4">
        <w:rPr>
          <w:sz w:val="36"/>
          <w:szCs w:val="36"/>
        </w:rPr>
        <w:t xml:space="preserve"> </w:t>
      </w:r>
      <w:r w:rsidR="0046491D">
        <w:rPr>
          <w:sz w:val="36"/>
          <w:szCs w:val="36"/>
        </w:rPr>
        <w:t>2,54</w:t>
      </w:r>
      <w:r w:rsidR="009609D8">
        <w:rPr>
          <w:sz w:val="36"/>
          <w:szCs w:val="36"/>
        </w:rPr>
        <w:t>2</w:t>
      </w:r>
      <w:bookmarkStart w:id="0" w:name="_GoBack"/>
      <w:bookmarkEnd w:id="0"/>
    </w:p>
    <w:p w:rsidR="00CD3BF4" w:rsidRDefault="00CD3BF4" w:rsidP="00CD3BF4">
      <w:r>
        <w:lastRenderedPageBreak/>
        <w:t>Abstract</w:t>
      </w:r>
    </w:p>
    <w:p w:rsidR="00CD3BF4" w:rsidRDefault="00CD3BF4" w:rsidP="00CD3BF4"/>
    <w:p w:rsidR="00CD3BF4" w:rsidRDefault="00CD3BF4" w:rsidP="00CD3BF4">
      <w:r>
        <w:t xml:space="preserve">This analytical report documents the growth of an aspiring sculptor who is increasing in technical skill and ability to present their work in a professional and academic standard. </w:t>
      </w:r>
    </w:p>
    <w:p w:rsidR="00CD3BF4" w:rsidRDefault="00CD3BF4" w:rsidP="00CD3BF4">
      <w:r>
        <w:t>A conclusion was determined that the trajectory of skill has increased each year as the assignments became more demanding of the student, thus pushing for an elevated level of maturity with a willingness to learn and ability to provide supplementary evidence of research sources and showing development pathways.</w:t>
      </w:r>
    </w:p>
    <w:p w:rsidR="0002491E" w:rsidRPr="00574556" w:rsidRDefault="0002491E" w:rsidP="00574556">
      <w:pPr>
        <w:jc w:val="center"/>
        <w:rPr>
          <w:sz w:val="36"/>
          <w:szCs w:val="36"/>
        </w:rPr>
      </w:pPr>
    </w:p>
    <w:p w:rsidR="0002491E" w:rsidRDefault="0002491E"/>
    <w:p w:rsidR="0002491E" w:rsidRDefault="0002491E"/>
    <w:p w:rsidR="0002491E" w:rsidRDefault="0002491E"/>
    <w:p w:rsidR="0002491E" w:rsidRDefault="0002491E"/>
    <w:p w:rsidR="0002491E" w:rsidRDefault="0002491E"/>
    <w:p w:rsidR="0002491E" w:rsidRDefault="0002491E"/>
    <w:p w:rsidR="0002491E" w:rsidRDefault="0002491E"/>
    <w:p w:rsidR="0002491E" w:rsidRDefault="0002491E"/>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sdt>
      <w:sdtPr>
        <w:rPr>
          <w:rFonts w:asciiTheme="minorHAnsi" w:eastAsiaTheme="minorHAnsi" w:hAnsiTheme="minorHAnsi" w:cstheme="minorBidi"/>
          <w:color w:val="auto"/>
          <w:sz w:val="22"/>
          <w:szCs w:val="22"/>
          <w:lang w:val="en-GB"/>
        </w:rPr>
        <w:id w:val="707911053"/>
        <w:docPartObj>
          <w:docPartGallery w:val="Table of Contents"/>
          <w:docPartUnique/>
        </w:docPartObj>
      </w:sdtPr>
      <w:sdtEndPr>
        <w:rPr>
          <w:b/>
          <w:bCs/>
          <w:noProof/>
        </w:rPr>
      </w:sdtEndPr>
      <w:sdtContent>
        <w:p w:rsidR="0039263B" w:rsidRDefault="0039263B">
          <w:pPr>
            <w:pStyle w:val="TOCHeading"/>
          </w:pPr>
          <w:r>
            <w:t>Table of Contents</w:t>
          </w:r>
        </w:p>
        <w:p w:rsidR="008D6609" w:rsidRDefault="008D6609">
          <w:pPr>
            <w:pStyle w:val="TOC1"/>
            <w:tabs>
              <w:tab w:val="right" w:leader="dot" w:pos="9016"/>
            </w:tabs>
          </w:pPr>
        </w:p>
        <w:p w:rsidR="008D6609" w:rsidRDefault="008D6609">
          <w:pPr>
            <w:pStyle w:val="TOC1"/>
            <w:tabs>
              <w:tab w:val="right" w:leader="dot" w:pos="9016"/>
            </w:tabs>
          </w:pPr>
        </w:p>
        <w:p w:rsidR="0039263B" w:rsidRDefault="0039263B">
          <w:pPr>
            <w:pStyle w:val="TOC1"/>
            <w:tabs>
              <w:tab w:val="right" w:leader="dot" w:pos="9016"/>
            </w:tabs>
            <w:rPr>
              <w:noProof/>
            </w:rPr>
          </w:pPr>
          <w:r>
            <w:fldChar w:fldCharType="begin"/>
          </w:r>
          <w:r>
            <w:instrText xml:space="preserve"> TOC \o "1-3" \h \z \u </w:instrText>
          </w:r>
          <w:r>
            <w:fldChar w:fldCharType="separate"/>
          </w:r>
          <w:hyperlink w:anchor="_Toc513826949" w:history="1">
            <w:r w:rsidRPr="00D112BF">
              <w:rPr>
                <w:rStyle w:val="Hyperlink"/>
                <w:noProof/>
              </w:rPr>
              <w:t>Introduction</w:t>
            </w:r>
            <w:r>
              <w:rPr>
                <w:noProof/>
                <w:webHidden/>
              </w:rPr>
              <w:tab/>
            </w:r>
            <w:r>
              <w:rPr>
                <w:noProof/>
                <w:webHidden/>
              </w:rPr>
              <w:fldChar w:fldCharType="begin"/>
            </w:r>
            <w:r>
              <w:rPr>
                <w:noProof/>
                <w:webHidden/>
              </w:rPr>
              <w:instrText xml:space="preserve"> PAGEREF _Toc513826949 \h </w:instrText>
            </w:r>
            <w:r>
              <w:rPr>
                <w:noProof/>
                <w:webHidden/>
              </w:rPr>
            </w:r>
            <w:r>
              <w:rPr>
                <w:noProof/>
                <w:webHidden/>
              </w:rPr>
              <w:fldChar w:fldCharType="separate"/>
            </w:r>
            <w:r w:rsidR="006C7875">
              <w:rPr>
                <w:noProof/>
                <w:webHidden/>
              </w:rPr>
              <w:t>4</w:t>
            </w:r>
            <w:r>
              <w:rPr>
                <w:noProof/>
                <w:webHidden/>
              </w:rPr>
              <w:fldChar w:fldCharType="end"/>
            </w:r>
          </w:hyperlink>
        </w:p>
        <w:p w:rsidR="0039263B" w:rsidRDefault="00CD0615">
          <w:pPr>
            <w:pStyle w:val="TOC1"/>
            <w:tabs>
              <w:tab w:val="right" w:leader="dot" w:pos="9016"/>
            </w:tabs>
            <w:rPr>
              <w:noProof/>
            </w:rPr>
          </w:pPr>
          <w:hyperlink w:anchor="_Toc513826950" w:history="1">
            <w:r w:rsidR="0039263B" w:rsidRPr="00D112BF">
              <w:rPr>
                <w:rStyle w:val="Hyperlink"/>
                <w:noProof/>
              </w:rPr>
              <w:t>Three years on BA(Hons) Creative Computer Games Design UWTSD.</w:t>
            </w:r>
            <w:r w:rsidR="0039263B">
              <w:rPr>
                <w:noProof/>
                <w:webHidden/>
              </w:rPr>
              <w:tab/>
            </w:r>
            <w:r w:rsidR="0039263B">
              <w:rPr>
                <w:noProof/>
                <w:webHidden/>
              </w:rPr>
              <w:fldChar w:fldCharType="begin"/>
            </w:r>
            <w:r w:rsidR="0039263B">
              <w:rPr>
                <w:noProof/>
                <w:webHidden/>
              </w:rPr>
              <w:instrText xml:space="preserve"> PAGEREF _Toc513826950 \h </w:instrText>
            </w:r>
            <w:r w:rsidR="0039263B">
              <w:rPr>
                <w:noProof/>
                <w:webHidden/>
              </w:rPr>
            </w:r>
            <w:r w:rsidR="0039263B">
              <w:rPr>
                <w:noProof/>
                <w:webHidden/>
              </w:rPr>
              <w:fldChar w:fldCharType="separate"/>
            </w:r>
            <w:r w:rsidR="006C7875">
              <w:rPr>
                <w:noProof/>
                <w:webHidden/>
              </w:rPr>
              <w:t>5</w:t>
            </w:r>
            <w:r w:rsidR="0039263B">
              <w:rPr>
                <w:noProof/>
                <w:webHidden/>
              </w:rPr>
              <w:fldChar w:fldCharType="end"/>
            </w:r>
          </w:hyperlink>
        </w:p>
        <w:p w:rsidR="0039263B" w:rsidRDefault="00CD0615">
          <w:pPr>
            <w:pStyle w:val="TOC2"/>
            <w:tabs>
              <w:tab w:val="right" w:leader="dot" w:pos="9016"/>
            </w:tabs>
            <w:rPr>
              <w:noProof/>
            </w:rPr>
          </w:pPr>
          <w:hyperlink w:anchor="_Toc513826951" w:history="1">
            <w:r w:rsidR="0039263B" w:rsidRPr="00D112BF">
              <w:rPr>
                <w:rStyle w:val="Hyperlink"/>
                <w:noProof/>
              </w:rPr>
              <w:t>Year one:</w:t>
            </w:r>
            <w:r w:rsidR="0039263B">
              <w:rPr>
                <w:noProof/>
                <w:webHidden/>
              </w:rPr>
              <w:tab/>
            </w:r>
            <w:r w:rsidR="0039263B">
              <w:rPr>
                <w:noProof/>
                <w:webHidden/>
              </w:rPr>
              <w:fldChar w:fldCharType="begin"/>
            </w:r>
            <w:r w:rsidR="0039263B">
              <w:rPr>
                <w:noProof/>
                <w:webHidden/>
              </w:rPr>
              <w:instrText xml:space="preserve"> PAGEREF _Toc513826951 \h </w:instrText>
            </w:r>
            <w:r w:rsidR="0039263B">
              <w:rPr>
                <w:noProof/>
                <w:webHidden/>
              </w:rPr>
            </w:r>
            <w:r w:rsidR="0039263B">
              <w:rPr>
                <w:noProof/>
                <w:webHidden/>
              </w:rPr>
              <w:fldChar w:fldCharType="separate"/>
            </w:r>
            <w:r w:rsidR="006C7875">
              <w:rPr>
                <w:noProof/>
                <w:webHidden/>
              </w:rPr>
              <w:t>5</w:t>
            </w:r>
            <w:r w:rsidR="0039263B">
              <w:rPr>
                <w:noProof/>
                <w:webHidden/>
              </w:rPr>
              <w:fldChar w:fldCharType="end"/>
            </w:r>
          </w:hyperlink>
        </w:p>
        <w:p w:rsidR="0039263B" w:rsidRDefault="00CD0615">
          <w:pPr>
            <w:pStyle w:val="TOC2"/>
            <w:tabs>
              <w:tab w:val="right" w:leader="dot" w:pos="9016"/>
            </w:tabs>
            <w:rPr>
              <w:noProof/>
            </w:rPr>
          </w:pPr>
          <w:hyperlink w:anchor="_Toc513826952" w:history="1">
            <w:r w:rsidR="0039263B" w:rsidRPr="00D112BF">
              <w:rPr>
                <w:rStyle w:val="Hyperlink"/>
                <w:noProof/>
              </w:rPr>
              <w:t>Year two:</w:t>
            </w:r>
            <w:r w:rsidR="0039263B">
              <w:rPr>
                <w:noProof/>
                <w:webHidden/>
              </w:rPr>
              <w:tab/>
            </w:r>
            <w:r w:rsidR="0039263B">
              <w:rPr>
                <w:noProof/>
                <w:webHidden/>
              </w:rPr>
              <w:fldChar w:fldCharType="begin"/>
            </w:r>
            <w:r w:rsidR="0039263B">
              <w:rPr>
                <w:noProof/>
                <w:webHidden/>
              </w:rPr>
              <w:instrText xml:space="preserve"> PAGEREF _Toc513826952 \h </w:instrText>
            </w:r>
            <w:r w:rsidR="0039263B">
              <w:rPr>
                <w:noProof/>
                <w:webHidden/>
              </w:rPr>
            </w:r>
            <w:r w:rsidR="0039263B">
              <w:rPr>
                <w:noProof/>
                <w:webHidden/>
              </w:rPr>
              <w:fldChar w:fldCharType="separate"/>
            </w:r>
            <w:r w:rsidR="006C7875">
              <w:rPr>
                <w:noProof/>
                <w:webHidden/>
              </w:rPr>
              <w:t>5</w:t>
            </w:r>
            <w:r w:rsidR="0039263B">
              <w:rPr>
                <w:noProof/>
                <w:webHidden/>
              </w:rPr>
              <w:fldChar w:fldCharType="end"/>
            </w:r>
          </w:hyperlink>
        </w:p>
        <w:p w:rsidR="0039263B" w:rsidRDefault="00CD0615">
          <w:pPr>
            <w:pStyle w:val="TOC2"/>
            <w:tabs>
              <w:tab w:val="right" w:leader="dot" w:pos="9016"/>
            </w:tabs>
            <w:rPr>
              <w:noProof/>
            </w:rPr>
          </w:pPr>
          <w:hyperlink w:anchor="_Toc513826953" w:history="1">
            <w:r w:rsidR="0039263B" w:rsidRPr="00D112BF">
              <w:rPr>
                <w:rStyle w:val="Hyperlink"/>
                <w:noProof/>
              </w:rPr>
              <w:t>Year three:</w:t>
            </w:r>
            <w:r w:rsidR="0039263B">
              <w:rPr>
                <w:noProof/>
                <w:webHidden/>
              </w:rPr>
              <w:tab/>
            </w:r>
            <w:r w:rsidR="0039263B">
              <w:rPr>
                <w:noProof/>
                <w:webHidden/>
              </w:rPr>
              <w:fldChar w:fldCharType="begin"/>
            </w:r>
            <w:r w:rsidR="0039263B">
              <w:rPr>
                <w:noProof/>
                <w:webHidden/>
              </w:rPr>
              <w:instrText xml:space="preserve"> PAGEREF _Toc513826953 \h </w:instrText>
            </w:r>
            <w:r w:rsidR="0039263B">
              <w:rPr>
                <w:noProof/>
                <w:webHidden/>
              </w:rPr>
            </w:r>
            <w:r w:rsidR="0039263B">
              <w:rPr>
                <w:noProof/>
                <w:webHidden/>
              </w:rPr>
              <w:fldChar w:fldCharType="separate"/>
            </w:r>
            <w:r w:rsidR="006C7875">
              <w:rPr>
                <w:noProof/>
                <w:webHidden/>
              </w:rPr>
              <w:t>6</w:t>
            </w:r>
            <w:r w:rsidR="0039263B">
              <w:rPr>
                <w:noProof/>
                <w:webHidden/>
              </w:rPr>
              <w:fldChar w:fldCharType="end"/>
            </w:r>
          </w:hyperlink>
        </w:p>
        <w:p w:rsidR="0039263B" w:rsidRDefault="00CD0615">
          <w:pPr>
            <w:pStyle w:val="TOC1"/>
            <w:tabs>
              <w:tab w:val="right" w:leader="dot" w:pos="9016"/>
            </w:tabs>
            <w:rPr>
              <w:noProof/>
            </w:rPr>
          </w:pPr>
          <w:hyperlink w:anchor="_Toc513826954" w:history="1">
            <w:r w:rsidR="0039263B" w:rsidRPr="00D112BF">
              <w:rPr>
                <w:rStyle w:val="Hyperlink"/>
                <w:noProof/>
              </w:rPr>
              <w:t>Character Show Reel</w:t>
            </w:r>
            <w:r w:rsidR="0039263B">
              <w:rPr>
                <w:noProof/>
                <w:webHidden/>
              </w:rPr>
              <w:tab/>
            </w:r>
            <w:r w:rsidR="0039263B">
              <w:rPr>
                <w:noProof/>
                <w:webHidden/>
              </w:rPr>
              <w:fldChar w:fldCharType="begin"/>
            </w:r>
            <w:r w:rsidR="0039263B">
              <w:rPr>
                <w:noProof/>
                <w:webHidden/>
              </w:rPr>
              <w:instrText xml:space="preserve"> PAGEREF _Toc513826954 \h </w:instrText>
            </w:r>
            <w:r w:rsidR="0039263B">
              <w:rPr>
                <w:noProof/>
                <w:webHidden/>
              </w:rPr>
            </w:r>
            <w:r w:rsidR="0039263B">
              <w:rPr>
                <w:noProof/>
                <w:webHidden/>
              </w:rPr>
              <w:fldChar w:fldCharType="separate"/>
            </w:r>
            <w:r w:rsidR="006C7875">
              <w:rPr>
                <w:noProof/>
                <w:webHidden/>
              </w:rPr>
              <w:t>7</w:t>
            </w:r>
            <w:r w:rsidR="0039263B">
              <w:rPr>
                <w:noProof/>
                <w:webHidden/>
              </w:rPr>
              <w:fldChar w:fldCharType="end"/>
            </w:r>
          </w:hyperlink>
        </w:p>
        <w:p w:rsidR="0039263B" w:rsidRDefault="00CD0615">
          <w:pPr>
            <w:pStyle w:val="TOC2"/>
            <w:tabs>
              <w:tab w:val="right" w:leader="dot" w:pos="9016"/>
            </w:tabs>
            <w:rPr>
              <w:noProof/>
            </w:rPr>
          </w:pPr>
          <w:hyperlink w:anchor="_Toc513826955" w:history="1">
            <w:r w:rsidR="0039263B" w:rsidRPr="00D112BF">
              <w:rPr>
                <w:rStyle w:val="Hyperlink"/>
                <w:noProof/>
              </w:rPr>
              <w:t>Show reel:</w:t>
            </w:r>
            <w:r w:rsidR="0039263B">
              <w:rPr>
                <w:noProof/>
                <w:webHidden/>
              </w:rPr>
              <w:tab/>
            </w:r>
            <w:r w:rsidR="0039263B">
              <w:rPr>
                <w:noProof/>
                <w:webHidden/>
              </w:rPr>
              <w:fldChar w:fldCharType="begin"/>
            </w:r>
            <w:r w:rsidR="0039263B">
              <w:rPr>
                <w:noProof/>
                <w:webHidden/>
              </w:rPr>
              <w:instrText xml:space="preserve"> PAGEREF _Toc513826955 \h </w:instrText>
            </w:r>
            <w:r w:rsidR="0039263B">
              <w:rPr>
                <w:noProof/>
                <w:webHidden/>
              </w:rPr>
            </w:r>
            <w:r w:rsidR="0039263B">
              <w:rPr>
                <w:noProof/>
                <w:webHidden/>
              </w:rPr>
              <w:fldChar w:fldCharType="separate"/>
            </w:r>
            <w:r w:rsidR="006C7875">
              <w:rPr>
                <w:noProof/>
                <w:webHidden/>
              </w:rPr>
              <w:t>8</w:t>
            </w:r>
            <w:r w:rsidR="0039263B">
              <w:rPr>
                <w:noProof/>
                <w:webHidden/>
              </w:rPr>
              <w:fldChar w:fldCharType="end"/>
            </w:r>
          </w:hyperlink>
        </w:p>
        <w:p w:rsidR="0039263B" w:rsidRDefault="00CD0615">
          <w:pPr>
            <w:pStyle w:val="TOC1"/>
            <w:tabs>
              <w:tab w:val="right" w:leader="dot" w:pos="9016"/>
            </w:tabs>
            <w:rPr>
              <w:noProof/>
            </w:rPr>
          </w:pPr>
          <w:hyperlink w:anchor="_Toc513826956" w:history="1">
            <w:r w:rsidR="0039263B" w:rsidRPr="00D112BF">
              <w:rPr>
                <w:rStyle w:val="Hyperlink"/>
                <w:noProof/>
              </w:rPr>
              <w:t>Continuing practice:</w:t>
            </w:r>
            <w:r w:rsidR="0039263B">
              <w:rPr>
                <w:noProof/>
                <w:webHidden/>
              </w:rPr>
              <w:tab/>
            </w:r>
            <w:r w:rsidR="0039263B">
              <w:rPr>
                <w:noProof/>
                <w:webHidden/>
              </w:rPr>
              <w:fldChar w:fldCharType="begin"/>
            </w:r>
            <w:r w:rsidR="0039263B">
              <w:rPr>
                <w:noProof/>
                <w:webHidden/>
              </w:rPr>
              <w:instrText xml:space="preserve"> PAGEREF _Toc513826956 \h </w:instrText>
            </w:r>
            <w:r w:rsidR="0039263B">
              <w:rPr>
                <w:noProof/>
                <w:webHidden/>
              </w:rPr>
            </w:r>
            <w:r w:rsidR="0039263B">
              <w:rPr>
                <w:noProof/>
                <w:webHidden/>
              </w:rPr>
              <w:fldChar w:fldCharType="separate"/>
            </w:r>
            <w:r w:rsidR="006C7875">
              <w:rPr>
                <w:noProof/>
                <w:webHidden/>
              </w:rPr>
              <w:t>10</w:t>
            </w:r>
            <w:r w:rsidR="0039263B">
              <w:rPr>
                <w:noProof/>
                <w:webHidden/>
              </w:rPr>
              <w:fldChar w:fldCharType="end"/>
            </w:r>
          </w:hyperlink>
        </w:p>
        <w:p w:rsidR="0039263B" w:rsidRDefault="00CD0615">
          <w:pPr>
            <w:pStyle w:val="TOC1"/>
            <w:tabs>
              <w:tab w:val="right" w:leader="dot" w:pos="9016"/>
            </w:tabs>
            <w:rPr>
              <w:noProof/>
            </w:rPr>
          </w:pPr>
          <w:hyperlink w:anchor="_Toc513826957" w:history="1">
            <w:r w:rsidR="0039263B" w:rsidRPr="00D112BF">
              <w:rPr>
                <w:rStyle w:val="Hyperlink"/>
                <w:noProof/>
              </w:rPr>
              <w:t>Conclusion:</w:t>
            </w:r>
            <w:r w:rsidR="0039263B">
              <w:rPr>
                <w:noProof/>
                <w:webHidden/>
              </w:rPr>
              <w:tab/>
            </w:r>
            <w:r w:rsidR="0039263B">
              <w:rPr>
                <w:noProof/>
                <w:webHidden/>
              </w:rPr>
              <w:fldChar w:fldCharType="begin"/>
            </w:r>
            <w:r w:rsidR="0039263B">
              <w:rPr>
                <w:noProof/>
                <w:webHidden/>
              </w:rPr>
              <w:instrText xml:space="preserve"> PAGEREF _Toc513826957 \h </w:instrText>
            </w:r>
            <w:r w:rsidR="0039263B">
              <w:rPr>
                <w:noProof/>
                <w:webHidden/>
              </w:rPr>
            </w:r>
            <w:r w:rsidR="0039263B">
              <w:rPr>
                <w:noProof/>
                <w:webHidden/>
              </w:rPr>
              <w:fldChar w:fldCharType="separate"/>
            </w:r>
            <w:r w:rsidR="006C7875">
              <w:rPr>
                <w:noProof/>
                <w:webHidden/>
              </w:rPr>
              <w:t>11</w:t>
            </w:r>
            <w:r w:rsidR="0039263B">
              <w:rPr>
                <w:noProof/>
                <w:webHidden/>
              </w:rPr>
              <w:fldChar w:fldCharType="end"/>
            </w:r>
          </w:hyperlink>
        </w:p>
        <w:p w:rsidR="0039263B" w:rsidRDefault="00CD0615">
          <w:pPr>
            <w:pStyle w:val="TOC1"/>
            <w:tabs>
              <w:tab w:val="right" w:leader="dot" w:pos="9016"/>
            </w:tabs>
            <w:rPr>
              <w:noProof/>
            </w:rPr>
          </w:pPr>
          <w:hyperlink w:anchor="_Toc513826958" w:history="1">
            <w:r w:rsidR="0039263B" w:rsidRPr="00D112BF">
              <w:rPr>
                <w:rStyle w:val="Hyperlink"/>
                <w:noProof/>
              </w:rPr>
              <w:t>Bibliography</w:t>
            </w:r>
            <w:r w:rsidR="0039263B">
              <w:rPr>
                <w:noProof/>
                <w:webHidden/>
              </w:rPr>
              <w:tab/>
            </w:r>
            <w:r w:rsidR="0039263B">
              <w:rPr>
                <w:noProof/>
                <w:webHidden/>
              </w:rPr>
              <w:fldChar w:fldCharType="begin"/>
            </w:r>
            <w:r w:rsidR="0039263B">
              <w:rPr>
                <w:noProof/>
                <w:webHidden/>
              </w:rPr>
              <w:instrText xml:space="preserve"> PAGEREF _Toc513826958 \h </w:instrText>
            </w:r>
            <w:r w:rsidR="0039263B">
              <w:rPr>
                <w:noProof/>
                <w:webHidden/>
              </w:rPr>
            </w:r>
            <w:r w:rsidR="0039263B">
              <w:rPr>
                <w:noProof/>
                <w:webHidden/>
              </w:rPr>
              <w:fldChar w:fldCharType="separate"/>
            </w:r>
            <w:r w:rsidR="006C7875">
              <w:rPr>
                <w:noProof/>
                <w:webHidden/>
              </w:rPr>
              <w:t>12</w:t>
            </w:r>
            <w:r w:rsidR="0039263B">
              <w:rPr>
                <w:noProof/>
                <w:webHidden/>
              </w:rPr>
              <w:fldChar w:fldCharType="end"/>
            </w:r>
          </w:hyperlink>
        </w:p>
        <w:p w:rsidR="0039263B" w:rsidRDefault="00CD0615">
          <w:pPr>
            <w:pStyle w:val="TOC1"/>
            <w:tabs>
              <w:tab w:val="right" w:leader="dot" w:pos="9016"/>
            </w:tabs>
            <w:rPr>
              <w:noProof/>
            </w:rPr>
          </w:pPr>
          <w:hyperlink w:anchor="_Toc513826959" w:history="1">
            <w:r w:rsidR="0039263B" w:rsidRPr="00D112BF">
              <w:rPr>
                <w:rStyle w:val="Hyperlink"/>
                <w:noProof/>
              </w:rPr>
              <w:t>Appendix</w:t>
            </w:r>
            <w:r w:rsidR="0039263B">
              <w:rPr>
                <w:noProof/>
                <w:webHidden/>
              </w:rPr>
              <w:tab/>
            </w:r>
            <w:r w:rsidR="0039263B">
              <w:rPr>
                <w:noProof/>
                <w:webHidden/>
              </w:rPr>
              <w:fldChar w:fldCharType="begin"/>
            </w:r>
            <w:r w:rsidR="0039263B">
              <w:rPr>
                <w:noProof/>
                <w:webHidden/>
              </w:rPr>
              <w:instrText xml:space="preserve"> PAGEREF _Toc513826959 \h </w:instrText>
            </w:r>
            <w:r w:rsidR="0039263B">
              <w:rPr>
                <w:noProof/>
                <w:webHidden/>
              </w:rPr>
            </w:r>
            <w:r w:rsidR="0039263B">
              <w:rPr>
                <w:noProof/>
                <w:webHidden/>
              </w:rPr>
              <w:fldChar w:fldCharType="separate"/>
            </w:r>
            <w:r w:rsidR="006C7875">
              <w:rPr>
                <w:noProof/>
                <w:webHidden/>
              </w:rPr>
              <w:t>13</w:t>
            </w:r>
            <w:r w:rsidR="0039263B">
              <w:rPr>
                <w:noProof/>
                <w:webHidden/>
              </w:rPr>
              <w:fldChar w:fldCharType="end"/>
            </w:r>
          </w:hyperlink>
        </w:p>
        <w:p w:rsidR="0039263B" w:rsidRDefault="0039263B">
          <w:r>
            <w:rPr>
              <w:b/>
              <w:bCs/>
              <w:noProof/>
            </w:rPr>
            <w:fldChar w:fldCharType="end"/>
          </w:r>
        </w:p>
      </w:sdtContent>
    </w:sdt>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B469DF" w:rsidRDefault="00B469DF"/>
    <w:p w:rsidR="00284369" w:rsidRDefault="00284369"/>
    <w:p w:rsidR="00284369" w:rsidRDefault="00284369"/>
    <w:p w:rsidR="00284369" w:rsidRDefault="00284369"/>
    <w:p w:rsidR="00284369" w:rsidRDefault="00284369"/>
    <w:p w:rsidR="0039263B" w:rsidRDefault="0039263B" w:rsidP="0039263B">
      <w:pPr>
        <w:pStyle w:val="Heading1"/>
      </w:pPr>
      <w:bookmarkStart w:id="1" w:name="_Toc513826949"/>
      <w:r>
        <w:t>Introduction</w:t>
      </w:r>
      <w:bookmarkEnd w:id="1"/>
    </w:p>
    <w:p w:rsidR="0039263B" w:rsidRDefault="0039263B" w:rsidP="0039263B"/>
    <w:p w:rsidR="0039263B" w:rsidRDefault="0039263B" w:rsidP="0039263B">
      <w:r>
        <w:t>This report is a reflection on a student’s time studying Creative Computer Games Design at</w:t>
      </w:r>
      <w:r w:rsidRPr="005969DF">
        <w:t xml:space="preserve"> </w:t>
      </w:r>
      <w:r>
        <w:t>University of Wales Trinity Saint David (UWTSD) as part of a three year course. This will include comments on time-management, documenting of practice, collaboration with other students through the work pipeline, and how refining these skills can have an impact on reaching a professional standard. This report will also feature the students end of year show reel which has been focused on character creation, analysing why the selected models were used, as well as discussing where the student’s trajectory may take them once graduated.</w:t>
      </w:r>
    </w:p>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284369" w:rsidRDefault="00284369"/>
    <w:p w:rsidR="00EF2342" w:rsidRDefault="00EF2342"/>
    <w:p w:rsidR="00CD3BF4" w:rsidRDefault="00CD3BF4"/>
    <w:p w:rsidR="00CD3BF4" w:rsidRDefault="00CD3BF4"/>
    <w:p w:rsidR="00CD3BF4" w:rsidRDefault="00CD3BF4"/>
    <w:p w:rsidR="00CD3BF4" w:rsidRDefault="00CD3BF4"/>
    <w:p w:rsidR="00CD3BF4" w:rsidRDefault="00CD3BF4"/>
    <w:p w:rsidR="00CD3BF4" w:rsidRDefault="00CD3BF4"/>
    <w:p w:rsidR="00CD3BF4" w:rsidRDefault="00CD3BF4"/>
    <w:p w:rsidR="00CD3BF4" w:rsidRDefault="00CD3BF4"/>
    <w:p w:rsidR="00CD3BF4" w:rsidRDefault="00CD3BF4"/>
    <w:p w:rsidR="00CD3BF4" w:rsidRDefault="00CD3BF4"/>
    <w:p w:rsidR="00CD3BF4" w:rsidRDefault="00CD3BF4"/>
    <w:p w:rsidR="0002491E" w:rsidRDefault="00EF2342" w:rsidP="00885C2D">
      <w:pPr>
        <w:pStyle w:val="Heading1"/>
      </w:pPr>
      <w:bookmarkStart w:id="2" w:name="_Toc513826950"/>
      <w:r>
        <w:lastRenderedPageBreak/>
        <w:t>Three years on</w:t>
      </w:r>
      <w:r w:rsidR="00CD3BF4">
        <w:t xml:space="preserve"> BA(Hons)</w:t>
      </w:r>
      <w:r>
        <w:t xml:space="preserve"> Creative Computer Games Design UWTSD.</w:t>
      </w:r>
      <w:bookmarkEnd w:id="2"/>
    </w:p>
    <w:p w:rsidR="00885C2D" w:rsidRDefault="00885C2D" w:rsidP="00885C2D">
      <w:pPr>
        <w:pStyle w:val="Heading2"/>
      </w:pPr>
    </w:p>
    <w:p w:rsidR="00EF2342" w:rsidRDefault="00EF2342" w:rsidP="00885C2D">
      <w:pPr>
        <w:pStyle w:val="Heading2"/>
      </w:pPr>
      <w:bookmarkStart w:id="3" w:name="_Toc513826951"/>
      <w:r>
        <w:t>Year one:</w:t>
      </w:r>
      <w:bookmarkEnd w:id="3"/>
    </w:p>
    <w:p w:rsidR="006345D7" w:rsidRDefault="00F415DD">
      <w:r>
        <w:t>The first year of the course</w:t>
      </w:r>
      <w:r w:rsidR="00EF2342">
        <w:t xml:space="preserve"> </w:t>
      </w:r>
      <w:r w:rsidR="00486548">
        <w:t>was</w:t>
      </w:r>
      <w:r w:rsidR="00EF2342">
        <w:t xml:space="preserve"> understood to be the foundation where individuals w</w:t>
      </w:r>
      <w:r>
        <w:t>ere</w:t>
      </w:r>
      <w:r w:rsidR="00EF2342">
        <w:t xml:space="preserve"> expected to </w:t>
      </w:r>
      <w:r>
        <w:t>cover the essentials of all aspects of</w:t>
      </w:r>
      <w:r w:rsidR="00EF2342">
        <w:t xml:space="preserve"> </w:t>
      </w:r>
      <w:r w:rsidR="00FE0E8F">
        <w:t>game design.</w:t>
      </w:r>
      <w:r>
        <w:t xml:space="preserve"> This meant </w:t>
      </w:r>
      <w:r w:rsidR="00ED2B4F">
        <w:t>learning the basics of</w:t>
      </w:r>
      <w:r w:rsidR="004A2EDB">
        <w:t xml:space="preserve"> all </w:t>
      </w:r>
      <w:r>
        <w:t xml:space="preserve">necessary </w:t>
      </w:r>
      <w:r w:rsidR="00486548">
        <w:t>programmes,</w:t>
      </w:r>
      <w:r>
        <w:t xml:space="preserve"> including</w:t>
      </w:r>
      <w:r w:rsidR="00486548">
        <w:t xml:space="preserve"> Maya, </w:t>
      </w:r>
      <w:proofErr w:type="spellStart"/>
      <w:r w:rsidR="00486548">
        <w:t>ZBrush</w:t>
      </w:r>
      <w:proofErr w:type="spellEnd"/>
      <w:r w:rsidR="00486548">
        <w:t>,</w:t>
      </w:r>
      <w:r w:rsidR="00486548" w:rsidRPr="00486548">
        <w:t xml:space="preserve"> </w:t>
      </w:r>
      <w:r w:rsidR="00486548">
        <w:t xml:space="preserve">Substance Painter, </w:t>
      </w:r>
      <w:r>
        <w:t xml:space="preserve">and </w:t>
      </w:r>
      <w:r w:rsidR="00486548">
        <w:t>Unreal</w:t>
      </w:r>
      <w:r w:rsidR="00316603">
        <w:t xml:space="preserve"> E</w:t>
      </w:r>
      <w:r w:rsidR="00486548">
        <w:t>ngine4. Each student w</w:t>
      </w:r>
      <w:r w:rsidR="00FE0E8F">
        <w:t>as</w:t>
      </w:r>
      <w:r w:rsidR="00486548">
        <w:t xml:space="preserve"> subject to le</w:t>
      </w:r>
      <w:r w:rsidR="00FE0E8F">
        <w:t>ctures</w:t>
      </w:r>
      <w:r w:rsidR="00486548">
        <w:t xml:space="preserve"> dedicated to teaching the</w:t>
      </w:r>
      <w:r w:rsidR="00FE0E8F">
        <w:t>se</w:t>
      </w:r>
      <w:r w:rsidR="00290D1B">
        <w:t xml:space="preserve"> industry standard pieces of software</w:t>
      </w:r>
      <w:r w:rsidR="00FE0E8F">
        <w:t>,</w:t>
      </w:r>
      <w:r w:rsidR="00486548">
        <w:t xml:space="preserve"> </w:t>
      </w:r>
      <w:r w:rsidR="00290D1B">
        <w:t>whil</w:t>
      </w:r>
      <w:r w:rsidR="00273958">
        <w:t xml:space="preserve">e simultaneously </w:t>
      </w:r>
      <w:r w:rsidR="00F80DF7">
        <w:t>improving</w:t>
      </w:r>
      <w:r w:rsidR="00FE0E8F">
        <w:t xml:space="preserve"> </w:t>
      </w:r>
      <w:r w:rsidR="00F80DF7">
        <w:t>life skills like</w:t>
      </w:r>
      <w:r w:rsidR="00290D1B">
        <w:t xml:space="preserve"> team work and planning</w:t>
      </w:r>
      <w:r w:rsidR="00486548">
        <w:t>.</w:t>
      </w:r>
      <w:r w:rsidR="00273958">
        <w:t xml:space="preserve"> This combination indicated to me</w:t>
      </w:r>
      <w:r w:rsidR="00FE0E8F">
        <w:t xml:space="preserve"> that in industry it takes more than good game design alone to succeed.</w:t>
      </w:r>
      <w:r w:rsidR="00486548">
        <w:t xml:space="preserve"> </w:t>
      </w:r>
      <w:r w:rsidR="00FE0E8F">
        <w:t xml:space="preserve">Influenced by their development over the year, students eventually chose </w:t>
      </w:r>
      <w:r w:rsidR="00486548">
        <w:t xml:space="preserve">what </w:t>
      </w:r>
      <w:r w:rsidR="00FE0E8F">
        <w:t xml:space="preserve">aspect of games design </w:t>
      </w:r>
      <w:r w:rsidR="00486548">
        <w:t>they</w:t>
      </w:r>
      <w:r w:rsidR="006345D7">
        <w:t xml:space="preserve"> preferably</w:t>
      </w:r>
      <w:r w:rsidR="00486548">
        <w:t xml:space="preserve"> want</w:t>
      </w:r>
      <w:r w:rsidR="006E3575">
        <w:t>ed</w:t>
      </w:r>
      <w:r w:rsidR="00486548">
        <w:t xml:space="preserve"> to focus on for the rest of the course</w:t>
      </w:r>
      <w:r w:rsidR="00316207">
        <w:t>.</w:t>
      </w:r>
    </w:p>
    <w:p w:rsidR="004A2EDB" w:rsidRDefault="006345D7">
      <w:r>
        <w:t xml:space="preserve">Year </w:t>
      </w:r>
      <w:r w:rsidR="00273958">
        <w:t>O</w:t>
      </w:r>
      <w:r>
        <w:t xml:space="preserve">ne’s main focus was </w:t>
      </w:r>
      <w:r w:rsidR="006E3575">
        <w:t>making students aware of the full scope of the</w:t>
      </w:r>
      <w:r>
        <w:t xml:space="preserve"> creation pipeline and the</w:t>
      </w:r>
      <w:r w:rsidR="004A2EDB">
        <w:t xml:space="preserve"> </w:t>
      </w:r>
      <w:r w:rsidR="006629D8">
        <w:t>fundamental</w:t>
      </w:r>
      <w:r w:rsidR="009C1500">
        <w:t>s of</w:t>
      </w:r>
      <w:r w:rsidR="006629D8">
        <w:t xml:space="preserve"> </w:t>
      </w:r>
      <w:r w:rsidR="004A2EDB">
        <w:t>working as a team with other student</w:t>
      </w:r>
      <w:r w:rsidR="006E3575">
        <w:t>s.</w:t>
      </w:r>
      <w:r w:rsidR="004A2EDB">
        <w:t xml:space="preserve"> </w:t>
      </w:r>
      <w:r w:rsidR="006E3575">
        <w:t>T</w:t>
      </w:r>
      <w:r w:rsidR="004A2EDB">
        <w:t xml:space="preserve">eams of </w:t>
      </w:r>
      <w:r w:rsidR="00ED2B4F">
        <w:t xml:space="preserve">three or </w:t>
      </w:r>
      <w:r w:rsidR="004A2EDB">
        <w:t xml:space="preserve">four </w:t>
      </w:r>
      <w:r>
        <w:t>were</w:t>
      </w:r>
      <w:r w:rsidR="00ED2B4F">
        <w:t xml:space="preserve"> given a brief to </w:t>
      </w:r>
      <w:r w:rsidR="006E3575">
        <w:t>complete</w:t>
      </w:r>
      <w:r w:rsidR="00ED2B4F">
        <w:t xml:space="preserve"> specific task</w:t>
      </w:r>
      <w:r w:rsidR="006E3575">
        <w:t>s</w:t>
      </w:r>
      <w:r w:rsidR="00ED2B4F">
        <w:t xml:space="preserve">, </w:t>
      </w:r>
      <w:r w:rsidR="006E3575">
        <w:t>including designing an</w:t>
      </w:r>
      <w:r w:rsidR="00ED2B4F">
        <w:t xml:space="preserve"> evil genius’ headquarters </w:t>
      </w:r>
      <w:r w:rsidR="00316207">
        <w:t xml:space="preserve">[Appendix A] </w:t>
      </w:r>
      <w:r w:rsidR="00ED2B4F">
        <w:t xml:space="preserve">or </w:t>
      </w:r>
      <w:r>
        <w:t>an alternative vehicle</w:t>
      </w:r>
      <w:r w:rsidR="00316207">
        <w:t xml:space="preserve"> [Appendix B]</w:t>
      </w:r>
      <w:r w:rsidR="006E3575">
        <w:t>.</w:t>
      </w:r>
      <w:r w:rsidR="002B0924">
        <w:t xml:space="preserve"> </w:t>
      </w:r>
      <w:r w:rsidR="006E3575">
        <w:t>The</w:t>
      </w:r>
      <w:r w:rsidR="002B0924">
        <w:t xml:space="preserve"> main project </w:t>
      </w:r>
      <w:r w:rsidR="006E3575">
        <w:t>was</w:t>
      </w:r>
      <w:r w:rsidR="007C4AD7">
        <w:t xml:space="preserve"> focused on creating an</w:t>
      </w:r>
      <w:r w:rsidR="002B0924">
        <w:t xml:space="preserve"> animated video </w:t>
      </w:r>
      <w:r w:rsidR="007C4AD7">
        <w:t>titled</w:t>
      </w:r>
      <w:r w:rsidR="002B0924">
        <w:t xml:space="preserve"> ‘The Wicked’</w:t>
      </w:r>
      <w:r w:rsidR="00316207">
        <w:t xml:space="preserve"> [Appendix C</w:t>
      </w:r>
      <w:r w:rsidR="00640FA7">
        <w:t>, D</w:t>
      </w:r>
      <w:r w:rsidR="00316207">
        <w:t>]</w:t>
      </w:r>
      <w:r w:rsidR="007C4AD7">
        <w:t>.</w:t>
      </w:r>
      <w:r w:rsidR="002B0924">
        <w:t xml:space="preserve"> </w:t>
      </w:r>
      <w:r w:rsidR="007C4AD7">
        <w:t>T</w:t>
      </w:r>
      <w:r w:rsidR="002B0924">
        <w:t>his assignment was</w:t>
      </w:r>
      <w:r w:rsidR="007C4AD7">
        <w:t xml:space="preserve"> </w:t>
      </w:r>
      <w:r w:rsidR="002B0924">
        <w:t>focus</w:t>
      </w:r>
      <w:r w:rsidR="007C4AD7">
        <w:t>ed</w:t>
      </w:r>
      <w:r w:rsidR="002B0924">
        <w:t xml:space="preserve"> on work</w:t>
      </w:r>
      <w:r w:rsidR="007C4AD7">
        <w:t>ing in collaboration with students from the Animation course at UWTSD</w:t>
      </w:r>
      <w:r>
        <w:t xml:space="preserve">. As first year students it was </w:t>
      </w:r>
      <w:r w:rsidR="00316603">
        <w:t xml:space="preserve">made clear that </w:t>
      </w:r>
      <w:r w:rsidR="007C4AD7">
        <w:t xml:space="preserve">the task </w:t>
      </w:r>
      <w:r w:rsidR="00316603">
        <w:t xml:space="preserve">was not </w:t>
      </w:r>
      <w:r w:rsidR="007C4AD7">
        <w:t>merely about the creation of a</w:t>
      </w:r>
      <w:r w:rsidR="00273958">
        <w:t xml:space="preserve"> final product</w:t>
      </w:r>
      <w:r w:rsidR="007C4AD7">
        <w:t xml:space="preserve">; it was also concerned with giving the students </w:t>
      </w:r>
      <w:r w:rsidR="00316603">
        <w:t>the ability to function</w:t>
      </w:r>
      <w:r w:rsidR="007C4AD7">
        <w:t xml:space="preserve"> as part of</w:t>
      </w:r>
      <w:r w:rsidR="00A55847">
        <w:t xml:space="preserve"> a</w:t>
      </w:r>
      <w:r w:rsidR="00316603">
        <w:t xml:space="preserve"> team</w:t>
      </w:r>
      <w:r w:rsidR="00A55847">
        <w:t>,</w:t>
      </w:r>
      <w:r w:rsidR="00316603">
        <w:t xml:space="preserve"> </w:t>
      </w:r>
      <w:r w:rsidR="00A55847">
        <w:t>who</w:t>
      </w:r>
      <w:r w:rsidR="00316603">
        <w:t xml:space="preserve"> can plan and manage their time well</w:t>
      </w:r>
      <w:r w:rsidR="00640FA7">
        <w:t xml:space="preserve"> [Appendix E]</w:t>
      </w:r>
      <w:r w:rsidR="00316603">
        <w:t>, present themselves</w:t>
      </w:r>
      <w:r w:rsidR="00A55847">
        <w:t xml:space="preserve"> professionally</w:t>
      </w:r>
      <w:r w:rsidR="00316603">
        <w:t xml:space="preserve"> in front of an audience</w:t>
      </w:r>
      <w:r w:rsidR="00A55847">
        <w:t>, and</w:t>
      </w:r>
      <w:r w:rsidR="00316603">
        <w:t xml:space="preserve"> document</w:t>
      </w:r>
      <w:r w:rsidR="00A55847">
        <w:t xml:space="preserve"> the</w:t>
      </w:r>
      <w:r w:rsidR="00316603">
        <w:t xml:space="preserve"> </w:t>
      </w:r>
      <w:r w:rsidR="00A55847">
        <w:t>process</w:t>
      </w:r>
      <w:r w:rsidR="00273958">
        <w:t>es undertaken to reach</w:t>
      </w:r>
      <w:r w:rsidR="00316603">
        <w:t xml:space="preserve"> an end product.</w:t>
      </w:r>
      <w:r w:rsidR="00640FA7">
        <w:t xml:space="preserve"> </w:t>
      </w:r>
      <w:r w:rsidR="00316603">
        <w:t xml:space="preserve"> </w:t>
      </w:r>
      <w:r w:rsidR="00ED2B4F">
        <w:t xml:space="preserve">   </w:t>
      </w:r>
      <w:r w:rsidR="004A2EDB">
        <w:t xml:space="preserve"> </w:t>
      </w:r>
    </w:p>
    <w:p w:rsidR="00176DD3" w:rsidRDefault="00176DD3"/>
    <w:p w:rsidR="00316603" w:rsidRDefault="00316603" w:rsidP="00885C2D">
      <w:pPr>
        <w:pStyle w:val="Heading2"/>
      </w:pPr>
      <w:bookmarkStart w:id="4" w:name="_Toc513826952"/>
      <w:r>
        <w:t>Year two:</w:t>
      </w:r>
      <w:bookmarkEnd w:id="4"/>
    </w:p>
    <w:p w:rsidR="00ED7DB3" w:rsidRDefault="00A55847">
      <w:r>
        <w:t>By y</w:t>
      </w:r>
      <w:r w:rsidR="00601B17">
        <w:t>ear two students had an idea of their preferred role in the creation pipeline</w:t>
      </w:r>
      <w:r>
        <w:t>;</w:t>
      </w:r>
      <w:r w:rsidR="00601B17">
        <w:t xml:space="preserve"> being a concept artist, 3D modeller, texture artist or technical artist (Engine). </w:t>
      </w:r>
      <w:r w:rsidR="005A4758">
        <w:t xml:space="preserve">From </w:t>
      </w:r>
      <w:r>
        <w:t xml:space="preserve">the beginning of </w:t>
      </w:r>
      <w:r w:rsidR="00ED7DB3">
        <w:t>year two</w:t>
      </w:r>
      <w:r w:rsidR="005A4758">
        <w:t xml:space="preserve"> it was expected from the students to research their</w:t>
      </w:r>
      <w:r>
        <w:t xml:space="preserve"> specific</w:t>
      </w:r>
      <w:r w:rsidR="005A4758">
        <w:t xml:space="preserve"> role in and outside of Universit</w:t>
      </w:r>
      <w:r>
        <w:t>y. T</w:t>
      </w:r>
      <w:r w:rsidR="005A4758">
        <w:t xml:space="preserve">his </w:t>
      </w:r>
      <w:r w:rsidR="00CC5E1E">
        <w:t>involved learning from a variety of different sources,</w:t>
      </w:r>
      <w:r w:rsidR="005A4758">
        <w:t xml:space="preserve"> from YouTube guides, forums</w:t>
      </w:r>
      <w:r w:rsidR="00CC5E1E">
        <w:t>,</w:t>
      </w:r>
      <w:r w:rsidR="005A4758">
        <w:t xml:space="preserve"> news articles</w:t>
      </w:r>
      <w:r w:rsidR="00CC5E1E">
        <w:t>,</w:t>
      </w:r>
      <w:r w:rsidR="005A4758">
        <w:t xml:space="preserve"> books</w:t>
      </w:r>
      <w:r w:rsidR="00ED7DB3">
        <w:t>, 3D artist</w:t>
      </w:r>
      <w:r w:rsidR="005A4758">
        <w:t xml:space="preserve"> </w:t>
      </w:r>
      <w:r w:rsidR="00ED7DB3">
        <w:t>magazines, seminars</w:t>
      </w:r>
      <w:r w:rsidR="00CC5E1E">
        <w:t>,</w:t>
      </w:r>
      <w:r w:rsidR="00ED7DB3">
        <w:t xml:space="preserve"> and events such as SAND</w:t>
      </w:r>
      <w:r w:rsidR="00CC5E1E">
        <w:t>, an annual games convention</w:t>
      </w:r>
      <w:r w:rsidR="00ED7DB3">
        <w:t xml:space="preserve">.  </w:t>
      </w:r>
    </w:p>
    <w:p w:rsidR="00316603" w:rsidRDefault="00832F8A">
      <w:r>
        <w:t>Second year was comprised of similar methods</w:t>
      </w:r>
      <w:r w:rsidR="00CC5E1E">
        <w:t xml:space="preserve"> of learning</w:t>
      </w:r>
      <w:r w:rsidR="00273958">
        <w:t xml:space="preserve"> to</w:t>
      </w:r>
      <w:r>
        <w:t xml:space="preserve"> first year</w:t>
      </w:r>
      <w:r w:rsidR="00CC5E1E">
        <w:t>;</w:t>
      </w:r>
      <w:r>
        <w:t xml:space="preserve"> getting to know </w:t>
      </w:r>
      <w:r w:rsidR="00CD2008">
        <w:t>one’s</w:t>
      </w:r>
      <w:r w:rsidR="00CC5E1E">
        <w:t xml:space="preserve"> </w:t>
      </w:r>
      <w:r w:rsidR="001B6EFF">
        <w:t>peers</w:t>
      </w:r>
      <w:r>
        <w:t xml:space="preserve"> through team building assignments alongside the major project</w:t>
      </w:r>
      <w:r w:rsidR="00176DD3">
        <w:t>, which inv</w:t>
      </w:r>
      <w:r w:rsidR="00273958">
        <w:t>olved the creation of a level for</w:t>
      </w:r>
      <w:r w:rsidR="00176DD3">
        <w:t xml:space="preserve"> a game concluded by a boss fight</w:t>
      </w:r>
      <w:r w:rsidR="006E7F48">
        <w:t>.</w:t>
      </w:r>
      <w:r>
        <w:t xml:space="preserve"> </w:t>
      </w:r>
      <w:r w:rsidR="00273958">
        <w:t>Students</w:t>
      </w:r>
      <w:r w:rsidR="00D12A35">
        <w:t xml:space="preserve"> were expected</w:t>
      </w:r>
      <w:r>
        <w:t xml:space="preserve"> to be able to apply what was learnt </w:t>
      </w:r>
      <w:r w:rsidR="006E7F48">
        <w:t>during</w:t>
      </w:r>
      <w:r>
        <w:t xml:space="preserve"> team building to the main project</w:t>
      </w:r>
      <w:r w:rsidR="006E7F48">
        <w:t>.</w:t>
      </w:r>
      <w:r>
        <w:t xml:space="preserve"> </w:t>
      </w:r>
      <w:r w:rsidR="006E7F48">
        <w:t>Additionally, they were expected to</w:t>
      </w:r>
      <w:r w:rsidR="00271BFB">
        <w:t xml:space="preserve"> document</w:t>
      </w:r>
      <w:r w:rsidR="00805DDF">
        <w:t xml:space="preserve"> and present</w:t>
      </w:r>
      <w:r w:rsidR="006E7F48">
        <w:t xml:space="preserve"> the project</w:t>
      </w:r>
      <w:r w:rsidR="00271BFB">
        <w:t xml:space="preserve"> </w:t>
      </w:r>
      <w:r w:rsidR="00D12A35">
        <w:t>at a level that surpassed the quality of the work produced in</w:t>
      </w:r>
      <w:r w:rsidR="00805DDF">
        <w:t xml:space="preserve"> first year</w:t>
      </w:r>
      <w:r w:rsidR="00176DD3">
        <w:t>,</w:t>
      </w:r>
      <w:r w:rsidR="001B6EFF">
        <w:t xml:space="preserve"> </w:t>
      </w:r>
      <w:r w:rsidR="00176DD3">
        <w:t>thu</w:t>
      </w:r>
      <w:r w:rsidR="001B6EFF">
        <w:t>s</w:t>
      </w:r>
      <w:r w:rsidR="00D12A35">
        <w:t xml:space="preserve"> demonstrating the ability</w:t>
      </w:r>
      <w:r w:rsidR="00176DD3">
        <w:t xml:space="preserve"> to</w:t>
      </w:r>
      <w:r w:rsidR="001B6EFF">
        <w:t xml:space="preserve"> learn from</w:t>
      </w:r>
      <w:r w:rsidR="00176DD3">
        <w:t xml:space="preserve"> previous</w:t>
      </w:r>
      <w:r w:rsidR="001B6EFF">
        <w:t xml:space="preserve"> mistakes and </w:t>
      </w:r>
      <w:r w:rsidR="00D12A35">
        <w:t>successfully document how their</w:t>
      </w:r>
      <w:r w:rsidR="00176DD3">
        <w:t xml:space="preserve"> final outcome came to be. Along</w:t>
      </w:r>
      <w:r w:rsidR="002F4534">
        <w:t>side th</w:t>
      </w:r>
      <w:r w:rsidR="00176DD3">
        <w:t>is</w:t>
      </w:r>
      <w:r w:rsidR="002F4534">
        <w:t xml:space="preserve"> major project</w:t>
      </w:r>
      <w:r w:rsidR="0061722C">
        <w:t xml:space="preserve"> of Trackers Express [Appendix F]</w:t>
      </w:r>
      <w:r w:rsidR="00176DD3">
        <w:t xml:space="preserve">, additional assignments were carried out, including the creation of a </w:t>
      </w:r>
      <w:r w:rsidR="002F4534">
        <w:t xml:space="preserve"> video walkthrough of Sci-Fi Corridor </w:t>
      </w:r>
      <w:r w:rsidR="000B4233">
        <w:t xml:space="preserve">[Appendix </w:t>
      </w:r>
      <w:r w:rsidR="0061722C">
        <w:t>G</w:t>
      </w:r>
      <w:r w:rsidR="000B4233">
        <w:t xml:space="preserve">] </w:t>
      </w:r>
      <w:r w:rsidR="002F4534">
        <w:t>and an Interactive Witches Hut within Unreal Engine 4</w:t>
      </w:r>
      <w:r w:rsidR="000B4233">
        <w:t xml:space="preserve"> [Appendix </w:t>
      </w:r>
      <w:r w:rsidR="0061722C">
        <w:t>H</w:t>
      </w:r>
      <w:r w:rsidR="000B4233">
        <w:t>]</w:t>
      </w:r>
      <w:r w:rsidR="002F4534">
        <w:t xml:space="preserve">. </w:t>
      </w:r>
    </w:p>
    <w:p w:rsidR="00176DD3" w:rsidRDefault="00176DD3"/>
    <w:p w:rsidR="00CD2008" w:rsidRDefault="00CD2008"/>
    <w:p w:rsidR="00CD2008" w:rsidRDefault="00CD2008"/>
    <w:p w:rsidR="00CD2008" w:rsidRDefault="00CD2008"/>
    <w:p w:rsidR="001B46A3" w:rsidRDefault="001B46A3"/>
    <w:p w:rsidR="004A2EDB" w:rsidRDefault="00805DDF" w:rsidP="00885C2D">
      <w:pPr>
        <w:pStyle w:val="Heading2"/>
      </w:pPr>
      <w:bookmarkStart w:id="5" w:name="_Toc513826953"/>
      <w:r w:rsidRPr="00442650">
        <w:t>Year</w:t>
      </w:r>
      <w:r w:rsidR="00442650" w:rsidRPr="00442650">
        <w:t xml:space="preserve"> three:</w:t>
      </w:r>
      <w:bookmarkEnd w:id="5"/>
      <w:r w:rsidR="00442650">
        <w:t xml:space="preserve"> </w:t>
      </w:r>
    </w:p>
    <w:p w:rsidR="00735A51" w:rsidRDefault="00176DD3">
      <w:r>
        <w:t>By the third year, i</w:t>
      </w:r>
      <w:r w:rsidR="00432990">
        <w:t>t</w:t>
      </w:r>
      <w:r w:rsidR="00E43467">
        <w:t xml:space="preserve"> was expected that students h</w:t>
      </w:r>
      <w:r>
        <w:t>ad</w:t>
      </w:r>
      <w:r w:rsidR="00E43467">
        <w:t xml:space="preserve"> a </w:t>
      </w:r>
      <w:r w:rsidR="00735A51">
        <w:t>higher level</w:t>
      </w:r>
      <w:r w:rsidR="001C4885">
        <w:t xml:space="preserve"> of</w:t>
      </w:r>
      <w:r w:rsidR="00E43467">
        <w:t xml:space="preserve"> understanding of time </w:t>
      </w:r>
      <w:r w:rsidR="001C4885">
        <w:t>management</w:t>
      </w:r>
      <w:r>
        <w:t>,</w:t>
      </w:r>
      <w:r w:rsidR="00E43467">
        <w:t xml:space="preserve"> </w:t>
      </w:r>
      <w:r>
        <w:t>acquired</w:t>
      </w:r>
      <w:r w:rsidR="00735A51">
        <w:t xml:space="preserve"> from past years</w:t>
      </w:r>
      <w:r>
        <w:t>, involving</w:t>
      </w:r>
      <w:r w:rsidR="00E43467">
        <w:t xml:space="preserve"> using an in depth Gannt chart on Microsoft Excel</w:t>
      </w:r>
      <w:r>
        <w:t>.</w:t>
      </w:r>
      <w:r w:rsidR="00531AAE">
        <w:t xml:space="preserve"> </w:t>
      </w:r>
      <w:r>
        <w:t>This standard software is useful for</w:t>
      </w:r>
      <w:r w:rsidR="00735A51">
        <w:t xml:space="preserve"> </w:t>
      </w:r>
      <w:r w:rsidR="00531AAE">
        <w:t>its ability to make changes quickly</w:t>
      </w:r>
      <w:r>
        <w:t xml:space="preserve">, which is </w:t>
      </w:r>
      <w:r w:rsidR="00735A51">
        <w:t>beneficial for fast moving projects</w:t>
      </w:r>
      <w:r w:rsidR="00531AAE">
        <w:t>.</w:t>
      </w:r>
      <w:r w:rsidR="00432990">
        <w:t xml:space="preserve"> </w:t>
      </w:r>
    </w:p>
    <w:p w:rsidR="009F7DB8" w:rsidRDefault="00F9162D">
      <w:r>
        <w:t>I</w:t>
      </w:r>
      <w:r w:rsidR="00095077">
        <w:t xml:space="preserve">t </w:t>
      </w:r>
      <w:r w:rsidR="00176DD3">
        <w:t>was also</w:t>
      </w:r>
      <w:r w:rsidR="005351D2">
        <w:t xml:space="preserve"> necessary to utilise</w:t>
      </w:r>
      <w:r w:rsidR="00095077">
        <w:t xml:space="preserve"> </w:t>
      </w:r>
      <w:r w:rsidR="005351D2">
        <w:t>a professional approach to</w:t>
      </w:r>
      <w:r w:rsidR="00095077">
        <w:t xml:space="preserve"> </w:t>
      </w:r>
      <w:r w:rsidR="004B7CCE">
        <w:t>social</w:t>
      </w:r>
      <w:r w:rsidR="00095077">
        <w:t xml:space="preserve"> </w:t>
      </w:r>
      <w:r w:rsidR="0061722C">
        <w:t>interaction</w:t>
      </w:r>
      <w:r w:rsidR="00095077">
        <w:t xml:space="preserve"> with other members </w:t>
      </w:r>
      <w:r w:rsidR="005C1778">
        <w:t>of</w:t>
      </w:r>
      <w:r w:rsidR="00095077">
        <w:t xml:space="preserve"> </w:t>
      </w:r>
      <w:r w:rsidR="00254AEB">
        <w:t>a</w:t>
      </w:r>
      <w:r w:rsidR="00095077">
        <w:t xml:space="preserve"> team</w:t>
      </w:r>
      <w:r w:rsidR="00735A51">
        <w:t>, being able</w:t>
      </w:r>
      <w:r w:rsidR="00095077">
        <w:t xml:space="preserve"> to </w:t>
      </w:r>
      <w:r w:rsidR="00432990">
        <w:t>plan</w:t>
      </w:r>
      <w:r w:rsidR="00095077">
        <w:t xml:space="preserve"> </w:t>
      </w:r>
      <w:r w:rsidR="009F7DB8">
        <w:t>a</w:t>
      </w:r>
      <w:r w:rsidR="005C1778">
        <w:t xml:space="preserve"> major project</w:t>
      </w:r>
      <w:r w:rsidR="00432990">
        <w:t xml:space="preserve"> </w:t>
      </w:r>
      <w:r w:rsidR="005351D2">
        <w:t>coherently, while linking</w:t>
      </w:r>
      <w:r>
        <w:t xml:space="preserve"> with one another</w:t>
      </w:r>
      <w:r w:rsidR="00735A51">
        <w:t xml:space="preserve"> and</w:t>
      </w:r>
      <w:r>
        <w:t xml:space="preserve"> having</w:t>
      </w:r>
      <w:r w:rsidR="00432990">
        <w:t xml:space="preserve"> regular group meetings</w:t>
      </w:r>
      <w:r w:rsidR="00254AEB">
        <w:t xml:space="preserve"> to ensure deadlines would be met</w:t>
      </w:r>
      <w:r w:rsidR="009F7DB8">
        <w:t xml:space="preserve">. </w:t>
      </w:r>
    </w:p>
    <w:p w:rsidR="00095077" w:rsidRDefault="009F7DB8">
      <w:r>
        <w:t>The safety of a</w:t>
      </w:r>
      <w:r w:rsidR="00942E59">
        <w:t xml:space="preserve">ll </w:t>
      </w:r>
      <w:r w:rsidR="00735A51">
        <w:t xml:space="preserve">digital files </w:t>
      </w:r>
      <w:r w:rsidR="005351D2">
        <w:t>is of paramount importance</w:t>
      </w:r>
      <w:r w:rsidR="00254AEB">
        <w:t>,</w:t>
      </w:r>
      <w:r>
        <w:t xml:space="preserve"> as having to repeat work can have devastating effects when </w:t>
      </w:r>
      <w:r w:rsidR="005351D2">
        <w:t>working to a strict deadline,</w:t>
      </w:r>
      <w:r>
        <w:t xml:space="preserve"> so files </w:t>
      </w:r>
      <w:r w:rsidR="005351D2">
        <w:t>most be</w:t>
      </w:r>
      <w:r w:rsidR="00942E59">
        <w:t xml:space="preserve"> backed up on computer, external hard drive and Google Drive. This</w:t>
      </w:r>
      <w:r w:rsidR="00095077">
        <w:t xml:space="preserve"> </w:t>
      </w:r>
      <w:r w:rsidR="001C4885">
        <w:t>is effective at</w:t>
      </w:r>
      <w:r w:rsidR="00942E59">
        <w:t xml:space="preserve"> prevent</w:t>
      </w:r>
      <w:r w:rsidR="001C4885">
        <w:t>ing</w:t>
      </w:r>
      <w:r w:rsidR="00942E59">
        <w:t xml:space="preserve"> any loss of work due to mistakes or </w:t>
      </w:r>
      <w:r w:rsidR="00735A51">
        <w:t>freak accidents</w:t>
      </w:r>
      <w:r w:rsidR="00095077">
        <w:t xml:space="preserve"> to equipment</w:t>
      </w:r>
      <w:r w:rsidR="00942E59">
        <w:t xml:space="preserve">. </w:t>
      </w:r>
      <w:r>
        <w:t>How to</w:t>
      </w:r>
      <w:r w:rsidR="00EA0307">
        <w:t xml:space="preserve"> approach incidents of that nature calmly and efficiently is documented</w:t>
      </w:r>
      <w:r>
        <w:t xml:space="preserve"> in a Risk Assessment document</w:t>
      </w:r>
      <w:r w:rsidR="0061722C">
        <w:t xml:space="preserve"> [Appendix I</w:t>
      </w:r>
      <w:r w:rsidR="00AB6CE9">
        <w:t>]</w:t>
      </w:r>
      <w:r>
        <w:t xml:space="preserve">. </w:t>
      </w:r>
      <w:r w:rsidR="001C4885">
        <w:t xml:space="preserve"> </w:t>
      </w:r>
    </w:p>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Pr>
        <w:pStyle w:val="Heading1"/>
      </w:pPr>
      <w:bookmarkStart w:id="6" w:name="_Toc513826954"/>
      <w:r>
        <w:lastRenderedPageBreak/>
        <w:t>Character Show Reel</w:t>
      </w:r>
      <w:bookmarkEnd w:id="6"/>
    </w:p>
    <w:p w:rsidR="00DD5DBB" w:rsidRDefault="00DD5DBB"/>
    <w:p w:rsidR="00B40B72" w:rsidRDefault="00254AEB">
      <w:r>
        <w:t>The</w:t>
      </w:r>
      <w:r w:rsidR="00B40B72">
        <w:t xml:space="preserve"> </w:t>
      </w:r>
      <w:r w:rsidR="001C4885">
        <w:t>Critical Review</w:t>
      </w:r>
      <w:r>
        <w:t xml:space="preserve"> module</w:t>
      </w:r>
      <w:r w:rsidR="001C4885">
        <w:t xml:space="preserve"> requir</w:t>
      </w:r>
      <w:r w:rsidR="00DD5DBB">
        <w:t>es</w:t>
      </w:r>
      <w:r w:rsidR="00EA0307">
        <w:t xml:space="preserve"> the creation</w:t>
      </w:r>
      <w:r w:rsidR="001C4885">
        <w:t xml:space="preserve"> of a show reel</w:t>
      </w:r>
      <w:r w:rsidR="00753E11">
        <w:t xml:space="preserve"> demonstrating a </w:t>
      </w:r>
      <w:r w:rsidR="00A661C3">
        <w:t>student’s</w:t>
      </w:r>
      <w:r w:rsidR="00753E11">
        <w:t xml:space="preserve"> skills and capabilities in their</w:t>
      </w:r>
      <w:r w:rsidR="001C4885">
        <w:t xml:space="preserve"> </w:t>
      </w:r>
      <w:r w:rsidR="00B40B72">
        <w:t xml:space="preserve">strongest </w:t>
      </w:r>
      <w:r w:rsidR="001C4885">
        <w:t>choice</w:t>
      </w:r>
      <w:r w:rsidR="00B40B72">
        <w:t xml:space="preserve"> of career direction. Nathan Small learnt the basics of each role in the creation pipeline and </w:t>
      </w:r>
      <w:r w:rsidR="001E1D97">
        <w:t>took</w:t>
      </w:r>
      <w:r w:rsidR="00B40B72">
        <w:t xml:space="preserve"> to the modelling side of games design</w:t>
      </w:r>
      <w:r w:rsidR="001E1D97">
        <w:t>, w</w:t>
      </w:r>
      <w:r w:rsidR="00B23CD4">
        <w:t>anting</w:t>
      </w:r>
      <w:r w:rsidR="001E1D97">
        <w:t xml:space="preserve"> to pursue </w:t>
      </w:r>
      <w:r>
        <w:t>the role of</w:t>
      </w:r>
      <w:r w:rsidR="001E1D97">
        <w:t xml:space="preserve"> </w:t>
      </w:r>
      <w:r w:rsidR="00B23CD4">
        <w:t xml:space="preserve">a </w:t>
      </w:r>
      <w:r w:rsidR="001E1D97">
        <w:t xml:space="preserve">character modeller. </w:t>
      </w:r>
      <w:r w:rsidR="00474CB5">
        <w:t xml:space="preserve">A </w:t>
      </w:r>
      <w:r w:rsidR="001E1D97">
        <w:t xml:space="preserve">background in fine art </w:t>
      </w:r>
      <w:r w:rsidR="00474CB5">
        <w:t xml:space="preserve">has led to </w:t>
      </w:r>
      <w:r w:rsidR="001E1D97">
        <w:t xml:space="preserve">being able to </w:t>
      </w:r>
      <w:r w:rsidR="00474CB5">
        <w:t xml:space="preserve">visually </w:t>
      </w:r>
      <w:r w:rsidR="001E1D97">
        <w:t>recognise</w:t>
      </w:r>
      <w:r w:rsidR="00474CB5">
        <w:t xml:space="preserve"> realistic anatomy for</w:t>
      </w:r>
      <w:r w:rsidR="001E1D97">
        <w:t xml:space="preserve"> character proportion</w:t>
      </w:r>
      <w:r w:rsidR="00474CB5">
        <w:t>s</w:t>
      </w:r>
      <w:r w:rsidR="001E1D97">
        <w:t xml:space="preserve"> and </w:t>
      </w:r>
      <w:r w:rsidR="00474CB5">
        <w:t>their muscle flow</w:t>
      </w:r>
      <w:r w:rsidR="00753E11">
        <w:t>,</w:t>
      </w:r>
      <w:r w:rsidR="00474CB5">
        <w:t xml:space="preserve"> which in turn</w:t>
      </w:r>
      <w:r w:rsidR="00DD4DCC">
        <w:t xml:space="preserve"> has</w:t>
      </w:r>
      <w:r w:rsidR="00474CB5">
        <w:t xml:space="preserve"> been a</w:t>
      </w:r>
      <w:r w:rsidR="00DD4DCC">
        <w:t>n</w:t>
      </w:r>
      <w:r w:rsidR="00474CB5">
        <w:t xml:space="preserve"> instrumental part in being able to reproduce char</w:t>
      </w:r>
      <w:r w:rsidR="00EA0307">
        <w:t>acter sculptures which depict</w:t>
      </w:r>
      <w:r w:rsidR="00474CB5">
        <w:t xml:space="preserve"> their orthographic drawings to a high standard.</w:t>
      </w:r>
    </w:p>
    <w:p w:rsidR="004B7CCE" w:rsidRPr="00317931" w:rsidRDefault="004B7CCE" w:rsidP="004B7CCE">
      <w:pPr>
        <w:rPr>
          <w:rFonts w:cstheme="minorHAnsi"/>
        </w:rPr>
      </w:pPr>
      <w:r w:rsidRPr="00317931">
        <w:rPr>
          <w:rFonts w:cstheme="minorHAnsi"/>
        </w:rPr>
        <w:t>“you face two core issues when you create realistic game characters, technology and artistic ability. Five years ago, the biggest problem was technology. We simply couldn't put enough polygons on the screen to get true realism. Today, artistic ability is the biggest factor limiting a 3D modeler's growth in the game industry. The demand for realism increases with technological advances.”</w:t>
      </w:r>
      <w:r>
        <w:rPr>
          <w:rFonts w:cstheme="minorHAnsi"/>
        </w:rPr>
        <w:t xml:space="preserve"> </w:t>
      </w:r>
      <w:r w:rsidRPr="004B7CCE">
        <w:rPr>
          <w:rFonts w:ascii="Arial" w:hAnsi="Arial" w:cs="Arial"/>
          <w:sz w:val="20"/>
          <w:szCs w:val="20"/>
        </w:rPr>
        <w:t>(</w:t>
      </w:r>
      <w:proofErr w:type="spellStart"/>
      <w:r w:rsidRPr="004B7CCE">
        <w:rPr>
          <w:rFonts w:ascii="Arial" w:hAnsi="Arial" w:cs="Arial"/>
          <w:sz w:val="20"/>
          <w:szCs w:val="20"/>
        </w:rPr>
        <w:t>Kingslien</w:t>
      </w:r>
      <w:proofErr w:type="spellEnd"/>
      <w:r w:rsidRPr="004B7CCE">
        <w:rPr>
          <w:rFonts w:ascii="Arial" w:hAnsi="Arial" w:cs="Arial"/>
          <w:sz w:val="20"/>
          <w:szCs w:val="20"/>
        </w:rPr>
        <w:t>, 2011)</w:t>
      </w:r>
    </w:p>
    <w:p w:rsidR="00B100C9" w:rsidRDefault="0040473D">
      <w:r>
        <w:t>The Show Reel is comprised of characters from Trackers Express</w:t>
      </w:r>
      <w:r w:rsidR="00753E11">
        <w:t>,</w:t>
      </w:r>
      <w:r>
        <w:t xml:space="preserve"> the dungeon crawler</w:t>
      </w:r>
      <w:r w:rsidR="00753E11">
        <w:t>; the student</w:t>
      </w:r>
      <w:r>
        <w:t xml:space="preserve"> having taken part in its production from years one and two; with characters making it into Trackers third year expansion. </w:t>
      </w:r>
      <w:r w:rsidR="00276B86">
        <w:t xml:space="preserve">The learning experience from Trackers Express was limited in terms of </w:t>
      </w:r>
      <w:r w:rsidR="00B100C9">
        <w:t xml:space="preserve">character </w:t>
      </w:r>
      <w:r w:rsidR="00276B86">
        <w:t xml:space="preserve">sculpting </w:t>
      </w:r>
      <w:r w:rsidR="00753E11">
        <w:t>however</w:t>
      </w:r>
      <w:r w:rsidR="00B100C9">
        <w:t>,</w:t>
      </w:r>
      <w:r w:rsidR="00EA0307">
        <w:t xml:space="preserve"> having to stay</w:t>
      </w:r>
      <w:r w:rsidR="00276B86">
        <w:t xml:space="preserve"> within</w:t>
      </w:r>
      <w:r w:rsidR="00753E11">
        <w:t xml:space="preserve"> the boundaries</w:t>
      </w:r>
      <w:r w:rsidR="00276B86">
        <w:t xml:space="preserve"> </w:t>
      </w:r>
      <w:r w:rsidR="00753E11">
        <w:t>of a</w:t>
      </w:r>
      <w:r w:rsidR="00276B86">
        <w:t xml:space="preserve"> stylised form of Chibi, a Japanese manga </w:t>
      </w:r>
      <w:r w:rsidR="00B100C9">
        <w:t xml:space="preserve">style. </w:t>
      </w:r>
    </w:p>
    <w:p w:rsidR="004F1EBB" w:rsidRDefault="004F1EBB">
      <w:r>
        <w:t>Freelance c</w:t>
      </w:r>
      <w:r w:rsidR="00B100C9">
        <w:t xml:space="preserve">haracter artists </w:t>
      </w:r>
      <w:r>
        <w:t xml:space="preserve">will receive </w:t>
      </w:r>
      <w:r w:rsidR="00EA0307">
        <w:t>an increased number of</w:t>
      </w:r>
      <w:r w:rsidR="00EB0E2A">
        <w:t xml:space="preserve"> job prospects </w:t>
      </w:r>
      <w:r>
        <w:t>when they are</w:t>
      </w:r>
      <w:r w:rsidR="00B100C9">
        <w:t xml:space="preserve"> </w:t>
      </w:r>
      <w:r>
        <w:t>capable</w:t>
      </w:r>
      <w:r w:rsidR="00B100C9">
        <w:t xml:space="preserve"> </w:t>
      </w:r>
      <w:r>
        <w:t>of</w:t>
      </w:r>
      <w:r w:rsidR="00B100C9">
        <w:t xml:space="preserve"> </w:t>
      </w:r>
      <w:r>
        <w:t>adapting their sculpting methods to take</w:t>
      </w:r>
      <w:r w:rsidR="00B100C9">
        <w:t xml:space="preserve"> on </w:t>
      </w:r>
      <w:r>
        <w:t xml:space="preserve">different </w:t>
      </w:r>
      <w:r w:rsidR="00753E11">
        <w:t>styles of characters</w:t>
      </w:r>
      <w:r w:rsidR="00B100C9">
        <w:t xml:space="preserve"> to fit </w:t>
      </w:r>
      <w:r w:rsidR="00EB0E2A">
        <w:t>a</w:t>
      </w:r>
      <w:r w:rsidR="00B100C9">
        <w:t xml:space="preserve"> desired </w:t>
      </w:r>
      <w:r w:rsidR="00EB0E2A">
        <w:t>look</w:t>
      </w:r>
      <w:r w:rsidR="00B100C9">
        <w:t xml:space="preserve"> of a game. </w:t>
      </w:r>
    </w:p>
    <w:p w:rsidR="00B40B72" w:rsidRDefault="00EA0307">
      <w:r>
        <w:t xml:space="preserve">To ensure </w:t>
      </w:r>
      <w:r w:rsidR="00EB0E2A">
        <w:t>future employability a display of technical range and ability ha</w:t>
      </w:r>
      <w:r w:rsidR="00B23CD4">
        <w:t>s</w:t>
      </w:r>
      <w:r w:rsidR="00EB0E2A">
        <w:t xml:space="preserve"> to be demonstrated through </w:t>
      </w:r>
      <w:r w:rsidR="00B23CD4">
        <w:t>multiple</w:t>
      </w:r>
      <w:r w:rsidR="002F1251">
        <w:t xml:space="preserve"> project</w:t>
      </w:r>
      <w:r w:rsidR="00B23CD4">
        <w:t>s</w:t>
      </w:r>
      <w:r w:rsidR="00753E11">
        <w:t xml:space="preserve">. This involved creating </w:t>
      </w:r>
      <w:r w:rsidR="002F1251">
        <w:t>a</w:t>
      </w:r>
      <w:r w:rsidR="00EB0E2A">
        <w:t xml:space="preserve"> first person puzzler game</w:t>
      </w:r>
      <w:r w:rsidR="002F1251">
        <w:t>;</w:t>
      </w:r>
      <w:r w:rsidR="00EB0E2A">
        <w:t xml:space="preserve"> </w:t>
      </w:r>
      <w:r w:rsidR="002F1251">
        <w:t xml:space="preserve">The </w:t>
      </w:r>
      <w:r w:rsidR="00EB0E2A">
        <w:t xml:space="preserve">Untold </w:t>
      </w:r>
      <w:r w:rsidR="00753E11">
        <w:t>L</w:t>
      </w:r>
      <w:r w:rsidR="00EB0E2A">
        <w:t>abyrinth</w:t>
      </w:r>
      <w:r w:rsidR="00753E11">
        <w:t>,</w:t>
      </w:r>
      <w:r w:rsidR="002F1251">
        <w:t xml:space="preserve"> </w:t>
      </w:r>
      <w:r w:rsidR="00753E11">
        <w:t>w</w:t>
      </w:r>
      <w:r w:rsidR="002F1251">
        <w:t xml:space="preserve">ith focus on a mythological Egyptian art target. This </w:t>
      </w:r>
      <w:r w:rsidR="00753E11">
        <w:t>p</w:t>
      </w:r>
      <w:r w:rsidR="002F1251">
        <w:t xml:space="preserve">roject allowed </w:t>
      </w:r>
      <w:r w:rsidR="00C021F2">
        <w:t xml:space="preserve">for </w:t>
      </w:r>
      <w:r w:rsidR="009265F5">
        <w:t xml:space="preserve">more complex character work, having to combine hard surface and organic sculpting along with first person arms </w:t>
      </w:r>
      <w:r w:rsidR="00BB69AF">
        <w:t>sculpted</w:t>
      </w:r>
      <w:r w:rsidR="009265F5">
        <w:t xml:space="preserve"> to a fixed scale.</w:t>
      </w:r>
    </w:p>
    <w:p w:rsidR="00BB69AF" w:rsidRDefault="00BB69AF">
      <w:r>
        <w:t xml:space="preserve">When working on a game in a small team it is not possible to only sculpt characters, the roles need to be diverse </w:t>
      </w:r>
      <w:r w:rsidR="00DD4DCC">
        <w:t>and in</w:t>
      </w:r>
      <w:r w:rsidR="00EA0307">
        <w:t xml:space="preserve"> turn the character artist must take</w:t>
      </w:r>
      <w:r w:rsidR="00DD4DCC">
        <w:t xml:space="preserve"> on </w:t>
      </w:r>
      <w:r w:rsidR="007B0C13">
        <w:t xml:space="preserve">environmental </w:t>
      </w:r>
      <w:r w:rsidR="00DD4DCC">
        <w:t>asset</w:t>
      </w:r>
      <w:r w:rsidR="00E526CF">
        <w:t xml:space="preserve">s. With the assignment of creating a show reel </w:t>
      </w:r>
      <w:r w:rsidR="00B9712C">
        <w:t xml:space="preserve">of around two minutes, </w:t>
      </w:r>
      <w:r w:rsidR="00E526CF">
        <w:t>this pose</w:t>
      </w:r>
      <w:r w:rsidR="00B9712C">
        <w:t>s</w:t>
      </w:r>
      <w:r w:rsidR="00E526CF">
        <w:t xml:space="preserve"> a problem </w:t>
      </w:r>
      <w:r w:rsidR="00B9712C">
        <w:t xml:space="preserve">when </w:t>
      </w:r>
      <w:r w:rsidR="00AA60A3">
        <w:t>there</w:t>
      </w:r>
      <w:r w:rsidR="00B9712C">
        <w:t xml:space="preserve"> has not been enough character work planned in the major projects over the three years at UWTSD. </w:t>
      </w:r>
      <w:r w:rsidR="00650B6C">
        <w:t xml:space="preserve">To </w:t>
      </w:r>
      <w:r w:rsidR="00E247EA">
        <w:t>hit the brief</w:t>
      </w:r>
      <w:r w:rsidR="00753E11">
        <w:t>’</w:t>
      </w:r>
      <w:r w:rsidR="00E247EA">
        <w:t>s time requirement personal works need to be added to</w:t>
      </w:r>
      <w:r w:rsidR="007249D0">
        <w:t xml:space="preserve"> the show reel</w:t>
      </w:r>
      <w:r w:rsidR="00753E11">
        <w:t>,</w:t>
      </w:r>
      <w:r w:rsidR="00984543">
        <w:t xml:space="preserve"> </w:t>
      </w:r>
      <w:r w:rsidR="00DF0305">
        <w:t xml:space="preserve">this would then be </w:t>
      </w:r>
      <w:r w:rsidR="00984543">
        <w:t xml:space="preserve">comprised of </w:t>
      </w:r>
      <w:r w:rsidR="00235B44">
        <w:t>speed sculpts which took no longer than two and a half hours.</w:t>
      </w:r>
    </w:p>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CD2008" w:rsidRDefault="00CD2008" w:rsidP="00DD5DBB">
      <w:pPr>
        <w:pStyle w:val="Heading2"/>
      </w:pPr>
      <w:bookmarkStart w:id="7" w:name="_Toc513826955"/>
      <w:r>
        <w:t>Show reel:</w:t>
      </w:r>
      <w:bookmarkEnd w:id="7"/>
      <w:r>
        <w:t xml:space="preserve"> </w:t>
      </w:r>
    </w:p>
    <w:p w:rsidR="00DD5DBB" w:rsidRDefault="00DD5DBB" w:rsidP="00CD2008"/>
    <w:p w:rsidR="00CD2008" w:rsidRDefault="00CD2008" w:rsidP="00CD2008">
      <w:r>
        <w:t>The title screen introduction to the show reel is where it needs to grab and hold the attention of the viewer, and to intrigue them to continue watching. This has been attempted by stimulating the brain and eyes with fast forwarded video of live sculpting</w:t>
      </w:r>
      <w:r w:rsidR="00AB6CE9">
        <w:t xml:space="preserve"> [Appendix J]</w:t>
      </w:r>
      <w:r>
        <w:t>.</w:t>
      </w:r>
    </w:p>
    <w:p w:rsidR="00CD2008" w:rsidRDefault="00CD2008" w:rsidP="00CD2008">
      <w:r>
        <w:t xml:space="preserve">This is a great method to use over black title place holders as it allows the viewers to not only see the final images but how they come to be moulded into their finished state. </w:t>
      </w:r>
    </w:p>
    <w:p w:rsidR="00CD2008" w:rsidRDefault="00CD2008" w:rsidP="00CD2008">
      <w:r>
        <w:t>The ‘Anubis’ character is from the third year game; The Untold Labyrinth. This model proved challenging as it consists of mixing organic human-like flesh with hard surface plate armour sculpting. The character is half human and half dog; being able to merge the two convincingly while adhering to the art target was a challenging and lengthy process, although ultimately its goal was achievable. A good sense of anatomy and studying human and animal structure was a key learning aspect in the creation of this character</w:t>
      </w:r>
      <w:r w:rsidR="00AB6CE9">
        <w:t xml:space="preserve"> [Appendix K]</w:t>
      </w:r>
      <w:r>
        <w:t xml:space="preserve">.  </w:t>
      </w:r>
    </w:p>
    <w:p w:rsidR="00CD2008" w:rsidRDefault="00CD2008" w:rsidP="00CD2008">
      <w:r>
        <w:t>The ‘</w:t>
      </w:r>
      <w:proofErr w:type="spellStart"/>
      <w:r>
        <w:t>Ocelotling</w:t>
      </w:r>
      <w:proofErr w:type="spellEnd"/>
      <w:r>
        <w:t>’ is a non-playable character for Trackers Express. The sculpt worked well for its role in the game and its uncanny resemblance to its orthographic drawings allowed it to be a good choice in being used as a modular level asset in year three’s Trackers Expansion. It was chosen to be in the show reel because it has been a widely used character, and it being a character that test players enjoyed interacting with. Although it is difficult to expand knowledge on sculpting models in the Chibi style because the detail on the model comes from the texture artist and not the modeller. This being the case the modeller can only seek satisfaction through being able to produce a quality 3D representation of a 2D orthographic drawing</w:t>
      </w:r>
      <w:r w:rsidR="00AB6CE9">
        <w:t xml:space="preserve"> [Appendix L]</w:t>
      </w:r>
      <w:r>
        <w:t xml:space="preserve">. </w:t>
      </w:r>
    </w:p>
    <w:p w:rsidR="00CD2008" w:rsidRDefault="00CD2008" w:rsidP="00CD2008">
      <w:r>
        <w:t>The ‘</w:t>
      </w:r>
      <w:proofErr w:type="spellStart"/>
      <w:r>
        <w:t>Gemmoth</w:t>
      </w:r>
      <w:proofErr w:type="spellEnd"/>
      <w:r>
        <w:t xml:space="preserve">’ has functioned as a boss character in year two and as non-playable characters in Trackers Expansion serving as cattle. This character is used in the show reel because of it’s unique looks and because it reflects the orthographic drawings to a high standard even though it lacks in sculptural detail </w:t>
      </w:r>
      <w:r w:rsidR="001B46A3">
        <w:t xml:space="preserve">[Appendix </w:t>
      </w:r>
      <w:r w:rsidR="00AB6CE9">
        <w:t>M</w:t>
      </w:r>
      <w:r w:rsidR="001B46A3">
        <w:t>].</w:t>
      </w:r>
    </w:p>
    <w:p w:rsidR="00CD2008" w:rsidRDefault="00CD2008" w:rsidP="00CD2008">
      <w:r>
        <w:t>The ‘</w:t>
      </w:r>
      <w:proofErr w:type="spellStart"/>
      <w:r>
        <w:t>Crystaling</w:t>
      </w:r>
      <w:proofErr w:type="spellEnd"/>
      <w:r>
        <w:t>’ is an enemy character in Trackers Express second year. This character is very basic and is used in the show reel because of it being modelled in Maya, signalling to the viewer that the sculptor is capable of using a range of methods to create 3D forms to a finished standard</w:t>
      </w:r>
      <w:r w:rsidR="001B46A3">
        <w:t xml:space="preserve"> [Appendix N]</w:t>
      </w:r>
      <w:r>
        <w:t>.</w:t>
      </w:r>
      <w:r w:rsidR="00AB6CE9">
        <w:t xml:space="preserve"> </w:t>
      </w:r>
    </w:p>
    <w:p w:rsidR="00CD2008" w:rsidRDefault="00CD2008" w:rsidP="00CD2008">
      <w:r>
        <w:t>‘Era’s Glove’ is from the third year project The Untold Labyrinth. Although it is not a character, the glove is in the show reel because it is part of the protagonist and the asset is used to transition from two distinct realms in the game. Creating the glove itself was a strenuous task, having to be modelled to an exact fit, needing to be millimetre perfect to the pre-modelled first person arm or it would not look right or function correctly with the animations that accompanied it</w:t>
      </w:r>
      <w:r w:rsidR="001B46A3">
        <w:t xml:space="preserve"> [Appendix O]</w:t>
      </w:r>
      <w:r>
        <w:t xml:space="preserve">. </w:t>
      </w:r>
    </w:p>
    <w:p w:rsidR="00CD2008" w:rsidRDefault="00CD2008" w:rsidP="00CD2008">
      <w:r>
        <w:t>‘First Person Arms/Hands’ have been placed in the show reel specifically to show off the topology of the sculpt because hand topology is time consuming and can be difficult to get right. The flow of the topology and the joining of polygons have to be correct in order to ensure productive team pipeline, correct texturing and the syncing of the weight painting and animations</w:t>
      </w:r>
      <w:r w:rsidR="000B389E">
        <w:t xml:space="preserve"> [Appendix P]</w:t>
      </w:r>
      <w:r>
        <w:t>.</w:t>
      </w:r>
      <w:r w:rsidR="00AB6CE9">
        <w:t xml:space="preserve"> </w:t>
      </w:r>
    </w:p>
    <w:p w:rsidR="00EF725F" w:rsidRDefault="00C141F1">
      <w:r>
        <w:t>The half way point of the video hits a ‘</w:t>
      </w:r>
      <w:r w:rsidR="00EF725F">
        <w:t>Speed Sculpt</w:t>
      </w:r>
      <w:r>
        <w:t>’</w:t>
      </w:r>
      <w:r w:rsidR="00EF725F">
        <w:t xml:space="preserve"> intermission</w:t>
      </w:r>
      <w:r>
        <w:t xml:space="preserve"> helping</w:t>
      </w:r>
      <w:r w:rsidR="00721769">
        <w:t xml:space="preserve"> to prevent</w:t>
      </w:r>
      <w:r>
        <w:t xml:space="preserve"> the turntable from becoming stagnant</w:t>
      </w:r>
      <w:r w:rsidR="00317535">
        <w:t>.</w:t>
      </w:r>
      <w:r>
        <w:t xml:space="preserve"> </w:t>
      </w:r>
      <w:r w:rsidR="00317535">
        <w:t>I</w:t>
      </w:r>
      <w:r>
        <w:t xml:space="preserve">t breaks away from the turn table of characters and again visually shows how characters are created with a time-lapse of the </w:t>
      </w:r>
      <w:r w:rsidR="00262765">
        <w:t xml:space="preserve">werewolf </w:t>
      </w:r>
      <w:r>
        <w:t>character</w:t>
      </w:r>
      <w:r w:rsidR="003823F2">
        <w:t xml:space="preserve"> [Appendix Q]</w:t>
      </w:r>
      <w:r>
        <w:t xml:space="preserve">.  </w:t>
      </w:r>
    </w:p>
    <w:p w:rsidR="00CD2008" w:rsidRDefault="00CD2008"/>
    <w:p w:rsidR="00EF725F" w:rsidRDefault="00262765">
      <w:r>
        <w:t xml:space="preserve">The </w:t>
      </w:r>
      <w:r w:rsidR="00EF725F">
        <w:t>‘Werewolf’</w:t>
      </w:r>
      <w:r>
        <w:t xml:space="preserve"> </w:t>
      </w:r>
      <w:r w:rsidR="001F2959">
        <w:t>character took two hours and thirty minutes and used</w:t>
      </w:r>
      <w:r w:rsidR="00721769">
        <w:t xml:space="preserve"> reference</w:t>
      </w:r>
      <w:r w:rsidR="001F2959">
        <w:t xml:space="preserve"> from the game World of Warcraft. </w:t>
      </w:r>
      <w:r w:rsidR="002F4534">
        <w:t>The sculpt was ambitious with a small time scale and it needing plenty of detail throughout as it is displayed as a full body character</w:t>
      </w:r>
      <w:r w:rsidR="003823F2">
        <w:t xml:space="preserve"> [Appendix R]</w:t>
      </w:r>
      <w:r w:rsidR="002F4534">
        <w:t xml:space="preserve">.   </w:t>
      </w:r>
      <w:r w:rsidR="00B61E6C">
        <w:t xml:space="preserve"> </w:t>
      </w:r>
    </w:p>
    <w:p w:rsidR="00316207" w:rsidRDefault="00316207"/>
    <w:p w:rsidR="00D91A55" w:rsidRDefault="00FB5683">
      <w:r>
        <w:t xml:space="preserve">The </w:t>
      </w:r>
      <w:r w:rsidR="00EF725F">
        <w:t>‘Alien’</w:t>
      </w:r>
      <w:r>
        <w:t xml:space="preserve"> was a fast concepting sculpt, focusing on the skin of the creature, understanding where folds and creases would flow, this is much like how retopology functions; building around the flow of skin and muscle</w:t>
      </w:r>
      <w:r w:rsidR="003823F2">
        <w:t xml:space="preserve"> [Appendix S]</w:t>
      </w:r>
      <w:r>
        <w:t xml:space="preserve">. </w:t>
      </w:r>
    </w:p>
    <w:p w:rsidR="003A688B" w:rsidRDefault="003A688B"/>
    <w:p w:rsidR="00E25D45" w:rsidRPr="00E25D45" w:rsidRDefault="00E25D45">
      <w:r w:rsidRPr="00E25D45">
        <w:t>The purpose of the ‘Mollusc Creature’ was to gain knowledge of how to combine mollusc’</w:t>
      </w:r>
      <w:r w:rsidR="003C6BC0">
        <w:t>s</w:t>
      </w:r>
      <w:r w:rsidRPr="00E25D45">
        <w:t xml:space="preserve"> traits </w:t>
      </w:r>
      <w:r w:rsidR="003C6BC0">
        <w:t>with</w:t>
      </w:r>
      <w:r w:rsidRPr="00E25D45">
        <w:t xml:space="preserve"> a human-like figure. This sculpt did</w:t>
      </w:r>
      <w:r>
        <w:t xml:space="preserve"> </w:t>
      </w:r>
      <w:r w:rsidRPr="00E25D45">
        <w:t>n</w:t>
      </w:r>
      <w:r>
        <w:t>o</w:t>
      </w:r>
      <w:r w:rsidRPr="00E25D45">
        <w:t>t meet personal expectations</w:t>
      </w:r>
      <w:r w:rsidR="003C6BC0">
        <w:t>,</w:t>
      </w:r>
      <w:r w:rsidRPr="00E25D45">
        <w:t xml:space="preserve"> although it was a thought provoking concept it has opened up future ideas of revisiting this</w:t>
      </w:r>
      <w:r>
        <w:t xml:space="preserve"> </w:t>
      </w:r>
      <w:r w:rsidRPr="00E25D45">
        <w:t>area</w:t>
      </w:r>
      <w:r w:rsidR="003823F2">
        <w:t xml:space="preserve"> [Appendix T]</w:t>
      </w:r>
      <w:r w:rsidRPr="00E25D45">
        <w:t>.</w:t>
      </w:r>
    </w:p>
    <w:p w:rsidR="003A688B" w:rsidRDefault="003A688B"/>
    <w:p w:rsidR="00E25D45" w:rsidRPr="00E25D45" w:rsidRDefault="003C6BC0">
      <w:r>
        <w:t xml:space="preserve">The </w:t>
      </w:r>
      <w:r w:rsidR="00E25D45" w:rsidRPr="00E25D45">
        <w:t>‘Woman in headscarf’ sculpt idea came from looking at Egyptian themed reference for the third-year major project, The Untold Labyrinth. In studying apparel linked to hot and sandy environments it helped provide an insight as to what the characters could wear. The focus of this sculpt was to practise the composition of facial features</w:t>
      </w:r>
      <w:r w:rsidR="003823F2">
        <w:t xml:space="preserve"> [Appendix W]</w:t>
      </w:r>
      <w:r w:rsidR="00E25D45" w:rsidRPr="00E25D45">
        <w:t>.</w:t>
      </w:r>
    </w:p>
    <w:p w:rsidR="00EF725F" w:rsidRDefault="00EF725F"/>
    <w:p w:rsidR="00721D41" w:rsidRDefault="00721D41"/>
    <w:p w:rsidR="00721D41" w:rsidRDefault="00721D41"/>
    <w:p w:rsidR="00721D41" w:rsidRDefault="00721D41"/>
    <w:p w:rsidR="00CD2008" w:rsidRDefault="00CD2008"/>
    <w:p w:rsidR="00CD2008" w:rsidRDefault="00CD2008"/>
    <w:p w:rsidR="00CD2008" w:rsidRDefault="00CD2008"/>
    <w:p w:rsidR="00CD2008" w:rsidRDefault="00CD2008"/>
    <w:p w:rsidR="00CD2008" w:rsidRDefault="00CD2008"/>
    <w:p w:rsidR="00CD2008" w:rsidRDefault="00CD2008"/>
    <w:p w:rsidR="004B7CCE" w:rsidRDefault="004B7CCE"/>
    <w:p w:rsidR="00316207" w:rsidRDefault="00316207"/>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DD5DBB" w:rsidRDefault="00DD5DBB" w:rsidP="00DD5DBB"/>
    <w:p w:rsidR="00442650" w:rsidRDefault="00442650" w:rsidP="00DD5DBB">
      <w:pPr>
        <w:pStyle w:val="Heading1"/>
      </w:pPr>
      <w:bookmarkStart w:id="8" w:name="_Toc513826956"/>
      <w:r>
        <w:t>Continuing practice:</w:t>
      </w:r>
      <w:bookmarkEnd w:id="8"/>
      <w:r>
        <w:t xml:space="preserve"> </w:t>
      </w:r>
    </w:p>
    <w:p w:rsidR="00885C2D" w:rsidRDefault="00885C2D" w:rsidP="00721D41">
      <w:pPr>
        <w:shd w:val="clear" w:color="auto" w:fill="FFFFFF"/>
        <w:spacing w:line="240" w:lineRule="auto"/>
        <w:rPr>
          <w:rFonts w:eastAsia="Times New Roman" w:cstheme="minorHAnsi"/>
          <w:lang w:val="en" w:eastAsia="en-GB"/>
        </w:rPr>
      </w:pPr>
    </w:p>
    <w:p w:rsidR="00721D41" w:rsidRPr="00A22B0C" w:rsidRDefault="009361C0" w:rsidP="00721D41">
      <w:pPr>
        <w:shd w:val="clear" w:color="auto" w:fill="FFFFFF"/>
        <w:spacing w:line="240" w:lineRule="auto"/>
        <w:rPr>
          <w:rFonts w:eastAsia="Times New Roman" w:cstheme="minorHAnsi"/>
          <w:lang w:val="en" w:eastAsia="en-GB"/>
        </w:rPr>
      </w:pPr>
      <w:r>
        <w:rPr>
          <w:rFonts w:eastAsia="Times New Roman" w:cstheme="minorHAnsi"/>
          <w:lang w:val="en" w:eastAsia="en-GB"/>
        </w:rPr>
        <w:t>The ultimate objective</w:t>
      </w:r>
      <w:r w:rsidR="00721D41" w:rsidRPr="00721D41">
        <w:rPr>
          <w:rFonts w:eastAsia="Times New Roman" w:cstheme="minorHAnsi"/>
          <w:lang w:val="en" w:eastAsia="en-GB"/>
        </w:rPr>
        <w:t xml:space="preserve"> for this student is to train to become a professional sculptor and gain a wide knowledge in the software used for 3D scu</w:t>
      </w:r>
      <w:r>
        <w:rPr>
          <w:rFonts w:eastAsia="Times New Roman" w:cstheme="minorHAnsi"/>
          <w:lang w:val="en" w:eastAsia="en-GB"/>
        </w:rPr>
        <w:t xml:space="preserve">lpting and successfully </w:t>
      </w:r>
      <w:proofErr w:type="spellStart"/>
      <w:r>
        <w:rPr>
          <w:rFonts w:eastAsia="Times New Roman" w:cstheme="minorHAnsi"/>
          <w:lang w:val="en" w:eastAsia="en-GB"/>
        </w:rPr>
        <w:t>utilise</w:t>
      </w:r>
      <w:proofErr w:type="spellEnd"/>
      <w:r w:rsidR="00721D41" w:rsidRPr="00721D41">
        <w:rPr>
          <w:rFonts w:eastAsia="Times New Roman" w:cstheme="minorHAnsi"/>
          <w:lang w:val="en" w:eastAsia="en-GB"/>
        </w:rPr>
        <w:t xml:space="preserve"> </w:t>
      </w:r>
      <w:proofErr w:type="spellStart"/>
      <w:r w:rsidR="00721D41" w:rsidRPr="00721D41">
        <w:rPr>
          <w:rFonts w:eastAsia="Times New Roman" w:cstheme="minorHAnsi"/>
          <w:lang w:val="en" w:eastAsia="en-GB"/>
        </w:rPr>
        <w:t>Z</w:t>
      </w:r>
      <w:r w:rsidR="00707D2C">
        <w:rPr>
          <w:rFonts w:eastAsia="Times New Roman" w:cstheme="minorHAnsi"/>
          <w:lang w:val="en" w:eastAsia="en-GB"/>
        </w:rPr>
        <w:t>B</w:t>
      </w:r>
      <w:r w:rsidR="00721D41" w:rsidRPr="00721D41">
        <w:rPr>
          <w:rFonts w:eastAsia="Times New Roman" w:cstheme="minorHAnsi"/>
          <w:lang w:val="en" w:eastAsia="en-GB"/>
        </w:rPr>
        <w:t>rush</w:t>
      </w:r>
      <w:proofErr w:type="spellEnd"/>
      <w:r w:rsidR="00707D2C">
        <w:rPr>
          <w:rFonts w:eastAsia="Times New Roman" w:cstheme="minorHAnsi"/>
          <w:lang w:val="en" w:eastAsia="en-GB"/>
        </w:rPr>
        <w:t xml:space="preserve"> and</w:t>
      </w:r>
      <w:r w:rsidR="00721D41" w:rsidRPr="00721D41">
        <w:rPr>
          <w:rFonts w:eastAsia="Times New Roman" w:cstheme="minorHAnsi"/>
          <w:lang w:val="en" w:eastAsia="en-GB"/>
        </w:rPr>
        <w:t xml:space="preserve"> </w:t>
      </w:r>
      <w:proofErr w:type="spellStart"/>
      <w:r w:rsidR="00721D41" w:rsidRPr="00721D41">
        <w:rPr>
          <w:rFonts w:eastAsia="Times New Roman" w:cstheme="minorHAnsi"/>
          <w:lang w:val="en" w:eastAsia="en-GB"/>
        </w:rPr>
        <w:t>Mudbox</w:t>
      </w:r>
      <w:r w:rsidR="00707D2C">
        <w:rPr>
          <w:rFonts w:eastAsia="Times New Roman" w:cstheme="minorHAnsi"/>
          <w:lang w:val="en" w:eastAsia="en-GB"/>
        </w:rPr>
        <w:t>’s</w:t>
      </w:r>
      <w:proofErr w:type="spellEnd"/>
      <w:r w:rsidR="00707D2C">
        <w:rPr>
          <w:rFonts w:eastAsia="Times New Roman" w:cstheme="minorHAnsi"/>
          <w:lang w:val="en" w:eastAsia="en-GB"/>
        </w:rPr>
        <w:t xml:space="preserve"> </w:t>
      </w:r>
      <w:r w:rsidR="00721D41" w:rsidRPr="00721D41">
        <w:rPr>
          <w:rFonts w:eastAsia="Times New Roman" w:cstheme="minorHAnsi"/>
          <w:lang w:val="en" w:eastAsia="en-GB"/>
        </w:rPr>
        <w:t>advanced techniques and tools</w:t>
      </w:r>
      <w:r>
        <w:rPr>
          <w:rFonts w:eastAsia="Times New Roman" w:cstheme="minorHAnsi"/>
          <w:lang w:val="en" w:eastAsia="en-GB"/>
        </w:rPr>
        <w:t xml:space="preserve"> in order to produce work of an elite caliber. I intend to actively search for</w:t>
      </w:r>
      <w:r w:rsidR="00721D41" w:rsidRPr="00721D41">
        <w:rPr>
          <w:rFonts w:eastAsia="Times New Roman" w:cstheme="minorHAnsi"/>
          <w:lang w:val="en" w:eastAsia="en-GB"/>
        </w:rPr>
        <w:t xml:space="preserve"> job applications online for indie and A</w:t>
      </w:r>
      <w:r>
        <w:rPr>
          <w:rFonts w:eastAsia="Times New Roman" w:cstheme="minorHAnsi"/>
          <w:lang w:val="en" w:eastAsia="en-GB"/>
        </w:rPr>
        <w:t>AA games companies looking to</w:t>
      </w:r>
      <w:r w:rsidR="00721D41" w:rsidRPr="00721D41">
        <w:rPr>
          <w:rFonts w:eastAsia="Times New Roman" w:cstheme="minorHAnsi"/>
          <w:lang w:val="en" w:eastAsia="en-GB"/>
        </w:rPr>
        <w:t xml:space="preserve"> break into the industry as a sculptor</w:t>
      </w:r>
      <w:r>
        <w:rPr>
          <w:rFonts w:eastAsia="Times New Roman" w:cstheme="minorHAnsi"/>
          <w:lang w:val="en" w:eastAsia="en-GB"/>
        </w:rPr>
        <w:t>. I</w:t>
      </w:r>
      <w:r w:rsidR="00721D41" w:rsidRPr="00721D41">
        <w:rPr>
          <w:rFonts w:eastAsia="Times New Roman" w:cstheme="minorHAnsi"/>
          <w:lang w:val="en" w:eastAsia="en-GB"/>
        </w:rPr>
        <w:t xml:space="preserve">t will be helpful to apply for lower case jobs such as Q&amp;A, marketing, advertising and play tester. This method is about getting a foot through the door, which in time could </w:t>
      </w:r>
      <w:r w:rsidR="003C6BC0" w:rsidRPr="00A22B0C">
        <w:rPr>
          <w:rFonts w:eastAsia="Times New Roman" w:cstheme="minorHAnsi"/>
          <w:lang w:val="en" w:eastAsia="en-GB"/>
        </w:rPr>
        <w:t>lead to a</w:t>
      </w:r>
      <w:r w:rsidR="00721D41" w:rsidRPr="00721D41">
        <w:rPr>
          <w:rFonts w:eastAsia="Times New Roman" w:cstheme="minorHAnsi"/>
          <w:lang w:val="en" w:eastAsia="en-GB"/>
        </w:rPr>
        <w:t xml:space="preserve"> career as a full-time sculptor. </w:t>
      </w:r>
    </w:p>
    <w:p w:rsidR="00721D41" w:rsidRPr="00A22B0C" w:rsidRDefault="003C6BC0" w:rsidP="00721D41">
      <w:pPr>
        <w:shd w:val="clear" w:color="auto" w:fill="FFFFFF"/>
        <w:spacing w:line="240" w:lineRule="auto"/>
        <w:rPr>
          <w:rFonts w:eastAsia="Times New Roman" w:cstheme="minorHAnsi"/>
          <w:lang w:val="en" w:eastAsia="en-GB"/>
        </w:rPr>
      </w:pPr>
      <w:r w:rsidRPr="00A22B0C">
        <w:rPr>
          <w:rFonts w:eastAsia="Times New Roman" w:cstheme="minorHAnsi"/>
          <w:lang w:val="en" w:eastAsia="en-GB"/>
        </w:rPr>
        <w:t>Working</w:t>
      </w:r>
      <w:r w:rsidR="00721D41" w:rsidRPr="00721D41">
        <w:rPr>
          <w:rFonts w:eastAsia="Times New Roman" w:cstheme="minorHAnsi"/>
          <w:lang w:val="en" w:eastAsia="en-GB"/>
        </w:rPr>
        <w:t xml:space="preserve"> on an out of University side-project</w:t>
      </w:r>
      <w:r w:rsidRPr="00A22B0C">
        <w:rPr>
          <w:rFonts w:eastAsia="Times New Roman" w:cstheme="minorHAnsi"/>
          <w:lang w:val="en" w:eastAsia="en-GB"/>
        </w:rPr>
        <w:t xml:space="preserve"> involving</w:t>
      </w:r>
      <w:r w:rsidR="00721D41" w:rsidRPr="00721D41">
        <w:rPr>
          <w:rFonts w:eastAsia="Times New Roman" w:cstheme="minorHAnsi"/>
          <w:lang w:val="en" w:eastAsia="en-GB"/>
        </w:rPr>
        <w:t xml:space="preserve"> sculpting two characters for illustration students to be 3D printed </w:t>
      </w:r>
      <w:r w:rsidRPr="00A22B0C">
        <w:rPr>
          <w:rFonts w:eastAsia="Times New Roman" w:cstheme="minorHAnsi"/>
          <w:lang w:val="en" w:eastAsia="en-GB"/>
        </w:rPr>
        <w:t>has</w:t>
      </w:r>
      <w:r w:rsidR="00721D41" w:rsidRPr="00721D41">
        <w:rPr>
          <w:rFonts w:eastAsia="Times New Roman" w:cstheme="minorHAnsi"/>
          <w:lang w:val="en" w:eastAsia="en-GB"/>
        </w:rPr>
        <w:t xml:space="preserve"> spiked an area of curiosity in which owning a 3D printer can have benefits. 3D printing opens a niche market in the Swansea area</w:t>
      </w:r>
      <w:r w:rsidRPr="00A22B0C">
        <w:rPr>
          <w:rFonts w:eastAsia="Times New Roman" w:cstheme="minorHAnsi"/>
          <w:lang w:val="en" w:eastAsia="en-GB"/>
        </w:rPr>
        <w:t>,</w:t>
      </w:r>
      <w:r w:rsidR="00721D41" w:rsidRPr="00721D41">
        <w:rPr>
          <w:rFonts w:eastAsia="Times New Roman" w:cstheme="minorHAnsi"/>
          <w:lang w:val="en" w:eastAsia="en-GB"/>
        </w:rPr>
        <w:t xml:space="preserve"> being able to take on commissions or printing other people’s work for side-income. While earning income it will also further the progression of skills in sculpting, printing, software, and marketing</w:t>
      </w:r>
      <w:r w:rsidR="00A661C3">
        <w:rPr>
          <w:rFonts w:eastAsia="Times New Roman" w:cstheme="minorHAnsi"/>
          <w:lang w:val="en" w:eastAsia="en-GB"/>
        </w:rPr>
        <w:t xml:space="preserve"> (Appendix X, Y]</w:t>
      </w:r>
      <w:r w:rsidR="00721D41" w:rsidRPr="00721D41">
        <w:rPr>
          <w:rFonts w:eastAsia="Times New Roman" w:cstheme="minorHAnsi"/>
          <w:lang w:val="en" w:eastAsia="en-GB"/>
        </w:rPr>
        <w:t xml:space="preserve">. </w:t>
      </w:r>
    </w:p>
    <w:p w:rsidR="00721D41" w:rsidRPr="00721D41" w:rsidRDefault="00721D41" w:rsidP="00721D41">
      <w:pPr>
        <w:shd w:val="clear" w:color="auto" w:fill="FFFFFF"/>
        <w:spacing w:line="240" w:lineRule="auto"/>
        <w:rPr>
          <w:rFonts w:eastAsia="Times New Roman" w:cstheme="minorHAnsi"/>
          <w:lang w:val="en" w:eastAsia="en-GB"/>
        </w:rPr>
      </w:pPr>
      <w:r w:rsidRPr="00721D41">
        <w:rPr>
          <w:rFonts w:eastAsia="Times New Roman" w:cstheme="minorHAnsi"/>
          <w:lang w:val="en" w:eastAsia="en-GB"/>
        </w:rPr>
        <w:t>Having come from a fine art background</w:t>
      </w:r>
      <w:r w:rsidR="003C6BC0" w:rsidRPr="00A22B0C">
        <w:rPr>
          <w:rFonts w:eastAsia="Times New Roman" w:cstheme="minorHAnsi"/>
          <w:lang w:val="en" w:eastAsia="en-GB"/>
        </w:rPr>
        <w:t>,</w:t>
      </w:r>
      <w:r w:rsidRPr="00721D41">
        <w:rPr>
          <w:rFonts w:eastAsia="Times New Roman" w:cstheme="minorHAnsi"/>
          <w:lang w:val="en" w:eastAsia="en-GB"/>
        </w:rPr>
        <w:t xml:space="preserve"> traditional clay sculpting will be </w:t>
      </w:r>
      <w:r w:rsidR="003C6BC0" w:rsidRPr="00A22B0C">
        <w:rPr>
          <w:rFonts w:eastAsia="Times New Roman" w:cstheme="minorHAnsi"/>
          <w:lang w:val="en" w:eastAsia="en-GB"/>
        </w:rPr>
        <w:t>practiced. W</w:t>
      </w:r>
      <w:r w:rsidRPr="00721D41">
        <w:rPr>
          <w:rFonts w:eastAsia="Times New Roman" w:cstheme="minorHAnsi"/>
          <w:lang w:val="en" w:eastAsia="en-GB"/>
        </w:rPr>
        <w:t xml:space="preserve">ith supplies being cheap in comparison to 3D printing it seems as </w:t>
      </w:r>
      <w:r w:rsidR="003C6BC0" w:rsidRPr="00A22B0C">
        <w:rPr>
          <w:rFonts w:eastAsia="Times New Roman" w:cstheme="minorHAnsi"/>
          <w:lang w:val="en" w:eastAsia="en-GB"/>
        </w:rPr>
        <w:t xml:space="preserve">though </w:t>
      </w:r>
      <w:r w:rsidRPr="00721D41">
        <w:rPr>
          <w:rFonts w:eastAsia="Times New Roman" w:cstheme="minorHAnsi"/>
          <w:lang w:val="en" w:eastAsia="en-GB"/>
        </w:rPr>
        <w:t xml:space="preserve">this route is economically sound, given the students current financial status; post graduate. This ancient method of sculpting is a worthwhile investment in training </w:t>
      </w:r>
      <w:r w:rsidR="00707D2C">
        <w:rPr>
          <w:rFonts w:eastAsia="Times New Roman" w:cstheme="minorHAnsi"/>
          <w:lang w:val="en" w:eastAsia="en-GB"/>
        </w:rPr>
        <w:t>as a</w:t>
      </w:r>
      <w:r w:rsidRPr="00721D41">
        <w:rPr>
          <w:rFonts w:eastAsia="Times New Roman" w:cstheme="minorHAnsi"/>
          <w:lang w:val="en" w:eastAsia="en-GB"/>
        </w:rPr>
        <w:t xml:space="preserve"> sculptor in ways computers cannot</w:t>
      </w:r>
      <w:r w:rsidR="00707D2C">
        <w:rPr>
          <w:rFonts w:eastAsia="Times New Roman" w:cstheme="minorHAnsi"/>
          <w:lang w:val="en" w:eastAsia="en-GB"/>
        </w:rPr>
        <w:t xml:space="preserve"> teach</w:t>
      </w:r>
      <w:r w:rsidR="00A154F7" w:rsidRPr="00A22B0C">
        <w:rPr>
          <w:rFonts w:eastAsia="Times New Roman" w:cstheme="minorHAnsi"/>
          <w:lang w:val="en" w:eastAsia="en-GB"/>
        </w:rPr>
        <w:t>,</w:t>
      </w:r>
      <w:r w:rsidRPr="00721D41">
        <w:rPr>
          <w:rFonts w:eastAsia="Times New Roman" w:cstheme="minorHAnsi"/>
          <w:lang w:val="en" w:eastAsia="en-GB"/>
        </w:rPr>
        <w:t xml:space="preserve"> as the rules of physics and gravity only apply in the real world.</w:t>
      </w:r>
    </w:p>
    <w:p w:rsidR="00721D41" w:rsidRPr="00721D41" w:rsidRDefault="00721D41">
      <w:pPr>
        <w:rPr>
          <w:lang w:val="en"/>
        </w:rPr>
      </w:pPr>
    </w:p>
    <w:p w:rsidR="003E3907" w:rsidRDefault="003E3907"/>
    <w:p w:rsidR="00F36445" w:rsidRDefault="00F36445"/>
    <w:p w:rsidR="001C2C34" w:rsidRDefault="001C2C34"/>
    <w:p w:rsidR="001C2C34" w:rsidRDefault="001C2C34"/>
    <w:p w:rsidR="001C2C34" w:rsidRDefault="001C2C34"/>
    <w:p w:rsidR="001C2C34" w:rsidRDefault="001C2C34"/>
    <w:p w:rsidR="00CD2008" w:rsidRDefault="00CD2008"/>
    <w:p w:rsidR="00CD2008" w:rsidRDefault="00CD2008"/>
    <w:p w:rsidR="00CD2008" w:rsidRDefault="00CD2008"/>
    <w:p w:rsidR="00CD2008" w:rsidRDefault="00CD2008"/>
    <w:p w:rsidR="00CD2008" w:rsidRDefault="00CD2008"/>
    <w:p w:rsidR="00CD2008" w:rsidRDefault="00CD2008"/>
    <w:p w:rsidR="00CD2008" w:rsidRDefault="00CD2008"/>
    <w:p w:rsidR="00CD2008" w:rsidRDefault="00CD2008"/>
    <w:p w:rsidR="00CD2008" w:rsidRDefault="00CD2008"/>
    <w:p w:rsidR="00CD2008" w:rsidRDefault="00CD2008"/>
    <w:p w:rsidR="00442650" w:rsidRDefault="00442650" w:rsidP="00885C2D">
      <w:pPr>
        <w:pStyle w:val="Heading1"/>
      </w:pPr>
      <w:bookmarkStart w:id="9" w:name="_Toc513826957"/>
      <w:r>
        <w:lastRenderedPageBreak/>
        <w:t>Conclusion:</w:t>
      </w:r>
      <w:bookmarkEnd w:id="9"/>
    </w:p>
    <w:p w:rsidR="00885C2D" w:rsidRDefault="00885C2D"/>
    <w:p w:rsidR="00F36445" w:rsidRDefault="00F36445">
      <w:r>
        <w:t xml:space="preserve">This student has demonstrated a well balanced </w:t>
      </w:r>
      <w:r w:rsidR="003E3907">
        <w:t>skill set within each role</w:t>
      </w:r>
      <w:r w:rsidR="00B8288B">
        <w:t>, learnt</w:t>
      </w:r>
      <w:r w:rsidR="003E3907">
        <w:t xml:space="preserve"> from the assignments over the three years spent at UWTSD and aims to improve </w:t>
      </w:r>
      <w:r w:rsidR="00B8288B">
        <w:t xml:space="preserve">his skill set </w:t>
      </w:r>
      <w:r w:rsidR="003E3907">
        <w:t xml:space="preserve">as a professional 3D character modeller. </w:t>
      </w:r>
    </w:p>
    <w:p w:rsidR="004A2D65" w:rsidRDefault="00F35B60" w:rsidP="00F35B60">
      <w:pPr>
        <w:shd w:val="clear" w:color="auto" w:fill="FFFFFF"/>
        <w:spacing w:line="240" w:lineRule="auto"/>
        <w:rPr>
          <w:rFonts w:eastAsia="Times New Roman" w:cstheme="minorHAnsi"/>
          <w:color w:val="1D2129"/>
          <w:lang w:val="en" w:eastAsia="en-GB"/>
        </w:rPr>
      </w:pPr>
      <w:r w:rsidRPr="00F35B60">
        <w:rPr>
          <w:rFonts w:eastAsia="Times New Roman" w:cstheme="minorHAnsi"/>
          <w:color w:val="1D2129"/>
          <w:lang w:val="en" w:eastAsia="en-GB"/>
        </w:rPr>
        <w:t>Th</w:t>
      </w:r>
      <w:r w:rsidR="009361C0">
        <w:rPr>
          <w:rFonts w:eastAsia="Times New Roman" w:cstheme="minorHAnsi"/>
          <w:color w:val="1D2129"/>
          <w:lang w:val="en" w:eastAsia="en-GB"/>
        </w:rPr>
        <w:t>e student has shown a continually improving</w:t>
      </w:r>
      <w:r w:rsidRPr="00F35B60">
        <w:rPr>
          <w:rFonts w:eastAsia="Times New Roman" w:cstheme="minorHAnsi"/>
          <w:color w:val="1D2129"/>
          <w:lang w:val="en" w:eastAsia="en-GB"/>
        </w:rPr>
        <w:t xml:space="preserve"> trajectory of skill over the academic degree and a keen appetite for work outside of University. To continue growing as an artist it is understood that continuing to </w:t>
      </w:r>
      <w:r w:rsidR="00A22B0C" w:rsidRPr="00F35B60">
        <w:rPr>
          <w:rFonts w:eastAsia="Times New Roman" w:cstheme="minorHAnsi"/>
          <w:color w:val="1D2129"/>
          <w:lang w:val="en" w:eastAsia="en-GB"/>
        </w:rPr>
        <w:t>practice</w:t>
      </w:r>
      <w:r w:rsidRPr="00F35B60">
        <w:rPr>
          <w:rFonts w:eastAsia="Times New Roman" w:cstheme="minorHAnsi"/>
          <w:color w:val="1D2129"/>
          <w:lang w:val="en" w:eastAsia="en-GB"/>
        </w:rPr>
        <w:t xml:space="preserve"> the art and self-determination can lead to a range of job prospects</w:t>
      </w:r>
      <w:r w:rsidR="004A2D65">
        <w:rPr>
          <w:rFonts w:eastAsia="Times New Roman" w:cstheme="minorHAnsi"/>
          <w:color w:val="1D2129"/>
          <w:lang w:val="en" w:eastAsia="en-GB"/>
        </w:rPr>
        <w:t>.</w:t>
      </w:r>
      <w:r w:rsidRPr="00F35B60">
        <w:rPr>
          <w:rFonts w:eastAsia="Times New Roman" w:cstheme="minorHAnsi"/>
          <w:color w:val="1D2129"/>
          <w:lang w:val="en" w:eastAsia="en-GB"/>
        </w:rPr>
        <w:t xml:space="preserve"> </w:t>
      </w:r>
    </w:p>
    <w:p w:rsidR="00F35B60" w:rsidRPr="00F35B60" w:rsidRDefault="004A2D65" w:rsidP="00F35B60">
      <w:pPr>
        <w:shd w:val="clear" w:color="auto" w:fill="FFFFFF"/>
        <w:spacing w:line="240" w:lineRule="auto"/>
        <w:rPr>
          <w:rFonts w:eastAsia="Times New Roman" w:cstheme="minorHAnsi"/>
          <w:color w:val="1D2129"/>
          <w:lang w:val="en" w:eastAsia="en-GB"/>
        </w:rPr>
      </w:pPr>
      <w:r>
        <w:rPr>
          <w:rFonts w:eastAsia="Times New Roman" w:cstheme="minorHAnsi"/>
          <w:color w:val="1D2129"/>
          <w:lang w:val="en" w:eastAsia="en-GB"/>
        </w:rPr>
        <w:t>Holding down a full time job in the games industry would be easier now h</w:t>
      </w:r>
      <w:r w:rsidR="00F35B60" w:rsidRPr="00F35B60">
        <w:rPr>
          <w:rFonts w:eastAsia="Times New Roman" w:cstheme="minorHAnsi"/>
          <w:color w:val="1D2129"/>
          <w:lang w:val="en" w:eastAsia="en-GB"/>
        </w:rPr>
        <w:t xml:space="preserve">aving </w:t>
      </w:r>
      <w:r>
        <w:rPr>
          <w:rFonts w:eastAsia="Times New Roman" w:cstheme="minorHAnsi"/>
          <w:color w:val="1D2129"/>
          <w:lang w:val="en" w:eastAsia="en-GB"/>
        </w:rPr>
        <w:t>improved</w:t>
      </w:r>
      <w:r w:rsidR="00F35B60" w:rsidRPr="00F35B60">
        <w:rPr>
          <w:rFonts w:eastAsia="Times New Roman" w:cstheme="minorHAnsi"/>
          <w:color w:val="1D2129"/>
          <w:lang w:val="en" w:eastAsia="en-GB"/>
        </w:rPr>
        <w:t xml:space="preserve"> </w:t>
      </w:r>
      <w:r>
        <w:rPr>
          <w:rFonts w:eastAsia="Times New Roman" w:cstheme="minorHAnsi"/>
          <w:color w:val="1D2129"/>
          <w:lang w:val="en" w:eastAsia="en-GB"/>
        </w:rPr>
        <w:t xml:space="preserve">on </w:t>
      </w:r>
      <w:r w:rsidR="00F35B60" w:rsidRPr="00F35B60">
        <w:rPr>
          <w:rFonts w:eastAsia="Times New Roman" w:cstheme="minorHAnsi"/>
          <w:color w:val="1D2129"/>
          <w:lang w:val="en" w:eastAsia="en-GB"/>
        </w:rPr>
        <w:t>interpersonal skills</w:t>
      </w:r>
      <w:r>
        <w:rPr>
          <w:rFonts w:eastAsia="Times New Roman" w:cstheme="minorHAnsi"/>
          <w:color w:val="1D2129"/>
          <w:lang w:val="en" w:eastAsia="en-GB"/>
        </w:rPr>
        <w:t xml:space="preserve"> and</w:t>
      </w:r>
      <w:r w:rsidR="00F35B60" w:rsidRPr="00F35B60">
        <w:rPr>
          <w:rFonts w:eastAsia="Times New Roman" w:cstheme="minorHAnsi"/>
          <w:color w:val="1D2129"/>
          <w:lang w:val="en" w:eastAsia="en-GB"/>
        </w:rPr>
        <w:t xml:space="preserve"> working </w:t>
      </w:r>
      <w:r w:rsidR="00A22B0C">
        <w:rPr>
          <w:rFonts w:eastAsia="Times New Roman" w:cstheme="minorHAnsi"/>
          <w:color w:val="1D2129"/>
          <w:lang w:val="en" w:eastAsia="en-GB"/>
        </w:rPr>
        <w:t xml:space="preserve">co-operatively </w:t>
      </w:r>
      <w:r w:rsidR="00F35B60" w:rsidRPr="00F35B60">
        <w:rPr>
          <w:rFonts w:eastAsia="Times New Roman" w:cstheme="minorHAnsi"/>
          <w:color w:val="1D2129"/>
          <w:lang w:val="en" w:eastAsia="en-GB"/>
        </w:rPr>
        <w:t>as a team</w:t>
      </w:r>
      <w:r>
        <w:rPr>
          <w:rFonts w:eastAsia="Times New Roman" w:cstheme="minorHAnsi"/>
          <w:color w:val="1D2129"/>
          <w:lang w:val="en" w:eastAsia="en-GB"/>
        </w:rPr>
        <w:t>,</w:t>
      </w:r>
      <w:r w:rsidR="00F35B60" w:rsidRPr="00F35B60">
        <w:rPr>
          <w:rFonts w:eastAsia="Times New Roman" w:cstheme="minorHAnsi"/>
          <w:color w:val="1D2129"/>
          <w:lang w:val="en" w:eastAsia="en-GB"/>
        </w:rPr>
        <w:t xml:space="preserve"> </w:t>
      </w:r>
      <w:r w:rsidR="00A22B0C">
        <w:rPr>
          <w:rFonts w:eastAsia="Times New Roman" w:cstheme="minorHAnsi"/>
          <w:color w:val="1D2129"/>
          <w:lang w:val="en" w:eastAsia="en-GB"/>
        </w:rPr>
        <w:t>whil</w:t>
      </w:r>
      <w:r w:rsidR="001C2C34">
        <w:rPr>
          <w:rFonts w:eastAsia="Times New Roman" w:cstheme="minorHAnsi"/>
          <w:color w:val="1D2129"/>
          <w:lang w:val="en" w:eastAsia="en-GB"/>
        </w:rPr>
        <w:t>st</w:t>
      </w:r>
      <w:r w:rsidR="00A22B0C">
        <w:rPr>
          <w:rFonts w:eastAsia="Times New Roman" w:cstheme="minorHAnsi"/>
          <w:color w:val="1D2129"/>
          <w:lang w:val="en" w:eastAsia="en-GB"/>
        </w:rPr>
        <w:t xml:space="preserve"> documenting findings to a professional </w:t>
      </w:r>
      <w:r>
        <w:rPr>
          <w:rFonts w:eastAsia="Times New Roman" w:cstheme="minorHAnsi"/>
          <w:color w:val="1D2129"/>
          <w:lang w:val="en" w:eastAsia="en-GB"/>
        </w:rPr>
        <w:t xml:space="preserve">standard. </w:t>
      </w:r>
    </w:p>
    <w:p w:rsidR="003E3907" w:rsidRPr="00F35B60" w:rsidRDefault="003E3907">
      <w:pPr>
        <w:rPr>
          <w:lang w:val="en"/>
        </w:rPr>
      </w:pPr>
    </w:p>
    <w:p w:rsidR="003E3907" w:rsidRDefault="003E3907"/>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707D2C" w:rsidRDefault="00707D2C"/>
    <w:p w:rsidR="001C2C34" w:rsidRDefault="001C2C34"/>
    <w:p w:rsidR="001C2C34" w:rsidRDefault="001C2C34"/>
    <w:p w:rsidR="001C2C34" w:rsidRDefault="001C2C34"/>
    <w:p w:rsidR="001C2C34" w:rsidRDefault="001C2C34"/>
    <w:p w:rsidR="001C2C34" w:rsidRDefault="001C2C34"/>
    <w:p w:rsidR="00885C2D" w:rsidRDefault="00885C2D" w:rsidP="00885C2D">
      <w:pPr>
        <w:pStyle w:val="Heading1"/>
      </w:pPr>
      <w:bookmarkStart w:id="10" w:name="_Toc513826958"/>
      <w:r>
        <w:lastRenderedPageBreak/>
        <w:t>Bibliography</w:t>
      </w:r>
      <w:bookmarkEnd w:id="10"/>
    </w:p>
    <w:p w:rsidR="00885C2D" w:rsidRDefault="00885C2D" w:rsidP="00885C2D">
      <w:pPr>
        <w:pStyle w:val="Heading1"/>
      </w:pPr>
    </w:p>
    <w:p w:rsidR="009070BF" w:rsidRDefault="009070BF">
      <w:pPr>
        <w:rPr>
          <w:rFonts w:ascii="Calibri" w:hAnsi="Calibri" w:cs="Calibri"/>
        </w:rPr>
      </w:pPr>
      <w:r w:rsidRPr="00403B20">
        <w:rPr>
          <w:rFonts w:ascii="Calibri" w:hAnsi="Calibri" w:cs="Calibri"/>
        </w:rPr>
        <w:t xml:space="preserve">Blizzard Entertainment. (2017). </w:t>
      </w:r>
      <w:r w:rsidRPr="00885C2D">
        <w:rPr>
          <w:rFonts w:ascii="Calibri" w:hAnsi="Calibri" w:cs="Calibri"/>
          <w:i/>
        </w:rPr>
        <w:t>World of Warcraft</w:t>
      </w:r>
      <w:r w:rsidRPr="00403B20">
        <w:rPr>
          <w:rFonts w:ascii="Calibri" w:hAnsi="Calibri" w:cs="Calibri"/>
        </w:rPr>
        <w:t xml:space="preserve">. [Available at: </w:t>
      </w:r>
      <w:hyperlink r:id="rId8" w:history="1">
        <w:r w:rsidR="00421288" w:rsidRPr="001D3088">
          <w:rPr>
            <w:rStyle w:val="Hyperlink"/>
            <w:rFonts w:ascii="Calibri" w:hAnsi="Calibri" w:cs="Calibri"/>
          </w:rPr>
          <w:t>https://worldofwarcraft.com/en-gb/game/races</w:t>
        </w:r>
      </w:hyperlink>
      <w:r w:rsidR="00421288">
        <w:rPr>
          <w:rFonts w:ascii="Calibri" w:hAnsi="Calibri" w:cs="Calibri"/>
        </w:rPr>
        <w:t xml:space="preserve">] </w:t>
      </w:r>
      <w:r w:rsidRPr="00403B20">
        <w:rPr>
          <w:rFonts w:ascii="Calibri" w:hAnsi="Calibri" w:cs="Calibri"/>
        </w:rPr>
        <w:t>Accessed [15/01/2018]</w:t>
      </w:r>
      <w:r>
        <w:rPr>
          <w:rFonts w:ascii="Calibri" w:hAnsi="Calibri" w:cs="Calibri"/>
        </w:rPr>
        <w:t xml:space="preserve"> </w:t>
      </w:r>
    </w:p>
    <w:p w:rsidR="009070BF" w:rsidRDefault="009070BF">
      <w:pPr>
        <w:rPr>
          <w:rFonts w:ascii="Calibri" w:hAnsi="Calibri" w:cs="Calibri"/>
        </w:rPr>
      </w:pPr>
    </w:p>
    <w:p w:rsidR="00442650" w:rsidRPr="00442650" w:rsidRDefault="009070BF">
      <w:proofErr w:type="spellStart"/>
      <w:r w:rsidRPr="00403B20">
        <w:rPr>
          <w:rFonts w:ascii="Calibri" w:hAnsi="Calibri" w:cs="Calibri"/>
        </w:rPr>
        <w:t>Dephraction</w:t>
      </w:r>
      <w:proofErr w:type="spellEnd"/>
      <w:r w:rsidRPr="00403B20">
        <w:rPr>
          <w:rFonts w:ascii="Calibri" w:hAnsi="Calibri" w:cs="Calibri"/>
        </w:rPr>
        <w:t xml:space="preserve">. (2012). Legacy of </w:t>
      </w:r>
      <w:proofErr w:type="spellStart"/>
      <w:r w:rsidRPr="00403B20">
        <w:rPr>
          <w:rFonts w:ascii="Calibri" w:hAnsi="Calibri" w:cs="Calibri"/>
        </w:rPr>
        <w:t>Kain</w:t>
      </w:r>
      <w:proofErr w:type="spellEnd"/>
      <w:r w:rsidRPr="00403B20">
        <w:rPr>
          <w:rFonts w:ascii="Calibri" w:hAnsi="Calibri" w:cs="Calibri"/>
        </w:rPr>
        <w:t xml:space="preserve">: Soul </w:t>
      </w:r>
      <w:proofErr w:type="spellStart"/>
      <w:r w:rsidRPr="00403B20">
        <w:rPr>
          <w:rFonts w:ascii="Calibri" w:hAnsi="Calibri" w:cs="Calibri"/>
        </w:rPr>
        <w:t>Reaver</w:t>
      </w:r>
      <w:proofErr w:type="spellEnd"/>
      <w:r w:rsidRPr="00403B20">
        <w:rPr>
          <w:rFonts w:ascii="Calibri" w:hAnsi="Calibri" w:cs="Calibri"/>
        </w:rPr>
        <w:t xml:space="preserve"> (Story) HD. YouTube. [Available at: </w:t>
      </w:r>
      <w:hyperlink r:id="rId9" w:history="1">
        <w:r w:rsidRPr="00403B20">
          <w:rPr>
            <w:rStyle w:val="Hyperlink"/>
            <w:rFonts w:ascii="Calibri" w:hAnsi="Calibri" w:cs="Calibri"/>
          </w:rPr>
          <w:t>https://www.youtube.com/watch?v=TuVRUZwAX8U</w:t>
        </w:r>
      </w:hyperlink>
      <w:r w:rsidRPr="00403B20">
        <w:rPr>
          <w:rFonts w:ascii="Calibri" w:hAnsi="Calibri" w:cs="Calibri"/>
        </w:rPr>
        <w:t>] [Accessed on: 12/12/17].</w:t>
      </w:r>
    </w:p>
    <w:p w:rsidR="004B7CCE" w:rsidRDefault="004B7CCE" w:rsidP="004B7CCE">
      <w:pPr>
        <w:rPr>
          <w:rFonts w:cstheme="minorHAnsi"/>
        </w:rPr>
      </w:pPr>
    </w:p>
    <w:p w:rsidR="00421288" w:rsidRDefault="004B7CCE" w:rsidP="00421288">
      <w:pPr>
        <w:rPr>
          <w:rFonts w:cstheme="minorHAnsi"/>
        </w:rPr>
      </w:pPr>
      <w:r w:rsidRPr="000D0B4C">
        <w:rPr>
          <w:rFonts w:cstheme="minorHAnsi"/>
        </w:rPr>
        <w:t xml:space="preserve">Karon, P. (2016). </w:t>
      </w:r>
      <w:r w:rsidRPr="000D0B4C">
        <w:rPr>
          <w:rFonts w:cstheme="minorHAnsi"/>
          <w:i/>
          <w:iCs/>
        </w:rPr>
        <w:t>Digital vs. Traditional Sculpting</w:t>
      </w:r>
      <w:r w:rsidRPr="000D0B4C">
        <w:rPr>
          <w:rFonts w:cstheme="minorHAnsi"/>
        </w:rPr>
        <w:t xml:space="preserve">. [online] CGCOOKIE. Available at: https://cgcookie.com/articles/digital-vs-traditional-sculpting [Accessed </w:t>
      </w:r>
      <w:r>
        <w:rPr>
          <w:rFonts w:cstheme="minorHAnsi"/>
        </w:rPr>
        <w:t>15/03</w:t>
      </w:r>
      <w:r w:rsidRPr="000D0B4C">
        <w:rPr>
          <w:rFonts w:cstheme="minorHAnsi"/>
        </w:rPr>
        <w:t xml:space="preserve"> 20</w:t>
      </w:r>
      <w:r>
        <w:rPr>
          <w:rFonts w:cstheme="minorHAnsi"/>
        </w:rPr>
        <w:t>/2018</w:t>
      </w:r>
      <w:r w:rsidRPr="000D0B4C">
        <w:rPr>
          <w:rFonts w:cstheme="minorHAnsi"/>
        </w:rPr>
        <w:t>].</w:t>
      </w:r>
    </w:p>
    <w:p w:rsidR="00AB3659" w:rsidRDefault="00AB3659" w:rsidP="004B7CCE">
      <w:pPr>
        <w:rPr>
          <w:rFonts w:cstheme="minorHAnsi"/>
        </w:rPr>
      </w:pPr>
    </w:p>
    <w:p w:rsidR="004B7CCE" w:rsidRDefault="00AB3659" w:rsidP="004B7CCE">
      <w:pPr>
        <w:rPr>
          <w:rFonts w:cstheme="minorHAnsi"/>
        </w:rPr>
      </w:pPr>
      <w:r w:rsidRPr="00796C20">
        <w:rPr>
          <w:rFonts w:cstheme="minorHAnsi"/>
        </w:rPr>
        <w:t xml:space="preserve">Keller, E. (2011). </w:t>
      </w:r>
      <w:r w:rsidRPr="00796C20">
        <w:rPr>
          <w:rFonts w:cstheme="minorHAnsi"/>
          <w:i/>
          <w:iCs/>
        </w:rPr>
        <w:t>INTRODUCING ZBRUSH 4</w:t>
      </w:r>
      <w:r w:rsidRPr="00796C20">
        <w:rPr>
          <w:rFonts w:cstheme="minorHAnsi"/>
        </w:rPr>
        <w:t>. Indianapolis: Wiley Publishing</w:t>
      </w:r>
      <w:r w:rsidR="00ED6E3D">
        <w:rPr>
          <w:rFonts w:cstheme="minorHAnsi"/>
        </w:rPr>
        <w:t>.</w:t>
      </w:r>
    </w:p>
    <w:p w:rsidR="00AB3659" w:rsidRDefault="00AB3659" w:rsidP="004B7CCE">
      <w:pPr>
        <w:rPr>
          <w:rFonts w:cstheme="minorHAnsi"/>
        </w:rPr>
      </w:pPr>
    </w:p>
    <w:p w:rsidR="004B7CCE" w:rsidRDefault="004B7CCE" w:rsidP="004B7CCE">
      <w:pPr>
        <w:rPr>
          <w:rFonts w:cstheme="minorHAnsi"/>
        </w:rPr>
      </w:pPr>
      <w:proofErr w:type="spellStart"/>
      <w:r w:rsidRPr="00027DB8">
        <w:rPr>
          <w:rFonts w:cstheme="minorHAnsi"/>
        </w:rPr>
        <w:t>Kingslien</w:t>
      </w:r>
      <w:proofErr w:type="spellEnd"/>
      <w:r w:rsidRPr="00027DB8">
        <w:rPr>
          <w:rFonts w:cstheme="minorHAnsi"/>
        </w:rPr>
        <w:t xml:space="preserve">, R. (2011). </w:t>
      </w:r>
      <w:proofErr w:type="spellStart"/>
      <w:r w:rsidRPr="00027DB8">
        <w:rPr>
          <w:rFonts w:cstheme="minorHAnsi"/>
          <w:i/>
          <w:iCs/>
        </w:rPr>
        <w:t>ZBrush</w:t>
      </w:r>
      <w:proofErr w:type="spellEnd"/>
      <w:r w:rsidRPr="00027DB8">
        <w:rPr>
          <w:rFonts w:cstheme="minorHAnsi"/>
          <w:i/>
          <w:iCs/>
        </w:rPr>
        <w:t xml:space="preserve"> Studio Projects: Realistic Game Characters</w:t>
      </w:r>
      <w:r w:rsidRPr="00027DB8">
        <w:rPr>
          <w:rFonts w:cstheme="minorHAnsi"/>
        </w:rPr>
        <w:t xml:space="preserve">. 1st ed. Indianapolis: Wiley Publishing. </w:t>
      </w:r>
    </w:p>
    <w:p w:rsidR="00AB3659" w:rsidRDefault="00AB3659" w:rsidP="00421288">
      <w:pPr>
        <w:rPr>
          <w:rFonts w:cstheme="minorHAnsi"/>
        </w:rPr>
      </w:pPr>
    </w:p>
    <w:p w:rsidR="004B7CCE" w:rsidRPr="004B7CCE" w:rsidRDefault="00AB3659" w:rsidP="00421288">
      <w:pPr>
        <w:rPr>
          <w:rFonts w:cstheme="minorHAnsi"/>
        </w:rPr>
      </w:pPr>
      <w:r>
        <w:rPr>
          <w:rFonts w:cstheme="minorHAnsi"/>
        </w:rPr>
        <w:t xml:space="preserve"> </w:t>
      </w:r>
      <w:r w:rsidRPr="00114B54">
        <w:rPr>
          <w:rFonts w:cstheme="minorHAnsi"/>
        </w:rPr>
        <w:t xml:space="preserve">Legaspi, C. (2015). </w:t>
      </w:r>
      <w:r w:rsidRPr="00114B54">
        <w:rPr>
          <w:rFonts w:cstheme="minorHAnsi"/>
          <w:i/>
          <w:iCs/>
        </w:rPr>
        <w:t>Anatomy for 3D Artists: The Essential Guide for CG Professionals</w:t>
      </w:r>
      <w:r w:rsidRPr="00114B54">
        <w:rPr>
          <w:rFonts w:cstheme="minorHAnsi"/>
        </w:rPr>
        <w:t>. 1st ed. United Kingdom: 3DTotal Publishing</w:t>
      </w:r>
      <w:r w:rsidR="00ED6E3D">
        <w:rPr>
          <w:rFonts w:cstheme="minorHAnsi"/>
        </w:rPr>
        <w:t>.</w:t>
      </w:r>
    </w:p>
    <w:p w:rsidR="00AB3659" w:rsidRPr="00273958" w:rsidRDefault="00AB3659" w:rsidP="00421288">
      <w:pPr>
        <w:rPr>
          <w:rFonts w:cstheme="minorHAnsi"/>
          <w:color w:val="000000"/>
          <w:szCs w:val="20"/>
        </w:rPr>
      </w:pPr>
    </w:p>
    <w:p w:rsidR="00421288" w:rsidRPr="009070BF" w:rsidRDefault="00421288" w:rsidP="00421288">
      <w:pPr>
        <w:rPr>
          <w:rFonts w:cstheme="minorHAnsi"/>
          <w:sz w:val="24"/>
        </w:rPr>
      </w:pPr>
      <w:r w:rsidRPr="00273958">
        <w:rPr>
          <w:rFonts w:cstheme="minorHAnsi"/>
          <w:color w:val="000000"/>
          <w:szCs w:val="20"/>
        </w:rPr>
        <w:t>Orange83. (2017). </w:t>
      </w:r>
      <w:r w:rsidRPr="00273958">
        <w:rPr>
          <w:rFonts w:cstheme="minorHAnsi"/>
          <w:i/>
          <w:iCs/>
          <w:color w:val="000000"/>
          <w:szCs w:val="20"/>
        </w:rPr>
        <w:t xml:space="preserve">LEARN PREMIERE PRO IN 13 MINUTES! </w:t>
      </w:r>
      <w:r w:rsidRPr="00885C2D">
        <w:rPr>
          <w:rFonts w:cstheme="minorHAnsi"/>
          <w:i/>
          <w:iCs/>
          <w:color w:val="000000"/>
          <w:szCs w:val="20"/>
        </w:rPr>
        <w:t>Basics tutorial for beginners</w:t>
      </w:r>
      <w:r w:rsidRPr="009070BF">
        <w:rPr>
          <w:rFonts w:cstheme="minorHAnsi"/>
          <w:iCs/>
          <w:color w:val="000000"/>
          <w:szCs w:val="20"/>
        </w:rPr>
        <w:t>.</w:t>
      </w:r>
      <w:r w:rsidRPr="009070BF">
        <w:rPr>
          <w:rFonts w:cstheme="minorHAnsi"/>
          <w:color w:val="000000"/>
          <w:szCs w:val="20"/>
        </w:rPr>
        <w:t xml:space="preserve"> [Available at: </w:t>
      </w:r>
      <w:hyperlink r:id="rId10" w:history="1">
        <w:r w:rsidRPr="009070BF">
          <w:rPr>
            <w:rStyle w:val="Hyperlink"/>
            <w:rFonts w:cstheme="minorHAnsi"/>
            <w:szCs w:val="20"/>
          </w:rPr>
          <w:t>https://www.youtube.com/watch?v=hzO3vrFaPRU</w:t>
        </w:r>
      </w:hyperlink>
      <w:r w:rsidRPr="009070BF">
        <w:rPr>
          <w:rFonts w:cstheme="minorHAnsi"/>
          <w:color w:val="000000"/>
          <w:szCs w:val="20"/>
        </w:rPr>
        <w:t>]  [Accessed on 09.04.2018].</w:t>
      </w:r>
    </w:p>
    <w:p w:rsidR="009070BF" w:rsidRDefault="009070BF">
      <w:pPr>
        <w:rPr>
          <w:rFonts w:ascii="Calibri" w:hAnsi="Calibri" w:cs="Calibri"/>
        </w:rPr>
      </w:pPr>
    </w:p>
    <w:p w:rsidR="004A2EDB" w:rsidRPr="00442650" w:rsidRDefault="009070BF">
      <w:r w:rsidRPr="009070BF">
        <w:rPr>
          <w:rFonts w:ascii="Calibri" w:hAnsi="Calibri" w:cs="Calibri"/>
        </w:rPr>
        <w:t xml:space="preserve">Oskar </w:t>
      </w:r>
      <w:proofErr w:type="spellStart"/>
      <w:r w:rsidRPr="009070BF">
        <w:rPr>
          <w:rFonts w:ascii="Calibri" w:hAnsi="Calibri" w:cs="Calibri"/>
        </w:rPr>
        <w:t>Wetterbrandt</w:t>
      </w:r>
      <w:proofErr w:type="spellEnd"/>
      <w:r w:rsidRPr="00403B20">
        <w:rPr>
          <w:rFonts w:ascii="Calibri" w:hAnsi="Calibri" w:cs="Calibri"/>
          <w:color w:val="000000" w:themeColor="text1"/>
        </w:rPr>
        <w:t xml:space="preserve"> </w:t>
      </w:r>
      <w:r w:rsidRPr="00403B20">
        <w:rPr>
          <w:rFonts w:ascii="Calibri" w:hAnsi="Calibri" w:cs="Calibri"/>
        </w:rPr>
        <w:t xml:space="preserve">(2016). </w:t>
      </w:r>
      <w:r w:rsidRPr="00885C2D">
        <w:rPr>
          <w:rFonts w:ascii="Calibri" w:hAnsi="Calibri" w:cs="Calibri"/>
          <w:i/>
          <w:color w:val="111111"/>
        </w:rPr>
        <w:t>Making of FPS Hands</w:t>
      </w:r>
      <w:r w:rsidRPr="00403B20">
        <w:rPr>
          <w:rFonts w:ascii="Calibri" w:hAnsi="Calibri" w:cs="Calibri"/>
          <w:color w:val="111111"/>
        </w:rPr>
        <w:t xml:space="preserve">, Oskar </w:t>
      </w:r>
      <w:proofErr w:type="spellStart"/>
      <w:r w:rsidRPr="00403B20">
        <w:rPr>
          <w:rFonts w:ascii="Calibri" w:hAnsi="Calibri" w:cs="Calibri"/>
          <w:color w:val="111111"/>
        </w:rPr>
        <w:t>Wetterbrandt</w:t>
      </w:r>
      <w:proofErr w:type="spellEnd"/>
      <w:r w:rsidRPr="00403B20">
        <w:rPr>
          <w:rFonts w:ascii="Calibri" w:hAnsi="Calibri" w:cs="Calibri"/>
          <w:color w:val="111111"/>
        </w:rPr>
        <w:t xml:space="preserve">, 3D Animator. [Available at: </w:t>
      </w:r>
      <w:hyperlink r:id="rId11" w:history="1">
        <w:r w:rsidRPr="00403B20">
          <w:rPr>
            <w:rStyle w:val="Hyperlink"/>
            <w:rFonts w:ascii="Calibri" w:hAnsi="Calibri" w:cs="Calibri"/>
          </w:rPr>
          <w:t>https://www.youtube.com/watch?v=6A2ZxsCV22Y</w:t>
        </w:r>
      </w:hyperlink>
      <w:r w:rsidRPr="00403B20">
        <w:rPr>
          <w:rFonts w:ascii="Calibri" w:hAnsi="Calibri" w:cs="Calibri"/>
          <w:color w:val="111111"/>
        </w:rPr>
        <w:t>] [Accessed on 15/12/201</w:t>
      </w:r>
      <w:r>
        <w:rPr>
          <w:rFonts w:ascii="Calibri" w:hAnsi="Calibri" w:cs="Calibri"/>
          <w:color w:val="111111"/>
        </w:rPr>
        <w:t>7</w:t>
      </w:r>
      <w:r w:rsidRPr="00403B20">
        <w:rPr>
          <w:rFonts w:ascii="Calibri" w:hAnsi="Calibri" w:cs="Calibri"/>
          <w:color w:val="111111"/>
        </w:rPr>
        <w:t>].</w:t>
      </w:r>
    </w:p>
    <w:p w:rsidR="009070BF" w:rsidRPr="00273958" w:rsidRDefault="009070BF" w:rsidP="009070BF">
      <w:pPr>
        <w:rPr>
          <w:rFonts w:cstheme="minorHAnsi"/>
          <w:color w:val="000000"/>
          <w:szCs w:val="20"/>
        </w:rPr>
      </w:pPr>
    </w:p>
    <w:p w:rsidR="00421288" w:rsidRDefault="00421288" w:rsidP="00421288">
      <w:r>
        <w:t xml:space="preserve">Rogers, S. 2014. Level Up: </w:t>
      </w:r>
      <w:r w:rsidRPr="00885C2D">
        <w:rPr>
          <w:i/>
        </w:rPr>
        <w:t>The Guide to Great Video Game Design</w:t>
      </w:r>
      <w:r>
        <w:t>. New Jersey: Wiley</w:t>
      </w:r>
      <w:r w:rsidR="00AB3659">
        <w:t xml:space="preserve"> Publishing</w:t>
      </w:r>
    </w:p>
    <w:p w:rsidR="00421288" w:rsidRPr="004B7CCE" w:rsidRDefault="00421288" w:rsidP="009070BF">
      <w:pPr>
        <w:rPr>
          <w:rFonts w:cstheme="minorHAnsi"/>
          <w:color w:val="000000"/>
          <w:szCs w:val="20"/>
        </w:rPr>
      </w:pPr>
    </w:p>
    <w:p w:rsidR="00CD2008" w:rsidRPr="00885C2D" w:rsidRDefault="00650ECE">
      <w:r w:rsidRPr="00885C2D">
        <w:rPr>
          <w:rFonts w:cstheme="minorHAnsi"/>
        </w:rPr>
        <w:t xml:space="preserve">Smith, T. (2016). </w:t>
      </w:r>
      <w:r w:rsidRPr="00885C2D">
        <w:rPr>
          <w:rFonts w:cstheme="minorHAnsi"/>
          <w:i/>
        </w:rPr>
        <w:t>Model a Creature from Concept to Render</w:t>
      </w:r>
      <w:r w:rsidRPr="00885C2D">
        <w:rPr>
          <w:rFonts w:cstheme="minorHAnsi"/>
        </w:rPr>
        <w:t xml:space="preserve">, 3D World, Christmas 2016, 36-41 </w:t>
      </w:r>
    </w:p>
    <w:p w:rsidR="00CD2008" w:rsidRDefault="00CD2008"/>
    <w:p w:rsidR="00CD2008" w:rsidRDefault="00CD2008"/>
    <w:p w:rsidR="00CD2008" w:rsidRDefault="00CD2008"/>
    <w:p w:rsidR="00CD2008" w:rsidRDefault="00CD2008"/>
    <w:p w:rsidR="00316207" w:rsidRDefault="00316207"/>
    <w:p w:rsidR="004A2EDB" w:rsidRPr="00442650" w:rsidRDefault="00707D2C" w:rsidP="00885C2D">
      <w:pPr>
        <w:pStyle w:val="Heading1"/>
      </w:pPr>
      <w:bookmarkStart w:id="11" w:name="_Toc513826959"/>
      <w:r>
        <w:lastRenderedPageBreak/>
        <w:t>Appendi</w:t>
      </w:r>
      <w:r w:rsidR="00316207">
        <w:t>x</w:t>
      </w:r>
      <w:bookmarkEnd w:id="11"/>
    </w:p>
    <w:p w:rsidR="004A2EDB" w:rsidRPr="00442650" w:rsidRDefault="004A2EDB"/>
    <w:p w:rsidR="004A2EDB" w:rsidRPr="00442650" w:rsidRDefault="00573115" w:rsidP="00316207">
      <w:pPr>
        <w:pStyle w:val="ListParagraph"/>
        <w:numPr>
          <w:ilvl w:val="0"/>
          <w:numId w:val="2"/>
        </w:numPr>
      </w:pPr>
      <w:r>
        <w:rPr>
          <w:noProof/>
        </w:rPr>
        <w:drawing>
          <wp:anchor distT="0" distB="0" distL="114300" distR="114300" simplePos="0" relativeHeight="251658240" behindDoc="0" locked="0" layoutInCell="1" allowOverlap="1" wp14:anchorId="447203F5">
            <wp:simplePos x="0" y="0"/>
            <wp:positionH relativeFrom="column">
              <wp:posOffset>518160</wp:posOffset>
            </wp:positionH>
            <wp:positionV relativeFrom="paragraph">
              <wp:posOffset>182880</wp:posOffset>
            </wp:positionV>
            <wp:extent cx="4838700" cy="27279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8700" cy="2727960"/>
                    </a:xfrm>
                    <a:prstGeom prst="rect">
                      <a:avLst/>
                    </a:prstGeom>
                    <a:noFill/>
                    <a:ln>
                      <a:noFill/>
                    </a:ln>
                  </pic:spPr>
                </pic:pic>
              </a:graphicData>
            </a:graphic>
          </wp:anchor>
        </w:drawing>
      </w:r>
    </w:p>
    <w:p w:rsidR="004A2EDB" w:rsidRPr="00442650" w:rsidRDefault="004A2EDB"/>
    <w:p w:rsidR="004A2EDB" w:rsidRPr="00442650" w:rsidRDefault="004A2EDB"/>
    <w:p w:rsidR="004A2EDB" w:rsidRPr="00442650" w:rsidRDefault="004A2EDB"/>
    <w:p w:rsidR="00EF2342" w:rsidRPr="00EF2342" w:rsidRDefault="00EF2342">
      <w:pPr>
        <w:rPr>
          <w:rFonts w:ascii="Segoe UI Symbol" w:hAnsi="Segoe UI Symbol"/>
        </w:rPr>
      </w:pPr>
    </w:p>
    <w:p w:rsidR="00EF2342" w:rsidRDefault="00EF2342"/>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rsidP="00573115"/>
    <w:p w:rsidR="00573115" w:rsidRDefault="00573115" w:rsidP="00573115">
      <w:r>
        <w:rPr>
          <w:noProof/>
        </w:rPr>
        <w:drawing>
          <wp:anchor distT="0" distB="0" distL="114300" distR="114300" simplePos="0" relativeHeight="251659264" behindDoc="0" locked="0" layoutInCell="1" allowOverlap="1">
            <wp:simplePos x="0" y="0"/>
            <wp:positionH relativeFrom="column">
              <wp:posOffset>731520</wp:posOffset>
            </wp:positionH>
            <wp:positionV relativeFrom="paragraph">
              <wp:posOffset>263525</wp:posOffset>
            </wp:positionV>
            <wp:extent cx="4640580" cy="3609975"/>
            <wp:effectExtent l="0" t="0" r="762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0580" cy="360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73115" w:rsidRDefault="00573115" w:rsidP="00573115">
      <w:pPr>
        <w:pStyle w:val="ListParagraph"/>
        <w:numPr>
          <w:ilvl w:val="0"/>
          <w:numId w:val="2"/>
        </w:numPr>
      </w:pPr>
    </w:p>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E577EE"/>
    <w:p w:rsidR="00E577EE" w:rsidRDefault="00573115" w:rsidP="00573115">
      <w:pPr>
        <w:tabs>
          <w:tab w:val="left" w:pos="3732"/>
        </w:tabs>
      </w:pPr>
      <w:r>
        <w:tab/>
      </w:r>
    </w:p>
    <w:p w:rsidR="00573115" w:rsidRDefault="00573115" w:rsidP="00573115">
      <w:pPr>
        <w:tabs>
          <w:tab w:val="left" w:pos="3732"/>
        </w:tabs>
      </w:pPr>
    </w:p>
    <w:p w:rsidR="00573115" w:rsidRDefault="00573115" w:rsidP="00573115">
      <w:pPr>
        <w:tabs>
          <w:tab w:val="left" w:pos="3732"/>
        </w:tabs>
      </w:pPr>
      <w:r>
        <w:rPr>
          <w:noProof/>
        </w:rPr>
        <w:lastRenderedPageBreak/>
        <w:drawing>
          <wp:anchor distT="0" distB="0" distL="114300" distR="114300" simplePos="0" relativeHeight="251660288" behindDoc="0" locked="0" layoutInCell="1" allowOverlap="1">
            <wp:simplePos x="0" y="0"/>
            <wp:positionH relativeFrom="margin">
              <wp:posOffset>617220</wp:posOffset>
            </wp:positionH>
            <wp:positionV relativeFrom="paragraph">
              <wp:posOffset>213360</wp:posOffset>
            </wp:positionV>
            <wp:extent cx="4260215" cy="2407920"/>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0215"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t>C)</w:t>
      </w:r>
    </w:p>
    <w:p w:rsidR="00640FA7" w:rsidRDefault="00640FA7"/>
    <w:p w:rsidR="00640FA7" w:rsidRPr="00640FA7" w:rsidRDefault="00640FA7" w:rsidP="00640FA7"/>
    <w:p w:rsidR="00640FA7" w:rsidRPr="00640FA7" w:rsidRDefault="00640FA7" w:rsidP="00640FA7"/>
    <w:p w:rsidR="00640FA7" w:rsidRPr="00640FA7" w:rsidRDefault="00640FA7" w:rsidP="00640FA7"/>
    <w:p w:rsidR="00640FA7" w:rsidRPr="00640FA7" w:rsidRDefault="00640FA7" w:rsidP="00640FA7"/>
    <w:p w:rsidR="00640FA7" w:rsidRPr="00640FA7" w:rsidRDefault="00640FA7" w:rsidP="00640FA7"/>
    <w:p w:rsidR="00640FA7" w:rsidRPr="00640FA7" w:rsidRDefault="00640FA7" w:rsidP="00640FA7"/>
    <w:p w:rsidR="00640FA7" w:rsidRDefault="00640FA7" w:rsidP="00640FA7"/>
    <w:p w:rsidR="00640FA7" w:rsidRDefault="00640FA7" w:rsidP="00640FA7"/>
    <w:p w:rsidR="000B4233" w:rsidRDefault="00640FA7" w:rsidP="00640FA7">
      <w:r>
        <w:rPr>
          <w:noProof/>
        </w:rPr>
        <w:drawing>
          <wp:anchor distT="0" distB="0" distL="114300" distR="114300" simplePos="0" relativeHeight="251661312" behindDoc="0" locked="0" layoutInCell="1" allowOverlap="1">
            <wp:simplePos x="0" y="0"/>
            <wp:positionH relativeFrom="column">
              <wp:posOffset>327660</wp:posOffset>
            </wp:positionH>
            <wp:positionV relativeFrom="paragraph">
              <wp:posOffset>271780</wp:posOffset>
            </wp:positionV>
            <wp:extent cx="5722620" cy="17907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1790700"/>
                    </a:xfrm>
                    <a:prstGeom prst="rect">
                      <a:avLst/>
                    </a:prstGeom>
                    <a:noFill/>
                    <a:ln>
                      <a:noFill/>
                    </a:ln>
                  </pic:spPr>
                </pic:pic>
              </a:graphicData>
            </a:graphic>
          </wp:anchor>
        </w:drawing>
      </w:r>
      <w:r>
        <w:t xml:space="preserve">D) </w:t>
      </w:r>
    </w:p>
    <w:p w:rsidR="000B4233" w:rsidRPr="000B4233" w:rsidRDefault="000B4233" w:rsidP="000B4233"/>
    <w:p w:rsidR="000B4233" w:rsidRPr="000B4233" w:rsidRDefault="000B4233" w:rsidP="000B4233"/>
    <w:p w:rsidR="000B4233" w:rsidRPr="000B4233" w:rsidRDefault="000B4233" w:rsidP="000B4233">
      <w:r>
        <w:rPr>
          <w:noProof/>
        </w:rPr>
        <w:lastRenderedPageBreak/>
        <w:drawing>
          <wp:anchor distT="0" distB="0" distL="114300" distR="114300" simplePos="0" relativeHeight="251662336" behindDoc="0" locked="0" layoutInCell="1" allowOverlap="1">
            <wp:simplePos x="0" y="0"/>
            <wp:positionH relativeFrom="margin">
              <wp:posOffset>289560</wp:posOffset>
            </wp:positionH>
            <wp:positionV relativeFrom="paragraph">
              <wp:posOffset>289560</wp:posOffset>
            </wp:positionV>
            <wp:extent cx="5730240" cy="4335780"/>
            <wp:effectExtent l="0" t="0" r="381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4335780"/>
                    </a:xfrm>
                    <a:prstGeom prst="rect">
                      <a:avLst/>
                    </a:prstGeom>
                    <a:noFill/>
                    <a:ln>
                      <a:noFill/>
                    </a:ln>
                  </pic:spPr>
                </pic:pic>
              </a:graphicData>
            </a:graphic>
          </wp:anchor>
        </w:drawing>
      </w:r>
      <w:r>
        <w:t xml:space="preserve">E) </w:t>
      </w:r>
    </w:p>
    <w:p w:rsidR="000B4233" w:rsidRPr="000B4233" w:rsidRDefault="000B4233" w:rsidP="000B4233"/>
    <w:p w:rsidR="000B4233" w:rsidRPr="000B4233" w:rsidRDefault="000B4233" w:rsidP="000B4233"/>
    <w:p w:rsidR="000B4233" w:rsidRDefault="0061722C" w:rsidP="000B4233">
      <w:r>
        <w:rPr>
          <w:noProof/>
        </w:rPr>
        <w:drawing>
          <wp:anchor distT="0" distB="0" distL="114300" distR="114300" simplePos="0" relativeHeight="251665408" behindDoc="0" locked="0" layoutInCell="1" allowOverlap="1">
            <wp:simplePos x="0" y="0"/>
            <wp:positionH relativeFrom="column">
              <wp:posOffset>251460</wp:posOffset>
            </wp:positionH>
            <wp:positionV relativeFrom="paragraph">
              <wp:posOffset>272415</wp:posOffset>
            </wp:positionV>
            <wp:extent cx="5722620" cy="29337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2933700"/>
                    </a:xfrm>
                    <a:prstGeom prst="rect">
                      <a:avLst/>
                    </a:prstGeom>
                    <a:noFill/>
                    <a:ln>
                      <a:noFill/>
                    </a:ln>
                  </pic:spPr>
                </pic:pic>
              </a:graphicData>
            </a:graphic>
          </wp:anchor>
        </w:drawing>
      </w:r>
      <w:r w:rsidR="000B4233">
        <w:t xml:space="preserve">F) </w:t>
      </w:r>
    </w:p>
    <w:p w:rsidR="0061722C" w:rsidRDefault="0061722C" w:rsidP="000B4233"/>
    <w:p w:rsidR="0061722C" w:rsidRDefault="0061722C" w:rsidP="000B4233"/>
    <w:p w:rsidR="0061722C" w:rsidRDefault="0061722C" w:rsidP="000B4233">
      <w:r>
        <w:rPr>
          <w:noProof/>
        </w:rPr>
        <w:drawing>
          <wp:anchor distT="0" distB="0" distL="114300" distR="114300" simplePos="0" relativeHeight="251663360" behindDoc="0" locked="0" layoutInCell="1" allowOverlap="1">
            <wp:simplePos x="0" y="0"/>
            <wp:positionH relativeFrom="column">
              <wp:posOffset>449580</wp:posOffset>
            </wp:positionH>
            <wp:positionV relativeFrom="paragraph">
              <wp:posOffset>135890</wp:posOffset>
            </wp:positionV>
            <wp:extent cx="5554980" cy="2899410"/>
            <wp:effectExtent l="0" t="0" r="762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54980" cy="289941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G) </w:t>
      </w:r>
    </w:p>
    <w:p w:rsidR="0061722C" w:rsidRDefault="0061722C" w:rsidP="000B4233"/>
    <w:p w:rsidR="0061722C" w:rsidRDefault="0061722C" w:rsidP="000B4233"/>
    <w:p w:rsidR="0061722C" w:rsidRDefault="0061722C" w:rsidP="000B4233"/>
    <w:p w:rsidR="0061722C" w:rsidRDefault="0061722C" w:rsidP="000B4233"/>
    <w:p w:rsidR="0061722C" w:rsidRDefault="0061722C" w:rsidP="000B4233"/>
    <w:p w:rsidR="0061722C" w:rsidRDefault="0061722C" w:rsidP="000B4233"/>
    <w:p w:rsidR="0061722C" w:rsidRDefault="0061722C" w:rsidP="000B4233"/>
    <w:p w:rsidR="0061722C" w:rsidRDefault="0061722C" w:rsidP="000B4233"/>
    <w:p w:rsidR="0061722C" w:rsidRDefault="0061722C" w:rsidP="000B4233"/>
    <w:p w:rsidR="0061722C" w:rsidRPr="000B4233" w:rsidRDefault="0061722C" w:rsidP="000B4233"/>
    <w:p w:rsidR="000B4233" w:rsidRPr="000B4233" w:rsidRDefault="000B4233" w:rsidP="000B4233"/>
    <w:p w:rsidR="0061722C" w:rsidRDefault="0061722C" w:rsidP="000B4233"/>
    <w:p w:rsidR="0061722C" w:rsidRPr="0061722C" w:rsidRDefault="0061722C" w:rsidP="0061722C"/>
    <w:p w:rsidR="0061722C" w:rsidRPr="0061722C" w:rsidRDefault="0061722C" w:rsidP="0061722C"/>
    <w:p w:rsidR="0061722C" w:rsidRPr="0061722C" w:rsidRDefault="0061722C" w:rsidP="0061722C"/>
    <w:p w:rsidR="0061722C" w:rsidRPr="0061722C" w:rsidRDefault="0061722C" w:rsidP="0061722C">
      <w:r>
        <w:rPr>
          <w:noProof/>
        </w:rPr>
        <w:drawing>
          <wp:anchor distT="0" distB="0" distL="114300" distR="114300" simplePos="0" relativeHeight="251664384" behindDoc="0" locked="0" layoutInCell="1" allowOverlap="1">
            <wp:simplePos x="0" y="0"/>
            <wp:positionH relativeFrom="column">
              <wp:posOffset>388620</wp:posOffset>
            </wp:positionH>
            <wp:positionV relativeFrom="paragraph">
              <wp:posOffset>270510</wp:posOffset>
            </wp:positionV>
            <wp:extent cx="5730240" cy="313182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3131820"/>
                    </a:xfrm>
                    <a:prstGeom prst="rect">
                      <a:avLst/>
                    </a:prstGeom>
                    <a:noFill/>
                    <a:ln>
                      <a:noFill/>
                    </a:ln>
                  </pic:spPr>
                </pic:pic>
              </a:graphicData>
            </a:graphic>
          </wp:anchor>
        </w:drawing>
      </w:r>
    </w:p>
    <w:p w:rsidR="0061722C" w:rsidRPr="0061722C" w:rsidRDefault="0061722C" w:rsidP="0061722C">
      <w:r>
        <w:t xml:space="preserve">H) </w:t>
      </w:r>
    </w:p>
    <w:p w:rsidR="0061722C" w:rsidRPr="0061722C" w:rsidRDefault="0061722C" w:rsidP="0061722C"/>
    <w:p w:rsidR="0061722C" w:rsidRPr="0061722C" w:rsidRDefault="0061722C" w:rsidP="0061722C"/>
    <w:p w:rsidR="0061722C" w:rsidRPr="0061722C" w:rsidRDefault="0061722C" w:rsidP="0061722C"/>
    <w:p w:rsidR="0061722C" w:rsidRPr="0061722C" w:rsidRDefault="0061722C" w:rsidP="0061722C"/>
    <w:p w:rsidR="0061722C" w:rsidRPr="0061722C" w:rsidRDefault="0061722C" w:rsidP="0061722C"/>
    <w:p w:rsidR="0061722C" w:rsidRPr="0061722C" w:rsidRDefault="0061722C" w:rsidP="0061722C"/>
    <w:p w:rsidR="0061722C" w:rsidRPr="0061722C" w:rsidRDefault="0061722C" w:rsidP="0061722C"/>
    <w:p w:rsidR="00E577EE" w:rsidRDefault="00E577EE" w:rsidP="0061722C"/>
    <w:p w:rsidR="0061722C" w:rsidRDefault="0061722C" w:rsidP="0061722C"/>
    <w:p w:rsidR="0061722C" w:rsidRDefault="0061722C" w:rsidP="0061722C"/>
    <w:p w:rsidR="0061722C" w:rsidRDefault="0061722C" w:rsidP="0061722C"/>
    <w:p w:rsidR="0061722C" w:rsidRDefault="0061722C" w:rsidP="0061722C"/>
    <w:p w:rsidR="0061722C" w:rsidRDefault="00DE3B86" w:rsidP="00DE3B86">
      <w:pPr>
        <w:pStyle w:val="ListParagraph"/>
        <w:numPr>
          <w:ilvl w:val="0"/>
          <w:numId w:val="5"/>
        </w:numPr>
      </w:pPr>
      <w:r>
        <w:rPr>
          <w:noProof/>
        </w:rPr>
        <w:lastRenderedPageBreak/>
        <w:drawing>
          <wp:anchor distT="0" distB="0" distL="114300" distR="114300" simplePos="0" relativeHeight="251666432" behindDoc="0" locked="0" layoutInCell="1" allowOverlap="1">
            <wp:simplePos x="0" y="0"/>
            <wp:positionH relativeFrom="column">
              <wp:posOffset>830580</wp:posOffset>
            </wp:positionH>
            <wp:positionV relativeFrom="paragraph">
              <wp:posOffset>0</wp:posOffset>
            </wp:positionV>
            <wp:extent cx="4846320" cy="4678680"/>
            <wp:effectExtent l="0" t="0" r="0" b="762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46320" cy="4678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B6CE9" w:rsidRDefault="00AB6CE9" w:rsidP="0061722C"/>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Default="00AB6CE9" w:rsidP="00AB6CE9">
      <w:r>
        <w:rPr>
          <w:noProof/>
        </w:rPr>
        <w:drawing>
          <wp:anchor distT="0" distB="0" distL="114300" distR="114300" simplePos="0" relativeHeight="251667456" behindDoc="0" locked="0" layoutInCell="1" allowOverlap="1">
            <wp:simplePos x="0" y="0"/>
            <wp:positionH relativeFrom="column">
              <wp:posOffset>518160</wp:posOffset>
            </wp:positionH>
            <wp:positionV relativeFrom="paragraph">
              <wp:posOffset>251460</wp:posOffset>
            </wp:positionV>
            <wp:extent cx="5722620" cy="37490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3749040"/>
                    </a:xfrm>
                    <a:prstGeom prst="rect">
                      <a:avLst/>
                    </a:prstGeom>
                    <a:noFill/>
                    <a:ln>
                      <a:noFill/>
                    </a:ln>
                  </pic:spPr>
                </pic:pic>
              </a:graphicData>
            </a:graphic>
          </wp:anchor>
        </w:drawing>
      </w:r>
      <w:r>
        <w:t>J)</w:t>
      </w:r>
    </w:p>
    <w:p w:rsid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Default="00AB6CE9" w:rsidP="00AB6CE9"/>
    <w:p w:rsidR="0061722C" w:rsidRDefault="0061722C" w:rsidP="00AB6CE9"/>
    <w:p w:rsidR="00AB6CE9" w:rsidRDefault="00AB6CE9" w:rsidP="00AB6CE9">
      <w:r>
        <w:rPr>
          <w:noProof/>
        </w:rPr>
        <w:lastRenderedPageBreak/>
        <w:drawing>
          <wp:anchor distT="0" distB="0" distL="114300" distR="114300" simplePos="0" relativeHeight="251668480" behindDoc="0" locked="0" layoutInCell="1" allowOverlap="1">
            <wp:simplePos x="0" y="0"/>
            <wp:positionH relativeFrom="column">
              <wp:posOffset>289560</wp:posOffset>
            </wp:positionH>
            <wp:positionV relativeFrom="paragraph">
              <wp:posOffset>297180</wp:posOffset>
            </wp:positionV>
            <wp:extent cx="5699760" cy="3307080"/>
            <wp:effectExtent l="0" t="0" r="0" b="762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99760" cy="3307080"/>
                    </a:xfrm>
                    <a:prstGeom prst="rect">
                      <a:avLst/>
                    </a:prstGeom>
                    <a:noFill/>
                    <a:ln>
                      <a:noFill/>
                    </a:ln>
                  </pic:spPr>
                </pic:pic>
              </a:graphicData>
            </a:graphic>
          </wp:anchor>
        </w:drawing>
      </w:r>
      <w:r>
        <w:t>K)</w:t>
      </w:r>
    </w:p>
    <w:p w:rsidR="00AB6CE9" w:rsidRPr="00AB6CE9" w:rsidRDefault="00AB6CE9" w:rsidP="00AB6CE9"/>
    <w:p w:rsidR="00AB6CE9" w:rsidRPr="00AB6CE9" w:rsidRDefault="00AB6CE9" w:rsidP="00AB6CE9"/>
    <w:p w:rsidR="00AB6CE9" w:rsidRPr="00AB6CE9" w:rsidRDefault="00AB6CE9" w:rsidP="00AB6CE9">
      <w:r>
        <w:rPr>
          <w:noProof/>
        </w:rPr>
        <w:drawing>
          <wp:anchor distT="0" distB="0" distL="114300" distR="114300" simplePos="0" relativeHeight="251669504" behindDoc="0" locked="0" layoutInCell="1" allowOverlap="1">
            <wp:simplePos x="0" y="0"/>
            <wp:positionH relativeFrom="column">
              <wp:posOffset>266700</wp:posOffset>
            </wp:positionH>
            <wp:positionV relativeFrom="paragraph">
              <wp:posOffset>318135</wp:posOffset>
            </wp:positionV>
            <wp:extent cx="5707380" cy="3261360"/>
            <wp:effectExtent l="0" t="0" r="762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7380" cy="3261360"/>
                    </a:xfrm>
                    <a:prstGeom prst="rect">
                      <a:avLst/>
                    </a:prstGeom>
                    <a:noFill/>
                    <a:ln>
                      <a:noFill/>
                    </a:ln>
                  </pic:spPr>
                </pic:pic>
              </a:graphicData>
            </a:graphic>
          </wp:anchor>
        </w:drawing>
      </w:r>
      <w:r>
        <w:t>L)</w:t>
      </w:r>
    </w:p>
    <w:p w:rsidR="00AB6CE9" w:rsidRPr="00AB6CE9" w:rsidRDefault="00AB6CE9" w:rsidP="00AB6CE9"/>
    <w:p w:rsidR="00AB6CE9" w:rsidRPr="00AB6CE9" w:rsidRDefault="00AB6CE9" w:rsidP="00AB6CE9"/>
    <w:p w:rsidR="00AB6CE9" w:rsidRPr="00AB6CE9" w:rsidRDefault="00AB6CE9" w:rsidP="00AB6CE9"/>
    <w:p w:rsidR="00AB6CE9" w:rsidRPr="00AB6CE9" w:rsidRDefault="00AB6CE9" w:rsidP="00AB6CE9"/>
    <w:p w:rsidR="00AB6CE9" w:rsidRPr="00AB6CE9" w:rsidRDefault="001B46A3" w:rsidP="00AB6CE9">
      <w:r>
        <w:rPr>
          <w:noProof/>
        </w:rPr>
        <w:lastRenderedPageBreak/>
        <w:drawing>
          <wp:anchor distT="0" distB="0" distL="114300" distR="114300" simplePos="0" relativeHeight="251670528" behindDoc="0" locked="0" layoutInCell="1" allowOverlap="1" wp14:anchorId="559DFA88">
            <wp:simplePos x="0" y="0"/>
            <wp:positionH relativeFrom="column">
              <wp:posOffset>335280</wp:posOffset>
            </wp:positionH>
            <wp:positionV relativeFrom="paragraph">
              <wp:posOffset>274320</wp:posOffset>
            </wp:positionV>
            <wp:extent cx="5707380" cy="3268980"/>
            <wp:effectExtent l="0" t="0" r="7620" b="76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7380" cy="3268980"/>
                    </a:xfrm>
                    <a:prstGeom prst="rect">
                      <a:avLst/>
                    </a:prstGeom>
                    <a:noFill/>
                    <a:ln>
                      <a:noFill/>
                    </a:ln>
                  </pic:spPr>
                </pic:pic>
              </a:graphicData>
            </a:graphic>
          </wp:anchor>
        </w:drawing>
      </w:r>
      <w:r>
        <w:t>M)</w:t>
      </w:r>
    </w:p>
    <w:p w:rsidR="00AB6CE9" w:rsidRPr="00AB6CE9" w:rsidRDefault="00AB6CE9" w:rsidP="00AB6CE9"/>
    <w:p w:rsidR="00AB6CE9" w:rsidRPr="00AB6CE9" w:rsidRDefault="001B46A3" w:rsidP="00AB6CE9">
      <w:r>
        <w:rPr>
          <w:noProof/>
        </w:rPr>
        <w:drawing>
          <wp:anchor distT="0" distB="0" distL="114300" distR="114300" simplePos="0" relativeHeight="251671552" behindDoc="0" locked="0" layoutInCell="1" allowOverlap="1">
            <wp:simplePos x="0" y="0"/>
            <wp:positionH relativeFrom="column">
              <wp:posOffset>327660</wp:posOffset>
            </wp:positionH>
            <wp:positionV relativeFrom="paragraph">
              <wp:posOffset>247650</wp:posOffset>
            </wp:positionV>
            <wp:extent cx="5699760" cy="3268980"/>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99760" cy="3268980"/>
                    </a:xfrm>
                    <a:prstGeom prst="rect">
                      <a:avLst/>
                    </a:prstGeom>
                    <a:noFill/>
                    <a:ln>
                      <a:noFill/>
                    </a:ln>
                  </pic:spPr>
                </pic:pic>
              </a:graphicData>
            </a:graphic>
          </wp:anchor>
        </w:drawing>
      </w:r>
      <w:r>
        <w:t xml:space="preserve">N) </w:t>
      </w:r>
    </w:p>
    <w:p w:rsidR="00AB6CE9" w:rsidRPr="00AB6CE9" w:rsidRDefault="00AB6CE9" w:rsidP="00AB6CE9"/>
    <w:p w:rsidR="00AB6CE9" w:rsidRPr="00AB6CE9" w:rsidRDefault="00AB6CE9" w:rsidP="00AB6CE9"/>
    <w:p w:rsidR="00AB6CE9" w:rsidRPr="00AB6CE9" w:rsidRDefault="00AB6CE9" w:rsidP="00AB6CE9"/>
    <w:p w:rsidR="00AB6CE9" w:rsidRDefault="00AB6CE9" w:rsidP="00AB6CE9"/>
    <w:p w:rsidR="00AB6CE9" w:rsidRDefault="00AB6CE9" w:rsidP="00AB6CE9"/>
    <w:p w:rsidR="00AB6CE9" w:rsidRDefault="000B389E" w:rsidP="00AB6CE9">
      <w:r>
        <w:rPr>
          <w:noProof/>
        </w:rPr>
        <w:lastRenderedPageBreak/>
        <w:drawing>
          <wp:anchor distT="0" distB="0" distL="114300" distR="114300" simplePos="0" relativeHeight="251672576" behindDoc="0" locked="0" layoutInCell="1" allowOverlap="1">
            <wp:simplePos x="0" y="0"/>
            <wp:positionH relativeFrom="column">
              <wp:posOffset>373380</wp:posOffset>
            </wp:positionH>
            <wp:positionV relativeFrom="paragraph">
              <wp:posOffset>228600</wp:posOffset>
            </wp:positionV>
            <wp:extent cx="5715000" cy="326136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3261360"/>
                    </a:xfrm>
                    <a:prstGeom prst="rect">
                      <a:avLst/>
                    </a:prstGeom>
                    <a:noFill/>
                    <a:ln>
                      <a:noFill/>
                    </a:ln>
                  </pic:spPr>
                </pic:pic>
              </a:graphicData>
            </a:graphic>
          </wp:anchor>
        </w:drawing>
      </w:r>
      <w:r w:rsidR="001B46A3">
        <w:t>O)</w:t>
      </w:r>
    </w:p>
    <w:p w:rsidR="00AB6CE9" w:rsidRDefault="00AB6CE9" w:rsidP="00AB6CE9"/>
    <w:p w:rsidR="00AB6CE9" w:rsidRDefault="00AB6CE9" w:rsidP="00AB6CE9"/>
    <w:p w:rsidR="00AB6CE9" w:rsidRDefault="00AB6CE9" w:rsidP="00AB6CE9"/>
    <w:p w:rsidR="000B389E" w:rsidRDefault="000B389E" w:rsidP="00AB6CE9"/>
    <w:p w:rsidR="000B389E" w:rsidRPr="000B389E" w:rsidRDefault="000B389E" w:rsidP="000B389E"/>
    <w:p w:rsidR="000B389E" w:rsidRPr="000B389E" w:rsidRDefault="000B389E" w:rsidP="000B389E"/>
    <w:p w:rsidR="000B389E" w:rsidRPr="000B389E" w:rsidRDefault="000B389E" w:rsidP="000B389E"/>
    <w:p w:rsidR="000B389E" w:rsidRPr="000B389E" w:rsidRDefault="000B389E" w:rsidP="000B389E"/>
    <w:p w:rsidR="000B389E" w:rsidRPr="000B389E" w:rsidRDefault="000B389E" w:rsidP="000B389E"/>
    <w:p w:rsidR="000B389E" w:rsidRPr="000B389E" w:rsidRDefault="000B389E" w:rsidP="000B389E"/>
    <w:p w:rsidR="000B389E" w:rsidRPr="000B389E" w:rsidRDefault="000B389E" w:rsidP="000B389E"/>
    <w:p w:rsidR="000B389E" w:rsidRPr="000B389E" w:rsidRDefault="000B389E" w:rsidP="000B389E"/>
    <w:p w:rsidR="000B389E" w:rsidRDefault="000B389E" w:rsidP="000B389E"/>
    <w:p w:rsidR="00AB6CE9" w:rsidRDefault="000B389E" w:rsidP="000B389E">
      <w:r>
        <w:t>P)</w:t>
      </w:r>
    </w:p>
    <w:p w:rsidR="003823F2" w:rsidRDefault="003823F2" w:rsidP="000B389E">
      <w:r>
        <w:rPr>
          <w:noProof/>
        </w:rPr>
        <w:drawing>
          <wp:anchor distT="0" distB="0" distL="114300" distR="114300" simplePos="0" relativeHeight="251673600" behindDoc="0" locked="0" layoutInCell="1" allowOverlap="1">
            <wp:simplePos x="0" y="0"/>
            <wp:positionH relativeFrom="column">
              <wp:posOffset>350520</wp:posOffset>
            </wp:positionH>
            <wp:positionV relativeFrom="paragraph">
              <wp:posOffset>3810</wp:posOffset>
            </wp:positionV>
            <wp:extent cx="5707380" cy="3261360"/>
            <wp:effectExtent l="0" t="0" r="762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7380" cy="3261360"/>
                    </a:xfrm>
                    <a:prstGeom prst="rect">
                      <a:avLst/>
                    </a:prstGeom>
                    <a:noFill/>
                    <a:ln>
                      <a:noFill/>
                    </a:ln>
                  </pic:spPr>
                </pic:pic>
              </a:graphicData>
            </a:graphic>
          </wp:anchor>
        </w:drawing>
      </w:r>
    </w:p>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p w:rsidR="003823F2" w:rsidRDefault="003823F2" w:rsidP="000B389E">
      <w:r>
        <w:lastRenderedPageBreak/>
        <w:t>Q)</w:t>
      </w:r>
    </w:p>
    <w:p w:rsidR="003823F2" w:rsidRDefault="003823F2" w:rsidP="000B389E">
      <w:r>
        <w:rPr>
          <w:noProof/>
        </w:rPr>
        <w:drawing>
          <wp:anchor distT="0" distB="0" distL="114300" distR="114300" simplePos="0" relativeHeight="251674624" behindDoc="0" locked="0" layoutInCell="1" allowOverlap="1">
            <wp:simplePos x="0" y="0"/>
            <wp:positionH relativeFrom="column">
              <wp:posOffset>373380</wp:posOffset>
            </wp:positionH>
            <wp:positionV relativeFrom="paragraph">
              <wp:posOffset>3810</wp:posOffset>
            </wp:positionV>
            <wp:extent cx="5730240" cy="3276600"/>
            <wp:effectExtent l="0" t="0" r="381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240" cy="3276600"/>
                    </a:xfrm>
                    <a:prstGeom prst="rect">
                      <a:avLst/>
                    </a:prstGeom>
                    <a:noFill/>
                    <a:ln>
                      <a:noFill/>
                    </a:ln>
                  </pic:spPr>
                </pic:pic>
              </a:graphicData>
            </a:graphic>
          </wp:anchor>
        </w:drawing>
      </w:r>
    </w:p>
    <w:p w:rsidR="003823F2" w:rsidRDefault="003823F2" w:rsidP="000B389E"/>
    <w:p w:rsidR="003823F2" w:rsidRDefault="003823F2" w:rsidP="000B389E"/>
    <w:p w:rsidR="003823F2" w:rsidRDefault="003823F2" w:rsidP="000B389E"/>
    <w:p w:rsidR="003823F2" w:rsidRDefault="003823F2" w:rsidP="000B389E"/>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Default="003823F2" w:rsidP="003823F2"/>
    <w:p w:rsidR="003823F2" w:rsidRDefault="003823F2" w:rsidP="003823F2">
      <w:r>
        <w:rPr>
          <w:noProof/>
        </w:rPr>
        <w:drawing>
          <wp:anchor distT="0" distB="0" distL="114300" distR="114300" simplePos="0" relativeHeight="251675648" behindDoc="0" locked="0" layoutInCell="1" allowOverlap="1">
            <wp:simplePos x="0" y="0"/>
            <wp:positionH relativeFrom="column">
              <wp:posOffset>304800</wp:posOffset>
            </wp:positionH>
            <wp:positionV relativeFrom="paragraph">
              <wp:posOffset>272415</wp:posOffset>
            </wp:positionV>
            <wp:extent cx="5699760" cy="3268980"/>
            <wp:effectExtent l="0" t="0" r="0" b="762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99760" cy="3268980"/>
                    </a:xfrm>
                    <a:prstGeom prst="rect">
                      <a:avLst/>
                    </a:prstGeom>
                    <a:noFill/>
                    <a:ln>
                      <a:noFill/>
                    </a:ln>
                  </pic:spPr>
                </pic:pic>
              </a:graphicData>
            </a:graphic>
          </wp:anchor>
        </w:drawing>
      </w:r>
      <w:r>
        <w:t>R)</w:t>
      </w:r>
    </w:p>
    <w:p w:rsidR="003823F2" w:rsidRPr="003823F2" w:rsidRDefault="003823F2" w:rsidP="003823F2"/>
    <w:p w:rsidR="003823F2" w:rsidRDefault="003823F2" w:rsidP="003823F2"/>
    <w:p w:rsidR="003823F2" w:rsidRDefault="003823F2" w:rsidP="003823F2"/>
    <w:p w:rsidR="003823F2" w:rsidRDefault="003823F2" w:rsidP="003823F2"/>
    <w:p w:rsidR="003823F2" w:rsidRDefault="003823F2" w:rsidP="003823F2">
      <w:r>
        <w:rPr>
          <w:noProof/>
        </w:rPr>
        <w:lastRenderedPageBreak/>
        <w:drawing>
          <wp:anchor distT="0" distB="0" distL="114300" distR="114300" simplePos="0" relativeHeight="251676672" behindDoc="0" locked="0" layoutInCell="1" allowOverlap="1">
            <wp:simplePos x="0" y="0"/>
            <wp:positionH relativeFrom="column">
              <wp:posOffset>426720</wp:posOffset>
            </wp:positionH>
            <wp:positionV relativeFrom="paragraph">
              <wp:posOffset>175260</wp:posOffset>
            </wp:positionV>
            <wp:extent cx="5707380" cy="3268980"/>
            <wp:effectExtent l="0" t="0" r="762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07380" cy="3268980"/>
                    </a:xfrm>
                    <a:prstGeom prst="rect">
                      <a:avLst/>
                    </a:prstGeom>
                    <a:noFill/>
                    <a:ln>
                      <a:noFill/>
                    </a:ln>
                  </pic:spPr>
                </pic:pic>
              </a:graphicData>
            </a:graphic>
          </wp:anchor>
        </w:drawing>
      </w:r>
      <w:r>
        <w:t xml:space="preserve">S) </w:t>
      </w:r>
    </w:p>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Pr="003823F2" w:rsidRDefault="003823F2" w:rsidP="003823F2"/>
    <w:p w:rsidR="003823F2" w:rsidRDefault="003823F2" w:rsidP="003823F2"/>
    <w:p w:rsidR="003823F2" w:rsidRDefault="003823F2" w:rsidP="003823F2"/>
    <w:p w:rsidR="00773FE9" w:rsidRDefault="00773FE9" w:rsidP="003823F2">
      <w:r>
        <w:rPr>
          <w:noProof/>
        </w:rPr>
        <w:drawing>
          <wp:anchor distT="0" distB="0" distL="114300" distR="114300" simplePos="0" relativeHeight="251677696" behindDoc="0" locked="0" layoutInCell="1" allowOverlap="1">
            <wp:simplePos x="0" y="0"/>
            <wp:positionH relativeFrom="column">
              <wp:posOffset>426720</wp:posOffset>
            </wp:positionH>
            <wp:positionV relativeFrom="paragraph">
              <wp:posOffset>256540</wp:posOffset>
            </wp:positionV>
            <wp:extent cx="5699760" cy="3246120"/>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9760" cy="3246120"/>
                    </a:xfrm>
                    <a:prstGeom prst="rect">
                      <a:avLst/>
                    </a:prstGeom>
                    <a:noFill/>
                    <a:ln>
                      <a:noFill/>
                    </a:ln>
                  </pic:spPr>
                </pic:pic>
              </a:graphicData>
            </a:graphic>
          </wp:anchor>
        </w:drawing>
      </w:r>
      <w:r w:rsidR="003823F2">
        <w:t>T)</w:t>
      </w:r>
    </w:p>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Default="00773FE9" w:rsidP="00773FE9"/>
    <w:p w:rsidR="003823F2" w:rsidRDefault="00773FE9" w:rsidP="00773FE9">
      <w:pPr>
        <w:tabs>
          <w:tab w:val="left" w:pos="3396"/>
        </w:tabs>
      </w:pPr>
      <w:r>
        <w:tab/>
      </w:r>
    </w:p>
    <w:p w:rsidR="00773FE9" w:rsidRDefault="00773FE9" w:rsidP="00773FE9">
      <w:pPr>
        <w:tabs>
          <w:tab w:val="left" w:pos="3396"/>
        </w:tabs>
      </w:pPr>
    </w:p>
    <w:p w:rsidR="00773FE9" w:rsidRDefault="00773FE9" w:rsidP="00773FE9">
      <w:pPr>
        <w:tabs>
          <w:tab w:val="left" w:pos="3396"/>
        </w:tabs>
      </w:pPr>
      <w:r>
        <w:rPr>
          <w:noProof/>
        </w:rPr>
        <w:lastRenderedPageBreak/>
        <w:drawing>
          <wp:anchor distT="0" distB="0" distL="114300" distR="114300" simplePos="0" relativeHeight="251678720" behindDoc="0" locked="0" layoutInCell="1" allowOverlap="1">
            <wp:simplePos x="0" y="0"/>
            <wp:positionH relativeFrom="column">
              <wp:posOffset>457200</wp:posOffset>
            </wp:positionH>
            <wp:positionV relativeFrom="paragraph">
              <wp:posOffset>152400</wp:posOffset>
            </wp:positionV>
            <wp:extent cx="5699760" cy="326136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99760" cy="3261360"/>
                    </a:xfrm>
                    <a:prstGeom prst="rect">
                      <a:avLst/>
                    </a:prstGeom>
                    <a:noFill/>
                    <a:ln>
                      <a:noFill/>
                    </a:ln>
                  </pic:spPr>
                </pic:pic>
              </a:graphicData>
            </a:graphic>
          </wp:anchor>
        </w:drawing>
      </w:r>
      <w:r>
        <w:t>W)</w:t>
      </w:r>
    </w:p>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Pr="00773FE9" w:rsidRDefault="00773FE9" w:rsidP="00773FE9"/>
    <w:p w:rsidR="00773FE9" w:rsidRDefault="00A661C3" w:rsidP="00773FE9">
      <w:r>
        <w:rPr>
          <w:noProof/>
        </w:rPr>
        <w:drawing>
          <wp:anchor distT="0" distB="0" distL="114300" distR="114300" simplePos="0" relativeHeight="251679744" behindDoc="0" locked="0" layoutInCell="1" allowOverlap="1">
            <wp:simplePos x="0" y="0"/>
            <wp:positionH relativeFrom="column">
              <wp:posOffset>426720</wp:posOffset>
            </wp:positionH>
            <wp:positionV relativeFrom="paragraph">
              <wp:posOffset>218440</wp:posOffset>
            </wp:positionV>
            <wp:extent cx="4975860" cy="4869180"/>
            <wp:effectExtent l="0" t="0" r="0"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3">
                      <a:extLst>
                        <a:ext uri="{28A0092B-C50C-407E-A947-70E740481C1C}">
                          <a14:useLocalDpi xmlns:a14="http://schemas.microsoft.com/office/drawing/2010/main" val="0"/>
                        </a:ext>
                      </a:extLst>
                    </a:blip>
                    <a:srcRect t="13598" b="31411"/>
                    <a:stretch/>
                  </pic:blipFill>
                  <pic:spPr bwMode="auto">
                    <a:xfrm>
                      <a:off x="0" y="0"/>
                      <a:ext cx="4975860" cy="4869180"/>
                    </a:xfrm>
                    <a:prstGeom prst="rect">
                      <a:avLst/>
                    </a:prstGeom>
                    <a:noFill/>
                    <a:ln>
                      <a:noFill/>
                    </a:ln>
                    <a:extLst>
                      <a:ext uri="{53640926-AAD7-44D8-BBD7-CCE9431645EC}">
                        <a14:shadowObscured xmlns:a14="http://schemas.microsoft.com/office/drawing/2010/main"/>
                      </a:ext>
                    </a:extLst>
                  </pic:spPr>
                </pic:pic>
              </a:graphicData>
            </a:graphic>
          </wp:anchor>
        </w:drawing>
      </w:r>
    </w:p>
    <w:p w:rsidR="00A661C3" w:rsidRDefault="00773FE9" w:rsidP="00773FE9">
      <w:r>
        <w:t>X)</w:t>
      </w:r>
    </w:p>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Pr="00A661C3" w:rsidRDefault="00A661C3" w:rsidP="00A661C3"/>
    <w:p w:rsidR="00A661C3" w:rsidRDefault="00A661C3" w:rsidP="00A661C3"/>
    <w:p w:rsidR="00773FE9" w:rsidRDefault="00773FE9" w:rsidP="00A661C3"/>
    <w:p w:rsidR="00A661C3" w:rsidRPr="00A661C3" w:rsidRDefault="00A661C3" w:rsidP="00A661C3">
      <w:r>
        <w:rPr>
          <w:noProof/>
        </w:rPr>
        <w:lastRenderedPageBreak/>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4511040" cy="4640580"/>
            <wp:effectExtent l="0" t="0" r="3810"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34">
                      <a:extLst>
                        <a:ext uri="{28A0092B-C50C-407E-A947-70E740481C1C}">
                          <a14:useLocalDpi xmlns:a14="http://schemas.microsoft.com/office/drawing/2010/main" val="0"/>
                        </a:ext>
                      </a:extLst>
                    </a:blip>
                    <a:srcRect t="32358" r="9341" b="15232"/>
                    <a:stretch/>
                  </pic:blipFill>
                  <pic:spPr bwMode="auto">
                    <a:xfrm>
                      <a:off x="0" y="0"/>
                      <a:ext cx="4511040" cy="4640580"/>
                    </a:xfrm>
                    <a:prstGeom prst="rect">
                      <a:avLst/>
                    </a:prstGeom>
                    <a:noFill/>
                    <a:ln>
                      <a:noFill/>
                    </a:ln>
                    <a:extLst>
                      <a:ext uri="{53640926-AAD7-44D8-BBD7-CCE9431645EC}">
                        <a14:shadowObscured xmlns:a14="http://schemas.microsoft.com/office/drawing/2010/main"/>
                      </a:ext>
                    </a:extLst>
                  </pic:spPr>
                </pic:pic>
              </a:graphicData>
            </a:graphic>
          </wp:anchor>
        </w:drawing>
      </w:r>
      <w:r>
        <w:t>Y)</w:t>
      </w:r>
    </w:p>
    <w:sectPr w:rsidR="00A661C3" w:rsidRPr="00A661C3">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0615" w:rsidRDefault="00CD0615" w:rsidP="004855C4">
      <w:pPr>
        <w:spacing w:after="0" w:line="240" w:lineRule="auto"/>
      </w:pPr>
      <w:r>
        <w:separator/>
      </w:r>
    </w:p>
  </w:endnote>
  <w:endnote w:type="continuationSeparator" w:id="0">
    <w:p w:rsidR="00CD0615" w:rsidRDefault="00CD0615" w:rsidP="00485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7545936"/>
      <w:docPartObj>
        <w:docPartGallery w:val="Page Numbers (Bottom of Page)"/>
        <w:docPartUnique/>
      </w:docPartObj>
    </w:sdtPr>
    <w:sdtEndPr/>
    <w:sdtContent>
      <w:sdt>
        <w:sdtPr>
          <w:id w:val="1728636285"/>
          <w:docPartObj>
            <w:docPartGallery w:val="Page Numbers (Top of Page)"/>
            <w:docPartUnique/>
          </w:docPartObj>
        </w:sdtPr>
        <w:sdtEndPr/>
        <w:sdtContent>
          <w:p w:rsidR="00E577EE" w:rsidRDefault="00E577E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E577EE" w:rsidRDefault="00E57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0615" w:rsidRDefault="00CD0615" w:rsidP="004855C4">
      <w:pPr>
        <w:spacing w:after="0" w:line="240" w:lineRule="auto"/>
      </w:pPr>
      <w:r>
        <w:separator/>
      </w:r>
    </w:p>
  </w:footnote>
  <w:footnote w:type="continuationSeparator" w:id="0">
    <w:p w:rsidR="00CD0615" w:rsidRDefault="00CD0615" w:rsidP="004855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0BE5"/>
    <w:multiLevelType w:val="hybridMultilevel"/>
    <w:tmpl w:val="07327D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7914EF5"/>
    <w:multiLevelType w:val="hybridMultilevel"/>
    <w:tmpl w:val="8F3A1F40"/>
    <w:lvl w:ilvl="0" w:tplc="094AAF7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AD647A"/>
    <w:multiLevelType w:val="hybridMultilevel"/>
    <w:tmpl w:val="77846E22"/>
    <w:lvl w:ilvl="0" w:tplc="6E5C290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6C7CD0"/>
    <w:multiLevelType w:val="hybridMultilevel"/>
    <w:tmpl w:val="08F4BDF0"/>
    <w:lvl w:ilvl="0" w:tplc="8924A816">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FD3798"/>
    <w:multiLevelType w:val="hybridMultilevel"/>
    <w:tmpl w:val="27B21F62"/>
    <w:lvl w:ilvl="0" w:tplc="DFB84C22">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5C4"/>
    <w:rsid w:val="000207EB"/>
    <w:rsid w:val="0002491E"/>
    <w:rsid w:val="0005454C"/>
    <w:rsid w:val="00073C6A"/>
    <w:rsid w:val="00083AA0"/>
    <w:rsid w:val="000869A9"/>
    <w:rsid w:val="00095077"/>
    <w:rsid w:val="000B389E"/>
    <w:rsid w:val="000B4233"/>
    <w:rsid w:val="000D6FFE"/>
    <w:rsid w:val="000E7093"/>
    <w:rsid w:val="00113D7E"/>
    <w:rsid w:val="00176DD3"/>
    <w:rsid w:val="001A0D7D"/>
    <w:rsid w:val="001A2C38"/>
    <w:rsid w:val="001A7387"/>
    <w:rsid w:val="001B46A3"/>
    <w:rsid w:val="001B6EFF"/>
    <w:rsid w:val="001C2C34"/>
    <w:rsid w:val="001C4885"/>
    <w:rsid w:val="001E1D97"/>
    <w:rsid w:val="001E391C"/>
    <w:rsid w:val="001F126E"/>
    <w:rsid w:val="001F2959"/>
    <w:rsid w:val="0023452C"/>
    <w:rsid w:val="00235B44"/>
    <w:rsid w:val="00254AEB"/>
    <w:rsid w:val="00262765"/>
    <w:rsid w:val="00271BFB"/>
    <w:rsid w:val="00273958"/>
    <w:rsid w:val="00276B86"/>
    <w:rsid w:val="00284369"/>
    <w:rsid w:val="00290D1B"/>
    <w:rsid w:val="002A1818"/>
    <w:rsid w:val="002B0924"/>
    <w:rsid w:val="002C5BA9"/>
    <w:rsid w:val="002C701E"/>
    <w:rsid w:val="002E0488"/>
    <w:rsid w:val="002E12BB"/>
    <w:rsid w:val="002F1251"/>
    <w:rsid w:val="002F4534"/>
    <w:rsid w:val="00312B48"/>
    <w:rsid w:val="00316207"/>
    <w:rsid w:val="00316603"/>
    <w:rsid w:val="00317535"/>
    <w:rsid w:val="003533CC"/>
    <w:rsid w:val="00377825"/>
    <w:rsid w:val="003823F2"/>
    <w:rsid w:val="0039263B"/>
    <w:rsid w:val="003A688B"/>
    <w:rsid w:val="003B4FC4"/>
    <w:rsid w:val="003B511D"/>
    <w:rsid w:val="003C6BC0"/>
    <w:rsid w:val="003E3907"/>
    <w:rsid w:val="00401517"/>
    <w:rsid w:val="0040473D"/>
    <w:rsid w:val="00421288"/>
    <w:rsid w:val="00432990"/>
    <w:rsid w:val="00442650"/>
    <w:rsid w:val="00456EAA"/>
    <w:rsid w:val="0046491D"/>
    <w:rsid w:val="00474CB5"/>
    <w:rsid w:val="0047786E"/>
    <w:rsid w:val="004855C4"/>
    <w:rsid w:val="00486548"/>
    <w:rsid w:val="004A2D65"/>
    <w:rsid w:val="004A2EDB"/>
    <w:rsid w:val="004B7CCE"/>
    <w:rsid w:val="004F1EBB"/>
    <w:rsid w:val="0051093D"/>
    <w:rsid w:val="00531AAE"/>
    <w:rsid w:val="005351D2"/>
    <w:rsid w:val="00543441"/>
    <w:rsid w:val="00573115"/>
    <w:rsid w:val="00574556"/>
    <w:rsid w:val="005969DF"/>
    <w:rsid w:val="005A0ECA"/>
    <w:rsid w:val="005A4758"/>
    <w:rsid w:val="005C1778"/>
    <w:rsid w:val="00601B17"/>
    <w:rsid w:val="0061722C"/>
    <w:rsid w:val="006345D7"/>
    <w:rsid w:val="00640FA7"/>
    <w:rsid w:val="00650B6C"/>
    <w:rsid w:val="00650ECE"/>
    <w:rsid w:val="006629D8"/>
    <w:rsid w:val="006643BA"/>
    <w:rsid w:val="00684FDB"/>
    <w:rsid w:val="00691679"/>
    <w:rsid w:val="006C7875"/>
    <w:rsid w:val="006E0AA7"/>
    <w:rsid w:val="006E1B4E"/>
    <w:rsid w:val="006E3575"/>
    <w:rsid w:val="006E7F48"/>
    <w:rsid w:val="00707D2C"/>
    <w:rsid w:val="00721769"/>
    <w:rsid w:val="00721D41"/>
    <w:rsid w:val="007249D0"/>
    <w:rsid w:val="00735A51"/>
    <w:rsid w:val="00753E11"/>
    <w:rsid w:val="00773FE9"/>
    <w:rsid w:val="007A1845"/>
    <w:rsid w:val="007B0C13"/>
    <w:rsid w:val="007B5FDE"/>
    <w:rsid w:val="007C4AD7"/>
    <w:rsid w:val="007C4E55"/>
    <w:rsid w:val="007F3F88"/>
    <w:rsid w:val="00805DDF"/>
    <w:rsid w:val="00832F8A"/>
    <w:rsid w:val="00885C2D"/>
    <w:rsid w:val="008B056F"/>
    <w:rsid w:val="008D1376"/>
    <w:rsid w:val="008D6609"/>
    <w:rsid w:val="008E68AA"/>
    <w:rsid w:val="008E778F"/>
    <w:rsid w:val="009070BF"/>
    <w:rsid w:val="009265F5"/>
    <w:rsid w:val="00932024"/>
    <w:rsid w:val="009361C0"/>
    <w:rsid w:val="00942E59"/>
    <w:rsid w:val="009609D8"/>
    <w:rsid w:val="00984543"/>
    <w:rsid w:val="00986126"/>
    <w:rsid w:val="009C1500"/>
    <w:rsid w:val="009F7DB8"/>
    <w:rsid w:val="00A154F7"/>
    <w:rsid w:val="00A22B0C"/>
    <w:rsid w:val="00A2552A"/>
    <w:rsid w:val="00A518ED"/>
    <w:rsid w:val="00A55847"/>
    <w:rsid w:val="00A661C3"/>
    <w:rsid w:val="00AA60A3"/>
    <w:rsid w:val="00AB3659"/>
    <w:rsid w:val="00AB6CE9"/>
    <w:rsid w:val="00AC6A96"/>
    <w:rsid w:val="00AD378A"/>
    <w:rsid w:val="00B100C9"/>
    <w:rsid w:val="00B1531B"/>
    <w:rsid w:val="00B23CD4"/>
    <w:rsid w:val="00B40B72"/>
    <w:rsid w:val="00B469DF"/>
    <w:rsid w:val="00B61E6C"/>
    <w:rsid w:val="00B8288B"/>
    <w:rsid w:val="00B9712C"/>
    <w:rsid w:val="00BB69AF"/>
    <w:rsid w:val="00C021F2"/>
    <w:rsid w:val="00C056BB"/>
    <w:rsid w:val="00C141F1"/>
    <w:rsid w:val="00C71984"/>
    <w:rsid w:val="00C95FE7"/>
    <w:rsid w:val="00CC5E1E"/>
    <w:rsid w:val="00CD0615"/>
    <w:rsid w:val="00CD2008"/>
    <w:rsid w:val="00CD3BF4"/>
    <w:rsid w:val="00CE4780"/>
    <w:rsid w:val="00CF592D"/>
    <w:rsid w:val="00D12A35"/>
    <w:rsid w:val="00D35C13"/>
    <w:rsid w:val="00D52077"/>
    <w:rsid w:val="00D558EC"/>
    <w:rsid w:val="00D75D24"/>
    <w:rsid w:val="00D91A55"/>
    <w:rsid w:val="00DD0DE4"/>
    <w:rsid w:val="00DD4DCC"/>
    <w:rsid w:val="00DD5DBB"/>
    <w:rsid w:val="00DE1C91"/>
    <w:rsid w:val="00DE3B86"/>
    <w:rsid w:val="00DF0305"/>
    <w:rsid w:val="00E247EA"/>
    <w:rsid w:val="00E25D45"/>
    <w:rsid w:val="00E369E4"/>
    <w:rsid w:val="00E43467"/>
    <w:rsid w:val="00E526CF"/>
    <w:rsid w:val="00E577EE"/>
    <w:rsid w:val="00EA0307"/>
    <w:rsid w:val="00EB0E2A"/>
    <w:rsid w:val="00EB6471"/>
    <w:rsid w:val="00ED2B4F"/>
    <w:rsid w:val="00ED6E3D"/>
    <w:rsid w:val="00ED7DB3"/>
    <w:rsid w:val="00EF2342"/>
    <w:rsid w:val="00EF725F"/>
    <w:rsid w:val="00F35B60"/>
    <w:rsid w:val="00F36445"/>
    <w:rsid w:val="00F415DD"/>
    <w:rsid w:val="00F80DF7"/>
    <w:rsid w:val="00F9162D"/>
    <w:rsid w:val="00FB5683"/>
    <w:rsid w:val="00FB69A3"/>
    <w:rsid w:val="00FE0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68E8"/>
  <w15:chartTrackingRefBased/>
  <w15:docId w15:val="{89DA8290-E181-4054-ACED-F873CB89C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C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5C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5C4"/>
  </w:style>
  <w:style w:type="paragraph" w:styleId="Footer">
    <w:name w:val="footer"/>
    <w:basedOn w:val="Normal"/>
    <w:link w:val="FooterChar"/>
    <w:uiPriority w:val="99"/>
    <w:unhideWhenUsed/>
    <w:rsid w:val="00485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5C4"/>
  </w:style>
  <w:style w:type="character" w:styleId="Hyperlink">
    <w:name w:val="Hyperlink"/>
    <w:basedOn w:val="DefaultParagraphFont"/>
    <w:uiPriority w:val="99"/>
    <w:unhideWhenUsed/>
    <w:rsid w:val="00F36445"/>
    <w:rPr>
      <w:color w:val="0563C1" w:themeColor="hyperlink"/>
      <w:u w:val="single"/>
    </w:rPr>
  </w:style>
  <w:style w:type="character" w:styleId="UnresolvedMention">
    <w:name w:val="Unresolved Mention"/>
    <w:basedOn w:val="DefaultParagraphFont"/>
    <w:uiPriority w:val="99"/>
    <w:semiHidden/>
    <w:unhideWhenUsed/>
    <w:rsid w:val="00F36445"/>
    <w:rPr>
      <w:color w:val="808080"/>
      <w:shd w:val="clear" w:color="auto" w:fill="E6E6E6"/>
    </w:rPr>
  </w:style>
  <w:style w:type="paragraph" w:styleId="ListParagraph">
    <w:name w:val="List Paragraph"/>
    <w:basedOn w:val="Normal"/>
    <w:uiPriority w:val="34"/>
    <w:qFormat/>
    <w:rsid w:val="009070BF"/>
    <w:pPr>
      <w:ind w:left="720"/>
      <w:contextualSpacing/>
    </w:pPr>
  </w:style>
  <w:style w:type="character" w:styleId="FollowedHyperlink">
    <w:name w:val="FollowedHyperlink"/>
    <w:basedOn w:val="DefaultParagraphFont"/>
    <w:uiPriority w:val="99"/>
    <w:semiHidden/>
    <w:unhideWhenUsed/>
    <w:rsid w:val="00421288"/>
    <w:rPr>
      <w:color w:val="954F72" w:themeColor="followedHyperlink"/>
      <w:u w:val="single"/>
    </w:rPr>
  </w:style>
  <w:style w:type="character" w:customStyle="1" w:styleId="Heading1Char">
    <w:name w:val="Heading 1 Char"/>
    <w:basedOn w:val="DefaultParagraphFont"/>
    <w:link w:val="Heading1"/>
    <w:uiPriority w:val="9"/>
    <w:rsid w:val="00885C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85C2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9263B"/>
    <w:pPr>
      <w:outlineLvl w:val="9"/>
    </w:pPr>
    <w:rPr>
      <w:lang w:val="en-US"/>
    </w:rPr>
  </w:style>
  <w:style w:type="paragraph" w:styleId="TOC1">
    <w:name w:val="toc 1"/>
    <w:basedOn w:val="Normal"/>
    <w:next w:val="Normal"/>
    <w:autoRedefine/>
    <w:uiPriority w:val="39"/>
    <w:unhideWhenUsed/>
    <w:rsid w:val="0039263B"/>
    <w:pPr>
      <w:spacing w:after="100"/>
    </w:pPr>
  </w:style>
  <w:style w:type="paragraph" w:styleId="TOC2">
    <w:name w:val="toc 2"/>
    <w:basedOn w:val="Normal"/>
    <w:next w:val="Normal"/>
    <w:autoRedefine/>
    <w:uiPriority w:val="39"/>
    <w:unhideWhenUsed/>
    <w:rsid w:val="003926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236933">
      <w:bodyDiv w:val="1"/>
      <w:marLeft w:val="0"/>
      <w:marRight w:val="0"/>
      <w:marTop w:val="0"/>
      <w:marBottom w:val="0"/>
      <w:divBdr>
        <w:top w:val="none" w:sz="0" w:space="0" w:color="auto"/>
        <w:left w:val="none" w:sz="0" w:space="0" w:color="auto"/>
        <w:bottom w:val="none" w:sz="0" w:space="0" w:color="auto"/>
        <w:right w:val="none" w:sz="0" w:space="0" w:color="auto"/>
      </w:divBdr>
      <w:divsChild>
        <w:div w:id="179974521">
          <w:marLeft w:val="0"/>
          <w:marRight w:val="0"/>
          <w:marTop w:val="0"/>
          <w:marBottom w:val="0"/>
          <w:divBdr>
            <w:top w:val="none" w:sz="0" w:space="0" w:color="auto"/>
            <w:left w:val="none" w:sz="0" w:space="0" w:color="auto"/>
            <w:bottom w:val="none" w:sz="0" w:space="0" w:color="auto"/>
            <w:right w:val="none" w:sz="0" w:space="0" w:color="auto"/>
          </w:divBdr>
          <w:divsChild>
            <w:div w:id="1853646288">
              <w:marLeft w:val="0"/>
              <w:marRight w:val="0"/>
              <w:marTop w:val="0"/>
              <w:marBottom w:val="0"/>
              <w:divBdr>
                <w:top w:val="none" w:sz="0" w:space="0" w:color="auto"/>
                <w:left w:val="none" w:sz="0" w:space="0" w:color="auto"/>
                <w:bottom w:val="none" w:sz="0" w:space="0" w:color="auto"/>
                <w:right w:val="none" w:sz="0" w:space="0" w:color="auto"/>
              </w:divBdr>
              <w:divsChild>
                <w:div w:id="1371690103">
                  <w:marLeft w:val="0"/>
                  <w:marRight w:val="0"/>
                  <w:marTop w:val="0"/>
                  <w:marBottom w:val="0"/>
                  <w:divBdr>
                    <w:top w:val="none" w:sz="0" w:space="0" w:color="auto"/>
                    <w:left w:val="none" w:sz="0" w:space="0" w:color="auto"/>
                    <w:bottom w:val="none" w:sz="0" w:space="0" w:color="auto"/>
                    <w:right w:val="none" w:sz="0" w:space="0" w:color="auto"/>
                  </w:divBdr>
                  <w:divsChild>
                    <w:div w:id="1591965917">
                      <w:marLeft w:val="0"/>
                      <w:marRight w:val="0"/>
                      <w:marTop w:val="0"/>
                      <w:marBottom w:val="0"/>
                      <w:divBdr>
                        <w:top w:val="none" w:sz="0" w:space="0" w:color="auto"/>
                        <w:left w:val="none" w:sz="0" w:space="0" w:color="auto"/>
                        <w:bottom w:val="none" w:sz="0" w:space="0" w:color="auto"/>
                        <w:right w:val="none" w:sz="0" w:space="0" w:color="auto"/>
                      </w:divBdr>
                      <w:divsChild>
                        <w:div w:id="578248753">
                          <w:marLeft w:val="0"/>
                          <w:marRight w:val="0"/>
                          <w:marTop w:val="0"/>
                          <w:marBottom w:val="0"/>
                          <w:divBdr>
                            <w:top w:val="none" w:sz="0" w:space="0" w:color="auto"/>
                            <w:left w:val="none" w:sz="0" w:space="0" w:color="auto"/>
                            <w:bottom w:val="none" w:sz="0" w:space="0" w:color="auto"/>
                            <w:right w:val="none" w:sz="0" w:space="0" w:color="auto"/>
                          </w:divBdr>
                          <w:divsChild>
                            <w:div w:id="462695495">
                              <w:marLeft w:val="0"/>
                              <w:marRight w:val="0"/>
                              <w:marTop w:val="0"/>
                              <w:marBottom w:val="0"/>
                              <w:divBdr>
                                <w:top w:val="none" w:sz="0" w:space="0" w:color="auto"/>
                                <w:left w:val="none" w:sz="0" w:space="0" w:color="auto"/>
                                <w:bottom w:val="none" w:sz="0" w:space="0" w:color="auto"/>
                                <w:right w:val="none" w:sz="0" w:space="0" w:color="auto"/>
                              </w:divBdr>
                              <w:divsChild>
                                <w:div w:id="1358192954">
                                  <w:marLeft w:val="0"/>
                                  <w:marRight w:val="0"/>
                                  <w:marTop w:val="0"/>
                                  <w:marBottom w:val="0"/>
                                  <w:divBdr>
                                    <w:top w:val="none" w:sz="0" w:space="0" w:color="auto"/>
                                    <w:left w:val="none" w:sz="0" w:space="0" w:color="auto"/>
                                    <w:bottom w:val="none" w:sz="0" w:space="0" w:color="auto"/>
                                    <w:right w:val="none" w:sz="0" w:space="0" w:color="auto"/>
                                  </w:divBdr>
                                  <w:divsChild>
                                    <w:div w:id="1611202989">
                                      <w:marLeft w:val="0"/>
                                      <w:marRight w:val="0"/>
                                      <w:marTop w:val="0"/>
                                      <w:marBottom w:val="0"/>
                                      <w:divBdr>
                                        <w:top w:val="none" w:sz="0" w:space="0" w:color="auto"/>
                                        <w:left w:val="none" w:sz="0" w:space="0" w:color="auto"/>
                                        <w:bottom w:val="none" w:sz="0" w:space="0" w:color="auto"/>
                                        <w:right w:val="none" w:sz="0" w:space="0" w:color="auto"/>
                                      </w:divBdr>
                                      <w:divsChild>
                                        <w:div w:id="417210379">
                                          <w:marLeft w:val="0"/>
                                          <w:marRight w:val="0"/>
                                          <w:marTop w:val="0"/>
                                          <w:marBottom w:val="0"/>
                                          <w:divBdr>
                                            <w:top w:val="none" w:sz="0" w:space="0" w:color="auto"/>
                                            <w:left w:val="none" w:sz="0" w:space="0" w:color="auto"/>
                                            <w:bottom w:val="none" w:sz="0" w:space="0" w:color="auto"/>
                                            <w:right w:val="none" w:sz="0" w:space="0" w:color="auto"/>
                                          </w:divBdr>
                                          <w:divsChild>
                                            <w:div w:id="1101686498">
                                              <w:marLeft w:val="0"/>
                                              <w:marRight w:val="0"/>
                                              <w:marTop w:val="0"/>
                                              <w:marBottom w:val="0"/>
                                              <w:divBdr>
                                                <w:top w:val="none" w:sz="0" w:space="0" w:color="auto"/>
                                                <w:left w:val="none" w:sz="0" w:space="0" w:color="auto"/>
                                                <w:bottom w:val="none" w:sz="0" w:space="0" w:color="auto"/>
                                                <w:right w:val="none" w:sz="0" w:space="0" w:color="auto"/>
                                              </w:divBdr>
                                              <w:divsChild>
                                                <w:div w:id="513307211">
                                                  <w:marLeft w:val="0"/>
                                                  <w:marRight w:val="0"/>
                                                  <w:marTop w:val="0"/>
                                                  <w:marBottom w:val="0"/>
                                                  <w:divBdr>
                                                    <w:top w:val="none" w:sz="0" w:space="0" w:color="auto"/>
                                                    <w:left w:val="none" w:sz="0" w:space="0" w:color="auto"/>
                                                    <w:bottom w:val="none" w:sz="0" w:space="0" w:color="auto"/>
                                                    <w:right w:val="none" w:sz="0" w:space="0" w:color="auto"/>
                                                  </w:divBdr>
                                                  <w:divsChild>
                                                    <w:div w:id="183136385">
                                                      <w:marLeft w:val="0"/>
                                                      <w:marRight w:val="0"/>
                                                      <w:marTop w:val="0"/>
                                                      <w:marBottom w:val="0"/>
                                                      <w:divBdr>
                                                        <w:top w:val="none" w:sz="0" w:space="0" w:color="auto"/>
                                                        <w:left w:val="none" w:sz="0" w:space="0" w:color="auto"/>
                                                        <w:bottom w:val="none" w:sz="0" w:space="0" w:color="auto"/>
                                                        <w:right w:val="none" w:sz="0" w:space="0" w:color="auto"/>
                                                      </w:divBdr>
                                                      <w:divsChild>
                                                        <w:div w:id="932397287">
                                                          <w:marLeft w:val="0"/>
                                                          <w:marRight w:val="0"/>
                                                          <w:marTop w:val="0"/>
                                                          <w:marBottom w:val="0"/>
                                                          <w:divBdr>
                                                            <w:top w:val="none" w:sz="0" w:space="0" w:color="auto"/>
                                                            <w:left w:val="none" w:sz="0" w:space="0" w:color="auto"/>
                                                            <w:bottom w:val="none" w:sz="0" w:space="0" w:color="auto"/>
                                                            <w:right w:val="none" w:sz="0" w:space="0" w:color="auto"/>
                                                          </w:divBdr>
                                                          <w:divsChild>
                                                            <w:div w:id="105806708">
                                                              <w:marLeft w:val="0"/>
                                                              <w:marRight w:val="0"/>
                                                              <w:marTop w:val="0"/>
                                                              <w:marBottom w:val="0"/>
                                                              <w:divBdr>
                                                                <w:top w:val="none" w:sz="0" w:space="0" w:color="auto"/>
                                                                <w:left w:val="none" w:sz="0" w:space="0" w:color="auto"/>
                                                                <w:bottom w:val="none" w:sz="0" w:space="0" w:color="auto"/>
                                                                <w:right w:val="none" w:sz="0" w:space="0" w:color="auto"/>
                                                              </w:divBdr>
                                                              <w:divsChild>
                                                                <w:div w:id="1595937230">
                                                                  <w:marLeft w:val="0"/>
                                                                  <w:marRight w:val="150"/>
                                                                  <w:marTop w:val="0"/>
                                                                  <w:marBottom w:val="0"/>
                                                                  <w:divBdr>
                                                                    <w:top w:val="none" w:sz="0" w:space="0" w:color="auto"/>
                                                                    <w:left w:val="none" w:sz="0" w:space="0" w:color="auto"/>
                                                                    <w:bottom w:val="none" w:sz="0" w:space="0" w:color="auto"/>
                                                                    <w:right w:val="none" w:sz="0" w:space="0" w:color="auto"/>
                                                                  </w:divBdr>
                                                                  <w:divsChild>
                                                                    <w:div w:id="2009745002">
                                                                      <w:marLeft w:val="0"/>
                                                                      <w:marRight w:val="0"/>
                                                                      <w:marTop w:val="0"/>
                                                                      <w:marBottom w:val="0"/>
                                                                      <w:divBdr>
                                                                        <w:top w:val="none" w:sz="0" w:space="0" w:color="auto"/>
                                                                        <w:left w:val="none" w:sz="0" w:space="0" w:color="auto"/>
                                                                        <w:bottom w:val="none" w:sz="0" w:space="0" w:color="auto"/>
                                                                        <w:right w:val="none" w:sz="0" w:space="0" w:color="auto"/>
                                                                      </w:divBdr>
                                                                      <w:divsChild>
                                                                        <w:div w:id="650865374">
                                                                          <w:marLeft w:val="0"/>
                                                                          <w:marRight w:val="0"/>
                                                                          <w:marTop w:val="0"/>
                                                                          <w:marBottom w:val="0"/>
                                                                          <w:divBdr>
                                                                            <w:top w:val="none" w:sz="0" w:space="0" w:color="auto"/>
                                                                            <w:left w:val="none" w:sz="0" w:space="0" w:color="auto"/>
                                                                            <w:bottom w:val="none" w:sz="0" w:space="0" w:color="auto"/>
                                                                            <w:right w:val="none" w:sz="0" w:space="0" w:color="auto"/>
                                                                          </w:divBdr>
                                                                          <w:divsChild>
                                                                            <w:div w:id="1034231074">
                                                                              <w:marLeft w:val="0"/>
                                                                              <w:marRight w:val="0"/>
                                                                              <w:marTop w:val="0"/>
                                                                              <w:marBottom w:val="225"/>
                                                                              <w:divBdr>
                                                                                <w:top w:val="none" w:sz="0" w:space="0" w:color="auto"/>
                                                                                <w:left w:val="none" w:sz="0" w:space="0" w:color="auto"/>
                                                                                <w:bottom w:val="none" w:sz="0" w:space="0" w:color="auto"/>
                                                                                <w:right w:val="none" w:sz="0" w:space="0" w:color="auto"/>
                                                                              </w:divBdr>
                                                                              <w:divsChild>
                                                                                <w:div w:id="1880315611">
                                                                                  <w:marLeft w:val="540"/>
                                                                                  <w:marRight w:val="0"/>
                                                                                  <w:marTop w:val="0"/>
                                                                                  <w:marBottom w:val="0"/>
                                                                                  <w:divBdr>
                                                                                    <w:top w:val="none" w:sz="0" w:space="0" w:color="auto"/>
                                                                                    <w:left w:val="none" w:sz="0" w:space="0" w:color="auto"/>
                                                                                    <w:bottom w:val="none" w:sz="0" w:space="0" w:color="auto"/>
                                                                                    <w:right w:val="none" w:sz="0" w:space="0" w:color="auto"/>
                                                                                  </w:divBdr>
                                                                                  <w:divsChild>
                                                                                    <w:div w:id="1441611293">
                                                                                      <w:marLeft w:val="0"/>
                                                                                      <w:marRight w:val="0"/>
                                                                                      <w:marTop w:val="0"/>
                                                                                      <w:marBottom w:val="0"/>
                                                                                      <w:divBdr>
                                                                                        <w:top w:val="none" w:sz="0" w:space="0" w:color="auto"/>
                                                                                        <w:left w:val="none" w:sz="0" w:space="0" w:color="auto"/>
                                                                                        <w:bottom w:val="none" w:sz="0" w:space="0" w:color="auto"/>
                                                                                        <w:right w:val="none" w:sz="0" w:space="0" w:color="auto"/>
                                                                                      </w:divBdr>
                                                                                      <w:divsChild>
                                                                                        <w:div w:id="888498369">
                                                                                          <w:marLeft w:val="0"/>
                                                                                          <w:marRight w:val="0"/>
                                                                                          <w:marTop w:val="0"/>
                                                                                          <w:marBottom w:val="0"/>
                                                                                          <w:divBdr>
                                                                                            <w:top w:val="none" w:sz="0" w:space="0" w:color="auto"/>
                                                                                            <w:left w:val="none" w:sz="0" w:space="0" w:color="auto"/>
                                                                                            <w:bottom w:val="none" w:sz="0" w:space="0" w:color="auto"/>
                                                                                            <w:right w:val="none" w:sz="0" w:space="0" w:color="auto"/>
                                                                                          </w:divBdr>
                                                                                          <w:divsChild>
                                                                                            <w:div w:id="97664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1062476">
      <w:bodyDiv w:val="1"/>
      <w:marLeft w:val="0"/>
      <w:marRight w:val="0"/>
      <w:marTop w:val="0"/>
      <w:marBottom w:val="0"/>
      <w:divBdr>
        <w:top w:val="none" w:sz="0" w:space="0" w:color="auto"/>
        <w:left w:val="none" w:sz="0" w:space="0" w:color="auto"/>
        <w:bottom w:val="none" w:sz="0" w:space="0" w:color="auto"/>
        <w:right w:val="none" w:sz="0" w:space="0" w:color="auto"/>
      </w:divBdr>
      <w:divsChild>
        <w:div w:id="2015036875">
          <w:marLeft w:val="0"/>
          <w:marRight w:val="0"/>
          <w:marTop w:val="0"/>
          <w:marBottom w:val="0"/>
          <w:divBdr>
            <w:top w:val="none" w:sz="0" w:space="0" w:color="auto"/>
            <w:left w:val="none" w:sz="0" w:space="0" w:color="auto"/>
            <w:bottom w:val="none" w:sz="0" w:space="0" w:color="auto"/>
            <w:right w:val="none" w:sz="0" w:space="0" w:color="auto"/>
          </w:divBdr>
          <w:divsChild>
            <w:div w:id="580069205">
              <w:marLeft w:val="0"/>
              <w:marRight w:val="0"/>
              <w:marTop w:val="0"/>
              <w:marBottom w:val="0"/>
              <w:divBdr>
                <w:top w:val="none" w:sz="0" w:space="0" w:color="auto"/>
                <w:left w:val="none" w:sz="0" w:space="0" w:color="auto"/>
                <w:bottom w:val="none" w:sz="0" w:space="0" w:color="auto"/>
                <w:right w:val="none" w:sz="0" w:space="0" w:color="auto"/>
              </w:divBdr>
              <w:divsChild>
                <w:div w:id="191918953">
                  <w:marLeft w:val="0"/>
                  <w:marRight w:val="0"/>
                  <w:marTop w:val="0"/>
                  <w:marBottom w:val="0"/>
                  <w:divBdr>
                    <w:top w:val="none" w:sz="0" w:space="0" w:color="auto"/>
                    <w:left w:val="none" w:sz="0" w:space="0" w:color="auto"/>
                    <w:bottom w:val="none" w:sz="0" w:space="0" w:color="auto"/>
                    <w:right w:val="none" w:sz="0" w:space="0" w:color="auto"/>
                  </w:divBdr>
                  <w:divsChild>
                    <w:div w:id="1277710692">
                      <w:marLeft w:val="0"/>
                      <w:marRight w:val="0"/>
                      <w:marTop w:val="0"/>
                      <w:marBottom w:val="0"/>
                      <w:divBdr>
                        <w:top w:val="none" w:sz="0" w:space="0" w:color="auto"/>
                        <w:left w:val="none" w:sz="0" w:space="0" w:color="auto"/>
                        <w:bottom w:val="none" w:sz="0" w:space="0" w:color="auto"/>
                        <w:right w:val="none" w:sz="0" w:space="0" w:color="auto"/>
                      </w:divBdr>
                      <w:divsChild>
                        <w:div w:id="462306126">
                          <w:marLeft w:val="0"/>
                          <w:marRight w:val="0"/>
                          <w:marTop w:val="0"/>
                          <w:marBottom w:val="0"/>
                          <w:divBdr>
                            <w:top w:val="none" w:sz="0" w:space="0" w:color="auto"/>
                            <w:left w:val="none" w:sz="0" w:space="0" w:color="auto"/>
                            <w:bottom w:val="none" w:sz="0" w:space="0" w:color="auto"/>
                            <w:right w:val="none" w:sz="0" w:space="0" w:color="auto"/>
                          </w:divBdr>
                          <w:divsChild>
                            <w:div w:id="1503546050">
                              <w:marLeft w:val="0"/>
                              <w:marRight w:val="0"/>
                              <w:marTop w:val="0"/>
                              <w:marBottom w:val="0"/>
                              <w:divBdr>
                                <w:top w:val="none" w:sz="0" w:space="0" w:color="auto"/>
                                <w:left w:val="none" w:sz="0" w:space="0" w:color="auto"/>
                                <w:bottom w:val="none" w:sz="0" w:space="0" w:color="auto"/>
                                <w:right w:val="none" w:sz="0" w:space="0" w:color="auto"/>
                              </w:divBdr>
                              <w:divsChild>
                                <w:div w:id="527791855">
                                  <w:marLeft w:val="0"/>
                                  <w:marRight w:val="0"/>
                                  <w:marTop w:val="0"/>
                                  <w:marBottom w:val="0"/>
                                  <w:divBdr>
                                    <w:top w:val="none" w:sz="0" w:space="0" w:color="auto"/>
                                    <w:left w:val="none" w:sz="0" w:space="0" w:color="auto"/>
                                    <w:bottom w:val="none" w:sz="0" w:space="0" w:color="auto"/>
                                    <w:right w:val="none" w:sz="0" w:space="0" w:color="auto"/>
                                  </w:divBdr>
                                  <w:divsChild>
                                    <w:div w:id="1829327024">
                                      <w:marLeft w:val="0"/>
                                      <w:marRight w:val="0"/>
                                      <w:marTop w:val="0"/>
                                      <w:marBottom w:val="0"/>
                                      <w:divBdr>
                                        <w:top w:val="none" w:sz="0" w:space="0" w:color="auto"/>
                                        <w:left w:val="none" w:sz="0" w:space="0" w:color="auto"/>
                                        <w:bottom w:val="none" w:sz="0" w:space="0" w:color="auto"/>
                                        <w:right w:val="none" w:sz="0" w:space="0" w:color="auto"/>
                                      </w:divBdr>
                                      <w:divsChild>
                                        <w:div w:id="163280834">
                                          <w:marLeft w:val="0"/>
                                          <w:marRight w:val="0"/>
                                          <w:marTop w:val="0"/>
                                          <w:marBottom w:val="0"/>
                                          <w:divBdr>
                                            <w:top w:val="none" w:sz="0" w:space="0" w:color="auto"/>
                                            <w:left w:val="none" w:sz="0" w:space="0" w:color="auto"/>
                                            <w:bottom w:val="none" w:sz="0" w:space="0" w:color="auto"/>
                                            <w:right w:val="none" w:sz="0" w:space="0" w:color="auto"/>
                                          </w:divBdr>
                                          <w:divsChild>
                                            <w:div w:id="1808931005">
                                              <w:marLeft w:val="0"/>
                                              <w:marRight w:val="0"/>
                                              <w:marTop w:val="0"/>
                                              <w:marBottom w:val="0"/>
                                              <w:divBdr>
                                                <w:top w:val="none" w:sz="0" w:space="0" w:color="auto"/>
                                                <w:left w:val="none" w:sz="0" w:space="0" w:color="auto"/>
                                                <w:bottom w:val="none" w:sz="0" w:space="0" w:color="auto"/>
                                                <w:right w:val="none" w:sz="0" w:space="0" w:color="auto"/>
                                              </w:divBdr>
                                              <w:divsChild>
                                                <w:div w:id="1740640370">
                                                  <w:marLeft w:val="0"/>
                                                  <w:marRight w:val="0"/>
                                                  <w:marTop w:val="0"/>
                                                  <w:marBottom w:val="0"/>
                                                  <w:divBdr>
                                                    <w:top w:val="none" w:sz="0" w:space="0" w:color="auto"/>
                                                    <w:left w:val="none" w:sz="0" w:space="0" w:color="auto"/>
                                                    <w:bottom w:val="none" w:sz="0" w:space="0" w:color="auto"/>
                                                    <w:right w:val="none" w:sz="0" w:space="0" w:color="auto"/>
                                                  </w:divBdr>
                                                  <w:divsChild>
                                                    <w:div w:id="1334258340">
                                                      <w:marLeft w:val="0"/>
                                                      <w:marRight w:val="0"/>
                                                      <w:marTop w:val="0"/>
                                                      <w:marBottom w:val="0"/>
                                                      <w:divBdr>
                                                        <w:top w:val="none" w:sz="0" w:space="0" w:color="auto"/>
                                                        <w:left w:val="none" w:sz="0" w:space="0" w:color="auto"/>
                                                        <w:bottom w:val="none" w:sz="0" w:space="0" w:color="auto"/>
                                                        <w:right w:val="none" w:sz="0" w:space="0" w:color="auto"/>
                                                      </w:divBdr>
                                                      <w:divsChild>
                                                        <w:div w:id="2116095563">
                                                          <w:marLeft w:val="0"/>
                                                          <w:marRight w:val="0"/>
                                                          <w:marTop w:val="0"/>
                                                          <w:marBottom w:val="0"/>
                                                          <w:divBdr>
                                                            <w:top w:val="none" w:sz="0" w:space="0" w:color="auto"/>
                                                            <w:left w:val="none" w:sz="0" w:space="0" w:color="auto"/>
                                                            <w:bottom w:val="none" w:sz="0" w:space="0" w:color="auto"/>
                                                            <w:right w:val="none" w:sz="0" w:space="0" w:color="auto"/>
                                                          </w:divBdr>
                                                          <w:divsChild>
                                                            <w:div w:id="1105688651">
                                                              <w:marLeft w:val="0"/>
                                                              <w:marRight w:val="0"/>
                                                              <w:marTop w:val="0"/>
                                                              <w:marBottom w:val="0"/>
                                                              <w:divBdr>
                                                                <w:top w:val="none" w:sz="0" w:space="0" w:color="auto"/>
                                                                <w:left w:val="none" w:sz="0" w:space="0" w:color="auto"/>
                                                                <w:bottom w:val="none" w:sz="0" w:space="0" w:color="auto"/>
                                                                <w:right w:val="none" w:sz="0" w:space="0" w:color="auto"/>
                                                              </w:divBdr>
                                                              <w:divsChild>
                                                                <w:div w:id="573857760">
                                                                  <w:marLeft w:val="0"/>
                                                                  <w:marRight w:val="150"/>
                                                                  <w:marTop w:val="0"/>
                                                                  <w:marBottom w:val="0"/>
                                                                  <w:divBdr>
                                                                    <w:top w:val="none" w:sz="0" w:space="0" w:color="auto"/>
                                                                    <w:left w:val="none" w:sz="0" w:space="0" w:color="auto"/>
                                                                    <w:bottom w:val="none" w:sz="0" w:space="0" w:color="auto"/>
                                                                    <w:right w:val="none" w:sz="0" w:space="0" w:color="auto"/>
                                                                  </w:divBdr>
                                                                  <w:divsChild>
                                                                    <w:div w:id="1287538937">
                                                                      <w:marLeft w:val="0"/>
                                                                      <w:marRight w:val="0"/>
                                                                      <w:marTop w:val="0"/>
                                                                      <w:marBottom w:val="0"/>
                                                                      <w:divBdr>
                                                                        <w:top w:val="none" w:sz="0" w:space="0" w:color="auto"/>
                                                                        <w:left w:val="none" w:sz="0" w:space="0" w:color="auto"/>
                                                                        <w:bottom w:val="none" w:sz="0" w:space="0" w:color="auto"/>
                                                                        <w:right w:val="none" w:sz="0" w:space="0" w:color="auto"/>
                                                                      </w:divBdr>
                                                                      <w:divsChild>
                                                                        <w:div w:id="1064916266">
                                                                          <w:marLeft w:val="0"/>
                                                                          <w:marRight w:val="0"/>
                                                                          <w:marTop w:val="0"/>
                                                                          <w:marBottom w:val="0"/>
                                                                          <w:divBdr>
                                                                            <w:top w:val="none" w:sz="0" w:space="0" w:color="auto"/>
                                                                            <w:left w:val="none" w:sz="0" w:space="0" w:color="auto"/>
                                                                            <w:bottom w:val="none" w:sz="0" w:space="0" w:color="auto"/>
                                                                            <w:right w:val="none" w:sz="0" w:space="0" w:color="auto"/>
                                                                          </w:divBdr>
                                                                          <w:divsChild>
                                                                            <w:div w:id="1448503121">
                                                                              <w:marLeft w:val="0"/>
                                                                              <w:marRight w:val="0"/>
                                                                              <w:marTop w:val="0"/>
                                                                              <w:marBottom w:val="225"/>
                                                                              <w:divBdr>
                                                                                <w:top w:val="none" w:sz="0" w:space="0" w:color="auto"/>
                                                                                <w:left w:val="none" w:sz="0" w:space="0" w:color="auto"/>
                                                                                <w:bottom w:val="none" w:sz="0" w:space="0" w:color="auto"/>
                                                                                <w:right w:val="none" w:sz="0" w:space="0" w:color="auto"/>
                                                                              </w:divBdr>
                                                                              <w:divsChild>
                                                                                <w:div w:id="382952614">
                                                                                  <w:marLeft w:val="540"/>
                                                                                  <w:marRight w:val="0"/>
                                                                                  <w:marTop w:val="0"/>
                                                                                  <w:marBottom w:val="0"/>
                                                                                  <w:divBdr>
                                                                                    <w:top w:val="none" w:sz="0" w:space="0" w:color="auto"/>
                                                                                    <w:left w:val="none" w:sz="0" w:space="0" w:color="auto"/>
                                                                                    <w:bottom w:val="none" w:sz="0" w:space="0" w:color="auto"/>
                                                                                    <w:right w:val="none" w:sz="0" w:space="0" w:color="auto"/>
                                                                                  </w:divBdr>
                                                                                  <w:divsChild>
                                                                                    <w:div w:id="266230127">
                                                                                      <w:marLeft w:val="0"/>
                                                                                      <w:marRight w:val="0"/>
                                                                                      <w:marTop w:val="0"/>
                                                                                      <w:marBottom w:val="0"/>
                                                                                      <w:divBdr>
                                                                                        <w:top w:val="none" w:sz="0" w:space="0" w:color="auto"/>
                                                                                        <w:left w:val="none" w:sz="0" w:space="0" w:color="auto"/>
                                                                                        <w:bottom w:val="none" w:sz="0" w:space="0" w:color="auto"/>
                                                                                        <w:right w:val="none" w:sz="0" w:space="0" w:color="auto"/>
                                                                                      </w:divBdr>
                                                                                      <w:divsChild>
                                                                                        <w:div w:id="1590889817">
                                                                                          <w:marLeft w:val="0"/>
                                                                                          <w:marRight w:val="0"/>
                                                                                          <w:marTop w:val="0"/>
                                                                                          <w:marBottom w:val="0"/>
                                                                                          <w:divBdr>
                                                                                            <w:top w:val="none" w:sz="0" w:space="0" w:color="auto"/>
                                                                                            <w:left w:val="none" w:sz="0" w:space="0" w:color="auto"/>
                                                                                            <w:bottom w:val="none" w:sz="0" w:space="0" w:color="auto"/>
                                                                                            <w:right w:val="none" w:sz="0" w:space="0" w:color="auto"/>
                                                                                          </w:divBdr>
                                                                                          <w:divsChild>
                                                                                            <w:div w:id="8374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ofwarcraft.com/en-gb/game/races"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6A2ZxsCV22Y"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hyperlink" Target="https://www.youtube.com/watch?v=hzO3vrFaPRU"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www.youtube.com/watch?v=TuVRUZwAX8U"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84DD8-4002-4350-A816-1214029B8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2699</Words>
  <Characters>15388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Nathan Small (P143486)</cp:lastModifiedBy>
  <cp:revision>2</cp:revision>
  <dcterms:created xsi:type="dcterms:W3CDTF">2018-05-11T20:07:00Z</dcterms:created>
  <dcterms:modified xsi:type="dcterms:W3CDTF">2018-05-11T20:07:00Z</dcterms:modified>
</cp:coreProperties>
</file>