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AC9441" w14:textId="5E64CAEF" w:rsidR="00B02ACA" w:rsidRDefault="00B02ACA" w:rsidP="00B02ACA">
      <w:pPr>
        <w:jc w:val="center"/>
        <w:rPr>
          <w:rFonts w:ascii="Arial" w:hAnsi="Arial" w:cs="Arial"/>
          <w:sz w:val="28"/>
          <w:szCs w:val="28"/>
          <w:u w:val="single"/>
        </w:rPr>
      </w:pPr>
      <w:r>
        <w:rPr>
          <w:rFonts w:ascii="Arial" w:hAnsi="Arial" w:cs="Arial"/>
          <w:sz w:val="28"/>
          <w:szCs w:val="28"/>
          <w:u w:val="single"/>
        </w:rPr>
        <w:t xml:space="preserve">Effective Teamwork and Communication </w:t>
      </w:r>
    </w:p>
    <w:p w14:paraId="75BE6011" w14:textId="4239D358" w:rsidR="00B02ACA" w:rsidRDefault="00B02ACA" w:rsidP="00B02ACA">
      <w:pPr>
        <w:jc w:val="center"/>
        <w:rPr>
          <w:rFonts w:ascii="Arial" w:hAnsi="Arial" w:cs="Arial"/>
          <w:sz w:val="28"/>
          <w:szCs w:val="28"/>
          <w:u w:val="single"/>
        </w:rPr>
      </w:pPr>
      <w:r>
        <w:rPr>
          <w:rFonts w:ascii="Arial" w:hAnsi="Arial" w:cs="Arial"/>
          <w:sz w:val="28"/>
          <w:szCs w:val="28"/>
          <w:u w:val="single"/>
        </w:rPr>
        <w:t>BMSW4009</w:t>
      </w:r>
    </w:p>
    <w:p w14:paraId="6FEDD24E" w14:textId="77777777" w:rsidR="00B02ACA" w:rsidRDefault="00B02ACA" w:rsidP="00B02ACA">
      <w:pPr>
        <w:jc w:val="center"/>
        <w:rPr>
          <w:rFonts w:ascii="Arial" w:hAnsi="Arial" w:cs="Arial"/>
          <w:sz w:val="28"/>
          <w:szCs w:val="28"/>
          <w:u w:val="single"/>
        </w:rPr>
      </w:pPr>
    </w:p>
    <w:p w14:paraId="0861B561" w14:textId="6DC24AB8" w:rsidR="00085A62" w:rsidRPr="00E92CC9" w:rsidRDefault="00085A62" w:rsidP="00085A62">
      <w:pPr>
        <w:rPr>
          <w:rFonts w:ascii="Arial" w:hAnsi="Arial" w:cs="Arial"/>
          <w:b/>
          <w:bCs/>
        </w:rPr>
      </w:pPr>
      <w:r w:rsidRPr="00E92CC9">
        <w:rPr>
          <w:rFonts w:ascii="Arial" w:hAnsi="Arial" w:cs="Arial"/>
          <w:b/>
          <w:bCs/>
        </w:rPr>
        <w:t>“I confirm that this assignment was completed entirely by me without the use of artificial intelligence (AI) tools. All research, analysis, and writing were conducted independently, and I have ensured the work reflects my own understanding and effort.”</w:t>
      </w:r>
    </w:p>
    <w:p w14:paraId="58519157" w14:textId="77777777" w:rsidR="009F14BB" w:rsidRDefault="009F14BB" w:rsidP="009F14BB">
      <w:pPr>
        <w:rPr>
          <w:rFonts w:ascii="Arial" w:hAnsi="Arial" w:cs="Arial"/>
        </w:rPr>
      </w:pPr>
    </w:p>
    <w:p w14:paraId="24F6FCC7" w14:textId="2EF50396" w:rsidR="00E92CC9" w:rsidRDefault="000D5191" w:rsidP="009F14BB">
      <w:pPr>
        <w:rPr>
          <w:rFonts w:ascii="Arial" w:hAnsi="Arial" w:cs="Arial"/>
          <w:b/>
          <w:bCs/>
        </w:rPr>
      </w:pPr>
      <w:r>
        <w:rPr>
          <w:rFonts w:ascii="Arial" w:hAnsi="Arial" w:cs="Arial"/>
          <w:b/>
          <w:bCs/>
        </w:rPr>
        <w:t xml:space="preserve">Reflective Report : My role in a Team </w:t>
      </w:r>
      <w:r w:rsidR="00A54951">
        <w:rPr>
          <w:rFonts w:ascii="Arial" w:hAnsi="Arial" w:cs="Arial"/>
          <w:b/>
          <w:bCs/>
        </w:rPr>
        <w:t xml:space="preserve">and Building Effective Relationships </w:t>
      </w:r>
    </w:p>
    <w:p w14:paraId="31AA6853" w14:textId="1E4ABA1B" w:rsidR="00A54951" w:rsidRDefault="00A54951" w:rsidP="009F14BB">
      <w:pPr>
        <w:rPr>
          <w:rFonts w:ascii="Arial" w:hAnsi="Arial" w:cs="Arial"/>
        </w:rPr>
      </w:pPr>
    </w:p>
    <w:p w14:paraId="27D85FEF" w14:textId="4FAA7251" w:rsidR="00A54951" w:rsidRDefault="00A54951" w:rsidP="009F14BB">
      <w:pPr>
        <w:rPr>
          <w:rFonts w:ascii="Arial" w:hAnsi="Arial" w:cs="Arial"/>
        </w:rPr>
      </w:pPr>
      <w:r>
        <w:rPr>
          <w:rFonts w:ascii="Arial" w:hAnsi="Arial" w:cs="Arial"/>
        </w:rPr>
        <w:t xml:space="preserve">Working in a team has always been an interesting </w:t>
      </w:r>
      <w:r w:rsidR="00473452">
        <w:rPr>
          <w:rFonts w:ascii="Arial" w:hAnsi="Arial" w:cs="Arial"/>
        </w:rPr>
        <w:t xml:space="preserve">experience for me. In my current school team, I naturally take on the role </w:t>
      </w:r>
      <w:r w:rsidR="00B3145B">
        <w:rPr>
          <w:rFonts w:ascii="Arial" w:hAnsi="Arial" w:cs="Arial"/>
        </w:rPr>
        <w:t xml:space="preserve">of an information seeker and communicator. I’m not the leader, but I make sure my tasks are done, </w:t>
      </w:r>
      <w:r w:rsidR="0080174B">
        <w:rPr>
          <w:rFonts w:ascii="Arial" w:hAnsi="Arial" w:cs="Arial"/>
        </w:rPr>
        <w:t xml:space="preserve">and I also try to connect the team and keep things </w:t>
      </w:r>
      <w:r w:rsidR="00CE24C0">
        <w:rPr>
          <w:rFonts w:ascii="Arial" w:hAnsi="Arial" w:cs="Arial"/>
        </w:rPr>
        <w:t xml:space="preserve">flowing smoothly. I enjoy finding helpful resources, clarifying ideas, </w:t>
      </w:r>
      <w:r w:rsidR="00D40993">
        <w:rPr>
          <w:rFonts w:ascii="Arial" w:hAnsi="Arial" w:cs="Arial"/>
        </w:rPr>
        <w:t xml:space="preserve">and sharing information so everyone feels included. I think this role suits my personality </w:t>
      </w:r>
      <w:r w:rsidR="004325F5">
        <w:rPr>
          <w:rFonts w:ascii="Arial" w:hAnsi="Arial" w:cs="Arial"/>
        </w:rPr>
        <w:t xml:space="preserve">because I like structure, but I also enjoy interacting with people and making sure </w:t>
      </w:r>
      <w:r w:rsidR="00AC4845">
        <w:rPr>
          <w:rFonts w:ascii="Arial" w:hAnsi="Arial" w:cs="Arial"/>
        </w:rPr>
        <w:t xml:space="preserve">we all understand each other. </w:t>
      </w:r>
    </w:p>
    <w:p w14:paraId="1A23A877" w14:textId="5402C725" w:rsidR="00AC4845" w:rsidRDefault="009C7FD9" w:rsidP="009F14BB">
      <w:pPr>
        <w:rPr>
          <w:rFonts w:ascii="Arial" w:hAnsi="Arial" w:cs="Arial"/>
        </w:rPr>
      </w:pPr>
      <w:r>
        <w:rPr>
          <w:rFonts w:ascii="Arial" w:hAnsi="Arial" w:cs="Arial"/>
        </w:rPr>
        <w:t xml:space="preserve">Our team consists 3 girls and one boy, and I’ve noticed that each of us brings something </w:t>
      </w:r>
      <w:r w:rsidR="00F10351">
        <w:rPr>
          <w:rFonts w:ascii="Arial" w:hAnsi="Arial" w:cs="Arial"/>
        </w:rPr>
        <w:t xml:space="preserve">slightly different to the table. This diversity is actually our strength. For example, </w:t>
      </w:r>
      <w:r w:rsidR="000D18EA">
        <w:rPr>
          <w:rFonts w:ascii="Arial" w:hAnsi="Arial" w:cs="Arial"/>
        </w:rPr>
        <w:t>one of us is very organised, and detail oriented</w:t>
      </w:r>
      <w:r w:rsidR="00DB1B61">
        <w:rPr>
          <w:rFonts w:ascii="Arial" w:hAnsi="Arial" w:cs="Arial"/>
        </w:rPr>
        <w:t xml:space="preserve">, while another </w:t>
      </w:r>
      <w:r w:rsidR="00172405">
        <w:rPr>
          <w:rFonts w:ascii="Arial" w:hAnsi="Arial" w:cs="Arial"/>
        </w:rPr>
        <w:t xml:space="preserve">is creative and comes up with unique ideas. I usually focus on gathering relevant </w:t>
      </w:r>
      <w:r w:rsidR="00D67AD0">
        <w:rPr>
          <w:rFonts w:ascii="Arial" w:hAnsi="Arial" w:cs="Arial"/>
        </w:rPr>
        <w:t xml:space="preserve">information and communicating it effectively, which helps everyone make informed </w:t>
      </w:r>
      <w:r w:rsidR="00BF0B9C">
        <w:rPr>
          <w:rFonts w:ascii="Arial" w:hAnsi="Arial" w:cs="Arial"/>
        </w:rPr>
        <w:t xml:space="preserve">decisions. I believe that when we combine our strengths, we can really </w:t>
      </w:r>
      <w:r w:rsidR="00681D2C">
        <w:rPr>
          <w:rFonts w:ascii="Arial" w:hAnsi="Arial" w:cs="Arial"/>
        </w:rPr>
        <w:t xml:space="preserve">create a effective team because we naturally complement each other. </w:t>
      </w:r>
    </w:p>
    <w:p w14:paraId="29FCD363" w14:textId="54DA7231" w:rsidR="00681D2C" w:rsidRDefault="004532ED" w:rsidP="009F14BB">
      <w:pPr>
        <w:rPr>
          <w:rFonts w:ascii="Arial" w:hAnsi="Arial" w:cs="Arial"/>
        </w:rPr>
      </w:pPr>
      <w:r>
        <w:rPr>
          <w:rFonts w:ascii="Arial" w:hAnsi="Arial" w:cs="Arial"/>
        </w:rPr>
        <w:t xml:space="preserve">Right now </w:t>
      </w:r>
      <w:r w:rsidR="006D371F">
        <w:rPr>
          <w:rFonts w:ascii="Arial" w:hAnsi="Arial" w:cs="Arial"/>
        </w:rPr>
        <w:t xml:space="preserve">we’re working on a project about building effective </w:t>
      </w:r>
      <w:r w:rsidR="00495D9D">
        <w:rPr>
          <w:rFonts w:ascii="Arial" w:hAnsi="Arial" w:cs="Arial"/>
        </w:rPr>
        <w:t xml:space="preserve">relationships within a team. This is interesting because it makes us reflect on </w:t>
      </w:r>
      <w:r w:rsidR="001B0FB8">
        <w:rPr>
          <w:rFonts w:ascii="Arial" w:hAnsi="Arial" w:cs="Arial"/>
        </w:rPr>
        <w:t xml:space="preserve">how we interact and support each other. One of the challenges we sometimes face </w:t>
      </w:r>
      <w:r w:rsidR="00E87DF5">
        <w:rPr>
          <w:rFonts w:ascii="Arial" w:hAnsi="Arial" w:cs="Arial"/>
        </w:rPr>
        <w:t xml:space="preserve">is different working styles. While I like clear instructions and structured tasks, some team members </w:t>
      </w:r>
      <w:r w:rsidR="008735D9">
        <w:rPr>
          <w:rFonts w:ascii="Arial" w:hAnsi="Arial" w:cs="Arial"/>
        </w:rPr>
        <w:t xml:space="preserve">prefer more flexibility and brainstorming sessions. At first, </w:t>
      </w:r>
      <w:r w:rsidR="009644A2">
        <w:rPr>
          <w:rFonts w:ascii="Arial" w:hAnsi="Arial" w:cs="Arial"/>
        </w:rPr>
        <w:t xml:space="preserve">this caused some misunderstandings, but by communicating openly and sharing our expectations, </w:t>
      </w:r>
      <w:r w:rsidR="0092452F">
        <w:rPr>
          <w:rFonts w:ascii="Arial" w:hAnsi="Arial" w:cs="Arial"/>
        </w:rPr>
        <w:t xml:space="preserve">we started to find a balance. </w:t>
      </w:r>
    </w:p>
    <w:p w14:paraId="147602BF" w14:textId="2B7C26EB" w:rsidR="0005184E" w:rsidRPr="00D83F74" w:rsidRDefault="004F5EFF">
      <w:pPr>
        <w:pStyle w:val="p1"/>
        <w:rPr>
          <w:rFonts w:ascii="Arial" w:hAnsi="Arial" w:cs="Arial"/>
        </w:rPr>
      </w:pPr>
      <w:r>
        <w:rPr>
          <w:rStyle w:val="s1"/>
          <w:rFonts w:ascii="Arial" w:hAnsi="Arial" w:cs="Arial"/>
        </w:rPr>
        <w:t xml:space="preserve">Using </w:t>
      </w:r>
      <w:proofErr w:type="spellStart"/>
      <w:r>
        <w:rPr>
          <w:rStyle w:val="s1"/>
          <w:rFonts w:ascii="Arial" w:hAnsi="Arial" w:cs="Arial"/>
        </w:rPr>
        <w:t>Belbin’s</w:t>
      </w:r>
      <w:proofErr w:type="spellEnd"/>
      <w:r>
        <w:rPr>
          <w:rStyle w:val="s1"/>
          <w:rFonts w:ascii="Arial" w:hAnsi="Arial" w:cs="Arial"/>
        </w:rPr>
        <w:t xml:space="preserve"> Team roles model, </w:t>
      </w:r>
      <w:r w:rsidR="005F0283">
        <w:rPr>
          <w:rStyle w:val="s1"/>
          <w:rFonts w:ascii="Arial" w:hAnsi="Arial" w:cs="Arial"/>
        </w:rPr>
        <w:t xml:space="preserve">I can identify my contribution very clearly. According to </w:t>
      </w:r>
      <w:proofErr w:type="spellStart"/>
      <w:r w:rsidR="005F0283">
        <w:rPr>
          <w:rStyle w:val="s1"/>
          <w:rFonts w:ascii="Arial" w:hAnsi="Arial" w:cs="Arial"/>
        </w:rPr>
        <w:t>Belbin</w:t>
      </w:r>
      <w:proofErr w:type="spellEnd"/>
      <w:r w:rsidR="00D157DC">
        <w:rPr>
          <w:rStyle w:val="s1"/>
          <w:rFonts w:ascii="Arial" w:hAnsi="Arial" w:cs="Arial"/>
        </w:rPr>
        <w:t xml:space="preserve">, there are different roles in a team, such as coordinators, implementers, completer-finishers, </w:t>
      </w:r>
      <w:r w:rsidR="0050052B">
        <w:rPr>
          <w:rStyle w:val="s1"/>
          <w:rFonts w:ascii="Arial" w:hAnsi="Arial" w:cs="Arial"/>
        </w:rPr>
        <w:t xml:space="preserve">and resource investigators. I see myself as a combination of a resource investigator </w:t>
      </w:r>
      <w:r w:rsidR="0072723D">
        <w:rPr>
          <w:rStyle w:val="s1"/>
          <w:rFonts w:ascii="Arial" w:hAnsi="Arial" w:cs="Arial"/>
        </w:rPr>
        <w:t xml:space="preserve">and a communicator. I explore ideas, gather information </w:t>
      </w:r>
      <w:r w:rsidR="00F25045">
        <w:rPr>
          <w:rStyle w:val="s1"/>
          <w:rFonts w:ascii="Arial" w:hAnsi="Arial" w:cs="Arial"/>
        </w:rPr>
        <w:t xml:space="preserve">and bring it to the team. I also help maintain </w:t>
      </w:r>
      <w:r w:rsidR="001D6E4C">
        <w:rPr>
          <w:rStyle w:val="s1"/>
          <w:rFonts w:ascii="Arial" w:hAnsi="Arial" w:cs="Arial"/>
        </w:rPr>
        <w:t xml:space="preserve">good communication and ensure that everyone feels heard. Recognising this role has </w:t>
      </w:r>
      <w:r w:rsidR="00C86165">
        <w:rPr>
          <w:rStyle w:val="s1"/>
          <w:rFonts w:ascii="Arial" w:hAnsi="Arial" w:cs="Arial"/>
        </w:rPr>
        <w:t xml:space="preserve">been helpful because it allowed me to appreciate my own strengths </w:t>
      </w:r>
      <w:r w:rsidR="0046494B">
        <w:rPr>
          <w:rStyle w:val="s1"/>
          <w:rFonts w:ascii="Arial" w:hAnsi="Arial" w:cs="Arial"/>
        </w:rPr>
        <w:t xml:space="preserve">and understand how I fit into the team dynamics. Moreover, it helped me </w:t>
      </w:r>
      <w:r w:rsidR="00C66C4F">
        <w:rPr>
          <w:rStyle w:val="s1"/>
          <w:rFonts w:ascii="Arial" w:hAnsi="Arial" w:cs="Arial"/>
        </w:rPr>
        <w:t xml:space="preserve">respect the roles of my teammates. For instance, the creative member naturally takes on plant </w:t>
      </w:r>
      <w:r w:rsidR="009E4D15">
        <w:rPr>
          <w:rStyle w:val="s1"/>
          <w:rFonts w:ascii="Arial" w:hAnsi="Arial" w:cs="Arial"/>
        </w:rPr>
        <w:t xml:space="preserve">role, coming up with new ideas, making sure </w:t>
      </w:r>
      <w:r w:rsidR="0052003D">
        <w:rPr>
          <w:rStyle w:val="s1"/>
          <w:rFonts w:ascii="Arial" w:hAnsi="Arial" w:cs="Arial"/>
        </w:rPr>
        <w:t xml:space="preserve">plans are </w:t>
      </w:r>
      <w:r w:rsidR="009C5AEA">
        <w:rPr>
          <w:rStyle w:val="s1"/>
          <w:rFonts w:ascii="Arial" w:hAnsi="Arial" w:cs="Arial"/>
        </w:rPr>
        <w:t>executed properly.</w:t>
      </w:r>
    </w:p>
    <w:p w14:paraId="7FDA7574" w14:textId="6B339BF2" w:rsidR="00D90BA9" w:rsidRDefault="00D90BA9">
      <w:pPr>
        <w:pStyle w:val="p1"/>
        <w:rPr>
          <w:rStyle w:val="s1"/>
          <w:rFonts w:ascii="Arial" w:hAnsi="Arial" w:cs="Arial"/>
        </w:rPr>
      </w:pPr>
      <w:r w:rsidRPr="00D90BA9">
        <w:rPr>
          <w:rStyle w:val="s1"/>
          <w:rFonts w:ascii="Arial" w:hAnsi="Arial" w:cs="Arial"/>
        </w:rPr>
        <w:t xml:space="preserve">Another useful framework is </w:t>
      </w:r>
      <w:proofErr w:type="spellStart"/>
      <w:r w:rsidRPr="00D90BA9">
        <w:rPr>
          <w:rStyle w:val="s2"/>
          <w:rFonts w:ascii="Arial" w:hAnsi="Arial" w:cs="Arial"/>
        </w:rPr>
        <w:t>Tuckman’s</w:t>
      </w:r>
      <w:proofErr w:type="spellEnd"/>
      <w:r w:rsidRPr="00D90BA9">
        <w:rPr>
          <w:rStyle w:val="s2"/>
          <w:rFonts w:ascii="Arial" w:hAnsi="Arial" w:cs="Arial"/>
        </w:rPr>
        <w:t xml:space="preserve"> team development model</w:t>
      </w:r>
      <w:r w:rsidRPr="00D90BA9">
        <w:rPr>
          <w:rStyle w:val="s1"/>
          <w:rFonts w:ascii="Arial" w:hAnsi="Arial" w:cs="Arial"/>
        </w:rPr>
        <w:t>, which describes the stages of forming, storming, norming, and performing. At the forming stage, we were just getting to know each other, understanding our skills, and discussing our goals. In the storming stage, we had some small conflicts due to differences in working style and approach. However, by having honest conversations and agreeing on clear responsibilities, we moved into the norming stage, where roles became more defined and cooperation improved. Now, we are in the performing stage, where our team works effectively and efficiently, combining our strengths and supporting each other to achieve our goals. Reflecting on this process helped me realise that conflict is not necessarily negative; it can be an opportunity to understand each other better and strengthen team relationships.</w:t>
      </w:r>
    </w:p>
    <w:p w14:paraId="2BF92BEE" w14:textId="11F37516" w:rsidR="001127AE" w:rsidRPr="001127AE" w:rsidRDefault="001127AE" w:rsidP="001127AE">
      <w:pPr>
        <w:pStyle w:val="p1"/>
        <w:rPr>
          <w:rFonts w:ascii="Arial" w:hAnsi="Arial" w:cs="Arial"/>
        </w:rPr>
      </w:pPr>
      <w:r w:rsidRPr="001127AE">
        <w:rPr>
          <w:rStyle w:val="s1"/>
          <w:rFonts w:ascii="Arial" w:hAnsi="Arial" w:cs="Arial"/>
        </w:rPr>
        <w:t>Thomas–</w:t>
      </w:r>
      <w:proofErr w:type="spellStart"/>
      <w:r w:rsidRPr="001127AE">
        <w:rPr>
          <w:rStyle w:val="s1"/>
          <w:rFonts w:ascii="Arial" w:hAnsi="Arial" w:cs="Arial"/>
        </w:rPr>
        <w:t>Kilmann’s</w:t>
      </w:r>
      <w:proofErr w:type="spellEnd"/>
      <w:r w:rsidRPr="001127AE">
        <w:rPr>
          <w:rStyle w:val="s1"/>
          <w:rFonts w:ascii="Arial" w:hAnsi="Arial" w:cs="Arial"/>
        </w:rPr>
        <w:t xml:space="preserve"> conflict styles</w:t>
      </w:r>
      <w:r w:rsidRPr="001127AE">
        <w:rPr>
          <w:rStyle w:val="s2"/>
          <w:rFonts w:ascii="Arial" w:hAnsi="Arial" w:cs="Arial"/>
        </w:rPr>
        <w:t xml:space="preserve"> model also helped me understand how I deal with disagreements. I usually adopt a collaborating style, aiming for win-win solutions. I prefer discussing the issue openly, listening to everyone’s perspective, and finding a compromise that satisfies the team. This approach has been beneficial because it encourages trust and prevents resentment from building up. For example, when we disagreed on how to divide tasks for the project, I suggested a discussion where we all explained our preferences and strengths. This allowed us to assign tasks more effectively and ensured that everyone felt valued.</w:t>
      </w:r>
    </w:p>
    <w:p w14:paraId="111714C4" w14:textId="732D4C49" w:rsidR="001127AE" w:rsidRDefault="001127AE">
      <w:pPr>
        <w:pStyle w:val="p1"/>
        <w:rPr>
          <w:rStyle w:val="s2"/>
          <w:rFonts w:ascii="Arial" w:hAnsi="Arial" w:cs="Arial"/>
        </w:rPr>
      </w:pPr>
      <w:r w:rsidRPr="001127AE">
        <w:rPr>
          <w:rStyle w:val="s2"/>
          <w:rFonts w:ascii="Arial" w:hAnsi="Arial" w:cs="Arial"/>
        </w:rPr>
        <w:t>Reflecting on my team experiences, I’ve learned several key lessons. First, knowing your natural role and strengths helps you contribute more effectively. I’ve realised that being a communicator and information seeker is valuable because it keeps the team informed and connected. Second, understanding the strengths and roles of other team members is crucial. By respecting differences and complementing each other, teams can achieve much more than individuals working alone. Third, conflict is natural, but how it’s handled makes all the difference. Open communication, collaboration, and a focus on mutual goals turn potential challenges into opportunities for growth.</w:t>
      </w:r>
    </w:p>
    <w:p w14:paraId="58982882" w14:textId="60EF8671" w:rsidR="00F169CB" w:rsidRPr="00F169CB" w:rsidRDefault="00F169CB" w:rsidP="00F169CB">
      <w:pPr>
        <w:pStyle w:val="p1"/>
        <w:rPr>
          <w:rFonts w:ascii="Arial" w:hAnsi="Arial" w:cs="Arial"/>
        </w:rPr>
      </w:pPr>
      <w:r w:rsidRPr="00F169CB">
        <w:rPr>
          <w:rStyle w:val="s1"/>
          <w:rFonts w:ascii="Arial" w:hAnsi="Arial" w:cs="Arial"/>
        </w:rPr>
        <w:t xml:space="preserve">Overall, I feel that our team is effective because of our complementary skills, mutual respect, and willingness to communicate. I contribute by gathering information, keeping everyone connected, and ensuring clarity in our discussions. Using theoretical frameworks like </w:t>
      </w:r>
      <w:proofErr w:type="spellStart"/>
      <w:r w:rsidRPr="00F169CB">
        <w:rPr>
          <w:rStyle w:val="s1"/>
          <w:rFonts w:ascii="Arial" w:hAnsi="Arial" w:cs="Arial"/>
        </w:rPr>
        <w:t>Belbin</w:t>
      </w:r>
      <w:proofErr w:type="spellEnd"/>
      <w:r w:rsidRPr="00F169CB">
        <w:rPr>
          <w:rStyle w:val="s1"/>
          <w:rFonts w:ascii="Arial" w:hAnsi="Arial" w:cs="Arial"/>
        </w:rPr>
        <w:t xml:space="preserve">, </w:t>
      </w:r>
      <w:proofErr w:type="spellStart"/>
      <w:r w:rsidRPr="00F169CB">
        <w:rPr>
          <w:rStyle w:val="s1"/>
          <w:rFonts w:ascii="Arial" w:hAnsi="Arial" w:cs="Arial"/>
        </w:rPr>
        <w:t>Tuckman</w:t>
      </w:r>
      <w:proofErr w:type="spellEnd"/>
      <w:r w:rsidRPr="00F169CB">
        <w:rPr>
          <w:rStyle w:val="s1"/>
          <w:rFonts w:ascii="Arial" w:hAnsi="Arial" w:cs="Arial"/>
        </w:rPr>
        <w:t>, and Thomas–</w:t>
      </w:r>
      <w:proofErr w:type="spellStart"/>
      <w:r w:rsidRPr="00F169CB">
        <w:rPr>
          <w:rStyle w:val="s1"/>
          <w:rFonts w:ascii="Arial" w:hAnsi="Arial" w:cs="Arial"/>
        </w:rPr>
        <w:t>Kilmann</w:t>
      </w:r>
      <w:proofErr w:type="spellEnd"/>
      <w:r w:rsidRPr="00F169CB">
        <w:rPr>
          <w:rStyle w:val="s1"/>
          <w:rFonts w:ascii="Arial" w:hAnsi="Arial" w:cs="Arial"/>
        </w:rPr>
        <w:t xml:space="preserve"> has helped me reflect on my role and the team’s dynamics in a structured way. These models are not just academic; they provide practical tools for understanding and improving team performance.</w:t>
      </w:r>
    </w:p>
    <w:p w14:paraId="329BBEC2" w14:textId="21819BF7" w:rsidR="00D90BA9" w:rsidRPr="00D90BA9" w:rsidRDefault="00F169CB">
      <w:pPr>
        <w:pStyle w:val="p1"/>
        <w:rPr>
          <w:rFonts w:ascii="Arial" w:hAnsi="Arial" w:cs="Arial"/>
        </w:rPr>
      </w:pPr>
      <w:r w:rsidRPr="00F169CB">
        <w:rPr>
          <w:rStyle w:val="s1"/>
          <w:rFonts w:ascii="Arial" w:hAnsi="Arial" w:cs="Arial"/>
        </w:rPr>
        <w:t xml:space="preserve">In conclusion, being part of this team has been a valuable learning experience. I’ve grown in understanding my strengths and limitations, </w:t>
      </w:r>
      <w:proofErr w:type="spellStart"/>
      <w:r w:rsidRPr="00F169CB">
        <w:rPr>
          <w:rStyle w:val="s1"/>
          <w:rFonts w:ascii="Arial" w:hAnsi="Arial" w:cs="Arial"/>
        </w:rPr>
        <w:t>recognizing</w:t>
      </w:r>
      <w:proofErr w:type="spellEnd"/>
      <w:r w:rsidRPr="00F169CB">
        <w:rPr>
          <w:rStyle w:val="s1"/>
          <w:rFonts w:ascii="Arial" w:hAnsi="Arial" w:cs="Arial"/>
        </w:rPr>
        <w:t xml:space="preserve"> the importance of collaboration, and appreciating the diversity of skills within a group. Effective teams are built not just on individual abilities, but on communication, respect, and the ability to adapt to different situations. I feel confident that by continuing to apply these insights, our team can maintain strong relationships and achieve our goals successfully. This reflection has also helped me </w:t>
      </w:r>
      <w:proofErr w:type="spellStart"/>
      <w:r w:rsidRPr="00F169CB">
        <w:rPr>
          <w:rStyle w:val="s1"/>
          <w:rFonts w:ascii="Arial" w:hAnsi="Arial" w:cs="Arial"/>
        </w:rPr>
        <w:t>recognize</w:t>
      </w:r>
      <w:proofErr w:type="spellEnd"/>
      <w:r w:rsidRPr="00F169CB">
        <w:rPr>
          <w:rStyle w:val="s1"/>
          <w:rFonts w:ascii="Arial" w:hAnsi="Arial" w:cs="Arial"/>
        </w:rPr>
        <w:t xml:space="preserve"> that my role as a communicator and information seeker is not only my natural fit but also a critical contribution to the team’s success</w:t>
      </w:r>
      <w:r>
        <w:rPr>
          <w:rFonts w:ascii="Arial" w:hAnsi="Arial" w:cs="Arial"/>
        </w:rPr>
        <w:t>.</w:t>
      </w:r>
    </w:p>
    <w:p w14:paraId="2751143F" w14:textId="77777777" w:rsidR="009A7931" w:rsidRPr="009A7931" w:rsidRDefault="009A7931">
      <w:pPr>
        <w:pStyle w:val="p1"/>
        <w:rPr>
          <w:rFonts w:ascii="Arial" w:hAnsi="Arial" w:cs="Arial"/>
        </w:rPr>
      </w:pPr>
      <w:r w:rsidRPr="009A7931">
        <w:rPr>
          <w:rStyle w:val="s1"/>
          <w:rFonts w:ascii="Arial" w:hAnsi="Arial" w:cs="Arial"/>
        </w:rPr>
        <w:t xml:space="preserve">Additionally, I have </w:t>
      </w:r>
      <w:proofErr w:type="spellStart"/>
      <w:r w:rsidRPr="009A7931">
        <w:rPr>
          <w:rStyle w:val="s1"/>
          <w:rFonts w:ascii="Arial" w:hAnsi="Arial" w:cs="Arial"/>
        </w:rPr>
        <w:t>realized</w:t>
      </w:r>
      <w:proofErr w:type="spellEnd"/>
      <w:r w:rsidRPr="009A7931">
        <w:rPr>
          <w:rStyle w:val="s1"/>
          <w:rFonts w:ascii="Arial" w:hAnsi="Arial" w:cs="Arial"/>
        </w:rPr>
        <w:t xml:space="preserve"> that my role in facilitating communication and gathering information also involves encouraging participation from quieter team members. By asking for their opinions and ensuring that everyone’s voice is heard, I contribute to a more inclusive environment where each member feels valued. This small effort can make a big difference in team morale and overall performance. I also try to be flexible and open to feedback, which helps me adjust my approach depending on the team’s needs and dynamics.</w:t>
      </w:r>
    </w:p>
    <w:p w14:paraId="0D5A259B" w14:textId="77777777" w:rsidR="00755CA8" w:rsidRDefault="00755CA8" w:rsidP="009A7931">
      <w:pPr>
        <w:rPr>
          <w:rFonts w:ascii="Arial" w:hAnsi="Arial" w:cs="Arial"/>
        </w:rPr>
      </w:pPr>
    </w:p>
    <w:p w14:paraId="0AAC6DA1" w14:textId="77777777" w:rsidR="00795C38" w:rsidRDefault="00795C38" w:rsidP="009A7931">
      <w:pPr>
        <w:rPr>
          <w:rFonts w:ascii="Arial" w:hAnsi="Arial" w:cs="Arial"/>
        </w:rPr>
      </w:pPr>
    </w:p>
    <w:p w14:paraId="0A035173" w14:textId="77777777" w:rsidR="00795C38" w:rsidRDefault="00795C38">
      <w:pPr>
        <w:pStyle w:val="p1"/>
      </w:pPr>
    </w:p>
    <w:p w14:paraId="3C585CC7" w14:textId="77777777" w:rsidR="00795C38" w:rsidRPr="00795C38" w:rsidRDefault="00795C38">
      <w:pPr>
        <w:pStyle w:val="p2"/>
        <w:rPr>
          <w:b/>
          <w:bCs/>
        </w:rPr>
      </w:pPr>
      <w:r w:rsidRPr="00795C38">
        <w:rPr>
          <w:rStyle w:val="s2"/>
          <w:b/>
          <w:bCs/>
        </w:rPr>
        <w:t>References</w:t>
      </w:r>
    </w:p>
    <w:p w14:paraId="24EC1A62" w14:textId="77777777" w:rsidR="00795C38" w:rsidRPr="00795C38" w:rsidRDefault="00795C38">
      <w:pPr>
        <w:pStyle w:val="p1"/>
        <w:numPr>
          <w:ilvl w:val="0"/>
          <w:numId w:val="1"/>
        </w:numPr>
        <w:rPr>
          <w:rFonts w:ascii="Arial" w:hAnsi="Arial" w:cs="Arial"/>
        </w:rPr>
      </w:pPr>
      <w:proofErr w:type="spellStart"/>
      <w:r w:rsidRPr="00795C38">
        <w:rPr>
          <w:rStyle w:val="s1"/>
          <w:rFonts w:ascii="Arial" w:hAnsi="Arial" w:cs="Arial"/>
        </w:rPr>
        <w:t>Tuckman</w:t>
      </w:r>
      <w:proofErr w:type="spellEnd"/>
      <w:r w:rsidRPr="00795C38">
        <w:rPr>
          <w:rStyle w:val="s1"/>
          <w:rFonts w:ascii="Arial" w:hAnsi="Arial" w:cs="Arial"/>
        </w:rPr>
        <w:t xml:space="preserve">, B. W. (1965) ‘Developmental Sequence in Small Groups’, </w:t>
      </w:r>
      <w:r w:rsidRPr="00795C38">
        <w:rPr>
          <w:rStyle w:val="s2"/>
          <w:rFonts w:ascii="Arial" w:hAnsi="Arial" w:cs="Arial"/>
        </w:rPr>
        <w:t>Psychological Bulletin</w:t>
      </w:r>
      <w:r w:rsidRPr="00795C38">
        <w:rPr>
          <w:rStyle w:val="s1"/>
          <w:rFonts w:ascii="Arial" w:hAnsi="Arial" w:cs="Arial"/>
        </w:rPr>
        <w:t>, 63(6), pp. 384–399.</w:t>
      </w:r>
      <w:r w:rsidRPr="00795C38">
        <w:rPr>
          <w:rStyle w:val="apple-converted-space"/>
          <w:rFonts w:ascii="Arial" w:hAnsi="Arial" w:cs="Arial"/>
        </w:rPr>
        <w:t xml:space="preserve">  </w:t>
      </w:r>
    </w:p>
    <w:p w14:paraId="10BCDE26" w14:textId="77777777" w:rsidR="00795C38" w:rsidRPr="00795C38" w:rsidRDefault="00795C38">
      <w:pPr>
        <w:pStyle w:val="p1"/>
        <w:numPr>
          <w:ilvl w:val="0"/>
          <w:numId w:val="1"/>
        </w:numPr>
        <w:rPr>
          <w:rFonts w:ascii="Arial" w:hAnsi="Arial" w:cs="Arial"/>
        </w:rPr>
      </w:pPr>
      <w:proofErr w:type="spellStart"/>
      <w:r w:rsidRPr="00795C38">
        <w:rPr>
          <w:rStyle w:val="s1"/>
          <w:rFonts w:ascii="Arial" w:hAnsi="Arial" w:cs="Arial"/>
        </w:rPr>
        <w:t>Belbin</w:t>
      </w:r>
      <w:proofErr w:type="spellEnd"/>
      <w:r w:rsidRPr="00795C38">
        <w:rPr>
          <w:rStyle w:val="s1"/>
          <w:rFonts w:ascii="Arial" w:hAnsi="Arial" w:cs="Arial"/>
        </w:rPr>
        <w:t xml:space="preserve">, M. (n.d.) </w:t>
      </w:r>
      <w:proofErr w:type="spellStart"/>
      <w:r w:rsidRPr="00795C38">
        <w:rPr>
          <w:rStyle w:val="s2"/>
          <w:rFonts w:ascii="Arial" w:hAnsi="Arial" w:cs="Arial"/>
        </w:rPr>
        <w:t>Belbin</w:t>
      </w:r>
      <w:proofErr w:type="spellEnd"/>
      <w:r w:rsidRPr="00795C38">
        <w:rPr>
          <w:rStyle w:val="s2"/>
          <w:rFonts w:ascii="Arial" w:hAnsi="Arial" w:cs="Arial"/>
        </w:rPr>
        <w:t xml:space="preserve"> Team Roles</w:t>
      </w:r>
      <w:r w:rsidRPr="00795C38">
        <w:rPr>
          <w:rStyle w:val="s1"/>
          <w:rFonts w:ascii="Arial" w:hAnsi="Arial" w:cs="Arial"/>
        </w:rPr>
        <w:t xml:space="preserve">. </w:t>
      </w:r>
      <w:proofErr w:type="spellStart"/>
      <w:r w:rsidRPr="00795C38">
        <w:rPr>
          <w:rStyle w:val="s1"/>
          <w:rFonts w:ascii="Arial" w:hAnsi="Arial" w:cs="Arial"/>
        </w:rPr>
        <w:t>Belbin</w:t>
      </w:r>
      <w:proofErr w:type="spellEnd"/>
      <w:r w:rsidRPr="00795C38">
        <w:rPr>
          <w:rStyle w:val="s1"/>
          <w:rFonts w:ascii="Arial" w:hAnsi="Arial" w:cs="Arial"/>
        </w:rPr>
        <w:t>. Available at: https://www.belbin.com/about/belbin-team-roles (Accessed: 27 November 2025).</w:t>
      </w:r>
      <w:r w:rsidRPr="00795C38">
        <w:rPr>
          <w:rStyle w:val="apple-converted-space"/>
          <w:rFonts w:ascii="Arial" w:hAnsi="Arial" w:cs="Arial"/>
        </w:rPr>
        <w:t xml:space="preserve">  </w:t>
      </w:r>
    </w:p>
    <w:p w14:paraId="38A3024A" w14:textId="77777777" w:rsidR="00795C38" w:rsidRPr="00795C38" w:rsidRDefault="00795C38">
      <w:pPr>
        <w:pStyle w:val="p1"/>
        <w:numPr>
          <w:ilvl w:val="0"/>
          <w:numId w:val="1"/>
        </w:numPr>
        <w:rPr>
          <w:rFonts w:ascii="Arial" w:hAnsi="Arial" w:cs="Arial"/>
        </w:rPr>
      </w:pPr>
      <w:proofErr w:type="spellStart"/>
      <w:r w:rsidRPr="00795C38">
        <w:rPr>
          <w:rStyle w:val="s1"/>
          <w:rFonts w:ascii="Arial" w:hAnsi="Arial" w:cs="Arial"/>
        </w:rPr>
        <w:t>Belbin</w:t>
      </w:r>
      <w:proofErr w:type="spellEnd"/>
      <w:r w:rsidRPr="00795C38">
        <w:rPr>
          <w:rStyle w:val="s1"/>
          <w:rFonts w:ascii="Arial" w:hAnsi="Arial" w:cs="Arial"/>
        </w:rPr>
        <w:t xml:space="preserve"> &amp; Associates (2019) ‘</w:t>
      </w:r>
      <w:proofErr w:type="spellStart"/>
      <w:r w:rsidRPr="00795C38">
        <w:rPr>
          <w:rStyle w:val="s1"/>
          <w:rFonts w:ascii="Arial" w:hAnsi="Arial" w:cs="Arial"/>
        </w:rPr>
        <w:t>Belbin</w:t>
      </w:r>
      <w:proofErr w:type="spellEnd"/>
      <w:r w:rsidRPr="00795C38">
        <w:rPr>
          <w:rStyle w:val="s1"/>
          <w:rFonts w:ascii="Arial" w:hAnsi="Arial" w:cs="Arial"/>
        </w:rPr>
        <w:t xml:space="preserve"> and </w:t>
      </w:r>
      <w:proofErr w:type="spellStart"/>
      <w:r w:rsidRPr="00795C38">
        <w:rPr>
          <w:rStyle w:val="s1"/>
          <w:rFonts w:ascii="Arial" w:hAnsi="Arial" w:cs="Arial"/>
        </w:rPr>
        <w:t>Tuckman</w:t>
      </w:r>
      <w:proofErr w:type="spellEnd"/>
      <w:r w:rsidRPr="00795C38">
        <w:rPr>
          <w:rStyle w:val="s1"/>
          <w:rFonts w:ascii="Arial" w:hAnsi="Arial" w:cs="Arial"/>
        </w:rPr>
        <w:t xml:space="preserve">: Supporting your team at every stage’, </w:t>
      </w:r>
      <w:proofErr w:type="spellStart"/>
      <w:r w:rsidRPr="00795C38">
        <w:rPr>
          <w:rStyle w:val="s1"/>
          <w:rFonts w:ascii="Arial" w:hAnsi="Arial" w:cs="Arial"/>
        </w:rPr>
        <w:t>Belbin</w:t>
      </w:r>
      <w:proofErr w:type="spellEnd"/>
      <w:r w:rsidRPr="00795C38">
        <w:rPr>
          <w:rStyle w:val="s1"/>
          <w:rFonts w:ascii="Arial" w:hAnsi="Arial" w:cs="Arial"/>
        </w:rPr>
        <w:t>.</w:t>
      </w:r>
      <w:r w:rsidRPr="00795C38">
        <w:rPr>
          <w:rStyle w:val="apple-converted-space"/>
          <w:rFonts w:ascii="Arial" w:hAnsi="Arial" w:cs="Arial"/>
        </w:rPr>
        <w:t xml:space="preserve">  </w:t>
      </w:r>
    </w:p>
    <w:p w14:paraId="609BAA58" w14:textId="77777777" w:rsidR="00795C38" w:rsidRPr="00795C38" w:rsidRDefault="00795C38">
      <w:pPr>
        <w:pStyle w:val="p1"/>
        <w:numPr>
          <w:ilvl w:val="0"/>
          <w:numId w:val="1"/>
        </w:numPr>
        <w:rPr>
          <w:rFonts w:ascii="Arial" w:hAnsi="Arial" w:cs="Arial"/>
        </w:rPr>
      </w:pPr>
      <w:r w:rsidRPr="00795C38">
        <w:rPr>
          <w:rStyle w:val="s1"/>
          <w:rFonts w:ascii="Arial" w:hAnsi="Arial" w:cs="Arial"/>
        </w:rPr>
        <w:t xml:space="preserve">Thomas, K. W. and </w:t>
      </w:r>
      <w:proofErr w:type="spellStart"/>
      <w:r w:rsidRPr="00795C38">
        <w:rPr>
          <w:rStyle w:val="s1"/>
          <w:rFonts w:ascii="Arial" w:hAnsi="Arial" w:cs="Arial"/>
        </w:rPr>
        <w:t>Kilmann</w:t>
      </w:r>
      <w:proofErr w:type="spellEnd"/>
      <w:r w:rsidRPr="00795C38">
        <w:rPr>
          <w:rStyle w:val="s1"/>
          <w:rFonts w:ascii="Arial" w:hAnsi="Arial" w:cs="Arial"/>
        </w:rPr>
        <w:t xml:space="preserve">, R. H. (1974) </w:t>
      </w:r>
      <w:r w:rsidRPr="00795C38">
        <w:rPr>
          <w:rStyle w:val="s2"/>
          <w:rFonts w:ascii="Arial" w:hAnsi="Arial" w:cs="Arial"/>
        </w:rPr>
        <w:t>Thomas–</w:t>
      </w:r>
      <w:proofErr w:type="spellStart"/>
      <w:r w:rsidRPr="00795C38">
        <w:rPr>
          <w:rStyle w:val="s2"/>
          <w:rFonts w:ascii="Arial" w:hAnsi="Arial" w:cs="Arial"/>
        </w:rPr>
        <w:t>Kilmann</w:t>
      </w:r>
      <w:proofErr w:type="spellEnd"/>
      <w:r w:rsidRPr="00795C38">
        <w:rPr>
          <w:rStyle w:val="s2"/>
          <w:rFonts w:ascii="Arial" w:hAnsi="Arial" w:cs="Arial"/>
        </w:rPr>
        <w:t xml:space="preserve"> Conflict Mode Instrument (TKI)</w:t>
      </w:r>
      <w:r w:rsidRPr="00795C38">
        <w:rPr>
          <w:rStyle w:val="s1"/>
          <w:rFonts w:ascii="Arial" w:hAnsi="Arial" w:cs="Arial"/>
        </w:rPr>
        <w:t>. (Original publication year)</w:t>
      </w:r>
      <w:r w:rsidRPr="00795C38">
        <w:rPr>
          <w:rStyle w:val="apple-converted-space"/>
          <w:rFonts w:ascii="Arial" w:hAnsi="Arial" w:cs="Arial"/>
        </w:rPr>
        <w:t xml:space="preserve">  </w:t>
      </w:r>
    </w:p>
    <w:p w14:paraId="4EE2ED86" w14:textId="77777777" w:rsidR="00795C38" w:rsidRPr="00795C38" w:rsidRDefault="00795C38">
      <w:pPr>
        <w:pStyle w:val="p1"/>
        <w:numPr>
          <w:ilvl w:val="0"/>
          <w:numId w:val="1"/>
        </w:numPr>
        <w:rPr>
          <w:rFonts w:ascii="Arial" w:hAnsi="Arial" w:cs="Arial"/>
        </w:rPr>
      </w:pPr>
      <w:r w:rsidRPr="00795C38">
        <w:rPr>
          <w:rStyle w:val="s1"/>
          <w:rFonts w:ascii="Arial" w:hAnsi="Arial" w:cs="Arial"/>
        </w:rPr>
        <w:t xml:space="preserve">Thomas, K. W. and </w:t>
      </w:r>
      <w:proofErr w:type="spellStart"/>
      <w:r w:rsidRPr="00795C38">
        <w:rPr>
          <w:rStyle w:val="s1"/>
          <w:rFonts w:ascii="Arial" w:hAnsi="Arial" w:cs="Arial"/>
        </w:rPr>
        <w:t>Kilmann</w:t>
      </w:r>
      <w:proofErr w:type="spellEnd"/>
      <w:r w:rsidRPr="00795C38">
        <w:rPr>
          <w:rStyle w:val="s1"/>
          <w:rFonts w:ascii="Arial" w:hAnsi="Arial" w:cs="Arial"/>
        </w:rPr>
        <w:t xml:space="preserve">, R. H. (2003) ‘Conflict management styles in traditional organisations’, </w:t>
      </w:r>
      <w:r w:rsidRPr="00795C38">
        <w:rPr>
          <w:rStyle w:val="s2"/>
          <w:rFonts w:ascii="Arial" w:hAnsi="Arial" w:cs="Arial"/>
        </w:rPr>
        <w:t>The Social Science Journal</w:t>
      </w:r>
      <w:r w:rsidRPr="00795C38">
        <w:rPr>
          <w:rStyle w:val="s1"/>
          <w:rFonts w:ascii="Arial" w:hAnsi="Arial" w:cs="Arial"/>
        </w:rPr>
        <w:t>, 41(1), pp. 83–92.</w:t>
      </w:r>
      <w:r w:rsidRPr="00795C38">
        <w:rPr>
          <w:rStyle w:val="apple-converted-space"/>
          <w:rFonts w:ascii="Arial" w:hAnsi="Arial" w:cs="Arial"/>
        </w:rPr>
        <w:t xml:space="preserve">  </w:t>
      </w:r>
    </w:p>
    <w:p w14:paraId="70729E14" w14:textId="77777777" w:rsidR="00795C38" w:rsidRDefault="00795C38" w:rsidP="009A7931">
      <w:pPr>
        <w:rPr>
          <w:rFonts w:ascii="Arial" w:hAnsi="Arial" w:cs="Arial"/>
        </w:rPr>
      </w:pPr>
    </w:p>
    <w:p w14:paraId="1783FFC4" w14:textId="77777777" w:rsidR="00795C38" w:rsidRPr="00D90BA9" w:rsidRDefault="00795C38" w:rsidP="009A7931">
      <w:pPr>
        <w:rPr>
          <w:rFonts w:ascii="Arial" w:hAnsi="Arial" w:cs="Arial"/>
        </w:rPr>
      </w:pPr>
    </w:p>
    <w:sectPr w:rsidR="00795C38" w:rsidRPr="00D90B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F761E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42102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659"/>
    <w:rsid w:val="0005184E"/>
    <w:rsid w:val="00074767"/>
    <w:rsid w:val="00085A62"/>
    <w:rsid w:val="000A1C87"/>
    <w:rsid w:val="000D18EA"/>
    <w:rsid w:val="000D5191"/>
    <w:rsid w:val="001127AE"/>
    <w:rsid w:val="00172405"/>
    <w:rsid w:val="001B0FB8"/>
    <w:rsid w:val="001D6E4C"/>
    <w:rsid w:val="00217659"/>
    <w:rsid w:val="004325F5"/>
    <w:rsid w:val="004532ED"/>
    <w:rsid w:val="0046494B"/>
    <w:rsid w:val="00473452"/>
    <w:rsid w:val="00495D9D"/>
    <w:rsid w:val="004F5EFF"/>
    <w:rsid w:val="0050052B"/>
    <w:rsid w:val="0052003D"/>
    <w:rsid w:val="005F0283"/>
    <w:rsid w:val="00681D2C"/>
    <w:rsid w:val="006D371F"/>
    <w:rsid w:val="0072723D"/>
    <w:rsid w:val="00755CA8"/>
    <w:rsid w:val="00795C38"/>
    <w:rsid w:val="0080174B"/>
    <w:rsid w:val="008735D9"/>
    <w:rsid w:val="0092452F"/>
    <w:rsid w:val="009644A2"/>
    <w:rsid w:val="009A7931"/>
    <w:rsid w:val="009C5AEA"/>
    <w:rsid w:val="009C7FD9"/>
    <w:rsid w:val="009E4D15"/>
    <w:rsid w:val="009F14BB"/>
    <w:rsid w:val="00A54951"/>
    <w:rsid w:val="00AC4845"/>
    <w:rsid w:val="00B02ACA"/>
    <w:rsid w:val="00B3145B"/>
    <w:rsid w:val="00BF0B9C"/>
    <w:rsid w:val="00C66C4F"/>
    <w:rsid w:val="00C86165"/>
    <w:rsid w:val="00CE24C0"/>
    <w:rsid w:val="00D157DC"/>
    <w:rsid w:val="00D40993"/>
    <w:rsid w:val="00D67AD0"/>
    <w:rsid w:val="00D83F74"/>
    <w:rsid w:val="00D90BA9"/>
    <w:rsid w:val="00DB1B61"/>
    <w:rsid w:val="00E87DF5"/>
    <w:rsid w:val="00E92CC9"/>
    <w:rsid w:val="00F10351"/>
    <w:rsid w:val="00F169CB"/>
    <w:rsid w:val="00F250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50DA7AC"/>
  <w15:chartTrackingRefBased/>
  <w15:docId w15:val="{1FA013F7-A4CB-EE44-A699-A722B300A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765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1765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1765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1765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1765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176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76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76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76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765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1765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1765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1765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1765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176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76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76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7659"/>
    <w:rPr>
      <w:rFonts w:eastAsiaTheme="majorEastAsia" w:cstheme="majorBidi"/>
      <w:color w:val="272727" w:themeColor="text1" w:themeTint="D8"/>
    </w:rPr>
  </w:style>
  <w:style w:type="paragraph" w:styleId="Title">
    <w:name w:val="Title"/>
    <w:basedOn w:val="Normal"/>
    <w:next w:val="Normal"/>
    <w:link w:val="TitleChar"/>
    <w:uiPriority w:val="10"/>
    <w:qFormat/>
    <w:rsid w:val="002176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76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76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76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7659"/>
    <w:pPr>
      <w:spacing w:before="160"/>
      <w:jc w:val="center"/>
    </w:pPr>
    <w:rPr>
      <w:i/>
      <w:iCs/>
      <w:color w:val="404040" w:themeColor="text1" w:themeTint="BF"/>
    </w:rPr>
  </w:style>
  <w:style w:type="character" w:customStyle="1" w:styleId="QuoteChar">
    <w:name w:val="Quote Char"/>
    <w:basedOn w:val="DefaultParagraphFont"/>
    <w:link w:val="Quote"/>
    <w:uiPriority w:val="29"/>
    <w:rsid w:val="00217659"/>
    <w:rPr>
      <w:i/>
      <w:iCs/>
      <w:color w:val="404040" w:themeColor="text1" w:themeTint="BF"/>
    </w:rPr>
  </w:style>
  <w:style w:type="paragraph" w:styleId="ListParagraph">
    <w:name w:val="List Paragraph"/>
    <w:basedOn w:val="Normal"/>
    <w:uiPriority w:val="34"/>
    <w:qFormat/>
    <w:rsid w:val="00217659"/>
    <w:pPr>
      <w:ind w:left="720"/>
      <w:contextualSpacing/>
    </w:pPr>
  </w:style>
  <w:style w:type="character" w:styleId="IntenseEmphasis">
    <w:name w:val="Intense Emphasis"/>
    <w:basedOn w:val="DefaultParagraphFont"/>
    <w:uiPriority w:val="21"/>
    <w:qFormat/>
    <w:rsid w:val="00217659"/>
    <w:rPr>
      <w:i/>
      <w:iCs/>
      <w:color w:val="2F5496" w:themeColor="accent1" w:themeShade="BF"/>
    </w:rPr>
  </w:style>
  <w:style w:type="paragraph" w:styleId="IntenseQuote">
    <w:name w:val="Intense Quote"/>
    <w:basedOn w:val="Normal"/>
    <w:next w:val="Normal"/>
    <w:link w:val="IntenseQuoteChar"/>
    <w:uiPriority w:val="30"/>
    <w:qFormat/>
    <w:rsid w:val="0021765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17659"/>
    <w:rPr>
      <w:i/>
      <w:iCs/>
      <w:color w:val="2F5496" w:themeColor="accent1" w:themeShade="BF"/>
    </w:rPr>
  </w:style>
  <w:style w:type="character" w:styleId="IntenseReference">
    <w:name w:val="Intense Reference"/>
    <w:basedOn w:val="DefaultParagraphFont"/>
    <w:uiPriority w:val="32"/>
    <w:qFormat/>
    <w:rsid w:val="00217659"/>
    <w:rPr>
      <w:b/>
      <w:bCs/>
      <w:smallCaps/>
      <w:color w:val="2F5496" w:themeColor="accent1" w:themeShade="BF"/>
      <w:spacing w:val="5"/>
    </w:rPr>
  </w:style>
  <w:style w:type="paragraph" w:customStyle="1" w:styleId="p1">
    <w:name w:val="p1"/>
    <w:basedOn w:val="Normal"/>
    <w:rsid w:val="0005184E"/>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05184E"/>
  </w:style>
  <w:style w:type="character" w:customStyle="1" w:styleId="s2">
    <w:name w:val="s2"/>
    <w:basedOn w:val="DefaultParagraphFont"/>
    <w:rsid w:val="0005184E"/>
  </w:style>
  <w:style w:type="paragraph" w:customStyle="1" w:styleId="p2">
    <w:name w:val="p2"/>
    <w:basedOn w:val="Normal"/>
    <w:rsid w:val="001127AE"/>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795C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1118</Words>
  <Characters>6150</Characters>
  <Application>Microsoft Office Word</Application>
  <DocSecurity>0</DocSecurity>
  <Lines>100</Lines>
  <Paragraphs>18</Paragraphs>
  <ScaleCrop>false</ScaleCrop>
  <Company/>
  <LinksUpToDate>false</LinksUpToDate>
  <CharactersWithSpaces>7250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nataliehrehova1107@gmail.com</dc:creator>
  <cp:keywords/>
  <dc:description/>
  <cp:lastModifiedBy>nataliehrehova1107@gmail.com</cp:lastModifiedBy>
  <cp:revision>2</cp:revision>
  <dcterms:created xsi:type="dcterms:W3CDTF">2025-11-27T14:54:00Z</dcterms:created>
  <dcterms:modified xsi:type="dcterms:W3CDTF">2025-11-27T14:54:00Z</dcterms:modified>
</cp:coreProperties>
</file>