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04A17" w:rsidRPr="00473450" w:rsidRDefault="00104A17" w:rsidP="00C84028">
      <w:pPr>
        <w:spacing w:line="360" w:lineRule="auto"/>
        <w:rPr>
          <w:rFonts w:ascii="Times New Roman" w:hAnsi="Times New Roman" w:cs="Times New Roman"/>
        </w:rPr>
      </w:pPr>
    </w:p>
    <w:p w:rsidR="00104A17" w:rsidRPr="00473450" w:rsidRDefault="00104A17" w:rsidP="00C84028">
      <w:pPr>
        <w:spacing w:after="0" w:line="360" w:lineRule="auto"/>
        <w:jc w:val="both"/>
        <w:rPr>
          <w:rFonts w:ascii="Times New Roman" w:eastAsia="Times New Roman" w:hAnsi="Times New Roman" w:cs="Times New Roman"/>
          <w:color w:val="0E101A"/>
          <w:sz w:val="28"/>
          <w:szCs w:val="28"/>
        </w:rPr>
      </w:pPr>
      <w:r w:rsidRPr="00473450">
        <w:rPr>
          <w:rFonts w:ascii="Times New Roman" w:eastAsia="Times New Roman" w:hAnsi="Times New Roman" w:cs="Times New Roman"/>
          <w:noProof/>
          <w:color w:val="0E101A"/>
          <w:sz w:val="28"/>
          <w:szCs w:val="28"/>
          <w:lang w:val="en-IN" w:eastAsia="en-IN"/>
        </w:rPr>
        <w:drawing>
          <wp:anchor distT="0" distB="0" distL="114300" distR="114300" simplePos="0" relativeHeight="251659264" behindDoc="1" locked="0" layoutInCell="1" allowOverlap="1" wp14:anchorId="2A024C4D" wp14:editId="3535ED28">
            <wp:simplePos x="762000" y="971550"/>
            <wp:positionH relativeFrom="margin">
              <wp:align>center</wp:align>
            </wp:positionH>
            <wp:positionV relativeFrom="margin">
              <wp:align>top</wp:align>
            </wp:positionV>
            <wp:extent cx="2286000" cy="457200"/>
            <wp:effectExtent l="0" t="0" r="0" b="0"/>
            <wp:wrapSquare wrapText="bothSides"/>
            <wp:docPr id="8" name="Picture 8" descr="C:\Users\pjgaj\Desktop\uwtsd-200-year-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jgaj\Desktop\uwtsd-200-year-logo.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86000" cy="4572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104A17" w:rsidRPr="00473450" w:rsidRDefault="00104A17" w:rsidP="00C84028">
      <w:pPr>
        <w:spacing w:line="360" w:lineRule="auto"/>
        <w:jc w:val="center"/>
        <w:rPr>
          <w:rFonts w:ascii="Times New Roman" w:eastAsia="Times New Roman" w:hAnsi="Times New Roman" w:cs="Times New Roman"/>
          <w:color w:val="0E101A"/>
          <w:sz w:val="28"/>
          <w:szCs w:val="28"/>
        </w:rPr>
      </w:pPr>
    </w:p>
    <w:p w:rsidR="00104A17" w:rsidRPr="00473450" w:rsidRDefault="00104A17" w:rsidP="00C84028">
      <w:pPr>
        <w:spacing w:after="0" w:line="360" w:lineRule="auto"/>
        <w:jc w:val="center"/>
        <w:rPr>
          <w:rFonts w:ascii="Times New Roman" w:eastAsia="Times New Roman" w:hAnsi="Times New Roman" w:cs="Times New Roman"/>
          <w:b/>
          <w:color w:val="0E101A"/>
          <w:sz w:val="36"/>
          <w:szCs w:val="28"/>
          <w:u w:val="double"/>
        </w:rPr>
      </w:pPr>
      <w:r w:rsidRPr="00473450">
        <w:rPr>
          <w:rFonts w:ascii="Times New Roman" w:eastAsia="Times New Roman" w:hAnsi="Times New Roman" w:cs="Times New Roman"/>
          <w:b/>
          <w:color w:val="0E101A"/>
          <w:sz w:val="36"/>
          <w:szCs w:val="28"/>
          <w:u w:val="double"/>
        </w:rPr>
        <w:t>University of Wales Trinity Saint David</w:t>
      </w:r>
    </w:p>
    <w:p w:rsidR="00104A17" w:rsidRPr="00473450" w:rsidRDefault="00104A17" w:rsidP="00C84028">
      <w:pPr>
        <w:spacing w:after="0" w:line="360" w:lineRule="auto"/>
        <w:jc w:val="center"/>
        <w:rPr>
          <w:rFonts w:ascii="Times New Roman" w:eastAsia="Times New Roman" w:hAnsi="Times New Roman" w:cs="Times New Roman"/>
          <w:b/>
          <w:color w:val="0E101A"/>
          <w:sz w:val="36"/>
          <w:szCs w:val="28"/>
          <w:u w:val="double"/>
        </w:rPr>
      </w:pPr>
      <w:r w:rsidRPr="00473450">
        <w:rPr>
          <w:rFonts w:ascii="Times New Roman" w:eastAsia="Times New Roman" w:hAnsi="Times New Roman" w:cs="Times New Roman"/>
          <w:b/>
          <w:color w:val="0E101A"/>
          <w:sz w:val="36"/>
          <w:szCs w:val="28"/>
          <w:u w:val="double"/>
        </w:rPr>
        <w:t>(London)</w:t>
      </w:r>
    </w:p>
    <w:p w:rsidR="00104A17" w:rsidRPr="00473450" w:rsidRDefault="00104A17" w:rsidP="00C84028">
      <w:pPr>
        <w:tabs>
          <w:tab w:val="left" w:pos="7200"/>
        </w:tabs>
        <w:spacing w:line="360" w:lineRule="auto"/>
        <w:rPr>
          <w:rFonts w:ascii="Times New Roman" w:eastAsia="Times New Roman" w:hAnsi="Times New Roman" w:cs="Times New Roman"/>
          <w:color w:val="0E101A"/>
          <w:sz w:val="28"/>
          <w:szCs w:val="28"/>
        </w:rPr>
      </w:pPr>
      <w:r w:rsidRPr="00473450">
        <w:rPr>
          <w:rFonts w:ascii="Times New Roman" w:eastAsia="Times New Roman" w:hAnsi="Times New Roman" w:cs="Times New Roman"/>
          <w:color w:val="0E101A"/>
          <w:sz w:val="28"/>
          <w:szCs w:val="28"/>
        </w:rPr>
        <w:tab/>
      </w:r>
    </w:p>
    <w:p w:rsidR="00104A17" w:rsidRPr="00473450" w:rsidRDefault="00104A17" w:rsidP="00C84028">
      <w:pPr>
        <w:spacing w:after="0" w:line="360" w:lineRule="auto"/>
        <w:jc w:val="center"/>
        <w:rPr>
          <w:rFonts w:ascii="Times New Roman" w:eastAsia="Times New Roman" w:hAnsi="Times New Roman" w:cs="Times New Roman"/>
          <w:b/>
          <w:color w:val="0E101A"/>
          <w:sz w:val="40"/>
          <w:szCs w:val="28"/>
        </w:rPr>
      </w:pPr>
      <w:r w:rsidRPr="00473450">
        <w:rPr>
          <w:rFonts w:ascii="Times New Roman" w:eastAsia="Times New Roman" w:hAnsi="Times New Roman" w:cs="Times New Roman"/>
          <w:b/>
          <w:color w:val="0E101A"/>
          <w:sz w:val="40"/>
          <w:szCs w:val="28"/>
        </w:rPr>
        <w:t>Marketing Management</w:t>
      </w:r>
    </w:p>
    <w:p w:rsidR="00104A17" w:rsidRPr="00473450" w:rsidRDefault="00104A17" w:rsidP="00C84028">
      <w:pPr>
        <w:spacing w:after="0" w:line="360" w:lineRule="auto"/>
        <w:jc w:val="center"/>
        <w:rPr>
          <w:rFonts w:ascii="Times New Roman" w:eastAsia="Times New Roman" w:hAnsi="Times New Roman" w:cs="Times New Roman"/>
          <w:b/>
          <w:color w:val="0E101A"/>
          <w:sz w:val="28"/>
          <w:szCs w:val="28"/>
        </w:rPr>
      </w:pPr>
      <w:r w:rsidRPr="00473450">
        <w:rPr>
          <w:rFonts w:ascii="Times New Roman" w:eastAsia="Times New Roman" w:hAnsi="Times New Roman" w:cs="Times New Roman"/>
          <w:b/>
          <w:color w:val="0E101A"/>
          <w:sz w:val="28"/>
          <w:szCs w:val="28"/>
        </w:rPr>
        <w:t>(LCMB7001)</w:t>
      </w:r>
    </w:p>
    <w:p w:rsidR="00104A17" w:rsidRPr="00473450" w:rsidRDefault="00104A17" w:rsidP="00C84028">
      <w:pPr>
        <w:spacing w:line="360" w:lineRule="auto"/>
        <w:jc w:val="center"/>
        <w:rPr>
          <w:rFonts w:ascii="Times New Roman" w:eastAsia="Times New Roman" w:hAnsi="Times New Roman" w:cs="Times New Roman"/>
          <w:color w:val="0E101A"/>
          <w:sz w:val="28"/>
          <w:szCs w:val="28"/>
        </w:rPr>
      </w:pPr>
    </w:p>
    <w:p w:rsidR="00104A17" w:rsidRPr="00473450" w:rsidRDefault="00104A17" w:rsidP="00C84028">
      <w:pPr>
        <w:spacing w:after="0" w:line="360" w:lineRule="auto"/>
        <w:jc w:val="center"/>
        <w:rPr>
          <w:rFonts w:ascii="Times New Roman" w:eastAsia="Times New Roman" w:hAnsi="Times New Roman" w:cs="Times New Roman"/>
          <w:b/>
          <w:color w:val="0E101A"/>
          <w:sz w:val="28"/>
          <w:szCs w:val="28"/>
        </w:rPr>
      </w:pPr>
      <w:r w:rsidRPr="00473450">
        <w:rPr>
          <w:rFonts w:ascii="Times New Roman" w:eastAsia="Times New Roman" w:hAnsi="Times New Roman" w:cs="Times New Roman"/>
          <w:b/>
          <w:color w:val="0E101A"/>
          <w:sz w:val="28"/>
          <w:szCs w:val="28"/>
        </w:rPr>
        <w:t>Assessment-2</w:t>
      </w:r>
    </w:p>
    <w:p w:rsidR="00104A17" w:rsidRPr="00473450" w:rsidRDefault="00104A17" w:rsidP="00C84028">
      <w:pPr>
        <w:spacing w:after="0" w:line="360" w:lineRule="auto"/>
        <w:rPr>
          <w:rFonts w:ascii="Times New Roman" w:eastAsia="Times New Roman" w:hAnsi="Times New Roman" w:cs="Times New Roman"/>
          <w:color w:val="0E101A"/>
          <w:sz w:val="28"/>
          <w:szCs w:val="28"/>
        </w:rPr>
      </w:pPr>
    </w:p>
    <w:p w:rsidR="00104A17" w:rsidRPr="00473450" w:rsidRDefault="00104A17" w:rsidP="00C84028">
      <w:pPr>
        <w:spacing w:after="0" w:line="360" w:lineRule="auto"/>
        <w:rPr>
          <w:rFonts w:ascii="Times New Roman" w:eastAsia="Times New Roman" w:hAnsi="Times New Roman" w:cs="Times New Roman"/>
          <w:b/>
          <w:color w:val="0E101A"/>
          <w:sz w:val="28"/>
          <w:szCs w:val="28"/>
        </w:rPr>
      </w:pPr>
      <w:r w:rsidRPr="00473450">
        <w:rPr>
          <w:rFonts w:ascii="Times New Roman" w:eastAsia="Times New Roman" w:hAnsi="Times New Roman" w:cs="Times New Roman"/>
          <w:b/>
          <w:color w:val="0E101A"/>
          <w:sz w:val="28"/>
          <w:szCs w:val="28"/>
        </w:rPr>
        <w:t>Student Name:-</w:t>
      </w:r>
    </w:p>
    <w:p w:rsidR="00104A17" w:rsidRPr="00473450" w:rsidRDefault="00104A17" w:rsidP="00C84028">
      <w:pPr>
        <w:spacing w:after="0" w:line="360" w:lineRule="auto"/>
        <w:rPr>
          <w:rFonts w:ascii="Times New Roman" w:eastAsia="Times New Roman" w:hAnsi="Times New Roman" w:cs="Times New Roman"/>
          <w:color w:val="0E101A"/>
          <w:sz w:val="28"/>
          <w:szCs w:val="28"/>
        </w:rPr>
      </w:pPr>
      <w:r w:rsidRPr="00473450">
        <w:rPr>
          <w:rFonts w:ascii="Times New Roman" w:eastAsia="Times New Roman" w:hAnsi="Times New Roman" w:cs="Times New Roman"/>
          <w:color w:val="0E101A"/>
          <w:sz w:val="28"/>
          <w:szCs w:val="28"/>
        </w:rPr>
        <w:t xml:space="preserve">Preet Gajera </w:t>
      </w:r>
    </w:p>
    <w:p w:rsidR="00104A17" w:rsidRPr="00473450" w:rsidRDefault="00104A17" w:rsidP="00C84028">
      <w:pPr>
        <w:spacing w:after="0" w:line="360" w:lineRule="auto"/>
        <w:rPr>
          <w:rFonts w:ascii="Times New Roman" w:eastAsia="Times New Roman" w:hAnsi="Times New Roman" w:cs="Times New Roman"/>
          <w:b/>
          <w:color w:val="0E101A"/>
          <w:sz w:val="28"/>
          <w:szCs w:val="28"/>
        </w:rPr>
      </w:pPr>
      <w:r w:rsidRPr="00473450">
        <w:rPr>
          <w:rFonts w:ascii="Times New Roman" w:eastAsia="Times New Roman" w:hAnsi="Times New Roman" w:cs="Times New Roman"/>
          <w:b/>
          <w:color w:val="0E101A"/>
          <w:sz w:val="28"/>
          <w:szCs w:val="28"/>
        </w:rPr>
        <w:t>Student ID:-</w:t>
      </w:r>
    </w:p>
    <w:p w:rsidR="00104A17" w:rsidRPr="00473450" w:rsidRDefault="00104A17" w:rsidP="00C84028">
      <w:pPr>
        <w:spacing w:after="0" w:line="360" w:lineRule="auto"/>
        <w:rPr>
          <w:rFonts w:ascii="Times New Roman" w:eastAsia="Times New Roman" w:hAnsi="Times New Roman" w:cs="Times New Roman"/>
          <w:color w:val="0E101A"/>
          <w:sz w:val="28"/>
          <w:szCs w:val="28"/>
        </w:rPr>
      </w:pPr>
      <w:r w:rsidRPr="00473450">
        <w:rPr>
          <w:rFonts w:ascii="Times New Roman" w:eastAsia="Times New Roman" w:hAnsi="Times New Roman" w:cs="Times New Roman"/>
          <w:color w:val="0E101A"/>
          <w:sz w:val="28"/>
          <w:szCs w:val="28"/>
        </w:rPr>
        <w:t>2212232</w:t>
      </w:r>
    </w:p>
    <w:p w:rsidR="00104A17" w:rsidRPr="00473450" w:rsidRDefault="00104A17" w:rsidP="00C84028">
      <w:pPr>
        <w:spacing w:after="0" w:line="360" w:lineRule="auto"/>
        <w:rPr>
          <w:rFonts w:ascii="Times New Roman" w:eastAsia="Times New Roman" w:hAnsi="Times New Roman" w:cs="Times New Roman"/>
          <w:color w:val="0E101A"/>
          <w:sz w:val="28"/>
          <w:szCs w:val="28"/>
        </w:rPr>
      </w:pPr>
    </w:p>
    <w:p w:rsidR="00104A17" w:rsidRPr="00473450" w:rsidRDefault="00104A17" w:rsidP="00C84028">
      <w:pPr>
        <w:spacing w:after="0" w:line="360" w:lineRule="auto"/>
        <w:rPr>
          <w:rFonts w:ascii="Times New Roman" w:eastAsia="Times New Roman" w:hAnsi="Times New Roman" w:cs="Times New Roman"/>
          <w:b/>
          <w:color w:val="0E101A"/>
          <w:sz w:val="28"/>
          <w:szCs w:val="28"/>
        </w:rPr>
      </w:pPr>
      <w:r w:rsidRPr="00473450">
        <w:rPr>
          <w:rFonts w:ascii="Times New Roman" w:eastAsia="Times New Roman" w:hAnsi="Times New Roman" w:cs="Times New Roman"/>
          <w:b/>
          <w:color w:val="0E101A"/>
          <w:sz w:val="28"/>
          <w:szCs w:val="28"/>
        </w:rPr>
        <w:t>Submitted to:-</w:t>
      </w:r>
    </w:p>
    <w:p w:rsidR="00104A17" w:rsidRPr="00473450" w:rsidRDefault="00104A17" w:rsidP="00C84028">
      <w:pPr>
        <w:spacing w:after="0" w:line="360" w:lineRule="auto"/>
        <w:rPr>
          <w:rFonts w:ascii="Times New Roman" w:eastAsia="Times New Roman" w:hAnsi="Times New Roman" w:cs="Times New Roman"/>
          <w:color w:val="0E101A"/>
          <w:sz w:val="28"/>
          <w:szCs w:val="28"/>
        </w:rPr>
      </w:pPr>
      <w:proofErr w:type="spellStart"/>
      <w:r w:rsidRPr="00473450">
        <w:rPr>
          <w:rFonts w:ascii="Times New Roman" w:eastAsia="Times New Roman" w:hAnsi="Times New Roman" w:cs="Times New Roman"/>
          <w:color w:val="0E101A"/>
          <w:sz w:val="28"/>
          <w:szCs w:val="28"/>
        </w:rPr>
        <w:t>Tushara</w:t>
      </w:r>
      <w:proofErr w:type="spellEnd"/>
      <w:r w:rsidRPr="00473450">
        <w:rPr>
          <w:rFonts w:ascii="Times New Roman" w:eastAsia="Times New Roman" w:hAnsi="Times New Roman" w:cs="Times New Roman"/>
          <w:color w:val="0E101A"/>
          <w:sz w:val="28"/>
          <w:szCs w:val="28"/>
        </w:rPr>
        <w:t xml:space="preserve"> </w:t>
      </w:r>
      <w:proofErr w:type="spellStart"/>
      <w:r w:rsidRPr="00473450">
        <w:rPr>
          <w:rFonts w:ascii="Times New Roman" w:eastAsia="Times New Roman" w:hAnsi="Times New Roman" w:cs="Times New Roman"/>
          <w:color w:val="0E101A"/>
          <w:sz w:val="28"/>
          <w:szCs w:val="28"/>
        </w:rPr>
        <w:t>Balendran</w:t>
      </w:r>
      <w:proofErr w:type="spellEnd"/>
      <w:r w:rsidRPr="00473450">
        <w:rPr>
          <w:rFonts w:ascii="Times New Roman" w:eastAsia="Times New Roman" w:hAnsi="Times New Roman" w:cs="Times New Roman"/>
          <w:color w:val="0E101A"/>
          <w:sz w:val="28"/>
          <w:szCs w:val="28"/>
        </w:rPr>
        <w:t xml:space="preserve"> (Module Lecture)</w:t>
      </w:r>
    </w:p>
    <w:p w:rsidR="00104A17" w:rsidRDefault="00104A17" w:rsidP="00C84028">
      <w:pPr>
        <w:spacing w:after="0" w:line="360" w:lineRule="auto"/>
        <w:rPr>
          <w:rFonts w:ascii="Times New Roman" w:eastAsia="Times New Roman" w:hAnsi="Times New Roman" w:cs="Times New Roman"/>
          <w:color w:val="0E101A"/>
          <w:sz w:val="28"/>
          <w:szCs w:val="28"/>
        </w:rPr>
      </w:pPr>
    </w:p>
    <w:p w:rsidR="009E76C9" w:rsidRPr="00473450" w:rsidRDefault="009E76C9" w:rsidP="00C84028">
      <w:pPr>
        <w:spacing w:after="0" w:line="360" w:lineRule="auto"/>
        <w:rPr>
          <w:rFonts w:ascii="Times New Roman" w:eastAsia="Times New Roman" w:hAnsi="Times New Roman" w:cs="Times New Roman"/>
          <w:color w:val="0E101A"/>
          <w:sz w:val="28"/>
          <w:szCs w:val="28"/>
        </w:rPr>
      </w:pPr>
    </w:p>
    <w:p w:rsidR="00104A17" w:rsidRPr="00473450" w:rsidRDefault="00104A17" w:rsidP="00C84028">
      <w:pPr>
        <w:spacing w:after="0" w:line="360" w:lineRule="auto"/>
        <w:rPr>
          <w:rFonts w:ascii="Times New Roman" w:eastAsia="Times New Roman" w:hAnsi="Times New Roman" w:cs="Times New Roman"/>
          <w:b/>
          <w:color w:val="0E101A"/>
          <w:sz w:val="28"/>
          <w:szCs w:val="28"/>
        </w:rPr>
      </w:pPr>
      <w:r w:rsidRPr="00473450">
        <w:rPr>
          <w:rFonts w:ascii="Times New Roman" w:eastAsia="Times New Roman" w:hAnsi="Times New Roman" w:cs="Times New Roman"/>
          <w:b/>
          <w:color w:val="0E101A"/>
          <w:sz w:val="28"/>
          <w:szCs w:val="28"/>
        </w:rPr>
        <w:t>Submitted on:-</w:t>
      </w:r>
    </w:p>
    <w:p w:rsidR="00104A17" w:rsidRPr="00473450" w:rsidRDefault="009E76C9" w:rsidP="00C84028">
      <w:pPr>
        <w:spacing w:after="0" w:line="360" w:lineRule="auto"/>
        <w:rPr>
          <w:rFonts w:ascii="Times New Roman" w:eastAsia="Times New Roman" w:hAnsi="Times New Roman" w:cs="Times New Roman"/>
          <w:color w:val="0E101A"/>
          <w:sz w:val="28"/>
          <w:szCs w:val="28"/>
        </w:rPr>
      </w:pPr>
      <w:r>
        <w:rPr>
          <w:rFonts w:ascii="Times New Roman" w:eastAsia="Times New Roman" w:hAnsi="Times New Roman" w:cs="Times New Roman"/>
          <w:color w:val="0E101A"/>
          <w:sz w:val="28"/>
          <w:szCs w:val="28"/>
        </w:rPr>
        <w:t>8</w:t>
      </w:r>
      <w:r w:rsidRPr="009E76C9">
        <w:rPr>
          <w:rFonts w:ascii="Times New Roman" w:eastAsia="Times New Roman" w:hAnsi="Times New Roman" w:cs="Times New Roman"/>
          <w:color w:val="0E101A"/>
          <w:sz w:val="28"/>
          <w:szCs w:val="28"/>
          <w:vertAlign w:val="superscript"/>
        </w:rPr>
        <w:t>th</w:t>
      </w:r>
      <w:r>
        <w:rPr>
          <w:rFonts w:ascii="Times New Roman" w:eastAsia="Times New Roman" w:hAnsi="Times New Roman" w:cs="Times New Roman"/>
          <w:color w:val="0E101A"/>
          <w:sz w:val="28"/>
          <w:szCs w:val="28"/>
        </w:rPr>
        <w:t xml:space="preserve"> September</w:t>
      </w:r>
      <w:r w:rsidR="00104A17" w:rsidRPr="00473450">
        <w:rPr>
          <w:rFonts w:ascii="Times New Roman" w:eastAsia="Times New Roman" w:hAnsi="Times New Roman" w:cs="Times New Roman"/>
          <w:color w:val="0E101A"/>
          <w:sz w:val="28"/>
          <w:szCs w:val="28"/>
        </w:rPr>
        <w:t xml:space="preserve"> 2023</w:t>
      </w:r>
    </w:p>
    <w:p w:rsidR="00104A17" w:rsidRPr="00473450" w:rsidRDefault="00104A17" w:rsidP="00C84028">
      <w:pPr>
        <w:spacing w:line="360" w:lineRule="auto"/>
        <w:jc w:val="both"/>
        <w:rPr>
          <w:rFonts w:ascii="Times New Roman" w:hAnsi="Times New Roman" w:cs="Times New Roman"/>
          <w:sz w:val="24"/>
          <w:szCs w:val="24"/>
          <w:lang w:val="en-IN"/>
        </w:rPr>
      </w:pPr>
    </w:p>
    <w:p w:rsidR="00104A17" w:rsidRPr="00473450" w:rsidRDefault="00104A17" w:rsidP="00473450">
      <w:pPr>
        <w:spacing w:line="360" w:lineRule="auto"/>
        <w:rPr>
          <w:rFonts w:ascii="Times New Roman" w:hAnsi="Times New Roman" w:cs="Times New Roman"/>
          <w:sz w:val="24"/>
          <w:szCs w:val="24"/>
          <w:lang w:val="en-IN"/>
        </w:rPr>
      </w:pPr>
      <w:r w:rsidRPr="00473450">
        <w:rPr>
          <w:rFonts w:ascii="Times New Roman" w:hAnsi="Times New Roman" w:cs="Times New Roman"/>
          <w:sz w:val="24"/>
          <w:szCs w:val="24"/>
          <w:lang w:val="en-IN"/>
        </w:rPr>
        <w:br w:type="page"/>
      </w:r>
    </w:p>
    <w:sdt>
      <w:sdtPr>
        <w:rPr>
          <w:rFonts w:ascii="Times New Roman" w:eastAsiaTheme="minorHAnsi" w:hAnsi="Times New Roman" w:cs="Times New Roman"/>
          <w:color w:val="auto"/>
          <w:sz w:val="24"/>
          <w:szCs w:val="24"/>
          <w:lang w:val="en-GB"/>
        </w:rPr>
        <w:id w:val="1628037981"/>
        <w:docPartObj>
          <w:docPartGallery w:val="Table of Contents"/>
          <w:docPartUnique/>
        </w:docPartObj>
      </w:sdtPr>
      <w:sdtEndPr>
        <w:rPr>
          <w:b/>
          <w:bCs/>
          <w:noProof/>
          <w:sz w:val="22"/>
          <w:szCs w:val="22"/>
        </w:rPr>
      </w:sdtEndPr>
      <w:sdtContent>
        <w:p w:rsidR="00C84028" w:rsidRPr="00473450" w:rsidRDefault="00C84028">
          <w:pPr>
            <w:pStyle w:val="TOCHeading"/>
            <w:rPr>
              <w:rFonts w:ascii="Times New Roman" w:hAnsi="Times New Roman" w:cs="Times New Roman"/>
              <w:b/>
              <w:color w:val="auto"/>
              <w:sz w:val="28"/>
              <w:szCs w:val="24"/>
            </w:rPr>
          </w:pPr>
          <w:r w:rsidRPr="00473450">
            <w:rPr>
              <w:rFonts w:ascii="Times New Roman" w:hAnsi="Times New Roman" w:cs="Times New Roman"/>
              <w:b/>
              <w:color w:val="auto"/>
              <w:sz w:val="28"/>
              <w:szCs w:val="24"/>
            </w:rPr>
            <w:t>Table of Contents</w:t>
          </w:r>
        </w:p>
        <w:p w:rsidR="00DA1C1D" w:rsidRPr="00076C59" w:rsidRDefault="00C84028">
          <w:pPr>
            <w:pStyle w:val="TOC1"/>
            <w:tabs>
              <w:tab w:val="right" w:leader="dot" w:pos="9016"/>
            </w:tabs>
            <w:rPr>
              <w:rFonts w:ascii="Times New Roman" w:eastAsiaTheme="minorEastAsia" w:hAnsi="Times New Roman" w:cs="Times New Roman"/>
              <w:noProof/>
              <w:sz w:val="24"/>
              <w:lang w:val="en-IN" w:eastAsia="en-IN"/>
            </w:rPr>
          </w:pPr>
          <w:r w:rsidRPr="00473450">
            <w:rPr>
              <w:rFonts w:ascii="Times New Roman" w:hAnsi="Times New Roman" w:cs="Times New Roman"/>
              <w:b/>
              <w:bCs/>
              <w:noProof/>
              <w:sz w:val="24"/>
              <w:szCs w:val="24"/>
            </w:rPr>
            <w:fldChar w:fldCharType="begin"/>
          </w:r>
          <w:r w:rsidRPr="00473450">
            <w:rPr>
              <w:rFonts w:ascii="Times New Roman" w:hAnsi="Times New Roman" w:cs="Times New Roman"/>
              <w:b/>
              <w:bCs/>
              <w:noProof/>
              <w:sz w:val="24"/>
              <w:szCs w:val="24"/>
            </w:rPr>
            <w:instrText xml:space="preserve"> TOC \o "1-3" \h \z \u </w:instrText>
          </w:r>
          <w:r w:rsidRPr="00473450">
            <w:rPr>
              <w:rFonts w:ascii="Times New Roman" w:hAnsi="Times New Roman" w:cs="Times New Roman"/>
              <w:b/>
              <w:bCs/>
              <w:noProof/>
              <w:sz w:val="24"/>
              <w:szCs w:val="24"/>
            </w:rPr>
            <w:fldChar w:fldCharType="separate"/>
          </w:r>
          <w:hyperlink w:anchor="_Toc124437463" w:history="1">
            <w:r w:rsidR="00DA1C1D" w:rsidRPr="00076C59">
              <w:rPr>
                <w:rStyle w:val="Hyperlink"/>
                <w:rFonts w:ascii="Times New Roman" w:hAnsi="Times New Roman" w:cs="Times New Roman"/>
                <w:noProof/>
                <w:sz w:val="24"/>
              </w:rPr>
              <w:t>Nick’s PESTLE Model</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_Toc124437463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3</w:t>
            </w:r>
            <w:r w:rsidR="00DA1C1D" w:rsidRPr="00076C59">
              <w:rPr>
                <w:rFonts w:ascii="Times New Roman" w:hAnsi="Times New Roman" w:cs="Times New Roman"/>
                <w:noProof/>
                <w:webHidden/>
                <w:sz w:val="24"/>
              </w:rPr>
              <w:fldChar w:fldCharType="end"/>
            </w:r>
          </w:hyperlink>
        </w:p>
        <w:p w:rsidR="00DA1C1D" w:rsidRPr="00076C59" w:rsidRDefault="000370BD">
          <w:pPr>
            <w:pStyle w:val="TOC2"/>
            <w:tabs>
              <w:tab w:val="right" w:leader="dot" w:pos="9016"/>
            </w:tabs>
            <w:rPr>
              <w:rFonts w:ascii="Times New Roman" w:eastAsiaTheme="minorEastAsia" w:hAnsi="Times New Roman" w:cs="Times New Roman"/>
              <w:noProof/>
              <w:sz w:val="24"/>
              <w:lang w:val="en-IN" w:eastAsia="en-IN"/>
            </w:rPr>
          </w:pPr>
          <w:hyperlink w:anchor="_Toc124437464" w:history="1">
            <w:r w:rsidR="00DA1C1D" w:rsidRPr="00076C59">
              <w:rPr>
                <w:rStyle w:val="Hyperlink"/>
                <w:rFonts w:ascii="Times New Roman" w:hAnsi="Times New Roman" w:cs="Times New Roman"/>
                <w:noProof/>
                <w:sz w:val="24"/>
                <w:lang w:val="en-IN"/>
              </w:rPr>
              <w:t>P is for Political Factors</w:t>
            </w:r>
            <w:r w:rsidR="00DA1C1D" w:rsidRPr="00076C59">
              <w:rPr>
                <w:rStyle w:val="Hyperlink"/>
                <w:rFonts w:ascii="Times New Roman" w:eastAsia="Times New Roman" w:hAnsi="Times New Roman" w:cs="Times New Roman"/>
                <w:noProof/>
                <w:sz w:val="24"/>
                <w:lang w:val="en-IN" w:eastAsia="en-IN"/>
              </w:rPr>
              <w:t>:</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_Toc124437464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3</w:t>
            </w:r>
            <w:r w:rsidR="00DA1C1D" w:rsidRPr="00076C59">
              <w:rPr>
                <w:rFonts w:ascii="Times New Roman" w:hAnsi="Times New Roman" w:cs="Times New Roman"/>
                <w:noProof/>
                <w:webHidden/>
                <w:sz w:val="24"/>
              </w:rPr>
              <w:fldChar w:fldCharType="end"/>
            </w:r>
          </w:hyperlink>
        </w:p>
        <w:p w:rsidR="00DA1C1D" w:rsidRPr="00076C59" w:rsidRDefault="000370BD">
          <w:pPr>
            <w:pStyle w:val="TOC2"/>
            <w:tabs>
              <w:tab w:val="right" w:leader="dot" w:pos="9016"/>
            </w:tabs>
            <w:rPr>
              <w:rFonts w:ascii="Times New Roman" w:eastAsiaTheme="minorEastAsia" w:hAnsi="Times New Roman" w:cs="Times New Roman"/>
              <w:noProof/>
              <w:sz w:val="24"/>
              <w:lang w:val="en-IN" w:eastAsia="en-IN"/>
            </w:rPr>
          </w:pPr>
          <w:hyperlink w:anchor="_Toc124437465" w:history="1">
            <w:r w:rsidR="00DA1C1D" w:rsidRPr="00076C59">
              <w:rPr>
                <w:rStyle w:val="Hyperlink"/>
                <w:rFonts w:ascii="Times New Roman" w:eastAsia="Times New Roman" w:hAnsi="Times New Roman" w:cs="Times New Roman"/>
                <w:noProof/>
                <w:sz w:val="24"/>
                <w:lang w:val="en-IN" w:eastAsia="en-IN"/>
              </w:rPr>
              <w:t>E for Economic Factors:</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_Toc124437465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3</w:t>
            </w:r>
            <w:r w:rsidR="00DA1C1D" w:rsidRPr="00076C59">
              <w:rPr>
                <w:rFonts w:ascii="Times New Roman" w:hAnsi="Times New Roman" w:cs="Times New Roman"/>
                <w:noProof/>
                <w:webHidden/>
                <w:sz w:val="24"/>
              </w:rPr>
              <w:fldChar w:fldCharType="end"/>
            </w:r>
          </w:hyperlink>
        </w:p>
        <w:p w:rsidR="00DA1C1D" w:rsidRPr="00076C59" w:rsidRDefault="000370BD">
          <w:pPr>
            <w:pStyle w:val="TOC2"/>
            <w:tabs>
              <w:tab w:val="right" w:leader="dot" w:pos="9016"/>
            </w:tabs>
            <w:rPr>
              <w:rFonts w:ascii="Times New Roman" w:eastAsiaTheme="minorEastAsia" w:hAnsi="Times New Roman" w:cs="Times New Roman"/>
              <w:noProof/>
              <w:sz w:val="24"/>
              <w:lang w:val="en-IN" w:eastAsia="en-IN"/>
            </w:rPr>
          </w:pPr>
          <w:hyperlink w:anchor="_Toc124437466" w:history="1">
            <w:r w:rsidR="00DA1C1D" w:rsidRPr="00076C59">
              <w:rPr>
                <w:rStyle w:val="Hyperlink"/>
                <w:rFonts w:ascii="Times New Roman" w:hAnsi="Times New Roman" w:cs="Times New Roman"/>
                <w:noProof/>
                <w:sz w:val="24"/>
              </w:rPr>
              <w:t>S for Social Factors:</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_Toc124437466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3</w:t>
            </w:r>
            <w:r w:rsidR="00DA1C1D" w:rsidRPr="00076C59">
              <w:rPr>
                <w:rFonts w:ascii="Times New Roman" w:hAnsi="Times New Roman" w:cs="Times New Roman"/>
                <w:noProof/>
                <w:webHidden/>
                <w:sz w:val="24"/>
              </w:rPr>
              <w:fldChar w:fldCharType="end"/>
            </w:r>
          </w:hyperlink>
        </w:p>
        <w:p w:rsidR="00DA1C1D" w:rsidRPr="00076C59" w:rsidRDefault="000370BD">
          <w:pPr>
            <w:pStyle w:val="TOC2"/>
            <w:tabs>
              <w:tab w:val="right" w:leader="dot" w:pos="9016"/>
            </w:tabs>
            <w:rPr>
              <w:rFonts w:ascii="Times New Roman" w:eastAsiaTheme="minorEastAsia" w:hAnsi="Times New Roman" w:cs="Times New Roman"/>
              <w:noProof/>
              <w:sz w:val="24"/>
              <w:lang w:val="en-IN" w:eastAsia="en-IN"/>
            </w:rPr>
          </w:pPr>
          <w:hyperlink w:anchor="_Toc124437467" w:history="1">
            <w:r w:rsidR="00DA1C1D" w:rsidRPr="00076C59">
              <w:rPr>
                <w:rStyle w:val="Hyperlink"/>
                <w:rFonts w:ascii="Times New Roman" w:hAnsi="Times New Roman" w:cs="Times New Roman"/>
                <w:noProof/>
                <w:sz w:val="24"/>
              </w:rPr>
              <w:t>T for Technological Factors:</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_Toc124437467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3</w:t>
            </w:r>
            <w:r w:rsidR="00DA1C1D" w:rsidRPr="00076C59">
              <w:rPr>
                <w:rFonts w:ascii="Times New Roman" w:hAnsi="Times New Roman" w:cs="Times New Roman"/>
                <w:noProof/>
                <w:webHidden/>
                <w:sz w:val="24"/>
              </w:rPr>
              <w:fldChar w:fldCharType="end"/>
            </w:r>
          </w:hyperlink>
        </w:p>
        <w:p w:rsidR="00DA1C1D" w:rsidRPr="00076C59" w:rsidRDefault="000370BD">
          <w:pPr>
            <w:pStyle w:val="TOC2"/>
            <w:tabs>
              <w:tab w:val="right" w:leader="dot" w:pos="9016"/>
            </w:tabs>
            <w:rPr>
              <w:rFonts w:ascii="Times New Roman" w:eastAsiaTheme="minorEastAsia" w:hAnsi="Times New Roman" w:cs="Times New Roman"/>
              <w:noProof/>
              <w:sz w:val="24"/>
              <w:lang w:val="en-IN" w:eastAsia="en-IN"/>
            </w:rPr>
          </w:pPr>
          <w:hyperlink w:anchor="_Toc124437468" w:history="1">
            <w:r w:rsidR="00DA1C1D" w:rsidRPr="00076C59">
              <w:rPr>
                <w:rStyle w:val="Hyperlink"/>
                <w:rFonts w:ascii="Times New Roman" w:hAnsi="Times New Roman" w:cs="Times New Roman"/>
                <w:noProof/>
                <w:sz w:val="24"/>
              </w:rPr>
              <w:t>E for Ecological Factors:</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_Toc124437468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4</w:t>
            </w:r>
            <w:r w:rsidR="00DA1C1D" w:rsidRPr="00076C59">
              <w:rPr>
                <w:rFonts w:ascii="Times New Roman" w:hAnsi="Times New Roman" w:cs="Times New Roman"/>
                <w:noProof/>
                <w:webHidden/>
                <w:sz w:val="24"/>
              </w:rPr>
              <w:fldChar w:fldCharType="end"/>
            </w:r>
          </w:hyperlink>
        </w:p>
        <w:p w:rsidR="00DA1C1D" w:rsidRPr="00076C59" w:rsidRDefault="000370BD">
          <w:pPr>
            <w:pStyle w:val="TOC2"/>
            <w:tabs>
              <w:tab w:val="right" w:leader="dot" w:pos="9016"/>
            </w:tabs>
            <w:rPr>
              <w:rFonts w:ascii="Times New Roman" w:eastAsiaTheme="minorEastAsia" w:hAnsi="Times New Roman" w:cs="Times New Roman"/>
              <w:noProof/>
              <w:sz w:val="24"/>
              <w:lang w:val="en-IN" w:eastAsia="en-IN"/>
            </w:rPr>
          </w:pPr>
          <w:hyperlink w:anchor="_Toc124437469" w:history="1">
            <w:r w:rsidR="00DA1C1D" w:rsidRPr="00076C59">
              <w:rPr>
                <w:rStyle w:val="Hyperlink"/>
                <w:rFonts w:ascii="Times New Roman" w:hAnsi="Times New Roman" w:cs="Times New Roman"/>
                <w:noProof/>
                <w:sz w:val="24"/>
              </w:rPr>
              <w:t>L for Legal Factors:</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_Toc124437469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4</w:t>
            </w:r>
            <w:r w:rsidR="00DA1C1D" w:rsidRPr="00076C59">
              <w:rPr>
                <w:rFonts w:ascii="Times New Roman" w:hAnsi="Times New Roman" w:cs="Times New Roman"/>
                <w:noProof/>
                <w:webHidden/>
                <w:sz w:val="24"/>
              </w:rPr>
              <w:fldChar w:fldCharType="end"/>
            </w:r>
          </w:hyperlink>
        </w:p>
        <w:p w:rsidR="00DA1C1D" w:rsidRPr="00076C59" w:rsidRDefault="000370BD">
          <w:pPr>
            <w:pStyle w:val="TOC1"/>
            <w:tabs>
              <w:tab w:val="right" w:leader="dot" w:pos="9016"/>
            </w:tabs>
            <w:rPr>
              <w:rFonts w:ascii="Times New Roman" w:eastAsiaTheme="minorEastAsia" w:hAnsi="Times New Roman" w:cs="Times New Roman"/>
              <w:noProof/>
              <w:sz w:val="24"/>
              <w:lang w:val="en-IN" w:eastAsia="en-IN"/>
            </w:rPr>
          </w:pPr>
          <w:hyperlink w:anchor="_Toc124437470" w:history="1">
            <w:r w:rsidR="00DA1C1D" w:rsidRPr="00076C59">
              <w:rPr>
                <w:rStyle w:val="Hyperlink"/>
                <w:rFonts w:ascii="Times New Roman" w:hAnsi="Times New Roman" w:cs="Times New Roman"/>
                <w:noProof/>
                <w:sz w:val="24"/>
              </w:rPr>
              <w:t>Nike, Inc. Porter’s Five Forces Analysis</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_Toc124437470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4</w:t>
            </w:r>
            <w:r w:rsidR="00DA1C1D" w:rsidRPr="00076C59">
              <w:rPr>
                <w:rFonts w:ascii="Times New Roman" w:hAnsi="Times New Roman" w:cs="Times New Roman"/>
                <w:noProof/>
                <w:webHidden/>
                <w:sz w:val="24"/>
              </w:rPr>
              <w:fldChar w:fldCharType="end"/>
            </w:r>
          </w:hyperlink>
        </w:p>
        <w:p w:rsidR="00DA1C1D" w:rsidRPr="00076C59" w:rsidRDefault="000370BD">
          <w:pPr>
            <w:pStyle w:val="TOC2"/>
            <w:tabs>
              <w:tab w:val="right" w:leader="dot" w:pos="9016"/>
            </w:tabs>
            <w:rPr>
              <w:rFonts w:ascii="Times New Roman" w:eastAsiaTheme="minorEastAsia" w:hAnsi="Times New Roman" w:cs="Times New Roman"/>
              <w:noProof/>
              <w:sz w:val="24"/>
              <w:lang w:val="en-IN" w:eastAsia="en-IN"/>
            </w:rPr>
          </w:pPr>
          <w:hyperlink w:anchor="_Toc124437471" w:history="1">
            <w:r w:rsidR="00DA1C1D" w:rsidRPr="00076C59">
              <w:rPr>
                <w:rStyle w:val="Hyperlink"/>
                <w:rFonts w:ascii="Times New Roman" w:hAnsi="Times New Roman" w:cs="Times New Roman"/>
                <w:noProof/>
                <w:sz w:val="24"/>
                <w:lang w:val="en-IN"/>
              </w:rPr>
              <w:t>Power of customers</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_Toc124437471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4</w:t>
            </w:r>
            <w:r w:rsidR="00DA1C1D" w:rsidRPr="00076C59">
              <w:rPr>
                <w:rFonts w:ascii="Times New Roman" w:hAnsi="Times New Roman" w:cs="Times New Roman"/>
                <w:noProof/>
                <w:webHidden/>
                <w:sz w:val="24"/>
              </w:rPr>
              <w:fldChar w:fldCharType="end"/>
            </w:r>
          </w:hyperlink>
        </w:p>
        <w:p w:rsidR="00DA1C1D" w:rsidRPr="00076C59" w:rsidRDefault="000370BD">
          <w:pPr>
            <w:pStyle w:val="TOC2"/>
            <w:tabs>
              <w:tab w:val="right" w:leader="dot" w:pos="9016"/>
            </w:tabs>
            <w:rPr>
              <w:rFonts w:ascii="Times New Roman" w:eastAsiaTheme="minorEastAsia" w:hAnsi="Times New Roman" w:cs="Times New Roman"/>
              <w:noProof/>
              <w:sz w:val="24"/>
              <w:lang w:val="en-IN" w:eastAsia="en-IN"/>
            </w:rPr>
          </w:pPr>
          <w:hyperlink w:anchor="_Toc124437472" w:history="1">
            <w:r w:rsidR="00DA1C1D" w:rsidRPr="00076C59">
              <w:rPr>
                <w:rStyle w:val="Hyperlink"/>
                <w:rFonts w:ascii="Times New Roman" w:hAnsi="Times New Roman" w:cs="Times New Roman"/>
                <w:noProof/>
                <w:sz w:val="24"/>
                <w:lang w:val="en-IN"/>
              </w:rPr>
              <w:t>Power of suppliers</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_Toc124437472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4</w:t>
            </w:r>
            <w:r w:rsidR="00DA1C1D" w:rsidRPr="00076C59">
              <w:rPr>
                <w:rFonts w:ascii="Times New Roman" w:hAnsi="Times New Roman" w:cs="Times New Roman"/>
                <w:noProof/>
                <w:webHidden/>
                <w:sz w:val="24"/>
              </w:rPr>
              <w:fldChar w:fldCharType="end"/>
            </w:r>
          </w:hyperlink>
        </w:p>
        <w:p w:rsidR="00DA1C1D" w:rsidRPr="00076C59" w:rsidRDefault="000370BD">
          <w:pPr>
            <w:pStyle w:val="TOC2"/>
            <w:tabs>
              <w:tab w:val="right" w:leader="dot" w:pos="9016"/>
            </w:tabs>
            <w:rPr>
              <w:rFonts w:ascii="Times New Roman" w:eastAsiaTheme="minorEastAsia" w:hAnsi="Times New Roman" w:cs="Times New Roman"/>
              <w:noProof/>
              <w:sz w:val="24"/>
              <w:lang w:val="en-IN" w:eastAsia="en-IN"/>
            </w:rPr>
          </w:pPr>
          <w:hyperlink w:anchor="_Toc124437473" w:history="1">
            <w:r w:rsidR="00DA1C1D" w:rsidRPr="00076C59">
              <w:rPr>
                <w:rStyle w:val="Hyperlink"/>
                <w:rFonts w:ascii="Times New Roman" w:hAnsi="Times New Roman" w:cs="Times New Roman"/>
                <w:noProof/>
                <w:sz w:val="24"/>
                <w:lang w:val="en-IN"/>
              </w:rPr>
              <w:t>Threats of new entrants</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_Toc124437473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5</w:t>
            </w:r>
            <w:r w:rsidR="00DA1C1D" w:rsidRPr="00076C59">
              <w:rPr>
                <w:rFonts w:ascii="Times New Roman" w:hAnsi="Times New Roman" w:cs="Times New Roman"/>
                <w:noProof/>
                <w:webHidden/>
                <w:sz w:val="24"/>
              </w:rPr>
              <w:fldChar w:fldCharType="end"/>
            </w:r>
          </w:hyperlink>
        </w:p>
        <w:p w:rsidR="00DA1C1D" w:rsidRPr="00076C59" w:rsidRDefault="000370BD">
          <w:pPr>
            <w:pStyle w:val="TOC2"/>
            <w:tabs>
              <w:tab w:val="right" w:leader="dot" w:pos="9016"/>
            </w:tabs>
            <w:rPr>
              <w:rFonts w:ascii="Times New Roman" w:eastAsiaTheme="minorEastAsia" w:hAnsi="Times New Roman" w:cs="Times New Roman"/>
              <w:noProof/>
              <w:sz w:val="24"/>
              <w:lang w:val="en-IN" w:eastAsia="en-IN"/>
            </w:rPr>
          </w:pPr>
          <w:hyperlink w:anchor="_Toc124437474" w:history="1">
            <w:r w:rsidR="00DA1C1D" w:rsidRPr="00076C59">
              <w:rPr>
                <w:rStyle w:val="Hyperlink"/>
                <w:rFonts w:ascii="Times New Roman" w:hAnsi="Times New Roman" w:cs="Times New Roman"/>
                <w:noProof/>
                <w:sz w:val="24"/>
                <w:lang w:val="en-IN"/>
              </w:rPr>
              <w:t>Threat of substitute products</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_Toc124437474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5</w:t>
            </w:r>
            <w:r w:rsidR="00DA1C1D" w:rsidRPr="00076C59">
              <w:rPr>
                <w:rFonts w:ascii="Times New Roman" w:hAnsi="Times New Roman" w:cs="Times New Roman"/>
                <w:noProof/>
                <w:webHidden/>
                <w:sz w:val="24"/>
              </w:rPr>
              <w:fldChar w:fldCharType="end"/>
            </w:r>
          </w:hyperlink>
        </w:p>
        <w:p w:rsidR="00DA1C1D" w:rsidRPr="00076C59" w:rsidRDefault="000370BD">
          <w:pPr>
            <w:pStyle w:val="TOC2"/>
            <w:tabs>
              <w:tab w:val="right" w:leader="dot" w:pos="9016"/>
            </w:tabs>
            <w:rPr>
              <w:rFonts w:ascii="Times New Roman" w:eastAsiaTheme="minorEastAsia" w:hAnsi="Times New Roman" w:cs="Times New Roman"/>
              <w:noProof/>
              <w:sz w:val="24"/>
              <w:lang w:val="en-IN" w:eastAsia="en-IN"/>
            </w:rPr>
          </w:pPr>
          <w:hyperlink w:anchor="_Toc124437475" w:history="1">
            <w:r w:rsidR="00DA1C1D" w:rsidRPr="00076C59">
              <w:rPr>
                <w:rStyle w:val="Hyperlink"/>
                <w:rFonts w:ascii="Times New Roman" w:hAnsi="Times New Roman" w:cs="Times New Roman"/>
                <w:noProof/>
                <w:sz w:val="24"/>
                <w:lang w:val="en-IN"/>
              </w:rPr>
              <w:t>Competitive Rivalry</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_Toc124437475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5</w:t>
            </w:r>
            <w:r w:rsidR="00DA1C1D" w:rsidRPr="00076C59">
              <w:rPr>
                <w:rFonts w:ascii="Times New Roman" w:hAnsi="Times New Roman" w:cs="Times New Roman"/>
                <w:noProof/>
                <w:webHidden/>
                <w:sz w:val="24"/>
              </w:rPr>
              <w:fldChar w:fldCharType="end"/>
            </w:r>
          </w:hyperlink>
        </w:p>
        <w:p w:rsidR="00DA1C1D" w:rsidRPr="00076C59" w:rsidRDefault="000370BD">
          <w:pPr>
            <w:pStyle w:val="TOC1"/>
            <w:tabs>
              <w:tab w:val="right" w:leader="dot" w:pos="9016"/>
            </w:tabs>
            <w:rPr>
              <w:rFonts w:ascii="Times New Roman" w:eastAsiaTheme="minorEastAsia" w:hAnsi="Times New Roman" w:cs="Times New Roman"/>
              <w:noProof/>
              <w:sz w:val="24"/>
              <w:lang w:val="en-IN" w:eastAsia="en-IN"/>
            </w:rPr>
          </w:pPr>
          <w:hyperlink w:anchor="_Toc124437476" w:history="1">
            <w:r w:rsidR="00DA1C1D" w:rsidRPr="00076C59">
              <w:rPr>
                <w:rStyle w:val="Hyperlink"/>
                <w:rFonts w:ascii="Times New Roman" w:hAnsi="Times New Roman" w:cs="Times New Roman"/>
                <w:noProof/>
                <w:sz w:val="24"/>
              </w:rPr>
              <w:t>SWOT Analysis of Nick</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_Toc124437476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5</w:t>
            </w:r>
            <w:r w:rsidR="00DA1C1D" w:rsidRPr="00076C59">
              <w:rPr>
                <w:rFonts w:ascii="Times New Roman" w:hAnsi="Times New Roman" w:cs="Times New Roman"/>
                <w:noProof/>
                <w:webHidden/>
                <w:sz w:val="24"/>
              </w:rPr>
              <w:fldChar w:fldCharType="end"/>
            </w:r>
          </w:hyperlink>
        </w:p>
        <w:p w:rsidR="00DA1C1D" w:rsidRPr="00076C59" w:rsidRDefault="000370BD">
          <w:pPr>
            <w:pStyle w:val="TOC2"/>
            <w:tabs>
              <w:tab w:val="right" w:leader="dot" w:pos="9016"/>
            </w:tabs>
            <w:rPr>
              <w:rFonts w:ascii="Times New Roman" w:eastAsiaTheme="minorEastAsia" w:hAnsi="Times New Roman" w:cs="Times New Roman"/>
              <w:noProof/>
              <w:sz w:val="24"/>
              <w:lang w:val="en-IN" w:eastAsia="en-IN"/>
            </w:rPr>
          </w:pPr>
          <w:hyperlink w:anchor="_Toc124437477" w:history="1">
            <w:r w:rsidR="00DA1C1D" w:rsidRPr="00076C59">
              <w:rPr>
                <w:rStyle w:val="Hyperlink"/>
                <w:rFonts w:ascii="Times New Roman" w:hAnsi="Times New Roman" w:cs="Times New Roman"/>
                <w:noProof/>
                <w:sz w:val="24"/>
                <w:lang w:val="en-IN"/>
              </w:rPr>
              <w:t>Strength:</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_Toc124437477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5</w:t>
            </w:r>
            <w:r w:rsidR="00DA1C1D" w:rsidRPr="00076C59">
              <w:rPr>
                <w:rFonts w:ascii="Times New Roman" w:hAnsi="Times New Roman" w:cs="Times New Roman"/>
                <w:noProof/>
                <w:webHidden/>
                <w:sz w:val="24"/>
              </w:rPr>
              <w:fldChar w:fldCharType="end"/>
            </w:r>
          </w:hyperlink>
        </w:p>
        <w:p w:rsidR="00DA1C1D" w:rsidRPr="00076C59" w:rsidRDefault="000370BD">
          <w:pPr>
            <w:pStyle w:val="TOC2"/>
            <w:tabs>
              <w:tab w:val="right" w:leader="dot" w:pos="9016"/>
            </w:tabs>
            <w:rPr>
              <w:rFonts w:ascii="Times New Roman" w:eastAsiaTheme="minorEastAsia" w:hAnsi="Times New Roman" w:cs="Times New Roman"/>
              <w:noProof/>
              <w:sz w:val="24"/>
              <w:lang w:val="en-IN" w:eastAsia="en-IN"/>
            </w:rPr>
          </w:pPr>
          <w:hyperlink w:anchor="_Toc124437478" w:history="1">
            <w:r w:rsidR="00DA1C1D" w:rsidRPr="00076C59">
              <w:rPr>
                <w:rStyle w:val="Hyperlink"/>
                <w:rFonts w:ascii="Times New Roman" w:hAnsi="Times New Roman" w:cs="Times New Roman"/>
                <w:noProof/>
                <w:sz w:val="24"/>
                <w:lang w:val="en-IN"/>
              </w:rPr>
              <w:t>Weakness:</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_Toc124437478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6</w:t>
            </w:r>
            <w:r w:rsidR="00DA1C1D" w:rsidRPr="00076C59">
              <w:rPr>
                <w:rFonts w:ascii="Times New Roman" w:hAnsi="Times New Roman" w:cs="Times New Roman"/>
                <w:noProof/>
                <w:webHidden/>
                <w:sz w:val="24"/>
              </w:rPr>
              <w:fldChar w:fldCharType="end"/>
            </w:r>
          </w:hyperlink>
        </w:p>
        <w:p w:rsidR="00DA1C1D" w:rsidRPr="00076C59" w:rsidRDefault="000370BD">
          <w:pPr>
            <w:pStyle w:val="TOC2"/>
            <w:tabs>
              <w:tab w:val="right" w:leader="dot" w:pos="9016"/>
            </w:tabs>
            <w:rPr>
              <w:rFonts w:ascii="Times New Roman" w:eastAsiaTheme="minorEastAsia" w:hAnsi="Times New Roman" w:cs="Times New Roman"/>
              <w:noProof/>
              <w:sz w:val="24"/>
              <w:lang w:val="en-IN" w:eastAsia="en-IN"/>
            </w:rPr>
          </w:pPr>
          <w:hyperlink w:anchor="_Toc124437479" w:history="1">
            <w:r w:rsidR="00DA1C1D" w:rsidRPr="00076C59">
              <w:rPr>
                <w:rStyle w:val="Hyperlink"/>
                <w:rFonts w:ascii="Times New Roman" w:hAnsi="Times New Roman" w:cs="Times New Roman"/>
                <w:noProof/>
                <w:sz w:val="24"/>
              </w:rPr>
              <w:t>Opportunities:</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_Toc124437479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6</w:t>
            </w:r>
            <w:r w:rsidR="00DA1C1D" w:rsidRPr="00076C59">
              <w:rPr>
                <w:rFonts w:ascii="Times New Roman" w:hAnsi="Times New Roman" w:cs="Times New Roman"/>
                <w:noProof/>
                <w:webHidden/>
                <w:sz w:val="24"/>
              </w:rPr>
              <w:fldChar w:fldCharType="end"/>
            </w:r>
          </w:hyperlink>
        </w:p>
        <w:p w:rsidR="00DA1C1D" w:rsidRPr="00076C59" w:rsidRDefault="000370BD">
          <w:pPr>
            <w:pStyle w:val="TOC2"/>
            <w:tabs>
              <w:tab w:val="right" w:leader="dot" w:pos="9016"/>
            </w:tabs>
            <w:rPr>
              <w:rFonts w:ascii="Times New Roman" w:eastAsiaTheme="minorEastAsia" w:hAnsi="Times New Roman" w:cs="Times New Roman"/>
              <w:noProof/>
              <w:sz w:val="24"/>
              <w:lang w:val="en-IN" w:eastAsia="en-IN"/>
            </w:rPr>
          </w:pPr>
          <w:hyperlink w:anchor="_Toc124437480" w:history="1">
            <w:r w:rsidR="00DA1C1D" w:rsidRPr="00076C59">
              <w:rPr>
                <w:rStyle w:val="Hyperlink"/>
                <w:rFonts w:ascii="Times New Roman" w:hAnsi="Times New Roman" w:cs="Times New Roman"/>
                <w:noProof/>
                <w:sz w:val="24"/>
                <w:lang w:val="en-IN"/>
              </w:rPr>
              <w:t>Threats:</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_Toc124437480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6</w:t>
            </w:r>
            <w:r w:rsidR="00DA1C1D" w:rsidRPr="00076C59">
              <w:rPr>
                <w:rFonts w:ascii="Times New Roman" w:hAnsi="Times New Roman" w:cs="Times New Roman"/>
                <w:noProof/>
                <w:webHidden/>
                <w:sz w:val="24"/>
              </w:rPr>
              <w:fldChar w:fldCharType="end"/>
            </w:r>
          </w:hyperlink>
        </w:p>
        <w:p w:rsidR="00DA1C1D" w:rsidRPr="00076C59" w:rsidRDefault="000370BD">
          <w:pPr>
            <w:pStyle w:val="TOC1"/>
            <w:tabs>
              <w:tab w:val="right" w:leader="dot" w:pos="9016"/>
            </w:tabs>
            <w:rPr>
              <w:rFonts w:ascii="Times New Roman" w:eastAsiaTheme="minorEastAsia" w:hAnsi="Times New Roman" w:cs="Times New Roman"/>
              <w:noProof/>
              <w:sz w:val="24"/>
              <w:lang w:val="en-IN" w:eastAsia="en-IN"/>
            </w:rPr>
          </w:pPr>
          <w:hyperlink w:anchor="_Toc124437481" w:history="1">
            <w:r w:rsidR="00DA1C1D" w:rsidRPr="00076C59">
              <w:rPr>
                <w:rStyle w:val="Hyperlink"/>
                <w:rFonts w:ascii="Times New Roman" w:hAnsi="Times New Roman" w:cs="Times New Roman"/>
                <w:noProof/>
                <w:sz w:val="24"/>
              </w:rPr>
              <w:t>STP Analysis of Nike</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_Toc124437481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7</w:t>
            </w:r>
            <w:r w:rsidR="00DA1C1D" w:rsidRPr="00076C59">
              <w:rPr>
                <w:rFonts w:ascii="Times New Roman" w:hAnsi="Times New Roman" w:cs="Times New Roman"/>
                <w:noProof/>
                <w:webHidden/>
                <w:sz w:val="24"/>
              </w:rPr>
              <w:fldChar w:fldCharType="end"/>
            </w:r>
          </w:hyperlink>
        </w:p>
        <w:p w:rsidR="00DA1C1D" w:rsidRPr="00076C59" w:rsidRDefault="000370BD">
          <w:pPr>
            <w:pStyle w:val="TOC2"/>
            <w:tabs>
              <w:tab w:val="right" w:leader="dot" w:pos="9016"/>
            </w:tabs>
            <w:rPr>
              <w:rFonts w:ascii="Times New Roman" w:eastAsiaTheme="minorEastAsia" w:hAnsi="Times New Roman" w:cs="Times New Roman"/>
              <w:noProof/>
              <w:sz w:val="24"/>
              <w:lang w:val="en-IN" w:eastAsia="en-IN"/>
            </w:rPr>
          </w:pPr>
          <w:hyperlink w:anchor="_Toc124437482" w:history="1">
            <w:r w:rsidR="00DA1C1D" w:rsidRPr="00076C59">
              <w:rPr>
                <w:rStyle w:val="Hyperlink"/>
                <w:rFonts w:ascii="Times New Roman" w:hAnsi="Times New Roman" w:cs="Times New Roman"/>
                <w:noProof/>
                <w:sz w:val="24"/>
                <w:lang w:val="en-IN"/>
              </w:rPr>
              <w:t>Segmentation</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_Toc124437482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7</w:t>
            </w:r>
            <w:r w:rsidR="00DA1C1D" w:rsidRPr="00076C59">
              <w:rPr>
                <w:rFonts w:ascii="Times New Roman" w:hAnsi="Times New Roman" w:cs="Times New Roman"/>
                <w:noProof/>
                <w:webHidden/>
                <w:sz w:val="24"/>
              </w:rPr>
              <w:fldChar w:fldCharType="end"/>
            </w:r>
          </w:hyperlink>
        </w:p>
        <w:p w:rsidR="00DA1C1D" w:rsidRPr="00076C59" w:rsidRDefault="000370BD">
          <w:pPr>
            <w:pStyle w:val="TOC2"/>
            <w:tabs>
              <w:tab w:val="right" w:leader="dot" w:pos="9016"/>
            </w:tabs>
            <w:rPr>
              <w:rFonts w:ascii="Times New Roman" w:eastAsiaTheme="minorEastAsia" w:hAnsi="Times New Roman" w:cs="Times New Roman"/>
              <w:noProof/>
              <w:sz w:val="24"/>
              <w:lang w:val="en-IN" w:eastAsia="en-IN"/>
            </w:rPr>
          </w:pPr>
          <w:hyperlink w:anchor="_Toc124437483" w:history="1">
            <w:r w:rsidR="00DA1C1D" w:rsidRPr="00076C59">
              <w:rPr>
                <w:rStyle w:val="Hyperlink"/>
                <w:rFonts w:ascii="Times New Roman" w:hAnsi="Times New Roman" w:cs="Times New Roman"/>
                <w:noProof/>
                <w:sz w:val="24"/>
                <w:lang w:val="en-IN"/>
              </w:rPr>
              <w:t>Targeting</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_Toc124437483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7</w:t>
            </w:r>
            <w:r w:rsidR="00DA1C1D" w:rsidRPr="00076C59">
              <w:rPr>
                <w:rFonts w:ascii="Times New Roman" w:hAnsi="Times New Roman" w:cs="Times New Roman"/>
                <w:noProof/>
                <w:webHidden/>
                <w:sz w:val="24"/>
              </w:rPr>
              <w:fldChar w:fldCharType="end"/>
            </w:r>
          </w:hyperlink>
        </w:p>
        <w:p w:rsidR="00DA1C1D" w:rsidRPr="00076C59" w:rsidRDefault="000370BD">
          <w:pPr>
            <w:pStyle w:val="TOC2"/>
            <w:tabs>
              <w:tab w:val="right" w:leader="dot" w:pos="9016"/>
            </w:tabs>
            <w:rPr>
              <w:rFonts w:ascii="Times New Roman" w:eastAsiaTheme="minorEastAsia" w:hAnsi="Times New Roman" w:cs="Times New Roman"/>
              <w:noProof/>
              <w:sz w:val="24"/>
              <w:lang w:val="en-IN" w:eastAsia="en-IN"/>
            </w:rPr>
          </w:pPr>
          <w:hyperlink w:anchor="_Toc124437484" w:history="1">
            <w:r w:rsidR="00DA1C1D" w:rsidRPr="00076C59">
              <w:rPr>
                <w:rStyle w:val="Hyperlink"/>
                <w:rFonts w:ascii="Times New Roman" w:hAnsi="Times New Roman" w:cs="Times New Roman"/>
                <w:noProof/>
                <w:sz w:val="24"/>
                <w:lang w:val="en-IN"/>
              </w:rPr>
              <w:t>Positioning</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_Toc124437484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7</w:t>
            </w:r>
            <w:r w:rsidR="00DA1C1D" w:rsidRPr="00076C59">
              <w:rPr>
                <w:rFonts w:ascii="Times New Roman" w:hAnsi="Times New Roman" w:cs="Times New Roman"/>
                <w:noProof/>
                <w:webHidden/>
                <w:sz w:val="24"/>
              </w:rPr>
              <w:fldChar w:fldCharType="end"/>
            </w:r>
          </w:hyperlink>
        </w:p>
        <w:p w:rsidR="00DA1C1D" w:rsidRPr="00076C59" w:rsidRDefault="000370BD">
          <w:pPr>
            <w:pStyle w:val="TOC1"/>
            <w:tabs>
              <w:tab w:val="right" w:leader="dot" w:pos="9016"/>
            </w:tabs>
            <w:rPr>
              <w:rFonts w:ascii="Times New Roman" w:eastAsiaTheme="minorEastAsia" w:hAnsi="Times New Roman" w:cs="Times New Roman"/>
              <w:noProof/>
              <w:sz w:val="24"/>
              <w:lang w:val="en-IN" w:eastAsia="en-IN"/>
            </w:rPr>
          </w:pPr>
          <w:hyperlink w:anchor="_Toc124437485" w:history="1">
            <w:r w:rsidR="00DA1C1D" w:rsidRPr="00076C59">
              <w:rPr>
                <w:rStyle w:val="Hyperlink"/>
                <w:rFonts w:ascii="Times New Roman" w:hAnsi="Times New Roman" w:cs="Times New Roman"/>
                <w:noProof/>
                <w:sz w:val="24"/>
              </w:rPr>
              <w:t>Marketing Mix of Nick</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_Toc124437485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8</w:t>
            </w:r>
            <w:r w:rsidR="00DA1C1D" w:rsidRPr="00076C59">
              <w:rPr>
                <w:rFonts w:ascii="Times New Roman" w:hAnsi="Times New Roman" w:cs="Times New Roman"/>
                <w:noProof/>
                <w:webHidden/>
                <w:sz w:val="24"/>
              </w:rPr>
              <w:fldChar w:fldCharType="end"/>
            </w:r>
          </w:hyperlink>
        </w:p>
        <w:p w:rsidR="00DA1C1D" w:rsidRPr="00076C59" w:rsidRDefault="000370BD">
          <w:pPr>
            <w:pStyle w:val="TOC2"/>
            <w:tabs>
              <w:tab w:val="right" w:leader="dot" w:pos="9016"/>
            </w:tabs>
            <w:rPr>
              <w:rFonts w:ascii="Times New Roman" w:eastAsiaTheme="minorEastAsia" w:hAnsi="Times New Roman" w:cs="Times New Roman"/>
              <w:noProof/>
              <w:sz w:val="24"/>
              <w:lang w:val="en-IN" w:eastAsia="en-IN"/>
            </w:rPr>
          </w:pPr>
          <w:hyperlink w:anchor="_Toc124437486" w:history="1">
            <w:r w:rsidR="00DA1C1D" w:rsidRPr="00076C59">
              <w:rPr>
                <w:rStyle w:val="Hyperlink"/>
                <w:rFonts w:ascii="Times New Roman" w:hAnsi="Times New Roman" w:cs="Times New Roman"/>
                <w:noProof/>
                <w:sz w:val="24"/>
                <w:lang w:val="en-IN"/>
              </w:rPr>
              <w:t>Product:</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_Toc124437486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8</w:t>
            </w:r>
            <w:r w:rsidR="00DA1C1D" w:rsidRPr="00076C59">
              <w:rPr>
                <w:rFonts w:ascii="Times New Roman" w:hAnsi="Times New Roman" w:cs="Times New Roman"/>
                <w:noProof/>
                <w:webHidden/>
                <w:sz w:val="24"/>
              </w:rPr>
              <w:fldChar w:fldCharType="end"/>
            </w:r>
          </w:hyperlink>
        </w:p>
        <w:p w:rsidR="00DA1C1D" w:rsidRPr="00076C59" w:rsidRDefault="000370BD">
          <w:pPr>
            <w:pStyle w:val="TOC2"/>
            <w:tabs>
              <w:tab w:val="right" w:leader="dot" w:pos="9016"/>
            </w:tabs>
            <w:rPr>
              <w:rFonts w:ascii="Times New Roman" w:eastAsiaTheme="minorEastAsia" w:hAnsi="Times New Roman" w:cs="Times New Roman"/>
              <w:noProof/>
              <w:sz w:val="24"/>
              <w:lang w:val="en-IN" w:eastAsia="en-IN"/>
            </w:rPr>
          </w:pPr>
          <w:hyperlink w:anchor="_Toc124437487" w:history="1">
            <w:r w:rsidR="00DA1C1D" w:rsidRPr="00076C59">
              <w:rPr>
                <w:rStyle w:val="Hyperlink"/>
                <w:rFonts w:ascii="Times New Roman" w:hAnsi="Times New Roman" w:cs="Times New Roman"/>
                <w:noProof/>
                <w:sz w:val="24"/>
                <w:lang w:val="en-IN"/>
              </w:rPr>
              <w:t>Place:</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_Toc124437487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8</w:t>
            </w:r>
            <w:r w:rsidR="00DA1C1D" w:rsidRPr="00076C59">
              <w:rPr>
                <w:rFonts w:ascii="Times New Roman" w:hAnsi="Times New Roman" w:cs="Times New Roman"/>
                <w:noProof/>
                <w:webHidden/>
                <w:sz w:val="24"/>
              </w:rPr>
              <w:fldChar w:fldCharType="end"/>
            </w:r>
          </w:hyperlink>
        </w:p>
        <w:p w:rsidR="00DA1C1D" w:rsidRPr="00076C59" w:rsidRDefault="000370BD">
          <w:pPr>
            <w:pStyle w:val="TOC2"/>
            <w:tabs>
              <w:tab w:val="right" w:leader="dot" w:pos="9016"/>
            </w:tabs>
            <w:rPr>
              <w:rFonts w:ascii="Times New Roman" w:eastAsiaTheme="minorEastAsia" w:hAnsi="Times New Roman" w:cs="Times New Roman"/>
              <w:noProof/>
              <w:sz w:val="24"/>
              <w:lang w:val="en-IN" w:eastAsia="en-IN"/>
            </w:rPr>
          </w:pPr>
          <w:hyperlink w:anchor="_Toc124437488" w:history="1">
            <w:r w:rsidR="00DA1C1D" w:rsidRPr="00076C59">
              <w:rPr>
                <w:rStyle w:val="Hyperlink"/>
                <w:rFonts w:ascii="Times New Roman" w:hAnsi="Times New Roman" w:cs="Times New Roman"/>
                <w:noProof/>
                <w:sz w:val="24"/>
                <w:lang w:val="en-IN"/>
              </w:rPr>
              <w:t>Price:</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_Toc124437488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8</w:t>
            </w:r>
            <w:r w:rsidR="00DA1C1D" w:rsidRPr="00076C59">
              <w:rPr>
                <w:rFonts w:ascii="Times New Roman" w:hAnsi="Times New Roman" w:cs="Times New Roman"/>
                <w:noProof/>
                <w:webHidden/>
                <w:sz w:val="24"/>
              </w:rPr>
              <w:fldChar w:fldCharType="end"/>
            </w:r>
          </w:hyperlink>
        </w:p>
        <w:p w:rsidR="00DA1C1D" w:rsidRPr="00076C59" w:rsidRDefault="000370BD">
          <w:pPr>
            <w:pStyle w:val="TOC2"/>
            <w:tabs>
              <w:tab w:val="right" w:leader="dot" w:pos="9016"/>
            </w:tabs>
            <w:rPr>
              <w:rFonts w:ascii="Times New Roman" w:eastAsiaTheme="minorEastAsia" w:hAnsi="Times New Roman" w:cs="Times New Roman"/>
              <w:noProof/>
              <w:sz w:val="24"/>
              <w:lang w:val="en-IN" w:eastAsia="en-IN"/>
            </w:rPr>
          </w:pPr>
          <w:hyperlink w:anchor="_Toc124437489" w:history="1">
            <w:r w:rsidR="00DA1C1D" w:rsidRPr="00076C59">
              <w:rPr>
                <w:rStyle w:val="Hyperlink"/>
                <w:rFonts w:ascii="Times New Roman" w:hAnsi="Times New Roman" w:cs="Times New Roman"/>
                <w:noProof/>
                <w:sz w:val="24"/>
                <w:lang w:val="en-IN"/>
              </w:rPr>
              <w:t>Promotion:</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_Toc124437489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8</w:t>
            </w:r>
            <w:r w:rsidR="00DA1C1D" w:rsidRPr="00076C59">
              <w:rPr>
                <w:rFonts w:ascii="Times New Roman" w:hAnsi="Times New Roman" w:cs="Times New Roman"/>
                <w:noProof/>
                <w:webHidden/>
                <w:sz w:val="24"/>
              </w:rPr>
              <w:fldChar w:fldCharType="end"/>
            </w:r>
          </w:hyperlink>
        </w:p>
        <w:p w:rsidR="00DA1C1D" w:rsidRPr="00076C59" w:rsidRDefault="000370BD">
          <w:pPr>
            <w:pStyle w:val="TOC2"/>
            <w:tabs>
              <w:tab w:val="right" w:leader="dot" w:pos="9016"/>
            </w:tabs>
            <w:rPr>
              <w:rFonts w:ascii="Times New Roman" w:eastAsiaTheme="minorEastAsia" w:hAnsi="Times New Roman" w:cs="Times New Roman"/>
              <w:noProof/>
              <w:sz w:val="24"/>
              <w:lang w:val="en-IN" w:eastAsia="en-IN"/>
            </w:rPr>
          </w:pPr>
          <w:hyperlink w:anchor="_Toc124437490" w:history="1">
            <w:r w:rsidR="00DA1C1D" w:rsidRPr="00076C59">
              <w:rPr>
                <w:rStyle w:val="Hyperlink"/>
                <w:rFonts w:ascii="Times New Roman" w:hAnsi="Times New Roman" w:cs="Times New Roman"/>
                <w:noProof/>
                <w:sz w:val="24"/>
                <w:lang w:val="en-IN"/>
              </w:rPr>
              <w:t>People:</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_Toc124437490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8</w:t>
            </w:r>
            <w:r w:rsidR="00DA1C1D" w:rsidRPr="00076C59">
              <w:rPr>
                <w:rFonts w:ascii="Times New Roman" w:hAnsi="Times New Roman" w:cs="Times New Roman"/>
                <w:noProof/>
                <w:webHidden/>
                <w:sz w:val="24"/>
              </w:rPr>
              <w:fldChar w:fldCharType="end"/>
            </w:r>
          </w:hyperlink>
        </w:p>
        <w:p w:rsidR="00DA1C1D" w:rsidRPr="00076C59" w:rsidRDefault="000370BD">
          <w:pPr>
            <w:pStyle w:val="TOC2"/>
            <w:tabs>
              <w:tab w:val="right" w:leader="dot" w:pos="9016"/>
            </w:tabs>
            <w:rPr>
              <w:rFonts w:ascii="Times New Roman" w:eastAsiaTheme="minorEastAsia" w:hAnsi="Times New Roman" w:cs="Times New Roman"/>
              <w:noProof/>
              <w:sz w:val="24"/>
              <w:lang w:val="en-IN" w:eastAsia="en-IN"/>
            </w:rPr>
          </w:pPr>
          <w:hyperlink w:anchor="_Toc124437491" w:history="1">
            <w:r w:rsidR="00DA1C1D" w:rsidRPr="00076C59">
              <w:rPr>
                <w:rStyle w:val="Hyperlink"/>
                <w:rFonts w:ascii="Times New Roman" w:hAnsi="Times New Roman" w:cs="Times New Roman"/>
                <w:noProof/>
                <w:sz w:val="24"/>
                <w:lang w:val="en-IN"/>
              </w:rPr>
              <w:t>Processes:</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_Toc124437491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9</w:t>
            </w:r>
            <w:r w:rsidR="00DA1C1D" w:rsidRPr="00076C59">
              <w:rPr>
                <w:rFonts w:ascii="Times New Roman" w:hAnsi="Times New Roman" w:cs="Times New Roman"/>
                <w:noProof/>
                <w:webHidden/>
                <w:sz w:val="24"/>
              </w:rPr>
              <w:fldChar w:fldCharType="end"/>
            </w:r>
          </w:hyperlink>
        </w:p>
        <w:p w:rsidR="00DA1C1D" w:rsidRPr="00076C59" w:rsidRDefault="000370BD">
          <w:pPr>
            <w:pStyle w:val="TOC2"/>
            <w:tabs>
              <w:tab w:val="right" w:leader="dot" w:pos="9016"/>
            </w:tabs>
            <w:rPr>
              <w:rFonts w:ascii="Times New Roman" w:eastAsiaTheme="minorEastAsia" w:hAnsi="Times New Roman" w:cs="Times New Roman"/>
              <w:noProof/>
              <w:sz w:val="24"/>
              <w:lang w:val="en-IN" w:eastAsia="en-IN"/>
            </w:rPr>
          </w:pPr>
          <w:hyperlink w:anchor="_Toc124437492" w:history="1">
            <w:r w:rsidR="00DA1C1D" w:rsidRPr="00076C59">
              <w:rPr>
                <w:rStyle w:val="Hyperlink"/>
                <w:rFonts w:ascii="Times New Roman" w:hAnsi="Times New Roman" w:cs="Times New Roman"/>
                <w:noProof/>
                <w:sz w:val="24"/>
                <w:lang w:val="en-IN"/>
              </w:rPr>
              <w:t>Physical Evidence:</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_Toc124437492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9</w:t>
            </w:r>
            <w:r w:rsidR="00DA1C1D" w:rsidRPr="00076C59">
              <w:rPr>
                <w:rFonts w:ascii="Times New Roman" w:hAnsi="Times New Roman" w:cs="Times New Roman"/>
                <w:noProof/>
                <w:webHidden/>
                <w:sz w:val="24"/>
              </w:rPr>
              <w:fldChar w:fldCharType="end"/>
            </w:r>
          </w:hyperlink>
        </w:p>
        <w:p w:rsidR="00DA1C1D" w:rsidRPr="00076C59" w:rsidRDefault="000370BD">
          <w:pPr>
            <w:pStyle w:val="TOC1"/>
            <w:tabs>
              <w:tab w:val="right" w:leader="dot" w:pos="9016"/>
            </w:tabs>
            <w:rPr>
              <w:rFonts w:ascii="Times New Roman" w:eastAsiaTheme="minorEastAsia" w:hAnsi="Times New Roman" w:cs="Times New Roman"/>
              <w:noProof/>
              <w:sz w:val="24"/>
              <w:lang w:val="en-IN" w:eastAsia="en-IN"/>
            </w:rPr>
          </w:pPr>
          <w:hyperlink w:anchor="_Toc124437493" w:history="1">
            <w:r w:rsidR="00DA1C1D" w:rsidRPr="00076C59">
              <w:rPr>
                <w:rStyle w:val="Hyperlink"/>
                <w:rFonts w:ascii="Times New Roman" w:hAnsi="Times New Roman" w:cs="Times New Roman"/>
                <w:noProof/>
                <w:sz w:val="24"/>
              </w:rPr>
              <w:t>Recommendation</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_Toc124437493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9</w:t>
            </w:r>
            <w:r w:rsidR="00DA1C1D" w:rsidRPr="00076C59">
              <w:rPr>
                <w:rFonts w:ascii="Times New Roman" w:hAnsi="Times New Roman" w:cs="Times New Roman"/>
                <w:noProof/>
                <w:webHidden/>
                <w:sz w:val="24"/>
              </w:rPr>
              <w:fldChar w:fldCharType="end"/>
            </w:r>
          </w:hyperlink>
        </w:p>
        <w:p w:rsidR="00DA1C1D" w:rsidRPr="00076C59" w:rsidRDefault="000370BD">
          <w:pPr>
            <w:pStyle w:val="TOC2"/>
            <w:tabs>
              <w:tab w:val="right" w:leader="dot" w:pos="9016"/>
            </w:tabs>
            <w:rPr>
              <w:rFonts w:ascii="Times New Roman" w:eastAsiaTheme="minorEastAsia" w:hAnsi="Times New Roman" w:cs="Times New Roman"/>
              <w:noProof/>
              <w:sz w:val="24"/>
              <w:lang w:val="en-IN" w:eastAsia="en-IN"/>
            </w:rPr>
          </w:pPr>
          <w:hyperlink w:anchor="_Toc124437494" w:history="1">
            <w:r w:rsidR="00DA1C1D" w:rsidRPr="00076C59">
              <w:rPr>
                <w:rStyle w:val="Hyperlink"/>
                <w:rFonts w:ascii="Times New Roman" w:hAnsi="Times New Roman" w:cs="Times New Roman"/>
                <w:noProof/>
                <w:sz w:val="24"/>
              </w:rPr>
              <w:t>Ansoff Matrix of Nike</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_Toc124437494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9</w:t>
            </w:r>
            <w:r w:rsidR="00DA1C1D" w:rsidRPr="00076C59">
              <w:rPr>
                <w:rFonts w:ascii="Times New Roman" w:hAnsi="Times New Roman" w:cs="Times New Roman"/>
                <w:noProof/>
                <w:webHidden/>
                <w:sz w:val="24"/>
              </w:rPr>
              <w:fldChar w:fldCharType="end"/>
            </w:r>
          </w:hyperlink>
        </w:p>
        <w:p w:rsidR="00DA1C1D" w:rsidRDefault="000370BD">
          <w:pPr>
            <w:pStyle w:val="TOC1"/>
            <w:tabs>
              <w:tab w:val="right" w:leader="dot" w:pos="9016"/>
            </w:tabs>
            <w:rPr>
              <w:rFonts w:eastAsiaTheme="minorEastAsia"/>
              <w:noProof/>
              <w:lang w:val="en-IN" w:eastAsia="en-IN"/>
            </w:rPr>
          </w:pPr>
          <w:hyperlink w:anchor="_Toc124437495" w:history="1">
            <w:r w:rsidR="00DA1C1D" w:rsidRPr="00076C59">
              <w:rPr>
                <w:rStyle w:val="Hyperlink"/>
                <w:rFonts w:ascii="Times New Roman" w:eastAsia="Times New Roman" w:hAnsi="Times New Roman" w:cs="Times New Roman"/>
                <w:noProof/>
                <w:sz w:val="24"/>
                <w:lang w:eastAsia="en-IN"/>
              </w:rPr>
              <w:t>Reference</w:t>
            </w:r>
            <w:r w:rsidR="00DA1C1D" w:rsidRPr="00076C59">
              <w:rPr>
                <w:rFonts w:ascii="Times New Roman" w:hAnsi="Times New Roman" w:cs="Times New Roman"/>
                <w:noProof/>
                <w:webHidden/>
                <w:sz w:val="24"/>
              </w:rPr>
              <w:tab/>
            </w:r>
            <w:r w:rsidR="00DA1C1D" w:rsidRPr="00076C59">
              <w:rPr>
                <w:rFonts w:ascii="Times New Roman" w:hAnsi="Times New Roman" w:cs="Times New Roman"/>
                <w:noProof/>
                <w:webHidden/>
                <w:sz w:val="24"/>
              </w:rPr>
              <w:fldChar w:fldCharType="begin"/>
            </w:r>
            <w:r w:rsidR="00DA1C1D" w:rsidRPr="00076C59">
              <w:rPr>
                <w:rFonts w:ascii="Times New Roman" w:hAnsi="Times New Roman" w:cs="Times New Roman"/>
                <w:noProof/>
                <w:webHidden/>
                <w:sz w:val="24"/>
              </w:rPr>
              <w:instrText xml:space="preserve"> PAGEREF _Toc124437495 \h </w:instrText>
            </w:r>
            <w:r w:rsidR="00DA1C1D" w:rsidRPr="00076C59">
              <w:rPr>
                <w:rFonts w:ascii="Times New Roman" w:hAnsi="Times New Roman" w:cs="Times New Roman"/>
                <w:noProof/>
                <w:webHidden/>
                <w:sz w:val="24"/>
              </w:rPr>
            </w:r>
            <w:r w:rsidR="00DA1C1D" w:rsidRPr="00076C59">
              <w:rPr>
                <w:rFonts w:ascii="Times New Roman" w:hAnsi="Times New Roman" w:cs="Times New Roman"/>
                <w:noProof/>
                <w:webHidden/>
                <w:sz w:val="24"/>
              </w:rPr>
              <w:fldChar w:fldCharType="separate"/>
            </w:r>
            <w:r w:rsidR="00DA1C1D" w:rsidRPr="00076C59">
              <w:rPr>
                <w:rFonts w:ascii="Times New Roman" w:hAnsi="Times New Roman" w:cs="Times New Roman"/>
                <w:noProof/>
                <w:webHidden/>
                <w:sz w:val="24"/>
              </w:rPr>
              <w:t>10</w:t>
            </w:r>
            <w:r w:rsidR="00DA1C1D" w:rsidRPr="00076C59">
              <w:rPr>
                <w:rFonts w:ascii="Times New Roman" w:hAnsi="Times New Roman" w:cs="Times New Roman"/>
                <w:noProof/>
                <w:webHidden/>
                <w:sz w:val="24"/>
              </w:rPr>
              <w:fldChar w:fldCharType="end"/>
            </w:r>
          </w:hyperlink>
        </w:p>
        <w:p w:rsidR="00C84028" w:rsidRPr="00473450" w:rsidRDefault="00C84028">
          <w:pPr>
            <w:rPr>
              <w:rFonts w:ascii="Times New Roman" w:hAnsi="Times New Roman" w:cs="Times New Roman"/>
            </w:rPr>
          </w:pPr>
          <w:r w:rsidRPr="00473450">
            <w:rPr>
              <w:rFonts w:ascii="Times New Roman" w:hAnsi="Times New Roman" w:cs="Times New Roman"/>
              <w:b/>
              <w:bCs/>
              <w:noProof/>
              <w:sz w:val="24"/>
              <w:szCs w:val="24"/>
            </w:rPr>
            <w:fldChar w:fldCharType="end"/>
          </w:r>
        </w:p>
      </w:sdtContent>
    </w:sdt>
    <w:p w:rsidR="007A3D99" w:rsidRPr="00473450" w:rsidRDefault="006F5A17" w:rsidP="00C84028">
      <w:pPr>
        <w:pStyle w:val="H1"/>
      </w:pPr>
      <w:bookmarkStart w:id="0" w:name="_Toc124437463"/>
      <w:r w:rsidRPr="00473450">
        <w:lastRenderedPageBreak/>
        <w:t>Nick’s PESTLE</w:t>
      </w:r>
      <w:r w:rsidR="007A3D99" w:rsidRPr="00473450">
        <w:t xml:space="preserve"> Model</w:t>
      </w:r>
      <w:bookmarkEnd w:id="0"/>
    </w:p>
    <w:p w:rsidR="007A3D99" w:rsidRPr="00473450" w:rsidRDefault="006F5A17" w:rsidP="00C84028">
      <w:pPr>
        <w:spacing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t xml:space="preserve">PESTLE analysis of the model indicates external factor effect on the organisation. External factors </w:t>
      </w:r>
      <w:r w:rsidR="00D441C1" w:rsidRPr="00473450">
        <w:rPr>
          <w:rFonts w:ascii="Times New Roman" w:hAnsi="Times New Roman" w:cs="Times New Roman"/>
          <w:sz w:val="24"/>
          <w:szCs w:val="24"/>
          <w:lang w:val="en-IN"/>
        </w:rPr>
        <w:t>means Political</w:t>
      </w:r>
      <w:r w:rsidRPr="00473450">
        <w:rPr>
          <w:rFonts w:ascii="Times New Roman" w:hAnsi="Times New Roman" w:cs="Times New Roman"/>
          <w:sz w:val="24"/>
          <w:szCs w:val="24"/>
          <w:lang w:val="en-IN"/>
        </w:rPr>
        <w:t>, Economic, Social, Technological, Ecological and Legal factors</w:t>
      </w:r>
    </w:p>
    <w:p w:rsidR="000F2CE4" w:rsidRPr="00473450" w:rsidRDefault="000F2CE4" w:rsidP="00C84028">
      <w:pPr>
        <w:pStyle w:val="H2"/>
        <w:spacing w:line="360" w:lineRule="auto"/>
        <w:rPr>
          <w:rFonts w:cs="Times New Roman"/>
          <w:lang w:val="en-IN"/>
        </w:rPr>
      </w:pPr>
      <w:bookmarkStart w:id="1" w:name="_Toc124437464"/>
      <w:r w:rsidRPr="00473450">
        <w:rPr>
          <w:rFonts w:cs="Times New Roman"/>
          <w:lang w:val="en-IN"/>
        </w:rPr>
        <w:t>P is for Political</w:t>
      </w:r>
      <w:r w:rsidR="006F5A17" w:rsidRPr="00473450">
        <w:rPr>
          <w:rFonts w:cs="Times New Roman"/>
          <w:lang w:val="en-IN"/>
        </w:rPr>
        <w:t xml:space="preserve"> Factor</w:t>
      </w:r>
      <w:r w:rsidR="00C84028" w:rsidRPr="00473450">
        <w:rPr>
          <w:rFonts w:cs="Times New Roman"/>
          <w:lang w:val="en-IN"/>
        </w:rPr>
        <w:t>s</w:t>
      </w:r>
      <w:r w:rsidR="00C84028" w:rsidRPr="00473450">
        <w:rPr>
          <w:rFonts w:eastAsia="Times New Roman" w:cs="Times New Roman"/>
          <w:lang w:val="en-IN" w:eastAsia="en-IN"/>
        </w:rPr>
        <w:t>:</w:t>
      </w:r>
      <w:bookmarkEnd w:id="1"/>
    </w:p>
    <w:p w:rsidR="00D441C1" w:rsidRPr="00473450" w:rsidRDefault="00D441C1" w:rsidP="00C84028">
      <w:pPr>
        <w:shd w:val="clear" w:color="auto" w:fill="FFFFFF"/>
        <w:spacing w:before="100" w:beforeAutospacing="1" w:after="0" w:line="360" w:lineRule="auto"/>
        <w:jc w:val="both"/>
        <w:outlineLvl w:val="4"/>
        <w:rPr>
          <w:rFonts w:ascii="Times New Roman" w:hAnsi="Times New Roman" w:cs="Times New Roman"/>
          <w:color w:val="202122"/>
          <w:sz w:val="24"/>
          <w:szCs w:val="24"/>
          <w:shd w:val="clear" w:color="auto" w:fill="FFFFFF"/>
        </w:rPr>
      </w:pPr>
      <w:r w:rsidRPr="00473450">
        <w:rPr>
          <w:rFonts w:ascii="Times New Roman" w:hAnsi="Times New Roman" w:cs="Times New Roman"/>
          <w:sz w:val="24"/>
          <w:szCs w:val="24"/>
          <w:shd w:val="clear" w:color="auto" w:fill="FFFFFF"/>
        </w:rPr>
        <w:t>A firm is aided by a favourable political climate. Politically stable locations may provide a favourable economic environment. Nike has significant capacity for development due to the stability of the American economy and favourable overseas tax treaties. Nike exports and imports goods as part of its worldwide activities. Political issues in other countries may have an effect on the customs process, reducing its effectiveness</w:t>
      </w:r>
      <w:r w:rsidRPr="00473450">
        <w:rPr>
          <w:rFonts w:ascii="Times New Roman" w:hAnsi="Times New Roman" w:cs="Times New Roman"/>
          <w:color w:val="202122"/>
          <w:sz w:val="24"/>
          <w:szCs w:val="24"/>
          <w:shd w:val="clear" w:color="auto" w:fill="FFFFFF"/>
        </w:rPr>
        <w:t>.</w:t>
      </w:r>
    </w:p>
    <w:p w:rsidR="000F2CE4" w:rsidRPr="00473450" w:rsidRDefault="006F5A17" w:rsidP="00C84028">
      <w:pPr>
        <w:pStyle w:val="H2"/>
        <w:spacing w:line="360" w:lineRule="auto"/>
        <w:rPr>
          <w:rFonts w:eastAsia="Times New Roman" w:cs="Times New Roman"/>
          <w:lang w:val="en-IN" w:eastAsia="en-IN"/>
        </w:rPr>
      </w:pPr>
      <w:bookmarkStart w:id="2" w:name="_Toc124437465"/>
      <w:r w:rsidRPr="00473450">
        <w:rPr>
          <w:rFonts w:eastAsia="Times New Roman" w:cs="Times New Roman"/>
          <w:lang w:val="en-IN" w:eastAsia="en-IN"/>
        </w:rPr>
        <w:t xml:space="preserve">E for </w:t>
      </w:r>
      <w:r w:rsidR="000F2CE4" w:rsidRPr="00473450">
        <w:rPr>
          <w:rFonts w:eastAsia="Times New Roman" w:cs="Times New Roman"/>
          <w:lang w:val="en-IN" w:eastAsia="en-IN"/>
        </w:rPr>
        <w:t>Economic Factors:</w:t>
      </w:r>
      <w:bookmarkEnd w:id="2"/>
    </w:p>
    <w:p w:rsidR="000F2CE4" w:rsidRPr="00473450" w:rsidRDefault="009E76C9" w:rsidP="00C84028">
      <w:pPr>
        <w:spacing w:line="360" w:lineRule="auto"/>
        <w:jc w:val="both"/>
        <w:rPr>
          <w:rFonts w:ascii="Times New Roman" w:hAnsi="Times New Roman" w:cs="Times New Roman"/>
          <w:color w:val="202122"/>
          <w:sz w:val="24"/>
          <w:szCs w:val="24"/>
          <w:shd w:val="clear" w:color="auto" w:fill="FFFFFF"/>
        </w:rPr>
      </w:pPr>
      <w:r w:rsidRPr="009E76C9">
        <w:rPr>
          <w:rFonts w:ascii="Times New Roman" w:hAnsi="Times New Roman" w:cs="Times New Roman"/>
          <w:color w:val="202122"/>
          <w:sz w:val="24"/>
          <w:szCs w:val="24"/>
          <w:shd w:val="clear" w:color="auto" w:fill="FFFFFF"/>
        </w:rPr>
        <w:t>This factor is highly correlated with a company's revenue and profit. As a result of the accessibility and popularity of its products, Nike is less</w:t>
      </w:r>
      <w:r>
        <w:rPr>
          <w:rFonts w:ascii="Times New Roman" w:hAnsi="Times New Roman" w:cs="Times New Roman"/>
          <w:color w:val="202122"/>
          <w:sz w:val="24"/>
          <w:szCs w:val="24"/>
          <w:shd w:val="clear" w:color="auto" w:fill="FFFFFF"/>
        </w:rPr>
        <w:t xml:space="preserve"> affected by economic downturns</w:t>
      </w:r>
      <w:r w:rsidR="00D441C1" w:rsidRPr="00473450">
        <w:rPr>
          <w:rFonts w:ascii="Times New Roman" w:hAnsi="Times New Roman" w:cs="Times New Roman"/>
          <w:color w:val="202122"/>
          <w:sz w:val="24"/>
          <w:szCs w:val="24"/>
          <w:shd w:val="clear" w:color="auto" w:fill="FFFFFF"/>
        </w:rPr>
        <w:t xml:space="preserve">. Nike is financially able to seek new markets worldwide. Nike may increase its footprint in new areas with a focused marketing strategy. </w:t>
      </w:r>
      <w:r w:rsidRPr="009E76C9">
        <w:rPr>
          <w:rFonts w:ascii="Times New Roman" w:hAnsi="Times New Roman" w:cs="Times New Roman"/>
          <w:color w:val="202122"/>
          <w:sz w:val="24"/>
          <w:szCs w:val="24"/>
          <w:shd w:val="clear" w:color="auto" w:fill="FFFFFF"/>
        </w:rPr>
        <w:t xml:space="preserve">The rising standard of living in the developing countries where Nike products are made is </w:t>
      </w:r>
      <w:r>
        <w:rPr>
          <w:rFonts w:ascii="Times New Roman" w:hAnsi="Times New Roman" w:cs="Times New Roman"/>
          <w:color w:val="202122"/>
          <w:sz w:val="24"/>
          <w:szCs w:val="24"/>
          <w:shd w:val="clear" w:color="auto" w:fill="FFFFFF"/>
        </w:rPr>
        <w:t>driving up manufacturing prices</w:t>
      </w:r>
      <w:r w:rsidR="00641471" w:rsidRPr="00641471">
        <w:rPr>
          <w:rFonts w:ascii="Times New Roman" w:hAnsi="Times New Roman" w:cs="Times New Roman"/>
          <w:color w:val="202122"/>
          <w:sz w:val="24"/>
          <w:szCs w:val="24"/>
          <w:shd w:val="clear" w:color="auto" w:fill="FFFFFF"/>
        </w:rPr>
        <w:t xml:space="preserve">. As low-cost, high-quality items are often in demand, market shifts and </w:t>
      </w:r>
      <w:r w:rsidRPr="009E76C9">
        <w:rPr>
          <w:rFonts w:ascii="Times New Roman" w:hAnsi="Times New Roman" w:cs="Times New Roman"/>
          <w:color w:val="202122"/>
          <w:sz w:val="24"/>
          <w:szCs w:val="24"/>
          <w:shd w:val="clear" w:color="auto" w:fill="FFFFFF"/>
        </w:rPr>
        <w:t>Nike and other brands like them face com</w:t>
      </w:r>
      <w:r>
        <w:rPr>
          <w:rFonts w:ascii="Times New Roman" w:hAnsi="Times New Roman" w:cs="Times New Roman"/>
          <w:color w:val="202122"/>
          <w:sz w:val="24"/>
          <w:szCs w:val="24"/>
          <w:shd w:val="clear" w:color="auto" w:fill="FFFFFF"/>
        </w:rPr>
        <w:t>petition from cheaper knockoffs</w:t>
      </w:r>
      <w:r w:rsidR="00D441C1" w:rsidRPr="00473450">
        <w:rPr>
          <w:rFonts w:ascii="Times New Roman" w:hAnsi="Times New Roman" w:cs="Times New Roman"/>
          <w:color w:val="202122"/>
          <w:sz w:val="24"/>
          <w:szCs w:val="24"/>
          <w:shd w:val="clear" w:color="auto" w:fill="FFFFFF"/>
        </w:rPr>
        <w:t>.</w:t>
      </w:r>
    </w:p>
    <w:p w:rsidR="000F2CE4" w:rsidRPr="00473450" w:rsidRDefault="006F5A17" w:rsidP="00C84028">
      <w:pPr>
        <w:pStyle w:val="H2"/>
        <w:spacing w:line="360" w:lineRule="auto"/>
        <w:rPr>
          <w:rFonts w:cs="Times New Roman"/>
        </w:rPr>
      </w:pPr>
      <w:bookmarkStart w:id="3" w:name="_Toc124437466"/>
      <w:r w:rsidRPr="00473450">
        <w:rPr>
          <w:rFonts w:cs="Times New Roman"/>
        </w:rPr>
        <w:t xml:space="preserve">S for </w:t>
      </w:r>
      <w:r w:rsidR="000F2CE4" w:rsidRPr="00473450">
        <w:rPr>
          <w:rFonts w:cs="Times New Roman"/>
        </w:rPr>
        <w:t>Social Factors:</w:t>
      </w:r>
      <w:bookmarkEnd w:id="3"/>
    </w:p>
    <w:p w:rsidR="000F2CE4" w:rsidRPr="00473450" w:rsidRDefault="000119E5" w:rsidP="00C84028">
      <w:pPr>
        <w:spacing w:line="360" w:lineRule="auto"/>
        <w:jc w:val="both"/>
        <w:rPr>
          <w:rFonts w:ascii="Times New Roman" w:hAnsi="Times New Roman" w:cs="Times New Roman"/>
          <w:color w:val="202122"/>
          <w:sz w:val="24"/>
          <w:szCs w:val="24"/>
          <w:shd w:val="clear" w:color="auto" w:fill="FFFFFF"/>
        </w:rPr>
      </w:pPr>
      <w:r w:rsidRPr="00473450">
        <w:rPr>
          <w:rFonts w:ascii="Times New Roman" w:hAnsi="Times New Roman" w:cs="Times New Roman"/>
          <w:color w:val="202122"/>
          <w:sz w:val="24"/>
          <w:szCs w:val="24"/>
          <w:shd w:val="clear" w:color="auto" w:fill="FFFFFF"/>
        </w:rPr>
        <w:t xml:space="preserve"> </w:t>
      </w:r>
      <w:r w:rsidR="000F2CE4" w:rsidRPr="00473450">
        <w:rPr>
          <w:rFonts w:ascii="Times New Roman" w:hAnsi="Times New Roman" w:cs="Times New Roman"/>
          <w:color w:val="202122"/>
          <w:sz w:val="24"/>
          <w:szCs w:val="24"/>
          <w:shd w:val="clear" w:color="auto" w:fill="FFFFFF"/>
        </w:rPr>
        <w:t xml:space="preserve">It is common knowledge that social factors impact the sales of any firm. PESTEL research is </w:t>
      </w:r>
      <w:r w:rsidR="006F5A17" w:rsidRPr="00473450">
        <w:rPr>
          <w:rFonts w:ascii="Times New Roman" w:hAnsi="Times New Roman" w:cs="Times New Roman"/>
          <w:color w:val="202122"/>
          <w:sz w:val="24"/>
          <w:szCs w:val="24"/>
          <w:shd w:val="clear" w:color="auto" w:fill="FFFFFF"/>
        </w:rPr>
        <w:t>helpful</w:t>
      </w:r>
      <w:r w:rsidR="000F2CE4" w:rsidRPr="00473450">
        <w:rPr>
          <w:rFonts w:ascii="Times New Roman" w:hAnsi="Times New Roman" w:cs="Times New Roman"/>
          <w:color w:val="202122"/>
          <w:sz w:val="24"/>
          <w:szCs w:val="24"/>
          <w:shd w:val="clear" w:color="auto" w:fill="FFFFFF"/>
        </w:rPr>
        <w:t xml:space="preserve"> for mapping social circumstances</w:t>
      </w:r>
      <w:r w:rsidR="006F5A17" w:rsidRPr="00473450">
        <w:rPr>
          <w:rFonts w:ascii="Times New Roman" w:hAnsi="Times New Roman" w:cs="Times New Roman"/>
          <w:color w:val="202122"/>
          <w:sz w:val="24"/>
          <w:szCs w:val="24"/>
          <w:shd w:val="clear" w:color="auto" w:fill="FFFFFF"/>
        </w:rPr>
        <w:t xml:space="preserve">. </w:t>
      </w:r>
      <w:r w:rsidR="00641471" w:rsidRPr="00641471">
        <w:rPr>
          <w:rFonts w:ascii="Times New Roman" w:hAnsi="Times New Roman" w:cs="Times New Roman"/>
          <w:color w:val="202122"/>
          <w:sz w:val="24"/>
          <w:szCs w:val="24"/>
          <w:shd w:val="clear" w:color="auto" w:fill="FFFFFF"/>
        </w:rPr>
        <w:t xml:space="preserve">In most nations, customers are adopting a health-conscious mentality. Likewise, changes in lifestyle impact health. </w:t>
      </w:r>
      <w:r w:rsidR="009E76C9" w:rsidRPr="009E76C9">
        <w:rPr>
          <w:rFonts w:ascii="Times New Roman" w:hAnsi="Times New Roman" w:cs="Times New Roman"/>
          <w:color w:val="202122"/>
          <w:sz w:val="24"/>
          <w:szCs w:val="24"/>
          <w:shd w:val="clear" w:color="auto" w:fill="FFFFFF"/>
        </w:rPr>
        <w:t>There are a number of ways Nike may advertise to those who are interested in health and fitness. One of the most prevalent motivators to get out of the house and do something fun is stress from work. Nike might utilise this as a springboard to increase their focus on developin</w:t>
      </w:r>
      <w:r w:rsidR="009E76C9">
        <w:rPr>
          <w:rFonts w:ascii="Times New Roman" w:hAnsi="Times New Roman" w:cs="Times New Roman"/>
          <w:color w:val="202122"/>
          <w:sz w:val="24"/>
          <w:szCs w:val="24"/>
          <w:shd w:val="clear" w:color="auto" w:fill="FFFFFF"/>
        </w:rPr>
        <w:t>g products for leisure pursuits</w:t>
      </w:r>
      <w:r w:rsidR="000F2CE4" w:rsidRPr="00473450">
        <w:rPr>
          <w:rFonts w:ascii="Times New Roman" w:hAnsi="Times New Roman" w:cs="Times New Roman"/>
          <w:color w:val="202122"/>
          <w:sz w:val="24"/>
          <w:szCs w:val="24"/>
          <w:shd w:val="clear" w:color="auto" w:fill="FFFFFF"/>
        </w:rPr>
        <w:t>.</w:t>
      </w:r>
    </w:p>
    <w:p w:rsidR="000F2CE4" w:rsidRPr="00473450" w:rsidRDefault="006F5A17" w:rsidP="00C84028">
      <w:pPr>
        <w:pStyle w:val="H2"/>
        <w:spacing w:line="360" w:lineRule="auto"/>
        <w:rPr>
          <w:rFonts w:cs="Times New Roman"/>
        </w:rPr>
      </w:pPr>
      <w:bookmarkStart w:id="4" w:name="_Toc124437467"/>
      <w:r w:rsidRPr="00473450">
        <w:rPr>
          <w:rFonts w:cs="Times New Roman"/>
        </w:rPr>
        <w:t xml:space="preserve">T for </w:t>
      </w:r>
      <w:r w:rsidR="000F2CE4" w:rsidRPr="00473450">
        <w:rPr>
          <w:rFonts w:cs="Times New Roman"/>
        </w:rPr>
        <w:t>Technological Factors:</w:t>
      </w:r>
      <w:bookmarkEnd w:id="4"/>
    </w:p>
    <w:p w:rsidR="000F2CE4" w:rsidRPr="00473450" w:rsidRDefault="00641471" w:rsidP="00C84028">
      <w:pPr>
        <w:spacing w:line="360" w:lineRule="auto"/>
        <w:jc w:val="both"/>
        <w:rPr>
          <w:rFonts w:ascii="Times New Roman" w:hAnsi="Times New Roman" w:cs="Times New Roman"/>
          <w:sz w:val="24"/>
          <w:szCs w:val="24"/>
          <w:lang w:val="en-IN"/>
        </w:rPr>
      </w:pPr>
      <w:r w:rsidRPr="00641471">
        <w:rPr>
          <w:rFonts w:ascii="Times New Roman" w:hAnsi="Times New Roman" w:cs="Times New Roman"/>
          <w:sz w:val="24"/>
          <w:szCs w:val="24"/>
          <w:lang w:val="en-IN"/>
        </w:rPr>
        <w:t xml:space="preserve">Nike uses technology to accelerate the product development process. Nike is able to build revenue-boosting vantage points via the use of data from technical sources. Nike has used social media efficiently to improve its brand value. </w:t>
      </w:r>
      <w:r w:rsidR="009E76C9" w:rsidRPr="009E76C9">
        <w:rPr>
          <w:rFonts w:ascii="Times New Roman" w:hAnsi="Times New Roman" w:cs="Times New Roman"/>
          <w:sz w:val="24"/>
          <w:szCs w:val="24"/>
          <w:lang w:val="en-IN"/>
        </w:rPr>
        <w:t xml:space="preserve">Social media may also be used to communicate with prospective customers. However, there are risks associated with </w:t>
      </w:r>
      <w:r w:rsidR="009E76C9">
        <w:rPr>
          <w:rFonts w:ascii="Times New Roman" w:hAnsi="Times New Roman" w:cs="Times New Roman"/>
          <w:sz w:val="24"/>
          <w:szCs w:val="24"/>
          <w:lang w:val="en-IN"/>
        </w:rPr>
        <w:t>excessive usage of social media</w:t>
      </w:r>
      <w:r w:rsidR="000F2CE4" w:rsidRPr="00473450">
        <w:rPr>
          <w:rFonts w:ascii="Times New Roman" w:hAnsi="Times New Roman" w:cs="Times New Roman"/>
          <w:sz w:val="24"/>
          <w:szCs w:val="24"/>
          <w:lang w:val="en-IN"/>
        </w:rPr>
        <w:t>.</w:t>
      </w:r>
    </w:p>
    <w:p w:rsidR="000F2CE4" w:rsidRPr="00473450" w:rsidRDefault="006F5A17" w:rsidP="00C84028">
      <w:pPr>
        <w:pStyle w:val="H2"/>
        <w:spacing w:line="360" w:lineRule="auto"/>
        <w:rPr>
          <w:rFonts w:cs="Times New Roman"/>
        </w:rPr>
      </w:pPr>
      <w:bookmarkStart w:id="5" w:name="_Toc124437468"/>
      <w:r w:rsidRPr="00473450">
        <w:rPr>
          <w:rFonts w:cs="Times New Roman"/>
        </w:rPr>
        <w:lastRenderedPageBreak/>
        <w:t xml:space="preserve">E for </w:t>
      </w:r>
      <w:r w:rsidR="000F2CE4" w:rsidRPr="00473450">
        <w:rPr>
          <w:rFonts w:cs="Times New Roman"/>
        </w:rPr>
        <w:t>Ecological Factors:</w:t>
      </w:r>
      <w:bookmarkEnd w:id="5"/>
    </w:p>
    <w:p w:rsidR="000F2CE4" w:rsidRPr="00473450" w:rsidRDefault="00D441C1" w:rsidP="00C84028">
      <w:pPr>
        <w:spacing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t>In light of the growing sensitivity over the natural concerns that contribute to climate change, ecological considerations are vital. Nike has vowed to decrease environmental pollution via the development and disposal of eco-friendly items. They must develop a waste management plan that is not detrimental to the environment. It is well-known that Nike factories harm both the air and the water. This characteristic might provoke indignation among environmentalists</w:t>
      </w:r>
      <w:r w:rsidR="000F2CE4" w:rsidRPr="00473450">
        <w:rPr>
          <w:rFonts w:ascii="Times New Roman" w:hAnsi="Times New Roman" w:cs="Times New Roman"/>
          <w:sz w:val="24"/>
          <w:szCs w:val="24"/>
          <w:lang w:val="en-IN"/>
        </w:rPr>
        <w:t>.</w:t>
      </w:r>
    </w:p>
    <w:p w:rsidR="000F2CE4" w:rsidRPr="00473450" w:rsidRDefault="006F5A17" w:rsidP="00C84028">
      <w:pPr>
        <w:pStyle w:val="H2"/>
        <w:spacing w:line="360" w:lineRule="auto"/>
        <w:rPr>
          <w:rFonts w:cs="Times New Roman"/>
        </w:rPr>
      </w:pPr>
      <w:bookmarkStart w:id="6" w:name="_Toc124437469"/>
      <w:r w:rsidRPr="00473450">
        <w:rPr>
          <w:rFonts w:cs="Times New Roman"/>
        </w:rPr>
        <w:t xml:space="preserve">L for </w:t>
      </w:r>
      <w:r w:rsidR="000F2CE4" w:rsidRPr="00473450">
        <w:rPr>
          <w:rFonts w:cs="Times New Roman"/>
        </w:rPr>
        <w:t>Legal Factors:</w:t>
      </w:r>
      <w:bookmarkEnd w:id="6"/>
    </w:p>
    <w:p w:rsidR="00D441C1" w:rsidRPr="00473450" w:rsidRDefault="009E76C9" w:rsidP="00C84028">
      <w:pPr>
        <w:spacing w:line="360" w:lineRule="auto"/>
        <w:jc w:val="both"/>
        <w:rPr>
          <w:rFonts w:ascii="Times New Roman" w:hAnsi="Times New Roman" w:cs="Times New Roman"/>
          <w:sz w:val="24"/>
          <w:szCs w:val="24"/>
          <w:lang w:val="en-IN"/>
        </w:rPr>
      </w:pPr>
      <w:r w:rsidRPr="009E76C9">
        <w:rPr>
          <w:rFonts w:ascii="Times New Roman" w:hAnsi="Times New Roman" w:cs="Times New Roman"/>
          <w:sz w:val="24"/>
          <w:szCs w:val="24"/>
          <w:lang w:val="en-IN"/>
        </w:rPr>
        <w:t>Legal issues are frequently crucial to the success of a business. Nike's relationship with its loyal consumers is harmed by the legal controversy surrounding the company's allege</w:t>
      </w:r>
      <w:r>
        <w:rPr>
          <w:rFonts w:ascii="Times New Roman" w:hAnsi="Times New Roman" w:cs="Times New Roman"/>
          <w:sz w:val="24"/>
          <w:szCs w:val="24"/>
          <w:lang w:val="en-IN"/>
        </w:rPr>
        <w:t>dly deceptive discount policies</w:t>
      </w:r>
      <w:r w:rsidR="00D441C1" w:rsidRPr="00473450">
        <w:rPr>
          <w:rFonts w:ascii="Times New Roman" w:hAnsi="Times New Roman" w:cs="Times New Roman"/>
          <w:sz w:val="24"/>
          <w:szCs w:val="24"/>
          <w:lang w:val="en-IN"/>
        </w:rPr>
        <w:t>. The company must also swiftly address tax evasion as a significant legal concern.</w:t>
      </w:r>
    </w:p>
    <w:tbl>
      <w:tblPr>
        <w:tblStyle w:val="TableGrid"/>
        <w:tblW w:w="0" w:type="auto"/>
        <w:jc w:val="center"/>
        <w:tblLook w:val="04A0" w:firstRow="1" w:lastRow="0" w:firstColumn="1" w:lastColumn="0" w:noHBand="0" w:noVBand="1"/>
      </w:tblPr>
      <w:tblGrid>
        <w:gridCol w:w="4508"/>
        <w:gridCol w:w="4508"/>
      </w:tblGrid>
      <w:tr w:rsidR="00C84028" w:rsidRPr="00473450" w:rsidTr="00C84028">
        <w:trPr>
          <w:jc w:val="center"/>
        </w:trPr>
        <w:tc>
          <w:tcPr>
            <w:tcW w:w="4508" w:type="dxa"/>
            <w:shd w:val="clear" w:color="auto" w:fill="BFBFBF" w:themeFill="background1" w:themeFillShade="BF"/>
            <w:vAlign w:val="center"/>
          </w:tcPr>
          <w:p w:rsidR="00C84028" w:rsidRPr="00473450" w:rsidRDefault="00C84028" w:rsidP="00C84028">
            <w:pPr>
              <w:spacing w:line="360" w:lineRule="auto"/>
              <w:jc w:val="center"/>
              <w:rPr>
                <w:rFonts w:ascii="Times New Roman" w:hAnsi="Times New Roman" w:cs="Times New Roman"/>
                <w:b/>
                <w:sz w:val="24"/>
                <w:szCs w:val="24"/>
                <w:lang w:val="en-IN"/>
              </w:rPr>
            </w:pPr>
            <w:r w:rsidRPr="00473450">
              <w:rPr>
                <w:rFonts w:ascii="Times New Roman" w:hAnsi="Times New Roman" w:cs="Times New Roman"/>
                <w:b/>
                <w:sz w:val="24"/>
                <w:szCs w:val="24"/>
                <w:lang w:val="en-IN"/>
              </w:rPr>
              <w:t>Favourable Factor</w:t>
            </w:r>
          </w:p>
        </w:tc>
        <w:tc>
          <w:tcPr>
            <w:tcW w:w="4508" w:type="dxa"/>
            <w:shd w:val="clear" w:color="auto" w:fill="BFBFBF" w:themeFill="background1" w:themeFillShade="BF"/>
            <w:vAlign w:val="center"/>
          </w:tcPr>
          <w:p w:rsidR="00C84028" w:rsidRPr="00473450" w:rsidRDefault="00C84028" w:rsidP="00C84028">
            <w:pPr>
              <w:spacing w:line="360" w:lineRule="auto"/>
              <w:jc w:val="center"/>
              <w:rPr>
                <w:rFonts w:ascii="Times New Roman" w:hAnsi="Times New Roman" w:cs="Times New Roman"/>
                <w:b/>
                <w:sz w:val="24"/>
                <w:szCs w:val="24"/>
                <w:lang w:val="en-IN"/>
              </w:rPr>
            </w:pPr>
            <w:r w:rsidRPr="00473450">
              <w:rPr>
                <w:rFonts w:ascii="Times New Roman" w:hAnsi="Times New Roman" w:cs="Times New Roman"/>
                <w:b/>
                <w:sz w:val="24"/>
                <w:szCs w:val="24"/>
                <w:lang w:val="en-IN"/>
              </w:rPr>
              <w:t>Unfavourable Factor</w:t>
            </w:r>
          </w:p>
        </w:tc>
      </w:tr>
      <w:tr w:rsidR="00C84028" w:rsidRPr="00473450" w:rsidTr="00C84028">
        <w:trPr>
          <w:jc w:val="center"/>
        </w:trPr>
        <w:tc>
          <w:tcPr>
            <w:tcW w:w="4508" w:type="dxa"/>
            <w:vAlign w:val="center"/>
          </w:tcPr>
          <w:p w:rsidR="00C84028" w:rsidRPr="00473450" w:rsidRDefault="00C84028" w:rsidP="00C84028">
            <w:pPr>
              <w:spacing w:line="360" w:lineRule="auto"/>
              <w:jc w:val="center"/>
              <w:rPr>
                <w:rFonts w:ascii="Times New Roman" w:hAnsi="Times New Roman" w:cs="Times New Roman"/>
                <w:sz w:val="24"/>
                <w:szCs w:val="24"/>
                <w:lang w:val="en-IN"/>
              </w:rPr>
            </w:pPr>
            <w:r w:rsidRPr="00473450">
              <w:rPr>
                <w:rFonts w:ascii="Times New Roman" w:hAnsi="Times New Roman" w:cs="Times New Roman"/>
                <w:sz w:val="24"/>
                <w:szCs w:val="24"/>
                <w:lang w:val="en-IN"/>
              </w:rPr>
              <w:t>Political</w:t>
            </w:r>
          </w:p>
        </w:tc>
        <w:tc>
          <w:tcPr>
            <w:tcW w:w="4508" w:type="dxa"/>
            <w:vAlign w:val="center"/>
          </w:tcPr>
          <w:p w:rsidR="00C84028" w:rsidRPr="00473450" w:rsidRDefault="00C84028" w:rsidP="00C84028">
            <w:pPr>
              <w:spacing w:line="360" w:lineRule="auto"/>
              <w:jc w:val="center"/>
              <w:rPr>
                <w:rFonts w:ascii="Times New Roman" w:hAnsi="Times New Roman" w:cs="Times New Roman"/>
                <w:sz w:val="24"/>
                <w:szCs w:val="24"/>
                <w:lang w:val="en-IN"/>
              </w:rPr>
            </w:pPr>
            <w:r w:rsidRPr="00473450">
              <w:rPr>
                <w:rFonts w:ascii="Times New Roman" w:hAnsi="Times New Roman" w:cs="Times New Roman"/>
                <w:sz w:val="24"/>
                <w:szCs w:val="24"/>
                <w:lang w:val="en-IN"/>
              </w:rPr>
              <w:t>Social</w:t>
            </w:r>
          </w:p>
        </w:tc>
      </w:tr>
      <w:tr w:rsidR="00C84028" w:rsidRPr="00473450" w:rsidTr="00C84028">
        <w:trPr>
          <w:jc w:val="center"/>
        </w:trPr>
        <w:tc>
          <w:tcPr>
            <w:tcW w:w="4508" w:type="dxa"/>
            <w:vAlign w:val="center"/>
          </w:tcPr>
          <w:p w:rsidR="00C84028" w:rsidRPr="00473450" w:rsidRDefault="00C84028" w:rsidP="00C84028">
            <w:pPr>
              <w:spacing w:line="360" w:lineRule="auto"/>
              <w:jc w:val="center"/>
              <w:rPr>
                <w:rFonts w:ascii="Times New Roman" w:hAnsi="Times New Roman" w:cs="Times New Roman"/>
                <w:sz w:val="24"/>
                <w:szCs w:val="24"/>
                <w:lang w:val="en-IN"/>
              </w:rPr>
            </w:pPr>
            <w:r w:rsidRPr="00473450">
              <w:rPr>
                <w:rFonts w:ascii="Times New Roman" w:hAnsi="Times New Roman" w:cs="Times New Roman"/>
                <w:sz w:val="24"/>
                <w:szCs w:val="24"/>
                <w:lang w:val="en-IN"/>
              </w:rPr>
              <w:t>Economic</w:t>
            </w:r>
          </w:p>
        </w:tc>
        <w:tc>
          <w:tcPr>
            <w:tcW w:w="4508" w:type="dxa"/>
            <w:vAlign w:val="center"/>
          </w:tcPr>
          <w:p w:rsidR="00C84028" w:rsidRPr="00473450" w:rsidRDefault="00C84028" w:rsidP="00C84028">
            <w:pPr>
              <w:spacing w:line="360" w:lineRule="auto"/>
              <w:jc w:val="center"/>
              <w:rPr>
                <w:rFonts w:ascii="Times New Roman" w:hAnsi="Times New Roman" w:cs="Times New Roman"/>
                <w:sz w:val="24"/>
                <w:szCs w:val="24"/>
                <w:lang w:val="en-IN"/>
              </w:rPr>
            </w:pPr>
            <w:r w:rsidRPr="00473450">
              <w:rPr>
                <w:rFonts w:ascii="Times New Roman" w:hAnsi="Times New Roman" w:cs="Times New Roman"/>
                <w:sz w:val="24"/>
                <w:szCs w:val="24"/>
                <w:lang w:val="en-IN"/>
              </w:rPr>
              <w:t>Ecological</w:t>
            </w:r>
          </w:p>
        </w:tc>
      </w:tr>
      <w:tr w:rsidR="00C84028" w:rsidRPr="00473450" w:rsidTr="00C84028">
        <w:trPr>
          <w:jc w:val="center"/>
        </w:trPr>
        <w:tc>
          <w:tcPr>
            <w:tcW w:w="4508" w:type="dxa"/>
            <w:vAlign w:val="center"/>
          </w:tcPr>
          <w:p w:rsidR="00C84028" w:rsidRPr="00473450" w:rsidRDefault="00C84028" w:rsidP="00C84028">
            <w:pPr>
              <w:spacing w:line="360" w:lineRule="auto"/>
              <w:jc w:val="center"/>
              <w:rPr>
                <w:rFonts w:ascii="Times New Roman" w:hAnsi="Times New Roman" w:cs="Times New Roman"/>
                <w:sz w:val="24"/>
                <w:szCs w:val="24"/>
                <w:lang w:val="en-IN"/>
              </w:rPr>
            </w:pPr>
            <w:r w:rsidRPr="00473450">
              <w:rPr>
                <w:rFonts w:ascii="Times New Roman" w:hAnsi="Times New Roman" w:cs="Times New Roman"/>
                <w:sz w:val="24"/>
                <w:szCs w:val="24"/>
                <w:lang w:val="en-IN"/>
              </w:rPr>
              <w:t>Technological</w:t>
            </w:r>
          </w:p>
        </w:tc>
        <w:tc>
          <w:tcPr>
            <w:tcW w:w="4508" w:type="dxa"/>
            <w:vAlign w:val="center"/>
          </w:tcPr>
          <w:p w:rsidR="00C84028" w:rsidRPr="00473450" w:rsidRDefault="00C84028" w:rsidP="00C84028">
            <w:pPr>
              <w:keepNext/>
              <w:spacing w:line="360" w:lineRule="auto"/>
              <w:jc w:val="center"/>
              <w:rPr>
                <w:rFonts w:ascii="Times New Roman" w:hAnsi="Times New Roman" w:cs="Times New Roman"/>
                <w:sz w:val="24"/>
                <w:szCs w:val="24"/>
                <w:lang w:val="en-IN"/>
              </w:rPr>
            </w:pPr>
            <w:r w:rsidRPr="00473450">
              <w:rPr>
                <w:rFonts w:ascii="Times New Roman" w:hAnsi="Times New Roman" w:cs="Times New Roman"/>
                <w:sz w:val="24"/>
                <w:szCs w:val="24"/>
                <w:lang w:val="en-IN"/>
              </w:rPr>
              <w:t>Legal</w:t>
            </w:r>
          </w:p>
        </w:tc>
      </w:tr>
    </w:tbl>
    <w:p w:rsidR="00C84028" w:rsidRDefault="00C84028" w:rsidP="00C84028">
      <w:pPr>
        <w:pStyle w:val="Caption"/>
        <w:rPr>
          <w:rFonts w:ascii="Times New Roman" w:hAnsi="Times New Roman" w:cs="Times New Roman"/>
        </w:rPr>
      </w:pPr>
      <w:r w:rsidRPr="00473450">
        <w:rPr>
          <w:rFonts w:ascii="Times New Roman" w:hAnsi="Times New Roman" w:cs="Times New Roman"/>
        </w:rPr>
        <w:t xml:space="preserve">Table </w:t>
      </w:r>
      <w:r w:rsidRPr="00473450">
        <w:rPr>
          <w:rFonts w:ascii="Times New Roman" w:hAnsi="Times New Roman" w:cs="Times New Roman"/>
        </w:rPr>
        <w:fldChar w:fldCharType="begin"/>
      </w:r>
      <w:r w:rsidRPr="00473450">
        <w:rPr>
          <w:rFonts w:ascii="Times New Roman" w:hAnsi="Times New Roman" w:cs="Times New Roman"/>
        </w:rPr>
        <w:instrText xml:space="preserve"> SEQ Table \* ARABIC </w:instrText>
      </w:r>
      <w:r w:rsidRPr="00473450">
        <w:rPr>
          <w:rFonts w:ascii="Times New Roman" w:hAnsi="Times New Roman" w:cs="Times New Roman"/>
        </w:rPr>
        <w:fldChar w:fldCharType="separate"/>
      </w:r>
      <w:r w:rsidRPr="00473450">
        <w:rPr>
          <w:rFonts w:ascii="Times New Roman" w:hAnsi="Times New Roman" w:cs="Times New Roman"/>
          <w:noProof/>
        </w:rPr>
        <w:t>1</w:t>
      </w:r>
      <w:r w:rsidRPr="00473450">
        <w:rPr>
          <w:rFonts w:ascii="Times New Roman" w:hAnsi="Times New Roman" w:cs="Times New Roman"/>
        </w:rPr>
        <w:fldChar w:fldCharType="end"/>
      </w:r>
      <w:r w:rsidRPr="00473450">
        <w:rPr>
          <w:rFonts w:ascii="Times New Roman" w:hAnsi="Times New Roman" w:cs="Times New Roman"/>
        </w:rPr>
        <w:t xml:space="preserve"> PESTEL in Nike</w:t>
      </w:r>
    </w:p>
    <w:p w:rsidR="00641471" w:rsidRPr="00641471" w:rsidRDefault="00641471" w:rsidP="00641471"/>
    <w:p w:rsidR="00641471" w:rsidRPr="00641471" w:rsidRDefault="00931D8E" w:rsidP="00641471">
      <w:pPr>
        <w:pStyle w:val="H1"/>
      </w:pPr>
      <w:bookmarkStart w:id="7" w:name="_Toc124437470"/>
      <w:r>
        <w:t>Nike</w:t>
      </w:r>
      <w:r w:rsidR="00DC7355" w:rsidRPr="00473450">
        <w:t xml:space="preserve"> Porter’s Five Forces Analysis</w:t>
      </w:r>
      <w:bookmarkEnd w:id="7"/>
    </w:p>
    <w:p w:rsidR="00641471" w:rsidRPr="00641471" w:rsidRDefault="00931D8E" w:rsidP="00641471">
      <w:pPr>
        <w:pStyle w:val="N"/>
      </w:pPr>
      <w:r w:rsidRPr="00931D8E">
        <w:t>The five forces of Porter's five forces model is an approach or paradigm that Michael E. Porter, a faculty member at Harvard Business School, devised and refined in 1979. The concept is used to evaluate and analyse a commercial organization's competitive position and strength. Porter lists five factors: the threat posed by alternative products, the threat posed by new entrants, competitive rivalry, the bargaining power of suppliers, and th</w:t>
      </w:r>
      <w:r>
        <w:t>e bargaining power of consumers</w:t>
      </w:r>
      <w:r w:rsidR="00641471" w:rsidRPr="00641471">
        <w:t>.</w:t>
      </w:r>
    </w:p>
    <w:p w:rsidR="00DC7355" w:rsidRPr="00473450" w:rsidRDefault="00DC7355" w:rsidP="00C84028">
      <w:pPr>
        <w:pStyle w:val="H2"/>
        <w:spacing w:line="360" w:lineRule="auto"/>
        <w:rPr>
          <w:rFonts w:cs="Times New Roman"/>
          <w:lang w:val="en-IN"/>
        </w:rPr>
      </w:pPr>
      <w:bookmarkStart w:id="8" w:name="_Toc124437471"/>
      <w:r w:rsidRPr="00473450">
        <w:rPr>
          <w:rFonts w:cs="Times New Roman"/>
          <w:lang w:val="en-IN"/>
        </w:rPr>
        <w:t>Power of customers</w:t>
      </w:r>
      <w:bookmarkEnd w:id="8"/>
    </w:p>
    <w:p w:rsidR="00E458AB" w:rsidRDefault="00DC7355" w:rsidP="00E458AB">
      <w:pPr>
        <w:spacing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t xml:space="preserve">The customer's purchasing capacity is average. Customers require footwear and clothes as important things. There are no substitutes for this commodity. On the other hand, some clients are price sensitive and prefer to purchase cheaper things. Customers are eager to purchase pricey, high-quality shoes and clothing as their understanding of the quality of shoes and clothing increases. </w:t>
      </w:r>
      <w:bookmarkStart w:id="9" w:name="_Toc124437472"/>
    </w:p>
    <w:p w:rsidR="00E458AB" w:rsidRDefault="00E458AB" w:rsidP="00E458AB">
      <w:pPr>
        <w:spacing w:line="360" w:lineRule="auto"/>
        <w:jc w:val="both"/>
        <w:rPr>
          <w:rFonts w:ascii="Times New Roman" w:hAnsi="Times New Roman" w:cs="Times New Roman"/>
          <w:sz w:val="24"/>
          <w:szCs w:val="24"/>
          <w:lang w:val="en-IN"/>
        </w:rPr>
      </w:pPr>
    </w:p>
    <w:p w:rsidR="00E458AB" w:rsidRPr="00E458AB" w:rsidRDefault="00E458AB" w:rsidP="00E458AB">
      <w:pPr>
        <w:spacing w:line="360" w:lineRule="auto"/>
        <w:jc w:val="both"/>
        <w:rPr>
          <w:rFonts w:ascii="Times New Roman" w:hAnsi="Times New Roman" w:cs="Times New Roman"/>
          <w:sz w:val="24"/>
          <w:szCs w:val="24"/>
          <w:lang w:val="en-IN"/>
        </w:rPr>
      </w:pPr>
    </w:p>
    <w:p w:rsidR="00DC7355" w:rsidRPr="00473450" w:rsidRDefault="00DC7355" w:rsidP="00C84028">
      <w:pPr>
        <w:pStyle w:val="H2"/>
        <w:spacing w:line="360" w:lineRule="auto"/>
        <w:rPr>
          <w:rFonts w:cs="Times New Roman"/>
          <w:lang w:val="en-IN"/>
        </w:rPr>
      </w:pPr>
      <w:r w:rsidRPr="00473450">
        <w:rPr>
          <w:rFonts w:cs="Times New Roman"/>
          <w:lang w:val="en-IN"/>
        </w:rPr>
        <w:t>Power of suppliers</w:t>
      </w:r>
      <w:bookmarkEnd w:id="9"/>
    </w:p>
    <w:p w:rsidR="00D441C1" w:rsidRPr="00473450" w:rsidRDefault="00D441C1" w:rsidP="00C84028">
      <w:pPr>
        <w:spacing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t xml:space="preserve">Manufacturers are the key providers to the industry. To minimise material and labour costs, businesses in this region collaborate with manufacturers in poorer countries. </w:t>
      </w:r>
      <w:r w:rsidR="009E76C9" w:rsidRPr="009E76C9">
        <w:rPr>
          <w:rFonts w:ascii="Times New Roman" w:hAnsi="Times New Roman" w:cs="Times New Roman"/>
          <w:sz w:val="24"/>
          <w:szCs w:val="24"/>
          <w:lang w:val="en-IN"/>
        </w:rPr>
        <w:t>For example, Nike has outsourcing deals with manufacturers in developing nations like China, Mexico, &amp; India. Providers have little bargaining leverage with enterprises since there are many global providers of replacements. The effe</w:t>
      </w:r>
      <w:r w:rsidR="009E76C9">
        <w:rPr>
          <w:rFonts w:ascii="Times New Roman" w:hAnsi="Times New Roman" w:cs="Times New Roman"/>
          <w:sz w:val="24"/>
          <w:szCs w:val="24"/>
          <w:lang w:val="en-IN"/>
        </w:rPr>
        <w:t>ct of suppliers is often modest</w:t>
      </w:r>
      <w:r w:rsidRPr="00473450">
        <w:rPr>
          <w:rFonts w:ascii="Times New Roman" w:hAnsi="Times New Roman" w:cs="Times New Roman"/>
          <w:sz w:val="24"/>
          <w:szCs w:val="24"/>
          <w:lang w:val="en-IN"/>
        </w:rPr>
        <w:t>.</w:t>
      </w:r>
    </w:p>
    <w:p w:rsidR="00DC7355" w:rsidRPr="00473450" w:rsidRDefault="00DC7355" w:rsidP="00C84028">
      <w:pPr>
        <w:pStyle w:val="H2"/>
        <w:rPr>
          <w:rFonts w:cs="Times New Roman"/>
          <w:lang w:val="en-IN"/>
        </w:rPr>
      </w:pPr>
      <w:bookmarkStart w:id="10" w:name="_Toc124437473"/>
      <w:r w:rsidRPr="00473450">
        <w:rPr>
          <w:rFonts w:cs="Times New Roman"/>
          <w:lang w:val="en-IN"/>
        </w:rPr>
        <w:t>Threats of new entrants</w:t>
      </w:r>
      <w:bookmarkEnd w:id="10"/>
    </w:p>
    <w:p w:rsidR="006F36C9" w:rsidRPr="00473450" w:rsidRDefault="00DC7355" w:rsidP="00C84028">
      <w:pPr>
        <w:spacing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t xml:space="preserve">The entry barriers for new businesses are quite low. In order to launch a new sports clothing and footwear business, it is necessary to source materials and locate a shop that is functioning. However, it is difficult for the new stores to survive. The primary risk is price competitiveness. </w:t>
      </w:r>
      <w:r w:rsidR="009E76C9" w:rsidRPr="009E76C9">
        <w:rPr>
          <w:rFonts w:ascii="Times New Roman" w:hAnsi="Times New Roman" w:cs="Times New Roman"/>
          <w:sz w:val="24"/>
          <w:szCs w:val="24"/>
          <w:lang w:val="en-IN"/>
        </w:rPr>
        <w:t>Large companies can afford to lose a concession in order to attract customers and grow sales, while small firms cannot. The second threat</w:t>
      </w:r>
      <w:r w:rsidR="009E76C9">
        <w:rPr>
          <w:rFonts w:ascii="Times New Roman" w:hAnsi="Times New Roman" w:cs="Times New Roman"/>
          <w:sz w:val="24"/>
          <w:szCs w:val="24"/>
          <w:lang w:val="en-IN"/>
        </w:rPr>
        <w:t xml:space="preserve"> is how consumers see the brand</w:t>
      </w:r>
      <w:r w:rsidRPr="00473450">
        <w:rPr>
          <w:rFonts w:ascii="Times New Roman" w:hAnsi="Times New Roman" w:cs="Times New Roman"/>
          <w:sz w:val="24"/>
          <w:szCs w:val="24"/>
          <w:lang w:val="en-IN"/>
        </w:rPr>
        <w:t xml:space="preserve">. It is challenging for the majority of customers to quickly recognise new businesses. </w:t>
      </w:r>
    </w:p>
    <w:p w:rsidR="00DC7355" w:rsidRPr="00473450" w:rsidRDefault="00DC7355" w:rsidP="00C84028">
      <w:pPr>
        <w:pStyle w:val="H2"/>
        <w:spacing w:line="360" w:lineRule="auto"/>
        <w:rPr>
          <w:rFonts w:cs="Times New Roman"/>
          <w:lang w:val="en-IN"/>
        </w:rPr>
      </w:pPr>
      <w:bookmarkStart w:id="11" w:name="_Toc124437474"/>
      <w:r w:rsidRPr="00473450">
        <w:rPr>
          <w:rFonts w:cs="Times New Roman"/>
          <w:lang w:val="en-IN"/>
        </w:rPr>
        <w:t>Threat of substitute products</w:t>
      </w:r>
      <w:bookmarkEnd w:id="11"/>
    </w:p>
    <w:p w:rsidR="00DC7355" w:rsidRPr="00473450" w:rsidRDefault="00DC7355" w:rsidP="00C84028">
      <w:pPr>
        <w:spacing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t xml:space="preserve">Nike has a very low and moderate danger from replacement items. This is due to the fact that several rival companies, such as Adidas and Under Armour, make comparable or identical items. There are several international and domestic brands that make cheaper sneakers than Nike. These brands provide cheaper alternatives to Nike items. </w:t>
      </w:r>
      <w:r w:rsidR="009E76C9" w:rsidRPr="009E76C9">
        <w:rPr>
          <w:rFonts w:ascii="Times New Roman" w:hAnsi="Times New Roman" w:cs="Times New Roman"/>
          <w:sz w:val="24"/>
          <w:szCs w:val="24"/>
          <w:lang w:val="en-IN"/>
        </w:rPr>
        <w:t>Nike products, however, pose less of a risk due to their superior design and build quality. Substitution risk is rather low</w:t>
      </w:r>
      <w:r w:rsidRPr="00473450">
        <w:rPr>
          <w:rFonts w:ascii="Times New Roman" w:hAnsi="Times New Roman" w:cs="Times New Roman"/>
          <w:sz w:val="24"/>
          <w:szCs w:val="24"/>
          <w:lang w:val="en-IN"/>
        </w:rPr>
        <w:t>.</w:t>
      </w:r>
    </w:p>
    <w:p w:rsidR="00DC7355" w:rsidRPr="00473450" w:rsidRDefault="00DC7355" w:rsidP="00C84028">
      <w:pPr>
        <w:pStyle w:val="H2"/>
        <w:spacing w:line="360" w:lineRule="auto"/>
        <w:rPr>
          <w:rFonts w:cs="Times New Roman"/>
          <w:lang w:val="en-IN"/>
        </w:rPr>
      </w:pPr>
      <w:bookmarkStart w:id="12" w:name="_Toc124437475"/>
      <w:r w:rsidRPr="00473450">
        <w:rPr>
          <w:rFonts w:cs="Times New Roman"/>
          <w:lang w:val="en-IN"/>
        </w:rPr>
        <w:t>Competitive Rivalry</w:t>
      </w:r>
      <w:bookmarkEnd w:id="12"/>
    </w:p>
    <w:p w:rsidR="00DC7355" w:rsidRPr="00473450" w:rsidRDefault="00106142" w:rsidP="00C84028">
      <w:pPr>
        <w:spacing w:line="360" w:lineRule="auto"/>
        <w:jc w:val="both"/>
        <w:rPr>
          <w:rFonts w:ascii="Times New Roman" w:hAnsi="Times New Roman" w:cs="Times New Roman"/>
          <w:sz w:val="24"/>
          <w:szCs w:val="24"/>
          <w:lang w:val="en-IN"/>
        </w:rPr>
      </w:pPr>
      <w:r w:rsidRPr="00106142">
        <w:rPr>
          <w:rFonts w:ascii="Times New Roman" w:hAnsi="Times New Roman" w:cs="Times New Roman"/>
          <w:sz w:val="24"/>
          <w:szCs w:val="24"/>
          <w:lang w:val="en-IN"/>
        </w:rPr>
        <w:t>There is a lot of rivalry in the sports business. Adidas, Under Armour, and Puma are three of Nike's biggest competitors. There is a fierce struggle among today's sports industry participants to grow one's own market share while decreasing that of one's co</w:t>
      </w:r>
      <w:r>
        <w:rPr>
          <w:rFonts w:ascii="Times New Roman" w:hAnsi="Times New Roman" w:cs="Times New Roman"/>
          <w:sz w:val="24"/>
          <w:szCs w:val="24"/>
          <w:lang w:val="en-IN"/>
        </w:rPr>
        <w:t>mpetitors</w:t>
      </w:r>
      <w:r w:rsidR="009E76C9" w:rsidRPr="009E76C9">
        <w:rPr>
          <w:rFonts w:ascii="Times New Roman" w:hAnsi="Times New Roman" w:cs="Times New Roman"/>
          <w:sz w:val="24"/>
          <w:szCs w:val="24"/>
          <w:lang w:val="en-IN"/>
        </w:rPr>
        <w:t>. Companies are increasing their spending on advertising. Competition is fierce since there are so few direct rivals and dominant players.</w:t>
      </w:r>
      <w:r w:rsidR="00DC7355" w:rsidRPr="00473450">
        <w:rPr>
          <w:rFonts w:ascii="Times New Roman" w:hAnsi="Times New Roman" w:cs="Times New Roman"/>
          <w:sz w:val="24"/>
          <w:szCs w:val="24"/>
          <w:lang w:val="en-IN"/>
        </w:rPr>
        <w:t xml:space="preserve"> In general, there is little rivalry in the sports business.</w:t>
      </w:r>
    </w:p>
    <w:p w:rsidR="002145B9" w:rsidRPr="00473450" w:rsidRDefault="002145B9" w:rsidP="00C84028">
      <w:pPr>
        <w:spacing w:line="360" w:lineRule="auto"/>
        <w:jc w:val="both"/>
        <w:rPr>
          <w:rFonts w:ascii="Times New Roman" w:hAnsi="Times New Roman" w:cs="Times New Roman"/>
          <w:sz w:val="24"/>
          <w:szCs w:val="24"/>
          <w:lang w:val="en-IN"/>
        </w:rPr>
      </w:pPr>
    </w:p>
    <w:p w:rsidR="002145B9" w:rsidRPr="00473450" w:rsidRDefault="00C84028" w:rsidP="00C84028">
      <w:pPr>
        <w:pStyle w:val="H1"/>
      </w:pPr>
      <w:bookmarkStart w:id="13" w:name="_Toc124437476"/>
      <w:r w:rsidRPr="00473450">
        <w:lastRenderedPageBreak/>
        <w:t xml:space="preserve">SWOT </w:t>
      </w:r>
      <w:r w:rsidR="00A155B0" w:rsidRPr="00473450">
        <w:t>Analysis</w:t>
      </w:r>
      <w:r w:rsidRPr="00473450">
        <w:t xml:space="preserve"> </w:t>
      </w:r>
      <w:r w:rsidR="00A155B0" w:rsidRPr="00473450">
        <w:t>of Nick</w:t>
      </w:r>
      <w:bookmarkEnd w:id="13"/>
    </w:p>
    <w:p w:rsidR="002145B9" w:rsidRPr="00473450" w:rsidRDefault="002145B9" w:rsidP="00C84028">
      <w:pPr>
        <w:pStyle w:val="H2"/>
        <w:spacing w:line="360" w:lineRule="auto"/>
        <w:rPr>
          <w:rFonts w:cs="Times New Roman"/>
          <w:lang w:val="en-IN"/>
        </w:rPr>
      </w:pPr>
      <w:bookmarkStart w:id="14" w:name="_Toc124437477"/>
      <w:r w:rsidRPr="00473450">
        <w:rPr>
          <w:rFonts w:cs="Times New Roman"/>
          <w:lang w:val="en-IN"/>
        </w:rPr>
        <w:t>Strength:</w:t>
      </w:r>
      <w:bookmarkEnd w:id="14"/>
    </w:p>
    <w:p w:rsidR="009E76C9" w:rsidRPr="009E76C9" w:rsidRDefault="009E76C9" w:rsidP="009E76C9">
      <w:pPr>
        <w:spacing w:line="360" w:lineRule="auto"/>
        <w:jc w:val="both"/>
        <w:rPr>
          <w:rFonts w:ascii="Times New Roman" w:hAnsi="Times New Roman" w:cs="Times New Roman"/>
          <w:sz w:val="24"/>
          <w:szCs w:val="24"/>
          <w:lang w:val="en-IN"/>
        </w:rPr>
      </w:pPr>
      <w:r w:rsidRPr="009E76C9">
        <w:rPr>
          <w:rFonts w:ascii="Times New Roman" w:hAnsi="Times New Roman" w:cs="Times New Roman"/>
          <w:sz w:val="24"/>
          <w:szCs w:val="24"/>
          <w:lang w:val="en-IN"/>
        </w:rPr>
        <w:t>Brand recognition has been successfully increased. In addition, they are connected to a variety of charitable groups.</w:t>
      </w:r>
    </w:p>
    <w:p w:rsidR="009E76C9" w:rsidRPr="009E76C9" w:rsidRDefault="009E76C9" w:rsidP="009E76C9">
      <w:pPr>
        <w:spacing w:line="360" w:lineRule="auto"/>
        <w:jc w:val="both"/>
        <w:rPr>
          <w:rFonts w:ascii="Times New Roman" w:hAnsi="Times New Roman" w:cs="Times New Roman"/>
          <w:sz w:val="24"/>
          <w:szCs w:val="24"/>
          <w:lang w:val="en-IN"/>
        </w:rPr>
      </w:pPr>
      <w:r w:rsidRPr="009E76C9">
        <w:rPr>
          <w:rFonts w:ascii="Times New Roman" w:hAnsi="Times New Roman" w:cs="Times New Roman"/>
          <w:sz w:val="24"/>
          <w:szCs w:val="24"/>
          <w:lang w:val="en-IN"/>
        </w:rPr>
        <w:t>Nike, a maker of athletic apparel, has amassed a staggering global fan following. They are able to provide competitively priced goods because to their cheap manufacturing costs. As a result, they are able to draw in a sizable clientele.</w:t>
      </w:r>
    </w:p>
    <w:p w:rsidR="009E76C9" w:rsidRPr="009E76C9" w:rsidRDefault="009E76C9" w:rsidP="009E76C9">
      <w:pPr>
        <w:spacing w:line="360" w:lineRule="auto"/>
        <w:jc w:val="both"/>
        <w:rPr>
          <w:rFonts w:ascii="Times New Roman" w:hAnsi="Times New Roman" w:cs="Times New Roman"/>
          <w:sz w:val="24"/>
          <w:szCs w:val="24"/>
          <w:lang w:val="en-IN"/>
        </w:rPr>
      </w:pPr>
      <w:r w:rsidRPr="009E76C9">
        <w:rPr>
          <w:rFonts w:ascii="Times New Roman" w:hAnsi="Times New Roman" w:cs="Times New Roman"/>
          <w:sz w:val="24"/>
          <w:szCs w:val="24"/>
          <w:lang w:val="en-IN"/>
        </w:rPr>
        <w:t>The retail and online divisions of the brand are both run independently. Their online business is equally as profitable as their brick-and-mortar stores.</w:t>
      </w:r>
    </w:p>
    <w:p w:rsidR="002145B9" w:rsidRPr="00473450" w:rsidRDefault="002145B9" w:rsidP="00C84028">
      <w:pPr>
        <w:pStyle w:val="H2"/>
        <w:spacing w:line="360" w:lineRule="auto"/>
        <w:rPr>
          <w:rFonts w:cs="Times New Roman"/>
          <w:lang w:val="en-IN"/>
        </w:rPr>
      </w:pPr>
      <w:bookmarkStart w:id="15" w:name="_Toc124437478"/>
      <w:r w:rsidRPr="00473450">
        <w:rPr>
          <w:rFonts w:cs="Times New Roman"/>
          <w:lang w:val="en-IN"/>
        </w:rPr>
        <w:t>Weakness:</w:t>
      </w:r>
      <w:bookmarkEnd w:id="15"/>
    </w:p>
    <w:p w:rsidR="009E76C9" w:rsidRPr="009E76C9" w:rsidRDefault="009E76C9" w:rsidP="009E76C9">
      <w:pPr>
        <w:spacing w:line="360" w:lineRule="auto"/>
        <w:jc w:val="both"/>
        <w:rPr>
          <w:rFonts w:ascii="Times New Roman" w:hAnsi="Times New Roman" w:cs="Times New Roman"/>
          <w:sz w:val="24"/>
          <w:szCs w:val="24"/>
          <w:lang w:val="en-IN"/>
        </w:rPr>
      </w:pPr>
      <w:r w:rsidRPr="009E76C9">
        <w:rPr>
          <w:rFonts w:ascii="Times New Roman" w:hAnsi="Times New Roman" w:cs="Times New Roman"/>
          <w:sz w:val="24"/>
          <w:szCs w:val="24"/>
          <w:lang w:val="en-IN"/>
        </w:rPr>
        <w:t>The company's main market is in North America, despite the fact that its service is needed all around the world.</w:t>
      </w:r>
    </w:p>
    <w:p w:rsidR="009E76C9" w:rsidRPr="009E76C9" w:rsidRDefault="009E76C9" w:rsidP="009E76C9">
      <w:pPr>
        <w:spacing w:line="360" w:lineRule="auto"/>
        <w:jc w:val="both"/>
        <w:rPr>
          <w:rFonts w:ascii="Times New Roman" w:hAnsi="Times New Roman" w:cs="Times New Roman"/>
          <w:sz w:val="24"/>
          <w:szCs w:val="24"/>
          <w:lang w:val="en-IN"/>
        </w:rPr>
      </w:pPr>
      <w:r w:rsidRPr="009E76C9">
        <w:rPr>
          <w:rFonts w:ascii="Times New Roman" w:hAnsi="Times New Roman" w:cs="Times New Roman"/>
          <w:sz w:val="24"/>
          <w:szCs w:val="24"/>
          <w:lang w:val="en-IN"/>
        </w:rPr>
        <w:t>The fact that merchants are given profit cuts is one of the company's main issues.</w:t>
      </w:r>
    </w:p>
    <w:p w:rsidR="009E76C9" w:rsidRPr="009E76C9" w:rsidRDefault="009E76C9" w:rsidP="009E76C9">
      <w:pPr>
        <w:spacing w:line="360" w:lineRule="auto"/>
        <w:jc w:val="both"/>
        <w:rPr>
          <w:rFonts w:ascii="Times New Roman" w:hAnsi="Times New Roman" w:cs="Times New Roman"/>
          <w:sz w:val="24"/>
          <w:szCs w:val="24"/>
          <w:lang w:val="en-IN"/>
        </w:rPr>
      </w:pPr>
      <w:r w:rsidRPr="009E76C9">
        <w:rPr>
          <w:rFonts w:ascii="Times New Roman" w:hAnsi="Times New Roman" w:cs="Times New Roman"/>
          <w:sz w:val="24"/>
          <w:szCs w:val="24"/>
          <w:lang w:val="en-IN"/>
        </w:rPr>
        <w:t>Several countries have claimed that Nike provides its employees with below-par working conditions. Sexual harassment and lawsuits also have an impact on them. Their business growth is hampered by their insistence on focusing on their critics.</w:t>
      </w:r>
    </w:p>
    <w:p w:rsidR="002145B9" w:rsidRPr="00473450" w:rsidRDefault="002145B9" w:rsidP="00C84028">
      <w:pPr>
        <w:pStyle w:val="H2"/>
        <w:spacing w:line="360" w:lineRule="auto"/>
        <w:rPr>
          <w:rFonts w:cs="Times New Roman"/>
        </w:rPr>
      </w:pPr>
      <w:bookmarkStart w:id="16" w:name="_Toc124437479"/>
      <w:r w:rsidRPr="00473450">
        <w:rPr>
          <w:rFonts w:cs="Times New Roman"/>
        </w:rPr>
        <w:t>Opportunities:</w:t>
      </w:r>
      <w:bookmarkEnd w:id="16"/>
    </w:p>
    <w:p w:rsidR="00641471" w:rsidRDefault="00E458AB" w:rsidP="00C84028">
      <w:pPr>
        <w:spacing w:line="360" w:lineRule="auto"/>
        <w:rPr>
          <w:rFonts w:ascii="Times New Roman" w:hAnsi="Times New Roman" w:cs="Times New Roman"/>
          <w:sz w:val="24"/>
          <w:szCs w:val="24"/>
          <w:lang w:val="en-IN"/>
        </w:rPr>
      </w:pPr>
      <w:r w:rsidRPr="00E458AB">
        <w:rPr>
          <w:rFonts w:ascii="Times New Roman" w:hAnsi="Times New Roman" w:cs="Times New Roman"/>
          <w:sz w:val="24"/>
          <w:szCs w:val="24"/>
          <w:lang w:val="en-IN"/>
        </w:rPr>
        <w:t>If a well-known corporation invests in the research and development of recycled goods via partnerships with non-profits, it may encourage other, smaller companies to do the same.</w:t>
      </w:r>
      <w:r w:rsidR="00641471" w:rsidRPr="00641471">
        <w:rPr>
          <w:rFonts w:ascii="Times New Roman" w:hAnsi="Times New Roman" w:cs="Times New Roman"/>
          <w:sz w:val="24"/>
          <w:szCs w:val="24"/>
          <w:lang w:val="en-IN"/>
        </w:rPr>
        <w:t xml:space="preserve"> Customers will get the proper environmental message.</w:t>
      </w:r>
    </w:p>
    <w:p w:rsidR="002145B9" w:rsidRPr="00473450" w:rsidRDefault="002145B9" w:rsidP="00C84028">
      <w:pPr>
        <w:spacing w:line="360" w:lineRule="auto"/>
        <w:rPr>
          <w:rFonts w:ascii="Times New Roman" w:hAnsi="Times New Roman" w:cs="Times New Roman"/>
          <w:sz w:val="24"/>
        </w:rPr>
      </w:pPr>
      <w:r w:rsidRPr="00473450">
        <w:rPr>
          <w:rFonts w:ascii="Times New Roman" w:hAnsi="Times New Roman" w:cs="Times New Roman"/>
          <w:sz w:val="24"/>
        </w:rPr>
        <w:t>Since Nike's online business is profitable, it can manufacture additional AR/VR-related items.</w:t>
      </w:r>
    </w:p>
    <w:p w:rsidR="00E458AB" w:rsidRPr="00E458AB" w:rsidRDefault="00E458AB" w:rsidP="00E458AB">
      <w:pPr>
        <w:spacing w:line="360" w:lineRule="auto"/>
        <w:jc w:val="both"/>
        <w:rPr>
          <w:rFonts w:ascii="Times New Roman" w:hAnsi="Times New Roman" w:cs="Times New Roman"/>
          <w:sz w:val="24"/>
          <w:szCs w:val="24"/>
          <w:lang w:val="en-IN"/>
        </w:rPr>
      </w:pPr>
      <w:r w:rsidRPr="00E458AB">
        <w:rPr>
          <w:rFonts w:ascii="Times New Roman" w:hAnsi="Times New Roman" w:cs="Times New Roman"/>
          <w:sz w:val="24"/>
          <w:szCs w:val="24"/>
          <w:lang w:val="en-IN"/>
        </w:rPr>
        <w:t>Nike's endorsement deals with several A-list athletes should boost sales of its sports eyewear, accessories, and other lines of clothing.</w:t>
      </w:r>
    </w:p>
    <w:p w:rsidR="00E458AB" w:rsidRPr="00E458AB" w:rsidRDefault="00E458AB" w:rsidP="00E458AB">
      <w:pPr>
        <w:spacing w:line="360" w:lineRule="auto"/>
        <w:jc w:val="both"/>
        <w:rPr>
          <w:rFonts w:ascii="Times New Roman" w:hAnsi="Times New Roman" w:cs="Times New Roman"/>
          <w:sz w:val="24"/>
          <w:szCs w:val="24"/>
          <w:lang w:val="en-IN"/>
        </w:rPr>
      </w:pPr>
      <w:r w:rsidRPr="00E458AB">
        <w:rPr>
          <w:rFonts w:ascii="Times New Roman" w:hAnsi="Times New Roman" w:cs="Times New Roman"/>
          <w:sz w:val="24"/>
          <w:szCs w:val="24"/>
          <w:lang w:val="en-IN"/>
        </w:rPr>
        <w:t>Nike has to maintain product quality while expanding into new global markets.</w:t>
      </w:r>
    </w:p>
    <w:p w:rsidR="002145B9" w:rsidRPr="00473450" w:rsidRDefault="002145B9" w:rsidP="00C84028">
      <w:pPr>
        <w:spacing w:line="360" w:lineRule="auto"/>
        <w:jc w:val="both"/>
        <w:rPr>
          <w:rFonts w:ascii="Times New Roman" w:hAnsi="Times New Roman" w:cs="Times New Roman"/>
          <w:sz w:val="24"/>
          <w:szCs w:val="24"/>
          <w:lang w:val="en-IN"/>
        </w:rPr>
      </w:pPr>
    </w:p>
    <w:p w:rsidR="002145B9" w:rsidRPr="00473450" w:rsidRDefault="002145B9" w:rsidP="00C84028">
      <w:pPr>
        <w:pStyle w:val="H2"/>
        <w:spacing w:line="360" w:lineRule="auto"/>
        <w:rPr>
          <w:rFonts w:cs="Times New Roman"/>
          <w:lang w:val="en-IN"/>
        </w:rPr>
      </w:pPr>
      <w:bookmarkStart w:id="17" w:name="_Toc124437480"/>
      <w:r w:rsidRPr="00473450">
        <w:rPr>
          <w:rFonts w:cs="Times New Roman"/>
          <w:lang w:val="en-IN"/>
        </w:rPr>
        <w:lastRenderedPageBreak/>
        <w:t>Threats:</w:t>
      </w:r>
      <w:bookmarkEnd w:id="17"/>
    </w:p>
    <w:p w:rsidR="002145B9" w:rsidRPr="00473450" w:rsidRDefault="00E458AB" w:rsidP="00C84028">
      <w:pPr>
        <w:spacing w:line="360" w:lineRule="auto"/>
        <w:jc w:val="both"/>
        <w:rPr>
          <w:rFonts w:ascii="Times New Roman" w:hAnsi="Times New Roman" w:cs="Times New Roman"/>
          <w:sz w:val="24"/>
          <w:szCs w:val="24"/>
          <w:lang w:val="en-IN"/>
        </w:rPr>
      </w:pPr>
      <w:r w:rsidRPr="00E458AB">
        <w:rPr>
          <w:rFonts w:ascii="Times New Roman" w:hAnsi="Times New Roman" w:cs="Times New Roman"/>
          <w:sz w:val="24"/>
          <w:szCs w:val="24"/>
          <w:lang w:val="en-IN"/>
        </w:rPr>
        <w:t>The economic climate after the pandemic has proven to be adverse for the vast majority of businesses. Famous companies like Nik</w:t>
      </w:r>
      <w:r>
        <w:rPr>
          <w:rFonts w:ascii="Times New Roman" w:hAnsi="Times New Roman" w:cs="Times New Roman"/>
          <w:sz w:val="24"/>
          <w:szCs w:val="24"/>
          <w:lang w:val="en-IN"/>
        </w:rPr>
        <w:t>e are not immune to the effects</w:t>
      </w:r>
      <w:r w:rsidR="002145B9" w:rsidRPr="00473450">
        <w:rPr>
          <w:rFonts w:ascii="Times New Roman" w:hAnsi="Times New Roman" w:cs="Times New Roman"/>
          <w:sz w:val="24"/>
          <w:szCs w:val="24"/>
          <w:lang w:val="en-IN"/>
        </w:rPr>
        <w:t>. The fiscal hardship brought on by the sluggish economy may impede their progress.</w:t>
      </w:r>
    </w:p>
    <w:p w:rsidR="002145B9" w:rsidRPr="00473450" w:rsidRDefault="00E458AB" w:rsidP="00C84028">
      <w:pPr>
        <w:spacing w:line="360" w:lineRule="auto"/>
        <w:jc w:val="both"/>
        <w:rPr>
          <w:rFonts w:ascii="Times New Roman" w:hAnsi="Times New Roman" w:cs="Times New Roman"/>
          <w:sz w:val="24"/>
          <w:szCs w:val="24"/>
          <w:lang w:val="en-IN"/>
        </w:rPr>
      </w:pPr>
      <w:r w:rsidRPr="00E458AB">
        <w:rPr>
          <w:rFonts w:ascii="Times New Roman" w:hAnsi="Times New Roman" w:cs="Times New Roman"/>
          <w:sz w:val="24"/>
          <w:szCs w:val="24"/>
          <w:lang w:val="en-IN"/>
        </w:rPr>
        <w:t xml:space="preserve">The counterfeit products pose a serious risk to the brand's integrity. Nike has trouble keeping these items under wraps </w:t>
      </w:r>
      <w:r>
        <w:rPr>
          <w:rFonts w:ascii="Times New Roman" w:hAnsi="Times New Roman" w:cs="Times New Roman"/>
          <w:sz w:val="24"/>
          <w:szCs w:val="24"/>
          <w:lang w:val="en-IN"/>
        </w:rPr>
        <w:t>since their market is so varied</w:t>
      </w:r>
      <w:r w:rsidR="002145B9" w:rsidRPr="00473450">
        <w:rPr>
          <w:rFonts w:ascii="Times New Roman" w:hAnsi="Times New Roman" w:cs="Times New Roman"/>
          <w:sz w:val="24"/>
          <w:szCs w:val="24"/>
          <w:lang w:val="en-IN"/>
        </w:rPr>
        <w:t>.</w:t>
      </w:r>
    </w:p>
    <w:p w:rsidR="002145B9" w:rsidRPr="00473450" w:rsidRDefault="002145B9" w:rsidP="00C84028">
      <w:pPr>
        <w:spacing w:line="360" w:lineRule="auto"/>
        <w:jc w:val="both"/>
        <w:rPr>
          <w:rFonts w:ascii="Times New Roman" w:hAnsi="Times New Roman" w:cs="Times New Roman"/>
          <w:sz w:val="24"/>
          <w:szCs w:val="24"/>
          <w:lang w:val="en-IN"/>
        </w:rPr>
      </w:pPr>
    </w:p>
    <w:p w:rsidR="002145B9" w:rsidRPr="00473450" w:rsidRDefault="00A155B0" w:rsidP="00C84028">
      <w:pPr>
        <w:pStyle w:val="H1"/>
      </w:pPr>
      <w:bookmarkStart w:id="18" w:name="_Toc124437481"/>
      <w:r w:rsidRPr="00473450">
        <w:rPr>
          <w:rStyle w:val="Strong"/>
          <w:b/>
          <w:bCs w:val="0"/>
        </w:rPr>
        <w:t>STP Analysis o</w:t>
      </w:r>
      <w:r w:rsidR="002145B9" w:rsidRPr="00473450">
        <w:rPr>
          <w:rStyle w:val="Strong"/>
          <w:b/>
          <w:bCs w:val="0"/>
        </w:rPr>
        <w:t>f Nike</w:t>
      </w:r>
      <w:bookmarkEnd w:id="18"/>
    </w:p>
    <w:p w:rsidR="002145B9" w:rsidRPr="00473450" w:rsidRDefault="002145B9" w:rsidP="00C84028">
      <w:pPr>
        <w:spacing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t>Nike's tremendous success may be attributed solely to their STP analysis and execution. This section will examine Nike's STP (Segmentation – Targeting – Positioning):</w:t>
      </w:r>
    </w:p>
    <w:p w:rsidR="002145B9" w:rsidRPr="00473450" w:rsidRDefault="002145B9" w:rsidP="00C84028">
      <w:pPr>
        <w:pStyle w:val="H2"/>
        <w:spacing w:line="360" w:lineRule="auto"/>
        <w:rPr>
          <w:rFonts w:cs="Times New Roman"/>
          <w:lang w:val="en-IN"/>
        </w:rPr>
      </w:pPr>
      <w:bookmarkStart w:id="19" w:name="_Toc124437482"/>
      <w:r w:rsidRPr="00473450">
        <w:rPr>
          <w:rFonts w:cs="Times New Roman"/>
          <w:lang w:val="en-IN"/>
        </w:rPr>
        <w:t>Segmentation</w:t>
      </w:r>
      <w:bookmarkEnd w:id="19"/>
    </w:p>
    <w:p w:rsidR="002145B9" w:rsidRPr="00473450" w:rsidRDefault="002145B9" w:rsidP="00C84028">
      <w:pPr>
        <w:spacing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t>Market segmentation is the classification of the mass target market into subgroups with comparable characteristics in order to make it more accessible and attainable. Segmentation facilitates a more in-depth understanding of clients and a competitive advantage in meeting their requirements and desires.</w:t>
      </w:r>
    </w:p>
    <w:p w:rsidR="002145B9" w:rsidRPr="00473450" w:rsidRDefault="002145B9" w:rsidP="00C84028">
      <w:pPr>
        <w:spacing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t>Nike has classified its market categories as geographical, demographic, psychological, and behavioural. This part has been mentioned earlier in this article.</w:t>
      </w:r>
    </w:p>
    <w:p w:rsidR="002145B9" w:rsidRPr="00473450" w:rsidRDefault="002145B9" w:rsidP="00C84028">
      <w:pPr>
        <w:pStyle w:val="H2"/>
        <w:spacing w:line="360" w:lineRule="auto"/>
        <w:rPr>
          <w:rFonts w:cs="Times New Roman"/>
          <w:lang w:val="en-IN"/>
        </w:rPr>
      </w:pPr>
      <w:bookmarkStart w:id="20" w:name="_Toc124437483"/>
      <w:r w:rsidRPr="00473450">
        <w:rPr>
          <w:rFonts w:cs="Times New Roman"/>
          <w:lang w:val="en-IN"/>
        </w:rPr>
        <w:t>Targeting</w:t>
      </w:r>
      <w:bookmarkEnd w:id="20"/>
    </w:p>
    <w:p w:rsidR="002145B9" w:rsidRPr="00473450" w:rsidRDefault="002145B9" w:rsidP="00C84028">
      <w:pPr>
        <w:spacing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t xml:space="preserve">Once segmentation is complete, the brand begins to develop its Targeting strategy. Here, Nike separates its team or groups into those responsible for developing distinct future business plans for distinct </w:t>
      </w:r>
      <w:proofErr w:type="spellStart"/>
      <w:r w:rsidRPr="00473450">
        <w:rPr>
          <w:rFonts w:ascii="Times New Roman" w:hAnsi="Times New Roman" w:cs="Times New Roman"/>
          <w:sz w:val="24"/>
          <w:szCs w:val="24"/>
          <w:lang w:val="en-IN"/>
        </w:rPr>
        <w:t>subsegments</w:t>
      </w:r>
      <w:proofErr w:type="spellEnd"/>
      <w:r w:rsidRPr="00473450">
        <w:rPr>
          <w:rFonts w:ascii="Times New Roman" w:hAnsi="Times New Roman" w:cs="Times New Roman"/>
          <w:sz w:val="24"/>
          <w:szCs w:val="24"/>
          <w:lang w:val="en-IN"/>
        </w:rPr>
        <w:t>. These marketing teams or groups make several crucial choices, including:</w:t>
      </w:r>
    </w:p>
    <w:p w:rsidR="002145B9" w:rsidRPr="00473450" w:rsidRDefault="002145B9" w:rsidP="00A155B0">
      <w:pPr>
        <w:spacing w:after="0"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t>Evaluation criteria for the target market</w:t>
      </w:r>
    </w:p>
    <w:p w:rsidR="002145B9" w:rsidRPr="00473450" w:rsidRDefault="002145B9" w:rsidP="00A155B0">
      <w:pPr>
        <w:spacing w:after="0"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t>Which market should our company enter?</w:t>
      </w:r>
    </w:p>
    <w:p w:rsidR="002145B9" w:rsidRPr="00473450" w:rsidRDefault="002145B9" w:rsidP="00A155B0">
      <w:pPr>
        <w:spacing w:after="0"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t>Most valuable market segments</w:t>
      </w:r>
    </w:p>
    <w:p w:rsidR="002145B9" w:rsidRPr="00473450" w:rsidRDefault="002145B9" w:rsidP="00C84028">
      <w:pPr>
        <w:spacing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t xml:space="preserve">Before determining or finalising any possible market sector, </w:t>
      </w:r>
      <w:proofErr w:type="gramStart"/>
      <w:r w:rsidR="00E458AB" w:rsidRPr="00E458AB">
        <w:rPr>
          <w:rFonts w:ascii="Times New Roman" w:hAnsi="Times New Roman" w:cs="Times New Roman"/>
          <w:sz w:val="24"/>
          <w:szCs w:val="24"/>
          <w:lang w:val="en-IN"/>
        </w:rPr>
        <w:t>The</w:t>
      </w:r>
      <w:proofErr w:type="gramEnd"/>
      <w:r w:rsidR="00E458AB" w:rsidRPr="00E458AB">
        <w:rPr>
          <w:rFonts w:ascii="Times New Roman" w:hAnsi="Times New Roman" w:cs="Times New Roman"/>
          <w:sz w:val="24"/>
          <w:szCs w:val="24"/>
          <w:lang w:val="en-IN"/>
        </w:rPr>
        <w:t xml:space="preserve"> size and expansion of the sector, the segment's structural attractiveness, and Nike's resources and aspirations are all factors that are routinely evaluated.</w:t>
      </w:r>
      <w:r w:rsidRPr="00473450">
        <w:rPr>
          <w:rFonts w:ascii="Times New Roman" w:hAnsi="Times New Roman" w:cs="Times New Roman"/>
          <w:sz w:val="24"/>
          <w:szCs w:val="24"/>
          <w:lang w:val="en-IN"/>
        </w:rPr>
        <w:t xml:space="preserve"> It is usually advantageous for Nike to select the proper target market. Consequently, they work equally as hard devising marketing techniques.</w:t>
      </w:r>
    </w:p>
    <w:p w:rsidR="002145B9" w:rsidRPr="00473450" w:rsidRDefault="002145B9" w:rsidP="00C84028">
      <w:pPr>
        <w:pStyle w:val="H2"/>
        <w:spacing w:line="360" w:lineRule="auto"/>
        <w:rPr>
          <w:rFonts w:cs="Times New Roman"/>
          <w:lang w:val="en-IN"/>
        </w:rPr>
      </w:pPr>
      <w:bookmarkStart w:id="21" w:name="_Toc124437484"/>
      <w:r w:rsidRPr="00473450">
        <w:rPr>
          <w:rFonts w:cs="Times New Roman"/>
          <w:lang w:val="en-IN"/>
        </w:rPr>
        <w:lastRenderedPageBreak/>
        <w:t>Positioning</w:t>
      </w:r>
      <w:bookmarkEnd w:id="21"/>
    </w:p>
    <w:p w:rsidR="002145B9" w:rsidRPr="00473450" w:rsidRDefault="002145B9" w:rsidP="00C84028">
      <w:pPr>
        <w:spacing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t>Positioning is the final and most crucial phase in the development of professional marketing strategy. It also facilitates the formulation of lucid objectives. In the follow-up, marketers create an audience-specific marketing programme. Consequently, it generates sales and conversions, which contributes to Nike's brand positioning.</w:t>
      </w:r>
    </w:p>
    <w:p w:rsidR="002145B9" w:rsidRPr="00473450" w:rsidRDefault="002145B9" w:rsidP="00C84028">
      <w:pPr>
        <w:spacing w:line="360" w:lineRule="auto"/>
        <w:jc w:val="both"/>
        <w:rPr>
          <w:rFonts w:ascii="Times New Roman" w:hAnsi="Times New Roman" w:cs="Times New Roman"/>
          <w:sz w:val="24"/>
          <w:szCs w:val="24"/>
          <w:lang w:val="en-IN"/>
        </w:rPr>
      </w:pPr>
      <w:r w:rsidRPr="00473450">
        <w:rPr>
          <w:rFonts w:ascii="Times New Roman" w:hAnsi="Times New Roman" w:cs="Times New Roman"/>
          <w:sz w:val="24"/>
          <w:szCs w:val="24"/>
          <w:lang w:val="en-IN"/>
        </w:rPr>
        <w:t>Nike's brand positioning has required a great deal of effort and time to attain this level of success. We hope you like the post and find several marketing tactics that you may implement for your company.</w:t>
      </w:r>
    </w:p>
    <w:p w:rsidR="006F36C9" w:rsidRPr="00473450" w:rsidRDefault="00A155B0" w:rsidP="00A155B0">
      <w:pPr>
        <w:pStyle w:val="H1"/>
      </w:pPr>
      <w:bookmarkStart w:id="22" w:name="_Toc124437485"/>
      <w:r w:rsidRPr="00473450">
        <w:t>Marketing Mix of Nick</w:t>
      </w:r>
      <w:bookmarkEnd w:id="22"/>
    </w:p>
    <w:p w:rsidR="002145B9" w:rsidRPr="00473450" w:rsidRDefault="002145B9" w:rsidP="00C84028">
      <w:pPr>
        <w:pStyle w:val="H2"/>
        <w:spacing w:line="360" w:lineRule="auto"/>
        <w:rPr>
          <w:rFonts w:cs="Times New Roman"/>
          <w:lang w:val="en-IN"/>
        </w:rPr>
      </w:pPr>
      <w:bookmarkStart w:id="23" w:name="_Toc124437486"/>
      <w:r w:rsidRPr="00473450">
        <w:rPr>
          <w:rFonts w:cs="Times New Roman"/>
          <w:lang w:val="en-IN"/>
        </w:rPr>
        <w:t>Product:</w:t>
      </w:r>
      <w:bookmarkEnd w:id="23"/>
    </w:p>
    <w:p w:rsidR="002145B9" w:rsidRPr="00473450" w:rsidRDefault="00E458AB" w:rsidP="00C84028">
      <w:pPr>
        <w:spacing w:line="360" w:lineRule="auto"/>
        <w:jc w:val="both"/>
        <w:rPr>
          <w:rFonts w:ascii="Times New Roman" w:hAnsi="Times New Roman" w:cs="Times New Roman"/>
          <w:sz w:val="24"/>
          <w:szCs w:val="24"/>
          <w:lang w:val="en-IN"/>
        </w:rPr>
      </w:pPr>
      <w:r w:rsidRPr="00E458AB">
        <w:rPr>
          <w:rFonts w:ascii="Times New Roman" w:hAnsi="Times New Roman" w:cs="Times New Roman"/>
          <w:sz w:val="24"/>
          <w:szCs w:val="24"/>
          <w:lang w:val="en-IN"/>
        </w:rPr>
        <w:t>Nike sells a wide variety of products, from footwear to apparel to sports gear to accessories. As such, it manufactures and markets goods for both sexes. In addition, it has a large variety of shoes that can be used for different sports and other activities. Nike produces shoes for a wide variety of sports and activities, including basketball, football, jogging, and the gym. In addition to the standard fare of shorts, t-shirts and pants, it also sells sportswear like tech fleece and Wind runner.</w:t>
      </w:r>
    </w:p>
    <w:p w:rsidR="002145B9" w:rsidRPr="00473450" w:rsidRDefault="002145B9" w:rsidP="00C84028">
      <w:pPr>
        <w:pStyle w:val="H2"/>
        <w:spacing w:line="360" w:lineRule="auto"/>
        <w:rPr>
          <w:rFonts w:cs="Times New Roman"/>
          <w:lang w:val="en-IN"/>
        </w:rPr>
      </w:pPr>
      <w:bookmarkStart w:id="24" w:name="_Toc124437487"/>
      <w:r w:rsidRPr="00473450">
        <w:rPr>
          <w:rFonts w:cs="Times New Roman"/>
          <w:lang w:val="en-IN"/>
        </w:rPr>
        <w:t>Place:</w:t>
      </w:r>
      <w:bookmarkEnd w:id="24"/>
    </w:p>
    <w:p w:rsidR="002145B9" w:rsidRPr="00473450" w:rsidRDefault="00E458AB" w:rsidP="00C84028">
      <w:pPr>
        <w:spacing w:line="360" w:lineRule="auto"/>
        <w:jc w:val="both"/>
        <w:rPr>
          <w:rFonts w:ascii="Times New Roman" w:hAnsi="Times New Roman" w:cs="Times New Roman"/>
          <w:sz w:val="24"/>
          <w:szCs w:val="24"/>
          <w:lang w:val="en-IN"/>
        </w:rPr>
      </w:pPr>
      <w:r w:rsidRPr="00E458AB">
        <w:rPr>
          <w:rFonts w:ascii="Times New Roman" w:hAnsi="Times New Roman" w:cs="Times New Roman"/>
          <w:sz w:val="24"/>
          <w:szCs w:val="24"/>
          <w:lang w:val="en-IN"/>
        </w:rPr>
        <w:t>Nike sells its wares all around the globe via both online and traditional retail outlets. These items may be purchased at the brand's official retail outlets and global distribution hubs. It sells to wholesalers in the United States and across the world. Retail shops and manufacturing outlets make up some o</w:t>
      </w:r>
      <w:r>
        <w:rPr>
          <w:rFonts w:ascii="Times New Roman" w:hAnsi="Times New Roman" w:cs="Times New Roman"/>
          <w:sz w:val="24"/>
          <w:szCs w:val="24"/>
          <w:lang w:val="en-IN"/>
        </w:rPr>
        <w:t>f its direct sales to customers</w:t>
      </w:r>
      <w:r w:rsidR="00641471" w:rsidRPr="00641471">
        <w:rPr>
          <w:rFonts w:ascii="Times New Roman" w:hAnsi="Times New Roman" w:cs="Times New Roman"/>
          <w:sz w:val="24"/>
          <w:szCs w:val="24"/>
          <w:lang w:val="en-IN"/>
        </w:rPr>
        <w:t>, and its website for online sales. Moreover, Nike's global distribution network is separa</w:t>
      </w:r>
      <w:r w:rsidR="00641471">
        <w:rPr>
          <w:rFonts w:ascii="Times New Roman" w:hAnsi="Times New Roman" w:cs="Times New Roman"/>
          <w:sz w:val="24"/>
          <w:szCs w:val="24"/>
          <w:lang w:val="en-IN"/>
        </w:rPr>
        <w:t>ted into global brand divisions</w:t>
      </w:r>
      <w:r w:rsidR="002145B9" w:rsidRPr="00473450">
        <w:rPr>
          <w:rFonts w:ascii="Times New Roman" w:hAnsi="Times New Roman" w:cs="Times New Roman"/>
          <w:sz w:val="24"/>
          <w:szCs w:val="24"/>
          <w:lang w:val="en-IN"/>
        </w:rPr>
        <w:t>.</w:t>
      </w:r>
    </w:p>
    <w:p w:rsidR="002145B9" w:rsidRPr="00473450" w:rsidRDefault="002145B9" w:rsidP="00C84028">
      <w:pPr>
        <w:pStyle w:val="H2"/>
        <w:spacing w:line="360" w:lineRule="auto"/>
        <w:rPr>
          <w:rFonts w:cs="Times New Roman"/>
          <w:lang w:val="en-IN"/>
        </w:rPr>
      </w:pPr>
      <w:bookmarkStart w:id="25" w:name="_Toc124437488"/>
      <w:r w:rsidRPr="00473450">
        <w:rPr>
          <w:rFonts w:cs="Times New Roman"/>
          <w:lang w:val="en-IN"/>
        </w:rPr>
        <w:t>Price:</w:t>
      </w:r>
      <w:bookmarkEnd w:id="25"/>
    </w:p>
    <w:p w:rsidR="002145B9" w:rsidRPr="00473450" w:rsidRDefault="00E458AB" w:rsidP="00C84028">
      <w:pPr>
        <w:spacing w:line="360" w:lineRule="auto"/>
        <w:jc w:val="both"/>
        <w:rPr>
          <w:rFonts w:ascii="Times New Roman" w:hAnsi="Times New Roman" w:cs="Times New Roman"/>
          <w:sz w:val="24"/>
          <w:szCs w:val="24"/>
          <w:lang w:val="en-IN"/>
        </w:rPr>
      </w:pPr>
      <w:r w:rsidRPr="00E458AB">
        <w:rPr>
          <w:rFonts w:ascii="Times New Roman" w:hAnsi="Times New Roman" w:cs="Times New Roman"/>
          <w:sz w:val="24"/>
          <w:szCs w:val="24"/>
          <w:lang w:val="en-IN"/>
        </w:rPr>
        <w:t>One of Nike's unique selling points is the company's ability to charge hig</w:t>
      </w:r>
      <w:r>
        <w:rPr>
          <w:rFonts w:ascii="Times New Roman" w:hAnsi="Times New Roman" w:cs="Times New Roman"/>
          <w:sz w:val="24"/>
          <w:szCs w:val="24"/>
          <w:lang w:val="en-IN"/>
        </w:rPr>
        <w:t>her prices than its competitors</w:t>
      </w:r>
      <w:r w:rsidR="002145B9" w:rsidRPr="00473450">
        <w:rPr>
          <w:rFonts w:ascii="Times New Roman" w:hAnsi="Times New Roman" w:cs="Times New Roman"/>
          <w:sz w:val="24"/>
          <w:szCs w:val="24"/>
          <w:lang w:val="en-IN"/>
        </w:rPr>
        <w:t xml:space="preserve">. However, this success is contingent upon the superior quality of its products. Its goods are attractive, finely constructed, sport-appropriate, and durable. It is able to demand premium rates for its products due to the premium quality of such items. </w:t>
      </w:r>
      <w:r w:rsidRPr="00E458AB">
        <w:rPr>
          <w:rFonts w:ascii="Times New Roman" w:hAnsi="Times New Roman" w:cs="Times New Roman"/>
          <w:sz w:val="24"/>
          <w:szCs w:val="24"/>
          <w:lang w:val="en-IN"/>
        </w:rPr>
        <w:t xml:space="preserve">However, the product's widespread appeal and positive reputation among consumers have </w:t>
      </w:r>
      <w:r>
        <w:rPr>
          <w:rFonts w:ascii="Times New Roman" w:hAnsi="Times New Roman" w:cs="Times New Roman"/>
          <w:sz w:val="24"/>
          <w:szCs w:val="24"/>
          <w:lang w:val="en-IN"/>
        </w:rPr>
        <w:t>earned it a dedicated following</w:t>
      </w:r>
      <w:r w:rsidR="002145B9" w:rsidRPr="00473450">
        <w:rPr>
          <w:rFonts w:ascii="Times New Roman" w:hAnsi="Times New Roman" w:cs="Times New Roman"/>
          <w:sz w:val="24"/>
          <w:szCs w:val="24"/>
          <w:lang w:val="en-IN"/>
        </w:rPr>
        <w:t>, also play a significant role in justifying its premium cost.</w:t>
      </w:r>
    </w:p>
    <w:p w:rsidR="002145B9" w:rsidRPr="00641471" w:rsidRDefault="002145B9" w:rsidP="00641471">
      <w:pPr>
        <w:pStyle w:val="H2"/>
        <w:spacing w:line="360" w:lineRule="auto"/>
        <w:rPr>
          <w:rFonts w:cs="Times New Roman"/>
          <w:lang w:val="en-IN"/>
        </w:rPr>
      </w:pPr>
      <w:bookmarkStart w:id="26" w:name="_Toc124437489"/>
      <w:r w:rsidRPr="00473450">
        <w:rPr>
          <w:rFonts w:cs="Times New Roman"/>
          <w:lang w:val="en-IN"/>
        </w:rPr>
        <w:lastRenderedPageBreak/>
        <w:t>Promotion:</w:t>
      </w:r>
      <w:bookmarkEnd w:id="26"/>
    </w:p>
    <w:p w:rsidR="002145B9" w:rsidRPr="00473450" w:rsidRDefault="00641471" w:rsidP="00C84028">
      <w:pPr>
        <w:spacing w:line="360" w:lineRule="auto"/>
        <w:jc w:val="both"/>
        <w:rPr>
          <w:rFonts w:ascii="Times New Roman" w:hAnsi="Times New Roman" w:cs="Times New Roman"/>
          <w:sz w:val="24"/>
          <w:szCs w:val="24"/>
          <w:lang w:val="en-IN"/>
        </w:rPr>
      </w:pPr>
      <w:r w:rsidRPr="00641471">
        <w:rPr>
          <w:rFonts w:ascii="Times New Roman" w:hAnsi="Times New Roman" w:cs="Times New Roman"/>
          <w:sz w:val="24"/>
          <w:szCs w:val="24"/>
          <w:lang w:val="en-IN"/>
        </w:rPr>
        <w:t xml:space="preserve">The logo and slogan of Nike separate it from other companies and give it an identity distinct from its rivals. It provides the brand its distinctiveness. </w:t>
      </w:r>
      <w:r w:rsidR="00E458AB" w:rsidRPr="00E458AB">
        <w:rPr>
          <w:rFonts w:ascii="Times New Roman" w:hAnsi="Times New Roman" w:cs="Times New Roman"/>
          <w:sz w:val="24"/>
          <w:szCs w:val="24"/>
          <w:lang w:val="en-IN"/>
        </w:rPr>
        <w:t>The company also makes use of a variety of marketing strategies to promote its wares. Nike is a popular brand that is often featured in the news. The company markets itself using an approach that combines traditional and contemporary forms of promotion. It uses both online and offlin</w:t>
      </w:r>
      <w:r w:rsidR="00E458AB">
        <w:rPr>
          <w:rFonts w:ascii="Times New Roman" w:hAnsi="Times New Roman" w:cs="Times New Roman"/>
          <w:sz w:val="24"/>
          <w:szCs w:val="24"/>
          <w:lang w:val="en-IN"/>
        </w:rPr>
        <w:t>e channels to promote its wares</w:t>
      </w:r>
      <w:r w:rsidRPr="00641471">
        <w:rPr>
          <w:rFonts w:ascii="Times New Roman" w:hAnsi="Times New Roman" w:cs="Times New Roman"/>
          <w:sz w:val="24"/>
          <w:szCs w:val="24"/>
          <w:lang w:val="en-IN"/>
        </w:rPr>
        <w:t>. Additionally, Nike advertises its goods through sponsori</w:t>
      </w:r>
      <w:r>
        <w:rPr>
          <w:rFonts w:ascii="Times New Roman" w:hAnsi="Times New Roman" w:cs="Times New Roman"/>
          <w:sz w:val="24"/>
          <w:szCs w:val="24"/>
          <w:lang w:val="en-IN"/>
        </w:rPr>
        <w:t>ng athletic events and athletes</w:t>
      </w:r>
      <w:r w:rsidR="002145B9" w:rsidRPr="00473450">
        <w:rPr>
          <w:rFonts w:ascii="Times New Roman" w:hAnsi="Times New Roman" w:cs="Times New Roman"/>
          <w:sz w:val="24"/>
          <w:szCs w:val="24"/>
          <w:lang w:val="en-IN"/>
        </w:rPr>
        <w:t>.</w:t>
      </w:r>
    </w:p>
    <w:p w:rsidR="002145B9" w:rsidRPr="00473450" w:rsidRDefault="002145B9" w:rsidP="00A155B0">
      <w:pPr>
        <w:pStyle w:val="H2"/>
        <w:spacing w:line="360" w:lineRule="auto"/>
        <w:rPr>
          <w:rFonts w:cs="Times New Roman"/>
          <w:lang w:val="en-IN"/>
        </w:rPr>
      </w:pPr>
      <w:bookmarkStart w:id="27" w:name="_Toc124437490"/>
      <w:r w:rsidRPr="00473450">
        <w:rPr>
          <w:rFonts w:cs="Times New Roman"/>
          <w:lang w:val="en-IN"/>
        </w:rPr>
        <w:t>People:</w:t>
      </w:r>
      <w:bookmarkEnd w:id="27"/>
    </w:p>
    <w:p w:rsidR="00641471" w:rsidRPr="00641471" w:rsidRDefault="00641471" w:rsidP="00641471">
      <w:pPr>
        <w:spacing w:line="360" w:lineRule="auto"/>
        <w:jc w:val="both"/>
        <w:rPr>
          <w:rFonts w:ascii="Times New Roman" w:hAnsi="Times New Roman" w:cs="Times New Roman"/>
          <w:b/>
          <w:sz w:val="24"/>
          <w:lang w:val="en-IN"/>
        </w:rPr>
      </w:pPr>
      <w:r w:rsidRPr="00641471">
        <w:rPr>
          <w:rFonts w:ascii="Times New Roman" w:hAnsi="Times New Roman" w:cs="Times New Roman"/>
          <w:sz w:val="24"/>
          <w:lang w:val="en-IN"/>
        </w:rPr>
        <w:t>Human resource management has emerged as an essential discipline in the twenty-first century. To maintain a competitive edge, organisations must prioritise strategic human resource management. Due to the fact that a company's greatest source of competitive advantage is its people, the company's other significant competitive advantages are predicated on them. The development of a company is contingent on the skills, knowledge, and productivity of its personnel.</w:t>
      </w:r>
    </w:p>
    <w:p w:rsidR="002145B9" w:rsidRPr="00473450" w:rsidRDefault="002145B9" w:rsidP="00A155B0">
      <w:pPr>
        <w:pStyle w:val="H2"/>
        <w:spacing w:line="360" w:lineRule="auto"/>
        <w:rPr>
          <w:rFonts w:cs="Times New Roman"/>
          <w:lang w:val="en-IN"/>
        </w:rPr>
      </w:pPr>
      <w:bookmarkStart w:id="28" w:name="_Toc124437491"/>
      <w:r w:rsidRPr="00473450">
        <w:rPr>
          <w:rFonts w:cs="Times New Roman"/>
          <w:lang w:val="en-IN"/>
        </w:rPr>
        <w:t>Processes:</w:t>
      </w:r>
      <w:bookmarkEnd w:id="28"/>
    </w:p>
    <w:p w:rsidR="002145B9" w:rsidRPr="00473450" w:rsidRDefault="00E458AB" w:rsidP="00C84028">
      <w:pPr>
        <w:spacing w:line="360" w:lineRule="auto"/>
        <w:jc w:val="both"/>
        <w:rPr>
          <w:rFonts w:ascii="Times New Roman" w:hAnsi="Times New Roman" w:cs="Times New Roman"/>
          <w:sz w:val="24"/>
          <w:szCs w:val="24"/>
          <w:lang w:val="en-IN"/>
        </w:rPr>
      </w:pPr>
      <w:r w:rsidRPr="00E458AB">
        <w:rPr>
          <w:rFonts w:ascii="Times New Roman" w:hAnsi="Times New Roman" w:cs="Times New Roman"/>
          <w:sz w:val="24"/>
          <w:szCs w:val="24"/>
          <w:lang w:val="en-IN"/>
        </w:rPr>
        <w:t>Almost majority of Nike's production is done by other companies. Because of this, management is free to concentrate on running the rest of the company's business. The company's success may be attributed to its emphasis on advertising, product development, and new ideas. The company's primary functions are in mark</w:t>
      </w:r>
      <w:r>
        <w:rPr>
          <w:rFonts w:ascii="Times New Roman" w:hAnsi="Times New Roman" w:cs="Times New Roman"/>
          <w:sz w:val="24"/>
          <w:szCs w:val="24"/>
          <w:lang w:val="en-IN"/>
        </w:rPr>
        <w:t>eting, distribution, and retail</w:t>
      </w:r>
      <w:r w:rsidR="00D441C1" w:rsidRPr="00473450">
        <w:rPr>
          <w:rFonts w:ascii="Times New Roman" w:hAnsi="Times New Roman" w:cs="Times New Roman"/>
          <w:sz w:val="24"/>
          <w:szCs w:val="24"/>
          <w:lang w:val="en-IN"/>
        </w:rPr>
        <w:t>. The Nike value chain has been optimised for optimal efficiency and fast growth. In an endeavour to grow, the company spends a large sum yearly in marketing and research &amp; development. Focusing on enhancing the effectiveness of business processes has also contributed to the company's continuing success</w:t>
      </w:r>
      <w:r w:rsidR="002145B9" w:rsidRPr="00473450">
        <w:rPr>
          <w:rFonts w:ascii="Times New Roman" w:hAnsi="Times New Roman" w:cs="Times New Roman"/>
          <w:sz w:val="24"/>
          <w:szCs w:val="24"/>
          <w:lang w:val="en-IN"/>
        </w:rPr>
        <w:t>.</w:t>
      </w:r>
    </w:p>
    <w:p w:rsidR="002145B9" w:rsidRPr="00473450" w:rsidRDefault="002145B9" w:rsidP="00A155B0">
      <w:pPr>
        <w:pStyle w:val="H2"/>
        <w:spacing w:line="360" w:lineRule="auto"/>
        <w:rPr>
          <w:rFonts w:cs="Times New Roman"/>
          <w:lang w:val="en-IN"/>
        </w:rPr>
      </w:pPr>
      <w:bookmarkStart w:id="29" w:name="_Toc124437492"/>
      <w:r w:rsidRPr="00473450">
        <w:rPr>
          <w:rFonts w:cs="Times New Roman"/>
          <w:lang w:val="en-IN"/>
        </w:rPr>
        <w:t>Physical Evidence:</w:t>
      </w:r>
      <w:bookmarkEnd w:id="29"/>
    </w:p>
    <w:p w:rsidR="006F36C9" w:rsidRPr="00473450" w:rsidRDefault="00E458AB" w:rsidP="00C84028">
      <w:pPr>
        <w:spacing w:line="360" w:lineRule="auto"/>
        <w:jc w:val="both"/>
        <w:rPr>
          <w:rFonts w:ascii="Times New Roman" w:hAnsi="Times New Roman" w:cs="Times New Roman"/>
          <w:sz w:val="24"/>
          <w:szCs w:val="24"/>
          <w:lang w:val="en-IN"/>
        </w:rPr>
      </w:pPr>
      <w:r w:rsidRPr="00E458AB">
        <w:rPr>
          <w:rFonts w:ascii="Times New Roman" w:hAnsi="Times New Roman" w:cs="Times New Roman"/>
          <w:sz w:val="24"/>
          <w:szCs w:val="24"/>
          <w:lang w:val="en-IN"/>
        </w:rPr>
        <w:t>Almost any nation in the world can buy Nike items since the company operates on a worldwide scale. The packaging of the company's goods, in addition to the items themselves and the company's physical infrastructure, is a tangible manifestation of the compa</w:t>
      </w:r>
      <w:r>
        <w:rPr>
          <w:rFonts w:ascii="Times New Roman" w:hAnsi="Times New Roman" w:cs="Times New Roman"/>
          <w:sz w:val="24"/>
          <w:szCs w:val="24"/>
          <w:lang w:val="en-IN"/>
        </w:rPr>
        <w:t>ny's commercial activity</w:t>
      </w:r>
      <w:r w:rsidR="00D441C1" w:rsidRPr="00473450">
        <w:rPr>
          <w:rFonts w:ascii="Times New Roman" w:hAnsi="Times New Roman" w:cs="Times New Roman"/>
          <w:sz w:val="24"/>
          <w:szCs w:val="24"/>
          <w:lang w:val="en-IN"/>
        </w:rPr>
        <w:t>. When touring Nike's business structure, you will discover a considerable number of physical evidence due to the company's corporeal nature.</w:t>
      </w:r>
    </w:p>
    <w:p w:rsidR="002145B9" w:rsidRPr="00473450" w:rsidRDefault="002145B9" w:rsidP="00C84028">
      <w:pPr>
        <w:pStyle w:val="H1"/>
      </w:pPr>
      <w:bookmarkStart w:id="30" w:name="_Toc124437493"/>
      <w:r w:rsidRPr="00473450">
        <w:lastRenderedPageBreak/>
        <w:t>Recommendation</w:t>
      </w:r>
      <w:bookmarkEnd w:id="30"/>
    </w:p>
    <w:p w:rsidR="002145B9" w:rsidRPr="00473450" w:rsidRDefault="002145B9" w:rsidP="00C84028">
      <w:pPr>
        <w:pStyle w:val="H2"/>
        <w:spacing w:line="360" w:lineRule="auto"/>
        <w:rPr>
          <w:rFonts w:cs="Times New Roman"/>
          <w:lang w:val="en-IN"/>
        </w:rPr>
      </w:pPr>
      <w:bookmarkStart w:id="31" w:name="_Toc124437494"/>
      <w:proofErr w:type="spellStart"/>
      <w:r w:rsidRPr="00473450">
        <w:rPr>
          <w:rFonts w:cs="Times New Roman"/>
        </w:rPr>
        <w:t>Ansoff</w:t>
      </w:r>
      <w:proofErr w:type="spellEnd"/>
      <w:r w:rsidRPr="00473450">
        <w:rPr>
          <w:rFonts w:cs="Times New Roman"/>
        </w:rPr>
        <w:t xml:space="preserve"> Matrix of Nike</w:t>
      </w:r>
      <w:bookmarkEnd w:id="31"/>
    </w:p>
    <w:p w:rsidR="00704D15" w:rsidRPr="00473450" w:rsidRDefault="00704D15" w:rsidP="00C84028">
      <w:pPr>
        <w:spacing w:line="360" w:lineRule="auto"/>
        <w:jc w:val="both"/>
        <w:rPr>
          <w:rFonts w:ascii="Times New Roman" w:hAnsi="Times New Roman" w:cs="Times New Roman"/>
          <w:b/>
          <w:sz w:val="24"/>
          <w:szCs w:val="24"/>
          <w:lang w:val="en-IN"/>
        </w:rPr>
      </w:pPr>
      <w:r w:rsidRPr="00473450">
        <w:rPr>
          <w:rFonts w:ascii="Times New Roman" w:hAnsi="Times New Roman" w:cs="Times New Roman"/>
          <w:b/>
          <w:sz w:val="24"/>
          <w:szCs w:val="24"/>
          <w:lang w:val="en-IN"/>
        </w:rPr>
        <w:t>Product Development</w:t>
      </w:r>
    </w:p>
    <w:p w:rsidR="00704D15" w:rsidRPr="00473450" w:rsidRDefault="00106142" w:rsidP="00DA1C1D">
      <w:pPr>
        <w:spacing w:line="276" w:lineRule="auto"/>
        <w:jc w:val="both"/>
        <w:rPr>
          <w:rFonts w:ascii="Times New Roman" w:hAnsi="Times New Roman" w:cs="Times New Roman"/>
          <w:sz w:val="24"/>
          <w:szCs w:val="24"/>
          <w:lang w:val="en-IN"/>
        </w:rPr>
      </w:pPr>
      <w:r w:rsidRPr="00106142">
        <w:rPr>
          <w:rFonts w:ascii="Times New Roman" w:hAnsi="Times New Roman" w:cs="Times New Roman"/>
          <w:sz w:val="24"/>
          <w:szCs w:val="24"/>
          <w:lang w:val="en-IN"/>
        </w:rPr>
        <w:t xml:space="preserve">When a company wants to retain its current clientele, it employs an aggressive product development growth plan by offering them new products with improved features, characteristics, and designs. This is the main method the firm uses to expand. The creation of new products is a key part of the company's aggressive expansion plan, which aims to boost revenue and earnings. For instance, in its mission statement, Nike stresses the need of incorporating novel and original features into their products. New production techniques boost output and set products apart from rivals. New items maintain their value and allure despite changes in consumer preferences. Therefore, Nike's approach to product creation bolsters the company's primary competitive strategy, which places a premium on differentiation. Using cutting-edge technology to improve the craftsmanship of its athletic shoes, Shoe Company hopes </w:t>
      </w:r>
      <w:r>
        <w:rPr>
          <w:rFonts w:ascii="Times New Roman" w:hAnsi="Times New Roman" w:cs="Times New Roman"/>
          <w:sz w:val="24"/>
          <w:szCs w:val="24"/>
          <w:lang w:val="en-IN"/>
        </w:rPr>
        <w:t>to grow its share of the market</w:t>
      </w:r>
      <w:bookmarkStart w:id="32" w:name="_GoBack"/>
      <w:bookmarkEnd w:id="32"/>
      <w:r w:rsidR="00641471" w:rsidRPr="00641471">
        <w:rPr>
          <w:rFonts w:ascii="Times New Roman" w:hAnsi="Times New Roman" w:cs="Times New Roman"/>
          <w:sz w:val="24"/>
          <w:szCs w:val="24"/>
          <w:lang w:val="en-IN"/>
        </w:rPr>
        <w:t>.</w:t>
      </w:r>
    </w:p>
    <w:p w:rsidR="00704D15" w:rsidRPr="00473450" w:rsidRDefault="00704D15" w:rsidP="00C84028">
      <w:pPr>
        <w:spacing w:line="360" w:lineRule="auto"/>
        <w:jc w:val="both"/>
        <w:rPr>
          <w:rFonts w:ascii="Times New Roman" w:hAnsi="Times New Roman" w:cs="Times New Roman"/>
          <w:sz w:val="24"/>
          <w:szCs w:val="24"/>
          <w:lang w:val="en-IN"/>
        </w:rPr>
      </w:pPr>
    </w:p>
    <w:p w:rsidR="00A155B0" w:rsidRPr="00473450" w:rsidRDefault="000E3F6C" w:rsidP="000E3F6C">
      <w:pPr>
        <w:pStyle w:val="H1"/>
        <w:rPr>
          <w:rFonts w:eastAsia="Times New Roman"/>
          <w:lang w:eastAsia="en-IN"/>
        </w:rPr>
      </w:pPr>
      <w:bookmarkStart w:id="33" w:name="_Toc124437495"/>
      <w:r w:rsidRPr="00473450">
        <w:rPr>
          <w:rFonts w:eastAsia="Times New Roman"/>
          <w:lang w:eastAsia="en-IN"/>
        </w:rPr>
        <w:t>Reference</w:t>
      </w:r>
      <w:bookmarkEnd w:id="33"/>
    </w:p>
    <w:p w:rsidR="00A155B0" w:rsidRPr="00473450" w:rsidRDefault="00A155B0" w:rsidP="00A155B0">
      <w:pPr>
        <w:spacing w:before="100" w:beforeAutospacing="1" w:after="100" w:afterAutospacing="1" w:line="240" w:lineRule="auto"/>
        <w:jc w:val="both"/>
        <w:rPr>
          <w:rFonts w:ascii="Times New Roman" w:eastAsia="Times New Roman" w:hAnsi="Times New Roman" w:cs="Times New Roman"/>
          <w:sz w:val="24"/>
          <w:szCs w:val="24"/>
          <w:lang w:val="en-IN" w:eastAsia="en-IN"/>
        </w:rPr>
      </w:pPr>
      <w:proofErr w:type="spellStart"/>
      <w:r w:rsidRPr="00473450">
        <w:rPr>
          <w:rFonts w:ascii="Times New Roman" w:eastAsia="Times New Roman" w:hAnsi="Times New Roman" w:cs="Times New Roman"/>
          <w:i/>
          <w:iCs/>
          <w:sz w:val="24"/>
          <w:szCs w:val="24"/>
          <w:lang w:val="en-IN" w:eastAsia="en-IN"/>
        </w:rPr>
        <w:t>Ansoff</w:t>
      </w:r>
      <w:proofErr w:type="spellEnd"/>
      <w:r w:rsidRPr="00473450">
        <w:rPr>
          <w:rFonts w:ascii="Times New Roman" w:eastAsia="Times New Roman" w:hAnsi="Times New Roman" w:cs="Times New Roman"/>
          <w:i/>
          <w:iCs/>
          <w:sz w:val="24"/>
          <w:szCs w:val="24"/>
          <w:lang w:val="en-IN" w:eastAsia="en-IN"/>
        </w:rPr>
        <w:t xml:space="preserve"> matrix of Nike</w:t>
      </w:r>
      <w:r w:rsidRPr="00473450">
        <w:rPr>
          <w:rFonts w:ascii="Times New Roman" w:eastAsia="Times New Roman" w:hAnsi="Times New Roman" w:cs="Times New Roman"/>
          <w:sz w:val="24"/>
          <w:szCs w:val="24"/>
          <w:lang w:val="en-IN" w:eastAsia="en-IN"/>
        </w:rPr>
        <w:t> (2020) </w:t>
      </w:r>
      <w:proofErr w:type="spellStart"/>
      <w:r w:rsidRPr="00473450">
        <w:rPr>
          <w:rFonts w:ascii="Times New Roman" w:eastAsia="Times New Roman" w:hAnsi="Times New Roman" w:cs="Times New Roman"/>
          <w:i/>
          <w:iCs/>
          <w:sz w:val="24"/>
          <w:szCs w:val="24"/>
          <w:lang w:val="en-IN" w:eastAsia="en-IN"/>
        </w:rPr>
        <w:t>Ansoff</w:t>
      </w:r>
      <w:proofErr w:type="spellEnd"/>
      <w:r w:rsidRPr="00473450">
        <w:rPr>
          <w:rFonts w:ascii="Times New Roman" w:eastAsia="Times New Roman" w:hAnsi="Times New Roman" w:cs="Times New Roman"/>
          <w:i/>
          <w:iCs/>
          <w:sz w:val="24"/>
          <w:szCs w:val="24"/>
          <w:lang w:val="en-IN" w:eastAsia="en-IN"/>
        </w:rPr>
        <w:t xml:space="preserve"> Matrix</w:t>
      </w:r>
      <w:r w:rsidRPr="00473450">
        <w:rPr>
          <w:rFonts w:ascii="Times New Roman" w:eastAsia="Times New Roman" w:hAnsi="Times New Roman" w:cs="Times New Roman"/>
          <w:sz w:val="24"/>
          <w:szCs w:val="24"/>
          <w:lang w:val="en-IN" w:eastAsia="en-IN"/>
        </w:rPr>
        <w:t xml:space="preserve">. </w:t>
      </w:r>
      <w:proofErr w:type="spellStart"/>
      <w:proofErr w:type="gramStart"/>
      <w:r w:rsidRPr="00473450">
        <w:rPr>
          <w:rFonts w:ascii="Times New Roman" w:eastAsia="Times New Roman" w:hAnsi="Times New Roman" w:cs="Times New Roman"/>
          <w:sz w:val="24"/>
          <w:szCs w:val="24"/>
          <w:lang w:val="en-IN" w:eastAsia="en-IN"/>
        </w:rPr>
        <w:t>adamkhankasi</w:t>
      </w:r>
      <w:proofErr w:type="spellEnd"/>
      <w:proofErr w:type="gramEnd"/>
      <w:r w:rsidRPr="00473450">
        <w:rPr>
          <w:rFonts w:ascii="Times New Roman" w:eastAsia="Times New Roman" w:hAnsi="Times New Roman" w:cs="Times New Roman"/>
          <w:sz w:val="24"/>
          <w:szCs w:val="24"/>
          <w:lang w:val="en-IN" w:eastAsia="en-IN"/>
        </w:rPr>
        <w:t>. Available at: https://ansoffs.com/ansoff-matrix-of-nike-2/</w:t>
      </w:r>
      <w:r w:rsidR="000E3F6C" w:rsidRPr="00473450">
        <w:rPr>
          <w:rFonts w:ascii="Times New Roman" w:eastAsia="Times New Roman" w:hAnsi="Times New Roman" w:cs="Times New Roman"/>
          <w:sz w:val="24"/>
          <w:szCs w:val="24"/>
          <w:lang w:val="en-IN" w:eastAsia="en-IN"/>
        </w:rPr>
        <w:t xml:space="preserve"> </w:t>
      </w:r>
      <w:r w:rsidR="00E458AB">
        <w:rPr>
          <w:rFonts w:ascii="Times New Roman" w:eastAsia="Times New Roman" w:hAnsi="Times New Roman" w:cs="Times New Roman"/>
          <w:sz w:val="24"/>
          <w:szCs w:val="24"/>
          <w:lang w:val="en-IN" w:eastAsia="en-IN"/>
        </w:rPr>
        <w:t xml:space="preserve"> </w:t>
      </w:r>
    </w:p>
    <w:p w:rsidR="00A155B0" w:rsidRPr="00473450" w:rsidRDefault="00A155B0" w:rsidP="00A155B0">
      <w:pPr>
        <w:spacing w:before="100" w:beforeAutospacing="1" w:after="100" w:afterAutospacing="1" w:line="240" w:lineRule="auto"/>
        <w:jc w:val="both"/>
        <w:rPr>
          <w:rFonts w:ascii="Times New Roman" w:eastAsia="Times New Roman" w:hAnsi="Times New Roman" w:cs="Times New Roman"/>
          <w:sz w:val="24"/>
          <w:szCs w:val="24"/>
          <w:lang w:val="en-IN" w:eastAsia="en-IN"/>
        </w:rPr>
      </w:pPr>
      <w:proofErr w:type="spellStart"/>
      <w:r w:rsidRPr="00473450">
        <w:rPr>
          <w:rFonts w:ascii="Times New Roman" w:eastAsia="Times New Roman" w:hAnsi="Times New Roman" w:cs="Times New Roman"/>
          <w:sz w:val="24"/>
          <w:szCs w:val="24"/>
          <w:lang w:val="en-IN" w:eastAsia="en-IN"/>
        </w:rPr>
        <w:t>Barakaat</w:t>
      </w:r>
      <w:proofErr w:type="spellEnd"/>
      <w:r w:rsidRPr="00473450">
        <w:rPr>
          <w:rFonts w:ascii="Times New Roman" w:eastAsia="Times New Roman" w:hAnsi="Times New Roman" w:cs="Times New Roman"/>
          <w:sz w:val="24"/>
          <w:szCs w:val="24"/>
          <w:lang w:val="en-IN" w:eastAsia="en-IN"/>
        </w:rPr>
        <w:t xml:space="preserve"> Consulting (2016) </w:t>
      </w:r>
      <w:r w:rsidRPr="00473450">
        <w:rPr>
          <w:rFonts w:ascii="Times New Roman" w:eastAsia="Times New Roman" w:hAnsi="Times New Roman" w:cs="Times New Roman"/>
          <w:i/>
          <w:iCs/>
          <w:sz w:val="24"/>
          <w:szCs w:val="24"/>
          <w:lang w:val="en-IN" w:eastAsia="en-IN"/>
        </w:rPr>
        <w:t>Nike SWOT &amp; PESTLE Analysis</w:t>
      </w:r>
      <w:r w:rsidRPr="00473450">
        <w:rPr>
          <w:rFonts w:ascii="Times New Roman" w:eastAsia="Times New Roman" w:hAnsi="Times New Roman" w:cs="Times New Roman"/>
          <w:sz w:val="24"/>
          <w:szCs w:val="24"/>
          <w:lang w:val="en-IN" w:eastAsia="en-IN"/>
        </w:rPr>
        <w:t>, </w:t>
      </w:r>
      <w:r w:rsidRPr="00473450">
        <w:rPr>
          <w:rFonts w:ascii="Times New Roman" w:eastAsia="Times New Roman" w:hAnsi="Times New Roman" w:cs="Times New Roman"/>
          <w:i/>
          <w:iCs/>
          <w:sz w:val="24"/>
          <w:szCs w:val="24"/>
          <w:lang w:val="en-IN" w:eastAsia="en-IN"/>
        </w:rPr>
        <w:t>SWOT &amp; Pestle.com</w:t>
      </w:r>
      <w:r w:rsidRPr="00473450">
        <w:rPr>
          <w:rFonts w:ascii="Times New Roman" w:eastAsia="Times New Roman" w:hAnsi="Times New Roman" w:cs="Times New Roman"/>
          <w:sz w:val="24"/>
          <w:szCs w:val="24"/>
          <w:lang w:val="en-IN" w:eastAsia="en-IN"/>
        </w:rPr>
        <w:t xml:space="preserve">. Available at: </w:t>
      </w:r>
      <w:hyperlink r:id="rId8" w:history="1">
        <w:r w:rsidR="000E3F6C" w:rsidRPr="00473450">
          <w:rPr>
            <w:rStyle w:val="Hyperlink"/>
            <w:rFonts w:ascii="Times New Roman" w:eastAsia="Times New Roman" w:hAnsi="Times New Roman" w:cs="Times New Roman"/>
            <w:sz w:val="24"/>
            <w:szCs w:val="24"/>
            <w:lang w:val="en-IN" w:eastAsia="en-IN"/>
          </w:rPr>
          <w:t>https://www.swotandpestle.com/nike/</w:t>
        </w:r>
      </w:hyperlink>
      <w:r w:rsidR="000E3F6C" w:rsidRPr="00473450">
        <w:rPr>
          <w:rFonts w:ascii="Times New Roman" w:eastAsia="Times New Roman" w:hAnsi="Times New Roman" w:cs="Times New Roman"/>
          <w:sz w:val="24"/>
          <w:szCs w:val="24"/>
          <w:lang w:val="en-IN" w:eastAsia="en-IN"/>
        </w:rPr>
        <w:t xml:space="preserve"> </w:t>
      </w:r>
    </w:p>
    <w:p w:rsidR="00A155B0" w:rsidRPr="00473450" w:rsidRDefault="00A155B0" w:rsidP="00A155B0">
      <w:pPr>
        <w:spacing w:before="100" w:beforeAutospacing="1" w:after="100" w:afterAutospacing="1" w:line="240" w:lineRule="auto"/>
        <w:jc w:val="both"/>
        <w:rPr>
          <w:rFonts w:ascii="Times New Roman" w:eastAsia="Times New Roman" w:hAnsi="Times New Roman" w:cs="Times New Roman"/>
          <w:sz w:val="24"/>
          <w:szCs w:val="24"/>
          <w:lang w:val="en-IN" w:eastAsia="en-IN"/>
        </w:rPr>
      </w:pPr>
      <w:r w:rsidRPr="00473450">
        <w:rPr>
          <w:rFonts w:ascii="Times New Roman" w:eastAsia="Times New Roman" w:hAnsi="Times New Roman" w:cs="Times New Roman"/>
          <w:i/>
          <w:iCs/>
          <w:sz w:val="24"/>
          <w:szCs w:val="24"/>
          <w:lang w:val="en-IN" w:eastAsia="en-IN"/>
        </w:rPr>
        <w:t>Blog 2: Macro and micro analysis of Nike footwear…</w:t>
      </w:r>
      <w:r w:rsidRPr="00473450">
        <w:rPr>
          <w:rFonts w:ascii="Times New Roman" w:eastAsia="Times New Roman" w:hAnsi="Times New Roman" w:cs="Times New Roman"/>
          <w:sz w:val="24"/>
          <w:szCs w:val="24"/>
          <w:lang w:val="en-IN" w:eastAsia="en-IN"/>
        </w:rPr>
        <w:t> (2015) </w:t>
      </w:r>
      <w:proofErr w:type="spellStart"/>
      <w:r w:rsidRPr="00473450">
        <w:rPr>
          <w:rFonts w:ascii="Times New Roman" w:eastAsia="Times New Roman" w:hAnsi="Times New Roman" w:cs="Times New Roman"/>
          <w:i/>
          <w:iCs/>
          <w:sz w:val="24"/>
          <w:szCs w:val="24"/>
          <w:lang w:val="en-IN" w:eastAsia="en-IN"/>
        </w:rPr>
        <w:t>thehartpurymarketsphere</w:t>
      </w:r>
      <w:proofErr w:type="spellEnd"/>
      <w:r w:rsidRPr="00473450">
        <w:rPr>
          <w:rFonts w:ascii="Times New Roman" w:eastAsia="Times New Roman" w:hAnsi="Times New Roman" w:cs="Times New Roman"/>
          <w:sz w:val="24"/>
          <w:szCs w:val="24"/>
          <w:lang w:val="en-IN" w:eastAsia="en-IN"/>
        </w:rPr>
        <w:t xml:space="preserve">. Available at: </w:t>
      </w:r>
      <w:hyperlink r:id="rId9" w:history="1">
        <w:r w:rsidR="000E3F6C" w:rsidRPr="00473450">
          <w:rPr>
            <w:rStyle w:val="Hyperlink"/>
            <w:rFonts w:ascii="Times New Roman" w:eastAsia="Times New Roman" w:hAnsi="Times New Roman" w:cs="Times New Roman"/>
            <w:sz w:val="24"/>
            <w:szCs w:val="24"/>
            <w:lang w:val="en-IN" w:eastAsia="en-IN"/>
          </w:rPr>
          <w:t>https://thehartpurymarketsphere.wordpress.com/2015/02/08/blog-2-macro-and-micro-analysis-of-nike-footwear/</w:t>
        </w:r>
      </w:hyperlink>
      <w:r w:rsidR="000E3F6C" w:rsidRPr="00473450">
        <w:rPr>
          <w:rFonts w:ascii="Times New Roman" w:eastAsia="Times New Roman" w:hAnsi="Times New Roman" w:cs="Times New Roman"/>
          <w:sz w:val="24"/>
          <w:szCs w:val="24"/>
          <w:lang w:val="en-IN" w:eastAsia="en-IN"/>
        </w:rPr>
        <w:t xml:space="preserve"> </w:t>
      </w:r>
      <w:r w:rsidR="00E458AB">
        <w:rPr>
          <w:rFonts w:ascii="Times New Roman" w:eastAsia="Times New Roman" w:hAnsi="Times New Roman" w:cs="Times New Roman"/>
          <w:sz w:val="24"/>
          <w:szCs w:val="24"/>
          <w:lang w:val="en-IN" w:eastAsia="en-IN"/>
        </w:rPr>
        <w:t xml:space="preserve"> </w:t>
      </w:r>
    </w:p>
    <w:p w:rsidR="00A155B0" w:rsidRPr="00473450" w:rsidRDefault="00A155B0" w:rsidP="00A155B0">
      <w:pPr>
        <w:spacing w:before="100" w:beforeAutospacing="1" w:after="100" w:afterAutospacing="1" w:line="240" w:lineRule="auto"/>
        <w:jc w:val="both"/>
        <w:rPr>
          <w:rFonts w:ascii="Times New Roman" w:eastAsia="Times New Roman" w:hAnsi="Times New Roman" w:cs="Times New Roman"/>
          <w:sz w:val="24"/>
          <w:szCs w:val="24"/>
          <w:lang w:val="en-IN" w:eastAsia="en-IN"/>
        </w:rPr>
      </w:pPr>
      <w:r w:rsidRPr="00473450">
        <w:rPr>
          <w:rFonts w:ascii="Times New Roman" w:eastAsia="Times New Roman" w:hAnsi="Times New Roman" w:cs="Times New Roman"/>
          <w:sz w:val="24"/>
          <w:szCs w:val="24"/>
          <w:lang w:val="en-IN" w:eastAsia="en-IN"/>
        </w:rPr>
        <w:t>Bush, T. (2016) “A PESTLE analysis of Nike,” </w:t>
      </w:r>
      <w:r w:rsidRPr="00473450">
        <w:rPr>
          <w:rFonts w:ascii="Times New Roman" w:eastAsia="Times New Roman" w:hAnsi="Times New Roman" w:cs="Times New Roman"/>
          <w:i/>
          <w:iCs/>
          <w:sz w:val="24"/>
          <w:szCs w:val="24"/>
          <w:lang w:val="en-IN" w:eastAsia="en-IN"/>
        </w:rPr>
        <w:t>PESTLE Analysis</w:t>
      </w:r>
      <w:r w:rsidRPr="00473450">
        <w:rPr>
          <w:rFonts w:ascii="Times New Roman" w:eastAsia="Times New Roman" w:hAnsi="Times New Roman" w:cs="Times New Roman"/>
          <w:sz w:val="24"/>
          <w:szCs w:val="24"/>
          <w:lang w:val="en-IN" w:eastAsia="en-IN"/>
        </w:rPr>
        <w:t xml:space="preserve">. PESTLE Analysis | SWOT and Business Analysis Tools, 8 June. Available at: </w:t>
      </w:r>
      <w:hyperlink r:id="rId10" w:history="1">
        <w:r w:rsidR="000E3F6C" w:rsidRPr="00473450">
          <w:rPr>
            <w:rStyle w:val="Hyperlink"/>
            <w:rFonts w:ascii="Times New Roman" w:eastAsia="Times New Roman" w:hAnsi="Times New Roman" w:cs="Times New Roman"/>
            <w:sz w:val="24"/>
            <w:szCs w:val="24"/>
            <w:lang w:val="en-IN" w:eastAsia="en-IN"/>
          </w:rPr>
          <w:t>https://pestleanalysis.com/pestle-analysis-of-nike/</w:t>
        </w:r>
      </w:hyperlink>
      <w:r w:rsidR="000E3F6C" w:rsidRPr="00473450">
        <w:rPr>
          <w:rFonts w:ascii="Times New Roman" w:eastAsia="Times New Roman" w:hAnsi="Times New Roman" w:cs="Times New Roman"/>
          <w:sz w:val="24"/>
          <w:szCs w:val="24"/>
          <w:lang w:val="en-IN" w:eastAsia="en-IN"/>
        </w:rPr>
        <w:t xml:space="preserve"> </w:t>
      </w:r>
    </w:p>
    <w:p w:rsidR="00A155B0" w:rsidRPr="00473450" w:rsidRDefault="00A155B0" w:rsidP="000E3F6C">
      <w:pPr>
        <w:spacing w:before="100" w:beforeAutospacing="1" w:after="100" w:afterAutospacing="1" w:line="240" w:lineRule="auto"/>
        <w:jc w:val="both"/>
        <w:rPr>
          <w:rFonts w:ascii="Times New Roman" w:eastAsia="Times New Roman" w:hAnsi="Times New Roman" w:cs="Times New Roman"/>
          <w:sz w:val="24"/>
          <w:szCs w:val="24"/>
          <w:lang w:val="en-IN" w:eastAsia="en-IN"/>
        </w:rPr>
      </w:pPr>
      <w:r w:rsidRPr="00473450">
        <w:rPr>
          <w:rFonts w:ascii="Times New Roman" w:eastAsia="Times New Roman" w:hAnsi="Times New Roman" w:cs="Times New Roman"/>
          <w:i/>
          <w:iCs/>
          <w:sz w:val="24"/>
          <w:szCs w:val="24"/>
          <w:lang w:val="en-IN" w:eastAsia="en-IN"/>
        </w:rPr>
        <w:t>Detailed PESTEL analysis of Nike</w:t>
      </w:r>
      <w:r w:rsidRPr="00473450">
        <w:rPr>
          <w:rFonts w:ascii="Times New Roman" w:eastAsia="Times New Roman" w:hAnsi="Times New Roman" w:cs="Times New Roman"/>
          <w:sz w:val="24"/>
          <w:szCs w:val="24"/>
          <w:lang w:val="en-IN" w:eastAsia="en-IN"/>
        </w:rPr>
        <w:t> (no date) </w:t>
      </w:r>
      <w:proofErr w:type="spellStart"/>
      <w:r w:rsidRPr="00473450">
        <w:rPr>
          <w:rFonts w:ascii="Times New Roman" w:eastAsia="Times New Roman" w:hAnsi="Times New Roman" w:cs="Times New Roman"/>
          <w:i/>
          <w:iCs/>
          <w:sz w:val="24"/>
          <w:szCs w:val="24"/>
          <w:lang w:val="en-IN" w:eastAsia="en-IN"/>
        </w:rPr>
        <w:t>Edrawsoft</w:t>
      </w:r>
      <w:proofErr w:type="spellEnd"/>
      <w:r w:rsidRPr="00473450">
        <w:rPr>
          <w:rFonts w:ascii="Times New Roman" w:eastAsia="Times New Roman" w:hAnsi="Times New Roman" w:cs="Times New Roman"/>
          <w:sz w:val="24"/>
          <w:szCs w:val="24"/>
          <w:lang w:val="en-IN" w:eastAsia="en-IN"/>
        </w:rPr>
        <w:t xml:space="preserve">. Available at: </w:t>
      </w:r>
      <w:hyperlink r:id="rId11" w:history="1">
        <w:r w:rsidR="000E3F6C" w:rsidRPr="00473450">
          <w:rPr>
            <w:rStyle w:val="Hyperlink"/>
            <w:rFonts w:ascii="Times New Roman" w:eastAsia="Times New Roman" w:hAnsi="Times New Roman" w:cs="Times New Roman"/>
            <w:sz w:val="24"/>
            <w:szCs w:val="24"/>
            <w:lang w:val="en-IN" w:eastAsia="en-IN"/>
          </w:rPr>
          <w:t>https://www.edrawmax.com/article/nike-pestel-analysis.html</w:t>
        </w:r>
      </w:hyperlink>
      <w:r w:rsidR="00E458AB">
        <w:rPr>
          <w:rFonts w:ascii="Times New Roman" w:eastAsia="Times New Roman" w:hAnsi="Times New Roman" w:cs="Times New Roman"/>
          <w:sz w:val="24"/>
          <w:szCs w:val="24"/>
          <w:lang w:val="en-IN" w:eastAsia="en-IN"/>
        </w:rPr>
        <w:t xml:space="preserve"> </w:t>
      </w:r>
    </w:p>
    <w:p w:rsidR="00A155B0" w:rsidRPr="00473450" w:rsidRDefault="00A155B0" w:rsidP="000E3F6C">
      <w:pPr>
        <w:spacing w:before="100" w:beforeAutospacing="1" w:after="100" w:afterAutospacing="1" w:line="240" w:lineRule="auto"/>
        <w:jc w:val="both"/>
        <w:rPr>
          <w:rFonts w:ascii="Times New Roman" w:eastAsia="Times New Roman" w:hAnsi="Times New Roman" w:cs="Times New Roman"/>
          <w:sz w:val="24"/>
          <w:szCs w:val="24"/>
          <w:lang w:val="en-IN" w:eastAsia="en-IN"/>
        </w:rPr>
      </w:pPr>
      <w:r w:rsidRPr="00473450">
        <w:rPr>
          <w:rFonts w:ascii="Times New Roman" w:eastAsia="Times New Roman" w:hAnsi="Times New Roman" w:cs="Times New Roman"/>
          <w:sz w:val="24"/>
          <w:szCs w:val="24"/>
          <w:lang w:val="en-IN" w:eastAsia="en-IN"/>
        </w:rPr>
        <w:t>Farooq, U. (2018) “Nike Pestle Analysis,” </w:t>
      </w:r>
      <w:r w:rsidRPr="00473450">
        <w:rPr>
          <w:rFonts w:ascii="Times New Roman" w:eastAsia="Times New Roman" w:hAnsi="Times New Roman" w:cs="Times New Roman"/>
          <w:i/>
          <w:iCs/>
          <w:sz w:val="24"/>
          <w:szCs w:val="24"/>
          <w:lang w:val="en-IN" w:eastAsia="en-IN"/>
        </w:rPr>
        <w:t>Marketing Tutor</w:t>
      </w:r>
      <w:r w:rsidRPr="00473450">
        <w:rPr>
          <w:rFonts w:ascii="Times New Roman" w:eastAsia="Times New Roman" w:hAnsi="Times New Roman" w:cs="Times New Roman"/>
          <w:sz w:val="24"/>
          <w:szCs w:val="24"/>
          <w:lang w:val="en-IN" w:eastAsia="en-IN"/>
        </w:rPr>
        <w:t xml:space="preserve">, 26 September. Available at: </w:t>
      </w:r>
      <w:hyperlink r:id="rId12" w:history="1">
        <w:r w:rsidR="000E3F6C" w:rsidRPr="00473450">
          <w:rPr>
            <w:rStyle w:val="Hyperlink"/>
            <w:rFonts w:ascii="Times New Roman" w:eastAsia="Times New Roman" w:hAnsi="Times New Roman" w:cs="Times New Roman"/>
            <w:sz w:val="24"/>
            <w:szCs w:val="24"/>
            <w:lang w:val="en-IN" w:eastAsia="en-IN"/>
          </w:rPr>
          <w:t>https://www.marketingtutor.net/nike-pestle-analysis/</w:t>
        </w:r>
      </w:hyperlink>
    </w:p>
    <w:p w:rsidR="00A155B0" w:rsidRPr="00473450" w:rsidRDefault="00A155B0" w:rsidP="000E3F6C">
      <w:pPr>
        <w:spacing w:before="100" w:beforeAutospacing="1" w:after="100" w:afterAutospacing="1" w:line="240" w:lineRule="auto"/>
        <w:jc w:val="both"/>
        <w:rPr>
          <w:rFonts w:ascii="Times New Roman" w:eastAsia="Times New Roman" w:hAnsi="Times New Roman" w:cs="Times New Roman"/>
          <w:sz w:val="24"/>
          <w:szCs w:val="24"/>
          <w:lang w:val="en-IN" w:eastAsia="en-IN"/>
        </w:rPr>
      </w:pPr>
      <w:r w:rsidRPr="00473450">
        <w:rPr>
          <w:rFonts w:ascii="Times New Roman" w:eastAsia="Times New Roman" w:hAnsi="Times New Roman" w:cs="Times New Roman"/>
          <w:sz w:val="24"/>
          <w:szCs w:val="24"/>
          <w:lang w:val="en-IN" w:eastAsia="en-IN"/>
        </w:rPr>
        <w:t>Malhotra, S. (2022) </w:t>
      </w:r>
      <w:r w:rsidRPr="00473450">
        <w:rPr>
          <w:rFonts w:ascii="Times New Roman" w:eastAsia="Times New Roman" w:hAnsi="Times New Roman" w:cs="Times New Roman"/>
          <w:i/>
          <w:iCs/>
          <w:sz w:val="24"/>
          <w:szCs w:val="24"/>
          <w:lang w:val="en-IN" w:eastAsia="en-IN"/>
        </w:rPr>
        <w:t>Nike Brand Positioning</w:t>
      </w:r>
      <w:r w:rsidRPr="00473450">
        <w:rPr>
          <w:rFonts w:ascii="Times New Roman" w:eastAsia="Times New Roman" w:hAnsi="Times New Roman" w:cs="Times New Roman"/>
          <w:sz w:val="24"/>
          <w:szCs w:val="24"/>
          <w:lang w:val="en-IN" w:eastAsia="en-IN"/>
        </w:rPr>
        <w:t>, </w:t>
      </w:r>
      <w:r w:rsidRPr="00473450">
        <w:rPr>
          <w:rFonts w:ascii="Cambria Math" w:eastAsia="Times New Roman" w:hAnsi="Cambria Math" w:cs="Cambria Math"/>
          <w:i/>
          <w:iCs/>
          <w:sz w:val="24"/>
          <w:szCs w:val="24"/>
          <w:lang w:val="en-IN" w:eastAsia="en-IN"/>
        </w:rPr>
        <w:t>𝗍</w:t>
      </w:r>
      <w:proofErr w:type="spellStart"/>
      <w:r w:rsidRPr="00473450">
        <w:rPr>
          <w:rFonts w:ascii="Times New Roman" w:eastAsia="Times New Roman" w:hAnsi="Times New Roman" w:cs="Times New Roman"/>
          <w:i/>
          <w:iCs/>
          <w:sz w:val="24"/>
          <w:szCs w:val="24"/>
          <w:lang w:val="en-IN" w:eastAsia="en-IN"/>
        </w:rPr>
        <w:t>һ</w:t>
      </w:r>
      <w:r w:rsidRPr="00473450">
        <w:rPr>
          <w:rFonts w:ascii="Microsoft Tai Le" w:eastAsia="Times New Roman" w:hAnsi="Microsoft Tai Le" w:cs="Microsoft Tai Le"/>
          <w:i/>
          <w:iCs/>
          <w:sz w:val="24"/>
          <w:szCs w:val="24"/>
          <w:lang w:val="en-IN" w:eastAsia="en-IN"/>
        </w:rPr>
        <w:t>ᥱ</w:t>
      </w:r>
      <w:r w:rsidRPr="00473450">
        <w:rPr>
          <w:rFonts w:ascii="Times New Roman" w:eastAsia="Times New Roman" w:hAnsi="Times New Roman" w:cs="Times New Roman"/>
          <w:i/>
          <w:iCs/>
          <w:sz w:val="24"/>
          <w:szCs w:val="24"/>
          <w:lang w:val="en-IN" w:eastAsia="en-IN"/>
        </w:rPr>
        <w:t>k</w:t>
      </w:r>
      <w:proofErr w:type="spellEnd"/>
      <w:r w:rsidRPr="00473450">
        <w:rPr>
          <w:rFonts w:ascii="Microsoft Tai Le" w:eastAsia="Times New Roman" w:hAnsi="Microsoft Tai Le" w:cs="Microsoft Tai Le"/>
          <w:i/>
          <w:iCs/>
          <w:sz w:val="24"/>
          <w:szCs w:val="24"/>
          <w:lang w:val="en-IN" w:eastAsia="en-IN"/>
        </w:rPr>
        <w:t>ᥱᥱ</w:t>
      </w:r>
      <w:r w:rsidRPr="00473450">
        <w:rPr>
          <w:rFonts w:ascii="Cambria Math" w:eastAsia="Times New Roman" w:hAnsi="Cambria Math" w:cs="Cambria Math"/>
          <w:i/>
          <w:iCs/>
          <w:sz w:val="24"/>
          <w:szCs w:val="24"/>
          <w:lang w:val="en-IN" w:eastAsia="en-IN"/>
        </w:rPr>
        <w:t>⍴</w:t>
      </w:r>
      <w:r w:rsidRPr="00473450">
        <w:rPr>
          <w:rFonts w:ascii="Times New Roman" w:eastAsia="Times New Roman" w:hAnsi="Times New Roman" w:cs="Times New Roman"/>
          <w:i/>
          <w:iCs/>
          <w:sz w:val="24"/>
          <w:szCs w:val="24"/>
          <w:lang w:val="en-IN" w:eastAsia="en-IN"/>
        </w:rPr>
        <w:t>і</w:t>
      </w:r>
      <w:r w:rsidRPr="00473450">
        <w:rPr>
          <w:rFonts w:ascii="Cambria Math" w:eastAsia="Times New Roman" w:hAnsi="Cambria Math" w:cs="Cambria Math"/>
          <w:i/>
          <w:iCs/>
          <w:sz w:val="24"/>
          <w:szCs w:val="24"/>
          <w:lang w:val="en-IN" w:eastAsia="en-IN"/>
        </w:rPr>
        <w:t>𝗍</w:t>
      </w:r>
      <w:proofErr w:type="spellStart"/>
      <w:r w:rsidRPr="00473450">
        <w:rPr>
          <w:rFonts w:ascii="Times New Roman" w:eastAsia="Times New Roman" w:hAnsi="Times New Roman" w:cs="Times New Roman"/>
          <w:i/>
          <w:iCs/>
          <w:sz w:val="24"/>
          <w:szCs w:val="24"/>
          <w:lang w:val="en-IN" w:eastAsia="en-IN"/>
        </w:rPr>
        <w:t>sіm</w:t>
      </w:r>
      <w:proofErr w:type="spellEnd"/>
      <w:r w:rsidRPr="00473450">
        <w:rPr>
          <w:rFonts w:ascii="Cambria Math" w:eastAsia="Times New Roman" w:hAnsi="Cambria Math" w:cs="Cambria Math"/>
          <w:i/>
          <w:iCs/>
          <w:sz w:val="24"/>
          <w:szCs w:val="24"/>
          <w:lang w:val="en-IN" w:eastAsia="en-IN"/>
        </w:rPr>
        <w:t>⍴</w:t>
      </w:r>
      <w:r w:rsidRPr="00473450">
        <w:rPr>
          <w:rFonts w:ascii="Microsoft Tai Le" w:eastAsia="Times New Roman" w:hAnsi="Microsoft Tai Le" w:cs="Microsoft Tai Le"/>
          <w:i/>
          <w:iCs/>
          <w:sz w:val="24"/>
          <w:szCs w:val="24"/>
          <w:lang w:val="en-IN" w:eastAsia="en-IN"/>
        </w:rPr>
        <w:t>ᥣᥱ</w:t>
      </w:r>
      <w:r w:rsidRPr="00473450">
        <w:rPr>
          <w:rFonts w:ascii="Times New Roman" w:eastAsia="Times New Roman" w:hAnsi="Times New Roman" w:cs="Times New Roman"/>
          <w:sz w:val="24"/>
          <w:szCs w:val="24"/>
          <w:lang w:val="en-IN" w:eastAsia="en-IN"/>
        </w:rPr>
        <w:t xml:space="preserve">. </w:t>
      </w:r>
      <w:proofErr w:type="spellStart"/>
      <w:proofErr w:type="gramStart"/>
      <w:r w:rsidRPr="00473450">
        <w:rPr>
          <w:rFonts w:ascii="Times New Roman" w:eastAsia="Times New Roman" w:hAnsi="Times New Roman" w:cs="Times New Roman"/>
          <w:sz w:val="24"/>
          <w:szCs w:val="24"/>
          <w:lang w:val="en-IN" w:eastAsia="en-IN"/>
        </w:rPr>
        <w:t>thekeepitsimple</w:t>
      </w:r>
      <w:proofErr w:type="spellEnd"/>
      <w:proofErr w:type="gramEnd"/>
      <w:r w:rsidRPr="00473450">
        <w:rPr>
          <w:rFonts w:ascii="Times New Roman" w:eastAsia="Times New Roman" w:hAnsi="Times New Roman" w:cs="Times New Roman"/>
          <w:sz w:val="24"/>
          <w:szCs w:val="24"/>
          <w:lang w:val="en-IN" w:eastAsia="en-IN"/>
        </w:rPr>
        <w:t xml:space="preserve">. Available at: </w:t>
      </w:r>
      <w:hyperlink r:id="rId13" w:history="1">
        <w:r w:rsidR="000E3F6C" w:rsidRPr="00473450">
          <w:rPr>
            <w:rStyle w:val="Hyperlink"/>
            <w:rFonts w:ascii="Times New Roman" w:eastAsia="Times New Roman" w:hAnsi="Times New Roman" w:cs="Times New Roman"/>
            <w:sz w:val="24"/>
            <w:szCs w:val="24"/>
            <w:lang w:val="en-IN" w:eastAsia="en-IN"/>
          </w:rPr>
          <w:t>https://www.thekeepitsimple.com/nike-brand-positioning/</w:t>
        </w:r>
      </w:hyperlink>
      <w:r w:rsidR="00E458AB">
        <w:rPr>
          <w:rFonts w:ascii="Times New Roman" w:eastAsia="Times New Roman" w:hAnsi="Times New Roman" w:cs="Times New Roman"/>
          <w:sz w:val="24"/>
          <w:szCs w:val="24"/>
          <w:lang w:val="en-IN" w:eastAsia="en-IN"/>
        </w:rPr>
        <w:t xml:space="preserve"> </w:t>
      </w:r>
    </w:p>
    <w:p w:rsidR="00A155B0" w:rsidRPr="00473450" w:rsidRDefault="00A155B0" w:rsidP="000E3F6C">
      <w:pPr>
        <w:spacing w:before="100" w:beforeAutospacing="1" w:after="100" w:afterAutospacing="1" w:line="240" w:lineRule="auto"/>
        <w:jc w:val="both"/>
        <w:rPr>
          <w:rFonts w:ascii="Times New Roman" w:eastAsia="Times New Roman" w:hAnsi="Times New Roman" w:cs="Times New Roman"/>
          <w:sz w:val="24"/>
          <w:szCs w:val="24"/>
          <w:lang w:val="en-IN" w:eastAsia="en-IN"/>
        </w:rPr>
      </w:pPr>
      <w:r w:rsidRPr="00473450">
        <w:rPr>
          <w:rFonts w:ascii="Times New Roman" w:eastAsia="Times New Roman" w:hAnsi="Times New Roman" w:cs="Times New Roman"/>
          <w:sz w:val="24"/>
          <w:szCs w:val="24"/>
          <w:lang w:val="en-IN" w:eastAsia="en-IN"/>
        </w:rPr>
        <w:t>Minds, B. (2021) </w:t>
      </w:r>
      <w:r w:rsidRPr="00473450">
        <w:rPr>
          <w:rFonts w:ascii="Times New Roman" w:eastAsia="Times New Roman" w:hAnsi="Times New Roman" w:cs="Times New Roman"/>
          <w:i/>
          <w:iCs/>
          <w:sz w:val="24"/>
          <w:szCs w:val="24"/>
          <w:lang w:val="en-IN" w:eastAsia="en-IN"/>
        </w:rPr>
        <w:t>Nike — a PESTEL analysis (2021)</w:t>
      </w:r>
      <w:r w:rsidRPr="00473450">
        <w:rPr>
          <w:rFonts w:ascii="Times New Roman" w:eastAsia="Times New Roman" w:hAnsi="Times New Roman" w:cs="Times New Roman"/>
          <w:sz w:val="24"/>
          <w:szCs w:val="24"/>
          <w:lang w:val="en-IN" w:eastAsia="en-IN"/>
        </w:rPr>
        <w:t>, </w:t>
      </w:r>
      <w:r w:rsidRPr="00473450">
        <w:rPr>
          <w:rFonts w:ascii="Times New Roman" w:eastAsia="Times New Roman" w:hAnsi="Times New Roman" w:cs="Times New Roman"/>
          <w:i/>
          <w:iCs/>
          <w:sz w:val="24"/>
          <w:szCs w:val="24"/>
          <w:lang w:val="en-IN" w:eastAsia="en-IN"/>
        </w:rPr>
        <w:t>Medium</w:t>
      </w:r>
      <w:r w:rsidRPr="00473450">
        <w:rPr>
          <w:rFonts w:ascii="Times New Roman" w:eastAsia="Times New Roman" w:hAnsi="Times New Roman" w:cs="Times New Roman"/>
          <w:sz w:val="24"/>
          <w:szCs w:val="24"/>
          <w:lang w:val="en-IN" w:eastAsia="en-IN"/>
        </w:rPr>
        <w:t xml:space="preserve">. Available at: </w:t>
      </w:r>
      <w:hyperlink r:id="rId14" w:history="1">
        <w:r w:rsidR="000E3F6C" w:rsidRPr="00473450">
          <w:rPr>
            <w:rStyle w:val="Hyperlink"/>
            <w:rFonts w:ascii="Times New Roman" w:eastAsia="Times New Roman" w:hAnsi="Times New Roman" w:cs="Times New Roman"/>
            <w:sz w:val="24"/>
            <w:szCs w:val="24"/>
            <w:lang w:val="en-IN" w:eastAsia="en-IN"/>
          </w:rPr>
          <w:t>https://brand-minds.medium.com/nike-a-pestel-analysis-a213cbc18ad9</w:t>
        </w:r>
      </w:hyperlink>
      <w:r w:rsidR="00E458AB">
        <w:rPr>
          <w:rFonts w:ascii="Times New Roman" w:eastAsia="Times New Roman" w:hAnsi="Times New Roman" w:cs="Times New Roman"/>
          <w:sz w:val="24"/>
          <w:szCs w:val="24"/>
          <w:lang w:val="en-IN" w:eastAsia="en-IN"/>
        </w:rPr>
        <w:t xml:space="preserve"> </w:t>
      </w:r>
    </w:p>
    <w:p w:rsidR="00A155B0" w:rsidRPr="00473450" w:rsidRDefault="00A155B0" w:rsidP="000E3F6C">
      <w:pPr>
        <w:spacing w:before="100" w:beforeAutospacing="1" w:after="100" w:afterAutospacing="1" w:line="240" w:lineRule="auto"/>
        <w:jc w:val="both"/>
        <w:rPr>
          <w:rFonts w:ascii="Times New Roman" w:eastAsia="Times New Roman" w:hAnsi="Times New Roman" w:cs="Times New Roman"/>
          <w:sz w:val="24"/>
          <w:szCs w:val="24"/>
          <w:lang w:val="en-IN" w:eastAsia="en-IN"/>
        </w:rPr>
      </w:pPr>
      <w:r w:rsidRPr="00473450">
        <w:rPr>
          <w:rFonts w:ascii="Times New Roman" w:eastAsia="Times New Roman" w:hAnsi="Times New Roman" w:cs="Times New Roman"/>
          <w:i/>
          <w:iCs/>
          <w:sz w:val="24"/>
          <w:szCs w:val="24"/>
          <w:lang w:val="en-IN" w:eastAsia="en-IN"/>
        </w:rPr>
        <w:lastRenderedPageBreak/>
        <w:t>Nike PESTEL Analysis</w:t>
      </w:r>
      <w:r w:rsidRPr="00473450">
        <w:rPr>
          <w:rFonts w:ascii="Times New Roman" w:eastAsia="Times New Roman" w:hAnsi="Times New Roman" w:cs="Times New Roman"/>
          <w:sz w:val="24"/>
          <w:szCs w:val="24"/>
          <w:lang w:val="en-IN" w:eastAsia="en-IN"/>
        </w:rPr>
        <w:t> (2019) </w:t>
      </w:r>
      <w:r w:rsidRPr="00473450">
        <w:rPr>
          <w:rFonts w:ascii="Times New Roman" w:eastAsia="Times New Roman" w:hAnsi="Times New Roman" w:cs="Times New Roman"/>
          <w:i/>
          <w:iCs/>
          <w:sz w:val="24"/>
          <w:szCs w:val="24"/>
          <w:lang w:val="en-IN" w:eastAsia="en-IN"/>
        </w:rPr>
        <w:t>HND Assignment</w:t>
      </w:r>
      <w:r w:rsidRPr="00473450">
        <w:rPr>
          <w:rFonts w:ascii="Times New Roman" w:eastAsia="Times New Roman" w:hAnsi="Times New Roman" w:cs="Times New Roman"/>
          <w:sz w:val="24"/>
          <w:szCs w:val="24"/>
          <w:lang w:val="en-IN" w:eastAsia="en-IN"/>
        </w:rPr>
        <w:t xml:space="preserve">. HND Assignment Help. Available at: </w:t>
      </w:r>
      <w:hyperlink r:id="rId15" w:history="1">
        <w:r w:rsidR="000E3F6C" w:rsidRPr="00473450">
          <w:rPr>
            <w:rStyle w:val="Hyperlink"/>
            <w:rFonts w:ascii="Times New Roman" w:eastAsia="Times New Roman" w:hAnsi="Times New Roman" w:cs="Times New Roman"/>
            <w:sz w:val="24"/>
            <w:szCs w:val="24"/>
            <w:lang w:val="en-IN" w:eastAsia="en-IN"/>
          </w:rPr>
          <w:t>https://www.hndassignmenthelp.com/nike-pestel-analysis/</w:t>
        </w:r>
      </w:hyperlink>
      <w:r w:rsidR="00E458AB">
        <w:rPr>
          <w:rFonts w:ascii="Times New Roman" w:eastAsia="Times New Roman" w:hAnsi="Times New Roman" w:cs="Times New Roman"/>
          <w:sz w:val="24"/>
          <w:szCs w:val="24"/>
          <w:lang w:val="en-IN" w:eastAsia="en-IN"/>
        </w:rPr>
        <w:t xml:space="preserve"> </w:t>
      </w:r>
    </w:p>
    <w:p w:rsidR="00A155B0" w:rsidRPr="00473450" w:rsidRDefault="00A155B0" w:rsidP="000E3F6C">
      <w:pPr>
        <w:spacing w:before="100" w:beforeAutospacing="1" w:after="100" w:afterAutospacing="1" w:line="240" w:lineRule="auto"/>
        <w:jc w:val="both"/>
        <w:rPr>
          <w:rFonts w:ascii="Times New Roman" w:eastAsia="Times New Roman" w:hAnsi="Times New Roman" w:cs="Times New Roman"/>
          <w:sz w:val="24"/>
          <w:szCs w:val="24"/>
          <w:lang w:val="en-IN" w:eastAsia="en-IN"/>
        </w:rPr>
      </w:pPr>
      <w:r w:rsidRPr="00473450">
        <w:rPr>
          <w:rFonts w:ascii="Times New Roman" w:eastAsia="Times New Roman" w:hAnsi="Times New Roman" w:cs="Times New Roman"/>
          <w:i/>
          <w:iCs/>
          <w:sz w:val="24"/>
          <w:szCs w:val="24"/>
          <w:lang w:val="en-IN" w:eastAsia="en-IN"/>
        </w:rPr>
        <w:t>Nike SWOT Analysis</w:t>
      </w:r>
      <w:r w:rsidRPr="00473450">
        <w:rPr>
          <w:rFonts w:ascii="Times New Roman" w:eastAsia="Times New Roman" w:hAnsi="Times New Roman" w:cs="Times New Roman"/>
          <w:sz w:val="24"/>
          <w:szCs w:val="24"/>
          <w:lang w:val="en-IN" w:eastAsia="en-IN"/>
        </w:rPr>
        <w:t> (no date) </w:t>
      </w:r>
      <w:proofErr w:type="spellStart"/>
      <w:r w:rsidRPr="00473450">
        <w:rPr>
          <w:rFonts w:ascii="Times New Roman" w:eastAsia="Times New Roman" w:hAnsi="Times New Roman" w:cs="Times New Roman"/>
          <w:i/>
          <w:iCs/>
          <w:sz w:val="24"/>
          <w:szCs w:val="24"/>
          <w:lang w:val="en-IN" w:eastAsia="en-IN"/>
        </w:rPr>
        <w:t>Edrawsoft</w:t>
      </w:r>
      <w:proofErr w:type="spellEnd"/>
      <w:r w:rsidRPr="00473450">
        <w:rPr>
          <w:rFonts w:ascii="Times New Roman" w:eastAsia="Times New Roman" w:hAnsi="Times New Roman" w:cs="Times New Roman"/>
          <w:sz w:val="24"/>
          <w:szCs w:val="24"/>
          <w:lang w:val="en-IN" w:eastAsia="en-IN"/>
        </w:rPr>
        <w:t xml:space="preserve">. Available at: </w:t>
      </w:r>
      <w:hyperlink r:id="rId16" w:history="1">
        <w:r w:rsidR="000E3F6C" w:rsidRPr="00473450">
          <w:rPr>
            <w:rStyle w:val="Hyperlink"/>
            <w:rFonts w:ascii="Times New Roman" w:eastAsia="Times New Roman" w:hAnsi="Times New Roman" w:cs="Times New Roman"/>
            <w:sz w:val="24"/>
            <w:szCs w:val="24"/>
            <w:lang w:val="en-IN" w:eastAsia="en-IN"/>
          </w:rPr>
          <w:t>https://www.edrawmax.com/article/nike-swot-analysis.html</w:t>
        </w:r>
      </w:hyperlink>
      <w:r w:rsidR="00E458AB">
        <w:rPr>
          <w:rFonts w:ascii="Times New Roman" w:eastAsia="Times New Roman" w:hAnsi="Times New Roman" w:cs="Times New Roman"/>
          <w:sz w:val="24"/>
          <w:szCs w:val="24"/>
          <w:lang w:val="en-IN" w:eastAsia="en-IN"/>
        </w:rPr>
        <w:t xml:space="preserve"> </w:t>
      </w:r>
    </w:p>
    <w:p w:rsidR="00A155B0" w:rsidRPr="00473450" w:rsidRDefault="00A155B0" w:rsidP="000E3F6C">
      <w:pPr>
        <w:spacing w:before="100" w:beforeAutospacing="1" w:after="100" w:afterAutospacing="1" w:line="240" w:lineRule="auto"/>
        <w:jc w:val="both"/>
        <w:rPr>
          <w:rFonts w:ascii="Times New Roman" w:eastAsia="Times New Roman" w:hAnsi="Times New Roman" w:cs="Times New Roman"/>
          <w:sz w:val="24"/>
          <w:szCs w:val="24"/>
          <w:lang w:val="en-IN" w:eastAsia="en-IN"/>
        </w:rPr>
      </w:pPr>
      <w:r w:rsidRPr="00473450">
        <w:rPr>
          <w:rFonts w:ascii="Times New Roman" w:eastAsia="Times New Roman" w:hAnsi="Times New Roman" w:cs="Times New Roman"/>
          <w:i/>
          <w:iCs/>
          <w:sz w:val="24"/>
          <w:szCs w:val="24"/>
          <w:lang w:val="en-IN" w:eastAsia="en-IN"/>
        </w:rPr>
        <w:t>PESTLE analysis of Nike</w:t>
      </w:r>
      <w:r w:rsidRPr="00473450">
        <w:rPr>
          <w:rFonts w:ascii="Times New Roman" w:eastAsia="Times New Roman" w:hAnsi="Times New Roman" w:cs="Times New Roman"/>
          <w:sz w:val="24"/>
          <w:szCs w:val="24"/>
          <w:lang w:val="en-IN" w:eastAsia="en-IN"/>
        </w:rPr>
        <w:t> (2022) </w:t>
      </w:r>
      <w:r w:rsidRPr="00473450">
        <w:rPr>
          <w:rFonts w:ascii="Times New Roman" w:eastAsia="Times New Roman" w:hAnsi="Times New Roman" w:cs="Times New Roman"/>
          <w:i/>
          <w:iCs/>
          <w:sz w:val="24"/>
          <w:szCs w:val="24"/>
          <w:lang w:val="en-IN" w:eastAsia="en-IN"/>
        </w:rPr>
        <w:t>Ukessays.com</w:t>
      </w:r>
      <w:r w:rsidRPr="00473450">
        <w:rPr>
          <w:rFonts w:ascii="Times New Roman" w:eastAsia="Times New Roman" w:hAnsi="Times New Roman" w:cs="Times New Roman"/>
          <w:sz w:val="24"/>
          <w:szCs w:val="24"/>
          <w:lang w:val="en-IN" w:eastAsia="en-IN"/>
        </w:rPr>
        <w:t xml:space="preserve">. UK Essays. Available at: </w:t>
      </w:r>
      <w:hyperlink r:id="rId17" w:history="1">
        <w:r w:rsidR="000E3F6C" w:rsidRPr="00473450">
          <w:rPr>
            <w:rStyle w:val="Hyperlink"/>
            <w:rFonts w:ascii="Times New Roman" w:eastAsia="Times New Roman" w:hAnsi="Times New Roman" w:cs="Times New Roman"/>
            <w:sz w:val="24"/>
            <w:szCs w:val="24"/>
            <w:lang w:val="en-IN" w:eastAsia="en-IN"/>
          </w:rPr>
          <w:t>https://www.ukessays.com/essays/business/pestle-analysis-of-nike-macro-environmental-factors-business-essay.php</w:t>
        </w:r>
      </w:hyperlink>
      <w:r w:rsidR="00E458AB">
        <w:rPr>
          <w:rFonts w:ascii="Times New Roman" w:eastAsia="Times New Roman" w:hAnsi="Times New Roman" w:cs="Times New Roman"/>
          <w:sz w:val="24"/>
          <w:szCs w:val="24"/>
          <w:lang w:val="en-IN" w:eastAsia="en-IN"/>
        </w:rPr>
        <w:t xml:space="preserve"> </w:t>
      </w:r>
    </w:p>
    <w:p w:rsidR="00A155B0" w:rsidRPr="00473450" w:rsidRDefault="00A155B0" w:rsidP="000E3F6C">
      <w:pPr>
        <w:spacing w:before="100" w:beforeAutospacing="1" w:after="100" w:afterAutospacing="1" w:line="240" w:lineRule="auto"/>
        <w:jc w:val="both"/>
        <w:rPr>
          <w:rFonts w:ascii="Times New Roman" w:eastAsia="Times New Roman" w:hAnsi="Times New Roman" w:cs="Times New Roman"/>
          <w:sz w:val="24"/>
          <w:szCs w:val="24"/>
          <w:lang w:val="en-IN" w:eastAsia="en-IN"/>
        </w:rPr>
      </w:pPr>
      <w:r w:rsidRPr="00473450">
        <w:rPr>
          <w:rFonts w:ascii="Times New Roman" w:eastAsia="Times New Roman" w:hAnsi="Times New Roman" w:cs="Times New Roman"/>
          <w:i/>
          <w:iCs/>
          <w:sz w:val="24"/>
          <w:szCs w:val="24"/>
          <w:lang w:val="en-IN" w:eastAsia="en-IN"/>
        </w:rPr>
        <w:t>Porter’s five forces analysis of Nike</w:t>
      </w:r>
      <w:r w:rsidRPr="00473450">
        <w:rPr>
          <w:rFonts w:ascii="Times New Roman" w:eastAsia="Times New Roman" w:hAnsi="Times New Roman" w:cs="Times New Roman"/>
          <w:sz w:val="24"/>
          <w:szCs w:val="24"/>
          <w:lang w:val="en-IN" w:eastAsia="en-IN"/>
        </w:rPr>
        <w:t> (2019) </w:t>
      </w:r>
      <w:r w:rsidRPr="00473450">
        <w:rPr>
          <w:rFonts w:ascii="Times New Roman" w:eastAsia="Times New Roman" w:hAnsi="Times New Roman" w:cs="Times New Roman"/>
          <w:i/>
          <w:iCs/>
          <w:sz w:val="24"/>
          <w:szCs w:val="24"/>
          <w:lang w:val="en-IN" w:eastAsia="en-IN"/>
        </w:rPr>
        <w:t>Porter Analysis</w:t>
      </w:r>
      <w:r w:rsidRPr="00473450">
        <w:rPr>
          <w:rFonts w:ascii="Times New Roman" w:eastAsia="Times New Roman" w:hAnsi="Times New Roman" w:cs="Times New Roman"/>
          <w:sz w:val="24"/>
          <w:szCs w:val="24"/>
          <w:lang w:val="en-IN" w:eastAsia="en-IN"/>
        </w:rPr>
        <w:t xml:space="preserve">. Available at: </w:t>
      </w:r>
      <w:hyperlink r:id="rId18" w:history="1">
        <w:r w:rsidR="000E3F6C" w:rsidRPr="00473450">
          <w:rPr>
            <w:rStyle w:val="Hyperlink"/>
            <w:rFonts w:ascii="Times New Roman" w:eastAsia="Times New Roman" w:hAnsi="Times New Roman" w:cs="Times New Roman"/>
            <w:sz w:val="24"/>
            <w:szCs w:val="24"/>
            <w:lang w:val="en-IN" w:eastAsia="en-IN"/>
          </w:rPr>
          <w:t>https://www.porteranalysis.com/porters-five-forces-analysis-of-nike/</w:t>
        </w:r>
      </w:hyperlink>
      <w:r w:rsidR="00E458AB">
        <w:rPr>
          <w:rFonts w:ascii="Times New Roman" w:eastAsia="Times New Roman" w:hAnsi="Times New Roman" w:cs="Times New Roman"/>
          <w:sz w:val="24"/>
          <w:szCs w:val="24"/>
          <w:lang w:val="en-IN" w:eastAsia="en-IN"/>
        </w:rPr>
        <w:t xml:space="preserve"> </w:t>
      </w:r>
    </w:p>
    <w:p w:rsidR="00A155B0" w:rsidRPr="00473450" w:rsidRDefault="00A155B0" w:rsidP="000E3F6C">
      <w:pPr>
        <w:spacing w:before="100" w:beforeAutospacing="1" w:after="100" w:afterAutospacing="1" w:line="240" w:lineRule="auto"/>
        <w:jc w:val="both"/>
        <w:rPr>
          <w:rFonts w:ascii="Times New Roman" w:eastAsia="Times New Roman" w:hAnsi="Times New Roman" w:cs="Times New Roman"/>
          <w:sz w:val="24"/>
          <w:szCs w:val="24"/>
          <w:lang w:val="en-IN" w:eastAsia="en-IN"/>
        </w:rPr>
      </w:pPr>
      <w:proofErr w:type="spellStart"/>
      <w:r w:rsidRPr="00473450">
        <w:rPr>
          <w:rFonts w:ascii="Times New Roman" w:eastAsia="Times New Roman" w:hAnsi="Times New Roman" w:cs="Times New Roman"/>
          <w:sz w:val="24"/>
          <w:szCs w:val="24"/>
          <w:lang w:val="en-IN" w:eastAsia="en-IN"/>
        </w:rPr>
        <w:t>Pratap</w:t>
      </w:r>
      <w:proofErr w:type="spellEnd"/>
      <w:r w:rsidRPr="00473450">
        <w:rPr>
          <w:rFonts w:ascii="Times New Roman" w:eastAsia="Times New Roman" w:hAnsi="Times New Roman" w:cs="Times New Roman"/>
          <w:sz w:val="24"/>
          <w:szCs w:val="24"/>
          <w:lang w:val="en-IN" w:eastAsia="en-IN"/>
        </w:rPr>
        <w:t>, A. (2017) “Nike marketing mix,” </w:t>
      </w:r>
      <w:proofErr w:type="spellStart"/>
      <w:r w:rsidRPr="00473450">
        <w:rPr>
          <w:rFonts w:ascii="Times New Roman" w:eastAsia="Times New Roman" w:hAnsi="Times New Roman" w:cs="Times New Roman"/>
          <w:i/>
          <w:iCs/>
          <w:sz w:val="24"/>
          <w:szCs w:val="24"/>
          <w:lang w:val="en-IN" w:eastAsia="en-IN"/>
        </w:rPr>
        <w:t>Notesmatic</w:t>
      </w:r>
      <w:proofErr w:type="spellEnd"/>
      <w:r w:rsidRPr="00473450">
        <w:rPr>
          <w:rFonts w:ascii="Times New Roman" w:eastAsia="Times New Roman" w:hAnsi="Times New Roman" w:cs="Times New Roman"/>
          <w:sz w:val="24"/>
          <w:szCs w:val="24"/>
          <w:lang w:val="en-IN" w:eastAsia="en-IN"/>
        </w:rPr>
        <w:t xml:space="preserve">, 13 April. Available at: </w:t>
      </w:r>
      <w:hyperlink r:id="rId19" w:history="1">
        <w:r w:rsidR="000E3F6C" w:rsidRPr="00473450">
          <w:rPr>
            <w:rStyle w:val="Hyperlink"/>
            <w:rFonts w:ascii="Times New Roman" w:eastAsia="Times New Roman" w:hAnsi="Times New Roman" w:cs="Times New Roman"/>
            <w:sz w:val="24"/>
            <w:szCs w:val="24"/>
            <w:lang w:val="en-IN" w:eastAsia="en-IN"/>
          </w:rPr>
          <w:t>https://www.notesmatic.com/nike-marketing-mix/</w:t>
        </w:r>
      </w:hyperlink>
      <w:r w:rsidR="00E458AB">
        <w:rPr>
          <w:rFonts w:ascii="Times New Roman" w:eastAsia="Times New Roman" w:hAnsi="Times New Roman" w:cs="Times New Roman"/>
          <w:sz w:val="24"/>
          <w:szCs w:val="24"/>
          <w:lang w:val="en-IN" w:eastAsia="en-IN"/>
        </w:rPr>
        <w:t xml:space="preserve">  </w:t>
      </w:r>
    </w:p>
    <w:p w:rsidR="00A155B0" w:rsidRPr="00473450" w:rsidRDefault="00A155B0" w:rsidP="00A155B0">
      <w:pPr>
        <w:spacing w:before="100" w:beforeAutospacing="1" w:after="100" w:afterAutospacing="1" w:line="240" w:lineRule="auto"/>
        <w:jc w:val="both"/>
        <w:rPr>
          <w:rFonts w:ascii="Times New Roman" w:eastAsia="Times New Roman" w:hAnsi="Times New Roman" w:cs="Times New Roman"/>
          <w:sz w:val="24"/>
          <w:szCs w:val="24"/>
          <w:lang w:val="en-IN" w:eastAsia="en-IN"/>
        </w:rPr>
      </w:pPr>
      <w:r w:rsidRPr="00473450">
        <w:rPr>
          <w:rFonts w:ascii="Times New Roman" w:eastAsia="Times New Roman" w:hAnsi="Times New Roman" w:cs="Times New Roman"/>
          <w:sz w:val="24"/>
          <w:szCs w:val="24"/>
          <w:lang w:val="en-IN" w:eastAsia="en-IN"/>
        </w:rPr>
        <w:t>Rowland, C. (2016) </w:t>
      </w:r>
      <w:r w:rsidRPr="00473450">
        <w:rPr>
          <w:rFonts w:ascii="Times New Roman" w:eastAsia="Times New Roman" w:hAnsi="Times New Roman" w:cs="Times New Roman"/>
          <w:i/>
          <w:iCs/>
          <w:sz w:val="24"/>
          <w:szCs w:val="24"/>
          <w:lang w:val="en-IN" w:eastAsia="en-IN"/>
        </w:rPr>
        <w:t xml:space="preserve">Nike </w:t>
      </w:r>
      <w:proofErr w:type="spellStart"/>
      <w:r w:rsidRPr="00473450">
        <w:rPr>
          <w:rFonts w:ascii="Times New Roman" w:eastAsia="Times New Roman" w:hAnsi="Times New Roman" w:cs="Times New Roman"/>
          <w:i/>
          <w:iCs/>
          <w:sz w:val="24"/>
          <w:szCs w:val="24"/>
          <w:lang w:val="en-IN" w:eastAsia="en-IN"/>
        </w:rPr>
        <w:t>inc.</w:t>
      </w:r>
      <w:proofErr w:type="spellEnd"/>
      <w:r w:rsidRPr="00473450">
        <w:rPr>
          <w:rFonts w:ascii="Times New Roman" w:eastAsia="Times New Roman" w:hAnsi="Times New Roman" w:cs="Times New Roman"/>
          <w:i/>
          <w:iCs/>
          <w:sz w:val="24"/>
          <w:szCs w:val="24"/>
          <w:lang w:val="en-IN" w:eastAsia="en-IN"/>
        </w:rPr>
        <w:t xml:space="preserve"> PESTEL/PESTLE analysis &amp; recommendations</w:t>
      </w:r>
      <w:r w:rsidRPr="00473450">
        <w:rPr>
          <w:rFonts w:ascii="Times New Roman" w:eastAsia="Times New Roman" w:hAnsi="Times New Roman" w:cs="Times New Roman"/>
          <w:sz w:val="24"/>
          <w:szCs w:val="24"/>
          <w:lang w:val="en-IN" w:eastAsia="en-IN"/>
        </w:rPr>
        <w:t>, </w:t>
      </w:r>
      <w:proofErr w:type="spellStart"/>
      <w:r w:rsidRPr="00473450">
        <w:rPr>
          <w:rFonts w:ascii="Times New Roman" w:eastAsia="Times New Roman" w:hAnsi="Times New Roman" w:cs="Times New Roman"/>
          <w:i/>
          <w:iCs/>
          <w:sz w:val="24"/>
          <w:szCs w:val="24"/>
          <w:lang w:val="en-IN" w:eastAsia="en-IN"/>
        </w:rPr>
        <w:t>Panmore</w:t>
      </w:r>
      <w:proofErr w:type="spellEnd"/>
      <w:r w:rsidRPr="00473450">
        <w:rPr>
          <w:rFonts w:ascii="Times New Roman" w:eastAsia="Times New Roman" w:hAnsi="Times New Roman" w:cs="Times New Roman"/>
          <w:i/>
          <w:iCs/>
          <w:sz w:val="24"/>
          <w:szCs w:val="24"/>
          <w:lang w:val="en-IN" w:eastAsia="en-IN"/>
        </w:rPr>
        <w:t xml:space="preserve"> </w:t>
      </w:r>
      <w:proofErr w:type="spellStart"/>
      <w:r w:rsidRPr="00473450">
        <w:rPr>
          <w:rFonts w:ascii="Times New Roman" w:eastAsia="Times New Roman" w:hAnsi="Times New Roman" w:cs="Times New Roman"/>
          <w:i/>
          <w:iCs/>
          <w:sz w:val="24"/>
          <w:szCs w:val="24"/>
          <w:lang w:val="en-IN" w:eastAsia="en-IN"/>
        </w:rPr>
        <w:t>nstitute</w:t>
      </w:r>
      <w:proofErr w:type="spellEnd"/>
      <w:r w:rsidRPr="00473450">
        <w:rPr>
          <w:rFonts w:ascii="Times New Roman" w:eastAsia="Times New Roman" w:hAnsi="Times New Roman" w:cs="Times New Roman"/>
          <w:sz w:val="24"/>
          <w:szCs w:val="24"/>
          <w:lang w:val="en-IN" w:eastAsia="en-IN"/>
        </w:rPr>
        <w:t xml:space="preserve">. Available at: </w:t>
      </w:r>
      <w:hyperlink r:id="rId20" w:history="1">
        <w:r w:rsidR="000E3F6C" w:rsidRPr="00473450">
          <w:rPr>
            <w:rStyle w:val="Hyperlink"/>
            <w:rFonts w:ascii="Times New Roman" w:eastAsia="Times New Roman" w:hAnsi="Times New Roman" w:cs="Times New Roman"/>
            <w:sz w:val="24"/>
            <w:szCs w:val="24"/>
            <w:lang w:val="en-IN" w:eastAsia="en-IN"/>
          </w:rPr>
          <w:t>https://panmore.com/nike-inc-pestel-pestle-analysis-recommendations</w:t>
        </w:r>
      </w:hyperlink>
      <w:r w:rsidR="000E3F6C" w:rsidRPr="00473450">
        <w:rPr>
          <w:rFonts w:ascii="Times New Roman" w:eastAsia="Times New Roman" w:hAnsi="Times New Roman" w:cs="Times New Roman"/>
          <w:sz w:val="24"/>
          <w:szCs w:val="24"/>
          <w:lang w:val="en-IN" w:eastAsia="en-IN"/>
        </w:rPr>
        <w:t xml:space="preserve"> </w:t>
      </w:r>
      <w:r w:rsidRPr="00473450">
        <w:rPr>
          <w:rFonts w:ascii="Times New Roman" w:eastAsia="Times New Roman" w:hAnsi="Times New Roman" w:cs="Times New Roman"/>
          <w:sz w:val="24"/>
          <w:szCs w:val="24"/>
          <w:lang w:val="en-IN" w:eastAsia="en-IN"/>
        </w:rPr>
        <w:t xml:space="preserve"> </w:t>
      </w:r>
    </w:p>
    <w:sectPr w:rsidR="00A155B0" w:rsidRPr="00473450" w:rsidSect="00104A17">
      <w:headerReference w:type="default" r:id="rId21"/>
      <w:footerReference w:type="default" r:id="rId22"/>
      <w:pgSz w:w="11906" w:h="16838"/>
      <w:pgMar w:top="1440" w:right="1440" w:bottom="1440" w:left="1440" w:header="708" w:footer="708" w:gutter="0"/>
      <w:pgBorders w:offsetFrom="page">
        <w:top w:val="thinThickSmallGap" w:sz="24" w:space="24" w:color="auto"/>
        <w:left w:val="thinThickSmallGap" w:sz="24" w:space="24" w:color="auto"/>
        <w:bottom w:val="thinThickSmallGap" w:sz="24" w:space="24" w:color="auto"/>
        <w:right w:val="thinThickSmallGap" w:sz="2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370BD" w:rsidRDefault="000370BD" w:rsidP="00104A17">
      <w:pPr>
        <w:spacing w:after="0" w:line="240" w:lineRule="auto"/>
      </w:pPr>
      <w:r>
        <w:separator/>
      </w:r>
    </w:p>
  </w:endnote>
  <w:endnote w:type="continuationSeparator" w:id="0">
    <w:p w:rsidR="000370BD" w:rsidRDefault="000370BD" w:rsidP="00104A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icrosoft Tai Le">
    <w:panose1 w:val="020B0502040204020203"/>
    <w:charset w:val="00"/>
    <w:family w:val="swiss"/>
    <w:pitch w:val="variable"/>
    <w:sig w:usb0="00000003" w:usb1="00000000" w:usb2="4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Times New Roman" w:hAnsi="Times New Roman" w:cs="Times New Roman"/>
      </w:rPr>
      <w:id w:val="1419284700"/>
      <w:docPartObj>
        <w:docPartGallery w:val="Page Numbers (Bottom of Page)"/>
        <w:docPartUnique/>
      </w:docPartObj>
    </w:sdtPr>
    <w:sdtEndPr/>
    <w:sdtContent>
      <w:p w:rsidR="00641471" w:rsidRPr="00104A17" w:rsidRDefault="00641471">
        <w:pPr>
          <w:pStyle w:val="Footer"/>
          <w:jc w:val="right"/>
          <w:rPr>
            <w:rFonts w:ascii="Times New Roman" w:hAnsi="Times New Roman" w:cs="Times New Roman"/>
          </w:rPr>
        </w:pPr>
        <w:r w:rsidRPr="00104A17">
          <w:rPr>
            <w:rFonts w:ascii="Times New Roman" w:hAnsi="Times New Roman" w:cs="Times New Roman"/>
          </w:rPr>
          <w:fldChar w:fldCharType="begin"/>
        </w:r>
        <w:r w:rsidRPr="00104A17">
          <w:rPr>
            <w:rFonts w:ascii="Times New Roman" w:hAnsi="Times New Roman" w:cs="Times New Roman"/>
          </w:rPr>
          <w:instrText xml:space="preserve"> PAGE   \* MERGEFORMAT </w:instrText>
        </w:r>
        <w:r w:rsidRPr="00104A17">
          <w:rPr>
            <w:rFonts w:ascii="Times New Roman" w:hAnsi="Times New Roman" w:cs="Times New Roman"/>
          </w:rPr>
          <w:fldChar w:fldCharType="separate"/>
        </w:r>
        <w:r w:rsidR="00106142">
          <w:rPr>
            <w:rFonts w:ascii="Times New Roman" w:hAnsi="Times New Roman" w:cs="Times New Roman"/>
            <w:noProof/>
          </w:rPr>
          <w:t>11</w:t>
        </w:r>
        <w:r w:rsidRPr="00104A17">
          <w:rPr>
            <w:rFonts w:ascii="Times New Roman" w:hAnsi="Times New Roman" w:cs="Times New Roman"/>
            <w:noProof/>
          </w:rPr>
          <w:fldChar w:fldCharType="end"/>
        </w:r>
        <w:r w:rsidRPr="00104A17">
          <w:rPr>
            <w:rFonts w:ascii="Times New Roman" w:hAnsi="Times New Roman" w:cs="Times New Roman"/>
          </w:rPr>
          <w:t xml:space="preserve"> </w:t>
        </w:r>
      </w:p>
    </w:sdtContent>
  </w:sdt>
  <w:p w:rsidR="00641471" w:rsidRDefault="0064147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370BD" w:rsidRDefault="000370BD" w:rsidP="00104A17">
      <w:pPr>
        <w:spacing w:after="0" w:line="240" w:lineRule="auto"/>
      </w:pPr>
      <w:r>
        <w:separator/>
      </w:r>
    </w:p>
  </w:footnote>
  <w:footnote w:type="continuationSeparator" w:id="0">
    <w:p w:rsidR="000370BD" w:rsidRDefault="000370BD" w:rsidP="00104A1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41471" w:rsidRPr="00104A17" w:rsidRDefault="009E76C9" w:rsidP="00104A17">
    <w:pPr>
      <w:pStyle w:val="Header"/>
      <w:jc w:val="right"/>
      <w:rPr>
        <w:rFonts w:ascii="Times New Roman" w:hAnsi="Times New Roman" w:cs="Times New Roman"/>
      </w:rPr>
    </w:pPr>
    <w:r>
      <w:rPr>
        <w:rFonts w:ascii="Times New Roman" w:hAnsi="Times New Roman" w:cs="Times New Roman"/>
      </w:rPr>
      <w:t>MKM A-1</w:t>
    </w:r>
  </w:p>
  <w:p w:rsidR="00641471" w:rsidRDefault="0064147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4089"/>
    <w:rsid w:val="000119E5"/>
    <w:rsid w:val="000370BD"/>
    <w:rsid w:val="000400B2"/>
    <w:rsid w:val="00076C59"/>
    <w:rsid w:val="000E3F6C"/>
    <w:rsid w:val="000F2CE4"/>
    <w:rsid w:val="00104A17"/>
    <w:rsid w:val="00106142"/>
    <w:rsid w:val="0014321D"/>
    <w:rsid w:val="002145B9"/>
    <w:rsid w:val="00291A48"/>
    <w:rsid w:val="00425BAA"/>
    <w:rsid w:val="00425D92"/>
    <w:rsid w:val="00473450"/>
    <w:rsid w:val="004F4089"/>
    <w:rsid w:val="005272B7"/>
    <w:rsid w:val="00641471"/>
    <w:rsid w:val="006F36C9"/>
    <w:rsid w:val="006F5A17"/>
    <w:rsid w:val="00704D15"/>
    <w:rsid w:val="007878F8"/>
    <w:rsid w:val="007A3D99"/>
    <w:rsid w:val="007D5833"/>
    <w:rsid w:val="00931D8E"/>
    <w:rsid w:val="009B7B82"/>
    <w:rsid w:val="009E76C9"/>
    <w:rsid w:val="00A155B0"/>
    <w:rsid w:val="00C03EFE"/>
    <w:rsid w:val="00C84028"/>
    <w:rsid w:val="00D441C1"/>
    <w:rsid w:val="00DA1C1D"/>
    <w:rsid w:val="00DC7355"/>
    <w:rsid w:val="00DF4E91"/>
    <w:rsid w:val="00E330EB"/>
    <w:rsid w:val="00E458A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41335683-15E6-4DF7-9176-495A728CF3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DC735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2145B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5">
    <w:name w:val="heading 5"/>
    <w:basedOn w:val="Normal"/>
    <w:link w:val="Heading5Char"/>
    <w:uiPriority w:val="9"/>
    <w:qFormat/>
    <w:rsid w:val="000F2CE4"/>
    <w:pPr>
      <w:spacing w:before="100" w:beforeAutospacing="1" w:after="100" w:afterAutospacing="1" w:line="240" w:lineRule="auto"/>
      <w:outlineLvl w:val="4"/>
    </w:pPr>
    <w:rPr>
      <w:rFonts w:ascii="Times New Roman" w:eastAsia="Times New Roman" w:hAnsi="Times New Roman" w:cs="Times New Roman"/>
      <w:b/>
      <w:bCs/>
      <w:sz w:val="20"/>
      <w:szCs w:val="20"/>
      <w:lang w:val="en-I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D5833"/>
    <w:rPr>
      <w:color w:val="0000FF"/>
      <w:u w:val="single"/>
    </w:rPr>
  </w:style>
  <w:style w:type="table" w:styleId="TableGrid">
    <w:name w:val="Table Grid"/>
    <w:basedOn w:val="TableNormal"/>
    <w:uiPriority w:val="39"/>
    <w:rsid w:val="009B7B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5Char">
    <w:name w:val="Heading 5 Char"/>
    <w:basedOn w:val="DefaultParagraphFont"/>
    <w:link w:val="Heading5"/>
    <w:uiPriority w:val="9"/>
    <w:rsid w:val="000F2CE4"/>
    <w:rPr>
      <w:rFonts w:ascii="Times New Roman" w:eastAsia="Times New Roman" w:hAnsi="Times New Roman" w:cs="Times New Roman"/>
      <w:b/>
      <w:bCs/>
      <w:sz w:val="20"/>
      <w:szCs w:val="20"/>
      <w:lang w:eastAsia="en-IN"/>
    </w:rPr>
  </w:style>
  <w:style w:type="character" w:customStyle="1" w:styleId="Heading1Char">
    <w:name w:val="Heading 1 Char"/>
    <w:basedOn w:val="DefaultParagraphFont"/>
    <w:link w:val="Heading1"/>
    <w:uiPriority w:val="9"/>
    <w:rsid w:val="00DC7355"/>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semiHidden/>
    <w:rsid w:val="002145B9"/>
    <w:rPr>
      <w:rFonts w:asciiTheme="majorHAnsi" w:eastAsiaTheme="majorEastAsia" w:hAnsiTheme="majorHAnsi" w:cstheme="majorBidi"/>
      <w:color w:val="2E74B5" w:themeColor="accent1" w:themeShade="BF"/>
      <w:sz w:val="26"/>
      <w:szCs w:val="26"/>
      <w:lang w:val="en-GB"/>
    </w:rPr>
  </w:style>
  <w:style w:type="character" w:styleId="Strong">
    <w:name w:val="Strong"/>
    <w:basedOn w:val="DefaultParagraphFont"/>
    <w:uiPriority w:val="22"/>
    <w:qFormat/>
    <w:rsid w:val="002145B9"/>
    <w:rPr>
      <w:b/>
      <w:bCs/>
    </w:rPr>
  </w:style>
  <w:style w:type="paragraph" w:styleId="Header">
    <w:name w:val="header"/>
    <w:basedOn w:val="Normal"/>
    <w:link w:val="HeaderChar"/>
    <w:uiPriority w:val="99"/>
    <w:unhideWhenUsed/>
    <w:rsid w:val="00104A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4A17"/>
    <w:rPr>
      <w:lang w:val="en-GB"/>
    </w:rPr>
  </w:style>
  <w:style w:type="paragraph" w:styleId="Footer">
    <w:name w:val="footer"/>
    <w:basedOn w:val="Normal"/>
    <w:link w:val="FooterChar"/>
    <w:uiPriority w:val="99"/>
    <w:unhideWhenUsed/>
    <w:rsid w:val="00104A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4A17"/>
    <w:rPr>
      <w:lang w:val="en-GB"/>
    </w:rPr>
  </w:style>
  <w:style w:type="paragraph" w:customStyle="1" w:styleId="H1">
    <w:name w:val="H1"/>
    <w:basedOn w:val="Heading1"/>
    <w:next w:val="Normal"/>
    <w:link w:val="H1Char"/>
    <w:qFormat/>
    <w:rsid w:val="00104A17"/>
    <w:pPr>
      <w:spacing w:line="360" w:lineRule="auto"/>
      <w:jc w:val="both"/>
    </w:pPr>
    <w:rPr>
      <w:rFonts w:ascii="Times New Roman" w:hAnsi="Times New Roman" w:cs="Times New Roman"/>
      <w:b/>
      <w:color w:val="000000" w:themeColor="text1"/>
      <w:szCs w:val="24"/>
      <w:lang w:val="en-IN"/>
    </w:rPr>
  </w:style>
  <w:style w:type="paragraph" w:customStyle="1" w:styleId="H2">
    <w:name w:val="H2"/>
    <w:basedOn w:val="Heading2"/>
    <w:link w:val="H2Char"/>
    <w:qFormat/>
    <w:rsid w:val="00104A17"/>
    <w:rPr>
      <w:rFonts w:ascii="Times New Roman" w:hAnsi="Times New Roman"/>
      <w:b/>
      <w:color w:val="000000" w:themeColor="text1"/>
      <w:sz w:val="28"/>
    </w:rPr>
  </w:style>
  <w:style w:type="character" w:customStyle="1" w:styleId="H1Char">
    <w:name w:val="H1 Char"/>
    <w:basedOn w:val="Heading1Char"/>
    <w:link w:val="H1"/>
    <w:rsid w:val="00104A17"/>
    <w:rPr>
      <w:rFonts w:ascii="Times New Roman" w:eastAsiaTheme="majorEastAsia" w:hAnsi="Times New Roman" w:cs="Times New Roman"/>
      <w:b/>
      <w:color w:val="000000" w:themeColor="text1"/>
      <w:sz w:val="32"/>
      <w:szCs w:val="24"/>
      <w:lang w:val="en-GB"/>
    </w:rPr>
  </w:style>
  <w:style w:type="paragraph" w:styleId="TOCHeading">
    <w:name w:val="TOC Heading"/>
    <w:basedOn w:val="Heading1"/>
    <w:next w:val="Normal"/>
    <w:uiPriority w:val="39"/>
    <w:unhideWhenUsed/>
    <w:qFormat/>
    <w:rsid w:val="00C84028"/>
    <w:pPr>
      <w:outlineLvl w:val="9"/>
    </w:pPr>
    <w:rPr>
      <w:lang w:val="en-US"/>
    </w:rPr>
  </w:style>
  <w:style w:type="character" w:customStyle="1" w:styleId="H2Char">
    <w:name w:val="H2 Char"/>
    <w:basedOn w:val="Heading2Char"/>
    <w:link w:val="H2"/>
    <w:rsid w:val="00104A17"/>
    <w:rPr>
      <w:rFonts w:ascii="Times New Roman" w:eastAsiaTheme="majorEastAsia" w:hAnsi="Times New Roman" w:cstheme="majorBidi"/>
      <w:b/>
      <w:color w:val="000000" w:themeColor="text1"/>
      <w:sz w:val="28"/>
      <w:szCs w:val="26"/>
      <w:lang w:val="en-GB"/>
    </w:rPr>
  </w:style>
  <w:style w:type="paragraph" w:styleId="TOC1">
    <w:name w:val="toc 1"/>
    <w:basedOn w:val="Normal"/>
    <w:next w:val="Normal"/>
    <w:autoRedefine/>
    <w:uiPriority w:val="39"/>
    <w:unhideWhenUsed/>
    <w:rsid w:val="00C84028"/>
    <w:pPr>
      <w:spacing w:after="100"/>
    </w:pPr>
  </w:style>
  <w:style w:type="paragraph" w:styleId="TOC2">
    <w:name w:val="toc 2"/>
    <w:basedOn w:val="Normal"/>
    <w:next w:val="Normal"/>
    <w:autoRedefine/>
    <w:uiPriority w:val="39"/>
    <w:unhideWhenUsed/>
    <w:rsid w:val="00C84028"/>
    <w:pPr>
      <w:spacing w:after="100"/>
      <w:ind w:left="220"/>
    </w:pPr>
  </w:style>
  <w:style w:type="paragraph" w:styleId="Caption">
    <w:name w:val="caption"/>
    <w:basedOn w:val="Normal"/>
    <w:next w:val="Normal"/>
    <w:uiPriority w:val="35"/>
    <w:unhideWhenUsed/>
    <w:qFormat/>
    <w:rsid w:val="00C84028"/>
    <w:pPr>
      <w:spacing w:after="200" w:line="240" w:lineRule="auto"/>
    </w:pPr>
    <w:rPr>
      <w:i/>
      <w:iCs/>
      <w:color w:val="44546A" w:themeColor="text2"/>
      <w:sz w:val="18"/>
      <w:szCs w:val="18"/>
    </w:rPr>
  </w:style>
  <w:style w:type="paragraph" w:styleId="NormalWeb">
    <w:name w:val="Normal (Web)"/>
    <w:basedOn w:val="Normal"/>
    <w:uiPriority w:val="99"/>
    <w:semiHidden/>
    <w:unhideWhenUsed/>
    <w:rsid w:val="00A155B0"/>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customStyle="1" w:styleId="N">
    <w:name w:val="N"/>
    <w:basedOn w:val="Normal"/>
    <w:link w:val="NChar"/>
    <w:qFormat/>
    <w:rsid w:val="00641471"/>
    <w:pPr>
      <w:spacing w:line="360" w:lineRule="auto"/>
      <w:jc w:val="both"/>
    </w:pPr>
    <w:rPr>
      <w:rFonts w:ascii="Times New Roman" w:hAnsi="Times New Roman" w:cs="Times New Roman"/>
      <w:sz w:val="24"/>
      <w:lang w:val="en-IN"/>
    </w:rPr>
  </w:style>
  <w:style w:type="character" w:customStyle="1" w:styleId="NChar">
    <w:name w:val="N Char"/>
    <w:basedOn w:val="DefaultParagraphFont"/>
    <w:link w:val="N"/>
    <w:rsid w:val="00641471"/>
    <w:rPr>
      <w:rFonts w:ascii="Times New Roman" w:hAnsi="Times New Roman" w:cs="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5796999">
      <w:bodyDiv w:val="1"/>
      <w:marLeft w:val="0"/>
      <w:marRight w:val="0"/>
      <w:marTop w:val="0"/>
      <w:marBottom w:val="0"/>
      <w:divBdr>
        <w:top w:val="none" w:sz="0" w:space="0" w:color="auto"/>
        <w:left w:val="none" w:sz="0" w:space="0" w:color="auto"/>
        <w:bottom w:val="none" w:sz="0" w:space="0" w:color="auto"/>
        <w:right w:val="none" w:sz="0" w:space="0" w:color="auto"/>
      </w:divBdr>
    </w:div>
    <w:div w:id="203374519">
      <w:bodyDiv w:val="1"/>
      <w:marLeft w:val="0"/>
      <w:marRight w:val="0"/>
      <w:marTop w:val="0"/>
      <w:marBottom w:val="0"/>
      <w:divBdr>
        <w:top w:val="none" w:sz="0" w:space="0" w:color="auto"/>
        <w:left w:val="none" w:sz="0" w:space="0" w:color="auto"/>
        <w:bottom w:val="none" w:sz="0" w:space="0" w:color="auto"/>
        <w:right w:val="none" w:sz="0" w:space="0" w:color="auto"/>
      </w:divBdr>
    </w:div>
    <w:div w:id="706680538">
      <w:bodyDiv w:val="1"/>
      <w:marLeft w:val="0"/>
      <w:marRight w:val="0"/>
      <w:marTop w:val="0"/>
      <w:marBottom w:val="0"/>
      <w:divBdr>
        <w:top w:val="none" w:sz="0" w:space="0" w:color="auto"/>
        <w:left w:val="none" w:sz="0" w:space="0" w:color="auto"/>
        <w:bottom w:val="none" w:sz="0" w:space="0" w:color="auto"/>
        <w:right w:val="none" w:sz="0" w:space="0" w:color="auto"/>
      </w:divBdr>
    </w:div>
    <w:div w:id="748885753">
      <w:bodyDiv w:val="1"/>
      <w:marLeft w:val="0"/>
      <w:marRight w:val="0"/>
      <w:marTop w:val="0"/>
      <w:marBottom w:val="0"/>
      <w:divBdr>
        <w:top w:val="none" w:sz="0" w:space="0" w:color="auto"/>
        <w:left w:val="none" w:sz="0" w:space="0" w:color="auto"/>
        <w:bottom w:val="none" w:sz="0" w:space="0" w:color="auto"/>
        <w:right w:val="none" w:sz="0" w:space="0" w:color="auto"/>
      </w:divBdr>
    </w:div>
    <w:div w:id="790511860">
      <w:bodyDiv w:val="1"/>
      <w:marLeft w:val="0"/>
      <w:marRight w:val="0"/>
      <w:marTop w:val="0"/>
      <w:marBottom w:val="0"/>
      <w:divBdr>
        <w:top w:val="none" w:sz="0" w:space="0" w:color="auto"/>
        <w:left w:val="none" w:sz="0" w:space="0" w:color="auto"/>
        <w:bottom w:val="none" w:sz="0" w:space="0" w:color="auto"/>
        <w:right w:val="none" w:sz="0" w:space="0" w:color="auto"/>
      </w:divBdr>
    </w:div>
    <w:div w:id="1537545166">
      <w:bodyDiv w:val="1"/>
      <w:marLeft w:val="0"/>
      <w:marRight w:val="0"/>
      <w:marTop w:val="0"/>
      <w:marBottom w:val="0"/>
      <w:divBdr>
        <w:top w:val="none" w:sz="0" w:space="0" w:color="auto"/>
        <w:left w:val="none" w:sz="0" w:space="0" w:color="auto"/>
        <w:bottom w:val="none" w:sz="0" w:space="0" w:color="auto"/>
        <w:right w:val="none" w:sz="0" w:space="0" w:color="auto"/>
      </w:divBdr>
    </w:div>
    <w:div w:id="1546990931">
      <w:bodyDiv w:val="1"/>
      <w:marLeft w:val="0"/>
      <w:marRight w:val="0"/>
      <w:marTop w:val="0"/>
      <w:marBottom w:val="0"/>
      <w:divBdr>
        <w:top w:val="none" w:sz="0" w:space="0" w:color="auto"/>
        <w:left w:val="none" w:sz="0" w:space="0" w:color="auto"/>
        <w:bottom w:val="none" w:sz="0" w:space="0" w:color="auto"/>
        <w:right w:val="none" w:sz="0" w:space="0" w:color="auto"/>
      </w:divBdr>
    </w:div>
    <w:div w:id="1589802738">
      <w:bodyDiv w:val="1"/>
      <w:marLeft w:val="0"/>
      <w:marRight w:val="0"/>
      <w:marTop w:val="0"/>
      <w:marBottom w:val="0"/>
      <w:divBdr>
        <w:top w:val="none" w:sz="0" w:space="0" w:color="auto"/>
        <w:left w:val="none" w:sz="0" w:space="0" w:color="auto"/>
        <w:bottom w:val="none" w:sz="0" w:space="0" w:color="auto"/>
        <w:right w:val="none" w:sz="0" w:space="0" w:color="auto"/>
      </w:divBdr>
    </w:div>
    <w:div w:id="1993871663">
      <w:bodyDiv w:val="1"/>
      <w:marLeft w:val="0"/>
      <w:marRight w:val="0"/>
      <w:marTop w:val="0"/>
      <w:marBottom w:val="0"/>
      <w:divBdr>
        <w:top w:val="none" w:sz="0" w:space="0" w:color="auto"/>
        <w:left w:val="none" w:sz="0" w:space="0" w:color="auto"/>
        <w:bottom w:val="none" w:sz="0" w:space="0" w:color="auto"/>
        <w:right w:val="none" w:sz="0" w:space="0" w:color="auto"/>
      </w:divBdr>
      <w:divsChild>
        <w:div w:id="354381124">
          <w:marLeft w:val="0"/>
          <w:marRight w:val="0"/>
          <w:marTop w:val="0"/>
          <w:marBottom w:val="0"/>
          <w:divBdr>
            <w:top w:val="none" w:sz="0" w:space="0" w:color="auto"/>
            <w:left w:val="none" w:sz="0" w:space="0" w:color="auto"/>
            <w:bottom w:val="none" w:sz="0" w:space="0" w:color="auto"/>
            <w:right w:val="none" w:sz="0" w:space="0" w:color="auto"/>
          </w:divBdr>
          <w:divsChild>
            <w:div w:id="1409111490">
              <w:marLeft w:val="0"/>
              <w:marRight w:val="0"/>
              <w:marTop w:val="0"/>
              <w:marBottom w:val="0"/>
              <w:divBdr>
                <w:top w:val="none" w:sz="0" w:space="0" w:color="auto"/>
                <w:left w:val="none" w:sz="0" w:space="0" w:color="auto"/>
                <w:bottom w:val="none" w:sz="0" w:space="0" w:color="auto"/>
                <w:right w:val="none" w:sz="0" w:space="0" w:color="auto"/>
              </w:divBdr>
            </w:div>
            <w:div w:id="473525618">
              <w:marLeft w:val="0"/>
              <w:marRight w:val="0"/>
              <w:marTop w:val="0"/>
              <w:marBottom w:val="0"/>
              <w:divBdr>
                <w:top w:val="none" w:sz="0" w:space="0" w:color="auto"/>
                <w:left w:val="none" w:sz="0" w:space="0" w:color="auto"/>
                <w:bottom w:val="none" w:sz="0" w:space="0" w:color="auto"/>
                <w:right w:val="none" w:sz="0" w:space="0" w:color="auto"/>
              </w:divBdr>
            </w:div>
            <w:div w:id="1250238105">
              <w:marLeft w:val="0"/>
              <w:marRight w:val="0"/>
              <w:marTop w:val="0"/>
              <w:marBottom w:val="0"/>
              <w:divBdr>
                <w:top w:val="none" w:sz="0" w:space="0" w:color="auto"/>
                <w:left w:val="none" w:sz="0" w:space="0" w:color="auto"/>
                <w:bottom w:val="none" w:sz="0" w:space="0" w:color="auto"/>
                <w:right w:val="none" w:sz="0" w:space="0" w:color="auto"/>
              </w:divBdr>
            </w:div>
            <w:div w:id="1881475815">
              <w:marLeft w:val="0"/>
              <w:marRight w:val="0"/>
              <w:marTop w:val="0"/>
              <w:marBottom w:val="0"/>
              <w:divBdr>
                <w:top w:val="none" w:sz="0" w:space="0" w:color="auto"/>
                <w:left w:val="none" w:sz="0" w:space="0" w:color="auto"/>
                <w:bottom w:val="none" w:sz="0" w:space="0" w:color="auto"/>
                <w:right w:val="none" w:sz="0" w:space="0" w:color="auto"/>
              </w:divBdr>
            </w:div>
            <w:div w:id="991837539">
              <w:marLeft w:val="0"/>
              <w:marRight w:val="0"/>
              <w:marTop w:val="0"/>
              <w:marBottom w:val="0"/>
              <w:divBdr>
                <w:top w:val="none" w:sz="0" w:space="0" w:color="auto"/>
                <w:left w:val="none" w:sz="0" w:space="0" w:color="auto"/>
                <w:bottom w:val="none" w:sz="0" w:space="0" w:color="auto"/>
                <w:right w:val="none" w:sz="0" w:space="0" w:color="auto"/>
              </w:divBdr>
            </w:div>
            <w:div w:id="127211802">
              <w:marLeft w:val="0"/>
              <w:marRight w:val="0"/>
              <w:marTop w:val="0"/>
              <w:marBottom w:val="0"/>
              <w:divBdr>
                <w:top w:val="none" w:sz="0" w:space="0" w:color="auto"/>
                <w:left w:val="none" w:sz="0" w:space="0" w:color="auto"/>
                <w:bottom w:val="none" w:sz="0" w:space="0" w:color="auto"/>
                <w:right w:val="none" w:sz="0" w:space="0" w:color="auto"/>
              </w:divBdr>
            </w:div>
            <w:div w:id="2557240">
              <w:marLeft w:val="0"/>
              <w:marRight w:val="0"/>
              <w:marTop w:val="0"/>
              <w:marBottom w:val="0"/>
              <w:divBdr>
                <w:top w:val="none" w:sz="0" w:space="0" w:color="auto"/>
                <w:left w:val="none" w:sz="0" w:space="0" w:color="auto"/>
                <w:bottom w:val="none" w:sz="0" w:space="0" w:color="auto"/>
                <w:right w:val="none" w:sz="0" w:space="0" w:color="auto"/>
              </w:divBdr>
            </w:div>
            <w:div w:id="1117993643">
              <w:marLeft w:val="0"/>
              <w:marRight w:val="0"/>
              <w:marTop w:val="0"/>
              <w:marBottom w:val="0"/>
              <w:divBdr>
                <w:top w:val="none" w:sz="0" w:space="0" w:color="auto"/>
                <w:left w:val="none" w:sz="0" w:space="0" w:color="auto"/>
                <w:bottom w:val="none" w:sz="0" w:space="0" w:color="auto"/>
                <w:right w:val="none" w:sz="0" w:space="0" w:color="auto"/>
              </w:divBdr>
            </w:div>
            <w:div w:id="1189757860">
              <w:marLeft w:val="0"/>
              <w:marRight w:val="0"/>
              <w:marTop w:val="0"/>
              <w:marBottom w:val="0"/>
              <w:divBdr>
                <w:top w:val="none" w:sz="0" w:space="0" w:color="auto"/>
                <w:left w:val="none" w:sz="0" w:space="0" w:color="auto"/>
                <w:bottom w:val="none" w:sz="0" w:space="0" w:color="auto"/>
                <w:right w:val="none" w:sz="0" w:space="0" w:color="auto"/>
              </w:divBdr>
            </w:div>
            <w:div w:id="359280423">
              <w:marLeft w:val="0"/>
              <w:marRight w:val="0"/>
              <w:marTop w:val="0"/>
              <w:marBottom w:val="0"/>
              <w:divBdr>
                <w:top w:val="none" w:sz="0" w:space="0" w:color="auto"/>
                <w:left w:val="none" w:sz="0" w:space="0" w:color="auto"/>
                <w:bottom w:val="none" w:sz="0" w:space="0" w:color="auto"/>
                <w:right w:val="none" w:sz="0" w:space="0" w:color="auto"/>
              </w:divBdr>
            </w:div>
            <w:div w:id="1926331318">
              <w:marLeft w:val="0"/>
              <w:marRight w:val="0"/>
              <w:marTop w:val="0"/>
              <w:marBottom w:val="0"/>
              <w:divBdr>
                <w:top w:val="none" w:sz="0" w:space="0" w:color="auto"/>
                <w:left w:val="none" w:sz="0" w:space="0" w:color="auto"/>
                <w:bottom w:val="none" w:sz="0" w:space="0" w:color="auto"/>
                <w:right w:val="none" w:sz="0" w:space="0" w:color="auto"/>
              </w:divBdr>
            </w:div>
            <w:div w:id="338118523">
              <w:marLeft w:val="0"/>
              <w:marRight w:val="0"/>
              <w:marTop w:val="0"/>
              <w:marBottom w:val="0"/>
              <w:divBdr>
                <w:top w:val="none" w:sz="0" w:space="0" w:color="auto"/>
                <w:left w:val="none" w:sz="0" w:space="0" w:color="auto"/>
                <w:bottom w:val="none" w:sz="0" w:space="0" w:color="auto"/>
                <w:right w:val="none" w:sz="0" w:space="0" w:color="auto"/>
              </w:divBdr>
            </w:div>
            <w:div w:id="1496415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7750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wotandpestle.com/nike/" TargetMode="External"/><Relationship Id="rId13" Type="http://schemas.openxmlformats.org/officeDocument/2006/relationships/hyperlink" Target="https://www.thekeepitsimple.com/nike-brand-positioning/" TargetMode="External"/><Relationship Id="rId18" Type="http://schemas.openxmlformats.org/officeDocument/2006/relationships/hyperlink" Target="https://www.porteranalysis.com/porters-five-forces-analysis-of-nike/"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www.marketingtutor.net/nike-pestle-analysis/" TargetMode="External"/><Relationship Id="rId17" Type="http://schemas.openxmlformats.org/officeDocument/2006/relationships/hyperlink" Target="https://www.ukessays.com/essays/business/pestle-analysis-of-nike-macro-environmental-factors-business-essay.php" TargetMode="External"/><Relationship Id="rId2" Type="http://schemas.openxmlformats.org/officeDocument/2006/relationships/styles" Target="styles.xml"/><Relationship Id="rId16" Type="http://schemas.openxmlformats.org/officeDocument/2006/relationships/hyperlink" Target="https://www.edrawmax.com/article/nike-swot-analysis.html" TargetMode="External"/><Relationship Id="rId20" Type="http://schemas.openxmlformats.org/officeDocument/2006/relationships/hyperlink" Target="https://panmore.com/nike-inc-pestel-pestle-analysis-recommendation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drawmax.com/article/nike-pestel-analysis.html"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hndassignmenthelp.com/nike-pestel-analysis/" TargetMode="External"/><Relationship Id="rId23" Type="http://schemas.openxmlformats.org/officeDocument/2006/relationships/fontTable" Target="fontTable.xml"/><Relationship Id="rId10" Type="http://schemas.openxmlformats.org/officeDocument/2006/relationships/hyperlink" Target="https://pestleanalysis.com/pestle-analysis-of-nike/" TargetMode="External"/><Relationship Id="rId19" Type="http://schemas.openxmlformats.org/officeDocument/2006/relationships/hyperlink" Target="https://www.notesmatic.com/nike-marketing-mix/" TargetMode="External"/><Relationship Id="rId4" Type="http://schemas.openxmlformats.org/officeDocument/2006/relationships/webSettings" Target="webSettings.xml"/><Relationship Id="rId9" Type="http://schemas.openxmlformats.org/officeDocument/2006/relationships/hyperlink" Target="https://thehartpurymarketsphere.wordpress.com/2015/02/08/blog-2-macro-and-micro-analysis-of-nike-footwear/" TargetMode="External"/><Relationship Id="rId14" Type="http://schemas.openxmlformats.org/officeDocument/2006/relationships/hyperlink" Target="https://brand-minds.medium.com/nike-a-pestel-analysis-a213cbc18ad9"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84AABD-E532-4EE2-9EB0-7E8B6E894E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1422</TotalTime>
  <Pages>11</Pages>
  <Words>3121</Words>
  <Characters>17795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Preet Gajera</dc:creator>
  <cp:keywords/>
  <dc:description/>
  <cp:lastModifiedBy>Preet Gajera</cp:lastModifiedBy>
  <cp:revision>15</cp:revision>
  <dcterms:created xsi:type="dcterms:W3CDTF">2022-12-03T11:13:00Z</dcterms:created>
  <dcterms:modified xsi:type="dcterms:W3CDTF">2023-09-08T10:37:00Z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33256b66-4fa4-42a6-a4c7-af9d8b66401d</vt:lpwstr>
  </property>
</Properties>
</file>