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D1049" w:rsidR="00ED1049" w:rsidP="00ED1049" w:rsidRDefault="00ED1049" w14:paraId="34478435" w14:textId="77777777">
      <w:pPr>
        <w:ind w:left="426"/>
        <w:rPr>
          <w:rFonts w:ascii="Arial" w:hAnsi="Arial" w:cs="Arial"/>
        </w:rPr>
      </w:pPr>
    </w:p>
    <w:p w:rsidRPr="00074402" w:rsidR="00ED1049" w:rsidP="00ED1049" w:rsidRDefault="00ED1049" w14:paraId="3A253CFB" w14:textId="77777777">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074402" w:rsidR="00ED1049" w:rsidP="00ED1049" w:rsidRDefault="00ED1049" w14:paraId="41A133E3" w14:textId="77777777">
      <w:pPr>
        <w:spacing w:line="360" w:lineRule="auto"/>
        <w:ind w:left="426"/>
        <w:rPr>
          <w:rFonts w:ascii="Arial" w:hAnsi="Arial" w:cs="Arial"/>
          <w:szCs w:val="24"/>
        </w:rPr>
      </w:pPr>
    </w:p>
    <w:p w:rsidRPr="00074402" w:rsidR="00ED1049" w:rsidP="00ED1049" w:rsidRDefault="00ED1049" w14:paraId="605068F9" w14:textId="77777777">
      <w:pPr>
        <w:spacing w:line="360" w:lineRule="auto"/>
        <w:ind w:left="426"/>
        <w:rPr>
          <w:rFonts w:ascii="Arial" w:hAnsi="Arial" w:cs="Arial"/>
          <w:szCs w:val="24"/>
        </w:rPr>
      </w:pPr>
    </w:p>
    <w:p w:rsidRPr="00074402" w:rsidR="00ED1049" w:rsidP="00ED1049" w:rsidRDefault="00ED1049" w14:paraId="07D80CAD" w14:textId="77777777">
      <w:pPr>
        <w:spacing w:line="360" w:lineRule="auto"/>
        <w:ind w:left="426"/>
        <w:rPr>
          <w:rFonts w:ascii="Arial" w:hAnsi="Arial" w:cs="Arial"/>
          <w:szCs w:val="24"/>
        </w:rPr>
      </w:pPr>
    </w:p>
    <w:p w:rsidR="00ED1049" w:rsidP="00ED1049" w:rsidRDefault="00ED1049" w14:paraId="066AF1C3" w14:textId="77777777">
      <w:pPr>
        <w:tabs>
          <w:tab w:val="left" w:pos="6540"/>
        </w:tabs>
        <w:spacing w:line="360" w:lineRule="auto"/>
        <w:ind w:left="426"/>
        <w:rPr>
          <w:rFonts w:ascii="Arial" w:hAnsi="Arial" w:cs="Arial"/>
          <w:sz w:val="28"/>
          <w:szCs w:val="28"/>
        </w:rPr>
      </w:pPr>
    </w:p>
    <w:p w:rsidRPr="00814A9E" w:rsidR="00ED1049" w:rsidP="00ED1049" w:rsidRDefault="00ED1049" w14:paraId="4FC9800F" w14:textId="32490CED">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F8625F">
        <w:rPr>
          <w:rFonts w:ascii="Arial" w:hAnsi="Arial" w:cs="Arial"/>
          <w:sz w:val="28"/>
          <w:szCs w:val="28"/>
          <w:lang w:val="nl-NL"/>
        </w:rPr>
        <w:t xml:space="preserve"> NAIRAH JADIDAH NAMAKULA</w:t>
      </w:r>
    </w:p>
    <w:p w:rsidRPr="00814A9E" w:rsidR="00ED1049" w:rsidP="00ED1049" w:rsidRDefault="00ED1049" w14:paraId="00429E76" w14:textId="71A73BBF">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F8625F">
        <w:rPr>
          <w:rFonts w:ascii="Arial" w:hAnsi="Arial" w:cs="Arial"/>
          <w:sz w:val="28"/>
          <w:szCs w:val="28"/>
          <w:lang w:val="nl-NL"/>
        </w:rPr>
        <w:t xml:space="preserve"> 2438044</w:t>
      </w:r>
    </w:p>
    <w:p w:rsidRPr="00814A9E" w:rsidR="00ED1049" w:rsidP="00ED1049" w:rsidRDefault="00ED1049" w14:paraId="16C5D4A2" w14:textId="77777777">
      <w:pPr>
        <w:tabs>
          <w:tab w:val="left" w:pos="6540"/>
        </w:tabs>
        <w:spacing w:line="360" w:lineRule="auto"/>
        <w:ind w:left="426"/>
        <w:rPr>
          <w:rFonts w:ascii="Arial" w:hAnsi="Arial" w:cs="Arial"/>
          <w:sz w:val="28"/>
          <w:szCs w:val="28"/>
          <w:lang w:val="nl-NL"/>
        </w:rPr>
      </w:pPr>
    </w:p>
    <w:p w:rsidRPr="00814A9E" w:rsidR="00ED1049" w:rsidP="00ED1049" w:rsidRDefault="00ED1049" w14:paraId="3E7B146F" w14:textId="074327C6">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963C1D">
        <w:rPr>
          <w:rFonts w:ascii="Arial" w:hAnsi="Arial" w:cs="Arial"/>
          <w:sz w:val="28"/>
          <w:szCs w:val="28"/>
          <w:lang w:val="nl-NL"/>
        </w:rPr>
        <w:t>Introduction to Health</w:t>
      </w:r>
      <w:r w:rsidR="003B14F7">
        <w:rPr>
          <w:rFonts w:ascii="Arial" w:hAnsi="Arial" w:cs="Arial"/>
          <w:sz w:val="28"/>
          <w:szCs w:val="28"/>
          <w:lang w:val="nl-NL"/>
        </w:rPr>
        <w:t xml:space="preserve"> And Social Care.</w:t>
      </w:r>
    </w:p>
    <w:p w:rsidR="00ED1049" w:rsidP="00ED1049" w:rsidRDefault="00ED1049" w14:paraId="12CBB668" w14:textId="4F6EDA42">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CF289B">
        <w:rPr>
          <w:rFonts w:ascii="Arial" w:hAnsi="Arial" w:cs="Arial"/>
          <w:sz w:val="28"/>
          <w:szCs w:val="28"/>
        </w:rPr>
        <w:t xml:space="preserve"> </w:t>
      </w:r>
      <w:r w:rsidR="007A0613">
        <w:rPr>
          <w:rFonts w:ascii="Arial" w:hAnsi="Arial" w:cs="Arial"/>
          <w:sz w:val="28"/>
          <w:szCs w:val="28"/>
        </w:rPr>
        <w:t>LCHS4003</w:t>
      </w:r>
    </w:p>
    <w:p w:rsidR="00ED1049" w:rsidP="00ED1049" w:rsidRDefault="006D2642" w14:paraId="2C2175CB" w14:textId="01310FE7">
      <w:pPr>
        <w:tabs>
          <w:tab w:val="left" w:pos="6540"/>
        </w:tabs>
        <w:spacing w:line="360" w:lineRule="auto"/>
        <w:ind w:left="426"/>
        <w:rPr>
          <w:rFonts w:ascii="Arial" w:hAnsi="Arial" w:cs="Arial"/>
          <w:sz w:val="28"/>
          <w:szCs w:val="28"/>
        </w:rPr>
      </w:pPr>
      <w:r w:rsidRPr="110991B9">
        <w:rPr>
          <w:rFonts w:ascii="Arial" w:hAnsi="Arial" w:cs="Arial"/>
          <w:b/>
          <w:bCs/>
          <w:sz w:val="28"/>
          <w:szCs w:val="28"/>
        </w:rPr>
        <w:t>Supervisor’s</w:t>
      </w:r>
      <w:r w:rsidRPr="110991B9" w:rsidR="00ED1049">
        <w:rPr>
          <w:rFonts w:ascii="Arial" w:hAnsi="Arial" w:cs="Arial"/>
          <w:b/>
          <w:bCs/>
          <w:sz w:val="28"/>
          <w:szCs w:val="28"/>
        </w:rPr>
        <w:t xml:space="preserve"> name</w:t>
      </w:r>
      <w:r w:rsidRPr="110991B9" w:rsidR="00ED1049">
        <w:rPr>
          <w:rFonts w:ascii="Arial" w:hAnsi="Arial" w:cs="Arial"/>
          <w:sz w:val="28"/>
          <w:szCs w:val="28"/>
        </w:rPr>
        <w:t>:</w:t>
      </w:r>
      <w:r w:rsidRPr="110991B9" w:rsidR="007A0613">
        <w:rPr>
          <w:rFonts w:ascii="Arial" w:hAnsi="Arial" w:cs="Arial"/>
          <w:sz w:val="28"/>
          <w:szCs w:val="28"/>
        </w:rPr>
        <w:t xml:space="preserve"> Jolly </w:t>
      </w:r>
      <w:r w:rsidRPr="110991B9" w:rsidR="1486F8FE">
        <w:rPr>
          <w:rFonts w:ascii="Arial" w:hAnsi="Arial" w:cs="Arial"/>
          <w:sz w:val="28"/>
          <w:szCs w:val="28"/>
        </w:rPr>
        <w:t>Nwankwo</w:t>
      </w:r>
    </w:p>
    <w:p w:rsidRPr="00ED1049" w:rsidR="00ED1049" w:rsidRDefault="00ED1049" w14:paraId="543861DF" w14:textId="77777777">
      <w:pPr>
        <w:rPr>
          <w:rFonts w:ascii="Arial" w:hAnsi="Arial" w:cs="Arial"/>
        </w:rPr>
      </w:pPr>
    </w:p>
    <w:p w:rsidRPr="00CC0A8F" w:rsidR="00CC0A8F" w:rsidP="00C46111" w:rsidRDefault="00CC0A8F" w14:paraId="160FF05C" w14:textId="3E69D118">
      <w:r w:rsidRPr="00CC0A8F">
        <w:br w:type="page"/>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Pr="00EB6F36" w:rsidR="00346FFA" w:rsidTr="0651C3DA" w14:paraId="600B3A42" w14:textId="77777777">
        <w:trPr>
          <w:trHeight w:val="2393"/>
          <w:jc w:val="center"/>
        </w:trPr>
        <w:tc>
          <w:tcPr>
            <w:tcW w:w="4534" w:type="dxa"/>
            <w:tcMar/>
          </w:tcPr>
          <w:p w:rsidRPr="00EB6F36" w:rsidR="00346FFA" w:rsidP="00B67824" w:rsidRDefault="00731135" w14:paraId="7C84B224" w14:textId="5A2F02DF">
            <w:pPr>
              <w:rPr>
                <w:rFonts w:ascii="Arial" w:hAnsi="Arial" w:cs="Arial"/>
                <w:noProof/>
              </w:rPr>
            </w:pPr>
            <w:r>
              <w:rPr>
                <w:rFonts w:ascii="Arial" w:hAnsi="Arial" w:cs="Arial"/>
                <w:noProof/>
              </w:rPr>
              <w:drawing>
                <wp:anchor distT="0" distB="0" distL="114300" distR="114300" simplePos="0" relativeHeight="251658242" behindDoc="0" locked="0" layoutInCell="1" allowOverlap="1" wp14:anchorId="588E0A8A" wp14:editId="32C377FB">
                  <wp:simplePos x="0" y="0"/>
                  <wp:positionH relativeFrom="column">
                    <wp:posOffset>-76200</wp:posOffset>
                  </wp:positionH>
                  <wp:positionV relativeFrom="paragraph">
                    <wp:posOffset>-13970</wp:posOffset>
                  </wp:positionV>
                  <wp:extent cx="2869305" cy="1835785"/>
                  <wp:effectExtent l="0" t="0" r="7620" b="0"/>
                  <wp:wrapNone/>
                  <wp:docPr id="78904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4464" name="Picture 78904464"/>
                          <pic:cNvPicPr/>
                        </pic:nvPicPr>
                        <pic:blipFill>
                          <a:blip r:embed="rId13">
                            <a:extLst>
                              <a:ext uri="{28A0092B-C50C-407E-A947-70E740481C1C}">
                                <a14:useLocalDpi xmlns:a14="http://schemas.microsoft.com/office/drawing/2010/main" val="0"/>
                              </a:ext>
                            </a:extLst>
                          </a:blip>
                          <a:stretch>
                            <a:fillRect/>
                          </a:stretch>
                        </pic:blipFill>
                        <pic:spPr>
                          <a:xfrm>
                            <a:off x="0" y="0"/>
                            <a:ext cx="2878037" cy="1841372"/>
                          </a:xfrm>
                          <a:prstGeom prst="rect">
                            <a:avLst/>
                          </a:prstGeom>
                        </pic:spPr>
                      </pic:pic>
                    </a:graphicData>
                  </a:graphic>
                  <wp14:sizeRelH relativeFrom="page">
                    <wp14:pctWidth>0</wp14:pctWidth>
                  </wp14:sizeRelH>
                  <wp14:sizeRelV relativeFrom="page">
                    <wp14:pctHeight>0</wp14:pctHeight>
                  </wp14:sizeRelV>
                </wp:anchor>
              </w:drawing>
            </w:r>
          </w:p>
        </w:tc>
        <w:tc>
          <w:tcPr>
            <w:tcW w:w="416" w:type="dxa"/>
            <w:vMerge w:val="restart"/>
            <w:tcMar/>
          </w:tcPr>
          <w:p w:rsidRPr="00EB6F36" w:rsidR="00346FFA" w:rsidP="00B67824" w:rsidRDefault="00346FFA" w14:paraId="09B2FC2D" w14:textId="04C00692">
            <w:pPr>
              <w:rPr>
                <w:rFonts w:ascii="Arial" w:hAnsi="Arial" w:cs="Arial"/>
                <w:noProof/>
              </w:rPr>
            </w:pPr>
          </w:p>
        </w:tc>
        <w:tc>
          <w:tcPr>
            <w:tcW w:w="4500" w:type="dxa"/>
            <w:vMerge w:val="restart"/>
            <w:tcMar/>
          </w:tcPr>
          <w:p w:rsidRPr="00EB6F36" w:rsidR="00B67824" w:rsidP="00F37523" w:rsidRDefault="004A05B9" w14:paraId="32810FCF" w14:textId="0D4289F2">
            <w:pPr>
              <w:pStyle w:val="Heading1"/>
              <w:rPr>
                <w:rStyle w:val="Heading1Char"/>
                <w:rFonts w:ascii="Arial" w:hAnsi="Arial" w:cs="Arial"/>
                <w:b/>
              </w:rPr>
            </w:pPr>
            <w:r>
              <w:rPr>
                <w:rFonts w:ascii="Arial" w:hAnsi="Arial" w:cs="Arial"/>
              </w:rPr>
              <w:t>AMBULANCE</w:t>
            </w:r>
          </w:p>
          <w:p w:rsidRPr="00EB6F36" w:rsidR="004A05B9" w:rsidP="00EB6F36" w:rsidRDefault="004A05B9" w14:paraId="646D5584" w14:textId="08A46A11">
            <w:pPr>
              <w:rPr>
                <w:rFonts w:ascii="Arial" w:hAnsi="Arial" w:cs="Arial"/>
              </w:rPr>
            </w:pPr>
            <w:r>
              <w:rPr>
                <w:rFonts w:ascii="Arial" w:hAnsi="Arial" w:cs="Arial"/>
              </w:rPr>
              <w:t xml:space="preserve">This is a vehicle used to transport people who are sick or injured, for example trucks, </w:t>
            </w:r>
            <w:r w:rsidR="1EBCAF47">
              <w:rPr>
                <w:rFonts w:ascii="Arial" w:hAnsi="Arial" w:cs="Arial"/>
              </w:rPr>
              <w:t>helicopters,</w:t>
            </w:r>
            <w:r>
              <w:rPr>
                <w:rFonts w:ascii="Arial" w:hAnsi="Arial" w:cs="Arial"/>
              </w:rPr>
              <w:t xml:space="preserve"> and cargo vans. They are driven by trained emergency medical technicians and paramedics.</w:t>
            </w:r>
            <w:r w:rsidRPr="00AE7F7F" w:rsidR="00AE7F7F">
              <w:rPr>
                <w:rFonts w:ascii="Roboto" w:hAnsi="Roboto"/>
                <w:color w:val="202A30"/>
                <w:sz w:val="27"/>
                <w:szCs w:val="27"/>
                <w:shd w:val="clear" w:color="auto" w:fill="FFFFFF"/>
              </w:rPr>
              <w:t xml:space="preserve"> </w:t>
            </w:r>
            <w:r w:rsidRPr="00AE7F7F" w:rsidR="00AE7F7F">
              <w:rPr>
                <w:rFonts w:ascii="Arial" w:hAnsi="Arial" w:cs="Arial"/>
              </w:rPr>
              <w:t>Ambulance services play a vital role in our</w:t>
            </w:r>
            <w:r w:rsidR="004E2A3E">
              <w:rPr>
                <w:rFonts w:ascii="Arial" w:hAnsi="Arial" w:cs="Arial"/>
              </w:rPr>
              <w:t xml:space="preserve"> </w:t>
            </w:r>
            <w:r w:rsidRPr="00AE7F7F" w:rsidR="00AE7F7F">
              <w:rPr>
                <w:rFonts w:ascii="Arial" w:hAnsi="Arial" w:cs="Arial"/>
              </w:rPr>
              <w:t>communities, responding to people’s most urgent needs and at their most vulnerable times</w:t>
            </w:r>
            <w:r w:rsidR="004E2A3E">
              <w:rPr>
                <w:rFonts w:ascii="Arial" w:hAnsi="Arial" w:cs="Arial"/>
              </w:rPr>
              <w:t>.</w:t>
            </w:r>
          </w:p>
        </w:tc>
        <w:tc>
          <w:tcPr>
            <w:tcW w:w="360" w:type="dxa"/>
            <w:vMerge w:val="restart"/>
            <w:tcMar/>
          </w:tcPr>
          <w:p w:rsidRPr="00EB6F36" w:rsidR="00346FFA" w:rsidP="00B67824" w:rsidRDefault="00346FFA" w14:paraId="51769EE4" w14:textId="77777777">
            <w:pPr>
              <w:rPr>
                <w:rFonts w:ascii="Arial" w:hAnsi="Arial" w:cs="Arial"/>
                <w:noProof/>
              </w:rPr>
            </w:pPr>
          </w:p>
        </w:tc>
        <w:tc>
          <w:tcPr>
            <w:tcW w:w="4590" w:type="dxa"/>
            <w:tcMar/>
            <w:vAlign w:val="center"/>
          </w:tcPr>
          <w:p w:rsidRPr="00EB6F36" w:rsidR="00346FFA" w:rsidP="00EB6F36" w:rsidRDefault="00731135" w14:paraId="4EBA66EC" w14:textId="7C4BE40E">
            <w:pPr>
              <w:rPr>
                <w:rFonts w:ascii="Arial" w:hAnsi="Arial" w:cs="Arial"/>
                <w:noProof/>
              </w:rPr>
            </w:pPr>
            <w:r>
              <w:rPr>
                <w:rFonts w:ascii="Arial" w:hAnsi="Arial" w:cs="Arial"/>
                <w:noProof/>
              </w:rPr>
              <w:drawing>
                <wp:anchor distT="0" distB="0" distL="114300" distR="114300" simplePos="0" relativeHeight="251658241" behindDoc="0" locked="0" layoutInCell="1" allowOverlap="1" wp14:anchorId="784A1CC4" wp14:editId="4CA99CCD">
                  <wp:simplePos x="0" y="0"/>
                  <wp:positionH relativeFrom="column">
                    <wp:posOffset>-85090</wp:posOffset>
                  </wp:positionH>
                  <wp:positionV relativeFrom="paragraph">
                    <wp:posOffset>-10795</wp:posOffset>
                  </wp:positionV>
                  <wp:extent cx="2660652" cy="966019"/>
                  <wp:effectExtent l="0" t="0" r="0" b="0"/>
                  <wp:wrapNone/>
                  <wp:docPr id="570898906" name="Picture 1" descr="A collage of different types of c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898906" name="Picture 1" descr="A collage of different types of cars&#10;&#10;AI-generated content may be incorrect."/>
                          <pic:cNvPicPr/>
                        </pic:nvPicPr>
                        <pic:blipFill>
                          <a:blip r:embed="rId14">
                            <a:extLst>
                              <a:ext uri="{28A0092B-C50C-407E-A947-70E740481C1C}">
                                <a14:useLocalDpi xmlns:a14="http://schemas.microsoft.com/office/drawing/2010/main"/>
                              </a:ext>
                            </a:extLst>
                          </a:blip>
                          <a:stretch>
                            <a:fillRect/>
                          </a:stretch>
                        </pic:blipFill>
                        <pic:spPr>
                          <a:xfrm>
                            <a:off x="0" y="0"/>
                            <a:ext cx="2660652" cy="966019"/>
                          </a:xfrm>
                          <a:prstGeom prst="rect">
                            <a:avLst/>
                          </a:prstGeom>
                        </pic:spPr>
                      </pic:pic>
                    </a:graphicData>
                  </a:graphic>
                  <wp14:sizeRelH relativeFrom="page">
                    <wp14:pctWidth>0</wp14:pctWidth>
                  </wp14:sizeRelH>
                  <wp14:sizeRelV relativeFrom="page">
                    <wp14:pctHeight>0</wp14:pctHeight>
                  </wp14:sizeRelV>
                </wp:anchor>
              </w:drawing>
            </w:r>
          </w:p>
        </w:tc>
      </w:tr>
      <w:tr w:rsidRPr="00EB6F36" w:rsidR="00346FFA" w:rsidTr="0651C3DA" w14:paraId="6595EC5A" w14:textId="77777777">
        <w:trPr>
          <w:trHeight w:val="272"/>
          <w:jc w:val="center"/>
        </w:trPr>
        <w:tc>
          <w:tcPr>
            <w:tcW w:w="4534" w:type="dxa"/>
            <w:tcMar/>
          </w:tcPr>
          <w:p w:rsidRPr="00EB6F36" w:rsidR="00346FFA" w:rsidP="00B67824" w:rsidRDefault="00346FFA" w14:paraId="29C6DD9B" w14:textId="77777777">
            <w:pPr>
              <w:rPr>
                <w:rFonts w:ascii="Arial" w:hAnsi="Arial" w:cs="Arial"/>
                <w:noProof/>
              </w:rPr>
            </w:pPr>
          </w:p>
        </w:tc>
        <w:tc>
          <w:tcPr>
            <w:tcW w:w="416" w:type="dxa"/>
            <w:vMerge/>
            <w:tcMar/>
          </w:tcPr>
          <w:p w:rsidRPr="00EB6F36" w:rsidR="00346FFA" w:rsidP="00B67824" w:rsidRDefault="00346FFA" w14:paraId="4D303ECD" w14:textId="77777777">
            <w:pPr>
              <w:rPr>
                <w:rFonts w:ascii="Arial" w:hAnsi="Arial" w:cs="Arial"/>
                <w:noProof/>
              </w:rPr>
            </w:pPr>
          </w:p>
        </w:tc>
        <w:tc>
          <w:tcPr>
            <w:tcW w:w="4500" w:type="dxa"/>
            <w:vMerge/>
            <w:tcMar/>
          </w:tcPr>
          <w:p w:rsidRPr="00EB6F36" w:rsidR="00346FFA" w:rsidP="00B67824" w:rsidRDefault="00346FFA" w14:paraId="4EE620DA" w14:textId="77777777">
            <w:pPr>
              <w:rPr>
                <w:rFonts w:ascii="Arial" w:hAnsi="Arial" w:eastAsia="Century Gothic" w:cs="Arial"/>
                <w:b/>
                <w:noProof/>
                <w:color w:val="FFFFFF"/>
                <w:sz w:val="24"/>
              </w:rPr>
            </w:pPr>
          </w:p>
        </w:tc>
        <w:tc>
          <w:tcPr>
            <w:tcW w:w="360" w:type="dxa"/>
            <w:vMerge/>
            <w:tcMar/>
          </w:tcPr>
          <w:p w:rsidRPr="00EB6F36" w:rsidR="00346FFA" w:rsidP="00B67824" w:rsidRDefault="00346FFA" w14:paraId="6D8737FD" w14:textId="77777777">
            <w:pPr>
              <w:rPr>
                <w:rFonts w:ascii="Arial" w:hAnsi="Arial" w:cs="Arial"/>
                <w:noProof/>
              </w:rPr>
            </w:pPr>
          </w:p>
        </w:tc>
        <w:tc>
          <w:tcPr>
            <w:tcW w:w="4590" w:type="dxa"/>
            <w:tcMar/>
          </w:tcPr>
          <w:p w:rsidRPr="00EB6F36" w:rsidR="00346FFA" w:rsidP="00346FFA" w:rsidRDefault="00346FFA" w14:paraId="777BDB38" w14:textId="77777777">
            <w:pPr>
              <w:pStyle w:val="NoSpacing"/>
              <w:rPr>
                <w:rFonts w:ascii="Arial" w:hAnsi="Arial" w:cs="Arial"/>
              </w:rPr>
            </w:pPr>
          </w:p>
        </w:tc>
      </w:tr>
      <w:tr w:rsidRPr="00EB6F36" w:rsidR="004642F0" w:rsidTr="0651C3DA" w14:paraId="6C436F7A" w14:textId="77777777">
        <w:trPr>
          <w:trHeight w:val="473"/>
          <w:jc w:val="center"/>
        </w:trPr>
        <w:tc>
          <w:tcPr>
            <w:tcW w:w="4534" w:type="dxa"/>
            <w:vMerge w:val="restart"/>
            <w:tcMar/>
          </w:tcPr>
          <w:p w:rsidRPr="00EB6F36" w:rsidR="00B67824" w:rsidP="00CE5783" w:rsidRDefault="004A05B9" w14:paraId="43992006" w14:textId="3FDE690C">
            <w:pPr>
              <w:pStyle w:val="Heading1"/>
              <w:spacing w:after="0" w:line="276" w:lineRule="auto"/>
              <w:rPr>
                <w:rStyle w:val="Heading1Char"/>
                <w:rFonts w:ascii="Arial" w:hAnsi="Arial" w:cs="Arial"/>
                <w:b/>
              </w:rPr>
            </w:pPr>
            <w:r>
              <w:rPr>
                <w:rFonts w:ascii="Arial" w:hAnsi="Arial" w:cs="Arial"/>
              </w:rPr>
              <w:t xml:space="preserve">BRIEF </w:t>
            </w:r>
            <w:r w:rsidR="00F8625F">
              <w:rPr>
                <w:rFonts w:ascii="Arial" w:hAnsi="Arial" w:cs="Arial"/>
              </w:rPr>
              <w:t>HISTORY</w:t>
            </w:r>
          </w:p>
          <w:p w:rsidR="00F8625F" w:rsidP="00CE5783" w:rsidRDefault="00F8625F" w14:paraId="73FCEF18" w14:textId="77777777">
            <w:pPr>
              <w:spacing w:after="0" w:line="276" w:lineRule="auto"/>
              <w:rPr>
                <w:rFonts w:ascii="Arial" w:hAnsi="Arial" w:cs="Arial"/>
              </w:rPr>
            </w:pPr>
            <w:r>
              <w:rPr>
                <w:rFonts w:ascii="Arial" w:hAnsi="Arial" w:cs="Arial"/>
              </w:rPr>
              <w:t>This concept started in Europe with the Knights of St. John during the crusade in the 11</w:t>
            </w:r>
            <w:r w:rsidRPr="00F8625F">
              <w:rPr>
                <w:rFonts w:ascii="Arial" w:hAnsi="Arial" w:cs="Arial"/>
                <w:vertAlign w:val="superscript"/>
              </w:rPr>
              <w:t>th</w:t>
            </w:r>
            <w:r>
              <w:rPr>
                <w:rFonts w:ascii="Arial" w:hAnsi="Arial" w:cs="Arial"/>
              </w:rPr>
              <w:t xml:space="preserve"> Century. This group of people received instructions in first aid treatment from Arab and Greek doctors, which acted as the first emergency workers.</w:t>
            </w:r>
          </w:p>
          <w:p w:rsidR="00994260" w:rsidP="00CE5783" w:rsidRDefault="005A5532" w14:paraId="66C22F92" w14:textId="416CD399">
            <w:pPr>
              <w:spacing w:after="0" w:line="276" w:lineRule="auto"/>
              <w:rPr>
                <w:rFonts w:ascii="Arial" w:hAnsi="Arial" w:cs="Arial"/>
              </w:rPr>
            </w:pPr>
            <w:r w:rsidRPr="110991B9">
              <w:rPr>
                <w:rFonts w:ascii="Arial" w:hAnsi="Arial" w:cs="Arial"/>
              </w:rPr>
              <w:t xml:space="preserve">In 1879, </w:t>
            </w:r>
            <w:r w:rsidRPr="110991B9" w:rsidR="57D68D44">
              <w:rPr>
                <w:rFonts w:ascii="Arial" w:hAnsi="Arial" w:cs="Arial"/>
              </w:rPr>
              <w:t>the Metropolitan</w:t>
            </w:r>
            <w:r w:rsidRPr="110991B9" w:rsidR="005C3DFA">
              <w:rPr>
                <w:rFonts w:ascii="Arial" w:hAnsi="Arial" w:cs="Arial"/>
              </w:rPr>
              <w:t xml:space="preserve"> Asylums Board introduced horse-drawn ambulances to transport patients with infectious diseases.</w:t>
            </w:r>
          </w:p>
          <w:p w:rsidR="00EB6F36" w:rsidP="00CE5783" w:rsidRDefault="00F8625F" w14:paraId="388333B3" w14:textId="4D36E551">
            <w:pPr>
              <w:spacing w:after="0" w:line="276" w:lineRule="auto"/>
              <w:rPr>
                <w:rFonts w:ascii="Arial" w:hAnsi="Arial" w:cs="Arial"/>
              </w:rPr>
            </w:pPr>
            <w:r w:rsidRPr="0651C3DA" w:rsidR="14C6669E">
              <w:rPr>
                <w:rFonts w:ascii="Arial" w:hAnsi="Arial" w:cs="Arial"/>
              </w:rPr>
              <w:t>In 1904, St. John Ambulance Brigade</w:t>
            </w:r>
            <w:r w:rsidRPr="0651C3DA" w:rsidR="3F25AD71">
              <w:rPr>
                <w:rFonts w:ascii="Arial" w:hAnsi="Arial" w:cs="Arial"/>
              </w:rPr>
              <w:t xml:space="preserve"> was</w:t>
            </w:r>
            <w:r w:rsidRPr="0651C3DA" w:rsidR="25695533">
              <w:rPr>
                <w:rFonts w:ascii="Arial" w:hAnsi="Arial" w:cs="Arial"/>
              </w:rPr>
              <w:t xml:space="preserve"> formed, </w:t>
            </w:r>
            <w:r w:rsidRPr="0651C3DA" w:rsidR="0B92EE36">
              <w:rPr>
                <w:rFonts w:ascii="Arial" w:hAnsi="Arial" w:cs="Arial"/>
              </w:rPr>
              <w:t>in</w:t>
            </w:r>
            <w:r w:rsidRPr="0651C3DA" w:rsidR="417A8DAF">
              <w:rPr>
                <w:rFonts w:ascii="Arial" w:hAnsi="Arial" w:cs="Arial"/>
              </w:rPr>
              <w:t xml:space="preserve"> 1912, Horse drawn ambulances were replaced by </w:t>
            </w:r>
            <w:r w:rsidRPr="0651C3DA" w:rsidR="5F3F4A3D">
              <w:rPr>
                <w:rFonts w:ascii="Arial" w:hAnsi="Arial" w:cs="Arial"/>
              </w:rPr>
              <w:t>motor vehicles.</w:t>
            </w:r>
          </w:p>
          <w:p w:rsidR="00636D9A" w:rsidP="00CE5783" w:rsidRDefault="00636D9A" w14:paraId="6502D26D" w14:textId="70596F53">
            <w:pPr>
              <w:spacing w:after="0" w:line="276" w:lineRule="auto"/>
              <w:rPr>
                <w:rFonts w:ascii="Arial" w:hAnsi="Arial" w:cs="Arial"/>
              </w:rPr>
            </w:pPr>
            <w:r w:rsidRPr="110991B9">
              <w:rPr>
                <w:rFonts w:ascii="Arial" w:hAnsi="Arial" w:cs="Arial"/>
              </w:rPr>
              <w:t xml:space="preserve">In 1918, </w:t>
            </w:r>
            <w:r w:rsidRPr="110991B9" w:rsidR="59725E11">
              <w:rPr>
                <w:rFonts w:ascii="Arial" w:hAnsi="Arial" w:cs="Arial"/>
              </w:rPr>
              <w:t>the National</w:t>
            </w:r>
            <w:r w:rsidRPr="110991B9">
              <w:rPr>
                <w:rFonts w:ascii="Arial" w:hAnsi="Arial" w:cs="Arial"/>
              </w:rPr>
              <w:t xml:space="preserve"> </w:t>
            </w:r>
            <w:r w:rsidRPr="110991B9" w:rsidR="7B8CEFF5">
              <w:rPr>
                <w:rFonts w:ascii="Arial" w:hAnsi="Arial" w:cs="Arial"/>
              </w:rPr>
              <w:t>Ambulance Service</w:t>
            </w:r>
            <w:r w:rsidRPr="110991B9">
              <w:rPr>
                <w:rFonts w:ascii="Arial" w:hAnsi="Arial" w:cs="Arial"/>
              </w:rPr>
              <w:t xml:space="preserve"> was planned.</w:t>
            </w:r>
          </w:p>
          <w:p w:rsidR="00636D9A" w:rsidP="00CE5783" w:rsidRDefault="00636D9A" w14:paraId="4A9CB3D8" w14:textId="09BCAE1F">
            <w:pPr>
              <w:spacing w:after="0" w:line="276" w:lineRule="auto"/>
              <w:rPr>
                <w:rFonts w:ascii="Arial" w:hAnsi="Arial" w:cs="Arial"/>
              </w:rPr>
            </w:pPr>
            <w:r w:rsidRPr="0651C3DA" w:rsidR="5F3F4A3D">
              <w:rPr>
                <w:rFonts w:ascii="Arial" w:hAnsi="Arial" w:cs="Arial"/>
              </w:rPr>
              <w:t>In 1925</w:t>
            </w:r>
            <w:r w:rsidRPr="0651C3DA" w:rsidR="3E2C0DD8">
              <w:rPr>
                <w:rFonts w:ascii="Arial" w:hAnsi="Arial" w:cs="Arial"/>
              </w:rPr>
              <w:t>/30</w:t>
            </w:r>
            <w:r w:rsidRPr="0651C3DA" w:rsidR="5F3F4A3D">
              <w:rPr>
                <w:rFonts w:ascii="Arial" w:hAnsi="Arial" w:cs="Arial"/>
              </w:rPr>
              <w:t xml:space="preserve">, </w:t>
            </w:r>
            <w:r w:rsidRPr="0651C3DA" w:rsidR="12B1F906">
              <w:rPr>
                <w:rFonts w:ascii="Arial" w:hAnsi="Arial" w:cs="Arial"/>
              </w:rPr>
              <w:t>these</w:t>
            </w:r>
            <w:r w:rsidRPr="0651C3DA" w:rsidR="5F3F4A3D">
              <w:rPr>
                <w:rFonts w:ascii="Arial" w:hAnsi="Arial" w:cs="Arial"/>
              </w:rPr>
              <w:t xml:space="preserve"> w</w:t>
            </w:r>
            <w:r w:rsidRPr="0651C3DA" w:rsidR="5F3F4A3D">
              <w:rPr>
                <w:rFonts w:ascii="Arial" w:hAnsi="Arial" w:cs="Arial"/>
              </w:rPr>
              <w:t>ere spread across the country.</w:t>
            </w:r>
          </w:p>
          <w:p w:rsidR="00636D9A" w:rsidP="00CE5783" w:rsidRDefault="00636D9A" w14:paraId="15E0DC18" w14:textId="55E8A060">
            <w:pPr>
              <w:spacing w:after="0" w:line="276" w:lineRule="auto"/>
              <w:rPr>
                <w:rFonts w:ascii="Arial" w:hAnsi="Arial" w:cs="Arial"/>
              </w:rPr>
            </w:pPr>
            <w:r w:rsidRPr="0651C3DA" w:rsidR="5F3F4A3D">
              <w:rPr>
                <w:rFonts w:ascii="Arial" w:hAnsi="Arial" w:cs="Arial"/>
              </w:rPr>
              <w:t xml:space="preserve">In 1937, </w:t>
            </w:r>
            <w:r w:rsidRPr="0651C3DA" w:rsidR="65C13BC4">
              <w:rPr>
                <w:rFonts w:ascii="Arial" w:hAnsi="Arial" w:cs="Arial"/>
              </w:rPr>
              <w:t>999</w:t>
            </w:r>
            <w:r w:rsidRPr="0651C3DA" w:rsidR="5F3F4A3D">
              <w:rPr>
                <w:rFonts w:ascii="Arial" w:hAnsi="Arial" w:cs="Arial"/>
              </w:rPr>
              <w:t xml:space="preserve"> teleph</w:t>
            </w:r>
            <w:r w:rsidRPr="0651C3DA" w:rsidR="2EA92F2B">
              <w:rPr>
                <w:rFonts w:ascii="Arial" w:hAnsi="Arial" w:cs="Arial"/>
              </w:rPr>
              <w:t xml:space="preserve">one </w:t>
            </w:r>
            <w:r w:rsidRPr="0651C3DA" w:rsidR="29A602D7">
              <w:rPr>
                <w:rFonts w:ascii="Arial" w:hAnsi="Arial" w:cs="Arial"/>
              </w:rPr>
              <w:t xml:space="preserve">numbers </w:t>
            </w:r>
            <w:r w:rsidRPr="0651C3DA" w:rsidR="009AB846">
              <w:rPr>
                <w:rFonts w:ascii="Arial" w:hAnsi="Arial" w:cs="Arial"/>
              </w:rPr>
              <w:t>were</w:t>
            </w:r>
            <w:r w:rsidRPr="0651C3DA" w:rsidR="5F3F4A3D">
              <w:rPr>
                <w:rFonts w:ascii="Arial" w:hAnsi="Arial" w:cs="Arial"/>
              </w:rPr>
              <w:t xml:space="preserve"> introduced.</w:t>
            </w:r>
          </w:p>
          <w:p w:rsidR="00636D9A" w:rsidP="00CE5783" w:rsidRDefault="00636D9A" w14:paraId="43795177" w14:textId="767285B1">
            <w:pPr>
              <w:spacing w:after="0" w:line="276" w:lineRule="auto"/>
              <w:rPr>
                <w:rFonts w:ascii="Arial" w:hAnsi="Arial" w:cs="Arial"/>
              </w:rPr>
            </w:pPr>
            <w:r w:rsidRPr="110991B9">
              <w:rPr>
                <w:rFonts w:ascii="Arial" w:hAnsi="Arial" w:cs="Arial"/>
              </w:rPr>
              <w:t>In 194</w:t>
            </w:r>
            <w:r w:rsidRPr="110991B9" w:rsidR="0037779F">
              <w:rPr>
                <w:rFonts w:ascii="Arial" w:hAnsi="Arial" w:cs="Arial"/>
              </w:rPr>
              <w:t>8</w:t>
            </w:r>
            <w:r w:rsidRPr="110991B9">
              <w:rPr>
                <w:rFonts w:ascii="Arial" w:hAnsi="Arial" w:cs="Arial"/>
              </w:rPr>
              <w:t xml:space="preserve">, </w:t>
            </w:r>
            <w:r w:rsidRPr="110991B9" w:rsidR="1A0A6D52">
              <w:rPr>
                <w:rFonts w:ascii="Arial" w:hAnsi="Arial" w:cs="Arial"/>
              </w:rPr>
              <w:t>the NHS</w:t>
            </w:r>
            <w:r w:rsidRPr="110991B9">
              <w:rPr>
                <w:rFonts w:ascii="Arial" w:hAnsi="Arial" w:cs="Arial"/>
              </w:rPr>
              <w:t xml:space="preserve"> Act was introduced gradually.</w:t>
            </w:r>
          </w:p>
          <w:p w:rsidR="00636D9A" w:rsidP="00CE5783" w:rsidRDefault="00636D9A" w14:paraId="14434836" w14:textId="135FC4FD">
            <w:pPr>
              <w:spacing w:after="0" w:line="276" w:lineRule="auto"/>
              <w:rPr>
                <w:rFonts w:ascii="Arial" w:hAnsi="Arial" w:cs="Arial"/>
              </w:rPr>
            </w:pPr>
            <w:r>
              <w:rPr>
                <w:rFonts w:ascii="Arial" w:hAnsi="Arial" w:cs="Arial"/>
              </w:rPr>
              <w:t>In 196</w:t>
            </w:r>
            <w:r w:rsidR="004448F8">
              <w:rPr>
                <w:rFonts w:ascii="Arial" w:hAnsi="Arial" w:cs="Arial"/>
              </w:rPr>
              <w:t>5</w:t>
            </w:r>
            <w:r>
              <w:rPr>
                <w:rFonts w:ascii="Arial" w:hAnsi="Arial" w:cs="Arial"/>
              </w:rPr>
              <w:t xml:space="preserve">, </w:t>
            </w:r>
            <w:r w:rsidRPr="00B47E90" w:rsidR="00B47E90">
              <w:rPr>
                <w:rFonts w:ascii="Arial" w:hAnsi="Arial" w:cs="Arial"/>
              </w:rPr>
              <w:t>nine existing services</w:t>
            </w:r>
            <w:r w:rsidR="00B47E90">
              <w:rPr>
                <w:rFonts w:ascii="Arial" w:hAnsi="Arial" w:cs="Arial"/>
              </w:rPr>
              <w:t xml:space="preserve"> </w:t>
            </w:r>
            <w:r w:rsidRPr="00B47E90" w:rsidR="00B47E90">
              <w:rPr>
                <w:rFonts w:ascii="Arial" w:hAnsi="Arial" w:cs="Arial"/>
              </w:rPr>
              <w:t>form</w:t>
            </w:r>
            <w:r w:rsidR="00B47E90">
              <w:rPr>
                <w:rFonts w:ascii="Arial" w:hAnsi="Arial" w:cs="Arial"/>
              </w:rPr>
              <w:t>ed</w:t>
            </w:r>
            <w:r w:rsidRPr="00B47E90" w:rsidR="00B47E90">
              <w:rPr>
                <w:rFonts w:ascii="Arial" w:hAnsi="Arial" w:cs="Arial"/>
              </w:rPr>
              <w:t xml:space="preserve"> the unified London Ambulance Service</w:t>
            </w:r>
            <w:r w:rsidR="00B47E90">
              <w:rPr>
                <w:rFonts w:ascii="Arial" w:hAnsi="Arial" w:cs="Arial"/>
              </w:rPr>
              <w:t>.</w:t>
            </w:r>
          </w:p>
          <w:p w:rsidR="004A05B9" w:rsidP="00CE5783" w:rsidRDefault="00636D9A" w14:paraId="01586804" w14:textId="2E8C0AA9">
            <w:pPr>
              <w:spacing w:after="0" w:line="276" w:lineRule="auto"/>
              <w:rPr>
                <w:rFonts w:ascii="Arial" w:hAnsi="Arial" w:cs="Arial"/>
              </w:rPr>
            </w:pPr>
            <w:r>
              <w:rPr>
                <w:rFonts w:ascii="Arial" w:hAnsi="Arial" w:cs="Arial"/>
              </w:rPr>
              <w:t xml:space="preserve">In 1970/80, Introduction of modern </w:t>
            </w:r>
            <w:r w:rsidR="004A05B9">
              <w:rPr>
                <w:rFonts w:ascii="Arial" w:hAnsi="Arial" w:cs="Arial"/>
              </w:rPr>
              <w:t>services, for example Helicopters, Motorbikes</w:t>
            </w:r>
            <w:r>
              <w:rPr>
                <w:rFonts w:ascii="Arial" w:hAnsi="Arial" w:cs="Arial"/>
              </w:rPr>
              <w:t>.</w:t>
            </w:r>
          </w:p>
          <w:p w:rsidR="004A05B9" w:rsidP="00CE5783" w:rsidRDefault="004A05B9" w14:paraId="68E41545" w14:textId="1A05314E">
            <w:pPr>
              <w:spacing w:after="0" w:line="276" w:lineRule="auto"/>
              <w:rPr>
                <w:rFonts w:ascii="Arial" w:hAnsi="Arial" w:cs="Arial"/>
              </w:rPr>
            </w:pPr>
            <w:r w:rsidRPr="110991B9">
              <w:rPr>
                <w:rFonts w:ascii="Arial" w:hAnsi="Arial" w:cs="Arial"/>
              </w:rPr>
              <w:t xml:space="preserve">In 1990’s, Staff with extended training </w:t>
            </w:r>
            <w:r w:rsidRPr="110991B9" w:rsidR="328CD8B6">
              <w:rPr>
                <w:rFonts w:ascii="Arial" w:hAnsi="Arial" w:cs="Arial"/>
              </w:rPr>
              <w:t>were re</w:t>
            </w:r>
            <w:r w:rsidRPr="110991B9">
              <w:rPr>
                <w:rFonts w:ascii="Arial" w:hAnsi="Arial" w:cs="Arial"/>
              </w:rPr>
              <w:t>-qualified as Paramedics</w:t>
            </w:r>
            <w:r w:rsidRPr="110991B9" w:rsidR="00F01D03">
              <w:rPr>
                <w:rFonts w:ascii="Arial" w:hAnsi="Arial" w:cs="Arial"/>
              </w:rPr>
              <w:t>.</w:t>
            </w:r>
          </w:p>
          <w:p w:rsidR="00A16D84" w:rsidP="00A16D84" w:rsidRDefault="00A16D84" w14:paraId="3DD9373E" w14:textId="77777777">
            <w:pPr>
              <w:spacing w:after="0" w:line="276" w:lineRule="auto"/>
              <w:rPr>
                <w:rFonts w:ascii="Arial" w:hAnsi="Arial" w:cs="Arial"/>
                <w:lang w:val="en-GB"/>
              </w:rPr>
            </w:pPr>
            <w:r w:rsidRPr="00A16D84">
              <w:rPr>
                <w:rFonts w:ascii="Arial" w:hAnsi="Arial" w:cs="Arial"/>
                <w:lang w:val="en-GB"/>
              </w:rPr>
              <w:t>(Hutchinson, 2023)</w:t>
            </w:r>
          </w:p>
          <w:p w:rsidRPr="00A16D84" w:rsidR="00AF6BB1" w:rsidP="00A16D84" w:rsidRDefault="00AF6BB1" w14:paraId="78B6CC1E" w14:textId="77777777">
            <w:pPr>
              <w:spacing w:after="0" w:line="276" w:lineRule="auto"/>
              <w:rPr>
                <w:rFonts w:ascii="Arial" w:hAnsi="Arial" w:cs="Arial"/>
                <w:lang w:val="en-GB"/>
              </w:rPr>
            </w:pPr>
          </w:p>
          <w:p w:rsidR="00F01D03" w:rsidP="00F01D03" w:rsidRDefault="00F01D03" w14:paraId="30E21A14" w14:textId="77777777">
            <w:pPr>
              <w:spacing w:after="0" w:line="276" w:lineRule="auto"/>
              <w:rPr>
                <w:rFonts w:ascii="Arial" w:hAnsi="Arial" w:cs="Arial"/>
                <w:lang w:val="en-GB"/>
              </w:rPr>
            </w:pPr>
            <w:r w:rsidRPr="00F01D03">
              <w:rPr>
                <w:rFonts w:ascii="Arial" w:hAnsi="Arial" w:cs="Arial"/>
                <w:lang w:val="en-GB"/>
              </w:rPr>
              <w:t>(Strudwick, 2024)</w:t>
            </w:r>
          </w:p>
          <w:p w:rsidRPr="00F01D03" w:rsidR="00A16D84" w:rsidP="00F01D03" w:rsidRDefault="00A16D84" w14:paraId="16A92E1B" w14:textId="77777777">
            <w:pPr>
              <w:spacing w:after="0" w:line="276" w:lineRule="auto"/>
              <w:rPr>
                <w:rFonts w:ascii="Arial" w:hAnsi="Arial" w:cs="Arial"/>
                <w:lang w:val="en-GB"/>
              </w:rPr>
            </w:pPr>
          </w:p>
          <w:p w:rsidR="00F01D03" w:rsidP="00CE5783" w:rsidRDefault="00F01D03" w14:paraId="646033C2" w14:textId="77777777">
            <w:pPr>
              <w:spacing w:after="0" w:line="276" w:lineRule="auto"/>
              <w:rPr>
                <w:rFonts w:ascii="Arial" w:hAnsi="Arial" w:cs="Arial"/>
              </w:rPr>
            </w:pPr>
          </w:p>
          <w:p w:rsidRPr="00EB6F36" w:rsidR="00EB6F36" w:rsidP="00CE5783" w:rsidRDefault="00EB6F36" w14:paraId="5DC46BF7" w14:textId="77777777">
            <w:pPr>
              <w:spacing w:after="0" w:line="276" w:lineRule="auto"/>
              <w:rPr>
                <w:rFonts w:ascii="Arial" w:hAnsi="Arial" w:cs="Arial"/>
              </w:rPr>
            </w:pPr>
          </w:p>
          <w:p w:rsidRPr="00EB6F36" w:rsidR="00EB6F36" w:rsidP="00CE5783" w:rsidRDefault="00EB6F36" w14:paraId="766CB3C2" w14:textId="24E786B8">
            <w:pPr>
              <w:spacing w:after="0" w:line="276" w:lineRule="auto"/>
              <w:rPr>
                <w:rFonts w:ascii="Arial" w:hAnsi="Arial" w:cs="Arial"/>
              </w:rPr>
            </w:pPr>
          </w:p>
        </w:tc>
        <w:tc>
          <w:tcPr>
            <w:tcW w:w="416" w:type="dxa"/>
            <w:vMerge/>
            <w:tcMar>
              <w:top w:w="29" w:type="dxa"/>
              <w:left w:w="29" w:type="dxa"/>
              <w:bottom w:w="29" w:type="dxa"/>
              <w:right w:w="29" w:type="dxa"/>
            </w:tcMar>
            <w:vAlign w:val="center"/>
          </w:tcPr>
          <w:p w:rsidRPr="00EB6F36" w:rsidR="004642F0" w:rsidP="00CE5783" w:rsidRDefault="004642F0" w14:paraId="433904C6" w14:textId="77777777">
            <w:pPr>
              <w:pStyle w:val="NoSpacing"/>
              <w:spacing w:after="0"/>
              <w:jc w:val="center"/>
              <w:rPr>
                <w:rFonts w:ascii="Arial" w:hAnsi="Arial" w:cs="Arial"/>
                <w:noProof/>
              </w:rPr>
            </w:pPr>
          </w:p>
        </w:tc>
        <w:tc>
          <w:tcPr>
            <w:tcW w:w="4500" w:type="dxa"/>
            <w:vMerge/>
            <w:tcMar/>
            <w:vAlign w:val="center"/>
          </w:tcPr>
          <w:p w:rsidRPr="00EB6F36" w:rsidR="004642F0" w:rsidP="00CE5783" w:rsidRDefault="004642F0" w14:paraId="7D78FDF6" w14:textId="77777777">
            <w:pPr>
              <w:pStyle w:val="NoSpacing"/>
              <w:spacing w:after="0"/>
              <w:jc w:val="center"/>
              <w:rPr>
                <w:rFonts w:ascii="Arial" w:hAnsi="Arial" w:cs="Arial"/>
                <w:noProof/>
              </w:rPr>
            </w:pPr>
          </w:p>
        </w:tc>
        <w:tc>
          <w:tcPr>
            <w:tcW w:w="360" w:type="dxa"/>
            <w:vMerge/>
            <w:tcMar/>
            <w:vAlign w:val="center"/>
          </w:tcPr>
          <w:p w:rsidRPr="00EB6F36" w:rsidR="004642F0" w:rsidP="00CE5783" w:rsidRDefault="004642F0" w14:paraId="25B3C4FF" w14:textId="77777777">
            <w:pPr>
              <w:pStyle w:val="NoSpacing"/>
              <w:spacing w:after="0"/>
              <w:jc w:val="center"/>
              <w:rPr>
                <w:rFonts w:ascii="Arial" w:hAnsi="Arial" w:cs="Arial"/>
                <w:noProof/>
              </w:rPr>
            </w:pPr>
          </w:p>
        </w:tc>
        <w:tc>
          <w:tcPr>
            <w:tcW w:w="4590" w:type="dxa"/>
            <w:vMerge w:val="restart"/>
            <w:tcMar/>
          </w:tcPr>
          <w:p w:rsidRPr="00EB6F36" w:rsidR="00B67824" w:rsidP="00CE5783" w:rsidRDefault="008211AF" w14:paraId="7C994393" w14:textId="4994FFC3">
            <w:pPr>
              <w:pStyle w:val="Heading1"/>
              <w:spacing w:after="0"/>
              <w:rPr>
                <w:rStyle w:val="Heading1Char"/>
                <w:rFonts w:ascii="Arial" w:hAnsi="Arial" w:cs="Arial"/>
                <w:b/>
              </w:rPr>
            </w:pPr>
            <w:r>
              <w:rPr>
                <w:rFonts w:ascii="Arial" w:hAnsi="Arial" w:cs="Arial"/>
              </w:rPr>
              <w:t>CURRENT STATE</w:t>
            </w:r>
          </w:p>
          <w:p w:rsidR="00394E31" w:rsidP="00394E31" w:rsidRDefault="00B418A7" w14:paraId="2A35C401" w14:textId="77FFD050">
            <w:pPr>
              <w:spacing w:after="0"/>
              <w:rPr>
                <w:rFonts w:ascii="Arial" w:hAnsi="Arial" w:cs="Arial"/>
                <w:lang w:val="en-GB"/>
              </w:rPr>
            </w:pPr>
            <w:r w:rsidRPr="0651C3DA" w:rsidR="2C2D6371">
              <w:rPr>
                <w:rFonts w:ascii="Arial" w:hAnsi="Arial" w:cs="Arial"/>
              </w:rPr>
              <w:t>Reduced latency</w:t>
            </w:r>
            <w:r w:rsidRPr="0651C3DA" w:rsidR="7CD0A751">
              <w:rPr>
                <w:rFonts w:ascii="Arial" w:hAnsi="Arial" w:cs="Arial"/>
              </w:rPr>
              <w:t xml:space="preserve"> despite the Service facing </w:t>
            </w:r>
            <w:r w:rsidRPr="0651C3DA" w:rsidR="2A403F1E">
              <w:rPr>
                <w:rFonts w:ascii="Arial" w:hAnsi="Arial" w:cs="Arial"/>
              </w:rPr>
              <w:t>demands</w:t>
            </w:r>
            <w:r w:rsidRPr="0651C3DA" w:rsidR="7CD0A751">
              <w:rPr>
                <w:rFonts w:ascii="Arial" w:hAnsi="Arial" w:cs="Arial"/>
              </w:rPr>
              <w:t xml:space="preserve">, with </w:t>
            </w:r>
            <w:r w:rsidRPr="0651C3DA" w:rsidR="1FD7F03D">
              <w:rPr>
                <w:rFonts w:ascii="Arial" w:hAnsi="Arial" w:cs="Arial"/>
              </w:rPr>
              <w:t xml:space="preserve">service providers getting thousands of </w:t>
            </w:r>
            <w:r w:rsidRPr="0651C3DA" w:rsidR="771D99D3">
              <w:rPr>
                <w:rFonts w:ascii="Arial" w:hAnsi="Arial" w:cs="Arial"/>
              </w:rPr>
              <w:t>calls for</w:t>
            </w:r>
            <w:r w:rsidRPr="0651C3DA" w:rsidR="1FD7F03D">
              <w:rPr>
                <w:rFonts w:ascii="Arial" w:hAnsi="Arial" w:cs="Arial"/>
              </w:rPr>
              <w:t xml:space="preserve"> more emergency alerts</w:t>
            </w:r>
            <w:r w:rsidRPr="0651C3DA" w:rsidR="28424CB2">
              <w:rPr>
                <w:rFonts w:ascii="Arial" w:hAnsi="Arial" w:cs="Arial"/>
              </w:rPr>
              <w:t xml:space="preserve"> in the existing situation</w:t>
            </w:r>
            <w:r w:rsidRPr="0651C3DA" w:rsidR="4EF25556">
              <w:rPr>
                <w:rFonts w:ascii="Arial" w:hAnsi="Arial" w:cs="Arial"/>
              </w:rPr>
              <w:t xml:space="preserve"> being managed compared to the past and </w:t>
            </w:r>
            <w:r w:rsidRPr="0651C3DA" w:rsidR="4EF25556">
              <w:rPr>
                <w:rFonts w:ascii="Arial" w:hAnsi="Arial" w:cs="Arial"/>
              </w:rPr>
              <w:t>previous</w:t>
            </w:r>
            <w:r w:rsidRPr="0651C3DA" w:rsidR="4EF25556">
              <w:rPr>
                <w:rFonts w:ascii="Arial" w:hAnsi="Arial" w:cs="Arial"/>
              </w:rPr>
              <w:t xml:space="preserve"> demand and action in the system.</w:t>
            </w:r>
            <w:r w:rsidRPr="0651C3DA" w:rsidR="7CD0A751">
              <w:rPr>
                <w:rFonts w:ascii="Arial" w:hAnsi="Arial" w:cs="Arial"/>
              </w:rPr>
              <w:t xml:space="preserve"> </w:t>
            </w:r>
            <w:r w:rsidRPr="0651C3DA" w:rsidR="4A74CA91">
              <w:rPr>
                <w:rFonts w:ascii="Arial" w:hAnsi="Arial" w:cs="Arial"/>
              </w:rPr>
              <w:t>T</w:t>
            </w:r>
            <w:r w:rsidRPr="0651C3DA" w:rsidR="0C086F56">
              <w:rPr>
                <w:rFonts w:ascii="Arial" w:hAnsi="Arial" w:cs="Arial"/>
                <w:lang w:val="en-GB"/>
              </w:rPr>
              <w:t xml:space="preserve">here </w:t>
            </w:r>
            <w:r w:rsidRPr="0651C3DA" w:rsidR="72AB182C">
              <w:rPr>
                <w:rFonts w:ascii="Arial" w:hAnsi="Arial" w:cs="Arial"/>
                <w:lang w:val="en-GB"/>
              </w:rPr>
              <w:t>are</w:t>
            </w:r>
            <w:r w:rsidRPr="0651C3DA" w:rsidR="0C086F56">
              <w:rPr>
                <w:rFonts w:ascii="Arial" w:hAnsi="Arial" w:cs="Arial"/>
                <w:lang w:val="en-GB"/>
              </w:rPr>
              <w:t xml:space="preserve"> more </w:t>
            </w:r>
            <w:r w:rsidRPr="0651C3DA" w:rsidR="2F4C432A">
              <w:rPr>
                <w:rFonts w:ascii="Arial" w:hAnsi="Arial" w:cs="Arial"/>
                <w:lang w:val="en-GB"/>
              </w:rPr>
              <w:t xml:space="preserve">advanced technology and quick approach to treatments that can be manged on the phone call than for a service user </w:t>
            </w:r>
            <w:r w:rsidRPr="0651C3DA" w:rsidR="6DEE0ABA">
              <w:rPr>
                <w:rFonts w:ascii="Arial" w:hAnsi="Arial" w:cs="Arial"/>
                <w:lang w:val="en-GB"/>
              </w:rPr>
              <w:t>or patient to come to the hospital and delay in queues in the NHS.</w:t>
            </w:r>
            <w:r w:rsidRPr="0651C3DA" w:rsidR="25A09A11">
              <w:rPr>
                <w:rFonts w:ascii="Arial" w:hAnsi="Arial" w:cs="Arial"/>
                <w:lang w:val="en-GB"/>
              </w:rPr>
              <w:t xml:space="preserve"> </w:t>
            </w:r>
            <w:r w:rsidRPr="0651C3DA" w:rsidR="1DD2AFE9">
              <w:rPr>
                <w:rFonts w:ascii="Arial" w:hAnsi="Arial" w:cs="Arial"/>
                <w:lang w:val="en-GB"/>
              </w:rPr>
              <w:t>The service</w:t>
            </w:r>
            <w:r w:rsidRPr="0651C3DA" w:rsidR="5C7D17BE">
              <w:rPr>
                <w:rFonts w:ascii="Arial" w:hAnsi="Arial" w:cs="Arial"/>
                <w:lang w:val="en-GB"/>
              </w:rPr>
              <w:t>s</w:t>
            </w:r>
            <w:r w:rsidRPr="0651C3DA" w:rsidR="0C086F56">
              <w:rPr>
                <w:rFonts w:ascii="Arial" w:hAnsi="Arial" w:cs="Arial"/>
                <w:lang w:val="en-GB"/>
              </w:rPr>
              <w:t xml:space="preserve"> have really focused on getting to sickest patients even faster despite the challenging backdrop of further demand on the NHS.</w:t>
            </w:r>
            <w:r w:rsidRPr="0651C3DA" w:rsidR="54C50C72">
              <w:rPr>
                <w:rFonts w:ascii="Arial" w:hAnsi="Arial" w:cs="Arial"/>
                <w:lang w:val="en-GB"/>
              </w:rPr>
              <w:t xml:space="preserve"> </w:t>
            </w:r>
            <w:r w:rsidRPr="0651C3DA" w:rsidR="0184464C">
              <w:rPr>
                <w:rFonts w:ascii="Arial" w:hAnsi="Arial" w:cs="Arial"/>
                <w:lang w:val="en-GB"/>
              </w:rPr>
              <w:t xml:space="preserve">The paramedics </w:t>
            </w:r>
            <w:r w:rsidRPr="0651C3DA" w:rsidR="0184464C">
              <w:rPr>
                <w:rFonts w:ascii="Arial" w:hAnsi="Arial" w:cs="Arial"/>
                <w:lang w:val="en-GB"/>
              </w:rPr>
              <w:t>use the</w:t>
            </w:r>
            <w:r w:rsidRPr="0651C3DA" w:rsidR="0C086F56">
              <w:rPr>
                <w:rFonts w:ascii="Arial" w:hAnsi="Arial" w:cs="Arial"/>
                <w:lang w:val="en-GB"/>
              </w:rPr>
              <w:t xml:space="preserve"> phone to provide expert assessments and clinical oversight to refer patients to the most </w:t>
            </w:r>
            <w:r w:rsidRPr="0651C3DA" w:rsidR="0C086F56">
              <w:rPr>
                <w:rFonts w:ascii="Arial" w:hAnsi="Arial" w:cs="Arial"/>
                <w:lang w:val="en-GB"/>
              </w:rPr>
              <w:t>appropriate care</w:t>
            </w:r>
            <w:r w:rsidRPr="0651C3DA" w:rsidR="0C086F56">
              <w:rPr>
                <w:rFonts w:ascii="Arial" w:hAnsi="Arial" w:cs="Arial"/>
                <w:lang w:val="en-GB"/>
              </w:rPr>
              <w:t xml:space="preserve"> pathway and avoid people going to busy hospitals when </w:t>
            </w:r>
            <w:r w:rsidRPr="0651C3DA" w:rsidR="0C086F56">
              <w:rPr>
                <w:rFonts w:ascii="Arial" w:hAnsi="Arial" w:cs="Arial"/>
                <w:lang w:val="en-GB"/>
              </w:rPr>
              <w:t>it’s</w:t>
            </w:r>
            <w:r w:rsidRPr="0651C3DA" w:rsidR="0C086F56">
              <w:rPr>
                <w:rFonts w:ascii="Arial" w:hAnsi="Arial" w:cs="Arial"/>
                <w:lang w:val="en-GB"/>
              </w:rPr>
              <w:t xml:space="preserve"> not necessary.</w:t>
            </w:r>
          </w:p>
          <w:p w:rsidR="007462E4" w:rsidP="00394E31" w:rsidRDefault="007462E4" w14:paraId="1DD5C501" w14:textId="34993014">
            <w:pPr>
              <w:spacing w:after="0"/>
              <w:rPr>
                <w:rFonts w:ascii="Arial" w:hAnsi="Arial" w:cs="Arial"/>
              </w:rPr>
            </w:pPr>
            <w:r w:rsidRPr="007462E4">
              <w:rPr>
                <w:rFonts w:ascii="Arial" w:hAnsi="Arial" w:cs="Arial"/>
              </w:rPr>
              <w:t>Earlier this year, The King’s Fund called for a complete shift in focus for the health and care system a shift towards </w:t>
            </w:r>
            <w:hyperlink w:tgtFrame="_self" w:history="1" r:id="rId15">
              <w:r w:rsidRPr="007462E4">
                <w:rPr>
                  <w:rStyle w:val="Hyperlink"/>
                  <w:rFonts w:ascii="Arial" w:hAnsi="Arial" w:cs="Arial"/>
                  <w:color w:val="auto"/>
                  <w:u w:val="none"/>
                </w:rPr>
                <w:t>care closer to home</w:t>
              </w:r>
            </w:hyperlink>
            <w:r w:rsidRPr="007462E4">
              <w:rPr>
                <w:rFonts w:ascii="Arial" w:hAnsi="Arial" w:cs="Arial"/>
              </w:rPr>
              <w:t>.</w:t>
            </w:r>
            <w:r w:rsidR="00122193">
              <w:rPr>
                <w:rFonts w:ascii="Arial" w:hAnsi="Arial" w:cs="Arial"/>
              </w:rPr>
              <w:t xml:space="preserve"> Key w</w:t>
            </w:r>
            <w:r w:rsidR="00526907">
              <w:rPr>
                <w:rFonts w:ascii="Arial" w:hAnsi="Arial" w:cs="Arial"/>
              </w:rPr>
              <w:t xml:space="preserve">ords </w:t>
            </w:r>
            <w:r w:rsidR="0083168E">
              <w:rPr>
                <w:rFonts w:ascii="Arial" w:hAnsi="Arial" w:cs="Arial"/>
              </w:rPr>
              <w:t>are.</w:t>
            </w:r>
          </w:p>
          <w:p w:rsidRPr="00E42D43" w:rsidR="00E42D43" w:rsidP="0651C3DA" w:rsidRDefault="00E42D43" w14:paraId="01A6EF37" w14:textId="18DC031E">
            <w:pPr>
              <w:pStyle w:val="ListParagraph"/>
              <w:numPr>
                <w:ilvl w:val="0"/>
                <w:numId w:val="9"/>
              </w:numPr>
              <w:shd w:val="clear" w:color="auto" w:fill="FFFFFF" w:themeFill="background1"/>
              <w:spacing w:after="0"/>
              <w:textAlignment w:val="baseline"/>
              <w:rPr>
                <w:rFonts w:ascii="Arial" w:hAnsi="Arial" w:eastAsia="Times New Roman" w:cs="Arial"/>
                <w:color w:val="202A30"/>
                <w:lang w:val="en-GB" w:eastAsia="en-GB"/>
              </w:rPr>
            </w:pPr>
            <w:r w:rsidRPr="0651C3DA" w:rsidR="729C9D71">
              <w:rPr>
                <w:rFonts w:ascii="Arial" w:hAnsi="Arial" w:eastAsia="Times New Roman" w:cs="Arial"/>
                <w:color w:val="202A30"/>
                <w:lang w:val="en-GB" w:eastAsia="en-GB"/>
              </w:rPr>
              <w:t xml:space="preserve"> </w:t>
            </w:r>
            <w:r w:rsidRPr="0651C3DA" w:rsidR="23F86B8E">
              <w:rPr>
                <w:rFonts w:ascii="Arial" w:hAnsi="Arial" w:eastAsia="Times New Roman" w:cs="Arial"/>
                <w:color w:val="202A30"/>
                <w:lang w:val="en-GB" w:eastAsia="en-GB"/>
              </w:rPr>
              <w:t>E</w:t>
            </w:r>
            <w:r w:rsidRPr="0651C3DA" w:rsidR="729C9D71">
              <w:rPr>
                <w:rFonts w:ascii="Arial" w:hAnsi="Arial" w:eastAsia="Times New Roman" w:cs="Arial"/>
                <w:color w:val="202A30"/>
                <w:lang w:val="en-GB" w:eastAsia="en-GB"/>
              </w:rPr>
              <w:t>quality, diversity, and inclusion improvement plan</w:t>
            </w:r>
            <w:r w:rsidRPr="0651C3DA" w:rsidR="50008789">
              <w:rPr>
                <w:rFonts w:ascii="Arial" w:hAnsi="Arial" w:eastAsia="Times New Roman" w:cs="Arial"/>
                <w:color w:val="202A30"/>
                <w:lang w:val="en-GB" w:eastAsia="en-GB"/>
              </w:rPr>
              <w:t>.</w:t>
            </w:r>
          </w:p>
          <w:p w:rsidRPr="009D515F" w:rsidR="009D515F" w:rsidP="0651C3DA" w:rsidRDefault="009D515F" w14:paraId="6FB6AC21" w14:textId="3315316F">
            <w:pPr>
              <w:numPr>
                <w:ilvl w:val="0"/>
                <w:numId w:val="9"/>
              </w:numPr>
              <w:shd w:val="clear" w:color="auto" w:fill="FFFFFF" w:themeFill="background1"/>
              <w:spacing w:after="0"/>
              <w:textAlignment w:val="baseline"/>
              <w:rPr>
                <w:rFonts w:ascii="Arial" w:hAnsi="Arial" w:eastAsia="Times New Roman" w:cs="Arial"/>
                <w:color w:val="202A30"/>
                <w:lang w:val="en-GB" w:eastAsia="en-GB"/>
              </w:rPr>
            </w:pPr>
            <w:r w:rsidRPr="0651C3DA" w:rsidR="250D81A3">
              <w:rPr>
                <w:rFonts w:ascii="Arial" w:hAnsi="Arial" w:eastAsia="Times New Roman" w:cs="Arial"/>
                <w:color w:val="202A30"/>
                <w:lang w:val="en-GB" w:eastAsia="en-GB"/>
              </w:rPr>
              <w:t>Balance operational performance with peopl</w:t>
            </w:r>
            <w:r w:rsidRPr="0651C3DA" w:rsidR="08F2B1E5">
              <w:rPr>
                <w:rFonts w:ascii="Arial" w:hAnsi="Arial" w:eastAsia="Times New Roman" w:cs="Arial"/>
                <w:color w:val="202A30"/>
                <w:lang w:val="en-GB" w:eastAsia="en-GB"/>
              </w:rPr>
              <w:t>e.</w:t>
            </w:r>
          </w:p>
          <w:p w:rsidRPr="00225640" w:rsidR="00225640" w:rsidP="001B36D7" w:rsidRDefault="00225640" w14:paraId="0D927357" w14:textId="77777777">
            <w:pPr>
              <w:numPr>
                <w:ilvl w:val="0"/>
                <w:numId w:val="9"/>
              </w:numPr>
              <w:shd w:val="clear" w:color="auto" w:fill="FFFFFF"/>
              <w:spacing w:after="0"/>
              <w:textAlignment w:val="baseline"/>
              <w:rPr>
                <w:rFonts w:ascii="Arial" w:hAnsi="Arial" w:eastAsia="Times New Roman" w:cs="Arial"/>
                <w:color w:val="202A30"/>
                <w:lang w:val="en-GB" w:eastAsia="en-GB"/>
              </w:rPr>
            </w:pPr>
            <w:r w:rsidRPr="00225640">
              <w:rPr>
                <w:rFonts w:ascii="Arial" w:hAnsi="Arial" w:eastAsia="Times New Roman" w:cs="Arial"/>
                <w:color w:val="202A30"/>
                <w:lang w:val="en-GB" w:eastAsia="en-GB"/>
              </w:rPr>
              <w:t>Improve the operational environment, line management and undergraduate training.</w:t>
            </w:r>
          </w:p>
          <w:p w:rsidRPr="00F720D4" w:rsidR="001B36D7" w:rsidP="0651C3DA" w:rsidRDefault="001B36D7" w14:paraId="0E8F617A" w14:textId="3C4A0882">
            <w:pPr>
              <w:pStyle w:val="ListParagraph"/>
              <w:numPr>
                <w:ilvl w:val="0"/>
                <w:numId w:val="9"/>
              </w:numPr>
              <w:shd w:val="clear" w:color="auto" w:fill="FFFFFF" w:themeFill="background1"/>
              <w:spacing w:after="0"/>
              <w:textAlignment w:val="baseline"/>
              <w:rPr>
                <w:rFonts w:ascii="Roboto" w:hAnsi="Roboto" w:eastAsia="Times New Roman" w:cs="Times New Roman"/>
                <w:color w:val="202A30"/>
                <w:sz w:val="27"/>
                <w:szCs w:val="27"/>
                <w:lang w:val="en-GB" w:eastAsia="en-GB"/>
              </w:rPr>
            </w:pPr>
            <w:r w:rsidRPr="0651C3DA" w:rsidR="289E8D5D">
              <w:rPr>
                <w:rFonts w:ascii="Arial" w:hAnsi="Arial" w:eastAsia="Times New Roman" w:cs="Arial"/>
                <w:color w:val="202A30"/>
                <w:lang w:val="en-GB" w:eastAsia="en-GB"/>
              </w:rPr>
              <w:t>Target bullying and harassment, including sexual harassment.</w:t>
            </w:r>
          </w:p>
          <w:p w:rsidRPr="00E42D43" w:rsidR="00526907" w:rsidP="001B36D7" w:rsidRDefault="00FD534F" w14:paraId="5EC12946" w14:textId="1283CDA5">
            <w:pPr>
              <w:pStyle w:val="ListParagraph"/>
              <w:numPr>
                <w:ilvl w:val="0"/>
                <w:numId w:val="9"/>
              </w:numPr>
              <w:spacing w:after="0"/>
              <w:rPr>
                <w:rFonts w:ascii="Arial" w:hAnsi="Arial" w:cs="Arial"/>
              </w:rPr>
            </w:pPr>
            <w:r w:rsidRPr="0651C3DA" w:rsidR="7B6930DD">
              <w:rPr>
                <w:rFonts w:ascii="Arial" w:hAnsi="Arial" w:cs="Arial"/>
              </w:rPr>
              <w:t xml:space="preserve"> and </w:t>
            </w:r>
            <w:r w:rsidRPr="0651C3DA" w:rsidR="2DB6DD4F">
              <w:rPr>
                <w:rFonts w:ascii="Arial" w:hAnsi="Arial" w:cs="Arial"/>
              </w:rPr>
              <w:t>organizational</w:t>
            </w:r>
            <w:r w:rsidRPr="0651C3DA" w:rsidR="7B6930DD">
              <w:rPr>
                <w:rFonts w:ascii="Arial" w:hAnsi="Arial" w:cs="Arial"/>
              </w:rPr>
              <w:t xml:space="preserve"> development functions</w:t>
            </w:r>
          </w:p>
          <w:p w:rsidRPr="006A128A" w:rsidR="006A128A" w:rsidP="006A128A" w:rsidRDefault="006A128A" w14:paraId="23071FC3" w14:textId="77777777">
            <w:pPr>
              <w:spacing w:after="0"/>
              <w:rPr>
                <w:rFonts w:ascii="Arial" w:hAnsi="Arial" w:cs="Arial"/>
                <w:lang w:val="en-GB"/>
              </w:rPr>
            </w:pPr>
            <w:r w:rsidRPr="006A128A">
              <w:rPr>
                <w:rFonts w:ascii="Arial" w:hAnsi="Arial" w:cs="Arial"/>
                <w:lang w:val="en-GB"/>
              </w:rPr>
              <w:t>(Jefferies, 2024)</w:t>
            </w:r>
          </w:p>
          <w:p w:rsidRPr="00394E31" w:rsidR="006A128A" w:rsidP="00394E31" w:rsidRDefault="006A128A" w14:paraId="5966D89E" w14:textId="77777777">
            <w:pPr>
              <w:spacing w:after="0"/>
              <w:rPr>
                <w:rFonts w:ascii="Arial" w:hAnsi="Arial" w:cs="Arial"/>
                <w:lang w:val="en-GB"/>
              </w:rPr>
            </w:pPr>
          </w:p>
          <w:p w:rsidRPr="00D83955" w:rsidR="00D83955" w:rsidP="00D83955" w:rsidRDefault="00D83955" w14:paraId="47A2B34A" w14:textId="77777777">
            <w:pPr>
              <w:spacing w:after="0"/>
              <w:rPr>
                <w:rFonts w:ascii="Arial" w:hAnsi="Arial" w:cs="Arial"/>
                <w:lang w:val="en-GB"/>
              </w:rPr>
            </w:pPr>
            <w:r w:rsidRPr="00D83955">
              <w:rPr>
                <w:rFonts w:ascii="Arial" w:hAnsi="Arial" w:cs="Arial"/>
                <w:lang w:val="en-GB"/>
              </w:rPr>
              <w:t>(Londono and Londono, 2025)</w:t>
            </w:r>
          </w:p>
          <w:p w:rsidRPr="00EB6F36" w:rsidR="00394E31" w:rsidP="00CE5783" w:rsidRDefault="00394E31" w14:paraId="4D4507A7" w14:textId="512BF3D4">
            <w:pPr>
              <w:spacing w:after="0"/>
              <w:rPr>
                <w:rFonts w:ascii="Arial" w:hAnsi="Arial" w:cs="Arial"/>
              </w:rPr>
            </w:pPr>
          </w:p>
        </w:tc>
      </w:tr>
      <w:tr w:rsidRPr="00EB6F36" w:rsidR="004642F0" w:rsidTr="0651C3DA" w14:paraId="7D852EB3" w14:textId="77777777">
        <w:trPr>
          <w:trHeight w:val="60"/>
          <w:jc w:val="center"/>
        </w:trPr>
        <w:tc>
          <w:tcPr>
            <w:tcW w:w="4534" w:type="dxa"/>
            <w:vMerge/>
            <w:tcMar/>
          </w:tcPr>
          <w:p w:rsidRPr="00EB6F36" w:rsidR="004642F0" w:rsidP="00B67824" w:rsidRDefault="004642F0" w14:paraId="7218850B" w14:textId="77777777">
            <w:pPr>
              <w:rPr>
                <w:rFonts w:ascii="Arial" w:hAnsi="Arial" w:cs="Arial"/>
                <w:noProof/>
              </w:rPr>
            </w:pPr>
          </w:p>
        </w:tc>
        <w:tc>
          <w:tcPr>
            <w:tcW w:w="416" w:type="dxa"/>
            <w:vMerge/>
            <w:tcMar/>
          </w:tcPr>
          <w:p w:rsidRPr="00EB6F36" w:rsidR="004642F0" w:rsidP="00B67824" w:rsidRDefault="004642F0" w14:paraId="31B4DC3A" w14:textId="77777777">
            <w:pPr>
              <w:rPr>
                <w:rFonts w:ascii="Arial" w:hAnsi="Arial" w:cs="Arial"/>
                <w:noProof/>
              </w:rPr>
            </w:pPr>
          </w:p>
        </w:tc>
        <w:tc>
          <w:tcPr>
            <w:tcW w:w="4500" w:type="dxa"/>
            <w:tcMar/>
          </w:tcPr>
          <w:p w:rsidRPr="00EB6F36" w:rsidR="004642F0" w:rsidP="00C46111" w:rsidRDefault="004642F0" w14:paraId="02715FD6" w14:textId="77777777">
            <w:pPr>
              <w:rPr>
                <w:rFonts w:ascii="Arial" w:hAnsi="Arial" w:cs="Arial"/>
                <w:noProof/>
              </w:rPr>
            </w:pPr>
          </w:p>
        </w:tc>
        <w:tc>
          <w:tcPr>
            <w:tcW w:w="360" w:type="dxa"/>
            <w:vMerge/>
            <w:tcMar/>
          </w:tcPr>
          <w:p w:rsidRPr="00EB6F36" w:rsidR="004642F0" w:rsidP="00B67824" w:rsidRDefault="004642F0" w14:paraId="52764226" w14:textId="77777777">
            <w:pPr>
              <w:rPr>
                <w:rFonts w:ascii="Arial" w:hAnsi="Arial" w:cs="Arial"/>
                <w:noProof/>
              </w:rPr>
            </w:pPr>
          </w:p>
        </w:tc>
        <w:tc>
          <w:tcPr>
            <w:tcW w:w="4590" w:type="dxa"/>
            <w:vMerge/>
            <w:tcMar/>
          </w:tcPr>
          <w:p w:rsidRPr="00EB6F36" w:rsidR="004642F0" w:rsidP="004642F0" w:rsidRDefault="004642F0" w14:paraId="1DD4887F" w14:textId="77777777">
            <w:pPr>
              <w:rPr>
                <w:rFonts w:ascii="Arial" w:hAnsi="Arial" w:cs="Arial"/>
                <w:sz w:val="21"/>
              </w:rPr>
            </w:pPr>
          </w:p>
        </w:tc>
      </w:tr>
      <w:tr w:rsidRPr="00EB6F36" w:rsidR="004642F0" w:rsidTr="0651C3DA" w14:paraId="6FE6E81E" w14:textId="77777777">
        <w:trPr>
          <w:trHeight w:val="6431"/>
          <w:jc w:val="center"/>
        </w:trPr>
        <w:tc>
          <w:tcPr>
            <w:tcW w:w="4534" w:type="dxa"/>
            <w:vMerge/>
            <w:tcMar/>
          </w:tcPr>
          <w:p w:rsidRPr="00EB6F36" w:rsidR="004642F0" w:rsidP="00B67824" w:rsidRDefault="004642F0" w14:paraId="795D7C90" w14:textId="77777777">
            <w:pPr>
              <w:rPr>
                <w:rFonts w:ascii="Arial" w:hAnsi="Arial" w:cs="Arial"/>
                <w:noProof/>
              </w:rPr>
            </w:pPr>
          </w:p>
        </w:tc>
        <w:tc>
          <w:tcPr>
            <w:tcW w:w="416" w:type="dxa"/>
            <w:vMerge/>
            <w:tcMar/>
          </w:tcPr>
          <w:p w:rsidRPr="00EB6F36" w:rsidR="004642F0" w:rsidP="00B67824" w:rsidRDefault="004642F0" w14:paraId="1280A41D" w14:textId="77777777">
            <w:pPr>
              <w:rPr>
                <w:rFonts w:ascii="Arial" w:hAnsi="Arial" w:cs="Arial"/>
                <w:noProof/>
              </w:rPr>
            </w:pPr>
          </w:p>
        </w:tc>
        <w:tc>
          <w:tcPr>
            <w:tcW w:w="4500" w:type="dxa"/>
            <w:tcMar/>
          </w:tcPr>
          <w:p w:rsidRPr="008B193F" w:rsidR="008B193F" w:rsidP="00DF0DAC" w:rsidRDefault="003C7731" w14:paraId="361955A4" w14:textId="0FB89F6D">
            <w:pPr>
              <w:pStyle w:val="Heading1"/>
              <w:rPr>
                <w:rFonts w:ascii="Arial" w:hAnsi="Arial" w:cs="Arial"/>
              </w:rPr>
            </w:pPr>
            <w:r>
              <w:rPr>
                <w:rFonts w:ascii="Arial" w:hAnsi="Arial" w:cs="Arial"/>
              </w:rPr>
              <w:t>CHALLENGES</w:t>
            </w:r>
          </w:p>
          <w:p w:rsidRPr="00043F5C" w:rsidR="008B193F" w:rsidP="008B193F" w:rsidRDefault="008B193F" w14:paraId="00EDCA6D" w14:textId="5A2D8112">
            <w:pPr>
              <w:pStyle w:val="ListParagraph"/>
              <w:numPr>
                <w:ilvl w:val="0"/>
                <w:numId w:val="8"/>
              </w:numPr>
              <w:rPr>
                <w:rFonts w:ascii="Arial" w:hAnsi="Arial" w:cs="Arial"/>
                <w:lang w:val="en-GB"/>
              </w:rPr>
            </w:pPr>
            <w:r w:rsidRPr="008B193F">
              <w:rPr>
                <w:rFonts w:ascii="Arial" w:hAnsi="Arial" w:cs="Arial"/>
                <w:lang w:val="en-GB"/>
              </w:rPr>
              <w:t>Patients are waiting longer to be treated</w:t>
            </w:r>
            <w:r w:rsidR="00E06214">
              <w:rPr>
                <w:rFonts w:ascii="Arial" w:hAnsi="Arial" w:cs="Arial"/>
                <w:lang w:val="en-GB"/>
              </w:rPr>
              <w:t xml:space="preserve"> due </w:t>
            </w:r>
            <w:r w:rsidR="004F7564">
              <w:rPr>
                <w:rFonts w:ascii="Arial" w:hAnsi="Arial" w:cs="Arial"/>
                <w:lang w:val="en-GB"/>
              </w:rPr>
              <w:t xml:space="preserve">to long queue </w:t>
            </w:r>
            <w:r w:rsidR="00EF33ED">
              <w:rPr>
                <w:rFonts w:ascii="Arial" w:hAnsi="Arial" w:cs="Arial"/>
                <w:lang w:val="en-GB"/>
              </w:rPr>
              <w:t>for e</w:t>
            </w:r>
            <w:r w:rsidR="00536111">
              <w:rPr>
                <w:rFonts w:ascii="Arial" w:hAnsi="Arial" w:cs="Arial"/>
                <w:lang w:val="en-GB"/>
              </w:rPr>
              <w:t xml:space="preserve">xample </w:t>
            </w:r>
            <w:r w:rsidR="00536111">
              <w:rPr>
                <w:rFonts w:ascii="Arial" w:hAnsi="Arial" w:cs="Arial"/>
              </w:rPr>
              <w:t>a</w:t>
            </w:r>
            <w:r w:rsidRPr="00536111" w:rsidR="00536111">
              <w:rPr>
                <w:rFonts w:ascii="Arial" w:hAnsi="Arial" w:cs="Arial"/>
              </w:rPr>
              <w:t xml:space="preserve"> city of 500,000 </w:t>
            </w:r>
            <w:r w:rsidRPr="00536111" w:rsidR="00043F5C">
              <w:rPr>
                <w:rFonts w:ascii="Arial" w:hAnsi="Arial" w:cs="Arial"/>
              </w:rPr>
              <w:t>people would</w:t>
            </w:r>
            <w:r w:rsidRPr="00536111" w:rsidR="00536111">
              <w:rPr>
                <w:rFonts w:ascii="Arial" w:hAnsi="Arial" w:cs="Arial"/>
              </w:rPr>
              <w:t xml:space="preserve"> have around 200 ambulance service call outs per day</w:t>
            </w:r>
            <w:r w:rsidR="00043F5C">
              <w:rPr>
                <w:rFonts w:ascii="Arial" w:hAnsi="Arial" w:cs="Arial"/>
              </w:rPr>
              <w:t>.</w:t>
            </w:r>
          </w:p>
          <w:p w:rsidRPr="008B193F" w:rsidR="00043F5C" w:rsidP="00043F5C" w:rsidRDefault="00043F5C" w14:paraId="703127EC" w14:textId="77777777">
            <w:pPr>
              <w:pStyle w:val="ListParagraph"/>
              <w:rPr>
                <w:rFonts w:ascii="Arial" w:hAnsi="Arial" w:cs="Arial"/>
                <w:lang w:val="en-GB"/>
              </w:rPr>
            </w:pPr>
          </w:p>
          <w:p w:rsidRPr="0083168E" w:rsidR="004422F6" w:rsidP="0083168E" w:rsidRDefault="00151C1A" w14:paraId="1407ABFC" w14:textId="1797023C">
            <w:pPr>
              <w:pStyle w:val="ListParagraph"/>
              <w:numPr>
                <w:ilvl w:val="0"/>
                <w:numId w:val="8"/>
              </w:numPr>
              <w:rPr>
                <w:rFonts w:ascii="Arial" w:hAnsi="Arial" w:cs="Arial"/>
                <w:lang w:val="en-GB"/>
              </w:rPr>
            </w:pPr>
            <w:r w:rsidRPr="00151C1A">
              <w:rPr>
                <w:rFonts w:ascii="Arial" w:hAnsi="Arial" w:cs="Arial"/>
                <w:lang w:val="en-GB"/>
              </w:rPr>
              <w:t>Demand and capacity in the ambulance service</w:t>
            </w:r>
            <w:r w:rsidR="00140989">
              <w:rPr>
                <w:rFonts w:ascii="Arial" w:hAnsi="Arial" w:cs="Arial"/>
                <w:lang w:val="en-GB"/>
              </w:rPr>
              <w:t xml:space="preserve"> </w:t>
            </w:r>
            <w:r w:rsidRPr="00140989" w:rsidR="00140989">
              <w:rPr>
                <w:rFonts w:ascii="Arial" w:hAnsi="Arial" w:cs="Arial"/>
              </w:rPr>
              <w:t>for example, multiple resources may be sent to a life-threatening incident</w:t>
            </w:r>
          </w:p>
          <w:p w:rsidRPr="00836518" w:rsidR="00836518" w:rsidP="00836518" w:rsidRDefault="00836518" w14:paraId="5BF112B8" w14:textId="77777777">
            <w:pPr>
              <w:rPr>
                <w:rFonts w:ascii="Arial" w:hAnsi="Arial" w:cs="Arial"/>
                <w:noProof/>
                <w:lang w:val="en-GB"/>
              </w:rPr>
            </w:pPr>
            <w:r w:rsidRPr="00836518">
              <w:rPr>
                <w:rFonts w:ascii="Arial" w:hAnsi="Arial" w:cs="Arial"/>
                <w:noProof/>
                <w:lang w:val="en-GB"/>
              </w:rPr>
              <w:t>(The Health Foundation, 2023)</w:t>
            </w:r>
          </w:p>
          <w:p w:rsidRPr="00EB6F36" w:rsidR="00EB6F36" w:rsidP="00C46111" w:rsidRDefault="00EB6F36" w14:paraId="6C24B37D" w14:textId="77777777">
            <w:pPr>
              <w:rPr>
                <w:rFonts w:ascii="Arial" w:hAnsi="Arial" w:cs="Arial"/>
                <w:noProof/>
              </w:rPr>
            </w:pPr>
          </w:p>
        </w:tc>
        <w:tc>
          <w:tcPr>
            <w:tcW w:w="360" w:type="dxa"/>
            <w:vMerge/>
            <w:tcMar/>
          </w:tcPr>
          <w:p w:rsidRPr="00EB6F36" w:rsidR="004642F0" w:rsidP="00B67824" w:rsidRDefault="004642F0" w14:paraId="5706C323" w14:textId="77777777">
            <w:pPr>
              <w:rPr>
                <w:rFonts w:ascii="Arial" w:hAnsi="Arial" w:cs="Arial"/>
                <w:noProof/>
              </w:rPr>
            </w:pPr>
          </w:p>
        </w:tc>
        <w:tc>
          <w:tcPr>
            <w:tcW w:w="4590" w:type="dxa"/>
            <w:vMerge/>
            <w:tcMar/>
          </w:tcPr>
          <w:p w:rsidRPr="00EB6F36" w:rsidR="004642F0" w:rsidP="004642F0" w:rsidRDefault="004642F0" w14:paraId="3978F1F4" w14:textId="77777777">
            <w:pPr>
              <w:rPr>
                <w:rFonts w:ascii="Arial" w:hAnsi="Arial" w:cs="Arial"/>
                <w:sz w:val="21"/>
              </w:rPr>
            </w:pPr>
          </w:p>
        </w:tc>
      </w:tr>
    </w:tbl>
    <w:p w:rsidR="00B67824" w:rsidP="00C46111" w:rsidRDefault="00B67824" w14:paraId="0863B5DF" w14:textId="77777777"/>
    <w:p w:rsidRPr="00821756" w:rsidR="008F0EDB" w:rsidP="00C46111" w:rsidRDefault="00777E70" w14:paraId="0950D940" w14:textId="1EB84B2D">
      <w:pPr>
        <w:rPr>
          <w:rFonts w:ascii="Arial" w:hAnsi="Arial" w:cs="Arial"/>
          <w:b/>
          <w:bCs/>
          <w:sz w:val="36"/>
          <w:szCs w:val="36"/>
        </w:rPr>
      </w:pPr>
      <w:r>
        <w:rPr>
          <w:rFonts w:ascii="Arial" w:hAnsi="Arial" w:cs="Arial"/>
          <w:b/>
          <w:bCs/>
          <w:sz w:val="28"/>
          <w:szCs w:val="28"/>
        </w:rPr>
        <w:t xml:space="preserve">                                                  </w:t>
      </w:r>
      <w:r w:rsidR="00CF6446">
        <w:rPr>
          <w:rFonts w:ascii="Arial" w:hAnsi="Arial" w:cs="Arial"/>
          <w:b/>
          <w:bCs/>
          <w:sz w:val="28"/>
          <w:szCs w:val="28"/>
        </w:rPr>
        <w:t xml:space="preserve"> </w:t>
      </w:r>
      <w:r w:rsidRPr="005D712A" w:rsidR="00CF6446">
        <w:rPr>
          <w:rFonts w:ascii="Aptos Black" w:hAnsi="Aptos Black" w:cs="Arial"/>
          <w:b/>
          <w:bCs/>
          <w:sz w:val="40"/>
          <w:szCs w:val="40"/>
        </w:rPr>
        <w:t>ORIGIN O</w:t>
      </w:r>
      <w:r w:rsidRPr="005D712A" w:rsidR="00B34E52">
        <w:rPr>
          <w:rFonts w:ascii="Aptos Black" w:hAnsi="Aptos Black" w:cs="Arial"/>
          <w:b/>
          <w:bCs/>
          <w:sz w:val="40"/>
          <w:szCs w:val="40"/>
        </w:rPr>
        <w:t xml:space="preserve">F </w:t>
      </w:r>
      <w:r w:rsidRPr="005D712A" w:rsidR="006311BF">
        <w:rPr>
          <w:rFonts w:ascii="Aptos Black" w:hAnsi="Aptos Black" w:cs="Arial"/>
          <w:b/>
          <w:bCs/>
          <w:sz w:val="40"/>
          <w:szCs w:val="40"/>
        </w:rPr>
        <w:t>NATIONAL HEALTH SERVICES</w:t>
      </w:r>
      <w:r w:rsidRPr="00821756" w:rsidR="006311BF">
        <w:rPr>
          <w:rFonts w:ascii="Arial" w:hAnsi="Arial" w:cs="Arial"/>
          <w:b/>
          <w:bCs/>
          <w:sz w:val="36"/>
          <w:szCs w:val="36"/>
        </w:rPr>
        <w:t>.</w:t>
      </w:r>
    </w:p>
    <w:p w:rsidRPr="00863DD1" w:rsidR="00704063" w:rsidP="00704063" w:rsidRDefault="00704063" w14:paraId="11D2D4B7" w14:textId="39797C3D">
      <w:pPr>
        <w:numPr>
          <w:ilvl w:val="0"/>
          <w:numId w:val="15"/>
        </w:numPr>
        <w:rPr>
          <w:rFonts w:ascii="Arial" w:hAnsi="Arial" w:cs="Arial"/>
          <w:lang w:val="en-GB"/>
        </w:rPr>
      </w:pPr>
      <w:r w:rsidRPr="0651C3DA" w:rsidR="2D67B000">
        <w:rPr>
          <w:rFonts w:ascii="Arial" w:hAnsi="Arial" w:cs="Arial"/>
          <w:lang w:val="en-GB"/>
        </w:rPr>
        <w:t xml:space="preserve"> </w:t>
      </w:r>
      <w:r w:rsidRPr="0651C3DA" w:rsidR="0F04A744">
        <w:rPr>
          <w:rFonts w:ascii="Arial" w:hAnsi="Arial" w:cs="Arial"/>
          <w:lang w:val="en-GB"/>
        </w:rPr>
        <w:t>I</w:t>
      </w:r>
      <w:r w:rsidRPr="0651C3DA" w:rsidR="2D67B000">
        <w:rPr>
          <w:rFonts w:ascii="Arial" w:hAnsi="Arial" w:cs="Arial"/>
          <w:lang w:val="en-GB"/>
        </w:rPr>
        <w:t>n</w:t>
      </w:r>
      <w:r w:rsidRPr="0651C3DA" w:rsidR="2D67B000">
        <w:rPr>
          <w:rFonts w:ascii="Arial" w:hAnsi="Arial" w:cs="Arial"/>
          <w:b w:val="1"/>
          <w:bCs w:val="1"/>
          <w:lang w:val="en-GB"/>
        </w:rPr>
        <w:t xml:space="preserve"> </w:t>
      </w:r>
      <w:r w:rsidRPr="0651C3DA" w:rsidR="2D67B000">
        <w:rPr>
          <w:rFonts w:ascii="Arial" w:hAnsi="Arial" w:cs="Arial"/>
          <w:lang w:val="en-GB"/>
        </w:rPr>
        <w:t>1941, the Liberal politician William Beveridge set out to discover what kind of Britain people wanted to see after the war</w:t>
      </w:r>
      <w:r w:rsidRPr="0651C3DA" w:rsidR="2D67B000">
        <w:rPr>
          <w:rFonts w:ascii="Arial" w:hAnsi="Arial" w:cs="Arial"/>
          <w:lang w:val="en-GB"/>
        </w:rPr>
        <w:t xml:space="preserve">.  </w:t>
      </w:r>
      <w:r w:rsidRPr="0651C3DA" w:rsidR="2D67B000">
        <w:rPr>
          <w:rFonts w:ascii="Arial" w:hAnsi="Arial" w:cs="Arial"/>
          <w:lang w:val="en-GB"/>
        </w:rPr>
        <w:t xml:space="preserve">His report, published in 1942 </w:t>
      </w:r>
      <w:r w:rsidRPr="0651C3DA" w:rsidR="3E56F571">
        <w:rPr>
          <w:rFonts w:ascii="Arial" w:hAnsi="Arial" w:cs="Arial"/>
          <w:lang w:val="en-GB"/>
        </w:rPr>
        <w:t>it</w:t>
      </w:r>
      <w:r w:rsidRPr="0651C3DA" w:rsidR="2D67B000">
        <w:rPr>
          <w:rFonts w:ascii="Arial" w:hAnsi="Arial" w:cs="Arial"/>
          <w:lang w:val="en-GB"/>
        </w:rPr>
        <w:t xml:space="preserve"> </w:t>
      </w:r>
      <w:r w:rsidRPr="0651C3DA" w:rsidR="2D67B000">
        <w:rPr>
          <w:rFonts w:ascii="Arial" w:hAnsi="Arial" w:cs="Arial"/>
          <w:lang w:val="en-GB"/>
        </w:rPr>
        <w:t>was</w:t>
      </w:r>
      <w:r w:rsidRPr="0651C3DA" w:rsidR="2D67B000">
        <w:rPr>
          <w:rFonts w:ascii="Arial" w:hAnsi="Arial" w:cs="Arial"/>
          <w:lang w:val="en-GB"/>
        </w:rPr>
        <w:t xml:space="preserve"> a key part of the plans to rebuild and improve Britain after the war had ended.</w:t>
      </w:r>
    </w:p>
    <w:p w:rsidRPr="00863DD1" w:rsidR="00704063" w:rsidP="00704063" w:rsidRDefault="00704063" w14:paraId="60373749" w14:textId="2726F1FC">
      <w:pPr>
        <w:numPr>
          <w:ilvl w:val="0"/>
          <w:numId w:val="15"/>
        </w:numPr>
        <w:rPr>
          <w:rFonts w:ascii="Arial" w:hAnsi="Arial" w:cs="Arial"/>
          <w:lang w:val="en-GB"/>
        </w:rPr>
      </w:pPr>
      <w:r w:rsidRPr="00863DD1">
        <w:rPr>
          <w:rFonts w:ascii="Arial" w:hAnsi="Arial" w:cs="Arial"/>
          <w:lang w:val="en-GB"/>
        </w:rPr>
        <w:t>The Five Giants</w:t>
      </w:r>
      <w:r w:rsidRPr="00863DD1">
        <w:rPr>
          <w:rFonts w:ascii="Arial" w:hAnsi="Arial" w:cs="Arial"/>
          <w:b/>
          <w:bCs/>
          <w:lang w:val="en-GB"/>
        </w:rPr>
        <w:t xml:space="preserve"> </w:t>
      </w:r>
      <w:r w:rsidRPr="00863DD1">
        <w:rPr>
          <w:rFonts w:ascii="Arial" w:hAnsi="Arial" w:cs="Arial"/>
          <w:lang w:val="en-GB"/>
        </w:rPr>
        <w:t>the governments committee, led by Beveridge, identified five major problems which prevented people from bettering themselves.</w:t>
      </w:r>
    </w:p>
    <w:p w:rsidRPr="00863DD1" w:rsidR="00704063" w:rsidP="00704063" w:rsidRDefault="00704063" w14:paraId="4150DE4F" w14:textId="77777777">
      <w:pPr>
        <w:numPr>
          <w:ilvl w:val="0"/>
          <w:numId w:val="15"/>
        </w:numPr>
        <w:rPr>
          <w:rFonts w:ascii="Arial" w:hAnsi="Arial" w:cs="Arial"/>
          <w:lang w:val="en-GB"/>
        </w:rPr>
      </w:pPr>
      <w:r w:rsidRPr="00863DD1">
        <w:rPr>
          <w:rFonts w:ascii="Arial" w:hAnsi="Arial" w:cs="Arial"/>
          <w:lang w:val="en-GB"/>
        </w:rPr>
        <w:t>These were known as the Five Giants.</w:t>
      </w:r>
    </w:p>
    <w:p w:rsidRPr="00863DD1" w:rsidR="00863DD1" w:rsidP="00704063" w:rsidRDefault="00863DD1" w14:paraId="566D6107" w14:textId="77777777">
      <w:pPr>
        <w:numPr>
          <w:ilvl w:val="0"/>
          <w:numId w:val="15"/>
        </w:numPr>
        <w:rPr>
          <w:rFonts w:ascii="Arial" w:hAnsi="Arial" w:cs="Arial"/>
          <w:lang w:val="en-GB"/>
        </w:rPr>
      </w:pPr>
      <w:r w:rsidRPr="00863DD1">
        <w:rPr>
          <w:rFonts w:ascii="Arial" w:hAnsi="Arial" w:cs="Arial"/>
          <w:lang w:val="en-GB"/>
        </w:rPr>
        <w:t>want (caused by poverty).</w:t>
      </w:r>
    </w:p>
    <w:p w:rsidRPr="00863DD1" w:rsidR="00863DD1" w:rsidP="00704063" w:rsidRDefault="00863DD1" w14:paraId="3D302BB3" w14:textId="77777777">
      <w:pPr>
        <w:numPr>
          <w:ilvl w:val="0"/>
          <w:numId w:val="15"/>
        </w:numPr>
        <w:rPr>
          <w:rFonts w:ascii="Arial" w:hAnsi="Arial" w:cs="Arial"/>
          <w:lang w:val="en-GB"/>
        </w:rPr>
      </w:pPr>
      <w:r w:rsidRPr="00863DD1">
        <w:rPr>
          <w:rFonts w:ascii="Arial" w:hAnsi="Arial" w:cs="Arial"/>
          <w:lang w:val="en-GB"/>
        </w:rPr>
        <w:t>ignorance (caused by a lack of education).</w:t>
      </w:r>
    </w:p>
    <w:p w:rsidRPr="00863DD1" w:rsidR="00863DD1" w:rsidP="00704063" w:rsidRDefault="00863DD1" w14:paraId="7C0949EA" w14:textId="77777777">
      <w:pPr>
        <w:numPr>
          <w:ilvl w:val="0"/>
          <w:numId w:val="15"/>
        </w:numPr>
        <w:rPr>
          <w:rFonts w:ascii="Arial" w:hAnsi="Arial" w:cs="Arial"/>
          <w:lang w:val="en-GB"/>
        </w:rPr>
      </w:pPr>
      <w:r w:rsidRPr="00863DD1">
        <w:rPr>
          <w:rFonts w:ascii="Arial" w:hAnsi="Arial" w:cs="Arial"/>
          <w:lang w:val="en-GB"/>
        </w:rPr>
        <w:t>squalor (caused by poor housing).</w:t>
      </w:r>
    </w:p>
    <w:p w:rsidRPr="00863DD1" w:rsidR="00863DD1" w:rsidP="00704063" w:rsidRDefault="00863DD1" w14:paraId="0B6598B0" w14:textId="77777777">
      <w:pPr>
        <w:numPr>
          <w:ilvl w:val="0"/>
          <w:numId w:val="15"/>
        </w:numPr>
        <w:rPr>
          <w:rFonts w:ascii="Arial" w:hAnsi="Arial" w:cs="Arial"/>
          <w:lang w:val="en-GB"/>
        </w:rPr>
      </w:pPr>
      <w:r w:rsidRPr="00863DD1">
        <w:rPr>
          <w:rFonts w:ascii="Arial" w:hAnsi="Arial" w:cs="Arial"/>
          <w:lang w:val="en-GB"/>
        </w:rPr>
        <w:t>idleness (caused by a lack of jobs, or the ability to gain employment).</w:t>
      </w:r>
    </w:p>
    <w:p w:rsidR="00FE00E8" w:rsidP="000D54B3" w:rsidRDefault="00863DD1" w14:paraId="3B6CE5CC" w14:textId="77777777">
      <w:pPr>
        <w:numPr>
          <w:ilvl w:val="0"/>
          <w:numId w:val="15"/>
        </w:numPr>
        <w:rPr>
          <w:rFonts w:ascii="Arial" w:hAnsi="Arial" w:cs="Arial"/>
          <w:lang w:val="en-GB"/>
        </w:rPr>
      </w:pPr>
      <w:r w:rsidRPr="00863DD1">
        <w:rPr>
          <w:rFonts w:ascii="Arial" w:hAnsi="Arial" w:cs="Arial"/>
          <w:lang w:val="en-GB"/>
        </w:rPr>
        <w:t>disease (caused by inadequate health care provision).</w:t>
      </w:r>
    </w:p>
    <w:p w:rsidRPr="00D83C25" w:rsidR="00097C40" w:rsidP="00D83C25" w:rsidRDefault="008041B2" w14:paraId="51056E46" w14:textId="1005603B">
      <w:pPr>
        <w:pStyle w:val="ListParagraph"/>
        <w:numPr>
          <w:ilvl w:val="0"/>
          <w:numId w:val="15"/>
        </w:numPr>
        <w:rPr>
          <w:rFonts w:ascii="Arial" w:hAnsi="Arial" w:cs="Arial"/>
          <w:lang w:val="en-GB"/>
        </w:rPr>
      </w:pPr>
      <w:r w:rsidRPr="00D83C25" w:rsidR="4B748E52">
        <w:rPr>
          <w:rFonts w:ascii="Arial" w:hAnsi="Arial" w:cs="Arial"/>
        </w:rPr>
        <w:t xml:space="preserve">In 1944, before victory in Europe had been achieved, a committee within the Ministry had considered how </w:t>
      </w:r>
      <w:r w:rsidRPr="00D83C25" w:rsidR="05ED4ADA">
        <w:rPr>
          <w:rFonts w:ascii="Arial" w:hAnsi="Arial" w:cs="Arial"/>
        </w:rPr>
        <w:t>emergency</w:t>
      </w:r>
      <w:r w:rsidRPr="00D83C25" w:rsidR="4B748E52">
        <w:rPr>
          <w:rFonts w:ascii="Arial" w:hAnsi="Arial" w:cs="Arial"/>
        </w:rPr>
        <w:t xml:space="preserve"> hos</w:t>
      </w:r>
      <w:r w:rsidRPr="00D83C25" w:rsidR="4B748E52">
        <w:rPr>
          <w:rFonts w:ascii="Arial" w:hAnsi="Arial" w:cs="Arial"/>
        </w:rPr>
        <w:t xml:space="preserve">pital service would be </w:t>
      </w:r>
      <w:r w:rsidRPr="00D83C25" w:rsidR="014DA192">
        <w:rPr>
          <w:rFonts w:ascii="Arial" w:hAnsi="Arial" w:cs="Arial"/>
        </w:rPr>
        <w:t>destroyed</w:t>
      </w:r>
      <w:r w:rsidRPr="00D83C25" w:rsidR="4B748E52">
        <w:rPr>
          <w:rFonts w:ascii="Arial" w:hAnsi="Arial" w:cs="Arial"/>
        </w:rPr>
        <w:t xml:space="preserve">. Bevan had worked out the </w:t>
      </w:r>
      <w:r w:rsidRPr="00D83C25" w:rsidR="748F5764">
        <w:rPr>
          <w:rFonts w:ascii="Arial" w:hAnsi="Arial" w:cs="Arial"/>
        </w:rPr>
        <w:t>details,</w:t>
      </w:r>
      <w:r w:rsidRPr="00D83C25" w:rsidR="4B748E52">
        <w:rPr>
          <w:rFonts w:ascii="Arial" w:hAnsi="Arial" w:cs="Arial"/>
        </w:rPr>
        <w:t xml:space="preserve"> and the NHS had a command structure,</w:t>
      </w:r>
      <w:r w:rsidRPr="00D83C25" w:rsidR="4D3F3DCE">
        <w:rPr>
          <w:rFonts w:ascii="Arial" w:hAnsi="Arial" w:cs="Arial"/>
        </w:rPr>
        <w:t xml:space="preserve"> </w:t>
      </w:r>
      <w:r w:rsidRPr="00D83C25" w:rsidR="4B748E52">
        <w:rPr>
          <w:rFonts w:ascii="Arial" w:hAnsi="Arial" w:cs="Arial"/>
        </w:rPr>
        <w:t>ideology and was heavily dominated by those providing the services.</w:t>
      </w:r>
      <w:r w:rsidRPr="00D83C25" w:rsidR="66456E60">
        <w:rPr>
          <w:color w:val="0E1B26"/>
          <w:shd w:val="clear" w:color="auto" w:fill="FFFFFF"/>
        </w:rPr>
        <w:t xml:space="preserve"> </w:t>
      </w:r>
      <w:r w:rsidRPr="00D83C25" w:rsidR="66456E60">
        <w:rPr>
          <w:rFonts w:ascii="Arial" w:hAnsi="Arial" w:cs="Arial"/>
        </w:rPr>
        <w:t>Just before the service started, Aneurin Bevan sent a</w:t>
      </w:r>
      <w:r w:rsidRPr="00D83C25" w:rsidR="4D3F3DCE">
        <w:rPr>
          <w:rFonts w:ascii="Arial" w:hAnsi="Arial" w:cs="Arial"/>
        </w:rPr>
        <w:t xml:space="preserve"> message</w:t>
      </w:r>
      <w:r w:rsidRPr="00D83C25" w:rsidR="66456E60">
        <w:rPr>
          <w:rFonts w:ascii="Arial" w:hAnsi="Arial" w:cs="Arial"/>
        </w:rPr>
        <w:t xml:space="preserve"> to the medical profession. </w:t>
      </w:r>
      <w:r w:rsidRPr="00D83C25" w:rsidR="009F8CB0">
        <w:rPr>
          <w:rFonts w:ascii="Arial" w:hAnsi="Arial" w:cs="Arial"/>
        </w:rPr>
        <w:t>They</w:t>
      </w:r>
      <w:r w:rsidRPr="00D83C25" w:rsidR="66456E60">
        <w:rPr>
          <w:rFonts w:ascii="Arial" w:hAnsi="Arial" w:cs="Arial"/>
        </w:rPr>
        <w:t xml:space="preserve"> s</w:t>
      </w:r>
      <w:r w:rsidRPr="00D83C25" w:rsidR="66456E60">
        <w:rPr>
          <w:rFonts w:ascii="Arial" w:hAnsi="Arial" w:cs="Arial"/>
        </w:rPr>
        <w:t xml:space="preserve">poke of the profession’s worries about discouragement of professional freedom and</w:t>
      </w:r>
      <w:r w:rsidRPr="00D83C25" w:rsidR="54711C24">
        <w:rPr>
          <w:rFonts w:ascii="Arial" w:hAnsi="Arial" w:cs="Arial"/>
        </w:rPr>
        <w:t xml:space="preserve"> </w:t>
      </w:r>
      <w:r w:rsidRPr="00D83C25" w:rsidR="66456E60">
        <w:rPr>
          <w:rFonts w:ascii="Arial" w:hAnsi="Arial" w:cs="Arial"/>
        </w:rPr>
        <w:t xml:space="preserve">worsening of a doctor’s material livelihood and said if there were </w:t>
      </w:r>
      <w:r w:rsidRPr="00D83C25" w:rsidR="2CD0A129">
        <w:rPr>
          <w:rFonts w:ascii="Arial" w:hAnsi="Arial" w:cs="Arial"/>
        </w:rPr>
        <w:t>problems, they</w:t>
      </w:r>
      <w:r w:rsidRPr="00D83C25" w:rsidR="66456E60">
        <w:rPr>
          <w:rFonts w:ascii="Arial" w:hAnsi="Arial" w:cs="Arial"/>
        </w:rPr>
        <w:t xml:space="preserve"> could easily be put </w:t>
      </w:r>
      <w:r w:rsidRPr="00D83C25" w:rsidR="54711C24">
        <w:rPr>
          <w:rFonts w:ascii="Arial" w:hAnsi="Arial" w:cs="Arial"/>
        </w:rPr>
        <w:t>right</w:t>
      </w:r>
      <w:r w:rsidRPr="00D83C25" w:rsidR="54711C24">
        <w:rPr>
          <w:rFonts w:ascii="Arial" w:hAnsi="Arial" w:cs="Arial"/>
          <w:sz w:val="28"/>
          <w:szCs w:val="28"/>
        </w:rPr>
        <w:t>.</w:t>
      </w:r>
      <w:r w:rsidRPr="00D83C25" w:rsidR="54711C24">
        <w:rPr>
          <w:rFonts w:ascii="Arial" w:hAnsi="Arial" w:cs="Arial"/>
        </w:rPr>
        <w:t xml:space="preserve"> T</w:t>
      </w:r>
      <w:r w:rsidRPr="00D83C25" w:rsidR="7C24AECF">
        <w:rPr>
          <w:rFonts w:ascii="Arial" w:hAnsi="Arial" w:cs="Arial"/>
        </w:rPr>
        <w:t xml:space="preserve">he NHS</w:t>
      </w:r>
      <w:r w:rsidRPr="00D83C25" w:rsidR="5C0DDB8A">
        <w:rPr>
          <w:rFonts w:ascii="Arial" w:hAnsi="Arial" w:cs="Arial"/>
        </w:rPr>
        <w:t xml:space="preserve"> was launched in 1948. It has been argued that the model for the NHS was inspired by Bevan’s knowledge of the Tredegar Workmen’s Medical Aid Society, where free health and dental care was available to its members for the payment of a penny a week.</w:t>
      </w:r>
      <w:r w:rsidRPr="00D83C25" w:rsidR="29C5B064">
        <w:rPr>
          <w:rFonts w:ascii="Arial" w:hAnsi="Arial" w:cs="Arial"/>
          <w:color w:val="39363C"/>
          <w:sz w:val="27"/>
          <w:szCs w:val="27"/>
          <w:shd w:val="clear" w:color="auto" w:fill="FFFFFF"/>
        </w:rPr>
        <w:t xml:space="preserve"> </w:t>
      </w:r>
      <w:r w:rsidRPr="00D83C25" w:rsidR="29C5B064">
        <w:rPr>
          <w:rFonts w:ascii="Arial" w:hAnsi="Arial" w:cs="Arial"/>
        </w:rPr>
        <w:t xml:space="preserve">In January 1948, Bevan, then Minister for Health and Housing, announced that on 5 July the National Health Service would launch. In those six months, the introduction of the NHS was resisted in parliament and by </w:t>
      </w:r>
      <w:r w:rsidRPr="00D83C25" w:rsidR="262B51BB">
        <w:rPr>
          <w:rFonts w:ascii="Arial" w:hAnsi="Arial" w:cs="Arial"/>
        </w:rPr>
        <w:t xml:space="preserve">health practi</w:t>
      </w:r>
      <w:r w:rsidRPr="00D83C25" w:rsidR="4A80C5E2">
        <w:rPr>
          <w:rFonts w:ascii="Arial" w:hAnsi="Arial" w:cs="Arial"/>
        </w:rPr>
        <w:t xml:space="preserve">ti</w:t>
      </w:r>
      <w:r w:rsidRPr="00D83C25" w:rsidR="262B51BB">
        <w:rPr>
          <w:rFonts w:ascii="Arial" w:hAnsi="Arial" w:cs="Arial"/>
        </w:rPr>
        <w:t xml:space="preserve">o</w:t>
      </w:r>
      <w:r w:rsidRPr="00D83C25" w:rsidR="262B51BB">
        <w:rPr>
          <w:rFonts w:ascii="Arial" w:hAnsi="Arial" w:cs="Arial"/>
        </w:rPr>
        <w:t xml:space="preserve">ners,</w:t>
      </w:r>
      <w:r w:rsidRPr="00D83C25" w:rsidR="2D25E58C">
        <w:rPr>
          <w:rFonts w:ascii="Arial" w:hAnsi="Arial" w:cs="Arial"/>
        </w:rPr>
        <w:t xml:space="preserve"> </w:t>
      </w:r>
      <w:r w:rsidRPr="00D83C25" w:rsidR="262B51BB">
        <w:rPr>
          <w:rFonts w:ascii="Arial" w:hAnsi="Arial" w:cs="Arial"/>
        </w:rPr>
        <w:t xml:space="preserve">dental surgeons and </w:t>
      </w:r>
      <w:r w:rsidRPr="00D83C25" w:rsidR="698F8EE1">
        <w:rPr>
          <w:rFonts w:ascii="Arial" w:hAnsi="Arial" w:cs="Arial"/>
        </w:rPr>
        <w:t xml:space="preserve">physicians </w:t>
      </w:r>
      <w:r w:rsidRPr="00D83C25" w:rsidR="29C5B064">
        <w:rPr>
          <w:rFonts w:ascii="Arial" w:hAnsi="Arial" w:cs="Arial"/>
        </w:rPr>
        <w:t xml:space="preserve">who feared a loss of independence. However, the Socialist Medical Association actively campaigned in its </w:t>
      </w:r>
      <w:r w:rsidRPr="00D83C25" w:rsidR="32C166C3">
        <w:rPr>
          <w:rFonts w:ascii="Arial" w:hAnsi="Arial" w:cs="Arial"/>
        </w:rPr>
        <w:t>favor</w:t>
      </w:r>
      <w:r w:rsidRPr="00D83C25" w:rsidR="2775F906">
        <w:rPr>
          <w:rFonts w:ascii="Arial" w:hAnsi="Arial" w:cs="Arial"/>
        </w:rPr>
        <w:t>.</w:t>
      </w:r>
      <w:r w:rsidRPr="00D83C25" w:rsidR="2353CE41">
        <w:rPr>
          <w:rFonts w:ascii="Arial" w:hAnsi="Arial" w:cs="Arial"/>
          <w:color w:val="39363C"/>
          <w:sz w:val="27"/>
          <w:szCs w:val="27"/>
          <w:shd w:val="clear" w:color="auto" w:fill="FFFFFF"/>
        </w:rPr>
        <w:t xml:space="preserve"> </w:t>
      </w:r>
      <w:r w:rsidRPr="00D83C25" w:rsidR="2353CE41">
        <w:rPr>
          <w:rFonts w:ascii="Arial" w:hAnsi="Arial" w:cs="Arial"/>
        </w:rPr>
        <w:t>As the implementation date grew closer, community doctors began to advertise for patients and with just five weeks to go, the British Medical Association finally ended its resistance.</w:t>
      </w:r>
      <w:r w:rsidRPr="00D83C25" w:rsidR="72F51FBA">
        <w:rPr>
          <w:rFonts w:ascii="Arial" w:hAnsi="Arial" w:cs="Arial"/>
          <w:color w:val="39363C"/>
          <w:sz w:val="27"/>
          <w:szCs w:val="27"/>
          <w:shd w:val="clear" w:color="auto" w:fill="FFFFFF"/>
        </w:rPr>
        <w:t xml:space="preserve"> </w:t>
      </w:r>
      <w:r w:rsidRPr="00D83C25" w:rsidR="72F51FBA">
        <w:rPr>
          <w:rFonts w:ascii="Arial" w:hAnsi="Arial" w:cs="Arial"/>
        </w:rPr>
        <w:t xml:space="preserve"> In </w:t>
      </w:r>
      <w:r w:rsidRPr="00D83C25" w:rsidR="2D4172E7">
        <w:rPr>
          <w:rFonts w:ascii="Arial" w:hAnsi="Arial" w:cs="Arial"/>
        </w:rPr>
        <w:t>1</w:t>
      </w:r>
      <w:r w:rsidRPr="00D83C25" w:rsidR="2D4172E7">
        <w:rPr>
          <w:rFonts w:ascii="Arial" w:hAnsi="Arial" w:cs="Arial"/>
        </w:rPr>
        <w:t>952,</w:t>
      </w:r>
      <w:r w:rsidRPr="00D83C25" w:rsidR="72F51FBA">
        <w:rPr>
          <w:rFonts w:ascii="Arial" w:hAnsi="Arial" w:cs="Arial"/>
        </w:rPr>
        <w:t xml:space="preserve"> charges were introduced for prescriptions, spectacles and dental </w:t>
      </w:r>
      <w:r w:rsidRPr="00D83C25" w:rsidR="4BE0A238">
        <w:rPr>
          <w:rFonts w:ascii="Arial" w:hAnsi="Arial" w:cs="Arial"/>
        </w:rPr>
        <w:t>services, health</w:t>
      </w:r>
      <w:r w:rsidRPr="00D83C25" w:rsidR="72F51FBA">
        <w:rPr>
          <w:rFonts w:ascii="Arial" w:hAnsi="Arial" w:cs="Arial"/>
        </w:rPr>
        <w:t xml:space="preserve"> improved, infant mortality reduced, and life expectancy increased. In 1958 the first mass vaccination </w:t>
      </w:r>
      <w:r w:rsidRPr="00D83C25" w:rsidR="5B826CCF">
        <w:rPr>
          <w:rFonts w:ascii="Arial" w:hAnsi="Arial" w:cs="Arial"/>
        </w:rPr>
        <w:t>program</w:t>
      </w:r>
      <w:r w:rsidRPr="00D83C25" w:rsidR="72F51FBA">
        <w:rPr>
          <w:rFonts w:ascii="Arial" w:hAnsi="Arial" w:cs="Arial"/>
        </w:rPr>
        <w:t xml:space="preserve"> arrived</w:t>
      </w:r>
      <w:r w:rsidRPr="00D83C25" w:rsidR="694E3923">
        <w:rPr>
          <w:rFonts w:ascii="Arial" w:hAnsi="Arial" w:cs="Arial"/>
        </w:rPr>
        <w:t>.</w:t>
      </w:r>
      <w:r w:rsidRPr="00D83C25" w:rsidR="694E3923">
        <w:rPr>
          <w:rFonts w:ascii="Arial" w:hAnsi="Arial" w:cs="Arial"/>
          <w:color w:val="39363C"/>
          <w:sz w:val="27"/>
          <w:szCs w:val="27"/>
          <w:shd w:val="clear" w:color="auto" w:fill="FFFFFF"/>
        </w:rPr>
        <w:t xml:space="preserve"> </w:t>
      </w:r>
      <w:r w:rsidRPr="00D83C25" w:rsidR="694E3923">
        <w:rPr>
          <w:rFonts w:ascii="Arial" w:hAnsi="Arial" w:cs="Arial"/>
        </w:rPr>
        <w:t>Throughout the 1960s – despite long waiting lists, the service continued to have widespread support</w:t>
      </w:r>
      <w:r w:rsidRPr="00D83C25" w:rsidR="036EB259">
        <w:rPr>
          <w:rFonts w:ascii="Arial" w:hAnsi="Arial" w:cs="Arial"/>
        </w:rPr>
        <w:t>.</w:t>
      </w:r>
      <w:r w:rsidRPr="00D83C25" w:rsidR="036EB259">
        <w:rPr>
          <w:rFonts w:ascii="Arial" w:hAnsi="Arial" w:cs="Arial"/>
          <w:color w:val="39363C"/>
          <w:sz w:val="27"/>
          <w:szCs w:val="27"/>
          <w:shd w:val="clear" w:color="auto" w:fill="FFFFFF"/>
        </w:rPr>
        <w:t xml:space="preserve"> </w:t>
      </w:r>
      <w:r w:rsidRPr="00D83C25" w:rsidR="036EB259">
        <w:rPr>
          <w:rFonts w:ascii="Arial" w:hAnsi="Arial" w:cs="Arial"/>
        </w:rPr>
        <w:t xml:space="preserve">In April 1974, the </w:t>
      </w:r>
      <w:r w:rsidRPr="00D83C25" w:rsidR="6349D100">
        <w:rPr>
          <w:rFonts w:ascii="Arial" w:hAnsi="Arial" w:cs="Arial"/>
        </w:rPr>
        <w:t>service</w:t>
      </w:r>
      <w:r w:rsidRPr="00D83C25" w:rsidR="036EB259">
        <w:rPr>
          <w:rFonts w:ascii="Arial" w:hAnsi="Arial" w:cs="Arial"/>
        </w:rPr>
        <w:t xml:space="preserve"> was re-</w:t>
      </w:r>
      <w:r w:rsidRPr="00D83C25" w:rsidR="2D67B000">
        <w:rPr>
          <w:rFonts w:ascii="Arial" w:hAnsi="Arial" w:cs="Arial"/>
        </w:rPr>
        <w:t>organized</w:t>
      </w:r>
      <w:r w:rsidRPr="00D83C25" w:rsidR="036EB259">
        <w:rPr>
          <w:rFonts w:ascii="Arial" w:hAnsi="Arial" w:cs="Arial"/>
        </w:rPr>
        <w:t xml:space="preserve"> with the aim of providing a fully integrated local health service</w:t>
      </w:r>
      <w:r w:rsidRPr="00D83C25" w:rsidR="59CCE4E9">
        <w:rPr>
          <w:rFonts w:ascii="Arial" w:hAnsi="Arial" w:cs="Arial"/>
          <w:lang w:val="en-GB"/>
        </w:rPr>
        <w:t xml:space="preserve">. </w:t>
      </w:r>
    </w:p>
    <w:p w:rsidRPr="0028178D" w:rsidR="0028178D" w:rsidP="0028178D" w:rsidRDefault="0028178D" w14:paraId="297DAFC2" w14:textId="464CAB5B">
      <w:pPr>
        <w:numPr>
          <w:ilvl w:val="0"/>
          <w:numId w:val="15"/>
        </w:numPr>
        <w:rPr>
          <w:rFonts w:ascii="Arial" w:hAnsi="Arial" w:cs="Arial"/>
          <w:lang w:val="en-GB"/>
        </w:rPr>
      </w:pPr>
      <w:r w:rsidRPr="0028178D">
        <w:rPr>
          <w:rFonts w:ascii="Arial" w:hAnsi="Arial" w:cs="Arial"/>
          <w:lang w:val="en-GB"/>
        </w:rPr>
        <w:t>Since then, the NHS has seen many changes, improvements, updates and modernisation processes.</w:t>
      </w:r>
    </w:p>
    <w:p w:rsidRPr="00CB2DD6" w:rsidR="00CB2DD6" w:rsidP="00CB2DD6" w:rsidRDefault="00CB2DD6" w14:paraId="1E3CAEAF" w14:textId="31D86277">
      <w:pPr>
        <w:numPr>
          <w:ilvl w:val="0"/>
          <w:numId w:val="15"/>
        </w:numPr>
        <w:rPr>
          <w:rFonts w:ascii="Arial" w:hAnsi="Arial" w:cs="Arial"/>
          <w:lang w:val="en-GB"/>
        </w:rPr>
      </w:pPr>
      <w:r w:rsidRPr="0651C3DA" w:rsidR="05E23062">
        <w:rPr>
          <w:rFonts w:ascii="Arial" w:hAnsi="Arial" w:cs="Arial"/>
          <w:lang w:val="en-GB"/>
        </w:rPr>
        <w:t>Th</w:t>
      </w:r>
      <w:r w:rsidRPr="0651C3DA" w:rsidR="473FADB4">
        <w:rPr>
          <w:rFonts w:ascii="Arial" w:hAnsi="Arial" w:cs="Arial"/>
          <w:lang w:val="en-GB"/>
        </w:rPr>
        <w:t>is service</w:t>
      </w:r>
      <w:r w:rsidRPr="0651C3DA" w:rsidR="05E23062">
        <w:rPr>
          <w:rFonts w:ascii="Arial" w:hAnsi="Arial" w:cs="Arial"/>
          <w:lang w:val="en-GB"/>
        </w:rPr>
        <w:t xml:space="preserve"> was developed as a tax-funded, universal health care system. </w:t>
      </w:r>
    </w:p>
    <w:p w:rsidRPr="00CB2DD6" w:rsidR="00CB2DD6" w:rsidP="0005101E" w:rsidRDefault="00CB2DD6" w14:paraId="201BC61D" w14:textId="409D56ED">
      <w:pPr>
        <w:numPr>
          <w:ilvl w:val="0"/>
          <w:numId w:val="15"/>
        </w:numPr>
        <w:rPr>
          <w:rFonts w:ascii="Arial" w:hAnsi="Arial" w:cs="Arial"/>
          <w:lang w:val="en-GB"/>
        </w:rPr>
      </w:pPr>
      <w:r w:rsidRPr="00CB2DD6">
        <w:rPr>
          <w:rFonts w:ascii="Arial" w:hAnsi="Arial" w:cs="Arial"/>
          <w:lang w:val="en-GB"/>
        </w:rPr>
        <w:t xml:space="preserve">Initially, all the services provided by the NHS were free of charge. </w:t>
      </w:r>
    </w:p>
    <w:p w:rsidRPr="00CB2DD6" w:rsidR="00CB2DD6" w:rsidP="00CB2DD6" w:rsidRDefault="00CB2DD6" w14:paraId="648C1608" w14:textId="77777777">
      <w:pPr>
        <w:numPr>
          <w:ilvl w:val="0"/>
          <w:numId w:val="15"/>
        </w:numPr>
        <w:rPr>
          <w:rFonts w:ascii="Arial" w:hAnsi="Arial" w:cs="Arial"/>
          <w:lang w:val="en-GB"/>
        </w:rPr>
      </w:pPr>
      <w:r w:rsidRPr="00CB2DD6">
        <w:rPr>
          <w:rFonts w:ascii="Arial" w:hAnsi="Arial" w:cs="Arial"/>
          <w:lang w:val="en-GB"/>
        </w:rPr>
        <w:t xml:space="preserve">Before the 50s, most care for people with mental health problems was provided in asylums and psychiatric institutions. </w:t>
      </w:r>
    </w:p>
    <w:p w:rsidRPr="00E479CF" w:rsidR="00E479CF" w:rsidP="00E479CF" w:rsidRDefault="00CB2DD6" w14:paraId="4C8CAD79" w14:textId="5BE22DC4">
      <w:pPr>
        <w:numPr>
          <w:ilvl w:val="0"/>
          <w:numId w:val="17"/>
        </w:numPr>
        <w:rPr>
          <w:rFonts w:ascii="Arial" w:hAnsi="Arial" w:cs="Arial"/>
          <w:lang w:val="en-GB"/>
        </w:rPr>
      </w:pPr>
      <w:r w:rsidRPr="0651C3DA" w:rsidR="05E23062">
        <w:rPr>
          <w:rFonts w:ascii="Arial" w:hAnsi="Arial" w:cs="Arial"/>
          <w:lang w:val="en-GB"/>
        </w:rPr>
        <w:t>The mental health act of 1952 helped to enable deinstitutionalisation in England</w:t>
      </w:r>
      <w:r w:rsidRPr="0651C3DA" w:rsidR="05E23062">
        <w:rPr>
          <w:rFonts w:ascii="Arial" w:hAnsi="Arial" w:cs="Arial"/>
          <w:lang w:val="en-GB"/>
        </w:rPr>
        <w:t xml:space="preserve">.  </w:t>
      </w:r>
      <w:r w:rsidRPr="0651C3DA" w:rsidR="05E23062">
        <w:rPr>
          <w:rFonts w:ascii="Arial" w:hAnsi="Arial" w:cs="Arial"/>
          <w:lang w:val="en-GB"/>
        </w:rPr>
        <w:t xml:space="preserve">   </w:t>
      </w:r>
      <w:r w:rsidRPr="0651C3DA" w:rsidR="49537B5E">
        <w:rPr>
          <w:rFonts w:ascii="Arial" w:hAnsi="Arial" w:cs="Arial"/>
          <w:lang w:val="en-GB"/>
        </w:rPr>
        <w:t>Restructuring of the</w:t>
      </w:r>
      <w:r w:rsidRPr="0651C3DA" w:rsidR="517D9F1F">
        <w:rPr>
          <w:rFonts w:ascii="Arial" w:hAnsi="Arial" w:cs="Arial"/>
          <w:lang w:val="en-GB"/>
        </w:rPr>
        <w:t xml:space="preserve"> </w:t>
      </w:r>
      <w:r w:rsidRPr="0651C3DA" w:rsidR="1B6E36D4">
        <w:rPr>
          <w:rFonts w:ascii="Arial" w:hAnsi="Arial" w:cs="Arial"/>
          <w:lang w:val="en-GB"/>
        </w:rPr>
        <w:t>service,</w:t>
      </w:r>
      <w:r w:rsidRPr="0651C3DA" w:rsidR="49537B5E">
        <w:rPr>
          <w:rFonts w:ascii="Arial" w:hAnsi="Arial" w:cs="Arial"/>
          <w:lang w:val="en-GB"/>
        </w:rPr>
        <w:t xml:space="preserve"> and they </w:t>
      </w:r>
      <w:r w:rsidRPr="0651C3DA" w:rsidR="49537B5E">
        <w:rPr>
          <w:rFonts w:ascii="Arial" w:hAnsi="Arial" w:cs="Arial"/>
          <w:lang w:val="en-GB"/>
        </w:rPr>
        <w:t>were responsible for</w:t>
      </w:r>
      <w:r w:rsidRPr="0651C3DA" w:rsidR="49537B5E">
        <w:rPr>
          <w:rFonts w:ascii="Arial" w:hAnsi="Arial" w:cs="Arial"/>
          <w:lang w:val="en-GB"/>
        </w:rPr>
        <w:t xml:space="preserve"> managing all health services in their area, including hospital services, general </w:t>
      </w:r>
      <w:r w:rsidRPr="0651C3DA" w:rsidR="49537B5E">
        <w:rPr>
          <w:rFonts w:ascii="Arial" w:hAnsi="Arial" w:cs="Arial"/>
          <w:lang w:val="en-GB"/>
        </w:rPr>
        <w:t>practice</w:t>
      </w:r>
      <w:r w:rsidRPr="0651C3DA" w:rsidR="49537B5E">
        <w:rPr>
          <w:rFonts w:ascii="Arial" w:hAnsi="Arial" w:cs="Arial"/>
          <w:lang w:val="en-GB"/>
        </w:rPr>
        <w:t xml:space="preserve"> and community health services</w:t>
      </w:r>
      <w:r w:rsidRPr="0651C3DA" w:rsidR="352466B7">
        <w:rPr>
          <w:rFonts w:ascii="Arial" w:hAnsi="Arial" w:cs="Arial"/>
          <w:lang w:val="en-GB"/>
        </w:rPr>
        <w:t>.</w:t>
      </w:r>
    </w:p>
    <w:p w:rsidRPr="00E479CF" w:rsidR="00E479CF" w:rsidP="00E479CF" w:rsidRDefault="00E479CF" w14:paraId="4BE7E115" w14:textId="77777777">
      <w:pPr>
        <w:numPr>
          <w:ilvl w:val="0"/>
          <w:numId w:val="17"/>
        </w:numPr>
        <w:rPr>
          <w:rFonts w:ascii="Arial" w:hAnsi="Arial" w:cs="Arial"/>
          <w:lang w:val="en-GB"/>
        </w:rPr>
      </w:pPr>
      <w:r w:rsidRPr="00E479CF">
        <w:rPr>
          <w:rFonts w:ascii="Arial" w:hAnsi="Arial" w:cs="Arial"/>
          <w:lang w:val="en-GB"/>
        </w:rPr>
        <w:t>Governing boards and chief executives became a more common sight in the NHS.</w:t>
      </w:r>
    </w:p>
    <w:p w:rsidRPr="00E479CF" w:rsidR="00E479CF" w:rsidP="00E479CF" w:rsidRDefault="00E479CF" w14:paraId="19B2D293" w14:textId="61E7CD75">
      <w:pPr>
        <w:numPr>
          <w:ilvl w:val="0"/>
          <w:numId w:val="17"/>
        </w:numPr>
        <w:rPr>
          <w:rFonts w:ascii="Arial" w:hAnsi="Arial" w:cs="Arial"/>
          <w:lang w:val="en-GB"/>
        </w:rPr>
      </w:pPr>
      <w:r w:rsidRPr="0651C3DA" w:rsidR="38B3AAAD">
        <w:rPr>
          <w:rFonts w:ascii="Arial" w:hAnsi="Arial" w:cs="Arial"/>
          <w:lang w:val="en-GB"/>
        </w:rPr>
        <w:t>Advanced</w:t>
      </w:r>
      <w:r w:rsidRPr="0651C3DA" w:rsidR="49537B5E">
        <w:rPr>
          <w:rFonts w:ascii="Arial" w:hAnsi="Arial" w:cs="Arial"/>
          <w:lang w:val="en-GB"/>
        </w:rPr>
        <w:t xml:space="preserve"> use of technology in the </w:t>
      </w:r>
      <w:r w:rsidRPr="0651C3DA" w:rsidR="4D5AFEB5">
        <w:rPr>
          <w:rFonts w:ascii="Arial" w:hAnsi="Arial" w:cs="Arial"/>
          <w:lang w:val="en-GB"/>
        </w:rPr>
        <w:t>system</w:t>
      </w:r>
      <w:r w:rsidRPr="0651C3DA" w:rsidR="49537B5E">
        <w:rPr>
          <w:rFonts w:ascii="Arial" w:hAnsi="Arial" w:cs="Arial"/>
          <w:lang w:val="en-GB"/>
        </w:rPr>
        <w:t xml:space="preserve"> changed </w:t>
      </w:r>
      <w:r w:rsidRPr="0651C3DA" w:rsidR="6A2B15CF">
        <w:rPr>
          <w:rFonts w:ascii="Arial" w:hAnsi="Arial" w:cs="Arial"/>
          <w:lang w:val="en-GB"/>
        </w:rPr>
        <w:t>in</w:t>
      </w:r>
      <w:r w:rsidRPr="0651C3DA" w:rsidR="49537B5E">
        <w:rPr>
          <w:rFonts w:ascii="Arial" w:hAnsi="Arial" w:cs="Arial"/>
          <w:lang w:val="en-GB"/>
        </w:rPr>
        <w:t xml:space="preserve"> provision of care.</w:t>
      </w:r>
    </w:p>
    <w:p w:rsidRPr="00E479CF" w:rsidR="00E479CF" w:rsidP="00E479CF" w:rsidRDefault="00E479CF" w14:paraId="7C45131C" w14:textId="77777777">
      <w:pPr>
        <w:numPr>
          <w:ilvl w:val="0"/>
          <w:numId w:val="17"/>
        </w:numPr>
        <w:rPr>
          <w:rFonts w:ascii="Arial" w:hAnsi="Arial" w:cs="Arial"/>
          <w:lang w:val="en-GB"/>
        </w:rPr>
      </w:pPr>
      <w:r w:rsidRPr="00E479CF">
        <w:rPr>
          <w:rFonts w:ascii="Arial" w:hAnsi="Arial" w:cs="Arial"/>
          <w:lang w:val="en-GB"/>
        </w:rPr>
        <w:t xml:space="preserve">Modernisation of Hospitals </w:t>
      </w:r>
    </w:p>
    <w:p w:rsidR="005B1DCC" w:rsidP="00B62E0F" w:rsidRDefault="00E479CF" w14:paraId="589C2EE1" w14:textId="77777777">
      <w:pPr>
        <w:numPr>
          <w:ilvl w:val="0"/>
          <w:numId w:val="17"/>
        </w:numPr>
        <w:rPr>
          <w:rFonts w:ascii="Arial" w:hAnsi="Arial" w:cs="Arial"/>
          <w:lang w:val="en-GB"/>
        </w:rPr>
      </w:pPr>
      <w:r w:rsidRPr="00E479CF">
        <w:rPr>
          <w:rFonts w:ascii="Arial" w:hAnsi="Arial" w:cs="Arial"/>
          <w:lang w:val="en-GB"/>
        </w:rPr>
        <w:t>Implementation of legislation has also changed the face of NH</w:t>
      </w:r>
      <w:r w:rsidR="005B1DCC">
        <w:rPr>
          <w:rFonts w:ascii="Arial" w:hAnsi="Arial" w:cs="Arial"/>
          <w:lang w:val="en-GB"/>
        </w:rPr>
        <w:t>S</w:t>
      </w:r>
    </w:p>
    <w:p w:rsidR="005B1DCC" w:rsidP="005B1DCC" w:rsidRDefault="005B1DCC" w14:paraId="1B2927DD" w14:textId="77777777">
      <w:pPr>
        <w:ind w:left="720"/>
        <w:rPr>
          <w:rFonts w:ascii="Arial" w:hAnsi="Arial" w:cs="Arial"/>
          <w:lang w:val="en-GB"/>
        </w:rPr>
      </w:pPr>
    </w:p>
    <w:p w:rsidR="005B1DCC" w:rsidP="005B1DCC" w:rsidRDefault="005B1DCC" w14:paraId="1908F2D2" w14:textId="77777777">
      <w:pPr>
        <w:ind w:left="720"/>
        <w:rPr>
          <w:rFonts w:ascii="Arial" w:hAnsi="Arial" w:cs="Arial"/>
          <w:lang w:val="en-GB"/>
        </w:rPr>
      </w:pPr>
    </w:p>
    <w:p w:rsidR="005B1DCC" w:rsidP="005B1DCC" w:rsidRDefault="005B1DCC" w14:paraId="5B3BFB5F" w14:textId="77777777">
      <w:pPr>
        <w:rPr>
          <w:rFonts w:ascii="Arial" w:hAnsi="Arial" w:cs="Arial"/>
          <w:lang w:val="en-GB"/>
        </w:rPr>
      </w:pPr>
    </w:p>
    <w:p w:rsidRPr="005D712A" w:rsidR="005B1DCC" w:rsidP="005B1DCC" w:rsidRDefault="005B1DCC" w14:paraId="2A514BB6" w14:textId="78D10E09">
      <w:pPr>
        <w:rPr>
          <w:rFonts w:ascii="Aptos Black" w:hAnsi="Aptos Black" w:cs="Arial"/>
          <w:sz w:val="40"/>
          <w:szCs w:val="40"/>
          <w:lang w:val="en-GB"/>
        </w:rPr>
      </w:pPr>
      <w:r>
        <w:rPr>
          <w:rFonts w:ascii="Arial" w:hAnsi="Arial" w:cs="Arial"/>
          <w:lang w:val="en-GB"/>
        </w:rPr>
        <w:t xml:space="preserve">                                                                      </w:t>
      </w:r>
      <w:r w:rsidRPr="005D712A">
        <w:rPr>
          <w:rFonts w:ascii="Aptos Black" w:hAnsi="Aptos Black" w:cs="Arial"/>
          <w:sz w:val="40"/>
          <w:szCs w:val="40"/>
          <w:lang w:val="en-GB"/>
        </w:rPr>
        <w:t>REFERENCES</w:t>
      </w:r>
    </w:p>
    <w:p w:rsidRPr="00336E05" w:rsidR="00B62E0F" w:rsidP="005B1DCC" w:rsidRDefault="00B62E0F" w14:paraId="4929470D" w14:textId="272750BE">
      <w:pPr>
        <w:rPr>
          <w:rFonts w:ascii="Arial" w:hAnsi="Arial" w:cs="Arial"/>
          <w:lang w:val="en-GB"/>
        </w:rPr>
      </w:pPr>
      <w:r w:rsidRPr="00F231CD">
        <w:rPr>
          <w:rFonts w:ascii="Arial" w:hAnsi="Arial" w:cs="Arial"/>
          <w:lang w:val="en-GB"/>
        </w:rPr>
        <w:t xml:space="preserve">Hutchinson, S. (2023). </w:t>
      </w:r>
      <w:r w:rsidRPr="00F231CD">
        <w:rPr>
          <w:rFonts w:ascii="Arial" w:hAnsi="Arial" w:cs="Arial"/>
          <w:i/>
          <w:iCs/>
          <w:lang w:val="en-GB"/>
        </w:rPr>
        <w:t>History of UK ambulance services | EMSUK LEARNING</w:t>
      </w:r>
      <w:r w:rsidRPr="00F231CD">
        <w:rPr>
          <w:rFonts w:ascii="Arial" w:hAnsi="Arial" w:cs="Arial"/>
          <w:lang w:val="en-GB"/>
        </w:rPr>
        <w:t xml:space="preserve">. [online] Emsuklearning.co.uk. Available at: </w:t>
      </w:r>
      <w:hyperlink w:history="1" r:id="rId16">
        <w:r w:rsidRPr="00F231CD">
          <w:rPr>
            <w:rStyle w:val="Hyperlink"/>
            <w:rFonts w:ascii="Arial" w:hAnsi="Arial" w:cs="Arial"/>
            <w:lang w:val="en-GB"/>
          </w:rPr>
          <w:t>https://www.emsuklearning.co.uk/history-of-uk-ambulance-services/</w:t>
        </w:r>
      </w:hyperlink>
      <w:r w:rsidRPr="00F231CD">
        <w:rPr>
          <w:rFonts w:ascii="Arial" w:hAnsi="Arial" w:cs="Arial"/>
          <w:lang w:val="en-GB"/>
        </w:rPr>
        <w:t>.</w:t>
      </w:r>
    </w:p>
    <w:p w:rsidR="00523ECD" w:rsidP="00523ECD" w:rsidRDefault="00523ECD" w14:paraId="1735B6BD" w14:textId="2948931B">
      <w:pPr>
        <w:rPr>
          <w:rFonts w:ascii="Arial" w:hAnsi="Arial" w:cs="Arial"/>
          <w:lang w:val="en-GB"/>
        </w:rPr>
      </w:pPr>
      <w:r w:rsidRPr="00523ECD">
        <w:rPr>
          <w:rFonts w:ascii="Arial" w:hAnsi="Arial" w:cs="Arial"/>
          <w:lang w:val="en-GB"/>
        </w:rPr>
        <w:t xml:space="preserve">Jefferies, D. (2024). </w:t>
      </w:r>
      <w:r w:rsidRPr="00523ECD">
        <w:rPr>
          <w:rFonts w:ascii="Arial" w:hAnsi="Arial" w:cs="Arial"/>
          <w:i/>
          <w:iCs/>
          <w:lang w:val="en-GB"/>
        </w:rPr>
        <w:t>Ambulances Are Bringing Care Closer To Home | The King’s Fund</w:t>
      </w:r>
      <w:r w:rsidRPr="00523ECD">
        <w:rPr>
          <w:rFonts w:ascii="Arial" w:hAnsi="Arial" w:cs="Arial"/>
          <w:lang w:val="en-GB"/>
        </w:rPr>
        <w:t xml:space="preserve">. [online] The King’s Fund. Available at: </w:t>
      </w:r>
      <w:hyperlink w:history="1" r:id="rId17">
        <w:r w:rsidRPr="00523ECD">
          <w:rPr>
            <w:rStyle w:val="Hyperlink"/>
            <w:rFonts w:ascii="Arial" w:hAnsi="Arial" w:cs="Arial"/>
            <w:lang w:val="en-GB"/>
          </w:rPr>
          <w:t>https://www.kingsfund.org.uk/insight-and-analysis/blogs/ambulances-bringing-care-closer-home</w:t>
        </w:r>
      </w:hyperlink>
      <w:r w:rsidRPr="00523ECD">
        <w:rPr>
          <w:rFonts w:ascii="Arial" w:hAnsi="Arial" w:cs="Arial"/>
          <w:lang w:val="en-GB"/>
        </w:rPr>
        <w:t>.</w:t>
      </w:r>
    </w:p>
    <w:p w:rsidR="009719FB" w:rsidP="009719FB" w:rsidRDefault="009719FB" w14:paraId="0D036EBE" w14:textId="0DBAA036">
      <w:pPr>
        <w:rPr>
          <w:rFonts w:ascii="Arial" w:hAnsi="Arial" w:cs="Arial"/>
          <w:lang w:val="en-GB"/>
        </w:rPr>
      </w:pPr>
      <w:r w:rsidRPr="009719FB">
        <w:rPr>
          <w:rFonts w:ascii="Arial" w:hAnsi="Arial" w:cs="Arial"/>
          <w:lang w:val="en-GB"/>
        </w:rPr>
        <w:t xml:space="preserve">Londono, A. and Londono, A. (2025). </w:t>
      </w:r>
      <w:r w:rsidRPr="009719FB">
        <w:rPr>
          <w:rFonts w:ascii="Arial" w:hAnsi="Arial" w:cs="Arial"/>
          <w:i/>
          <w:iCs/>
          <w:lang w:val="en-GB"/>
        </w:rPr>
        <w:t>London Ambulances Service reaches serious emergencies faster than last year - London Ambulance Service NHS Trust</w:t>
      </w:r>
      <w:r w:rsidRPr="009719FB">
        <w:rPr>
          <w:rFonts w:ascii="Arial" w:hAnsi="Arial" w:cs="Arial"/>
          <w:lang w:val="en-GB"/>
        </w:rPr>
        <w:t xml:space="preserve">. [online] London Ambulance Service NHS Trust - accidents, traffic accidents, car, vehicle. Available at: </w:t>
      </w:r>
      <w:hyperlink w:history="1" r:id="rId18">
        <w:r w:rsidRPr="009719FB">
          <w:rPr>
            <w:rStyle w:val="Hyperlink"/>
            <w:rFonts w:ascii="Arial" w:hAnsi="Arial" w:cs="Arial"/>
            <w:lang w:val="en-GB"/>
          </w:rPr>
          <w:t>https://www.londonambulance.nhs.uk/2025/08/14/london-ambulances-service-reaches-serious-emergencies-faster-than-last-year/</w:t>
        </w:r>
      </w:hyperlink>
      <w:r w:rsidRPr="009719FB">
        <w:rPr>
          <w:rFonts w:ascii="Arial" w:hAnsi="Arial" w:cs="Arial"/>
          <w:lang w:val="en-GB"/>
        </w:rPr>
        <w:t>.</w:t>
      </w:r>
    </w:p>
    <w:p w:rsidRPr="00C20C6A" w:rsidR="00EB460F" w:rsidP="3B275BDF" w:rsidRDefault="00A72E49" w14:paraId="34CB000E" w14:textId="6276F9CC">
      <w:pPr>
        <w:rPr>
          <w:rFonts w:ascii="Arial" w:hAnsi="Arial" w:cs="Arial"/>
        </w:rPr>
      </w:pPr>
      <w:r w:rsidRPr="3B275BDF">
        <w:rPr>
          <w:rFonts w:ascii="Arial" w:hAnsi="Arial" w:cs="Arial"/>
        </w:rPr>
        <w:t xml:space="preserve">Royal College of Nursing (2023). </w:t>
      </w:r>
      <w:r w:rsidRPr="3B275BDF">
        <w:rPr>
          <w:rFonts w:ascii="Arial" w:hAnsi="Arial" w:cs="Arial"/>
          <w:i/>
          <w:iCs/>
        </w:rPr>
        <w:t>NHS 75: the history of our National Health Service | RCN Magazine | Royal College of Nursing</w:t>
      </w:r>
      <w:r w:rsidRPr="3B275BDF">
        <w:rPr>
          <w:rFonts w:ascii="Arial" w:hAnsi="Arial" w:cs="Arial"/>
        </w:rPr>
        <w:t>. [online] The Royal College of Nursing. Available at: https://www.rcn.org.uk/magazines/History/2023/July/NHS-75-anniversary-history-of-the-National-Health-Service</w:t>
      </w:r>
      <w:r w:rsidRPr="3B275BDF" w:rsidR="003E123C">
        <w:rPr>
          <w:rFonts w:ascii="Arial" w:hAnsi="Arial" w:cs="Arial"/>
        </w:rPr>
        <w:t>.</w:t>
      </w:r>
      <w:r w:rsidRPr="3B275BDF" w:rsidR="00EB460F">
        <w:rPr>
          <w:rFonts w:ascii="Arial" w:hAnsi="Arial" w:cs="Arial"/>
        </w:rPr>
        <w:t xml:space="preserve">  </w:t>
      </w:r>
    </w:p>
    <w:p w:rsidR="006F3975" w:rsidP="006F3975" w:rsidRDefault="006F3975" w14:paraId="05C7BE85" w14:textId="2CCB1C62">
      <w:pPr>
        <w:rPr>
          <w:rFonts w:ascii="Arial" w:hAnsi="Arial" w:cs="Arial"/>
          <w:lang w:val="en-GB"/>
        </w:rPr>
      </w:pPr>
      <w:r w:rsidRPr="006F3975">
        <w:rPr>
          <w:rFonts w:ascii="Arial" w:hAnsi="Arial" w:cs="Arial"/>
          <w:lang w:val="en-GB"/>
        </w:rPr>
        <w:t xml:space="preserve">Strudwick, C. (2024). </w:t>
      </w:r>
      <w:r w:rsidRPr="006F3975">
        <w:rPr>
          <w:rFonts w:ascii="Arial" w:hAnsi="Arial" w:cs="Arial"/>
          <w:i/>
          <w:iCs/>
          <w:lang w:val="en-GB"/>
        </w:rPr>
        <w:t>The Evolution of the London Ambulance Service</w:t>
      </w:r>
      <w:r w:rsidRPr="006F3975">
        <w:rPr>
          <w:rFonts w:ascii="Arial" w:hAnsi="Arial" w:cs="Arial"/>
          <w:lang w:val="en-GB"/>
        </w:rPr>
        <w:t xml:space="preserve">. [online] BM Ambulance Group. Available at: </w:t>
      </w:r>
      <w:hyperlink w:history="1" r:id="rId19">
        <w:r w:rsidRPr="00133769" w:rsidR="00C552D0">
          <w:rPr>
            <w:rStyle w:val="Hyperlink"/>
            <w:rFonts w:ascii="Arial" w:hAnsi="Arial" w:cs="Arial"/>
            <w:lang w:val="en-GB"/>
          </w:rPr>
          <w:t>https://www.bm-ambulance-service.co.uk/999-family/london-ambulance-service-history/</w:t>
        </w:r>
      </w:hyperlink>
      <w:r w:rsidRPr="006F3975">
        <w:rPr>
          <w:rFonts w:ascii="Arial" w:hAnsi="Arial" w:cs="Arial"/>
          <w:lang w:val="en-GB"/>
        </w:rPr>
        <w:t>.</w:t>
      </w:r>
    </w:p>
    <w:p w:rsidR="004967FE" w:rsidP="004967FE" w:rsidRDefault="004967FE" w14:paraId="52BC5013" w14:textId="62D753F3">
      <w:pPr>
        <w:rPr>
          <w:rFonts w:ascii="Arial" w:hAnsi="Arial" w:cs="Arial"/>
          <w:lang w:val="en-GB"/>
        </w:rPr>
      </w:pPr>
      <w:r w:rsidRPr="004967FE">
        <w:rPr>
          <w:rFonts w:ascii="Arial" w:hAnsi="Arial" w:cs="Arial"/>
          <w:lang w:val="en-GB"/>
        </w:rPr>
        <w:t xml:space="preserve">The Health Foundation (2023). </w:t>
      </w:r>
      <w:r w:rsidRPr="004967FE">
        <w:rPr>
          <w:rFonts w:ascii="Arial" w:hAnsi="Arial" w:cs="Arial"/>
          <w:i/>
          <w:iCs/>
          <w:lang w:val="en-GB"/>
        </w:rPr>
        <w:t>Why Have Ambulance Waiting Times Been Getting worse?</w:t>
      </w:r>
      <w:r w:rsidRPr="004967FE">
        <w:rPr>
          <w:rFonts w:ascii="Arial" w:hAnsi="Arial" w:cs="Arial"/>
          <w:lang w:val="en-GB"/>
        </w:rPr>
        <w:t xml:space="preserve"> [online] The Health Foundation. Available at: </w:t>
      </w:r>
      <w:hyperlink w:history="1" r:id="rId20">
        <w:r w:rsidRPr="004967FE" w:rsidR="004200C1">
          <w:rPr>
            <w:rStyle w:val="Hyperlink"/>
            <w:rFonts w:ascii="Arial" w:hAnsi="Arial" w:cs="Arial"/>
            <w:lang w:val="en-GB"/>
          </w:rPr>
          <w:t>https://www.health.org.uk/reports-and-analysis/analysis/why-have-ambulance-waiting-times-been-getting-worse</w:t>
        </w:r>
      </w:hyperlink>
      <w:r w:rsidRPr="004967FE">
        <w:rPr>
          <w:rFonts w:ascii="Arial" w:hAnsi="Arial" w:cs="Arial"/>
          <w:lang w:val="en-GB"/>
        </w:rPr>
        <w:t>.</w:t>
      </w:r>
      <w:r w:rsidR="004200C1">
        <w:rPr>
          <w:rFonts w:ascii="Arial" w:hAnsi="Arial" w:cs="Arial"/>
          <w:lang w:val="en-GB"/>
        </w:rPr>
        <w:t xml:space="preserve"> </w:t>
      </w:r>
    </w:p>
    <w:p w:rsidRPr="004967FE" w:rsidR="006603CE" w:rsidP="004967FE" w:rsidRDefault="006603CE" w14:paraId="262431F3" w14:textId="77777777">
      <w:pPr>
        <w:rPr>
          <w:rFonts w:ascii="Arial" w:hAnsi="Arial" w:cs="Arial"/>
          <w:lang w:val="en-GB"/>
        </w:rPr>
      </w:pPr>
    </w:p>
    <w:p w:rsidRPr="00F231CD" w:rsidR="00F231CD" w:rsidP="00F231CD" w:rsidRDefault="00F231CD" w14:paraId="0407D57F" w14:textId="77777777">
      <w:pPr>
        <w:rPr>
          <w:rFonts w:ascii="Arial" w:hAnsi="Arial" w:cs="Arial"/>
          <w:lang w:val="en-GB"/>
        </w:rPr>
      </w:pPr>
    </w:p>
    <w:p w:rsidR="00C552D0" w:rsidP="006F3975" w:rsidRDefault="00C552D0" w14:paraId="45ACCA3F" w14:textId="77777777">
      <w:pPr>
        <w:rPr>
          <w:rFonts w:ascii="Arial" w:hAnsi="Arial" w:cs="Arial"/>
          <w:lang w:val="en-GB"/>
        </w:rPr>
      </w:pPr>
    </w:p>
    <w:p w:rsidR="004200C1" w:rsidP="006F3975" w:rsidRDefault="004200C1" w14:paraId="4F69FBFA" w14:textId="77777777">
      <w:pPr>
        <w:rPr>
          <w:rFonts w:ascii="Arial" w:hAnsi="Arial" w:cs="Arial"/>
          <w:lang w:val="en-GB"/>
        </w:rPr>
      </w:pPr>
    </w:p>
    <w:p w:rsidRPr="006F3975" w:rsidR="004200C1" w:rsidP="006F3975" w:rsidRDefault="004200C1" w14:paraId="7271064B" w14:textId="77777777">
      <w:pPr>
        <w:rPr>
          <w:rFonts w:ascii="Arial" w:hAnsi="Arial" w:cs="Arial"/>
          <w:lang w:val="en-GB"/>
        </w:rPr>
      </w:pPr>
    </w:p>
    <w:p w:rsidR="00EB6F36" w:rsidP="00C46111" w:rsidRDefault="00EB6F36" w14:paraId="364E780A" w14:textId="5AE4B487">
      <w:pPr>
        <w:rPr>
          <w:rFonts w:ascii="Arial" w:hAnsi="Arial" w:cs="Arial"/>
          <w:sz w:val="24"/>
          <w:szCs w:val="24"/>
        </w:rPr>
      </w:pPr>
      <w:r>
        <w:rPr>
          <w:rFonts w:ascii="Arial" w:hAnsi="Arial" w:cs="Arial"/>
          <w:sz w:val="24"/>
          <w:szCs w:val="24"/>
        </w:rPr>
        <w:t xml:space="preserve"> </w:t>
      </w:r>
    </w:p>
    <w:p w:rsidR="00EB6F36" w:rsidP="00C46111" w:rsidRDefault="00EB6F36" w14:paraId="787444DC" w14:textId="77777777">
      <w:pPr>
        <w:rPr>
          <w:rFonts w:ascii="Arial" w:hAnsi="Arial" w:cs="Arial"/>
          <w:sz w:val="24"/>
          <w:szCs w:val="24"/>
        </w:rPr>
      </w:pPr>
    </w:p>
    <w:p w:rsidRPr="00EB6F36" w:rsidR="00EB6F36" w:rsidP="00C46111" w:rsidRDefault="00EB6F36" w14:paraId="725FE163" w14:textId="77777777">
      <w:pPr>
        <w:rPr>
          <w:rFonts w:ascii="Arial" w:hAnsi="Arial" w:cs="Arial"/>
          <w:sz w:val="24"/>
          <w:szCs w:val="24"/>
        </w:rPr>
      </w:pPr>
    </w:p>
    <w:sectPr w:rsidRPr="00EB6F36" w:rsidR="00EB6F36" w:rsidSect="00C46111">
      <w:headerReference w:type="default" r:id="rId21"/>
      <w:footerReference w:type="default" r:id="rId22"/>
      <w:headerReference w:type="first" r:id="rId23"/>
      <w:footerReference w:type="first" r:id="rId24"/>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6A05" w:rsidP="00D210FA" w:rsidRDefault="003F6A05" w14:paraId="7885CDF2" w14:textId="77777777">
      <w:pPr>
        <w:spacing w:after="0"/>
      </w:pPr>
      <w:r>
        <w:separator/>
      </w:r>
    </w:p>
  </w:endnote>
  <w:endnote w:type="continuationSeparator" w:id="0">
    <w:p w:rsidR="003F6A05" w:rsidP="00D210FA" w:rsidRDefault="003F6A05" w14:paraId="27E6401D"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Roboto">
    <w:altName w:val="Arial"/>
    <w:charset w:val="00"/>
    <w:family w:val="auto"/>
    <w:pitch w:val="variable"/>
    <w:sig w:usb0="E0000AFF" w:usb1="5000217F" w:usb2="00000021" w:usb3="00000000" w:csb0="0000019F" w:csb1="00000000"/>
  </w:font>
  <w:font w:name="Century Gothic">
    <w:charset w:val="00"/>
    <w:family w:val="swiss"/>
    <w:pitch w:val="variable"/>
    <w:sig w:usb0="00000287" w:usb1="00000000" w:usb2="00000000" w:usb3="00000000" w:csb0="0000009F" w:csb1="00000000"/>
  </w:font>
  <w:font w:name="Aptos Black">
    <w:charset w:val="00"/>
    <w:family w:val="swiss"/>
    <w:pitch w:val="variable"/>
    <w:sig w:usb0="20000287" w:usb1="00000003"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A5005" w:rsidRDefault="005A5005" w14:paraId="2CB11E70" w14:textId="6348E95F">
    <w:pPr>
      <w:pStyle w:val="Footer"/>
    </w:pPr>
    <w:r>
      <w:t xml:space="preserve">                                                                                                                                                                               </w:t>
    </w:r>
    <w:r w:rsidR="00412D01">
      <w:t>Namakula Jadidah Nairah</w:t>
    </w:r>
  </w:p>
  <w:p w:rsidR="00412D01" w:rsidRDefault="00412D01" w14:paraId="1BD79692" w14:textId="559CDDC3">
    <w:pPr>
      <w:pStyle w:val="Footer"/>
    </w:pPr>
    <w:r>
      <w:t xml:space="preserve">                                                                                                                                                                                2438044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E0972" w:rsidRDefault="003E0972" w14:paraId="2101AEC6" w14:textId="0E8CFA89">
    <w:pPr>
      <w:pStyle w:val="Footer"/>
    </w:pPr>
    <w:r>
      <w:t xml:space="preserve">                                                                                                                                                                              </w:t>
    </w:r>
    <w:r w:rsidR="00145286">
      <w:t>Namakula Jadidah Nairah</w:t>
    </w:r>
  </w:p>
  <w:p w:rsidR="00145286" w:rsidRDefault="00145286" w14:paraId="6BEDBE67" w14:textId="666E8B1D">
    <w:pPr>
      <w:pStyle w:val="Footer"/>
    </w:pPr>
    <w:r>
      <w:t xml:space="preserve">                                                                                                                                                                               </w:t>
    </w:r>
    <w:r w:rsidR="005A5005">
      <w:t>2438044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6A05" w:rsidP="00D210FA" w:rsidRDefault="003F6A05" w14:paraId="15D2589E" w14:textId="77777777">
      <w:pPr>
        <w:spacing w:after="0"/>
      </w:pPr>
      <w:r>
        <w:separator/>
      </w:r>
    </w:p>
  </w:footnote>
  <w:footnote w:type="continuationSeparator" w:id="0">
    <w:p w:rsidR="003F6A05" w:rsidP="00D210FA" w:rsidRDefault="003F6A05" w14:paraId="73FACD14"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0A8F" w:rsidRDefault="00346FFA" w14:paraId="11920CB3" w14:textId="707AC385">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0F18" w:rsidRDefault="008B0F18" w14:paraId="350F81C2" w14:textId="7149B8E8">
    <w:pPr>
      <w:pStyle w:val="Header"/>
    </w:pPr>
  </w:p>
  <w:p w:rsidR="00D210FA" w:rsidRDefault="00D210FA" w14:paraId="68BF0258" w14:textId="68378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B42"/>
    <w:multiLevelType w:val="hybridMultilevel"/>
    <w:tmpl w:val="EAB6FB36"/>
    <w:lvl w:ilvl="0" w:tplc="EDBAA186">
      <w:start w:val="1"/>
      <w:numFmt w:val="bullet"/>
      <w:lvlText w:val="•"/>
      <w:lvlJc w:val="left"/>
      <w:pPr>
        <w:tabs>
          <w:tab w:val="num" w:pos="720"/>
        </w:tabs>
        <w:ind w:left="720" w:hanging="360"/>
      </w:pPr>
      <w:rPr>
        <w:rFonts w:hint="default" w:ascii="Arial" w:hAnsi="Arial"/>
      </w:rPr>
    </w:lvl>
    <w:lvl w:ilvl="1" w:tplc="150CF18A" w:tentative="1">
      <w:start w:val="1"/>
      <w:numFmt w:val="bullet"/>
      <w:lvlText w:val="•"/>
      <w:lvlJc w:val="left"/>
      <w:pPr>
        <w:tabs>
          <w:tab w:val="num" w:pos="1440"/>
        </w:tabs>
        <w:ind w:left="1440" w:hanging="360"/>
      </w:pPr>
      <w:rPr>
        <w:rFonts w:hint="default" w:ascii="Arial" w:hAnsi="Arial"/>
      </w:rPr>
    </w:lvl>
    <w:lvl w:ilvl="2" w:tplc="D21AAF4E" w:tentative="1">
      <w:start w:val="1"/>
      <w:numFmt w:val="bullet"/>
      <w:lvlText w:val="•"/>
      <w:lvlJc w:val="left"/>
      <w:pPr>
        <w:tabs>
          <w:tab w:val="num" w:pos="2160"/>
        </w:tabs>
        <w:ind w:left="2160" w:hanging="360"/>
      </w:pPr>
      <w:rPr>
        <w:rFonts w:hint="default" w:ascii="Arial" w:hAnsi="Arial"/>
      </w:rPr>
    </w:lvl>
    <w:lvl w:ilvl="3" w:tplc="F340877C" w:tentative="1">
      <w:start w:val="1"/>
      <w:numFmt w:val="bullet"/>
      <w:lvlText w:val="•"/>
      <w:lvlJc w:val="left"/>
      <w:pPr>
        <w:tabs>
          <w:tab w:val="num" w:pos="2880"/>
        </w:tabs>
        <w:ind w:left="2880" w:hanging="360"/>
      </w:pPr>
      <w:rPr>
        <w:rFonts w:hint="default" w:ascii="Arial" w:hAnsi="Arial"/>
      </w:rPr>
    </w:lvl>
    <w:lvl w:ilvl="4" w:tplc="0A3AD1F0" w:tentative="1">
      <w:start w:val="1"/>
      <w:numFmt w:val="bullet"/>
      <w:lvlText w:val="•"/>
      <w:lvlJc w:val="left"/>
      <w:pPr>
        <w:tabs>
          <w:tab w:val="num" w:pos="3600"/>
        </w:tabs>
        <w:ind w:left="3600" w:hanging="360"/>
      </w:pPr>
      <w:rPr>
        <w:rFonts w:hint="default" w:ascii="Arial" w:hAnsi="Arial"/>
      </w:rPr>
    </w:lvl>
    <w:lvl w:ilvl="5" w:tplc="8CAE5E66" w:tentative="1">
      <w:start w:val="1"/>
      <w:numFmt w:val="bullet"/>
      <w:lvlText w:val="•"/>
      <w:lvlJc w:val="left"/>
      <w:pPr>
        <w:tabs>
          <w:tab w:val="num" w:pos="4320"/>
        </w:tabs>
        <w:ind w:left="4320" w:hanging="360"/>
      </w:pPr>
      <w:rPr>
        <w:rFonts w:hint="default" w:ascii="Arial" w:hAnsi="Arial"/>
      </w:rPr>
    </w:lvl>
    <w:lvl w:ilvl="6" w:tplc="F61ADEBC" w:tentative="1">
      <w:start w:val="1"/>
      <w:numFmt w:val="bullet"/>
      <w:lvlText w:val="•"/>
      <w:lvlJc w:val="left"/>
      <w:pPr>
        <w:tabs>
          <w:tab w:val="num" w:pos="5040"/>
        </w:tabs>
        <w:ind w:left="5040" w:hanging="360"/>
      </w:pPr>
      <w:rPr>
        <w:rFonts w:hint="default" w:ascii="Arial" w:hAnsi="Arial"/>
      </w:rPr>
    </w:lvl>
    <w:lvl w:ilvl="7" w:tplc="92684C36" w:tentative="1">
      <w:start w:val="1"/>
      <w:numFmt w:val="bullet"/>
      <w:lvlText w:val="•"/>
      <w:lvlJc w:val="left"/>
      <w:pPr>
        <w:tabs>
          <w:tab w:val="num" w:pos="5760"/>
        </w:tabs>
        <w:ind w:left="5760" w:hanging="360"/>
      </w:pPr>
      <w:rPr>
        <w:rFonts w:hint="default" w:ascii="Arial" w:hAnsi="Arial"/>
      </w:rPr>
    </w:lvl>
    <w:lvl w:ilvl="8" w:tplc="4926BCC4"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97759D1"/>
    <w:multiLevelType w:val="hybridMultilevel"/>
    <w:tmpl w:val="B1768010"/>
    <w:lvl w:ilvl="0" w:tplc="87507FD0">
      <w:start w:val="1"/>
      <w:numFmt w:val="bullet"/>
      <w:lvlText w:val="•"/>
      <w:lvlJc w:val="left"/>
      <w:pPr>
        <w:tabs>
          <w:tab w:val="num" w:pos="720"/>
        </w:tabs>
        <w:ind w:left="720" w:hanging="360"/>
      </w:pPr>
      <w:rPr>
        <w:rFonts w:hint="default" w:ascii="Arial" w:hAnsi="Arial"/>
      </w:rPr>
    </w:lvl>
    <w:lvl w:ilvl="1" w:tplc="AFD64C3A" w:tentative="1">
      <w:start w:val="1"/>
      <w:numFmt w:val="bullet"/>
      <w:lvlText w:val="•"/>
      <w:lvlJc w:val="left"/>
      <w:pPr>
        <w:tabs>
          <w:tab w:val="num" w:pos="1440"/>
        </w:tabs>
        <w:ind w:left="1440" w:hanging="360"/>
      </w:pPr>
      <w:rPr>
        <w:rFonts w:hint="default" w:ascii="Arial" w:hAnsi="Arial"/>
      </w:rPr>
    </w:lvl>
    <w:lvl w:ilvl="2" w:tplc="B9CC5496" w:tentative="1">
      <w:start w:val="1"/>
      <w:numFmt w:val="bullet"/>
      <w:lvlText w:val="•"/>
      <w:lvlJc w:val="left"/>
      <w:pPr>
        <w:tabs>
          <w:tab w:val="num" w:pos="2160"/>
        </w:tabs>
        <w:ind w:left="2160" w:hanging="360"/>
      </w:pPr>
      <w:rPr>
        <w:rFonts w:hint="default" w:ascii="Arial" w:hAnsi="Arial"/>
      </w:rPr>
    </w:lvl>
    <w:lvl w:ilvl="3" w:tplc="6D361B16" w:tentative="1">
      <w:start w:val="1"/>
      <w:numFmt w:val="bullet"/>
      <w:lvlText w:val="•"/>
      <w:lvlJc w:val="left"/>
      <w:pPr>
        <w:tabs>
          <w:tab w:val="num" w:pos="2880"/>
        </w:tabs>
        <w:ind w:left="2880" w:hanging="360"/>
      </w:pPr>
      <w:rPr>
        <w:rFonts w:hint="default" w:ascii="Arial" w:hAnsi="Arial"/>
      </w:rPr>
    </w:lvl>
    <w:lvl w:ilvl="4" w:tplc="5C5A4FBC" w:tentative="1">
      <w:start w:val="1"/>
      <w:numFmt w:val="bullet"/>
      <w:lvlText w:val="•"/>
      <w:lvlJc w:val="left"/>
      <w:pPr>
        <w:tabs>
          <w:tab w:val="num" w:pos="3600"/>
        </w:tabs>
        <w:ind w:left="3600" w:hanging="360"/>
      </w:pPr>
      <w:rPr>
        <w:rFonts w:hint="default" w:ascii="Arial" w:hAnsi="Arial"/>
      </w:rPr>
    </w:lvl>
    <w:lvl w:ilvl="5" w:tplc="69FE8DE8" w:tentative="1">
      <w:start w:val="1"/>
      <w:numFmt w:val="bullet"/>
      <w:lvlText w:val="•"/>
      <w:lvlJc w:val="left"/>
      <w:pPr>
        <w:tabs>
          <w:tab w:val="num" w:pos="4320"/>
        </w:tabs>
        <w:ind w:left="4320" w:hanging="360"/>
      </w:pPr>
      <w:rPr>
        <w:rFonts w:hint="default" w:ascii="Arial" w:hAnsi="Arial"/>
      </w:rPr>
    </w:lvl>
    <w:lvl w:ilvl="6" w:tplc="93F21422" w:tentative="1">
      <w:start w:val="1"/>
      <w:numFmt w:val="bullet"/>
      <w:lvlText w:val="•"/>
      <w:lvlJc w:val="left"/>
      <w:pPr>
        <w:tabs>
          <w:tab w:val="num" w:pos="5040"/>
        </w:tabs>
        <w:ind w:left="5040" w:hanging="360"/>
      </w:pPr>
      <w:rPr>
        <w:rFonts w:hint="default" w:ascii="Arial" w:hAnsi="Arial"/>
      </w:rPr>
    </w:lvl>
    <w:lvl w:ilvl="7" w:tplc="B1F6DA92" w:tentative="1">
      <w:start w:val="1"/>
      <w:numFmt w:val="bullet"/>
      <w:lvlText w:val="•"/>
      <w:lvlJc w:val="left"/>
      <w:pPr>
        <w:tabs>
          <w:tab w:val="num" w:pos="5760"/>
        </w:tabs>
        <w:ind w:left="5760" w:hanging="360"/>
      </w:pPr>
      <w:rPr>
        <w:rFonts w:hint="default" w:ascii="Arial" w:hAnsi="Arial"/>
      </w:rPr>
    </w:lvl>
    <w:lvl w:ilvl="8" w:tplc="90406E78"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9A64927"/>
    <w:multiLevelType w:val="hybridMultilevel"/>
    <w:tmpl w:val="599C4654"/>
    <w:lvl w:ilvl="0" w:tplc="98BAA2C0">
      <w:start w:val="1"/>
      <w:numFmt w:val="decimal"/>
      <w:lvlText w:val="%1."/>
      <w:lvlJc w:val="left"/>
      <w:pPr>
        <w:tabs>
          <w:tab w:val="num" w:pos="720"/>
        </w:tabs>
        <w:ind w:left="720" w:hanging="360"/>
      </w:pPr>
    </w:lvl>
    <w:lvl w:ilvl="1" w:tplc="2AF45442" w:tentative="1">
      <w:start w:val="1"/>
      <w:numFmt w:val="decimal"/>
      <w:lvlText w:val="%2."/>
      <w:lvlJc w:val="left"/>
      <w:pPr>
        <w:tabs>
          <w:tab w:val="num" w:pos="1440"/>
        </w:tabs>
        <w:ind w:left="1440" w:hanging="360"/>
      </w:pPr>
    </w:lvl>
    <w:lvl w:ilvl="2" w:tplc="F612A96C" w:tentative="1">
      <w:start w:val="1"/>
      <w:numFmt w:val="decimal"/>
      <w:lvlText w:val="%3."/>
      <w:lvlJc w:val="left"/>
      <w:pPr>
        <w:tabs>
          <w:tab w:val="num" w:pos="2160"/>
        </w:tabs>
        <w:ind w:left="2160" w:hanging="360"/>
      </w:pPr>
    </w:lvl>
    <w:lvl w:ilvl="3" w:tplc="044AF6A2" w:tentative="1">
      <w:start w:val="1"/>
      <w:numFmt w:val="decimal"/>
      <w:lvlText w:val="%4."/>
      <w:lvlJc w:val="left"/>
      <w:pPr>
        <w:tabs>
          <w:tab w:val="num" w:pos="2880"/>
        </w:tabs>
        <w:ind w:left="2880" w:hanging="360"/>
      </w:pPr>
    </w:lvl>
    <w:lvl w:ilvl="4" w:tplc="2594E050" w:tentative="1">
      <w:start w:val="1"/>
      <w:numFmt w:val="decimal"/>
      <w:lvlText w:val="%5."/>
      <w:lvlJc w:val="left"/>
      <w:pPr>
        <w:tabs>
          <w:tab w:val="num" w:pos="3600"/>
        </w:tabs>
        <w:ind w:left="3600" w:hanging="360"/>
      </w:pPr>
    </w:lvl>
    <w:lvl w:ilvl="5" w:tplc="05502798" w:tentative="1">
      <w:start w:val="1"/>
      <w:numFmt w:val="decimal"/>
      <w:lvlText w:val="%6."/>
      <w:lvlJc w:val="left"/>
      <w:pPr>
        <w:tabs>
          <w:tab w:val="num" w:pos="4320"/>
        </w:tabs>
        <w:ind w:left="4320" w:hanging="360"/>
      </w:pPr>
    </w:lvl>
    <w:lvl w:ilvl="6" w:tplc="6F301138" w:tentative="1">
      <w:start w:val="1"/>
      <w:numFmt w:val="decimal"/>
      <w:lvlText w:val="%7."/>
      <w:lvlJc w:val="left"/>
      <w:pPr>
        <w:tabs>
          <w:tab w:val="num" w:pos="5040"/>
        </w:tabs>
        <w:ind w:left="5040" w:hanging="360"/>
      </w:pPr>
    </w:lvl>
    <w:lvl w:ilvl="7" w:tplc="E4284F82" w:tentative="1">
      <w:start w:val="1"/>
      <w:numFmt w:val="decimal"/>
      <w:lvlText w:val="%8."/>
      <w:lvlJc w:val="left"/>
      <w:pPr>
        <w:tabs>
          <w:tab w:val="num" w:pos="5760"/>
        </w:tabs>
        <w:ind w:left="5760" w:hanging="360"/>
      </w:pPr>
    </w:lvl>
    <w:lvl w:ilvl="8" w:tplc="AFF024A2" w:tentative="1">
      <w:start w:val="1"/>
      <w:numFmt w:val="decimal"/>
      <w:lvlText w:val="%9."/>
      <w:lvlJc w:val="left"/>
      <w:pPr>
        <w:tabs>
          <w:tab w:val="num" w:pos="6480"/>
        </w:tabs>
        <w:ind w:left="6480" w:hanging="360"/>
      </w:p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24E3A3F"/>
    <w:multiLevelType w:val="multilevel"/>
    <w:tmpl w:val="A9E0A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B967C5"/>
    <w:multiLevelType w:val="hybridMultilevel"/>
    <w:tmpl w:val="9D7288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2D292803"/>
    <w:multiLevelType w:val="multilevel"/>
    <w:tmpl w:val="8A428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7D81E3C"/>
    <w:multiLevelType w:val="hybridMultilevel"/>
    <w:tmpl w:val="2556DC34"/>
    <w:lvl w:ilvl="0" w:tplc="3592A4F2">
      <w:start w:val="1"/>
      <w:numFmt w:val="bullet"/>
      <w:lvlText w:val="•"/>
      <w:lvlJc w:val="left"/>
      <w:pPr>
        <w:tabs>
          <w:tab w:val="num" w:pos="720"/>
        </w:tabs>
        <w:ind w:left="720" w:hanging="360"/>
      </w:pPr>
      <w:rPr>
        <w:rFonts w:hint="default" w:ascii="Arial" w:hAnsi="Arial"/>
      </w:rPr>
    </w:lvl>
    <w:lvl w:ilvl="1" w:tplc="5BD0C542" w:tentative="1">
      <w:start w:val="1"/>
      <w:numFmt w:val="bullet"/>
      <w:lvlText w:val="•"/>
      <w:lvlJc w:val="left"/>
      <w:pPr>
        <w:tabs>
          <w:tab w:val="num" w:pos="1440"/>
        </w:tabs>
        <w:ind w:left="1440" w:hanging="360"/>
      </w:pPr>
      <w:rPr>
        <w:rFonts w:hint="default" w:ascii="Arial" w:hAnsi="Arial"/>
      </w:rPr>
    </w:lvl>
    <w:lvl w:ilvl="2" w:tplc="1472AF5E" w:tentative="1">
      <w:start w:val="1"/>
      <w:numFmt w:val="bullet"/>
      <w:lvlText w:val="•"/>
      <w:lvlJc w:val="left"/>
      <w:pPr>
        <w:tabs>
          <w:tab w:val="num" w:pos="2160"/>
        </w:tabs>
        <w:ind w:left="2160" w:hanging="360"/>
      </w:pPr>
      <w:rPr>
        <w:rFonts w:hint="default" w:ascii="Arial" w:hAnsi="Arial"/>
      </w:rPr>
    </w:lvl>
    <w:lvl w:ilvl="3" w:tplc="40DEE3B6" w:tentative="1">
      <w:start w:val="1"/>
      <w:numFmt w:val="bullet"/>
      <w:lvlText w:val="•"/>
      <w:lvlJc w:val="left"/>
      <w:pPr>
        <w:tabs>
          <w:tab w:val="num" w:pos="2880"/>
        </w:tabs>
        <w:ind w:left="2880" w:hanging="360"/>
      </w:pPr>
      <w:rPr>
        <w:rFonts w:hint="default" w:ascii="Arial" w:hAnsi="Arial"/>
      </w:rPr>
    </w:lvl>
    <w:lvl w:ilvl="4" w:tplc="404E8532" w:tentative="1">
      <w:start w:val="1"/>
      <w:numFmt w:val="bullet"/>
      <w:lvlText w:val="•"/>
      <w:lvlJc w:val="left"/>
      <w:pPr>
        <w:tabs>
          <w:tab w:val="num" w:pos="3600"/>
        </w:tabs>
        <w:ind w:left="3600" w:hanging="360"/>
      </w:pPr>
      <w:rPr>
        <w:rFonts w:hint="default" w:ascii="Arial" w:hAnsi="Arial"/>
      </w:rPr>
    </w:lvl>
    <w:lvl w:ilvl="5" w:tplc="754C6712" w:tentative="1">
      <w:start w:val="1"/>
      <w:numFmt w:val="bullet"/>
      <w:lvlText w:val="•"/>
      <w:lvlJc w:val="left"/>
      <w:pPr>
        <w:tabs>
          <w:tab w:val="num" w:pos="4320"/>
        </w:tabs>
        <w:ind w:left="4320" w:hanging="360"/>
      </w:pPr>
      <w:rPr>
        <w:rFonts w:hint="default" w:ascii="Arial" w:hAnsi="Arial"/>
      </w:rPr>
    </w:lvl>
    <w:lvl w:ilvl="6" w:tplc="B352C6BC" w:tentative="1">
      <w:start w:val="1"/>
      <w:numFmt w:val="bullet"/>
      <w:lvlText w:val="•"/>
      <w:lvlJc w:val="left"/>
      <w:pPr>
        <w:tabs>
          <w:tab w:val="num" w:pos="5040"/>
        </w:tabs>
        <w:ind w:left="5040" w:hanging="360"/>
      </w:pPr>
      <w:rPr>
        <w:rFonts w:hint="default" w:ascii="Arial" w:hAnsi="Arial"/>
      </w:rPr>
    </w:lvl>
    <w:lvl w:ilvl="7" w:tplc="8CC4DE52" w:tentative="1">
      <w:start w:val="1"/>
      <w:numFmt w:val="bullet"/>
      <w:lvlText w:val="•"/>
      <w:lvlJc w:val="left"/>
      <w:pPr>
        <w:tabs>
          <w:tab w:val="num" w:pos="5760"/>
        </w:tabs>
        <w:ind w:left="5760" w:hanging="360"/>
      </w:pPr>
      <w:rPr>
        <w:rFonts w:hint="default" w:ascii="Arial" w:hAnsi="Arial"/>
      </w:rPr>
    </w:lvl>
    <w:lvl w:ilvl="8" w:tplc="741CDDF0"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43C647F1"/>
    <w:multiLevelType w:val="multilevel"/>
    <w:tmpl w:val="3F10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3" w15:restartNumberingAfterBreak="0">
    <w:nsid w:val="6B980758"/>
    <w:multiLevelType w:val="hybridMultilevel"/>
    <w:tmpl w:val="BD4CBD0E"/>
    <w:lvl w:ilvl="0" w:tplc="75C455B0">
      <w:start w:val="1"/>
      <w:numFmt w:val="bullet"/>
      <w:lvlText w:val="•"/>
      <w:lvlJc w:val="left"/>
      <w:pPr>
        <w:tabs>
          <w:tab w:val="num" w:pos="720"/>
        </w:tabs>
        <w:ind w:left="720" w:hanging="360"/>
      </w:pPr>
      <w:rPr>
        <w:rFonts w:hint="default" w:ascii="Arial" w:hAnsi="Arial"/>
      </w:rPr>
    </w:lvl>
    <w:lvl w:ilvl="1" w:tplc="B3820ED4" w:tentative="1">
      <w:start w:val="1"/>
      <w:numFmt w:val="bullet"/>
      <w:lvlText w:val="•"/>
      <w:lvlJc w:val="left"/>
      <w:pPr>
        <w:tabs>
          <w:tab w:val="num" w:pos="1440"/>
        </w:tabs>
        <w:ind w:left="1440" w:hanging="360"/>
      </w:pPr>
      <w:rPr>
        <w:rFonts w:hint="default" w:ascii="Arial" w:hAnsi="Arial"/>
      </w:rPr>
    </w:lvl>
    <w:lvl w:ilvl="2" w:tplc="34A857E0" w:tentative="1">
      <w:start w:val="1"/>
      <w:numFmt w:val="bullet"/>
      <w:lvlText w:val="•"/>
      <w:lvlJc w:val="left"/>
      <w:pPr>
        <w:tabs>
          <w:tab w:val="num" w:pos="2160"/>
        </w:tabs>
        <w:ind w:left="2160" w:hanging="360"/>
      </w:pPr>
      <w:rPr>
        <w:rFonts w:hint="default" w:ascii="Arial" w:hAnsi="Arial"/>
      </w:rPr>
    </w:lvl>
    <w:lvl w:ilvl="3" w:tplc="83BA1A84" w:tentative="1">
      <w:start w:val="1"/>
      <w:numFmt w:val="bullet"/>
      <w:lvlText w:val="•"/>
      <w:lvlJc w:val="left"/>
      <w:pPr>
        <w:tabs>
          <w:tab w:val="num" w:pos="2880"/>
        </w:tabs>
        <w:ind w:left="2880" w:hanging="360"/>
      </w:pPr>
      <w:rPr>
        <w:rFonts w:hint="default" w:ascii="Arial" w:hAnsi="Arial"/>
      </w:rPr>
    </w:lvl>
    <w:lvl w:ilvl="4" w:tplc="ADDE9532" w:tentative="1">
      <w:start w:val="1"/>
      <w:numFmt w:val="bullet"/>
      <w:lvlText w:val="•"/>
      <w:lvlJc w:val="left"/>
      <w:pPr>
        <w:tabs>
          <w:tab w:val="num" w:pos="3600"/>
        </w:tabs>
        <w:ind w:left="3600" w:hanging="360"/>
      </w:pPr>
      <w:rPr>
        <w:rFonts w:hint="default" w:ascii="Arial" w:hAnsi="Arial"/>
      </w:rPr>
    </w:lvl>
    <w:lvl w:ilvl="5" w:tplc="3A32F0CE" w:tentative="1">
      <w:start w:val="1"/>
      <w:numFmt w:val="bullet"/>
      <w:lvlText w:val="•"/>
      <w:lvlJc w:val="left"/>
      <w:pPr>
        <w:tabs>
          <w:tab w:val="num" w:pos="4320"/>
        </w:tabs>
        <w:ind w:left="4320" w:hanging="360"/>
      </w:pPr>
      <w:rPr>
        <w:rFonts w:hint="default" w:ascii="Arial" w:hAnsi="Arial"/>
      </w:rPr>
    </w:lvl>
    <w:lvl w:ilvl="6" w:tplc="B9B8761A" w:tentative="1">
      <w:start w:val="1"/>
      <w:numFmt w:val="bullet"/>
      <w:lvlText w:val="•"/>
      <w:lvlJc w:val="left"/>
      <w:pPr>
        <w:tabs>
          <w:tab w:val="num" w:pos="5040"/>
        </w:tabs>
        <w:ind w:left="5040" w:hanging="360"/>
      </w:pPr>
      <w:rPr>
        <w:rFonts w:hint="default" w:ascii="Arial" w:hAnsi="Arial"/>
      </w:rPr>
    </w:lvl>
    <w:lvl w:ilvl="7" w:tplc="1E8ADB50" w:tentative="1">
      <w:start w:val="1"/>
      <w:numFmt w:val="bullet"/>
      <w:lvlText w:val="•"/>
      <w:lvlJc w:val="left"/>
      <w:pPr>
        <w:tabs>
          <w:tab w:val="num" w:pos="5760"/>
        </w:tabs>
        <w:ind w:left="5760" w:hanging="360"/>
      </w:pPr>
      <w:rPr>
        <w:rFonts w:hint="default" w:ascii="Arial" w:hAnsi="Arial"/>
      </w:rPr>
    </w:lvl>
    <w:lvl w:ilvl="8" w:tplc="36723406" w:tentative="1">
      <w:start w:val="1"/>
      <w:numFmt w:val="bullet"/>
      <w:lvlText w:val="•"/>
      <w:lvlJc w:val="left"/>
      <w:pPr>
        <w:tabs>
          <w:tab w:val="num" w:pos="6480"/>
        </w:tabs>
        <w:ind w:left="6480" w:hanging="360"/>
      </w:pPr>
      <w:rPr>
        <w:rFonts w:hint="default" w:ascii="Arial" w:hAnsi="Arial"/>
      </w:rPr>
    </w:lvl>
  </w:abstractNum>
  <w:abstractNum w:abstractNumId="14" w15:restartNumberingAfterBreak="0">
    <w:nsid w:val="71F87CBD"/>
    <w:multiLevelType w:val="hybridMultilevel"/>
    <w:tmpl w:val="EFAEA2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EB5325C"/>
    <w:multiLevelType w:val="multilevel"/>
    <w:tmpl w:val="5B52A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877359420">
    <w:abstractNumId w:val="4"/>
  </w:num>
  <w:num w:numId="2" w16cid:durableId="66732129">
    <w:abstractNumId w:val="3"/>
  </w:num>
  <w:num w:numId="3" w16cid:durableId="1791968620">
    <w:abstractNumId w:val="15"/>
  </w:num>
  <w:num w:numId="4" w16cid:durableId="67852329">
    <w:abstractNumId w:val="17"/>
  </w:num>
  <w:num w:numId="5" w16cid:durableId="825783799">
    <w:abstractNumId w:val="9"/>
  </w:num>
  <w:num w:numId="6" w16cid:durableId="1203637911">
    <w:abstractNumId w:val="7"/>
  </w:num>
  <w:num w:numId="7" w16cid:durableId="1393117886">
    <w:abstractNumId w:val="12"/>
  </w:num>
  <w:num w:numId="8" w16cid:durableId="872496673">
    <w:abstractNumId w:val="6"/>
  </w:num>
  <w:num w:numId="9" w16cid:durableId="1618835663">
    <w:abstractNumId w:val="14"/>
  </w:num>
  <w:num w:numId="10" w16cid:durableId="1606691317">
    <w:abstractNumId w:val="16"/>
  </w:num>
  <w:num w:numId="11" w16cid:durableId="1899828320">
    <w:abstractNumId w:val="8"/>
  </w:num>
  <w:num w:numId="12" w16cid:durableId="1977905033">
    <w:abstractNumId w:val="11"/>
  </w:num>
  <w:num w:numId="13" w16cid:durableId="2091151464">
    <w:abstractNumId w:val="5"/>
  </w:num>
  <w:num w:numId="14" w16cid:durableId="327245174">
    <w:abstractNumId w:val="0"/>
  </w:num>
  <w:num w:numId="15" w16cid:durableId="673383896">
    <w:abstractNumId w:val="1"/>
  </w:num>
  <w:num w:numId="16" w16cid:durableId="548109077">
    <w:abstractNumId w:val="13"/>
  </w:num>
  <w:num w:numId="17" w16cid:durableId="1948273832">
    <w:abstractNumId w:val="10"/>
  </w:num>
  <w:num w:numId="18" w16cid:durableId="16489696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1D23"/>
    <w:rsid w:val="00023293"/>
    <w:rsid w:val="00043F5C"/>
    <w:rsid w:val="0005101E"/>
    <w:rsid w:val="00061977"/>
    <w:rsid w:val="00070EBA"/>
    <w:rsid w:val="0008782A"/>
    <w:rsid w:val="00097C40"/>
    <w:rsid w:val="000A065A"/>
    <w:rsid w:val="000D54B3"/>
    <w:rsid w:val="000D6EF7"/>
    <w:rsid w:val="000E1DAB"/>
    <w:rsid w:val="000F4851"/>
    <w:rsid w:val="00106FC5"/>
    <w:rsid w:val="00120DEC"/>
    <w:rsid w:val="00122193"/>
    <w:rsid w:val="00123C19"/>
    <w:rsid w:val="001355E4"/>
    <w:rsid w:val="00140989"/>
    <w:rsid w:val="00145286"/>
    <w:rsid w:val="00151C1A"/>
    <w:rsid w:val="00162E90"/>
    <w:rsid w:val="00186598"/>
    <w:rsid w:val="001B0F7A"/>
    <w:rsid w:val="001B36D7"/>
    <w:rsid w:val="001C55B6"/>
    <w:rsid w:val="001C5B86"/>
    <w:rsid w:val="001D6CC4"/>
    <w:rsid w:val="00206405"/>
    <w:rsid w:val="002159A6"/>
    <w:rsid w:val="00224AC2"/>
    <w:rsid w:val="00225640"/>
    <w:rsid w:val="002400BB"/>
    <w:rsid w:val="00253267"/>
    <w:rsid w:val="0028178D"/>
    <w:rsid w:val="002823CD"/>
    <w:rsid w:val="00287787"/>
    <w:rsid w:val="00291685"/>
    <w:rsid w:val="002B0A3D"/>
    <w:rsid w:val="002F5EC9"/>
    <w:rsid w:val="003007A7"/>
    <w:rsid w:val="003257E1"/>
    <w:rsid w:val="00325DEC"/>
    <w:rsid w:val="00336E05"/>
    <w:rsid w:val="00346FFA"/>
    <w:rsid w:val="003621FD"/>
    <w:rsid w:val="0036357F"/>
    <w:rsid w:val="003676FC"/>
    <w:rsid w:val="0037779F"/>
    <w:rsid w:val="00394E31"/>
    <w:rsid w:val="003A3069"/>
    <w:rsid w:val="003A37AA"/>
    <w:rsid w:val="003B14F7"/>
    <w:rsid w:val="003C20B5"/>
    <w:rsid w:val="003C7731"/>
    <w:rsid w:val="003D6142"/>
    <w:rsid w:val="003E0972"/>
    <w:rsid w:val="003E123C"/>
    <w:rsid w:val="003E545F"/>
    <w:rsid w:val="003F03D2"/>
    <w:rsid w:val="003F1E1A"/>
    <w:rsid w:val="003F6A05"/>
    <w:rsid w:val="004045E5"/>
    <w:rsid w:val="00412D01"/>
    <w:rsid w:val="004200C1"/>
    <w:rsid w:val="00421496"/>
    <w:rsid w:val="00422C27"/>
    <w:rsid w:val="0042545C"/>
    <w:rsid w:val="004422F6"/>
    <w:rsid w:val="0044367C"/>
    <w:rsid w:val="004448F8"/>
    <w:rsid w:val="00447B6A"/>
    <w:rsid w:val="00457145"/>
    <w:rsid w:val="004642F0"/>
    <w:rsid w:val="00490828"/>
    <w:rsid w:val="004914F4"/>
    <w:rsid w:val="004967FE"/>
    <w:rsid w:val="004A05B9"/>
    <w:rsid w:val="004E2A3E"/>
    <w:rsid w:val="004F7564"/>
    <w:rsid w:val="00500564"/>
    <w:rsid w:val="0051102B"/>
    <w:rsid w:val="00516B98"/>
    <w:rsid w:val="00523ECD"/>
    <w:rsid w:val="00526907"/>
    <w:rsid w:val="00536111"/>
    <w:rsid w:val="005431A1"/>
    <w:rsid w:val="005838BC"/>
    <w:rsid w:val="005A5005"/>
    <w:rsid w:val="005A5532"/>
    <w:rsid w:val="005B1DCC"/>
    <w:rsid w:val="005B57E1"/>
    <w:rsid w:val="005C3DFA"/>
    <w:rsid w:val="005D712A"/>
    <w:rsid w:val="005E61E0"/>
    <w:rsid w:val="005F0F31"/>
    <w:rsid w:val="006024ED"/>
    <w:rsid w:val="00603B97"/>
    <w:rsid w:val="0061793F"/>
    <w:rsid w:val="00620D6A"/>
    <w:rsid w:val="0062123A"/>
    <w:rsid w:val="00625718"/>
    <w:rsid w:val="00626934"/>
    <w:rsid w:val="006311BF"/>
    <w:rsid w:val="0063320C"/>
    <w:rsid w:val="00636D9A"/>
    <w:rsid w:val="006603CE"/>
    <w:rsid w:val="006605F8"/>
    <w:rsid w:val="006676A1"/>
    <w:rsid w:val="006833BD"/>
    <w:rsid w:val="00694A8B"/>
    <w:rsid w:val="006A128A"/>
    <w:rsid w:val="006A1544"/>
    <w:rsid w:val="006B2B47"/>
    <w:rsid w:val="006C125C"/>
    <w:rsid w:val="006C4B43"/>
    <w:rsid w:val="006D2642"/>
    <w:rsid w:val="006E2D42"/>
    <w:rsid w:val="006F3975"/>
    <w:rsid w:val="00704063"/>
    <w:rsid w:val="00720FEE"/>
    <w:rsid w:val="00721425"/>
    <w:rsid w:val="007244E9"/>
    <w:rsid w:val="00731135"/>
    <w:rsid w:val="007462E4"/>
    <w:rsid w:val="00764B6F"/>
    <w:rsid w:val="00777E70"/>
    <w:rsid w:val="0078770B"/>
    <w:rsid w:val="007A0613"/>
    <w:rsid w:val="007A0737"/>
    <w:rsid w:val="007B0910"/>
    <w:rsid w:val="007C7319"/>
    <w:rsid w:val="007C7621"/>
    <w:rsid w:val="007D43B3"/>
    <w:rsid w:val="007F20B4"/>
    <w:rsid w:val="007F525E"/>
    <w:rsid w:val="00803F52"/>
    <w:rsid w:val="008041B2"/>
    <w:rsid w:val="008078D3"/>
    <w:rsid w:val="008211AF"/>
    <w:rsid w:val="00821756"/>
    <w:rsid w:val="0082695D"/>
    <w:rsid w:val="0083044C"/>
    <w:rsid w:val="0083168E"/>
    <w:rsid w:val="008332BE"/>
    <w:rsid w:val="00836518"/>
    <w:rsid w:val="0085182D"/>
    <w:rsid w:val="00863DD1"/>
    <w:rsid w:val="00864375"/>
    <w:rsid w:val="00867E5F"/>
    <w:rsid w:val="008709F5"/>
    <w:rsid w:val="0087497F"/>
    <w:rsid w:val="00877A91"/>
    <w:rsid w:val="00881DD2"/>
    <w:rsid w:val="00884E86"/>
    <w:rsid w:val="00886EFB"/>
    <w:rsid w:val="008927FF"/>
    <w:rsid w:val="008B0F18"/>
    <w:rsid w:val="008B193F"/>
    <w:rsid w:val="008E3921"/>
    <w:rsid w:val="008F0EDB"/>
    <w:rsid w:val="008F39BF"/>
    <w:rsid w:val="0090027B"/>
    <w:rsid w:val="00905238"/>
    <w:rsid w:val="0091099B"/>
    <w:rsid w:val="0094702A"/>
    <w:rsid w:val="00956737"/>
    <w:rsid w:val="00963C1D"/>
    <w:rsid w:val="00967DAB"/>
    <w:rsid w:val="009719FB"/>
    <w:rsid w:val="0098502F"/>
    <w:rsid w:val="00990E76"/>
    <w:rsid w:val="00991A53"/>
    <w:rsid w:val="00994260"/>
    <w:rsid w:val="00996F4E"/>
    <w:rsid w:val="009AB846"/>
    <w:rsid w:val="009C71E6"/>
    <w:rsid w:val="009D515F"/>
    <w:rsid w:val="009F71FE"/>
    <w:rsid w:val="009F8CB0"/>
    <w:rsid w:val="00A04D08"/>
    <w:rsid w:val="00A162CC"/>
    <w:rsid w:val="00A16D84"/>
    <w:rsid w:val="00A31F33"/>
    <w:rsid w:val="00A47E2F"/>
    <w:rsid w:val="00A70A62"/>
    <w:rsid w:val="00A71DA8"/>
    <w:rsid w:val="00A72E49"/>
    <w:rsid w:val="00A773BE"/>
    <w:rsid w:val="00A92FDE"/>
    <w:rsid w:val="00AB0C49"/>
    <w:rsid w:val="00AB1210"/>
    <w:rsid w:val="00AB770D"/>
    <w:rsid w:val="00AC7CE6"/>
    <w:rsid w:val="00AD6C17"/>
    <w:rsid w:val="00AE7F7F"/>
    <w:rsid w:val="00AF2088"/>
    <w:rsid w:val="00AF5FB0"/>
    <w:rsid w:val="00AF6BB1"/>
    <w:rsid w:val="00B0080A"/>
    <w:rsid w:val="00B0538C"/>
    <w:rsid w:val="00B34E52"/>
    <w:rsid w:val="00B36E2D"/>
    <w:rsid w:val="00B37AB8"/>
    <w:rsid w:val="00B418A7"/>
    <w:rsid w:val="00B418DE"/>
    <w:rsid w:val="00B47E90"/>
    <w:rsid w:val="00B47FE7"/>
    <w:rsid w:val="00B62E0F"/>
    <w:rsid w:val="00B65C37"/>
    <w:rsid w:val="00B67824"/>
    <w:rsid w:val="00B7782B"/>
    <w:rsid w:val="00B85B29"/>
    <w:rsid w:val="00BD5106"/>
    <w:rsid w:val="00BD7FD3"/>
    <w:rsid w:val="00BE15BA"/>
    <w:rsid w:val="00C20C6A"/>
    <w:rsid w:val="00C20ED0"/>
    <w:rsid w:val="00C348A8"/>
    <w:rsid w:val="00C3681C"/>
    <w:rsid w:val="00C46111"/>
    <w:rsid w:val="00C552D0"/>
    <w:rsid w:val="00C603EE"/>
    <w:rsid w:val="00C83332"/>
    <w:rsid w:val="00C95753"/>
    <w:rsid w:val="00C95E04"/>
    <w:rsid w:val="00CB2DD6"/>
    <w:rsid w:val="00CB3BEE"/>
    <w:rsid w:val="00CC0A8F"/>
    <w:rsid w:val="00CC24B6"/>
    <w:rsid w:val="00CD3A64"/>
    <w:rsid w:val="00CE08CD"/>
    <w:rsid w:val="00CE5783"/>
    <w:rsid w:val="00CE71E8"/>
    <w:rsid w:val="00CF15A7"/>
    <w:rsid w:val="00CF289B"/>
    <w:rsid w:val="00CF366B"/>
    <w:rsid w:val="00CF6446"/>
    <w:rsid w:val="00D0664A"/>
    <w:rsid w:val="00D11888"/>
    <w:rsid w:val="00D210FA"/>
    <w:rsid w:val="00D227A5"/>
    <w:rsid w:val="00D30F1D"/>
    <w:rsid w:val="00D358E1"/>
    <w:rsid w:val="00D449E8"/>
    <w:rsid w:val="00D57231"/>
    <w:rsid w:val="00D63F11"/>
    <w:rsid w:val="00D75390"/>
    <w:rsid w:val="00D83955"/>
    <w:rsid w:val="00D83C25"/>
    <w:rsid w:val="00D87B48"/>
    <w:rsid w:val="00D91203"/>
    <w:rsid w:val="00D94FD1"/>
    <w:rsid w:val="00DA69CB"/>
    <w:rsid w:val="00DA762C"/>
    <w:rsid w:val="00DC221B"/>
    <w:rsid w:val="00DC7A03"/>
    <w:rsid w:val="00DE56AD"/>
    <w:rsid w:val="00DF0DAC"/>
    <w:rsid w:val="00E02547"/>
    <w:rsid w:val="00E06214"/>
    <w:rsid w:val="00E25EDB"/>
    <w:rsid w:val="00E41692"/>
    <w:rsid w:val="00E42D43"/>
    <w:rsid w:val="00E437AB"/>
    <w:rsid w:val="00E479CF"/>
    <w:rsid w:val="00E55D74"/>
    <w:rsid w:val="00E81234"/>
    <w:rsid w:val="00E9037E"/>
    <w:rsid w:val="00EA120D"/>
    <w:rsid w:val="00EA49C3"/>
    <w:rsid w:val="00EB460F"/>
    <w:rsid w:val="00EB5E14"/>
    <w:rsid w:val="00EB6F36"/>
    <w:rsid w:val="00ED1049"/>
    <w:rsid w:val="00EE19D9"/>
    <w:rsid w:val="00EF0010"/>
    <w:rsid w:val="00EF26FC"/>
    <w:rsid w:val="00EF33ED"/>
    <w:rsid w:val="00F01D03"/>
    <w:rsid w:val="00F231CD"/>
    <w:rsid w:val="00F37523"/>
    <w:rsid w:val="00F50168"/>
    <w:rsid w:val="00F50D34"/>
    <w:rsid w:val="00F61360"/>
    <w:rsid w:val="00F720D4"/>
    <w:rsid w:val="00F8625F"/>
    <w:rsid w:val="00FC538A"/>
    <w:rsid w:val="00FD534F"/>
    <w:rsid w:val="00FD67DA"/>
    <w:rsid w:val="00FE00E8"/>
    <w:rsid w:val="00FE2B9F"/>
    <w:rsid w:val="00FF3CF0"/>
    <w:rsid w:val="014DA192"/>
    <w:rsid w:val="0184464C"/>
    <w:rsid w:val="01DA5379"/>
    <w:rsid w:val="036EB259"/>
    <w:rsid w:val="04F3071F"/>
    <w:rsid w:val="05E23062"/>
    <w:rsid w:val="05ED4ADA"/>
    <w:rsid w:val="0651C3DA"/>
    <w:rsid w:val="08F2B1E5"/>
    <w:rsid w:val="0A31D66E"/>
    <w:rsid w:val="0A39B47D"/>
    <w:rsid w:val="0AE4DB5F"/>
    <w:rsid w:val="0B1B362D"/>
    <w:rsid w:val="0B6BB991"/>
    <w:rsid w:val="0B92EE36"/>
    <w:rsid w:val="0C086F56"/>
    <w:rsid w:val="0F04A744"/>
    <w:rsid w:val="110991B9"/>
    <w:rsid w:val="12B1F906"/>
    <w:rsid w:val="1486F8FE"/>
    <w:rsid w:val="14C6669E"/>
    <w:rsid w:val="152C5A1F"/>
    <w:rsid w:val="17D4A546"/>
    <w:rsid w:val="1A0A6D52"/>
    <w:rsid w:val="1B32BB58"/>
    <w:rsid w:val="1B6E36D4"/>
    <w:rsid w:val="1DD2AFE9"/>
    <w:rsid w:val="1EBCAF47"/>
    <w:rsid w:val="1FD7F03D"/>
    <w:rsid w:val="20C8D9AE"/>
    <w:rsid w:val="21ED1D71"/>
    <w:rsid w:val="2353CE41"/>
    <w:rsid w:val="23F86B8E"/>
    <w:rsid w:val="247CE0D9"/>
    <w:rsid w:val="250D81A3"/>
    <w:rsid w:val="25695533"/>
    <w:rsid w:val="25A09A11"/>
    <w:rsid w:val="262B51BB"/>
    <w:rsid w:val="273CA148"/>
    <w:rsid w:val="2775F906"/>
    <w:rsid w:val="28424CB2"/>
    <w:rsid w:val="289E8D5D"/>
    <w:rsid w:val="28B19226"/>
    <w:rsid w:val="291952D6"/>
    <w:rsid w:val="29A602D7"/>
    <w:rsid w:val="29C5B064"/>
    <w:rsid w:val="2A403F1E"/>
    <w:rsid w:val="2C2D6371"/>
    <w:rsid w:val="2CD0A129"/>
    <w:rsid w:val="2D25E58C"/>
    <w:rsid w:val="2D4172E7"/>
    <w:rsid w:val="2D67B000"/>
    <w:rsid w:val="2DB6DD4F"/>
    <w:rsid w:val="2EA92F2B"/>
    <w:rsid w:val="2F4C432A"/>
    <w:rsid w:val="30208588"/>
    <w:rsid w:val="3034C6C6"/>
    <w:rsid w:val="31434A79"/>
    <w:rsid w:val="328CD8B6"/>
    <w:rsid w:val="32C166C3"/>
    <w:rsid w:val="34D4B0D4"/>
    <w:rsid w:val="352466B7"/>
    <w:rsid w:val="352D05B3"/>
    <w:rsid w:val="363E751A"/>
    <w:rsid w:val="37522ADD"/>
    <w:rsid w:val="38B3AAAD"/>
    <w:rsid w:val="3B275BDF"/>
    <w:rsid w:val="3B857A48"/>
    <w:rsid w:val="3E2C0DD8"/>
    <w:rsid w:val="3E56F571"/>
    <w:rsid w:val="3F25AD71"/>
    <w:rsid w:val="3FC750CD"/>
    <w:rsid w:val="408D18EE"/>
    <w:rsid w:val="410B4369"/>
    <w:rsid w:val="417A8DAF"/>
    <w:rsid w:val="440AA207"/>
    <w:rsid w:val="473FADB4"/>
    <w:rsid w:val="48FE54C1"/>
    <w:rsid w:val="49537B5E"/>
    <w:rsid w:val="4A74CA91"/>
    <w:rsid w:val="4A80C5E2"/>
    <w:rsid w:val="4A8DEE5A"/>
    <w:rsid w:val="4A9AC516"/>
    <w:rsid w:val="4B748E52"/>
    <w:rsid w:val="4BE0A238"/>
    <w:rsid w:val="4BFB7BC3"/>
    <w:rsid w:val="4C31C2B8"/>
    <w:rsid w:val="4D3F3DCE"/>
    <w:rsid w:val="4D5AFEB5"/>
    <w:rsid w:val="4DE934EA"/>
    <w:rsid w:val="4E5A31C6"/>
    <w:rsid w:val="4EC1466F"/>
    <w:rsid w:val="4EF25556"/>
    <w:rsid w:val="50008789"/>
    <w:rsid w:val="5034C9E9"/>
    <w:rsid w:val="50E7025C"/>
    <w:rsid w:val="517D9F1F"/>
    <w:rsid w:val="53435B58"/>
    <w:rsid w:val="538054FA"/>
    <w:rsid w:val="54711C24"/>
    <w:rsid w:val="54C50C72"/>
    <w:rsid w:val="54E9402D"/>
    <w:rsid w:val="55DF2463"/>
    <w:rsid w:val="56CD7534"/>
    <w:rsid w:val="57D68D44"/>
    <w:rsid w:val="59725E11"/>
    <w:rsid w:val="59CCE4E9"/>
    <w:rsid w:val="5A54BF77"/>
    <w:rsid w:val="5B6CC42D"/>
    <w:rsid w:val="5B826CCF"/>
    <w:rsid w:val="5C0DDB8A"/>
    <w:rsid w:val="5C7D17BE"/>
    <w:rsid w:val="5F3F4A3D"/>
    <w:rsid w:val="6349D100"/>
    <w:rsid w:val="65C13BC4"/>
    <w:rsid w:val="66456E60"/>
    <w:rsid w:val="67BBCC95"/>
    <w:rsid w:val="690CC19E"/>
    <w:rsid w:val="694E3923"/>
    <w:rsid w:val="698F8EE1"/>
    <w:rsid w:val="6A2B15CF"/>
    <w:rsid w:val="6DEE0ABA"/>
    <w:rsid w:val="6E5738BE"/>
    <w:rsid w:val="6E7FF88E"/>
    <w:rsid w:val="6F11CB2C"/>
    <w:rsid w:val="729C9D71"/>
    <w:rsid w:val="72AB182C"/>
    <w:rsid w:val="72F51FBA"/>
    <w:rsid w:val="748F5764"/>
    <w:rsid w:val="75323AD8"/>
    <w:rsid w:val="771D99D3"/>
    <w:rsid w:val="7ABF5C5C"/>
    <w:rsid w:val="7B6930DD"/>
    <w:rsid w:val="7B8CEFF5"/>
    <w:rsid w:val="7BB1A14F"/>
    <w:rsid w:val="7C24AECF"/>
    <w:rsid w:val="7CD0A751"/>
    <w:rsid w:val="7EC241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7291FEE0-5655-4535-8DC0-C2B038F68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hAnsiTheme="majorHAnsi" w:eastAsiaTheme="majorEastAsia" w:cstheme="majorBidi"/>
      <w:b/>
      <w:color w:val="FFFFFF" w:themeColor="background1"/>
      <w:spacing w:val="-10"/>
      <w:kern w:val="28"/>
      <w:sz w:val="48"/>
      <w:szCs w:val="56"/>
    </w:rPr>
  </w:style>
  <w:style w:type="character" w:styleId="TitleChar" w:customStyle="1">
    <w:name w:val="Title Char"/>
    <w:basedOn w:val="DefaultParagraphFont"/>
    <w:link w:val="Title"/>
    <w:uiPriority w:val="10"/>
    <w:rsid w:val="00990E76"/>
    <w:rPr>
      <w:rFonts w:asciiTheme="majorHAnsi" w:hAnsiTheme="majorHAnsi" w:eastAsiaTheme="majorEastAsia"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styleId="Heading1Char" w:customStyle="1">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styleId="Heading2Char" w:customStyle="1">
    <w:name w:val="Heading 2 Char"/>
    <w:basedOn w:val="DefaultParagraphFont"/>
    <w:link w:val="Heading2"/>
    <w:uiPriority w:val="9"/>
    <w:rsid w:val="00990E76"/>
    <w:rPr>
      <w:rFonts w:asciiTheme="majorHAnsi" w:hAnsiTheme="majorHAnsi"/>
      <w:b/>
      <w:color w:val="FFFFFF" w:themeColor="background1"/>
      <w:spacing w:val="10"/>
      <w:sz w:val="28"/>
    </w:rPr>
  </w:style>
  <w:style w:type="paragraph" w:styleId="NormalTextDarkBackground" w:customStyle="1">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styleId="HeaderChar" w:customStyle="1">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customStyle="1">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styleId="QuoteChar" w:customStyle="1">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6F3975"/>
    <w:rPr>
      <w:rFonts w:ascii="Times New Roman" w:hAnsi="Times New Roman" w:cs="Times New Roman"/>
      <w:sz w:val="24"/>
      <w:szCs w:val="24"/>
    </w:rPr>
  </w:style>
  <w:style w:type="character" w:styleId="Hyperlink">
    <w:name w:val="Hyperlink"/>
    <w:basedOn w:val="DefaultParagraphFont"/>
    <w:uiPriority w:val="99"/>
    <w:unhideWhenUsed/>
    <w:rsid w:val="00C552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yperlink" Target="https://www.londonambulance.nhs.uk/2025/08/14/london-ambulances-service-reaches-serious-emergencies-faster-than-last-year/"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hyperlink" Target="https://www.kingsfund.org.uk/insight-and-analysis/blogs/ambulances-bringing-care-closer-home"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emsuklearning.co.uk/history-of-uk-ambulance-services/" TargetMode="External" Id="rId16" /><Relationship Type="http://schemas.openxmlformats.org/officeDocument/2006/relationships/hyperlink" Target="https://www.health.org.uk/reports-and-analysis/analysis/why-have-ambulance-waiting-times-been-getting-worse"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2.xml" Id="rId24" /><Relationship Type="http://schemas.openxmlformats.org/officeDocument/2006/relationships/numbering" Target="numbering.xml" Id="rId5" /><Relationship Type="http://schemas.openxmlformats.org/officeDocument/2006/relationships/hyperlink" Target="https://www.kingsfund.org.uk/insight-and-analysis/reports/making-care-closer-home-reality" TargetMode="External" Id="rId15" /><Relationship Type="http://schemas.openxmlformats.org/officeDocument/2006/relationships/header" Target="header2.xml" Id="rId23" /><Relationship Type="http://schemas.openxmlformats.org/officeDocument/2006/relationships/endnotes" Target="endnotes.xml" Id="rId10" /><Relationship Type="http://schemas.openxmlformats.org/officeDocument/2006/relationships/hyperlink" Target="https://www.bm-ambulance-service.co.uk/999-family/london-ambulance-service-history/"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footer" Target="footer1.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119AFA1D438847A39D4F1D7928A6F2" ma:contentTypeVersion="1" ma:contentTypeDescription="Create a new document." ma:contentTypeScope="" ma:versionID="05c2464c16fd75db03305eccfc2dcb77">
  <xsd:schema xmlns:xsd="http://www.w3.org/2001/XMLSchema" xmlns:xs="http://www.w3.org/2001/XMLSchema" xmlns:p="http://schemas.microsoft.com/office/2006/metadata/properties" xmlns:ns3="425a11f8-6b9a-472a-b2aa-2ba244e82d41" targetNamespace="http://schemas.microsoft.com/office/2006/metadata/properties" ma:root="true" ma:fieldsID="19b1c49fc29815aefb9c8e08d98a2860" ns3:_="">
    <xsd:import namespace="425a11f8-6b9a-472a-b2aa-2ba244e82d41"/>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5a11f8-6b9a-472a-b2aa-2ba244e82d4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3711B4F5-FFB6-45F3-9138-789C9031A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5a11f8-6b9a-472a-b2aa-2ba244e82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Education%20brochure.dotx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Nairah Jadidah Namakula (2438044)</dc:creator>
  <keywords/>
  <dc:description/>
  <lastModifiedBy>Nairah Jadidah Namakula (2438044)</lastModifiedBy>
  <revision>159</revision>
  <dcterms:created xsi:type="dcterms:W3CDTF">2025-11-03T23:20:00.0000000Z</dcterms:created>
  <dcterms:modified xsi:type="dcterms:W3CDTF">2025-11-16T22:55:29.2701107Z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0x01010012119AFA1D438847A39D4F1D7928A6F2</vt:lpwstr>
  </property>
</Properties>
</file>