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69990B" wp14:paraId="2C078E63" wp14:textId="1728BC1C">
      <w:pPr>
        <w:ind w:left="720"/>
        <w:jc w:val="center"/>
        <w:rPr>
          <w:rFonts w:ascii="Arial" w:hAnsi="Arial" w:eastAsia="Arial" w:cs="Arial"/>
          <w:sz w:val="56"/>
          <w:szCs w:val="56"/>
        </w:rPr>
      </w:pPr>
      <w:r w:rsidRPr="3769990B" w:rsidR="5D850E80">
        <w:rPr>
          <w:rFonts w:ascii="Arial" w:hAnsi="Arial" w:eastAsia="Arial" w:cs="Arial"/>
          <w:sz w:val="56"/>
          <w:szCs w:val="56"/>
        </w:rPr>
        <w:t>Presentation speaker notes</w:t>
      </w:r>
      <w:r w:rsidRPr="3769990B" w:rsidR="5D850E80">
        <w:rPr>
          <w:rFonts w:ascii="Arial" w:hAnsi="Arial" w:eastAsia="Arial" w:cs="Arial"/>
          <w:sz w:val="56"/>
          <w:szCs w:val="56"/>
        </w:rPr>
        <w:t xml:space="preserve"> </w:t>
      </w:r>
    </w:p>
    <w:p w:rsidR="3769990B" w:rsidP="3769990B" w:rsidRDefault="3769990B" w14:paraId="00559464" w14:textId="1A721B05">
      <w:pPr>
        <w:ind w:left="720"/>
        <w:jc w:val="center"/>
      </w:pPr>
    </w:p>
    <w:p w:rsidR="3769990B" w:rsidP="3769990B" w:rsidRDefault="3769990B" w14:paraId="7D4F935E" w14:textId="4ED27B40">
      <w:pPr>
        <w:ind w:left="720"/>
        <w:jc w:val="center"/>
      </w:pPr>
    </w:p>
    <w:p w:rsidR="3769990B" w:rsidP="3769990B" w:rsidRDefault="3769990B" w14:paraId="7659ABB5" w14:textId="34C95DB1">
      <w:pPr>
        <w:ind w:left="720"/>
        <w:jc w:val="center"/>
      </w:pPr>
    </w:p>
    <w:p w:rsidR="3769990B" w:rsidP="3769990B" w:rsidRDefault="3769990B" w14:paraId="67C997A0" w14:textId="19667D2B">
      <w:pPr>
        <w:ind w:left="720"/>
        <w:jc w:val="center"/>
      </w:pPr>
    </w:p>
    <w:p w:rsidR="5D850E80" w:rsidP="3769990B" w:rsidRDefault="5D850E80" w14:paraId="15F33121" w14:textId="2ECA9C47">
      <w:pPr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3769990B" w:rsidR="5D850E80">
        <w:rPr>
          <w:rFonts w:ascii="Arial" w:hAnsi="Arial" w:eastAsia="Arial" w:cs="Arial"/>
          <w:color w:val="auto"/>
          <w:sz w:val="24"/>
          <w:szCs w:val="24"/>
        </w:rPr>
        <w:t xml:space="preserve">Module name: Problem Solving and Innovation </w:t>
      </w:r>
    </w:p>
    <w:p w:rsidR="5D850E80" w:rsidP="3769990B" w:rsidRDefault="5D850E80" w14:paraId="58BC14F5" w14:textId="0F6302DD">
      <w:pPr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3769990B" w:rsidR="5D850E80">
        <w:rPr>
          <w:rFonts w:ascii="Arial" w:hAnsi="Arial" w:eastAsia="Arial" w:cs="Arial"/>
          <w:color w:val="auto"/>
          <w:sz w:val="24"/>
          <w:szCs w:val="24"/>
        </w:rPr>
        <w:t xml:space="preserve">Student name: </w:t>
      </w:r>
      <w:r w:rsidRPr="3769990B" w:rsidR="5D850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Simon Florin Dumitru (2332493)</w:t>
      </w:r>
    </w:p>
    <w:p w:rsidR="7147EB4C" w:rsidP="3769990B" w:rsidRDefault="7147EB4C" w14:paraId="0081CCAC" w14:textId="5658043F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769990B" w:rsidR="7147EB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Words: </w:t>
      </w:r>
      <w:r w:rsidRPr="3769990B" w:rsidR="462B20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455</w:t>
      </w:r>
    </w:p>
    <w:p w:rsidR="3769990B" w:rsidP="3769990B" w:rsidRDefault="3769990B" w14:paraId="68FF2ECF" w14:textId="672225F7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0A5EF34" w14:textId="28788BA4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54609EC" w14:textId="41B50F05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D45AF4B" w14:textId="62E20796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8E5CF0F" w14:textId="4844D3A2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8693DA9" w14:textId="40ABEF22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7D7514A" w14:textId="389BF583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F8C091A" w14:textId="3CC4F46A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3E23BEA" w14:textId="73C002C6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2342967" w14:textId="4A335696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98A766C" w14:textId="3D27AC58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6298307" w14:textId="5F443D63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886C3F5" w14:textId="436BD94B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FCE855E" w14:textId="7C7F6872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0920F2E" w14:textId="373B8537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6449833" w14:textId="2AD25562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D797412" w14:textId="6544584B">
      <w:pPr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6E410F39" w14:textId="3EBD64EA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616D481" w14:textId="0D5C3ED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482CC3EF" w:rsidP="3769990B" w:rsidRDefault="482CC3EF" w14:paraId="225E5D8D" w14:textId="54B69B2F">
      <w:pPr>
        <w:pStyle w:val="Normal"/>
        <w:spacing w:before="0" w:before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69990B" w:rsidR="482CC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this presentation I will be talking about findings and recommendations following a </w:t>
      </w:r>
      <w:r w:rsidRPr="3769990B" w:rsidR="3C175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root cause analysis of the current theft situation across retail stores in the United Kingdom but also affecting businesses </w:t>
      </w:r>
      <w:r w:rsidRPr="3769990B" w:rsidR="3C175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worldwide</w:t>
      </w:r>
      <w:r w:rsidRPr="3769990B" w:rsidR="3C175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782BD022" w:rsidP="3769990B" w:rsidRDefault="782BD022" w14:paraId="42489654" w14:textId="45FF2A83">
      <w:pPr>
        <w:pStyle w:val="Normal"/>
        <w:spacing w:before="0" w:beforeAutospacing="off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769990B" w:rsidR="782BD0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 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conclusion shoplifting and 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organised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crime are</w:t>
      </w:r>
      <w:r w:rsidRPr="3769990B" w:rsidR="400252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769990B" w:rsidR="6016BF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wide issue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ha</w:t>
      </w:r>
      <w:r w:rsidRPr="3769990B" w:rsidR="7218F5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been influenced by a </w:t>
      </w:r>
      <w:r w:rsidRPr="3769990B" w:rsidR="4035A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range</w:t>
      </w:r>
      <w:r w:rsidRPr="3769990B" w:rsidR="37C37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factors such as: economic hardship, social me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dia and 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psycological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conditions. Economic challenges</w:t>
      </w:r>
      <w:r w:rsidRPr="3769990B" w:rsidR="4B836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such as 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unemployment and </w:t>
      </w:r>
      <w:r w:rsidRPr="3769990B" w:rsidR="66E0C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poverty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769990B" w:rsidR="1C882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have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massively 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contribuited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the increase </w:t>
      </w:r>
      <w:r w:rsidRPr="3769990B" w:rsidR="03371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3769990B" w:rsidR="6A9A9C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theft</w:t>
      </w:r>
      <w:r w:rsidRPr="3769990B" w:rsidR="398D9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due to people facing financial difficulties</w:t>
      </w:r>
      <w:r w:rsidRPr="3769990B" w:rsidR="13E2B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not being able to afford the bare necessities therefore </w:t>
      </w:r>
      <w:r w:rsidRPr="3769990B" w:rsidR="1C045C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relying on shoplifting for survival. </w:t>
      </w:r>
      <w:r w:rsidRPr="3769990B" w:rsidR="3FF37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Research shows that during periods of economic hardship theft rates tend to rise significantly</w:t>
      </w:r>
      <w:r w:rsidRPr="3769990B" w:rsidR="3055BC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(Roberts, 2023)</w:t>
      </w:r>
      <w:r w:rsidRPr="3769990B" w:rsidR="2596352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69990B" w:rsidR="00AEE5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Also </w:t>
      </w:r>
      <w:r w:rsidRPr="3769990B" w:rsidR="00AEE54F">
        <w:rPr>
          <w:rFonts w:ascii="Arial" w:hAnsi="Arial" w:eastAsia="Arial" w:cs="Arial"/>
          <w:noProof w:val="0"/>
          <w:sz w:val="24"/>
          <w:szCs w:val="24"/>
          <w:lang w:val="en-US"/>
        </w:rPr>
        <w:t>organised</w:t>
      </w:r>
      <w:r w:rsidRPr="3769990B" w:rsidR="00AEE5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retail crime (ORC)</w:t>
      </w:r>
      <w:r w:rsidRPr="3769990B" w:rsidR="71D5473D">
        <w:rPr>
          <w:rFonts w:ascii="Arial" w:hAnsi="Arial" w:eastAsia="Arial" w:cs="Arial"/>
          <w:noProof w:val="0"/>
          <w:sz w:val="24"/>
          <w:szCs w:val="24"/>
          <w:lang w:val="en-US"/>
        </w:rPr>
        <w:t>, where</w:t>
      </w:r>
      <w:r w:rsidRPr="3769990B" w:rsidR="00AEE5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professional crime rings target items of high value</w:t>
      </w:r>
      <w:r w:rsidRPr="3769990B" w:rsidR="5EDD3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for </w:t>
      </w:r>
      <w:r w:rsidRPr="3769990B" w:rsidR="238065F3">
        <w:rPr>
          <w:rFonts w:ascii="Arial" w:hAnsi="Arial" w:eastAsia="Arial" w:cs="Arial"/>
          <w:noProof w:val="0"/>
          <w:sz w:val="24"/>
          <w:szCs w:val="24"/>
          <w:lang w:val="en-US"/>
        </w:rPr>
        <w:t>resale,</w:t>
      </w:r>
      <w:r w:rsidRPr="3769990B" w:rsidR="5EDD3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has become a big current problem.</w:t>
      </w:r>
      <w:r w:rsidRPr="3769990B" w:rsidR="271759D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the fact that they steal in bulk and also really valuable items t</w:t>
      </w:r>
      <w:r w:rsidRPr="3769990B" w:rsidR="5EDD3B6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hese </w:t>
      </w:r>
      <w:r w:rsidRPr="3769990B" w:rsidR="758AE822">
        <w:rPr>
          <w:rFonts w:ascii="Arial" w:hAnsi="Arial" w:eastAsia="Arial" w:cs="Arial"/>
          <w:noProof w:val="0"/>
          <w:sz w:val="24"/>
          <w:szCs w:val="24"/>
          <w:lang w:val="en-US"/>
        </w:rPr>
        <w:t>groups cause retailers significant losses, affecting not only</w:t>
      </w:r>
      <w:r w:rsidRPr="3769990B" w:rsidR="18F7531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businesses</w:t>
      </w:r>
      <w:r w:rsidRPr="3769990B" w:rsidR="758AE8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targets but also their ability to operate fluently</w:t>
      </w:r>
      <w:r w:rsidRPr="3769990B" w:rsidR="2927BE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</w:t>
      </w:r>
      <w:r w:rsidRPr="3769990B" w:rsidR="2927BEBD">
        <w:rPr>
          <w:rFonts w:ascii="Arial" w:hAnsi="Arial" w:eastAsia="Arial" w:cs="Arial"/>
          <w:noProof w:val="0"/>
          <w:sz w:val="24"/>
          <w:szCs w:val="24"/>
          <w:lang w:val="en-US"/>
        </w:rPr>
        <w:t>Gethost</w:t>
      </w:r>
      <w:r w:rsidRPr="3769990B" w:rsidR="2927BEBD">
        <w:rPr>
          <w:rFonts w:ascii="Arial" w:hAnsi="Arial" w:eastAsia="Arial" w:cs="Arial"/>
          <w:noProof w:val="0"/>
          <w:sz w:val="24"/>
          <w:szCs w:val="24"/>
          <w:lang w:val="en-US"/>
        </w:rPr>
        <w:t>-SME, 2024).</w:t>
      </w:r>
      <w:r w:rsidRPr="3769990B" w:rsidR="24DB84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08C1FF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Social and psychological factors also </w:t>
      </w:r>
      <w:r w:rsidRPr="3769990B" w:rsidR="08C1FF0C">
        <w:rPr>
          <w:rFonts w:ascii="Arial" w:hAnsi="Arial" w:eastAsia="Arial" w:cs="Arial"/>
          <w:noProof w:val="0"/>
          <w:sz w:val="24"/>
          <w:szCs w:val="24"/>
          <w:lang w:val="en-US"/>
        </w:rPr>
        <w:t>contribuite</w:t>
      </w:r>
      <w:r w:rsidRPr="3769990B" w:rsidR="08C1FF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theft. For some people stealing becomes a habit within their community and group of friends. This mostly happens among young p</w:t>
      </w:r>
      <w:r w:rsidRPr="3769990B" w:rsidR="42BD1D73">
        <w:rPr>
          <w:rFonts w:ascii="Arial" w:hAnsi="Arial" w:eastAsia="Arial" w:cs="Arial"/>
          <w:noProof w:val="0"/>
          <w:sz w:val="24"/>
          <w:szCs w:val="24"/>
          <w:lang w:val="en-US"/>
        </w:rPr>
        <w:t>eople who may be influenced by their environment or their social circles.</w:t>
      </w:r>
      <w:r w:rsidRPr="3769990B" w:rsidR="294F70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294F7000">
        <w:rPr>
          <w:rFonts w:ascii="Arial" w:hAnsi="Arial" w:eastAsia="Arial" w:cs="Arial"/>
          <w:noProof w:val="0"/>
          <w:sz w:val="24"/>
          <w:szCs w:val="24"/>
          <w:lang w:val="en-US"/>
        </w:rPr>
        <w:t>A great impact</w:t>
      </w:r>
      <w:r w:rsidRPr="3769990B" w:rsidR="294F70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on young people is also </w:t>
      </w:r>
      <w:r w:rsidRPr="3769990B" w:rsidR="4CA16C6E">
        <w:rPr>
          <w:rFonts w:ascii="Arial" w:hAnsi="Arial" w:eastAsia="Arial" w:cs="Arial"/>
          <w:noProof w:val="0"/>
          <w:sz w:val="24"/>
          <w:szCs w:val="24"/>
          <w:lang w:val="en-US"/>
        </w:rPr>
        <w:t>social media</w:t>
      </w:r>
      <w:r w:rsidRPr="3769990B" w:rsidR="294F70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as it promotes theft as a challenge</w:t>
      </w:r>
      <w:r w:rsidRPr="3769990B" w:rsidR="71B46D4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rush of adrenaline</w:t>
      </w:r>
      <w:r w:rsidRPr="3769990B" w:rsidR="294F700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between young people.</w:t>
      </w:r>
      <w:r w:rsidRPr="3769990B" w:rsidR="42BD1D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42BD1D7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Psychological disorders like </w:t>
      </w:r>
      <w:r w:rsidRPr="3769990B" w:rsidR="0713CA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kleptomania also lead to compulsive theft </w:t>
      </w:r>
      <w:r w:rsidRPr="3769990B" w:rsidR="0713CA4F">
        <w:rPr>
          <w:rFonts w:ascii="Arial" w:hAnsi="Arial" w:eastAsia="Arial" w:cs="Arial"/>
          <w:noProof w:val="0"/>
          <w:sz w:val="24"/>
          <w:szCs w:val="24"/>
          <w:lang w:val="en-US"/>
        </w:rPr>
        <w:t>behaviours</w:t>
      </w:r>
      <w:r w:rsidRPr="3769990B" w:rsidR="0713CA4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even though there is no financial need</w:t>
      </w:r>
      <w:r w:rsidRPr="3769990B" w:rsidR="3D994B8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(Torales et al., 2020)</w:t>
      </w:r>
      <w:r w:rsidRPr="3769990B" w:rsidR="0797AF9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69990B" w:rsidR="5E309F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All these factors</w:t>
      </w:r>
      <w:r w:rsidRPr="3769990B" w:rsidR="16F5D32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combined </w:t>
      </w:r>
      <w:r w:rsidRPr="3769990B" w:rsidR="5E309FA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contribute a lot towards stock and cash loss </w:t>
      </w:r>
      <w:r w:rsidRPr="3769990B" w:rsidR="5E309FA5">
        <w:rPr>
          <w:rFonts w:ascii="Arial" w:hAnsi="Arial" w:eastAsia="Arial" w:cs="Arial"/>
          <w:noProof w:val="0"/>
          <w:sz w:val="24"/>
          <w:szCs w:val="24"/>
          <w:lang w:val="en-US"/>
        </w:rPr>
        <w:t>afecting small and big businesses.</w:t>
      </w:r>
      <w:r w:rsidRPr="3769990B" w:rsidR="0797AF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0797AF94">
        <w:rPr>
          <w:rFonts w:ascii="Arial" w:hAnsi="Arial" w:eastAsia="Arial" w:cs="Arial"/>
          <w:noProof w:val="0"/>
          <w:sz w:val="24"/>
          <w:szCs w:val="24"/>
          <w:lang w:val="en-US"/>
        </w:rPr>
        <w:t>Understanding these factors, it is really important to address the root cause</w:t>
      </w:r>
      <w:r w:rsidRPr="3769990B" w:rsidR="1F480B64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769990B" w:rsidR="0797AF9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shoplifting.</w:t>
      </w:r>
      <w:r w:rsidRPr="3769990B" w:rsidR="287EE99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tackle those challenges, it is important that retailers implement stronger security measures. Those could be a better </w:t>
      </w:r>
      <w:r w:rsidRPr="3769990B" w:rsidR="4591400C">
        <w:rPr>
          <w:rFonts w:ascii="Arial" w:hAnsi="Arial" w:eastAsia="Arial" w:cs="Arial"/>
          <w:noProof w:val="0"/>
          <w:sz w:val="24"/>
          <w:szCs w:val="24"/>
          <w:lang w:val="en-US"/>
        </w:rPr>
        <w:t>surveillance system</w:t>
      </w:r>
      <w:r w:rsidRPr="3769990B" w:rsidR="3B04358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such as more performant CCTV cameras </w:t>
      </w:r>
      <w:r w:rsidRPr="3769990B" w:rsidR="459140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</w:t>
      </w:r>
      <w:r w:rsidRPr="3769990B" w:rsidR="517833C2">
        <w:rPr>
          <w:rFonts w:ascii="Arial" w:hAnsi="Arial" w:eastAsia="Arial" w:cs="Arial"/>
          <w:noProof w:val="0"/>
          <w:sz w:val="24"/>
          <w:szCs w:val="24"/>
          <w:lang w:val="en-US"/>
        </w:rPr>
        <w:t>trained</w:t>
      </w:r>
      <w:r w:rsidRPr="3769990B" w:rsidR="459140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security </w:t>
      </w:r>
      <w:r w:rsidRPr="3769990B" w:rsidR="4591400C">
        <w:rPr>
          <w:rFonts w:ascii="Arial" w:hAnsi="Arial" w:eastAsia="Arial" w:cs="Arial"/>
          <w:noProof w:val="0"/>
          <w:sz w:val="24"/>
          <w:szCs w:val="24"/>
          <w:lang w:val="en-US"/>
        </w:rPr>
        <w:t>personel</w:t>
      </w:r>
      <w:r w:rsidRPr="3769990B" w:rsidR="4591400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</w:t>
      </w:r>
      <w:r w:rsidRPr="3769990B" w:rsidR="49548A3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need </w:t>
      </w:r>
      <w:r w:rsidRPr="3769990B" w:rsidR="1DD8BDF0">
        <w:rPr>
          <w:rFonts w:ascii="Arial" w:hAnsi="Arial" w:eastAsia="Arial" w:cs="Arial"/>
          <w:noProof w:val="0"/>
          <w:sz w:val="24"/>
          <w:szCs w:val="24"/>
          <w:lang w:val="en-US"/>
        </w:rPr>
        <w:t>for</w:t>
      </w:r>
      <w:r w:rsidRPr="3769990B" w:rsidR="49548A3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extra and stricter legal actions including harsher penalties for both individual theft </w:t>
      </w:r>
      <w:r w:rsidRPr="3769990B" w:rsidR="105531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and </w:t>
      </w:r>
      <w:r w:rsidRPr="3769990B" w:rsidR="105531B6">
        <w:rPr>
          <w:rFonts w:ascii="Arial" w:hAnsi="Arial" w:eastAsia="Arial" w:cs="Arial"/>
          <w:noProof w:val="0"/>
          <w:sz w:val="24"/>
          <w:szCs w:val="24"/>
          <w:lang w:val="en-US"/>
        </w:rPr>
        <w:t>organised</w:t>
      </w:r>
      <w:r w:rsidRPr="3769990B" w:rsidR="105531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crime</w:t>
      </w:r>
      <w:r w:rsidRPr="3769990B" w:rsidR="2F28B28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can act as a deterrent</w:t>
      </w:r>
      <w:r w:rsidRPr="3769990B" w:rsidR="7CF095F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(Gibbs, 2022). It is important to 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train employees to be able to 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>recognise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suspicious behavior, handle theft situations properly and 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>attempt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prevent theft. Advanced self – checkout monitoring systems</w:t>
      </w:r>
      <w:r w:rsidRPr="3769990B" w:rsidR="3F84542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with RFID can 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also help reduce theft by detecting errors or </w:t>
      </w:r>
      <w:r w:rsidRPr="3769990B" w:rsidR="2D9A8FB4">
        <w:rPr>
          <w:rFonts w:ascii="Arial" w:hAnsi="Arial" w:eastAsia="Arial" w:cs="Arial"/>
          <w:noProof w:val="0"/>
          <w:sz w:val="24"/>
          <w:szCs w:val="24"/>
          <w:lang w:val="en-US"/>
        </w:rPr>
        <w:t>fraud</w:t>
      </w:r>
      <w:r w:rsidRPr="3769990B" w:rsidR="65972ED9">
        <w:rPr>
          <w:rFonts w:ascii="Arial" w:hAnsi="Arial" w:eastAsia="Arial" w:cs="Arial"/>
          <w:noProof w:val="0"/>
          <w:sz w:val="24"/>
          <w:szCs w:val="24"/>
          <w:lang w:val="en-US"/>
        </w:rPr>
        <w:t>alent</w:t>
      </w:r>
      <w:r w:rsidRPr="3769990B" w:rsidR="65972ED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activities at checkout</w:t>
      </w:r>
      <w:r w:rsidRPr="3769990B" w:rsidR="54A0349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(Jie and </w:t>
      </w:r>
      <w:r w:rsidRPr="3769990B" w:rsidR="54A03497">
        <w:rPr>
          <w:rFonts w:ascii="Arial" w:hAnsi="Arial" w:eastAsia="Arial" w:cs="Arial"/>
          <w:noProof w:val="0"/>
          <w:sz w:val="24"/>
          <w:szCs w:val="24"/>
          <w:lang w:val="en-US"/>
        </w:rPr>
        <w:t>Kamsin</w:t>
      </w:r>
      <w:r w:rsidRPr="3769990B" w:rsidR="54A03497">
        <w:rPr>
          <w:rFonts w:ascii="Arial" w:hAnsi="Arial" w:eastAsia="Arial" w:cs="Arial"/>
          <w:noProof w:val="0"/>
          <w:sz w:val="24"/>
          <w:szCs w:val="24"/>
          <w:lang w:val="en-US"/>
        </w:rPr>
        <w:t>, 2021)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3769990B" w:rsidR="16DDDEC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Following this Root Cause Analysis (RCA) has given an insight into the current and past retail situatio</w:t>
      </w:r>
      <w:r w:rsidRPr="3769990B" w:rsidR="13A98302">
        <w:rPr>
          <w:rFonts w:ascii="Arial" w:hAnsi="Arial" w:eastAsia="Arial" w:cs="Arial"/>
          <w:noProof w:val="0"/>
          <w:sz w:val="24"/>
          <w:szCs w:val="24"/>
          <w:lang w:val="en-US"/>
        </w:rPr>
        <w:t>n presenting these few recommendations that could</w:t>
      </w:r>
      <w:r w:rsidRPr="3769990B" w:rsidR="7227B16B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3769990B" w:rsidR="13A983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hopefully</w:t>
      </w:r>
      <w:r w:rsidRPr="3769990B" w:rsidR="2E71D0D1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3769990B" w:rsidR="13A983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save</w:t>
      </w:r>
      <w:r w:rsidRPr="3769990B" w:rsidR="5DA902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5DF0FB7D">
        <w:rPr>
          <w:rFonts w:ascii="Arial" w:hAnsi="Arial" w:eastAsia="Arial" w:cs="Arial"/>
          <w:noProof w:val="0"/>
          <w:sz w:val="24"/>
          <w:szCs w:val="24"/>
          <w:lang w:val="en-US"/>
        </w:rPr>
        <w:t>millions of</w:t>
      </w:r>
      <w:r w:rsidRPr="3769990B" w:rsidR="5DA902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pounds across the United Kin</w:t>
      </w:r>
      <w:r w:rsidRPr="3769990B" w:rsidR="42762867">
        <w:rPr>
          <w:rFonts w:ascii="Arial" w:hAnsi="Arial" w:eastAsia="Arial" w:cs="Arial"/>
          <w:noProof w:val="0"/>
          <w:sz w:val="24"/>
          <w:szCs w:val="24"/>
          <w:lang w:val="en-US"/>
        </w:rPr>
        <w:t>gd</w:t>
      </w:r>
      <w:r w:rsidRPr="3769990B" w:rsidR="5DA90234">
        <w:rPr>
          <w:rFonts w:ascii="Arial" w:hAnsi="Arial" w:eastAsia="Arial" w:cs="Arial"/>
          <w:noProof w:val="0"/>
          <w:sz w:val="24"/>
          <w:szCs w:val="24"/>
          <w:lang w:val="en-US"/>
        </w:rPr>
        <w:t>om but also worldwide.</w:t>
      </w:r>
      <w:r w:rsidRPr="3769990B" w:rsidR="13A9830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Addressing these issues </w:t>
      </w:r>
      <w:r w:rsidRPr="3769990B" w:rsidR="0A868AC1">
        <w:rPr>
          <w:rFonts w:ascii="Arial" w:hAnsi="Arial" w:eastAsia="Arial" w:cs="Arial"/>
          <w:noProof w:val="0"/>
          <w:sz w:val="24"/>
          <w:szCs w:val="24"/>
          <w:lang w:val="en-US"/>
        </w:rPr>
        <w:t>through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mix</w:t>
      </w:r>
      <w:r w:rsidRPr="3769990B" w:rsidR="1C08FCFB">
        <w:rPr>
          <w:rFonts w:ascii="Arial" w:hAnsi="Arial" w:eastAsia="Arial" w:cs="Arial"/>
          <w:noProof w:val="0"/>
          <w:sz w:val="24"/>
          <w:szCs w:val="24"/>
          <w:lang w:val="en-US"/>
        </w:rPr>
        <w:t>ture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stronger security measures, better employee training and advanced 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>technoloy</w:t>
      </w:r>
      <w:r w:rsidRPr="3769990B" w:rsidR="10CC825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every business can reduce theft and create a safer </w:t>
      </w:r>
      <w:r w:rsidRPr="3769990B" w:rsidR="4C3840D1">
        <w:rPr>
          <w:rFonts w:ascii="Arial" w:hAnsi="Arial" w:eastAsia="Arial" w:cs="Arial"/>
          <w:noProof w:val="0"/>
          <w:sz w:val="24"/>
          <w:szCs w:val="24"/>
          <w:lang w:val="en-US"/>
        </w:rPr>
        <w:t>and more secure shopping experience both for customers and employees.</w:t>
      </w:r>
    </w:p>
    <w:p w:rsidR="3769990B" w:rsidP="3769990B" w:rsidRDefault="3769990B" w14:paraId="6B751C73" w14:textId="198D2F6A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6113863B" w14:textId="01A2B3E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0B1C88C" w14:textId="51DBA64C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2A16A58" w14:textId="16D2182F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626098F" w14:textId="3389711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68C37316" w14:textId="2BC9CF7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4670DD6" w14:textId="60B1742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1C7FF8B" w14:textId="5DA891E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2546EDA" w14:textId="6420CB82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0230802" w14:textId="6398674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92D9908" w14:textId="5774BC2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1E83265" w14:textId="1EE65094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9DEE47E" w14:textId="7CBB93E1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6A4737E7" w14:textId="70484FF8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28C585D8" w14:textId="38476E02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679C425" w14:textId="2E475BBB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88A1C14" w14:textId="23AE0F6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C246828" w14:textId="787E82C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41A2486" w14:textId="7A230A8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lang w:val="en-US"/>
        </w:rPr>
      </w:pPr>
    </w:p>
    <w:p w:rsidR="3055BCB6" w:rsidP="3769990B" w:rsidRDefault="3055BCB6" w14:paraId="62DCE3FF" w14:textId="3C5F4B56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769990B" w:rsidR="3055B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lang w:val="en-US"/>
        </w:rPr>
        <w:t>Reference list</w:t>
      </w:r>
    </w:p>
    <w:p w:rsidR="698DEE6E" w:rsidP="3769990B" w:rsidRDefault="698DEE6E" w14:paraId="27CCDFFA" w14:textId="14AB97EA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Gethost</w:t>
      </w: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-SME (2024). </w:t>
      </w:r>
      <w:r w:rsidRPr="3769990B" w:rsidR="698DEE6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Financial Impact of Shoplifting on UK Retailers</w:t>
      </w: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Our High Streets -. Available at: </w:t>
      </w:r>
      <w:hyperlink r:id="R6de3240bebaa42c9">
        <w:r w:rsidRPr="3769990B" w:rsidR="698DEE6E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US"/>
          </w:rPr>
          <w:t>https://ourhighstreets.co.uk/the-financial-impact-of-shoplifting-on-uk-retailers/</w:t>
        </w:r>
      </w:hyperlink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</w:t>
      </w:r>
      <w:r w:rsidRPr="3769990B" w:rsidR="16E0D0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0</w:t>
      </w: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Feb. 2025].</w:t>
      </w:r>
    </w:p>
    <w:p w:rsidR="698DEE6E" w:rsidP="3769990B" w:rsidRDefault="698DEE6E" w14:paraId="042601B6" w14:textId="66D76060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Gibbs, P. (2022). </w:t>
      </w:r>
      <w:r w:rsidRPr="3769990B" w:rsidR="698DEE6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Myth That Tough Sanctions Deter Crime – Revealed by the Sentencing Council</w:t>
      </w:r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Transform Justice. Available at: </w:t>
      </w:r>
      <w:hyperlink r:id="Rde38ddafa4f14c43">
        <w:r w:rsidRPr="3769990B" w:rsidR="698DEE6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https://www.transformjustice.org.uk/news-insight/the-myth-that-tough-sanctions-deter-crime-revealed-by-the-sentencing-council/</w:t>
        </w:r>
      </w:hyperlink>
      <w:r w:rsidRPr="3769990B" w:rsidR="698DEE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EA99277" w:rsidP="3769990B" w:rsidRDefault="5EA99277" w14:paraId="184C87CE" w14:textId="3B4552B4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Jie, N.X. and </w:t>
      </w: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Kamsin</w:t>
      </w: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I.F.B. (2021). </w:t>
      </w:r>
      <w:r w:rsidRPr="3769990B" w:rsidR="5EA9927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Self- Checkout Service with RFID Technology in Supermarket</w:t>
      </w: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</w:t>
      </w:r>
      <w:hyperlink r:id="Re020fe339b004cb9">
        <w:r w:rsidRPr="3769990B" w:rsidR="5EA99277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US"/>
          </w:rPr>
          <w:t>www.atlantis-press.com</w:t>
        </w:r>
      </w:hyperlink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3769990B" w:rsidR="5EA992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://doi.org/10.2991/ahis.k.210913.062.</w:t>
      </w:r>
    </w:p>
    <w:p w:rsidR="7204D471" w:rsidP="3769990B" w:rsidRDefault="7204D471" w14:paraId="01C81708" w14:textId="528D749E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769990B" w:rsidR="7204D4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Roberts, E. (2023). ‘The Cost of Living Started My shoplifting’: Why Stealing Goods Is on the Rise. </w:t>
      </w:r>
      <w:r w:rsidRPr="3769990B" w:rsidR="7204D47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BBC News</w:t>
      </w:r>
      <w:r w:rsidRPr="3769990B" w:rsidR="7204D4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29 Jul. Available at: </w:t>
      </w:r>
      <w:hyperlink r:id="Rb4214232062e4a01">
        <w:r w:rsidRPr="3769990B" w:rsidR="7204D471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US"/>
          </w:rPr>
          <w:t>https://www.bbc.co.uk/news/business-66049150</w:t>
        </w:r>
      </w:hyperlink>
      <w:r w:rsidRPr="3769990B" w:rsidR="7204D4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[Accessed 10 Feb. 2025].</w:t>
      </w:r>
    </w:p>
    <w:p w:rsidR="4218446B" w:rsidP="3769990B" w:rsidRDefault="4218446B" w14:paraId="1ACD7183" w14:textId="32CC945D">
      <w:pPr>
        <w:pStyle w:val="Normal"/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Torales, J., González, I., 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Castaldelli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-Maia, J.M. and 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Ventriglio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A. (2020). Kleptomania as a Neglected Disorder in Psychiatry. </w:t>
      </w:r>
      <w:r w:rsidRPr="3769990B" w:rsidR="4218446B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International Review of Psychiatry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, 32(5-6), pp.1–4. 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doi:https</w:t>
      </w:r>
      <w:r w:rsidRPr="3769990B" w:rsidR="42184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://doi.org/10.1080/09540261.2020.1756635.</w:t>
      </w:r>
    </w:p>
    <w:p w:rsidR="3769990B" w:rsidP="3769990B" w:rsidRDefault="3769990B" w14:paraId="1F234FC1" w14:textId="5092C966">
      <w:pPr>
        <w:pStyle w:val="Normal"/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769990B" w:rsidP="3769990B" w:rsidRDefault="3769990B" w14:paraId="79EBBA86" w14:textId="00BB1743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769990B" w:rsidP="3769990B" w:rsidRDefault="3769990B" w14:paraId="5BA27523" w14:textId="53682EB6">
      <w:pPr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769990B" w:rsidP="3769990B" w:rsidRDefault="3769990B" w14:paraId="1199EBE9" w14:textId="264D4816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3769990B" w:rsidP="3769990B" w:rsidRDefault="3769990B" w14:paraId="7E41537B" w14:textId="5A391883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FF29384" w14:textId="602E7F4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1ED19A5" w14:textId="039A9E74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1048AF6" w14:textId="5D5E8BE2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652D8C9" w14:textId="6E572FD8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44726D3" w14:textId="422C0924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CEAE13E" w14:textId="76D37A7F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1B1E78FF" w14:textId="14C5860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82FEA20" w14:textId="5EF9F677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919C231" w14:textId="26FEB565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BD58288" w14:textId="473AC285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A2BEDB8" w14:textId="04429328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074592C" w14:textId="552BD825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47207349" w14:textId="17DFFF4C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60B4E7FA" w14:textId="32808AFE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B1AB724" w14:textId="5E9F81FB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28FA81FA" w14:textId="3C71596F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0532A4D" w14:textId="1CF18B85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BE8948C" w14:textId="6CE22F9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C2DA9CC" w14:textId="2F40A97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3FEDA4E" w14:textId="6B8E8A69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500312B5" w14:textId="6CB497E5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05D846EA" w14:textId="281F6FB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332AC175" w14:textId="51D8BF66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3769990B" w:rsidP="3769990B" w:rsidRDefault="3769990B" w14:paraId="77B05C9D" w14:textId="64DF6960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AD89BF"/>
    <w:rsid w:val="00AEE54F"/>
    <w:rsid w:val="02585E60"/>
    <w:rsid w:val="032F5D7B"/>
    <w:rsid w:val="03371F4C"/>
    <w:rsid w:val="035DB1FB"/>
    <w:rsid w:val="03DCA3FD"/>
    <w:rsid w:val="0713CA4F"/>
    <w:rsid w:val="071D1B24"/>
    <w:rsid w:val="073CFA28"/>
    <w:rsid w:val="0797AF94"/>
    <w:rsid w:val="081901D3"/>
    <w:rsid w:val="08C1FF0C"/>
    <w:rsid w:val="0A4FAF9F"/>
    <w:rsid w:val="0A868AC1"/>
    <w:rsid w:val="0BA7DBDF"/>
    <w:rsid w:val="0BF0A385"/>
    <w:rsid w:val="0D935236"/>
    <w:rsid w:val="0DCB87C2"/>
    <w:rsid w:val="0E356491"/>
    <w:rsid w:val="0F1F7754"/>
    <w:rsid w:val="105531B6"/>
    <w:rsid w:val="10ABE432"/>
    <w:rsid w:val="10CC825F"/>
    <w:rsid w:val="120F6C53"/>
    <w:rsid w:val="133EFEEF"/>
    <w:rsid w:val="13A98302"/>
    <w:rsid w:val="13E2B992"/>
    <w:rsid w:val="13E83D60"/>
    <w:rsid w:val="147757FF"/>
    <w:rsid w:val="15842FEC"/>
    <w:rsid w:val="15CB4437"/>
    <w:rsid w:val="15F2663C"/>
    <w:rsid w:val="16C708D5"/>
    <w:rsid w:val="16DDDECE"/>
    <w:rsid w:val="16E0D044"/>
    <w:rsid w:val="16F5D322"/>
    <w:rsid w:val="18F75314"/>
    <w:rsid w:val="1BB65B31"/>
    <w:rsid w:val="1C045CC1"/>
    <w:rsid w:val="1C08FCFB"/>
    <w:rsid w:val="1C882C8F"/>
    <w:rsid w:val="1D2C22B3"/>
    <w:rsid w:val="1DD8BDF0"/>
    <w:rsid w:val="1E766D9F"/>
    <w:rsid w:val="1F480B64"/>
    <w:rsid w:val="1F7E25C4"/>
    <w:rsid w:val="2221EB76"/>
    <w:rsid w:val="238065F3"/>
    <w:rsid w:val="2400ED74"/>
    <w:rsid w:val="2436C42F"/>
    <w:rsid w:val="24DB8424"/>
    <w:rsid w:val="25963529"/>
    <w:rsid w:val="26272AF2"/>
    <w:rsid w:val="263A7C45"/>
    <w:rsid w:val="271759D0"/>
    <w:rsid w:val="27E8BC95"/>
    <w:rsid w:val="287EE99F"/>
    <w:rsid w:val="2927BEBD"/>
    <w:rsid w:val="294F7000"/>
    <w:rsid w:val="2A7911ED"/>
    <w:rsid w:val="2B3BC23E"/>
    <w:rsid w:val="2D408EF7"/>
    <w:rsid w:val="2D9A8FB4"/>
    <w:rsid w:val="2E71D0D1"/>
    <w:rsid w:val="2E95FCD3"/>
    <w:rsid w:val="2EDD0CFF"/>
    <w:rsid w:val="2F28B280"/>
    <w:rsid w:val="2F5432E4"/>
    <w:rsid w:val="3055BCB6"/>
    <w:rsid w:val="3287A9D3"/>
    <w:rsid w:val="32EB1AA2"/>
    <w:rsid w:val="3369AB36"/>
    <w:rsid w:val="3769990B"/>
    <w:rsid w:val="37C3722E"/>
    <w:rsid w:val="392250AF"/>
    <w:rsid w:val="397CF5C2"/>
    <w:rsid w:val="398D9968"/>
    <w:rsid w:val="3A759F81"/>
    <w:rsid w:val="3B043589"/>
    <w:rsid w:val="3C175B5F"/>
    <w:rsid w:val="3C6824B7"/>
    <w:rsid w:val="3D994B82"/>
    <w:rsid w:val="3F84542C"/>
    <w:rsid w:val="3FF37694"/>
    <w:rsid w:val="40025299"/>
    <w:rsid w:val="4035AAA9"/>
    <w:rsid w:val="41C37CFA"/>
    <w:rsid w:val="4218446B"/>
    <w:rsid w:val="421B4454"/>
    <w:rsid w:val="42762867"/>
    <w:rsid w:val="42806D61"/>
    <w:rsid w:val="42BD1D73"/>
    <w:rsid w:val="43E66B24"/>
    <w:rsid w:val="4591400C"/>
    <w:rsid w:val="462B2004"/>
    <w:rsid w:val="482CC3EF"/>
    <w:rsid w:val="49548A38"/>
    <w:rsid w:val="4B66A67B"/>
    <w:rsid w:val="4B836DFA"/>
    <w:rsid w:val="4BF34507"/>
    <w:rsid w:val="4C3840D1"/>
    <w:rsid w:val="4CA16C6E"/>
    <w:rsid w:val="4D96ECA8"/>
    <w:rsid w:val="4DFA4E9F"/>
    <w:rsid w:val="4E94EB58"/>
    <w:rsid w:val="50B85C97"/>
    <w:rsid w:val="517833C2"/>
    <w:rsid w:val="5192608C"/>
    <w:rsid w:val="53DEC132"/>
    <w:rsid w:val="54A03497"/>
    <w:rsid w:val="54AC1434"/>
    <w:rsid w:val="555A5315"/>
    <w:rsid w:val="560BA8EA"/>
    <w:rsid w:val="5647FF54"/>
    <w:rsid w:val="574562B9"/>
    <w:rsid w:val="58F56AFF"/>
    <w:rsid w:val="59133068"/>
    <w:rsid w:val="5ABE4F48"/>
    <w:rsid w:val="5AEEC3C2"/>
    <w:rsid w:val="5B4A701E"/>
    <w:rsid w:val="5D850E80"/>
    <w:rsid w:val="5DA90234"/>
    <w:rsid w:val="5DF0FB7D"/>
    <w:rsid w:val="5E309FA5"/>
    <w:rsid w:val="5EA99277"/>
    <w:rsid w:val="5EDD3B62"/>
    <w:rsid w:val="5F3E0817"/>
    <w:rsid w:val="6016BFFF"/>
    <w:rsid w:val="60355E93"/>
    <w:rsid w:val="60AD89BF"/>
    <w:rsid w:val="61739907"/>
    <w:rsid w:val="61D72672"/>
    <w:rsid w:val="61DBE2EA"/>
    <w:rsid w:val="641D3574"/>
    <w:rsid w:val="65972ED9"/>
    <w:rsid w:val="66930768"/>
    <w:rsid w:val="66E0CA2A"/>
    <w:rsid w:val="675B38E2"/>
    <w:rsid w:val="67A5930D"/>
    <w:rsid w:val="68E6271F"/>
    <w:rsid w:val="690DFFED"/>
    <w:rsid w:val="6958994E"/>
    <w:rsid w:val="698DEE6E"/>
    <w:rsid w:val="699A2B18"/>
    <w:rsid w:val="6A4565E2"/>
    <w:rsid w:val="6A9A9C57"/>
    <w:rsid w:val="6C954D69"/>
    <w:rsid w:val="6D94D352"/>
    <w:rsid w:val="6F7A62CC"/>
    <w:rsid w:val="7147EB4C"/>
    <w:rsid w:val="71B46D44"/>
    <w:rsid w:val="71D5473D"/>
    <w:rsid w:val="7204D471"/>
    <w:rsid w:val="7218F5C1"/>
    <w:rsid w:val="7227B16B"/>
    <w:rsid w:val="744E6DBF"/>
    <w:rsid w:val="758AE822"/>
    <w:rsid w:val="782BD022"/>
    <w:rsid w:val="794FC6C7"/>
    <w:rsid w:val="7B5C8332"/>
    <w:rsid w:val="7BA10BB3"/>
    <w:rsid w:val="7CD2E883"/>
    <w:rsid w:val="7CE0EC91"/>
    <w:rsid w:val="7CF095F3"/>
    <w:rsid w:val="7CF7B7F8"/>
    <w:rsid w:val="7E4B0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89BF"/>
  <w15:chartTrackingRefBased/>
  <w15:docId w15:val="{5C8DE52B-5285-4DEE-ACFF-2BFBD81601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769990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ourhighstreets.co.uk/the-financial-impact-of-shoplifting-on-uk-retailers/" TargetMode="External" Id="R6de3240bebaa42c9" /><Relationship Type="http://schemas.openxmlformats.org/officeDocument/2006/relationships/hyperlink" Target="https://www.transformjustice.org.uk/news-insight/the-myth-that-tough-sanctions-deter-crime-revealed-by-the-sentencing-council/" TargetMode="External" Id="Rde38ddafa4f14c43" /><Relationship Type="http://schemas.openxmlformats.org/officeDocument/2006/relationships/hyperlink" Target="https://www.atlantis-press.com" TargetMode="External" Id="Re020fe339b004cb9" /><Relationship Type="http://schemas.openxmlformats.org/officeDocument/2006/relationships/hyperlink" Target="https://www.bbc.co.uk/news/business-66049150" TargetMode="External" Id="Rb4214232062e4a0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2025-02-12T19:34:50.6948285Z</dcterms:created>
  <dcterms:modified xsi:type="dcterms:W3CDTF">2025-02-12T21:40:26.1093289Z</dcterms:modified>
  <dc:creator>Simon Florin Dumitru (2332493)</dc:creator>
  <lastModifiedBy>Simon Florin Dumitru (2332493)</lastModifiedBy>
</coreProperties>
</file>