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1EC21BD5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6191D67C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32DE4D55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15497A24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3EDF7CC3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2EB035A6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17B28FCD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384361A6" w14:textId="29B19274" w:rsidR="008150DF" w:rsidRDefault="00A37B70" w:rsidP="008150DF">
            <w:pPr>
              <w:spacing w:before="120" w:after="120"/>
              <w:jc w:val="left"/>
            </w:pPr>
            <w:r>
              <w:t>ECGE700</w:t>
            </w:r>
            <w:r w:rsidR="00A41855">
              <w:t>7</w:t>
            </w:r>
            <w:r>
              <w:t>Q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0C05DD4C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580764BB" w14:textId="122EB619" w:rsidR="008150DF" w:rsidRDefault="00A37B70" w:rsidP="008150DF">
            <w:pPr>
              <w:spacing w:before="120" w:after="120"/>
              <w:jc w:val="left"/>
            </w:pPr>
            <w:r>
              <w:t>Sustainable Communities</w:t>
            </w:r>
          </w:p>
        </w:tc>
      </w:tr>
      <w:tr w:rsidR="008150DF" w14:paraId="34784592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3906E15E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7DFC03C2" w14:textId="77777777" w:rsidR="008150DF" w:rsidRDefault="00A37B70" w:rsidP="00CD2F70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 w:rsidRPr="00A37B70">
              <w:t>Engage in a critical analysis of the impact of climate change, urbanization, economic growth and globalization on communities and the implications for social and environmental justice.</w:t>
            </w:r>
          </w:p>
          <w:p w14:paraId="2EB6C38A" w14:textId="2B7BE048" w:rsidR="00B45EA8" w:rsidRDefault="00B45EA8" w:rsidP="00B45EA8">
            <w:pPr>
              <w:pStyle w:val="ListParagraph"/>
              <w:numPr>
                <w:ilvl w:val="0"/>
                <w:numId w:val="4"/>
              </w:numPr>
              <w:spacing w:before="120"/>
              <w:jc w:val="left"/>
            </w:pPr>
            <w:r w:rsidRPr="00B45EA8">
              <w:t>Critically analyse the contested nature of sustainable development and to differentiate, and critically evaluate, different interpretations of the discourse and theories of society-environment relationships.</w:t>
            </w:r>
          </w:p>
        </w:tc>
      </w:tr>
      <w:tr w:rsidR="00454402" w14:paraId="5FA12A33" w14:textId="77777777" w:rsidTr="004257A5">
        <w:tc>
          <w:tcPr>
            <w:tcW w:w="852" w:type="dxa"/>
            <w:shd w:val="clear" w:color="auto" w:fill="D6E3BC" w:themeFill="accent3" w:themeFillTint="66"/>
          </w:tcPr>
          <w:p w14:paraId="0511D3F9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17FDBA72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7BE669B9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5172D4E5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3D5E243E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065C3C24" w14:textId="77777777" w:rsidTr="004257A5">
        <w:tc>
          <w:tcPr>
            <w:tcW w:w="852" w:type="dxa"/>
          </w:tcPr>
          <w:p w14:paraId="44DCD1E6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666D498E" w14:textId="656A7EE6" w:rsidR="00454402" w:rsidRPr="00454402" w:rsidRDefault="00A37B70" w:rsidP="004257A5">
            <w:pPr>
              <w:spacing w:before="120" w:after="120"/>
              <w:jc w:val="left"/>
            </w:pPr>
            <w:r>
              <w:t xml:space="preserve">As you watch the video ‘The </w:t>
            </w:r>
            <w:r w:rsidR="00B45EA8">
              <w:t>Earth is Full</w:t>
            </w:r>
            <w:r>
              <w:t>’,</w:t>
            </w:r>
            <w:r w:rsidR="00B45EA8">
              <w:t xml:space="preserve"> </w:t>
            </w:r>
            <w:r>
              <w:t>make notes on the following:</w:t>
            </w:r>
          </w:p>
        </w:tc>
        <w:tc>
          <w:tcPr>
            <w:tcW w:w="689" w:type="dxa"/>
          </w:tcPr>
          <w:p w14:paraId="09ABC719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1E01BCE3" w14:textId="77777777" w:rsidR="00454402" w:rsidRPr="00454402" w:rsidRDefault="00CD2F70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43B809C9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F21F32" w14:paraId="78BD071F" w14:textId="77777777" w:rsidTr="00A37B70">
        <w:trPr>
          <w:trHeight w:val="621"/>
        </w:trPr>
        <w:tc>
          <w:tcPr>
            <w:tcW w:w="10065" w:type="dxa"/>
            <w:gridSpan w:val="9"/>
            <w:shd w:val="clear" w:color="auto" w:fill="D6E3BC" w:themeFill="accent3" w:themeFillTint="66"/>
          </w:tcPr>
          <w:p w14:paraId="1B7BD592" w14:textId="11CBE014" w:rsidR="00F21F32" w:rsidRDefault="00B45EA8" w:rsidP="00CD2F70">
            <w:pPr>
              <w:spacing w:before="120" w:after="120"/>
              <w:jc w:val="left"/>
            </w:pPr>
            <w:r w:rsidRPr="00B45EA8">
              <w:t>What are the Key Messages of this video?</w:t>
            </w:r>
          </w:p>
        </w:tc>
      </w:tr>
      <w:tr w:rsidR="00A37B70" w14:paraId="33B86471" w14:textId="77777777" w:rsidTr="00EF0077">
        <w:trPr>
          <w:trHeight w:val="621"/>
        </w:trPr>
        <w:tc>
          <w:tcPr>
            <w:tcW w:w="10065" w:type="dxa"/>
            <w:gridSpan w:val="9"/>
          </w:tcPr>
          <w:p w14:paraId="7D0C49A5" w14:textId="77777777" w:rsidR="00A37B70" w:rsidRDefault="00A37B70" w:rsidP="00A37B70">
            <w:pPr>
              <w:spacing w:before="120" w:after="120"/>
              <w:jc w:val="left"/>
            </w:pPr>
          </w:p>
          <w:p w14:paraId="4A435F1C" w14:textId="77777777" w:rsidR="005D0F12" w:rsidRDefault="005D0F12" w:rsidP="00A37B70">
            <w:pPr>
              <w:spacing w:before="120" w:after="120"/>
              <w:jc w:val="left"/>
            </w:pPr>
          </w:p>
          <w:p w14:paraId="65851275" w14:textId="14A382AF" w:rsidR="005D0F12" w:rsidRDefault="005D0F12" w:rsidP="00A37B70">
            <w:pPr>
              <w:spacing w:before="120" w:after="120"/>
              <w:jc w:val="left"/>
            </w:pPr>
          </w:p>
          <w:p w14:paraId="5FD928FF" w14:textId="4FA8894F" w:rsidR="00B45EA8" w:rsidRDefault="00B45EA8" w:rsidP="00A37B70">
            <w:pPr>
              <w:spacing w:before="120" w:after="120"/>
              <w:jc w:val="left"/>
            </w:pPr>
          </w:p>
          <w:p w14:paraId="0FA8807B" w14:textId="77777777" w:rsidR="00B45EA8" w:rsidRDefault="00B45EA8" w:rsidP="00A37B70">
            <w:pPr>
              <w:spacing w:before="120" w:after="120"/>
              <w:jc w:val="left"/>
            </w:pPr>
          </w:p>
          <w:p w14:paraId="0002903E" w14:textId="7D644C1F" w:rsidR="00B45EA8" w:rsidRDefault="00B45EA8" w:rsidP="00A37B70">
            <w:pPr>
              <w:spacing w:before="120" w:after="120"/>
              <w:jc w:val="left"/>
            </w:pPr>
          </w:p>
          <w:p w14:paraId="0BC94AE9" w14:textId="444B8178" w:rsidR="00B45EA8" w:rsidRDefault="00B45EA8" w:rsidP="00A37B70">
            <w:pPr>
              <w:spacing w:before="120" w:after="120"/>
              <w:jc w:val="left"/>
            </w:pPr>
          </w:p>
          <w:p w14:paraId="1FB2B49C" w14:textId="77777777" w:rsidR="00B45EA8" w:rsidRDefault="00B45EA8" w:rsidP="00A37B70">
            <w:pPr>
              <w:spacing w:before="120" w:after="120"/>
              <w:jc w:val="left"/>
            </w:pPr>
          </w:p>
          <w:p w14:paraId="0046B5C8" w14:textId="15A49216" w:rsidR="005D0F12" w:rsidRDefault="005D0F12" w:rsidP="00A37B70">
            <w:pPr>
              <w:spacing w:before="120" w:after="120"/>
              <w:jc w:val="left"/>
            </w:pPr>
          </w:p>
        </w:tc>
      </w:tr>
      <w:tr w:rsidR="00A37B70" w14:paraId="7CA37CE9" w14:textId="77777777" w:rsidTr="00A37B70">
        <w:trPr>
          <w:trHeight w:val="621"/>
        </w:trPr>
        <w:tc>
          <w:tcPr>
            <w:tcW w:w="10065" w:type="dxa"/>
            <w:gridSpan w:val="9"/>
            <w:shd w:val="clear" w:color="auto" w:fill="D6E3BC" w:themeFill="accent3" w:themeFillTint="66"/>
          </w:tcPr>
          <w:p w14:paraId="38AA69A4" w14:textId="711BC756" w:rsidR="00A37B70" w:rsidRPr="00B45EA8" w:rsidRDefault="00B45EA8" w:rsidP="00A37B70">
            <w:pPr>
              <w:spacing w:before="120" w:after="120"/>
              <w:jc w:val="left"/>
              <w:rPr>
                <w:b/>
                <w:bCs/>
              </w:rPr>
            </w:pPr>
            <w:r w:rsidRPr="00B45EA8">
              <w:t xml:space="preserve">Do you accept these arguments at face value? </w:t>
            </w:r>
            <w:r>
              <w:rPr>
                <w:b/>
                <w:bCs/>
              </w:rPr>
              <w:t>Give your reasons for your answer.</w:t>
            </w:r>
          </w:p>
        </w:tc>
      </w:tr>
      <w:tr w:rsidR="00A37B70" w14:paraId="0F68A55F" w14:textId="77777777" w:rsidTr="00EF0077">
        <w:trPr>
          <w:trHeight w:val="621"/>
        </w:trPr>
        <w:tc>
          <w:tcPr>
            <w:tcW w:w="10065" w:type="dxa"/>
            <w:gridSpan w:val="9"/>
          </w:tcPr>
          <w:p w14:paraId="5CD036F9" w14:textId="77777777" w:rsidR="00A37B70" w:rsidRDefault="00A37B70" w:rsidP="00A37B70">
            <w:pPr>
              <w:spacing w:before="120" w:after="120"/>
              <w:jc w:val="left"/>
            </w:pPr>
          </w:p>
          <w:p w14:paraId="4F2545F2" w14:textId="25C77A3F" w:rsidR="005D0F12" w:rsidRDefault="005D0F12" w:rsidP="00A37B70">
            <w:pPr>
              <w:spacing w:before="120" w:after="120"/>
              <w:jc w:val="left"/>
            </w:pPr>
          </w:p>
          <w:p w14:paraId="70A997DA" w14:textId="353385A6" w:rsidR="00B45EA8" w:rsidRDefault="00B45EA8" w:rsidP="00A37B70">
            <w:pPr>
              <w:spacing w:before="120" w:after="120"/>
              <w:jc w:val="left"/>
            </w:pPr>
          </w:p>
          <w:p w14:paraId="149B0A19" w14:textId="1ADF1DED" w:rsidR="00B45EA8" w:rsidRDefault="00B45EA8" w:rsidP="00A37B70">
            <w:pPr>
              <w:spacing w:before="120" w:after="120"/>
              <w:jc w:val="left"/>
            </w:pPr>
          </w:p>
          <w:p w14:paraId="7C8BD374" w14:textId="4E55ADEC" w:rsidR="00B45EA8" w:rsidRDefault="00B45EA8" w:rsidP="00A37B70">
            <w:pPr>
              <w:spacing w:before="120" w:after="120"/>
              <w:jc w:val="left"/>
            </w:pPr>
          </w:p>
          <w:p w14:paraId="47FE1C43" w14:textId="77777777" w:rsidR="00B45EA8" w:rsidRDefault="00B45EA8" w:rsidP="00A37B70">
            <w:pPr>
              <w:spacing w:before="120" w:after="120"/>
              <w:jc w:val="left"/>
            </w:pPr>
          </w:p>
          <w:p w14:paraId="66B883E3" w14:textId="77777777" w:rsidR="00B45EA8" w:rsidRDefault="00B45EA8" w:rsidP="00A37B70">
            <w:pPr>
              <w:spacing w:before="120" w:after="120"/>
              <w:jc w:val="left"/>
            </w:pPr>
          </w:p>
          <w:p w14:paraId="6A94877F" w14:textId="77777777" w:rsidR="005D0F12" w:rsidRDefault="005D0F12" w:rsidP="00A37B70">
            <w:pPr>
              <w:spacing w:before="120" w:after="120"/>
              <w:jc w:val="left"/>
            </w:pPr>
          </w:p>
          <w:p w14:paraId="293FCB58" w14:textId="63F935DF" w:rsidR="005D0F12" w:rsidRDefault="005D0F12" w:rsidP="00A37B70">
            <w:pPr>
              <w:spacing w:before="120" w:after="120"/>
              <w:jc w:val="left"/>
            </w:pPr>
          </w:p>
        </w:tc>
      </w:tr>
    </w:tbl>
    <w:p w14:paraId="6489A6B2" w14:textId="77777777" w:rsidR="00AF00D7" w:rsidRDefault="00AF00D7"/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1162"/>
        <w:gridCol w:w="241"/>
        <w:gridCol w:w="1432"/>
        <w:gridCol w:w="1936"/>
        <w:gridCol w:w="2375"/>
        <w:gridCol w:w="689"/>
        <w:gridCol w:w="689"/>
        <w:gridCol w:w="689"/>
      </w:tblGrid>
      <w:tr w:rsidR="00A41855" w14:paraId="463FC105" w14:textId="77777777" w:rsidTr="00C52ECF">
        <w:tc>
          <w:tcPr>
            <w:tcW w:w="2014" w:type="dxa"/>
            <w:gridSpan w:val="2"/>
            <w:shd w:val="clear" w:color="auto" w:fill="D6E3BC" w:themeFill="accent3" w:themeFillTint="66"/>
          </w:tcPr>
          <w:p w14:paraId="00C0D971" w14:textId="6A4938C9" w:rsidR="00A41855" w:rsidRDefault="00C52ECF" w:rsidP="002C3059">
            <w:pPr>
              <w:spacing w:before="120" w:after="120"/>
              <w:jc w:val="left"/>
            </w:pPr>
            <w:r>
              <w:rPr>
                <w:lang w:val="cy-GB"/>
              </w:rPr>
              <w:lastRenderedPageBreak/>
              <w:t>Enw’r Myfyriwr</w:t>
            </w:r>
            <w:r w:rsidRPr="00405DC0">
              <w:rPr>
                <w:lang w:val="cy-GB"/>
              </w:rPr>
              <w:t>:</w:t>
            </w:r>
          </w:p>
        </w:tc>
        <w:tc>
          <w:tcPr>
            <w:tcW w:w="1673" w:type="dxa"/>
            <w:gridSpan w:val="2"/>
          </w:tcPr>
          <w:p w14:paraId="01626CAB" w14:textId="77777777" w:rsidR="00A41855" w:rsidRDefault="00A41855" w:rsidP="002C3059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37EF7A78" w14:textId="4A360871" w:rsidR="00A41855" w:rsidRDefault="00C52ECF" w:rsidP="002C3059">
            <w:pPr>
              <w:spacing w:before="120" w:after="120"/>
              <w:jc w:val="left"/>
            </w:pPr>
            <w:r>
              <w:rPr>
                <w:lang w:val="cy-GB"/>
              </w:rPr>
              <w:t>Rhif Myfyriwr</w:t>
            </w:r>
            <w:r w:rsidRPr="00405DC0">
              <w:rPr>
                <w:lang w:val="cy-GB"/>
              </w:rPr>
              <w:t>:</w:t>
            </w:r>
          </w:p>
        </w:tc>
        <w:tc>
          <w:tcPr>
            <w:tcW w:w="4442" w:type="dxa"/>
            <w:gridSpan w:val="4"/>
          </w:tcPr>
          <w:p w14:paraId="793A2238" w14:textId="77777777" w:rsidR="00A41855" w:rsidRDefault="00A41855" w:rsidP="002C3059">
            <w:pPr>
              <w:spacing w:before="120" w:after="120"/>
              <w:jc w:val="left"/>
            </w:pPr>
          </w:p>
        </w:tc>
      </w:tr>
      <w:tr w:rsidR="00A41855" w14:paraId="1AA4CC87" w14:textId="77777777" w:rsidTr="00C52ECF">
        <w:tc>
          <w:tcPr>
            <w:tcW w:w="2014" w:type="dxa"/>
            <w:gridSpan w:val="2"/>
            <w:shd w:val="clear" w:color="auto" w:fill="D6E3BC" w:themeFill="accent3" w:themeFillTint="66"/>
          </w:tcPr>
          <w:p w14:paraId="16DCAE44" w14:textId="42EA5C6D" w:rsidR="00A41855" w:rsidRDefault="00C52ECF" w:rsidP="002C3059">
            <w:pPr>
              <w:spacing w:before="120" w:after="120"/>
              <w:jc w:val="left"/>
            </w:pPr>
            <w:r>
              <w:rPr>
                <w:lang w:val="cy-GB"/>
              </w:rPr>
              <w:t>Cod y Modwl</w:t>
            </w:r>
            <w:r w:rsidRPr="00405DC0">
              <w:rPr>
                <w:lang w:val="cy-GB"/>
              </w:rPr>
              <w:t>:</w:t>
            </w:r>
          </w:p>
        </w:tc>
        <w:tc>
          <w:tcPr>
            <w:tcW w:w="1673" w:type="dxa"/>
            <w:gridSpan w:val="2"/>
          </w:tcPr>
          <w:p w14:paraId="2B162B30" w14:textId="2B081B98" w:rsidR="00A41855" w:rsidRDefault="00A41855" w:rsidP="002C3059">
            <w:pPr>
              <w:spacing w:before="120" w:after="120"/>
              <w:jc w:val="left"/>
            </w:pPr>
            <w:r>
              <w:t>ECGE7007Q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0C83AB07" w14:textId="47E13F86" w:rsidR="00A41855" w:rsidRDefault="00C52ECF" w:rsidP="00C52ECF">
            <w:pPr>
              <w:tabs>
                <w:tab w:val="center" w:pos="860"/>
              </w:tabs>
              <w:spacing w:before="120" w:after="120"/>
              <w:jc w:val="left"/>
            </w:pPr>
            <w:r>
              <w:rPr>
                <w:lang w:val="cy-GB"/>
              </w:rPr>
              <w:t>Teitl y Modwl</w:t>
            </w:r>
            <w:r w:rsidRPr="00405DC0">
              <w:rPr>
                <w:lang w:val="cy-GB"/>
              </w:rPr>
              <w:t>:</w:t>
            </w:r>
          </w:p>
        </w:tc>
        <w:tc>
          <w:tcPr>
            <w:tcW w:w="4442" w:type="dxa"/>
            <w:gridSpan w:val="4"/>
          </w:tcPr>
          <w:p w14:paraId="3244F62C" w14:textId="73F0272D" w:rsidR="00A41855" w:rsidRDefault="00C52ECF" w:rsidP="002C3059">
            <w:pPr>
              <w:spacing w:before="120" w:after="120"/>
              <w:jc w:val="left"/>
            </w:pPr>
            <w:r>
              <w:rPr>
                <w:lang w:val="cy-GB"/>
              </w:rPr>
              <w:t>Cymunedau Cynaliadwy</w:t>
            </w:r>
          </w:p>
        </w:tc>
      </w:tr>
      <w:tr w:rsidR="00A41855" w14:paraId="38BADAB9" w14:textId="77777777" w:rsidTr="002C3059">
        <w:tc>
          <w:tcPr>
            <w:tcW w:w="2255" w:type="dxa"/>
            <w:gridSpan w:val="3"/>
            <w:shd w:val="clear" w:color="auto" w:fill="D6E3BC" w:themeFill="accent3" w:themeFillTint="66"/>
          </w:tcPr>
          <w:p w14:paraId="3F472904" w14:textId="199A30A3" w:rsidR="00A41855" w:rsidRDefault="00C52ECF" w:rsidP="002C3059">
            <w:pPr>
              <w:spacing w:before="120" w:after="120"/>
              <w:jc w:val="left"/>
            </w:pPr>
            <w:r>
              <w:rPr>
                <w:lang w:val="cy-GB"/>
              </w:rPr>
              <w:t>Deilliannau Dysgu:</w:t>
            </w:r>
          </w:p>
        </w:tc>
        <w:tc>
          <w:tcPr>
            <w:tcW w:w="7810" w:type="dxa"/>
            <w:gridSpan w:val="6"/>
          </w:tcPr>
          <w:p w14:paraId="6D4D3A71" w14:textId="77777777" w:rsidR="00C52ECF" w:rsidRPr="00405DC0" w:rsidRDefault="00C52ECF" w:rsidP="00C52ECF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  <w:rPr>
                <w:lang w:val="cy-GB"/>
              </w:rPr>
            </w:pPr>
            <w:r>
              <w:rPr>
                <w:lang w:val="cy-GB"/>
              </w:rPr>
              <w:t>Y</w:t>
            </w:r>
            <w:r w:rsidRPr="00405DC0">
              <w:rPr>
                <w:lang w:val="cy-GB"/>
              </w:rPr>
              <w:t xml:space="preserve">mgymryd â dadansoddiad beirniadol o effaith newid yn yr hinsawdd, trefoli, twf economaidd a </w:t>
            </w:r>
            <w:proofErr w:type="spellStart"/>
            <w:r w:rsidRPr="00405DC0">
              <w:rPr>
                <w:lang w:val="cy-GB"/>
              </w:rPr>
              <w:t>globaleiddio</w:t>
            </w:r>
            <w:proofErr w:type="spellEnd"/>
            <w:r w:rsidRPr="00405DC0">
              <w:rPr>
                <w:lang w:val="cy-GB"/>
              </w:rPr>
              <w:t xml:space="preserve"> ar gymunedau a’r goblygiadau i gyfiawnder cymdeithasol ac amgylcheddol</w:t>
            </w:r>
            <w:r>
              <w:rPr>
                <w:lang w:val="cy-GB"/>
              </w:rPr>
              <w:t>.</w:t>
            </w:r>
          </w:p>
          <w:p w14:paraId="3B8D59CD" w14:textId="46C7EE39" w:rsidR="00A41855" w:rsidRDefault="00C52ECF" w:rsidP="00C52ECF">
            <w:pPr>
              <w:pStyle w:val="ListParagraph"/>
              <w:numPr>
                <w:ilvl w:val="0"/>
                <w:numId w:val="4"/>
              </w:numPr>
              <w:spacing w:before="120"/>
              <w:jc w:val="left"/>
            </w:pPr>
            <w:r>
              <w:rPr>
                <w:lang w:val="cy-GB"/>
              </w:rPr>
              <w:t>D</w:t>
            </w:r>
            <w:r w:rsidRPr="00405DC0">
              <w:rPr>
                <w:lang w:val="cy-GB"/>
              </w:rPr>
              <w:t xml:space="preserve">adansoddi’n feirniadol natur ddadleuol datblygu cynaliadwy, a gwerthuso’n feirniadol a gwahaniaethu rhwng gwahanol ddehongliadau ar y </w:t>
            </w:r>
            <w:proofErr w:type="spellStart"/>
            <w:r w:rsidRPr="00405DC0">
              <w:rPr>
                <w:lang w:val="cy-GB"/>
              </w:rPr>
              <w:t>disgwrs</w:t>
            </w:r>
            <w:proofErr w:type="spellEnd"/>
            <w:r w:rsidRPr="00405DC0">
              <w:rPr>
                <w:lang w:val="cy-GB"/>
              </w:rPr>
              <w:t xml:space="preserve"> a’r damcaniaethau ynghylch perthnasau rhwng cymdeithas a’r amgylchedd</w:t>
            </w:r>
            <w:r>
              <w:rPr>
                <w:lang w:val="cy-GB"/>
              </w:rPr>
              <w:t>.</w:t>
            </w:r>
          </w:p>
        </w:tc>
      </w:tr>
      <w:tr w:rsidR="00A41855" w14:paraId="3C42D550" w14:textId="77777777" w:rsidTr="002C3059">
        <w:tc>
          <w:tcPr>
            <w:tcW w:w="852" w:type="dxa"/>
            <w:shd w:val="clear" w:color="auto" w:fill="D6E3BC" w:themeFill="accent3" w:themeFillTint="66"/>
          </w:tcPr>
          <w:p w14:paraId="7365CF75" w14:textId="27607EF1" w:rsidR="00A41855" w:rsidRPr="00454402" w:rsidRDefault="00C52ECF" w:rsidP="002C3059">
            <w:pPr>
              <w:spacing w:before="120" w:after="120"/>
              <w:rPr>
                <w:b/>
              </w:rPr>
            </w:pPr>
            <w:r>
              <w:rPr>
                <w:b/>
                <w:lang w:val="cy-GB"/>
              </w:rPr>
              <w:t>Rhif y Dasg</w:t>
            </w:r>
            <w:r w:rsidRPr="00405DC0">
              <w:rPr>
                <w:b/>
                <w:lang w:val="cy-GB"/>
              </w:rPr>
              <w:t>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23D4BD0F" w14:textId="765AE782" w:rsidR="00A41855" w:rsidRPr="00454402" w:rsidRDefault="00C52ECF" w:rsidP="00C52ECF">
            <w:pPr>
              <w:tabs>
                <w:tab w:val="left" w:pos="2340"/>
              </w:tabs>
              <w:spacing w:before="120" w:after="120"/>
              <w:rPr>
                <w:b/>
              </w:rPr>
            </w:pPr>
            <w:r>
              <w:rPr>
                <w:b/>
                <w:lang w:val="cy-GB"/>
              </w:rPr>
              <w:t>Gweithgaredd</w:t>
            </w:r>
            <w:r>
              <w:rPr>
                <w:b/>
              </w:rPr>
              <w:tab/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7995A7E9" w14:textId="7D577C5E" w:rsidR="00A41855" w:rsidRDefault="00C52ECF" w:rsidP="002C3059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cy-GB"/>
              </w:rPr>
              <w:t>Cyn y sesiwn</w:t>
            </w:r>
          </w:p>
          <w:p w14:paraId="33659E2D" w14:textId="6F8D2428" w:rsidR="00C52ECF" w:rsidRPr="00C52ECF" w:rsidRDefault="00C52ECF" w:rsidP="00C52ECF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689" w:type="dxa"/>
            <w:shd w:val="clear" w:color="auto" w:fill="D6E3BC" w:themeFill="accent3" w:themeFillTint="66"/>
          </w:tcPr>
          <w:p w14:paraId="5C71E0E3" w14:textId="30232C03" w:rsidR="00A41855" w:rsidRPr="00454402" w:rsidRDefault="00C52ECF" w:rsidP="002C3059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cy-GB"/>
              </w:rPr>
              <w:t>Yn ystod y sesiwn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17CD5BAE" w14:textId="6F12B155" w:rsidR="00A41855" w:rsidRPr="00454402" w:rsidRDefault="00C52ECF" w:rsidP="002C3059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cy-GB"/>
              </w:rPr>
              <w:t>Ar ôl y sesiwn</w:t>
            </w:r>
          </w:p>
        </w:tc>
      </w:tr>
      <w:tr w:rsidR="00A41855" w14:paraId="390125A9" w14:textId="77777777" w:rsidTr="002C3059">
        <w:tc>
          <w:tcPr>
            <w:tcW w:w="852" w:type="dxa"/>
          </w:tcPr>
          <w:p w14:paraId="6AFE3341" w14:textId="77777777" w:rsidR="00A41855" w:rsidRPr="00454402" w:rsidRDefault="00A41855" w:rsidP="002C3059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3501329C" w14:textId="3E8B31BF" w:rsidR="00A41855" w:rsidRPr="00454402" w:rsidRDefault="00C52ECF" w:rsidP="002C3059">
            <w:pPr>
              <w:spacing w:before="120" w:after="120"/>
              <w:jc w:val="left"/>
            </w:pPr>
            <w:r>
              <w:rPr>
                <w:lang w:val="cy-GB"/>
              </w:rPr>
              <w:t>Wrth i chi wylio’r fideo</w:t>
            </w:r>
            <w:r w:rsidRPr="00405DC0">
              <w:rPr>
                <w:lang w:val="cy-GB"/>
              </w:rPr>
              <w:t xml:space="preserve"> ‘The </w:t>
            </w:r>
            <w:proofErr w:type="spellStart"/>
            <w:r w:rsidRPr="00405DC0">
              <w:rPr>
                <w:lang w:val="cy-GB"/>
              </w:rPr>
              <w:t>Earth</w:t>
            </w:r>
            <w:proofErr w:type="spellEnd"/>
            <w:r w:rsidRPr="00405DC0">
              <w:rPr>
                <w:lang w:val="cy-GB"/>
              </w:rPr>
              <w:t xml:space="preserve"> is </w:t>
            </w:r>
            <w:proofErr w:type="spellStart"/>
            <w:r w:rsidRPr="00405DC0">
              <w:rPr>
                <w:lang w:val="cy-GB"/>
              </w:rPr>
              <w:t>Full</w:t>
            </w:r>
            <w:proofErr w:type="spellEnd"/>
            <w:r w:rsidRPr="00405DC0">
              <w:rPr>
                <w:lang w:val="cy-GB"/>
              </w:rPr>
              <w:t xml:space="preserve">’, </w:t>
            </w:r>
            <w:r>
              <w:rPr>
                <w:lang w:val="cy-GB"/>
              </w:rPr>
              <w:t>gwnewch nodiadau ar y canlynol</w:t>
            </w:r>
            <w:r w:rsidRPr="00405DC0">
              <w:rPr>
                <w:lang w:val="cy-GB"/>
              </w:rPr>
              <w:t>:</w:t>
            </w:r>
          </w:p>
        </w:tc>
        <w:tc>
          <w:tcPr>
            <w:tcW w:w="689" w:type="dxa"/>
          </w:tcPr>
          <w:p w14:paraId="09FF5707" w14:textId="77777777" w:rsidR="00A41855" w:rsidRPr="00454402" w:rsidRDefault="00A41855" w:rsidP="002C3059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23BA5E8B" w14:textId="77777777" w:rsidR="00A41855" w:rsidRPr="00454402" w:rsidRDefault="00A41855" w:rsidP="002C3059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3FC9BA69" w14:textId="77777777" w:rsidR="00A41855" w:rsidRPr="00454402" w:rsidRDefault="00A41855" w:rsidP="002C3059">
            <w:pPr>
              <w:spacing w:before="120" w:after="120"/>
              <w:jc w:val="left"/>
            </w:pPr>
          </w:p>
        </w:tc>
      </w:tr>
      <w:tr w:rsidR="00A41855" w14:paraId="58BF2B1F" w14:textId="77777777" w:rsidTr="002C3059">
        <w:trPr>
          <w:trHeight w:val="621"/>
        </w:trPr>
        <w:tc>
          <w:tcPr>
            <w:tcW w:w="10065" w:type="dxa"/>
            <w:gridSpan w:val="9"/>
            <w:shd w:val="clear" w:color="auto" w:fill="D6E3BC" w:themeFill="accent3" w:themeFillTint="66"/>
          </w:tcPr>
          <w:p w14:paraId="7C0EA439" w14:textId="06EA2CB2" w:rsidR="00A41855" w:rsidRDefault="00C52ECF" w:rsidP="002C3059">
            <w:pPr>
              <w:spacing w:before="120" w:after="120"/>
              <w:jc w:val="left"/>
            </w:pPr>
            <w:r>
              <w:rPr>
                <w:lang w:val="cy-GB"/>
              </w:rPr>
              <w:t>Beth yw Negeseuon Allweddol y fideo hwn</w:t>
            </w:r>
            <w:r w:rsidRPr="00405DC0">
              <w:rPr>
                <w:lang w:val="cy-GB"/>
              </w:rPr>
              <w:t>?</w:t>
            </w:r>
          </w:p>
        </w:tc>
      </w:tr>
      <w:tr w:rsidR="00A41855" w14:paraId="4F342882" w14:textId="77777777" w:rsidTr="002C3059">
        <w:trPr>
          <w:trHeight w:val="621"/>
        </w:trPr>
        <w:tc>
          <w:tcPr>
            <w:tcW w:w="10065" w:type="dxa"/>
            <w:gridSpan w:val="9"/>
          </w:tcPr>
          <w:p w14:paraId="38E62D63" w14:textId="77777777" w:rsidR="00A41855" w:rsidRDefault="00A41855" w:rsidP="002C3059">
            <w:pPr>
              <w:spacing w:before="120" w:after="120"/>
              <w:jc w:val="left"/>
            </w:pPr>
          </w:p>
          <w:p w14:paraId="716802BB" w14:textId="77777777" w:rsidR="00A41855" w:rsidRDefault="00A41855" w:rsidP="002C3059">
            <w:pPr>
              <w:spacing w:before="120" w:after="120"/>
              <w:jc w:val="left"/>
            </w:pPr>
          </w:p>
          <w:p w14:paraId="3E3DC2FC" w14:textId="77777777" w:rsidR="00A41855" w:rsidRDefault="00A41855" w:rsidP="002C3059">
            <w:pPr>
              <w:spacing w:before="120" w:after="120"/>
              <w:jc w:val="left"/>
            </w:pPr>
          </w:p>
          <w:p w14:paraId="626E0B8C" w14:textId="77777777" w:rsidR="00A41855" w:rsidRDefault="00A41855" w:rsidP="002C3059">
            <w:pPr>
              <w:spacing w:before="120" w:after="120"/>
              <w:jc w:val="left"/>
            </w:pPr>
          </w:p>
          <w:p w14:paraId="32BDD712" w14:textId="77777777" w:rsidR="00A41855" w:rsidRDefault="00A41855" w:rsidP="002C3059">
            <w:pPr>
              <w:spacing w:before="120" w:after="120"/>
              <w:jc w:val="left"/>
            </w:pPr>
          </w:p>
          <w:p w14:paraId="37F0A5E1" w14:textId="77777777" w:rsidR="00A41855" w:rsidRDefault="00A41855" w:rsidP="002C3059">
            <w:pPr>
              <w:spacing w:before="120" w:after="120"/>
              <w:jc w:val="left"/>
            </w:pPr>
          </w:p>
          <w:p w14:paraId="26188880" w14:textId="77777777" w:rsidR="00A41855" w:rsidRDefault="00A41855" w:rsidP="002C3059">
            <w:pPr>
              <w:spacing w:before="120" w:after="120"/>
              <w:jc w:val="left"/>
            </w:pPr>
          </w:p>
          <w:p w14:paraId="16394F39" w14:textId="77777777" w:rsidR="00A41855" w:rsidRDefault="00A41855" w:rsidP="002C3059">
            <w:pPr>
              <w:spacing w:before="120" w:after="120"/>
              <w:jc w:val="left"/>
            </w:pPr>
          </w:p>
          <w:p w14:paraId="2FA10471" w14:textId="77777777" w:rsidR="00A41855" w:rsidRDefault="00A41855" w:rsidP="002C3059">
            <w:pPr>
              <w:spacing w:before="120" w:after="120"/>
              <w:jc w:val="left"/>
            </w:pPr>
          </w:p>
        </w:tc>
      </w:tr>
      <w:tr w:rsidR="00A41855" w14:paraId="4E182DA1" w14:textId="77777777" w:rsidTr="002C3059">
        <w:trPr>
          <w:trHeight w:val="621"/>
        </w:trPr>
        <w:tc>
          <w:tcPr>
            <w:tcW w:w="10065" w:type="dxa"/>
            <w:gridSpan w:val="9"/>
            <w:shd w:val="clear" w:color="auto" w:fill="D6E3BC" w:themeFill="accent3" w:themeFillTint="66"/>
          </w:tcPr>
          <w:p w14:paraId="1F02EBAE" w14:textId="1CBAC60B" w:rsidR="00A41855" w:rsidRPr="00B45EA8" w:rsidRDefault="00C52ECF" w:rsidP="002C3059">
            <w:pPr>
              <w:spacing w:before="120" w:after="120"/>
              <w:jc w:val="left"/>
              <w:rPr>
                <w:b/>
                <w:bCs/>
              </w:rPr>
            </w:pPr>
            <w:r>
              <w:rPr>
                <w:lang w:val="cy-GB"/>
              </w:rPr>
              <w:t>Ydych chi’n derbyn y dadleuon hyn yn ddi-gwestiwn</w:t>
            </w:r>
            <w:r w:rsidRPr="00405DC0">
              <w:rPr>
                <w:lang w:val="cy-GB"/>
              </w:rPr>
              <w:t xml:space="preserve">? </w:t>
            </w:r>
            <w:r>
              <w:rPr>
                <w:b/>
                <w:bCs/>
                <w:lang w:val="cy-GB"/>
              </w:rPr>
              <w:t>Rhowch eich rhesymau dros eich ateb</w:t>
            </w:r>
            <w:r w:rsidRPr="00405DC0">
              <w:rPr>
                <w:b/>
                <w:bCs/>
                <w:lang w:val="cy-GB"/>
              </w:rPr>
              <w:t>.</w:t>
            </w:r>
          </w:p>
        </w:tc>
      </w:tr>
      <w:tr w:rsidR="00A41855" w14:paraId="3C13AAAD" w14:textId="77777777" w:rsidTr="002C3059">
        <w:trPr>
          <w:trHeight w:val="621"/>
        </w:trPr>
        <w:tc>
          <w:tcPr>
            <w:tcW w:w="10065" w:type="dxa"/>
            <w:gridSpan w:val="9"/>
          </w:tcPr>
          <w:p w14:paraId="109B54E7" w14:textId="77777777" w:rsidR="00A41855" w:rsidRDefault="00A41855" w:rsidP="002C3059">
            <w:pPr>
              <w:spacing w:before="120" w:after="120"/>
              <w:jc w:val="left"/>
            </w:pPr>
          </w:p>
          <w:p w14:paraId="3214EC79" w14:textId="77777777" w:rsidR="00A41855" w:rsidRDefault="00A41855" w:rsidP="002C3059">
            <w:pPr>
              <w:spacing w:before="120" w:after="120"/>
              <w:jc w:val="left"/>
            </w:pPr>
          </w:p>
          <w:p w14:paraId="67C0AD87" w14:textId="77777777" w:rsidR="00A41855" w:rsidRDefault="00A41855" w:rsidP="002C3059">
            <w:pPr>
              <w:spacing w:before="120" w:after="120"/>
              <w:jc w:val="left"/>
            </w:pPr>
          </w:p>
          <w:p w14:paraId="65CE107F" w14:textId="77777777" w:rsidR="00A41855" w:rsidRDefault="00A41855" w:rsidP="002C3059">
            <w:pPr>
              <w:spacing w:before="120" w:after="120"/>
              <w:jc w:val="left"/>
            </w:pPr>
          </w:p>
          <w:p w14:paraId="2D5BCD07" w14:textId="77777777" w:rsidR="00A41855" w:rsidRDefault="00A41855" w:rsidP="002C3059">
            <w:pPr>
              <w:spacing w:before="120" w:after="120"/>
              <w:jc w:val="left"/>
            </w:pPr>
          </w:p>
          <w:p w14:paraId="35D546CE" w14:textId="77777777" w:rsidR="00A41855" w:rsidRDefault="00A41855" w:rsidP="002C3059">
            <w:pPr>
              <w:spacing w:before="120" w:after="120"/>
              <w:jc w:val="left"/>
            </w:pPr>
          </w:p>
          <w:p w14:paraId="520A2EB1" w14:textId="77777777" w:rsidR="00A41855" w:rsidRDefault="00A41855" w:rsidP="002C3059">
            <w:pPr>
              <w:spacing w:before="120" w:after="120"/>
              <w:jc w:val="left"/>
            </w:pPr>
          </w:p>
          <w:p w14:paraId="11DBE603" w14:textId="77777777" w:rsidR="00A41855" w:rsidRDefault="00A41855" w:rsidP="002C3059">
            <w:pPr>
              <w:spacing w:before="120" w:after="120"/>
              <w:jc w:val="left"/>
            </w:pPr>
          </w:p>
        </w:tc>
      </w:tr>
    </w:tbl>
    <w:p w14:paraId="3BA370D6" w14:textId="77777777" w:rsidR="00A41855" w:rsidRDefault="00A41855" w:rsidP="00C52ECF">
      <w:pPr>
        <w:jc w:val="both"/>
      </w:pPr>
    </w:p>
    <w:sectPr w:rsidR="00A4185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83F15" w14:textId="77777777" w:rsidR="00A37B70" w:rsidRDefault="00A37B70" w:rsidP="008150DF">
      <w:pPr>
        <w:spacing w:before="0"/>
      </w:pPr>
      <w:r>
        <w:separator/>
      </w:r>
    </w:p>
  </w:endnote>
  <w:endnote w:type="continuationSeparator" w:id="0">
    <w:p w14:paraId="760FE45D" w14:textId="77777777" w:rsidR="00A37B70" w:rsidRDefault="00A37B70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CF912" w14:textId="77777777" w:rsidR="00A37B70" w:rsidRDefault="00A37B70" w:rsidP="008150DF">
      <w:pPr>
        <w:spacing w:before="0"/>
      </w:pPr>
      <w:r>
        <w:separator/>
      </w:r>
    </w:p>
  </w:footnote>
  <w:footnote w:type="continuationSeparator" w:id="0">
    <w:p w14:paraId="3E037DCE" w14:textId="77777777" w:rsidR="00A37B70" w:rsidRDefault="00A37B70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522D2" w14:textId="61836A9B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  <w:r w:rsidR="00A41855">
      <w:rPr>
        <w:sz w:val="32"/>
        <w:szCs w:val="32"/>
      </w:rPr>
      <w:t>/</w:t>
    </w:r>
    <w:r w:rsidR="00C52ECF">
      <w:rPr>
        <w:sz w:val="32"/>
        <w:szCs w:val="32"/>
        <w:lang w:val="cy-GB"/>
      </w:rPr>
      <w:t>Gweithgaredd Astudio dan Arweiniad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0A6A4B"/>
    <w:multiLevelType w:val="hybridMultilevel"/>
    <w:tmpl w:val="0A8AC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357240">
    <w:abstractNumId w:val="0"/>
  </w:num>
  <w:num w:numId="2" w16cid:durableId="627319879">
    <w:abstractNumId w:val="3"/>
  </w:num>
  <w:num w:numId="3" w16cid:durableId="718558481">
    <w:abstractNumId w:val="2"/>
  </w:num>
  <w:num w:numId="4" w16cid:durableId="1458261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B70"/>
    <w:rsid w:val="0024286D"/>
    <w:rsid w:val="003A7A11"/>
    <w:rsid w:val="003F568A"/>
    <w:rsid w:val="004257A5"/>
    <w:rsid w:val="00454402"/>
    <w:rsid w:val="00556AEF"/>
    <w:rsid w:val="005D0F12"/>
    <w:rsid w:val="008150DF"/>
    <w:rsid w:val="00A15F95"/>
    <w:rsid w:val="00A37B70"/>
    <w:rsid w:val="00A41855"/>
    <w:rsid w:val="00A548C9"/>
    <w:rsid w:val="00AF00D7"/>
    <w:rsid w:val="00B024BF"/>
    <w:rsid w:val="00B45EA8"/>
    <w:rsid w:val="00C24852"/>
    <w:rsid w:val="00C52ECF"/>
    <w:rsid w:val="00CD2F70"/>
    <w:rsid w:val="00CF0FA8"/>
    <w:rsid w:val="00D5353F"/>
    <w:rsid w:val="00DF4414"/>
    <w:rsid w:val="00EA6AA4"/>
    <w:rsid w:val="00EC4E49"/>
    <w:rsid w:val="00F00414"/>
    <w:rsid w:val="00F21F32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03DDA3D"/>
  <w15:docId w15:val="{EFA67252-C2F4-4529-9057-2B8827208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5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emplates\Guided%20Study%20Activit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</Template>
  <TotalTime>0</TotalTime>
  <Pages>2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2025-08-07T08:56:00Z</dcterms:created>
  <dcterms:modified xsi:type="dcterms:W3CDTF">2025-08-07T08:56:00Z</dcterms:modified>
</cp:coreProperties>
</file>