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A602" w14:textId="77777777" w:rsidR="00234030" w:rsidRDefault="0023403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001174">
        <w:rPr>
          <w:rFonts w:ascii="Times New Roman" w:hAnsi="Times New Roman" w:cs="Times New Roman"/>
          <w:sz w:val="24"/>
          <w:szCs w:val="24"/>
          <w:u w:val="single"/>
        </w:rPr>
        <w:t>cknowledge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Use of AI</w:t>
      </w:r>
    </w:p>
    <w:p w14:paraId="203F380E" w14:textId="77777777" w:rsidR="00234030" w:rsidRDefault="00234030">
      <w:pPr>
        <w:rPr>
          <w:rFonts w:ascii="Times New Roman" w:hAnsi="Times New Roman" w:cs="Times New Roman"/>
          <w:sz w:val="24"/>
          <w:szCs w:val="24"/>
        </w:rPr>
      </w:pPr>
    </w:p>
    <w:p w14:paraId="474D828A" w14:textId="0395CCC4" w:rsidR="00C6734E" w:rsidRDefault="002340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acknowledge the use of Copilot (</w:t>
      </w:r>
      <w:hyperlink r:id="rId8" w:history="1">
        <w:r w:rsidRPr="00B15616">
          <w:rPr>
            <w:rStyle w:val="Hyperlink"/>
            <w:rFonts w:ascii="Times New Roman" w:hAnsi="Times New Roman" w:cs="Times New Roman"/>
            <w:sz w:val="24"/>
            <w:szCs w:val="24"/>
          </w:rPr>
          <w:t>https://copilot.microsoft.com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on </w:t>
      </w:r>
      <w:r w:rsidR="00C6734E">
        <w:rPr>
          <w:rFonts w:ascii="Times New Roman" w:hAnsi="Times New Roman" w:cs="Times New Roman"/>
          <w:sz w:val="24"/>
          <w:szCs w:val="24"/>
        </w:rPr>
        <w:t>21 March 2026 to give a proper outline of the writing structure using the prompt(s):</w:t>
      </w:r>
    </w:p>
    <w:p w14:paraId="60C94A92" w14:textId="2BB6D208" w:rsidR="0081424D" w:rsidRPr="0081424D" w:rsidRDefault="006555B8" w:rsidP="006555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draft an outline of the writing structure in bullet point </w:t>
      </w:r>
      <w:r w:rsidR="0081424D">
        <w:rPr>
          <w:rFonts w:ascii="Times New Roman" w:hAnsi="Times New Roman" w:cs="Times New Roman"/>
          <w:sz w:val="24"/>
          <w:szCs w:val="24"/>
        </w:rPr>
        <w:t>form.</w:t>
      </w:r>
    </w:p>
    <w:p w14:paraId="4FF4A6CE" w14:textId="44FAA230" w:rsidR="00A02632" w:rsidRPr="0081424D" w:rsidRDefault="0081424D" w:rsidP="0081424D">
      <w:pPr>
        <w:rPr>
          <w:rFonts w:ascii="Times New Roman" w:hAnsi="Times New Roman" w:cs="Times New Roman"/>
          <w:sz w:val="24"/>
          <w:szCs w:val="24"/>
        </w:rPr>
      </w:pPr>
      <w:r w:rsidRPr="0081424D">
        <w:rPr>
          <w:rFonts w:ascii="Times New Roman" w:hAnsi="Times New Roman" w:cs="Times New Roman"/>
          <w:sz w:val="24"/>
          <w:szCs w:val="24"/>
        </w:rPr>
        <w:t xml:space="preserve">I confirm </w:t>
      </w:r>
      <w:r>
        <w:rPr>
          <w:rFonts w:ascii="Times New Roman" w:hAnsi="Times New Roman" w:cs="Times New Roman"/>
          <w:sz w:val="24"/>
          <w:szCs w:val="24"/>
        </w:rPr>
        <w:t xml:space="preserve">that I have not presented any AI generated </w:t>
      </w:r>
      <w:proofErr w:type="spellStart"/>
      <w:r>
        <w:rPr>
          <w:rFonts w:ascii="Times New Roman" w:hAnsi="Times New Roman" w:cs="Times New Roman"/>
          <w:sz w:val="24"/>
          <w:szCs w:val="24"/>
        </w:rPr>
        <w:t>tezts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my own work. I confirm that I have copies of my</w:t>
      </w:r>
      <w:r w:rsidR="0058790C">
        <w:rPr>
          <w:rFonts w:ascii="Times New Roman" w:hAnsi="Times New Roman" w:cs="Times New Roman"/>
          <w:sz w:val="24"/>
          <w:szCs w:val="24"/>
        </w:rPr>
        <w:t xml:space="preserve"> drafts, notes, and other resources I used before and after the use of AI tools which I may be asked to provide in evidence. </w:t>
      </w:r>
      <w:r w:rsidR="00A02632" w:rsidRPr="0081424D">
        <w:rPr>
          <w:rFonts w:ascii="Times New Roman" w:hAnsi="Times New Roman" w:cs="Times New Roman"/>
          <w:sz w:val="24"/>
          <w:szCs w:val="24"/>
        </w:rPr>
        <w:br w:type="page"/>
      </w:r>
    </w:p>
    <w:p w14:paraId="61B847A2" w14:textId="32B7CB07" w:rsidR="003B09C7" w:rsidRDefault="003B09C7" w:rsidP="00A0263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7E815880" w14:textId="3D37E0EC" w:rsidR="003B09C7" w:rsidRPr="003B09C7" w:rsidRDefault="00357417" w:rsidP="007F2BD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many</w:t>
      </w:r>
      <w:r w:rsidR="00FA42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A4202">
        <w:rPr>
          <w:rFonts w:ascii="Times New Roman" w:hAnsi="Times New Roman" w:cs="Times New Roman"/>
          <w:sz w:val="24"/>
          <w:szCs w:val="24"/>
        </w:rPr>
        <w:t>s</w:t>
      </w:r>
      <w:r w:rsidR="00CE72A2">
        <w:rPr>
          <w:rFonts w:ascii="Times New Roman" w:hAnsi="Times New Roman" w:cs="Times New Roman"/>
          <w:sz w:val="24"/>
          <w:szCs w:val="24"/>
        </w:rPr>
        <w:t>tud</w:t>
      </w:r>
      <w:r w:rsidR="00FA4202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="00CE72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exists</w:t>
      </w:r>
      <w:proofErr w:type="gramEnd"/>
      <w:r w:rsidR="00E629CD">
        <w:rPr>
          <w:rFonts w:ascii="Times New Roman" w:hAnsi="Times New Roman" w:cs="Times New Roman"/>
          <w:sz w:val="24"/>
          <w:szCs w:val="24"/>
        </w:rPr>
        <w:t xml:space="preserve"> on children with </w:t>
      </w:r>
      <w:proofErr w:type="gramStart"/>
      <w:r w:rsidR="00E629CD">
        <w:rPr>
          <w:rFonts w:ascii="Times New Roman" w:hAnsi="Times New Roman" w:cs="Times New Roman"/>
          <w:sz w:val="24"/>
          <w:szCs w:val="24"/>
        </w:rPr>
        <w:t xml:space="preserve">Autism </w:t>
      </w:r>
      <w:r w:rsidR="00542A87">
        <w:rPr>
          <w:rFonts w:ascii="Times New Roman" w:hAnsi="Times New Roman" w:cs="Times New Roman"/>
          <w:sz w:val="24"/>
          <w:szCs w:val="24"/>
        </w:rPr>
        <w:t>Spectrum Disorder</w:t>
      </w:r>
      <w:proofErr w:type="gramEnd"/>
      <w:r w:rsidR="00542A87">
        <w:rPr>
          <w:rFonts w:ascii="Times New Roman" w:hAnsi="Times New Roman" w:cs="Times New Roman"/>
          <w:sz w:val="24"/>
          <w:szCs w:val="24"/>
        </w:rPr>
        <w:t xml:space="preserve"> (ASD), there is a lack of knowledge about adults with </w:t>
      </w:r>
      <w:r w:rsidR="00F11EDF">
        <w:rPr>
          <w:rFonts w:ascii="Times New Roman" w:hAnsi="Times New Roman" w:cs="Times New Roman"/>
          <w:sz w:val="24"/>
          <w:szCs w:val="24"/>
        </w:rPr>
        <w:t>autism</w:t>
      </w:r>
      <w:r w:rsidR="00542A87">
        <w:rPr>
          <w:rFonts w:ascii="Times New Roman" w:hAnsi="Times New Roman" w:cs="Times New Roman"/>
          <w:sz w:val="24"/>
          <w:szCs w:val="24"/>
        </w:rPr>
        <w:t xml:space="preserve">. </w:t>
      </w:r>
      <w:r w:rsidR="005A7426">
        <w:rPr>
          <w:rFonts w:ascii="Times New Roman" w:hAnsi="Times New Roman" w:cs="Times New Roman"/>
          <w:sz w:val="24"/>
          <w:szCs w:val="24"/>
        </w:rPr>
        <w:t>More</w:t>
      </w:r>
      <w:r w:rsidR="00F11EDF">
        <w:rPr>
          <w:rFonts w:ascii="Times New Roman" w:hAnsi="Times New Roman" w:cs="Times New Roman"/>
          <w:sz w:val="24"/>
          <w:szCs w:val="24"/>
        </w:rPr>
        <w:t xml:space="preserve"> recently, there has been an increasing recognition of the number of ageing</w:t>
      </w:r>
      <w:r w:rsidR="005A7426">
        <w:rPr>
          <w:rFonts w:ascii="Times New Roman" w:hAnsi="Times New Roman" w:cs="Times New Roman"/>
          <w:sz w:val="24"/>
          <w:szCs w:val="24"/>
        </w:rPr>
        <w:t xml:space="preserve"> autistics and the issues they face. </w:t>
      </w:r>
      <w:r w:rsidR="00214011">
        <w:rPr>
          <w:rFonts w:ascii="Times New Roman" w:hAnsi="Times New Roman" w:cs="Times New Roman"/>
          <w:sz w:val="24"/>
          <w:szCs w:val="24"/>
        </w:rPr>
        <w:t xml:space="preserve">This </w:t>
      </w:r>
      <w:r w:rsidR="006F36D1">
        <w:rPr>
          <w:rFonts w:ascii="Times New Roman" w:hAnsi="Times New Roman" w:cs="Times New Roman"/>
          <w:sz w:val="24"/>
          <w:szCs w:val="24"/>
        </w:rPr>
        <w:t xml:space="preserve">study explores issues of social and psychological support for adults </w:t>
      </w:r>
      <w:r w:rsidR="005327F9">
        <w:rPr>
          <w:rFonts w:ascii="Times New Roman" w:hAnsi="Times New Roman" w:cs="Times New Roman"/>
          <w:sz w:val="24"/>
          <w:szCs w:val="24"/>
        </w:rPr>
        <w:t xml:space="preserve">with autism, </w:t>
      </w:r>
      <w:r w:rsidR="00DE3336">
        <w:rPr>
          <w:rFonts w:ascii="Times New Roman" w:hAnsi="Times New Roman" w:cs="Times New Roman"/>
          <w:sz w:val="24"/>
          <w:szCs w:val="24"/>
        </w:rPr>
        <w:t xml:space="preserve">particularly how social exclusion affects them and how difficulties are exacerbated by loneliness, anxiety, and depression. </w:t>
      </w:r>
      <w:r w:rsidR="007B31D0">
        <w:rPr>
          <w:rFonts w:ascii="Times New Roman" w:hAnsi="Times New Roman" w:cs="Times New Roman"/>
          <w:sz w:val="24"/>
          <w:szCs w:val="24"/>
        </w:rPr>
        <w:t>Social communication difficulties and a lack of support from fa</w:t>
      </w:r>
      <w:r w:rsidR="00D71645">
        <w:rPr>
          <w:rFonts w:ascii="Times New Roman" w:hAnsi="Times New Roman" w:cs="Times New Roman"/>
          <w:sz w:val="24"/>
          <w:szCs w:val="24"/>
        </w:rPr>
        <w:t>mily, f</w:t>
      </w:r>
      <w:r w:rsidR="007B31D0">
        <w:rPr>
          <w:rFonts w:ascii="Times New Roman" w:hAnsi="Times New Roman" w:cs="Times New Roman"/>
          <w:sz w:val="24"/>
          <w:szCs w:val="24"/>
        </w:rPr>
        <w:t>riends</w:t>
      </w:r>
      <w:r w:rsidR="00D71645">
        <w:rPr>
          <w:rFonts w:ascii="Times New Roman" w:hAnsi="Times New Roman" w:cs="Times New Roman"/>
          <w:sz w:val="24"/>
          <w:szCs w:val="24"/>
        </w:rPr>
        <w:t xml:space="preserve">, and professionals </w:t>
      </w:r>
      <w:r w:rsidR="007B31D0">
        <w:rPr>
          <w:rFonts w:ascii="Times New Roman" w:hAnsi="Times New Roman" w:cs="Times New Roman"/>
          <w:sz w:val="24"/>
          <w:szCs w:val="24"/>
        </w:rPr>
        <w:t xml:space="preserve">are also well </w:t>
      </w:r>
      <w:r w:rsidR="00D71645">
        <w:rPr>
          <w:rFonts w:ascii="Times New Roman" w:hAnsi="Times New Roman" w:cs="Times New Roman"/>
          <w:sz w:val="24"/>
          <w:szCs w:val="24"/>
        </w:rPr>
        <w:t xml:space="preserve">discussed. </w:t>
      </w:r>
      <w:r w:rsidR="002A368B">
        <w:rPr>
          <w:rFonts w:ascii="Times New Roman" w:hAnsi="Times New Roman" w:cs="Times New Roman"/>
          <w:sz w:val="24"/>
          <w:szCs w:val="24"/>
        </w:rPr>
        <w:t xml:space="preserve">Society’s negative perception of autism </w:t>
      </w:r>
      <w:r w:rsidR="00D03FE2">
        <w:rPr>
          <w:rFonts w:ascii="Times New Roman" w:hAnsi="Times New Roman" w:cs="Times New Roman"/>
          <w:sz w:val="24"/>
          <w:szCs w:val="24"/>
        </w:rPr>
        <w:t xml:space="preserve">and the lack of autism-focused adult services create more </w:t>
      </w:r>
      <w:r w:rsidR="00997534">
        <w:rPr>
          <w:rFonts w:ascii="Times New Roman" w:hAnsi="Times New Roman" w:cs="Times New Roman"/>
          <w:sz w:val="24"/>
          <w:szCs w:val="24"/>
        </w:rPr>
        <w:t xml:space="preserve">issues for individuals with ASD. </w:t>
      </w:r>
      <w:r w:rsidR="000F6C80">
        <w:rPr>
          <w:rFonts w:ascii="Times New Roman" w:hAnsi="Times New Roman" w:cs="Times New Roman"/>
          <w:sz w:val="24"/>
          <w:szCs w:val="24"/>
        </w:rPr>
        <w:t xml:space="preserve">An increment in awareness and support for autistic individuals is a </w:t>
      </w:r>
      <w:r w:rsidR="00C75E44">
        <w:rPr>
          <w:rFonts w:ascii="Times New Roman" w:hAnsi="Times New Roman" w:cs="Times New Roman"/>
          <w:sz w:val="24"/>
          <w:szCs w:val="24"/>
        </w:rPr>
        <w:t xml:space="preserve">current </w:t>
      </w:r>
      <w:r w:rsidR="00822AC5">
        <w:rPr>
          <w:rFonts w:ascii="Times New Roman" w:hAnsi="Times New Roman" w:cs="Times New Roman"/>
          <w:sz w:val="24"/>
          <w:szCs w:val="24"/>
        </w:rPr>
        <w:t>venture across a range of age groups</w:t>
      </w:r>
      <w:r w:rsidR="00B74D10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822AC5">
        <w:rPr>
          <w:rFonts w:ascii="Times New Roman" w:hAnsi="Times New Roman" w:cs="Times New Roman"/>
          <w:sz w:val="24"/>
          <w:szCs w:val="24"/>
        </w:rPr>
        <w:t xml:space="preserve">there is a particular need for research and policy </w:t>
      </w:r>
      <w:r w:rsidR="00B74D10">
        <w:rPr>
          <w:rFonts w:ascii="Times New Roman" w:hAnsi="Times New Roman" w:cs="Times New Roman"/>
          <w:sz w:val="24"/>
          <w:szCs w:val="24"/>
        </w:rPr>
        <w:t xml:space="preserve">focusing </w:t>
      </w:r>
      <w:r w:rsidR="004D3BAF">
        <w:rPr>
          <w:rFonts w:ascii="Times New Roman" w:hAnsi="Times New Roman" w:cs="Times New Roman"/>
          <w:sz w:val="24"/>
          <w:szCs w:val="24"/>
        </w:rPr>
        <w:t xml:space="preserve">specifically on the long-term </w:t>
      </w:r>
      <w:r w:rsidR="00A02632">
        <w:rPr>
          <w:rFonts w:ascii="Times New Roman" w:hAnsi="Times New Roman" w:cs="Times New Roman"/>
          <w:sz w:val="24"/>
          <w:szCs w:val="24"/>
        </w:rPr>
        <w:t>outcomes of</w:t>
      </w:r>
      <w:r w:rsidR="004D3BAF">
        <w:rPr>
          <w:rFonts w:ascii="Times New Roman" w:hAnsi="Times New Roman" w:cs="Times New Roman"/>
          <w:sz w:val="24"/>
          <w:szCs w:val="24"/>
        </w:rPr>
        <w:t xml:space="preserve"> </w:t>
      </w:r>
      <w:r w:rsidR="00693F6B">
        <w:rPr>
          <w:rFonts w:ascii="Times New Roman" w:hAnsi="Times New Roman" w:cs="Times New Roman"/>
          <w:sz w:val="24"/>
          <w:szCs w:val="24"/>
        </w:rPr>
        <w:t>autistic adults</w:t>
      </w:r>
      <w:r w:rsidR="00A02632">
        <w:rPr>
          <w:rFonts w:ascii="Times New Roman" w:hAnsi="Times New Roman" w:cs="Times New Roman"/>
          <w:sz w:val="24"/>
          <w:szCs w:val="24"/>
        </w:rPr>
        <w:t xml:space="preserve">. Nonetheless, this study is a rare exception. </w:t>
      </w:r>
    </w:p>
    <w:p w14:paraId="1E2ECB57" w14:textId="23BC8BD0" w:rsidR="00AD5995" w:rsidRDefault="009565B2" w:rsidP="00A0263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69561B7E" w14:textId="5BC676F1" w:rsidR="00805D01" w:rsidRDefault="00294709" w:rsidP="00F331D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>Autism Spectrum Disorder</w:t>
      </w:r>
      <w:r w:rsidR="00453A6B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7E02A4">
        <w:rPr>
          <w:rFonts w:ascii="Times New Roman" w:hAnsi="Times New Roman" w:cs="Times New Roman"/>
          <w:sz w:val="24"/>
          <w:szCs w:val="24"/>
          <w:lang w:val="en-MY"/>
        </w:rPr>
        <w:t>(ASD) is a neurodevelopmental disorder affecting mostly children</w:t>
      </w:r>
      <w:r w:rsidR="00B006BC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7E02A4">
        <w:rPr>
          <w:rFonts w:ascii="Times New Roman" w:hAnsi="Times New Roman" w:cs="Times New Roman"/>
          <w:sz w:val="24"/>
          <w:szCs w:val="24"/>
          <w:lang w:val="en-MY"/>
        </w:rPr>
        <w:t xml:space="preserve">in which signs typically </w:t>
      </w:r>
      <w:r w:rsidR="00B006BC">
        <w:rPr>
          <w:rFonts w:ascii="Times New Roman" w:hAnsi="Times New Roman" w:cs="Times New Roman"/>
          <w:sz w:val="24"/>
          <w:szCs w:val="24"/>
          <w:lang w:val="en-MY"/>
        </w:rPr>
        <w:t xml:space="preserve">first appear in early childhood. Characteristics of ASD </w:t>
      </w:r>
      <w:r w:rsidR="00943230">
        <w:rPr>
          <w:rFonts w:ascii="Times New Roman" w:hAnsi="Times New Roman" w:cs="Times New Roman"/>
          <w:sz w:val="24"/>
          <w:szCs w:val="24"/>
          <w:lang w:val="en-MY"/>
        </w:rPr>
        <w:t>include difficulties with social</w:t>
      </w:r>
      <w:r w:rsidR="00B1687C">
        <w:rPr>
          <w:rFonts w:ascii="Times New Roman" w:hAnsi="Times New Roman" w:cs="Times New Roman"/>
          <w:sz w:val="24"/>
          <w:szCs w:val="24"/>
          <w:lang w:val="en-MY"/>
        </w:rPr>
        <w:t xml:space="preserve"> c</w:t>
      </w:r>
      <w:r w:rsidR="00943230">
        <w:rPr>
          <w:rFonts w:ascii="Times New Roman" w:hAnsi="Times New Roman" w:cs="Times New Roman"/>
          <w:sz w:val="24"/>
          <w:szCs w:val="24"/>
          <w:lang w:val="en-MY"/>
        </w:rPr>
        <w:t>ommunication</w:t>
      </w:r>
      <w:r w:rsidR="00B1687C">
        <w:rPr>
          <w:rFonts w:ascii="Times New Roman" w:hAnsi="Times New Roman" w:cs="Times New Roman"/>
          <w:sz w:val="24"/>
          <w:szCs w:val="24"/>
          <w:lang w:val="en-MY"/>
        </w:rPr>
        <w:t xml:space="preserve"> and restricted behaviours, interests, and activities (American Psychiatric Association, 2013).</w:t>
      </w:r>
      <w:r w:rsidR="00FA28A8">
        <w:rPr>
          <w:rFonts w:ascii="Times New Roman" w:hAnsi="Times New Roman" w:cs="Times New Roman"/>
          <w:sz w:val="24"/>
          <w:szCs w:val="24"/>
          <w:lang w:val="en-MY"/>
        </w:rPr>
        <w:t xml:space="preserve"> In recent years, there has been an increase in recognition of the needs of individuals with autism</w:t>
      </w:r>
      <w:r w:rsidR="00224A65">
        <w:rPr>
          <w:rFonts w:ascii="Times New Roman" w:hAnsi="Times New Roman" w:cs="Times New Roman"/>
          <w:sz w:val="24"/>
          <w:szCs w:val="24"/>
          <w:lang w:val="en-MY"/>
        </w:rPr>
        <w:t xml:space="preserve"> spectrum disorders in older adulthood and the lifelong social experiences of people </w:t>
      </w:r>
      <w:r w:rsidR="009F7A1B">
        <w:rPr>
          <w:rFonts w:ascii="Times New Roman" w:hAnsi="Times New Roman" w:cs="Times New Roman"/>
          <w:sz w:val="24"/>
          <w:szCs w:val="24"/>
          <w:lang w:val="en-MY"/>
        </w:rPr>
        <w:t xml:space="preserve">with </w:t>
      </w:r>
      <w:r w:rsidR="00D37C69">
        <w:rPr>
          <w:rFonts w:ascii="Times New Roman" w:hAnsi="Times New Roman" w:cs="Times New Roman"/>
          <w:sz w:val="24"/>
          <w:szCs w:val="24"/>
          <w:lang w:val="en-MY"/>
        </w:rPr>
        <w:t xml:space="preserve">autism spectrum disorders </w:t>
      </w:r>
      <w:r w:rsidR="00805D01" w:rsidRPr="00805D01">
        <w:rPr>
          <w:rFonts w:ascii="Times New Roman" w:hAnsi="Times New Roman" w:cs="Times New Roman"/>
          <w:sz w:val="24"/>
          <w:szCs w:val="24"/>
          <w:lang w:val="en-MY"/>
        </w:rPr>
        <w:t>(</w:t>
      </w:r>
      <w:proofErr w:type="spellStart"/>
      <w:r w:rsidR="00805D01" w:rsidRPr="00805D01">
        <w:rPr>
          <w:rFonts w:ascii="Times New Roman" w:hAnsi="Times New Roman" w:cs="Times New Roman"/>
          <w:sz w:val="24"/>
          <w:szCs w:val="24"/>
          <w:lang w:val="en-MY"/>
        </w:rPr>
        <w:t>Happé</w:t>
      </w:r>
      <w:proofErr w:type="spellEnd"/>
      <w:r w:rsidR="00805D01" w:rsidRPr="00805D01">
        <w:rPr>
          <w:rFonts w:ascii="Times New Roman" w:hAnsi="Times New Roman" w:cs="Times New Roman"/>
          <w:sz w:val="24"/>
          <w:szCs w:val="24"/>
          <w:lang w:val="en-MY"/>
        </w:rPr>
        <w:t xml:space="preserve"> and Charlton, 2012)</w:t>
      </w:r>
      <w:r w:rsidR="00805D01">
        <w:rPr>
          <w:rFonts w:ascii="Times New Roman" w:hAnsi="Times New Roman" w:cs="Times New Roman"/>
          <w:sz w:val="24"/>
          <w:szCs w:val="24"/>
          <w:lang w:val="en-MY"/>
        </w:rPr>
        <w:t xml:space="preserve">. Social exclusion is another issue that affects </w:t>
      </w:r>
      <w:r w:rsidR="00DF432B">
        <w:rPr>
          <w:rFonts w:ascii="Times New Roman" w:hAnsi="Times New Roman" w:cs="Times New Roman"/>
          <w:sz w:val="24"/>
          <w:szCs w:val="24"/>
          <w:lang w:val="en-MY"/>
        </w:rPr>
        <w:t>individuals and groups</w:t>
      </w:r>
      <w:r w:rsidR="00A237C6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DF432B">
        <w:rPr>
          <w:rFonts w:ascii="Times New Roman" w:hAnsi="Times New Roman" w:cs="Times New Roman"/>
          <w:sz w:val="24"/>
          <w:szCs w:val="24"/>
          <w:lang w:val="en-MY"/>
        </w:rPr>
        <w:t xml:space="preserve"> in most members</w:t>
      </w:r>
      <w:r w:rsidR="003F3B36">
        <w:rPr>
          <w:rFonts w:ascii="Times New Roman" w:hAnsi="Times New Roman" w:cs="Times New Roman"/>
          <w:sz w:val="24"/>
          <w:szCs w:val="24"/>
          <w:lang w:val="en-MY"/>
        </w:rPr>
        <w:t xml:space="preserve"> are,</w:t>
      </w:r>
      <w:r w:rsidR="00A237C6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3F3B36">
        <w:rPr>
          <w:rFonts w:ascii="Times New Roman" w:hAnsi="Times New Roman" w:cs="Times New Roman"/>
          <w:sz w:val="24"/>
          <w:szCs w:val="24"/>
          <w:lang w:val="en-MY"/>
        </w:rPr>
        <w:t xml:space="preserve">to a greater or lesser degree, marginalised </w:t>
      </w:r>
      <w:r w:rsidR="00A237C6">
        <w:rPr>
          <w:rFonts w:ascii="Times New Roman" w:hAnsi="Times New Roman" w:cs="Times New Roman"/>
          <w:sz w:val="24"/>
          <w:szCs w:val="24"/>
          <w:lang w:val="en-MY"/>
        </w:rPr>
        <w:t xml:space="preserve">from participation in reflection of broader society </w:t>
      </w:r>
      <w:r w:rsidR="00481562">
        <w:rPr>
          <w:rFonts w:ascii="Times New Roman" w:hAnsi="Times New Roman" w:cs="Times New Roman"/>
          <w:sz w:val="24"/>
          <w:szCs w:val="24"/>
          <w:lang w:val="en-MY"/>
        </w:rPr>
        <w:t>(Levitas et al</w:t>
      </w:r>
      <w:r w:rsidR="001D252F">
        <w:rPr>
          <w:rFonts w:ascii="Times New Roman" w:hAnsi="Times New Roman" w:cs="Times New Roman"/>
          <w:sz w:val="24"/>
          <w:szCs w:val="24"/>
          <w:lang w:val="en-MY"/>
        </w:rPr>
        <w:t>., 2007). This can result in individuals being socially isolated and</w:t>
      </w:r>
      <w:r w:rsidR="00D83CB5">
        <w:rPr>
          <w:rFonts w:ascii="Times New Roman" w:hAnsi="Times New Roman" w:cs="Times New Roman"/>
          <w:sz w:val="24"/>
          <w:szCs w:val="24"/>
          <w:lang w:val="en-MY"/>
        </w:rPr>
        <w:t xml:space="preserve"> not taking part in social activities. </w:t>
      </w:r>
    </w:p>
    <w:p w14:paraId="758B269F" w14:textId="25C63569" w:rsidR="00925CDB" w:rsidRPr="00925CDB" w:rsidRDefault="00F331D1" w:rsidP="00925CD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lastRenderedPageBreak/>
        <w:t>In addition to being at risk</w:t>
      </w:r>
      <w:r w:rsidR="00BA6FA9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of social exclusion </w:t>
      </w:r>
      <w:r w:rsidR="00BA6FA9">
        <w:rPr>
          <w:rFonts w:ascii="Times New Roman" w:hAnsi="Times New Roman" w:cs="Times New Roman"/>
          <w:sz w:val="24"/>
          <w:szCs w:val="24"/>
          <w:lang w:val="en-MY"/>
        </w:rPr>
        <w:t xml:space="preserve">for reasons related to their </w:t>
      </w:r>
      <w:r w:rsidR="000569E3">
        <w:rPr>
          <w:rFonts w:ascii="Times New Roman" w:hAnsi="Times New Roman" w:cs="Times New Roman"/>
          <w:sz w:val="24"/>
          <w:szCs w:val="24"/>
          <w:lang w:val="en-MY"/>
        </w:rPr>
        <w:t>social difficulties such as misunderstanding social signs, failing to maintain and develop</w:t>
      </w:r>
      <w:r w:rsidR="006B62A5">
        <w:rPr>
          <w:rFonts w:ascii="Times New Roman" w:hAnsi="Times New Roman" w:cs="Times New Roman"/>
          <w:sz w:val="24"/>
          <w:szCs w:val="24"/>
          <w:lang w:val="en-MY"/>
        </w:rPr>
        <w:t xml:space="preserve"> a conversation, failing to follow social rules and expectations</w:t>
      </w:r>
      <w:r w:rsidR="00942207">
        <w:rPr>
          <w:rFonts w:ascii="Times New Roman" w:hAnsi="Times New Roman" w:cs="Times New Roman"/>
          <w:sz w:val="24"/>
          <w:szCs w:val="24"/>
          <w:lang w:val="en-MY"/>
        </w:rPr>
        <w:t>, people with ASD are prone to experience even greater social exclusion due to broader stigma and lack of public knowledge</w:t>
      </w:r>
      <w:r w:rsidR="002059F9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445F6C">
        <w:rPr>
          <w:rFonts w:ascii="Times New Roman" w:hAnsi="Times New Roman" w:cs="Times New Roman"/>
          <w:sz w:val="24"/>
          <w:szCs w:val="24"/>
          <w:lang w:val="en-MY"/>
        </w:rPr>
        <w:t>about autism</w:t>
      </w:r>
      <w:r w:rsidR="002E2B98">
        <w:rPr>
          <w:rFonts w:ascii="Times New Roman" w:hAnsi="Times New Roman" w:cs="Times New Roman"/>
          <w:sz w:val="24"/>
          <w:szCs w:val="24"/>
          <w:lang w:val="en-MY"/>
        </w:rPr>
        <w:t xml:space="preserve"> (</w:t>
      </w:r>
      <w:r w:rsidR="00E854CD" w:rsidRPr="00E854CD">
        <w:rPr>
          <w:rFonts w:ascii="Times New Roman" w:hAnsi="Times New Roman" w:cs="Times New Roman"/>
          <w:sz w:val="24"/>
          <w:szCs w:val="24"/>
          <w:lang w:val="en-MY"/>
        </w:rPr>
        <w:t>Cage, Di Monaco and Newell</w:t>
      </w:r>
      <w:r w:rsidR="002E2B98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E854CD" w:rsidRPr="00E854CD">
        <w:rPr>
          <w:rFonts w:ascii="Times New Roman" w:hAnsi="Times New Roman" w:cs="Times New Roman"/>
          <w:sz w:val="24"/>
          <w:szCs w:val="24"/>
          <w:lang w:val="en-MY"/>
        </w:rPr>
        <w:t>2018)</w:t>
      </w:r>
      <w:r w:rsidR="002059F9"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  <w:r w:rsidR="002E2B98">
        <w:rPr>
          <w:rFonts w:ascii="Times New Roman" w:hAnsi="Times New Roman" w:cs="Times New Roman"/>
          <w:sz w:val="24"/>
          <w:szCs w:val="24"/>
          <w:lang w:val="en-MY"/>
        </w:rPr>
        <w:t>In older</w:t>
      </w:r>
      <w:r w:rsidR="005D0F32">
        <w:rPr>
          <w:rFonts w:ascii="Times New Roman" w:hAnsi="Times New Roman" w:cs="Times New Roman"/>
          <w:sz w:val="24"/>
          <w:szCs w:val="24"/>
          <w:lang w:val="en-MY"/>
        </w:rPr>
        <w:t xml:space="preserve"> adulthood, social exclusion </w:t>
      </w:r>
      <w:r w:rsidR="00C33FAF">
        <w:rPr>
          <w:rFonts w:ascii="Times New Roman" w:hAnsi="Times New Roman" w:cs="Times New Roman"/>
          <w:sz w:val="24"/>
          <w:szCs w:val="24"/>
          <w:lang w:val="en-MY"/>
        </w:rPr>
        <w:t xml:space="preserve">is likely to be further affected by a decrease in social </w:t>
      </w:r>
      <w:r w:rsidR="00603A0B">
        <w:rPr>
          <w:rFonts w:ascii="Times New Roman" w:hAnsi="Times New Roman" w:cs="Times New Roman"/>
          <w:sz w:val="24"/>
          <w:szCs w:val="24"/>
          <w:lang w:val="en-MY"/>
        </w:rPr>
        <w:t xml:space="preserve">networks, poorer physical and mental health and loss </w:t>
      </w:r>
      <w:r w:rsidR="00793271">
        <w:rPr>
          <w:rFonts w:ascii="Times New Roman" w:hAnsi="Times New Roman" w:cs="Times New Roman"/>
          <w:sz w:val="24"/>
          <w:szCs w:val="24"/>
          <w:lang w:val="en-MY"/>
        </w:rPr>
        <w:t xml:space="preserve">of resources to support individuals with ASD </w:t>
      </w:r>
      <w:r w:rsidR="00925CDB" w:rsidRPr="00925CDB">
        <w:rPr>
          <w:rFonts w:ascii="Times New Roman" w:hAnsi="Times New Roman" w:cs="Times New Roman"/>
          <w:sz w:val="24"/>
          <w:szCs w:val="24"/>
          <w:lang w:val="en-MY"/>
        </w:rPr>
        <w:t>(Wilde and Dozois, 2019)</w:t>
      </w:r>
      <w:r w:rsidR="00925CDB">
        <w:rPr>
          <w:rFonts w:ascii="Times New Roman" w:hAnsi="Times New Roman" w:cs="Times New Roman"/>
          <w:sz w:val="24"/>
          <w:szCs w:val="24"/>
          <w:lang w:val="en-MY"/>
        </w:rPr>
        <w:t>.</w:t>
      </w:r>
    </w:p>
    <w:p w14:paraId="6A884343" w14:textId="71CD96B6" w:rsidR="009565B2" w:rsidRDefault="001A5E84" w:rsidP="0074347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Social exclusion can have serious psychological </w:t>
      </w:r>
      <w:r w:rsidR="00F014BB">
        <w:rPr>
          <w:rFonts w:ascii="Times New Roman" w:hAnsi="Times New Roman" w:cs="Times New Roman"/>
          <w:sz w:val="24"/>
          <w:szCs w:val="24"/>
          <w:lang w:val="en-MY"/>
        </w:rPr>
        <w:t xml:space="preserve">effects for </w:t>
      </w:r>
      <w:r w:rsidR="00CB24C5">
        <w:rPr>
          <w:rFonts w:ascii="Times New Roman" w:hAnsi="Times New Roman" w:cs="Times New Roman"/>
          <w:sz w:val="24"/>
          <w:szCs w:val="24"/>
          <w:lang w:val="en-MY"/>
        </w:rPr>
        <w:t>individuals without autism</w:t>
      </w:r>
      <w:r w:rsidR="006D5D71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426168">
        <w:rPr>
          <w:rFonts w:ascii="Times New Roman" w:hAnsi="Times New Roman" w:cs="Times New Roman"/>
          <w:sz w:val="24"/>
          <w:szCs w:val="24"/>
          <w:lang w:val="en-MY"/>
        </w:rPr>
        <w:t>increasing symptoms</w:t>
      </w:r>
      <w:r w:rsidR="00655552">
        <w:rPr>
          <w:rFonts w:ascii="Times New Roman" w:hAnsi="Times New Roman" w:cs="Times New Roman"/>
          <w:sz w:val="24"/>
          <w:szCs w:val="24"/>
          <w:lang w:val="en-MY"/>
        </w:rPr>
        <w:t xml:space="preserve"> of anxiety and depression</w:t>
      </w:r>
      <w:r w:rsidR="006D5D71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655552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CA7E5D">
        <w:rPr>
          <w:rFonts w:ascii="Times New Roman" w:hAnsi="Times New Roman" w:cs="Times New Roman"/>
          <w:sz w:val="24"/>
          <w:szCs w:val="24"/>
          <w:lang w:val="en-MY"/>
        </w:rPr>
        <w:t xml:space="preserve">however, </w:t>
      </w:r>
      <w:r w:rsidR="00655552">
        <w:rPr>
          <w:rFonts w:ascii="Times New Roman" w:hAnsi="Times New Roman" w:cs="Times New Roman"/>
          <w:sz w:val="24"/>
          <w:szCs w:val="24"/>
          <w:lang w:val="en-MY"/>
        </w:rPr>
        <w:t>for</w:t>
      </w:r>
      <w:r w:rsidR="00CA7E5D">
        <w:rPr>
          <w:rFonts w:ascii="Times New Roman" w:hAnsi="Times New Roman" w:cs="Times New Roman"/>
          <w:sz w:val="24"/>
          <w:szCs w:val="24"/>
          <w:lang w:val="en-MY"/>
        </w:rPr>
        <w:t xml:space="preserve"> autistic individuals</w:t>
      </w:r>
      <w:r w:rsidR="006D1902">
        <w:rPr>
          <w:rFonts w:ascii="Times New Roman" w:hAnsi="Times New Roman" w:cs="Times New Roman"/>
          <w:sz w:val="24"/>
          <w:szCs w:val="24"/>
          <w:lang w:val="en-MY"/>
        </w:rPr>
        <w:t xml:space="preserve">, social exclusion can worsen existing difficulties related to mental health. Both </w:t>
      </w:r>
      <w:r w:rsidR="006D5D71">
        <w:rPr>
          <w:rFonts w:ascii="Times New Roman" w:hAnsi="Times New Roman" w:cs="Times New Roman"/>
          <w:sz w:val="24"/>
          <w:szCs w:val="24"/>
          <w:lang w:val="en-MY"/>
        </w:rPr>
        <w:t>groups</w:t>
      </w:r>
      <w:r w:rsidR="00860526">
        <w:rPr>
          <w:rFonts w:ascii="Times New Roman" w:hAnsi="Times New Roman" w:cs="Times New Roman"/>
          <w:sz w:val="24"/>
          <w:szCs w:val="24"/>
          <w:lang w:val="en-MY"/>
        </w:rPr>
        <w:t xml:space="preserve">, autistic and older adults are already </w:t>
      </w:r>
      <w:proofErr w:type="gramStart"/>
      <w:r w:rsidR="00860526">
        <w:rPr>
          <w:rFonts w:ascii="Times New Roman" w:hAnsi="Times New Roman" w:cs="Times New Roman"/>
          <w:sz w:val="24"/>
          <w:szCs w:val="24"/>
          <w:lang w:val="en-MY"/>
        </w:rPr>
        <w:t>a</w:t>
      </w:r>
      <w:r w:rsidR="00885DD3">
        <w:rPr>
          <w:rFonts w:ascii="Times New Roman" w:hAnsi="Times New Roman" w:cs="Times New Roman"/>
          <w:sz w:val="24"/>
          <w:szCs w:val="24"/>
          <w:lang w:val="en-MY"/>
        </w:rPr>
        <w:t xml:space="preserve">t </w:t>
      </w:r>
      <w:r w:rsidR="00A44E9E">
        <w:rPr>
          <w:rFonts w:ascii="Times New Roman" w:hAnsi="Times New Roman" w:cs="Times New Roman"/>
          <w:sz w:val="24"/>
          <w:szCs w:val="24"/>
          <w:lang w:val="en-MY"/>
        </w:rPr>
        <w:t>ri</w:t>
      </w:r>
      <w:r w:rsidR="00885DD3">
        <w:rPr>
          <w:rFonts w:ascii="Times New Roman" w:hAnsi="Times New Roman" w:cs="Times New Roman"/>
          <w:sz w:val="24"/>
          <w:szCs w:val="24"/>
          <w:lang w:val="en-MY"/>
        </w:rPr>
        <w:t>sk</w:t>
      </w:r>
      <w:proofErr w:type="gramEnd"/>
      <w:r w:rsidR="00885DD3">
        <w:rPr>
          <w:rFonts w:ascii="Times New Roman" w:hAnsi="Times New Roman" w:cs="Times New Roman"/>
          <w:sz w:val="24"/>
          <w:szCs w:val="24"/>
          <w:lang w:val="en-MY"/>
        </w:rPr>
        <w:t xml:space="preserve"> factor</w:t>
      </w:r>
      <w:r w:rsidR="00F40AFF">
        <w:rPr>
          <w:rFonts w:ascii="Times New Roman" w:hAnsi="Times New Roman" w:cs="Times New Roman"/>
          <w:sz w:val="24"/>
          <w:szCs w:val="24"/>
          <w:lang w:val="en-MY"/>
        </w:rPr>
        <w:t xml:space="preserve">s </w:t>
      </w:r>
      <w:r w:rsidR="00885DD3">
        <w:rPr>
          <w:rFonts w:ascii="Times New Roman" w:hAnsi="Times New Roman" w:cs="Times New Roman"/>
          <w:sz w:val="24"/>
          <w:szCs w:val="24"/>
          <w:lang w:val="en-MY"/>
        </w:rPr>
        <w:t>for cognitive decline with</w:t>
      </w:r>
      <w:r w:rsidR="00D30E4F">
        <w:rPr>
          <w:rFonts w:ascii="Times New Roman" w:hAnsi="Times New Roman" w:cs="Times New Roman"/>
          <w:sz w:val="24"/>
          <w:szCs w:val="24"/>
          <w:lang w:val="en-MY"/>
        </w:rPr>
        <w:t xml:space="preserve"> effects on memory and attention </w:t>
      </w:r>
      <w:r w:rsidR="00F40AFF">
        <w:rPr>
          <w:rFonts w:ascii="Times New Roman" w:hAnsi="Times New Roman" w:cs="Times New Roman"/>
          <w:sz w:val="24"/>
          <w:szCs w:val="24"/>
          <w:lang w:val="en-MY"/>
        </w:rPr>
        <w:t>in older adults</w:t>
      </w:r>
      <w:r w:rsidR="00402D6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A44E9E" w:rsidRPr="00A44E9E">
        <w:rPr>
          <w:rFonts w:ascii="Times New Roman" w:hAnsi="Times New Roman" w:cs="Times New Roman"/>
          <w:sz w:val="24"/>
          <w:szCs w:val="24"/>
          <w:lang w:val="en-MY"/>
        </w:rPr>
        <w:t>(Kuiper et al., 2016</w:t>
      </w:r>
      <w:r w:rsidR="00A44E9E">
        <w:rPr>
          <w:rFonts w:ascii="Times New Roman" w:hAnsi="Times New Roman" w:cs="Times New Roman"/>
          <w:sz w:val="24"/>
          <w:szCs w:val="24"/>
          <w:lang w:val="en-MY"/>
        </w:rPr>
        <w:t xml:space="preserve">; </w:t>
      </w:r>
      <w:r w:rsidR="00402D6F" w:rsidRPr="00402D6F">
        <w:rPr>
          <w:rFonts w:ascii="Times New Roman" w:hAnsi="Times New Roman" w:cs="Times New Roman"/>
          <w:sz w:val="24"/>
          <w:szCs w:val="24"/>
          <w:lang w:val="en-MY"/>
        </w:rPr>
        <w:t>Kelly et al., 2017</w:t>
      </w:r>
      <w:r w:rsidR="00402D6F">
        <w:rPr>
          <w:rFonts w:ascii="Times New Roman" w:hAnsi="Times New Roman" w:cs="Times New Roman"/>
          <w:sz w:val="24"/>
          <w:szCs w:val="24"/>
          <w:lang w:val="en-MY"/>
        </w:rPr>
        <w:t>)</w:t>
      </w:r>
      <w:r w:rsidR="00A44E9E">
        <w:rPr>
          <w:rFonts w:ascii="Times New Roman" w:hAnsi="Times New Roman" w:cs="Times New Roman"/>
          <w:sz w:val="24"/>
          <w:szCs w:val="24"/>
          <w:lang w:val="en-MY"/>
        </w:rPr>
        <w:t>.</w:t>
      </w:r>
      <w:r w:rsidR="00A50890">
        <w:rPr>
          <w:rFonts w:ascii="Times New Roman" w:hAnsi="Times New Roman" w:cs="Times New Roman"/>
          <w:sz w:val="24"/>
          <w:szCs w:val="24"/>
          <w:lang w:val="en-MY"/>
        </w:rPr>
        <w:t xml:space="preserve"> However</w:t>
      </w:r>
      <w:r w:rsidR="00AE25A4">
        <w:rPr>
          <w:rFonts w:ascii="Times New Roman" w:hAnsi="Times New Roman" w:cs="Times New Roman"/>
          <w:sz w:val="24"/>
          <w:szCs w:val="24"/>
          <w:lang w:val="en-MY"/>
        </w:rPr>
        <w:t>, with increase</w:t>
      </w:r>
      <w:r w:rsidR="005B54C5">
        <w:rPr>
          <w:rFonts w:ascii="Times New Roman" w:hAnsi="Times New Roman" w:cs="Times New Roman"/>
          <w:sz w:val="24"/>
          <w:szCs w:val="24"/>
          <w:lang w:val="en-MY"/>
        </w:rPr>
        <w:t>d public awareness, early identification</w:t>
      </w:r>
      <w:r w:rsidR="001C79F3">
        <w:rPr>
          <w:rFonts w:ascii="Times New Roman" w:hAnsi="Times New Roman" w:cs="Times New Roman"/>
          <w:sz w:val="24"/>
          <w:szCs w:val="24"/>
          <w:lang w:val="en-MY"/>
        </w:rPr>
        <w:t xml:space="preserve">, more understanding of needs and appropriate support </w:t>
      </w:r>
      <w:r w:rsidR="00A94444">
        <w:rPr>
          <w:rFonts w:ascii="Times New Roman" w:hAnsi="Times New Roman" w:cs="Times New Roman"/>
          <w:sz w:val="24"/>
          <w:szCs w:val="24"/>
          <w:lang w:val="en-MY"/>
        </w:rPr>
        <w:t xml:space="preserve">and structured </w:t>
      </w:r>
      <w:r w:rsidR="003B0316">
        <w:rPr>
          <w:rFonts w:ascii="Times New Roman" w:hAnsi="Times New Roman" w:cs="Times New Roman"/>
          <w:sz w:val="24"/>
          <w:szCs w:val="24"/>
          <w:lang w:val="en-MY"/>
        </w:rPr>
        <w:t>social</w:t>
      </w:r>
      <w:r w:rsidR="0062712B">
        <w:rPr>
          <w:rFonts w:ascii="Times New Roman" w:hAnsi="Times New Roman" w:cs="Times New Roman"/>
          <w:sz w:val="24"/>
          <w:szCs w:val="24"/>
          <w:lang w:val="en-MY"/>
        </w:rPr>
        <w:t xml:space="preserve"> provision in the physical health promoted </w:t>
      </w:r>
      <w:r w:rsidR="00187FB8" w:rsidRPr="00187FB8">
        <w:rPr>
          <w:rFonts w:ascii="Times New Roman" w:hAnsi="Times New Roman" w:cs="Times New Roman"/>
          <w:sz w:val="24"/>
          <w:szCs w:val="24"/>
          <w:lang w:val="en-MY"/>
        </w:rPr>
        <w:t>(</w:t>
      </w:r>
      <w:r w:rsidR="008824C0" w:rsidRPr="008824C0">
        <w:rPr>
          <w:rFonts w:ascii="Times New Roman" w:hAnsi="Times New Roman" w:cs="Times New Roman"/>
          <w:sz w:val="24"/>
          <w:szCs w:val="24"/>
          <w:lang w:val="en-MY"/>
        </w:rPr>
        <w:t>Gillespie-Lynch et al., 2014</w:t>
      </w:r>
      <w:r w:rsidR="008824C0">
        <w:rPr>
          <w:rFonts w:ascii="Times New Roman" w:hAnsi="Times New Roman" w:cs="Times New Roman"/>
          <w:sz w:val="24"/>
          <w:szCs w:val="24"/>
          <w:lang w:val="en-MY"/>
        </w:rPr>
        <w:t xml:space="preserve">; </w:t>
      </w:r>
      <w:r w:rsidR="00187FB8" w:rsidRPr="00187FB8">
        <w:rPr>
          <w:rFonts w:ascii="Times New Roman" w:hAnsi="Times New Roman" w:cs="Times New Roman"/>
          <w:sz w:val="24"/>
          <w:szCs w:val="24"/>
          <w:lang w:val="en-MY"/>
        </w:rPr>
        <w:t>Cage, Di Monaco and Newell, 2018</w:t>
      </w:r>
      <w:r w:rsidR="00187FB8">
        <w:rPr>
          <w:rFonts w:ascii="Times New Roman" w:hAnsi="Times New Roman" w:cs="Times New Roman"/>
          <w:sz w:val="24"/>
          <w:szCs w:val="24"/>
          <w:lang w:val="en-MY"/>
        </w:rPr>
        <w:t xml:space="preserve">; </w:t>
      </w:r>
      <w:r w:rsidR="00016F9E" w:rsidRPr="00016F9E">
        <w:rPr>
          <w:rFonts w:ascii="Times New Roman" w:hAnsi="Times New Roman" w:cs="Times New Roman"/>
          <w:sz w:val="24"/>
          <w:szCs w:val="24"/>
          <w:lang w:val="en-MY"/>
        </w:rPr>
        <w:t>Crane et al., 2019</w:t>
      </w:r>
      <w:r w:rsidR="00016F9E">
        <w:rPr>
          <w:rFonts w:ascii="Times New Roman" w:hAnsi="Times New Roman" w:cs="Times New Roman"/>
          <w:sz w:val="24"/>
          <w:szCs w:val="24"/>
          <w:lang w:val="en-MY"/>
        </w:rPr>
        <w:t xml:space="preserve">; </w:t>
      </w:r>
      <w:r w:rsidR="00187FB8" w:rsidRPr="00187FB8">
        <w:rPr>
          <w:rFonts w:ascii="Times New Roman" w:hAnsi="Times New Roman" w:cs="Times New Roman"/>
          <w:sz w:val="24"/>
          <w:szCs w:val="24"/>
          <w:lang w:val="en-MY"/>
        </w:rPr>
        <w:t>Lord et al., 2020</w:t>
      </w:r>
      <w:r w:rsidR="008824C0">
        <w:rPr>
          <w:rFonts w:ascii="Times New Roman" w:hAnsi="Times New Roman" w:cs="Times New Roman"/>
          <w:sz w:val="24"/>
          <w:szCs w:val="24"/>
          <w:lang w:val="en-MY"/>
        </w:rPr>
        <w:t xml:space="preserve">). </w:t>
      </w:r>
    </w:p>
    <w:p w14:paraId="7CFFC9B6" w14:textId="6FBE2662" w:rsidR="0074347B" w:rsidRPr="00294709" w:rsidRDefault="0074347B" w:rsidP="0074347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Despite </w:t>
      </w:r>
      <w:r w:rsidR="004B73C0">
        <w:rPr>
          <w:rFonts w:ascii="Times New Roman" w:hAnsi="Times New Roman" w:cs="Times New Roman"/>
          <w:sz w:val="24"/>
          <w:szCs w:val="24"/>
          <w:lang w:val="en-MY"/>
        </w:rPr>
        <w:t xml:space="preserve">these </w:t>
      </w:r>
      <w:r w:rsidR="00567760">
        <w:rPr>
          <w:rFonts w:ascii="Times New Roman" w:hAnsi="Times New Roman" w:cs="Times New Roman"/>
          <w:sz w:val="24"/>
          <w:szCs w:val="24"/>
          <w:lang w:val="en-MY"/>
        </w:rPr>
        <w:t>deep insights, there remains limited research focusing specifically on older</w:t>
      </w:r>
      <w:r w:rsidR="00A6229E">
        <w:rPr>
          <w:rFonts w:ascii="Times New Roman" w:hAnsi="Times New Roman" w:cs="Times New Roman"/>
          <w:sz w:val="24"/>
          <w:szCs w:val="24"/>
          <w:lang w:val="en-MY"/>
        </w:rPr>
        <w:t xml:space="preserve"> adults with ASD, particularly regarding </w:t>
      </w:r>
      <w:r w:rsidR="00DC0E87">
        <w:rPr>
          <w:rFonts w:ascii="Times New Roman" w:hAnsi="Times New Roman" w:cs="Times New Roman"/>
          <w:sz w:val="24"/>
          <w:szCs w:val="24"/>
          <w:lang w:val="en-MY"/>
        </w:rPr>
        <w:t xml:space="preserve">how social </w:t>
      </w:r>
      <w:r w:rsidR="00214DFE">
        <w:rPr>
          <w:rFonts w:ascii="Times New Roman" w:hAnsi="Times New Roman" w:cs="Times New Roman"/>
          <w:sz w:val="24"/>
          <w:szCs w:val="24"/>
          <w:lang w:val="en-MY"/>
        </w:rPr>
        <w:t xml:space="preserve">exclusion is perceived by others. </w:t>
      </w:r>
      <w:r w:rsidR="002B0043">
        <w:rPr>
          <w:rFonts w:ascii="Times New Roman" w:hAnsi="Times New Roman" w:cs="Times New Roman"/>
          <w:sz w:val="24"/>
          <w:szCs w:val="24"/>
          <w:lang w:val="en-MY"/>
        </w:rPr>
        <w:t xml:space="preserve">Much of </w:t>
      </w:r>
      <w:r w:rsidR="00C82E40">
        <w:rPr>
          <w:rFonts w:ascii="Times New Roman" w:hAnsi="Times New Roman" w:cs="Times New Roman"/>
          <w:sz w:val="24"/>
          <w:szCs w:val="24"/>
          <w:lang w:val="en-MY"/>
        </w:rPr>
        <w:t xml:space="preserve">the existing literature centres on </w:t>
      </w:r>
      <w:r w:rsidR="00C36BCA">
        <w:rPr>
          <w:rFonts w:ascii="Times New Roman" w:hAnsi="Times New Roman" w:cs="Times New Roman"/>
          <w:sz w:val="24"/>
          <w:szCs w:val="24"/>
          <w:lang w:val="en-MY"/>
        </w:rPr>
        <w:t xml:space="preserve">clinical outcomes or </w:t>
      </w:r>
      <w:r w:rsidR="00C82E40">
        <w:rPr>
          <w:rFonts w:ascii="Times New Roman" w:hAnsi="Times New Roman" w:cs="Times New Roman"/>
          <w:sz w:val="24"/>
          <w:szCs w:val="24"/>
          <w:lang w:val="en-MY"/>
        </w:rPr>
        <w:t>younger populations</w:t>
      </w:r>
      <w:r w:rsidR="00C36BCA">
        <w:rPr>
          <w:rFonts w:ascii="Times New Roman" w:hAnsi="Times New Roman" w:cs="Times New Roman"/>
          <w:sz w:val="24"/>
          <w:szCs w:val="24"/>
          <w:lang w:val="en-MY"/>
        </w:rPr>
        <w:t xml:space="preserve">, with little attention given to </w:t>
      </w:r>
      <w:r w:rsidR="009C56F1">
        <w:rPr>
          <w:rFonts w:ascii="Times New Roman" w:hAnsi="Times New Roman" w:cs="Times New Roman"/>
          <w:sz w:val="24"/>
          <w:szCs w:val="24"/>
          <w:lang w:val="en-MY"/>
        </w:rPr>
        <w:t xml:space="preserve">broader </w:t>
      </w:r>
      <w:r w:rsidR="0090612F">
        <w:rPr>
          <w:rFonts w:ascii="Times New Roman" w:hAnsi="Times New Roman" w:cs="Times New Roman"/>
          <w:sz w:val="24"/>
          <w:szCs w:val="24"/>
          <w:lang w:val="en-MY"/>
        </w:rPr>
        <w:t xml:space="preserve">societal perspectives. Therefore, the </w:t>
      </w:r>
      <w:r w:rsidR="00C83198">
        <w:rPr>
          <w:rFonts w:ascii="Times New Roman" w:hAnsi="Times New Roman" w:cs="Times New Roman"/>
          <w:sz w:val="24"/>
          <w:szCs w:val="24"/>
          <w:lang w:val="en-MY"/>
        </w:rPr>
        <w:t xml:space="preserve">present study aims to explore undergraduate students’ </w:t>
      </w:r>
      <w:r w:rsidR="00E36E0E">
        <w:rPr>
          <w:rFonts w:ascii="Times New Roman" w:hAnsi="Times New Roman" w:cs="Times New Roman"/>
          <w:sz w:val="24"/>
          <w:szCs w:val="24"/>
          <w:lang w:val="en-MY"/>
        </w:rPr>
        <w:t>notion</w:t>
      </w:r>
      <w:r w:rsidR="00093207">
        <w:rPr>
          <w:rFonts w:ascii="Times New Roman" w:hAnsi="Times New Roman" w:cs="Times New Roman"/>
          <w:sz w:val="24"/>
          <w:szCs w:val="24"/>
          <w:lang w:val="en-MY"/>
        </w:rPr>
        <w:t>s</w:t>
      </w:r>
      <w:r w:rsidR="00E36E0E">
        <w:rPr>
          <w:rFonts w:ascii="Times New Roman" w:hAnsi="Times New Roman" w:cs="Times New Roman"/>
          <w:sz w:val="24"/>
          <w:szCs w:val="24"/>
          <w:lang w:val="en-MY"/>
        </w:rPr>
        <w:t xml:space="preserve"> of the risk of social exclusion in older </w:t>
      </w:r>
      <w:r w:rsidR="00D975F0">
        <w:rPr>
          <w:rFonts w:ascii="Times New Roman" w:hAnsi="Times New Roman" w:cs="Times New Roman"/>
          <w:sz w:val="24"/>
          <w:szCs w:val="24"/>
          <w:lang w:val="en-MY"/>
        </w:rPr>
        <w:t>people with autism</w:t>
      </w:r>
      <w:r w:rsidR="00093207">
        <w:rPr>
          <w:rFonts w:ascii="Times New Roman" w:hAnsi="Times New Roman" w:cs="Times New Roman"/>
          <w:sz w:val="24"/>
          <w:szCs w:val="24"/>
          <w:lang w:val="en-MY"/>
        </w:rPr>
        <w:t xml:space="preserve">, and </w:t>
      </w:r>
      <w:r w:rsidR="006652AB">
        <w:rPr>
          <w:rFonts w:ascii="Times New Roman" w:hAnsi="Times New Roman" w:cs="Times New Roman"/>
          <w:sz w:val="24"/>
          <w:szCs w:val="24"/>
          <w:lang w:val="en-MY"/>
        </w:rPr>
        <w:t xml:space="preserve">how they believe its negative effects may be </w:t>
      </w:r>
      <w:r w:rsidR="00BD2578">
        <w:rPr>
          <w:rFonts w:ascii="Times New Roman" w:hAnsi="Times New Roman" w:cs="Times New Roman"/>
          <w:sz w:val="24"/>
          <w:szCs w:val="24"/>
          <w:lang w:val="en-MY"/>
        </w:rPr>
        <w:t xml:space="preserve">alleviated. </w:t>
      </w:r>
    </w:p>
    <w:p w14:paraId="33CC7CD8" w14:textId="31B8EB7C" w:rsidR="002720DE" w:rsidRPr="00CA6127" w:rsidRDefault="002720DE" w:rsidP="00A0263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127">
        <w:rPr>
          <w:rFonts w:ascii="Times New Roman" w:hAnsi="Times New Roman" w:cs="Times New Roman"/>
          <w:b/>
          <w:bCs/>
          <w:sz w:val="24"/>
          <w:szCs w:val="24"/>
        </w:rPr>
        <w:t>Method</w:t>
      </w:r>
    </w:p>
    <w:p w14:paraId="3042190E" w14:textId="08ACE810" w:rsidR="002720DE" w:rsidRPr="00CA6127" w:rsidRDefault="002720DE" w:rsidP="007F2BD7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127">
        <w:rPr>
          <w:rFonts w:ascii="Times New Roman" w:hAnsi="Times New Roman" w:cs="Times New Roman"/>
          <w:b/>
          <w:bCs/>
          <w:sz w:val="24"/>
          <w:szCs w:val="24"/>
        </w:rPr>
        <w:t xml:space="preserve">Participants </w:t>
      </w:r>
    </w:p>
    <w:p w14:paraId="4D030E69" w14:textId="402CFF56" w:rsidR="002720DE" w:rsidRPr="00CA6127" w:rsidRDefault="00236D61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sz w:val="24"/>
          <w:szCs w:val="24"/>
        </w:rPr>
        <w:lastRenderedPageBreak/>
        <w:t xml:space="preserve">The study included two participants. The researcher interviewed one participant and obtained the other transcript from a fellow group member to meet the assignment requirements. Both participants were undergraduate students recruited using convenience sampling. </w:t>
      </w:r>
      <w:r w:rsidR="002720DE" w:rsidRPr="00CA6127">
        <w:rPr>
          <w:rFonts w:ascii="Times New Roman" w:hAnsi="Times New Roman" w:cs="Times New Roman"/>
          <w:sz w:val="24"/>
          <w:szCs w:val="24"/>
        </w:rPr>
        <w:t xml:space="preserve">All participants provided informed consent before taking part. Demographic information, including age and gender was collected before the interview. </w:t>
      </w:r>
    </w:p>
    <w:p w14:paraId="5EE74347" w14:textId="453C9500" w:rsidR="002720DE" w:rsidRPr="00CA6127" w:rsidRDefault="002720DE" w:rsidP="007F2BD7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127">
        <w:rPr>
          <w:rFonts w:ascii="Times New Roman" w:hAnsi="Times New Roman" w:cs="Times New Roman"/>
          <w:b/>
          <w:bCs/>
          <w:sz w:val="24"/>
          <w:szCs w:val="24"/>
        </w:rPr>
        <w:t xml:space="preserve">Design </w:t>
      </w:r>
    </w:p>
    <w:p w14:paraId="20400C20" w14:textId="06A67B57" w:rsidR="002720DE" w:rsidRPr="00CA6127" w:rsidRDefault="000431E3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sz w:val="24"/>
          <w:szCs w:val="24"/>
        </w:rPr>
        <w:t xml:space="preserve">This study was undertaken using qualitative methodology. Participants were interviewed using semi-structured interviews to explore perceptions of social exclusion in older adults with </w:t>
      </w:r>
      <w:proofErr w:type="gramStart"/>
      <w:r w:rsidRPr="00CA6127">
        <w:rPr>
          <w:rFonts w:ascii="Times New Roman" w:hAnsi="Times New Roman" w:cs="Times New Roman"/>
          <w:sz w:val="24"/>
          <w:szCs w:val="24"/>
        </w:rPr>
        <w:t>Autism Spectrum Disorder</w:t>
      </w:r>
      <w:proofErr w:type="gramEnd"/>
      <w:r w:rsidRPr="00CA6127">
        <w:rPr>
          <w:rFonts w:ascii="Times New Roman" w:hAnsi="Times New Roman" w:cs="Times New Roman"/>
          <w:sz w:val="24"/>
          <w:szCs w:val="24"/>
        </w:rPr>
        <w:t xml:space="preserve"> (ASD). </w:t>
      </w:r>
    </w:p>
    <w:p w14:paraId="29932F1C" w14:textId="3B209AB5" w:rsidR="000431E3" w:rsidRPr="00CA6127" w:rsidRDefault="000431E3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sz w:val="24"/>
          <w:szCs w:val="24"/>
        </w:rPr>
        <w:t xml:space="preserve">A scenario-based approach was used whereby participants were </w:t>
      </w:r>
      <w:r w:rsidR="009F5706" w:rsidRPr="00CA6127">
        <w:rPr>
          <w:rFonts w:ascii="Times New Roman" w:hAnsi="Times New Roman" w:cs="Times New Roman"/>
          <w:sz w:val="24"/>
          <w:szCs w:val="24"/>
        </w:rPr>
        <w:t>presented</w:t>
      </w:r>
      <w:r w:rsidRPr="00CA6127">
        <w:rPr>
          <w:rFonts w:ascii="Times New Roman" w:hAnsi="Times New Roman" w:cs="Times New Roman"/>
          <w:sz w:val="24"/>
          <w:szCs w:val="24"/>
        </w:rPr>
        <w:t xml:space="preserve"> with a vignette </w:t>
      </w:r>
      <w:r w:rsidR="009F5706" w:rsidRPr="00CA6127">
        <w:rPr>
          <w:rFonts w:ascii="Times New Roman" w:hAnsi="Times New Roman" w:cs="Times New Roman"/>
          <w:sz w:val="24"/>
          <w:szCs w:val="24"/>
        </w:rPr>
        <w:t xml:space="preserve">describing the life of an older autistic adult known as Alan. This scenario served as a catalyst </w:t>
      </w:r>
      <w:r w:rsidRPr="00CA6127">
        <w:rPr>
          <w:rFonts w:ascii="Times New Roman" w:hAnsi="Times New Roman" w:cs="Times New Roman"/>
          <w:sz w:val="24"/>
          <w:szCs w:val="24"/>
        </w:rPr>
        <w:t xml:space="preserve">to explore the social, </w:t>
      </w:r>
      <w:r w:rsidR="009F5706" w:rsidRPr="00CA6127">
        <w:rPr>
          <w:rFonts w:ascii="Times New Roman" w:hAnsi="Times New Roman" w:cs="Times New Roman"/>
          <w:sz w:val="24"/>
          <w:szCs w:val="24"/>
        </w:rPr>
        <w:t xml:space="preserve">emotional and cognitive aspects of social exclusion through discussion. </w:t>
      </w:r>
    </w:p>
    <w:p w14:paraId="0EE9F9D3" w14:textId="6D40257B" w:rsidR="00830B3E" w:rsidRPr="00CA6127" w:rsidRDefault="00830B3E" w:rsidP="007F2BD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b/>
          <w:bCs/>
          <w:sz w:val="24"/>
          <w:szCs w:val="24"/>
        </w:rPr>
        <w:t>Data Collection</w:t>
      </w:r>
    </w:p>
    <w:p w14:paraId="5C3A601F" w14:textId="2B420E86" w:rsidR="00830B3E" w:rsidRPr="00CA6127" w:rsidRDefault="00415E5A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sz w:val="24"/>
          <w:szCs w:val="24"/>
        </w:rPr>
        <w:t xml:space="preserve">Participants were provided with </w:t>
      </w:r>
      <w:r w:rsidR="004C3F5C" w:rsidRPr="00CA6127">
        <w:rPr>
          <w:rFonts w:ascii="Times New Roman" w:hAnsi="Times New Roman" w:cs="Times New Roman"/>
          <w:sz w:val="24"/>
          <w:szCs w:val="24"/>
        </w:rPr>
        <w:t xml:space="preserve">an information sheet </w:t>
      </w:r>
      <w:r w:rsidR="00030B35" w:rsidRPr="00CA6127">
        <w:rPr>
          <w:rFonts w:ascii="Times New Roman" w:hAnsi="Times New Roman" w:cs="Times New Roman"/>
          <w:sz w:val="24"/>
          <w:szCs w:val="24"/>
        </w:rPr>
        <w:t>laying out the purpose of t</w:t>
      </w:r>
      <w:r w:rsidR="00A535E6" w:rsidRPr="00CA6127">
        <w:rPr>
          <w:rFonts w:ascii="Times New Roman" w:hAnsi="Times New Roman" w:cs="Times New Roman"/>
          <w:sz w:val="24"/>
          <w:szCs w:val="24"/>
        </w:rPr>
        <w:t xml:space="preserve">he study, followed by signing the </w:t>
      </w:r>
      <w:r w:rsidR="000A71B0" w:rsidRPr="00CA6127">
        <w:rPr>
          <w:rFonts w:ascii="Times New Roman" w:hAnsi="Times New Roman" w:cs="Times New Roman"/>
          <w:sz w:val="24"/>
          <w:szCs w:val="24"/>
        </w:rPr>
        <w:t xml:space="preserve">consent form. Demographic </w:t>
      </w:r>
      <w:r w:rsidR="00E9414E" w:rsidRPr="00CA6127">
        <w:rPr>
          <w:rFonts w:ascii="Times New Roman" w:hAnsi="Times New Roman" w:cs="Times New Roman"/>
          <w:sz w:val="24"/>
          <w:szCs w:val="24"/>
        </w:rPr>
        <w:t>information was collected at the beginning of the interviews.</w:t>
      </w:r>
    </w:p>
    <w:p w14:paraId="136CEE31" w14:textId="48554587" w:rsidR="00E9414E" w:rsidRPr="00CA6127" w:rsidRDefault="0063687A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sz w:val="24"/>
          <w:szCs w:val="24"/>
        </w:rPr>
        <w:t xml:space="preserve">Each </w:t>
      </w:r>
      <w:r w:rsidR="00D016D4" w:rsidRPr="00CA6127">
        <w:rPr>
          <w:rFonts w:ascii="Times New Roman" w:hAnsi="Times New Roman" w:cs="Times New Roman"/>
          <w:sz w:val="24"/>
          <w:szCs w:val="24"/>
        </w:rPr>
        <w:t xml:space="preserve">interview was conducted </w:t>
      </w:r>
      <w:r w:rsidR="001836A0" w:rsidRPr="00CA6127">
        <w:rPr>
          <w:rFonts w:ascii="Times New Roman" w:hAnsi="Times New Roman" w:cs="Times New Roman"/>
          <w:sz w:val="24"/>
          <w:szCs w:val="24"/>
        </w:rPr>
        <w:t>in a qui</w:t>
      </w:r>
      <w:r w:rsidR="00C87E09" w:rsidRPr="00CA6127">
        <w:rPr>
          <w:rFonts w:ascii="Times New Roman" w:hAnsi="Times New Roman" w:cs="Times New Roman"/>
          <w:sz w:val="24"/>
          <w:szCs w:val="24"/>
        </w:rPr>
        <w:t xml:space="preserve">et room </w:t>
      </w:r>
      <w:r w:rsidR="00E56030" w:rsidRPr="00CA6127">
        <w:rPr>
          <w:rFonts w:ascii="Times New Roman" w:hAnsi="Times New Roman" w:cs="Times New Roman"/>
          <w:sz w:val="24"/>
          <w:szCs w:val="24"/>
        </w:rPr>
        <w:t>using</w:t>
      </w:r>
      <w:r w:rsidR="007F1A30" w:rsidRPr="00CA6127">
        <w:rPr>
          <w:rFonts w:ascii="Times New Roman" w:hAnsi="Times New Roman" w:cs="Times New Roman"/>
          <w:sz w:val="24"/>
          <w:szCs w:val="24"/>
        </w:rPr>
        <w:t xml:space="preserve"> a semi-structured format. </w:t>
      </w:r>
      <w:r w:rsidR="007B2705" w:rsidRPr="00CA6127">
        <w:rPr>
          <w:rFonts w:ascii="Times New Roman" w:hAnsi="Times New Roman" w:cs="Times New Roman"/>
          <w:sz w:val="24"/>
          <w:szCs w:val="24"/>
        </w:rPr>
        <w:t>Each participant</w:t>
      </w:r>
      <w:r w:rsidR="00623EE0" w:rsidRPr="00CA6127">
        <w:rPr>
          <w:rFonts w:ascii="Times New Roman" w:hAnsi="Times New Roman" w:cs="Times New Roman"/>
          <w:sz w:val="24"/>
          <w:szCs w:val="24"/>
        </w:rPr>
        <w:t xml:space="preserve"> was</w:t>
      </w:r>
      <w:r w:rsidR="007B2705" w:rsidRPr="00CA6127">
        <w:rPr>
          <w:rFonts w:ascii="Times New Roman" w:hAnsi="Times New Roman" w:cs="Times New Roman"/>
          <w:sz w:val="24"/>
          <w:szCs w:val="24"/>
        </w:rPr>
        <w:t xml:space="preserve"> </w:t>
      </w:r>
      <w:r w:rsidR="00925F00">
        <w:rPr>
          <w:rFonts w:ascii="Times New Roman" w:hAnsi="Times New Roman" w:cs="Times New Roman"/>
          <w:sz w:val="24"/>
          <w:szCs w:val="24"/>
        </w:rPr>
        <w:t>introduced</w:t>
      </w:r>
      <w:r w:rsidR="007B2705" w:rsidRPr="00CA6127">
        <w:rPr>
          <w:rFonts w:ascii="Times New Roman" w:hAnsi="Times New Roman" w:cs="Times New Roman"/>
          <w:sz w:val="24"/>
          <w:szCs w:val="24"/>
        </w:rPr>
        <w:t xml:space="preserve"> </w:t>
      </w:r>
      <w:r w:rsidR="0023781F">
        <w:rPr>
          <w:rFonts w:ascii="Times New Roman" w:hAnsi="Times New Roman" w:cs="Times New Roman"/>
          <w:sz w:val="24"/>
          <w:szCs w:val="24"/>
        </w:rPr>
        <w:t>to a</w:t>
      </w:r>
      <w:r w:rsidR="009551A4" w:rsidRPr="00CA6127">
        <w:rPr>
          <w:rFonts w:ascii="Times New Roman" w:hAnsi="Times New Roman" w:cs="Times New Roman"/>
          <w:sz w:val="24"/>
          <w:szCs w:val="24"/>
        </w:rPr>
        <w:t xml:space="preserve"> </w:t>
      </w:r>
      <w:r w:rsidR="007B2705" w:rsidRPr="00CA6127">
        <w:rPr>
          <w:rFonts w:ascii="Times New Roman" w:hAnsi="Times New Roman" w:cs="Times New Roman"/>
          <w:sz w:val="24"/>
          <w:szCs w:val="24"/>
        </w:rPr>
        <w:t xml:space="preserve">scenario </w:t>
      </w:r>
      <w:r w:rsidR="009551A4" w:rsidRPr="00CA6127">
        <w:rPr>
          <w:rFonts w:ascii="Times New Roman" w:hAnsi="Times New Roman" w:cs="Times New Roman"/>
          <w:sz w:val="24"/>
          <w:szCs w:val="24"/>
        </w:rPr>
        <w:t xml:space="preserve">about Alan, </w:t>
      </w:r>
      <w:r w:rsidR="00AD666A" w:rsidRPr="00CA6127">
        <w:rPr>
          <w:rFonts w:ascii="Times New Roman" w:hAnsi="Times New Roman" w:cs="Times New Roman"/>
          <w:sz w:val="24"/>
          <w:szCs w:val="24"/>
        </w:rPr>
        <w:t xml:space="preserve">an older person with </w:t>
      </w:r>
      <w:proofErr w:type="gramStart"/>
      <w:r w:rsidR="00AD666A" w:rsidRPr="00CA6127">
        <w:rPr>
          <w:rFonts w:ascii="Times New Roman" w:hAnsi="Times New Roman" w:cs="Times New Roman"/>
          <w:sz w:val="24"/>
          <w:szCs w:val="24"/>
        </w:rPr>
        <w:t>Autism Spectrum Disorder</w:t>
      </w:r>
      <w:proofErr w:type="gramEnd"/>
      <w:r w:rsidR="00AD666A" w:rsidRPr="00CA6127">
        <w:rPr>
          <w:rFonts w:ascii="Times New Roman" w:hAnsi="Times New Roman" w:cs="Times New Roman"/>
          <w:sz w:val="24"/>
          <w:szCs w:val="24"/>
        </w:rPr>
        <w:t xml:space="preserve"> (ASD), </w:t>
      </w:r>
      <w:r w:rsidR="005A1E04" w:rsidRPr="00CA6127">
        <w:rPr>
          <w:rFonts w:ascii="Times New Roman" w:hAnsi="Times New Roman" w:cs="Times New Roman"/>
          <w:sz w:val="24"/>
          <w:szCs w:val="24"/>
        </w:rPr>
        <w:t xml:space="preserve">and </w:t>
      </w:r>
      <w:r w:rsidR="00DE5D13" w:rsidRPr="00CA6127">
        <w:rPr>
          <w:rFonts w:ascii="Times New Roman" w:hAnsi="Times New Roman" w:cs="Times New Roman"/>
          <w:sz w:val="24"/>
          <w:szCs w:val="24"/>
        </w:rPr>
        <w:t>was</w:t>
      </w:r>
      <w:r w:rsidR="007B2705" w:rsidRPr="00CA6127">
        <w:rPr>
          <w:rFonts w:ascii="Times New Roman" w:hAnsi="Times New Roman" w:cs="Times New Roman"/>
          <w:sz w:val="24"/>
          <w:szCs w:val="24"/>
        </w:rPr>
        <w:t xml:space="preserve"> asked a series of </w:t>
      </w:r>
      <w:r w:rsidR="005A1E04" w:rsidRPr="00CA6127">
        <w:rPr>
          <w:rFonts w:ascii="Times New Roman" w:hAnsi="Times New Roman" w:cs="Times New Roman"/>
          <w:sz w:val="24"/>
          <w:szCs w:val="24"/>
        </w:rPr>
        <w:t>open</w:t>
      </w:r>
      <w:r w:rsidR="00DE5D13" w:rsidRPr="00CA6127">
        <w:rPr>
          <w:rFonts w:ascii="Times New Roman" w:hAnsi="Times New Roman" w:cs="Times New Roman"/>
          <w:sz w:val="24"/>
          <w:szCs w:val="24"/>
        </w:rPr>
        <w:t>-</w:t>
      </w:r>
      <w:r w:rsidR="005A1E04" w:rsidRPr="00CA6127">
        <w:rPr>
          <w:rFonts w:ascii="Times New Roman" w:hAnsi="Times New Roman" w:cs="Times New Roman"/>
          <w:sz w:val="24"/>
          <w:szCs w:val="24"/>
        </w:rPr>
        <w:t xml:space="preserve">ended </w:t>
      </w:r>
      <w:r w:rsidR="007B2705" w:rsidRPr="00CA6127">
        <w:rPr>
          <w:rFonts w:ascii="Times New Roman" w:hAnsi="Times New Roman" w:cs="Times New Roman"/>
          <w:sz w:val="24"/>
          <w:szCs w:val="24"/>
        </w:rPr>
        <w:t>questions</w:t>
      </w:r>
      <w:r w:rsidR="00360E0D" w:rsidRPr="00CA6127">
        <w:rPr>
          <w:rFonts w:ascii="Times New Roman" w:hAnsi="Times New Roman" w:cs="Times New Roman"/>
          <w:sz w:val="24"/>
          <w:szCs w:val="24"/>
        </w:rPr>
        <w:t xml:space="preserve"> while diving into their perceptions of</w:t>
      </w:r>
      <w:r w:rsidR="00E83847" w:rsidRPr="00CA6127">
        <w:rPr>
          <w:rFonts w:ascii="Times New Roman" w:hAnsi="Times New Roman" w:cs="Times New Roman"/>
          <w:sz w:val="24"/>
          <w:szCs w:val="24"/>
        </w:rPr>
        <w:t xml:space="preserve"> </w:t>
      </w:r>
      <w:r w:rsidR="00360E0D" w:rsidRPr="00CA6127">
        <w:rPr>
          <w:rFonts w:ascii="Times New Roman" w:hAnsi="Times New Roman" w:cs="Times New Roman"/>
          <w:sz w:val="24"/>
          <w:szCs w:val="24"/>
        </w:rPr>
        <w:t xml:space="preserve">social exclusion, its potential emotional </w:t>
      </w:r>
      <w:r w:rsidR="004547A9" w:rsidRPr="00CA6127">
        <w:rPr>
          <w:rFonts w:ascii="Times New Roman" w:hAnsi="Times New Roman" w:cs="Times New Roman"/>
          <w:sz w:val="24"/>
          <w:szCs w:val="24"/>
        </w:rPr>
        <w:t xml:space="preserve">and cognitive effects, and </w:t>
      </w:r>
      <w:r w:rsidR="00E83847" w:rsidRPr="00CA6127">
        <w:rPr>
          <w:rFonts w:ascii="Times New Roman" w:hAnsi="Times New Roman" w:cs="Times New Roman"/>
          <w:sz w:val="24"/>
          <w:szCs w:val="24"/>
        </w:rPr>
        <w:t xml:space="preserve">considering possible interventions. </w:t>
      </w:r>
    </w:p>
    <w:p w14:paraId="2C24477C" w14:textId="095D4BCF" w:rsidR="00E83847" w:rsidRPr="00CA6127" w:rsidRDefault="00CF6E6C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sz w:val="24"/>
          <w:szCs w:val="24"/>
        </w:rPr>
        <w:lastRenderedPageBreak/>
        <w:t xml:space="preserve">Each interview lasted approximately </w:t>
      </w:r>
      <w:r w:rsidR="00A02749" w:rsidRPr="00CA6127">
        <w:rPr>
          <w:rFonts w:ascii="Times New Roman" w:hAnsi="Times New Roman" w:cs="Times New Roman"/>
          <w:sz w:val="24"/>
          <w:szCs w:val="24"/>
        </w:rPr>
        <w:t>10 to 20 minutes</w:t>
      </w:r>
      <w:r w:rsidR="0013174D" w:rsidRPr="00CA6127">
        <w:rPr>
          <w:rFonts w:ascii="Times New Roman" w:hAnsi="Times New Roman" w:cs="Times New Roman"/>
          <w:sz w:val="24"/>
          <w:szCs w:val="24"/>
        </w:rPr>
        <w:t xml:space="preserve">, </w:t>
      </w:r>
      <w:r w:rsidR="00092ED8" w:rsidRPr="00CA6127">
        <w:rPr>
          <w:rFonts w:ascii="Times New Roman" w:hAnsi="Times New Roman" w:cs="Times New Roman"/>
          <w:sz w:val="24"/>
          <w:szCs w:val="24"/>
        </w:rPr>
        <w:t>and</w:t>
      </w:r>
      <w:r w:rsidR="00970878" w:rsidRPr="00CA6127">
        <w:rPr>
          <w:rFonts w:ascii="Times New Roman" w:hAnsi="Times New Roman" w:cs="Times New Roman"/>
          <w:sz w:val="24"/>
          <w:szCs w:val="24"/>
        </w:rPr>
        <w:t xml:space="preserve"> audio recordings of participants </w:t>
      </w:r>
      <w:r w:rsidR="00092ED8" w:rsidRPr="00CA6127">
        <w:rPr>
          <w:rFonts w:ascii="Times New Roman" w:hAnsi="Times New Roman" w:cs="Times New Roman"/>
          <w:sz w:val="24"/>
          <w:szCs w:val="24"/>
        </w:rPr>
        <w:t xml:space="preserve">were </w:t>
      </w:r>
      <w:r w:rsidR="00137D82" w:rsidRPr="00CA6127">
        <w:rPr>
          <w:rFonts w:ascii="Times New Roman" w:hAnsi="Times New Roman" w:cs="Times New Roman"/>
          <w:sz w:val="24"/>
          <w:szCs w:val="24"/>
        </w:rPr>
        <w:t xml:space="preserve">obtained after consent and </w:t>
      </w:r>
      <w:r w:rsidR="00092ED8" w:rsidRPr="00CA6127">
        <w:rPr>
          <w:rFonts w:ascii="Times New Roman" w:hAnsi="Times New Roman" w:cs="Times New Roman"/>
          <w:sz w:val="24"/>
          <w:szCs w:val="24"/>
        </w:rPr>
        <w:t xml:space="preserve">transcribed verbatim for analysis. </w:t>
      </w:r>
    </w:p>
    <w:p w14:paraId="158B9451" w14:textId="77777777" w:rsidR="00CA6127" w:rsidRPr="00CA6127" w:rsidRDefault="00CA6127" w:rsidP="007F2BD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127">
        <w:rPr>
          <w:rFonts w:ascii="Times New Roman" w:hAnsi="Times New Roman" w:cs="Times New Roman"/>
          <w:b/>
          <w:bCs/>
          <w:sz w:val="24"/>
          <w:szCs w:val="24"/>
        </w:rPr>
        <w:t>Data Analysis</w:t>
      </w:r>
    </w:p>
    <w:p w14:paraId="04260E70" w14:textId="3208B933" w:rsidR="00567AEB" w:rsidRDefault="002C27B1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outlined by Braun and Clarke (2006), </w:t>
      </w:r>
      <w:r w:rsidR="00C41142">
        <w:rPr>
          <w:rFonts w:ascii="Times New Roman" w:hAnsi="Times New Roman" w:cs="Times New Roman"/>
          <w:sz w:val="24"/>
          <w:szCs w:val="24"/>
        </w:rPr>
        <w:t xml:space="preserve">the data were </w:t>
      </w:r>
      <w:proofErr w:type="spellStart"/>
      <w:r w:rsidR="00C41142">
        <w:rPr>
          <w:rFonts w:ascii="Times New Roman" w:hAnsi="Times New Roman" w:cs="Times New Roman"/>
          <w:sz w:val="24"/>
          <w:szCs w:val="24"/>
        </w:rPr>
        <w:t>analysed</w:t>
      </w:r>
      <w:proofErr w:type="spellEnd"/>
      <w:r w:rsidR="00C41142">
        <w:rPr>
          <w:rFonts w:ascii="Times New Roman" w:hAnsi="Times New Roman" w:cs="Times New Roman"/>
          <w:sz w:val="24"/>
          <w:szCs w:val="24"/>
        </w:rPr>
        <w:t xml:space="preserve"> using thematic a</w:t>
      </w:r>
      <w:r w:rsidR="007978F1">
        <w:rPr>
          <w:rFonts w:ascii="Times New Roman" w:hAnsi="Times New Roman" w:cs="Times New Roman"/>
          <w:sz w:val="24"/>
          <w:szCs w:val="24"/>
        </w:rPr>
        <w:t xml:space="preserve">nalysis, which is a widely used method </w:t>
      </w:r>
      <w:r w:rsidR="0083370E">
        <w:rPr>
          <w:rFonts w:ascii="Times New Roman" w:hAnsi="Times New Roman" w:cs="Times New Roman"/>
          <w:sz w:val="24"/>
          <w:szCs w:val="24"/>
        </w:rPr>
        <w:t>for</w:t>
      </w:r>
      <w:r w:rsidR="00B513CD">
        <w:rPr>
          <w:rFonts w:ascii="Times New Roman" w:hAnsi="Times New Roman" w:cs="Times New Roman"/>
          <w:sz w:val="24"/>
          <w:szCs w:val="24"/>
        </w:rPr>
        <w:t xml:space="preserve"> identifying and interpreting patterns that </w:t>
      </w:r>
      <w:r w:rsidR="00E61FC6">
        <w:rPr>
          <w:rFonts w:ascii="Times New Roman" w:hAnsi="Times New Roman" w:cs="Times New Roman"/>
          <w:sz w:val="24"/>
          <w:szCs w:val="24"/>
        </w:rPr>
        <w:t>are</w:t>
      </w:r>
      <w:r w:rsidR="00B513CD">
        <w:rPr>
          <w:rFonts w:ascii="Times New Roman" w:hAnsi="Times New Roman" w:cs="Times New Roman"/>
          <w:sz w:val="24"/>
          <w:szCs w:val="24"/>
        </w:rPr>
        <w:t xml:space="preserve"> within qualitative data. </w:t>
      </w:r>
      <w:r w:rsidR="00FB6883">
        <w:rPr>
          <w:rFonts w:ascii="Times New Roman" w:hAnsi="Times New Roman" w:cs="Times New Roman"/>
          <w:sz w:val="24"/>
          <w:szCs w:val="24"/>
        </w:rPr>
        <w:t>As a first step</w:t>
      </w:r>
      <w:r w:rsidR="00504139">
        <w:rPr>
          <w:rFonts w:ascii="Times New Roman" w:hAnsi="Times New Roman" w:cs="Times New Roman"/>
          <w:sz w:val="24"/>
          <w:szCs w:val="24"/>
        </w:rPr>
        <w:t xml:space="preserve">, </w:t>
      </w:r>
      <w:r w:rsidR="00AB62A8">
        <w:rPr>
          <w:rFonts w:ascii="Times New Roman" w:hAnsi="Times New Roman" w:cs="Times New Roman"/>
          <w:sz w:val="24"/>
          <w:szCs w:val="24"/>
        </w:rPr>
        <w:t xml:space="preserve">transcripts </w:t>
      </w:r>
      <w:r w:rsidR="00BE7784">
        <w:rPr>
          <w:rFonts w:ascii="Times New Roman" w:hAnsi="Times New Roman" w:cs="Times New Roman"/>
          <w:sz w:val="24"/>
          <w:szCs w:val="24"/>
        </w:rPr>
        <w:t xml:space="preserve">were reviewed multiple times </w:t>
      </w:r>
      <w:r w:rsidR="00C226C6">
        <w:rPr>
          <w:rFonts w:ascii="Times New Roman" w:hAnsi="Times New Roman" w:cs="Times New Roman"/>
          <w:sz w:val="24"/>
          <w:szCs w:val="24"/>
        </w:rPr>
        <w:t xml:space="preserve">to allow </w:t>
      </w:r>
      <w:r w:rsidR="003746ED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="003746ED">
        <w:rPr>
          <w:rFonts w:ascii="Times New Roman" w:hAnsi="Times New Roman" w:cs="Times New Roman"/>
          <w:sz w:val="24"/>
          <w:szCs w:val="24"/>
        </w:rPr>
        <w:t>familiarisation</w:t>
      </w:r>
      <w:proofErr w:type="spellEnd"/>
      <w:r w:rsidR="00C226C6">
        <w:rPr>
          <w:rFonts w:ascii="Times New Roman" w:hAnsi="Times New Roman" w:cs="Times New Roman"/>
          <w:sz w:val="24"/>
          <w:szCs w:val="24"/>
        </w:rPr>
        <w:t xml:space="preserve"> with the content.</w:t>
      </w:r>
    </w:p>
    <w:p w14:paraId="422F1358" w14:textId="2CC2C5E3" w:rsidR="00135FB5" w:rsidRDefault="00E23CFB" w:rsidP="00CD421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Following this stage, </w:t>
      </w:r>
      <w:r w:rsidR="003F1B3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initial codes </w:t>
      </w:r>
      <w:r w:rsidR="003F1B32">
        <w:rPr>
          <w:rFonts w:ascii="Times New Roman" w:hAnsi="Times New Roman" w:cs="Times New Roman"/>
          <w:sz w:val="24"/>
          <w:szCs w:val="24"/>
        </w:rPr>
        <w:t xml:space="preserve">were then generated to identify </w:t>
      </w:r>
      <w:r w:rsidR="00D20F57">
        <w:rPr>
          <w:rFonts w:ascii="Times New Roman" w:hAnsi="Times New Roman" w:cs="Times New Roman"/>
          <w:sz w:val="24"/>
          <w:szCs w:val="24"/>
        </w:rPr>
        <w:t xml:space="preserve">important </w:t>
      </w:r>
      <w:r w:rsidR="00644C0D">
        <w:rPr>
          <w:rFonts w:ascii="Times New Roman" w:hAnsi="Times New Roman" w:cs="Times New Roman"/>
          <w:sz w:val="24"/>
          <w:szCs w:val="24"/>
        </w:rPr>
        <w:t>parts of the data</w:t>
      </w:r>
      <w:r w:rsidR="00FB37B0">
        <w:rPr>
          <w:rFonts w:ascii="Times New Roman" w:hAnsi="Times New Roman" w:cs="Times New Roman"/>
          <w:sz w:val="24"/>
          <w:szCs w:val="24"/>
        </w:rPr>
        <w:t xml:space="preserve"> relevant to the research </w:t>
      </w:r>
      <w:r w:rsidR="00150C0D">
        <w:rPr>
          <w:rFonts w:ascii="Times New Roman" w:hAnsi="Times New Roman" w:cs="Times New Roman"/>
          <w:sz w:val="24"/>
          <w:szCs w:val="24"/>
        </w:rPr>
        <w:t xml:space="preserve">question. </w:t>
      </w:r>
      <w:r w:rsidR="00F4078C">
        <w:rPr>
          <w:rFonts w:ascii="Times New Roman" w:hAnsi="Times New Roman" w:cs="Times New Roman"/>
          <w:sz w:val="24"/>
          <w:szCs w:val="24"/>
        </w:rPr>
        <w:t xml:space="preserve">These codes were then </w:t>
      </w:r>
      <w:proofErr w:type="spellStart"/>
      <w:r w:rsidR="005D61B8">
        <w:rPr>
          <w:rFonts w:ascii="Times New Roman" w:hAnsi="Times New Roman" w:cs="Times New Roman"/>
          <w:sz w:val="24"/>
          <w:szCs w:val="24"/>
        </w:rPr>
        <w:t>organi</w:t>
      </w:r>
      <w:r w:rsidR="00227041">
        <w:rPr>
          <w:rFonts w:ascii="Times New Roman" w:hAnsi="Times New Roman" w:cs="Times New Roman"/>
          <w:sz w:val="24"/>
          <w:szCs w:val="24"/>
        </w:rPr>
        <w:t>s</w:t>
      </w:r>
      <w:r w:rsidR="005D61B8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5D61B8">
        <w:rPr>
          <w:rFonts w:ascii="Times New Roman" w:hAnsi="Times New Roman" w:cs="Times New Roman"/>
          <w:sz w:val="24"/>
          <w:szCs w:val="24"/>
        </w:rPr>
        <w:t xml:space="preserve"> into </w:t>
      </w:r>
      <w:r w:rsidR="00452766">
        <w:rPr>
          <w:rFonts w:ascii="Times New Roman" w:hAnsi="Times New Roman" w:cs="Times New Roman"/>
          <w:sz w:val="24"/>
          <w:szCs w:val="24"/>
        </w:rPr>
        <w:t xml:space="preserve">broader themes and subthemes. The themes </w:t>
      </w:r>
      <w:r w:rsidR="00570C9C">
        <w:rPr>
          <w:rFonts w:ascii="Times New Roman" w:hAnsi="Times New Roman" w:cs="Times New Roman"/>
          <w:sz w:val="24"/>
          <w:szCs w:val="24"/>
        </w:rPr>
        <w:t xml:space="preserve">were then </w:t>
      </w:r>
      <w:r w:rsidR="000D04ED">
        <w:rPr>
          <w:rFonts w:ascii="Times New Roman" w:hAnsi="Times New Roman" w:cs="Times New Roman"/>
          <w:sz w:val="24"/>
          <w:szCs w:val="24"/>
        </w:rPr>
        <w:t xml:space="preserve">reviewed and refined </w:t>
      </w:r>
      <w:r w:rsidR="00570C9C">
        <w:rPr>
          <w:rFonts w:ascii="Times New Roman" w:hAnsi="Times New Roman" w:cs="Times New Roman"/>
          <w:sz w:val="24"/>
          <w:szCs w:val="24"/>
        </w:rPr>
        <w:t xml:space="preserve">to ensure coherence </w:t>
      </w:r>
      <w:r w:rsidR="00FD4612">
        <w:rPr>
          <w:rFonts w:ascii="Times New Roman" w:hAnsi="Times New Roman" w:cs="Times New Roman"/>
          <w:sz w:val="24"/>
          <w:szCs w:val="24"/>
        </w:rPr>
        <w:t xml:space="preserve">and clear separation between </w:t>
      </w:r>
      <w:r w:rsidR="00517115">
        <w:rPr>
          <w:rFonts w:ascii="Times New Roman" w:hAnsi="Times New Roman" w:cs="Times New Roman"/>
          <w:sz w:val="24"/>
          <w:szCs w:val="24"/>
        </w:rPr>
        <w:t xml:space="preserve">each theme. </w:t>
      </w:r>
      <w:r w:rsidR="00CF23AB">
        <w:rPr>
          <w:rFonts w:ascii="Times New Roman" w:hAnsi="Times New Roman" w:cs="Times New Roman"/>
          <w:sz w:val="24"/>
          <w:szCs w:val="24"/>
        </w:rPr>
        <w:t xml:space="preserve">Moving forward, each theme was </w:t>
      </w:r>
      <w:r w:rsidR="00B059E5">
        <w:rPr>
          <w:rFonts w:ascii="Times New Roman" w:hAnsi="Times New Roman" w:cs="Times New Roman"/>
          <w:sz w:val="24"/>
          <w:szCs w:val="24"/>
        </w:rPr>
        <w:t xml:space="preserve">clearly defined and given </w:t>
      </w:r>
      <w:r w:rsidR="00AA295D">
        <w:rPr>
          <w:rFonts w:ascii="Times New Roman" w:hAnsi="Times New Roman" w:cs="Times New Roman"/>
          <w:sz w:val="24"/>
          <w:szCs w:val="24"/>
        </w:rPr>
        <w:t>an appropriate name</w:t>
      </w:r>
      <w:r w:rsidR="00D10884">
        <w:rPr>
          <w:rFonts w:ascii="Times New Roman" w:hAnsi="Times New Roman" w:cs="Times New Roman"/>
          <w:sz w:val="24"/>
          <w:szCs w:val="24"/>
        </w:rPr>
        <w:t xml:space="preserve">. In line with </w:t>
      </w:r>
      <w:r w:rsidR="001237B4">
        <w:rPr>
          <w:rFonts w:ascii="Times New Roman" w:hAnsi="Times New Roman" w:cs="Times New Roman"/>
          <w:sz w:val="24"/>
          <w:szCs w:val="24"/>
        </w:rPr>
        <w:t xml:space="preserve">qualitative research principles, instead of </w:t>
      </w:r>
      <w:r w:rsidR="00DA08EF">
        <w:rPr>
          <w:rFonts w:ascii="Times New Roman" w:hAnsi="Times New Roman" w:cs="Times New Roman"/>
          <w:sz w:val="24"/>
          <w:szCs w:val="24"/>
        </w:rPr>
        <w:t>assuming</w:t>
      </w:r>
      <w:r w:rsidR="0088122A">
        <w:rPr>
          <w:rFonts w:ascii="Times New Roman" w:hAnsi="Times New Roman" w:cs="Times New Roman"/>
          <w:sz w:val="24"/>
          <w:szCs w:val="24"/>
        </w:rPr>
        <w:t xml:space="preserve"> directly from the data</w:t>
      </w:r>
      <w:r w:rsidR="00DA08EF">
        <w:rPr>
          <w:rFonts w:ascii="Times New Roman" w:hAnsi="Times New Roman" w:cs="Times New Roman"/>
          <w:sz w:val="24"/>
          <w:szCs w:val="24"/>
        </w:rPr>
        <w:t>, themes were</w:t>
      </w:r>
      <w:r w:rsidR="00811DC0">
        <w:rPr>
          <w:rFonts w:ascii="Times New Roman" w:hAnsi="Times New Roman" w:cs="Times New Roman"/>
          <w:sz w:val="24"/>
          <w:szCs w:val="24"/>
        </w:rPr>
        <w:t xml:space="preserve"> </w:t>
      </w:r>
      <w:r w:rsidR="00F24EF1">
        <w:rPr>
          <w:rFonts w:ascii="Times New Roman" w:hAnsi="Times New Roman" w:cs="Times New Roman"/>
          <w:sz w:val="24"/>
          <w:szCs w:val="24"/>
        </w:rPr>
        <w:t>actively</w:t>
      </w:r>
      <w:r w:rsidR="0088122A">
        <w:rPr>
          <w:rFonts w:ascii="Times New Roman" w:hAnsi="Times New Roman" w:cs="Times New Roman"/>
          <w:sz w:val="24"/>
          <w:szCs w:val="24"/>
        </w:rPr>
        <w:t xml:space="preserve"> </w:t>
      </w:r>
      <w:r w:rsidR="00811DC0">
        <w:rPr>
          <w:rFonts w:ascii="Times New Roman" w:hAnsi="Times New Roman" w:cs="Times New Roman"/>
          <w:sz w:val="24"/>
          <w:szCs w:val="24"/>
        </w:rPr>
        <w:t>interpreted</w:t>
      </w:r>
      <w:r w:rsidR="00F24EF1">
        <w:rPr>
          <w:rFonts w:ascii="Times New Roman" w:hAnsi="Times New Roman" w:cs="Times New Roman"/>
          <w:sz w:val="24"/>
          <w:szCs w:val="24"/>
        </w:rPr>
        <w:t xml:space="preserve"> by </w:t>
      </w:r>
      <w:r w:rsidR="00227041">
        <w:rPr>
          <w:rFonts w:ascii="Times New Roman" w:hAnsi="Times New Roman" w:cs="Times New Roman"/>
          <w:sz w:val="24"/>
          <w:szCs w:val="24"/>
        </w:rPr>
        <w:t xml:space="preserve">the researcher. </w:t>
      </w:r>
    </w:p>
    <w:p w14:paraId="4AA0A515" w14:textId="05EAD4DF" w:rsidR="00296D6E" w:rsidRPr="00296D6E" w:rsidRDefault="00296D6E" w:rsidP="00A0263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6"/>
        <w:gridCol w:w="3003"/>
        <w:gridCol w:w="2999"/>
      </w:tblGrid>
      <w:tr w:rsidR="00183EE8" w:rsidRPr="00F55BBA" w14:paraId="7719E2A9" w14:textId="77777777" w:rsidTr="00E30D9F">
        <w:trPr>
          <w:trHeight w:val="538"/>
        </w:trPr>
        <w:tc>
          <w:tcPr>
            <w:tcW w:w="2996" w:type="dxa"/>
            <w:tcBorders>
              <w:bottom w:val="single" w:sz="4" w:space="0" w:color="auto"/>
            </w:tcBorders>
          </w:tcPr>
          <w:p w14:paraId="4D9A703D" w14:textId="4973C5A9" w:rsidR="00183EE8" w:rsidRPr="00F55BBA" w:rsidRDefault="00183EE8" w:rsidP="00CA612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Themes </w:t>
            </w:r>
          </w:p>
        </w:tc>
        <w:tc>
          <w:tcPr>
            <w:tcW w:w="3003" w:type="dxa"/>
          </w:tcPr>
          <w:p w14:paraId="38D0C155" w14:textId="57BF7A6A" w:rsidR="00183EE8" w:rsidRPr="00F55BBA" w:rsidRDefault="00183EE8" w:rsidP="00CA612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Subthemes </w:t>
            </w:r>
          </w:p>
        </w:tc>
        <w:tc>
          <w:tcPr>
            <w:tcW w:w="2999" w:type="dxa"/>
          </w:tcPr>
          <w:p w14:paraId="3B95A64E" w14:textId="36DB4BF6" w:rsidR="00183EE8" w:rsidRPr="00F55BBA" w:rsidRDefault="00183EE8" w:rsidP="00CA612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Example Quote</w:t>
            </w:r>
          </w:p>
        </w:tc>
      </w:tr>
      <w:tr w:rsidR="00183EE8" w:rsidRPr="00F55BBA" w14:paraId="130A81E1" w14:textId="77777777" w:rsidTr="00BD1C95">
        <w:trPr>
          <w:trHeight w:val="1347"/>
        </w:trPr>
        <w:tc>
          <w:tcPr>
            <w:tcW w:w="2996" w:type="dxa"/>
            <w:tcBorders>
              <w:bottom w:val="nil"/>
            </w:tcBorders>
          </w:tcPr>
          <w:p w14:paraId="371975EA" w14:textId="19DF49E5" w:rsidR="00183EE8" w:rsidRPr="00F55BBA" w:rsidRDefault="009D5B12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Theme 1: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Perceived Compounding Risk Factors for Social Exclusion</w:t>
            </w:r>
          </w:p>
        </w:tc>
        <w:tc>
          <w:tcPr>
            <w:tcW w:w="3003" w:type="dxa"/>
          </w:tcPr>
          <w:p w14:paraId="66CD6A0C" w14:textId="4A392372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Structural constraints associated with ageing</w:t>
            </w:r>
          </w:p>
        </w:tc>
        <w:tc>
          <w:tcPr>
            <w:tcW w:w="2999" w:type="dxa"/>
          </w:tcPr>
          <w:p w14:paraId="59FA3A5E" w14:textId="4F1F9315" w:rsidR="002763EC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A64D8A" w:rsidRPr="00F55BB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s you get older, your social circle becomes smaller”</w:t>
            </w:r>
          </w:p>
          <w:p w14:paraId="716A389B" w14:textId="225F6495" w:rsidR="00A64D8A" w:rsidRPr="00F55BBA" w:rsidRDefault="00A64D8A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“They get less mobile so they can’t </w:t>
            </w:r>
            <w:r w:rsidR="002961D3" w:rsidRPr="00F55BBA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move around as freely</w:t>
            </w:r>
            <w:r w:rsidR="002961D3" w:rsidRPr="00F55BBA">
              <w:rPr>
                <w:rFonts w:ascii="Times New Roman" w:hAnsi="Times New Roman" w:cs="Times New Roman"/>
                <w:sz w:val="24"/>
                <w:szCs w:val="24"/>
              </w:rPr>
              <w:t>].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183EE8" w:rsidRPr="00F55BBA" w14:paraId="0A9A2CF0" w14:textId="77777777" w:rsidTr="00BD1C95">
        <w:trPr>
          <w:trHeight w:val="793"/>
        </w:trPr>
        <w:tc>
          <w:tcPr>
            <w:tcW w:w="2996" w:type="dxa"/>
            <w:tcBorders>
              <w:top w:val="nil"/>
              <w:bottom w:val="nil"/>
            </w:tcBorders>
          </w:tcPr>
          <w:p w14:paraId="15255A0D" w14:textId="77777777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</w:tcPr>
          <w:p w14:paraId="54FC58DF" w14:textId="4A902F8E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Autism-related social and communicative challenges</w:t>
            </w:r>
          </w:p>
        </w:tc>
        <w:tc>
          <w:tcPr>
            <w:tcW w:w="2999" w:type="dxa"/>
          </w:tcPr>
          <w:p w14:paraId="5BEDEECB" w14:textId="5B76131F" w:rsidR="002763EC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A64D8A" w:rsidRPr="00F55BBA">
              <w:rPr>
                <w:rFonts w:ascii="Times New Roman" w:hAnsi="Times New Roman" w:cs="Times New Roman"/>
                <w:sz w:val="24"/>
                <w:szCs w:val="24"/>
              </w:rPr>
              <w:t>People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don’t know how to communicate”</w:t>
            </w:r>
          </w:p>
          <w:p w14:paraId="6FEA4D08" w14:textId="2613AD59" w:rsidR="002763EC" w:rsidRPr="00F55BBA" w:rsidRDefault="002763EC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“They’re isolated because they’ve got autism.”</w:t>
            </w:r>
          </w:p>
        </w:tc>
      </w:tr>
      <w:tr w:rsidR="00183EE8" w:rsidRPr="00F55BBA" w14:paraId="50F37705" w14:textId="77777777" w:rsidTr="00BD1C95">
        <w:trPr>
          <w:trHeight w:val="493"/>
        </w:trPr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14:paraId="57BA9E92" w14:textId="77777777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</w:tcPr>
          <w:p w14:paraId="2D622766" w14:textId="67899FD7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1.3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Dependency and anticipated loss of support</w:t>
            </w:r>
          </w:p>
        </w:tc>
        <w:tc>
          <w:tcPr>
            <w:tcW w:w="2999" w:type="dxa"/>
          </w:tcPr>
          <w:p w14:paraId="42F17723" w14:textId="07B95346" w:rsidR="003706AC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A64D8A" w:rsidRPr="00F55BBA">
              <w:rPr>
                <w:rFonts w:ascii="Times New Roman" w:hAnsi="Times New Roman" w:cs="Times New Roman"/>
                <w:sz w:val="24"/>
                <w:szCs w:val="24"/>
              </w:rPr>
              <w:t>He’s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going to be on his own”</w:t>
            </w:r>
          </w:p>
          <w:p w14:paraId="298E3E29" w14:textId="65128A62" w:rsidR="003706AC" w:rsidRPr="00F55BBA" w:rsidRDefault="003706AC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“Get more isolated, even more not having his dad.”</w:t>
            </w:r>
          </w:p>
        </w:tc>
      </w:tr>
      <w:tr w:rsidR="00183EE8" w:rsidRPr="00F55BBA" w14:paraId="0A115BA9" w14:textId="77777777" w:rsidTr="00BD1C95">
        <w:trPr>
          <w:trHeight w:val="1044"/>
        </w:trPr>
        <w:tc>
          <w:tcPr>
            <w:tcW w:w="2996" w:type="dxa"/>
            <w:tcBorders>
              <w:bottom w:val="nil"/>
            </w:tcBorders>
          </w:tcPr>
          <w:p w14:paraId="2729E9A3" w14:textId="25C5D7DE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Theme 2: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Perceived Psychological and Cognitive Deterioration Resulting from Exclusion</w:t>
            </w:r>
          </w:p>
        </w:tc>
        <w:tc>
          <w:tcPr>
            <w:tcW w:w="3003" w:type="dxa"/>
          </w:tcPr>
          <w:p w14:paraId="0DF4DE7F" w14:textId="78D687C9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2.1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Intensified emotional distress</w:t>
            </w:r>
          </w:p>
        </w:tc>
        <w:tc>
          <w:tcPr>
            <w:tcW w:w="2999" w:type="dxa"/>
          </w:tcPr>
          <w:p w14:paraId="0DFCF6F9" w14:textId="0AAE2D7A" w:rsidR="003706AC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706AC" w:rsidRPr="00F55BBA">
              <w:rPr>
                <w:rFonts w:ascii="Times New Roman" w:hAnsi="Times New Roman" w:cs="Times New Roman"/>
                <w:sz w:val="24"/>
                <w:szCs w:val="24"/>
              </w:rPr>
              <w:t>Detrimental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impact on your mental health”</w:t>
            </w:r>
          </w:p>
          <w:p w14:paraId="06085E2B" w14:textId="0DB990AE" w:rsidR="003706AC" w:rsidRPr="00F55BBA" w:rsidRDefault="003706AC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“Be bigger.”</w:t>
            </w:r>
          </w:p>
        </w:tc>
      </w:tr>
      <w:tr w:rsidR="00183EE8" w:rsidRPr="00F55BBA" w14:paraId="4E2399A8" w14:textId="77777777" w:rsidTr="00E30D9F">
        <w:trPr>
          <w:trHeight w:val="1091"/>
        </w:trPr>
        <w:tc>
          <w:tcPr>
            <w:tcW w:w="2996" w:type="dxa"/>
            <w:tcBorders>
              <w:top w:val="nil"/>
              <w:bottom w:val="nil"/>
            </w:tcBorders>
          </w:tcPr>
          <w:p w14:paraId="56F6132C" w14:textId="77777777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</w:tcPr>
          <w:p w14:paraId="394A6257" w14:textId="5C05EB7A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2.2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Cyclical loss of confidence and withdrawal</w:t>
            </w:r>
          </w:p>
        </w:tc>
        <w:tc>
          <w:tcPr>
            <w:tcW w:w="2999" w:type="dxa"/>
          </w:tcPr>
          <w:p w14:paraId="1888C248" w14:textId="2F747CFB" w:rsidR="006E4252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2961D3" w:rsidRPr="00F55BBA">
              <w:rPr>
                <w:rFonts w:ascii="Times New Roman" w:hAnsi="Times New Roman" w:cs="Times New Roman"/>
                <w:sz w:val="24"/>
                <w:szCs w:val="24"/>
              </w:rPr>
              <w:t>The less likely you do it, the less likely [you are] to put yourself out there and be confident with it.”</w:t>
            </w:r>
          </w:p>
          <w:p w14:paraId="75AB77E6" w14:textId="60BE3DFD" w:rsidR="006E4252" w:rsidRPr="00F55BBA" w:rsidRDefault="006E4252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“Do</w:t>
            </w:r>
            <w:r w:rsidR="008830AE"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n’t know how to </w:t>
            </w:r>
            <w:proofErr w:type="spellStart"/>
            <w:r w:rsidR="008830AE" w:rsidRPr="00F55BBA">
              <w:rPr>
                <w:rFonts w:ascii="Times New Roman" w:hAnsi="Times New Roman" w:cs="Times New Roman"/>
                <w:sz w:val="24"/>
                <w:szCs w:val="24"/>
              </w:rPr>
              <w:t>socialise</w:t>
            </w:r>
            <w:proofErr w:type="spellEnd"/>
            <w:r w:rsidR="008830AE"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</w:tc>
      </w:tr>
      <w:tr w:rsidR="00183EE8" w:rsidRPr="00F55BBA" w14:paraId="052B7879" w14:textId="77777777" w:rsidTr="00BD1C95">
        <w:trPr>
          <w:trHeight w:val="274"/>
        </w:trPr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14:paraId="46CA9979" w14:textId="77777777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</w:tcPr>
          <w:p w14:paraId="656E8FD2" w14:textId="31F7348B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2.3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Perceived cognitive decline through under-stimulation</w:t>
            </w:r>
          </w:p>
        </w:tc>
        <w:tc>
          <w:tcPr>
            <w:tcW w:w="2999" w:type="dxa"/>
          </w:tcPr>
          <w:p w14:paraId="5ECF77E3" w14:textId="61092522" w:rsidR="009A1ED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706AC" w:rsidRPr="00F55BBA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could affect their memory”</w:t>
            </w:r>
          </w:p>
          <w:p w14:paraId="5D905576" w14:textId="7B63D71D" w:rsidR="009A1ED8" w:rsidRPr="00F55BBA" w:rsidRDefault="009A1ED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“Keeps you fit and healthy in your mind”</w:t>
            </w:r>
          </w:p>
        </w:tc>
      </w:tr>
      <w:tr w:rsidR="00183EE8" w:rsidRPr="00F55BBA" w14:paraId="7338E9E6" w14:textId="77777777" w:rsidTr="00BD1C95">
        <w:trPr>
          <w:trHeight w:val="60"/>
        </w:trPr>
        <w:tc>
          <w:tcPr>
            <w:tcW w:w="2996" w:type="dxa"/>
            <w:tcBorders>
              <w:bottom w:val="nil"/>
            </w:tcBorders>
          </w:tcPr>
          <w:p w14:paraId="6FB95CF2" w14:textId="11ED78D6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Theme 3: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Perceived Protective Role of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Awareness, Intervention,</w:t>
            </w:r>
            <w:r w:rsidR="00687CD1"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and Support Systems</w:t>
            </w:r>
          </w:p>
        </w:tc>
        <w:tc>
          <w:tcPr>
            <w:tcW w:w="3003" w:type="dxa"/>
          </w:tcPr>
          <w:p w14:paraId="352FA973" w14:textId="39560084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3.1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Increasing societal awareness to reduce stigma</w:t>
            </w:r>
          </w:p>
        </w:tc>
        <w:tc>
          <w:tcPr>
            <w:tcW w:w="2999" w:type="dxa"/>
          </w:tcPr>
          <w:p w14:paraId="00846C3C" w14:textId="6A9124C1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706AC" w:rsidRPr="00F55BBA">
              <w:rPr>
                <w:rFonts w:ascii="Times New Roman" w:hAnsi="Times New Roman" w:cs="Times New Roman"/>
                <w:sz w:val="24"/>
                <w:szCs w:val="24"/>
              </w:rPr>
              <w:t>Knowledge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is power”</w:t>
            </w:r>
          </w:p>
        </w:tc>
      </w:tr>
      <w:tr w:rsidR="00183EE8" w:rsidRPr="00F55BBA" w14:paraId="0F61704C" w14:textId="77777777" w:rsidTr="00BD1C95">
        <w:trPr>
          <w:trHeight w:val="926"/>
        </w:trPr>
        <w:tc>
          <w:tcPr>
            <w:tcW w:w="2996" w:type="dxa"/>
            <w:tcBorders>
              <w:top w:val="nil"/>
              <w:bottom w:val="nil"/>
            </w:tcBorders>
          </w:tcPr>
          <w:p w14:paraId="69720DEC" w14:textId="77777777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</w:tcPr>
          <w:p w14:paraId="578CF55E" w14:textId="22525417" w:rsidR="00183EE8" w:rsidRPr="00F55BBA" w:rsidRDefault="006050A6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3.2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Early intervention as a foundation for social competence</w:t>
            </w:r>
          </w:p>
        </w:tc>
        <w:tc>
          <w:tcPr>
            <w:tcW w:w="2999" w:type="dxa"/>
          </w:tcPr>
          <w:p w14:paraId="55AE00CC" w14:textId="3A9DC44B" w:rsidR="00183EE8" w:rsidRPr="00F55BBA" w:rsidRDefault="00183EE8" w:rsidP="007F2BD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411DA0" w:rsidRPr="00F55BBA">
              <w:rPr>
                <w:rFonts w:ascii="Times New Roman" w:hAnsi="Times New Roman" w:cs="Times New Roman"/>
                <w:sz w:val="24"/>
                <w:szCs w:val="24"/>
              </w:rPr>
              <w:t>Help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him feel more confident”</w:t>
            </w:r>
          </w:p>
        </w:tc>
      </w:tr>
      <w:tr w:rsidR="00183EE8" w:rsidRPr="00F55BBA" w14:paraId="219D007D" w14:textId="77777777" w:rsidTr="00BD1C95">
        <w:trPr>
          <w:trHeight w:val="950"/>
        </w:trPr>
        <w:tc>
          <w:tcPr>
            <w:tcW w:w="2996" w:type="dxa"/>
            <w:tcBorders>
              <w:top w:val="nil"/>
            </w:tcBorders>
          </w:tcPr>
          <w:p w14:paraId="281DD373" w14:textId="77777777" w:rsidR="00183EE8" w:rsidRPr="00F55BBA" w:rsidRDefault="00183EE8" w:rsidP="0057199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</w:tcPr>
          <w:p w14:paraId="1B45B354" w14:textId="303B7324" w:rsidR="00183EE8" w:rsidRPr="00F55BBA" w:rsidRDefault="006050A6" w:rsidP="0057199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3.3 </w:t>
            </w:r>
            <w:r w:rsidR="00183EE8" w:rsidRPr="00F55BBA">
              <w:rPr>
                <w:rFonts w:ascii="Times New Roman" w:hAnsi="Times New Roman" w:cs="Times New Roman"/>
                <w:sz w:val="24"/>
                <w:szCs w:val="24"/>
              </w:rPr>
              <w:t>Safe and structured environments to facilitate inclusion</w:t>
            </w:r>
          </w:p>
        </w:tc>
        <w:tc>
          <w:tcPr>
            <w:tcW w:w="2999" w:type="dxa"/>
          </w:tcPr>
          <w:p w14:paraId="5BFD5B1B" w14:textId="368E6117" w:rsidR="00183EE8" w:rsidRPr="00F55BBA" w:rsidRDefault="00183EE8" w:rsidP="0057199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411DA0" w:rsidRPr="00F55BBA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r w:rsidRPr="00F55B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5BBA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r w:rsidR="00F014E9" w:rsidRPr="00F55BBA"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r w:rsidR="00687CD1" w:rsidRPr="00F55BBA">
              <w:rPr>
                <w:rFonts w:ascii="Times New Roman" w:hAnsi="Times New Roman" w:cs="Times New Roman"/>
                <w:sz w:val="24"/>
                <w:szCs w:val="24"/>
              </w:rPr>
              <w:t>re</w:t>
            </w:r>
            <w:r w:rsidR="00F014E9" w:rsidRPr="00F55BB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spellEnd"/>
            <w:r w:rsidR="00F014E9" w:rsidRPr="00F55BBA">
              <w:rPr>
                <w:rFonts w:ascii="Times New Roman" w:hAnsi="Times New Roman" w:cs="Times New Roman"/>
                <w:sz w:val="24"/>
                <w:szCs w:val="24"/>
              </w:rPr>
              <w:t>… social groups”</w:t>
            </w:r>
          </w:p>
        </w:tc>
      </w:tr>
    </w:tbl>
    <w:p w14:paraId="249B5348" w14:textId="31F583F2" w:rsidR="009840D3" w:rsidRDefault="009840D3" w:rsidP="00571990">
      <w:pPr>
        <w:tabs>
          <w:tab w:val="left" w:pos="2709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F7605B" w14:textId="4DF2C1D5" w:rsidR="00571990" w:rsidRDefault="007F2BD7" w:rsidP="0057199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Table 1: </w:t>
      </w:r>
      <w:r>
        <w:rPr>
          <w:rFonts w:ascii="Times New Roman" w:hAnsi="Times New Roman" w:cs="Times New Roman"/>
          <w:sz w:val="24"/>
          <w:szCs w:val="24"/>
        </w:rPr>
        <w:t>Table for Themes</w:t>
      </w:r>
    </w:p>
    <w:p w14:paraId="4496C829" w14:textId="201F067A" w:rsidR="007F2BD7" w:rsidRPr="00B76C87" w:rsidRDefault="00571990" w:rsidP="0057199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87">
        <w:rPr>
          <w:rFonts w:ascii="Times New Roman" w:hAnsi="Times New Roman" w:cs="Times New Roman"/>
          <w:b/>
          <w:bCs/>
          <w:sz w:val="24"/>
          <w:szCs w:val="24"/>
        </w:rPr>
        <w:t xml:space="preserve">Theme 1: Perceived </w:t>
      </w:r>
      <w:r w:rsidR="000F2B1A" w:rsidRPr="00B76C87">
        <w:rPr>
          <w:rFonts w:ascii="Times New Roman" w:hAnsi="Times New Roman" w:cs="Times New Roman"/>
          <w:b/>
          <w:bCs/>
          <w:sz w:val="24"/>
          <w:szCs w:val="24"/>
        </w:rPr>
        <w:t>Compounding Risk Factors for Social Exclusion</w:t>
      </w:r>
    </w:p>
    <w:p w14:paraId="3937AA07" w14:textId="70FD33B3" w:rsidR="00165B67" w:rsidRDefault="0043329A" w:rsidP="00C6595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theme explores how </w:t>
      </w:r>
      <w:r w:rsidR="006B3AF5">
        <w:rPr>
          <w:rFonts w:ascii="Times New Roman" w:hAnsi="Times New Roman" w:cs="Times New Roman"/>
          <w:sz w:val="24"/>
          <w:szCs w:val="24"/>
        </w:rPr>
        <w:t xml:space="preserve">social exclusion of older autistic individuals is caused </w:t>
      </w:r>
      <w:r w:rsidR="005B0E3C">
        <w:rPr>
          <w:rFonts w:ascii="Times New Roman" w:hAnsi="Times New Roman" w:cs="Times New Roman"/>
          <w:sz w:val="24"/>
          <w:szCs w:val="24"/>
        </w:rPr>
        <w:t xml:space="preserve">by a complex array of factors that interact with each other. </w:t>
      </w:r>
      <w:r w:rsidR="004D547E">
        <w:rPr>
          <w:rFonts w:ascii="Times New Roman" w:hAnsi="Times New Roman" w:cs="Times New Roman"/>
          <w:sz w:val="24"/>
          <w:szCs w:val="24"/>
        </w:rPr>
        <w:t xml:space="preserve">These factors create </w:t>
      </w:r>
      <w:proofErr w:type="gramStart"/>
      <w:r w:rsidR="001E696A">
        <w:rPr>
          <w:rFonts w:ascii="Times New Roman" w:hAnsi="Times New Roman" w:cs="Times New Roman"/>
          <w:sz w:val="24"/>
          <w:szCs w:val="24"/>
        </w:rPr>
        <w:t>vulnerability</w:t>
      </w:r>
      <w:proofErr w:type="gramEnd"/>
      <w:r w:rsidR="001E696A">
        <w:rPr>
          <w:rFonts w:ascii="Times New Roman" w:hAnsi="Times New Roman" w:cs="Times New Roman"/>
          <w:sz w:val="24"/>
          <w:szCs w:val="24"/>
        </w:rPr>
        <w:t xml:space="preserve"> which is </w:t>
      </w:r>
      <w:r w:rsidR="00F94819">
        <w:rPr>
          <w:rFonts w:ascii="Times New Roman" w:hAnsi="Times New Roman" w:cs="Times New Roman"/>
          <w:sz w:val="24"/>
          <w:szCs w:val="24"/>
        </w:rPr>
        <w:t>cumulative in nature and whilst potentially changeable</w:t>
      </w:r>
      <w:r w:rsidR="00C90C56">
        <w:rPr>
          <w:rFonts w:ascii="Times New Roman" w:hAnsi="Times New Roman" w:cs="Times New Roman"/>
          <w:sz w:val="24"/>
          <w:szCs w:val="24"/>
        </w:rPr>
        <w:t>,</w:t>
      </w:r>
      <w:r w:rsidR="00F94819">
        <w:rPr>
          <w:rFonts w:ascii="Times New Roman" w:hAnsi="Times New Roman" w:cs="Times New Roman"/>
          <w:sz w:val="24"/>
          <w:szCs w:val="24"/>
        </w:rPr>
        <w:t xml:space="preserve"> </w:t>
      </w:r>
      <w:r w:rsidR="00C90C56">
        <w:rPr>
          <w:rFonts w:ascii="Times New Roman" w:hAnsi="Times New Roman" w:cs="Times New Roman"/>
          <w:sz w:val="24"/>
          <w:szCs w:val="24"/>
        </w:rPr>
        <w:t xml:space="preserve">it can also be self-reinforcing. </w:t>
      </w:r>
    </w:p>
    <w:p w14:paraId="382E69EF" w14:textId="77777777" w:rsidR="00165B67" w:rsidRPr="00B76C87" w:rsidRDefault="009D33B1" w:rsidP="008D659A">
      <w:pPr>
        <w:spacing w:line="48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87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F7ED7" w:rsidRPr="00B76C87">
        <w:rPr>
          <w:rFonts w:ascii="Times New Roman" w:hAnsi="Times New Roman" w:cs="Times New Roman"/>
          <w:b/>
          <w:bCs/>
          <w:sz w:val="24"/>
          <w:szCs w:val="24"/>
        </w:rPr>
        <w:t>ubth</w:t>
      </w:r>
      <w:r w:rsidRPr="00B76C87">
        <w:rPr>
          <w:rFonts w:ascii="Times New Roman" w:hAnsi="Times New Roman" w:cs="Times New Roman"/>
          <w:b/>
          <w:bCs/>
          <w:sz w:val="24"/>
          <w:szCs w:val="24"/>
        </w:rPr>
        <w:t xml:space="preserve">eme 1.1: Structural constraints associated with ageing </w:t>
      </w:r>
    </w:p>
    <w:p w14:paraId="58767434" w14:textId="600F01AD" w:rsidR="004457EB" w:rsidRDefault="00141D35" w:rsidP="00C659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65B67">
        <w:rPr>
          <w:rFonts w:ascii="Times New Roman" w:hAnsi="Times New Roman" w:cs="Times New Roman"/>
          <w:sz w:val="24"/>
          <w:szCs w:val="24"/>
        </w:rPr>
        <w:t>oth</w:t>
      </w:r>
      <w:r w:rsidR="004457EB">
        <w:rPr>
          <w:rFonts w:ascii="Times New Roman" w:hAnsi="Times New Roman" w:cs="Times New Roman"/>
          <w:sz w:val="24"/>
          <w:szCs w:val="24"/>
        </w:rPr>
        <w:t xml:space="preserve"> participants collectively</w:t>
      </w:r>
      <w:r>
        <w:rPr>
          <w:rFonts w:ascii="Times New Roman" w:hAnsi="Times New Roman" w:cs="Times New Roman"/>
          <w:sz w:val="24"/>
          <w:szCs w:val="24"/>
        </w:rPr>
        <w:t xml:space="preserve"> identified </w:t>
      </w:r>
      <w:r w:rsidR="00A226A4">
        <w:rPr>
          <w:rFonts w:ascii="Times New Roman" w:hAnsi="Times New Roman" w:cs="Times New Roman"/>
          <w:sz w:val="24"/>
          <w:szCs w:val="24"/>
        </w:rPr>
        <w:t xml:space="preserve">that </w:t>
      </w:r>
      <w:r w:rsidR="004C44ED">
        <w:rPr>
          <w:rFonts w:ascii="Times New Roman" w:hAnsi="Times New Roman" w:cs="Times New Roman"/>
          <w:sz w:val="24"/>
          <w:szCs w:val="24"/>
        </w:rPr>
        <w:t xml:space="preserve">as people get older, their social contact decreases. </w:t>
      </w:r>
    </w:p>
    <w:p w14:paraId="5D10524C" w14:textId="77777777" w:rsidR="00FB335D" w:rsidRDefault="00342C41" w:rsidP="00DF185E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Participant</w:t>
      </w:r>
      <w:r w:rsidR="00C876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672347">
        <w:rPr>
          <w:rFonts w:ascii="Times New Roman" w:hAnsi="Times New Roman" w:cs="Times New Roman"/>
          <w:sz w:val="24"/>
          <w:szCs w:val="24"/>
        </w:rPr>
        <w:t>empha</w:t>
      </w:r>
      <w:r w:rsidR="0090537C">
        <w:rPr>
          <w:rFonts w:ascii="Times New Roman" w:hAnsi="Times New Roman" w:cs="Times New Roman"/>
          <w:sz w:val="24"/>
          <w:szCs w:val="24"/>
        </w:rPr>
        <w:t>sises</w:t>
      </w:r>
      <w:proofErr w:type="spellEnd"/>
      <w:r w:rsidR="0090537C">
        <w:rPr>
          <w:rFonts w:ascii="Times New Roman" w:hAnsi="Times New Roman" w:cs="Times New Roman"/>
          <w:sz w:val="24"/>
          <w:szCs w:val="24"/>
        </w:rPr>
        <w:t xml:space="preserve"> the gradual narrowing of social networks:</w:t>
      </w:r>
    </w:p>
    <w:p w14:paraId="259C4DC0" w14:textId="46F917BC" w:rsidR="0090537C" w:rsidRPr="00DF185E" w:rsidRDefault="0090537C" w:rsidP="00FB335D">
      <w:pPr>
        <w:spacing w:line="480" w:lineRule="auto"/>
        <w:ind w:left="72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DA6D95">
        <w:rPr>
          <w:rFonts w:ascii="Times New Roman" w:hAnsi="Times New Roman" w:cs="Times New Roman"/>
          <w:i/>
          <w:iCs/>
          <w:sz w:val="24"/>
          <w:szCs w:val="24"/>
        </w:rPr>
        <w:t>As</w:t>
      </w:r>
      <w:proofErr w:type="gramEnd"/>
      <w:r w:rsidR="00DA6D95">
        <w:rPr>
          <w:rFonts w:ascii="Times New Roman" w:hAnsi="Times New Roman" w:cs="Times New Roman"/>
          <w:i/>
          <w:iCs/>
          <w:sz w:val="24"/>
          <w:szCs w:val="24"/>
        </w:rPr>
        <w:t xml:space="preserve"> you get older, your social circle becomes smaller</w:t>
      </w:r>
      <w:r w:rsidR="00D75A6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DA6D95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50F51D52" w14:textId="79019484" w:rsidR="00DF185E" w:rsidRDefault="00D75A67" w:rsidP="002E2E60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Similarly, participant 2 </w:t>
      </w:r>
      <w:r w:rsidR="009C684B">
        <w:rPr>
          <w:rFonts w:ascii="Times New Roman" w:hAnsi="Times New Roman" w:cs="Times New Roman"/>
          <w:sz w:val="24"/>
          <w:szCs w:val="24"/>
        </w:rPr>
        <w:t xml:space="preserve">highlighted </w:t>
      </w:r>
      <w:r w:rsidR="00A4407B">
        <w:rPr>
          <w:rFonts w:ascii="Times New Roman" w:hAnsi="Times New Roman" w:cs="Times New Roman"/>
          <w:sz w:val="24"/>
          <w:szCs w:val="24"/>
        </w:rPr>
        <w:t xml:space="preserve">that </w:t>
      </w:r>
      <w:r w:rsidR="00E03F68">
        <w:rPr>
          <w:rFonts w:ascii="Times New Roman" w:hAnsi="Times New Roman" w:cs="Times New Roman"/>
          <w:sz w:val="24"/>
          <w:szCs w:val="24"/>
        </w:rPr>
        <w:t xml:space="preserve">they have </w:t>
      </w:r>
      <w:r w:rsidR="00DF185E">
        <w:rPr>
          <w:rFonts w:ascii="Times New Roman" w:hAnsi="Times New Roman" w:cs="Times New Roman"/>
          <w:sz w:val="24"/>
          <w:szCs w:val="24"/>
        </w:rPr>
        <w:t>fewer</w:t>
      </w:r>
      <w:r w:rsidR="00E03F68">
        <w:rPr>
          <w:rFonts w:ascii="Times New Roman" w:hAnsi="Times New Roman" w:cs="Times New Roman"/>
          <w:sz w:val="24"/>
          <w:szCs w:val="24"/>
        </w:rPr>
        <w:t xml:space="preserve"> opportunities for social contact because of</w:t>
      </w:r>
      <w:r w:rsidR="00F527FC">
        <w:rPr>
          <w:rFonts w:ascii="Times New Roman" w:hAnsi="Times New Roman" w:cs="Times New Roman"/>
          <w:sz w:val="24"/>
          <w:szCs w:val="24"/>
        </w:rPr>
        <w:t xml:space="preserve"> the restrictions </w:t>
      </w:r>
      <w:r w:rsidR="00DF185E">
        <w:rPr>
          <w:rFonts w:ascii="Times New Roman" w:hAnsi="Times New Roman" w:cs="Times New Roman"/>
          <w:sz w:val="24"/>
          <w:szCs w:val="24"/>
        </w:rPr>
        <w:t>on</w:t>
      </w:r>
      <w:r w:rsidR="00F527FC">
        <w:rPr>
          <w:rFonts w:ascii="Times New Roman" w:hAnsi="Times New Roman" w:cs="Times New Roman"/>
          <w:sz w:val="24"/>
          <w:szCs w:val="24"/>
        </w:rPr>
        <w:t xml:space="preserve"> their health</w:t>
      </w:r>
      <w:r w:rsidR="00E46A4F">
        <w:rPr>
          <w:rFonts w:ascii="Times New Roman" w:hAnsi="Times New Roman" w:cs="Times New Roman"/>
          <w:sz w:val="24"/>
          <w:szCs w:val="24"/>
        </w:rPr>
        <w:t>:</w:t>
      </w:r>
    </w:p>
    <w:p w14:paraId="554458E6" w14:textId="50FD12EB" w:rsidR="007E6AB8" w:rsidRDefault="00445545" w:rsidP="00FB335D">
      <w:pPr>
        <w:spacing w:line="480" w:lineRule="auto"/>
        <w:ind w:left="72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CB6A4B">
        <w:rPr>
          <w:rFonts w:ascii="Times New Roman" w:hAnsi="Times New Roman" w:cs="Times New Roman"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sz w:val="24"/>
          <w:szCs w:val="24"/>
        </w:rPr>
        <w:t>hey get less mobile so they</w:t>
      </w:r>
      <w:r w:rsidR="002676E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B6A4B">
        <w:rPr>
          <w:rFonts w:ascii="Times New Roman" w:hAnsi="Times New Roman" w:cs="Times New Roman"/>
          <w:i/>
          <w:iCs/>
          <w:sz w:val="24"/>
          <w:szCs w:val="24"/>
        </w:rPr>
        <w:t xml:space="preserve">can’t </w:t>
      </w:r>
      <w:r w:rsidR="002961D3">
        <w:rPr>
          <w:rFonts w:ascii="Times New Roman" w:hAnsi="Times New Roman" w:cs="Times New Roman"/>
          <w:i/>
          <w:iCs/>
          <w:sz w:val="24"/>
          <w:szCs w:val="24"/>
        </w:rPr>
        <w:t>[</w:t>
      </w:r>
      <w:r w:rsidR="00CB6A4B">
        <w:rPr>
          <w:rFonts w:ascii="Times New Roman" w:hAnsi="Times New Roman" w:cs="Times New Roman"/>
          <w:i/>
          <w:iCs/>
          <w:sz w:val="24"/>
          <w:szCs w:val="24"/>
        </w:rPr>
        <w:t>move around as freel</w:t>
      </w:r>
      <w:r w:rsidR="002961D3">
        <w:rPr>
          <w:rFonts w:ascii="Times New Roman" w:hAnsi="Times New Roman" w:cs="Times New Roman"/>
          <w:i/>
          <w:iCs/>
          <w:sz w:val="24"/>
          <w:szCs w:val="24"/>
        </w:rPr>
        <w:t>y]</w:t>
      </w:r>
      <w:r w:rsidR="00CB6A4B">
        <w:rPr>
          <w:rFonts w:ascii="Times New Roman" w:hAnsi="Times New Roman" w:cs="Times New Roman"/>
          <w:i/>
          <w:iCs/>
          <w:sz w:val="24"/>
          <w:szCs w:val="24"/>
        </w:rPr>
        <w:t>.”</w:t>
      </w:r>
    </w:p>
    <w:p w14:paraId="50696FD4" w14:textId="1D16FA34" w:rsidR="00691817" w:rsidRDefault="0092692A" w:rsidP="00C659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Although both participants referred to limitations that they anticipate having in old age</w:t>
      </w:r>
      <w:r w:rsidR="00F31ECA">
        <w:rPr>
          <w:rFonts w:ascii="Times New Roman" w:hAnsi="Times New Roman" w:cs="Times New Roman"/>
          <w:sz w:val="24"/>
          <w:szCs w:val="24"/>
        </w:rPr>
        <w:t>, these were portrayed more differently than similar</w:t>
      </w:r>
      <w:r w:rsidR="00BD0527">
        <w:rPr>
          <w:rFonts w:ascii="Times New Roman" w:hAnsi="Times New Roman" w:cs="Times New Roman"/>
          <w:sz w:val="24"/>
          <w:szCs w:val="24"/>
        </w:rPr>
        <w:t>ly by the two participants. P</w:t>
      </w:r>
      <w:r w:rsidR="00C8763C">
        <w:rPr>
          <w:rFonts w:ascii="Times New Roman" w:hAnsi="Times New Roman" w:cs="Times New Roman"/>
          <w:sz w:val="24"/>
          <w:szCs w:val="24"/>
        </w:rPr>
        <w:t xml:space="preserve">articipant </w:t>
      </w:r>
      <w:r w:rsidR="00BD0527">
        <w:rPr>
          <w:rFonts w:ascii="Times New Roman" w:hAnsi="Times New Roman" w:cs="Times New Roman"/>
          <w:sz w:val="24"/>
          <w:szCs w:val="24"/>
        </w:rPr>
        <w:t xml:space="preserve">1 </w:t>
      </w:r>
      <w:r w:rsidR="00336462">
        <w:rPr>
          <w:rFonts w:ascii="Times New Roman" w:hAnsi="Times New Roman" w:cs="Times New Roman"/>
          <w:sz w:val="24"/>
          <w:szCs w:val="24"/>
        </w:rPr>
        <w:t>referred more to</w:t>
      </w:r>
      <w:r w:rsidR="00F025D4">
        <w:rPr>
          <w:rFonts w:ascii="Times New Roman" w:hAnsi="Times New Roman" w:cs="Times New Roman"/>
          <w:sz w:val="24"/>
          <w:szCs w:val="24"/>
        </w:rPr>
        <w:t xml:space="preserve"> limitations that arise from lifestyle changes</w:t>
      </w:r>
      <w:r w:rsidR="00485FAB">
        <w:rPr>
          <w:rFonts w:ascii="Times New Roman" w:hAnsi="Times New Roman" w:cs="Times New Roman"/>
          <w:sz w:val="24"/>
          <w:szCs w:val="24"/>
        </w:rPr>
        <w:t>,</w:t>
      </w:r>
      <w:r w:rsidR="00F025D4">
        <w:rPr>
          <w:rFonts w:ascii="Times New Roman" w:hAnsi="Times New Roman" w:cs="Times New Roman"/>
          <w:sz w:val="24"/>
          <w:szCs w:val="24"/>
        </w:rPr>
        <w:t xml:space="preserve"> such as work demands and lack of time, </w:t>
      </w:r>
      <w:r w:rsidR="00784AFF">
        <w:rPr>
          <w:rFonts w:ascii="Times New Roman" w:hAnsi="Times New Roman" w:cs="Times New Roman"/>
          <w:sz w:val="24"/>
          <w:szCs w:val="24"/>
        </w:rPr>
        <w:t>whereas P</w:t>
      </w:r>
      <w:r w:rsidR="00C8763C">
        <w:rPr>
          <w:rFonts w:ascii="Times New Roman" w:hAnsi="Times New Roman" w:cs="Times New Roman"/>
          <w:sz w:val="24"/>
          <w:szCs w:val="24"/>
        </w:rPr>
        <w:t xml:space="preserve">articipant </w:t>
      </w:r>
      <w:r w:rsidR="00784AFF">
        <w:rPr>
          <w:rFonts w:ascii="Times New Roman" w:hAnsi="Times New Roman" w:cs="Times New Roman"/>
          <w:sz w:val="24"/>
          <w:szCs w:val="24"/>
        </w:rPr>
        <w:t xml:space="preserve">2 leaned more </w:t>
      </w:r>
      <w:r w:rsidR="00F025D4">
        <w:rPr>
          <w:rFonts w:ascii="Times New Roman" w:hAnsi="Times New Roman" w:cs="Times New Roman"/>
          <w:sz w:val="24"/>
          <w:szCs w:val="24"/>
        </w:rPr>
        <w:t xml:space="preserve">towards </w:t>
      </w:r>
      <w:r w:rsidR="00337803">
        <w:rPr>
          <w:rFonts w:ascii="Times New Roman" w:hAnsi="Times New Roman" w:cs="Times New Roman"/>
          <w:sz w:val="24"/>
          <w:szCs w:val="24"/>
        </w:rPr>
        <w:t>physical and health</w:t>
      </w:r>
      <w:r w:rsidR="002D0A2E">
        <w:rPr>
          <w:rFonts w:ascii="Times New Roman" w:hAnsi="Times New Roman" w:cs="Times New Roman"/>
          <w:sz w:val="24"/>
          <w:szCs w:val="24"/>
        </w:rPr>
        <w:t xml:space="preserve">-related limitations that he perceived as he would have in old age. </w:t>
      </w:r>
    </w:p>
    <w:p w14:paraId="63656B9E" w14:textId="6BE53810" w:rsidR="002D0A2E" w:rsidRDefault="002D0A2E" w:rsidP="00C659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Ageing is depicted as introducing barriers that limit opp</w:t>
      </w:r>
      <w:r w:rsidR="00BC25FB">
        <w:rPr>
          <w:rFonts w:ascii="Times New Roman" w:hAnsi="Times New Roman" w:cs="Times New Roman"/>
          <w:sz w:val="24"/>
          <w:szCs w:val="24"/>
        </w:rPr>
        <w:t xml:space="preserve">ortunities for social contact and increase vulnerability to social exclusion. </w:t>
      </w:r>
    </w:p>
    <w:p w14:paraId="26CF13B6" w14:textId="389102E3" w:rsidR="00BC25FB" w:rsidRPr="00B76C87" w:rsidRDefault="00BC25FB" w:rsidP="00DF185E">
      <w:pPr>
        <w:spacing w:line="48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87">
        <w:rPr>
          <w:rFonts w:ascii="Times New Roman" w:hAnsi="Times New Roman" w:cs="Times New Roman"/>
          <w:b/>
          <w:bCs/>
          <w:sz w:val="24"/>
          <w:szCs w:val="24"/>
        </w:rPr>
        <w:t xml:space="preserve">Subtheme 1.2: </w:t>
      </w:r>
      <w:r w:rsidR="007557D4" w:rsidRPr="00B76C87">
        <w:rPr>
          <w:rFonts w:ascii="Times New Roman" w:hAnsi="Times New Roman" w:cs="Times New Roman"/>
          <w:b/>
          <w:bCs/>
          <w:sz w:val="24"/>
          <w:szCs w:val="24"/>
        </w:rPr>
        <w:t>Autism-related social and communicative challenges</w:t>
      </w:r>
    </w:p>
    <w:p w14:paraId="23A82DF8" w14:textId="2A27FB27" w:rsidR="007557D4" w:rsidRDefault="0054664E" w:rsidP="00DF185E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Participant</w:t>
      </w:r>
      <w:r w:rsidR="00A171A0">
        <w:rPr>
          <w:rFonts w:ascii="Times New Roman" w:hAnsi="Times New Roman" w:cs="Times New Roman"/>
          <w:sz w:val="24"/>
          <w:szCs w:val="24"/>
        </w:rPr>
        <w:t xml:space="preserve">s </w:t>
      </w:r>
      <w:r w:rsidR="00402ED6">
        <w:rPr>
          <w:rFonts w:ascii="Times New Roman" w:hAnsi="Times New Roman" w:cs="Times New Roman"/>
          <w:sz w:val="24"/>
          <w:szCs w:val="24"/>
        </w:rPr>
        <w:t xml:space="preserve">further interpreted </w:t>
      </w:r>
      <w:r w:rsidR="005E5CA7">
        <w:rPr>
          <w:rFonts w:ascii="Times New Roman" w:hAnsi="Times New Roman" w:cs="Times New Roman"/>
          <w:sz w:val="24"/>
          <w:szCs w:val="24"/>
        </w:rPr>
        <w:t>the</w:t>
      </w:r>
      <w:r w:rsidR="009435EC">
        <w:rPr>
          <w:rFonts w:ascii="Times New Roman" w:hAnsi="Times New Roman" w:cs="Times New Roman"/>
          <w:sz w:val="24"/>
          <w:szCs w:val="24"/>
        </w:rPr>
        <w:t xml:space="preserve"> increase</w:t>
      </w:r>
      <w:r w:rsidR="00982541">
        <w:rPr>
          <w:rFonts w:ascii="Times New Roman" w:hAnsi="Times New Roman" w:cs="Times New Roman"/>
          <w:sz w:val="24"/>
          <w:szCs w:val="24"/>
        </w:rPr>
        <w:t>d</w:t>
      </w:r>
      <w:r w:rsidR="009435EC">
        <w:rPr>
          <w:rFonts w:ascii="Times New Roman" w:hAnsi="Times New Roman" w:cs="Times New Roman"/>
          <w:sz w:val="24"/>
          <w:szCs w:val="24"/>
        </w:rPr>
        <w:t xml:space="preserve"> </w:t>
      </w:r>
      <w:r w:rsidR="00982541">
        <w:rPr>
          <w:rFonts w:ascii="Times New Roman" w:hAnsi="Times New Roman" w:cs="Times New Roman"/>
          <w:sz w:val="24"/>
          <w:szCs w:val="24"/>
        </w:rPr>
        <w:t xml:space="preserve">risks associated with social interaction. </w:t>
      </w:r>
      <w:r w:rsidR="005E5CA7">
        <w:rPr>
          <w:rFonts w:ascii="Times New Roman" w:hAnsi="Times New Roman" w:cs="Times New Roman"/>
          <w:sz w:val="24"/>
          <w:szCs w:val="24"/>
        </w:rPr>
        <w:t xml:space="preserve"> </w:t>
      </w:r>
      <w:r w:rsidR="00A96C27">
        <w:rPr>
          <w:rFonts w:ascii="Times New Roman" w:hAnsi="Times New Roman" w:cs="Times New Roman"/>
          <w:sz w:val="24"/>
          <w:szCs w:val="24"/>
        </w:rPr>
        <w:t xml:space="preserve">It was brought to attention </w:t>
      </w:r>
      <w:proofErr w:type="gramStart"/>
      <w:r w:rsidR="00A96C27">
        <w:rPr>
          <w:rFonts w:ascii="Times New Roman" w:hAnsi="Times New Roman" w:cs="Times New Roman"/>
          <w:sz w:val="24"/>
          <w:szCs w:val="24"/>
        </w:rPr>
        <w:t>by</w:t>
      </w:r>
      <w:proofErr w:type="gramEnd"/>
      <w:r w:rsidR="00A96C27">
        <w:rPr>
          <w:rFonts w:ascii="Times New Roman" w:hAnsi="Times New Roman" w:cs="Times New Roman"/>
          <w:sz w:val="24"/>
          <w:szCs w:val="24"/>
        </w:rPr>
        <w:t xml:space="preserve"> both </w:t>
      </w:r>
      <w:r w:rsidR="00F82945">
        <w:rPr>
          <w:rFonts w:ascii="Times New Roman" w:hAnsi="Times New Roman" w:cs="Times New Roman"/>
          <w:sz w:val="24"/>
          <w:szCs w:val="24"/>
        </w:rPr>
        <w:t xml:space="preserve">participants </w:t>
      </w:r>
      <w:r w:rsidR="00F175C0">
        <w:rPr>
          <w:rFonts w:ascii="Times New Roman" w:hAnsi="Times New Roman" w:cs="Times New Roman"/>
          <w:sz w:val="24"/>
          <w:szCs w:val="24"/>
        </w:rPr>
        <w:t>about the</w:t>
      </w:r>
      <w:r w:rsidR="00F82945">
        <w:rPr>
          <w:rFonts w:ascii="Times New Roman" w:hAnsi="Times New Roman" w:cs="Times New Roman"/>
          <w:sz w:val="24"/>
          <w:szCs w:val="24"/>
        </w:rPr>
        <w:t xml:space="preserve"> </w:t>
      </w:r>
      <w:r w:rsidR="005E5CA7">
        <w:rPr>
          <w:rFonts w:ascii="Times New Roman" w:hAnsi="Times New Roman" w:cs="Times New Roman"/>
          <w:sz w:val="24"/>
          <w:szCs w:val="24"/>
        </w:rPr>
        <w:t xml:space="preserve">difficulties </w:t>
      </w:r>
      <w:r w:rsidR="00F175C0">
        <w:rPr>
          <w:rFonts w:ascii="Times New Roman" w:hAnsi="Times New Roman" w:cs="Times New Roman"/>
          <w:sz w:val="24"/>
          <w:szCs w:val="24"/>
        </w:rPr>
        <w:t>in</w:t>
      </w:r>
      <w:r w:rsidR="009435EC">
        <w:rPr>
          <w:rFonts w:ascii="Times New Roman" w:hAnsi="Times New Roman" w:cs="Times New Roman"/>
          <w:sz w:val="24"/>
          <w:szCs w:val="24"/>
        </w:rPr>
        <w:t xml:space="preserve"> social communication</w:t>
      </w:r>
      <w:r w:rsidR="00F175C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9C484A" w14:textId="43E2B896" w:rsidR="00473C52" w:rsidRDefault="00473C52" w:rsidP="00DF185E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1 </w:t>
      </w:r>
      <w:r w:rsidR="00A83F8C">
        <w:rPr>
          <w:rFonts w:ascii="Times New Roman" w:hAnsi="Times New Roman" w:cs="Times New Roman"/>
          <w:sz w:val="24"/>
          <w:szCs w:val="24"/>
        </w:rPr>
        <w:t>noted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A83F8C">
        <w:rPr>
          <w:rFonts w:ascii="Times New Roman" w:hAnsi="Times New Roman" w:cs="Times New Roman"/>
          <w:sz w:val="24"/>
          <w:szCs w:val="24"/>
        </w:rPr>
        <w:t xml:space="preserve">with autistic individuals, seeing an element </w:t>
      </w:r>
      <w:r w:rsidR="00E46A4F">
        <w:rPr>
          <w:rFonts w:ascii="Times New Roman" w:hAnsi="Times New Roman" w:cs="Times New Roman"/>
          <w:sz w:val="24"/>
          <w:szCs w:val="24"/>
        </w:rPr>
        <w:t xml:space="preserve">of risk in the unpredictability of such interactions. </w:t>
      </w:r>
    </w:p>
    <w:p w14:paraId="6721A029" w14:textId="6132D467" w:rsidR="00CA1E01" w:rsidRDefault="00CA1E01" w:rsidP="00013301">
      <w:pPr>
        <w:spacing w:line="480" w:lineRule="auto"/>
        <w:ind w:left="72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“People don’t know how to </w:t>
      </w:r>
      <w:r w:rsidR="00013301">
        <w:rPr>
          <w:rFonts w:ascii="Times New Roman" w:hAnsi="Times New Roman" w:cs="Times New Roman"/>
          <w:i/>
          <w:iCs/>
          <w:sz w:val="24"/>
          <w:szCs w:val="24"/>
        </w:rPr>
        <w:t>communicate.”</w:t>
      </w:r>
    </w:p>
    <w:p w14:paraId="7D61BE1C" w14:textId="77777777" w:rsidR="00F922F0" w:rsidRDefault="00013301" w:rsidP="00F922F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17CFE">
        <w:rPr>
          <w:rFonts w:ascii="Times New Roman" w:hAnsi="Times New Roman" w:cs="Times New Roman"/>
          <w:sz w:val="24"/>
          <w:szCs w:val="24"/>
        </w:rPr>
        <w:t xml:space="preserve">Participant 2 also </w:t>
      </w:r>
      <w:r w:rsidR="00F922F0">
        <w:rPr>
          <w:rFonts w:ascii="Times New Roman" w:hAnsi="Times New Roman" w:cs="Times New Roman"/>
          <w:sz w:val="24"/>
          <w:szCs w:val="24"/>
        </w:rPr>
        <w:t xml:space="preserve">brought up the same note: </w:t>
      </w:r>
    </w:p>
    <w:p w14:paraId="5EB15141" w14:textId="539E7541" w:rsidR="00504336" w:rsidRDefault="00F922F0" w:rsidP="00F922F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D76928">
        <w:rPr>
          <w:rFonts w:ascii="Times New Roman" w:hAnsi="Times New Roman" w:cs="Times New Roman"/>
          <w:i/>
          <w:iCs/>
          <w:sz w:val="24"/>
          <w:szCs w:val="24"/>
        </w:rPr>
        <w:t xml:space="preserve">They’re isolated because they’ve got </w:t>
      </w:r>
      <w:r w:rsidR="00504336">
        <w:rPr>
          <w:rFonts w:ascii="Times New Roman" w:hAnsi="Times New Roman" w:cs="Times New Roman"/>
          <w:i/>
          <w:iCs/>
          <w:sz w:val="24"/>
          <w:szCs w:val="24"/>
        </w:rPr>
        <w:t>autism.”</w:t>
      </w:r>
    </w:p>
    <w:p w14:paraId="3B1AB0BA" w14:textId="5B281494" w:rsidR="00504336" w:rsidRDefault="00213623" w:rsidP="001A4BCD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participants identified that having an autism spectrum condition added to the difficulties </w:t>
      </w:r>
      <w:r w:rsidR="00A86DAA">
        <w:rPr>
          <w:rFonts w:ascii="Times New Roman" w:hAnsi="Times New Roman" w:cs="Times New Roman"/>
          <w:sz w:val="24"/>
          <w:szCs w:val="24"/>
        </w:rPr>
        <w:t>that they were experiencing. However</w:t>
      </w:r>
      <w:r w:rsidR="00DD49FD">
        <w:rPr>
          <w:rFonts w:ascii="Times New Roman" w:hAnsi="Times New Roman" w:cs="Times New Roman"/>
          <w:sz w:val="24"/>
          <w:szCs w:val="24"/>
        </w:rPr>
        <w:t xml:space="preserve">, </w:t>
      </w:r>
      <w:r w:rsidR="00280BCC">
        <w:rPr>
          <w:rFonts w:ascii="Times New Roman" w:hAnsi="Times New Roman" w:cs="Times New Roman"/>
          <w:sz w:val="24"/>
          <w:szCs w:val="24"/>
        </w:rPr>
        <w:t>Participant</w:t>
      </w:r>
      <w:r w:rsidR="009D3DD2">
        <w:rPr>
          <w:rFonts w:ascii="Times New Roman" w:hAnsi="Times New Roman" w:cs="Times New Roman"/>
          <w:sz w:val="24"/>
          <w:szCs w:val="24"/>
        </w:rPr>
        <w:t xml:space="preserve"> </w:t>
      </w:r>
      <w:r w:rsidR="00280BCC">
        <w:rPr>
          <w:rFonts w:ascii="Times New Roman" w:hAnsi="Times New Roman" w:cs="Times New Roman"/>
          <w:sz w:val="24"/>
          <w:szCs w:val="24"/>
        </w:rPr>
        <w:t xml:space="preserve">1 focused on how </w:t>
      </w:r>
      <w:r w:rsidR="00DD49FD">
        <w:rPr>
          <w:rFonts w:ascii="Times New Roman" w:hAnsi="Times New Roman" w:cs="Times New Roman"/>
          <w:sz w:val="24"/>
          <w:szCs w:val="24"/>
        </w:rPr>
        <w:t xml:space="preserve">the difficulties of having an autism spectrum condition are increased </w:t>
      </w:r>
      <w:r w:rsidR="009D3DD2">
        <w:rPr>
          <w:rFonts w:ascii="Times New Roman" w:hAnsi="Times New Roman" w:cs="Times New Roman"/>
          <w:sz w:val="24"/>
          <w:szCs w:val="24"/>
        </w:rPr>
        <w:t>by the way that autism is perceived by mainstream society</w:t>
      </w:r>
      <w:r w:rsidR="00980595">
        <w:rPr>
          <w:rFonts w:ascii="Times New Roman" w:hAnsi="Times New Roman" w:cs="Times New Roman"/>
          <w:sz w:val="24"/>
          <w:szCs w:val="24"/>
        </w:rPr>
        <w:t>, whereas Participant 2 was more focused on the difficult</w:t>
      </w:r>
      <w:r w:rsidR="00981A50">
        <w:rPr>
          <w:rFonts w:ascii="Times New Roman" w:hAnsi="Times New Roman" w:cs="Times New Roman"/>
          <w:sz w:val="24"/>
          <w:szCs w:val="24"/>
        </w:rPr>
        <w:t xml:space="preserve">ies that are inherent to having an autism spectrum condition due to </w:t>
      </w:r>
      <w:r w:rsidR="00A256B9">
        <w:rPr>
          <w:rFonts w:ascii="Times New Roman" w:hAnsi="Times New Roman" w:cs="Times New Roman"/>
          <w:sz w:val="24"/>
          <w:szCs w:val="24"/>
        </w:rPr>
        <w:t xml:space="preserve">the </w:t>
      </w:r>
      <w:r w:rsidR="001B5239">
        <w:rPr>
          <w:rFonts w:ascii="Times New Roman" w:hAnsi="Times New Roman" w:cs="Times New Roman"/>
          <w:sz w:val="24"/>
          <w:szCs w:val="24"/>
        </w:rPr>
        <w:t>natural</w:t>
      </w:r>
      <w:r w:rsidR="00A256B9">
        <w:rPr>
          <w:rFonts w:ascii="Times New Roman" w:hAnsi="Times New Roman" w:cs="Times New Roman"/>
          <w:sz w:val="24"/>
          <w:szCs w:val="24"/>
        </w:rPr>
        <w:t xml:space="preserve"> social nature of the diagnosis. </w:t>
      </w:r>
    </w:p>
    <w:p w14:paraId="1FC4C053" w14:textId="775DC011" w:rsidR="001A4BCD" w:rsidRDefault="001B5239" w:rsidP="001A4BCD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Communication difficulties both </w:t>
      </w:r>
      <w:r w:rsidR="00C657C8">
        <w:rPr>
          <w:rFonts w:ascii="Times New Roman" w:hAnsi="Times New Roman" w:cs="Times New Roman"/>
          <w:sz w:val="24"/>
          <w:szCs w:val="24"/>
        </w:rPr>
        <w:t>between the individual experiencing social isolation and others within society,</w:t>
      </w:r>
      <w:r w:rsidR="006909FA">
        <w:rPr>
          <w:rFonts w:ascii="Times New Roman" w:hAnsi="Times New Roman" w:cs="Times New Roman"/>
          <w:sz w:val="24"/>
          <w:szCs w:val="24"/>
        </w:rPr>
        <w:t xml:space="preserve"> and those experienced by the individual themselves may contribute to the exacerbation of social </w:t>
      </w:r>
      <w:r w:rsidR="001A4BCD">
        <w:rPr>
          <w:rFonts w:ascii="Times New Roman" w:hAnsi="Times New Roman" w:cs="Times New Roman"/>
          <w:sz w:val="24"/>
          <w:szCs w:val="24"/>
        </w:rPr>
        <w:t xml:space="preserve">exclusion. </w:t>
      </w:r>
    </w:p>
    <w:p w14:paraId="059683B0" w14:textId="29E372ED" w:rsidR="001A4BCD" w:rsidRPr="00B76C87" w:rsidRDefault="001A4BCD" w:rsidP="001A4BCD">
      <w:pPr>
        <w:spacing w:line="48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87">
        <w:rPr>
          <w:rFonts w:ascii="Times New Roman" w:hAnsi="Times New Roman" w:cs="Times New Roman"/>
          <w:b/>
          <w:bCs/>
          <w:sz w:val="24"/>
          <w:szCs w:val="24"/>
        </w:rPr>
        <w:t>Subtheme 1.3: Dependency and anticipated loss of support</w:t>
      </w:r>
    </w:p>
    <w:p w14:paraId="01BA48A1" w14:textId="4F81C585" w:rsidR="001A4BCD" w:rsidRDefault="00BA09A6" w:rsidP="001A4BCD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3010A9">
        <w:rPr>
          <w:rFonts w:ascii="Times New Roman" w:hAnsi="Times New Roman" w:cs="Times New Roman"/>
          <w:sz w:val="24"/>
          <w:szCs w:val="24"/>
        </w:rPr>
        <w:t>conce</w:t>
      </w:r>
      <w:r w:rsidR="00B66655">
        <w:rPr>
          <w:rFonts w:ascii="Times New Roman" w:hAnsi="Times New Roman" w:cs="Times New Roman"/>
          <w:sz w:val="24"/>
          <w:szCs w:val="24"/>
        </w:rPr>
        <w:t xml:space="preserve">rn </w:t>
      </w:r>
      <w:r w:rsidR="0036732C">
        <w:rPr>
          <w:rFonts w:ascii="Times New Roman" w:hAnsi="Times New Roman" w:cs="Times New Roman"/>
          <w:sz w:val="24"/>
          <w:szCs w:val="24"/>
        </w:rPr>
        <w:t>was</w:t>
      </w:r>
      <w:r w:rsidR="000A5966">
        <w:rPr>
          <w:rFonts w:ascii="Times New Roman" w:hAnsi="Times New Roman" w:cs="Times New Roman"/>
          <w:sz w:val="24"/>
          <w:szCs w:val="24"/>
        </w:rPr>
        <w:t xml:space="preserve"> further </w:t>
      </w:r>
      <w:r w:rsidR="0036732C">
        <w:rPr>
          <w:rFonts w:ascii="Times New Roman" w:hAnsi="Times New Roman" w:cs="Times New Roman"/>
          <w:sz w:val="24"/>
          <w:szCs w:val="24"/>
        </w:rPr>
        <w:t>raised</w:t>
      </w:r>
      <w:r w:rsidR="000A5966">
        <w:rPr>
          <w:rFonts w:ascii="Times New Roman" w:hAnsi="Times New Roman" w:cs="Times New Roman"/>
          <w:sz w:val="24"/>
          <w:szCs w:val="24"/>
        </w:rPr>
        <w:t xml:space="preserve"> by </w:t>
      </w:r>
      <w:proofErr w:type="gramStart"/>
      <w:r w:rsidR="000A5966">
        <w:rPr>
          <w:rFonts w:ascii="Times New Roman" w:hAnsi="Times New Roman" w:cs="Times New Roman"/>
          <w:sz w:val="24"/>
          <w:szCs w:val="24"/>
        </w:rPr>
        <w:t>participants</w:t>
      </w:r>
      <w:proofErr w:type="gramEnd"/>
      <w:r w:rsidR="000A5966">
        <w:rPr>
          <w:rFonts w:ascii="Times New Roman" w:hAnsi="Times New Roman" w:cs="Times New Roman"/>
          <w:sz w:val="24"/>
          <w:szCs w:val="24"/>
        </w:rPr>
        <w:t xml:space="preserve"> </w:t>
      </w:r>
      <w:r w:rsidR="0036732C">
        <w:rPr>
          <w:rFonts w:ascii="Times New Roman" w:hAnsi="Times New Roman" w:cs="Times New Roman"/>
          <w:sz w:val="24"/>
          <w:szCs w:val="24"/>
        </w:rPr>
        <w:t xml:space="preserve">the </w:t>
      </w:r>
      <w:r w:rsidR="003010A9">
        <w:rPr>
          <w:rFonts w:ascii="Times New Roman" w:hAnsi="Times New Roman" w:cs="Times New Roman"/>
          <w:sz w:val="24"/>
          <w:szCs w:val="24"/>
        </w:rPr>
        <w:t>reliance on close family members and the risk</w:t>
      </w:r>
      <w:r w:rsidR="00B66655">
        <w:rPr>
          <w:rFonts w:ascii="Times New Roman" w:hAnsi="Times New Roman" w:cs="Times New Roman"/>
          <w:sz w:val="24"/>
          <w:szCs w:val="24"/>
        </w:rPr>
        <w:t xml:space="preserve">s of losing this support. </w:t>
      </w:r>
    </w:p>
    <w:p w14:paraId="1D20FC5B" w14:textId="0A409C8A" w:rsidR="005C2400" w:rsidRDefault="005C2400" w:rsidP="001A4BCD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2 stated explicitly </w:t>
      </w:r>
      <w:r w:rsidR="00762064">
        <w:rPr>
          <w:rFonts w:ascii="Times New Roman" w:hAnsi="Times New Roman" w:cs="Times New Roman"/>
          <w:sz w:val="24"/>
          <w:szCs w:val="24"/>
        </w:rPr>
        <w:t xml:space="preserve">which highlights anxiety around future independence: </w:t>
      </w:r>
    </w:p>
    <w:p w14:paraId="11B8BE00" w14:textId="483DE522" w:rsidR="00762064" w:rsidRDefault="00394A70" w:rsidP="001A4BCD">
      <w:pPr>
        <w:spacing w:line="48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“Get more isolated, even </w:t>
      </w:r>
      <w:r w:rsidR="00CC2B8F">
        <w:rPr>
          <w:rFonts w:ascii="Times New Roman" w:hAnsi="Times New Roman" w:cs="Times New Roman"/>
          <w:i/>
          <w:iCs/>
          <w:sz w:val="24"/>
          <w:szCs w:val="24"/>
        </w:rPr>
        <w:t>more not having his dad.”</w:t>
      </w:r>
    </w:p>
    <w:p w14:paraId="5F9C4711" w14:textId="4532DE07" w:rsidR="00CC2B8F" w:rsidRDefault="00CC2B8F" w:rsidP="001A4BCD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1 </w:t>
      </w:r>
      <w:r w:rsidR="006F054F">
        <w:rPr>
          <w:rFonts w:ascii="Times New Roman" w:hAnsi="Times New Roman" w:cs="Times New Roman"/>
          <w:sz w:val="24"/>
          <w:szCs w:val="24"/>
        </w:rPr>
        <w:t xml:space="preserve">also supported this indirectly by highlighting the importance of external support systems, </w:t>
      </w:r>
      <w:r w:rsidR="0076113E">
        <w:rPr>
          <w:rFonts w:ascii="Times New Roman" w:hAnsi="Times New Roman" w:cs="Times New Roman"/>
          <w:sz w:val="24"/>
          <w:szCs w:val="24"/>
        </w:rPr>
        <w:t>specifically</w:t>
      </w:r>
      <w:r w:rsidR="006F054F">
        <w:rPr>
          <w:rFonts w:ascii="Times New Roman" w:hAnsi="Times New Roman" w:cs="Times New Roman"/>
          <w:sz w:val="24"/>
          <w:szCs w:val="24"/>
        </w:rPr>
        <w:t xml:space="preserve"> in </w:t>
      </w:r>
      <w:r w:rsidR="0076113E">
        <w:rPr>
          <w:rFonts w:ascii="Times New Roman" w:hAnsi="Times New Roman" w:cs="Times New Roman"/>
          <w:sz w:val="24"/>
          <w:szCs w:val="24"/>
        </w:rPr>
        <w:t xml:space="preserve">stressful situations. </w:t>
      </w:r>
    </w:p>
    <w:p w14:paraId="53F1BF4D" w14:textId="4843B47C" w:rsidR="00D5486B" w:rsidRPr="00C65954" w:rsidRDefault="00EC29B3" w:rsidP="00C659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highly indicates that dependence on limited support </w:t>
      </w:r>
      <w:r w:rsidR="008167C4">
        <w:rPr>
          <w:rFonts w:ascii="Times New Roman" w:hAnsi="Times New Roman" w:cs="Times New Roman"/>
          <w:sz w:val="24"/>
          <w:szCs w:val="24"/>
        </w:rPr>
        <w:t>networks is seen as increasing long-term risk of severe social isolation.</w:t>
      </w:r>
    </w:p>
    <w:p w14:paraId="10D0F02E" w14:textId="33D02A41" w:rsidR="008167C4" w:rsidRPr="00B76C87" w:rsidRDefault="00B76C87" w:rsidP="00B76C87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87">
        <w:rPr>
          <w:rFonts w:ascii="Times New Roman" w:hAnsi="Times New Roman" w:cs="Times New Roman"/>
          <w:b/>
          <w:bCs/>
          <w:sz w:val="24"/>
          <w:szCs w:val="24"/>
        </w:rPr>
        <w:t>Theme 2: Perceived Psychological and Cognitive Deterioration Resulting from Exclusion</w:t>
      </w:r>
    </w:p>
    <w:p w14:paraId="34E54324" w14:textId="63BCEB73" w:rsidR="00B76C87" w:rsidRDefault="00B76C87" w:rsidP="00B76C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theme </w:t>
      </w:r>
      <w:r w:rsidR="00A45888">
        <w:rPr>
          <w:rFonts w:ascii="Times New Roman" w:hAnsi="Times New Roman" w:cs="Times New Roman"/>
          <w:sz w:val="24"/>
          <w:szCs w:val="24"/>
        </w:rPr>
        <w:t>represent</w:t>
      </w:r>
      <w:r w:rsidR="00F40258">
        <w:rPr>
          <w:rFonts w:ascii="Times New Roman" w:hAnsi="Times New Roman" w:cs="Times New Roman"/>
          <w:sz w:val="24"/>
          <w:szCs w:val="24"/>
        </w:rPr>
        <w:t xml:space="preserve">s both participants’ interpretations that social exclusion has </w:t>
      </w:r>
      <w:r w:rsidR="002F6A1A">
        <w:rPr>
          <w:rFonts w:ascii="Times New Roman" w:hAnsi="Times New Roman" w:cs="Times New Roman"/>
          <w:sz w:val="24"/>
          <w:szCs w:val="24"/>
        </w:rPr>
        <w:t>progressive and multifaceted negative consequences, therefore affecting emotional well</w:t>
      </w:r>
      <w:r w:rsidR="00DE628E">
        <w:rPr>
          <w:rFonts w:ascii="Times New Roman" w:hAnsi="Times New Roman" w:cs="Times New Roman"/>
          <w:sz w:val="24"/>
          <w:szCs w:val="24"/>
        </w:rPr>
        <w:t>-</w:t>
      </w:r>
      <w:r w:rsidR="002F6A1A">
        <w:rPr>
          <w:rFonts w:ascii="Times New Roman" w:hAnsi="Times New Roman" w:cs="Times New Roman"/>
          <w:sz w:val="24"/>
          <w:szCs w:val="24"/>
        </w:rPr>
        <w:t xml:space="preserve">being, </w:t>
      </w:r>
      <w:proofErr w:type="spellStart"/>
      <w:r w:rsidR="00DE628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DE628E">
        <w:rPr>
          <w:rFonts w:ascii="Times New Roman" w:hAnsi="Times New Roman" w:cs="Times New Roman"/>
          <w:sz w:val="24"/>
          <w:szCs w:val="24"/>
        </w:rPr>
        <w:t xml:space="preserve">, and cognitive functioning. </w:t>
      </w:r>
    </w:p>
    <w:p w14:paraId="01893099" w14:textId="6CAC5552" w:rsidR="004F1D6F" w:rsidRDefault="004F1D6F" w:rsidP="00B76C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Subtheme 2.1: Intensified emotional distress</w:t>
      </w:r>
    </w:p>
    <w:p w14:paraId="77976698" w14:textId="0647CE02" w:rsidR="00BD0DEC" w:rsidRDefault="00CE3DED" w:rsidP="00BD0DEC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participants </w:t>
      </w:r>
      <w:r w:rsidR="00793D68">
        <w:rPr>
          <w:rFonts w:ascii="Times New Roman" w:hAnsi="Times New Roman" w:cs="Times New Roman"/>
          <w:sz w:val="24"/>
          <w:szCs w:val="24"/>
        </w:rPr>
        <w:t xml:space="preserve">reported </w:t>
      </w:r>
      <w:r w:rsidR="00750618">
        <w:rPr>
          <w:rFonts w:ascii="Times New Roman" w:hAnsi="Times New Roman" w:cs="Times New Roman"/>
          <w:sz w:val="24"/>
          <w:szCs w:val="24"/>
        </w:rPr>
        <w:t xml:space="preserve">strong emotional consequences of social exclusion, </w:t>
      </w:r>
      <w:r w:rsidR="006822CB">
        <w:rPr>
          <w:rFonts w:ascii="Times New Roman" w:hAnsi="Times New Roman" w:cs="Times New Roman"/>
          <w:sz w:val="24"/>
          <w:szCs w:val="24"/>
        </w:rPr>
        <w:t xml:space="preserve">specifically anxiety, depression, and loneliness. </w:t>
      </w:r>
    </w:p>
    <w:p w14:paraId="2CB86A7D" w14:textId="3B007DD7" w:rsidR="004F1D6F" w:rsidRDefault="006822CB" w:rsidP="00BD0DE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1 </w:t>
      </w:r>
      <w:r w:rsidR="004C2F40">
        <w:rPr>
          <w:rFonts w:ascii="Times New Roman" w:hAnsi="Times New Roman" w:cs="Times New Roman"/>
          <w:sz w:val="24"/>
          <w:szCs w:val="24"/>
        </w:rPr>
        <w:t>highlighted</w:t>
      </w:r>
      <w:r w:rsidR="00C66B46">
        <w:rPr>
          <w:rFonts w:ascii="Times New Roman" w:hAnsi="Times New Roman" w:cs="Times New Roman"/>
          <w:sz w:val="24"/>
          <w:szCs w:val="24"/>
        </w:rPr>
        <w:t xml:space="preserve"> this</w:t>
      </w:r>
      <w:r w:rsidR="004C2F40">
        <w:rPr>
          <w:rFonts w:ascii="Times New Roman" w:hAnsi="Times New Roman" w:cs="Times New Roman"/>
          <w:sz w:val="24"/>
          <w:szCs w:val="24"/>
        </w:rPr>
        <w:t xml:space="preserve"> especially </w:t>
      </w:r>
      <w:r w:rsidR="00C66B46">
        <w:rPr>
          <w:rFonts w:ascii="Times New Roman" w:hAnsi="Times New Roman" w:cs="Times New Roman"/>
          <w:sz w:val="24"/>
          <w:szCs w:val="24"/>
        </w:rPr>
        <w:t>during prolonged isolation:</w:t>
      </w:r>
    </w:p>
    <w:p w14:paraId="1CDE51CE" w14:textId="117311EC" w:rsidR="00C66B46" w:rsidRDefault="00C66B46" w:rsidP="001511C6">
      <w:pPr>
        <w:spacing w:line="480" w:lineRule="auto"/>
        <w:ind w:left="72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693BB5">
        <w:rPr>
          <w:rFonts w:ascii="Times New Roman" w:hAnsi="Times New Roman" w:cs="Times New Roman"/>
          <w:i/>
          <w:iCs/>
          <w:sz w:val="24"/>
          <w:szCs w:val="24"/>
        </w:rPr>
        <w:t>Detrimental impact on your mental health</w:t>
      </w:r>
      <w:r w:rsidR="001511C6">
        <w:rPr>
          <w:rFonts w:ascii="Times New Roman" w:hAnsi="Times New Roman" w:cs="Times New Roman"/>
          <w:i/>
          <w:iCs/>
          <w:sz w:val="24"/>
          <w:szCs w:val="24"/>
        </w:rPr>
        <w:t>.”</w:t>
      </w:r>
    </w:p>
    <w:p w14:paraId="748348F3" w14:textId="69B57DF9" w:rsidR="001511C6" w:rsidRDefault="001511C6" w:rsidP="00015E75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Participant 2 suggested </w:t>
      </w:r>
      <w:r w:rsidR="00634365">
        <w:rPr>
          <w:rFonts w:ascii="Times New Roman" w:hAnsi="Times New Roman" w:cs="Times New Roman"/>
          <w:sz w:val="24"/>
          <w:szCs w:val="24"/>
        </w:rPr>
        <w:t xml:space="preserve">that these effects may be more severe for autistic individuals, stating </w:t>
      </w:r>
      <w:r w:rsidR="008B29EF">
        <w:rPr>
          <w:rFonts w:ascii="Times New Roman" w:hAnsi="Times New Roman" w:cs="Times New Roman"/>
          <w:sz w:val="24"/>
          <w:szCs w:val="24"/>
        </w:rPr>
        <w:t xml:space="preserve">the intensity of </w:t>
      </w:r>
      <w:r w:rsidR="001B0373">
        <w:rPr>
          <w:rFonts w:ascii="Times New Roman" w:hAnsi="Times New Roman" w:cs="Times New Roman"/>
          <w:sz w:val="24"/>
          <w:szCs w:val="24"/>
        </w:rPr>
        <w:t>depression due to difficulties in understanding and managing emotions:</w:t>
      </w:r>
    </w:p>
    <w:p w14:paraId="0BBC97D6" w14:textId="384787E9" w:rsidR="001B0373" w:rsidRDefault="001B0373" w:rsidP="003706AC">
      <w:pPr>
        <w:spacing w:line="480" w:lineRule="auto"/>
        <w:ind w:left="72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“Be bigger</w:t>
      </w:r>
      <w:r w:rsidR="000A1B9F">
        <w:rPr>
          <w:rFonts w:ascii="Times New Roman" w:hAnsi="Times New Roman" w:cs="Times New Roman"/>
          <w:i/>
          <w:iCs/>
          <w:sz w:val="24"/>
          <w:szCs w:val="24"/>
        </w:rPr>
        <w:t xml:space="preserve">.” </w:t>
      </w:r>
    </w:p>
    <w:p w14:paraId="2F21B31A" w14:textId="475D294D" w:rsidR="00015E75" w:rsidRDefault="00EE51B8" w:rsidP="00B41B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come</w:t>
      </w:r>
      <w:r w:rsidR="00B41B5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show that social exclusion is interpreted as significantly </w:t>
      </w:r>
      <w:r w:rsidR="00277358">
        <w:rPr>
          <w:rFonts w:ascii="Times New Roman" w:hAnsi="Times New Roman" w:cs="Times New Roman"/>
          <w:sz w:val="24"/>
          <w:szCs w:val="24"/>
        </w:rPr>
        <w:t xml:space="preserve">worsening emotional well-being, </w:t>
      </w:r>
      <w:r w:rsidR="00A723A6">
        <w:rPr>
          <w:rFonts w:ascii="Times New Roman" w:hAnsi="Times New Roman" w:cs="Times New Roman"/>
          <w:sz w:val="24"/>
          <w:szCs w:val="24"/>
        </w:rPr>
        <w:t>especially for neurodiver</w:t>
      </w:r>
      <w:r w:rsidR="00B41B54">
        <w:rPr>
          <w:rFonts w:ascii="Times New Roman" w:hAnsi="Times New Roman" w:cs="Times New Roman"/>
          <w:sz w:val="24"/>
          <w:szCs w:val="24"/>
        </w:rPr>
        <w:t xml:space="preserve">gent individuals. </w:t>
      </w:r>
    </w:p>
    <w:p w14:paraId="5DB73984" w14:textId="6EC35FD8" w:rsidR="00B54029" w:rsidRDefault="00B54029" w:rsidP="00B41B54">
      <w:pPr>
        <w:spacing w:line="48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Subtheme 2.2: Cyclical loss of confidence and social withdrawal</w:t>
      </w:r>
    </w:p>
    <w:p w14:paraId="4A668918" w14:textId="094F7702" w:rsidR="00B54029" w:rsidRDefault="001444CB" w:rsidP="00B41B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Participants </w:t>
      </w:r>
      <w:r w:rsidR="00D85E42">
        <w:rPr>
          <w:rFonts w:ascii="Times New Roman" w:hAnsi="Times New Roman" w:cs="Times New Roman"/>
          <w:sz w:val="24"/>
          <w:szCs w:val="24"/>
        </w:rPr>
        <w:t>were made</w:t>
      </w:r>
      <w:r>
        <w:rPr>
          <w:rFonts w:ascii="Times New Roman" w:hAnsi="Times New Roman" w:cs="Times New Roman"/>
          <w:sz w:val="24"/>
          <w:szCs w:val="24"/>
        </w:rPr>
        <w:t xml:space="preserve"> aware of</w:t>
      </w:r>
      <w:r w:rsidR="00D85E42">
        <w:rPr>
          <w:rFonts w:ascii="Times New Roman" w:hAnsi="Times New Roman" w:cs="Times New Roman"/>
          <w:sz w:val="24"/>
          <w:szCs w:val="24"/>
        </w:rPr>
        <w:t xml:space="preserve"> a self-reinforcing cycle in which social exclusion leads </w:t>
      </w:r>
      <w:r w:rsidR="0007572E">
        <w:rPr>
          <w:rFonts w:ascii="Times New Roman" w:hAnsi="Times New Roman" w:cs="Times New Roman"/>
          <w:sz w:val="24"/>
          <w:szCs w:val="24"/>
        </w:rPr>
        <w:t xml:space="preserve">to reduced confidence and increased avoidance. </w:t>
      </w:r>
    </w:p>
    <w:p w14:paraId="22FE29AE" w14:textId="5CFDD1CD" w:rsidR="0007572E" w:rsidRDefault="0007572E" w:rsidP="00B41B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2 stated that </w:t>
      </w:r>
      <w:r w:rsidR="005251E7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426F1B">
        <w:rPr>
          <w:rFonts w:ascii="Times New Roman" w:hAnsi="Times New Roman" w:cs="Times New Roman"/>
          <w:sz w:val="24"/>
          <w:szCs w:val="24"/>
        </w:rPr>
        <w:t xml:space="preserve">experience anxiety </w:t>
      </w:r>
      <w:r w:rsidR="003015B7">
        <w:rPr>
          <w:rFonts w:ascii="Times New Roman" w:hAnsi="Times New Roman" w:cs="Times New Roman"/>
          <w:sz w:val="24"/>
          <w:szCs w:val="24"/>
        </w:rPr>
        <w:t xml:space="preserve">when attempting </w:t>
      </w:r>
      <w:r w:rsidR="00135DCE">
        <w:rPr>
          <w:rFonts w:ascii="Times New Roman" w:hAnsi="Times New Roman" w:cs="Times New Roman"/>
          <w:sz w:val="24"/>
          <w:szCs w:val="24"/>
        </w:rPr>
        <w:t>to interact:</w:t>
      </w:r>
    </w:p>
    <w:p w14:paraId="4734B17A" w14:textId="0E14A99E" w:rsidR="00135DCE" w:rsidRDefault="00135DCE" w:rsidP="00B41B54">
      <w:pPr>
        <w:spacing w:line="48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“Don’t know how to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sociali</w:t>
      </w:r>
      <w:r w:rsidR="00517218">
        <w:rPr>
          <w:rFonts w:ascii="Times New Roman" w:hAnsi="Times New Roman" w:cs="Times New Roman"/>
          <w:i/>
          <w:iCs/>
          <w:sz w:val="24"/>
          <w:szCs w:val="24"/>
        </w:rPr>
        <w:t>s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proofErr w:type="spellEnd"/>
      <w:r w:rsidR="00517218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46E04638" w14:textId="398B75BC" w:rsidR="00517218" w:rsidRDefault="00517218" w:rsidP="00B41B54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1 similarly </w:t>
      </w:r>
      <w:r w:rsidR="00A16E34">
        <w:rPr>
          <w:rFonts w:ascii="Times New Roman" w:hAnsi="Times New Roman" w:cs="Times New Roman"/>
          <w:sz w:val="24"/>
          <w:szCs w:val="24"/>
        </w:rPr>
        <w:t xml:space="preserve">agreed </w:t>
      </w:r>
      <w:r w:rsidR="001A6808">
        <w:rPr>
          <w:rFonts w:ascii="Times New Roman" w:hAnsi="Times New Roman" w:cs="Times New Roman"/>
          <w:sz w:val="24"/>
          <w:szCs w:val="24"/>
        </w:rPr>
        <w:t>with highlighting a pattern of withdrawal:</w:t>
      </w:r>
    </w:p>
    <w:p w14:paraId="7FE52E10" w14:textId="3CFBC38C" w:rsidR="001A6808" w:rsidRDefault="001A6808" w:rsidP="002961D3">
      <w:pPr>
        <w:spacing w:line="480" w:lineRule="auto"/>
        <w:ind w:left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FF2584">
        <w:rPr>
          <w:rFonts w:ascii="Times New Roman" w:hAnsi="Times New Roman" w:cs="Times New Roman"/>
          <w:i/>
          <w:iCs/>
          <w:sz w:val="24"/>
          <w:szCs w:val="24"/>
        </w:rPr>
        <w:t xml:space="preserve">The less likely you do it, the less likely </w:t>
      </w:r>
      <w:r w:rsidR="002961D3">
        <w:rPr>
          <w:rFonts w:ascii="Times New Roman" w:hAnsi="Times New Roman" w:cs="Times New Roman"/>
          <w:i/>
          <w:iCs/>
          <w:sz w:val="24"/>
          <w:szCs w:val="24"/>
        </w:rPr>
        <w:t>[you are] to put yourself out there and be confident with it.”</w:t>
      </w:r>
    </w:p>
    <w:p w14:paraId="3224FE03" w14:textId="7A00D4E6" w:rsidR="002961D3" w:rsidRDefault="002373A9" w:rsidP="003E3F22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clearly suggests that with confidence being reduced and avoidance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3F22">
        <w:rPr>
          <w:rFonts w:ascii="Times New Roman" w:hAnsi="Times New Roman" w:cs="Times New Roman"/>
          <w:sz w:val="24"/>
          <w:szCs w:val="24"/>
        </w:rPr>
        <w:t xml:space="preserve">contributing to a cycle that both maintains and deepens social exclusion. </w:t>
      </w:r>
    </w:p>
    <w:p w14:paraId="1A7050E6" w14:textId="4B37F8EA" w:rsidR="003E3F22" w:rsidRDefault="00411DA0" w:rsidP="003E3F22">
      <w:pPr>
        <w:spacing w:line="48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Subtheme 2.3: Perceived cognitive decline through under-stimulation</w:t>
      </w:r>
    </w:p>
    <w:p w14:paraId="7F6F869D" w14:textId="3BC752B5" w:rsidR="00411DA0" w:rsidRDefault="008266AF" w:rsidP="003E3F22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participants interpreted social exclusion as having </w:t>
      </w:r>
      <w:r w:rsidR="00C924E4">
        <w:rPr>
          <w:rFonts w:ascii="Times New Roman" w:hAnsi="Times New Roman" w:cs="Times New Roman"/>
          <w:sz w:val="24"/>
          <w:szCs w:val="24"/>
        </w:rPr>
        <w:t>cognitive consequences</w:t>
      </w:r>
      <w:r w:rsidR="0042136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4FAAEC" w14:textId="4B9D5FF4" w:rsidR="00421367" w:rsidRDefault="00421367" w:rsidP="003E3F22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2 </w:t>
      </w:r>
      <w:r w:rsidR="00B05C4A">
        <w:rPr>
          <w:rFonts w:ascii="Times New Roman" w:hAnsi="Times New Roman" w:cs="Times New Roman"/>
          <w:sz w:val="24"/>
          <w:szCs w:val="24"/>
        </w:rPr>
        <w:t>proposed that isolation</w:t>
      </w:r>
      <w:r w:rsidR="00F41326">
        <w:rPr>
          <w:rFonts w:ascii="Times New Roman" w:hAnsi="Times New Roman" w:cs="Times New Roman"/>
          <w:sz w:val="24"/>
          <w:szCs w:val="24"/>
        </w:rPr>
        <w:t xml:space="preserve"> leads to </w:t>
      </w:r>
      <w:r w:rsidR="005F6275">
        <w:rPr>
          <w:rFonts w:ascii="Times New Roman" w:hAnsi="Times New Roman" w:cs="Times New Roman"/>
          <w:sz w:val="24"/>
          <w:szCs w:val="24"/>
        </w:rPr>
        <w:t xml:space="preserve">reduced opportunities </w:t>
      </w:r>
      <w:r w:rsidR="00CA4BFA">
        <w:rPr>
          <w:rFonts w:ascii="Times New Roman" w:hAnsi="Times New Roman" w:cs="Times New Roman"/>
          <w:sz w:val="24"/>
          <w:szCs w:val="24"/>
        </w:rPr>
        <w:t>for</w:t>
      </w:r>
      <w:r w:rsidR="005F6275">
        <w:rPr>
          <w:rFonts w:ascii="Times New Roman" w:hAnsi="Times New Roman" w:cs="Times New Roman"/>
          <w:sz w:val="24"/>
          <w:szCs w:val="24"/>
        </w:rPr>
        <w:t xml:space="preserve"> </w:t>
      </w:r>
      <w:r w:rsidR="00CA4BFA">
        <w:rPr>
          <w:rFonts w:ascii="Times New Roman" w:hAnsi="Times New Roman" w:cs="Times New Roman"/>
          <w:sz w:val="24"/>
          <w:szCs w:val="24"/>
        </w:rPr>
        <w:t>decision-making:</w:t>
      </w:r>
    </w:p>
    <w:p w14:paraId="3FA40350" w14:textId="1DDB74A2" w:rsidR="00CA4BFA" w:rsidRDefault="00CA4BFA" w:rsidP="003E3F22">
      <w:pPr>
        <w:spacing w:line="48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“It could affect their memory.”</w:t>
      </w:r>
    </w:p>
    <w:p w14:paraId="767C6F59" w14:textId="35F30B60" w:rsidR="00CA4BFA" w:rsidRDefault="007943CE" w:rsidP="003E3F22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It was </w:t>
      </w:r>
      <w:proofErr w:type="spellStart"/>
      <w:r w:rsidR="005E5E90">
        <w:rPr>
          <w:rFonts w:ascii="Times New Roman" w:hAnsi="Times New Roman" w:cs="Times New Roman"/>
          <w:sz w:val="24"/>
          <w:szCs w:val="24"/>
        </w:rPr>
        <w:t>emphasised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similarly by Participant 1 </w:t>
      </w:r>
      <w:r w:rsidR="005E5E90">
        <w:rPr>
          <w:rFonts w:ascii="Times New Roman" w:hAnsi="Times New Roman" w:cs="Times New Roman"/>
          <w:sz w:val="24"/>
          <w:szCs w:val="24"/>
        </w:rPr>
        <w:t xml:space="preserve">the importance of engagement, stating that it helps </w:t>
      </w:r>
      <w:r w:rsidR="001649FF">
        <w:rPr>
          <w:rFonts w:ascii="Times New Roman" w:hAnsi="Times New Roman" w:cs="Times New Roman"/>
          <w:sz w:val="24"/>
          <w:szCs w:val="24"/>
        </w:rPr>
        <w:t>to have better</w:t>
      </w:r>
      <w:r w:rsidR="005E5E90">
        <w:rPr>
          <w:rFonts w:ascii="Times New Roman" w:hAnsi="Times New Roman" w:cs="Times New Roman"/>
          <w:sz w:val="24"/>
          <w:szCs w:val="24"/>
        </w:rPr>
        <w:t xml:space="preserve"> </w:t>
      </w:r>
      <w:r w:rsidR="001649FF">
        <w:rPr>
          <w:rFonts w:ascii="Times New Roman" w:hAnsi="Times New Roman" w:cs="Times New Roman"/>
          <w:sz w:val="24"/>
          <w:szCs w:val="24"/>
        </w:rPr>
        <w:t>social inter</w:t>
      </w:r>
      <w:r w:rsidR="001B67D0">
        <w:rPr>
          <w:rFonts w:ascii="Times New Roman" w:hAnsi="Times New Roman" w:cs="Times New Roman"/>
          <w:sz w:val="24"/>
          <w:szCs w:val="24"/>
        </w:rPr>
        <w:t>action:</w:t>
      </w:r>
    </w:p>
    <w:p w14:paraId="212C2779" w14:textId="76E7CA73" w:rsidR="001B67D0" w:rsidRDefault="001B67D0" w:rsidP="003E3F22">
      <w:pPr>
        <w:spacing w:line="48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“Keeps you fit and healthy in your mind.”</w:t>
      </w:r>
    </w:p>
    <w:p w14:paraId="21CAD20E" w14:textId="31463B1B" w:rsidR="001B67D0" w:rsidRDefault="001B67D0" w:rsidP="003E3F22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respon</w:t>
      </w:r>
      <w:r w:rsidR="007122E4">
        <w:rPr>
          <w:rFonts w:ascii="Times New Roman" w:hAnsi="Times New Roman" w:cs="Times New Roman"/>
          <w:sz w:val="24"/>
          <w:szCs w:val="24"/>
        </w:rPr>
        <w:t>ses suggest</w:t>
      </w:r>
      <w:r>
        <w:rPr>
          <w:rFonts w:ascii="Times New Roman" w:hAnsi="Times New Roman" w:cs="Times New Roman"/>
          <w:sz w:val="24"/>
          <w:szCs w:val="24"/>
        </w:rPr>
        <w:t xml:space="preserve"> that social exclusion is perceived as limit</w:t>
      </w:r>
      <w:r w:rsidR="002F2A06">
        <w:rPr>
          <w:rFonts w:ascii="Times New Roman" w:hAnsi="Times New Roman" w:cs="Times New Roman"/>
          <w:sz w:val="24"/>
          <w:szCs w:val="24"/>
        </w:rPr>
        <w:t>ing cognitive stimulation</w:t>
      </w:r>
      <w:r w:rsidR="00D0539C">
        <w:rPr>
          <w:rFonts w:ascii="Times New Roman" w:hAnsi="Times New Roman" w:cs="Times New Roman"/>
          <w:sz w:val="24"/>
          <w:szCs w:val="24"/>
        </w:rPr>
        <w:t>,</w:t>
      </w:r>
      <w:r w:rsidR="002F2A06">
        <w:rPr>
          <w:rFonts w:ascii="Times New Roman" w:hAnsi="Times New Roman" w:cs="Times New Roman"/>
          <w:sz w:val="24"/>
          <w:szCs w:val="24"/>
        </w:rPr>
        <w:t xml:space="preserve"> potentially accelerating decline later in life. </w:t>
      </w:r>
    </w:p>
    <w:p w14:paraId="49CF6F01" w14:textId="1BE3F39E" w:rsidR="00D0539C" w:rsidRPr="001B67D0" w:rsidRDefault="009866C5" w:rsidP="00C6595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sum this section up, the analysis highly indicated that participants </w:t>
      </w:r>
      <w:r w:rsidR="00867764">
        <w:rPr>
          <w:rFonts w:ascii="Times New Roman" w:hAnsi="Times New Roman" w:cs="Times New Roman"/>
          <w:sz w:val="24"/>
          <w:szCs w:val="24"/>
        </w:rPr>
        <w:t>perceived social exclusion in older autistic adults as being caused by</w:t>
      </w:r>
      <w:r w:rsidR="00A8757A">
        <w:rPr>
          <w:rFonts w:ascii="Times New Roman" w:hAnsi="Times New Roman" w:cs="Times New Roman"/>
          <w:sz w:val="24"/>
          <w:szCs w:val="24"/>
        </w:rPr>
        <w:t xml:space="preserve"> multi</w:t>
      </w:r>
      <w:r w:rsidR="006B3ABC">
        <w:rPr>
          <w:rFonts w:ascii="Times New Roman" w:hAnsi="Times New Roman" w:cs="Times New Roman"/>
          <w:sz w:val="24"/>
          <w:szCs w:val="24"/>
        </w:rPr>
        <w:t>ple vulnerabilities, which leads to</w:t>
      </w:r>
      <w:r w:rsidR="00F51D58">
        <w:rPr>
          <w:rFonts w:ascii="Times New Roman" w:hAnsi="Times New Roman" w:cs="Times New Roman"/>
          <w:sz w:val="24"/>
          <w:szCs w:val="24"/>
        </w:rPr>
        <w:t xml:space="preserve"> </w:t>
      </w:r>
      <w:r w:rsidR="006B3ABC">
        <w:rPr>
          <w:rFonts w:ascii="Times New Roman" w:hAnsi="Times New Roman" w:cs="Times New Roman"/>
          <w:sz w:val="24"/>
          <w:szCs w:val="24"/>
        </w:rPr>
        <w:t xml:space="preserve">significant emotional and cognitive effects, </w:t>
      </w:r>
      <w:r w:rsidR="00F51D58">
        <w:rPr>
          <w:rFonts w:ascii="Times New Roman" w:hAnsi="Times New Roman" w:cs="Times New Roman"/>
          <w:sz w:val="24"/>
          <w:szCs w:val="24"/>
        </w:rPr>
        <w:t xml:space="preserve">but also </w:t>
      </w:r>
      <w:r w:rsidR="00661AC1">
        <w:rPr>
          <w:rFonts w:ascii="Times New Roman" w:hAnsi="Times New Roman" w:cs="Times New Roman"/>
          <w:sz w:val="24"/>
          <w:szCs w:val="24"/>
        </w:rPr>
        <w:t>propose</w:t>
      </w:r>
      <w:r w:rsidR="00270432">
        <w:rPr>
          <w:rFonts w:ascii="Times New Roman" w:hAnsi="Times New Roman" w:cs="Times New Roman"/>
          <w:sz w:val="24"/>
          <w:szCs w:val="24"/>
        </w:rPr>
        <w:t>s</w:t>
      </w:r>
      <w:r w:rsidR="00661AC1">
        <w:rPr>
          <w:rFonts w:ascii="Times New Roman" w:hAnsi="Times New Roman" w:cs="Times New Roman"/>
          <w:sz w:val="24"/>
          <w:szCs w:val="24"/>
        </w:rPr>
        <w:t xml:space="preserve"> that these challenges could be reduced through </w:t>
      </w:r>
      <w:r w:rsidR="00F64A4C">
        <w:rPr>
          <w:rFonts w:ascii="Times New Roman" w:hAnsi="Times New Roman" w:cs="Times New Roman"/>
          <w:sz w:val="24"/>
          <w:szCs w:val="24"/>
        </w:rPr>
        <w:t xml:space="preserve">better </w:t>
      </w:r>
      <w:r w:rsidR="00270432">
        <w:rPr>
          <w:rFonts w:ascii="Times New Roman" w:hAnsi="Times New Roman" w:cs="Times New Roman"/>
          <w:sz w:val="24"/>
          <w:szCs w:val="24"/>
        </w:rPr>
        <w:t>awareness, early support</w:t>
      </w:r>
      <w:r w:rsidR="007122E4">
        <w:rPr>
          <w:rFonts w:ascii="Times New Roman" w:hAnsi="Times New Roman" w:cs="Times New Roman"/>
          <w:sz w:val="24"/>
          <w:szCs w:val="24"/>
        </w:rPr>
        <w:t xml:space="preserve">, and inclusive environments. </w:t>
      </w:r>
    </w:p>
    <w:p w14:paraId="35F70C46" w14:textId="77777777" w:rsidR="0032738C" w:rsidRDefault="006E53C6" w:rsidP="00A02632">
      <w:pPr>
        <w:tabs>
          <w:tab w:val="left" w:pos="2709"/>
        </w:tabs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Discussion</w:t>
      </w:r>
    </w:p>
    <w:p w14:paraId="36B61188" w14:textId="0BFE60CA" w:rsidR="006E53C6" w:rsidRPr="00C65954" w:rsidRDefault="0032738C" w:rsidP="0032738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20767">
        <w:rPr>
          <w:rFonts w:ascii="Times New Roman" w:hAnsi="Times New Roman" w:cs="Times New Roman"/>
          <w:sz w:val="24"/>
          <w:szCs w:val="24"/>
        </w:rPr>
        <w:t xml:space="preserve">This study explores undergraduate </w:t>
      </w:r>
      <w:proofErr w:type="gramStart"/>
      <w:r w:rsidR="00320767">
        <w:rPr>
          <w:rFonts w:ascii="Times New Roman" w:hAnsi="Times New Roman" w:cs="Times New Roman"/>
          <w:sz w:val="24"/>
          <w:szCs w:val="24"/>
        </w:rPr>
        <w:t>s</w:t>
      </w:r>
      <w:r w:rsidR="009120EF">
        <w:rPr>
          <w:rFonts w:ascii="Times New Roman" w:hAnsi="Times New Roman" w:cs="Times New Roman"/>
          <w:sz w:val="24"/>
          <w:szCs w:val="24"/>
        </w:rPr>
        <w:t>tudents</w:t>
      </w:r>
      <w:proofErr w:type="gramEnd"/>
      <w:r w:rsidR="009120EF">
        <w:rPr>
          <w:rFonts w:ascii="Times New Roman" w:hAnsi="Times New Roman" w:cs="Times New Roman"/>
          <w:sz w:val="24"/>
          <w:szCs w:val="24"/>
        </w:rPr>
        <w:t xml:space="preserve"> perceptions of the risk of social exclusion in older adults with </w:t>
      </w:r>
      <w:proofErr w:type="gramStart"/>
      <w:r w:rsidR="009120EF">
        <w:rPr>
          <w:rFonts w:ascii="Times New Roman" w:hAnsi="Times New Roman" w:cs="Times New Roman"/>
          <w:sz w:val="24"/>
          <w:szCs w:val="24"/>
        </w:rPr>
        <w:t>Autism Spectrum Disorder</w:t>
      </w:r>
      <w:proofErr w:type="gramEnd"/>
      <w:r w:rsidR="009120EF">
        <w:rPr>
          <w:rFonts w:ascii="Times New Roman" w:hAnsi="Times New Roman" w:cs="Times New Roman"/>
          <w:sz w:val="24"/>
          <w:szCs w:val="24"/>
        </w:rPr>
        <w:t xml:space="preserve"> (ASD), and potential strategies to decrease </w:t>
      </w:r>
      <w:r w:rsidR="00291CF3">
        <w:rPr>
          <w:rFonts w:ascii="Times New Roman" w:hAnsi="Times New Roman" w:cs="Times New Roman"/>
          <w:sz w:val="24"/>
          <w:szCs w:val="24"/>
        </w:rPr>
        <w:t>negative outcomes. Three themes were identified</w:t>
      </w:r>
      <w:r w:rsidR="00261C21">
        <w:rPr>
          <w:rFonts w:ascii="Times New Roman" w:hAnsi="Times New Roman" w:cs="Times New Roman"/>
          <w:sz w:val="24"/>
          <w:szCs w:val="24"/>
        </w:rPr>
        <w:t>. Ho</w:t>
      </w:r>
      <w:r w:rsidR="00291CF3">
        <w:rPr>
          <w:rFonts w:ascii="Times New Roman" w:hAnsi="Times New Roman" w:cs="Times New Roman"/>
          <w:sz w:val="24"/>
          <w:szCs w:val="24"/>
        </w:rPr>
        <w:t xml:space="preserve">wever, due to the constraints of words, only two themes with </w:t>
      </w:r>
      <w:r w:rsidR="00261C21">
        <w:rPr>
          <w:rFonts w:ascii="Times New Roman" w:hAnsi="Times New Roman" w:cs="Times New Roman"/>
          <w:sz w:val="24"/>
          <w:szCs w:val="24"/>
        </w:rPr>
        <w:t xml:space="preserve">three sub-themes each were discussed. </w:t>
      </w:r>
      <w:r w:rsidR="006A036B">
        <w:rPr>
          <w:rFonts w:ascii="Times New Roman" w:hAnsi="Times New Roman" w:cs="Times New Roman"/>
          <w:sz w:val="24"/>
          <w:szCs w:val="24"/>
        </w:rPr>
        <w:t xml:space="preserve">The </w:t>
      </w:r>
      <w:r w:rsidR="00F93E0D">
        <w:rPr>
          <w:rFonts w:ascii="Times New Roman" w:hAnsi="Times New Roman" w:cs="Times New Roman"/>
          <w:sz w:val="24"/>
          <w:szCs w:val="24"/>
        </w:rPr>
        <w:t>two</w:t>
      </w:r>
      <w:r w:rsidR="006A036B">
        <w:rPr>
          <w:rFonts w:ascii="Times New Roman" w:hAnsi="Times New Roman" w:cs="Times New Roman"/>
          <w:sz w:val="24"/>
          <w:szCs w:val="24"/>
        </w:rPr>
        <w:t xml:space="preserve"> theme</w:t>
      </w:r>
      <w:r w:rsidR="00F93E0D">
        <w:rPr>
          <w:rFonts w:ascii="Times New Roman" w:hAnsi="Times New Roman" w:cs="Times New Roman"/>
          <w:sz w:val="24"/>
          <w:szCs w:val="24"/>
        </w:rPr>
        <w:t>s</w:t>
      </w:r>
      <w:r w:rsidR="006A036B">
        <w:rPr>
          <w:rFonts w:ascii="Times New Roman" w:hAnsi="Times New Roman" w:cs="Times New Roman"/>
          <w:sz w:val="24"/>
          <w:szCs w:val="24"/>
        </w:rPr>
        <w:t xml:space="preserve"> </w:t>
      </w:r>
      <w:r w:rsidR="00F93E0D">
        <w:rPr>
          <w:rFonts w:ascii="Times New Roman" w:hAnsi="Times New Roman" w:cs="Times New Roman"/>
          <w:sz w:val="24"/>
          <w:szCs w:val="24"/>
        </w:rPr>
        <w:t>are</w:t>
      </w:r>
      <w:r w:rsidR="006A036B">
        <w:rPr>
          <w:rFonts w:ascii="Times New Roman" w:hAnsi="Times New Roman" w:cs="Times New Roman"/>
          <w:sz w:val="24"/>
          <w:szCs w:val="24"/>
        </w:rPr>
        <w:t xml:space="preserve"> compounding risk factors for social exclusion of older </w:t>
      </w:r>
      <w:r w:rsidR="00F93E0D">
        <w:rPr>
          <w:rFonts w:ascii="Times New Roman" w:hAnsi="Times New Roman" w:cs="Times New Roman"/>
          <w:sz w:val="24"/>
          <w:szCs w:val="24"/>
        </w:rPr>
        <w:t xml:space="preserve">autistic adults and </w:t>
      </w:r>
      <w:r w:rsidR="00B17424">
        <w:rPr>
          <w:rFonts w:ascii="Times New Roman" w:hAnsi="Times New Roman" w:cs="Times New Roman"/>
          <w:sz w:val="24"/>
          <w:szCs w:val="24"/>
        </w:rPr>
        <w:t>cognitive deterioration resulting from social exclusion of older autistic adults. The findings from this study suggest t</w:t>
      </w:r>
      <w:r w:rsidR="0005444D">
        <w:rPr>
          <w:rFonts w:ascii="Times New Roman" w:hAnsi="Times New Roman" w:cs="Times New Roman"/>
          <w:sz w:val="24"/>
          <w:szCs w:val="24"/>
        </w:rPr>
        <w:t>hat t</w:t>
      </w:r>
      <w:r w:rsidR="00B17424">
        <w:rPr>
          <w:rFonts w:ascii="Times New Roman" w:hAnsi="Times New Roman" w:cs="Times New Roman"/>
          <w:sz w:val="24"/>
          <w:szCs w:val="24"/>
        </w:rPr>
        <w:t>he participants per</w:t>
      </w:r>
      <w:r w:rsidR="00C40D39">
        <w:rPr>
          <w:rFonts w:ascii="Times New Roman" w:hAnsi="Times New Roman" w:cs="Times New Roman"/>
          <w:sz w:val="24"/>
          <w:szCs w:val="24"/>
        </w:rPr>
        <w:t xml:space="preserve">ceive the social exclusion of older autistic adults as a complex and cumulative process, </w:t>
      </w:r>
      <w:r w:rsidR="0005444D">
        <w:rPr>
          <w:rFonts w:ascii="Times New Roman" w:hAnsi="Times New Roman" w:cs="Times New Roman"/>
          <w:sz w:val="24"/>
          <w:szCs w:val="24"/>
        </w:rPr>
        <w:t xml:space="preserve">with a variety of individual and societal factors </w:t>
      </w:r>
      <w:proofErr w:type="gramStart"/>
      <w:r w:rsidR="00D955D2">
        <w:rPr>
          <w:rFonts w:ascii="Times New Roman" w:hAnsi="Times New Roman" w:cs="Times New Roman"/>
          <w:sz w:val="24"/>
          <w:szCs w:val="24"/>
        </w:rPr>
        <w:t xml:space="preserve">being </w:t>
      </w:r>
      <w:r w:rsidR="0005444D">
        <w:rPr>
          <w:rFonts w:ascii="Times New Roman" w:hAnsi="Times New Roman" w:cs="Times New Roman"/>
          <w:sz w:val="24"/>
          <w:szCs w:val="24"/>
        </w:rPr>
        <w:t>involved</w:t>
      </w:r>
      <w:proofErr w:type="gramEnd"/>
      <w:r w:rsidR="000544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E1FF49" w14:textId="26C11091" w:rsidR="0005444D" w:rsidRDefault="0032738C" w:rsidP="0032738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5866">
        <w:rPr>
          <w:rFonts w:ascii="Times New Roman" w:hAnsi="Times New Roman" w:cs="Times New Roman"/>
          <w:sz w:val="24"/>
          <w:szCs w:val="24"/>
        </w:rPr>
        <w:t xml:space="preserve">Participants viewed </w:t>
      </w:r>
      <w:r w:rsidR="004960B3">
        <w:rPr>
          <w:rFonts w:ascii="Times New Roman" w:hAnsi="Times New Roman" w:cs="Times New Roman"/>
          <w:sz w:val="24"/>
          <w:szCs w:val="24"/>
        </w:rPr>
        <w:t xml:space="preserve">social exclusion as </w:t>
      </w:r>
      <w:r w:rsidR="00A94E32">
        <w:rPr>
          <w:rFonts w:ascii="Times New Roman" w:hAnsi="Times New Roman" w:cs="Times New Roman"/>
          <w:sz w:val="24"/>
          <w:szCs w:val="24"/>
        </w:rPr>
        <w:t xml:space="preserve">occurring </w:t>
      </w:r>
      <w:r w:rsidR="00215888">
        <w:rPr>
          <w:rFonts w:ascii="Times New Roman" w:hAnsi="Times New Roman" w:cs="Times New Roman"/>
          <w:sz w:val="24"/>
          <w:szCs w:val="24"/>
        </w:rPr>
        <w:t>from the combined effects of age</w:t>
      </w:r>
      <w:r w:rsidR="009E199B">
        <w:rPr>
          <w:rFonts w:ascii="Times New Roman" w:hAnsi="Times New Roman" w:cs="Times New Roman"/>
          <w:sz w:val="24"/>
          <w:szCs w:val="24"/>
        </w:rPr>
        <w:t>-related changes and challenges that come</w:t>
      </w:r>
      <w:r w:rsidR="008D1F36">
        <w:rPr>
          <w:rFonts w:ascii="Times New Roman" w:hAnsi="Times New Roman" w:cs="Times New Roman"/>
          <w:sz w:val="24"/>
          <w:szCs w:val="24"/>
        </w:rPr>
        <w:t xml:space="preserve"> </w:t>
      </w:r>
      <w:r w:rsidR="009E199B">
        <w:rPr>
          <w:rFonts w:ascii="Times New Roman" w:hAnsi="Times New Roman" w:cs="Times New Roman"/>
          <w:sz w:val="24"/>
          <w:szCs w:val="24"/>
        </w:rPr>
        <w:t xml:space="preserve">with autism. This </w:t>
      </w:r>
      <w:r w:rsidR="008D1F36">
        <w:rPr>
          <w:rFonts w:ascii="Times New Roman" w:hAnsi="Times New Roman" w:cs="Times New Roman"/>
          <w:sz w:val="24"/>
          <w:szCs w:val="24"/>
        </w:rPr>
        <w:t xml:space="preserve">outlook </w:t>
      </w:r>
      <w:r w:rsidR="00033A21">
        <w:rPr>
          <w:rFonts w:ascii="Times New Roman" w:hAnsi="Times New Roman" w:cs="Times New Roman"/>
          <w:sz w:val="24"/>
          <w:szCs w:val="24"/>
        </w:rPr>
        <w:t xml:space="preserve">is supported by existing research that shows that older adults are particularly </w:t>
      </w:r>
      <w:r w:rsidR="00F82487">
        <w:rPr>
          <w:rFonts w:ascii="Times New Roman" w:hAnsi="Times New Roman" w:cs="Times New Roman"/>
          <w:sz w:val="24"/>
          <w:szCs w:val="24"/>
        </w:rPr>
        <w:t xml:space="preserve">vulnerable to social isolation due to factors like decreased mobility, reduced social networks, and </w:t>
      </w:r>
      <w:r w:rsidR="007801C6">
        <w:rPr>
          <w:rFonts w:ascii="Times New Roman" w:hAnsi="Times New Roman" w:cs="Times New Roman"/>
          <w:sz w:val="24"/>
          <w:szCs w:val="24"/>
        </w:rPr>
        <w:t xml:space="preserve">major life transitions </w:t>
      </w:r>
      <w:r w:rsidR="00363DB6">
        <w:rPr>
          <w:rFonts w:ascii="Times New Roman" w:hAnsi="Times New Roman" w:cs="Times New Roman"/>
          <w:sz w:val="24"/>
          <w:szCs w:val="24"/>
        </w:rPr>
        <w:t xml:space="preserve">such as </w:t>
      </w:r>
      <w:r w:rsidR="00363DB6">
        <w:rPr>
          <w:rFonts w:ascii="Times New Roman" w:hAnsi="Times New Roman" w:cs="Times New Roman"/>
          <w:sz w:val="24"/>
          <w:szCs w:val="24"/>
        </w:rPr>
        <w:lastRenderedPageBreak/>
        <w:t xml:space="preserve">retirement </w:t>
      </w:r>
      <w:r w:rsidR="00BC21D1">
        <w:rPr>
          <w:rFonts w:ascii="Times New Roman" w:hAnsi="Times New Roman" w:cs="Times New Roman"/>
          <w:sz w:val="24"/>
          <w:szCs w:val="24"/>
        </w:rPr>
        <w:t>(</w:t>
      </w:r>
      <w:r w:rsidR="00363DB6">
        <w:rPr>
          <w:rFonts w:ascii="Times New Roman" w:hAnsi="Times New Roman" w:cs="Times New Roman"/>
          <w:sz w:val="24"/>
          <w:szCs w:val="24"/>
        </w:rPr>
        <w:t>Courtin &amp; Knapp, 2017)</w:t>
      </w:r>
      <w:r w:rsidR="00205EAB">
        <w:rPr>
          <w:rFonts w:ascii="Times New Roman" w:hAnsi="Times New Roman" w:cs="Times New Roman"/>
          <w:sz w:val="24"/>
          <w:szCs w:val="24"/>
        </w:rPr>
        <w:t xml:space="preserve">. </w:t>
      </w:r>
      <w:r w:rsidR="00AD4D8D">
        <w:rPr>
          <w:rFonts w:ascii="Times New Roman" w:hAnsi="Times New Roman" w:cs="Times New Roman"/>
          <w:sz w:val="24"/>
          <w:szCs w:val="24"/>
        </w:rPr>
        <w:t xml:space="preserve">Participants </w:t>
      </w:r>
      <w:proofErr w:type="spellStart"/>
      <w:r w:rsidR="0017361D">
        <w:rPr>
          <w:rFonts w:ascii="Times New Roman" w:hAnsi="Times New Roman" w:cs="Times New Roman"/>
          <w:sz w:val="24"/>
          <w:szCs w:val="24"/>
        </w:rPr>
        <w:t>emphasi</w:t>
      </w:r>
      <w:r w:rsidR="008110FE">
        <w:rPr>
          <w:rFonts w:ascii="Times New Roman" w:hAnsi="Times New Roman" w:cs="Times New Roman"/>
          <w:sz w:val="24"/>
          <w:szCs w:val="24"/>
        </w:rPr>
        <w:t>s</w:t>
      </w:r>
      <w:r w:rsidR="0017361D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17361D">
        <w:rPr>
          <w:rFonts w:ascii="Times New Roman" w:hAnsi="Times New Roman" w:cs="Times New Roman"/>
          <w:sz w:val="24"/>
          <w:szCs w:val="24"/>
        </w:rPr>
        <w:t xml:space="preserve"> that autism-related difficulties in social communication can further exacerbate this risk. </w:t>
      </w:r>
    </w:p>
    <w:p w14:paraId="7592802D" w14:textId="20311F3F" w:rsidR="007D6EF2" w:rsidRDefault="0032738C" w:rsidP="0032738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781F">
        <w:rPr>
          <w:rFonts w:ascii="Times New Roman" w:hAnsi="Times New Roman" w:cs="Times New Roman"/>
          <w:sz w:val="24"/>
          <w:szCs w:val="24"/>
        </w:rPr>
        <w:t xml:space="preserve">This interpretation aligns well with the </w:t>
      </w:r>
      <w:r w:rsidR="00AF4298">
        <w:rPr>
          <w:rFonts w:ascii="Times New Roman" w:hAnsi="Times New Roman" w:cs="Times New Roman"/>
          <w:sz w:val="24"/>
          <w:szCs w:val="24"/>
        </w:rPr>
        <w:t>deposition</w:t>
      </w:r>
      <w:r w:rsidR="00441C73">
        <w:rPr>
          <w:rFonts w:ascii="Times New Roman" w:hAnsi="Times New Roman" w:cs="Times New Roman"/>
          <w:sz w:val="24"/>
          <w:szCs w:val="24"/>
        </w:rPr>
        <w:t>,</w:t>
      </w:r>
      <w:r w:rsidR="00AF4298">
        <w:rPr>
          <w:rFonts w:ascii="Times New Roman" w:hAnsi="Times New Roman" w:cs="Times New Roman"/>
          <w:sz w:val="24"/>
          <w:szCs w:val="24"/>
        </w:rPr>
        <w:t xml:space="preserve"> </w:t>
      </w:r>
      <w:r w:rsidR="009630C4">
        <w:rPr>
          <w:rFonts w:ascii="Times New Roman" w:hAnsi="Times New Roman" w:cs="Times New Roman"/>
          <w:sz w:val="24"/>
          <w:szCs w:val="24"/>
        </w:rPr>
        <w:t xml:space="preserve">portraying that autistic </w:t>
      </w:r>
      <w:r w:rsidR="00441C73">
        <w:rPr>
          <w:rFonts w:ascii="Times New Roman" w:hAnsi="Times New Roman" w:cs="Times New Roman"/>
          <w:sz w:val="24"/>
          <w:szCs w:val="24"/>
        </w:rPr>
        <w:t>individuals often encounter persistent social challenges throughout their lives</w:t>
      </w:r>
      <w:r w:rsidR="000F4B3D">
        <w:rPr>
          <w:rFonts w:ascii="Times New Roman" w:hAnsi="Times New Roman" w:cs="Times New Roman"/>
          <w:sz w:val="24"/>
          <w:szCs w:val="24"/>
        </w:rPr>
        <w:t xml:space="preserve"> and this includes the difficulties with understanding social cues and sustaining relatio</w:t>
      </w:r>
      <w:r w:rsidR="00582C00">
        <w:rPr>
          <w:rFonts w:ascii="Times New Roman" w:hAnsi="Times New Roman" w:cs="Times New Roman"/>
          <w:sz w:val="24"/>
          <w:szCs w:val="24"/>
        </w:rPr>
        <w:t>nships (</w:t>
      </w:r>
      <w:r w:rsidR="00DE14D9">
        <w:rPr>
          <w:rFonts w:ascii="Times New Roman" w:hAnsi="Times New Roman" w:cs="Times New Roman"/>
          <w:sz w:val="24"/>
          <w:szCs w:val="24"/>
          <w:lang w:val="en-MY"/>
        </w:rPr>
        <w:t>American Psychiatric Association, 2013).</w:t>
      </w:r>
      <w:r w:rsidR="00827D14">
        <w:rPr>
          <w:rFonts w:ascii="Times New Roman" w:hAnsi="Times New Roman" w:cs="Times New Roman"/>
          <w:sz w:val="24"/>
          <w:szCs w:val="24"/>
          <w:lang w:val="en-MY"/>
        </w:rPr>
        <w:t xml:space="preserve"> Distinctly, </w:t>
      </w:r>
      <w:r w:rsidR="00E567C9">
        <w:rPr>
          <w:rFonts w:ascii="Times New Roman" w:hAnsi="Times New Roman" w:cs="Times New Roman"/>
          <w:sz w:val="24"/>
          <w:szCs w:val="24"/>
          <w:lang w:val="en-MY"/>
        </w:rPr>
        <w:t xml:space="preserve">participants highlighted the role of </w:t>
      </w:r>
      <w:r w:rsidR="008900DC">
        <w:rPr>
          <w:rFonts w:ascii="Times New Roman" w:hAnsi="Times New Roman" w:cs="Times New Roman"/>
          <w:sz w:val="24"/>
          <w:szCs w:val="24"/>
          <w:lang w:val="en-MY"/>
        </w:rPr>
        <w:t xml:space="preserve">societal </w:t>
      </w:r>
      <w:r w:rsidR="00146E5D">
        <w:rPr>
          <w:rFonts w:ascii="Times New Roman" w:hAnsi="Times New Roman" w:cs="Times New Roman"/>
          <w:sz w:val="24"/>
          <w:szCs w:val="24"/>
          <w:lang w:val="en-MY"/>
        </w:rPr>
        <w:t xml:space="preserve">misunderstanding, </w:t>
      </w:r>
      <w:r w:rsidR="00EC6E33">
        <w:rPr>
          <w:rFonts w:ascii="Times New Roman" w:hAnsi="Times New Roman" w:cs="Times New Roman"/>
          <w:sz w:val="24"/>
          <w:szCs w:val="24"/>
          <w:lang w:val="en-MY"/>
        </w:rPr>
        <w:t xml:space="preserve">reflecting on the </w:t>
      </w:r>
      <w:r w:rsidR="00644B43">
        <w:rPr>
          <w:rFonts w:ascii="Times New Roman" w:hAnsi="Times New Roman" w:cs="Times New Roman"/>
          <w:sz w:val="24"/>
          <w:szCs w:val="24"/>
          <w:lang w:val="en-MY"/>
        </w:rPr>
        <w:t xml:space="preserve">views that social exclusion should be understood as a product of social and environmental factors rather than </w:t>
      </w:r>
      <w:r w:rsidR="00CA42FA">
        <w:rPr>
          <w:rFonts w:ascii="Times New Roman" w:hAnsi="Times New Roman" w:cs="Times New Roman"/>
          <w:sz w:val="24"/>
          <w:szCs w:val="24"/>
          <w:lang w:val="en-MY"/>
        </w:rPr>
        <w:t>individual limitations alone (</w:t>
      </w:r>
      <w:r w:rsidR="00A3310B">
        <w:rPr>
          <w:rFonts w:ascii="Times New Roman" w:hAnsi="Times New Roman" w:cs="Times New Roman"/>
          <w:sz w:val="24"/>
          <w:szCs w:val="24"/>
          <w:lang w:val="en-MY"/>
        </w:rPr>
        <w:t>Milton, 2012; Cage et al., 2018)</w:t>
      </w:r>
      <w:r w:rsidR="008E1304"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</w:p>
    <w:p w14:paraId="798EC484" w14:textId="369714B8" w:rsidR="003E1759" w:rsidRDefault="0032738C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8E1304">
        <w:rPr>
          <w:rFonts w:ascii="Times New Roman" w:hAnsi="Times New Roman" w:cs="Times New Roman"/>
          <w:sz w:val="24"/>
          <w:szCs w:val="24"/>
          <w:lang w:val="en-MY"/>
        </w:rPr>
        <w:t xml:space="preserve">Adding to that, the importance </w:t>
      </w:r>
      <w:r w:rsidR="004D0664">
        <w:rPr>
          <w:rFonts w:ascii="Times New Roman" w:hAnsi="Times New Roman" w:cs="Times New Roman"/>
          <w:sz w:val="24"/>
          <w:szCs w:val="24"/>
          <w:lang w:val="en-MY"/>
        </w:rPr>
        <w:t xml:space="preserve">placed on support networks, focusing specifically on family support, reflects research </w:t>
      </w:r>
      <w:r w:rsidR="00A47510">
        <w:rPr>
          <w:rFonts w:ascii="Times New Roman" w:hAnsi="Times New Roman" w:cs="Times New Roman"/>
          <w:sz w:val="24"/>
          <w:szCs w:val="24"/>
          <w:lang w:val="en-MY"/>
        </w:rPr>
        <w:t>suggesting that</w:t>
      </w:r>
      <w:r w:rsidR="00591781">
        <w:rPr>
          <w:rFonts w:ascii="Times New Roman" w:hAnsi="Times New Roman" w:cs="Times New Roman"/>
          <w:sz w:val="24"/>
          <w:szCs w:val="24"/>
          <w:lang w:val="en-MY"/>
        </w:rPr>
        <w:t xml:space="preserve"> the dependence on caregivers of</w:t>
      </w:r>
      <w:r w:rsidR="00A47510">
        <w:rPr>
          <w:rFonts w:ascii="Times New Roman" w:hAnsi="Times New Roman" w:cs="Times New Roman"/>
          <w:sz w:val="24"/>
          <w:szCs w:val="24"/>
          <w:lang w:val="en-MY"/>
        </w:rPr>
        <w:t xml:space="preserve"> many autistic adults </w:t>
      </w:r>
      <w:r w:rsidR="0019181D">
        <w:rPr>
          <w:rFonts w:ascii="Times New Roman" w:hAnsi="Times New Roman" w:cs="Times New Roman"/>
          <w:sz w:val="24"/>
          <w:szCs w:val="24"/>
          <w:lang w:val="en-MY"/>
        </w:rPr>
        <w:t xml:space="preserve">continues well into later life </w:t>
      </w:r>
      <w:r w:rsidR="004930CE" w:rsidRPr="004930CE">
        <w:rPr>
          <w:rFonts w:ascii="Times New Roman" w:hAnsi="Times New Roman" w:cs="Times New Roman"/>
          <w:sz w:val="24"/>
          <w:szCs w:val="24"/>
          <w:lang w:val="en-MY"/>
        </w:rPr>
        <w:t>(</w:t>
      </w:r>
      <w:proofErr w:type="spellStart"/>
      <w:r w:rsidR="004930CE" w:rsidRPr="004930CE">
        <w:rPr>
          <w:rFonts w:ascii="Times New Roman" w:hAnsi="Times New Roman" w:cs="Times New Roman"/>
          <w:sz w:val="24"/>
          <w:szCs w:val="24"/>
          <w:lang w:val="en-MY"/>
        </w:rPr>
        <w:t>Happé</w:t>
      </w:r>
      <w:proofErr w:type="spellEnd"/>
      <w:r w:rsidR="004930CE" w:rsidRPr="004930CE">
        <w:rPr>
          <w:rFonts w:ascii="Times New Roman" w:hAnsi="Times New Roman" w:cs="Times New Roman"/>
          <w:sz w:val="24"/>
          <w:szCs w:val="24"/>
          <w:lang w:val="en-MY"/>
        </w:rPr>
        <w:t xml:space="preserve"> and Charlton, 2012)</w:t>
      </w:r>
      <w:r w:rsidR="004930CE"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  <w:r w:rsidR="00DD152D">
        <w:rPr>
          <w:rFonts w:ascii="Times New Roman" w:hAnsi="Times New Roman" w:cs="Times New Roman"/>
          <w:sz w:val="24"/>
          <w:szCs w:val="24"/>
          <w:lang w:val="en-MY"/>
        </w:rPr>
        <w:t>Both participants portrayed a great concern of the</w:t>
      </w:r>
      <w:r w:rsidR="003E1759">
        <w:rPr>
          <w:rFonts w:ascii="Times New Roman" w:hAnsi="Times New Roman" w:cs="Times New Roman"/>
          <w:sz w:val="24"/>
          <w:szCs w:val="24"/>
          <w:lang w:val="en-MY"/>
        </w:rPr>
        <w:t xml:space="preserve"> potential loss of this support</w:t>
      </w:r>
      <w:r w:rsidR="00DD152D">
        <w:rPr>
          <w:rFonts w:ascii="Times New Roman" w:hAnsi="Times New Roman" w:cs="Times New Roman"/>
          <w:sz w:val="24"/>
          <w:szCs w:val="24"/>
          <w:lang w:val="en-MY"/>
        </w:rPr>
        <w:t>.</w:t>
      </w:r>
    </w:p>
    <w:p w14:paraId="74267BEC" w14:textId="4BF0B6A0" w:rsidR="004924C2" w:rsidRDefault="0032738C" w:rsidP="00D424C0">
      <w:pPr>
        <w:tabs>
          <w:tab w:val="left" w:pos="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587E1E">
        <w:rPr>
          <w:rFonts w:ascii="Times New Roman" w:hAnsi="Times New Roman" w:cs="Times New Roman"/>
          <w:sz w:val="24"/>
          <w:szCs w:val="24"/>
          <w:lang w:val="en-MY"/>
        </w:rPr>
        <w:t xml:space="preserve">Looking at the </w:t>
      </w:r>
      <w:r w:rsidR="00CB7639">
        <w:rPr>
          <w:rFonts w:ascii="Times New Roman" w:hAnsi="Times New Roman" w:cs="Times New Roman"/>
          <w:sz w:val="24"/>
          <w:szCs w:val="24"/>
          <w:lang w:val="en-MY"/>
        </w:rPr>
        <w:t xml:space="preserve">next theme, it was highlighted consistently by both participants </w:t>
      </w:r>
      <w:r w:rsidR="006738AC">
        <w:rPr>
          <w:rFonts w:ascii="Times New Roman" w:hAnsi="Times New Roman" w:cs="Times New Roman"/>
          <w:sz w:val="24"/>
          <w:szCs w:val="24"/>
          <w:lang w:val="en-MY"/>
        </w:rPr>
        <w:t>as</w:t>
      </w:r>
      <w:r w:rsidR="0012721D">
        <w:rPr>
          <w:rFonts w:ascii="Times New Roman" w:hAnsi="Times New Roman" w:cs="Times New Roman"/>
          <w:sz w:val="24"/>
          <w:szCs w:val="24"/>
          <w:lang w:val="en-MY"/>
        </w:rPr>
        <w:t xml:space="preserve"> the emotional impact of social exclusion, with issues like anxiety</w:t>
      </w:r>
      <w:r w:rsidR="00B70389">
        <w:rPr>
          <w:rFonts w:ascii="Times New Roman" w:hAnsi="Times New Roman" w:cs="Times New Roman"/>
          <w:sz w:val="24"/>
          <w:szCs w:val="24"/>
          <w:lang w:val="en-MY"/>
        </w:rPr>
        <w:t xml:space="preserve">, depression, and loneliness </w:t>
      </w:r>
      <w:r w:rsidR="00A263DF">
        <w:rPr>
          <w:rFonts w:ascii="Times New Roman" w:hAnsi="Times New Roman" w:cs="Times New Roman"/>
          <w:sz w:val="24"/>
          <w:szCs w:val="24"/>
          <w:lang w:val="en-MY"/>
        </w:rPr>
        <w:t xml:space="preserve">frequently brought up. </w:t>
      </w:r>
      <w:r w:rsidR="00C8711C">
        <w:rPr>
          <w:rFonts w:ascii="Times New Roman" w:hAnsi="Times New Roman" w:cs="Times New Roman"/>
          <w:sz w:val="24"/>
          <w:szCs w:val="24"/>
          <w:lang w:val="en-MY"/>
        </w:rPr>
        <w:t>With extensive research, t</w:t>
      </w:r>
      <w:r w:rsidR="00A263DF">
        <w:rPr>
          <w:rFonts w:ascii="Times New Roman" w:hAnsi="Times New Roman" w:cs="Times New Roman"/>
          <w:sz w:val="24"/>
          <w:szCs w:val="24"/>
          <w:lang w:val="en-MY"/>
        </w:rPr>
        <w:t xml:space="preserve">his </w:t>
      </w:r>
      <w:r w:rsidR="00573FFA">
        <w:rPr>
          <w:rFonts w:ascii="Times New Roman" w:hAnsi="Times New Roman" w:cs="Times New Roman"/>
          <w:sz w:val="24"/>
          <w:szCs w:val="24"/>
          <w:lang w:val="en-MY"/>
        </w:rPr>
        <w:t xml:space="preserve">view </w:t>
      </w:r>
      <w:r w:rsidR="00C8711C">
        <w:rPr>
          <w:rFonts w:ascii="Times New Roman" w:hAnsi="Times New Roman" w:cs="Times New Roman"/>
          <w:sz w:val="24"/>
          <w:szCs w:val="24"/>
          <w:lang w:val="en-MY"/>
        </w:rPr>
        <w:t xml:space="preserve">demonstrates </w:t>
      </w:r>
      <w:r w:rsidR="00BC2DDC">
        <w:rPr>
          <w:rFonts w:ascii="Times New Roman" w:hAnsi="Times New Roman" w:cs="Times New Roman"/>
          <w:sz w:val="24"/>
          <w:szCs w:val="24"/>
          <w:lang w:val="en-MY"/>
        </w:rPr>
        <w:t xml:space="preserve">clear links between social isolation and poorer mental health outcomes in both older adults and </w:t>
      </w:r>
      <w:r w:rsidR="00344793">
        <w:rPr>
          <w:rFonts w:ascii="Times New Roman" w:hAnsi="Times New Roman" w:cs="Times New Roman"/>
          <w:sz w:val="24"/>
          <w:szCs w:val="24"/>
          <w:lang w:val="en-MY"/>
        </w:rPr>
        <w:t xml:space="preserve">autistic </w:t>
      </w:r>
      <w:r w:rsidR="005A49E3">
        <w:rPr>
          <w:rFonts w:ascii="Times New Roman" w:hAnsi="Times New Roman" w:cs="Times New Roman"/>
          <w:sz w:val="24"/>
          <w:szCs w:val="24"/>
          <w:lang w:val="en-MY"/>
        </w:rPr>
        <w:t>individual</w:t>
      </w:r>
      <w:r w:rsidR="00F66DF5">
        <w:rPr>
          <w:rFonts w:ascii="Times New Roman" w:hAnsi="Times New Roman" w:cs="Times New Roman"/>
          <w:sz w:val="24"/>
          <w:szCs w:val="24"/>
          <w:lang w:val="en-MY"/>
        </w:rPr>
        <w:t xml:space="preserve">s </w:t>
      </w:r>
      <w:r w:rsidR="00F66DF5" w:rsidRPr="00F66DF5">
        <w:rPr>
          <w:rFonts w:ascii="Times New Roman" w:hAnsi="Times New Roman" w:cs="Times New Roman"/>
          <w:sz w:val="24"/>
          <w:szCs w:val="24"/>
          <w:lang w:val="en-MY"/>
        </w:rPr>
        <w:t>(Holt-</w:t>
      </w:r>
      <w:proofErr w:type="spellStart"/>
      <w:r w:rsidR="00F66DF5" w:rsidRPr="00F66DF5">
        <w:rPr>
          <w:rFonts w:ascii="Times New Roman" w:hAnsi="Times New Roman" w:cs="Times New Roman"/>
          <w:sz w:val="24"/>
          <w:szCs w:val="24"/>
          <w:lang w:val="en-MY"/>
        </w:rPr>
        <w:t>Lunstad</w:t>
      </w:r>
      <w:proofErr w:type="spellEnd"/>
      <w:r w:rsidR="00F66DF5" w:rsidRPr="00F66DF5">
        <w:rPr>
          <w:rFonts w:ascii="Times New Roman" w:hAnsi="Times New Roman" w:cs="Times New Roman"/>
          <w:sz w:val="24"/>
          <w:szCs w:val="24"/>
          <w:lang w:val="en-MY"/>
        </w:rPr>
        <w:t xml:space="preserve"> et al., 2015</w:t>
      </w:r>
      <w:r w:rsidR="00F66DF5">
        <w:rPr>
          <w:rFonts w:ascii="Times New Roman" w:hAnsi="Times New Roman" w:cs="Times New Roman"/>
          <w:sz w:val="24"/>
          <w:szCs w:val="24"/>
          <w:lang w:val="en-MY"/>
        </w:rPr>
        <w:t xml:space="preserve">; </w:t>
      </w:r>
      <w:r w:rsidR="004924C2" w:rsidRPr="004924C2">
        <w:rPr>
          <w:rFonts w:ascii="Times New Roman" w:hAnsi="Times New Roman" w:cs="Times New Roman"/>
          <w:sz w:val="24"/>
          <w:szCs w:val="24"/>
          <w:lang w:val="en-MY"/>
        </w:rPr>
        <w:t>Lever and Geurts, 2016)</w:t>
      </w:r>
      <w:r w:rsidR="004924C2">
        <w:rPr>
          <w:rFonts w:ascii="Times New Roman" w:hAnsi="Times New Roman" w:cs="Times New Roman"/>
          <w:sz w:val="24"/>
          <w:szCs w:val="24"/>
          <w:lang w:val="en-MY"/>
        </w:rPr>
        <w:t xml:space="preserve">. Both </w:t>
      </w:r>
      <w:r w:rsidR="00F43088">
        <w:rPr>
          <w:rFonts w:ascii="Times New Roman" w:hAnsi="Times New Roman" w:cs="Times New Roman"/>
          <w:sz w:val="24"/>
          <w:szCs w:val="24"/>
          <w:lang w:val="en-MY"/>
        </w:rPr>
        <w:t xml:space="preserve">participants </w:t>
      </w:r>
      <w:r w:rsidR="004924C2">
        <w:rPr>
          <w:rFonts w:ascii="Times New Roman" w:hAnsi="Times New Roman" w:cs="Times New Roman"/>
          <w:sz w:val="24"/>
          <w:szCs w:val="24"/>
          <w:lang w:val="en-MY"/>
        </w:rPr>
        <w:t xml:space="preserve">also </w:t>
      </w:r>
      <w:r w:rsidR="008D7A29">
        <w:rPr>
          <w:rFonts w:ascii="Times New Roman" w:hAnsi="Times New Roman" w:cs="Times New Roman"/>
          <w:sz w:val="24"/>
          <w:szCs w:val="24"/>
          <w:lang w:val="en-MY"/>
        </w:rPr>
        <w:t>propose</w:t>
      </w:r>
      <w:r w:rsidR="00F43088">
        <w:rPr>
          <w:rFonts w:ascii="Times New Roman" w:hAnsi="Times New Roman" w:cs="Times New Roman"/>
          <w:sz w:val="24"/>
          <w:szCs w:val="24"/>
          <w:lang w:val="en-MY"/>
        </w:rPr>
        <w:t xml:space="preserve">d that these emotional </w:t>
      </w:r>
      <w:r w:rsidR="009954E9">
        <w:rPr>
          <w:rFonts w:ascii="Times New Roman" w:hAnsi="Times New Roman" w:cs="Times New Roman"/>
          <w:sz w:val="24"/>
          <w:szCs w:val="24"/>
          <w:lang w:val="en-MY"/>
        </w:rPr>
        <w:t>effects may be more pronounced for autistic adults</w:t>
      </w:r>
      <w:r w:rsidR="00065423">
        <w:rPr>
          <w:rFonts w:ascii="Times New Roman" w:hAnsi="Times New Roman" w:cs="Times New Roman"/>
          <w:sz w:val="24"/>
          <w:szCs w:val="24"/>
          <w:lang w:val="en-MY"/>
        </w:rPr>
        <w:t xml:space="preserve">, supported by evidence </w:t>
      </w:r>
      <w:r w:rsidR="001A032B">
        <w:rPr>
          <w:rFonts w:ascii="Times New Roman" w:hAnsi="Times New Roman" w:cs="Times New Roman"/>
          <w:sz w:val="24"/>
          <w:szCs w:val="24"/>
          <w:lang w:val="en-MY"/>
        </w:rPr>
        <w:t xml:space="preserve">showing </w:t>
      </w:r>
      <w:r w:rsidR="00CF2E0A">
        <w:rPr>
          <w:rFonts w:ascii="Times New Roman" w:hAnsi="Times New Roman" w:cs="Times New Roman"/>
          <w:sz w:val="24"/>
          <w:szCs w:val="24"/>
          <w:lang w:val="en-MY"/>
        </w:rPr>
        <w:t xml:space="preserve">higher rates of mental difficulties within autistic populations as compared to </w:t>
      </w:r>
      <w:r w:rsidR="00966D66">
        <w:rPr>
          <w:rFonts w:ascii="Times New Roman" w:hAnsi="Times New Roman" w:cs="Times New Roman"/>
          <w:sz w:val="24"/>
          <w:szCs w:val="24"/>
          <w:lang w:val="en-MY"/>
        </w:rPr>
        <w:t>neurotypical populations (Cassidy et al., 2018).</w:t>
      </w:r>
      <w:r w:rsidR="00702437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1C353C92" w14:textId="1B90B9B3" w:rsidR="002E2E60" w:rsidRDefault="0032738C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702437">
        <w:rPr>
          <w:rFonts w:ascii="Times New Roman" w:hAnsi="Times New Roman" w:cs="Times New Roman"/>
          <w:sz w:val="24"/>
          <w:szCs w:val="24"/>
          <w:lang w:val="en-MY"/>
        </w:rPr>
        <w:t xml:space="preserve">The </w:t>
      </w:r>
      <w:r w:rsidR="00F32C8D">
        <w:rPr>
          <w:rFonts w:ascii="Times New Roman" w:hAnsi="Times New Roman" w:cs="Times New Roman"/>
          <w:sz w:val="24"/>
          <w:szCs w:val="24"/>
          <w:lang w:val="en-MY"/>
        </w:rPr>
        <w:t xml:space="preserve">findings </w:t>
      </w:r>
      <w:r w:rsidR="009B4D86">
        <w:rPr>
          <w:rFonts w:ascii="Times New Roman" w:hAnsi="Times New Roman" w:cs="Times New Roman"/>
          <w:sz w:val="24"/>
          <w:szCs w:val="24"/>
          <w:lang w:val="en-MY"/>
        </w:rPr>
        <w:t>revealed</w:t>
      </w:r>
      <w:r w:rsidR="00DA5E45">
        <w:rPr>
          <w:rFonts w:ascii="Times New Roman" w:hAnsi="Times New Roman" w:cs="Times New Roman"/>
          <w:sz w:val="24"/>
          <w:szCs w:val="24"/>
          <w:lang w:val="en-MY"/>
        </w:rPr>
        <w:t xml:space="preserve"> a cyclical pattern of withdrawal</w:t>
      </w:r>
      <w:r w:rsidR="009B4D86">
        <w:rPr>
          <w:rFonts w:ascii="Times New Roman" w:hAnsi="Times New Roman" w:cs="Times New Roman"/>
          <w:sz w:val="24"/>
          <w:szCs w:val="24"/>
          <w:lang w:val="en-MY"/>
        </w:rPr>
        <w:t xml:space="preserve"> in which a </w:t>
      </w:r>
      <w:r w:rsidR="008F59C0">
        <w:rPr>
          <w:rFonts w:ascii="Times New Roman" w:hAnsi="Times New Roman" w:cs="Times New Roman"/>
          <w:sz w:val="24"/>
          <w:szCs w:val="24"/>
          <w:lang w:val="en-MY"/>
        </w:rPr>
        <w:t xml:space="preserve">decline in confidence leads to a rise in social avoidance. </w:t>
      </w:r>
      <w:r w:rsidR="00F72C76">
        <w:rPr>
          <w:rFonts w:ascii="Times New Roman" w:hAnsi="Times New Roman" w:cs="Times New Roman"/>
          <w:sz w:val="24"/>
          <w:szCs w:val="24"/>
          <w:lang w:val="en-MY"/>
        </w:rPr>
        <w:t>This exposition</w:t>
      </w:r>
      <w:r w:rsidR="00A320CF">
        <w:rPr>
          <w:rFonts w:ascii="Times New Roman" w:hAnsi="Times New Roman" w:cs="Times New Roman"/>
          <w:sz w:val="24"/>
          <w:szCs w:val="24"/>
          <w:lang w:val="en-MY"/>
        </w:rPr>
        <w:t xml:space="preserve"> is well aligned with behavioural and social skills models</w:t>
      </w:r>
      <w:r w:rsidR="00A947E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A320C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F679D0">
        <w:rPr>
          <w:rFonts w:ascii="Times New Roman" w:hAnsi="Times New Roman" w:cs="Times New Roman"/>
          <w:sz w:val="24"/>
          <w:szCs w:val="24"/>
          <w:lang w:val="en-MY"/>
        </w:rPr>
        <w:t>which</w:t>
      </w:r>
      <w:r w:rsidR="00291864">
        <w:rPr>
          <w:rFonts w:ascii="Times New Roman" w:hAnsi="Times New Roman" w:cs="Times New Roman"/>
          <w:sz w:val="24"/>
          <w:szCs w:val="24"/>
          <w:lang w:val="en-MY"/>
        </w:rPr>
        <w:t xml:space="preserve"> propose</w:t>
      </w:r>
      <w:r w:rsidR="00A320C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B21CFB">
        <w:rPr>
          <w:rFonts w:ascii="Times New Roman" w:hAnsi="Times New Roman" w:cs="Times New Roman"/>
          <w:sz w:val="24"/>
          <w:szCs w:val="24"/>
          <w:lang w:val="en-MY"/>
        </w:rPr>
        <w:t xml:space="preserve">that limited social engagement can </w:t>
      </w:r>
      <w:r w:rsidR="00BD3BE9">
        <w:rPr>
          <w:rFonts w:ascii="Times New Roman" w:hAnsi="Times New Roman" w:cs="Times New Roman"/>
          <w:sz w:val="24"/>
          <w:szCs w:val="24"/>
          <w:lang w:val="en-MY"/>
        </w:rPr>
        <w:t>be reinforced</w:t>
      </w:r>
      <w:r w:rsidR="00303564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291864">
        <w:rPr>
          <w:rFonts w:ascii="Times New Roman" w:hAnsi="Times New Roman" w:cs="Times New Roman"/>
          <w:sz w:val="24"/>
          <w:szCs w:val="24"/>
          <w:lang w:val="en-MY"/>
        </w:rPr>
        <w:t>and that o</w:t>
      </w:r>
      <w:r w:rsidR="00303564">
        <w:rPr>
          <w:rFonts w:ascii="Times New Roman" w:hAnsi="Times New Roman" w:cs="Times New Roman"/>
          <w:sz w:val="24"/>
          <w:szCs w:val="24"/>
          <w:lang w:val="en-MY"/>
        </w:rPr>
        <w:t>ver time</w:t>
      </w:r>
      <w:r w:rsidR="00291864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A947EA">
        <w:rPr>
          <w:rFonts w:ascii="Times New Roman" w:hAnsi="Times New Roman" w:cs="Times New Roman"/>
          <w:sz w:val="24"/>
          <w:szCs w:val="24"/>
          <w:lang w:val="en-MY"/>
        </w:rPr>
        <w:t xml:space="preserve">this </w:t>
      </w:r>
      <w:r w:rsidR="00303564">
        <w:rPr>
          <w:rFonts w:ascii="Times New Roman" w:hAnsi="Times New Roman" w:cs="Times New Roman"/>
          <w:sz w:val="24"/>
          <w:szCs w:val="24"/>
          <w:lang w:val="en-MY"/>
        </w:rPr>
        <w:t xml:space="preserve">can maintain or worsen isolation </w:t>
      </w:r>
      <w:r w:rsidR="00EE60FD" w:rsidRPr="00EE60FD">
        <w:rPr>
          <w:rFonts w:ascii="Times New Roman" w:hAnsi="Times New Roman" w:cs="Times New Roman"/>
          <w:sz w:val="24"/>
          <w:szCs w:val="24"/>
          <w:lang w:val="en-MY"/>
        </w:rPr>
        <w:t>(Wilde and Dozois, 2019)</w:t>
      </w:r>
      <w:r w:rsidR="00F679D0"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  <w:r w:rsidR="007510B1">
        <w:rPr>
          <w:rFonts w:ascii="Times New Roman" w:hAnsi="Times New Roman" w:cs="Times New Roman"/>
          <w:sz w:val="24"/>
          <w:szCs w:val="24"/>
          <w:lang w:val="en-MY"/>
        </w:rPr>
        <w:t xml:space="preserve">For </w:t>
      </w:r>
      <w:r w:rsidR="00D123E0">
        <w:rPr>
          <w:rFonts w:ascii="Times New Roman" w:hAnsi="Times New Roman" w:cs="Times New Roman"/>
          <w:sz w:val="24"/>
          <w:szCs w:val="24"/>
          <w:lang w:val="en-MY"/>
        </w:rPr>
        <w:t xml:space="preserve">autistic individuals, </w:t>
      </w:r>
      <w:r w:rsidR="00D123E0">
        <w:rPr>
          <w:rFonts w:ascii="Times New Roman" w:hAnsi="Times New Roman" w:cs="Times New Roman"/>
          <w:sz w:val="24"/>
          <w:szCs w:val="24"/>
          <w:lang w:val="en-MY"/>
        </w:rPr>
        <w:lastRenderedPageBreak/>
        <w:t>previous bad social experiences</w:t>
      </w:r>
      <w:r w:rsidR="00B814AB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D123E0">
        <w:rPr>
          <w:rFonts w:ascii="Times New Roman" w:hAnsi="Times New Roman" w:cs="Times New Roman"/>
          <w:sz w:val="24"/>
          <w:szCs w:val="24"/>
          <w:lang w:val="en-MY"/>
        </w:rPr>
        <w:t xml:space="preserve"> such as stigma, rejection, and exclusion</w:t>
      </w:r>
      <w:r w:rsidR="00027DCB">
        <w:rPr>
          <w:rFonts w:ascii="Times New Roman" w:hAnsi="Times New Roman" w:cs="Times New Roman"/>
          <w:sz w:val="24"/>
          <w:szCs w:val="24"/>
          <w:lang w:val="en-MY"/>
        </w:rPr>
        <w:t xml:space="preserve">, may </w:t>
      </w:r>
      <w:r w:rsidR="00B814AB">
        <w:rPr>
          <w:rFonts w:ascii="Times New Roman" w:hAnsi="Times New Roman" w:cs="Times New Roman"/>
          <w:sz w:val="24"/>
          <w:szCs w:val="24"/>
          <w:lang w:val="en-MY"/>
        </w:rPr>
        <w:t xml:space="preserve">exacerbate this cycle. </w:t>
      </w:r>
    </w:p>
    <w:p w14:paraId="372C3F12" w14:textId="757E4D86" w:rsidR="00702437" w:rsidRDefault="0032738C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E65748">
        <w:rPr>
          <w:rFonts w:ascii="Times New Roman" w:hAnsi="Times New Roman" w:cs="Times New Roman"/>
          <w:sz w:val="24"/>
          <w:szCs w:val="24"/>
          <w:lang w:val="en-MY"/>
        </w:rPr>
        <w:t xml:space="preserve">Participants also </w:t>
      </w:r>
      <w:r w:rsidR="00331DED">
        <w:rPr>
          <w:rFonts w:ascii="Times New Roman" w:hAnsi="Times New Roman" w:cs="Times New Roman"/>
          <w:sz w:val="24"/>
          <w:szCs w:val="24"/>
          <w:lang w:val="en-MY"/>
        </w:rPr>
        <w:t>connected social exclusion to decreased cognitive functioning</w:t>
      </w:r>
      <w:r w:rsidR="00E114B4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932AFD">
        <w:rPr>
          <w:rFonts w:ascii="Times New Roman" w:hAnsi="Times New Roman" w:cs="Times New Roman"/>
          <w:sz w:val="24"/>
          <w:szCs w:val="24"/>
          <w:lang w:val="en-MY"/>
        </w:rPr>
        <w:t xml:space="preserve">in </w:t>
      </w:r>
      <w:r w:rsidR="00214D8F">
        <w:rPr>
          <w:rFonts w:ascii="Times New Roman" w:hAnsi="Times New Roman" w:cs="Times New Roman"/>
          <w:sz w:val="24"/>
          <w:szCs w:val="24"/>
          <w:lang w:val="en-MY"/>
        </w:rPr>
        <w:t>domains</w:t>
      </w:r>
      <w:r w:rsidR="00E114B4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214D8F">
        <w:rPr>
          <w:rFonts w:ascii="Times New Roman" w:hAnsi="Times New Roman" w:cs="Times New Roman"/>
          <w:sz w:val="24"/>
          <w:szCs w:val="24"/>
          <w:lang w:val="en-MY"/>
        </w:rPr>
        <w:t xml:space="preserve">such as memory, attention, and decision-making. </w:t>
      </w:r>
      <w:r w:rsidR="00A63FDF">
        <w:rPr>
          <w:rFonts w:ascii="Times New Roman" w:hAnsi="Times New Roman" w:cs="Times New Roman"/>
          <w:sz w:val="24"/>
          <w:szCs w:val="24"/>
          <w:lang w:val="en-MY"/>
        </w:rPr>
        <w:t>Although these opinions were mo</w:t>
      </w:r>
      <w:r w:rsidR="00B92BEF">
        <w:rPr>
          <w:rFonts w:ascii="Times New Roman" w:hAnsi="Times New Roman" w:cs="Times New Roman"/>
          <w:sz w:val="24"/>
          <w:szCs w:val="24"/>
          <w:lang w:val="en-MY"/>
        </w:rPr>
        <w:t xml:space="preserve">stly </w:t>
      </w:r>
      <w:r w:rsidR="00E114B4">
        <w:rPr>
          <w:rFonts w:ascii="Times New Roman" w:hAnsi="Times New Roman" w:cs="Times New Roman"/>
          <w:sz w:val="24"/>
          <w:szCs w:val="24"/>
          <w:lang w:val="en-MY"/>
        </w:rPr>
        <w:t>interpretive</w:t>
      </w:r>
      <w:r w:rsidR="00932AFD">
        <w:rPr>
          <w:rFonts w:ascii="Times New Roman" w:hAnsi="Times New Roman" w:cs="Times New Roman"/>
          <w:sz w:val="24"/>
          <w:szCs w:val="24"/>
          <w:lang w:val="en-MY"/>
        </w:rPr>
        <w:t xml:space="preserve">, they are </w:t>
      </w:r>
      <w:r w:rsidR="001230C3">
        <w:rPr>
          <w:rFonts w:ascii="Times New Roman" w:hAnsi="Times New Roman" w:cs="Times New Roman"/>
          <w:sz w:val="24"/>
          <w:szCs w:val="24"/>
          <w:lang w:val="en-MY"/>
        </w:rPr>
        <w:t>br</w:t>
      </w:r>
      <w:r w:rsidR="00434474">
        <w:rPr>
          <w:rFonts w:ascii="Times New Roman" w:hAnsi="Times New Roman" w:cs="Times New Roman"/>
          <w:sz w:val="24"/>
          <w:szCs w:val="24"/>
          <w:lang w:val="en-MY"/>
        </w:rPr>
        <w:t xml:space="preserve">oadly in accord with the data </w:t>
      </w:r>
      <w:r w:rsidR="00264F85">
        <w:rPr>
          <w:rFonts w:ascii="Times New Roman" w:hAnsi="Times New Roman" w:cs="Times New Roman"/>
          <w:sz w:val="24"/>
          <w:szCs w:val="24"/>
          <w:lang w:val="en-MY"/>
        </w:rPr>
        <w:t xml:space="preserve">showing that continuing social involvement has a protective effect on cognitive health </w:t>
      </w:r>
      <w:r w:rsidR="00344D65">
        <w:rPr>
          <w:rFonts w:ascii="Times New Roman" w:hAnsi="Times New Roman" w:cs="Times New Roman"/>
          <w:sz w:val="24"/>
          <w:szCs w:val="24"/>
          <w:lang w:val="en-MY"/>
        </w:rPr>
        <w:t>in</w:t>
      </w:r>
      <w:r w:rsidR="00264F85">
        <w:rPr>
          <w:rFonts w:ascii="Times New Roman" w:hAnsi="Times New Roman" w:cs="Times New Roman"/>
          <w:sz w:val="24"/>
          <w:szCs w:val="24"/>
          <w:lang w:val="en-MY"/>
        </w:rPr>
        <w:t xml:space="preserve"> older adulthood</w:t>
      </w:r>
      <w:r w:rsidR="00344D65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731D9D" w:rsidRPr="00731D9D">
        <w:rPr>
          <w:rFonts w:ascii="Times New Roman" w:hAnsi="Times New Roman" w:cs="Times New Roman"/>
          <w:sz w:val="24"/>
          <w:szCs w:val="24"/>
          <w:lang w:val="en-MY"/>
        </w:rPr>
        <w:t>(Kuiper et al., 2016</w:t>
      </w:r>
      <w:r w:rsidR="00731D9D">
        <w:rPr>
          <w:rFonts w:ascii="Times New Roman" w:hAnsi="Times New Roman" w:cs="Times New Roman"/>
          <w:sz w:val="24"/>
          <w:szCs w:val="24"/>
          <w:lang w:val="en-MY"/>
        </w:rPr>
        <w:t xml:space="preserve">; </w:t>
      </w:r>
      <w:r w:rsidR="00731D9D" w:rsidRPr="00731D9D">
        <w:rPr>
          <w:rFonts w:ascii="Times New Roman" w:hAnsi="Times New Roman" w:cs="Times New Roman"/>
          <w:sz w:val="24"/>
          <w:szCs w:val="24"/>
          <w:lang w:val="en-MY"/>
        </w:rPr>
        <w:t>Kelly et al., 2017</w:t>
      </w:r>
      <w:r w:rsidR="00731D9D">
        <w:rPr>
          <w:rFonts w:ascii="Times New Roman" w:hAnsi="Times New Roman" w:cs="Times New Roman"/>
          <w:sz w:val="24"/>
          <w:szCs w:val="24"/>
          <w:lang w:val="en-MY"/>
        </w:rPr>
        <w:t>)</w:t>
      </w:r>
      <w:r w:rsidR="002B718C">
        <w:rPr>
          <w:rFonts w:ascii="Times New Roman" w:hAnsi="Times New Roman" w:cs="Times New Roman"/>
          <w:sz w:val="24"/>
          <w:szCs w:val="24"/>
          <w:lang w:val="en-MY"/>
        </w:rPr>
        <w:t xml:space="preserve">. Reduced possibilities for social connection </w:t>
      </w:r>
      <w:r w:rsidR="00FF1BF0">
        <w:rPr>
          <w:rFonts w:ascii="Times New Roman" w:hAnsi="Times New Roman" w:cs="Times New Roman"/>
          <w:sz w:val="24"/>
          <w:szCs w:val="24"/>
          <w:lang w:val="en-MY"/>
        </w:rPr>
        <w:t xml:space="preserve">therefore </w:t>
      </w:r>
      <w:r w:rsidR="002B718C">
        <w:rPr>
          <w:rFonts w:ascii="Times New Roman" w:hAnsi="Times New Roman" w:cs="Times New Roman"/>
          <w:sz w:val="24"/>
          <w:szCs w:val="24"/>
          <w:lang w:val="en-MY"/>
        </w:rPr>
        <w:t xml:space="preserve">may </w:t>
      </w:r>
      <w:r w:rsidR="00FF1BF0">
        <w:rPr>
          <w:rFonts w:ascii="Times New Roman" w:hAnsi="Times New Roman" w:cs="Times New Roman"/>
          <w:sz w:val="24"/>
          <w:szCs w:val="24"/>
          <w:lang w:val="en-MY"/>
        </w:rPr>
        <w:t xml:space="preserve">lead to cognitive decline by restricting mental stimulation. </w:t>
      </w:r>
    </w:p>
    <w:p w14:paraId="67C1FCBD" w14:textId="2D3A0EC4" w:rsidR="00F57BEB" w:rsidRDefault="0032738C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F57BEB">
        <w:rPr>
          <w:rFonts w:ascii="Times New Roman" w:hAnsi="Times New Roman" w:cs="Times New Roman"/>
          <w:sz w:val="24"/>
          <w:szCs w:val="24"/>
          <w:lang w:val="en-MY"/>
        </w:rPr>
        <w:t>Summing up this section, participants believed that age-related and autism-</w:t>
      </w:r>
      <w:r w:rsidR="00DB7C7B">
        <w:rPr>
          <w:rFonts w:ascii="Times New Roman" w:hAnsi="Times New Roman" w:cs="Times New Roman"/>
          <w:sz w:val="24"/>
          <w:szCs w:val="24"/>
          <w:lang w:val="en-MY"/>
        </w:rPr>
        <w:t xml:space="preserve">specific issues interacted to shape social exclusion in older </w:t>
      </w:r>
      <w:r w:rsidR="00BC1A45">
        <w:rPr>
          <w:rFonts w:ascii="Times New Roman" w:hAnsi="Times New Roman" w:cs="Times New Roman"/>
          <w:sz w:val="24"/>
          <w:szCs w:val="24"/>
          <w:lang w:val="en-MY"/>
        </w:rPr>
        <w:t>individuals. It is important to understand the significan</w:t>
      </w:r>
      <w:r w:rsidR="00343267">
        <w:rPr>
          <w:rFonts w:ascii="Times New Roman" w:hAnsi="Times New Roman" w:cs="Times New Roman"/>
          <w:sz w:val="24"/>
          <w:szCs w:val="24"/>
          <w:lang w:val="en-MY"/>
        </w:rPr>
        <w:t xml:space="preserve">ce of this exclusion as a public health issue </w:t>
      </w:r>
      <w:r w:rsidR="00791A4C">
        <w:rPr>
          <w:rFonts w:ascii="Times New Roman" w:hAnsi="Times New Roman" w:cs="Times New Roman"/>
          <w:sz w:val="24"/>
          <w:szCs w:val="24"/>
          <w:lang w:val="en-MY"/>
        </w:rPr>
        <w:t xml:space="preserve">which </w:t>
      </w:r>
      <w:r w:rsidR="00343267">
        <w:rPr>
          <w:rFonts w:ascii="Times New Roman" w:hAnsi="Times New Roman" w:cs="Times New Roman"/>
          <w:sz w:val="24"/>
          <w:szCs w:val="24"/>
          <w:lang w:val="en-MY"/>
        </w:rPr>
        <w:t xml:space="preserve">was </w:t>
      </w:r>
      <w:r w:rsidR="00D17984">
        <w:rPr>
          <w:rFonts w:ascii="Times New Roman" w:hAnsi="Times New Roman" w:cs="Times New Roman"/>
          <w:sz w:val="24"/>
          <w:szCs w:val="24"/>
          <w:lang w:val="en-MY"/>
        </w:rPr>
        <w:t xml:space="preserve">emphasised </w:t>
      </w:r>
      <w:r w:rsidR="00F5607F">
        <w:rPr>
          <w:rFonts w:ascii="Times New Roman" w:hAnsi="Times New Roman" w:cs="Times New Roman"/>
          <w:sz w:val="24"/>
          <w:szCs w:val="24"/>
          <w:lang w:val="en-MY"/>
        </w:rPr>
        <w:t xml:space="preserve">by the perception that it had detrimental emotional </w:t>
      </w:r>
      <w:r w:rsidR="00791A4C">
        <w:rPr>
          <w:rFonts w:ascii="Times New Roman" w:hAnsi="Times New Roman" w:cs="Times New Roman"/>
          <w:sz w:val="24"/>
          <w:szCs w:val="24"/>
          <w:lang w:val="en-MY"/>
        </w:rPr>
        <w:t>and cognitive impacts.</w:t>
      </w:r>
      <w:r w:rsidR="00174737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647DAE23" w14:textId="2F41AAF7" w:rsidR="00731475" w:rsidRPr="00731475" w:rsidRDefault="00731475" w:rsidP="00A0263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>Strengths, Limitation</w:t>
      </w:r>
      <w:r w:rsidR="007465B3"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s, </w:t>
      </w: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and </w:t>
      </w:r>
      <w:r w:rsidR="007465B3">
        <w:rPr>
          <w:rFonts w:ascii="Times New Roman" w:hAnsi="Times New Roman" w:cs="Times New Roman"/>
          <w:b/>
          <w:bCs/>
          <w:sz w:val="24"/>
          <w:szCs w:val="24"/>
          <w:lang w:val="en-MY"/>
        </w:rPr>
        <w:t>Further Research</w:t>
      </w:r>
    </w:p>
    <w:p w14:paraId="2DA2F628" w14:textId="77777777" w:rsidR="00EB6593" w:rsidRDefault="008F25B1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EC0AEE">
        <w:rPr>
          <w:rFonts w:ascii="Times New Roman" w:hAnsi="Times New Roman" w:cs="Times New Roman"/>
          <w:sz w:val="24"/>
          <w:szCs w:val="24"/>
          <w:lang w:val="en-MY"/>
        </w:rPr>
        <w:t>This</w:t>
      </w:r>
      <w:r w:rsidR="0036078A">
        <w:rPr>
          <w:rFonts w:ascii="Times New Roman" w:hAnsi="Times New Roman" w:cs="Times New Roman"/>
          <w:sz w:val="24"/>
          <w:szCs w:val="24"/>
          <w:lang w:val="en-MY"/>
        </w:rPr>
        <w:t xml:space="preserve"> study</w:t>
      </w:r>
      <w:r w:rsidR="00381A71">
        <w:rPr>
          <w:rFonts w:ascii="Times New Roman" w:hAnsi="Times New Roman" w:cs="Times New Roman"/>
          <w:sz w:val="24"/>
          <w:szCs w:val="24"/>
          <w:lang w:val="en-MY"/>
        </w:rPr>
        <w:t xml:space="preserve"> uses</w:t>
      </w:r>
      <w:r w:rsidR="0036078A">
        <w:rPr>
          <w:rFonts w:ascii="Times New Roman" w:hAnsi="Times New Roman" w:cs="Times New Roman"/>
          <w:sz w:val="24"/>
          <w:szCs w:val="24"/>
          <w:lang w:val="en-MY"/>
        </w:rPr>
        <w:t xml:space="preserve"> qualitative methods, which </w:t>
      </w:r>
      <w:r w:rsidR="00BE48B7">
        <w:rPr>
          <w:rFonts w:ascii="Times New Roman" w:hAnsi="Times New Roman" w:cs="Times New Roman"/>
          <w:sz w:val="24"/>
          <w:szCs w:val="24"/>
          <w:lang w:val="en-MY"/>
        </w:rPr>
        <w:t>enabled a thorough examination of participants’</w:t>
      </w:r>
      <w:r w:rsidR="002A75FE">
        <w:rPr>
          <w:rFonts w:ascii="Times New Roman" w:hAnsi="Times New Roman" w:cs="Times New Roman"/>
          <w:sz w:val="24"/>
          <w:szCs w:val="24"/>
          <w:lang w:val="en-MY"/>
        </w:rPr>
        <w:t xml:space="preserve"> perceptions </w:t>
      </w:r>
      <w:r w:rsidR="005668B4">
        <w:rPr>
          <w:rFonts w:ascii="Times New Roman" w:hAnsi="Times New Roman" w:cs="Times New Roman"/>
          <w:sz w:val="24"/>
          <w:szCs w:val="24"/>
          <w:lang w:val="en-MY"/>
        </w:rPr>
        <w:t>while providing rich</w:t>
      </w:r>
      <w:r w:rsidR="00FA5529">
        <w:rPr>
          <w:rFonts w:ascii="Times New Roman" w:hAnsi="Times New Roman" w:cs="Times New Roman"/>
          <w:sz w:val="24"/>
          <w:szCs w:val="24"/>
          <w:lang w:val="en-MY"/>
        </w:rPr>
        <w:t xml:space="preserve">, detailed data is one of its main strengths. </w:t>
      </w:r>
      <w:r w:rsidR="00C65BE1">
        <w:rPr>
          <w:rFonts w:ascii="Times New Roman" w:hAnsi="Times New Roman" w:cs="Times New Roman"/>
          <w:sz w:val="24"/>
          <w:szCs w:val="24"/>
          <w:lang w:val="en-MY"/>
        </w:rPr>
        <w:t>Semi</w:t>
      </w:r>
      <w:r w:rsidR="00712022">
        <w:rPr>
          <w:rFonts w:ascii="Times New Roman" w:hAnsi="Times New Roman" w:cs="Times New Roman"/>
          <w:sz w:val="24"/>
          <w:szCs w:val="24"/>
          <w:lang w:val="en-MY"/>
        </w:rPr>
        <w:t>-</w:t>
      </w:r>
      <w:r w:rsidR="00C65BE1">
        <w:rPr>
          <w:rFonts w:ascii="Times New Roman" w:hAnsi="Times New Roman" w:cs="Times New Roman"/>
          <w:sz w:val="24"/>
          <w:szCs w:val="24"/>
          <w:lang w:val="en-MY"/>
        </w:rPr>
        <w:t xml:space="preserve">structured interviews </w:t>
      </w:r>
      <w:r w:rsidR="00712022">
        <w:rPr>
          <w:rFonts w:ascii="Times New Roman" w:hAnsi="Times New Roman" w:cs="Times New Roman"/>
          <w:sz w:val="24"/>
          <w:szCs w:val="24"/>
          <w:lang w:val="en-MY"/>
        </w:rPr>
        <w:t>gave room</w:t>
      </w:r>
      <w:r w:rsidR="00C65BE1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712022">
        <w:rPr>
          <w:rFonts w:ascii="Times New Roman" w:hAnsi="Times New Roman" w:cs="Times New Roman"/>
          <w:sz w:val="24"/>
          <w:szCs w:val="24"/>
          <w:lang w:val="en-MY"/>
        </w:rPr>
        <w:t xml:space="preserve">for flexibility </w:t>
      </w:r>
      <w:r w:rsidR="00E70671">
        <w:rPr>
          <w:rFonts w:ascii="Times New Roman" w:hAnsi="Times New Roman" w:cs="Times New Roman"/>
          <w:sz w:val="24"/>
          <w:szCs w:val="24"/>
          <w:lang w:val="en-MY"/>
        </w:rPr>
        <w:t xml:space="preserve">and the </w:t>
      </w:r>
      <w:r w:rsidR="00A66701">
        <w:rPr>
          <w:rFonts w:ascii="Times New Roman" w:hAnsi="Times New Roman" w:cs="Times New Roman"/>
          <w:sz w:val="24"/>
          <w:szCs w:val="24"/>
          <w:lang w:val="en-MY"/>
        </w:rPr>
        <w:t xml:space="preserve">chance to </w:t>
      </w:r>
      <w:r w:rsidR="00EB6593">
        <w:rPr>
          <w:rFonts w:ascii="Times New Roman" w:hAnsi="Times New Roman" w:cs="Times New Roman"/>
          <w:sz w:val="24"/>
          <w:szCs w:val="24"/>
          <w:lang w:val="en-MY"/>
        </w:rPr>
        <w:t xml:space="preserve">record nuanced views on a complex matter. </w:t>
      </w:r>
    </w:p>
    <w:p w14:paraId="281BF7E1" w14:textId="77777777" w:rsidR="00136FCC" w:rsidRDefault="00EB6593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  <w:t xml:space="preserve">However, </w:t>
      </w:r>
      <w:r w:rsidR="00C01FCF">
        <w:rPr>
          <w:rFonts w:ascii="Times New Roman" w:hAnsi="Times New Roman" w:cs="Times New Roman"/>
          <w:sz w:val="24"/>
          <w:szCs w:val="24"/>
          <w:lang w:val="en-MY"/>
        </w:rPr>
        <w:t xml:space="preserve">certain drawbacks </w:t>
      </w:r>
      <w:r w:rsidR="00BA67D8">
        <w:rPr>
          <w:rFonts w:ascii="Times New Roman" w:hAnsi="Times New Roman" w:cs="Times New Roman"/>
          <w:sz w:val="24"/>
          <w:szCs w:val="24"/>
          <w:lang w:val="en-MY"/>
        </w:rPr>
        <w:t>that should be acknowledged</w:t>
      </w:r>
      <w:r w:rsidR="00D424C0">
        <w:rPr>
          <w:rFonts w:ascii="Times New Roman" w:hAnsi="Times New Roman" w:cs="Times New Roman"/>
          <w:sz w:val="24"/>
          <w:szCs w:val="24"/>
          <w:lang w:val="en-MY"/>
        </w:rPr>
        <w:t>. The</w:t>
      </w:r>
      <w:r w:rsidR="00E936A5">
        <w:rPr>
          <w:rFonts w:ascii="Times New Roman" w:hAnsi="Times New Roman" w:cs="Times New Roman"/>
          <w:sz w:val="24"/>
          <w:szCs w:val="24"/>
          <w:lang w:val="en-MY"/>
        </w:rPr>
        <w:t xml:space="preserve"> number of participants </w:t>
      </w:r>
      <w:r w:rsidR="007D1457">
        <w:rPr>
          <w:rFonts w:ascii="Times New Roman" w:hAnsi="Times New Roman" w:cs="Times New Roman"/>
          <w:sz w:val="24"/>
          <w:szCs w:val="24"/>
          <w:lang w:val="en-MY"/>
        </w:rPr>
        <w:t xml:space="preserve">(n = 2) can be considered </w:t>
      </w:r>
      <w:r w:rsidR="00AD50B1">
        <w:rPr>
          <w:rFonts w:ascii="Times New Roman" w:hAnsi="Times New Roman" w:cs="Times New Roman"/>
          <w:sz w:val="24"/>
          <w:szCs w:val="24"/>
          <w:lang w:val="en-MY"/>
        </w:rPr>
        <w:t xml:space="preserve">insufficient for ensuring generalizability. Secondly, the </w:t>
      </w:r>
      <w:r w:rsidR="001D53A2">
        <w:rPr>
          <w:rFonts w:ascii="Times New Roman" w:hAnsi="Times New Roman" w:cs="Times New Roman"/>
          <w:sz w:val="24"/>
          <w:szCs w:val="24"/>
          <w:lang w:val="en-MY"/>
        </w:rPr>
        <w:t>participants were university students</w:t>
      </w:r>
      <w:r w:rsidR="00062B4E">
        <w:rPr>
          <w:rFonts w:ascii="Times New Roman" w:hAnsi="Times New Roman" w:cs="Times New Roman"/>
          <w:sz w:val="24"/>
          <w:szCs w:val="24"/>
          <w:lang w:val="en-MY"/>
        </w:rPr>
        <w:t>. Therefore, their views may be viewed from the perspective of the perception of reality</w:t>
      </w:r>
      <w:r w:rsidR="00ED2AFC">
        <w:rPr>
          <w:rFonts w:ascii="Times New Roman" w:hAnsi="Times New Roman" w:cs="Times New Roman"/>
          <w:sz w:val="24"/>
          <w:szCs w:val="24"/>
          <w:lang w:val="en-MY"/>
        </w:rPr>
        <w:t xml:space="preserve"> rather than experience. </w:t>
      </w:r>
      <w:r w:rsidR="00C6709D">
        <w:rPr>
          <w:rFonts w:ascii="Times New Roman" w:hAnsi="Times New Roman" w:cs="Times New Roman"/>
          <w:sz w:val="24"/>
          <w:szCs w:val="24"/>
          <w:lang w:val="en-MY"/>
        </w:rPr>
        <w:t>Finally, the use of</w:t>
      </w:r>
      <w:r w:rsidR="004550CE">
        <w:rPr>
          <w:rFonts w:ascii="Times New Roman" w:hAnsi="Times New Roman" w:cs="Times New Roman"/>
          <w:sz w:val="24"/>
          <w:szCs w:val="24"/>
          <w:lang w:val="en-MY"/>
        </w:rPr>
        <w:t xml:space="preserve"> Alan as a </w:t>
      </w:r>
      <w:r w:rsidR="00C6709D">
        <w:rPr>
          <w:rFonts w:ascii="Times New Roman" w:hAnsi="Times New Roman" w:cs="Times New Roman"/>
          <w:sz w:val="24"/>
          <w:szCs w:val="24"/>
          <w:lang w:val="en-MY"/>
        </w:rPr>
        <w:t xml:space="preserve">hypothetical case </w:t>
      </w:r>
      <w:r w:rsidR="00F25838">
        <w:rPr>
          <w:rFonts w:ascii="Times New Roman" w:hAnsi="Times New Roman" w:cs="Times New Roman"/>
          <w:sz w:val="24"/>
          <w:szCs w:val="24"/>
          <w:lang w:val="en-MY"/>
        </w:rPr>
        <w:t>could influence</w:t>
      </w:r>
      <w:r w:rsidR="00136FCC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F25838">
        <w:rPr>
          <w:rFonts w:ascii="Times New Roman" w:hAnsi="Times New Roman" w:cs="Times New Roman"/>
          <w:sz w:val="24"/>
          <w:szCs w:val="24"/>
          <w:lang w:val="en-MY"/>
        </w:rPr>
        <w:t xml:space="preserve">the answer </w:t>
      </w:r>
      <w:r w:rsidR="008229CE">
        <w:rPr>
          <w:rFonts w:ascii="Times New Roman" w:hAnsi="Times New Roman" w:cs="Times New Roman"/>
          <w:sz w:val="24"/>
          <w:szCs w:val="24"/>
          <w:lang w:val="en-MY"/>
        </w:rPr>
        <w:t>of the participants and may lead to them providing theoretical responses i</w:t>
      </w:r>
      <w:r w:rsidR="00136FCC">
        <w:rPr>
          <w:rFonts w:ascii="Times New Roman" w:hAnsi="Times New Roman" w:cs="Times New Roman"/>
          <w:sz w:val="24"/>
          <w:szCs w:val="24"/>
          <w:lang w:val="en-MY"/>
        </w:rPr>
        <w:t xml:space="preserve">nstead of. </w:t>
      </w:r>
    </w:p>
    <w:p w14:paraId="5E28403F" w14:textId="339844D7" w:rsidR="002E2E60" w:rsidRDefault="00136FCC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lastRenderedPageBreak/>
        <w:tab/>
      </w:r>
      <w:r w:rsidR="005872E9">
        <w:rPr>
          <w:rFonts w:ascii="Times New Roman" w:hAnsi="Times New Roman" w:cs="Times New Roman"/>
          <w:sz w:val="24"/>
          <w:szCs w:val="24"/>
          <w:lang w:val="en-MY"/>
        </w:rPr>
        <w:t xml:space="preserve">Future research should aim to </w:t>
      </w:r>
      <w:r w:rsidR="005A774C">
        <w:rPr>
          <w:rFonts w:ascii="Times New Roman" w:hAnsi="Times New Roman" w:cs="Times New Roman"/>
          <w:sz w:val="24"/>
          <w:szCs w:val="24"/>
          <w:lang w:val="en-MY"/>
        </w:rPr>
        <w:t>incorporate larger</w:t>
      </w:r>
      <w:r w:rsidR="002B50BB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5A774C">
        <w:rPr>
          <w:rFonts w:ascii="Times New Roman" w:hAnsi="Times New Roman" w:cs="Times New Roman"/>
          <w:sz w:val="24"/>
          <w:szCs w:val="24"/>
          <w:lang w:val="en-MY"/>
        </w:rPr>
        <w:t xml:space="preserve">more diverse samples </w:t>
      </w:r>
      <w:r w:rsidR="00EB27F4">
        <w:rPr>
          <w:rFonts w:ascii="Times New Roman" w:hAnsi="Times New Roman" w:cs="Times New Roman"/>
          <w:sz w:val="24"/>
          <w:szCs w:val="24"/>
          <w:lang w:val="en-MY"/>
        </w:rPr>
        <w:t xml:space="preserve">to have more generalisability. </w:t>
      </w:r>
      <w:r w:rsidR="007A3239">
        <w:rPr>
          <w:rFonts w:ascii="Times New Roman" w:hAnsi="Times New Roman" w:cs="Times New Roman"/>
          <w:sz w:val="24"/>
          <w:szCs w:val="24"/>
          <w:lang w:val="en-MY"/>
        </w:rPr>
        <w:t xml:space="preserve">However, future research </w:t>
      </w:r>
      <w:r w:rsidR="00576630">
        <w:rPr>
          <w:rFonts w:ascii="Times New Roman" w:hAnsi="Times New Roman" w:cs="Times New Roman"/>
          <w:sz w:val="24"/>
          <w:szCs w:val="24"/>
          <w:lang w:val="en-MY"/>
        </w:rPr>
        <w:t>must focus</w:t>
      </w:r>
      <w:r w:rsidR="00B67C29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F87839">
        <w:rPr>
          <w:rFonts w:ascii="Times New Roman" w:hAnsi="Times New Roman" w:cs="Times New Roman"/>
          <w:sz w:val="24"/>
          <w:szCs w:val="24"/>
          <w:lang w:val="en-MY"/>
        </w:rPr>
        <w:t xml:space="preserve">on the involvement of older people with autism rather than </w:t>
      </w:r>
      <w:r w:rsidR="00576630">
        <w:rPr>
          <w:rFonts w:ascii="Times New Roman" w:hAnsi="Times New Roman" w:cs="Times New Roman"/>
          <w:sz w:val="24"/>
          <w:szCs w:val="24"/>
          <w:lang w:val="en-MY"/>
        </w:rPr>
        <w:t xml:space="preserve">solely relying on the perceptions of others. </w:t>
      </w:r>
    </w:p>
    <w:p w14:paraId="10FFC24A" w14:textId="5E5F1941" w:rsidR="00C06AC4" w:rsidRDefault="00C06AC4" w:rsidP="00A0263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C06AC4">
        <w:rPr>
          <w:rFonts w:ascii="Times New Roman" w:hAnsi="Times New Roman" w:cs="Times New Roman"/>
          <w:b/>
          <w:bCs/>
          <w:sz w:val="24"/>
          <w:szCs w:val="24"/>
          <w:lang w:val="en-MY"/>
        </w:rPr>
        <w:t>Conclusion</w:t>
      </w:r>
    </w:p>
    <w:p w14:paraId="21CEDAAD" w14:textId="0C36E9ED" w:rsidR="00A32DCB" w:rsidRPr="00A32DCB" w:rsidRDefault="00A32DCB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ab/>
      </w:r>
      <w:r w:rsidR="002B50BB">
        <w:rPr>
          <w:rFonts w:ascii="Times New Roman" w:hAnsi="Times New Roman" w:cs="Times New Roman"/>
          <w:sz w:val="24"/>
          <w:szCs w:val="24"/>
          <w:lang w:val="en-MY"/>
        </w:rPr>
        <w:t xml:space="preserve">As a conclusion, the results suggest that </w:t>
      </w:r>
      <w:r w:rsidR="00450EFB">
        <w:rPr>
          <w:rFonts w:ascii="Times New Roman" w:hAnsi="Times New Roman" w:cs="Times New Roman"/>
          <w:sz w:val="24"/>
          <w:szCs w:val="24"/>
          <w:lang w:val="en-MY"/>
        </w:rPr>
        <w:t xml:space="preserve">social exclusion among elderly autistic adults is perceived as a </w:t>
      </w:r>
      <w:r w:rsidR="00AA04D2">
        <w:rPr>
          <w:rFonts w:ascii="Times New Roman" w:hAnsi="Times New Roman" w:cs="Times New Roman"/>
          <w:sz w:val="24"/>
          <w:szCs w:val="24"/>
          <w:lang w:val="en-MY"/>
        </w:rPr>
        <w:t xml:space="preserve">multidimensional problem majorly influenced </w:t>
      </w:r>
      <w:r w:rsidR="00AB09D4">
        <w:rPr>
          <w:rFonts w:ascii="Times New Roman" w:hAnsi="Times New Roman" w:cs="Times New Roman"/>
          <w:sz w:val="24"/>
          <w:szCs w:val="24"/>
          <w:lang w:val="en-MY"/>
        </w:rPr>
        <w:t>by the interaction of several factors which include</w:t>
      </w:r>
      <w:r w:rsidR="00C11F47">
        <w:rPr>
          <w:rFonts w:ascii="Times New Roman" w:hAnsi="Times New Roman" w:cs="Times New Roman"/>
          <w:sz w:val="24"/>
          <w:szCs w:val="24"/>
          <w:lang w:val="en-MY"/>
        </w:rPr>
        <w:t xml:space="preserve"> ageing</w:t>
      </w:r>
      <w:r w:rsidR="00AB09D4">
        <w:rPr>
          <w:rFonts w:ascii="Times New Roman" w:hAnsi="Times New Roman" w:cs="Times New Roman"/>
          <w:sz w:val="24"/>
          <w:szCs w:val="24"/>
          <w:lang w:val="en-MY"/>
        </w:rPr>
        <w:t>, neu</w:t>
      </w:r>
      <w:r w:rsidR="00C11F47">
        <w:rPr>
          <w:rFonts w:ascii="Times New Roman" w:hAnsi="Times New Roman" w:cs="Times New Roman"/>
          <w:sz w:val="24"/>
          <w:szCs w:val="24"/>
          <w:lang w:val="en-MY"/>
        </w:rPr>
        <w:t xml:space="preserve">rodevelopmental differences, and societal aspects. </w:t>
      </w:r>
      <w:r w:rsidR="00045BF0">
        <w:rPr>
          <w:rFonts w:ascii="Times New Roman" w:hAnsi="Times New Roman" w:cs="Times New Roman"/>
          <w:sz w:val="24"/>
          <w:szCs w:val="24"/>
          <w:lang w:val="en-MY"/>
        </w:rPr>
        <w:t xml:space="preserve">Social </w:t>
      </w:r>
      <w:r w:rsidR="007D287F">
        <w:rPr>
          <w:rFonts w:ascii="Times New Roman" w:hAnsi="Times New Roman" w:cs="Times New Roman"/>
          <w:sz w:val="24"/>
          <w:szCs w:val="24"/>
          <w:lang w:val="en-MY"/>
        </w:rPr>
        <w:t xml:space="preserve">exclusion </w:t>
      </w:r>
      <w:r w:rsidR="00FD349E">
        <w:rPr>
          <w:rFonts w:ascii="Times New Roman" w:hAnsi="Times New Roman" w:cs="Times New Roman"/>
          <w:sz w:val="24"/>
          <w:szCs w:val="24"/>
          <w:lang w:val="en-MY"/>
        </w:rPr>
        <w:t>was</w:t>
      </w:r>
      <w:r w:rsidR="007D287F">
        <w:rPr>
          <w:rFonts w:ascii="Times New Roman" w:hAnsi="Times New Roman" w:cs="Times New Roman"/>
          <w:sz w:val="24"/>
          <w:szCs w:val="24"/>
          <w:lang w:val="en-MY"/>
        </w:rPr>
        <w:t xml:space="preserve"> associated with </w:t>
      </w:r>
      <w:r w:rsidR="00FD349E">
        <w:rPr>
          <w:rFonts w:ascii="Times New Roman" w:hAnsi="Times New Roman" w:cs="Times New Roman"/>
          <w:sz w:val="24"/>
          <w:szCs w:val="24"/>
          <w:lang w:val="en-MY"/>
        </w:rPr>
        <w:t>significant emotional and cognitive implications</w:t>
      </w:r>
      <w:r w:rsidR="002871DF">
        <w:rPr>
          <w:rFonts w:ascii="Times New Roman" w:hAnsi="Times New Roman" w:cs="Times New Roman"/>
          <w:sz w:val="24"/>
          <w:szCs w:val="24"/>
          <w:lang w:val="en-MY"/>
        </w:rPr>
        <w:t xml:space="preserve"> but considered reducible</w:t>
      </w:r>
      <w:r w:rsidR="00A958DD">
        <w:rPr>
          <w:rFonts w:ascii="Times New Roman" w:hAnsi="Times New Roman" w:cs="Times New Roman"/>
          <w:sz w:val="24"/>
          <w:szCs w:val="24"/>
          <w:lang w:val="en-MY"/>
        </w:rPr>
        <w:t xml:space="preserve">, with greater awareness, earlier prevention, and a positive environment </w:t>
      </w:r>
      <w:r w:rsidR="002871DF">
        <w:rPr>
          <w:rFonts w:ascii="Times New Roman" w:hAnsi="Times New Roman" w:cs="Times New Roman"/>
          <w:sz w:val="24"/>
          <w:szCs w:val="24"/>
          <w:lang w:val="en-MY"/>
        </w:rPr>
        <w:t>at the same time.</w:t>
      </w:r>
      <w:r w:rsidR="00A958DD">
        <w:rPr>
          <w:rFonts w:ascii="Times New Roman" w:hAnsi="Times New Roman" w:cs="Times New Roman"/>
          <w:sz w:val="24"/>
          <w:szCs w:val="24"/>
          <w:lang w:val="en-MY"/>
        </w:rPr>
        <w:t xml:space="preserve"> These findings </w:t>
      </w:r>
      <w:r w:rsidR="00263181">
        <w:rPr>
          <w:rFonts w:ascii="Times New Roman" w:hAnsi="Times New Roman" w:cs="Times New Roman"/>
          <w:sz w:val="24"/>
          <w:szCs w:val="24"/>
          <w:lang w:val="en-MY"/>
        </w:rPr>
        <w:t xml:space="preserve">clearly highlight the necessity to take a more comprehensive approach to solving </w:t>
      </w:r>
      <w:r w:rsidR="00AD5995">
        <w:rPr>
          <w:rFonts w:ascii="Times New Roman" w:hAnsi="Times New Roman" w:cs="Times New Roman"/>
          <w:sz w:val="24"/>
          <w:szCs w:val="24"/>
          <w:lang w:val="en-MY"/>
        </w:rPr>
        <w:t xml:space="preserve">issues of social exclusion among this </w:t>
      </w:r>
      <w:proofErr w:type="gramStart"/>
      <w:r w:rsidR="00AD5995">
        <w:rPr>
          <w:rFonts w:ascii="Times New Roman" w:hAnsi="Times New Roman" w:cs="Times New Roman"/>
          <w:sz w:val="24"/>
          <w:szCs w:val="24"/>
          <w:lang w:val="en-MY"/>
        </w:rPr>
        <w:t>particular group</w:t>
      </w:r>
      <w:proofErr w:type="gramEnd"/>
      <w:r w:rsidR="00AD5995">
        <w:rPr>
          <w:rFonts w:ascii="Times New Roman" w:hAnsi="Times New Roman" w:cs="Times New Roman"/>
          <w:sz w:val="24"/>
          <w:szCs w:val="24"/>
          <w:lang w:val="en-MY"/>
        </w:rPr>
        <w:t>.</w:t>
      </w:r>
    </w:p>
    <w:p w14:paraId="42B0F29B" w14:textId="77777777" w:rsidR="00C06AC4" w:rsidRPr="00C06AC4" w:rsidRDefault="00C06AC4" w:rsidP="00D424C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</w:p>
    <w:p w14:paraId="1ACB7290" w14:textId="77777777" w:rsidR="00A02632" w:rsidRDefault="00A0263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CDE3550" w14:textId="4E688537" w:rsidR="00E30D9F" w:rsidRDefault="009840D3" w:rsidP="00571990">
      <w:pPr>
        <w:tabs>
          <w:tab w:val="left" w:pos="2709"/>
        </w:tabs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322EE03C" w14:textId="14BD7D6F" w:rsidR="001B2E37" w:rsidRPr="0037268C" w:rsidRDefault="001B2E37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i/>
          <w:iCs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>American P</w:t>
      </w:r>
      <w:r w:rsidR="00DE14D9">
        <w:rPr>
          <w:rFonts w:ascii="Times New Roman" w:hAnsi="Times New Roman" w:cs="Times New Roman"/>
          <w:sz w:val="24"/>
          <w:szCs w:val="24"/>
          <w:lang w:val="en-MY"/>
        </w:rPr>
        <w:t>syc</w:t>
      </w:r>
      <w:r>
        <w:rPr>
          <w:rFonts w:ascii="Times New Roman" w:hAnsi="Times New Roman" w:cs="Times New Roman"/>
          <w:sz w:val="24"/>
          <w:szCs w:val="24"/>
          <w:lang w:val="en-MY"/>
        </w:rPr>
        <w:t>hiatric Association</w:t>
      </w:r>
      <w:r w:rsidR="0037268C">
        <w:rPr>
          <w:rFonts w:ascii="Times New Roman" w:hAnsi="Times New Roman" w:cs="Times New Roman"/>
          <w:sz w:val="24"/>
          <w:szCs w:val="24"/>
          <w:lang w:val="en-MY"/>
        </w:rPr>
        <w:t xml:space="preserve">. (2013). </w:t>
      </w:r>
      <w:r w:rsidR="0037268C">
        <w:rPr>
          <w:rFonts w:ascii="Times New Roman" w:hAnsi="Times New Roman" w:cs="Times New Roman"/>
          <w:i/>
          <w:iCs/>
          <w:sz w:val="24"/>
          <w:szCs w:val="24"/>
          <w:lang w:val="en-MY"/>
        </w:rPr>
        <w:t xml:space="preserve">Diagnostic and Statistical Manual of Mental Disorders </w:t>
      </w:r>
      <w:r w:rsidR="001228E3">
        <w:rPr>
          <w:rFonts w:ascii="Times New Roman" w:hAnsi="Times New Roman" w:cs="Times New Roman"/>
          <w:sz w:val="24"/>
          <w:szCs w:val="24"/>
          <w:lang w:val="en-MY"/>
        </w:rPr>
        <w:t xml:space="preserve">(5th ed.). American Psychiatric Publishing. </w:t>
      </w:r>
      <w:r w:rsidR="0037268C">
        <w:rPr>
          <w:rFonts w:ascii="Times New Roman" w:hAnsi="Times New Roman" w:cs="Times New Roman"/>
          <w:i/>
          <w:iCs/>
          <w:sz w:val="24"/>
          <w:szCs w:val="24"/>
          <w:lang w:val="en-MY"/>
        </w:rPr>
        <w:t xml:space="preserve"> </w:t>
      </w:r>
    </w:p>
    <w:p w14:paraId="711DD9A0" w14:textId="3DF66FE1" w:rsidR="009840D3" w:rsidRDefault="0026758E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26758E">
        <w:rPr>
          <w:rFonts w:ascii="Times New Roman" w:hAnsi="Times New Roman" w:cs="Times New Roman"/>
          <w:sz w:val="24"/>
          <w:szCs w:val="24"/>
          <w:lang w:val="en-MY"/>
        </w:rPr>
        <w:t xml:space="preserve">Braun, V. and Clarke, V. (2006). Using Thematic Analysis in Psychology. </w:t>
      </w:r>
      <w:r w:rsidRPr="0026758E">
        <w:rPr>
          <w:rFonts w:ascii="Times New Roman" w:hAnsi="Times New Roman" w:cs="Times New Roman"/>
          <w:i/>
          <w:iCs/>
          <w:sz w:val="24"/>
          <w:szCs w:val="24"/>
          <w:lang w:val="en-MY"/>
        </w:rPr>
        <w:t>Qualitative Research in Psychology</w:t>
      </w:r>
      <w:r w:rsidRPr="0026758E">
        <w:rPr>
          <w:rFonts w:ascii="Times New Roman" w:hAnsi="Times New Roman" w:cs="Times New Roman"/>
          <w:sz w:val="24"/>
          <w:szCs w:val="24"/>
          <w:lang w:val="en-MY"/>
        </w:rPr>
        <w:t xml:space="preserve">, 3(2), pp.77–101. </w:t>
      </w:r>
      <w:proofErr w:type="spellStart"/>
      <w:r w:rsidR="0011138E">
        <w:rPr>
          <w:rFonts w:ascii="Times New Roman" w:hAnsi="Times New Roman" w:cs="Times New Roman"/>
          <w:sz w:val="24"/>
          <w:szCs w:val="24"/>
          <w:lang w:val="en-MY"/>
        </w:rPr>
        <w:t>d</w:t>
      </w:r>
      <w:r w:rsidRPr="0026758E">
        <w:rPr>
          <w:rFonts w:ascii="Times New Roman" w:hAnsi="Times New Roman" w:cs="Times New Roman"/>
          <w:sz w:val="24"/>
          <w:szCs w:val="24"/>
          <w:lang w:val="en-MY"/>
        </w:rPr>
        <w:t>oi</w:t>
      </w:r>
      <w:proofErr w:type="spellEnd"/>
      <w:r w:rsidRPr="0026758E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9" w:history="1">
        <w:r w:rsidRPr="0026758E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https://doi.org/10.1191/1478088706qp063oa</w:t>
        </w:r>
      </w:hyperlink>
      <w:r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</w:p>
    <w:p w14:paraId="1595F54B" w14:textId="56875FBC" w:rsidR="00412B84" w:rsidRPr="00412B84" w:rsidRDefault="00412B84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412B84">
        <w:rPr>
          <w:rFonts w:ascii="Times New Roman" w:hAnsi="Times New Roman" w:cs="Times New Roman"/>
          <w:sz w:val="24"/>
          <w:szCs w:val="24"/>
          <w:lang w:val="en-MY"/>
        </w:rPr>
        <w:t xml:space="preserve">Cage, E., Di Monaco, J. and Newell, V. (2018). Experiences of Autism Acceptance and Mental Health in Autistic Adults. </w:t>
      </w:r>
      <w:r w:rsidRPr="00412B84">
        <w:rPr>
          <w:rFonts w:ascii="Times New Roman" w:hAnsi="Times New Roman" w:cs="Times New Roman"/>
          <w:i/>
          <w:iCs/>
          <w:sz w:val="24"/>
          <w:szCs w:val="24"/>
          <w:lang w:val="en-MY"/>
        </w:rPr>
        <w:t>Journal of Autism and Developmental Disorders</w:t>
      </w:r>
      <w:r w:rsidRPr="00412B84">
        <w:rPr>
          <w:rFonts w:ascii="Times New Roman" w:hAnsi="Times New Roman" w:cs="Times New Roman"/>
          <w:sz w:val="24"/>
          <w:szCs w:val="24"/>
          <w:lang w:val="en-MY"/>
        </w:rPr>
        <w:t xml:space="preserve">, [online] 48(2), pp.473–484. </w:t>
      </w:r>
      <w:proofErr w:type="spellStart"/>
      <w:r w:rsidRPr="00412B84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412B84">
        <w:rPr>
          <w:rFonts w:ascii="Times New Roman" w:hAnsi="Times New Roman" w:cs="Times New Roman"/>
          <w:sz w:val="24"/>
          <w:szCs w:val="24"/>
          <w:lang w:val="en-MY"/>
        </w:rPr>
        <w:t>:</w:t>
      </w:r>
      <w:r w:rsidR="00A9204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0" w:history="1">
        <w:r w:rsidR="00A9204F" w:rsidRPr="00412B84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https://doi.org/10.1007/s10803-017-3342-7</w:t>
        </w:r>
      </w:hyperlink>
      <w:r w:rsidRPr="00412B84">
        <w:rPr>
          <w:rFonts w:ascii="Times New Roman" w:hAnsi="Times New Roman" w:cs="Times New Roman"/>
          <w:sz w:val="24"/>
          <w:szCs w:val="24"/>
          <w:lang w:val="en-MY"/>
        </w:rPr>
        <w:t>.</w:t>
      </w:r>
      <w:r w:rsidR="00A9204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ABCA9FB" w14:textId="5089A5BE" w:rsidR="00B12AF1" w:rsidRDefault="00412B84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412B84">
        <w:rPr>
          <w:rFonts w:ascii="Times New Roman" w:hAnsi="Times New Roman" w:cs="Times New Roman"/>
          <w:sz w:val="24"/>
          <w:szCs w:val="24"/>
          <w:lang w:val="en-MY"/>
        </w:rPr>
        <w:t xml:space="preserve">Cassidy, S., Bradley, L., Shaw, R. and Baron-Cohen, S. (2018). Risk Markers for Suicidality in Autistic Adults. </w:t>
      </w:r>
      <w:r w:rsidRPr="00412B84">
        <w:rPr>
          <w:rFonts w:ascii="Times New Roman" w:hAnsi="Times New Roman" w:cs="Times New Roman"/>
          <w:i/>
          <w:iCs/>
          <w:sz w:val="24"/>
          <w:szCs w:val="24"/>
          <w:lang w:val="en-MY"/>
        </w:rPr>
        <w:t>Molecular Autism</w:t>
      </w:r>
      <w:r w:rsidRPr="00412B84">
        <w:rPr>
          <w:rFonts w:ascii="Times New Roman" w:hAnsi="Times New Roman" w:cs="Times New Roman"/>
          <w:sz w:val="24"/>
          <w:szCs w:val="24"/>
          <w:lang w:val="en-MY"/>
        </w:rPr>
        <w:t xml:space="preserve">, [online] 9(1), pp.1–14. </w:t>
      </w:r>
      <w:proofErr w:type="spellStart"/>
      <w:r w:rsidRPr="00412B84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412B84">
        <w:rPr>
          <w:rFonts w:ascii="Times New Roman" w:hAnsi="Times New Roman" w:cs="Times New Roman"/>
          <w:sz w:val="24"/>
          <w:szCs w:val="24"/>
          <w:lang w:val="en-MY"/>
        </w:rPr>
        <w:t>:</w:t>
      </w:r>
      <w:r w:rsidR="00A9204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1" w:history="1">
        <w:r w:rsidR="00A9204F" w:rsidRPr="00412B84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https://doi.org/10.1186/s13229-018-0226-4</w:t>
        </w:r>
      </w:hyperlink>
      <w:r w:rsidRPr="00412B84">
        <w:rPr>
          <w:rFonts w:ascii="Times New Roman" w:hAnsi="Times New Roman" w:cs="Times New Roman"/>
          <w:sz w:val="24"/>
          <w:szCs w:val="24"/>
          <w:lang w:val="en-MY"/>
        </w:rPr>
        <w:t>.</w:t>
      </w:r>
      <w:r w:rsidR="00A9204F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09E7DCFB" w14:textId="20C9D9FE" w:rsidR="0011138E" w:rsidRDefault="0011138E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11138E">
        <w:rPr>
          <w:rFonts w:ascii="Times New Roman" w:hAnsi="Times New Roman" w:cs="Times New Roman"/>
          <w:sz w:val="24"/>
          <w:szCs w:val="24"/>
          <w:lang w:val="en-MY"/>
        </w:rPr>
        <w:t xml:space="preserve">Courtin, E. and Knapp, M. (2017). Social isolation, loneliness and health in old age: A scoping review. </w:t>
      </w:r>
      <w:r w:rsidRPr="0011138E">
        <w:rPr>
          <w:rFonts w:ascii="Times New Roman" w:hAnsi="Times New Roman" w:cs="Times New Roman"/>
          <w:i/>
          <w:iCs/>
          <w:sz w:val="24"/>
          <w:szCs w:val="24"/>
          <w:lang w:val="en-MY"/>
        </w:rPr>
        <w:t>Health &amp; Social Care in the Community</w:t>
      </w:r>
      <w:r w:rsidRPr="0011138E">
        <w:rPr>
          <w:rFonts w:ascii="Times New Roman" w:hAnsi="Times New Roman" w:cs="Times New Roman"/>
          <w:sz w:val="24"/>
          <w:szCs w:val="24"/>
          <w:lang w:val="en-MY"/>
        </w:rPr>
        <w:t xml:space="preserve">, 25(3), pp.799–812. </w:t>
      </w:r>
      <w:proofErr w:type="spellStart"/>
      <w:r w:rsidRPr="0011138E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11138E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2" w:history="1">
        <w:r w:rsidRPr="0011138E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https://doi.org/10.1111/hsc.12311</w:t>
        </w:r>
      </w:hyperlink>
      <w:r w:rsidRPr="0011138E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23729865" w14:textId="3E8E4598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Crane, L., Adams, F., Harper, G., Welch, J. and Pellicano, E. (2019). ‘Something needs to change’: Mental health experiences of young autistic adults in England.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Autism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23(2), pp.477–493.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3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https://doi.org/10.1177/1362361318757048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E4D2A09" w14:textId="403CEA42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Deserno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M.K., Borsboom, D.,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Begeer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S., Agelink van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Rentergem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J.A., Mataw, K. and Geurts, H.M. (2019). Sleep determines quality of life in autistic adults: A longitudinal study.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Autism Research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12(5), pp.794–801.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4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https://doi.org/10.1002/aur.2103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152A92E" w14:textId="3B19C1BE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Gillespie-Lynch, K., Kapp, S.K., Shane-Simpson, C., Smith, D.S. and Hutman, T. (2014). Intersections Between the Autism Spectrum and the Internet: Perceived Benefits and Preferred Functions of Computer-Mediated Communication.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Intellectual and Developmental Disabilities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52(6), pp.456–469.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5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https://doi.org/10.1352/1934-9556-52.6.456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0B314B1E" w14:textId="215FCDE1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lastRenderedPageBreak/>
        <w:t>Happé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F. and Charlton, R.A. (2012). Aging in Autism Spectrum Disorders: A Mini-Review.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Gerontology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58(1), pp.70–78.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6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https://doi.org/10.1159/000329720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D1B65AF" w14:textId="1FC10A16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en-MY"/>
        </w:rPr>
        <w:t>Holt-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Lunstad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J., Smith, T.B., Baker, M., Harris, T. and Stephenson, D. (2015). Loneliness and social isolation as risk factors for mortality: A meta-analytic review.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Perspectives on Psychological Science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[online] 10(2), pp.227–237.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7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https://doi.org/10.1177/1745691614568352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1F18D5B9" w14:textId="06C8DF85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Kelly, M.E., Duff, H., Kelly, S., McHugh Power, J.E., Brennan, S., Lawlor, B.A. and Loughrey, D.G. (2017). The Impact </w:t>
      </w:r>
      <w:r w:rsidR="00A6477C">
        <w:rPr>
          <w:rFonts w:ascii="Times New Roman" w:hAnsi="Times New Roman" w:cs="Times New Roman"/>
          <w:sz w:val="24"/>
          <w:szCs w:val="24"/>
          <w:lang w:val="en-MY"/>
        </w:rPr>
        <w:t>o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f social activities, </w:t>
      </w:r>
      <w:proofErr w:type="gramStart"/>
      <w:r w:rsidRPr="00A9204F">
        <w:rPr>
          <w:rFonts w:ascii="Times New Roman" w:hAnsi="Times New Roman" w:cs="Times New Roman"/>
          <w:sz w:val="24"/>
          <w:szCs w:val="24"/>
          <w:lang w:val="en-MY"/>
        </w:rPr>
        <w:t>Social</w:t>
      </w:r>
      <w:proofErr w:type="gram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 networks, Social Support and Social Relationships on the Cognitive Functioning of Healthy Older adults: a Systematic Review.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Systematic Reviews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[online] 6(1).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8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https://doi.org/10.1186/s13643-017-0632-2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16CBEA75" w14:textId="25380BC9" w:rsidR="00A9204F" w:rsidRP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Kuiper, J.S., Zuidersma, M., Zuidema, S.U.,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Burgerhof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J.G.M., Stolk, R.P., Oude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Voshaar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R.C. and Smidt, N. (2016). Social relationships and cognitive decline: a systematic review and meta-analysis of longitudinal cohort studies.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International Journal of Epidemiology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45(4), </w:t>
      </w:r>
      <w:proofErr w:type="gramStart"/>
      <w:r w:rsidRPr="00A9204F">
        <w:rPr>
          <w:rFonts w:ascii="Times New Roman" w:hAnsi="Times New Roman" w:cs="Times New Roman"/>
          <w:sz w:val="24"/>
          <w:szCs w:val="24"/>
          <w:lang w:val="en-MY"/>
        </w:rPr>
        <w:t>p.dyw</w:t>
      </w:r>
      <w:proofErr w:type="gramEnd"/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089.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19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https://doi.org/10.1093/ije/dyw089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4DC98B8D" w14:textId="17591526" w:rsidR="00A9204F" w:rsidRDefault="00A9204F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Lever, A.G. and Geurts, H.M. (2016). Psychiatric Co-occurring Symptoms and Disorders in Young, Middle-Aged, and Older Adults with Autism Spectrum Disorder. </w:t>
      </w:r>
      <w:r w:rsidRPr="00A9204F">
        <w:rPr>
          <w:rFonts w:ascii="Times New Roman" w:hAnsi="Times New Roman" w:cs="Times New Roman"/>
          <w:i/>
          <w:iCs/>
          <w:sz w:val="24"/>
          <w:szCs w:val="24"/>
          <w:lang w:val="en-MY"/>
        </w:rPr>
        <w:t>Journal of Autism and Developmental Disorders</w:t>
      </w:r>
      <w:r w:rsidRPr="00A9204F">
        <w:rPr>
          <w:rFonts w:ascii="Times New Roman" w:hAnsi="Times New Roman" w:cs="Times New Roman"/>
          <w:sz w:val="24"/>
          <w:szCs w:val="24"/>
          <w:lang w:val="en-MY"/>
        </w:rPr>
        <w:t xml:space="preserve">, [online] 46(6), pp.1916–1930. </w:t>
      </w:r>
      <w:proofErr w:type="spellStart"/>
      <w:r w:rsidRPr="00A9204F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A9204F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20" w:history="1">
        <w:r w:rsidRPr="00A9204F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https://doi.org/10.1007/s10803-016-2722-8</w:t>
        </w:r>
      </w:hyperlink>
      <w:r w:rsidRPr="00A9204F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F1A6AB4" w14:textId="1CBE5B84" w:rsidR="00C06976" w:rsidRDefault="00AF6438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A9204F">
        <w:rPr>
          <w:rFonts w:ascii="Times New Roman" w:hAnsi="Times New Roman" w:cs="Times New Roman"/>
          <w:sz w:val="24"/>
          <w:szCs w:val="24"/>
          <w:lang w:val="pt-BR"/>
        </w:rPr>
        <w:t>Levitas, R., Pantazis, C., Fahmy, E., Gordon, D., Lloyd, E., &amp; Patsios, D. (2007)</w:t>
      </w:r>
      <w:r w:rsidR="00763955" w:rsidRPr="00A9204F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r w:rsidR="00763955" w:rsidRPr="00763955">
        <w:rPr>
          <w:rFonts w:ascii="Times New Roman" w:hAnsi="Times New Roman" w:cs="Times New Roman"/>
          <w:i/>
          <w:iCs/>
          <w:sz w:val="24"/>
          <w:szCs w:val="24"/>
          <w:lang w:val="en-MY"/>
        </w:rPr>
        <w:t>The Mult</w:t>
      </w:r>
      <w:r w:rsidR="00763955">
        <w:rPr>
          <w:rFonts w:ascii="Times New Roman" w:hAnsi="Times New Roman" w:cs="Times New Roman"/>
          <w:i/>
          <w:iCs/>
          <w:sz w:val="24"/>
          <w:szCs w:val="24"/>
          <w:lang w:val="en-MY"/>
        </w:rPr>
        <w:t>idimensional Analysis of Social Exclusion.</w:t>
      </w:r>
      <w:r w:rsidR="00763955">
        <w:rPr>
          <w:rFonts w:ascii="Times New Roman" w:hAnsi="Times New Roman" w:cs="Times New Roman"/>
          <w:sz w:val="24"/>
          <w:szCs w:val="24"/>
          <w:lang w:val="en-MY"/>
        </w:rPr>
        <w:t xml:space="preserve"> University of Bristol. </w:t>
      </w:r>
    </w:p>
    <w:p w14:paraId="0B184A0D" w14:textId="425D9FFF" w:rsidR="00415627" w:rsidRPr="00415627" w:rsidRDefault="00415627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Lord, C., </w:t>
      </w:r>
      <w:proofErr w:type="spellStart"/>
      <w:r w:rsidRPr="00415627">
        <w:rPr>
          <w:rFonts w:ascii="Times New Roman" w:hAnsi="Times New Roman" w:cs="Times New Roman"/>
          <w:sz w:val="24"/>
          <w:szCs w:val="24"/>
          <w:lang w:val="en-MY"/>
        </w:rPr>
        <w:t>Brugha</w:t>
      </w:r>
      <w:proofErr w:type="spellEnd"/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, T.S., Charman, T., Cusack, J., Dumas, G., Frazier, T., Jones, E.J.H., Jones, R.M., Pickles, A., State, M.W., Taylor, J.L. and Veenstra-VanderWeele, J. (2020). Autism spectrum disorder. </w:t>
      </w:r>
      <w:r w:rsidRPr="00415627">
        <w:rPr>
          <w:rFonts w:ascii="Times New Roman" w:hAnsi="Times New Roman" w:cs="Times New Roman"/>
          <w:i/>
          <w:iCs/>
          <w:sz w:val="24"/>
          <w:szCs w:val="24"/>
          <w:lang w:val="en-MY"/>
        </w:rPr>
        <w:t>Nature Reviews Disease Primers</w:t>
      </w:r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, [online] 6(1), pp.1–23. </w:t>
      </w:r>
      <w:proofErr w:type="spellStart"/>
      <w:r w:rsidRPr="00415627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415627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21" w:history="1">
        <w:r w:rsidRPr="00415627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https://doi.org/10.1038/s41572-019-0138-4</w:t>
        </w:r>
      </w:hyperlink>
      <w:r w:rsidRPr="00415627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3DDD89B3" w14:textId="1732E53B" w:rsidR="00415627" w:rsidRPr="00415627" w:rsidRDefault="00415627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Milton, D. (2012). On the ontological status of autism: the ‘double empathy problem’. </w:t>
      </w:r>
      <w:r w:rsidRPr="00415627">
        <w:rPr>
          <w:rFonts w:ascii="Times New Roman" w:hAnsi="Times New Roman" w:cs="Times New Roman"/>
          <w:i/>
          <w:iCs/>
          <w:sz w:val="24"/>
          <w:szCs w:val="24"/>
          <w:lang w:val="en-MY"/>
        </w:rPr>
        <w:t>Disability &amp; Society</w:t>
      </w:r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, [online] 27(6), pp.883–887. </w:t>
      </w:r>
      <w:proofErr w:type="spellStart"/>
      <w:r w:rsidRPr="00415627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415627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22" w:history="1">
        <w:r w:rsidRPr="00415627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https://doi.org/10.1080/09687599.2012.710008</w:t>
        </w:r>
      </w:hyperlink>
      <w:r w:rsidRPr="00415627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6F85B9C" w14:textId="668656BD" w:rsidR="00415627" w:rsidRPr="00415627" w:rsidRDefault="00415627" w:rsidP="00D42B9C">
      <w:pPr>
        <w:tabs>
          <w:tab w:val="left" w:pos="2709"/>
        </w:tabs>
        <w:spacing w:after="0" w:line="480" w:lineRule="auto"/>
        <w:ind w:left="284" w:hanging="851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415627">
        <w:rPr>
          <w:rFonts w:ascii="Times New Roman" w:hAnsi="Times New Roman" w:cs="Times New Roman"/>
          <w:sz w:val="24"/>
          <w:szCs w:val="24"/>
          <w:lang w:val="en-MY"/>
        </w:rPr>
        <w:lastRenderedPageBreak/>
        <w:t>Wilde, J.L. and Dozois, D.J.A. (2019). A dyadic partner-schema model of relationship distress and depression: Conceptual integration of interpersonal theory and cognitive-</w:t>
      </w:r>
      <w:proofErr w:type="spellStart"/>
      <w:r w:rsidRPr="00415627">
        <w:rPr>
          <w:rFonts w:ascii="Times New Roman" w:hAnsi="Times New Roman" w:cs="Times New Roman"/>
          <w:sz w:val="24"/>
          <w:szCs w:val="24"/>
          <w:lang w:val="en-MY"/>
        </w:rPr>
        <w:t>behavioral</w:t>
      </w:r>
      <w:proofErr w:type="spellEnd"/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 models. </w:t>
      </w:r>
      <w:r w:rsidRPr="00415627">
        <w:rPr>
          <w:rFonts w:ascii="Times New Roman" w:hAnsi="Times New Roman" w:cs="Times New Roman"/>
          <w:i/>
          <w:iCs/>
          <w:sz w:val="24"/>
          <w:szCs w:val="24"/>
          <w:lang w:val="en-MY"/>
        </w:rPr>
        <w:t>Clinical Psychology Review</w:t>
      </w:r>
      <w:r w:rsidRPr="00415627">
        <w:rPr>
          <w:rFonts w:ascii="Times New Roman" w:hAnsi="Times New Roman" w:cs="Times New Roman"/>
          <w:sz w:val="24"/>
          <w:szCs w:val="24"/>
          <w:lang w:val="en-MY"/>
        </w:rPr>
        <w:t xml:space="preserve">, 70, pp.13–25. </w:t>
      </w:r>
      <w:proofErr w:type="spellStart"/>
      <w:r w:rsidRPr="00415627">
        <w:rPr>
          <w:rFonts w:ascii="Times New Roman" w:hAnsi="Times New Roman" w:cs="Times New Roman"/>
          <w:sz w:val="24"/>
          <w:szCs w:val="24"/>
          <w:lang w:val="en-MY"/>
        </w:rPr>
        <w:t>doi</w:t>
      </w:r>
      <w:proofErr w:type="spellEnd"/>
      <w:r w:rsidRPr="00415627">
        <w:rPr>
          <w:rFonts w:ascii="Times New Roman" w:hAnsi="Times New Roman" w:cs="Times New Roman"/>
          <w:sz w:val="24"/>
          <w:szCs w:val="24"/>
          <w:lang w:val="en-MY"/>
        </w:rPr>
        <w:t>: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hyperlink r:id="rId23" w:history="1">
        <w:r w:rsidRPr="00415627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https://doi.org/10.1016/j.cpr.2019.03.003</w:t>
        </w:r>
      </w:hyperlink>
      <w:r w:rsidRPr="00415627">
        <w:rPr>
          <w:rFonts w:ascii="Times New Roman" w:hAnsi="Times New Roman" w:cs="Times New Roman"/>
          <w:sz w:val="24"/>
          <w:szCs w:val="24"/>
          <w:lang w:val="en-MY"/>
        </w:rPr>
        <w:t>.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2E2674D" w14:textId="7BD53929" w:rsidR="00034954" w:rsidRDefault="00034954" w:rsidP="00D42B9C">
      <w:pPr>
        <w:spacing w:line="480" w:lineRule="auto"/>
        <w:ind w:hanging="851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3DFEDBE5" w14:textId="311032E8" w:rsidR="006853AF" w:rsidRPr="000177D3" w:rsidRDefault="00610A22" w:rsidP="00610A22">
      <w:pPr>
        <w:tabs>
          <w:tab w:val="left" w:pos="2709"/>
        </w:tabs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lastRenderedPageBreak/>
        <w:t>A</w:t>
      </w:r>
      <w:r w:rsidR="000177D3">
        <w:rPr>
          <w:rFonts w:ascii="Times New Roman" w:hAnsi="Times New Roman" w:cs="Times New Roman"/>
          <w:b/>
          <w:bCs/>
          <w:sz w:val="24"/>
          <w:szCs w:val="24"/>
          <w:lang w:val="en-MY"/>
        </w:rPr>
        <w:t>ppendices</w:t>
      </w:r>
    </w:p>
    <w:p w14:paraId="6F73FE04" w14:textId="6F365173" w:rsidR="009814A5" w:rsidRDefault="009814A5" w:rsidP="0011138E">
      <w:pPr>
        <w:tabs>
          <w:tab w:val="left" w:pos="2709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</w:p>
    <w:p w14:paraId="1634D218" w14:textId="477CBC82" w:rsidR="009814A5" w:rsidRDefault="00465669" w:rsidP="0011138E">
      <w:pPr>
        <w:tabs>
          <w:tab w:val="left" w:pos="2709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9814A5">
        <w:rPr>
          <w:rFonts w:ascii="Times New Roman" w:hAnsi="Times New Roman" w:cs="Times New Roman"/>
          <w:noProof/>
          <w:sz w:val="24"/>
          <w:szCs w:val="24"/>
          <w:lang w:val="en-MY"/>
        </w:rPr>
        <w:drawing>
          <wp:anchor distT="0" distB="0" distL="114300" distR="114300" simplePos="0" relativeHeight="251661312" behindDoc="0" locked="0" layoutInCell="1" allowOverlap="1" wp14:anchorId="549D56CD" wp14:editId="5210844C">
            <wp:simplePos x="0" y="0"/>
            <wp:positionH relativeFrom="column">
              <wp:posOffset>2714625</wp:posOffset>
            </wp:positionH>
            <wp:positionV relativeFrom="paragraph">
              <wp:posOffset>269240</wp:posOffset>
            </wp:positionV>
            <wp:extent cx="3660140" cy="3839845"/>
            <wp:effectExtent l="0" t="0" r="0" b="8255"/>
            <wp:wrapSquare wrapText="bothSides"/>
            <wp:docPr id="865316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1679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6014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6594">
        <w:rPr>
          <w:rFonts w:ascii="Times New Roman" w:hAnsi="Times New Roman" w:cs="Times New Roman"/>
          <w:noProof/>
          <w:sz w:val="24"/>
          <w:szCs w:val="24"/>
          <w:lang w:val="en-MY"/>
        </w:rPr>
        <w:drawing>
          <wp:anchor distT="0" distB="0" distL="114300" distR="114300" simplePos="0" relativeHeight="251659264" behindDoc="0" locked="0" layoutInCell="1" allowOverlap="1" wp14:anchorId="3F3E5CCF" wp14:editId="5EB04A9F">
            <wp:simplePos x="0" y="0"/>
            <wp:positionH relativeFrom="column">
              <wp:posOffset>-629920</wp:posOffset>
            </wp:positionH>
            <wp:positionV relativeFrom="paragraph">
              <wp:posOffset>269875</wp:posOffset>
            </wp:positionV>
            <wp:extent cx="3373755" cy="4993005"/>
            <wp:effectExtent l="0" t="0" r="0" b="0"/>
            <wp:wrapSquare wrapText="bothSides"/>
            <wp:docPr id="450711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711285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373755" cy="499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4D207" w14:textId="550B5854" w:rsidR="009814A5" w:rsidRDefault="009814A5" w:rsidP="0011138E">
      <w:pPr>
        <w:tabs>
          <w:tab w:val="left" w:pos="2709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</w:p>
    <w:p w14:paraId="3FE9F82E" w14:textId="77777777" w:rsidR="009814A5" w:rsidRDefault="009814A5" w:rsidP="0011138E">
      <w:pPr>
        <w:tabs>
          <w:tab w:val="left" w:pos="2709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</w:p>
    <w:p w14:paraId="22E5426F" w14:textId="77777777" w:rsidR="00465669" w:rsidRDefault="00465669" w:rsidP="009814A5">
      <w:pPr>
        <w:tabs>
          <w:tab w:val="left" w:pos="2709"/>
        </w:tabs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BC8CCF5" w14:textId="4E17DF22" w:rsidR="001438C5" w:rsidRDefault="00332AE5" w:rsidP="009814A5">
      <w:pPr>
        <w:tabs>
          <w:tab w:val="left" w:pos="2709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>Picture</w:t>
      </w:r>
      <w:r w:rsidR="009814A5"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 </w:t>
      </w:r>
      <w:r w:rsidR="00BD0983"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1 &amp; 2: </w:t>
      </w:r>
      <w:r w:rsidR="00BD0983">
        <w:rPr>
          <w:rFonts w:ascii="Times New Roman" w:hAnsi="Times New Roman" w:cs="Times New Roman"/>
          <w:sz w:val="24"/>
          <w:szCs w:val="24"/>
          <w:lang w:val="en-MY"/>
        </w:rPr>
        <w:t>Scenario</w:t>
      </w:r>
      <w:r w:rsidR="003C4F4E">
        <w:rPr>
          <w:rFonts w:ascii="Times New Roman" w:hAnsi="Times New Roman" w:cs="Times New Roman"/>
          <w:sz w:val="24"/>
          <w:szCs w:val="24"/>
          <w:lang w:val="en-MY"/>
        </w:rPr>
        <w:t xml:space="preserve"> of Alan, an Older Man with Autism Spectrum Disorder</w:t>
      </w:r>
    </w:p>
    <w:p w14:paraId="7ACACCF7" w14:textId="44504AD6" w:rsidR="00465669" w:rsidRDefault="00465669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23077C1E" w14:textId="1F2A2631" w:rsidR="000671CC" w:rsidRDefault="00C854D9" w:rsidP="00465669">
      <w:pPr>
        <w:rPr>
          <w:rFonts w:ascii="Times New Roman" w:hAnsi="Times New Roman" w:cs="Times New Roman"/>
          <w:sz w:val="24"/>
          <w:szCs w:val="24"/>
          <w:lang w:val="en-MY"/>
        </w:rPr>
      </w:pPr>
      <w:r w:rsidRPr="002B7363">
        <w:rPr>
          <w:rFonts w:ascii="Times New Roman" w:hAnsi="Times New Roman" w:cs="Times New Roman"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65408" behindDoc="0" locked="0" layoutInCell="1" allowOverlap="1" wp14:anchorId="302FA33D" wp14:editId="5D54F160">
            <wp:simplePos x="0" y="0"/>
            <wp:positionH relativeFrom="column">
              <wp:posOffset>2784094</wp:posOffset>
            </wp:positionH>
            <wp:positionV relativeFrom="paragraph">
              <wp:posOffset>0</wp:posOffset>
            </wp:positionV>
            <wp:extent cx="3610479" cy="4610743"/>
            <wp:effectExtent l="0" t="0" r="9525" b="0"/>
            <wp:wrapSquare wrapText="bothSides"/>
            <wp:docPr id="625100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10057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10479" cy="4610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0E77">
        <w:rPr>
          <w:rFonts w:ascii="Times New Roman" w:hAnsi="Times New Roman" w:cs="Times New Roman"/>
          <w:noProof/>
          <w:sz w:val="24"/>
          <w:szCs w:val="24"/>
          <w:lang w:val="en-MY"/>
        </w:rPr>
        <w:drawing>
          <wp:anchor distT="0" distB="0" distL="114300" distR="114300" simplePos="0" relativeHeight="251663360" behindDoc="0" locked="0" layoutInCell="1" allowOverlap="1" wp14:anchorId="1636793C" wp14:editId="0F1F27F6">
            <wp:simplePos x="0" y="0"/>
            <wp:positionH relativeFrom="column">
              <wp:posOffset>-676910</wp:posOffset>
            </wp:positionH>
            <wp:positionV relativeFrom="paragraph">
              <wp:posOffset>-127</wp:posOffset>
            </wp:positionV>
            <wp:extent cx="3195320" cy="4763770"/>
            <wp:effectExtent l="0" t="0" r="5080" b="0"/>
            <wp:wrapSquare wrapText="bothSides"/>
            <wp:docPr id="925461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46158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476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28102" w14:textId="33D7C173" w:rsidR="00C854D9" w:rsidRDefault="00C854D9" w:rsidP="00465669">
      <w:pPr>
        <w:rPr>
          <w:rFonts w:ascii="Times New Roman" w:hAnsi="Times New Roman" w:cs="Times New Roman"/>
          <w:sz w:val="24"/>
          <w:szCs w:val="24"/>
          <w:lang w:val="en-MY"/>
        </w:rPr>
      </w:pPr>
    </w:p>
    <w:p w14:paraId="6FD9C2C5" w14:textId="2F3C37DA" w:rsidR="00C854D9" w:rsidRDefault="00332AE5" w:rsidP="00332AE5">
      <w:pPr>
        <w:jc w:val="center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>Picture</w:t>
      </w:r>
      <w:r w:rsidR="007A126F"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 3 &amp; 4: </w:t>
      </w:r>
      <w:r>
        <w:rPr>
          <w:rFonts w:ascii="Times New Roman" w:hAnsi="Times New Roman" w:cs="Times New Roman"/>
          <w:sz w:val="24"/>
          <w:szCs w:val="24"/>
          <w:lang w:val="en-MY"/>
        </w:rPr>
        <w:t>Information Sheet</w:t>
      </w:r>
    </w:p>
    <w:p w14:paraId="087ACE97" w14:textId="77777777" w:rsidR="00C854D9" w:rsidRDefault="00C854D9">
      <w:pPr>
        <w:rPr>
          <w:rFonts w:ascii="Times New Roman" w:hAnsi="Times New Roman" w:cs="Times New Roman"/>
          <w:sz w:val="24"/>
          <w:szCs w:val="24"/>
          <w:lang w:val="en-MY"/>
        </w:rPr>
      </w:pPr>
    </w:p>
    <w:p w14:paraId="2020C738" w14:textId="77777777" w:rsidR="00332AE5" w:rsidRDefault="00332AE5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5EE2F640" w14:textId="0ACE2760" w:rsidR="00F16588" w:rsidRDefault="0015036A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15036A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700224" behindDoc="0" locked="0" layoutInCell="1" allowOverlap="1" wp14:anchorId="2418F2BD" wp14:editId="605C850C">
            <wp:simplePos x="0" y="0"/>
            <wp:positionH relativeFrom="column">
              <wp:posOffset>2954731</wp:posOffset>
            </wp:positionH>
            <wp:positionV relativeFrom="paragraph">
              <wp:posOffset>415</wp:posOffset>
            </wp:positionV>
            <wp:extent cx="3266209" cy="4775200"/>
            <wp:effectExtent l="0" t="0" r="0" b="6350"/>
            <wp:wrapSquare wrapText="bothSides"/>
            <wp:docPr id="396294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294526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66209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588" w:rsidRPr="00F16588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drawing>
          <wp:anchor distT="0" distB="0" distL="114300" distR="114300" simplePos="0" relativeHeight="251671552" behindDoc="0" locked="0" layoutInCell="1" allowOverlap="1" wp14:anchorId="675267DE" wp14:editId="0DD35A05">
            <wp:simplePos x="0" y="0"/>
            <wp:positionH relativeFrom="column">
              <wp:posOffset>-466725</wp:posOffset>
            </wp:positionH>
            <wp:positionV relativeFrom="paragraph">
              <wp:posOffset>0</wp:posOffset>
            </wp:positionV>
            <wp:extent cx="2966720" cy="4343400"/>
            <wp:effectExtent l="0" t="0" r="5080" b="0"/>
            <wp:wrapSquare wrapText="bothSides"/>
            <wp:docPr id="18062726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272609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2E30F9" w14:textId="7E9B3BFE" w:rsidR="00F16588" w:rsidRDefault="00F16588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FECA573" w14:textId="77777777" w:rsidR="00F16588" w:rsidRDefault="00F16588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A4EBE40" w14:textId="55FD1B08" w:rsidR="001E3CF5" w:rsidRDefault="001E3CF5" w:rsidP="00F1658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Picture </w:t>
      </w:r>
      <w:r w:rsidR="007854AF">
        <w:rPr>
          <w:rFonts w:ascii="Times New Roman" w:hAnsi="Times New Roman" w:cs="Times New Roman"/>
          <w:b/>
          <w:bCs/>
          <w:sz w:val="24"/>
          <w:szCs w:val="24"/>
          <w:lang w:val="en-MY"/>
        </w:rPr>
        <w:t>5 &amp; 6:</w:t>
      </w:r>
      <w:r w:rsidR="00F16588"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 </w:t>
      </w:r>
      <w:r w:rsidR="001D6E04">
        <w:rPr>
          <w:rFonts w:ascii="Times New Roman" w:hAnsi="Times New Roman" w:cs="Times New Roman"/>
          <w:sz w:val="24"/>
          <w:szCs w:val="24"/>
          <w:lang w:val="en-MY"/>
        </w:rPr>
        <w:t>Signed Consent Form</w:t>
      </w: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br w:type="page"/>
      </w:r>
    </w:p>
    <w:p w14:paraId="1AFA78E9" w14:textId="31815EEF" w:rsidR="008E2E6E" w:rsidRDefault="00D12DC4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D12DC4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702272" behindDoc="0" locked="0" layoutInCell="1" allowOverlap="1" wp14:anchorId="4B23BE4E" wp14:editId="33219850">
            <wp:simplePos x="0" y="0"/>
            <wp:positionH relativeFrom="column">
              <wp:posOffset>785866</wp:posOffset>
            </wp:positionH>
            <wp:positionV relativeFrom="paragraph">
              <wp:posOffset>327</wp:posOffset>
            </wp:positionV>
            <wp:extent cx="4439270" cy="4848902"/>
            <wp:effectExtent l="0" t="0" r="0" b="8890"/>
            <wp:wrapSquare wrapText="bothSides"/>
            <wp:docPr id="196327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27708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4848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F4CAFD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7B510E4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9ED196F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E0920E4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B4EBB3E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517FD99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C6DB1A0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CA8AA5C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DC133C1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7812EFF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325BF92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179472D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6CA3E8F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A1766E0" w14:textId="77777777" w:rsidR="008E2E6E" w:rsidRDefault="008E2E6E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449E4B0" w14:textId="77777777" w:rsidR="008E2E6E" w:rsidRDefault="008E2E6E" w:rsidP="0094195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81B198E" w14:textId="77777777" w:rsidR="0094195D" w:rsidRDefault="0094195D" w:rsidP="0094195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C77D243" w14:textId="77777777" w:rsidR="00D12DC4" w:rsidRDefault="00D12DC4" w:rsidP="001B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753BF0B" w14:textId="2ADD078F" w:rsidR="00C854D9" w:rsidRPr="001E3CF5" w:rsidRDefault="001B1CD3" w:rsidP="001B1CD3">
      <w:pPr>
        <w:jc w:val="center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Picture </w:t>
      </w:r>
      <w:r w:rsidR="001D6E04">
        <w:rPr>
          <w:rFonts w:ascii="Times New Roman" w:hAnsi="Times New Roman" w:cs="Times New Roman"/>
          <w:b/>
          <w:bCs/>
          <w:sz w:val="24"/>
          <w:szCs w:val="24"/>
          <w:lang w:val="en-MY"/>
        </w:rPr>
        <w:t>7</w:t>
      </w:r>
      <w:r w:rsidR="001E3CF5">
        <w:rPr>
          <w:rFonts w:ascii="Times New Roman" w:hAnsi="Times New Roman" w:cs="Times New Roman"/>
          <w:b/>
          <w:bCs/>
          <w:sz w:val="24"/>
          <w:szCs w:val="24"/>
          <w:lang w:val="en-MY"/>
        </w:rPr>
        <w:t>:</w:t>
      </w:r>
      <w:r w:rsidR="001E3CF5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1D6E04">
        <w:rPr>
          <w:rFonts w:ascii="Times New Roman" w:hAnsi="Times New Roman" w:cs="Times New Roman"/>
          <w:sz w:val="24"/>
          <w:szCs w:val="24"/>
          <w:lang w:val="en-MY"/>
        </w:rPr>
        <w:t xml:space="preserve">Filled </w:t>
      </w:r>
      <w:r w:rsidR="001E3CF5">
        <w:rPr>
          <w:rFonts w:ascii="Times New Roman" w:hAnsi="Times New Roman" w:cs="Times New Roman"/>
          <w:sz w:val="24"/>
          <w:szCs w:val="24"/>
          <w:lang w:val="en-MY"/>
        </w:rPr>
        <w:t xml:space="preserve">Demographic form </w:t>
      </w:r>
    </w:p>
    <w:p w14:paraId="6A3D0753" w14:textId="77777777" w:rsidR="00C854D9" w:rsidRDefault="00C854D9">
      <w:pPr>
        <w:rPr>
          <w:rFonts w:ascii="Times New Roman" w:hAnsi="Times New Roman" w:cs="Times New Roman"/>
          <w:sz w:val="24"/>
          <w:szCs w:val="24"/>
          <w:lang w:val="en-MY"/>
        </w:rPr>
      </w:pPr>
    </w:p>
    <w:p w14:paraId="566FB645" w14:textId="77777777" w:rsidR="005B2D31" w:rsidRDefault="005B2D31">
      <w:pPr>
        <w:rPr>
          <w:rFonts w:ascii="Times New Roman" w:hAnsi="Times New Roman" w:cs="Times New Roman"/>
          <w:sz w:val="24"/>
          <w:szCs w:val="24"/>
          <w:lang w:val="en-MY"/>
        </w:rPr>
      </w:pPr>
    </w:p>
    <w:p w14:paraId="647A3157" w14:textId="04801737" w:rsidR="00C854D9" w:rsidRDefault="00C854D9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0F938C19" w14:textId="13021C9D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A3032F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704320" behindDoc="0" locked="0" layoutInCell="1" allowOverlap="1" wp14:anchorId="531071D3" wp14:editId="4C333C3E">
            <wp:simplePos x="0" y="0"/>
            <wp:positionH relativeFrom="column">
              <wp:posOffset>502568</wp:posOffset>
            </wp:positionH>
            <wp:positionV relativeFrom="paragraph">
              <wp:posOffset>478</wp:posOffset>
            </wp:positionV>
            <wp:extent cx="4848902" cy="7249537"/>
            <wp:effectExtent l="0" t="0" r="8890" b="8890"/>
            <wp:wrapSquare wrapText="bothSides"/>
            <wp:docPr id="1865422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42295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724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E4275F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2E4053B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4B4E98C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3B1E871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900BCFC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AFC4862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73D64EF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EA544A4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7E1F4A1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C5A116F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A5520CF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D8F4DDA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53E1C91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21E9BE5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5A71872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B1DDD00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210B39C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B64EB04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713158E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8051456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EA28401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47622A3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1AE996B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F9C0302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455FAE4" w14:textId="77777777" w:rsidR="00A3032F" w:rsidRDefault="00A3032F" w:rsidP="00BB42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1075C44" w14:textId="5AFE2858" w:rsidR="00C854D9" w:rsidRDefault="0025541C" w:rsidP="00BB42A8">
      <w:pPr>
        <w:jc w:val="center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Picture </w:t>
      </w:r>
      <w:r w:rsidR="003A0A28">
        <w:rPr>
          <w:rFonts w:ascii="Times New Roman" w:hAnsi="Times New Roman" w:cs="Times New Roman"/>
          <w:b/>
          <w:bCs/>
          <w:sz w:val="24"/>
          <w:szCs w:val="24"/>
          <w:lang w:val="en-MY"/>
        </w:rPr>
        <w:t>8</w:t>
      </w:r>
      <w:r w:rsidR="00DC389B"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: </w:t>
      </w:r>
      <w:r w:rsidR="00DC389B">
        <w:rPr>
          <w:rFonts w:ascii="Times New Roman" w:hAnsi="Times New Roman" w:cs="Times New Roman"/>
          <w:sz w:val="24"/>
          <w:szCs w:val="24"/>
          <w:lang w:val="en-MY"/>
        </w:rPr>
        <w:t>Interview Questions</w:t>
      </w:r>
      <w:r w:rsidR="00C854D9"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7A77A1BD" w14:textId="38848FC7" w:rsidR="001011B1" w:rsidRDefault="00E26DB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1011B1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73600" behindDoc="0" locked="0" layoutInCell="1" allowOverlap="1" wp14:anchorId="5FAED000" wp14:editId="06F89528">
            <wp:simplePos x="0" y="0"/>
            <wp:positionH relativeFrom="column">
              <wp:posOffset>-731774</wp:posOffset>
            </wp:positionH>
            <wp:positionV relativeFrom="paragraph">
              <wp:posOffset>603</wp:posOffset>
            </wp:positionV>
            <wp:extent cx="3707638" cy="5211509"/>
            <wp:effectExtent l="0" t="0" r="7620" b="8255"/>
            <wp:wrapSquare wrapText="bothSides"/>
            <wp:docPr id="1575251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25190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07638" cy="5211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6DBD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drawing>
          <wp:anchor distT="0" distB="0" distL="114300" distR="114300" simplePos="0" relativeHeight="251675648" behindDoc="0" locked="0" layoutInCell="1" allowOverlap="1" wp14:anchorId="6E47A50F" wp14:editId="508C964A">
            <wp:simplePos x="0" y="0"/>
            <wp:positionH relativeFrom="column">
              <wp:posOffset>2973578</wp:posOffset>
            </wp:positionH>
            <wp:positionV relativeFrom="paragraph">
              <wp:posOffset>95377</wp:posOffset>
            </wp:positionV>
            <wp:extent cx="3535045" cy="4658995"/>
            <wp:effectExtent l="0" t="0" r="8255" b="8255"/>
            <wp:wrapSquare wrapText="bothSides"/>
            <wp:docPr id="19651366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136662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535045" cy="465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3287D3" w14:textId="51B965B5" w:rsidR="00E26DBD" w:rsidRDefault="00E26DB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D7CD54F" w14:textId="279602B3" w:rsidR="00E26DBD" w:rsidRDefault="00E26DB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F8F21D8" w14:textId="44CE7EBA" w:rsidR="00521A8A" w:rsidRPr="006E313C" w:rsidRDefault="00BB42A8" w:rsidP="006E313C">
      <w:pPr>
        <w:jc w:val="center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Picture </w:t>
      </w:r>
      <w:r w:rsidR="003A0A28">
        <w:rPr>
          <w:rFonts w:ascii="Times New Roman" w:hAnsi="Times New Roman" w:cs="Times New Roman"/>
          <w:b/>
          <w:bCs/>
          <w:sz w:val="24"/>
          <w:szCs w:val="24"/>
          <w:lang w:val="en-MY"/>
        </w:rPr>
        <w:t>9 &amp; 10</w:t>
      </w: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MY"/>
        </w:rPr>
        <w:t>Debrief Form</w:t>
      </w:r>
      <w:r w:rsidR="00C854D9"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2CFEA510" w14:textId="1E24305F" w:rsidR="006E313C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FC5F84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77696" behindDoc="0" locked="0" layoutInCell="1" allowOverlap="1" wp14:anchorId="1476DF2C" wp14:editId="115AD46D">
            <wp:simplePos x="0" y="0"/>
            <wp:positionH relativeFrom="column">
              <wp:posOffset>683895</wp:posOffset>
            </wp:positionH>
            <wp:positionV relativeFrom="paragraph">
              <wp:posOffset>381</wp:posOffset>
            </wp:positionV>
            <wp:extent cx="4181186" cy="2875973"/>
            <wp:effectExtent l="0" t="0" r="0" b="635"/>
            <wp:wrapSquare wrapText="bothSides"/>
            <wp:docPr id="584063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063167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81186" cy="2875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58E49" w14:textId="6FBA8CF0" w:rsidR="00FC5F84" w:rsidRDefault="00FC5F84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07E1894" w14:textId="1ACF5960" w:rsidR="00FC5F84" w:rsidRDefault="00FC5F84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B71AD33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7D0279B" w14:textId="05924085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A28C8EE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2E8337D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ACF5BF6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6C44B73" w14:textId="2B206873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AFED679" w14:textId="32FD6C1D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BD4D5E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drawing>
          <wp:anchor distT="0" distB="0" distL="114300" distR="114300" simplePos="0" relativeHeight="251679744" behindDoc="0" locked="0" layoutInCell="1" allowOverlap="1" wp14:anchorId="1F1A6211" wp14:editId="0D199A4F">
            <wp:simplePos x="0" y="0"/>
            <wp:positionH relativeFrom="column">
              <wp:posOffset>685800</wp:posOffset>
            </wp:positionH>
            <wp:positionV relativeFrom="paragraph">
              <wp:posOffset>264160</wp:posOffset>
            </wp:positionV>
            <wp:extent cx="4178300" cy="2813685"/>
            <wp:effectExtent l="0" t="0" r="0" b="5715"/>
            <wp:wrapSquare wrapText="bothSides"/>
            <wp:docPr id="2095291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291496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985446" w14:textId="5928B4A4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0AA1F50" w14:textId="6E5E4EAE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19F8DE8" w14:textId="48D145E1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C6A9C55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BEAC82F" w14:textId="0B64EFE0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661B956" w14:textId="23C02A25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6732E08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0570C3A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AB44F61" w14:textId="71438FB9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7DF79E0" w14:textId="434F0CF1" w:rsidR="00BD4D5E" w:rsidRDefault="008B61B7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4B5E99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drawing>
          <wp:anchor distT="0" distB="0" distL="114300" distR="114300" simplePos="0" relativeHeight="251681792" behindDoc="0" locked="0" layoutInCell="1" allowOverlap="1" wp14:anchorId="46C29D6C" wp14:editId="53CF8468">
            <wp:simplePos x="0" y="0"/>
            <wp:positionH relativeFrom="column">
              <wp:posOffset>685800</wp:posOffset>
            </wp:positionH>
            <wp:positionV relativeFrom="paragraph">
              <wp:posOffset>245745</wp:posOffset>
            </wp:positionV>
            <wp:extent cx="4179570" cy="2870835"/>
            <wp:effectExtent l="0" t="0" r="0" b="5715"/>
            <wp:wrapSquare wrapText="bothSides"/>
            <wp:docPr id="1204320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3204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7957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9F46AB" w14:textId="219DF1B9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03E50A8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7113BDE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52CE503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1ECB237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DD8A825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55B86AC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9576206" w14:textId="77777777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23D0693" w14:textId="0D50A61F" w:rsidR="00BD4D5E" w:rsidRDefault="00BD4D5E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EA27193" w14:textId="77777777" w:rsidR="008B61B7" w:rsidRDefault="008B61B7" w:rsidP="006E31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10260AA" w14:textId="1F8146A3" w:rsidR="009759F9" w:rsidRDefault="009759F9" w:rsidP="005B0F9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434EAD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85888" behindDoc="0" locked="0" layoutInCell="1" allowOverlap="1" wp14:anchorId="199EA4F6" wp14:editId="7532E74A">
            <wp:simplePos x="0" y="0"/>
            <wp:positionH relativeFrom="column">
              <wp:posOffset>-219819</wp:posOffset>
            </wp:positionH>
            <wp:positionV relativeFrom="paragraph">
              <wp:posOffset>3988435</wp:posOffset>
            </wp:positionV>
            <wp:extent cx="6141720" cy="4271645"/>
            <wp:effectExtent l="0" t="0" r="0" b="0"/>
            <wp:wrapSquare wrapText="bothSides"/>
            <wp:docPr id="1697917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917313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427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3B6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drawing>
          <wp:anchor distT="0" distB="0" distL="114300" distR="114300" simplePos="0" relativeHeight="251683840" behindDoc="0" locked="0" layoutInCell="1" allowOverlap="1" wp14:anchorId="0DC08774" wp14:editId="01D6DB7A">
            <wp:simplePos x="0" y="0"/>
            <wp:positionH relativeFrom="column">
              <wp:posOffset>-10160</wp:posOffset>
            </wp:positionH>
            <wp:positionV relativeFrom="paragraph">
              <wp:posOffset>526</wp:posOffset>
            </wp:positionV>
            <wp:extent cx="5731510" cy="3843020"/>
            <wp:effectExtent l="0" t="0" r="2540" b="5080"/>
            <wp:wrapSquare wrapText="bothSides"/>
            <wp:docPr id="630418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41890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E5013" w14:textId="61D70F62" w:rsidR="00C854D9" w:rsidRPr="00E266EC" w:rsidRDefault="00521A8A" w:rsidP="005B0F9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Picture </w:t>
      </w:r>
      <w:r w:rsidR="003A0A28">
        <w:rPr>
          <w:rFonts w:ascii="Times New Roman" w:hAnsi="Times New Roman" w:cs="Times New Roman"/>
          <w:b/>
          <w:bCs/>
          <w:sz w:val="24"/>
          <w:szCs w:val="24"/>
          <w:lang w:val="en-MY"/>
        </w:rPr>
        <w:t>11-15</w:t>
      </w: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MY"/>
        </w:rPr>
        <w:t>Annotated Transc</w:t>
      </w:r>
      <w:r w:rsidR="006E313C">
        <w:rPr>
          <w:rFonts w:ascii="Times New Roman" w:hAnsi="Times New Roman" w:cs="Times New Roman"/>
          <w:sz w:val="24"/>
          <w:szCs w:val="24"/>
          <w:lang w:val="en-MY"/>
        </w:rPr>
        <w:t>riptions of Participant 1</w:t>
      </w:r>
      <w:r w:rsidR="00C854D9" w:rsidRPr="00E266EC">
        <w:rPr>
          <w:rFonts w:ascii="Times New Roman" w:hAnsi="Times New Roman" w:cs="Times New Roman"/>
          <w:b/>
          <w:bCs/>
          <w:sz w:val="24"/>
          <w:szCs w:val="24"/>
          <w:lang w:val="en-MY"/>
        </w:rPr>
        <w:br w:type="page"/>
      </w:r>
    </w:p>
    <w:p w14:paraId="4D6DF2FF" w14:textId="4E67D7C0" w:rsidR="005B0F98" w:rsidRDefault="00B33283" w:rsidP="009759F9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770CA4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87936" behindDoc="0" locked="0" layoutInCell="1" allowOverlap="1" wp14:anchorId="2A208BCD" wp14:editId="28FCCEA6">
            <wp:simplePos x="0" y="0"/>
            <wp:positionH relativeFrom="column">
              <wp:posOffset>102323</wp:posOffset>
            </wp:positionH>
            <wp:positionV relativeFrom="paragraph">
              <wp:posOffset>394</wp:posOffset>
            </wp:positionV>
            <wp:extent cx="5655945" cy="7409180"/>
            <wp:effectExtent l="0" t="0" r="1905" b="1270"/>
            <wp:wrapSquare wrapText="bothSides"/>
            <wp:docPr id="10941526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152677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55945" cy="740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0077E5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34D9D55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244648E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CE93A7D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E649681" w14:textId="029D29DB" w:rsidR="005B0F98" w:rsidRDefault="009759F9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995981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89984" behindDoc="0" locked="0" layoutInCell="1" allowOverlap="1" wp14:anchorId="077D6701" wp14:editId="675334B4">
            <wp:simplePos x="0" y="0"/>
            <wp:positionH relativeFrom="column">
              <wp:posOffset>141605</wp:posOffset>
            </wp:positionH>
            <wp:positionV relativeFrom="paragraph">
              <wp:posOffset>153</wp:posOffset>
            </wp:positionV>
            <wp:extent cx="5580380" cy="6930390"/>
            <wp:effectExtent l="0" t="0" r="1270" b="3810"/>
            <wp:wrapSquare wrapText="bothSides"/>
            <wp:docPr id="1926420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420887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693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ED3BDF" w14:textId="0F43A65C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8A9D025" w14:textId="67C0B63C" w:rsidR="005B0F98" w:rsidRDefault="005B0F98" w:rsidP="009759F9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89CF1D6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4AAE73E" w14:textId="78763373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A40FF95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5803EFB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8CC0026" w14:textId="69A0AB13" w:rsidR="005B0F98" w:rsidRDefault="009759F9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D80C87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92032" behindDoc="0" locked="0" layoutInCell="1" allowOverlap="1" wp14:anchorId="4D943AAD" wp14:editId="4CAE295A">
            <wp:simplePos x="0" y="0"/>
            <wp:positionH relativeFrom="column">
              <wp:posOffset>15240</wp:posOffset>
            </wp:positionH>
            <wp:positionV relativeFrom="paragraph">
              <wp:posOffset>0</wp:posOffset>
            </wp:positionV>
            <wp:extent cx="5691505" cy="7992745"/>
            <wp:effectExtent l="0" t="0" r="4445" b="8255"/>
            <wp:wrapSquare wrapText="bothSides"/>
            <wp:docPr id="1850762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76274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91505" cy="799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990BA5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DB580CB" w14:textId="77777777" w:rsidR="005B0F98" w:rsidRDefault="005B0F98" w:rsidP="009759F9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9ECB3BA" w14:textId="3C581F67" w:rsidR="005B0F98" w:rsidRDefault="00656BED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4F2900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94080" behindDoc="0" locked="0" layoutInCell="1" allowOverlap="1" wp14:anchorId="0E6CCA70" wp14:editId="7EE4AB44">
            <wp:simplePos x="0" y="0"/>
            <wp:positionH relativeFrom="column">
              <wp:posOffset>31115</wp:posOffset>
            </wp:positionH>
            <wp:positionV relativeFrom="paragraph">
              <wp:posOffset>0</wp:posOffset>
            </wp:positionV>
            <wp:extent cx="5659755" cy="6887845"/>
            <wp:effectExtent l="0" t="0" r="0" b="8255"/>
            <wp:wrapSquare wrapText="bothSides"/>
            <wp:docPr id="450968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968576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659755" cy="688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752656" w14:textId="2E9ACFDA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015C1D0C" w14:textId="57FAE342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A93FC19" w14:textId="655300F2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3AD8F9D6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0C08337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731CA91" w14:textId="0AD41912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C1B5402" w14:textId="77777777" w:rsidR="00656BED" w:rsidRDefault="00656BED" w:rsidP="00656BE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6EE4196A" w14:textId="70AB063D" w:rsidR="005B0F98" w:rsidRDefault="00656BED" w:rsidP="00656BED">
      <w:pPr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5913CF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drawing>
          <wp:anchor distT="0" distB="0" distL="114300" distR="114300" simplePos="0" relativeHeight="251696128" behindDoc="0" locked="0" layoutInCell="1" allowOverlap="1" wp14:anchorId="70D9D9CD" wp14:editId="3557C9F4">
            <wp:simplePos x="0" y="0"/>
            <wp:positionH relativeFrom="column">
              <wp:posOffset>31115</wp:posOffset>
            </wp:positionH>
            <wp:positionV relativeFrom="paragraph">
              <wp:posOffset>-1744345</wp:posOffset>
            </wp:positionV>
            <wp:extent cx="5652770" cy="6810375"/>
            <wp:effectExtent l="0" t="0" r="5080" b="9525"/>
            <wp:wrapSquare wrapText="bothSides"/>
            <wp:docPr id="533203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2036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652770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C79DFC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3C8BA9C" w14:textId="41CDDE9E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55284DE9" w14:textId="3251114C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25A1521B" w14:textId="277638C6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41F68D75" w14:textId="7777777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79214A60" w14:textId="6ACCFD78" w:rsidR="005B0F98" w:rsidRDefault="00656BED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7B5194">
        <w:rPr>
          <w:rFonts w:ascii="Times New Roman" w:hAnsi="Times New Roman" w:cs="Times New Roman"/>
          <w:b/>
          <w:bCs/>
          <w:noProof/>
          <w:sz w:val="24"/>
          <w:szCs w:val="24"/>
          <w:lang w:val="en-MY"/>
        </w:rPr>
        <w:lastRenderedPageBreak/>
        <w:drawing>
          <wp:anchor distT="0" distB="0" distL="114300" distR="114300" simplePos="0" relativeHeight="251698176" behindDoc="0" locked="0" layoutInCell="1" allowOverlap="1" wp14:anchorId="35CA18AB" wp14:editId="5F0313FF">
            <wp:simplePos x="0" y="0"/>
            <wp:positionH relativeFrom="column">
              <wp:posOffset>265949</wp:posOffset>
            </wp:positionH>
            <wp:positionV relativeFrom="paragraph">
              <wp:posOffset>390409</wp:posOffset>
            </wp:positionV>
            <wp:extent cx="5179291" cy="7808191"/>
            <wp:effectExtent l="0" t="0" r="2540" b="2540"/>
            <wp:wrapSquare wrapText="bothSides"/>
            <wp:docPr id="918168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168174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179291" cy="7808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D3AC1E" w14:textId="70DC8467" w:rsidR="005B0F98" w:rsidRDefault="005B0F98" w:rsidP="0031306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</w:p>
    <w:p w14:paraId="1423093D" w14:textId="558DB22F" w:rsidR="001E581D" w:rsidRPr="00763955" w:rsidRDefault="001E581D" w:rsidP="001E581D">
      <w:pPr>
        <w:jc w:val="center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Picture </w:t>
      </w:r>
      <w:r w:rsidR="00B41FDB">
        <w:rPr>
          <w:rFonts w:ascii="Times New Roman" w:hAnsi="Times New Roman" w:cs="Times New Roman"/>
          <w:b/>
          <w:bCs/>
          <w:sz w:val="24"/>
          <w:szCs w:val="24"/>
          <w:lang w:val="en-MY"/>
        </w:rPr>
        <w:t>16-21</w:t>
      </w:r>
      <w:r>
        <w:rPr>
          <w:rFonts w:ascii="Times New Roman" w:hAnsi="Times New Roman" w:cs="Times New Roman"/>
          <w:b/>
          <w:bCs/>
          <w:sz w:val="24"/>
          <w:szCs w:val="24"/>
          <w:lang w:val="en-MY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MY"/>
        </w:rPr>
        <w:t>Annotated Transcriptions of Participant 2</w:t>
      </w:r>
    </w:p>
    <w:sectPr w:rsidR="001E581D" w:rsidRPr="00763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49621" w14:textId="77777777" w:rsidR="00A625E8" w:rsidRDefault="00A625E8" w:rsidP="00725836">
      <w:pPr>
        <w:spacing w:after="0" w:line="240" w:lineRule="auto"/>
      </w:pPr>
      <w:r>
        <w:separator/>
      </w:r>
    </w:p>
  </w:endnote>
  <w:endnote w:type="continuationSeparator" w:id="0">
    <w:p w14:paraId="260C73CD" w14:textId="77777777" w:rsidR="00A625E8" w:rsidRDefault="00A625E8" w:rsidP="00725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E1210" w14:textId="77777777" w:rsidR="00A625E8" w:rsidRDefault="00A625E8" w:rsidP="00725836">
      <w:pPr>
        <w:spacing w:after="0" w:line="240" w:lineRule="auto"/>
      </w:pPr>
      <w:r>
        <w:separator/>
      </w:r>
    </w:p>
  </w:footnote>
  <w:footnote w:type="continuationSeparator" w:id="0">
    <w:p w14:paraId="5115A77C" w14:textId="77777777" w:rsidR="00A625E8" w:rsidRDefault="00A625E8" w:rsidP="00725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F5FBD"/>
    <w:multiLevelType w:val="hybridMultilevel"/>
    <w:tmpl w:val="B276FD0E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EE8"/>
    <w:rsid w:val="00001174"/>
    <w:rsid w:val="000127E1"/>
    <w:rsid w:val="00013301"/>
    <w:rsid w:val="00015E75"/>
    <w:rsid w:val="00016F9E"/>
    <w:rsid w:val="000177D3"/>
    <w:rsid w:val="00027DCB"/>
    <w:rsid w:val="00030B35"/>
    <w:rsid w:val="00033A21"/>
    <w:rsid w:val="00034954"/>
    <w:rsid w:val="000431E3"/>
    <w:rsid w:val="00045BF0"/>
    <w:rsid w:val="0005444D"/>
    <w:rsid w:val="000569E3"/>
    <w:rsid w:val="00062B4E"/>
    <w:rsid w:val="0006349C"/>
    <w:rsid w:val="00065423"/>
    <w:rsid w:val="000671CC"/>
    <w:rsid w:val="000751D2"/>
    <w:rsid w:val="000753EC"/>
    <w:rsid w:val="0007572E"/>
    <w:rsid w:val="00090FEC"/>
    <w:rsid w:val="00092ED8"/>
    <w:rsid w:val="00093207"/>
    <w:rsid w:val="000A1B9F"/>
    <w:rsid w:val="000A5966"/>
    <w:rsid w:val="000A71B0"/>
    <w:rsid w:val="000D04ED"/>
    <w:rsid w:val="000E65E8"/>
    <w:rsid w:val="000F268B"/>
    <w:rsid w:val="000F2B1A"/>
    <w:rsid w:val="000F4B3D"/>
    <w:rsid w:val="000F6C80"/>
    <w:rsid w:val="001011B1"/>
    <w:rsid w:val="0011138E"/>
    <w:rsid w:val="001228E3"/>
    <w:rsid w:val="001230C3"/>
    <w:rsid w:val="001237B4"/>
    <w:rsid w:val="0012721D"/>
    <w:rsid w:val="0013174D"/>
    <w:rsid w:val="00135DCE"/>
    <w:rsid w:val="00135FB5"/>
    <w:rsid w:val="00136FCC"/>
    <w:rsid w:val="00137D82"/>
    <w:rsid w:val="00141D35"/>
    <w:rsid w:val="001438C5"/>
    <w:rsid w:val="001444CB"/>
    <w:rsid w:val="00146E5D"/>
    <w:rsid w:val="0015036A"/>
    <w:rsid w:val="00150C0D"/>
    <w:rsid w:val="001511C6"/>
    <w:rsid w:val="001649FF"/>
    <w:rsid w:val="00165B67"/>
    <w:rsid w:val="0017361D"/>
    <w:rsid w:val="00174737"/>
    <w:rsid w:val="001836A0"/>
    <w:rsid w:val="00183EE8"/>
    <w:rsid w:val="00187FB8"/>
    <w:rsid w:val="0019181D"/>
    <w:rsid w:val="001A032B"/>
    <w:rsid w:val="001A189B"/>
    <w:rsid w:val="001A4BCD"/>
    <w:rsid w:val="001A5E84"/>
    <w:rsid w:val="001A6808"/>
    <w:rsid w:val="001B0373"/>
    <w:rsid w:val="001B1CD3"/>
    <w:rsid w:val="001B2E37"/>
    <w:rsid w:val="001B5239"/>
    <w:rsid w:val="001B67D0"/>
    <w:rsid w:val="001C79F3"/>
    <w:rsid w:val="001D252F"/>
    <w:rsid w:val="001D53A2"/>
    <w:rsid w:val="001D6E04"/>
    <w:rsid w:val="001E30CE"/>
    <w:rsid w:val="001E3CF5"/>
    <w:rsid w:val="001E581D"/>
    <w:rsid w:val="001E696A"/>
    <w:rsid w:val="002059F9"/>
    <w:rsid w:val="00205EAB"/>
    <w:rsid w:val="00213623"/>
    <w:rsid w:val="00214011"/>
    <w:rsid w:val="00214D8F"/>
    <w:rsid w:val="00214DFE"/>
    <w:rsid w:val="00215888"/>
    <w:rsid w:val="00224A65"/>
    <w:rsid w:val="00227041"/>
    <w:rsid w:val="00234030"/>
    <w:rsid w:val="00236D61"/>
    <w:rsid w:val="002373A9"/>
    <w:rsid w:val="0023781F"/>
    <w:rsid w:val="00246223"/>
    <w:rsid w:val="0025541C"/>
    <w:rsid w:val="00261C21"/>
    <w:rsid w:val="00263181"/>
    <w:rsid w:val="00264F85"/>
    <w:rsid w:val="0026758E"/>
    <w:rsid w:val="002676E8"/>
    <w:rsid w:val="00270432"/>
    <w:rsid w:val="002720DE"/>
    <w:rsid w:val="002763EC"/>
    <w:rsid w:val="00277358"/>
    <w:rsid w:val="00280BCC"/>
    <w:rsid w:val="00283F69"/>
    <w:rsid w:val="002871DF"/>
    <w:rsid w:val="00291864"/>
    <w:rsid w:val="00291CF3"/>
    <w:rsid w:val="00294709"/>
    <w:rsid w:val="002961D3"/>
    <w:rsid w:val="00296D6E"/>
    <w:rsid w:val="002A368B"/>
    <w:rsid w:val="002A75FE"/>
    <w:rsid w:val="002B0043"/>
    <w:rsid w:val="002B50BB"/>
    <w:rsid w:val="002B718C"/>
    <w:rsid w:val="002B7363"/>
    <w:rsid w:val="002C27B1"/>
    <w:rsid w:val="002D0A2E"/>
    <w:rsid w:val="002E2B98"/>
    <w:rsid w:val="002E2E60"/>
    <w:rsid w:val="002F2A06"/>
    <w:rsid w:val="002F6A1A"/>
    <w:rsid w:val="003010A9"/>
    <w:rsid w:val="003015B7"/>
    <w:rsid w:val="00303564"/>
    <w:rsid w:val="0031306C"/>
    <w:rsid w:val="00320767"/>
    <w:rsid w:val="0032738C"/>
    <w:rsid w:val="00331DED"/>
    <w:rsid w:val="00332AE5"/>
    <w:rsid w:val="00336462"/>
    <w:rsid w:val="00337803"/>
    <w:rsid w:val="00342C41"/>
    <w:rsid w:val="00343267"/>
    <w:rsid w:val="00344793"/>
    <w:rsid w:val="00344D65"/>
    <w:rsid w:val="00357417"/>
    <w:rsid w:val="0036078A"/>
    <w:rsid w:val="00360E0D"/>
    <w:rsid w:val="00363DB6"/>
    <w:rsid w:val="0036732C"/>
    <w:rsid w:val="003706AC"/>
    <w:rsid w:val="0037268C"/>
    <w:rsid w:val="003746ED"/>
    <w:rsid w:val="00381A71"/>
    <w:rsid w:val="00394A70"/>
    <w:rsid w:val="003A0A28"/>
    <w:rsid w:val="003B0316"/>
    <w:rsid w:val="003B09C7"/>
    <w:rsid w:val="003C0FD0"/>
    <w:rsid w:val="003C4F4E"/>
    <w:rsid w:val="003E1759"/>
    <w:rsid w:val="003E3F22"/>
    <w:rsid w:val="003F1B32"/>
    <w:rsid w:val="003F3B36"/>
    <w:rsid w:val="00402D6F"/>
    <w:rsid w:val="00402ED6"/>
    <w:rsid w:val="00411DA0"/>
    <w:rsid w:val="00412B84"/>
    <w:rsid w:val="00415627"/>
    <w:rsid w:val="00415E5A"/>
    <w:rsid w:val="00421367"/>
    <w:rsid w:val="00426168"/>
    <w:rsid w:val="00426F1B"/>
    <w:rsid w:val="0043329A"/>
    <w:rsid w:val="00434474"/>
    <w:rsid w:val="00434EAD"/>
    <w:rsid w:val="00441C73"/>
    <w:rsid w:val="00445545"/>
    <w:rsid w:val="004457EB"/>
    <w:rsid w:val="00445F6C"/>
    <w:rsid w:val="00450EFB"/>
    <w:rsid w:val="00452766"/>
    <w:rsid w:val="00453A6B"/>
    <w:rsid w:val="004547A9"/>
    <w:rsid w:val="004550CE"/>
    <w:rsid w:val="00465669"/>
    <w:rsid w:val="00471260"/>
    <w:rsid w:val="004719BD"/>
    <w:rsid w:val="00473C52"/>
    <w:rsid w:val="00481562"/>
    <w:rsid w:val="00485FAB"/>
    <w:rsid w:val="00490AF1"/>
    <w:rsid w:val="004924C2"/>
    <w:rsid w:val="004930CE"/>
    <w:rsid w:val="004960B3"/>
    <w:rsid w:val="004B5E99"/>
    <w:rsid w:val="004B73C0"/>
    <w:rsid w:val="004C2F40"/>
    <w:rsid w:val="004C3F5C"/>
    <w:rsid w:val="004C44ED"/>
    <w:rsid w:val="004D0664"/>
    <w:rsid w:val="004D3BAF"/>
    <w:rsid w:val="004D547E"/>
    <w:rsid w:val="004F0DCB"/>
    <w:rsid w:val="004F1D6F"/>
    <w:rsid w:val="004F2900"/>
    <w:rsid w:val="004F6594"/>
    <w:rsid w:val="00504139"/>
    <w:rsid w:val="00504336"/>
    <w:rsid w:val="005134C9"/>
    <w:rsid w:val="00517115"/>
    <w:rsid w:val="00517218"/>
    <w:rsid w:val="00521A8A"/>
    <w:rsid w:val="005251E7"/>
    <w:rsid w:val="0052781F"/>
    <w:rsid w:val="005327F9"/>
    <w:rsid w:val="00542A87"/>
    <w:rsid w:val="0054664E"/>
    <w:rsid w:val="00565C44"/>
    <w:rsid w:val="005668B4"/>
    <w:rsid w:val="00567760"/>
    <w:rsid w:val="00567AEB"/>
    <w:rsid w:val="00570C9C"/>
    <w:rsid w:val="00571990"/>
    <w:rsid w:val="00572CCD"/>
    <w:rsid w:val="00573FFA"/>
    <w:rsid w:val="00576630"/>
    <w:rsid w:val="00581C4C"/>
    <w:rsid w:val="00582C00"/>
    <w:rsid w:val="005872E9"/>
    <w:rsid w:val="0058790C"/>
    <w:rsid w:val="00587E1E"/>
    <w:rsid w:val="005913CF"/>
    <w:rsid w:val="00591781"/>
    <w:rsid w:val="005937C6"/>
    <w:rsid w:val="005A1E04"/>
    <w:rsid w:val="005A2098"/>
    <w:rsid w:val="005A49E3"/>
    <w:rsid w:val="005A7426"/>
    <w:rsid w:val="005A774C"/>
    <w:rsid w:val="005B0E3C"/>
    <w:rsid w:val="005B0F98"/>
    <w:rsid w:val="005B2D31"/>
    <w:rsid w:val="005B54C5"/>
    <w:rsid w:val="005C2400"/>
    <w:rsid w:val="005D0F32"/>
    <w:rsid w:val="005D10D6"/>
    <w:rsid w:val="005D61B8"/>
    <w:rsid w:val="005E5CA7"/>
    <w:rsid w:val="005E5E90"/>
    <w:rsid w:val="005F0B13"/>
    <w:rsid w:val="005F6275"/>
    <w:rsid w:val="00603A0B"/>
    <w:rsid w:val="006050A6"/>
    <w:rsid w:val="00606B8C"/>
    <w:rsid w:val="00610A22"/>
    <w:rsid w:val="00623EE0"/>
    <w:rsid w:val="00624772"/>
    <w:rsid w:val="0062712B"/>
    <w:rsid w:val="00634365"/>
    <w:rsid w:val="0063687A"/>
    <w:rsid w:val="00644B43"/>
    <w:rsid w:val="00644C0D"/>
    <w:rsid w:val="00655552"/>
    <w:rsid w:val="006555B8"/>
    <w:rsid w:val="00656BED"/>
    <w:rsid w:val="00661AC1"/>
    <w:rsid w:val="006652AB"/>
    <w:rsid w:val="00672347"/>
    <w:rsid w:val="006738AC"/>
    <w:rsid w:val="0067617E"/>
    <w:rsid w:val="006822CB"/>
    <w:rsid w:val="006853AF"/>
    <w:rsid w:val="00687CD1"/>
    <w:rsid w:val="006909FA"/>
    <w:rsid w:val="00691817"/>
    <w:rsid w:val="00693BB5"/>
    <w:rsid w:val="00693F6B"/>
    <w:rsid w:val="006A036B"/>
    <w:rsid w:val="006B3ABC"/>
    <w:rsid w:val="006B3AF5"/>
    <w:rsid w:val="006B62A5"/>
    <w:rsid w:val="006D1902"/>
    <w:rsid w:val="006D5D71"/>
    <w:rsid w:val="006E0841"/>
    <w:rsid w:val="006E313C"/>
    <w:rsid w:val="006E4252"/>
    <w:rsid w:val="006E53C6"/>
    <w:rsid w:val="006F054F"/>
    <w:rsid w:val="006F36D1"/>
    <w:rsid w:val="00702437"/>
    <w:rsid w:val="00712022"/>
    <w:rsid w:val="007122E4"/>
    <w:rsid w:val="00725836"/>
    <w:rsid w:val="007274C8"/>
    <w:rsid w:val="00731475"/>
    <w:rsid w:val="00731D9D"/>
    <w:rsid w:val="00741CD4"/>
    <w:rsid w:val="0074347B"/>
    <w:rsid w:val="007465B3"/>
    <w:rsid w:val="00750618"/>
    <w:rsid w:val="007510B1"/>
    <w:rsid w:val="007557D4"/>
    <w:rsid w:val="0076113E"/>
    <w:rsid w:val="00762064"/>
    <w:rsid w:val="00763955"/>
    <w:rsid w:val="00770CA4"/>
    <w:rsid w:val="007801C6"/>
    <w:rsid w:val="00784AFF"/>
    <w:rsid w:val="007854AF"/>
    <w:rsid w:val="00791A4C"/>
    <w:rsid w:val="00793271"/>
    <w:rsid w:val="00793D68"/>
    <w:rsid w:val="007943CE"/>
    <w:rsid w:val="007978F1"/>
    <w:rsid w:val="007A126F"/>
    <w:rsid w:val="007A3239"/>
    <w:rsid w:val="007B2705"/>
    <w:rsid w:val="007B31D0"/>
    <w:rsid w:val="007B5194"/>
    <w:rsid w:val="007D1457"/>
    <w:rsid w:val="007D287F"/>
    <w:rsid w:val="007D6EF2"/>
    <w:rsid w:val="007E02A4"/>
    <w:rsid w:val="007E6AB8"/>
    <w:rsid w:val="007F1A30"/>
    <w:rsid w:val="007F2BD7"/>
    <w:rsid w:val="007F7ED7"/>
    <w:rsid w:val="00805D01"/>
    <w:rsid w:val="008110FE"/>
    <w:rsid w:val="00811DC0"/>
    <w:rsid w:val="0081424D"/>
    <w:rsid w:val="008167C4"/>
    <w:rsid w:val="008229CE"/>
    <w:rsid w:val="00822AC5"/>
    <w:rsid w:val="008245A3"/>
    <w:rsid w:val="008266AF"/>
    <w:rsid w:val="00827D14"/>
    <w:rsid w:val="00830B3E"/>
    <w:rsid w:val="0083370E"/>
    <w:rsid w:val="0085029E"/>
    <w:rsid w:val="00856648"/>
    <w:rsid w:val="00860526"/>
    <w:rsid w:val="00864E2D"/>
    <w:rsid w:val="00867764"/>
    <w:rsid w:val="0088122A"/>
    <w:rsid w:val="008824C0"/>
    <w:rsid w:val="008830AE"/>
    <w:rsid w:val="00885DD3"/>
    <w:rsid w:val="008900DC"/>
    <w:rsid w:val="008B1CA8"/>
    <w:rsid w:val="008B29EF"/>
    <w:rsid w:val="008B61B7"/>
    <w:rsid w:val="008D1F36"/>
    <w:rsid w:val="008D659A"/>
    <w:rsid w:val="008D7A29"/>
    <w:rsid w:val="008E1304"/>
    <w:rsid w:val="008E2E6E"/>
    <w:rsid w:val="008F25B1"/>
    <w:rsid w:val="008F59C0"/>
    <w:rsid w:val="008F71FE"/>
    <w:rsid w:val="0090537C"/>
    <w:rsid w:val="0090612F"/>
    <w:rsid w:val="009120EF"/>
    <w:rsid w:val="00917CFE"/>
    <w:rsid w:val="00925CDB"/>
    <w:rsid w:val="00925F00"/>
    <w:rsid w:val="0092692A"/>
    <w:rsid w:val="00932AFD"/>
    <w:rsid w:val="0094195D"/>
    <w:rsid w:val="00942207"/>
    <w:rsid w:val="00943230"/>
    <w:rsid w:val="009435EC"/>
    <w:rsid w:val="009452F0"/>
    <w:rsid w:val="009551A4"/>
    <w:rsid w:val="009565B2"/>
    <w:rsid w:val="009630C4"/>
    <w:rsid w:val="00965257"/>
    <w:rsid w:val="00966D66"/>
    <w:rsid w:val="00970878"/>
    <w:rsid w:val="009759F9"/>
    <w:rsid w:val="00980595"/>
    <w:rsid w:val="009814A5"/>
    <w:rsid w:val="00981A50"/>
    <w:rsid w:val="00981DC7"/>
    <w:rsid w:val="00982541"/>
    <w:rsid w:val="009840D3"/>
    <w:rsid w:val="009866C5"/>
    <w:rsid w:val="00992B52"/>
    <w:rsid w:val="009954E9"/>
    <w:rsid w:val="00995981"/>
    <w:rsid w:val="00997534"/>
    <w:rsid w:val="009A1ED8"/>
    <w:rsid w:val="009A5866"/>
    <w:rsid w:val="009B4D86"/>
    <w:rsid w:val="009C4005"/>
    <w:rsid w:val="009C56F1"/>
    <w:rsid w:val="009C684B"/>
    <w:rsid w:val="009D33B1"/>
    <w:rsid w:val="009D3DD2"/>
    <w:rsid w:val="009D5B12"/>
    <w:rsid w:val="009E199B"/>
    <w:rsid w:val="009F5706"/>
    <w:rsid w:val="009F7A1B"/>
    <w:rsid w:val="00A0156D"/>
    <w:rsid w:val="00A02632"/>
    <w:rsid w:val="00A02749"/>
    <w:rsid w:val="00A16E34"/>
    <w:rsid w:val="00A171A0"/>
    <w:rsid w:val="00A226A4"/>
    <w:rsid w:val="00A237C6"/>
    <w:rsid w:val="00A256B9"/>
    <w:rsid w:val="00A263DF"/>
    <w:rsid w:val="00A3032F"/>
    <w:rsid w:val="00A320CF"/>
    <w:rsid w:val="00A32DCB"/>
    <w:rsid w:val="00A3310B"/>
    <w:rsid w:val="00A4407B"/>
    <w:rsid w:val="00A44E9E"/>
    <w:rsid w:val="00A45888"/>
    <w:rsid w:val="00A47510"/>
    <w:rsid w:val="00A50890"/>
    <w:rsid w:val="00A535E6"/>
    <w:rsid w:val="00A5393F"/>
    <w:rsid w:val="00A56434"/>
    <w:rsid w:val="00A6229E"/>
    <w:rsid w:val="00A625E8"/>
    <w:rsid w:val="00A63FDF"/>
    <w:rsid w:val="00A6477C"/>
    <w:rsid w:val="00A64D8A"/>
    <w:rsid w:val="00A66701"/>
    <w:rsid w:val="00A723A6"/>
    <w:rsid w:val="00A73591"/>
    <w:rsid w:val="00A83F8C"/>
    <w:rsid w:val="00A86DAA"/>
    <w:rsid w:val="00A8757A"/>
    <w:rsid w:val="00A9204F"/>
    <w:rsid w:val="00A94444"/>
    <w:rsid w:val="00A947EA"/>
    <w:rsid w:val="00A94E32"/>
    <w:rsid w:val="00A958DD"/>
    <w:rsid w:val="00A96C27"/>
    <w:rsid w:val="00AA04D2"/>
    <w:rsid w:val="00AA295D"/>
    <w:rsid w:val="00AB09D4"/>
    <w:rsid w:val="00AB62A8"/>
    <w:rsid w:val="00AD4D8D"/>
    <w:rsid w:val="00AD50B1"/>
    <w:rsid w:val="00AD5995"/>
    <w:rsid w:val="00AD666A"/>
    <w:rsid w:val="00AE25A4"/>
    <w:rsid w:val="00AF4298"/>
    <w:rsid w:val="00AF6438"/>
    <w:rsid w:val="00B006BC"/>
    <w:rsid w:val="00B059E5"/>
    <w:rsid w:val="00B05C4A"/>
    <w:rsid w:val="00B12AF1"/>
    <w:rsid w:val="00B15C57"/>
    <w:rsid w:val="00B1687C"/>
    <w:rsid w:val="00B17424"/>
    <w:rsid w:val="00B200EF"/>
    <w:rsid w:val="00B21CFB"/>
    <w:rsid w:val="00B265E6"/>
    <w:rsid w:val="00B33283"/>
    <w:rsid w:val="00B41B54"/>
    <w:rsid w:val="00B41FDB"/>
    <w:rsid w:val="00B513CD"/>
    <w:rsid w:val="00B52218"/>
    <w:rsid w:val="00B54029"/>
    <w:rsid w:val="00B66655"/>
    <w:rsid w:val="00B67C29"/>
    <w:rsid w:val="00B70389"/>
    <w:rsid w:val="00B74D10"/>
    <w:rsid w:val="00B76C87"/>
    <w:rsid w:val="00B814AB"/>
    <w:rsid w:val="00B87821"/>
    <w:rsid w:val="00B87827"/>
    <w:rsid w:val="00B92BEF"/>
    <w:rsid w:val="00BA09A6"/>
    <w:rsid w:val="00BA67D8"/>
    <w:rsid w:val="00BA6FA9"/>
    <w:rsid w:val="00BB0129"/>
    <w:rsid w:val="00BB42A8"/>
    <w:rsid w:val="00BC1A45"/>
    <w:rsid w:val="00BC21D1"/>
    <w:rsid w:val="00BC25FB"/>
    <w:rsid w:val="00BC2DDC"/>
    <w:rsid w:val="00BC5020"/>
    <w:rsid w:val="00BD0527"/>
    <w:rsid w:val="00BD0983"/>
    <w:rsid w:val="00BD0DEC"/>
    <w:rsid w:val="00BD1C95"/>
    <w:rsid w:val="00BD2578"/>
    <w:rsid w:val="00BD3BE9"/>
    <w:rsid w:val="00BD4D5E"/>
    <w:rsid w:val="00BE48B7"/>
    <w:rsid w:val="00BE7784"/>
    <w:rsid w:val="00C01FCF"/>
    <w:rsid w:val="00C06976"/>
    <w:rsid w:val="00C06AC4"/>
    <w:rsid w:val="00C11F47"/>
    <w:rsid w:val="00C212A3"/>
    <w:rsid w:val="00C226C6"/>
    <w:rsid w:val="00C33FAF"/>
    <w:rsid w:val="00C36741"/>
    <w:rsid w:val="00C36BCA"/>
    <w:rsid w:val="00C40D39"/>
    <w:rsid w:val="00C41142"/>
    <w:rsid w:val="00C657C8"/>
    <w:rsid w:val="00C65954"/>
    <w:rsid w:val="00C65BE1"/>
    <w:rsid w:val="00C66B46"/>
    <w:rsid w:val="00C6709D"/>
    <w:rsid w:val="00C6734E"/>
    <w:rsid w:val="00C75E44"/>
    <w:rsid w:val="00C82E40"/>
    <w:rsid w:val="00C83198"/>
    <w:rsid w:val="00C854D9"/>
    <w:rsid w:val="00C8711C"/>
    <w:rsid w:val="00C8763C"/>
    <w:rsid w:val="00C87E09"/>
    <w:rsid w:val="00C90C56"/>
    <w:rsid w:val="00C924E4"/>
    <w:rsid w:val="00CA1E01"/>
    <w:rsid w:val="00CA42FA"/>
    <w:rsid w:val="00CA4BFA"/>
    <w:rsid w:val="00CA6127"/>
    <w:rsid w:val="00CA7E5D"/>
    <w:rsid w:val="00CB24C5"/>
    <w:rsid w:val="00CB6A4B"/>
    <w:rsid w:val="00CB7639"/>
    <w:rsid w:val="00CC2B8F"/>
    <w:rsid w:val="00CD4212"/>
    <w:rsid w:val="00CE3DED"/>
    <w:rsid w:val="00CE72A2"/>
    <w:rsid w:val="00CF23AB"/>
    <w:rsid w:val="00CF2E0A"/>
    <w:rsid w:val="00CF6E6C"/>
    <w:rsid w:val="00CF6EEF"/>
    <w:rsid w:val="00D016D4"/>
    <w:rsid w:val="00D03FE2"/>
    <w:rsid w:val="00D0539C"/>
    <w:rsid w:val="00D10884"/>
    <w:rsid w:val="00D123E0"/>
    <w:rsid w:val="00D12DC4"/>
    <w:rsid w:val="00D17984"/>
    <w:rsid w:val="00D20F57"/>
    <w:rsid w:val="00D30E4F"/>
    <w:rsid w:val="00D37C69"/>
    <w:rsid w:val="00D424C0"/>
    <w:rsid w:val="00D42B9C"/>
    <w:rsid w:val="00D50E77"/>
    <w:rsid w:val="00D5486B"/>
    <w:rsid w:val="00D66624"/>
    <w:rsid w:val="00D71645"/>
    <w:rsid w:val="00D72DFF"/>
    <w:rsid w:val="00D75A67"/>
    <w:rsid w:val="00D76928"/>
    <w:rsid w:val="00D80C87"/>
    <w:rsid w:val="00D83CB5"/>
    <w:rsid w:val="00D85E42"/>
    <w:rsid w:val="00D879DA"/>
    <w:rsid w:val="00D955D2"/>
    <w:rsid w:val="00D96592"/>
    <w:rsid w:val="00D975F0"/>
    <w:rsid w:val="00DA08EF"/>
    <w:rsid w:val="00DA5E45"/>
    <w:rsid w:val="00DA6D95"/>
    <w:rsid w:val="00DB0264"/>
    <w:rsid w:val="00DB7C7B"/>
    <w:rsid w:val="00DC0E87"/>
    <w:rsid w:val="00DC389B"/>
    <w:rsid w:val="00DD152D"/>
    <w:rsid w:val="00DD49FD"/>
    <w:rsid w:val="00DE14D9"/>
    <w:rsid w:val="00DE3336"/>
    <w:rsid w:val="00DE5D13"/>
    <w:rsid w:val="00DE628E"/>
    <w:rsid w:val="00DF185E"/>
    <w:rsid w:val="00DF432B"/>
    <w:rsid w:val="00E03F68"/>
    <w:rsid w:val="00E114B4"/>
    <w:rsid w:val="00E1589A"/>
    <w:rsid w:val="00E1736E"/>
    <w:rsid w:val="00E17373"/>
    <w:rsid w:val="00E23CFB"/>
    <w:rsid w:val="00E266EC"/>
    <w:rsid w:val="00E26DBD"/>
    <w:rsid w:val="00E30D9F"/>
    <w:rsid w:val="00E36E0E"/>
    <w:rsid w:val="00E412C1"/>
    <w:rsid w:val="00E46A4F"/>
    <w:rsid w:val="00E56030"/>
    <w:rsid w:val="00E567C9"/>
    <w:rsid w:val="00E61FC6"/>
    <w:rsid w:val="00E629CD"/>
    <w:rsid w:val="00E65748"/>
    <w:rsid w:val="00E70671"/>
    <w:rsid w:val="00E74858"/>
    <w:rsid w:val="00E83847"/>
    <w:rsid w:val="00E854CD"/>
    <w:rsid w:val="00E936A5"/>
    <w:rsid w:val="00E9414E"/>
    <w:rsid w:val="00EA13BC"/>
    <w:rsid w:val="00EB27F4"/>
    <w:rsid w:val="00EB6593"/>
    <w:rsid w:val="00EC0AEE"/>
    <w:rsid w:val="00EC29B3"/>
    <w:rsid w:val="00EC6E33"/>
    <w:rsid w:val="00ED2AFC"/>
    <w:rsid w:val="00EE51B8"/>
    <w:rsid w:val="00EE60FD"/>
    <w:rsid w:val="00F014BB"/>
    <w:rsid w:val="00F014E9"/>
    <w:rsid w:val="00F025D4"/>
    <w:rsid w:val="00F11EDF"/>
    <w:rsid w:val="00F16588"/>
    <w:rsid w:val="00F175C0"/>
    <w:rsid w:val="00F24EF1"/>
    <w:rsid w:val="00F25838"/>
    <w:rsid w:val="00F31ECA"/>
    <w:rsid w:val="00F32C8D"/>
    <w:rsid w:val="00F331D1"/>
    <w:rsid w:val="00F40258"/>
    <w:rsid w:val="00F4078C"/>
    <w:rsid w:val="00F40AFF"/>
    <w:rsid w:val="00F41326"/>
    <w:rsid w:val="00F43088"/>
    <w:rsid w:val="00F51D58"/>
    <w:rsid w:val="00F527FC"/>
    <w:rsid w:val="00F55322"/>
    <w:rsid w:val="00F55BBA"/>
    <w:rsid w:val="00F5607F"/>
    <w:rsid w:val="00F57BEB"/>
    <w:rsid w:val="00F64A4C"/>
    <w:rsid w:val="00F66DF5"/>
    <w:rsid w:val="00F679D0"/>
    <w:rsid w:val="00F72C76"/>
    <w:rsid w:val="00F82487"/>
    <w:rsid w:val="00F82945"/>
    <w:rsid w:val="00F87839"/>
    <w:rsid w:val="00F922F0"/>
    <w:rsid w:val="00F93E0D"/>
    <w:rsid w:val="00F94819"/>
    <w:rsid w:val="00FA28A8"/>
    <w:rsid w:val="00FA3484"/>
    <w:rsid w:val="00FA4202"/>
    <w:rsid w:val="00FA5529"/>
    <w:rsid w:val="00FB0180"/>
    <w:rsid w:val="00FB335D"/>
    <w:rsid w:val="00FB37B0"/>
    <w:rsid w:val="00FB6883"/>
    <w:rsid w:val="00FC0CAB"/>
    <w:rsid w:val="00FC5F84"/>
    <w:rsid w:val="00FD349E"/>
    <w:rsid w:val="00FD4612"/>
    <w:rsid w:val="00FE02F3"/>
    <w:rsid w:val="00FF13B6"/>
    <w:rsid w:val="00FF1BF0"/>
    <w:rsid w:val="00FF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9ADB1"/>
  <w15:chartTrackingRefBased/>
  <w15:docId w15:val="{BC306E04-F53E-4BFD-BBBB-D688D3988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E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E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E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E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E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E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E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E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E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EE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EE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EE8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EE8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EE8"/>
    <w:rPr>
      <w:rFonts w:eastAsiaTheme="majorEastAsia" w:cstheme="majorBidi"/>
      <w:color w:val="2F5496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EE8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EE8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EE8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EE8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183E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EE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E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EE8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183E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EE8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183E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E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E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EE8"/>
    <w:rPr>
      <w:i/>
      <w:iCs/>
      <w:color w:val="2F5496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183EE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83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675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58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258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83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258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83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177/1362361318757048" TargetMode="External"/><Relationship Id="rId18" Type="http://schemas.openxmlformats.org/officeDocument/2006/relationships/hyperlink" Target="https://doi.org/10.1186/s13643-017-0632-2" TargetMode="External"/><Relationship Id="rId26" Type="http://schemas.openxmlformats.org/officeDocument/2006/relationships/image" Target="media/image3.png"/><Relationship Id="rId39" Type="http://schemas.openxmlformats.org/officeDocument/2006/relationships/image" Target="media/image16.png"/><Relationship Id="rId21" Type="http://schemas.openxmlformats.org/officeDocument/2006/relationships/hyperlink" Target="https://doi.org/10.1038/s41572-019-0138-4" TargetMode="External"/><Relationship Id="rId34" Type="http://schemas.openxmlformats.org/officeDocument/2006/relationships/image" Target="media/image11.png"/><Relationship Id="rId42" Type="http://schemas.openxmlformats.org/officeDocument/2006/relationships/image" Target="media/image19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oi.org/10.1159/000329720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186/s13229-018-0226-4" TargetMode="External"/><Relationship Id="rId24" Type="http://schemas.openxmlformats.org/officeDocument/2006/relationships/image" Target="media/image1.png"/><Relationship Id="rId32" Type="http://schemas.openxmlformats.org/officeDocument/2006/relationships/image" Target="media/image9.png"/><Relationship Id="rId37" Type="http://schemas.openxmlformats.org/officeDocument/2006/relationships/image" Target="media/image14.png"/><Relationship Id="rId40" Type="http://schemas.openxmlformats.org/officeDocument/2006/relationships/image" Target="media/image17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1352/1934-9556-52.6.456" TargetMode="External"/><Relationship Id="rId23" Type="http://schemas.openxmlformats.org/officeDocument/2006/relationships/hyperlink" Target="https://doi.org/10.1016/j.cpr.2019.03.003" TargetMode="External"/><Relationship Id="rId28" Type="http://schemas.openxmlformats.org/officeDocument/2006/relationships/image" Target="media/image5.png"/><Relationship Id="rId36" Type="http://schemas.openxmlformats.org/officeDocument/2006/relationships/image" Target="media/image13.png"/><Relationship Id="rId10" Type="http://schemas.openxmlformats.org/officeDocument/2006/relationships/hyperlink" Target="https://doi.org/10.1007/s10803-017-3342-7" TargetMode="External"/><Relationship Id="rId19" Type="http://schemas.openxmlformats.org/officeDocument/2006/relationships/hyperlink" Target="https://doi.org/10.1093/ije/dyw089" TargetMode="External"/><Relationship Id="rId31" Type="http://schemas.openxmlformats.org/officeDocument/2006/relationships/image" Target="media/image8.png"/><Relationship Id="rId44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doi.org/10.1191/1478088706qp063oa" TargetMode="External"/><Relationship Id="rId14" Type="http://schemas.openxmlformats.org/officeDocument/2006/relationships/hyperlink" Target="https://doi.org/10.1002/aur.2103" TargetMode="External"/><Relationship Id="rId22" Type="http://schemas.openxmlformats.org/officeDocument/2006/relationships/hyperlink" Target="https://doi.org/10.1080/09687599.2012.710008" TargetMode="Externa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image" Target="media/image12.png"/><Relationship Id="rId43" Type="http://schemas.openxmlformats.org/officeDocument/2006/relationships/image" Target="media/image20.png"/><Relationship Id="rId8" Type="http://schemas.openxmlformats.org/officeDocument/2006/relationships/hyperlink" Target="https://copilot.microsoft.com" TargetMode="External"/><Relationship Id="rId3" Type="http://schemas.openxmlformats.org/officeDocument/2006/relationships/styles" Target="styles.xml"/><Relationship Id="rId12" Type="http://schemas.openxmlformats.org/officeDocument/2006/relationships/hyperlink" Target="https://doi.org/10.1111/hsc.12311" TargetMode="External"/><Relationship Id="rId17" Type="http://schemas.openxmlformats.org/officeDocument/2006/relationships/hyperlink" Target="https://doi.org/10.1177/1745691614568352" TargetMode="External"/><Relationship Id="rId25" Type="http://schemas.openxmlformats.org/officeDocument/2006/relationships/image" Target="media/image2.png"/><Relationship Id="rId33" Type="http://schemas.openxmlformats.org/officeDocument/2006/relationships/image" Target="media/image10.png"/><Relationship Id="rId38" Type="http://schemas.openxmlformats.org/officeDocument/2006/relationships/image" Target="media/image15.png"/><Relationship Id="rId46" Type="http://schemas.openxmlformats.org/officeDocument/2006/relationships/theme" Target="theme/theme1.xml"/><Relationship Id="rId20" Type="http://schemas.openxmlformats.org/officeDocument/2006/relationships/hyperlink" Target="https://doi.org/10.1007/s10803-016-2722-8" TargetMode="External"/><Relationship Id="rId4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10F89-A29E-47B3-A53C-F04D7E809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31</Pages>
  <Words>3768</Words>
  <Characters>21480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shariz</dc:creator>
  <cp:keywords/>
  <dc:description/>
  <cp:lastModifiedBy>sara shariz</cp:lastModifiedBy>
  <cp:revision>67</cp:revision>
  <dcterms:created xsi:type="dcterms:W3CDTF">2026-04-21T11:21:00Z</dcterms:created>
  <dcterms:modified xsi:type="dcterms:W3CDTF">2026-04-21T14:59:00Z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09893e6a-53bc-46e4-b117-b7d531aa0ac7</vt:lpwstr>
  </property>
</Properties>
</file>