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C178A1" w14:textId="77777777" w:rsidR="003F1010" w:rsidRPr="006F1016" w:rsidRDefault="003F1010" w:rsidP="00AF1FD3">
      <w:pPr>
        <w:spacing w:line="360" w:lineRule="auto"/>
        <w:rPr>
          <w:rFonts w:cs="Arial"/>
          <w:b/>
          <w:bCs/>
        </w:rPr>
      </w:pPr>
      <w:r w:rsidRPr="006F1016">
        <w:rPr>
          <w:rFonts w:cs="Arial"/>
          <w:b/>
          <w:bCs/>
        </w:rPr>
        <w:t>Student Name: Melinda Kovacs</w:t>
      </w:r>
      <w:r w:rsidRPr="006F1016">
        <w:rPr>
          <w:rFonts w:cs="Arial"/>
          <w:b/>
          <w:bCs/>
        </w:rPr>
        <w:tab/>
      </w:r>
    </w:p>
    <w:p w14:paraId="633DACC6" w14:textId="77777777" w:rsidR="003F1010" w:rsidRPr="006F1016" w:rsidRDefault="003F1010" w:rsidP="00AF1FD3">
      <w:pPr>
        <w:spacing w:line="360" w:lineRule="auto"/>
        <w:rPr>
          <w:rFonts w:cs="Arial"/>
          <w:b/>
          <w:bCs/>
        </w:rPr>
      </w:pPr>
      <w:r w:rsidRPr="006F1016">
        <w:rPr>
          <w:rFonts w:cs="Arial"/>
          <w:b/>
          <w:bCs/>
        </w:rPr>
        <w:t>Student number: 1908326</w:t>
      </w:r>
    </w:p>
    <w:p w14:paraId="501A2489" w14:textId="75AD2F9D" w:rsidR="003F1010" w:rsidRPr="006F1016" w:rsidRDefault="003F1010" w:rsidP="00AF1FD3">
      <w:pPr>
        <w:spacing w:line="360" w:lineRule="auto"/>
        <w:rPr>
          <w:rFonts w:cs="Arial"/>
          <w:b/>
          <w:bCs/>
        </w:rPr>
      </w:pPr>
      <w:r w:rsidRPr="006F1016">
        <w:rPr>
          <w:rFonts w:cs="Arial"/>
          <w:b/>
          <w:bCs/>
        </w:rPr>
        <w:t xml:space="preserve">Lecture Name: </w:t>
      </w:r>
      <w:r w:rsidR="00FF1486" w:rsidRPr="006F1016">
        <w:rPr>
          <w:rFonts w:cs="Arial"/>
          <w:b/>
          <w:bCs/>
        </w:rPr>
        <w:t>Hossein Shokri</w:t>
      </w:r>
    </w:p>
    <w:p w14:paraId="15F8783C" w14:textId="7949301F" w:rsidR="003F1010" w:rsidRPr="006F1016" w:rsidRDefault="003F1010" w:rsidP="00AF1FD3">
      <w:pPr>
        <w:spacing w:line="360" w:lineRule="auto"/>
        <w:rPr>
          <w:rFonts w:cs="Arial"/>
          <w:b/>
          <w:bCs/>
        </w:rPr>
      </w:pPr>
      <w:r w:rsidRPr="006F1016">
        <w:rPr>
          <w:rFonts w:cs="Arial"/>
          <w:b/>
          <w:bCs/>
        </w:rPr>
        <w:t xml:space="preserve">Module Name: </w:t>
      </w:r>
      <w:r w:rsidR="00991DB6">
        <w:rPr>
          <w:rFonts w:cs="Arial"/>
          <w:b/>
          <w:bCs/>
        </w:rPr>
        <w:t>Understanding and engaging in the customer experience</w:t>
      </w:r>
    </w:p>
    <w:p w14:paraId="78294ED0" w14:textId="60C19B82" w:rsidR="003F1010" w:rsidRPr="006F1016" w:rsidRDefault="003F1010" w:rsidP="00AF1FD3">
      <w:pPr>
        <w:spacing w:line="360" w:lineRule="auto"/>
        <w:rPr>
          <w:rFonts w:cs="Arial"/>
          <w:b/>
          <w:bCs/>
        </w:rPr>
      </w:pPr>
      <w:r w:rsidRPr="006F1016">
        <w:rPr>
          <w:rFonts w:cs="Arial"/>
          <w:b/>
          <w:bCs/>
        </w:rPr>
        <w:t>Module Code: BMSW5103</w:t>
      </w:r>
    </w:p>
    <w:p w14:paraId="4BF748FB" w14:textId="77777777" w:rsidR="003F1010" w:rsidRPr="00AF1FD3" w:rsidRDefault="003F1010" w:rsidP="00AF1FD3">
      <w:pPr>
        <w:spacing w:line="360" w:lineRule="auto"/>
        <w:rPr>
          <w:rFonts w:cs="Arial"/>
        </w:rPr>
      </w:pPr>
    </w:p>
    <w:p w14:paraId="66EF3FC4" w14:textId="77777777" w:rsidR="003F1010" w:rsidRPr="00AF1FD3" w:rsidRDefault="003F1010" w:rsidP="00AF1FD3">
      <w:pPr>
        <w:spacing w:line="360" w:lineRule="auto"/>
        <w:rPr>
          <w:rFonts w:cs="Arial"/>
        </w:rPr>
      </w:pPr>
    </w:p>
    <w:p w14:paraId="329E1F03" w14:textId="77777777" w:rsidR="003F1010" w:rsidRPr="00AF1FD3" w:rsidRDefault="003F1010" w:rsidP="00AF1FD3">
      <w:pPr>
        <w:spacing w:line="360" w:lineRule="auto"/>
        <w:rPr>
          <w:rFonts w:cs="Arial"/>
        </w:rPr>
      </w:pPr>
    </w:p>
    <w:p w14:paraId="0508A71E" w14:textId="77777777" w:rsidR="003F1010" w:rsidRPr="00AF1FD3" w:rsidRDefault="003F1010" w:rsidP="00AF1FD3">
      <w:pPr>
        <w:spacing w:line="360" w:lineRule="auto"/>
        <w:rPr>
          <w:rFonts w:cs="Arial"/>
        </w:rPr>
      </w:pPr>
    </w:p>
    <w:p w14:paraId="6FBF67D1" w14:textId="77777777" w:rsidR="003F1010" w:rsidRPr="00AF1FD3" w:rsidRDefault="003F1010" w:rsidP="00AF1FD3">
      <w:pPr>
        <w:spacing w:line="360" w:lineRule="auto"/>
        <w:rPr>
          <w:rFonts w:cs="Arial"/>
        </w:rPr>
      </w:pPr>
    </w:p>
    <w:p w14:paraId="7354309D" w14:textId="7E77C687" w:rsidR="003F1010" w:rsidRPr="00AF1FD3" w:rsidRDefault="003F1010" w:rsidP="00AF1FD3">
      <w:pPr>
        <w:spacing w:line="360" w:lineRule="auto"/>
        <w:rPr>
          <w:rFonts w:cs="Arial"/>
        </w:rPr>
      </w:pPr>
    </w:p>
    <w:p w14:paraId="5408365B" w14:textId="5A1A3113" w:rsidR="003F1010" w:rsidRPr="00AF1FD3" w:rsidRDefault="003F1010" w:rsidP="00AF1FD3">
      <w:pPr>
        <w:spacing w:line="360" w:lineRule="auto"/>
        <w:rPr>
          <w:rFonts w:cs="Arial"/>
        </w:rPr>
      </w:pPr>
    </w:p>
    <w:p w14:paraId="39D994F2" w14:textId="6B33E918" w:rsidR="003F1010" w:rsidRPr="00AF1FD3" w:rsidRDefault="003F1010" w:rsidP="00AF1FD3">
      <w:pPr>
        <w:spacing w:line="360" w:lineRule="auto"/>
        <w:rPr>
          <w:rFonts w:cs="Arial"/>
        </w:rPr>
      </w:pPr>
    </w:p>
    <w:p w14:paraId="41822E1D" w14:textId="3A2FD3B2" w:rsidR="003F1010" w:rsidRPr="00AF1FD3" w:rsidRDefault="003F1010" w:rsidP="00AF1FD3">
      <w:pPr>
        <w:spacing w:line="360" w:lineRule="auto"/>
        <w:rPr>
          <w:rFonts w:cs="Arial"/>
        </w:rPr>
      </w:pPr>
    </w:p>
    <w:p w14:paraId="57D9203D" w14:textId="3FB6B66D" w:rsidR="003F1010" w:rsidRPr="00AF1FD3" w:rsidRDefault="003F1010" w:rsidP="00AF1FD3">
      <w:pPr>
        <w:spacing w:line="360" w:lineRule="auto"/>
        <w:rPr>
          <w:rFonts w:cs="Arial"/>
        </w:rPr>
      </w:pPr>
    </w:p>
    <w:p w14:paraId="5F814D83" w14:textId="7E87733A" w:rsidR="003F1010" w:rsidRPr="00AF1FD3" w:rsidRDefault="003F1010" w:rsidP="00AF1FD3">
      <w:pPr>
        <w:spacing w:line="360" w:lineRule="auto"/>
        <w:rPr>
          <w:rFonts w:cs="Arial"/>
        </w:rPr>
      </w:pPr>
    </w:p>
    <w:p w14:paraId="2D5C73B4" w14:textId="4ECF8F24" w:rsidR="003F1010" w:rsidRPr="00AF1FD3" w:rsidRDefault="003F1010" w:rsidP="00AF1FD3">
      <w:pPr>
        <w:spacing w:line="360" w:lineRule="auto"/>
        <w:rPr>
          <w:rFonts w:cs="Arial"/>
        </w:rPr>
      </w:pPr>
    </w:p>
    <w:p w14:paraId="0BB32E40" w14:textId="7401FC61" w:rsidR="003F1010" w:rsidRPr="00AF1FD3" w:rsidRDefault="003F1010" w:rsidP="00AF1FD3">
      <w:pPr>
        <w:spacing w:line="360" w:lineRule="auto"/>
        <w:rPr>
          <w:rFonts w:cs="Arial"/>
        </w:rPr>
      </w:pPr>
    </w:p>
    <w:p w14:paraId="0B3BF8BF" w14:textId="16C27342" w:rsidR="003F1010" w:rsidRPr="00AF1FD3" w:rsidRDefault="003F1010" w:rsidP="00AF1FD3">
      <w:pPr>
        <w:spacing w:line="360" w:lineRule="auto"/>
        <w:rPr>
          <w:rFonts w:cs="Arial"/>
        </w:rPr>
      </w:pPr>
    </w:p>
    <w:p w14:paraId="3CCC6379" w14:textId="0810F127" w:rsidR="003F1010" w:rsidRPr="00AF1FD3" w:rsidRDefault="003F1010" w:rsidP="00AF1FD3">
      <w:pPr>
        <w:spacing w:line="360" w:lineRule="auto"/>
        <w:rPr>
          <w:rFonts w:cs="Arial"/>
        </w:rPr>
      </w:pPr>
    </w:p>
    <w:p w14:paraId="0D0010A1" w14:textId="568AB173" w:rsidR="003F1010" w:rsidRPr="00AF1FD3" w:rsidRDefault="003F1010" w:rsidP="00AF1FD3">
      <w:pPr>
        <w:spacing w:line="360" w:lineRule="auto"/>
        <w:rPr>
          <w:rFonts w:cs="Arial"/>
        </w:rPr>
      </w:pPr>
    </w:p>
    <w:p w14:paraId="21C67520" w14:textId="55881920" w:rsidR="003F1010" w:rsidRPr="00AF1FD3" w:rsidRDefault="003F1010" w:rsidP="00AF1FD3">
      <w:pPr>
        <w:spacing w:line="360" w:lineRule="auto"/>
        <w:rPr>
          <w:rFonts w:cs="Arial"/>
        </w:rPr>
      </w:pPr>
    </w:p>
    <w:p w14:paraId="6138CBEC" w14:textId="77777777" w:rsidR="003F1010" w:rsidRPr="00AF1FD3" w:rsidRDefault="003F1010" w:rsidP="00AF1FD3">
      <w:pPr>
        <w:spacing w:line="360" w:lineRule="auto"/>
        <w:rPr>
          <w:rFonts w:cs="Arial"/>
        </w:rPr>
      </w:pPr>
    </w:p>
    <w:p w14:paraId="402B289A" w14:textId="5AF3FAC5" w:rsidR="003F1010" w:rsidRPr="00AF1FD3" w:rsidRDefault="003F1010" w:rsidP="00AF1FD3">
      <w:pPr>
        <w:spacing w:line="360" w:lineRule="auto"/>
        <w:rPr>
          <w:rFonts w:cs="Arial"/>
        </w:rPr>
      </w:pPr>
    </w:p>
    <w:p w14:paraId="5CE82FD5" w14:textId="6F46D51A" w:rsidR="003F1010" w:rsidRPr="00FD19B1" w:rsidRDefault="003F1010" w:rsidP="00AF1FD3">
      <w:pPr>
        <w:spacing w:line="360" w:lineRule="auto"/>
        <w:rPr>
          <w:rFonts w:cs="Arial"/>
          <w:b/>
          <w:bCs/>
        </w:rPr>
      </w:pPr>
      <w:r w:rsidRPr="00FD19B1">
        <w:rPr>
          <w:rFonts w:cs="Arial"/>
          <w:b/>
          <w:bCs/>
        </w:rPr>
        <w:lastRenderedPageBreak/>
        <w:t>Executive Summary</w:t>
      </w:r>
    </w:p>
    <w:p w14:paraId="6964986E" w14:textId="20A10621" w:rsidR="00EC2CB9" w:rsidRPr="00AF1FD3" w:rsidRDefault="003F1010" w:rsidP="00AF1FD3">
      <w:pPr>
        <w:spacing w:line="360" w:lineRule="auto"/>
        <w:rPr>
          <w:rFonts w:cs="Arial"/>
        </w:rPr>
      </w:pPr>
      <w:proofErr w:type="spellStart"/>
      <w:r w:rsidRPr="00AF1FD3">
        <w:rPr>
          <w:rFonts w:cs="Arial"/>
        </w:rPr>
        <w:t>Covid</w:t>
      </w:r>
      <w:proofErr w:type="spellEnd"/>
      <w:r w:rsidRPr="00AF1FD3">
        <w:rPr>
          <w:rFonts w:cs="Arial"/>
        </w:rPr>
        <w:t xml:space="preserve"> pandemic it is affecting all of us ,</w:t>
      </w:r>
      <w:r w:rsidR="00EC2CB9" w:rsidRPr="00AF1FD3">
        <w:rPr>
          <w:rFonts w:cs="Arial"/>
        </w:rPr>
        <w:t xml:space="preserve">therefore the </w:t>
      </w:r>
      <w:r w:rsidRPr="00AF1FD3">
        <w:rPr>
          <w:rFonts w:cs="Arial"/>
        </w:rPr>
        <w:t>compan</w:t>
      </w:r>
      <w:r w:rsidR="00EC2CB9" w:rsidRPr="00AF1FD3">
        <w:rPr>
          <w:rFonts w:cs="Arial"/>
        </w:rPr>
        <w:t>y</w:t>
      </w:r>
      <w:r w:rsidRPr="00AF1FD3">
        <w:rPr>
          <w:rFonts w:cs="Arial"/>
        </w:rPr>
        <w:t xml:space="preserve"> that</w:t>
      </w:r>
      <w:r w:rsidR="00EC2CB9" w:rsidRPr="00AF1FD3">
        <w:rPr>
          <w:rFonts w:cs="Arial"/>
        </w:rPr>
        <w:t xml:space="preserve"> I work for is </w:t>
      </w:r>
      <w:r w:rsidRPr="00AF1FD3">
        <w:rPr>
          <w:rFonts w:cs="Arial"/>
        </w:rPr>
        <w:t xml:space="preserve">trying to </w:t>
      </w:r>
      <w:r w:rsidR="00EC2CB9" w:rsidRPr="00AF1FD3">
        <w:rPr>
          <w:rFonts w:cs="Arial"/>
        </w:rPr>
        <w:t xml:space="preserve"> evaluate the benefits and the challenges developed by this pandemic and how all of this it is affecting the customer satisfaction and moreover</w:t>
      </w:r>
      <w:r w:rsidR="002332E7">
        <w:rPr>
          <w:rFonts w:cs="Arial"/>
        </w:rPr>
        <w:t xml:space="preserve">, </w:t>
      </w:r>
      <w:r w:rsidR="00EC2CB9" w:rsidRPr="00AF1FD3">
        <w:rPr>
          <w:rFonts w:cs="Arial"/>
        </w:rPr>
        <w:t xml:space="preserve">how you keep a good customer services in this period. </w:t>
      </w:r>
      <w:r w:rsidR="00EC2CB9" w:rsidRPr="002332E7">
        <w:rPr>
          <w:rFonts w:cs="Arial"/>
        </w:rPr>
        <w:t>Taking this in consideration</w:t>
      </w:r>
      <w:r w:rsidR="00EC2CB9" w:rsidRPr="00AF1FD3">
        <w:rPr>
          <w:rFonts w:cs="Arial"/>
        </w:rPr>
        <w:t xml:space="preserve">, Admiral is it using a theory strategy base on the knowledge that </w:t>
      </w:r>
      <w:r w:rsidRPr="00AF1FD3">
        <w:rPr>
          <w:rFonts w:cs="Arial"/>
        </w:rPr>
        <w:t>when you understand what people value you have a key to what motivates them (</w:t>
      </w:r>
      <w:r w:rsidRPr="002332E7">
        <w:rPr>
          <w:rFonts w:cs="Arial"/>
        </w:rPr>
        <w:t>Miller et al, 2002).</w:t>
      </w:r>
    </w:p>
    <w:p w14:paraId="2F527A74" w14:textId="6AF7D670" w:rsidR="003F1010" w:rsidRPr="00AF1FD3" w:rsidRDefault="00EC2CB9" w:rsidP="00AF1FD3">
      <w:pPr>
        <w:spacing w:line="360" w:lineRule="auto"/>
        <w:rPr>
          <w:rFonts w:cs="Arial"/>
        </w:rPr>
      </w:pPr>
      <w:r w:rsidRPr="00AF1FD3">
        <w:rPr>
          <w:rFonts w:cs="Arial"/>
        </w:rPr>
        <w:t>Consequently Admiral</w:t>
      </w:r>
      <w:r w:rsidR="002332E7">
        <w:rPr>
          <w:rFonts w:cs="Arial"/>
        </w:rPr>
        <w:t xml:space="preserve"> it</w:t>
      </w:r>
      <w:r w:rsidRPr="00AF1FD3">
        <w:rPr>
          <w:rFonts w:cs="Arial"/>
        </w:rPr>
        <w:t xml:space="preserve"> is using </w:t>
      </w:r>
      <w:r w:rsidR="003F1010" w:rsidRPr="00AF1FD3">
        <w:rPr>
          <w:rFonts w:cs="Arial"/>
        </w:rPr>
        <w:t>a system that are meeting the customer requirements and expectations by giving the customers what motives them and what they need: a state of relaxation, and state of wellbeing</w:t>
      </w:r>
      <w:r w:rsidR="002332E7">
        <w:rPr>
          <w:rFonts w:cs="Arial"/>
        </w:rPr>
        <w:t>,</w:t>
      </w:r>
      <w:r w:rsidR="003F1010" w:rsidRPr="00AF1FD3">
        <w:rPr>
          <w:rFonts w:cs="Arial"/>
        </w:rPr>
        <w:t xml:space="preserve"> and fulfil their need of desire to earn wealth.</w:t>
      </w:r>
    </w:p>
    <w:p w14:paraId="18CA98BE" w14:textId="77777777" w:rsidR="003F1010" w:rsidRPr="00AF1FD3" w:rsidRDefault="003F1010" w:rsidP="00AF1FD3">
      <w:pPr>
        <w:spacing w:line="360" w:lineRule="auto"/>
        <w:rPr>
          <w:rFonts w:cs="Arial"/>
        </w:rPr>
      </w:pPr>
    </w:p>
    <w:p w14:paraId="47968DA7" w14:textId="27368D77" w:rsidR="003F1010" w:rsidRPr="00AF1FD3" w:rsidRDefault="003F1010" w:rsidP="00AF1FD3">
      <w:pPr>
        <w:spacing w:line="360" w:lineRule="auto"/>
        <w:rPr>
          <w:rFonts w:cs="Arial"/>
        </w:rPr>
      </w:pPr>
    </w:p>
    <w:p w14:paraId="72DDE8AB" w14:textId="4633CB2D" w:rsidR="003F1010" w:rsidRPr="00AF1FD3" w:rsidRDefault="003F1010" w:rsidP="00AF1FD3">
      <w:pPr>
        <w:spacing w:line="360" w:lineRule="auto"/>
        <w:rPr>
          <w:rFonts w:cs="Arial"/>
        </w:rPr>
      </w:pPr>
    </w:p>
    <w:p w14:paraId="4C065C48" w14:textId="2B0F1551" w:rsidR="003F1010" w:rsidRPr="00AF1FD3" w:rsidRDefault="003F1010" w:rsidP="00AF1FD3">
      <w:pPr>
        <w:spacing w:line="360" w:lineRule="auto"/>
        <w:rPr>
          <w:rFonts w:cs="Arial"/>
        </w:rPr>
      </w:pPr>
    </w:p>
    <w:p w14:paraId="7CB1921F" w14:textId="433FBD53" w:rsidR="003F1010" w:rsidRPr="00AF1FD3" w:rsidRDefault="003F1010" w:rsidP="00AF1FD3">
      <w:pPr>
        <w:spacing w:line="360" w:lineRule="auto"/>
        <w:rPr>
          <w:rFonts w:cs="Arial"/>
        </w:rPr>
      </w:pPr>
    </w:p>
    <w:p w14:paraId="7F4F01F9" w14:textId="150BB215" w:rsidR="003F1010" w:rsidRPr="00AF1FD3" w:rsidRDefault="003F1010" w:rsidP="00AF1FD3">
      <w:pPr>
        <w:spacing w:line="360" w:lineRule="auto"/>
        <w:rPr>
          <w:rFonts w:cs="Arial"/>
        </w:rPr>
      </w:pPr>
    </w:p>
    <w:p w14:paraId="7CBB9695" w14:textId="438CD2DB" w:rsidR="003F1010" w:rsidRPr="00AF1FD3" w:rsidRDefault="003F1010" w:rsidP="00AF1FD3">
      <w:pPr>
        <w:spacing w:line="360" w:lineRule="auto"/>
        <w:rPr>
          <w:rFonts w:cs="Arial"/>
        </w:rPr>
      </w:pPr>
    </w:p>
    <w:p w14:paraId="0C81F7CC" w14:textId="710C1796" w:rsidR="003F1010" w:rsidRPr="00AF1FD3" w:rsidRDefault="003F1010" w:rsidP="00AF1FD3">
      <w:pPr>
        <w:spacing w:line="360" w:lineRule="auto"/>
        <w:rPr>
          <w:rFonts w:cs="Arial"/>
        </w:rPr>
      </w:pPr>
    </w:p>
    <w:p w14:paraId="77F1C475" w14:textId="110ABD29" w:rsidR="003F1010" w:rsidRPr="00AF1FD3" w:rsidRDefault="003F1010" w:rsidP="00AF1FD3">
      <w:pPr>
        <w:spacing w:line="360" w:lineRule="auto"/>
        <w:rPr>
          <w:rFonts w:cs="Arial"/>
        </w:rPr>
      </w:pPr>
    </w:p>
    <w:p w14:paraId="64077CB9" w14:textId="0E48B335" w:rsidR="003F1010" w:rsidRPr="00AF1FD3" w:rsidRDefault="003F1010" w:rsidP="00AF1FD3">
      <w:pPr>
        <w:spacing w:line="360" w:lineRule="auto"/>
        <w:rPr>
          <w:rFonts w:cs="Arial"/>
        </w:rPr>
      </w:pPr>
    </w:p>
    <w:p w14:paraId="160F9E3F" w14:textId="14C77155" w:rsidR="003F1010" w:rsidRPr="00AF1FD3" w:rsidRDefault="003F1010" w:rsidP="00AF1FD3">
      <w:pPr>
        <w:spacing w:line="360" w:lineRule="auto"/>
        <w:rPr>
          <w:rFonts w:cs="Arial"/>
        </w:rPr>
      </w:pPr>
    </w:p>
    <w:p w14:paraId="42537EB4" w14:textId="18309B68" w:rsidR="003F1010" w:rsidRPr="00AF1FD3" w:rsidRDefault="003F1010" w:rsidP="00AF1FD3">
      <w:pPr>
        <w:spacing w:line="360" w:lineRule="auto"/>
        <w:rPr>
          <w:rFonts w:cs="Arial"/>
        </w:rPr>
      </w:pPr>
    </w:p>
    <w:p w14:paraId="1BC69A5C" w14:textId="2D1C6A07" w:rsidR="003F1010" w:rsidRPr="00AF1FD3" w:rsidRDefault="003F1010" w:rsidP="00AF1FD3">
      <w:pPr>
        <w:spacing w:line="360" w:lineRule="auto"/>
        <w:rPr>
          <w:rFonts w:cs="Arial"/>
        </w:rPr>
      </w:pPr>
    </w:p>
    <w:p w14:paraId="361C67A2" w14:textId="7AC08A90" w:rsidR="003F1010" w:rsidRPr="00AF1FD3" w:rsidRDefault="003F1010" w:rsidP="00AF1FD3">
      <w:pPr>
        <w:spacing w:line="360" w:lineRule="auto"/>
        <w:rPr>
          <w:rFonts w:cs="Arial"/>
        </w:rPr>
      </w:pPr>
    </w:p>
    <w:p w14:paraId="4790B8EA" w14:textId="1612B390" w:rsidR="003F1010" w:rsidRPr="00AF1FD3" w:rsidRDefault="003F1010" w:rsidP="00AF1FD3">
      <w:pPr>
        <w:spacing w:line="360" w:lineRule="auto"/>
        <w:rPr>
          <w:rFonts w:cs="Arial"/>
        </w:rPr>
      </w:pPr>
    </w:p>
    <w:p w14:paraId="667F6AE2" w14:textId="41345C8F" w:rsidR="003F1010" w:rsidRPr="00AF1FD3" w:rsidRDefault="003F1010" w:rsidP="00AF1FD3">
      <w:pPr>
        <w:spacing w:line="360" w:lineRule="auto"/>
        <w:rPr>
          <w:rFonts w:cs="Arial"/>
        </w:rPr>
      </w:pPr>
    </w:p>
    <w:p w14:paraId="167E09DE" w14:textId="6DC4E98D" w:rsidR="00D555D6" w:rsidRPr="00AF1FD3" w:rsidRDefault="00D555D6" w:rsidP="00AF1FD3">
      <w:pPr>
        <w:spacing w:line="360" w:lineRule="auto"/>
        <w:rPr>
          <w:rFonts w:cs="Arial"/>
        </w:rPr>
      </w:pPr>
      <w:r w:rsidRPr="00AF1FD3">
        <w:rPr>
          <w:rFonts w:cs="Arial"/>
        </w:rPr>
        <w:lastRenderedPageBreak/>
        <w:t>My workplace Admiral Slots Casinos use a System Theory approach. A system is demarcated as a group of cooperating, inter-reliant fundamentals that form a complex entirety (</w:t>
      </w:r>
      <w:proofErr w:type="spellStart"/>
      <w:r w:rsidRPr="00AF1FD3">
        <w:rPr>
          <w:rFonts w:cs="Arial"/>
        </w:rPr>
        <w:t>Grifitts</w:t>
      </w:r>
      <w:proofErr w:type="spellEnd"/>
      <w:r w:rsidRPr="00AF1FD3">
        <w:rPr>
          <w:rFonts w:cs="Arial"/>
        </w:rPr>
        <w:t xml:space="preserve"> and </w:t>
      </w:r>
      <w:proofErr w:type="spellStart"/>
      <w:r w:rsidRPr="00AF1FD3">
        <w:rPr>
          <w:rFonts w:cs="Arial"/>
        </w:rPr>
        <w:t>Tabery</w:t>
      </w:r>
      <w:proofErr w:type="spellEnd"/>
      <w:r w:rsidRPr="00AF1FD3">
        <w:rPr>
          <w:rFonts w:cs="Arial"/>
        </w:rPr>
        <w:t xml:space="preserve">, 2013). Only in UK has at 230 UK High Street locations. All these 230 Admiral locations belong to a very precise system. Admiral Slots Casinos is a rapid increasing national chain of gaming centres, that offers the ultimate adult gaming </w:t>
      </w:r>
      <w:r w:rsidR="00FE7498" w:rsidRPr="00AF1FD3">
        <w:rPr>
          <w:rFonts w:cs="Arial"/>
        </w:rPr>
        <w:t>experience. Admiral</w:t>
      </w:r>
      <w:r w:rsidRPr="00AF1FD3">
        <w:rPr>
          <w:rFonts w:cs="Arial"/>
        </w:rPr>
        <w:t xml:space="preserve"> belongs to </w:t>
      </w:r>
      <w:proofErr w:type="spellStart"/>
      <w:r w:rsidR="00FE7498" w:rsidRPr="00AF1FD3">
        <w:rPr>
          <w:rFonts w:cs="Arial"/>
        </w:rPr>
        <w:t>Nov</w:t>
      </w:r>
      <w:r w:rsidR="00F543FE">
        <w:rPr>
          <w:rFonts w:cs="Arial"/>
        </w:rPr>
        <w:t>o</w:t>
      </w:r>
      <w:r w:rsidR="00FE7498" w:rsidRPr="00AF1FD3">
        <w:rPr>
          <w:rFonts w:cs="Arial"/>
        </w:rPr>
        <w:t>matic</w:t>
      </w:r>
      <w:proofErr w:type="spellEnd"/>
      <w:r w:rsidR="00FE7498" w:rsidRPr="00AF1FD3">
        <w:rPr>
          <w:rFonts w:cs="Arial"/>
        </w:rPr>
        <w:t xml:space="preserve"> and</w:t>
      </w:r>
      <w:r w:rsidRPr="00AF1FD3">
        <w:rPr>
          <w:rFonts w:cs="Arial"/>
        </w:rPr>
        <w:t xml:space="preserve"> was created in 1980 by Johann </w:t>
      </w:r>
      <w:r w:rsidR="00FE7498" w:rsidRPr="00AF1FD3">
        <w:rPr>
          <w:rFonts w:cs="Arial"/>
        </w:rPr>
        <w:t>Graf. This</w:t>
      </w:r>
      <w:r w:rsidRPr="00AF1FD3">
        <w:rPr>
          <w:rFonts w:cs="Arial"/>
        </w:rPr>
        <w:t xml:space="preserve"> company it is an international gambling </w:t>
      </w:r>
      <w:r w:rsidR="00FE7498" w:rsidRPr="00AF1FD3">
        <w:rPr>
          <w:rFonts w:cs="Arial"/>
        </w:rPr>
        <w:t>company and has</w:t>
      </w:r>
      <w:r w:rsidRPr="00AF1FD3">
        <w:rPr>
          <w:rFonts w:cs="Arial"/>
        </w:rPr>
        <w:t xml:space="preserve"> casinos in 43 countries.</w:t>
      </w:r>
    </w:p>
    <w:p w14:paraId="7792417F" w14:textId="73A7022F" w:rsidR="00D555D6" w:rsidRPr="00AF1FD3" w:rsidRDefault="00D555D6" w:rsidP="00AF1FD3">
      <w:pPr>
        <w:spacing w:line="360" w:lineRule="auto"/>
        <w:rPr>
          <w:rFonts w:cs="Arial"/>
        </w:rPr>
      </w:pPr>
      <w:r w:rsidRPr="00AF1FD3">
        <w:rPr>
          <w:rFonts w:cs="Arial"/>
        </w:rPr>
        <w:t xml:space="preserve">Our shop is an amusement arcade that households several fruit machines and games. We do coin exchange and promotions for people who like to play safe and enjoy the gaming </w:t>
      </w:r>
      <w:r w:rsidR="00FE7498" w:rsidRPr="00AF1FD3">
        <w:rPr>
          <w:rFonts w:cs="Arial"/>
        </w:rPr>
        <w:t>experience. I</w:t>
      </w:r>
      <w:r w:rsidRPr="00AF1FD3">
        <w:rPr>
          <w:rFonts w:cs="Arial"/>
        </w:rPr>
        <w:t xml:space="preserve"> work for this companies for 3 years and 11 </w:t>
      </w:r>
      <w:r w:rsidR="00605425" w:rsidRPr="00AF1FD3">
        <w:rPr>
          <w:rFonts w:cs="Arial"/>
        </w:rPr>
        <w:t>months. The company that I work for is utilising the “Relationship marketing” in the following ways:</w:t>
      </w:r>
    </w:p>
    <w:p w14:paraId="47E23DD1" w14:textId="3DB3E1AA" w:rsidR="00C8477F" w:rsidRPr="00AF1FD3" w:rsidRDefault="00C8477F" w:rsidP="00AF1FD3">
      <w:pPr>
        <w:spacing w:line="360" w:lineRule="auto"/>
        <w:rPr>
          <w:rFonts w:cs="Arial"/>
        </w:rPr>
      </w:pPr>
      <w:r w:rsidRPr="00AF1FD3">
        <w:rPr>
          <w:rFonts w:cs="Arial"/>
        </w:rPr>
        <w:t xml:space="preserve">Every gambling </w:t>
      </w:r>
      <w:r w:rsidR="000B492C" w:rsidRPr="00AF1FD3">
        <w:rPr>
          <w:rFonts w:cs="Arial"/>
        </w:rPr>
        <w:t>company, including</w:t>
      </w:r>
      <w:r w:rsidRPr="00AF1FD3">
        <w:rPr>
          <w:rFonts w:cs="Arial"/>
        </w:rPr>
        <w:t xml:space="preserve"> Admiral are using relevant marketing </w:t>
      </w:r>
      <w:r w:rsidR="000B492C" w:rsidRPr="00AF1FD3">
        <w:rPr>
          <w:rFonts w:cs="Arial"/>
        </w:rPr>
        <w:t xml:space="preserve">and </w:t>
      </w:r>
      <w:r w:rsidRPr="00AF1FD3">
        <w:rPr>
          <w:rFonts w:cs="Arial"/>
        </w:rPr>
        <w:t>theories/models/methods</w:t>
      </w:r>
      <w:r w:rsidR="000B492C" w:rsidRPr="00AF1FD3">
        <w:rPr>
          <w:rFonts w:cs="Arial"/>
        </w:rPr>
        <w:t xml:space="preserve"> influenced by scientific discoveries to</w:t>
      </w:r>
      <w:r w:rsidRPr="00AF1FD3">
        <w:rPr>
          <w:rFonts w:cs="Arial"/>
        </w:rPr>
        <w:t xml:space="preserve"> analyse the customers’ experience and to give to the customers what they </w:t>
      </w:r>
      <w:r w:rsidR="000B492C" w:rsidRPr="00AF1FD3">
        <w:rPr>
          <w:rFonts w:cs="Arial"/>
        </w:rPr>
        <w:t>“want”. They are using scientific research about human behaviour to create games</w:t>
      </w:r>
      <w:r w:rsidR="00FE7498" w:rsidRPr="00AF1FD3">
        <w:rPr>
          <w:rFonts w:cs="Arial"/>
        </w:rPr>
        <w:t>,</w:t>
      </w:r>
      <w:r w:rsidR="000B492C" w:rsidRPr="00AF1FD3">
        <w:rPr>
          <w:rFonts w:cs="Arial"/>
        </w:rPr>
        <w:t xml:space="preserve"> slots </w:t>
      </w:r>
      <w:r w:rsidR="00FE7498" w:rsidRPr="00AF1FD3">
        <w:rPr>
          <w:rFonts w:cs="Arial"/>
        </w:rPr>
        <w:t>machines, and</w:t>
      </w:r>
      <w:r w:rsidR="000B492C" w:rsidRPr="00AF1FD3">
        <w:rPr>
          <w:rFonts w:cs="Arial"/>
        </w:rPr>
        <w:t xml:space="preserve"> promotions to engage the customer to enter to gambling environment.</w:t>
      </w:r>
    </w:p>
    <w:p w14:paraId="38E50ECD" w14:textId="277C9CA1" w:rsidR="00605425" w:rsidRPr="00AF1FD3" w:rsidRDefault="00605425" w:rsidP="00AF1FD3">
      <w:pPr>
        <w:spacing w:line="360" w:lineRule="auto"/>
        <w:rPr>
          <w:rFonts w:cs="Arial"/>
        </w:rPr>
      </w:pPr>
      <w:r w:rsidRPr="00AF1FD3">
        <w:rPr>
          <w:rFonts w:cs="Arial"/>
        </w:rPr>
        <w:t xml:space="preserve">Today, gambling betting is encouraged by creating electronic platforms and electric machines that facilitate access to the game (Harris et al., 2017). Especially now with the </w:t>
      </w:r>
      <w:proofErr w:type="spellStart"/>
      <w:r w:rsidRPr="00AF1FD3">
        <w:rPr>
          <w:rFonts w:cs="Arial"/>
        </w:rPr>
        <w:t>covid</w:t>
      </w:r>
      <w:proofErr w:type="spellEnd"/>
      <w:r w:rsidRPr="00AF1FD3">
        <w:rPr>
          <w:rFonts w:cs="Arial"/>
        </w:rPr>
        <w:t xml:space="preserve"> pandemic, online gambling become very popular and 80% of the advertising in our days include online gambling casinos. </w:t>
      </w:r>
    </w:p>
    <w:p w14:paraId="6BC62133" w14:textId="6E7AABE9" w:rsidR="006C6C57" w:rsidRPr="00AF1FD3" w:rsidRDefault="006C6C57" w:rsidP="00AF1FD3">
      <w:pPr>
        <w:spacing w:line="360" w:lineRule="auto"/>
        <w:rPr>
          <w:rFonts w:cs="Arial"/>
        </w:rPr>
      </w:pPr>
      <w:r w:rsidRPr="00AF1FD3">
        <w:rPr>
          <w:rFonts w:cs="Arial"/>
        </w:rPr>
        <w:t xml:space="preserve">Admiral are using the Customer </w:t>
      </w:r>
      <w:r w:rsidR="006D77CC" w:rsidRPr="00AF1FD3">
        <w:rPr>
          <w:rFonts w:cs="Arial"/>
        </w:rPr>
        <w:t>Relationship</w:t>
      </w:r>
      <w:r w:rsidRPr="00AF1FD3">
        <w:rPr>
          <w:rFonts w:cs="Arial"/>
        </w:rPr>
        <w:t xml:space="preserve"> </w:t>
      </w:r>
      <w:r w:rsidR="00545CB7" w:rsidRPr="00AF1FD3">
        <w:rPr>
          <w:rFonts w:cs="Arial"/>
        </w:rPr>
        <w:t>M</w:t>
      </w:r>
      <w:r w:rsidRPr="00AF1FD3">
        <w:rPr>
          <w:rFonts w:cs="Arial"/>
        </w:rPr>
        <w:t xml:space="preserve">anagement </w:t>
      </w:r>
      <w:r w:rsidR="006D77CC" w:rsidRPr="00AF1FD3">
        <w:rPr>
          <w:rFonts w:cs="Arial"/>
        </w:rPr>
        <w:t>which</w:t>
      </w:r>
      <w:r w:rsidRPr="00AF1FD3">
        <w:rPr>
          <w:rFonts w:cs="Arial"/>
        </w:rPr>
        <w:t xml:space="preserve"> </w:t>
      </w:r>
      <w:r w:rsidR="006D77CC" w:rsidRPr="00AF1FD3">
        <w:rPr>
          <w:rFonts w:cs="Arial"/>
        </w:rPr>
        <w:t xml:space="preserve">is an integrated approach to identifying, </w:t>
      </w:r>
      <w:r w:rsidR="00C87E54" w:rsidRPr="00AF1FD3">
        <w:rPr>
          <w:rFonts w:cs="Arial"/>
        </w:rPr>
        <w:t>acquiring,</w:t>
      </w:r>
      <w:r w:rsidR="006D77CC" w:rsidRPr="00AF1FD3">
        <w:rPr>
          <w:rFonts w:cs="Arial"/>
        </w:rPr>
        <w:t xml:space="preserve"> and retaining customers (</w:t>
      </w:r>
      <w:proofErr w:type="spellStart"/>
      <w:r w:rsidR="006D77CC" w:rsidRPr="00AF1FD3">
        <w:rPr>
          <w:rFonts w:cs="Arial"/>
        </w:rPr>
        <w:t>Peelen</w:t>
      </w:r>
      <w:proofErr w:type="spellEnd"/>
      <w:r w:rsidR="006D77CC" w:rsidRPr="00AF1FD3">
        <w:rPr>
          <w:rFonts w:cs="Arial"/>
        </w:rPr>
        <w:t>, and Beltman, 2013)</w:t>
      </w:r>
      <w:r w:rsidR="00C87E54" w:rsidRPr="00AF1FD3">
        <w:rPr>
          <w:rFonts w:cs="Arial"/>
        </w:rPr>
        <w:t>.</w:t>
      </w:r>
    </w:p>
    <w:p w14:paraId="64CFF6EB" w14:textId="006A3BEC" w:rsidR="00993BB1" w:rsidRPr="00AF1FD3" w:rsidRDefault="00993BB1" w:rsidP="00AF1FD3">
      <w:pPr>
        <w:spacing w:line="360" w:lineRule="auto"/>
        <w:rPr>
          <w:rFonts w:cs="Arial"/>
        </w:rPr>
      </w:pPr>
      <w:r w:rsidRPr="00AF1FD3">
        <w:rPr>
          <w:rFonts w:cs="Arial"/>
        </w:rPr>
        <w:t xml:space="preserve">Miller et </w:t>
      </w:r>
      <w:r w:rsidR="00BF0635" w:rsidRPr="00AF1FD3">
        <w:rPr>
          <w:rFonts w:cs="Arial"/>
        </w:rPr>
        <w:t>al, specified</w:t>
      </w:r>
      <w:r w:rsidRPr="00AF1FD3">
        <w:rPr>
          <w:rFonts w:cs="Arial"/>
        </w:rPr>
        <w:t xml:space="preserve"> in </w:t>
      </w:r>
      <w:r w:rsidR="00BF0635" w:rsidRPr="00AF1FD3">
        <w:rPr>
          <w:rFonts w:cs="Arial"/>
        </w:rPr>
        <w:t>2002, that</w:t>
      </w:r>
      <w:r w:rsidRPr="00AF1FD3">
        <w:rPr>
          <w:rFonts w:cs="Arial"/>
        </w:rPr>
        <w:t xml:space="preserve"> when you understand what people </w:t>
      </w:r>
      <w:r w:rsidR="00BF0635" w:rsidRPr="00AF1FD3">
        <w:rPr>
          <w:rFonts w:cs="Arial"/>
        </w:rPr>
        <w:t>value, you</w:t>
      </w:r>
      <w:r w:rsidRPr="00AF1FD3">
        <w:rPr>
          <w:rFonts w:cs="Arial"/>
        </w:rPr>
        <w:t xml:space="preserve"> have a key to what motivates them.</w:t>
      </w:r>
      <w:r w:rsidR="00BF0635" w:rsidRPr="00AF1FD3">
        <w:rPr>
          <w:rFonts w:cs="Arial"/>
        </w:rPr>
        <w:t xml:space="preserve"> </w:t>
      </w:r>
      <w:r w:rsidR="00D555D6" w:rsidRPr="00AF1FD3">
        <w:rPr>
          <w:rFonts w:cs="Arial"/>
        </w:rPr>
        <w:t>People's desire to earn wealth is one of people's main motivations to start gambling (</w:t>
      </w:r>
      <w:proofErr w:type="spellStart"/>
      <w:r w:rsidR="00D555D6" w:rsidRPr="00AF1FD3">
        <w:rPr>
          <w:rFonts w:cs="Arial"/>
        </w:rPr>
        <w:t>Ladoucerur</w:t>
      </w:r>
      <w:proofErr w:type="spellEnd"/>
      <w:r w:rsidR="00D555D6" w:rsidRPr="00AF1FD3">
        <w:rPr>
          <w:rFonts w:cs="Arial"/>
        </w:rPr>
        <w:t xml:space="preserve"> et al., 2001). </w:t>
      </w:r>
      <w:r w:rsidRPr="00AF1FD3">
        <w:rPr>
          <w:rFonts w:cs="Arial"/>
        </w:rPr>
        <w:t xml:space="preserve">This is way in every promotion that my company makes it is suggesting very </w:t>
      </w:r>
      <w:r w:rsidR="00BF0635" w:rsidRPr="00AF1FD3">
        <w:rPr>
          <w:rFonts w:cs="Arial"/>
        </w:rPr>
        <w:t>clearly</w:t>
      </w:r>
      <w:r w:rsidRPr="00AF1FD3">
        <w:rPr>
          <w:rFonts w:cs="Arial"/>
        </w:rPr>
        <w:t xml:space="preserve"> the possibility to win big money if you play</w:t>
      </w:r>
      <w:r w:rsidR="00BF0635" w:rsidRPr="00AF1FD3">
        <w:rPr>
          <w:rFonts w:cs="Arial"/>
        </w:rPr>
        <w:t>,</w:t>
      </w:r>
      <w:r w:rsidRPr="00AF1FD3">
        <w:rPr>
          <w:rFonts w:cs="Arial"/>
        </w:rPr>
        <w:t xml:space="preserve"> and even if you play only 1 pound.</w:t>
      </w:r>
    </w:p>
    <w:p w14:paraId="2022EFE1" w14:textId="59C424A4" w:rsidR="00993BB1" w:rsidRPr="00AF1FD3" w:rsidRDefault="00D555D6" w:rsidP="00AF1FD3">
      <w:pPr>
        <w:spacing w:line="360" w:lineRule="auto"/>
        <w:rPr>
          <w:rFonts w:cs="Arial"/>
        </w:rPr>
      </w:pPr>
      <w:r w:rsidRPr="00AF1FD3">
        <w:rPr>
          <w:rFonts w:cs="Arial"/>
        </w:rPr>
        <w:t>People are motivated to play recreationally because they want to get rid of stress and a negative emotional state and also want to play because of the adrenaline sensation that the games offer (</w:t>
      </w:r>
      <w:proofErr w:type="spellStart"/>
      <w:r w:rsidRPr="00AF1FD3">
        <w:rPr>
          <w:rFonts w:cs="Arial"/>
        </w:rPr>
        <w:t>Rickwood</w:t>
      </w:r>
      <w:proofErr w:type="spellEnd"/>
      <w:r w:rsidRPr="00AF1FD3">
        <w:rPr>
          <w:rFonts w:cs="Arial"/>
        </w:rPr>
        <w:t xml:space="preserve"> et all, 2010).</w:t>
      </w:r>
      <w:r w:rsidR="00993BB1" w:rsidRPr="00AF1FD3">
        <w:rPr>
          <w:rFonts w:cs="Arial"/>
        </w:rPr>
        <w:t xml:space="preserve">My company use information to create the sensation in the </w:t>
      </w:r>
      <w:r w:rsidR="00FE7498" w:rsidRPr="00AF1FD3">
        <w:rPr>
          <w:rFonts w:cs="Arial"/>
        </w:rPr>
        <w:t>head</w:t>
      </w:r>
      <w:r w:rsidR="00993BB1" w:rsidRPr="00AF1FD3">
        <w:rPr>
          <w:rFonts w:cs="Arial"/>
        </w:rPr>
        <w:t xml:space="preserve"> of the customer that if you gamble ,you can relax and have fun ,</w:t>
      </w:r>
      <w:r w:rsidR="00BF0635" w:rsidRPr="00AF1FD3">
        <w:rPr>
          <w:rFonts w:cs="Arial"/>
        </w:rPr>
        <w:t>b</w:t>
      </w:r>
      <w:r w:rsidR="00993BB1" w:rsidRPr="00AF1FD3">
        <w:rPr>
          <w:rFonts w:cs="Arial"/>
        </w:rPr>
        <w:t xml:space="preserve">ut </w:t>
      </w:r>
      <w:r w:rsidR="00BF0635" w:rsidRPr="00AF1FD3">
        <w:rPr>
          <w:rFonts w:cs="Arial"/>
        </w:rPr>
        <w:t>also,</w:t>
      </w:r>
      <w:r w:rsidR="00993BB1" w:rsidRPr="00AF1FD3">
        <w:rPr>
          <w:rFonts w:cs="Arial"/>
        </w:rPr>
        <w:t xml:space="preserve"> you can have excitement </w:t>
      </w:r>
      <w:r w:rsidR="00BF0635" w:rsidRPr="00AF1FD3">
        <w:rPr>
          <w:rFonts w:cs="Arial"/>
        </w:rPr>
        <w:t>sensations</w:t>
      </w:r>
      <w:r w:rsidR="00993BB1" w:rsidRPr="00AF1FD3">
        <w:rPr>
          <w:rFonts w:cs="Arial"/>
        </w:rPr>
        <w:t xml:space="preserve"> that will make you have an amazing experience.</w:t>
      </w:r>
    </w:p>
    <w:p w14:paraId="6A5CBB2B" w14:textId="2FA32E4D" w:rsidR="00D555D6" w:rsidRPr="00AF1FD3" w:rsidRDefault="00D555D6" w:rsidP="00AF1FD3">
      <w:pPr>
        <w:spacing w:line="360" w:lineRule="auto"/>
        <w:rPr>
          <w:rFonts w:cs="Arial"/>
        </w:rPr>
      </w:pPr>
      <w:r w:rsidRPr="00AF1FD3">
        <w:rPr>
          <w:rFonts w:cs="Arial"/>
        </w:rPr>
        <w:lastRenderedPageBreak/>
        <w:t xml:space="preserve">It often happens that when an individual plays for the first time to enjoy the "beginner's luck", called by </w:t>
      </w:r>
      <w:proofErr w:type="spellStart"/>
      <w:r w:rsidRPr="00AF1FD3">
        <w:rPr>
          <w:rFonts w:cs="Arial"/>
        </w:rPr>
        <w:t>Redish</w:t>
      </w:r>
      <w:proofErr w:type="spellEnd"/>
      <w:r w:rsidRPr="00AF1FD3">
        <w:rPr>
          <w:rFonts w:cs="Arial"/>
        </w:rPr>
        <w:t xml:space="preserve"> et al., (2008) a positive prediction error. This implies that earning a sum of money at the beginning by an individual who is not a</w:t>
      </w:r>
      <w:r w:rsidR="005616A1" w:rsidRPr="00AF1FD3">
        <w:rPr>
          <w:rFonts w:cs="Arial"/>
        </w:rPr>
        <w:t xml:space="preserve"> </w:t>
      </w:r>
      <w:r w:rsidR="001846AD" w:rsidRPr="00AF1FD3">
        <w:rPr>
          <w:rFonts w:cs="Arial"/>
        </w:rPr>
        <w:t>pathological</w:t>
      </w:r>
      <w:r w:rsidRPr="00AF1FD3">
        <w:rPr>
          <w:rFonts w:cs="Arial"/>
        </w:rPr>
        <w:t xml:space="preserve"> player is the previous factor of developing a pathological player disorder in the future (Sharpe, 2002</w:t>
      </w:r>
      <w:r w:rsidR="00A05590">
        <w:rPr>
          <w:rFonts w:cs="Arial"/>
        </w:rPr>
        <w:t>)</w:t>
      </w:r>
      <w:r w:rsidRPr="00AF1FD3">
        <w:rPr>
          <w:rFonts w:cs="Arial"/>
        </w:rPr>
        <w:t>.</w:t>
      </w:r>
      <w:r w:rsidR="00993BB1" w:rsidRPr="00AF1FD3">
        <w:rPr>
          <w:rFonts w:cs="Arial"/>
        </w:rPr>
        <w:t xml:space="preserve"> Admiral company know this and this is way they always give free spins in the beginning ,because a lot of times from th</w:t>
      </w:r>
      <w:r w:rsidR="00D16A40" w:rsidRPr="00AF1FD3">
        <w:rPr>
          <w:rFonts w:cs="Arial"/>
        </w:rPr>
        <w:t>ose</w:t>
      </w:r>
      <w:r w:rsidR="00993BB1" w:rsidRPr="00AF1FD3">
        <w:rPr>
          <w:rFonts w:cs="Arial"/>
        </w:rPr>
        <w:t xml:space="preserve"> free spins the customers </w:t>
      </w:r>
      <w:r w:rsidR="00D16A40" w:rsidRPr="00AF1FD3">
        <w:rPr>
          <w:rFonts w:cs="Arial"/>
        </w:rPr>
        <w:t xml:space="preserve">earn money and how </w:t>
      </w:r>
      <w:proofErr w:type="spellStart"/>
      <w:r w:rsidR="00D16A40" w:rsidRPr="00AF1FD3">
        <w:rPr>
          <w:rFonts w:cs="Arial"/>
        </w:rPr>
        <w:t>Redish</w:t>
      </w:r>
      <w:proofErr w:type="spellEnd"/>
      <w:r w:rsidR="00D16A40" w:rsidRPr="00AF1FD3">
        <w:rPr>
          <w:rFonts w:cs="Arial"/>
        </w:rPr>
        <w:t xml:space="preserve"> et al, says</w:t>
      </w:r>
      <w:r w:rsidR="00BF0635" w:rsidRPr="00AF1FD3">
        <w:rPr>
          <w:rFonts w:cs="Arial"/>
        </w:rPr>
        <w:t>,</w:t>
      </w:r>
      <w:r w:rsidR="00D16A40" w:rsidRPr="00AF1FD3">
        <w:rPr>
          <w:rFonts w:cs="Arial"/>
        </w:rPr>
        <w:t xml:space="preserve"> it is creating a positive prediction error that will make</w:t>
      </w:r>
      <w:r w:rsidR="00BF0635" w:rsidRPr="00AF1FD3">
        <w:rPr>
          <w:rFonts w:cs="Arial"/>
        </w:rPr>
        <w:t xml:space="preserve"> the</w:t>
      </w:r>
      <w:r w:rsidR="00D16A40" w:rsidRPr="00AF1FD3">
        <w:rPr>
          <w:rFonts w:cs="Arial"/>
        </w:rPr>
        <w:t xml:space="preserve"> customer to play more often in the future.</w:t>
      </w:r>
    </w:p>
    <w:p w14:paraId="68714780" w14:textId="54762930" w:rsidR="003551EA" w:rsidRPr="00AF1FD3" w:rsidRDefault="003551EA" w:rsidP="00AF1FD3">
      <w:pPr>
        <w:spacing w:line="360" w:lineRule="auto"/>
        <w:rPr>
          <w:rFonts w:cs="Arial"/>
        </w:rPr>
      </w:pPr>
      <w:r w:rsidRPr="00AF1FD3">
        <w:rPr>
          <w:rFonts w:cs="Arial"/>
        </w:rPr>
        <w:t>The authors Payne G. and Payne J. says in 2004 about the Hawthorne Effect, that the more attention you give to someone, the more likely their behaviour will change. The company that I work for did this, by sending messages to every customer that already sing up in our venue. The messages include a very positive and manipulate message, informing the customer that with only 1 pound they can win the jackpot. The possibility that a customer can win with 1 pound the jackpot, it is very rare, but still our company it is using it to attract people to play.</w:t>
      </w:r>
    </w:p>
    <w:p w14:paraId="41373BB4" w14:textId="773D7110" w:rsidR="00083C99" w:rsidRPr="00AF1FD3" w:rsidRDefault="000B492C" w:rsidP="00AF1FD3">
      <w:pPr>
        <w:spacing w:line="360" w:lineRule="auto"/>
        <w:rPr>
          <w:rFonts w:cs="Arial"/>
        </w:rPr>
      </w:pPr>
      <w:r w:rsidRPr="00AF1FD3">
        <w:rPr>
          <w:rFonts w:cs="Arial"/>
        </w:rPr>
        <w:t xml:space="preserve">The company that I work for, evaluated the </w:t>
      </w:r>
      <w:r w:rsidR="00363244" w:rsidRPr="00AF1FD3">
        <w:rPr>
          <w:rFonts w:cs="Arial"/>
        </w:rPr>
        <w:t>benefits and</w:t>
      </w:r>
      <w:r w:rsidRPr="00AF1FD3">
        <w:rPr>
          <w:rFonts w:cs="Arial"/>
        </w:rPr>
        <w:t xml:space="preserve"> challenges of developing and maintaining good customer relationships online and just before the </w:t>
      </w:r>
      <w:proofErr w:type="spellStart"/>
      <w:r w:rsidRPr="00AF1FD3">
        <w:rPr>
          <w:rFonts w:cs="Arial"/>
        </w:rPr>
        <w:t>covid</w:t>
      </w:r>
      <w:proofErr w:type="spellEnd"/>
      <w:r w:rsidRPr="00AF1FD3">
        <w:rPr>
          <w:rFonts w:cs="Arial"/>
        </w:rPr>
        <w:t xml:space="preserve">, they started to promote his online gambling site called “admiralcasinos.co.uk”. This means that every time a customer entered our venue, we had to give them the leaflet with the online casino of admiral where they can sign up and receive 40 free spins. We even had a tablet just for showing the customers how to access the online casino and how to sign in. Moreover, they encourage them to gamble offering them not only the 40 free spins they will automatically receive but another 40 free spin if they will sign up straight away from our </w:t>
      </w:r>
      <w:r w:rsidR="00363244" w:rsidRPr="00AF1FD3">
        <w:rPr>
          <w:rFonts w:cs="Arial"/>
        </w:rPr>
        <w:t xml:space="preserve">tablet. </w:t>
      </w:r>
    </w:p>
    <w:p w14:paraId="01D644D4" w14:textId="77777777" w:rsidR="00C87E54" w:rsidRPr="00AF1FD3" w:rsidRDefault="00C87E54" w:rsidP="00AF1FD3">
      <w:pPr>
        <w:spacing w:line="360" w:lineRule="auto"/>
        <w:rPr>
          <w:rFonts w:cs="Arial"/>
        </w:rPr>
      </w:pPr>
      <w:r w:rsidRPr="00AF1FD3">
        <w:rPr>
          <w:rFonts w:cs="Arial"/>
        </w:rPr>
        <w:t xml:space="preserve">Admiral use , media channels to promote his gambling site and in every adverting that you see ,you always can perceive that you can win big time ,because in that advertising it is showing you a picture or a set of pictures with the biggest winnings possible. Of course, those bigger winnings are possible only if you are playing a big bet, and the changes to get those very big winnings are very rare. Even so , in every adverting that you see , you will notice that how wonderful it the live after you win big and how happy you become when you gamble and you win so much money. You can see this advertising in every media channel, like Facebook, Instagram, You tube, Twitter, Yahoo, Gmail. Moreover, in every of these channels the adverting it is a short video with big wins that you can achieve only if you gamble. Those videos are very often and every day you will see at least 20 of them. </w:t>
      </w:r>
      <w:proofErr w:type="gramStart"/>
      <w:r w:rsidRPr="00AF1FD3">
        <w:rPr>
          <w:rFonts w:cs="Arial"/>
        </w:rPr>
        <w:t>So</w:t>
      </w:r>
      <w:proofErr w:type="gramEnd"/>
      <w:r w:rsidRPr="00AF1FD3">
        <w:rPr>
          <w:rFonts w:cs="Arial"/>
        </w:rPr>
        <w:t xml:space="preserve"> because those videos with this type of adverting are so often, they make you try it at least one time, even for curiosity, to see how it is like to gamble.</w:t>
      </w:r>
    </w:p>
    <w:p w14:paraId="0B27683B" w14:textId="77777777" w:rsidR="00C87E54" w:rsidRPr="00AF1FD3" w:rsidRDefault="00C87E54" w:rsidP="00AF1FD3">
      <w:pPr>
        <w:spacing w:line="360" w:lineRule="auto"/>
        <w:rPr>
          <w:rFonts w:cs="Arial"/>
        </w:rPr>
      </w:pPr>
    </w:p>
    <w:p w14:paraId="60479490" w14:textId="42371541" w:rsidR="00083C99" w:rsidRPr="00AF1FD3" w:rsidRDefault="00363244" w:rsidP="00AF1FD3">
      <w:pPr>
        <w:spacing w:line="360" w:lineRule="auto"/>
        <w:rPr>
          <w:rFonts w:cs="Arial"/>
        </w:rPr>
      </w:pPr>
      <w:r w:rsidRPr="00AF1FD3">
        <w:rPr>
          <w:rFonts w:cs="Arial"/>
        </w:rPr>
        <w:lastRenderedPageBreak/>
        <w:t xml:space="preserve">The company understand the benefits of keeping the customer engage </w:t>
      </w:r>
      <w:r w:rsidR="00FE7498" w:rsidRPr="00AF1FD3">
        <w:rPr>
          <w:rFonts w:cs="Arial"/>
        </w:rPr>
        <w:t xml:space="preserve">even </w:t>
      </w:r>
      <w:r w:rsidR="00083C99" w:rsidRPr="00AF1FD3">
        <w:rPr>
          <w:rFonts w:cs="Arial"/>
        </w:rPr>
        <w:t>online, because</w:t>
      </w:r>
      <w:r w:rsidRPr="00AF1FD3">
        <w:rPr>
          <w:rFonts w:cs="Arial"/>
        </w:rPr>
        <w:t xml:space="preserve"> the more interactions of the </w:t>
      </w:r>
      <w:r w:rsidR="00083C99" w:rsidRPr="00AF1FD3">
        <w:rPr>
          <w:rFonts w:cs="Arial"/>
        </w:rPr>
        <w:t>customer, online</w:t>
      </w:r>
      <w:r w:rsidRPr="00AF1FD3">
        <w:rPr>
          <w:rFonts w:cs="Arial"/>
        </w:rPr>
        <w:t xml:space="preserve">, or in our </w:t>
      </w:r>
      <w:r w:rsidR="00083C99" w:rsidRPr="00AF1FD3">
        <w:rPr>
          <w:rFonts w:cs="Arial"/>
        </w:rPr>
        <w:t>venue, the</w:t>
      </w:r>
      <w:r w:rsidRPr="00AF1FD3">
        <w:rPr>
          <w:rFonts w:cs="Arial"/>
        </w:rPr>
        <w:t xml:space="preserve"> more profitable the company will </w:t>
      </w:r>
      <w:r w:rsidR="00FE7498" w:rsidRPr="00AF1FD3">
        <w:rPr>
          <w:rFonts w:cs="Arial"/>
        </w:rPr>
        <w:t>get. They</w:t>
      </w:r>
      <w:r w:rsidRPr="00AF1FD3">
        <w:rPr>
          <w:rFonts w:cs="Arial"/>
        </w:rPr>
        <w:t xml:space="preserve"> already realise that </w:t>
      </w:r>
      <w:proofErr w:type="spellStart"/>
      <w:r w:rsidRPr="00AF1FD3">
        <w:rPr>
          <w:rFonts w:cs="Arial"/>
        </w:rPr>
        <w:t>Covid</w:t>
      </w:r>
      <w:proofErr w:type="spellEnd"/>
      <w:r w:rsidRPr="00AF1FD3">
        <w:rPr>
          <w:rFonts w:cs="Arial"/>
        </w:rPr>
        <w:t xml:space="preserve"> will represent a </w:t>
      </w:r>
      <w:r w:rsidR="00FE7498" w:rsidRPr="00AF1FD3">
        <w:rPr>
          <w:rFonts w:cs="Arial"/>
        </w:rPr>
        <w:t>challenge</w:t>
      </w:r>
      <w:r w:rsidRPr="00AF1FD3">
        <w:rPr>
          <w:rFonts w:cs="Arial"/>
        </w:rPr>
        <w:t xml:space="preserve"> and they had to act quickly just before the lock </w:t>
      </w:r>
      <w:r w:rsidR="00FE7498" w:rsidRPr="00AF1FD3">
        <w:rPr>
          <w:rFonts w:cs="Arial"/>
        </w:rPr>
        <w:t>down, to</w:t>
      </w:r>
      <w:r w:rsidRPr="00AF1FD3">
        <w:rPr>
          <w:rFonts w:cs="Arial"/>
        </w:rPr>
        <w:t xml:space="preserve"> be able the get the people engage in online gambling even from before the lock </w:t>
      </w:r>
      <w:r w:rsidR="00FE7498" w:rsidRPr="00AF1FD3">
        <w:rPr>
          <w:rFonts w:cs="Arial"/>
        </w:rPr>
        <w:t xml:space="preserve">down. </w:t>
      </w:r>
    </w:p>
    <w:p w14:paraId="736CD264" w14:textId="77777777" w:rsidR="00083C99" w:rsidRPr="00AF1FD3" w:rsidRDefault="00FE7498" w:rsidP="00AF1FD3">
      <w:pPr>
        <w:spacing w:line="360" w:lineRule="auto"/>
        <w:rPr>
          <w:rFonts w:cs="Arial"/>
        </w:rPr>
      </w:pPr>
      <w:r w:rsidRPr="00AF1FD3">
        <w:rPr>
          <w:rFonts w:cs="Arial"/>
        </w:rPr>
        <w:t>This</w:t>
      </w:r>
      <w:r w:rsidR="00363244" w:rsidRPr="00AF1FD3">
        <w:rPr>
          <w:rFonts w:cs="Arial"/>
        </w:rPr>
        <w:t xml:space="preserve"> is why they trained us how to sell the idea to a customer that gambling doesn’t have to stop ,if our venue is closing ,the gambling can continue online ,so the fun and </w:t>
      </w:r>
      <w:r w:rsidRPr="00AF1FD3">
        <w:rPr>
          <w:rFonts w:cs="Arial"/>
        </w:rPr>
        <w:t>excitement</w:t>
      </w:r>
      <w:r w:rsidR="00363244" w:rsidRPr="00AF1FD3">
        <w:rPr>
          <w:rFonts w:cs="Arial"/>
        </w:rPr>
        <w:t xml:space="preserve"> it will keep going online ,in your own intimacy ,staying relax in our own chair and </w:t>
      </w:r>
      <w:r w:rsidRPr="00AF1FD3">
        <w:rPr>
          <w:rFonts w:cs="Arial"/>
        </w:rPr>
        <w:t>benefit</w:t>
      </w:r>
      <w:r w:rsidR="00363244" w:rsidRPr="00AF1FD3">
        <w:rPr>
          <w:rFonts w:cs="Arial"/>
        </w:rPr>
        <w:t xml:space="preserve"> from the </w:t>
      </w:r>
      <w:r w:rsidRPr="00AF1FD3">
        <w:rPr>
          <w:rFonts w:cs="Arial"/>
        </w:rPr>
        <w:t>excitement</w:t>
      </w:r>
      <w:r w:rsidR="00363244" w:rsidRPr="00AF1FD3">
        <w:rPr>
          <w:rFonts w:cs="Arial"/>
        </w:rPr>
        <w:t xml:space="preserve"> and wellbeing of the </w:t>
      </w:r>
      <w:r w:rsidRPr="00AF1FD3">
        <w:rPr>
          <w:rFonts w:cs="Arial"/>
        </w:rPr>
        <w:t xml:space="preserve">gambling. </w:t>
      </w:r>
    </w:p>
    <w:p w14:paraId="3BC3A60E" w14:textId="0827A18A" w:rsidR="000B492C" w:rsidRPr="00AF1FD3" w:rsidRDefault="00FE7498" w:rsidP="00AF1FD3">
      <w:pPr>
        <w:spacing w:line="360" w:lineRule="auto"/>
        <w:rPr>
          <w:rFonts w:cs="Arial"/>
        </w:rPr>
      </w:pPr>
      <w:r w:rsidRPr="00AF1FD3">
        <w:rPr>
          <w:rFonts w:cs="Arial"/>
        </w:rPr>
        <w:t>To</w:t>
      </w:r>
      <w:r w:rsidR="00363244" w:rsidRPr="00AF1FD3">
        <w:rPr>
          <w:rFonts w:cs="Arial"/>
        </w:rPr>
        <w:t xml:space="preserve"> maintain good customer service even  online ,they hired more stuff to be able to </w:t>
      </w:r>
      <w:r w:rsidRPr="00AF1FD3">
        <w:rPr>
          <w:rFonts w:cs="Arial"/>
        </w:rPr>
        <w:t>assess</w:t>
      </w:r>
      <w:r w:rsidR="00363244" w:rsidRPr="00AF1FD3">
        <w:rPr>
          <w:rFonts w:cs="Arial"/>
        </w:rPr>
        <w:t xml:space="preserve"> the customer </w:t>
      </w:r>
      <w:r w:rsidRPr="00AF1FD3">
        <w:rPr>
          <w:rFonts w:cs="Arial"/>
        </w:rPr>
        <w:t>need</w:t>
      </w:r>
      <w:r w:rsidR="00363244" w:rsidRPr="00AF1FD3">
        <w:rPr>
          <w:rFonts w:cs="Arial"/>
        </w:rPr>
        <w:t xml:space="preserve"> in real time ,and they create chat platform easy to access were a </w:t>
      </w:r>
      <w:r w:rsidRPr="00AF1FD3">
        <w:rPr>
          <w:rFonts w:cs="Arial"/>
        </w:rPr>
        <w:t>professional</w:t>
      </w:r>
      <w:r w:rsidR="00363244" w:rsidRPr="00AF1FD3">
        <w:rPr>
          <w:rFonts w:cs="Arial"/>
        </w:rPr>
        <w:t xml:space="preserve"> person</w:t>
      </w:r>
      <w:r w:rsidRPr="00AF1FD3">
        <w:rPr>
          <w:rFonts w:cs="Arial"/>
        </w:rPr>
        <w:t xml:space="preserve"> </w:t>
      </w:r>
      <w:r w:rsidR="00363244" w:rsidRPr="00AF1FD3">
        <w:rPr>
          <w:rFonts w:cs="Arial"/>
        </w:rPr>
        <w:t>can help you with every enquiry that you have .</w:t>
      </w:r>
    </w:p>
    <w:p w14:paraId="4D221EBE" w14:textId="50E6DEA2" w:rsidR="00935A56" w:rsidRPr="00AF1FD3" w:rsidRDefault="00D555D6" w:rsidP="00AF1FD3">
      <w:pPr>
        <w:spacing w:line="360" w:lineRule="auto"/>
        <w:rPr>
          <w:rFonts w:cs="Arial"/>
        </w:rPr>
      </w:pPr>
      <w:r w:rsidRPr="00AF1FD3">
        <w:rPr>
          <w:rFonts w:cs="Arial"/>
        </w:rPr>
        <w:t>The financial gains of the gambler also called positive prediction errors, reinforce the</w:t>
      </w:r>
      <w:r w:rsidR="005616A1" w:rsidRPr="00AF1FD3">
        <w:rPr>
          <w:rFonts w:cs="Arial"/>
        </w:rPr>
        <w:t xml:space="preserve"> learning process</w:t>
      </w:r>
      <w:r w:rsidRPr="00AF1FD3">
        <w:rPr>
          <w:rFonts w:cs="Arial"/>
        </w:rPr>
        <w:t xml:space="preserve">, but financial losses, also called negative prediction errors, do not trigger the </w:t>
      </w:r>
      <w:r w:rsidR="005616A1" w:rsidRPr="00AF1FD3">
        <w:rPr>
          <w:rFonts w:cs="Arial"/>
        </w:rPr>
        <w:t>“un</w:t>
      </w:r>
      <w:r w:rsidRPr="00AF1FD3">
        <w:rPr>
          <w:rFonts w:cs="Arial"/>
        </w:rPr>
        <w:t xml:space="preserve">learning </w:t>
      </w:r>
      <w:r w:rsidR="005616A1" w:rsidRPr="00AF1FD3">
        <w:rPr>
          <w:rFonts w:cs="Arial"/>
        </w:rPr>
        <w:t>process”</w:t>
      </w:r>
      <w:r w:rsidRPr="00AF1FD3">
        <w:rPr>
          <w:rFonts w:cs="Arial"/>
        </w:rPr>
        <w:t xml:space="preserve"> as illustrated to us when the </w:t>
      </w:r>
      <w:r w:rsidR="005616A1" w:rsidRPr="00AF1FD3">
        <w:rPr>
          <w:rFonts w:cs="Arial"/>
        </w:rPr>
        <w:t xml:space="preserve">gambler </w:t>
      </w:r>
      <w:r w:rsidRPr="00AF1FD3">
        <w:rPr>
          <w:rFonts w:cs="Arial"/>
        </w:rPr>
        <w:t>player relapses (</w:t>
      </w:r>
      <w:proofErr w:type="spellStart"/>
      <w:r w:rsidRPr="00AF1FD3">
        <w:rPr>
          <w:rFonts w:cs="Arial"/>
        </w:rPr>
        <w:t>Redish</w:t>
      </w:r>
      <w:proofErr w:type="spellEnd"/>
      <w:r w:rsidRPr="00AF1FD3">
        <w:rPr>
          <w:rFonts w:cs="Arial"/>
        </w:rPr>
        <w:t xml:space="preserve"> et al., 2008). Moreover, financial losses may promote 'specific learning' referred to by </w:t>
      </w:r>
      <w:proofErr w:type="spellStart"/>
      <w:r w:rsidRPr="00AF1FD3">
        <w:rPr>
          <w:rFonts w:cs="Arial"/>
        </w:rPr>
        <w:t>Redish</w:t>
      </w:r>
      <w:proofErr w:type="spellEnd"/>
      <w:r w:rsidRPr="00AF1FD3">
        <w:rPr>
          <w:rFonts w:cs="Arial"/>
        </w:rPr>
        <w:t xml:space="preserve"> as 'state of division'. They show us the cause of the player's belief in losing money in a way that does not erode his faith in winning (</w:t>
      </w:r>
      <w:proofErr w:type="spellStart"/>
      <w:r w:rsidRPr="00AF1FD3">
        <w:rPr>
          <w:rFonts w:cs="Arial"/>
        </w:rPr>
        <w:t>Redish</w:t>
      </w:r>
      <w:proofErr w:type="spellEnd"/>
      <w:r w:rsidRPr="00AF1FD3">
        <w:rPr>
          <w:rFonts w:cs="Arial"/>
        </w:rPr>
        <w:t xml:space="preserve"> et al., 2008)</w:t>
      </w:r>
      <w:r w:rsidR="005616A1" w:rsidRPr="00AF1FD3">
        <w:rPr>
          <w:rFonts w:cs="Arial"/>
        </w:rPr>
        <w:t>.</w:t>
      </w:r>
      <w:r w:rsidR="00BF0635" w:rsidRPr="00AF1FD3">
        <w:rPr>
          <w:rFonts w:cs="Arial"/>
        </w:rPr>
        <w:t>Because</w:t>
      </w:r>
      <w:r w:rsidR="00D16A40" w:rsidRPr="00AF1FD3">
        <w:rPr>
          <w:rFonts w:cs="Arial"/>
        </w:rPr>
        <w:t xml:space="preserve"> the first time when they gamble , the gamblers have the fortune to win </w:t>
      </w:r>
      <w:r w:rsidR="00BF0635" w:rsidRPr="00AF1FD3">
        <w:rPr>
          <w:rFonts w:cs="Arial"/>
        </w:rPr>
        <w:t>money, they</w:t>
      </w:r>
      <w:r w:rsidR="00D16A40" w:rsidRPr="00AF1FD3">
        <w:rPr>
          <w:rFonts w:cs="Arial"/>
        </w:rPr>
        <w:t xml:space="preserve"> do not realise that this is almost an </w:t>
      </w:r>
      <w:r w:rsidR="00F35893" w:rsidRPr="00AF1FD3">
        <w:rPr>
          <w:rFonts w:cs="Arial"/>
        </w:rPr>
        <w:t>onetime</w:t>
      </w:r>
      <w:r w:rsidR="00D16A40" w:rsidRPr="00AF1FD3">
        <w:rPr>
          <w:rFonts w:cs="Arial"/>
        </w:rPr>
        <w:t xml:space="preserve"> thing and it is very hard to wi</w:t>
      </w:r>
      <w:r w:rsidR="00BF0635" w:rsidRPr="00AF1FD3">
        <w:rPr>
          <w:rFonts w:cs="Arial"/>
        </w:rPr>
        <w:t xml:space="preserve">n </w:t>
      </w:r>
      <w:r w:rsidR="00D16A40" w:rsidRPr="00AF1FD3">
        <w:rPr>
          <w:rFonts w:cs="Arial"/>
        </w:rPr>
        <w:t xml:space="preserve">the same amount again , or to win so many time like they use to in the beginning when they started gambling. Only because they </w:t>
      </w:r>
      <w:r w:rsidR="00BF0635" w:rsidRPr="00AF1FD3">
        <w:rPr>
          <w:rFonts w:cs="Arial"/>
        </w:rPr>
        <w:t>have</w:t>
      </w:r>
      <w:r w:rsidR="00D16A40" w:rsidRPr="00AF1FD3">
        <w:rPr>
          <w:rFonts w:cs="Arial"/>
        </w:rPr>
        <w:t xml:space="preserve"> this negative </w:t>
      </w:r>
      <w:r w:rsidR="00BF0635" w:rsidRPr="00AF1FD3">
        <w:rPr>
          <w:rFonts w:cs="Arial"/>
        </w:rPr>
        <w:t>predictions</w:t>
      </w:r>
      <w:r w:rsidR="00D16A40" w:rsidRPr="00AF1FD3">
        <w:rPr>
          <w:rFonts w:cs="Arial"/>
        </w:rPr>
        <w:t xml:space="preserve"> errors they do not understand that even when you win 1 day 1000 pounds ,if you play every day 100 pounds ,in 30 days you </w:t>
      </w:r>
      <w:r w:rsidR="00BF0635" w:rsidRPr="00AF1FD3">
        <w:rPr>
          <w:rFonts w:cs="Arial"/>
        </w:rPr>
        <w:t>lose</w:t>
      </w:r>
      <w:r w:rsidR="00D16A40" w:rsidRPr="00AF1FD3">
        <w:rPr>
          <w:rFonts w:cs="Arial"/>
        </w:rPr>
        <w:t xml:space="preserve"> more </w:t>
      </w:r>
      <w:r w:rsidR="00BF0635" w:rsidRPr="00AF1FD3">
        <w:rPr>
          <w:rFonts w:cs="Arial"/>
        </w:rPr>
        <w:t>than</w:t>
      </w:r>
      <w:r w:rsidR="00D16A40" w:rsidRPr="00AF1FD3">
        <w:rPr>
          <w:rFonts w:cs="Arial"/>
        </w:rPr>
        <w:t xml:space="preserve"> 3000 pounds, so you lose more th</w:t>
      </w:r>
      <w:r w:rsidR="00BF0635" w:rsidRPr="00AF1FD3">
        <w:rPr>
          <w:rFonts w:cs="Arial"/>
        </w:rPr>
        <w:t>a</w:t>
      </w:r>
      <w:r w:rsidR="00D16A40" w:rsidRPr="00AF1FD3">
        <w:rPr>
          <w:rFonts w:cs="Arial"/>
        </w:rPr>
        <w:t xml:space="preserve">n 3 times more that you win one </w:t>
      </w:r>
      <w:r w:rsidR="00BF0635" w:rsidRPr="00AF1FD3">
        <w:rPr>
          <w:rFonts w:cs="Arial"/>
        </w:rPr>
        <w:t>time. Taking</w:t>
      </w:r>
      <w:r w:rsidR="00D16A40" w:rsidRPr="00AF1FD3">
        <w:rPr>
          <w:rFonts w:cs="Arial"/>
        </w:rPr>
        <w:t xml:space="preserve"> in consideration that it felt very good when you win so much </w:t>
      </w:r>
      <w:r w:rsidR="001846AD" w:rsidRPr="00AF1FD3">
        <w:rPr>
          <w:rFonts w:cs="Arial"/>
        </w:rPr>
        <w:t>money, the</w:t>
      </w:r>
      <w:r w:rsidR="00D16A40" w:rsidRPr="00AF1FD3">
        <w:rPr>
          <w:rFonts w:cs="Arial"/>
        </w:rPr>
        <w:t xml:space="preserve"> gamblers are willing to spend more money only to feel the same sensation.</w:t>
      </w:r>
    </w:p>
    <w:p w14:paraId="2180DF24" w14:textId="77777777" w:rsidR="00D805C9" w:rsidRPr="00AF1FD3" w:rsidRDefault="00935A56" w:rsidP="00AF1FD3">
      <w:pPr>
        <w:spacing w:line="360" w:lineRule="auto"/>
        <w:rPr>
          <w:rFonts w:cs="Arial"/>
        </w:rPr>
      </w:pPr>
      <w:r w:rsidRPr="00AF1FD3">
        <w:rPr>
          <w:rFonts w:cs="Arial"/>
        </w:rPr>
        <w:t xml:space="preserve">Taking in consideration that a quarter of the population is unable to enjoy personal activities in everyday life because our human genetic condition that leads to "dopamine hunger". (Blum et al., 1996; Moreno et al. 1991) and the fact that  "Dopamine hunger" is the cause of neurotic and destructive </w:t>
      </w:r>
      <w:r w:rsidR="00FE7498" w:rsidRPr="00AF1FD3">
        <w:rPr>
          <w:rFonts w:cs="Arial"/>
        </w:rPr>
        <w:t>behaviours</w:t>
      </w:r>
      <w:r w:rsidRPr="00AF1FD3">
        <w:rPr>
          <w:rFonts w:cs="Arial"/>
        </w:rPr>
        <w:t xml:space="preserve"> (Blum et al., 1996; Moreno et al. 1991), gambling companies ,including Admiral ,use this information to create an </w:t>
      </w:r>
      <w:r w:rsidR="00363244" w:rsidRPr="00AF1FD3">
        <w:rPr>
          <w:rFonts w:cs="Arial"/>
        </w:rPr>
        <w:t>environment</w:t>
      </w:r>
      <w:r w:rsidRPr="00AF1FD3">
        <w:rPr>
          <w:rFonts w:cs="Arial"/>
        </w:rPr>
        <w:t xml:space="preserve"> where you can enjoy everything ,an </w:t>
      </w:r>
      <w:r w:rsidR="00363244" w:rsidRPr="00AF1FD3">
        <w:rPr>
          <w:rFonts w:cs="Arial"/>
        </w:rPr>
        <w:t>environment</w:t>
      </w:r>
      <w:r w:rsidRPr="00AF1FD3">
        <w:rPr>
          <w:rFonts w:cs="Arial"/>
        </w:rPr>
        <w:t xml:space="preserve"> where you feel special, where you feel that you will </w:t>
      </w:r>
      <w:r w:rsidR="00363244" w:rsidRPr="00AF1FD3">
        <w:rPr>
          <w:rFonts w:cs="Arial"/>
        </w:rPr>
        <w:t>achieve</w:t>
      </w:r>
      <w:r w:rsidRPr="00AF1FD3">
        <w:rPr>
          <w:rFonts w:cs="Arial"/>
        </w:rPr>
        <w:t xml:space="preserve"> something important with the next bet that you </w:t>
      </w:r>
      <w:r w:rsidR="00363244" w:rsidRPr="00AF1FD3">
        <w:rPr>
          <w:rFonts w:cs="Arial"/>
        </w:rPr>
        <w:t>make.</w:t>
      </w:r>
    </w:p>
    <w:p w14:paraId="0FE71BA4" w14:textId="777A3E20" w:rsidR="003551EA" w:rsidRPr="00AF1FD3" w:rsidRDefault="00363244" w:rsidP="00AF1FD3">
      <w:pPr>
        <w:spacing w:line="360" w:lineRule="auto"/>
        <w:rPr>
          <w:rFonts w:cs="Arial"/>
        </w:rPr>
      </w:pPr>
      <w:r w:rsidRPr="00AF1FD3">
        <w:rPr>
          <w:rFonts w:cs="Arial"/>
        </w:rPr>
        <w:lastRenderedPageBreak/>
        <w:t>The</w:t>
      </w:r>
      <w:r w:rsidR="00935A56" w:rsidRPr="00AF1FD3">
        <w:rPr>
          <w:rFonts w:cs="Arial"/>
        </w:rPr>
        <w:t xml:space="preserve"> gambling companies are inducing you the </w:t>
      </w:r>
      <w:r w:rsidRPr="00AF1FD3">
        <w:rPr>
          <w:rFonts w:cs="Arial"/>
        </w:rPr>
        <w:t>idea</w:t>
      </w:r>
      <w:r w:rsidR="00935A56" w:rsidRPr="00AF1FD3">
        <w:rPr>
          <w:rFonts w:cs="Arial"/>
        </w:rPr>
        <w:t xml:space="preserve"> that it feels good to gamble and to enjoy a </w:t>
      </w:r>
      <w:r w:rsidRPr="00AF1FD3">
        <w:rPr>
          <w:rFonts w:cs="Arial"/>
        </w:rPr>
        <w:t>little</w:t>
      </w:r>
      <w:r w:rsidR="00935A56" w:rsidRPr="00AF1FD3">
        <w:rPr>
          <w:rFonts w:cs="Arial"/>
        </w:rPr>
        <w:t xml:space="preserve"> time for yourself doing something that it is relaxing you and moreover that you</w:t>
      </w:r>
      <w:r w:rsidR="0043634C" w:rsidRPr="00AF1FD3">
        <w:rPr>
          <w:rFonts w:cs="Arial"/>
        </w:rPr>
        <w:t xml:space="preserve"> can</w:t>
      </w:r>
      <w:r w:rsidR="00935A56" w:rsidRPr="00AF1FD3">
        <w:rPr>
          <w:rFonts w:cs="Arial"/>
        </w:rPr>
        <w:t xml:space="preserve"> win </w:t>
      </w:r>
      <w:r w:rsidRPr="00AF1FD3">
        <w:rPr>
          <w:rFonts w:cs="Arial"/>
        </w:rPr>
        <w:t>substantial</w:t>
      </w:r>
      <w:r w:rsidR="00935A56" w:rsidRPr="00AF1FD3">
        <w:rPr>
          <w:rFonts w:cs="Arial"/>
        </w:rPr>
        <w:t xml:space="preserve"> </w:t>
      </w:r>
      <w:r w:rsidR="00FE7498" w:rsidRPr="00AF1FD3">
        <w:rPr>
          <w:rFonts w:cs="Arial"/>
        </w:rPr>
        <w:t>money. Moreover</w:t>
      </w:r>
      <w:r w:rsidR="00C8477F" w:rsidRPr="00AF1FD3">
        <w:rPr>
          <w:rFonts w:cs="Arial"/>
        </w:rPr>
        <w:t xml:space="preserve"> they are </w:t>
      </w:r>
      <w:r w:rsidR="00FE7498" w:rsidRPr="00AF1FD3">
        <w:rPr>
          <w:rFonts w:cs="Arial"/>
        </w:rPr>
        <w:t>maintaining</w:t>
      </w:r>
      <w:r w:rsidR="00C8477F" w:rsidRPr="00AF1FD3">
        <w:rPr>
          <w:rFonts w:cs="Arial"/>
        </w:rPr>
        <w:t xml:space="preserve"> a good customer </w:t>
      </w:r>
      <w:r w:rsidR="00FE7498" w:rsidRPr="00AF1FD3">
        <w:rPr>
          <w:rFonts w:cs="Arial"/>
        </w:rPr>
        <w:t>relationships</w:t>
      </w:r>
      <w:r w:rsidR="00C8477F" w:rsidRPr="00AF1FD3">
        <w:rPr>
          <w:rFonts w:cs="Arial"/>
        </w:rPr>
        <w:t xml:space="preserve"> ,in times of crisis like </w:t>
      </w:r>
      <w:proofErr w:type="spellStart"/>
      <w:r w:rsidR="00C8477F" w:rsidRPr="00AF1FD3">
        <w:rPr>
          <w:rFonts w:cs="Arial"/>
        </w:rPr>
        <w:t>covid</w:t>
      </w:r>
      <w:proofErr w:type="spellEnd"/>
      <w:r w:rsidR="00C8477F" w:rsidRPr="00AF1FD3">
        <w:rPr>
          <w:rFonts w:cs="Arial"/>
        </w:rPr>
        <w:t xml:space="preserve"> ,by </w:t>
      </w:r>
      <w:r w:rsidR="00FE7498" w:rsidRPr="00AF1FD3">
        <w:rPr>
          <w:rFonts w:cs="Arial"/>
        </w:rPr>
        <w:t>giving</w:t>
      </w:r>
      <w:r w:rsidR="00C8477F" w:rsidRPr="00AF1FD3">
        <w:rPr>
          <w:rFonts w:cs="Arial"/>
        </w:rPr>
        <w:t xml:space="preserve"> them more promotions than before </w:t>
      </w:r>
      <w:proofErr w:type="spellStart"/>
      <w:r w:rsidR="00C8477F" w:rsidRPr="00AF1FD3">
        <w:rPr>
          <w:rFonts w:cs="Arial"/>
        </w:rPr>
        <w:t>covid</w:t>
      </w:r>
      <w:proofErr w:type="spellEnd"/>
      <w:r w:rsidR="00C8477F" w:rsidRPr="00AF1FD3">
        <w:rPr>
          <w:rFonts w:cs="Arial"/>
        </w:rPr>
        <w:t xml:space="preserve"> </w:t>
      </w:r>
      <w:r w:rsidR="00FE7498" w:rsidRPr="00AF1FD3">
        <w:rPr>
          <w:rFonts w:cs="Arial"/>
        </w:rPr>
        <w:t>.In this way they determine the customer to be more engage than</w:t>
      </w:r>
      <w:r w:rsidR="00C8477F" w:rsidRPr="00AF1FD3">
        <w:rPr>
          <w:rFonts w:cs="Arial"/>
        </w:rPr>
        <w:t xml:space="preserve"> before in gambling </w:t>
      </w:r>
      <w:r w:rsidR="00FE7498" w:rsidRPr="00AF1FD3">
        <w:rPr>
          <w:rFonts w:cs="Arial"/>
        </w:rPr>
        <w:t>activities</w:t>
      </w:r>
      <w:r w:rsidR="00C8477F" w:rsidRPr="00AF1FD3">
        <w:rPr>
          <w:rFonts w:cs="Arial"/>
        </w:rPr>
        <w:t xml:space="preserve"> that makes </w:t>
      </w:r>
      <w:r w:rsidR="00FE7498" w:rsidRPr="00AF1FD3">
        <w:rPr>
          <w:rFonts w:cs="Arial"/>
        </w:rPr>
        <w:t>them</w:t>
      </w:r>
      <w:r w:rsidR="00C8477F" w:rsidRPr="00AF1FD3">
        <w:rPr>
          <w:rFonts w:cs="Arial"/>
        </w:rPr>
        <w:t xml:space="preserve"> feel good because gambling (as well as drug use) triggers the elimination of dopamine, which produces a state of well-being. Dopamine strengthens the reward of </w:t>
      </w:r>
      <w:r w:rsidR="00FE7498" w:rsidRPr="00AF1FD3">
        <w:rPr>
          <w:rFonts w:cs="Arial"/>
        </w:rPr>
        <w:t>behaviours</w:t>
      </w:r>
      <w:r w:rsidR="00C8477F" w:rsidRPr="00AF1FD3">
        <w:rPr>
          <w:rFonts w:cs="Arial"/>
        </w:rPr>
        <w:t xml:space="preserve"> or drugs by flagging future rewards (Grant et al., 2003). In this way, giving </w:t>
      </w:r>
      <w:r w:rsidR="00FE7498" w:rsidRPr="00AF1FD3">
        <w:rPr>
          <w:rFonts w:cs="Arial"/>
        </w:rPr>
        <w:t>to the customers</w:t>
      </w:r>
      <w:r w:rsidR="00C8477F" w:rsidRPr="00AF1FD3">
        <w:rPr>
          <w:rFonts w:cs="Arial"/>
        </w:rPr>
        <w:t xml:space="preserve"> more promotion and free money they are </w:t>
      </w:r>
      <w:r w:rsidR="00FE7498" w:rsidRPr="00AF1FD3">
        <w:rPr>
          <w:rFonts w:cs="Arial"/>
        </w:rPr>
        <w:t>implementing</w:t>
      </w:r>
      <w:r w:rsidR="00C8477F" w:rsidRPr="00AF1FD3">
        <w:rPr>
          <w:rFonts w:cs="Arial"/>
        </w:rPr>
        <w:t xml:space="preserve"> in </w:t>
      </w:r>
      <w:r w:rsidR="00FE7498" w:rsidRPr="00AF1FD3">
        <w:rPr>
          <w:rFonts w:cs="Arial"/>
        </w:rPr>
        <w:t>subconscious</w:t>
      </w:r>
      <w:r w:rsidR="00C8477F" w:rsidRPr="00AF1FD3">
        <w:rPr>
          <w:rFonts w:cs="Arial"/>
        </w:rPr>
        <w:t xml:space="preserve"> of the customers the need to future rewards. </w:t>
      </w:r>
    </w:p>
    <w:p w14:paraId="3F843466" w14:textId="09183839" w:rsidR="003551EA" w:rsidRPr="00AF1FD3" w:rsidRDefault="003551EA" w:rsidP="00AF1FD3">
      <w:pPr>
        <w:spacing w:line="360" w:lineRule="auto"/>
        <w:rPr>
          <w:rFonts w:cs="Arial"/>
        </w:rPr>
      </w:pPr>
      <w:r w:rsidRPr="00AF1FD3">
        <w:rPr>
          <w:rFonts w:cs="Arial"/>
        </w:rPr>
        <w:t xml:space="preserve">The majority of the games that are created to gamble ,they are using funny cartoons and funny character images that are inducing to the customers the childhood sensation that it will be fun and you will </w:t>
      </w:r>
      <w:r w:rsidR="005149D8" w:rsidRPr="00AF1FD3">
        <w:rPr>
          <w:rFonts w:cs="Arial"/>
        </w:rPr>
        <w:t>feel</w:t>
      </w:r>
      <w:r w:rsidRPr="00AF1FD3">
        <w:rPr>
          <w:rFonts w:cs="Arial"/>
        </w:rPr>
        <w:t xml:space="preserve"> happy to gamble because you are using some cartoons that are remind you of a good feeling that you had in your childhood. The most played games and the most popular are those that are using cartons </w:t>
      </w:r>
      <w:r w:rsidR="0007700E" w:rsidRPr="00AF1FD3">
        <w:rPr>
          <w:rFonts w:cs="Arial"/>
        </w:rPr>
        <w:t>images</w:t>
      </w:r>
      <w:r w:rsidRPr="00AF1FD3">
        <w:rPr>
          <w:rFonts w:cs="Arial"/>
        </w:rPr>
        <w:t xml:space="preserve"> from our </w:t>
      </w:r>
      <w:r w:rsidR="0007700E" w:rsidRPr="00AF1FD3">
        <w:rPr>
          <w:rFonts w:cs="Arial"/>
        </w:rPr>
        <w:t>childhood. Every</w:t>
      </w:r>
      <w:r w:rsidRPr="00AF1FD3">
        <w:rPr>
          <w:rFonts w:cs="Arial"/>
        </w:rPr>
        <w:t xml:space="preserve"> week at least 5 new games are created and they are promoted online and in the real world by letting the customers to play them for free in a sort of tournament where if you achieve the highest score you will get a reward. </w:t>
      </w:r>
      <w:r w:rsidR="0007700E" w:rsidRPr="00AF1FD3">
        <w:rPr>
          <w:rFonts w:cs="Arial"/>
        </w:rPr>
        <w:t>With</w:t>
      </w:r>
      <w:r w:rsidRPr="00AF1FD3">
        <w:rPr>
          <w:rFonts w:cs="Arial"/>
        </w:rPr>
        <w:t xml:space="preserve"> the </w:t>
      </w:r>
      <w:proofErr w:type="spellStart"/>
      <w:r w:rsidRPr="00AF1FD3">
        <w:rPr>
          <w:rFonts w:cs="Arial"/>
        </w:rPr>
        <w:t>covid</w:t>
      </w:r>
      <w:proofErr w:type="spellEnd"/>
      <w:r w:rsidRPr="00AF1FD3">
        <w:rPr>
          <w:rFonts w:cs="Arial"/>
        </w:rPr>
        <w:t xml:space="preserve"> situation, they are creating more tournament</w:t>
      </w:r>
      <w:r w:rsidR="0007700E" w:rsidRPr="00AF1FD3">
        <w:rPr>
          <w:rFonts w:cs="Arial"/>
        </w:rPr>
        <w:t>s</w:t>
      </w:r>
      <w:r w:rsidRPr="00AF1FD3">
        <w:rPr>
          <w:rFonts w:cs="Arial"/>
        </w:rPr>
        <w:t xml:space="preserve"> where the customers can play for free , deducting the idea to the customer, that you do not have nothing to </w:t>
      </w:r>
      <w:r w:rsidR="008D6149" w:rsidRPr="00AF1FD3">
        <w:rPr>
          <w:rFonts w:cs="Arial"/>
        </w:rPr>
        <w:t>lose</w:t>
      </w:r>
      <w:r w:rsidRPr="00AF1FD3">
        <w:rPr>
          <w:rFonts w:cs="Arial"/>
        </w:rPr>
        <w:t xml:space="preserve"> ,because </w:t>
      </w:r>
      <w:r w:rsidR="0007700E" w:rsidRPr="00AF1FD3">
        <w:rPr>
          <w:rFonts w:cs="Arial"/>
        </w:rPr>
        <w:t>it</w:t>
      </w:r>
      <w:r w:rsidRPr="00AF1FD3">
        <w:rPr>
          <w:rFonts w:cs="Arial"/>
        </w:rPr>
        <w:t xml:space="preserve"> is free ,and the reward could be money and for sure a good time.</w:t>
      </w:r>
    </w:p>
    <w:p w14:paraId="1C413912" w14:textId="033C4CC5" w:rsidR="00D830F3" w:rsidRPr="00AF1FD3" w:rsidRDefault="00D830F3" w:rsidP="00AF1FD3">
      <w:pPr>
        <w:spacing w:line="360" w:lineRule="auto"/>
        <w:rPr>
          <w:rFonts w:cs="Arial"/>
        </w:rPr>
      </w:pPr>
      <w:r w:rsidRPr="00AF1FD3">
        <w:rPr>
          <w:rFonts w:cs="Arial"/>
        </w:rPr>
        <w:t xml:space="preserve">Because of the </w:t>
      </w:r>
      <w:proofErr w:type="spellStart"/>
      <w:r w:rsidRPr="00AF1FD3">
        <w:rPr>
          <w:rFonts w:cs="Arial"/>
        </w:rPr>
        <w:t>covid</w:t>
      </w:r>
      <w:proofErr w:type="spellEnd"/>
      <w:r w:rsidRPr="00AF1FD3">
        <w:rPr>
          <w:rFonts w:cs="Arial"/>
        </w:rPr>
        <w:t xml:space="preserve"> , all the gambling moved online ,and they are promoting all the gambling by send them emails and text messages that includes the promotions that ,you can win very easy and you can have a relaxing </w:t>
      </w:r>
      <w:r w:rsidR="00C22A4B" w:rsidRPr="00AF1FD3">
        <w:rPr>
          <w:rFonts w:cs="Arial"/>
        </w:rPr>
        <w:t>time. The</w:t>
      </w:r>
      <w:r w:rsidRPr="00AF1FD3">
        <w:rPr>
          <w:rFonts w:cs="Arial"/>
        </w:rPr>
        <w:t xml:space="preserve"> </w:t>
      </w:r>
      <w:r w:rsidR="00C22A4B" w:rsidRPr="00AF1FD3">
        <w:rPr>
          <w:rFonts w:cs="Arial"/>
        </w:rPr>
        <w:t>gambling</w:t>
      </w:r>
      <w:r w:rsidRPr="00AF1FD3">
        <w:rPr>
          <w:rFonts w:cs="Arial"/>
        </w:rPr>
        <w:t xml:space="preserve"> company already understand that because of the </w:t>
      </w:r>
      <w:proofErr w:type="spellStart"/>
      <w:r w:rsidRPr="00AF1FD3">
        <w:rPr>
          <w:rFonts w:cs="Arial"/>
        </w:rPr>
        <w:t>covid</w:t>
      </w:r>
      <w:proofErr w:type="spellEnd"/>
      <w:r w:rsidRPr="00AF1FD3">
        <w:rPr>
          <w:rFonts w:cs="Arial"/>
        </w:rPr>
        <w:t xml:space="preserve"> ,people are more stress and anxious and they are taking all of this to “wash the brain of those persons” promoting that gambling it is fun, enjoyable and you can win big time.</w:t>
      </w:r>
      <w:r w:rsidR="00C22A4B" w:rsidRPr="00AF1FD3">
        <w:rPr>
          <w:rFonts w:cs="Arial"/>
        </w:rPr>
        <w:t xml:space="preserve"> </w:t>
      </w:r>
      <w:r w:rsidRPr="00AF1FD3">
        <w:rPr>
          <w:rFonts w:cs="Arial"/>
        </w:rPr>
        <w:t xml:space="preserve">In the </w:t>
      </w:r>
      <w:proofErr w:type="spellStart"/>
      <w:r w:rsidRPr="00AF1FD3">
        <w:rPr>
          <w:rFonts w:cs="Arial"/>
        </w:rPr>
        <w:t>covid</w:t>
      </w:r>
      <w:proofErr w:type="spellEnd"/>
      <w:r w:rsidRPr="00AF1FD3">
        <w:rPr>
          <w:rFonts w:cs="Arial"/>
        </w:rPr>
        <w:t xml:space="preserve"> </w:t>
      </w:r>
      <w:r w:rsidR="00C22A4B" w:rsidRPr="00AF1FD3">
        <w:rPr>
          <w:rFonts w:cs="Arial"/>
        </w:rPr>
        <w:t>situation, a</w:t>
      </w:r>
      <w:r w:rsidRPr="00AF1FD3">
        <w:rPr>
          <w:rFonts w:cs="Arial"/>
        </w:rPr>
        <w:t xml:space="preserve"> lot of people start gambling online from their </w:t>
      </w:r>
      <w:r w:rsidR="00C22A4B" w:rsidRPr="00AF1FD3">
        <w:rPr>
          <w:rFonts w:cs="Arial"/>
        </w:rPr>
        <w:t>home, because</w:t>
      </w:r>
      <w:r w:rsidRPr="00AF1FD3">
        <w:rPr>
          <w:rFonts w:cs="Arial"/>
        </w:rPr>
        <w:t xml:space="preserve"> everything else it is close and </w:t>
      </w:r>
      <w:r w:rsidR="00C22A4B" w:rsidRPr="00AF1FD3">
        <w:rPr>
          <w:rFonts w:cs="Arial"/>
        </w:rPr>
        <w:t>because</w:t>
      </w:r>
      <w:r w:rsidRPr="00AF1FD3">
        <w:rPr>
          <w:rFonts w:cs="Arial"/>
        </w:rPr>
        <w:t xml:space="preserve"> they are tr</w:t>
      </w:r>
      <w:r w:rsidR="00C22A4B" w:rsidRPr="00AF1FD3">
        <w:rPr>
          <w:rFonts w:cs="Arial"/>
        </w:rPr>
        <w:t>yin</w:t>
      </w:r>
      <w:r w:rsidRPr="00AF1FD3">
        <w:rPr>
          <w:rFonts w:cs="Arial"/>
        </w:rPr>
        <w:t xml:space="preserve">g to escape the negative feeling that the </w:t>
      </w:r>
      <w:proofErr w:type="spellStart"/>
      <w:r w:rsidRPr="00AF1FD3">
        <w:rPr>
          <w:rFonts w:cs="Arial"/>
        </w:rPr>
        <w:t>covid</w:t>
      </w:r>
      <w:proofErr w:type="spellEnd"/>
      <w:r w:rsidRPr="00AF1FD3">
        <w:rPr>
          <w:rFonts w:cs="Arial"/>
        </w:rPr>
        <w:t xml:space="preserve"> s</w:t>
      </w:r>
      <w:r w:rsidR="00C22A4B" w:rsidRPr="00AF1FD3">
        <w:rPr>
          <w:rFonts w:cs="Arial"/>
        </w:rPr>
        <w:t>i</w:t>
      </w:r>
      <w:r w:rsidRPr="00AF1FD3">
        <w:rPr>
          <w:rFonts w:cs="Arial"/>
        </w:rPr>
        <w:t>tu</w:t>
      </w:r>
      <w:r w:rsidR="00C22A4B" w:rsidRPr="00AF1FD3">
        <w:rPr>
          <w:rFonts w:cs="Arial"/>
        </w:rPr>
        <w:t>ation</w:t>
      </w:r>
      <w:r w:rsidRPr="00AF1FD3">
        <w:rPr>
          <w:rFonts w:cs="Arial"/>
        </w:rPr>
        <w:t xml:space="preserve"> it is creating </w:t>
      </w:r>
      <w:r w:rsidR="00C22A4B" w:rsidRPr="00AF1FD3">
        <w:rPr>
          <w:rFonts w:cs="Arial"/>
        </w:rPr>
        <w:t xml:space="preserve">globally. For </w:t>
      </w:r>
      <w:r w:rsidRPr="00AF1FD3">
        <w:rPr>
          <w:rFonts w:cs="Arial"/>
        </w:rPr>
        <w:t>ordinary people, gambling is often seen as an attempt to block awareness of the thoughts or worries they want to get rid of (Schull, 2012).</w:t>
      </w:r>
      <w:r w:rsidR="00B1640D" w:rsidRPr="00AF1FD3">
        <w:rPr>
          <w:rFonts w:cs="Arial"/>
        </w:rPr>
        <w:t xml:space="preserve"> Additionally the biggest risk factor for </w:t>
      </w:r>
      <w:r w:rsidR="00AA1A0E" w:rsidRPr="00AF1FD3">
        <w:rPr>
          <w:rFonts w:cs="Arial"/>
        </w:rPr>
        <w:t>non-dependent</w:t>
      </w:r>
      <w:r w:rsidR="00B1640D" w:rsidRPr="00AF1FD3">
        <w:rPr>
          <w:rFonts w:cs="Arial"/>
        </w:rPr>
        <w:t xml:space="preserve"> players ( ordinary people) to become </w:t>
      </w:r>
      <w:r w:rsidR="00AA1A0E" w:rsidRPr="00AF1FD3">
        <w:rPr>
          <w:rFonts w:cs="Arial"/>
        </w:rPr>
        <w:t>dependent</w:t>
      </w:r>
      <w:r w:rsidR="00B1640D" w:rsidRPr="00AF1FD3">
        <w:rPr>
          <w:rFonts w:cs="Arial"/>
        </w:rPr>
        <w:t xml:space="preserve"> of gambling it is the Negative emotional State (LaPlante et al, 2008).Taking in consideration , that because of the </w:t>
      </w:r>
      <w:proofErr w:type="spellStart"/>
      <w:r w:rsidR="00B1640D" w:rsidRPr="00AF1FD3">
        <w:rPr>
          <w:rFonts w:cs="Arial"/>
        </w:rPr>
        <w:t>covid</w:t>
      </w:r>
      <w:proofErr w:type="spellEnd"/>
      <w:r w:rsidR="00B1640D" w:rsidRPr="00AF1FD3">
        <w:rPr>
          <w:rFonts w:cs="Arial"/>
        </w:rPr>
        <w:t xml:space="preserve"> , a lot of people have an negative emotional state , when they are introduce to gambling environment and they see that in fact when you are gambling ,all your negative state </w:t>
      </w:r>
      <w:r w:rsidR="00AA1A0E" w:rsidRPr="00AF1FD3">
        <w:rPr>
          <w:rFonts w:cs="Arial"/>
        </w:rPr>
        <w:t>are</w:t>
      </w:r>
      <w:r w:rsidR="00B1640D" w:rsidRPr="00AF1FD3">
        <w:rPr>
          <w:rFonts w:cs="Arial"/>
        </w:rPr>
        <w:t xml:space="preserve"> </w:t>
      </w:r>
      <w:r w:rsidR="00AA1A0E" w:rsidRPr="00AF1FD3">
        <w:rPr>
          <w:rFonts w:cs="Arial"/>
        </w:rPr>
        <w:t>blocked</w:t>
      </w:r>
      <w:r w:rsidR="00B1640D" w:rsidRPr="00AF1FD3">
        <w:rPr>
          <w:rFonts w:cs="Arial"/>
        </w:rPr>
        <w:t xml:space="preserve"> because of the </w:t>
      </w:r>
      <w:r w:rsidR="00AA1A0E" w:rsidRPr="00AF1FD3">
        <w:rPr>
          <w:rFonts w:cs="Arial"/>
        </w:rPr>
        <w:t>release</w:t>
      </w:r>
      <w:r w:rsidR="00B1640D" w:rsidRPr="00AF1FD3">
        <w:rPr>
          <w:rFonts w:cs="Arial"/>
        </w:rPr>
        <w:t xml:space="preserve"> of the dopamine, you soon learn that ,it is good to gamble because at least when you gamble you </w:t>
      </w:r>
      <w:r w:rsidR="00B1640D" w:rsidRPr="00AF1FD3">
        <w:rPr>
          <w:rFonts w:cs="Arial"/>
        </w:rPr>
        <w:lastRenderedPageBreak/>
        <w:t xml:space="preserve">do not </w:t>
      </w:r>
      <w:r w:rsidR="00AA1A0E" w:rsidRPr="00AF1FD3">
        <w:rPr>
          <w:rFonts w:cs="Arial"/>
        </w:rPr>
        <w:t xml:space="preserve">have </w:t>
      </w:r>
      <w:r w:rsidR="00B1640D" w:rsidRPr="00AF1FD3">
        <w:rPr>
          <w:rFonts w:cs="Arial"/>
        </w:rPr>
        <w:t xml:space="preserve">those bad feeling </w:t>
      </w:r>
      <w:r w:rsidR="00AA1A0E" w:rsidRPr="00AF1FD3">
        <w:rPr>
          <w:rFonts w:cs="Arial"/>
        </w:rPr>
        <w:t>anymore. In this way you soon start to gamble more and more, until you become a problematic gambler. My company and all the gambling companies know this, and they are using this to create the addiction in people, so in this way their profit will grow.</w:t>
      </w:r>
    </w:p>
    <w:p w14:paraId="780E4E05" w14:textId="12C815EA" w:rsidR="007A68DB" w:rsidRPr="00AF1FD3" w:rsidRDefault="00AA1A0E" w:rsidP="00AF1FD3">
      <w:pPr>
        <w:spacing w:line="360" w:lineRule="auto"/>
        <w:rPr>
          <w:rFonts w:cs="Arial"/>
        </w:rPr>
      </w:pPr>
      <w:r w:rsidRPr="00AF1FD3">
        <w:rPr>
          <w:rFonts w:cs="Arial"/>
        </w:rPr>
        <w:t xml:space="preserve">In majority of the online advertising about gambling </w:t>
      </w:r>
      <w:r w:rsidR="007A68DB" w:rsidRPr="00AF1FD3">
        <w:rPr>
          <w:rFonts w:cs="Arial"/>
        </w:rPr>
        <w:t>Admiral</w:t>
      </w:r>
      <w:r w:rsidRPr="00AF1FD3">
        <w:rPr>
          <w:rFonts w:cs="Arial"/>
        </w:rPr>
        <w:t xml:space="preserve"> </w:t>
      </w:r>
      <w:r w:rsidR="007A68DB" w:rsidRPr="00AF1FD3">
        <w:rPr>
          <w:rFonts w:cs="Arial"/>
        </w:rPr>
        <w:t>to promote the gambling,</w:t>
      </w:r>
      <w:r w:rsidRPr="00AF1FD3">
        <w:rPr>
          <w:rFonts w:cs="Arial"/>
        </w:rPr>
        <w:t xml:space="preserve"> introduce some famous </w:t>
      </w:r>
      <w:r w:rsidR="007A68DB" w:rsidRPr="00AF1FD3">
        <w:rPr>
          <w:rFonts w:cs="Arial"/>
        </w:rPr>
        <w:t>persons, that</w:t>
      </w:r>
      <w:r w:rsidRPr="00AF1FD3">
        <w:rPr>
          <w:rFonts w:cs="Arial"/>
        </w:rPr>
        <w:t xml:space="preserve"> majority of the people </w:t>
      </w:r>
      <w:r w:rsidR="007A68DB" w:rsidRPr="00AF1FD3">
        <w:rPr>
          <w:rFonts w:cs="Arial"/>
        </w:rPr>
        <w:t>like. So,</w:t>
      </w:r>
      <w:r w:rsidRPr="00AF1FD3">
        <w:rPr>
          <w:rFonts w:cs="Arial"/>
        </w:rPr>
        <w:t xml:space="preserve"> when an ordinary person sees that even the famous persons it is gambling and has fun and a relaxing time, this mean that he can try it as well. They are using the sales law called </w:t>
      </w:r>
      <w:r w:rsidR="007A68DB" w:rsidRPr="00AF1FD3">
        <w:rPr>
          <w:rFonts w:cs="Arial"/>
        </w:rPr>
        <w:t>“the association law” ,which states that if we like the persons that are associated with that product ,we tend to do in our mind positive associations with the product that those persons are sustaining it.</w:t>
      </w:r>
      <w:r w:rsidR="006F14E8" w:rsidRPr="00AF1FD3">
        <w:rPr>
          <w:rFonts w:cs="Arial"/>
        </w:rPr>
        <w:t xml:space="preserve"> (Hogan, 1996).</w:t>
      </w:r>
      <w:r w:rsidR="007A68DB" w:rsidRPr="00AF1FD3">
        <w:rPr>
          <w:rFonts w:cs="Arial"/>
        </w:rPr>
        <w:t xml:space="preserve"> Do not matter how good the product it </w:t>
      </w:r>
      <w:r w:rsidR="006F14E8" w:rsidRPr="00AF1FD3">
        <w:rPr>
          <w:rFonts w:cs="Arial"/>
        </w:rPr>
        <w:t>is, only</w:t>
      </w:r>
      <w:r w:rsidR="007A68DB" w:rsidRPr="00AF1FD3">
        <w:rPr>
          <w:rFonts w:cs="Arial"/>
        </w:rPr>
        <w:t xml:space="preserve"> because of the </w:t>
      </w:r>
      <w:r w:rsidR="0043634C" w:rsidRPr="00AF1FD3">
        <w:rPr>
          <w:rFonts w:cs="Arial"/>
        </w:rPr>
        <w:t>sustaining, often</w:t>
      </w:r>
      <w:r w:rsidR="007A68DB" w:rsidRPr="00AF1FD3">
        <w:rPr>
          <w:rFonts w:cs="Arial"/>
        </w:rPr>
        <w:t xml:space="preserve"> be buy a product relying on the on the fact that a famous person it is supporting it (Hogan, </w:t>
      </w:r>
      <w:r w:rsidR="006F14E8" w:rsidRPr="00AF1FD3">
        <w:rPr>
          <w:rFonts w:cs="Arial"/>
        </w:rPr>
        <w:t>1996</w:t>
      </w:r>
      <w:r w:rsidR="007A68DB" w:rsidRPr="00AF1FD3">
        <w:rPr>
          <w:rFonts w:cs="Arial"/>
        </w:rPr>
        <w:t>).</w:t>
      </w:r>
    </w:p>
    <w:p w14:paraId="20FD6FFA" w14:textId="7733EEFD" w:rsidR="009454F7" w:rsidRPr="00AF1FD3" w:rsidRDefault="009454F7" w:rsidP="00AF1FD3">
      <w:pPr>
        <w:spacing w:line="360" w:lineRule="auto"/>
        <w:rPr>
          <w:rFonts w:cs="Arial"/>
        </w:rPr>
      </w:pPr>
      <w:r w:rsidRPr="00AF1FD3">
        <w:rPr>
          <w:rFonts w:cs="Arial"/>
        </w:rPr>
        <w:t xml:space="preserve">The company that I work for use seller partnership, which characterizes by long term exchanges of goods and services in return for cash or other </w:t>
      </w:r>
      <w:r w:rsidR="000927A7" w:rsidRPr="00AF1FD3">
        <w:rPr>
          <w:rFonts w:cs="Arial"/>
        </w:rPr>
        <w:t>consideration. They</w:t>
      </w:r>
      <w:r w:rsidRPr="00AF1FD3">
        <w:rPr>
          <w:rFonts w:cs="Arial"/>
        </w:rPr>
        <w:t xml:space="preserve"> </w:t>
      </w:r>
      <w:r w:rsidR="000927A7" w:rsidRPr="00AF1FD3">
        <w:rPr>
          <w:rFonts w:cs="Arial"/>
        </w:rPr>
        <w:t>exchange</w:t>
      </w:r>
      <w:r w:rsidRPr="00AF1FD3">
        <w:rPr>
          <w:rFonts w:cs="Arial"/>
        </w:rPr>
        <w:t xml:space="preserve"> to you a gaming experience that make</w:t>
      </w:r>
      <w:r w:rsidR="000927A7" w:rsidRPr="00AF1FD3">
        <w:rPr>
          <w:rFonts w:cs="Arial"/>
        </w:rPr>
        <w:t>s</w:t>
      </w:r>
      <w:r w:rsidRPr="00AF1FD3">
        <w:rPr>
          <w:rFonts w:cs="Arial"/>
        </w:rPr>
        <w:t xml:space="preserve"> you having a good time and makes you feel amazing beca</w:t>
      </w:r>
      <w:r w:rsidR="000927A7" w:rsidRPr="00AF1FD3">
        <w:rPr>
          <w:rFonts w:cs="Arial"/>
        </w:rPr>
        <w:t>us</w:t>
      </w:r>
      <w:r w:rsidRPr="00AF1FD3">
        <w:rPr>
          <w:rFonts w:cs="Arial"/>
        </w:rPr>
        <w:t xml:space="preserve">e of the adrenaline and the dopamine that your brain it is </w:t>
      </w:r>
      <w:r w:rsidR="000927A7" w:rsidRPr="00AF1FD3">
        <w:rPr>
          <w:rFonts w:cs="Arial"/>
        </w:rPr>
        <w:t>releasing</w:t>
      </w:r>
      <w:r w:rsidRPr="00AF1FD3">
        <w:rPr>
          <w:rFonts w:cs="Arial"/>
        </w:rPr>
        <w:t xml:space="preserve"> when you are gambling , and in return you have to give them ca</w:t>
      </w:r>
      <w:r w:rsidR="000927A7" w:rsidRPr="00AF1FD3">
        <w:rPr>
          <w:rFonts w:cs="Arial"/>
        </w:rPr>
        <w:t>s</w:t>
      </w:r>
      <w:r w:rsidRPr="00AF1FD3">
        <w:rPr>
          <w:rFonts w:cs="Arial"/>
        </w:rPr>
        <w:t xml:space="preserve">h. In conclusion you pay for having a good time and this is how the </w:t>
      </w:r>
      <w:r w:rsidR="000927A7" w:rsidRPr="00AF1FD3">
        <w:rPr>
          <w:rFonts w:cs="Arial"/>
        </w:rPr>
        <w:t>addiction</w:t>
      </w:r>
      <w:r w:rsidRPr="00AF1FD3">
        <w:rPr>
          <w:rFonts w:cs="Arial"/>
        </w:rPr>
        <w:t xml:space="preserve"> it is </w:t>
      </w:r>
      <w:r w:rsidR="002A42A3" w:rsidRPr="00AF1FD3">
        <w:rPr>
          <w:rFonts w:cs="Arial"/>
        </w:rPr>
        <w:t>creating. Because</w:t>
      </w:r>
      <w:r w:rsidRPr="00AF1FD3">
        <w:rPr>
          <w:rFonts w:cs="Arial"/>
        </w:rPr>
        <w:t xml:space="preserve"> you always return to do the </w:t>
      </w:r>
      <w:r w:rsidR="000927A7" w:rsidRPr="00AF1FD3">
        <w:rPr>
          <w:rFonts w:cs="Arial"/>
        </w:rPr>
        <w:t>purchase</w:t>
      </w:r>
      <w:r w:rsidRPr="00AF1FD3">
        <w:rPr>
          <w:rFonts w:cs="Arial"/>
        </w:rPr>
        <w:t>, in this case to gamble, only because you want to feel the exciting and the good feeling again and again.</w:t>
      </w:r>
      <w:r w:rsidR="002A42A3" w:rsidRPr="00AF1FD3">
        <w:rPr>
          <w:rFonts w:cs="Arial"/>
        </w:rPr>
        <w:t xml:space="preserve"> Admiral it</w:t>
      </w:r>
      <w:r w:rsidR="000927A7" w:rsidRPr="00AF1FD3">
        <w:rPr>
          <w:rFonts w:cs="Arial"/>
        </w:rPr>
        <w:t xml:space="preserve"> is creating </w:t>
      </w:r>
      <w:r w:rsidR="002A42A3" w:rsidRPr="00AF1FD3">
        <w:rPr>
          <w:rFonts w:cs="Arial"/>
        </w:rPr>
        <w:t>this, by</w:t>
      </w:r>
      <w:r w:rsidR="000927A7" w:rsidRPr="00AF1FD3">
        <w:rPr>
          <w:rFonts w:cs="Arial"/>
        </w:rPr>
        <w:t xml:space="preserve"> </w:t>
      </w:r>
      <w:r w:rsidR="002A42A3" w:rsidRPr="00AF1FD3">
        <w:rPr>
          <w:rFonts w:cs="Arial"/>
        </w:rPr>
        <w:t>early</w:t>
      </w:r>
      <w:r w:rsidR="000927A7" w:rsidRPr="00AF1FD3">
        <w:rPr>
          <w:rFonts w:cs="Arial"/>
        </w:rPr>
        <w:t xml:space="preserve"> stages of a </w:t>
      </w:r>
      <w:r w:rsidR="002A42A3" w:rsidRPr="00AF1FD3">
        <w:rPr>
          <w:rFonts w:cs="Arial"/>
        </w:rPr>
        <w:t>developing</w:t>
      </w:r>
      <w:r w:rsidR="000927A7" w:rsidRPr="00AF1FD3">
        <w:rPr>
          <w:rFonts w:cs="Arial"/>
        </w:rPr>
        <w:t xml:space="preserve"> of a </w:t>
      </w:r>
      <w:r w:rsidR="002A42A3" w:rsidRPr="00AF1FD3">
        <w:rPr>
          <w:rFonts w:cs="Arial"/>
        </w:rPr>
        <w:t>person. They</w:t>
      </w:r>
      <w:r w:rsidR="000927A7" w:rsidRPr="00AF1FD3">
        <w:rPr>
          <w:rFonts w:cs="Arial"/>
        </w:rPr>
        <w:t xml:space="preserve"> are </w:t>
      </w:r>
      <w:r w:rsidR="002A42A3" w:rsidRPr="00AF1FD3">
        <w:rPr>
          <w:rFonts w:cs="Arial"/>
        </w:rPr>
        <w:t>creating</w:t>
      </w:r>
      <w:r w:rsidR="000927A7" w:rsidRPr="00AF1FD3">
        <w:rPr>
          <w:rFonts w:cs="Arial"/>
        </w:rPr>
        <w:t xml:space="preserve"> arcades ,were little children they can go with their family to gamble for prises ,so from the early child ,that children learn the gambling exciting and when they will become an adult majority of them they will be a problematic gambler</w:t>
      </w:r>
      <w:r w:rsidR="002A42A3" w:rsidRPr="00AF1FD3">
        <w:rPr>
          <w:rFonts w:cs="Arial"/>
        </w:rPr>
        <w:t>s</w:t>
      </w:r>
      <w:r w:rsidR="000927A7" w:rsidRPr="00AF1FD3">
        <w:rPr>
          <w:rFonts w:cs="Arial"/>
        </w:rPr>
        <w:t>.</w:t>
      </w:r>
      <w:r w:rsidR="002A42A3" w:rsidRPr="00AF1FD3">
        <w:rPr>
          <w:rFonts w:cs="Arial"/>
        </w:rPr>
        <w:t xml:space="preserve"> Especially</w:t>
      </w:r>
      <w:r w:rsidR="000927A7" w:rsidRPr="00AF1FD3">
        <w:rPr>
          <w:rFonts w:cs="Arial"/>
        </w:rPr>
        <w:t xml:space="preserve"> when gambling it is </w:t>
      </w:r>
      <w:r w:rsidR="002A42A3" w:rsidRPr="00AF1FD3">
        <w:rPr>
          <w:rFonts w:cs="Arial"/>
        </w:rPr>
        <w:t>associated</w:t>
      </w:r>
      <w:r w:rsidR="000927A7" w:rsidRPr="00AF1FD3">
        <w:rPr>
          <w:rFonts w:cs="Arial"/>
        </w:rPr>
        <w:t xml:space="preserve"> with a </w:t>
      </w:r>
      <w:r w:rsidR="002A42A3" w:rsidRPr="00AF1FD3">
        <w:rPr>
          <w:rFonts w:cs="Arial"/>
        </w:rPr>
        <w:t>person</w:t>
      </w:r>
      <w:r w:rsidR="000927A7" w:rsidRPr="00AF1FD3">
        <w:rPr>
          <w:rFonts w:cs="Arial"/>
        </w:rPr>
        <w:t xml:space="preserve"> from your family with who you went to gamble since you were a </w:t>
      </w:r>
      <w:r w:rsidR="002A42A3" w:rsidRPr="00AF1FD3">
        <w:rPr>
          <w:rFonts w:cs="Arial"/>
        </w:rPr>
        <w:t>child. Therefore,</w:t>
      </w:r>
      <w:r w:rsidR="000927A7" w:rsidRPr="00AF1FD3">
        <w:rPr>
          <w:rFonts w:cs="Arial"/>
        </w:rPr>
        <w:t xml:space="preserve"> if you are a child and you see that your own family it is doing it</w:t>
      </w:r>
      <w:r w:rsidR="002A42A3" w:rsidRPr="00AF1FD3">
        <w:rPr>
          <w:rFonts w:cs="Arial"/>
        </w:rPr>
        <w:t>,</w:t>
      </w:r>
      <w:r w:rsidR="000927A7" w:rsidRPr="00AF1FD3">
        <w:rPr>
          <w:rFonts w:cs="Arial"/>
        </w:rPr>
        <w:t xml:space="preserve"> you develop the believe that it is normal to gamble. This law it is called </w:t>
      </w:r>
      <w:r w:rsidR="006C11C8" w:rsidRPr="00AF1FD3">
        <w:rPr>
          <w:rFonts w:cs="Arial"/>
        </w:rPr>
        <w:t>“similarity law” and states that we tend to do and like what other peo</w:t>
      </w:r>
      <w:r w:rsidR="002A42A3" w:rsidRPr="00AF1FD3">
        <w:rPr>
          <w:rFonts w:cs="Arial"/>
        </w:rPr>
        <w:t xml:space="preserve">ple that are </w:t>
      </w:r>
      <w:proofErr w:type="gramStart"/>
      <w:r w:rsidR="002A42A3" w:rsidRPr="00AF1FD3">
        <w:rPr>
          <w:rFonts w:cs="Arial"/>
        </w:rPr>
        <w:t>similar to</w:t>
      </w:r>
      <w:proofErr w:type="gramEnd"/>
      <w:r w:rsidR="002A42A3" w:rsidRPr="00AF1FD3">
        <w:rPr>
          <w:rFonts w:cs="Arial"/>
        </w:rPr>
        <w:t xml:space="preserve"> us do (Cialdini, 2007)</w:t>
      </w:r>
    </w:p>
    <w:p w14:paraId="7FCD7F02" w14:textId="77777777" w:rsidR="007A68DB" w:rsidRPr="00AF1FD3" w:rsidRDefault="007A68DB" w:rsidP="00AF1FD3">
      <w:pPr>
        <w:spacing w:line="360" w:lineRule="auto"/>
        <w:rPr>
          <w:rFonts w:cs="Arial"/>
        </w:rPr>
      </w:pPr>
    </w:p>
    <w:p w14:paraId="351315B2" w14:textId="78B809E1" w:rsidR="007A68DB" w:rsidRPr="00AF1FD3" w:rsidRDefault="00301882" w:rsidP="00AF1FD3">
      <w:pPr>
        <w:spacing w:line="360" w:lineRule="auto"/>
        <w:rPr>
          <w:rFonts w:cs="Arial"/>
        </w:rPr>
      </w:pPr>
      <w:r w:rsidRPr="00AF1FD3">
        <w:rPr>
          <w:rFonts w:cs="Arial"/>
        </w:rPr>
        <w:t xml:space="preserve">The company that I work for, they are using the three steps to measure the customer satisfaction. </w:t>
      </w:r>
      <w:r w:rsidR="00AE796F" w:rsidRPr="00AF1FD3">
        <w:rPr>
          <w:rFonts w:cs="Arial"/>
        </w:rPr>
        <w:t>First,</w:t>
      </w:r>
      <w:r w:rsidRPr="00AF1FD3">
        <w:rPr>
          <w:rFonts w:cs="Arial"/>
        </w:rPr>
        <w:t xml:space="preserve"> they understand the </w:t>
      </w:r>
      <w:r w:rsidR="00354ACA" w:rsidRPr="00AF1FD3">
        <w:rPr>
          <w:rFonts w:cs="Arial"/>
        </w:rPr>
        <w:t>customer following</w:t>
      </w:r>
      <w:r w:rsidRPr="00AF1FD3">
        <w:rPr>
          <w:rFonts w:cs="Arial"/>
        </w:rPr>
        <w:t xml:space="preserve"> needs. People's desire to earn wealth is one of people's main motivations to start gambling (</w:t>
      </w:r>
      <w:proofErr w:type="spellStart"/>
      <w:r w:rsidRPr="00AF1FD3">
        <w:rPr>
          <w:rFonts w:cs="Arial"/>
        </w:rPr>
        <w:t>Ladoucerur</w:t>
      </w:r>
      <w:proofErr w:type="spellEnd"/>
      <w:r w:rsidRPr="00AF1FD3">
        <w:rPr>
          <w:rFonts w:cs="Arial"/>
        </w:rPr>
        <w:t xml:space="preserve"> et al., 2001). People are motivated to play recreationally because they want to get rid of stress and a negative emotional state and also want to play because of the adrenaline sensation that the games offer (</w:t>
      </w:r>
      <w:proofErr w:type="spellStart"/>
      <w:r w:rsidRPr="00AF1FD3">
        <w:rPr>
          <w:rFonts w:cs="Arial"/>
        </w:rPr>
        <w:t>Rickwood</w:t>
      </w:r>
      <w:proofErr w:type="spellEnd"/>
      <w:r w:rsidRPr="00AF1FD3">
        <w:rPr>
          <w:rFonts w:cs="Arial"/>
        </w:rPr>
        <w:t xml:space="preserve"> et all, 2010).And the need of “dopamine hunger”, because a quarter </w:t>
      </w:r>
      <w:r w:rsidRPr="00AF1FD3">
        <w:rPr>
          <w:rFonts w:cs="Arial"/>
        </w:rPr>
        <w:lastRenderedPageBreak/>
        <w:t xml:space="preserve">of the population is unable to enjoy personal activities in everyday life because our human genetic condition that leads to "dopamine hunger". (Blum et al., 1996; Moreno et al. 1991) Therefore Admiral fulfil of this need by giving you the impression that when you gamble you can win big money so you can become rich very easy, that when you gamble you will not feel bad feeling anymore but instead you will feel amazing and because of dopamine </w:t>
      </w:r>
      <w:r w:rsidR="00354ACA" w:rsidRPr="00AF1FD3">
        <w:rPr>
          <w:rFonts w:cs="Arial"/>
        </w:rPr>
        <w:t>releasing</w:t>
      </w:r>
      <w:r w:rsidRPr="00AF1FD3">
        <w:rPr>
          <w:rFonts w:cs="Arial"/>
        </w:rPr>
        <w:t xml:space="preserve"> from your brain to your body you will not feel the “dopamine hunger” again</w:t>
      </w:r>
      <w:r w:rsidR="00354ACA" w:rsidRPr="00AF1FD3">
        <w:rPr>
          <w:rFonts w:cs="Arial"/>
        </w:rPr>
        <w:t>, therefore you will feel satisfied and content.</w:t>
      </w:r>
    </w:p>
    <w:p w14:paraId="476006D5" w14:textId="14C5DF67" w:rsidR="00AE796F" w:rsidRPr="00AF1FD3" w:rsidRDefault="00AE796F" w:rsidP="00AF1FD3">
      <w:pPr>
        <w:spacing w:line="360" w:lineRule="auto"/>
        <w:rPr>
          <w:rFonts w:cs="Arial"/>
        </w:rPr>
      </w:pPr>
      <w:r w:rsidRPr="00AF1FD3">
        <w:rPr>
          <w:rFonts w:cs="Arial"/>
        </w:rPr>
        <w:t>Second, they use customer feedback to measure the customer satisfaction. This mean that they offer you the feeling to feel important if you give them feedback about their game and their customer services and a lot of time after you give this feedback they reward you with free spins that will be credited direct in our account.</w:t>
      </w:r>
    </w:p>
    <w:p w14:paraId="06183F26" w14:textId="6E48EA03" w:rsidR="00AE796F" w:rsidRPr="00AF1FD3" w:rsidRDefault="00AE796F" w:rsidP="00AF1FD3">
      <w:pPr>
        <w:spacing w:line="360" w:lineRule="auto"/>
        <w:rPr>
          <w:rFonts w:cs="Arial"/>
        </w:rPr>
      </w:pPr>
      <w:r w:rsidRPr="00AF1FD3">
        <w:rPr>
          <w:rFonts w:cs="Arial"/>
        </w:rPr>
        <w:t xml:space="preserve">Third, they are using “ongoing measurement” to be able to make you feel satisfied majority of the time when you are “investing” your money to play their online casino. They already understand that to attract </w:t>
      </w:r>
      <w:r w:rsidR="00C87E54" w:rsidRPr="00AF1FD3">
        <w:rPr>
          <w:rFonts w:cs="Arial"/>
        </w:rPr>
        <w:t>you, they</w:t>
      </w:r>
      <w:r w:rsidRPr="00AF1FD3">
        <w:rPr>
          <w:rFonts w:cs="Arial"/>
        </w:rPr>
        <w:t xml:space="preserve"> have to offer </w:t>
      </w:r>
      <w:proofErr w:type="spellStart"/>
      <w:r w:rsidRPr="00AF1FD3">
        <w:rPr>
          <w:rFonts w:cs="Arial"/>
        </w:rPr>
        <w:t>you</w:t>
      </w:r>
      <w:proofErr w:type="spellEnd"/>
      <w:r w:rsidRPr="00AF1FD3">
        <w:rPr>
          <w:rFonts w:cs="Arial"/>
        </w:rPr>
        <w:t xml:space="preserve"> ongoing promotions and to create an environment </w:t>
      </w:r>
      <w:r w:rsidR="00C87E54" w:rsidRPr="00AF1FD3">
        <w:rPr>
          <w:rFonts w:cs="Arial"/>
        </w:rPr>
        <w:t>where</w:t>
      </w:r>
      <w:r w:rsidRPr="00AF1FD3">
        <w:rPr>
          <w:rFonts w:cs="Arial"/>
        </w:rPr>
        <w:t xml:space="preserve"> you will be reward only by showing them your loyalty.</w:t>
      </w:r>
    </w:p>
    <w:p w14:paraId="3B21F63B" w14:textId="2636F692" w:rsidR="00D830F3" w:rsidRPr="00AF1FD3" w:rsidRDefault="00AE796F" w:rsidP="00AF1FD3">
      <w:pPr>
        <w:spacing w:line="360" w:lineRule="auto"/>
        <w:rPr>
          <w:rFonts w:cs="Arial"/>
        </w:rPr>
      </w:pPr>
      <w:r w:rsidRPr="00AF1FD3">
        <w:rPr>
          <w:rFonts w:cs="Arial"/>
        </w:rPr>
        <w:t>If for ex</w:t>
      </w:r>
      <w:r w:rsidR="00C87E54" w:rsidRPr="00AF1FD3">
        <w:rPr>
          <w:rFonts w:cs="Arial"/>
        </w:rPr>
        <w:t>a</w:t>
      </w:r>
      <w:r w:rsidRPr="00AF1FD3">
        <w:rPr>
          <w:rFonts w:cs="Arial"/>
        </w:rPr>
        <w:t>mp</w:t>
      </w:r>
      <w:r w:rsidR="00C87E54" w:rsidRPr="00AF1FD3">
        <w:rPr>
          <w:rFonts w:cs="Arial"/>
        </w:rPr>
        <w:t>l</w:t>
      </w:r>
      <w:r w:rsidRPr="00AF1FD3">
        <w:rPr>
          <w:rFonts w:cs="Arial"/>
        </w:rPr>
        <w:t xml:space="preserve">e, you are not </w:t>
      </w:r>
      <w:r w:rsidR="00C87E54" w:rsidRPr="00AF1FD3">
        <w:rPr>
          <w:rFonts w:cs="Arial"/>
        </w:rPr>
        <w:t>gambling anymore</w:t>
      </w:r>
      <w:r w:rsidRPr="00AF1FD3">
        <w:rPr>
          <w:rFonts w:cs="Arial"/>
        </w:rPr>
        <w:t xml:space="preserve"> to their online casino, they are using the procedure called “retrieving lost </w:t>
      </w:r>
      <w:r w:rsidR="00C87E54" w:rsidRPr="00AF1FD3">
        <w:rPr>
          <w:rFonts w:cs="Arial"/>
        </w:rPr>
        <w:t>customers”. This</w:t>
      </w:r>
      <w:r w:rsidRPr="00AF1FD3">
        <w:rPr>
          <w:rFonts w:cs="Arial"/>
        </w:rPr>
        <w:t xml:space="preserve"> mean </w:t>
      </w:r>
      <w:r w:rsidR="00C87E54" w:rsidRPr="00AF1FD3">
        <w:rPr>
          <w:rFonts w:cs="Arial"/>
        </w:rPr>
        <w:t>that, they</w:t>
      </w:r>
      <w:r w:rsidRPr="00AF1FD3">
        <w:rPr>
          <w:rFonts w:cs="Arial"/>
        </w:rPr>
        <w:t xml:space="preserve"> contact you and they offer you bigger promotions only to return to gamble to their online casino </w:t>
      </w:r>
      <w:r w:rsidR="00C87E54" w:rsidRPr="00AF1FD3">
        <w:rPr>
          <w:rFonts w:cs="Arial"/>
        </w:rPr>
        <w:t>site. When</w:t>
      </w:r>
      <w:r w:rsidRPr="00AF1FD3">
        <w:rPr>
          <w:rFonts w:cs="Arial"/>
        </w:rPr>
        <w:t xml:space="preserve">  you return to gamble to their casinos after a while ,majority of the time you </w:t>
      </w:r>
      <w:r w:rsidR="00C87E54" w:rsidRPr="00AF1FD3">
        <w:rPr>
          <w:rFonts w:cs="Arial"/>
        </w:rPr>
        <w:t>win, because</w:t>
      </w:r>
      <w:r w:rsidRPr="00AF1FD3">
        <w:rPr>
          <w:rFonts w:cs="Arial"/>
        </w:rPr>
        <w:t xml:space="preserve"> they want to </w:t>
      </w:r>
      <w:r w:rsidR="00C87E54" w:rsidRPr="00AF1FD3">
        <w:rPr>
          <w:rFonts w:cs="Arial"/>
        </w:rPr>
        <w:t>remind</w:t>
      </w:r>
      <w:r w:rsidRPr="00AF1FD3">
        <w:rPr>
          <w:rFonts w:cs="Arial"/>
        </w:rPr>
        <w:t xml:space="preserve"> you how easy it is to win if you play to their casino and how good it`s feels.</w:t>
      </w:r>
    </w:p>
    <w:p w14:paraId="1C9BA4F1" w14:textId="2236A41D" w:rsidR="00D555D6" w:rsidRPr="00AF1FD3" w:rsidRDefault="0043634C" w:rsidP="00AF1FD3">
      <w:pPr>
        <w:spacing w:line="360" w:lineRule="auto"/>
        <w:rPr>
          <w:rFonts w:cs="Arial"/>
        </w:rPr>
      </w:pPr>
      <w:r w:rsidRPr="00AF1FD3">
        <w:rPr>
          <w:rFonts w:cs="Arial"/>
        </w:rPr>
        <w:t>Admiral</w:t>
      </w:r>
      <w:r w:rsidR="006C6C57" w:rsidRPr="00AF1FD3">
        <w:rPr>
          <w:rFonts w:cs="Arial"/>
        </w:rPr>
        <w:t xml:space="preserve"> use</w:t>
      </w:r>
      <w:r w:rsidR="008D6149">
        <w:rPr>
          <w:rFonts w:cs="Arial"/>
        </w:rPr>
        <w:t xml:space="preserve"> marketing strategy called</w:t>
      </w:r>
      <w:r w:rsidR="00C90B5C" w:rsidRPr="00AF1FD3">
        <w:rPr>
          <w:rFonts w:cs="Arial"/>
        </w:rPr>
        <w:t xml:space="preserve"> the “</w:t>
      </w:r>
      <w:r w:rsidR="006C6C57" w:rsidRPr="00AF1FD3">
        <w:rPr>
          <w:rFonts w:cs="Arial"/>
        </w:rPr>
        <w:t>loyalty</w:t>
      </w:r>
      <w:r w:rsidR="00C90B5C" w:rsidRPr="00AF1FD3">
        <w:rPr>
          <w:rFonts w:cs="Arial"/>
        </w:rPr>
        <w:t xml:space="preserve"> effect” because a lot a customer gamble in our venue or </w:t>
      </w:r>
      <w:r w:rsidR="006C6C57" w:rsidRPr="00AF1FD3">
        <w:rPr>
          <w:rFonts w:cs="Arial"/>
        </w:rPr>
        <w:t>online, because</w:t>
      </w:r>
      <w:r w:rsidR="00C90B5C" w:rsidRPr="00AF1FD3">
        <w:rPr>
          <w:rFonts w:cs="Arial"/>
        </w:rPr>
        <w:t xml:space="preserve"> Admiral creates </w:t>
      </w:r>
      <w:r w:rsidR="006C6C57" w:rsidRPr="00AF1FD3">
        <w:rPr>
          <w:rFonts w:cs="Arial"/>
        </w:rPr>
        <w:t xml:space="preserve">the impression that it is a </w:t>
      </w:r>
      <w:r w:rsidR="00004D91" w:rsidRPr="00AF1FD3">
        <w:rPr>
          <w:rFonts w:cs="Arial"/>
        </w:rPr>
        <w:t>good, innovating,</w:t>
      </w:r>
      <w:r w:rsidR="006C6C57" w:rsidRPr="00AF1FD3">
        <w:rPr>
          <w:rFonts w:cs="Arial"/>
        </w:rPr>
        <w:t xml:space="preserve"> and trustable company. They create this feeling to the customers, by creating games and machines that meets their expectation of having the best gaming experience. Admiral belongs to </w:t>
      </w:r>
      <w:proofErr w:type="spellStart"/>
      <w:r w:rsidR="006C6C57" w:rsidRPr="00AF1FD3">
        <w:rPr>
          <w:rFonts w:cs="Arial"/>
        </w:rPr>
        <w:t>Novomatic</w:t>
      </w:r>
      <w:proofErr w:type="spellEnd"/>
      <w:r w:rsidR="006C6C57" w:rsidRPr="00AF1FD3">
        <w:rPr>
          <w:rFonts w:cs="Arial"/>
        </w:rPr>
        <w:t xml:space="preserve"> and </w:t>
      </w:r>
      <w:proofErr w:type="spellStart"/>
      <w:r w:rsidR="006C6C57" w:rsidRPr="00AF1FD3">
        <w:rPr>
          <w:rFonts w:cs="Arial"/>
        </w:rPr>
        <w:t>Novomatic</w:t>
      </w:r>
      <w:proofErr w:type="spellEnd"/>
      <w:r w:rsidR="006C6C57" w:rsidRPr="00AF1FD3">
        <w:rPr>
          <w:rFonts w:cs="Arial"/>
        </w:rPr>
        <w:t xml:space="preserve"> it is a company that create very good gaming technology.</w:t>
      </w:r>
      <w:r w:rsidR="00004D91" w:rsidRPr="00AF1FD3">
        <w:rPr>
          <w:rFonts w:cs="Arial"/>
        </w:rPr>
        <w:t xml:space="preserve"> </w:t>
      </w:r>
      <w:proofErr w:type="spellStart"/>
      <w:r w:rsidR="00004D91" w:rsidRPr="00AF1FD3">
        <w:rPr>
          <w:rFonts w:cs="Arial"/>
        </w:rPr>
        <w:t>Novomatic</w:t>
      </w:r>
      <w:proofErr w:type="spellEnd"/>
      <w:r w:rsidR="00004D91" w:rsidRPr="00AF1FD3">
        <w:rPr>
          <w:rFonts w:cs="Arial"/>
        </w:rPr>
        <w:t xml:space="preserve"> are innovating constantly their gaming product because they already understand that for the customer it is important have a gaming experience that it is in accordance with an innovation technology that makes them feel more excitement when they play.</w:t>
      </w:r>
    </w:p>
    <w:p w14:paraId="78F5B700" w14:textId="3533909D" w:rsidR="00C40369" w:rsidRPr="00AF1FD3" w:rsidRDefault="00AF1FD3" w:rsidP="00AF1FD3">
      <w:pPr>
        <w:spacing w:line="360" w:lineRule="auto"/>
        <w:rPr>
          <w:rFonts w:cs="Arial"/>
        </w:rPr>
      </w:pPr>
      <w:r>
        <w:rPr>
          <w:rFonts w:cs="Arial"/>
        </w:rPr>
        <w:t xml:space="preserve">Likewise, </w:t>
      </w:r>
      <w:r w:rsidR="005649F9" w:rsidRPr="00AF1FD3">
        <w:rPr>
          <w:rFonts w:cs="Arial"/>
        </w:rPr>
        <w:t xml:space="preserve">Admiral </w:t>
      </w:r>
      <w:r w:rsidR="00545CB7" w:rsidRPr="00AF1FD3">
        <w:rPr>
          <w:rFonts w:cs="Arial"/>
        </w:rPr>
        <w:t xml:space="preserve">are integrating the Customer Relationship Management by using the manipulation law called “Law of Scarcity” .This law states that when a person perceives that something he might want  it is limited in quality , he believes that the value of what he might want it is </w:t>
      </w:r>
      <w:r w:rsidRPr="00AF1FD3">
        <w:rPr>
          <w:rFonts w:cs="Arial"/>
        </w:rPr>
        <w:t>greater</w:t>
      </w:r>
      <w:r w:rsidR="00545CB7" w:rsidRPr="00AF1FD3">
        <w:rPr>
          <w:rFonts w:cs="Arial"/>
        </w:rPr>
        <w:t xml:space="preserve"> than if it were available in abundance (Hogan, 1996). </w:t>
      </w:r>
      <w:r w:rsidR="00416102" w:rsidRPr="00AF1FD3">
        <w:rPr>
          <w:rFonts w:cs="Arial"/>
        </w:rPr>
        <w:t>Therefore</w:t>
      </w:r>
      <w:r w:rsidR="00545CB7" w:rsidRPr="00AF1FD3">
        <w:rPr>
          <w:rFonts w:cs="Arial"/>
        </w:rPr>
        <w:t xml:space="preserve">, they give you the great opportunity to receive so many free spins that are available for you only if you </w:t>
      </w:r>
      <w:r w:rsidR="00545CB7" w:rsidRPr="00AF1FD3">
        <w:rPr>
          <w:rFonts w:cs="Arial"/>
        </w:rPr>
        <w:lastRenderedPageBreak/>
        <w:t xml:space="preserve">sign up in the online casino in that limited </w:t>
      </w:r>
      <w:r w:rsidR="00416102" w:rsidRPr="00AF1FD3">
        <w:rPr>
          <w:rFonts w:cs="Arial"/>
        </w:rPr>
        <w:t>period</w:t>
      </w:r>
      <w:r w:rsidR="00545CB7" w:rsidRPr="00AF1FD3">
        <w:rPr>
          <w:rFonts w:cs="Arial"/>
        </w:rPr>
        <w:t xml:space="preserve">. Even when you sign up and after you finish playing those free spins ,they show you a lot of games that are just </w:t>
      </w:r>
      <w:r w:rsidR="00416102" w:rsidRPr="00AF1FD3">
        <w:rPr>
          <w:rFonts w:cs="Arial"/>
        </w:rPr>
        <w:t>about</w:t>
      </w:r>
      <w:r w:rsidR="00545CB7" w:rsidRPr="00AF1FD3">
        <w:rPr>
          <w:rFonts w:cs="Arial"/>
        </w:rPr>
        <w:t xml:space="preserve"> to give you their big jackpot only if you play on them</w:t>
      </w:r>
      <w:r w:rsidR="00416102" w:rsidRPr="00AF1FD3">
        <w:rPr>
          <w:rFonts w:cs="Arial"/>
        </w:rPr>
        <w:t xml:space="preserve"> now</w:t>
      </w:r>
      <w:r w:rsidR="00545CB7" w:rsidRPr="00AF1FD3">
        <w:rPr>
          <w:rFonts w:cs="Arial"/>
        </w:rPr>
        <w:t>, and you have to hurry up playing those games because you can miss the jackpot and someone</w:t>
      </w:r>
      <w:r w:rsidR="00416102" w:rsidRPr="00AF1FD3">
        <w:rPr>
          <w:rFonts w:cs="Arial"/>
        </w:rPr>
        <w:t xml:space="preserve"> else</w:t>
      </w:r>
      <w:r w:rsidR="00545CB7" w:rsidRPr="00AF1FD3">
        <w:rPr>
          <w:rFonts w:cs="Arial"/>
        </w:rPr>
        <w:t xml:space="preserve"> could take it just before you.</w:t>
      </w:r>
    </w:p>
    <w:p w14:paraId="3A2CA1A0" w14:textId="4BF48A24" w:rsidR="00A14108" w:rsidRPr="00AF1FD3" w:rsidRDefault="00AF1FD3" w:rsidP="00AF1FD3">
      <w:pPr>
        <w:spacing w:line="360" w:lineRule="auto"/>
        <w:rPr>
          <w:rFonts w:cs="Arial"/>
        </w:rPr>
      </w:pPr>
      <w:r>
        <w:rPr>
          <w:rFonts w:cs="Arial"/>
        </w:rPr>
        <w:t xml:space="preserve">Besides, </w:t>
      </w:r>
      <w:r w:rsidR="00A14108" w:rsidRPr="00AF1FD3">
        <w:rPr>
          <w:rFonts w:cs="Arial"/>
        </w:rPr>
        <w:t>Admiral know and use “The importance of simplicity</w:t>
      </w:r>
      <w:r w:rsidR="00B82C38" w:rsidRPr="00AF1FD3">
        <w:rPr>
          <w:rFonts w:cs="Arial"/>
        </w:rPr>
        <w:t>”, which</w:t>
      </w:r>
      <w:r w:rsidR="00A14108" w:rsidRPr="00AF1FD3">
        <w:rPr>
          <w:rFonts w:cs="Arial"/>
        </w:rPr>
        <w:t xml:space="preserve"> makes you believe that to sign up it is very easy and with just “one click” you can win the big jackpot.</w:t>
      </w:r>
    </w:p>
    <w:p w14:paraId="67A31870" w14:textId="4EB18BB9" w:rsidR="00A14108" w:rsidRPr="00AF1FD3" w:rsidRDefault="00B82C38" w:rsidP="00AF1FD3">
      <w:pPr>
        <w:spacing w:line="360" w:lineRule="auto"/>
        <w:rPr>
          <w:rFonts w:cs="Arial"/>
        </w:rPr>
      </w:pPr>
      <w:r w:rsidRPr="00AF1FD3">
        <w:rPr>
          <w:rFonts w:cs="Arial"/>
        </w:rPr>
        <w:t xml:space="preserve">The company that I work for, </w:t>
      </w:r>
      <w:r w:rsidR="0004593B" w:rsidRPr="00AF1FD3">
        <w:rPr>
          <w:rFonts w:cs="Arial"/>
        </w:rPr>
        <w:t xml:space="preserve">use one of the most important elements of the “Relationship marketing” called building long term relationship. First, </w:t>
      </w:r>
      <w:r w:rsidRPr="00AF1FD3">
        <w:rPr>
          <w:rFonts w:cs="Arial"/>
        </w:rPr>
        <w:t>a</w:t>
      </w:r>
      <w:r w:rsidR="00A14108" w:rsidRPr="00AF1FD3">
        <w:rPr>
          <w:rFonts w:cs="Arial"/>
        </w:rPr>
        <w:t>fter collecti</w:t>
      </w:r>
      <w:r w:rsidRPr="00AF1FD3">
        <w:rPr>
          <w:rFonts w:cs="Arial"/>
        </w:rPr>
        <w:t>ng</w:t>
      </w:r>
      <w:r w:rsidR="00A14108" w:rsidRPr="00AF1FD3">
        <w:rPr>
          <w:rFonts w:cs="Arial"/>
        </w:rPr>
        <w:t xml:space="preserve"> the data they need</w:t>
      </w:r>
      <w:r w:rsidR="003F128A" w:rsidRPr="00AF1FD3">
        <w:rPr>
          <w:rFonts w:cs="Arial"/>
        </w:rPr>
        <w:t xml:space="preserve">, </w:t>
      </w:r>
      <w:r w:rsidR="00A14108" w:rsidRPr="00AF1FD3">
        <w:rPr>
          <w:rFonts w:cs="Arial"/>
        </w:rPr>
        <w:t>about you</w:t>
      </w:r>
      <w:r w:rsidR="003F128A" w:rsidRPr="00AF1FD3">
        <w:rPr>
          <w:rFonts w:cs="Arial"/>
        </w:rPr>
        <w:t>,</w:t>
      </w:r>
      <w:r w:rsidR="00A14108" w:rsidRPr="00AF1FD3">
        <w:rPr>
          <w:rFonts w:cs="Arial"/>
        </w:rPr>
        <w:t xml:space="preserve"> as a </w:t>
      </w:r>
      <w:r w:rsidR="003F128A" w:rsidRPr="00AF1FD3">
        <w:rPr>
          <w:rFonts w:cs="Arial"/>
        </w:rPr>
        <w:t>customer, are creating you an “customer profile”. Next, they</w:t>
      </w:r>
      <w:r w:rsidR="00DB7CB9" w:rsidRPr="00AF1FD3">
        <w:rPr>
          <w:rFonts w:cs="Arial"/>
        </w:rPr>
        <w:t xml:space="preserve"> are using “Segmentation” </w:t>
      </w:r>
      <w:r w:rsidR="003F128A" w:rsidRPr="00AF1FD3">
        <w:rPr>
          <w:rFonts w:cs="Arial"/>
        </w:rPr>
        <w:t>by distributing</w:t>
      </w:r>
      <w:r w:rsidR="00DB7CB9" w:rsidRPr="00AF1FD3">
        <w:rPr>
          <w:rFonts w:cs="Arial"/>
        </w:rPr>
        <w:t xml:space="preserve"> </w:t>
      </w:r>
      <w:r w:rsidR="003F128A" w:rsidRPr="00AF1FD3">
        <w:rPr>
          <w:rFonts w:cs="Arial"/>
        </w:rPr>
        <w:t>you in</w:t>
      </w:r>
      <w:r w:rsidR="00DB7CB9" w:rsidRPr="00AF1FD3">
        <w:rPr>
          <w:rFonts w:cs="Arial"/>
        </w:rPr>
        <w:t xml:space="preserve"> groups </w:t>
      </w:r>
      <w:r w:rsidR="003F128A" w:rsidRPr="00AF1FD3">
        <w:rPr>
          <w:rFonts w:cs="Arial"/>
        </w:rPr>
        <w:t xml:space="preserve">through predicting your behaviours as a customer. So, if </w:t>
      </w:r>
      <w:r w:rsidR="00A14108" w:rsidRPr="00AF1FD3">
        <w:rPr>
          <w:rFonts w:cs="Arial"/>
        </w:rPr>
        <w:t>they valuated t</w:t>
      </w:r>
      <w:r w:rsidRPr="00AF1FD3">
        <w:rPr>
          <w:rFonts w:cs="Arial"/>
        </w:rPr>
        <w:t>hat</w:t>
      </w:r>
      <w:r w:rsidR="00A14108" w:rsidRPr="00AF1FD3">
        <w:rPr>
          <w:rFonts w:cs="Arial"/>
        </w:rPr>
        <w:t xml:space="preserve"> you could make them a big profit, </w:t>
      </w:r>
      <w:r w:rsidRPr="00AF1FD3">
        <w:rPr>
          <w:rFonts w:cs="Arial"/>
        </w:rPr>
        <w:t>and</w:t>
      </w:r>
      <w:r w:rsidR="00A14108" w:rsidRPr="00AF1FD3">
        <w:rPr>
          <w:rFonts w:cs="Arial"/>
        </w:rPr>
        <w:t xml:space="preserve"> </w:t>
      </w:r>
      <w:r w:rsidRPr="00AF1FD3">
        <w:rPr>
          <w:rFonts w:cs="Arial"/>
        </w:rPr>
        <w:t>realising</w:t>
      </w:r>
      <w:r w:rsidR="00A14108" w:rsidRPr="00AF1FD3">
        <w:rPr>
          <w:rFonts w:cs="Arial"/>
        </w:rPr>
        <w:t xml:space="preserve"> that you could deposit big </w:t>
      </w:r>
      <w:r w:rsidRPr="00AF1FD3">
        <w:rPr>
          <w:rFonts w:cs="Arial"/>
        </w:rPr>
        <w:t>a</w:t>
      </w:r>
      <w:r w:rsidR="00A14108" w:rsidRPr="00AF1FD3">
        <w:rPr>
          <w:rFonts w:cs="Arial"/>
        </w:rPr>
        <w:t>mount of money playing in their online casino, they give you more promotions that a</w:t>
      </w:r>
      <w:r w:rsidRPr="00AF1FD3">
        <w:rPr>
          <w:rFonts w:cs="Arial"/>
        </w:rPr>
        <w:t>n</w:t>
      </w:r>
      <w:r w:rsidR="00A14108" w:rsidRPr="00AF1FD3">
        <w:rPr>
          <w:rFonts w:cs="Arial"/>
        </w:rPr>
        <w:t xml:space="preserve"> ordinary person could</w:t>
      </w:r>
      <w:r w:rsidRPr="00AF1FD3">
        <w:rPr>
          <w:rFonts w:cs="Arial"/>
        </w:rPr>
        <w:t xml:space="preserve"> not</w:t>
      </w:r>
      <w:r w:rsidR="00A14108" w:rsidRPr="00AF1FD3">
        <w:rPr>
          <w:rFonts w:cs="Arial"/>
        </w:rPr>
        <w:t xml:space="preserve"> </w:t>
      </w:r>
      <w:r w:rsidRPr="00AF1FD3">
        <w:rPr>
          <w:rFonts w:cs="Arial"/>
        </w:rPr>
        <w:t>get, only because of their knowledge that you are a profitable customer</w:t>
      </w:r>
      <w:r w:rsidR="00A14108" w:rsidRPr="00AF1FD3">
        <w:rPr>
          <w:rFonts w:cs="Arial"/>
        </w:rPr>
        <w:t>.</w:t>
      </w:r>
      <w:r w:rsidRPr="00AF1FD3">
        <w:rPr>
          <w:rFonts w:cs="Arial"/>
        </w:rPr>
        <w:t xml:space="preserve"> </w:t>
      </w:r>
      <w:r w:rsidR="00A14108" w:rsidRPr="00AF1FD3">
        <w:rPr>
          <w:rFonts w:cs="Arial"/>
        </w:rPr>
        <w:t xml:space="preserve">They are doing this only to keep you spending </w:t>
      </w:r>
      <w:r w:rsidRPr="00AF1FD3">
        <w:rPr>
          <w:rFonts w:cs="Arial"/>
        </w:rPr>
        <w:t>your</w:t>
      </w:r>
      <w:r w:rsidR="00A14108" w:rsidRPr="00AF1FD3">
        <w:rPr>
          <w:rFonts w:cs="Arial"/>
        </w:rPr>
        <w:t xml:space="preserve"> money in their online </w:t>
      </w:r>
      <w:r w:rsidRPr="00AF1FD3">
        <w:rPr>
          <w:rFonts w:cs="Arial"/>
        </w:rPr>
        <w:t>casino</w:t>
      </w:r>
      <w:r w:rsidR="00DB7CB9" w:rsidRPr="00AF1FD3">
        <w:rPr>
          <w:rFonts w:cs="Arial"/>
        </w:rPr>
        <w:t>.</w:t>
      </w:r>
      <w:r w:rsidRPr="00AF1FD3">
        <w:rPr>
          <w:rFonts w:cs="Arial"/>
        </w:rPr>
        <w:t xml:space="preserve"> Consequently,</w:t>
      </w:r>
      <w:r w:rsidR="00A14108" w:rsidRPr="00AF1FD3">
        <w:rPr>
          <w:rFonts w:cs="Arial"/>
        </w:rPr>
        <w:t xml:space="preserve"> the</w:t>
      </w:r>
      <w:r w:rsidRPr="00AF1FD3">
        <w:rPr>
          <w:rFonts w:cs="Arial"/>
        </w:rPr>
        <w:t>y</w:t>
      </w:r>
      <w:r w:rsidR="00A14108" w:rsidRPr="00AF1FD3">
        <w:rPr>
          <w:rFonts w:cs="Arial"/>
        </w:rPr>
        <w:t xml:space="preserve"> even created some groups like “bronze group”, “silver group” and “</w:t>
      </w:r>
      <w:proofErr w:type="spellStart"/>
      <w:r w:rsidR="00A14108" w:rsidRPr="00AF1FD3">
        <w:rPr>
          <w:rFonts w:cs="Arial"/>
        </w:rPr>
        <w:t>vip</w:t>
      </w:r>
      <w:proofErr w:type="spellEnd"/>
      <w:r w:rsidR="00A14108" w:rsidRPr="00AF1FD3">
        <w:rPr>
          <w:rFonts w:cs="Arial"/>
        </w:rPr>
        <w:t xml:space="preserve"> group” and when you arrive to </w:t>
      </w:r>
      <w:proofErr w:type="spellStart"/>
      <w:r w:rsidR="00A14108" w:rsidRPr="00AF1FD3">
        <w:rPr>
          <w:rFonts w:cs="Arial"/>
        </w:rPr>
        <w:t>vip</w:t>
      </w:r>
      <w:proofErr w:type="spellEnd"/>
      <w:r w:rsidR="00A14108" w:rsidRPr="00AF1FD3">
        <w:rPr>
          <w:rFonts w:cs="Arial"/>
        </w:rPr>
        <w:t xml:space="preserve"> group you will receive more and more </w:t>
      </w:r>
      <w:r w:rsidRPr="00AF1FD3">
        <w:rPr>
          <w:rFonts w:cs="Arial"/>
        </w:rPr>
        <w:t>promotions. Of</w:t>
      </w:r>
      <w:r w:rsidR="00A14108" w:rsidRPr="00AF1FD3">
        <w:rPr>
          <w:rFonts w:cs="Arial"/>
        </w:rPr>
        <w:t xml:space="preserve"> course to arrive to the </w:t>
      </w:r>
      <w:proofErr w:type="spellStart"/>
      <w:r w:rsidR="00A14108" w:rsidRPr="00AF1FD3">
        <w:rPr>
          <w:rFonts w:cs="Arial"/>
        </w:rPr>
        <w:t>vip</w:t>
      </w:r>
      <w:proofErr w:type="spellEnd"/>
      <w:r w:rsidR="00A14108" w:rsidRPr="00AF1FD3">
        <w:rPr>
          <w:rFonts w:cs="Arial"/>
        </w:rPr>
        <w:t xml:space="preserve"> </w:t>
      </w:r>
      <w:r w:rsidRPr="00AF1FD3">
        <w:rPr>
          <w:rFonts w:cs="Arial"/>
        </w:rPr>
        <w:t>group</w:t>
      </w:r>
      <w:r w:rsidR="00A14108" w:rsidRPr="00AF1FD3">
        <w:rPr>
          <w:rFonts w:cs="Arial"/>
        </w:rPr>
        <w:t xml:space="preserve"> you had to  play and spend a lot of money</w:t>
      </w:r>
      <w:r w:rsidRPr="00AF1FD3">
        <w:rPr>
          <w:rFonts w:cs="Arial"/>
        </w:rPr>
        <w:t xml:space="preserve"> and they try to reward you by making you a “</w:t>
      </w:r>
      <w:proofErr w:type="spellStart"/>
      <w:r w:rsidRPr="00AF1FD3">
        <w:rPr>
          <w:rFonts w:cs="Arial"/>
        </w:rPr>
        <w:t>vip</w:t>
      </w:r>
      <w:proofErr w:type="spellEnd"/>
      <w:r w:rsidRPr="00AF1FD3">
        <w:rPr>
          <w:rFonts w:cs="Arial"/>
        </w:rPr>
        <w:t xml:space="preserve"> player” ,who will have more benefits that the other ordinary  players that deposit less money than </w:t>
      </w:r>
      <w:r w:rsidR="0004593B" w:rsidRPr="00AF1FD3">
        <w:rPr>
          <w:rFonts w:cs="Arial"/>
        </w:rPr>
        <w:t xml:space="preserve">you. Third, they monitor interactions with </w:t>
      </w:r>
      <w:r w:rsidR="001A142F" w:rsidRPr="00AF1FD3">
        <w:rPr>
          <w:rFonts w:cs="Arial"/>
        </w:rPr>
        <w:t>you, as a customer</w:t>
      </w:r>
      <w:r w:rsidR="0004593B" w:rsidRPr="00AF1FD3">
        <w:rPr>
          <w:rFonts w:cs="Arial"/>
        </w:rPr>
        <w:t xml:space="preserve"> by asking </w:t>
      </w:r>
      <w:r w:rsidR="001A142F" w:rsidRPr="00AF1FD3">
        <w:rPr>
          <w:rFonts w:cs="Arial"/>
        </w:rPr>
        <w:t xml:space="preserve">you </w:t>
      </w:r>
      <w:r w:rsidR="0004593B" w:rsidRPr="00AF1FD3">
        <w:rPr>
          <w:rFonts w:cs="Arial"/>
        </w:rPr>
        <w:t xml:space="preserve">to give them feedback about their games or about their customer services that they just provided to </w:t>
      </w:r>
      <w:r w:rsidR="001A142F" w:rsidRPr="00AF1FD3">
        <w:rPr>
          <w:rFonts w:cs="Arial"/>
        </w:rPr>
        <w:t>you</w:t>
      </w:r>
      <w:r w:rsidR="0004593B" w:rsidRPr="00AF1FD3">
        <w:rPr>
          <w:rFonts w:cs="Arial"/>
        </w:rPr>
        <w:t xml:space="preserve">. They even point out the importance “your” opinion about this telling you “your opinion it is important for us”. </w:t>
      </w:r>
      <w:r w:rsidR="001A142F" w:rsidRPr="00AF1FD3">
        <w:rPr>
          <w:rFonts w:cs="Arial"/>
        </w:rPr>
        <w:t>Therefore,</w:t>
      </w:r>
      <w:r w:rsidR="0004593B" w:rsidRPr="00AF1FD3">
        <w:rPr>
          <w:rFonts w:cs="Arial"/>
        </w:rPr>
        <w:t xml:space="preserve"> they manipulate you</w:t>
      </w:r>
      <w:r w:rsidR="001A142F" w:rsidRPr="00AF1FD3">
        <w:rPr>
          <w:rFonts w:cs="Arial"/>
        </w:rPr>
        <w:t>,</w:t>
      </w:r>
      <w:r w:rsidR="0004593B" w:rsidRPr="00AF1FD3">
        <w:rPr>
          <w:rFonts w:cs="Arial"/>
        </w:rPr>
        <w:t xml:space="preserve"> making you </w:t>
      </w:r>
      <w:r w:rsidR="001A142F" w:rsidRPr="00AF1FD3">
        <w:rPr>
          <w:rFonts w:cs="Arial"/>
        </w:rPr>
        <w:t>think</w:t>
      </w:r>
      <w:r w:rsidR="0004593B" w:rsidRPr="00AF1FD3">
        <w:rPr>
          <w:rFonts w:cs="Arial"/>
        </w:rPr>
        <w:t xml:space="preserve"> </w:t>
      </w:r>
      <w:r w:rsidR="001A142F" w:rsidRPr="00AF1FD3">
        <w:rPr>
          <w:rFonts w:cs="Arial"/>
        </w:rPr>
        <w:t>“my</w:t>
      </w:r>
      <w:r w:rsidR="0004593B" w:rsidRPr="00AF1FD3">
        <w:rPr>
          <w:rFonts w:cs="Arial"/>
        </w:rPr>
        <w:t xml:space="preserve"> opinion it is important therefore I </w:t>
      </w:r>
      <w:r w:rsidR="001A142F" w:rsidRPr="00AF1FD3">
        <w:rPr>
          <w:rFonts w:cs="Arial"/>
        </w:rPr>
        <w:t>am important</w:t>
      </w:r>
      <w:r w:rsidR="0004593B" w:rsidRPr="00AF1FD3">
        <w:rPr>
          <w:rFonts w:cs="Arial"/>
        </w:rPr>
        <w:t>”. Fourth</w:t>
      </w:r>
      <w:r w:rsidR="001A142F" w:rsidRPr="00AF1FD3">
        <w:rPr>
          <w:rFonts w:cs="Arial"/>
        </w:rPr>
        <w:t>,</w:t>
      </w:r>
      <w:r w:rsidR="0004593B" w:rsidRPr="00AF1FD3">
        <w:rPr>
          <w:rFonts w:cs="Arial"/>
        </w:rPr>
        <w:t xml:space="preserve"> they use customer preferences and </w:t>
      </w:r>
      <w:r w:rsidR="001A142F" w:rsidRPr="00AF1FD3">
        <w:rPr>
          <w:rFonts w:cs="Arial"/>
        </w:rPr>
        <w:t>knowledge. They</w:t>
      </w:r>
      <w:r w:rsidR="0004593B" w:rsidRPr="00AF1FD3">
        <w:rPr>
          <w:rFonts w:cs="Arial"/>
        </w:rPr>
        <w:t xml:space="preserve"> ar</w:t>
      </w:r>
      <w:r w:rsidR="001A142F" w:rsidRPr="00AF1FD3">
        <w:rPr>
          <w:rFonts w:cs="Arial"/>
        </w:rPr>
        <w:t>e</w:t>
      </w:r>
      <w:r w:rsidR="0004593B" w:rsidRPr="00AF1FD3">
        <w:rPr>
          <w:rFonts w:cs="Arial"/>
        </w:rPr>
        <w:t xml:space="preserve"> doing this by </w:t>
      </w:r>
      <w:r w:rsidR="001A142F" w:rsidRPr="00AF1FD3">
        <w:rPr>
          <w:rFonts w:cs="Arial"/>
        </w:rPr>
        <w:t>presentation</w:t>
      </w:r>
      <w:r w:rsidR="0004593B" w:rsidRPr="00AF1FD3">
        <w:rPr>
          <w:rFonts w:cs="Arial"/>
        </w:rPr>
        <w:t xml:space="preserve"> you in bigger screen the games that you usually play the most ,and every time </w:t>
      </w:r>
      <w:r w:rsidR="001A142F" w:rsidRPr="00AF1FD3">
        <w:rPr>
          <w:rFonts w:cs="Arial"/>
        </w:rPr>
        <w:t>you</w:t>
      </w:r>
      <w:r w:rsidR="0004593B" w:rsidRPr="00AF1FD3">
        <w:rPr>
          <w:rFonts w:cs="Arial"/>
        </w:rPr>
        <w:t xml:space="preserve"> log in your online gambling account on the first page you will see your </w:t>
      </w:r>
      <w:r w:rsidR="001A142F" w:rsidRPr="00AF1FD3">
        <w:rPr>
          <w:rFonts w:cs="Arial"/>
        </w:rPr>
        <w:t>favourite</w:t>
      </w:r>
      <w:r w:rsidR="0004593B" w:rsidRPr="00AF1FD3">
        <w:rPr>
          <w:rFonts w:cs="Arial"/>
        </w:rPr>
        <w:t xml:space="preserve"> or the most played games in big </w:t>
      </w:r>
      <w:r w:rsidR="001A142F" w:rsidRPr="00AF1FD3">
        <w:rPr>
          <w:rFonts w:cs="Arial"/>
        </w:rPr>
        <w:t>illustrations</w:t>
      </w:r>
      <w:r w:rsidR="0004593B" w:rsidRPr="00AF1FD3">
        <w:rPr>
          <w:rFonts w:cs="Arial"/>
        </w:rPr>
        <w:t xml:space="preserve">. </w:t>
      </w:r>
    </w:p>
    <w:p w14:paraId="2F9241CD" w14:textId="2EE2939A" w:rsidR="0043634C" w:rsidRPr="00AF1FD3" w:rsidRDefault="00FF1486" w:rsidP="00AF1FD3">
      <w:pPr>
        <w:spacing w:line="360" w:lineRule="auto"/>
        <w:rPr>
          <w:rFonts w:cs="Arial"/>
        </w:rPr>
      </w:pPr>
      <w:r w:rsidRPr="00AF1FD3">
        <w:rPr>
          <w:rFonts w:cs="Arial"/>
        </w:rPr>
        <w:t xml:space="preserve">Even in this </w:t>
      </w:r>
      <w:proofErr w:type="spellStart"/>
      <w:r w:rsidRPr="00AF1FD3">
        <w:rPr>
          <w:rFonts w:cs="Arial"/>
        </w:rPr>
        <w:t>Covid</w:t>
      </w:r>
      <w:proofErr w:type="spellEnd"/>
      <w:r w:rsidRPr="00AF1FD3">
        <w:rPr>
          <w:rFonts w:cs="Arial"/>
        </w:rPr>
        <w:t xml:space="preserve"> pandemic, </w:t>
      </w:r>
      <w:r w:rsidR="00EB375D" w:rsidRPr="00AF1FD3">
        <w:rPr>
          <w:rFonts w:cs="Arial"/>
        </w:rPr>
        <w:t xml:space="preserve">Admiral are providing to the customers games that are giving them satisfaction. I often hear from my customers, that are playing in our venue or online, that they do not mind losing money if they had a good game. By this they mean they want to play a game that makes them have the adrenaline and the excitement by giving them bonuses and futures that makes them keep playing for a while. After they are playing such a game, they feel </w:t>
      </w:r>
      <w:r w:rsidR="008C6AC4" w:rsidRPr="00AF1FD3">
        <w:rPr>
          <w:rFonts w:cs="Arial"/>
        </w:rPr>
        <w:t>satisfied, even</w:t>
      </w:r>
      <w:r w:rsidR="00EB375D" w:rsidRPr="00AF1FD3">
        <w:rPr>
          <w:rFonts w:cs="Arial"/>
        </w:rPr>
        <w:t xml:space="preserve"> when they </w:t>
      </w:r>
      <w:r w:rsidR="008C6AC4" w:rsidRPr="00AF1FD3">
        <w:rPr>
          <w:rFonts w:cs="Arial"/>
        </w:rPr>
        <w:t>lose</w:t>
      </w:r>
      <w:r w:rsidR="00EB375D" w:rsidRPr="00AF1FD3">
        <w:rPr>
          <w:rFonts w:cs="Arial"/>
        </w:rPr>
        <w:t xml:space="preserve"> the </w:t>
      </w:r>
      <w:r w:rsidR="008C6AC4" w:rsidRPr="00AF1FD3">
        <w:rPr>
          <w:rFonts w:cs="Arial"/>
        </w:rPr>
        <w:t>money, only</w:t>
      </w:r>
      <w:r w:rsidR="00EB375D" w:rsidRPr="00AF1FD3">
        <w:rPr>
          <w:rFonts w:cs="Arial"/>
        </w:rPr>
        <w:t xml:space="preserve"> because at least “they had a good game” and consequently they </w:t>
      </w:r>
      <w:r w:rsidR="00965C5D" w:rsidRPr="00AF1FD3">
        <w:rPr>
          <w:rFonts w:cs="Arial"/>
        </w:rPr>
        <w:t>have the perception</w:t>
      </w:r>
      <w:r w:rsidR="00EB375D" w:rsidRPr="00AF1FD3">
        <w:rPr>
          <w:rFonts w:cs="Arial"/>
        </w:rPr>
        <w:t xml:space="preserve"> that</w:t>
      </w:r>
      <w:r w:rsidR="00965C5D" w:rsidRPr="00AF1FD3">
        <w:rPr>
          <w:rFonts w:cs="Arial"/>
        </w:rPr>
        <w:t xml:space="preserve"> they</w:t>
      </w:r>
      <w:r w:rsidR="00EB375D" w:rsidRPr="00AF1FD3">
        <w:rPr>
          <w:rFonts w:cs="Arial"/>
        </w:rPr>
        <w:t xml:space="preserve"> did a good purchase.</w:t>
      </w:r>
    </w:p>
    <w:p w14:paraId="3FA0F977" w14:textId="2D8B21D5" w:rsidR="00965C5D" w:rsidRPr="00AF1FD3" w:rsidRDefault="00FF1486" w:rsidP="00AF1FD3">
      <w:pPr>
        <w:spacing w:line="360" w:lineRule="auto"/>
        <w:rPr>
          <w:rFonts w:cs="Arial"/>
        </w:rPr>
      </w:pPr>
      <w:r w:rsidRPr="00AF1FD3">
        <w:rPr>
          <w:rFonts w:cs="Arial"/>
        </w:rPr>
        <w:lastRenderedPageBreak/>
        <w:t xml:space="preserve">Additionally, </w:t>
      </w:r>
      <w:r w:rsidR="008C6AC4" w:rsidRPr="00AF1FD3">
        <w:rPr>
          <w:rFonts w:cs="Arial"/>
        </w:rPr>
        <w:t>Admiral, t</w:t>
      </w:r>
      <w:r w:rsidR="00965C5D" w:rsidRPr="00AF1FD3">
        <w:rPr>
          <w:rFonts w:cs="Arial"/>
        </w:rPr>
        <w:t>o increase the “customer satisfaction”, every week and every time you deposit you can get free promotions that could make you a</w:t>
      </w:r>
      <w:r w:rsidR="008C6AC4" w:rsidRPr="00AF1FD3">
        <w:rPr>
          <w:rFonts w:cs="Arial"/>
        </w:rPr>
        <w:t xml:space="preserve"> wealthy person. This is what they are promoting the idea you need only one spin to get the big bonus”. Even when they lose, a lot of customers they are satisfied believing that with the next deposit and next free money that they will receive, they will might get the big jackpot because they have the perception that “one of us should get the bonus one day”. So, it is not a problem that you do not win today, at least you had a good game and you can win tomorrow or with the next deposit. If for example you do not feel satisfied with the gamed that you  played ,you lose money and you complain, they give you straight away some free spins or free money ,only for you to think that at least they give you something back and in this way you feel </w:t>
      </w:r>
      <w:r w:rsidR="0077352C" w:rsidRPr="00AF1FD3">
        <w:rPr>
          <w:rFonts w:cs="Arial"/>
        </w:rPr>
        <w:t>satisfied. Admiral knows that if a customer it is satisfy, this mean that it will remain loyal to their company and accordingly the business performance will increase.</w:t>
      </w:r>
    </w:p>
    <w:p w14:paraId="1FAFA7D1" w14:textId="62D3066E" w:rsidR="00615235" w:rsidRPr="00AF1FD3" w:rsidRDefault="00FF1486" w:rsidP="00AF1FD3">
      <w:pPr>
        <w:spacing w:line="360" w:lineRule="auto"/>
        <w:rPr>
          <w:rFonts w:cs="Arial"/>
        </w:rPr>
      </w:pPr>
      <w:r w:rsidRPr="00AF1FD3">
        <w:rPr>
          <w:rFonts w:cs="Arial"/>
        </w:rPr>
        <w:t xml:space="preserve">Furthermore, </w:t>
      </w:r>
      <w:r w:rsidR="00615235" w:rsidRPr="00AF1FD3">
        <w:rPr>
          <w:rFonts w:cs="Arial"/>
        </w:rPr>
        <w:t>Admiral  understand the cultural influences of their customers, this is why when you sign up to their promotion they ask you about the language that you want to receive the promotions and they send you the promotions in the language that you requested, creating in this why the sensation that they  personalised the promotion only for you, making you feel special.</w:t>
      </w:r>
    </w:p>
    <w:p w14:paraId="4B305456" w14:textId="370D2B18" w:rsidR="00615235" w:rsidRPr="00AF1FD3" w:rsidRDefault="00615235" w:rsidP="00AF1FD3">
      <w:pPr>
        <w:spacing w:line="360" w:lineRule="auto"/>
        <w:rPr>
          <w:rFonts w:cs="Arial"/>
        </w:rPr>
      </w:pPr>
      <w:r w:rsidRPr="00AF1FD3">
        <w:rPr>
          <w:rFonts w:cs="Arial"/>
        </w:rPr>
        <w:t xml:space="preserve">The company that I work for, understand the role as well of the “family of friends influences” when you sign up with them. </w:t>
      </w:r>
      <w:r w:rsidR="00AF1FD3" w:rsidRPr="00AF1FD3">
        <w:rPr>
          <w:rFonts w:cs="Arial"/>
        </w:rPr>
        <w:t>Therefore</w:t>
      </w:r>
      <w:r w:rsidR="00EC2CB9" w:rsidRPr="00AF1FD3">
        <w:rPr>
          <w:rFonts w:cs="Arial"/>
        </w:rPr>
        <w:t xml:space="preserve">, </w:t>
      </w:r>
      <w:r w:rsidRPr="00AF1FD3">
        <w:rPr>
          <w:rFonts w:cs="Arial"/>
        </w:rPr>
        <w:t xml:space="preserve">they give you the option that if you give the link of signing up to a person that you </w:t>
      </w:r>
      <w:r w:rsidR="009454F7" w:rsidRPr="00AF1FD3">
        <w:rPr>
          <w:rFonts w:cs="Arial"/>
        </w:rPr>
        <w:t>know, you</w:t>
      </w:r>
      <w:r w:rsidRPr="00AF1FD3">
        <w:rPr>
          <w:rFonts w:cs="Arial"/>
        </w:rPr>
        <w:t xml:space="preserve"> will receive double or triple free spins.</w:t>
      </w:r>
    </w:p>
    <w:p w14:paraId="1EEC710A" w14:textId="77777777" w:rsidR="00C87E54" w:rsidRPr="00AF1FD3" w:rsidRDefault="00C87E54" w:rsidP="00AF1FD3">
      <w:pPr>
        <w:spacing w:line="360" w:lineRule="auto"/>
        <w:rPr>
          <w:rFonts w:cs="Arial"/>
        </w:rPr>
      </w:pPr>
      <w:r w:rsidRPr="00AF1FD3">
        <w:rPr>
          <w:rFonts w:cs="Arial"/>
        </w:rPr>
        <w:t>All of this factors described above  are part of a system that are meeting the customer requirements and expectations by giving the customers what motives them and what they  need: a state of relaxation, and state of wellbeing and fulfil their need of desire to earn wealth.</w:t>
      </w:r>
    </w:p>
    <w:p w14:paraId="44F0A650" w14:textId="6AAE54A7" w:rsidR="006D77CC" w:rsidRPr="00AF1FD3" w:rsidRDefault="006D77CC" w:rsidP="00AF1FD3">
      <w:pPr>
        <w:spacing w:line="360" w:lineRule="auto"/>
        <w:rPr>
          <w:rFonts w:cs="Arial"/>
        </w:rPr>
      </w:pPr>
    </w:p>
    <w:p w14:paraId="3CF28254" w14:textId="3E7EAD6D" w:rsidR="006D77CC" w:rsidRPr="00AF1FD3" w:rsidRDefault="006D77CC" w:rsidP="00AF1FD3">
      <w:pPr>
        <w:spacing w:line="360" w:lineRule="auto"/>
        <w:rPr>
          <w:rFonts w:cs="Arial"/>
        </w:rPr>
      </w:pPr>
    </w:p>
    <w:p w14:paraId="1CD0116E" w14:textId="753972D6" w:rsidR="006D77CC" w:rsidRPr="00AF1FD3" w:rsidRDefault="006D77CC" w:rsidP="00AF1FD3">
      <w:pPr>
        <w:spacing w:line="360" w:lineRule="auto"/>
        <w:rPr>
          <w:rFonts w:cs="Arial"/>
        </w:rPr>
      </w:pPr>
    </w:p>
    <w:p w14:paraId="37F77FB1" w14:textId="2CEA7E32" w:rsidR="006D77CC" w:rsidRPr="00AF1FD3" w:rsidRDefault="006D77CC" w:rsidP="00AF1FD3">
      <w:pPr>
        <w:spacing w:line="360" w:lineRule="auto"/>
        <w:rPr>
          <w:rFonts w:cs="Arial"/>
        </w:rPr>
      </w:pPr>
    </w:p>
    <w:p w14:paraId="3AF81649" w14:textId="6409D84E" w:rsidR="006D77CC" w:rsidRPr="00AF1FD3" w:rsidRDefault="006D77CC" w:rsidP="00AF1FD3">
      <w:pPr>
        <w:spacing w:line="360" w:lineRule="auto"/>
        <w:rPr>
          <w:rFonts w:cs="Arial"/>
        </w:rPr>
      </w:pPr>
    </w:p>
    <w:p w14:paraId="68BC09F7" w14:textId="10D73C93" w:rsidR="00FF1486" w:rsidRPr="00AF1FD3" w:rsidRDefault="00FF1486" w:rsidP="00AF1FD3">
      <w:pPr>
        <w:spacing w:line="360" w:lineRule="auto"/>
        <w:rPr>
          <w:rFonts w:cs="Arial"/>
        </w:rPr>
      </w:pPr>
    </w:p>
    <w:p w14:paraId="2C3B7FD6" w14:textId="01A40392" w:rsidR="00FF1486" w:rsidRPr="00AF1FD3" w:rsidRDefault="00FF1486" w:rsidP="00AF1FD3">
      <w:pPr>
        <w:spacing w:line="360" w:lineRule="auto"/>
        <w:rPr>
          <w:rFonts w:cs="Arial"/>
        </w:rPr>
      </w:pPr>
    </w:p>
    <w:p w14:paraId="616E3810" w14:textId="77777777" w:rsidR="00934A1E" w:rsidRDefault="00934A1E" w:rsidP="00AF1FD3">
      <w:pPr>
        <w:spacing w:line="360" w:lineRule="auto"/>
        <w:rPr>
          <w:rFonts w:cs="Arial"/>
        </w:rPr>
      </w:pPr>
    </w:p>
    <w:p w14:paraId="5A353DEB" w14:textId="0D1E60A4" w:rsidR="006D77CC" w:rsidRPr="00AF1FD3" w:rsidRDefault="00FF1486" w:rsidP="00AF1FD3">
      <w:pPr>
        <w:spacing w:line="360" w:lineRule="auto"/>
        <w:rPr>
          <w:rFonts w:cs="Arial"/>
        </w:rPr>
      </w:pPr>
      <w:r w:rsidRPr="00AF1FD3">
        <w:rPr>
          <w:rFonts w:cs="Arial"/>
        </w:rPr>
        <w:t>Bibliography:</w:t>
      </w:r>
    </w:p>
    <w:p w14:paraId="1EC1FBBC" w14:textId="12E313DF" w:rsidR="006D77CC" w:rsidRPr="00AF1FD3" w:rsidRDefault="006D77CC" w:rsidP="00AF1FD3">
      <w:pPr>
        <w:spacing w:line="360" w:lineRule="auto"/>
        <w:rPr>
          <w:rFonts w:cs="Arial"/>
        </w:rPr>
      </w:pPr>
    </w:p>
    <w:p w14:paraId="2C7E0ACF" w14:textId="5C699866" w:rsidR="006D77CC" w:rsidRPr="00AF1FD3" w:rsidRDefault="006D77CC" w:rsidP="00A05590">
      <w:pPr>
        <w:spacing w:line="360" w:lineRule="auto"/>
        <w:rPr>
          <w:rFonts w:cs="Arial"/>
        </w:rPr>
      </w:pPr>
      <w:proofErr w:type="spellStart"/>
      <w:r w:rsidRPr="00AF1FD3">
        <w:rPr>
          <w:rFonts w:cs="Arial"/>
        </w:rPr>
        <w:t>Peelen</w:t>
      </w:r>
      <w:proofErr w:type="spellEnd"/>
      <w:r w:rsidRPr="00AF1FD3">
        <w:rPr>
          <w:rFonts w:cs="Arial"/>
        </w:rPr>
        <w:t xml:space="preserve">, E. &amp; Beltman, R., </w:t>
      </w:r>
      <w:r w:rsidR="00934A1E">
        <w:rPr>
          <w:rFonts w:cs="Arial"/>
        </w:rPr>
        <w:t>(</w:t>
      </w:r>
      <w:r w:rsidRPr="00AF1FD3">
        <w:rPr>
          <w:rFonts w:cs="Arial"/>
        </w:rPr>
        <w:t>2013</w:t>
      </w:r>
      <w:r w:rsidR="00934A1E">
        <w:rPr>
          <w:rFonts w:cs="Arial"/>
        </w:rPr>
        <w:t>)</w:t>
      </w:r>
      <w:r w:rsidRPr="00AF1FD3">
        <w:rPr>
          <w:rFonts w:cs="Arial"/>
        </w:rPr>
        <w:t xml:space="preserve"> </w:t>
      </w:r>
      <w:r w:rsidRPr="00934A1E">
        <w:rPr>
          <w:rFonts w:cs="Arial"/>
          <w:i/>
          <w:iCs/>
        </w:rPr>
        <w:t>Customer Relationship Management. 2 ed</w:t>
      </w:r>
      <w:r w:rsidRPr="00AF1FD3">
        <w:rPr>
          <w:rFonts w:cs="Arial"/>
        </w:rPr>
        <w:t>. Harlow: Pearson Education Limited</w:t>
      </w:r>
      <w:r w:rsidR="00934A1E">
        <w:rPr>
          <w:rFonts w:cs="Arial"/>
        </w:rPr>
        <w:t>.</w:t>
      </w:r>
    </w:p>
    <w:p w14:paraId="123DB484" w14:textId="2CB1744E" w:rsidR="006F14E8" w:rsidRPr="00AF1FD3" w:rsidRDefault="006F14E8" w:rsidP="00A05590">
      <w:pPr>
        <w:spacing w:line="360" w:lineRule="auto"/>
        <w:rPr>
          <w:rFonts w:cs="Arial"/>
        </w:rPr>
      </w:pPr>
      <w:r w:rsidRPr="00AF1FD3">
        <w:rPr>
          <w:rFonts w:cs="Arial"/>
        </w:rPr>
        <w:t xml:space="preserve">Hogan, K. (1996) </w:t>
      </w:r>
      <w:r w:rsidRPr="00934A1E">
        <w:rPr>
          <w:rFonts w:cs="Arial"/>
          <w:i/>
          <w:iCs/>
        </w:rPr>
        <w:t>The psychology of persuasion</w:t>
      </w:r>
      <w:r w:rsidRPr="00AF1FD3">
        <w:rPr>
          <w:rFonts w:cs="Arial"/>
        </w:rPr>
        <w:t xml:space="preserve">. </w:t>
      </w:r>
      <w:r w:rsidR="00C87E54" w:rsidRPr="00AF1FD3">
        <w:rPr>
          <w:rFonts w:cs="Arial"/>
        </w:rPr>
        <w:t>Louisiana</w:t>
      </w:r>
      <w:r w:rsidRPr="00AF1FD3">
        <w:rPr>
          <w:rFonts w:cs="Arial"/>
        </w:rPr>
        <w:t>: Pelican Publishing Company</w:t>
      </w:r>
      <w:r w:rsidR="00934A1E">
        <w:rPr>
          <w:rFonts w:cs="Arial"/>
        </w:rPr>
        <w:t>.</w:t>
      </w:r>
    </w:p>
    <w:p w14:paraId="0A245D2B" w14:textId="2EC79AB2" w:rsidR="002A42A3" w:rsidRPr="00AF1FD3" w:rsidRDefault="002A42A3" w:rsidP="00A05590">
      <w:pPr>
        <w:spacing w:line="360" w:lineRule="auto"/>
        <w:rPr>
          <w:rFonts w:cs="Arial"/>
        </w:rPr>
      </w:pPr>
      <w:r w:rsidRPr="00AF1FD3">
        <w:rPr>
          <w:rFonts w:cs="Arial"/>
        </w:rPr>
        <w:t>Cialdini, R.B. (2007)</w:t>
      </w:r>
      <w:r w:rsidRPr="00934A1E">
        <w:rPr>
          <w:rFonts w:cs="Arial"/>
          <w:i/>
          <w:iCs/>
        </w:rPr>
        <w:t xml:space="preserve"> Influence</w:t>
      </w:r>
      <w:r w:rsidRPr="00AF1FD3">
        <w:rPr>
          <w:rFonts w:cs="Arial"/>
        </w:rPr>
        <w:t xml:space="preserve">. </w:t>
      </w:r>
      <w:r w:rsidR="00C87E54" w:rsidRPr="00AF1FD3">
        <w:rPr>
          <w:rFonts w:cs="Arial"/>
        </w:rPr>
        <w:t>New York: Harper</w:t>
      </w:r>
      <w:r w:rsidRPr="00AF1FD3">
        <w:rPr>
          <w:rFonts w:cs="Arial"/>
        </w:rPr>
        <w:t xml:space="preserve"> Collings</w:t>
      </w:r>
      <w:r w:rsidR="00934A1E">
        <w:rPr>
          <w:rFonts w:cs="Arial"/>
        </w:rPr>
        <w:t>.</w:t>
      </w:r>
    </w:p>
    <w:p w14:paraId="6CA02D0C" w14:textId="4CACDC26" w:rsidR="003F1010" w:rsidRPr="00AF1FD3" w:rsidRDefault="003F1010" w:rsidP="00A05590">
      <w:pPr>
        <w:spacing w:line="360" w:lineRule="auto"/>
        <w:rPr>
          <w:rFonts w:cs="Arial"/>
        </w:rPr>
      </w:pPr>
      <w:r w:rsidRPr="00AF1FD3">
        <w:rPr>
          <w:rFonts w:cs="Arial"/>
        </w:rPr>
        <w:t xml:space="preserve">Prochaska J.O., and DiClemente C.C. (1992) </w:t>
      </w:r>
      <w:r w:rsidR="00934A1E">
        <w:rPr>
          <w:rFonts w:cs="Arial"/>
        </w:rPr>
        <w:t>‘</w:t>
      </w:r>
      <w:r w:rsidRPr="00AF1FD3">
        <w:rPr>
          <w:rFonts w:cs="Arial"/>
        </w:rPr>
        <w:t>Stages of change in the modification of problem behaviours</w:t>
      </w:r>
      <w:r w:rsidR="00934A1E">
        <w:rPr>
          <w:rFonts w:cs="Arial"/>
        </w:rPr>
        <w:t xml:space="preserve">’, </w:t>
      </w:r>
      <w:r w:rsidRPr="00934A1E">
        <w:rPr>
          <w:rFonts w:cs="Arial"/>
          <w:i/>
          <w:iCs/>
        </w:rPr>
        <w:t xml:space="preserve">Prog </w:t>
      </w:r>
      <w:proofErr w:type="spellStart"/>
      <w:r w:rsidRPr="00934A1E">
        <w:rPr>
          <w:rFonts w:cs="Arial"/>
          <w:i/>
          <w:iCs/>
        </w:rPr>
        <w:t>Behav</w:t>
      </w:r>
      <w:proofErr w:type="spellEnd"/>
      <w:r w:rsidRPr="00934A1E">
        <w:rPr>
          <w:rFonts w:cs="Arial"/>
          <w:i/>
          <w:iCs/>
        </w:rPr>
        <w:t xml:space="preserve"> </w:t>
      </w:r>
      <w:proofErr w:type="spellStart"/>
      <w:r w:rsidRPr="00934A1E">
        <w:rPr>
          <w:rFonts w:cs="Arial"/>
          <w:i/>
          <w:iCs/>
        </w:rPr>
        <w:t>Modif</w:t>
      </w:r>
      <w:proofErr w:type="spellEnd"/>
      <w:r w:rsidRPr="00AF1FD3">
        <w:rPr>
          <w:rFonts w:cs="Arial"/>
        </w:rPr>
        <w:t xml:space="preserve">. 28, pp.183-218 [online] Available at : </w:t>
      </w:r>
      <w:hyperlink r:id="rId7" w:history="1">
        <w:r w:rsidRPr="00AF1FD3">
          <w:rPr>
            <w:rStyle w:val="Hyperlink"/>
            <w:rFonts w:cs="Arial"/>
          </w:rPr>
          <w:t>https://pubmed.ncbi.nlm.nih.gov/1620663/</w:t>
        </w:r>
      </w:hyperlink>
      <w:r w:rsidRPr="00AF1FD3">
        <w:rPr>
          <w:rFonts w:cs="Arial"/>
        </w:rPr>
        <w:t xml:space="preserve"> (Accessed: 29 December 2020).</w:t>
      </w:r>
    </w:p>
    <w:p w14:paraId="57ED1A19" w14:textId="77777777" w:rsidR="003F1010" w:rsidRPr="00AF1FD3" w:rsidRDefault="003F1010" w:rsidP="00A05590">
      <w:pPr>
        <w:spacing w:line="360" w:lineRule="auto"/>
        <w:rPr>
          <w:rFonts w:cs="Arial"/>
        </w:rPr>
      </w:pPr>
      <w:proofErr w:type="spellStart"/>
      <w:r w:rsidRPr="00AF1FD3">
        <w:rPr>
          <w:rFonts w:cs="Arial"/>
        </w:rPr>
        <w:t>Maund</w:t>
      </w:r>
      <w:proofErr w:type="spellEnd"/>
      <w:r w:rsidRPr="00AF1FD3">
        <w:rPr>
          <w:rFonts w:cs="Arial"/>
        </w:rPr>
        <w:t xml:space="preserve">, A. </w:t>
      </w:r>
      <w:proofErr w:type="spellStart"/>
      <w:r w:rsidRPr="00AF1FD3">
        <w:rPr>
          <w:rFonts w:cs="Arial"/>
        </w:rPr>
        <w:t>Schriek</w:t>
      </w:r>
      <w:proofErr w:type="spellEnd"/>
      <w:r w:rsidRPr="00AF1FD3">
        <w:rPr>
          <w:rFonts w:cs="Arial"/>
        </w:rPr>
        <w:t xml:space="preserve">, M. and </w:t>
      </w:r>
      <w:proofErr w:type="spellStart"/>
      <w:r w:rsidRPr="00AF1FD3">
        <w:rPr>
          <w:rFonts w:cs="Arial"/>
        </w:rPr>
        <w:t>Tinkler</w:t>
      </w:r>
      <w:proofErr w:type="spellEnd"/>
      <w:r w:rsidRPr="00AF1FD3">
        <w:rPr>
          <w:rFonts w:cs="Arial"/>
        </w:rPr>
        <w:t xml:space="preserve">, P. (2017) </w:t>
      </w:r>
      <w:r w:rsidRPr="00934A1E">
        <w:rPr>
          <w:rFonts w:cs="Arial"/>
          <w:i/>
          <w:iCs/>
        </w:rPr>
        <w:t>Certificate in Higher Education: Skills for the Workplace Student Yearbook</w:t>
      </w:r>
      <w:r w:rsidRPr="00AF1FD3">
        <w:rPr>
          <w:rFonts w:cs="Arial"/>
        </w:rPr>
        <w:t>. London: Sage Publications.</w:t>
      </w:r>
    </w:p>
    <w:p w14:paraId="3E0F0AEC" w14:textId="77777777" w:rsidR="003F1010" w:rsidRPr="00AF1FD3" w:rsidRDefault="003F1010" w:rsidP="00A05590">
      <w:pPr>
        <w:spacing w:line="360" w:lineRule="auto"/>
        <w:rPr>
          <w:rFonts w:cs="Arial"/>
        </w:rPr>
      </w:pPr>
      <w:r w:rsidRPr="00AF1FD3">
        <w:rPr>
          <w:rFonts w:cs="Arial"/>
        </w:rPr>
        <w:t xml:space="preserve">Morgan, P. (2016) </w:t>
      </w:r>
      <w:r w:rsidRPr="00934A1E">
        <w:rPr>
          <w:rFonts w:cs="Arial"/>
          <w:i/>
          <w:iCs/>
        </w:rPr>
        <w:t>The Business Student’s Guide to Study and Employability</w:t>
      </w:r>
      <w:r w:rsidRPr="00AF1FD3">
        <w:rPr>
          <w:rFonts w:cs="Arial"/>
        </w:rPr>
        <w:t>. London: Sage Publications.</w:t>
      </w:r>
    </w:p>
    <w:p w14:paraId="6CC85C2B" w14:textId="2319B1E3" w:rsidR="003F1010" w:rsidRPr="00AF1FD3" w:rsidRDefault="003F1010" w:rsidP="00A05590">
      <w:pPr>
        <w:spacing w:line="360" w:lineRule="auto"/>
        <w:rPr>
          <w:rFonts w:cs="Arial"/>
        </w:rPr>
      </w:pPr>
      <w:r w:rsidRPr="00AF1FD3">
        <w:rPr>
          <w:rFonts w:cs="Arial"/>
        </w:rPr>
        <w:t xml:space="preserve">Freeman, A., </w:t>
      </w:r>
      <w:proofErr w:type="spellStart"/>
      <w:r w:rsidRPr="00AF1FD3">
        <w:rPr>
          <w:rFonts w:cs="Arial"/>
        </w:rPr>
        <w:t>Felgoise</w:t>
      </w:r>
      <w:proofErr w:type="spellEnd"/>
      <w:r w:rsidRPr="00AF1FD3">
        <w:rPr>
          <w:rFonts w:cs="Arial"/>
        </w:rPr>
        <w:t xml:space="preserve">, S. H., </w:t>
      </w:r>
      <w:proofErr w:type="spellStart"/>
      <w:r w:rsidRPr="00AF1FD3">
        <w:rPr>
          <w:rFonts w:cs="Arial"/>
        </w:rPr>
        <w:t>Nezu</w:t>
      </w:r>
      <w:proofErr w:type="spellEnd"/>
      <w:r w:rsidRPr="00AF1FD3">
        <w:rPr>
          <w:rFonts w:cs="Arial"/>
        </w:rPr>
        <w:t xml:space="preserve">, A. M., </w:t>
      </w:r>
      <w:proofErr w:type="spellStart"/>
      <w:r w:rsidRPr="00AF1FD3">
        <w:rPr>
          <w:rFonts w:cs="Arial"/>
        </w:rPr>
        <w:t>Nezu</w:t>
      </w:r>
      <w:proofErr w:type="spellEnd"/>
      <w:r w:rsidRPr="00AF1FD3">
        <w:rPr>
          <w:rFonts w:cs="Arial"/>
        </w:rPr>
        <w:t xml:space="preserve">, C. M., </w:t>
      </w:r>
      <w:proofErr w:type="spellStart"/>
      <w:r w:rsidRPr="00AF1FD3">
        <w:rPr>
          <w:rFonts w:cs="Arial"/>
        </w:rPr>
        <w:t>Reineke</w:t>
      </w:r>
      <w:proofErr w:type="spellEnd"/>
      <w:r w:rsidRPr="00AF1FD3">
        <w:rPr>
          <w:rFonts w:cs="Arial"/>
        </w:rPr>
        <w:t>, M. A. (2004</w:t>
      </w:r>
      <w:r w:rsidRPr="00934A1E">
        <w:rPr>
          <w:rFonts w:cs="Arial"/>
        </w:rPr>
        <w:t xml:space="preserve">) </w:t>
      </w:r>
      <w:r w:rsidRPr="00934A1E">
        <w:rPr>
          <w:rFonts w:cs="Arial"/>
          <w:i/>
          <w:iCs/>
        </w:rPr>
        <w:t xml:space="preserve">The </w:t>
      </w:r>
      <w:proofErr w:type="spellStart"/>
      <w:r w:rsidRPr="00934A1E">
        <w:rPr>
          <w:rFonts w:cs="Arial"/>
          <w:i/>
          <w:iCs/>
        </w:rPr>
        <w:t>Encyclopedia</w:t>
      </w:r>
      <w:proofErr w:type="spellEnd"/>
      <w:r w:rsidRPr="00934A1E">
        <w:rPr>
          <w:rFonts w:cs="Arial"/>
          <w:i/>
          <w:iCs/>
        </w:rPr>
        <w:t xml:space="preserve"> of Cognitive </w:t>
      </w:r>
      <w:proofErr w:type="spellStart"/>
      <w:r w:rsidRPr="00934A1E">
        <w:rPr>
          <w:rFonts w:cs="Arial"/>
          <w:i/>
          <w:iCs/>
        </w:rPr>
        <w:t>Behavior</w:t>
      </w:r>
      <w:proofErr w:type="spellEnd"/>
      <w:r w:rsidRPr="00934A1E">
        <w:rPr>
          <w:rFonts w:cs="Arial"/>
          <w:i/>
          <w:iCs/>
        </w:rPr>
        <w:t xml:space="preserve"> Therapy.</w:t>
      </w:r>
      <w:r w:rsidRPr="00AF1FD3">
        <w:rPr>
          <w:rFonts w:cs="Arial"/>
        </w:rPr>
        <w:t xml:space="preserve"> United Stated: Springer </w:t>
      </w:r>
      <w:r w:rsidR="00934A1E" w:rsidRPr="00AF1FD3">
        <w:rPr>
          <w:rFonts w:cs="Arial"/>
        </w:rPr>
        <w:t>Science</w:t>
      </w:r>
      <w:r w:rsidR="00934A1E">
        <w:rPr>
          <w:rFonts w:cs="Arial"/>
        </w:rPr>
        <w:t>.</w:t>
      </w:r>
    </w:p>
    <w:p w14:paraId="5D84D235" w14:textId="1E8685BC" w:rsidR="003F1010" w:rsidRPr="00AF1FD3" w:rsidRDefault="00C4126D" w:rsidP="00A05590">
      <w:pPr>
        <w:spacing w:line="360" w:lineRule="auto"/>
        <w:rPr>
          <w:rFonts w:cs="Arial"/>
        </w:rPr>
      </w:pPr>
      <w:hyperlink r:id="rId8" w:anchor="!">
        <w:r w:rsidR="003F1010" w:rsidRPr="00AF1FD3">
          <w:rPr>
            <w:rStyle w:val="Hyperlink"/>
            <w:rFonts w:cs="Arial"/>
            <w:color w:val="auto"/>
            <w:u w:val="none"/>
          </w:rPr>
          <w:t xml:space="preserve">Ladouceur, R., Sylvain, C., Boutin, S., Lachance, C., Doucet, J., &amp; </w:t>
        </w:r>
        <w:proofErr w:type="spellStart"/>
        <w:r w:rsidR="003F1010" w:rsidRPr="00AF1FD3">
          <w:rPr>
            <w:rStyle w:val="Hyperlink"/>
            <w:rFonts w:cs="Arial"/>
            <w:color w:val="auto"/>
            <w:u w:val="none"/>
          </w:rPr>
          <w:t>Leblond</w:t>
        </w:r>
        <w:proofErr w:type="spellEnd"/>
      </w:hyperlink>
      <w:r w:rsidR="003F1010" w:rsidRPr="00AF1FD3">
        <w:rPr>
          <w:rFonts w:cs="Arial"/>
        </w:rPr>
        <w:t xml:space="preserve"> L. (2001) ’Group therapy for pathological gamblers: a cognitive approach’</w:t>
      </w:r>
      <w:r w:rsidR="00934A1E">
        <w:rPr>
          <w:rFonts w:cs="Arial"/>
        </w:rPr>
        <w:t>,</w:t>
      </w:r>
      <w:r w:rsidR="003F1010" w:rsidRPr="00AF1FD3">
        <w:rPr>
          <w:rFonts w:cs="Arial"/>
        </w:rPr>
        <w:t xml:space="preserve"> </w:t>
      </w:r>
      <w:hyperlink r:id="rId9">
        <w:r w:rsidR="003F1010" w:rsidRPr="00934A1E">
          <w:rPr>
            <w:rStyle w:val="Hyperlink"/>
            <w:rFonts w:cs="Arial"/>
            <w:i/>
            <w:iCs/>
            <w:color w:val="auto"/>
            <w:u w:val="none"/>
          </w:rPr>
          <w:t>Behaviour Research and Therapy</w:t>
        </w:r>
      </w:hyperlink>
      <w:r w:rsidR="003F1010" w:rsidRPr="00AF1FD3">
        <w:rPr>
          <w:rFonts w:cs="Arial"/>
        </w:rPr>
        <w:t xml:space="preserve">, </w:t>
      </w:r>
      <w:hyperlink r:id="rId10">
        <w:r w:rsidR="003F1010" w:rsidRPr="00AF1FD3">
          <w:rPr>
            <w:rStyle w:val="Hyperlink"/>
            <w:rFonts w:cs="Arial"/>
            <w:color w:val="auto"/>
            <w:u w:val="none"/>
          </w:rPr>
          <w:t>41(5</w:t>
        </w:r>
      </w:hyperlink>
      <w:r w:rsidR="003F1010" w:rsidRPr="00AF1FD3">
        <w:rPr>
          <w:rFonts w:cs="Arial"/>
        </w:rPr>
        <w:t>), pp. 587-596.</w:t>
      </w:r>
    </w:p>
    <w:p w14:paraId="4B812D5F" w14:textId="77777777" w:rsidR="003F1010" w:rsidRPr="00AF1FD3" w:rsidRDefault="003F1010" w:rsidP="00A05590">
      <w:pPr>
        <w:spacing w:line="360" w:lineRule="auto"/>
        <w:rPr>
          <w:rFonts w:cs="Arial"/>
        </w:rPr>
      </w:pPr>
      <w:proofErr w:type="spellStart"/>
      <w:r w:rsidRPr="00AF1FD3">
        <w:rPr>
          <w:rFonts w:cs="Arial"/>
        </w:rPr>
        <w:t>Rickwood</w:t>
      </w:r>
      <w:proofErr w:type="spellEnd"/>
      <w:r w:rsidRPr="00AF1FD3">
        <w:rPr>
          <w:rFonts w:cs="Arial"/>
        </w:rPr>
        <w:t xml:space="preserve">, D., </w:t>
      </w:r>
      <w:proofErr w:type="spellStart"/>
      <w:r w:rsidRPr="00AF1FD3">
        <w:rPr>
          <w:rFonts w:cs="Arial"/>
        </w:rPr>
        <w:t>Blaszczynski</w:t>
      </w:r>
      <w:proofErr w:type="spellEnd"/>
      <w:r w:rsidRPr="00AF1FD3">
        <w:rPr>
          <w:rFonts w:cs="Arial"/>
        </w:rPr>
        <w:t xml:space="preserve">, A, </w:t>
      </w:r>
      <w:proofErr w:type="spellStart"/>
      <w:r w:rsidRPr="00AF1FD3">
        <w:rPr>
          <w:rFonts w:cs="Arial"/>
        </w:rPr>
        <w:t>Delfabbro</w:t>
      </w:r>
      <w:proofErr w:type="spellEnd"/>
      <w:r w:rsidRPr="00AF1FD3">
        <w:rPr>
          <w:rFonts w:cs="Arial"/>
        </w:rPr>
        <w:t xml:space="preserve">, P., Dowling, N., Heading, K. (2010)’ The psychology of gambling’ </w:t>
      </w:r>
      <w:proofErr w:type="spellStart"/>
      <w:r w:rsidRPr="006F1016">
        <w:rPr>
          <w:rFonts w:cs="Arial"/>
          <w:i/>
          <w:iCs/>
        </w:rPr>
        <w:t>InPsych</w:t>
      </w:r>
      <w:proofErr w:type="spellEnd"/>
      <w:r w:rsidRPr="00AF1FD3">
        <w:rPr>
          <w:rFonts w:cs="Arial"/>
        </w:rPr>
        <w:t xml:space="preserve">, </w:t>
      </w:r>
      <w:r w:rsidRPr="00A05590">
        <w:rPr>
          <w:rFonts w:cs="Arial"/>
        </w:rPr>
        <w:t>32(6), pp.11-21.</w:t>
      </w:r>
    </w:p>
    <w:p w14:paraId="1F16C9EA" w14:textId="73085D12" w:rsidR="003F1010" w:rsidRPr="00AF1FD3" w:rsidRDefault="003F1010" w:rsidP="00A05590">
      <w:pPr>
        <w:spacing w:line="360" w:lineRule="auto"/>
        <w:rPr>
          <w:rFonts w:cs="Arial"/>
        </w:rPr>
      </w:pPr>
      <w:proofErr w:type="spellStart"/>
      <w:r w:rsidRPr="00AF1FD3">
        <w:rPr>
          <w:rFonts w:cs="Arial"/>
        </w:rPr>
        <w:t>Redish</w:t>
      </w:r>
      <w:proofErr w:type="spellEnd"/>
      <w:r w:rsidRPr="00AF1FD3">
        <w:rPr>
          <w:rFonts w:cs="Arial"/>
        </w:rPr>
        <w:t> A.D, Jensen S, Johnson A, </w:t>
      </w:r>
      <w:proofErr w:type="spellStart"/>
      <w:r w:rsidRPr="00AF1FD3">
        <w:rPr>
          <w:rFonts w:cs="Arial"/>
        </w:rPr>
        <w:t>Kurth</w:t>
      </w:r>
      <w:proofErr w:type="spellEnd"/>
      <w:r w:rsidRPr="00AF1FD3">
        <w:rPr>
          <w:rFonts w:cs="Arial"/>
        </w:rPr>
        <w:t>-Nelson Z. (2008) ‘Reconciling reinforcement learning models with behavioural extinction and renewal: Implications for addiction, relapse, and problem gambling’</w:t>
      </w:r>
      <w:r w:rsidR="006F1016">
        <w:rPr>
          <w:rFonts w:cs="Arial"/>
        </w:rPr>
        <w:t>,</w:t>
      </w:r>
      <w:r w:rsidRPr="00AF1FD3">
        <w:rPr>
          <w:rFonts w:cs="Arial"/>
        </w:rPr>
        <w:t xml:space="preserve"> </w:t>
      </w:r>
      <w:r w:rsidRPr="006F1016">
        <w:rPr>
          <w:rFonts w:cs="Arial"/>
          <w:i/>
          <w:iCs/>
        </w:rPr>
        <w:t>Psychological Review</w:t>
      </w:r>
      <w:r w:rsidRPr="00AF1FD3">
        <w:rPr>
          <w:rFonts w:cs="Arial"/>
        </w:rPr>
        <w:t xml:space="preserve"> ,114(1), pp. 784</w:t>
      </w:r>
      <w:r w:rsidR="00A05590">
        <w:rPr>
          <w:rFonts w:cs="Arial"/>
        </w:rPr>
        <w:t>-</w:t>
      </w:r>
      <w:r w:rsidRPr="00AF1FD3">
        <w:rPr>
          <w:rFonts w:cs="Arial"/>
        </w:rPr>
        <w:t>805.</w:t>
      </w:r>
    </w:p>
    <w:p w14:paraId="44E02B76" w14:textId="223411CC" w:rsidR="003F1010" w:rsidRDefault="003F1010" w:rsidP="00A05590">
      <w:pPr>
        <w:spacing w:line="360" w:lineRule="auto"/>
        <w:rPr>
          <w:rFonts w:cs="Arial"/>
        </w:rPr>
      </w:pPr>
      <w:r w:rsidRPr="00AF1FD3">
        <w:rPr>
          <w:rFonts w:cs="Arial"/>
        </w:rPr>
        <w:t xml:space="preserve">Miller, W. R.&amp; Rollnick S. (2002) </w:t>
      </w:r>
      <w:r w:rsidRPr="00934A1E">
        <w:rPr>
          <w:rFonts w:cs="Arial"/>
          <w:i/>
          <w:iCs/>
        </w:rPr>
        <w:t>Motivational interviewing: preparing people for change, vol. 2</w:t>
      </w:r>
      <w:r w:rsidRPr="00AF1FD3">
        <w:rPr>
          <w:rFonts w:cs="Arial"/>
        </w:rPr>
        <w:t xml:space="preserve">. New York: Guilford. </w:t>
      </w:r>
    </w:p>
    <w:p w14:paraId="429B8013" w14:textId="53CF25A9" w:rsidR="00A05590" w:rsidRPr="00A05590" w:rsidRDefault="00A05590" w:rsidP="00A05590">
      <w:pPr>
        <w:spacing w:line="360" w:lineRule="auto"/>
        <w:rPr>
          <w:rFonts w:cs="Arial"/>
        </w:rPr>
      </w:pPr>
      <w:r w:rsidRPr="00A05590">
        <w:rPr>
          <w:rFonts w:cs="Arial"/>
        </w:rPr>
        <w:t>Sharpe, L. (2002)</w:t>
      </w:r>
      <w:r>
        <w:rPr>
          <w:rFonts w:cs="Arial"/>
        </w:rPr>
        <w:t xml:space="preserve"> ’</w:t>
      </w:r>
      <w:r w:rsidRPr="00A05590">
        <w:rPr>
          <w:rFonts w:cs="Arial"/>
        </w:rPr>
        <w:t>A reformulated cognitive-behavioural model of problem gambling: A biopsychosocial perspective</w:t>
      </w:r>
      <w:proofErr w:type="gramStart"/>
      <w:r>
        <w:rPr>
          <w:rFonts w:cs="Arial"/>
        </w:rPr>
        <w:t>’</w:t>
      </w:r>
      <w:r w:rsidRPr="00A05590">
        <w:rPr>
          <w:rFonts w:cs="Arial"/>
        </w:rPr>
        <w:t xml:space="preserve"> </w:t>
      </w:r>
      <w:r>
        <w:rPr>
          <w:rFonts w:cs="Arial"/>
        </w:rPr>
        <w:t>,</w:t>
      </w:r>
      <w:r w:rsidRPr="00A05590">
        <w:rPr>
          <w:rFonts w:cs="Arial"/>
          <w:i/>
          <w:iCs/>
        </w:rPr>
        <w:t>Clinical</w:t>
      </w:r>
      <w:proofErr w:type="gramEnd"/>
      <w:r w:rsidRPr="00A05590">
        <w:rPr>
          <w:rFonts w:cs="Arial"/>
          <w:i/>
          <w:iCs/>
        </w:rPr>
        <w:t xml:space="preserve"> Psychology Review</w:t>
      </w:r>
      <w:r w:rsidRPr="00A05590">
        <w:rPr>
          <w:rFonts w:cs="Arial"/>
        </w:rPr>
        <w:t>, 22(1), pp1-25.</w:t>
      </w:r>
    </w:p>
    <w:p w14:paraId="24E2AB6E" w14:textId="0A014718" w:rsidR="003F1010" w:rsidRPr="00AF1FD3" w:rsidRDefault="003F1010" w:rsidP="00A05590">
      <w:pPr>
        <w:spacing w:line="360" w:lineRule="auto"/>
        <w:rPr>
          <w:rFonts w:cs="Arial"/>
        </w:rPr>
      </w:pPr>
      <w:r w:rsidRPr="00AF1FD3">
        <w:rPr>
          <w:rFonts w:cs="Arial"/>
        </w:rPr>
        <w:lastRenderedPageBreak/>
        <w:t>Harris, A., &amp; Griffiths, M. (2017) ‘A Critical Review of the Harm-Minimisation Tools Available for Electronic Gambling’</w:t>
      </w:r>
      <w:r w:rsidR="006F1016">
        <w:rPr>
          <w:rFonts w:cs="Arial"/>
        </w:rPr>
        <w:t>,</w:t>
      </w:r>
      <w:r w:rsidRPr="00AF1FD3">
        <w:rPr>
          <w:rFonts w:cs="Arial"/>
        </w:rPr>
        <w:t xml:space="preserve"> </w:t>
      </w:r>
      <w:r w:rsidRPr="00AF1FD3">
        <w:rPr>
          <w:rFonts w:cs="Arial"/>
          <w:i/>
          <w:iCs/>
        </w:rPr>
        <w:t>Journal of Gambling Studies</w:t>
      </w:r>
      <w:r w:rsidRPr="00AF1FD3">
        <w:rPr>
          <w:rFonts w:cs="Arial"/>
        </w:rPr>
        <w:t xml:space="preserve">, 33(1), pp.187-221. </w:t>
      </w:r>
    </w:p>
    <w:p w14:paraId="7FA2A954" w14:textId="27AE39B4" w:rsidR="00FF1486" w:rsidRDefault="003F1010" w:rsidP="00A05590">
      <w:pPr>
        <w:spacing w:line="360" w:lineRule="auto"/>
        <w:rPr>
          <w:rFonts w:cs="Arial"/>
        </w:rPr>
      </w:pPr>
      <w:r w:rsidRPr="00AF1FD3">
        <w:rPr>
          <w:rFonts w:cs="Arial"/>
        </w:rPr>
        <w:t>Soumya Choudhary (2014) Systems Approach Theory (With Case Study) [online] Available at: https://www.slideshare.net/SoumyaChoudhary/systems-approach-theory-with-case-study (Accessed: 29 December 2020).</w:t>
      </w:r>
    </w:p>
    <w:p w14:paraId="40FE1CEC" w14:textId="6FA8582F" w:rsidR="008D6149" w:rsidRPr="00AF1FD3" w:rsidRDefault="005149D8" w:rsidP="00A05590">
      <w:pPr>
        <w:spacing w:line="360" w:lineRule="auto"/>
        <w:rPr>
          <w:rFonts w:cs="Arial"/>
        </w:rPr>
      </w:pPr>
      <w:r w:rsidRPr="005149D8">
        <w:rPr>
          <w:rFonts w:cs="Arial"/>
        </w:rPr>
        <w:t xml:space="preserve">Grant, J. E., Donahue, C. B. &amp; </w:t>
      </w:r>
      <w:proofErr w:type="spellStart"/>
      <w:r w:rsidRPr="005149D8">
        <w:rPr>
          <w:rFonts w:cs="Arial"/>
        </w:rPr>
        <w:t>Odlaug</w:t>
      </w:r>
      <w:proofErr w:type="spellEnd"/>
      <w:r w:rsidRPr="005149D8">
        <w:rPr>
          <w:rFonts w:cs="Arial"/>
        </w:rPr>
        <w:t>, B. L. (2011)</w:t>
      </w:r>
      <w:r w:rsidR="008D6149">
        <w:rPr>
          <w:rFonts w:cs="Arial"/>
        </w:rPr>
        <w:t xml:space="preserve"> </w:t>
      </w:r>
      <w:r w:rsidRPr="008D6149">
        <w:rPr>
          <w:rFonts w:cs="Arial"/>
          <w:i/>
          <w:iCs/>
        </w:rPr>
        <w:t xml:space="preserve">Overcoming Impulse Control </w:t>
      </w:r>
      <w:proofErr w:type="spellStart"/>
      <w:r w:rsidR="008D6149" w:rsidRPr="008D6149">
        <w:rPr>
          <w:rFonts w:cs="Arial"/>
          <w:i/>
          <w:iCs/>
        </w:rPr>
        <w:t>Problems</w:t>
      </w:r>
      <w:r w:rsidRPr="008D6149">
        <w:rPr>
          <w:rFonts w:cs="Arial"/>
          <w:i/>
          <w:iCs/>
        </w:rPr>
        <w:t>A</w:t>
      </w:r>
      <w:proofErr w:type="spellEnd"/>
      <w:r w:rsidRPr="008D6149">
        <w:rPr>
          <w:rFonts w:cs="Arial"/>
          <w:i/>
          <w:iCs/>
        </w:rPr>
        <w:t xml:space="preserve"> Cognitive-</w:t>
      </w:r>
      <w:r w:rsidR="008D6149" w:rsidRPr="008D6149">
        <w:rPr>
          <w:rFonts w:cs="Arial"/>
          <w:i/>
          <w:iCs/>
        </w:rPr>
        <w:t>Behavioural</w:t>
      </w:r>
      <w:r w:rsidRPr="008D6149">
        <w:rPr>
          <w:rFonts w:cs="Arial"/>
          <w:i/>
          <w:iCs/>
        </w:rPr>
        <w:t xml:space="preserve"> Therapy Program Workbook</w:t>
      </w:r>
      <w:r w:rsidRPr="005149D8">
        <w:rPr>
          <w:rFonts w:cs="Arial"/>
        </w:rPr>
        <w:t>. United Stated</w:t>
      </w:r>
      <w:r w:rsidR="008D6149">
        <w:rPr>
          <w:rFonts w:cs="Arial"/>
        </w:rPr>
        <w:t xml:space="preserve">: </w:t>
      </w:r>
      <w:r w:rsidRPr="005149D8">
        <w:rPr>
          <w:rFonts w:cs="Arial"/>
        </w:rPr>
        <w:t>Oxford University Press.</w:t>
      </w:r>
    </w:p>
    <w:p w14:paraId="129CF5AB" w14:textId="15BA71EE" w:rsidR="003F1010" w:rsidRPr="00AF1FD3" w:rsidRDefault="003F1010" w:rsidP="00A05590">
      <w:pPr>
        <w:spacing w:line="360" w:lineRule="auto"/>
        <w:rPr>
          <w:rFonts w:cs="Arial"/>
        </w:rPr>
      </w:pPr>
      <w:r w:rsidRPr="00AF1FD3">
        <w:rPr>
          <w:rFonts w:cs="Arial"/>
        </w:rPr>
        <w:t>Payne, G. &amp; Payne, J. (2004)</w:t>
      </w:r>
      <w:r w:rsidR="006F1016">
        <w:rPr>
          <w:rFonts w:cs="Arial"/>
        </w:rPr>
        <w:t xml:space="preserve"> ‘</w:t>
      </w:r>
      <w:r w:rsidRPr="00AF1FD3">
        <w:rPr>
          <w:rFonts w:cs="Arial"/>
        </w:rPr>
        <w:t>The Hawthorne effects</w:t>
      </w:r>
      <w:r w:rsidR="006F1016">
        <w:rPr>
          <w:rFonts w:cs="Arial"/>
        </w:rPr>
        <w:t>’,</w:t>
      </w:r>
      <w:r w:rsidRPr="00AF1FD3">
        <w:rPr>
          <w:rFonts w:cs="Arial"/>
        </w:rPr>
        <w:t xml:space="preserve"> </w:t>
      </w:r>
      <w:r w:rsidRPr="006F1016">
        <w:rPr>
          <w:rFonts w:cs="Arial"/>
          <w:i/>
          <w:iCs/>
        </w:rPr>
        <w:t>In Key concepts in social research</w:t>
      </w:r>
      <w:r w:rsidR="006F1016">
        <w:rPr>
          <w:rFonts w:cs="Arial"/>
          <w:i/>
          <w:iCs/>
        </w:rPr>
        <w:t xml:space="preserve">, </w:t>
      </w:r>
      <w:r w:rsidRPr="00AF1FD3">
        <w:rPr>
          <w:rFonts w:cs="Arial"/>
        </w:rPr>
        <w:t xml:space="preserve">pp. 108-111. SAGE Publications, Ltd [online] Available at : </w:t>
      </w:r>
      <w:hyperlink r:id="rId11" w:history="1">
        <w:r w:rsidRPr="00AF1FD3">
          <w:rPr>
            <w:rStyle w:val="Hyperlink"/>
            <w:rFonts w:cs="Arial"/>
          </w:rPr>
          <w:t>https://www.doi.org/10.4135/9781849209397</w:t>
        </w:r>
      </w:hyperlink>
      <w:r w:rsidRPr="00AF1FD3">
        <w:rPr>
          <w:rFonts w:cs="Arial"/>
        </w:rPr>
        <w:t xml:space="preserve"> (Accessed: 29 December 2020).</w:t>
      </w:r>
    </w:p>
    <w:p w14:paraId="13212665" w14:textId="77777777" w:rsidR="008D6149" w:rsidRDefault="003F1010" w:rsidP="00A05590">
      <w:pPr>
        <w:spacing w:line="360" w:lineRule="auto"/>
        <w:rPr>
          <w:rFonts w:cs="Arial"/>
        </w:rPr>
      </w:pPr>
      <w:r w:rsidRPr="00AF1FD3">
        <w:rPr>
          <w:rFonts w:cs="Arial"/>
        </w:rPr>
        <w:t xml:space="preserve">Anderson, M., De Silva, S., (2009) </w:t>
      </w:r>
      <w:r w:rsidRPr="00934A1E">
        <w:rPr>
          <w:rFonts w:cs="Arial"/>
          <w:i/>
          <w:iCs/>
        </w:rPr>
        <w:t>Believes, Values, Attitudes,</w:t>
      </w:r>
      <w:r w:rsidR="00934A1E" w:rsidRPr="00934A1E">
        <w:rPr>
          <w:rFonts w:cs="Arial"/>
          <w:i/>
          <w:iCs/>
        </w:rPr>
        <w:t xml:space="preserve"> 1</w:t>
      </w:r>
      <w:r w:rsidR="00934A1E" w:rsidRPr="00934A1E">
        <w:rPr>
          <w:rFonts w:cs="Arial"/>
          <w:i/>
          <w:iCs/>
          <w:vertAlign w:val="superscript"/>
        </w:rPr>
        <w:t>st</w:t>
      </w:r>
      <w:r w:rsidR="00934A1E" w:rsidRPr="00934A1E">
        <w:rPr>
          <w:rFonts w:cs="Arial"/>
          <w:i/>
          <w:iCs/>
        </w:rPr>
        <w:t xml:space="preserve"> ed.</w:t>
      </w:r>
      <w:r w:rsidRPr="00AF1FD3">
        <w:rPr>
          <w:rFonts w:cs="Arial"/>
        </w:rPr>
        <w:t xml:space="preserve"> </w:t>
      </w:r>
      <w:r w:rsidR="00934A1E">
        <w:rPr>
          <w:rFonts w:cs="Arial"/>
        </w:rPr>
        <w:t xml:space="preserve">Cumbria: </w:t>
      </w:r>
      <w:r w:rsidRPr="00AF1FD3">
        <w:rPr>
          <w:rFonts w:cs="Arial"/>
        </w:rPr>
        <w:t>Me and us Ltd</w:t>
      </w:r>
      <w:r w:rsidR="00934A1E">
        <w:rPr>
          <w:rFonts w:cs="Arial"/>
        </w:rPr>
        <w:t>.</w:t>
      </w:r>
    </w:p>
    <w:p w14:paraId="712BE700" w14:textId="026C6311" w:rsidR="003F1010" w:rsidRPr="00AF1FD3" w:rsidRDefault="003F1010" w:rsidP="00A05590">
      <w:pPr>
        <w:spacing w:line="360" w:lineRule="auto"/>
        <w:rPr>
          <w:rFonts w:cs="Arial"/>
        </w:rPr>
      </w:pPr>
      <w:r w:rsidRPr="00AF1FD3">
        <w:rPr>
          <w:rFonts w:cs="Arial"/>
        </w:rPr>
        <w:t xml:space="preserve"> </w:t>
      </w:r>
      <w:proofErr w:type="spellStart"/>
      <w:r w:rsidRPr="00AF1FD3">
        <w:rPr>
          <w:rFonts w:cs="Arial"/>
        </w:rPr>
        <w:t>P.E.Grifitts</w:t>
      </w:r>
      <w:proofErr w:type="spellEnd"/>
      <w:r w:rsidRPr="00AF1FD3">
        <w:rPr>
          <w:rFonts w:cs="Arial"/>
        </w:rPr>
        <w:t xml:space="preserve"> , J. </w:t>
      </w:r>
      <w:proofErr w:type="spellStart"/>
      <w:r w:rsidRPr="00AF1FD3">
        <w:rPr>
          <w:rFonts w:cs="Arial"/>
        </w:rPr>
        <w:t>Tabery</w:t>
      </w:r>
      <w:proofErr w:type="spellEnd"/>
      <w:r w:rsidRPr="00AF1FD3">
        <w:rPr>
          <w:rFonts w:cs="Arial"/>
        </w:rPr>
        <w:t xml:space="preserve"> (2013) [online] Available at : </w:t>
      </w:r>
      <w:hyperlink r:id="rId12" w:history="1">
        <w:r w:rsidRPr="00AF1FD3">
          <w:rPr>
            <w:rStyle w:val="Hyperlink"/>
            <w:rFonts w:cs="Arial"/>
          </w:rPr>
          <w:t>https://www.sciencedirect.com/topics/psychology/systems-theory</w:t>
        </w:r>
      </w:hyperlink>
      <w:r w:rsidRPr="00AF1FD3">
        <w:rPr>
          <w:rFonts w:cs="Arial"/>
        </w:rPr>
        <w:t xml:space="preserve"> (Accessed: 29 December 2020).</w:t>
      </w:r>
    </w:p>
    <w:p w14:paraId="6E414C31" w14:textId="77777777" w:rsidR="003F1010" w:rsidRPr="00AF1FD3" w:rsidRDefault="003F1010" w:rsidP="00AF1FD3">
      <w:pPr>
        <w:spacing w:line="360" w:lineRule="auto"/>
        <w:rPr>
          <w:rFonts w:cs="Arial"/>
        </w:rPr>
      </w:pPr>
    </w:p>
    <w:sectPr w:rsidR="003F1010" w:rsidRPr="00AF1FD3" w:rsidSect="00DF167E">
      <w:footerReference w:type="default" r:id="rId13"/>
      <w:pgSz w:w="11906" w:h="16838" w:code="9"/>
      <w:pgMar w:top="1418" w:right="1418" w:bottom="1418"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E81BFE" w14:textId="77777777" w:rsidR="00C4126D" w:rsidRDefault="00C4126D" w:rsidP="00AF1FD3">
      <w:pPr>
        <w:spacing w:after="0" w:line="240" w:lineRule="auto"/>
      </w:pPr>
      <w:r>
        <w:separator/>
      </w:r>
    </w:p>
  </w:endnote>
  <w:endnote w:type="continuationSeparator" w:id="0">
    <w:p w14:paraId="7060DDB5" w14:textId="77777777" w:rsidR="00C4126D" w:rsidRDefault="00C4126D" w:rsidP="00AF1F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86592395"/>
      <w:docPartObj>
        <w:docPartGallery w:val="Page Numbers (Bottom of Page)"/>
        <w:docPartUnique/>
      </w:docPartObj>
    </w:sdtPr>
    <w:sdtEndPr/>
    <w:sdtContent>
      <w:p w14:paraId="3F8D8DED" w14:textId="4320CE9E" w:rsidR="00DF167E" w:rsidRDefault="00DF167E">
        <w:pPr>
          <w:pStyle w:val="Subsol"/>
          <w:jc w:val="center"/>
        </w:pPr>
        <w:r>
          <w:fldChar w:fldCharType="begin"/>
        </w:r>
        <w:r>
          <w:instrText>PAGE   \* MERGEFORMAT</w:instrText>
        </w:r>
        <w:r>
          <w:fldChar w:fldCharType="separate"/>
        </w:r>
        <w:r>
          <w:rPr>
            <w:lang w:val="ro-RO"/>
          </w:rPr>
          <w:t>2</w:t>
        </w:r>
        <w:r>
          <w:fldChar w:fldCharType="end"/>
        </w:r>
      </w:p>
    </w:sdtContent>
  </w:sdt>
  <w:p w14:paraId="2E27149C" w14:textId="77777777" w:rsidR="005149D8" w:rsidRDefault="005149D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00E6C4" w14:textId="77777777" w:rsidR="00C4126D" w:rsidRDefault="00C4126D" w:rsidP="00AF1FD3">
      <w:pPr>
        <w:spacing w:after="0" w:line="240" w:lineRule="auto"/>
      </w:pPr>
      <w:r>
        <w:separator/>
      </w:r>
    </w:p>
  </w:footnote>
  <w:footnote w:type="continuationSeparator" w:id="0">
    <w:p w14:paraId="6B391263" w14:textId="77777777" w:rsidR="00C4126D" w:rsidRDefault="00C4126D" w:rsidP="00AF1F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C93874"/>
    <w:multiLevelType w:val="hybridMultilevel"/>
    <w:tmpl w:val="4B8838B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5D6"/>
    <w:rsid w:val="00004D91"/>
    <w:rsid w:val="0004593B"/>
    <w:rsid w:val="0007700E"/>
    <w:rsid w:val="0008167F"/>
    <w:rsid w:val="00083C99"/>
    <w:rsid w:val="000927A7"/>
    <w:rsid w:val="000B492C"/>
    <w:rsid w:val="001846AD"/>
    <w:rsid w:val="001A142F"/>
    <w:rsid w:val="002332E7"/>
    <w:rsid w:val="00237E03"/>
    <w:rsid w:val="002A42A3"/>
    <w:rsid w:val="00301882"/>
    <w:rsid w:val="00354ACA"/>
    <w:rsid w:val="003551EA"/>
    <w:rsid w:val="00363244"/>
    <w:rsid w:val="003F1010"/>
    <w:rsid w:val="003F128A"/>
    <w:rsid w:val="00416102"/>
    <w:rsid w:val="0043634C"/>
    <w:rsid w:val="005149D8"/>
    <w:rsid w:val="00545CB7"/>
    <w:rsid w:val="00557244"/>
    <w:rsid w:val="005616A1"/>
    <w:rsid w:val="005649F9"/>
    <w:rsid w:val="00605425"/>
    <w:rsid w:val="00615235"/>
    <w:rsid w:val="006C11C8"/>
    <w:rsid w:val="006C365E"/>
    <w:rsid w:val="006C6C57"/>
    <w:rsid w:val="006D77CC"/>
    <w:rsid w:val="006F0409"/>
    <w:rsid w:val="006F1016"/>
    <w:rsid w:val="006F14E8"/>
    <w:rsid w:val="0077352C"/>
    <w:rsid w:val="007A68DB"/>
    <w:rsid w:val="0080582D"/>
    <w:rsid w:val="008C6AC4"/>
    <w:rsid w:val="008D6149"/>
    <w:rsid w:val="009256CA"/>
    <w:rsid w:val="00934A1E"/>
    <w:rsid w:val="00935A56"/>
    <w:rsid w:val="009454F7"/>
    <w:rsid w:val="00965C5D"/>
    <w:rsid w:val="00991DB6"/>
    <w:rsid w:val="00993BB1"/>
    <w:rsid w:val="009A2B39"/>
    <w:rsid w:val="00A05590"/>
    <w:rsid w:val="00A14108"/>
    <w:rsid w:val="00AA1A0E"/>
    <w:rsid w:val="00AE796F"/>
    <w:rsid w:val="00AF1FD3"/>
    <w:rsid w:val="00B1640D"/>
    <w:rsid w:val="00B82C38"/>
    <w:rsid w:val="00BF0635"/>
    <w:rsid w:val="00C22A4B"/>
    <w:rsid w:val="00C40369"/>
    <w:rsid w:val="00C4126D"/>
    <w:rsid w:val="00C8477F"/>
    <w:rsid w:val="00C87E54"/>
    <w:rsid w:val="00C90B5C"/>
    <w:rsid w:val="00D10A97"/>
    <w:rsid w:val="00D16A40"/>
    <w:rsid w:val="00D555D6"/>
    <w:rsid w:val="00D805C9"/>
    <w:rsid w:val="00D830F3"/>
    <w:rsid w:val="00DB7CB9"/>
    <w:rsid w:val="00DF167E"/>
    <w:rsid w:val="00EB375D"/>
    <w:rsid w:val="00EC2CB9"/>
    <w:rsid w:val="00F35893"/>
    <w:rsid w:val="00F543FE"/>
    <w:rsid w:val="00FD19B1"/>
    <w:rsid w:val="00FE7498"/>
    <w:rsid w:val="00FF14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88F053"/>
  <w15:chartTrackingRefBased/>
  <w15:docId w15:val="{CB227C2A-6B15-49E6-A39F-24C06D678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5D6"/>
    <w:pPr>
      <w:spacing w:after="200" w:line="276" w:lineRule="auto"/>
    </w:pPr>
    <w:rPr>
      <w:rFonts w:ascii="Arial" w:eastAsia="Calibri" w:hAnsi="Arial" w:cs="Times New Roma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D555D6"/>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555D6"/>
    <w:rPr>
      <w:rFonts w:ascii="Segoe UI" w:eastAsia="Calibri" w:hAnsi="Segoe UI" w:cs="Segoe UI"/>
      <w:sz w:val="18"/>
      <w:szCs w:val="18"/>
    </w:rPr>
  </w:style>
  <w:style w:type="character" w:customStyle="1" w:styleId="ts-alignment-element">
    <w:name w:val="ts-alignment-element"/>
    <w:basedOn w:val="Fontdeparagrafimplicit"/>
    <w:rsid w:val="00D555D6"/>
  </w:style>
  <w:style w:type="character" w:customStyle="1" w:styleId="ts-alignment-element-highlighted">
    <w:name w:val="ts-alignment-element-highlighted"/>
    <w:basedOn w:val="Fontdeparagrafimplicit"/>
    <w:rsid w:val="00D555D6"/>
  </w:style>
  <w:style w:type="paragraph" w:styleId="Listparagraf">
    <w:name w:val="List Paragraph"/>
    <w:basedOn w:val="Normal"/>
    <w:uiPriority w:val="34"/>
    <w:qFormat/>
    <w:rsid w:val="00C40369"/>
    <w:pPr>
      <w:ind w:left="720"/>
      <w:contextualSpacing/>
    </w:pPr>
  </w:style>
  <w:style w:type="character" w:styleId="Hyperlink">
    <w:name w:val="Hyperlink"/>
    <w:uiPriority w:val="99"/>
    <w:unhideWhenUsed/>
    <w:rsid w:val="003F1010"/>
    <w:rPr>
      <w:color w:val="0563C1"/>
      <w:u w:val="single"/>
    </w:rPr>
  </w:style>
  <w:style w:type="paragraph" w:styleId="Frspaiere">
    <w:name w:val="No Spacing"/>
    <w:link w:val="FrspaiereCaracter"/>
    <w:uiPriority w:val="1"/>
    <w:qFormat/>
    <w:rsid w:val="003F1010"/>
    <w:pPr>
      <w:spacing w:after="0" w:line="240" w:lineRule="auto"/>
    </w:pPr>
    <w:rPr>
      <w:rFonts w:ascii="Calibri" w:eastAsia="Calibri" w:hAnsi="Calibri" w:cs="Times New Roman"/>
    </w:rPr>
  </w:style>
  <w:style w:type="character" w:styleId="Accentuat">
    <w:name w:val="Emphasis"/>
    <w:uiPriority w:val="20"/>
    <w:qFormat/>
    <w:rsid w:val="003F1010"/>
    <w:rPr>
      <w:i/>
      <w:iCs/>
    </w:rPr>
  </w:style>
  <w:style w:type="character" w:customStyle="1" w:styleId="FrspaiereCaracter">
    <w:name w:val="Fără spațiere Caracter"/>
    <w:link w:val="Frspaiere"/>
    <w:uiPriority w:val="1"/>
    <w:rsid w:val="003F1010"/>
    <w:rPr>
      <w:rFonts w:ascii="Calibri" w:eastAsia="Calibri" w:hAnsi="Calibri" w:cs="Times New Roman"/>
    </w:rPr>
  </w:style>
  <w:style w:type="paragraph" w:styleId="Antet">
    <w:name w:val="header"/>
    <w:basedOn w:val="Normal"/>
    <w:link w:val="AntetCaracter"/>
    <w:uiPriority w:val="99"/>
    <w:unhideWhenUsed/>
    <w:rsid w:val="00AF1FD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AF1FD3"/>
    <w:rPr>
      <w:rFonts w:ascii="Arial" w:eastAsia="Calibri" w:hAnsi="Arial" w:cs="Times New Roman"/>
    </w:rPr>
  </w:style>
  <w:style w:type="paragraph" w:styleId="Subsol">
    <w:name w:val="footer"/>
    <w:basedOn w:val="Normal"/>
    <w:link w:val="SubsolCaracter"/>
    <w:uiPriority w:val="99"/>
    <w:unhideWhenUsed/>
    <w:rsid w:val="00AF1FD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AF1FD3"/>
    <w:rPr>
      <w:rFonts w:ascii="Arial" w:eastAsia="Calibri" w:hAnsi="Arial"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4901946">
      <w:bodyDiv w:val="1"/>
      <w:marLeft w:val="0"/>
      <w:marRight w:val="0"/>
      <w:marTop w:val="0"/>
      <w:marBottom w:val="0"/>
      <w:divBdr>
        <w:top w:val="none" w:sz="0" w:space="0" w:color="auto"/>
        <w:left w:val="none" w:sz="0" w:space="0" w:color="auto"/>
        <w:bottom w:val="none" w:sz="0" w:space="0" w:color="auto"/>
        <w:right w:val="none" w:sz="0" w:space="0" w:color="auto"/>
      </w:divBdr>
      <w:divsChild>
        <w:div w:id="138157186">
          <w:marLeft w:val="0"/>
          <w:marRight w:val="0"/>
          <w:marTop w:val="0"/>
          <w:marBottom w:val="0"/>
          <w:divBdr>
            <w:top w:val="none" w:sz="0" w:space="0" w:color="auto"/>
            <w:left w:val="none" w:sz="0" w:space="0" w:color="auto"/>
            <w:bottom w:val="none" w:sz="0" w:space="0" w:color="auto"/>
            <w:right w:val="none" w:sz="0" w:space="0" w:color="auto"/>
          </w:divBdr>
          <w:divsChild>
            <w:div w:id="875431880">
              <w:marLeft w:val="0"/>
              <w:marRight w:val="0"/>
              <w:marTop w:val="0"/>
              <w:marBottom w:val="0"/>
              <w:divBdr>
                <w:top w:val="none" w:sz="0" w:space="0" w:color="auto"/>
                <w:left w:val="none" w:sz="0" w:space="0" w:color="auto"/>
                <w:bottom w:val="none" w:sz="0" w:space="0" w:color="auto"/>
                <w:right w:val="none" w:sz="0" w:space="0" w:color="auto"/>
              </w:divBdr>
              <w:divsChild>
                <w:div w:id="1539048396">
                  <w:marLeft w:val="0"/>
                  <w:marRight w:val="0"/>
                  <w:marTop w:val="0"/>
                  <w:marBottom w:val="0"/>
                  <w:divBdr>
                    <w:top w:val="none" w:sz="0" w:space="0" w:color="auto"/>
                    <w:left w:val="none" w:sz="0" w:space="0" w:color="auto"/>
                    <w:bottom w:val="none" w:sz="0" w:space="0" w:color="auto"/>
                    <w:right w:val="none" w:sz="0" w:space="0" w:color="auto"/>
                  </w:divBdr>
                  <w:divsChild>
                    <w:div w:id="23602705">
                      <w:marLeft w:val="0"/>
                      <w:marRight w:val="0"/>
                      <w:marTop w:val="0"/>
                      <w:marBottom w:val="0"/>
                      <w:divBdr>
                        <w:top w:val="none" w:sz="0" w:space="0" w:color="auto"/>
                        <w:left w:val="none" w:sz="0" w:space="0" w:color="auto"/>
                        <w:bottom w:val="none" w:sz="0" w:space="0" w:color="auto"/>
                        <w:right w:val="none" w:sz="0" w:space="0" w:color="auto"/>
                      </w:divBdr>
                      <w:divsChild>
                        <w:div w:id="126708460">
                          <w:marLeft w:val="0"/>
                          <w:marRight w:val="0"/>
                          <w:marTop w:val="0"/>
                          <w:marBottom w:val="0"/>
                          <w:divBdr>
                            <w:top w:val="none" w:sz="0" w:space="0" w:color="auto"/>
                            <w:left w:val="none" w:sz="0" w:space="0" w:color="auto"/>
                            <w:bottom w:val="none" w:sz="0" w:space="0" w:color="auto"/>
                            <w:right w:val="none" w:sz="0" w:space="0" w:color="auto"/>
                          </w:divBdr>
                          <w:divsChild>
                            <w:div w:id="472791785">
                              <w:marLeft w:val="0"/>
                              <w:marRight w:val="0"/>
                              <w:marTop w:val="0"/>
                              <w:marBottom w:val="0"/>
                              <w:divBdr>
                                <w:top w:val="none" w:sz="0" w:space="0" w:color="auto"/>
                                <w:left w:val="none" w:sz="0" w:space="0" w:color="auto"/>
                                <w:bottom w:val="none" w:sz="0" w:space="0" w:color="auto"/>
                                <w:right w:val="none" w:sz="0" w:space="0" w:color="auto"/>
                              </w:divBdr>
                              <w:divsChild>
                                <w:div w:id="775444750">
                                  <w:marLeft w:val="0"/>
                                  <w:marRight w:val="0"/>
                                  <w:marTop w:val="0"/>
                                  <w:marBottom w:val="0"/>
                                  <w:divBdr>
                                    <w:top w:val="none" w:sz="0" w:space="0" w:color="auto"/>
                                    <w:left w:val="none" w:sz="0" w:space="0" w:color="auto"/>
                                    <w:bottom w:val="none" w:sz="0" w:space="0" w:color="auto"/>
                                    <w:right w:val="none" w:sz="0" w:space="0" w:color="auto"/>
                                  </w:divBdr>
                                  <w:divsChild>
                                    <w:div w:id="1729573899">
                                      <w:marLeft w:val="0"/>
                                      <w:marRight w:val="0"/>
                                      <w:marTop w:val="0"/>
                                      <w:marBottom w:val="0"/>
                                      <w:divBdr>
                                        <w:top w:val="none" w:sz="0" w:space="0" w:color="auto"/>
                                        <w:left w:val="none" w:sz="0" w:space="0" w:color="auto"/>
                                        <w:bottom w:val="none" w:sz="0" w:space="0" w:color="auto"/>
                                        <w:right w:val="none" w:sz="0" w:space="0" w:color="auto"/>
                                      </w:divBdr>
                                      <w:divsChild>
                                        <w:div w:id="1147824952">
                                          <w:marLeft w:val="0"/>
                                          <w:marRight w:val="0"/>
                                          <w:marTop w:val="0"/>
                                          <w:marBottom w:val="0"/>
                                          <w:divBdr>
                                            <w:top w:val="none" w:sz="0" w:space="0" w:color="auto"/>
                                            <w:left w:val="none" w:sz="0" w:space="0" w:color="auto"/>
                                            <w:bottom w:val="none" w:sz="0" w:space="0" w:color="auto"/>
                                            <w:right w:val="none" w:sz="0" w:space="0" w:color="auto"/>
                                          </w:divBdr>
                                          <w:divsChild>
                                            <w:div w:id="1094933495">
                                              <w:marLeft w:val="0"/>
                                              <w:marRight w:val="0"/>
                                              <w:marTop w:val="0"/>
                                              <w:marBottom w:val="0"/>
                                              <w:divBdr>
                                                <w:top w:val="none" w:sz="0" w:space="0" w:color="auto"/>
                                                <w:left w:val="none" w:sz="0" w:space="0" w:color="auto"/>
                                                <w:bottom w:val="none" w:sz="0" w:space="0" w:color="auto"/>
                                                <w:right w:val="none" w:sz="0" w:space="0" w:color="auto"/>
                                              </w:divBdr>
                                              <w:divsChild>
                                                <w:div w:id="666905381">
                                                  <w:marLeft w:val="0"/>
                                                  <w:marRight w:val="0"/>
                                                  <w:marTop w:val="0"/>
                                                  <w:marBottom w:val="0"/>
                                                  <w:divBdr>
                                                    <w:top w:val="none" w:sz="0" w:space="0" w:color="auto"/>
                                                    <w:left w:val="none" w:sz="0" w:space="0" w:color="auto"/>
                                                    <w:bottom w:val="none" w:sz="0" w:space="0" w:color="auto"/>
                                                    <w:right w:val="none" w:sz="0" w:space="0" w:color="auto"/>
                                                  </w:divBdr>
                                                  <w:divsChild>
                                                    <w:div w:id="1628857165">
                                                      <w:marLeft w:val="0"/>
                                                      <w:marRight w:val="0"/>
                                                      <w:marTop w:val="0"/>
                                                      <w:marBottom w:val="0"/>
                                                      <w:divBdr>
                                                        <w:top w:val="none" w:sz="0" w:space="0" w:color="auto"/>
                                                        <w:left w:val="none" w:sz="0" w:space="0" w:color="auto"/>
                                                        <w:bottom w:val="none" w:sz="0" w:space="0" w:color="auto"/>
                                                        <w:right w:val="none" w:sz="0" w:space="0" w:color="auto"/>
                                                      </w:divBdr>
                                                      <w:divsChild>
                                                        <w:div w:id="974456134">
                                                          <w:marLeft w:val="0"/>
                                                          <w:marRight w:val="0"/>
                                                          <w:marTop w:val="0"/>
                                                          <w:marBottom w:val="0"/>
                                                          <w:divBdr>
                                                            <w:top w:val="none" w:sz="0" w:space="0" w:color="auto"/>
                                                            <w:left w:val="none" w:sz="0" w:space="0" w:color="auto"/>
                                                            <w:bottom w:val="none" w:sz="0" w:space="0" w:color="auto"/>
                                                            <w:right w:val="none" w:sz="0" w:space="0" w:color="auto"/>
                                                          </w:divBdr>
                                                          <w:divsChild>
                                                            <w:div w:id="67446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74947105">
      <w:bodyDiv w:val="1"/>
      <w:marLeft w:val="0"/>
      <w:marRight w:val="0"/>
      <w:marTop w:val="0"/>
      <w:marBottom w:val="0"/>
      <w:divBdr>
        <w:top w:val="none" w:sz="0" w:space="0" w:color="auto"/>
        <w:left w:val="none" w:sz="0" w:space="0" w:color="auto"/>
        <w:bottom w:val="none" w:sz="0" w:space="0" w:color="auto"/>
        <w:right w:val="none" w:sz="0" w:space="0" w:color="auto"/>
      </w:divBdr>
      <w:divsChild>
        <w:div w:id="1327172045">
          <w:marLeft w:val="0"/>
          <w:marRight w:val="0"/>
          <w:marTop w:val="0"/>
          <w:marBottom w:val="0"/>
          <w:divBdr>
            <w:top w:val="none" w:sz="0" w:space="0" w:color="auto"/>
            <w:left w:val="none" w:sz="0" w:space="0" w:color="auto"/>
            <w:bottom w:val="none" w:sz="0" w:space="0" w:color="auto"/>
            <w:right w:val="none" w:sz="0" w:space="0" w:color="auto"/>
          </w:divBdr>
          <w:divsChild>
            <w:div w:id="608317005">
              <w:marLeft w:val="0"/>
              <w:marRight w:val="0"/>
              <w:marTop w:val="0"/>
              <w:marBottom w:val="0"/>
              <w:divBdr>
                <w:top w:val="none" w:sz="0" w:space="0" w:color="auto"/>
                <w:left w:val="none" w:sz="0" w:space="0" w:color="auto"/>
                <w:bottom w:val="none" w:sz="0" w:space="0" w:color="auto"/>
                <w:right w:val="none" w:sz="0" w:space="0" w:color="auto"/>
              </w:divBdr>
              <w:divsChild>
                <w:div w:id="1061900168">
                  <w:marLeft w:val="0"/>
                  <w:marRight w:val="0"/>
                  <w:marTop w:val="0"/>
                  <w:marBottom w:val="0"/>
                  <w:divBdr>
                    <w:top w:val="none" w:sz="0" w:space="0" w:color="auto"/>
                    <w:left w:val="none" w:sz="0" w:space="0" w:color="auto"/>
                    <w:bottom w:val="none" w:sz="0" w:space="0" w:color="auto"/>
                    <w:right w:val="none" w:sz="0" w:space="0" w:color="auto"/>
                  </w:divBdr>
                  <w:divsChild>
                    <w:div w:id="489906725">
                      <w:marLeft w:val="0"/>
                      <w:marRight w:val="0"/>
                      <w:marTop w:val="0"/>
                      <w:marBottom w:val="0"/>
                      <w:divBdr>
                        <w:top w:val="none" w:sz="0" w:space="0" w:color="auto"/>
                        <w:left w:val="none" w:sz="0" w:space="0" w:color="auto"/>
                        <w:bottom w:val="none" w:sz="0" w:space="0" w:color="auto"/>
                        <w:right w:val="none" w:sz="0" w:space="0" w:color="auto"/>
                      </w:divBdr>
                      <w:divsChild>
                        <w:div w:id="560408716">
                          <w:marLeft w:val="0"/>
                          <w:marRight w:val="0"/>
                          <w:marTop w:val="0"/>
                          <w:marBottom w:val="0"/>
                          <w:divBdr>
                            <w:top w:val="none" w:sz="0" w:space="0" w:color="auto"/>
                            <w:left w:val="none" w:sz="0" w:space="0" w:color="auto"/>
                            <w:bottom w:val="none" w:sz="0" w:space="0" w:color="auto"/>
                            <w:right w:val="none" w:sz="0" w:space="0" w:color="auto"/>
                          </w:divBdr>
                          <w:divsChild>
                            <w:div w:id="172960695">
                              <w:marLeft w:val="0"/>
                              <w:marRight w:val="0"/>
                              <w:marTop w:val="0"/>
                              <w:marBottom w:val="0"/>
                              <w:divBdr>
                                <w:top w:val="none" w:sz="0" w:space="0" w:color="auto"/>
                                <w:left w:val="none" w:sz="0" w:space="0" w:color="auto"/>
                                <w:bottom w:val="none" w:sz="0" w:space="0" w:color="auto"/>
                                <w:right w:val="none" w:sz="0" w:space="0" w:color="auto"/>
                              </w:divBdr>
                              <w:divsChild>
                                <w:div w:id="85883643">
                                  <w:marLeft w:val="0"/>
                                  <w:marRight w:val="0"/>
                                  <w:marTop w:val="0"/>
                                  <w:marBottom w:val="0"/>
                                  <w:divBdr>
                                    <w:top w:val="none" w:sz="0" w:space="0" w:color="auto"/>
                                    <w:left w:val="none" w:sz="0" w:space="0" w:color="auto"/>
                                    <w:bottom w:val="none" w:sz="0" w:space="0" w:color="auto"/>
                                    <w:right w:val="none" w:sz="0" w:space="0" w:color="auto"/>
                                  </w:divBdr>
                                  <w:divsChild>
                                    <w:div w:id="1792703443">
                                      <w:marLeft w:val="0"/>
                                      <w:marRight w:val="0"/>
                                      <w:marTop w:val="0"/>
                                      <w:marBottom w:val="0"/>
                                      <w:divBdr>
                                        <w:top w:val="none" w:sz="0" w:space="0" w:color="auto"/>
                                        <w:left w:val="none" w:sz="0" w:space="0" w:color="auto"/>
                                        <w:bottom w:val="none" w:sz="0" w:space="0" w:color="auto"/>
                                        <w:right w:val="none" w:sz="0" w:space="0" w:color="auto"/>
                                      </w:divBdr>
                                      <w:divsChild>
                                        <w:div w:id="1993875514">
                                          <w:marLeft w:val="0"/>
                                          <w:marRight w:val="0"/>
                                          <w:marTop w:val="0"/>
                                          <w:marBottom w:val="0"/>
                                          <w:divBdr>
                                            <w:top w:val="none" w:sz="0" w:space="0" w:color="auto"/>
                                            <w:left w:val="none" w:sz="0" w:space="0" w:color="auto"/>
                                            <w:bottom w:val="none" w:sz="0" w:space="0" w:color="auto"/>
                                            <w:right w:val="none" w:sz="0" w:space="0" w:color="auto"/>
                                          </w:divBdr>
                                          <w:divsChild>
                                            <w:div w:id="1972516320">
                                              <w:marLeft w:val="0"/>
                                              <w:marRight w:val="0"/>
                                              <w:marTop w:val="0"/>
                                              <w:marBottom w:val="0"/>
                                              <w:divBdr>
                                                <w:top w:val="none" w:sz="0" w:space="0" w:color="auto"/>
                                                <w:left w:val="none" w:sz="0" w:space="0" w:color="auto"/>
                                                <w:bottom w:val="none" w:sz="0" w:space="0" w:color="auto"/>
                                                <w:right w:val="none" w:sz="0" w:space="0" w:color="auto"/>
                                              </w:divBdr>
                                              <w:divsChild>
                                                <w:div w:id="2022538375">
                                                  <w:marLeft w:val="0"/>
                                                  <w:marRight w:val="0"/>
                                                  <w:marTop w:val="0"/>
                                                  <w:marBottom w:val="0"/>
                                                  <w:divBdr>
                                                    <w:top w:val="none" w:sz="0" w:space="0" w:color="auto"/>
                                                    <w:left w:val="none" w:sz="0" w:space="0" w:color="auto"/>
                                                    <w:bottom w:val="none" w:sz="0" w:space="0" w:color="auto"/>
                                                    <w:right w:val="none" w:sz="0" w:space="0" w:color="auto"/>
                                                  </w:divBdr>
                                                  <w:divsChild>
                                                    <w:div w:id="1958098023">
                                                      <w:marLeft w:val="0"/>
                                                      <w:marRight w:val="0"/>
                                                      <w:marTop w:val="0"/>
                                                      <w:marBottom w:val="0"/>
                                                      <w:divBdr>
                                                        <w:top w:val="none" w:sz="0" w:space="0" w:color="auto"/>
                                                        <w:left w:val="none" w:sz="0" w:space="0" w:color="auto"/>
                                                        <w:bottom w:val="none" w:sz="0" w:space="0" w:color="auto"/>
                                                        <w:right w:val="none" w:sz="0" w:space="0" w:color="auto"/>
                                                      </w:divBdr>
                                                      <w:divsChild>
                                                        <w:div w:id="1435980222">
                                                          <w:marLeft w:val="0"/>
                                                          <w:marRight w:val="0"/>
                                                          <w:marTop w:val="0"/>
                                                          <w:marBottom w:val="0"/>
                                                          <w:divBdr>
                                                            <w:top w:val="none" w:sz="0" w:space="0" w:color="auto"/>
                                                            <w:left w:val="none" w:sz="0" w:space="0" w:color="auto"/>
                                                            <w:bottom w:val="none" w:sz="0" w:space="0" w:color="auto"/>
                                                            <w:right w:val="none" w:sz="0" w:space="0" w:color="auto"/>
                                                          </w:divBdr>
                                                          <w:divsChild>
                                                            <w:div w:id="117264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abs/pii/S000579670200036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pubmed.ncbi.nlm.nih.gov/1620663/" TargetMode="External"/><Relationship Id="rId12" Type="http://schemas.openxmlformats.org/officeDocument/2006/relationships/hyperlink" Target="https://www.sciencedirect.com/topics/psychology/systems-theo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oi.org/10.4135/9781849209397"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ciencedirect.com/science/journal/00057967/41/5" TargetMode="External"/><Relationship Id="rId4" Type="http://schemas.openxmlformats.org/officeDocument/2006/relationships/webSettings" Target="webSettings.xml"/><Relationship Id="rId9" Type="http://schemas.openxmlformats.org/officeDocument/2006/relationships/hyperlink" Target="https://www.sciencedirect.com/science/journal/0005796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425</TotalTime>
  <Pages>12</Pages>
  <Words>3888</Words>
  <Characters>22554</Characters>
  <Application>Microsoft Office Word</Application>
  <DocSecurity>0</DocSecurity>
  <Lines>187</Lines>
  <Paragraphs>52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Melinda Kovacs (1908326)</dc:creator>
  <cp:keywords/>
  <dc:description/>
  <cp:lastModifiedBy>Melinda Kovacs (1908326)</cp:lastModifiedBy>
  <cp:revision>33</cp:revision>
  <dcterms:created xsi:type="dcterms:W3CDTF">2021-01-04T13:22:00Z</dcterms:created>
  <dcterms:modified xsi:type="dcterms:W3CDTF">2021-01-05T15:22:00Z</dcterms:modified>
</cp:coreProperties>
</file>