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982" w:rsidRPr="00EF5A82" w:rsidRDefault="009F6982" w:rsidP="009F6982">
      <w:pPr>
        <w:rPr>
          <w:rFonts w:cstheme="minorHAnsi"/>
        </w:rPr>
      </w:pPr>
      <w:r w:rsidRPr="00EF5A82">
        <w:rPr>
          <w:rFonts w:cstheme="minorHAnsi"/>
        </w:rPr>
        <w:t>Name: Anwen Dixon</w:t>
      </w:r>
    </w:p>
    <w:p w:rsidR="009F6982" w:rsidRPr="00EF5A82" w:rsidRDefault="009F6982" w:rsidP="009F6982">
      <w:pPr>
        <w:rPr>
          <w:rFonts w:cstheme="minorHAnsi"/>
        </w:rPr>
      </w:pPr>
      <w:r w:rsidRPr="00EF5A82">
        <w:rPr>
          <w:rFonts w:cstheme="minorHAnsi"/>
        </w:rPr>
        <w:t>PC 6630 South Wales Police</w:t>
      </w:r>
    </w:p>
    <w:p w:rsidR="009F6982" w:rsidRPr="00EF5A82" w:rsidRDefault="009F6982" w:rsidP="009F6982">
      <w:pPr>
        <w:rPr>
          <w:rFonts w:cstheme="minorHAnsi"/>
        </w:rPr>
      </w:pPr>
      <w:r w:rsidRPr="00EF5A82">
        <w:rPr>
          <w:rFonts w:cstheme="minorHAnsi"/>
        </w:rPr>
        <w:t>Student Number: 1500838</w:t>
      </w:r>
    </w:p>
    <w:p w:rsidR="009F6982" w:rsidRDefault="009F6982" w:rsidP="009F6982">
      <w:pPr>
        <w:rPr>
          <w:rFonts w:cstheme="minorHAnsi"/>
        </w:rPr>
      </w:pPr>
      <w:r>
        <w:rPr>
          <w:rFonts w:cstheme="minorHAnsi"/>
        </w:rPr>
        <w:t>Exam 2c- 10/09/2020</w:t>
      </w:r>
    </w:p>
    <w:p w:rsidR="002133D4" w:rsidRDefault="002133D4" w:rsidP="009F6982">
      <w:pPr>
        <w:rPr>
          <w:rFonts w:cstheme="minorHAnsi"/>
        </w:rPr>
      </w:pPr>
    </w:p>
    <w:p w:rsidR="002133D4" w:rsidRDefault="002133D4" w:rsidP="009F6982">
      <w:pPr>
        <w:rPr>
          <w:rFonts w:cstheme="minorHAnsi"/>
        </w:rPr>
      </w:pPr>
      <w:r>
        <w:rPr>
          <w:rFonts w:cstheme="minorHAnsi"/>
        </w:rPr>
        <w:t>Question 1</w:t>
      </w:r>
    </w:p>
    <w:p w:rsidR="00A442F2" w:rsidRDefault="00A442F2" w:rsidP="009F6982">
      <w:pPr>
        <w:rPr>
          <w:rFonts w:cstheme="minorHAnsi"/>
        </w:rPr>
      </w:pPr>
      <w:r>
        <w:rPr>
          <w:rFonts w:cstheme="minorHAnsi"/>
        </w:rPr>
        <w:t>Section 163 gives a constable the power to stop vehicles.</w:t>
      </w:r>
    </w:p>
    <w:p w:rsidR="00A442F2" w:rsidRDefault="00A442F2" w:rsidP="009F6982">
      <w:pPr>
        <w:rPr>
          <w:rFonts w:cstheme="minorHAnsi"/>
        </w:rPr>
      </w:pPr>
      <w:r>
        <w:rPr>
          <w:rFonts w:cstheme="minorHAnsi"/>
        </w:rPr>
        <w:t>A person driving a, mechanically propelled vehicle on a road or any other place must stop the vehicle on being required to do so by an officer in uniform or a traffic officer. Failure to comply with this is an offence.</w:t>
      </w:r>
    </w:p>
    <w:p w:rsidR="00A442F2" w:rsidRDefault="00A442F2" w:rsidP="009F6982">
      <w:pPr>
        <w:rPr>
          <w:rFonts w:cstheme="minorHAnsi"/>
        </w:rPr>
      </w:pPr>
      <w:r>
        <w:rPr>
          <w:rFonts w:cstheme="minorHAnsi"/>
        </w:rPr>
        <w:t xml:space="preserve">The actual offence of failure to comply is section 163 (3) </w:t>
      </w:r>
    </w:p>
    <w:p w:rsidR="00FE30AB" w:rsidRDefault="00FE30AB" w:rsidP="009F6982">
      <w:pPr>
        <w:rPr>
          <w:rFonts w:cstheme="minorHAnsi"/>
        </w:rPr>
      </w:pPr>
    </w:p>
    <w:p w:rsidR="002133D4" w:rsidRDefault="002133D4" w:rsidP="009F6982">
      <w:pPr>
        <w:rPr>
          <w:rFonts w:cstheme="minorHAnsi"/>
        </w:rPr>
      </w:pPr>
      <w:r>
        <w:rPr>
          <w:rFonts w:cstheme="minorHAnsi"/>
        </w:rPr>
        <w:t>Question 2</w:t>
      </w:r>
    </w:p>
    <w:p w:rsidR="00BC1126" w:rsidRDefault="00BC1126" w:rsidP="009F6982">
      <w:pPr>
        <w:rPr>
          <w:rFonts w:cstheme="minorHAnsi"/>
        </w:rPr>
      </w:pPr>
      <w:r>
        <w:rPr>
          <w:rFonts w:cstheme="minorHAnsi"/>
        </w:rPr>
        <w:t>Driving without due care and attention refers to section 3 of the road traffic act:</w:t>
      </w:r>
    </w:p>
    <w:p w:rsidR="00BC1126" w:rsidRDefault="00BC1126" w:rsidP="009F6982">
      <w:pPr>
        <w:rPr>
          <w:rFonts w:cstheme="minorHAnsi"/>
        </w:rPr>
      </w:pPr>
      <w:r>
        <w:rPr>
          <w:rFonts w:cstheme="minorHAnsi"/>
        </w:rPr>
        <w:t>If a person drives a mechanically propelled vehicle on a road or any other public place without due care and attention and without reasonable consideration for other road users he is guilty of an offence.</w:t>
      </w:r>
    </w:p>
    <w:p w:rsidR="00BC1126" w:rsidRDefault="00BC1126" w:rsidP="009F6982">
      <w:pPr>
        <w:rPr>
          <w:rFonts w:cstheme="minorHAnsi"/>
        </w:rPr>
      </w:pPr>
      <w:r>
        <w:rPr>
          <w:rFonts w:cstheme="minorHAnsi"/>
        </w:rPr>
        <w:t>Without due care and attention means that at the time of driving the driver:</w:t>
      </w:r>
    </w:p>
    <w:p w:rsidR="00BC1126" w:rsidRPr="00BC1126" w:rsidRDefault="00BC1126" w:rsidP="00BC1126">
      <w:pPr>
        <w:pStyle w:val="ListParagraph"/>
        <w:numPr>
          <w:ilvl w:val="0"/>
          <w:numId w:val="1"/>
        </w:numPr>
        <w:rPr>
          <w:rFonts w:cstheme="minorHAnsi"/>
        </w:rPr>
      </w:pPr>
      <w:r w:rsidRPr="00BC1126">
        <w:rPr>
          <w:rFonts w:cstheme="minorHAnsi"/>
        </w:rPr>
        <w:t>Used poor judgment</w:t>
      </w:r>
    </w:p>
    <w:p w:rsidR="00BC1126" w:rsidRPr="00BC1126" w:rsidRDefault="00BC1126" w:rsidP="00BC1126">
      <w:pPr>
        <w:pStyle w:val="ListParagraph"/>
        <w:numPr>
          <w:ilvl w:val="0"/>
          <w:numId w:val="1"/>
        </w:numPr>
        <w:rPr>
          <w:rFonts w:cstheme="minorHAnsi"/>
        </w:rPr>
      </w:pPr>
      <w:r w:rsidRPr="00BC1126">
        <w:rPr>
          <w:rFonts w:cstheme="minorHAnsi"/>
        </w:rPr>
        <w:t>Drove without consideration for other persons using the road</w:t>
      </w:r>
    </w:p>
    <w:p w:rsidR="00BC1126" w:rsidRPr="00BC1126" w:rsidRDefault="00BC1126" w:rsidP="00BC1126">
      <w:pPr>
        <w:pStyle w:val="ListParagraph"/>
        <w:numPr>
          <w:ilvl w:val="0"/>
          <w:numId w:val="1"/>
        </w:numPr>
        <w:rPr>
          <w:rFonts w:cstheme="minorHAnsi"/>
        </w:rPr>
      </w:pPr>
      <w:r w:rsidRPr="00BC1126">
        <w:rPr>
          <w:rFonts w:cstheme="minorHAnsi"/>
        </w:rPr>
        <w:t>Was not paying attention to the road and the standards of the highway code as he should</w:t>
      </w:r>
    </w:p>
    <w:p w:rsidR="00BC1126" w:rsidRPr="00BC1126" w:rsidRDefault="00BC1126" w:rsidP="00BC1126">
      <w:pPr>
        <w:pStyle w:val="ListParagraph"/>
        <w:numPr>
          <w:ilvl w:val="0"/>
          <w:numId w:val="1"/>
        </w:numPr>
        <w:rPr>
          <w:rFonts w:cstheme="minorHAnsi"/>
        </w:rPr>
      </w:pPr>
      <w:r w:rsidRPr="00BC1126">
        <w:rPr>
          <w:rFonts w:cstheme="minorHAnsi"/>
        </w:rPr>
        <w:t>Drove without due care for other road users</w:t>
      </w:r>
    </w:p>
    <w:p w:rsidR="00BC1126" w:rsidRPr="00BC1126" w:rsidRDefault="00BC1126" w:rsidP="00BC1126">
      <w:pPr>
        <w:pStyle w:val="ListParagraph"/>
        <w:numPr>
          <w:ilvl w:val="0"/>
          <w:numId w:val="1"/>
        </w:numPr>
        <w:rPr>
          <w:rFonts w:cstheme="minorHAnsi"/>
        </w:rPr>
      </w:pPr>
      <w:r w:rsidRPr="00BC1126">
        <w:rPr>
          <w:rFonts w:cstheme="minorHAnsi"/>
        </w:rPr>
        <w:t>His actions on the road were reckless</w:t>
      </w:r>
    </w:p>
    <w:p w:rsidR="001D0C02" w:rsidRDefault="001D0C02" w:rsidP="009F6982">
      <w:pPr>
        <w:rPr>
          <w:rFonts w:cstheme="minorHAnsi"/>
        </w:rPr>
      </w:pPr>
    </w:p>
    <w:p w:rsidR="002133D4" w:rsidRDefault="002133D4" w:rsidP="009F6982">
      <w:pPr>
        <w:rPr>
          <w:rFonts w:cstheme="minorHAnsi"/>
        </w:rPr>
      </w:pPr>
      <w:r>
        <w:rPr>
          <w:rFonts w:cstheme="minorHAnsi"/>
        </w:rPr>
        <w:t>Question 3</w:t>
      </w:r>
    </w:p>
    <w:p w:rsidR="001D0C02" w:rsidRPr="001D0C02" w:rsidRDefault="001D0C02" w:rsidP="001D0C02">
      <w:pPr>
        <w:pStyle w:val="ListParagraph"/>
        <w:numPr>
          <w:ilvl w:val="0"/>
          <w:numId w:val="2"/>
        </w:numPr>
        <w:rPr>
          <w:rFonts w:cstheme="minorHAnsi"/>
        </w:rPr>
      </w:pPr>
      <w:r w:rsidRPr="001D0C02">
        <w:rPr>
          <w:rFonts w:cstheme="minorHAnsi"/>
        </w:rPr>
        <w:t>Sneezing</w:t>
      </w:r>
    </w:p>
    <w:p w:rsidR="001D0C02" w:rsidRPr="001D0C02" w:rsidRDefault="001D0C02" w:rsidP="001D0C02">
      <w:pPr>
        <w:pStyle w:val="ListParagraph"/>
        <w:numPr>
          <w:ilvl w:val="0"/>
          <w:numId w:val="2"/>
        </w:numPr>
        <w:rPr>
          <w:rFonts w:cstheme="minorHAnsi"/>
        </w:rPr>
      </w:pPr>
      <w:r w:rsidRPr="001D0C02">
        <w:rPr>
          <w:rFonts w:cstheme="minorHAnsi"/>
        </w:rPr>
        <w:t>Duress</w:t>
      </w:r>
    </w:p>
    <w:p w:rsidR="001D0C02" w:rsidRPr="001D0C02" w:rsidRDefault="001D0C02" w:rsidP="001D0C02">
      <w:pPr>
        <w:pStyle w:val="ListParagraph"/>
        <w:numPr>
          <w:ilvl w:val="0"/>
          <w:numId w:val="2"/>
        </w:numPr>
        <w:rPr>
          <w:rFonts w:cstheme="minorHAnsi"/>
        </w:rPr>
      </w:pPr>
      <w:r w:rsidRPr="001D0C02">
        <w:rPr>
          <w:rFonts w:cstheme="minorHAnsi"/>
        </w:rPr>
        <w:t xml:space="preserve">Medical emergency </w:t>
      </w:r>
    </w:p>
    <w:p w:rsidR="001D0C02" w:rsidRDefault="001D0C02" w:rsidP="001D0C02">
      <w:pPr>
        <w:pStyle w:val="ListParagraph"/>
        <w:numPr>
          <w:ilvl w:val="0"/>
          <w:numId w:val="2"/>
        </w:numPr>
        <w:rPr>
          <w:rFonts w:cstheme="minorHAnsi"/>
        </w:rPr>
      </w:pPr>
      <w:r w:rsidRPr="001D0C02">
        <w:rPr>
          <w:rFonts w:cstheme="minorHAnsi"/>
        </w:rPr>
        <w:t>Mechanical failure with the vehicle</w:t>
      </w:r>
    </w:p>
    <w:p w:rsidR="001D0C02" w:rsidRDefault="001D0C02" w:rsidP="001D0C02">
      <w:pPr>
        <w:pStyle w:val="ListParagraph"/>
        <w:numPr>
          <w:ilvl w:val="0"/>
          <w:numId w:val="2"/>
        </w:numPr>
        <w:rPr>
          <w:rFonts w:cstheme="minorHAnsi"/>
        </w:rPr>
      </w:pPr>
      <w:r>
        <w:rPr>
          <w:rFonts w:cstheme="minorHAnsi"/>
        </w:rPr>
        <w:t>Engine failure</w:t>
      </w:r>
    </w:p>
    <w:p w:rsidR="00FE30AB" w:rsidRDefault="00FE30AB" w:rsidP="001D0C02">
      <w:pPr>
        <w:pStyle w:val="ListParagraph"/>
        <w:numPr>
          <w:ilvl w:val="0"/>
          <w:numId w:val="2"/>
        </w:numPr>
        <w:rPr>
          <w:rFonts w:cstheme="minorHAnsi"/>
        </w:rPr>
      </w:pPr>
      <w:r>
        <w:rPr>
          <w:rFonts w:cstheme="minorHAnsi"/>
        </w:rPr>
        <w:t>Damage to vehicle</w:t>
      </w:r>
    </w:p>
    <w:p w:rsidR="00FE30AB" w:rsidRPr="00FE30AB" w:rsidRDefault="00FE30AB" w:rsidP="00FE30AB">
      <w:pPr>
        <w:rPr>
          <w:rFonts w:cstheme="minorHAnsi"/>
        </w:rPr>
      </w:pPr>
    </w:p>
    <w:p w:rsidR="001D0C02" w:rsidRPr="001D0C02" w:rsidRDefault="001D0C02" w:rsidP="001D0C02">
      <w:pPr>
        <w:pStyle w:val="ListParagraph"/>
        <w:rPr>
          <w:rFonts w:cstheme="minorHAnsi"/>
        </w:rPr>
      </w:pPr>
    </w:p>
    <w:p w:rsidR="005E4F5F" w:rsidRDefault="005E4F5F" w:rsidP="009F6982">
      <w:pPr>
        <w:rPr>
          <w:rFonts w:cstheme="minorHAnsi"/>
        </w:rPr>
      </w:pPr>
    </w:p>
    <w:p w:rsidR="002133D4" w:rsidRDefault="002133D4" w:rsidP="009F6982">
      <w:pPr>
        <w:rPr>
          <w:rFonts w:cstheme="minorHAnsi"/>
        </w:rPr>
      </w:pPr>
      <w:r>
        <w:rPr>
          <w:rFonts w:cstheme="minorHAnsi"/>
        </w:rPr>
        <w:t>Question 4</w:t>
      </w:r>
    </w:p>
    <w:p w:rsidR="001D0C02" w:rsidRDefault="00FE30AB" w:rsidP="009F6982">
      <w:pPr>
        <w:rPr>
          <w:rFonts w:cstheme="minorHAnsi"/>
        </w:rPr>
      </w:pPr>
      <w:r>
        <w:rPr>
          <w:bCs/>
        </w:rPr>
        <w:lastRenderedPageBreak/>
        <w:t>A re</w:t>
      </w:r>
      <w:r w:rsidRPr="00A07880">
        <w:rPr>
          <w:bCs/>
        </w:rPr>
        <w:t>portable</w:t>
      </w:r>
      <w:r w:rsidR="001D0C02" w:rsidRPr="00A07880">
        <w:rPr>
          <w:bCs/>
        </w:rPr>
        <w:t xml:space="preserve"> road traffic collision</w:t>
      </w:r>
      <w:r w:rsidR="001D0C02">
        <w:rPr>
          <w:bCs/>
        </w:rPr>
        <w:t xml:space="preserve"> under </w:t>
      </w:r>
      <w:r w:rsidR="001D0C02" w:rsidRPr="00A07880">
        <w:rPr>
          <w:bCs/>
        </w:rPr>
        <w:t>Section 170 (1)</w:t>
      </w:r>
      <w:r w:rsidR="001D0C02">
        <w:rPr>
          <w:bCs/>
        </w:rPr>
        <w:t>:</w:t>
      </w:r>
    </w:p>
    <w:p w:rsidR="001D0C02" w:rsidRDefault="001D0C02" w:rsidP="009F6982">
      <w:pPr>
        <w:rPr>
          <w:rFonts w:cstheme="minorHAnsi"/>
        </w:rPr>
      </w:pPr>
      <w:r>
        <w:rPr>
          <w:rFonts w:cstheme="minorHAnsi"/>
        </w:rPr>
        <w:t>Section 170 of the presence of a mechanically propelled vehicle on a road or any other public place  an accident occurs whereby:</w:t>
      </w:r>
    </w:p>
    <w:p w:rsidR="001D0C02" w:rsidRDefault="001D0C02" w:rsidP="009F6982">
      <w:pPr>
        <w:rPr>
          <w:rFonts w:cstheme="minorHAnsi"/>
        </w:rPr>
      </w:pPr>
      <w:r>
        <w:rPr>
          <w:rFonts w:cstheme="minorHAnsi"/>
        </w:rPr>
        <w:t>Personal injury is caused to a person</w:t>
      </w:r>
    </w:p>
    <w:p w:rsidR="001D0C02" w:rsidRDefault="001D0C02" w:rsidP="009F6982">
      <w:pPr>
        <w:rPr>
          <w:rFonts w:cstheme="minorHAnsi"/>
        </w:rPr>
      </w:pPr>
      <w:r>
        <w:rPr>
          <w:rFonts w:cstheme="minorHAnsi"/>
        </w:rPr>
        <w:t>Damage is caused to a: vehicle, an animal or property, constructed or fixed to, growing in or otherwise forming part of the land which the road in question is situated on.</w:t>
      </w:r>
    </w:p>
    <w:p w:rsidR="001D0C02" w:rsidRDefault="001D0C02" w:rsidP="009F6982">
      <w:pPr>
        <w:rPr>
          <w:rFonts w:cstheme="minorHAnsi"/>
        </w:rPr>
      </w:pPr>
      <w:r>
        <w:rPr>
          <w:rFonts w:cstheme="minorHAnsi"/>
        </w:rPr>
        <w:t xml:space="preserve">The animals the driver must report for in question to this offence are : Cattle, Horse, Ass, Mule, Pig, Sheep, Dog, Goat. </w:t>
      </w:r>
    </w:p>
    <w:p w:rsidR="005E4F5F" w:rsidRDefault="005E4F5F" w:rsidP="009F6982">
      <w:pPr>
        <w:rPr>
          <w:rFonts w:cstheme="minorHAnsi"/>
        </w:rPr>
      </w:pPr>
    </w:p>
    <w:p w:rsidR="002133D4" w:rsidRDefault="002133D4" w:rsidP="009F6982">
      <w:pPr>
        <w:rPr>
          <w:rFonts w:cstheme="minorHAnsi"/>
        </w:rPr>
      </w:pPr>
      <w:r>
        <w:rPr>
          <w:rFonts w:cstheme="minorHAnsi"/>
        </w:rPr>
        <w:t>Question 5</w:t>
      </w:r>
    </w:p>
    <w:p w:rsidR="001D0C02" w:rsidRDefault="001D0C02" w:rsidP="009F6982">
      <w:pPr>
        <w:rPr>
          <w:rFonts w:cstheme="minorHAnsi"/>
        </w:rPr>
      </w:pPr>
      <w:r>
        <w:rPr>
          <w:rFonts w:cstheme="minorHAnsi"/>
        </w:rPr>
        <w:t>Approach:</w:t>
      </w:r>
    </w:p>
    <w:p w:rsidR="001D0C02" w:rsidRDefault="001D0C02" w:rsidP="001D0C02">
      <w:pPr>
        <w:pStyle w:val="ListParagraph"/>
        <w:numPr>
          <w:ilvl w:val="0"/>
          <w:numId w:val="3"/>
        </w:numPr>
        <w:rPr>
          <w:rFonts w:cstheme="minorHAnsi"/>
        </w:rPr>
      </w:pPr>
      <w:r w:rsidRPr="001D0C02">
        <w:rPr>
          <w:rFonts w:cstheme="minorHAnsi"/>
        </w:rPr>
        <w:t>Prioritise victims and casualties</w:t>
      </w:r>
    </w:p>
    <w:p w:rsidR="001D0C02" w:rsidRDefault="001D0C02" w:rsidP="001D0C02">
      <w:pPr>
        <w:pStyle w:val="ListParagraph"/>
        <w:numPr>
          <w:ilvl w:val="0"/>
          <w:numId w:val="3"/>
        </w:numPr>
        <w:rPr>
          <w:rFonts w:cstheme="minorHAnsi"/>
        </w:rPr>
      </w:pPr>
      <w:r>
        <w:rPr>
          <w:rFonts w:cstheme="minorHAnsi"/>
        </w:rPr>
        <w:t>Assess the scene</w:t>
      </w:r>
    </w:p>
    <w:p w:rsidR="001D0C02" w:rsidRDefault="001D0C02" w:rsidP="001D0C02">
      <w:pPr>
        <w:pStyle w:val="ListParagraph"/>
        <w:numPr>
          <w:ilvl w:val="0"/>
          <w:numId w:val="3"/>
        </w:numPr>
        <w:rPr>
          <w:rFonts w:cstheme="minorHAnsi"/>
        </w:rPr>
      </w:pPr>
      <w:r>
        <w:rPr>
          <w:rFonts w:cstheme="minorHAnsi"/>
        </w:rPr>
        <w:t>Move any debris away, but only if it is safe and necessary to do so</w:t>
      </w:r>
    </w:p>
    <w:p w:rsidR="001D0C02" w:rsidRDefault="001D0C02" w:rsidP="001D0C02">
      <w:pPr>
        <w:pStyle w:val="ListParagraph"/>
        <w:numPr>
          <w:ilvl w:val="0"/>
          <w:numId w:val="3"/>
        </w:numPr>
        <w:rPr>
          <w:rFonts w:cstheme="minorHAnsi"/>
        </w:rPr>
      </w:pPr>
      <w:r>
        <w:rPr>
          <w:rFonts w:cstheme="minorHAnsi"/>
        </w:rPr>
        <w:t>Approach with caution- debris could cause personal injury</w:t>
      </w:r>
    </w:p>
    <w:p w:rsidR="001D0C02" w:rsidRDefault="001D0C02" w:rsidP="001D0C02">
      <w:pPr>
        <w:pStyle w:val="ListParagraph"/>
        <w:numPr>
          <w:ilvl w:val="0"/>
          <w:numId w:val="3"/>
        </w:numPr>
        <w:rPr>
          <w:rFonts w:cstheme="minorHAnsi"/>
        </w:rPr>
      </w:pPr>
      <w:r>
        <w:rPr>
          <w:rFonts w:cstheme="minorHAnsi"/>
        </w:rPr>
        <w:t>Be vigilant for- other traffic, oil spills, fires other casualties that may not be on scene (expelled from the car</w:t>
      </w:r>
    </w:p>
    <w:p w:rsidR="001D0C02" w:rsidRDefault="001D0C02" w:rsidP="001D0C02">
      <w:pPr>
        <w:rPr>
          <w:rFonts w:cstheme="minorHAnsi"/>
        </w:rPr>
      </w:pPr>
    </w:p>
    <w:p w:rsidR="001D0C02" w:rsidRDefault="001D0C02" w:rsidP="001D0C02">
      <w:pPr>
        <w:rPr>
          <w:rFonts w:cstheme="minorHAnsi"/>
        </w:rPr>
      </w:pPr>
      <w:r>
        <w:rPr>
          <w:rFonts w:cstheme="minorHAnsi"/>
        </w:rPr>
        <w:t>Dealing:</w:t>
      </w:r>
    </w:p>
    <w:p w:rsidR="001D0C02" w:rsidRDefault="001D0C02" w:rsidP="001D0C02">
      <w:pPr>
        <w:pStyle w:val="ListParagraph"/>
        <w:numPr>
          <w:ilvl w:val="0"/>
          <w:numId w:val="4"/>
        </w:numPr>
        <w:rPr>
          <w:rFonts w:cstheme="minorHAnsi"/>
        </w:rPr>
      </w:pPr>
      <w:r w:rsidRPr="001D0C02">
        <w:rPr>
          <w:rFonts w:cstheme="minorHAnsi"/>
        </w:rPr>
        <w:t>Offer medical assistance</w:t>
      </w:r>
      <w:r>
        <w:rPr>
          <w:rFonts w:cstheme="minorHAnsi"/>
        </w:rPr>
        <w:t xml:space="preserve"> but always call an ambulance if needed</w:t>
      </w:r>
    </w:p>
    <w:p w:rsidR="001D0C02" w:rsidRPr="001D0C02" w:rsidRDefault="001D0C02" w:rsidP="001D0C02">
      <w:pPr>
        <w:pStyle w:val="ListParagraph"/>
        <w:numPr>
          <w:ilvl w:val="0"/>
          <w:numId w:val="4"/>
        </w:numPr>
        <w:rPr>
          <w:rFonts w:cstheme="minorHAnsi"/>
        </w:rPr>
      </w:pPr>
      <w:r>
        <w:rPr>
          <w:rFonts w:cstheme="minorHAnsi"/>
        </w:rPr>
        <w:t>Consider that there may not be physical injury but casualty/ victim may be in shock</w:t>
      </w:r>
    </w:p>
    <w:p w:rsidR="001D0C02" w:rsidRPr="001D0C02" w:rsidRDefault="001D0C02" w:rsidP="001D0C02">
      <w:pPr>
        <w:pStyle w:val="ListParagraph"/>
        <w:numPr>
          <w:ilvl w:val="0"/>
          <w:numId w:val="4"/>
        </w:numPr>
        <w:rPr>
          <w:rFonts w:cstheme="minorHAnsi"/>
        </w:rPr>
      </w:pPr>
      <w:r w:rsidRPr="001D0C02">
        <w:rPr>
          <w:rFonts w:cstheme="minorHAnsi"/>
        </w:rPr>
        <w:t>Do not move the casualty if injury has occurred</w:t>
      </w:r>
    </w:p>
    <w:p w:rsidR="001D0C02" w:rsidRDefault="001D0C02" w:rsidP="001D0C02">
      <w:pPr>
        <w:pStyle w:val="ListParagraph"/>
        <w:numPr>
          <w:ilvl w:val="0"/>
          <w:numId w:val="4"/>
        </w:numPr>
        <w:rPr>
          <w:rFonts w:cstheme="minorHAnsi"/>
        </w:rPr>
      </w:pPr>
      <w:r w:rsidRPr="001D0C02">
        <w:rPr>
          <w:rFonts w:cstheme="minorHAnsi"/>
        </w:rPr>
        <w:t xml:space="preserve">In the case of a motorbike crash- support the head and do not move the casualty </w:t>
      </w:r>
    </w:p>
    <w:p w:rsidR="001D0C02" w:rsidRDefault="001D0C02" w:rsidP="001D0C02">
      <w:pPr>
        <w:pStyle w:val="ListParagraph"/>
        <w:numPr>
          <w:ilvl w:val="0"/>
          <w:numId w:val="4"/>
        </w:numPr>
        <w:rPr>
          <w:rFonts w:cstheme="minorHAnsi"/>
        </w:rPr>
      </w:pPr>
      <w:r>
        <w:rPr>
          <w:rFonts w:cstheme="minorHAnsi"/>
        </w:rPr>
        <w:t>Call the fire brigade if assistance is needed</w:t>
      </w:r>
    </w:p>
    <w:p w:rsidR="001D0C02" w:rsidRDefault="001D0C02" w:rsidP="001D0C02">
      <w:pPr>
        <w:pStyle w:val="ListParagraph"/>
        <w:numPr>
          <w:ilvl w:val="0"/>
          <w:numId w:val="4"/>
        </w:numPr>
        <w:rPr>
          <w:rFonts w:cstheme="minorHAnsi"/>
        </w:rPr>
      </w:pPr>
      <w:r>
        <w:rPr>
          <w:rFonts w:cstheme="minorHAnsi"/>
        </w:rPr>
        <w:t>Close any roads that need closing and cordon off areas</w:t>
      </w:r>
    </w:p>
    <w:p w:rsidR="001D0C02" w:rsidRDefault="001D0C02" w:rsidP="001D0C02">
      <w:pPr>
        <w:pStyle w:val="ListParagraph"/>
        <w:numPr>
          <w:ilvl w:val="0"/>
          <w:numId w:val="4"/>
        </w:numPr>
        <w:rPr>
          <w:rFonts w:cstheme="minorHAnsi"/>
        </w:rPr>
      </w:pPr>
      <w:r>
        <w:rPr>
          <w:rFonts w:cstheme="minorHAnsi"/>
        </w:rPr>
        <w:t>Update WL if further assistance is required</w:t>
      </w:r>
    </w:p>
    <w:p w:rsidR="001D0C02" w:rsidRDefault="001D0C02" w:rsidP="001D0C02">
      <w:pPr>
        <w:pStyle w:val="ListParagraph"/>
        <w:numPr>
          <w:ilvl w:val="0"/>
          <w:numId w:val="4"/>
        </w:numPr>
        <w:rPr>
          <w:rFonts w:cstheme="minorHAnsi"/>
        </w:rPr>
      </w:pPr>
      <w:r>
        <w:rPr>
          <w:rFonts w:cstheme="minorHAnsi"/>
        </w:rPr>
        <w:t>Ask for assistance from traffic</w:t>
      </w:r>
    </w:p>
    <w:p w:rsidR="001D0C02" w:rsidRDefault="001D0C02" w:rsidP="001D0C02">
      <w:pPr>
        <w:pStyle w:val="ListParagraph"/>
        <w:numPr>
          <w:ilvl w:val="0"/>
          <w:numId w:val="4"/>
        </w:numPr>
        <w:rPr>
          <w:rFonts w:cstheme="minorHAnsi"/>
        </w:rPr>
      </w:pPr>
      <w:r>
        <w:rPr>
          <w:rFonts w:cstheme="minorHAnsi"/>
        </w:rPr>
        <w:t>Ask for assistance from highway patrol</w:t>
      </w:r>
    </w:p>
    <w:p w:rsidR="00D43C49" w:rsidRDefault="00D43C49" w:rsidP="001D0C02">
      <w:pPr>
        <w:pStyle w:val="ListParagraph"/>
        <w:numPr>
          <w:ilvl w:val="0"/>
          <w:numId w:val="4"/>
        </w:numPr>
        <w:rPr>
          <w:rFonts w:cstheme="minorHAnsi"/>
        </w:rPr>
      </w:pPr>
      <w:r>
        <w:rPr>
          <w:rFonts w:cstheme="minorHAnsi"/>
        </w:rPr>
        <w:t>If person is ok and able to do so  a constable in uniform or a traffic officer can require a preliminary test under section 6 RTA. A defence for this however is that they have a genuine medical reason not to, if this is the case consider another method (breath, blood, urine)</w:t>
      </w:r>
    </w:p>
    <w:p w:rsidR="001D0C02" w:rsidRDefault="001D0C02" w:rsidP="001D0C02">
      <w:pPr>
        <w:rPr>
          <w:rFonts w:cstheme="minorHAnsi"/>
        </w:rPr>
      </w:pPr>
    </w:p>
    <w:p w:rsidR="001D0C02" w:rsidRDefault="001D0C02" w:rsidP="001D0C02">
      <w:pPr>
        <w:rPr>
          <w:rFonts w:cstheme="minorHAnsi"/>
        </w:rPr>
      </w:pPr>
      <w:r>
        <w:rPr>
          <w:rFonts w:cstheme="minorHAnsi"/>
        </w:rPr>
        <w:t>Preserving:</w:t>
      </w:r>
    </w:p>
    <w:p w:rsidR="001D0C02" w:rsidRPr="00D43C49" w:rsidRDefault="001D0C02" w:rsidP="00D43C49">
      <w:pPr>
        <w:pStyle w:val="ListParagraph"/>
        <w:numPr>
          <w:ilvl w:val="0"/>
          <w:numId w:val="5"/>
        </w:numPr>
        <w:rPr>
          <w:rFonts w:cstheme="minorHAnsi"/>
        </w:rPr>
      </w:pPr>
      <w:r w:rsidRPr="00D43C49">
        <w:rPr>
          <w:rFonts w:cstheme="minorHAnsi"/>
        </w:rPr>
        <w:t>Cordon off the scene</w:t>
      </w:r>
    </w:p>
    <w:p w:rsidR="001D0C02" w:rsidRPr="00D43C49" w:rsidRDefault="001D0C02" w:rsidP="00D43C49">
      <w:pPr>
        <w:pStyle w:val="ListParagraph"/>
        <w:numPr>
          <w:ilvl w:val="0"/>
          <w:numId w:val="5"/>
        </w:numPr>
        <w:rPr>
          <w:rFonts w:cstheme="minorHAnsi"/>
        </w:rPr>
      </w:pPr>
      <w:r w:rsidRPr="00D43C49">
        <w:rPr>
          <w:rFonts w:cstheme="minorHAnsi"/>
        </w:rPr>
        <w:t>Close the road where possible</w:t>
      </w:r>
      <w:r w:rsidR="00D43C49">
        <w:rPr>
          <w:rFonts w:cstheme="minorHAnsi"/>
        </w:rPr>
        <w:t>- ask highway patrol for help with this is necasary</w:t>
      </w:r>
    </w:p>
    <w:p w:rsidR="001D0C02" w:rsidRPr="00D43C49" w:rsidRDefault="001D0C02" w:rsidP="00D43C49">
      <w:pPr>
        <w:pStyle w:val="ListParagraph"/>
        <w:numPr>
          <w:ilvl w:val="0"/>
          <w:numId w:val="5"/>
        </w:numPr>
        <w:rPr>
          <w:rFonts w:cstheme="minorHAnsi"/>
        </w:rPr>
      </w:pPr>
      <w:r w:rsidRPr="00D43C49">
        <w:rPr>
          <w:rFonts w:cstheme="minorHAnsi"/>
        </w:rPr>
        <w:t xml:space="preserve">Only move </w:t>
      </w:r>
      <w:r w:rsidR="00D43C49" w:rsidRPr="00D43C49">
        <w:rPr>
          <w:rFonts w:cstheme="minorHAnsi"/>
        </w:rPr>
        <w:t>necessary</w:t>
      </w:r>
      <w:r w:rsidRPr="00D43C49">
        <w:rPr>
          <w:rFonts w:cstheme="minorHAnsi"/>
        </w:rPr>
        <w:t xml:space="preserve"> debris, try not to move anything but it may be necessary to save life or </w:t>
      </w:r>
      <w:r w:rsidR="00D43C49" w:rsidRPr="00D43C49">
        <w:rPr>
          <w:rFonts w:cstheme="minorHAnsi"/>
        </w:rPr>
        <w:t>limb</w:t>
      </w:r>
      <w:r w:rsidRPr="00D43C49">
        <w:rPr>
          <w:rFonts w:cstheme="minorHAnsi"/>
        </w:rPr>
        <w:t xml:space="preserve"> in some cases</w:t>
      </w:r>
    </w:p>
    <w:p w:rsidR="001D0C02" w:rsidRPr="00D43C49" w:rsidRDefault="00D43C49" w:rsidP="00D43C49">
      <w:pPr>
        <w:pStyle w:val="ListParagraph"/>
        <w:numPr>
          <w:ilvl w:val="0"/>
          <w:numId w:val="5"/>
        </w:numPr>
        <w:rPr>
          <w:rFonts w:cstheme="minorHAnsi"/>
        </w:rPr>
      </w:pPr>
      <w:r w:rsidRPr="00D43C49">
        <w:rPr>
          <w:rFonts w:cstheme="minorHAnsi"/>
        </w:rPr>
        <w:t>Any evidence- bag it if you can</w:t>
      </w:r>
      <w:r>
        <w:rPr>
          <w:rFonts w:cstheme="minorHAnsi"/>
        </w:rPr>
        <w:t xml:space="preserve"> and it can be touched or moved</w:t>
      </w:r>
    </w:p>
    <w:p w:rsidR="001D0C02" w:rsidRPr="00D43C49" w:rsidRDefault="00D43C49" w:rsidP="00D43C49">
      <w:pPr>
        <w:pStyle w:val="ListParagraph"/>
        <w:numPr>
          <w:ilvl w:val="0"/>
          <w:numId w:val="5"/>
        </w:numPr>
        <w:rPr>
          <w:rFonts w:cstheme="minorHAnsi"/>
        </w:rPr>
      </w:pPr>
      <w:r w:rsidRPr="00D43C49">
        <w:rPr>
          <w:rFonts w:cstheme="minorHAnsi"/>
        </w:rPr>
        <w:t>Traffic</w:t>
      </w:r>
      <w:r w:rsidR="001D0C02" w:rsidRPr="00D43C49">
        <w:rPr>
          <w:rFonts w:cstheme="minorHAnsi"/>
        </w:rPr>
        <w:t xml:space="preserve"> collision team to help point out things that need to be noted</w:t>
      </w:r>
    </w:p>
    <w:p w:rsidR="001D0C02" w:rsidRDefault="001D0C02" w:rsidP="00D43C49">
      <w:pPr>
        <w:pStyle w:val="ListParagraph"/>
        <w:numPr>
          <w:ilvl w:val="0"/>
          <w:numId w:val="5"/>
        </w:numPr>
        <w:rPr>
          <w:rFonts w:cstheme="minorHAnsi"/>
        </w:rPr>
      </w:pPr>
      <w:r w:rsidRPr="00D43C49">
        <w:rPr>
          <w:rFonts w:cstheme="minorHAnsi"/>
        </w:rPr>
        <w:lastRenderedPageBreak/>
        <w:t xml:space="preserve">Take pictures when it is reasonable to do so </w:t>
      </w:r>
    </w:p>
    <w:p w:rsidR="00D43C49" w:rsidRDefault="00D43C49" w:rsidP="00D43C49">
      <w:pPr>
        <w:pStyle w:val="ListParagraph"/>
        <w:numPr>
          <w:ilvl w:val="0"/>
          <w:numId w:val="5"/>
        </w:numPr>
        <w:rPr>
          <w:rFonts w:cstheme="minorHAnsi"/>
        </w:rPr>
      </w:pPr>
      <w:r>
        <w:rPr>
          <w:rFonts w:cstheme="minorHAnsi"/>
        </w:rPr>
        <w:t>Make note of any skid marks/indications of the crash</w:t>
      </w:r>
    </w:p>
    <w:p w:rsidR="00D43C49" w:rsidRDefault="00D43C49" w:rsidP="00D43C49">
      <w:pPr>
        <w:rPr>
          <w:rFonts w:cstheme="minorHAnsi"/>
        </w:rPr>
      </w:pPr>
      <w:r>
        <w:rPr>
          <w:rFonts w:cstheme="minorHAnsi"/>
        </w:rPr>
        <w:t>Investigating officer:</w:t>
      </w:r>
    </w:p>
    <w:p w:rsidR="00D43C49" w:rsidRPr="00D43C49" w:rsidRDefault="00D43C49" w:rsidP="00D43C49">
      <w:pPr>
        <w:pStyle w:val="ListParagraph"/>
        <w:numPr>
          <w:ilvl w:val="0"/>
          <w:numId w:val="6"/>
        </w:numPr>
        <w:rPr>
          <w:rFonts w:cstheme="minorHAnsi"/>
        </w:rPr>
      </w:pPr>
      <w:r w:rsidRPr="00D43C49">
        <w:rPr>
          <w:rFonts w:cstheme="minorHAnsi"/>
        </w:rPr>
        <w:t>Obtain all relevant relevant details about the scene</w:t>
      </w:r>
    </w:p>
    <w:p w:rsidR="00D43C49" w:rsidRDefault="00D43C49" w:rsidP="00D43C49">
      <w:pPr>
        <w:pStyle w:val="ListParagraph"/>
        <w:numPr>
          <w:ilvl w:val="0"/>
          <w:numId w:val="6"/>
        </w:numPr>
        <w:rPr>
          <w:rFonts w:cstheme="minorHAnsi"/>
        </w:rPr>
      </w:pPr>
      <w:r w:rsidRPr="00D43C49">
        <w:rPr>
          <w:rFonts w:cstheme="minorHAnsi"/>
        </w:rPr>
        <w:t>Use the new police scanning technology to take a clear image of the scene</w:t>
      </w:r>
    </w:p>
    <w:p w:rsidR="00D43C49" w:rsidRDefault="00D43C49" w:rsidP="00D43C49">
      <w:pPr>
        <w:pStyle w:val="ListParagraph"/>
        <w:numPr>
          <w:ilvl w:val="0"/>
          <w:numId w:val="6"/>
        </w:numPr>
        <w:rPr>
          <w:rFonts w:cstheme="minorHAnsi"/>
        </w:rPr>
      </w:pPr>
      <w:r>
        <w:rPr>
          <w:rFonts w:cstheme="minorHAnsi"/>
        </w:rPr>
        <w:t>Consider skid marks on the road</w:t>
      </w:r>
    </w:p>
    <w:p w:rsidR="00D43C49" w:rsidRDefault="00D43C49" w:rsidP="00D43C49">
      <w:pPr>
        <w:pStyle w:val="ListParagraph"/>
        <w:numPr>
          <w:ilvl w:val="0"/>
          <w:numId w:val="6"/>
        </w:numPr>
        <w:rPr>
          <w:rFonts w:cstheme="minorHAnsi"/>
        </w:rPr>
      </w:pPr>
      <w:r>
        <w:rPr>
          <w:rFonts w:cstheme="minorHAnsi"/>
        </w:rPr>
        <w:t>Consider injuries of victim</w:t>
      </w:r>
    </w:p>
    <w:p w:rsidR="00D43C49" w:rsidRDefault="00D43C49" w:rsidP="00D43C49">
      <w:pPr>
        <w:pStyle w:val="ListParagraph"/>
        <w:numPr>
          <w:ilvl w:val="0"/>
          <w:numId w:val="6"/>
        </w:numPr>
        <w:rPr>
          <w:rFonts w:cstheme="minorHAnsi"/>
        </w:rPr>
      </w:pPr>
      <w:r>
        <w:rPr>
          <w:rFonts w:cstheme="minorHAnsi"/>
        </w:rPr>
        <w:t>Consider tasking an FLO to speak to the family where required</w:t>
      </w:r>
    </w:p>
    <w:p w:rsidR="00D43C49" w:rsidRDefault="00D43C49" w:rsidP="00D43C49">
      <w:pPr>
        <w:pStyle w:val="ListParagraph"/>
        <w:numPr>
          <w:ilvl w:val="0"/>
          <w:numId w:val="6"/>
        </w:numPr>
        <w:rPr>
          <w:rFonts w:cstheme="minorHAnsi"/>
        </w:rPr>
      </w:pPr>
      <w:r>
        <w:rPr>
          <w:rFonts w:cstheme="minorHAnsi"/>
        </w:rPr>
        <w:t>Victim statements</w:t>
      </w:r>
    </w:p>
    <w:p w:rsidR="00D43C49" w:rsidRPr="00D43C49" w:rsidRDefault="00D43C49" w:rsidP="00D43C49">
      <w:pPr>
        <w:pStyle w:val="ListParagraph"/>
        <w:numPr>
          <w:ilvl w:val="0"/>
          <w:numId w:val="6"/>
        </w:numPr>
        <w:rPr>
          <w:rFonts w:cstheme="minorHAnsi"/>
        </w:rPr>
      </w:pPr>
      <w:r>
        <w:rPr>
          <w:rFonts w:cstheme="minorHAnsi"/>
        </w:rPr>
        <w:t>Consider witnesses</w:t>
      </w:r>
    </w:p>
    <w:p w:rsidR="00D43C49" w:rsidRPr="00D43C49" w:rsidRDefault="00D43C49" w:rsidP="00D43C49">
      <w:pPr>
        <w:ind w:left="360"/>
        <w:rPr>
          <w:rFonts w:cstheme="minorHAnsi"/>
        </w:rPr>
      </w:pPr>
    </w:p>
    <w:p w:rsidR="002133D4" w:rsidRDefault="002133D4" w:rsidP="009F6982">
      <w:pPr>
        <w:rPr>
          <w:rFonts w:cstheme="minorHAnsi"/>
        </w:rPr>
      </w:pPr>
      <w:r>
        <w:rPr>
          <w:rFonts w:cstheme="minorHAnsi"/>
        </w:rPr>
        <w:t>Question 6</w:t>
      </w:r>
    </w:p>
    <w:p w:rsidR="00D43C49" w:rsidRDefault="00D43C49" w:rsidP="009F6982">
      <w:pPr>
        <w:rPr>
          <w:rFonts w:cstheme="minorHAnsi"/>
        </w:rPr>
      </w:pPr>
      <w:r>
        <w:rPr>
          <w:rFonts w:cstheme="minorHAnsi"/>
        </w:rPr>
        <w:t>Under section 6 a constable has the power to require a preliminary breath test lawfully as long as the officer is in uniform.</w:t>
      </w:r>
    </w:p>
    <w:p w:rsidR="001A57F0" w:rsidRDefault="00D43C49" w:rsidP="009F6982">
      <w:pPr>
        <w:rPr>
          <w:rFonts w:cstheme="minorHAnsi"/>
        </w:rPr>
      </w:pPr>
      <w:r>
        <w:rPr>
          <w:rFonts w:cstheme="minorHAnsi"/>
        </w:rPr>
        <w:t>Section 6(5) of the RTA relates to driving at the time of an incident</w:t>
      </w:r>
      <w:r w:rsidR="001A57F0">
        <w:rPr>
          <w:rFonts w:cstheme="minorHAnsi"/>
        </w:rPr>
        <w:t xml:space="preserve"> occurring</w:t>
      </w:r>
    </w:p>
    <w:p w:rsidR="001A57F0" w:rsidRDefault="00D43C49" w:rsidP="009F6982">
      <w:pPr>
        <w:rPr>
          <w:rFonts w:cstheme="minorHAnsi"/>
        </w:rPr>
      </w:pPr>
      <w:r>
        <w:rPr>
          <w:rFonts w:cstheme="minorHAnsi"/>
        </w:rPr>
        <w:t xml:space="preserve"> Under this s</w:t>
      </w:r>
      <w:r w:rsidR="001A57F0">
        <w:rPr>
          <w:rFonts w:cstheme="minorHAnsi"/>
        </w:rPr>
        <w:t>ection comes a power of arrest:</w:t>
      </w:r>
    </w:p>
    <w:p w:rsidR="00D43C49" w:rsidRDefault="001A57F0" w:rsidP="009F6982">
      <w:pPr>
        <w:rPr>
          <w:rFonts w:cstheme="minorHAnsi"/>
        </w:rPr>
      </w:pPr>
      <w:r>
        <w:rPr>
          <w:rFonts w:cstheme="minorHAnsi"/>
        </w:rPr>
        <w:t>S</w:t>
      </w:r>
      <w:r w:rsidR="00D43C49">
        <w:rPr>
          <w:rFonts w:cstheme="minorHAnsi"/>
        </w:rPr>
        <w:t xml:space="preserve">ec 6D(1) A constable may arrest without warrant a person if, as a result of a preliminary breath test the constable reasonably suspects </w:t>
      </w:r>
      <w:r>
        <w:rPr>
          <w:rFonts w:cstheme="minorHAnsi"/>
        </w:rPr>
        <w:t>that the proportion of alcohol in that persons system is over the prescribed limit</w:t>
      </w:r>
    </w:p>
    <w:p w:rsidR="001A57F0" w:rsidRDefault="001A57F0" w:rsidP="001A57F0">
      <w:pPr>
        <w:rPr>
          <w:rFonts w:cstheme="minorHAnsi"/>
        </w:rPr>
      </w:pPr>
      <w:r>
        <w:rPr>
          <w:rFonts w:cstheme="minorHAnsi"/>
        </w:rPr>
        <w:t>Sec 6D(2)</w:t>
      </w:r>
      <w:r w:rsidRPr="001A57F0">
        <w:rPr>
          <w:rFonts w:cstheme="minorHAnsi"/>
        </w:rPr>
        <w:t xml:space="preserve"> </w:t>
      </w:r>
      <w:r>
        <w:rPr>
          <w:rFonts w:cstheme="minorHAnsi"/>
        </w:rPr>
        <w:t>) A constable may arrest without warrant a person if,  a person fails to comply with a preliminary breath test  in pursuance of a requirement imposed under sec 6 and the cvonstable reasonable believes that the person has a proportion of drugs or alcohol in their body and/ or over the prescribed limit/ has in their system a drug.</w:t>
      </w:r>
    </w:p>
    <w:p w:rsidR="001A57F0" w:rsidRDefault="001A57F0" w:rsidP="001A57F0">
      <w:pPr>
        <w:rPr>
          <w:rFonts w:cstheme="minorHAnsi"/>
        </w:rPr>
      </w:pPr>
      <w:r>
        <w:rPr>
          <w:rFonts w:cstheme="minorHAnsi"/>
        </w:rPr>
        <w:t>Also power of entry:</w:t>
      </w:r>
    </w:p>
    <w:p w:rsidR="001A57F0" w:rsidRDefault="001A57F0" w:rsidP="001A57F0">
      <w:pPr>
        <w:rPr>
          <w:rFonts w:cstheme="minorHAnsi"/>
        </w:rPr>
      </w:pPr>
      <w:r>
        <w:rPr>
          <w:rFonts w:cstheme="minorHAnsi"/>
        </w:rPr>
        <w:t>Sec 6E RTA a constable may enter using reasonable force if if necessary in order to:</w:t>
      </w:r>
    </w:p>
    <w:p w:rsidR="001A57F0" w:rsidRDefault="001A57F0" w:rsidP="001A57F0">
      <w:pPr>
        <w:rPr>
          <w:rFonts w:cstheme="minorHAnsi"/>
        </w:rPr>
      </w:pPr>
      <w:r>
        <w:rPr>
          <w:rFonts w:cstheme="minorHAnsi"/>
        </w:rPr>
        <w:t>Obtain a preliminary test</w:t>
      </w:r>
    </w:p>
    <w:p w:rsidR="001A57F0" w:rsidRDefault="001A57F0" w:rsidP="001A57F0">
      <w:pPr>
        <w:rPr>
          <w:rFonts w:cstheme="minorHAnsi"/>
        </w:rPr>
      </w:pPr>
      <w:r>
        <w:rPr>
          <w:rFonts w:cstheme="minorHAnsi"/>
        </w:rPr>
        <w:t>Arrest a person who has provided a positive breath test</w:t>
      </w:r>
    </w:p>
    <w:p w:rsidR="001A57F0" w:rsidRDefault="001A57F0" w:rsidP="001A57F0">
      <w:pPr>
        <w:rPr>
          <w:rFonts w:cstheme="minorHAnsi"/>
        </w:rPr>
      </w:pPr>
      <w:r>
        <w:rPr>
          <w:rFonts w:cstheme="minorHAnsi"/>
        </w:rPr>
        <w:t>Arrest a person who fails to cooperate with preliminary breath test and the constable reasonable believes that the person has a proportion of drugs or alcohol in their body and/ or over the prescribed limit/ has in their system a drug.</w:t>
      </w:r>
    </w:p>
    <w:p w:rsidR="001A57F0" w:rsidRDefault="001A57F0" w:rsidP="001A57F0">
      <w:pPr>
        <w:rPr>
          <w:rFonts w:cstheme="minorHAnsi"/>
        </w:rPr>
      </w:pPr>
    </w:p>
    <w:p w:rsidR="001A57F0" w:rsidRDefault="001A57F0" w:rsidP="001A57F0">
      <w:pPr>
        <w:rPr>
          <w:rFonts w:cstheme="minorHAnsi"/>
        </w:rPr>
      </w:pPr>
      <w:r>
        <w:rPr>
          <w:rFonts w:cstheme="minorHAnsi"/>
        </w:rPr>
        <w:t>Failure to comply comes under section 6(6)- If without reasonable excuse they fail to cooperate with a preliminary test in pursuance of a requirement imposed under this section.</w:t>
      </w:r>
    </w:p>
    <w:p w:rsidR="001A57F0" w:rsidRDefault="001A57F0" w:rsidP="001A57F0">
      <w:pPr>
        <w:rPr>
          <w:rFonts w:cstheme="minorHAnsi"/>
        </w:rPr>
      </w:pPr>
    </w:p>
    <w:p w:rsidR="002133D4" w:rsidRDefault="002133D4" w:rsidP="009F6982">
      <w:pPr>
        <w:rPr>
          <w:rFonts w:cstheme="minorHAnsi"/>
        </w:rPr>
      </w:pPr>
      <w:r>
        <w:rPr>
          <w:rFonts w:cstheme="minorHAnsi"/>
        </w:rPr>
        <w:t>Question 7</w:t>
      </w:r>
    </w:p>
    <w:p w:rsidR="001A57F0" w:rsidRPr="001A57F0" w:rsidRDefault="001A57F0" w:rsidP="001A57F0">
      <w:pPr>
        <w:pStyle w:val="ListParagraph"/>
        <w:numPr>
          <w:ilvl w:val="0"/>
          <w:numId w:val="7"/>
        </w:numPr>
        <w:rPr>
          <w:rFonts w:cstheme="minorHAnsi"/>
        </w:rPr>
      </w:pPr>
      <w:r w:rsidRPr="001A57F0">
        <w:rPr>
          <w:rFonts w:cstheme="minorHAnsi"/>
        </w:rPr>
        <w:t>Stop the vehicle</w:t>
      </w:r>
    </w:p>
    <w:p w:rsidR="001A57F0" w:rsidRDefault="001A57F0" w:rsidP="001A57F0">
      <w:pPr>
        <w:pStyle w:val="ListParagraph"/>
        <w:numPr>
          <w:ilvl w:val="0"/>
          <w:numId w:val="7"/>
        </w:numPr>
        <w:rPr>
          <w:rFonts w:cstheme="minorHAnsi"/>
        </w:rPr>
      </w:pPr>
      <w:r w:rsidRPr="001A57F0">
        <w:rPr>
          <w:rFonts w:cstheme="minorHAnsi"/>
        </w:rPr>
        <w:t>Report the offence</w:t>
      </w:r>
    </w:p>
    <w:p w:rsidR="000575D1" w:rsidRPr="001A57F0" w:rsidRDefault="000575D1" w:rsidP="001A57F0">
      <w:pPr>
        <w:pStyle w:val="ListParagraph"/>
        <w:numPr>
          <w:ilvl w:val="0"/>
          <w:numId w:val="7"/>
        </w:numPr>
        <w:rPr>
          <w:rFonts w:cstheme="minorHAnsi"/>
        </w:rPr>
      </w:pPr>
      <w:r>
        <w:rPr>
          <w:rFonts w:cstheme="minorHAnsi"/>
        </w:rPr>
        <w:lastRenderedPageBreak/>
        <w:t xml:space="preserve">Provide licence and insurance details on requirement </w:t>
      </w:r>
    </w:p>
    <w:p w:rsidR="001A57F0" w:rsidRPr="001A57F0" w:rsidRDefault="001A57F0" w:rsidP="001A57F0">
      <w:pPr>
        <w:pStyle w:val="ListParagraph"/>
        <w:numPr>
          <w:ilvl w:val="0"/>
          <w:numId w:val="7"/>
        </w:numPr>
        <w:rPr>
          <w:rFonts w:cstheme="minorHAnsi"/>
        </w:rPr>
      </w:pPr>
      <w:r w:rsidRPr="001A57F0">
        <w:rPr>
          <w:rFonts w:cstheme="minorHAnsi"/>
        </w:rPr>
        <w:t>Provide the officer with names and addresses</w:t>
      </w:r>
    </w:p>
    <w:p w:rsidR="001A57F0" w:rsidRPr="001A57F0" w:rsidRDefault="001A57F0" w:rsidP="001A57F0">
      <w:pPr>
        <w:pStyle w:val="ListParagraph"/>
        <w:numPr>
          <w:ilvl w:val="0"/>
          <w:numId w:val="7"/>
        </w:numPr>
        <w:rPr>
          <w:rFonts w:cstheme="minorHAnsi"/>
        </w:rPr>
      </w:pPr>
      <w:r w:rsidRPr="001A57F0">
        <w:rPr>
          <w:rFonts w:cstheme="minorHAnsi"/>
        </w:rPr>
        <w:t>Report any damage to property, animals of vehicles</w:t>
      </w:r>
    </w:p>
    <w:p w:rsidR="001A57F0" w:rsidRPr="001A57F0" w:rsidRDefault="000575D1" w:rsidP="001A57F0">
      <w:pPr>
        <w:pStyle w:val="ListParagraph"/>
        <w:numPr>
          <w:ilvl w:val="0"/>
          <w:numId w:val="7"/>
        </w:numPr>
        <w:rPr>
          <w:rFonts w:cstheme="minorHAnsi"/>
        </w:rPr>
      </w:pPr>
      <w:r w:rsidRPr="001A57F0">
        <w:rPr>
          <w:rFonts w:cstheme="minorHAnsi"/>
        </w:rPr>
        <w:t>Cooperate</w:t>
      </w:r>
      <w:r w:rsidR="001A57F0" w:rsidRPr="001A57F0">
        <w:rPr>
          <w:rFonts w:cstheme="minorHAnsi"/>
        </w:rPr>
        <w:t xml:space="preserve"> with preliminary breath test (sec 6) if required to do so by an officer</w:t>
      </w:r>
    </w:p>
    <w:p w:rsidR="005E4F5F" w:rsidRDefault="005E4F5F" w:rsidP="009F6982">
      <w:pPr>
        <w:rPr>
          <w:rFonts w:cstheme="minorHAnsi"/>
        </w:rPr>
      </w:pPr>
    </w:p>
    <w:p w:rsidR="002133D4" w:rsidRDefault="002133D4" w:rsidP="009F6982">
      <w:pPr>
        <w:rPr>
          <w:rFonts w:cstheme="minorHAnsi"/>
        </w:rPr>
      </w:pPr>
      <w:r>
        <w:rPr>
          <w:rFonts w:cstheme="minorHAnsi"/>
        </w:rPr>
        <w:t xml:space="preserve">Question 8 </w:t>
      </w:r>
    </w:p>
    <w:p w:rsidR="000575D1" w:rsidRDefault="000575D1" w:rsidP="009F6982">
      <w:pPr>
        <w:rPr>
          <w:rFonts w:cstheme="minorHAnsi"/>
        </w:rPr>
      </w:pPr>
      <w:r>
        <w:rPr>
          <w:rFonts w:cstheme="minorHAnsi"/>
        </w:rPr>
        <w:t>Road:</w:t>
      </w:r>
    </w:p>
    <w:p w:rsidR="000575D1" w:rsidRDefault="000575D1" w:rsidP="009F6982">
      <w:pPr>
        <w:rPr>
          <w:rFonts w:cstheme="minorHAnsi"/>
        </w:rPr>
      </w:pPr>
      <w:r>
        <w:rPr>
          <w:rFonts w:cstheme="minorHAnsi"/>
        </w:rPr>
        <w:t>Sec 192(1) any highway or any other road which the public has access to and includes bridges over which the road passes</w:t>
      </w:r>
    </w:p>
    <w:p w:rsidR="000575D1" w:rsidRDefault="000575D1" w:rsidP="009F6982">
      <w:pPr>
        <w:rPr>
          <w:rFonts w:cstheme="minorHAnsi"/>
        </w:rPr>
      </w:pPr>
      <w:r>
        <w:rPr>
          <w:rFonts w:cstheme="minorHAnsi"/>
        </w:rPr>
        <w:t>Public place:</w:t>
      </w:r>
    </w:p>
    <w:p w:rsidR="000575D1" w:rsidRDefault="000575D1" w:rsidP="009F6982">
      <w:pPr>
        <w:rPr>
          <w:rFonts w:cstheme="minorHAnsi"/>
        </w:rPr>
      </w:pPr>
      <w:r>
        <w:rPr>
          <w:rFonts w:cstheme="minorHAnsi"/>
        </w:rPr>
        <w:t xml:space="preserve">Any place of which the public has access to </w:t>
      </w:r>
    </w:p>
    <w:p w:rsidR="000575D1" w:rsidRDefault="000575D1" w:rsidP="009F6982">
      <w:pPr>
        <w:rPr>
          <w:rFonts w:cstheme="minorHAnsi"/>
        </w:rPr>
      </w:pPr>
      <w:r>
        <w:rPr>
          <w:rFonts w:cstheme="minorHAnsi"/>
        </w:rPr>
        <w:t xml:space="preserve">Mechanically propelled vehicle: </w:t>
      </w:r>
    </w:p>
    <w:p w:rsidR="000575D1" w:rsidRDefault="000575D1" w:rsidP="009F6982">
      <w:pPr>
        <w:rPr>
          <w:rFonts w:cstheme="minorHAnsi"/>
        </w:rPr>
      </w:pPr>
      <w:r>
        <w:rPr>
          <w:rFonts w:cstheme="minorHAnsi"/>
        </w:rPr>
        <w:t>A vehicle that has been constructed so that it can be propelled mechanically. This refers to any of the following sources of power:</w:t>
      </w:r>
    </w:p>
    <w:p w:rsidR="000575D1" w:rsidRDefault="000575D1" w:rsidP="009F6982">
      <w:pPr>
        <w:rPr>
          <w:rFonts w:cstheme="minorHAnsi"/>
        </w:rPr>
      </w:pPr>
      <w:r>
        <w:rPr>
          <w:rFonts w:cstheme="minorHAnsi"/>
        </w:rPr>
        <w:t>Steam, Electricity, Petrol, Diesel, Oil, Gas</w:t>
      </w:r>
    </w:p>
    <w:p w:rsidR="000575D1" w:rsidRDefault="000575D1" w:rsidP="009F6982">
      <w:pPr>
        <w:rPr>
          <w:rFonts w:cstheme="minorHAnsi"/>
        </w:rPr>
      </w:pPr>
      <w:r>
        <w:rPr>
          <w:rFonts w:cstheme="minorHAnsi"/>
        </w:rPr>
        <w:t>Animal:</w:t>
      </w:r>
    </w:p>
    <w:p w:rsidR="000575D1" w:rsidRDefault="000575D1" w:rsidP="000575D1">
      <w:pPr>
        <w:tabs>
          <w:tab w:val="left" w:pos="5178"/>
        </w:tabs>
        <w:rPr>
          <w:rFonts w:cstheme="minorHAnsi"/>
        </w:rPr>
      </w:pPr>
      <w:r>
        <w:rPr>
          <w:rFonts w:cstheme="minorHAnsi"/>
        </w:rPr>
        <w:t>Animals which can be killed or injured in an RTC:</w:t>
      </w:r>
    </w:p>
    <w:p w:rsidR="000575D1" w:rsidRDefault="000575D1" w:rsidP="00A442F2">
      <w:pPr>
        <w:rPr>
          <w:rFonts w:cstheme="minorHAnsi"/>
        </w:rPr>
      </w:pPr>
      <w:r>
        <w:rPr>
          <w:rFonts w:cstheme="minorHAnsi"/>
        </w:rPr>
        <w:t>The animals the driver must report for in question to this offence are : Cattle, Horse, Ass</w:t>
      </w:r>
      <w:r w:rsidR="00A442F2">
        <w:rPr>
          <w:rFonts w:cstheme="minorHAnsi"/>
        </w:rPr>
        <w:t xml:space="preserve">, Mule, Pig, Sheep, Dog, Goat. </w:t>
      </w:r>
    </w:p>
    <w:p w:rsidR="000575D1" w:rsidRDefault="000575D1" w:rsidP="009F6982">
      <w:pPr>
        <w:rPr>
          <w:rFonts w:cstheme="minorHAnsi"/>
        </w:rPr>
      </w:pPr>
    </w:p>
    <w:p w:rsidR="002133D4" w:rsidRDefault="002133D4" w:rsidP="002133D4">
      <w:pPr>
        <w:rPr>
          <w:rFonts w:cstheme="minorHAnsi"/>
        </w:rPr>
      </w:pPr>
      <w:r>
        <w:rPr>
          <w:rFonts w:cstheme="minorHAnsi"/>
        </w:rPr>
        <w:t>Question 9</w:t>
      </w:r>
    </w:p>
    <w:p w:rsidR="000575D1" w:rsidRDefault="000575D1" w:rsidP="002133D4">
      <w:pPr>
        <w:rPr>
          <w:rFonts w:cstheme="minorHAnsi"/>
        </w:rPr>
      </w:pPr>
      <w:r>
        <w:rPr>
          <w:rFonts w:cstheme="minorHAnsi"/>
        </w:rPr>
        <w:t>Section 1A: causing serious injury by dangerous driving:</w:t>
      </w:r>
    </w:p>
    <w:p w:rsidR="000575D1" w:rsidRDefault="000575D1" w:rsidP="002133D4">
      <w:pPr>
        <w:rPr>
          <w:rFonts w:cstheme="minorHAnsi"/>
        </w:rPr>
      </w:pPr>
      <w:r>
        <w:rPr>
          <w:rFonts w:cstheme="minorHAnsi"/>
        </w:rPr>
        <w:t>A person who causes serious injury to another person while driving a mechanically propelled vehicle  dangerously on a road or any other public place is guilty of an offence</w:t>
      </w:r>
    </w:p>
    <w:p w:rsidR="005E4F5F" w:rsidRDefault="005E4F5F" w:rsidP="002133D4">
      <w:pPr>
        <w:rPr>
          <w:rFonts w:cstheme="minorHAnsi"/>
        </w:rPr>
      </w:pPr>
    </w:p>
    <w:p w:rsidR="002133D4" w:rsidRPr="00FE30AB" w:rsidRDefault="002133D4" w:rsidP="002133D4">
      <w:pPr>
        <w:rPr>
          <w:rFonts w:cstheme="minorHAnsi"/>
        </w:rPr>
      </w:pPr>
      <w:r w:rsidRPr="00FE30AB">
        <w:rPr>
          <w:rFonts w:cstheme="minorHAnsi"/>
        </w:rPr>
        <w:t>Question 10</w:t>
      </w:r>
    </w:p>
    <w:p w:rsidR="00FE30AB" w:rsidRPr="00FE30AB" w:rsidRDefault="00FE30AB" w:rsidP="002133D4">
      <w:pPr>
        <w:rPr>
          <w:rFonts w:cstheme="minorHAnsi"/>
        </w:rPr>
      </w:pPr>
      <w:r w:rsidRPr="00FE30AB">
        <w:rPr>
          <w:rFonts w:cstheme="minorHAnsi"/>
        </w:rPr>
        <w:t>FLO-:</w:t>
      </w:r>
    </w:p>
    <w:p w:rsidR="00FE30AB" w:rsidRPr="00FE30AB" w:rsidRDefault="00FE30AB" w:rsidP="00FE30AB">
      <w:pPr>
        <w:pStyle w:val="ListParagraph"/>
        <w:numPr>
          <w:ilvl w:val="0"/>
          <w:numId w:val="15"/>
        </w:numPr>
        <w:rPr>
          <w:rFonts w:cstheme="minorHAnsi"/>
        </w:rPr>
      </w:pPr>
      <w:r w:rsidRPr="00FE30AB">
        <w:rPr>
          <w:rFonts w:cstheme="minorHAnsi"/>
        </w:rPr>
        <w:t>inform the family during a RTC  or any deaths/ injuries</w:t>
      </w:r>
    </w:p>
    <w:p w:rsidR="00FE30AB" w:rsidRPr="00FE30AB" w:rsidRDefault="00FE30AB" w:rsidP="00FE30AB">
      <w:pPr>
        <w:pStyle w:val="ListParagraph"/>
        <w:numPr>
          <w:ilvl w:val="0"/>
          <w:numId w:val="15"/>
        </w:numPr>
        <w:rPr>
          <w:rFonts w:cstheme="minorHAnsi"/>
        </w:rPr>
      </w:pPr>
      <w:r w:rsidRPr="00FE30AB">
        <w:rPr>
          <w:rFonts w:cstheme="minorHAnsi"/>
        </w:rPr>
        <w:t>give the victims family a booklet of information</w:t>
      </w:r>
    </w:p>
    <w:p w:rsidR="00FE30AB" w:rsidRPr="00FE30AB" w:rsidRDefault="00FE30AB" w:rsidP="00FE30AB">
      <w:pPr>
        <w:pStyle w:val="ListParagraph"/>
        <w:numPr>
          <w:ilvl w:val="0"/>
          <w:numId w:val="15"/>
        </w:numPr>
        <w:rPr>
          <w:rFonts w:cstheme="minorHAnsi"/>
        </w:rPr>
      </w:pPr>
      <w:r w:rsidRPr="00FE30AB">
        <w:rPr>
          <w:rFonts w:cstheme="minorHAnsi"/>
        </w:rPr>
        <w:t>Support the families needs</w:t>
      </w:r>
    </w:p>
    <w:p w:rsidR="00FE30AB" w:rsidRDefault="00FE30AB" w:rsidP="00FE30AB">
      <w:pPr>
        <w:pStyle w:val="ListParagraph"/>
        <w:numPr>
          <w:ilvl w:val="0"/>
          <w:numId w:val="15"/>
        </w:numPr>
        <w:rPr>
          <w:rFonts w:cstheme="minorHAnsi"/>
        </w:rPr>
      </w:pPr>
      <w:r w:rsidRPr="00FE30AB">
        <w:rPr>
          <w:rFonts w:cstheme="minorHAnsi"/>
        </w:rPr>
        <w:t>Gather information and evidence from the family</w:t>
      </w:r>
    </w:p>
    <w:p w:rsidR="00FE30AB" w:rsidRPr="00FE30AB" w:rsidRDefault="00FE30AB" w:rsidP="00FE30AB">
      <w:pPr>
        <w:pStyle w:val="ListParagraph"/>
        <w:numPr>
          <w:ilvl w:val="0"/>
          <w:numId w:val="15"/>
        </w:numPr>
        <w:rPr>
          <w:rFonts w:cstheme="minorHAnsi"/>
        </w:rPr>
      </w:pPr>
      <w:r>
        <w:rPr>
          <w:rFonts w:cstheme="minorHAnsi"/>
        </w:rPr>
        <w:t>Gather any intel that the family may be able to give</w:t>
      </w:r>
    </w:p>
    <w:p w:rsidR="00FE30AB" w:rsidRPr="00FE30AB" w:rsidRDefault="00FE30AB" w:rsidP="002133D4">
      <w:pPr>
        <w:rPr>
          <w:rFonts w:cstheme="minorHAnsi"/>
        </w:rPr>
      </w:pPr>
    </w:p>
    <w:p w:rsidR="005E4F5F" w:rsidRDefault="005E4F5F" w:rsidP="002133D4">
      <w:pPr>
        <w:rPr>
          <w:rFonts w:cstheme="minorHAnsi"/>
        </w:rPr>
      </w:pPr>
    </w:p>
    <w:p w:rsidR="002133D4" w:rsidRDefault="002133D4" w:rsidP="002133D4">
      <w:pPr>
        <w:rPr>
          <w:rFonts w:cstheme="minorHAnsi"/>
        </w:rPr>
      </w:pPr>
      <w:r>
        <w:rPr>
          <w:rFonts w:cstheme="minorHAnsi"/>
        </w:rPr>
        <w:t>Question 11</w:t>
      </w:r>
    </w:p>
    <w:p w:rsidR="000575D1" w:rsidRDefault="000575D1" w:rsidP="002133D4">
      <w:pPr>
        <w:rPr>
          <w:rFonts w:cstheme="minorHAnsi"/>
        </w:rPr>
      </w:pPr>
      <w:r>
        <w:rPr>
          <w:rFonts w:cstheme="minorHAnsi"/>
        </w:rPr>
        <w:lastRenderedPageBreak/>
        <w:t>Relevant other could be:</w:t>
      </w:r>
    </w:p>
    <w:p w:rsidR="000575D1" w:rsidRDefault="000575D1" w:rsidP="002133D4">
      <w:pPr>
        <w:rPr>
          <w:rFonts w:cstheme="minorHAnsi"/>
        </w:rPr>
      </w:pPr>
      <w:r>
        <w:rPr>
          <w:rFonts w:cstheme="minorHAnsi"/>
        </w:rPr>
        <w:t>Legal representative</w:t>
      </w:r>
    </w:p>
    <w:p w:rsidR="000575D1" w:rsidRDefault="000575D1" w:rsidP="002133D4">
      <w:pPr>
        <w:rPr>
          <w:rFonts w:cstheme="minorHAnsi"/>
        </w:rPr>
      </w:pPr>
      <w:r>
        <w:rPr>
          <w:rFonts w:cstheme="minorHAnsi"/>
        </w:rPr>
        <w:t>Responsible adult (for those under the age of 18 or with a disability)</w:t>
      </w:r>
      <w:r w:rsidR="00DA5C53">
        <w:rPr>
          <w:rFonts w:cstheme="minorHAnsi"/>
        </w:rPr>
        <w:t>- Parent/ guardian/ social worker/ anyone over 18 who can act as a responsible adult #9cannot be a police officer)</w:t>
      </w:r>
    </w:p>
    <w:p w:rsidR="000575D1" w:rsidRDefault="000575D1" w:rsidP="002133D4">
      <w:pPr>
        <w:rPr>
          <w:rFonts w:cstheme="minorHAnsi"/>
        </w:rPr>
      </w:pPr>
      <w:r>
        <w:rPr>
          <w:rFonts w:cstheme="minorHAnsi"/>
        </w:rPr>
        <w:t>During interview a parent guardian or responsible adults role is to:</w:t>
      </w:r>
    </w:p>
    <w:p w:rsidR="000575D1" w:rsidRDefault="000575D1" w:rsidP="000575D1">
      <w:pPr>
        <w:pStyle w:val="ListParagraph"/>
        <w:numPr>
          <w:ilvl w:val="0"/>
          <w:numId w:val="8"/>
        </w:numPr>
        <w:rPr>
          <w:rFonts w:cstheme="minorHAnsi"/>
        </w:rPr>
      </w:pPr>
      <w:r w:rsidRPr="000575D1">
        <w:rPr>
          <w:rFonts w:cstheme="minorHAnsi"/>
        </w:rPr>
        <w:t>Make sure the defendant understands all the questions</w:t>
      </w:r>
    </w:p>
    <w:p w:rsidR="000575D1" w:rsidRDefault="000575D1" w:rsidP="000575D1">
      <w:pPr>
        <w:pStyle w:val="ListParagraph"/>
        <w:numPr>
          <w:ilvl w:val="0"/>
          <w:numId w:val="8"/>
        </w:numPr>
        <w:rPr>
          <w:rFonts w:cstheme="minorHAnsi"/>
        </w:rPr>
      </w:pPr>
      <w:r>
        <w:rPr>
          <w:rFonts w:cstheme="minorHAnsi"/>
        </w:rPr>
        <w:t>Act as  a person who can explain thin</w:t>
      </w:r>
      <w:r w:rsidR="00DA5C53">
        <w:rPr>
          <w:rFonts w:cstheme="minorHAnsi"/>
        </w:rPr>
        <w:t>g</w:t>
      </w:r>
      <w:r>
        <w:rPr>
          <w:rFonts w:cstheme="minorHAnsi"/>
        </w:rPr>
        <w:t>s a little easier than investigator might be able to</w:t>
      </w:r>
    </w:p>
    <w:p w:rsidR="000575D1" w:rsidRDefault="000575D1" w:rsidP="000575D1">
      <w:pPr>
        <w:pStyle w:val="ListParagraph"/>
        <w:numPr>
          <w:ilvl w:val="0"/>
          <w:numId w:val="8"/>
        </w:numPr>
        <w:rPr>
          <w:rFonts w:cstheme="minorHAnsi"/>
        </w:rPr>
      </w:pPr>
      <w:r>
        <w:rPr>
          <w:rFonts w:cstheme="minorHAnsi"/>
        </w:rPr>
        <w:t>Help if the person is disabled/ needs assistance in reading or writing</w:t>
      </w:r>
    </w:p>
    <w:p w:rsidR="000575D1" w:rsidRDefault="00DA5C53" w:rsidP="000575D1">
      <w:pPr>
        <w:pStyle w:val="ListParagraph"/>
        <w:numPr>
          <w:ilvl w:val="0"/>
          <w:numId w:val="8"/>
        </w:numPr>
        <w:rPr>
          <w:rFonts w:cstheme="minorHAnsi"/>
        </w:rPr>
      </w:pPr>
      <w:r>
        <w:rPr>
          <w:rFonts w:cstheme="minorHAnsi"/>
        </w:rPr>
        <w:t>Ensure that the person doesn’t agree to anything they don’t understand</w:t>
      </w:r>
    </w:p>
    <w:p w:rsidR="00DA5C53" w:rsidRDefault="00DA5C53" w:rsidP="000575D1">
      <w:pPr>
        <w:pStyle w:val="ListParagraph"/>
        <w:numPr>
          <w:ilvl w:val="0"/>
          <w:numId w:val="8"/>
        </w:numPr>
        <w:rPr>
          <w:rFonts w:cstheme="minorHAnsi"/>
        </w:rPr>
      </w:pPr>
      <w:r>
        <w:rPr>
          <w:rFonts w:cstheme="minorHAnsi"/>
        </w:rPr>
        <w:t>Offer support but they are not legal representative so not to give legal advice</w:t>
      </w:r>
    </w:p>
    <w:p w:rsidR="00DA5C53" w:rsidRDefault="00DA5C53" w:rsidP="000575D1">
      <w:pPr>
        <w:pStyle w:val="ListParagraph"/>
        <w:numPr>
          <w:ilvl w:val="0"/>
          <w:numId w:val="8"/>
        </w:numPr>
        <w:rPr>
          <w:rFonts w:cstheme="minorHAnsi"/>
        </w:rPr>
      </w:pPr>
      <w:r>
        <w:rPr>
          <w:rFonts w:cstheme="minorHAnsi"/>
        </w:rPr>
        <w:t>Help them answer any relevant questions but remember not to answer the questions for the person</w:t>
      </w:r>
    </w:p>
    <w:p w:rsidR="00DA5C53" w:rsidRDefault="00DA5C53" w:rsidP="000575D1">
      <w:pPr>
        <w:pStyle w:val="ListParagraph"/>
        <w:numPr>
          <w:ilvl w:val="0"/>
          <w:numId w:val="8"/>
        </w:numPr>
        <w:rPr>
          <w:rFonts w:cstheme="minorHAnsi"/>
        </w:rPr>
      </w:pPr>
      <w:r>
        <w:rPr>
          <w:rFonts w:cstheme="minorHAnsi"/>
        </w:rPr>
        <w:t>Help the person if they are feeling nervous/ anxious</w:t>
      </w:r>
    </w:p>
    <w:p w:rsidR="00DA5C53" w:rsidRDefault="00DA5C53" w:rsidP="00DA5C53">
      <w:pPr>
        <w:ind w:left="360"/>
        <w:rPr>
          <w:rFonts w:cstheme="minorHAnsi"/>
        </w:rPr>
      </w:pPr>
    </w:p>
    <w:p w:rsidR="00DA5C53" w:rsidRDefault="00DA5C53" w:rsidP="00DA5C53">
      <w:pPr>
        <w:ind w:left="360"/>
        <w:rPr>
          <w:rFonts w:cstheme="minorHAnsi"/>
        </w:rPr>
      </w:pPr>
      <w:r>
        <w:rPr>
          <w:rFonts w:cstheme="minorHAnsi"/>
        </w:rPr>
        <w:t>Legal representative:</w:t>
      </w:r>
    </w:p>
    <w:p w:rsidR="00DA5C53" w:rsidRPr="00DA5C53" w:rsidRDefault="00DA5C53" w:rsidP="00DA5C53">
      <w:pPr>
        <w:pStyle w:val="ListParagraph"/>
        <w:numPr>
          <w:ilvl w:val="0"/>
          <w:numId w:val="9"/>
        </w:numPr>
        <w:rPr>
          <w:rFonts w:cstheme="minorHAnsi"/>
        </w:rPr>
      </w:pPr>
      <w:r w:rsidRPr="00DA5C53">
        <w:rPr>
          <w:rFonts w:cstheme="minorHAnsi"/>
        </w:rPr>
        <w:t>Advise their client on legal matters</w:t>
      </w:r>
    </w:p>
    <w:p w:rsidR="00DA5C53" w:rsidRPr="00DA5C53" w:rsidRDefault="00DA5C53" w:rsidP="00DA5C53">
      <w:pPr>
        <w:pStyle w:val="ListParagraph"/>
        <w:numPr>
          <w:ilvl w:val="0"/>
          <w:numId w:val="9"/>
        </w:numPr>
        <w:rPr>
          <w:rFonts w:cstheme="minorHAnsi"/>
        </w:rPr>
      </w:pPr>
      <w:r w:rsidRPr="00DA5C53">
        <w:rPr>
          <w:rFonts w:cstheme="minorHAnsi"/>
        </w:rPr>
        <w:t>Advise their client on how to answer questions</w:t>
      </w:r>
    </w:p>
    <w:p w:rsidR="00DA5C53" w:rsidRPr="00DA5C53" w:rsidRDefault="00DA5C53" w:rsidP="00DA5C53">
      <w:pPr>
        <w:pStyle w:val="ListParagraph"/>
        <w:numPr>
          <w:ilvl w:val="0"/>
          <w:numId w:val="9"/>
        </w:numPr>
        <w:rPr>
          <w:rFonts w:cstheme="minorHAnsi"/>
        </w:rPr>
      </w:pPr>
      <w:r w:rsidRPr="00DA5C53">
        <w:rPr>
          <w:rFonts w:cstheme="minorHAnsi"/>
        </w:rPr>
        <w:t>Advise their client on what they should and shouldn’t say</w:t>
      </w:r>
    </w:p>
    <w:p w:rsidR="00DA5C53" w:rsidRPr="00DA5C53" w:rsidRDefault="00DA5C53" w:rsidP="00DA5C53">
      <w:pPr>
        <w:pStyle w:val="ListParagraph"/>
        <w:numPr>
          <w:ilvl w:val="0"/>
          <w:numId w:val="9"/>
        </w:numPr>
        <w:rPr>
          <w:rFonts w:cstheme="minorHAnsi"/>
        </w:rPr>
      </w:pPr>
      <w:r w:rsidRPr="00DA5C53">
        <w:rPr>
          <w:rFonts w:cstheme="minorHAnsi"/>
        </w:rPr>
        <w:t>Defend the client when needed</w:t>
      </w:r>
    </w:p>
    <w:p w:rsidR="00DA5C53" w:rsidRPr="00DA5C53" w:rsidRDefault="00DA5C53" w:rsidP="00DA5C53">
      <w:pPr>
        <w:pStyle w:val="ListParagraph"/>
        <w:numPr>
          <w:ilvl w:val="0"/>
          <w:numId w:val="9"/>
        </w:numPr>
        <w:rPr>
          <w:rFonts w:cstheme="minorHAnsi"/>
        </w:rPr>
      </w:pPr>
      <w:r w:rsidRPr="00DA5C53">
        <w:rPr>
          <w:rFonts w:cstheme="minorHAnsi"/>
        </w:rPr>
        <w:t xml:space="preserve">Make sure all questions asked to their client are reasonable and fair </w:t>
      </w:r>
    </w:p>
    <w:p w:rsidR="000575D1" w:rsidRDefault="000575D1" w:rsidP="002133D4">
      <w:pPr>
        <w:rPr>
          <w:rFonts w:cstheme="minorHAnsi"/>
        </w:rPr>
      </w:pPr>
      <w:r>
        <w:rPr>
          <w:rFonts w:cstheme="minorHAnsi"/>
        </w:rPr>
        <w:t xml:space="preserve"> </w:t>
      </w:r>
    </w:p>
    <w:p w:rsidR="002133D4" w:rsidRDefault="002133D4" w:rsidP="002133D4">
      <w:pPr>
        <w:rPr>
          <w:rFonts w:cstheme="minorHAnsi"/>
        </w:rPr>
      </w:pPr>
      <w:r>
        <w:rPr>
          <w:rFonts w:cstheme="minorHAnsi"/>
        </w:rPr>
        <w:t>Question 12</w:t>
      </w:r>
    </w:p>
    <w:p w:rsidR="00DA5C53" w:rsidRDefault="00DA5C53" w:rsidP="002133D4">
      <w:pPr>
        <w:rPr>
          <w:rFonts w:cstheme="minorHAnsi"/>
        </w:rPr>
      </w:pPr>
      <w:r>
        <w:rPr>
          <w:rFonts w:cstheme="minorHAnsi"/>
        </w:rPr>
        <w:t>Planning and preparation- Preparing questions (P of the PEACE model ) preparing for all answers and outcomes</w:t>
      </w:r>
    </w:p>
    <w:p w:rsidR="00DA5C53" w:rsidRDefault="00DA5C53" w:rsidP="002133D4">
      <w:pPr>
        <w:rPr>
          <w:rFonts w:cstheme="minorHAnsi"/>
        </w:rPr>
      </w:pPr>
      <w:r>
        <w:rPr>
          <w:rFonts w:cstheme="minorHAnsi"/>
        </w:rPr>
        <w:t>Understanding the source of the material- Reading over the material to ensure the person/ you fully understands everything including the legal side of things</w:t>
      </w:r>
    </w:p>
    <w:p w:rsidR="00DA5C53" w:rsidRDefault="00DA5C53" w:rsidP="002133D4">
      <w:pPr>
        <w:rPr>
          <w:rFonts w:cstheme="minorHAnsi"/>
        </w:rPr>
      </w:pPr>
      <w:r>
        <w:rPr>
          <w:rFonts w:cstheme="minorHAnsi"/>
        </w:rPr>
        <w:t>Recording+ collation- Recording any relevant materials and collating all the necessary evidence needed</w:t>
      </w:r>
    </w:p>
    <w:p w:rsidR="00DA5C53" w:rsidRDefault="00DA5C53" w:rsidP="002133D4">
      <w:pPr>
        <w:rPr>
          <w:rFonts w:cstheme="minorHAnsi"/>
        </w:rPr>
      </w:pPr>
      <w:r>
        <w:rPr>
          <w:rFonts w:cstheme="minorHAnsi"/>
        </w:rPr>
        <w:t>Examination- Examine the case and evidence closely, is there anything that can be picked up on that hasn’t yet, are there things not yet explored which may help with the investigation</w:t>
      </w:r>
    </w:p>
    <w:p w:rsidR="00DA5C53" w:rsidRDefault="00DA5C53" w:rsidP="002133D4">
      <w:pPr>
        <w:rPr>
          <w:rFonts w:cstheme="minorHAnsi"/>
        </w:rPr>
      </w:pPr>
      <w:r>
        <w:rPr>
          <w:rFonts w:cstheme="minorHAnsi"/>
        </w:rPr>
        <w:t>Evaluation- Evaluating all the steps before and the evidence that you have to ensure that you have the best evidence possible and that the person being investigated has been treated fairy under the codes of (PACE)</w:t>
      </w:r>
    </w:p>
    <w:p w:rsidR="005E4F5F" w:rsidRDefault="005E4F5F" w:rsidP="002133D4">
      <w:pPr>
        <w:rPr>
          <w:rFonts w:cstheme="minorHAnsi"/>
        </w:rPr>
      </w:pPr>
    </w:p>
    <w:p w:rsidR="002133D4" w:rsidRDefault="002133D4" w:rsidP="002133D4">
      <w:pPr>
        <w:rPr>
          <w:rFonts w:cstheme="minorHAnsi"/>
        </w:rPr>
      </w:pPr>
      <w:r>
        <w:rPr>
          <w:rFonts w:cstheme="minorHAnsi"/>
        </w:rPr>
        <w:t>Question 13</w:t>
      </w:r>
    </w:p>
    <w:p w:rsidR="005E4F5F" w:rsidRDefault="00A442F2" w:rsidP="002133D4">
      <w:pPr>
        <w:rPr>
          <w:rFonts w:cstheme="minorHAnsi"/>
        </w:rPr>
      </w:pPr>
      <w:r>
        <w:rPr>
          <w:rFonts w:cstheme="minorHAnsi"/>
        </w:rPr>
        <w:t>Full code test has two stages:</w:t>
      </w:r>
    </w:p>
    <w:p w:rsidR="00A442F2" w:rsidRDefault="00A442F2" w:rsidP="002133D4">
      <w:pPr>
        <w:rPr>
          <w:rFonts w:cstheme="minorHAnsi"/>
        </w:rPr>
      </w:pPr>
      <w:r>
        <w:rPr>
          <w:rFonts w:cstheme="minorHAnsi"/>
        </w:rPr>
        <w:t>Evidential stage followed by the public interest stage.</w:t>
      </w:r>
    </w:p>
    <w:p w:rsidR="008634B2" w:rsidRDefault="008634B2" w:rsidP="008634B2">
      <w:pPr>
        <w:pStyle w:val="ListParagraph"/>
        <w:numPr>
          <w:ilvl w:val="0"/>
          <w:numId w:val="10"/>
        </w:numPr>
        <w:rPr>
          <w:rFonts w:cstheme="minorHAnsi"/>
        </w:rPr>
      </w:pPr>
      <w:r w:rsidRPr="008634B2">
        <w:rPr>
          <w:rFonts w:cstheme="minorHAnsi"/>
        </w:rPr>
        <w:lastRenderedPageBreak/>
        <w:t>When outstanding lines of inquiry have been perused</w:t>
      </w:r>
    </w:p>
    <w:p w:rsidR="008634B2" w:rsidRPr="008634B2" w:rsidRDefault="008634B2" w:rsidP="008634B2">
      <w:pPr>
        <w:pStyle w:val="ListParagraph"/>
        <w:rPr>
          <w:rFonts w:cstheme="minorHAnsi"/>
        </w:rPr>
      </w:pPr>
      <w:r w:rsidRPr="008634B2">
        <w:rPr>
          <w:rFonts w:cstheme="minorHAnsi"/>
        </w:rPr>
        <w:t xml:space="preserve"> or</w:t>
      </w:r>
    </w:p>
    <w:p w:rsidR="008634B2" w:rsidRDefault="008634B2" w:rsidP="008634B2">
      <w:pPr>
        <w:pStyle w:val="ListParagraph"/>
        <w:numPr>
          <w:ilvl w:val="0"/>
          <w:numId w:val="10"/>
        </w:numPr>
        <w:rPr>
          <w:rFonts w:cstheme="minorHAnsi"/>
        </w:rPr>
      </w:pPr>
      <w:r w:rsidRPr="008634B2">
        <w:rPr>
          <w:rFonts w:cstheme="minorHAnsi"/>
        </w:rPr>
        <w:t>Prior to the investigation being completed, prosecutor is satisfied that any further evidence/ material is unlikely to affect the application of the full code test. In favour or against a prosecution</w:t>
      </w:r>
    </w:p>
    <w:p w:rsidR="008634B2" w:rsidRDefault="008634B2" w:rsidP="008634B2">
      <w:pPr>
        <w:rPr>
          <w:rFonts w:cstheme="minorHAnsi"/>
        </w:rPr>
      </w:pPr>
      <w:r>
        <w:rPr>
          <w:rFonts w:cstheme="minorHAnsi"/>
        </w:rPr>
        <w:t>Evidential stage:</w:t>
      </w:r>
    </w:p>
    <w:p w:rsidR="008634B2" w:rsidRDefault="008634B2" w:rsidP="008634B2">
      <w:pPr>
        <w:rPr>
          <w:rFonts w:cstheme="minorHAnsi"/>
        </w:rPr>
      </w:pPr>
      <w:r>
        <w:rPr>
          <w:rFonts w:cstheme="minorHAnsi"/>
        </w:rPr>
        <w:t>Prosecutor must be satisfied that’s there is significant evidence to give a realistic prospect of a conviction  against each suspect on charge</w:t>
      </w:r>
    </w:p>
    <w:p w:rsidR="008634B2" w:rsidRDefault="008634B2" w:rsidP="008634B2">
      <w:pPr>
        <w:rPr>
          <w:rFonts w:cstheme="minorHAnsi"/>
        </w:rPr>
      </w:pPr>
      <w:r>
        <w:rPr>
          <w:rFonts w:cstheme="minorHAnsi"/>
        </w:rPr>
        <w:t>Public interest:</w:t>
      </w:r>
    </w:p>
    <w:p w:rsidR="008634B2" w:rsidRPr="008634B2" w:rsidRDefault="008634B2" w:rsidP="008634B2">
      <w:pPr>
        <w:rPr>
          <w:rFonts w:cstheme="minorHAnsi"/>
        </w:rPr>
      </w:pPr>
      <w:r>
        <w:rPr>
          <w:rFonts w:cstheme="minorHAnsi"/>
        </w:rPr>
        <w:t xml:space="preserve">Prosecution should only consider </w:t>
      </w:r>
      <w:r w:rsidR="00FE30AB">
        <w:rPr>
          <w:rFonts w:cstheme="minorHAnsi"/>
        </w:rPr>
        <w:t>whether</w:t>
      </w:r>
      <w:r>
        <w:rPr>
          <w:rFonts w:cstheme="minorHAnsi"/>
        </w:rPr>
        <w:t xml:space="preserve"> a prosecution is in the public interest and to consider is there is enough evidence to prosecute.</w:t>
      </w:r>
    </w:p>
    <w:p w:rsidR="00A442F2" w:rsidRDefault="00A442F2" w:rsidP="002133D4">
      <w:pPr>
        <w:rPr>
          <w:rFonts w:cstheme="minorHAnsi"/>
        </w:rPr>
      </w:pPr>
    </w:p>
    <w:p w:rsidR="002133D4" w:rsidRPr="00FE30AB" w:rsidRDefault="002133D4" w:rsidP="002133D4">
      <w:pPr>
        <w:rPr>
          <w:rFonts w:cstheme="minorHAnsi"/>
        </w:rPr>
      </w:pPr>
      <w:r w:rsidRPr="00FE30AB">
        <w:rPr>
          <w:rFonts w:cstheme="minorHAnsi"/>
        </w:rPr>
        <w:t>Question 14</w:t>
      </w:r>
    </w:p>
    <w:p w:rsidR="00A442F2" w:rsidRPr="00FE30AB" w:rsidRDefault="00A442F2" w:rsidP="002133D4">
      <w:pPr>
        <w:rPr>
          <w:rFonts w:cstheme="minorHAnsi"/>
        </w:rPr>
      </w:pPr>
      <w:r w:rsidRPr="00FE30AB">
        <w:rPr>
          <w:rFonts w:cstheme="minorHAnsi"/>
        </w:rPr>
        <w:t>Domestic abuse:</w:t>
      </w:r>
    </w:p>
    <w:p w:rsidR="00FE30AB" w:rsidRPr="00FE30AB" w:rsidRDefault="00A442F2" w:rsidP="002133D4">
      <w:pPr>
        <w:rPr>
          <w:rFonts w:cstheme="minorHAnsi"/>
        </w:rPr>
      </w:pPr>
      <w:r w:rsidRPr="00FE30AB">
        <w:rPr>
          <w:rFonts w:cstheme="minorHAnsi"/>
        </w:rPr>
        <w:t>Any incident o</w:t>
      </w:r>
      <w:r w:rsidR="008634B2" w:rsidRPr="00FE30AB">
        <w:rPr>
          <w:rFonts w:cstheme="minorHAnsi"/>
        </w:rPr>
        <w:t xml:space="preserve">r pattern of incidents </w:t>
      </w:r>
      <w:r w:rsidRPr="00FE30AB">
        <w:rPr>
          <w:rFonts w:cstheme="minorHAnsi"/>
        </w:rPr>
        <w:t>which is</w:t>
      </w:r>
      <w:r w:rsidR="008634B2" w:rsidRPr="00FE30AB">
        <w:rPr>
          <w:rFonts w:cstheme="minorHAnsi"/>
        </w:rPr>
        <w:t xml:space="preserve"> controlling coercive or threatening behaviour, violent or abusive between those ages 16 years of over or have been intimate partners of family members</w:t>
      </w:r>
      <w:r w:rsidR="000F61E5" w:rsidRPr="00FE30AB">
        <w:rPr>
          <w:rFonts w:cstheme="minorHAnsi"/>
        </w:rPr>
        <w:t xml:space="preserve"> regardless of gender or sexuality</w:t>
      </w:r>
      <w:r w:rsidR="00FE30AB" w:rsidRPr="00FE30AB">
        <w:rPr>
          <w:rFonts w:cstheme="minorHAnsi"/>
        </w:rPr>
        <w:t xml:space="preserve">. </w:t>
      </w:r>
    </w:p>
    <w:p w:rsidR="00FE30AB" w:rsidRPr="00FE30AB" w:rsidRDefault="00FE30AB" w:rsidP="002133D4">
      <w:pPr>
        <w:rPr>
          <w:rFonts w:cstheme="minorHAnsi"/>
        </w:rPr>
      </w:pPr>
      <w:r w:rsidRPr="00FE30AB">
        <w:rPr>
          <w:rFonts w:cstheme="minorHAnsi"/>
        </w:rPr>
        <w:t xml:space="preserve">This is incidents which are </w:t>
      </w:r>
      <w:r w:rsidRPr="00FE30AB">
        <w:rPr>
          <w:rFonts w:cstheme="minorHAnsi"/>
        </w:rPr>
        <w:t>controlling coercive or threatening behaviour, violent or abusive</w:t>
      </w:r>
      <w:r>
        <w:rPr>
          <w:rFonts w:cstheme="minorHAnsi"/>
        </w:rPr>
        <w:t xml:space="preserve"> which cause harm, </w:t>
      </w:r>
      <w:r w:rsidRPr="00FE30AB">
        <w:rPr>
          <w:rFonts w:cstheme="minorHAnsi"/>
        </w:rPr>
        <w:t>alarm or distress to the victim</w:t>
      </w:r>
      <w:r>
        <w:rPr>
          <w:rFonts w:cstheme="minorHAnsi"/>
        </w:rPr>
        <w:t xml:space="preserve"> one or more occasion </w:t>
      </w:r>
    </w:p>
    <w:p w:rsidR="005E4F5F" w:rsidRDefault="005E4F5F" w:rsidP="002133D4">
      <w:pPr>
        <w:rPr>
          <w:rFonts w:cstheme="minorHAnsi"/>
        </w:rPr>
      </w:pPr>
    </w:p>
    <w:p w:rsidR="002133D4" w:rsidRDefault="002133D4" w:rsidP="002133D4">
      <w:pPr>
        <w:rPr>
          <w:rFonts w:cstheme="minorHAnsi"/>
        </w:rPr>
      </w:pPr>
      <w:r>
        <w:rPr>
          <w:rFonts w:cstheme="minorHAnsi"/>
        </w:rPr>
        <w:t>Question 15</w:t>
      </w:r>
    </w:p>
    <w:p w:rsidR="000F61E5" w:rsidRDefault="000F61E5" w:rsidP="002133D4">
      <w:pPr>
        <w:rPr>
          <w:rFonts w:cstheme="minorHAnsi"/>
        </w:rPr>
      </w:pPr>
      <w:r>
        <w:rPr>
          <w:rFonts w:cstheme="minorHAnsi"/>
        </w:rPr>
        <w:t>DASH MODEL – Domestic Abuse, Stalking Harassment (inc honour based abuse)</w:t>
      </w:r>
    </w:p>
    <w:p w:rsidR="000F61E5" w:rsidRDefault="000F61E5" w:rsidP="002133D4">
      <w:pPr>
        <w:rPr>
          <w:rFonts w:cstheme="minorHAnsi"/>
        </w:rPr>
      </w:pPr>
      <w:r>
        <w:rPr>
          <w:rFonts w:cstheme="minorHAnsi"/>
        </w:rPr>
        <w:t>Model seeks to:</w:t>
      </w:r>
    </w:p>
    <w:p w:rsidR="000F61E5" w:rsidRPr="000F61E5" w:rsidRDefault="000F61E5" w:rsidP="000F61E5">
      <w:pPr>
        <w:pStyle w:val="ListParagraph"/>
        <w:numPr>
          <w:ilvl w:val="0"/>
          <w:numId w:val="10"/>
        </w:numPr>
        <w:rPr>
          <w:rFonts w:cstheme="minorHAnsi"/>
        </w:rPr>
      </w:pPr>
      <w:r w:rsidRPr="000F61E5">
        <w:rPr>
          <w:rFonts w:cstheme="minorHAnsi"/>
        </w:rPr>
        <w:t xml:space="preserve">Identify high risk DASH+ honour based </w:t>
      </w:r>
      <w:r w:rsidR="00FE30AB" w:rsidRPr="000F61E5">
        <w:rPr>
          <w:rFonts w:cstheme="minorHAnsi"/>
        </w:rPr>
        <w:t>abuse</w:t>
      </w:r>
      <w:r w:rsidRPr="000F61E5">
        <w:rPr>
          <w:rFonts w:cstheme="minorHAnsi"/>
        </w:rPr>
        <w:t xml:space="preserve"> victims</w:t>
      </w:r>
    </w:p>
    <w:p w:rsidR="000F61E5" w:rsidRPr="000F61E5" w:rsidRDefault="000F61E5" w:rsidP="000F61E5">
      <w:pPr>
        <w:pStyle w:val="ListParagraph"/>
        <w:numPr>
          <w:ilvl w:val="0"/>
          <w:numId w:val="10"/>
        </w:numPr>
        <w:rPr>
          <w:rFonts w:cstheme="minorHAnsi"/>
        </w:rPr>
      </w:pPr>
      <w:r w:rsidRPr="000F61E5">
        <w:rPr>
          <w:rFonts w:cstheme="minorHAnsi"/>
        </w:rPr>
        <w:t>Identify dangerous perpetrators</w:t>
      </w:r>
    </w:p>
    <w:p w:rsidR="000F61E5" w:rsidRPr="000F61E5" w:rsidRDefault="000F61E5" w:rsidP="000F61E5">
      <w:pPr>
        <w:pStyle w:val="ListParagraph"/>
        <w:numPr>
          <w:ilvl w:val="0"/>
          <w:numId w:val="10"/>
        </w:numPr>
        <w:rPr>
          <w:rFonts w:cstheme="minorHAnsi"/>
        </w:rPr>
      </w:pPr>
      <w:r w:rsidRPr="000F61E5">
        <w:rPr>
          <w:rFonts w:cstheme="minorHAnsi"/>
        </w:rPr>
        <w:t>Decide who should be referred to MARAC</w:t>
      </w:r>
    </w:p>
    <w:p w:rsidR="000F61E5" w:rsidRPr="000F61E5" w:rsidRDefault="000F61E5" w:rsidP="002133D4">
      <w:pPr>
        <w:pStyle w:val="ListParagraph"/>
        <w:numPr>
          <w:ilvl w:val="0"/>
          <w:numId w:val="10"/>
        </w:numPr>
        <w:rPr>
          <w:rFonts w:cstheme="minorHAnsi"/>
        </w:rPr>
      </w:pPr>
      <w:r w:rsidRPr="000F61E5">
        <w:rPr>
          <w:rFonts w:cstheme="minorHAnsi"/>
        </w:rPr>
        <w:t>Enable agencies to make decisions based on evidence + previous cases of and including domestic homicides, near misses</w:t>
      </w:r>
    </w:p>
    <w:p w:rsidR="005E4F5F" w:rsidRDefault="005E4F5F" w:rsidP="002133D4">
      <w:pPr>
        <w:rPr>
          <w:rFonts w:cstheme="minorHAnsi"/>
        </w:rPr>
      </w:pPr>
    </w:p>
    <w:p w:rsidR="002133D4" w:rsidRDefault="002133D4" w:rsidP="002133D4">
      <w:pPr>
        <w:rPr>
          <w:rFonts w:cstheme="minorHAnsi"/>
        </w:rPr>
      </w:pPr>
      <w:r>
        <w:rPr>
          <w:rFonts w:cstheme="minorHAnsi"/>
        </w:rPr>
        <w:t>Question 16</w:t>
      </w:r>
    </w:p>
    <w:p w:rsidR="000F61E5" w:rsidRDefault="000F61E5" w:rsidP="002133D4">
      <w:pPr>
        <w:rPr>
          <w:rFonts w:cstheme="minorHAnsi"/>
        </w:rPr>
      </w:pPr>
      <w:r>
        <w:rPr>
          <w:rFonts w:cstheme="minorHAnsi"/>
        </w:rPr>
        <w:t>DVPN:</w:t>
      </w:r>
    </w:p>
    <w:p w:rsidR="000F61E5" w:rsidRPr="000F61E5" w:rsidRDefault="000F61E5" w:rsidP="000F61E5">
      <w:pPr>
        <w:pStyle w:val="ListParagraph"/>
        <w:numPr>
          <w:ilvl w:val="0"/>
          <w:numId w:val="11"/>
        </w:numPr>
        <w:rPr>
          <w:rFonts w:cstheme="minorHAnsi"/>
        </w:rPr>
      </w:pPr>
      <w:r w:rsidRPr="000F61E5">
        <w:rPr>
          <w:rFonts w:cstheme="minorHAnsi"/>
        </w:rPr>
        <w:t>Issued by police to provide emergence protection to victim</w:t>
      </w:r>
    </w:p>
    <w:p w:rsidR="000F61E5" w:rsidRPr="000F61E5" w:rsidRDefault="000F61E5" w:rsidP="000F61E5">
      <w:pPr>
        <w:pStyle w:val="ListParagraph"/>
        <w:numPr>
          <w:ilvl w:val="0"/>
          <w:numId w:val="11"/>
        </w:numPr>
        <w:rPr>
          <w:rFonts w:cstheme="minorHAnsi"/>
        </w:rPr>
      </w:pPr>
      <w:r w:rsidRPr="000F61E5">
        <w:rPr>
          <w:rFonts w:cstheme="minorHAnsi"/>
        </w:rPr>
        <w:t xml:space="preserve">Includes </w:t>
      </w:r>
      <w:r w:rsidR="00FE30AB" w:rsidRPr="000F61E5">
        <w:rPr>
          <w:rFonts w:cstheme="minorHAnsi"/>
        </w:rPr>
        <w:t>prohibitions</w:t>
      </w:r>
    </w:p>
    <w:p w:rsidR="000F61E5" w:rsidRPr="000F61E5" w:rsidRDefault="000F61E5" w:rsidP="000F61E5">
      <w:pPr>
        <w:pStyle w:val="ListParagraph"/>
        <w:numPr>
          <w:ilvl w:val="0"/>
          <w:numId w:val="11"/>
        </w:numPr>
        <w:rPr>
          <w:rFonts w:cstheme="minorHAnsi"/>
        </w:rPr>
      </w:pPr>
      <w:r w:rsidRPr="000F61E5">
        <w:rPr>
          <w:rFonts w:cstheme="minorHAnsi"/>
        </w:rPr>
        <w:t>Must be heard by magistrates within 48 hours</w:t>
      </w:r>
    </w:p>
    <w:p w:rsidR="000F61E5" w:rsidRDefault="000F61E5" w:rsidP="002133D4">
      <w:pPr>
        <w:rPr>
          <w:rFonts w:cstheme="minorHAnsi"/>
        </w:rPr>
      </w:pPr>
      <w:r>
        <w:rPr>
          <w:rFonts w:cstheme="minorHAnsi"/>
        </w:rPr>
        <w:t>Authorising officer (</w:t>
      </w:r>
      <w:r w:rsidR="00FE30AB">
        <w:rPr>
          <w:rFonts w:cstheme="minorHAnsi"/>
        </w:rPr>
        <w:t>superintendent</w:t>
      </w:r>
      <w:r>
        <w:rPr>
          <w:rFonts w:cstheme="minorHAnsi"/>
        </w:rPr>
        <w:t xml:space="preserve"> or above) may issue DVPN under s24 when:</w:t>
      </w:r>
    </w:p>
    <w:p w:rsidR="000F61E5" w:rsidRDefault="000F61E5" w:rsidP="002133D4">
      <w:pPr>
        <w:rPr>
          <w:rFonts w:cstheme="minorHAnsi"/>
        </w:rPr>
      </w:pPr>
      <w:r>
        <w:rPr>
          <w:rFonts w:cstheme="minorHAnsi"/>
        </w:rPr>
        <w:t>Perp is over 18</w:t>
      </w:r>
    </w:p>
    <w:p w:rsidR="000F61E5" w:rsidRPr="000F61E5" w:rsidRDefault="000F61E5" w:rsidP="000F61E5">
      <w:pPr>
        <w:pStyle w:val="ListParagraph"/>
        <w:numPr>
          <w:ilvl w:val="0"/>
          <w:numId w:val="12"/>
        </w:numPr>
        <w:rPr>
          <w:rFonts w:cstheme="minorHAnsi"/>
        </w:rPr>
      </w:pPr>
      <w:r w:rsidRPr="000F61E5">
        <w:rPr>
          <w:rFonts w:cstheme="minorHAnsi"/>
        </w:rPr>
        <w:lastRenderedPageBreak/>
        <w:t>Reasonable grounds to believe that the perpetrator has been violent towards the victim/ threatened violence on this occasion</w:t>
      </w:r>
    </w:p>
    <w:p w:rsidR="000F61E5" w:rsidRPr="000F61E5" w:rsidRDefault="000F61E5" w:rsidP="000F61E5">
      <w:pPr>
        <w:pStyle w:val="ListParagraph"/>
        <w:numPr>
          <w:ilvl w:val="0"/>
          <w:numId w:val="12"/>
        </w:numPr>
        <w:rPr>
          <w:rFonts w:cstheme="minorHAnsi"/>
        </w:rPr>
      </w:pPr>
      <w:r w:rsidRPr="000F61E5">
        <w:rPr>
          <w:rFonts w:cstheme="minorHAnsi"/>
        </w:rPr>
        <w:t xml:space="preserve">The victim and perp do not have to live </w:t>
      </w:r>
      <w:r w:rsidR="00FE30AB" w:rsidRPr="000F61E5">
        <w:rPr>
          <w:rFonts w:cstheme="minorHAnsi"/>
        </w:rPr>
        <w:t>together</w:t>
      </w:r>
    </w:p>
    <w:p w:rsidR="000F61E5" w:rsidRDefault="000F61E5" w:rsidP="000F61E5">
      <w:pPr>
        <w:pStyle w:val="ListParagraph"/>
        <w:numPr>
          <w:ilvl w:val="0"/>
          <w:numId w:val="12"/>
        </w:numPr>
        <w:rPr>
          <w:rFonts w:cstheme="minorHAnsi"/>
        </w:rPr>
      </w:pPr>
      <w:r w:rsidRPr="000F61E5">
        <w:rPr>
          <w:rFonts w:cstheme="minorHAnsi"/>
        </w:rPr>
        <w:t>Victimless process (DVPN does not require the consent of victim</w:t>
      </w:r>
    </w:p>
    <w:p w:rsidR="000F61E5" w:rsidRDefault="000F61E5" w:rsidP="000F61E5">
      <w:pPr>
        <w:rPr>
          <w:rFonts w:cstheme="minorHAnsi"/>
        </w:rPr>
      </w:pPr>
      <w:r>
        <w:rPr>
          <w:rFonts w:cstheme="minorHAnsi"/>
        </w:rPr>
        <w:t>DVPN has provisions, these can be:</w:t>
      </w:r>
    </w:p>
    <w:p w:rsidR="000F61E5" w:rsidRPr="000F61E5" w:rsidRDefault="000F61E5" w:rsidP="000F61E5">
      <w:pPr>
        <w:pStyle w:val="ListParagraph"/>
        <w:numPr>
          <w:ilvl w:val="0"/>
          <w:numId w:val="13"/>
        </w:numPr>
        <w:rPr>
          <w:rFonts w:cstheme="minorHAnsi"/>
        </w:rPr>
      </w:pPr>
      <w:r w:rsidRPr="000F61E5">
        <w:rPr>
          <w:rFonts w:cstheme="minorHAnsi"/>
        </w:rPr>
        <w:t>Perp must leave the address</w:t>
      </w:r>
    </w:p>
    <w:p w:rsidR="000F61E5" w:rsidRPr="000F61E5" w:rsidRDefault="000F61E5" w:rsidP="000F61E5">
      <w:pPr>
        <w:pStyle w:val="ListParagraph"/>
        <w:numPr>
          <w:ilvl w:val="0"/>
          <w:numId w:val="13"/>
        </w:numPr>
        <w:rPr>
          <w:rFonts w:cstheme="minorHAnsi"/>
        </w:rPr>
      </w:pPr>
      <w:r w:rsidRPr="000F61E5">
        <w:rPr>
          <w:rFonts w:cstheme="minorHAnsi"/>
        </w:rPr>
        <w:t>Stop the perp from entering the address</w:t>
      </w:r>
    </w:p>
    <w:p w:rsidR="000F61E5" w:rsidRPr="000F61E5" w:rsidRDefault="00FE30AB" w:rsidP="000F61E5">
      <w:pPr>
        <w:pStyle w:val="ListParagraph"/>
        <w:numPr>
          <w:ilvl w:val="0"/>
          <w:numId w:val="13"/>
        </w:numPr>
        <w:rPr>
          <w:rFonts w:cstheme="minorHAnsi"/>
        </w:rPr>
      </w:pPr>
      <w:r>
        <w:rPr>
          <w:rFonts w:cstheme="minorHAnsi"/>
        </w:rPr>
        <w:t>Stop the perp evicting</w:t>
      </w:r>
      <w:r w:rsidR="000F61E5" w:rsidRPr="000F61E5">
        <w:rPr>
          <w:rFonts w:cstheme="minorHAnsi"/>
        </w:rPr>
        <w:t xml:space="preserve"> or excluding the victim</w:t>
      </w:r>
    </w:p>
    <w:p w:rsidR="000F61E5" w:rsidRDefault="000F61E5" w:rsidP="000F61E5">
      <w:pPr>
        <w:pStyle w:val="ListParagraph"/>
        <w:numPr>
          <w:ilvl w:val="0"/>
          <w:numId w:val="13"/>
        </w:numPr>
        <w:rPr>
          <w:rFonts w:cstheme="minorHAnsi"/>
        </w:rPr>
      </w:pPr>
      <w:r w:rsidRPr="000F61E5">
        <w:rPr>
          <w:rFonts w:cstheme="minorHAnsi"/>
        </w:rPr>
        <w:t>Stop the perp from coming within a specified distance of premises</w:t>
      </w:r>
    </w:p>
    <w:p w:rsidR="000F61E5" w:rsidRPr="000F61E5" w:rsidRDefault="000F61E5" w:rsidP="000F61E5">
      <w:pPr>
        <w:rPr>
          <w:rFonts w:cstheme="minorHAnsi"/>
        </w:rPr>
      </w:pPr>
      <w:r>
        <w:rPr>
          <w:rFonts w:cstheme="minorHAnsi"/>
        </w:rPr>
        <w:t xml:space="preserve">No power of </w:t>
      </w:r>
      <w:r w:rsidR="00DA1B75">
        <w:rPr>
          <w:rFonts w:cstheme="minorHAnsi"/>
        </w:rPr>
        <w:t>entry</w:t>
      </w:r>
      <w:r>
        <w:rPr>
          <w:rFonts w:cstheme="minorHAnsi"/>
        </w:rPr>
        <w:t xml:space="preserve"> but consider section 17 of PACE, the</w:t>
      </w:r>
      <w:r w:rsidR="00BD1D50">
        <w:rPr>
          <w:rFonts w:cstheme="minorHAnsi"/>
        </w:rPr>
        <w:t xml:space="preserve">re is however a power of arrest without warrant </w:t>
      </w:r>
      <w:r>
        <w:rPr>
          <w:rFonts w:cstheme="minorHAnsi"/>
        </w:rPr>
        <w:t>if there is a breach.</w:t>
      </w:r>
    </w:p>
    <w:p w:rsidR="000F61E5" w:rsidRPr="000F61E5" w:rsidRDefault="000F61E5" w:rsidP="000F61E5">
      <w:pPr>
        <w:rPr>
          <w:rFonts w:cstheme="minorHAnsi"/>
        </w:rPr>
      </w:pPr>
      <w:r>
        <w:rPr>
          <w:rFonts w:cstheme="minorHAnsi"/>
        </w:rPr>
        <w:t xml:space="preserve">DVPN can then lead on to a DVPO where </w:t>
      </w:r>
      <w:r w:rsidR="00FE30AB">
        <w:rPr>
          <w:rFonts w:cstheme="minorHAnsi"/>
        </w:rPr>
        <w:t>prohibitions</w:t>
      </w:r>
      <w:r>
        <w:rPr>
          <w:rFonts w:cstheme="minorHAnsi"/>
        </w:rPr>
        <w:t xml:space="preserve"> are extended for a period of 14-28 days </w:t>
      </w:r>
    </w:p>
    <w:p w:rsidR="005E4F5F" w:rsidRDefault="005E4F5F" w:rsidP="005E4F5F">
      <w:pPr>
        <w:rPr>
          <w:rFonts w:cstheme="minorHAnsi"/>
        </w:rPr>
      </w:pPr>
    </w:p>
    <w:p w:rsidR="005E4F5F" w:rsidRDefault="005E4F5F" w:rsidP="005E4F5F">
      <w:pPr>
        <w:rPr>
          <w:rFonts w:cstheme="minorHAnsi"/>
        </w:rPr>
      </w:pPr>
      <w:r>
        <w:rPr>
          <w:rFonts w:cstheme="minorHAnsi"/>
        </w:rPr>
        <w:t>Question 17</w:t>
      </w:r>
    </w:p>
    <w:p w:rsidR="00BD1D50" w:rsidRDefault="00BD1D50" w:rsidP="005E4F5F">
      <w:pPr>
        <w:rPr>
          <w:rFonts w:cstheme="minorHAnsi"/>
        </w:rPr>
      </w:pPr>
      <w:r>
        <w:rPr>
          <w:rFonts w:cstheme="minorHAnsi"/>
        </w:rPr>
        <w:t xml:space="preserve">It is an offence for a person 16 years of over who having responsibility for a child under 16 </w:t>
      </w:r>
      <w:r w:rsidR="00FE30AB">
        <w:rPr>
          <w:rFonts w:cstheme="minorHAnsi"/>
        </w:rPr>
        <w:t>wilfully</w:t>
      </w:r>
      <w:r>
        <w:rPr>
          <w:rFonts w:cstheme="minorHAnsi"/>
        </w:rPr>
        <w:t xml:space="preserve"> assault, ill </w:t>
      </w:r>
      <w:r w:rsidR="00FE30AB">
        <w:rPr>
          <w:rFonts w:cstheme="minorHAnsi"/>
        </w:rPr>
        <w:t>treats</w:t>
      </w:r>
      <w:r>
        <w:rPr>
          <w:rFonts w:cstheme="minorHAnsi"/>
        </w:rPr>
        <w:t>, neglects abandons or exposes a child in a manor that is likely to cause harm or suffering or injury to health.</w:t>
      </w:r>
    </w:p>
    <w:p w:rsidR="005E4F5F" w:rsidRDefault="005E4F5F" w:rsidP="005E4F5F">
      <w:pPr>
        <w:rPr>
          <w:rFonts w:cstheme="minorHAnsi"/>
        </w:rPr>
      </w:pPr>
    </w:p>
    <w:p w:rsidR="005E4F5F" w:rsidRDefault="005E4F5F" w:rsidP="005E4F5F">
      <w:pPr>
        <w:rPr>
          <w:rFonts w:cstheme="minorHAnsi"/>
        </w:rPr>
      </w:pPr>
      <w:r>
        <w:rPr>
          <w:rFonts w:cstheme="minorHAnsi"/>
        </w:rPr>
        <w:t>Question 18</w:t>
      </w:r>
    </w:p>
    <w:p w:rsidR="005E4F5F" w:rsidRDefault="00BD1D50" w:rsidP="005E4F5F">
      <w:pPr>
        <w:rPr>
          <w:rFonts w:cstheme="minorHAnsi"/>
        </w:rPr>
      </w:pPr>
      <w:r>
        <w:rPr>
          <w:rFonts w:cstheme="minorHAnsi"/>
        </w:rPr>
        <w:t>Police protection act sec 46</w:t>
      </w:r>
    </w:p>
    <w:p w:rsidR="00BD1D50" w:rsidRDefault="00BD1D50" w:rsidP="005E4F5F">
      <w:pPr>
        <w:rPr>
          <w:rFonts w:cstheme="minorHAnsi"/>
        </w:rPr>
      </w:pPr>
      <w:r>
        <w:rPr>
          <w:rFonts w:cstheme="minorHAnsi"/>
        </w:rPr>
        <w:t>Where a constable has reasonable cause to suspect or believe that a child would otherwise be likely to suffer significant harm they may:</w:t>
      </w:r>
    </w:p>
    <w:p w:rsidR="00BD1D50" w:rsidRDefault="00BD1D50" w:rsidP="005E4F5F">
      <w:pPr>
        <w:rPr>
          <w:rFonts w:cstheme="minorHAnsi"/>
        </w:rPr>
      </w:pPr>
      <w:r>
        <w:rPr>
          <w:rFonts w:cstheme="minorHAnsi"/>
        </w:rPr>
        <w:t>Remove that child to a place of safety/ suitable accommodation and keep them there</w:t>
      </w:r>
    </w:p>
    <w:p w:rsidR="00BD1D50" w:rsidRDefault="00BD1D50" w:rsidP="005E4F5F">
      <w:pPr>
        <w:rPr>
          <w:rFonts w:cstheme="minorHAnsi"/>
        </w:rPr>
      </w:pPr>
      <w:r>
        <w:rPr>
          <w:rFonts w:cstheme="minorHAnsi"/>
        </w:rPr>
        <w:t>Take such steps as to ensure that a child’s removal from a hospital or other place in which they are being accommodated is prevented</w:t>
      </w:r>
    </w:p>
    <w:p w:rsidR="00BD1D50" w:rsidRPr="00BD1D50" w:rsidRDefault="00BD1D50" w:rsidP="00BD1D50">
      <w:pPr>
        <w:pStyle w:val="ListParagraph"/>
        <w:numPr>
          <w:ilvl w:val="0"/>
          <w:numId w:val="14"/>
        </w:numPr>
        <w:rPr>
          <w:rFonts w:cstheme="minorHAnsi"/>
        </w:rPr>
      </w:pPr>
      <w:r w:rsidRPr="00BD1D50">
        <w:rPr>
          <w:rFonts w:cstheme="minorHAnsi"/>
        </w:rPr>
        <w:t>Police protection for up to 72 hours</w:t>
      </w:r>
    </w:p>
    <w:p w:rsidR="00BD1D50" w:rsidRPr="00BD1D50" w:rsidRDefault="00BD1D50" w:rsidP="00BD1D50">
      <w:pPr>
        <w:pStyle w:val="ListParagraph"/>
        <w:numPr>
          <w:ilvl w:val="0"/>
          <w:numId w:val="14"/>
        </w:numPr>
        <w:rPr>
          <w:rFonts w:cstheme="minorHAnsi"/>
        </w:rPr>
      </w:pPr>
      <w:r w:rsidRPr="00BD1D50">
        <w:rPr>
          <w:rFonts w:cstheme="minorHAnsi"/>
        </w:rPr>
        <w:t>Police station is not a good place of safety for medium to long periods of time</w:t>
      </w:r>
    </w:p>
    <w:p w:rsidR="00BD1D50" w:rsidRDefault="00BD1D50" w:rsidP="005E4F5F">
      <w:pPr>
        <w:rPr>
          <w:rFonts w:cstheme="minorHAnsi"/>
        </w:rPr>
      </w:pPr>
    </w:p>
    <w:p w:rsidR="005E4F5F" w:rsidRDefault="005E4F5F" w:rsidP="005E4F5F">
      <w:pPr>
        <w:rPr>
          <w:rFonts w:cstheme="minorHAnsi"/>
        </w:rPr>
      </w:pPr>
      <w:r>
        <w:rPr>
          <w:rFonts w:cstheme="minorHAnsi"/>
        </w:rPr>
        <w:t>Question 19</w:t>
      </w:r>
    </w:p>
    <w:p w:rsidR="0026434E" w:rsidRDefault="0026434E" w:rsidP="005E4F5F">
      <w:pPr>
        <w:rPr>
          <w:rFonts w:cstheme="minorHAnsi"/>
        </w:rPr>
      </w:pPr>
      <w:r>
        <w:rPr>
          <w:rFonts w:cstheme="minorHAnsi"/>
        </w:rPr>
        <w:t xml:space="preserve">Consent: A person consents if he/she agrees by choice and has the freedom and </w:t>
      </w:r>
      <w:r w:rsidR="00FE30AB">
        <w:rPr>
          <w:rFonts w:cstheme="minorHAnsi"/>
        </w:rPr>
        <w:t>capacity</w:t>
      </w:r>
      <w:r>
        <w:rPr>
          <w:rFonts w:cstheme="minorHAnsi"/>
        </w:rPr>
        <w:t xml:space="preserve"> to make that choice</w:t>
      </w:r>
    </w:p>
    <w:p w:rsidR="00BD1D50" w:rsidRDefault="00BD1D50" w:rsidP="005E4F5F">
      <w:pPr>
        <w:rPr>
          <w:rFonts w:cstheme="minorHAnsi"/>
        </w:rPr>
      </w:pPr>
      <w:r>
        <w:rPr>
          <w:rFonts w:cstheme="minorHAnsi"/>
        </w:rPr>
        <w:t>75a:</w:t>
      </w:r>
    </w:p>
    <w:p w:rsidR="00BD1D50" w:rsidRDefault="00BD1D50" w:rsidP="005E4F5F">
      <w:pPr>
        <w:rPr>
          <w:rFonts w:cstheme="minorHAnsi"/>
        </w:rPr>
      </w:pPr>
      <w:r>
        <w:rPr>
          <w:rFonts w:cstheme="minorHAnsi"/>
        </w:rPr>
        <w:t>If it provided that:</w:t>
      </w:r>
    </w:p>
    <w:p w:rsidR="00BD1D50" w:rsidRDefault="00BD1D50" w:rsidP="005E4F5F">
      <w:pPr>
        <w:rPr>
          <w:rFonts w:cstheme="minorHAnsi"/>
        </w:rPr>
      </w:pPr>
      <w:r>
        <w:rPr>
          <w:rFonts w:cstheme="minorHAnsi"/>
        </w:rPr>
        <w:t>The defendant did the sexual assault</w:t>
      </w:r>
    </w:p>
    <w:p w:rsidR="00BD1D50" w:rsidRDefault="00BD1D50" w:rsidP="005E4F5F">
      <w:pPr>
        <w:rPr>
          <w:rFonts w:cstheme="minorHAnsi"/>
        </w:rPr>
      </w:pPr>
      <w:r>
        <w:rPr>
          <w:rFonts w:cstheme="minorHAnsi"/>
        </w:rPr>
        <w:t>Any specified circumstances existed</w:t>
      </w:r>
    </w:p>
    <w:p w:rsidR="00BD1D50" w:rsidRDefault="00BD1D50" w:rsidP="005E4F5F">
      <w:pPr>
        <w:rPr>
          <w:rFonts w:cstheme="minorHAnsi"/>
        </w:rPr>
      </w:pPr>
      <w:r>
        <w:rPr>
          <w:rFonts w:cstheme="minorHAnsi"/>
        </w:rPr>
        <w:lastRenderedPageBreak/>
        <w:t>The defendant knew of any circumstances that existed</w:t>
      </w:r>
    </w:p>
    <w:p w:rsidR="00BD1D50" w:rsidRDefault="00BD1D50" w:rsidP="005E4F5F">
      <w:pPr>
        <w:rPr>
          <w:rFonts w:cstheme="minorHAnsi"/>
        </w:rPr>
      </w:pPr>
      <w:r>
        <w:rPr>
          <w:rFonts w:cstheme="minorHAnsi"/>
        </w:rPr>
        <w:t xml:space="preserve">Substance administered without consent that can </w:t>
      </w:r>
      <w:r w:rsidR="00FE30AB">
        <w:rPr>
          <w:rFonts w:cstheme="minorHAnsi"/>
        </w:rPr>
        <w:t>stupefy</w:t>
      </w:r>
      <w:r>
        <w:rPr>
          <w:rFonts w:cstheme="minorHAnsi"/>
        </w:rPr>
        <w:t xml:space="preserve"> or overpower</w:t>
      </w:r>
    </w:p>
    <w:p w:rsidR="00BD1D50" w:rsidRDefault="00BD1D50" w:rsidP="005E4F5F">
      <w:pPr>
        <w:rPr>
          <w:rFonts w:cstheme="minorHAnsi"/>
        </w:rPr>
      </w:pPr>
    </w:p>
    <w:p w:rsidR="00BD1D50" w:rsidRDefault="00BD1D50" w:rsidP="005E4F5F">
      <w:pPr>
        <w:rPr>
          <w:rFonts w:cstheme="minorHAnsi"/>
        </w:rPr>
      </w:pPr>
      <w:r>
        <w:rPr>
          <w:rFonts w:cstheme="minorHAnsi"/>
        </w:rPr>
        <w:t>75b:</w:t>
      </w:r>
    </w:p>
    <w:p w:rsidR="00BD1D50" w:rsidRDefault="0026434E" w:rsidP="005E4F5F">
      <w:pPr>
        <w:rPr>
          <w:rFonts w:cstheme="minorHAnsi"/>
        </w:rPr>
      </w:pPr>
      <w:r>
        <w:rPr>
          <w:rFonts w:cstheme="minorHAnsi"/>
        </w:rPr>
        <w:t>Use of or fear of violence</w:t>
      </w:r>
    </w:p>
    <w:p w:rsidR="0026434E" w:rsidRDefault="0026434E" w:rsidP="005E4F5F">
      <w:pPr>
        <w:rPr>
          <w:rFonts w:cstheme="minorHAnsi"/>
        </w:rPr>
      </w:pPr>
      <w:r>
        <w:rPr>
          <w:rFonts w:cstheme="minorHAnsi"/>
        </w:rPr>
        <w:t>Unlawful detention unconscious/ sleeping</w:t>
      </w:r>
    </w:p>
    <w:p w:rsidR="0026434E" w:rsidRDefault="0026434E" w:rsidP="005E4F5F">
      <w:pPr>
        <w:rPr>
          <w:rFonts w:cstheme="minorHAnsi"/>
        </w:rPr>
      </w:pPr>
      <w:r>
        <w:rPr>
          <w:rFonts w:cstheme="minorHAnsi"/>
        </w:rPr>
        <w:t>Not able to communicate because of physical disability</w:t>
      </w:r>
    </w:p>
    <w:p w:rsidR="0026434E" w:rsidRDefault="0026434E" w:rsidP="005E4F5F">
      <w:pPr>
        <w:rPr>
          <w:rFonts w:cstheme="minorHAnsi"/>
        </w:rPr>
      </w:pPr>
    </w:p>
    <w:p w:rsidR="005E4F5F" w:rsidRDefault="005E4F5F" w:rsidP="005E4F5F">
      <w:pPr>
        <w:rPr>
          <w:rFonts w:cstheme="minorHAnsi"/>
        </w:rPr>
      </w:pPr>
    </w:p>
    <w:p w:rsidR="005E4F5F" w:rsidRPr="00FE30AB" w:rsidRDefault="005E4F5F" w:rsidP="005E4F5F">
      <w:pPr>
        <w:rPr>
          <w:rFonts w:cstheme="minorHAnsi"/>
        </w:rPr>
      </w:pPr>
      <w:r w:rsidRPr="00FE30AB">
        <w:rPr>
          <w:rFonts w:cstheme="minorHAnsi"/>
        </w:rPr>
        <w:t>Question 20</w:t>
      </w:r>
    </w:p>
    <w:p w:rsidR="00FE30AB" w:rsidRPr="00FE30AB" w:rsidRDefault="00FE30AB" w:rsidP="005E4F5F">
      <w:pPr>
        <w:rPr>
          <w:rFonts w:cstheme="minorHAnsi"/>
        </w:rPr>
      </w:pPr>
      <w:r w:rsidRPr="00FE30AB">
        <w:rPr>
          <w:rFonts w:cstheme="minorHAnsi"/>
        </w:rPr>
        <w:t>Every incident must begin as a high risk as you don’t know what you’re going into this means that officers should be on high alert. When attending the scene and making a dynamic risk assessment a constable can then make a judgment of the level of that risk. The aim is to en</w:t>
      </w:r>
      <w:r>
        <w:rPr>
          <w:rFonts w:cstheme="minorHAnsi"/>
        </w:rPr>
        <w:t>su</w:t>
      </w:r>
      <w:r w:rsidRPr="00FE30AB">
        <w:rPr>
          <w:rFonts w:cstheme="minorHAnsi"/>
        </w:rPr>
        <w:t>re that no evidence is left behind, all the relevant procedures are followed, officers are aware of procedures and rules to follow, no damage or loss comes to evidence or property of any kind</w:t>
      </w:r>
    </w:p>
    <w:p w:rsidR="005E4F5F" w:rsidRDefault="00A442F2" w:rsidP="005E4F5F">
      <w:pPr>
        <w:rPr>
          <w:rFonts w:cstheme="minorHAnsi"/>
        </w:rPr>
      </w:pPr>
      <w:r>
        <w:rPr>
          <w:rFonts w:cstheme="minorHAnsi"/>
        </w:rPr>
        <w:t xml:space="preserve"> </w:t>
      </w:r>
    </w:p>
    <w:p w:rsidR="005E4F5F" w:rsidRDefault="005E4F5F" w:rsidP="005E4F5F">
      <w:pPr>
        <w:rPr>
          <w:rFonts w:cstheme="minorHAnsi"/>
        </w:rPr>
      </w:pPr>
      <w:r>
        <w:rPr>
          <w:rFonts w:cstheme="minorHAnsi"/>
        </w:rPr>
        <w:t>Question 21</w:t>
      </w:r>
    </w:p>
    <w:p w:rsidR="005E4F5F" w:rsidRDefault="0026434E" w:rsidP="005E4F5F">
      <w:pPr>
        <w:rPr>
          <w:rFonts w:cstheme="minorHAnsi"/>
        </w:rPr>
      </w:pPr>
      <w:r>
        <w:rPr>
          <w:rFonts w:cstheme="minorHAnsi"/>
        </w:rPr>
        <w:t>A person, a commits an offence if:</w:t>
      </w:r>
    </w:p>
    <w:p w:rsidR="0026434E" w:rsidRDefault="0026434E" w:rsidP="005E4F5F">
      <w:pPr>
        <w:rPr>
          <w:rFonts w:cstheme="minorHAnsi"/>
        </w:rPr>
      </w:pPr>
      <w:r>
        <w:rPr>
          <w:rFonts w:cstheme="minorHAnsi"/>
        </w:rPr>
        <w:t xml:space="preserve">A, repeatedly or continuously engages in behaviour towards b that is controlling or coercive </w:t>
      </w:r>
    </w:p>
    <w:p w:rsidR="0026434E" w:rsidRDefault="0026434E" w:rsidP="005E4F5F">
      <w:pPr>
        <w:rPr>
          <w:rFonts w:cstheme="minorHAnsi"/>
        </w:rPr>
      </w:pPr>
      <w:r>
        <w:rPr>
          <w:rFonts w:cstheme="minorHAnsi"/>
        </w:rPr>
        <w:t>At the time of the behaviour A+B are personally connected</w:t>
      </w:r>
    </w:p>
    <w:p w:rsidR="0026434E" w:rsidRDefault="0026434E" w:rsidP="005E4F5F">
      <w:pPr>
        <w:rPr>
          <w:rFonts w:cstheme="minorHAnsi"/>
        </w:rPr>
      </w:pPr>
      <w:r>
        <w:rPr>
          <w:rFonts w:cstheme="minorHAnsi"/>
        </w:rPr>
        <w:t>The behaviour has a serious effect on B</w:t>
      </w:r>
    </w:p>
    <w:p w:rsidR="0026434E" w:rsidRDefault="0026434E" w:rsidP="005E4F5F">
      <w:pPr>
        <w:rPr>
          <w:rFonts w:cstheme="minorHAnsi"/>
        </w:rPr>
      </w:pPr>
      <w:r>
        <w:rPr>
          <w:rFonts w:cstheme="minorHAnsi"/>
        </w:rPr>
        <w:t>A knows or ought to know that the behaviour will have a serious effect on B</w:t>
      </w:r>
    </w:p>
    <w:p w:rsidR="0026434E" w:rsidRDefault="0026434E" w:rsidP="005E4F5F">
      <w:pPr>
        <w:rPr>
          <w:rFonts w:cstheme="minorHAnsi"/>
        </w:rPr>
      </w:pPr>
    </w:p>
    <w:p w:rsidR="005E4F5F" w:rsidRDefault="005E4F5F" w:rsidP="005E4F5F">
      <w:pPr>
        <w:rPr>
          <w:rFonts w:cstheme="minorHAnsi"/>
        </w:rPr>
      </w:pPr>
      <w:r>
        <w:rPr>
          <w:rFonts w:cstheme="minorHAnsi"/>
        </w:rPr>
        <w:t>Question 22</w:t>
      </w:r>
    </w:p>
    <w:p w:rsidR="0026434E" w:rsidRDefault="0026434E" w:rsidP="005E4F5F">
      <w:pPr>
        <w:rPr>
          <w:rFonts w:cstheme="minorHAnsi"/>
        </w:rPr>
      </w:pPr>
      <w:r>
        <w:rPr>
          <w:rFonts w:cstheme="minorHAnsi"/>
        </w:rPr>
        <w:t>Entry and search after arrest:</w:t>
      </w:r>
    </w:p>
    <w:p w:rsidR="0026434E" w:rsidRDefault="0026434E" w:rsidP="005E4F5F">
      <w:pPr>
        <w:rPr>
          <w:rFonts w:cstheme="minorHAnsi"/>
        </w:rPr>
      </w:pPr>
      <w:r>
        <w:rPr>
          <w:rFonts w:cstheme="minorHAnsi"/>
        </w:rPr>
        <w:t>A constable or designated person may enter a premises  occupied or controlled by a person under arrest if he has reasonable grounds for suspecting that there is on the premises evidence other than items subject to legal privilege that relates to,</w:t>
      </w:r>
    </w:p>
    <w:p w:rsidR="0026434E" w:rsidRDefault="0026434E" w:rsidP="005E4F5F">
      <w:pPr>
        <w:rPr>
          <w:rFonts w:cstheme="minorHAnsi"/>
        </w:rPr>
      </w:pPr>
      <w:r>
        <w:rPr>
          <w:rFonts w:cstheme="minorHAnsi"/>
        </w:rPr>
        <w:t>That offence</w:t>
      </w:r>
    </w:p>
    <w:p w:rsidR="0026434E" w:rsidRDefault="0026434E" w:rsidP="005E4F5F">
      <w:pPr>
        <w:rPr>
          <w:rFonts w:cstheme="minorHAnsi"/>
        </w:rPr>
      </w:pPr>
      <w:r>
        <w:rPr>
          <w:rFonts w:cstheme="minorHAnsi"/>
        </w:rPr>
        <w:t>Some other indictable offence which is connected/similar to that offence</w:t>
      </w:r>
    </w:p>
    <w:p w:rsidR="005E4F5F" w:rsidRDefault="005E4F5F" w:rsidP="005E4F5F">
      <w:pPr>
        <w:rPr>
          <w:rFonts w:cstheme="minorHAnsi"/>
        </w:rPr>
      </w:pPr>
    </w:p>
    <w:p w:rsidR="005E4F5F" w:rsidRDefault="005E4F5F" w:rsidP="005E4F5F">
      <w:pPr>
        <w:rPr>
          <w:rFonts w:cstheme="minorHAnsi"/>
        </w:rPr>
      </w:pPr>
      <w:r>
        <w:rPr>
          <w:rFonts w:cstheme="minorHAnsi"/>
        </w:rPr>
        <w:t>Question 23</w:t>
      </w:r>
    </w:p>
    <w:p w:rsidR="0026434E" w:rsidRDefault="00FE30AB" w:rsidP="005E4F5F">
      <w:pPr>
        <w:rPr>
          <w:rFonts w:cstheme="minorHAnsi"/>
        </w:rPr>
      </w:pPr>
      <w:r>
        <w:rPr>
          <w:rFonts w:cstheme="minorHAnsi"/>
        </w:rPr>
        <w:t>Stop and search</w:t>
      </w:r>
      <w:bookmarkStart w:id="0" w:name="_GoBack"/>
      <w:bookmarkEnd w:id="0"/>
    </w:p>
    <w:p w:rsidR="00FE30AB" w:rsidRDefault="00FE30AB" w:rsidP="005E4F5F">
      <w:pPr>
        <w:rPr>
          <w:rFonts w:cstheme="minorHAnsi"/>
        </w:rPr>
      </w:pPr>
      <w:r>
        <w:rPr>
          <w:rFonts w:cstheme="minorHAnsi"/>
        </w:rPr>
        <w:lastRenderedPageBreak/>
        <w:t>Detain any property found</w:t>
      </w:r>
    </w:p>
    <w:p w:rsidR="00FE30AB" w:rsidRDefault="00FE30AB" w:rsidP="005E4F5F">
      <w:pPr>
        <w:rPr>
          <w:rFonts w:cstheme="minorHAnsi"/>
        </w:rPr>
      </w:pPr>
      <w:r>
        <w:rPr>
          <w:rFonts w:cstheme="minorHAnsi"/>
        </w:rPr>
        <w:t xml:space="preserve">Grounds to seize such items </w:t>
      </w:r>
    </w:p>
    <w:p w:rsidR="005E4F5F" w:rsidRDefault="00FE30AB" w:rsidP="002133D4">
      <w:pPr>
        <w:rPr>
          <w:rFonts w:cstheme="minorHAnsi"/>
        </w:rPr>
      </w:pPr>
      <w:r>
        <w:rPr>
          <w:rFonts w:cstheme="minorHAnsi"/>
        </w:rPr>
        <w:t>Power to seize and unlawful goods</w:t>
      </w:r>
    </w:p>
    <w:p w:rsidR="002133D4" w:rsidRPr="00EF5A82" w:rsidRDefault="002133D4" w:rsidP="009F6982">
      <w:pPr>
        <w:rPr>
          <w:rFonts w:cstheme="minorHAnsi"/>
        </w:rPr>
      </w:pPr>
    </w:p>
    <w:p w:rsidR="00FA4B70" w:rsidRDefault="00FA4B70"/>
    <w:sectPr w:rsidR="00FA4B70" w:rsidSect="005E4F5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34E" w:rsidRDefault="0026434E" w:rsidP="005E4F5F">
      <w:pPr>
        <w:spacing w:after="0" w:line="240" w:lineRule="auto"/>
      </w:pPr>
      <w:r>
        <w:separator/>
      </w:r>
    </w:p>
  </w:endnote>
  <w:endnote w:type="continuationSeparator" w:id="0">
    <w:p w:rsidR="0026434E" w:rsidRDefault="0026434E" w:rsidP="005E4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AB" w:rsidRDefault="00574ADA" w:rsidP="00574ADA">
    <w:pPr>
      <w:pStyle w:val="Footer"/>
      <w:rPr>
        <w:color w:val="000000"/>
        <w:sz w:val="17"/>
      </w:rPr>
    </w:pPr>
    <w:bookmarkStart w:id="3" w:name="TITUS1FooterEvenPages"/>
    <w:r>
      <w:rPr>
        <w:color w:val="000000"/>
        <w:sz w:val="17"/>
      </w:rPr>
      <w:t> </w:t>
    </w:r>
  </w:p>
  <w:bookmarkEnd w:id="3"/>
  <w:p w:rsidR="00FE30AB" w:rsidRDefault="00FE30AB" w:rsidP="00FE30AB">
    <w:pPr>
      <w:pStyle w:val="Footer"/>
    </w:pPr>
  </w:p>
  <w:p w:rsidR="0026434E" w:rsidRDefault="00264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34E" w:rsidRDefault="00574ADA" w:rsidP="00574ADA">
    <w:pPr>
      <w:pStyle w:val="Footer"/>
      <w:rPr>
        <w:color w:val="000000"/>
        <w:sz w:val="17"/>
      </w:rPr>
    </w:pPr>
    <w:bookmarkStart w:id="4" w:name="TITUS1FooterPrimary"/>
    <w:r>
      <w:rPr>
        <w:color w:val="000000"/>
        <w:sz w:val="17"/>
      </w:rPr>
      <w:t> </w:t>
    </w:r>
  </w:p>
  <w:bookmarkEnd w:id="4"/>
  <w:p w:rsidR="0026434E" w:rsidRDefault="00264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34E" w:rsidRDefault="00574ADA" w:rsidP="00574ADA">
    <w:pPr>
      <w:pStyle w:val="Footer"/>
      <w:rPr>
        <w:color w:val="000000"/>
        <w:sz w:val="17"/>
      </w:rPr>
    </w:pPr>
    <w:bookmarkStart w:id="6" w:name="TITUS1FooterFirstPage"/>
    <w:r>
      <w:rPr>
        <w:color w:val="000000"/>
        <w:sz w:val="17"/>
      </w:rPr>
      <w:t> </w:t>
    </w:r>
  </w:p>
  <w:bookmarkEnd w:id="6"/>
  <w:p w:rsidR="0026434E" w:rsidRDefault="00264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34E" w:rsidRDefault="0026434E" w:rsidP="005E4F5F">
      <w:pPr>
        <w:spacing w:after="0" w:line="240" w:lineRule="auto"/>
      </w:pPr>
      <w:r>
        <w:separator/>
      </w:r>
    </w:p>
  </w:footnote>
  <w:footnote w:type="continuationSeparator" w:id="0">
    <w:p w:rsidR="0026434E" w:rsidRDefault="0026434E" w:rsidP="005E4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AB" w:rsidRDefault="00574ADA" w:rsidP="00574ADA">
    <w:pPr>
      <w:pStyle w:val="Header"/>
      <w:rPr>
        <w:color w:val="000000"/>
        <w:sz w:val="17"/>
      </w:rPr>
    </w:pPr>
    <w:bookmarkStart w:id="1" w:name="TITUS1HeaderEvenPages"/>
    <w:r>
      <w:rPr>
        <w:color w:val="000000"/>
        <w:sz w:val="17"/>
      </w:rPr>
      <w:t> </w:t>
    </w:r>
  </w:p>
  <w:bookmarkEnd w:id="1"/>
  <w:p w:rsidR="00FE30AB" w:rsidRDefault="00FE30AB" w:rsidP="00FE30AB">
    <w:pPr>
      <w:pStyle w:val="Header"/>
    </w:pPr>
  </w:p>
  <w:p w:rsidR="0026434E" w:rsidRDefault="00264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34E" w:rsidRDefault="00574ADA" w:rsidP="00574ADA">
    <w:pPr>
      <w:pStyle w:val="Header"/>
      <w:rPr>
        <w:color w:val="000000"/>
        <w:sz w:val="17"/>
      </w:rPr>
    </w:pPr>
    <w:bookmarkStart w:id="2" w:name="TITUS1HeaderPrimary"/>
    <w:r>
      <w:rPr>
        <w:color w:val="000000"/>
        <w:sz w:val="17"/>
      </w:rPr>
      <w:t> </w:t>
    </w:r>
  </w:p>
  <w:bookmarkEnd w:id="2"/>
  <w:p w:rsidR="0026434E" w:rsidRDefault="002643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34E" w:rsidRDefault="00574ADA" w:rsidP="00574ADA">
    <w:pPr>
      <w:pStyle w:val="Header"/>
      <w:rPr>
        <w:color w:val="000000"/>
        <w:sz w:val="17"/>
      </w:rPr>
    </w:pPr>
    <w:bookmarkStart w:id="5" w:name="TITUS1HeaderFirstPage"/>
    <w:r>
      <w:rPr>
        <w:color w:val="000000"/>
        <w:sz w:val="17"/>
      </w:rPr>
      <w:t> </w:t>
    </w:r>
  </w:p>
  <w:bookmarkEnd w:id="5"/>
  <w:p w:rsidR="0026434E" w:rsidRDefault="00264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620A"/>
    <w:multiLevelType w:val="hybridMultilevel"/>
    <w:tmpl w:val="A7A0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92D90"/>
    <w:multiLevelType w:val="hybridMultilevel"/>
    <w:tmpl w:val="33AE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4562C"/>
    <w:multiLevelType w:val="hybridMultilevel"/>
    <w:tmpl w:val="4B7AD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21F2F"/>
    <w:multiLevelType w:val="hybridMultilevel"/>
    <w:tmpl w:val="0A5C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C2104"/>
    <w:multiLevelType w:val="hybridMultilevel"/>
    <w:tmpl w:val="97DAF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97503"/>
    <w:multiLevelType w:val="hybridMultilevel"/>
    <w:tmpl w:val="75A0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76B05"/>
    <w:multiLevelType w:val="hybridMultilevel"/>
    <w:tmpl w:val="B4BA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B58FB"/>
    <w:multiLevelType w:val="hybridMultilevel"/>
    <w:tmpl w:val="C142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A13CB7"/>
    <w:multiLevelType w:val="hybridMultilevel"/>
    <w:tmpl w:val="F9062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CA510F"/>
    <w:multiLevelType w:val="hybridMultilevel"/>
    <w:tmpl w:val="EA349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B45287E"/>
    <w:multiLevelType w:val="hybridMultilevel"/>
    <w:tmpl w:val="24C0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466D6"/>
    <w:multiLevelType w:val="hybridMultilevel"/>
    <w:tmpl w:val="D8F0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D12BAD"/>
    <w:multiLevelType w:val="hybridMultilevel"/>
    <w:tmpl w:val="B2C48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F15DC"/>
    <w:multiLevelType w:val="hybridMultilevel"/>
    <w:tmpl w:val="92262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9A506A"/>
    <w:multiLevelType w:val="hybridMultilevel"/>
    <w:tmpl w:val="7C6A5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3"/>
  </w:num>
  <w:num w:numId="4">
    <w:abstractNumId w:val="2"/>
  </w:num>
  <w:num w:numId="5">
    <w:abstractNumId w:val="13"/>
  </w:num>
  <w:num w:numId="6">
    <w:abstractNumId w:val="6"/>
  </w:num>
  <w:num w:numId="7">
    <w:abstractNumId w:val="12"/>
  </w:num>
  <w:num w:numId="8">
    <w:abstractNumId w:val="8"/>
  </w:num>
  <w:num w:numId="9">
    <w:abstractNumId w:val="9"/>
  </w:num>
  <w:num w:numId="10">
    <w:abstractNumId w:val="7"/>
  </w:num>
  <w:num w:numId="11">
    <w:abstractNumId w:val="4"/>
  </w:num>
  <w:num w:numId="12">
    <w:abstractNumId w:val="14"/>
  </w:num>
  <w:num w:numId="13">
    <w:abstractNumId w:val="1"/>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982"/>
    <w:rsid w:val="000575D1"/>
    <w:rsid w:val="000F61E5"/>
    <w:rsid w:val="001A57F0"/>
    <w:rsid w:val="001D0C02"/>
    <w:rsid w:val="002133D4"/>
    <w:rsid w:val="0026434E"/>
    <w:rsid w:val="003F4708"/>
    <w:rsid w:val="00574ADA"/>
    <w:rsid w:val="005E4F5F"/>
    <w:rsid w:val="008634B2"/>
    <w:rsid w:val="009F6982"/>
    <w:rsid w:val="00A442F2"/>
    <w:rsid w:val="00BC1126"/>
    <w:rsid w:val="00BD1D50"/>
    <w:rsid w:val="00C23242"/>
    <w:rsid w:val="00D43C49"/>
    <w:rsid w:val="00DA1B75"/>
    <w:rsid w:val="00DA5C53"/>
    <w:rsid w:val="00FA4B70"/>
    <w:rsid w:val="00FE3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39D8E1"/>
  <w15:chartTrackingRefBased/>
  <w15:docId w15:val="{F6D6C007-C38D-4340-B273-3606B776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9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F5F"/>
  </w:style>
  <w:style w:type="paragraph" w:styleId="Footer">
    <w:name w:val="footer"/>
    <w:basedOn w:val="Normal"/>
    <w:link w:val="FooterChar"/>
    <w:uiPriority w:val="99"/>
    <w:unhideWhenUsed/>
    <w:rsid w:val="005E4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F5F"/>
  </w:style>
  <w:style w:type="paragraph" w:styleId="ListParagraph">
    <w:name w:val="List Paragraph"/>
    <w:basedOn w:val="Normal"/>
    <w:uiPriority w:val="34"/>
    <w:qFormat/>
    <w:rsid w:val="00BC1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9</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Dixon,Anwen swp6630</dc:creator>
  <cp:keywords/>
  <dc:description/>
  <cp:lastModifiedBy>Dixon,Anwen swp6630</cp:lastModifiedBy>
  <cp:revision>4</cp:revision>
  <dcterms:created xsi:type="dcterms:W3CDTF">2020-09-09T16:37:00Z</dcterms:created>
  <dcterms:modified xsi:type="dcterms:W3CDTF">2020-09-10T09:59:00Z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4218736f-e400-4335-b71b-d957c3a117c3</vt:lpwstr>
  </property>
  <property fmtid="{D5CDD505-2E9C-101B-9397-08002B2CF9AE}" pid="3" name="Classification">
    <vt:lpwstr>OFFICIAL</vt:lpwstr>
  </property>
  <property fmtid="{D5CDD505-2E9C-101B-9397-08002B2CF9AE}" pid="4" name="Visibility">
    <vt:lpwstr>NOT VISIBLE</vt:lpwstr>
  </property>
</Properties>
</file>