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22A556E" wp14:paraId="5E5787A5" wp14:textId="248B17D4">
      <w:pPr>
        <w:pStyle w:val="Normal"/>
      </w:pPr>
      <w:r w:rsidR="0FF49206">
        <w:drawing>
          <wp:inline xmlns:wp14="http://schemas.microsoft.com/office/word/2010/wordprocessingDrawing" wp14:editId="5CF6F1FB" wp14:anchorId="2EA2DDDB">
            <wp:extent cx="2305372" cy="644860"/>
            <wp:effectExtent l="0" t="0" r="0" b="0"/>
            <wp:docPr id="1674512584" name="drawing" title="Group 23547, Grouped obj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4512584" name="Picture 1674512584"/>
                    <pic:cNvPicPr/>
                  </pic:nvPicPr>
                  <pic:blipFill>
                    <a:blip xmlns:r="http://schemas.openxmlformats.org/officeDocument/2006/relationships" r:embed="rId1891183033">
                      <a:extLst>
                        <a:ext uri="{28A0092B-C50C-407E-A947-70E740481C1C}">
                          <a14:useLocalDpi xmlns:a14="http://schemas.microsoft.com/office/drawing/2010/main"/>
                        </a:ext>
                      </a:extLst>
                    </a:blip>
                    <a:stretch>
                      <a:fillRect/>
                    </a:stretch>
                  </pic:blipFill>
                  <pic:spPr>
                    <a:xfrm rot="0">
                      <a:off x="0" y="0"/>
                      <a:ext cx="2305372" cy="644860"/>
                    </a:xfrm>
                    <a:prstGeom prst="rect">
                      <a:avLst/>
                    </a:prstGeom>
                  </pic:spPr>
                </pic:pic>
              </a:graphicData>
            </a:graphic>
          </wp:inline>
        </w:drawing>
      </w:r>
    </w:p>
    <w:p w:rsidR="422A556E" w:rsidP="422A556E" w:rsidRDefault="422A556E" w14:paraId="10790705" w14:textId="06801C47">
      <w:pPr>
        <w:pStyle w:val="Normal"/>
      </w:pPr>
    </w:p>
    <w:p w:rsidR="422A556E" w:rsidP="422A556E" w:rsidRDefault="422A556E" w14:paraId="6E9F780C" w14:textId="7E53EF27">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C2E2F79" w:rsidP="422A556E" w:rsidRDefault="5C2E2F79" w14:paraId="0BFFF8E7" w14:textId="47AAB84C">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22A556E" w:rsidR="5C2E2F79">
        <w:rPr>
          <w:rFonts w:ascii="Arial" w:hAnsi="Arial" w:eastAsia="Arial" w:cs="Arial"/>
          <w:b w:val="0"/>
          <w:bCs w:val="0"/>
          <w:i w:val="0"/>
          <w:iCs w:val="0"/>
          <w:caps w:val="0"/>
          <w:smallCaps w:val="0"/>
          <w:noProof w:val="0"/>
          <w:color w:val="000000" w:themeColor="text1" w:themeTint="FF" w:themeShade="FF"/>
          <w:sz w:val="22"/>
          <w:szCs w:val="22"/>
          <w:lang w:val="en-GB"/>
        </w:rPr>
        <w:t>Student Name: Michal Tancos</w:t>
      </w:r>
    </w:p>
    <w:p w:rsidR="5C2E2F79" w:rsidP="422A556E" w:rsidRDefault="5C2E2F79" w14:paraId="2D538BC7" w14:textId="46BFCF00">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22A556E" w:rsidR="5C2E2F79">
        <w:rPr>
          <w:rFonts w:ascii="Arial" w:hAnsi="Arial" w:eastAsia="Arial" w:cs="Arial"/>
          <w:b w:val="0"/>
          <w:bCs w:val="0"/>
          <w:i w:val="0"/>
          <w:iCs w:val="0"/>
          <w:caps w:val="0"/>
          <w:smallCaps w:val="0"/>
          <w:noProof w:val="0"/>
          <w:color w:val="000000" w:themeColor="text1" w:themeTint="FF" w:themeShade="FF"/>
          <w:sz w:val="22"/>
          <w:szCs w:val="22"/>
          <w:lang w:val="en-GB"/>
        </w:rPr>
        <w:t>Student Number: 2238368</w:t>
      </w:r>
    </w:p>
    <w:p w:rsidR="5C2E2F79" w:rsidP="422A556E" w:rsidRDefault="5C2E2F79" w14:paraId="7759DE13" w14:textId="5D8B6131">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6C6976B" w:rsidR="5C2E2F79">
        <w:rPr>
          <w:rFonts w:ascii="Arial" w:hAnsi="Arial" w:eastAsia="Arial" w:cs="Arial"/>
          <w:b w:val="0"/>
          <w:bCs w:val="0"/>
          <w:i w:val="0"/>
          <w:iCs w:val="0"/>
          <w:caps w:val="0"/>
          <w:smallCaps w:val="0"/>
          <w:noProof w:val="0"/>
          <w:color w:val="000000" w:themeColor="text1" w:themeTint="FF" w:themeShade="FF"/>
          <w:sz w:val="22"/>
          <w:szCs w:val="22"/>
          <w:lang w:val="en-GB"/>
        </w:rPr>
        <w:t xml:space="preserve">Supervisor Name: </w:t>
      </w:r>
    </w:p>
    <w:p w:rsidR="66C6976B" w:rsidP="66C6976B" w:rsidRDefault="66C6976B" w14:paraId="27908F8C" w14:textId="1F861A15">
      <w:pPr>
        <w:pStyle w:val="Normal"/>
        <w:suppressLineNumbers w:val="0"/>
        <w:bidi w:val="0"/>
        <w:spacing w:before="0" w:beforeAutospacing="off" w:after="5" w:afterAutospacing="off" w:line="249" w:lineRule="auto"/>
        <w:ind w:left="-5" w:right="39" w:hanging="1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C2E2F79" w:rsidP="66C6976B" w:rsidRDefault="5C2E2F79" w14:paraId="3425E1CD" w14:textId="7FFBC2ED">
      <w:pPr>
        <w:pStyle w:val="Normal"/>
        <w:suppressLineNumbers w:val="0"/>
        <w:bidi w:val="0"/>
        <w:spacing w:before="0" w:beforeAutospacing="off" w:after="5" w:afterAutospacing="off" w:line="249" w:lineRule="auto"/>
        <w:ind w:left="-5" w:right="39" w:hanging="1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6C6976B" w:rsidR="7FAA7638">
        <w:rPr>
          <w:rFonts w:ascii="Arial" w:hAnsi="Arial" w:eastAsia="Arial" w:cs="Arial"/>
          <w:b w:val="0"/>
          <w:bCs w:val="0"/>
          <w:i w:val="0"/>
          <w:iCs w:val="0"/>
          <w:caps w:val="0"/>
          <w:smallCaps w:val="0"/>
          <w:noProof w:val="0"/>
          <w:color w:val="000000" w:themeColor="text1" w:themeTint="FF" w:themeShade="FF"/>
          <w:sz w:val="22"/>
          <w:szCs w:val="22"/>
          <w:lang w:val="en-GB"/>
        </w:rPr>
        <w:t xml:space="preserve">I </w:t>
      </w:r>
      <w:r w:rsidRPr="66C6976B" w:rsidR="5C2E2F79">
        <w:rPr>
          <w:rFonts w:ascii="Arial" w:hAnsi="Arial" w:eastAsia="Arial" w:cs="Arial"/>
          <w:b w:val="0"/>
          <w:bCs w:val="0"/>
          <w:i w:val="0"/>
          <w:iCs w:val="0"/>
          <w:caps w:val="0"/>
          <w:smallCaps w:val="0"/>
          <w:noProof w:val="0"/>
          <w:color w:val="000000" w:themeColor="text1" w:themeTint="FF" w:themeShade="FF"/>
          <w:sz w:val="22"/>
          <w:szCs w:val="22"/>
          <w:lang w:val="en-GB"/>
        </w:rPr>
        <w:t xml:space="preserve">Michal Tancos </w:t>
      </w:r>
      <w:r w:rsidRPr="66C6976B" w:rsidR="5C2E2F79">
        <w:rPr>
          <w:rFonts w:ascii="Arial" w:hAnsi="Arial" w:eastAsia="Arial" w:cs="Arial"/>
          <w:b w:val="0"/>
          <w:bCs w:val="0"/>
          <w:i w:val="0"/>
          <w:iCs w:val="0"/>
          <w:caps w:val="0"/>
          <w:smallCaps w:val="0"/>
          <w:noProof w:val="0"/>
          <w:color w:val="000000" w:themeColor="text1" w:themeTint="FF" w:themeShade="FF"/>
          <w:sz w:val="24"/>
          <w:szCs w:val="24"/>
          <w:lang w:val="en-GB"/>
        </w:rPr>
        <w:t xml:space="preserve">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rsidR="5C2E2F79" w:rsidP="422A556E" w:rsidRDefault="5C2E2F79" w14:paraId="4A916080" w14:textId="4AA4070C">
      <w:pPr>
        <w:spacing w:after="0" w:line="259" w:lineRule="auto"/>
        <w:ind w:left="0" w:right="0" w:hanging="10"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422A556E" w:rsidR="5C2E2F7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5C2E2F79" w:rsidP="422A556E" w:rsidRDefault="5C2E2F79" w14:paraId="58561AF3" w14:textId="40D162A1">
      <w:pPr>
        <w:spacing w:after="33" w:line="249" w:lineRule="auto"/>
        <w:ind w:left="-5" w:right="4319" w:hanging="10"/>
        <w:rPr>
          <w:rFonts w:ascii="Arial" w:hAnsi="Arial" w:eastAsia="Arial" w:cs="Arial"/>
          <w:b w:val="0"/>
          <w:bCs w:val="0"/>
          <w:i w:val="0"/>
          <w:iCs w:val="0"/>
          <w:caps w:val="0"/>
          <w:smallCaps w:val="0"/>
          <w:noProof w:val="0"/>
          <w:color w:val="000000" w:themeColor="text1" w:themeTint="FF" w:themeShade="FF"/>
          <w:sz w:val="24"/>
          <w:szCs w:val="24"/>
          <w:lang w:val="en-GB"/>
        </w:rPr>
      </w:pPr>
      <w:bookmarkStart w:name="_Int_26041hvC" w:id="1550262924"/>
      <w:r w:rsidRPr="422A556E" w:rsidR="5C2E2F79">
        <w:rPr>
          <w:rFonts w:ascii="Arial" w:hAnsi="Arial" w:eastAsia="Arial" w:cs="Arial"/>
          <w:b w:val="0"/>
          <w:bCs w:val="0"/>
          <w:i w:val="0"/>
          <w:iCs w:val="0"/>
          <w:caps w:val="0"/>
          <w:smallCaps w:val="0"/>
          <w:noProof w:val="0"/>
          <w:color w:val="000000" w:themeColor="text1" w:themeTint="FF" w:themeShade="FF"/>
          <w:sz w:val="24"/>
          <w:szCs w:val="24"/>
          <w:lang w:val="en-GB"/>
        </w:rPr>
        <w:t>Signature: Michal</w:t>
      </w:r>
      <w:r w:rsidRPr="422A556E" w:rsidR="5C2E2F79">
        <w:rPr>
          <w:rFonts w:ascii="Arial" w:hAnsi="Arial" w:eastAsia="Arial" w:cs="Arial"/>
          <w:b w:val="0"/>
          <w:bCs w:val="0"/>
          <w:i w:val="0"/>
          <w:iCs w:val="0"/>
          <w:caps w:val="0"/>
          <w:smallCaps w:val="0"/>
          <w:noProof w:val="0"/>
          <w:color w:val="000000" w:themeColor="text1" w:themeTint="FF" w:themeShade="FF"/>
          <w:sz w:val="24"/>
          <w:szCs w:val="24"/>
          <w:lang w:val="en-GB"/>
        </w:rPr>
        <w:t xml:space="preserve"> Tancos</w:t>
      </w:r>
      <w:bookmarkEnd w:id="1550262924"/>
      <w:r w:rsidRPr="422A556E" w:rsidR="5C2E2F7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5C2E2F79" w:rsidP="66C6976B" w:rsidRDefault="5C2E2F79" w14:paraId="4EC8F2D3" w14:textId="1BD9C814">
      <w:pPr>
        <w:spacing w:after="5" w:line="249" w:lineRule="auto"/>
        <w:ind w:left="-5" w:right="39" w:hanging="10"/>
        <w:rPr>
          <w:rFonts w:ascii="Arial" w:hAnsi="Arial" w:eastAsia="Arial" w:cs="Arial"/>
          <w:b w:val="0"/>
          <w:bCs w:val="0"/>
          <w:i w:val="0"/>
          <w:iCs w:val="0"/>
          <w:caps w:val="0"/>
          <w:smallCaps w:val="0"/>
          <w:noProof w:val="0"/>
          <w:color w:val="000000" w:themeColor="text1" w:themeTint="FF" w:themeShade="FF"/>
          <w:sz w:val="24"/>
          <w:szCs w:val="24"/>
          <w:lang w:val="en-GB"/>
        </w:rPr>
      </w:pPr>
      <w:r w:rsidRPr="66C6976B" w:rsidR="5C2E2F79">
        <w:rPr>
          <w:rFonts w:ascii="Arial" w:hAnsi="Arial" w:eastAsia="Arial" w:cs="Arial"/>
          <w:b w:val="0"/>
          <w:bCs w:val="0"/>
          <w:i w:val="0"/>
          <w:iCs w:val="0"/>
          <w:caps w:val="0"/>
          <w:smallCaps w:val="0"/>
          <w:noProof w:val="0"/>
          <w:color w:val="000000" w:themeColor="text1" w:themeTint="FF" w:themeShade="FF"/>
          <w:sz w:val="24"/>
          <w:szCs w:val="24"/>
          <w:lang w:val="en-GB"/>
        </w:rPr>
        <w:t xml:space="preserve">Date: </w:t>
      </w:r>
      <w:r w:rsidRPr="66C6976B" w:rsidR="4A1972A2">
        <w:rPr>
          <w:rFonts w:ascii="Arial" w:hAnsi="Arial" w:eastAsia="Arial" w:cs="Arial"/>
          <w:b w:val="0"/>
          <w:bCs w:val="0"/>
          <w:i w:val="0"/>
          <w:iCs w:val="0"/>
          <w:caps w:val="0"/>
          <w:smallCaps w:val="0"/>
          <w:noProof w:val="0"/>
          <w:color w:val="000000" w:themeColor="text1" w:themeTint="FF" w:themeShade="FF"/>
          <w:sz w:val="24"/>
          <w:szCs w:val="24"/>
          <w:lang w:val="en-GB"/>
        </w:rPr>
        <w:t>27</w:t>
      </w:r>
      <w:r w:rsidRPr="66C6976B" w:rsidR="5C2E2F79">
        <w:rPr>
          <w:rFonts w:ascii="Arial" w:hAnsi="Arial" w:eastAsia="Arial" w:cs="Arial"/>
          <w:b w:val="0"/>
          <w:bCs w:val="0"/>
          <w:i w:val="0"/>
          <w:iCs w:val="0"/>
          <w:caps w:val="0"/>
          <w:smallCaps w:val="0"/>
          <w:noProof w:val="0"/>
          <w:color w:val="000000" w:themeColor="text1" w:themeTint="FF" w:themeShade="FF"/>
          <w:sz w:val="24"/>
          <w:szCs w:val="24"/>
          <w:lang w:val="en-GB"/>
        </w:rPr>
        <w:t>/</w:t>
      </w:r>
      <w:r w:rsidRPr="66C6976B" w:rsidR="597DCCA1">
        <w:rPr>
          <w:rFonts w:ascii="Arial" w:hAnsi="Arial" w:eastAsia="Arial" w:cs="Arial"/>
          <w:b w:val="0"/>
          <w:bCs w:val="0"/>
          <w:i w:val="0"/>
          <w:iCs w:val="0"/>
          <w:caps w:val="0"/>
          <w:smallCaps w:val="0"/>
          <w:noProof w:val="0"/>
          <w:color w:val="000000" w:themeColor="text1" w:themeTint="FF" w:themeShade="FF"/>
          <w:sz w:val="24"/>
          <w:szCs w:val="24"/>
          <w:lang w:val="en-GB"/>
        </w:rPr>
        <w:t>03</w:t>
      </w:r>
      <w:r w:rsidRPr="66C6976B" w:rsidR="5C2E2F79">
        <w:rPr>
          <w:rFonts w:ascii="Arial" w:hAnsi="Arial" w:eastAsia="Arial" w:cs="Arial"/>
          <w:b w:val="0"/>
          <w:bCs w:val="0"/>
          <w:i w:val="0"/>
          <w:iCs w:val="0"/>
          <w:caps w:val="0"/>
          <w:smallCaps w:val="0"/>
          <w:noProof w:val="0"/>
          <w:color w:val="000000" w:themeColor="text1" w:themeTint="FF" w:themeShade="FF"/>
          <w:sz w:val="24"/>
          <w:szCs w:val="24"/>
          <w:lang w:val="en-GB"/>
        </w:rPr>
        <w:t>/2026</w:t>
      </w:r>
    </w:p>
    <w:p w:rsidR="422A556E" w:rsidP="66C6976B" w:rsidRDefault="422A556E" w14:paraId="7F84E5FD" w14:textId="6A74F24C">
      <w:pPr>
        <w:spacing w:after="5" w:line="249" w:lineRule="auto"/>
        <w:ind w:left="-5" w:right="39" w:hanging="10"/>
        <w:rPr>
          <w:rFonts w:ascii="Arial" w:hAnsi="Arial" w:eastAsia="Arial" w:cs="Arial"/>
          <w:b w:val="0"/>
          <w:bCs w:val="0"/>
          <w:i w:val="0"/>
          <w:iCs w:val="0"/>
          <w:caps w:val="0"/>
          <w:smallCaps w:val="0"/>
          <w:noProof w:val="0"/>
          <w:color w:val="000000" w:themeColor="text1" w:themeTint="FF" w:themeShade="FF"/>
          <w:sz w:val="24"/>
          <w:szCs w:val="24"/>
          <w:lang w:val="en-GB"/>
        </w:rPr>
      </w:pPr>
    </w:p>
    <w:p w:rsidR="7F7B6334" w:rsidP="66C6976B" w:rsidRDefault="7F7B6334" w14:paraId="787CA11A" w14:textId="30DEDD12">
      <w:pPr>
        <w:spacing w:before="240" w:beforeAutospacing="off" w:after="5" w:afterAutospacing="off" w:line="249" w:lineRule="auto"/>
        <w:ind w:left="-5" w:right="39" w:hanging="10"/>
        <w:rPr>
          <w:rFonts w:ascii="Arial" w:hAnsi="Arial" w:eastAsia="Arial" w:cs="Arial"/>
          <w:b w:val="0"/>
          <w:bCs w:val="0"/>
          <w:i w:val="0"/>
          <w:iCs w:val="0"/>
          <w:caps w:val="0"/>
          <w:smallCaps w:val="0"/>
          <w:noProof w:val="0"/>
          <w:color w:val="000000" w:themeColor="text1" w:themeTint="FF" w:themeShade="FF"/>
          <w:sz w:val="24"/>
          <w:szCs w:val="24"/>
          <w:lang w:val="en-GB"/>
        </w:rPr>
      </w:pPr>
    </w:p>
    <w:p w:rsidR="7F7B6334" w:rsidP="66C6976B" w:rsidRDefault="7F7B6334" w14:paraId="121B1AF4" w14:textId="79D6B49B">
      <w:pPr>
        <w:spacing w:before="240" w:beforeAutospacing="off" w:after="5" w:afterAutospacing="off" w:line="249" w:lineRule="auto"/>
        <w:ind w:left="-5" w:right="39" w:hanging="10"/>
        <w:rPr>
          <w:rFonts w:ascii="Arial" w:hAnsi="Arial" w:eastAsia="Arial" w:cs="Arial"/>
          <w:b w:val="0"/>
          <w:bCs w:val="0"/>
          <w:i w:val="0"/>
          <w:iCs w:val="0"/>
          <w:caps w:val="0"/>
          <w:smallCaps w:val="0"/>
          <w:noProof w:val="0"/>
          <w:color w:val="000000" w:themeColor="text1" w:themeTint="FF" w:themeShade="FF"/>
          <w:sz w:val="24"/>
          <w:szCs w:val="24"/>
          <w:lang w:val="en-GB"/>
        </w:rPr>
      </w:pPr>
    </w:p>
    <w:p w:rsidR="7F7B6334" w:rsidP="66C6976B" w:rsidRDefault="7F7B6334" w14:paraId="45D29691" w14:textId="2FB93125">
      <w:pPr>
        <w:spacing w:before="240" w:beforeAutospacing="off" w:after="5" w:afterAutospacing="off" w:line="249" w:lineRule="auto"/>
        <w:ind w:left="-5" w:right="39" w:hanging="10"/>
        <w:rPr>
          <w:rFonts w:ascii="Arial" w:hAnsi="Arial" w:eastAsia="Arial" w:cs="Arial"/>
          <w:b w:val="0"/>
          <w:bCs w:val="0"/>
          <w:i w:val="0"/>
          <w:iCs w:val="0"/>
          <w:caps w:val="0"/>
          <w:smallCaps w:val="0"/>
          <w:noProof w:val="0"/>
          <w:color w:val="000000" w:themeColor="text1" w:themeTint="FF" w:themeShade="FF"/>
          <w:sz w:val="24"/>
          <w:szCs w:val="24"/>
          <w:lang w:val="en-GB"/>
        </w:rPr>
      </w:pPr>
    </w:p>
    <w:p w:rsidR="7F7B6334" w:rsidP="66C6976B" w:rsidRDefault="7F7B6334" w14:paraId="259CB478" w14:textId="6437EDB8">
      <w:pPr>
        <w:spacing w:before="240" w:beforeAutospacing="off" w:after="5" w:afterAutospacing="off" w:line="249" w:lineRule="auto"/>
        <w:ind w:left="-5" w:right="39" w:hanging="10"/>
        <w:rPr>
          <w:rFonts w:ascii="Arial" w:hAnsi="Arial" w:eastAsia="Arial" w:cs="Arial"/>
          <w:b w:val="0"/>
          <w:bCs w:val="0"/>
          <w:i w:val="0"/>
          <w:iCs w:val="0"/>
          <w:caps w:val="0"/>
          <w:smallCaps w:val="0"/>
          <w:noProof w:val="0"/>
          <w:color w:val="000000" w:themeColor="text1" w:themeTint="FF" w:themeShade="FF"/>
          <w:sz w:val="24"/>
          <w:szCs w:val="24"/>
          <w:lang w:val="en-GB"/>
        </w:rPr>
      </w:pPr>
    </w:p>
    <w:p w:rsidR="7F7B6334" w:rsidP="66C6976B" w:rsidRDefault="7F7B6334" w14:paraId="4695E38E" w14:textId="160387AB">
      <w:pPr>
        <w:spacing w:before="240" w:beforeAutospacing="off" w:after="5" w:afterAutospacing="off" w:line="249" w:lineRule="auto"/>
        <w:ind w:left="-5" w:right="39" w:hanging="10"/>
        <w:rPr>
          <w:rFonts w:ascii="Arial" w:hAnsi="Arial" w:eastAsia="Arial" w:cs="Arial"/>
          <w:b w:val="0"/>
          <w:bCs w:val="0"/>
          <w:i w:val="0"/>
          <w:iCs w:val="0"/>
          <w:caps w:val="0"/>
          <w:smallCaps w:val="0"/>
          <w:noProof w:val="0"/>
          <w:color w:val="000000" w:themeColor="text1" w:themeTint="FF" w:themeShade="FF"/>
          <w:sz w:val="24"/>
          <w:szCs w:val="24"/>
          <w:lang w:val="en-GB"/>
        </w:rPr>
      </w:pPr>
    </w:p>
    <w:p w:rsidR="7F7B6334" w:rsidP="66C6976B" w:rsidRDefault="7F7B6334" w14:paraId="1956440D" w14:textId="085A3A93">
      <w:pPr>
        <w:spacing w:before="240" w:beforeAutospacing="off" w:after="5" w:afterAutospacing="off" w:line="249" w:lineRule="auto"/>
        <w:ind w:left="-5" w:right="39" w:hanging="10"/>
        <w:rPr>
          <w:rFonts w:ascii="Arial" w:hAnsi="Arial" w:eastAsia="Arial" w:cs="Arial"/>
          <w:b w:val="0"/>
          <w:bCs w:val="0"/>
          <w:i w:val="0"/>
          <w:iCs w:val="0"/>
          <w:caps w:val="0"/>
          <w:smallCaps w:val="0"/>
          <w:noProof w:val="0"/>
          <w:color w:val="000000" w:themeColor="text1" w:themeTint="FF" w:themeShade="FF"/>
          <w:sz w:val="24"/>
          <w:szCs w:val="24"/>
          <w:lang w:val="en-GB"/>
        </w:rPr>
      </w:pPr>
    </w:p>
    <w:p w:rsidR="7F7B6334" w:rsidP="66C6976B" w:rsidRDefault="7F7B6334" w14:paraId="33686EF0" w14:textId="69D80ACC">
      <w:pPr>
        <w:spacing w:before="240" w:beforeAutospacing="off" w:after="5" w:afterAutospacing="off" w:line="249" w:lineRule="auto"/>
        <w:ind w:left="-5" w:right="39" w:hanging="10"/>
        <w:rPr>
          <w:rFonts w:ascii="Arial" w:hAnsi="Arial" w:eastAsia="Arial" w:cs="Arial"/>
          <w:b w:val="0"/>
          <w:bCs w:val="0"/>
          <w:i w:val="0"/>
          <w:iCs w:val="0"/>
          <w:caps w:val="0"/>
          <w:smallCaps w:val="0"/>
          <w:noProof w:val="0"/>
          <w:color w:val="000000" w:themeColor="text1" w:themeTint="FF" w:themeShade="FF"/>
          <w:sz w:val="24"/>
          <w:szCs w:val="24"/>
          <w:lang w:val="en-GB"/>
        </w:rPr>
      </w:pPr>
    </w:p>
    <w:p w:rsidR="7F7B6334" w:rsidP="66C6976B" w:rsidRDefault="7F7B6334" w14:paraId="52DD9432" w14:textId="1A7FECFF">
      <w:pPr>
        <w:spacing w:before="240" w:beforeAutospacing="off" w:after="5" w:afterAutospacing="off" w:line="249" w:lineRule="auto"/>
        <w:ind w:left="-5" w:right="39" w:hanging="10"/>
        <w:rPr>
          <w:rFonts w:ascii="Arial" w:hAnsi="Arial" w:eastAsia="Arial" w:cs="Arial"/>
          <w:b w:val="0"/>
          <w:bCs w:val="0"/>
          <w:i w:val="0"/>
          <w:iCs w:val="0"/>
          <w:caps w:val="0"/>
          <w:smallCaps w:val="0"/>
          <w:noProof w:val="0"/>
          <w:color w:val="000000" w:themeColor="text1" w:themeTint="FF" w:themeShade="FF"/>
          <w:sz w:val="24"/>
          <w:szCs w:val="24"/>
          <w:lang w:val="en-GB"/>
        </w:rPr>
      </w:pPr>
    </w:p>
    <w:p w:rsidR="7F7B6334" w:rsidP="66C6976B" w:rsidRDefault="7F7B6334" w14:paraId="111CB67F" w14:textId="50D52806">
      <w:pPr>
        <w:spacing w:before="240" w:beforeAutospacing="off" w:after="5" w:afterAutospacing="off" w:line="249" w:lineRule="auto"/>
        <w:ind w:left="-5" w:right="39" w:hanging="10"/>
        <w:rPr>
          <w:rFonts w:ascii="Arial" w:hAnsi="Arial" w:eastAsia="Arial" w:cs="Arial"/>
          <w:b w:val="0"/>
          <w:bCs w:val="0"/>
          <w:i w:val="0"/>
          <w:iCs w:val="0"/>
          <w:caps w:val="0"/>
          <w:smallCaps w:val="0"/>
          <w:noProof w:val="0"/>
          <w:color w:val="000000" w:themeColor="text1" w:themeTint="FF" w:themeShade="FF"/>
          <w:sz w:val="24"/>
          <w:szCs w:val="24"/>
          <w:lang w:val="en-GB"/>
        </w:rPr>
      </w:pPr>
    </w:p>
    <w:p w:rsidR="7F7B6334" w:rsidP="66C6976B" w:rsidRDefault="7F7B6334" w14:paraId="762AF09A" w14:textId="0803AC6F">
      <w:pPr>
        <w:spacing w:before="240" w:beforeAutospacing="off" w:after="5" w:afterAutospacing="off" w:line="249" w:lineRule="auto"/>
        <w:ind w:left="-5" w:right="39" w:hanging="10"/>
        <w:rPr>
          <w:rFonts w:ascii="Arial" w:hAnsi="Arial" w:eastAsia="Arial" w:cs="Arial"/>
          <w:b w:val="0"/>
          <w:bCs w:val="0"/>
          <w:i w:val="0"/>
          <w:iCs w:val="0"/>
          <w:caps w:val="0"/>
          <w:smallCaps w:val="0"/>
          <w:noProof w:val="0"/>
          <w:color w:val="000000" w:themeColor="text1" w:themeTint="FF" w:themeShade="FF"/>
          <w:sz w:val="24"/>
          <w:szCs w:val="24"/>
          <w:lang w:val="en-GB"/>
        </w:rPr>
      </w:pPr>
    </w:p>
    <w:p w:rsidR="7F7B6334" w:rsidP="66C6976B" w:rsidRDefault="7F7B6334" w14:paraId="25070A92" w14:textId="540EC995">
      <w:pPr>
        <w:spacing w:before="240" w:beforeAutospacing="off" w:after="5" w:afterAutospacing="off" w:line="249" w:lineRule="auto"/>
        <w:ind w:left="-5" w:right="39" w:hanging="10"/>
        <w:rPr>
          <w:rFonts w:ascii="Arial" w:hAnsi="Arial" w:eastAsia="Arial" w:cs="Arial"/>
          <w:b w:val="0"/>
          <w:bCs w:val="0"/>
          <w:i w:val="0"/>
          <w:iCs w:val="0"/>
          <w:caps w:val="0"/>
          <w:smallCaps w:val="0"/>
          <w:noProof w:val="0"/>
          <w:color w:val="000000" w:themeColor="text1" w:themeTint="FF" w:themeShade="FF"/>
          <w:sz w:val="24"/>
          <w:szCs w:val="24"/>
          <w:lang w:val="en-GB"/>
        </w:rPr>
      </w:pPr>
    </w:p>
    <w:p w:rsidR="7F7B6334" w:rsidP="66C6976B" w:rsidRDefault="7F7B6334" w14:paraId="0BD9FA35" w14:textId="67D12ED0">
      <w:pPr>
        <w:spacing w:before="240" w:beforeAutospacing="off" w:after="5" w:afterAutospacing="off" w:line="249" w:lineRule="auto"/>
        <w:ind w:left="-5" w:right="39" w:hanging="10"/>
        <w:rPr>
          <w:rFonts w:ascii="Arial" w:hAnsi="Arial" w:eastAsia="Arial" w:cs="Arial"/>
          <w:b w:val="0"/>
          <w:bCs w:val="0"/>
          <w:i w:val="0"/>
          <w:iCs w:val="0"/>
          <w:caps w:val="0"/>
          <w:smallCaps w:val="0"/>
          <w:noProof w:val="0"/>
          <w:color w:val="000000" w:themeColor="text1" w:themeTint="FF" w:themeShade="FF"/>
          <w:sz w:val="24"/>
          <w:szCs w:val="24"/>
          <w:lang w:val="en-GB"/>
        </w:rPr>
      </w:pPr>
    </w:p>
    <w:p w:rsidR="7F7B6334" w:rsidP="66C6976B" w:rsidRDefault="7F7B6334" w14:paraId="455F97C3" w14:textId="27DA27A1">
      <w:pPr>
        <w:spacing w:before="240" w:beforeAutospacing="off" w:after="5" w:afterAutospacing="off" w:line="249" w:lineRule="auto"/>
        <w:ind w:left="-5" w:right="39" w:hanging="10"/>
        <w:rPr>
          <w:rFonts w:ascii="Arial" w:hAnsi="Arial" w:eastAsia="Arial" w:cs="Arial"/>
          <w:b w:val="0"/>
          <w:bCs w:val="0"/>
          <w:i w:val="0"/>
          <w:iCs w:val="0"/>
          <w:caps w:val="0"/>
          <w:smallCaps w:val="0"/>
          <w:noProof w:val="0"/>
          <w:color w:val="000000" w:themeColor="text1" w:themeTint="FF" w:themeShade="FF"/>
          <w:sz w:val="24"/>
          <w:szCs w:val="24"/>
          <w:lang w:val="en-GB"/>
        </w:rPr>
      </w:pPr>
    </w:p>
    <w:p w:rsidR="7F7B6334" w:rsidP="66C6976B" w:rsidRDefault="7F7B6334" w14:paraId="60352082" w14:textId="03114693">
      <w:pPr>
        <w:spacing w:before="240" w:beforeAutospacing="off" w:after="5" w:afterAutospacing="off" w:line="249" w:lineRule="auto"/>
        <w:ind w:left="-5" w:right="39" w:hanging="10"/>
        <w:rPr>
          <w:rFonts w:ascii="Arial" w:hAnsi="Arial" w:eastAsia="Arial" w:cs="Arial"/>
          <w:b w:val="0"/>
          <w:bCs w:val="0"/>
          <w:i w:val="0"/>
          <w:iCs w:val="0"/>
          <w:caps w:val="0"/>
          <w:smallCaps w:val="0"/>
          <w:noProof w:val="0"/>
          <w:color w:val="000000" w:themeColor="text1" w:themeTint="FF" w:themeShade="FF"/>
          <w:sz w:val="24"/>
          <w:szCs w:val="24"/>
          <w:lang w:val="en-GB"/>
        </w:rPr>
      </w:pPr>
    </w:p>
    <w:p w:rsidR="7F7B6334" w:rsidP="66C6976B" w:rsidRDefault="7F7B6334" w14:paraId="6F2B782E" w14:textId="293A3484">
      <w:pPr>
        <w:spacing w:before="240" w:beforeAutospacing="off" w:after="5" w:afterAutospacing="off" w:line="249" w:lineRule="auto"/>
        <w:ind w:left="-5" w:right="39" w:hanging="10"/>
        <w:rPr>
          <w:rFonts w:ascii="Arial" w:hAnsi="Arial" w:eastAsia="Arial" w:cs="Arial"/>
          <w:b w:val="0"/>
          <w:bCs w:val="0"/>
          <w:i w:val="0"/>
          <w:iCs w:val="0"/>
          <w:caps w:val="0"/>
          <w:smallCaps w:val="0"/>
          <w:noProof w:val="0"/>
          <w:color w:val="000000" w:themeColor="text1" w:themeTint="FF" w:themeShade="FF"/>
          <w:sz w:val="24"/>
          <w:szCs w:val="24"/>
          <w:lang w:val="en-GB"/>
        </w:rPr>
      </w:pPr>
    </w:p>
    <w:p w:rsidR="7F7B6334" w:rsidP="66C6976B" w:rsidRDefault="7F7B6334" w14:paraId="13F535A6" w14:textId="239EE0B1">
      <w:pPr>
        <w:spacing w:before="240" w:beforeAutospacing="off" w:after="5" w:afterAutospacing="off" w:line="249" w:lineRule="auto"/>
        <w:ind w:left="-5" w:right="39" w:hanging="10"/>
        <w:rPr>
          <w:rFonts w:ascii="Arial" w:hAnsi="Arial" w:eastAsia="Arial" w:cs="Arial"/>
          <w:b w:val="0"/>
          <w:bCs w:val="0"/>
          <w:i w:val="0"/>
          <w:iCs w:val="0"/>
          <w:caps w:val="0"/>
          <w:smallCaps w:val="0"/>
          <w:noProof w:val="0"/>
          <w:color w:val="000000" w:themeColor="text1" w:themeTint="FF" w:themeShade="FF"/>
          <w:sz w:val="24"/>
          <w:szCs w:val="24"/>
          <w:lang w:val="en-GB"/>
        </w:rPr>
      </w:pPr>
    </w:p>
    <w:p w:rsidR="7F7B6334" w:rsidP="66C6976B" w:rsidRDefault="7F7B6334" w14:paraId="3A60B4EF" w14:textId="5142E720">
      <w:pPr>
        <w:spacing w:before="240" w:beforeAutospacing="off" w:after="5" w:afterAutospacing="off" w:line="249" w:lineRule="auto"/>
        <w:ind w:left="-5" w:right="39" w:hanging="10"/>
        <w:rPr>
          <w:rFonts w:ascii="Arial" w:hAnsi="Arial" w:eastAsia="Arial" w:cs="Arial"/>
          <w:b w:val="0"/>
          <w:bCs w:val="0"/>
          <w:i w:val="0"/>
          <w:iCs w:val="0"/>
          <w:caps w:val="0"/>
          <w:smallCaps w:val="0"/>
          <w:noProof w:val="0"/>
          <w:color w:val="000000" w:themeColor="text1" w:themeTint="FF" w:themeShade="FF"/>
          <w:sz w:val="24"/>
          <w:szCs w:val="24"/>
          <w:lang w:val="en-GB"/>
        </w:rPr>
      </w:pPr>
    </w:p>
    <w:p w:rsidR="7F7B6334" w:rsidP="66C6976B" w:rsidRDefault="7F7B6334" w14:paraId="282AF134" w14:textId="03A0C096">
      <w:pPr>
        <w:spacing w:before="240" w:beforeAutospacing="off" w:after="5" w:afterAutospacing="off" w:line="249" w:lineRule="auto"/>
        <w:ind w:left="-5" w:right="39" w:hanging="10"/>
        <w:rPr>
          <w:rFonts w:ascii="Arial" w:hAnsi="Arial" w:eastAsia="Arial" w:cs="Arial"/>
          <w:b w:val="0"/>
          <w:bCs w:val="0"/>
          <w:i w:val="0"/>
          <w:iCs w:val="0"/>
          <w:caps w:val="0"/>
          <w:smallCaps w:val="0"/>
          <w:noProof w:val="0"/>
          <w:color w:val="000000" w:themeColor="text1" w:themeTint="FF" w:themeShade="FF"/>
          <w:sz w:val="24"/>
          <w:szCs w:val="24"/>
          <w:lang w:val="en-GB"/>
        </w:rPr>
      </w:pPr>
    </w:p>
    <w:p w:rsidR="7F7B6334" w:rsidP="66C6976B" w:rsidRDefault="7F7B6334" w14:paraId="26301F70" w14:textId="7C850223">
      <w:pPr>
        <w:spacing w:before="240" w:beforeAutospacing="off" w:after="5" w:afterAutospacing="off" w:line="249" w:lineRule="auto"/>
        <w:ind w:left="-5" w:right="39" w:hanging="10"/>
        <w:rPr>
          <w:rFonts w:ascii="Arial" w:hAnsi="Arial" w:eastAsia="Arial" w:cs="Arial"/>
          <w:b w:val="0"/>
          <w:bCs w:val="0"/>
          <w:i w:val="0"/>
          <w:iCs w:val="0"/>
          <w:caps w:val="0"/>
          <w:smallCaps w:val="0"/>
          <w:noProof w:val="0"/>
          <w:color w:val="000000" w:themeColor="text1" w:themeTint="FF" w:themeShade="FF"/>
          <w:sz w:val="24"/>
          <w:szCs w:val="24"/>
          <w:lang w:val="en-GB"/>
        </w:rPr>
      </w:pPr>
    </w:p>
    <w:p w:rsidR="7F7B6334" w:rsidP="66C6976B" w:rsidRDefault="7F7B6334" w14:paraId="6D27C845" w14:textId="3ADD979A">
      <w:pPr>
        <w:spacing w:before="240" w:beforeAutospacing="off" w:after="5" w:afterAutospacing="off" w:line="249" w:lineRule="auto"/>
        <w:ind w:left="-5" w:right="39" w:hanging="10"/>
        <w:rPr>
          <w:rFonts w:ascii="Arial" w:hAnsi="Arial" w:eastAsia="Arial" w:cs="Arial"/>
          <w:b w:val="0"/>
          <w:bCs w:val="0"/>
          <w:i w:val="0"/>
          <w:iCs w:val="0"/>
          <w:caps w:val="0"/>
          <w:smallCaps w:val="0"/>
          <w:noProof w:val="0"/>
          <w:color w:val="000000" w:themeColor="text1" w:themeTint="FF" w:themeShade="FF"/>
          <w:sz w:val="24"/>
          <w:szCs w:val="24"/>
          <w:lang w:val="en-GB"/>
        </w:rPr>
      </w:pPr>
    </w:p>
    <w:p w:rsidR="7F7B6334" w:rsidP="66C6976B" w:rsidRDefault="7F7B6334" w14:paraId="0C2DF6B6" w14:textId="6E85948E">
      <w:pPr>
        <w:spacing w:before="240" w:beforeAutospacing="off" w:after="5" w:afterAutospacing="off" w:line="249" w:lineRule="auto"/>
        <w:ind w:left="-5" w:right="39" w:hanging="10"/>
        <w:rPr>
          <w:rFonts w:ascii="Arial" w:hAnsi="Arial" w:eastAsia="Arial" w:cs="Arial"/>
          <w:b w:val="0"/>
          <w:bCs w:val="0"/>
          <w:i w:val="0"/>
          <w:iCs w:val="0"/>
          <w:caps w:val="0"/>
          <w:smallCaps w:val="0"/>
          <w:noProof w:val="0"/>
          <w:color w:val="000000" w:themeColor="text1" w:themeTint="FF" w:themeShade="FF"/>
          <w:sz w:val="24"/>
          <w:szCs w:val="24"/>
          <w:lang w:val="en-GB"/>
        </w:rPr>
      </w:pPr>
    </w:p>
    <w:p w:rsidR="7F7B6334" w:rsidP="66C6976B" w:rsidRDefault="7F7B6334" w14:paraId="1D93DB0D" w14:textId="682362FD">
      <w:pPr>
        <w:spacing w:before="240" w:beforeAutospacing="off" w:after="5" w:afterAutospacing="off" w:line="249" w:lineRule="auto"/>
        <w:ind w:left="-5" w:right="39" w:hanging="10"/>
        <w:rPr>
          <w:rFonts w:ascii="Arial" w:hAnsi="Arial" w:eastAsia="Arial" w:cs="Arial"/>
          <w:b w:val="0"/>
          <w:bCs w:val="0"/>
          <w:i w:val="0"/>
          <w:iCs w:val="0"/>
          <w:caps w:val="0"/>
          <w:smallCaps w:val="0"/>
          <w:noProof w:val="0"/>
          <w:color w:val="000000" w:themeColor="text1" w:themeTint="FF" w:themeShade="FF"/>
          <w:sz w:val="24"/>
          <w:szCs w:val="24"/>
          <w:lang w:val="en-GB"/>
        </w:rPr>
      </w:pPr>
    </w:p>
    <w:p w:rsidR="7F7B6334" w:rsidP="66C6976B" w:rsidRDefault="7F7B6334" w14:paraId="335D45A9" w14:textId="036A7ED6">
      <w:pPr>
        <w:spacing w:before="240" w:beforeAutospacing="off" w:after="5" w:afterAutospacing="off" w:line="249" w:lineRule="auto"/>
        <w:ind w:left="-5" w:right="39" w:hanging="10"/>
        <w:rPr>
          <w:rFonts w:ascii="Arial" w:hAnsi="Arial" w:eastAsia="Arial" w:cs="Arial"/>
          <w:b w:val="0"/>
          <w:bCs w:val="0"/>
          <w:i w:val="0"/>
          <w:iCs w:val="0"/>
          <w:caps w:val="0"/>
          <w:smallCaps w:val="0"/>
          <w:noProof w:val="0"/>
          <w:color w:val="000000" w:themeColor="text1" w:themeTint="FF" w:themeShade="FF"/>
          <w:sz w:val="24"/>
          <w:szCs w:val="24"/>
          <w:lang w:val="en-GB"/>
        </w:rPr>
      </w:pPr>
    </w:p>
    <w:p w:rsidR="7F7B6334" w:rsidP="66C6976B" w:rsidRDefault="7F7B6334" w14:paraId="1BB7190E" w14:textId="560599D1">
      <w:pPr>
        <w:pStyle w:val="Normal"/>
        <w:spacing w:before="240" w:beforeAutospacing="off" w:after="5" w:afterAutospacing="off" w:line="249" w:lineRule="auto"/>
        <w:ind w:left="-15" w:right="39" w:hanging="0"/>
        <w:rPr>
          <w:rFonts w:ascii="Arial" w:hAnsi="Arial" w:eastAsia="Arial" w:cs="Arial"/>
          <w:b w:val="1"/>
          <w:bCs w:val="1"/>
          <w:noProof w:val="0"/>
          <w:sz w:val="22"/>
          <w:szCs w:val="22"/>
          <w:lang w:val="en-GB"/>
        </w:rPr>
      </w:pPr>
    </w:p>
    <w:p w:rsidR="7F7B6334" w:rsidP="66C6976B" w:rsidRDefault="7F7B6334" w14:paraId="46994BE2" w14:textId="682E4BC6">
      <w:pPr>
        <w:pStyle w:val="Normal"/>
        <w:spacing w:before="240" w:beforeAutospacing="off" w:after="5" w:afterAutospacing="off" w:line="249" w:lineRule="auto"/>
        <w:ind w:left="-15" w:right="39" w:hanging="0"/>
        <w:rPr>
          <w:rFonts w:ascii="Arial" w:hAnsi="Arial" w:eastAsia="Arial" w:cs="Arial"/>
          <w:b w:val="1"/>
          <w:bCs w:val="1"/>
          <w:noProof w:val="0"/>
          <w:sz w:val="22"/>
          <w:szCs w:val="22"/>
          <w:lang w:val="en-GB"/>
        </w:rPr>
      </w:pPr>
    </w:p>
    <w:p w:rsidR="7F7B6334" w:rsidP="66C6976B" w:rsidRDefault="7F7B6334" w14:paraId="4DD3EFB7" w14:textId="49A3E14D">
      <w:pPr>
        <w:pStyle w:val="Normal"/>
        <w:spacing w:before="240" w:beforeAutospacing="off" w:after="240" w:afterAutospacing="off"/>
        <w:jc w:val="center"/>
        <w:rPr>
          <w:rFonts w:ascii="Arial" w:hAnsi="Arial" w:eastAsia="Arial" w:cs="Arial"/>
          <w:b w:val="1"/>
          <w:bCs w:val="1"/>
          <w:noProof w:val="0"/>
          <w:sz w:val="28"/>
          <w:szCs w:val="28"/>
          <w:lang w:val="en-GB"/>
        </w:rPr>
      </w:pPr>
      <w:r w:rsidRPr="66C6976B" w:rsidR="47904215">
        <w:rPr>
          <w:rFonts w:ascii="Arial" w:hAnsi="Arial" w:eastAsia="Arial" w:cs="Arial"/>
          <w:b w:val="1"/>
          <w:bCs w:val="1"/>
          <w:i w:val="0"/>
          <w:iCs w:val="0"/>
          <w:caps w:val="0"/>
          <w:smallCaps w:val="0"/>
          <w:noProof w:val="0"/>
          <w:color w:val="000000" w:themeColor="text1" w:themeTint="FF" w:themeShade="FF"/>
          <w:sz w:val="28"/>
          <w:szCs w:val="28"/>
          <w:lang w:val="en-GB"/>
        </w:rPr>
        <w:t>Employee Engagement and Staff Retention at McDonald’s Corporation</w:t>
      </w:r>
    </w:p>
    <w:p w:rsidR="7F7B6334" w:rsidP="66C6976B" w:rsidRDefault="7F7B6334" w14:paraId="36E94DE4" w14:textId="5404C4FD">
      <w:pPr>
        <w:pStyle w:val="Normal"/>
        <w:spacing w:before="240" w:beforeAutospacing="off" w:after="5" w:afterAutospacing="off" w:line="249" w:lineRule="auto"/>
        <w:ind w:left="-15" w:right="39" w:hanging="0"/>
        <w:rPr>
          <w:rFonts w:ascii="Arial" w:hAnsi="Arial" w:eastAsia="Arial" w:cs="Arial"/>
          <w:b w:val="1"/>
          <w:bCs w:val="1"/>
          <w:noProof w:val="0"/>
          <w:sz w:val="22"/>
          <w:szCs w:val="22"/>
          <w:lang w:val="en-GB"/>
        </w:rPr>
      </w:pPr>
    </w:p>
    <w:p w:rsidR="7F7B6334" w:rsidP="66C6976B" w:rsidRDefault="7F7B6334" w14:paraId="4778AD51" w14:textId="5976B819">
      <w:pPr>
        <w:pStyle w:val="Normal"/>
        <w:spacing w:before="240" w:beforeAutospacing="off" w:after="5" w:afterAutospacing="off" w:line="249" w:lineRule="auto"/>
        <w:ind w:left="-15" w:right="39" w:hanging="0"/>
        <w:rPr>
          <w:rFonts w:ascii="Arial" w:hAnsi="Arial" w:eastAsia="Arial" w:cs="Arial"/>
          <w:b w:val="1"/>
          <w:bCs w:val="1"/>
          <w:noProof w:val="0"/>
          <w:sz w:val="22"/>
          <w:szCs w:val="22"/>
          <w:lang w:val="en-GB"/>
        </w:rPr>
      </w:pPr>
    </w:p>
    <w:p w:rsidR="7F7B6334" w:rsidP="66C6976B" w:rsidRDefault="7F7B6334" w14:paraId="6F9E8644" w14:textId="3482BD29">
      <w:pPr>
        <w:pStyle w:val="Normal"/>
        <w:spacing w:before="240" w:beforeAutospacing="off" w:after="5" w:afterAutospacing="off" w:line="249" w:lineRule="auto"/>
        <w:ind w:left="-15" w:right="39" w:hanging="0"/>
        <w:rPr>
          <w:rFonts w:ascii="Arial" w:hAnsi="Arial" w:eastAsia="Arial" w:cs="Arial"/>
          <w:b w:val="1"/>
          <w:bCs w:val="1"/>
          <w:noProof w:val="0"/>
          <w:sz w:val="22"/>
          <w:szCs w:val="22"/>
          <w:lang w:val="en-GB"/>
        </w:rPr>
      </w:pPr>
    </w:p>
    <w:p w:rsidR="7F7B6334" w:rsidP="66C6976B" w:rsidRDefault="7F7B6334" w14:paraId="5B0708D8" w14:textId="4DEF0D74">
      <w:pPr>
        <w:pStyle w:val="Normal"/>
        <w:spacing w:before="240" w:beforeAutospacing="off" w:after="5" w:afterAutospacing="off" w:line="249" w:lineRule="auto"/>
        <w:ind w:left="-15" w:right="39" w:hanging="0"/>
        <w:rPr>
          <w:rFonts w:ascii="Arial" w:hAnsi="Arial" w:eastAsia="Arial" w:cs="Arial"/>
          <w:b w:val="1"/>
          <w:bCs w:val="1"/>
          <w:noProof w:val="0"/>
          <w:sz w:val="22"/>
          <w:szCs w:val="22"/>
          <w:lang w:val="en-GB"/>
        </w:rPr>
      </w:pPr>
    </w:p>
    <w:p w:rsidR="7F7B6334" w:rsidP="66C6976B" w:rsidRDefault="7F7B6334" w14:paraId="070BC82D" w14:textId="485935FB">
      <w:pPr>
        <w:pStyle w:val="Normal"/>
        <w:spacing w:before="240" w:beforeAutospacing="off" w:after="5" w:afterAutospacing="off" w:line="249" w:lineRule="auto"/>
        <w:ind w:left="-15" w:right="39" w:hanging="0"/>
        <w:rPr>
          <w:rFonts w:ascii="Arial" w:hAnsi="Arial" w:eastAsia="Arial" w:cs="Arial"/>
          <w:b w:val="1"/>
          <w:bCs w:val="1"/>
          <w:noProof w:val="0"/>
          <w:sz w:val="22"/>
          <w:szCs w:val="22"/>
          <w:lang w:val="en-GB"/>
        </w:rPr>
      </w:pPr>
    </w:p>
    <w:p w:rsidR="7F7B6334" w:rsidP="66C6976B" w:rsidRDefault="7F7B6334" w14:paraId="44F326EC" w14:textId="0E55E2AC">
      <w:pPr>
        <w:pStyle w:val="ListParagraph"/>
        <w:numPr>
          <w:ilvl w:val="0"/>
          <w:numId w:val="6"/>
        </w:numPr>
        <w:spacing w:before="240" w:beforeAutospacing="off" w:after="5" w:afterAutospacing="off" w:line="249" w:lineRule="auto"/>
        <w:ind w:right="39"/>
        <w:rPr>
          <w:rFonts w:ascii="Arial" w:hAnsi="Arial" w:eastAsia="Arial" w:cs="Arial"/>
          <w:b w:val="1"/>
          <w:bCs w:val="1"/>
          <w:noProof w:val="0"/>
          <w:sz w:val="22"/>
          <w:szCs w:val="22"/>
          <w:lang w:val="en-GB"/>
        </w:rPr>
      </w:pPr>
      <w:r w:rsidRPr="66C6976B" w:rsidR="7F7B6334">
        <w:rPr>
          <w:rFonts w:ascii="Arial" w:hAnsi="Arial" w:eastAsia="Arial" w:cs="Arial"/>
          <w:b w:val="1"/>
          <w:bCs w:val="1"/>
          <w:noProof w:val="0"/>
          <w:sz w:val="22"/>
          <w:szCs w:val="22"/>
          <w:lang w:val="en-GB"/>
        </w:rPr>
        <w:t>ACKNOWLEDGMENTS</w:t>
      </w:r>
    </w:p>
    <w:p w:rsidR="7F7B6334" w:rsidP="422A556E" w:rsidRDefault="7F7B6334" w14:paraId="4AB28816" w14:textId="1C7228DD">
      <w:pPr>
        <w:spacing w:before="240" w:beforeAutospacing="off" w:after="240" w:afterAutospacing="off"/>
        <w:jc w:val="left"/>
        <w:rPr>
          <w:rFonts w:ascii="Arial" w:hAnsi="Arial" w:eastAsia="Arial" w:cs="Arial"/>
          <w:noProof w:val="0"/>
          <w:sz w:val="22"/>
          <w:szCs w:val="22"/>
          <w:lang w:val="en-GB"/>
        </w:rPr>
      </w:pPr>
      <w:r w:rsidRPr="422A556E" w:rsidR="7F7B6334">
        <w:rPr>
          <w:rFonts w:ascii="Arial" w:hAnsi="Arial" w:eastAsia="Arial" w:cs="Arial"/>
          <w:noProof w:val="0"/>
          <w:sz w:val="22"/>
          <w:szCs w:val="22"/>
          <w:lang w:val="en-GB"/>
        </w:rPr>
        <w:t xml:space="preserve">I would like to say thank you to everyone who helped me during the process of </w:t>
      </w:r>
      <w:r w:rsidRPr="422A556E" w:rsidR="7F7B6334">
        <w:rPr>
          <w:rFonts w:ascii="Arial" w:hAnsi="Arial" w:eastAsia="Arial" w:cs="Arial"/>
          <w:noProof w:val="0"/>
          <w:sz w:val="22"/>
          <w:szCs w:val="22"/>
          <w:lang w:val="en-GB"/>
        </w:rPr>
        <w:t>writing</w:t>
      </w:r>
      <w:r w:rsidRPr="422A556E" w:rsidR="7F7B6334">
        <w:rPr>
          <w:rFonts w:ascii="Arial" w:hAnsi="Arial" w:eastAsia="Arial" w:cs="Arial"/>
          <w:noProof w:val="0"/>
          <w:sz w:val="22"/>
          <w:szCs w:val="22"/>
          <w:lang w:val="en-GB"/>
        </w:rPr>
        <w:t xml:space="preserve"> this dissertation. </w:t>
      </w:r>
      <w:r w:rsidRPr="422A556E" w:rsidR="7F7B6334">
        <w:rPr>
          <w:rFonts w:ascii="Arial" w:hAnsi="Arial" w:eastAsia="Arial" w:cs="Arial"/>
          <w:noProof w:val="0"/>
          <w:sz w:val="22"/>
          <w:szCs w:val="22"/>
          <w:lang w:val="en-GB"/>
        </w:rPr>
        <w:t>First</w:t>
      </w:r>
      <w:r w:rsidRPr="422A556E" w:rsidR="7F7B6334">
        <w:rPr>
          <w:rFonts w:ascii="Arial" w:hAnsi="Arial" w:eastAsia="Arial" w:cs="Arial"/>
          <w:noProof w:val="0"/>
          <w:sz w:val="22"/>
          <w:szCs w:val="22"/>
          <w:lang w:val="en-GB"/>
        </w:rPr>
        <w:t xml:space="preserve">, I am </w:t>
      </w:r>
      <w:r w:rsidRPr="422A556E" w:rsidR="7F7B6334">
        <w:rPr>
          <w:rFonts w:ascii="Arial" w:hAnsi="Arial" w:eastAsia="Arial" w:cs="Arial"/>
          <w:noProof w:val="0"/>
          <w:sz w:val="22"/>
          <w:szCs w:val="22"/>
          <w:lang w:val="en-GB"/>
        </w:rPr>
        <w:t>very grateful</w:t>
      </w:r>
      <w:r w:rsidRPr="422A556E" w:rsidR="7F7B6334">
        <w:rPr>
          <w:rFonts w:ascii="Arial" w:hAnsi="Arial" w:eastAsia="Arial" w:cs="Arial"/>
          <w:noProof w:val="0"/>
          <w:sz w:val="22"/>
          <w:szCs w:val="22"/>
          <w:lang w:val="en-GB"/>
        </w:rPr>
        <w:t xml:space="preserve"> to my teachers for their guidance, advice, and patience. Their support helped me understand the topic better and complete my research.</w:t>
      </w:r>
    </w:p>
    <w:p w:rsidR="7F7B6334" w:rsidP="422A556E" w:rsidRDefault="7F7B6334" w14:paraId="68E61772" w14:textId="32DEAC34">
      <w:pPr>
        <w:spacing w:before="240" w:beforeAutospacing="off" w:after="240" w:afterAutospacing="off"/>
        <w:jc w:val="left"/>
        <w:rPr>
          <w:rFonts w:ascii="Arial" w:hAnsi="Arial" w:eastAsia="Arial" w:cs="Arial"/>
          <w:noProof w:val="0"/>
          <w:sz w:val="22"/>
          <w:szCs w:val="22"/>
          <w:lang w:val="en-GB"/>
        </w:rPr>
      </w:pPr>
      <w:r w:rsidRPr="422A556E" w:rsidR="7F7B6334">
        <w:rPr>
          <w:rFonts w:ascii="Arial" w:hAnsi="Arial" w:eastAsia="Arial" w:cs="Arial"/>
          <w:noProof w:val="0"/>
          <w:sz w:val="22"/>
          <w:szCs w:val="22"/>
          <w:lang w:val="en-GB"/>
        </w:rPr>
        <w:t>I would also like to thank University of Wales Trinity Saint David for giving me the opportunity to study and develop my knowledge and skills. The university provided a good learning environment and helpful resources that supported me during my studies.</w:t>
      </w:r>
    </w:p>
    <w:p w:rsidR="7F7B6334" w:rsidP="422A556E" w:rsidRDefault="7F7B6334" w14:paraId="7F72BCB4" w14:textId="729C1D59">
      <w:pPr>
        <w:spacing w:before="240" w:beforeAutospacing="off" w:after="240" w:afterAutospacing="off"/>
        <w:jc w:val="left"/>
        <w:rPr>
          <w:rFonts w:ascii="Arial" w:hAnsi="Arial" w:eastAsia="Arial" w:cs="Arial"/>
          <w:noProof w:val="0"/>
          <w:sz w:val="22"/>
          <w:szCs w:val="22"/>
          <w:lang w:val="en-GB"/>
        </w:rPr>
      </w:pPr>
      <w:r w:rsidRPr="422A556E" w:rsidR="7F7B6334">
        <w:rPr>
          <w:rFonts w:ascii="Arial" w:hAnsi="Arial" w:eastAsia="Arial" w:cs="Arial"/>
          <w:noProof w:val="0"/>
          <w:sz w:val="22"/>
          <w:szCs w:val="22"/>
          <w:lang w:val="en-GB"/>
        </w:rPr>
        <w:t>Finally, I appreciate the support from all academic staff and classmates who encouraged me and shared ideas with me during this time. Their help made this journey easier for me.</w:t>
      </w:r>
    </w:p>
    <w:p w:rsidR="422A556E" w:rsidP="422A556E" w:rsidRDefault="422A556E" w14:paraId="2859E8ED" w14:textId="6ABF315E">
      <w:pPr>
        <w:spacing w:before="240" w:beforeAutospacing="off" w:after="240" w:afterAutospacing="off"/>
        <w:jc w:val="left"/>
        <w:rPr>
          <w:rFonts w:ascii="Arial" w:hAnsi="Arial" w:eastAsia="Arial" w:cs="Arial"/>
          <w:noProof w:val="0"/>
          <w:sz w:val="22"/>
          <w:szCs w:val="22"/>
          <w:lang w:val="en-GB"/>
        </w:rPr>
      </w:pPr>
    </w:p>
    <w:p w:rsidR="66C6976B" w:rsidP="66C6976B" w:rsidRDefault="66C6976B" w14:paraId="61738DAB" w14:textId="7EDDEEDC">
      <w:pPr>
        <w:spacing w:before="240" w:beforeAutospacing="off" w:after="240" w:afterAutospacing="off"/>
        <w:jc w:val="left"/>
        <w:rPr>
          <w:rFonts w:ascii="Arial" w:hAnsi="Arial" w:eastAsia="Arial" w:cs="Arial"/>
          <w:b w:val="1"/>
          <w:bCs w:val="1"/>
          <w:noProof w:val="0"/>
          <w:sz w:val="22"/>
          <w:szCs w:val="22"/>
          <w:lang w:val="en-GB"/>
        </w:rPr>
      </w:pPr>
    </w:p>
    <w:p w:rsidR="66C6976B" w:rsidP="66C6976B" w:rsidRDefault="66C6976B" w14:paraId="45A58FB5" w14:textId="4FBAE5C8">
      <w:pPr>
        <w:spacing w:before="240" w:beforeAutospacing="off" w:after="240" w:afterAutospacing="off"/>
        <w:jc w:val="left"/>
        <w:rPr>
          <w:rFonts w:ascii="Arial" w:hAnsi="Arial" w:eastAsia="Arial" w:cs="Arial"/>
          <w:b w:val="1"/>
          <w:bCs w:val="1"/>
          <w:noProof w:val="0"/>
          <w:sz w:val="22"/>
          <w:szCs w:val="22"/>
          <w:lang w:val="en-GB"/>
        </w:rPr>
      </w:pPr>
    </w:p>
    <w:p w:rsidR="66C6976B" w:rsidP="66C6976B" w:rsidRDefault="66C6976B" w14:paraId="32397263" w14:textId="0A427C92">
      <w:pPr>
        <w:spacing w:before="240" w:beforeAutospacing="off" w:after="240" w:afterAutospacing="off"/>
        <w:jc w:val="left"/>
        <w:rPr>
          <w:rFonts w:ascii="Arial" w:hAnsi="Arial" w:eastAsia="Arial" w:cs="Arial"/>
          <w:b w:val="1"/>
          <w:bCs w:val="1"/>
          <w:noProof w:val="0"/>
          <w:sz w:val="22"/>
          <w:szCs w:val="22"/>
          <w:lang w:val="en-GB"/>
        </w:rPr>
      </w:pPr>
    </w:p>
    <w:p w:rsidR="66C6976B" w:rsidP="66C6976B" w:rsidRDefault="66C6976B" w14:paraId="198266D7" w14:textId="2B019FA3">
      <w:pPr>
        <w:spacing w:before="240" w:beforeAutospacing="off" w:after="240" w:afterAutospacing="off"/>
        <w:jc w:val="left"/>
        <w:rPr>
          <w:rFonts w:ascii="Arial" w:hAnsi="Arial" w:eastAsia="Arial" w:cs="Arial"/>
          <w:b w:val="1"/>
          <w:bCs w:val="1"/>
          <w:noProof w:val="0"/>
          <w:sz w:val="22"/>
          <w:szCs w:val="22"/>
          <w:lang w:val="en-GB"/>
        </w:rPr>
      </w:pPr>
    </w:p>
    <w:p w:rsidR="66C6976B" w:rsidP="66C6976B" w:rsidRDefault="66C6976B" w14:paraId="55C7F7CF" w14:textId="42E1B05E">
      <w:pPr>
        <w:spacing w:before="240" w:beforeAutospacing="off" w:after="240" w:afterAutospacing="off"/>
        <w:jc w:val="left"/>
        <w:rPr>
          <w:rFonts w:ascii="Arial" w:hAnsi="Arial" w:eastAsia="Arial" w:cs="Arial"/>
          <w:b w:val="1"/>
          <w:bCs w:val="1"/>
          <w:noProof w:val="0"/>
          <w:sz w:val="22"/>
          <w:szCs w:val="22"/>
          <w:lang w:val="en-GB"/>
        </w:rPr>
      </w:pPr>
    </w:p>
    <w:p w:rsidR="66C6976B" w:rsidP="66C6976B" w:rsidRDefault="66C6976B" w14:paraId="3758848D" w14:textId="6CE594FF">
      <w:pPr>
        <w:spacing w:before="240" w:beforeAutospacing="off" w:after="240" w:afterAutospacing="off"/>
        <w:jc w:val="left"/>
        <w:rPr>
          <w:rFonts w:ascii="Arial" w:hAnsi="Arial" w:eastAsia="Arial" w:cs="Arial"/>
          <w:b w:val="1"/>
          <w:bCs w:val="1"/>
          <w:noProof w:val="0"/>
          <w:sz w:val="22"/>
          <w:szCs w:val="22"/>
          <w:lang w:val="en-GB"/>
        </w:rPr>
      </w:pPr>
    </w:p>
    <w:p w:rsidR="66C6976B" w:rsidP="66C6976B" w:rsidRDefault="66C6976B" w14:paraId="77589AFF" w14:textId="59ABAC2F">
      <w:pPr>
        <w:spacing w:before="240" w:beforeAutospacing="off" w:after="240" w:afterAutospacing="off"/>
        <w:jc w:val="left"/>
        <w:rPr>
          <w:rFonts w:ascii="Arial" w:hAnsi="Arial" w:eastAsia="Arial" w:cs="Arial"/>
          <w:b w:val="1"/>
          <w:bCs w:val="1"/>
          <w:noProof w:val="0"/>
          <w:sz w:val="22"/>
          <w:szCs w:val="22"/>
          <w:lang w:val="en-GB"/>
        </w:rPr>
      </w:pPr>
    </w:p>
    <w:p w:rsidR="66C6976B" w:rsidP="66C6976B" w:rsidRDefault="66C6976B" w14:paraId="4FAF2503" w14:textId="1B17A3CC">
      <w:pPr>
        <w:spacing w:before="240" w:beforeAutospacing="off" w:after="240" w:afterAutospacing="off"/>
        <w:jc w:val="left"/>
        <w:rPr>
          <w:rFonts w:ascii="Arial" w:hAnsi="Arial" w:eastAsia="Arial" w:cs="Arial"/>
          <w:b w:val="1"/>
          <w:bCs w:val="1"/>
          <w:noProof w:val="0"/>
          <w:sz w:val="22"/>
          <w:szCs w:val="22"/>
          <w:lang w:val="en-GB"/>
        </w:rPr>
      </w:pPr>
    </w:p>
    <w:p w:rsidR="66C6976B" w:rsidP="66C6976B" w:rsidRDefault="66C6976B" w14:paraId="24A7D2B6" w14:textId="47297D55">
      <w:pPr>
        <w:spacing w:before="240" w:beforeAutospacing="off" w:after="240" w:afterAutospacing="off"/>
        <w:jc w:val="left"/>
        <w:rPr>
          <w:rFonts w:ascii="Arial" w:hAnsi="Arial" w:eastAsia="Arial" w:cs="Arial"/>
          <w:b w:val="1"/>
          <w:bCs w:val="1"/>
          <w:noProof w:val="0"/>
          <w:sz w:val="22"/>
          <w:szCs w:val="22"/>
          <w:lang w:val="en-GB"/>
        </w:rPr>
      </w:pPr>
    </w:p>
    <w:p w:rsidR="66C6976B" w:rsidP="66C6976B" w:rsidRDefault="66C6976B" w14:paraId="27A2CBE0" w14:textId="60A52C17">
      <w:pPr>
        <w:spacing w:before="240" w:beforeAutospacing="off" w:after="240" w:afterAutospacing="off"/>
        <w:jc w:val="left"/>
        <w:rPr>
          <w:rFonts w:ascii="Arial" w:hAnsi="Arial" w:eastAsia="Arial" w:cs="Arial"/>
          <w:b w:val="1"/>
          <w:bCs w:val="1"/>
          <w:noProof w:val="0"/>
          <w:sz w:val="22"/>
          <w:szCs w:val="22"/>
          <w:lang w:val="en-GB"/>
        </w:rPr>
      </w:pPr>
    </w:p>
    <w:p w:rsidR="66C6976B" w:rsidP="66C6976B" w:rsidRDefault="66C6976B" w14:paraId="67A35906" w14:textId="5D9761F3">
      <w:pPr>
        <w:spacing w:before="240" w:beforeAutospacing="off" w:after="240" w:afterAutospacing="off"/>
        <w:jc w:val="left"/>
        <w:rPr>
          <w:rFonts w:ascii="Arial" w:hAnsi="Arial" w:eastAsia="Arial" w:cs="Arial"/>
          <w:b w:val="1"/>
          <w:bCs w:val="1"/>
          <w:noProof w:val="0"/>
          <w:sz w:val="22"/>
          <w:szCs w:val="22"/>
          <w:lang w:val="en-GB"/>
        </w:rPr>
      </w:pPr>
    </w:p>
    <w:p w:rsidR="66C6976B" w:rsidP="66C6976B" w:rsidRDefault="66C6976B" w14:paraId="3CFAD462" w14:textId="49037DB5">
      <w:pPr>
        <w:spacing w:before="240" w:beforeAutospacing="off" w:after="240" w:afterAutospacing="off"/>
        <w:jc w:val="left"/>
        <w:rPr>
          <w:rFonts w:ascii="Arial" w:hAnsi="Arial" w:eastAsia="Arial" w:cs="Arial"/>
          <w:b w:val="1"/>
          <w:bCs w:val="1"/>
          <w:noProof w:val="0"/>
          <w:sz w:val="22"/>
          <w:szCs w:val="22"/>
          <w:lang w:val="en-GB"/>
        </w:rPr>
      </w:pPr>
    </w:p>
    <w:p w:rsidR="66C6976B" w:rsidP="66C6976B" w:rsidRDefault="66C6976B" w14:paraId="2D8B1F8D" w14:textId="7370C695">
      <w:pPr>
        <w:spacing w:before="240" w:beforeAutospacing="off" w:after="240" w:afterAutospacing="off"/>
        <w:jc w:val="left"/>
        <w:rPr>
          <w:rFonts w:ascii="Arial" w:hAnsi="Arial" w:eastAsia="Arial" w:cs="Arial"/>
          <w:b w:val="1"/>
          <w:bCs w:val="1"/>
          <w:noProof w:val="0"/>
          <w:sz w:val="22"/>
          <w:szCs w:val="22"/>
          <w:lang w:val="en-GB"/>
        </w:rPr>
      </w:pPr>
    </w:p>
    <w:p w:rsidR="66C6976B" w:rsidP="66C6976B" w:rsidRDefault="66C6976B" w14:paraId="1D2B9336" w14:textId="349287EB">
      <w:pPr>
        <w:spacing w:before="240" w:beforeAutospacing="off" w:after="240" w:afterAutospacing="off"/>
        <w:jc w:val="left"/>
        <w:rPr>
          <w:rFonts w:ascii="Arial" w:hAnsi="Arial" w:eastAsia="Arial" w:cs="Arial"/>
          <w:b w:val="1"/>
          <w:bCs w:val="1"/>
          <w:noProof w:val="0"/>
          <w:sz w:val="22"/>
          <w:szCs w:val="22"/>
          <w:lang w:val="en-GB"/>
        </w:rPr>
      </w:pPr>
    </w:p>
    <w:p w:rsidR="66C6976B" w:rsidP="66C6976B" w:rsidRDefault="66C6976B" w14:paraId="4F47A1D6" w14:textId="51E8E662">
      <w:pPr>
        <w:spacing w:before="240" w:beforeAutospacing="off" w:after="240" w:afterAutospacing="off"/>
        <w:jc w:val="left"/>
        <w:rPr>
          <w:rFonts w:ascii="Arial" w:hAnsi="Arial" w:eastAsia="Arial" w:cs="Arial"/>
          <w:b w:val="1"/>
          <w:bCs w:val="1"/>
          <w:noProof w:val="0"/>
          <w:sz w:val="22"/>
          <w:szCs w:val="22"/>
          <w:lang w:val="en-GB"/>
        </w:rPr>
      </w:pPr>
    </w:p>
    <w:p w:rsidR="449E03FE" w:rsidP="66C6976B" w:rsidRDefault="449E03FE" w14:paraId="7F1FDAB8" w14:textId="0B2AACDE">
      <w:pPr>
        <w:pStyle w:val="Heading2"/>
        <w:spacing w:before="299" w:beforeAutospacing="off" w:after="299" w:afterAutospacing="off"/>
        <w:jc w:val="left"/>
        <w:rPr>
          <w:rFonts w:ascii="Arial" w:hAnsi="Arial" w:eastAsia="Arial" w:cs="Arial"/>
          <w:b w:val="1"/>
          <w:bCs w:val="1"/>
          <w:noProof w:val="0"/>
          <w:color w:val="auto"/>
          <w:sz w:val="36"/>
          <w:szCs w:val="36"/>
          <w:lang w:val="en-GB"/>
        </w:rPr>
      </w:pPr>
      <w:r w:rsidRPr="66C6976B" w:rsidR="449E03FE">
        <w:rPr>
          <w:rFonts w:ascii="Arial" w:hAnsi="Arial" w:eastAsia="Arial" w:cs="Arial"/>
          <w:b w:val="1"/>
          <w:bCs w:val="1"/>
          <w:noProof w:val="0"/>
          <w:color w:val="auto"/>
          <w:sz w:val="36"/>
          <w:szCs w:val="36"/>
          <w:lang w:val="en-GB"/>
        </w:rPr>
        <w:t>Table of Contents</w:t>
      </w:r>
    </w:p>
    <w:p w:rsidR="449E03FE" w:rsidP="66C6976B" w:rsidRDefault="449E03FE" w14:paraId="3F3CC586" w14:textId="6EF70281">
      <w:pPr>
        <w:pStyle w:val="ListParagraph"/>
        <w:numPr>
          <w:ilvl w:val="0"/>
          <w:numId w:val="2"/>
        </w:numPr>
        <w:spacing w:before="240" w:beforeAutospacing="off" w:after="240" w:afterAutospacing="off"/>
        <w:jc w:val="left"/>
        <w:rPr>
          <w:rFonts w:ascii="Arial" w:hAnsi="Arial" w:eastAsia="Arial" w:cs="Arial"/>
          <w:noProof w:val="0"/>
          <w:sz w:val="22"/>
          <w:szCs w:val="22"/>
          <w:lang w:val="en-GB"/>
        </w:rPr>
      </w:pPr>
      <w:r w:rsidRPr="66C6976B" w:rsidR="449E03FE">
        <w:rPr>
          <w:rFonts w:ascii="Arial" w:hAnsi="Arial" w:eastAsia="Arial" w:cs="Arial"/>
          <w:noProof w:val="0"/>
          <w:sz w:val="22"/>
          <w:szCs w:val="22"/>
          <w:lang w:val="en-GB"/>
        </w:rPr>
        <w:t>Acknowledgments</w:t>
      </w:r>
    </w:p>
    <w:p w:rsidR="449E03FE" w:rsidP="66C6976B" w:rsidRDefault="449E03FE" w14:paraId="0B14D894" w14:textId="6798B952">
      <w:pPr>
        <w:pStyle w:val="ListParagraph"/>
        <w:numPr>
          <w:ilvl w:val="0"/>
          <w:numId w:val="2"/>
        </w:numPr>
        <w:spacing w:before="240" w:beforeAutospacing="off" w:after="240" w:afterAutospacing="off"/>
        <w:jc w:val="left"/>
        <w:rPr>
          <w:rFonts w:ascii="Arial" w:hAnsi="Arial" w:eastAsia="Arial" w:cs="Arial"/>
          <w:noProof w:val="0"/>
          <w:sz w:val="22"/>
          <w:szCs w:val="22"/>
          <w:lang w:val="en-GB"/>
        </w:rPr>
      </w:pPr>
      <w:r w:rsidRPr="66C6976B" w:rsidR="449E03FE">
        <w:rPr>
          <w:rFonts w:ascii="Arial" w:hAnsi="Arial" w:eastAsia="Arial" w:cs="Arial"/>
          <w:noProof w:val="0"/>
          <w:sz w:val="22"/>
          <w:szCs w:val="22"/>
          <w:lang w:val="en-GB"/>
        </w:rPr>
        <w:t>Introduction</w:t>
      </w:r>
    </w:p>
    <w:p w:rsidR="449E03FE" w:rsidP="66C6976B" w:rsidRDefault="449E03FE" w14:paraId="1A25E981" w14:textId="219C8831">
      <w:pPr>
        <w:pStyle w:val="ListParagraph"/>
        <w:numPr>
          <w:ilvl w:val="1"/>
          <w:numId w:val="2"/>
        </w:numPr>
        <w:spacing w:before="240" w:beforeAutospacing="off" w:after="240" w:afterAutospacing="off"/>
        <w:jc w:val="left"/>
        <w:rPr>
          <w:rFonts w:ascii="Arial" w:hAnsi="Arial" w:eastAsia="Arial" w:cs="Arial"/>
          <w:noProof w:val="0"/>
          <w:sz w:val="22"/>
          <w:szCs w:val="22"/>
          <w:lang w:val="en-GB"/>
        </w:rPr>
      </w:pPr>
      <w:r w:rsidRPr="66C6976B" w:rsidR="449E03FE">
        <w:rPr>
          <w:rFonts w:ascii="Arial" w:hAnsi="Arial" w:eastAsia="Arial" w:cs="Arial"/>
          <w:noProof w:val="0"/>
          <w:sz w:val="22"/>
          <w:szCs w:val="22"/>
          <w:lang w:val="en-GB"/>
        </w:rPr>
        <w:t>Background</w:t>
      </w:r>
    </w:p>
    <w:p w:rsidR="449E03FE" w:rsidP="66C6976B" w:rsidRDefault="449E03FE" w14:paraId="4221E5D3" w14:textId="15917638">
      <w:pPr>
        <w:pStyle w:val="ListParagraph"/>
        <w:numPr>
          <w:ilvl w:val="1"/>
          <w:numId w:val="2"/>
        </w:numPr>
        <w:spacing w:before="240" w:beforeAutospacing="off" w:after="240" w:afterAutospacing="off"/>
        <w:jc w:val="left"/>
        <w:rPr>
          <w:rFonts w:ascii="Arial" w:hAnsi="Arial" w:eastAsia="Arial" w:cs="Arial"/>
          <w:noProof w:val="0"/>
          <w:sz w:val="22"/>
          <w:szCs w:val="22"/>
          <w:lang w:val="en-GB"/>
        </w:rPr>
      </w:pPr>
      <w:r w:rsidRPr="66C6976B" w:rsidR="449E03FE">
        <w:rPr>
          <w:rFonts w:ascii="Arial" w:hAnsi="Arial" w:eastAsia="Arial" w:cs="Arial"/>
          <w:noProof w:val="0"/>
          <w:sz w:val="22"/>
          <w:szCs w:val="22"/>
          <w:lang w:val="en-GB"/>
        </w:rPr>
        <w:t>Research Aim</w:t>
      </w:r>
    </w:p>
    <w:p w:rsidR="449E03FE" w:rsidP="66C6976B" w:rsidRDefault="449E03FE" w14:paraId="20D2BE2C" w14:textId="1306E3F5">
      <w:pPr>
        <w:pStyle w:val="ListParagraph"/>
        <w:numPr>
          <w:ilvl w:val="1"/>
          <w:numId w:val="2"/>
        </w:numPr>
        <w:spacing w:before="240" w:beforeAutospacing="off" w:after="240" w:afterAutospacing="off"/>
        <w:jc w:val="left"/>
        <w:rPr>
          <w:rFonts w:ascii="Arial" w:hAnsi="Arial" w:eastAsia="Arial" w:cs="Arial"/>
          <w:noProof w:val="0"/>
          <w:sz w:val="22"/>
          <w:szCs w:val="22"/>
          <w:lang w:val="en-GB"/>
        </w:rPr>
      </w:pPr>
      <w:r w:rsidRPr="66C6976B" w:rsidR="449E03FE">
        <w:rPr>
          <w:rFonts w:ascii="Arial" w:hAnsi="Arial" w:eastAsia="Arial" w:cs="Arial"/>
          <w:noProof w:val="0"/>
          <w:sz w:val="22"/>
          <w:szCs w:val="22"/>
          <w:lang w:val="en-GB"/>
        </w:rPr>
        <w:t>Research Objectives</w:t>
      </w:r>
    </w:p>
    <w:p w:rsidR="449E03FE" w:rsidP="66C6976B" w:rsidRDefault="449E03FE" w14:paraId="28A4A209" w14:textId="65DFF429">
      <w:pPr>
        <w:pStyle w:val="ListParagraph"/>
        <w:numPr>
          <w:ilvl w:val="1"/>
          <w:numId w:val="2"/>
        </w:numPr>
        <w:spacing w:before="240" w:beforeAutospacing="off" w:after="240" w:afterAutospacing="off"/>
        <w:jc w:val="left"/>
        <w:rPr>
          <w:rFonts w:ascii="Arial" w:hAnsi="Arial" w:eastAsia="Arial" w:cs="Arial"/>
          <w:noProof w:val="0"/>
          <w:sz w:val="22"/>
          <w:szCs w:val="22"/>
          <w:lang w:val="en-GB"/>
        </w:rPr>
      </w:pPr>
      <w:r w:rsidRPr="66C6976B" w:rsidR="449E03FE">
        <w:rPr>
          <w:rFonts w:ascii="Arial" w:hAnsi="Arial" w:eastAsia="Arial" w:cs="Arial"/>
          <w:noProof w:val="0"/>
          <w:sz w:val="22"/>
          <w:szCs w:val="22"/>
          <w:lang w:val="en-GB"/>
        </w:rPr>
        <w:t>Research Questions</w:t>
      </w:r>
    </w:p>
    <w:p w:rsidR="449E03FE" w:rsidP="66C6976B" w:rsidRDefault="449E03FE" w14:paraId="4B9E5527" w14:textId="5156D9E8">
      <w:pPr>
        <w:pStyle w:val="ListParagraph"/>
        <w:numPr>
          <w:ilvl w:val="1"/>
          <w:numId w:val="2"/>
        </w:numPr>
        <w:spacing w:before="240" w:beforeAutospacing="off" w:after="240" w:afterAutospacing="off"/>
        <w:jc w:val="left"/>
        <w:rPr>
          <w:rFonts w:ascii="Arial" w:hAnsi="Arial" w:eastAsia="Arial" w:cs="Arial"/>
          <w:noProof w:val="0"/>
          <w:sz w:val="22"/>
          <w:szCs w:val="22"/>
          <w:lang w:val="en-GB"/>
        </w:rPr>
      </w:pPr>
      <w:r w:rsidRPr="66C6976B" w:rsidR="449E03FE">
        <w:rPr>
          <w:rFonts w:ascii="Arial" w:hAnsi="Arial" w:eastAsia="Arial" w:cs="Arial"/>
          <w:noProof w:val="0"/>
          <w:sz w:val="22"/>
          <w:szCs w:val="22"/>
          <w:lang w:val="en-GB"/>
        </w:rPr>
        <w:t>Chapter Summary</w:t>
      </w:r>
    </w:p>
    <w:p w:rsidR="449E03FE" w:rsidP="66C6976B" w:rsidRDefault="449E03FE" w14:paraId="2342890C" w14:textId="0AC7161D">
      <w:pPr>
        <w:pStyle w:val="ListParagraph"/>
        <w:numPr>
          <w:ilvl w:val="0"/>
          <w:numId w:val="2"/>
        </w:numPr>
        <w:spacing w:before="240" w:beforeAutospacing="off" w:after="240" w:afterAutospacing="off"/>
        <w:jc w:val="left"/>
        <w:rPr>
          <w:rFonts w:ascii="Arial" w:hAnsi="Arial" w:eastAsia="Arial" w:cs="Arial"/>
          <w:noProof w:val="0"/>
          <w:sz w:val="22"/>
          <w:szCs w:val="22"/>
          <w:lang w:val="en-GB"/>
        </w:rPr>
      </w:pPr>
      <w:r w:rsidRPr="66C6976B" w:rsidR="449E03FE">
        <w:rPr>
          <w:rFonts w:ascii="Arial" w:hAnsi="Arial" w:eastAsia="Arial" w:cs="Arial"/>
          <w:noProof w:val="0"/>
          <w:sz w:val="22"/>
          <w:szCs w:val="22"/>
          <w:lang w:val="en-GB"/>
        </w:rPr>
        <w:t>Literature Review</w:t>
      </w:r>
    </w:p>
    <w:p w:rsidR="449E03FE" w:rsidP="66C6976B" w:rsidRDefault="449E03FE" w14:paraId="1494960B" w14:textId="69CC2059">
      <w:pPr>
        <w:pStyle w:val="ListParagraph"/>
        <w:numPr>
          <w:ilvl w:val="0"/>
          <w:numId w:val="2"/>
        </w:numPr>
        <w:spacing w:before="240" w:beforeAutospacing="off" w:after="240" w:afterAutospacing="off"/>
        <w:jc w:val="left"/>
        <w:rPr>
          <w:rFonts w:ascii="Arial" w:hAnsi="Arial" w:eastAsia="Arial" w:cs="Arial"/>
          <w:noProof w:val="0"/>
          <w:sz w:val="22"/>
          <w:szCs w:val="22"/>
          <w:lang w:val="en-GB"/>
        </w:rPr>
      </w:pPr>
      <w:r w:rsidRPr="66C6976B" w:rsidR="449E03FE">
        <w:rPr>
          <w:rFonts w:ascii="Arial" w:hAnsi="Arial" w:eastAsia="Arial" w:cs="Arial"/>
          <w:noProof w:val="0"/>
          <w:sz w:val="22"/>
          <w:szCs w:val="22"/>
          <w:lang w:val="en-GB"/>
        </w:rPr>
        <w:t>Methodology</w:t>
      </w:r>
    </w:p>
    <w:p w:rsidR="449E03FE" w:rsidP="66C6976B" w:rsidRDefault="449E03FE" w14:paraId="3398D740" w14:textId="46FD465B">
      <w:pPr>
        <w:pStyle w:val="ListParagraph"/>
        <w:numPr>
          <w:ilvl w:val="1"/>
          <w:numId w:val="2"/>
        </w:numPr>
        <w:spacing w:before="240" w:beforeAutospacing="off" w:after="240" w:afterAutospacing="off"/>
        <w:jc w:val="left"/>
        <w:rPr>
          <w:rFonts w:ascii="Arial" w:hAnsi="Arial" w:eastAsia="Arial" w:cs="Arial"/>
          <w:noProof w:val="0"/>
          <w:sz w:val="22"/>
          <w:szCs w:val="22"/>
          <w:lang w:val="en-GB"/>
        </w:rPr>
      </w:pPr>
      <w:r w:rsidRPr="66C6976B" w:rsidR="449E03FE">
        <w:rPr>
          <w:rFonts w:ascii="Arial" w:hAnsi="Arial" w:eastAsia="Arial" w:cs="Arial"/>
          <w:noProof w:val="0"/>
          <w:sz w:val="22"/>
          <w:szCs w:val="22"/>
          <w:lang w:val="en-GB"/>
        </w:rPr>
        <w:t>Systematic Literature Review</w:t>
      </w:r>
    </w:p>
    <w:p w:rsidR="449E03FE" w:rsidP="66C6976B" w:rsidRDefault="449E03FE" w14:paraId="72B6E469" w14:textId="51F3C450">
      <w:pPr>
        <w:pStyle w:val="ListParagraph"/>
        <w:numPr>
          <w:ilvl w:val="1"/>
          <w:numId w:val="2"/>
        </w:numPr>
        <w:spacing w:before="240" w:beforeAutospacing="off" w:after="240" w:afterAutospacing="off"/>
        <w:jc w:val="left"/>
        <w:rPr>
          <w:rFonts w:ascii="Arial" w:hAnsi="Arial" w:eastAsia="Arial" w:cs="Arial"/>
          <w:noProof w:val="0"/>
          <w:sz w:val="22"/>
          <w:szCs w:val="22"/>
          <w:lang w:val="en-GB"/>
        </w:rPr>
      </w:pPr>
      <w:r w:rsidRPr="66C6976B" w:rsidR="449E03FE">
        <w:rPr>
          <w:rFonts w:ascii="Arial" w:hAnsi="Arial" w:eastAsia="Arial" w:cs="Arial"/>
          <w:noProof w:val="0"/>
          <w:sz w:val="22"/>
          <w:szCs w:val="22"/>
          <w:lang w:val="en-GB"/>
        </w:rPr>
        <w:t>Search Strategy</w:t>
      </w:r>
    </w:p>
    <w:p w:rsidR="449E03FE" w:rsidP="66C6976B" w:rsidRDefault="449E03FE" w14:paraId="3ECC3A72" w14:textId="342A4D82">
      <w:pPr>
        <w:pStyle w:val="ListParagraph"/>
        <w:numPr>
          <w:ilvl w:val="1"/>
          <w:numId w:val="2"/>
        </w:numPr>
        <w:spacing w:before="240" w:beforeAutospacing="off" w:after="240" w:afterAutospacing="off"/>
        <w:jc w:val="left"/>
        <w:rPr>
          <w:rFonts w:ascii="Arial" w:hAnsi="Arial" w:eastAsia="Arial" w:cs="Arial"/>
          <w:noProof w:val="0"/>
          <w:sz w:val="22"/>
          <w:szCs w:val="22"/>
          <w:lang w:val="en-GB"/>
        </w:rPr>
      </w:pPr>
      <w:r w:rsidRPr="66C6976B" w:rsidR="449E03FE">
        <w:rPr>
          <w:rFonts w:ascii="Arial" w:hAnsi="Arial" w:eastAsia="Arial" w:cs="Arial"/>
          <w:noProof w:val="0"/>
          <w:sz w:val="22"/>
          <w:szCs w:val="22"/>
          <w:lang w:val="en-GB"/>
        </w:rPr>
        <w:t>Search Terms</w:t>
      </w:r>
    </w:p>
    <w:p w:rsidR="449E03FE" w:rsidP="66C6976B" w:rsidRDefault="449E03FE" w14:paraId="05A4DA91" w14:textId="1BC4143A">
      <w:pPr>
        <w:pStyle w:val="ListParagraph"/>
        <w:numPr>
          <w:ilvl w:val="1"/>
          <w:numId w:val="2"/>
        </w:numPr>
        <w:spacing w:before="240" w:beforeAutospacing="off" w:after="240" w:afterAutospacing="off"/>
        <w:jc w:val="left"/>
        <w:rPr>
          <w:rFonts w:ascii="Arial" w:hAnsi="Arial" w:eastAsia="Arial" w:cs="Arial"/>
          <w:noProof w:val="0"/>
          <w:sz w:val="22"/>
          <w:szCs w:val="22"/>
          <w:lang w:val="en-GB"/>
        </w:rPr>
      </w:pPr>
      <w:r w:rsidRPr="66C6976B" w:rsidR="449E03FE">
        <w:rPr>
          <w:rFonts w:ascii="Arial" w:hAnsi="Arial" w:eastAsia="Arial" w:cs="Arial"/>
          <w:noProof w:val="0"/>
          <w:sz w:val="22"/>
          <w:szCs w:val="22"/>
          <w:lang w:val="en-GB"/>
        </w:rPr>
        <w:t>Key Words</w:t>
      </w:r>
    </w:p>
    <w:p w:rsidR="449E03FE" w:rsidP="66C6976B" w:rsidRDefault="449E03FE" w14:paraId="181FC358" w14:textId="79141454">
      <w:pPr>
        <w:pStyle w:val="ListParagraph"/>
        <w:numPr>
          <w:ilvl w:val="1"/>
          <w:numId w:val="2"/>
        </w:numPr>
        <w:spacing w:before="240" w:beforeAutospacing="off" w:after="240" w:afterAutospacing="off"/>
        <w:jc w:val="left"/>
        <w:rPr>
          <w:rFonts w:ascii="Arial" w:hAnsi="Arial" w:eastAsia="Arial" w:cs="Arial"/>
          <w:noProof w:val="0"/>
          <w:sz w:val="22"/>
          <w:szCs w:val="22"/>
          <w:lang w:val="en-GB"/>
        </w:rPr>
      </w:pPr>
      <w:r w:rsidRPr="66C6976B" w:rsidR="449E03FE">
        <w:rPr>
          <w:rFonts w:ascii="Arial" w:hAnsi="Arial" w:eastAsia="Arial" w:cs="Arial"/>
          <w:noProof w:val="0"/>
          <w:sz w:val="22"/>
          <w:szCs w:val="22"/>
          <w:lang w:val="en-GB"/>
        </w:rPr>
        <w:t>Databases</w:t>
      </w:r>
    </w:p>
    <w:p w:rsidR="449E03FE" w:rsidP="66C6976B" w:rsidRDefault="449E03FE" w14:paraId="3C5AC930" w14:textId="773C6423">
      <w:pPr>
        <w:pStyle w:val="ListParagraph"/>
        <w:numPr>
          <w:ilvl w:val="1"/>
          <w:numId w:val="2"/>
        </w:numPr>
        <w:spacing w:before="240" w:beforeAutospacing="off" w:after="240" w:afterAutospacing="off"/>
        <w:jc w:val="left"/>
        <w:rPr>
          <w:rFonts w:ascii="Arial" w:hAnsi="Arial" w:eastAsia="Arial" w:cs="Arial"/>
          <w:noProof w:val="0"/>
          <w:sz w:val="22"/>
          <w:szCs w:val="22"/>
          <w:lang w:val="en-GB"/>
        </w:rPr>
      </w:pPr>
      <w:r w:rsidRPr="66C6976B" w:rsidR="449E03FE">
        <w:rPr>
          <w:rFonts w:ascii="Arial" w:hAnsi="Arial" w:eastAsia="Arial" w:cs="Arial"/>
          <w:noProof w:val="0"/>
          <w:sz w:val="22"/>
          <w:szCs w:val="22"/>
          <w:lang w:val="en-GB"/>
        </w:rPr>
        <w:t>Inclusion/Exclusion Criteria</w:t>
      </w:r>
    </w:p>
    <w:p w:rsidR="449E03FE" w:rsidP="66C6976B" w:rsidRDefault="449E03FE" w14:paraId="1A59C3FC" w14:textId="4CDABE62">
      <w:pPr>
        <w:pStyle w:val="ListParagraph"/>
        <w:numPr>
          <w:ilvl w:val="1"/>
          <w:numId w:val="2"/>
        </w:numPr>
        <w:spacing w:before="240" w:beforeAutospacing="off" w:after="240" w:afterAutospacing="off"/>
        <w:jc w:val="left"/>
        <w:rPr>
          <w:rFonts w:ascii="Arial" w:hAnsi="Arial" w:eastAsia="Arial" w:cs="Arial"/>
          <w:noProof w:val="0"/>
          <w:sz w:val="22"/>
          <w:szCs w:val="22"/>
          <w:lang w:val="en-GB"/>
        </w:rPr>
      </w:pPr>
      <w:r w:rsidRPr="66C6976B" w:rsidR="449E03FE">
        <w:rPr>
          <w:rFonts w:ascii="Arial" w:hAnsi="Arial" w:eastAsia="Arial" w:cs="Arial"/>
          <w:noProof w:val="0"/>
          <w:sz w:val="22"/>
          <w:szCs w:val="22"/>
          <w:lang w:val="en-GB"/>
        </w:rPr>
        <w:t>Search Results</w:t>
      </w:r>
    </w:p>
    <w:p w:rsidR="449E03FE" w:rsidP="66C6976B" w:rsidRDefault="449E03FE" w14:paraId="18CF641F" w14:textId="0A81ED49">
      <w:pPr>
        <w:pStyle w:val="ListParagraph"/>
        <w:numPr>
          <w:ilvl w:val="1"/>
          <w:numId w:val="2"/>
        </w:numPr>
        <w:spacing w:before="240" w:beforeAutospacing="off" w:after="240" w:afterAutospacing="off"/>
        <w:jc w:val="left"/>
        <w:rPr>
          <w:rFonts w:ascii="Arial" w:hAnsi="Arial" w:eastAsia="Arial" w:cs="Arial"/>
          <w:noProof w:val="0"/>
          <w:sz w:val="22"/>
          <w:szCs w:val="22"/>
          <w:lang w:val="en-GB"/>
        </w:rPr>
      </w:pPr>
      <w:r w:rsidRPr="66C6976B" w:rsidR="449E03FE">
        <w:rPr>
          <w:rFonts w:ascii="Arial" w:hAnsi="Arial" w:eastAsia="Arial" w:cs="Arial"/>
          <w:noProof w:val="0"/>
          <w:sz w:val="22"/>
          <w:szCs w:val="22"/>
          <w:lang w:val="en-GB"/>
        </w:rPr>
        <w:t>Ethical Considerations</w:t>
      </w:r>
    </w:p>
    <w:p w:rsidR="449E03FE" w:rsidP="66C6976B" w:rsidRDefault="449E03FE" w14:paraId="425D1C60" w14:textId="359FCBAD">
      <w:pPr>
        <w:pStyle w:val="ListParagraph"/>
        <w:numPr>
          <w:ilvl w:val="1"/>
          <w:numId w:val="2"/>
        </w:numPr>
        <w:spacing w:before="240" w:beforeAutospacing="off" w:after="240" w:afterAutospacing="off"/>
        <w:jc w:val="left"/>
        <w:rPr>
          <w:rFonts w:ascii="Arial" w:hAnsi="Arial" w:eastAsia="Arial" w:cs="Arial"/>
          <w:noProof w:val="0"/>
          <w:sz w:val="22"/>
          <w:szCs w:val="22"/>
          <w:lang w:val="en-GB"/>
        </w:rPr>
      </w:pPr>
      <w:r w:rsidRPr="66C6976B" w:rsidR="449E03FE">
        <w:rPr>
          <w:rFonts w:ascii="Arial" w:hAnsi="Arial" w:eastAsia="Arial" w:cs="Arial"/>
          <w:noProof w:val="0"/>
          <w:sz w:val="22"/>
          <w:szCs w:val="22"/>
          <w:lang w:val="en-GB"/>
        </w:rPr>
        <w:t>Chapter Summary</w:t>
      </w:r>
    </w:p>
    <w:p w:rsidR="449E03FE" w:rsidP="66C6976B" w:rsidRDefault="449E03FE" w14:paraId="7B2C70F5" w14:textId="7B84AF48">
      <w:pPr>
        <w:pStyle w:val="ListParagraph"/>
        <w:numPr>
          <w:ilvl w:val="0"/>
          <w:numId w:val="2"/>
        </w:numPr>
        <w:spacing w:before="240" w:beforeAutospacing="off" w:after="240" w:afterAutospacing="off"/>
        <w:jc w:val="left"/>
        <w:rPr>
          <w:rFonts w:ascii="Arial" w:hAnsi="Arial" w:eastAsia="Arial" w:cs="Arial"/>
          <w:noProof w:val="0"/>
          <w:sz w:val="22"/>
          <w:szCs w:val="22"/>
          <w:lang w:val="en-GB"/>
        </w:rPr>
      </w:pPr>
      <w:r w:rsidRPr="66C6976B" w:rsidR="449E03FE">
        <w:rPr>
          <w:rFonts w:ascii="Arial" w:hAnsi="Arial" w:eastAsia="Arial" w:cs="Arial"/>
          <w:noProof w:val="0"/>
          <w:sz w:val="22"/>
          <w:szCs w:val="22"/>
          <w:lang w:val="en-GB"/>
        </w:rPr>
        <w:t>Findings and Discussions</w:t>
      </w:r>
    </w:p>
    <w:p w:rsidR="449E03FE" w:rsidP="66C6976B" w:rsidRDefault="449E03FE" w14:paraId="49E3150F" w14:textId="28DB08F5">
      <w:pPr>
        <w:pStyle w:val="ListParagraph"/>
        <w:numPr>
          <w:ilvl w:val="0"/>
          <w:numId w:val="2"/>
        </w:numPr>
        <w:spacing w:before="240" w:beforeAutospacing="off" w:after="240" w:afterAutospacing="off"/>
        <w:jc w:val="left"/>
        <w:rPr>
          <w:rFonts w:ascii="Arial" w:hAnsi="Arial" w:eastAsia="Arial" w:cs="Arial"/>
          <w:noProof w:val="0"/>
          <w:sz w:val="22"/>
          <w:szCs w:val="22"/>
          <w:lang w:val="en-GB"/>
        </w:rPr>
      </w:pPr>
      <w:r w:rsidRPr="66C6976B" w:rsidR="449E03FE">
        <w:rPr>
          <w:rFonts w:ascii="Arial" w:hAnsi="Arial" w:eastAsia="Arial" w:cs="Arial"/>
          <w:noProof w:val="0"/>
          <w:sz w:val="22"/>
          <w:szCs w:val="22"/>
          <w:lang w:val="en-GB"/>
        </w:rPr>
        <w:t>Recommendations, Conclusion and Limitations</w:t>
      </w:r>
    </w:p>
    <w:p w:rsidR="449E03FE" w:rsidP="66C6976B" w:rsidRDefault="449E03FE" w14:paraId="12FF9331" w14:textId="1E3049C2">
      <w:pPr>
        <w:pStyle w:val="ListParagraph"/>
        <w:numPr>
          <w:ilvl w:val="0"/>
          <w:numId w:val="2"/>
        </w:numPr>
        <w:spacing w:before="240" w:beforeAutospacing="off" w:after="240" w:afterAutospacing="off"/>
        <w:jc w:val="left"/>
        <w:rPr>
          <w:rFonts w:ascii="Arial" w:hAnsi="Arial" w:eastAsia="Arial" w:cs="Arial"/>
          <w:noProof w:val="0"/>
          <w:sz w:val="22"/>
          <w:szCs w:val="22"/>
          <w:lang w:val="en-GB"/>
        </w:rPr>
      </w:pPr>
      <w:r w:rsidRPr="66C6976B" w:rsidR="449E03FE">
        <w:rPr>
          <w:rFonts w:ascii="Arial" w:hAnsi="Arial" w:eastAsia="Arial" w:cs="Arial"/>
          <w:noProof w:val="0"/>
          <w:sz w:val="22"/>
          <w:szCs w:val="22"/>
          <w:lang w:val="en-GB"/>
        </w:rPr>
        <w:t>References</w:t>
      </w:r>
    </w:p>
    <w:p w:rsidR="66C6976B" w:rsidP="66C6976B" w:rsidRDefault="66C6976B" w14:paraId="7B71E894" w14:textId="78C6E7F7">
      <w:pPr>
        <w:spacing w:before="240" w:beforeAutospacing="off" w:after="240" w:afterAutospacing="off"/>
        <w:jc w:val="left"/>
        <w:rPr>
          <w:rFonts w:ascii="Arial" w:hAnsi="Arial" w:eastAsia="Arial" w:cs="Arial"/>
          <w:b w:val="1"/>
          <w:bCs w:val="1"/>
          <w:noProof w:val="0"/>
          <w:sz w:val="22"/>
          <w:szCs w:val="22"/>
          <w:lang w:val="en-GB"/>
        </w:rPr>
      </w:pPr>
    </w:p>
    <w:p w:rsidR="66C6976B" w:rsidP="66C6976B" w:rsidRDefault="66C6976B" w14:paraId="3E49B04A" w14:textId="365F5889">
      <w:pPr>
        <w:spacing w:before="240" w:beforeAutospacing="off" w:after="240" w:afterAutospacing="off"/>
        <w:jc w:val="left"/>
        <w:rPr>
          <w:rFonts w:ascii="Arial" w:hAnsi="Arial" w:eastAsia="Arial" w:cs="Arial"/>
          <w:b w:val="1"/>
          <w:bCs w:val="1"/>
          <w:noProof w:val="0"/>
          <w:sz w:val="22"/>
          <w:szCs w:val="22"/>
          <w:lang w:val="en-GB"/>
        </w:rPr>
      </w:pPr>
    </w:p>
    <w:p w:rsidR="66C6976B" w:rsidP="66C6976B" w:rsidRDefault="66C6976B" w14:paraId="1FB16A44" w14:textId="355B4894">
      <w:pPr>
        <w:spacing w:before="240" w:beforeAutospacing="off" w:after="240" w:afterAutospacing="off"/>
        <w:jc w:val="left"/>
        <w:rPr>
          <w:rFonts w:ascii="Arial" w:hAnsi="Arial" w:eastAsia="Arial" w:cs="Arial"/>
          <w:b w:val="1"/>
          <w:bCs w:val="1"/>
          <w:noProof w:val="0"/>
          <w:sz w:val="22"/>
          <w:szCs w:val="22"/>
          <w:lang w:val="en-GB"/>
        </w:rPr>
      </w:pPr>
    </w:p>
    <w:p w:rsidR="69ADEB23" w:rsidP="66C6976B" w:rsidRDefault="69ADEB23" w14:paraId="44126A5F" w14:textId="31C2A2DD">
      <w:pPr>
        <w:pStyle w:val="ListParagraph"/>
        <w:numPr>
          <w:ilvl w:val="0"/>
          <w:numId w:val="6"/>
        </w:numPr>
        <w:spacing w:before="240" w:beforeAutospacing="off" w:after="240" w:afterAutospacing="off"/>
        <w:jc w:val="left"/>
        <w:rPr>
          <w:rFonts w:ascii="Arial" w:hAnsi="Arial" w:eastAsia="Arial" w:cs="Arial"/>
          <w:b w:val="1"/>
          <w:bCs w:val="1"/>
          <w:noProof w:val="0"/>
          <w:sz w:val="22"/>
          <w:szCs w:val="22"/>
          <w:lang w:val="en-GB"/>
        </w:rPr>
      </w:pPr>
      <w:r w:rsidRPr="66C6976B" w:rsidR="69ADEB23">
        <w:rPr>
          <w:rFonts w:ascii="Arial" w:hAnsi="Arial" w:eastAsia="Arial" w:cs="Arial"/>
          <w:b w:val="1"/>
          <w:bCs w:val="1"/>
          <w:noProof w:val="0"/>
          <w:sz w:val="22"/>
          <w:szCs w:val="22"/>
          <w:lang w:val="en-GB"/>
        </w:rPr>
        <w:t>INTRODUCTION</w:t>
      </w:r>
    </w:p>
    <w:p w:rsidR="69ADEB23" w:rsidP="422A556E" w:rsidRDefault="69ADEB23" w14:paraId="35B2ADB9" w14:textId="3B8A96D3">
      <w:pPr>
        <w:spacing w:before="240" w:beforeAutospacing="off" w:after="240" w:afterAutospacing="off"/>
        <w:jc w:val="left"/>
      </w:pPr>
      <w:r w:rsidRPr="422A556E" w:rsidR="69ADEB23">
        <w:rPr>
          <w:rFonts w:ascii="Arial" w:hAnsi="Arial" w:eastAsia="Arial" w:cs="Arial"/>
          <w:noProof w:val="0"/>
          <w:sz w:val="22"/>
          <w:szCs w:val="22"/>
          <w:lang w:val="en-GB"/>
        </w:rPr>
        <w:t xml:space="preserve">Employee engagement and staff retention are key issues for many global organisations, especially in the fast-food industry where staff turnover is traditionally high. At McDonald’s Corporation, employee engagement refers to how connected and motivated employees feel in their roles, while staff retention relates to how successfully the company can keep employees working for it over time. Engaged employees often show more enthusiasm, </w:t>
      </w:r>
      <w:r w:rsidRPr="422A556E" w:rsidR="69ADEB23">
        <w:rPr>
          <w:rFonts w:ascii="Arial" w:hAnsi="Arial" w:eastAsia="Arial" w:cs="Arial"/>
          <w:noProof w:val="0"/>
          <w:sz w:val="22"/>
          <w:szCs w:val="22"/>
          <w:lang w:val="en-GB"/>
        </w:rPr>
        <w:t>dedication</w:t>
      </w:r>
      <w:r w:rsidRPr="422A556E" w:rsidR="69ADEB23">
        <w:rPr>
          <w:rFonts w:ascii="Arial" w:hAnsi="Arial" w:eastAsia="Arial" w:cs="Arial"/>
          <w:noProof w:val="0"/>
          <w:sz w:val="22"/>
          <w:szCs w:val="22"/>
          <w:lang w:val="en-GB"/>
        </w:rPr>
        <w:t xml:space="preserve"> and loyalty to their employer, and this can help improve service quality, customer </w:t>
      </w:r>
      <w:r w:rsidRPr="422A556E" w:rsidR="69ADEB23">
        <w:rPr>
          <w:rFonts w:ascii="Arial" w:hAnsi="Arial" w:eastAsia="Arial" w:cs="Arial"/>
          <w:noProof w:val="0"/>
          <w:sz w:val="22"/>
          <w:szCs w:val="22"/>
          <w:lang w:val="en-GB"/>
        </w:rPr>
        <w:t>satisfaction</w:t>
      </w:r>
      <w:r w:rsidRPr="422A556E" w:rsidR="69ADEB23">
        <w:rPr>
          <w:rFonts w:ascii="Arial" w:hAnsi="Arial" w:eastAsia="Arial" w:cs="Arial"/>
          <w:noProof w:val="0"/>
          <w:sz w:val="22"/>
          <w:szCs w:val="22"/>
          <w:lang w:val="en-GB"/>
        </w:rPr>
        <w:t xml:space="preserve"> and overall business performance (</w:t>
      </w:r>
      <w:r w:rsidRPr="422A556E" w:rsidR="69ADEB23">
        <w:rPr>
          <w:rFonts w:ascii="Arial" w:hAnsi="Arial" w:eastAsia="Arial" w:cs="Arial"/>
          <w:noProof w:val="0"/>
          <w:sz w:val="22"/>
          <w:szCs w:val="22"/>
          <w:lang w:val="en-GB"/>
        </w:rPr>
        <w:t>Mokahr</w:t>
      </w:r>
      <w:r w:rsidRPr="422A556E" w:rsidR="69ADEB23">
        <w:rPr>
          <w:rFonts w:ascii="Arial" w:hAnsi="Arial" w:eastAsia="Arial" w:cs="Arial"/>
          <w:noProof w:val="0"/>
          <w:sz w:val="22"/>
          <w:szCs w:val="22"/>
          <w:lang w:val="en-GB"/>
        </w:rPr>
        <w:t>, 2025). In a competitive labour</w:t>
      </w:r>
      <w:r w:rsidRPr="422A556E" w:rsidR="69ADEB23">
        <w:rPr>
          <w:rFonts w:ascii="Arial" w:hAnsi="Arial" w:eastAsia="Arial" w:cs="Arial"/>
          <w:noProof w:val="0"/>
          <w:sz w:val="22"/>
          <w:szCs w:val="22"/>
          <w:lang w:val="en-GB"/>
        </w:rPr>
        <w:t xml:space="preserve"> market where many workers join for short-term jobs, McDonald’s faces the ongoing challenge of encouraging staff to stay longer and grow within the company.</w:t>
      </w:r>
    </w:p>
    <w:p w:rsidR="69ADEB23" w:rsidP="422A556E" w:rsidRDefault="69ADEB23" w14:paraId="59D5A643" w14:textId="1F32E263">
      <w:pPr>
        <w:spacing w:before="240" w:beforeAutospacing="off" w:after="240" w:afterAutospacing="off"/>
        <w:jc w:val="left"/>
      </w:pPr>
      <w:r w:rsidRPr="422A556E" w:rsidR="69ADEB23">
        <w:rPr>
          <w:rFonts w:ascii="Arial" w:hAnsi="Arial" w:eastAsia="Arial" w:cs="Arial"/>
          <w:noProof w:val="0"/>
          <w:sz w:val="22"/>
          <w:szCs w:val="22"/>
          <w:lang w:val="en-GB"/>
        </w:rPr>
        <w:t>McDonald’s uses a range of strategies to improve engagement and support retention. For example, the company has taken steps to create a supportive workplace culture and open lines of communication through regular feedback and well-being initiatives (Mokahr, 2025). Programmes that emphasise growth opportunities, recognition and flexible working help employees feel valued and increase their commitment to the organisation. These efforts are essential because engaged workers are more likely to remain in their roles and contribute positively to the business (HR Magazine, 2011). Furthermore, McDonald’s has implemented digital tools and talent-management platforms aimed at improving recruitment and helping employees feel connected from their first day onward, which supports both engagement and early retention (Human Resources Director, 2022).</w:t>
      </w:r>
    </w:p>
    <w:p w:rsidR="69ADEB23" w:rsidP="422A556E" w:rsidRDefault="69ADEB23" w14:paraId="4598E50A" w14:textId="645052C3">
      <w:pPr>
        <w:spacing w:before="240" w:beforeAutospacing="off" w:after="240" w:afterAutospacing="off"/>
        <w:jc w:val="left"/>
      </w:pPr>
      <w:r w:rsidRPr="422A556E" w:rsidR="69ADEB23">
        <w:rPr>
          <w:rFonts w:ascii="Arial" w:hAnsi="Arial" w:eastAsia="Arial" w:cs="Arial"/>
          <w:noProof w:val="0"/>
          <w:sz w:val="22"/>
          <w:szCs w:val="22"/>
          <w:lang w:val="en-GB"/>
        </w:rPr>
        <w:t>Despite these efforts, McDonald’s still faces challenges due to the nature of the fast-food industry, such as high turnover and balancing corporate and franchise policies. Nevertheless, the company’s focus on making employees feel heard, offering development opportunities and improving workplace culture highlights the importance it places on keeping staff engaged and encouraging them to stay longer.</w:t>
      </w:r>
    </w:p>
    <w:p w:rsidR="422A556E" w:rsidP="422A556E" w:rsidRDefault="422A556E" w14:paraId="7AC33850" w14:textId="5E720DF5">
      <w:pPr>
        <w:spacing w:before="240" w:beforeAutospacing="off" w:after="240" w:afterAutospacing="off"/>
        <w:jc w:val="left"/>
        <w:rPr>
          <w:rFonts w:ascii="Arial" w:hAnsi="Arial" w:eastAsia="Arial" w:cs="Arial"/>
          <w:noProof w:val="0"/>
          <w:sz w:val="22"/>
          <w:szCs w:val="22"/>
          <w:lang w:val="en-GB"/>
        </w:rPr>
      </w:pPr>
    </w:p>
    <w:p w:rsidR="671CA44C" w:rsidP="66C6976B" w:rsidRDefault="671CA44C" w14:paraId="29627CFA" w14:textId="09B394A7">
      <w:pPr>
        <w:pStyle w:val="Heading2"/>
        <w:numPr>
          <w:ilvl w:val="0"/>
          <w:numId w:val="3"/>
        </w:numPr>
        <w:spacing w:before="299" w:beforeAutospacing="off" w:after="299" w:afterAutospacing="off"/>
        <w:jc w:val="left"/>
        <w:rPr>
          <w:rFonts w:ascii="Arial" w:hAnsi="Arial" w:eastAsia="Arial" w:cs="Arial"/>
          <w:b w:val="1"/>
          <w:bCs w:val="1"/>
          <w:noProof w:val="0"/>
          <w:color w:val="auto"/>
          <w:sz w:val="22"/>
          <w:szCs w:val="22"/>
          <w:lang w:val="en-GB"/>
        </w:rPr>
      </w:pPr>
      <w:r w:rsidRPr="66C6976B" w:rsidR="671CA44C">
        <w:rPr>
          <w:rFonts w:ascii="Arial" w:hAnsi="Arial" w:eastAsia="Arial" w:cs="Arial"/>
          <w:b w:val="1"/>
          <w:bCs w:val="1"/>
          <w:noProof w:val="0"/>
          <w:color w:val="auto"/>
          <w:sz w:val="22"/>
          <w:szCs w:val="22"/>
          <w:lang w:val="en-GB"/>
        </w:rPr>
        <w:t>BACKGROUND</w:t>
      </w:r>
    </w:p>
    <w:p w:rsidR="671CA44C" w:rsidP="422A556E" w:rsidRDefault="671CA44C" w14:paraId="55218575" w14:textId="216E2D88">
      <w:pPr>
        <w:spacing w:before="240" w:beforeAutospacing="off" w:after="240" w:afterAutospacing="off"/>
        <w:jc w:val="left"/>
      </w:pPr>
      <w:r w:rsidRPr="422A556E" w:rsidR="671CA44C">
        <w:rPr>
          <w:rFonts w:ascii="Arial" w:hAnsi="Arial" w:eastAsia="Arial" w:cs="Arial"/>
          <w:noProof w:val="0"/>
          <w:sz w:val="22"/>
          <w:szCs w:val="22"/>
          <w:lang w:val="en-GB"/>
        </w:rPr>
        <w:t>Employee engagement and staff retention have become very important topics in modern human resource management, especially in large global companies. In industries such as fast food, employee turnover is usually high because many workers are young, part-time employees or students who do not plan to stay long term. For this reason, companies like McDonald’s Corporation must focus strongly on keeping employees motivated and satisfied in their jobs.</w:t>
      </w:r>
    </w:p>
    <w:p w:rsidR="671CA44C" w:rsidP="422A556E" w:rsidRDefault="671CA44C" w14:paraId="680EA1E6" w14:textId="294F2F09">
      <w:pPr>
        <w:spacing w:before="240" w:beforeAutospacing="off" w:after="240" w:afterAutospacing="off"/>
        <w:jc w:val="left"/>
      </w:pPr>
      <w:r w:rsidRPr="422A556E" w:rsidR="671CA44C">
        <w:rPr>
          <w:rFonts w:ascii="Arial" w:hAnsi="Arial" w:eastAsia="Arial" w:cs="Arial"/>
          <w:noProof w:val="0"/>
          <w:sz w:val="22"/>
          <w:szCs w:val="22"/>
          <w:lang w:val="en-GB"/>
        </w:rPr>
        <w:t>McDonald’s is one of the largest fast-food companies in the world, operating in more than 100 countries and employing hundreds of thousands of people globally (McDonald’s, 2024). Because of its size, managing employees effectively is a major challenge. High turnover can increase recruitment and training costs and may negatively affect customer service. According to McDonald’s (2024), the company invests in training, development programmes and employee benefits to support its workforce and improve job satisfaction. These initiatives are designed to create a positive working environment and provide opportunities for career growth.</w:t>
      </w:r>
    </w:p>
    <w:p w:rsidR="671CA44C" w:rsidP="422A556E" w:rsidRDefault="671CA44C" w14:paraId="60CD2174" w14:textId="76583099">
      <w:pPr>
        <w:spacing w:before="240" w:beforeAutospacing="off" w:after="240" w:afterAutospacing="off"/>
        <w:jc w:val="left"/>
      </w:pPr>
      <w:r w:rsidRPr="422A556E" w:rsidR="671CA44C">
        <w:rPr>
          <w:rFonts w:ascii="Arial" w:hAnsi="Arial" w:eastAsia="Arial" w:cs="Arial"/>
          <w:noProof w:val="0"/>
          <w:sz w:val="22"/>
          <w:szCs w:val="22"/>
          <w:lang w:val="en-GB"/>
        </w:rPr>
        <w:t xml:space="preserve">Employee engagement is </w:t>
      </w:r>
      <w:r w:rsidRPr="422A556E" w:rsidR="671CA44C">
        <w:rPr>
          <w:rFonts w:ascii="Arial" w:hAnsi="Arial" w:eastAsia="Arial" w:cs="Arial"/>
          <w:noProof w:val="0"/>
          <w:sz w:val="22"/>
          <w:szCs w:val="22"/>
          <w:lang w:val="en-GB"/>
        </w:rPr>
        <w:t>closely connected</w:t>
      </w:r>
      <w:r w:rsidRPr="422A556E" w:rsidR="671CA44C">
        <w:rPr>
          <w:rFonts w:ascii="Arial" w:hAnsi="Arial" w:eastAsia="Arial" w:cs="Arial"/>
          <w:noProof w:val="0"/>
          <w:sz w:val="22"/>
          <w:szCs w:val="22"/>
          <w:lang w:val="en-GB"/>
        </w:rPr>
        <w:t xml:space="preserve"> to how employees feel about their work, their </w:t>
      </w:r>
      <w:r w:rsidRPr="422A556E" w:rsidR="671CA44C">
        <w:rPr>
          <w:rFonts w:ascii="Arial" w:hAnsi="Arial" w:eastAsia="Arial" w:cs="Arial"/>
          <w:noProof w:val="0"/>
          <w:sz w:val="22"/>
          <w:szCs w:val="22"/>
          <w:lang w:val="en-GB"/>
        </w:rPr>
        <w:t>managers</w:t>
      </w:r>
      <w:r w:rsidRPr="422A556E" w:rsidR="671CA44C">
        <w:rPr>
          <w:rFonts w:ascii="Arial" w:hAnsi="Arial" w:eastAsia="Arial" w:cs="Arial"/>
          <w:noProof w:val="0"/>
          <w:sz w:val="22"/>
          <w:szCs w:val="22"/>
          <w:lang w:val="en-GB"/>
        </w:rPr>
        <w:t xml:space="preserve"> and the </w:t>
      </w:r>
      <w:r w:rsidRPr="422A556E" w:rsidR="520D8182">
        <w:rPr>
          <w:rFonts w:ascii="Arial" w:hAnsi="Arial" w:eastAsia="Arial" w:cs="Arial"/>
          <w:noProof w:val="0"/>
          <w:sz w:val="22"/>
          <w:szCs w:val="22"/>
          <w:lang w:val="en-GB"/>
        </w:rPr>
        <w:t>organisation</w:t>
      </w:r>
      <w:r w:rsidRPr="422A556E" w:rsidR="671CA44C">
        <w:rPr>
          <w:rFonts w:ascii="Arial" w:hAnsi="Arial" w:eastAsia="Arial" w:cs="Arial"/>
          <w:noProof w:val="0"/>
          <w:sz w:val="22"/>
          <w:szCs w:val="22"/>
          <w:lang w:val="en-GB"/>
        </w:rPr>
        <w:t xml:space="preserve">. When workers feel valued and supported, they are more likely to perform well and remain with the company (Human Resources Director, 2022). McDonald’s has introduced different engagement strategies, including digital communication tools and recognition programmes, to strengthen employee involvement and connection with the company’s values. In addition, creating clear career pathways and flexible working arrangements helps the company attract and </w:t>
      </w:r>
      <w:r w:rsidRPr="422A556E" w:rsidR="671CA44C">
        <w:rPr>
          <w:rFonts w:ascii="Arial" w:hAnsi="Arial" w:eastAsia="Arial" w:cs="Arial"/>
          <w:noProof w:val="0"/>
          <w:sz w:val="22"/>
          <w:szCs w:val="22"/>
          <w:lang w:val="en-GB"/>
        </w:rPr>
        <w:t>retain</w:t>
      </w:r>
      <w:r w:rsidRPr="422A556E" w:rsidR="671CA44C">
        <w:rPr>
          <w:rFonts w:ascii="Arial" w:hAnsi="Arial" w:eastAsia="Arial" w:cs="Arial"/>
          <w:noProof w:val="0"/>
          <w:sz w:val="22"/>
          <w:szCs w:val="22"/>
          <w:lang w:val="en-GB"/>
        </w:rPr>
        <w:t xml:space="preserve"> staff, particularly younger generations entering the workforce (</w:t>
      </w:r>
      <w:r w:rsidRPr="422A556E" w:rsidR="671CA44C">
        <w:rPr>
          <w:rFonts w:ascii="Arial" w:hAnsi="Arial" w:eastAsia="Arial" w:cs="Arial"/>
          <w:noProof w:val="0"/>
          <w:sz w:val="22"/>
          <w:szCs w:val="22"/>
          <w:lang w:val="en-GB"/>
        </w:rPr>
        <w:t>Mokahr</w:t>
      </w:r>
      <w:r w:rsidRPr="422A556E" w:rsidR="671CA44C">
        <w:rPr>
          <w:rFonts w:ascii="Arial" w:hAnsi="Arial" w:eastAsia="Arial" w:cs="Arial"/>
          <w:noProof w:val="0"/>
          <w:sz w:val="22"/>
          <w:szCs w:val="22"/>
          <w:lang w:val="en-GB"/>
        </w:rPr>
        <w:t>, 2025).</w:t>
      </w:r>
    </w:p>
    <w:p w:rsidR="671CA44C" w:rsidP="422A556E" w:rsidRDefault="671CA44C" w14:paraId="08AED26A" w14:textId="597B50BF">
      <w:pPr>
        <w:spacing w:before="240" w:beforeAutospacing="off" w:after="240" w:afterAutospacing="off"/>
        <w:jc w:val="left"/>
      </w:pPr>
      <w:r w:rsidRPr="422A556E" w:rsidR="671CA44C">
        <w:rPr>
          <w:rFonts w:ascii="Arial" w:hAnsi="Arial" w:eastAsia="Arial" w:cs="Arial"/>
          <w:noProof w:val="0"/>
          <w:sz w:val="22"/>
          <w:szCs w:val="22"/>
          <w:lang w:val="en-GB"/>
        </w:rPr>
        <w:t>Overall, due to the competitive nature of the fast-food industry and traditionally high turnover rates, focusing on employee engagement and retention is essential for McDonald’s long-term success and organisational stability.</w:t>
      </w:r>
    </w:p>
    <w:p w:rsidR="422A556E" w:rsidP="422A556E" w:rsidRDefault="422A556E" w14:paraId="376E32DA" w14:textId="5D455AF5">
      <w:pPr>
        <w:spacing w:before="240" w:beforeAutospacing="off" w:after="240" w:afterAutospacing="off"/>
        <w:jc w:val="left"/>
        <w:rPr>
          <w:rFonts w:ascii="Arial" w:hAnsi="Arial" w:eastAsia="Arial" w:cs="Arial"/>
          <w:noProof w:val="0"/>
          <w:sz w:val="22"/>
          <w:szCs w:val="22"/>
          <w:lang w:val="en-GB"/>
        </w:rPr>
      </w:pPr>
    </w:p>
    <w:p w:rsidR="7B1B77CA" w:rsidP="66C6976B" w:rsidRDefault="7B1B77CA" w14:paraId="375FAE89" w14:textId="51C227DA">
      <w:pPr>
        <w:pStyle w:val="Heading2"/>
        <w:numPr>
          <w:ilvl w:val="0"/>
          <w:numId w:val="3"/>
        </w:numPr>
        <w:spacing w:before="299" w:beforeAutospacing="off" w:after="299" w:afterAutospacing="off"/>
        <w:jc w:val="left"/>
        <w:rPr>
          <w:rFonts w:ascii="Arial" w:hAnsi="Arial" w:eastAsia="Arial" w:cs="Arial"/>
          <w:b w:val="1"/>
          <w:bCs w:val="1"/>
          <w:noProof w:val="0"/>
          <w:color w:val="auto"/>
          <w:sz w:val="22"/>
          <w:szCs w:val="22"/>
          <w:lang w:val="en-GB"/>
        </w:rPr>
      </w:pPr>
      <w:r w:rsidRPr="66C6976B" w:rsidR="7B1B77CA">
        <w:rPr>
          <w:rFonts w:ascii="Arial" w:hAnsi="Arial" w:eastAsia="Arial" w:cs="Arial"/>
          <w:b w:val="1"/>
          <w:bCs w:val="1"/>
          <w:noProof w:val="0"/>
          <w:color w:val="auto"/>
          <w:sz w:val="22"/>
          <w:szCs w:val="22"/>
          <w:lang w:val="en-GB"/>
        </w:rPr>
        <w:t>RESEARCH AIM</w:t>
      </w:r>
    </w:p>
    <w:p w:rsidR="7B1B77CA" w:rsidP="422A556E" w:rsidRDefault="7B1B77CA" w14:paraId="01FC6222" w14:textId="6D67BB1D">
      <w:pPr>
        <w:spacing w:before="240" w:beforeAutospacing="off" w:after="240" w:afterAutospacing="off"/>
        <w:jc w:val="left"/>
      </w:pPr>
      <w:r w:rsidRPr="422A556E" w:rsidR="7B1B77CA">
        <w:rPr>
          <w:rFonts w:ascii="Arial" w:hAnsi="Arial" w:eastAsia="Arial" w:cs="Arial"/>
          <w:noProof w:val="0"/>
          <w:sz w:val="22"/>
          <w:szCs w:val="22"/>
          <w:lang w:val="en-GB"/>
        </w:rPr>
        <w:t>The purpose of this research is to examine how employee engagement strategies influence staff retention at McDonald’s Corporation. Employee engagement is usually described as the level of emotional commitment and involvement employees have towards their organisation and its goals. When employees feel motivated, supported and valued at work, they are more likely to perform well and remain loyal to the company. In contrast, low engagement can lead to dissatisfaction and higher employee turnover. In the fast-food industry, where turnover rates are often high, improving engagement can be an important factor in maintaining a stable workforce (Human Resources Director, 2022).</w:t>
      </w:r>
    </w:p>
    <w:p w:rsidR="7B1B77CA" w:rsidP="422A556E" w:rsidRDefault="7B1B77CA" w14:paraId="011D1B21" w14:textId="797AD5DC">
      <w:pPr>
        <w:spacing w:before="240" w:beforeAutospacing="off" w:after="240" w:afterAutospacing="off"/>
        <w:jc w:val="left"/>
      </w:pPr>
      <w:r w:rsidRPr="422A556E" w:rsidR="7B1B77CA">
        <w:rPr>
          <w:rFonts w:ascii="Arial" w:hAnsi="Arial" w:eastAsia="Arial" w:cs="Arial"/>
          <w:noProof w:val="0"/>
          <w:sz w:val="22"/>
          <w:szCs w:val="22"/>
          <w:lang w:val="en-GB"/>
        </w:rPr>
        <w:t>The main aim of this research is to identify the key employee engagement strategies used by McDonald’s and evaluate their impact on staff retention. McDonald’s operates globally and employs a large number of people, many of whom are young workers or part-time employees (McDonald’s, 2024). Because of this, retaining staff can be challenging. The company has introduced different initiatives such as structured training programmes, career development opportunities and digital communication tools to support employees and create a positive working environment. These strategies are designed to increase employee satisfaction and encourage long-term commitment to the organisation.</w:t>
      </w:r>
    </w:p>
    <w:p w:rsidR="7B1B77CA" w:rsidP="422A556E" w:rsidRDefault="7B1B77CA" w14:paraId="49BE7494" w14:textId="29C4BE3E">
      <w:pPr>
        <w:spacing w:before="240" w:beforeAutospacing="off" w:after="240" w:afterAutospacing="off"/>
        <w:jc w:val="left"/>
      </w:pPr>
      <w:r w:rsidRPr="422A556E" w:rsidR="7B1B77CA">
        <w:rPr>
          <w:rFonts w:ascii="Arial" w:hAnsi="Arial" w:eastAsia="Arial" w:cs="Arial"/>
          <w:noProof w:val="0"/>
          <w:sz w:val="22"/>
          <w:szCs w:val="22"/>
          <w:lang w:val="en-GB"/>
        </w:rPr>
        <w:t>Another important aim of this study is to explore whether engagement practices directly reduce employee turnover. Research shows that organisations that invest in engagement strategies often experience better retention outcomes because employees feel more connected to the company’s culture and values (HR Magazine, 2011). For example, recognition programmes and opportunities for promotion can help employees feel appreciated and motivated to stay. In addition, modern engagement approaches, including digital platforms for communication and feedback, can improve the employee experience and strengthen relationships between staff and management (Human Resources Director, 2022).</w:t>
      </w:r>
    </w:p>
    <w:p w:rsidR="7B1B77CA" w:rsidP="422A556E" w:rsidRDefault="7B1B77CA" w14:paraId="52AFC7CA" w14:textId="3A97E65A">
      <w:pPr>
        <w:spacing w:before="240" w:beforeAutospacing="off" w:after="240" w:afterAutospacing="off"/>
        <w:jc w:val="left"/>
      </w:pPr>
      <w:r w:rsidRPr="422A556E" w:rsidR="7B1B77CA">
        <w:rPr>
          <w:rFonts w:ascii="Arial" w:hAnsi="Arial" w:eastAsia="Arial" w:cs="Arial"/>
          <w:noProof w:val="0"/>
          <w:sz w:val="22"/>
          <w:szCs w:val="22"/>
          <w:lang w:val="en-GB"/>
        </w:rPr>
        <w:t>This research also aims to understand the relationship between employee satisfaction and long-term organisational commitment. If employees believe that the company offers fair treatment, development opportunities and supportive management, they are more likely to stay for a longer period. Therefore, this study will analyse how McDonald’s engagement strategies contribute to employee loyalty and whether they successfully reduce staff turnover.</w:t>
      </w:r>
    </w:p>
    <w:p w:rsidR="7B1B77CA" w:rsidP="422A556E" w:rsidRDefault="7B1B77CA" w14:paraId="2F7383E4" w14:textId="3B8AF182">
      <w:pPr>
        <w:spacing w:before="240" w:beforeAutospacing="off" w:after="240" w:afterAutospacing="off"/>
        <w:jc w:val="left"/>
      </w:pPr>
      <w:r w:rsidRPr="422A556E" w:rsidR="7B1B77CA">
        <w:rPr>
          <w:rFonts w:ascii="Arial" w:hAnsi="Arial" w:eastAsia="Arial" w:cs="Arial"/>
          <w:noProof w:val="0"/>
          <w:sz w:val="22"/>
          <w:szCs w:val="22"/>
          <w:lang w:val="en-GB"/>
        </w:rPr>
        <w:t xml:space="preserve">Overall, the goal of this research is to evaluate the effectiveness of employee engagement strategies at McDonald’s and </w:t>
      </w:r>
      <w:r w:rsidRPr="422A556E" w:rsidR="7B1B77CA">
        <w:rPr>
          <w:rFonts w:ascii="Arial" w:hAnsi="Arial" w:eastAsia="Arial" w:cs="Arial"/>
          <w:noProof w:val="0"/>
          <w:sz w:val="22"/>
          <w:szCs w:val="22"/>
          <w:lang w:val="en-GB"/>
        </w:rPr>
        <w:t>determine</w:t>
      </w:r>
      <w:r w:rsidRPr="422A556E" w:rsidR="7B1B77CA">
        <w:rPr>
          <w:rFonts w:ascii="Arial" w:hAnsi="Arial" w:eastAsia="Arial" w:cs="Arial"/>
          <w:noProof w:val="0"/>
          <w:sz w:val="22"/>
          <w:szCs w:val="22"/>
          <w:lang w:val="en-GB"/>
        </w:rPr>
        <w:t xml:space="preserve"> their role in improving staff retention and supporting organisational success in a competitive industry.</w:t>
      </w:r>
    </w:p>
    <w:p w:rsidR="422A556E" w:rsidP="422A556E" w:rsidRDefault="422A556E" w14:paraId="2A071A79" w14:textId="0AB8C71A">
      <w:pPr>
        <w:spacing w:before="240" w:beforeAutospacing="off" w:after="240" w:afterAutospacing="off"/>
        <w:jc w:val="left"/>
        <w:rPr>
          <w:rFonts w:ascii="Arial" w:hAnsi="Arial" w:eastAsia="Arial" w:cs="Arial"/>
          <w:noProof w:val="0"/>
          <w:sz w:val="22"/>
          <w:szCs w:val="22"/>
          <w:lang w:val="en-GB"/>
        </w:rPr>
      </w:pPr>
    </w:p>
    <w:p w:rsidR="66C6976B" w:rsidP="66C6976B" w:rsidRDefault="66C6976B" w14:paraId="2096495B" w14:textId="539FC4C1">
      <w:pPr>
        <w:pStyle w:val="Normal"/>
        <w:spacing w:before="240" w:beforeAutospacing="off" w:after="240" w:afterAutospacing="off"/>
        <w:jc w:val="left"/>
        <w:rPr>
          <w:rFonts w:ascii="Arial" w:hAnsi="Arial" w:eastAsia="Arial" w:cs="Arial"/>
          <w:b w:val="1"/>
          <w:bCs w:val="1"/>
          <w:noProof w:val="0"/>
          <w:sz w:val="22"/>
          <w:szCs w:val="22"/>
          <w:lang w:val="en-GB"/>
        </w:rPr>
      </w:pPr>
    </w:p>
    <w:p w:rsidR="66C6976B" w:rsidP="66C6976B" w:rsidRDefault="66C6976B" w14:paraId="42B6203E" w14:textId="26A9B0CA">
      <w:pPr>
        <w:pStyle w:val="Normal"/>
        <w:spacing w:before="240" w:beforeAutospacing="off" w:after="240" w:afterAutospacing="off"/>
        <w:jc w:val="left"/>
        <w:rPr>
          <w:rFonts w:ascii="Arial" w:hAnsi="Arial" w:eastAsia="Arial" w:cs="Arial"/>
          <w:b w:val="1"/>
          <w:bCs w:val="1"/>
          <w:noProof w:val="0"/>
          <w:sz w:val="22"/>
          <w:szCs w:val="22"/>
          <w:lang w:val="en-GB"/>
        </w:rPr>
      </w:pPr>
    </w:p>
    <w:p w:rsidR="1588E16D" w:rsidP="66C6976B" w:rsidRDefault="1588E16D" w14:paraId="6E740ECA" w14:textId="3231735A">
      <w:pPr>
        <w:pStyle w:val="ListParagraph"/>
        <w:numPr>
          <w:ilvl w:val="0"/>
          <w:numId w:val="3"/>
        </w:numPr>
        <w:spacing w:before="240" w:beforeAutospacing="off" w:after="240" w:afterAutospacing="off"/>
        <w:jc w:val="left"/>
        <w:rPr>
          <w:rFonts w:ascii="Arial" w:hAnsi="Arial" w:eastAsia="Arial" w:cs="Arial"/>
          <w:b w:val="1"/>
          <w:bCs w:val="1"/>
          <w:noProof w:val="0"/>
          <w:sz w:val="22"/>
          <w:szCs w:val="22"/>
          <w:lang w:val="en-GB"/>
        </w:rPr>
      </w:pPr>
      <w:r w:rsidRPr="66C6976B" w:rsidR="1588E16D">
        <w:rPr>
          <w:rFonts w:ascii="Arial" w:hAnsi="Arial" w:eastAsia="Arial" w:cs="Arial"/>
          <w:b w:val="1"/>
          <w:bCs w:val="1"/>
          <w:noProof w:val="0"/>
          <w:sz w:val="22"/>
          <w:szCs w:val="22"/>
          <w:lang w:val="en-GB"/>
        </w:rPr>
        <w:t>RESEARCH OBJECTIVES</w:t>
      </w:r>
    </w:p>
    <w:p w:rsidR="1588E16D" w:rsidP="422A556E" w:rsidRDefault="1588E16D" w14:paraId="09AF488C" w14:textId="3173BDF3">
      <w:pPr>
        <w:spacing w:before="240" w:beforeAutospacing="off" w:after="240" w:afterAutospacing="off"/>
        <w:jc w:val="left"/>
        <w:rPr>
          <w:rFonts w:ascii="Arial" w:hAnsi="Arial" w:eastAsia="Arial" w:cs="Arial"/>
          <w:noProof w:val="0"/>
          <w:sz w:val="22"/>
          <w:szCs w:val="22"/>
          <w:lang w:val="en-GB"/>
        </w:rPr>
      </w:pPr>
      <w:r w:rsidRPr="422A556E" w:rsidR="1588E16D">
        <w:rPr>
          <w:rFonts w:ascii="Arial" w:hAnsi="Arial" w:eastAsia="Arial" w:cs="Arial"/>
          <w:noProof w:val="0"/>
          <w:sz w:val="22"/>
          <w:szCs w:val="22"/>
          <w:lang w:val="en-GB"/>
        </w:rPr>
        <w:t>The main objective of this research is to analyse how employee engagement strategies influence staff retention at McDonald’s Corporation. In the fast-food industry, employee turnover is often high, which creates challenges for maintaining consistent service quality and organisational stability. Therefore, it is important to understand which engagement practices help employees feel motivated and committed to staying with the company for a longer time. According to McDonald’s (2024), the company focuses on people development, training and creating opportunities for career growth, which may have a positive impact on retention.</w:t>
      </w:r>
    </w:p>
    <w:p w:rsidR="1588E16D" w:rsidP="422A556E" w:rsidRDefault="1588E16D" w14:paraId="785BE599" w14:textId="14ED2F28">
      <w:pPr>
        <w:spacing w:before="240" w:beforeAutospacing="off" w:after="240" w:afterAutospacing="off"/>
        <w:jc w:val="left"/>
        <w:rPr>
          <w:rFonts w:ascii="Arial" w:hAnsi="Arial" w:eastAsia="Arial" w:cs="Arial"/>
          <w:noProof w:val="0"/>
          <w:sz w:val="22"/>
          <w:szCs w:val="22"/>
          <w:lang w:val="en-GB"/>
        </w:rPr>
      </w:pPr>
      <w:r w:rsidRPr="422A556E" w:rsidR="1588E16D">
        <w:rPr>
          <w:rFonts w:ascii="Arial" w:hAnsi="Arial" w:eastAsia="Arial" w:cs="Arial"/>
          <w:noProof w:val="0"/>
          <w:sz w:val="22"/>
          <w:szCs w:val="22"/>
          <w:lang w:val="en-GB"/>
        </w:rPr>
        <w:t>The first objective of this study is to identify the key employee engagement strategies implemented by McDonald’s. These may include structured training programmes, recognition systems, digital communication platforms and flexible working arrangements. For example, McDonald’s has introduced modern communication tools to strengthen engagement and improve interaction between employees and management (Human Resources Director, 2022). By identifying these strategies, this research aims to provide a clearer understanding of how the company supports its workforce.</w:t>
      </w:r>
    </w:p>
    <w:p w:rsidR="1588E16D" w:rsidP="422A556E" w:rsidRDefault="1588E16D" w14:paraId="02D469BC" w14:textId="27824C7D">
      <w:pPr>
        <w:spacing w:before="240" w:beforeAutospacing="off" w:after="240" w:afterAutospacing="off"/>
        <w:jc w:val="left"/>
        <w:rPr>
          <w:rFonts w:ascii="Arial" w:hAnsi="Arial" w:eastAsia="Arial" w:cs="Arial"/>
          <w:noProof w:val="0"/>
          <w:sz w:val="22"/>
          <w:szCs w:val="22"/>
          <w:lang w:val="en-GB"/>
        </w:rPr>
      </w:pPr>
      <w:r w:rsidRPr="66C6976B" w:rsidR="1588E16D">
        <w:rPr>
          <w:rFonts w:ascii="Arial" w:hAnsi="Arial" w:eastAsia="Arial" w:cs="Arial"/>
          <w:noProof w:val="0"/>
          <w:sz w:val="22"/>
          <w:szCs w:val="22"/>
          <w:lang w:val="en-GB"/>
        </w:rPr>
        <w:t xml:space="preserve">The second </w:t>
      </w:r>
      <w:r w:rsidRPr="66C6976B" w:rsidR="1588E16D">
        <w:rPr>
          <w:rFonts w:ascii="Arial" w:hAnsi="Arial" w:eastAsia="Arial" w:cs="Arial"/>
          <w:noProof w:val="0"/>
          <w:sz w:val="22"/>
          <w:szCs w:val="22"/>
          <w:lang w:val="en-GB"/>
        </w:rPr>
        <w:t>objective</w:t>
      </w:r>
      <w:r w:rsidRPr="66C6976B" w:rsidR="1588E16D">
        <w:rPr>
          <w:rFonts w:ascii="Arial" w:hAnsi="Arial" w:eastAsia="Arial" w:cs="Arial"/>
          <w:noProof w:val="0"/>
          <w:sz w:val="22"/>
          <w:szCs w:val="22"/>
          <w:lang w:val="en-GB"/>
        </w:rPr>
        <w:t xml:space="preserve"> is to evaluate the impact of these engagement strategies on employee satisfaction. Employee satisfaction is closely related to how valued and supported workers feel within an organisation. Research suggests that organisations with strong engagement initiatives often experience higher levels of job satisfaction and lower turnover rates (HR Magazine, 2011). This study will examine whether the engagement practices at McDonald’s </w:t>
      </w:r>
      <w:r w:rsidRPr="66C6976B" w:rsidR="2BB220AF">
        <w:rPr>
          <w:rFonts w:ascii="Arial" w:hAnsi="Arial" w:eastAsia="Arial" w:cs="Arial"/>
          <w:noProof w:val="0"/>
          <w:sz w:val="22"/>
          <w:szCs w:val="22"/>
          <w:lang w:val="en-GB"/>
        </w:rPr>
        <w:t>contributed</w:t>
      </w:r>
      <w:r w:rsidRPr="66C6976B" w:rsidR="1588E16D">
        <w:rPr>
          <w:rFonts w:ascii="Arial" w:hAnsi="Arial" w:eastAsia="Arial" w:cs="Arial"/>
          <w:noProof w:val="0"/>
          <w:sz w:val="22"/>
          <w:szCs w:val="22"/>
          <w:lang w:val="en-GB"/>
        </w:rPr>
        <w:t xml:space="preserve"> to improving employee morale and overall job experience.</w:t>
      </w:r>
    </w:p>
    <w:p w:rsidR="1588E16D" w:rsidP="422A556E" w:rsidRDefault="1588E16D" w14:paraId="1B956CCE" w14:textId="3B4029DC">
      <w:pPr>
        <w:spacing w:before="240" w:beforeAutospacing="off" w:after="240" w:afterAutospacing="off"/>
        <w:jc w:val="left"/>
        <w:rPr>
          <w:rFonts w:ascii="Arial" w:hAnsi="Arial" w:eastAsia="Arial" w:cs="Arial"/>
          <w:noProof w:val="0"/>
          <w:sz w:val="22"/>
          <w:szCs w:val="22"/>
          <w:lang w:val="en-GB"/>
        </w:rPr>
      </w:pPr>
      <w:r w:rsidRPr="422A556E" w:rsidR="1588E16D">
        <w:rPr>
          <w:rFonts w:ascii="Arial" w:hAnsi="Arial" w:eastAsia="Arial" w:cs="Arial"/>
          <w:noProof w:val="0"/>
          <w:sz w:val="22"/>
          <w:szCs w:val="22"/>
          <w:lang w:val="en-GB"/>
        </w:rPr>
        <w:t>The third objective is to assess the relationship between employee engagement and long-term commitment. If employees feel connected to the company’s values and see opportunities for development, they may be more likely to remain loyal. McDonald’s global presence and structured career pathways may provide employees with long-term prospects, which can positively influence retention (McDonald’s, 2024).</w:t>
      </w:r>
    </w:p>
    <w:p w:rsidR="1588E16D" w:rsidP="422A556E" w:rsidRDefault="1588E16D" w14:paraId="2ACE5493" w14:textId="70DF6FF0">
      <w:pPr>
        <w:spacing w:before="240" w:beforeAutospacing="off" w:after="240" w:afterAutospacing="off"/>
        <w:jc w:val="left"/>
        <w:rPr>
          <w:rFonts w:ascii="Arial" w:hAnsi="Arial" w:eastAsia="Arial" w:cs="Arial"/>
          <w:noProof w:val="0"/>
          <w:sz w:val="22"/>
          <w:szCs w:val="22"/>
          <w:lang w:val="en-GB"/>
        </w:rPr>
      </w:pPr>
      <w:r w:rsidRPr="422A556E" w:rsidR="1588E16D">
        <w:rPr>
          <w:rFonts w:ascii="Arial" w:hAnsi="Arial" w:eastAsia="Arial" w:cs="Arial"/>
          <w:noProof w:val="0"/>
          <w:sz w:val="22"/>
          <w:szCs w:val="22"/>
          <w:lang w:val="en-GB"/>
        </w:rPr>
        <w:t xml:space="preserve">Overall, these research </w:t>
      </w:r>
      <w:r w:rsidRPr="422A556E" w:rsidR="1588E16D">
        <w:rPr>
          <w:rFonts w:ascii="Arial" w:hAnsi="Arial" w:eastAsia="Arial" w:cs="Arial"/>
          <w:noProof w:val="0"/>
          <w:sz w:val="22"/>
          <w:szCs w:val="22"/>
          <w:lang w:val="en-GB"/>
        </w:rPr>
        <w:t>objectives</w:t>
      </w:r>
      <w:r w:rsidRPr="422A556E" w:rsidR="1588E16D">
        <w:rPr>
          <w:rFonts w:ascii="Arial" w:hAnsi="Arial" w:eastAsia="Arial" w:cs="Arial"/>
          <w:noProof w:val="0"/>
          <w:sz w:val="22"/>
          <w:szCs w:val="22"/>
          <w:lang w:val="en-GB"/>
        </w:rPr>
        <w:t xml:space="preserve"> aim to explore the connection between engagement strategies and staff retention at McDonald’s and to </w:t>
      </w:r>
      <w:r w:rsidRPr="422A556E" w:rsidR="1588E16D">
        <w:rPr>
          <w:rFonts w:ascii="Arial" w:hAnsi="Arial" w:eastAsia="Arial" w:cs="Arial"/>
          <w:noProof w:val="0"/>
          <w:sz w:val="22"/>
          <w:szCs w:val="22"/>
          <w:lang w:val="en-GB"/>
        </w:rPr>
        <w:t>determine</w:t>
      </w:r>
      <w:r w:rsidRPr="422A556E" w:rsidR="1588E16D">
        <w:rPr>
          <w:rFonts w:ascii="Arial" w:hAnsi="Arial" w:eastAsia="Arial" w:cs="Arial"/>
          <w:noProof w:val="0"/>
          <w:sz w:val="22"/>
          <w:szCs w:val="22"/>
          <w:lang w:val="en-GB"/>
        </w:rPr>
        <w:t xml:space="preserve"> whether these practices effectively reduce turnover and support organisational success.</w:t>
      </w:r>
    </w:p>
    <w:p w:rsidR="422A556E" w:rsidP="422A556E" w:rsidRDefault="422A556E" w14:paraId="6571C514" w14:textId="51B574F1">
      <w:pPr>
        <w:spacing w:before="240" w:beforeAutospacing="off" w:after="240" w:afterAutospacing="off"/>
        <w:jc w:val="left"/>
        <w:rPr>
          <w:rFonts w:ascii="Arial" w:hAnsi="Arial" w:eastAsia="Arial" w:cs="Arial"/>
          <w:noProof w:val="0"/>
          <w:sz w:val="22"/>
          <w:szCs w:val="22"/>
          <w:lang w:val="en-GB"/>
        </w:rPr>
      </w:pPr>
    </w:p>
    <w:p w:rsidR="5D87384D" w:rsidP="422A556E" w:rsidRDefault="5D87384D" w14:paraId="22A17753" w14:textId="00C2DA1F">
      <w:pPr>
        <w:pStyle w:val="Heading2"/>
        <w:spacing w:before="299" w:beforeAutospacing="off" w:after="299" w:afterAutospacing="off"/>
        <w:jc w:val="left"/>
        <w:rPr>
          <w:rFonts w:ascii="Arial" w:hAnsi="Arial" w:eastAsia="Arial" w:cs="Arial"/>
          <w:b w:val="1"/>
          <w:bCs w:val="1"/>
          <w:noProof w:val="0"/>
          <w:color w:val="auto"/>
          <w:sz w:val="24"/>
          <w:szCs w:val="24"/>
          <w:lang w:val="en-GB"/>
        </w:rPr>
      </w:pPr>
      <w:r w:rsidRPr="66C6976B" w:rsidR="104CDDCF">
        <w:rPr>
          <w:rFonts w:ascii="Arial" w:hAnsi="Arial" w:eastAsia="Arial" w:cs="Arial"/>
          <w:b w:val="1"/>
          <w:bCs w:val="1"/>
          <w:noProof w:val="0"/>
          <w:color w:val="auto"/>
          <w:sz w:val="24"/>
          <w:szCs w:val="24"/>
          <w:lang w:val="en-GB"/>
        </w:rPr>
        <w:t xml:space="preserve">d. </w:t>
      </w:r>
      <w:r w:rsidRPr="66C6976B" w:rsidR="5D87384D">
        <w:rPr>
          <w:rFonts w:ascii="Arial" w:hAnsi="Arial" w:eastAsia="Arial" w:cs="Arial"/>
          <w:b w:val="1"/>
          <w:bCs w:val="1"/>
          <w:noProof w:val="0"/>
          <w:color w:val="auto"/>
          <w:sz w:val="24"/>
          <w:szCs w:val="24"/>
          <w:lang w:val="en-GB"/>
        </w:rPr>
        <w:t>RESEARCH QUESTIONS</w:t>
      </w:r>
    </w:p>
    <w:p w:rsidR="5D87384D" w:rsidP="422A556E" w:rsidRDefault="5D87384D" w14:paraId="549F79B2" w14:textId="2A96E553">
      <w:pPr>
        <w:pStyle w:val="Heading3"/>
        <w:spacing w:before="281" w:beforeAutospacing="off" w:after="281" w:afterAutospacing="off"/>
        <w:jc w:val="left"/>
        <w:rPr>
          <w:rFonts w:ascii="Arial" w:hAnsi="Arial" w:eastAsia="Arial" w:cs="Arial"/>
          <w:b w:val="1"/>
          <w:bCs w:val="1"/>
          <w:noProof w:val="0"/>
          <w:color w:val="auto"/>
          <w:sz w:val="24"/>
          <w:szCs w:val="24"/>
          <w:lang w:val="en-GB"/>
        </w:rPr>
      </w:pPr>
      <w:r w:rsidRPr="422A556E" w:rsidR="5D87384D">
        <w:rPr>
          <w:rFonts w:ascii="Arial" w:hAnsi="Arial" w:eastAsia="Arial" w:cs="Arial"/>
          <w:b w:val="1"/>
          <w:bCs w:val="1"/>
          <w:noProof w:val="0"/>
          <w:color w:val="auto"/>
          <w:sz w:val="24"/>
          <w:szCs w:val="24"/>
          <w:lang w:val="en-GB"/>
        </w:rPr>
        <w:t>1. WHAT ARE THE MAIN REASONS THAT EMPLOYEES LEAVE JOBS AT FAST-FOOD COMPANIES LIKE MCDONALD’S?</w:t>
      </w:r>
    </w:p>
    <w:p w:rsidR="5D87384D" w:rsidP="422A556E" w:rsidRDefault="5D87384D" w14:paraId="509C81A8" w14:textId="015B7BD8">
      <w:pPr>
        <w:spacing w:before="240" w:beforeAutospacing="off" w:after="240" w:afterAutospacing="off"/>
        <w:jc w:val="left"/>
      </w:pPr>
      <w:r w:rsidRPr="422A556E" w:rsidR="5D87384D">
        <w:rPr>
          <w:rFonts w:ascii="Arial" w:hAnsi="Arial" w:eastAsia="Arial" w:cs="Arial"/>
          <w:noProof w:val="0"/>
          <w:sz w:val="22"/>
          <w:szCs w:val="22"/>
          <w:lang w:val="en-GB"/>
        </w:rPr>
        <w:t>One of the main research questions focuses on understanding why employees leave fast-food companies such as McDonald’s Corporation. The fast-food industry is known for high employee turnover, which is often linked to low wages, limited career progression and physically demanding work conditions. Many employees in this sector are young workers, students or part-time staff who may not see the job as a long-term career. Because of this, they are more likely to leave when better opportunities appear.</w:t>
      </w:r>
    </w:p>
    <w:p w:rsidR="5D87384D" w:rsidP="422A556E" w:rsidRDefault="5D87384D" w14:paraId="0CFBEDA1" w14:textId="57BA8237">
      <w:pPr>
        <w:spacing w:before="240" w:beforeAutospacing="off" w:after="240" w:afterAutospacing="off"/>
        <w:jc w:val="left"/>
      </w:pPr>
      <w:r w:rsidRPr="422A556E" w:rsidR="5D87384D">
        <w:rPr>
          <w:rFonts w:ascii="Arial" w:hAnsi="Arial" w:eastAsia="Arial" w:cs="Arial"/>
          <w:noProof w:val="0"/>
          <w:sz w:val="22"/>
          <w:szCs w:val="22"/>
          <w:lang w:val="en-GB"/>
        </w:rPr>
        <w:t>Research suggests that poor management support and lack of recognition can also increase turnover intentions (Mohsin and Lengler, 2014). When employees do not feel valued or appreciated, their level of commitment decreases. In addition, stressful working environments, irregular schedules and work-life imbalance can negatively affect job satisfaction. According to Human Resources Director (2022), companies in the fast-food sector have started focusing more on communication and engagement tools because dissatisfaction has been a key reason for employees leaving.</w:t>
      </w:r>
    </w:p>
    <w:p w:rsidR="5D87384D" w:rsidP="422A556E" w:rsidRDefault="5D87384D" w14:paraId="5EFA8EFF" w14:textId="18BD7AB7">
      <w:pPr>
        <w:spacing w:before="240" w:beforeAutospacing="off" w:after="240" w:afterAutospacing="off"/>
        <w:jc w:val="left"/>
      </w:pPr>
      <w:r w:rsidRPr="422A556E" w:rsidR="5D87384D">
        <w:rPr>
          <w:rFonts w:ascii="Arial" w:hAnsi="Arial" w:eastAsia="Arial" w:cs="Arial"/>
          <w:noProof w:val="0"/>
          <w:sz w:val="22"/>
          <w:szCs w:val="22"/>
          <w:lang w:val="en-GB"/>
        </w:rPr>
        <w:t>Another important factor is limited development opportunities. If employees believe they cannot grow professionally, they may seek employment elsewhere. McDonald’s (2024) highlights training and career pathways as important elements of its strategy, which suggests that development opportunities are essential in reducing turnover. Overall, low pay, stress, limited career growth and weak engagement are some of the main reasons employees leave fast-food companies.</w:t>
      </w:r>
    </w:p>
    <w:p w:rsidR="422A556E" w:rsidP="422A556E" w:rsidRDefault="422A556E" w14:paraId="3E833C57" w14:textId="426FC5B9">
      <w:pPr>
        <w:jc w:val="left"/>
        <w:rPr>
          <w:rFonts w:ascii="Arial" w:hAnsi="Arial" w:eastAsia="Arial" w:cs="Arial"/>
          <w:color w:val="auto"/>
          <w:sz w:val="24"/>
          <w:szCs w:val="24"/>
        </w:rPr>
      </w:pPr>
    </w:p>
    <w:p w:rsidR="5D87384D" w:rsidP="422A556E" w:rsidRDefault="5D87384D" w14:paraId="12BC1C7A" w14:textId="33A94CD1">
      <w:pPr>
        <w:pStyle w:val="Heading3"/>
        <w:spacing w:before="281" w:beforeAutospacing="off" w:after="281" w:afterAutospacing="off"/>
        <w:jc w:val="left"/>
        <w:rPr>
          <w:rFonts w:ascii="Arial" w:hAnsi="Arial" w:eastAsia="Arial" w:cs="Arial"/>
          <w:b w:val="1"/>
          <w:bCs w:val="1"/>
          <w:noProof w:val="0"/>
          <w:color w:val="auto"/>
          <w:sz w:val="24"/>
          <w:szCs w:val="24"/>
          <w:lang w:val="en-GB"/>
        </w:rPr>
      </w:pPr>
      <w:r w:rsidRPr="422A556E" w:rsidR="5D87384D">
        <w:rPr>
          <w:rFonts w:ascii="Arial" w:hAnsi="Arial" w:eastAsia="Arial" w:cs="Arial"/>
          <w:b w:val="1"/>
          <w:bCs w:val="1"/>
          <w:noProof w:val="0"/>
          <w:color w:val="auto"/>
          <w:sz w:val="24"/>
          <w:szCs w:val="24"/>
          <w:lang w:val="en-GB"/>
        </w:rPr>
        <w:t>2. WHICH ENGAGEMENT OR MOTIVATION STRATEGIES DOES MCDONALD’S CURRENTLY USE TO KEEP STAFF FOR LONGER?</w:t>
      </w:r>
    </w:p>
    <w:p w:rsidR="5D87384D" w:rsidP="422A556E" w:rsidRDefault="5D87384D" w14:paraId="1DD65C70" w14:textId="143FC209">
      <w:pPr>
        <w:spacing w:before="240" w:beforeAutospacing="off" w:after="240" w:afterAutospacing="off"/>
        <w:jc w:val="left"/>
      </w:pPr>
      <w:r w:rsidRPr="422A556E" w:rsidR="5D87384D">
        <w:rPr>
          <w:rFonts w:ascii="Arial" w:hAnsi="Arial" w:eastAsia="Arial" w:cs="Arial"/>
          <w:noProof w:val="0"/>
          <w:sz w:val="22"/>
          <w:szCs w:val="22"/>
          <w:lang w:val="en-GB"/>
        </w:rPr>
        <w:t>The second research question examines the engagement and motivation strategies used by McDonald’s Corporation to retain employees. McDonald’s operates globally and employs a diverse workforce, so engagement strategies are important for maintaining consistency and motivation. According to McDonald’s (2024), the company invests in structured training programmes and leadership development to help employees build skills and progress in their careers.</w:t>
      </w:r>
    </w:p>
    <w:p w:rsidR="5D87384D" w:rsidP="422A556E" w:rsidRDefault="5D87384D" w14:paraId="5AE2CA01" w14:textId="271ABB56">
      <w:pPr>
        <w:spacing w:before="240" w:beforeAutospacing="off" w:after="240" w:afterAutospacing="off"/>
        <w:jc w:val="left"/>
      </w:pPr>
      <w:r w:rsidRPr="422A556E" w:rsidR="5D87384D">
        <w:rPr>
          <w:rFonts w:ascii="Arial" w:hAnsi="Arial" w:eastAsia="Arial" w:cs="Arial"/>
          <w:noProof w:val="0"/>
          <w:sz w:val="22"/>
          <w:szCs w:val="22"/>
          <w:lang w:val="en-GB"/>
        </w:rPr>
        <w:t>One important strategy is providing clear career pathways. Many managers at McDonald’s started as crew members, which shows employees that promotion is possible. This can motivate staff to stay longer. Additionally, McDonald’s has introduced digital communication platforms to improve interaction between management and employees (Human Resources Director, 2022). These tools allow employees to access information, receive feedback and feel more connected to the organisation.</w:t>
      </w:r>
    </w:p>
    <w:p w:rsidR="5D87384D" w:rsidP="422A556E" w:rsidRDefault="5D87384D" w14:paraId="6E17FD22" w14:textId="506F2B22">
      <w:pPr>
        <w:spacing w:before="240" w:beforeAutospacing="off" w:after="240" w:afterAutospacing="off"/>
        <w:jc w:val="left"/>
      </w:pPr>
      <w:r w:rsidRPr="422A556E" w:rsidR="5D87384D">
        <w:rPr>
          <w:rFonts w:ascii="Arial" w:hAnsi="Arial" w:eastAsia="Arial" w:cs="Arial"/>
          <w:noProof w:val="0"/>
          <w:sz w:val="22"/>
          <w:szCs w:val="22"/>
          <w:lang w:val="en-GB"/>
        </w:rPr>
        <w:t>Recognition programmes are another engagement strategy. HR Magazine (2011) explains that recognising employee achievements can significantly increase motivation and loyalty. Flexible working hours are also important, especially for students and part-time workers. By offering flexibility, McDonald’s makes it easier for employees to balance work with personal life.</w:t>
      </w:r>
    </w:p>
    <w:p w:rsidR="5D87384D" w:rsidP="422A556E" w:rsidRDefault="5D87384D" w14:paraId="4E2C06A5" w14:textId="6A367D3D">
      <w:pPr>
        <w:spacing w:before="240" w:beforeAutospacing="off" w:after="240" w:afterAutospacing="off"/>
        <w:jc w:val="left"/>
      </w:pPr>
      <w:r w:rsidRPr="422A556E" w:rsidR="5D87384D">
        <w:rPr>
          <w:rFonts w:ascii="Arial" w:hAnsi="Arial" w:eastAsia="Arial" w:cs="Arial"/>
          <w:noProof w:val="0"/>
          <w:sz w:val="22"/>
          <w:szCs w:val="22"/>
          <w:lang w:val="en-GB"/>
        </w:rPr>
        <w:t>Overall, training, career development, communication tools, recognition and flexibility are key strategies that McDonald’s uses to encourage staff retention and long-term commitment.</w:t>
      </w:r>
    </w:p>
    <w:p w:rsidR="422A556E" w:rsidP="422A556E" w:rsidRDefault="422A556E" w14:paraId="14E625BD" w14:textId="6CD3CC84">
      <w:pPr>
        <w:jc w:val="left"/>
      </w:pPr>
    </w:p>
    <w:p w:rsidR="5D87384D" w:rsidP="422A556E" w:rsidRDefault="5D87384D" w14:paraId="5C1B52BD" w14:textId="19EFE071">
      <w:pPr>
        <w:pStyle w:val="Heading3"/>
        <w:spacing w:before="281" w:beforeAutospacing="off" w:after="281" w:afterAutospacing="off"/>
        <w:jc w:val="left"/>
        <w:rPr>
          <w:rFonts w:ascii="Arial" w:hAnsi="Arial" w:eastAsia="Arial" w:cs="Arial"/>
          <w:b w:val="1"/>
          <w:bCs w:val="1"/>
          <w:noProof w:val="0"/>
          <w:color w:val="auto"/>
          <w:sz w:val="24"/>
          <w:szCs w:val="24"/>
          <w:lang w:val="en-GB"/>
        </w:rPr>
      </w:pPr>
      <w:r w:rsidRPr="422A556E" w:rsidR="5D87384D">
        <w:rPr>
          <w:rFonts w:ascii="Arial" w:hAnsi="Arial" w:eastAsia="Arial" w:cs="Arial"/>
          <w:b w:val="1"/>
          <w:bCs w:val="1"/>
          <w:noProof w:val="0"/>
          <w:color w:val="auto"/>
          <w:sz w:val="24"/>
          <w:szCs w:val="24"/>
          <w:lang w:val="en-GB"/>
        </w:rPr>
        <w:t>3. HOW DO EMPLOYEES AT MCDONALD’S FEEL ABOUT THE ENGAGEMENT OR SUPPORT THEY RECEIVE?</w:t>
      </w:r>
    </w:p>
    <w:p w:rsidR="5D87384D" w:rsidP="422A556E" w:rsidRDefault="5D87384D" w14:paraId="70EA164A" w14:textId="24197B81">
      <w:pPr>
        <w:spacing w:before="240" w:beforeAutospacing="off" w:after="240" w:afterAutospacing="off"/>
        <w:jc w:val="left"/>
      </w:pPr>
      <w:r w:rsidRPr="422A556E" w:rsidR="5D87384D">
        <w:rPr>
          <w:rFonts w:ascii="Arial" w:hAnsi="Arial" w:eastAsia="Arial" w:cs="Arial"/>
          <w:noProof w:val="0"/>
          <w:sz w:val="22"/>
          <w:szCs w:val="22"/>
          <w:lang w:val="en-GB"/>
        </w:rPr>
        <w:t>This research question explores employee perceptions of engagement and support at McDonald’s Corporation. Employee feelings and experiences are important because they influence motivation and turnover intentions. According to McDonald’s (2024), the company promotes a supportive culture and values teamwork, diversity and inclusion. These initiatives aim to create a positive work environment.</w:t>
      </w:r>
    </w:p>
    <w:p w:rsidR="5D87384D" w:rsidP="422A556E" w:rsidRDefault="5D87384D" w14:paraId="620A83DA" w14:textId="322731B1">
      <w:pPr>
        <w:spacing w:before="240" w:beforeAutospacing="off" w:after="240" w:afterAutospacing="off"/>
        <w:jc w:val="left"/>
      </w:pPr>
      <w:r w:rsidRPr="422A556E" w:rsidR="5D87384D">
        <w:rPr>
          <w:rFonts w:ascii="Arial" w:hAnsi="Arial" w:eastAsia="Arial" w:cs="Arial"/>
          <w:noProof w:val="0"/>
          <w:sz w:val="22"/>
          <w:szCs w:val="22"/>
          <w:lang w:val="en-GB"/>
        </w:rPr>
        <w:t>Some reports suggest that employees appreciate training opportunities and the possibility of promotion (Human Resources Director, 2022). Access to development programmes can increase confidence and job satisfaction. However, due to the fast-paced nature of the work, some employees may still experience stress or pressure, which can reduce overall engagement.</w:t>
      </w:r>
    </w:p>
    <w:p w:rsidR="5D87384D" w:rsidP="422A556E" w:rsidRDefault="5D87384D" w14:paraId="3FF73784" w14:textId="7C73A030">
      <w:pPr>
        <w:spacing w:before="240" w:beforeAutospacing="off" w:after="240" w:afterAutospacing="off"/>
        <w:jc w:val="left"/>
      </w:pPr>
      <w:r w:rsidRPr="422A556E" w:rsidR="5D87384D">
        <w:rPr>
          <w:rFonts w:ascii="Arial" w:hAnsi="Arial" w:eastAsia="Arial" w:cs="Arial"/>
          <w:noProof w:val="0"/>
          <w:sz w:val="22"/>
          <w:szCs w:val="22"/>
          <w:lang w:val="en-GB"/>
        </w:rPr>
        <w:t>HR Magazine (2011) states that when employees feel recognised and listened to, their level of commitment increases. Therefore, feedback systems and open communication channels are important in shaping employee perceptions. If employees feel their opinions matter, they are more likely to feel engaged.</w:t>
      </w:r>
    </w:p>
    <w:p w:rsidR="5D87384D" w:rsidP="422A556E" w:rsidRDefault="5D87384D" w14:paraId="500D586A" w14:textId="32A87CC8">
      <w:pPr>
        <w:spacing w:before="240" w:beforeAutospacing="off" w:after="240" w:afterAutospacing="off"/>
        <w:jc w:val="left"/>
      </w:pPr>
      <w:r w:rsidRPr="422A556E" w:rsidR="5D87384D">
        <w:rPr>
          <w:rFonts w:ascii="Arial" w:hAnsi="Arial" w:eastAsia="Arial" w:cs="Arial"/>
          <w:noProof w:val="0"/>
          <w:sz w:val="22"/>
          <w:szCs w:val="22"/>
          <w:lang w:val="en-GB"/>
        </w:rPr>
        <w:t>In general, employee experiences at McDonald’s may vary depending on location and management style. While many employees value development opportunities and flexibility, challenges such as workload and customer pressure may influence their overall satisfaction.</w:t>
      </w:r>
    </w:p>
    <w:p w:rsidR="422A556E" w:rsidP="422A556E" w:rsidRDefault="422A556E" w14:paraId="304158DE" w14:textId="00FD40BB">
      <w:pPr>
        <w:jc w:val="left"/>
      </w:pPr>
    </w:p>
    <w:p w:rsidR="5D87384D" w:rsidP="422A556E" w:rsidRDefault="5D87384D" w14:paraId="6C27FAD4" w14:textId="6B3ED746">
      <w:pPr>
        <w:pStyle w:val="Heading3"/>
        <w:spacing w:before="281" w:beforeAutospacing="off" w:after="281" w:afterAutospacing="off"/>
        <w:jc w:val="left"/>
        <w:rPr>
          <w:rFonts w:ascii="Arial" w:hAnsi="Arial" w:eastAsia="Arial" w:cs="Arial"/>
          <w:b w:val="1"/>
          <w:bCs w:val="1"/>
          <w:noProof w:val="0"/>
          <w:color w:val="auto"/>
          <w:sz w:val="24"/>
          <w:szCs w:val="24"/>
          <w:lang w:val="en-GB"/>
        </w:rPr>
      </w:pPr>
      <w:r w:rsidRPr="422A556E" w:rsidR="5D87384D">
        <w:rPr>
          <w:rFonts w:ascii="Arial" w:hAnsi="Arial" w:eastAsia="Arial" w:cs="Arial"/>
          <w:b w:val="1"/>
          <w:bCs w:val="1"/>
          <w:noProof w:val="0"/>
          <w:color w:val="auto"/>
          <w:sz w:val="24"/>
          <w:szCs w:val="24"/>
          <w:lang w:val="en-GB"/>
        </w:rPr>
        <w:t>4. IS THERE A LINK BETWEEN HOW ENGAGED EMPLOYEES ARE AND HOW LIKELY THEY ARE TO STAY WORKING AT MCDONALD’S?</w:t>
      </w:r>
    </w:p>
    <w:p w:rsidR="5D87384D" w:rsidP="422A556E" w:rsidRDefault="5D87384D" w14:paraId="043DD426" w14:textId="69AE36ED">
      <w:pPr>
        <w:spacing w:before="240" w:beforeAutospacing="off" w:after="240" w:afterAutospacing="off"/>
        <w:jc w:val="left"/>
      </w:pPr>
      <w:r w:rsidRPr="422A556E" w:rsidR="5D87384D">
        <w:rPr>
          <w:rFonts w:ascii="Arial" w:hAnsi="Arial" w:eastAsia="Arial" w:cs="Arial"/>
          <w:noProof w:val="0"/>
          <w:sz w:val="22"/>
          <w:szCs w:val="22"/>
          <w:lang w:val="en-GB"/>
        </w:rPr>
        <w:t>The fourth question examines the relationship between engagement and retention at McDonald’s Corporation. Engagement is often linked to emotional commitment and willingness to contribute to organisational success. Research shows that higher engagement levels are associated with lower turnover intentions (Dangaiso, 2024).</w:t>
      </w:r>
    </w:p>
    <w:p w:rsidR="5D87384D" w:rsidP="422A556E" w:rsidRDefault="5D87384D" w14:paraId="2F0557B8" w14:textId="3C833505">
      <w:pPr>
        <w:spacing w:before="240" w:beforeAutospacing="off" w:after="240" w:afterAutospacing="off"/>
        <w:jc w:val="left"/>
      </w:pPr>
      <w:r w:rsidRPr="422A556E" w:rsidR="5D87384D">
        <w:rPr>
          <w:rFonts w:ascii="Arial" w:hAnsi="Arial" w:eastAsia="Arial" w:cs="Arial"/>
          <w:noProof w:val="0"/>
          <w:sz w:val="22"/>
          <w:szCs w:val="22"/>
          <w:lang w:val="en-GB"/>
        </w:rPr>
        <w:t>When employees feel connected to company values and supported by management, they are more likely to remain loyal. McDonald’s (2024) highlights its focus on people development and internal promotion, which can strengthen engagement. Similarly, digital engagement initiatives described by Human Resources Director (2022) aim to create stronger communication and involvement.</w:t>
      </w:r>
    </w:p>
    <w:p w:rsidR="5D87384D" w:rsidP="422A556E" w:rsidRDefault="5D87384D" w14:paraId="1767838E" w14:textId="26E167B9">
      <w:pPr>
        <w:spacing w:before="240" w:beforeAutospacing="off" w:after="240" w:afterAutospacing="off"/>
        <w:jc w:val="left"/>
      </w:pPr>
      <w:r w:rsidRPr="422A556E" w:rsidR="5D87384D">
        <w:rPr>
          <w:rFonts w:ascii="Arial" w:hAnsi="Arial" w:eastAsia="Arial" w:cs="Arial"/>
          <w:noProof w:val="0"/>
          <w:sz w:val="22"/>
          <w:szCs w:val="22"/>
          <w:lang w:val="en-GB"/>
        </w:rPr>
        <w:t>If engagement strategies are effective, employees may feel more motivated and satisfied, which reduces the likelihood of leaving. On the other hand, low engagement can lead to dissatisfaction and increased turnover. Therefore, there is strong evidence to suggest a clear link between employee engagement and retention outcomes.</w:t>
      </w:r>
    </w:p>
    <w:p w:rsidR="422A556E" w:rsidP="422A556E" w:rsidRDefault="422A556E" w14:paraId="18761186" w14:textId="1CEDEEA8">
      <w:pPr>
        <w:jc w:val="left"/>
      </w:pPr>
    </w:p>
    <w:p w:rsidR="5D87384D" w:rsidP="422A556E" w:rsidRDefault="5D87384D" w14:paraId="07648D1B" w14:textId="6BE289BB">
      <w:pPr>
        <w:pStyle w:val="Heading3"/>
        <w:spacing w:before="281" w:beforeAutospacing="off" w:after="281" w:afterAutospacing="off"/>
        <w:jc w:val="left"/>
        <w:rPr>
          <w:rFonts w:ascii="Arial" w:hAnsi="Arial" w:eastAsia="Arial" w:cs="Arial"/>
          <w:b w:val="1"/>
          <w:bCs w:val="1"/>
          <w:noProof w:val="0"/>
          <w:color w:val="auto"/>
          <w:sz w:val="24"/>
          <w:szCs w:val="24"/>
          <w:lang w:val="en-GB"/>
        </w:rPr>
      </w:pPr>
      <w:r w:rsidRPr="422A556E" w:rsidR="5D87384D">
        <w:rPr>
          <w:rFonts w:ascii="Arial" w:hAnsi="Arial" w:eastAsia="Arial" w:cs="Arial"/>
          <w:b w:val="1"/>
          <w:bCs w:val="1"/>
          <w:noProof w:val="0"/>
          <w:color w:val="auto"/>
          <w:sz w:val="24"/>
          <w:szCs w:val="24"/>
          <w:lang w:val="en-GB"/>
        </w:rPr>
        <w:t>5. WHAT COULD MCDONALD’S CHANGE OR IMPROVE IN ITS ENGAGEMENT PRACTICES TO REDUCE TURNOVER?</w:t>
      </w:r>
    </w:p>
    <w:p w:rsidR="5D87384D" w:rsidP="422A556E" w:rsidRDefault="5D87384D" w14:paraId="0EEA7C18" w14:textId="33425A20">
      <w:pPr>
        <w:spacing w:before="240" w:beforeAutospacing="off" w:after="240" w:afterAutospacing="off"/>
        <w:jc w:val="left"/>
      </w:pPr>
      <w:r w:rsidRPr="422A556E" w:rsidR="5D87384D">
        <w:rPr>
          <w:rFonts w:ascii="Arial" w:hAnsi="Arial" w:eastAsia="Arial" w:cs="Arial"/>
          <w:noProof w:val="0"/>
          <w:sz w:val="22"/>
          <w:szCs w:val="22"/>
          <w:lang w:val="en-GB"/>
        </w:rPr>
        <w:t>The final research question considers possible improvements to engagement practices at McDonald’s Corporation. Although the company already invests in training and communication tools, further improvements could help reduce turnover.</w:t>
      </w:r>
    </w:p>
    <w:p w:rsidR="5D87384D" w:rsidP="422A556E" w:rsidRDefault="5D87384D" w14:paraId="26A573A1" w14:textId="4CF1F268">
      <w:pPr>
        <w:spacing w:before="240" w:beforeAutospacing="off" w:after="240" w:afterAutospacing="off"/>
        <w:jc w:val="left"/>
      </w:pPr>
      <w:r w:rsidRPr="422A556E" w:rsidR="5D87384D">
        <w:rPr>
          <w:rFonts w:ascii="Arial" w:hAnsi="Arial" w:eastAsia="Arial" w:cs="Arial"/>
          <w:noProof w:val="0"/>
          <w:sz w:val="22"/>
          <w:szCs w:val="22"/>
          <w:lang w:val="en-GB"/>
        </w:rPr>
        <w:t>For example, increasing financial incentives or performance-based rewards could improve motivation. According to HR Magazine (2011), recognition and reward systems are strongly connected to engagement levels. Expanding mental health and well-being support may also improve job satisfaction, especially in high-pressure environments.</w:t>
      </w:r>
    </w:p>
    <w:p w:rsidR="5D87384D" w:rsidP="422A556E" w:rsidRDefault="5D87384D" w14:paraId="6B2B272D" w14:textId="6EB36024">
      <w:pPr>
        <w:spacing w:before="240" w:beforeAutospacing="off" w:after="240" w:afterAutospacing="off"/>
        <w:jc w:val="left"/>
      </w:pPr>
      <w:r w:rsidRPr="422A556E" w:rsidR="5D87384D">
        <w:rPr>
          <w:rFonts w:ascii="Arial" w:hAnsi="Arial" w:eastAsia="Arial" w:cs="Arial"/>
          <w:noProof w:val="0"/>
          <w:sz w:val="22"/>
          <w:szCs w:val="22"/>
          <w:lang w:val="en-GB"/>
        </w:rPr>
        <w:t>Additionally, gathering regular employee feedback and acting on it could strengthen trust between staff and management. Human Resources Director (2022) suggests that modern digital platforms can support real-time feedback and communication. By listening more closely to employee concerns and adjusting policies accordingly, McDonald’s may further reduce turnover rates.</w:t>
      </w:r>
    </w:p>
    <w:p w:rsidR="5D87384D" w:rsidP="422A556E" w:rsidRDefault="5D87384D" w14:paraId="7ECAFFF4" w14:textId="4460CE2A">
      <w:pPr>
        <w:spacing w:before="240" w:beforeAutospacing="off" w:after="240" w:afterAutospacing="off"/>
        <w:jc w:val="left"/>
      </w:pPr>
      <w:r w:rsidRPr="422A556E" w:rsidR="5D87384D">
        <w:rPr>
          <w:rFonts w:ascii="Arial" w:hAnsi="Arial" w:eastAsia="Arial" w:cs="Arial"/>
          <w:noProof w:val="0"/>
          <w:sz w:val="22"/>
          <w:szCs w:val="22"/>
          <w:lang w:val="en-GB"/>
        </w:rPr>
        <w:t xml:space="preserve">Overall, continuous improvement of engagement strategies, stronger recognition systems and better work-life balance policies could help McDonald’s increase retention and </w:t>
      </w:r>
      <w:r w:rsidRPr="422A556E" w:rsidR="5D87384D">
        <w:rPr>
          <w:rFonts w:ascii="Arial" w:hAnsi="Arial" w:eastAsia="Arial" w:cs="Arial"/>
          <w:noProof w:val="0"/>
          <w:sz w:val="22"/>
          <w:szCs w:val="22"/>
          <w:lang w:val="en-GB"/>
        </w:rPr>
        <w:t>maintain</w:t>
      </w:r>
      <w:r w:rsidRPr="422A556E" w:rsidR="5D87384D">
        <w:rPr>
          <w:rFonts w:ascii="Arial" w:hAnsi="Arial" w:eastAsia="Arial" w:cs="Arial"/>
          <w:noProof w:val="0"/>
          <w:sz w:val="22"/>
          <w:szCs w:val="22"/>
          <w:lang w:val="en-GB"/>
        </w:rPr>
        <w:t xml:space="preserve"> a more stable workforce.</w:t>
      </w:r>
    </w:p>
    <w:p w:rsidR="422A556E" w:rsidP="422A556E" w:rsidRDefault="422A556E" w14:paraId="4D378B7B" w14:textId="7E77B8FB">
      <w:pPr>
        <w:spacing w:before="240" w:beforeAutospacing="off" w:after="240" w:afterAutospacing="off"/>
        <w:jc w:val="left"/>
        <w:rPr>
          <w:rFonts w:ascii="Arial" w:hAnsi="Arial" w:eastAsia="Arial" w:cs="Arial"/>
          <w:noProof w:val="0"/>
          <w:sz w:val="22"/>
          <w:szCs w:val="22"/>
          <w:lang w:val="en-GB"/>
        </w:rPr>
      </w:pPr>
    </w:p>
    <w:p w:rsidR="5D192079" w:rsidP="422A556E" w:rsidRDefault="5D192079" w14:paraId="2148E44B" w14:textId="570755F4">
      <w:pPr>
        <w:pStyle w:val="Heading2"/>
        <w:spacing w:before="299" w:beforeAutospacing="off" w:after="299" w:afterAutospacing="off"/>
        <w:jc w:val="left"/>
        <w:rPr>
          <w:rFonts w:ascii="Arial" w:hAnsi="Arial" w:eastAsia="Arial" w:cs="Arial"/>
          <w:b w:val="1"/>
          <w:bCs w:val="1"/>
          <w:noProof w:val="0"/>
          <w:color w:val="auto"/>
          <w:sz w:val="24"/>
          <w:szCs w:val="24"/>
          <w:lang w:val="en-GB"/>
        </w:rPr>
      </w:pPr>
      <w:r w:rsidRPr="66C6976B" w:rsidR="66C6976B">
        <w:rPr>
          <w:rFonts w:ascii="Arial" w:hAnsi="Arial" w:eastAsia="Arial" w:cs="Arial"/>
          <w:b w:val="1"/>
          <w:bCs w:val="1"/>
          <w:noProof w:val="0"/>
          <w:color w:val="auto"/>
          <w:sz w:val="24"/>
          <w:szCs w:val="24"/>
          <w:lang w:val="en-GB"/>
        </w:rPr>
        <w:t xml:space="preserve">e. </w:t>
      </w:r>
      <w:r w:rsidRPr="66C6976B" w:rsidR="5D192079">
        <w:rPr>
          <w:rFonts w:ascii="Arial" w:hAnsi="Arial" w:eastAsia="Arial" w:cs="Arial"/>
          <w:b w:val="1"/>
          <w:bCs w:val="1"/>
          <w:noProof w:val="0"/>
          <w:color w:val="auto"/>
          <w:sz w:val="24"/>
          <w:szCs w:val="24"/>
          <w:lang w:val="en-GB"/>
        </w:rPr>
        <w:t>CHAPTER SUMMARY</w:t>
      </w:r>
    </w:p>
    <w:p w:rsidR="5D192079" w:rsidP="422A556E" w:rsidRDefault="5D192079" w14:paraId="52304934" w14:textId="503293DA">
      <w:pPr>
        <w:spacing w:before="240" w:beforeAutospacing="off" w:after="240" w:afterAutospacing="off"/>
        <w:jc w:val="left"/>
      </w:pPr>
      <w:r w:rsidRPr="422A556E" w:rsidR="5D192079">
        <w:rPr>
          <w:rFonts w:ascii="Arial" w:hAnsi="Arial" w:eastAsia="Arial" w:cs="Arial"/>
          <w:noProof w:val="0"/>
          <w:sz w:val="22"/>
          <w:szCs w:val="22"/>
          <w:lang w:val="en-GB"/>
        </w:rPr>
        <w:t>This chapter focused on employee engagement and staff retention at McDonald’s Corporation and explained why these topics are important in the fast-food industry. The chapter began by discussing the background of the company and the challenges connected to high employee turnover. Because McDonald’s operates globally and employs a large number of people, managing and retaining staff is a major priority (McDonald’s, 2024). High turnover can increase recruitment and training costs and may negatively affect customer service and overall performance.</w:t>
      </w:r>
    </w:p>
    <w:p w:rsidR="5D192079" w:rsidP="422A556E" w:rsidRDefault="5D192079" w14:paraId="2D5FB3F9" w14:textId="137EB323">
      <w:pPr>
        <w:spacing w:before="240" w:beforeAutospacing="off" w:after="240" w:afterAutospacing="off"/>
        <w:jc w:val="left"/>
      </w:pPr>
      <w:r w:rsidRPr="422A556E" w:rsidR="5D192079">
        <w:rPr>
          <w:rFonts w:ascii="Arial" w:hAnsi="Arial" w:eastAsia="Arial" w:cs="Arial"/>
          <w:noProof w:val="0"/>
          <w:sz w:val="22"/>
          <w:szCs w:val="22"/>
          <w:lang w:val="en-GB"/>
        </w:rPr>
        <w:t>The research aim of this study was to examine how employee engagement strategies influence staff retention at McDonald’s. The objectives were to identify key engagement strategies, evaluate their impact on employee satisfaction and determine whether they reduce turnover. The chapter explained that engagement is closely linked to how motivated and committed employees feel towards their organisation. When employees feel supported and valued, they are more likely to stay longer (Human Resources Director, 2022).</w:t>
      </w:r>
    </w:p>
    <w:p w:rsidR="5D192079" w:rsidP="422A556E" w:rsidRDefault="5D192079" w14:paraId="2F0B34E9" w14:textId="13EB12BC">
      <w:pPr>
        <w:spacing w:before="240" w:beforeAutospacing="off" w:after="240" w:afterAutospacing="off"/>
        <w:jc w:val="left"/>
      </w:pPr>
      <w:r w:rsidRPr="422A556E" w:rsidR="5D192079">
        <w:rPr>
          <w:rFonts w:ascii="Arial" w:hAnsi="Arial" w:eastAsia="Arial" w:cs="Arial"/>
          <w:noProof w:val="0"/>
          <w:sz w:val="22"/>
          <w:szCs w:val="22"/>
          <w:lang w:val="en-GB"/>
        </w:rPr>
        <w:t>The research questions explored several important issues. First, the chapter discussed the main reasons why employees leave fast-food companies, such as low pay, stressful working conditions and limited career development opportunities. These factors are commonly associated with higher turnover in the industry (Mohsin and Lengler, 2014). Second, it analysed the engagement strategies currently used by McDonald’s, including structured training programmes, career progression opportunities, digital communication tools and recognition systems (HR Magazine, 2011). These strategies are designed to improve motivation and long-term commitment.</w:t>
      </w:r>
    </w:p>
    <w:p w:rsidR="5D192079" w:rsidP="422A556E" w:rsidRDefault="5D192079" w14:paraId="14DAFE57" w14:textId="791D1E4F">
      <w:pPr>
        <w:spacing w:before="240" w:beforeAutospacing="off" w:after="240" w:afterAutospacing="off"/>
        <w:jc w:val="left"/>
      </w:pPr>
      <w:r w:rsidRPr="422A556E" w:rsidR="5D192079">
        <w:rPr>
          <w:rFonts w:ascii="Arial" w:hAnsi="Arial" w:eastAsia="Arial" w:cs="Arial"/>
          <w:noProof w:val="0"/>
          <w:sz w:val="22"/>
          <w:szCs w:val="22"/>
          <w:lang w:val="en-GB"/>
        </w:rPr>
        <w:t>The chapter also examined how employees may feel about the support they receive and whether there is a link between engagement and retention. Research suggests that higher engagement levels are connected to lower turnover intentions (Dangaiso, 2024). Therefore, improving engagement can help strengthen loyalty and organisational stability. Finally, the chapter considered possible improvements, such as stronger recognition systems, better work-life balance and more employee feedback opportunities.</w:t>
      </w:r>
    </w:p>
    <w:p w:rsidR="5D192079" w:rsidP="422A556E" w:rsidRDefault="5D192079" w14:paraId="2E7EB6A2" w14:textId="72D9E28F">
      <w:pPr>
        <w:spacing w:before="240" w:beforeAutospacing="off" w:after="240" w:afterAutospacing="off"/>
        <w:jc w:val="left"/>
      </w:pPr>
      <w:r w:rsidRPr="66C6976B" w:rsidR="5D192079">
        <w:rPr>
          <w:rFonts w:ascii="Arial" w:hAnsi="Arial" w:eastAsia="Arial" w:cs="Arial"/>
          <w:noProof w:val="0"/>
          <w:sz w:val="22"/>
          <w:szCs w:val="22"/>
          <w:lang w:val="en-GB"/>
        </w:rPr>
        <w:t>Overall, this chapter highlighted that employee engagement plays a key role in staff retention at McDonald’s and that effective engagement strategies can contribute to long-term organisational success in a competitive industry.</w:t>
      </w:r>
    </w:p>
    <w:p w:rsidR="17CC4BCE" w:rsidP="66C6976B" w:rsidRDefault="17CC4BCE" w14:paraId="4006E667" w14:textId="48D8A3FE">
      <w:pPr>
        <w:spacing w:before="240" w:beforeAutospacing="off" w:after="240" w:afterAutospacing="off"/>
        <w:jc w:val="left"/>
        <w:rPr>
          <w:rFonts w:ascii="Arial" w:hAnsi="Arial" w:eastAsia="Arial" w:cs="Arial"/>
          <w:b w:val="1"/>
          <w:bCs w:val="1"/>
          <w:noProof w:val="0"/>
          <w:color w:val="auto"/>
          <w:sz w:val="28"/>
          <w:szCs w:val="28"/>
          <w:lang w:val="en-GB"/>
        </w:rPr>
      </w:pPr>
    </w:p>
    <w:p w:rsidR="17CC4BCE" w:rsidP="66C6976B" w:rsidRDefault="17CC4BCE" w14:paraId="06F96F07" w14:textId="07E6F825">
      <w:pPr>
        <w:pStyle w:val="Heading2"/>
        <w:numPr>
          <w:ilvl w:val="0"/>
          <w:numId w:val="6"/>
        </w:numPr>
        <w:spacing w:before="299" w:beforeAutospacing="off" w:after="299" w:afterAutospacing="off"/>
        <w:jc w:val="left"/>
        <w:rPr>
          <w:rFonts w:ascii="Arial" w:hAnsi="Arial" w:eastAsia="Arial" w:cs="Arial"/>
          <w:b w:val="1"/>
          <w:bCs w:val="1"/>
          <w:noProof w:val="0"/>
          <w:color w:val="auto"/>
          <w:sz w:val="24"/>
          <w:szCs w:val="24"/>
          <w:lang w:val="en-GB"/>
        </w:rPr>
      </w:pPr>
      <w:r w:rsidRPr="66C6976B" w:rsidR="52B76AB6">
        <w:rPr>
          <w:rFonts w:ascii="Arial" w:hAnsi="Arial" w:eastAsia="Arial" w:cs="Arial"/>
          <w:b w:val="1"/>
          <w:bCs w:val="1"/>
          <w:noProof w:val="0"/>
          <w:color w:val="auto"/>
          <w:sz w:val="24"/>
          <w:szCs w:val="24"/>
          <w:lang w:val="en-GB"/>
        </w:rPr>
        <w:t>LITERATURE REVIEW</w:t>
      </w:r>
    </w:p>
    <w:p w:rsidR="17CC4BCE" w:rsidP="422A556E" w:rsidRDefault="17CC4BCE" w14:paraId="1A9798AD" w14:textId="1C23B281">
      <w:pPr>
        <w:spacing w:before="240" w:beforeAutospacing="off" w:after="240" w:afterAutospacing="off"/>
        <w:jc w:val="left"/>
      </w:pPr>
      <w:r w:rsidRPr="66C6976B" w:rsidR="52B76AB6">
        <w:rPr>
          <w:rFonts w:ascii="Arial" w:hAnsi="Arial" w:eastAsia="Arial" w:cs="Arial"/>
          <w:noProof w:val="0"/>
          <w:sz w:val="22"/>
          <w:szCs w:val="22"/>
          <w:lang w:val="en-GB"/>
        </w:rPr>
        <w:t>This literature review focuses on employee engagement and staff retention, especially in the context of McDonald’s Corporation and the wider fast-food industry. The review is based mainly on secondary data from web sources, which provide useful insights into how organisations manage their workforce and reduce employee turnover.</w:t>
      </w:r>
    </w:p>
    <w:p w:rsidR="17CC4BCE" w:rsidP="422A556E" w:rsidRDefault="17CC4BCE" w14:paraId="7D30AFF5" w14:textId="5550D745">
      <w:pPr>
        <w:spacing w:before="240" w:beforeAutospacing="off" w:after="240" w:afterAutospacing="off"/>
        <w:jc w:val="left"/>
      </w:pPr>
      <w:r w:rsidRPr="66C6976B" w:rsidR="52B76AB6">
        <w:rPr>
          <w:rFonts w:ascii="Arial" w:hAnsi="Arial" w:eastAsia="Arial" w:cs="Arial"/>
          <w:noProof w:val="0"/>
          <w:sz w:val="22"/>
          <w:szCs w:val="22"/>
          <w:lang w:val="en-GB"/>
        </w:rPr>
        <w:t>Employee engagement is often described as the emotional connection employees have with their organisation. According to Human Resources Director (2022), companies that invest in engagement strategies, such as communication tools and employee feedback systems, are more likely to have motivated and productive workers. Engaged employees tend to show higher levels of commitment, which can lead to better performance and lower turnover rates. This is especially important in fast-food companies where jobs are often demanding and repetitive.</w:t>
      </w:r>
    </w:p>
    <w:p w:rsidR="17CC4BCE" w:rsidP="422A556E" w:rsidRDefault="17CC4BCE" w14:paraId="1818B885" w14:textId="0755474A">
      <w:pPr>
        <w:spacing w:before="240" w:beforeAutospacing="off" w:after="240" w:afterAutospacing="off"/>
        <w:jc w:val="left"/>
      </w:pPr>
      <w:r w:rsidRPr="66C6976B" w:rsidR="52B76AB6">
        <w:rPr>
          <w:rFonts w:ascii="Arial" w:hAnsi="Arial" w:eastAsia="Arial" w:cs="Arial"/>
          <w:noProof w:val="0"/>
          <w:sz w:val="22"/>
          <w:szCs w:val="22"/>
          <w:lang w:val="en-GB"/>
        </w:rPr>
        <w:t xml:space="preserve">Staff retention is </w:t>
      </w:r>
      <w:r w:rsidRPr="66C6976B" w:rsidR="52B76AB6">
        <w:rPr>
          <w:rFonts w:ascii="Arial" w:hAnsi="Arial" w:eastAsia="Arial" w:cs="Arial"/>
          <w:noProof w:val="0"/>
          <w:sz w:val="22"/>
          <w:szCs w:val="22"/>
          <w:lang w:val="en-GB"/>
        </w:rPr>
        <w:t>closely linked</w:t>
      </w:r>
      <w:r w:rsidRPr="66C6976B" w:rsidR="52B76AB6">
        <w:rPr>
          <w:rFonts w:ascii="Arial" w:hAnsi="Arial" w:eastAsia="Arial" w:cs="Arial"/>
          <w:noProof w:val="0"/>
          <w:sz w:val="22"/>
          <w:szCs w:val="22"/>
          <w:lang w:val="en-GB"/>
        </w:rPr>
        <w:t xml:space="preserve"> to employee engagement. HR Magazine (2011) suggests that organisations with strong engagement practices are more successful in keeping employees for longer periods. In the case of McDonald’s, engagement strategies include training programmes, career development </w:t>
      </w:r>
      <w:r w:rsidRPr="66C6976B" w:rsidR="52B76AB6">
        <w:rPr>
          <w:rFonts w:ascii="Arial" w:hAnsi="Arial" w:eastAsia="Arial" w:cs="Arial"/>
          <w:noProof w:val="0"/>
          <w:sz w:val="22"/>
          <w:szCs w:val="22"/>
          <w:lang w:val="en-GB"/>
        </w:rPr>
        <w:t>opportunities</w:t>
      </w:r>
      <w:r w:rsidRPr="66C6976B" w:rsidR="52B76AB6">
        <w:rPr>
          <w:rFonts w:ascii="Arial" w:hAnsi="Arial" w:eastAsia="Arial" w:cs="Arial"/>
          <w:noProof w:val="0"/>
          <w:sz w:val="22"/>
          <w:szCs w:val="22"/>
          <w:lang w:val="en-GB"/>
        </w:rPr>
        <w:t xml:space="preserve"> and recognition systems. These initiatives help employees feel valued and give them a sense of purpose within the company. McDonald’s (2024) highlights that providing opportunities for growth is one of the </w:t>
      </w:r>
      <w:r w:rsidRPr="66C6976B" w:rsidR="52B76AB6">
        <w:rPr>
          <w:rFonts w:ascii="Arial" w:hAnsi="Arial" w:eastAsia="Arial" w:cs="Arial"/>
          <w:noProof w:val="0"/>
          <w:sz w:val="22"/>
          <w:szCs w:val="22"/>
          <w:lang w:val="en-GB"/>
        </w:rPr>
        <w:t>keyways</w:t>
      </w:r>
      <w:r w:rsidRPr="66C6976B" w:rsidR="52B76AB6">
        <w:rPr>
          <w:rFonts w:ascii="Arial" w:hAnsi="Arial" w:eastAsia="Arial" w:cs="Arial"/>
          <w:noProof w:val="0"/>
          <w:sz w:val="22"/>
          <w:szCs w:val="22"/>
          <w:lang w:val="en-GB"/>
        </w:rPr>
        <w:t xml:space="preserve"> to motivate employees and encourage them to stay.</w:t>
      </w:r>
    </w:p>
    <w:p w:rsidR="17CC4BCE" w:rsidP="422A556E" w:rsidRDefault="17CC4BCE" w14:paraId="346FA8A2" w14:textId="08AAB685">
      <w:pPr>
        <w:spacing w:before="240" w:beforeAutospacing="off" w:after="240" w:afterAutospacing="off"/>
        <w:jc w:val="left"/>
      </w:pPr>
      <w:r w:rsidRPr="66C6976B" w:rsidR="52B76AB6">
        <w:rPr>
          <w:rFonts w:ascii="Arial" w:hAnsi="Arial" w:eastAsia="Arial" w:cs="Arial"/>
          <w:noProof w:val="0"/>
          <w:sz w:val="22"/>
          <w:szCs w:val="22"/>
          <w:lang w:val="en-GB"/>
        </w:rPr>
        <w:t>Another important factor discussed in the literature is job satisfaction. When employees are satisfied with their roles, they are less likely to leave. Mokahr (2025) explains that creating a positive work culture, offering flexible working hours and supporting employee well-being can improve satisfaction levels. In fast-food environments, where employees often work under pressure, these factors become even more important.</w:t>
      </w:r>
    </w:p>
    <w:p w:rsidR="17CC4BCE" w:rsidP="422A556E" w:rsidRDefault="17CC4BCE" w14:paraId="7D0C63B7" w14:textId="5DBAB5BE">
      <w:pPr>
        <w:spacing w:before="240" w:beforeAutospacing="off" w:after="240" w:afterAutospacing="off"/>
        <w:jc w:val="left"/>
      </w:pPr>
      <w:r w:rsidRPr="66C6976B" w:rsidR="52B76AB6">
        <w:rPr>
          <w:rFonts w:ascii="Arial" w:hAnsi="Arial" w:eastAsia="Arial" w:cs="Arial"/>
          <w:noProof w:val="0"/>
          <w:sz w:val="22"/>
          <w:szCs w:val="22"/>
          <w:lang w:val="en-GB"/>
        </w:rPr>
        <w:t>The literature also shows that communication plays a significant role in engagement. Digital platforms and modern communication tools allow employees to stay informed and feel more connected to the organisation (Human Resources Director, 2022). This can improve relationships between staff and management and increase overall engagement.</w:t>
      </w:r>
    </w:p>
    <w:p w:rsidR="17CC4BCE" w:rsidP="422A556E" w:rsidRDefault="17CC4BCE" w14:paraId="41207A63" w14:textId="39A75082">
      <w:pPr>
        <w:spacing w:before="240" w:beforeAutospacing="off" w:after="240" w:afterAutospacing="off"/>
        <w:jc w:val="left"/>
      </w:pPr>
      <w:r w:rsidRPr="66C6976B" w:rsidR="52B76AB6">
        <w:rPr>
          <w:rFonts w:ascii="Arial" w:hAnsi="Arial" w:eastAsia="Arial" w:cs="Arial"/>
          <w:noProof w:val="0"/>
          <w:sz w:val="22"/>
          <w:szCs w:val="22"/>
          <w:lang w:val="en-GB"/>
        </w:rPr>
        <w:t>However, despite these strategies, challenges still exist. High workload, low pay and limited long-term career prospects can still lead to high turnover in the fast-food industry. Therefore, companies like McDonald’s must continue improving their engagement practices to remain competitive.</w:t>
      </w:r>
    </w:p>
    <w:p w:rsidR="17CC4BCE" w:rsidP="422A556E" w:rsidRDefault="17CC4BCE" w14:paraId="289346BF" w14:textId="4B318957">
      <w:pPr>
        <w:spacing w:before="240" w:beforeAutospacing="off" w:after="240" w:afterAutospacing="off"/>
        <w:jc w:val="left"/>
      </w:pPr>
      <w:r w:rsidRPr="66C6976B" w:rsidR="52B76AB6">
        <w:rPr>
          <w:rFonts w:ascii="Arial" w:hAnsi="Arial" w:eastAsia="Arial" w:cs="Arial"/>
          <w:noProof w:val="0"/>
          <w:sz w:val="22"/>
          <w:szCs w:val="22"/>
          <w:lang w:val="en-GB"/>
        </w:rPr>
        <w:t>Overall, the literature suggests that employee engagement is a key factor influencing staff retention. Organisations that invest in training, communication and employee well-being are more likely to reduce turnover and achieve long-term success.</w:t>
      </w:r>
    </w:p>
    <w:p w:rsidR="17CC4BCE" w:rsidP="66C6976B" w:rsidRDefault="17CC4BCE" w14:paraId="5BB6AE3E" w14:textId="6E9FC937">
      <w:pPr>
        <w:spacing w:before="240" w:beforeAutospacing="off" w:after="240" w:afterAutospacing="off"/>
        <w:jc w:val="left"/>
        <w:rPr>
          <w:rFonts w:ascii="Arial" w:hAnsi="Arial" w:eastAsia="Arial" w:cs="Arial"/>
          <w:b w:val="1"/>
          <w:bCs w:val="1"/>
          <w:noProof w:val="0"/>
          <w:color w:val="auto"/>
          <w:sz w:val="24"/>
          <w:szCs w:val="24"/>
          <w:lang w:val="en-GB"/>
        </w:rPr>
      </w:pPr>
    </w:p>
    <w:p w:rsidR="17CC4BCE" w:rsidP="66C6976B" w:rsidRDefault="17CC4BCE" w14:paraId="36D2D42D" w14:textId="64069A3D">
      <w:pPr>
        <w:pStyle w:val="Heading2"/>
        <w:numPr>
          <w:ilvl w:val="0"/>
          <w:numId w:val="6"/>
        </w:numPr>
        <w:spacing w:before="299" w:beforeAutospacing="off" w:after="299" w:afterAutospacing="off"/>
        <w:jc w:val="left"/>
        <w:rPr>
          <w:rFonts w:ascii="Arial" w:hAnsi="Arial" w:eastAsia="Arial" w:cs="Arial"/>
          <w:b w:val="1"/>
          <w:bCs w:val="1"/>
          <w:noProof w:val="0"/>
          <w:color w:val="auto"/>
          <w:sz w:val="24"/>
          <w:szCs w:val="24"/>
          <w:lang w:val="en-GB"/>
        </w:rPr>
      </w:pPr>
      <w:r w:rsidRPr="66C6976B" w:rsidR="2DB12C10">
        <w:rPr>
          <w:rFonts w:ascii="Arial" w:hAnsi="Arial" w:eastAsia="Arial" w:cs="Arial"/>
          <w:b w:val="1"/>
          <w:bCs w:val="1"/>
          <w:noProof w:val="0"/>
          <w:color w:val="auto"/>
          <w:sz w:val="24"/>
          <w:szCs w:val="24"/>
          <w:lang w:val="en-GB"/>
        </w:rPr>
        <w:t>METHODOLOGY</w:t>
      </w:r>
    </w:p>
    <w:p w:rsidR="17CC4BCE" w:rsidP="422A556E" w:rsidRDefault="17CC4BCE" w14:paraId="601C4214" w14:textId="7869B2F3">
      <w:pPr>
        <w:spacing w:before="240" w:beforeAutospacing="off" w:after="240" w:afterAutospacing="off"/>
        <w:jc w:val="left"/>
      </w:pPr>
      <w:r w:rsidRPr="66C6976B" w:rsidR="2DB12C10">
        <w:rPr>
          <w:rFonts w:ascii="Arial" w:hAnsi="Arial" w:eastAsia="Arial" w:cs="Arial"/>
          <w:noProof w:val="0"/>
          <w:sz w:val="22"/>
          <w:szCs w:val="22"/>
          <w:lang w:val="en-GB"/>
        </w:rPr>
        <w:t>This chapter explains the research methodology used to investigate employee engagement and staff retention at McDonald’s Corporation. The research is based mainly on secondary data, which means that the information was collected from existing sources such as websites, online articles and company reports. This approach was chosen because it allows access to a wide range of information without the need to conduct primary research such as surveys or interviews.</w:t>
      </w:r>
    </w:p>
    <w:p w:rsidR="17CC4BCE" w:rsidP="422A556E" w:rsidRDefault="17CC4BCE" w14:paraId="0CC26CA4" w14:textId="48BF5B79">
      <w:pPr>
        <w:spacing w:before="240" w:beforeAutospacing="off" w:after="240" w:afterAutospacing="off"/>
        <w:jc w:val="left"/>
      </w:pPr>
      <w:r w:rsidRPr="66C6976B" w:rsidR="2DB12C10">
        <w:rPr>
          <w:rFonts w:ascii="Arial" w:hAnsi="Arial" w:eastAsia="Arial" w:cs="Arial"/>
          <w:noProof w:val="0"/>
          <w:sz w:val="22"/>
          <w:szCs w:val="22"/>
          <w:lang w:val="en-GB"/>
        </w:rPr>
        <w:t>The research method used in this study is qualitative. This means that the focus is on understanding ideas, opinions and experiences related to employee engagement and retention rather than collecting numerical data. According to Scribbr (2023), qualitative research is useful for exploring topics in more detail and understanding how and why certain processes happen. In this case, it helps to analyse how engagement strategies at McDonald’s influence employee behaviour and decision-making.</w:t>
      </w:r>
    </w:p>
    <w:p w:rsidR="17CC4BCE" w:rsidP="422A556E" w:rsidRDefault="17CC4BCE" w14:paraId="27D8A357" w14:textId="798D95A0">
      <w:pPr>
        <w:spacing w:before="240" w:beforeAutospacing="off" w:after="240" w:afterAutospacing="off"/>
        <w:jc w:val="left"/>
      </w:pPr>
      <w:r w:rsidRPr="66C6976B" w:rsidR="2DB12C10">
        <w:rPr>
          <w:rFonts w:ascii="Arial" w:hAnsi="Arial" w:eastAsia="Arial" w:cs="Arial"/>
          <w:noProof w:val="0"/>
          <w:sz w:val="22"/>
          <w:szCs w:val="22"/>
          <w:lang w:val="en-GB"/>
        </w:rPr>
        <w:t>Secondary data collection was used as the main method for gathering information. Sources such as company websites, HR-related articles and online publications were reviewed to identify key themes and findings. McDonald’s official website (McDonald’s, 2024) was useful for understanding the company’s approach to employee development and organisational values. Other sources, such as Human Resources Director (2022), provided insights into engagement strategies like digital communication tools and employee feedback systems. Using different sources helped to compare information and gain a broader understanding of the topic.</w:t>
      </w:r>
    </w:p>
    <w:p w:rsidR="17CC4BCE" w:rsidP="422A556E" w:rsidRDefault="17CC4BCE" w14:paraId="58D72C09" w14:textId="1C2FE4A7">
      <w:pPr>
        <w:spacing w:before="240" w:beforeAutospacing="off" w:after="240" w:afterAutospacing="off"/>
        <w:jc w:val="left"/>
      </w:pPr>
      <w:r w:rsidRPr="66C6976B" w:rsidR="2DB12C10">
        <w:rPr>
          <w:rFonts w:ascii="Arial" w:hAnsi="Arial" w:eastAsia="Arial" w:cs="Arial"/>
          <w:noProof w:val="0"/>
          <w:sz w:val="22"/>
          <w:szCs w:val="22"/>
          <w:lang w:val="en-GB"/>
        </w:rPr>
        <w:t>One advantage of using secondary data is that it is time-efficient and easily accessible. It also allows the researcher to use information from reliable and established sources. However, there are some limitations. For example, the data may not always be up to date or specific to the exact research question. In addition, the researcher has no control over how the data was originally collected. Because of this, it is important to use multiple sources to improve the reliability of the research (Scribbr, 2023).</w:t>
      </w:r>
    </w:p>
    <w:p w:rsidR="17CC4BCE" w:rsidP="422A556E" w:rsidRDefault="17CC4BCE" w14:paraId="426D2453" w14:textId="52B14992">
      <w:pPr>
        <w:spacing w:before="240" w:beforeAutospacing="off" w:after="240" w:afterAutospacing="off"/>
        <w:jc w:val="left"/>
      </w:pPr>
      <w:r w:rsidRPr="66C6976B" w:rsidR="2DB12C10">
        <w:rPr>
          <w:rFonts w:ascii="Arial" w:hAnsi="Arial" w:eastAsia="Arial" w:cs="Arial"/>
          <w:noProof w:val="0"/>
          <w:sz w:val="22"/>
          <w:szCs w:val="22"/>
          <w:lang w:val="en-GB"/>
        </w:rPr>
        <w:t>In terms of data analysis, the study used a thematic approach. This means that the information collected was analysed by identifying common themes, such as engagement strategies, employee satisfaction and reasons for turnover. These themes were then used to answer the research questions and meet the research objectives.</w:t>
      </w:r>
    </w:p>
    <w:p w:rsidR="17CC4BCE" w:rsidP="422A556E" w:rsidRDefault="17CC4BCE" w14:paraId="269AFD01" w14:textId="681CBC32">
      <w:pPr>
        <w:spacing w:before="240" w:beforeAutospacing="off" w:after="240" w:afterAutospacing="off"/>
        <w:jc w:val="left"/>
      </w:pPr>
      <w:r w:rsidRPr="66C6976B" w:rsidR="2DB12C10">
        <w:rPr>
          <w:rFonts w:ascii="Arial" w:hAnsi="Arial" w:eastAsia="Arial" w:cs="Arial"/>
          <w:noProof w:val="0"/>
          <w:sz w:val="22"/>
          <w:szCs w:val="22"/>
          <w:lang w:val="en-GB"/>
        </w:rPr>
        <w:t xml:space="preserve">Overall, this </w:t>
      </w:r>
      <w:r w:rsidRPr="66C6976B" w:rsidR="2DB12C10">
        <w:rPr>
          <w:rFonts w:ascii="Arial" w:hAnsi="Arial" w:eastAsia="Arial" w:cs="Arial"/>
          <w:noProof w:val="0"/>
          <w:sz w:val="22"/>
          <w:szCs w:val="22"/>
          <w:lang w:val="en-GB"/>
        </w:rPr>
        <w:t>methodology</w:t>
      </w:r>
      <w:r w:rsidRPr="66C6976B" w:rsidR="2DB12C10">
        <w:rPr>
          <w:rFonts w:ascii="Arial" w:hAnsi="Arial" w:eastAsia="Arial" w:cs="Arial"/>
          <w:noProof w:val="0"/>
          <w:sz w:val="22"/>
          <w:szCs w:val="22"/>
          <w:lang w:val="en-GB"/>
        </w:rPr>
        <w:t xml:space="preserve"> provides a simple but effective way to explore the relationship between employee engagement and staff retention at McDonald’s using existing online information.</w:t>
      </w:r>
    </w:p>
    <w:p w:rsidR="17CC4BCE" w:rsidP="66C6976B" w:rsidRDefault="17CC4BCE" w14:paraId="4A44A07B" w14:textId="716A21E4">
      <w:pPr>
        <w:spacing w:before="240" w:beforeAutospacing="off" w:after="240" w:afterAutospacing="off"/>
        <w:jc w:val="left"/>
        <w:rPr>
          <w:rFonts w:ascii="Arial" w:hAnsi="Arial" w:eastAsia="Arial" w:cs="Arial"/>
          <w:noProof w:val="0"/>
          <w:sz w:val="22"/>
          <w:szCs w:val="22"/>
          <w:lang w:val="en-GB"/>
        </w:rPr>
      </w:pPr>
    </w:p>
    <w:p w:rsidR="17CC4BCE" w:rsidP="66C6976B" w:rsidRDefault="17CC4BCE" w14:paraId="29E173A7" w14:textId="530411AC">
      <w:pPr>
        <w:pStyle w:val="Heading2"/>
        <w:numPr>
          <w:ilvl w:val="0"/>
          <w:numId w:val="4"/>
        </w:numPr>
        <w:spacing w:before="299" w:beforeAutospacing="off" w:after="299" w:afterAutospacing="off"/>
        <w:jc w:val="left"/>
        <w:rPr>
          <w:rFonts w:ascii="Arial" w:hAnsi="Arial" w:eastAsia="Arial" w:cs="Arial"/>
          <w:b w:val="1"/>
          <w:bCs w:val="1"/>
          <w:noProof w:val="0"/>
          <w:color w:val="auto"/>
          <w:sz w:val="24"/>
          <w:szCs w:val="24"/>
          <w:lang w:val="en-GB"/>
        </w:rPr>
      </w:pPr>
      <w:r w:rsidRPr="66C6976B" w:rsidR="6C6878E9">
        <w:rPr>
          <w:rFonts w:ascii="Arial" w:hAnsi="Arial" w:eastAsia="Arial" w:cs="Arial"/>
          <w:b w:val="1"/>
          <w:bCs w:val="1"/>
          <w:noProof w:val="0"/>
          <w:color w:val="auto"/>
          <w:sz w:val="24"/>
          <w:szCs w:val="24"/>
          <w:lang w:val="en-GB"/>
        </w:rPr>
        <w:t>SYSTEMATIC LITERATURE REVIEW</w:t>
      </w:r>
    </w:p>
    <w:p w:rsidR="17CC4BCE" w:rsidP="422A556E" w:rsidRDefault="17CC4BCE" w14:paraId="64F35B8C" w14:textId="19DC220A">
      <w:pPr>
        <w:spacing w:before="240" w:beforeAutospacing="off" w:after="240" w:afterAutospacing="off"/>
        <w:jc w:val="left"/>
      </w:pPr>
      <w:r w:rsidRPr="66C6976B" w:rsidR="6C6878E9">
        <w:rPr>
          <w:rFonts w:ascii="Arial" w:hAnsi="Arial" w:eastAsia="Arial" w:cs="Arial"/>
          <w:noProof w:val="0"/>
          <w:sz w:val="22"/>
          <w:szCs w:val="22"/>
          <w:lang w:val="en-GB"/>
        </w:rPr>
        <w:t>This section presents a systematic literature review related to employee engagement and staff retention, with a focus on McDonald’s Corporation and the fast-food industry. A systematic literature review means that information is collected in a structured and organised way from different sources to answer the research questions. In this study, the data was mainly collected from web-based sources such as company websites, HR articles and online publications.</w:t>
      </w:r>
    </w:p>
    <w:p w:rsidR="17CC4BCE" w:rsidP="422A556E" w:rsidRDefault="17CC4BCE" w14:paraId="2E17F8AA" w14:textId="728F4170">
      <w:pPr>
        <w:spacing w:before="240" w:beforeAutospacing="off" w:after="240" w:afterAutospacing="off"/>
        <w:jc w:val="left"/>
      </w:pPr>
      <w:r w:rsidRPr="66C6976B" w:rsidR="6C6878E9">
        <w:rPr>
          <w:rFonts w:ascii="Arial" w:hAnsi="Arial" w:eastAsia="Arial" w:cs="Arial"/>
          <w:noProof w:val="0"/>
          <w:sz w:val="22"/>
          <w:szCs w:val="22"/>
          <w:lang w:val="en-GB"/>
        </w:rPr>
        <w:t>The first step in this review was to identify relevant sources related to employee engagement, motivation and staff retention. Keywords such as “employee engagement”, “staff retention”, “fast-food industry” and “McDonald’s employees” were used to find useful information. According to Scribbr (2023), a systematic approach helps to make research more reliable because it follows a clear process when selecting and analysing sources. Only sources that were relevant to the research topic were included in this review.</w:t>
      </w:r>
    </w:p>
    <w:p w:rsidR="17CC4BCE" w:rsidP="422A556E" w:rsidRDefault="17CC4BCE" w14:paraId="4DFAB3D8" w14:textId="4F6815EA">
      <w:pPr>
        <w:spacing w:before="240" w:beforeAutospacing="off" w:after="240" w:afterAutospacing="off"/>
        <w:jc w:val="left"/>
      </w:pPr>
      <w:r w:rsidRPr="66C6976B" w:rsidR="6C6878E9">
        <w:rPr>
          <w:rFonts w:ascii="Arial" w:hAnsi="Arial" w:eastAsia="Arial" w:cs="Arial"/>
          <w:noProof w:val="0"/>
          <w:sz w:val="22"/>
          <w:szCs w:val="22"/>
          <w:lang w:val="en-GB"/>
        </w:rPr>
        <w:t>The findings from the literature show that employee engagement plays a very important role in staff retention. Human Resources Director (2022) explains that companies that invest in engagement strategies, such as digital communication tools and feedback systems, are more likely to have motivated employees. These strategies help employees feel more connected to the organisation and improve their overall work experience. As a result, employees are less likely to leave their jobs.</w:t>
      </w:r>
    </w:p>
    <w:p w:rsidR="17CC4BCE" w:rsidP="422A556E" w:rsidRDefault="17CC4BCE" w14:paraId="7BE1D13A" w14:textId="672BD52C">
      <w:pPr>
        <w:spacing w:before="240" w:beforeAutospacing="off" w:after="240" w:afterAutospacing="off"/>
        <w:jc w:val="left"/>
      </w:pPr>
      <w:r w:rsidRPr="66C6976B" w:rsidR="6C6878E9">
        <w:rPr>
          <w:rFonts w:ascii="Arial" w:hAnsi="Arial" w:eastAsia="Arial" w:cs="Arial"/>
          <w:noProof w:val="0"/>
          <w:sz w:val="22"/>
          <w:szCs w:val="22"/>
          <w:lang w:val="en-GB"/>
        </w:rPr>
        <w:t>Another important theme identified in the literature is the role of training and career development. McDonald’s (2024) highlights that providing opportunities for growth and promotion is a key part of its employee strategy. When employees see a future within the company, they are more likely to stay. HR Magazine (2011) also supports this idea by stating that recognition and development programmes can increase employee satisfaction and loyalty.</w:t>
      </w:r>
    </w:p>
    <w:p w:rsidR="17CC4BCE" w:rsidP="422A556E" w:rsidRDefault="17CC4BCE" w14:paraId="1E869F0D" w14:textId="4F793F28">
      <w:pPr>
        <w:spacing w:before="240" w:beforeAutospacing="off" w:after="240" w:afterAutospacing="off"/>
        <w:jc w:val="left"/>
      </w:pPr>
      <w:r w:rsidRPr="66C6976B" w:rsidR="6C6878E9">
        <w:rPr>
          <w:rFonts w:ascii="Arial" w:hAnsi="Arial" w:eastAsia="Arial" w:cs="Arial"/>
          <w:noProof w:val="0"/>
          <w:sz w:val="22"/>
          <w:szCs w:val="22"/>
          <w:lang w:val="en-GB"/>
        </w:rPr>
        <w:t>The review also found that job satisfaction and working conditions are important factors influencing retention. Mokahr (2025) suggests that flexible working hours, supportive management and positive workplace culture can improve employee satisfaction. However, despite these efforts, challenges such as high workload and low pay still exist in the fast-food industry, which can lead to higher turnover.</w:t>
      </w:r>
    </w:p>
    <w:p w:rsidR="17CC4BCE" w:rsidP="422A556E" w:rsidRDefault="17CC4BCE" w14:paraId="38CFF03F" w14:textId="3F6E3535">
      <w:pPr>
        <w:spacing w:before="240" w:beforeAutospacing="off" w:after="240" w:afterAutospacing="off"/>
        <w:jc w:val="left"/>
      </w:pPr>
      <w:r w:rsidRPr="66C6976B" w:rsidR="6C6878E9">
        <w:rPr>
          <w:rFonts w:ascii="Arial" w:hAnsi="Arial" w:eastAsia="Arial" w:cs="Arial"/>
          <w:noProof w:val="0"/>
          <w:sz w:val="22"/>
          <w:szCs w:val="22"/>
          <w:lang w:val="en-GB"/>
        </w:rPr>
        <w:t>Overall, the systematic literature review shows that employee engagement, training opportunities and workplace environment are key factors that influence staff retention. By analysing different web-based sources, this study provides a better understanding of how companies like McDonald’s can improve employee retention through effective engagement strategies.</w:t>
      </w:r>
    </w:p>
    <w:p w:rsidR="17CC4BCE" w:rsidP="66C6976B" w:rsidRDefault="17CC4BCE" w14:paraId="7C762FF4" w14:textId="5851DA6F">
      <w:pPr>
        <w:spacing w:before="240" w:beforeAutospacing="off" w:after="240" w:afterAutospacing="off"/>
        <w:jc w:val="left"/>
        <w:rPr>
          <w:rFonts w:ascii="Arial" w:hAnsi="Arial" w:eastAsia="Arial" w:cs="Arial"/>
          <w:noProof w:val="0"/>
          <w:sz w:val="22"/>
          <w:szCs w:val="22"/>
          <w:lang w:val="en-GB"/>
        </w:rPr>
      </w:pPr>
    </w:p>
    <w:p w:rsidR="17CC4BCE" w:rsidP="66C6976B" w:rsidRDefault="17CC4BCE" w14:paraId="5DEB1D2D" w14:textId="68213BD8">
      <w:pPr>
        <w:pStyle w:val="Heading2"/>
        <w:numPr>
          <w:ilvl w:val="0"/>
          <w:numId w:val="4"/>
        </w:numPr>
        <w:spacing w:before="299" w:beforeAutospacing="off" w:after="299" w:afterAutospacing="off"/>
        <w:jc w:val="left"/>
        <w:rPr>
          <w:rFonts w:ascii="Arial" w:hAnsi="Arial" w:eastAsia="Arial" w:cs="Arial"/>
          <w:b w:val="1"/>
          <w:bCs w:val="1"/>
          <w:noProof w:val="0"/>
          <w:color w:val="auto"/>
          <w:sz w:val="24"/>
          <w:szCs w:val="24"/>
          <w:lang w:val="en-GB"/>
        </w:rPr>
      </w:pPr>
      <w:r w:rsidRPr="66C6976B" w:rsidR="3AFF6801">
        <w:rPr>
          <w:rFonts w:ascii="Arial" w:hAnsi="Arial" w:eastAsia="Arial" w:cs="Arial"/>
          <w:b w:val="1"/>
          <w:bCs w:val="1"/>
          <w:noProof w:val="0"/>
          <w:color w:val="auto"/>
          <w:sz w:val="24"/>
          <w:szCs w:val="24"/>
          <w:lang w:val="en-GB"/>
        </w:rPr>
        <w:t>SEARCH STRATEGY</w:t>
      </w:r>
    </w:p>
    <w:p w:rsidR="17CC4BCE" w:rsidP="422A556E" w:rsidRDefault="17CC4BCE" w14:paraId="0FC3DE51" w14:textId="41B2B641">
      <w:pPr>
        <w:spacing w:before="240" w:beforeAutospacing="off" w:after="240" w:afterAutospacing="off"/>
        <w:jc w:val="left"/>
      </w:pPr>
      <w:r w:rsidRPr="66C6976B" w:rsidR="3AFF6801">
        <w:rPr>
          <w:rFonts w:ascii="Arial" w:hAnsi="Arial" w:eastAsia="Arial" w:cs="Arial"/>
          <w:noProof w:val="0"/>
          <w:sz w:val="22"/>
          <w:szCs w:val="22"/>
          <w:lang w:val="en-GB"/>
        </w:rPr>
        <w:t>This section explains the search strategy that was used to collect information for this research on employee engagement and staff retention at McDonald’s Corporation. The search strategy is important because it shows how the data was found, selected and used in a structured way. In this study, the research is based mainly on secondary data collected from web-based sources such as company websites, HR articles and online publications.</w:t>
      </w:r>
    </w:p>
    <w:p w:rsidR="17CC4BCE" w:rsidP="422A556E" w:rsidRDefault="17CC4BCE" w14:paraId="252BB316" w14:textId="5E8970E3">
      <w:pPr>
        <w:spacing w:before="240" w:beforeAutospacing="off" w:after="240" w:afterAutospacing="off"/>
        <w:jc w:val="left"/>
      </w:pPr>
      <w:r w:rsidRPr="66C6976B" w:rsidR="3AFF6801">
        <w:rPr>
          <w:rFonts w:ascii="Arial" w:hAnsi="Arial" w:eastAsia="Arial" w:cs="Arial"/>
          <w:noProof w:val="0"/>
          <w:sz w:val="22"/>
          <w:szCs w:val="22"/>
          <w:lang w:val="en-GB"/>
        </w:rPr>
        <w:t>The first step in the search strategy was to identify relevant keywords related to the research topic. Keywords such as “employee engagement”, “staff retention”, “employee motivation”, “fast-food industry” and “McDonald’s employees” were used. These keywords helped to find useful and relevant information from different online sources. According to Scribbr (2023), using clear keywords is important in research because it helps to focus on relevant data and avoid unnecessary information.</w:t>
      </w:r>
    </w:p>
    <w:p w:rsidR="17CC4BCE" w:rsidP="422A556E" w:rsidRDefault="17CC4BCE" w14:paraId="7DC924E1" w14:textId="0227AB12">
      <w:pPr>
        <w:spacing w:before="240" w:beforeAutospacing="off" w:after="240" w:afterAutospacing="off"/>
        <w:jc w:val="left"/>
      </w:pPr>
      <w:r w:rsidRPr="66C6976B" w:rsidR="3AFF6801">
        <w:rPr>
          <w:rFonts w:ascii="Arial" w:hAnsi="Arial" w:eastAsia="Arial" w:cs="Arial"/>
          <w:noProof w:val="0"/>
          <w:sz w:val="22"/>
          <w:szCs w:val="22"/>
          <w:lang w:val="en-GB"/>
        </w:rPr>
        <w:t>The next step was selecting appropriate sources. Only web-based sources were used, including official company websites, HR-focused websites and online articles. For example, the official McDonald’s website (McDonald’s, 2024) was used to understand the company’s values, employee programmes and organisational strategies. Other useful sources included HR Magazine (2011) and Human Resources Director (2022), which provided insights into employee engagement practices and workplace strategies. These sources were chosen because they are relevant to human resource management and provide practical examples.</w:t>
      </w:r>
    </w:p>
    <w:p w:rsidR="17CC4BCE" w:rsidP="422A556E" w:rsidRDefault="17CC4BCE" w14:paraId="63A875A5" w14:textId="15511DD8">
      <w:pPr>
        <w:spacing w:before="240" w:beforeAutospacing="off" w:after="240" w:afterAutospacing="off"/>
        <w:jc w:val="left"/>
      </w:pPr>
      <w:r w:rsidRPr="66C6976B" w:rsidR="3AFF6801">
        <w:rPr>
          <w:rFonts w:ascii="Arial" w:hAnsi="Arial" w:eastAsia="Arial" w:cs="Arial"/>
          <w:noProof w:val="0"/>
          <w:sz w:val="22"/>
          <w:szCs w:val="22"/>
          <w:lang w:val="en-GB"/>
        </w:rPr>
        <w:t>Another important part of the search strategy was evaluating the reliability of the sources. Not all information on the internet is reliable, so it was important to choose sources that are trustworthy and relevant. Websites related to HR, business and official company information were considered more reliable than general blogs or opinion-based content. According to Indeed (2023), evaluating the credibility of sources is essential to ensure the quality of research findings.</w:t>
      </w:r>
    </w:p>
    <w:p w:rsidR="17CC4BCE" w:rsidP="422A556E" w:rsidRDefault="17CC4BCE" w14:paraId="498565CD" w14:textId="3C539FF7">
      <w:pPr>
        <w:spacing w:before="240" w:beforeAutospacing="off" w:after="240" w:afterAutospacing="off"/>
        <w:jc w:val="left"/>
      </w:pPr>
      <w:r w:rsidRPr="66C6976B" w:rsidR="3AFF6801">
        <w:rPr>
          <w:rFonts w:ascii="Arial" w:hAnsi="Arial" w:eastAsia="Arial" w:cs="Arial"/>
          <w:noProof w:val="0"/>
          <w:sz w:val="22"/>
          <w:szCs w:val="22"/>
          <w:lang w:val="en-GB"/>
        </w:rPr>
        <w:t>The search process also included filtering the results. Only sources that were directly related to employee engagement and staff retention were included in the study. Irrelevant information was excluded to keep the research focused. This helped to improve the clarity and quality of the literature review.</w:t>
      </w:r>
    </w:p>
    <w:p w:rsidR="17CC4BCE" w:rsidP="422A556E" w:rsidRDefault="17CC4BCE" w14:paraId="5CC4CAA8" w14:textId="0F2F84A5">
      <w:pPr>
        <w:spacing w:before="240" w:beforeAutospacing="off" w:after="240" w:afterAutospacing="off"/>
        <w:jc w:val="left"/>
      </w:pPr>
      <w:r w:rsidRPr="66C6976B" w:rsidR="3AFF6801">
        <w:rPr>
          <w:rFonts w:ascii="Arial" w:hAnsi="Arial" w:eastAsia="Arial" w:cs="Arial"/>
          <w:noProof w:val="0"/>
          <w:sz w:val="22"/>
          <w:szCs w:val="22"/>
          <w:lang w:val="en-GB"/>
        </w:rPr>
        <w:t xml:space="preserve">Overall, the search strategy used in this research was simple but effective. By using relevant keywords, selecting reliable web-based </w:t>
      </w:r>
      <w:r w:rsidRPr="66C6976B" w:rsidR="3AFF6801">
        <w:rPr>
          <w:rFonts w:ascii="Arial" w:hAnsi="Arial" w:eastAsia="Arial" w:cs="Arial"/>
          <w:noProof w:val="0"/>
          <w:sz w:val="22"/>
          <w:szCs w:val="22"/>
          <w:lang w:val="en-GB"/>
        </w:rPr>
        <w:t>sources</w:t>
      </w:r>
      <w:r w:rsidRPr="66C6976B" w:rsidR="3AFF6801">
        <w:rPr>
          <w:rFonts w:ascii="Arial" w:hAnsi="Arial" w:eastAsia="Arial" w:cs="Arial"/>
          <w:noProof w:val="0"/>
          <w:sz w:val="22"/>
          <w:szCs w:val="22"/>
          <w:lang w:val="en-GB"/>
        </w:rPr>
        <w:t xml:space="preserve"> and filtering information carefully, the study was able to collect useful data to support the research aims and </w:t>
      </w:r>
      <w:r w:rsidRPr="66C6976B" w:rsidR="3AFF6801">
        <w:rPr>
          <w:rFonts w:ascii="Arial" w:hAnsi="Arial" w:eastAsia="Arial" w:cs="Arial"/>
          <w:noProof w:val="0"/>
          <w:sz w:val="22"/>
          <w:szCs w:val="22"/>
          <w:lang w:val="en-GB"/>
        </w:rPr>
        <w:t>objectives</w:t>
      </w:r>
      <w:r w:rsidRPr="66C6976B" w:rsidR="3AFF6801">
        <w:rPr>
          <w:rFonts w:ascii="Arial" w:hAnsi="Arial" w:eastAsia="Arial" w:cs="Arial"/>
          <w:noProof w:val="0"/>
          <w:sz w:val="22"/>
          <w:szCs w:val="22"/>
          <w:lang w:val="en-GB"/>
        </w:rPr>
        <w:t>.</w:t>
      </w:r>
    </w:p>
    <w:p w:rsidR="17CC4BCE" w:rsidP="66C6976B" w:rsidRDefault="17CC4BCE" w14:paraId="08755DE3" w14:textId="329D8580">
      <w:pPr>
        <w:spacing w:before="240" w:beforeAutospacing="off" w:after="240" w:afterAutospacing="off"/>
        <w:jc w:val="left"/>
        <w:rPr>
          <w:rFonts w:ascii="Arial" w:hAnsi="Arial" w:eastAsia="Arial" w:cs="Arial"/>
          <w:noProof w:val="0"/>
          <w:sz w:val="22"/>
          <w:szCs w:val="22"/>
          <w:lang w:val="en-GB"/>
        </w:rPr>
      </w:pPr>
    </w:p>
    <w:p w:rsidR="17CC4BCE" w:rsidP="66C6976B" w:rsidRDefault="17CC4BCE" w14:paraId="1F8B7B91" w14:textId="168B2A4F">
      <w:pPr>
        <w:pStyle w:val="Heading2"/>
        <w:numPr>
          <w:ilvl w:val="0"/>
          <w:numId w:val="4"/>
        </w:numPr>
        <w:spacing w:before="299" w:beforeAutospacing="off" w:after="299" w:afterAutospacing="off"/>
        <w:jc w:val="left"/>
        <w:rPr>
          <w:rFonts w:ascii="Arial" w:hAnsi="Arial" w:eastAsia="Arial" w:cs="Arial"/>
          <w:b w:val="1"/>
          <w:bCs w:val="1"/>
          <w:noProof w:val="0"/>
          <w:color w:val="auto"/>
          <w:sz w:val="24"/>
          <w:szCs w:val="24"/>
          <w:lang w:val="en-GB"/>
        </w:rPr>
      </w:pPr>
      <w:r w:rsidRPr="66C6976B" w:rsidR="12C7464B">
        <w:rPr>
          <w:rFonts w:ascii="Arial" w:hAnsi="Arial" w:eastAsia="Arial" w:cs="Arial"/>
          <w:b w:val="1"/>
          <w:bCs w:val="1"/>
          <w:noProof w:val="0"/>
          <w:color w:val="auto"/>
          <w:sz w:val="24"/>
          <w:szCs w:val="24"/>
          <w:lang w:val="en-GB"/>
        </w:rPr>
        <w:t>SEARCH TERMS</w:t>
      </w:r>
    </w:p>
    <w:p w:rsidR="17CC4BCE" w:rsidP="422A556E" w:rsidRDefault="17CC4BCE" w14:paraId="0982BE16" w14:textId="0E445758">
      <w:pPr>
        <w:spacing w:before="240" w:beforeAutospacing="off" w:after="240" w:afterAutospacing="off"/>
        <w:jc w:val="left"/>
      </w:pPr>
      <w:r w:rsidRPr="66C6976B" w:rsidR="12C7464B">
        <w:rPr>
          <w:rFonts w:ascii="Arial" w:hAnsi="Arial" w:eastAsia="Arial" w:cs="Arial"/>
          <w:noProof w:val="0"/>
          <w:sz w:val="22"/>
          <w:szCs w:val="22"/>
          <w:lang w:val="en-GB"/>
        </w:rPr>
        <w:t>This section explains the search terms that were used to collect information for this research on employee engagement and staff retention at McDonald’s Corporation. Search terms are important because they help to find relevant information quickly and make sure that the research stays focused on the main topic. In this study, different keywords and phrases were used to gather useful data from web-based sources.</w:t>
      </w:r>
    </w:p>
    <w:p w:rsidR="17CC4BCE" w:rsidP="422A556E" w:rsidRDefault="17CC4BCE" w14:paraId="3822C414" w14:textId="5E8E26F3">
      <w:pPr>
        <w:spacing w:before="240" w:beforeAutospacing="off" w:after="240" w:afterAutospacing="off"/>
        <w:jc w:val="left"/>
      </w:pPr>
      <w:r w:rsidRPr="66C6976B" w:rsidR="12C7464B">
        <w:rPr>
          <w:rFonts w:ascii="Arial" w:hAnsi="Arial" w:eastAsia="Arial" w:cs="Arial"/>
          <w:noProof w:val="0"/>
          <w:sz w:val="22"/>
          <w:szCs w:val="22"/>
          <w:lang w:val="en-GB"/>
        </w:rPr>
        <w:t>The main search terms used in this research included “employee engagement”, “staff retention”, “employee motivation”, “job satisfaction” and “employee turnover”. These terms were selected because they are directly related to the research topic. According to Scribbr (2023), choosing clear and relevant keywords is an important part of the research process, as it helps to find accurate and useful information. These general terms helped to understand the basic concepts and theories related to engagement and retention.</w:t>
      </w:r>
    </w:p>
    <w:p w:rsidR="17CC4BCE" w:rsidP="422A556E" w:rsidRDefault="17CC4BCE" w14:paraId="46CAC697" w14:textId="762DDA12">
      <w:pPr>
        <w:spacing w:before="240" w:beforeAutospacing="off" w:after="240" w:afterAutospacing="off"/>
        <w:jc w:val="left"/>
      </w:pPr>
      <w:r w:rsidRPr="66C6976B" w:rsidR="12C7464B">
        <w:rPr>
          <w:rFonts w:ascii="Arial" w:hAnsi="Arial" w:eastAsia="Arial" w:cs="Arial"/>
          <w:noProof w:val="0"/>
          <w:sz w:val="22"/>
          <w:szCs w:val="22"/>
          <w:lang w:val="en-GB"/>
        </w:rPr>
        <w:t>In addition to general terms, more specific search terms were also used to focus on the case of McDonald’s. These included phrases such as “McDonald’s employee engagement”, “McDonald’s staff retention”, “McDonald’s training programmes” and “fast-food employee turnover”. Using more specific terms helped to find information directly related to the company and the fast-food industry. For example, searching for “McDonald’s employee engagement strategies” provided useful articles about how the company supports and motivates its employees (Human Resources Director, 2022).</w:t>
      </w:r>
    </w:p>
    <w:p w:rsidR="17CC4BCE" w:rsidP="422A556E" w:rsidRDefault="17CC4BCE" w14:paraId="0D32CD05" w14:textId="6B047A77">
      <w:pPr>
        <w:spacing w:before="240" w:beforeAutospacing="off" w:after="240" w:afterAutospacing="off"/>
        <w:jc w:val="left"/>
      </w:pPr>
      <w:r w:rsidRPr="66C6976B" w:rsidR="12C7464B">
        <w:rPr>
          <w:rFonts w:ascii="Arial" w:hAnsi="Arial" w:eastAsia="Arial" w:cs="Arial"/>
          <w:noProof w:val="0"/>
          <w:sz w:val="22"/>
          <w:szCs w:val="22"/>
          <w:lang w:val="en-GB"/>
        </w:rPr>
        <w:t>Another important part of the search process was combining keywords. For example, terms like “employee engagement AND retention” or “fast-food industry AND turnover” were used to narrow down the search results. This made it easier to find more relevant sources and avoid unrelated information. According to Indeed (2023), combining search terms is a useful technique to improve the quality of search results.</w:t>
      </w:r>
    </w:p>
    <w:p w:rsidR="17CC4BCE" w:rsidP="422A556E" w:rsidRDefault="17CC4BCE" w14:paraId="6D2C24E0" w14:textId="3EFB4F21">
      <w:pPr>
        <w:spacing w:before="240" w:beforeAutospacing="off" w:after="240" w:afterAutospacing="off"/>
        <w:jc w:val="left"/>
      </w:pPr>
      <w:r w:rsidRPr="66C6976B" w:rsidR="12C7464B">
        <w:rPr>
          <w:rFonts w:ascii="Arial" w:hAnsi="Arial" w:eastAsia="Arial" w:cs="Arial"/>
          <w:noProof w:val="0"/>
          <w:sz w:val="22"/>
          <w:szCs w:val="22"/>
          <w:lang w:val="en-GB"/>
        </w:rPr>
        <w:t>The use of different variations of keywords was also important. For example, terms like “staff retention” and “employee retention” were both used because they have similar meanings. This helped to ensure that no important information was missed. In addition, simple and clear language was used when searching to make the process more effective.</w:t>
      </w:r>
    </w:p>
    <w:p w:rsidR="17CC4BCE" w:rsidP="422A556E" w:rsidRDefault="17CC4BCE" w14:paraId="61F725DC" w14:textId="515A6488">
      <w:pPr>
        <w:spacing w:before="240" w:beforeAutospacing="off" w:after="240" w:afterAutospacing="off"/>
        <w:jc w:val="left"/>
      </w:pPr>
      <w:r w:rsidRPr="66C6976B" w:rsidR="12C7464B">
        <w:rPr>
          <w:rFonts w:ascii="Arial" w:hAnsi="Arial" w:eastAsia="Arial" w:cs="Arial"/>
          <w:noProof w:val="0"/>
          <w:sz w:val="22"/>
          <w:szCs w:val="22"/>
          <w:lang w:val="en-GB"/>
        </w:rPr>
        <w:t xml:space="preserve">Overall, the use of </w:t>
      </w:r>
      <w:r w:rsidRPr="66C6976B" w:rsidR="12C7464B">
        <w:rPr>
          <w:rFonts w:ascii="Arial" w:hAnsi="Arial" w:eastAsia="Arial" w:cs="Arial"/>
          <w:noProof w:val="0"/>
          <w:sz w:val="22"/>
          <w:szCs w:val="22"/>
          <w:lang w:val="en-GB"/>
        </w:rPr>
        <w:t>appropriate search</w:t>
      </w:r>
      <w:r w:rsidRPr="66C6976B" w:rsidR="12C7464B">
        <w:rPr>
          <w:rFonts w:ascii="Arial" w:hAnsi="Arial" w:eastAsia="Arial" w:cs="Arial"/>
          <w:noProof w:val="0"/>
          <w:sz w:val="22"/>
          <w:szCs w:val="22"/>
          <w:lang w:val="en-GB"/>
        </w:rPr>
        <w:t xml:space="preserve"> terms helped to collect relevant and useful information for this research. By using a combination of general and specific keywords, as well as different variations, the study was able to gather enough data to support the research aims and </w:t>
      </w:r>
      <w:r w:rsidRPr="66C6976B" w:rsidR="12C7464B">
        <w:rPr>
          <w:rFonts w:ascii="Arial" w:hAnsi="Arial" w:eastAsia="Arial" w:cs="Arial"/>
          <w:noProof w:val="0"/>
          <w:sz w:val="22"/>
          <w:szCs w:val="22"/>
          <w:lang w:val="en-GB"/>
        </w:rPr>
        <w:t>objectives</w:t>
      </w:r>
      <w:r w:rsidRPr="66C6976B" w:rsidR="12C7464B">
        <w:rPr>
          <w:rFonts w:ascii="Arial" w:hAnsi="Arial" w:eastAsia="Arial" w:cs="Arial"/>
          <w:noProof w:val="0"/>
          <w:sz w:val="22"/>
          <w:szCs w:val="22"/>
          <w:lang w:val="en-GB"/>
        </w:rPr>
        <w:t>.</w:t>
      </w:r>
    </w:p>
    <w:p w:rsidR="17CC4BCE" w:rsidP="66C6976B" w:rsidRDefault="17CC4BCE" w14:paraId="2F35B121" w14:textId="68A5F1A1">
      <w:pPr>
        <w:spacing w:before="240" w:beforeAutospacing="off" w:after="240" w:afterAutospacing="off"/>
        <w:jc w:val="left"/>
        <w:rPr>
          <w:rFonts w:ascii="Arial" w:hAnsi="Arial" w:eastAsia="Arial" w:cs="Arial"/>
          <w:noProof w:val="0"/>
          <w:sz w:val="22"/>
          <w:szCs w:val="22"/>
          <w:lang w:val="en-GB"/>
        </w:rPr>
      </w:pPr>
    </w:p>
    <w:p w:rsidR="17CC4BCE" w:rsidP="66C6976B" w:rsidRDefault="17CC4BCE" w14:paraId="752AB2F3" w14:textId="1F6FDD91">
      <w:pPr>
        <w:pStyle w:val="Heading2"/>
        <w:numPr>
          <w:ilvl w:val="0"/>
          <w:numId w:val="4"/>
        </w:numPr>
        <w:spacing w:before="299" w:beforeAutospacing="off" w:after="299" w:afterAutospacing="off"/>
        <w:jc w:val="left"/>
        <w:rPr>
          <w:rFonts w:ascii="Arial" w:hAnsi="Arial" w:eastAsia="Arial" w:cs="Arial"/>
          <w:b w:val="1"/>
          <w:bCs w:val="1"/>
          <w:noProof w:val="0"/>
          <w:color w:val="auto"/>
          <w:sz w:val="24"/>
          <w:szCs w:val="24"/>
          <w:lang w:val="en-GB"/>
        </w:rPr>
      </w:pPr>
      <w:r w:rsidRPr="66C6976B" w:rsidR="234D5475">
        <w:rPr>
          <w:rFonts w:ascii="Arial" w:hAnsi="Arial" w:eastAsia="Arial" w:cs="Arial"/>
          <w:b w:val="1"/>
          <w:bCs w:val="1"/>
          <w:noProof w:val="0"/>
          <w:color w:val="auto"/>
          <w:sz w:val="24"/>
          <w:szCs w:val="24"/>
          <w:lang w:val="en-GB"/>
        </w:rPr>
        <w:t>KEY WORDS</w:t>
      </w:r>
    </w:p>
    <w:p w:rsidR="17CC4BCE" w:rsidP="422A556E" w:rsidRDefault="17CC4BCE" w14:paraId="57EC4AE9" w14:textId="5B599F29">
      <w:pPr>
        <w:spacing w:before="240" w:beforeAutospacing="off" w:after="240" w:afterAutospacing="off"/>
        <w:jc w:val="left"/>
      </w:pPr>
      <w:r w:rsidRPr="66C6976B" w:rsidR="234D5475">
        <w:rPr>
          <w:rFonts w:ascii="Arial" w:hAnsi="Arial" w:eastAsia="Arial" w:cs="Arial"/>
          <w:noProof w:val="0"/>
          <w:sz w:val="22"/>
          <w:szCs w:val="22"/>
          <w:lang w:val="en-GB"/>
        </w:rPr>
        <w:t>This section presents the key words used in this research on employee engagement and staff retention at McDonald’s Corporation. Key words are important because they help to define the main focus of the research and guide the process of finding relevant information. In this study, key words were selected based on the main research topic and objectives.</w:t>
      </w:r>
    </w:p>
    <w:p w:rsidR="17CC4BCE" w:rsidP="422A556E" w:rsidRDefault="17CC4BCE" w14:paraId="1A419C59" w14:textId="6B97BAAE">
      <w:pPr>
        <w:spacing w:before="240" w:beforeAutospacing="off" w:after="240" w:afterAutospacing="off"/>
        <w:jc w:val="left"/>
      </w:pPr>
      <w:r w:rsidRPr="66C6976B" w:rsidR="234D5475">
        <w:rPr>
          <w:rFonts w:ascii="Arial" w:hAnsi="Arial" w:eastAsia="Arial" w:cs="Arial"/>
          <w:noProof w:val="0"/>
          <w:sz w:val="22"/>
          <w:szCs w:val="22"/>
          <w:lang w:val="en-GB"/>
        </w:rPr>
        <w:t>One of the main key words used is “employee engagement”. This term refers to how committed and motivated employees feel towards their work and organisation. According to Human Resources Director (2022), engaged employees are more likely to perform better and stay longer in their jobs. This makes employee engagement an important factor in reducing staff turnover.</w:t>
      </w:r>
    </w:p>
    <w:p w:rsidR="17CC4BCE" w:rsidP="422A556E" w:rsidRDefault="17CC4BCE" w14:paraId="460CEAF0" w14:textId="577E0644">
      <w:pPr>
        <w:spacing w:before="240" w:beforeAutospacing="off" w:after="240" w:afterAutospacing="off"/>
        <w:jc w:val="left"/>
      </w:pPr>
      <w:r w:rsidRPr="66C6976B" w:rsidR="234D5475">
        <w:rPr>
          <w:rFonts w:ascii="Arial" w:hAnsi="Arial" w:eastAsia="Arial" w:cs="Arial"/>
          <w:noProof w:val="0"/>
          <w:sz w:val="22"/>
          <w:szCs w:val="22"/>
          <w:lang w:val="en-GB"/>
        </w:rPr>
        <w:t>Another important key word is “staff retention”. This refers to the ability of a company to keep its employees over a period of time. High retention means that fewer employees leave the organisation, which can reduce recruitment costs and improve stability. McDonald’s (2024) highlights that retaining employees is important for maintaining consistent service and supporting business success.</w:t>
      </w:r>
    </w:p>
    <w:p w:rsidR="17CC4BCE" w:rsidP="422A556E" w:rsidRDefault="17CC4BCE" w14:paraId="3EA915C9" w14:textId="1E1F2F04">
      <w:pPr>
        <w:spacing w:before="240" w:beforeAutospacing="off" w:after="240" w:afterAutospacing="off"/>
        <w:jc w:val="left"/>
      </w:pPr>
      <w:r w:rsidRPr="66C6976B" w:rsidR="234D5475">
        <w:rPr>
          <w:rFonts w:ascii="Arial" w:hAnsi="Arial" w:eastAsia="Arial" w:cs="Arial"/>
          <w:noProof w:val="0"/>
          <w:sz w:val="22"/>
          <w:szCs w:val="22"/>
          <w:lang w:val="en-GB"/>
        </w:rPr>
        <w:t>The key word “employee motivation” is also relevant to this research. Motivation is closely linked to engagement, as motivated employees are more likely to be productive and satisfied with their jobs. In addition, “job satisfaction” is another important term, as it reflects how happy employees are with their working conditions, pay and overall experience.</w:t>
      </w:r>
    </w:p>
    <w:p w:rsidR="17CC4BCE" w:rsidP="422A556E" w:rsidRDefault="17CC4BCE" w14:paraId="3911AEAD" w14:textId="5B6E2C04">
      <w:pPr>
        <w:spacing w:before="240" w:beforeAutospacing="off" w:after="240" w:afterAutospacing="off"/>
        <w:jc w:val="left"/>
      </w:pPr>
      <w:r w:rsidRPr="66C6976B" w:rsidR="234D5475">
        <w:rPr>
          <w:rFonts w:ascii="Arial" w:hAnsi="Arial" w:eastAsia="Arial" w:cs="Arial"/>
          <w:noProof w:val="0"/>
          <w:sz w:val="22"/>
          <w:szCs w:val="22"/>
          <w:lang w:val="en-GB"/>
        </w:rPr>
        <w:t>Finally, the term “employee turnover” is used to describe the rate at which employees leave a company. High turnover is a common issue in the fast-food industry, and it is one of the main challenges that this research aims to explore. According to Indeed (2023), understanding key terms like turnover and retention is important for analysing workplace trends and improving HR strategies.</w:t>
      </w:r>
    </w:p>
    <w:p w:rsidR="17CC4BCE" w:rsidP="422A556E" w:rsidRDefault="17CC4BCE" w14:paraId="1C77C4D8" w14:textId="03F6F9A5">
      <w:pPr>
        <w:spacing w:before="240" w:beforeAutospacing="off" w:after="240" w:afterAutospacing="off"/>
        <w:jc w:val="left"/>
      </w:pPr>
      <w:r w:rsidRPr="66C6976B" w:rsidR="234D5475">
        <w:rPr>
          <w:rFonts w:ascii="Arial" w:hAnsi="Arial" w:eastAsia="Arial" w:cs="Arial"/>
          <w:noProof w:val="0"/>
          <w:sz w:val="22"/>
          <w:szCs w:val="22"/>
          <w:lang w:val="en-GB"/>
        </w:rPr>
        <w:t>Overall, these key words help to focus the research and support a better understanding of employee engagement and staff retention.</w:t>
      </w:r>
    </w:p>
    <w:p w:rsidR="17CC4BCE" w:rsidP="66C6976B" w:rsidRDefault="17CC4BCE" w14:paraId="680E6A58" w14:textId="171C2E61">
      <w:pPr>
        <w:spacing w:before="240" w:beforeAutospacing="off" w:after="240" w:afterAutospacing="off"/>
        <w:jc w:val="left"/>
        <w:rPr>
          <w:rFonts w:ascii="Arial" w:hAnsi="Arial" w:eastAsia="Arial" w:cs="Arial"/>
          <w:noProof w:val="0"/>
          <w:sz w:val="22"/>
          <w:szCs w:val="22"/>
          <w:lang w:val="en-GB"/>
        </w:rPr>
      </w:pPr>
    </w:p>
    <w:p w:rsidR="17CC4BCE" w:rsidP="66C6976B" w:rsidRDefault="17CC4BCE" w14:paraId="51F761EB" w14:textId="60C2A74F">
      <w:pPr>
        <w:pStyle w:val="Heading2"/>
        <w:numPr>
          <w:ilvl w:val="0"/>
          <w:numId w:val="4"/>
        </w:numPr>
        <w:spacing w:before="299" w:beforeAutospacing="off" w:after="299" w:afterAutospacing="off"/>
        <w:jc w:val="left"/>
        <w:rPr>
          <w:rFonts w:ascii="Arial" w:hAnsi="Arial" w:eastAsia="Arial" w:cs="Arial"/>
          <w:b w:val="1"/>
          <w:bCs w:val="1"/>
          <w:noProof w:val="0"/>
          <w:color w:val="auto"/>
          <w:sz w:val="24"/>
          <w:szCs w:val="24"/>
          <w:lang w:val="en-GB"/>
        </w:rPr>
      </w:pPr>
      <w:r w:rsidRPr="66C6976B" w:rsidR="374382B4">
        <w:rPr>
          <w:rFonts w:ascii="Arial" w:hAnsi="Arial" w:eastAsia="Arial" w:cs="Arial"/>
          <w:b w:val="1"/>
          <w:bCs w:val="1"/>
          <w:noProof w:val="0"/>
          <w:color w:val="auto"/>
          <w:sz w:val="24"/>
          <w:szCs w:val="24"/>
          <w:lang w:val="en-GB"/>
        </w:rPr>
        <w:t>DATABASES</w:t>
      </w:r>
    </w:p>
    <w:p w:rsidR="17CC4BCE" w:rsidP="422A556E" w:rsidRDefault="17CC4BCE" w14:paraId="40F5B3E7" w14:textId="5A570BA5">
      <w:pPr>
        <w:spacing w:before="240" w:beforeAutospacing="off" w:after="240" w:afterAutospacing="off"/>
        <w:jc w:val="left"/>
      </w:pPr>
      <w:r w:rsidRPr="66C6976B" w:rsidR="374382B4">
        <w:rPr>
          <w:rFonts w:ascii="Arial" w:hAnsi="Arial" w:eastAsia="Arial" w:cs="Arial"/>
          <w:noProof w:val="0"/>
          <w:sz w:val="22"/>
          <w:szCs w:val="22"/>
          <w:lang w:val="en-GB"/>
        </w:rPr>
        <w:t>This section explains the databases and online sources that were used to collect information for this research on employee engagement and staff retention at McDonald’s Corporation. Since this study is based on secondary data, it was important to use reliable online databases and websites to find relevant and useful information.</w:t>
      </w:r>
    </w:p>
    <w:p w:rsidR="17CC4BCE" w:rsidP="422A556E" w:rsidRDefault="17CC4BCE" w14:paraId="2A6D5E13" w14:textId="21683A0B">
      <w:pPr>
        <w:spacing w:before="240" w:beforeAutospacing="off" w:after="240" w:afterAutospacing="off"/>
        <w:jc w:val="left"/>
      </w:pPr>
      <w:r w:rsidRPr="66C6976B" w:rsidR="374382B4">
        <w:rPr>
          <w:rFonts w:ascii="Arial" w:hAnsi="Arial" w:eastAsia="Arial" w:cs="Arial"/>
          <w:noProof w:val="0"/>
          <w:sz w:val="22"/>
          <w:szCs w:val="22"/>
          <w:lang w:val="en-GB"/>
        </w:rPr>
        <w:t>One of the main sources used in this research was general search engines such as Google. Google was helpful for finding a wide range of information quickly, including articles, company websites and HR-related content. By using specific keywords, it was possible to find relevant sources related to employee engagement and staff retention. According to Indeed (2023), online search engines are commonly used in research because they provide access to a large amount of information in a short time.</w:t>
      </w:r>
    </w:p>
    <w:p w:rsidR="17CC4BCE" w:rsidP="422A556E" w:rsidRDefault="17CC4BCE" w14:paraId="37DC06DF" w14:textId="2B30EE53">
      <w:pPr>
        <w:spacing w:before="240" w:beforeAutospacing="off" w:after="240" w:afterAutospacing="off"/>
        <w:jc w:val="left"/>
      </w:pPr>
      <w:r w:rsidRPr="66C6976B" w:rsidR="374382B4">
        <w:rPr>
          <w:rFonts w:ascii="Arial" w:hAnsi="Arial" w:eastAsia="Arial" w:cs="Arial"/>
          <w:noProof w:val="0"/>
          <w:sz w:val="22"/>
          <w:szCs w:val="22"/>
          <w:lang w:val="en-GB"/>
        </w:rPr>
        <w:t>Another important source was the official McDonald’s website (McDonald’s, 2024). This website provided useful information about the company’s values, employee programmes and training opportunities. Official company websites are considered reliable because they present accurate and up-to-date information about the organisation.</w:t>
      </w:r>
    </w:p>
    <w:p w:rsidR="17CC4BCE" w:rsidP="422A556E" w:rsidRDefault="17CC4BCE" w14:paraId="709D7C7D" w14:textId="0AD94452">
      <w:pPr>
        <w:spacing w:before="240" w:beforeAutospacing="off" w:after="240" w:afterAutospacing="off"/>
        <w:jc w:val="left"/>
      </w:pPr>
      <w:r w:rsidRPr="66C6976B" w:rsidR="374382B4">
        <w:rPr>
          <w:rFonts w:ascii="Arial" w:hAnsi="Arial" w:eastAsia="Arial" w:cs="Arial"/>
          <w:noProof w:val="0"/>
          <w:sz w:val="22"/>
          <w:szCs w:val="22"/>
          <w:lang w:val="en-GB"/>
        </w:rPr>
        <w:t>In addition, HR-focused websites such as Human Resources Director (2022) and HR Magazine (2011) were used. These websites provide articles and insights related to employee engagement, workplace strategies and staff management. They are useful because they often include real-life examples and case studies from companies like McDonald’s.</w:t>
      </w:r>
    </w:p>
    <w:p w:rsidR="17CC4BCE" w:rsidP="422A556E" w:rsidRDefault="17CC4BCE" w14:paraId="11F979FA" w14:textId="0B8FDC19">
      <w:pPr>
        <w:spacing w:before="240" w:beforeAutospacing="off" w:after="240" w:afterAutospacing="off"/>
        <w:jc w:val="left"/>
      </w:pPr>
      <w:r w:rsidRPr="66C6976B" w:rsidR="374382B4">
        <w:rPr>
          <w:rFonts w:ascii="Arial" w:hAnsi="Arial" w:eastAsia="Arial" w:cs="Arial"/>
          <w:noProof w:val="0"/>
          <w:sz w:val="22"/>
          <w:szCs w:val="22"/>
          <w:lang w:val="en-GB"/>
        </w:rPr>
        <w:t>The research also included the use of general information websites such as Wikipedia for basic understanding of key terms and concepts. However, this type of source was used carefully and mainly for background information rather than detailed analysis.</w:t>
      </w:r>
    </w:p>
    <w:p w:rsidR="17CC4BCE" w:rsidP="422A556E" w:rsidRDefault="17CC4BCE" w14:paraId="7EEDF2E3" w14:textId="6DDAE982">
      <w:pPr>
        <w:spacing w:before="240" w:beforeAutospacing="off" w:after="240" w:afterAutospacing="off"/>
        <w:jc w:val="left"/>
      </w:pPr>
      <w:r w:rsidRPr="66C6976B" w:rsidR="374382B4">
        <w:rPr>
          <w:rFonts w:ascii="Arial" w:hAnsi="Arial" w:eastAsia="Arial" w:cs="Arial"/>
          <w:noProof w:val="0"/>
          <w:sz w:val="22"/>
          <w:szCs w:val="22"/>
          <w:lang w:val="en-GB"/>
        </w:rPr>
        <w:t xml:space="preserve">Overall, the use of different online databases and websites helped to collect enough information for this research. By combining official company sources with HR-related websites and general search engines, the study was able to gather reliable and relevant data to support the research </w:t>
      </w:r>
      <w:r w:rsidRPr="66C6976B" w:rsidR="374382B4">
        <w:rPr>
          <w:rFonts w:ascii="Arial" w:hAnsi="Arial" w:eastAsia="Arial" w:cs="Arial"/>
          <w:noProof w:val="0"/>
          <w:sz w:val="22"/>
          <w:szCs w:val="22"/>
          <w:lang w:val="en-GB"/>
        </w:rPr>
        <w:t>objectives</w:t>
      </w:r>
      <w:r w:rsidRPr="66C6976B" w:rsidR="374382B4">
        <w:rPr>
          <w:rFonts w:ascii="Arial" w:hAnsi="Arial" w:eastAsia="Arial" w:cs="Arial"/>
          <w:noProof w:val="0"/>
          <w:sz w:val="22"/>
          <w:szCs w:val="22"/>
          <w:lang w:val="en-GB"/>
        </w:rPr>
        <w:t>.</w:t>
      </w:r>
    </w:p>
    <w:p w:rsidR="17CC4BCE" w:rsidP="66C6976B" w:rsidRDefault="17CC4BCE" w14:paraId="6ACB8D2F" w14:textId="0F2AA968">
      <w:pPr>
        <w:spacing w:before="240" w:beforeAutospacing="off" w:after="240" w:afterAutospacing="off"/>
        <w:jc w:val="left"/>
        <w:rPr>
          <w:rFonts w:ascii="Arial" w:hAnsi="Arial" w:eastAsia="Arial" w:cs="Arial"/>
          <w:noProof w:val="0"/>
          <w:sz w:val="22"/>
          <w:szCs w:val="22"/>
          <w:lang w:val="en-GB"/>
        </w:rPr>
      </w:pPr>
    </w:p>
    <w:p w:rsidR="17CC4BCE" w:rsidP="66C6976B" w:rsidRDefault="17CC4BCE" w14:paraId="6ACE3E58" w14:textId="51B9ACAC">
      <w:pPr>
        <w:pStyle w:val="Heading2"/>
        <w:numPr>
          <w:ilvl w:val="0"/>
          <w:numId w:val="4"/>
        </w:numPr>
        <w:spacing w:before="299" w:beforeAutospacing="off" w:after="299" w:afterAutospacing="off"/>
        <w:jc w:val="left"/>
        <w:rPr>
          <w:rFonts w:ascii="Arial" w:hAnsi="Arial" w:eastAsia="Arial" w:cs="Arial"/>
          <w:b w:val="1"/>
          <w:bCs w:val="1"/>
          <w:noProof w:val="0"/>
          <w:color w:val="auto"/>
          <w:sz w:val="24"/>
          <w:szCs w:val="24"/>
          <w:lang w:val="en-GB"/>
        </w:rPr>
      </w:pPr>
      <w:r w:rsidRPr="66C6976B" w:rsidR="34B4BDDE">
        <w:rPr>
          <w:rFonts w:ascii="Arial" w:hAnsi="Arial" w:eastAsia="Arial" w:cs="Arial"/>
          <w:b w:val="1"/>
          <w:bCs w:val="1"/>
          <w:noProof w:val="0"/>
          <w:color w:val="auto"/>
          <w:sz w:val="24"/>
          <w:szCs w:val="24"/>
          <w:lang w:val="en-GB"/>
        </w:rPr>
        <w:t>INCLUSION/EXCLUSION CRITERIA</w:t>
      </w:r>
    </w:p>
    <w:p w:rsidR="17CC4BCE" w:rsidP="422A556E" w:rsidRDefault="17CC4BCE" w14:paraId="4C2DBF80" w14:textId="222ECE68">
      <w:pPr>
        <w:spacing w:before="240" w:beforeAutospacing="off" w:after="240" w:afterAutospacing="off"/>
        <w:jc w:val="left"/>
      </w:pPr>
      <w:r w:rsidRPr="66C6976B" w:rsidR="34B4BDDE">
        <w:rPr>
          <w:rFonts w:ascii="Arial" w:hAnsi="Arial" w:eastAsia="Arial" w:cs="Arial"/>
          <w:noProof w:val="0"/>
          <w:sz w:val="22"/>
          <w:szCs w:val="22"/>
          <w:lang w:val="en-GB"/>
        </w:rPr>
        <w:t>This section explains the inclusion and exclusion criteria used in this research on employee engagement and staff retention at McDonald’s Corporation. These criteria are important because they help to decide which sources are relevant and should be included in the study, and which ones should be excluded. This helps to keep the research focused and improve the quality of the information used.</w:t>
      </w:r>
    </w:p>
    <w:p w:rsidR="17CC4BCE" w:rsidP="422A556E" w:rsidRDefault="17CC4BCE" w14:paraId="765D2C75" w14:textId="3BE188A2">
      <w:pPr>
        <w:spacing w:before="240" w:beforeAutospacing="off" w:after="240" w:afterAutospacing="off"/>
        <w:jc w:val="left"/>
      </w:pPr>
      <w:r w:rsidRPr="66C6976B" w:rsidR="34B4BDDE">
        <w:rPr>
          <w:rFonts w:ascii="Arial" w:hAnsi="Arial" w:eastAsia="Arial" w:cs="Arial"/>
          <w:noProof w:val="0"/>
          <w:sz w:val="22"/>
          <w:szCs w:val="22"/>
          <w:lang w:val="en-GB"/>
        </w:rPr>
        <w:t>The inclusion criteria for this research were mainly based on relevance, reliability and accessibility. Only sources that were directly related to employee engagement, staff retention or the fast-food industry were included. In addition, web-based sources such as official company websites, HR-related websites and online articles were selected. For example, the McDonald’s official website (McDonald’s, 2024) was included because it provides reliable information about the company’s employee strategies. According to Scribbr (2023), using relevant and trustworthy sources is essential for producing good quality research.</w:t>
      </w:r>
    </w:p>
    <w:p w:rsidR="17CC4BCE" w:rsidP="422A556E" w:rsidRDefault="17CC4BCE" w14:paraId="69E42040" w14:textId="0E81FAAB">
      <w:pPr>
        <w:spacing w:before="240" w:beforeAutospacing="off" w:after="240" w:afterAutospacing="off"/>
        <w:jc w:val="left"/>
      </w:pPr>
      <w:r w:rsidRPr="66C6976B" w:rsidR="34B4BDDE">
        <w:rPr>
          <w:rFonts w:ascii="Arial" w:hAnsi="Arial" w:eastAsia="Arial" w:cs="Arial"/>
          <w:noProof w:val="0"/>
          <w:sz w:val="22"/>
          <w:szCs w:val="22"/>
          <w:lang w:val="en-GB"/>
        </w:rPr>
        <w:t>Another inclusion factor was that the sources needed to be written in English and easy to understand. Since this research is written at an average academic level, it was important to use sources that clearly explain key concepts. Recent sources were also preferred, as they provide more up-to-date information about current engagement strategies.</w:t>
      </w:r>
    </w:p>
    <w:p w:rsidR="17CC4BCE" w:rsidP="422A556E" w:rsidRDefault="17CC4BCE" w14:paraId="54534BDC" w14:textId="175EB0FC">
      <w:pPr>
        <w:spacing w:before="240" w:beforeAutospacing="off" w:after="240" w:afterAutospacing="off"/>
        <w:jc w:val="left"/>
      </w:pPr>
      <w:r w:rsidRPr="66C6976B" w:rsidR="34B4BDDE">
        <w:rPr>
          <w:rFonts w:ascii="Arial" w:hAnsi="Arial" w:eastAsia="Arial" w:cs="Arial"/>
          <w:noProof w:val="0"/>
          <w:sz w:val="22"/>
          <w:szCs w:val="22"/>
          <w:lang w:val="en-GB"/>
        </w:rPr>
        <w:t>On the other hand, some sources were excluded from this research. For example, academic journals, PDFs and highly technical studies were not included because the research focuses mainly on web-based sources. In addition, sources that were not directly related to the topic, such as general blogs or opinion-based websites, were excluded. Information that could not be verified or seemed unreliable was also not used.</w:t>
      </w:r>
    </w:p>
    <w:p w:rsidR="17CC4BCE" w:rsidP="422A556E" w:rsidRDefault="17CC4BCE" w14:paraId="1A277633" w14:textId="6DF4345B">
      <w:pPr>
        <w:spacing w:before="240" w:beforeAutospacing="off" w:after="240" w:afterAutospacing="off"/>
        <w:jc w:val="left"/>
      </w:pPr>
      <w:r w:rsidRPr="66C6976B" w:rsidR="34B4BDDE">
        <w:rPr>
          <w:rFonts w:ascii="Arial" w:hAnsi="Arial" w:eastAsia="Arial" w:cs="Arial"/>
          <w:noProof w:val="0"/>
          <w:sz w:val="22"/>
          <w:szCs w:val="22"/>
          <w:lang w:val="en-GB"/>
        </w:rPr>
        <w:t>Overall, the use of clear inclusion and exclusion criteria helped to select relevant and reliable information, which improved the quality and focus of this research.</w:t>
      </w:r>
    </w:p>
    <w:p w:rsidR="17CC4BCE" w:rsidP="66C6976B" w:rsidRDefault="17CC4BCE" w14:paraId="446E3E4F" w14:textId="6530C31E">
      <w:pPr>
        <w:pStyle w:val="Heading2"/>
        <w:numPr>
          <w:ilvl w:val="0"/>
          <w:numId w:val="4"/>
        </w:numPr>
        <w:spacing w:before="299" w:beforeAutospacing="off" w:after="299" w:afterAutospacing="off"/>
        <w:jc w:val="left"/>
        <w:rPr>
          <w:rFonts w:ascii="Arial" w:hAnsi="Arial" w:eastAsia="Arial" w:cs="Arial"/>
          <w:b w:val="1"/>
          <w:bCs w:val="1"/>
          <w:noProof w:val="0"/>
          <w:color w:val="auto"/>
          <w:sz w:val="24"/>
          <w:szCs w:val="24"/>
          <w:lang w:val="en-GB"/>
        </w:rPr>
      </w:pPr>
      <w:r w:rsidRPr="66C6976B" w:rsidR="0DF3668C">
        <w:rPr>
          <w:rFonts w:ascii="Arial" w:hAnsi="Arial" w:eastAsia="Arial" w:cs="Arial"/>
          <w:b w:val="1"/>
          <w:bCs w:val="1"/>
          <w:noProof w:val="0"/>
          <w:color w:val="auto"/>
          <w:sz w:val="24"/>
          <w:szCs w:val="24"/>
          <w:lang w:val="en-GB"/>
        </w:rPr>
        <w:t>SEARCH RESULTS</w:t>
      </w:r>
    </w:p>
    <w:p w:rsidR="17CC4BCE" w:rsidP="422A556E" w:rsidRDefault="17CC4BCE" w14:paraId="41E04304" w14:textId="77377D65">
      <w:pPr>
        <w:spacing w:before="240" w:beforeAutospacing="off" w:after="240" w:afterAutospacing="off"/>
        <w:jc w:val="left"/>
      </w:pPr>
      <w:r w:rsidRPr="66C6976B" w:rsidR="0DF3668C">
        <w:rPr>
          <w:rFonts w:ascii="Arial" w:hAnsi="Arial" w:eastAsia="Arial" w:cs="Arial"/>
          <w:noProof w:val="0"/>
          <w:sz w:val="22"/>
          <w:szCs w:val="22"/>
          <w:lang w:val="en-GB"/>
        </w:rPr>
        <w:t>This section presents the results of the search process used to collect information for this research on employee engagement and staff retention at McDonald’s Corporation. The aim of the search was to find relevant and reliable web-based sources that could support the research objectives and answer the research questions.</w:t>
      </w:r>
    </w:p>
    <w:p w:rsidR="17CC4BCE" w:rsidP="422A556E" w:rsidRDefault="17CC4BCE" w14:paraId="7EC053CA" w14:textId="16F4A871">
      <w:pPr>
        <w:spacing w:before="240" w:beforeAutospacing="off" w:after="240" w:afterAutospacing="off"/>
        <w:jc w:val="left"/>
      </w:pPr>
      <w:r w:rsidRPr="66C6976B" w:rsidR="0DF3668C">
        <w:rPr>
          <w:rFonts w:ascii="Arial" w:hAnsi="Arial" w:eastAsia="Arial" w:cs="Arial"/>
          <w:noProof w:val="0"/>
          <w:sz w:val="22"/>
          <w:szCs w:val="22"/>
          <w:lang w:val="en-GB"/>
        </w:rPr>
        <w:t>During the search process, a large number of sources were initially identified using keywords such as “employee engagement”, “staff retention” and “McDonald’s employees”. Many of these results came from general websites, blogs and articles. However, not all of them were useful for this research. According to Indeed (2023), it is important to carefully review search results and select only the most relevant and reliable sources. After reviewing the initial results, only sources that were directly related to the research topic were selected.</w:t>
      </w:r>
    </w:p>
    <w:p w:rsidR="17CC4BCE" w:rsidP="422A556E" w:rsidRDefault="17CC4BCE" w14:paraId="0DB5BC50" w14:textId="486EE58B">
      <w:pPr>
        <w:spacing w:before="240" w:beforeAutospacing="off" w:after="240" w:afterAutospacing="off"/>
        <w:jc w:val="left"/>
      </w:pPr>
      <w:r w:rsidRPr="66C6976B" w:rsidR="0DF3668C">
        <w:rPr>
          <w:rFonts w:ascii="Arial" w:hAnsi="Arial" w:eastAsia="Arial" w:cs="Arial"/>
          <w:noProof w:val="0"/>
          <w:sz w:val="22"/>
          <w:szCs w:val="22"/>
          <w:lang w:val="en-GB"/>
        </w:rPr>
        <w:t>The final selection of sources included official company information, HR-related websites and online articles. For example, the McDonald’s official website (McDonald’s, 2024) provided useful information about the company’s employee programmes, training and values. This source was important because it offered direct insight into how the company manages its workforce. In addition, sources such as Human Resources Director (2022) and HR Magazine (2011) provided practical examples of employee engagement strategies used by McDonald’s. These sources helped to understand how engagement can influence staff retention in real working environments.</w:t>
      </w:r>
    </w:p>
    <w:p w:rsidR="17CC4BCE" w:rsidP="422A556E" w:rsidRDefault="17CC4BCE" w14:paraId="7D5AE88F" w14:textId="65D4DDE5">
      <w:pPr>
        <w:spacing w:before="240" w:beforeAutospacing="off" w:after="240" w:afterAutospacing="off"/>
        <w:jc w:val="left"/>
      </w:pPr>
      <w:r w:rsidRPr="66C6976B" w:rsidR="0DF3668C">
        <w:rPr>
          <w:rFonts w:ascii="Arial" w:hAnsi="Arial" w:eastAsia="Arial" w:cs="Arial"/>
          <w:noProof w:val="0"/>
          <w:sz w:val="22"/>
          <w:szCs w:val="22"/>
          <w:lang w:val="en-GB"/>
        </w:rPr>
        <w:t xml:space="preserve">Overall, the number of selected sources was smaller than the </w:t>
      </w:r>
      <w:r w:rsidRPr="66C6976B" w:rsidR="0DF3668C">
        <w:rPr>
          <w:rFonts w:ascii="Arial" w:hAnsi="Arial" w:eastAsia="Arial" w:cs="Arial"/>
          <w:noProof w:val="0"/>
          <w:sz w:val="22"/>
          <w:szCs w:val="22"/>
          <w:lang w:val="en-GB"/>
        </w:rPr>
        <w:t>initial</w:t>
      </w:r>
      <w:r w:rsidRPr="66C6976B" w:rsidR="0DF3668C">
        <w:rPr>
          <w:rFonts w:ascii="Arial" w:hAnsi="Arial" w:eastAsia="Arial" w:cs="Arial"/>
          <w:noProof w:val="0"/>
          <w:sz w:val="22"/>
          <w:szCs w:val="22"/>
          <w:lang w:val="en-GB"/>
        </w:rPr>
        <w:t xml:space="preserve"> search results, but they were more relevant and reliable. Irrelevant sources, such as general opinion blogs or unrelated articles, were excluded. This helped to keep the research focused and improve the quality of the findings. According to </w:t>
      </w:r>
      <w:r w:rsidRPr="66C6976B" w:rsidR="0DF3668C">
        <w:rPr>
          <w:rFonts w:ascii="Arial" w:hAnsi="Arial" w:eastAsia="Arial" w:cs="Arial"/>
          <w:noProof w:val="0"/>
          <w:sz w:val="22"/>
          <w:szCs w:val="22"/>
          <w:lang w:val="en-GB"/>
        </w:rPr>
        <w:t>Scriber</w:t>
      </w:r>
      <w:r w:rsidRPr="66C6976B" w:rsidR="0DF3668C">
        <w:rPr>
          <w:rFonts w:ascii="Arial" w:hAnsi="Arial" w:eastAsia="Arial" w:cs="Arial"/>
          <w:noProof w:val="0"/>
          <w:sz w:val="22"/>
          <w:szCs w:val="22"/>
          <w:lang w:val="en-GB"/>
        </w:rPr>
        <w:t xml:space="preserve"> (2023), filtering search results is </w:t>
      </w:r>
      <w:r w:rsidRPr="66C6976B" w:rsidR="0DF3668C">
        <w:rPr>
          <w:rFonts w:ascii="Arial" w:hAnsi="Arial" w:eastAsia="Arial" w:cs="Arial"/>
          <w:noProof w:val="0"/>
          <w:sz w:val="22"/>
          <w:szCs w:val="22"/>
          <w:lang w:val="en-GB"/>
        </w:rPr>
        <w:t>an important step</w:t>
      </w:r>
      <w:r w:rsidRPr="66C6976B" w:rsidR="0DF3668C">
        <w:rPr>
          <w:rFonts w:ascii="Arial" w:hAnsi="Arial" w:eastAsia="Arial" w:cs="Arial"/>
          <w:noProof w:val="0"/>
          <w:sz w:val="22"/>
          <w:szCs w:val="22"/>
          <w:lang w:val="en-GB"/>
        </w:rPr>
        <w:t xml:space="preserve"> in research because it ensures that only useful information is included.</w:t>
      </w:r>
    </w:p>
    <w:p w:rsidR="17CC4BCE" w:rsidP="422A556E" w:rsidRDefault="17CC4BCE" w14:paraId="6BEB9F8D" w14:textId="0B8D171B">
      <w:pPr>
        <w:spacing w:before="240" w:beforeAutospacing="off" w:after="240" w:afterAutospacing="off"/>
        <w:jc w:val="left"/>
      </w:pPr>
      <w:r w:rsidRPr="66C6976B" w:rsidR="0DF3668C">
        <w:rPr>
          <w:rFonts w:ascii="Arial" w:hAnsi="Arial" w:eastAsia="Arial" w:cs="Arial"/>
          <w:noProof w:val="0"/>
          <w:sz w:val="22"/>
          <w:szCs w:val="22"/>
          <w:lang w:val="en-GB"/>
        </w:rPr>
        <w:t>The final search results provided enough information to identify key themes such as employee engagement strategies, job satisfaction and reasons for employee turnover. These themes were then used in the literature review and analysis sections of this research.</w:t>
      </w:r>
    </w:p>
    <w:p w:rsidR="17CC4BCE" w:rsidP="422A556E" w:rsidRDefault="17CC4BCE" w14:paraId="1CC74195" w14:textId="10B757B7">
      <w:pPr>
        <w:spacing w:before="240" w:beforeAutospacing="off" w:after="240" w:afterAutospacing="off"/>
        <w:jc w:val="left"/>
      </w:pPr>
      <w:r w:rsidRPr="66C6976B" w:rsidR="0DF3668C">
        <w:rPr>
          <w:rFonts w:ascii="Arial" w:hAnsi="Arial" w:eastAsia="Arial" w:cs="Arial"/>
          <w:noProof w:val="0"/>
          <w:sz w:val="22"/>
          <w:szCs w:val="22"/>
          <w:lang w:val="en-GB"/>
        </w:rPr>
        <w:t xml:space="preserve">Overall, the search process was successful in finding relevant web-based sources that support the research topic and </w:t>
      </w:r>
      <w:r w:rsidRPr="66C6976B" w:rsidR="0DF3668C">
        <w:rPr>
          <w:rFonts w:ascii="Arial" w:hAnsi="Arial" w:eastAsia="Arial" w:cs="Arial"/>
          <w:noProof w:val="0"/>
          <w:sz w:val="22"/>
          <w:szCs w:val="22"/>
          <w:lang w:val="en-GB"/>
        </w:rPr>
        <w:t>objectives</w:t>
      </w:r>
      <w:r w:rsidRPr="66C6976B" w:rsidR="0DF3668C">
        <w:rPr>
          <w:rFonts w:ascii="Arial" w:hAnsi="Arial" w:eastAsia="Arial" w:cs="Arial"/>
          <w:noProof w:val="0"/>
          <w:sz w:val="22"/>
          <w:szCs w:val="22"/>
          <w:lang w:val="en-GB"/>
        </w:rPr>
        <w:t>.</w:t>
      </w:r>
    </w:p>
    <w:p w:rsidR="17CC4BCE" w:rsidP="66C6976B" w:rsidRDefault="17CC4BCE" w14:paraId="072282F5" w14:textId="120C1448">
      <w:pPr>
        <w:spacing w:before="240" w:beforeAutospacing="off" w:after="240" w:afterAutospacing="off"/>
        <w:jc w:val="left"/>
        <w:rPr>
          <w:rFonts w:ascii="Arial" w:hAnsi="Arial" w:eastAsia="Arial" w:cs="Arial"/>
          <w:noProof w:val="0"/>
          <w:sz w:val="22"/>
          <w:szCs w:val="22"/>
          <w:lang w:val="en-GB"/>
        </w:rPr>
      </w:pPr>
    </w:p>
    <w:p w:rsidR="17CC4BCE" w:rsidP="66C6976B" w:rsidRDefault="17CC4BCE" w14:paraId="04E5918B" w14:textId="7BC2E696">
      <w:pPr>
        <w:pStyle w:val="Heading2"/>
        <w:numPr>
          <w:ilvl w:val="0"/>
          <w:numId w:val="4"/>
        </w:numPr>
        <w:spacing w:before="299" w:beforeAutospacing="off" w:after="299" w:afterAutospacing="off"/>
        <w:jc w:val="left"/>
        <w:rPr>
          <w:rFonts w:ascii="Arial" w:hAnsi="Arial" w:eastAsia="Arial" w:cs="Arial"/>
          <w:b w:val="1"/>
          <w:bCs w:val="1"/>
          <w:noProof w:val="0"/>
          <w:color w:val="auto"/>
          <w:sz w:val="24"/>
          <w:szCs w:val="24"/>
          <w:lang w:val="en-GB"/>
        </w:rPr>
      </w:pPr>
      <w:r w:rsidRPr="66C6976B" w:rsidR="078D77ED">
        <w:rPr>
          <w:rFonts w:ascii="Arial" w:hAnsi="Arial" w:eastAsia="Arial" w:cs="Arial"/>
          <w:b w:val="1"/>
          <w:bCs w:val="1"/>
          <w:noProof w:val="0"/>
          <w:color w:val="auto"/>
          <w:sz w:val="24"/>
          <w:szCs w:val="24"/>
          <w:lang w:val="en-GB"/>
        </w:rPr>
        <w:t>ETHICAL CONSIDERATIONS</w:t>
      </w:r>
    </w:p>
    <w:p w:rsidR="17CC4BCE" w:rsidP="422A556E" w:rsidRDefault="17CC4BCE" w14:paraId="6302A253" w14:textId="6276647C">
      <w:pPr>
        <w:spacing w:before="240" w:beforeAutospacing="off" w:after="240" w:afterAutospacing="off"/>
        <w:jc w:val="left"/>
      </w:pPr>
      <w:r w:rsidRPr="66C6976B" w:rsidR="078D77ED">
        <w:rPr>
          <w:rFonts w:ascii="Arial" w:hAnsi="Arial" w:eastAsia="Arial" w:cs="Arial"/>
          <w:noProof w:val="0"/>
          <w:sz w:val="22"/>
          <w:szCs w:val="22"/>
          <w:lang w:val="en-GB"/>
        </w:rPr>
        <w:t>This section explains the ethical considerations related to this research on employee engagement and staff retention at McDonald’s Corporation. Ethics are important in research because they ensure that the study is conducted in a fair, honest and responsible way. Even though this research is based on secondary data and does not involve direct contact with people, ethical principles still need to be followed.</w:t>
      </w:r>
    </w:p>
    <w:p w:rsidR="17CC4BCE" w:rsidP="422A556E" w:rsidRDefault="17CC4BCE" w14:paraId="4C80C17F" w14:textId="15BBED73">
      <w:pPr>
        <w:spacing w:before="240" w:beforeAutospacing="off" w:after="240" w:afterAutospacing="off"/>
        <w:jc w:val="left"/>
      </w:pPr>
      <w:r w:rsidRPr="66C6976B" w:rsidR="078D77ED">
        <w:rPr>
          <w:rFonts w:ascii="Arial" w:hAnsi="Arial" w:eastAsia="Arial" w:cs="Arial"/>
          <w:noProof w:val="0"/>
          <w:sz w:val="22"/>
          <w:szCs w:val="22"/>
          <w:lang w:val="en-GB"/>
        </w:rPr>
        <w:t>One of the main ethical considerations in this study is the use of reliable and trustworthy sources. All information used in this research was collected from web-based sources such as official company websites and HR-related articles. It is important to make sure that the data is accurate and not misleading. According to Scribbr (2023), researchers should always use credible sources and avoid using false or biased information. This helps to improve the quality and validity of the research.</w:t>
      </w:r>
    </w:p>
    <w:p w:rsidR="17CC4BCE" w:rsidP="422A556E" w:rsidRDefault="17CC4BCE" w14:paraId="05C5F692" w14:textId="1E8DE55D">
      <w:pPr>
        <w:spacing w:before="240" w:beforeAutospacing="off" w:after="240" w:afterAutospacing="off"/>
        <w:jc w:val="left"/>
      </w:pPr>
      <w:r w:rsidRPr="66C6976B" w:rsidR="078D77ED">
        <w:rPr>
          <w:rFonts w:ascii="Arial" w:hAnsi="Arial" w:eastAsia="Arial" w:cs="Arial"/>
          <w:noProof w:val="0"/>
          <w:sz w:val="22"/>
          <w:szCs w:val="22"/>
          <w:lang w:val="en-GB"/>
        </w:rPr>
        <w:t>Another important ethical issue is avoiding plagiarism. All ideas, information and data taken from other sources must be properly referenced using Harvard style. This means giving credit to the original authors and clearly showing where the information comes from. Proper referencing was used throughout this research to make sure that all sources are acknowledged. Indeed (2023) explains that plagiarism is a serious academic issue and can affect the credibility of the research.</w:t>
      </w:r>
    </w:p>
    <w:p w:rsidR="17CC4BCE" w:rsidP="422A556E" w:rsidRDefault="17CC4BCE" w14:paraId="60E1CE03" w14:textId="293D8B7F">
      <w:pPr>
        <w:spacing w:before="240" w:beforeAutospacing="off" w:after="240" w:afterAutospacing="off"/>
        <w:jc w:val="left"/>
      </w:pPr>
      <w:r w:rsidRPr="66C6976B" w:rsidR="078D77ED">
        <w:rPr>
          <w:rFonts w:ascii="Arial" w:hAnsi="Arial" w:eastAsia="Arial" w:cs="Arial"/>
          <w:noProof w:val="0"/>
          <w:sz w:val="22"/>
          <w:szCs w:val="22"/>
          <w:lang w:val="en-GB"/>
        </w:rPr>
        <w:t>Confidentiality and privacy are also important ethical considerations. However, since this research does not include primary data collection such as interviews or surveys, there was no personal or sensitive information used. All data used in this study is publicly available online, which reduces the risk of privacy issues.</w:t>
      </w:r>
    </w:p>
    <w:p w:rsidR="17CC4BCE" w:rsidP="422A556E" w:rsidRDefault="17CC4BCE" w14:paraId="39ED64A7" w14:textId="3EF63477">
      <w:pPr>
        <w:spacing w:before="240" w:beforeAutospacing="off" w:after="240" w:afterAutospacing="off"/>
        <w:jc w:val="left"/>
      </w:pPr>
      <w:r w:rsidRPr="66C6976B" w:rsidR="078D77ED">
        <w:rPr>
          <w:rFonts w:ascii="Arial" w:hAnsi="Arial" w:eastAsia="Arial" w:cs="Arial"/>
          <w:noProof w:val="0"/>
          <w:sz w:val="22"/>
          <w:szCs w:val="22"/>
          <w:lang w:val="en-GB"/>
        </w:rPr>
        <w:t>Another ethical aspect is objectivity. The research aims to present information in a balanced and neutral way without personal bias. This means that different sources were compared and analysed to provide a fair view of employee engagement and staff retention. Human Resources Director (2022) highlights that organisations may present their own strategies positively, so it is important to look at multiple sources when analysing information.</w:t>
      </w:r>
    </w:p>
    <w:p w:rsidR="17CC4BCE" w:rsidP="422A556E" w:rsidRDefault="17CC4BCE" w14:paraId="5A95ED9D" w14:textId="215A243E">
      <w:pPr>
        <w:spacing w:before="240" w:beforeAutospacing="off" w:after="240" w:afterAutospacing="off"/>
        <w:jc w:val="left"/>
      </w:pPr>
      <w:r w:rsidRPr="66C6976B" w:rsidR="078D77ED">
        <w:rPr>
          <w:rFonts w:ascii="Arial" w:hAnsi="Arial" w:eastAsia="Arial" w:cs="Arial"/>
          <w:noProof w:val="0"/>
          <w:sz w:val="22"/>
          <w:szCs w:val="22"/>
          <w:lang w:val="en-GB"/>
        </w:rPr>
        <w:t xml:space="preserve">Overall, ethical considerations such as using reliable sources, avoiding plagiarism, </w:t>
      </w:r>
      <w:r w:rsidRPr="66C6976B" w:rsidR="078D77ED">
        <w:rPr>
          <w:rFonts w:ascii="Arial" w:hAnsi="Arial" w:eastAsia="Arial" w:cs="Arial"/>
          <w:noProof w:val="0"/>
          <w:sz w:val="22"/>
          <w:szCs w:val="22"/>
          <w:lang w:val="en-GB"/>
        </w:rPr>
        <w:t>maintaining</w:t>
      </w:r>
      <w:r w:rsidRPr="66C6976B" w:rsidR="078D77ED">
        <w:rPr>
          <w:rFonts w:ascii="Arial" w:hAnsi="Arial" w:eastAsia="Arial" w:cs="Arial"/>
          <w:noProof w:val="0"/>
          <w:sz w:val="22"/>
          <w:szCs w:val="22"/>
          <w:lang w:val="en-GB"/>
        </w:rPr>
        <w:t xml:space="preserve"> </w:t>
      </w:r>
      <w:r w:rsidRPr="66C6976B" w:rsidR="078D77ED">
        <w:rPr>
          <w:rFonts w:ascii="Arial" w:hAnsi="Arial" w:eastAsia="Arial" w:cs="Arial"/>
          <w:noProof w:val="0"/>
          <w:sz w:val="22"/>
          <w:szCs w:val="22"/>
          <w:lang w:val="en-GB"/>
        </w:rPr>
        <w:t>objectivity</w:t>
      </w:r>
      <w:r w:rsidRPr="66C6976B" w:rsidR="078D77ED">
        <w:rPr>
          <w:rFonts w:ascii="Arial" w:hAnsi="Arial" w:eastAsia="Arial" w:cs="Arial"/>
          <w:noProof w:val="0"/>
          <w:sz w:val="22"/>
          <w:szCs w:val="22"/>
          <w:lang w:val="en-GB"/>
        </w:rPr>
        <w:t xml:space="preserve"> and respecting data privacy were followed in this research. These principles helped to ensure that the study is conducted in a responsible and professional way.</w:t>
      </w:r>
    </w:p>
    <w:p w:rsidR="17CC4BCE" w:rsidP="66C6976B" w:rsidRDefault="17CC4BCE" w14:paraId="3ABCF450" w14:textId="1BE174F4">
      <w:pPr>
        <w:spacing w:before="240" w:beforeAutospacing="off" w:after="240" w:afterAutospacing="off"/>
        <w:jc w:val="left"/>
        <w:rPr>
          <w:rFonts w:ascii="Arial" w:hAnsi="Arial" w:eastAsia="Arial" w:cs="Arial"/>
          <w:noProof w:val="0"/>
          <w:sz w:val="22"/>
          <w:szCs w:val="22"/>
          <w:lang w:val="en-GB"/>
        </w:rPr>
      </w:pPr>
    </w:p>
    <w:p w:rsidR="17CC4BCE" w:rsidP="66C6976B" w:rsidRDefault="17CC4BCE" w14:paraId="3EDF1880" w14:textId="715626C5">
      <w:pPr>
        <w:pStyle w:val="Heading2"/>
        <w:numPr>
          <w:ilvl w:val="0"/>
          <w:numId w:val="5"/>
        </w:numPr>
        <w:spacing w:before="299" w:beforeAutospacing="off" w:after="299" w:afterAutospacing="off"/>
        <w:jc w:val="left"/>
        <w:rPr>
          <w:rFonts w:ascii="Arial" w:hAnsi="Arial" w:eastAsia="Arial" w:cs="Arial"/>
          <w:b w:val="1"/>
          <w:bCs w:val="1"/>
          <w:noProof w:val="0"/>
          <w:color w:val="auto"/>
          <w:sz w:val="24"/>
          <w:szCs w:val="24"/>
          <w:lang w:val="en-GB"/>
        </w:rPr>
      </w:pPr>
      <w:r w:rsidRPr="66C6976B" w:rsidR="064B171E">
        <w:rPr>
          <w:rFonts w:ascii="Arial" w:hAnsi="Arial" w:eastAsia="Arial" w:cs="Arial"/>
          <w:b w:val="1"/>
          <w:bCs w:val="1"/>
          <w:noProof w:val="0"/>
          <w:color w:val="auto"/>
          <w:sz w:val="24"/>
          <w:szCs w:val="24"/>
          <w:lang w:val="en-GB"/>
        </w:rPr>
        <w:t>CHAPTER SUMMARY</w:t>
      </w:r>
    </w:p>
    <w:p w:rsidR="17CC4BCE" w:rsidP="422A556E" w:rsidRDefault="17CC4BCE" w14:paraId="5E9A672D" w14:textId="2FE4BB7D">
      <w:pPr>
        <w:spacing w:before="240" w:beforeAutospacing="off" w:after="240" w:afterAutospacing="off"/>
        <w:jc w:val="left"/>
      </w:pPr>
      <w:r w:rsidRPr="66C6976B" w:rsidR="064B171E">
        <w:rPr>
          <w:rFonts w:ascii="Arial" w:hAnsi="Arial" w:eastAsia="Arial" w:cs="Arial"/>
          <w:noProof w:val="0"/>
          <w:sz w:val="22"/>
          <w:szCs w:val="22"/>
          <w:lang w:val="en-GB"/>
        </w:rPr>
        <w:t>This chapter focused on the research methodology and related processes used to investigate employee engagement and staff retention at McDonald’s Corporation. The main aim of this chapter was to explain how information was collected, analysed and evaluated in a structured and ethical way. Since this research is based on secondary data, web-based sources such as company websites, HR articles and online publications were the main sources of information.</w:t>
      </w:r>
    </w:p>
    <w:p w:rsidR="17CC4BCE" w:rsidP="422A556E" w:rsidRDefault="17CC4BCE" w14:paraId="6D729408" w14:textId="3C9A7500">
      <w:pPr>
        <w:spacing w:before="240" w:beforeAutospacing="off" w:after="240" w:afterAutospacing="off"/>
        <w:jc w:val="left"/>
      </w:pPr>
      <w:r w:rsidRPr="66C6976B" w:rsidR="064B171E">
        <w:rPr>
          <w:rFonts w:ascii="Arial" w:hAnsi="Arial" w:eastAsia="Arial" w:cs="Arial"/>
          <w:noProof w:val="0"/>
          <w:sz w:val="22"/>
          <w:szCs w:val="22"/>
          <w:lang w:val="en-GB"/>
        </w:rPr>
        <w:t>The chapter began by explaining the methodology used in this study. A qualitative approach was chosen because it allows the researcher to explore ideas, experiences and practices related to employee engagement and retention. According to Scribbr (2023), qualitative research is suitable for understanding “how” and “why” questions, which makes it useful when studying employee motivation and loyalty. Secondary data collection was used to gather relevant information from reliable web-based sources, including official company information and HR-focused articles. This method was chosen because it is time-efficient and provides access to a wide range of data without the need for surveys or interviews (Indeed, 2023).</w:t>
      </w:r>
    </w:p>
    <w:p w:rsidR="17CC4BCE" w:rsidP="422A556E" w:rsidRDefault="17CC4BCE" w14:paraId="0885E20A" w14:textId="1D02CDA4">
      <w:pPr>
        <w:spacing w:before="240" w:beforeAutospacing="off" w:after="240" w:afterAutospacing="off"/>
        <w:jc w:val="left"/>
      </w:pPr>
      <w:r w:rsidRPr="66C6976B" w:rsidR="064B171E">
        <w:rPr>
          <w:rFonts w:ascii="Arial" w:hAnsi="Arial" w:eastAsia="Arial" w:cs="Arial"/>
          <w:noProof w:val="0"/>
          <w:sz w:val="22"/>
          <w:szCs w:val="22"/>
          <w:lang w:val="en-GB"/>
        </w:rPr>
        <w:t>A systematic literature review was conducted to ensure that the research followed a structured and organised process. Keywords such as “employee engagement”, “staff retention”, “employee motivation” and “McDonald’s employees” were used to find relevant sources. Using a clear search strategy helped to focus on reliable information and avoid irrelevant content (Scribbr, 2023). The search terms and key words were carefully selected to ensure the results directly relate to the research objectives. Both general terms like “employee turnover” and specific terms like “McDonald’s engagement strategies” were included to collect comprehensive information.</w:t>
      </w:r>
    </w:p>
    <w:p w:rsidR="17CC4BCE" w:rsidP="422A556E" w:rsidRDefault="17CC4BCE" w14:paraId="6BB74308" w14:textId="401686E9">
      <w:pPr>
        <w:spacing w:before="240" w:beforeAutospacing="off" w:after="240" w:afterAutospacing="off"/>
        <w:jc w:val="left"/>
      </w:pPr>
      <w:r w:rsidRPr="66C6976B" w:rsidR="064B171E">
        <w:rPr>
          <w:rFonts w:ascii="Arial" w:hAnsi="Arial" w:eastAsia="Arial" w:cs="Arial"/>
          <w:noProof w:val="0"/>
          <w:sz w:val="22"/>
          <w:szCs w:val="22"/>
          <w:lang w:val="en-GB"/>
        </w:rPr>
        <w:t>The chapter also discussed the databases and online sources used. Main sources included the official McDonald’s website (McDonald’s, 2024) for company-specific information, HR Magazine (2011) and Human Resources Director (2022) for practical examples and insights into engagement strategies. Search results were carefully filtered using inclusion and exclusion criteria. Sources were included if they were relevant, reliable and recent, and excluded if they were blogs, opinion pieces or unrelated to the topic. This helped to ensure that only useful and accurate data was used in the research (Scribbr, 2023).</w:t>
      </w:r>
    </w:p>
    <w:p w:rsidR="17CC4BCE" w:rsidP="422A556E" w:rsidRDefault="17CC4BCE" w14:paraId="6B143D28" w14:textId="2F7ADDF2">
      <w:pPr>
        <w:spacing w:before="240" w:beforeAutospacing="off" w:after="240" w:afterAutospacing="off"/>
        <w:jc w:val="left"/>
      </w:pPr>
      <w:r w:rsidRPr="66C6976B" w:rsidR="064B171E">
        <w:rPr>
          <w:rFonts w:ascii="Arial" w:hAnsi="Arial" w:eastAsia="Arial" w:cs="Arial"/>
          <w:noProof w:val="0"/>
          <w:sz w:val="22"/>
          <w:szCs w:val="22"/>
          <w:lang w:val="en-GB"/>
        </w:rPr>
        <w:t>Ethical considerations were also addressed. Even though the research was based on secondary data, ethical principles such as using credible sources, avoiding plagiarism, maintaining objectivity and respecting privacy were followed. Proper Harvard-style referencing was applied throughout the research to give credit to all sources and avoid academic misconduct (Indeed, 2023). Objectivity was maintained by comparing multiple sources to provide a balanced view of employee engagement and staff retention at McDonald’s.</w:t>
      </w:r>
    </w:p>
    <w:p w:rsidR="17CC4BCE" w:rsidP="422A556E" w:rsidRDefault="17CC4BCE" w14:paraId="760F41CF" w14:textId="0E14ED5D">
      <w:pPr>
        <w:spacing w:before="240" w:beforeAutospacing="off" w:after="240" w:afterAutospacing="off"/>
        <w:jc w:val="left"/>
      </w:pPr>
      <w:r w:rsidRPr="66C6976B" w:rsidR="064B171E">
        <w:rPr>
          <w:rFonts w:ascii="Arial" w:hAnsi="Arial" w:eastAsia="Arial" w:cs="Arial"/>
          <w:noProof w:val="0"/>
          <w:sz w:val="22"/>
          <w:szCs w:val="22"/>
          <w:lang w:val="en-GB"/>
        </w:rPr>
        <w:t xml:space="preserve">Overall, this chapter </w:t>
      </w:r>
      <w:r w:rsidRPr="66C6976B" w:rsidR="064B171E">
        <w:rPr>
          <w:rFonts w:ascii="Arial" w:hAnsi="Arial" w:eastAsia="Arial" w:cs="Arial"/>
          <w:noProof w:val="0"/>
          <w:sz w:val="22"/>
          <w:szCs w:val="22"/>
          <w:lang w:val="en-GB"/>
        </w:rPr>
        <w:t>demonstrated</w:t>
      </w:r>
      <w:r w:rsidRPr="66C6976B" w:rsidR="064B171E">
        <w:rPr>
          <w:rFonts w:ascii="Arial" w:hAnsi="Arial" w:eastAsia="Arial" w:cs="Arial"/>
          <w:noProof w:val="0"/>
          <w:sz w:val="22"/>
          <w:szCs w:val="22"/>
          <w:lang w:val="en-GB"/>
        </w:rPr>
        <w:t xml:space="preserve"> that the research was conducted systematically, </w:t>
      </w:r>
      <w:r w:rsidRPr="66C6976B" w:rsidR="064B171E">
        <w:rPr>
          <w:rFonts w:ascii="Arial" w:hAnsi="Arial" w:eastAsia="Arial" w:cs="Arial"/>
          <w:noProof w:val="0"/>
          <w:sz w:val="22"/>
          <w:szCs w:val="22"/>
          <w:lang w:val="en-GB"/>
        </w:rPr>
        <w:t>ethically</w:t>
      </w:r>
      <w:r w:rsidRPr="66C6976B" w:rsidR="064B171E">
        <w:rPr>
          <w:rFonts w:ascii="Arial" w:hAnsi="Arial" w:eastAsia="Arial" w:cs="Arial"/>
          <w:noProof w:val="0"/>
          <w:sz w:val="22"/>
          <w:szCs w:val="22"/>
          <w:lang w:val="en-GB"/>
        </w:rPr>
        <w:t xml:space="preserve"> and effectively. Using a combination of qualitative methods, secondary data collection, systematic literature review, and careful source selection, the research provides a reliable foundation for understanding how employee engagement strategies influence staff retention in the fast-food industry. These methods ensure that the study is transparent, focused and supported by credible online sources.</w:t>
      </w:r>
    </w:p>
    <w:p w:rsidR="17CC4BCE" w:rsidP="66C6976B" w:rsidRDefault="17CC4BCE" w14:paraId="071DACB7" w14:textId="77CCEDF8">
      <w:pPr>
        <w:spacing w:before="240" w:beforeAutospacing="off" w:after="240" w:afterAutospacing="off"/>
        <w:jc w:val="left"/>
        <w:rPr>
          <w:rFonts w:ascii="Arial" w:hAnsi="Arial" w:eastAsia="Arial" w:cs="Arial"/>
          <w:noProof w:val="0"/>
          <w:sz w:val="22"/>
          <w:szCs w:val="22"/>
          <w:lang w:val="en-GB"/>
        </w:rPr>
      </w:pPr>
    </w:p>
    <w:p w:rsidR="17CC4BCE" w:rsidP="66C6976B" w:rsidRDefault="17CC4BCE" w14:paraId="0E81158D" w14:textId="4E564C27">
      <w:pPr>
        <w:pStyle w:val="Heading2"/>
        <w:numPr>
          <w:ilvl w:val="0"/>
          <w:numId w:val="6"/>
        </w:numPr>
        <w:spacing w:before="299" w:beforeAutospacing="off" w:after="299" w:afterAutospacing="off"/>
        <w:jc w:val="left"/>
        <w:rPr>
          <w:rFonts w:ascii="Arial" w:hAnsi="Arial" w:eastAsia="Arial" w:cs="Arial"/>
          <w:b w:val="1"/>
          <w:bCs w:val="1"/>
          <w:noProof w:val="0"/>
          <w:color w:val="auto"/>
          <w:sz w:val="24"/>
          <w:szCs w:val="24"/>
          <w:lang w:val="en-GB"/>
        </w:rPr>
      </w:pPr>
      <w:r w:rsidRPr="66C6976B" w:rsidR="2C662A1E">
        <w:rPr>
          <w:rFonts w:ascii="Arial" w:hAnsi="Arial" w:eastAsia="Arial" w:cs="Arial"/>
          <w:b w:val="1"/>
          <w:bCs w:val="1"/>
          <w:noProof w:val="0"/>
          <w:color w:val="auto"/>
          <w:sz w:val="24"/>
          <w:szCs w:val="24"/>
          <w:lang w:val="en-GB"/>
        </w:rPr>
        <w:t>FINDINGS AND DISCUSSIONS</w:t>
      </w:r>
    </w:p>
    <w:p w:rsidR="17CC4BCE" w:rsidP="422A556E" w:rsidRDefault="17CC4BCE" w14:paraId="086497E8" w14:textId="799D40D1">
      <w:pPr>
        <w:spacing w:before="240" w:beforeAutospacing="off" w:after="240" w:afterAutospacing="off"/>
        <w:jc w:val="left"/>
      </w:pPr>
      <w:r w:rsidRPr="66C6976B" w:rsidR="2C662A1E">
        <w:rPr>
          <w:rFonts w:ascii="Arial" w:hAnsi="Arial" w:eastAsia="Arial" w:cs="Arial"/>
          <w:noProof w:val="0"/>
          <w:sz w:val="22"/>
          <w:szCs w:val="22"/>
          <w:lang w:val="en-GB"/>
        </w:rPr>
        <w:t>This chapter presents the findings and discussions of the research on employee engagement and staff retention at McDonald’s Corporation. The findings are based on secondary data collected from web-based sources such as official company websites, HR articles, and online publications. Since no primary research or interviews were conducted, the analysis relies entirely on the information available online.</w:t>
      </w:r>
    </w:p>
    <w:p w:rsidR="17CC4BCE" w:rsidP="422A556E" w:rsidRDefault="17CC4BCE" w14:paraId="0CA0D54E" w14:textId="6E96561B">
      <w:pPr>
        <w:spacing w:before="240" w:beforeAutospacing="off" w:after="240" w:afterAutospacing="off"/>
        <w:jc w:val="left"/>
      </w:pPr>
      <w:r w:rsidRPr="66C6976B" w:rsidR="2C662A1E">
        <w:rPr>
          <w:rFonts w:ascii="Arial" w:hAnsi="Arial" w:eastAsia="Arial" w:cs="Arial"/>
          <w:noProof w:val="0"/>
          <w:sz w:val="22"/>
          <w:szCs w:val="22"/>
          <w:lang w:val="en-GB"/>
        </w:rPr>
        <w:t xml:space="preserve">One of the main findings is that employee engagement plays a key role in staff retention. McDonald’s (2024) highlights that the company focuses on structured training programmes, career development opportunities, and clear promotion paths to keep employees motivated. Human Resources Director (2022) also reports that digital communication tools, feedback systems, and recognition programmes are used to strengthen engagement and make employees feel valued. This shows that McDonald’s actively invests in initiatives to increase satisfaction and loyalty among its </w:t>
      </w:r>
      <w:r w:rsidRPr="66C6976B" w:rsidR="2C662A1E">
        <w:rPr>
          <w:rFonts w:ascii="Arial" w:hAnsi="Arial" w:eastAsia="Arial" w:cs="Arial"/>
          <w:noProof w:val="0"/>
          <w:sz w:val="22"/>
          <w:szCs w:val="22"/>
          <w:lang w:val="en-GB"/>
        </w:rPr>
        <w:t>workforces</w:t>
      </w:r>
      <w:r w:rsidRPr="66C6976B" w:rsidR="2C662A1E">
        <w:rPr>
          <w:rFonts w:ascii="Arial" w:hAnsi="Arial" w:eastAsia="Arial" w:cs="Arial"/>
          <w:noProof w:val="0"/>
          <w:sz w:val="22"/>
          <w:szCs w:val="22"/>
          <w:lang w:val="en-GB"/>
        </w:rPr>
        <w:t>.</w:t>
      </w:r>
    </w:p>
    <w:p w:rsidR="17CC4BCE" w:rsidP="422A556E" w:rsidRDefault="17CC4BCE" w14:paraId="11D8CA85" w14:textId="0D98B733">
      <w:pPr>
        <w:spacing w:before="240" w:beforeAutospacing="off" w:after="240" w:afterAutospacing="off"/>
        <w:jc w:val="left"/>
      </w:pPr>
      <w:r w:rsidRPr="66C6976B" w:rsidR="2C662A1E">
        <w:rPr>
          <w:rFonts w:ascii="Arial" w:hAnsi="Arial" w:eastAsia="Arial" w:cs="Arial"/>
          <w:noProof w:val="0"/>
          <w:sz w:val="22"/>
          <w:szCs w:val="22"/>
          <w:lang w:val="en-GB"/>
        </w:rPr>
        <w:t>Another important finding is that staff turnover in the fast-food industry is generally high due to factors such as low pay, irregular working hours, and limited long-term career opportunities (HR Magazine, 2011). These issues can cause employees to leave even when engagement initiatives exist. However, the literature suggests that engagement strategies, such as providing career growth and recognition, can reduce turnover. Mokahr (2025) emphasises that employees who feel appreciated and supported are more likely to stay, even in a challenging fast-food work environment.</w:t>
      </w:r>
    </w:p>
    <w:p w:rsidR="17CC4BCE" w:rsidP="422A556E" w:rsidRDefault="17CC4BCE" w14:paraId="132356B2" w14:textId="3BB0B26A">
      <w:pPr>
        <w:spacing w:before="240" w:beforeAutospacing="off" w:after="240" w:afterAutospacing="off"/>
        <w:jc w:val="left"/>
      </w:pPr>
      <w:r w:rsidRPr="66C6976B" w:rsidR="2C662A1E">
        <w:rPr>
          <w:rFonts w:ascii="Arial" w:hAnsi="Arial" w:eastAsia="Arial" w:cs="Arial"/>
          <w:noProof w:val="0"/>
          <w:sz w:val="22"/>
          <w:szCs w:val="22"/>
          <w:lang w:val="en-GB"/>
        </w:rPr>
        <w:t>The findings also show that job satisfaction is closely linked to retention. Employees who perceive a supportive work culture and opportunities for professional growth are more likely to remain committed to the company. McDonald’s online resources indicate that training programmes and development opportunities are designed not only to improve skills but also to increase loyalty (McDonald’s, 2024). This supports the idea that engagement strategies can directly influence staff retention.</w:t>
      </w:r>
    </w:p>
    <w:p w:rsidR="17CC4BCE" w:rsidP="422A556E" w:rsidRDefault="17CC4BCE" w14:paraId="461129CB" w14:textId="7A9980E3">
      <w:pPr>
        <w:spacing w:before="240" w:beforeAutospacing="off" w:after="240" w:afterAutospacing="off"/>
        <w:jc w:val="left"/>
      </w:pPr>
      <w:r w:rsidRPr="66C6976B" w:rsidR="2C662A1E">
        <w:rPr>
          <w:rFonts w:ascii="Arial" w:hAnsi="Arial" w:eastAsia="Arial" w:cs="Arial"/>
          <w:noProof w:val="0"/>
          <w:sz w:val="22"/>
          <w:szCs w:val="22"/>
          <w:lang w:val="en-GB"/>
        </w:rPr>
        <w:t>Another discussion point is the role of communication in engagement. According to Human Resources Director (2022), modern communication platforms allow employees to stay informed, share feedback, and feel more connected to management. This improves transparency and helps employees feel their opinions matter. Similarly, HR Magazine (2011) notes that recognition and reward programmes help reinforce positive behaviour and enhance satisfaction.</w:t>
      </w:r>
    </w:p>
    <w:p w:rsidR="17CC4BCE" w:rsidP="422A556E" w:rsidRDefault="17CC4BCE" w14:paraId="431FDFA3" w14:textId="17970A0B">
      <w:pPr>
        <w:spacing w:before="240" w:beforeAutospacing="off" w:after="240" w:afterAutospacing="off"/>
        <w:jc w:val="left"/>
      </w:pPr>
      <w:r w:rsidRPr="66C6976B" w:rsidR="2C662A1E">
        <w:rPr>
          <w:rFonts w:ascii="Arial" w:hAnsi="Arial" w:eastAsia="Arial" w:cs="Arial"/>
          <w:noProof w:val="0"/>
          <w:sz w:val="22"/>
          <w:szCs w:val="22"/>
          <w:lang w:val="en-GB"/>
        </w:rPr>
        <w:t xml:space="preserve">Overall, the findings suggest that McDonald’s engagement strategies, including training, career development, recognition, and communication, have a positive influence on staff retention. While challenges like turnover and job stress remain, the strategies implemented by McDonald’s seem effective in improving employee satisfaction and loyalty. The discussion highlights that even without primary data, secondary sources </w:t>
      </w:r>
      <w:r w:rsidRPr="66C6976B" w:rsidR="2C662A1E">
        <w:rPr>
          <w:rFonts w:ascii="Arial" w:hAnsi="Arial" w:eastAsia="Arial" w:cs="Arial"/>
          <w:noProof w:val="0"/>
          <w:sz w:val="22"/>
          <w:szCs w:val="22"/>
          <w:lang w:val="en-GB"/>
        </w:rPr>
        <w:t>provide</w:t>
      </w:r>
      <w:r w:rsidRPr="66C6976B" w:rsidR="2C662A1E">
        <w:rPr>
          <w:rFonts w:ascii="Arial" w:hAnsi="Arial" w:eastAsia="Arial" w:cs="Arial"/>
          <w:noProof w:val="0"/>
          <w:sz w:val="22"/>
          <w:szCs w:val="22"/>
          <w:lang w:val="en-GB"/>
        </w:rPr>
        <w:t xml:space="preserve"> valuable insights into how engagement practices impact retention in a global fast-food company.</w:t>
      </w:r>
    </w:p>
    <w:p w:rsidR="17CC4BCE" w:rsidP="66C6976B" w:rsidRDefault="17CC4BCE" w14:paraId="1612E7DD" w14:textId="5C05A7B7">
      <w:pPr>
        <w:spacing w:before="240" w:beforeAutospacing="off" w:after="240" w:afterAutospacing="off"/>
        <w:jc w:val="left"/>
        <w:rPr>
          <w:rFonts w:ascii="Arial" w:hAnsi="Arial" w:eastAsia="Arial" w:cs="Arial"/>
          <w:noProof w:val="0"/>
          <w:sz w:val="22"/>
          <w:szCs w:val="22"/>
          <w:lang w:val="en-GB"/>
        </w:rPr>
      </w:pPr>
    </w:p>
    <w:p w:rsidR="17CC4BCE" w:rsidP="66C6976B" w:rsidRDefault="17CC4BCE" w14:paraId="73561B38" w14:textId="30370EEF">
      <w:pPr>
        <w:pStyle w:val="Heading2"/>
        <w:numPr>
          <w:ilvl w:val="0"/>
          <w:numId w:val="6"/>
        </w:numPr>
        <w:spacing w:before="299" w:beforeAutospacing="off" w:after="299" w:afterAutospacing="off"/>
        <w:jc w:val="left"/>
        <w:rPr>
          <w:rFonts w:ascii="Arial" w:hAnsi="Arial" w:eastAsia="Arial" w:cs="Arial"/>
          <w:b w:val="1"/>
          <w:bCs w:val="1"/>
          <w:noProof w:val="0"/>
          <w:color w:val="auto"/>
          <w:sz w:val="24"/>
          <w:szCs w:val="24"/>
          <w:lang w:val="en-GB"/>
        </w:rPr>
      </w:pPr>
      <w:r w:rsidRPr="66C6976B" w:rsidR="1022DF67">
        <w:rPr>
          <w:rFonts w:ascii="Arial" w:hAnsi="Arial" w:eastAsia="Arial" w:cs="Arial"/>
          <w:b w:val="1"/>
          <w:bCs w:val="1"/>
          <w:noProof w:val="0"/>
          <w:color w:val="auto"/>
          <w:sz w:val="24"/>
          <w:szCs w:val="24"/>
          <w:lang w:val="en-GB"/>
        </w:rPr>
        <w:t>RECOMMENDATIONS, CONCLUSION AND LIMITATIONS OF THE RESEARCH</w:t>
      </w:r>
    </w:p>
    <w:p w:rsidR="17CC4BCE" w:rsidP="422A556E" w:rsidRDefault="17CC4BCE" w14:paraId="127AA54E" w14:textId="5768971C">
      <w:pPr>
        <w:spacing w:before="240" w:beforeAutospacing="off" w:after="240" w:afterAutospacing="off"/>
        <w:jc w:val="left"/>
      </w:pPr>
      <w:r w:rsidRPr="66C6976B" w:rsidR="1022DF67">
        <w:rPr>
          <w:rFonts w:ascii="Arial" w:hAnsi="Arial" w:eastAsia="Arial" w:cs="Arial"/>
          <w:noProof w:val="0"/>
          <w:sz w:val="22"/>
          <w:szCs w:val="22"/>
          <w:lang w:val="en-GB"/>
        </w:rPr>
        <w:t>This chapter presents the recommendations, conclusion, and limitations of the research on employee engagement and staff retention at McDonald’s Corporation. The research was conducted using secondary data collected from web-based sources such as company websites, HR-related articles, and online publications. The chapter draws on the findings and discussions from the previous chapters and provides practical recommendations for McDonald’s, while also reflecting on the limitations of the study.</w:t>
      </w:r>
    </w:p>
    <w:p w:rsidR="17CC4BCE" w:rsidP="66C6976B" w:rsidRDefault="17CC4BCE" w14:paraId="366EEC6B" w14:textId="3B5A6172">
      <w:pPr>
        <w:pStyle w:val="Heading3"/>
        <w:spacing w:before="281" w:beforeAutospacing="off" w:after="281" w:afterAutospacing="off"/>
        <w:jc w:val="left"/>
        <w:rPr>
          <w:rFonts w:ascii="Arial" w:hAnsi="Arial" w:eastAsia="Arial" w:cs="Arial"/>
          <w:b w:val="1"/>
          <w:bCs w:val="1"/>
          <w:noProof w:val="0"/>
          <w:color w:val="auto"/>
          <w:sz w:val="28"/>
          <w:szCs w:val="28"/>
          <w:lang w:val="en-GB"/>
        </w:rPr>
      </w:pPr>
      <w:r w:rsidRPr="66C6976B" w:rsidR="1022DF67">
        <w:rPr>
          <w:rFonts w:ascii="Arial" w:hAnsi="Arial" w:eastAsia="Arial" w:cs="Arial"/>
          <w:b w:val="1"/>
          <w:bCs w:val="1"/>
          <w:noProof w:val="0"/>
          <w:color w:val="auto"/>
          <w:sz w:val="28"/>
          <w:szCs w:val="28"/>
          <w:lang w:val="en-GB"/>
        </w:rPr>
        <w:t>Recommendations</w:t>
      </w:r>
    </w:p>
    <w:p w:rsidR="17CC4BCE" w:rsidP="422A556E" w:rsidRDefault="17CC4BCE" w14:paraId="633CAB2E" w14:textId="0D3ABE0D">
      <w:pPr>
        <w:spacing w:before="240" w:beforeAutospacing="off" w:after="240" w:afterAutospacing="off"/>
        <w:jc w:val="left"/>
      </w:pPr>
      <w:r w:rsidRPr="66C6976B" w:rsidR="1022DF67">
        <w:rPr>
          <w:rFonts w:ascii="Arial" w:hAnsi="Arial" w:eastAsia="Arial" w:cs="Arial"/>
          <w:noProof w:val="0"/>
          <w:sz w:val="22"/>
          <w:szCs w:val="22"/>
          <w:lang w:val="en-GB"/>
        </w:rPr>
        <w:t>Based on the findings of this research, several recommendations can be made to improve employee engagement and reduce staff turnover at McDonald’s. Firstly, the company should continue to develop and strengthen its engagement initiatives. McDonald’s (2024) already offers training programmes, career development opportunities, and structured promotion paths. However, expanding these initiatives further could help retain more employees. For example, offering more targeted professional development opportunities for frontline staff could increase loyalty and demonstrate that the company invests in long-term employee growth (Mokahr, 2025).</w:t>
      </w:r>
    </w:p>
    <w:p w:rsidR="17CC4BCE" w:rsidP="422A556E" w:rsidRDefault="17CC4BCE" w14:paraId="5BD09293" w14:textId="0807AF31">
      <w:pPr>
        <w:spacing w:before="240" w:beforeAutospacing="off" w:after="240" w:afterAutospacing="off"/>
        <w:jc w:val="left"/>
      </w:pPr>
      <w:r w:rsidRPr="66C6976B" w:rsidR="1022DF67">
        <w:rPr>
          <w:rFonts w:ascii="Arial" w:hAnsi="Arial" w:eastAsia="Arial" w:cs="Arial"/>
          <w:noProof w:val="0"/>
          <w:sz w:val="22"/>
          <w:szCs w:val="22"/>
          <w:lang w:val="en-GB"/>
        </w:rPr>
        <w:t>Secondly, communication between management and employees should be enhanced. Human Resources Director (2022) highlighted that McDonald’s uses digital platforms and feedback systems to engage employees. These tools are effective in keeping staff informed and connected, but they could be further improved by encouraging two-way communication. For instance, regular surveys or suggestion boxes could allow employees to share concerns or ideas, which would not only improve engagement but also help management identify potential issues before they lead to turnover.</w:t>
      </w:r>
    </w:p>
    <w:p w:rsidR="17CC4BCE" w:rsidP="422A556E" w:rsidRDefault="17CC4BCE" w14:paraId="121191E0" w14:textId="7E989306">
      <w:pPr>
        <w:spacing w:before="240" w:beforeAutospacing="off" w:after="240" w:afterAutospacing="off"/>
        <w:jc w:val="left"/>
      </w:pPr>
      <w:r w:rsidRPr="66C6976B" w:rsidR="1022DF67">
        <w:rPr>
          <w:rFonts w:ascii="Arial" w:hAnsi="Arial" w:eastAsia="Arial" w:cs="Arial"/>
          <w:noProof w:val="0"/>
          <w:sz w:val="22"/>
          <w:szCs w:val="22"/>
          <w:lang w:val="en-GB"/>
        </w:rPr>
        <w:t>Thirdly, McDonald’s could strengthen both financial and non-financial incentives. While engagement strategies such as recognition and training are important, research shows that low pay, high workload, and irregular schedules are major reasons why employees leave fast-food companies (HR Magazine, 2011). Therefore, introducing flexible scheduling, performance-based rewards, and wellness programmes could address these issues. Providing small but meaningful incentives, such as bonus schemes, employee of the month recognition, or small team celebrations, could also enhance motivation and satisfaction.</w:t>
      </w:r>
    </w:p>
    <w:p w:rsidR="17CC4BCE" w:rsidP="422A556E" w:rsidRDefault="17CC4BCE" w14:paraId="7146DA5B" w14:textId="77B266A6">
      <w:pPr>
        <w:spacing w:before="240" w:beforeAutospacing="off" w:after="240" w:afterAutospacing="off"/>
        <w:jc w:val="left"/>
      </w:pPr>
      <w:r w:rsidRPr="66C6976B" w:rsidR="1022DF67">
        <w:rPr>
          <w:rFonts w:ascii="Arial" w:hAnsi="Arial" w:eastAsia="Arial" w:cs="Arial"/>
          <w:noProof w:val="0"/>
          <w:sz w:val="22"/>
          <w:szCs w:val="22"/>
          <w:lang w:val="en-GB"/>
        </w:rPr>
        <w:t>Another recommendation is to focus on workplace culture. Creating a positive work environment where employees feel respected, included, and supported can significantly influence retention. According to Indeed (2023), employees who feel valued by their organisation are more likely to remain committed. McDonald’s could provide team-building activities, mentorship programmes, and opportunities for peer recognition to strengthen the workplace culture.</w:t>
      </w:r>
    </w:p>
    <w:p w:rsidR="17CC4BCE" w:rsidP="422A556E" w:rsidRDefault="17CC4BCE" w14:paraId="64602F7D" w14:textId="23E94A17">
      <w:pPr>
        <w:spacing w:before="240" w:beforeAutospacing="off" w:after="240" w:afterAutospacing="off"/>
        <w:jc w:val="left"/>
      </w:pPr>
      <w:r w:rsidRPr="66C6976B" w:rsidR="1022DF67">
        <w:rPr>
          <w:rFonts w:ascii="Arial" w:hAnsi="Arial" w:eastAsia="Arial" w:cs="Arial"/>
          <w:noProof w:val="0"/>
          <w:sz w:val="22"/>
          <w:szCs w:val="22"/>
          <w:lang w:val="en-GB"/>
        </w:rPr>
        <w:t>Additionally, continuous monitoring and evaluation of employee engagement strategies is recommended. This can be achieved by regularly reviewing feedback from employees, tracking turnover rates, and comparing engagement practices against industry benchmarks. Mokahr (2025) emphasises that companies that regularly assess their HR practices can make informed decisions to improve retention. Regular monitoring will help McDonald’s identify which strategies are most effective and make adjustments as needed.</w:t>
      </w:r>
    </w:p>
    <w:p w:rsidR="17CC4BCE" w:rsidP="422A556E" w:rsidRDefault="17CC4BCE" w14:paraId="282F3A7E" w14:textId="3353940D">
      <w:pPr>
        <w:spacing w:before="240" w:beforeAutospacing="off" w:after="240" w:afterAutospacing="off"/>
        <w:jc w:val="left"/>
      </w:pPr>
      <w:r w:rsidRPr="66C6976B" w:rsidR="1022DF67">
        <w:rPr>
          <w:rFonts w:ascii="Arial" w:hAnsi="Arial" w:eastAsia="Arial" w:cs="Arial"/>
          <w:noProof w:val="0"/>
          <w:sz w:val="22"/>
          <w:szCs w:val="22"/>
          <w:lang w:val="en-GB"/>
        </w:rPr>
        <w:t>Finally, McDonald’s should consider tailoring engagement strategies to different employee groups. For example, younger employees or part-time staff may have different motivations and career goals compared to full-time employees. By understanding the diverse needs of the workforce, the company can implement more personalised engagement strategies, which could result in higher job satisfaction and longer retention (Human Resources Director, 2022).</w:t>
      </w:r>
    </w:p>
    <w:p w:rsidR="17CC4BCE" w:rsidP="66C6976B" w:rsidRDefault="17CC4BCE" w14:paraId="2FF653A1" w14:textId="5B5B3638">
      <w:pPr>
        <w:pStyle w:val="Heading3"/>
        <w:spacing w:before="281" w:beforeAutospacing="off" w:after="281" w:afterAutospacing="off"/>
        <w:jc w:val="left"/>
        <w:rPr>
          <w:rFonts w:ascii="Arial" w:hAnsi="Arial" w:eastAsia="Arial" w:cs="Arial"/>
          <w:b w:val="1"/>
          <w:bCs w:val="1"/>
          <w:noProof w:val="0"/>
          <w:color w:val="auto"/>
          <w:sz w:val="28"/>
          <w:szCs w:val="28"/>
          <w:lang w:val="en-GB"/>
        </w:rPr>
      </w:pPr>
      <w:r w:rsidRPr="66C6976B" w:rsidR="1022DF67">
        <w:rPr>
          <w:rFonts w:ascii="Arial" w:hAnsi="Arial" w:eastAsia="Arial" w:cs="Arial"/>
          <w:b w:val="1"/>
          <w:bCs w:val="1"/>
          <w:noProof w:val="0"/>
          <w:color w:val="auto"/>
          <w:sz w:val="28"/>
          <w:szCs w:val="28"/>
          <w:lang w:val="en-GB"/>
        </w:rPr>
        <w:t>Conclusion</w:t>
      </w:r>
    </w:p>
    <w:p w:rsidR="17CC4BCE" w:rsidP="422A556E" w:rsidRDefault="17CC4BCE" w14:paraId="49F64DD2" w14:textId="5F8C459D">
      <w:pPr>
        <w:spacing w:before="240" w:beforeAutospacing="off" w:after="240" w:afterAutospacing="off"/>
        <w:jc w:val="left"/>
      </w:pPr>
      <w:r w:rsidRPr="66C6976B" w:rsidR="1022DF67">
        <w:rPr>
          <w:rFonts w:ascii="Arial" w:hAnsi="Arial" w:eastAsia="Arial" w:cs="Arial"/>
          <w:noProof w:val="0"/>
          <w:sz w:val="22"/>
          <w:szCs w:val="22"/>
          <w:lang w:val="en-GB"/>
        </w:rPr>
        <w:t>In conclusion, this research has shown that employee engagement plays a central role in staff retention at McDonald’s. Engagement strategies such as training programmes, career development opportunities, recognition systems, and effective communication help employees feel valued and connected to the company. These strategies positively influence job satisfaction, motivation, and loyalty, which in turn reduce turnover (McDonald’s, 2024; Human Resources Director, 2022).</w:t>
      </w:r>
    </w:p>
    <w:p w:rsidR="17CC4BCE" w:rsidP="422A556E" w:rsidRDefault="17CC4BCE" w14:paraId="54E4E43B" w14:textId="3984BDA0">
      <w:pPr>
        <w:spacing w:before="240" w:beforeAutospacing="off" w:after="240" w:afterAutospacing="off"/>
        <w:jc w:val="left"/>
      </w:pPr>
      <w:r w:rsidRPr="66C6976B" w:rsidR="1022DF67">
        <w:rPr>
          <w:rFonts w:ascii="Arial" w:hAnsi="Arial" w:eastAsia="Arial" w:cs="Arial"/>
          <w:noProof w:val="0"/>
          <w:sz w:val="22"/>
          <w:szCs w:val="22"/>
          <w:lang w:val="en-GB"/>
        </w:rPr>
        <w:t>The findings indicate that despite the existing engagement initiatives, challenges such as high workload, low pay, irregular schedules, and limited long-term career prospects continue to affect employee retention. The research highlights that while engagement strategies are effective, they need to be complemented with other measures, such as financial incentives, flexible working arrangements, and improvements to workplace culture, to fully address retention challenges.</w:t>
      </w:r>
    </w:p>
    <w:p w:rsidR="17CC4BCE" w:rsidP="422A556E" w:rsidRDefault="17CC4BCE" w14:paraId="356BC4AE" w14:textId="7CD15F26">
      <w:pPr>
        <w:spacing w:before="240" w:beforeAutospacing="off" w:after="240" w:afterAutospacing="off"/>
        <w:jc w:val="left"/>
      </w:pPr>
      <w:r w:rsidRPr="66C6976B" w:rsidR="1022DF67">
        <w:rPr>
          <w:rFonts w:ascii="Arial" w:hAnsi="Arial" w:eastAsia="Arial" w:cs="Arial"/>
          <w:noProof w:val="0"/>
          <w:sz w:val="22"/>
          <w:szCs w:val="22"/>
          <w:lang w:val="en-GB"/>
        </w:rPr>
        <w:t>The study also demonstrates that communication and feedback systems are essential components of engagement. Employees who feel heard and involved in organisational decisions are more likely to remain committed. Recognition programmes and opportunities for professional growth contribute to higher morale and loyalty, suggesting that McDonald’s should continue to invest in these areas while regularly assessing their effectiveness.</w:t>
      </w:r>
    </w:p>
    <w:p w:rsidR="17CC4BCE" w:rsidP="422A556E" w:rsidRDefault="17CC4BCE" w14:paraId="1BDA078A" w14:textId="6CA38C36">
      <w:pPr>
        <w:spacing w:before="240" w:beforeAutospacing="off" w:after="240" w:afterAutospacing="off"/>
        <w:jc w:val="left"/>
      </w:pPr>
      <w:r w:rsidRPr="66C6976B" w:rsidR="1022DF67">
        <w:rPr>
          <w:rFonts w:ascii="Arial" w:hAnsi="Arial" w:eastAsia="Arial" w:cs="Arial"/>
          <w:noProof w:val="0"/>
          <w:sz w:val="22"/>
          <w:szCs w:val="22"/>
          <w:lang w:val="en-GB"/>
        </w:rPr>
        <w:t>Moreover, the research emphasizes the importance of using a combination of engagement strategies. No single approach is sufficient to retain employees in the fast-food industry. A holistic approach that includes development, recognition, communication, incentives, and culture improvements is more likely to result in long-term staff retention.</w:t>
      </w:r>
    </w:p>
    <w:p w:rsidR="17CC4BCE" w:rsidP="66C6976B" w:rsidRDefault="17CC4BCE" w14:paraId="4AB7E444" w14:textId="62CAA227">
      <w:pPr>
        <w:pStyle w:val="Heading3"/>
        <w:spacing w:before="281" w:beforeAutospacing="off" w:after="281" w:afterAutospacing="off"/>
        <w:jc w:val="left"/>
        <w:rPr>
          <w:rFonts w:ascii="Arial" w:hAnsi="Arial" w:eastAsia="Arial" w:cs="Arial"/>
          <w:b w:val="1"/>
          <w:bCs w:val="1"/>
          <w:noProof w:val="0"/>
          <w:color w:val="auto"/>
          <w:sz w:val="28"/>
          <w:szCs w:val="28"/>
          <w:lang w:val="en-GB"/>
        </w:rPr>
      </w:pPr>
      <w:r w:rsidRPr="66C6976B" w:rsidR="1022DF67">
        <w:rPr>
          <w:rFonts w:ascii="Arial" w:hAnsi="Arial" w:eastAsia="Arial" w:cs="Arial"/>
          <w:b w:val="1"/>
          <w:bCs w:val="1"/>
          <w:noProof w:val="0"/>
          <w:color w:val="auto"/>
          <w:sz w:val="28"/>
          <w:szCs w:val="28"/>
          <w:lang w:val="en-GB"/>
        </w:rPr>
        <w:t>Limitations of the Research</w:t>
      </w:r>
    </w:p>
    <w:p w:rsidR="17CC4BCE" w:rsidP="422A556E" w:rsidRDefault="17CC4BCE" w14:paraId="30DAC3D3" w14:textId="78C6CF6B">
      <w:pPr>
        <w:spacing w:before="240" w:beforeAutospacing="off" w:after="240" w:afterAutospacing="off"/>
        <w:jc w:val="left"/>
      </w:pPr>
      <w:r w:rsidRPr="66C6976B" w:rsidR="1022DF67">
        <w:rPr>
          <w:rFonts w:ascii="Arial" w:hAnsi="Arial" w:eastAsia="Arial" w:cs="Arial"/>
          <w:noProof w:val="0"/>
          <w:sz w:val="22"/>
          <w:szCs w:val="22"/>
          <w:lang w:val="en-GB"/>
        </w:rPr>
        <w:t>Despite the valuable insights gained, there are some limitations to this research. First, the study relied entirely on secondary data from web-based sources. No primary data was collected through interviews, surveys, or observation. This means that employee perspectives and personal experiences were not directly captured, which could have provided more nuanced insights into engagement and retention challenges (Scribbr, 2023).</w:t>
      </w:r>
    </w:p>
    <w:p w:rsidR="17CC4BCE" w:rsidP="422A556E" w:rsidRDefault="17CC4BCE" w14:paraId="2FB56DC3" w14:textId="3D65ADB4">
      <w:pPr>
        <w:spacing w:before="240" w:beforeAutospacing="off" w:after="240" w:afterAutospacing="off"/>
        <w:jc w:val="left"/>
      </w:pPr>
      <w:r w:rsidRPr="66C6976B" w:rsidR="1022DF67">
        <w:rPr>
          <w:rFonts w:ascii="Arial" w:hAnsi="Arial" w:eastAsia="Arial" w:cs="Arial"/>
          <w:noProof w:val="0"/>
          <w:sz w:val="22"/>
          <w:szCs w:val="22"/>
          <w:lang w:val="en-GB"/>
        </w:rPr>
        <w:t>Second, the research depends on the reliability of the online sources used. While efforts were made to select credible websites and official information, some sources may present biased or incomplete information. For example, company websites often highlight their successes, which may not fully reflect challenges faced by employees in practice (McDonald’s, 2024).</w:t>
      </w:r>
    </w:p>
    <w:p w:rsidR="17CC4BCE" w:rsidP="422A556E" w:rsidRDefault="17CC4BCE" w14:paraId="1D6ABC4B" w14:textId="0F028909">
      <w:pPr>
        <w:spacing w:before="240" w:beforeAutospacing="off" w:after="240" w:afterAutospacing="off"/>
        <w:jc w:val="left"/>
      </w:pPr>
      <w:r w:rsidRPr="66C6976B" w:rsidR="1022DF67">
        <w:rPr>
          <w:rFonts w:ascii="Arial" w:hAnsi="Arial" w:eastAsia="Arial" w:cs="Arial"/>
          <w:noProof w:val="0"/>
          <w:sz w:val="22"/>
          <w:szCs w:val="22"/>
          <w:lang w:val="en-GB"/>
        </w:rPr>
        <w:t>Third, the research focused specifically on McDonald’s and the fast-food industry. While the findings provide useful insights for similar companies, they may not be fully generalisable to other industries with different work environments, employment practices, and staff expectations.</w:t>
      </w:r>
    </w:p>
    <w:p w:rsidR="17CC4BCE" w:rsidP="422A556E" w:rsidRDefault="17CC4BCE" w14:paraId="1EC70433" w14:textId="365AAEDF">
      <w:pPr>
        <w:spacing w:before="240" w:beforeAutospacing="off" w:after="240" w:afterAutospacing="off"/>
        <w:jc w:val="left"/>
      </w:pPr>
      <w:r w:rsidRPr="66C6976B" w:rsidR="1022DF67">
        <w:rPr>
          <w:rFonts w:ascii="Arial" w:hAnsi="Arial" w:eastAsia="Arial" w:cs="Arial"/>
          <w:noProof w:val="0"/>
          <w:sz w:val="22"/>
          <w:szCs w:val="22"/>
          <w:lang w:val="en-GB"/>
        </w:rPr>
        <w:t>Fourth, some of the web-based sources may not reflect the most recent practices or updates in employee engagement strategies. Since the fast-food industry is constantly evolving, engagement practices may have changed after the publication of some online articles (Human Resources Director, 2022).</w:t>
      </w:r>
    </w:p>
    <w:p w:rsidR="17CC4BCE" w:rsidP="422A556E" w:rsidRDefault="17CC4BCE" w14:paraId="26D2B183" w14:textId="4E59094B">
      <w:pPr>
        <w:spacing w:before="240" w:beforeAutospacing="off" w:after="240" w:afterAutospacing="off"/>
        <w:jc w:val="left"/>
      </w:pPr>
      <w:r w:rsidRPr="66C6976B" w:rsidR="1022DF67">
        <w:rPr>
          <w:rFonts w:ascii="Arial" w:hAnsi="Arial" w:eastAsia="Arial" w:cs="Arial"/>
          <w:noProof w:val="0"/>
          <w:sz w:val="22"/>
          <w:szCs w:val="22"/>
          <w:lang w:val="en-GB"/>
        </w:rPr>
        <w:t>Finally, this research was conducted in English and primarily used sources available online. This may have excluded other relevant information published in different languages or offline, which could have added further depth to the study.</w:t>
      </w:r>
    </w:p>
    <w:p w:rsidR="17CC4BCE" w:rsidP="422A556E" w:rsidRDefault="17CC4BCE" w14:paraId="1F5DD513" w14:textId="35C5A5F4">
      <w:pPr>
        <w:spacing w:before="240" w:beforeAutospacing="off" w:after="240" w:afterAutospacing="off"/>
        <w:jc w:val="left"/>
      </w:pPr>
      <w:r w:rsidRPr="66C6976B" w:rsidR="1022DF67">
        <w:rPr>
          <w:rFonts w:ascii="Arial" w:hAnsi="Arial" w:eastAsia="Arial" w:cs="Arial"/>
          <w:noProof w:val="0"/>
          <w:sz w:val="22"/>
          <w:szCs w:val="22"/>
          <w:lang w:val="en-GB"/>
        </w:rPr>
        <w:t>Despite these limitations, the research provides practical recommendations and a clear understanding of how engagement strategies influence staff retention at McDonald’s. By following the recommendations outlined, the company can improve employee satisfaction, reduce turnover, and support long-term organisational success. The research also serves as a foundation for future studies that may include primary data collection to validate and expand on these findings.</w:t>
      </w:r>
    </w:p>
    <w:p w:rsidR="17CC4BCE" w:rsidP="66C6976B" w:rsidRDefault="17CC4BCE" w14:paraId="4A99F907" w14:textId="244BF63A">
      <w:pPr>
        <w:spacing w:before="240" w:beforeAutospacing="off" w:after="240" w:afterAutospacing="off"/>
        <w:jc w:val="left"/>
        <w:rPr>
          <w:rFonts w:ascii="Arial" w:hAnsi="Arial" w:eastAsia="Arial" w:cs="Arial"/>
          <w:noProof w:val="0"/>
          <w:sz w:val="22"/>
          <w:szCs w:val="22"/>
          <w:lang w:val="en-GB"/>
        </w:rPr>
      </w:pPr>
    </w:p>
    <w:p w:rsidR="17CC4BCE" w:rsidP="66C6976B" w:rsidRDefault="17CC4BCE" w14:paraId="77CDA898" w14:textId="28C18FFE">
      <w:pPr>
        <w:spacing w:before="240" w:beforeAutospacing="off" w:after="240" w:afterAutospacing="off"/>
        <w:jc w:val="left"/>
        <w:rPr>
          <w:rFonts w:ascii="Arial" w:hAnsi="Arial" w:eastAsia="Arial" w:cs="Arial"/>
          <w:noProof w:val="0"/>
          <w:sz w:val="22"/>
          <w:szCs w:val="22"/>
          <w:lang w:val="en-GB"/>
        </w:rPr>
      </w:pPr>
    </w:p>
    <w:p w:rsidR="17CC4BCE" w:rsidP="66C6976B" w:rsidRDefault="17CC4BCE" w14:paraId="2B8CAA3A" w14:textId="0D184FB6">
      <w:pPr>
        <w:spacing w:before="240" w:beforeAutospacing="off" w:after="240" w:afterAutospacing="off"/>
        <w:jc w:val="left"/>
        <w:rPr>
          <w:rFonts w:ascii="Arial" w:hAnsi="Arial" w:eastAsia="Arial" w:cs="Arial"/>
          <w:noProof w:val="0"/>
          <w:sz w:val="22"/>
          <w:szCs w:val="22"/>
          <w:lang w:val="en-GB"/>
        </w:rPr>
      </w:pPr>
    </w:p>
    <w:p w:rsidR="17CC4BCE" w:rsidP="66C6976B" w:rsidRDefault="17CC4BCE" w14:paraId="232C52EC" w14:textId="174C014F">
      <w:pPr>
        <w:pStyle w:val="Normal"/>
        <w:spacing w:before="240" w:beforeAutospacing="off" w:after="240" w:afterAutospacing="off"/>
        <w:jc w:val="left"/>
        <w:rPr>
          <w:rFonts w:ascii="Arial" w:hAnsi="Arial" w:eastAsia="Arial" w:cs="Arial"/>
          <w:b w:val="1"/>
          <w:bCs w:val="1"/>
          <w:noProof w:val="0"/>
          <w:sz w:val="22"/>
          <w:szCs w:val="22"/>
          <w:lang w:val="en-GB"/>
        </w:rPr>
      </w:pPr>
    </w:p>
    <w:p w:rsidR="17CC4BCE" w:rsidP="66C6976B" w:rsidRDefault="17CC4BCE" w14:paraId="14C43813" w14:textId="4DF0A43A">
      <w:pPr>
        <w:pStyle w:val="ListParagraph"/>
        <w:numPr>
          <w:ilvl w:val="0"/>
          <w:numId w:val="6"/>
        </w:numPr>
        <w:spacing w:before="240" w:beforeAutospacing="off" w:after="240" w:afterAutospacing="off"/>
        <w:jc w:val="left"/>
        <w:rPr>
          <w:rFonts w:ascii="Arial" w:hAnsi="Arial" w:eastAsia="Arial" w:cs="Arial"/>
          <w:b w:val="1"/>
          <w:bCs w:val="1"/>
          <w:noProof w:val="0"/>
          <w:sz w:val="22"/>
          <w:szCs w:val="22"/>
          <w:lang w:val="en-GB"/>
        </w:rPr>
      </w:pPr>
      <w:r w:rsidRPr="66C6976B" w:rsidR="17CC4BCE">
        <w:rPr>
          <w:rFonts w:ascii="Arial" w:hAnsi="Arial" w:eastAsia="Arial" w:cs="Arial"/>
          <w:b w:val="1"/>
          <w:bCs w:val="1"/>
          <w:noProof w:val="0"/>
          <w:sz w:val="22"/>
          <w:szCs w:val="22"/>
          <w:lang w:val="en-GB"/>
        </w:rPr>
        <w:t>REFERENCES:</w:t>
      </w:r>
    </w:p>
    <w:p w:rsidR="0ED6DDF9" w:rsidP="422A556E" w:rsidRDefault="0ED6DDF9" w14:paraId="198CC207" w14:textId="50FC297C">
      <w:pPr>
        <w:spacing w:before="240" w:beforeAutospacing="off" w:after="240" w:afterAutospacing="off"/>
        <w:jc w:val="left"/>
        <w:rPr>
          <w:rFonts w:ascii="Arial" w:hAnsi="Arial" w:eastAsia="Arial" w:cs="Arial"/>
          <w:noProof w:val="0"/>
          <w:sz w:val="22"/>
          <w:szCs w:val="22"/>
          <w:lang w:val="en-GB"/>
        </w:rPr>
      </w:pPr>
      <w:r w:rsidRPr="422A556E" w:rsidR="0ED6DDF9">
        <w:rPr>
          <w:rFonts w:ascii="Arial" w:hAnsi="Arial" w:eastAsia="Arial" w:cs="Arial"/>
          <w:noProof w:val="0"/>
          <w:sz w:val="22"/>
          <w:szCs w:val="22"/>
          <w:lang w:val="en-GB"/>
        </w:rPr>
        <w:t xml:space="preserve">HR Magazine (2011) </w:t>
      </w:r>
      <w:r w:rsidRPr="422A556E" w:rsidR="0ED6DDF9">
        <w:rPr>
          <w:rFonts w:ascii="Arial" w:hAnsi="Arial" w:eastAsia="Arial" w:cs="Arial"/>
          <w:i w:val="1"/>
          <w:iCs w:val="1"/>
          <w:noProof w:val="0"/>
          <w:sz w:val="22"/>
          <w:szCs w:val="22"/>
          <w:lang w:val="en-GB"/>
        </w:rPr>
        <w:t>HR Excellence Awards 2011 – Outstanding Employee Engagement Strategy: McDonald’s</w:t>
      </w:r>
      <w:r w:rsidRPr="422A556E" w:rsidR="0ED6DDF9">
        <w:rPr>
          <w:rFonts w:ascii="Arial" w:hAnsi="Arial" w:eastAsia="Arial" w:cs="Arial"/>
          <w:noProof w:val="0"/>
          <w:sz w:val="22"/>
          <w:szCs w:val="22"/>
          <w:lang w:val="en-GB"/>
        </w:rPr>
        <w:t xml:space="preserve">. Available at: </w:t>
      </w:r>
      <w:hyperlink r:id="R58d2d1e83ef9484f">
        <w:r w:rsidRPr="422A556E" w:rsidR="0ED6DDF9">
          <w:rPr>
            <w:rStyle w:val="Hyperlink"/>
            <w:rFonts w:ascii="Arial" w:hAnsi="Arial" w:eastAsia="Arial" w:cs="Arial"/>
            <w:noProof w:val="0"/>
            <w:sz w:val="22"/>
            <w:szCs w:val="22"/>
            <w:lang w:val="en-GB"/>
          </w:rPr>
          <w:t>https://www.hrmagazine.co.uk/content/news/hr-excellence-awards-2011-outstanding-employee-engagement-strategy-mcdonalds/</w:t>
        </w:r>
      </w:hyperlink>
      <w:r w:rsidRPr="422A556E" w:rsidR="0ED6DDF9">
        <w:rPr>
          <w:rFonts w:ascii="Arial" w:hAnsi="Arial" w:eastAsia="Arial" w:cs="Arial"/>
          <w:noProof w:val="0"/>
          <w:sz w:val="22"/>
          <w:szCs w:val="22"/>
          <w:lang w:val="en-GB"/>
        </w:rPr>
        <w:t xml:space="preserve"> (Accessed: </w:t>
      </w:r>
      <w:r w:rsidRPr="422A556E" w:rsidR="7BB31E71">
        <w:rPr>
          <w:rFonts w:ascii="Arial" w:hAnsi="Arial" w:eastAsia="Arial" w:cs="Arial"/>
          <w:noProof w:val="0"/>
          <w:sz w:val="22"/>
          <w:szCs w:val="22"/>
          <w:lang w:val="en-GB"/>
        </w:rPr>
        <w:t>04</w:t>
      </w:r>
      <w:r w:rsidRPr="422A556E" w:rsidR="0ED6DDF9">
        <w:rPr>
          <w:rFonts w:ascii="Arial" w:hAnsi="Arial" w:eastAsia="Arial" w:cs="Arial"/>
          <w:noProof w:val="0"/>
          <w:sz w:val="22"/>
          <w:szCs w:val="22"/>
          <w:lang w:val="en-GB"/>
        </w:rPr>
        <w:t xml:space="preserve"> February 2026). </w:t>
      </w:r>
    </w:p>
    <w:p w:rsidR="0ED6DDF9" w:rsidP="422A556E" w:rsidRDefault="0ED6DDF9" w14:paraId="591F24DD" w14:textId="09FE4F6B">
      <w:pPr>
        <w:spacing w:before="240" w:beforeAutospacing="off" w:after="240" w:afterAutospacing="off"/>
        <w:jc w:val="left"/>
        <w:rPr>
          <w:rFonts w:ascii="Arial" w:hAnsi="Arial" w:eastAsia="Arial" w:cs="Arial"/>
          <w:noProof w:val="0"/>
          <w:sz w:val="22"/>
          <w:szCs w:val="22"/>
          <w:lang w:val="en-GB"/>
        </w:rPr>
      </w:pPr>
      <w:r w:rsidRPr="422A556E" w:rsidR="0ED6DDF9">
        <w:rPr>
          <w:rFonts w:ascii="Arial" w:hAnsi="Arial" w:eastAsia="Arial" w:cs="Arial"/>
          <w:noProof w:val="0"/>
          <w:sz w:val="22"/>
          <w:szCs w:val="22"/>
          <w:lang w:val="en-GB"/>
        </w:rPr>
        <w:t xml:space="preserve">Human Resources Director (2022) </w:t>
      </w:r>
      <w:r w:rsidRPr="422A556E" w:rsidR="0ED6DDF9">
        <w:rPr>
          <w:rFonts w:ascii="Arial" w:hAnsi="Arial" w:eastAsia="Arial" w:cs="Arial"/>
          <w:i w:val="1"/>
          <w:iCs w:val="1"/>
          <w:noProof w:val="0"/>
          <w:sz w:val="22"/>
          <w:szCs w:val="22"/>
          <w:lang w:val="en-GB"/>
        </w:rPr>
        <w:t>From PDFs to TikTok: How McDonald's supersized engagement</w:t>
      </w:r>
      <w:r w:rsidRPr="422A556E" w:rsidR="0ED6DDF9">
        <w:rPr>
          <w:rFonts w:ascii="Arial" w:hAnsi="Arial" w:eastAsia="Arial" w:cs="Arial"/>
          <w:noProof w:val="0"/>
          <w:sz w:val="22"/>
          <w:szCs w:val="22"/>
          <w:lang w:val="en-GB"/>
        </w:rPr>
        <w:t xml:space="preserve">. Available at: </w:t>
      </w:r>
      <w:hyperlink r:id="R558577889cbe4bcf">
        <w:r w:rsidRPr="422A556E" w:rsidR="0ED6DDF9">
          <w:rPr>
            <w:rStyle w:val="Hyperlink"/>
            <w:rFonts w:ascii="Arial" w:hAnsi="Arial" w:eastAsia="Arial" w:cs="Arial"/>
            <w:noProof w:val="0"/>
            <w:sz w:val="22"/>
            <w:szCs w:val="22"/>
            <w:lang w:val="en-GB"/>
          </w:rPr>
          <w:t>https://www.hcamag.com/au/specialisation/employee-engagement/from-pdfs-to-tiktok-how-mcdonalds-supersized-engagement/421098</w:t>
        </w:r>
      </w:hyperlink>
      <w:r w:rsidRPr="422A556E" w:rsidR="0ED6DDF9">
        <w:rPr>
          <w:rFonts w:ascii="Arial" w:hAnsi="Arial" w:eastAsia="Arial" w:cs="Arial"/>
          <w:noProof w:val="0"/>
          <w:sz w:val="22"/>
          <w:szCs w:val="22"/>
          <w:lang w:val="en-GB"/>
        </w:rPr>
        <w:t xml:space="preserve"> (Accessed: </w:t>
      </w:r>
      <w:r w:rsidRPr="422A556E" w:rsidR="5B02D246">
        <w:rPr>
          <w:rFonts w:ascii="Arial" w:hAnsi="Arial" w:eastAsia="Arial" w:cs="Arial"/>
          <w:noProof w:val="0"/>
          <w:sz w:val="22"/>
          <w:szCs w:val="22"/>
          <w:lang w:val="en-GB"/>
        </w:rPr>
        <w:t>04</w:t>
      </w:r>
      <w:r w:rsidRPr="422A556E" w:rsidR="0ED6DDF9">
        <w:rPr>
          <w:rFonts w:ascii="Arial" w:hAnsi="Arial" w:eastAsia="Arial" w:cs="Arial"/>
          <w:noProof w:val="0"/>
          <w:sz w:val="22"/>
          <w:szCs w:val="22"/>
          <w:lang w:val="en-GB"/>
        </w:rPr>
        <w:t xml:space="preserve"> February 2026). </w:t>
      </w:r>
    </w:p>
    <w:p w:rsidR="0ED6DDF9" w:rsidP="422A556E" w:rsidRDefault="0ED6DDF9" w14:paraId="5C0852F6" w14:textId="7BC7E617">
      <w:pPr>
        <w:spacing w:before="240" w:beforeAutospacing="off" w:after="240" w:afterAutospacing="off"/>
        <w:jc w:val="left"/>
        <w:rPr>
          <w:rFonts w:ascii="Arial" w:hAnsi="Arial" w:eastAsia="Arial" w:cs="Arial"/>
          <w:noProof w:val="0"/>
          <w:sz w:val="22"/>
          <w:szCs w:val="22"/>
          <w:lang w:val="en-GB"/>
        </w:rPr>
      </w:pPr>
      <w:r w:rsidRPr="422A556E" w:rsidR="0ED6DDF9">
        <w:rPr>
          <w:rFonts w:ascii="Arial" w:hAnsi="Arial" w:eastAsia="Arial" w:cs="Arial"/>
          <w:noProof w:val="0"/>
          <w:sz w:val="22"/>
          <w:szCs w:val="22"/>
          <w:lang w:val="en-GB"/>
        </w:rPr>
        <w:t>Mokahr</w:t>
      </w:r>
      <w:r w:rsidRPr="422A556E" w:rsidR="0ED6DDF9">
        <w:rPr>
          <w:rFonts w:ascii="Arial" w:hAnsi="Arial" w:eastAsia="Arial" w:cs="Arial"/>
          <w:noProof w:val="0"/>
          <w:sz w:val="22"/>
          <w:szCs w:val="22"/>
          <w:lang w:val="en-GB"/>
        </w:rPr>
        <w:t xml:space="preserve"> (2025) </w:t>
      </w:r>
      <w:r w:rsidRPr="422A556E" w:rsidR="0ED6DDF9">
        <w:rPr>
          <w:rFonts w:ascii="Arial" w:hAnsi="Arial" w:eastAsia="Arial" w:cs="Arial"/>
          <w:i w:val="1"/>
          <w:iCs w:val="1"/>
          <w:noProof w:val="0"/>
          <w:sz w:val="22"/>
          <w:szCs w:val="22"/>
          <w:lang w:val="en-GB"/>
        </w:rPr>
        <w:t>Talent &amp; Culture Strategy at McDonalds</w:t>
      </w:r>
      <w:r w:rsidRPr="422A556E" w:rsidR="0ED6DDF9">
        <w:rPr>
          <w:rFonts w:ascii="Arial" w:hAnsi="Arial" w:eastAsia="Arial" w:cs="Arial"/>
          <w:noProof w:val="0"/>
          <w:sz w:val="22"/>
          <w:szCs w:val="22"/>
          <w:lang w:val="en-GB"/>
        </w:rPr>
        <w:t xml:space="preserve">. Available at: </w:t>
      </w:r>
      <w:hyperlink r:id="R945fe0718bd5492b">
        <w:r w:rsidRPr="422A556E" w:rsidR="0ED6DDF9">
          <w:rPr>
            <w:rStyle w:val="Hyperlink"/>
            <w:rFonts w:ascii="Arial" w:hAnsi="Arial" w:eastAsia="Arial" w:cs="Arial"/>
            <w:noProof w:val="0"/>
            <w:sz w:val="22"/>
            <w:szCs w:val="22"/>
            <w:lang w:val="en-GB"/>
          </w:rPr>
          <w:t>https://www.mokahr.io/myblog/talent-culture-strategy-at-mcdonalds/</w:t>
        </w:r>
      </w:hyperlink>
      <w:r w:rsidRPr="422A556E" w:rsidR="0ED6DDF9">
        <w:rPr>
          <w:rFonts w:ascii="Arial" w:hAnsi="Arial" w:eastAsia="Arial" w:cs="Arial"/>
          <w:noProof w:val="0"/>
          <w:sz w:val="22"/>
          <w:szCs w:val="22"/>
          <w:lang w:val="en-GB"/>
        </w:rPr>
        <w:t xml:space="preserve"> (Accessed: </w:t>
      </w:r>
      <w:r w:rsidRPr="422A556E" w:rsidR="58BDF86C">
        <w:rPr>
          <w:rFonts w:ascii="Arial" w:hAnsi="Arial" w:eastAsia="Arial" w:cs="Arial"/>
          <w:noProof w:val="0"/>
          <w:sz w:val="22"/>
          <w:szCs w:val="22"/>
          <w:lang w:val="en-GB"/>
        </w:rPr>
        <w:t>04</w:t>
      </w:r>
      <w:r w:rsidRPr="422A556E" w:rsidR="0ED6DDF9">
        <w:rPr>
          <w:rFonts w:ascii="Arial" w:hAnsi="Arial" w:eastAsia="Arial" w:cs="Arial"/>
          <w:noProof w:val="0"/>
          <w:sz w:val="22"/>
          <w:szCs w:val="22"/>
          <w:lang w:val="en-GB"/>
        </w:rPr>
        <w:t xml:space="preserve"> February 2026).</w:t>
      </w:r>
    </w:p>
    <w:p w:rsidR="75CE24C6" w:rsidP="422A556E" w:rsidRDefault="75CE24C6" w14:paraId="109E1EE9" w14:textId="01005128">
      <w:pPr>
        <w:spacing w:before="240" w:beforeAutospacing="off" w:after="240" w:afterAutospacing="off"/>
        <w:jc w:val="left"/>
      </w:pPr>
      <w:r w:rsidRPr="422A556E" w:rsidR="75CE24C6">
        <w:rPr>
          <w:rFonts w:ascii="Arial" w:hAnsi="Arial" w:eastAsia="Arial" w:cs="Arial"/>
          <w:noProof w:val="0"/>
          <w:sz w:val="22"/>
          <w:szCs w:val="22"/>
          <w:lang w:val="en-GB"/>
        </w:rPr>
        <w:t xml:space="preserve">Human Resources Director (2022) </w:t>
      </w:r>
      <w:r w:rsidRPr="422A556E" w:rsidR="75CE24C6">
        <w:rPr>
          <w:rFonts w:ascii="Arial" w:hAnsi="Arial" w:eastAsia="Arial" w:cs="Arial"/>
          <w:i w:val="1"/>
          <w:iCs w:val="1"/>
          <w:noProof w:val="0"/>
          <w:sz w:val="22"/>
          <w:szCs w:val="22"/>
          <w:lang w:val="en-GB"/>
        </w:rPr>
        <w:t>From PDFs to TikTok: How McDonald's supersized engagement</w:t>
      </w:r>
      <w:r w:rsidRPr="422A556E" w:rsidR="75CE24C6">
        <w:rPr>
          <w:rFonts w:ascii="Arial" w:hAnsi="Arial" w:eastAsia="Arial" w:cs="Arial"/>
          <w:noProof w:val="0"/>
          <w:sz w:val="22"/>
          <w:szCs w:val="22"/>
          <w:lang w:val="en-GB"/>
        </w:rPr>
        <w:t xml:space="preserve">. Available at: </w:t>
      </w:r>
      <w:hyperlink r:id="R21903c4390294b69">
        <w:r w:rsidRPr="422A556E" w:rsidR="75CE24C6">
          <w:rPr>
            <w:rStyle w:val="Hyperlink"/>
            <w:rFonts w:ascii="Arial" w:hAnsi="Arial" w:eastAsia="Arial" w:cs="Arial"/>
            <w:noProof w:val="0"/>
            <w:sz w:val="22"/>
            <w:szCs w:val="22"/>
            <w:lang w:val="en-GB"/>
          </w:rPr>
          <w:t>https://www.hcamag.com/au/specialisation/employee-engagement/from-pdfs-to-tiktok-how-mcdonalds-supersized-engagement/421098</w:t>
        </w:r>
      </w:hyperlink>
      <w:r w:rsidRPr="422A556E" w:rsidR="75CE24C6">
        <w:rPr>
          <w:rFonts w:ascii="Arial" w:hAnsi="Arial" w:eastAsia="Arial" w:cs="Arial"/>
          <w:noProof w:val="0"/>
          <w:sz w:val="22"/>
          <w:szCs w:val="22"/>
          <w:lang w:val="en-GB"/>
        </w:rPr>
        <w:t xml:space="preserve"> (Accessed: 9 February 2026).</w:t>
      </w:r>
    </w:p>
    <w:p w:rsidR="75CE24C6" w:rsidP="422A556E" w:rsidRDefault="75CE24C6" w14:paraId="31F90261" w14:textId="20E9142E">
      <w:pPr>
        <w:spacing w:before="240" w:beforeAutospacing="off" w:after="240" w:afterAutospacing="off"/>
        <w:jc w:val="left"/>
      </w:pPr>
      <w:r w:rsidRPr="422A556E" w:rsidR="75CE24C6">
        <w:rPr>
          <w:rFonts w:ascii="Arial" w:hAnsi="Arial" w:eastAsia="Arial" w:cs="Arial"/>
          <w:noProof w:val="0"/>
          <w:sz w:val="22"/>
          <w:szCs w:val="22"/>
          <w:lang w:val="en-GB"/>
        </w:rPr>
        <w:t xml:space="preserve">McDonald’s (2024) </w:t>
      </w:r>
      <w:r w:rsidRPr="422A556E" w:rsidR="75CE24C6">
        <w:rPr>
          <w:rFonts w:ascii="Arial" w:hAnsi="Arial" w:eastAsia="Arial" w:cs="Arial"/>
          <w:i w:val="1"/>
          <w:iCs w:val="1"/>
          <w:noProof w:val="0"/>
          <w:sz w:val="22"/>
          <w:szCs w:val="22"/>
          <w:lang w:val="en-GB"/>
        </w:rPr>
        <w:t>About Us</w:t>
      </w:r>
      <w:r w:rsidRPr="422A556E" w:rsidR="75CE24C6">
        <w:rPr>
          <w:rFonts w:ascii="Arial" w:hAnsi="Arial" w:eastAsia="Arial" w:cs="Arial"/>
          <w:noProof w:val="0"/>
          <w:sz w:val="22"/>
          <w:szCs w:val="22"/>
          <w:lang w:val="en-GB"/>
        </w:rPr>
        <w:t xml:space="preserve">. Available at: </w:t>
      </w:r>
      <w:hyperlink r:id="R2fdb7207a4544846">
        <w:r w:rsidRPr="422A556E" w:rsidR="75CE24C6">
          <w:rPr>
            <w:rStyle w:val="Hyperlink"/>
            <w:rFonts w:ascii="Arial" w:hAnsi="Arial" w:eastAsia="Arial" w:cs="Arial"/>
            <w:noProof w:val="0"/>
            <w:sz w:val="22"/>
            <w:szCs w:val="22"/>
            <w:lang w:val="en-GB"/>
          </w:rPr>
          <w:t>https://www.mcdonalds.com</w:t>
        </w:r>
      </w:hyperlink>
      <w:r w:rsidRPr="422A556E" w:rsidR="75CE24C6">
        <w:rPr>
          <w:rFonts w:ascii="Arial" w:hAnsi="Arial" w:eastAsia="Arial" w:cs="Arial"/>
          <w:noProof w:val="0"/>
          <w:sz w:val="22"/>
          <w:szCs w:val="22"/>
          <w:lang w:val="en-GB"/>
        </w:rPr>
        <w:t xml:space="preserve"> (Accessed: 9 February 2026).</w:t>
      </w:r>
    </w:p>
    <w:p w:rsidR="75CE24C6" w:rsidP="422A556E" w:rsidRDefault="75CE24C6" w14:paraId="7B647FB7" w14:textId="02EF43DC">
      <w:pPr>
        <w:spacing w:before="240" w:beforeAutospacing="off" w:after="240" w:afterAutospacing="off"/>
        <w:jc w:val="left"/>
      </w:pPr>
      <w:r w:rsidRPr="422A556E" w:rsidR="75CE24C6">
        <w:rPr>
          <w:rFonts w:ascii="Arial" w:hAnsi="Arial" w:eastAsia="Arial" w:cs="Arial"/>
          <w:noProof w:val="0"/>
          <w:sz w:val="22"/>
          <w:szCs w:val="22"/>
          <w:lang w:val="en-GB"/>
        </w:rPr>
        <w:t>Mokahr</w:t>
      </w:r>
      <w:r w:rsidRPr="422A556E" w:rsidR="75CE24C6">
        <w:rPr>
          <w:rFonts w:ascii="Arial" w:hAnsi="Arial" w:eastAsia="Arial" w:cs="Arial"/>
          <w:noProof w:val="0"/>
          <w:sz w:val="22"/>
          <w:szCs w:val="22"/>
          <w:lang w:val="en-GB"/>
        </w:rPr>
        <w:t xml:space="preserve"> (2025) </w:t>
      </w:r>
      <w:r w:rsidRPr="422A556E" w:rsidR="75CE24C6">
        <w:rPr>
          <w:rFonts w:ascii="Arial" w:hAnsi="Arial" w:eastAsia="Arial" w:cs="Arial"/>
          <w:i w:val="1"/>
          <w:iCs w:val="1"/>
          <w:noProof w:val="0"/>
          <w:sz w:val="22"/>
          <w:szCs w:val="22"/>
          <w:lang w:val="en-GB"/>
        </w:rPr>
        <w:t>Talent &amp; Culture Strategy at McDonalds</w:t>
      </w:r>
      <w:r w:rsidRPr="422A556E" w:rsidR="75CE24C6">
        <w:rPr>
          <w:rFonts w:ascii="Arial" w:hAnsi="Arial" w:eastAsia="Arial" w:cs="Arial"/>
          <w:noProof w:val="0"/>
          <w:sz w:val="22"/>
          <w:szCs w:val="22"/>
          <w:lang w:val="en-GB"/>
        </w:rPr>
        <w:t xml:space="preserve">. Available at: </w:t>
      </w:r>
      <w:hyperlink r:id="R6099136f756b4055">
        <w:r w:rsidRPr="422A556E" w:rsidR="75CE24C6">
          <w:rPr>
            <w:rStyle w:val="Hyperlink"/>
            <w:rFonts w:ascii="Arial" w:hAnsi="Arial" w:eastAsia="Arial" w:cs="Arial"/>
            <w:noProof w:val="0"/>
            <w:sz w:val="22"/>
            <w:szCs w:val="22"/>
            <w:lang w:val="en-GB"/>
          </w:rPr>
          <w:t>https://www.mokahr.io/myblog/talent-culture-strategy-at-mcdonalds/</w:t>
        </w:r>
      </w:hyperlink>
      <w:r w:rsidRPr="422A556E" w:rsidR="75CE24C6">
        <w:rPr>
          <w:rFonts w:ascii="Arial" w:hAnsi="Arial" w:eastAsia="Arial" w:cs="Arial"/>
          <w:noProof w:val="0"/>
          <w:sz w:val="22"/>
          <w:szCs w:val="22"/>
          <w:lang w:val="en-GB"/>
        </w:rPr>
        <w:t xml:space="preserve"> (Accessed: 9 February 2026).</w:t>
      </w:r>
    </w:p>
    <w:p w:rsidR="249078D3" w:rsidP="422A556E" w:rsidRDefault="249078D3" w14:paraId="45A48948" w14:textId="2642510B">
      <w:pPr>
        <w:spacing w:before="240" w:beforeAutospacing="off" w:after="240" w:afterAutospacing="off"/>
        <w:jc w:val="left"/>
      </w:pPr>
      <w:r w:rsidRPr="422A556E" w:rsidR="249078D3">
        <w:rPr>
          <w:rFonts w:ascii="Arial" w:hAnsi="Arial" w:eastAsia="Arial" w:cs="Arial"/>
          <w:noProof w:val="0"/>
          <w:sz w:val="22"/>
          <w:szCs w:val="22"/>
          <w:lang w:val="en-GB"/>
        </w:rPr>
        <w:t xml:space="preserve">HR Magazine (2011) </w:t>
      </w:r>
      <w:r w:rsidRPr="422A556E" w:rsidR="249078D3">
        <w:rPr>
          <w:rFonts w:ascii="Arial" w:hAnsi="Arial" w:eastAsia="Arial" w:cs="Arial"/>
          <w:i w:val="1"/>
          <w:iCs w:val="1"/>
          <w:noProof w:val="0"/>
          <w:sz w:val="22"/>
          <w:szCs w:val="22"/>
          <w:lang w:val="en-GB"/>
        </w:rPr>
        <w:t>HR Excellence Awards 2011 – Outstanding Employee Engagement Strategy: McDonald’s</w:t>
      </w:r>
      <w:r w:rsidRPr="422A556E" w:rsidR="249078D3">
        <w:rPr>
          <w:rFonts w:ascii="Arial" w:hAnsi="Arial" w:eastAsia="Arial" w:cs="Arial"/>
          <w:noProof w:val="0"/>
          <w:sz w:val="22"/>
          <w:szCs w:val="22"/>
          <w:lang w:val="en-GB"/>
        </w:rPr>
        <w:t xml:space="preserve">. Available at: </w:t>
      </w:r>
      <w:hyperlink r:id="Rdb61cc6254764927">
        <w:r w:rsidRPr="422A556E" w:rsidR="249078D3">
          <w:rPr>
            <w:rStyle w:val="Hyperlink"/>
            <w:rFonts w:ascii="Arial" w:hAnsi="Arial" w:eastAsia="Arial" w:cs="Arial"/>
            <w:noProof w:val="0"/>
            <w:sz w:val="22"/>
            <w:szCs w:val="22"/>
            <w:lang w:val="en-GB"/>
          </w:rPr>
          <w:t>https://www.hrmagazine.co.uk/content/news/hr-excellence-awards-2011-outstanding-employee-engagement-strategy-mcdonalds/</w:t>
        </w:r>
      </w:hyperlink>
      <w:r w:rsidRPr="422A556E" w:rsidR="249078D3">
        <w:rPr>
          <w:rFonts w:ascii="Arial" w:hAnsi="Arial" w:eastAsia="Arial" w:cs="Arial"/>
          <w:noProof w:val="0"/>
          <w:sz w:val="22"/>
          <w:szCs w:val="22"/>
          <w:lang w:val="en-GB"/>
        </w:rPr>
        <w:t xml:space="preserve"> (Accessed: 9 February 2026).</w:t>
      </w:r>
    </w:p>
    <w:p w:rsidR="249078D3" w:rsidP="422A556E" w:rsidRDefault="249078D3" w14:paraId="48A2FF87" w14:textId="26A8CA08">
      <w:pPr>
        <w:spacing w:before="240" w:beforeAutospacing="off" w:after="240" w:afterAutospacing="off"/>
        <w:jc w:val="left"/>
      </w:pPr>
      <w:r w:rsidRPr="422A556E" w:rsidR="249078D3">
        <w:rPr>
          <w:rFonts w:ascii="Arial" w:hAnsi="Arial" w:eastAsia="Arial" w:cs="Arial"/>
          <w:noProof w:val="0"/>
          <w:sz w:val="22"/>
          <w:szCs w:val="22"/>
          <w:lang w:val="en-GB"/>
        </w:rPr>
        <w:t xml:space="preserve">Human Resources Director (2022) </w:t>
      </w:r>
      <w:r w:rsidRPr="422A556E" w:rsidR="249078D3">
        <w:rPr>
          <w:rFonts w:ascii="Arial" w:hAnsi="Arial" w:eastAsia="Arial" w:cs="Arial"/>
          <w:i w:val="1"/>
          <w:iCs w:val="1"/>
          <w:noProof w:val="0"/>
          <w:sz w:val="22"/>
          <w:szCs w:val="22"/>
          <w:lang w:val="en-GB"/>
        </w:rPr>
        <w:t>From PDFs to TikTok: How McDonald's supersized engagement</w:t>
      </w:r>
      <w:r w:rsidRPr="422A556E" w:rsidR="249078D3">
        <w:rPr>
          <w:rFonts w:ascii="Arial" w:hAnsi="Arial" w:eastAsia="Arial" w:cs="Arial"/>
          <w:noProof w:val="0"/>
          <w:sz w:val="22"/>
          <w:szCs w:val="22"/>
          <w:lang w:val="en-GB"/>
        </w:rPr>
        <w:t xml:space="preserve">. Available at: </w:t>
      </w:r>
      <w:hyperlink r:id="R9772bf2dcad34eb1">
        <w:r w:rsidRPr="422A556E" w:rsidR="249078D3">
          <w:rPr>
            <w:rStyle w:val="Hyperlink"/>
            <w:rFonts w:ascii="Arial" w:hAnsi="Arial" w:eastAsia="Arial" w:cs="Arial"/>
            <w:noProof w:val="0"/>
            <w:sz w:val="22"/>
            <w:szCs w:val="22"/>
            <w:lang w:val="en-GB"/>
          </w:rPr>
          <w:t>https://www.hcamag.com/au/specialisation/employee-engagement/from-pdfs-to-tiktok-how-mcdonalds-supersized-engagement/421098</w:t>
        </w:r>
      </w:hyperlink>
      <w:r w:rsidRPr="422A556E" w:rsidR="249078D3">
        <w:rPr>
          <w:rFonts w:ascii="Arial" w:hAnsi="Arial" w:eastAsia="Arial" w:cs="Arial"/>
          <w:noProof w:val="0"/>
          <w:sz w:val="22"/>
          <w:szCs w:val="22"/>
          <w:lang w:val="en-GB"/>
        </w:rPr>
        <w:t xml:space="preserve"> (Accessed: 9 February 2026).</w:t>
      </w:r>
    </w:p>
    <w:p w:rsidR="249078D3" w:rsidP="422A556E" w:rsidRDefault="249078D3" w14:paraId="3E165219" w14:textId="3AB103A1">
      <w:pPr>
        <w:spacing w:before="240" w:beforeAutospacing="off" w:after="240" w:afterAutospacing="off"/>
        <w:jc w:val="left"/>
      </w:pPr>
      <w:r w:rsidRPr="422A556E" w:rsidR="249078D3">
        <w:rPr>
          <w:rFonts w:ascii="Arial" w:hAnsi="Arial" w:eastAsia="Arial" w:cs="Arial"/>
          <w:noProof w:val="0"/>
          <w:sz w:val="22"/>
          <w:szCs w:val="22"/>
          <w:lang w:val="en-GB"/>
        </w:rPr>
        <w:t xml:space="preserve">McDonald’s (2024) </w:t>
      </w:r>
      <w:r w:rsidRPr="422A556E" w:rsidR="249078D3">
        <w:rPr>
          <w:rFonts w:ascii="Arial" w:hAnsi="Arial" w:eastAsia="Arial" w:cs="Arial"/>
          <w:i w:val="1"/>
          <w:iCs w:val="1"/>
          <w:noProof w:val="0"/>
          <w:sz w:val="22"/>
          <w:szCs w:val="22"/>
          <w:lang w:val="en-GB"/>
        </w:rPr>
        <w:t>About Us</w:t>
      </w:r>
      <w:r w:rsidRPr="422A556E" w:rsidR="249078D3">
        <w:rPr>
          <w:rFonts w:ascii="Arial" w:hAnsi="Arial" w:eastAsia="Arial" w:cs="Arial"/>
          <w:noProof w:val="0"/>
          <w:sz w:val="22"/>
          <w:szCs w:val="22"/>
          <w:lang w:val="en-GB"/>
        </w:rPr>
        <w:t xml:space="preserve">. Available at: </w:t>
      </w:r>
      <w:hyperlink r:id="R25556fcaba3748a6">
        <w:r w:rsidRPr="422A556E" w:rsidR="249078D3">
          <w:rPr>
            <w:rStyle w:val="Hyperlink"/>
            <w:rFonts w:ascii="Arial" w:hAnsi="Arial" w:eastAsia="Arial" w:cs="Arial"/>
            <w:noProof w:val="0"/>
            <w:sz w:val="22"/>
            <w:szCs w:val="22"/>
            <w:lang w:val="en-GB"/>
          </w:rPr>
          <w:t>https://www.mcdonalds.com</w:t>
        </w:r>
      </w:hyperlink>
      <w:r w:rsidRPr="422A556E" w:rsidR="249078D3">
        <w:rPr>
          <w:rFonts w:ascii="Arial" w:hAnsi="Arial" w:eastAsia="Arial" w:cs="Arial"/>
          <w:noProof w:val="0"/>
          <w:sz w:val="22"/>
          <w:szCs w:val="22"/>
          <w:lang w:val="en-GB"/>
        </w:rPr>
        <w:t xml:space="preserve"> (Accessed: 9 February 2026).</w:t>
      </w:r>
    </w:p>
    <w:p w:rsidR="6F5F72EA" w:rsidP="422A556E" w:rsidRDefault="6F5F72EA" w14:paraId="2F136A4D" w14:textId="01A246A3">
      <w:pPr>
        <w:spacing w:before="240" w:beforeAutospacing="off" w:after="240" w:afterAutospacing="off"/>
        <w:jc w:val="left"/>
        <w:rPr>
          <w:rFonts w:ascii="Arial" w:hAnsi="Arial" w:eastAsia="Arial" w:cs="Arial"/>
          <w:noProof w:val="0"/>
          <w:sz w:val="22"/>
          <w:szCs w:val="22"/>
          <w:lang w:val="en-GB"/>
        </w:rPr>
      </w:pPr>
      <w:r w:rsidRPr="422A556E" w:rsidR="6F5F72EA">
        <w:rPr>
          <w:rFonts w:ascii="Arial" w:hAnsi="Arial" w:eastAsia="Arial" w:cs="Arial"/>
          <w:noProof w:val="0"/>
          <w:sz w:val="22"/>
          <w:szCs w:val="22"/>
          <w:lang w:val="en-GB"/>
        </w:rPr>
        <w:t xml:space="preserve">HR Magazine (2011) </w:t>
      </w:r>
      <w:r w:rsidRPr="422A556E" w:rsidR="6F5F72EA">
        <w:rPr>
          <w:rFonts w:ascii="Arial" w:hAnsi="Arial" w:eastAsia="Arial" w:cs="Arial"/>
          <w:i w:val="1"/>
          <w:iCs w:val="1"/>
          <w:noProof w:val="0"/>
          <w:sz w:val="22"/>
          <w:szCs w:val="22"/>
          <w:lang w:val="en-GB"/>
        </w:rPr>
        <w:t>HR Excellence Awards 2011 – Outstanding Employee Engagement Strategy: McDonald’s</w:t>
      </w:r>
      <w:r w:rsidRPr="422A556E" w:rsidR="6F5F72EA">
        <w:rPr>
          <w:rFonts w:ascii="Arial" w:hAnsi="Arial" w:eastAsia="Arial" w:cs="Arial"/>
          <w:noProof w:val="0"/>
          <w:sz w:val="22"/>
          <w:szCs w:val="22"/>
          <w:lang w:val="en-GB"/>
        </w:rPr>
        <w:t xml:space="preserve">. Available at: </w:t>
      </w:r>
      <w:hyperlink r:id="Rd112ca5bd4714aff">
        <w:r w:rsidRPr="422A556E" w:rsidR="6F5F72EA">
          <w:rPr>
            <w:rStyle w:val="Hyperlink"/>
            <w:rFonts w:ascii="Arial" w:hAnsi="Arial" w:eastAsia="Arial" w:cs="Arial"/>
            <w:noProof w:val="0"/>
            <w:sz w:val="22"/>
            <w:szCs w:val="22"/>
            <w:lang w:val="en-GB"/>
          </w:rPr>
          <w:t>https://www.hrmagazine.co.uk/content/news/hr-excellence-awards-2011-outstanding-employee-engagement-strategy-mcdonalds/</w:t>
        </w:r>
      </w:hyperlink>
      <w:r w:rsidRPr="422A556E" w:rsidR="6F5F72EA">
        <w:rPr>
          <w:rFonts w:ascii="Arial" w:hAnsi="Arial" w:eastAsia="Arial" w:cs="Arial"/>
          <w:noProof w:val="0"/>
          <w:sz w:val="22"/>
          <w:szCs w:val="22"/>
          <w:lang w:val="en-GB"/>
        </w:rPr>
        <w:t xml:space="preserve"> (Accessed: 10 February 2026).</w:t>
      </w:r>
    </w:p>
    <w:p w:rsidR="6F5F72EA" w:rsidP="422A556E" w:rsidRDefault="6F5F72EA" w14:paraId="45A644C1" w14:textId="4B3A46F6">
      <w:pPr>
        <w:spacing w:before="240" w:beforeAutospacing="off" w:after="240" w:afterAutospacing="off"/>
        <w:jc w:val="left"/>
        <w:rPr>
          <w:rFonts w:ascii="Arial" w:hAnsi="Arial" w:eastAsia="Arial" w:cs="Arial"/>
          <w:noProof w:val="0"/>
          <w:sz w:val="22"/>
          <w:szCs w:val="22"/>
          <w:lang w:val="en-GB"/>
        </w:rPr>
      </w:pPr>
      <w:r w:rsidRPr="422A556E" w:rsidR="6F5F72EA">
        <w:rPr>
          <w:rFonts w:ascii="Arial" w:hAnsi="Arial" w:eastAsia="Arial" w:cs="Arial"/>
          <w:noProof w:val="0"/>
          <w:sz w:val="22"/>
          <w:szCs w:val="22"/>
          <w:lang w:val="en-GB"/>
        </w:rPr>
        <w:t xml:space="preserve">Human Resources Director (2022) </w:t>
      </w:r>
      <w:r w:rsidRPr="422A556E" w:rsidR="6F5F72EA">
        <w:rPr>
          <w:rFonts w:ascii="Arial" w:hAnsi="Arial" w:eastAsia="Arial" w:cs="Arial"/>
          <w:i w:val="1"/>
          <w:iCs w:val="1"/>
          <w:noProof w:val="0"/>
          <w:sz w:val="22"/>
          <w:szCs w:val="22"/>
          <w:lang w:val="en-GB"/>
        </w:rPr>
        <w:t>From PDFs to TikTok: How McDonald's supersized engagement</w:t>
      </w:r>
      <w:r w:rsidRPr="422A556E" w:rsidR="6F5F72EA">
        <w:rPr>
          <w:rFonts w:ascii="Arial" w:hAnsi="Arial" w:eastAsia="Arial" w:cs="Arial"/>
          <w:noProof w:val="0"/>
          <w:sz w:val="22"/>
          <w:szCs w:val="22"/>
          <w:lang w:val="en-GB"/>
        </w:rPr>
        <w:t xml:space="preserve">. Available at: </w:t>
      </w:r>
      <w:hyperlink r:id="R39b27b04d1c34513">
        <w:r w:rsidRPr="422A556E" w:rsidR="6F5F72EA">
          <w:rPr>
            <w:rStyle w:val="Hyperlink"/>
            <w:rFonts w:ascii="Arial" w:hAnsi="Arial" w:eastAsia="Arial" w:cs="Arial"/>
            <w:noProof w:val="0"/>
            <w:sz w:val="22"/>
            <w:szCs w:val="22"/>
            <w:lang w:val="en-GB"/>
          </w:rPr>
          <w:t>https://www.hcamag.com/au/specialisation/employee-engagement/from-pdfs-to-tiktok-how-mcdonalds-supersized-engagement/421098</w:t>
        </w:r>
      </w:hyperlink>
      <w:r w:rsidRPr="422A556E" w:rsidR="6F5F72EA">
        <w:rPr>
          <w:rFonts w:ascii="Arial" w:hAnsi="Arial" w:eastAsia="Arial" w:cs="Arial"/>
          <w:noProof w:val="0"/>
          <w:sz w:val="22"/>
          <w:szCs w:val="22"/>
          <w:lang w:val="en-GB"/>
        </w:rPr>
        <w:t xml:space="preserve"> (Accessed: 10 February 2026).</w:t>
      </w:r>
    </w:p>
    <w:p w:rsidR="6F5F72EA" w:rsidP="422A556E" w:rsidRDefault="6F5F72EA" w14:paraId="0BE9D078" w14:textId="4AA895FD">
      <w:pPr>
        <w:spacing w:before="240" w:beforeAutospacing="off" w:after="240" w:afterAutospacing="off"/>
        <w:jc w:val="left"/>
        <w:rPr>
          <w:rFonts w:ascii="Arial" w:hAnsi="Arial" w:eastAsia="Arial" w:cs="Arial"/>
          <w:noProof w:val="0"/>
          <w:sz w:val="22"/>
          <w:szCs w:val="22"/>
          <w:lang w:val="en-GB"/>
        </w:rPr>
      </w:pPr>
      <w:r w:rsidRPr="422A556E" w:rsidR="6F5F72EA">
        <w:rPr>
          <w:rFonts w:ascii="Arial" w:hAnsi="Arial" w:eastAsia="Arial" w:cs="Arial"/>
          <w:noProof w:val="0"/>
          <w:sz w:val="22"/>
          <w:szCs w:val="22"/>
          <w:lang w:val="en-GB"/>
        </w:rPr>
        <w:t xml:space="preserve">McDonald’s (2024) </w:t>
      </w:r>
      <w:r w:rsidRPr="422A556E" w:rsidR="6F5F72EA">
        <w:rPr>
          <w:rFonts w:ascii="Arial" w:hAnsi="Arial" w:eastAsia="Arial" w:cs="Arial"/>
          <w:i w:val="1"/>
          <w:iCs w:val="1"/>
          <w:noProof w:val="0"/>
          <w:sz w:val="22"/>
          <w:szCs w:val="22"/>
          <w:lang w:val="en-GB"/>
        </w:rPr>
        <w:t>About Us</w:t>
      </w:r>
      <w:r w:rsidRPr="422A556E" w:rsidR="6F5F72EA">
        <w:rPr>
          <w:rFonts w:ascii="Arial" w:hAnsi="Arial" w:eastAsia="Arial" w:cs="Arial"/>
          <w:noProof w:val="0"/>
          <w:sz w:val="22"/>
          <w:szCs w:val="22"/>
          <w:lang w:val="en-GB"/>
        </w:rPr>
        <w:t xml:space="preserve">. Available at: </w:t>
      </w:r>
      <w:hyperlink r:id="Rc0eb0fed879f4466">
        <w:r w:rsidRPr="422A556E" w:rsidR="6F5F72EA">
          <w:rPr>
            <w:rStyle w:val="Hyperlink"/>
            <w:rFonts w:ascii="Arial" w:hAnsi="Arial" w:eastAsia="Arial" w:cs="Arial"/>
            <w:noProof w:val="0"/>
            <w:sz w:val="22"/>
            <w:szCs w:val="22"/>
            <w:lang w:val="en-GB"/>
          </w:rPr>
          <w:t>https://www.mcdonalds.com</w:t>
        </w:r>
      </w:hyperlink>
      <w:r w:rsidRPr="422A556E" w:rsidR="6F5F72EA">
        <w:rPr>
          <w:rFonts w:ascii="Arial" w:hAnsi="Arial" w:eastAsia="Arial" w:cs="Arial"/>
          <w:noProof w:val="0"/>
          <w:sz w:val="22"/>
          <w:szCs w:val="22"/>
          <w:lang w:val="en-GB"/>
        </w:rPr>
        <w:t xml:space="preserve"> (Accessed: 10 February 2026).</w:t>
      </w:r>
    </w:p>
    <w:p w:rsidR="15A77490" w:rsidP="422A556E" w:rsidRDefault="15A77490" w14:paraId="7673B5A7" w14:textId="4876D876">
      <w:pPr>
        <w:spacing w:before="240" w:beforeAutospacing="off" w:after="240" w:afterAutospacing="off"/>
        <w:jc w:val="left"/>
      </w:pPr>
      <w:r w:rsidRPr="422A556E" w:rsidR="15A77490">
        <w:rPr>
          <w:rFonts w:ascii="Arial" w:hAnsi="Arial" w:eastAsia="Arial" w:cs="Arial"/>
          <w:noProof w:val="0"/>
          <w:sz w:val="22"/>
          <w:szCs w:val="22"/>
          <w:lang w:val="en-GB"/>
        </w:rPr>
        <w:t xml:space="preserve">Dangaiso, R. (2024) </w:t>
      </w:r>
      <w:r w:rsidRPr="422A556E" w:rsidR="15A77490">
        <w:rPr>
          <w:rFonts w:ascii="Arial" w:hAnsi="Arial" w:eastAsia="Arial" w:cs="Arial"/>
          <w:i w:val="1"/>
          <w:iCs w:val="1"/>
          <w:noProof w:val="0"/>
          <w:sz w:val="22"/>
          <w:szCs w:val="22"/>
          <w:lang w:val="en-GB"/>
        </w:rPr>
        <w:t>Employee Engagement and Staff Retention</w:t>
      </w:r>
      <w:r w:rsidRPr="422A556E" w:rsidR="15A77490">
        <w:rPr>
          <w:rFonts w:ascii="Arial" w:hAnsi="Arial" w:eastAsia="Arial" w:cs="Arial"/>
          <w:noProof w:val="0"/>
          <w:sz w:val="22"/>
          <w:szCs w:val="22"/>
          <w:lang w:val="en-GB"/>
        </w:rPr>
        <w:t xml:space="preserve">. Available at: </w:t>
      </w:r>
      <w:hyperlink r:id="R94d82a02c0094cd8">
        <w:r w:rsidRPr="422A556E" w:rsidR="15A77490">
          <w:rPr>
            <w:rStyle w:val="Hyperlink"/>
            <w:rFonts w:ascii="Arial" w:hAnsi="Arial" w:eastAsia="Arial" w:cs="Arial"/>
            <w:noProof w:val="0"/>
            <w:sz w:val="22"/>
            <w:szCs w:val="22"/>
            <w:lang w:val="en-GB"/>
          </w:rPr>
          <w:t>https://www.linkedin.com/pulse/employee-engagement-staff-retention-dangaiso</w:t>
        </w:r>
      </w:hyperlink>
      <w:r w:rsidRPr="422A556E" w:rsidR="15A77490">
        <w:rPr>
          <w:rFonts w:ascii="Arial" w:hAnsi="Arial" w:eastAsia="Arial" w:cs="Arial"/>
          <w:noProof w:val="0"/>
          <w:sz w:val="22"/>
          <w:szCs w:val="22"/>
          <w:lang w:val="en-GB"/>
        </w:rPr>
        <w:t xml:space="preserve"> (Accessed: 2</w:t>
      </w:r>
      <w:r w:rsidRPr="422A556E" w:rsidR="6EA1EE61">
        <w:rPr>
          <w:rFonts w:ascii="Arial" w:hAnsi="Arial" w:eastAsia="Arial" w:cs="Arial"/>
          <w:noProof w:val="0"/>
          <w:sz w:val="22"/>
          <w:szCs w:val="22"/>
          <w:lang w:val="en-GB"/>
        </w:rPr>
        <w:t>1</w:t>
      </w:r>
      <w:r w:rsidRPr="422A556E" w:rsidR="15A77490">
        <w:rPr>
          <w:rFonts w:ascii="Arial" w:hAnsi="Arial" w:eastAsia="Arial" w:cs="Arial"/>
          <w:noProof w:val="0"/>
          <w:sz w:val="22"/>
          <w:szCs w:val="22"/>
          <w:lang w:val="en-GB"/>
        </w:rPr>
        <w:t xml:space="preserve"> February 2026).</w:t>
      </w:r>
    </w:p>
    <w:p w:rsidR="15A77490" w:rsidP="422A556E" w:rsidRDefault="15A77490" w14:paraId="31CAB19A" w14:textId="7AC92F38">
      <w:pPr>
        <w:spacing w:before="240" w:beforeAutospacing="off" w:after="240" w:afterAutospacing="off"/>
        <w:jc w:val="left"/>
      </w:pPr>
      <w:r w:rsidRPr="422A556E" w:rsidR="15A77490">
        <w:rPr>
          <w:rFonts w:ascii="Arial" w:hAnsi="Arial" w:eastAsia="Arial" w:cs="Arial"/>
          <w:noProof w:val="0"/>
          <w:sz w:val="22"/>
          <w:szCs w:val="22"/>
          <w:lang w:val="en-GB"/>
        </w:rPr>
        <w:t xml:space="preserve">HR Magazine (2011) </w:t>
      </w:r>
      <w:r w:rsidRPr="422A556E" w:rsidR="15A77490">
        <w:rPr>
          <w:rFonts w:ascii="Arial" w:hAnsi="Arial" w:eastAsia="Arial" w:cs="Arial"/>
          <w:i w:val="1"/>
          <w:iCs w:val="1"/>
          <w:noProof w:val="0"/>
          <w:sz w:val="22"/>
          <w:szCs w:val="22"/>
          <w:lang w:val="en-GB"/>
        </w:rPr>
        <w:t>HR Excellence Awards 2011 – Outstanding Employee Engagement Strategy: McDonald’s</w:t>
      </w:r>
      <w:r w:rsidRPr="422A556E" w:rsidR="15A77490">
        <w:rPr>
          <w:rFonts w:ascii="Arial" w:hAnsi="Arial" w:eastAsia="Arial" w:cs="Arial"/>
          <w:noProof w:val="0"/>
          <w:sz w:val="22"/>
          <w:szCs w:val="22"/>
          <w:lang w:val="en-GB"/>
        </w:rPr>
        <w:t xml:space="preserve">. Available at: </w:t>
      </w:r>
      <w:hyperlink r:id="R3c11776827a745c4">
        <w:r w:rsidRPr="422A556E" w:rsidR="15A77490">
          <w:rPr>
            <w:rStyle w:val="Hyperlink"/>
            <w:rFonts w:ascii="Arial" w:hAnsi="Arial" w:eastAsia="Arial" w:cs="Arial"/>
            <w:noProof w:val="0"/>
            <w:sz w:val="22"/>
            <w:szCs w:val="22"/>
            <w:lang w:val="en-GB"/>
          </w:rPr>
          <w:t>https://www.hrmagazine.co.uk/content/news/hr-excellence-awards-2011-outstanding-employee-engagement-strategy-mcdonalds/</w:t>
        </w:r>
      </w:hyperlink>
      <w:r w:rsidRPr="422A556E" w:rsidR="15A77490">
        <w:rPr>
          <w:rFonts w:ascii="Arial" w:hAnsi="Arial" w:eastAsia="Arial" w:cs="Arial"/>
          <w:noProof w:val="0"/>
          <w:sz w:val="22"/>
          <w:szCs w:val="22"/>
          <w:lang w:val="en-GB"/>
        </w:rPr>
        <w:t xml:space="preserve"> (Accessed: 2</w:t>
      </w:r>
      <w:r w:rsidRPr="422A556E" w:rsidR="751117C5">
        <w:rPr>
          <w:rFonts w:ascii="Arial" w:hAnsi="Arial" w:eastAsia="Arial" w:cs="Arial"/>
          <w:noProof w:val="0"/>
          <w:sz w:val="22"/>
          <w:szCs w:val="22"/>
          <w:lang w:val="en-GB"/>
        </w:rPr>
        <w:t>1</w:t>
      </w:r>
      <w:r w:rsidRPr="422A556E" w:rsidR="15A77490">
        <w:rPr>
          <w:rFonts w:ascii="Arial" w:hAnsi="Arial" w:eastAsia="Arial" w:cs="Arial"/>
          <w:noProof w:val="0"/>
          <w:sz w:val="22"/>
          <w:szCs w:val="22"/>
          <w:lang w:val="en-GB"/>
        </w:rPr>
        <w:t xml:space="preserve"> February 2026).</w:t>
      </w:r>
    </w:p>
    <w:p w:rsidR="15A77490" w:rsidP="422A556E" w:rsidRDefault="15A77490" w14:paraId="5D89F83B" w14:textId="55DE97BC">
      <w:pPr>
        <w:spacing w:before="240" w:beforeAutospacing="off" w:after="240" w:afterAutospacing="off"/>
        <w:jc w:val="left"/>
      </w:pPr>
      <w:r w:rsidRPr="422A556E" w:rsidR="15A77490">
        <w:rPr>
          <w:rFonts w:ascii="Arial" w:hAnsi="Arial" w:eastAsia="Arial" w:cs="Arial"/>
          <w:noProof w:val="0"/>
          <w:sz w:val="22"/>
          <w:szCs w:val="22"/>
          <w:lang w:val="en-GB"/>
        </w:rPr>
        <w:t xml:space="preserve">Human Resources Director (2022) </w:t>
      </w:r>
      <w:r w:rsidRPr="422A556E" w:rsidR="15A77490">
        <w:rPr>
          <w:rFonts w:ascii="Arial" w:hAnsi="Arial" w:eastAsia="Arial" w:cs="Arial"/>
          <w:i w:val="1"/>
          <w:iCs w:val="1"/>
          <w:noProof w:val="0"/>
          <w:sz w:val="22"/>
          <w:szCs w:val="22"/>
          <w:lang w:val="en-GB"/>
        </w:rPr>
        <w:t>From PDFs to TikTok: How McDonald's supersized engagement</w:t>
      </w:r>
      <w:r w:rsidRPr="422A556E" w:rsidR="15A77490">
        <w:rPr>
          <w:rFonts w:ascii="Arial" w:hAnsi="Arial" w:eastAsia="Arial" w:cs="Arial"/>
          <w:noProof w:val="0"/>
          <w:sz w:val="22"/>
          <w:szCs w:val="22"/>
          <w:lang w:val="en-GB"/>
        </w:rPr>
        <w:t xml:space="preserve">. Available at: </w:t>
      </w:r>
      <w:hyperlink r:id="R9d7066a664564289">
        <w:r w:rsidRPr="422A556E" w:rsidR="15A77490">
          <w:rPr>
            <w:rStyle w:val="Hyperlink"/>
            <w:rFonts w:ascii="Arial" w:hAnsi="Arial" w:eastAsia="Arial" w:cs="Arial"/>
            <w:noProof w:val="0"/>
            <w:sz w:val="22"/>
            <w:szCs w:val="22"/>
            <w:lang w:val="en-GB"/>
          </w:rPr>
          <w:t>https://www.hcamag.com/au/specialisation/employee-engagement/from-pdfs-to-tiktok-how-mcdonalds-supersized-engagement/421098</w:t>
        </w:r>
      </w:hyperlink>
      <w:r w:rsidRPr="422A556E" w:rsidR="15A77490">
        <w:rPr>
          <w:rFonts w:ascii="Arial" w:hAnsi="Arial" w:eastAsia="Arial" w:cs="Arial"/>
          <w:noProof w:val="0"/>
          <w:sz w:val="22"/>
          <w:szCs w:val="22"/>
          <w:lang w:val="en-GB"/>
        </w:rPr>
        <w:t xml:space="preserve"> (Accessed: 2</w:t>
      </w:r>
      <w:r w:rsidRPr="422A556E" w:rsidR="4889CC2E">
        <w:rPr>
          <w:rFonts w:ascii="Arial" w:hAnsi="Arial" w:eastAsia="Arial" w:cs="Arial"/>
          <w:noProof w:val="0"/>
          <w:sz w:val="22"/>
          <w:szCs w:val="22"/>
          <w:lang w:val="en-GB"/>
        </w:rPr>
        <w:t>1</w:t>
      </w:r>
      <w:r w:rsidRPr="422A556E" w:rsidR="15A77490">
        <w:rPr>
          <w:rFonts w:ascii="Arial" w:hAnsi="Arial" w:eastAsia="Arial" w:cs="Arial"/>
          <w:noProof w:val="0"/>
          <w:sz w:val="22"/>
          <w:szCs w:val="22"/>
          <w:lang w:val="en-GB"/>
        </w:rPr>
        <w:t xml:space="preserve"> February 2026).</w:t>
      </w:r>
    </w:p>
    <w:p w:rsidR="15A77490" w:rsidP="422A556E" w:rsidRDefault="15A77490" w14:paraId="71F6DF80" w14:textId="239C0EFD">
      <w:pPr>
        <w:spacing w:before="240" w:beforeAutospacing="off" w:after="240" w:afterAutospacing="off"/>
        <w:jc w:val="left"/>
      </w:pPr>
      <w:r w:rsidRPr="422A556E" w:rsidR="15A77490">
        <w:rPr>
          <w:rFonts w:ascii="Arial" w:hAnsi="Arial" w:eastAsia="Arial" w:cs="Arial"/>
          <w:noProof w:val="0"/>
          <w:sz w:val="22"/>
          <w:szCs w:val="22"/>
          <w:lang w:val="en-GB"/>
        </w:rPr>
        <w:t xml:space="preserve">McDonald’s (2024) </w:t>
      </w:r>
      <w:r w:rsidRPr="422A556E" w:rsidR="15A77490">
        <w:rPr>
          <w:rFonts w:ascii="Arial" w:hAnsi="Arial" w:eastAsia="Arial" w:cs="Arial"/>
          <w:i w:val="1"/>
          <w:iCs w:val="1"/>
          <w:noProof w:val="0"/>
          <w:sz w:val="22"/>
          <w:szCs w:val="22"/>
          <w:lang w:val="en-GB"/>
        </w:rPr>
        <w:t>About Us</w:t>
      </w:r>
      <w:r w:rsidRPr="422A556E" w:rsidR="15A77490">
        <w:rPr>
          <w:rFonts w:ascii="Arial" w:hAnsi="Arial" w:eastAsia="Arial" w:cs="Arial"/>
          <w:noProof w:val="0"/>
          <w:sz w:val="22"/>
          <w:szCs w:val="22"/>
          <w:lang w:val="en-GB"/>
        </w:rPr>
        <w:t xml:space="preserve">. Available at: </w:t>
      </w:r>
      <w:hyperlink r:id="Rda361f0380b6443b">
        <w:r w:rsidRPr="422A556E" w:rsidR="15A77490">
          <w:rPr>
            <w:rStyle w:val="Hyperlink"/>
            <w:rFonts w:ascii="Arial" w:hAnsi="Arial" w:eastAsia="Arial" w:cs="Arial"/>
            <w:noProof w:val="0"/>
            <w:sz w:val="22"/>
            <w:szCs w:val="22"/>
            <w:lang w:val="en-GB"/>
          </w:rPr>
          <w:t>https://www.mcdonalds.com</w:t>
        </w:r>
      </w:hyperlink>
      <w:r w:rsidRPr="422A556E" w:rsidR="15A77490">
        <w:rPr>
          <w:rFonts w:ascii="Arial" w:hAnsi="Arial" w:eastAsia="Arial" w:cs="Arial"/>
          <w:noProof w:val="0"/>
          <w:sz w:val="22"/>
          <w:szCs w:val="22"/>
          <w:lang w:val="en-GB"/>
        </w:rPr>
        <w:t xml:space="preserve"> (Accessed: 21 February 2026).</w:t>
      </w:r>
    </w:p>
    <w:p w:rsidR="15A77490" w:rsidP="422A556E" w:rsidRDefault="15A77490" w14:paraId="2FE7C5CD" w14:textId="60CC1F2A">
      <w:pPr>
        <w:spacing w:before="240" w:beforeAutospacing="off" w:after="240" w:afterAutospacing="off"/>
        <w:jc w:val="left"/>
      </w:pPr>
      <w:r w:rsidRPr="422A556E" w:rsidR="15A77490">
        <w:rPr>
          <w:rFonts w:ascii="Arial" w:hAnsi="Arial" w:eastAsia="Arial" w:cs="Arial"/>
          <w:noProof w:val="0"/>
          <w:sz w:val="22"/>
          <w:szCs w:val="22"/>
          <w:lang w:val="en-GB"/>
        </w:rPr>
        <w:t xml:space="preserve">Mohsin, A. and </w:t>
      </w:r>
      <w:r w:rsidRPr="422A556E" w:rsidR="15A77490">
        <w:rPr>
          <w:rFonts w:ascii="Arial" w:hAnsi="Arial" w:eastAsia="Arial" w:cs="Arial"/>
          <w:noProof w:val="0"/>
          <w:sz w:val="22"/>
          <w:szCs w:val="22"/>
          <w:lang w:val="en-GB"/>
        </w:rPr>
        <w:t>Lengler</w:t>
      </w:r>
      <w:r w:rsidRPr="422A556E" w:rsidR="15A77490">
        <w:rPr>
          <w:rFonts w:ascii="Arial" w:hAnsi="Arial" w:eastAsia="Arial" w:cs="Arial"/>
          <w:noProof w:val="0"/>
          <w:sz w:val="22"/>
          <w:szCs w:val="22"/>
          <w:lang w:val="en-GB"/>
        </w:rPr>
        <w:t xml:space="preserve">, J. (2014) </w:t>
      </w:r>
      <w:r w:rsidRPr="422A556E" w:rsidR="15A77490">
        <w:rPr>
          <w:rFonts w:ascii="Arial" w:hAnsi="Arial" w:eastAsia="Arial" w:cs="Arial"/>
          <w:i w:val="1"/>
          <w:iCs w:val="1"/>
          <w:noProof w:val="0"/>
          <w:sz w:val="22"/>
          <w:szCs w:val="22"/>
          <w:lang w:val="en-GB"/>
        </w:rPr>
        <w:t>Exploring Turnover in the Fast-Food Industry</w:t>
      </w:r>
      <w:r w:rsidRPr="422A556E" w:rsidR="15A77490">
        <w:rPr>
          <w:rFonts w:ascii="Arial" w:hAnsi="Arial" w:eastAsia="Arial" w:cs="Arial"/>
          <w:noProof w:val="0"/>
          <w:sz w:val="22"/>
          <w:szCs w:val="22"/>
          <w:lang w:val="en-GB"/>
        </w:rPr>
        <w:t xml:space="preserve">. Available at: </w:t>
      </w:r>
      <w:hyperlink r:id="R6f2bc4f93a864bff">
        <w:r w:rsidRPr="422A556E" w:rsidR="15A77490">
          <w:rPr>
            <w:rStyle w:val="Hyperlink"/>
            <w:rFonts w:ascii="Arial" w:hAnsi="Arial" w:eastAsia="Arial" w:cs="Arial"/>
            <w:noProof w:val="0"/>
            <w:sz w:val="22"/>
            <w:szCs w:val="22"/>
            <w:lang w:val="en-GB"/>
          </w:rPr>
          <w:t>https://www.researchgate.net</w:t>
        </w:r>
      </w:hyperlink>
      <w:r w:rsidRPr="422A556E" w:rsidR="15A77490">
        <w:rPr>
          <w:rFonts w:ascii="Arial" w:hAnsi="Arial" w:eastAsia="Arial" w:cs="Arial"/>
          <w:noProof w:val="0"/>
          <w:sz w:val="22"/>
          <w:szCs w:val="22"/>
          <w:lang w:val="en-GB"/>
        </w:rPr>
        <w:t xml:space="preserve"> (Accessed: 21 February 2026).</w:t>
      </w:r>
    </w:p>
    <w:p w:rsidR="2FCCFC4D" w:rsidP="422A556E" w:rsidRDefault="2FCCFC4D" w14:paraId="0ADA01D0" w14:textId="67BA6E7F">
      <w:pPr>
        <w:spacing w:before="240" w:beforeAutospacing="off" w:after="240" w:afterAutospacing="off"/>
        <w:jc w:val="left"/>
      </w:pPr>
      <w:r w:rsidRPr="422A556E" w:rsidR="2FCCFC4D">
        <w:rPr>
          <w:rFonts w:ascii="Arial" w:hAnsi="Arial" w:eastAsia="Arial" w:cs="Arial"/>
          <w:noProof w:val="0"/>
          <w:sz w:val="22"/>
          <w:szCs w:val="22"/>
          <w:lang w:val="en-GB"/>
        </w:rPr>
        <w:t xml:space="preserve">Dangaiso, R. (2024) </w:t>
      </w:r>
      <w:r w:rsidRPr="422A556E" w:rsidR="2FCCFC4D">
        <w:rPr>
          <w:rFonts w:ascii="Arial" w:hAnsi="Arial" w:eastAsia="Arial" w:cs="Arial"/>
          <w:i w:val="1"/>
          <w:iCs w:val="1"/>
          <w:noProof w:val="0"/>
          <w:sz w:val="22"/>
          <w:szCs w:val="22"/>
          <w:lang w:val="en-GB"/>
        </w:rPr>
        <w:t>Employee Engagement and Staff Retention</w:t>
      </w:r>
      <w:r w:rsidRPr="422A556E" w:rsidR="2FCCFC4D">
        <w:rPr>
          <w:rFonts w:ascii="Arial" w:hAnsi="Arial" w:eastAsia="Arial" w:cs="Arial"/>
          <w:noProof w:val="0"/>
          <w:sz w:val="22"/>
          <w:szCs w:val="22"/>
          <w:lang w:val="en-GB"/>
        </w:rPr>
        <w:t xml:space="preserve">. Available at: </w:t>
      </w:r>
      <w:hyperlink r:id="Rf8ed7b42667a4180">
        <w:r w:rsidRPr="422A556E" w:rsidR="2FCCFC4D">
          <w:rPr>
            <w:rStyle w:val="Hyperlink"/>
            <w:rFonts w:ascii="Arial" w:hAnsi="Arial" w:eastAsia="Arial" w:cs="Arial"/>
            <w:noProof w:val="0"/>
            <w:sz w:val="22"/>
            <w:szCs w:val="22"/>
            <w:lang w:val="en-GB"/>
          </w:rPr>
          <w:t>https://www.linkedin.com/pulse/employee-engagement-staff-retention-dangaiso</w:t>
        </w:r>
      </w:hyperlink>
      <w:r w:rsidRPr="422A556E" w:rsidR="2FCCFC4D">
        <w:rPr>
          <w:rFonts w:ascii="Arial" w:hAnsi="Arial" w:eastAsia="Arial" w:cs="Arial"/>
          <w:noProof w:val="0"/>
          <w:sz w:val="22"/>
          <w:szCs w:val="22"/>
          <w:lang w:val="en-GB"/>
        </w:rPr>
        <w:t xml:space="preserve"> (Accessed: 21 February 2026).</w:t>
      </w:r>
    </w:p>
    <w:p w:rsidR="2FCCFC4D" w:rsidP="422A556E" w:rsidRDefault="2FCCFC4D" w14:paraId="21C09A52" w14:textId="4838BA88">
      <w:pPr>
        <w:spacing w:before="240" w:beforeAutospacing="off" w:after="240" w:afterAutospacing="off"/>
        <w:jc w:val="left"/>
      </w:pPr>
      <w:r w:rsidRPr="422A556E" w:rsidR="2FCCFC4D">
        <w:rPr>
          <w:rFonts w:ascii="Arial" w:hAnsi="Arial" w:eastAsia="Arial" w:cs="Arial"/>
          <w:noProof w:val="0"/>
          <w:sz w:val="22"/>
          <w:szCs w:val="22"/>
          <w:lang w:val="en-GB"/>
        </w:rPr>
        <w:t xml:space="preserve">HR Magazine (2011) </w:t>
      </w:r>
      <w:r w:rsidRPr="422A556E" w:rsidR="2FCCFC4D">
        <w:rPr>
          <w:rFonts w:ascii="Arial" w:hAnsi="Arial" w:eastAsia="Arial" w:cs="Arial"/>
          <w:i w:val="1"/>
          <w:iCs w:val="1"/>
          <w:noProof w:val="0"/>
          <w:sz w:val="22"/>
          <w:szCs w:val="22"/>
          <w:lang w:val="en-GB"/>
        </w:rPr>
        <w:t>HR Excellence Awards 2011 – Outstanding Employee Engagement Strategy: McDonald’s</w:t>
      </w:r>
      <w:r w:rsidRPr="422A556E" w:rsidR="2FCCFC4D">
        <w:rPr>
          <w:rFonts w:ascii="Arial" w:hAnsi="Arial" w:eastAsia="Arial" w:cs="Arial"/>
          <w:noProof w:val="0"/>
          <w:sz w:val="22"/>
          <w:szCs w:val="22"/>
          <w:lang w:val="en-GB"/>
        </w:rPr>
        <w:t xml:space="preserve">. Available at: </w:t>
      </w:r>
      <w:hyperlink r:id="R4c81445c26a7401e">
        <w:r w:rsidRPr="422A556E" w:rsidR="2FCCFC4D">
          <w:rPr>
            <w:rStyle w:val="Hyperlink"/>
            <w:rFonts w:ascii="Arial" w:hAnsi="Arial" w:eastAsia="Arial" w:cs="Arial"/>
            <w:noProof w:val="0"/>
            <w:sz w:val="22"/>
            <w:szCs w:val="22"/>
            <w:lang w:val="en-GB"/>
          </w:rPr>
          <w:t>https://www.hrmagazine.co.uk/content/news/hr-excellence-awards-2011-outstanding-employee-engagement-strategy-mcdonalds/</w:t>
        </w:r>
      </w:hyperlink>
      <w:r w:rsidRPr="422A556E" w:rsidR="2FCCFC4D">
        <w:rPr>
          <w:rFonts w:ascii="Arial" w:hAnsi="Arial" w:eastAsia="Arial" w:cs="Arial"/>
          <w:noProof w:val="0"/>
          <w:sz w:val="22"/>
          <w:szCs w:val="22"/>
          <w:lang w:val="en-GB"/>
        </w:rPr>
        <w:t xml:space="preserve"> (Accessed: 21 February 2026).</w:t>
      </w:r>
    </w:p>
    <w:p w:rsidR="2FCCFC4D" w:rsidP="422A556E" w:rsidRDefault="2FCCFC4D" w14:paraId="27AF3D3A" w14:textId="4BB58920">
      <w:pPr>
        <w:spacing w:before="240" w:beforeAutospacing="off" w:after="240" w:afterAutospacing="off"/>
        <w:jc w:val="left"/>
      </w:pPr>
      <w:r w:rsidRPr="422A556E" w:rsidR="2FCCFC4D">
        <w:rPr>
          <w:rFonts w:ascii="Arial" w:hAnsi="Arial" w:eastAsia="Arial" w:cs="Arial"/>
          <w:noProof w:val="0"/>
          <w:sz w:val="22"/>
          <w:szCs w:val="22"/>
          <w:lang w:val="en-GB"/>
        </w:rPr>
        <w:t xml:space="preserve">Human Resources Director (2022) </w:t>
      </w:r>
      <w:r w:rsidRPr="422A556E" w:rsidR="2FCCFC4D">
        <w:rPr>
          <w:rFonts w:ascii="Arial" w:hAnsi="Arial" w:eastAsia="Arial" w:cs="Arial"/>
          <w:i w:val="1"/>
          <w:iCs w:val="1"/>
          <w:noProof w:val="0"/>
          <w:sz w:val="22"/>
          <w:szCs w:val="22"/>
          <w:lang w:val="en-GB"/>
        </w:rPr>
        <w:t>From PDFs to TikTok: How McDonald's supersized engagement</w:t>
      </w:r>
      <w:r w:rsidRPr="422A556E" w:rsidR="2FCCFC4D">
        <w:rPr>
          <w:rFonts w:ascii="Arial" w:hAnsi="Arial" w:eastAsia="Arial" w:cs="Arial"/>
          <w:noProof w:val="0"/>
          <w:sz w:val="22"/>
          <w:szCs w:val="22"/>
          <w:lang w:val="en-GB"/>
        </w:rPr>
        <w:t xml:space="preserve">. Available at: </w:t>
      </w:r>
      <w:hyperlink r:id="R5b98f0953d3f4cd9">
        <w:r w:rsidRPr="422A556E" w:rsidR="2FCCFC4D">
          <w:rPr>
            <w:rStyle w:val="Hyperlink"/>
            <w:rFonts w:ascii="Arial" w:hAnsi="Arial" w:eastAsia="Arial" w:cs="Arial"/>
            <w:noProof w:val="0"/>
            <w:sz w:val="22"/>
            <w:szCs w:val="22"/>
            <w:lang w:val="en-GB"/>
          </w:rPr>
          <w:t>https://www.hcamag.com/au/specialisation/employee-engagement/from-pdfs-to-tiktok-how-mcdonalds-supersized-engagement/421098</w:t>
        </w:r>
      </w:hyperlink>
      <w:r w:rsidRPr="422A556E" w:rsidR="2FCCFC4D">
        <w:rPr>
          <w:rFonts w:ascii="Arial" w:hAnsi="Arial" w:eastAsia="Arial" w:cs="Arial"/>
          <w:noProof w:val="0"/>
          <w:sz w:val="22"/>
          <w:szCs w:val="22"/>
          <w:lang w:val="en-GB"/>
        </w:rPr>
        <w:t xml:space="preserve"> (Accessed: 21 February 2026).</w:t>
      </w:r>
    </w:p>
    <w:p w:rsidR="2FCCFC4D" w:rsidP="422A556E" w:rsidRDefault="2FCCFC4D" w14:paraId="68682C25" w14:textId="3D72C486">
      <w:pPr>
        <w:spacing w:before="240" w:beforeAutospacing="off" w:after="240" w:afterAutospacing="off"/>
        <w:jc w:val="left"/>
      </w:pPr>
      <w:r w:rsidRPr="422A556E" w:rsidR="2FCCFC4D">
        <w:rPr>
          <w:rFonts w:ascii="Arial" w:hAnsi="Arial" w:eastAsia="Arial" w:cs="Arial"/>
          <w:noProof w:val="0"/>
          <w:sz w:val="22"/>
          <w:szCs w:val="22"/>
          <w:lang w:val="en-GB"/>
        </w:rPr>
        <w:t xml:space="preserve">McDonald’s (2024) </w:t>
      </w:r>
      <w:r w:rsidRPr="422A556E" w:rsidR="2FCCFC4D">
        <w:rPr>
          <w:rFonts w:ascii="Arial" w:hAnsi="Arial" w:eastAsia="Arial" w:cs="Arial"/>
          <w:i w:val="1"/>
          <w:iCs w:val="1"/>
          <w:noProof w:val="0"/>
          <w:sz w:val="22"/>
          <w:szCs w:val="22"/>
          <w:lang w:val="en-GB"/>
        </w:rPr>
        <w:t>About Us</w:t>
      </w:r>
      <w:r w:rsidRPr="422A556E" w:rsidR="2FCCFC4D">
        <w:rPr>
          <w:rFonts w:ascii="Arial" w:hAnsi="Arial" w:eastAsia="Arial" w:cs="Arial"/>
          <w:noProof w:val="0"/>
          <w:sz w:val="22"/>
          <w:szCs w:val="22"/>
          <w:lang w:val="en-GB"/>
        </w:rPr>
        <w:t xml:space="preserve">. Available at: </w:t>
      </w:r>
      <w:hyperlink r:id="R8bd58c85c378498c">
        <w:r w:rsidRPr="422A556E" w:rsidR="2FCCFC4D">
          <w:rPr>
            <w:rStyle w:val="Hyperlink"/>
            <w:rFonts w:ascii="Arial" w:hAnsi="Arial" w:eastAsia="Arial" w:cs="Arial"/>
            <w:noProof w:val="0"/>
            <w:sz w:val="22"/>
            <w:szCs w:val="22"/>
            <w:lang w:val="en-GB"/>
          </w:rPr>
          <w:t>https://www.mcdonalds.com</w:t>
        </w:r>
      </w:hyperlink>
      <w:r w:rsidRPr="422A556E" w:rsidR="2FCCFC4D">
        <w:rPr>
          <w:rFonts w:ascii="Arial" w:hAnsi="Arial" w:eastAsia="Arial" w:cs="Arial"/>
          <w:noProof w:val="0"/>
          <w:sz w:val="22"/>
          <w:szCs w:val="22"/>
          <w:lang w:val="en-GB"/>
        </w:rPr>
        <w:t xml:space="preserve"> (Accessed: 21 February 2026).</w:t>
      </w:r>
    </w:p>
    <w:p w:rsidR="2FCCFC4D" w:rsidP="422A556E" w:rsidRDefault="2FCCFC4D" w14:paraId="39D29A9E" w14:textId="028E2898">
      <w:pPr>
        <w:spacing w:before="240" w:beforeAutospacing="off" w:after="240" w:afterAutospacing="off"/>
        <w:jc w:val="left"/>
      </w:pPr>
      <w:r w:rsidRPr="66C6976B" w:rsidR="2FCCFC4D">
        <w:rPr>
          <w:rFonts w:ascii="Arial" w:hAnsi="Arial" w:eastAsia="Arial" w:cs="Arial"/>
          <w:noProof w:val="0"/>
          <w:sz w:val="22"/>
          <w:szCs w:val="22"/>
          <w:lang w:val="en-GB"/>
        </w:rPr>
        <w:t xml:space="preserve">Mohsin, A. and </w:t>
      </w:r>
      <w:r w:rsidRPr="66C6976B" w:rsidR="2FCCFC4D">
        <w:rPr>
          <w:rFonts w:ascii="Arial" w:hAnsi="Arial" w:eastAsia="Arial" w:cs="Arial"/>
          <w:noProof w:val="0"/>
          <w:sz w:val="22"/>
          <w:szCs w:val="22"/>
          <w:lang w:val="en-GB"/>
        </w:rPr>
        <w:t>Lengler</w:t>
      </w:r>
      <w:r w:rsidRPr="66C6976B" w:rsidR="2FCCFC4D">
        <w:rPr>
          <w:rFonts w:ascii="Arial" w:hAnsi="Arial" w:eastAsia="Arial" w:cs="Arial"/>
          <w:noProof w:val="0"/>
          <w:sz w:val="22"/>
          <w:szCs w:val="22"/>
          <w:lang w:val="en-GB"/>
        </w:rPr>
        <w:t xml:space="preserve">, J. (2014) </w:t>
      </w:r>
      <w:r w:rsidRPr="66C6976B" w:rsidR="2FCCFC4D">
        <w:rPr>
          <w:rFonts w:ascii="Arial" w:hAnsi="Arial" w:eastAsia="Arial" w:cs="Arial"/>
          <w:i w:val="1"/>
          <w:iCs w:val="1"/>
          <w:noProof w:val="0"/>
          <w:sz w:val="22"/>
          <w:szCs w:val="22"/>
          <w:lang w:val="en-GB"/>
        </w:rPr>
        <w:t>Exploring Turnover in the Fast-Food Industry</w:t>
      </w:r>
      <w:r w:rsidRPr="66C6976B" w:rsidR="2FCCFC4D">
        <w:rPr>
          <w:rFonts w:ascii="Arial" w:hAnsi="Arial" w:eastAsia="Arial" w:cs="Arial"/>
          <w:noProof w:val="0"/>
          <w:sz w:val="22"/>
          <w:szCs w:val="22"/>
          <w:lang w:val="en-GB"/>
        </w:rPr>
        <w:t xml:space="preserve">. Available at: </w:t>
      </w:r>
      <w:hyperlink r:id="Rfe0aa7e48e364eb0">
        <w:r w:rsidRPr="66C6976B" w:rsidR="2FCCFC4D">
          <w:rPr>
            <w:rStyle w:val="Hyperlink"/>
            <w:rFonts w:ascii="Arial" w:hAnsi="Arial" w:eastAsia="Arial" w:cs="Arial"/>
            <w:noProof w:val="0"/>
            <w:sz w:val="22"/>
            <w:szCs w:val="22"/>
            <w:lang w:val="en-GB"/>
          </w:rPr>
          <w:t>https://www.researchgate.net</w:t>
        </w:r>
      </w:hyperlink>
      <w:r w:rsidRPr="66C6976B" w:rsidR="2FCCFC4D">
        <w:rPr>
          <w:rFonts w:ascii="Arial" w:hAnsi="Arial" w:eastAsia="Arial" w:cs="Arial"/>
          <w:noProof w:val="0"/>
          <w:sz w:val="22"/>
          <w:szCs w:val="22"/>
          <w:lang w:val="en-GB"/>
        </w:rPr>
        <w:t xml:space="preserve"> (Accessed: 21 February 2026).</w:t>
      </w:r>
    </w:p>
    <w:p w:rsidR="165EDB44" w:rsidP="66C6976B" w:rsidRDefault="165EDB44" w14:paraId="5E3FEBB1" w14:textId="18E2F25C">
      <w:pPr>
        <w:spacing w:before="240" w:beforeAutospacing="off" w:after="240" w:afterAutospacing="off"/>
        <w:jc w:val="left"/>
      </w:pPr>
      <w:r w:rsidRPr="66C6976B" w:rsidR="165EDB44">
        <w:rPr>
          <w:rFonts w:ascii="Arial" w:hAnsi="Arial" w:eastAsia="Arial" w:cs="Arial"/>
          <w:noProof w:val="0"/>
          <w:sz w:val="22"/>
          <w:szCs w:val="22"/>
          <w:lang w:val="en-GB"/>
        </w:rPr>
        <w:t xml:space="preserve">HR Magazine (2011) </w:t>
      </w:r>
      <w:r w:rsidRPr="66C6976B" w:rsidR="165EDB44">
        <w:rPr>
          <w:rFonts w:ascii="Arial" w:hAnsi="Arial" w:eastAsia="Arial" w:cs="Arial"/>
          <w:i w:val="1"/>
          <w:iCs w:val="1"/>
          <w:noProof w:val="0"/>
          <w:sz w:val="22"/>
          <w:szCs w:val="22"/>
          <w:lang w:val="en-GB"/>
        </w:rPr>
        <w:t>HR Excellence Awards 2011 – Outstanding Employee Engagement Strategy: McDonald’s</w:t>
      </w:r>
      <w:r w:rsidRPr="66C6976B" w:rsidR="165EDB44">
        <w:rPr>
          <w:rFonts w:ascii="Arial" w:hAnsi="Arial" w:eastAsia="Arial" w:cs="Arial"/>
          <w:noProof w:val="0"/>
          <w:sz w:val="22"/>
          <w:szCs w:val="22"/>
          <w:lang w:val="en-GB"/>
        </w:rPr>
        <w:t xml:space="preserve">. Available at: </w:t>
      </w:r>
      <w:hyperlink r:id="R0a5b9ad047a94a14">
        <w:r w:rsidRPr="66C6976B" w:rsidR="165EDB44">
          <w:rPr>
            <w:rStyle w:val="Hyperlink"/>
            <w:rFonts w:ascii="Arial" w:hAnsi="Arial" w:eastAsia="Arial" w:cs="Arial"/>
            <w:noProof w:val="0"/>
            <w:sz w:val="22"/>
            <w:szCs w:val="22"/>
            <w:lang w:val="en-GB"/>
          </w:rPr>
          <w:t>https://www.hrmagazine.co.uk/content/news/hr-excellence-awards-2011-outstanding-employee-engagement-strategy-mcdonalds/</w:t>
        </w:r>
      </w:hyperlink>
      <w:r w:rsidRPr="66C6976B" w:rsidR="165EDB44">
        <w:rPr>
          <w:rFonts w:ascii="Arial" w:hAnsi="Arial" w:eastAsia="Arial" w:cs="Arial"/>
          <w:noProof w:val="0"/>
          <w:sz w:val="22"/>
          <w:szCs w:val="22"/>
          <w:lang w:val="en-GB"/>
        </w:rPr>
        <w:t xml:space="preserve"> (Accessed: 25 February 2026).</w:t>
      </w:r>
    </w:p>
    <w:p w:rsidR="165EDB44" w:rsidP="66C6976B" w:rsidRDefault="165EDB44" w14:paraId="6D0B27B6" w14:textId="4EDBCDA3">
      <w:pPr>
        <w:spacing w:before="240" w:beforeAutospacing="off" w:after="240" w:afterAutospacing="off"/>
        <w:jc w:val="left"/>
      </w:pPr>
      <w:r w:rsidRPr="66C6976B" w:rsidR="165EDB44">
        <w:rPr>
          <w:rFonts w:ascii="Arial" w:hAnsi="Arial" w:eastAsia="Arial" w:cs="Arial"/>
          <w:noProof w:val="0"/>
          <w:sz w:val="22"/>
          <w:szCs w:val="22"/>
          <w:lang w:val="en-GB"/>
        </w:rPr>
        <w:t xml:space="preserve">Human Resources Director (2022) </w:t>
      </w:r>
      <w:r w:rsidRPr="66C6976B" w:rsidR="165EDB44">
        <w:rPr>
          <w:rFonts w:ascii="Arial" w:hAnsi="Arial" w:eastAsia="Arial" w:cs="Arial"/>
          <w:i w:val="1"/>
          <w:iCs w:val="1"/>
          <w:noProof w:val="0"/>
          <w:sz w:val="22"/>
          <w:szCs w:val="22"/>
          <w:lang w:val="en-GB"/>
        </w:rPr>
        <w:t>From PDFs to TikTok: How McDonald's supersized engagement</w:t>
      </w:r>
      <w:r w:rsidRPr="66C6976B" w:rsidR="165EDB44">
        <w:rPr>
          <w:rFonts w:ascii="Arial" w:hAnsi="Arial" w:eastAsia="Arial" w:cs="Arial"/>
          <w:noProof w:val="0"/>
          <w:sz w:val="22"/>
          <w:szCs w:val="22"/>
          <w:lang w:val="en-GB"/>
        </w:rPr>
        <w:t xml:space="preserve">. Available at: </w:t>
      </w:r>
      <w:hyperlink r:id="R10b2076df7d944f6">
        <w:r w:rsidRPr="66C6976B" w:rsidR="165EDB44">
          <w:rPr>
            <w:rStyle w:val="Hyperlink"/>
            <w:rFonts w:ascii="Arial" w:hAnsi="Arial" w:eastAsia="Arial" w:cs="Arial"/>
            <w:noProof w:val="0"/>
            <w:sz w:val="22"/>
            <w:szCs w:val="22"/>
            <w:lang w:val="en-GB"/>
          </w:rPr>
          <w:t>https://www.hcamag.com/au/specialisation/employee-engagement/from-pdfs-to-tiktok-how-mcdonalds-supersized-engagement/421098</w:t>
        </w:r>
      </w:hyperlink>
      <w:r w:rsidRPr="66C6976B" w:rsidR="165EDB44">
        <w:rPr>
          <w:rFonts w:ascii="Arial" w:hAnsi="Arial" w:eastAsia="Arial" w:cs="Arial"/>
          <w:noProof w:val="0"/>
          <w:sz w:val="22"/>
          <w:szCs w:val="22"/>
          <w:lang w:val="en-GB"/>
        </w:rPr>
        <w:t xml:space="preserve"> (Accessed: 25 February 2026).</w:t>
      </w:r>
    </w:p>
    <w:p w:rsidR="165EDB44" w:rsidP="66C6976B" w:rsidRDefault="165EDB44" w14:paraId="5524B457" w14:textId="7F645247">
      <w:pPr>
        <w:spacing w:before="240" w:beforeAutospacing="off" w:after="240" w:afterAutospacing="off"/>
        <w:jc w:val="left"/>
      </w:pPr>
      <w:r w:rsidRPr="66C6976B" w:rsidR="165EDB44">
        <w:rPr>
          <w:rFonts w:ascii="Arial" w:hAnsi="Arial" w:eastAsia="Arial" w:cs="Arial"/>
          <w:noProof w:val="0"/>
          <w:sz w:val="22"/>
          <w:szCs w:val="22"/>
          <w:lang w:val="en-GB"/>
        </w:rPr>
        <w:t xml:space="preserve">McDonald’s (2024) </w:t>
      </w:r>
      <w:r w:rsidRPr="66C6976B" w:rsidR="165EDB44">
        <w:rPr>
          <w:rFonts w:ascii="Arial" w:hAnsi="Arial" w:eastAsia="Arial" w:cs="Arial"/>
          <w:i w:val="1"/>
          <w:iCs w:val="1"/>
          <w:noProof w:val="0"/>
          <w:sz w:val="22"/>
          <w:szCs w:val="22"/>
          <w:lang w:val="en-GB"/>
        </w:rPr>
        <w:t>About Us</w:t>
      </w:r>
      <w:r w:rsidRPr="66C6976B" w:rsidR="165EDB44">
        <w:rPr>
          <w:rFonts w:ascii="Arial" w:hAnsi="Arial" w:eastAsia="Arial" w:cs="Arial"/>
          <w:noProof w:val="0"/>
          <w:sz w:val="22"/>
          <w:szCs w:val="22"/>
          <w:lang w:val="en-GB"/>
        </w:rPr>
        <w:t xml:space="preserve">. Available at: </w:t>
      </w:r>
      <w:hyperlink r:id="R5e87a0a78d744d68">
        <w:r w:rsidRPr="66C6976B" w:rsidR="165EDB44">
          <w:rPr>
            <w:rStyle w:val="Hyperlink"/>
            <w:rFonts w:ascii="Arial" w:hAnsi="Arial" w:eastAsia="Arial" w:cs="Arial"/>
            <w:noProof w:val="0"/>
            <w:sz w:val="22"/>
            <w:szCs w:val="22"/>
            <w:lang w:val="en-GB"/>
          </w:rPr>
          <w:t>https://www.mcdonalds.com</w:t>
        </w:r>
      </w:hyperlink>
      <w:r w:rsidRPr="66C6976B" w:rsidR="165EDB44">
        <w:rPr>
          <w:rFonts w:ascii="Arial" w:hAnsi="Arial" w:eastAsia="Arial" w:cs="Arial"/>
          <w:noProof w:val="0"/>
          <w:sz w:val="22"/>
          <w:szCs w:val="22"/>
          <w:lang w:val="en-GB"/>
        </w:rPr>
        <w:t xml:space="preserve"> (Accessed: 25 February 2026).</w:t>
      </w:r>
    </w:p>
    <w:p w:rsidR="165EDB44" w:rsidP="66C6976B" w:rsidRDefault="165EDB44" w14:paraId="0E4A74EE" w14:textId="11841553">
      <w:pPr>
        <w:spacing w:before="240" w:beforeAutospacing="off" w:after="240" w:afterAutospacing="off"/>
        <w:jc w:val="left"/>
      </w:pPr>
      <w:r w:rsidRPr="66C6976B" w:rsidR="165EDB44">
        <w:rPr>
          <w:rFonts w:ascii="Arial" w:hAnsi="Arial" w:eastAsia="Arial" w:cs="Arial"/>
          <w:noProof w:val="0"/>
          <w:sz w:val="22"/>
          <w:szCs w:val="22"/>
          <w:lang w:val="en-GB"/>
        </w:rPr>
        <w:t>Mokahr</w:t>
      </w:r>
      <w:r w:rsidRPr="66C6976B" w:rsidR="165EDB44">
        <w:rPr>
          <w:rFonts w:ascii="Arial" w:hAnsi="Arial" w:eastAsia="Arial" w:cs="Arial"/>
          <w:noProof w:val="0"/>
          <w:sz w:val="22"/>
          <w:szCs w:val="22"/>
          <w:lang w:val="en-GB"/>
        </w:rPr>
        <w:t xml:space="preserve"> (2025) </w:t>
      </w:r>
      <w:r w:rsidRPr="66C6976B" w:rsidR="165EDB44">
        <w:rPr>
          <w:rFonts w:ascii="Arial" w:hAnsi="Arial" w:eastAsia="Arial" w:cs="Arial"/>
          <w:i w:val="1"/>
          <w:iCs w:val="1"/>
          <w:noProof w:val="0"/>
          <w:sz w:val="22"/>
          <w:szCs w:val="22"/>
          <w:lang w:val="en-GB"/>
        </w:rPr>
        <w:t>Talent &amp; Culture Strategy at McDonalds</w:t>
      </w:r>
      <w:r w:rsidRPr="66C6976B" w:rsidR="165EDB44">
        <w:rPr>
          <w:rFonts w:ascii="Arial" w:hAnsi="Arial" w:eastAsia="Arial" w:cs="Arial"/>
          <w:noProof w:val="0"/>
          <w:sz w:val="22"/>
          <w:szCs w:val="22"/>
          <w:lang w:val="en-GB"/>
        </w:rPr>
        <w:t xml:space="preserve">. Available at: </w:t>
      </w:r>
      <w:hyperlink r:id="R7d91d40b12534762">
        <w:r w:rsidRPr="66C6976B" w:rsidR="165EDB44">
          <w:rPr>
            <w:rStyle w:val="Hyperlink"/>
            <w:rFonts w:ascii="Arial" w:hAnsi="Arial" w:eastAsia="Arial" w:cs="Arial"/>
            <w:noProof w:val="0"/>
            <w:sz w:val="22"/>
            <w:szCs w:val="22"/>
            <w:lang w:val="en-GB"/>
          </w:rPr>
          <w:t>https://www.mokahr.io/myblog/talent-culture-strategy-at-mcdonalds/</w:t>
        </w:r>
      </w:hyperlink>
      <w:r w:rsidRPr="66C6976B" w:rsidR="165EDB44">
        <w:rPr>
          <w:rFonts w:ascii="Arial" w:hAnsi="Arial" w:eastAsia="Arial" w:cs="Arial"/>
          <w:noProof w:val="0"/>
          <w:sz w:val="22"/>
          <w:szCs w:val="22"/>
          <w:lang w:val="en-GB"/>
        </w:rPr>
        <w:t xml:space="preserve"> (Accessed: </w:t>
      </w:r>
      <w:r w:rsidRPr="66C6976B" w:rsidR="3E7B1D05">
        <w:rPr>
          <w:rFonts w:ascii="Arial" w:hAnsi="Arial" w:eastAsia="Arial" w:cs="Arial"/>
          <w:noProof w:val="0"/>
          <w:sz w:val="22"/>
          <w:szCs w:val="22"/>
          <w:lang w:val="en-GB"/>
        </w:rPr>
        <w:t>19 March</w:t>
      </w:r>
      <w:r w:rsidRPr="66C6976B" w:rsidR="165EDB44">
        <w:rPr>
          <w:rFonts w:ascii="Arial" w:hAnsi="Arial" w:eastAsia="Arial" w:cs="Arial"/>
          <w:noProof w:val="0"/>
          <w:sz w:val="22"/>
          <w:szCs w:val="22"/>
          <w:lang w:val="en-GB"/>
        </w:rPr>
        <w:t xml:space="preserve"> 2026).</w:t>
      </w:r>
    </w:p>
    <w:p w:rsidR="172FFCC5" w:rsidP="66C6976B" w:rsidRDefault="172FFCC5" w14:paraId="74B1BC05" w14:textId="3A21B88D">
      <w:pPr>
        <w:spacing w:before="240" w:beforeAutospacing="off" w:after="240" w:afterAutospacing="off"/>
        <w:jc w:val="left"/>
      </w:pPr>
      <w:r w:rsidRPr="66C6976B" w:rsidR="172FFCC5">
        <w:rPr>
          <w:rFonts w:ascii="Arial" w:hAnsi="Arial" w:eastAsia="Arial" w:cs="Arial"/>
          <w:noProof w:val="0"/>
          <w:sz w:val="22"/>
          <w:szCs w:val="22"/>
          <w:lang w:val="en-GB"/>
        </w:rPr>
        <w:t xml:space="preserve">Human Resources Director (2022) </w:t>
      </w:r>
      <w:r w:rsidRPr="66C6976B" w:rsidR="172FFCC5">
        <w:rPr>
          <w:rFonts w:ascii="Arial" w:hAnsi="Arial" w:eastAsia="Arial" w:cs="Arial"/>
          <w:i w:val="1"/>
          <w:iCs w:val="1"/>
          <w:noProof w:val="0"/>
          <w:sz w:val="22"/>
          <w:szCs w:val="22"/>
          <w:lang w:val="en-GB"/>
        </w:rPr>
        <w:t>From PDFs to TikTok: How McDonald's supersized engagement</w:t>
      </w:r>
      <w:r w:rsidRPr="66C6976B" w:rsidR="172FFCC5">
        <w:rPr>
          <w:rFonts w:ascii="Arial" w:hAnsi="Arial" w:eastAsia="Arial" w:cs="Arial"/>
          <w:noProof w:val="0"/>
          <w:sz w:val="22"/>
          <w:szCs w:val="22"/>
          <w:lang w:val="en-GB"/>
        </w:rPr>
        <w:t xml:space="preserve">. Available at: </w:t>
      </w:r>
      <w:hyperlink r:id="R234f914e81ac4f06">
        <w:r w:rsidRPr="66C6976B" w:rsidR="172FFCC5">
          <w:rPr>
            <w:rStyle w:val="Hyperlink"/>
            <w:rFonts w:ascii="Arial" w:hAnsi="Arial" w:eastAsia="Arial" w:cs="Arial"/>
            <w:noProof w:val="0"/>
            <w:sz w:val="22"/>
            <w:szCs w:val="22"/>
            <w:lang w:val="en-GB"/>
          </w:rPr>
          <w:t>https://www.hcamag.com/au/specialisation/employee-engagement/from-pdfs-to-tiktok-how-mcdonalds-supersized-engagement/421098</w:t>
        </w:r>
      </w:hyperlink>
      <w:r w:rsidRPr="66C6976B" w:rsidR="172FFCC5">
        <w:rPr>
          <w:rFonts w:ascii="Arial" w:hAnsi="Arial" w:eastAsia="Arial" w:cs="Arial"/>
          <w:noProof w:val="0"/>
          <w:sz w:val="22"/>
          <w:szCs w:val="22"/>
          <w:lang w:val="en-GB"/>
        </w:rPr>
        <w:t xml:space="preserve"> (Accessed: 25 February 2026).</w:t>
      </w:r>
    </w:p>
    <w:p w:rsidR="172FFCC5" w:rsidP="66C6976B" w:rsidRDefault="172FFCC5" w14:paraId="126BD38A" w14:textId="73ED32EC">
      <w:pPr>
        <w:spacing w:before="240" w:beforeAutospacing="off" w:after="240" w:afterAutospacing="off"/>
        <w:jc w:val="left"/>
      </w:pPr>
      <w:r w:rsidRPr="66C6976B" w:rsidR="172FFCC5">
        <w:rPr>
          <w:rFonts w:ascii="Arial" w:hAnsi="Arial" w:eastAsia="Arial" w:cs="Arial"/>
          <w:noProof w:val="0"/>
          <w:sz w:val="22"/>
          <w:szCs w:val="22"/>
          <w:lang w:val="en-GB"/>
        </w:rPr>
        <w:t xml:space="preserve">McDonald’s (2024) </w:t>
      </w:r>
      <w:r w:rsidRPr="66C6976B" w:rsidR="172FFCC5">
        <w:rPr>
          <w:rFonts w:ascii="Arial" w:hAnsi="Arial" w:eastAsia="Arial" w:cs="Arial"/>
          <w:i w:val="1"/>
          <w:iCs w:val="1"/>
          <w:noProof w:val="0"/>
          <w:sz w:val="22"/>
          <w:szCs w:val="22"/>
          <w:lang w:val="en-GB"/>
        </w:rPr>
        <w:t>About Us</w:t>
      </w:r>
      <w:r w:rsidRPr="66C6976B" w:rsidR="172FFCC5">
        <w:rPr>
          <w:rFonts w:ascii="Arial" w:hAnsi="Arial" w:eastAsia="Arial" w:cs="Arial"/>
          <w:noProof w:val="0"/>
          <w:sz w:val="22"/>
          <w:szCs w:val="22"/>
          <w:lang w:val="en-GB"/>
        </w:rPr>
        <w:t xml:space="preserve">. Available at: </w:t>
      </w:r>
      <w:hyperlink r:id="R23b2b2a4de69418b">
        <w:r w:rsidRPr="66C6976B" w:rsidR="172FFCC5">
          <w:rPr>
            <w:rStyle w:val="Hyperlink"/>
            <w:rFonts w:ascii="Arial" w:hAnsi="Arial" w:eastAsia="Arial" w:cs="Arial"/>
            <w:noProof w:val="0"/>
            <w:sz w:val="22"/>
            <w:szCs w:val="22"/>
            <w:lang w:val="en-GB"/>
          </w:rPr>
          <w:t>https://www.mcdonalds.com</w:t>
        </w:r>
      </w:hyperlink>
      <w:r w:rsidRPr="66C6976B" w:rsidR="172FFCC5">
        <w:rPr>
          <w:rFonts w:ascii="Arial" w:hAnsi="Arial" w:eastAsia="Arial" w:cs="Arial"/>
          <w:noProof w:val="0"/>
          <w:sz w:val="22"/>
          <w:szCs w:val="22"/>
          <w:lang w:val="en-GB"/>
        </w:rPr>
        <w:t xml:space="preserve"> (Accessed: 19 March 2026).</w:t>
      </w:r>
    </w:p>
    <w:p w:rsidR="172FFCC5" w:rsidP="66C6976B" w:rsidRDefault="172FFCC5" w14:paraId="1C57193B" w14:textId="6C441984">
      <w:pPr>
        <w:spacing w:before="240" w:beforeAutospacing="off" w:after="240" w:afterAutospacing="off"/>
        <w:jc w:val="left"/>
      </w:pPr>
      <w:r w:rsidRPr="66C6976B" w:rsidR="172FFCC5">
        <w:rPr>
          <w:rFonts w:ascii="Arial" w:hAnsi="Arial" w:eastAsia="Arial" w:cs="Arial"/>
          <w:noProof w:val="0"/>
          <w:sz w:val="22"/>
          <w:szCs w:val="22"/>
          <w:lang w:val="en-GB"/>
        </w:rPr>
        <w:t>Scribbr</w:t>
      </w:r>
      <w:r w:rsidRPr="66C6976B" w:rsidR="172FFCC5">
        <w:rPr>
          <w:rFonts w:ascii="Arial" w:hAnsi="Arial" w:eastAsia="Arial" w:cs="Arial"/>
          <w:noProof w:val="0"/>
          <w:sz w:val="22"/>
          <w:szCs w:val="22"/>
          <w:lang w:val="en-GB"/>
        </w:rPr>
        <w:t xml:space="preserve"> (2023) </w:t>
      </w:r>
      <w:r w:rsidRPr="66C6976B" w:rsidR="172FFCC5">
        <w:rPr>
          <w:rFonts w:ascii="Arial" w:hAnsi="Arial" w:eastAsia="Arial" w:cs="Arial"/>
          <w:i w:val="1"/>
          <w:iCs w:val="1"/>
          <w:noProof w:val="0"/>
          <w:sz w:val="22"/>
          <w:szCs w:val="22"/>
          <w:lang w:val="en-GB"/>
        </w:rPr>
        <w:t>Qualitative Research Explained</w:t>
      </w:r>
      <w:r w:rsidRPr="66C6976B" w:rsidR="172FFCC5">
        <w:rPr>
          <w:rFonts w:ascii="Arial" w:hAnsi="Arial" w:eastAsia="Arial" w:cs="Arial"/>
          <w:noProof w:val="0"/>
          <w:sz w:val="22"/>
          <w:szCs w:val="22"/>
          <w:lang w:val="en-GB"/>
        </w:rPr>
        <w:t xml:space="preserve">. Available at: </w:t>
      </w:r>
      <w:hyperlink r:id="Red7607bd71144fa2">
        <w:r w:rsidRPr="66C6976B" w:rsidR="172FFCC5">
          <w:rPr>
            <w:rStyle w:val="Hyperlink"/>
            <w:rFonts w:ascii="Arial" w:hAnsi="Arial" w:eastAsia="Arial" w:cs="Arial"/>
            <w:noProof w:val="0"/>
            <w:sz w:val="22"/>
            <w:szCs w:val="22"/>
            <w:lang w:val="en-GB"/>
          </w:rPr>
          <w:t>https://www.scribbr.com/methodology/qualitative-research/</w:t>
        </w:r>
      </w:hyperlink>
      <w:r w:rsidRPr="66C6976B" w:rsidR="172FFCC5">
        <w:rPr>
          <w:rFonts w:ascii="Arial" w:hAnsi="Arial" w:eastAsia="Arial" w:cs="Arial"/>
          <w:noProof w:val="0"/>
          <w:sz w:val="22"/>
          <w:szCs w:val="22"/>
          <w:lang w:val="en-GB"/>
        </w:rPr>
        <w:t xml:space="preserve"> (Accessed: 19 March 2026).</w:t>
      </w:r>
    </w:p>
    <w:p w:rsidR="08863F85" w:rsidP="66C6976B" w:rsidRDefault="08863F85" w14:paraId="2C28BE83" w14:textId="03606685">
      <w:pPr>
        <w:spacing w:before="240" w:beforeAutospacing="off" w:after="240" w:afterAutospacing="off"/>
        <w:jc w:val="left"/>
      </w:pPr>
      <w:r w:rsidRPr="66C6976B" w:rsidR="08863F85">
        <w:rPr>
          <w:rFonts w:ascii="Arial" w:hAnsi="Arial" w:eastAsia="Arial" w:cs="Arial"/>
          <w:noProof w:val="0"/>
          <w:sz w:val="22"/>
          <w:szCs w:val="22"/>
          <w:lang w:val="en-GB"/>
        </w:rPr>
        <w:t xml:space="preserve">HR Magazine (2011) </w:t>
      </w:r>
      <w:r w:rsidRPr="66C6976B" w:rsidR="08863F85">
        <w:rPr>
          <w:rFonts w:ascii="Arial" w:hAnsi="Arial" w:eastAsia="Arial" w:cs="Arial"/>
          <w:i w:val="1"/>
          <w:iCs w:val="1"/>
          <w:noProof w:val="0"/>
          <w:sz w:val="22"/>
          <w:szCs w:val="22"/>
          <w:lang w:val="en-GB"/>
        </w:rPr>
        <w:t>HR Excellence Awards 2011 – Outstanding Employee Engagement Strategy: McDonald’s</w:t>
      </w:r>
      <w:r w:rsidRPr="66C6976B" w:rsidR="08863F85">
        <w:rPr>
          <w:rFonts w:ascii="Arial" w:hAnsi="Arial" w:eastAsia="Arial" w:cs="Arial"/>
          <w:noProof w:val="0"/>
          <w:sz w:val="22"/>
          <w:szCs w:val="22"/>
          <w:lang w:val="en-GB"/>
        </w:rPr>
        <w:t xml:space="preserve">. Available at: </w:t>
      </w:r>
      <w:hyperlink r:id="R41d3809d51004977">
        <w:r w:rsidRPr="66C6976B" w:rsidR="08863F85">
          <w:rPr>
            <w:rStyle w:val="Hyperlink"/>
            <w:rFonts w:ascii="Arial" w:hAnsi="Arial" w:eastAsia="Arial" w:cs="Arial"/>
            <w:noProof w:val="0"/>
            <w:sz w:val="22"/>
            <w:szCs w:val="22"/>
            <w:lang w:val="en-GB"/>
          </w:rPr>
          <w:t>https://www.hrmagazine.co.uk/content/news/hr-excellence-awards-2011-outstanding-employee-engagement-strategy-mcdonalds/</w:t>
        </w:r>
      </w:hyperlink>
      <w:r w:rsidRPr="66C6976B" w:rsidR="08863F85">
        <w:rPr>
          <w:rFonts w:ascii="Arial" w:hAnsi="Arial" w:eastAsia="Arial" w:cs="Arial"/>
          <w:noProof w:val="0"/>
          <w:sz w:val="22"/>
          <w:szCs w:val="22"/>
          <w:lang w:val="en-GB"/>
        </w:rPr>
        <w:t xml:space="preserve"> (Accessed: 19 March 2026).</w:t>
      </w:r>
    </w:p>
    <w:p w:rsidR="08863F85" w:rsidP="66C6976B" w:rsidRDefault="08863F85" w14:paraId="032D12E7" w14:textId="0E3ABF29">
      <w:pPr>
        <w:spacing w:before="240" w:beforeAutospacing="off" w:after="240" w:afterAutospacing="off"/>
        <w:jc w:val="left"/>
      </w:pPr>
      <w:r w:rsidRPr="66C6976B" w:rsidR="08863F85">
        <w:rPr>
          <w:rFonts w:ascii="Arial" w:hAnsi="Arial" w:eastAsia="Arial" w:cs="Arial"/>
          <w:noProof w:val="0"/>
          <w:sz w:val="22"/>
          <w:szCs w:val="22"/>
          <w:lang w:val="en-GB"/>
        </w:rPr>
        <w:t xml:space="preserve">Human Resources Director (2022) </w:t>
      </w:r>
      <w:r w:rsidRPr="66C6976B" w:rsidR="08863F85">
        <w:rPr>
          <w:rFonts w:ascii="Arial" w:hAnsi="Arial" w:eastAsia="Arial" w:cs="Arial"/>
          <w:i w:val="1"/>
          <w:iCs w:val="1"/>
          <w:noProof w:val="0"/>
          <w:sz w:val="22"/>
          <w:szCs w:val="22"/>
          <w:lang w:val="en-GB"/>
        </w:rPr>
        <w:t>From PDFs to TikTok: How McDonald's supersized engagement</w:t>
      </w:r>
      <w:r w:rsidRPr="66C6976B" w:rsidR="08863F85">
        <w:rPr>
          <w:rFonts w:ascii="Arial" w:hAnsi="Arial" w:eastAsia="Arial" w:cs="Arial"/>
          <w:noProof w:val="0"/>
          <w:sz w:val="22"/>
          <w:szCs w:val="22"/>
          <w:lang w:val="en-GB"/>
        </w:rPr>
        <w:t xml:space="preserve">. Available at: </w:t>
      </w:r>
      <w:hyperlink r:id="R96b84f1c7a044748">
        <w:r w:rsidRPr="66C6976B" w:rsidR="08863F85">
          <w:rPr>
            <w:rStyle w:val="Hyperlink"/>
            <w:rFonts w:ascii="Arial" w:hAnsi="Arial" w:eastAsia="Arial" w:cs="Arial"/>
            <w:noProof w:val="0"/>
            <w:sz w:val="22"/>
            <w:szCs w:val="22"/>
            <w:lang w:val="en-GB"/>
          </w:rPr>
          <w:t>https://www.hcamag.com/au/specialisation/employee-engagement/from-pdfs-to-tiktok-how-mcdonalds-supersized-engagement/421098</w:t>
        </w:r>
      </w:hyperlink>
      <w:r w:rsidRPr="66C6976B" w:rsidR="08863F85">
        <w:rPr>
          <w:rFonts w:ascii="Arial" w:hAnsi="Arial" w:eastAsia="Arial" w:cs="Arial"/>
          <w:noProof w:val="0"/>
          <w:sz w:val="22"/>
          <w:szCs w:val="22"/>
          <w:lang w:val="en-GB"/>
        </w:rPr>
        <w:t xml:space="preserve"> (Accessed: 19 March 2026).</w:t>
      </w:r>
    </w:p>
    <w:p w:rsidR="08863F85" w:rsidP="66C6976B" w:rsidRDefault="08863F85" w14:paraId="565A3B50" w14:textId="5C626BC6">
      <w:pPr>
        <w:spacing w:before="240" w:beforeAutospacing="off" w:after="240" w:afterAutospacing="off"/>
        <w:jc w:val="left"/>
      </w:pPr>
      <w:r w:rsidRPr="66C6976B" w:rsidR="08863F85">
        <w:rPr>
          <w:rFonts w:ascii="Arial" w:hAnsi="Arial" w:eastAsia="Arial" w:cs="Arial"/>
          <w:noProof w:val="0"/>
          <w:sz w:val="22"/>
          <w:szCs w:val="22"/>
          <w:lang w:val="en-GB"/>
        </w:rPr>
        <w:t xml:space="preserve">McDonald’s (2024) </w:t>
      </w:r>
      <w:r w:rsidRPr="66C6976B" w:rsidR="08863F85">
        <w:rPr>
          <w:rFonts w:ascii="Arial" w:hAnsi="Arial" w:eastAsia="Arial" w:cs="Arial"/>
          <w:i w:val="1"/>
          <w:iCs w:val="1"/>
          <w:noProof w:val="0"/>
          <w:sz w:val="22"/>
          <w:szCs w:val="22"/>
          <w:lang w:val="en-GB"/>
        </w:rPr>
        <w:t>About Us</w:t>
      </w:r>
      <w:r w:rsidRPr="66C6976B" w:rsidR="08863F85">
        <w:rPr>
          <w:rFonts w:ascii="Arial" w:hAnsi="Arial" w:eastAsia="Arial" w:cs="Arial"/>
          <w:noProof w:val="0"/>
          <w:sz w:val="22"/>
          <w:szCs w:val="22"/>
          <w:lang w:val="en-GB"/>
        </w:rPr>
        <w:t xml:space="preserve">. Available at: </w:t>
      </w:r>
      <w:hyperlink r:id="R78d5245397504967">
        <w:r w:rsidRPr="66C6976B" w:rsidR="08863F85">
          <w:rPr>
            <w:rStyle w:val="Hyperlink"/>
            <w:rFonts w:ascii="Arial" w:hAnsi="Arial" w:eastAsia="Arial" w:cs="Arial"/>
            <w:noProof w:val="0"/>
            <w:sz w:val="22"/>
            <w:szCs w:val="22"/>
            <w:lang w:val="en-GB"/>
          </w:rPr>
          <w:t>https://www.mcdonalds.com</w:t>
        </w:r>
      </w:hyperlink>
      <w:r w:rsidRPr="66C6976B" w:rsidR="08863F85">
        <w:rPr>
          <w:rFonts w:ascii="Arial" w:hAnsi="Arial" w:eastAsia="Arial" w:cs="Arial"/>
          <w:noProof w:val="0"/>
          <w:sz w:val="22"/>
          <w:szCs w:val="22"/>
          <w:lang w:val="en-GB"/>
        </w:rPr>
        <w:t xml:space="preserve"> (Accessed: 19 March 2026).</w:t>
      </w:r>
    </w:p>
    <w:p w:rsidR="08863F85" w:rsidP="66C6976B" w:rsidRDefault="08863F85" w14:paraId="669AECF5" w14:textId="29BA30EA">
      <w:pPr>
        <w:spacing w:before="240" w:beforeAutospacing="off" w:after="240" w:afterAutospacing="off"/>
        <w:jc w:val="left"/>
      </w:pPr>
      <w:r w:rsidRPr="66C6976B" w:rsidR="08863F85">
        <w:rPr>
          <w:rFonts w:ascii="Arial" w:hAnsi="Arial" w:eastAsia="Arial" w:cs="Arial"/>
          <w:noProof w:val="0"/>
          <w:sz w:val="22"/>
          <w:szCs w:val="22"/>
          <w:lang w:val="en-GB"/>
        </w:rPr>
        <w:t>Mokahr</w:t>
      </w:r>
      <w:r w:rsidRPr="66C6976B" w:rsidR="08863F85">
        <w:rPr>
          <w:rFonts w:ascii="Arial" w:hAnsi="Arial" w:eastAsia="Arial" w:cs="Arial"/>
          <w:noProof w:val="0"/>
          <w:sz w:val="22"/>
          <w:szCs w:val="22"/>
          <w:lang w:val="en-GB"/>
        </w:rPr>
        <w:t xml:space="preserve"> (2025) </w:t>
      </w:r>
      <w:r w:rsidRPr="66C6976B" w:rsidR="08863F85">
        <w:rPr>
          <w:rFonts w:ascii="Arial" w:hAnsi="Arial" w:eastAsia="Arial" w:cs="Arial"/>
          <w:i w:val="1"/>
          <w:iCs w:val="1"/>
          <w:noProof w:val="0"/>
          <w:sz w:val="22"/>
          <w:szCs w:val="22"/>
          <w:lang w:val="en-GB"/>
        </w:rPr>
        <w:t>Talent &amp; Culture Strategy at McDonalds</w:t>
      </w:r>
      <w:r w:rsidRPr="66C6976B" w:rsidR="08863F85">
        <w:rPr>
          <w:rFonts w:ascii="Arial" w:hAnsi="Arial" w:eastAsia="Arial" w:cs="Arial"/>
          <w:noProof w:val="0"/>
          <w:sz w:val="22"/>
          <w:szCs w:val="22"/>
          <w:lang w:val="en-GB"/>
        </w:rPr>
        <w:t xml:space="preserve">. Available at: </w:t>
      </w:r>
      <w:hyperlink r:id="R2b2d79b1229041cd">
        <w:r w:rsidRPr="66C6976B" w:rsidR="08863F85">
          <w:rPr>
            <w:rStyle w:val="Hyperlink"/>
            <w:rFonts w:ascii="Arial" w:hAnsi="Arial" w:eastAsia="Arial" w:cs="Arial"/>
            <w:noProof w:val="0"/>
            <w:sz w:val="22"/>
            <w:szCs w:val="22"/>
            <w:lang w:val="en-GB"/>
          </w:rPr>
          <w:t>https://www.mokahr.io/myblog/talent-culture-strategy-at-mcdonalds/</w:t>
        </w:r>
      </w:hyperlink>
      <w:r w:rsidRPr="66C6976B" w:rsidR="08863F85">
        <w:rPr>
          <w:rFonts w:ascii="Arial" w:hAnsi="Arial" w:eastAsia="Arial" w:cs="Arial"/>
          <w:noProof w:val="0"/>
          <w:sz w:val="22"/>
          <w:szCs w:val="22"/>
          <w:lang w:val="en-GB"/>
        </w:rPr>
        <w:t xml:space="preserve"> (Accessed: 19 March 2026).</w:t>
      </w:r>
    </w:p>
    <w:p w:rsidR="08863F85" w:rsidP="66C6976B" w:rsidRDefault="08863F85" w14:paraId="73B766B9" w14:textId="2B863D0B">
      <w:pPr>
        <w:spacing w:before="240" w:beforeAutospacing="off" w:after="240" w:afterAutospacing="off"/>
        <w:jc w:val="left"/>
      </w:pPr>
      <w:r w:rsidRPr="66C6976B" w:rsidR="08863F85">
        <w:rPr>
          <w:rFonts w:ascii="Arial" w:hAnsi="Arial" w:eastAsia="Arial" w:cs="Arial"/>
          <w:noProof w:val="0"/>
          <w:sz w:val="22"/>
          <w:szCs w:val="22"/>
          <w:lang w:val="en-GB"/>
        </w:rPr>
        <w:t>Scribbr</w:t>
      </w:r>
      <w:r w:rsidRPr="66C6976B" w:rsidR="08863F85">
        <w:rPr>
          <w:rFonts w:ascii="Arial" w:hAnsi="Arial" w:eastAsia="Arial" w:cs="Arial"/>
          <w:noProof w:val="0"/>
          <w:sz w:val="22"/>
          <w:szCs w:val="22"/>
          <w:lang w:val="en-GB"/>
        </w:rPr>
        <w:t xml:space="preserve"> (2023) </w:t>
      </w:r>
      <w:r w:rsidRPr="66C6976B" w:rsidR="08863F85">
        <w:rPr>
          <w:rFonts w:ascii="Arial" w:hAnsi="Arial" w:eastAsia="Arial" w:cs="Arial"/>
          <w:i w:val="1"/>
          <w:iCs w:val="1"/>
          <w:noProof w:val="0"/>
          <w:sz w:val="22"/>
          <w:szCs w:val="22"/>
          <w:lang w:val="en-GB"/>
        </w:rPr>
        <w:t>What is a Systematic Literature Review?</w:t>
      </w:r>
      <w:r w:rsidRPr="66C6976B" w:rsidR="08863F85">
        <w:rPr>
          <w:rFonts w:ascii="Arial" w:hAnsi="Arial" w:eastAsia="Arial" w:cs="Arial"/>
          <w:noProof w:val="0"/>
          <w:sz w:val="22"/>
          <w:szCs w:val="22"/>
          <w:lang w:val="en-GB"/>
        </w:rPr>
        <w:t xml:space="preserve"> Available at: </w:t>
      </w:r>
      <w:hyperlink r:id="R3536d266a6444296">
        <w:r w:rsidRPr="66C6976B" w:rsidR="08863F85">
          <w:rPr>
            <w:rStyle w:val="Hyperlink"/>
            <w:rFonts w:ascii="Arial" w:hAnsi="Arial" w:eastAsia="Arial" w:cs="Arial"/>
            <w:noProof w:val="0"/>
            <w:sz w:val="22"/>
            <w:szCs w:val="22"/>
            <w:lang w:val="en-GB"/>
          </w:rPr>
          <w:t>https://www.scribbr.com/methodology/systematic-literature-review/</w:t>
        </w:r>
      </w:hyperlink>
      <w:r w:rsidRPr="66C6976B" w:rsidR="08863F85">
        <w:rPr>
          <w:rFonts w:ascii="Arial" w:hAnsi="Arial" w:eastAsia="Arial" w:cs="Arial"/>
          <w:noProof w:val="0"/>
          <w:sz w:val="22"/>
          <w:szCs w:val="22"/>
          <w:lang w:val="en-GB"/>
        </w:rPr>
        <w:t xml:space="preserve"> (Accessed: 19 March 2026).</w:t>
      </w:r>
    </w:p>
    <w:p w:rsidR="3938B726" w:rsidP="66C6976B" w:rsidRDefault="3938B726" w14:paraId="25BEEB14" w14:textId="4E3068CB">
      <w:pPr>
        <w:spacing w:before="240" w:beforeAutospacing="off" w:after="240" w:afterAutospacing="off"/>
        <w:jc w:val="left"/>
      </w:pPr>
      <w:r w:rsidRPr="66C6976B" w:rsidR="3938B726">
        <w:rPr>
          <w:rFonts w:ascii="Arial" w:hAnsi="Arial" w:eastAsia="Arial" w:cs="Arial"/>
          <w:noProof w:val="0"/>
          <w:sz w:val="22"/>
          <w:szCs w:val="22"/>
          <w:lang w:val="en-GB"/>
        </w:rPr>
        <w:t xml:space="preserve">HR Magazine (2011) </w:t>
      </w:r>
      <w:r w:rsidRPr="66C6976B" w:rsidR="3938B726">
        <w:rPr>
          <w:rFonts w:ascii="Arial" w:hAnsi="Arial" w:eastAsia="Arial" w:cs="Arial"/>
          <w:i w:val="1"/>
          <w:iCs w:val="1"/>
          <w:noProof w:val="0"/>
          <w:sz w:val="22"/>
          <w:szCs w:val="22"/>
          <w:lang w:val="en-GB"/>
        </w:rPr>
        <w:t>HR Excellence Awards 2011 – Outstanding Employee Engagement Strategy: McDonald’s</w:t>
      </w:r>
      <w:r w:rsidRPr="66C6976B" w:rsidR="3938B726">
        <w:rPr>
          <w:rFonts w:ascii="Arial" w:hAnsi="Arial" w:eastAsia="Arial" w:cs="Arial"/>
          <w:noProof w:val="0"/>
          <w:sz w:val="22"/>
          <w:szCs w:val="22"/>
          <w:lang w:val="en-GB"/>
        </w:rPr>
        <w:t xml:space="preserve">. Available at: </w:t>
      </w:r>
      <w:hyperlink r:id="Ra73a92f9af384a2b">
        <w:r w:rsidRPr="66C6976B" w:rsidR="3938B726">
          <w:rPr>
            <w:rStyle w:val="Hyperlink"/>
            <w:rFonts w:ascii="Arial" w:hAnsi="Arial" w:eastAsia="Arial" w:cs="Arial"/>
            <w:noProof w:val="0"/>
            <w:sz w:val="22"/>
            <w:szCs w:val="22"/>
            <w:lang w:val="en-GB"/>
          </w:rPr>
          <w:t>https://www.hrmagazine.co.uk/content/news/hr-excellence-awards-2011-outstanding-employee-engagement-strategy-mcdonalds/</w:t>
        </w:r>
      </w:hyperlink>
      <w:r w:rsidRPr="66C6976B" w:rsidR="3938B726">
        <w:rPr>
          <w:rFonts w:ascii="Arial" w:hAnsi="Arial" w:eastAsia="Arial" w:cs="Arial"/>
          <w:noProof w:val="0"/>
          <w:sz w:val="22"/>
          <w:szCs w:val="22"/>
          <w:lang w:val="en-GB"/>
        </w:rPr>
        <w:t xml:space="preserve"> (Accessed: 20 March 2026).</w:t>
      </w:r>
    </w:p>
    <w:p w:rsidR="3938B726" w:rsidP="66C6976B" w:rsidRDefault="3938B726" w14:paraId="4D1BABAE" w14:textId="13394DE1">
      <w:pPr>
        <w:spacing w:before="240" w:beforeAutospacing="off" w:after="240" w:afterAutospacing="off"/>
        <w:jc w:val="left"/>
      </w:pPr>
      <w:r w:rsidRPr="66C6976B" w:rsidR="3938B726">
        <w:rPr>
          <w:rFonts w:ascii="Arial" w:hAnsi="Arial" w:eastAsia="Arial" w:cs="Arial"/>
          <w:noProof w:val="0"/>
          <w:sz w:val="22"/>
          <w:szCs w:val="22"/>
          <w:lang w:val="en-GB"/>
        </w:rPr>
        <w:t xml:space="preserve">Human Resources Director (2022) </w:t>
      </w:r>
      <w:r w:rsidRPr="66C6976B" w:rsidR="3938B726">
        <w:rPr>
          <w:rFonts w:ascii="Arial" w:hAnsi="Arial" w:eastAsia="Arial" w:cs="Arial"/>
          <w:i w:val="1"/>
          <w:iCs w:val="1"/>
          <w:noProof w:val="0"/>
          <w:sz w:val="22"/>
          <w:szCs w:val="22"/>
          <w:lang w:val="en-GB"/>
        </w:rPr>
        <w:t>From PDFs to TikTok: How McDonald's supersized engagement</w:t>
      </w:r>
      <w:r w:rsidRPr="66C6976B" w:rsidR="3938B726">
        <w:rPr>
          <w:rFonts w:ascii="Arial" w:hAnsi="Arial" w:eastAsia="Arial" w:cs="Arial"/>
          <w:noProof w:val="0"/>
          <w:sz w:val="22"/>
          <w:szCs w:val="22"/>
          <w:lang w:val="en-GB"/>
        </w:rPr>
        <w:t xml:space="preserve">. Available at: </w:t>
      </w:r>
      <w:hyperlink r:id="Raeaf1038683d499a">
        <w:r w:rsidRPr="66C6976B" w:rsidR="3938B726">
          <w:rPr>
            <w:rStyle w:val="Hyperlink"/>
            <w:rFonts w:ascii="Arial" w:hAnsi="Arial" w:eastAsia="Arial" w:cs="Arial"/>
            <w:noProof w:val="0"/>
            <w:sz w:val="22"/>
            <w:szCs w:val="22"/>
            <w:lang w:val="en-GB"/>
          </w:rPr>
          <w:t>https://www.hcamag.com/au/specialisation/employee-engagement/from-pdfs-to-tiktok-how-mcdonalds-supersized-engagement/421098</w:t>
        </w:r>
      </w:hyperlink>
      <w:r w:rsidRPr="66C6976B" w:rsidR="3938B726">
        <w:rPr>
          <w:rFonts w:ascii="Arial" w:hAnsi="Arial" w:eastAsia="Arial" w:cs="Arial"/>
          <w:noProof w:val="0"/>
          <w:sz w:val="22"/>
          <w:szCs w:val="22"/>
          <w:lang w:val="en-GB"/>
        </w:rPr>
        <w:t xml:space="preserve"> (Accessed: 20 March 2026).</w:t>
      </w:r>
    </w:p>
    <w:p w:rsidR="3938B726" w:rsidP="66C6976B" w:rsidRDefault="3938B726" w14:paraId="5719C7B3" w14:textId="053188A3">
      <w:pPr>
        <w:spacing w:before="240" w:beforeAutospacing="off" w:after="240" w:afterAutospacing="off"/>
        <w:jc w:val="left"/>
      </w:pPr>
      <w:r w:rsidRPr="66C6976B" w:rsidR="3938B726">
        <w:rPr>
          <w:rFonts w:ascii="Arial" w:hAnsi="Arial" w:eastAsia="Arial" w:cs="Arial"/>
          <w:noProof w:val="0"/>
          <w:sz w:val="22"/>
          <w:szCs w:val="22"/>
          <w:lang w:val="en-GB"/>
        </w:rPr>
        <w:t xml:space="preserve">Indeed (2023) </w:t>
      </w:r>
      <w:r w:rsidRPr="66C6976B" w:rsidR="3938B726">
        <w:rPr>
          <w:rFonts w:ascii="Arial" w:hAnsi="Arial" w:eastAsia="Arial" w:cs="Arial"/>
          <w:i w:val="1"/>
          <w:iCs w:val="1"/>
          <w:noProof w:val="0"/>
          <w:sz w:val="22"/>
          <w:szCs w:val="22"/>
          <w:lang w:val="en-GB"/>
        </w:rPr>
        <w:t>How to Evaluate Sources of Information</w:t>
      </w:r>
      <w:r w:rsidRPr="66C6976B" w:rsidR="3938B726">
        <w:rPr>
          <w:rFonts w:ascii="Arial" w:hAnsi="Arial" w:eastAsia="Arial" w:cs="Arial"/>
          <w:noProof w:val="0"/>
          <w:sz w:val="22"/>
          <w:szCs w:val="22"/>
          <w:lang w:val="en-GB"/>
        </w:rPr>
        <w:t xml:space="preserve">. Available at: </w:t>
      </w:r>
      <w:hyperlink r:id="Rccf29008dc4446fc">
        <w:r w:rsidRPr="66C6976B" w:rsidR="3938B726">
          <w:rPr>
            <w:rStyle w:val="Hyperlink"/>
            <w:rFonts w:ascii="Arial" w:hAnsi="Arial" w:eastAsia="Arial" w:cs="Arial"/>
            <w:noProof w:val="0"/>
            <w:sz w:val="22"/>
            <w:szCs w:val="22"/>
            <w:lang w:val="en-GB"/>
          </w:rPr>
          <w:t>https://www.indeed.com/career-advice/career-development/evaluating-sources</w:t>
        </w:r>
      </w:hyperlink>
      <w:r w:rsidRPr="66C6976B" w:rsidR="3938B726">
        <w:rPr>
          <w:rFonts w:ascii="Arial" w:hAnsi="Arial" w:eastAsia="Arial" w:cs="Arial"/>
          <w:noProof w:val="0"/>
          <w:sz w:val="22"/>
          <w:szCs w:val="22"/>
          <w:lang w:val="en-GB"/>
        </w:rPr>
        <w:t xml:space="preserve"> (Accessed: 20 March 2026).</w:t>
      </w:r>
    </w:p>
    <w:p w:rsidR="3938B726" w:rsidP="66C6976B" w:rsidRDefault="3938B726" w14:paraId="7F435A2C" w14:textId="56952FC8">
      <w:pPr>
        <w:spacing w:before="240" w:beforeAutospacing="off" w:after="240" w:afterAutospacing="off"/>
        <w:jc w:val="left"/>
      </w:pPr>
      <w:r w:rsidRPr="66C6976B" w:rsidR="3938B726">
        <w:rPr>
          <w:rFonts w:ascii="Arial" w:hAnsi="Arial" w:eastAsia="Arial" w:cs="Arial"/>
          <w:noProof w:val="0"/>
          <w:sz w:val="22"/>
          <w:szCs w:val="22"/>
          <w:lang w:val="en-GB"/>
        </w:rPr>
        <w:t xml:space="preserve">McDonald’s (2024) </w:t>
      </w:r>
      <w:r w:rsidRPr="66C6976B" w:rsidR="3938B726">
        <w:rPr>
          <w:rFonts w:ascii="Arial" w:hAnsi="Arial" w:eastAsia="Arial" w:cs="Arial"/>
          <w:i w:val="1"/>
          <w:iCs w:val="1"/>
          <w:noProof w:val="0"/>
          <w:sz w:val="22"/>
          <w:szCs w:val="22"/>
          <w:lang w:val="en-GB"/>
        </w:rPr>
        <w:t>About Us</w:t>
      </w:r>
      <w:r w:rsidRPr="66C6976B" w:rsidR="3938B726">
        <w:rPr>
          <w:rFonts w:ascii="Arial" w:hAnsi="Arial" w:eastAsia="Arial" w:cs="Arial"/>
          <w:noProof w:val="0"/>
          <w:sz w:val="22"/>
          <w:szCs w:val="22"/>
          <w:lang w:val="en-GB"/>
        </w:rPr>
        <w:t xml:space="preserve">. Available at: </w:t>
      </w:r>
      <w:hyperlink r:id="R25294cb84c8f4293">
        <w:r w:rsidRPr="66C6976B" w:rsidR="3938B726">
          <w:rPr>
            <w:rStyle w:val="Hyperlink"/>
            <w:rFonts w:ascii="Arial" w:hAnsi="Arial" w:eastAsia="Arial" w:cs="Arial"/>
            <w:noProof w:val="0"/>
            <w:sz w:val="22"/>
            <w:szCs w:val="22"/>
            <w:lang w:val="en-GB"/>
          </w:rPr>
          <w:t>https://www.mcdonalds.com</w:t>
        </w:r>
      </w:hyperlink>
      <w:r w:rsidRPr="66C6976B" w:rsidR="3938B726">
        <w:rPr>
          <w:rFonts w:ascii="Arial" w:hAnsi="Arial" w:eastAsia="Arial" w:cs="Arial"/>
          <w:noProof w:val="0"/>
          <w:sz w:val="22"/>
          <w:szCs w:val="22"/>
          <w:lang w:val="en-GB"/>
        </w:rPr>
        <w:t xml:space="preserve"> (Accessed: 20 March 2026).</w:t>
      </w:r>
    </w:p>
    <w:p w:rsidR="3938B726" w:rsidP="66C6976B" w:rsidRDefault="3938B726" w14:paraId="313AABED" w14:textId="67F4EFA2">
      <w:pPr>
        <w:spacing w:before="240" w:beforeAutospacing="off" w:after="240" w:afterAutospacing="off"/>
        <w:jc w:val="left"/>
      </w:pPr>
      <w:r w:rsidRPr="66C6976B" w:rsidR="3938B726">
        <w:rPr>
          <w:rFonts w:ascii="Arial" w:hAnsi="Arial" w:eastAsia="Arial" w:cs="Arial"/>
          <w:noProof w:val="0"/>
          <w:sz w:val="22"/>
          <w:szCs w:val="22"/>
          <w:lang w:val="en-GB"/>
        </w:rPr>
        <w:t>Scribbr</w:t>
      </w:r>
      <w:r w:rsidRPr="66C6976B" w:rsidR="3938B726">
        <w:rPr>
          <w:rFonts w:ascii="Arial" w:hAnsi="Arial" w:eastAsia="Arial" w:cs="Arial"/>
          <w:noProof w:val="0"/>
          <w:sz w:val="22"/>
          <w:szCs w:val="22"/>
          <w:lang w:val="en-GB"/>
        </w:rPr>
        <w:t xml:space="preserve"> (2023) </w:t>
      </w:r>
      <w:r w:rsidRPr="66C6976B" w:rsidR="3938B726">
        <w:rPr>
          <w:rFonts w:ascii="Arial" w:hAnsi="Arial" w:eastAsia="Arial" w:cs="Arial"/>
          <w:i w:val="1"/>
          <w:iCs w:val="1"/>
          <w:noProof w:val="0"/>
          <w:sz w:val="22"/>
          <w:szCs w:val="22"/>
          <w:lang w:val="en-GB"/>
        </w:rPr>
        <w:t>Search Strategy in Research</w:t>
      </w:r>
      <w:r w:rsidRPr="66C6976B" w:rsidR="3938B726">
        <w:rPr>
          <w:rFonts w:ascii="Arial" w:hAnsi="Arial" w:eastAsia="Arial" w:cs="Arial"/>
          <w:noProof w:val="0"/>
          <w:sz w:val="22"/>
          <w:szCs w:val="22"/>
          <w:lang w:val="en-GB"/>
        </w:rPr>
        <w:t xml:space="preserve">. Available at: </w:t>
      </w:r>
      <w:hyperlink r:id="R0ad68a54df544f4c">
        <w:r w:rsidRPr="66C6976B" w:rsidR="3938B726">
          <w:rPr>
            <w:rStyle w:val="Hyperlink"/>
            <w:rFonts w:ascii="Arial" w:hAnsi="Arial" w:eastAsia="Arial" w:cs="Arial"/>
            <w:noProof w:val="0"/>
            <w:sz w:val="22"/>
            <w:szCs w:val="22"/>
            <w:lang w:val="en-GB"/>
          </w:rPr>
          <w:t>https://www.scribbr.com/methodology/search-strategy/</w:t>
        </w:r>
      </w:hyperlink>
      <w:r w:rsidRPr="66C6976B" w:rsidR="3938B726">
        <w:rPr>
          <w:rFonts w:ascii="Arial" w:hAnsi="Arial" w:eastAsia="Arial" w:cs="Arial"/>
          <w:noProof w:val="0"/>
          <w:sz w:val="22"/>
          <w:szCs w:val="22"/>
          <w:lang w:val="en-GB"/>
        </w:rPr>
        <w:t xml:space="preserve"> (Accessed: 20 March 2026).</w:t>
      </w:r>
    </w:p>
    <w:p w:rsidR="6B812AE0" w:rsidP="66C6976B" w:rsidRDefault="6B812AE0" w14:paraId="2424CDD8" w14:textId="69021C19">
      <w:pPr>
        <w:spacing w:before="240" w:beforeAutospacing="off" w:after="240" w:afterAutospacing="off"/>
        <w:jc w:val="left"/>
      </w:pPr>
      <w:r w:rsidRPr="66C6976B" w:rsidR="6B812AE0">
        <w:rPr>
          <w:rFonts w:ascii="Arial" w:hAnsi="Arial" w:eastAsia="Arial" w:cs="Arial"/>
          <w:noProof w:val="0"/>
          <w:sz w:val="22"/>
          <w:szCs w:val="22"/>
          <w:lang w:val="en-GB"/>
        </w:rPr>
        <w:t xml:space="preserve">Human Resources Director (2022) </w:t>
      </w:r>
      <w:r w:rsidRPr="66C6976B" w:rsidR="6B812AE0">
        <w:rPr>
          <w:rFonts w:ascii="Arial" w:hAnsi="Arial" w:eastAsia="Arial" w:cs="Arial"/>
          <w:i w:val="1"/>
          <w:iCs w:val="1"/>
          <w:noProof w:val="0"/>
          <w:sz w:val="22"/>
          <w:szCs w:val="22"/>
          <w:lang w:val="en-GB"/>
        </w:rPr>
        <w:t>From PDFs to TikTok: How McDonald's supersized engagement</w:t>
      </w:r>
      <w:r w:rsidRPr="66C6976B" w:rsidR="6B812AE0">
        <w:rPr>
          <w:rFonts w:ascii="Arial" w:hAnsi="Arial" w:eastAsia="Arial" w:cs="Arial"/>
          <w:noProof w:val="0"/>
          <w:sz w:val="22"/>
          <w:szCs w:val="22"/>
          <w:lang w:val="en-GB"/>
        </w:rPr>
        <w:t xml:space="preserve">. Available at: </w:t>
      </w:r>
      <w:hyperlink r:id="R477edb35825c4c20">
        <w:r w:rsidRPr="66C6976B" w:rsidR="6B812AE0">
          <w:rPr>
            <w:rStyle w:val="Hyperlink"/>
            <w:rFonts w:ascii="Arial" w:hAnsi="Arial" w:eastAsia="Arial" w:cs="Arial"/>
            <w:noProof w:val="0"/>
            <w:sz w:val="22"/>
            <w:szCs w:val="22"/>
            <w:lang w:val="en-GB"/>
          </w:rPr>
          <w:t>https://www.hcamag.com/au/specialisation/employee-engagement/from-pdfs-to-tiktok-how-mcdonalds-supersized-engagement/421098</w:t>
        </w:r>
      </w:hyperlink>
      <w:r w:rsidRPr="66C6976B" w:rsidR="6B812AE0">
        <w:rPr>
          <w:rFonts w:ascii="Arial" w:hAnsi="Arial" w:eastAsia="Arial" w:cs="Arial"/>
          <w:noProof w:val="0"/>
          <w:sz w:val="22"/>
          <w:szCs w:val="22"/>
          <w:lang w:val="en-GB"/>
        </w:rPr>
        <w:t xml:space="preserve"> (Accessed: 20 March 2026).</w:t>
      </w:r>
    </w:p>
    <w:p w:rsidR="6B812AE0" w:rsidP="66C6976B" w:rsidRDefault="6B812AE0" w14:paraId="1AB4D769" w14:textId="736D3209">
      <w:pPr>
        <w:spacing w:before="240" w:beforeAutospacing="off" w:after="240" w:afterAutospacing="off"/>
        <w:jc w:val="left"/>
      </w:pPr>
      <w:r w:rsidRPr="66C6976B" w:rsidR="6B812AE0">
        <w:rPr>
          <w:rFonts w:ascii="Arial" w:hAnsi="Arial" w:eastAsia="Arial" w:cs="Arial"/>
          <w:noProof w:val="0"/>
          <w:sz w:val="22"/>
          <w:szCs w:val="22"/>
          <w:lang w:val="en-GB"/>
        </w:rPr>
        <w:t xml:space="preserve">Indeed (2023) </w:t>
      </w:r>
      <w:r w:rsidRPr="66C6976B" w:rsidR="6B812AE0">
        <w:rPr>
          <w:rFonts w:ascii="Arial" w:hAnsi="Arial" w:eastAsia="Arial" w:cs="Arial"/>
          <w:i w:val="1"/>
          <w:iCs w:val="1"/>
          <w:noProof w:val="0"/>
          <w:sz w:val="22"/>
          <w:szCs w:val="22"/>
          <w:lang w:val="en-GB"/>
        </w:rPr>
        <w:t>How to Use Keywords Effectively</w:t>
      </w:r>
      <w:r w:rsidRPr="66C6976B" w:rsidR="6B812AE0">
        <w:rPr>
          <w:rFonts w:ascii="Arial" w:hAnsi="Arial" w:eastAsia="Arial" w:cs="Arial"/>
          <w:noProof w:val="0"/>
          <w:sz w:val="22"/>
          <w:szCs w:val="22"/>
          <w:lang w:val="en-GB"/>
        </w:rPr>
        <w:t xml:space="preserve">. Available at: </w:t>
      </w:r>
      <w:hyperlink r:id="Rd3a4de7a18ed475b">
        <w:r w:rsidRPr="66C6976B" w:rsidR="6B812AE0">
          <w:rPr>
            <w:rStyle w:val="Hyperlink"/>
            <w:rFonts w:ascii="Arial" w:hAnsi="Arial" w:eastAsia="Arial" w:cs="Arial"/>
            <w:noProof w:val="0"/>
            <w:sz w:val="22"/>
            <w:szCs w:val="22"/>
            <w:lang w:val="en-GB"/>
          </w:rPr>
          <w:t>https://www.indeed.com/career-advice/career-development/keywords</w:t>
        </w:r>
      </w:hyperlink>
      <w:r w:rsidRPr="66C6976B" w:rsidR="6B812AE0">
        <w:rPr>
          <w:rFonts w:ascii="Arial" w:hAnsi="Arial" w:eastAsia="Arial" w:cs="Arial"/>
          <w:noProof w:val="0"/>
          <w:sz w:val="22"/>
          <w:szCs w:val="22"/>
          <w:lang w:val="en-GB"/>
        </w:rPr>
        <w:t xml:space="preserve"> (Accessed: 20 March 2026).</w:t>
      </w:r>
    </w:p>
    <w:p w:rsidR="6B812AE0" w:rsidP="66C6976B" w:rsidRDefault="6B812AE0" w14:paraId="53CC8CA4" w14:textId="18D0581A">
      <w:pPr>
        <w:spacing w:before="240" w:beforeAutospacing="off" w:after="240" w:afterAutospacing="off"/>
        <w:jc w:val="left"/>
      </w:pPr>
      <w:r w:rsidRPr="66C6976B" w:rsidR="6B812AE0">
        <w:rPr>
          <w:rFonts w:ascii="Arial" w:hAnsi="Arial" w:eastAsia="Arial" w:cs="Arial"/>
          <w:noProof w:val="0"/>
          <w:sz w:val="22"/>
          <w:szCs w:val="22"/>
          <w:lang w:val="en-GB"/>
        </w:rPr>
        <w:t xml:space="preserve">McDonald’s (2024) </w:t>
      </w:r>
      <w:r w:rsidRPr="66C6976B" w:rsidR="6B812AE0">
        <w:rPr>
          <w:rFonts w:ascii="Arial" w:hAnsi="Arial" w:eastAsia="Arial" w:cs="Arial"/>
          <w:i w:val="1"/>
          <w:iCs w:val="1"/>
          <w:noProof w:val="0"/>
          <w:sz w:val="22"/>
          <w:szCs w:val="22"/>
          <w:lang w:val="en-GB"/>
        </w:rPr>
        <w:t>About Us</w:t>
      </w:r>
      <w:r w:rsidRPr="66C6976B" w:rsidR="6B812AE0">
        <w:rPr>
          <w:rFonts w:ascii="Arial" w:hAnsi="Arial" w:eastAsia="Arial" w:cs="Arial"/>
          <w:noProof w:val="0"/>
          <w:sz w:val="22"/>
          <w:szCs w:val="22"/>
          <w:lang w:val="en-GB"/>
        </w:rPr>
        <w:t xml:space="preserve">. Available at: </w:t>
      </w:r>
      <w:hyperlink r:id="R0937c9751fd644c2">
        <w:r w:rsidRPr="66C6976B" w:rsidR="6B812AE0">
          <w:rPr>
            <w:rStyle w:val="Hyperlink"/>
            <w:rFonts w:ascii="Arial" w:hAnsi="Arial" w:eastAsia="Arial" w:cs="Arial"/>
            <w:noProof w:val="0"/>
            <w:sz w:val="22"/>
            <w:szCs w:val="22"/>
            <w:lang w:val="en-GB"/>
          </w:rPr>
          <w:t>https://www.mcdonalds.com</w:t>
        </w:r>
      </w:hyperlink>
      <w:r w:rsidRPr="66C6976B" w:rsidR="6B812AE0">
        <w:rPr>
          <w:rFonts w:ascii="Arial" w:hAnsi="Arial" w:eastAsia="Arial" w:cs="Arial"/>
          <w:noProof w:val="0"/>
          <w:sz w:val="22"/>
          <w:szCs w:val="22"/>
          <w:lang w:val="en-GB"/>
        </w:rPr>
        <w:t xml:space="preserve"> (Accessed: 20 March 2026).</w:t>
      </w:r>
    </w:p>
    <w:p w:rsidR="6B812AE0" w:rsidP="66C6976B" w:rsidRDefault="6B812AE0" w14:paraId="6EA52F00" w14:textId="65BAB7B0">
      <w:pPr>
        <w:spacing w:before="240" w:beforeAutospacing="off" w:after="240" w:afterAutospacing="off"/>
        <w:jc w:val="left"/>
      </w:pPr>
      <w:r w:rsidRPr="66C6976B" w:rsidR="6B812AE0">
        <w:rPr>
          <w:rFonts w:ascii="Arial" w:hAnsi="Arial" w:eastAsia="Arial" w:cs="Arial"/>
          <w:noProof w:val="0"/>
          <w:sz w:val="22"/>
          <w:szCs w:val="22"/>
          <w:lang w:val="en-GB"/>
        </w:rPr>
        <w:t>Scribbr</w:t>
      </w:r>
      <w:r w:rsidRPr="66C6976B" w:rsidR="6B812AE0">
        <w:rPr>
          <w:rFonts w:ascii="Arial" w:hAnsi="Arial" w:eastAsia="Arial" w:cs="Arial"/>
          <w:noProof w:val="0"/>
          <w:sz w:val="22"/>
          <w:szCs w:val="22"/>
          <w:lang w:val="en-GB"/>
        </w:rPr>
        <w:t xml:space="preserve"> (2023) </w:t>
      </w:r>
      <w:r w:rsidRPr="66C6976B" w:rsidR="6B812AE0">
        <w:rPr>
          <w:rFonts w:ascii="Arial" w:hAnsi="Arial" w:eastAsia="Arial" w:cs="Arial"/>
          <w:i w:val="1"/>
          <w:iCs w:val="1"/>
          <w:noProof w:val="0"/>
          <w:sz w:val="22"/>
          <w:szCs w:val="22"/>
          <w:lang w:val="en-GB"/>
        </w:rPr>
        <w:t>Keyword Searching Explained</w:t>
      </w:r>
      <w:r w:rsidRPr="66C6976B" w:rsidR="6B812AE0">
        <w:rPr>
          <w:rFonts w:ascii="Arial" w:hAnsi="Arial" w:eastAsia="Arial" w:cs="Arial"/>
          <w:noProof w:val="0"/>
          <w:sz w:val="22"/>
          <w:szCs w:val="22"/>
          <w:lang w:val="en-GB"/>
        </w:rPr>
        <w:t xml:space="preserve">. Available at: </w:t>
      </w:r>
      <w:hyperlink r:id="Rd17dd558f0124c86">
        <w:r w:rsidRPr="66C6976B" w:rsidR="6B812AE0">
          <w:rPr>
            <w:rStyle w:val="Hyperlink"/>
            <w:rFonts w:ascii="Arial" w:hAnsi="Arial" w:eastAsia="Arial" w:cs="Arial"/>
            <w:noProof w:val="0"/>
            <w:sz w:val="22"/>
            <w:szCs w:val="22"/>
            <w:lang w:val="en-GB"/>
          </w:rPr>
          <w:t>https://www.scribbr.com/methodology/keywords/</w:t>
        </w:r>
      </w:hyperlink>
      <w:r w:rsidRPr="66C6976B" w:rsidR="6B812AE0">
        <w:rPr>
          <w:rFonts w:ascii="Arial" w:hAnsi="Arial" w:eastAsia="Arial" w:cs="Arial"/>
          <w:noProof w:val="0"/>
          <w:sz w:val="22"/>
          <w:szCs w:val="22"/>
          <w:lang w:val="en-GB"/>
        </w:rPr>
        <w:t xml:space="preserve"> (Accessed: 20 March 2026).</w:t>
      </w:r>
    </w:p>
    <w:p w:rsidR="0A1E84A6" w:rsidP="66C6976B" w:rsidRDefault="0A1E84A6" w14:paraId="5D236F62" w14:textId="3AC1B8D1">
      <w:pPr>
        <w:spacing w:before="240" w:beforeAutospacing="off" w:after="240" w:afterAutospacing="off"/>
        <w:jc w:val="left"/>
      </w:pPr>
      <w:r w:rsidRPr="66C6976B" w:rsidR="0A1E84A6">
        <w:rPr>
          <w:rFonts w:ascii="Arial" w:hAnsi="Arial" w:eastAsia="Arial" w:cs="Arial"/>
          <w:noProof w:val="0"/>
          <w:sz w:val="22"/>
          <w:szCs w:val="22"/>
          <w:lang w:val="en-GB"/>
        </w:rPr>
        <w:t xml:space="preserve">Human Resources Director (2022) </w:t>
      </w:r>
      <w:r w:rsidRPr="66C6976B" w:rsidR="0A1E84A6">
        <w:rPr>
          <w:rFonts w:ascii="Arial" w:hAnsi="Arial" w:eastAsia="Arial" w:cs="Arial"/>
          <w:i w:val="1"/>
          <w:iCs w:val="1"/>
          <w:noProof w:val="0"/>
          <w:sz w:val="22"/>
          <w:szCs w:val="22"/>
          <w:lang w:val="en-GB"/>
        </w:rPr>
        <w:t>From PDFs to TikTok: How McDonald's supersized engagement</w:t>
      </w:r>
      <w:r w:rsidRPr="66C6976B" w:rsidR="0A1E84A6">
        <w:rPr>
          <w:rFonts w:ascii="Arial" w:hAnsi="Arial" w:eastAsia="Arial" w:cs="Arial"/>
          <w:noProof w:val="0"/>
          <w:sz w:val="22"/>
          <w:szCs w:val="22"/>
          <w:lang w:val="en-GB"/>
        </w:rPr>
        <w:t xml:space="preserve">. Available at: </w:t>
      </w:r>
      <w:hyperlink r:id="R20b3a6a8adc74b41">
        <w:r w:rsidRPr="66C6976B" w:rsidR="0A1E84A6">
          <w:rPr>
            <w:rStyle w:val="Hyperlink"/>
            <w:rFonts w:ascii="Arial" w:hAnsi="Arial" w:eastAsia="Arial" w:cs="Arial"/>
            <w:noProof w:val="0"/>
            <w:sz w:val="22"/>
            <w:szCs w:val="22"/>
            <w:lang w:val="en-GB"/>
          </w:rPr>
          <w:t>https://www.hcamag.com/au/specialisation/employee-engagement/from-pdfs-to-tiktok-how-mcdonalds-supersized-engagement/421098</w:t>
        </w:r>
      </w:hyperlink>
      <w:r w:rsidRPr="66C6976B" w:rsidR="0A1E84A6">
        <w:rPr>
          <w:rFonts w:ascii="Arial" w:hAnsi="Arial" w:eastAsia="Arial" w:cs="Arial"/>
          <w:noProof w:val="0"/>
          <w:sz w:val="22"/>
          <w:szCs w:val="22"/>
          <w:lang w:val="en-GB"/>
        </w:rPr>
        <w:t xml:space="preserve"> (Accessed: 21 March 2026).</w:t>
      </w:r>
    </w:p>
    <w:p w:rsidR="0A1E84A6" w:rsidP="66C6976B" w:rsidRDefault="0A1E84A6" w14:paraId="37AB9200" w14:textId="3036A31B">
      <w:pPr>
        <w:spacing w:before="240" w:beforeAutospacing="off" w:after="240" w:afterAutospacing="off"/>
        <w:jc w:val="left"/>
      </w:pPr>
      <w:r w:rsidRPr="66C6976B" w:rsidR="0A1E84A6">
        <w:rPr>
          <w:rFonts w:ascii="Arial" w:hAnsi="Arial" w:eastAsia="Arial" w:cs="Arial"/>
          <w:noProof w:val="0"/>
          <w:sz w:val="22"/>
          <w:szCs w:val="22"/>
          <w:lang w:val="en-GB"/>
        </w:rPr>
        <w:t xml:space="preserve">Indeed (2023) </w:t>
      </w:r>
      <w:r w:rsidRPr="66C6976B" w:rsidR="0A1E84A6">
        <w:rPr>
          <w:rFonts w:ascii="Arial" w:hAnsi="Arial" w:eastAsia="Arial" w:cs="Arial"/>
          <w:i w:val="1"/>
          <w:iCs w:val="1"/>
          <w:noProof w:val="0"/>
          <w:sz w:val="22"/>
          <w:szCs w:val="22"/>
          <w:lang w:val="en-GB"/>
        </w:rPr>
        <w:t>Employee Turnover Explained</w:t>
      </w:r>
      <w:r w:rsidRPr="66C6976B" w:rsidR="0A1E84A6">
        <w:rPr>
          <w:rFonts w:ascii="Arial" w:hAnsi="Arial" w:eastAsia="Arial" w:cs="Arial"/>
          <w:noProof w:val="0"/>
          <w:sz w:val="22"/>
          <w:szCs w:val="22"/>
          <w:lang w:val="en-GB"/>
        </w:rPr>
        <w:t xml:space="preserve">. Available at: </w:t>
      </w:r>
      <w:hyperlink r:id="R453d243f3fdd4f14">
        <w:r w:rsidRPr="66C6976B" w:rsidR="0A1E84A6">
          <w:rPr>
            <w:rStyle w:val="Hyperlink"/>
            <w:rFonts w:ascii="Arial" w:hAnsi="Arial" w:eastAsia="Arial" w:cs="Arial"/>
            <w:noProof w:val="0"/>
            <w:sz w:val="22"/>
            <w:szCs w:val="22"/>
            <w:lang w:val="en-GB"/>
          </w:rPr>
          <w:t>https://www.indeed.com/career-advice/career-development/employee-turnover</w:t>
        </w:r>
      </w:hyperlink>
      <w:r w:rsidRPr="66C6976B" w:rsidR="0A1E84A6">
        <w:rPr>
          <w:rFonts w:ascii="Arial" w:hAnsi="Arial" w:eastAsia="Arial" w:cs="Arial"/>
          <w:noProof w:val="0"/>
          <w:sz w:val="22"/>
          <w:szCs w:val="22"/>
          <w:lang w:val="en-GB"/>
        </w:rPr>
        <w:t xml:space="preserve"> (Accessed: 21 March 2026).</w:t>
      </w:r>
    </w:p>
    <w:p w:rsidR="0A1E84A6" w:rsidP="66C6976B" w:rsidRDefault="0A1E84A6" w14:paraId="7ED744C9" w14:textId="01AC8CFA">
      <w:pPr>
        <w:spacing w:before="240" w:beforeAutospacing="off" w:after="240" w:afterAutospacing="off"/>
        <w:jc w:val="left"/>
      </w:pPr>
      <w:r w:rsidRPr="66C6976B" w:rsidR="0A1E84A6">
        <w:rPr>
          <w:rFonts w:ascii="Arial" w:hAnsi="Arial" w:eastAsia="Arial" w:cs="Arial"/>
          <w:noProof w:val="0"/>
          <w:sz w:val="22"/>
          <w:szCs w:val="22"/>
          <w:lang w:val="en-GB"/>
        </w:rPr>
        <w:t xml:space="preserve">McDonald’s (2024) </w:t>
      </w:r>
      <w:r w:rsidRPr="66C6976B" w:rsidR="0A1E84A6">
        <w:rPr>
          <w:rFonts w:ascii="Arial" w:hAnsi="Arial" w:eastAsia="Arial" w:cs="Arial"/>
          <w:i w:val="1"/>
          <w:iCs w:val="1"/>
          <w:noProof w:val="0"/>
          <w:sz w:val="22"/>
          <w:szCs w:val="22"/>
          <w:lang w:val="en-GB"/>
        </w:rPr>
        <w:t>About Us</w:t>
      </w:r>
      <w:r w:rsidRPr="66C6976B" w:rsidR="0A1E84A6">
        <w:rPr>
          <w:rFonts w:ascii="Arial" w:hAnsi="Arial" w:eastAsia="Arial" w:cs="Arial"/>
          <w:noProof w:val="0"/>
          <w:sz w:val="22"/>
          <w:szCs w:val="22"/>
          <w:lang w:val="en-GB"/>
        </w:rPr>
        <w:t xml:space="preserve">. Available at: </w:t>
      </w:r>
      <w:hyperlink r:id="Rbf1ca7b529e949df">
        <w:r w:rsidRPr="66C6976B" w:rsidR="0A1E84A6">
          <w:rPr>
            <w:rStyle w:val="Hyperlink"/>
            <w:rFonts w:ascii="Arial" w:hAnsi="Arial" w:eastAsia="Arial" w:cs="Arial"/>
            <w:noProof w:val="0"/>
            <w:sz w:val="22"/>
            <w:szCs w:val="22"/>
            <w:lang w:val="en-GB"/>
          </w:rPr>
          <w:t>https://www.mcdonalds.com</w:t>
        </w:r>
      </w:hyperlink>
      <w:r w:rsidRPr="66C6976B" w:rsidR="0A1E84A6">
        <w:rPr>
          <w:rFonts w:ascii="Arial" w:hAnsi="Arial" w:eastAsia="Arial" w:cs="Arial"/>
          <w:noProof w:val="0"/>
          <w:sz w:val="22"/>
          <w:szCs w:val="22"/>
          <w:lang w:val="en-GB"/>
        </w:rPr>
        <w:t xml:space="preserve"> (Accessed: 21 March 2026).</w:t>
      </w:r>
    </w:p>
    <w:p w:rsidR="2DFE0A99" w:rsidP="66C6976B" w:rsidRDefault="2DFE0A99" w14:paraId="44F207FE" w14:textId="7C6FA794">
      <w:pPr>
        <w:spacing w:before="240" w:beforeAutospacing="off" w:after="240" w:afterAutospacing="off"/>
        <w:jc w:val="left"/>
      </w:pPr>
      <w:r w:rsidRPr="66C6976B" w:rsidR="2DFE0A99">
        <w:rPr>
          <w:rFonts w:ascii="Arial" w:hAnsi="Arial" w:eastAsia="Arial" w:cs="Arial"/>
          <w:noProof w:val="0"/>
          <w:sz w:val="22"/>
          <w:szCs w:val="22"/>
          <w:lang w:val="en-GB"/>
        </w:rPr>
        <w:t xml:space="preserve">HR Magazine (2011) </w:t>
      </w:r>
      <w:r w:rsidRPr="66C6976B" w:rsidR="2DFE0A99">
        <w:rPr>
          <w:rFonts w:ascii="Arial" w:hAnsi="Arial" w:eastAsia="Arial" w:cs="Arial"/>
          <w:i w:val="1"/>
          <w:iCs w:val="1"/>
          <w:noProof w:val="0"/>
          <w:sz w:val="22"/>
          <w:szCs w:val="22"/>
          <w:lang w:val="en-GB"/>
        </w:rPr>
        <w:t>HR Excellence Awards 2011 – Outstanding Employee Engagement Strategy: McDonald’s</w:t>
      </w:r>
      <w:r w:rsidRPr="66C6976B" w:rsidR="2DFE0A99">
        <w:rPr>
          <w:rFonts w:ascii="Arial" w:hAnsi="Arial" w:eastAsia="Arial" w:cs="Arial"/>
          <w:noProof w:val="0"/>
          <w:sz w:val="22"/>
          <w:szCs w:val="22"/>
          <w:lang w:val="en-GB"/>
        </w:rPr>
        <w:t xml:space="preserve">. Available at: </w:t>
      </w:r>
      <w:hyperlink r:id="R92df0e81dbf64603">
        <w:r w:rsidRPr="66C6976B" w:rsidR="2DFE0A99">
          <w:rPr>
            <w:rStyle w:val="Hyperlink"/>
            <w:rFonts w:ascii="Arial" w:hAnsi="Arial" w:eastAsia="Arial" w:cs="Arial"/>
            <w:noProof w:val="0"/>
            <w:sz w:val="22"/>
            <w:szCs w:val="22"/>
            <w:lang w:val="en-GB"/>
          </w:rPr>
          <w:t>https://www.hrmagazine.co.uk/content/news/hr-excellence-awards-2011-outstanding-employee-engagement-strategy-mcdonalds/</w:t>
        </w:r>
      </w:hyperlink>
      <w:r w:rsidRPr="66C6976B" w:rsidR="2DFE0A99">
        <w:rPr>
          <w:rFonts w:ascii="Arial" w:hAnsi="Arial" w:eastAsia="Arial" w:cs="Arial"/>
          <w:noProof w:val="0"/>
          <w:sz w:val="22"/>
          <w:szCs w:val="22"/>
          <w:lang w:val="en-GB"/>
        </w:rPr>
        <w:t xml:space="preserve"> (Accessed: 22 March 2026).</w:t>
      </w:r>
    </w:p>
    <w:p w:rsidR="2DFE0A99" w:rsidP="66C6976B" w:rsidRDefault="2DFE0A99" w14:paraId="6820AB1E" w14:textId="6C50A083">
      <w:pPr>
        <w:spacing w:before="240" w:beforeAutospacing="off" w:after="240" w:afterAutospacing="off"/>
        <w:jc w:val="left"/>
      </w:pPr>
      <w:r w:rsidRPr="66C6976B" w:rsidR="2DFE0A99">
        <w:rPr>
          <w:rFonts w:ascii="Arial" w:hAnsi="Arial" w:eastAsia="Arial" w:cs="Arial"/>
          <w:noProof w:val="0"/>
          <w:sz w:val="22"/>
          <w:szCs w:val="22"/>
          <w:lang w:val="en-GB"/>
        </w:rPr>
        <w:t xml:space="preserve">Human Resources Director (2022) </w:t>
      </w:r>
      <w:r w:rsidRPr="66C6976B" w:rsidR="2DFE0A99">
        <w:rPr>
          <w:rFonts w:ascii="Arial" w:hAnsi="Arial" w:eastAsia="Arial" w:cs="Arial"/>
          <w:i w:val="1"/>
          <w:iCs w:val="1"/>
          <w:noProof w:val="0"/>
          <w:sz w:val="22"/>
          <w:szCs w:val="22"/>
          <w:lang w:val="en-GB"/>
        </w:rPr>
        <w:t>From PDFs to TikTok: How McDonald's supersized engagement</w:t>
      </w:r>
      <w:r w:rsidRPr="66C6976B" w:rsidR="2DFE0A99">
        <w:rPr>
          <w:rFonts w:ascii="Arial" w:hAnsi="Arial" w:eastAsia="Arial" w:cs="Arial"/>
          <w:noProof w:val="0"/>
          <w:sz w:val="22"/>
          <w:szCs w:val="22"/>
          <w:lang w:val="en-GB"/>
        </w:rPr>
        <w:t xml:space="preserve">. Available at: </w:t>
      </w:r>
      <w:hyperlink r:id="R8733601aa49a46fb">
        <w:r w:rsidRPr="66C6976B" w:rsidR="2DFE0A99">
          <w:rPr>
            <w:rStyle w:val="Hyperlink"/>
            <w:rFonts w:ascii="Arial" w:hAnsi="Arial" w:eastAsia="Arial" w:cs="Arial"/>
            <w:noProof w:val="0"/>
            <w:sz w:val="22"/>
            <w:szCs w:val="22"/>
            <w:lang w:val="en-GB"/>
          </w:rPr>
          <w:t>https://www.hcamag.com/au/specialisation/employee-engagement/from-pdfs-to-tiktok-how-mcdonalds-supersized-engagement/421098</w:t>
        </w:r>
      </w:hyperlink>
      <w:r w:rsidRPr="66C6976B" w:rsidR="2DFE0A99">
        <w:rPr>
          <w:rFonts w:ascii="Arial" w:hAnsi="Arial" w:eastAsia="Arial" w:cs="Arial"/>
          <w:noProof w:val="0"/>
          <w:sz w:val="22"/>
          <w:szCs w:val="22"/>
          <w:lang w:val="en-GB"/>
        </w:rPr>
        <w:t xml:space="preserve"> (Accessed: 22 March 2026).</w:t>
      </w:r>
    </w:p>
    <w:p w:rsidR="2DFE0A99" w:rsidP="66C6976B" w:rsidRDefault="2DFE0A99" w14:paraId="370A7F31" w14:textId="693724AE">
      <w:pPr>
        <w:spacing w:before="240" w:beforeAutospacing="off" w:after="240" w:afterAutospacing="off"/>
        <w:jc w:val="left"/>
      </w:pPr>
      <w:r w:rsidRPr="66C6976B" w:rsidR="2DFE0A99">
        <w:rPr>
          <w:rFonts w:ascii="Arial" w:hAnsi="Arial" w:eastAsia="Arial" w:cs="Arial"/>
          <w:noProof w:val="0"/>
          <w:sz w:val="22"/>
          <w:szCs w:val="22"/>
          <w:lang w:val="en-GB"/>
        </w:rPr>
        <w:t xml:space="preserve">Indeed (2023) </w:t>
      </w:r>
      <w:r w:rsidRPr="66C6976B" w:rsidR="2DFE0A99">
        <w:rPr>
          <w:rFonts w:ascii="Arial" w:hAnsi="Arial" w:eastAsia="Arial" w:cs="Arial"/>
          <w:i w:val="1"/>
          <w:iCs w:val="1"/>
          <w:noProof w:val="0"/>
          <w:sz w:val="22"/>
          <w:szCs w:val="22"/>
          <w:lang w:val="en-GB"/>
        </w:rPr>
        <w:t>Using Online Databases for Research</w:t>
      </w:r>
      <w:r w:rsidRPr="66C6976B" w:rsidR="2DFE0A99">
        <w:rPr>
          <w:rFonts w:ascii="Arial" w:hAnsi="Arial" w:eastAsia="Arial" w:cs="Arial"/>
          <w:noProof w:val="0"/>
          <w:sz w:val="22"/>
          <w:szCs w:val="22"/>
          <w:lang w:val="en-GB"/>
        </w:rPr>
        <w:t xml:space="preserve">. Available at: </w:t>
      </w:r>
      <w:hyperlink r:id="Rcf56132358cb48c5">
        <w:r w:rsidRPr="66C6976B" w:rsidR="2DFE0A99">
          <w:rPr>
            <w:rStyle w:val="Hyperlink"/>
            <w:rFonts w:ascii="Arial" w:hAnsi="Arial" w:eastAsia="Arial" w:cs="Arial"/>
            <w:noProof w:val="0"/>
            <w:sz w:val="22"/>
            <w:szCs w:val="22"/>
            <w:lang w:val="en-GB"/>
          </w:rPr>
          <w:t>https://www.indeed.com/career-advice/career-development/research-databases</w:t>
        </w:r>
      </w:hyperlink>
      <w:r w:rsidRPr="66C6976B" w:rsidR="2DFE0A99">
        <w:rPr>
          <w:rFonts w:ascii="Arial" w:hAnsi="Arial" w:eastAsia="Arial" w:cs="Arial"/>
          <w:noProof w:val="0"/>
          <w:sz w:val="22"/>
          <w:szCs w:val="22"/>
          <w:lang w:val="en-GB"/>
        </w:rPr>
        <w:t xml:space="preserve"> (Accessed: 22 March 2026).</w:t>
      </w:r>
    </w:p>
    <w:p w:rsidR="2DFE0A99" w:rsidP="66C6976B" w:rsidRDefault="2DFE0A99" w14:paraId="62590E95" w14:textId="3690ADE5">
      <w:pPr>
        <w:spacing w:before="240" w:beforeAutospacing="off" w:after="240" w:afterAutospacing="off"/>
        <w:jc w:val="left"/>
      </w:pPr>
      <w:r w:rsidRPr="66C6976B" w:rsidR="2DFE0A99">
        <w:rPr>
          <w:rFonts w:ascii="Arial" w:hAnsi="Arial" w:eastAsia="Arial" w:cs="Arial"/>
          <w:noProof w:val="0"/>
          <w:sz w:val="22"/>
          <w:szCs w:val="22"/>
          <w:lang w:val="en-GB"/>
        </w:rPr>
        <w:t xml:space="preserve">McDonald’s (2024) </w:t>
      </w:r>
      <w:r w:rsidRPr="66C6976B" w:rsidR="2DFE0A99">
        <w:rPr>
          <w:rFonts w:ascii="Arial" w:hAnsi="Arial" w:eastAsia="Arial" w:cs="Arial"/>
          <w:i w:val="1"/>
          <w:iCs w:val="1"/>
          <w:noProof w:val="0"/>
          <w:sz w:val="22"/>
          <w:szCs w:val="22"/>
          <w:lang w:val="en-GB"/>
        </w:rPr>
        <w:t>About Us</w:t>
      </w:r>
      <w:r w:rsidRPr="66C6976B" w:rsidR="2DFE0A99">
        <w:rPr>
          <w:rFonts w:ascii="Arial" w:hAnsi="Arial" w:eastAsia="Arial" w:cs="Arial"/>
          <w:noProof w:val="0"/>
          <w:sz w:val="22"/>
          <w:szCs w:val="22"/>
          <w:lang w:val="en-GB"/>
        </w:rPr>
        <w:t xml:space="preserve">. Available at: </w:t>
      </w:r>
      <w:hyperlink r:id="Rd084ff998aa64c1e">
        <w:r w:rsidRPr="66C6976B" w:rsidR="2DFE0A99">
          <w:rPr>
            <w:rStyle w:val="Hyperlink"/>
            <w:rFonts w:ascii="Arial" w:hAnsi="Arial" w:eastAsia="Arial" w:cs="Arial"/>
            <w:noProof w:val="0"/>
            <w:sz w:val="22"/>
            <w:szCs w:val="22"/>
            <w:lang w:val="en-GB"/>
          </w:rPr>
          <w:t>https://www.mcdonalds.com</w:t>
        </w:r>
      </w:hyperlink>
      <w:r w:rsidRPr="66C6976B" w:rsidR="2DFE0A99">
        <w:rPr>
          <w:rFonts w:ascii="Arial" w:hAnsi="Arial" w:eastAsia="Arial" w:cs="Arial"/>
          <w:noProof w:val="0"/>
          <w:sz w:val="22"/>
          <w:szCs w:val="22"/>
          <w:lang w:val="en-GB"/>
        </w:rPr>
        <w:t xml:space="preserve"> (Accessed: 22 March 2026).</w:t>
      </w:r>
    </w:p>
    <w:p w:rsidR="672C90FC" w:rsidP="66C6976B" w:rsidRDefault="672C90FC" w14:paraId="0837681F" w14:textId="6EDA46F9">
      <w:pPr>
        <w:spacing w:before="240" w:beforeAutospacing="off" w:after="240" w:afterAutospacing="off"/>
        <w:jc w:val="left"/>
      </w:pPr>
      <w:r w:rsidRPr="66C6976B" w:rsidR="672C90FC">
        <w:rPr>
          <w:rFonts w:ascii="Arial" w:hAnsi="Arial" w:eastAsia="Arial" w:cs="Arial"/>
          <w:noProof w:val="0"/>
          <w:sz w:val="22"/>
          <w:szCs w:val="22"/>
          <w:lang w:val="en-GB"/>
        </w:rPr>
        <w:t xml:space="preserve">McDonald’s (2024) </w:t>
      </w:r>
      <w:r w:rsidRPr="66C6976B" w:rsidR="672C90FC">
        <w:rPr>
          <w:rFonts w:ascii="Arial" w:hAnsi="Arial" w:eastAsia="Arial" w:cs="Arial"/>
          <w:i w:val="1"/>
          <w:iCs w:val="1"/>
          <w:noProof w:val="0"/>
          <w:sz w:val="22"/>
          <w:szCs w:val="22"/>
          <w:lang w:val="en-GB"/>
        </w:rPr>
        <w:t>About Us</w:t>
      </w:r>
      <w:r w:rsidRPr="66C6976B" w:rsidR="672C90FC">
        <w:rPr>
          <w:rFonts w:ascii="Arial" w:hAnsi="Arial" w:eastAsia="Arial" w:cs="Arial"/>
          <w:noProof w:val="0"/>
          <w:sz w:val="22"/>
          <w:szCs w:val="22"/>
          <w:lang w:val="en-GB"/>
        </w:rPr>
        <w:t xml:space="preserve">. Available at: </w:t>
      </w:r>
      <w:hyperlink r:id="Rce9a2e03ab1144ad">
        <w:r w:rsidRPr="66C6976B" w:rsidR="672C90FC">
          <w:rPr>
            <w:rStyle w:val="Hyperlink"/>
            <w:rFonts w:ascii="Arial" w:hAnsi="Arial" w:eastAsia="Arial" w:cs="Arial"/>
            <w:noProof w:val="0"/>
            <w:sz w:val="22"/>
            <w:szCs w:val="22"/>
            <w:lang w:val="en-GB"/>
          </w:rPr>
          <w:t>https://www.mcdonalds.com</w:t>
        </w:r>
      </w:hyperlink>
      <w:r w:rsidRPr="66C6976B" w:rsidR="672C90FC">
        <w:rPr>
          <w:rFonts w:ascii="Arial" w:hAnsi="Arial" w:eastAsia="Arial" w:cs="Arial"/>
          <w:noProof w:val="0"/>
          <w:sz w:val="22"/>
          <w:szCs w:val="22"/>
          <w:lang w:val="en-GB"/>
        </w:rPr>
        <w:t xml:space="preserve"> (Accessed: 23 March 2026).</w:t>
      </w:r>
    </w:p>
    <w:p w:rsidR="672C90FC" w:rsidP="66C6976B" w:rsidRDefault="672C90FC" w14:paraId="4809C2D3" w14:textId="7D12F3C9">
      <w:pPr>
        <w:spacing w:before="240" w:beforeAutospacing="off" w:after="240" w:afterAutospacing="off"/>
        <w:jc w:val="left"/>
      </w:pPr>
      <w:r w:rsidRPr="66C6976B" w:rsidR="672C90FC">
        <w:rPr>
          <w:rFonts w:ascii="Arial" w:hAnsi="Arial" w:eastAsia="Arial" w:cs="Arial"/>
          <w:noProof w:val="0"/>
          <w:sz w:val="22"/>
          <w:szCs w:val="22"/>
          <w:lang w:val="en-GB"/>
        </w:rPr>
        <w:t>Scribbr</w:t>
      </w:r>
      <w:r w:rsidRPr="66C6976B" w:rsidR="672C90FC">
        <w:rPr>
          <w:rFonts w:ascii="Arial" w:hAnsi="Arial" w:eastAsia="Arial" w:cs="Arial"/>
          <w:noProof w:val="0"/>
          <w:sz w:val="22"/>
          <w:szCs w:val="22"/>
          <w:lang w:val="en-GB"/>
        </w:rPr>
        <w:t xml:space="preserve"> (2023) </w:t>
      </w:r>
      <w:r w:rsidRPr="66C6976B" w:rsidR="672C90FC">
        <w:rPr>
          <w:rFonts w:ascii="Arial" w:hAnsi="Arial" w:eastAsia="Arial" w:cs="Arial"/>
          <w:i w:val="1"/>
          <w:iCs w:val="1"/>
          <w:noProof w:val="0"/>
          <w:sz w:val="22"/>
          <w:szCs w:val="22"/>
          <w:lang w:val="en-GB"/>
        </w:rPr>
        <w:t>Inclusion and Exclusion Criteria in Research</w:t>
      </w:r>
      <w:r w:rsidRPr="66C6976B" w:rsidR="672C90FC">
        <w:rPr>
          <w:rFonts w:ascii="Arial" w:hAnsi="Arial" w:eastAsia="Arial" w:cs="Arial"/>
          <w:noProof w:val="0"/>
          <w:sz w:val="22"/>
          <w:szCs w:val="22"/>
          <w:lang w:val="en-GB"/>
        </w:rPr>
        <w:t xml:space="preserve">. Available at: </w:t>
      </w:r>
      <w:hyperlink r:id="R48ffd652ba044379">
        <w:r w:rsidRPr="66C6976B" w:rsidR="672C90FC">
          <w:rPr>
            <w:rStyle w:val="Hyperlink"/>
            <w:rFonts w:ascii="Arial" w:hAnsi="Arial" w:eastAsia="Arial" w:cs="Arial"/>
            <w:noProof w:val="0"/>
            <w:sz w:val="22"/>
            <w:szCs w:val="22"/>
            <w:lang w:val="en-GB"/>
          </w:rPr>
          <w:t>https://www.scribbr.com/methodology/inclusion-exclusion-criteria/</w:t>
        </w:r>
      </w:hyperlink>
      <w:r w:rsidRPr="66C6976B" w:rsidR="672C90FC">
        <w:rPr>
          <w:rFonts w:ascii="Arial" w:hAnsi="Arial" w:eastAsia="Arial" w:cs="Arial"/>
          <w:noProof w:val="0"/>
          <w:sz w:val="22"/>
          <w:szCs w:val="22"/>
          <w:lang w:val="en-GB"/>
        </w:rPr>
        <w:t xml:space="preserve"> (Accessed: 23 March 2026).</w:t>
      </w:r>
    </w:p>
    <w:p w:rsidR="3B993C18" w:rsidP="66C6976B" w:rsidRDefault="3B993C18" w14:paraId="5F8029DD" w14:textId="11D00FAD">
      <w:pPr>
        <w:spacing w:before="240" w:beforeAutospacing="off" w:after="240" w:afterAutospacing="off"/>
        <w:jc w:val="left"/>
      </w:pPr>
      <w:r w:rsidRPr="66C6976B" w:rsidR="3B993C18">
        <w:rPr>
          <w:rFonts w:ascii="Arial" w:hAnsi="Arial" w:eastAsia="Arial" w:cs="Arial"/>
          <w:noProof w:val="0"/>
          <w:sz w:val="22"/>
          <w:szCs w:val="22"/>
          <w:lang w:val="en-GB"/>
        </w:rPr>
        <w:t xml:space="preserve">HR Magazine (2011) </w:t>
      </w:r>
      <w:r w:rsidRPr="66C6976B" w:rsidR="3B993C18">
        <w:rPr>
          <w:rFonts w:ascii="Arial" w:hAnsi="Arial" w:eastAsia="Arial" w:cs="Arial"/>
          <w:i w:val="1"/>
          <w:iCs w:val="1"/>
          <w:noProof w:val="0"/>
          <w:sz w:val="22"/>
          <w:szCs w:val="22"/>
          <w:lang w:val="en-GB"/>
        </w:rPr>
        <w:t>HR Excellence Awards 2011 – Outstanding Employee Engagement Strategy: McDonald’s</w:t>
      </w:r>
      <w:r w:rsidRPr="66C6976B" w:rsidR="3B993C18">
        <w:rPr>
          <w:rFonts w:ascii="Arial" w:hAnsi="Arial" w:eastAsia="Arial" w:cs="Arial"/>
          <w:noProof w:val="0"/>
          <w:sz w:val="22"/>
          <w:szCs w:val="22"/>
          <w:lang w:val="en-GB"/>
        </w:rPr>
        <w:t xml:space="preserve">. Available at: </w:t>
      </w:r>
      <w:hyperlink r:id="R9b20654a232146dc">
        <w:r w:rsidRPr="66C6976B" w:rsidR="3B993C18">
          <w:rPr>
            <w:rStyle w:val="Hyperlink"/>
            <w:rFonts w:ascii="Arial" w:hAnsi="Arial" w:eastAsia="Arial" w:cs="Arial"/>
            <w:noProof w:val="0"/>
            <w:sz w:val="22"/>
            <w:szCs w:val="22"/>
            <w:lang w:val="en-GB"/>
          </w:rPr>
          <w:t>https://www.hrmagazine.co.uk/content/news/hr-excellence-awards-2011-outstanding-employee-engagement-strategy-mcdonalds/</w:t>
        </w:r>
      </w:hyperlink>
      <w:r w:rsidRPr="66C6976B" w:rsidR="3B993C18">
        <w:rPr>
          <w:rFonts w:ascii="Arial" w:hAnsi="Arial" w:eastAsia="Arial" w:cs="Arial"/>
          <w:noProof w:val="0"/>
          <w:sz w:val="22"/>
          <w:szCs w:val="22"/>
          <w:lang w:val="en-GB"/>
        </w:rPr>
        <w:t xml:space="preserve"> (Accessed: 24 March 2026).</w:t>
      </w:r>
    </w:p>
    <w:p w:rsidR="3B993C18" w:rsidP="66C6976B" w:rsidRDefault="3B993C18" w14:paraId="796C892B" w14:textId="44728BE6">
      <w:pPr>
        <w:spacing w:before="240" w:beforeAutospacing="off" w:after="240" w:afterAutospacing="off"/>
        <w:jc w:val="left"/>
      </w:pPr>
      <w:r w:rsidRPr="66C6976B" w:rsidR="3B993C18">
        <w:rPr>
          <w:rFonts w:ascii="Arial" w:hAnsi="Arial" w:eastAsia="Arial" w:cs="Arial"/>
          <w:noProof w:val="0"/>
          <w:sz w:val="22"/>
          <w:szCs w:val="22"/>
          <w:lang w:val="en-GB"/>
        </w:rPr>
        <w:t xml:space="preserve">Human Resources Director (2022) </w:t>
      </w:r>
      <w:r w:rsidRPr="66C6976B" w:rsidR="3B993C18">
        <w:rPr>
          <w:rFonts w:ascii="Arial" w:hAnsi="Arial" w:eastAsia="Arial" w:cs="Arial"/>
          <w:i w:val="1"/>
          <w:iCs w:val="1"/>
          <w:noProof w:val="0"/>
          <w:sz w:val="22"/>
          <w:szCs w:val="22"/>
          <w:lang w:val="en-GB"/>
        </w:rPr>
        <w:t>From PDFs to TikTok: How McDonald's supersized engagement</w:t>
      </w:r>
      <w:r w:rsidRPr="66C6976B" w:rsidR="3B993C18">
        <w:rPr>
          <w:rFonts w:ascii="Arial" w:hAnsi="Arial" w:eastAsia="Arial" w:cs="Arial"/>
          <w:noProof w:val="0"/>
          <w:sz w:val="22"/>
          <w:szCs w:val="22"/>
          <w:lang w:val="en-GB"/>
        </w:rPr>
        <w:t xml:space="preserve">. Available at: </w:t>
      </w:r>
      <w:hyperlink r:id="Rb984455e6af54d8b">
        <w:r w:rsidRPr="66C6976B" w:rsidR="3B993C18">
          <w:rPr>
            <w:rStyle w:val="Hyperlink"/>
            <w:rFonts w:ascii="Arial" w:hAnsi="Arial" w:eastAsia="Arial" w:cs="Arial"/>
            <w:noProof w:val="0"/>
            <w:sz w:val="22"/>
            <w:szCs w:val="22"/>
            <w:lang w:val="en-GB"/>
          </w:rPr>
          <w:t>https://www.hcamag.com/au/specialisation/employee-engagement/from-pdfs-to-tiktok-how-mcdonalds-supersized-engagement/421098</w:t>
        </w:r>
      </w:hyperlink>
      <w:r w:rsidRPr="66C6976B" w:rsidR="3B993C18">
        <w:rPr>
          <w:rFonts w:ascii="Arial" w:hAnsi="Arial" w:eastAsia="Arial" w:cs="Arial"/>
          <w:noProof w:val="0"/>
          <w:sz w:val="22"/>
          <w:szCs w:val="22"/>
          <w:lang w:val="en-GB"/>
        </w:rPr>
        <w:t xml:space="preserve"> (Accessed: 24 March 2026).</w:t>
      </w:r>
    </w:p>
    <w:p w:rsidR="3B993C18" w:rsidP="66C6976B" w:rsidRDefault="3B993C18" w14:paraId="77CBEC82" w14:textId="0B4A9E12">
      <w:pPr>
        <w:spacing w:before="240" w:beforeAutospacing="off" w:after="240" w:afterAutospacing="off"/>
        <w:jc w:val="left"/>
      </w:pPr>
      <w:r w:rsidRPr="66C6976B" w:rsidR="3B993C18">
        <w:rPr>
          <w:rFonts w:ascii="Arial" w:hAnsi="Arial" w:eastAsia="Arial" w:cs="Arial"/>
          <w:noProof w:val="0"/>
          <w:sz w:val="22"/>
          <w:szCs w:val="22"/>
          <w:lang w:val="en-GB"/>
        </w:rPr>
        <w:t xml:space="preserve">Indeed (2023) </w:t>
      </w:r>
      <w:r w:rsidRPr="66C6976B" w:rsidR="3B993C18">
        <w:rPr>
          <w:rFonts w:ascii="Arial" w:hAnsi="Arial" w:eastAsia="Arial" w:cs="Arial"/>
          <w:i w:val="1"/>
          <w:iCs w:val="1"/>
          <w:noProof w:val="0"/>
          <w:sz w:val="22"/>
          <w:szCs w:val="22"/>
          <w:lang w:val="en-GB"/>
        </w:rPr>
        <w:t>How to Review Search Results</w:t>
      </w:r>
      <w:r w:rsidRPr="66C6976B" w:rsidR="3B993C18">
        <w:rPr>
          <w:rFonts w:ascii="Arial" w:hAnsi="Arial" w:eastAsia="Arial" w:cs="Arial"/>
          <w:noProof w:val="0"/>
          <w:sz w:val="22"/>
          <w:szCs w:val="22"/>
          <w:lang w:val="en-GB"/>
        </w:rPr>
        <w:t xml:space="preserve">. Available at: </w:t>
      </w:r>
      <w:hyperlink r:id="R9d7d138f21264ad6">
        <w:r w:rsidRPr="66C6976B" w:rsidR="3B993C18">
          <w:rPr>
            <w:rStyle w:val="Hyperlink"/>
            <w:rFonts w:ascii="Arial" w:hAnsi="Arial" w:eastAsia="Arial" w:cs="Arial"/>
            <w:noProof w:val="0"/>
            <w:sz w:val="22"/>
            <w:szCs w:val="22"/>
            <w:lang w:val="en-GB"/>
          </w:rPr>
          <w:t>https://www.indeed.com/career-advice/career-development/reviewing-search-results</w:t>
        </w:r>
      </w:hyperlink>
      <w:r w:rsidRPr="66C6976B" w:rsidR="3B993C18">
        <w:rPr>
          <w:rFonts w:ascii="Arial" w:hAnsi="Arial" w:eastAsia="Arial" w:cs="Arial"/>
          <w:noProof w:val="0"/>
          <w:sz w:val="22"/>
          <w:szCs w:val="22"/>
          <w:lang w:val="en-GB"/>
        </w:rPr>
        <w:t xml:space="preserve"> (Accessed: 25 February 2026).</w:t>
      </w:r>
    </w:p>
    <w:p w:rsidR="3B993C18" w:rsidP="66C6976B" w:rsidRDefault="3B993C18" w14:paraId="05BD6222" w14:textId="3B1ADB53">
      <w:pPr>
        <w:spacing w:before="240" w:beforeAutospacing="off" w:after="240" w:afterAutospacing="off"/>
        <w:jc w:val="left"/>
      </w:pPr>
      <w:r w:rsidRPr="66C6976B" w:rsidR="3B993C18">
        <w:rPr>
          <w:rFonts w:ascii="Arial" w:hAnsi="Arial" w:eastAsia="Arial" w:cs="Arial"/>
          <w:noProof w:val="0"/>
          <w:sz w:val="22"/>
          <w:szCs w:val="22"/>
          <w:lang w:val="en-GB"/>
        </w:rPr>
        <w:t xml:space="preserve">McDonald’s (2024) </w:t>
      </w:r>
      <w:r w:rsidRPr="66C6976B" w:rsidR="3B993C18">
        <w:rPr>
          <w:rFonts w:ascii="Arial" w:hAnsi="Arial" w:eastAsia="Arial" w:cs="Arial"/>
          <w:i w:val="1"/>
          <w:iCs w:val="1"/>
          <w:noProof w:val="0"/>
          <w:sz w:val="22"/>
          <w:szCs w:val="22"/>
          <w:lang w:val="en-GB"/>
        </w:rPr>
        <w:t>About Us</w:t>
      </w:r>
      <w:r w:rsidRPr="66C6976B" w:rsidR="3B993C18">
        <w:rPr>
          <w:rFonts w:ascii="Arial" w:hAnsi="Arial" w:eastAsia="Arial" w:cs="Arial"/>
          <w:noProof w:val="0"/>
          <w:sz w:val="22"/>
          <w:szCs w:val="22"/>
          <w:lang w:val="en-GB"/>
        </w:rPr>
        <w:t xml:space="preserve">. Available at: </w:t>
      </w:r>
      <w:hyperlink r:id="R1dbaa147705d421c">
        <w:r w:rsidRPr="66C6976B" w:rsidR="3B993C18">
          <w:rPr>
            <w:rStyle w:val="Hyperlink"/>
            <w:rFonts w:ascii="Arial" w:hAnsi="Arial" w:eastAsia="Arial" w:cs="Arial"/>
            <w:noProof w:val="0"/>
            <w:sz w:val="22"/>
            <w:szCs w:val="22"/>
            <w:lang w:val="en-GB"/>
          </w:rPr>
          <w:t>https://www.mcdonalds.com</w:t>
        </w:r>
      </w:hyperlink>
      <w:r w:rsidRPr="66C6976B" w:rsidR="3B993C18">
        <w:rPr>
          <w:rFonts w:ascii="Arial" w:hAnsi="Arial" w:eastAsia="Arial" w:cs="Arial"/>
          <w:noProof w:val="0"/>
          <w:sz w:val="22"/>
          <w:szCs w:val="22"/>
          <w:lang w:val="en-GB"/>
        </w:rPr>
        <w:t xml:space="preserve"> (Accessed: 24 March 2026).</w:t>
      </w:r>
    </w:p>
    <w:p w:rsidR="3B993C18" w:rsidP="66C6976B" w:rsidRDefault="3B993C18" w14:paraId="215FD547" w14:textId="701C61CD">
      <w:pPr>
        <w:spacing w:before="240" w:beforeAutospacing="off" w:after="240" w:afterAutospacing="off"/>
        <w:jc w:val="left"/>
      </w:pPr>
      <w:r w:rsidRPr="66C6976B" w:rsidR="3B993C18">
        <w:rPr>
          <w:rFonts w:ascii="Arial" w:hAnsi="Arial" w:eastAsia="Arial" w:cs="Arial"/>
          <w:noProof w:val="0"/>
          <w:sz w:val="22"/>
          <w:szCs w:val="22"/>
          <w:lang w:val="en-GB"/>
        </w:rPr>
        <w:t>Scribbr</w:t>
      </w:r>
      <w:r w:rsidRPr="66C6976B" w:rsidR="3B993C18">
        <w:rPr>
          <w:rFonts w:ascii="Arial" w:hAnsi="Arial" w:eastAsia="Arial" w:cs="Arial"/>
          <w:noProof w:val="0"/>
          <w:sz w:val="22"/>
          <w:szCs w:val="22"/>
          <w:lang w:val="en-GB"/>
        </w:rPr>
        <w:t xml:space="preserve"> (2023) </w:t>
      </w:r>
      <w:r w:rsidRPr="66C6976B" w:rsidR="3B993C18">
        <w:rPr>
          <w:rFonts w:ascii="Arial" w:hAnsi="Arial" w:eastAsia="Arial" w:cs="Arial"/>
          <w:i w:val="1"/>
          <w:iCs w:val="1"/>
          <w:noProof w:val="0"/>
          <w:sz w:val="22"/>
          <w:szCs w:val="22"/>
          <w:lang w:val="en-GB"/>
        </w:rPr>
        <w:t>Search Results in Research</w:t>
      </w:r>
      <w:r w:rsidRPr="66C6976B" w:rsidR="3B993C18">
        <w:rPr>
          <w:rFonts w:ascii="Arial" w:hAnsi="Arial" w:eastAsia="Arial" w:cs="Arial"/>
          <w:noProof w:val="0"/>
          <w:sz w:val="22"/>
          <w:szCs w:val="22"/>
          <w:lang w:val="en-GB"/>
        </w:rPr>
        <w:t xml:space="preserve">. Available at: </w:t>
      </w:r>
      <w:hyperlink r:id="Re2563f70c3964dfd">
        <w:r w:rsidRPr="66C6976B" w:rsidR="3B993C18">
          <w:rPr>
            <w:rStyle w:val="Hyperlink"/>
            <w:rFonts w:ascii="Arial" w:hAnsi="Arial" w:eastAsia="Arial" w:cs="Arial"/>
            <w:noProof w:val="0"/>
            <w:sz w:val="22"/>
            <w:szCs w:val="22"/>
            <w:lang w:val="en-GB"/>
          </w:rPr>
          <w:t>https://www.scribbr.com/methodology/search-results/</w:t>
        </w:r>
      </w:hyperlink>
      <w:r w:rsidRPr="66C6976B" w:rsidR="3B993C18">
        <w:rPr>
          <w:rFonts w:ascii="Arial" w:hAnsi="Arial" w:eastAsia="Arial" w:cs="Arial"/>
          <w:noProof w:val="0"/>
          <w:sz w:val="22"/>
          <w:szCs w:val="22"/>
          <w:lang w:val="en-GB"/>
        </w:rPr>
        <w:t xml:space="preserve"> (Accessed: 24 March 2026).</w:t>
      </w:r>
    </w:p>
    <w:p w:rsidR="66C6976B" w:rsidP="66C6976B" w:rsidRDefault="66C6976B" w14:paraId="0B4A299E" w14:textId="7E44FC9B">
      <w:pPr>
        <w:spacing w:before="240" w:beforeAutospacing="off" w:after="240" w:afterAutospacing="off"/>
        <w:jc w:val="left"/>
        <w:rPr>
          <w:rFonts w:ascii="Arial" w:hAnsi="Arial" w:eastAsia="Arial" w:cs="Arial"/>
          <w:noProof w:val="0"/>
          <w:sz w:val="22"/>
          <w:szCs w:val="22"/>
          <w:lang w:val="en-GB"/>
        </w:rPr>
      </w:pPr>
    </w:p>
    <w:p w:rsidR="088F506E" w:rsidP="66C6976B" w:rsidRDefault="088F506E" w14:paraId="2AAAF554" w14:textId="40C80D7D">
      <w:pPr>
        <w:spacing w:before="240" w:beforeAutospacing="off" w:after="240" w:afterAutospacing="off"/>
        <w:jc w:val="left"/>
      </w:pPr>
      <w:r w:rsidRPr="66C6976B" w:rsidR="088F506E">
        <w:rPr>
          <w:rFonts w:ascii="Arial" w:hAnsi="Arial" w:eastAsia="Arial" w:cs="Arial"/>
          <w:noProof w:val="0"/>
          <w:sz w:val="22"/>
          <w:szCs w:val="22"/>
          <w:lang w:val="en-GB"/>
        </w:rPr>
        <w:t xml:space="preserve">Human Resources Director (2022) </w:t>
      </w:r>
      <w:r w:rsidRPr="66C6976B" w:rsidR="088F506E">
        <w:rPr>
          <w:rFonts w:ascii="Arial" w:hAnsi="Arial" w:eastAsia="Arial" w:cs="Arial"/>
          <w:i w:val="1"/>
          <w:iCs w:val="1"/>
          <w:noProof w:val="0"/>
          <w:sz w:val="22"/>
          <w:szCs w:val="22"/>
          <w:lang w:val="en-GB"/>
        </w:rPr>
        <w:t>From PDFs to TikTok: How McDonald's supersized engagement</w:t>
      </w:r>
      <w:r w:rsidRPr="66C6976B" w:rsidR="088F506E">
        <w:rPr>
          <w:rFonts w:ascii="Arial" w:hAnsi="Arial" w:eastAsia="Arial" w:cs="Arial"/>
          <w:noProof w:val="0"/>
          <w:sz w:val="22"/>
          <w:szCs w:val="22"/>
          <w:lang w:val="en-GB"/>
        </w:rPr>
        <w:t xml:space="preserve">. Available at: </w:t>
      </w:r>
      <w:hyperlink r:id="Rb04d10d15e3a4a3f">
        <w:r w:rsidRPr="66C6976B" w:rsidR="088F506E">
          <w:rPr>
            <w:rStyle w:val="Hyperlink"/>
            <w:rFonts w:ascii="Arial" w:hAnsi="Arial" w:eastAsia="Arial" w:cs="Arial"/>
            <w:noProof w:val="0"/>
            <w:sz w:val="22"/>
            <w:szCs w:val="22"/>
            <w:lang w:val="en-GB"/>
          </w:rPr>
          <w:t>https://www.hcamag.com/au/specialisation/employee-engagement/from-pdfs-to-tiktok-how-mcdonalds-supersized-engagement/421098</w:t>
        </w:r>
      </w:hyperlink>
      <w:r w:rsidRPr="66C6976B" w:rsidR="088F506E">
        <w:rPr>
          <w:rFonts w:ascii="Arial" w:hAnsi="Arial" w:eastAsia="Arial" w:cs="Arial"/>
          <w:noProof w:val="0"/>
          <w:sz w:val="22"/>
          <w:szCs w:val="22"/>
          <w:lang w:val="en-GB"/>
        </w:rPr>
        <w:t xml:space="preserve"> (Accessed: 25 March 2026).</w:t>
      </w:r>
    </w:p>
    <w:p w:rsidR="088F506E" w:rsidP="66C6976B" w:rsidRDefault="088F506E" w14:paraId="5E276A47" w14:textId="54377A2F">
      <w:pPr>
        <w:spacing w:before="240" w:beforeAutospacing="off" w:after="240" w:afterAutospacing="off"/>
        <w:jc w:val="left"/>
      </w:pPr>
      <w:r w:rsidRPr="66C6976B" w:rsidR="088F506E">
        <w:rPr>
          <w:rFonts w:ascii="Arial" w:hAnsi="Arial" w:eastAsia="Arial" w:cs="Arial"/>
          <w:noProof w:val="0"/>
          <w:sz w:val="22"/>
          <w:szCs w:val="22"/>
          <w:lang w:val="en-GB"/>
        </w:rPr>
        <w:t xml:space="preserve">Indeed (2023) </w:t>
      </w:r>
      <w:r w:rsidRPr="66C6976B" w:rsidR="088F506E">
        <w:rPr>
          <w:rFonts w:ascii="Arial" w:hAnsi="Arial" w:eastAsia="Arial" w:cs="Arial"/>
          <w:i w:val="1"/>
          <w:iCs w:val="1"/>
          <w:noProof w:val="0"/>
          <w:sz w:val="22"/>
          <w:szCs w:val="22"/>
          <w:lang w:val="en-GB"/>
        </w:rPr>
        <w:t xml:space="preserve">What is </w:t>
      </w:r>
      <w:r w:rsidRPr="66C6976B" w:rsidR="1C61647F">
        <w:rPr>
          <w:rFonts w:ascii="Arial" w:hAnsi="Arial" w:eastAsia="Arial" w:cs="Arial"/>
          <w:i w:val="1"/>
          <w:iCs w:val="1"/>
          <w:noProof w:val="0"/>
          <w:sz w:val="22"/>
          <w:szCs w:val="22"/>
          <w:lang w:val="en-GB"/>
        </w:rPr>
        <w:t>Plagiarism?</w:t>
      </w:r>
      <w:r w:rsidRPr="66C6976B" w:rsidR="088F506E">
        <w:rPr>
          <w:rFonts w:ascii="Arial" w:hAnsi="Arial" w:eastAsia="Arial" w:cs="Arial"/>
          <w:noProof w:val="0"/>
          <w:sz w:val="22"/>
          <w:szCs w:val="22"/>
          <w:lang w:val="en-GB"/>
        </w:rPr>
        <w:t xml:space="preserve"> Available at: </w:t>
      </w:r>
      <w:hyperlink r:id="Re80c33ccf51d4b9f">
        <w:r w:rsidRPr="66C6976B" w:rsidR="088F506E">
          <w:rPr>
            <w:rStyle w:val="Hyperlink"/>
            <w:rFonts w:ascii="Arial" w:hAnsi="Arial" w:eastAsia="Arial" w:cs="Arial"/>
            <w:noProof w:val="0"/>
            <w:sz w:val="22"/>
            <w:szCs w:val="22"/>
            <w:lang w:val="en-GB"/>
          </w:rPr>
          <w:t>https://www.indeed.com/career-advice/career-development/what-is-plagiarism</w:t>
        </w:r>
      </w:hyperlink>
      <w:r w:rsidRPr="66C6976B" w:rsidR="088F506E">
        <w:rPr>
          <w:rFonts w:ascii="Arial" w:hAnsi="Arial" w:eastAsia="Arial" w:cs="Arial"/>
          <w:noProof w:val="0"/>
          <w:sz w:val="22"/>
          <w:szCs w:val="22"/>
          <w:lang w:val="en-GB"/>
        </w:rPr>
        <w:t xml:space="preserve"> (Accessed: 25 March 2026).</w:t>
      </w:r>
    </w:p>
    <w:p w:rsidR="088F506E" w:rsidP="66C6976B" w:rsidRDefault="088F506E" w14:paraId="738AFA2D" w14:textId="62F21237">
      <w:pPr>
        <w:spacing w:before="240" w:beforeAutospacing="off" w:after="240" w:afterAutospacing="off"/>
        <w:jc w:val="left"/>
      </w:pPr>
      <w:r w:rsidRPr="66C6976B" w:rsidR="088F506E">
        <w:rPr>
          <w:rFonts w:ascii="Arial" w:hAnsi="Arial" w:eastAsia="Arial" w:cs="Arial"/>
          <w:noProof w:val="0"/>
          <w:sz w:val="22"/>
          <w:szCs w:val="22"/>
          <w:lang w:val="en-GB"/>
        </w:rPr>
        <w:t xml:space="preserve">McDonald’s (2024) </w:t>
      </w:r>
      <w:r w:rsidRPr="66C6976B" w:rsidR="088F506E">
        <w:rPr>
          <w:rFonts w:ascii="Arial" w:hAnsi="Arial" w:eastAsia="Arial" w:cs="Arial"/>
          <w:i w:val="1"/>
          <w:iCs w:val="1"/>
          <w:noProof w:val="0"/>
          <w:sz w:val="22"/>
          <w:szCs w:val="22"/>
          <w:lang w:val="en-GB"/>
        </w:rPr>
        <w:t>About Us</w:t>
      </w:r>
      <w:r w:rsidRPr="66C6976B" w:rsidR="088F506E">
        <w:rPr>
          <w:rFonts w:ascii="Arial" w:hAnsi="Arial" w:eastAsia="Arial" w:cs="Arial"/>
          <w:noProof w:val="0"/>
          <w:sz w:val="22"/>
          <w:szCs w:val="22"/>
          <w:lang w:val="en-GB"/>
        </w:rPr>
        <w:t xml:space="preserve">. Available at: </w:t>
      </w:r>
      <w:hyperlink r:id="Rd71ba06f8b8945bd">
        <w:r w:rsidRPr="66C6976B" w:rsidR="088F506E">
          <w:rPr>
            <w:rStyle w:val="Hyperlink"/>
            <w:rFonts w:ascii="Arial" w:hAnsi="Arial" w:eastAsia="Arial" w:cs="Arial"/>
            <w:noProof w:val="0"/>
            <w:sz w:val="22"/>
            <w:szCs w:val="22"/>
            <w:lang w:val="en-GB"/>
          </w:rPr>
          <w:t>https://www.mcdonalds.com</w:t>
        </w:r>
      </w:hyperlink>
      <w:r w:rsidRPr="66C6976B" w:rsidR="088F506E">
        <w:rPr>
          <w:rFonts w:ascii="Arial" w:hAnsi="Arial" w:eastAsia="Arial" w:cs="Arial"/>
          <w:noProof w:val="0"/>
          <w:sz w:val="22"/>
          <w:szCs w:val="22"/>
          <w:lang w:val="en-GB"/>
        </w:rPr>
        <w:t xml:space="preserve"> (Accessed: 25 March 2026).</w:t>
      </w:r>
    </w:p>
    <w:p w:rsidR="088F506E" w:rsidP="66C6976B" w:rsidRDefault="088F506E" w14:paraId="0B1F36B8" w14:textId="4309AA4C">
      <w:pPr>
        <w:spacing w:before="240" w:beforeAutospacing="off" w:after="240" w:afterAutospacing="off"/>
        <w:jc w:val="left"/>
      </w:pPr>
      <w:r w:rsidRPr="66C6976B" w:rsidR="088F506E">
        <w:rPr>
          <w:rFonts w:ascii="Arial" w:hAnsi="Arial" w:eastAsia="Arial" w:cs="Arial"/>
          <w:noProof w:val="0"/>
          <w:sz w:val="22"/>
          <w:szCs w:val="22"/>
          <w:lang w:val="en-GB"/>
        </w:rPr>
        <w:t>Scribbr</w:t>
      </w:r>
      <w:r w:rsidRPr="66C6976B" w:rsidR="088F506E">
        <w:rPr>
          <w:rFonts w:ascii="Arial" w:hAnsi="Arial" w:eastAsia="Arial" w:cs="Arial"/>
          <w:noProof w:val="0"/>
          <w:sz w:val="22"/>
          <w:szCs w:val="22"/>
          <w:lang w:val="en-GB"/>
        </w:rPr>
        <w:t xml:space="preserve"> (2023) </w:t>
      </w:r>
      <w:r w:rsidRPr="66C6976B" w:rsidR="088F506E">
        <w:rPr>
          <w:rFonts w:ascii="Arial" w:hAnsi="Arial" w:eastAsia="Arial" w:cs="Arial"/>
          <w:i w:val="1"/>
          <w:iCs w:val="1"/>
          <w:noProof w:val="0"/>
          <w:sz w:val="22"/>
          <w:szCs w:val="22"/>
          <w:lang w:val="en-GB"/>
        </w:rPr>
        <w:t>Research Ethics Explained</w:t>
      </w:r>
      <w:r w:rsidRPr="66C6976B" w:rsidR="088F506E">
        <w:rPr>
          <w:rFonts w:ascii="Arial" w:hAnsi="Arial" w:eastAsia="Arial" w:cs="Arial"/>
          <w:noProof w:val="0"/>
          <w:sz w:val="22"/>
          <w:szCs w:val="22"/>
          <w:lang w:val="en-GB"/>
        </w:rPr>
        <w:t xml:space="preserve">. Available at: </w:t>
      </w:r>
      <w:hyperlink r:id="Rc36f4cb3f5834a22">
        <w:r w:rsidRPr="66C6976B" w:rsidR="088F506E">
          <w:rPr>
            <w:rStyle w:val="Hyperlink"/>
            <w:rFonts w:ascii="Arial" w:hAnsi="Arial" w:eastAsia="Arial" w:cs="Arial"/>
            <w:noProof w:val="0"/>
            <w:sz w:val="22"/>
            <w:szCs w:val="22"/>
            <w:lang w:val="en-GB"/>
          </w:rPr>
          <w:t>https://www.scribbr.com/methodology/research-ethics/</w:t>
        </w:r>
      </w:hyperlink>
      <w:r w:rsidRPr="66C6976B" w:rsidR="088F506E">
        <w:rPr>
          <w:rFonts w:ascii="Arial" w:hAnsi="Arial" w:eastAsia="Arial" w:cs="Arial"/>
          <w:noProof w:val="0"/>
          <w:sz w:val="22"/>
          <w:szCs w:val="22"/>
          <w:lang w:val="en-GB"/>
        </w:rPr>
        <w:t xml:space="preserve"> (Accessed: 25 March 2026).</w:t>
      </w:r>
    </w:p>
    <w:p w:rsidR="66C6976B" w:rsidP="66C6976B" w:rsidRDefault="66C6976B" w14:paraId="62448282" w14:textId="0C8B199A">
      <w:pPr>
        <w:spacing w:before="240" w:beforeAutospacing="off" w:after="240" w:afterAutospacing="off"/>
        <w:jc w:val="left"/>
        <w:rPr>
          <w:rFonts w:ascii="Arial" w:hAnsi="Arial" w:eastAsia="Arial" w:cs="Arial"/>
          <w:noProof w:val="0"/>
          <w:sz w:val="22"/>
          <w:szCs w:val="22"/>
          <w:lang w:val="en-GB"/>
        </w:rPr>
      </w:pPr>
    </w:p>
    <w:p w:rsidR="14CA0A6A" w:rsidP="66C6976B" w:rsidRDefault="14CA0A6A" w14:paraId="02768FBC" w14:textId="3C72BEB4">
      <w:pPr>
        <w:spacing w:before="240" w:beforeAutospacing="off" w:after="240" w:afterAutospacing="off"/>
        <w:jc w:val="left"/>
      </w:pPr>
      <w:r w:rsidRPr="66C6976B" w:rsidR="14CA0A6A">
        <w:rPr>
          <w:rFonts w:ascii="Arial" w:hAnsi="Arial" w:eastAsia="Arial" w:cs="Arial"/>
          <w:noProof w:val="0"/>
          <w:sz w:val="22"/>
          <w:szCs w:val="22"/>
          <w:lang w:val="en-GB"/>
        </w:rPr>
        <w:t xml:space="preserve">HR Magazine (2011) </w:t>
      </w:r>
      <w:r w:rsidRPr="66C6976B" w:rsidR="14CA0A6A">
        <w:rPr>
          <w:rFonts w:ascii="Arial" w:hAnsi="Arial" w:eastAsia="Arial" w:cs="Arial"/>
          <w:i w:val="1"/>
          <w:iCs w:val="1"/>
          <w:noProof w:val="0"/>
          <w:sz w:val="22"/>
          <w:szCs w:val="22"/>
          <w:lang w:val="en-GB"/>
        </w:rPr>
        <w:t>HR Excellence Awards 2011 – Outstanding Employee Engagement Strategy: McDonald’s</w:t>
      </w:r>
      <w:r w:rsidRPr="66C6976B" w:rsidR="14CA0A6A">
        <w:rPr>
          <w:rFonts w:ascii="Arial" w:hAnsi="Arial" w:eastAsia="Arial" w:cs="Arial"/>
          <w:noProof w:val="0"/>
          <w:sz w:val="22"/>
          <w:szCs w:val="22"/>
          <w:lang w:val="en-GB"/>
        </w:rPr>
        <w:t xml:space="preserve">. Available at: </w:t>
      </w:r>
      <w:hyperlink r:id="R664b045067f94605">
        <w:r w:rsidRPr="66C6976B" w:rsidR="14CA0A6A">
          <w:rPr>
            <w:rStyle w:val="Hyperlink"/>
            <w:rFonts w:ascii="Arial" w:hAnsi="Arial" w:eastAsia="Arial" w:cs="Arial"/>
            <w:noProof w:val="0"/>
            <w:sz w:val="22"/>
            <w:szCs w:val="22"/>
            <w:lang w:val="en-GB"/>
          </w:rPr>
          <w:t>https://www.hrmagazine.co.uk/content/news/hr-excellence-awards-2011-outstanding-employee-engagement-strategy-mcdonalds/</w:t>
        </w:r>
      </w:hyperlink>
      <w:r w:rsidRPr="66C6976B" w:rsidR="14CA0A6A">
        <w:rPr>
          <w:rFonts w:ascii="Arial" w:hAnsi="Arial" w:eastAsia="Arial" w:cs="Arial"/>
          <w:noProof w:val="0"/>
          <w:sz w:val="22"/>
          <w:szCs w:val="22"/>
          <w:lang w:val="en-GB"/>
        </w:rPr>
        <w:t xml:space="preserve"> (Accessed: 25 March 2026).</w:t>
      </w:r>
    </w:p>
    <w:p w:rsidR="14CA0A6A" w:rsidP="66C6976B" w:rsidRDefault="14CA0A6A" w14:paraId="6A325FFE" w14:textId="08BCF29C">
      <w:pPr>
        <w:spacing w:before="240" w:beforeAutospacing="off" w:after="240" w:afterAutospacing="off"/>
        <w:jc w:val="left"/>
      </w:pPr>
      <w:r w:rsidRPr="66C6976B" w:rsidR="14CA0A6A">
        <w:rPr>
          <w:rFonts w:ascii="Arial" w:hAnsi="Arial" w:eastAsia="Arial" w:cs="Arial"/>
          <w:noProof w:val="0"/>
          <w:sz w:val="22"/>
          <w:szCs w:val="22"/>
          <w:lang w:val="en-GB"/>
        </w:rPr>
        <w:t xml:space="preserve">Human Resources Director (2022) </w:t>
      </w:r>
      <w:r w:rsidRPr="66C6976B" w:rsidR="14CA0A6A">
        <w:rPr>
          <w:rFonts w:ascii="Arial" w:hAnsi="Arial" w:eastAsia="Arial" w:cs="Arial"/>
          <w:i w:val="1"/>
          <w:iCs w:val="1"/>
          <w:noProof w:val="0"/>
          <w:sz w:val="22"/>
          <w:szCs w:val="22"/>
          <w:lang w:val="en-GB"/>
        </w:rPr>
        <w:t>From PDFs to TikTok: How McDonald's supersized engagement</w:t>
      </w:r>
      <w:r w:rsidRPr="66C6976B" w:rsidR="14CA0A6A">
        <w:rPr>
          <w:rFonts w:ascii="Arial" w:hAnsi="Arial" w:eastAsia="Arial" w:cs="Arial"/>
          <w:noProof w:val="0"/>
          <w:sz w:val="22"/>
          <w:szCs w:val="22"/>
          <w:lang w:val="en-GB"/>
        </w:rPr>
        <w:t xml:space="preserve">. Available at: </w:t>
      </w:r>
      <w:hyperlink r:id="R0079afcb86ce4f61">
        <w:r w:rsidRPr="66C6976B" w:rsidR="14CA0A6A">
          <w:rPr>
            <w:rStyle w:val="Hyperlink"/>
            <w:rFonts w:ascii="Arial" w:hAnsi="Arial" w:eastAsia="Arial" w:cs="Arial"/>
            <w:noProof w:val="0"/>
            <w:sz w:val="22"/>
            <w:szCs w:val="22"/>
            <w:lang w:val="en-GB"/>
          </w:rPr>
          <w:t>https://www.hcamag.com/au/specialisation/employee-engagement/from-pdfs-to-tiktok-how-mcdonalds-supersized-engagement/421098</w:t>
        </w:r>
      </w:hyperlink>
      <w:r w:rsidRPr="66C6976B" w:rsidR="14CA0A6A">
        <w:rPr>
          <w:rFonts w:ascii="Arial" w:hAnsi="Arial" w:eastAsia="Arial" w:cs="Arial"/>
          <w:noProof w:val="0"/>
          <w:sz w:val="22"/>
          <w:szCs w:val="22"/>
          <w:lang w:val="en-GB"/>
        </w:rPr>
        <w:t xml:space="preserve"> (Accessed: 25 March 2026).</w:t>
      </w:r>
    </w:p>
    <w:p w:rsidR="14CA0A6A" w:rsidP="66C6976B" w:rsidRDefault="14CA0A6A" w14:paraId="7AAE1382" w14:textId="35F16899">
      <w:pPr>
        <w:spacing w:before="240" w:beforeAutospacing="off" w:after="240" w:afterAutospacing="off"/>
        <w:jc w:val="left"/>
      </w:pPr>
      <w:r w:rsidRPr="66C6976B" w:rsidR="14CA0A6A">
        <w:rPr>
          <w:rFonts w:ascii="Arial" w:hAnsi="Arial" w:eastAsia="Arial" w:cs="Arial"/>
          <w:noProof w:val="0"/>
          <w:sz w:val="22"/>
          <w:szCs w:val="22"/>
          <w:lang w:val="en-GB"/>
        </w:rPr>
        <w:t xml:space="preserve">Indeed (2023) </w:t>
      </w:r>
      <w:r w:rsidRPr="66C6976B" w:rsidR="14CA0A6A">
        <w:rPr>
          <w:rFonts w:ascii="Arial" w:hAnsi="Arial" w:eastAsia="Arial" w:cs="Arial"/>
          <w:i w:val="1"/>
          <w:iCs w:val="1"/>
          <w:noProof w:val="0"/>
          <w:sz w:val="22"/>
          <w:szCs w:val="22"/>
          <w:lang w:val="en-GB"/>
        </w:rPr>
        <w:t>Using Databases and Secondary Data in Research</w:t>
      </w:r>
      <w:r w:rsidRPr="66C6976B" w:rsidR="14CA0A6A">
        <w:rPr>
          <w:rFonts w:ascii="Arial" w:hAnsi="Arial" w:eastAsia="Arial" w:cs="Arial"/>
          <w:noProof w:val="0"/>
          <w:sz w:val="22"/>
          <w:szCs w:val="22"/>
          <w:lang w:val="en-GB"/>
        </w:rPr>
        <w:t xml:space="preserve">. Available at: </w:t>
      </w:r>
      <w:hyperlink r:id="Rf949b5e804e441b8">
        <w:r w:rsidRPr="66C6976B" w:rsidR="14CA0A6A">
          <w:rPr>
            <w:rStyle w:val="Hyperlink"/>
            <w:rFonts w:ascii="Arial" w:hAnsi="Arial" w:eastAsia="Arial" w:cs="Arial"/>
            <w:noProof w:val="0"/>
            <w:sz w:val="22"/>
            <w:szCs w:val="22"/>
            <w:lang w:val="en-GB"/>
          </w:rPr>
          <w:t>https://www.indeed.com/career-advice/career-development/secondary-data</w:t>
        </w:r>
      </w:hyperlink>
      <w:r w:rsidRPr="66C6976B" w:rsidR="14CA0A6A">
        <w:rPr>
          <w:rFonts w:ascii="Arial" w:hAnsi="Arial" w:eastAsia="Arial" w:cs="Arial"/>
          <w:noProof w:val="0"/>
          <w:sz w:val="22"/>
          <w:szCs w:val="22"/>
          <w:lang w:val="en-GB"/>
        </w:rPr>
        <w:t xml:space="preserve"> (Accessed: 25 March 2026).</w:t>
      </w:r>
    </w:p>
    <w:p w:rsidR="14CA0A6A" w:rsidP="66C6976B" w:rsidRDefault="14CA0A6A" w14:paraId="22535F88" w14:textId="0020F74B">
      <w:pPr>
        <w:spacing w:before="240" w:beforeAutospacing="off" w:after="240" w:afterAutospacing="off"/>
        <w:jc w:val="left"/>
      </w:pPr>
      <w:r w:rsidRPr="66C6976B" w:rsidR="14CA0A6A">
        <w:rPr>
          <w:rFonts w:ascii="Arial" w:hAnsi="Arial" w:eastAsia="Arial" w:cs="Arial"/>
          <w:noProof w:val="0"/>
          <w:sz w:val="22"/>
          <w:szCs w:val="22"/>
          <w:lang w:val="en-GB"/>
        </w:rPr>
        <w:t xml:space="preserve">McDonald’s (2024) </w:t>
      </w:r>
      <w:r w:rsidRPr="66C6976B" w:rsidR="14CA0A6A">
        <w:rPr>
          <w:rFonts w:ascii="Arial" w:hAnsi="Arial" w:eastAsia="Arial" w:cs="Arial"/>
          <w:i w:val="1"/>
          <w:iCs w:val="1"/>
          <w:noProof w:val="0"/>
          <w:sz w:val="22"/>
          <w:szCs w:val="22"/>
          <w:lang w:val="en-GB"/>
        </w:rPr>
        <w:t>About Us</w:t>
      </w:r>
      <w:r w:rsidRPr="66C6976B" w:rsidR="14CA0A6A">
        <w:rPr>
          <w:rFonts w:ascii="Arial" w:hAnsi="Arial" w:eastAsia="Arial" w:cs="Arial"/>
          <w:noProof w:val="0"/>
          <w:sz w:val="22"/>
          <w:szCs w:val="22"/>
          <w:lang w:val="en-GB"/>
        </w:rPr>
        <w:t xml:space="preserve">. Available at: </w:t>
      </w:r>
      <w:hyperlink r:id="Rb502561ec97a4a59">
        <w:r w:rsidRPr="66C6976B" w:rsidR="14CA0A6A">
          <w:rPr>
            <w:rStyle w:val="Hyperlink"/>
            <w:rFonts w:ascii="Arial" w:hAnsi="Arial" w:eastAsia="Arial" w:cs="Arial"/>
            <w:noProof w:val="0"/>
            <w:sz w:val="22"/>
            <w:szCs w:val="22"/>
            <w:lang w:val="en-GB"/>
          </w:rPr>
          <w:t>https://www.mcdonalds.com</w:t>
        </w:r>
      </w:hyperlink>
      <w:r w:rsidRPr="66C6976B" w:rsidR="14CA0A6A">
        <w:rPr>
          <w:rFonts w:ascii="Arial" w:hAnsi="Arial" w:eastAsia="Arial" w:cs="Arial"/>
          <w:noProof w:val="0"/>
          <w:sz w:val="22"/>
          <w:szCs w:val="22"/>
          <w:lang w:val="en-GB"/>
        </w:rPr>
        <w:t xml:space="preserve"> (Accessed: 25 March 2026).</w:t>
      </w:r>
    </w:p>
    <w:p w:rsidR="14CA0A6A" w:rsidP="66C6976B" w:rsidRDefault="14CA0A6A" w14:paraId="1C74D330" w14:textId="78364E01">
      <w:pPr>
        <w:spacing w:before="240" w:beforeAutospacing="off" w:after="240" w:afterAutospacing="off"/>
        <w:jc w:val="left"/>
      </w:pPr>
      <w:r w:rsidRPr="66C6976B" w:rsidR="14CA0A6A">
        <w:rPr>
          <w:rFonts w:ascii="Arial" w:hAnsi="Arial" w:eastAsia="Arial" w:cs="Arial"/>
          <w:noProof w:val="0"/>
          <w:sz w:val="22"/>
          <w:szCs w:val="22"/>
          <w:lang w:val="en-GB"/>
        </w:rPr>
        <w:t>Scribbr</w:t>
      </w:r>
      <w:r w:rsidRPr="66C6976B" w:rsidR="14CA0A6A">
        <w:rPr>
          <w:rFonts w:ascii="Arial" w:hAnsi="Arial" w:eastAsia="Arial" w:cs="Arial"/>
          <w:noProof w:val="0"/>
          <w:sz w:val="22"/>
          <w:szCs w:val="22"/>
          <w:lang w:val="en-GB"/>
        </w:rPr>
        <w:t xml:space="preserve"> (2023) </w:t>
      </w:r>
      <w:r w:rsidRPr="66C6976B" w:rsidR="14CA0A6A">
        <w:rPr>
          <w:rFonts w:ascii="Arial" w:hAnsi="Arial" w:eastAsia="Arial" w:cs="Arial"/>
          <w:i w:val="1"/>
          <w:iCs w:val="1"/>
          <w:noProof w:val="0"/>
          <w:sz w:val="22"/>
          <w:szCs w:val="22"/>
          <w:lang w:val="en-GB"/>
        </w:rPr>
        <w:t>Research Methodology Explained</w:t>
      </w:r>
      <w:r w:rsidRPr="66C6976B" w:rsidR="14CA0A6A">
        <w:rPr>
          <w:rFonts w:ascii="Arial" w:hAnsi="Arial" w:eastAsia="Arial" w:cs="Arial"/>
          <w:noProof w:val="0"/>
          <w:sz w:val="22"/>
          <w:szCs w:val="22"/>
          <w:lang w:val="en-GB"/>
        </w:rPr>
        <w:t xml:space="preserve">. Available at: </w:t>
      </w:r>
      <w:hyperlink r:id="R4e3997f36b5d4400">
        <w:r w:rsidRPr="66C6976B" w:rsidR="14CA0A6A">
          <w:rPr>
            <w:rStyle w:val="Hyperlink"/>
            <w:rFonts w:ascii="Arial" w:hAnsi="Arial" w:eastAsia="Arial" w:cs="Arial"/>
            <w:noProof w:val="0"/>
            <w:sz w:val="22"/>
            <w:szCs w:val="22"/>
            <w:lang w:val="en-GB"/>
          </w:rPr>
          <w:t>https://www.scribbr.com/methodology/research-methodology/</w:t>
        </w:r>
      </w:hyperlink>
      <w:r w:rsidRPr="66C6976B" w:rsidR="14CA0A6A">
        <w:rPr>
          <w:rFonts w:ascii="Arial" w:hAnsi="Arial" w:eastAsia="Arial" w:cs="Arial"/>
          <w:noProof w:val="0"/>
          <w:sz w:val="22"/>
          <w:szCs w:val="22"/>
          <w:lang w:val="en-GB"/>
        </w:rPr>
        <w:t xml:space="preserve"> (Accessed: 25 March 2026).</w:t>
      </w:r>
    </w:p>
    <w:p w:rsidR="339EDBBC" w:rsidP="66C6976B" w:rsidRDefault="339EDBBC" w14:paraId="3171880C" w14:textId="12D8E7C0">
      <w:pPr>
        <w:spacing w:before="240" w:beforeAutospacing="off" w:after="240" w:afterAutospacing="off"/>
        <w:jc w:val="left"/>
      </w:pPr>
      <w:r w:rsidRPr="66C6976B" w:rsidR="339EDBBC">
        <w:rPr>
          <w:rFonts w:ascii="Arial" w:hAnsi="Arial" w:eastAsia="Arial" w:cs="Arial"/>
          <w:noProof w:val="0"/>
          <w:sz w:val="22"/>
          <w:szCs w:val="22"/>
          <w:lang w:val="en-GB"/>
        </w:rPr>
        <w:t xml:space="preserve">HR Magazine (2011) </w:t>
      </w:r>
      <w:r w:rsidRPr="66C6976B" w:rsidR="339EDBBC">
        <w:rPr>
          <w:rFonts w:ascii="Arial" w:hAnsi="Arial" w:eastAsia="Arial" w:cs="Arial"/>
          <w:i w:val="1"/>
          <w:iCs w:val="1"/>
          <w:noProof w:val="0"/>
          <w:sz w:val="22"/>
          <w:szCs w:val="22"/>
          <w:lang w:val="en-GB"/>
        </w:rPr>
        <w:t>HR Excellence Awards 2011 – Outstanding Employee Engagement Strategy: McDonald’s</w:t>
      </w:r>
      <w:r w:rsidRPr="66C6976B" w:rsidR="339EDBBC">
        <w:rPr>
          <w:rFonts w:ascii="Arial" w:hAnsi="Arial" w:eastAsia="Arial" w:cs="Arial"/>
          <w:noProof w:val="0"/>
          <w:sz w:val="22"/>
          <w:szCs w:val="22"/>
          <w:lang w:val="en-GB"/>
        </w:rPr>
        <w:t xml:space="preserve">. Available at: </w:t>
      </w:r>
      <w:hyperlink r:id="R5fb302ea76ab4ea6">
        <w:r w:rsidRPr="66C6976B" w:rsidR="339EDBBC">
          <w:rPr>
            <w:rStyle w:val="Hyperlink"/>
            <w:rFonts w:ascii="Arial" w:hAnsi="Arial" w:eastAsia="Arial" w:cs="Arial"/>
            <w:noProof w:val="0"/>
            <w:sz w:val="22"/>
            <w:szCs w:val="22"/>
            <w:lang w:val="en-GB"/>
          </w:rPr>
          <w:t>https://www.hrmagazine.co.uk/content/news/hr-excellence-awards-2011-outstanding-employee-engagement-strategy-mcdonalds/</w:t>
        </w:r>
      </w:hyperlink>
      <w:r w:rsidRPr="66C6976B" w:rsidR="339EDBBC">
        <w:rPr>
          <w:rFonts w:ascii="Arial" w:hAnsi="Arial" w:eastAsia="Arial" w:cs="Arial"/>
          <w:noProof w:val="0"/>
          <w:sz w:val="22"/>
          <w:szCs w:val="22"/>
          <w:lang w:val="en-GB"/>
        </w:rPr>
        <w:t xml:space="preserve"> (Accessed: 26 March 2026).</w:t>
      </w:r>
    </w:p>
    <w:p w:rsidR="339EDBBC" w:rsidP="66C6976B" w:rsidRDefault="339EDBBC" w14:paraId="41DBE396" w14:textId="0311108D">
      <w:pPr>
        <w:spacing w:before="240" w:beforeAutospacing="off" w:after="240" w:afterAutospacing="off"/>
        <w:jc w:val="left"/>
      </w:pPr>
      <w:r w:rsidRPr="66C6976B" w:rsidR="339EDBBC">
        <w:rPr>
          <w:rFonts w:ascii="Arial" w:hAnsi="Arial" w:eastAsia="Arial" w:cs="Arial"/>
          <w:noProof w:val="0"/>
          <w:sz w:val="22"/>
          <w:szCs w:val="22"/>
          <w:lang w:val="en-GB"/>
        </w:rPr>
        <w:t xml:space="preserve">Human Resources Director (2022) </w:t>
      </w:r>
      <w:r w:rsidRPr="66C6976B" w:rsidR="339EDBBC">
        <w:rPr>
          <w:rFonts w:ascii="Arial" w:hAnsi="Arial" w:eastAsia="Arial" w:cs="Arial"/>
          <w:i w:val="1"/>
          <w:iCs w:val="1"/>
          <w:noProof w:val="0"/>
          <w:sz w:val="22"/>
          <w:szCs w:val="22"/>
          <w:lang w:val="en-GB"/>
        </w:rPr>
        <w:t>From PDFs to TikTok: How McDonald's supersized engagement</w:t>
      </w:r>
      <w:r w:rsidRPr="66C6976B" w:rsidR="339EDBBC">
        <w:rPr>
          <w:rFonts w:ascii="Arial" w:hAnsi="Arial" w:eastAsia="Arial" w:cs="Arial"/>
          <w:noProof w:val="0"/>
          <w:sz w:val="22"/>
          <w:szCs w:val="22"/>
          <w:lang w:val="en-GB"/>
        </w:rPr>
        <w:t xml:space="preserve">. Available at: </w:t>
      </w:r>
      <w:hyperlink r:id="R995d317fa3094208">
        <w:r w:rsidRPr="66C6976B" w:rsidR="339EDBBC">
          <w:rPr>
            <w:rStyle w:val="Hyperlink"/>
            <w:rFonts w:ascii="Arial" w:hAnsi="Arial" w:eastAsia="Arial" w:cs="Arial"/>
            <w:noProof w:val="0"/>
            <w:sz w:val="22"/>
            <w:szCs w:val="22"/>
            <w:lang w:val="en-GB"/>
          </w:rPr>
          <w:t>https://www.hcamag.com/au/specialisation/employee-engagement/from-pdfs-to-tiktok-how-mcdonalds-supersized-engagement/421098</w:t>
        </w:r>
      </w:hyperlink>
      <w:r w:rsidRPr="66C6976B" w:rsidR="339EDBBC">
        <w:rPr>
          <w:rFonts w:ascii="Arial" w:hAnsi="Arial" w:eastAsia="Arial" w:cs="Arial"/>
          <w:noProof w:val="0"/>
          <w:sz w:val="22"/>
          <w:szCs w:val="22"/>
          <w:lang w:val="en-GB"/>
        </w:rPr>
        <w:t xml:space="preserve"> (Accessed: 26 March 2026).</w:t>
      </w:r>
    </w:p>
    <w:p w:rsidR="339EDBBC" w:rsidP="66C6976B" w:rsidRDefault="339EDBBC" w14:paraId="40EB5010" w14:textId="32AD3995">
      <w:pPr>
        <w:spacing w:before="240" w:beforeAutospacing="off" w:after="240" w:afterAutospacing="off"/>
        <w:jc w:val="left"/>
      </w:pPr>
      <w:r w:rsidRPr="66C6976B" w:rsidR="339EDBBC">
        <w:rPr>
          <w:rFonts w:ascii="Arial" w:hAnsi="Arial" w:eastAsia="Arial" w:cs="Arial"/>
          <w:noProof w:val="0"/>
          <w:sz w:val="22"/>
          <w:szCs w:val="22"/>
          <w:lang w:val="en-GB"/>
        </w:rPr>
        <w:t xml:space="preserve">McDonald’s (2024) </w:t>
      </w:r>
      <w:r w:rsidRPr="66C6976B" w:rsidR="339EDBBC">
        <w:rPr>
          <w:rFonts w:ascii="Arial" w:hAnsi="Arial" w:eastAsia="Arial" w:cs="Arial"/>
          <w:i w:val="1"/>
          <w:iCs w:val="1"/>
          <w:noProof w:val="0"/>
          <w:sz w:val="22"/>
          <w:szCs w:val="22"/>
          <w:lang w:val="en-GB"/>
        </w:rPr>
        <w:t>About Us</w:t>
      </w:r>
      <w:r w:rsidRPr="66C6976B" w:rsidR="339EDBBC">
        <w:rPr>
          <w:rFonts w:ascii="Arial" w:hAnsi="Arial" w:eastAsia="Arial" w:cs="Arial"/>
          <w:noProof w:val="0"/>
          <w:sz w:val="22"/>
          <w:szCs w:val="22"/>
          <w:lang w:val="en-GB"/>
        </w:rPr>
        <w:t xml:space="preserve">. Available at: </w:t>
      </w:r>
      <w:hyperlink r:id="Rb97e42dafd73437f">
        <w:r w:rsidRPr="66C6976B" w:rsidR="339EDBBC">
          <w:rPr>
            <w:rStyle w:val="Hyperlink"/>
            <w:rFonts w:ascii="Arial" w:hAnsi="Arial" w:eastAsia="Arial" w:cs="Arial"/>
            <w:noProof w:val="0"/>
            <w:sz w:val="22"/>
            <w:szCs w:val="22"/>
            <w:lang w:val="en-GB"/>
          </w:rPr>
          <w:t>https://www.mcdonalds.com</w:t>
        </w:r>
      </w:hyperlink>
      <w:r w:rsidRPr="66C6976B" w:rsidR="339EDBBC">
        <w:rPr>
          <w:rFonts w:ascii="Arial" w:hAnsi="Arial" w:eastAsia="Arial" w:cs="Arial"/>
          <w:noProof w:val="0"/>
          <w:sz w:val="22"/>
          <w:szCs w:val="22"/>
          <w:lang w:val="en-GB"/>
        </w:rPr>
        <w:t xml:space="preserve"> (Accessed: 26 March 2026).</w:t>
      </w:r>
    </w:p>
    <w:p w:rsidR="339EDBBC" w:rsidP="66C6976B" w:rsidRDefault="339EDBBC" w14:paraId="43484C18" w14:textId="3CF4BD98">
      <w:pPr>
        <w:spacing w:before="240" w:beforeAutospacing="off" w:after="240" w:afterAutospacing="off"/>
        <w:jc w:val="left"/>
      </w:pPr>
      <w:r w:rsidRPr="66C6976B" w:rsidR="339EDBBC">
        <w:rPr>
          <w:rFonts w:ascii="Arial" w:hAnsi="Arial" w:eastAsia="Arial" w:cs="Arial"/>
          <w:noProof w:val="0"/>
          <w:sz w:val="22"/>
          <w:szCs w:val="22"/>
          <w:lang w:val="en-GB"/>
        </w:rPr>
        <w:t>Mokahr</w:t>
      </w:r>
      <w:r w:rsidRPr="66C6976B" w:rsidR="339EDBBC">
        <w:rPr>
          <w:rFonts w:ascii="Arial" w:hAnsi="Arial" w:eastAsia="Arial" w:cs="Arial"/>
          <w:noProof w:val="0"/>
          <w:sz w:val="22"/>
          <w:szCs w:val="22"/>
          <w:lang w:val="en-GB"/>
        </w:rPr>
        <w:t xml:space="preserve"> (2025) </w:t>
      </w:r>
      <w:r w:rsidRPr="66C6976B" w:rsidR="339EDBBC">
        <w:rPr>
          <w:rFonts w:ascii="Arial" w:hAnsi="Arial" w:eastAsia="Arial" w:cs="Arial"/>
          <w:i w:val="1"/>
          <w:iCs w:val="1"/>
          <w:noProof w:val="0"/>
          <w:sz w:val="22"/>
          <w:szCs w:val="22"/>
          <w:lang w:val="en-GB"/>
        </w:rPr>
        <w:t>Talent &amp; Culture Strategy at McDonalds</w:t>
      </w:r>
      <w:r w:rsidRPr="66C6976B" w:rsidR="339EDBBC">
        <w:rPr>
          <w:rFonts w:ascii="Arial" w:hAnsi="Arial" w:eastAsia="Arial" w:cs="Arial"/>
          <w:noProof w:val="0"/>
          <w:sz w:val="22"/>
          <w:szCs w:val="22"/>
          <w:lang w:val="en-GB"/>
        </w:rPr>
        <w:t xml:space="preserve">. Available at: </w:t>
      </w:r>
      <w:hyperlink r:id="Rd839b8971a7a4600">
        <w:r w:rsidRPr="66C6976B" w:rsidR="339EDBBC">
          <w:rPr>
            <w:rStyle w:val="Hyperlink"/>
            <w:rFonts w:ascii="Arial" w:hAnsi="Arial" w:eastAsia="Arial" w:cs="Arial"/>
            <w:noProof w:val="0"/>
            <w:sz w:val="22"/>
            <w:szCs w:val="22"/>
            <w:lang w:val="en-GB"/>
          </w:rPr>
          <w:t>https://www.mokahr.io/myblog/talent-culture-strategy-at-mcdonalds/</w:t>
        </w:r>
      </w:hyperlink>
      <w:r w:rsidRPr="66C6976B" w:rsidR="339EDBBC">
        <w:rPr>
          <w:rFonts w:ascii="Arial" w:hAnsi="Arial" w:eastAsia="Arial" w:cs="Arial"/>
          <w:noProof w:val="0"/>
          <w:sz w:val="22"/>
          <w:szCs w:val="22"/>
          <w:lang w:val="en-GB"/>
        </w:rPr>
        <w:t xml:space="preserve"> (Accessed: 26 March 2026).</w:t>
      </w:r>
    </w:p>
    <w:p w:rsidR="66C6976B" w:rsidP="66C6976B" w:rsidRDefault="66C6976B" w14:paraId="512AC033" w14:textId="22196FBB">
      <w:pPr>
        <w:spacing w:before="240" w:beforeAutospacing="off" w:after="240" w:afterAutospacing="off"/>
        <w:jc w:val="left"/>
        <w:rPr>
          <w:rFonts w:ascii="Arial" w:hAnsi="Arial" w:eastAsia="Arial" w:cs="Arial"/>
          <w:noProof w:val="0"/>
          <w:sz w:val="22"/>
          <w:szCs w:val="22"/>
          <w:lang w:val="en-GB"/>
        </w:rPr>
      </w:pPr>
    </w:p>
    <w:p w:rsidR="3AC656D2" w:rsidP="66C6976B" w:rsidRDefault="3AC656D2" w14:paraId="25ACC2B3" w14:textId="4D335EFA">
      <w:pPr>
        <w:spacing w:before="240" w:beforeAutospacing="off" w:after="240" w:afterAutospacing="off"/>
        <w:jc w:val="left"/>
      </w:pPr>
      <w:r w:rsidRPr="66C6976B" w:rsidR="3AC656D2">
        <w:rPr>
          <w:rFonts w:ascii="Arial" w:hAnsi="Arial" w:eastAsia="Arial" w:cs="Arial"/>
          <w:noProof w:val="0"/>
          <w:sz w:val="22"/>
          <w:szCs w:val="22"/>
          <w:lang w:val="en-GB"/>
        </w:rPr>
        <w:t xml:space="preserve">HR Magazine (2011) </w:t>
      </w:r>
      <w:r w:rsidRPr="66C6976B" w:rsidR="3AC656D2">
        <w:rPr>
          <w:rFonts w:ascii="Arial" w:hAnsi="Arial" w:eastAsia="Arial" w:cs="Arial"/>
          <w:i w:val="1"/>
          <w:iCs w:val="1"/>
          <w:noProof w:val="0"/>
          <w:sz w:val="22"/>
          <w:szCs w:val="22"/>
          <w:lang w:val="en-GB"/>
        </w:rPr>
        <w:t>HR Excellence Awards 2011 – Outstanding Employee Engagement Strategy: McDonald’s</w:t>
      </w:r>
      <w:r w:rsidRPr="66C6976B" w:rsidR="3AC656D2">
        <w:rPr>
          <w:rFonts w:ascii="Arial" w:hAnsi="Arial" w:eastAsia="Arial" w:cs="Arial"/>
          <w:noProof w:val="0"/>
          <w:sz w:val="22"/>
          <w:szCs w:val="22"/>
          <w:lang w:val="en-GB"/>
        </w:rPr>
        <w:t xml:space="preserve">. Available at: </w:t>
      </w:r>
      <w:hyperlink r:id="Raddfa9b25a0448fe">
        <w:r w:rsidRPr="66C6976B" w:rsidR="3AC656D2">
          <w:rPr>
            <w:rStyle w:val="Hyperlink"/>
            <w:rFonts w:ascii="Arial" w:hAnsi="Arial" w:eastAsia="Arial" w:cs="Arial"/>
            <w:noProof w:val="0"/>
            <w:sz w:val="22"/>
            <w:szCs w:val="22"/>
            <w:lang w:val="en-GB"/>
          </w:rPr>
          <w:t>https://www.hrmagazine.co.uk/content/news/hr-excellence-awards-2011-outstanding-employee-engagement-strategy-mcdonalds/</w:t>
        </w:r>
      </w:hyperlink>
      <w:r w:rsidRPr="66C6976B" w:rsidR="3AC656D2">
        <w:rPr>
          <w:rFonts w:ascii="Arial" w:hAnsi="Arial" w:eastAsia="Arial" w:cs="Arial"/>
          <w:noProof w:val="0"/>
          <w:sz w:val="22"/>
          <w:szCs w:val="22"/>
          <w:lang w:val="en-GB"/>
        </w:rPr>
        <w:t xml:space="preserve"> (Accessed: 2</w:t>
      </w:r>
      <w:r w:rsidRPr="66C6976B" w:rsidR="2AF904E7">
        <w:rPr>
          <w:rFonts w:ascii="Arial" w:hAnsi="Arial" w:eastAsia="Arial" w:cs="Arial"/>
          <w:noProof w:val="0"/>
          <w:sz w:val="22"/>
          <w:szCs w:val="22"/>
          <w:lang w:val="en-GB"/>
        </w:rPr>
        <w:t>7 March</w:t>
      </w:r>
      <w:r w:rsidRPr="66C6976B" w:rsidR="3AC656D2">
        <w:rPr>
          <w:rFonts w:ascii="Arial" w:hAnsi="Arial" w:eastAsia="Arial" w:cs="Arial"/>
          <w:noProof w:val="0"/>
          <w:sz w:val="22"/>
          <w:szCs w:val="22"/>
          <w:lang w:val="en-GB"/>
        </w:rPr>
        <w:t xml:space="preserve"> 2026).</w:t>
      </w:r>
    </w:p>
    <w:p w:rsidR="3AC656D2" w:rsidP="66C6976B" w:rsidRDefault="3AC656D2" w14:paraId="01C860BF" w14:textId="497DCB84">
      <w:pPr>
        <w:spacing w:before="240" w:beforeAutospacing="off" w:after="240" w:afterAutospacing="off"/>
        <w:jc w:val="left"/>
      </w:pPr>
      <w:r w:rsidRPr="66C6976B" w:rsidR="3AC656D2">
        <w:rPr>
          <w:rFonts w:ascii="Arial" w:hAnsi="Arial" w:eastAsia="Arial" w:cs="Arial"/>
          <w:noProof w:val="0"/>
          <w:sz w:val="22"/>
          <w:szCs w:val="22"/>
          <w:lang w:val="en-GB"/>
        </w:rPr>
        <w:t xml:space="preserve">Human Resources Director (2022) </w:t>
      </w:r>
      <w:r w:rsidRPr="66C6976B" w:rsidR="3AC656D2">
        <w:rPr>
          <w:rFonts w:ascii="Arial" w:hAnsi="Arial" w:eastAsia="Arial" w:cs="Arial"/>
          <w:i w:val="1"/>
          <w:iCs w:val="1"/>
          <w:noProof w:val="0"/>
          <w:sz w:val="22"/>
          <w:szCs w:val="22"/>
          <w:lang w:val="en-GB"/>
        </w:rPr>
        <w:t>From PDFs to TikTok: How McDonald's supersized engagement</w:t>
      </w:r>
      <w:r w:rsidRPr="66C6976B" w:rsidR="3AC656D2">
        <w:rPr>
          <w:rFonts w:ascii="Arial" w:hAnsi="Arial" w:eastAsia="Arial" w:cs="Arial"/>
          <w:noProof w:val="0"/>
          <w:sz w:val="22"/>
          <w:szCs w:val="22"/>
          <w:lang w:val="en-GB"/>
        </w:rPr>
        <w:t xml:space="preserve">. Available at: </w:t>
      </w:r>
      <w:hyperlink r:id="R411cfed510eb42d1">
        <w:r w:rsidRPr="66C6976B" w:rsidR="3AC656D2">
          <w:rPr>
            <w:rStyle w:val="Hyperlink"/>
            <w:rFonts w:ascii="Arial" w:hAnsi="Arial" w:eastAsia="Arial" w:cs="Arial"/>
            <w:noProof w:val="0"/>
            <w:sz w:val="22"/>
            <w:szCs w:val="22"/>
            <w:lang w:val="en-GB"/>
          </w:rPr>
          <w:t>https://www.hcamag.com/au/specialisation/employee-engagement/from-pdfs-to-tiktok-how-mcdonalds-supersized-engagement/421098</w:t>
        </w:r>
      </w:hyperlink>
      <w:r w:rsidRPr="66C6976B" w:rsidR="3AC656D2">
        <w:rPr>
          <w:rFonts w:ascii="Arial" w:hAnsi="Arial" w:eastAsia="Arial" w:cs="Arial"/>
          <w:noProof w:val="0"/>
          <w:sz w:val="22"/>
          <w:szCs w:val="22"/>
          <w:lang w:val="en-GB"/>
        </w:rPr>
        <w:t xml:space="preserve"> (Accessed:</w:t>
      </w:r>
      <w:r w:rsidRPr="66C6976B" w:rsidR="01185BB3">
        <w:rPr>
          <w:rFonts w:ascii="Arial" w:hAnsi="Arial" w:eastAsia="Arial" w:cs="Arial"/>
          <w:noProof w:val="0"/>
          <w:sz w:val="22"/>
          <w:szCs w:val="22"/>
          <w:lang w:val="en-GB"/>
        </w:rPr>
        <w:t xml:space="preserve"> 27 March</w:t>
      </w:r>
      <w:r w:rsidRPr="66C6976B" w:rsidR="3AC656D2">
        <w:rPr>
          <w:rFonts w:ascii="Arial" w:hAnsi="Arial" w:eastAsia="Arial" w:cs="Arial"/>
          <w:noProof w:val="0"/>
          <w:sz w:val="22"/>
          <w:szCs w:val="22"/>
          <w:lang w:val="en-GB"/>
        </w:rPr>
        <w:t xml:space="preserve"> 2026).</w:t>
      </w:r>
    </w:p>
    <w:p w:rsidR="3AC656D2" w:rsidP="66C6976B" w:rsidRDefault="3AC656D2" w14:paraId="1085D10E" w14:textId="6F7BCC69">
      <w:pPr>
        <w:spacing w:before="240" w:beforeAutospacing="off" w:after="240" w:afterAutospacing="off"/>
        <w:jc w:val="left"/>
      </w:pPr>
      <w:r w:rsidRPr="66C6976B" w:rsidR="3AC656D2">
        <w:rPr>
          <w:rFonts w:ascii="Arial" w:hAnsi="Arial" w:eastAsia="Arial" w:cs="Arial"/>
          <w:noProof w:val="0"/>
          <w:sz w:val="22"/>
          <w:szCs w:val="22"/>
          <w:lang w:val="en-GB"/>
        </w:rPr>
        <w:t xml:space="preserve">Indeed (2023) </w:t>
      </w:r>
      <w:r w:rsidRPr="66C6976B" w:rsidR="3AC656D2">
        <w:rPr>
          <w:rFonts w:ascii="Arial" w:hAnsi="Arial" w:eastAsia="Arial" w:cs="Arial"/>
          <w:i w:val="1"/>
          <w:iCs w:val="1"/>
          <w:noProof w:val="0"/>
          <w:sz w:val="22"/>
          <w:szCs w:val="22"/>
          <w:lang w:val="en-GB"/>
        </w:rPr>
        <w:t>Employee Retention Strategies</w:t>
      </w:r>
      <w:r w:rsidRPr="66C6976B" w:rsidR="3AC656D2">
        <w:rPr>
          <w:rFonts w:ascii="Arial" w:hAnsi="Arial" w:eastAsia="Arial" w:cs="Arial"/>
          <w:noProof w:val="0"/>
          <w:sz w:val="22"/>
          <w:szCs w:val="22"/>
          <w:lang w:val="en-GB"/>
        </w:rPr>
        <w:t xml:space="preserve">. Available at: </w:t>
      </w:r>
      <w:hyperlink r:id="R19547d30d2dc4cef">
        <w:r w:rsidRPr="66C6976B" w:rsidR="3AC656D2">
          <w:rPr>
            <w:rStyle w:val="Hyperlink"/>
            <w:rFonts w:ascii="Arial" w:hAnsi="Arial" w:eastAsia="Arial" w:cs="Arial"/>
            <w:noProof w:val="0"/>
            <w:sz w:val="22"/>
            <w:szCs w:val="22"/>
            <w:lang w:val="en-GB"/>
          </w:rPr>
          <w:t>https://www.indeed.com/career-advice/career-development/employee-retention-strategies</w:t>
        </w:r>
      </w:hyperlink>
      <w:r w:rsidRPr="66C6976B" w:rsidR="3AC656D2">
        <w:rPr>
          <w:rFonts w:ascii="Arial" w:hAnsi="Arial" w:eastAsia="Arial" w:cs="Arial"/>
          <w:noProof w:val="0"/>
          <w:sz w:val="22"/>
          <w:szCs w:val="22"/>
          <w:lang w:val="en-GB"/>
        </w:rPr>
        <w:t xml:space="preserve"> (Accessed: 25 February 2026).</w:t>
      </w:r>
    </w:p>
    <w:p w:rsidR="3AC656D2" w:rsidP="66C6976B" w:rsidRDefault="3AC656D2" w14:paraId="69177A06" w14:textId="567E1C65">
      <w:pPr>
        <w:spacing w:before="240" w:beforeAutospacing="off" w:after="240" w:afterAutospacing="off"/>
        <w:jc w:val="left"/>
      </w:pPr>
      <w:r w:rsidRPr="66C6976B" w:rsidR="3AC656D2">
        <w:rPr>
          <w:rFonts w:ascii="Arial" w:hAnsi="Arial" w:eastAsia="Arial" w:cs="Arial"/>
          <w:noProof w:val="0"/>
          <w:sz w:val="22"/>
          <w:szCs w:val="22"/>
          <w:lang w:val="en-GB"/>
        </w:rPr>
        <w:t xml:space="preserve">McDonald’s (2024) </w:t>
      </w:r>
      <w:r w:rsidRPr="66C6976B" w:rsidR="3AC656D2">
        <w:rPr>
          <w:rFonts w:ascii="Arial" w:hAnsi="Arial" w:eastAsia="Arial" w:cs="Arial"/>
          <w:i w:val="1"/>
          <w:iCs w:val="1"/>
          <w:noProof w:val="0"/>
          <w:sz w:val="22"/>
          <w:szCs w:val="22"/>
          <w:lang w:val="en-GB"/>
        </w:rPr>
        <w:t>About Us</w:t>
      </w:r>
      <w:r w:rsidRPr="66C6976B" w:rsidR="3AC656D2">
        <w:rPr>
          <w:rFonts w:ascii="Arial" w:hAnsi="Arial" w:eastAsia="Arial" w:cs="Arial"/>
          <w:noProof w:val="0"/>
          <w:sz w:val="22"/>
          <w:szCs w:val="22"/>
          <w:lang w:val="en-GB"/>
        </w:rPr>
        <w:t xml:space="preserve">. Available at: </w:t>
      </w:r>
      <w:hyperlink r:id="R41d829caa1d646e7">
        <w:r w:rsidRPr="66C6976B" w:rsidR="3AC656D2">
          <w:rPr>
            <w:rStyle w:val="Hyperlink"/>
            <w:rFonts w:ascii="Arial" w:hAnsi="Arial" w:eastAsia="Arial" w:cs="Arial"/>
            <w:noProof w:val="0"/>
            <w:sz w:val="22"/>
            <w:szCs w:val="22"/>
            <w:lang w:val="en-GB"/>
          </w:rPr>
          <w:t>https://www.mcdonalds.com</w:t>
        </w:r>
      </w:hyperlink>
      <w:r w:rsidRPr="66C6976B" w:rsidR="3AC656D2">
        <w:rPr>
          <w:rFonts w:ascii="Arial" w:hAnsi="Arial" w:eastAsia="Arial" w:cs="Arial"/>
          <w:noProof w:val="0"/>
          <w:sz w:val="22"/>
          <w:szCs w:val="22"/>
          <w:lang w:val="en-GB"/>
        </w:rPr>
        <w:t xml:space="preserve"> (Accessed: 2</w:t>
      </w:r>
      <w:r w:rsidRPr="66C6976B" w:rsidR="6BD37A46">
        <w:rPr>
          <w:rFonts w:ascii="Arial" w:hAnsi="Arial" w:eastAsia="Arial" w:cs="Arial"/>
          <w:noProof w:val="0"/>
          <w:sz w:val="22"/>
          <w:szCs w:val="22"/>
          <w:lang w:val="en-GB"/>
        </w:rPr>
        <w:t>7 March</w:t>
      </w:r>
      <w:r w:rsidRPr="66C6976B" w:rsidR="3AC656D2">
        <w:rPr>
          <w:rFonts w:ascii="Arial" w:hAnsi="Arial" w:eastAsia="Arial" w:cs="Arial"/>
          <w:noProof w:val="0"/>
          <w:sz w:val="22"/>
          <w:szCs w:val="22"/>
          <w:lang w:val="en-GB"/>
        </w:rPr>
        <w:t xml:space="preserve"> 2026).</w:t>
      </w:r>
    </w:p>
    <w:p w:rsidR="3AC656D2" w:rsidP="66C6976B" w:rsidRDefault="3AC656D2" w14:paraId="10D69D77" w14:textId="1ED4DB4B">
      <w:pPr>
        <w:spacing w:before="240" w:beforeAutospacing="off" w:after="240" w:afterAutospacing="off"/>
        <w:jc w:val="left"/>
      </w:pPr>
      <w:r w:rsidRPr="66C6976B" w:rsidR="3AC656D2">
        <w:rPr>
          <w:rFonts w:ascii="Arial" w:hAnsi="Arial" w:eastAsia="Arial" w:cs="Arial"/>
          <w:noProof w:val="0"/>
          <w:sz w:val="22"/>
          <w:szCs w:val="22"/>
          <w:lang w:val="en-GB"/>
        </w:rPr>
        <w:t>Mokahr</w:t>
      </w:r>
      <w:r w:rsidRPr="66C6976B" w:rsidR="3AC656D2">
        <w:rPr>
          <w:rFonts w:ascii="Arial" w:hAnsi="Arial" w:eastAsia="Arial" w:cs="Arial"/>
          <w:noProof w:val="0"/>
          <w:sz w:val="22"/>
          <w:szCs w:val="22"/>
          <w:lang w:val="en-GB"/>
        </w:rPr>
        <w:t xml:space="preserve"> (2025) </w:t>
      </w:r>
      <w:r w:rsidRPr="66C6976B" w:rsidR="3AC656D2">
        <w:rPr>
          <w:rFonts w:ascii="Arial" w:hAnsi="Arial" w:eastAsia="Arial" w:cs="Arial"/>
          <w:i w:val="1"/>
          <w:iCs w:val="1"/>
          <w:noProof w:val="0"/>
          <w:sz w:val="22"/>
          <w:szCs w:val="22"/>
          <w:lang w:val="en-GB"/>
        </w:rPr>
        <w:t>Talent &amp; Culture Strategy at McDonalds</w:t>
      </w:r>
      <w:r w:rsidRPr="66C6976B" w:rsidR="3AC656D2">
        <w:rPr>
          <w:rFonts w:ascii="Arial" w:hAnsi="Arial" w:eastAsia="Arial" w:cs="Arial"/>
          <w:noProof w:val="0"/>
          <w:sz w:val="22"/>
          <w:szCs w:val="22"/>
          <w:lang w:val="en-GB"/>
        </w:rPr>
        <w:t xml:space="preserve">. Available at: </w:t>
      </w:r>
      <w:hyperlink r:id="R8ebbc735599a453a">
        <w:r w:rsidRPr="66C6976B" w:rsidR="3AC656D2">
          <w:rPr>
            <w:rStyle w:val="Hyperlink"/>
            <w:rFonts w:ascii="Arial" w:hAnsi="Arial" w:eastAsia="Arial" w:cs="Arial"/>
            <w:noProof w:val="0"/>
            <w:sz w:val="22"/>
            <w:szCs w:val="22"/>
            <w:lang w:val="en-GB"/>
          </w:rPr>
          <w:t>https://www.mokahr.io/myblog/talent-culture-strategy-at-mcdonalds/</w:t>
        </w:r>
      </w:hyperlink>
      <w:r w:rsidRPr="66C6976B" w:rsidR="3AC656D2">
        <w:rPr>
          <w:rFonts w:ascii="Arial" w:hAnsi="Arial" w:eastAsia="Arial" w:cs="Arial"/>
          <w:noProof w:val="0"/>
          <w:sz w:val="22"/>
          <w:szCs w:val="22"/>
          <w:lang w:val="en-GB"/>
        </w:rPr>
        <w:t xml:space="preserve"> (Accessed: 2</w:t>
      </w:r>
      <w:r w:rsidRPr="66C6976B" w:rsidR="267CB036">
        <w:rPr>
          <w:rFonts w:ascii="Arial" w:hAnsi="Arial" w:eastAsia="Arial" w:cs="Arial"/>
          <w:noProof w:val="0"/>
          <w:sz w:val="22"/>
          <w:szCs w:val="22"/>
          <w:lang w:val="en-GB"/>
        </w:rPr>
        <w:t>7 March</w:t>
      </w:r>
      <w:r w:rsidRPr="66C6976B" w:rsidR="3AC656D2">
        <w:rPr>
          <w:rFonts w:ascii="Arial" w:hAnsi="Arial" w:eastAsia="Arial" w:cs="Arial"/>
          <w:noProof w:val="0"/>
          <w:sz w:val="22"/>
          <w:szCs w:val="22"/>
          <w:lang w:val="en-GB"/>
        </w:rPr>
        <w:t xml:space="preserve"> 2026).</w:t>
      </w:r>
    </w:p>
    <w:p w:rsidR="3AC656D2" w:rsidP="66C6976B" w:rsidRDefault="3AC656D2" w14:paraId="5798913C" w14:textId="7257DF6E">
      <w:pPr>
        <w:spacing w:before="240" w:beforeAutospacing="off" w:after="240" w:afterAutospacing="off"/>
        <w:jc w:val="left"/>
      </w:pPr>
      <w:r w:rsidRPr="66C6976B" w:rsidR="3AC656D2">
        <w:rPr>
          <w:rFonts w:ascii="Arial" w:hAnsi="Arial" w:eastAsia="Arial" w:cs="Arial"/>
          <w:noProof w:val="0"/>
          <w:sz w:val="22"/>
          <w:szCs w:val="22"/>
          <w:lang w:val="en-GB"/>
        </w:rPr>
        <w:t>Scribbr</w:t>
      </w:r>
      <w:r w:rsidRPr="66C6976B" w:rsidR="3AC656D2">
        <w:rPr>
          <w:rFonts w:ascii="Arial" w:hAnsi="Arial" w:eastAsia="Arial" w:cs="Arial"/>
          <w:noProof w:val="0"/>
          <w:sz w:val="22"/>
          <w:szCs w:val="22"/>
          <w:lang w:val="en-GB"/>
        </w:rPr>
        <w:t xml:space="preserve"> (2023) </w:t>
      </w:r>
      <w:r w:rsidRPr="66C6976B" w:rsidR="3AC656D2">
        <w:rPr>
          <w:rFonts w:ascii="Arial" w:hAnsi="Arial" w:eastAsia="Arial" w:cs="Arial"/>
          <w:i w:val="1"/>
          <w:iCs w:val="1"/>
          <w:noProof w:val="0"/>
          <w:sz w:val="22"/>
          <w:szCs w:val="22"/>
          <w:lang w:val="en-GB"/>
        </w:rPr>
        <w:t>Limitations of Research Studies</w:t>
      </w:r>
      <w:r w:rsidRPr="66C6976B" w:rsidR="3AC656D2">
        <w:rPr>
          <w:rFonts w:ascii="Arial" w:hAnsi="Arial" w:eastAsia="Arial" w:cs="Arial"/>
          <w:noProof w:val="0"/>
          <w:sz w:val="22"/>
          <w:szCs w:val="22"/>
          <w:lang w:val="en-GB"/>
        </w:rPr>
        <w:t xml:space="preserve">. Available at: </w:t>
      </w:r>
      <w:hyperlink r:id="R45891ae5173541e7">
        <w:r w:rsidRPr="66C6976B" w:rsidR="3AC656D2">
          <w:rPr>
            <w:rStyle w:val="Hyperlink"/>
            <w:rFonts w:ascii="Arial" w:hAnsi="Arial" w:eastAsia="Arial" w:cs="Arial"/>
            <w:noProof w:val="0"/>
            <w:sz w:val="22"/>
            <w:szCs w:val="22"/>
            <w:lang w:val="en-GB"/>
          </w:rPr>
          <w:t>https://www.scribbr.com/methodology/research-limitations/</w:t>
        </w:r>
      </w:hyperlink>
      <w:r w:rsidRPr="66C6976B" w:rsidR="3AC656D2">
        <w:rPr>
          <w:rFonts w:ascii="Arial" w:hAnsi="Arial" w:eastAsia="Arial" w:cs="Arial"/>
          <w:noProof w:val="0"/>
          <w:sz w:val="22"/>
          <w:szCs w:val="22"/>
          <w:lang w:val="en-GB"/>
        </w:rPr>
        <w:t xml:space="preserve"> (Accessed: 2</w:t>
      </w:r>
      <w:r w:rsidRPr="66C6976B" w:rsidR="6258B4A1">
        <w:rPr>
          <w:rFonts w:ascii="Arial" w:hAnsi="Arial" w:eastAsia="Arial" w:cs="Arial"/>
          <w:noProof w:val="0"/>
          <w:sz w:val="22"/>
          <w:szCs w:val="22"/>
          <w:lang w:val="en-GB"/>
        </w:rPr>
        <w:t>7 March</w:t>
      </w:r>
      <w:r w:rsidRPr="66C6976B" w:rsidR="3AC656D2">
        <w:rPr>
          <w:rFonts w:ascii="Arial" w:hAnsi="Arial" w:eastAsia="Arial" w:cs="Arial"/>
          <w:noProof w:val="0"/>
          <w:sz w:val="22"/>
          <w:szCs w:val="22"/>
          <w:lang w:val="en-GB"/>
        </w:rPr>
        <w:t xml:space="preserve"> 2026).</w:t>
      </w:r>
    </w:p>
    <w:p w:rsidR="66C6976B" w:rsidP="66C6976B" w:rsidRDefault="66C6976B" w14:paraId="4A262214" w14:textId="75FB8628">
      <w:pPr>
        <w:spacing w:before="240" w:beforeAutospacing="off" w:after="240" w:afterAutospacing="off"/>
        <w:jc w:val="left"/>
        <w:rPr>
          <w:rFonts w:ascii="Arial" w:hAnsi="Arial" w:eastAsia="Arial" w:cs="Arial"/>
          <w:noProof w:val="0"/>
          <w:sz w:val="22"/>
          <w:szCs w:val="22"/>
          <w:lang w:val="en-GB"/>
        </w:rPr>
      </w:pPr>
    </w:p>
    <w:p w:rsidR="66C6976B" w:rsidP="66C6976B" w:rsidRDefault="66C6976B" w14:paraId="3501749F" w14:textId="2EBE6AD3">
      <w:pPr>
        <w:spacing w:before="240" w:beforeAutospacing="off" w:after="240" w:afterAutospacing="off"/>
        <w:jc w:val="left"/>
        <w:rPr>
          <w:rFonts w:ascii="Arial" w:hAnsi="Arial" w:eastAsia="Arial" w:cs="Arial"/>
          <w:noProof w:val="0"/>
          <w:sz w:val="22"/>
          <w:szCs w:val="22"/>
          <w:lang w:val="en-GB"/>
        </w:rPr>
      </w:pPr>
    </w:p>
    <w:p w:rsidR="66C6976B" w:rsidP="66C6976B" w:rsidRDefault="66C6976B" w14:paraId="36F2B297" w14:textId="7340861F">
      <w:pPr>
        <w:spacing w:before="240" w:beforeAutospacing="off" w:after="240" w:afterAutospacing="off"/>
        <w:jc w:val="left"/>
        <w:rPr>
          <w:rFonts w:ascii="Arial" w:hAnsi="Arial" w:eastAsia="Arial" w:cs="Arial"/>
          <w:noProof w:val="0"/>
          <w:sz w:val="22"/>
          <w:szCs w:val="22"/>
          <w:lang w:val="en-GB"/>
        </w:rPr>
      </w:pPr>
    </w:p>
    <w:p w:rsidR="66C6976B" w:rsidP="66C6976B" w:rsidRDefault="66C6976B" w14:paraId="24A87879" w14:textId="30D631DE">
      <w:pPr>
        <w:spacing w:before="240" w:beforeAutospacing="off" w:after="240" w:afterAutospacing="off"/>
        <w:jc w:val="left"/>
        <w:rPr>
          <w:rFonts w:ascii="Arial" w:hAnsi="Arial" w:eastAsia="Arial" w:cs="Arial"/>
          <w:noProof w:val="0"/>
          <w:sz w:val="22"/>
          <w:szCs w:val="22"/>
          <w:lang w:val="en-GB"/>
        </w:rPr>
      </w:pPr>
    </w:p>
    <w:p w:rsidR="66C6976B" w:rsidP="66C6976B" w:rsidRDefault="66C6976B" w14:paraId="26D47438" w14:textId="63116AC8">
      <w:pPr>
        <w:spacing w:before="240" w:beforeAutospacing="off" w:after="240" w:afterAutospacing="off"/>
        <w:jc w:val="left"/>
        <w:rPr>
          <w:rFonts w:ascii="Arial" w:hAnsi="Arial" w:eastAsia="Arial" w:cs="Arial"/>
          <w:noProof w:val="0"/>
          <w:sz w:val="22"/>
          <w:szCs w:val="22"/>
          <w:lang w:val="en-GB"/>
        </w:rPr>
      </w:pPr>
    </w:p>
    <w:p w:rsidR="66C6976B" w:rsidP="66C6976B" w:rsidRDefault="66C6976B" w14:paraId="2F4DEA9C" w14:textId="120E75EF">
      <w:pPr>
        <w:spacing w:before="240" w:beforeAutospacing="off" w:after="240" w:afterAutospacing="off"/>
        <w:jc w:val="left"/>
        <w:rPr>
          <w:rFonts w:ascii="Arial" w:hAnsi="Arial" w:eastAsia="Arial" w:cs="Arial"/>
          <w:noProof w:val="0"/>
          <w:sz w:val="22"/>
          <w:szCs w:val="22"/>
          <w:lang w:val="en-GB"/>
        </w:rPr>
      </w:pPr>
    </w:p>
    <w:p w:rsidR="66C6976B" w:rsidP="66C6976B" w:rsidRDefault="66C6976B" w14:paraId="2269A8DF" w14:textId="395EEA16">
      <w:pPr>
        <w:spacing w:before="240" w:beforeAutospacing="off" w:after="240" w:afterAutospacing="off"/>
        <w:jc w:val="left"/>
        <w:rPr>
          <w:rFonts w:ascii="Arial" w:hAnsi="Arial" w:eastAsia="Arial" w:cs="Arial"/>
          <w:noProof w:val="0"/>
          <w:sz w:val="22"/>
          <w:szCs w:val="22"/>
          <w:lang w:val="en-GB"/>
        </w:rPr>
      </w:pPr>
    </w:p>
    <w:p w:rsidR="66C6976B" w:rsidP="66C6976B" w:rsidRDefault="66C6976B" w14:paraId="247BBCBB" w14:textId="427A6AD6">
      <w:pPr>
        <w:spacing w:before="240" w:beforeAutospacing="off" w:after="240" w:afterAutospacing="off"/>
        <w:jc w:val="left"/>
        <w:rPr>
          <w:rFonts w:ascii="Arial" w:hAnsi="Arial" w:eastAsia="Arial" w:cs="Arial"/>
          <w:noProof w:val="0"/>
          <w:sz w:val="22"/>
          <w:szCs w:val="22"/>
          <w:lang w:val="en-GB"/>
        </w:rPr>
      </w:pPr>
    </w:p>
    <w:p w:rsidR="66C6976B" w:rsidP="66C6976B" w:rsidRDefault="66C6976B" w14:paraId="07F7AADC" w14:textId="7D3BFE1A">
      <w:pPr>
        <w:spacing w:before="240" w:beforeAutospacing="off" w:after="240" w:afterAutospacing="off"/>
        <w:jc w:val="left"/>
        <w:rPr>
          <w:rFonts w:ascii="Arial" w:hAnsi="Arial" w:eastAsia="Arial" w:cs="Arial"/>
          <w:noProof w:val="0"/>
          <w:sz w:val="22"/>
          <w:szCs w:val="22"/>
          <w:lang w:val="en-GB"/>
        </w:rPr>
      </w:pPr>
    </w:p>
    <w:p w:rsidR="66C6976B" w:rsidP="66C6976B" w:rsidRDefault="66C6976B" w14:paraId="4CAF2265" w14:textId="29C534EB">
      <w:pPr>
        <w:spacing w:before="240" w:beforeAutospacing="off" w:after="240" w:afterAutospacing="off"/>
        <w:jc w:val="left"/>
        <w:rPr>
          <w:rFonts w:ascii="Arial" w:hAnsi="Arial" w:eastAsia="Arial" w:cs="Arial"/>
          <w:noProof w:val="0"/>
          <w:sz w:val="22"/>
          <w:szCs w:val="22"/>
          <w:lang w:val="en-GB"/>
        </w:rPr>
      </w:pPr>
    </w:p>
    <w:p w:rsidR="66C6976B" w:rsidP="66C6976B" w:rsidRDefault="66C6976B" w14:paraId="27FADF70" w14:textId="4A3D2207">
      <w:pPr>
        <w:spacing w:before="240" w:beforeAutospacing="off" w:after="240" w:afterAutospacing="off"/>
        <w:jc w:val="left"/>
        <w:rPr>
          <w:rFonts w:ascii="Arial" w:hAnsi="Arial" w:eastAsia="Arial" w:cs="Arial"/>
          <w:noProof w:val="0"/>
          <w:sz w:val="22"/>
          <w:szCs w:val="22"/>
          <w:lang w:val="en-GB"/>
        </w:rPr>
      </w:pPr>
    </w:p>
    <w:p w:rsidR="66C6976B" w:rsidP="66C6976B" w:rsidRDefault="66C6976B" w14:paraId="45C8B16F" w14:textId="338AB77E">
      <w:pPr>
        <w:spacing w:before="240" w:beforeAutospacing="off" w:after="240" w:afterAutospacing="off"/>
        <w:jc w:val="left"/>
        <w:rPr>
          <w:rFonts w:ascii="Arial" w:hAnsi="Arial" w:eastAsia="Arial" w:cs="Arial"/>
          <w:noProof w:val="0"/>
          <w:sz w:val="22"/>
          <w:szCs w:val="22"/>
          <w:lang w:val="en-GB"/>
        </w:rPr>
      </w:pPr>
    </w:p>
    <w:p w:rsidR="66C6976B" w:rsidP="66C6976B" w:rsidRDefault="66C6976B" w14:paraId="40F94DAD" w14:textId="61A41B33">
      <w:pPr>
        <w:spacing w:before="240" w:beforeAutospacing="off" w:after="240" w:afterAutospacing="off"/>
        <w:jc w:val="left"/>
        <w:rPr>
          <w:rFonts w:ascii="Arial" w:hAnsi="Arial" w:eastAsia="Arial" w:cs="Arial"/>
          <w:noProof w:val="0"/>
          <w:sz w:val="22"/>
          <w:szCs w:val="22"/>
          <w:lang w:val="en-GB"/>
        </w:rPr>
      </w:pPr>
    </w:p>
    <w:p w:rsidR="66C6976B" w:rsidP="66C6976B" w:rsidRDefault="66C6976B" w14:paraId="6070D160" w14:textId="41EF9022">
      <w:pPr>
        <w:spacing w:before="240" w:beforeAutospacing="off" w:after="240" w:afterAutospacing="off"/>
        <w:jc w:val="left"/>
        <w:rPr>
          <w:rFonts w:ascii="Arial" w:hAnsi="Arial" w:eastAsia="Arial" w:cs="Arial"/>
          <w:noProof w:val="0"/>
          <w:sz w:val="22"/>
          <w:szCs w:val="22"/>
          <w:lang w:val="en-GB"/>
        </w:rPr>
      </w:pPr>
    </w:p>
    <w:p w:rsidR="422A556E" w:rsidP="422A556E" w:rsidRDefault="422A556E" w14:paraId="4E17E089" w14:textId="4F2BE28A">
      <w:pPr>
        <w:spacing w:before="240" w:beforeAutospacing="off" w:after="240" w:afterAutospacing="off"/>
        <w:jc w:val="left"/>
        <w:rPr>
          <w:rFonts w:ascii="Arial" w:hAnsi="Arial" w:eastAsia="Arial" w:cs="Arial"/>
          <w:noProof w:val="0"/>
          <w:sz w:val="22"/>
          <w:szCs w:val="22"/>
          <w:lang w:val="en-GB"/>
        </w:rPr>
      </w:pPr>
    </w:p>
    <w:p w:rsidR="422A556E" w:rsidP="422A556E" w:rsidRDefault="422A556E" w14:paraId="48F56034" w14:textId="78081CCC">
      <w:pPr>
        <w:spacing w:before="240" w:beforeAutospacing="off" w:after="240" w:afterAutospacing="off"/>
        <w:jc w:val="left"/>
        <w:rPr>
          <w:rFonts w:ascii="Arial" w:hAnsi="Arial" w:eastAsia="Arial" w:cs="Arial"/>
          <w:noProof w:val="0"/>
          <w:sz w:val="22"/>
          <w:szCs w:val="22"/>
          <w:lang w:val="en-GB"/>
        </w:rPr>
      </w:pPr>
    </w:p>
    <w:p w:rsidR="422A556E" w:rsidP="422A556E" w:rsidRDefault="422A556E" w14:paraId="6BEF0377" w14:textId="244DA54B">
      <w:pPr>
        <w:spacing w:before="240" w:beforeAutospacing="off" w:after="240" w:afterAutospacing="off"/>
        <w:jc w:val="left"/>
        <w:rPr>
          <w:rFonts w:ascii="Arial" w:hAnsi="Arial" w:eastAsia="Arial" w:cs="Arial"/>
          <w:noProof w:val="0"/>
          <w:sz w:val="22"/>
          <w:szCs w:val="22"/>
          <w:lang w:val="en-GB"/>
        </w:rPr>
      </w:pPr>
    </w:p>
    <w:p w:rsidR="422A556E" w:rsidP="422A556E" w:rsidRDefault="422A556E" w14:paraId="690F0A9C" w14:textId="7D26C7D5">
      <w:pPr>
        <w:spacing w:before="240" w:beforeAutospacing="off" w:after="240" w:afterAutospacing="off"/>
        <w:jc w:val="left"/>
        <w:rPr>
          <w:rFonts w:ascii="Arial" w:hAnsi="Arial" w:eastAsia="Arial" w:cs="Arial"/>
          <w:noProof w:val="0"/>
          <w:sz w:val="22"/>
          <w:szCs w:val="22"/>
          <w:lang w:val="en-GB"/>
        </w:rPr>
      </w:pPr>
    </w:p>
    <w:p w:rsidR="422A556E" w:rsidP="422A556E" w:rsidRDefault="422A556E" w14:paraId="7CEBA3B5" w14:textId="03D086AE">
      <w:pPr>
        <w:spacing w:before="240" w:beforeAutospacing="off" w:after="240" w:afterAutospacing="off"/>
        <w:jc w:val="left"/>
        <w:rPr>
          <w:rFonts w:ascii="Arial" w:hAnsi="Arial" w:eastAsia="Arial" w:cs="Arial"/>
          <w:b w:val="1"/>
          <w:bCs w:val="1"/>
          <w:noProof w:val="0"/>
          <w:sz w:val="22"/>
          <w:szCs w:val="22"/>
          <w:lang w:val="en-GB"/>
        </w:rPr>
      </w:pPr>
    </w:p>
    <w:p w:rsidR="422A556E" w:rsidP="422A556E" w:rsidRDefault="422A556E" w14:paraId="2C83C5C0" w14:textId="4D9DAE42">
      <w:pPr>
        <w:spacing w:before="240" w:beforeAutospacing="off" w:after="240" w:afterAutospacing="off"/>
        <w:jc w:val="left"/>
        <w:rPr>
          <w:rFonts w:ascii="Arial" w:hAnsi="Arial" w:eastAsia="Arial" w:cs="Arial"/>
          <w:noProof w:val="0"/>
          <w:sz w:val="22"/>
          <w:szCs w:val="22"/>
          <w:lang w:val="en-GB"/>
        </w:rPr>
      </w:pPr>
    </w:p>
    <w:p w:rsidR="422A556E" w:rsidP="422A556E" w:rsidRDefault="422A556E" w14:paraId="1CD9568C" w14:textId="345CFDDA">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26041hvC" int2:invalidationBookmarkName="" int2:hashCode="30qTazh/NDpExL" int2:id="YVnrLB0f">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658acc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14a369b"/>
    <w:multiLevelType xmlns:w="http://schemas.openxmlformats.org/wordprocessingml/2006/main" w:val="hybridMultilevel"/>
    <w:lvl xmlns:w="http://schemas.openxmlformats.org/wordprocessingml/2006/main" w:ilvl="0">
      <w:start w:val="1"/>
      <w:numFmt w:val="lowerRoman"/>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4cd2c30"/>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c4b99c6"/>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ddf225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456304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6D5CF9"/>
    <w:rsid w:val="01185BB3"/>
    <w:rsid w:val="0125F6D5"/>
    <w:rsid w:val="0155C010"/>
    <w:rsid w:val="03B7618C"/>
    <w:rsid w:val="04201803"/>
    <w:rsid w:val="044E9BF6"/>
    <w:rsid w:val="064B171E"/>
    <w:rsid w:val="072A50C0"/>
    <w:rsid w:val="075994B4"/>
    <w:rsid w:val="078D77ED"/>
    <w:rsid w:val="07920952"/>
    <w:rsid w:val="08523C47"/>
    <w:rsid w:val="08863F85"/>
    <w:rsid w:val="088F506E"/>
    <w:rsid w:val="08C2CA41"/>
    <w:rsid w:val="0956BFA1"/>
    <w:rsid w:val="09F7D00D"/>
    <w:rsid w:val="0A1E84A6"/>
    <w:rsid w:val="0C382731"/>
    <w:rsid w:val="0D44BF23"/>
    <w:rsid w:val="0D6D5CF9"/>
    <w:rsid w:val="0D76E816"/>
    <w:rsid w:val="0DF3668C"/>
    <w:rsid w:val="0E2CD3F8"/>
    <w:rsid w:val="0EB5D74D"/>
    <w:rsid w:val="0ED6DDF9"/>
    <w:rsid w:val="0FF49206"/>
    <w:rsid w:val="1022DF67"/>
    <w:rsid w:val="104CDDCF"/>
    <w:rsid w:val="107BE29B"/>
    <w:rsid w:val="109B1C70"/>
    <w:rsid w:val="120A59D3"/>
    <w:rsid w:val="12C7464B"/>
    <w:rsid w:val="1408D5AE"/>
    <w:rsid w:val="14342B8F"/>
    <w:rsid w:val="14B341C4"/>
    <w:rsid w:val="14CA0A6A"/>
    <w:rsid w:val="1588E16D"/>
    <w:rsid w:val="15A77490"/>
    <w:rsid w:val="165EDB44"/>
    <w:rsid w:val="168F74E8"/>
    <w:rsid w:val="172FFCC5"/>
    <w:rsid w:val="17CC4BCE"/>
    <w:rsid w:val="19EB419C"/>
    <w:rsid w:val="1C61647F"/>
    <w:rsid w:val="227EE54A"/>
    <w:rsid w:val="234D5475"/>
    <w:rsid w:val="241FA4D2"/>
    <w:rsid w:val="249078D3"/>
    <w:rsid w:val="267CB036"/>
    <w:rsid w:val="26C50EEF"/>
    <w:rsid w:val="26FEAED1"/>
    <w:rsid w:val="2885DA91"/>
    <w:rsid w:val="2AF904E7"/>
    <w:rsid w:val="2BB220AF"/>
    <w:rsid w:val="2C662A1E"/>
    <w:rsid w:val="2DB12C10"/>
    <w:rsid w:val="2DFE0A99"/>
    <w:rsid w:val="2E79437F"/>
    <w:rsid w:val="2FCCFC4D"/>
    <w:rsid w:val="2FF46A9D"/>
    <w:rsid w:val="2FF5B91E"/>
    <w:rsid w:val="30126165"/>
    <w:rsid w:val="303C9BAF"/>
    <w:rsid w:val="30A433FC"/>
    <w:rsid w:val="32019D26"/>
    <w:rsid w:val="339EDBBC"/>
    <w:rsid w:val="33EE419C"/>
    <w:rsid w:val="34B4BDDE"/>
    <w:rsid w:val="35769AE9"/>
    <w:rsid w:val="36965BB7"/>
    <w:rsid w:val="374382B4"/>
    <w:rsid w:val="3910E341"/>
    <w:rsid w:val="3938B726"/>
    <w:rsid w:val="3938C900"/>
    <w:rsid w:val="39C8D714"/>
    <w:rsid w:val="3A767337"/>
    <w:rsid w:val="3AC656D2"/>
    <w:rsid w:val="3AFF6801"/>
    <w:rsid w:val="3B993C18"/>
    <w:rsid w:val="3DD53277"/>
    <w:rsid w:val="3E7B1D05"/>
    <w:rsid w:val="40254EAD"/>
    <w:rsid w:val="415323FD"/>
    <w:rsid w:val="422A556E"/>
    <w:rsid w:val="429D2E39"/>
    <w:rsid w:val="449E03FE"/>
    <w:rsid w:val="4566B409"/>
    <w:rsid w:val="45804B0E"/>
    <w:rsid w:val="458F1961"/>
    <w:rsid w:val="46324C77"/>
    <w:rsid w:val="47904215"/>
    <w:rsid w:val="47DC303F"/>
    <w:rsid w:val="4889CC2E"/>
    <w:rsid w:val="48F8A89D"/>
    <w:rsid w:val="49AA33B1"/>
    <w:rsid w:val="4A1972A2"/>
    <w:rsid w:val="4DC219A6"/>
    <w:rsid w:val="520D8182"/>
    <w:rsid w:val="52B76AB6"/>
    <w:rsid w:val="5303E835"/>
    <w:rsid w:val="55A323F2"/>
    <w:rsid w:val="56EF2A92"/>
    <w:rsid w:val="57CD63BA"/>
    <w:rsid w:val="58BDF86C"/>
    <w:rsid w:val="597DCCA1"/>
    <w:rsid w:val="5B02D246"/>
    <w:rsid w:val="5B2D243B"/>
    <w:rsid w:val="5C2E2F79"/>
    <w:rsid w:val="5D192079"/>
    <w:rsid w:val="5D87384D"/>
    <w:rsid w:val="5E54BF96"/>
    <w:rsid w:val="5F0911E2"/>
    <w:rsid w:val="60AB2271"/>
    <w:rsid w:val="60DC3F36"/>
    <w:rsid w:val="62062C30"/>
    <w:rsid w:val="6258B4A1"/>
    <w:rsid w:val="630FDB45"/>
    <w:rsid w:val="63D7C291"/>
    <w:rsid w:val="647A09D9"/>
    <w:rsid w:val="650D9446"/>
    <w:rsid w:val="650D9446"/>
    <w:rsid w:val="665F1E05"/>
    <w:rsid w:val="66C6976B"/>
    <w:rsid w:val="671CA44C"/>
    <w:rsid w:val="672C90FC"/>
    <w:rsid w:val="68123A24"/>
    <w:rsid w:val="688063CF"/>
    <w:rsid w:val="688063CF"/>
    <w:rsid w:val="69ADEB23"/>
    <w:rsid w:val="6B812AE0"/>
    <w:rsid w:val="6BD37A46"/>
    <w:rsid w:val="6C6878E9"/>
    <w:rsid w:val="6DE5F2E5"/>
    <w:rsid w:val="6E67CCC0"/>
    <w:rsid w:val="6EA1EE61"/>
    <w:rsid w:val="6F5F72EA"/>
    <w:rsid w:val="751117C5"/>
    <w:rsid w:val="75CE24C6"/>
    <w:rsid w:val="771D8D27"/>
    <w:rsid w:val="7B1B77CA"/>
    <w:rsid w:val="7BB31E71"/>
    <w:rsid w:val="7E373FE4"/>
    <w:rsid w:val="7E6336EB"/>
    <w:rsid w:val="7EE9B4AA"/>
    <w:rsid w:val="7F4D104C"/>
    <w:rsid w:val="7F7B6334"/>
    <w:rsid w:val="7FAA76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D5CF9"/>
  <w15:chartTrackingRefBased/>
  <w15:docId w15:val="{35ED56A4-1CA6-4501-8C3B-66B3A52476F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22A556E"/>
    <w:rPr>
      <w:color w:val="467886"/>
      <w:u w:val="single"/>
    </w:rPr>
  </w:style>
  <w:style w:type="paragraph" w:styleId="Heading2">
    <w:uiPriority w:val="9"/>
    <w:name w:val="heading 2"/>
    <w:basedOn w:val="Normal"/>
    <w:next w:val="Normal"/>
    <w:unhideWhenUsed/>
    <w:qFormat/>
    <w:rsid w:val="422A556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22A556E"/>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66C6976B"/>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891183033" /><Relationship Type="http://schemas.openxmlformats.org/officeDocument/2006/relationships/hyperlink" Target="https://www.hrmagazine.co.uk/content/news/hr-excellence-awards-2011-outstanding-employee-engagement-strategy-mcdonalds/?utm_source=chatgpt.com" TargetMode="External" Id="R58d2d1e83ef9484f" /><Relationship Type="http://schemas.openxmlformats.org/officeDocument/2006/relationships/hyperlink" Target="https://www.hcamag.com/au/specialisation/employee-engagement/from-pdfs-to-tiktok-how-mcdonalds-supersized-engagement/421098?utm_source=chatgpt.com" TargetMode="External" Id="R558577889cbe4bcf" /><Relationship Type="http://schemas.openxmlformats.org/officeDocument/2006/relationships/hyperlink" Target="https://www.mokahr.io/myblog/talent-culture-strategy-at-mcdonalds/?utm_source=chatgpt.com" TargetMode="External" Id="R945fe0718bd5492b" /><Relationship Type="http://schemas.openxmlformats.org/officeDocument/2006/relationships/hyperlink" Target="https://www.hcamag.com/au/specialisation/employee-engagement/from-pdfs-to-tiktok-how-mcdonalds-supersized-engagement/421098?utm_source=chatgpt.com" TargetMode="External" Id="R21903c4390294b69" /><Relationship Type="http://schemas.openxmlformats.org/officeDocument/2006/relationships/hyperlink" Target="https://www.mcdonalds.com/" TargetMode="External" Id="R2fdb7207a4544846" /><Relationship Type="http://schemas.openxmlformats.org/officeDocument/2006/relationships/hyperlink" Target="https://www.mokahr.io/myblog/talent-culture-strategy-at-mcdonalds/?utm_source=chatgpt.com" TargetMode="External" Id="R6099136f756b4055" /><Relationship Type="http://schemas.openxmlformats.org/officeDocument/2006/relationships/hyperlink" Target="https://www.hrmagazine.co.uk/content/news/hr-excellence-awards-2011-outstanding-employee-engagement-strategy-mcdonalds/?utm_source=chatgpt.com" TargetMode="External" Id="Rdb61cc6254764927" /><Relationship Type="http://schemas.openxmlformats.org/officeDocument/2006/relationships/hyperlink" Target="https://www.hcamag.com/au/specialisation/employee-engagement/from-pdfs-to-tiktok-how-mcdonalds-supersized-engagement/421098?utm_source=chatgpt.com" TargetMode="External" Id="R9772bf2dcad34eb1" /><Relationship Type="http://schemas.openxmlformats.org/officeDocument/2006/relationships/hyperlink" Target="https://www.mcdonalds.com/" TargetMode="External" Id="R25556fcaba3748a6" /><Relationship Type="http://schemas.openxmlformats.org/officeDocument/2006/relationships/hyperlink" Target="https://www.hrmagazine.co.uk/content/news/hr-excellence-awards-2011-outstanding-employee-engagement-strategy-mcdonalds/?utm_source=chatgpt.com" TargetMode="External" Id="Rd112ca5bd4714aff" /><Relationship Type="http://schemas.openxmlformats.org/officeDocument/2006/relationships/hyperlink" Target="https://www.hcamag.com/au/specialisation/employee-engagement/from-pdfs-to-tiktok-how-mcdonalds-supersized-engagement/421098?utm_source=chatgpt.com" TargetMode="External" Id="R39b27b04d1c34513" /><Relationship Type="http://schemas.openxmlformats.org/officeDocument/2006/relationships/hyperlink" Target="https://www.mcdonalds.com/" TargetMode="External" Id="Rc0eb0fed879f4466" /><Relationship Type="http://schemas.openxmlformats.org/officeDocument/2006/relationships/hyperlink" Target="https://www.linkedin.com/pulse/employee-engagement-staff-retention-dangaiso" TargetMode="External" Id="R94d82a02c0094cd8" /><Relationship Type="http://schemas.openxmlformats.org/officeDocument/2006/relationships/hyperlink" Target="https://www.hrmagazine.co.uk/content/news/hr-excellence-awards-2011-outstanding-employee-engagement-strategy-mcdonalds/?utm_source=chatgpt.com" TargetMode="External" Id="R3c11776827a745c4" /><Relationship Type="http://schemas.openxmlformats.org/officeDocument/2006/relationships/hyperlink" Target="https://www.hcamag.com/au/specialisation/employee-engagement/from-pdfs-to-tiktok-how-mcdonalds-supersized-engagement/421098?utm_source=chatgpt.com" TargetMode="External" Id="R9d7066a664564289" /><Relationship Type="http://schemas.openxmlformats.org/officeDocument/2006/relationships/hyperlink" Target="https://www.mcdonalds.com/" TargetMode="External" Id="Rda361f0380b6443b" /><Relationship Type="http://schemas.openxmlformats.org/officeDocument/2006/relationships/hyperlink" Target="https://www.researchgate.net/" TargetMode="External" Id="R6f2bc4f93a864bff" /><Relationship Type="http://schemas.openxmlformats.org/officeDocument/2006/relationships/hyperlink" Target="https://www.linkedin.com/pulse/employee-engagement-staff-retention-dangaiso" TargetMode="External" Id="Rf8ed7b42667a4180" /><Relationship Type="http://schemas.openxmlformats.org/officeDocument/2006/relationships/hyperlink" Target="https://www.hrmagazine.co.uk/content/news/hr-excellence-awards-2011-outstanding-employee-engagement-strategy-mcdonalds/?utm_source=chatgpt.com" TargetMode="External" Id="R4c81445c26a7401e" /><Relationship Type="http://schemas.openxmlformats.org/officeDocument/2006/relationships/hyperlink" Target="https://www.hcamag.com/au/specialisation/employee-engagement/from-pdfs-to-tiktok-how-mcdonalds-supersized-engagement/421098?utm_source=chatgpt.com" TargetMode="External" Id="R5b98f0953d3f4cd9" /><Relationship Type="http://schemas.openxmlformats.org/officeDocument/2006/relationships/hyperlink" Target="https://www.mcdonalds.com/" TargetMode="External" Id="R8bd58c85c378498c" /><Relationship Type="http://schemas.microsoft.com/office/2020/10/relationships/intelligence" Target="/word/intelligence2.xml" Id="R3a8ade4b2582485d" /><Relationship Type="http://schemas.openxmlformats.org/officeDocument/2006/relationships/hyperlink" Target="https://www.researchgate.net/" TargetMode="External" Id="Rfe0aa7e48e364eb0" /><Relationship Type="http://schemas.openxmlformats.org/officeDocument/2006/relationships/hyperlink" Target="https://www.hrmagazine.co.uk/content/news/hr-excellence-awards-2011-outstanding-employee-engagement-strategy-mcdonalds/?utm_source=chatgpt.com" TargetMode="External" Id="R0a5b9ad047a94a14" /><Relationship Type="http://schemas.openxmlformats.org/officeDocument/2006/relationships/hyperlink" Target="https://www.hcamag.com/au/specialisation/employee-engagement/from-pdfs-to-tiktok-how-mcdonalds-supersized-engagement/421098?utm_source=chatgpt.com" TargetMode="External" Id="R10b2076df7d944f6" /><Relationship Type="http://schemas.openxmlformats.org/officeDocument/2006/relationships/hyperlink" Target="https://www.mcdonalds.com/" TargetMode="External" Id="R5e87a0a78d744d68" /><Relationship Type="http://schemas.openxmlformats.org/officeDocument/2006/relationships/hyperlink" Target="https://www.mokahr.io/myblog/talent-culture-strategy-at-mcdonalds/?utm_source=chatgpt.com" TargetMode="External" Id="R7d91d40b12534762" /><Relationship Type="http://schemas.openxmlformats.org/officeDocument/2006/relationships/hyperlink" Target="https://www.hcamag.com/au/specialisation/employee-engagement/from-pdfs-to-tiktok-how-mcdonalds-supersized-engagement/421098?utm_source=chatgpt.com" TargetMode="External" Id="R234f914e81ac4f06" /><Relationship Type="http://schemas.openxmlformats.org/officeDocument/2006/relationships/hyperlink" Target="https://www.mcdonalds.com/" TargetMode="External" Id="R23b2b2a4de69418b" /><Relationship Type="http://schemas.openxmlformats.org/officeDocument/2006/relationships/hyperlink" Target="https://www.scribbr.com/methodology/qualitative-research/" TargetMode="External" Id="Red7607bd71144fa2" /><Relationship Type="http://schemas.openxmlformats.org/officeDocument/2006/relationships/hyperlink" Target="https://www.hrmagazine.co.uk/content/news/hr-excellence-awards-2011-outstanding-employee-engagement-strategy-mcdonalds/?utm_source=chatgpt.com" TargetMode="External" Id="R41d3809d51004977" /><Relationship Type="http://schemas.openxmlformats.org/officeDocument/2006/relationships/hyperlink" Target="https://www.hcamag.com/au/specialisation/employee-engagement/from-pdfs-to-tiktok-how-mcdonalds-supersized-engagement/421098?utm_source=chatgpt.com" TargetMode="External" Id="R96b84f1c7a044748" /><Relationship Type="http://schemas.openxmlformats.org/officeDocument/2006/relationships/hyperlink" Target="https://www.mcdonalds.com/" TargetMode="External" Id="R78d5245397504967" /><Relationship Type="http://schemas.openxmlformats.org/officeDocument/2006/relationships/hyperlink" Target="https://www.mokahr.io/myblog/talent-culture-strategy-at-mcdonalds/?utm_source=chatgpt.com" TargetMode="External" Id="R2b2d79b1229041cd" /><Relationship Type="http://schemas.openxmlformats.org/officeDocument/2006/relationships/hyperlink" Target="https://www.scribbr.com/methodology/systematic-literature-review/" TargetMode="External" Id="R3536d266a6444296" /><Relationship Type="http://schemas.openxmlformats.org/officeDocument/2006/relationships/hyperlink" Target="https://www.hrmagazine.co.uk/content/news/hr-excellence-awards-2011-outstanding-employee-engagement-strategy-mcdonalds/?utm_source=chatgpt.com" TargetMode="External" Id="Ra73a92f9af384a2b" /><Relationship Type="http://schemas.openxmlformats.org/officeDocument/2006/relationships/hyperlink" Target="https://www.hcamag.com/au/specialisation/employee-engagement/from-pdfs-to-tiktok-how-mcdonalds-supersized-engagement/421098?utm_source=chatgpt.com" TargetMode="External" Id="Raeaf1038683d499a" /><Relationship Type="http://schemas.openxmlformats.org/officeDocument/2006/relationships/hyperlink" Target="https://www.indeed.com/career-advice/career-development/evaluating-sources" TargetMode="External" Id="Rccf29008dc4446fc" /><Relationship Type="http://schemas.openxmlformats.org/officeDocument/2006/relationships/hyperlink" Target="https://www.mcdonalds.com/" TargetMode="External" Id="R25294cb84c8f4293" /><Relationship Type="http://schemas.openxmlformats.org/officeDocument/2006/relationships/hyperlink" Target="https://www.scribbr.com/methodology/search-strategy/" TargetMode="External" Id="R0ad68a54df544f4c" /><Relationship Type="http://schemas.openxmlformats.org/officeDocument/2006/relationships/hyperlink" Target="https://www.hcamag.com/au/specialisation/employee-engagement/from-pdfs-to-tiktok-how-mcdonalds-supersized-engagement/421098?utm_source=chatgpt.com" TargetMode="External" Id="R477edb35825c4c20" /><Relationship Type="http://schemas.openxmlformats.org/officeDocument/2006/relationships/hyperlink" Target="https://www.indeed.com/career-advice/career-development/keywords" TargetMode="External" Id="Rd3a4de7a18ed475b" /><Relationship Type="http://schemas.openxmlformats.org/officeDocument/2006/relationships/hyperlink" Target="https://www.mcdonalds.com/" TargetMode="External" Id="R0937c9751fd644c2" /><Relationship Type="http://schemas.openxmlformats.org/officeDocument/2006/relationships/hyperlink" Target="https://www.scribbr.com/methodology/keywords/" TargetMode="External" Id="Rd17dd558f0124c86" /><Relationship Type="http://schemas.openxmlformats.org/officeDocument/2006/relationships/hyperlink" Target="https://www.hcamag.com/au/specialisation/employee-engagement/from-pdfs-to-tiktok-how-mcdonalds-supersized-engagement/421098?utm_source=chatgpt.com" TargetMode="External" Id="R20b3a6a8adc74b41" /><Relationship Type="http://schemas.openxmlformats.org/officeDocument/2006/relationships/hyperlink" Target="https://www.indeed.com/career-advice/career-development/employee-turnover" TargetMode="External" Id="R453d243f3fdd4f14" /><Relationship Type="http://schemas.openxmlformats.org/officeDocument/2006/relationships/hyperlink" Target="https://www.mcdonalds.com/" TargetMode="External" Id="Rbf1ca7b529e949df" /><Relationship Type="http://schemas.openxmlformats.org/officeDocument/2006/relationships/hyperlink" Target="https://www.hrmagazine.co.uk/content/news/hr-excellence-awards-2011-outstanding-employee-engagement-strategy-mcdonalds/?utm_source=chatgpt.com" TargetMode="External" Id="R92df0e81dbf64603" /><Relationship Type="http://schemas.openxmlformats.org/officeDocument/2006/relationships/hyperlink" Target="https://www.hcamag.com/au/specialisation/employee-engagement/from-pdfs-to-tiktok-how-mcdonalds-supersized-engagement/421098?utm_source=chatgpt.com" TargetMode="External" Id="R8733601aa49a46fb" /><Relationship Type="http://schemas.openxmlformats.org/officeDocument/2006/relationships/hyperlink" Target="https://www.indeed.com/career-advice/career-development/research-databases" TargetMode="External" Id="Rcf56132358cb48c5" /><Relationship Type="http://schemas.openxmlformats.org/officeDocument/2006/relationships/hyperlink" Target="https://www.mcdonalds.com/" TargetMode="External" Id="Rd084ff998aa64c1e" /><Relationship Type="http://schemas.openxmlformats.org/officeDocument/2006/relationships/hyperlink" Target="https://www.mcdonalds.com/" TargetMode="External" Id="Rce9a2e03ab1144ad" /><Relationship Type="http://schemas.openxmlformats.org/officeDocument/2006/relationships/hyperlink" Target="https://www.scribbr.com/methodology/inclusion-exclusion-criteria/" TargetMode="External" Id="R48ffd652ba044379" /><Relationship Type="http://schemas.openxmlformats.org/officeDocument/2006/relationships/hyperlink" Target="https://www.hrmagazine.co.uk/content/news/hr-excellence-awards-2011-outstanding-employee-engagement-strategy-mcdonalds/?utm_source=chatgpt.com" TargetMode="External" Id="R9b20654a232146dc" /><Relationship Type="http://schemas.openxmlformats.org/officeDocument/2006/relationships/hyperlink" Target="https://www.hcamag.com/au/specialisation/employee-engagement/from-pdfs-to-tiktok-how-mcdonalds-supersized-engagement/421098?utm_source=chatgpt.com" TargetMode="External" Id="Rb984455e6af54d8b" /><Relationship Type="http://schemas.openxmlformats.org/officeDocument/2006/relationships/hyperlink" Target="https://www.indeed.com/career-advice/career-development/reviewing-search-results" TargetMode="External" Id="R9d7d138f21264ad6" /><Relationship Type="http://schemas.openxmlformats.org/officeDocument/2006/relationships/hyperlink" Target="https://www.mcdonalds.com/" TargetMode="External" Id="R1dbaa147705d421c" /><Relationship Type="http://schemas.openxmlformats.org/officeDocument/2006/relationships/hyperlink" Target="https://www.scribbr.com/methodology/search-results/" TargetMode="External" Id="Re2563f70c3964dfd" /><Relationship Type="http://schemas.openxmlformats.org/officeDocument/2006/relationships/hyperlink" Target="https://www.hcamag.com/au/specialisation/employee-engagement/from-pdfs-to-tiktok-how-mcdonalds-supersized-engagement/421098?utm_source=chatgpt.com" TargetMode="External" Id="Rb04d10d15e3a4a3f" /><Relationship Type="http://schemas.openxmlformats.org/officeDocument/2006/relationships/hyperlink" Target="https://www.indeed.com/career-advice/career-development/what-is-plagiarism" TargetMode="External" Id="Re80c33ccf51d4b9f" /><Relationship Type="http://schemas.openxmlformats.org/officeDocument/2006/relationships/hyperlink" Target="https://www.mcdonalds.com/" TargetMode="External" Id="Rd71ba06f8b8945bd" /><Relationship Type="http://schemas.openxmlformats.org/officeDocument/2006/relationships/hyperlink" Target="https://www.scribbr.com/methodology/research-ethics/" TargetMode="External" Id="Rc36f4cb3f5834a22" /><Relationship Type="http://schemas.openxmlformats.org/officeDocument/2006/relationships/hyperlink" Target="https://www.hrmagazine.co.uk/content/news/hr-excellence-awards-2011-outstanding-employee-engagement-strategy-mcdonalds/?utm_source=chatgpt.com" TargetMode="External" Id="R664b045067f94605" /><Relationship Type="http://schemas.openxmlformats.org/officeDocument/2006/relationships/hyperlink" Target="https://www.hcamag.com/au/specialisation/employee-engagement/from-pdfs-to-tiktok-how-mcdonalds-supersized-engagement/421098?utm_source=chatgpt.com" TargetMode="External" Id="R0079afcb86ce4f61" /><Relationship Type="http://schemas.openxmlformats.org/officeDocument/2006/relationships/hyperlink" Target="https://www.indeed.com/career-advice/career-development/secondary-data" TargetMode="External" Id="Rf949b5e804e441b8" /><Relationship Type="http://schemas.openxmlformats.org/officeDocument/2006/relationships/hyperlink" Target="https://www.mcdonalds.com/" TargetMode="External" Id="Rb502561ec97a4a59" /><Relationship Type="http://schemas.openxmlformats.org/officeDocument/2006/relationships/hyperlink" Target="https://www.scribbr.com/methodology/research-methodology/" TargetMode="External" Id="R4e3997f36b5d4400" /><Relationship Type="http://schemas.openxmlformats.org/officeDocument/2006/relationships/hyperlink" Target="https://www.hrmagazine.co.uk/content/news/hr-excellence-awards-2011-outstanding-employee-engagement-strategy-mcdonalds/?utm_source=chatgpt.com" TargetMode="External" Id="R5fb302ea76ab4ea6" /><Relationship Type="http://schemas.openxmlformats.org/officeDocument/2006/relationships/hyperlink" Target="https://www.hcamag.com/au/specialisation/employee-engagement/from-pdfs-to-tiktok-how-mcdonalds-supersized-engagement/421098?utm_source=chatgpt.com" TargetMode="External" Id="R995d317fa3094208" /><Relationship Type="http://schemas.openxmlformats.org/officeDocument/2006/relationships/hyperlink" Target="https://www.mcdonalds.com/" TargetMode="External" Id="Rb97e42dafd73437f" /><Relationship Type="http://schemas.openxmlformats.org/officeDocument/2006/relationships/hyperlink" Target="https://www.mokahr.io/myblog/talent-culture-strategy-at-mcdonalds/?utm_source=chatgpt.com" TargetMode="External" Id="Rd839b8971a7a4600" /><Relationship Type="http://schemas.openxmlformats.org/officeDocument/2006/relationships/hyperlink" Target="https://www.hrmagazine.co.uk/content/news/hr-excellence-awards-2011-outstanding-employee-engagement-strategy-mcdonalds/?utm_source=chatgpt.com" TargetMode="External" Id="Raddfa9b25a0448fe" /><Relationship Type="http://schemas.openxmlformats.org/officeDocument/2006/relationships/hyperlink" Target="https://www.hcamag.com/au/specialisation/employee-engagement/from-pdfs-to-tiktok-how-mcdonalds-supersized-engagement/421098?utm_source=chatgpt.com" TargetMode="External" Id="R411cfed510eb42d1" /><Relationship Type="http://schemas.openxmlformats.org/officeDocument/2006/relationships/hyperlink" Target="https://www.indeed.com/career-advice/career-development/employee-retention-strategies" TargetMode="External" Id="R19547d30d2dc4cef" /><Relationship Type="http://schemas.openxmlformats.org/officeDocument/2006/relationships/hyperlink" Target="https://www.mcdonalds.com/" TargetMode="External" Id="R41d829caa1d646e7" /><Relationship Type="http://schemas.openxmlformats.org/officeDocument/2006/relationships/hyperlink" Target="https://www.mokahr.io/myblog/talent-culture-strategy-at-mcdonalds/?utm_source=chatgpt.com" TargetMode="External" Id="R8ebbc735599a453a" /><Relationship Type="http://schemas.openxmlformats.org/officeDocument/2006/relationships/hyperlink" Target="https://www.scribbr.com/methodology/research-limitations/" TargetMode="External" Id="R45891ae5173541e7" /><Relationship Type="http://schemas.openxmlformats.org/officeDocument/2006/relationships/numbering" Target="/word/numbering.xml" Id="Rf092404581644ae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Michal Tancos</dc:creator>
  <keywords/>
  <dc:description/>
  <lastModifiedBy>Michal Tancos</lastModifiedBy>
  <revision>3</revision>
  <dcterms:created xsi:type="dcterms:W3CDTF">2026-02-25T16:33:04.5122291Z</dcterms:created>
  <dcterms:modified xsi:type="dcterms:W3CDTF">2026-03-19T14:01:28.2731402Z</dcterms:modified>
</coreProperties>
</file>