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932C87" w14:textId="77777777" w:rsidR="00526F21" w:rsidRPr="00526F21" w:rsidRDefault="00526F21" w:rsidP="00F75CD6">
      <w:pPr>
        <w:pStyle w:val="Title"/>
        <w:rPr>
          <w:sz w:val="96"/>
          <w:szCs w:val="96"/>
        </w:rPr>
      </w:pPr>
    </w:p>
    <w:p w14:paraId="6B713413" w14:textId="6F5EC3F7" w:rsidR="00526F21" w:rsidRPr="00526F21" w:rsidRDefault="00526F21" w:rsidP="00526F21">
      <w:pPr>
        <w:pStyle w:val="Title"/>
        <w:jc w:val="center"/>
        <w:rPr>
          <w:sz w:val="96"/>
          <w:szCs w:val="96"/>
        </w:rPr>
      </w:pPr>
      <w:r w:rsidRPr="00526F21">
        <w:rPr>
          <w:sz w:val="96"/>
          <w:szCs w:val="96"/>
        </w:rPr>
        <w:t>Sean Hazelby</w:t>
      </w:r>
    </w:p>
    <w:p w14:paraId="2190D3F7" w14:textId="2B61897D" w:rsidR="00526F21" w:rsidRPr="00526F21" w:rsidRDefault="00526F21" w:rsidP="00526F21">
      <w:pPr>
        <w:pStyle w:val="Title"/>
        <w:jc w:val="center"/>
        <w:rPr>
          <w:sz w:val="96"/>
          <w:szCs w:val="96"/>
        </w:rPr>
      </w:pPr>
      <w:r w:rsidRPr="00526F21">
        <w:rPr>
          <w:sz w:val="96"/>
          <w:szCs w:val="96"/>
        </w:rPr>
        <w:t>BIM Assignment 1</w:t>
      </w:r>
    </w:p>
    <w:p w14:paraId="57E43815" w14:textId="0D2BC862" w:rsidR="00526F21" w:rsidRPr="00526F21" w:rsidRDefault="00526F21" w:rsidP="00526F21">
      <w:pPr>
        <w:pStyle w:val="Title"/>
        <w:jc w:val="center"/>
        <w:rPr>
          <w:sz w:val="96"/>
          <w:szCs w:val="96"/>
        </w:rPr>
      </w:pPr>
      <w:r w:rsidRPr="00526F21">
        <w:rPr>
          <w:sz w:val="96"/>
          <w:szCs w:val="96"/>
        </w:rPr>
        <w:t>Level 5</w:t>
      </w:r>
    </w:p>
    <w:p w14:paraId="63B30AC7" w14:textId="26605C95" w:rsidR="00526F21" w:rsidRPr="00526F21" w:rsidRDefault="00526F21" w:rsidP="00526F21">
      <w:pPr>
        <w:pStyle w:val="Title"/>
        <w:jc w:val="center"/>
        <w:rPr>
          <w:sz w:val="96"/>
          <w:szCs w:val="96"/>
        </w:rPr>
      </w:pPr>
      <w:r w:rsidRPr="00526F21">
        <w:rPr>
          <w:sz w:val="96"/>
          <w:szCs w:val="96"/>
        </w:rPr>
        <w:t>200708</w:t>
      </w:r>
    </w:p>
    <w:p w14:paraId="0476F02F" w14:textId="7C377D7A" w:rsidR="00526F21" w:rsidRDefault="00F75CD6" w:rsidP="00185014">
      <w:r>
        <w:rPr>
          <w:noProof/>
        </w:rPr>
        <w:drawing>
          <wp:inline distT="0" distB="0" distL="0" distR="0" wp14:anchorId="77D5B3D8" wp14:editId="128EB7A3">
            <wp:extent cx="5731510" cy="3225165"/>
            <wp:effectExtent l="76200" t="76200" r="116840" b="108585"/>
            <wp:docPr id="4" name="Picture 4" descr="A building under construc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uilding under construction&#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5731510" cy="32251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05965CA" w14:textId="03805002" w:rsidR="00526F21" w:rsidRDefault="00F75CD6" w:rsidP="00185014">
      <w:sdt>
        <w:sdtPr>
          <w:id w:val="1876821081"/>
          <w:citation/>
        </w:sdtPr>
        <w:sdtContent>
          <w:r>
            <w:fldChar w:fldCharType="begin"/>
          </w:r>
          <w:r>
            <w:instrText xml:space="preserve"> CITATION Arc16 \l 2057 </w:instrText>
          </w:r>
          <w:r>
            <w:fldChar w:fldCharType="separate"/>
          </w:r>
          <w:r>
            <w:rPr>
              <w:noProof/>
            </w:rPr>
            <w:t>(Arch Daily, 2016)</w:t>
          </w:r>
          <w:r>
            <w:fldChar w:fldCharType="end"/>
          </w:r>
        </w:sdtContent>
      </w:sdt>
    </w:p>
    <w:p w14:paraId="4FF3C0D7" w14:textId="75C711CA" w:rsidR="00526F21" w:rsidRDefault="00526F21" w:rsidP="00185014"/>
    <w:p w14:paraId="29F257A7" w14:textId="6C8A0004" w:rsidR="00526F21" w:rsidRDefault="00526F21" w:rsidP="00185014"/>
    <w:p w14:paraId="052F8880" w14:textId="77777777" w:rsidR="00F75CD6" w:rsidRDefault="00F75CD6" w:rsidP="00185014"/>
    <w:sdt>
      <w:sdtPr>
        <w:id w:val="21354736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171AD74" w14:textId="6DFC75A9" w:rsidR="00526F21" w:rsidRDefault="00526F21">
          <w:pPr>
            <w:pStyle w:val="TOCHeading"/>
          </w:pPr>
          <w:r>
            <w:t>Contents</w:t>
          </w:r>
        </w:p>
        <w:p w14:paraId="66A6D001" w14:textId="49FA79C7" w:rsidR="00EC4E29" w:rsidRDefault="00526F2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459283" w:history="1">
            <w:r w:rsidR="00EC4E29" w:rsidRPr="00D757EF">
              <w:rPr>
                <w:rStyle w:val="Hyperlink"/>
                <w:b/>
                <w:bCs/>
                <w:i/>
                <w:iCs/>
                <w:noProof/>
              </w:rPr>
              <w:t>Part 1 BIM letter</w:t>
            </w:r>
            <w:r w:rsidR="00EC4E29">
              <w:rPr>
                <w:noProof/>
                <w:webHidden/>
              </w:rPr>
              <w:tab/>
            </w:r>
            <w:r w:rsidR="00EC4E29">
              <w:rPr>
                <w:noProof/>
                <w:webHidden/>
              </w:rPr>
              <w:fldChar w:fldCharType="begin"/>
            </w:r>
            <w:r w:rsidR="00EC4E29">
              <w:rPr>
                <w:noProof/>
                <w:webHidden/>
              </w:rPr>
              <w:instrText xml:space="preserve"> PAGEREF _Toc99459283 \h </w:instrText>
            </w:r>
            <w:r w:rsidR="00EC4E29">
              <w:rPr>
                <w:noProof/>
                <w:webHidden/>
              </w:rPr>
            </w:r>
            <w:r w:rsidR="00EC4E29">
              <w:rPr>
                <w:noProof/>
                <w:webHidden/>
              </w:rPr>
              <w:fldChar w:fldCharType="separate"/>
            </w:r>
            <w:r w:rsidR="00EC4E29">
              <w:rPr>
                <w:noProof/>
                <w:webHidden/>
              </w:rPr>
              <w:t>3</w:t>
            </w:r>
            <w:r w:rsidR="00EC4E29">
              <w:rPr>
                <w:noProof/>
                <w:webHidden/>
              </w:rPr>
              <w:fldChar w:fldCharType="end"/>
            </w:r>
          </w:hyperlink>
        </w:p>
        <w:p w14:paraId="288692D4" w14:textId="114DFEDF" w:rsidR="00EC4E29" w:rsidRDefault="00EC4E29">
          <w:pPr>
            <w:pStyle w:val="TOC1"/>
            <w:tabs>
              <w:tab w:val="right" w:leader="dot" w:pos="9016"/>
            </w:tabs>
            <w:rPr>
              <w:rFonts w:eastAsiaTheme="minorEastAsia"/>
              <w:noProof/>
              <w:lang w:eastAsia="en-GB"/>
            </w:rPr>
          </w:pPr>
          <w:hyperlink w:anchor="_Toc99459284" w:history="1">
            <w:r w:rsidRPr="00D757EF">
              <w:rPr>
                <w:rStyle w:val="Hyperlink"/>
                <w:b/>
                <w:bCs/>
                <w:i/>
                <w:iCs/>
                <w:noProof/>
              </w:rPr>
              <w:t>Part 2 BEP</w:t>
            </w:r>
            <w:r>
              <w:rPr>
                <w:noProof/>
                <w:webHidden/>
              </w:rPr>
              <w:tab/>
            </w:r>
            <w:r>
              <w:rPr>
                <w:noProof/>
                <w:webHidden/>
              </w:rPr>
              <w:fldChar w:fldCharType="begin"/>
            </w:r>
            <w:r>
              <w:rPr>
                <w:noProof/>
                <w:webHidden/>
              </w:rPr>
              <w:instrText xml:space="preserve"> PAGEREF _Toc99459284 \h </w:instrText>
            </w:r>
            <w:r>
              <w:rPr>
                <w:noProof/>
                <w:webHidden/>
              </w:rPr>
            </w:r>
            <w:r>
              <w:rPr>
                <w:noProof/>
                <w:webHidden/>
              </w:rPr>
              <w:fldChar w:fldCharType="separate"/>
            </w:r>
            <w:r>
              <w:rPr>
                <w:noProof/>
                <w:webHidden/>
              </w:rPr>
              <w:t>5</w:t>
            </w:r>
            <w:r>
              <w:rPr>
                <w:noProof/>
                <w:webHidden/>
              </w:rPr>
              <w:fldChar w:fldCharType="end"/>
            </w:r>
          </w:hyperlink>
        </w:p>
        <w:p w14:paraId="4DBB8809" w14:textId="4F8C9FD1" w:rsidR="00EC4E29" w:rsidRDefault="00EC4E29">
          <w:pPr>
            <w:pStyle w:val="TOC1"/>
            <w:tabs>
              <w:tab w:val="right" w:leader="dot" w:pos="9016"/>
            </w:tabs>
            <w:rPr>
              <w:rFonts w:eastAsiaTheme="minorEastAsia"/>
              <w:noProof/>
              <w:lang w:eastAsia="en-GB"/>
            </w:rPr>
          </w:pPr>
          <w:hyperlink w:anchor="_Toc99459285" w:history="1">
            <w:r w:rsidRPr="00D757EF">
              <w:rPr>
                <w:rStyle w:val="Hyperlink"/>
                <w:noProof/>
              </w:rPr>
              <w:t>1.1 Introduction</w:t>
            </w:r>
            <w:r>
              <w:rPr>
                <w:noProof/>
                <w:webHidden/>
              </w:rPr>
              <w:tab/>
            </w:r>
            <w:r>
              <w:rPr>
                <w:noProof/>
                <w:webHidden/>
              </w:rPr>
              <w:fldChar w:fldCharType="begin"/>
            </w:r>
            <w:r>
              <w:rPr>
                <w:noProof/>
                <w:webHidden/>
              </w:rPr>
              <w:instrText xml:space="preserve"> PAGEREF _Toc99459285 \h </w:instrText>
            </w:r>
            <w:r>
              <w:rPr>
                <w:noProof/>
                <w:webHidden/>
              </w:rPr>
            </w:r>
            <w:r>
              <w:rPr>
                <w:noProof/>
                <w:webHidden/>
              </w:rPr>
              <w:fldChar w:fldCharType="separate"/>
            </w:r>
            <w:r>
              <w:rPr>
                <w:noProof/>
                <w:webHidden/>
              </w:rPr>
              <w:t>5</w:t>
            </w:r>
            <w:r>
              <w:rPr>
                <w:noProof/>
                <w:webHidden/>
              </w:rPr>
              <w:fldChar w:fldCharType="end"/>
            </w:r>
          </w:hyperlink>
        </w:p>
        <w:p w14:paraId="2E5EA3E0" w14:textId="4FB715C9" w:rsidR="00EC4E29" w:rsidRDefault="00EC4E29">
          <w:pPr>
            <w:pStyle w:val="TOC1"/>
            <w:tabs>
              <w:tab w:val="right" w:leader="dot" w:pos="9016"/>
            </w:tabs>
            <w:rPr>
              <w:rFonts w:eastAsiaTheme="minorEastAsia"/>
              <w:noProof/>
              <w:lang w:eastAsia="en-GB"/>
            </w:rPr>
          </w:pPr>
          <w:hyperlink w:anchor="_Toc99459286" w:history="1">
            <w:r w:rsidRPr="00D757EF">
              <w:rPr>
                <w:rStyle w:val="Hyperlink"/>
                <w:noProof/>
              </w:rPr>
              <w:t>1.2 Project Aims</w:t>
            </w:r>
            <w:r>
              <w:rPr>
                <w:noProof/>
                <w:webHidden/>
              </w:rPr>
              <w:tab/>
            </w:r>
            <w:r>
              <w:rPr>
                <w:noProof/>
                <w:webHidden/>
              </w:rPr>
              <w:fldChar w:fldCharType="begin"/>
            </w:r>
            <w:r>
              <w:rPr>
                <w:noProof/>
                <w:webHidden/>
              </w:rPr>
              <w:instrText xml:space="preserve"> PAGEREF _Toc99459286 \h </w:instrText>
            </w:r>
            <w:r>
              <w:rPr>
                <w:noProof/>
                <w:webHidden/>
              </w:rPr>
            </w:r>
            <w:r>
              <w:rPr>
                <w:noProof/>
                <w:webHidden/>
              </w:rPr>
              <w:fldChar w:fldCharType="separate"/>
            </w:r>
            <w:r>
              <w:rPr>
                <w:noProof/>
                <w:webHidden/>
              </w:rPr>
              <w:t>5</w:t>
            </w:r>
            <w:r>
              <w:rPr>
                <w:noProof/>
                <w:webHidden/>
              </w:rPr>
              <w:fldChar w:fldCharType="end"/>
            </w:r>
          </w:hyperlink>
        </w:p>
        <w:p w14:paraId="7FC1A3B6" w14:textId="46C6021F" w:rsidR="00EC4E29" w:rsidRDefault="00EC4E29">
          <w:pPr>
            <w:pStyle w:val="TOC1"/>
            <w:tabs>
              <w:tab w:val="right" w:leader="dot" w:pos="9016"/>
            </w:tabs>
            <w:rPr>
              <w:rFonts w:eastAsiaTheme="minorEastAsia"/>
              <w:noProof/>
              <w:lang w:eastAsia="en-GB"/>
            </w:rPr>
          </w:pPr>
          <w:hyperlink w:anchor="_Toc99459287" w:history="1">
            <w:r w:rsidRPr="00D757EF">
              <w:rPr>
                <w:rStyle w:val="Hyperlink"/>
                <w:b/>
                <w:bCs/>
                <w:noProof/>
              </w:rPr>
              <w:t>2.1 Project Information</w:t>
            </w:r>
            <w:r>
              <w:rPr>
                <w:noProof/>
                <w:webHidden/>
              </w:rPr>
              <w:tab/>
            </w:r>
            <w:r>
              <w:rPr>
                <w:noProof/>
                <w:webHidden/>
              </w:rPr>
              <w:fldChar w:fldCharType="begin"/>
            </w:r>
            <w:r>
              <w:rPr>
                <w:noProof/>
                <w:webHidden/>
              </w:rPr>
              <w:instrText xml:space="preserve"> PAGEREF _Toc99459287 \h </w:instrText>
            </w:r>
            <w:r>
              <w:rPr>
                <w:noProof/>
                <w:webHidden/>
              </w:rPr>
            </w:r>
            <w:r>
              <w:rPr>
                <w:noProof/>
                <w:webHidden/>
              </w:rPr>
              <w:fldChar w:fldCharType="separate"/>
            </w:r>
            <w:r>
              <w:rPr>
                <w:noProof/>
                <w:webHidden/>
              </w:rPr>
              <w:t>5</w:t>
            </w:r>
            <w:r>
              <w:rPr>
                <w:noProof/>
                <w:webHidden/>
              </w:rPr>
              <w:fldChar w:fldCharType="end"/>
            </w:r>
          </w:hyperlink>
        </w:p>
        <w:p w14:paraId="42B26711" w14:textId="31819804" w:rsidR="00EC4E29" w:rsidRDefault="00EC4E29">
          <w:pPr>
            <w:pStyle w:val="TOC1"/>
            <w:tabs>
              <w:tab w:val="right" w:leader="dot" w:pos="9016"/>
            </w:tabs>
            <w:rPr>
              <w:rFonts w:eastAsiaTheme="minorEastAsia"/>
              <w:noProof/>
              <w:lang w:eastAsia="en-GB"/>
            </w:rPr>
          </w:pPr>
          <w:hyperlink w:anchor="_Toc99459288" w:history="1">
            <w:r w:rsidRPr="00D757EF">
              <w:rPr>
                <w:rStyle w:val="Hyperlink"/>
                <w:noProof/>
              </w:rPr>
              <w:t>2.2 Orientation</w:t>
            </w:r>
            <w:r>
              <w:rPr>
                <w:noProof/>
                <w:webHidden/>
              </w:rPr>
              <w:tab/>
            </w:r>
            <w:r>
              <w:rPr>
                <w:noProof/>
                <w:webHidden/>
              </w:rPr>
              <w:fldChar w:fldCharType="begin"/>
            </w:r>
            <w:r>
              <w:rPr>
                <w:noProof/>
                <w:webHidden/>
              </w:rPr>
              <w:instrText xml:space="preserve"> PAGEREF _Toc99459288 \h </w:instrText>
            </w:r>
            <w:r>
              <w:rPr>
                <w:noProof/>
                <w:webHidden/>
              </w:rPr>
            </w:r>
            <w:r>
              <w:rPr>
                <w:noProof/>
                <w:webHidden/>
              </w:rPr>
              <w:fldChar w:fldCharType="separate"/>
            </w:r>
            <w:r>
              <w:rPr>
                <w:noProof/>
                <w:webHidden/>
              </w:rPr>
              <w:t>5</w:t>
            </w:r>
            <w:r>
              <w:rPr>
                <w:noProof/>
                <w:webHidden/>
              </w:rPr>
              <w:fldChar w:fldCharType="end"/>
            </w:r>
          </w:hyperlink>
        </w:p>
        <w:p w14:paraId="5128CB05" w14:textId="0E3DF6B4" w:rsidR="00EC4E29" w:rsidRDefault="00EC4E29">
          <w:pPr>
            <w:pStyle w:val="TOC1"/>
            <w:tabs>
              <w:tab w:val="right" w:leader="dot" w:pos="9016"/>
            </w:tabs>
            <w:rPr>
              <w:rFonts w:eastAsiaTheme="minorEastAsia"/>
              <w:noProof/>
              <w:lang w:eastAsia="en-GB"/>
            </w:rPr>
          </w:pPr>
          <w:hyperlink w:anchor="_Toc99459289" w:history="1">
            <w:r w:rsidRPr="00D757EF">
              <w:rPr>
                <w:rStyle w:val="Hyperlink"/>
                <w:noProof/>
              </w:rPr>
              <w:t>2.3 Project Milestones</w:t>
            </w:r>
            <w:r>
              <w:rPr>
                <w:noProof/>
                <w:webHidden/>
              </w:rPr>
              <w:tab/>
            </w:r>
            <w:r>
              <w:rPr>
                <w:noProof/>
                <w:webHidden/>
              </w:rPr>
              <w:fldChar w:fldCharType="begin"/>
            </w:r>
            <w:r>
              <w:rPr>
                <w:noProof/>
                <w:webHidden/>
              </w:rPr>
              <w:instrText xml:space="preserve"> PAGEREF _Toc99459289 \h </w:instrText>
            </w:r>
            <w:r>
              <w:rPr>
                <w:noProof/>
                <w:webHidden/>
              </w:rPr>
            </w:r>
            <w:r>
              <w:rPr>
                <w:noProof/>
                <w:webHidden/>
              </w:rPr>
              <w:fldChar w:fldCharType="separate"/>
            </w:r>
            <w:r>
              <w:rPr>
                <w:noProof/>
                <w:webHidden/>
              </w:rPr>
              <w:t>5</w:t>
            </w:r>
            <w:r>
              <w:rPr>
                <w:noProof/>
                <w:webHidden/>
              </w:rPr>
              <w:fldChar w:fldCharType="end"/>
            </w:r>
          </w:hyperlink>
        </w:p>
        <w:p w14:paraId="25016279" w14:textId="54B4A059" w:rsidR="00EC4E29" w:rsidRDefault="00EC4E29">
          <w:pPr>
            <w:pStyle w:val="TOC1"/>
            <w:tabs>
              <w:tab w:val="right" w:leader="dot" w:pos="9016"/>
            </w:tabs>
            <w:rPr>
              <w:rFonts w:eastAsiaTheme="minorEastAsia"/>
              <w:noProof/>
              <w:lang w:eastAsia="en-GB"/>
            </w:rPr>
          </w:pPr>
          <w:hyperlink w:anchor="_Toc99459290" w:history="1">
            <w:r w:rsidRPr="00D757EF">
              <w:rPr>
                <w:rStyle w:val="Hyperlink"/>
                <w:noProof/>
              </w:rPr>
              <w:t>2.4 Agreed Matrix</w:t>
            </w:r>
            <w:r>
              <w:rPr>
                <w:noProof/>
                <w:webHidden/>
              </w:rPr>
              <w:tab/>
            </w:r>
            <w:r>
              <w:rPr>
                <w:noProof/>
                <w:webHidden/>
              </w:rPr>
              <w:fldChar w:fldCharType="begin"/>
            </w:r>
            <w:r>
              <w:rPr>
                <w:noProof/>
                <w:webHidden/>
              </w:rPr>
              <w:instrText xml:space="preserve"> PAGEREF _Toc99459290 \h </w:instrText>
            </w:r>
            <w:r>
              <w:rPr>
                <w:noProof/>
                <w:webHidden/>
              </w:rPr>
            </w:r>
            <w:r>
              <w:rPr>
                <w:noProof/>
                <w:webHidden/>
              </w:rPr>
              <w:fldChar w:fldCharType="separate"/>
            </w:r>
            <w:r>
              <w:rPr>
                <w:noProof/>
                <w:webHidden/>
              </w:rPr>
              <w:t>6</w:t>
            </w:r>
            <w:r>
              <w:rPr>
                <w:noProof/>
                <w:webHidden/>
              </w:rPr>
              <w:fldChar w:fldCharType="end"/>
            </w:r>
          </w:hyperlink>
        </w:p>
        <w:p w14:paraId="412B85C3" w14:textId="0AE5662C" w:rsidR="00EC4E29" w:rsidRDefault="00EC4E29">
          <w:pPr>
            <w:pStyle w:val="TOC1"/>
            <w:tabs>
              <w:tab w:val="right" w:leader="dot" w:pos="9016"/>
            </w:tabs>
            <w:rPr>
              <w:rFonts w:eastAsiaTheme="minorEastAsia"/>
              <w:noProof/>
              <w:lang w:eastAsia="en-GB"/>
            </w:rPr>
          </w:pPr>
          <w:hyperlink w:anchor="_Toc99459291" w:history="1">
            <w:r w:rsidRPr="00D757EF">
              <w:rPr>
                <w:rStyle w:val="Hyperlink"/>
                <w:b/>
                <w:bCs/>
                <w:noProof/>
              </w:rPr>
              <w:t>3.1 Management</w:t>
            </w:r>
            <w:r>
              <w:rPr>
                <w:noProof/>
                <w:webHidden/>
              </w:rPr>
              <w:tab/>
            </w:r>
            <w:r>
              <w:rPr>
                <w:noProof/>
                <w:webHidden/>
              </w:rPr>
              <w:fldChar w:fldCharType="begin"/>
            </w:r>
            <w:r>
              <w:rPr>
                <w:noProof/>
                <w:webHidden/>
              </w:rPr>
              <w:instrText xml:space="preserve"> PAGEREF _Toc99459291 \h </w:instrText>
            </w:r>
            <w:r>
              <w:rPr>
                <w:noProof/>
                <w:webHidden/>
              </w:rPr>
            </w:r>
            <w:r>
              <w:rPr>
                <w:noProof/>
                <w:webHidden/>
              </w:rPr>
              <w:fldChar w:fldCharType="separate"/>
            </w:r>
            <w:r>
              <w:rPr>
                <w:noProof/>
                <w:webHidden/>
              </w:rPr>
              <w:t>6</w:t>
            </w:r>
            <w:r>
              <w:rPr>
                <w:noProof/>
                <w:webHidden/>
              </w:rPr>
              <w:fldChar w:fldCharType="end"/>
            </w:r>
          </w:hyperlink>
        </w:p>
        <w:p w14:paraId="3DB76075" w14:textId="266DAA77" w:rsidR="00EC4E29" w:rsidRDefault="00EC4E29">
          <w:pPr>
            <w:pStyle w:val="TOC1"/>
            <w:tabs>
              <w:tab w:val="right" w:leader="dot" w:pos="9016"/>
            </w:tabs>
            <w:rPr>
              <w:rFonts w:eastAsiaTheme="minorEastAsia"/>
              <w:noProof/>
              <w:lang w:eastAsia="en-GB"/>
            </w:rPr>
          </w:pPr>
          <w:hyperlink w:anchor="_Toc99459292" w:history="1">
            <w:r w:rsidRPr="00D757EF">
              <w:rPr>
                <w:rStyle w:val="Hyperlink"/>
                <w:b/>
                <w:bCs/>
                <w:noProof/>
              </w:rPr>
              <w:t>4.1 Planning and Documentation</w:t>
            </w:r>
            <w:r>
              <w:rPr>
                <w:noProof/>
                <w:webHidden/>
              </w:rPr>
              <w:tab/>
            </w:r>
            <w:r>
              <w:rPr>
                <w:noProof/>
                <w:webHidden/>
              </w:rPr>
              <w:fldChar w:fldCharType="begin"/>
            </w:r>
            <w:r>
              <w:rPr>
                <w:noProof/>
                <w:webHidden/>
              </w:rPr>
              <w:instrText xml:space="preserve"> PAGEREF _Toc99459292 \h </w:instrText>
            </w:r>
            <w:r>
              <w:rPr>
                <w:noProof/>
                <w:webHidden/>
              </w:rPr>
            </w:r>
            <w:r>
              <w:rPr>
                <w:noProof/>
                <w:webHidden/>
              </w:rPr>
              <w:fldChar w:fldCharType="separate"/>
            </w:r>
            <w:r>
              <w:rPr>
                <w:noProof/>
                <w:webHidden/>
              </w:rPr>
              <w:t>6</w:t>
            </w:r>
            <w:r>
              <w:rPr>
                <w:noProof/>
                <w:webHidden/>
              </w:rPr>
              <w:fldChar w:fldCharType="end"/>
            </w:r>
          </w:hyperlink>
        </w:p>
        <w:p w14:paraId="3EFC4172" w14:textId="78782A37" w:rsidR="00EC4E29" w:rsidRDefault="00EC4E29">
          <w:pPr>
            <w:pStyle w:val="TOC1"/>
            <w:tabs>
              <w:tab w:val="right" w:leader="dot" w:pos="9016"/>
            </w:tabs>
            <w:rPr>
              <w:rFonts w:eastAsiaTheme="minorEastAsia"/>
              <w:noProof/>
              <w:lang w:eastAsia="en-GB"/>
            </w:rPr>
          </w:pPr>
          <w:hyperlink w:anchor="_Toc99459293" w:history="1">
            <w:r w:rsidRPr="00D757EF">
              <w:rPr>
                <w:rStyle w:val="Hyperlink"/>
                <w:noProof/>
              </w:rPr>
              <w:t>4.2 Software Versions</w:t>
            </w:r>
            <w:r>
              <w:rPr>
                <w:noProof/>
                <w:webHidden/>
              </w:rPr>
              <w:tab/>
            </w:r>
            <w:r>
              <w:rPr>
                <w:noProof/>
                <w:webHidden/>
              </w:rPr>
              <w:fldChar w:fldCharType="begin"/>
            </w:r>
            <w:r>
              <w:rPr>
                <w:noProof/>
                <w:webHidden/>
              </w:rPr>
              <w:instrText xml:space="preserve"> PAGEREF _Toc99459293 \h </w:instrText>
            </w:r>
            <w:r>
              <w:rPr>
                <w:noProof/>
                <w:webHidden/>
              </w:rPr>
            </w:r>
            <w:r>
              <w:rPr>
                <w:noProof/>
                <w:webHidden/>
              </w:rPr>
              <w:fldChar w:fldCharType="separate"/>
            </w:r>
            <w:r>
              <w:rPr>
                <w:noProof/>
                <w:webHidden/>
              </w:rPr>
              <w:t>7</w:t>
            </w:r>
            <w:r>
              <w:rPr>
                <w:noProof/>
                <w:webHidden/>
              </w:rPr>
              <w:fldChar w:fldCharType="end"/>
            </w:r>
          </w:hyperlink>
        </w:p>
        <w:p w14:paraId="6E677D31" w14:textId="57141656" w:rsidR="00EC4E29" w:rsidRDefault="00EC4E29">
          <w:pPr>
            <w:pStyle w:val="TOC1"/>
            <w:tabs>
              <w:tab w:val="right" w:leader="dot" w:pos="9016"/>
            </w:tabs>
            <w:rPr>
              <w:rFonts w:eastAsiaTheme="minorEastAsia"/>
              <w:noProof/>
              <w:lang w:eastAsia="en-GB"/>
            </w:rPr>
          </w:pPr>
          <w:hyperlink w:anchor="_Toc99459294" w:history="1">
            <w:r w:rsidRPr="00D757EF">
              <w:rPr>
                <w:rStyle w:val="Hyperlink"/>
                <w:noProof/>
              </w:rPr>
              <w:t>4.3 Exchange Format</w:t>
            </w:r>
            <w:r>
              <w:rPr>
                <w:noProof/>
                <w:webHidden/>
              </w:rPr>
              <w:tab/>
            </w:r>
            <w:r>
              <w:rPr>
                <w:noProof/>
                <w:webHidden/>
              </w:rPr>
              <w:fldChar w:fldCharType="begin"/>
            </w:r>
            <w:r>
              <w:rPr>
                <w:noProof/>
                <w:webHidden/>
              </w:rPr>
              <w:instrText xml:space="preserve"> PAGEREF _Toc99459294 \h </w:instrText>
            </w:r>
            <w:r>
              <w:rPr>
                <w:noProof/>
                <w:webHidden/>
              </w:rPr>
            </w:r>
            <w:r>
              <w:rPr>
                <w:noProof/>
                <w:webHidden/>
              </w:rPr>
              <w:fldChar w:fldCharType="separate"/>
            </w:r>
            <w:r>
              <w:rPr>
                <w:noProof/>
                <w:webHidden/>
              </w:rPr>
              <w:t>7</w:t>
            </w:r>
            <w:r>
              <w:rPr>
                <w:noProof/>
                <w:webHidden/>
              </w:rPr>
              <w:fldChar w:fldCharType="end"/>
            </w:r>
          </w:hyperlink>
        </w:p>
        <w:p w14:paraId="133AA548" w14:textId="4413C79F" w:rsidR="00EC4E29" w:rsidRDefault="00EC4E29">
          <w:pPr>
            <w:pStyle w:val="TOC1"/>
            <w:tabs>
              <w:tab w:val="right" w:leader="dot" w:pos="9016"/>
            </w:tabs>
            <w:rPr>
              <w:rFonts w:eastAsiaTheme="minorEastAsia"/>
              <w:noProof/>
              <w:lang w:eastAsia="en-GB"/>
            </w:rPr>
          </w:pPr>
          <w:hyperlink w:anchor="_Toc99459295" w:history="1">
            <w:r w:rsidRPr="00D757EF">
              <w:rPr>
                <w:rStyle w:val="Hyperlink"/>
                <w:b/>
                <w:bCs/>
                <w:noProof/>
              </w:rPr>
              <w:t>5.1 Standards, Methods, and Procedures</w:t>
            </w:r>
            <w:r>
              <w:rPr>
                <w:noProof/>
                <w:webHidden/>
              </w:rPr>
              <w:tab/>
            </w:r>
            <w:r>
              <w:rPr>
                <w:noProof/>
                <w:webHidden/>
              </w:rPr>
              <w:fldChar w:fldCharType="begin"/>
            </w:r>
            <w:r>
              <w:rPr>
                <w:noProof/>
                <w:webHidden/>
              </w:rPr>
              <w:instrText xml:space="preserve"> PAGEREF _Toc99459295 \h </w:instrText>
            </w:r>
            <w:r>
              <w:rPr>
                <w:noProof/>
                <w:webHidden/>
              </w:rPr>
            </w:r>
            <w:r>
              <w:rPr>
                <w:noProof/>
                <w:webHidden/>
              </w:rPr>
              <w:fldChar w:fldCharType="separate"/>
            </w:r>
            <w:r>
              <w:rPr>
                <w:noProof/>
                <w:webHidden/>
              </w:rPr>
              <w:t>7</w:t>
            </w:r>
            <w:r>
              <w:rPr>
                <w:noProof/>
                <w:webHidden/>
              </w:rPr>
              <w:fldChar w:fldCharType="end"/>
            </w:r>
          </w:hyperlink>
        </w:p>
        <w:p w14:paraId="4BE384F6" w14:textId="57D74AB0" w:rsidR="00EC4E29" w:rsidRDefault="00EC4E29">
          <w:pPr>
            <w:pStyle w:val="TOC1"/>
            <w:tabs>
              <w:tab w:val="right" w:leader="dot" w:pos="9016"/>
            </w:tabs>
            <w:rPr>
              <w:rFonts w:eastAsiaTheme="minorEastAsia"/>
              <w:noProof/>
              <w:lang w:eastAsia="en-GB"/>
            </w:rPr>
          </w:pPr>
          <w:hyperlink w:anchor="_Toc99459296" w:history="1">
            <w:r w:rsidRPr="00D757EF">
              <w:rPr>
                <w:rStyle w:val="Hyperlink"/>
                <w:noProof/>
              </w:rPr>
              <w:t>5.2 CDM 2015</w:t>
            </w:r>
            <w:r>
              <w:rPr>
                <w:noProof/>
                <w:webHidden/>
              </w:rPr>
              <w:tab/>
            </w:r>
            <w:r>
              <w:rPr>
                <w:noProof/>
                <w:webHidden/>
              </w:rPr>
              <w:fldChar w:fldCharType="begin"/>
            </w:r>
            <w:r>
              <w:rPr>
                <w:noProof/>
                <w:webHidden/>
              </w:rPr>
              <w:instrText xml:space="preserve"> PAGEREF _Toc99459296 \h </w:instrText>
            </w:r>
            <w:r>
              <w:rPr>
                <w:noProof/>
                <w:webHidden/>
              </w:rPr>
            </w:r>
            <w:r>
              <w:rPr>
                <w:noProof/>
                <w:webHidden/>
              </w:rPr>
              <w:fldChar w:fldCharType="separate"/>
            </w:r>
            <w:r>
              <w:rPr>
                <w:noProof/>
                <w:webHidden/>
              </w:rPr>
              <w:t>7</w:t>
            </w:r>
            <w:r>
              <w:rPr>
                <w:noProof/>
                <w:webHidden/>
              </w:rPr>
              <w:fldChar w:fldCharType="end"/>
            </w:r>
          </w:hyperlink>
        </w:p>
        <w:p w14:paraId="7270A7FB" w14:textId="38661961" w:rsidR="00EC4E29" w:rsidRDefault="00EC4E29">
          <w:pPr>
            <w:pStyle w:val="TOC1"/>
            <w:tabs>
              <w:tab w:val="right" w:leader="dot" w:pos="9016"/>
            </w:tabs>
            <w:rPr>
              <w:rFonts w:eastAsiaTheme="minorEastAsia"/>
              <w:noProof/>
              <w:lang w:eastAsia="en-GB"/>
            </w:rPr>
          </w:pPr>
          <w:hyperlink w:anchor="_Toc99459297" w:history="1">
            <w:r w:rsidRPr="00D757EF">
              <w:rPr>
                <w:rStyle w:val="Hyperlink"/>
                <w:noProof/>
              </w:rPr>
              <w:t>5.3 PAS Standards</w:t>
            </w:r>
            <w:r>
              <w:rPr>
                <w:noProof/>
                <w:webHidden/>
              </w:rPr>
              <w:tab/>
            </w:r>
            <w:r>
              <w:rPr>
                <w:noProof/>
                <w:webHidden/>
              </w:rPr>
              <w:fldChar w:fldCharType="begin"/>
            </w:r>
            <w:r>
              <w:rPr>
                <w:noProof/>
                <w:webHidden/>
              </w:rPr>
              <w:instrText xml:space="preserve"> PAGEREF _Toc99459297 \h </w:instrText>
            </w:r>
            <w:r>
              <w:rPr>
                <w:noProof/>
                <w:webHidden/>
              </w:rPr>
            </w:r>
            <w:r>
              <w:rPr>
                <w:noProof/>
                <w:webHidden/>
              </w:rPr>
              <w:fldChar w:fldCharType="separate"/>
            </w:r>
            <w:r>
              <w:rPr>
                <w:noProof/>
                <w:webHidden/>
              </w:rPr>
              <w:t>8</w:t>
            </w:r>
            <w:r>
              <w:rPr>
                <w:noProof/>
                <w:webHidden/>
              </w:rPr>
              <w:fldChar w:fldCharType="end"/>
            </w:r>
          </w:hyperlink>
        </w:p>
        <w:p w14:paraId="66E9477C" w14:textId="0412D7B3" w:rsidR="00EC4E29" w:rsidRDefault="00EC4E29">
          <w:pPr>
            <w:pStyle w:val="TOC1"/>
            <w:tabs>
              <w:tab w:val="right" w:leader="dot" w:pos="9016"/>
            </w:tabs>
            <w:rPr>
              <w:rFonts w:eastAsiaTheme="minorEastAsia"/>
              <w:noProof/>
              <w:lang w:eastAsia="en-GB"/>
            </w:rPr>
          </w:pPr>
          <w:hyperlink w:anchor="_Toc99459298" w:history="1">
            <w:r w:rsidRPr="00D757EF">
              <w:rPr>
                <w:rStyle w:val="Hyperlink"/>
                <w:noProof/>
              </w:rPr>
              <w:t>5.4 File naming Conventions</w:t>
            </w:r>
            <w:r>
              <w:rPr>
                <w:noProof/>
                <w:webHidden/>
              </w:rPr>
              <w:tab/>
            </w:r>
            <w:r>
              <w:rPr>
                <w:noProof/>
                <w:webHidden/>
              </w:rPr>
              <w:fldChar w:fldCharType="begin"/>
            </w:r>
            <w:r>
              <w:rPr>
                <w:noProof/>
                <w:webHidden/>
              </w:rPr>
              <w:instrText xml:space="preserve"> PAGEREF _Toc99459298 \h </w:instrText>
            </w:r>
            <w:r>
              <w:rPr>
                <w:noProof/>
                <w:webHidden/>
              </w:rPr>
            </w:r>
            <w:r>
              <w:rPr>
                <w:noProof/>
                <w:webHidden/>
              </w:rPr>
              <w:fldChar w:fldCharType="separate"/>
            </w:r>
            <w:r>
              <w:rPr>
                <w:noProof/>
                <w:webHidden/>
              </w:rPr>
              <w:t>8</w:t>
            </w:r>
            <w:r>
              <w:rPr>
                <w:noProof/>
                <w:webHidden/>
              </w:rPr>
              <w:fldChar w:fldCharType="end"/>
            </w:r>
          </w:hyperlink>
        </w:p>
        <w:p w14:paraId="1E685144" w14:textId="3411044B" w:rsidR="00EC4E29" w:rsidRDefault="00EC4E29">
          <w:pPr>
            <w:pStyle w:val="TOC1"/>
            <w:tabs>
              <w:tab w:val="right" w:leader="dot" w:pos="9016"/>
            </w:tabs>
            <w:rPr>
              <w:rFonts w:eastAsiaTheme="minorEastAsia"/>
              <w:noProof/>
              <w:lang w:eastAsia="en-GB"/>
            </w:rPr>
          </w:pPr>
          <w:hyperlink w:anchor="_Toc99459299" w:history="1">
            <w:r w:rsidRPr="00D757EF">
              <w:rPr>
                <w:rStyle w:val="Hyperlink"/>
                <w:noProof/>
              </w:rPr>
              <w:t>6.1 Important Points</w:t>
            </w:r>
            <w:r>
              <w:rPr>
                <w:noProof/>
                <w:webHidden/>
              </w:rPr>
              <w:tab/>
            </w:r>
            <w:r>
              <w:rPr>
                <w:noProof/>
                <w:webHidden/>
              </w:rPr>
              <w:fldChar w:fldCharType="begin"/>
            </w:r>
            <w:r>
              <w:rPr>
                <w:noProof/>
                <w:webHidden/>
              </w:rPr>
              <w:instrText xml:space="preserve"> PAGEREF _Toc99459299 \h </w:instrText>
            </w:r>
            <w:r>
              <w:rPr>
                <w:noProof/>
                <w:webHidden/>
              </w:rPr>
            </w:r>
            <w:r>
              <w:rPr>
                <w:noProof/>
                <w:webHidden/>
              </w:rPr>
              <w:fldChar w:fldCharType="separate"/>
            </w:r>
            <w:r>
              <w:rPr>
                <w:noProof/>
                <w:webHidden/>
              </w:rPr>
              <w:t>9</w:t>
            </w:r>
            <w:r>
              <w:rPr>
                <w:noProof/>
                <w:webHidden/>
              </w:rPr>
              <w:fldChar w:fldCharType="end"/>
            </w:r>
          </w:hyperlink>
        </w:p>
        <w:p w14:paraId="230262CA" w14:textId="550D58F4" w:rsidR="00EC4E29" w:rsidRDefault="00EC4E29">
          <w:pPr>
            <w:pStyle w:val="TOC1"/>
            <w:tabs>
              <w:tab w:val="right" w:leader="dot" w:pos="9016"/>
            </w:tabs>
            <w:rPr>
              <w:rFonts w:eastAsiaTheme="minorEastAsia"/>
              <w:noProof/>
              <w:lang w:eastAsia="en-GB"/>
            </w:rPr>
          </w:pPr>
          <w:hyperlink w:anchor="_Toc99459300" w:history="1">
            <w:r w:rsidRPr="00D757EF">
              <w:rPr>
                <w:rStyle w:val="Hyperlink"/>
                <w:noProof/>
              </w:rPr>
              <w:t>7 Referencing</w:t>
            </w:r>
            <w:r>
              <w:rPr>
                <w:noProof/>
                <w:webHidden/>
              </w:rPr>
              <w:tab/>
            </w:r>
            <w:r>
              <w:rPr>
                <w:noProof/>
                <w:webHidden/>
              </w:rPr>
              <w:fldChar w:fldCharType="begin"/>
            </w:r>
            <w:r>
              <w:rPr>
                <w:noProof/>
                <w:webHidden/>
              </w:rPr>
              <w:instrText xml:space="preserve"> PAGEREF _Toc99459300 \h </w:instrText>
            </w:r>
            <w:r>
              <w:rPr>
                <w:noProof/>
                <w:webHidden/>
              </w:rPr>
            </w:r>
            <w:r>
              <w:rPr>
                <w:noProof/>
                <w:webHidden/>
              </w:rPr>
              <w:fldChar w:fldCharType="separate"/>
            </w:r>
            <w:r>
              <w:rPr>
                <w:noProof/>
                <w:webHidden/>
              </w:rPr>
              <w:t>9</w:t>
            </w:r>
            <w:r>
              <w:rPr>
                <w:noProof/>
                <w:webHidden/>
              </w:rPr>
              <w:fldChar w:fldCharType="end"/>
            </w:r>
          </w:hyperlink>
        </w:p>
        <w:p w14:paraId="1118210C" w14:textId="2D94A4FE" w:rsidR="00526F21" w:rsidRDefault="00526F21">
          <w:r>
            <w:rPr>
              <w:b/>
              <w:bCs/>
              <w:noProof/>
            </w:rPr>
            <w:fldChar w:fldCharType="end"/>
          </w:r>
        </w:p>
      </w:sdtContent>
    </w:sdt>
    <w:p w14:paraId="55C168A5" w14:textId="77777777" w:rsidR="00526F21" w:rsidRDefault="00526F21" w:rsidP="00185014"/>
    <w:p w14:paraId="432BCEFB" w14:textId="77777777" w:rsidR="00526F21" w:rsidRDefault="00526F21" w:rsidP="00185014"/>
    <w:p w14:paraId="42D21678" w14:textId="77777777" w:rsidR="00526F21" w:rsidRDefault="00526F21" w:rsidP="00185014"/>
    <w:p w14:paraId="048D6D17" w14:textId="77777777" w:rsidR="00526F21" w:rsidRDefault="00526F21" w:rsidP="00185014"/>
    <w:p w14:paraId="2325F8E9" w14:textId="77777777" w:rsidR="00526F21" w:rsidRDefault="00526F21" w:rsidP="00185014"/>
    <w:p w14:paraId="368B6B7E" w14:textId="77777777" w:rsidR="00526F21" w:rsidRDefault="00526F21" w:rsidP="00185014"/>
    <w:p w14:paraId="42BAF803" w14:textId="77777777" w:rsidR="00526F21" w:rsidRDefault="00526F21" w:rsidP="00185014"/>
    <w:p w14:paraId="5C71644E" w14:textId="77777777" w:rsidR="00526F21" w:rsidRDefault="00526F21" w:rsidP="00185014"/>
    <w:p w14:paraId="039F449F" w14:textId="77777777" w:rsidR="00526F21" w:rsidRDefault="00526F21" w:rsidP="00185014"/>
    <w:p w14:paraId="40ADAAE2" w14:textId="1880F472" w:rsidR="00526F21" w:rsidRDefault="00526F21" w:rsidP="00185014"/>
    <w:p w14:paraId="262E69F8" w14:textId="49734425" w:rsidR="002A707F" w:rsidRDefault="002A707F" w:rsidP="00185014"/>
    <w:p w14:paraId="660A2185" w14:textId="77777777" w:rsidR="002A707F" w:rsidRDefault="002A707F" w:rsidP="00185014"/>
    <w:p w14:paraId="53CCBABB" w14:textId="77777777" w:rsidR="00526F21" w:rsidRDefault="00526F21" w:rsidP="00185014"/>
    <w:p w14:paraId="6FC51818" w14:textId="2E9563BC" w:rsidR="005873FB" w:rsidRPr="007E27A3" w:rsidRDefault="0098529B" w:rsidP="003D73B9">
      <w:pPr>
        <w:pStyle w:val="Heading1"/>
        <w:rPr>
          <w:b/>
          <w:bCs/>
          <w:i/>
          <w:iCs/>
          <w:u w:val="single"/>
        </w:rPr>
      </w:pPr>
      <w:bookmarkStart w:id="0" w:name="_Toc99459283"/>
      <w:r w:rsidRPr="007E27A3">
        <w:rPr>
          <w:b/>
          <w:bCs/>
          <w:i/>
          <w:iCs/>
          <w:u w:val="single"/>
        </w:rPr>
        <w:t xml:space="preserve">Part 1 </w:t>
      </w:r>
      <w:r w:rsidR="005873FB" w:rsidRPr="007E27A3">
        <w:rPr>
          <w:b/>
          <w:bCs/>
          <w:i/>
          <w:iCs/>
          <w:u w:val="single"/>
        </w:rPr>
        <w:t>BIM letter</w:t>
      </w:r>
      <w:bookmarkEnd w:id="0"/>
      <w:r w:rsidR="005873FB" w:rsidRPr="007E27A3">
        <w:rPr>
          <w:b/>
          <w:bCs/>
          <w:i/>
          <w:iCs/>
          <w:u w:val="single"/>
        </w:rPr>
        <w:t xml:space="preserve"> </w:t>
      </w:r>
    </w:p>
    <w:p w14:paraId="7771CB21" w14:textId="77777777" w:rsidR="00AB3F30" w:rsidRDefault="00AB3F30" w:rsidP="00185014"/>
    <w:p w14:paraId="45858E4A" w14:textId="77A1060B" w:rsidR="005873FB" w:rsidRDefault="00AB3F30" w:rsidP="00185014">
      <w:r>
        <w:t>Dear</w:t>
      </w:r>
      <w:r w:rsidR="005873FB">
        <w:t xml:space="preserve"> Sir/madam</w:t>
      </w:r>
    </w:p>
    <w:p w14:paraId="3FAD3C5F" w14:textId="17C97E93" w:rsidR="005873FB" w:rsidRDefault="005873FB" w:rsidP="00185014"/>
    <w:p w14:paraId="1F906078" w14:textId="77777777" w:rsidR="00937A79" w:rsidRDefault="005873FB" w:rsidP="00185014">
      <w:r>
        <w:t xml:space="preserve">Hello, </w:t>
      </w:r>
    </w:p>
    <w:p w14:paraId="28097BB6" w14:textId="3C0D4C7F" w:rsidR="005873FB" w:rsidRDefault="003D73B9" w:rsidP="003D73B9">
      <w:pPr>
        <w:ind w:firstLine="720"/>
      </w:pPr>
      <w:r>
        <w:lastRenderedPageBreak/>
        <w:t xml:space="preserve">I am writing on behalf of the Swansea primary school project that is due to open in 2024. </w:t>
      </w:r>
      <w:r w:rsidR="005873FB">
        <w:t xml:space="preserve">I writing to inform you of the </w:t>
      </w:r>
      <w:r w:rsidR="00937A79">
        <w:t>importance</w:t>
      </w:r>
      <w:r w:rsidR="005873FB">
        <w:t xml:space="preserve"> of the BIM process within this project.</w:t>
      </w:r>
      <w:r w:rsidR="00937A79">
        <w:t xml:space="preserve"> Hopefully this letter will allow you to see the importance of BIM within the project as it is the future of the construction industry</w:t>
      </w:r>
      <w:r w:rsidR="006532D6">
        <w:t>.</w:t>
      </w:r>
      <w:r w:rsidR="00820AC7">
        <w:t xml:space="preserve"> It offers many perks and advantages to projects where is not used.</w:t>
      </w:r>
      <w:r w:rsidR="006532D6">
        <w:t xml:space="preserve"> Hopefully you will be informed to</w:t>
      </w:r>
      <w:r w:rsidR="00937A79">
        <w:t xml:space="preserve"> why it is truly the most effective </w:t>
      </w:r>
      <w:r w:rsidR="006532D6">
        <w:t>method</w:t>
      </w:r>
      <w:r w:rsidR="00937A79">
        <w:t xml:space="preserve"> of modern construction.</w:t>
      </w:r>
    </w:p>
    <w:p w14:paraId="7465C9FA" w14:textId="615281C8" w:rsidR="00842839" w:rsidRDefault="006532D6" w:rsidP="00842839">
      <w:pPr>
        <w:ind w:firstLine="720"/>
      </w:pPr>
      <w:r>
        <w:t>One of the vital parts of any project is how information is shared. If information is not shared effectively then the project cannot run smoothly. The method of sharing data will be a central data environment (CDE)</w:t>
      </w:r>
      <w:r w:rsidR="00213E67">
        <w:t xml:space="preserve"> where data is shared as a one truth </w:t>
      </w:r>
      <w:r w:rsidR="00842839">
        <w:t>and stored within a single digital location</w:t>
      </w:r>
      <w:sdt>
        <w:sdtPr>
          <w:id w:val="-392657781"/>
          <w:citation/>
        </w:sdtPr>
        <w:sdtContent>
          <w:r w:rsidR="00842839">
            <w:fldChar w:fldCharType="begin"/>
          </w:r>
          <w:r w:rsidR="00842839">
            <w:instrText xml:space="preserve"> CITATION Reb19 \l 2057 </w:instrText>
          </w:r>
          <w:r w:rsidR="00842839">
            <w:fldChar w:fldCharType="separate"/>
          </w:r>
          <w:r w:rsidR="00842839">
            <w:rPr>
              <w:noProof/>
            </w:rPr>
            <w:t xml:space="preserve"> (Rebim, 2019)</w:t>
          </w:r>
          <w:r w:rsidR="00842839">
            <w:fldChar w:fldCharType="end"/>
          </w:r>
        </w:sdtContent>
      </w:sdt>
      <w:r>
        <w:t xml:space="preserve">. This means that </w:t>
      </w:r>
      <w:r w:rsidR="00940B3A">
        <w:t>in</w:t>
      </w:r>
      <w:r w:rsidR="000D38B7">
        <w:t>formatio</w:t>
      </w:r>
      <w:r w:rsidR="00940B3A">
        <w:t>n</w:t>
      </w:r>
      <w:r>
        <w:t xml:space="preserve"> is shared on a star network rather th</w:t>
      </w:r>
      <w:r w:rsidR="00940B3A">
        <w:t>a</w:t>
      </w:r>
      <w:r>
        <w:t xml:space="preserve">n being </w:t>
      </w:r>
      <w:r w:rsidR="00940B3A">
        <w:t xml:space="preserve">passed from person to person. All data is accessible within the central data file. This makes it easier to access documents that are needed along with making a project run </w:t>
      </w:r>
      <w:r w:rsidR="000D38B7">
        <w:t>more effectively in terms of time, cost, and quality</w:t>
      </w:r>
      <w:r w:rsidR="00940B3A">
        <w:t xml:space="preserve">. </w:t>
      </w:r>
      <w:r w:rsidR="005E69BC">
        <w:t>The process of</w:t>
      </w:r>
      <w:r w:rsidR="000D38B7">
        <w:t xml:space="preserve"> the</w:t>
      </w:r>
      <w:r w:rsidR="005E69BC">
        <w:t xml:space="preserve"> B</w:t>
      </w:r>
      <w:r w:rsidR="00147351">
        <w:t>IM</w:t>
      </w:r>
      <w:r w:rsidR="005E69BC">
        <w:t xml:space="preserve"> </w:t>
      </w:r>
      <w:r w:rsidR="000D38B7">
        <w:t xml:space="preserve">CDE </w:t>
      </w:r>
      <w:r w:rsidR="005E69BC">
        <w:t xml:space="preserve">starts when a task team of multiple people attempt to create information for the originator. This information will </w:t>
      </w:r>
      <w:r w:rsidR="00820AC7">
        <w:t>only</w:t>
      </w:r>
      <w:r w:rsidR="005E69BC">
        <w:t xml:space="preserve"> be visible</w:t>
      </w:r>
      <w:r w:rsidR="00820AC7">
        <w:t xml:space="preserve"> and</w:t>
      </w:r>
      <w:r w:rsidR="005E69BC">
        <w:t xml:space="preserve"> accessible to the task team. This serves as a kind of draft stage of the process. Tweaks and adjustments will be made until a final draft is created. When the task team thin</w:t>
      </w:r>
      <w:r w:rsidR="00147351">
        <w:t xml:space="preserve">k </w:t>
      </w:r>
      <w:r w:rsidR="005E69BC">
        <w:t xml:space="preserve">they have done their bit it will be checked and reviewed to see if it’s adequate to share. If </w:t>
      </w:r>
      <w:r w:rsidR="00147351">
        <w:t>the document passes, then it will be allowed to be used and shared with the appropriate teams. Then</w:t>
      </w:r>
      <w:r w:rsidR="00820AC7">
        <w:t xml:space="preserve">, the information </w:t>
      </w:r>
      <w:r w:rsidR="00147351">
        <w:t>will b</w:t>
      </w:r>
      <w:r w:rsidR="000D38B7">
        <w:t>e</w:t>
      </w:r>
      <w:r w:rsidR="00147351">
        <w:t xml:space="preserve"> reviewed further to see if it can be used </w:t>
      </w:r>
      <w:r w:rsidR="00820AC7">
        <w:t>within</w:t>
      </w:r>
      <w:r w:rsidR="00147351">
        <w:t xml:space="preserve"> more detailed design. It must be authorized </w:t>
      </w:r>
      <w:r w:rsidR="00820AC7">
        <w:t xml:space="preserve">and checked again. If passed it will then be </w:t>
      </w:r>
      <w:r w:rsidR="00862E2C">
        <w:t>p</w:t>
      </w:r>
      <w:r w:rsidR="00820AC7">
        <w:t>ublished again</w:t>
      </w:r>
      <w:r w:rsidR="00147351">
        <w:t xml:space="preserve"> and can </w:t>
      </w:r>
      <w:r w:rsidR="00862E2C">
        <w:t xml:space="preserve">then </w:t>
      </w:r>
      <w:r w:rsidR="00147351">
        <w:t xml:space="preserve">even be used for </w:t>
      </w:r>
      <w:r w:rsidR="00862E2C">
        <w:t xml:space="preserve">the </w:t>
      </w:r>
      <w:r w:rsidR="00147351">
        <w:t>construction and asset management. When the information has been used and is no longer needed it will be archived. By having it archived means that if any future occurrences happen to where it may be needed it is easily accessible.</w:t>
      </w:r>
      <w:r w:rsidR="00862E2C">
        <w:t xml:space="preserve"> This covers organizations when disputes occur.</w:t>
      </w:r>
      <w:r w:rsidR="00842839">
        <w:t xml:space="preserve"> A CDE aims to create one truth information with a design, construct, operate and maintain approach. This offers a very beneficial method as it is looking into the future.</w:t>
      </w:r>
    </w:p>
    <w:p w14:paraId="3ADFA4CB" w14:textId="16999B0E" w:rsidR="00FB2882" w:rsidRDefault="00940B3A" w:rsidP="00C9763D">
      <w:pPr>
        <w:ind w:firstLine="720"/>
      </w:pPr>
      <w:r>
        <w:t xml:space="preserve">Another vital part of our BIM process will be collaboration. Collaborating offers many perks as an organization. </w:t>
      </w:r>
      <w:r w:rsidR="00FB2882">
        <w:t xml:space="preserve">BIM level 2 (2016) introduces a more collaborative approach. It states that when </w:t>
      </w:r>
      <w:r w:rsidR="00CE67C0">
        <w:t>people</w:t>
      </w:r>
      <w:r w:rsidR="00FB2882">
        <w:t xml:space="preserve"> wor</w:t>
      </w:r>
      <w:r w:rsidR="00CE67C0">
        <w:t>k</w:t>
      </w:r>
      <w:r w:rsidR="00FB2882">
        <w:t xml:space="preserve"> </w:t>
      </w:r>
      <w:r w:rsidR="00CE67C0">
        <w:t>together</w:t>
      </w:r>
      <w:r w:rsidR="00FB2882">
        <w:t xml:space="preserve"> the </w:t>
      </w:r>
      <w:r w:rsidR="00CE67C0">
        <w:t>project</w:t>
      </w:r>
      <w:r w:rsidR="00FB2882">
        <w:t xml:space="preserve"> run</w:t>
      </w:r>
      <w:r w:rsidR="00862E2C">
        <w:t>s</w:t>
      </w:r>
      <w:r w:rsidR="00FB2882">
        <w:t xml:space="preserve"> smoother. </w:t>
      </w:r>
      <w:r w:rsidR="00CE67C0">
        <w:t>Collaboration</w:t>
      </w:r>
      <w:r w:rsidR="00FB2882">
        <w:t xml:space="preserve"> offers many benefits</w:t>
      </w:r>
      <w:r w:rsidR="00CE67C0">
        <w:t xml:space="preserve"> as it </w:t>
      </w:r>
      <w:r w:rsidR="00F4433B">
        <w:t>m</w:t>
      </w:r>
      <w:r w:rsidR="00CE67C0">
        <w:t xml:space="preserve">akes the project more </w:t>
      </w:r>
      <w:r w:rsidR="00F4433B">
        <w:t>coordinated</w:t>
      </w:r>
      <w:r w:rsidR="00FB2882">
        <w:t>.</w:t>
      </w:r>
      <w:r w:rsidR="001613C8">
        <w:t xml:space="preserve"> Having a project that integrates all trades together means less time is wated and less information is lost</w:t>
      </w:r>
      <w:r w:rsidR="00DB66F3">
        <w:t xml:space="preserve"> when transitioning from phase to phase</w:t>
      </w:r>
      <w:r w:rsidR="001613C8">
        <w:t>. This means project costs are lowered for the correct reasons and the buildings are inevitably safer for the public as they have been constructed to a b</w:t>
      </w:r>
      <w:r w:rsidR="00DB66F3">
        <w:t>e</w:t>
      </w:r>
      <w:r w:rsidR="001613C8">
        <w:t>tter standard.</w:t>
      </w:r>
      <w:r w:rsidR="00DB66F3">
        <w:t xml:space="preserve"> </w:t>
      </w:r>
      <w:r w:rsidR="00862E2C">
        <w:t>C</w:t>
      </w:r>
      <w:r w:rsidR="00DB66F3">
        <w:t>ollaborating</w:t>
      </w:r>
      <w:r w:rsidR="00862E2C">
        <w:t xml:space="preserve"> offers </w:t>
      </w:r>
      <w:r w:rsidR="00DB66F3">
        <w:t>less chance of</w:t>
      </w:r>
      <w:r w:rsidR="00862E2C">
        <w:t xml:space="preserve"> time</w:t>
      </w:r>
      <w:r w:rsidR="00DB66F3">
        <w:t xml:space="preserve"> wastage and materials</w:t>
      </w:r>
      <w:r w:rsidR="00862E2C">
        <w:t xml:space="preserve"> wastage</w:t>
      </w:r>
      <w:r w:rsidR="00DB66F3">
        <w:t xml:space="preserve"> as everybody is coordinating in the same direction. This will ultimately save money for the organization as there won’t be needless wastage in precious materials.</w:t>
      </w:r>
    </w:p>
    <w:p w14:paraId="23912EEF" w14:textId="0D42D193" w:rsidR="00940B3A" w:rsidRDefault="002E27A9" w:rsidP="00C9763D">
      <w:pPr>
        <w:ind w:firstLine="720"/>
      </w:pPr>
      <w:r>
        <w:t xml:space="preserve">BIM offers better value for a project. Better value </w:t>
      </w:r>
      <w:r w:rsidR="001507D8">
        <w:t xml:space="preserve">is </w:t>
      </w:r>
      <w:r>
        <w:t xml:space="preserve">not to be mistaken </w:t>
      </w:r>
      <w:r w:rsidR="001507D8">
        <w:t>with</w:t>
      </w:r>
      <w:r>
        <w:t xml:space="preserve"> lowest cost. Electing contractors on a lowest cost basis </w:t>
      </w:r>
      <w:r w:rsidR="00C50A9F">
        <w:t>is</w:t>
      </w:r>
      <w:r>
        <w:t xml:space="preserve"> one of the many </w:t>
      </w:r>
      <w:r w:rsidR="001507D8">
        <w:t>downfalls</w:t>
      </w:r>
      <w:r>
        <w:t xml:space="preserve"> in the industry. If a budget is not </w:t>
      </w:r>
      <w:r w:rsidR="001507D8">
        <w:t>adequate</w:t>
      </w:r>
      <w:r>
        <w:t xml:space="preserve"> for a </w:t>
      </w:r>
      <w:r w:rsidR="001507D8">
        <w:t>contractor</w:t>
      </w:r>
      <w:r>
        <w:t xml:space="preserve"> to complete the works to a good </w:t>
      </w:r>
      <w:r w:rsidR="001507D8">
        <w:t>standard,</w:t>
      </w:r>
      <w:r>
        <w:t xml:space="preserve"> then quality is going to suffer. It is </w:t>
      </w:r>
      <w:r w:rsidR="003B531B">
        <w:t>important</w:t>
      </w:r>
      <w:r>
        <w:t xml:space="preserve"> to </w:t>
      </w:r>
      <w:r w:rsidR="003B531B">
        <w:t>have</w:t>
      </w:r>
      <w:r>
        <w:t xml:space="preserve"> a good quality building for public health </w:t>
      </w:r>
      <w:r w:rsidR="00BF3D66">
        <w:t>and</w:t>
      </w:r>
      <w:r>
        <w:t xml:space="preserve"> </w:t>
      </w:r>
      <w:r w:rsidR="00BF3D66">
        <w:t>ethical</w:t>
      </w:r>
      <w:r>
        <w:t xml:space="preserve"> reasons. BIM moves away from using cheap materials and cheap works packages because this </w:t>
      </w:r>
      <w:r w:rsidR="00BF3D66">
        <w:t>costs</w:t>
      </w:r>
      <w:r>
        <w:t xml:space="preserve"> more money in the long</w:t>
      </w:r>
      <w:r w:rsidR="00862E2C">
        <w:t xml:space="preserve"> run</w:t>
      </w:r>
      <w:r>
        <w:t xml:space="preserve">. The more cheaply a building </w:t>
      </w:r>
      <w:r w:rsidR="00BF3D66">
        <w:t>is</w:t>
      </w:r>
      <w:r>
        <w:t xml:space="preserve"> </w:t>
      </w:r>
      <w:r w:rsidR="00BF3D66">
        <w:t>constructed</w:t>
      </w:r>
      <w:r>
        <w:t xml:space="preserve"> the more chance of </w:t>
      </w:r>
      <w:r w:rsidR="00BF3D66">
        <w:t>maintenance</w:t>
      </w:r>
      <w:r>
        <w:t xml:space="preserve"> there will be. BIM looks at the building over </w:t>
      </w:r>
      <w:r w:rsidR="00BF3D66">
        <w:t>its</w:t>
      </w:r>
      <w:r>
        <w:t xml:space="preserve"> entire life cycle</w:t>
      </w:r>
      <w:r w:rsidR="00F23CA7">
        <w:t xml:space="preserve"> rather than just the construction phase.</w:t>
      </w:r>
      <w:r w:rsidR="00862E2C">
        <w:t xml:space="preserve"> This buildings life cycle is going to probably be 10 times the time of the </w:t>
      </w:r>
      <w:r w:rsidR="00D536E0">
        <w:t>construction</w:t>
      </w:r>
      <w:r w:rsidR="00862E2C">
        <w:t xml:space="preserve"> phase</w:t>
      </w:r>
      <w:r w:rsidR="00D536E0">
        <w:t>.</w:t>
      </w:r>
      <w:r w:rsidR="00F23CA7">
        <w:t xml:space="preserve"> Lowest cost tendering will not exist under this method. Electing contractor with budgets that are fair and suit</w:t>
      </w:r>
      <w:r w:rsidR="00D536E0">
        <w:t>able</w:t>
      </w:r>
      <w:r w:rsidR="00F23CA7">
        <w:t xml:space="preserve"> for the </w:t>
      </w:r>
      <w:r w:rsidR="00BF3D66">
        <w:t>construction</w:t>
      </w:r>
      <w:r w:rsidR="00F23CA7">
        <w:t xml:space="preserve"> of the building is the way forward.</w:t>
      </w:r>
    </w:p>
    <w:p w14:paraId="59A882F6" w14:textId="04B499B1" w:rsidR="00AB3F30" w:rsidRDefault="00AB3F30" w:rsidP="00C9763D">
      <w:pPr>
        <w:ind w:firstLine="720"/>
      </w:pPr>
      <w:r>
        <w:t xml:space="preserve">A vital part of an effective BIM project is the BIM execution plan. The </w:t>
      </w:r>
      <w:r w:rsidR="00BF3D66">
        <w:t xml:space="preserve">successfulness of the project depends on the BEP. It is used to facilitate the management of information within a project. This is all set out within </w:t>
      </w:r>
      <w:r w:rsidR="006C17C1">
        <w:t xml:space="preserve">the updated </w:t>
      </w:r>
      <w:r w:rsidR="00BF3D66">
        <w:t xml:space="preserve">PAS </w:t>
      </w:r>
      <w:r w:rsidR="006C17C1">
        <w:t>standards 2020</w:t>
      </w:r>
      <w:r w:rsidR="00BF3D66">
        <w:t xml:space="preserve">. </w:t>
      </w:r>
      <w:r w:rsidR="00E2731B">
        <w:t>We will be using the CIC BIM protocol to keep everybody covered. This is incorporated into construction contracts and novation agreements. This keeps things for and makes sure that there is evidence for cl</w:t>
      </w:r>
      <w:r w:rsidR="003B531B">
        <w:t>a</w:t>
      </w:r>
      <w:r w:rsidR="00E2731B">
        <w:t>ims and disputed if necessary.</w:t>
      </w:r>
    </w:p>
    <w:p w14:paraId="6FF57EF5" w14:textId="3173530C" w:rsidR="00493E7E" w:rsidRPr="00493E7E" w:rsidRDefault="003B531B" w:rsidP="00C9763D">
      <w:pPr>
        <w:ind w:firstLine="720"/>
      </w:pPr>
      <w:r>
        <w:t xml:space="preserve">This project will be using BIM level 2 </w:t>
      </w:r>
      <w:r w:rsidR="003A350A">
        <w:t xml:space="preserve">(2016) </w:t>
      </w:r>
      <w:r>
        <w:t>because it’s required by the government on all public sector developments.</w:t>
      </w:r>
      <w:r w:rsidR="00A12492">
        <w:t xml:space="preserve"> This ensures a collaborative and safe working environment.</w:t>
      </w:r>
      <w:r>
        <w:t xml:space="preserve"> All organizations must comply with these </w:t>
      </w:r>
      <w:r w:rsidR="003A350A">
        <w:t>regulations</w:t>
      </w:r>
      <w:r>
        <w:t xml:space="preserve"> or funding will not be provided by the government.</w:t>
      </w:r>
      <w:r w:rsidR="003A350A">
        <w:t xml:space="preserve"> Collaboration is the focus at this level. Working together is the focus for the effectiveness of the project. Information shall not be shared on a single source basis; it must be shared through a CDE. BIM is a process which ensures that there is a clear path to follow.</w:t>
      </w:r>
      <w:r w:rsidR="00A12492">
        <w:t xml:space="preserve"> Everybody must be on bord as a plan is only as strong as </w:t>
      </w:r>
      <w:r w:rsidR="005E2488">
        <w:t>its</w:t>
      </w:r>
      <w:r w:rsidR="00A12492">
        <w:t xml:space="preserve"> weakest link which is why it is vital that everybody comes together as one for the greater good of the project.</w:t>
      </w:r>
    </w:p>
    <w:p w14:paraId="73CE0F00" w14:textId="77777777" w:rsidR="00272D5B" w:rsidRDefault="00272D5B" w:rsidP="00493E7E">
      <w:sdt>
        <w:sdtPr>
          <w:id w:val="-468284853"/>
          <w:citation/>
        </w:sdtPr>
        <w:sdtContent>
          <w:r>
            <w:fldChar w:fldCharType="begin"/>
          </w:r>
          <w:r>
            <w:instrText xml:space="preserve"> CITATION Uni20 \l 2057 </w:instrText>
          </w:r>
          <w:r>
            <w:fldChar w:fldCharType="separate"/>
          </w:r>
          <w:r>
            <w:rPr>
              <w:noProof/>
            </w:rPr>
            <w:t xml:space="preserve"> (United BIM, 2020)</w:t>
          </w:r>
          <w:r>
            <w:fldChar w:fldCharType="end"/>
          </w:r>
        </w:sdtContent>
      </w:sdt>
    </w:p>
    <w:p w14:paraId="6C6814DE" w14:textId="1AE6C4E8" w:rsidR="00493E7E" w:rsidRPr="0055255E" w:rsidRDefault="00272D5B" w:rsidP="00C9763D">
      <w:pPr>
        <w:ind w:firstLine="720"/>
        <w:rPr>
          <w:sz w:val="23"/>
          <w:szCs w:val="23"/>
        </w:rPr>
      </w:pPr>
      <w:r>
        <w:rPr>
          <w:sz w:val="23"/>
          <w:szCs w:val="23"/>
        </w:rPr>
        <w:t xml:space="preserve"> </w:t>
      </w:r>
      <w:r w:rsidR="00493E7E">
        <w:rPr>
          <w:sz w:val="23"/>
          <w:szCs w:val="23"/>
        </w:rPr>
        <w:t xml:space="preserve">One of the goals for project is to complete it with a better value approach over lowest cost. It is essential that everybody knows the true meaning of best value. Best value does not mean lowest cost. Value looks at the project on a long-term scale by looking ahead to the future. If we mistake best value for lowest cost ten the effects can be devastating – as seen in case studies like the Grenfell disaster. Contractors must be given a good budget to work from instead of working from a budget that is skin and bones forcing them to cut corners and use cheap materials. When a building is constructed in a cheap fashion it is a threat to public health and ultimately costs more in the future due to constant </w:t>
      </w:r>
      <w:r w:rsidR="0055255E">
        <w:rPr>
          <w:sz w:val="23"/>
          <w:szCs w:val="23"/>
        </w:rPr>
        <w:t>maintenance</w:t>
      </w:r>
      <w:r w:rsidR="00493E7E">
        <w:rPr>
          <w:sz w:val="23"/>
          <w:szCs w:val="23"/>
        </w:rPr>
        <w:t xml:space="preserve"> that needs to be done. A project is of better value the less you must come back and maintain</w:t>
      </w:r>
      <w:r>
        <w:rPr>
          <w:sz w:val="23"/>
          <w:szCs w:val="23"/>
        </w:rPr>
        <w:t>.</w:t>
      </w:r>
      <w:r w:rsidR="0055255E">
        <w:rPr>
          <w:sz w:val="23"/>
          <w:szCs w:val="23"/>
        </w:rPr>
        <w:t xml:space="preserve"> </w:t>
      </w:r>
      <w:r w:rsidR="00493E7E">
        <w:rPr>
          <w:sz w:val="23"/>
          <w:szCs w:val="23"/>
        </w:rPr>
        <w:t>A management team that focuses on b</w:t>
      </w:r>
      <w:r w:rsidR="0055255E">
        <w:rPr>
          <w:sz w:val="23"/>
          <w:szCs w:val="23"/>
        </w:rPr>
        <w:t>e</w:t>
      </w:r>
      <w:r w:rsidR="00493E7E">
        <w:rPr>
          <w:sz w:val="23"/>
          <w:szCs w:val="23"/>
        </w:rPr>
        <w:t xml:space="preserve">tter value will ensure a safer environment fair the public. Having structurally sound buildings should be the norm in industry but unfortunately this is not the case. Giving fair budgets to the contractors and not electing them on lowest cost is the way forward. This way, materials will be of higher quality along with the standard of the work thus creating a safer building that is made for the </w:t>
      </w:r>
      <w:r w:rsidR="0055255E">
        <w:rPr>
          <w:sz w:val="23"/>
          <w:szCs w:val="23"/>
        </w:rPr>
        <w:t>future.</w:t>
      </w:r>
    </w:p>
    <w:p w14:paraId="33B35842" w14:textId="77777777" w:rsidR="0055255E" w:rsidRDefault="0055255E" w:rsidP="00185014">
      <w:pPr>
        <w:rPr>
          <w:sz w:val="23"/>
          <w:szCs w:val="23"/>
        </w:rPr>
      </w:pPr>
      <w:sdt>
        <w:sdtPr>
          <w:rPr>
            <w:sz w:val="23"/>
            <w:szCs w:val="23"/>
          </w:rPr>
          <w:id w:val="1324467872"/>
          <w:citation/>
        </w:sdtPr>
        <w:sdtContent>
          <w:r>
            <w:rPr>
              <w:sz w:val="23"/>
              <w:szCs w:val="23"/>
            </w:rPr>
            <w:fldChar w:fldCharType="begin"/>
          </w:r>
          <w:r>
            <w:rPr>
              <w:sz w:val="23"/>
              <w:szCs w:val="23"/>
            </w:rPr>
            <w:instrText xml:space="preserve"> CITATION MEE18 \l 2057 </w:instrText>
          </w:r>
          <w:r>
            <w:rPr>
              <w:sz w:val="23"/>
              <w:szCs w:val="23"/>
            </w:rPr>
            <w:fldChar w:fldCharType="separate"/>
          </w:r>
          <w:r w:rsidRPr="00272D5B">
            <w:rPr>
              <w:noProof/>
              <w:sz w:val="23"/>
              <w:szCs w:val="23"/>
            </w:rPr>
            <w:t>(MEED, 2018)</w:t>
          </w:r>
          <w:r>
            <w:rPr>
              <w:sz w:val="23"/>
              <w:szCs w:val="23"/>
            </w:rPr>
            <w:fldChar w:fldCharType="end"/>
          </w:r>
        </w:sdtContent>
      </w:sdt>
    </w:p>
    <w:p w14:paraId="6FD0721C" w14:textId="2F09A064" w:rsidR="00E8265F" w:rsidRDefault="0055255E" w:rsidP="00185014">
      <w:r>
        <w:t xml:space="preserve"> </w:t>
      </w:r>
      <w:r w:rsidR="00C9763D">
        <w:tab/>
      </w:r>
      <w:r w:rsidR="00E8265F">
        <w:t xml:space="preserve">I hope the points above </w:t>
      </w:r>
      <w:r w:rsidR="005E2488">
        <w:t>have</w:t>
      </w:r>
      <w:r w:rsidR="00E8265F">
        <w:t xml:space="preserve"> enhanced your knowledge </w:t>
      </w:r>
      <w:r w:rsidR="005E2488">
        <w:t>o</w:t>
      </w:r>
      <w:r w:rsidR="00E8265F">
        <w:t xml:space="preserve">n what BIM is and how it will affect our project. We take </w:t>
      </w:r>
      <w:r w:rsidR="005E2488">
        <w:t>this</w:t>
      </w:r>
      <w:r w:rsidR="00E8265F">
        <w:t xml:space="preserve"> process very </w:t>
      </w:r>
      <w:r w:rsidR="005E2488">
        <w:t>seriously</w:t>
      </w:r>
      <w:r w:rsidR="00E8265F">
        <w:t xml:space="preserve"> and are very methodical when it comes to this process.</w:t>
      </w:r>
    </w:p>
    <w:p w14:paraId="2E1A7A4D" w14:textId="48D2A52D" w:rsidR="00CE25F1" w:rsidRDefault="00CE25F1" w:rsidP="00185014"/>
    <w:p w14:paraId="54179AF2" w14:textId="228F167A" w:rsidR="00CE25F1" w:rsidRDefault="00CE25F1" w:rsidP="00185014">
      <w:r>
        <w:t>Kind Regards,</w:t>
      </w:r>
    </w:p>
    <w:p w14:paraId="665DFFF0" w14:textId="61934E80" w:rsidR="00CE25F1" w:rsidRDefault="00CE25F1" w:rsidP="00185014">
      <w:r>
        <w:t>Sean</w:t>
      </w:r>
    </w:p>
    <w:p w14:paraId="7DB75F10" w14:textId="77777777" w:rsidR="005873FB" w:rsidRDefault="005873FB" w:rsidP="00185014"/>
    <w:p w14:paraId="3C20D279" w14:textId="77777777" w:rsidR="0096021B" w:rsidRDefault="0096021B" w:rsidP="00185014">
      <w:pPr>
        <w:rPr>
          <w:u w:val="single"/>
        </w:rPr>
      </w:pPr>
    </w:p>
    <w:p w14:paraId="5BBA847C" w14:textId="1A953D46" w:rsidR="0098529B" w:rsidRPr="007E27A3" w:rsidRDefault="0098529B" w:rsidP="0098529B">
      <w:pPr>
        <w:pStyle w:val="Heading1"/>
        <w:rPr>
          <w:b/>
          <w:bCs/>
          <w:i/>
          <w:iCs/>
          <w:u w:val="single"/>
        </w:rPr>
      </w:pPr>
      <w:bookmarkStart w:id="1" w:name="_Toc99459284"/>
      <w:r w:rsidRPr="007E27A3">
        <w:rPr>
          <w:b/>
          <w:bCs/>
          <w:i/>
          <w:iCs/>
          <w:u w:val="single"/>
        </w:rPr>
        <w:t>Part 2 BEP</w:t>
      </w:r>
      <w:bookmarkEnd w:id="1"/>
    </w:p>
    <w:p w14:paraId="6A5C6DFC" w14:textId="77777777" w:rsidR="0098529B" w:rsidRPr="0098529B" w:rsidRDefault="0098529B" w:rsidP="0098529B"/>
    <w:p w14:paraId="74014370" w14:textId="573DE9A7" w:rsidR="00777E50" w:rsidRPr="00777E50" w:rsidRDefault="00802193" w:rsidP="001A11F4">
      <w:pPr>
        <w:pStyle w:val="Heading1"/>
      </w:pPr>
      <w:bookmarkStart w:id="2" w:name="_Toc99459285"/>
      <w:r>
        <w:t xml:space="preserve">1.1 </w:t>
      </w:r>
      <w:r w:rsidR="00777E50" w:rsidRPr="00777E50">
        <w:t>Introduction</w:t>
      </w:r>
      <w:bookmarkEnd w:id="2"/>
    </w:p>
    <w:p w14:paraId="2416015F" w14:textId="0C9C49C0" w:rsidR="009678FD" w:rsidRDefault="009678FD" w:rsidP="00185014">
      <w:r>
        <w:t xml:space="preserve">The purpose of a BIM execution plan is to outline the important steps to ensure that there is a successful development. This includes digital tech and </w:t>
      </w:r>
      <w:r w:rsidR="004D2ACF">
        <w:t>collaborating</w:t>
      </w:r>
      <w:r>
        <w:t xml:space="preserve"> to ensure a smooth and </w:t>
      </w:r>
      <w:r w:rsidR="004D2ACF">
        <w:t>efficient</w:t>
      </w:r>
      <w:r w:rsidR="00601312">
        <w:t xml:space="preserve"> project</w:t>
      </w:r>
      <w:r>
        <w:t>.</w:t>
      </w:r>
      <w:r w:rsidR="004D2ACF">
        <w:t xml:space="preserve"> Good planning is key to the success and there is a massive emphasis on teamwork. This is what BIM is all about. </w:t>
      </w:r>
    </w:p>
    <w:p w14:paraId="62C60006" w14:textId="2AC80A3F" w:rsidR="00777E50" w:rsidRDefault="00802193" w:rsidP="001A11F4">
      <w:pPr>
        <w:pStyle w:val="Heading1"/>
      </w:pPr>
      <w:bookmarkStart w:id="3" w:name="_Toc99459286"/>
      <w:r>
        <w:t xml:space="preserve">1.2 </w:t>
      </w:r>
      <w:r w:rsidR="009E6095" w:rsidRPr="009E6095">
        <w:t>Project Aim</w:t>
      </w:r>
      <w:r w:rsidR="00C85C05">
        <w:t>s</w:t>
      </w:r>
      <w:bookmarkEnd w:id="3"/>
    </w:p>
    <w:p w14:paraId="77B2F522" w14:textId="0E31F1FD" w:rsidR="009E6095" w:rsidRPr="00C85C05" w:rsidRDefault="009E6095" w:rsidP="00185014">
      <w:r>
        <w:lastRenderedPageBreak/>
        <w:t>It is important for a project to set clear goals as this makes things easier to follow. The main goal for this school is to provide a long lasting structurally sound building that is suitable for the education of primary school students. We need it to be user friendly and safe. Safety is one of the main goals when competing the project. We need the user to feel safe in the building and it needs to perform with modern education meaning technology will be vital.</w:t>
      </w:r>
    </w:p>
    <w:p w14:paraId="4BC7EA9A" w14:textId="7D39928B" w:rsidR="00AD3C7B" w:rsidRPr="002F5A93" w:rsidRDefault="00802193" w:rsidP="005873FB">
      <w:pPr>
        <w:pStyle w:val="Heading1"/>
        <w:rPr>
          <w:b/>
          <w:bCs/>
        </w:rPr>
      </w:pPr>
      <w:bookmarkStart w:id="4" w:name="_Toc99459287"/>
      <w:r w:rsidRPr="002F5A93">
        <w:rPr>
          <w:b/>
          <w:bCs/>
        </w:rPr>
        <w:t xml:space="preserve">2.1 </w:t>
      </w:r>
      <w:r w:rsidR="00AD3C7B" w:rsidRPr="002F5A93">
        <w:rPr>
          <w:b/>
          <w:bCs/>
        </w:rPr>
        <w:t>Project Information</w:t>
      </w:r>
      <w:bookmarkEnd w:id="4"/>
      <w:r w:rsidR="00AD3C7B" w:rsidRPr="002F5A93">
        <w:rPr>
          <w:b/>
          <w:bCs/>
        </w:rPr>
        <w:t xml:space="preserve"> </w:t>
      </w:r>
    </w:p>
    <w:p w14:paraId="07EDE800" w14:textId="7F97C172" w:rsidR="005400CC" w:rsidRDefault="005400CC" w:rsidP="005400CC">
      <w:pPr>
        <w:pStyle w:val="Default"/>
        <w:rPr>
          <w:sz w:val="23"/>
          <w:szCs w:val="23"/>
        </w:rPr>
      </w:pPr>
      <w:r>
        <w:rPr>
          <w:sz w:val="23"/>
          <w:szCs w:val="23"/>
        </w:rPr>
        <w:t>The project is going to be a primary school located in Swansea</w:t>
      </w:r>
      <w:r w:rsidR="00E8265F">
        <w:rPr>
          <w:sz w:val="23"/>
          <w:szCs w:val="23"/>
        </w:rPr>
        <w:t xml:space="preserve"> with room for 3 classrooms equalling ruffly 100 students</w:t>
      </w:r>
      <w:r>
        <w:rPr>
          <w:sz w:val="23"/>
          <w:szCs w:val="23"/>
        </w:rPr>
        <w:t xml:space="preserve">. The school will be </w:t>
      </w:r>
      <w:r w:rsidR="00E8265F">
        <w:rPr>
          <w:sz w:val="23"/>
          <w:szCs w:val="23"/>
        </w:rPr>
        <w:t>constructed in a modern approach along with being</w:t>
      </w:r>
      <w:r>
        <w:rPr>
          <w:sz w:val="23"/>
          <w:szCs w:val="23"/>
        </w:rPr>
        <w:t xml:space="preserve"> funded by the </w:t>
      </w:r>
      <w:r w:rsidR="00AE4515">
        <w:rPr>
          <w:sz w:val="23"/>
          <w:szCs w:val="23"/>
        </w:rPr>
        <w:t>Welsh</w:t>
      </w:r>
      <w:r>
        <w:rPr>
          <w:sz w:val="23"/>
          <w:szCs w:val="23"/>
        </w:rPr>
        <w:t xml:space="preserve"> </w:t>
      </w:r>
      <w:r w:rsidR="00AE4515">
        <w:rPr>
          <w:sz w:val="23"/>
          <w:szCs w:val="23"/>
        </w:rPr>
        <w:t>government</w:t>
      </w:r>
      <w:r>
        <w:rPr>
          <w:sz w:val="23"/>
          <w:szCs w:val="23"/>
        </w:rPr>
        <w:t xml:space="preserve"> </w:t>
      </w:r>
      <w:r w:rsidR="00AE4515">
        <w:rPr>
          <w:sz w:val="23"/>
          <w:szCs w:val="23"/>
        </w:rPr>
        <w:t xml:space="preserve">which means that it will be an official project. This will keep things clean and proper without anything </w:t>
      </w:r>
      <w:r w:rsidR="00C04E50">
        <w:rPr>
          <w:sz w:val="23"/>
          <w:szCs w:val="23"/>
        </w:rPr>
        <w:t>unethical</w:t>
      </w:r>
      <w:r w:rsidR="00AE4515">
        <w:rPr>
          <w:sz w:val="23"/>
          <w:szCs w:val="23"/>
        </w:rPr>
        <w:t xml:space="preserve"> going on the side.</w:t>
      </w:r>
      <w:r w:rsidR="00A77487">
        <w:rPr>
          <w:sz w:val="23"/>
          <w:szCs w:val="23"/>
        </w:rPr>
        <w:t xml:space="preserve"> Children’s education is a vital part of the future of the country which is why we need to take great care in how it’s constructed. It needs to be built with a </w:t>
      </w:r>
      <w:r w:rsidR="004702E9">
        <w:rPr>
          <w:sz w:val="23"/>
          <w:szCs w:val="23"/>
        </w:rPr>
        <w:t>long-term</w:t>
      </w:r>
      <w:r w:rsidR="00A77487">
        <w:rPr>
          <w:sz w:val="23"/>
          <w:szCs w:val="23"/>
        </w:rPr>
        <w:t xml:space="preserve"> goal as we want </w:t>
      </w:r>
      <w:r w:rsidR="000100BD">
        <w:rPr>
          <w:sz w:val="23"/>
          <w:szCs w:val="23"/>
        </w:rPr>
        <w:t>it</w:t>
      </w:r>
      <w:r w:rsidR="00A77487">
        <w:rPr>
          <w:sz w:val="23"/>
          <w:szCs w:val="23"/>
        </w:rPr>
        <w:t xml:space="preserve"> to last for years to come and want as less maintenance as possible.</w:t>
      </w:r>
    </w:p>
    <w:p w14:paraId="7BE53217" w14:textId="34715D8D" w:rsidR="003649B2" w:rsidRDefault="003649B2" w:rsidP="005400CC">
      <w:pPr>
        <w:pStyle w:val="Default"/>
        <w:rPr>
          <w:sz w:val="23"/>
          <w:szCs w:val="23"/>
        </w:rPr>
      </w:pPr>
    </w:p>
    <w:p w14:paraId="7C1EAB8F" w14:textId="2393FE0A" w:rsidR="003649B2" w:rsidRDefault="00802193" w:rsidP="00C85C05">
      <w:pPr>
        <w:pStyle w:val="Heading1"/>
      </w:pPr>
      <w:bookmarkStart w:id="5" w:name="_Toc99459288"/>
      <w:r>
        <w:t xml:space="preserve">2.2 </w:t>
      </w:r>
      <w:r w:rsidR="009E6095" w:rsidRPr="009E6095">
        <w:t>O</w:t>
      </w:r>
      <w:r w:rsidR="003649B2" w:rsidRPr="009E6095">
        <w:t>rientation</w:t>
      </w:r>
      <w:bookmarkEnd w:id="5"/>
    </w:p>
    <w:p w14:paraId="4C93882C" w14:textId="180A4D4C" w:rsidR="002E4B7A" w:rsidRPr="002E4B7A" w:rsidRDefault="002E4B7A" w:rsidP="002E4B7A">
      <w:r>
        <w:t>See the orientation of site below.</w:t>
      </w:r>
    </w:p>
    <w:p w14:paraId="3477EE56" w14:textId="77777777" w:rsidR="009E6095" w:rsidRPr="009E6095" w:rsidRDefault="009E6095" w:rsidP="005400CC">
      <w:pPr>
        <w:pStyle w:val="Default"/>
        <w:rPr>
          <w:sz w:val="23"/>
          <w:szCs w:val="23"/>
          <w:u w:val="single"/>
        </w:rPr>
      </w:pPr>
    </w:p>
    <w:tbl>
      <w:tblPr>
        <w:tblStyle w:val="TableGrid"/>
        <w:tblW w:w="2943" w:type="dxa"/>
        <w:tblLook w:val="04A0" w:firstRow="1" w:lastRow="0" w:firstColumn="1" w:lastColumn="0" w:noHBand="0" w:noVBand="1"/>
      </w:tblPr>
      <w:tblGrid>
        <w:gridCol w:w="1242"/>
        <w:gridCol w:w="1701"/>
      </w:tblGrid>
      <w:tr w:rsidR="0033063F" w14:paraId="00ABF077" w14:textId="77777777" w:rsidTr="0098529B">
        <w:trPr>
          <w:trHeight w:val="256"/>
        </w:trPr>
        <w:tc>
          <w:tcPr>
            <w:tcW w:w="1242" w:type="dxa"/>
          </w:tcPr>
          <w:p w14:paraId="471E661D" w14:textId="245A265B" w:rsidR="0033063F" w:rsidRDefault="0033063F" w:rsidP="005400CC">
            <w:pPr>
              <w:pStyle w:val="Default"/>
              <w:rPr>
                <w:sz w:val="23"/>
                <w:szCs w:val="23"/>
              </w:rPr>
            </w:pPr>
            <w:r>
              <w:rPr>
                <w:sz w:val="23"/>
                <w:szCs w:val="23"/>
              </w:rPr>
              <w:t>North</w:t>
            </w:r>
          </w:p>
        </w:tc>
        <w:tc>
          <w:tcPr>
            <w:tcW w:w="1701" w:type="dxa"/>
          </w:tcPr>
          <w:p w14:paraId="74402FBD" w14:textId="3FF28C20" w:rsidR="0033063F" w:rsidRDefault="0033063F" w:rsidP="005400CC">
            <w:pPr>
              <w:pStyle w:val="Default"/>
              <w:rPr>
                <w:sz w:val="23"/>
                <w:szCs w:val="23"/>
              </w:rPr>
            </w:pPr>
            <w:r>
              <w:rPr>
                <w:sz w:val="23"/>
                <w:szCs w:val="23"/>
              </w:rPr>
              <w:t>192364.7</w:t>
            </w:r>
          </w:p>
        </w:tc>
      </w:tr>
      <w:tr w:rsidR="0033063F" w14:paraId="09AA4308" w14:textId="77777777" w:rsidTr="0098529B">
        <w:trPr>
          <w:trHeight w:val="256"/>
        </w:trPr>
        <w:tc>
          <w:tcPr>
            <w:tcW w:w="1242" w:type="dxa"/>
          </w:tcPr>
          <w:p w14:paraId="5F34B927" w14:textId="6A5AF5CB" w:rsidR="0033063F" w:rsidRDefault="0033063F" w:rsidP="005400CC">
            <w:pPr>
              <w:pStyle w:val="Default"/>
              <w:rPr>
                <w:sz w:val="23"/>
                <w:szCs w:val="23"/>
              </w:rPr>
            </w:pPr>
            <w:r>
              <w:rPr>
                <w:sz w:val="23"/>
                <w:szCs w:val="23"/>
              </w:rPr>
              <w:t xml:space="preserve">East </w:t>
            </w:r>
          </w:p>
        </w:tc>
        <w:tc>
          <w:tcPr>
            <w:tcW w:w="1701" w:type="dxa"/>
          </w:tcPr>
          <w:p w14:paraId="04B008A8" w14:textId="74AED942" w:rsidR="0033063F" w:rsidRDefault="0033063F" w:rsidP="005400CC">
            <w:pPr>
              <w:pStyle w:val="Default"/>
              <w:rPr>
                <w:sz w:val="23"/>
                <w:szCs w:val="23"/>
              </w:rPr>
            </w:pPr>
            <w:r>
              <w:rPr>
                <w:sz w:val="23"/>
                <w:szCs w:val="23"/>
              </w:rPr>
              <w:t>265976.9</w:t>
            </w:r>
          </w:p>
        </w:tc>
      </w:tr>
    </w:tbl>
    <w:p w14:paraId="291D0BC5" w14:textId="0F1F0566" w:rsidR="003649B2" w:rsidRDefault="003649B2" w:rsidP="005400CC">
      <w:pPr>
        <w:pStyle w:val="Default"/>
        <w:rPr>
          <w:sz w:val="23"/>
          <w:szCs w:val="23"/>
        </w:rPr>
      </w:pPr>
    </w:p>
    <w:p w14:paraId="7315E690" w14:textId="2A3B0F2F" w:rsidR="000D38B7" w:rsidRDefault="000D38B7" w:rsidP="005400CC">
      <w:pPr>
        <w:pStyle w:val="Default"/>
        <w:rPr>
          <w:sz w:val="23"/>
          <w:szCs w:val="23"/>
        </w:rPr>
      </w:pPr>
    </w:p>
    <w:p w14:paraId="36C25511" w14:textId="6D28475F" w:rsidR="000D38B7" w:rsidRDefault="000D38B7" w:rsidP="005400CC">
      <w:pPr>
        <w:pStyle w:val="Default"/>
        <w:rPr>
          <w:sz w:val="23"/>
          <w:szCs w:val="23"/>
        </w:rPr>
      </w:pPr>
      <w:r>
        <w:rPr>
          <w:sz w:val="23"/>
          <w:szCs w:val="23"/>
        </w:rPr>
        <w:t>Add a map</w:t>
      </w:r>
      <w:r w:rsidR="00C07398">
        <w:rPr>
          <w:sz w:val="23"/>
          <w:szCs w:val="23"/>
        </w:rPr>
        <w:t>*</w:t>
      </w:r>
    </w:p>
    <w:p w14:paraId="2F49D3BC" w14:textId="3E4C9ADB" w:rsidR="003649B2" w:rsidRDefault="003649B2" w:rsidP="005400CC">
      <w:pPr>
        <w:pStyle w:val="Default"/>
        <w:rPr>
          <w:sz w:val="23"/>
          <w:szCs w:val="23"/>
        </w:rPr>
      </w:pPr>
    </w:p>
    <w:p w14:paraId="1BDD88F2" w14:textId="0C39DFC2" w:rsidR="003649B2" w:rsidRDefault="00802193" w:rsidP="00C85C05">
      <w:pPr>
        <w:pStyle w:val="Heading1"/>
      </w:pPr>
      <w:bookmarkStart w:id="6" w:name="_Toc99459289"/>
      <w:r>
        <w:t xml:space="preserve">2.3 </w:t>
      </w:r>
      <w:r w:rsidR="003649B2" w:rsidRPr="00A679DA">
        <w:t>Project Milestones</w:t>
      </w:r>
      <w:bookmarkEnd w:id="6"/>
    </w:p>
    <w:p w14:paraId="1222F6FD" w14:textId="77777777" w:rsidR="00F6000A" w:rsidRDefault="00F6000A" w:rsidP="005400CC">
      <w:pPr>
        <w:pStyle w:val="Default"/>
        <w:rPr>
          <w:sz w:val="23"/>
          <w:szCs w:val="23"/>
          <w:u w:val="single"/>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A679DA" w14:paraId="57F376D9" w14:textId="77777777" w:rsidTr="00F6000A">
        <w:trPr>
          <w:trHeight w:val="728"/>
        </w:trPr>
        <w:tc>
          <w:tcPr>
            <w:tcW w:w="1502" w:type="dxa"/>
          </w:tcPr>
          <w:p w14:paraId="6901B8E3" w14:textId="6EA6196F" w:rsidR="00A679DA" w:rsidRPr="00F6000A" w:rsidRDefault="00A679DA" w:rsidP="00F6000A">
            <w:pPr>
              <w:pStyle w:val="Default"/>
              <w:jc w:val="center"/>
              <w:rPr>
                <w:b/>
                <w:bCs/>
                <w:sz w:val="23"/>
                <w:szCs w:val="23"/>
              </w:rPr>
            </w:pPr>
            <w:r w:rsidRPr="00F6000A">
              <w:rPr>
                <w:b/>
                <w:bCs/>
                <w:sz w:val="23"/>
                <w:szCs w:val="23"/>
              </w:rPr>
              <w:t>Start date</w:t>
            </w:r>
          </w:p>
        </w:tc>
        <w:tc>
          <w:tcPr>
            <w:tcW w:w="1502" w:type="dxa"/>
          </w:tcPr>
          <w:p w14:paraId="021ED94D" w14:textId="5B679794" w:rsidR="00A679DA" w:rsidRPr="00F6000A" w:rsidRDefault="00A679DA" w:rsidP="00F6000A">
            <w:pPr>
              <w:pStyle w:val="Default"/>
              <w:jc w:val="center"/>
              <w:rPr>
                <w:b/>
                <w:bCs/>
                <w:sz w:val="23"/>
                <w:szCs w:val="23"/>
              </w:rPr>
            </w:pPr>
            <w:r w:rsidRPr="00F6000A">
              <w:rPr>
                <w:b/>
                <w:bCs/>
                <w:sz w:val="23"/>
                <w:szCs w:val="23"/>
              </w:rPr>
              <w:t>Design completion</w:t>
            </w:r>
          </w:p>
        </w:tc>
        <w:tc>
          <w:tcPr>
            <w:tcW w:w="1503" w:type="dxa"/>
          </w:tcPr>
          <w:p w14:paraId="7483039C" w14:textId="1AC77AB2" w:rsidR="00A679DA" w:rsidRPr="00F6000A" w:rsidRDefault="00A679DA" w:rsidP="00F6000A">
            <w:pPr>
              <w:pStyle w:val="Default"/>
              <w:jc w:val="center"/>
              <w:rPr>
                <w:b/>
                <w:bCs/>
                <w:sz w:val="23"/>
                <w:szCs w:val="23"/>
              </w:rPr>
            </w:pPr>
            <w:r w:rsidRPr="00F6000A">
              <w:rPr>
                <w:b/>
                <w:bCs/>
                <w:sz w:val="23"/>
                <w:szCs w:val="23"/>
              </w:rPr>
              <w:t>Detail design completion</w:t>
            </w:r>
          </w:p>
        </w:tc>
        <w:tc>
          <w:tcPr>
            <w:tcW w:w="1503" w:type="dxa"/>
          </w:tcPr>
          <w:p w14:paraId="612E710E" w14:textId="4E49F15C" w:rsidR="00A679DA" w:rsidRPr="00F6000A" w:rsidRDefault="00A679DA" w:rsidP="00F6000A">
            <w:pPr>
              <w:pStyle w:val="Default"/>
              <w:jc w:val="center"/>
              <w:rPr>
                <w:b/>
                <w:bCs/>
                <w:sz w:val="23"/>
                <w:szCs w:val="23"/>
              </w:rPr>
            </w:pPr>
            <w:r w:rsidRPr="00F6000A">
              <w:rPr>
                <w:b/>
                <w:bCs/>
                <w:sz w:val="23"/>
                <w:szCs w:val="23"/>
              </w:rPr>
              <w:t>Construction</w:t>
            </w:r>
          </w:p>
        </w:tc>
        <w:tc>
          <w:tcPr>
            <w:tcW w:w="1503" w:type="dxa"/>
          </w:tcPr>
          <w:p w14:paraId="4DB420E5" w14:textId="07542F7E" w:rsidR="00A679DA" w:rsidRPr="00F6000A" w:rsidRDefault="00A679DA" w:rsidP="00F6000A">
            <w:pPr>
              <w:pStyle w:val="Default"/>
              <w:jc w:val="center"/>
              <w:rPr>
                <w:b/>
                <w:bCs/>
                <w:sz w:val="23"/>
                <w:szCs w:val="23"/>
              </w:rPr>
            </w:pPr>
            <w:r w:rsidRPr="00F6000A">
              <w:rPr>
                <w:b/>
                <w:bCs/>
                <w:sz w:val="23"/>
                <w:szCs w:val="23"/>
              </w:rPr>
              <w:t>As built models</w:t>
            </w:r>
          </w:p>
        </w:tc>
        <w:tc>
          <w:tcPr>
            <w:tcW w:w="1503" w:type="dxa"/>
          </w:tcPr>
          <w:p w14:paraId="125EBFDF" w14:textId="17DAE591" w:rsidR="00A679DA" w:rsidRPr="00F6000A" w:rsidRDefault="00A679DA" w:rsidP="00F6000A">
            <w:pPr>
              <w:pStyle w:val="Default"/>
              <w:jc w:val="center"/>
              <w:rPr>
                <w:b/>
                <w:bCs/>
                <w:sz w:val="23"/>
                <w:szCs w:val="23"/>
              </w:rPr>
            </w:pPr>
            <w:r w:rsidRPr="00F6000A">
              <w:rPr>
                <w:b/>
                <w:bCs/>
                <w:sz w:val="23"/>
                <w:szCs w:val="23"/>
              </w:rPr>
              <w:t>Handover</w:t>
            </w:r>
          </w:p>
        </w:tc>
      </w:tr>
      <w:tr w:rsidR="00A679DA" w14:paraId="56AD7494" w14:textId="77777777" w:rsidTr="00A679DA">
        <w:tc>
          <w:tcPr>
            <w:tcW w:w="1502" w:type="dxa"/>
          </w:tcPr>
          <w:p w14:paraId="32233C73" w14:textId="2E4ADB05" w:rsidR="00A679DA" w:rsidRPr="00F6000A" w:rsidRDefault="009B3C38" w:rsidP="00F6000A">
            <w:pPr>
              <w:pStyle w:val="Default"/>
              <w:jc w:val="center"/>
              <w:rPr>
                <w:sz w:val="23"/>
                <w:szCs w:val="23"/>
              </w:rPr>
            </w:pPr>
            <w:r w:rsidRPr="00F6000A">
              <w:rPr>
                <w:sz w:val="23"/>
                <w:szCs w:val="23"/>
              </w:rPr>
              <w:t>1/8/2022</w:t>
            </w:r>
          </w:p>
        </w:tc>
        <w:tc>
          <w:tcPr>
            <w:tcW w:w="1502" w:type="dxa"/>
          </w:tcPr>
          <w:p w14:paraId="0CD2C48C" w14:textId="6C84231A" w:rsidR="00A679DA" w:rsidRPr="00F6000A" w:rsidRDefault="009B3C38" w:rsidP="00F6000A">
            <w:pPr>
              <w:pStyle w:val="Default"/>
              <w:jc w:val="center"/>
              <w:rPr>
                <w:sz w:val="23"/>
                <w:szCs w:val="23"/>
              </w:rPr>
            </w:pPr>
            <w:r w:rsidRPr="00F6000A">
              <w:rPr>
                <w:sz w:val="23"/>
                <w:szCs w:val="23"/>
              </w:rPr>
              <w:t>1/10/2022</w:t>
            </w:r>
          </w:p>
        </w:tc>
        <w:tc>
          <w:tcPr>
            <w:tcW w:w="1503" w:type="dxa"/>
          </w:tcPr>
          <w:p w14:paraId="0CCAEE41" w14:textId="3592BF4D" w:rsidR="00A679DA" w:rsidRPr="00F6000A" w:rsidRDefault="009B3C38" w:rsidP="00F6000A">
            <w:pPr>
              <w:pStyle w:val="Default"/>
              <w:jc w:val="center"/>
              <w:rPr>
                <w:sz w:val="23"/>
                <w:szCs w:val="23"/>
              </w:rPr>
            </w:pPr>
            <w:r w:rsidRPr="00F6000A">
              <w:rPr>
                <w:sz w:val="23"/>
                <w:szCs w:val="23"/>
              </w:rPr>
              <w:t>1/3/2023</w:t>
            </w:r>
          </w:p>
        </w:tc>
        <w:tc>
          <w:tcPr>
            <w:tcW w:w="1503" w:type="dxa"/>
          </w:tcPr>
          <w:p w14:paraId="6022DA59" w14:textId="57510175" w:rsidR="00A679DA" w:rsidRPr="00F6000A" w:rsidRDefault="009B3C38" w:rsidP="00F6000A">
            <w:pPr>
              <w:pStyle w:val="Default"/>
              <w:jc w:val="center"/>
              <w:rPr>
                <w:sz w:val="23"/>
                <w:szCs w:val="23"/>
              </w:rPr>
            </w:pPr>
            <w:r w:rsidRPr="00F6000A">
              <w:rPr>
                <w:sz w:val="23"/>
                <w:szCs w:val="23"/>
              </w:rPr>
              <w:t>1/4/2023</w:t>
            </w:r>
          </w:p>
        </w:tc>
        <w:tc>
          <w:tcPr>
            <w:tcW w:w="1503" w:type="dxa"/>
          </w:tcPr>
          <w:p w14:paraId="341F8504" w14:textId="1399520D" w:rsidR="00A679DA" w:rsidRPr="00F6000A" w:rsidRDefault="00A679DA" w:rsidP="00F6000A">
            <w:pPr>
              <w:pStyle w:val="Default"/>
              <w:jc w:val="center"/>
              <w:rPr>
                <w:sz w:val="23"/>
                <w:szCs w:val="23"/>
              </w:rPr>
            </w:pPr>
            <w:r w:rsidRPr="00F6000A">
              <w:rPr>
                <w:sz w:val="23"/>
                <w:szCs w:val="23"/>
              </w:rPr>
              <w:t>1/7/2024</w:t>
            </w:r>
          </w:p>
        </w:tc>
        <w:tc>
          <w:tcPr>
            <w:tcW w:w="1503" w:type="dxa"/>
          </w:tcPr>
          <w:p w14:paraId="383EA785" w14:textId="777B0B65" w:rsidR="00A679DA" w:rsidRPr="00F6000A" w:rsidRDefault="00A679DA" w:rsidP="00F6000A">
            <w:pPr>
              <w:pStyle w:val="Default"/>
              <w:jc w:val="center"/>
              <w:rPr>
                <w:sz w:val="23"/>
                <w:szCs w:val="23"/>
              </w:rPr>
            </w:pPr>
            <w:r w:rsidRPr="00F6000A">
              <w:rPr>
                <w:sz w:val="23"/>
                <w:szCs w:val="23"/>
              </w:rPr>
              <w:t>20/8/2024</w:t>
            </w:r>
          </w:p>
        </w:tc>
      </w:tr>
    </w:tbl>
    <w:p w14:paraId="0F7DB759" w14:textId="5D11AC9E" w:rsidR="00A679DA" w:rsidRDefault="00A679DA" w:rsidP="005400CC">
      <w:pPr>
        <w:pStyle w:val="Default"/>
        <w:rPr>
          <w:sz w:val="23"/>
          <w:szCs w:val="23"/>
          <w:u w:val="single"/>
        </w:rPr>
      </w:pPr>
    </w:p>
    <w:p w14:paraId="0A18094F" w14:textId="136AE9B4" w:rsidR="00A6037D" w:rsidRDefault="00A6037D" w:rsidP="005400CC">
      <w:pPr>
        <w:pStyle w:val="Default"/>
        <w:rPr>
          <w:sz w:val="23"/>
          <w:szCs w:val="23"/>
        </w:rPr>
      </w:pPr>
      <w:r w:rsidRPr="00A6037D">
        <w:rPr>
          <w:sz w:val="23"/>
          <w:szCs w:val="23"/>
        </w:rPr>
        <w:t xml:space="preserve">The school needs to be open ready for September. We do not want the school falling behind </w:t>
      </w:r>
      <w:r w:rsidR="00F25C13" w:rsidRPr="00A6037D">
        <w:rPr>
          <w:sz w:val="23"/>
          <w:szCs w:val="23"/>
        </w:rPr>
        <w:t>schedule</w:t>
      </w:r>
      <w:r w:rsidRPr="00A6037D">
        <w:rPr>
          <w:sz w:val="23"/>
          <w:szCs w:val="23"/>
        </w:rPr>
        <w:t xml:space="preserve"> or it will mean that the children don’</w:t>
      </w:r>
      <w:r w:rsidR="00F25C13">
        <w:rPr>
          <w:sz w:val="23"/>
          <w:szCs w:val="23"/>
        </w:rPr>
        <w:t>t</w:t>
      </w:r>
      <w:r w:rsidRPr="00A6037D">
        <w:rPr>
          <w:sz w:val="23"/>
          <w:szCs w:val="23"/>
        </w:rPr>
        <w:t xml:space="preserve"> have a place to learn which is a problem for obvious reasons</w:t>
      </w:r>
      <w:r w:rsidR="0089429A">
        <w:rPr>
          <w:sz w:val="23"/>
          <w:szCs w:val="23"/>
        </w:rPr>
        <w:t>. It must be our top priority that this school is up and running the August 2024 to test it ready for September of that year.</w:t>
      </w:r>
    </w:p>
    <w:p w14:paraId="07946BB8" w14:textId="63F536B3" w:rsidR="005E11F2" w:rsidRDefault="005E11F2" w:rsidP="005400CC">
      <w:pPr>
        <w:pStyle w:val="Default"/>
        <w:rPr>
          <w:sz w:val="23"/>
          <w:szCs w:val="23"/>
        </w:rPr>
      </w:pPr>
    </w:p>
    <w:p w14:paraId="608C3EAF" w14:textId="77777777" w:rsidR="00F6000A" w:rsidRDefault="00F6000A" w:rsidP="005400CC">
      <w:pPr>
        <w:pStyle w:val="Default"/>
        <w:rPr>
          <w:sz w:val="23"/>
          <w:szCs w:val="23"/>
          <w:u w:val="single"/>
        </w:rPr>
      </w:pPr>
    </w:p>
    <w:p w14:paraId="51406E75" w14:textId="4D365961" w:rsidR="005E11F2" w:rsidRPr="005E11F2" w:rsidRDefault="00802193" w:rsidP="00C85C05">
      <w:pPr>
        <w:pStyle w:val="Heading1"/>
      </w:pPr>
      <w:bookmarkStart w:id="7" w:name="_Toc99459290"/>
      <w:r>
        <w:t xml:space="preserve">2.4 </w:t>
      </w:r>
      <w:r w:rsidR="005E11F2" w:rsidRPr="005E11F2">
        <w:t>Agreed Matrix</w:t>
      </w:r>
      <w:bookmarkEnd w:id="7"/>
    </w:p>
    <w:p w14:paraId="5D32C66F" w14:textId="3F05174D" w:rsidR="005E11F2" w:rsidRPr="00A6037D" w:rsidRDefault="005E11F2" w:rsidP="005400CC">
      <w:pPr>
        <w:pStyle w:val="Default"/>
        <w:rPr>
          <w:sz w:val="23"/>
          <w:szCs w:val="23"/>
        </w:rPr>
      </w:pPr>
      <w:r>
        <w:rPr>
          <w:sz w:val="23"/>
          <w:szCs w:val="23"/>
        </w:rPr>
        <w:t>Responsibilities across the supply chain to be updated. Speak to asset team LOD.</w:t>
      </w:r>
    </w:p>
    <w:p w14:paraId="4F7FF3FB" w14:textId="094F560A" w:rsidR="00AD3C7B" w:rsidRPr="002F5A93" w:rsidRDefault="00802193" w:rsidP="005873FB">
      <w:pPr>
        <w:pStyle w:val="Heading1"/>
        <w:rPr>
          <w:b/>
          <w:bCs/>
        </w:rPr>
      </w:pPr>
      <w:bookmarkStart w:id="8" w:name="_Toc99459291"/>
      <w:r w:rsidRPr="002F5A93">
        <w:rPr>
          <w:b/>
          <w:bCs/>
        </w:rPr>
        <w:t xml:space="preserve">3.1 </w:t>
      </w:r>
      <w:r w:rsidR="00AD3C7B" w:rsidRPr="002F5A93">
        <w:rPr>
          <w:b/>
          <w:bCs/>
        </w:rPr>
        <w:t>Management</w:t>
      </w:r>
      <w:bookmarkEnd w:id="8"/>
      <w:r w:rsidR="00AD3C7B" w:rsidRPr="002F5A93">
        <w:rPr>
          <w:b/>
          <w:bCs/>
        </w:rPr>
        <w:t xml:space="preserve"> </w:t>
      </w:r>
    </w:p>
    <w:p w14:paraId="77F6216C" w14:textId="7004F962" w:rsidR="004702E9" w:rsidRDefault="009E6095" w:rsidP="004702E9">
      <w:r>
        <w:t>The roles of personnel are listed below</w:t>
      </w:r>
      <w:r w:rsidR="0089429A">
        <w:t xml:space="preserve"> along with their contacts and what company they are a part of.</w:t>
      </w:r>
    </w:p>
    <w:tbl>
      <w:tblPr>
        <w:tblStyle w:val="TableGrid"/>
        <w:tblW w:w="0" w:type="auto"/>
        <w:tblLook w:val="04A0" w:firstRow="1" w:lastRow="0" w:firstColumn="1" w:lastColumn="0" w:noHBand="0" w:noVBand="1"/>
      </w:tblPr>
      <w:tblGrid>
        <w:gridCol w:w="2961"/>
        <w:gridCol w:w="2456"/>
        <w:gridCol w:w="3599"/>
      </w:tblGrid>
      <w:tr w:rsidR="003649B2" w14:paraId="156DEECF" w14:textId="77777777" w:rsidTr="00EA20E2">
        <w:tc>
          <w:tcPr>
            <w:tcW w:w="2961" w:type="dxa"/>
          </w:tcPr>
          <w:p w14:paraId="44C091E7" w14:textId="1656F9A7" w:rsidR="003649B2" w:rsidRDefault="003649B2" w:rsidP="004702E9">
            <w:r>
              <w:t xml:space="preserve">Role </w:t>
            </w:r>
            <w:r w:rsidRPr="003649B2">
              <w:rPr>
                <w:b/>
                <w:bCs/>
                <w:i/>
                <w:iCs/>
              </w:rPr>
              <w:t>Company</w:t>
            </w:r>
          </w:p>
        </w:tc>
        <w:tc>
          <w:tcPr>
            <w:tcW w:w="2456" w:type="dxa"/>
          </w:tcPr>
          <w:p w14:paraId="2AAA2BE0" w14:textId="3C609444" w:rsidR="003649B2" w:rsidRDefault="003649B2" w:rsidP="004702E9">
            <w:r>
              <w:t>Name</w:t>
            </w:r>
          </w:p>
        </w:tc>
        <w:tc>
          <w:tcPr>
            <w:tcW w:w="3599" w:type="dxa"/>
          </w:tcPr>
          <w:p w14:paraId="5D620BDC" w14:textId="622F327E" w:rsidR="003649B2" w:rsidRDefault="003649B2" w:rsidP="004702E9">
            <w:r>
              <w:t xml:space="preserve">Email / </w:t>
            </w:r>
            <w:r w:rsidRPr="00EA20E2">
              <w:rPr>
                <w:b/>
                <w:bCs/>
              </w:rPr>
              <w:t>telephone</w:t>
            </w:r>
          </w:p>
        </w:tc>
      </w:tr>
      <w:tr w:rsidR="003649B2" w14:paraId="71CB8DDD" w14:textId="77777777" w:rsidTr="00EA20E2">
        <w:tc>
          <w:tcPr>
            <w:tcW w:w="2961" w:type="dxa"/>
          </w:tcPr>
          <w:p w14:paraId="6EA39C0F" w14:textId="2B80E171" w:rsidR="00503E33" w:rsidRDefault="00356110" w:rsidP="004702E9">
            <w:pPr>
              <w:rPr>
                <w:b/>
                <w:bCs/>
              </w:rPr>
            </w:pPr>
            <w:r>
              <w:t>L</w:t>
            </w:r>
            <w:r w:rsidR="003649B2">
              <w:t>ead designer</w:t>
            </w:r>
            <w:r w:rsidR="00503E33">
              <w:t xml:space="preserve"> </w:t>
            </w:r>
          </w:p>
          <w:p w14:paraId="356F46A7" w14:textId="38068EDE" w:rsidR="003649B2" w:rsidRDefault="00503E33" w:rsidP="004702E9">
            <w:proofErr w:type="spellStart"/>
            <w:r w:rsidRPr="00503E33">
              <w:rPr>
                <w:b/>
                <w:bCs/>
              </w:rPr>
              <w:t>Archiclass</w:t>
            </w:r>
            <w:proofErr w:type="spellEnd"/>
            <w:r w:rsidRPr="00503E33">
              <w:rPr>
                <w:b/>
                <w:bCs/>
              </w:rPr>
              <w:t xml:space="preserve"> Architects</w:t>
            </w:r>
          </w:p>
        </w:tc>
        <w:tc>
          <w:tcPr>
            <w:tcW w:w="2456" w:type="dxa"/>
          </w:tcPr>
          <w:p w14:paraId="08F64B24" w14:textId="6664F992" w:rsidR="003649B2" w:rsidRDefault="00503E33" w:rsidP="004702E9">
            <w:r>
              <w:t>Robert Jones</w:t>
            </w:r>
          </w:p>
        </w:tc>
        <w:tc>
          <w:tcPr>
            <w:tcW w:w="3599" w:type="dxa"/>
          </w:tcPr>
          <w:p w14:paraId="0532878C" w14:textId="6CD198A9" w:rsidR="003649B2" w:rsidRDefault="00EC4E29" w:rsidP="004702E9">
            <w:hyperlink r:id="rId7" w:history="1">
              <w:r w:rsidR="00EA20E2" w:rsidRPr="000B0370">
                <w:rPr>
                  <w:rStyle w:val="Hyperlink"/>
                </w:rPr>
                <w:t>robert@archiclassa.co.uk</w:t>
              </w:r>
            </w:hyperlink>
          </w:p>
          <w:p w14:paraId="6BAD48B7" w14:textId="32F80FA8" w:rsidR="00EA20E2" w:rsidRPr="00EA20E2" w:rsidRDefault="00EA20E2" w:rsidP="004702E9">
            <w:pPr>
              <w:rPr>
                <w:b/>
                <w:bCs/>
              </w:rPr>
            </w:pPr>
            <w:r w:rsidRPr="00EA20E2">
              <w:rPr>
                <w:b/>
                <w:bCs/>
              </w:rPr>
              <w:t>01559356875</w:t>
            </w:r>
          </w:p>
        </w:tc>
      </w:tr>
      <w:tr w:rsidR="008C443D" w14:paraId="39AA555E" w14:textId="77777777" w:rsidTr="00EA20E2">
        <w:tc>
          <w:tcPr>
            <w:tcW w:w="2961" w:type="dxa"/>
          </w:tcPr>
          <w:p w14:paraId="67E2B797" w14:textId="77777777" w:rsidR="008C443D" w:rsidRDefault="008C443D" w:rsidP="004702E9">
            <w:r>
              <w:t>Co-Designer</w:t>
            </w:r>
          </w:p>
          <w:p w14:paraId="4EBE7DF9" w14:textId="1E3B0DC6" w:rsidR="008C443D" w:rsidRPr="008C443D" w:rsidRDefault="008C443D" w:rsidP="004702E9">
            <w:pPr>
              <w:rPr>
                <w:b/>
                <w:bCs/>
              </w:rPr>
            </w:pPr>
            <w:proofErr w:type="spellStart"/>
            <w:r w:rsidRPr="008C443D">
              <w:rPr>
                <w:b/>
                <w:bCs/>
              </w:rPr>
              <w:lastRenderedPageBreak/>
              <w:t>Archiclass</w:t>
            </w:r>
            <w:proofErr w:type="spellEnd"/>
            <w:r w:rsidRPr="008C443D">
              <w:rPr>
                <w:b/>
                <w:bCs/>
              </w:rPr>
              <w:t xml:space="preserve"> Architects</w:t>
            </w:r>
          </w:p>
        </w:tc>
        <w:tc>
          <w:tcPr>
            <w:tcW w:w="2456" w:type="dxa"/>
          </w:tcPr>
          <w:p w14:paraId="7CF3A966" w14:textId="3B929051" w:rsidR="008C443D" w:rsidRDefault="008C443D" w:rsidP="004702E9">
            <w:r>
              <w:lastRenderedPageBreak/>
              <w:t>James Bowen</w:t>
            </w:r>
          </w:p>
        </w:tc>
        <w:tc>
          <w:tcPr>
            <w:tcW w:w="3599" w:type="dxa"/>
          </w:tcPr>
          <w:p w14:paraId="7274C2D1" w14:textId="343CC0B8" w:rsidR="008C443D" w:rsidRDefault="00EC4E29" w:rsidP="004702E9">
            <w:hyperlink r:id="rId8" w:history="1">
              <w:r w:rsidR="00EA20E2" w:rsidRPr="000B0370">
                <w:rPr>
                  <w:rStyle w:val="Hyperlink"/>
                </w:rPr>
                <w:t>robert@archiclassa.co.uk</w:t>
              </w:r>
            </w:hyperlink>
          </w:p>
          <w:p w14:paraId="2AB69622" w14:textId="3EB0A612" w:rsidR="00EA20E2" w:rsidRPr="00EA20E2" w:rsidRDefault="00EA20E2" w:rsidP="004702E9">
            <w:pPr>
              <w:rPr>
                <w:b/>
                <w:bCs/>
              </w:rPr>
            </w:pPr>
            <w:r w:rsidRPr="00EA20E2">
              <w:rPr>
                <w:b/>
                <w:bCs/>
              </w:rPr>
              <w:lastRenderedPageBreak/>
              <w:t>01559897522</w:t>
            </w:r>
          </w:p>
        </w:tc>
      </w:tr>
      <w:tr w:rsidR="008C443D" w14:paraId="58D4F5E1" w14:textId="77777777" w:rsidTr="00EA20E2">
        <w:tc>
          <w:tcPr>
            <w:tcW w:w="2961" w:type="dxa"/>
          </w:tcPr>
          <w:p w14:paraId="67DC3E55" w14:textId="77777777" w:rsidR="008C443D" w:rsidRDefault="008C443D" w:rsidP="008C443D">
            <w:r>
              <w:lastRenderedPageBreak/>
              <w:t>Project delivery manager</w:t>
            </w:r>
          </w:p>
          <w:p w14:paraId="290E3B04" w14:textId="31CB0518" w:rsidR="008C443D" w:rsidRPr="00503E33" w:rsidRDefault="008C443D" w:rsidP="008C443D">
            <w:pPr>
              <w:rPr>
                <w:b/>
                <w:bCs/>
              </w:rPr>
            </w:pPr>
            <w:proofErr w:type="spellStart"/>
            <w:r w:rsidRPr="00503E33">
              <w:rPr>
                <w:b/>
                <w:bCs/>
              </w:rPr>
              <w:t>Hazelbug</w:t>
            </w:r>
            <w:proofErr w:type="spellEnd"/>
            <w:r w:rsidRPr="00503E33">
              <w:rPr>
                <w:b/>
                <w:bCs/>
              </w:rPr>
              <w:t xml:space="preserve"> Construction</w:t>
            </w:r>
          </w:p>
        </w:tc>
        <w:tc>
          <w:tcPr>
            <w:tcW w:w="2456" w:type="dxa"/>
          </w:tcPr>
          <w:p w14:paraId="21FAD94E" w14:textId="534F3F46" w:rsidR="008C443D" w:rsidRDefault="008C443D" w:rsidP="008C443D">
            <w:r>
              <w:t>Alfie Davies</w:t>
            </w:r>
          </w:p>
        </w:tc>
        <w:tc>
          <w:tcPr>
            <w:tcW w:w="3599" w:type="dxa"/>
          </w:tcPr>
          <w:p w14:paraId="1618FD7D" w14:textId="49FCD8DA" w:rsidR="008C443D" w:rsidRDefault="00EC4E29" w:rsidP="008C443D">
            <w:hyperlink r:id="rId9" w:history="1">
              <w:r w:rsidR="00EA20E2" w:rsidRPr="000B0370">
                <w:rPr>
                  <w:rStyle w:val="Hyperlink"/>
                </w:rPr>
                <w:t>alfie@Hazelbugconsturction.co.uk</w:t>
              </w:r>
            </w:hyperlink>
          </w:p>
          <w:p w14:paraId="2F6F3870" w14:textId="5812E850" w:rsidR="00EA20E2" w:rsidRPr="00EA20E2" w:rsidRDefault="00EA20E2" w:rsidP="008C443D">
            <w:pPr>
              <w:rPr>
                <w:b/>
                <w:bCs/>
              </w:rPr>
            </w:pPr>
            <w:r w:rsidRPr="00EA20E2">
              <w:rPr>
                <w:b/>
                <w:bCs/>
              </w:rPr>
              <w:t>01559555555</w:t>
            </w:r>
          </w:p>
        </w:tc>
      </w:tr>
      <w:tr w:rsidR="008C443D" w14:paraId="786FDEE7" w14:textId="77777777" w:rsidTr="00EA20E2">
        <w:tc>
          <w:tcPr>
            <w:tcW w:w="2961" w:type="dxa"/>
          </w:tcPr>
          <w:p w14:paraId="02A84F3C" w14:textId="77777777" w:rsidR="008C443D" w:rsidRDefault="008C443D" w:rsidP="008C443D">
            <w:r>
              <w:t>Construction manager</w:t>
            </w:r>
          </w:p>
          <w:p w14:paraId="7CE9A6BB" w14:textId="0DF4518B" w:rsidR="008C443D" w:rsidRDefault="008C443D" w:rsidP="008C443D">
            <w:proofErr w:type="spellStart"/>
            <w:r w:rsidRPr="00503E33">
              <w:rPr>
                <w:b/>
                <w:bCs/>
              </w:rPr>
              <w:t>Hazelbug</w:t>
            </w:r>
            <w:proofErr w:type="spellEnd"/>
            <w:r w:rsidRPr="00503E33">
              <w:rPr>
                <w:b/>
                <w:bCs/>
              </w:rPr>
              <w:t xml:space="preserve"> Construction</w:t>
            </w:r>
          </w:p>
        </w:tc>
        <w:tc>
          <w:tcPr>
            <w:tcW w:w="2456" w:type="dxa"/>
          </w:tcPr>
          <w:p w14:paraId="2AAE46A7" w14:textId="6FB23A7B" w:rsidR="008C443D" w:rsidRDefault="008C443D" w:rsidP="008C443D">
            <w:r>
              <w:t>John Evans</w:t>
            </w:r>
          </w:p>
        </w:tc>
        <w:tc>
          <w:tcPr>
            <w:tcW w:w="3599" w:type="dxa"/>
          </w:tcPr>
          <w:p w14:paraId="5A2172AC" w14:textId="1BCC7097" w:rsidR="008C443D" w:rsidRDefault="00EC4E29" w:rsidP="008C443D">
            <w:hyperlink r:id="rId10" w:history="1">
              <w:r w:rsidR="00EA20E2" w:rsidRPr="000B0370">
                <w:rPr>
                  <w:rStyle w:val="Hyperlink"/>
                </w:rPr>
                <w:t>john@Hazelbugconsturction.co.uk</w:t>
              </w:r>
            </w:hyperlink>
          </w:p>
          <w:p w14:paraId="7AD92BBD" w14:textId="06312036" w:rsidR="00EA20E2" w:rsidRPr="00EA20E2" w:rsidRDefault="00EA20E2" w:rsidP="008C443D">
            <w:pPr>
              <w:rPr>
                <w:b/>
                <w:bCs/>
              </w:rPr>
            </w:pPr>
            <w:r w:rsidRPr="00EA20E2">
              <w:rPr>
                <w:b/>
                <w:bCs/>
              </w:rPr>
              <w:t>01559876123</w:t>
            </w:r>
          </w:p>
        </w:tc>
      </w:tr>
      <w:tr w:rsidR="008C443D" w14:paraId="4815C0EF" w14:textId="77777777" w:rsidTr="00EA20E2">
        <w:tc>
          <w:tcPr>
            <w:tcW w:w="2961" w:type="dxa"/>
          </w:tcPr>
          <w:p w14:paraId="5A56BFC5" w14:textId="77777777" w:rsidR="008C443D" w:rsidRDefault="008C443D" w:rsidP="008C443D">
            <w:r>
              <w:t>Project info manager</w:t>
            </w:r>
          </w:p>
          <w:p w14:paraId="76C73DD3" w14:textId="4D07DD3B" w:rsidR="008C443D" w:rsidRDefault="008C443D" w:rsidP="008C443D">
            <w:proofErr w:type="spellStart"/>
            <w:r w:rsidRPr="00503E33">
              <w:rPr>
                <w:b/>
                <w:bCs/>
              </w:rPr>
              <w:t>Hazelbug</w:t>
            </w:r>
            <w:proofErr w:type="spellEnd"/>
            <w:r w:rsidRPr="00503E33">
              <w:rPr>
                <w:b/>
                <w:bCs/>
              </w:rPr>
              <w:t xml:space="preserve"> Construction</w:t>
            </w:r>
          </w:p>
        </w:tc>
        <w:tc>
          <w:tcPr>
            <w:tcW w:w="2456" w:type="dxa"/>
          </w:tcPr>
          <w:p w14:paraId="549BB5DF" w14:textId="2194C23F" w:rsidR="008C443D" w:rsidRDefault="008C443D" w:rsidP="008C443D">
            <w:r>
              <w:t>Philip Jones</w:t>
            </w:r>
          </w:p>
        </w:tc>
        <w:tc>
          <w:tcPr>
            <w:tcW w:w="3599" w:type="dxa"/>
          </w:tcPr>
          <w:p w14:paraId="3A6C9C68" w14:textId="742A6816" w:rsidR="008C443D" w:rsidRDefault="00EC4E29" w:rsidP="008C443D">
            <w:hyperlink r:id="rId11" w:history="1">
              <w:r w:rsidR="00EA20E2" w:rsidRPr="000B0370">
                <w:rPr>
                  <w:rStyle w:val="Hyperlink"/>
                </w:rPr>
                <w:t>philip@Hazelbugconsturction.co.uk</w:t>
              </w:r>
            </w:hyperlink>
          </w:p>
          <w:p w14:paraId="749D0D57" w14:textId="26F14910" w:rsidR="00EA20E2" w:rsidRPr="00EA20E2" w:rsidRDefault="00EA20E2" w:rsidP="008C443D">
            <w:pPr>
              <w:rPr>
                <w:b/>
                <w:bCs/>
              </w:rPr>
            </w:pPr>
            <w:r w:rsidRPr="00EA20E2">
              <w:rPr>
                <w:b/>
                <w:bCs/>
              </w:rPr>
              <w:t>01559788677</w:t>
            </w:r>
          </w:p>
        </w:tc>
      </w:tr>
      <w:tr w:rsidR="008C443D" w14:paraId="45BD3AE0" w14:textId="77777777" w:rsidTr="00EA20E2">
        <w:tc>
          <w:tcPr>
            <w:tcW w:w="2961" w:type="dxa"/>
          </w:tcPr>
          <w:p w14:paraId="28CF0BB5" w14:textId="77777777" w:rsidR="008C443D" w:rsidRDefault="008C443D" w:rsidP="008C443D">
            <w:r>
              <w:t>Task team manager</w:t>
            </w:r>
          </w:p>
          <w:p w14:paraId="05977442" w14:textId="2A00DFCB" w:rsidR="008C443D" w:rsidRDefault="008C443D" w:rsidP="008C443D">
            <w:proofErr w:type="spellStart"/>
            <w:r w:rsidRPr="00503E33">
              <w:rPr>
                <w:b/>
                <w:bCs/>
              </w:rPr>
              <w:t>Hazelbug</w:t>
            </w:r>
            <w:proofErr w:type="spellEnd"/>
            <w:r w:rsidRPr="00503E33">
              <w:rPr>
                <w:b/>
                <w:bCs/>
              </w:rPr>
              <w:t xml:space="preserve"> Construction</w:t>
            </w:r>
          </w:p>
        </w:tc>
        <w:tc>
          <w:tcPr>
            <w:tcW w:w="2456" w:type="dxa"/>
          </w:tcPr>
          <w:p w14:paraId="1E53BCE1" w14:textId="695B5E85" w:rsidR="008C443D" w:rsidRDefault="008C443D" w:rsidP="008C443D">
            <w:r>
              <w:t>Scott Thomas</w:t>
            </w:r>
          </w:p>
        </w:tc>
        <w:tc>
          <w:tcPr>
            <w:tcW w:w="3599" w:type="dxa"/>
          </w:tcPr>
          <w:p w14:paraId="5EA38EC5" w14:textId="5D49546A" w:rsidR="008C443D" w:rsidRDefault="00EC4E29" w:rsidP="008C443D">
            <w:hyperlink r:id="rId12" w:history="1">
              <w:r w:rsidR="00EA20E2" w:rsidRPr="000B0370">
                <w:rPr>
                  <w:rStyle w:val="Hyperlink"/>
                </w:rPr>
                <w:t>scott@Hazelbugconsturction.co.uk</w:t>
              </w:r>
            </w:hyperlink>
          </w:p>
          <w:p w14:paraId="0D81C05C" w14:textId="4E74EF9A" w:rsidR="00EA20E2" w:rsidRPr="00EA20E2" w:rsidRDefault="00EA20E2" w:rsidP="008C443D">
            <w:pPr>
              <w:rPr>
                <w:b/>
                <w:bCs/>
              </w:rPr>
            </w:pPr>
            <w:r w:rsidRPr="00EA20E2">
              <w:rPr>
                <w:b/>
                <w:bCs/>
              </w:rPr>
              <w:t>01557696942</w:t>
            </w:r>
          </w:p>
        </w:tc>
      </w:tr>
      <w:tr w:rsidR="008C443D" w14:paraId="3483866E" w14:textId="77777777" w:rsidTr="00EA20E2">
        <w:tc>
          <w:tcPr>
            <w:tcW w:w="2961" w:type="dxa"/>
          </w:tcPr>
          <w:p w14:paraId="5C33B365" w14:textId="77777777" w:rsidR="008C443D" w:rsidRDefault="008C443D" w:rsidP="008C443D">
            <w:r>
              <w:t>Task team manager</w:t>
            </w:r>
          </w:p>
          <w:p w14:paraId="6AF6255C" w14:textId="2C05239B" w:rsidR="008C443D" w:rsidRDefault="008C443D" w:rsidP="008C443D">
            <w:r w:rsidRPr="00503E33">
              <w:rPr>
                <w:b/>
                <w:bCs/>
              </w:rPr>
              <w:t xml:space="preserve"> </w:t>
            </w:r>
            <w:proofErr w:type="spellStart"/>
            <w:r w:rsidRPr="00503E33">
              <w:rPr>
                <w:b/>
                <w:bCs/>
              </w:rPr>
              <w:t>Hazelbug</w:t>
            </w:r>
            <w:proofErr w:type="spellEnd"/>
            <w:r w:rsidRPr="00503E33">
              <w:rPr>
                <w:b/>
                <w:bCs/>
              </w:rPr>
              <w:t xml:space="preserve"> Construction</w:t>
            </w:r>
          </w:p>
        </w:tc>
        <w:tc>
          <w:tcPr>
            <w:tcW w:w="2456" w:type="dxa"/>
          </w:tcPr>
          <w:p w14:paraId="000433BC" w14:textId="306A563B" w:rsidR="008C443D" w:rsidRDefault="008C443D" w:rsidP="008C443D">
            <w:r>
              <w:t>Gabe Evans</w:t>
            </w:r>
          </w:p>
        </w:tc>
        <w:tc>
          <w:tcPr>
            <w:tcW w:w="3599" w:type="dxa"/>
          </w:tcPr>
          <w:p w14:paraId="0C216B43" w14:textId="132EBACC" w:rsidR="008C443D" w:rsidRDefault="00EC4E29" w:rsidP="008C443D">
            <w:hyperlink r:id="rId13" w:history="1">
              <w:r w:rsidR="00EA20E2" w:rsidRPr="000B0370">
                <w:rPr>
                  <w:rStyle w:val="Hyperlink"/>
                </w:rPr>
                <w:t>gabe@Hazelbugconsturction.co.uk</w:t>
              </w:r>
            </w:hyperlink>
          </w:p>
          <w:p w14:paraId="3C4169C5" w14:textId="5EA32CE0" w:rsidR="00EA20E2" w:rsidRPr="00EA20E2" w:rsidRDefault="00EA20E2" w:rsidP="008C443D">
            <w:pPr>
              <w:rPr>
                <w:b/>
                <w:bCs/>
              </w:rPr>
            </w:pPr>
            <w:r w:rsidRPr="00EA20E2">
              <w:rPr>
                <w:b/>
                <w:bCs/>
              </w:rPr>
              <w:t>01559711530</w:t>
            </w:r>
          </w:p>
        </w:tc>
      </w:tr>
      <w:tr w:rsidR="008C443D" w14:paraId="773C4912" w14:textId="77777777" w:rsidTr="00EA20E2">
        <w:tc>
          <w:tcPr>
            <w:tcW w:w="2961" w:type="dxa"/>
          </w:tcPr>
          <w:p w14:paraId="39A2FC5F" w14:textId="77777777" w:rsidR="008C443D" w:rsidRDefault="008C443D" w:rsidP="008C443D">
            <w:r>
              <w:t>Task team manager</w:t>
            </w:r>
          </w:p>
          <w:p w14:paraId="0015EC15" w14:textId="3CB89311" w:rsidR="008C443D" w:rsidRDefault="008C443D" w:rsidP="008C443D">
            <w:proofErr w:type="spellStart"/>
            <w:r w:rsidRPr="00503E33">
              <w:rPr>
                <w:b/>
                <w:bCs/>
              </w:rPr>
              <w:t>Hazelbug</w:t>
            </w:r>
            <w:proofErr w:type="spellEnd"/>
            <w:r w:rsidRPr="00503E33">
              <w:rPr>
                <w:b/>
                <w:bCs/>
              </w:rPr>
              <w:t xml:space="preserve"> Construction</w:t>
            </w:r>
          </w:p>
        </w:tc>
        <w:tc>
          <w:tcPr>
            <w:tcW w:w="2456" w:type="dxa"/>
          </w:tcPr>
          <w:p w14:paraId="640E9B06" w14:textId="7E041E18" w:rsidR="008C443D" w:rsidRDefault="008C443D" w:rsidP="008C443D">
            <w:r>
              <w:t>Michael Scott</w:t>
            </w:r>
          </w:p>
        </w:tc>
        <w:tc>
          <w:tcPr>
            <w:tcW w:w="3599" w:type="dxa"/>
          </w:tcPr>
          <w:p w14:paraId="7C4D2E08" w14:textId="033A2AC3" w:rsidR="008C443D" w:rsidRDefault="00EC4E29" w:rsidP="008C443D">
            <w:hyperlink r:id="rId14" w:history="1">
              <w:r w:rsidR="00EA20E2" w:rsidRPr="000B0370">
                <w:rPr>
                  <w:rStyle w:val="Hyperlink"/>
                </w:rPr>
                <w:t>michael@Hazelbugconsturction.co.uk</w:t>
              </w:r>
            </w:hyperlink>
          </w:p>
          <w:p w14:paraId="1F5E1444" w14:textId="0A3E308B" w:rsidR="00EA20E2" w:rsidRPr="00EA20E2" w:rsidRDefault="00EA20E2" w:rsidP="008C443D">
            <w:pPr>
              <w:rPr>
                <w:b/>
                <w:bCs/>
              </w:rPr>
            </w:pPr>
            <w:r w:rsidRPr="00EA20E2">
              <w:rPr>
                <w:b/>
                <w:bCs/>
              </w:rPr>
              <w:t>01559015999</w:t>
            </w:r>
          </w:p>
        </w:tc>
      </w:tr>
      <w:tr w:rsidR="008C443D" w14:paraId="278D7754" w14:textId="77777777" w:rsidTr="00EA20E2">
        <w:tc>
          <w:tcPr>
            <w:tcW w:w="2961" w:type="dxa"/>
          </w:tcPr>
          <w:p w14:paraId="55B215D7" w14:textId="77777777" w:rsidR="008C443D" w:rsidRDefault="008C443D" w:rsidP="008C443D">
            <w:r>
              <w:t>Task Team BIM author</w:t>
            </w:r>
          </w:p>
          <w:p w14:paraId="65735B21" w14:textId="2BFCCDFF" w:rsidR="008C443D" w:rsidRDefault="008C443D" w:rsidP="008C443D">
            <w:proofErr w:type="spellStart"/>
            <w:r w:rsidRPr="00503E33">
              <w:rPr>
                <w:b/>
                <w:bCs/>
              </w:rPr>
              <w:t>Hazelbug</w:t>
            </w:r>
            <w:proofErr w:type="spellEnd"/>
            <w:r w:rsidRPr="00503E33">
              <w:rPr>
                <w:b/>
                <w:bCs/>
              </w:rPr>
              <w:t xml:space="preserve"> Construction</w:t>
            </w:r>
          </w:p>
        </w:tc>
        <w:tc>
          <w:tcPr>
            <w:tcW w:w="2456" w:type="dxa"/>
          </w:tcPr>
          <w:p w14:paraId="157BFBB9" w14:textId="23E3805B" w:rsidR="008C443D" w:rsidRDefault="008C443D" w:rsidP="008C443D">
            <w:r>
              <w:t>Janet James</w:t>
            </w:r>
          </w:p>
        </w:tc>
        <w:tc>
          <w:tcPr>
            <w:tcW w:w="3599" w:type="dxa"/>
          </w:tcPr>
          <w:p w14:paraId="349F7DC7" w14:textId="4B5271BE" w:rsidR="008C443D" w:rsidRDefault="00EC4E29" w:rsidP="008C443D">
            <w:hyperlink r:id="rId15" w:history="1">
              <w:r w:rsidR="00EA20E2" w:rsidRPr="000B0370">
                <w:rPr>
                  <w:rStyle w:val="Hyperlink"/>
                </w:rPr>
                <w:t>janet@Hazelbugconsturction.co.uk</w:t>
              </w:r>
            </w:hyperlink>
          </w:p>
          <w:p w14:paraId="5074AFEA" w14:textId="3F1F3685" w:rsidR="00EA20E2" w:rsidRPr="00EA20E2" w:rsidRDefault="00EA20E2" w:rsidP="008C443D">
            <w:pPr>
              <w:rPr>
                <w:b/>
                <w:bCs/>
              </w:rPr>
            </w:pPr>
            <w:r w:rsidRPr="00EA20E2">
              <w:rPr>
                <w:b/>
                <w:bCs/>
              </w:rPr>
              <w:t>01559765123</w:t>
            </w:r>
          </w:p>
        </w:tc>
      </w:tr>
      <w:tr w:rsidR="008C443D" w14:paraId="2786C7F6" w14:textId="77777777" w:rsidTr="00EA20E2">
        <w:tc>
          <w:tcPr>
            <w:tcW w:w="2961" w:type="dxa"/>
          </w:tcPr>
          <w:p w14:paraId="15B1787A" w14:textId="77777777" w:rsidR="008C443D" w:rsidRDefault="008C443D" w:rsidP="008C443D">
            <w:r>
              <w:t>Project manager</w:t>
            </w:r>
          </w:p>
          <w:p w14:paraId="1776EA80" w14:textId="19FCE387" w:rsidR="008C443D" w:rsidRDefault="008C443D" w:rsidP="008C443D">
            <w:r w:rsidRPr="00503E33">
              <w:rPr>
                <w:b/>
                <w:bCs/>
              </w:rPr>
              <w:t xml:space="preserve"> </w:t>
            </w:r>
            <w:proofErr w:type="spellStart"/>
            <w:r w:rsidRPr="00503E33">
              <w:rPr>
                <w:b/>
                <w:bCs/>
              </w:rPr>
              <w:t>Hazelbug</w:t>
            </w:r>
            <w:proofErr w:type="spellEnd"/>
            <w:r w:rsidRPr="00503E33">
              <w:rPr>
                <w:b/>
                <w:bCs/>
              </w:rPr>
              <w:t xml:space="preserve"> Construction</w:t>
            </w:r>
          </w:p>
        </w:tc>
        <w:tc>
          <w:tcPr>
            <w:tcW w:w="2456" w:type="dxa"/>
          </w:tcPr>
          <w:p w14:paraId="480F00E6" w14:textId="6CCE0701" w:rsidR="008C443D" w:rsidRDefault="008C443D" w:rsidP="008C443D">
            <w:r>
              <w:t>Jeremy Clarkson</w:t>
            </w:r>
          </w:p>
        </w:tc>
        <w:tc>
          <w:tcPr>
            <w:tcW w:w="3599" w:type="dxa"/>
          </w:tcPr>
          <w:p w14:paraId="39A30BD7" w14:textId="77777777" w:rsidR="008C443D" w:rsidRDefault="008C443D" w:rsidP="008C443D">
            <w:r>
              <w:t>@Hazelbugconsturction.co.uk</w:t>
            </w:r>
          </w:p>
          <w:p w14:paraId="02A24D94" w14:textId="4FC10130" w:rsidR="00EA20E2" w:rsidRPr="00EA20E2" w:rsidRDefault="00EA20E2" w:rsidP="008C443D">
            <w:pPr>
              <w:rPr>
                <w:b/>
                <w:bCs/>
              </w:rPr>
            </w:pPr>
            <w:r w:rsidRPr="00EA20E2">
              <w:rPr>
                <w:b/>
                <w:bCs/>
              </w:rPr>
              <w:t>01559870551</w:t>
            </w:r>
          </w:p>
        </w:tc>
      </w:tr>
    </w:tbl>
    <w:p w14:paraId="18FC2043" w14:textId="5467B045" w:rsidR="003649B2" w:rsidRDefault="003649B2" w:rsidP="004702E9"/>
    <w:p w14:paraId="28E219A4" w14:textId="456AACA3" w:rsidR="00503E33" w:rsidRPr="004702E9" w:rsidRDefault="00503E33" w:rsidP="004702E9">
      <w:proofErr w:type="spellStart"/>
      <w:r>
        <w:t>Hazelbug</w:t>
      </w:r>
      <w:proofErr w:type="spellEnd"/>
      <w:r>
        <w:t xml:space="preserve"> construction have thei</w:t>
      </w:r>
      <w:r w:rsidR="00EA20E2">
        <w:t>r</w:t>
      </w:r>
      <w:r>
        <w:t xml:space="preserve"> own very successful setups that have </w:t>
      </w:r>
      <w:r w:rsidR="00EA20E2">
        <w:t>produces many successful projects in the past. They have done schools of a very similar design before which will be vital</w:t>
      </w:r>
      <w:r w:rsidR="00D7772F">
        <w:t xml:space="preserve"> to the success of the project. </w:t>
      </w:r>
      <w:proofErr w:type="spellStart"/>
      <w:r w:rsidR="00D7772F">
        <w:t>Archiclass</w:t>
      </w:r>
      <w:proofErr w:type="spellEnd"/>
      <w:r w:rsidR="00D7772F">
        <w:t xml:space="preserve"> architects will be the designers for the project who are the long-term designers of </w:t>
      </w:r>
      <w:proofErr w:type="spellStart"/>
      <w:r w:rsidR="00D7772F">
        <w:t>Hazelbug</w:t>
      </w:r>
      <w:proofErr w:type="spellEnd"/>
      <w:r w:rsidR="00D7772F">
        <w:t xml:space="preserve"> construction. </w:t>
      </w:r>
      <w:r w:rsidR="00777E50">
        <w:t>The</w:t>
      </w:r>
      <w:r w:rsidR="00F6000A">
        <w:t>y</w:t>
      </w:r>
      <w:r w:rsidR="00777E50">
        <w:t xml:space="preserve"> </w:t>
      </w:r>
      <w:r w:rsidR="00F6000A">
        <w:t>collaborate</w:t>
      </w:r>
      <w:r w:rsidR="00777E50">
        <w:t xml:space="preserve"> to get the best </w:t>
      </w:r>
      <w:r w:rsidR="00F843C8">
        <w:t>design</w:t>
      </w:r>
      <w:r w:rsidR="00777E50">
        <w:t xml:space="preserve"> possible. </w:t>
      </w:r>
      <w:r w:rsidR="00D7772F">
        <w:t>The team focuses on teamwork and collaboration and due to everybody is familiar with one another they know what to expect from each person. The roles and contacts details of the personnel are in the table above.</w:t>
      </w:r>
    </w:p>
    <w:p w14:paraId="75BAE866" w14:textId="540E9A22" w:rsidR="005B2473" w:rsidRPr="002F5A93" w:rsidRDefault="00802193" w:rsidP="00F843C8">
      <w:pPr>
        <w:pStyle w:val="Heading1"/>
        <w:rPr>
          <w:b/>
          <w:bCs/>
        </w:rPr>
      </w:pPr>
      <w:bookmarkStart w:id="9" w:name="_Toc99459292"/>
      <w:r w:rsidRPr="002F5A93">
        <w:rPr>
          <w:b/>
          <w:bCs/>
        </w:rPr>
        <w:t xml:space="preserve">4.1 </w:t>
      </w:r>
      <w:r w:rsidR="00AD3C7B" w:rsidRPr="002F5A93">
        <w:rPr>
          <w:b/>
          <w:bCs/>
        </w:rPr>
        <w:t>Planning and Documentation</w:t>
      </w:r>
      <w:bookmarkEnd w:id="9"/>
    </w:p>
    <w:p w14:paraId="4F3BF44D" w14:textId="51FDF96C" w:rsidR="00802193" w:rsidRDefault="00802193" w:rsidP="00802193">
      <w:r>
        <w:t>It is important to have outline how our planning and documentations is going to be stored and in what format.</w:t>
      </w:r>
      <w:r w:rsidR="002A707F">
        <w:t xml:space="preserve"> It is also important to announce which versions of software will be used for the project.</w:t>
      </w:r>
      <w:r>
        <w:t xml:space="preserve"> See </w:t>
      </w:r>
      <w:r w:rsidR="002A707F">
        <w:t xml:space="preserve">information </w:t>
      </w:r>
      <w:r>
        <w:t>below</w:t>
      </w:r>
      <w:r w:rsidR="002A707F">
        <w:t>.</w:t>
      </w:r>
    </w:p>
    <w:p w14:paraId="1320D4AB" w14:textId="77777777" w:rsidR="002A707F" w:rsidRPr="00802193" w:rsidRDefault="002A707F" w:rsidP="00802193"/>
    <w:p w14:paraId="0A1D8395" w14:textId="0545D3CD" w:rsidR="00F843C8" w:rsidRDefault="00802193" w:rsidP="00802193">
      <w:pPr>
        <w:pStyle w:val="Heading1"/>
      </w:pPr>
      <w:bookmarkStart w:id="10" w:name="_Toc99459293"/>
      <w:r>
        <w:t xml:space="preserve">4.2 </w:t>
      </w:r>
      <w:r w:rsidR="00F843C8" w:rsidRPr="00F843C8">
        <w:t>Software Versions</w:t>
      </w:r>
      <w:bookmarkEnd w:id="10"/>
    </w:p>
    <w:p w14:paraId="62DB12F2" w14:textId="77777777" w:rsidR="002A707F" w:rsidRPr="002A707F" w:rsidRDefault="002A707F" w:rsidP="002A707F"/>
    <w:tbl>
      <w:tblPr>
        <w:tblStyle w:val="TableGrid"/>
        <w:tblW w:w="0" w:type="auto"/>
        <w:tblLook w:val="04A0" w:firstRow="1" w:lastRow="0" w:firstColumn="1" w:lastColumn="0" w:noHBand="0" w:noVBand="1"/>
      </w:tblPr>
      <w:tblGrid>
        <w:gridCol w:w="1956"/>
        <w:gridCol w:w="1947"/>
        <w:gridCol w:w="1914"/>
        <w:gridCol w:w="1549"/>
        <w:gridCol w:w="1468"/>
      </w:tblGrid>
      <w:tr w:rsidR="00F843C8" w14:paraId="0EE5EF8C" w14:textId="77777777" w:rsidTr="00B01AB8">
        <w:trPr>
          <w:trHeight w:val="628"/>
        </w:trPr>
        <w:tc>
          <w:tcPr>
            <w:tcW w:w="1956" w:type="dxa"/>
          </w:tcPr>
          <w:p w14:paraId="294D970A" w14:textId="77777777" w:rsidR="00F843C8" w:rsidRDefault="00F843C8" w:rsidP="00B01AB8">
            <w:r>
              <w:t>Company</w:t>
            </w:r>
          </w:p>
        </w:tc>
        <w:tc>
          <w:tcPr>
            <w:tcW w:w="1947" w:type="dxa"/>
          </w:tcPr>
          <w:p w14:paraId="20A81F0B" w14:textId="77777777" w:rsidR="00F843C8" w:rsidRDefault="00F843C8" w:rsidP="00B01AB8">
            <w:r>
              <w:t>Database</w:t>
            </w:r>
          </w:p>
        </w:tc>
        <w:tc>
          <w:tcPr>
            <w:tcW w:w="1914" w:type="dxa"/>
          </w:tcPr>
          <w:p w14:paraId="6CBBBC9D" w14:textId="77777777" w:rsidR="00F843C8" w:rsidRDefault="00F843C8" w:rsidP="00B01AB8">
            <w:r>
              <w:t>CAD Software</w:t>
            </w:r>
          </w:p>
        </w:tc>
        <w:tc>
          <w:tcPr>
            <w:tcW w:w="1549" w:type="dxa"/>
          </w:tcPr>
          <w:p w14:paraId="793FC825" w14:textId="77777777" w:rsidR="00F843C8" w:rsidRDefault="00F843C8" w:rsidP="00B01AB8">
            <w:r>
              <w:t>Version</w:t>
            </w:r>
          </w:p>
        </w:tc>
        <w:tc>
          <w:tcPr>
            <w:tcW w:w="1468" w:type="dxa"/>
          </w:tcPr>
          <w:p w14:paraId="1EEE300D" w14:textId="77777777" w:rsidR="00F843C8" w:rsidRDefault="00F843C8" w:rsidP="00B01AB8">
            <w:r>
              <w:t>Format</w:t>
            </w:r>
          </w:p>
          <w:p w14:paraId="32B618E6" w14:textId="77777777" w:rsidR="00F843C8" w:rsidRDefault="00F843C8" w:rsidP="00B01AB8"/>
        </w:tc>
      </w:tr>
      <w:tr w:rsidR="00F843C8" w14:paraId="066E0DD3" w14:textId="77777777" w:rsidTr="00B01AB8">
        <w:trPr>
          <w:trHeight w:val="304"/>
        </w:trPr>
        <w:tc>
          <w:tcPr>
            <w:tcW w:w="1956" w:type="dxa"/>
          </w:tcPr>
          <w:p w14:paraId="262385FC" w14:textId="7363767F" w:rsidR="00F843C8" w:rsidRDefault="00F86626" w:rsidP="00B01AB8">
            <w:proofErr w:type="spellStart"/>
            <w:r>
              <w:t>Hazelbug</w:t>
            </w:r>
            <w:proofErr w:type="spellEnd"/>
          </w:p>
        </w:tc>
        <w:tc>
          <w:tcPr>
            <w:tcW w:w="1947" w:type="dxa"/>
          </w:tcPr>
          <w:p w14:paraId="3BD7C9E5" w14:textId="21AE1733" w:rsidR="00F843C8" w:rsidRDefault="00F86626" w:rsidP="00B01AB8">
            <w:r>
              <w:t>Model</w:t>
            </w:r>
          </w:p>
        </w:tc>
        <w:tc>
          <w:tcPr>
            <w:tcW w:w="1914" w:type="dxa"/>
          </w:tcPr>
          <w:p w14:paraId="60693C9E" w14:textId="7B6E8A7D" w:rsidR="00F843C8" w:rsidRDefault="00F86626" w:rsidP="00B01AB8">
            <w:r>
              <w:t>Revit</w:t>
            </w:r>
          </w:p>
        </w:tc>
        <w:tc>
          <w:tcPr>
            <w:tcW w:w="1549" w:type="dxa"/>
          </w:tcPr>
          <w:p w14:paraId="40475EDA" w14:textId="56FC0448" w:rsidR="00F843C8" w:rsidRDefault="00410A8D" w:rsidP="00B01AB8">
            <w:r>
              <w:t>2022</w:t>
            </w:r>
          </w:p>
        </w:tc>
        <w:tc>
          <w:tcPr>
            <w:tcW w:w="1468" w:type="dxa"/>
          </w:tcPr>
          <w:p w14:paraId="0D0EA8CA" w14:textId="073A8A85" w:rsidR="00F843C8" w:rsidRDefault="00410A8D" w:rsidP="00B01AB8">
            <w:r>
              <w:t>RVT</w:t>
            </w:r>
          </w:p>
        </w:tc>
      </w:tr>
      <w:tr w:rsidR="00F86626" w14:paraId="1C95B874" w14:textId="77777777" w:rsidTr="00B01AB8">
        <w:trPr>
          <w:trHeight w:val="304"/>
        </w:trPr>
        <w:tc>
          <w:tcPr>
            <w:tcW w:w="1956" w:type="dxa"/>
          </w:tcPr>
          <w:p w14:paraId="47151338" w14:textId="4522EBCF" w:rsidR="00F86626" w:rsidRDefault="00F86626" w:rsidP="00F86626">
            <w:proofErr w:type="spellStart"/>
            <w:r>
              <w:t>Hazelbug</w:t>
            </w:r>
            <w:proofErr w:type="spellEnd"/>
          </w:p>
        </w:tc>
        <w:tc>
          <w:tcPr>
            <w:tcW w:w="1947" w:type="dxa"/>
          </w:tcPr>
          <w:p w14:paraId="0E8F34B2" w14:textId="43D651CA" w:rsidR="00F86626" w:rsidRDefault="00F86626" w:rsidP="00F86626">
            <w:r>
              <w:t>Model</w:t>
            </w:r>
          </w:p>
        </w:tc>
        <w:tc>
          <w:tcPr>
            <w:tcW w:w="1914" w:type="dxa"/>
          </w:tcPr>
          <w:p w14:paraId="26E552FA" w14:textId="52FBFD59" w:rsidR="00F86626" w:rsidRDefault="00F86626" w:rsidP="00F86626">
            <w:proofErr w:type="spellStart"/>
            <w:r>
              <w:t>solibri</w:t>
            </w:r>
            <w:proofErr w:type="spellEnd"/>
          </w:p>
        </w:tc>
        <w:tc>
          <w:tcPr>
            <w:tcW w:w="1549" w:type="dxa"/>
          </w:tcPr>
          <w:p w14:paraId="46AD1125" w14:textId="57E8719E" w:rsidR="00410A8D" w:rsidRDefault="00410A8D" w:rsidP="00F86626">
            <w:r>
              <w:t>2022</w:t>
            </w:r>
          </w:p>
        </w:tc>
        <w:tc>
          <w:tcPr>
            <w:tcW w:w="1468" w:type="dxa"/>
          </w:tcPr>
          <w:p w14:paraId="7877877D" w14:textId="002ECD5F" w:rsidR="00F86626" w:rsidRDefault="00410A8D" w:rsidP="00F86626">
            <w:r>
              <w:t>IFC</w:t>
            </w:r>
          </w:p>
        </w:tc>
      </w:tr>
      <w:tr w:rsidR="00F86626" w14:paraId="25DEA633" w14:textId="77777777" w:rsidTr="00B01AB8">
        <w:trPr>
          <w:trHeight w:val="304"/>
        </w:trPr>
        <w:tc>
          <w:tcPr>
            <w:tcW w:w="1956" w:type="dxa"/>
          </w:tcPr>
          <w:p w14:paraId="36D1FF4D" w14:textId="67BD3160" w:rsidR="00F86626" w:rsidRDefault="00F86626" w:rsidP="00F86626">
            <w:proofErr w:type="spellStart"/>
            <w:r>
              <w:t>Hazelbug</w:t>
            </w:r>
            <w:proofErr w:type="spellEnd"/>
          </w:p>
        </w:tc>
        <w:tc>
          <w:tcPr>
            <w:tcW w:w="1947" w:type="dxa"/>
          </w:tcPr>
          <w:p w14:paraId="313BF98D" w14:textId="1BBA42D3" w:rsidR="00F86626" w:rsidRDefault="00F86626" w:rsidP="00F86626">
            <w:r>
              <w:t>Model</w:t>
            </w:r>
          </w:p>
        </w:tc>
        <w:tc>
          <w:tcPr>
            <w:tcW w:w="1914" w:type="dxa"/>
          </w:tcPr>
          <w:p w14:paraId="64E16220" w14:textId="06E56108" w:rsidR="00F86626" w:rsidRDefault="00F86626" w:rsidP="00F86626">
            <w:proofErr w:type="spellStart"/>
            <w:r>
              <w:t>NavisWorks</w:t>
            </w:r>
            <w:proofErr w:type="spellEnd"/>
          </w:p>
        </w:tc>
        <w:tc>
          <w:tcPr>
            <w:tcW w:w="1549" w:type="dxa"/>
          </w:tcPr>
          <w:p w14:paraId="357E3F8A" w14:textId="30332938" w:rsidR="00F86626" w:rsidRDefault="00410A8D" w:rsidP="00F86626">
            <w:r>
              <w:t>2022</w:t>
            </w:r>
          </w:p>
        </w:tc>
        <w:tc>
          <w:tcPr>
            <w:tcW w:w="1468" w:type="dxa"/>
          </w:tcPr>
          <w:p w14:paraId="475869C6" w14:textId="01E6919E" w:rsidR="00F86626" w:rsidRDefault="00410A8D" w:rsidP="00F86626">
            <w:r>
              <w:t>NWC</w:t>
            </w:r>
          </w:p>
        </w:tc>
      </w:tr>
      <w:tr w:rsidR="00F86626" w14:paraId="2739EE20" w14:textId="77777777" w:rsidTr="00B01AB8">
        <w:trPr>
          <w:trHeight w:val="304"/>
        </w:trPr>
        <w:tc>
          <w:tcPr>
            <w:tcW w:w="1956" w:type="dxa"/>
          </w:tcPr>
          <w:p w14:paraId="33CB27E4" w14:textId="601C0D29" w:rsidR="00F86626" w:rsidRDefault="00F86626" w:rsidP="00F86626">
            <w:proofErr w:type="spellStart"/>
            <w:r>
              <w:t>Hazelbug</w:t>
            </w:r>
            <w:proofErr w:type="spellEnd"/>
          </w:p>
        </w:tc>
        <w:tc>
          <w:tcPr>
            <w:tcW w:w="1947" w:type="dxa"/>
          </w:tcPr>
          <w:p w14:paraId="13C6337E" w14:textId="1E463B0D" w:rsidR="00F86626" w:rsidRDefault="00F86626" w:rsidP="00F86626">
            <w:r>
              <w:t>Model</w:t>
            </w:r>
          </w:p>
        </w:tc>
        <w:tc>
          <w:tcPr>
            <w:tcW w:w="1914" w:type="dxa"/>
          </w:tcPr>
          <w:p w14:paraId="35B21E33" w14:textId="4AC4FCDD" w:rsidR="00F86626" w:rsidRDefault="00F86626" w:rsidP="00F86626">
            <w:r>
              <w:t>Revit</w:t>
            </w:r>
          </w:p>
        </w:tc>
        <w:tc>
          <w:tcPr>
            <w:tcW w:w="1549" w:type="dxa"/>
          </w:tcPr>
          <w:p w14:paraId="0D3D5190" w14:textId="2EA7E02F" w:rsidR="00F86626" w:rsidRDefault="00410A8D" w:rsidP="00F86626">
            <w:r>
              <w:t>2022</w:t>
            </w:r>
          </w:p>
        </w:tc>
        <w:tc>
          <w:tcPr>
            <w:tcW w:w="1468" w:type="dxa"/>
          </w:tcPr>
          <w:p w14:paraId="046EBC49" w14:textId="66273698" w:rsidR="00F86626" w:rsidRDefault="00410A8D" w:rsidP="00F86626">
            <w:r>
              <w:t>RVT</w:t>
            </w:r>
          </w:p>
        </w:tc>
      </w:tr>
      <w:tr w:rsidR="00F86626" w14:paraId="31EAE93D" w14:textId="77777777" w:rsidTr="00B01AB8">
        <w:trPr>
          <w:trHeight w:val="304"/>
        </w:trPr>
        <w:tc>
          <w:tcPr>
            <w:tcW w:w="1956" w:type="dxa"/>
          </w:tcPr>
          <w:p w14:paraId="71EEE449" w14:textId="2F31BD34" w:rsidR="00F86626" w:rsidRDefault="00F86626" w:rsidP="00F86626">
            <w:proofErr w:type="spellStart"/>
            <w:r>
              <w:t>Hazelbug</w:t>
            </w:r>
            <w:proofErr w:type="spellEnd"/>
          </w:p>
        </w:tc>
        <w:tc>
          <w:tcPr>
            <w:tcW w:w="1947" w:type="dxa"/>
          </w:tcPr>
          <w:p w14:paraId="74B8AB3E" w14:textId="06379193" w:rsidR="00F86626" w:rsidRDefault="00F86626" w:rsidP="00F86626">
            <w:r>
              <w:t>Model</w:t>
            </w:r>
          </w:p>
        </w:tc>
        <w:tc>
          <w:tcPr>
            <w:tcW w:w="1914" w:type="dxa"/>
          </w:tcPr>
          <w:p w14:paraId="6B8E6AEC" w14:textId="37BF832B" w:rsidR="00F86626" w:rsidRDefault="00F86626" w:rsidP="00F86626">
            <w:r>
              <w:t>Revit</w:t>
            </w:r>
          </w:p>
        </w:tc>
        <w:tc>
          <w:tcPr>
            <w:tcW w:w="1549" w:type="dxa"/>
          </w:tcPr>
          <w:p w14:paraId="51A8D43F" w14:textId="78FBD1BC" w:rsidR="00F86626" w:rsidRDefault="00410A8D" w:rsidP="00F86626">
            <w:r>
              <w:t>2022</w:t>
            </w:r>
          </w:p>
        </w:tc>
        <w:tc>
          <w:tcPr>
            <w:tcW w:w="1468" w:type="dxa"/>
          </w:tcPr>
          <w:p w14:paraId="54E3601C" w14:textId="50E7AF57" w:rsidR="00F86626" w:rsidRDefault="00410A8D" w:rsidP="00F86626">
            <w:r>
              <w:t>RVT</w:t>
            </w:r>
          </w:p>
        </w:tc>
      </w:tr>
    </w:tbl>
    <w:p w14:paraId="22969650" w14:textId="77777777" w:rsidR="00F843C8" w:rsidRDefault="00F843C8" w:rsidP="00F843C8"/>
    <w:p w14:paraId="2178E8EC" w14:textId="77777777" w:rsidR="00F6000A" w:rsidRDefault="00F6000A" w:rsidP="00F843C8">
      <w:pPr>
        <w:rPr>
          <w:u w:val="single"/>
        </w:rPr>
      </w:pPr>
    </w:p>
    <w:p w14:paraId="70EFD737" w14:textId="6CBF2A1B" w:rsidR="00F843C8" w:rsidRPr="00F843C8" w:rsidRDefault="00802193" w:rsidP="00C85C05">
      <w:pPr>
        <w:pStyle w:val="Heading1"/>
      </w:pPr>
      <w:bookmarkStart w:id="11" w:name="_Toc99459294"/>
      <w:r>
        <w:t>4.</w:t>
      </w:r>
      <w:r w:rsidR="002A707F">
        <w:t>3</w:t>
      </w:r>
      <w:r>
        <w:t xml:space="preserve"> </w:t>
      </w:r>
      <w:r w:rsidR="00F843C8" w:rsidRPr="00F843C8">
        <w:t>Exchange Format</w:t>
      </w:r>
      <w:bookmarkEnd w:id="11"/>
    </w:p>
    <w:tbl>
      <w:tblPr>
        <w:tblStyle w:val="TableGrid"/>
        <w:tblW w:w="0" w:type="auto"/>
        <w:tblLook w:val="04A0" w:firstRow="1" w:lastRow="0" w:firstColumn="1" w:lastColumn="0" w:noHBand="0" w:noVBand="1"/>
      </w:tblPr>
      <w:tblGrid>
        <w:gridCol w:w="2518"/>
        <w:gridCol w:w="1009"/>
        <w:gridCol w:w="1146"/>
        <w:gridCol w:w="1124"/>
        <w:gridCol w:w="1139"/>
        <w:gridCol w:w="1164"/>
        <w:gridCol w:w="1142"/>
      </w:tblGrid>
      <w:tr w:rsidR="00F843C8" w14:paraId="1CE0DF6B" w14:textId="77777777" w:rsidTr="00EA15F9">
        <w:tc>
          <w:tcPr>
            <w:tcW w:w="2518" w:type="dxa"/>
          </w:tcPr>
          <w:p w14:paraId="3C205D14" w14:textId="77777777" w:rsidR="00F843C8" w:rsidRDefault="00F843C8" w:rsidP="00B01AB8"/>
        </w:tc>
        <w:tc>
          <w:tcPr>
            <w:tcW w:w="1009" w:type="dxa"/>
          </w:tcPr>
          <w:p w14:paraId="409FAB19" w14:textId="77777777" w:rsidR="00F843C8" w:rsidRDefault="00F843C8" w:rsidP="00B01AB8">
            <w:pPr>
              <w:jc w:val="center"/>
            </w:pPr>
            <w:r>
              <w:t>RVT</w:t>
            </w:r>
          </w:p>
        </w:tc>
        <w:tc>
          <w:tcPr>
            <w:tcW w:w="1146" w:type="dxa"/>
          </w:tcPr>
          <w:p w14:paraId="4873A7F6" w14:textId="432A6284" w:rsidR="00F843C8" w:rsidRDefault="00F843C8" w:rsidP="00B01AB8">
            <w:pPr>
              <w:jc w:val="center"/>
            </w:pPr>
            <w:r>
              <w:t>N</w:t>
            </w:r>
            <w:r w:rsidR="00410A8D">
              <w:t>W</w:t>
            </w:r>
            <w:r w:rsidR="002F5A93">
              <w:t>C</w:t>
            </w:r>
          </w:p>
        </w:tc>
        <w:tc>
          <w:tcPr>
            <w:tcW w:w="1124" w:type="dxa"/>
          </w:tcPr>
          <w:p w14:paraId="17FF65F5" w14:textId="77777777" w:rsidR="00F843C8" w:rsidRDefault="00F843C8" w:rsidP="00B01AB8">
            <w:pPr>
              <w:jc w:val="center"/>
            </w:pPr>
            <w:r>
              <w:t>IFC</w:t>
            </w:r>
          </w:p>
        </w:tc>
        <w:tc>
          <w:tcPr>
            <w:tcW w:w="1139" w:type="dxa"/>
          </w:tcPr>
          <w:p w14:paraId="3BF71676" w14:textId="77777777" w:rsidR="00F843C8" w:rsidRDefault="00F843C8" w:rsidP="00B01AB8">
            <w:pPr>
              <w:jc w:val="center"/>
            </w:pPr>
            <w:r>
              <w:t>PDF</w:t>
            </w:r>
          </w:p>
        </w:tc>
        <w:tc>
          <w:tcPr>
            <w:tcW w:w="1164" w:type="dxa"/>
          </w:tcPr>
          <w:p w14:paraId="11257806" w14:textId="77777777" w:rsidR="00F843C8" w:rsidRDefault="00F843C8" w:rsidP="00B01AB8">
            <w:pPr>
              <w:jc w:val="center"/>
            </w:pPr>
            <w:r>
              <w:t>DWG</w:t>
            </w:r>
          </w:p>
        </w:tc>
        <w:tc>
          <w:tcPr>
            <w:tcW w:w="1142" w:type="dxa"/>
          </w:tcPr>
          <w:p w14:paraId="657A38C6" w14:textId="77777777" w:rsidR="00F843C8" w:rsidRDefault="00F843C8" w:rsidP="00B01AB8">
            <w:pPr>
              <w:jc w:val="center"/>
            </w:pPr>
            <w:proofErr w:type="spellStart"/>
            <w:r>
              <w:t>Exel</w:t>
            </w:r>
            <w:proofErr w:type="spellEnd"/>
          </w:p>
        </w:tc>
      </w:tr>
      <w:tr w:rsidR="00F843C8" w14:paraId="277377DB" w14:textId="77777777" w:rsidTr="00EA15F9">
        <w:tc>
          <w:tcPr>
            <w:tcW w:w="2518" w:type="dxa"/>
          </w:tcPr>
          <w:p w14:paraId="79E7DD64" w14:textId="77777777" w:rsidR="00F843C8" w:rsidRDefault="00F843C8" w:rsidP="00B01AB8">
            <w:r>
              <w:t>Models</w:t>
            </w:r>
          </w:p>
        </w:tc>
        <w:tc>
          <w:tcPr>
            <w:tcW w:w="1009" w:type="dxa"/>
          </w:tcPr>
          <w:p w14:paraId="4F253725" w14:textId="77777777" w:rsidR="00F843C8" w:rsidRDefault="00F843C8" w:rsidP="00B01AB8">
            <w:pPr>
              <w:jc w:val="center"/>
            </w:pPr>
            <w:r>
              <w:t>x</w:t>
            </w:r>
          </w:p>
        </w:tc>
        <w:tc>
          <w:tcPr>
            <w:tcW w:w="1146" w:type="dxa"/>
          </w:tcPr>
          <w:p w14:paraId="61C15CFB" w14:textId="77777777" w:rsidR="00F843C8" w:rsidRDefault="00F843C8" w:rsidP="00B01AB8">
            <w:pPr>
              <w:jc w:val="center"/>
            </w:pPr>
            <w:r>
              <w:t>x</w:t>
            </w:r>
          </w:p>
        </w:tc>
        <w:tc>
          <w:tcPr>
            <w:tcW w:w="1124" w:type="dxa"/>
          </w:tcPr>
          <w:p w14:paraId="52190185" w14:textId="77777777" w:rsidR="00F843C8" w:rsidRDefault="00F843C8" w:rsidP="00B01AB8">
            <w:pPr>
              <w:jc w:val="center"/>
            </w:pPr>
            <w:r>
              <w:t>x</w:t>
            </w:r>
          </w:p>
        </w:tc>
        <w:tc>
          <w:tcPr>
            <w:tcW w:w="1139" w:type="dxa"/>
          </w:tcPr>
          <w:p w14:paraId="245C1A38" w14:textId="77777777" w:rsidR="00F843C8" w:rsidRDefault="00F843C8" w:rsidP="00B01AB8">
            <w:pPr>
              <w:jc w:val="center"/>
            </w:pPr>
          </w:p>
        </w:tc>
        <w:tc>
          <w:tcPr>
            <w:tcW w:w="1164" w:type="dxa"/>
          </w:tcPr>
          <w:p w14:paraId="7C669415" w14:textId="77777777" w:rsidR="00F843C8" w:rsidRDefault="00F843C8" w:rsidP="00B01AB8">
            <w:pPr>
              <w:jc w:val="center"/>
            </w:pPr>
          </w:p>
        </w:tc>
        <w:tc>
          <w:tcPr>
            <w:tcW w:w="1142" w:type="dxa"/>
          </w:tcPr>
          <w:p w14:paraId="064BDD3F" w14:textId="77777777" w:rsidR="00F843C8" w:rsidRDefault="00F843C8" w:rsidP="00B01AB8">
            <w:pPr>
              <w:jc w:val="center"/>
            </w:pPr>
          </w:p>
        </w:tc>
      </w:tr>
      <w:tr w:rsidR="00F843C8" w14:paraId="19988365" w14:textId="77777777" w:rsidTr="00EA15F9">
        <w:tc>
          <w:tcPr>
            <w:tcW w:w="2518" w:type="dxa"/>
          </w:tcPr>
          <w:p w14:paraId="13C9C85B" w14:textId="77777777" w:rsidR="00F843C8" w:rsidRDefault="00F843C8" w:rsidP="00B01AB8">
            <w:r>
              <w:t>Drawings</w:t>
            </w:r>
          </w:p>
        </w:tc>
        <w:tc>
          <w:tcPr>
            <w:tcW w:w="1009" w:type="dxa"/>
          </w:tcPr>
          <w:p w14:paraId="3F17FC96" w14:textId="77777777" w:rsidR="00F843C8" w:rsidRDefault="00F843C8" w:rsidP="00B01AB8">
            <w:pPr>
              <w:jc w:val="center"/>
            </w:pPr>
          </w:p>
        </w:tc>
        <w:tc>
          <w:tcPr>
            <w:tcW w:w="1146" w:type="dxa"/>
          </w:tcPr>
          <w:p w14:paraId="1641E2CF" w14:textId="77777777" w:rsidR="00F843C8" w:rsidRDefault="00F843C8" w:rsidP="00B01AB8">
            <w:pPr>
              <w:jc w:val="center"/>
            </w:pPr>
          </w:p>
        </w:tc>
        <w:tc>
          <w:tcPr>
            <w:tcW w:w="1124" w:type="dxa"/>
          </w:tcPr>
          <w:p w14:paraId="78A6CA48" w14:textId="77777777" w:rsidR="00F843C8" w:rsidRDefault="00F843C8" w:rsidP="00B01AB8">
            <w:pPr>
              <w:jc w:val="center"/>
            </w:pPr>
          </w:p>
        </w:tc>
        <w:tc>
          <w:tcPr>
            <w:tcW w:w="1139" w:type="dxa"/>
          </w:tcPr>
          <w:p w14:paraId="31AB1701" w14:textId="77777777" w:rsidR="00F843C8" w:rsidRDefault="00F843C8" w:rsidP="00B01AB8">
            <w:pPr>
              <w:jc w:val="center"/>
            </w:pPr>
            <w:r>
              <w:t>x</w:t>
            </w:r>
          </w:p>
        </w:tc>
        <w:tc>
          <w:tcPr>
            <w:tcW w:w="1164" w:type="dxa"/>
          </w:tcPr>
          <w:p w14:paraId="0B9E5C1B" w14:textId="77777777" w:rsidR="00F843C8" w:rsidRDefault="00F843C8" w:rsidP="00B01AB8">
            <w:pPr>
              <w:jc w:val="center"/>
            </w:pPr>
            <w:r>
              <w:t>x</w:t>
            </w:r>
          </w:p>
        </w:tc>
        <w:tc>
          <w:tcPr>
            <w:tcW w:w="1142" w:type="dxa"/>
          </w:tcPr>
          <w:p w14:paraId="55402A02" w14:textId="77777777" w:rsidR="00F843C8" w:rsidRDefault="00F843C8" w:rsidP="00B01AB8">
            <w:pPr>
              <w:jc w:val="center"/>
            </w:pPr>
          </w:p>
        </w:tc>
      </w:tr>
      <w:tr w:rsidR="00F843C8" w14:paraId="1C1165EC" w14:textId="77777777" w:rsidTr="00EA15F9">
        <w:tc>
          <w:tcPr>
            <w:tcW w:w="2518" w:type="dxa"/>
          </w:tcPr>
          <w:p w14:paraId="0AF5660D" w14:textId="77777777" w:rsidR="00F843C8" w:rsidRDefault="00F843C8" w:rsidP="00B01AB8">
            <w:r>
              <w:t>Final Drawings</w:t>
            </w:r>
          </w:p>
        </w:tc>
        <w:tc>
          <w:tcPr>
            <w:tcW w:w="1009" w:type="dxa"/>
          </w:tcPr>
          <w:p w14:paraId="0358C895" w14:textId="77777777" w:rsidR="00F843C8" w:rsidRDefault="00F843C8" w:rsidP="00B01AB8">
            <w:pPr>
              <w:jc w:val="center"/>
            </w:pPr>
          </w:p>
        </w:tc>
        <w:tc>
          <w:tcPr>
            <w:tcW w:w="1146" w:type="dxa"/>
          </w:tcPr>
          <w:p w14:paraId="0013B707" w14:textId="77777777" w:rsidR="00F843C8" w:rsidRDefault="00F843C8" w:rsidP="00B01AB8">
            <w:pPr>
              <w:jc w:val="center"/>
            </w:pPr>
          </w:p>
        </w:tc>
        <w:tc>
          <w:tcPr>
            <w:tcW w:w="1124" w:type="dxa"/>
          </w:tcPr>
          <w:p w14:paraId="0F61322E" w14:textId="77777777" w:rsidR="00F843C8" w:rsidRDefault="00F843C8" w:rsidP="00B01AB8">
            <w:pPr>
              <w:jc w:val="center"/>
            </w:pPr>
          </w:p>
        </w:tc>
        <w:tc>
          <w:tcPr>
            <w:tcW w:w="1139" w:type="dxa"/>
          </w:tcPr>
          <w:p w14:paraId="1ECECFC1" w14:textId="77777777" w:rsidR="00F843C8" w:rsidRDefault="00F843C8" w:rsidP="00B01AB8">
            <w:pPr>
              <w:jc w:val="center"/>
            </w:pPr>
            <w:r>
              <w:t>x</w:t>
            </w:r>
          </w:p>
        </w:tc>
        <w:tc>
          <w:tcPr>
            <w:tcW w:w="1164" w:type="dxa"/>
          </w:tcPr>
          <w:p w14:paraId="7F04D35A" w14:textId="77777777" w:rsidR="00F843C8" w:rsidRDefault="00F843C8" w:rsidP="00B01AB8">
            <w:pPr>
              <w:jc w:val="center"/>
            </w:pPr>
            <w:r>
              <w:t>x</w:t>
            </w:r>
          </w:p>
        </w:tc>
        <w:tc>
          <w:tcPr>
            <w:tcW w:w="1142" w:type="dxa"/>
          </w:tcPr>
          <w:p w14:paraId="772D332E" w14:textId="77777777" w:rsidR="00F843C8" w:rsidRDefault="00F843C8" w:rsidP="00B01AB8">
            <w:pPr>
              <w:jc w:val="center"/>
            </w:pPr>
          </w:p>
        </w:tc>
      </w:tr>
      <w:tr w:rsidR="00F843C8" w14:paraId="506EEFC2" w14:textId="77777777" w:rsidTr="00EA15F9">
        <w:tc>
          <w:tcPr>
            <w:tcW w:w="2518" w:type="dxa"/>
          </w:tcPr>
          <w:p w14:paraId="627FCC19" w14:textId="77777777" w:rsidR="00F843C8" w:rsidRDefault="00F843C8" w:rsidP="00B01AB8">
            <w:r>
              <w:t>Schedules/spreadsheets</w:t>
            </w:r>
          </w:p>
        </w:tc>
        <w:tc>
          <w:tcPr>
            <w:tcW w:w="1009" w:type="dxa"/>
          </w:tcPr>
          <w:p w14:paraId="5BC5D237" w14:textId="77777777" w:rsidR="00F843C8" w:rsidRDefault="00F843C8" w:rsidP="00B01AB8">
            <w:pPr>
              <w:jc w:val="center"/>
            </w:pPr>
          </w:p>
        </w:tc>
        <w:tc>
          <w:tcPr>
            <w:tcW w:w="1146" w:type="dxa"/>
          </w:tcPr>
          <w:p w14:paraId="4F1E80D7" w14:textId="77777777" w:rsidR="00F843C8" w:rsidRDefault="00F843C8" w:rsidP="00B01AB8">
            <w:pPr>
              <w:jc w:val="center"/>
            </w:pPr>
          </w:p>
        </w:tc>
        <w:tc>
          <w:tcPr>
            <w:tcW w:w="1124" w:type="dxa"/>
          </w:tcPr>
          <w:p w14:paraId="6041916B" w14:textId="77777777" w:rsidR="00F843C8" w:rsidRDefault="00F843C8" w:rsidP="00B01AB8">
            <w:pPr>
              <w:jc w:val="center"/>
            </w:pPr>
          </w:p>
        </w:tc>
        <w:tc>
          <w:tcPr>
            <w:tcW w:w="1139" w:type="dxa"/>
          </w:tcPr>
          <w:p w14:paraId="4E74A37E" w14:textId="77777777" w:rsidR="00F843C8" w:rsidRDefault="00F843C8" w:rsidP="00B01AB8">
            <w:pPr>
              <w:jc w:val="center"/>
            </w:pPr>
            <w:r>
              <w:t>x</w:t>
            </w:r>
          </w:p>
        </w:tc>
        <w:tc>
          <w:tcPr>
            <w:tcW w:w="1164" w:type="dxa"/>
          </w:tcPr>
          <w:p w14:paraId="6BB0E8A5" w14:textId="77777777" w:rsidR="00F843C8" w:rsidRDefault="00F843C8" w:rsidP="00B01AB8">
            <w:pPr>
              <w:jc w:val="center"/>
            </w:pPr>
          </w:p>
        </w:tc>
        <w:tc>
          <w:tcPr>
            <w:tcW w:w="1142" w:type="dxa"/>
          </w:tcPr>
          <w:p w14:paraId="7CD9F3E7" w14:textId="77777777" w:rsidR="00F843C8" w:rsidRDefault="00F843C8" w:rsidP="00B01AB8">
            <w:pPr>
              <w:jc w:val="center"/>
            </w:pPr>
            <w:r>
              <w:t>x</w:t>
            </w:r>
          </w:p>
        </w:tc>
      </w:tr>
      <w:tr w:rsidR="002F5A93" w14:paraId="49CF0B73" w14:textId="77777777" w:rsidTr="00EA15F9">
        <w:tc>
          <w:tcPr>
            <w:tcW w:w="2518" w:type="dxa"/>
          </w:tcPr>
          <w:p w14:paraId="7E2C5093" w14:textId="404D62DF" w:rsidR="002F5A93" w:rsidRDefault="00EA15F9" w:rsidP="00B01AB8">
            <w:r>
              <w:t>Clash Detection Software</w:t>
            </w:r>
          </w:p>
        </w:tc>
        <w:tc>
          <w:tcPr>
            <w:tcW w:w="1009" w:type="dxa"/>
          </w:tcPr>
          <w:p w14:paraId="051C18A8" w14:textId="77777777" w:rsidR="002F5A93" w:rsidRDefault="002F5A93" w:rsidP="00B01AB8">
            <w:pPr>
              <w:jc w:val="center"/>
            </w:pPr>
          </w:p>
        </w:tc>
        <w:tc>
          <w:tcPr>
            <w:tcW w:w="1146" w:type="dxa"/>
          </w:tcPr>
          <w:p w14:paraId="21EAA53F" w14:textId="73D6EDAF" w:rsidR="002F5A93" w:rsidRDefault="00EA15F9" w:rsidP="00B01AB8">
            <w:pPr>
              <w:jc w:val="center"/>
            </w:pPr>
            <w:r>
              <w:t>x</w:t>
            </w:r>
          </w:p>
        </w:tc>
        <w:tc>
          <w:tcPr>
            <w:tcW w:w="1124" w:type="dxa"/>
          </w:tcPr>
          <w:p w14:paraId="41D22EEA" w14:textId="77777777" w:rsidR="002F5A93" w:rsidRDefault="002F5A93" w:rsidP="00B01AB8">
            <w:pPr>
              <w:jc w:val="center"/>
            </w:pPr>
          </w:p>
        </w:tc>
        <w:tc>
          <w:tcPr>
            <w:tcW w:w="1139" w:type="dxa"/>
          </w:tcPr>
          <w:p w14:paraId="375E965C" w14:textId="77777777" w:rsidR="002F5A93" w:rsidRDefault="002F5A93" w:rsidP="00B01AB8">
            <w:pPr>
              <w:jc w:val="center"/>
            </w:pPr>
          </w:p>
        </w:tc>
        <w:tc>
          <w:tcPr>
            <w:tcW w:w="1164" w:type="dxa"/>
          </w:tcPr>
          <w:p w14:paraId="42BB089C" w14:textId="77777777" w:rsidR="002F5A93" w:rsidRDefault="002F5A93" w:rsidP="00B01AB8">
            <w:pPr>
              <w:jc w:val="center"/>
            </w:pPr>
          </w:p>
        </w:tc>
        <w:tc>
          <w:tcPr>
            <w:tcW w:w="1142" w:type="dxa"/>
          </w:tcPr>
          <w:p w14:paraId="1C462390" w14:textId="77777777" w:rsidR="002F5A93" w:rsidRDefault="002F5A93" w:rsidP="00B01AB8">
            <w:pPr>
              <w:jc w:val="center"/>
            </w:pPr>
          </w:p>
        </w:tc>
      </w:tr>
    </w:tbl>
    <w:p w14:paraId="4AF0D5A5" w14:textId="77777777" w:rsidR="00F843C8" w:rsidRDefault="00F843C8" w:rsidP="00F843C8"/>
    <w:p w14:paraId="1440F190" w14:textId="3A93486D" w:rsidR="00F843C8" w:rsidRDefault="00F843C8" w:rsidP="00F843C8">
      <w:r>
        <w:lastRenderedPageBreak/>
        <w:t xml:space="preserve">See above to how information will be exchanged and </w:t>
      </w:r>
      <w:r w:rsidR="00526F21">
        <w:t xml:space="preserve">in </w:t>
      </w:r>
      <w:r>
        <w:t>what format. These have been carefully thought out, and we believe these are the best f</w:t>
      </w:r>
      <w:r w:rsidR="00526F21">
        <w:t>o</w:t>
      </w:r>
      <w:r>
        <w:t>rms of how certain documents should be exchanged.</w:t>
      </w:r>
      <w:r w:rsidR="00526F21">
        <w:t xml:space="preserve"> </w:t>
      </w:r>
      <w:r w:rsidR="002F5A93">
        <w:t xml:space="preserve">The NVC is going to </w:t>
      </w:r>
      <w:r w:rsidR="00EA15F9">
        <w:t>compute the clash detection</w:t>
      </w:r>
      <w:r w:rsidR="00410A8D">
        <w:t xml:space="preserve"> and the IFC will be our sequencing software.</w:t>
      </w:r>
    </w:p>
    <w:p w14:paraId="55B4B32D" w14:textId="1D955A66" w:rsidR="000100BD" w:rsidRPr="000100BD" w:rsidRDefault="000100BD" w:rsidP="000100BD"/>
    <w:p w14:paraId="28AD6092" w14:textId="1330FBAE" w:rsidR="00AD3C7B" w:rsidRPr="002F5A93" w:rsidRDefault="002A707F" w:rsidP="005873FB">
      <w:pPr>
        <w:pStyle w:val="Heading1"/>
        <w:rPr>
          <w:b/>
          <w:bCs/>
        </w:rPr>
      </w:pPr>
      <w:bookmarkStart w:id="12" w:name="_Toc99459295"/>
      <w:r w:rsidRPr="002F5A93">
        <w:rPr>
          <w:b/>
          <w:bCs/>
        </w:rPr>
        <w:t xml:space="preserve">5.1 </w:t>
      </w:r>
      <w:r w:rsidR="00AD3C7B" w:rsidRPr="002F5A93">
        <w:rPr>
          <w:b/>
          <w:bCs/>
        </w:rPr>
        <w:t>Standards, Methods, and Procedures</w:t>
      </w:r>
      <w:bookmarkEnd w:id="12"/>
      <w:r w:rsidR="00AD3C7B" w:rsidRPr="002F5A93">
        <w:rPr>
          <w:b/>
          <w:bCs/>
        </w:rPr>
        <w:t xml:space="preserve"> </w:t>
      </w:r>
    </w:p>
    <w:p w14:paraId="4351BC13" w14:textId="20C1EFDE" w:rsidR="000100BD" w:rsidRDefault="000100BD" w:rsidP="000100BD">
      <w:r>
        <w:t>We must be willing to follow the standard</w:t>
      </w:r>
      <w:r w:rsidR="00526F21">
        <w:t>s</w:t>
      </w:r>
      <w:r>
        <w:t xml:space="preserve"> that have been issued by the government. These are to keep everybody safe </w:t>
      </w:r>
      <w:r w:rsidR="00526F21">
        <w:t>by</w:t>
      </w:r>
      <w:r w:rsidR="007D4E99">
        <w:t xml:space="preserve"> lowering the risks on site.</w:t>
      </w:r>
      <w:r>
        <w:t xml:space="preserve"> </w:t>
      </w:r>
      <w:r w:rsidR="00F843C8">
        <w:t xml:space="preserve">We will be </w:t>
      </w:r>
      <w:r w:rsidR="00DF2EC9">
        <w:t>managing</w:t>
      </w:r>
      <w:r w:rsidR="00F843C8">
        <w:t xml:space="preserve"> health and safety very seriously throughout the project.</w:t>
      </w:r>
      <w:r w:rsidR="007D4E99">
        <w:t xml:space="preserve"> See health and safety officers below.</w:t>
      </w:r>
    </w:p>
    <w:p w14:paraId="0127883A" w14:textId="64A1C55A" w:rsidR="00F843C8" w:rsidRDefault="00F843C8" w:rsidP="000100BD"/>
    <w:tbl>
      <w:tblPr>
        <w:tblStyle w:val="TableGrid"/>
        <w:tblW w:w="0" w:type="auto"/>
        <w:tblLook w:val="04A0" w:firstRow="1" w:lastRow="0" w:firstColumn="1" w:lastColumn="0" w:noHBand="0" w:noVBand="1"/>
      </w:tblPr>
      <w:tblGrid>
        <w:gridCol w:w="4621"/>
        <w:gridCol w:w="4621"/>
      </w:tblGrid>
      <w:tr w:rsidR="00F843C8" w14:paraId="62CBF1FB" w14:textId="77777777" w:rsidTr="00F843C8">
        <w:tc>
          <w:tcPr>
            <w:tcW w:w="4621" w:type="dxa"/>
          </w:tcPr>
          <w:p w14:paraId="3A522F70" w14:textId="3C3585DA" w:rsidR="00F843C8" w:rsidRPr="00F6000A" w:rsidRDefault="00F843C8" w:rsidP="000100BD">
            <w:pPr>
              <w:rPr>
                <w:b/>
                <w:bCs/>
                <w:i/>
                <w:iCs/>
              </w:rPr>
            </w:pPr>
            <w:r w:rsidRPr="00F6000A">
              <w:rPr>
                <w:b/>
                <w:bCs/>
                <w:i/>
                <w:iCs/>
              </w:rPr>
              <w:t>Health &amp; Safety Officers</w:t>
            </w:r>
          </w:p>
        </w:tc>
        <w:tc>
          <w:tcPr>
            <w:tcW w:w="4621" w:type="dxa"/>
          </w:tcPr>
          <w:p w14:paraId="7DF2B30D" w14:textId="62BDA222" w:rsidR="00F843C8" w:rsidRPr="00F6000A" w:rsidRDefault="00F843C8" w:rsidP="000100BD">
            <w:pPr>
              <w:rPr>
                <w:b/>
                <w:bCs/>
                <w:i/>
                <w:iCs/>
              </w:rPr>
            </w:pPr>
            <w:r w:rsidRPr="00F6000A">
              <w:rPr>
                <w:b/>
                <w:bCs/>
                <w:i/>
                <w:iCs/>
              </w:rPr>
              <w:t>Contact</w:t>
            </w:r>
          </w:p>
        </w:tc>
      </w:tr>
      <w:tr w:rsidR="00F843C8" w14:paraId="4A6E79A0" w14:textId="77777777" w:rsidTr="00F843C8">
        <w:tc>
          <w:tcPr>
            <w:tcW w:w="4621" w:type="dxa"/>
          </w:tcPr>
          <w:p w14:paraId="450F188E" w14:textId="5EE0DE9E" w:rsidR="00F843C8" w:rsidRDefault="00F843C8" w:rsidP="000100BD">
            <w:r>
              <w:t xml:space="preserve">Henry </w:t>
            </w:r>
            <w:proofErr w:type="spellStart"/>
            <w:r>
              <w:t>Wintermann</w:t>
            </w:r>
            <w:proofErr w:type="spellEnd"/>
          </w:p>
        </w:tc>
        <w:tc>
          <w:tcPr>
            <w:tcW w:w="4621" w:type="dxa"/>
          </w:tcPr>
          <w:p w14:paraId="6F2DC86A" w14:textId="6E0A1BED" w:rsidR="00F843C8" w:rsidRDefault="00F843C8" w:rsidP="000100BD">
            <w:r>
              <w:t>henry@</w:t>
            </w:r>
            <w:r w:rsidR="00F6000A">
              <w:t>hazelbug.co.uk</w:t>
            </w:r>
          </w:p>
        </w:tc>
      </w:tr>
      <w:tr w:rsidR="00F843C8" w14:paraId="01051CD2" w14:textId="77777777" w:rsidTr="00F843C8">
        <w:tc>
          <w:tcPr>
            <w:tcW w:w="4621" w:type="dxa"/>
          </w:tcPr>
          <w:p w14:paraId="0B3CD75B" w14:textId="40141E72" w:rsidR="00F843C8" w:rsidRDefault="00F843C8" w:rsidP="000100BD">
            <w:r>
              <w:t>Todd Davies</w:t>
            </w:r>
          </w:p>
        </w:tc>
        <w:tc>
          <w:tcPr>
            <w:tcW w:w="4621" w:type="dxa"/>
          </w:tcPr>
          <w:p w14:paraId="381E6493" w14:textId="6B7122E1" w:rsidR="00F843C8" w:rsidRDefault="00F843C8" w:rsidP="000100BD">
            <w:r>
              <w:t>todd@</w:t>
            </w:r>
            <w:r w:rsidR="00F6000A">
              <w:t>hazelbug.co.uk</w:t>
            </w:r>
          </w:p>
        </w:tc>
      </w:tr>
    </w:tbl>
    <w:p w14:paraId="138DFEF2" w14:textId="66AF1EC8" w:rsidR="007D4E99" w:rsidRDefault="002A707F" w:rsidP="00C85C05">
      <w:pPr>
        <w:pStyle w:val="Heading1"/>
        <w:rPr>
          <w:u w:val="single"/>
        </w:rPr>
      </w:pPr>
      <w:bookmarkStart w:id="13" w:name="_Toc99459296"/>
      <w:r>
        <w:rPr>
          <w:u w:val="single"/>
        </w:rPr>
        <w:t xml:space="preserve">5.2 </w:t>
      </w:r>
      <w:r w:rsidR="007D4E99" w:rsidRPr="007D4E99">
        <w:rPr>
          <w:u w:val="single"/>
        </w:rPr>
        <w:t>CDM 2015</w:t>
      </w:r>
      <w:bookmarkEnd w:id="13"/>
    </w:p>
    <w:p w14:paraId="6FE796EF" w14:textId="2AAF8B70" w:rsidR="007D4E99" w:rsidRDefault="007D4E99" w:rsidP="000100BD">
      <w:r w:rsidRPr="007D4E99">
        <w:t>Under the new health and safety regulations, this is one the more important ones that will need to be adhered to.</w:t>
      </w:r>
      <w:r w:rsidR="00AB6BA0">
        <w:t xml:space="preserve"> This is a legislation that is set to imp</w:t>
      </w:r>
      <w:r w:rsidR="005B2823">
        <w:t xml:space="preserve">rove health and safety on site along with welfare which was an update to the 2007 legislation. It is important that every member of site knows CDM 2015. If workers are </w:t>
      </w:r>
      <w:r w:rsidR="00AD1610">
        <w:t>unsure,</w:t>
      </w:r>
      <w:r w:rsidR="005B2823">
        <w:t xml:space="preserve"> they can undergo </w:t>
      </w:r>
      <w:r w:rsidR="00AD1610">
        <w:t>H&amp;S training or be handed out copied of the legislation which will be held in the central data file or as a hard copy in the site office.</w:t>
      </w:r>
    </w:p>
    <w:p w14:paraId="2950C44E" w14:textId="45C8F924" w:rsidR="00AD1610" w:rsidRDefault="00AD1610" w:rsidP="000100BD">
      <w:sdt>
        <w:sdtPr>
          <w:id w:val="-1055544557"/>
          <w:citation/>
        </w:sdtPr>
        <w:sdtContent>
          <w:r>
            <w:fldChar w:fldCharType="begin"/>
          </w:r>
          <w:r>
            <w:instrText xml:space="preserve">CITATION Hea15 \l 2057 </w:instrText>
          </w:r>
          <w:r>
            <w:fldChar w:fldCharType="separate"/>
          </w:r>
          <w:r>
            <w:rPr>
              <w:noProof/>
            </w:rPr>
            <w:t>(HSE, 2015)</w:t>
          </w:r>
          <w:r>
            <w:fldChar w:fldCharType="end"/>
          </w:r>
        </w:sdtContent>
      </w:sdt>
    </w:p>
    <w:p w14:paraId="4A0AB9FC" w14:textId="77777777" w:rsidR="002E30A4" w:rsidRPr="007D4E99" w:rsidRDefault="002E30A4" w:rsidP="000100BD"/>
    <w:p w14:paraId="73064D3D" w14:textId="5FDD3F0F" w:rsidR="00A62F58" w:rsidRDefault="002A707F" w:rsidP="00C85C05">
      <w:pPr>
        <w:pStyle w:val="Heading1"/>
      </w:pPr>
      <w:bookmarkStart w:id="14" w:name="_Toc99459297"/>
      <w:r>
        <w:t xml:space="preserve">5.3 </w:t>
      </w:r>
      <w:r w:rsidR="00A62F58" w:rsidRPr="005B2823">
        <w:t xml:space="preserve">PAS </w:t>
      </w:r>
      <w:r w:rsidR="002E30A4">
        <w:t>Standards</w:t>
      </w:r>
      <w:bookmarkEnd w:id="14"/>
    </w:p>
    <w:p w14:paraId="54145451" w14:textId="7FF173A3" w:rsidR="00484515" w:rsidRDefault="00484515" w:rsidP="000100BD">
      <w:r>
        <w:t>PAS is defined below.</w:t>
      </w:r>
    </w:p>
    <w:p w14:paraId="3A3B6491" w14:textId="6CEE4041" w:rsidR="00BA124B" w:rsidRDefault="00BA124B" w:rsidP="000100BD">
      <w:pPr>
        <w:rPr>
          <w:rFonts w:asciiTheme="majorHAnsi" w:hAnsiTheme="majorHAnsi" w:cstheme="majorHAnsi"/>
          <w:shd w:val="clear" w:color="auto" w:fill="FFFFFF"/>
        </w:rPr>
      </w:pPr>
      <w:r w:rsidRPr="00BA124B">
        <w:rPr>
          <w:rFonts w:asciiTheme="majorHAnsi" w:hAnsiTheme="majorHAnsi" w:cstheme="majorHAnsi"/>
          <w:shd w:val="clear" w:color="auto" w:fill="FFFFFF"/>
        </w:rPr>
        <w:t>“</w:t>
      </w:r>
      <w:r w:rsidRPr="00BA124B">
        <w:rPr>
          <w:rFonts w:asciiTheme="majorHAnsi" w:hAnsiTheme="majorHAnsi" w:cstheme="majorHAnsi"/>
          <w:shd w:val="clear" w:color="auto" w:fill="FFFFFF"/>
        </w:rPr>
        <w:t xml:space="preserve">A PAS is a fast-track standardization document – the result of an expert consulting service from BSI. It defines good practice for a product, </w:t>
      </w:r>
      <w:r w:rsidRPr="00BA124B">
        <w:rPr>
          <w:rFonts w:asciiTheme="majorHAnsi" w:hAnsiTheme="majorHAnsi" w:cstheme="majorHAnsi"/>
          <w:shd w:val="clear" w:color="auto" w:fill="FFFFFF"/>
        </w:rPr>
        <w:t>service,</w:t>
      </w:r>
      <w:r w:rsidRPr="00BA124B">
        <w:rPr>
          <w:rFonts w:asciiTheme="majorHAnsi" w:hAnsiTheme="majorHAnsi" w:cstheme="majorHAnsi"/>
          <w:shd w:val="clear" w:color="auto" w:fill="FFFFFF"/>
        </w:rPr>
        <w:t xml:space="preserve"> or process. It’s a powerful way to establish the integrity of an innovation or approach</w:t>
      </w:r>
      <w:r w:rsidRPr="00BA124B">
        <w:rPr>
          <w:rFonts w:asciiTheme="majorHAnsi" w:hAnsiTheme="majorHAnsi" w:cstheme="majorHAnsi"/>
          <w:shd w:val="clear" w:color="auto" w:fill="FFFFFF"/>
        </w:rPr>
        <w:t>”</w:t>
      </w:r>
      <w:sdt>
        <w:sdtPr>
          <w:rPr>
            <w:rFonts w:asciiTheme="majorHAnsi" w:hAnsiTheme="majorHAnsi" w:cstheme="majorHAnsi"/>
            <w:shd w:val="clear" w:color="auto" w:fill="FFFFFF"/>
          </w:rPr>
          <w:id w:val="241773622"/>
          <w:citation/>
        </w:sdtPr>
        <w:sdtContent>
          <w:r>
            <w:rPr>
              <w:rFonts w:asciiTheme="majorHAnsi" w:hAnsiTheme="majorHAnsi" w:cstheme="majorHAnsi"/>
              <w:shd w:val="clear" w:color="auto" w:fill="FFFFFF"/>
            </w:rPr>
            <w:fldChar w:fldCharType="begin"/>
          </w:r>
          <w:r>
            <w:rPr>
              <w:rFonts w:asciiTheme="majorHAnsi" w:hAnsiTheme="majorHAnsi" w:cstheme="majorHAnsi"/>
              <w:shd w:val="clear" w:color="auto" w:fill="FFFFFF"/>
            </w:rPr>
            <w:instrText xml:space="preserve"> CITATION BSI22 \l 2057 </w:instrText>
          </w:r>
          <w:r>
            <w:rPr>
              <w:rFonts w:asciiTheme="majorHAnsi" w:hAnsiTheme="majorHAnsi" w:cstheme="majorHAnsi"/>
              <w:shd w:val="clear" w:color="auto" w:fill="FFFFFF"/>
            </w:rPr>
            <w:fldChar w:fldCharType="separate"/>
          </w:r>
          <w:r>
            <w:rPr>
              <w:rFonts w:asciiTheme="majorHAnsi" w:hAnsiTheme="majorHAnsi" w:cstheme="majorHAnsi"/>
              <w:noProof/>
              <w:shd w:val="clear" w:color="auto" w:fill="FFFFFF"/>
            </w:rPr>
            <w:t xml:space="preserve"> </w:t>
          </w:r>
          <w:r w:rsidRPr="00BA124B">
            <w:rPr>
              <w:rFonts w:asciiTheme="majorHAnsi" w:hAnsiTheme="majorHAnsi" w:cstheme="majorHAnsi"/>
              <w:noProof/>
              <w:shd w:val="clear" w:color="auto" w:fill="FFFFFF"/>
            </w:rPr>
            <w:t>(BSI, 2022)</w:t>
          </w:r>
          <w:r>
            <w:rPr>
              <w:rFonts w:asciiTheme="majorHAnsi" w:hAnsiTheme="majorHAnsi" w:cstheme="majorHAnsi"/>
              <w:shd w:val="clear" w:color="auto" w:fill="FFFFFF"/>
            </w:rPr>
            <w:fldChar w:fldCharType="end"/>
          </w:r>
        </w:sdtContent>
      </w:sdt>
      <w:r>
        <w:rPr>
          <w:rFonts w:asciiTheme="majorHAnsi" w:hAnsiTheme="majorHAnsi" w:cstheme="majorHAnsi"/>
          <w:shd w:val="clear" w:color="auto" w:fill="FFFFFF"/>
        </w:rPr>
        <w:t>.</w:t>
      </w:r>
    </w:p>
    <w:p w14:paraId="0B23EA30" w14:textId="6A86FC25" w:rsidR="00484515" w:rsidRDefault="00484515" w:rsidP="000100BD">
      <w:pPr>
        <w:rPr>
          <w:rFonts w:asciiTheme="majorHAnsi" w:hAnsiTheme="majorHAnsi" w:cstheme="majorHAnsi"/>
          <w:shd w:val="clear" w:color="auto" w:fill="FFFFFF"/>
        </w:rPr>
      </w:pPr>
      <w:r>
        <w:rPr>
          <w:rFonts w:asciiTheme="majorHAnsi" w:hAnsiTheme="majorHAnsi" w:cstheme="majorHAnsi"/>
          <w:shd w:val="clear" w:color="auto" w:fill="FFFFFF"/>
        </w:rPr>
        <w:t>The important standards will be below along with a description</w:t>
      </w:r>
    </w:p>
    <w:tbl>
      <w:tblPr>
        <w:tblStyle w:val="TableGrid"/>
        <w:tblW w:w="0" w:type="auto"/>
        <w:tblLook w:val="04A0" w:firstRow="1" w:lastRow="0" w:firstColumn="1" w:lastColumn="0" w:noHBand="0" w:noVBand="1"/>
      </w:tblPr>
      <w:tblGrid>
        <w:gridCol w:w="4621"/>
        <w:gridCol w:w="4621"/>
      </w:tblGrid>
      <w:tr w:rsidR="00484515" w14:paraId="1A3292DA" w14:textId="77777777" w:rsidTr="00484515">
        <w:tc>
          <w:tcPr>
            <w:tcW w:w="4621" w:type="dxa"/>
          </w:tcPr>
          <w:p w14:paraId="18C70107" w14:textId="311DB9A3" w:rsidR="00484515" w:rsidRPr="002E30A4" w:rsidRDefault="00484515" w:rsidP="002E30A4">
            <w:pPr>
              <w:jc w:val="center"/>
              <w:rPr>
                <w:rFonts w:asciiTheme="majorHAnsi" w:hAnsiTheme="majorHAnsi" w:cstheme="majorHAnsi"/>
                <w:u w:val="single"/>
                <w:shd w:val="clear" w:color="auto" w:fill="FFFFFF"/>
              </w:rPr>
            </w:pPr>
            <w:r w:rsidRPr="002E30A4">
              <w:rPr>
                <w:rFonts w:asciiTheme="majorHAnsi" w:hAnsiTheme="majorHAnsi" w:cstheme="majorHAnsi"/>
                <w:u w:val="single"/>
                <w:shd w:val="clear" w:color="auto" w:fill="FFFFFF"/>
              </w:rPr>
              <w:t>Standard</w:t>
            </w:r>
          </w:p>
        </w:tc>
        <w:tc>
          <w:tcPr>
            <w:tcW w:w="4621" w:type="dxa"/>
          </w:tcPr>
          <w:p w14:paraId="257F281C" w14:textId="79F2968F" w:rsidR="00484515" w:rsidRPr="002E30A4" w:rsidRDefault="00484515" w:rsidP="002E30A4">
            <w:pPr>
              <w:jc w:val="center"/>
              <w:rPr>
                <w:rFonts w:asciiTheme="majorHAnsi" w:hAnsiTheme="majorHAnsi" w:cstheme="majorHAnsi"/>
                <w:u w:val="single"/>
                <w:shd w:val="clear" w:color="auto" w:fill="FFFFFF"/>
              </w:rPr>
            </w:pPr>
            <w:r w:rsidRPr="002E30A4">
              <w:rPr>
                <w:rFonts w:asciiTheme="majorHAnsi" w:hAnsiTheme="majorHAnsi" w:cstheme="majorHAnsi"/>
                <w:u w:val="single"/>
                <w:shd w:val="clear" w:color="auto" w:fill="FFFFFF"/>
              </w:rPr>
              <w:t>Description</w:t>
            </w:r>
          </w:p>
        </w:tc>
      </w:tr>
      <w:tr w:rsidR="00484515" w14:paraId="0C269C85" w14:textId="77777777" w:rsidTr="00484515">
        <w:tc>
          <w:tcPr>
            <w:tcW w:w="4621" w:type="dxa"/>
          </w:tcPr>
          <w:p w14:paraId="21387AC5" w14:textId="62411080" w:rsidR="00484515" w:rsidRDefault="00484515" w:rsidP="000100BD">
            <w:pPr>
              <w:rPr>
                <w:rFonts w:asciiTheme="majorHAnsi" w:hAnsiTheme="majorHAnsi" w:cstheme="majorHAnsi"/>
                <w:shd w:val="clear" w:color="auto" w:fill="FFFFFF"/>
              </w:rPr>
            </w:pPr>
            <w:r>
              <w:rPr>
                <w:rFonts w:asciiTheme="majorHAnsi" w:hAnsiTheme="majorHAnsi" w:cstheme="majorHAnsi"/>
                <w:shd w:val="clear" w:color="auto" w:fill="FFFFFF"/>
              </w:rPr>
              <w:t>PAS 79</w:t>
            </w:r>
          </w:p>
        </w:tc>
        <w:tc>
          <w:tcPr>
            <w:tcW w:w="4621" w:type="dxa"/>
          </w:tcPr>
          <w:p w14:paraId="0ECA90ED" w14:textId="4FA522B8" w:rsidR="00484515" w:rsidRDefault="00484515" w:rsidP="000100BD">
            <w:pPr>
              <w:rPr>
                <w:rFonts w:asciiTheme="majorHAnsi" w:hAnsiTheme="majorHAnsi" w:cstheme="majorHAnsi"/>
                <w:shd w:val="clear" w:color="auto" w:fill="FFFFFF"/>
              </w:rPr>
            </w:pPr>
            <w:r>
              <w:rPr>
                <w:rFonts w:asciiTheme="majorHAnsi" w:hAnsiTheme="majorHAnsi" w:cstheme="majorHAnsi"/>
                <w:shd w:val="clear" w:color="auto" w:fill="FFFFFF"/>
              </w:rPr>
              <w:t>Fire safety</w:t>
            </w:r>
          </w:p>
        </w:tc>
      </w:tr>
      <w:tr w:rsidR="00484515" w14:paraId="28D34A2F" w14:textId="77777777" w:rsidTr="00484515">
        <w:tc>
          <w:tcPr>
            <w:tcW w:w="4621" w:type="dxa"/>
          </w:tcPr>
          <w:p w14:paraId="404F4FEE" w14:textId="24A80EC6" w:rsidR="00484515" w:rsidRDefault="00484515" w:rsidP="000100BD">
            <w:pPr>
              <w:rPr>
                <w:rFonts w:asciiTheme="majorHAnsi" w:hAnsiTheme="majorHAnsi" w:cstheme="majorHAnsi"/>
                <w:shd w:val="clear" w:color="auto" w:fill="FFFFFF"/>
              </w:rPr>
            </w:pPr>
            <w:r>
              <w:rPr>
                <w:rFonts w:asciiTheme="majorHAnsi" w:hAnsiTheme="majorHAnsi" w:cstheme="majorHAnsi"/>
                <w:shd w:val="clear" w:color="auto" w:fill="FFFFFF"/>
              </w:rPr>
              <w:t>ISO 9001</w:t>
            </w:r>
          </w:p>
        </w:tc>
        <w:tc>
          <w:tcPr>
            <w:tcW w:w="4621" w:type="dxa"/>
          </w:tcPr>
          <w:p w14:paraId="3DBA22BC" w14:textId="13AF7CBE" w:rsidR="00484515" w:rsidRDefault="00484515" w:rsidP="000100BD">
            <w:pPr>
              <w:rPr>
                <w:rFonts w:asciiTheme="majorHAnsi" w:hAnsiTheme="majorHAnsi" w:cstheme="majorHAnsi"/>
                <w:shd w:val="clear" w:color="auto" w:fill="FFFFFF"/>
              </w:rPr>
            </w:pPr>
            <w:r>
              <w:rPr>
                <w:rFonts w:asciiTheme="majorHAnsi" w:hAnsiTheme="majorHAnsi" w:cstheme="majorHAnsi"/>
                <w:shd w:val="clear" w:color="auto" w:fill="FFFFFF"/>
              </w:rPr>
              <w:t xml:space="preserve">Quality </w:t>
            </w:r>
            <w:r>
              <w:rPr>
                <w:rFonts w:asciiTheme="majorHAnsi" w:hAnsiTheme="majorHAnsi" w:cstheme="majorHAnsi"/>
                <w:shd w:val="clear" w:color="auto" w:fill="FFFFFF"/>
              </w:rPr>
              <w:t>Management</w:t>
            </w:r>
          </w:p>
        </w:tc>
      </w:tr>
      <w:tr w:rsidR="00484515" w14:paraId="5FEAA8DF" w14:textId="77777777" w:rsidTr="00484515">
        <w:tc>
          <w:tcPr>
            <w:tcW w:w="4621" w:type="dxa"/>
          </w:tcPr>
          <w:p w14:paraId="4CD1B647" w14:textId="7993AE91" w:rsidR="00484515" w:rsidRDefault="00484515" w:rsidP="000100BD">
            <w:pPr>
              <w:rPr>
                <w:rFonts w:asciiTheme="majorHAnsi" w:hAnsiTheme="majorHAnsi" w:cstheme="majorHAnsi"/>
                <w:shd w:val="clear" w:color="auto" w:fill="FFFFFF"/>
              </w:rPr>
            </w:pPr>
            <w:r>
              <w:rPr>
                <w:rFonts w:asciiTheme="majorHAnsi" w:hAnsiTheme="majorHAnsi" w:cstheme="majorHAnsi"/>
                <w:shd w:val="clear" w:color="auto" w:fill="FFFFFF"/>
              </w:rPr>
              <w:t>ISO 14001</w:t>
            </w:r>
          </w:p>
        </w:tc>
        <w:tc>
          <w:tcPr>
            <w:tcW w:w="4621" w:type="dxa"/>
          </w:tcPr>
          <w:p w14:paraId="244AAD64" w14:textId="6DDF3882" w:rsidR="00484515" w:rsidRDefault="00484515" w:rsidP="000100BD">
            <w:pPr>
              <w:rPr>
                <w:rFonts w:asciiTheme="majorHAnsi" w:hAnsiTheme="majorHAnsi" w:cstheme="majorHAnsi"/>
                <w:shd w:val="clear" w:color="auto" w:fill="FFFFFF"/>
              </w:rPr>
            </w:pPr>
            <w:r>
              <w:rPr>
                <w:rFonts w:asciiTheme="majorHAnsi" w:hAnsiTheme="majorHAnsi" w:cstheme="majorHAnsi"/>
                <w:shd w:val="clear" w:color="auto" w:fill="FFFFFF"/>
              </w:rPr>
              <w:t>Environmental management</w:t>
            </w:r>
          </w:p>
        </w:tc>
      </w:tr>
      <w:tr w:rsidR="00484515" w14:paraId="5E02EE68" w14:textId="77777777" w:rsidTr="00484515">
        <w:tc>
          <w:tcPr>
            <w:tcW w:w="4621" w:type="dxa"/>
          </w:tcPr>
          <w:p w14:paraId="485D6128" w14:textId="31913024" w:rsidR="00484515" w:rsidRDefault="00484515" w:rsidP="000100BD">
            <w:pPr>
              <w:rPr>
                <w:rFonts w:asciiTheme="majorHAnsi" w:hAnsiTheme="majorHAnsi" w:cstheme="majorHAnsi"/>
                <w:shd w:val="clear" w:color="auto" w:fill="FFFFFF"/>
              </w:rPr>
            </w:pPr>
            <w:r>
              <w:rPr>
                <w:rFonts w:asciiTheme="majorHAnsi" w:hAnsiTheme="majorHAnsi" w:cstheme="majorHAnsi"/>
                <w:shd w:val="clear" w:color="auto" w:fill="FFFFFF"/>
              </w:rPr>
              <w:t xml:space="preserve">ISO/IEC 27001 </w:t>
            </w:r>
          </w:p>
        </w:tc>
        <w:tc>
          <w:tcPr>
            <w:tcW w:w="4621" w:type="dxa"/>
          </w:tcPr>
          <w:p w14:paraId="416515D2" w14:textId="29F0AAB9" w:rsidR="00484515" w:rsidRDefault="00484515" w:rsidP="000100BD">
            <w:pPr>
              <w:rPr>
                <w:rFonts w:asciiTheme="majorHAnsi" w:hAnsiTheme="majorHAnsi" w:cstheme="majorHAnsi"/>
                <w:shd w:val="clear" w:color="auto" w:fill="FFFFFF"/>
              </w:rPr>
            </w:pPr>
            <w:r>
              <w:rPr>
                <w:rFonts w:asciiTheme="majorHAnsi" w:hAnsiTheme="majorHAnsi" w:cstheme="majorHAnsi"/>
                <w:shd w:val="clear" w:color="auto" w:fill="FFFFFF"/>
              </w:rPr>
              <w:t>Information Security</w:t>
            </w:r>
          </w:p>
        </w:tc>
      </w:tr>
      <w:tr w:rsidR="00484515" w14:paraId="3DBB37FD" w14:textId="77777777" w:rsidTr="00484515">
        <w:tc>
          <w:tcPr>
            <w:tcW w:w="4621" w:type="dxa"/>
          </w:tcPr>
          <w:p w14:paraId="29FDD5CE" w14:textId="4CB4AE41" w:rsidR="00484515" w:rsidRDefault="00053373" w:rsidP="000100BD">
            <w:pPr>
              <w:rPr>
                <w:rFonts w:asciiTheme="majorHAnsi" w:hAnsiTheme="majorHAnsi" w:cstheme="majorHAnsi"/>
                <w:shd w:val="clear" w:color="auto" w:fill="FFFFFF"/>
              </w:rPr>
            </w:pPr>
            <w:r>
              <w:rPr>
                <w:rFonts w:asciiTheme="majorHAnsi" w:hAnsiTheme="majorHAnsi" w:cstheme="majorHAnsi"/>
                <w:shd w:val="clear" w:color="auto" w:fill="FFFFFF"/>
              </w:rPr>
              <w:t>ISO 45001</w:t>
            </w:r>
          </w:p>
        </w:tc>
        <w:tc>
          <w:tcPr>
            <w:tcW w:w="4621" w:type="dxa"/>
          </w:tcPr>
          <w:p w14:paraId="0A00048C" w14:textId="02AC8B40" w:rsidR="00484515" w:rsidRDefault="00053373" w:rsidP="000100BD">
            <w:pPr>
              <w:rPr>
                <w:rFonts w:asciiTheme="majorHAnsi" w:hAnsiTheme="majorHAnsi" w:cstheme="majorHAnsi"/>
                <w:shd w:val="clear" w:color="auto" w:fill="FFFFFF"/>
              </w:rPr>
            </w:pPr>
            <w:r>
              <w:rPr>
                <w:rFonts w:asciiTheme="majorHAnsi" w:hAnsiTheme="majorHAnsi" w:cstheme="majorHAnsi"/>
                <w:shd w:val="clear" w:color="auto" w:fill="FFFFFF"/>
              </w:rPr>
              <w:t>Occupational H&amp;S</w:t>
            </w:r>
          </w:p>
        </w:tc>
      </w:tr>
      <w:tr w:rsidR="00484515" w14:paraId="58B76E95" w14:textId="77777777" w:rsidTr="00484515">
        <w:tc>
          <w:tcPr>
            <w:tcW w:w="4621" w:type="dxa"/>
          </w:tcPr>
          <w:p w14:paraId="4BB0A1E1" w14:textId="091778B3" w:rsidR="00484515" w:rsidRDefault="00053373" w:rsidP="000100BD">
            <w:pPr>
              <w:rPr>
                <w:rFonts w:asciiTheme="majorHAnsi" w:hAnsiTheme="majorHAnsi" w:cstheme="majorHAnsi"/>
                <w:shd w:val="clear" w:color="auto" w:fill="FFFFFF"/>
              </w:rPr>
            </w:pPr>
            <w:r>
              <w:rPr>
                <w:rFonts w:asciiTheme="majorHAnsi" w:hAnsiTheme="majorHAnsi" w:cstheme="majorHAnsi"/>
                <w:shd w:val="clear" w:color="auto" w:fill="FFFFFF"/>
              </w:rPr>
              <w:t>ISO 50001</w:t>
            </w:r>
          </w:p>
        </w:tc>
        <w:tc>
          <w:tcPr>
            <w:tcW w:w="4621" w:type="dxa"/>
          </w:tcPr>
          <w:p w14:paraId="523F128C" w14:textId="011B22EC" w:rsidR="00484515" w:rsidRDefault="00053373" w:rsidP="000100BD">
            <w:pPr>
              <w:rPr>
                <w:rFonts w:asciiTheme="majorHAnsi" w:hAnsiTheme="majorHAnsi" w:cstheme="majorHAnsi"/>
                <w:shd w:val="clear" w:color="auto" w:fill="FFFFFF"/>
              </w:rPr>
            </w:pPr>
            <w:r>
              <w:rPr>
                <w:rFonts w:asciiTheme="majorHAnsi" w:hAnsiTheme="majorHAnsi" w:cstheme="majorHAnsi"/>
                <w:shd w:val="clear" w:color="auto" w:fill="FFFFFF"/>
              </w:rPr>
              <w:t>Energy management</w:t>
            </w:r>
          </w:p>
        </w:tc>
      </w:tr>
      <w:tr w:rsidR="00484515" w14:paraId="6E037CE2" w14:textId="77777777" w:rsidTr="00484515">
        <w:tc>
          <w:tcPr>
            <w:tcW w:w="4621" w:type="dxa"/>
          </w:tcPr>
          <w:p w14:paraId="00795816" w14:textId="46041364" w:rsidR="00484515" w:rsidRDefault="00053373" w:rsidP="000100BD">
            <w:pPr>
              <w:rPr>
                <w:rFonts w:asciiTheme="majorHAnsi" w:hAnsiTheme="majorHAnsi" w:cstheme="majorHAnsi"/>
                <w:shd w:val="clear" w:color="auto" w:fill="FFFFFF"/>
              </w:rPr>
            </w:pPr>
            <w:r>
              <w:rPr>
                <w:rFonts w:asciiTheme="majorHAnsi" w:hAnsiTheme="majorHAnsi" w:cstheme="majorHAnsi"/>
                <w:shd w:val="clear" w:color="auto" w:fill="FFFFFF"/>
              </w:rPr>
              <w:t>ISO 37001</w:t>
            </w:r>
          </w:p>
        </w:tc>
        <w:tc>
          <w:tcPr>
            <w:tcW w:w="4621" w:type="dxa"/>
          </w:tcPr>
          <w:p w14:paraId="4A34FE10" w14:textId="60FBDEDC" w:rsidR="00484515" w:rsidRDefault="00053373" w:rsidP="000100BD">
            <w:pPr>
              <w:rPr>
                <w:rFonts w:asciiTheme="majorHAnsi" w:hAnsiTheme="majorHAnsi" w:cstheme="majorHAnsi"/>
                <w:shd w:val="clear" w:color="auto" w:fill="FFFFFF"/>
              </w:rPr>
            </w:pPr>
            <w:r>
              <w:rPr>
                <w:rFonts w:asciiTheme="majorHAnsi" w:hAnsiTheme="majorHAnsi" w:cstheme="majorHAnsi"/>
                <w:shd w:val="clear" w:color="auto" w:fill="FFFFFF"/>
              </w:rPr>
              <w:t>Anti-bribery management system</w:t>
            </w:r>
          </w:p>
        </w:tc>
      </w:tr>
    </w:tbl>
    <w:p w14:paraId="5783FC85" w14:textId="7EC8B79C" w:rsidR="00484515" w:rsidRDefault="00484515" w:rsidP="000100BD">
      <w:pPr>
        <w:rPr>
          <w:rFonts w:asciiTheme="majorHAnsi" w:hAnsiTheme="majorHAnsi" w:cstheme="majorHAnsi"/>
          <w:shd w:val="clear" w:color="auto" w:fill="FFFFFF"/>
        </w:rPr>
      </w:pPr>
    </w:p>
    <w:p w14:paraId="086261EB" w14:textId="77777777" w:rsidR="00213E67" w:rsidRDefault="00213E67" w:rsidP="003649B2">
      <w:pPr>
        <w:rPr>
          <w:rFonts w:asciiTheme="majorHAnsi" w:hAnsiTheme="majorHAnsi" w:cstheme="majorHAnsi"/>
          <w:shd w:val="clear" w:color="auto" w:fill="FFFFFF"/>
        </w:rPr>
      </w:pPr>
      <w:sdt>
        <w:sdtPr>
          <w:rPr>
            <w:rFonts w:asciiTheme="majorHAnsi" w:hAnsiTheme="majorHAnsi" w:cstheme="majorHAnsi"/>
            <w:shd w:val="clear" w:color="auto" w:fill="FFFFFF"/>
          </w:rPr>
          <w:id w:val="1140075111"/>
          <w:citation/>
        </w:sdtPr>
        <w:sdtContent>
          <w:r>
            <w:rPr>
              <w:rFonts w:asciiTheme="majorHAnsi" w:hAnsiTheme="majorHAnsi" w:cstheme="majorHAnsi"/>
              <w:shd w:val="clear" w:color="auto" w:fill="FFFFFF"/>
            </w:rPr>
            <w:fldChar w:fldCharType="begin"/>
          </w:r>
          <w:r>
            <w:rPr>
              <w:rFonts w:asciiTheme="majorHAnsi" w:hAnsiTheme="majorHAnsi" w:cstheme="majorHAnsi"/>
              <w:shd w:val="clear" w:color="auto" w:fill="FFFFFF"/>
            </w:rPr>
            <w:instrText xml:space="preserve"> CITATION BSI22 \l 2057 </w:instrText>
          </w:r>
          <w:r>
            <w:rPr>
              <w:rFonts w:asciiTheme="majorHAnsi" w:hAnsiTheme="majorHAnsi" w:cstheme="majorHAnsi"/>
              <w:shd w:val="clear" w:color="auto" w:fill="FFFFFF"/>
            </w:rPr>
            <w:fldChar w:fldCharType="separate"/>
          </w:r>
          <w:r w:rsidRPr="00213E67">
            <w:rPr>
              <w:rFonts w:asciiTheme="majorHAnsi" w:hAnsiTheme="majorHAnsi" w:cstheme="majorHAnsi"/>
              <w:noProof/>
              <w:shd w:val="clear" w:color="auto" w:fill="FFFFFF"/>
            </w:rPr>
            <w:t>(BSI, 2022)</w:t>
          </w:r>
          <w:r>
            <w:rPr>
              <w:rFonts w:asciiTheme="majorHAnsi" w:hAnsiTheme="majorHAnsi" w:cstheme="majorHAnsi"/>
              <w:shd w:val="clear" w:color="auto" w:fill="FFFFFF"/>
            </w:rPr>
            <w:fldChar w:fldCharType="end"/>
          </w:r>
        </w:sdtContent>
      </w:sdt>
    </w:p>
    <w:p w14:paraId="0334390E" w14:textId="77777777" w:rsidR="00213E67" w:rsidRDefault="00213E67" w:rsidP="003649B2">
      <w:pPr>
        <w:rPr>
          <w:rFonts w:asciiTheme="majorHAnsi" w:hAnsiTheme="majorHAnsi" w:cstheme="majorHAnsi"/>
          <w:shd w:val="clear" w:color="auto" w:fill="FFFFFF"/>
        </w:rPr>
      </w:pPr>
    </w:p>
    <w:p w14:paraId="7990473B" w14:textId="2B6CACF7" w:rsidR="00C9763D" w:rsidRPr="002E30A4" w:rsidRDefault="002E30A4" w:rsidP="003649B2">
      <w:pPr>
        <w:rPr>
          <w:rFonts w:asciiTheme="majorHAnsi" w:hAnsiTheme="majorHAnsi" w:cstheme="majorHAnsi"/>
          <w:shd w:val="clear" w:color="auto" w:fill="FFFFFF"/>
        </w:rPr>
      </w:pPr>
      <w:r>
        <w:rPr>
          <w:rFonts w:asciiTheme="majorHAnsi" w:hAnsiTheme="majorHAnsi" w:cstheme="majorHAnsi"/>
          <w:shd w:val="clear" w:color="auto" w:fill="FFFFFF"/>
        </w:rPr>
        <w:t>All standards will be available to all workers.</w:t>
      </w:r>
    </w:p>
    <w:p w14:paraId="16E5575C" w14:textId="65EDA973" w:rsidR="00001A73" w:rsidRDefault="002A707F" w:rsidP="00C85C05">
      <w:pPr>
        <w:pStyle w:val="Heading1"/>
      </w:pPr>
      <w:bookmarkStart w:id="15" w:name="_Toc99459298"/>
      <w:r>
        <w:t xml:space="preserve">5.4 </w:t>
      </w:r>
      <w:r w:rsidR="003649B2" w:rsidRPr="007D4E99">
        <w:t>File naming Conventions</w:t>
      </w:r>
      <w:bookmarkEnd w:id="15"/>
    </w:p>
    <w:p w14:paraId="34FA0666" w14:textId="25897656" w:rsidR="007D4E99" w:rsidRDefault="007D4E99" w:rsidP="003649B2">
      <w:r w:rsidRPr="007D4E99">
        <w:t>It is import</w:t>
      </w:r>
      <w:r>
        <w:t>ant that all data is labelled correctly. The failure to this will cause mayhem on site. File naming conventions are used to store information more effectively. It is a naming system that is for computers to understand not humans. It proximality used for storage purpose making it easier to find certain information that is needed.</w:t>
      </w:r>
      <w:r w:rsidR="00DC7403">
        <w:t xml:space="preserve"> See table below for the format.</w:t>
      </w:r>
    </w:p>
    <w:tbl>
      <w:tblPr>
        <w:tblStyle w:val="TableGrid"/>
        <w:tblW w:w="7990" w:type="dxa"/>
        <w:tblLayout w:type="fixed"/>
        <w:tblLook w:val="04A0" w:firstRow="1" w:lastRow="0" w:firstColumn="1" w:lastColumn="0" w:noHBand="0" w:noVBand="1"/>
      </w:tblPr>
      <w:tblGrid>
        <w:gridCol w:w="669"/>
        <w:gridCol w:w="659"/>
        <w:gridCol w:w="850"/>
        <w:gridCol w:w="992"/>
        <w:gridCol w:w="851"/>
        <w:gridCol w:w="567"/>
        <w:gridCol w:w="709"/>
        <w:gridCol w:w="708"/>
        <w:gridCol w:w="709"/>
        <w:gridCol w:w="567"/>
        <w:gridCol w:w="709"/>
      </w:tblGrid>
      <w:tr w:rsidR="00940B9A" w14:paraId="40DDECB6" w14:textId="11407CA5" w:rsidTr="00DC7403">
        <w:trPr>
          <w:cantSplit/>
          <w:trHeight w:val="1449"/>
        </w:trPr>
        <w:tc>
          <w:tcPr>
            <w:tcW w:w="669" w:type="dxa"/>
            <w:textDirection w:val="btLr"/>
          </w:tcPr>
          <w:p w14:paraId="49D22954" w14:textId="613C95D5" w:rsidR="00940B9A" w:rsidRDefault="00940B9A" w:rsidP="00940B9A">
            <w:pPr>
              <w:ind w:left="113" w:right="113"/>
            </w:pPr>
            <w:r>
              <w:t>Code</w:t>
            </w:r>
          </w:p>
        </w:tc>
        <w:tc>
          <w:tcPr>
            <w:tcW w:w="659" w:type="dxa"/>
            <w:textDirection w:val="btLr"/>
          </w:tcPr>
          <w:p w14:paraId="1E885CDA" w14:textId="705CC321" w:rsidR="00940B9A" w:rsidRDefault="00940B9A" w:rsidP="00940B9A">
            <w:pPr>
              <w:ind w:left="113" w:right="113"/>
            </w:pPr>
            <w:r>
              <w:t>Project</w:t>
            </w:r>
          </w:p>
        </w:tc>
        <w:tc>
          <w:tcPr>
            <w:tcW w:w="850" w:type="dxa"/>
            <w:textDirection w:val="btLr"/>
          </w:tcPr>
          <w:p w14:paraId="705EC8CC" w14:textId="411377CB" w:rsidR="00940B9A" w:rsidRDefault="00940B9A" w:rsidP="00940B9A">
            <w:pPr>
              <w:ind w:left="113" w:right="113"/>
            </w:pPr>
            <w:r>
              <w:t>originator</w:t>
            </w:r>
          </w:p>
        </w:tc>
        <w:tc>
          <w:tcPr>
            <w:tcW w:w="992" w:type="dxa"/>
            <w:textDirection w:val="btLr"/>
          </w:tcPr>
          <w:p w14:paraId="7F4A1D63" w14:textId="3616F261" w:rsidR="00940B9A" w:rsidRDefault="00940B9A" w:rsidP="00940B9A">
            <w:pPr>
              <w:ind w:left="113" w:right="113"/>
            </w:pPr>
            <w:r>
              <w:t>Functional breakdown</w:t>
            </w:r>
          </w:p>
        </w:tc>
        <w:tc>
          <w:tcPr>
            <w:tcW w:w="851" w:type="dxa"/>
            <w:textDirection w:val="btLr"/>
          </w:tcPr>
          <w:p w14:paraId="595652BA" w14:textId="271D3F6C" w:rsidR="00940B9A" w:rsidRDefault="00940B9A" w:rsidP="00940B9A">
            <w:pPr>
              <w:ind w:left="113" w:right="113"/>
            </w:pPr>
            <w:r>
              <w:t>Spatial breakdown</w:t>
            </w:r>
          </w:p>
        </w:tc>
        <w:tc>
          <w:tcPr>
            <w:tcW w:w="567" w:type="dxa"/>
            <w:textDirection w:val="btLr"/>
          </w:tcPr>
          <w:p w14:paraId="5FB09BD6" w14:textId="2716E2FA" w:rsidR="00940B9A" w:rsidRDefault="00940B9A" w:rsidP="00940B9A">
            <w:pPr>
              <w:ind w:left="113" w:right="113"/>
            </w:pPr>
            <w:r>
              <w:t>Form</w:t>
            </w:r>
          </w:p>
        </w:tc>
        <w:tc>
          <w:tcPr>
            <w:tcW w:w="709" w:type="dxa"/>
            <w:textDirection w:val="btLr"/>
          </w:tcPr>
          <w:p w14:paraId="15573AA9" w14:textId="575403A0" w:rsidR="00940B9A" w:rsidRDefault="00940B9A" w:rsidP="00940B9A">
            <w:pPr>
              <w:ind w:left="113" w:right="113"/>
            </w:pPr>
            <w:r>
              <w:t>Discipline</w:t>
            </w:r>
          </w:p>
        </w:tc>
        <w:tc>
          <w:tcPr>
            <w:tcW w:w="708" w:type="dxa"/>
            <w:textDirection w:val="btLr"/>
          </w:tcPr>
          <w:p w14:paraId="4E7217AC" w14:textId="46BD2535" w:rsidR="00940B9A" w:rsidRDefault="00940B9A" w:rsidP="00940B9A">
            <w:pPr>
              <w:ind w:left="113" w:right="113"/>
            </w:pPr>
            <w:r>
              <w:t>Number</w:t>
            </w:r>
          </w:p>
        </w:tc>
        <w:tc>
          <w:tcPr>
            <w:tcW w:w="709" w:type="dxa"/>
            <w:textDirection w:val="btLr"/>
          </w:tcPr>
          <w:p w14:paraId="0A02F6C2" w14:textId="2BB0E7FF" w:rsidR="00940B9A" w:rsidRDefault="00940B9A" w:rsidP="00940B9A">
            <w:pPr>
              <w:ind w:left="113" w:right="113"/>
            </w:pPr>
            <w:r>
              <w:t>Description</w:t>
            </w:r>
          </w:p>
        </w:tc>
        <w:tc>
          <w:tcPr>
            <w:tcW w:w="567" w:type="dxa"/>
            <w:textDirection w:val="btLr"/>
          </w:tcPr>
          <w:p w14:paraId="2EC118B7" w14:textId="509B6982" w:rsidR="00940B9A" w:rsidRDefault="00940B9A" w:rsidP="00940B9A">
            <w:pPr>
              <w:ind w:left="113" w:right="113"/>
            </w:pPr>
            <w:r>
              <w:t>status</w:t>
            </w:r>
          </w:p>
        </w:tc>
        <w:tc>
          <w:tcPr>
            <w:tcW w:w="709" w:type="dxa"/>
            <w:textDirection w:val="btLr"/>
          </w:tcPr>
          <w:p w14:paraId="71FA8ADF" w14:textId="059881ED" w:rsidR="00940B9A" w:rsidRDefault="00940B9A" w:rsidP="00940B9A">
            <w:pPr>
              <w:ind w:left="113" w:right="113"/>
            </w:pPr>
            <w:r>
              <w:t>revision</w:t>
            </w:r>
          </w:p>
        </w:tc>
      </w:tr>
      <w:tr w:rsidR="00940B9A" w14:paraId="0391688E" w14:textId="3B92A0E6" w:rsidTr="00DC7403">
        <w:trPr>
          <w:trHeight w:val="486"/>
        </w:trPr>
        <w:tc>
          <w:tcPr>
            <w:tcW w:w="669" w:type="dxa"/>
          </w:tcPr>
          <w:p w14:paraId="1CCEDFDB" w14:textId="77777777" w:rsidR="00940B9A" w:rsidRDefault="00940B9A" w:rsidP="003649B2"/>
        </w:tc>
        <w:tc>
          <w:tcPr>
            <w:tcW w:w="659" w:type="dxa"/>
          </w:tcPr>
          <w:p w14:paraId="476E90F3" w14:textId="77777777" w:rsidR="00940B9A" w:rsidRDefault="00940B9A" w:rsidP="003649B2"/>
        </w:tc>
        <w:tc>
          <w:tcPr>
            <w:tcW w:w="850" w:type="dxa"/>
          </w:tcPr>
          <w:p w14:paraId="77BBA38C" w14:textId="77777777" w:rsidR="00940B9A" w:rsidRDefault="00940B9A" w:rsidP="003649B2"/>
        </w:tc>
        <w:tc>
          <w:tcPr>
            <w:tcW w:w="992" w:type="dxa"/>
          </w:tcPr>
          <w:p w14:paraId="747E39ED" w14:textId="77777777" w:rsidR="00940B9A" w:rsidRDefault="00940B9A" w:rsidP="003649B2"/>
        </w:tc>
        <w:tc>
          <w:tcPr>
            <w:tcW w:w="851" w:type="dxa"/>
          </w:tcPr>
          <w:p w14:paraId="298133E8" w14:textId="77777777" w:rsidR="00940B9A" w:rsidRDefault="00940B9A" w:rsidP="003649B2"/>
        </w:tc>
        <w:tc>
          <w:tcPr>
            <w:tcW w:w="567" w:type="dxa"/>
          </w:tcPr>
          <w:p w14:paraId="5CB11A08" w14:textId="77777777" w:rsidR="00940B9A" w:rsidRDefault="00940B9A" w:rsidP="003649B2"/>
        </w:tc>
        <w:tc>
          <w:tcPr>
            <w:tcW w:w="709" w:type="dxa"/>
          </w:tcPr>
          <w:p w14:paraId="11407B14" w14:textId="77777777" w:rsidR="00940B9A" w:rsidRDefault="00940B9A" w:rsidP="003649B2"/>
        </w:tc>
        <w:tc>
          <w:tcPr>
            <w:tcW w:w="708" w:type="dxa"/>
          </w:tcPr>
          <w:p w14:paraId="71BE5D65" w14:textId="77777777" w:rsidR="00940B9A" w:rsidRDefault="00940B9A" w:rsidP="003649B2"/>
        </w:tc>
        <w:tc>
          <w:tcPr>
            <w:tcW w:w="709" w:type="dxa"/>
          </w:tcPr>
          <w:p w14:paraId="2F11CF33" w14:textId="77777777" w:rsidR="00940B9A" w:rsidRDefault="00940B9A" w:rsidP="003649B2"/>
        </w:tc>
        <w:tc>
          <w:tcPr>
            <w:tcW w:w="567" w:type="dxa"/>
          </w:tcPr>
          <w:p w14:paraId="59469365" w14:textId="77777777" w:rsidR="00940B9A" w:rsidRDefault="00940B9A" w:rsidP="003649B2"/>
        </w:tc>
        <w:tc>
          <w:tcPr>
            <w:tcW w:w="709" w:type="dxa"/>
          </w:tcPr>
          <w:p w14:paraId="03335B5E" w14:textId="77777777" w:rsidR="00940B9A" w:rsidRDefault="00940B9A" w:rsidP="003649B2"/>
        </w:tc>
      </w:tr>
    </w:tbl>
    <w:p w14:paraId="666DED8A" w14:textId="33146772" w:rsidR="007D4E99" w:rsidRDefault="007D4E99" w:rsidP="003649B2"/>
    <w:p w14:paraId="30D143DA" w14:textId="3CCA68C5" w:rsidR="00802193" w:rsidRPr="007D4E99" w:rsidRDefault="00802193" w:rsidP="003649B2"/>
    <w:p w14:paraId="440FB1EE" w14:textId="28BE86AB" w:rsidR="0042431E" w:rsidRPr="003649B2" w:rsidRDefault="002A2B3C" w:rsidP="003649B2">
      <w:r>
        <w:t>Models will be drawn within Revit and CAD and will be transferred fluently from each software to the other</w:t>
      </w:r>
      <w:r w:rsidR="00C9763D">
        <w:t xml:space="preserve"> to create even more detailed models</w:t>
      </w:r>
      <w:r>
        <w:t>.</w:t>
      </w:r>
      <w:r w:rsidR="002F5A93">
        <w:t xml:space="preserve"> Projects will be able to be viewed in 3d and virtual reality using ‘</w:t>
      </w:r>
      <w:proofErr w:type="spellStart"/>
      <w:r w:rsidR="002F5A93">
        <w:t>Revisto</w:t>
      </w:r>
      <w:proofErr w:type="spellEnd"/>
      <w:r w:rsidR="002F5A93">
        <w:t>’.</w:t>
      </w:r>
    </w:p>
    <w:p w14:paraId="18BB7E35" w14:textId="73595666" w:rsidR="009853AD" w:rsidRPr="002F5A93" w:rsidRDefault="002A707F" w:rsidP="009853AD">
      <w:pPr>
        <w:pStyle w:val="Heading1"/>
        <w:rPr>
          <w:u w:val="single"/>
        </w:rPr>
      </w:pPr>
      <w:bookmarkStart w:id="16" w:name="_Toc99459299"/>
      <w:r w:rsidRPr="002F5A93">
        <w:rPr>
          <w:u w:val="single"/>
        </w:rPr>
        <w:t xml:space="preserve">6.1 </w:t>
      </w:r>
      <w:r w:rsidR="009853AD" w:rsidRPr="002F5A93">
        <w:rPr>
          <w:u w:val="single"/>
        </w:rPr>
        <w:t>Important Points</w:t>
      </w:r>
      <w:bookmarkEnd w:id="16"/>
    </w:p>
    <w:p w14:paraId="7C08DA0B" w14:textId="3EDCA651" w:rsidR="009853AD" w:rsidRDefault="009853AD" w:rsidP="009853AD">
      <w:r>
        <w:t>The location of site is possibly contaminated land therefore there is a danger of poor ground conditions. Swansea was also bombed in the blitz during WW2. This raises concern for undetonated bombes underground with many of them being found across Swansea over the last few years. Great care must be taken when excavating.</w:t>
      </w:r>
    </w:p>
    <w:p w14:paraId="31E54AAB" w14:textId="446E4269" w:rsidR="00EC4E29" w:rsidRDefault="00EC4E29" w:rsidP="009853AD"/>
    <w:p w14:paraId="54F68A23" w14:textId="73A12906" w:rsidR="00EC4E29" w:rsidRPr="00EC4E29" w:rsidRDefault="00EC4E29" w:rsidP="00EC4E29">
      <w:pPr>
        <w:pStyle w:val="Heading1"/>
        <w:rPr>
          <w:u w:val="single"/>
        </w:rPr>
      </w:pPr>
      <w:bookmarkStart w:id="17" w:name="_Toc99459300"/>
      <w:r w:rsidRPr="00EC4E29">
        <w:rPr>
          <w:u w:val="single"/>
        </w:rPr>
        <w:t>7 Referencing</w:t>
      </w:r>
      <w:bookmarkEnd w:id="17"/>
    </w:p>
    <w:p w14:paraId="08AFC8C3" w14:textId="77777777" w:rsidR="00EC4E29" w:rsidRPr="00EC4E29" w:rsidRDefault="00EC4E29" w:rsidP="00EC4E29"/>
    <w:tbl>
      <w:tblPr>
        <w:tblStyle w:val="TableGrid"/>
        <w:tblW w:w="0" w:type="auto"/>
        <w:tblLayout w:type="fixed"/>
        <w:tblLook w:val="04A0" w:firstRow="1" w:lastRow="0" w:firstColumn="1" w:lastColumn="0" w:noHBand="0" w:noVBand="1"/>
      </w:tblPr>
      <w:tblGrid>
        <w:gridCol w:w="1951"/>
        <w:gridCol w:w="5245"/>
        <w:gridCol w:w="2046"/>
      </w:tblGrid>
      <w:tr w:rsidR="00EC4E29" w14:paraId="42E11539" w14:textId="77777777" w:rsidTr="00EC4E29">
        <w:tc>
          <w:tcPr>
            <w:tcW w:w="1951" w:type="dxa"/>
          </w:tcPr>
          <w:p w14:paraId="660382F5" w14:textId="2610F367" w:rsidR="00EC4E29" w:rsidRDefault="00EC4E29" w:rsidP="00EC4E29">
            <w:pPr>
              <w:jc w:val="center"/>
            </w:pPr>
            <w:r>
              <w:t>Citation</w:t>
            </w:r>
          </w:p>
        </w:tc>
        <w:tc>
          <w:tcPr>
            <w:tcW w:w="5245" w:type="dxa"/>
          </w:tcPr>
          <w:p w14:paraId="2FC3D808" w14:textId="7058DFCD" w:rsidR="00EC4E29" w:rsidRDefault="00EC4E29" w:rsidP="00EC4E29">
            <w:pPr>
              <w:jc w:val="center"/>
            </w:pPr>
            <w:r>
              <w:t>URL</w:t>
            </w:r>
          </w:p>
        </w:tc>
        <w:tc>
          <w:tcPr>
            <w:tcW w:w="2046" w:type="dxa"/>
          </w:tcPr>
          <w:p w14:paraId="07437B62" w14:textId="039D3298" w:rsidR="00EC4E29" w:rsidRDefault="00EC4E29" w:rsidP="00EC4E29">
            <w:pPr>
              <w:jc w:val="center"/>
            </w:pPr>
            <w:r>
              <w:t xml:space="preserve">Last </w:t>
            </w:r>
            <w:proofErr w:type="spellStart"/>
            <w:r>
              <w:t>Openned</w:t>
            </w:r>
            <w:proofErr w:type="spellEnd"/>
          </w:p>
        </w:tc>
      </w:tr>
      <w:tr w:rsidR="00EC4E29" w14:paraId="0B3D72AD" w14:textId="77777777" w:rsidTr="00EC4E29">
        <w:tc>
          <w:tcPr>
            <w:tcW w:w="1951" w:type="dxa"/>
          </w:tcPr>
          <w:p w14:paraId="4FF81581" w14:textId="7CC1B904" w:rsidR="00EC4E29" w:rsidRDefault="00EC4E29" w:rsidP="009853AD">
            <w:sdt>
              <w:sdtPr>
                <w:id w:val="1550265963"/>
                <w:citation/>
              </w:sdtPr>
              <w:sdtContent>
                <w:r>
                  <w:fldChar w:fldCharType="begin"/>
                </w:r>
                <w:r>
                  <w:instrText xml:space="preserve"> CITATION Arc16 \l 2057 </w:instrText>
                </w:r>
                <w:r>
                  <w:fldChar w:fldCharType="separate"/>
                </w:r>
                <w:r>
                  <w:rPr>
                    <w:noProof/>
                  </w:rPr>
                  <w:t>(Arch Daily, 2016)</w:t>
                </w:r>
                <w:r>
                  <w:fldChar w:fldCharType="end"/>
                </w:r>
              </w:sdtContent>
            </w:sdt>
          </w:p>
        </w:tc>
        <w:tc>
          <w:tcPr>
            <w:tcW w:w="5245" w:type="dxa"/>
          </w:tcPr>
          <w:p w14:paraId="7B5DE1FB" w14:textId="32CB1259" w:rsidR="00EC4E29" w:rsidRDefault="00EC4E29" w:rsidP="009853AD">
            <w:r w:rsidRPr="00EC4E29">
              <w:t>https://www.archdaily.com/793443/how-do-you-know-if-bim-is-worth-the-investment-for-your-firm</w:t>
            </w:r>
          </w:p>
        </w:tc>
        <w:tc>
          <w:tcPr>
            <w:tcW w:w="2046" w:type="dxa"/>
          </w:tcPr>
          <w:p w14:paraId="5BB35E81" w14:textId="3A454090" w:rsidR="00EC4E29" w:rsidRDefault="00EC4E29" w:rsidP="009853AD">
            <w:r>
              <w:t>24/3/2022</w:t>
            </w:r>
          </w:p>
        </w:tc>
      </w:tr>
      <w:tr w:rsidR="00EC4E29" w14:paraId="264B6540" w14:textId="77777777" w:rsidTr="00EC4E29">
        <w:tc>
          <w:tcPr>
            <w:tcW w:w="1951" w:type="dxa"/>
          </w:tcPr>
          <w:p w14:paraId="4F651B55" w14:textId="56A61B10" w:rsidR="00EC4E29" w:rsidRDefault="00EC4E29" w:rsidP="009853AD">
            <w:sdt>
              <w:sdtPr>
                <w:id w:val="688496448"/>
                <w:citation/>
              </w:sdtPr>
              <w:sdtContent>
                <w:r>
                  <w:fldChar w:fldCharType="begin"/>
                </w:r>
                <w:r>
                  <w:instrText xml:space="preserve"> CITATION BSI22 \l 2057 </w:instrText>
                </w:r>
                <w:r>
                  <w:fldChar w:fldCharType="separate"/>
                </w:r>
                <w:r>
                  <w:rPr>
                    <w:noProof/>
                  </w:rPr>
                  <w:t>(BSI, 2022)</w:t>
                </w:r>
                <w:r>
                  <w:fldChar w:fldCharType="end"/>
                </w:r>
              </w:sdtContent>
            </w:sdt>
          </w:p>
        </w:tc>
        <w:tc>
          <w:tcPr>
            <w:tcW w:w="5245" w:type="dxa"/>
          </w:tcPr>
          <w:p w14:paraId="74D66677" w14:textId="6A5094CE" w:rsidR="00EC4E29" w:rsidRDefault="00EC4E29" w:rsidP="009853AD">
            <w:r w:rsidRPr="00EC4E29">
              <w:t>https://www.bsigroup.com/en-GB/our-services/developing-new-standards/Develop-a-PAS/what-is-a-pas/</w:t>
            </w:r>
          </w:p>
        </w:tc>
        <w:tc>
          <w:tcPr>
            <w:tcW w:w="2046" w:type="dxa"/>
          </w:tcPr>
          <w:p w14:paraId="6025D438" w14:textId="540174DE" w:rsidR="00EC4E29" w:rsidRDefault="00EC4E29" w:rsidP="009853AD">
            <w:r>
              <w:t>22/3/2022</w:t>
            </w:r>
          </w:p>
        </w:tc>
      </w:tr>
      <w:tr w:rsidR="00EC4E29" w14:paraId="0ECFF8C3" w14:textId="77777777" w:rsidTr="00EC4E29">
        <w:tc>
          <w:tcPr>
            <w:tcW w:w="1951" w:type="dxa"/>
          </w:tcPr>
          <w:p w14:paraId="35781A39" w14:textId="42667F7E" w:rsidR="00EC4E29" w:rsidRDefault="00EC4E29" w:rsidP="009853AD">
            <w:sdt>
              <w:sdtPr>
                <w:id w:val="900950439"/>
                <w:citation/>
              </w:sdtPr>
              <w:sdtContent>
                <w:r>
                  <w:fldChar w:fldCharType="begin"/>
                </w:r>
                <w:r>
                  <w:instrText xml:space="preserve"> CITATION Hea15 \l 2057 </w:instrText>
                </w:r>
                <w:r>
                  <w:fldChar w:fldCharType="separate"/>
                </w:r>
                <w:r>
                  <w:rPr>
                    <w:noProof/>
                  </w:rPr>
                  <w:t>(HSE, 2015)</w:t>
                </w:r>
                <w:r>
                  <w:fldChar w:fldCharType="end"/>
                </w:r>
              </w:sdtContent>
            </w:sdt>
          </w:p>
        </w:tc>
        <w:tc>
          <w:tcPr>
            <w:tcW w:w="5245" w:type="dxa"/>
          </w:tcPr>
          <w:p w14:paraId="5B92CB9B" w14:textId="104FB100" w:rsidR="00EC4E29" w:rsidRDefault="00EC4E29" w:rsidP="009853AD">
            <w:r w:rsidRPr="00EC4E29">
              <w:t>https://en.wikipedia.org/wiki/Construction_(Design_and_Management)_Regulations_2015</w:t>
            </w:r>
          </w:p>
        </w:tc>
        <w:tc>
          <w:tcPr>
            <w:tcW w:w="2046" w:type="dxa"/>
          </w:tcPr>
          <w:p w14:paraId="2999DD6A" w14:textId="0F6342B8" w:rsidR="00EC4E29" w:rsidRDefault="00EC4E29" w:rsidP="009853AD">
            <w:r>
              <w:t>26/3/2022</w:t>
            </w:r>
          </w:p>
        </w:tc>
      </w:tr>
      <w:tr w:rsidR="00EC4E29" w14:paraId="4062255E" w14:textId="77777777" w:rsidTr="00EC4E29">
        <w:tc>
          <w:tcPr>
            <w:tcW w:w="1951" w:type="dxa"/>
          </w:tcPr>
          <w:p w14:paraId="5B870EBB" w14:textId="3A01E39F" w:rsidR="00EC4E29" w:rsidRDefault="00EC4E29" w:rsidP="009853AD">
            <w:sdt>
              <w:sdtPr>
                <w:id w:val="900491416"/>
                <w:citation/>
              </w:sdtPr>
              <w:sdtContent>
                <w:r>
                  <w:fldChar w:fldCharType="begin"/>
                </w:r>
                <w:r>
                  <w:instrText xml:space="preserve"> CITATION MEE18 \l 2057 </w:instrText>
                </w:r>
                <w:r>
                  <w:fldChar w:fldCharType="separate"/>
                </w:r>
                <w:r>
                  <w:rPr>
                    <w:noProof/>
                  </w:rPr>
                  <w:t>(MEED, 2018)</w:t>
                </w:r>
                <w:r>
                  <w:fldChar w:fldCharType="end"/>
                </w:r>
              </w:sdtContent>
            </w:sdt>
          </w:p>
        </w:tc>
        <w:tc>
          <w:tcPr>
            <w:tcW w:w="5245" w:type="dxa"/>
          </w:tcPr>
          <w:p w14:paraId="674CF71F" w14:textId="143D5065" w:rsidR="00EC4E29" w:rsidRDefault="00EC4E29" w:rsidP="009853AD">
            <w:r w:rsidRPr="00EC4E29">
              <w:t>https://www.meedmashreqindustryinsight.com/driving-better-value-construction/</w:t>
            </w:r>
          </w:p>
        </w:tc>
        <w:tc>
          <w:tcPr>
            <w:tcW w:w="2046" w:type="dxa"/>
          </w:tcPr>
          <w:p w14:paraId="0EB13C47" w14:textId="5A5C5E64" w:rsidR="00EC4E29" w:rsidRDefault="00EC4E29" w:rsidP="009853AD">
            <w:r>
              <w:t>26/3/2022</w:t>
            </w:r>
          </w:p>
        </w:tc>
      </w:tr>
      <w:tr w:rsidR="00EC4E29" w14:paraId="695B6B5C" w14:textId="77777777" w:rsidTr="00EC4E29">
        <w:tc>
          <w:tcPr>
            <w:tcW w:w="1951" w:type="dxa"/>
          </w:tcPr>
          <w:p w14:paraId="10405C1F" w14:textId="514856CB" w:rsidR="00EC4E29" w:rsidRDefault="00EC4E29" w:rsidP="009853AD">
            <w:sdt>
              <w:sdtPr>
                <w:id w:val="545495211"/>
                <w:citation/>
              </w:sdtPr>
              <w:sdtContent>
                <w:r>
                  <w:fldChar w:fldCharType="begin"/>
                </w:r>
                <w:r>
                  <w:instrText xml:space="preserve"> CITATION Uni20 \l 2057 </w:instrText>
                </w:r>
                <w:r>
                  <w:fldChar w:fldCharType="separate"/>
                </w:r>
                <w:r>
                  <w:rPr>
                    <w:noProof/>
                  </w:rPr>
                  <w:t>(United BIM, 2020)</w:t>
                </w:r>
                <w:r>
                  <w:fldChar w:fldCharType="end"/>
                </w:r>
              </w:sdtContent>
            </w:sdt>
          </w:p>
        </w:tc>
        <w:tc>
          <w:tcPr>
            <w:tcW w:w="5245" w:type="dxa"/>
          </w:tcPr>
          <w:p w14:paraId="101AC3FE" w14:textId="397199E3" w:rsidR="00EC4E29" w:rsidRDefault="00EC4E29" w:rsidP="009853AD">
            <w:r w:rsidRPr="00EC4E29">
              <w:t>https://www.united-bim.com/bim-maturity-levels-explained-level-0-1-2-3/</w:t>
            </w:r>
          </w:p>
        </w:tc>
        <w:tc>
          <w:tcPr>
            <w:tcW w:w="2046" w:type="dxa"/>
          </w:tcPr>
          <w:p w14:paraId="6DDD999F" w14:textId="7E0C5D1E" w:rsidR="00EC4E29" w:rsidRDefault="00EC4E29" w:rsidP="009853AD">
            <w:r>
              <w:t>27/3/2022</w:t>
            </w:r>
          </w:p>
        </w:tc>
      </w:tr>
    </w:tbl>
    <w:p w14:paraId="3927F556" w14:textId="77777777" w:rsidR="00EC4E29" w:rsidRPr="009853AD" w:rsidRDefault="00EC4E29" w:rsidP="009853AD"/>
    <w:p w14:paraId="3D3CF486" w14:textId="5ABA78F8" w:rsidR="00D40B85" w:rsidRPr="00D40B85" w:rsidRDefault="00D40B85" w:rsidP="00F6000A">
      <w:pPr>
        <w:shd w:val="clear" w:color="auto" w:fill="FFFFFF"/>
        <w:spacing w:before="30" w:after="100" w:afterAutospacing="1" w:line="240" w:lineRule="auto"/>
        <w:ind w:left="1440"/>
        <w:rPr>
          <w:rFonts w:ascii="Roboto" w:eastAsia="Times New Roman" w:hAnsi="Roboto" w:cs="Times New Roman"/>
          <w:color w:val="3D3D3D"/>
          <w:sz w:val="24"/>
          <w:szCs w:val="24"/>
          <w:lang w:eastAsia="en-GB"/>
        </w:rPr>
      </w:pPr>
    </w:p>
    <w:p w14:paraId="2A8E2EC6" w14:textId="77777777" w:rsidR="00D40B85" w:rsidRDefault="00D40B85" w:rsidP="00C9682D">
      <w:pPr>
        <w:rPr>
          <w:sz w:val="23"/>
          <w:szCs w:val="23"/>
        </w:rPr>
      </w:pPr>
    </w:p>
    <w:p w14:paraId="45C214FA" w14:textId="77777777" w:rsidR="00A6021A" w:rsidRPr="00A6021A" w:rsidRDefault="00A6021A" w:rsidP="00A6021A"/>
    <w:p w14:paraId="27999999" w14:textId="77777777" w:rsidR="00A6021A" w:rsidRPr="00A6021A" w:rsidRDefault="00A6021A" w:rsidP="00A6021A"/>
    <w:p w14:paraId="6D07C847" w14:textId="77777777" w:rsidR="00DF2EC9" w:rsidRPr="00DF2EC9" w:rsidRDefault="00DF2EC9" w:rsidP="00DF2EC9"/>
    <w:p w14:paraId="355E85F8" w14:textId="77777777" w:rsidR="00AD3C7B" w:rsidRDefault="00AD3C7B" w:rsidP="005400CC"/>
    <w:sectPr w:rsidR="00AD3C7B" w:rsidSect="00526F21">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B54CB"/>
    <w:multiLevelType w:val="hybridMultilevel"/>
    <w:tmpl w:val="6164B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024999"/>
    <w:multiLevelType w:val="hybridMultilevel"/>
    <w:tmpl w:val="78B2B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124E4C"/>
    <w:multiLevelType w:val="hybridMultilevel"/>
    <w:tmpl w:val="F0C2F7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F82387"/>
    <w:multiLevelType w:val="hybridMultilevel"/>
    <w:tmpl w:val="0F2AFB28"/>
    <w:lvl w:ilvl="0" w:tplc="08090001">
      <w:start w:val="1"/>
      <w:numFmt w:val="bullet"/>
      <w:lvlText w:val=""/>
      <w:lvlJc w:val="left"/>
      <w:pPr>
        <w:ind w:left="720" w:hanging="360"/>
      </w:pPr>
      <w:rPr>
        <w:rFonts w:ascii="Symbol" w:hAnsi="Symbol" w:hint="default"/>
      </w:rPr>
    </w:lvl>
    <w:lvl w:ilvl="1" w:tplc="BD92279A">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5B4024"/>
    <w:multiLevelType w:val="hybridMultilevel"/>
    <w:tmpl w:val="BAD05F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D8407F"/>
    <w:multiLevelType w:val="multilevel"/>
    <w:tmpl w:val="0B562AEC"/>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4"/>
  </w:num>
  <w:num w:numId="4">
    <w:abstractNumId w:val="2"/>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85014"/>
    <w:rsid w:val="000010A1"/>
    <w:rsid w:val="00001A73"/>
    <w:rsid w:val="000100BD"/>
    <w:rsid w:val="00053373"/>
    <w:rsid w:val="00072ADA"/>
    <w:rsid w:val="00072D6A"/>
    <w:rsid w:val="000C22C9"/>
    <w:rsid w:val="000C5D80"/>
    <w:rsid w:val="000D27D1"/>
    <w:rsid w:val="000D38B7"/>
    <w:rsid w:val="00130960"/>
    <w:rsid w:val="00147351"/>
    <w:rsid w:val="001507D8"/>
    <w:rsid w:val="001613C8"/>
    <w:rsid w:val="0016382F"/>
    <w:rsid w:val="00185014"/>
    <w:rsid w:val="0019260F"/>
    <w:rsid w:val="001A11F4"/>
    <w:rsid w:val="00207DFB"/>
    <w:rsid w:val="00213E67"/>
    <w:rsid w:val="00215421"/>
    <w:rsid w:val="00250F32"/>
    <w:rsid w:val="00272D5B"/>
    <w:rsid w:val="002A2B3C"/>
    <w:rsid w:val="002A707F"/>
    <w:rsid w:val="002C2EC4"/>
    <w:rsid w:val="002E27A9"/>
    <w:rsid w:val="002E30A4"/>
    <w:rsid w:val="002E4B7A"/>
    <w:rsid w:val="002F5A93"/>
    <w:rsid w:val="003024E4"/>
    <w:rsid w:val="0033063F"/>
    <w:rsid w:val="00334265"/>
    <w:rsid w:val="003518D9"/>
    <w:rsid w:val="00356110"/>
    <w:rsid w:val="003649B2"/>
    <w:rsid w:val="003A0F3E"/>
    <w:rsid w:val="003A350A"/>
    <w:rsid w:val="003B531B"/>
    <w:rsid w:val="003D73B9"/>
    <w:rsid w:val="00410A8D"/>
    <w:rsid w:val="0042431E"/>
    <w:rsid w:val="004313DB"/>
    <w:rsid w:val="00431C89"/>
    <w:rsid w:val="004702E9"/>
    <w:rsid w:val="00482CEF"/>
    <w:rsid w:val="00484515"/>
    <w:rsid w:val="00486023"/>
    <w:rsid w:val="00493E7E"/>
    <w:rsid w:val="004D2ACF"/>
    <w:rsid w:val="004E3D56"/>
    <w:rsid w:val="00503E33"/>
    <w:rsid w:val="00526F21"/>
    <w:rsid w:val="005400CC"/>
    <w:rsid w:val="00540B58"/>
    <w:rsid w:val="0055255E"/>
    <w:rsid w:val="0056498E"/>
    <w:rsid w:val="005873FB"/>
    <w:rsid w:val="005B0B96"/>
    <w:rsid w:val="005B2473"/>
    <w:rsid w:val="005B2823"/>
    <w:rsid w:val="005E11F2"/>
    <w:rsid w:val="005E2488"/>
    <w:rsid w:val="005E69BC"/>
    <w:rsid w:val="00601312"/>
    <w:rsid w:val="00624119"/>
    <w:rsid w:val="00643A5B"/>
    <w:rsid w:val="006532D6"/>
    <w:rsid w:val="0067641D"/>
    <w:rsid w:val="00686915"/>
    <w:rsid w:val="006A6418"/>
    <w:rsid w:val="006C17C1"/>
    <w:rsid w:val="007131DC"/>
    <w:rsid w:val="0077488F"/>
    <w:rsid w:val="00777E50"/>
    <w:rsid w:val="007801C9"/>
    <w:rsid w:val="00783555"/>
    <w:rsid w:val="00797962"/>
    <w:rsid w:val="007B0200"/>
    <w:rsid w:val="007C3705"/>
    <w:rsid w:val="007D4E99"/>
    <w:rsid w:val="007E27A3"/>
    <w:rsid w:val="007E2D77"/>
    <w:rsid w:val="00802193"/>
    <w:rsid w:val="00820AC7"/>
    <w:rsid w:val="00842839"/>
    <w:rsid w:val="00862E2C"/>
    <w:rsid w:val="0089429A"/>
    <w:rsid w:val="008C443D"/>
    <w:rsid w:val="008E1982"/>
    <w:rsid w:val="008E7812"/>
    <w:rsid w:val="00937586"/>
    <w:rsid w:val="00937A79"/>
    <w:rsid w:val="00940B3A"/>
    <w:rsid w:val="00940B9A"/>
    <w:rsid w:val="0096021B"/>
    <w:rsid w:val="009678FD"/>
    <w:rsid w:val="0098529B"/>
    <w:rsid w:val="009853AD"/>
    <w:rsid w:val="009B3C38"/>
    <w:rsid w:val="009C62A3"/>
    <w:rsid w:val="009D61CD"/>
    <w:rsid w:val="009E6095"/>
    <w:rsid w:val="00A12492"/>
    <w:rsid w:val="00A2775E"/>
    <w:rsid w:val="00A6021A"/>
    <w:rsid w:val="00A6037D"/>
    <w:rsid w:val="00A62F58"/>
    <w:rsid w:val="00A679DA"/>
    <w:rsid w:val="00A77487"/>
    <w:rsid w:val="00AB3F30"/>
    <w:rsid w:val="00AB6BA0"/>
    <w:rsid w:val="00AC75F5"/>
    <w:rsid w:val="00AD1610"/>
    <w:rsid w:val="00AD3C7B"/>
    <w:rsid w:val="00AE4515"/>
    <w:rsid w:val="00BA06A9"/>
    <w:rsid w:val="00BA124B"/>
    <w:rsid w:val="00BC3F83"/>
    <w:rsid w:val="00BD79D3"/>
    <w:rsid w:val="00BF3B9B"/>
    <w:rsid w:val="00BF3D66"/>
    <w:rsid w:val="00C04E50"/>
    <w:rsid w:val="00C07398"/>
    <w:rsid w:val="00C50A9F"/>
    <w:rsid w:val="00C70B31"/>
    <w:rsid w:val="00C750EE"/>
    <w:rsid w:val="00C85C05"/>
    <w:rsid w:val="00C9682D"/>
    <w:rsid w:val="00C9763D"/>
    <w:rsid w:val="00CA23A4"/>
    <w:rsid w:val="00CE25F1"/>
    <w:rsid w:val="00CE67C0"/>
    <w:rsid w:val="00CE7FC7"/>
    <w:rsid w:val="00D03937"/>
    <w:rsid w:val="00D40B85"/>
    <w:rsid w:val="00D46CCF"/>
    <w:rsid w:val="00D536E0"/>
    <w:rsid w:val="00D65496"/>
    <w:rsid w:val="00D66678"/>
    <w:rsid w:val="00D7772F"/>
    <w:rsid w:val="00D93FB6"/>
    <w:rsid w:val="00DB66F3"/>
    <w:rsid w:val="00DC7403"/>
    <w:rsid w:val="00DE0CE3"/>
    <w:rsid w:val="00DF2EC9"/>
    <w:rsid w:val="00E03BB3"/>
    <w:rsid w:val="00E06711"/>
    <w:rsid w:val="00E2731B"/>
    <w:rsid w:val="00E46AB4"/>
    <w:rsid w:val="00E6327D"/>
    <w:rsid w:val="00E74338"/>
    <w:rsid w:val="00E8265F"/>
    <w:rsid w:val="00E85E0B"/>
    <w:rsid w:val="00EA15F9"/>
    <w:rsid w:val="00EA20E2"/>
    <w:rsid w:val="00EA21E4"/>
    <w:rsid w:val="00EA296F"/>
    <w:rsid w:val="00EC4E29"/>
    <w:rsid w:val="00EC7208"/>
    <w:rsid w:val="00F23CA7"/>
    <w:rsid w:val="00F25B78"/>
    <w:rsid w:val="00F25C13"/>
    <w:rsid w:val="00F4433B"/>
    <w:rsid w:val="00F6000A"/>
    <w:rsid w:val="00F75CD6"/>
    <w:rsid w:val="00F843C8"/>
    <w:rsid w:val="00F86626"/>
    <w:rsid w:val="00FB28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5720CD2F"/>
  <w15:docId w15:val="{7D47BA02-84BF-4CC5-846B-A141D6A4F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3F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6F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78FD"/>
    <w:rPr>
      <w:color w:val="0563C1" w:themeColor="hyperlink"/>
      <w:u w:val="single"/>
    </w:rPr>
  </w:style>
  <w:style w:type="character" w:styleId="UnresolvedMention">
    <w:name w:val="Unresolved Mention"/>
    <w:basedOn w:val="DefaultParagraphFont"/>
    <w:uiPriority w:val="99"/>
    <w:semiHidden/>
    <w:unhideWhenUsed/>
    <w:rsid w:val="009678FD"/>
    <w:rPr>
      <w:color w:val="605E5C"/>
      <w:shd w:val="clear" w:color="auto" w:fill="E1DFDD"/>
    </w:rPr>
  </w:style>
  <w:style w:type="paragraph" w:customStyle="1" w:styleId="Default">
    <w:name w:val="Default"/>
    <w:rsid w:val="00AD3C7B"/>
    <w:pPr>
      <w:autoSpaceDE w:val="0"/>
      <w:autoSpaceDN w:val="0"/>
      <w:adjustRightInd w:val="0"/>
      <w:spacing w:after="0" w:line="240" w:lineRule="auto"/>
    </w:pPr>
    <w:rPr>
      <w:rFonts w:ascii="Calibri" w:hAnsi="Calibri" w:cs="Calibri"/>
      <w:color w:val="000000"/>
      <w:sz w:val="24"/>
      <w:szCs w:val="24"/>
    </w:rPr>
  </w:style>
  <w:style w:type="paragraph" w:styleId="ListParagraph">
    <w:name w:val="List Paragraph"/>
    <w:basedOn w:val="Normal"/>
    <w:uiPriority w:val="34"/>
    <w:qFormat/>
    <w:rsid w:val="005400CC"/>
    <w:pPr>
      <w:ind w:left="720"/>
      <w:contextualSpacing/>
    </w:pPr>
  </w:style>
  <w:style w:type="paragraph" w:styleId="NormalWeb">
    <w:name w:val="Normal (Web)"/>
    <w:basedOn w:val="Normal"/>
    <w:uiPriority w:val="99"/>
    <w:semiHidden/>
    <w:unhideWhenUsed/>
    <w:rsid w:val="00D40B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93FB6"/>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3649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526F21"/>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526F2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6F21"/>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526F21"/>
    <w:pPr>
      <w:outlineLvl w:val="9"/>
    </w:pPr>
    <w:rPr>
      <w:lang w:val="en-US"/>
    </w:rPr>
  </w:style>
  <w:style w:type="paragraph" w:styleId="TOC1">
    <w:name w:val="toc 1"/>
    <w:basedOn w:val="Normal"/>
    <w:next w:val="Normal"/>
    <w:autoRedefine/>
    <w:uiPriority w:val="39"/>
    <w:unhideWhenUsed/>
    <w:rsid w:val="00526F2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521090">
      <w:bodyDiv w:val="1"/>
      <w:marLeft w:val="0"/>
      <w:marRight w:val="0"/>
      <w:marTop w:val="0"/>
      <w:marBottom w:val="0"/>
      <w:divBdr>
        <w:top w:val="none" w:sz="0" w:space="0" w:color="auto"/>
        <w:left w:val="none" w:sz="0" w:space="0" w:color="auto"/>
        <w:bottom w:val="none" w:sz="0" w:space="0" w:color="auto"/>
        <w:right w:val="none" w:sz="0" w:space="0" w:color="auto"/>
      </w:divBdr>
    </w:div>
    <w:div w:id="380791268">
      <w:bodyDiv w:val="1"/>
      <w:marLeft w:val="0"/>
      <w:marRight w:val="0"/>
      <w:marTop w:val="0"/>
      <w:marBottom w:val="0"/>
      <w:divBdr>
        <w:top w:val="none" w:sz="0" w:space="0" w:color="auto"/>
        <w:left w:val="none" w:sz="0" w:space="0" w:color="auto"/>
        <w:bottom w:val="none" w:sz="0" w:space="0" w:color="auto"/>
        <w:right w:val="none" w:sz="0" w:space="0" w:color="auto"/>
      </w:divBdr>
    </w:div>
    <w:div w:id="382558206">
      <w:bodyDiv w:val="1"/>
      <w:marLeft w:val="0"/>
      <w:marRight w:val="0"/>
      <w:marTop w:val="0"/>
      <w:marBottom w:val="0"/>
      <w:divBdr>
        <w:top w:val="none" w:sz="0" w:space="0" w:color="auto"/>
        <w:left w:val="none" w:sz="0" w:space="0" w:color="auto"/>
        <w:bottom w:val="none" w:sz="0" w:space="0" w:color="auto"/>
        <w:right w:val="none" w:sz="0" w:space="0" w:color="auto"/>
      </w:divBdr>
    </w:div>
    <w:div w:id="608859569">
      <w:bodyDiv w:val="1"/>
      <w:marLeft w:val="0"/>
      <w:marRight w:val="0"/>
      <w:marTop w:val="0"/>
      <w:marBottom w:val="0"/>
      <w:divBdr>
        <w:top w:val="none" w:sz="0" w:space="0" w:color="auto"/>
        <w:left w:val="none" w:sz="0" w:space="0" w:color="auto"/>
        <w:bottom w:val="none" w:sz="0" w:space="0" w:color="auto"/>
        <w:right w:val="none" w:sz="0" w:space="0" w:color="auto"/>
      </w:divBdr>
    </w:div>
    <w:div w:id="650136367">
      <w:bodyDiv w:val="1"/>
      <w:marLeft w:val="0"/>
      <w:marRight w:val="0"/>
      <w:marTop w:val="0"/>
      <w:marBottom w:val="0"/>
      <w:divBdr>
        <w:top w:val="none" w:sz="0" w:space="0" w:color="auto"/>
        <w:left w:val="none" w:sz="0" w:space="0" w:color="auto"/>
        <w:bottom w:val="none" w:sz="0" w:space="0" w:color="auto"/>
        <w:right w:val="none" w:sz="0" w:space="0" w:color="auto"/>
      </w:divBdr>
    </w:div>
    <w:div w:id="728261474">
      <w:bodyDiv w:val="1"/>
      <w:marLeft w:val="0"/>
      <w:marRight w:val="0"/>
      <w:marTop w:val="0"/>
      <w:marBottom w:val="0"/>
      <w:divBdr>
        <w:top w:val="none" w:sz="0" w:space="0" w:color="auto"/>
        <w:left w:val="none" w:sz="0" w:space="0" w:color="auto"/>
        <w:bottom w:val="none" w:sz="0" w:space="0" w:color="auto"/>
        <w:right w:val="none" w:sz="0" w:space="0" w:color="auto"/>
      </w:divBdr>
    </w:div>
    <w:div w:id="742794342">
      <w:bodyDiv w:val="1"/>
      <w:marLeft w:val="0"/>
      <w:marRight w:val="0"/>
      <w:marTop w:val="0"/>
      <w:marBottom w:val="0"/>
      <w:divBdr>
        <w:top w:val="none" w:sz="0" w:space="0" w:color="auto"/>
        <w:left w:val="none" w:sz="0" w:space="0" w:color="auto"/>
        <w:bottom w:val="none" w:sz="0" w:space="0" w:color="auto"/>
        <w:right w:val="none" w:sz="0" w:space="0" w:color="auto"/>
      </w:divBdr>
    </w:div>
    <w:div w:id="745568870">
      <w:bodyDiv w:val="1"/>
      <w:marLeft w:val="0"/>
      <w:marRight w:val="0"/>
      <w:marTop w:val="0"/>
      <w:marBottom w:val="0"/>
      <w:divBdr>
        <w:top w:val="none" w:sz="0" w:space="0" w:color="auto"/>
        <w:left w:val="none" w:sz="0" w:space="0" w:color="auto"/>
        <w:bottom w:val="none" w:sz="0" w:space="0" w:color="auto"/>
        <w:right w:val="none" w:sz="0" w:space="0" w:color="auto"/>
      </w:divBdr>
    </w:div>
    <w:div w:id="784034055">
      <w:bodyDiv w:val="1"/>
      <w:marLeft w:val="0"/>
      <w:marRight w:val="0"/>
      <w:marTop w:val="0"/>
      <w:marBottom w:val="0"/>
      <w:divBdr>
        <w:top w:val="none" w:sz="0" w:space="0" w:color="auto"/>
        <w:left w:val="none" w:sz="0" w:space="0" w:color="auto"/>
        <w:bottom w:val="none" w:sz="0" w:space="0" w:color="auto"/>
        <w:right w:val="none" w:sz="0" w:space="0" w:color="auto"/>
      </w:divBdr>
    </w:div>
    <w:div w:id="1207333414">
      <w:bodyDiv w:val="1"/>
      <w:marLeft w:val="0"/>
      <w:marRight w:val="0"/>
      <w:marTop w:val="0"/>
      <w:marBottom w:val="0"/>
      <w:divBdr>
        <w:top w:val="none" w:sz="0" w:space="0" w:color="auto"/>
        <w:left w:val="none" w:sz="0" w:space="0" w:color="auto"/>
        <w:bottom w:val="none" w:sz="0" w:space="0" w:color="auto"/>
        <w:right w:val="none" w:sz="0" w:space="0" w:color="auto"/>
      </w:divBdr>
    </w:div>
    <w:div w:id="1425766256">
      <w:bodyDiv w:val="1"/>
      <w:marLeft w:val="0"/>
      <w:marRight w:val="0"/>
      <w:marTop w:val="0"/>
      <w:marBottom w:val="0"/>
      <w:divBdr>
        <w:top w:val="none" w:sz="0" w:space="0" w:color="auto"/>
        <w:left w:val="none" w:sz="0" w:space="0" w:color="auto"/>
        <w:bottom w:val="none" w:sz="0" w:space="0" w:color="auto"/>
        <w:right w:val="none" w:sz="0" w:space="0" w:color="auto"/>
      </w:divBdr>
    </w:div>
    <w:div w:id="1595090606">
      <w:bodyDiv w:val="1"/>
      <w:marLeft w:val="0"/>
      <w:marRight w:val="0"/>
      <w:marTop w:val="0"/>
      <w:marBottom w:val="0"/>
      <w:divBdr>
        <w:top w:val="none" w:sz="0" w:space="0" w:color="auto"/>
        <w:left w:val="none" w:sz="0" w:space="0" w:color="auto"/>
        <w:bottom w:val="none" w:sz="0" w:space="0" w:color="auto"/>
        <w:right w:val="none" w:sz="0" w:space="0" w:color="auto"/>
      </w:divBdr>
    </w:div>
    <w:div w:id="1633945646">
      <w:bodyDiv w:val="1"/>
      <w:marLeft w:val="0"/>
      <w:marRight w:val="0"/>
      <w:marTop w:val="0"/>
      <w:marBottom w:val="0"/>
      <w:divBdr>
        <w:top w:val="none" w:sz="0" w:space="0" w:color="auto"/>
        <w:left w:val="none" w:sz="0" w:space="0" w:color="auto"/>
        <w:bottom w:val="none" w:sz="0" w:space="0" w:color="auto"/>
        <w:right w:val="none" w:sz="0" w:space="0" w:color="auto"/>
      </w:divBdr>
    </w:div>
    <w:div w:id="1832673872">
      <w:bodyDiv w:val="1"/>
      <w:marLeft w:val="0"/>
      <w:marRight w:val="0"/>
      <w:marTop w:val="0"/>
      <w:marBottom w:val="0"/>
      <w:divBdr>
        <w:top w:val="none" w:sz="0" w:space="0" w:color="auto"/>
        <w:left w:val="none" w:sz="0" w:space="0" w:color="auto"/>
        <w:bottom w:val="none" w:sz="0" w:space="0" w:color="auto"/>
        <w:right w:val="none" w:sz="0" w:space="0" w:color="auto"/>
      </w:divBdr>
    </w:div>
    <w:div w:id="1856378102">
      <w:bodyDiv w:val="1"/>
      <w:marLeft w:val="0"/>
      <w:marRight w:val="0"/>
      <w:marTop w:val="0"/>
      <w:marBottom w:val="0"/>
      <w:divBdr>
        <w:top w:val="none" w:sz="0" w:space="0" w:color="auto"/>
        <w:left w:val="none" w:sz="0" w:space="0" w:color="auto"/>
        <w:bottom w:val="none" w:sz="0" w:space="0" w:color="auto"/>
        <w:right w:val="none" w:sz="0" w:space="0" w:color="auto"/>
      </w:divBdr>
    </w:div>
    <w:div w:id="20088272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robert@archiclassa.co.uk" TargetMode="External"/><Relationship Id="rId13" Type="http://schemas.openxmlformats.org/officeDocument/2006/relationships/hyperlink" Target="mailto:gabe@Hazelbugconsturction.co.uk" TargetMode="External"/><Relationship Id="rId3" Type="http://schemas.openxmlformats.org/officeDocument/2006/relationships/styles" Target="styles.xml"/><Relationship Id="rId7" Type="http://schemas.openxmlformats.org/officeDocument/2006/relationships/hyperlink" Target="mailto:robert@archiclassa.co.uk" TargetMode="External"/><Relationship Id="rId12" Type="http://schemas.openxmlformats.org/officeDocument/2006/relationships/hyperlink" Target="mailto:scott@Hazelbugconsturction.co.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mailto:philip@Hazelbugconsturction.co.uk" TargetMode="External"/><Relationship Id="rId5" Type="http://schemas.openxmlformats.org/officeDocument/2006/relationships/webSettings" Target="webSettings.xml"/><Relationship Id="rId15" Type="http://schemas.openxmlformats.org/officeDocument/2006/relationships/hyperlink" Target="mailto:janet@Hazelbugconsturction.co.uk" TargetMode="External"/><Relationship Id="rId10" Type="http://schemas.openxmlformats.org/officeDocument/2006/relationships/hyperlink" Target="mailto:john@Hazelbugconsturction.co.uk" TargetMode="External"/><Relationship Id="rId4" Type="http://schemas.openxmlformats.org/officeDocument/2006/relationships/settings" Target="settings.xml"/><Relationship Id="rId9" Type="http://schemas.openxmlformats.org/officeDocument/2006/relationships/hyperlink" Target="mailto:alfie@Hazelbugconsturction.co.uk" TargetMode="External"/><Relationship Id="rId14" Type="http://schemas.openxmlformats.org/officeDocument/2006/relationships/hyperlink" Target="mailto:michael@Hazelbugconsturctio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Uni20</b:Tag>
    <b:SourceType>InternetSite</b:SourceType>
    <b:Guid>{193551B5-5F0B-481C-A85A-4B7939CB5502}</b:Guid>
    <b:Author>
      <b:Author>
        <b:Corporate>United BIM</b:Corporate>
      </b:Author>
    </b:Author>
    <b:Title>BIM Maturity Levels Explained- Level 0, Level 1, Level 2, Level 3</b:Title>
    <b:InternetSiteTitle>United BIM</b:InternetSiteTitle>
    <b:Year>2020</b:Year>
    <b:URL>https://www.united-bim.com/bim-maturity-levels-explained-level-0-1-2-3/</b:URL>
    <b:RefOrder>3</b:RefOrder>
  </b:Source>
  <b:Source>
    <b:Tag>MEE18</b:Tag>
    <b:SourceType>InternetSite</b:SourceType>
    <b:Guid>{21E539B6-F9DB-452C-9469-5CB2368910E9}</b:Guid>
    <b:Author>
      <b:Author>
        <b:Corporate>MEED</b:Corporate>
      </b:Author>
    </b:Author>
    <b:Title>Driving better value in construction</b:Title>
    <b:InternetSiteTitle>MEED</b:InternetSiteTitle>
    <b:Year>2018</b:Year>
    <b:Month>Febuarty</b:Month>
    <b:Day>20</b:Day>
    <b:URL>https://www.meedmashreqindustryinsight.com/driving-better-value-construction/</b:URL>
    <b:RefOrder>4</b:RefOrder>
  </b:Source>
  <b:Source>
    <b:Tag>Hea15</b:Tag>
    <b:SourceType>InternetSite</b:SourceType>
    <b:Guid>{4A2C5120-FF8D-4361-B29E-DC52B6D48D2E}</b:Guid>
    <b:Author>
      <b:Author>
        <b:Corporate>HSE</b:Corporate>
      </b:Author>
    </b:Author>
    <b:Title>Construction (Design and Management) Regulations 2015. Guidance on Regulations</b:Title>
    <b:InternetSiteTitle>Health and Safety Executive</b:InternetSiteTitle>
    <b:Year>2015</b:Year>
    <b:URL>https://en.wikipedia.org/wiki/Construction_(Design_and_Management)_Regulations_2015</b:URL>
    <b:RefOrder>5</b:RefOrder>
  </b:Source>
  <b:Source>
    <b:Tag>BIM13</b:Tag>
    <b:SourceType>InternetSite</b:SourceType>
    <b:Guid>{37A3F346-2EE6-4A84-ACE3-18A6BE50C373}</b:Guid>
    <b:Author>
      <b:Author>
        <b:Corporate>BIM Stack</b:Corporate>
      </b:Author>
    </b:Author>
    <b:Title>PAS 1192-2:2013</b:Title>
    <b:InternetSiteTitle>BIM Stack</b:InternetSiteTitle>
    <b:Year>2013</b:Year>
    <b:URL>https://bim.specifiedby.com/resource/pas-1192-22013/</b:URL>
    <b:RefOrder>7</b:RefOrder>
  </b:Source>
  <b:Source>
    <b:Tag>Arc16</b:Tag>
    <b:SourceType>InternetSite</b:SourceType>
    <b:Guid>{155FDB6C-8732-4191-BFF6-BA05D9EB003B}</b:Guid>
    <b:Author>
      <b:Author>
        <b:Corporate>Arch Daily</b:Corporate>
      </b:Author>
    </b:Author>
    <b:Title>How Do You Know if BIM is Worth The Investment For Your Firm?</b:Title>
    <b:InternetSiteTitle>Arch Daily</b:InternetSiteTitle>
    <b:Year>2016</b:Year>
    <b:Month>August</b:Month>
    <b:Day>16</b:Day>
    <b:URL>https://www.archdaily.com/793443/how-do-you-know-if-bim-is-worth-the-investment-for-your-firm</b:URL>
    <b:RefOrder>1</b:RefOrder>
  </b:Source>
  <b:Source>
    <b:Tag>BSI22</b:Tag>
    <b:SourceType>InternetSite</b:SourceType>
    <b:Guid>{1B67FAB9-8AD8-4A75-8DC0-6EBDCF5721E6}</b:Guid>
    <b:Author>
      <b:Author>
        <b:Corporate>BSI</b:Corporate>
      </b:Author>
    </b:Author>
    <b:Title>What is a PAS?</b:Title>
    <b:InternetSiteTitle>BSI</b:InternetSiteTitle>
    <b:Year>2022</b:Year>
    <b:URL>https://www.bsigroup.com/en-GB/our-services/developing-new-standards/Develop-a-PAS/what-is-a-pas/</b:URL>
    <b:RefOrder>6</b:RefOrder>
  </b:Source>
  <b:Source>
    <b:Tag>Reb19</b:Tag>
    <b:SourceType>InternetSite</b:SourceType>
    <b:Guid>{B76AD869-E689-42DE-9116-74B8BB8CF2B4}</b:Guid>
    <b:Author>
      <b:Author>
        <b:Corporate>Rebim</b:Corporate>
      </b:Author>
    </b:Author>
    <b:Title>The Benefits of a Common Data Environment for BIM in the Energy &amp; Nuclear Industries</b:Title>
    <b:InternetSiteTitle>Rebim</b:InternetSiteTitle>
    <b:Year>2019</b:Year>
    <b:Month>Febuary</b:Month>
    <b:Day>28</b:Day>
    <b:URL>https://rebim.io/common-data-environment-for-bim-energy-nuclear-industries/#:~:text=A%20CDE%20is%20an%20essential%20part%20of%20Building,different%20sources%20and%20using%20a%20variety%20of%20programs.</b:URL>
    <b:RefOrder>2</b:RefOrder>
  </b:Source>
</b:Sources>
</file>

<file path=customXml/itemProps1.xml><?xml version="1.0" encoding="utf-8"?>
<ds:datastoreItem xmlns:ds="http://schemas.openxmlformats.org/officeDocument/2006/customXml" ds:itemID="{0963E32F-7A93-493A-9B1E-0A9BA4E024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15342</TotalTime>
  <Pages>9</Pages>
  <Words>2783</Words>
  <Characters>14698</Characters>
  <Application>Microsoft Office Word</Application>
  <DocSecurity>0</DocSecurity>
  <Lines>459</Lines>
  <Paragraphs>273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seany123 hazelby</dc:creator>
  <cp:keywords/>
  <dc:description/>
  <cp:lastModifiedBy>seany123 hazelby</cp:lastModifiedBy>
  <cp:revision>39</cp:revision>
  <dcterms:created xsi:type="dcterms:W3CDTF">2022-03-01T10:16:00Z</dcterms:created>
  <dcterms:modified xsi:type="dcterms:W3CDTF">2022-03-29T14:14:00Z</dcterms:modified>
</cp:coreProperties>
</file>