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949F6" w14:textId="6B68503A" w:rsidR="00F1760D" w:rsidRDefault="00F1760D">
      <w:pPr>
        <w:rPr>
          <w:rFonts w:ascii="Arial" w:hAnsi="Arial" w:cs="Arial"/>
          <w:b/>
          <w:sz w:val="24"/>
        </w:rPr>
      </w:pPr>
      <w:r>
        <w:rPr>
          <w:rFonts w:ascii="Arial" w:hAnsi="Arial" w:cs="Arial"/>
          <w:b/>
          <w:noProof/>
          <w:sz w:val="24"/>
        </w:rPr>
        <w:drawing>
          <wp:anchor distT="0" distB="0" distL="114300" distR="114300" simplePos="0" relativeHeight="251794944" behindDoc="1" locked="0" layoutInCell="1" allowOverlap="1" wp14:anchorId="1B771AD8" wp14:editId="7E755265">
            <wp:simplePos x="0" y="0"/>
            <wp:positionH relativeFrom="column">
              <wp:posOffset>1449238</wp:posOffset>
            </wp:positionH>
            <wp:positionV relativeFrom="paragraph">
              <wp:posOffset>17253</wp:posOffset>
            </wp:positionV>
            <wp:extent cx="2505710" cy="1026160"/>
            <wp:effectExtent l="0" t="0" r="8890" b="2540"/>
            <wp:wrapTight wrapText="bothSides">
              <wp:wrapPolygon edited="0">
                <wp:start x="0" y="0"/>
                <wp:lineTo x="0" y="21252"/>
                <wp:lineTo x="21512" y="21252"/>
                <wp:lineTo x="2151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017-07-21-15-40-02-university-of-wales-trinity-saint-david-319-1-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5710" cy="1026160"/>
                    </a:xfrm>
                    <a:prstGeom prst="rect">
                      <a:avLst/>
                    </a:prstGeom>
                  </pic:spPr>
                </pic:pic>
              </a:graphicData>
            </a:graphic>
            <wp14:sizeRelH relativeFrom="margin">
              <wp14:pctWidth>0</wp14:pctWidth>
            </wp14:sizeRelH>
            <wp14:sizeRelV relativeFrom="margin">
              <wp14:pctHeight>0</wp14:pctHeight>
            </wp14:sizeRelV>
          </wp:anchor>
        </w:drawing>
      </w:r>
    </w:p>
    <w:p w14:paraId="7A7333B5" w14:textId="77777777" w:rsidR="00F1760D" w:rsidRDefault="00F1760D">
      <w:pPr>
        <w:rPr>
          <w:rFonts w:ascii="Arial" w:hAnsi="Arial" w:cs="Arial"/>
          <w:b/>
          <w:sz w:val="24"/>
        </w:rPr>
      </w:pPr>
    </w:p>
    <w:p w14:paraId="2B423922" w14:textId="77777777" w:rsidR="00F1760D" w:rsidRDefault="00F1760D">
      <w:pPr>
        <w:rPr>
          <w:rFonts w:ascii="Arial" w:hAnsi="Arial" w:cs="Arial"/>
          <w:b/>
          <w:sz w:val="24"/>
        </w:rPr>
      </w:pPr>
    </w:p>
    <w:p w14:paraId="74ABAB6D" w14:textId="77777777" w:rsidR="00E6381A" w:rsidRDefault="00E6381A">
      <w:pPr>
        <w:rPr>
          <w:rFonts w:ascii="Arial" w:hAnsi="Arial" w:cs="Arial"/>
          <w:b/>
          <w:sz w:val="24"/>
        </w:rPr>
      </w:pPr>
    </w:p>
    <w:p w14:paraId="3D7F4287" w14:textId="77777777" w:rsidR="00E6381A" w:rsidRDefault="00E6381A">
      <w:pPr>
        <w:rPr>
          <w:rFonts w:ascii="Arial" w:hAnsi="Arial" w:cs="Arial"/>
          <w:b/>
          <w:sz w:val="24"/>
        </w:rPr>
      </w:pPr>
    </w:p>
    <w:p w14:paraId="62B0B461" w14:textId="5627FEB2" w:rsidR="001700C0" w:rsidRDefault="00F1760D" w:rsidP="00E6381A">
      <w:pPr>
        <w:jc w:val="center"/>
        <w:rPr>
          <w:rFonts w:ascii="Arial" w:hAnsi="Arial" w:cs="Arial"/>
          <w:b/>
          <w:sz w:val="24"/>
        </w:rPr>
      </w:pPr>
      <w:r>
        <w:rPr>
          <w:rFonts w:ascii="Arial" w:hAnsi="Arial" w:cs="Arial"/>
          <w:b/>
          <w:sz w:val="24"/>
        </w:rPr>
        <w:t>Des</w:t>
      </w:r>
      <w:r w:rsidR="001700C0" w:rsidRPr="001700C0">
        <w:rPr>
          <w:rFonts w:ascii="Arial" w:hAnsi="Arial" w:cs="Arial"/>
          <w:b/>
          <w:sz w:val="24"/>
        </w:rPr>
        <w:t>cribe a learning event which has happened during your recent school experience. Reflect upon what took place, connecting events to theories or learning and teaching. Make recommendations about how you could improve your own practice in the light of this. Produce a poster to illustrate how you would develop the elements of an effective learning environment.</w:t>
      </w:r>
    </w:p>
    <w:p w14:paraId="5762E1B5" w14:textId="1D685C4D" w:rsidR="00E6381A" w:rsidRPr="001700C0" w:rsidRDefault="00E6381A" w:rsidP="00E6381A">
      <w:pPr>
        <w:jc w:val="center"/>
        <w:rPr>
          <w:rFonts w:ascii="Arial" w:hAnsi="Arial" w:cs="Arial"/>
          <w:b/>
          <w:sz w:val="24"/>
        </w:rPr>
      </w:pPr>
      <w:r>
        <w:rPr>
          <w:rFonts w:ascii="Arial" w:hAnsi="Arial" w:cs="Arial"/>
          <w:b/>
          <w:sz w:val="24"/>
        </w:rPr>
        <w:t>Word count:</w:t>
      </w:r>
    </w:p>
    <w:p w14:paraId="3544BDB3" w14:textId="6C721B74" w:rsidR="001700C0" w:rsidRDefault="001700C0">
      <w:pPr>
        <w:rPr>
          <w:rFonts w:ascii="Arial" w:hAnsi="Arial" w:cs="Arial"/>
        </w:rPr>
      </w:pPr>
    </w:p>
    <w:p w14:paraId="243DF11E" w14:textId="6A5D2B1A" w:rsidR="00CE1077" w:rsidRDefault="00CE1077">
      <w:pPr>
        <w:rPr>
          <w:rFonts w:ascii="Arial" w:hAnsi="Arial" w:cs="Arial"/>
          <w:b/>
          <w:sz w:val="24"/>
          <w:u w:val="single"/>
        </w:rPr>
      </w:pPr>
    </w:p>
    <w:p w14:paraId="7D91C951" w14:textId="134B8686" w:rsidR="00CE1077" w:rsidRDefault="00352F75">
      <w:pPr>
        <w:rPr>
          <w:rFonts w:ascii="Arial" w:hAnsi="Arial" w:cs="Arial"/>
          <w:b/>
          <w:sz w:val="24"/>
          <w:u w:val="single"/>
        </w:rPr>
      </w:pPr>
      <w:r>
        <w:rPr>
          <w:rFonts w:ascii="Arial" w:hAnsi="Arial" w:cs="Arial"/>
          <w:b/>
          <w:noProof/>
          <w:sz w:val="24"/>
          <w:u w:val="single"/>
        </w:rPr>
        <w:drawing>
          <wp:anchor distT="0" distB="0" distL="114300" distR="114300" simplePos="0" relativeHeight="251806208" behindDoc="1" locked="0" layoutInCell="1" allowOverlap="1" wp14:anchorId="612C44CC" wp14:editId="03C7E30D">
            <wp:simplePos x="0" y="0"/>
            <wp:positionH relativeFrom="column">
              <wp:posOffset>-319405</wp:posOffset>
            </wp:positionH>
            <wp:positionV relativeFrom="paragraph">
              <wp:posOffset>222274</wp:posOffset>
            </wp:positionV>
            <wp:extent cx="6443345" cy="4278630"/>
            <wp:effectExtent l="0" t="0" r="0" b="7620"/>
            <wp:wrapTight wrapText="bothSides">
              <wp:wrapPolygon edited="0">
                <wp:start x="0" y="0"/>
                <wp:lineTo x="0" y="21542"/>
                <wp:lineTo x="21521" y="21542"/>
                <wp:lineTo x="2152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18-10-16 (2).png"/>
                    <pic:cNvPicPr/>
                  </pic:nvPicPr>
                  <pic:blipFill>
                    <a:blip r:embed="rId9">
                      <a:extLst>
                        <a:ext uri="{28A0092B-C50C-407E-A947-70E740481C1C}">
                          <a14:useLocalDpi xmlns:a14="http://schemas.microsoft.com/office/drawing/2010/main" val="0"/>
                        </a:ext>
                      </a:extLst>
                    </a:blip>
                    <a:stretch>
                      <a:fillRect/>
                    </a:stretch>
                  </pic:blipFill>
                  <pic:spPr>
                    <a:xfrm>
                      <a:off x="0" y="0"/>
                      <a:ext cx="6443345" cy="4278630"/>
                    </a:xfrm>
                    <a:prstGeom prst="rect">
                      <a:avLst/>
                    </a:prstGeom>
                  </pic:spPr>
                </pic:pic>
              </a:graphicData>
            </a:graphic>
            <wp14:sizeRelH relativeFrom="margin">
              <wp14:pctWidth>0</wp14:pctWidth>
            </wp14:sizeRelH>
            <wp14:sizeRelV relativeFrom="margin">
              <wp14:pctHeight>0</wp14:pctHeight>
            </wp14:sizeRelV>
          </wp:anchor>
        </w:drawing>
      </w:r>
    </w:p>
    <w:p w14:paraId="5F516EDA" w14:textId="064D23E3" w:rsidR="00CE1077" w:rsidRDefault="00CE1077">
      <w:pPr>
        <w:rPr>
          <w:rFonts w:ascii="Arial" w:hAnsi="Arial" w:cs="Arial"/>
          <w:b/>
          <w:sz w:val="24"/>
          <w:u w:val="single"/>
        </w:rPr>
      </w:pPr>
    </w:p>
    <w:p w14:paraId="1684D441" w14:textId="0BE2CFE9" w:rsidR="00AA18FF" w:rsidRPr="00A47327" w:rsidRDefault="00AA18FF">
      <w:pPr>
        <w:rPr>
          <w:rFonts w:ascii="Arial" w:hAnsi="Arial" w:cs="Arial"/>
          <w:b/>
          <w:sz w:val="24"/>
          <w:u w:val="single"/>
        </w:rPr>
      </w:pPr>
    </w:p>
    <w:p w14:paraId="613DB1C4" w14:textId="77777777" w:rsidR="00352F75" w:rsidRDefault="00352F75" w:rsidP="009556CE">
      <w:pPr>
        <w:rPr>
          <w:rFonts w:ascii="Arial" w:hAnsi="Arial" w:cs="Arial"/>
          <w:color w:val="000000" w:themeColor="text1"/>
        </w:rPr>
      </w:pPr>
    </w:p>
    <w:p w14:paraId="34899DBB" w14:textId="7A992C19" w:rsidR="009556CE" w:rsidRPr="00D10A89" w:rsidRDefault="009556CE" w:rsidP="009556CE">
      <w:pPr>
        <w:rPr>
          <w:rFonts w:ascii="Arial" w:hAnsi="Arial" w:cs="Arial"/>
          <w:color w:val="000000" w:themeColor="text1"/>
        </w:rPr>
      </w:pPr>
      <w:r w:rsidRPr="00D10A89">
        <w:rPr>
          <w:rFonts w:ascii="Arial" w:hAnsi="Arial" w:cs="Arial"/>
          <w:color w:val="000000" w:themeColor="text1"/>
        </w:rPr>
        <w:lastRenderedPageBreak/>
        <w:t>There are many philosophers</w:t>
      </w:r>
      <w:r w:rsidR="00DF5CEB">
        <w:rPr>
          <w:rFonts w:ascii="Arial" w:hAnsi="Arial" w:cs="Arial"/>
          <w:color w:val="000000" w:themeColor="text1"/>
        </w:rPr>
        <w:t xml:space="preserve"> such as </w:t>
      </w:r>
      <w:r w:rsidR="00C64B62">
        <w:rPr>
          <w:rFonts w:ascii="Arial" w:hAnsi="Arial" w:cs="Arial"/>
          <w:color w:val="000000" w:themeColor="text1"/>
        </w:rPr>
        <w:t xml:space="preserve">Lev Vygotsky, </w:t>
      </w:r>
      <w:r w:rsidR="00ED128D">
        <w:rPr>
          <w:rFonts w:ascii="Arial" w:hAnsi="Arial" w:cs="Arial"/>
          <w:color w:val="000000" w:themeColor="text1"/>
        </w:rPr>
        <w:t xml:space="preserve">Maria </w:t>
      </w:r>
      <w:r w:rsidR="00801927">
        <w:rPr>
          <w:rFonts w:ascii="Arial" w:hAnsi="Arial" w:cs="Arial"/>
          <w:color w:val="000000" w:themeColor="text1"/>
        </w:rPr>
        <w:t>Montessori</w:t>
      </w:r>
      <w:r w:rsidR="00ED128D">
        <w:rPr>
          <w:rFonts w:ascii="Arial" w:hAnsi="Arial" w:cs="Arial"/>
          <w:color w:val="000000" w:themeColor="text1"/>
        </w:rPr>
        <w:t xml:space="preserve"> and </w:t>
      </w:r>
      <w:r w:rsidR="00801927">
        <w:rPr>
          <w:rFonts w:ascii="Arial" w:hAnsi="Arial" w:cs="Arial"/>
          <w:color w:val="000000" w:themeColor="text1"/>
        </w:rPr>
        <w:t>Jean Piaget</w:t>
      </w:r>
      <w:r w:rsidRPr="00D10A89">
        <w:rPr>
          <w:rFonts w:ascii="Arial" w:hAnsi="Arial" w:cs="Arial"/>
          <w:color w:val="000000" w:themeColor="text1"/>
        </w:rPr>
        <w:t xml:space="preserve"> which strike a unique input into children’s learning today. </w:t>
      </w:r>
      <w:r w:rsidR="00E90BB8" w:rsidRPr="00D10A89">
        <w:rPr>
          <w:rFonts w:ascii="Arial" w:hAnsi="Arial" w:cs="Arial"/>
          <w:color w:val="000000" w:themeColor="text1"/>
        </w:rPr>
        <w:t>However, no matter whether some</w:t>
      </w:r>
      <w:r w:rsidR="00B46BCA">
        <w:rPr>
          <w:rFonts w:ascii="Arial" w:hAnsi="Arial" w:cs="Arial"/>
          <w:color w:val="000000" w:themeColor="text1"/>
        </w:rPr>
        <w:t xml:space="preserve"> of their theories</w:t>
      </w:r>
      <w:r w:rsidR="00E90BB8" w:rsidRPr="00D10A89">
        <w:rPr>
          <w:rFonts w:ascii="Arial" w:hAnsi="Arial" w:cs="Arial"/>
          <w:color w:val="000000" w:themeColor="text1"/>
        </w:rPr>
        <w:t xml:space="preserve"> vary or</w:t>
      </w:r>
      <w:r w:rsidR="00FE7E0B">
        <w:rPr>
          <w:rFonts w:ascii="Arial" w:hAnsi="Arial" w:cs="Arial"/>
          <w:color w:val="000000" w:themeColor="text1"/>
        </w:rPr>
        <w:t xml:space="preserve"> whether</w:t>
      </w:r>
      <w:r w:rsidR="00E90BB8" w:rsidRPr="00D10A89">
        <w:rPr>
          <w:rFonts w:ascii="Arial" w:hAnsi="Arial" w:cs="Arial"/>
          <w:color w:val="000000" w:themeColor="text1"/>
        </w:rPr>
        <w:t xml:space="preserve"> </w:t>
      </w:r>
      <w:r w:rsidR="0056637D">
        <w:rPr>
          <w:rFonts w:ascii="Arial" w:hAnsi="Arial" w:cs="Arial"/>
          <w:color w:val="000000" w:themeColor="text1"/>
        </w:rPr>
        <w:t xml:space="preserve">they are </w:t>
      </w:r>
      <w:r w:rsidR="00E90BB8" w:rsidRPr="00D10A89">
        <w:rPr>
          <w:rFonts w:ascii="Arial" w:hAnsi="Arial" w:cs="Arial"/>
          <w:color w:val="000000" w:themeColor="text1"/>
        </w:rPr>
        <w:t xml:space="preserve">in agreement, there was a main belief amongst them to ensure they were </w:t>
      </w:r>
      <w:r w:rsidR="00EA4DE7" w:rsidRPr="00D10A89">
        <w:rPr>
          <w:rFonts w:ascii="Arial" w:hAnsi="Arial" w:cs="Arial"/>
          <w:color w:val="000000" w:themeColor="text1"/>
        </w:rPr>
        <w:t>‘</w:t>
      </w:r>
      <w:r w:rsidR="00E90BB8" w:rsidRPr="00D10A89">
        <w:rPr>
          <w:rFonts w:ascii="Arial" w:hAnsi="Arial" w:cs="Arial"/>
          <w:color w:val="000000" w:themeColor="text1"/>
        </w:rPr>
        <w:t>educating the young child</w:t>
      </w:r>
      <w:r w:rsidR="00EA4DE7" w:rsidRPr="00D10A89">
        <w:rPr>
          <w:rFonts w:ascii="Arial" w:hAnsi="Arial" w:cs="Arial"/>
          <w:color w:val="000000" w:themeColor="text1"/>
        </w:rPr>
        <w:t>’</w:t>
      </w:r>
      <w:r w:rsidR="00E90BB8" w:rsidRPr="00D10A89">
        <w:rPr>
          <w:rFonts w:ascii="Arial" w:hAnsi="Arial" w:cs="Arial"/>
          <w:color w:val="000000" w:themeColor="text1"/>
        </w:rPr>
        <w:t xml:space="preserve"> (Gray, Mcblain, 2012).</w:t>
      </w:r>
      <w:r w:rsidR="00EA4DE7" w:rsidRPr="00D10A89">
        <w:rPr>
          <w:rFonts w:ascii="Arial" w:hAnsi="Arial" w:cs="Arial"/>
          <w:color w:val="000000" w:themeColor="text1"/>
        </w:rPr>
        <w:t xml:space="preserve"> Learning is a vigorous process which continues throughout a persons’ life and more often than not it is believed that the acquisition of knowledge is risen from</w:t>
      </w:r>
      <w:r w:rsidR="007D7DED">
        <w:rPr>
          <w:rFonts w:ascii="Arial" w:hAnsi="Arial" w:cs="Arial"/>
          <w:color w:val="000000" w:themeColor="text1"/>
        </w:rPr>
        <w:t xml:space="preserve"> the help of</w:t>
      </w:r>
      <w:r w:rsidR="00EA4DE7" w:rsidRPr="00D10A89">
        <w:rPr>
          <w:rFonts w:ascii="Arial" w:hAnsi="Arial" w:cs="Arial"/>
          <w:color w:val="000000" w:themeColor="text1"/>
        </w:rPr>
        <w:t xml:space="preserve"> teachers. Locke (1632 – 1704), was an early philosopher to identify this stating knowledge is attained through ‘experience, repetition, training and virtue’ (Gray</w:t>
      </w:r>
      <w:r w:rsidR="00FA20EB">
        <w:rPr>
          <w:rFonts w:ascii="Arial" w:hAnsi="Arial" w:cs="Arial"/>
          <w:color w:val="000000" w:themeColor="text1"/>
        </w:rPr>
        <w:t xml:space="preserve"> &amp;</w:t>
      </w:r>
      <w:r w:rsidR="00EA4DE7" w:rsidRPr="00D10A89">
        <w:rPr>
          <w:rFonts w:ascii="Arial" w:hAnsi="Arial" w:cs="Arial"/>
          <w:color w:val="000000" w:themeColor="text1"/>
        </w:rPr>
        <w:t xml:space="preserve"> Mcblain, 2012). Making it vitally important that teachers recognise good practice,</w:t>
      </w:r>
      <w:r w:rsidR="007D7DED">
        <w:rPr>
          <w:rFonts w:ascii="Arial" w:hAnsi="Arial" w:cs="Arial"/>
          <w:color w:val="000000" w:themeColor="text1"/>
        </w:rPr>
        <w:t xml:space="preserve"> they</w:t>
      </w:r>
      <w:r w:rsidR="00EA4DE7" w:rsidRPr="00D10A89">
        <w:rPr>
          <w:rFonts w:ascii="Arial" w:hAnsi="Arial" w:cs="Arial"/>
          <w:color w:val="000000" w:themeColor="text1"/>
        </w:rPr>
        <w:t xml:space="preserve"> observe and reflect </w:t>
      </w:r>
      <w:r w:rsidR="00CA39BA">
        <w:rPr>
          <w:rFonts w:ascii="Arial" w:hAnsi="Arial" w:cs="Arial"/>
          <w:color w:val="000000" w:themeColor="text1"/>
        </w:rPr>
        <w:t xml:space="preserve">on </w:t>
      </w:r>
      <w:r w:rsidR="00EA4DE7" w:rsidRPr="00D10A89">
        <w:rPr>
          <w:rFonts w:ascii="Arial" w:hAnsi="Arial" w:cs="Arial"/>
          <w:color w:val="000000" w:themeColor="text1"/>
        </w:rPr>
        <w:t>strategies</w:t>
      </w:r>
      <w:r w:rsidR="00D85577">
        <w:rPr>
          <w:rFonts w:ascii="Arial" w:hAnsi="Arial" w:cs="Arial"/>
          <w:color w:val="000000" w:themeColor="text1"/>
        </w:rPr>
        <w:t xml:space="preserve"> implemented</w:t>
      </w:r>
      <w:r w:rsidR="00280BB0">
        <w:rPr>
          <w:rFonts w:ascii="Arial" w:hAnsi="Arial" w:cs="Arial"/>
          <w:color w:val="000000" w:themeColor="text1"/>
        </w:rPr>
        <w:t>.</w:t>
      </w:r>
      <w:r w:rsidR="00D10A89" w:rsidRPr="00D10A89">
        <w:rPr>
          <w:rFonts w:ascii="Arial" w:hAnsi="Arial" w:cs="Arial"/>
          <w:color w:val="000000" w:themeColor="text1"/>
        </w:rPr>
        <w:t xml:space="preserve"> </w:t>
      </w:r>
      <w:r w:rsidR="00D85577">
        <w:rPr>
          <w:rFonts w:ascii="Arial" w:hAnsi="Arial" w:cs="Arial"/>
          <w:color w:val="000000" w:themeColor="text1"/>
        </w:rPr>
        <w:t>As a result</w:t>
      </w:r>
      <w:r w:rsidR="00D86C83">
        <w:rPr>
          <w:rFonts w:ascii="Arial" w:hAnsi="Arial" w:cs="Arial"/>
          <w:color w:val="000000" w:themeColor="text1"/>
        </w:rPr>
        <w:t>,</w:t>
      </w:r>
      <w:r w:rsidR="00280BB0">
        <w:rPr>
          <w:rFonts w:ascii="Arial" w:hAnsi="Arial" w:cs="Arial"/>
          <w:color w:val="000000" w:themeColor="text1"/>
        </w:rPr>
        <w:t xml:space="preserve"> </w:t>
      </w:r>
      <w:r w:rsidR="00D85577">
        <w:rPr>
          <w:rFonts w:ascii="Arial" w:hAnsi="Arial" w:cs="Arial"/>
          <w:color w:val="000000" w:themeColor="text1"/>
        </w:rPr>
        <w:t xml:space="preserve">it </w:t>
      </w:r>
      <w:r w:rsidR="00280BB0">
        <w:rPr>
          <w:rFonts w:ascii="Arial" w:hAnsi="Arial" w:cs="Arial"/>
          <w:color w:val="000000" w:themeColor="text1"/>
        </w:rPr>
        <w:t>allow</w:t>
      </w:r>
      <w:r w:rsidR="00D85577">
        <w:rPr>
          <w:rFonts w:ascii="Arial" w:hAnsi="Arial" w:cs="Arial"/>
          <w:color w:val="000000" w:themeColor="text1"/>
        </w:rPr>
        <w:t>s</w:t>
      </w:r>
      <w:r w:rsidR="00280BB0">
        <w:rPr>
          <w:rFonts w:ascii="Arial" w:hAnsi="Arial" w:cs="Arial"/>
          <w:color w:val="000000" w:themeColor="text1"/>
        </w:rPr>
        <w:t xml:space="preserve"> them</w:t>
      </w:r>
      <w:r w:rsidR="00D10A89" w:rsidRPr="00D10A89">
        <w:rPr>
          <w:rFonts w:ascii="Arial" w:hAnsi="Arial" w:cs="Arial"/>
          <w:color w:val="000000" w:themeColor="text1"/>
        </w:rPr>
        <w:t xml:space="preserve"> to link </w:t>
      </w:r>
      <w:r w:rsidR="00D85577">
        <w:rPr>
          <w:rFonts w:ascii="Arial" w:hAnsi="Arial" w:cs="Arial"/>
          <w:color w:val="000000" w:themeColor="text1"/>
        </w:rPr>
        <w:t xml:space="preserve">their practice </w:t>
      </w:r>
      <w:r w:rsidR="00D10A89" w:rsidRPr="00D10A89">
        <w:rPr>
          <w:rFonts w:ascii="Arial" w:hAnsi="Arial" w:cs="Arial"/>
          <w:color w:val="000000" w:themeColor="text1"/>
        </w:rPr>
        <w:t>in with relevant theories</w:t>
      </w:r>
      <w:r w:rsidR="00EA4DE7" w:rsidRPr="00D10A89">
        <w:rPr>
          <w:rFonts w:ascii="Arial" w:hAnsi="Arial" w:cs="Arial"/>
          <w:color w:val="000000" w:themeColor="text1"/>
        </w:rPr>
        <w:t xml:space="preserve"> to </w:t>
      </w:r>
      <w:r w:rsidR="00D10A89" w:rsidRPr="00D10A89">
        <w:rPr>
          <w:rFonts w:ascii="Arial" w:hAnsi="Arial" w:cs="Arial"/>
          <w:color w:val="000000" w:themeColor="text1"/>
        </w:rPr>
        <w:t>improve</w:t>
      </w:r>
      <w:r w:rsidR="007D7DED">
        <w:rPr>
          <w:rFonts w:ascii="Arial" w:hAnsi="Arial" w:cs="Arial"/>
          <w:color w:val="000000" w:themeColor="text1"/>
        </w:rPr>
        <w:t xml:space="preserve"> the</w:t>
      </w:r>
      <w:r w:rsidR="00EA4DE7" w:rsidRPr="00D10A89">
        <w:rPr>
          <w:rFonts w:ascii="Arial" w:hAnsi="Arial" w:cs="Arial"/>
          <w:color w:val="000000" w:themeColor="text1"/>
        </w:rPr>
        <w:t xml:space="preserve"> learning </w:t>
      </w:r>
      <w:r w:rsidR="007D7DED">
        <w:rPr>
          <w:rFonts w:ascii="Arial" w:hAnsi="Arial" w:cs="Arial"/>
          <w:color w:val="000000" w:themeColor="text1"/>
        </w:rPr>
        <w:t xml:space="preserve">that </w:t>
      </w:r>
      <w:r w:rsidR="00EA4DE7" w:rsidRPr="00D10A89">
        <w:rPr>
          <w:rFonts w:ascii="Arial" w:hAnsi="Arial" w:cs="Arial"/>
          <w:color w:val="000000" w:themeColor="text1"/>
        </w:rPr>
        <w:t>takes place</w:t>
      </w:r>
      <w:r w:rsidR="00D10A89" w:rsidRPr="00D10A89">
        <w:rPr>
          <w:rFonts w:ascii="Arial" w:hAnsi="Arial" w:cs="Arial"/>
          <w:color w:val="000000" w:themeColor="text1"/>
        </w:rPr>
        <w:t xml:space="preserve"> in their classrooms</w:t>
      </w:r>
      <w:r w:rsidR="00EA4DE7" w:rsidRPr="00D10A89">
        <w:rPr>
          <w:rFonts w:ascii="Arial" w:hAnsi="Arial" w:cs="Arial"/>
          <w:color w:val="000000" w:themeColor="text1"/>
        </w:rPr>
        <w:t>.</w:t>
      </w:r>
      <w:r w:rsidR="00D85577">
        <w:rPr>
          <w:rFonts w:ascii="Arial" w:hAnsi="Arial" w:cs="Arial"/>
          <w:color w:val="000000" w:themeColor="text1"/>
        </w:rPr>
        <w:t xml:space="preserve"> </w:t>
      </w:r>
      <w:r w:rsidR="008A4DA7">
        <w:rPr>
          <w:rFonts w:ascii="Arial" w:hAnsi="Arial" w:cs="Arial"/>
          <w:color w:val="000000" w:themeColor="text1"/>
        </w:rPr>
        <w:t xml:space="preserve">This research includes relevant factors such as; outdoor learning, questioning and </w:t>
      </w:r>
      <w:r w:rsidR="00F6129B">
        <w:rPr>
          <w:rFonts w:ascii="Arial" w:hAnsi="Arial" w:cs="Arial"/>
          <w:color w:val="000000" w:themeColor="text1"/>
        </w:rPr>
        <w:t>exploratory</w:t>
      </w:r>
      <w:r w:rsidR="00864222">
        <w:rPr>
          <w:rFonts w:ascii="Arial" w:hAnsi="Arial" w:cs="Arial"/>
          <w:color w:val="000000" w:themeColor="text1"/>
        </w:rPr>
        <w:t xml:space="preserve"> talk</w:t>
      </w:r>
      <w:r w:rsidR="00864222" w:rsidRPr="008C2EEA">
        <w:rPr>
          <w:rFonts w:ascii="Arial" w:hAnsi="Arial" w:cs="Arial"/>
          <w:color w:val="4472C4" w:themeColor="accent1"/>
        </w:rPr>
        <w:t xml:space="preserve"> (). </w:t>
      </w:r>
      <w:r w:rsidR="00AC018E">
        <w:rPr>
          <w:rFonts w:ascii="Arial" w:hAnsi="Arial" w:cs="Arial"/>
          <w:color w:val="000000" w:themeColor="text1"/>
        </w:rPr>
        <w:t xml:space="preserve">However, </w:t>
      </w:r>
      <w:r w:rsidR="00864222">
        <w:rPr>
          <w:rFonts w:ascii="Arial" w:hAnsi="Arial" w:cs="Arial"/>
          <w:color w:val="000000" w:themeColor="text1"/>
        </w:rPr>
        <w:t>stating this, one vast influence in the education of wales lately has been down to a singular man named Graham Donaldson. After he released his Successful Futures Report (2015)</w:t>
      </w:r>
      <w:r w:rsidR="00F6129B">
        <w:rPr>
          <w:rFonts w:ascii="Arial" w:hAnsi="Arial" w:cs="Arial"/>
          <w:color w:val="000000" w:themeColor="text1"/>
        </w:rPr>
        <w:t xml:space="preserve"> many pioneer schools have taken the role on to implement his theory and ideas into </w:t>
      </w:r>
      <w:r w:rsidR="00482C1B">
        <w:rPr>
          <w:rFonts w:ascii="Arial" w:hAnsi="Arial" w:cs="Arial"/>
          <w:color w:val="000000" w:themeColor="text1"/>
        </w:rPr>
        <w:t>their</w:t>
      </w:r>
      <w:r w:rsidR="00F6129B">
        <w:rPr>
          <w:rFonts w:ascii="Arial" w:hAnsi="Arial" w:cs="Arial"/>
          <w:color w:val="000000" w:themeColor="text1"/>
        </w:rPr>
        <w:t xml:space="preserve"> schools.</w:t>
      </w:r>
      <w:r w:rsidR="00A60490">
        <w:rPr>
          <w:rFonts w:ascii="Arial" w:hAnsi="Arial" w:cs="Arial"/>
          <w:color w:val="000000" w:themeColor="text1"/>
        </w:rPr>
        <w:t xml:space="preserve"> Though, in order to do that succ</w:t>
      </w:r>
      <w:r w:rsidR="00211FE9">
        <w:rPr>
          <w:rFonts w:ascii="Arial" w:hAnsi="Arial" w:cs="Arial"/>
          <w:color w:val="000000" w:themeColor="text1"/>
        </w:rPr>
        <w:t xml:space="preserve">essfully the teaching profession need to ensure they are fully </w:t>
      </w:r>
      <w:r w:rsidR="00482C1B">
        <w:rPr>
          <w:rFonts w:ascii="Arial" w:hAnsi="Arial" w:cs="Arial"/>
          <w:color w:val="000000" w:themeColor="text1"/>
        </w:rPr>
        <w:t>equipped</w:t>
      </w:r>
      <w:r w:rsidR="00211FE9">
        <w:rPr>
          <w:rFonts w:ascii="Arial" w:hAnsi="Arial" w:cs="Arial"/>
          <w:color w:val="000000" w:themeColor="text1"/>
        </w:rPr>
        <w:t xml:space="preserve"> </w:t>
      </w:r>
      <w:r w:rsidR="009F1361">
        <w:rPr>
          <w:rFonts w:ascii="Arial" w:hAnsi="Arial" w:cs="Arial"/>
          <w:color w:val="000000" w:themeColor="text1"/>
        </w:rPr>
        <w:t>of how children learn best.</w:t>
      </w:r>
      <w:r w:rsidR="00482C1B">
        <w:rPr>
          <w:rFonts w:ascii="Arial" w:hAnsi="Arial" w:cs="Arial"/>
          <w:color w:val="000000" w:themeColor="text1"/>
        </w:rPr>
        <w:t xml:space="preserve"> The aim of this essay</w:t>
      </w:r>
      <w:r w:rsidR="00323ABC">
        <w:rPr>
          <w:rFonts w:ascii="Arial" w:hAnsi="Arial" w:cs="Arial"/>
          <w:color w:val="000000" w:themeColor="text1"/>
        </w:rPr>
        <w:t xml:space="preserve"> will be to reflect </w:t>
      </w:r>
      <w:r w:rsidR="00C30EA8">
        <w:rPr>
          <w:rFonts w:ascii="Arial" w:hAnsi="Arial" w:cs="Arial"/>
          <w:color w:val="000000" w:themeColor="text1"/>
        </w:rPr>
        <w:t>skilfully</w:t>
      </w:r>
      <w:r w:rsidR="00323ABC">
        <w:rPr>
          <w:rFonts w:ascii="Arial" w:hAnsi="Arial" w:cs="Arial"/>
          <w:color w:val="000000" w:themeColor="text1"/>
        </w:rPr>
        <w:t xml:space="preserve"> on a learning event </w:t>
      </w:r>
      <w:r w:rsidR="00D10A89" w:rsidRPr="00D10A89">
        <w:rPr>
          <w:rFonts w:ascii="Arial" w:hAnsi="Arial" w:cs="Arial"/>
          <w:color w:val="000000" w:themeColor="text1"/>
        </w:rPr>
        <w:t>I recently had the chance to observe in a mainstrea</w:t>
      </w:r>
      <w:r w:rsidR="007D7DED">
        <w:rPr>
          <w:rFonts w:ascii="Arial" w:hAnsi="Arial" w:cs="Arial"/>
          <w:color w:val="000000" w:themeColor="text1"/>
        </w:rPr>
        <w:t xml:space="preserve">m </w:t>
      </w:r>
      <w:r w:rsidR="00D10A89" w:rsidRPr="00D10A89">
        <w:rPr>
          <w:rFonts w:ascii="Arial" w:hAnsi="Arial" w:cs="Arial"/>
          <w:color w:val="000000" w:themeColor="text1"/>
        </w:rPr>
        <w:t>school</w:t>
      </w:r>
      <w:r w:rsidR="007D7DED">
        <w:rPr>
          <w:rFonts w:ascii="Arial" w:hAnsi="Arial" w:cs="Arial"/>
          <w:color w:val="000000" w:themeColor="text1"/>
        </w:rPr>
        <w:t>. I will</w:t>
      </w:r>
      <w:r w:rsidR="00D10A89" w:rsidRPr="00D10A89">
        <w:rPr>
          <w:rFonts w:ascii="Arial" w:hAnsi="Arial" w:cs="Arial"/>
          <w:color w:val="000000" w:themeColor="text1"/>
        </w:rPr>
        <w:t xml:space="preserve"> </w:t>
      </w:r>
      <w:r w:rsidR="00E83350">
        <w:rPr>
          <w:rFonts w:ascii="Arial" w:hAnsi="Arial" w:cs="Arial"/>
          <w:color w:val="000000" w:themeColor="text1"/>
        </w:rPr>
        <w:t xml:space="preserve">be sure to </w:t>
      </w:r>
      <w:r w:rsidR="00D10A89" w:rsidRPr="00D10A89">
        <w:rPr>
          <w:rFonts w:ascii="Arial" w:hAnsi="Arial" w:cs="Arial"/>
          <w:color w:val="000000" w:themeColor="text1"/>
        </w:rPr>
        <w:t xml:space="preserve">link </w:t>
      </w:r>
      <w:r w:rsidR="00E83350">
        <w:rPr>
          <w:rFonts w:ascii="Arial" w:hAnsi="Arial" w:cs="Arial"/>
          <w:color w:val="000000" w:themeColor="text1"/>
        </w:rPr>
        <w:t>in with relevant</w:t>
      </w:r>
      <w:r w:rsidR="00D10A89" w:rsidRPr="00D10A89">
        <w:rPr>
          <w:rFonts w:ascii="Arial" w:hAnsi="Arial" w:cs="Arial"/>
          <w:color w:val="000000" w:themeColor="text1"/>
        </w:rPr>
        <w:t xml:space="preserve"> theory</w:t>
      </w:r>
      <w:r w:rsidR="000E306B">
        <w:rPr>
          <w:rFonts w:ascii="Arial" w:hAnsi="Arial" w:cs="Arial"/>
          <w:color w:val="000000" w:themeColor="text1"/>
        </w:rPr>
        <w:t xml:space="preserve"> and literature </w:t>
      </w:r>
      <w:r w:rsidR="007D7DED">
        <w:rPr>
          <w:rFonts w:ascii="Arial" w:hAnsi="Arial" w:cs="Arial"/>
          <w:color w:val="000000" w:themeColor="text1"/>
        </w:rPr>
        <w:t>and entail how I would</w:t>
      </w:r>
      <w:r w:rsidR="00D10A89" w:rsidRPr="00D10A89">
        <w:rPr>
          <w:rFonts w:ascii="Arial" w:hAnsi="Arial" w:cs="Arial"/>
          <w:color w:val="000000" w:themeColor="text1"/>
        </w:rPr>
        <w:t xml:space="preserve"> hope to make this </w:t>
      </w:r>
      <w:r w:rsidR="007D7DED">
        <w:rPr>
          <w:rFonts w:ascii="Arial" w:hAnsi="Arial" w:cs="Arial"/>
          <w:color w:val="000000" w:themeColor="text1"/>
        </w:rPr>
        <w:t xml:space="preserve">practice </w:t>
      </w:r>
      <w:r w:rsidR="00D10A89" w:rsidRPr="00D10A89">
        <w:rPr>
          <w:rFonts w:ascii="Arial" w:hAnsi="Arial" w:cs="Arial"/>
          <w:color w:val="000000" w:themeColor="text1"/>
        </w:rPr>
        <w:t>better or equally good in</w:t>
      </w:r>
      <w:r w:rsidR="000E306B">
        <w:rPr>
          <w:rFonts w:ascii="Arial" w:hAnsi="Arial" w:cs="Arial"/>
          <w:color w:val="000000" w:themeColor="text1"/>
        </w:rPr>
        <w:t xml:space="preserve"> the</w:t>
      </w:r>
      <w:r w:rsidR="007D7DED">
        <w:rPr>
          <w:rFonts w:ascii="Arial" w:hAnsi="Arial" w:cs="Arial"/>
          <w:color w:val="000000" w:themeColor="text1"/>
        </w:rPr>
        <w:t xml:space="preserve"> </w:t>
      </w:r>
      <w:r w:rsidR="00D10A89" w:rsidRPr="00D10A89">
        <w:rPr>
          <w:rFonts w:ascii="Arial" w:hAnsi="Arial" w:cs="Arial"/>
          <w:color w:val="000000" w:themeColor="text1"/>
        </w:rPr>
        <w:t>future.</w:t>
      </w:r>
    </w:p>
    <w:p w14:paraId="59CF4721" w14:textId="3104591A" w:rsidR="001700C0" w:rsidRPr="00A47327" w:rsidRDefault="008D6450">
      <w:pPr>
        <w:rPr>
          <w:rFonts w:ascii="Arial" w:hAnsi="Arial" w:cs="Arial"/>
          <w:color w:val="000000" w:themeColor="text1"/>
        </w:rPr>
      </w:pPr>
      <w:r>
        <w:rPr>
          <w:rFonts w:ascii="Arial" w:hAnsi="Arial" w:cs="Arial"/>
          <w:color w:val="000000" w:themeColor="text1"/>
        </w:rPr>
        <w:t xml:space="preserve">The </w:t>
      </w:r>
      <w:r w:rsidR="00011C75">
        <w:rPr>
          <w:rFonts w:ascii="Arial" w:hAnsi="Arial" w:cs="Arial"/>
          <w:color w:val="000000" w:themeColor="text1"/>
        </w:rPr>
        <w:t>learning event observed</w:t>
      </w:r>
      <w:r>
        <w:rPr>
          <w:rFonts w:ascii="Arial" w:hAnsi="Arial" w:cs="Arial"/>
          <w:color w:val="000000" w:themeColor="text1"/>
        </w:rPr>
        <w:t xml:space="preserve"> took place in a</w:t>
      </w:r>
      <w:r w:rsidR="00CC6782">
        <w:rPr>
          <w:rFonts w:ascii="Arial" w:hAnsi="Arial" w:cs="Arial"/>
          <w:color w:val="000000" w:themeColor="text1"/>
        </w:rPr>
        <w:t>n urban area and</w:t>
      </w:r>
      <w:r w:rsidR="00543439">
        <w:rPr>
          <w:rFonts w:ascii="Arial" w:hAnsi="Arial" w:cs="Arial"/>
          <w:color w:val="000000" w:themeColor="text1"/>
        </w:rPr>
        <w:t xml:space="preserve"> </w:t>
      </w:r>
      <w:r w:rsidR="00CC6782">
        <w:rPr>
          <w:rFonts w:ascii="Arial" w:hAnsi="Arial" w:cs="Arial"/>
          <w:color w:val="000000" w:themeColor="text1"/>
        </w:rPr>
        <w:t xml:space="preserve">reflected </w:t>
      </w:r>
      <w:r w:rsidR="00543439">
        <w:rPr>
          <w:rFonts w:ascii="Arial" w:hAnsi="Arial" w:cs="Arial"/>
          <w:color w:val="000000" w:themeColor="text1"/>
        </w:rPr>
        <w:t xml:space="preserve">English medium. It was a </w:t>
      </w:r>
      <w:r>
        <w:rPr>
          <w:rFonts w:ascii="Arial" w:hAnsi="Arial" w:cs="Arial"/>
          <w:color w:val="000000" w:themeColor="text1"/>
        </w:rPr>
        <w:t>large primary school in South Wales which</w:t>
      </w:r>
      <w:r w:rsidR="00776120">
        <w:rPr>
          <w:rFonts w:ascii="Arial" w:hAnsi="Arial" w:cs="Arial"/>
          <w:color w:val="000000" w:themeColor="text1"/>
        </w:rPr>
        <w:t xml:space="preserve"> currently holds 750 students on register</w:t>
      </w:r>
      <w:r w:rsidR="00144EC9">
        <w:rPr>
          <w:rFonts w:ascii="Arial" w:hAnsi="Arial" w:cs="Arial"/>
          <w:color w:val="000000" w:themeColor="text1"/>
        </w:rPr>
        <w:t xml:space="preserve">. The English as a foreign language (EFL) percentage was 31% and they had one ward which was classed as one of the most deprived children throughout Wales. Free school meals (FSM) were averaged at 31% and they are currently recognised as a Green support category school. </w:t>
      </w:r>
      <w:r w:rsidR="00CF0DFB">
        <w:rPr>
          <w:rFonts w:ascii="Arial" w:hAnsi="Arial" w:cs="Arial"/>
          <w:color w:val="000000" w:themeColor="text1"/>
        </w:rPr>
        <w:t>The learning event was situated in a Year 2 class</w:t>
      </w:r>
      <w:r w:rsidR="009D3CAD">
        <w:rPr>
          <w:rFonts w:ascii="Arial" w:hAnsi="Arial" w:cs="Arial"/>
          <w:color w:val="000000" w:themeColor="text1"/>
        </w:rPr>
        <w:t xml:space="preserve"> of 28 pupils, 5 of whom were identified with additional learning needs (ALN)</w:t>
      </w:r>
      <w:r w:rsidR="00A14048">
        <w:rPr>
          <w:rFonts w:ascii="Arial" w:hAnsi="Arial" w:cs="Arial"/>
          <w:color w:val="000000" w:themeColor="text1"/>
        </w:rPr>
        <w:t>.</w:t>
      </w:r>
      <w:r w:rsidR="0092542A">
        <w:rPr>
          <w:rFonts w:ascii="Arial" w:hAnsi="Arial" w:cs="Arial"/>
          <w:color w:val="000000" w:themeColor="text1"/>
        </w:rPr>
        <w:t xml:space="preserve"> </w:t>
      </w:r>
      <w:r w:rsidR="00376E67">
        <w:rPr>
          <w:rFonts w:ascii="Arial" w:hAnsi="Arial" w:cs="Arial"/>
          <w:color w:val="000000" w:themeColor="text1"/>
        </w:rPr>
        <w:t>Before any research was conducted, e</w:t>
      </w:r>
      <w:r w:rsidR="00376E67" w:rsidRPr="00A47327">
        <w:rPr>
          <w:rFonts w:ascii="Arial" w:hAnsi="Arial" w:cs="Arial"/>
          <w:color w:val="000000" w:themeColor="text1"/>
        </w:rPr>
        <w:t>thical issues were respected</w:t>
      </w:r>
      <w:r w:rsidR="00376E67">
        <w:rPr>
          <w:rFonts w:ascii="Arial" w:hAnsi="Arial" w:cs="Arial"/>
          <w:color w:val="000000" w:themeColor="text1"/>
        </w:rPr>
        <w:t xml:space="preserve"> and BERA (2018) principles were adhered to</w:t>
      </w:r>
      <w:r w:rsidR="00376E67" w:rsidRPr="00A47327">
        <w:rPr>
          <w:rFonts w:ascii="Arial" w:hAnsi="Arial" w:cs="Arial"/>
          <w:color w:val="000000" w:themeColor="text1"/>
        </w:rPr>
        <w:t>.</w:t>
      </w:r>
      <w:r w:rsidR="00376E67" w:rsidRPr="008D6450">
        <w:rPr>
          <w:rFonts w:ascii="Arial" w:hAnsi="Arial" w:cs="Arial"/>
          <w:color w:val="000000" w:themeColor="text1"/>
        </w:rPr>
        <w:t xml:space="preserve"> </w:t>
      </w:r>
      <w:r w:rsidR="00F00207">
        <w:rPr>
          <w:rFonts w:ascii="Arial" w:hAnsi="Arial" w:cs="Arial"/>
          <w:color w:val="000000" w:themeColor="text1"/>
        </w:rPr>
        <w:t>Anonymity</w:t>
      </w:r>
      <w:r w:rsidR="00DA00EA" w:rsidRPr="00A47327">
        <w:rPr>
          <w:rFonts w:ascii="Arial" w:hAnsi="Arial" w:cs="Arial"/>
          <w:color w:val="000000" w:themeColor="text1"/>
        </w:rPr>
        <w:t xml:space="preserve"> was </w:t>
      </w:r>
      <w:r w:rsidR="00161599" w:rsidRPr="00A47327">
        <w:rPr>
          <w:rFonts w:ascii="Arial" w:hAnsi="Arial" w:cs="Arial"/>
          <w:color w:val="000000" w:themeColor="text1"/>
        </w:rPr>
        <w:t>important to consider</w:t>
      </w:r>
      <w:r w:rsidR="00CD134D">
        <w:rPr>
          <w:rFonts w:ascii="Arial" w:hAnsi="Arial" w:cs="Arial"/>
          <w:color w:val="000000" w:themeColor="text1"/>
        </w:rPr>
        <w:t xml:space="preserve"> with</w:t>
      </w:r>
      <w:r w:rsidR="00161599" w:rsidRPr="00A47327">
        <w:rPr>
          <w:rFonts w:ascii="Arial" w:hAnsi="Arial" w:cs="Arial"/>
          <w:color w:val="000000" w:themeColor="text1"/>
        </w:rPr>
        <w:t xml:space="preserve"> </w:t>
      </w:r>
      <w:r w:rsidR="00006B68" w:rsidRPr="00A47327">
        <w:rPr>
          <w:rFonts w:ascii="Arial" w:hAnsi="Arial" w:cs="Arial"/>
          <w:color w:val="000000" w:themeColor="text1"/>
        </w:rPr>
        <w:t xml:space="preserve">all children referred to </w:t>
      </w:r>
      <w:r w:rsidR="00455785">
        <w:rPr>
          <w:rFonts w:ascii="Arial" w:hAnsi="Arial" w:cs="Arial"/>
          <w:color w:val="000000" w:themeColor="text1"/>
        </w:rPr>
        <w:t>as numbers, for example ‘child 1’</w:t>
      </w:r>
      <w:r w:rsidR="00CD4B46">
        <w:rPr>
          <w:rFonts w:ascii="Arial" w:hAnsi="Arial" w:cs="Arial"/>
          <w:color w:val="000000" w:themeColor="text1"/>
        </w:rPr>
        <w:t>.</w:t>
      </w:r>
      <w:r w:rsidR="002D0A14">
        <w:rPr>
          <w:rFonts w:ascii="Arial" w:hAnsi="Arial" w:cs="Arial"/>
          <w:color w:val="000000" w:themeColor="text1"/>
        </w:rPr>
        <w:t xml:space="preserve"> </w:t>
      </w:r>
      <w:r w:rsidR="00957632">
        <w:rPr>
          <w:rFonts w:ascii="Arial" w:hAnsi="Arial" w:cs="Arial"/>
          <w:color w:val="000000" w:themeColor="text1"/>
        </w:rPr>
        <w:t>I also ensured I never used the teachers or school name as it is important to keep their identity hidden</w:t>
      </w:r>
      <w:r w:rsidR="00D435D8">
        <w:rPr>
          <w:rFonts w:ascii="Arial" w:hAnsi="Arial" w:cs="Arial"/>
          <w:color w:val="000000" w:themeColor="text1"/>
        </w:rPr>
        <w:t xml:space="preserve"> and confidential</w:t>
      </w:r>
      <w:r w:rsidR="00957632">
        <w:rPr>
          <w:rFonts w:ascii="Arial" w:hAnsi="Arial" w:cs="Arial"/>
          <w:color w:val="000000" w:themeColor="text1"/>
        </w:rPr>
        <w:t>.</w:t>
      </w:r>
      <w:r w:rsidR="00CD4B46">
        <w:rPr>
          <w:rFonts w:ascii="Arial" w:hAnsi="Arial" w:cs="Arial"/>
          <w:color w:val="000000" w:themeColor="text1"/>
        </w:rPr>
        <w:t xml:space="preserve"> </w:t>
      </w:r>
      <w:r w:rsidR="001174E1">
        <w:rPr>
          <w:rFonts w:ascii="Arial" w:hAnsi="Arial" w:cs="Arial"/>
          <w:color w:val="000000" w:themeColor="text1"/>
        </w:rPr>
        <w:t>I</w:t>
      </w:r>
      <w:r w:rsidR="0032091E">
        <w:rPr>
          <w:rFonts w:ascii="Arial" w:hAnsi="Arial" w:cs="Arial"/>
          <w:color w:val="000000" w:themeColor="text1"/>
        </w:rPr>
        <w:t xml:space="preserve"> </w:t>
      </w:r>
      <w:r w:rsidR="00A92CE3">
        <w:rPr>
          <w:rFonts w:ascii="Arial" w:hAnsi="Arial" w:cs="Arial"/>
          <w:color w:val="000000" w:themeColor="text1"/>
        </w:rPr>
        <w:t>obtained</w:t>
      </w:r>
      <w:r w:rsidR="00CD4B46">
        <w:rPr>
          <w:rFonts w:ascii="Arial" w:hAnsi="Arial" w:cs="Arial"/>
          <w:color w:val="000000" w:themeColor="text1"/>
        </w:rPr>
        <w:t xml:space="preserve"> permission</w:t>
      </w:r>
      <w:r w:rsidR="001174E1">
        <w:rPr>
          <w:rFonts w:ascii="Arial" w:hAnsi="Arial" w:cs="Arial"/>
          <w:color w:val="000000" w:themeColor="text1"/>
        </w:rPr>
        <w:t xml:space="preserve"> </w:t>
      </w:r>
      <w:r w:rsidR="00FE1E56">
        <w:rPr>
          <w:rFonts w:ascii="Arial" w:hAnsi="Arial" w:cs="Arial"/>
          <w:color w:val="000000" w:themeColor="text1"/>
        </w:rPr>
        <w:t xml:space="preserve">in the form of a </w:t>
      </w:r>
      <w:r w:rsidR="001174E1">
        <w:rPr>
          <w:rFonts w:ascii="Arial" w:hAnsi="Arial" w:cs="Arial"/>
          <w:color w:val="000000" w:themeColor="text1"/>
        </w:rPr>
        <w:t>letter</w:t>
      </w:r>
      <w:r w:rsidR="00FE1E56">
        <w:rPr>
          <w:rFonts w:ascii="Arial" w:hAnsi="Arial" w:cs="Arial"/>
          <w:color w:val="000000" w:themeColor="text1"/>
        </w:rPr>
        <w:t xml:space="preserve"> (see appendix a)</w:t>
      </w:r>
      <w:r w:rsidR="003418C4">
        <w:rPr>
          <w:rFonts w:ascii="Arial" w:hAnsi="Arial" w:cs="Arial"/>
          <w:color w:val="000000" w:themeColor="text1"/>
        </w:rPr>
        <w:t xml:space="preserve"> by the school to </w:t>
      </w:r>
      <w:r w:rsidR="004D4AF8">
        <w:rPr>
          <w:rFonts w:ascii="Arial" w:hAnsi="Arial" w:cs="Arial"/>
          <w:color w:val="000000" w:themeColor="text1"/>
        </w:rPr>
        <w:t>confirm</w:t>
      </w:r>
      <w:r w:rsidR="003418C4">
        <w:rPr>
          <w:rFonts w:ascii="Arial" w:hAnsi="Arial" w:cs="Arial"/>
          <w:color w:val="000000" w:themeColor="text1"/>
        </w:rPr>
        <w:t xml:space="preserve"> </w:t>
      </w:r>
      <w:r w:rsidR="004D4AF8">
        <w:rPr>
          <w:rFonts w:ascii="Arial" w:hAnsi="Arial" w:cs="Arial"/>
          <w:color w:val="000000" w:themeColor="text1"/>
        </w:rPr>
        <w:t xml:space="preserve">that </w:t>
      </w:r>
      <w:r w:rsidR="003418C4">
        <w:rPr>
          <w:rFonts w:ascii="Arial" w:hAnsi="Arial" w:cs="Arial"/>
          <w:color w:val="000000" w:themeColor="text1"/>
        </w:rPr>
        <w:t xml:space="preserve">I was </w:t>
      </w:r>
      <w:r w:rsidR="004D4AF8">
        <w:rPr>
          <w:rFonts w:ascii="Arial" w:hAnsi="Arial" w:cs="Arial"/>
          <w:color w:val="000000" w:themeColor="text1"/>
        </w:rPr>
        <w:t>authorised</w:t>
      </w:r>
      <w:r w:rsidR="003418C4">
        <w:rPr>
          <w:rFonts w:ascii="Arial" w:hAnsi="Arial" w:cs="Arial"/>
          <w:color w:val="000000" w:themeColor="text1"/>
        </w:rPr>
        <w:t xml:space="preserve"> to take </w:t>
      </w:r>
      <w:r w:rsidR="005F1208">
        <w:rPr>
          <w:rFonts w:ascii="Arial" w:hAnsi="Arial" w:cs="Arial"/>
          <w:color w:val="000000" w:themeColor="text1"/>
        </w:rPr>
        <w:t>pictures</w:t>
      </w:r>
      <w:r w:rsidR="00BD58C8">
        <w:rPr>
          <w:rFonts w:ascii="Arial" w:hAnsi="Arial" w:cs="Arial"/>
          <w:color w:val="000000" w:themeColor="text1"/>
        </w:rPr>
        <w:t>.</w:t>
      </w:r>
      <w:r w:rsidR="006D0605">
        <w:rPr>
          <w:rFonts w:ascii="Arial" w:hAnsi="Arial" w:cs="Arial"/>
          <w:color w:val="000000" w:themeColor="text1"/>
        </w:rPr>
        <w:t xml:space="preserve"> All participants </w:t>
      </w:r>
      <w:r w:rsidR="009F4703">
        <w:rPr>
          <w:rFonts w:ascii="Arial" w:hAnsi="Arial" w:cs="Arial"/>
          <w:color w:val="000000" w:themeColor="text1"/>
        </w:rPr>
        <w:t>were also aware of the studies made and</w:t>
      </w:r>
      <w:r w:rsidR="006D0605">
        <w:rPr>
          <w:rFonts w:ascii="Arial" w:hAnsi="Arial" w:cs="Arial"/>
          <w:color w:val="000000" w:themeColor="text1"/>
        </w:rPr>
        <w:t xml:space="preserve"> gave</w:t>
      </w:r>
      <w:r w:rsidR="009F4703">
        <w:rPr>
          <w:rFonts w:ascii="Arial" w:hAnsi="Arial" w:cs="Arial"/>
          <w:color w:val="000000" w:themeColor="text1"/>
        </w:rPr>
        <w:t xml:space="preserve"> their</w:t>
      </w:r>
      <w:r w:rsidR="006D0605">
        <w:rPr>
          <w:rFonts w:ascii="Arial" w:hAnsi="Arial" w:cs="Arial"/>
          <w:color w:val="000000" w:themeColor="text1"/>
        </w:rPr>
        <w:t xml:space="preserve"> consent</w:t>
      </w:r>
      <w:r w:rsidR="009F4703">
        <w:rPr>
          <w:rFonts w:ascii="Arial" w:hAnsi="Arial" w:cs="Arial"/>
          <w:color w:val="000000" w:themeColor="text1"/>
        </w:rPr>
        <w:t>.</w:t>
      </w:r>
      <w:r w:rsidR="00E53FEA">
        <w:rPr>
          <w:rFonts w:ascii="Arial" w:hAnsi="Arial" w:cs="Arial"/>
          <w:color w:val="000000" w:themeColor="text1"/>
        </w:rPr>
        <w:t xml:space="preserve"> </w:t>
      </w:r>
      <w:r w:rsidR="00104D52">
        <w:rPr>
          <w:rFonts w:ascii="Arial" w:hAnsi="Arial" w:cs="Arial"/>
          <w:color w:val="000000" w:themeColor="text1"/>
        </w:rPr>
        <w:t xml:space="preserve">This </w:t>
      </w:r>
      <w:r w:rsidR="00F00207">
        <w:rPr>
          <w:rFonts w:ascii="Arial" w:hAnsi="Arial" w:cs="Arial"/>
          <w:color w:val="000000" w:themeColor="text1"/>
        </w:rPr>
        <w:t xml:space="preserve">all </w:t>
      </w:r>
      <w:r w:rsidR="00104D52">
        <w:rPr>
          <w:rFonts w:ascii="Arial" w:hAnsi="Arial" w:cs="Arial"/>
          <w:color w:val="000000" w:themeColor="text1"/>
        </w:rPr>
        <w:t>complies with the BERA</w:t>
      </w:r>
      <w:r w:rsidR="00CD4B46">
        <w:rPr>
          <w:rFonts w:ascii="Arial" w:hAnsi="Arial" w:cs="Arial"/>
          <w:color w:val="000000" w:themeColor="text1"/>
        </w:rPr>
        <w:t xml:space="preserve"> (2018</w:t>
      </w:r>
      <w:r w:rsidR="008670C9">
        <w:rPr>
          <w:rFonts w:ascii="Arial" w:hAnsi="Arial" w:cs="Arial"/>
          <w:color w:val="000000" w:themeColor="text1"/>
        </w:rPr>
        <w:t>, p4</w:t>
      </w:r>
      <w:r w:rsidR="00CD4B46">
        <w:rPr>
          <w:rFonts w:ascii="Arial" w:hAnsi="Arial" w:cs="Arial"/>
          <w:color w:val="000000" w:themeColor="text1"/>
        </w:rPr>
        <w:t>)</w:t>
      </w:r>
      <w:r w:rsidR="00104D52">
        <w:rPr>
          <w:rFonts w:ascii="Arial" w:hAnsi="Arial" w:cs="Arial"/>
          <w:color w:val="000000" w:themeColor="text1"/>
        </w:rPr>
        <w:t xml:space="preserve"> legislatio</w:t>
      </w:r>
      <w:r w:rsidR="00D86C83">
        <w:rPr>
          <w:rFonts w:ascii="Arial" w:hAnsi="Arial" w:cs="Arial"/>
          <w:color w:val="000000" w:themeColor="text1"/>
        </w:rPr>
        <w:t xml:space="preserve">n and highlights one of the main ethical principles ‘all social science should respect privacy, autonomy, diversity, values and dignity of individuals, groups and </w:t>
      </w:r>
      <w:r w:rsidR="008670C9">
        <w:rPr>
          <w:rFonts w:ascii="Arial" w:hAnsi="Arial" w:cs="Arial"/>
          <w:color w:val="000000" w:themeColor="text1"/>
        </w:rPr>
        <w:t>communities</w:t>
      </w:r>
      <w:r w:rsidR="00F0742F">
        <w:rPr>
          <w:rFonts w:ascii="Arial" w:hAnsi="Arial" w:cs="Arial"/>
          <w:color w:val="000000" w:themeColor="text1"/>
        </w:rPr>
        <w:t>’</w:t>
      </w:r>
      <w:r w:rsidR="00A14048">
        <w:rPr>
          <w:rFonts w:ascii="Arial" w:hAnsi="Arial" w:cs="Arial"/>
          <w:color w:val="000000" w:themeColor="text1"/>
        </w:rPr>
        <w:t>.</w:t>
      </w:r>
    </w:p>
    <w:p w14:paraId="00CF8F51" w14:textId="3EF43C2D" w:rsidR="0004609D" w:rsidRPr="00A47327" w:rsidRDefault="0004609D" w:rsidP="001700C0">
      <w:pPr>
        <w:rPr>
          <w:rFonts w:ascii="Arial" w:hAnsi="Arial" w:cs="Arial"/>
          <w:b/>
          <w:sz w:val="24"/>
          <w:u w:val="single"/>
        </w:rPr>
      </w:pPr>
      <w:r w:rsidRPr="00A47327">
        <w:rPr>
          <w:rFonts w:ascii="Arial" w:hAnsi="Arial" w:cs="Arial"/>
          <w:b/>
          <w:sz w:val="24"/>
          <w:u w:val="single"/>
        </w:rPr>
        <w:t>Observation</w:t>
      </w:r>
    </w:p>
    <w:p w14:paraId="5C770247" w14:textId="73BF9BE4" w:rsidR="00DB25A1" w:rsidRDefault="002D25C2" w:rsidP="00414A07">
      <w:pPr>
        <w:rPr>
          <w:rFonts w:ascii="Arial" w:hAnsi="Arial" w:cs="Arial"/>
          <w:color w:val="000000" w:themeColor="text1"/>
        </w:rPr>
      </w:pPr>
      <w:r>
        <w:rPr>
          <w:rFonts w:ascii="Arial" w:hAnsi="Arial" w:cs="Arial"/>
          <w:color w:val="000000" w:themeColor="text1"/>
        </w:rPr>
        <w:t>T</w:t>
      </w:r>
      <w:r w:rsidR="005330EF">
        <w:rPr>
          <w:rFonts w:ascii="Arial" w:hAnsi="Arial" w:cs="Arial"/>
          <w:color w:val="000000" w:themeColor="text1"/>
        </w:rPr>
        <w:t xml:space="preserve">he nature of the </w:t>
      </w:r>
      <w:r w:rsidR="00E53FEA">
        <w:rPr>
          <w:rFonts w:ascii="Arial" w:hAnsi="Arial" w:cs="Arial"/>
          <w:color w:val="000000" w:themeColor="text1"/>
        </w:rPr>
        <w:t>learning event</w:t>
      </w:r>
      <w:r w:rsidR="005330EF">
        <w:rPr>
          <w:rFonts w:ascii="Arial" w:hAnsi="Arial" w:cs="Arial"/>
          <w:color w:val="000000" w:themeColor="text1"/>
        </w:rPr>
        <w:t xml:space="preserve"> I</w:t>
      </w:r>
      <w:r w:rsidR="00047E87">
        <w:rPr>
          <w:rFonts w:ascii="Arial" w:hAnsi="Arial" w:cs="Arial"/>
          <w:color w:val="000000" w:themeColor="text1"/>
        </w:rPr>
        <w:t xml:space="preserve"> </w:t>
      </w:r>
      <w:r w:rsidR="005330EF">
        <w:rPr>
          <w:rFonts w:ascii="Arial" w:hAnsi="Arial" w:cs="Arial"/>
          <w:color w:val="000000" w:themeColor="text1"/>
        </w:rPr>
        <w:t>observed</w:t>
      </w:r>
      <w:r w:rsidR="00047E87">
        <w:rPr>
          <w:rFonts w:ascii="Arial" w:hAnsi="Arial" w:cs="Arial"/>
          <w:color w:val="000000" w:themeColor="text1"/>
        </w:rPr>
        <w:t xml:space="preserve"> </w:t>
      </w:r>
      <w:r w:rsidR="005330EF">
        <w:rPr>
          <w:rFonts w:ascii="Arial" w:hAnsi="Arial" w:cs="Arial"/>
          <w:color w:val="000000" w:themeColor="text1"/>
        </w:rPr>
        <w:t>was m</w:t>
      </w:r>
      <w:r w:rsidR="003C7EA4">
        <w:rPr>
          <w:rFonts w:ascii="Arial" w:hAnsi="Arial" w:cs="Arial"/>
          <w:color w:val="000000" w:themeColor="text1"/>
        </w:rPr>
        <w:t xml:space="preserve">athematics and </w:t>
      </w:r>
      <w:r w:rsidR="005330EF">
        <w:rPr>
          <w:rFonts w:ascii="Arial" w:hAnsi="Arial" w:cs="Arial"/>
          <w:color w:val="000000" w:themeColor="text1"/>
        </w:rPr>
        <w:t>n</w:t>
      </w:r>
      <w:r w:rsidR="003C7EA4">
        <w:rPr>
          <w:rFonts w:ascii="Arial" w:hAnsi="Arial" w:cs="Arial"/>
          <w:color w:val="000000" w:themeColor="text1"/>
        </w:rPr>
        <w:t xml:space="preserve">umeracy. </w:t>
      </w:r>
      <w:r w:rsidR="008823CA">
        <w:rPr>
          <w:rFonts w:ascii="Arial" w:hAnsi="Arial" w:cs="Arial"/>
          <w:color w:val="000000" w:themeColor="text1"/>
        </w:rPr>
        <w:t>It included both the indoor and outdoor</w:t>
      </w:r>
      <w:r w:rsidR="009E4027">
        <w:rPr>
          <w:rFonts w:ascii="Arial" w:hAnsi="Arial" w:cs="Arial"/>
          <w:color w:val="000000" w:themeColor="text1"/>
        </w:rPr>
        <w:t xml:space="preserve"> </w:t>
      </w:r>
      <w:r w:rsidR="00544E49">
        <w:rPr>
          <w:rFonts w:ascii="Arial" w:hAnsi="Arial" w:cs="Arial"/>
          <w:color w:val="000000" w:themeColor="text1"/>
        </w:rPr>
        <w:t xml:space="preserve">learning environment </w:t>
      </w:r>
      <w:r w:rsidR="009E4027">
        <w:rPr>
          <w:rFonts w:ascii="Arial" w:hAnsi="Arial" w:cs="Arial"/>
          <w:color w:val="000000" w:themeColor="text1"/>
        </w:rPr>
        <w:t xml:space="preserve">and was based around </w:t>
      </w:r>
      <w:r w:rsidR="0012503F">
        <w:rPr>
          <w:rFonts w:ascii="Arial" w:hAnsi="Arial" w:cs="Arial"/>
          <w:color w:val="000000" w:themeColor="text1"/>
        </w:rPr>
        <w:t>‘more than and less than’ and</w:t>
      </w:r>
      <w:r w:rsidR="00A4450C">
        <w:rPr>
          <w:rFonts w:ascii="Arial" w:hAnsi="Arial" w:cs="Arial"/>
          <w:color w:val="000000" w:themeColor="text1"/>
        </w:rPr>
        <w:t xml:space="preserve"> engaged in</w:t>
      </w:r>
      <w:r w:rsidR="0012503F">
        <w:rPr>
          <w:rFonts w:ascii="Arial" w:hAnsi="Arial" w:cs="Arial"/>
          <w:color w:val="000000" w:themeColor="text1"/>
        </w:rPr>
        <w:t xml:space="preserve"> the introduction of ‘time’</w:t>
      </w:r>
      <w:r w:rsidR="007E20EE">
        <w:rPr>
          <w:rFonts w:ascii="Arial" w:hAnsi="Arial" w:cs="Arial"/>
          <w:color w:val="000000" w:themeColor="text1"/>
        </w:rPr>
        <w:t xml:space="preserve">. </w:t>
      </w:r>
      <w:r>
        <w:rPr>
          <w:rFonts w:ascii="Arial" w:hAnsi="Arial" w:cs="Arial"/>
          <w:color w:val="000000" w:themeColor="text1"/>
        </w:rPr>
        <w:t>Though</w:t>
      </w:r>
      <w:r w:rsidR="003C7EA4">
        <w:rPr>
          <w:rFonts w:ascii="Arial" w:hAnsi="Arial" w:cs="Arial"/>
          <w:color w:val="000000" w:themeColor="text1"/>
        </w:rPr>
        <w:t xml:space="preserve">, to kick start their learning </w:t>
      </w:r>
      <w:r w:rsidR="00A4450C">
        <w:rPr>
          <w:rFonts w:ascii="Arial" w:hAnsi="Arial" w:cs="Arial"/>
          <w:color w:val="000000" w:themeColor="text1"/>
        </w:rPr>
        <w:t>in</w:t>
      </w:r>
      <w:r w:rsidR="003C7EA4">
        <w:rPr>
          <w:rFonts w:ascii="Arial" w:hAnsi="Arial" w:cs="Arial"/>
          <w:color w:val="000000" w:themeColor="text1"/>
        </w:rPr>
        <w:t xml:space="preserve"> the morning the teacher began with a ‘1K run’ to ensure that all children were awake, motivated and ready to learn. This is a new whole school initiative that links in with</w:t>
      </w:r>
      <w:r w:rsidR="001F4833">
        <w:rPr>
          <w:rFonts w:ascii="Arial" w:hAnsi="Arial" w:cs="Arial"/>
          <w:color w:val="000000" w:themeColor="text1"/>
        </w:rPr>
        <w:t xml:space="preserve"> promoting</w:t>
      </w:r>
      <w:r w:rsidR="003C7EA4">
        <w:rPr>
          <w:rFonts w:ascii="Arial" w:hAnsi="Arial" w:cs="Arial"/>
          <w:color w:val="000000" w:themeColor="text1"/>
        </w:rPr>
        <w:t xml:space="preserve"> children’s </w:t>
      </w:r>
      <w:r w:rsidR="001F4833">
        <w:rPr>
          <w:rFonts w:ascii="Arial" w:hAnsi="Arial" w:cs="Arial"/>
          <w:color w:val="000000" w:themeColor="text1"/>
        </w:rPr>
        <w:t>H</w:t>
      </w:r>
      <w:r w:rsidR="003C7EA4">
        <w:rPr>
          <w:rFonts w:ascii="Arial" w:hAnsi="Arial" w:cs="Arial"/>
          <w:color w:val="000000" w:themeColor="text1"/>
        </w:rPr>
        <w:t xml:space="preserve">ealth and </w:t>
      </w:r>
      <w:r w:rsidR="001F4833">
        <w:rPr>
          <w:rFonts w:ascii="Arial" w:hAnsi="Arial" w:cs="Arial"/>
          <w:color w:val="000000" w:themeColor="text1"/>
        </w:rPr>
        <w:t>W</w:t>
      </w:r>
      <w:r w:rsidR="003C7EA4">
        <w:rPr>
          <w:rFonts w:ascii="Arial" w:hAnsi="Arial" w:cs="Arial"/>
          <w:color w:val="000000" w:themeColor="text1"/>
        </w:rPr>
        <w:t>ellbeing</w:t>
      </w:r>
      <w:r>
        <w:rPr>
          <w:rFonts w:ascii="Arial" w:hAnsi="Arial" w:cs="Arial"/>
          <w:color w:val="000000" w:themeColor="text1"/>
        </w:rPr>
        <w:t xml:space="preserve"> which is highlighted throughout the</w:t>
      </w:r>
      <w:r w:rsidR="003C7EA4">
        <w:rPr>
          <w:rFonts w:ascii="Arial" w:hAnsi="Arial" w:cs="Arial"/>
          <w:color w:val="000000" w:themeColor="text1"/>
        </w:rPr>
        <w:t xml:space="preserve"> </w:t>
      </w:r>
      <w:r w:rsidR="001F4833">
        <w:rPr>
          <w:rFonts w:ascii="Arial" w:hAnsi="Arial" w:cs="Arial"/>
          <w:color w:val="000000" w:themeColor="text1"/>
        </w:rPr>
        <w:t>S</w:t>
      </w:r>
      <w:r w:rsidR="003C7EA4">
        <w:rPr>
          <w:rFonts w:ascii="Arial" w:hAnsi="Arial" w:cs="Arial"/>
          <w:color w:val="000000" w:themeColor="text1"/>
        </w:rPr>
        <w:t xml:space="preserve">uccessful </w:t>
      </w:r>
      <w:r w:rsidR="001F4833">
        <w:rPr>
          <w:rFonts w:ascii="Arial" w:hAnsi="Arial" w:cs="Arial"/>
          <w:color w:val="000000" w:themeColor="text1"/>
        </w:rPr>
        <w:t>F</w:t>
      </w:r>
      <w:r w:rsidR="003C7EA4">
        <w:rPr>
          <w:rFonts w:ascii="Arial" w:hAnsi="Arial" w:cs="Arial"/>
          <w:color w:val="000000" w:themeColor="text1"/>
        </w:rPr>
        <w:t xml:space="preserve">utures </w:t>
      </w:r>
      <w:r>
        <w:rPr>
          <w:rFonts w:ascii="Arial" w:hAnsi="Arial" w:cs="Arial"/>
          <w:color w:val="000000" w:themeColor="text1"/>
        </w:rPr>
        <w:t xml:space="preserve">report </w:t>
      </w:r>
      <w:r w:rsidR="003C7EA4">
        <w:rPr>
          <w:rFonts w:ascii="Arial" w:hAnsi="Arial" w:cs="Arial"/>
          <w:color w:val="000000" w:themeColor="text1"/>
        </w:rPr>
        <w:t>by Graham Donaldson</w:t>
      </w:r>
      <w:r>
        <w:rPr>
          <w:rFonts w:ascii="Arial" w:hAnsi="Arial" w:cs="Arial"/>
          <w:color w:val="000000" w:themeColor="text1"/>
        </w:rPr>
        <w:t xml:space="preserve"> (2015)</w:t>
      </w:r>
      <w:r w:rsidR="003C7EA4">
        <w:rPr>
          <w:rFonts w:ascii="Arial" w:hAnsi="Arial" w:cs="Arial"/>
          <w:color w:val="000000" w:themeColor="text1"/>
        </w:rPr>
        <w:t xml:space="preserve">. </w:t>
      </w:r>
      <w:r w:rsidR="003577E2">
        <w:rPr>
          <w:rFonts w:ascii="Arial" w:hAnsi="Arial" w:cs="Arial"/>
          <w:color w:val="000000" w:themeColor="text1"/>
        </w:rPr>
        <w:t xml:space="preserve">This </w:t>
      </w:r>
      <w:r w:rsidR="00F44179">
        <w:rPr>
          <w:rFonts w:ascii="Arial" w:hAnsi="Arial" w:cs="Arial"/>
          <w:color w:val="000000" w:themeColor="text1"/>
        </w:rPr>
        <w:t xml:space="preserve">school </w:t>
      </w:r>
      <w:r w:rsidR="003577E2">
        <w:rPr>
          <w:rFonts w:ascii="Arial" w:hAnsi="Arial" w:cs="Arial"/>
          <w:color w:val="000000" w:themeColor="text1"/>
        </w:rPr>
        <w:t xml:space="preserve">also </w:t>
      </w:r>
      <w:r w:rsidR="006168D4">
        <w:rPr>
          <w:rFonts w:ascii="Arial" w:hAnsi="Arial" w:cs="Arial"/>
          <w:color w:val="000000" w:themeColor="text1"/>
        </w:rPr>
        <w:t>h</w:t>
      </w:r>
      <w:r w:rsidR="00C0339D">
        <w:rPr>
          <w:rFonts w:ascii="Arial" w:hAnsi="Arial" w:cs="Arial"/>
          <w:color w:val="000000" w:themeColor="text1"/>
        </w:rPr>
        <w:t>eld</w:t>
      </w:r>
      <w:r w:rsidR="006168D4">
        <w:rPr>
          <w:rFonts w:ascii="Arial" w:hAnsi="Arial" w:cs="Arial"/>
          <w:color w:val="000000" w:themeColor="text1"/>
        </w:rPr>
        <w:t xml:space="preserve"> its own food and fitness policy 2015 to ensure that the initiative takes place</w:t>
      </w:r>
      <w:r w:rsidR="00F44179">
        <w:rPr>
          <w:rFonts w:ascii="Arial" w:hAnsi="Arial" w:cs="Arial"/>
          <w:color w:val="000000" w:themeColor="text1"/>
        </w:rPr>
        <w:t xml:space="preserve"> and works </w:t>
      </w:r>
      <w:r w:rsidR="00164375">
        <w:rPr>
          <w:rFonts w:ascii="Arial" w:hAnsi="Arial" w:cs="Arial"/>
          <w:color w:val="000000" w:themeColor="text1"/>
        </w:rPr>
        <w:t>accordingly</w:t>
      </w:r>
      <w:r w:rsidR="006168D4">
        <w:rPr>
          <w:rFonts w:ascii="Arial" w:hAnsi="Arial" w:cs="Arial"/>
          <w:color w:val="000000" w:themeColor="text1"/>
        </w:rPr>
        <w:t>.</w:t>
      </w:r>
      <w:r w:rsidR="00F72287">
        <w:rPr>
          <w:rFonts w:ascii="Arial" w:hAnsi="Arial" w:cs="Arial"/>
          <w:color w:val="000000" w:themeColor="text1"/>
        </w:rPr>
        <w:t xml:space="preserve"> T</w:t>
      </w:r>
      <w:r w:rsidR="006168D4">
        <w:rPr>
          <w:rFonts w:ascii="Arial" w:hAnsi="Arial" w:cs="Arial"/>
          <w:color w:val="000000" w:themeColor="text1"/>
        </w:rPr>
        <w:t xml:space="preserve">he children completed 4 laps around the tennis courts, lined up and made their way back to class. </w:t>
      </w:r>
      <w:r w:rsidR="00F72287">
        <w:rPr>
          <w:rFonts w:ascii="Arial" w:hAnsi="Arial" w:cs="Arial"/>
          <w:color w:val="000000" w:themeColor="text1"/>
        </w:rPr>
        <w:t>When entering the classroom, t</w:t>
      </w:r>
      <w:r w:rsidR="006168D4">
        <w:rPr>
          <w:rFonts w:ascii="Arial" w:hAnsi="Arial" w:cs="Arial"/>
          <w:color w:val="000000" w:themeColor="text1"/>
        </w:rPr>
        <w:t xml:space="preserve">he teacher </w:t>
      </w:r>
      <w:r w:rsidR="00F72287">
        <w:rPr>
          <w:rFonts w:ascii="Arial" w:hAnsi="Arial" w:cs="Arial"/>
          <w:color w:val="000000" w:themeColor="text1"/>
        </w:rPr>
        <w:t xml:space="preserve">vocally </w:t>
      </w:r>
      <w:r w:rsidR="006168D4">
        <w:rPr>
          <w:rFonts w:ascii="Arial" w:hAnsi="Arial" w:cs="Arial"/>
          <w:color w:val="000000" w:themeColor="text1"/>
        </w:rPr>
        <w:t>info</w:t>
      </w:r>
      <w:r w:rsidR="00116D77">
        <w:rPr>
          <w:rFonts w:ascii="Arial" w:hAnsi="Arial" w:cs="Arial"/>
          <w:color w:val="000000" w:themeColor="text1"/>
        </w:rPr>
        <w:t>r</w:t>
      </w:r>
      <w:r w:rsidR="006168D4">
        <w:rPr>
          <w:rFonts w:ascii="Arial" w:hAnsi="Arial" w:cs="Arial"/>
          <w:color w:val="000000" w:themeColor="text1"/>
        </w:rPr>
        <w:t>med them it was time for math</w:t>
      </w:r>
      <w:r w:rsidR="00D1105C">
        <w:rPr>
          <w:rFonts w:ascii="Arial" w:hAnsi="Arial" w:cs="Arial"/>
          <w:color w:val="000000" w:themeColor="text1"/>
        </w:rPr>
        <w:t>s</w:t>
      </w:r>
      <w:r w:rsidR="00F72287">
        <w:rPr>
          <w:rFonts w:ascii="Arial" w:hAnsi="Arial" w:cs="Arial"/>
          <w:color w:val="000000" w:themeColor="text1"/>
        </w:rPr>
        <w:t xml:space="preserve"> by asserting “</w:t>
      </w:r>
      <w:r w:rsidR="00915126">
        <w:rPr>
          <w:rFonts w:ascii="Arial" w:hAnsi="Arial" w:cs="Arial"/>
          <w:color w:val="000000" w:themeColor="text1"/>
        </w:rPr>
        <w:t>mae’n</w:t>
      </w:r>
      <w:r w:rsidR="00F72287">
        <w:rPr>
          <w:rFonts w:ascii="Arial" w:hAnsi="Arial" w:cs="Arial"/>
          <w:color w:val="000000" w:themeColor="text1"/>
        </w:rPr>
        <w:t xml:space="preserve"> amser mathemateg</w:t>
      </w:r>
      <w:r w:rsidR="00116D77">
        <w:rPr>
          <w:rFonts w:ascii="Arial" w:hAnsi="Arial" w:cs="Arial"/>
          <w:color w:val="000000" w:themeColor="text1"/>
        </w:rPr>
        <w:t>”.</w:t>
      </w:r>
      <w:r w:rsidR="006168D4">
        <w:rPr>
          <w:rFonts w:ascii="Arial" w:hAnsi="Arial" w:cs="Arial"/>
          <w:color w:val="000000" w:themeColor="text1"/>
        </w:rPr>
        <w:t xml:space="preserve"> </w:t>
      </w:r>
      <w:r w:rsidR="00F85F14">
        <w:rPr>
          <w:rFonts w:ascii="Arial" w:hAnsi="Arial" w:cs="Arial"/>
          <w:color w:val="000000" w:themeColor="text1"/>
        </w:rPr>
        <w:t>Some children went to get a dri</w:t>
      </w:r>
      <w:r w:rsidR="006168D4">
        <w:rPr>
          <w:rFonts w:ascii="Arial" w:hAnsi="Arial" w:cs="Arial"/>
          <w:color w:val="000000" w:themeColor="text1"/>
        </w:rPr>
        <w:t>nk of water</w:t>
      </w:r>
      <w:r w:rsidR="00F85F14">
        <w:rPr>
          <w:rFonts w:ascii="Arial" w:hAnsi="Arial" w:cs="Arial"/>
          <w:color w:val="000000" w:themeColor="text1"/>
        </w:rPr>
        <w:t xml:space="preserve"> and others</w:t>
      </w:r>
      <w:r w:rsidR="006168D4">
        <w:rPr>
          <w:rFonts w:ascii="Arial" w:hAnsi="Arial" w:cs="Arial"/>
          <w:color w:val="000000" w:themeColor="text1"/>
        </w:rPr>
        <w:t xml:space="preserve"> sat</w:t>
      </w:r>
      <w:r w:rsidR="00F85F14">
        <w:rPr>
          <w:rFonts w:ascii="Arial" w:hAnsi="Arial" w:cs="Arial"/>
          <w:color w:val="000000" w:themeColor="text1"/>
        </w:rPr>
        <w:t xml:space="preserve"> ready</w:t>
      </w:r>
      <w:r w:rsidR="006168D4">
        <w:rPr>
          <w:rFonts w:ascii="Arial" w:hAnsi="Arial" w:cs="Arial"/>
          <w:color w:val="000000" w:themeColor="text1"/>
        </w:rPr>
        <w:t xml:space="preserve"> in rows on the carpet.</w:t>
      </w:r>
      <w:r w:rsidR="00604B50" w:rsidRPr="00604B50">
        <w:rPr>
          <w:rFonts w:ascii="Arial" w:hAnsi="Arial" w:cs="Arial"/>
          <w:color w:val="000000" w:themeColor="text1"/>
        </w:rPr>
        <w:t xml:space="preserve"> </w:t>
      </w:r>
      <w:r w:rsidR="00604B50">
        <w:rPr>
          <w:rFonts w:ascii="Arial" w:hAnsi="Arial" w:cs="Arial"/>
          <w:color w:val="000000" w:themeColor="text1"/>
        </w:rPr>
        <w:t xml:space="preserve">This maths session was split into 3 parts, it started with a small introduction to kick start their thinking, the second part included reflecting on their learning from the </w:t>
      </w:r>
      <w:r w:rsidR="00604B50">
        <w:rPr>
          <w:rFonts w:ascii="Arial" w:hAnsi="Arial" w:cs="Arial"/>
          <w:color w:val="000000" w:themeColor="text1"/>
        </w:rPr>
        <w:lastRenderedPageBreak/>
        <w:t xml:space="preserve">previous week and then finished with a main activity which they participated in groups </w:t>
      </w:r>
      <w:r w:rsidR="00604B50">
        <w:rPr>
          <w:rFonts w:ascii="Arial" w:hAnsi="Arial" w:cs="Arial"/>
          <w:color w:val="000000" w:themeColor="text1"/>
        </w:rPr>
        <w:t>of</w:t>
      </w:r>
      <w:r w:rsidR="00604B50">
        <w:rPr>
          <w:rFonts w:ascii="Arial" w:hAnsi="Arial" w:cs="Arial"/>
          <w:color w:val="000000" w:themeColor="text1"/>
        </w:rPr>
        <w:t xml:space="preserve"> mixed ability</w:t>
      </w:r>
      <w:r w:rsidR="00B171CA">
        <w:rPr>
          <w:rFonts w:ascii="Arial" w:hAnsi="Arial" w:cs="Arial"/>
          <w:color w:val="000000" w:themeColor="text1"/>
        </w:rPr>
        <w:t xml:space="preserve"> levels</w:t>
      </w:r>
      <w:r w:rsidR="00604B50">
        <w:rPr>
          <w:rFonts w:ascii="Arial" w:hAnsi="Arial" w:cs="Arial"/>
          <w:color w:val="000000" w:themeColor="text1"/>
        </w:rPr>
        <w:t>.</w:t>
      </w:r>
      <w:r w:rsidR="00B171CA">
        <w:rPr>
          <w:rFonts w:ascii="Arial" w:hAnsi="Arial" w:cs="Arial"/>
          <w:color w:val="000000" w:themeColor="text1"/>
        </w:rPr>
        <w:t xml:space="preserve"> </w:t>
      </w:r>
      <w:r w:rsidR="00604B50">
        <w:rPr>
          <w:rFonts w:ascii="Arial" w:hAnsi="Arial" w:cs="Arial"/>
          <w:color w:val="000000" w:themeColor="text1"/>
        </w:rPr>
        <w:t>T</w:t>
      </w:r>
      <w:r w:rsidR="006168D4">
        <w:rPr>
          <w:rFonts w:ascii="Arial" w:hAnsi="Arial" w:cs="Arial"/>
          <w:color w:val="000000" w:themeColor="text1"/>
        </w:rPr>
        <w:t xml:space="preserve">he </w:t>
      </w:r>
      <w:r w:rsidR="00D25E7C">
        <w:rPr>
          <w:rFonts w:ascii="Arial" w:hAnsi="Arial" w:cs="Arial"/>
          <w:color w:val="000000" w:themeColor="text1"/>
        </w:rPr>
        <w:t>introduction included</w:t>
      </w:r>
      <w:r w:rsidR="00F85F14">
        <w:rPr>
          <w:rFonts w:ascii="Arial" w:hAnsi="Arial" w:cs="Arial"/>
          <w:color w:val="000000" w:themeColor="text1"/>
        </w:rPr>
        <w:t xml:space="preserve"> reciting</w:t>
      </w:r>
      <w:r w:rsidR="00D1105C">
        <w:rPr>
          <w:rFonts w:ascii="Arial" w:hAnsi="Arial" w:cs="Arial"/>
          <w:color w:val="000000" w:themeColor="text1"/>
        </w:rPr>
        <w:t xml:space="preserve"> </w:t>
      </w:r>
      <w:r w:rsidR="00F85F14">
        <w:rPr>
          <w:rFonts w:ascii="Arial" w:hAnsi="Arial" w:cs="Arial"/>
          <w:color w:val="000000" w:themeColor="text1"/>
        </w:rPr>
        <w:t>the 3</w:t>
      </w:r>
      <w:r w:rsidR="00D25E7C">
        <w:rPr>
          <w:rFonts w:ascii="Arial" w:hAnsi="Arial" w:cs="Arial"/>
          <w:color w:val="000000" w:themeColor="text1"/>
        </w:rPr>
        <w:t>x</w:t>
      </w:r>
      <w:r w:rsidR="00F85F14">
        <w:rPr>
          <w:rFonts w:ascii="Arial" w:hAnsi="Arial" w:cs="Arial"/>
          <w:color w:val="000000" w:themeColor="text1"/>
        </w:rPr>
        <w:t xml:space="preserve"> tables</w:t>
      </w:r>
      <w:r w:rsidR="00D25E7C">
        <w:rPr>
          <w:rFonts w:ascii="Arial" w:hAnsi="Arial" w:cs="Arial"/>
          <w:color w:val="000000" w:themeColor="text1"/>
        </w:rPr>
        <w:t xml:space="preserve"> which they participated in as a whole class</w:t>
      </w:r>
      <w:r w:rsidR="00F85F14">
        <w:rPr>
          <w:rFonts w:ascii="Arial" w:hAnsi="Arial" w:cs="Arial"/>
          <w:color w:val="000000" w:themeColor="text1"/>
        </w:rPr>
        <w:t>.</w:t>
      </w:r>
      <w:r w:rsidR="003E29EF">
        <w:rPr>
          <w:rFonts w:ascii="Arial" w:hAnsi="Arial" w:cs="Arial"/>
          <w:color w:val="000000" w:themeColor="text1"/>
        </w:rPr>
        <w:t xml:space="preserve"> The teacher</w:t>
      </w:r>
      <w:r w:rsidR="00F85F14">
        <w:rPr>
          <w:rFonts w:ascii="Arial" w:hAnsi="Arial" w:cs="Arial"/>
          <w:color w:val="000000" w:themeColor="text1"/>
        </w:rPr>
        <w:t xml:space="preserve"> used a visual</w:t>
      </w:r>
      <w:r w:rsidR="00DB25A1">
        <w:rPr>
          <w:rFonts w:ascii="Arial" w:hAnsi="Arial" w:cs="Arial"/>
          <w:color w:val="000000" w:themeColor="text1"/>
        </w:rPr>
        <w:t xml:space="preserve"> aid</w:t>
      </w:r>
      <w:r w:rsidR="00F85F14">
        <w:rPr>
          <w:rFonts w:ascii="Arial" w:hAnsi="Arial" w:cs="Arial"/>
          <w:color w:val="000000" w:themeColor="text1"/>
        </w:rPr>
        <w:t xml:space="preserve"> </w:t>
      </w:r>
      <w:r w:rsidR="00D1105C">
        <w:rPr>
          <w:rFonts w:ascii="Arial" w:hAnsi="Arial" w:cs="Arial"/>
          <w:color w:val="000000" w:themeColor="text1"/>
        </w:rPr>
        <w:t xml:space="preserve">of a metre ruler stick and stuck post it notes along the stick of the chosen time table (3). This helped to </w:t>
      </w:r>
      <w:r w:rsidR="00F85F14">
        <w:rPr>
          <w:rFonts w:ascii="Arial" w:hAnsi="Arial" w:cs="Arial"/>
          <w:color w:val="000000" w:themeColor="text1"/>
        </w:rPr>
        <w:t xml:space="preserve">reinforce </w:t>
      </w:r>
      <w:r w:rsidR="00D1105C">
        <w:rPr>
          <w:rFonts w:ascii="Arial" w:hAnsi="Arial" w:cs="Arial"/>
          <w:color w:val="000000" w:themeColor="text1"/>
        </w:rPr>
        <w:t xml:space="preserve">all </w:t>
      </w:r>
      <w:r w:rsidR="00F85F14">
        <w:rPr>
          <w:rFonts w:ascii="Arial" w:hAnsi="Arial" w:cs="Arial"/>
          <w:color w:val="000000" w:themeColor="text1"/>
        </w:rPr>
        <w:t>the children to join in and say the 3</w:t>
      </w:r>
      <w:r w:rsidR="00DB25A1">
        <w:rPr>
          <w:rFonts w:ascii="Arial" w:hAnsi="Arial" w:cs="Arial"/>
          <w:color w:val="000000" w:themeColor="text1"/>
        </w:rPr>
        <w:t>x</w:t>
      </w:r>
      <w:r w:rsidR="00F85F14">
        <w:rPr>
          <w:rFonts w:ascii="Arial" w:hAnsi="Arial" w:cs="Arial"/>
          <w:color w:val="000000" w:themeColor="text1"/>
        </w:rPr>
        <w:t xml:space="preserve"> </w:t>
      </w:r>
      <w:r w:rsidR="00DB25A1">
        <w:rPr>
          <w:rFonts w:ascii="Arial" w:hAnsi="Arial" w:cs="Arial"/>
          <w:color w:val="000000" w:themeColor="text1"/>
        </w:rPr>
        <w:t>tables all</w:t>
      </w:r>
      <w:r w:rsidR="00F85F14">
        <w:rPr>
          <w:rFonts w:ascii="Arial" w:hAnsi="Arial" w:cs="Arial"/>
          <w:color w:val="000000" w:themeColor="text1"/>
        </w:rPr>
        <w:t xml:space="preserve"> together.</w:t>
      </w:r>
      <w:r w:rsidR="00426C37">
        <w:rPr>
          <w:rFonts w:ascii="Arial" w:hAnsi="Arial" w:cs="Arial"/>
          <w:color w:val="000000" w:themeColor="text1"/>
        </w:rPr>
        <w:t xml:space="preserve"> </w:t>
      </w:r>
      <w:r w:rsidR="003E29EF">
        <w:rPr>
          <w:rFonts w:ascii="Arial" w:hAnsi="Arial" w:cs="Arial"/>
          <w:color w:val="000000" w:themeColor="text1"/>
        </w:rPr>
        <w:t>After repetition</w:t>
      </w:r>
      <w:r w:rsidR="00342A2A">
        <w:rPr>
          <w:rFonts w:ascii="Arial" w:hAnsi="Arial" w:cs="Arial"/>
          <w:color w:val="000000" w:themeColor="text1"/>
        </w:rPr>
        <w:t>, t</w:t>
      </w:r>
      <w:r w:rsidR="00426C37">
        <w:rPr>
          <w:rFonts w:ascii="Arial" w:hAnsi="Arial" w:cs="Arial"/>
          <w:color w:val="000000" w:themeColor="text1"/>
        </w:rPr>
        <w:t>he teacher</w:t>
      </w:r>
      <w:r w:rsidR="00DB25A1">
        <w:rPr>
          <w:rFonts w:ascii="Arial" w:hAnsi="Arial" w:cs="Arial"/>
          <w:color w:val="000000" w:themeColor="text1"/>
        </w:rPr>
        <w:t xml:space="preserve"> then</w:t>
      </w:r>
      <w:r w:rsidR="00D1105C">
        <w:rPr>
          <w:rFonts w:ascii="Arial" w:hAnsi="Arial" w:cs="Arial"/>
          <w:color w:val="000000" w:themeColor="text1"/>
        </w:rPr>
        <w:t xml:space="preserve"> went on to</w:t>
      </w:r>
      <w:r w:rsidR="00DB25A1">
        <w:rPr>
          <w:rFonts w:ascii="Arial" w:hAnsi="Arial" w:cs="Arial"/>
          <w:color w:val="000000" w:themeColor="text1"/>
        </w:rPr>
        <w:t xml:space="preserve"> ask question</w:t>
      </w:r>
      <w:r w:rsidR="00D1105C">
        <w:rPr>
          <w:rFonts w:ascii="Arial" w:hAnsi="Arial" w:cs="Arial"/>
          <w:color w:val="000000" w:themeColor="text1"/>
        </w:rPr>
        <w:t>s</w:t>
      </w:r>
      <w:r w:rsidR="00DB25A1">
        <w:rPr>
          <w:rFonts w:ascii="Arial" w:hAnsi="Arial" w:cs="Arial"/>
          <w:color w:val="000000" w:themeColor="text1"/>
        </w:rPr>
        <w:t xml:space="preserve"> such as “What is 3x3?” varying the order and the children put their</w:t>
      </w:r>
      <w:r w:rsidR="00D1105C">
        <w:rPr>
          <w:rFonts w:ascii="Arial" w:hAnsi="Arial" w:cs="Arial"/>
          <w:color w:val="000000" w:themeColor="text1"/>
        </w:rPr>
        <w:t xml:space="preserve"> </w:t>
      </w:r>
      <w:r w:rsidR="00DB25A1">
        <w:rPr>
          <w:rFonts w:ascii="Arial" w:hAnsi="Arial" w:cs="Arial"/>
          <w:color w:val="000000" w:themeColor="text1"/>
        </w:rPr>
        <w:t>hand up ready to answer</w:t>
      </w:r>
      <w:r w:rsidR="00DE1E8D">
        <w:rPr>
          <w:rFonts w:ascii="Arial" w:hAnsi="Arial" w:cs="Arial"/>
          <w:color w:val="000000" w:themeColor="text1"/>
        </w:rPr>
        <w:t>.</w:t>
      </w:r>
      <w:r w:rsidR="001622DB">
        <w:rPr>
          <w:rFonts w:ascii="Arial" w:hAnsi="Arial" w:cs="Arial"/>
          <w:color w:val="000000" w:themeColor="text1"/>
        </w:rPr>
        <w:t xml:space="preserve"> The aim if this</w:t>
      </w:r>
      <w:r w:rsidR="00243B3B">
        <w:rPr>
          <w:rFonts w:ascii="Arial" w:hAnsi="Arial" w:cs="Arial"/>
          <w:color w:val="000000" w:themeColor="text1"/>
        </w:rPr>
        <w:t xml:space="preserve"> </w:t>
      </w:r>
      <w:r w:rsidR="005F67BC">
        <w:rPr>
          <w:rFonts w:ascii="Arial" w:hAnsi="Arial" w:cs="Arial"/>
          <w:color w:val="000000" w:themeColor="text1"/>
        </w:rPr>
        <w:t>recital</w:t>
      </w:r>
      <w:r w:rsidR="002F1D1E">
        <w:rPr>
          <w:rFonts w:ascii="Arial" w:hAnsi="Arial" w:cs="Arial"/>
          <w:color w:val="000000" w:themeColor="text1"/>
        </w:rPr>
        <w:t xml:space="preserve"> is to check </w:t>
      </w:r>
      <w:r w:rsidR="009522A5">
        <w:rPr>
          <w:rFonts w:ascii="Arial" w:hAnsi="Arial" w:cs="Arial"/>
          <w:color w:val="000000" w:themeColor="text1"/>
        </w:rPr>
        <w:t>if the children have embedded the 3x t</w:t>
      </w:r>
      <w:r w:rsidR="0045244A">
        <w:rPr>
          <w:rFonts w:ascii="Arial" w:hAnsi="Arial" w:cs="Arial"/>
          <w:color w:val="000000" w:themeColor="text1"/>
        </w:rPr>
        <w:t>able and see whether it is in t</w:t>
      </w:r>
      <w:r w:rsidR="00D160E6">
        <w:rPr>
          <w:rFonts w:ascii="Arial" w:hAnsi="Arial" w:cs="Arial"/>
          <w:color w:val="000000" w:themeColor="text1"/>
        </w:rPr>
        <w:t xml:space="preserve">he </w:t>
      </w:r>
      <w:r w:rsidR="00994F54">
        <w:rPr>
          <w:rFonts w:ascii="Arial" w:hAnsi="Arial" w:cs="Arial"/>
          <w:color w:val="000000" w:themeColor="text1"/>
        </w:rPr>
        <w:t>long-term</w:t>
      </w:r>
      <w:r w:rsidR="00D160E6">
        <w:rPr>
          <w:rFonts w:ascii="Arial" w:hAnsi="Arial" w:cs="Arial"/>
          <w:color w:val="000000" w:themeColor="text1"/>
        </w:rPr>
        <w:t xml:space="preserve"> memory with the effect </w:t>
      </w:r>
      <w:r w:rsidR="009C0D4E">
        <w:rPr>
          <w:rFonts w:ascii="Arial" w:hAnsi="Arial" w:cs="Arial"/>
          <w:color w:val="000000" w:themeColor="text1"/>
        </w:rPr>
        <w:t xml:space="preserve">of the information being stored and processed, not forgotten. </w:t>
      </w:r>
    </w:p>
    <w:p w14:paraId="010B080D" w14:textId="5A768E97" w:rsidR="008828E1" w:rsidRDefault="008828E1" w:rsidP="005B6C52">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804160" behindDoc="0" locked="0" layoutInCell="1" allowOverlap="1" wp14:anchorId="232E02E9" wp14:editId="1728FFA3">
                <wp:simplePos x="0" y="0"/>
                <wp:positionH relativeFrom="column">
                  <wp:posOffset>-43132</wp:posOffset>
                </wp:positionH>
                <wp:positionV relativeFrom="paragraph">
                  <wp:posOffset>2996469</wp:posOffset>
                </wp:positionV>
                <wp:extent cx="5701868" cy="4054415"/>
                <wp:effectExtent l="0" t="0" r="13335" b="22860"/>
                <wp:wrapNone/>
                <wp:docPr id="28" name="Rectangle: Rounded Corners 28"/>
                <wp:cNvGraphicFramePr/>
                <a:graphic xmlns:a="http://schemas.openxmlformats.org/drawingml/2006/main">
                  <a:graphicData uri="http://schemas.microsoft.com/office/word/2010/wordprocessingShape">
                    <wps:wsp>
                      <wps:cNvSpPr/>
                      <wps:spPr>
                        <a:xfrm>
                          <a:off x="0" y="0"/>
                          <a:ext cx="5701868" cy="405441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00186D" w14:textId="77777777" w:rsidR="008828E1" w:rsidRPr="008828E1" w:rsidRDefault="008828E1" w:rsidP="008828E1">
                            <w:pPr>
                              <w:rPr>
                                <w:b/>
                                <w:color w:val="000000" w:themeColor="text1"/>
                                <w:sz w:val="16"/>
                              </w:rPr>
                            </w:pPr>
                            <w:r w:rsidRPr="008828E1">
                              <w:rPr>
                                <w:b/>
                                <w:color w:val="000000" w:themeColor="text1"/>
                                <w:sz w:val="16"/>
                              </w:rPr>
                              <w:t>Teacher: What strategy did you use child 1?</w:t>
                            </w:r>
                          </w:p>
                          <w:p w14:paraId="28B5BD2E" w14:textId="77777777" w:rsidR="008828E1" w:rsidRPr="008828E1" w:rsidRDefault="008828E1" w:rsidP="008828E1">
                            <w:pPr>
                              <w:rPr>
                                <w:b/>
                                <w:color w:val="000000" w:themeColor="text1"/>
                                <w:sz w:val="16"/>
                              </w:rPr>
                            </w:pPr>
                            <w:r w:rsidRPr="008828E1">
                              <w:rPr>
                                <w:b/>
                                <w:color w:val="000000" w:themeColor="text1"/>
                                <w:sz w:val="16"/>
                              </w:rPr>
                              <w:t>Child 1: I counted on in 1s</w:t>
                            </w:r>
                          </w:p>
                          <w:p w14:paraId="5F274E4C" w14:textId="77777777" w:rsidR="008828E1" w:rsidRPr="008828E1" w:rsidRDefault="008828E1" w:rsidP="008828E1">
                            <w:pPr>
                              <w:rPr>
                                <w:b/>
                                <w:color w:val="000000" w:themeColor="text1"/>
                                <w:sz w:val="16"/>
                              </w:rPr>
                            </w:pPr>
                            <w:r w:rsidRPr="008828E1">
                              <w:rPr>
                                <w:b/>
                                <w:color w:val="000000" w:themeColor="text1"/>
                                <w:sz w:val="16"/>
                              </w:rPr>
                              <w:t>Teacher: Can you show me how you done it on your whiteboard?</w:t>
                            </w:r>
                          </w:p>
                          <w:p w14:paraId="01F3A97B" w14:textId="77777777" w:rsidR="008828E1" w:rsidRPr="008828E1" w:rsidRDefault="008828E1" w:rsidP="008828E1">
                            <w:pPr>
                              <w:rPr>
                                <w:b/>
                                <w:color w:val="000000" w:themeColor="text1"/>
                                <w:sz w:val="16"/>
                              </w:rPr>
                            </w:pPr>
                            <w:r w:rsidRPr="008828E1">
                              <w:rPr>
                                <w:b/>
                                <w:color w:val="000000" w:themeColor="text1"/>
                                <w:sz w:val="16"/>
                              </w:rPr>
                              <w:t>Child 1: Yes (holds up whiteboard)</w:t>
                            </w:r>
                          </w:p>
                          <w:p w14:paraId="7BB98E6D" w14:textId="77777777" w:rsidR="008828E1" w:rsidRPr="008828E1" w:rsidRDefault="008828E1" w:rsidP="008828E1">
                            <w:pPr>
                              <w:rPr>
                                <w:b/>
                                <w:color w:val="000000" w:themeColor="text1"/>
                                <w:sz w:val="16"/>
                              </w:rPr>
                            </w:pPr>
                            <w:r w:rsidRPr="008828E1">
                              <w:rPr>
                                <w:b/>
                                <w:color w:val="000000" w:themeColor="text1"/>
                                <w:sz w:val="16"/>
                              </w:rPr>
                              <w:t>Teacher: What did you use to help you count 10 ones?</w:t>
                            </w:r>
                          </w:p>
                          <w:p w14:paraId="6C4C9DB9" w14:textId="20720552" w:rsidR="008828E1" w:rsidRPr="008828E1" w:rsidRDefault="008828E1" w:rsidP="008828E1">
                            <w:pPr>
                              <w:rPr>
                                <w:b/>
                                <w:color w:val="000000" w:themeColor="text1"/>
                                <w:sz w:val="16"/>
                              </w:rPr>
                            </w:pPr>
                            <w:r w:rsidRPr="008828E1">
                              <w:rPr>
                                <w:b/>
                                <w:color w:val="000000" w:themeColor="text1"/>
                                <w:sz w:val="16"/>
                              </w:rPr>
                              <w:t>Child 1:  I used a number line</w:t>
                            </w:r>
                            <w:r w:rsidRPr="008828E1">
                              <w:rPr>
                                <w:b/>
                                <w:color w:val="000000" w:themeColor="text1"/>
                                <w:sz w:val="16"/>
                              </w:rPr>
                              <w:t xml:space="preserve"> </w:t>
                            </w:r>
                            <w:r w:rsidRPr="008828E1">
                              <w:rPr>
                                <w:b/>
                                <w:color w:val="000000" w:themeColor="text1"/>
                                <w:sz w:val="16"/>
                              </w:rPr>
                              <w:t>Teacher: Well done. That is method 1.</w:t>
                            </w:r>
                          </w:p>
                          <w:p w14:paraId="524BC1A9" w14:textId="77777777" w:rsidR="008828E1" w:rsidRPr="008828E1" w:rsidRDefault="008828E1" w:rsidP="008828E1">
                            <w:pPr>
                              <w:rPr>
                                <w:b/>
                                <w:color w:val="000000" w:themeColor="text1"/>
                                <w:sz w:val="16"/>
                              </w:rPr>
                            </w:pPr>
                            <w:r w:rsidRPr="008828E1">
                              <w:rPr>
                                <w:b/>
                                <w:color w:val="000000" w:themeColor="text1"/>
                                <w:sz w:val="16"/>
                              </w:rPr>
                              <w:t>Teacher: Right, so who can tell me a second method?</w:t>
                            </w:r>
                          </w:p>
                          <w:p w14:paraId="3F51492F" w14:textId="77777777" w:rsidR="008828E1" w:rsidRPr="008828E1" w:rsidRDefault="008828E1" w:rsidP="008828E1">
                            <w:pPr>
                              <w:rPr>
                                <w:b/>
                                <w:color w:val="000000" w:themeColor="text1"/>
                                <w:sz w:val="16"/>
                              </w:rPr>
                            </w:pPr>
                            <w:r w:rsidRPr="008828E1">
                              <w:rPr>
                                <w:b/>
                                <w:color w:val="000000" w:themeColor="text1"/>
                                <w:sz w:val="16"/>
                              </w:rPr>
                              <w:t>Teacher: Child 2, what method did you use?</w:t>
                            </w:r>
                          </w:p>
                          <w:p w14:paraId="2C717348" w14:textId="77777777" w:rsidR="008828E1" w:rsidRPr="008828E1" w:rsidRDefault="008828E1" w:rsidP="008828E1">
                            <w:pPr>
                              <w:rPr>
                                <w:b/>
                                <w:color w:val="000000" w:themeColor="text1"/>
                                <w:sz w:val="16"/>
                              </w:rPr>
                            </w:pPr>
                            <w:r w:rsidRPr="008828E1">
                              <w:rPr>
                                <w:b/>
                                <w:color w:val="000000" w:themeColor="text1"/>
                                <w:sz w:val="16"/>
                              </w:rPr>
                              <w:t>Child 2: I used the tens and units method</w:t>
                            </w:r>
                          </w:p>
                          <w:p w14:paraId="17605784" w14:textId="77777777" w:rsidR="008828E1" w:rsidRPr="008828E1" w:rsidRDefault="008828E1" w:rsidP="008828E1">
                            <w:pPr>
                              <w:rPr>
                                <w:b/>
                                <w:color w:val="000000" w:themeColor="text1"/>
                                <w:sz w:val="16"/>
                              </w:rPr>
                            </w:pPr>
                            <w:r w:rsidRPr="008828E1">
                              <w:rPr>
                                <w:b/>
                                <w:color w:val="000000" w:themeColor="text1"/>
                                <w:sz w:val="16"/>
                              </w:rPr>
                              <w:t>Teacher: What did you change?</w:t>
                            </w:r>
                          </w:p>
                          <w:p w14:paraId="660A2BEE" w14:textId="77777777" w:rsidR="008828E1" w:rsidRPr="008828E1" w:rsidRDefault="008828E1" w:rsidP="008828E1">
                            <w:pPr>
                              <w:rPr>
                                <w:b/>
                                <w:color w:val="000000" w:themeColor="text1"/>
                                <w:sz w:val="16"/>
                              </w:rPr>
                            </w:pPr>
                            <w:r w:rsidRPr="008828E1">
                              <w:rPr>
                                <w:b/>
                                <w:color w:val="000000" w:themeColor="text1"/>
                                <w:sz w:val="16"/>
                              </w:rPr>
                              <w:t>Child 2: I crossed out 1 and put a 2. I added one more 10 the one.</w:t>
                            </w:r>
                          </w:p>
                          <w:p w14:paraId="2F444685" w14:textId="77777777" w:rsidR="008828E1" w:rsidRPr="008828E1" w:rsidRDefault="008828E1" w:rsidP="008828E1">
                            <w:pPr>
                              <w:rPr>
                                <w:b/>
                                <w:color w:val="000000" w:themeColor="text1"/>
                                <w:sz w:val="16"/>
                              </w:rPr>
                            </w:pPr>
                            <w:r w:rsidRPr="008828E1">
                              <w:rPr>
                                <w:b/>
                                <w:color w:val="000000" w:themeColor="text1"/>
                                <w:sz w:val="16"/>
                              </w:rPr>
                              <w:t>Teacher: Yes, that’s right. We add 1 to make 2 and the units stay the same.</w:t>
                            </w:r>
                          </w:p>
                          <w:p w14:paraId="695215DC" w14:textId="77777777" w:rsidR="008828E1" w:rsidRPr="008828E1" w:rsidRDefault="008828E1" w:rsidP="008828E1">
                            <w:pPr>
                              <w:rPr>
                                <w:b/>
                                <w:color w:val="000000" w:themeColor="text1"/>
                                <w:sz w:val="16"/>
                              </w:rPr>
                            </w:pPr>
                            <w:r w:rsidRPr="008828E1">
                              <w:rPr>
                                <w:b/>
                                <w:color w:val="000000" w:themeColor="text1"/>
                                <w:sz w:val="16"/>
                              </w:rPr>
                              <w:t>Teacher: We have one more method. What did you use, child 3?</w:t>
                            </w:r>
                          </w:p>
                          <w:p w14:paraId="0D1D85F2" w14:textId="77777777" w:rsidR="008828E1" w:rsidRPr="008828E1" w:rsidRDefault="008828E1" w:rsidP="008828E1">
                            <w:pPr>
                              <w:rPr>
                                <w:b/>
                                <w:color w:val="000000" w:themeColor="text1"/>
                                <w:sz w:val="16"/>
                              </w:rPr>
                            </w:pPr>
                            <w:r w:rsidRPr="008828E1">
                              <w:rPr>
                                <w:b/>
                                <w:color w:val="000000" w:themeColor="text1"/>
                                <w:sz w:val="16"/>
                              </w:rPr>
                              <w:t>Child 3: I done a 100 square and jumped down 1 space.</w:t>
                            </w:r>
                          </w:p>
                          <w:p w14:paraId="40A85368" w14:textId="77777777" w:rsidR="008828E1" w:rsidRPr="00A86634" w:rsidRDefault="008828E1" w:rsidP="008828E1">
                            <w:pPr>
                              <w:rPr>
                                <w:b/>
                                <w:color w:val="000000" w:themeColor="text1"/>
                                <w:sz w:val="20"/>
                              </w:rPr>
                            </w:pPr>
                            <w:r w:rsidRPr="008828E1">
                              <w:rPr>
                                <w:b/>
                                <w:color w:val="000000" w:themeColor="text1"/>
                                <w:sz w:val="18"/>
                              </w:rPr>
                              <w:t>Teacher: Fantastic. That’s our 3</w:t>
                            </w:r>
                            <w:r w:rsidRPr="008828E1">
                              <w:rPr>
                                <w:b/>
                                <w:color w:val="000000" w:themeColor="text1"/>
                                <w:sz w:val="18"/>
                                <w:vertAlign w:val="superscript"/>
                              </w:rPr>
                              <w:t>rd</w:t>
                            </w:r>
                            <w:r w:rsidRPr="008828E1">
                              <w:rPr>
                                <w:b/>
                                <w:color w:val="000000" w:themeColor="text1"/>
                                <w:sz w:val="18"/>
                              </w:rPr>
                              <w:t xml:space="preserve"> and final strategy</w:t>
                            </w:r>
                            <w:r w:rsidRPr="00A86634">
                              <w:rPr>
                                <w:b/>
                                <w:color w:val="000000" w:themeColor="text1"/>
                                <w:sz w:val="20"/>
                              </w:rPr>
                              <w:t>.</w:t>
                            </w:r>
                          </w:p>
                          <w:p w14:paraId="149482FE" w14:textId="77777777" w:rsidR="008828E1" w:rsidRDefault="008828E1" w:rsidP="008828E1"/>
                          <w:p w14:paraId="1899D507" w14:textId="77777777" w:rsidR="008828E1" w:rsidRPr="00A86634" w:rsidRDefault="008828E1" w:rsidP="008828E1">
                            <w:pPr>
                              <w:rPr>
                                <w:b/>
                                <w:color w:val="000000" w:themeColor="text1"/>
                                <w:sz w:val="20"/>
                              </w:rPr>
                            </w:pPr>
                          </w:p>
                          <w:p w14:paraId="608E2776" w14:textId="77777777" w:rsidR="008828E1" w:rsidRPr="00A86634" w:rsidRDefault="008828E1" w:rsidP="008828E1">
                            <w:pPr>
                              <w:rPr>
                                <w:b/>
                                <w:color w:val="000000" w:themeColor="text1"/>
                                <w:sz w:val="20"/>
                              </w:rPr>
                            </w:pPr>
                            <w:r w:rsidRPr="00A86634">
                              <w:rPr>
                                <w:b/>
                                <w:color w:val="000000" w:themeColor="text1"/>
                                <w:sz w:val="20"/>
                              </w:rPr>
                              <w:t>Teacher: Well done. That is method 1.</w:t>
                            </w:r>
                          </w:p>
                          <w:p w14:paraId="488CC35E" w14:textId="77777777" w:rsidR="008828E1" w:rsidRDefault="008828E1" w:rsidP="008828E1"/>
                          <w:p w14:paraId="657FEFBE" w14:textId="77777777" w:rsidR="008828E1" w:rsidRDefault="008828E1" w:rsidP="008828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2E02E9" id="Rectangle: Rounded Corners 28" o:spid="_x0000_s1026" style="position:absolute;margin-left:-3.4pt;margin-top:235.95pt;width:448.95pt;height:319.25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" fillcolor="#4472c4 [3204]" strokecolor="#1f3763 [1604]" strokeweight="1pt">
                <v:stroke joinstyle="miter"/>
                <v:textbox>
                  <w:txbxContent>
                    <w:p w14:paraId="1200186D" w14:textId="77777777" w:rsidR="008828E1" w:rsidRPr="008828E1" w:rsidRDefault="008828E1" w:rsidP="008828E1">
                      <w:pPr>
                        <w:rPr>
                          <w:b/>
                          <w:color w:val="000000" w:themeColor="text1"/>
                          <w:sz w:val="16"/>
                        </w:rPr>
                      </w:pPr>
                      <w:r w:rsidRPr="008828E1">
                        <w:rPr>
                          <w:b/>
                          <w:color w:val="000000" w:themeColor="text1"/>
                          <w:sz w:val="16"/>
                        </w:rPr>
                        <w:t>Teacher: What strategy did you use child 1?</w:t>
                      </w:r>
                    </w:p>
                    <w:p w14:paraId="28B5BD2E" w14:textId="77777777" w:rsidR="008828E1" w:rsidRPr="008828E1" w:rsidRDefault="008828E1" w:rsidP="008828E1">
                      <w:pPr>
                        <w:rPr>
                          <w:b/>
                          <w:color w:val="000000" w:themeColor="text1"/>
                          <w:sz w:val="16"/>
                        </w:rPr>
                      </w:pPr>
                      <w:r w:rsidRPr="008828E1">
                        <w:rPr>
                          <w:b/>
                          <w:color w:val="000000" w:themeColor="text1"/>
                          <w:sz w:val="16"/>
                        </w:rPr>
                        <w:t>Child 1: I counted on in 1s</w:t>
                      </w:r>
                    </w:p>
                    <w:p w14:paraId="5F274E4C" w14:textId="77777777" w:rsidR="008828E1" w:rsidRPr="008828E1" w:rsidRDefault="008828E1" w:rsidP="008828E1">
                      <w:pPr>
                        <w:rPr>
                          <w:b/>
                          <w:color w:val="000000" w:themeColor="text1"/>
                          <w:sz w:val="16"/>
                        </w:rPr>
                      </w:pPr>
                      <w:r w:rsidRPr="008828E1">
                        <w:rPr>
                          <w:b/>
                          <w:color w:val="000000" w:themeColor="text1"/>
                          <w:sz w:val="16"/>
                        </w:rPr>
                        <w:t>Teacher: Can you show me how you done it on your whiteboard?</w:t>
                      </w:r>
                    </w:p>
                    <w:p w14:paraId="01F3A97B" w14:textId="77777777" w:rsidR="008828E1" w:rsidRPr="008828E1" w:rsidRDefault="008828E1" w:rsidP="008828E1">
                      <w:pPr>
                        <w:rPr>
                          <w:b/>
                          <w:color w:val="000000" w:themeColor="text1"/>
                          <w:sz w:val="16"/>
                        </w:rPr>
                      </w:pPr>
                      <w:r w:rsidRPr="008828E1">
                        <w:rPr>
                          <w:b/>
                          <w:color w:val="000000" w:themeColor="text1"/>
                          <w:sz w:val="16"/>
                        </w:rPr>
                        <w:t>Child 1: Yes (holds up whiteboard)</w:t>
                      </w:r>
                    </w:p>
                    <w:p w14:paraId="7BB98E6D" w14:textId="77777777" w:rsidR="008828E1" w:rsidRPr="008828E1" w:rsidRDefault="008828E1" w:rsidP="008828E1">
                      <w:pPr>
                        <w:rPr>
                          <w:b/>
                          <w:color w:val="000000" w:themeColor="text1"/>
                          <w:sz w:val="16"/>
                        </w:rPr>
                      </w:pPr>
                      <w:r w:rsidRPr="008828E1">
                        <w:rPr>
                          <w:b/>
                          <w:color w:val="000000" w:themeColor="text1"/>
                          <w:sz w:val="16"/>
                        </w:rPr>
                        <w:t>Teacher: What did you use to help you count 10 ones?</w:t>
                      </w:r>
                    </w:p>
                    <w:p w14:paraId="6C4C9DB9" w14:textId="20720552" w:rsidR="008828E1" w:rsidRPr="008828E1" w:rsidRDefault="008828E1" w:rsidP="008828E1">
                      <w:pPr>
                        <w:rPr>
                          <w:b/>
                          <w:color w:val="000000" w:themeColor="text1"/>
                          <w:sz w:val="16"/>
                        </w:rPr>
                      </w:pPr>
                      <w:r w:rsidRPr="008828E1">
                        <w:rPr>
                          <w:b/>
                          <w:color w:val="000000" w:themeColor="text1"/>
                          <w:sz w:val="16"/>
                        </w:rPr>
                        <w:t>Child 1:  I used a number line</w:t>
                      </w:r>
                      <w:r w:rsidRPr="008828E1">
                        <w:rPr>
                          <w:b/>
                          <w:color w:val="000000" w:themeColor="text1"/>
                          <w:sz w:val="16"/>
                        </w:rPr>
                        <w:t xml:space="preserve"> </w:t>
                      </w:r>
                      <w:r w:rsidRPr="008828E1">
                        <w:rPr>
                          <w:b/>
                          <w:color w:val="000000" w:themeColor="text1"/>
                          <w:sz w:val="16"/>
                        </w:rPr>
                        <w:t>Teacher: Well done. That is method 1.</w:t>
                      </w:r>
                    </w:p>
                    <w:p w14:paraId="524BC1A9" w14:textId="77777777" w:rsidR="008828E1" w:rsidRPr="008828E1" w:rsidRDefault="008828E1" w:rsidP="008828E1">
                      <w:pPr>
                        <w:rPr>
                          <w:b/>
                          <w:color w:val="000000" w:themeColor="text1"/>
                          <w:sz w:val="16"/>
                        </w:rPr>
                      </w:pPr>
                      <w:r w:rsidRPr="008828E1">
                        <w:rPr>
                          <w:b/>
                          <w:color w:val="000000" w:themeColor="text1"/>
                          <w:sz w:val="16"/>
                        </w:rPr>
                        <w:t>Teacher: Right, so who can tell me a second method?</w:t>
                      </w:r>
                    </w:p>
                    <w:p w14:paraId="3F51492F" w14:textId="77777777" w:rsidR="008828E1" w:rsidRPr="008828E1" w:rsidRDefault="008828E1" w:rsidP="008828E1">
                      <w:pPr>
                        <w:rPr>
                          <w:b/>
                          <w:color w:val="000000" w:themeColor="text1"/>
                          <w:sz w:val="16"/>
                        </w:rPr>
                      </w:pPr>
                      <w:r w:rsidRPr="008828E1">
                        <w:rPr>
                          <w:b/>
                          <w:color w:val="000000" w:themeColor="text1"/>
                          <w:sz w:val="16"/>
                        </w:rPr>
                        <w:t>Teacher: Child 2, what method did you use?</w:t>
                      </w:r>
                    </w:p>
                    <w:p w14:paraId="2C717348" w14:textId="77777777" w:rsidR="008828E1" w:rsidRPr="008828E1" w:rsidRDefault="008828E1" w:rsidP="008828E1">
                      <w:pPr>
                        <w:rPr>
                          <w:b/>
                          <w:color w:val="000000" w:themeColor="text1"/>
                          <w:sz w:val="16"/>
                        </w:rPr>
                      </w:pPr>
                      <w:r w:rsidRPr="008828E1">
                        <w:rPr>
                          <w:b/>
                          <w:color w:val="000000" w:themeColor="text1"/>
                          <w:sz w:val="16"/>
                        </w:rPr>
                        <w:t>Child 2: I used the tens and units method</w:t>
                      </w:r>
                    </w:p>
                    <w:p w14:paraId="17605784" w14:textId="77777777" w:rsidR="008828E1" w:rsidRPr="008828E1" w:rsidRDefault="008828E1" w:rsidP="008828E1">
                      <w:pPr>
                        <w:rPr>
                          <w:b/>
                          <w:color w:val="000000" w:themeColor="text1"/>
                          <w:sz w:val="16"/>
                        </w:rPr>
                      </w:pPr>
                      <w:r w:rsidRPr="008828E1">
                        <w:rPr>
                          <w:b/>
                          <w:color w:val="000000" w:themeColor="text1"/>
                          <w:sz w:val="16"/>
                        </w:rPr>
                        <w:t>Teacher: What did you change?</w:t>
                      </w:r>
                    </w:p>
                    <w:p w14:paraId="660A2BEE" w14:textId="77777777" w:rsidR="008828E1" w:rsidRPr="008828E1" w:rsidRDefault="008828E1" w:rsidP="008828E1">
                      <w:pPr>
                        <w:rPr>
                          <w:b/>
                          <w:color w:val="000000" w:themeColor="text1"/>
                          <w:sz w:val="16"/>
                        </w:rPr>
                      </w:pPr>
                      <w:r w:rsidRPr="008828E1">
                        <w:rPr>
                          <w:b/>
                          <w:color w:val="000000" w:themeColor="text1"/>
                          <w:sz w:val="16"/>
                        </w:rPr>
                        <w:t>Child 2: I crossed out 1 and put a 2. I added one more 10 the one.</w:t>
                      </w:r>
                    </w:p>
                    <w:p w14:paraId="2F444685" w14:textId="77777777" w:rsidR="008828E1" w:rsidRPr="008828E1" w:rsidRDefault="008828E1" w:rsidP="008828E1">
                      <w:pPr>
                        <w:rPr>
                          <w:b/>
                          <w:color w:val="000000" w:themeColor="text1"/>
                          <w:sz w:val="16"/>
                        </w:rPr>
                      </w:pPr>
                      <w:r w:rsidRPr="008828E1">
                        <w:rPr>
                          <w:b/>
                          <w:color w:val="000000" w:themeColor="text1"/>
                          <w:sz w:val="16"/>
                        </w:rPr>
                        <w:t>Teacher: Yes, that’s right. We add 1 to make 2 and the units stay the same.</w:t>
                      </w:r>
                    </w:p>
                    <w:p w14:paraId="695215DC" w14:textId="77777777" w:rsidR="008828E1" w:rsidRPr="008828E1" w:rsidRDefault="008828E1" w:rsidP="008828E1">
                      <w:pPr>
                        <w:rPr>
                          <w:b/>
                          <w:color w:val="000000" w:themeColor="text1"/>
                          <w:sz w:val="16"/>
                        </w:rPr>
                      </w:pPr>
                      <w:r w:rsidRPr="008828E1">
                        <w:rPr>
                          <w:b/>
                          <w:color w:val="000000" w:themeColor="text1"/>
                          <w:sz w:val="16"/>
                        </w:rPr>
                        <w:t>Teacher: We have one more method. What did you use, child 3?</w:t>
                      </w:r>
                    </w:p>
                    <w:p w14:paraId="0D1D85F2" w14:textId="77777777" w:rsidR="008828E1" w:rsidRPr="008828E1" w:rsidRDefault="008828E1" w:rsidP="008828E1">
                      <w:pPr>
                        <w:rPr>
                          <w:b/>
                          <w:color w:val="000000" w:themeColor="text1"/>
                          <w:sz w:val="16"/>
                        </w:rPr>
                      </w:pPr>
                      <w:r w:rsidRPr="008828E1">
                        <w:rPr>
                          <w:b/>
                          <w:color w:val="000000" w:themeColor="text1"/>
                          <w:sz w:val="16"/>
                        </w:rPr>
                        <w:t>Child 3: I done a 100 square and jumped down 1 space.</w:t>
                      </w:r>
                    </w:p>
                    <w:p w14:paraId="40A85368" w14:textId="77777777" w:rsidR="008828E1" w:rsidRPr="00A86634" w:rsidRDefault="008828E1" w:rsidP="008828E1">
                      <w:pPr>
                        <w:rPr>
                          <w:b/>
                          <w:color w:val="000000" w:themeColor="text1"/>
                          <w:sz w:val="20"/>
                        </w:rPr>
                      </w:pPr>
                      <w:r w:rsidRPr="008828E1">
                        <w:rPr>
                          <w:b/>
                          <w:color w:val="000000" w:themeColor="text1"/>
                          <w:sz w:val="18"/>
                        </w:rPr>
                        <w:t>Teacher: Fantastic. That’s our 3</w:t>
                      </w:r>
                      <w:r w:rsidRPr="008828E1">
                        <w:rPr>
                          <w:b/>
                          <w:color w:val="000000" w:themeColor="text1"/>
                          <w:sz w:val="18"/>
                          <w:vertAlign w:val="superscript"/>
                        </w:rPr>
                        <w:t>rd</w:t>
                      </w:r>
                      <w:r w:rsidRPr="008828E1">
                        <w:rPr>
                          <w:b/>
                          <w:color w:val="000000" w:themeColor="text1"/>
                          <w:sz w:val="18"/>
                        </w:rPr>
                        <w:t xml:space="preserve"> and final strategy</w:t>
                      </w:r>
                      <w:r w:rsidRPr="00A86634">
                        <w:rPr>
                          <w:b/>
                          <w:color w:val="000000" w:themeColor="text1"/>
                          <w:sz w:val="20"/>
                        </w:rPr>
                        <w:t>.</w:t>
                      </w:r>
                    </w:p>
                    <w:p w14:paraId="149482FE" w14:textId="77777777" w:rsidR="008828E1" w:rsidRDefault="008828E1" w:rsidP="008828E1"/>
                    <w:p w14:paraId="1899D507" w14:textId="77777777" w:rsidR="008828E1" w:rsidRPr="00A86634" w:rsidRDefault="008828E1" w:rsidP="008828E1">
                      <w:pPr>
                        <w:rPr>
                          <w:b/>
                          <w:color w:val="000000" w:themeColor="text1"/>
                          <w:sz w:val="20"/>
                        </w:rPr>
                      </w:pPr>
                    </w:p>
                    <w:p w14:paraId="608E2776" w14:textId="77777777" w:rsidR="008828E1" w:rsidRPr="00A86634" w:rsidRDefault="008828E1" w:rsidP="008828E1">
                      <w:pPr>
                        <w:rPr>
                          <w:b/>
                          <w:color w:val="000000" w:themeColor="text1"/>
                          <w:sz w:val="20"/>
                        </w:rPr>
                      </w:pPr>
                      <w:r w:rsidRPr="00A86634">
                        <w:rPr>
                          <w:b/>
                          <w:color w:val="000000" w:themeColor="text1"/>
                          <w:sz w:val="20"/>
                        </w:rPr>
                        <w:t>Teacher: Well done. That is method 1.</w:t>
                      </w:r>
                    </w:p>
                    <w:p w14:paraId="488CC35E" w14:textId="77777777" w:rsidR="008828E1" w:rsidRDefault="008828E1" w:rsidP="008828E1"/>
                    <w:p w14:paraId="657FEFBE" w14:textId="77777777" w:rsidR="008828E1" w:rsidRDefault="008828E1" w:rsidP="008828E1">
                      <w:pPr>
                        <w:jc w:val="center"/>
                      </w:pPr>
                    </w:p>
                  </w:txbxContent>
                </v:textbox>
              </v:roundrect>
            </w:pict>
          </mc:Fallback>
        </mc:AlternateContent>
      </w:r>
      <w:r w:rsidR="008929DB">
        <w:rPr>
          <w:rFonts w:ascii="Arial" w:hAnsi="Arial" w:cs="Arial"/>
          <w:color w:val="000000" w:themeColor="text1"/>
        </w:rPr>
        <w:t xml:space="preserve">In the next </w:t>
      </w:r>
      <w:r w:rsidR="001F2AA7">
        <w:rPr>
          <w:rFonts w:ascii="Arial" w:hAnsi="Arial" w:cs="Arial"/>
          <w:color w:val="000000" w:themeColor="text1"/>
        </w:rPr>
        <w:t xml:space="preserve">part of the lesson the teacher moved on to </w:t>
      </w:r>
      <w:r w:rsidR="00CC07EB">
        <w:rPr>
          <w:rFonts w:ascii="Arial" w:hAnsi="Arial" w:cs="Arial"/>
          <w:color w:val="000000" w:themeColor="text1"/>
        </w:rPr>
        <w:t>‘</w:t>
      </w:r>
      <w:r w:rsidR="001F2AA7">
        <w:rPr>
          <w:rFonts w:ascii="Arial" w:hAnsi="Arial" w:cs="Arial"/>
          <w:color w:val="000000" w:themeColor="text1"/>
        </w:rPr>
        <w:t>w</w:t>
      </w:r>
      <w:r w:rsidR="00CC07EB">
        <w:rPr>
          <w:rFonts w:ascii="Arial" w:hAnsi="Arial" w:cs="Arial"/>
          <w:color w:val="000000" w:themeColor="text1"/>
        </w:rPr>
        <w:t xml:space="preserve">hat is </w:t>
      </w:r>
      <w:r w:rsidR="00EC2089">
        <w:rPr>
          <w:rFonts w:ascii="Arial" w:hAnsi="Arial" w:cs="Arial"/>
          <w:color w:val="000000" w:themeColor="text1"/>
        </w:rPr>
        <w:t xml:space="preserve">10 </w:t>
      </w:r>
      <w:r w:rsidR="00CC07EB">
        <w:rPr>
          <w:rFonts w:ascii="Arial" w:hAnsi="Arial" w:cs="Arial"/>
          <w:color w:val="000000" w:themeColor="text1"/>
        </w:rPr>
        <w:t>more than</w:t>
      </w:r>
      <w:r w:rsidR="00EC2089">
        <w:rPr>
          <w:rFonts w:ascii="Arial" w:hAnsi="Arial" w:cs="Arial"/>
          <w:color w:val="000000" w:themeColor="text1"/>
        </w:rPr>
        <w:t>….</w:t>
      </w:r>
      <w:r w:rsidR="00CC07EB">
        <w:rPr>
          <w:rFonts w:ascii="Arial" w:hAnsi="Arial" w:cs="Arial"/>
          <w:color w:val="000000" w:themeColor="text1"/>
        </w:rPr>
        <w:t>’</w:t>
      </w:r>
      <w:r w:rsidR="00156761">
        <w:rPr>
          <w:rFonts w:ascii="Arial" w:hAnsi="Arial" w:cs="Arial"/>
          <w:color w:val="000000" w:themeColor="text1"/>
        </w:rPr>
        <w:t>.</w:t>
      </w:r>
      <w:r w:rsidR="001F2AA7">
        <w:rPr>
          <w:rFonts w:ascii="Arial" w:hAnsi="Arial" w:cs="Arial"/>
          <w:color w:val="000000" w:themeColor="text1"/>
        </w:rPr>
        <w:t xml:space="preserve"> The activity </w:t>
      </w:r>
      <w:r w:rsidR="0094013B">
        <w:rPr>
          <w:rFonts w:ascii="Arial" w:hAnsi="Arial" w:cs="Arial"/>
          <w:color w:val="000000" w:themeColor="text1"/>
        </w:rPr>
        <w:t xml:space="preserve">took place on the carpet </w:t>
      </w:r>
      <w:r w:rsidR="00EC3CA7">
        <w:rPr>
          <w:rFonts w:ascii="Arial" w:hAnsi="Arial" w:cs="Arial"/>
          <w:color w:val="000000" w:themeColor="text1"/>
        </w:rPr>
        <w:t>as a whole class</w:t>
      </w:r>
      <w:r w:rsidR="0094013B">
        <w:rPr>
          <w:rFonts w:ascii="Arial" w:hAnsi="Arial" w:cs="Arial"/>
          <w:color w:val="000000" w:themeColor="text1"/>
        </w:rPr>
        <w:t xml:space="preserve">. </w:t>
      </w:r>
      <w:r w:rsidR="00EC3CA7">
        <w:rPr>
          <w:rFonts w:ascii="Arial" w:hAnsi="Arial" w:cs="Arial"/>
          <w:color w:val="000000" w:themeColor="text1"/>
        </w:rPr>
        <w:t xml:space="preserve">The teacher used the interactive whiteboard to engage </w:t>
      </w:r>
      <w:r w:rsidR="00140101">
        <w:rPr>
          <w:rFonts w:ascii="Arial" w:hAnsi="Arial" w:cs="Arial"/>
          <w:color w:val="000000" w:themeColor="text1"/>
        </w:rPr>
        <w:t>the children and structure the activity</w:t>
      </w:r>
      <w:r w:rsidR="002617EF">
        <w:rPr>
          <w:rFonts w:ascii="Arial" w:hAnsi="Arial" w:cs="Arial"/>
          <w:color w:val="000000" w:themeColor="text1"/>
        </w:rPr>
        <w:t xml:space="preserve"> through posing </w:t>
      </w:r>
      <w:r w:rsidR="00A54271">
        <w:rPr>
          <w:rFonts w:ascii="Arial" w:hAnsi="Arial" w:cs="Arial"/>
          <w:color w:val="000000" w:themeColor="text1"/>
        </w:rPr>
        <w:t>a question</w:t>
      </w:r>
      <w:r w:rsidR="00140101">
        <w:rPr>
          <w:rFonts w:ascii="Arial" w:hAnsi="Arial" w:cs="Arial"/>
          <w:color w:val="000000" w:themeColor="text1"/>
        </w:rPr>
        <w:t xml:space="preserve">. </w:t>
      </w:r>
      <w:r w:rsidR="00805E5D">
        <w:rPr>
          <w:rFonts w:ascii="Arial" w:hAnsi="Arial" w:cs="Arial"/>
          <w:color w:val="000000" w:themeColor="text1"/>
        </w:rPr>
        <w:t xml:space="preserve">All children had access to mathematic resources this being; whiteboards, pens and a whiteboard rubber. </w:t>
      </w:r>
      <w:r w:rsidR="001A760F">
        <w:rPr>
          <w:rFonts w:ascii="Arial" w:hAnsi="Arial" w:cs="Arial"/>
          <w:color w:val="000000" w:themeColor="text1"/>
        </w:rPr>
        <w:t>First, t</w:t>
      </w:r>
      <w:r w:rsidR="00805E5D">
        <w:rPr>
          <w:rFonts w:ascii="Arial" w:hAnsi="Arial" w:cs="Arial"/>
          <w:color w:val="000000" w:themeColor="text1"/>
        </w:rPr>
        <w:t xml:space="preserve">he teacher put forward a sum of ‘what is 10 more than 13’, the teacher then allocated time </w:t>
      </w:r>
      <w:r w:rsidR="002D6E3B">
        <w:rPr>
          <w:rFonts w:ascii="Arial" w:hAnsi="Arial" w:cs="Arial"/>
          <w:color w:val="000000" w:themeColor="text1"/>
        </w:rPr>
        <w:t xml:space="preserve">for the children to work out the sum independently. Whilst the children were working out the sum, the teacher would go around the children, </w:t>
      </w:r>
      <w:r w:rsidR="001F6CC9">
        <w:rPr>
          <w:rFonts w:ascii="Arial" w:hAnsi="Arial" w:cs="Arial"/>
          <w:color w:val="000000" w:themeColor="text1"/>
        </w:rPr>
        <w:t xml:space="preserve">check their understanding and </w:t>
      </w:r>
      <w:r w:rsidR="002D6E3B">
        <w:rPr>
          <w:rFonts w:ascii="Arial" w:hAnsi="Arial" w:cs="Arial"/>
          <w:color w:val="000000" w:themeColor="text1"/>
        </w:rPr>
        <w:t>crouch</w:t>
      </w:r>
      <w:r w:rsidR="0094552A">
        <w:rPr>
          <w:rFonts w:ascii="Arial" w:hAnsi="Arial" w:cs="Arial"/>
          <w:color w:val="000000" w:themeColor="text1"/>
        </w:rPr>
        <w:t xml:space="preserve"> down</w:t>
      </w:r>
      <w:r w:rsidR="002D6E3B">
        <w:rPr>
          <w:rFonts w:ascii="Arial" w:hAnsi="Arial" w:cs="Arial"/>
          <w:color w:val="000000" w:themeColor="text1"/>
        </w:rPr>
        <w:t xml:space="preserve"> to their level</w:t>
      </w:r>
      <w:r w:rsidR="0094552A">
        <w:rPr>
          <w:rFonts w:ascii="Arial" w:hAnsi="Arial" w:cs="Arial"/>
          <w:color w:val="000000" w:themeColor="text1"/>
        </w:rPr>
        <w:t>. If</w:t>
      </w:r>
      <w:r w:rsidR="002D6E3B">
        <w:rPr>
          <w:rFonts w:ascii="Arial" w:hAnsi="Arial" w:cs="Arial"/>
          <w:color w:val="000000" w:themeColor="text1"/>
        </w:rPr>
        <w:t xml:space="preserve"> support </w:t>
      </w:r>
      <w:r w:rsidR="0094552A">
        <w:rPr>
          <w:rFonts w:ascii="Arial" w:hAnsi="Arial" w:cs="Arial"/>
          <w:color w:val="000000" w:themeColor="text1"/>
        </w:rPr>
        <w:t xml:space="preserve">was needed, the teacher would help </w:t>
      </w:r>
      <w:r w:rsidR="002D6E3B">
        <w:rPr>
          <w:rFonts w:ascii="Arial" w:hAnsi="Arial" w:cs="Arial"/>
          <w:color w:val="000000" w:themeColor="text1"/>
        </w:rPr>
        <w:t>the</w:t>
      </w:r>
      <w:r w:rsidR="0094552A">
        <w:rPr>
          <w:rFonts w:ascii="Arial" w:hAnsi="Arial" w:cs="Arial"/>
          <w:color w:val="000000" w:themeColor="text1"/>
        </w:rPr>
        <w:t xml:space="preserve"> children using previously taught</w:t>
      </w:r>
      <w:r w:rsidR="002D6E3B">
        <w:rPr>
          <w:rFonts w:ascii="Arial" w:hAnsi="Arial" w:cs="Arial"/>
          <w:color w:val="000000" w:themeColor="text1"/>
        </w:rPr>
        <w:t xml:space="preserve"> methods </w:t>
      </w:r>
      <w:r w:rsidR="003970A4">
        <w:rPr>
          <w:rFonts w:ascii="Arial" w:hAnsi="Arial" w:cs="Arial"/>
          <w:color w:val="000000" w:themeColor="text1"/>
        </w:rPr>
        <w:t>for the type of</w:t>
      </w:r>
      <w:r w:rsidR="002D6E3B">
        <w:rPr>
          <w:rFonts w:ascii="Arial" w:hAnsi="Arial" w:cs="Arial"/>
          <w:color w:val="000000" w:themeColor="text1"/>
        </w:rPr>
        <w:t xml:space="preserve"> sum given. After 2/3 minutes of allowing</w:t>
      </w:r>
      <w:r w:rsidR="00D1105C">
        <w:rPr>
          <w:rFonts w:ascii="Arial" w:hAnsi="Arial" w:cs="Arial"/>
          <w:color w:val="000000" w:themeColor="text1"/>
        </w:rPr>
        <w:t xml:space="preserve"> </w:t>
      </w:r>
      <w:r w:rsidR="002D6E3B">
        <w:rPr>
          <w:rFonts w:ascii="Arial" w:hAnsi="Arial" w:cs="Arial"/>
          <w:color w:val="000000" w:themeColor="text1"/>
        </w:rPr>
        <w:t>the children to think, process and work out their calculations.</w:t>
      </w:r>
      <w:r w:rsidR="003970A4">
        <w:rPr>
          <w:rFonts w:ascii="Arial" w:hAnsi="Arial" w:cs="Arial"/>
          <w:color w:val="000000" w:themeColor="text1"/>
        </w:rPr>
        <w:t xml:space="preserve"> </w:t>
      </w:r>
      <w:r w:rsidR="002D6E3B">
        <w:rPr>
          <w:rFonts w:ascii="Arial" w:hAnsi="Arial" w:cs="Arial"/>
          <w:color w:val="000000" w:themeColor="text1"/>
        </w:rPr>
        <w:t>The teacher stood back up and prepared the children to finish with the signal of “</w:t>
      </w:r>
      <w:r w:rsidR="00D1105C">
        <w:rPr>
          <w:rFonts w:ascii="Arial" w:hAnsi="Arial" w:cs="Arial"/>
          <w:color w:val="000000" w:themeColor="text1"/>
        </w:rPr>
        <w:t>Barod</w:t>
      </w:r>
      <w:r w:rsidR="00915126">
        <w:rPr>
          <w:rFonts w:ascii="Arial" w:hAnsi="Arial" w:cs="Arial"/>
          <w:color w:val="000000" w:themeColor="text1"/>
        </w:rPr>
        <w:t>?</w:t>
      </w:r>
      <w:r w:rsidR="002D6E3B">
        <w:rPr>
          <w:rFonts w:ascii="Arial" w:hAnsi="Arial" w:cs="Arial"/>
          <w:color w:val="000000" w:themeColor="text1"/>
        </w:rPr>
        <w:t>... un, dau, tri”</w:t>
      </w:r>
      <w:r w:rsidR="00915126">
        <w:rPr>
          <w:rFonts w:ascii="Arial" w:hAnsi="Arial" w:cs="Arial"/>
          <w:color w:val="000000" w:themeColor="text1"/>
        </w:rPr>
        <w:t>.</w:t>
      </w:r>
      <w:r w:rsidR="00184AAD">
        <w:rPr>
          <w:rFonts w:ascii="Arial" w:hAnsi="Arial" w:cs="Arial"/>
          <w:color w:val="000000" w:themeColor="text1"/>
        </w:rPr>
        <w:t xml:space="preserve"> T</w:t>
      </w:r>
      <w:r w:rsidR="003A28A5">
        <w:rPr>
          <w:rFonts w:ascii="Arial" w:hAnsi="Arial" w:cs="Arial"/>
          <w:color w:val="000000" w:themeColor="text1"/>
        </w:rPr>
        <w:t xml:space="preserve">his part of the session was a recap from the previous weeks topic of ‘number vale and place’. </w:t>
      </w:r>
      <w:r w:rsidR="00955269">
        <w:rPr>
          <w:rFonts w:ascii="Arial" w:hAnsi="Arial" w:cs="Arial"/>
          <w:color w:val="000000" w:themeColor="text1"/>
        </w:rPr>
        <w:t xml:space="preserve">As the children had </w:t>
      </w:r>
      <w:r w:rsidR="00D05925">
        <w:rPr>
          <w:rFonts w:ascii="Arial" w:hAnsi="Arial" w:cs="Arial"/>
          <w:color w:val="000000" w:themeColor="text1"/>
        </w:rPr>
        <w:t>learnt many strategies</w:t>
      </w:r>
      <w:r w:rsidR="00212D03">
        <w:rPr>
          <w:rFonts w:ascii="Arial" w:hAnsi="Arial" w:cs="Arial"/>
          <w:color w:val="000000" w:themeColor="text1"/>
        </w:rPr>
        <w:t>, this allowed the teacher to see if the children had retained the methods</w:t>
      </w:r>
      <w:r w:rsidR="00186004">
        <w:rPr>
          <w:rFonts w:ascii="Arial" w:hAnsi="Arial" w:cs="Arial"/>
          <w:color w:val="000000" w:themeColor="text1"/>
        </w:rPr>
        <w:t xml:space="preserve">, </w:t>
      </w:r>
      <w:r w:rsidR="00212D03">
        <w:rPr>
          <w:rFonts w:ascii="Arial" w:hAnsi="Arial" w:cs="Arial"/>
          <w:color w:val="000000" w:themeColor="text1"/>
        </w:rPr>
        <w:t xml:space="preserve">understood </w:t>
      </w:r>
      <w:r w:rsidR="00186004">
        <w:rPr>
          <w:rFonts w:ascii="Arial" w:hAnsi="Arial" w:cs="Arial"/>
          <w:color w:val="000000" w:themeColor="text1"/>
        </w:rPr>
        <w:t xml:space="preserve">and were able to use their </w:t>
      </w:r>
      <w:r w:rsidR="009041E7">
        <w:rPr>
          <w:rFonts w:ascii="Arial" w:hAnsi="Arial" w:cs="Arial"/>
          <w:color w:val="000000" w:themeColor="text1"/>
        </w:rPr>
        <w:t>core structure of numbers 1 – 10.</w:t>
      </w:r>
      <w:r w:rsidR="003A2D70">
        <w:rPr>
          <w:rFonts w:ascii="Arial" w:hAnsi="Arial" w:cs="Arial"/>
          <w:color w:val="000000" w:themeColor="text1"/>
        </w:rPr>
        <w:t xml:space="preserve"> </w:t>
      </w:r>
      <w:r w:rsidR="00E70A40">
        <w:rPr>
          <w:rFonts w:ascii="Arial" w:hAnsi="Arial" w:cs="Arial"/>
          <w:color w:val="000000" w:themeColor="text1"/>
        </w:rPr>
        <w:t>I found this part</w:t>
      </w:r>
      <w:r w:rsidR="00C03990">
        <w:rPr>
          <w:rFonts w:ascii="Arial" w:hAnsi="Arial" w:cs="Arial"/>
          <w:color w:val="000000" w:themeColor="text1"/>
        </w:rPr>
        <w:t xml:space="preserve"> of the </w:t>
      </w:r>
      <w:r w:rsidR="00BC7F0D">
        <w:rPr>
          <w:rFonts w:ascii="Arial" w:hAnsi="Arial" w:cs="Arial"/>
          <w:color w:val="000000" w:themeColor="text1"/>
        </w:rPr>
        <w:t>activity</w:t>
      </w:r>
      <w:r w:rsidR="00E70A40">
        <w:rPr>
          <w:rFonts w:ascii="Arial" w:hAnsi="Arial" w:cs="Arial"/>
          <w:color w:val="000000" w:themeColor="text1"/>
        </w:rPr>
        <w:t xml:space="preserve"> interesting as the teacher engaged </w:t>
      </w:r>
      <w:r w:rsidR="00BC7F0D">
        <w:rPr>
          <w:rFonts w:ascii="Arial" w:hAnsi="Arial" w:cs="Arial"/>
          <w:color w:val="000000" w:themeColor="text1"/>
        </w:rPr>
        <w:t xml:space="preserve">with the children </w:t>
      </w:r>
      <w:r w:rsidR="003A2D70">
        <w:rPr>
          <w:rFonts w:ascii="Arial" w:hAnsi="Arial" w:cs="Arial"/>
          <w:color w:val="000000" w:themeColor="text1"/>
        </w:rPr>
        <w:t>using a checking strategy method</w:t>
      </w:r>
      <w:r w:rsidR="006D2B69">
        <w:rPr>
          <w:rFonts w:ascii="Arial" w:hAnsi="Arial" w:cs="Arial"/>
          <w:color w:val="000000" w:themeColor="text1"/>
        </w:rPr>
        <w:t xml:space="preserve"> rather than a straightforward one-way method which was known as right or wrong</w:t>
      </w:r>
      <w:r w:rsidR="003A2D70">
        <w:rPr>
          <w:rFonts w:ascii="Arial" w:hAnsi="Arial" w:cs="Arial"/>
          <w:color w:val="000000" w:themeColor="text1"/>
        </w:rPr>
        <w:t>.</w:t>
      </w:r>
      <w:r w:rsidR="00536349">
        <w:rPr>
          <w:rFonts w:ascii="Arial" w:hAnsi="Arial" w:cs="Arial"/>
          <w:color w:val="000000" w:themeColor="text1"/>
        </w:rPr>
        <w:t xml:space="preserve"> </w:t>
      </w:r>
    </w:p>
    <w:p w14:paraId="07631152" w14:textId="6EDA3C5B" w:rsidR="008828E1" w:rsidRDefault="008828E1" w:rsidP="005B6C52">
      <w:pPr>
        <w:rPr>
          <w:rFonts w:ascii="Arial" w:hAnsi="Arial" w:cs="Arial"/>
          <w:color w:val="000000" w:themeColor="text1"/>
        </w:rPr>
      </w:pPr>
    </w:p>
    <w:p w14:paraId="48BC2C8D" w14:textId="75BBF3BD" w:rsidR="008828E1" w:rsidRDefault="008828E1" w:rsidP="005B6C52">
      <w:pPr>
        <w:rPr>
          <w:rFonts w:ascii="Arial" w:hAnsi="Arial" w:cs="Arial"/>
          <w:color w:val="000000" w:themeColor="text1"/>
        </w:rPr>
      </w:pPr>
    </w:p>
    <w:p w14:paraId="5DD87300" w14:textId="2F456932" w:rsidR="008828E1" w:rsidRDefault="008828E1" w:rsidP="005B6C52">
      <w:pPr>
        <w:rPr>
          <w:rFonts w:ascii="Arial" w:hAnsi="Arial" w:cs="Arial"/>
          <w:color w:val="000000" w:themeColor="text1"/>
        </w:rPr>
      </w:pPr>
    </w:p>
    <w:p w14:paraId="22540DD8" w14:textId="08399A8A" w:rsidR="008828E1" w:rsidRDefault="008828E1" w:rsidP="005B6C52">
      <w:pPr>
        <w:rPr>
          <w:rFonts w:ascii="Arial" w:hAnsi="Arial" w:cs="Arial"/>
          <w:color w:val="000000" w:themeColor="text1"/>
        </w:rPr>
      </w:pPr>
    </w:p>
    <w:p w14:paraId="64310398" w14:textId="02E962BF" w:rsidR="008828E1" w:rsidRDefault="008828E1" w:rsidP="005B6C52">
      <w:pPr>
        <w:rPr>
          <w:rFonts w:ascii="Arial" w:hAnsi="Arial" w:cs="Arial"/>
          <w:color w:val="000000" w:themeColor="text1"/>
        </w:rPr>
      </w:pPr>
    </w:p>
    <w:p w14:paraId="5C3933D6" w14:textId="6B416A09" w:rsidR="008828E1" w:rsidRDefault="008828E1" w:rsidP="005B6C52">
      <w:pPr>
        <w:rPr>
          <w:rFonts w:ascii="Arial" w:hAnsi="Arial" w:cs="Arial"/>
          <w:color w:val="000000" w:themeColor="text1"/>
        </w:rPr>
      </w:pPr>
    </w:p>
    <w:p w14:paraId="40761514" w14:textId="115FC46B" w:rsidR="008828E1" w:rsidRDefault="008828E1" w:rsidP="005B6C52">
      <w:pPr>
        <w:rPr>
          <w:rFonts w:ascii="Arial" w:hAnsi="Arial" w:cs="Arial"/>
          <w:color w:val="000000" w:themeColor="text1"/>
        </w:rPr>
      </w:pPr>
    </w:p>
    <w:p w14:paraId="3D2C6768" w14:textId="00C5F1EB" w:rsidR="008828E1" w:rsidRDefault="008828E1" w:rsidP="005B6C52">
      <w:pPr>
        <w:rPr>
          <w:rFonts w:ascii="Arial" w:hAnsi="Arial" w:cs="Arial"/>
          <w:color w:val="000000" w:themeColor="text1"/>
        </w:rPr>
      </w:pPr>
    </w:p>
    <w:p w14:paraId="550EC09D" w14:textId="5C5AFB53" w:rsidR="008828E1" w:rsidRDefault="008828E1" w:rsidP="005B6C52">
      <w:pPr>
        <w:rPr>
          <w:rFonts w:ascii="Arial" w:hAnsi="Arial" w:cs="Arial"/>
          <w:color w:val="000000" w:themeColor="text1"/>
        </w:rPr>
      </w:pPr>
    </w:p>
    <w:p w14:paraId="4D865A2E" w14:textId="045BD633" w:rsidR="008828E1" w:rsidRDefault="008828E1" w:rsidP="005B6C52">
      <w:pPr>
        <w:rPr>
          <w:rFonts w:ascii="Arial" w:hAnsi="Arial" w:cs="Arial"/>
          <w:color w:val="000000" w:themeColor="text1"/>
        </w:rPr>
      </w:pPr>
    </w:p>
    <w:p w14:paraId="066EBFD1" w14:textId="5FDF4964" w:rsidR="008828E1" w:rsidRDefault="008828E1" w:rsidP="005B6C52">
      <w:pPr>
        <w:rPr>
          <w:rFonts w:ascii="Arial" w:hAnsi="Arial" w:cs="Arial"/>
          <w:color w:val="000000" w:themeColor="text1"/>
        </w:rPr>
      </w:pPr>
    </w:p>
    <w:p w14:paraId="51BE20E3" w14:textId="789FA96E" w:rsidR="008828E1" w:rsidRDefault="008828E1" w:rsidP="005B6C52">
      <w:pPr>
        <w:rPr>
          <w:rFonts w:ascii="Arial" w:hAnsi="Arial" w:cs="Arial"/>
          <w:color w:val="000000" w:themeColor="text1"/>
        </w:rPr>
      </w:pPr>
    </w:p>
    <w:p w14:paraId="5A90184D" w14:textId="352BA4FA" w:rsidR="008828E1" w:rsidRDefault="008828E1" w:rsidP="005B6C52">
      <w:pPr>
        <w:rPr>
          <w:rFonts w:ascii="Arial" w:hAnsi="Arial" w:cs="Arial"/>
          <w:color w:val="000000" w:themeColor="text1"/>
        </w:rPr>
      </w:pPr>
    </w:p>
    <w:p w14:paraId="79972992" w14:textId="4B97B0CD" w:rsidR="008828E1" w:rsidRDefault="008828E1" w:rsidP="005B6C52">
      <w:pPr>
        <w:rPr>
          <w:rFonts w:ascii="Arial" w:hAnsi="Arial" w:cs="Arial"/>
          <w:color w:val="000000" w:themeColor="text1"/>
        </w:rPr>
      </w:pPr>
    </w:p>
    <w:p w14:paraId="0EF533D4" w14:textId="29E892D9" w:rsidR="00536349" w:rsidRDefault="008828E1" w:rsidP="005B6C52">
      <w:pPr>
        <w:rPr>
          <w:rFonts w:ascii="Arial" w:hAnsi="Arial" w:cs="Arial"/>
          <w:color w:val="000000" w:themeColor="text1"/>
        </w:rPr>
      </w:pPr>
      <w:r>
        <w:rPr>
          <w:rFonts w:ascii="Arial" w:hAnsi="Arial" w:cs="Arial"/>
          <w:noProof/>
          <w:color w:val="4472C4" w:themeColor="accent1"/>
        </w:rPr>
        <w:lastRenderedPageBreak/>
        <mc:AlternateContent>
          <mc:Choice Requires="wps">
            <w:drawing>
              <wp:anchor distT="0" distB="0" distL="114300" distR="114300" simplePos="0" relativeHeight="251799040" behindDoc="1" locked="0" layoutInCell="1" allowOverlap="1" wp14:anchorId="36B5614C" wp14:editId="429C3A4B">
                <wp:simplePos x="0" y="0"/>
                <wp:positionH relativeFrom="column">
                  <wp:posOffset>258445</wp:posOffset>
                </wp:positionH>
                <wp:positionV relativeFrom="paragraph">
                  <wp:posOffset>16642</wp:posOffset>
                </wp:positionV>
                <wp:extent cx="5400040" cy="508635"/>
                <wp:effectExtent l="0" t="0" r="10160" b="24765"/>
                <wp:wrapTight wrapText="bothSides">
                  <wp:wrapPolygon edited="0">
                    <wp:start x="0" y="0"/>
                    <wp:lineTo x="0" y="21843"/>
                    <wp:lineTo x="21564" y="21843"/>
                    <wp:lineTo x="21564"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5400040" cy="508635"/>
                        </a:xfrm>
                        <a:prstGeom prst="rect">
                          <a:avLst/>
                        </a:prstGeom>
                        <a:solidFill>
                          <a:schemeClr val="lt1"/>
                        </a:solidFill>
                        <a:ln w="6350">
                          <a:solidFill>
                            <a:schemeClr val="bg1"/>
                          </a:solidFill>
                        </a:ln>
                      </wps:spPr>
                      <wps:txbx>
                        <w:txbxContent>
                          <w:p w14:paraId="48E934F9" w14:textId="3AA501C6" w:rsidR="00DA4EE8" w:rsidRPr="00EA01F8" w:rsidRDefault="00DA4EE8">
                            <w:pPr>
                              <w:rPr>
                                <w:b/>
                              </w:rPr>
                            </w:pPr>
                            <w:r w:rsidRPr="00EA01F8">
                              <w:rPr>
                                <w:b/>
                              </w:rPr>
                              <w:t xml:space="preserve">Figure </w:t>
                            </w:r>
                            <w:r w:rsidR="00E211EE">
                              <w:rPr>
                                <w:b/>
                              </w:rPr>
                              <w:t>1</w:t>
                            </w:r>
                            <w:r w:rsidRPr="00EA01F8">
                              <w:rPr>
                                <w:b/>
                              </w:rPr>
                              <w:t>: A</w:t>
                            </w:r>
                            <w:r w:rsidR="00A16B16">
                              <w:rPr>
                                <w:b/>
                              </w:rPr>
                              <w:t xml:space="preserve"> conversation</w:t>
                            </w:r>
                            <w:r w:rsidRPr="00EA01F8">
                              <w:rPr>
                                <w:b/>
                              </w:rPr>
                              <w:t xml:space="preserve"> dialogue </w:t>
                            </w:r>
                            <w:r w:rsidR="00EA01F8" w:rsidRPr="00EA01F8">
                              <w:rPr>
                                <w:b/>
                              </w:rPr>
                              <w:t>of the talk used during observation between teacher and 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B5614C" id="_x0000_t202" coordsize="21600,21600" o:spt="202" path="m,l,21600r21600,l21600,xe">
                <v:stroke joinstyle="miter"/>
                <v:path gradientshapeok="t" o:connecttype="rect"/>
              </v:shapetype>
              <v:shape id="Text Box 23" o:spid="_x0000_s1027" type="#_x0000_t202" style="position:absolute;margin-left:20.35pt;margin-top:1.3pt;width:425.2pt;height:40.05pt;z-index:-25151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" fillcolor="white [3201]" strokecolor="white [3212]" strokeweight=".5pt">
                <v:textbox>
                  <w:txbxContent>
                    <w:p w14:paraId="48E934F9" w14:textId="3AA501C6" w:rsidR="00DA4EE8" w:rsidRPr="00EA01F8" w:rsidRDefault="00DA4EE8">
                      <w:pPr>
                        <w:rPr>
                          <w:b/>
                        </w:rPr>
                      </w:pPr>
                      <w:r w:rsidRPr="00EA01F8">
                        <w:rPr>
                          <w:b/>
                        </w:rPr>
                        <w:t xml:space="preserve">Figure </w:t>
                      </w:r>
                      <w:r w:rsidR="00E211EE">
                        <w:rPr>
                          <w:b/>
                        </w:rPr>
                        <w:t>1</w:t>
                      </w:r>
                      <w:r w:rsidRPr="00EA01F8">
                        <w:rPr>
                          <w:b/>
                        </w:rPr>
                        <w:t>: A</w:t>
                      </w:r>
                      <w:r w:rsidR="00A16B16">
                        <w:rPr>
                          <w:b/>
                        </w:rPr>
                        <w:t xml:space="preserve"> conversation</w:t>
                      </w:r>
                      <w:r w:rsidRPr="00EA01F8">
                        <w:rPr>
                          <w:b/>
                        </w:rPr>
                        <w:t xml:space="preserve"> dialogue </w:t>
                      </w:r>
                      <w:r w:rsidR="00EA01F8" w:rsidRPr="00EA01F8">
                        <w:rPr>
                          <w:b/>
                        </w:rPr>
                        <w:t>of the talk used during observation between teacher and class</w:t>
                      </w:r>
                    </w:p>
                  </w:txbxContent>
                </v:textbox>
                <w10:wrap type="tight"/>
              </v:shape>
            </w:pict>
          </mc:Fallback>
        </mc:AlternateContent>
      </w:r>
      <w:r w:rsidR="00152900">
        <w:rPr>
          <w:rFonts w:ascii="Arial" w:hAnsi="Arial" w:cs="Arial"/>
          <w:color w:val="000000" w:themeColor="text1"/>
        </w:rPr>
        <w:t xml:space="preserve">The teacher </w:t>
      </w:r>
      <w:r w:rsidR="00955500">
        <w:rPr>
          <w:rFonts w:ascii="Arial" w:hAnsi="Arial" w:cs="Arial"/>
          <w:color w:val="000000" w:themeColor="text1"/>
        </w:rPr>
        <w:t xml:space="preserve">used effective practice to engage children to talk and think </w:t>
      </w:r>
      <w:r w:rsidR="00892AC0">
        <w:rPr>
          <w:rFonts w:ascii="Arial" w:hAnsi="Arial" w:cs="Arial"/>
          <w:color w:val="000000" w:themeColor="text1"/>
        </w:rPr>
        <w:t>about how they got</w:t>
      </w:r>
      <w:r w:rsidR="007B519A">
        <w:rPr>
          <w:rFonts w:ascii="Arial" w:hAnsi="Arial" w:cs="Arial"/>
          <w:color w:val="000000" w:themeColor="text1"/>
        </w:rPr>
        <w:t xml:space="preserve"> </w:t>
      </w:r>
      <w:r w:rsidR="00892AC0">
        <w:rPr>
          <w:rFonts w:ascii="Arial" w:hAnsi="Arial" w:cs="Arial"/>
          <w:color w:val="000000" w:themeColor="text1"/>
        </w:rPr>
        <w:t xml:space="preserve">to their answer and what methods of learning they found the easiest. </w:t>
      </w:r>
      <w:r w:rsidR="00B866DE">
        <w:rPr>
          <w:rFonts w:ascii="Arial" w:hAnsi="Arial" w:cs="Arial"/>
          <w:color w:val="000000" w:themeColor="text1"/>
        </w:rPr>
        <w:t xml:space="preserve">Figure </w:t>
      </w:r>
      <w:r w:rsidR="00536349">
        <w:rPr>
          <w:rFonts w:ascii="Arial" w:hAnsi="Arial" w:cs="Arial"/>
          <w:color w:val="000000" w:themeColor="text1"/>
        </w:rPr>
        <w:t>1</w:t>
      </w:r>
      <w:r w:rsidR="00B866DE">
        <w:rPr>
          <w:rFonts w:ascii="Arial" w:hAnsi="Arial" w:cs="Arial"/>
          <w:color w:val="000000" w:themeColor="text1"/>
        </w:rPr>
        <w:t xml:space="preserve"> shows</w:t>
      </w:r>
      <w:r w:rsidR="00536349">
        <w:rPr>
          <w:rFonts w:ascii="Arial" w:hAnsi="Arial" w:cs="Arial"/>
          <w:color w:val="000000" w:themeColor="text1"/>
        </w:rPr>
        <w:t xml:space="preserve"> </w:t>
      </w:r>
      <w:r w:rsidR="00E624FC">
        <w:rPr>
          <w:rFonts w:ascii="Arial" w:hAnsi="Arial" w:cs="Arial"/>
          <w:color w:val="000000" w:themeColor="text1"/>
        </w:rPr>
        <w:t xml:space="preserve"> the conversation </w:t>
      </w:r>
      <w:r w:rsidR="00A720C2">
        <w:rPr>
          <w:rFonts w:ascii="Arial" w:hAnsi="Arial" w:cs="Arial"/>
          <w:color w:val="000000" w:themeColor="text1"/>
        </w:rPr>
        <w:t>dialogue</w:t>
      </w:r>
      <w:r w:rsidR="00C93116">
        <w:rPr>
          <w:rFonts w:ascii="Arial" w:hAnsi="Arial" w:cs="Arial"/>
          <w:color w:val="000000" w:themeColor="text1"/>
        </w:rPr>
        <w:t xml:space="preserve"> of the talk used</w:t>
      </w:r>
      <w:r w:rsidR="00A720C2">
        <w:rPr>
          <w:rFonts w:ascii="Arial" w:hAnsi="Arial" w:cs="Arial"/>
          <w:color w:val="000000" w:themeColor="text1"/>
        </w:rPr>
        <w:t xml:space="preserve"> </w:t>
      </w:r>
      <w:r w:rsidR="00B866DE">
        <w:rPr>
          <w:rFonts w:ascii="Arial" w:hAnsi="Arial" w:cs="Arial"/>
          <w:color w:val="000000" w:themeColor="text1"/>
        </w:rPr>
        <w:t>between the teacher and class of childre</w:t>
      </w:r>
      <w:r w:rsidR="00536349">
        <w:rPr>
          <w:rFonts w:ascii="Arial" w:hAnsi="Arial" w:cs="Arial"/>
          <w:color w:val="000000" w:themeColor="text1"/>
        </w:rPr>
        <w:t>n</w:t>
      </w:r>
      <w:r w:rsidR="007B519A">
        <w:rPr>
          <w:rFonts w:ascii="Arial" w:hAnsi="Arial" w:cs="Arial"/>
          <w:color w:val="000000" w:themeColor="text1"/>
        </w:rPr>
        <w:t>.</w:t>
      </w:r>
      <w:r w:rsidR="00CA576D">
        <w:rPr>
          <w:rFonts w:ascii="Arial" w:hAnsi="Arial" w:cs="Arial"/>
          <w:color w:val="000000" w:themeColor="text1"/>
        </w:rPr>
        <w:t xml:space="preserve"> Figure 2 </w:t>
      </w:r>
      <w:r w:rsidR="00462969">
        <w:rPr>
          <w:rFonts w:ascii="Arial" w:hAnsi="Arial" w:cs="Arial"/>
          <w:color w:val="000000" w:themeColor="text1"/>
        </w:rPr>
        <w:t>shows the methods in the class discussion held.</w:t>
      </w:r>
    </w:p>
    <w:p w14:paraId="36EC601D" w14:textId="48F6C36D" w:rsidR="007B519A" w:rsidRDefault="00050E69" w:rsidP="005B6C52">
      <w:pPr>
        <w:rPr>
          <w:rFonts w:ascii="Arial" w:hAnsi="Arial" w:cs="Arial"/>
          <w:color w:val="000000" w:themeColor="text1"/>
        </w:rPr>
      </w:pPr>
      <w:r>
        <w:rPr>
          <w:rFonts w:ascii="Arial" w:hAnsi="Arial" w:cs="Arial"/>
          <w:noProof/>
          <w:color w:val="4472C4" w:themeColor="accent1"/>
        </w:rPr>
        <w:drawing>
          <wp:anchor distT="0" distB="0" distL="114300" distR="114300" simplePos="0" relativeHeight="251619840" behindDoc="1" locked="0" layoutInCell="1" allowOverlap="1" wp14:anchorId="49BF7BED" wp14:editId="08D0994F">
            <wp:simplePos x="0" y="0"/>
            <wp:positionH relativeFrom="column">
              <wp:posOffset>1121698</wp:posOffset>
            </wp:positionH>
            <wp:positionV relativeFrom="paragraph">
              <wp:posOffset>241935</wp:posOffset>
            </wp:positionV>
            <wp:extent cx="3247390" cy="2122170"/>
            <wp:effectExtent l="0" t="0" r="0" b="0"/>
            <wp:wrapTight wrapText="bothSides">
              <wp:wrapPolygon edited="0">
                <wp:start x="0" y="0"/>
                <wp:lineTo x="0" y="21329"/>
                <wp:lineTo x="21414" y="21329"/>
                <wp:lineTo x="2141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47390" cy="2122170"/>
                    </a:xfrm>
                    <a:prstGeom prst="rect">
                      <a:avLst/>
                    </a:prstGeom>
                  </pic:spPr>
                </pic:pic>
              </a:graphicData>
            </a:graphic>
            <wp14:sizeRelH relativeFrom="margin">
              <wp14:pctWidth>0</wp14:pctWidth>
            </wp14:sizeRelH>
            <wp14:sizeRelV relativeFrom="margin">
              <wp14:pctHeight>0</wp14:pctHeight>
            </wp14:sizeRelV>
          </wp:anchor>
        </w:drawing>
      </w:r>
    </w:p>
    <w:p w14:paraId="3DEAB951" w14:textId="457E007C" w:rsidR="007B519A" w:rsidRDefault="007B519A" w:rsidP="005B6C52">
      <w:pPr>
        <w:rPr>
          <w:rFonts w:ascii="Arial" w:hAnsi="Arial" w:cs="Arial"/>
          <w:color w:val="000000" w:themeColor="text1"/>
        </w:rPr>
      </w:pPr>
    </w:p>
    <w:p w14:paraId="18E3BD81" w14:textId="3363C5CC" w:rsidR="007B519A" w:rsidRDefault="007B519A" w:rsidP="005B6C52">
      <w:pPr>
        <w:rPr>
          <w:rFonts w:ascii="Arial" w:hAnsi="Arial" w:cs="Arial"/>
          <w:color w:val="000000" w:themeColor="text1"/>
        </w:rPr>
      </w:pPr>
    </w:p>
    <w:p w14:paraId="6AEE3E1D" w14:textId="55C6ECB7" w:rsidR="007B519A" w:rsidRDefault="007B519A" w:rsidP="005B6C52">
      <w:pPr>
        <w:rPr>
          <w:rFonts w:ascii="Arial" w:hAnsi="Arial" w:cs="Arial"/>
          <w:color w:val="000000" w:themeColor="text1"/>
        </w:rPr>
      </w:pPr>
    </w:p>
    <w:p w14:paraId="1E2CCC7B" w14:textId="47315426" w:rsidR="007B519A" w:rsidRDefault="007B519A" w:rsidP="005B6C52">
      <w:pPr>
        <w:rPr>
          <w:rFonts w:ascii="Arial" w:hAnsi="Arial" w:cs="Arial"/>
          <w:color w:val="000000" w:themeColor="text1"/>
        </w:rPr>
      </w:pPr>
    </w:p>
    <w:p w14:paraId="0B92A3F1" w14:textId="72A9BF67" w:rsidR="007B519A" w:rsidRDefault="007B519A" w:rsidP="005B6C52">
      <w:pPr>
        <w:rPr>
          <w:rFonts w:ascii="Arial" w:hAnsi="Arial" w:cs="Arial"/>
          <w:color w:val="000000" w:themeColor="text1"/>
        </w:rPr>
      </w:pPr>
    </w:p>
    <w:p w14:paraId="60C4D81E" w14:textId="2F7792FC" w:rsidR="007B519A" w:rsidRDefault="007B519A" w:rsidP="005B6C52">
      <w:pPr>
        <w:rPr>
          <w:rFonts w:ascii="Arial" w:hAnsi="Arial" w:cs="Arial"/>
          <w:color w:val="000000" w:themeColor="text1"/>
        </w:rPr>
      </w:pPr>
    </w:p>
    <w:p w14:paraId="7E3A5E66" w14:textId="7744BD1A" w:rsidR="007B519A" w:rsidRDefault="007B519A" w:rsidP="005B6C52">
      <w:pPr>
        <w:rPr>
          <w:rFonts w:ascii="Arial" w:hAnsi="Arial" w:cs="Arial"/>
          <w:color w:val="000000" w:themeColor="text1"/>
        </w:rPr>
      </w:pPr>
    </w:p>
    <w:p w14:paraId="7D8C7BCA" w14:textId="4AE3D25C" w:rsidR="007B519A" w:rsidRDefault="00065759" w:rsidP="005B6C52">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96992" behindDoc="0" locked="0" layoutInCell="1" allowOverlap="1" wp14:anchorId="45860F33" wp14:editId="42F79BB3">
                <wp:simplePos x="0" y="0"/>
                <wp:positionH relativeFrom="column">
                  <wp:posOffset>334716</wp:posOffset>
                </wp:positionH>
                <wp:positionV relativeFrom="paragraph">
                  <wp:posOffset>254000</wp:posOffset>
                </wp:positionV>
                <wp:extent cx="4891178" cy="301924"/>
                <wp:effectExtent l="0" t="0" r="24130" b="22225"/>
                <wp:wrapNone/>
                <wp:docPr id="20" name="Text Box 20"/>
                <wp:cNvGraphicFramePr/>
                <a:graphic xmlns:a="http://schemas.openxmlformats.org/drawingml/2006/main">
                  <a:graphicData uri="http://schemas.microsoft.com/office/word/2010/wordprocessingShape">
                    <wps:wsp>
                      <wps:cNvSpPr txBox="1"/>
                      <wps:spPr>
                        <a:xfrm>
                          <a:off x="0" y="0"/>
                          <a:ext cx="4891178" cy="301924"/>
                        </a:xfrm>
                        <a:prstGeom prst="rect">
                          <a:avLst/>
                        </a:prstGeom>
                        <a:solidFill>
                          <a:schemeClr val="lt1"/>
                        </a:solidFill>
                        <a:ln w="6350">
                          <a:solidFill>
                            <a:schemeClr val="bg1"/>
                          </a:solidFill>
                        </a:ln>
                      </wps:spPr>
                      <wps:txbx>
                        <w:txbxContent>
                          <w:p w14:paraId="3E3C01CF" w14:textId="0A4E8C69" w:rsidR="00BB7DDD" w:rsidRPr="00DE2D0A" w:rsidRDefault="00BB7DDD">
                            <w:pPr>
                              <w:rPr>
                                <w:b/>
                              </w:rPr>
                            </w:pPr>
                            <w:r w:rsidRPr="00DE2D0A">
                              <w:rPr>
                                <w:b/>
                              </w:rPr>
                              <w:t xml:space="preserve">Figure </w:t>
                            </w:r>
                            <w:r w:rsidR="00B46DA6">
                              <w:rPr>
                                <w:b/>
                              </w:rPr>
                              <w:t>2</w:t>
                            </w:r>
                            <w:r w:rsidR="00FF380C" w:rsidRPr="00DE2D0A">
                              <w:rPr>
                                <w:b/>
                              </w:rPr>
                              <w:t xml:space="preserve">: </w:t>
                            </w:r>
                            <w:r w:rsidR="009904FE" w:rsidRPr="00DE2D0A">
                              <w:rPr>
                                <w:b/>
                              </w:rPr>
                              <w:t>A picture to show the methods used by the children</w:t>
                            </w:r>
                            <w:r w:rsidR="00C65C9C" w:rsidRPr="00DE2D0A">
                              <w:rPr>
                                <w:b/>
                              </w:rPr>
                              <w:t xml:space="preserve"> </w:t>
                            </w:r>
                            <w:r w:rsidR="002F75DA" w:rsidRPr="00DE2D0A">
                              <w:rPr>
                                <w:b/>
                              </w:rPr>
                              <w:t>for ‘10 more than’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60F33" id="Text Box 20" o:spid="_x0000_s1028" type="#_x0000_t202" style="position:absolute;margin-left:26.35pt;margin-top:20pt;width:385.15pt;height:23.75pt;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" fillcolor="white [3201]" strokecolor="white [3212]" strokeweight=".5pt">
                <v:textbox>
                  <w:txbxContent>
                    <w:p w14:paraId="3E3C01CF" w14:textId="0A4E8C69" w:rsidR="00BB7DDD" w:rsidRPr="00DE2D0A" w:rsidRDefault="00BB7DDD">
                      <w:pPr>
                        <w:rPr>
                          <w:b/>
                        </w:rPr>
                      </w:pPr>
                      <w:r w:rsidRPr="00DE2D0A">
                        <w:rPr>
                          <w:b/>
                        </w:rPr>
                        <w:t xml:space="preserve">Figure </w:t>
                      </w:r>
                      <w:r w:rsidR="00B46DA6">
                        <w:rPr>
                          <w:b/>
                        </w:rPr>
                        <w:t>2</w:t>
                      </w:r>
                      <w:r w:rsidR="00FF380C" w:rsidRPr="00DE2D0A">
                        <w:rPr>
                          <w:b/>
                        </w:rPr>
                        <w:t xml:space="preserve">: </w:t>
                      </w:r>
                      <w:r w:rsidR="009904FE" w:rsidRPr="00DE2D0A">
                        <w:rPr>
                          <w:b/>
                        </w:rPr>
                        <w:t>A picture to show the methods used by the children</w:t>
                      </w:r>
                      <w:r w:rsidR="00C65C9C" w:rsidRPr="00DE2D0A">
                        <w:rPr>
                          <w:b/>
                        </w:rPr>
                        <w:t xml:space="preserve"> </w:t>
                      </w:r>
                      <w:r w:rsidR="002F75DA" w:rsidRPr="00DE2D0A">
                        <w:rPr>
                          <w:b/>
                        </w:rPr>
                        <w:t>for ‘10 more than’</w:t>
                      </w:r>
                    </w:p>
                  </w:txbxContent>
                </v:textbox>
              </v:shape>
            </w:pict>
          </mc:Fallback>
        </mc:AlternateContent>
      </w:r>
    </w:p>
    <w:p w14:paraId="72193D7F" w14:textId="77777777" w:rsidR="000F2A66" w:rsidRDefault="000F2A66" w:rsidP="005B6C52">
      <w:pPr>
        <w:rPr>
          <w:rFonts w:ascii="Arial" w:hAnsi="Arial" w:cs="Arial"/>
          <w:color w:val="000000" w:themeColor="text1"/>
        </w:rPr>
      </w:pPr>
    </w:p>
    <w:p w14:paraId="71AFA962" w14:textId="77777777" w:rsidR="000F2A66" w:rsidRDefault="000F2A66" w:rsidP="005B6C52">
      <w:pPr>
        <w:rPr>
          <w:rFonts w:ascii="Arial" w:hAnsi="Arial" w:cs="Arial"/>
          <w:color w:val="000000" w:themeColor="text1"/>
        </w:rPr>
      </w:pPr>
    </w:p>
    <w:p w14:paraId="5DBC68F7" w14:textId="29460531" w:rsidR="00F96B6B" w:rsidRDefault="008B3F01" w:rsidP="005B6C52">
      <w:pPr>
        <w:rPr>
          <w:rFonts w:ascii="Arial" w:hAnsi="Arial" w:cs="Arial"/>
          <w:color w:val="000000" w:themeColor="text1"/>
        </w:rPr>
      </w:pPr>
      <w:r>
        <w:rPr>
          <w:rFonts w:ascii="Arial" w:hAnsi="Arial" w:cs="Arial"/>
          <w:color w:val="000000" w:themeColor="text1"/>
        </w:rPr>
        <w:t xml:space="preserve">The most appropriate way of catching this </w:t>
      </w:r>
      <w:r w:rsidR="009D613B">
        <w:rPr>
          <w:rFonts w:ascii="Arial" w:hAnsi="Arial" w:cs="Arial"/>
          <w:color w:val="000000" w:themeColor="text1"/>
        </w:rPr>
        <w:t>kind of talk</w:t>
      </w:r>
      <w:r w:rsidR="00CE0E0A">
        <w:rPr>
          <w:rFonts w:ascii="Arial" w:hAnsi="Arial" w:cs="Arial"/>
          <w:color w:val="000000" w:themeColor="text1"/>
        </w:rPr>
        <w:t xml:space="preserve"> was through a transcribed method.</w:t>
      </w:r>
      <w:r w:rsidR="00255767">
        <w:rPr>
          <w:rFonts w:ascii="Arial" w:hAnsi="Arial" w:cs="Arial"/>
          <w:color w:val="000000" w:themeColor="text1"/>
        </w:rPr>
        <w:t xml:space="preserve"> The </w:t>
      </w:r>
      <w:r w:rsidR="00FD3FFA">
        <w:rPr>
          <w:rFonts w:ascii="Arial" w:hAnsi="Arial" w:cs="Arial"/>
          <w:color w:val="000000" w:themeColor="text1"/>
        </w:rPr>
        <w:t xml:space="preserve">talk and engagement happened </w:t>
      </w:r>
      <w:r w:rsidR="004E2F1A">
        <w:rPr>
          <w:rFonts w:ascii="Arial" w:hAnsi="Arial" w:cs="Arial"/>
          <w:color w:val="000000" w:themeColor="text1"/>
        </w:rPr>
        <w:t>naturally,</w:t>
      </w:r>
      <w:r w:rsidR="00FD3FFA">
        <w:rPr>
          <w:rFonts w:ascii="Arial" w:hAnsi="Arial" w:cs="Arial"/>
          <w:color w:val="000000" w:themeColor="text1"/>
        </w:rPr>
        <w:t xml:space="preserve"> and it was important not to interrupt the social interaction </w:t>
      </w:r>
      <w:r w:rsidR="002C4398">
        <w:rPr>
          <w:rFonts w:ascii="Arial" w:hAnsi="Arial" w:cs="Arial"/>
          <w:color w:val="000000" w:themeColor="text1"/>
        </w:rPr>
        <w:t xml:space="preserve">that </w:t>
      </w:r>
      <w:r w:rsidR="004E2F1A">
        <w:rPr>
          <w:rFonts w:ascii="Arial" w:hAnsi="Arial" w:cs="Arial"/>
          <w:color w:val="000000" w:themeColor="text1"/>
        </w:rPr>
        <w:t>occurred</w:t>
      </w:r>
      <w:r w:rsidR="00021FEA">
        <w:rPr>
          <w:rFonts w:ascii="Arial" w:hAnsi="Arial" w:cs="Arial"/>
          <w:color w:val="000000" w:themeColor="text1"/>
        </w:rPr>
        <w:t xml:space="preserve"> as it may have </w:t>
      </w:r>
      <w:r w:rsidR="00431644">
        <w:rPr>
          <w:rFonts w:ascii="Arial" w:hAnsi="Arial" w:cs="Arial"/>
          <w:color w:val="000000" w:themeColor="text1"/>
        </w:rPr>
        <w:t>led</w:t>
      </w:r>
      <w:r w:rsidR="00021FEA">
        <w:rPr>
          <w:rFonts w:ascii="Arial" w:hAnsi="Arial" w:cs="Arial"/>
          <w:color w:val="000000" w:themeColor="text1"/>
        </w:rPr>
        <w:t xml:space="preserve"> to </w:t>
      </w:r>
      <w:r w:rsidR="005218AE">
        <w:rPr>
          <w:rFonts w:ascii="Arial" w:hAnsi="Arial" w:cs="Arial"/>
          <w:color w:val="000000" w:themeColor="text1"/>
        </w:rPr>
        <w:t xml:space="preserve">the </w:t>
      </w:r>
      <w:r w:rsidR="00833C64">
        <w:rPr>
          <w:rFonts w:ascii="Arial" w:hAnsi="Arial" w:cs="Arial"/>
          <w:color w:val="000000" w:themeColor="text1"/>
        </w:rPr>
        <w:t>children’s</w:t>
      </w:r>
      <w:r w:rsidR="00131A8F">
        <w:rPr>
          <w:rFonts w:ascii="Arial" w:hAnsi="Arial" w:cs="Arial"/>
          <w:color w:val="000000" w:themeColor="text1"/>
        </w:rPr>
        <w:t xml:space="preserve"> attention being diverted or </w:t>
      </w:r>
      <w:r w:rsidR="00B57FC9">
        <w:rPr>
          <w:rFonts w:ascii="Arial" w:hAnsi="Arial" w:cs="Arial"/>
          <w:color w:val="000000" w:themeColor="text1"/>
        </w:rPr>
        <w:t>even being put of contributing ideas</w:t>
      </w:r>
      <w:r w:rsidR="00131A8F">
        <w:rPr>
          <w:rFonts w:ascii="Arial" w:hAnsi="Arial" w:cs="Arial"/>
          <w:color w:val="000000" w:themeColor="text1"/>
        </w:rPr>
        <w:t xml:space="preserve"> </w:t>
      </w:r>
      <w:r w:rsidR="00833C64">
        <w:rPr>
          <w:rFonts w:ascii="Arial" w:hAnsi="Arial" w:cs="Arial"/>
          <w:color w:val="000000" w:themeColor="text1"/>
        </w:rPr>
        <w:t>when trying</w:t>
      </w:r>
      <w:r w:rsidR="00131A8F">
        <w:rPr>
          <w:rFonts w:ascii="Arial" w:hAnsi="Arial" w:cs="Arial"/>
          <w:color w:val="000000" w:themeColor="text1"/>
        </w:rPr>
        <w:t xml:space="preserve"> to capture the moment by</w:t>
      </w:r>
      <w:r w:rsidR="00833C64">
        <w:rPr>
          <w:rFonts w:ascii="Arial" w:hAnsi="Arial" w:cs="Arial"/>
          <w:color w:val="000000" w:themeColor="text1"/>
        </w:rPr>
        <w:t xml:space="preserve"> </w:t>
      </w:r>
      <w:r w:rsidR="00D7065A">
        <w:rPr>
          <w:rFonts w:ascii="Arial" w:hAnsi="Arial" w:cs="Arial"/>
          <w:color w:val="000000" w:themeColor="text1"/>
        </w:rPr>
        <w:t>tape recording</w:t>
      </w:r>
      <w:r w:rsidR="00833C64">
        <w:rPr>
          <w:rFonts w:ascii="Arial" w:hAnsi="Arial" w:cs="Arial"/>
          <w:color w:val="000000" w:themeColor="text1"/>
        </w:rPr>
        <w:t>.</w:t>
      </w:r>
      <w:r w:rsidR="007C74E9">
        <w:rPr>
          <w:rFonts w:ascii="Arial" w:hAnsi="Arial" w:cs="Arial"/>
          <w:color w:val="000000" w:themeColor="text1"/>
        </w:rPr>
        <w:t xml:space="preserve"> It was important not to hinder</w:t>
      </w:r>
      <w:r w:rsidR="00021FEA">
        <w:rPr>
          <w:rFonts w:ascii="Arial" w:hAnsi="Arial" w:cs="Arial"/>
          <w:color w:val="000000" w:themeColor="text1"/>
        </w:rPr>
        <w:t xml:space="preserve"> the pupils thinking </w:t>
      </w:r>
      <w:r w:rsidR="007C74E9">
        <w:rPr>
          <w:rFonts w:ascii="Arial" w:hAnsi="Arial" w:cs="Arial"/>
          <w:color w:val="000000" w:themeColor="text1"/>
        </w:rPr>
        <w:t>or</w:t>
      </w:r>
      <w:r w:rsidR="00021FEA">
        <w:rPr>
          <w:rFonts w:ascii="Arial" w:hAnsi="Arial" w:cs="Arial"/>
          <w:color w:val="000000" w:themeColor="text1"/>
        </w:rPr>
        <w:t xml:space="preserve"> </w:t>
      </w:r>
      <w:r w:rsidR="00431644">
        <w:rPr>
          <w:rFonts w:ascii="Arial" w:hAnsi="Arial" w:cs="Arial"/>
          <w:color w:val="000000" w:themeColor="text1"/>
        </w:rPr>
        <w:t>participation</w:t>
      </w:r>
      <w:r w:rsidR="004E2F1A">
        <w:rPr>
          <w:rFonts w:ascii="Arial" w:hAnsi="Arial" w:cs="Arial"/>
          <w:color w:val="000000" w:themeColor="text1"/>
        </w:rPr>
        <w:t>.</w:t>
      </w:r>
      <w:r w:rsidR="00C82284">
        <w:rPr>
          <w:rFonts w:ascii="Arial" w:hAnsi="Arial" w:cs="Arial"/>
          <w:color w:val="000000" w:themeColor="text1"/>
        </w:rPr>
        <w:t xml:space="preserve"> This method also allowed me to script </w:t>
      </w:r>
      <w:r w:rsidR="007C37DD">
        <w:rPr>
          <w:rFonts w:ascii="Arial" w:hAnsi="Arial" w:cs="Arial"/>
          <w:color w:val="000000" w:themeColor="text1"/>
        </w:rPr>
        <w:t>exactly what was said making them reliable</w:t>
      </w:r>
      <w:r w:rsidR="00A428F4">
        <w:rPr>
          <w:rFonts w:ascii="Arial" w:hAnsi="Arial" w:cs="Arial"/>
          <w:color w:val="000000" w:themeColor="text1"/>
        </w:rPr>
        <w:t xml:space="preserve"> and </w:t>
      </w:r>
      <w:r w:rsidR="00A8065D">
        <w:rPr>
          <w:rFonts w:ascii="Arial" w:hAnsi="Arial" w:cs="Arial"/>
          <w:color w:val="000000" w:themeColor="text1"/>
        </w:rPr>
        <w:t xml:space="preserve">easy to reflect on for </w:t>
      </w:r>
      <w:r w:rsidR="003C3823">
        <w:rPr>
          <w:rFonts w:ascii="Arial" w:hAnsi="Arial" w:cs="Arial"/>
          <w:color w:val="000000" w:themeColor="text1"/>
        </w:rPr>
        <w:t>the near future.</w:t>
      </w:r>
      <w:r w:rsidR="006447F5">
        <w:rPr>
          <w:rFonts w:ascii="Arial" w:hAnsi="Arial" w:cs="Arial"/>
          <w:color w:val="000000" w:themeColor="text1"/>
        </w:rPr>
        <w:t xml:space="preserve"> However, if I had </w:t>
      </w:r>
      <w:r w:rsidR="00C72271">
        <w:rPr>
          <w:rFonts w:ascii="Arial" w:hAnsi="Arial" w:cs="Arial"/>
          <w:color w:val="000000" w:themeColor="text1"/>
        </w:rPr>
        <w:t xml:space="preserve">a video device to hand it would have been a more effective method for observation as it would have allowed me to capture </w:t>
      </w:r>
      <w:r w:rsidR="00977DFC">
        <w:rPr>
          <w:rFonts w:ascii="Arial" w:hAnsi="Arial" w:cs="Arial"/>
          <w:color w:val="000000" w:themeColor="text1"/>
        </w:rPr>
        <w:t xml:space="preserve">the interaction in more detail encouraging a </w:t>
      </w:r>
      <w:r w:rsidR="009F7EB7">
        <w:rPr>
          <w:rFonts w:ascii="Arial" w:hAnsi="Arial" w:cs="Arial"/>
          <w:color w:val="000000" w:themeColor="text1"/>
        </w:rPr>
        <w:t xml:space="preserve">more </w:t>
      </w:r>
      <w:r w:rsidR="00C525C0">
        <w:rPr>
          <w:rFonts w:ascii="Arial" w:hAnsi="Arial" w:cs="Arial"/>
          <w:color w:val="000000" w:themeColor="text1"/>
        </w:rPr>
        <w:t>tangible</w:t>
      </w:r>
      <w:r w:rsidR="009F7EB7">
        <w:rPr>
          <w:rFonts w:ascii="Arial" w:hAnsi="Arial" w:cs="Arial"/>
          <w:color w:val="000000" w:themeColor="text1"/>
        </w:rPr>
        <w:t xml:space="preserve"> reflection</w:t>
      </w:r>
      <w:r w:rsidR="003E6356">
        <w:rPr>
          <w:rFonts w:ascii="Arial" w:hAnsi="Arial" w:cs="Arial"/>
          <w:color w:val="000000" w:themeColor="text1"/>
        </w:rPr>
        <w:t xml:space="preserve"> through </w:t>
      </w:r>
      <w:r w:rsidR="0071209C">
        <w:rPr>
          <w:rFonts w:ascii="Arial" w:hAnsi="Arial" w:cs="Arial"/>
          <w:color w:val="000000" w:themeColor="text1"/>
        </w:rPr>
        <w:t>direct engagement</w:t>
      </w:r>
      <w:r w:rsidR="00C525C0">
        <w:rPr>
          <w:rFonts w:ascii="Arial" w:hAnsi="Arial" w:cs="Arial"/>
          <w:color w:val="000000" w:themeColor="text1"/>
        </w:rPr>
        <w:t>.</w:t>
      </w:r>
      <w:r w:rsidR="009F7EB7">
        <w:rPr>
          <w:rFonts w:ascii="Arial" w:hAnsi="Arial" w:cs="Arial"/>
          <w:color w:val="000000" w:themeColor="text1"/>
        </w:rPr>
        <w:t xml:space="preserve"> </w:t>
      </w:r>
      <w:r w:rsidR="00212CAE">
        <w:rPr>
          <w:rFonts w:ascii="Arial" w:hAnsi="Arial" w:cs="Arial"/>
          <w:color w:val="000000" w:themeColor="text1"/>
        </w:rPr>
        <w:t xml:space="preserve">If my </w:t>
      </w:r>
      <w:r w:rsidR="005C62F9">
        <w:rPr>
          <w:rFonts w:ascii="Arial" w:hAnsi="Arial" w:cs="Arial"/>
          <w:color w:val="000000" w:themeColor="text1"/>
        </w:rPr>
        <w:t>observation was solely based on behaviour and social engagement it would have been the key method used, but as this was not the case</w:t>
      </w:r>
      <w:r w:rsidR="00F73135">
        <w:rPr>
          <w:rFonts w:ascii="Arial" w:hAnsi="Arial" w:cs="Arial"/>
          <w:color w:val="000000" w:themeColor="text1"/>
        </w:rPr>
        <w:t xml:space="preserve"> a correct observation was made </w:t>
      </w:r>
      <w:r w:rsidR="00274A49">
        <w:rPr>
          <w:rFonts w:ascii="Arial" w:hAnsi="Arial" w:cs="Arial"/>
          <w:color w:val="000000" w:themeColor="text1"/>
        </w:rPr>
        <w:t>through</w:t>
      </w:r>
      <w:r w:rsidR="00F73135">
        <w:rPr>
          <w:rFonts w:ascii="Arial" w:hAnsi="Arial" w:cs="Arial"/>
          <w:color w:val="000000" w:themeColor="text1"/>
        </w:rPr>
        <w:t xml:space="preserve"> transcript (note taking)</w:t>
      </w:r>
      <w:r w:rsidR="00274A49">
        <w:rPr>
          <w:rFonts w:ascii="Arial" w:hAnsi="Arial" w:cs="Arial"/>
          <w:color w:val="000000" w:themeColor="text1"/>
        </w:rPr>
        <w:t>.</w:t>
      </w:r>
      <w:r w:rsidR="005C62F9">
        <w:rPr>
          <w:rFonts w:ascii="Arial" w:hAnsi="Arial" w:cs="Arial"/>
          <w:color w:val="000000" w:themeColor="text1"/>
        </w:rPr>
        <w:t xml:space="preserve"> </w:t>
      </w:r>
    </w:p>
    <w:p w14:paraId="2EC06CD2" w14:textId="0E0F0F40" w:rsidR="00F96B6B" w:rsidRDefault="003C3823" w:rsidP="005B6C52">
      <w:pPr>
        <w:rPr>
          <w:rFonts w:ascii="Arial" w:hAnsi="Arial" w:cs="Arial"/>
          <w:color w:val="000000" w:themeColor="text1"/>
        </w:rPr>
      </w:pPr>
      <w:r>
        <w:rPr>
          <w:rFonts w:ascii="Arial" w:hAnsi="Arial" w:cs="Arial"/>
          <w:noProof/>
          <w:color w:val="000000" w:themeColor="text1"/>
        </w:rPr>
        <w:drawing>
          <wp:anchor distT="0" distB="0" distL="114300" distR="114300" simplePos="0" relativeHeight="251789824" behindDoc="1" locked="0" layoutInCell="1" allowOverlap="1" wp14:anchorId="78FCF094" wp14:editId="445745E3">
            <wp:simplePos x="0" y="0"/>
            <wp:positionH relativeFrom="column">
              <wp:posOffset>2037667</wp:posOffset>
            </wp:positionH>
            <wp:positionV relativeFrom="paragraph">
              <wp:posOffset>42377</wp:posOffset>
            </wp:positionV>
            <wp:extent cx="1644015" cy="1787525"/>
            <wp:effectExtent l="0" t="0" r="0" b="3175"/>
            <wp:wrapTight wrapText="bothSides">
              <wp:wrapPolygon edited="0">
                <wp:start x="0" y="0"/>
                <wp:lineTo x="0" y="21408"/>
                <wp:lineTo x="21275" y="21408"/>
                <wp:lineTo x="21275" y="0"/>
                <wp:lineTo x="0" y="0"/>
              </wp:wrapPolygon>
            </wp:wrapTight>
            <wp:docPr id="14" name="Picture 14" descr="A close up of text on a whiteboard&#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736379c6d3e4e6fa6e427d5e1db9e0f--telling-time-activities-activities-for-kids.jpg"/>
                    <pic:cNvPicPr/>
                  </pic:nvPicPr>
                  <pic:blipFill rotWithShape="1">
                    <a:blip r:embed="rId11" cstate="print">
                      <a:extLst>
                        <a:ext uri="{28A0092B-C50C-407E-A947-70E740481C1C}">
                          <a14:useLocalDpi xmlns:a14="http://schemas.microsoft.com/office/drawing/2010/main" val="0"/>
                        </a:ext>
                      </a:extLst>
                    </a:blip>
                    <a:srcRect r="2233" b="11545"/>
                    <a:stretch/>
                  </pic:blipFill>
                  <pic:spPr bwMode="auto">
                    <a:xfrm>
                      <a:off x="0" y="0"/>
                      <a:ext cx="1644015" cy="17875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702FB57" w14:textId="7CB9572F" w:rsidR="00F96B6B" w:rsidRDefault="00F96B6B" w:rsidP="005B6C52">
      <w:pPr>
        <w:rPr>
          <w:rFonts w:ascii="Arial" w:hAnsi="Arial" w:cs="Arial"/>
          <w:color w:val="000000" w:themeColor="text1"/>
        </w:rPr>
      </w:pPr>
    </w:p>
    <w:p w14:paraId="1AC17322" w14:textId="77777777" w:rsidR="003C3823" w:rsidRDefault="003C3823" w:rsidP="005B6C52">
      <w:pPr>
        <w:rPr>
          <w:rFonts w:ascii="Arial" w:hAnsi="Arial" w:cs="Arial"/>
          <w:color w:val="000000" w:themeColor="text1"/>
        </w:rPr>
      </w:pPr>
    </w:p>
    <w:p w14:paraId="36085B42" w14:textId="77777777" w:rsidR="003C3823" w:rsidRDefault="003C3823" w:rsidP="005B6C52">
      <w:pPr>
        <w:rPr>
          <w:rFonts w:ascii="Arial" w:hAnsi="Arial" w:cs="Arial"/>
          <w:color w:val="000000" w:themeColor="text1"/>
        </w:rPr>
      </w:pPr>
    </w:p>
    <w:p w14:paraId="4C38E242" w14:textId="77777777" w:rsidR="003C3823" w:rsidRDefault="003C3823" w:rsidP="005B6C52">
      <w:pPr>
        <w:rPr>
          <w:rFonts w:ascii="Arial" w:hAnsi="Arial" w:cs="Arial"/>
          <w:color w:val="000000" w:themeColor="text1"/>
        </w:rPr>
      </w:pPr>
    </w:p>
    <w:p w14:paraId="46BE4D15" w14:textId="77777777" w:rsidR="003C3823" w:rsidRDefault="003C3823" w:rsidP="005B6C52">
      <w:pPr>
        <w:rPr>
          <w:rFonts w:ascii="Arial" w:hAnsi="Arial" w:cs="Arial"/>
          <w:color w:val="000000" w:themeColor="text1"/>
        </w:rPr>
      </w:pPr>
    </w:p>
    <w:p w14:paraId="4D28A3F9" w14:textId="7030AFB8" w:rsidR="003C3823" w:rsidRDefault="003C3823" w:rsidP="005B6C52">
      <w:pPr>
        <w:rPr>
          <w:rFonts w:ascii="Arial" w:hAnsi="Arial" w:cs="Arial"/>
          <w:color w:val="000000" w:themeColor="text1"/>
        </w:rPr>
      </w:pPr>
    </w:p>
    <w:p w14:paraId="7CD19C88" w14:textId="16D212A4" w:rsidR="00BC4C27" w:rsidRDefault="00BB7AB5" w:rsidP="005B6C52">
      <w:pPr>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805184" behindDoc="0" locked="0" layoutInCell="1" allowOverlap="1" wp14:anchorId="4C697480" wp14:editId="2FAE0100">
                <wp:simplePos x="0" y="0"/>
                <wp:positionH relativeFrom="column">
                  <wp:posOffset>594995</wp:posOffset>
                </wp:positionH>
                <wp:positionV relativeFrom="paragraph">
                  <wp:posOffset>175500</wp:posOffset>
                </wp:positionV>
                <wp:extent cx="4425351" cy="508959"/>
                <wp:effectExtent l="0" t="0" r="13335" b="24765"/>
                <wp:wrapNone/>
                <wp:docPr id="29" name="Text Box 29"/>
                <wp:cNvGraphicFramePr/>
                <a:graphic xmlns:a="http://schemas.openxmlformats.org/drawingml/2006/main">
                  <a:graphicData uri="http://schemas.microsoft.com/office/word/2010/wordprocessingShape">
                    <wps:wsp>
                      <wps:cNvSpPr txBox="1"/>
                      <wps:spPr>
                        <a:xfrm>
                          <a:off x="0" y="0"/>
                          <a:ext cx="4425351" cy="508959"/>
                        </a:xfrm>
                        <a:prstGeom prst="rect">
                          <a:avLst/>
                        </a:prstGeom>
                        <a:solidFill>
                          <a:schemeClr val="lt1"/>
                        </a:solidFill>
                        <a:ln w="6350">
                          <a:solidFill>
                            <a:prstClr val="black"/>
                          </a:solidFill>
                        </a:ln>
                      </wps:spPr>
                      <wps:txbx>
                        <w:txbxContent>
                          <w:p w14:paraId="1EC9BB58" w14:textId="7CBCE8C9" w:rsidR="00BC4C27" w:rsidRPr="00F10A4E" w:rsidRDefault="00BC4C27">
                            <w:pPr>
                              <w:rPr>
                                <w:b/>
                              </w:rPr>
                            </w:pPr>
                            <w:r w:rsidRPr="00F10A4E">
                              <w:rPr>
                                <w:b/>
                              </w:rPr>
                              <w:t xml:space="preserve">Figure </w:t>
                            </w:r>
                            <w:r w:rsidR="00AA40AA" w:rsidRPr="00F10A4E">
                              <w:rPr>
                                <w:b/>
                              </w:rPr>
                              <w:t xml:space="preserve">3: </w:t>
                            </w:r>
                            <w:r w:rsidR="00380280" w:rsidRPr="00F10A4E">
                              <w:rPr>
                                <w:b/>
                              </w:rPr>
                              <w:t xml:space="preserve">The Analog Clock poem to introduce time. </w:t>
                            </w:r>
                            <w:r w:rsidR="00F10A4E" w:rsidRPr="00F10A4E">
                              <w:rPr>
                                <w:b/>
                              </w:rPr>
                              <w:t>Poem had been sent home to support the children’s ‘Flip</w:t>
                            </w:r>
                            <w:r w:rsidR="007A2D41">
                              <w:rPr>
                                <w:b/>
                              </w:rPr>
                              <w:t>ped</w:t>
                            </w:r>
                            <w:r w:rsidR="00F10A4E" w:rsidRPr="00F10A4E">
                              <w:rPr>
                                <w:b/>
                              </w:rPr>
                              <w:t xml:space="preserve">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697480" id="Text Box 29" o:spid="_x0000_s1029" type="#_x0000_t202" style="position:absolute;margin-left:46.85pt;margin-top:13.8pt;width:348.45pt;height:40.1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" fillcolor="white [3201]" strokeweight=".5pt">
                <v:textbox>
                  <w:txbxContent>
                    <w:p w14:paraId="1EC9BB58" w14:textId="7CBCE8C9" w:rsidR="00BC4C27" w:rsidRPr="00F10A4E" w:rsidRDefault="00BC4C27">
                      <w:pPr>
                        <w:rPr>
                          <w:b/>
                        </w:rPr>
                      </w:pPr>
                      <w:r w:rsidRPr="00F10A4E">
                        <w:rPr>
                          <w:b/>
                        </w:rPr>
                        <w:t xml:space="preserve">Figure </w:t>
                      </w:r>
                      <w:r w:rsidR="00AA40AA" w:rsidRPr="00F10A4E">
                        <w:rPr>
                          <w:b/>
                        </w:rPr>
                        <w:t xml:space="preserve">3: </w:t>
                      </w:r>
                      <w:r w:rsidR="00380280" w:rsidRPr="00F10A4E">
                        <w:rPr>
                          <w:b/>
                        </w:rPr>
                        <w:t xml:space="preserve">The Analog Clock poem to introduce time. </w:t>
                      </w:r>
                      <w:r w:rsidR="00F10A4E" w:rsidRPr="00F10A4E">
                        <w:rPr>
                          <w:b/>
                        </w:rPr>
                        <w:t>Poem had been sent home to support the children’s ‘Flip</w:t>
                      </w:r>
                      <w:r w:rsidR="007A2D41">
                        <w:rPr>
                          <w:b/>
                        </w:rPr>
                        <w:t>ped</w:t>
                      </w:r>
                      <w:r w:rsidR="00F10A4E" w:rsidRPr="00F10A4E">
                        <w:rPr>
                          <w:b/>
                        </w:rPr>
                        <w:t xml:space="preserve"> Learning’.</w:t>
                      </w:r>
                    </w:p>
                  </w:txbxContent>
                </v:textbox>
              </v:shape>
            </w:pict>
          </mc:Fallback>
        </mc:AlternateContent>
      </w:r>
    </w:p>
    <w:p w14:paraId="21269FE7" w14:textId="77777777" w:rsidR="005E1DA7" w:rsidRDefault="005E1DA7" w:rsidP="005B6C52">
      <w:pPr>
        <w:rPr>
          <w:rFonts w:ascii="Arial" w:hAnsi="Arial" w:cs="Arial"/>
          <w:color w:val="000000" w:themeColor="text1"/>
        </w:rPr>
      </w:pPr>
    </w:p>
    <w:p w14:paraId="447170CD" w14:textId="1B52647F" w:rsidR="00982CAD" w:rsidRDefault="005B6C52" w:rsidP="005B6C52">
      <w:pPr>
        <w:rPr>
          <w:rFonts w:ascii="Arial" w:hAnsi="Arial" w:cs="Arial"/>
          <w:color w:val="000000" w:themeColor="text1"/>
        </w:rPr>
      </w:pPr>
      <w:r>
        <w:rPr>
          <w:rFonts w:ascii="Arial" w:hAnsi="Arial" w:cs="Arial"/>
          <w:color w:val="000000" w:themeColor="text1"/>
        </w:rPr>
        <w:lastRenderedPageBreak/>
        <w:t>T</w:t>
      </w:r>
      <w:r w:rsidR="001548D4">
        <w:rPr>
          <w:rFonts w:ascii="Arial" w:hAnsi="Arial" w:cs="Arial"/>
          <w:color w:val="000000" w:themeColor="text1"/>
        </w:rPr>
        <w:t>he teacher moved onto the next part of the maths session</w:t>
      </w:r>
      <w:r>
        <w:rPr>
          <w:rFonts w:ascii="Arial" w:hAnsi="Arial" w:cs="Arial"/>
          <w:color w:val="000000" w:themeColor="text1"/>
        </w:rPr>
        <w:t xml:space="preserve"> using</w:t>
      </w:r>
      <w:r w:rsidR="001548D4">
        <w:rPr>
          <w:rFonts w:ascii="Arial" w:hAnsi="Arial" w:cs="Arial"/>
          <w:color w:val="000000" w:themeColor="text1"/>
        </w:rPr>
        <w:t xml:space="preserve"> the interactive whiteboard she introduced a new topic of </w:t>
      </w:r>
      <w:r>
        <w:rPr>
          <w:rFonts w:ascii="Arial" w:hAnsi="Arial" w:cs="Arial"/>
          <w:color w:val="000000" w:themeColor="text1"/>
        </w:rPr>
        <w:t>‘</w:t>
      </w:r>
      <w:r w:rsidR="001548D4">
        <w:rPr>
          <w:rFonts w:ascii="Arial" w:hAnsi="Arial" w:cs="Arial"/>
          <w:color w:val="000000" w:themeColor="text1"/>
        </w:rPr>
        <w:t>time</w:t>
      </w:r>
      <w:r>
        <w:rPr>
          <w:rFonts w:ascii="Arial" w:hAnsi="Arial" w:cs="Arial"/>
          <w:color w:val="000000" w:themeColor="text1"/>
        </w:rPr>
        <w:t>’</w:t>
      </w:r>
      <w:r w:rsidR="001548D4">
        <w:rPr>
          <w:rFonts w:ascii="Arial" w:hAnsi="Arial" w:cs="Arial"/>
          <w:color w:val="000000" w:themeColor="text1"/>
        </w:rPr>
        <w:t>. The next task focus was on the ‘analogue clock’. This session followed on from a teaching strategy known as ‘flip</w:t>
      </w:r>
      <w:r w:rsidR="007A2D41">
        <w:rPr>
          <w:rFonts w:ascii="Arial" w:hAnsi="Arial" w:cs="Arial"/>
          <w:color w:val="000000" w:themeColor="text1"/>
        </w:rPr>
        <w:t>ped</w:t>
      </w:r>
      <w:r w:rsidR="001548D4">
        <w:rPr>
          <w:rFonts w:ascii="Arial" w:hAnsi="Arial" w:cs="Arial"/>
          <w:color w:val="000000" w:themeColor="text1"/>
        </w:rPr>
        <w:t xml:space="preserve"> learning’</w:t>
      </w:r>
      <w:r w:rsidR="00F8648A">
        <w:rPr>
          <w:rFonts w:ascii="Arial" w:hAnsi="Arial" w:cs="Arial"/>
          <w:color w:val="000000" w:themeColor="text1"/>
        </w:rPr>
        <w:t xml:space="preserve"> and a newly recognised </w:t>
      </w:r>
      <w:r w:rsidR="00A55E09">
        <w:rPr>
          <w:rFonts w:ascii="Arial" w:hAnsi="Arial" w:cs="Arial"/>
          <w:color w:val="000000" w:themeColor="text1"/>
        </w:rPr>
        <w:t>teaching style</w:t>
      </w:r>
      <w:r w:rsidR="00F8648A">
        <w:rPr>
          <w:rFonts w:ascii="Arial" w:hAnsi="Arial" w:cs="Arial"/>
          <w:color w:val="000000" w:themeColor="text1"/>
        </w:rPr>
        <w:t xml:space="preserve"> called ‘the Singapore approach’</w:t>
      </w:r>
      <w:r w:rsidR="001548D4">
        <w:rPr>
          <w:rFonts w:ascii="Arial" w:hAnsi="Arial" w:cs="Arial"/>
          <w:color w:val="000000" w:themeColor="text1"/>
        </w:rPr>
        <w:t xml:space="preserve">. </w:t>
      </w:r>
      <w:r w:rsidR="00A55E09">
        <w:rPr>
          <w:rFonts w:ascii="Arial" w:hAnsi="Arial" w:cs="Arial"/>
          <w:color w:val="000000" w:themeColor="text1"/>
        </w:rPr>
        <w:t>C</w:t>
      </w:r>
      <w:r w:rsidR="001548D4">
        <w:rPr>
          <w:rFonts w:ascii="Arial" w:hAnsi="Arial" w:cs="Arial"/>
          <w:color w:val="000000" w:themeColor="text1"/>
        </w:rPr>
        <w:t>oherently</w:t>
      </w:r>
      <w:r w:rsidR="00A55E09">
        <w:rPr>
          <w:rFonts w:ascii="Arial" w:hAnsi="Arial" w:cs="Arial"/>
          <w:color w:val="000000" w:themeColor="text1"/>
        </w:rPr>
        <w:t>, the teacher was able to</w:t>
      </w:r>
      <w:r w:rsidR="001548D4">
        <w:rPr>
          <w:rFonts w:ascii="Arial" w:hAnsi="Arial" w:cs="Arial"/>
          <w:color w:val="000000" w:themeColor="text1"/>
        </w:rPr>
        <w:t xml:space="preserve"> </w:t>
      </w:r>
      <w:r w:rsidR="00A55E09">
        <w:rPr>
          <w:rFonts w:ascii="Arial" w:hAnsi="Arial" w:cs="Arial"/>
          <w:color w:val="000000" w:themeColor="text1"/>
        </w:rPr>
        <w:t>link</w:t>
      </w:r>
      <w:r w:rsidR="001548D4">
        <w:rPr>
          <w:rFonts w:ascii="Arial" w:hAnsi="Arial" w:cs="Arial"/>
          <w:color w:val="000000" w:themeColor="text1"/>
        </w:rPr>
        <w:t xml:space="preserve"> both</w:t>
      </w:r>
      <w:r w:rsidR="00FA4EEB">
        <w:rPr>
          <w:rFonts w:ascii="Arial" w:hAnsi="Arial" w:cs="Arial"/>
          <w:color w:val="000000" w:themeColor="text1"/>
        </w:rPr>
        <w:t xml:space="preserve"> methods together and</w:t>
      </w:r>
      <w:r w:rsidR="001548D4">
        <w:rPr>
          <w:rFonts w:ascii="Arial" w:hAnsi="Arial" w:cs="Arial"/>
          <w:color w:val="000000" w:themeColor="text1"/>
        </w:rPr>
        <w:t xml:space="preserve"> promote </w:t>
      </w:r>
      <w:r w:rsidR="00907964">
        <w:rPr>
          <w:rFonts w:ascii="Arial" w:hAnsi="Arial" w:cs="Arial"/>
          <w:color w:val="000000" w:themeColor="text1"/>
        </w:rPr>
        <w:t>learning within the child</w:t>
      </w:r>
      <w:r w:rsidR="001548D4">
        <w:rPr>
          <w:rFonts w:ascii="Arial" w:hAnsi="Arial" w:cs="Arial"/>
          <w:color w:val="000000" w:themeColor="text1"/>
        </w:rPr>
        <w:t xml:space="preserve">. </w:t>
      </w:r>
      <w:r w:rsidR="00124DD7">
        <w:rPr>
          <w:rFonts w:ascii="Arial" w:hAnsi="Arial" w:cs="Arial"/>
          <w:color w:val="000000" w:themeColor="text1"/>
        </w:rPr>
        <w:t>The teacher started the session with reading a poem called ‘the analogue clock’</w:t>
      </w:r>
      <w:r w:rsidR="00E418D2">
        <w:rPr>
          <w:rFonts w:ascii="Arial" w:hAnsi="Arial" w:cs="Arial"/>
          <w:color w:val="000000" w:themeColor="text1"/>
        </w:rPr>
        <w:t>.</w:t>
      </w:r>
      <w:r w:rsidR="00982CAD">
        <w:rPr>
          <w:rFonts w:ascii="Arial" w:hAnsi="Arial" w:cs="Arial"/>
          <w:color w:val="000000" w:themeColor="text1"/>
        </w:rPr>
        <w:t xml:space="preserve"> </w:t>
      </w:r>
      <w:r w:rsidR="00CC3506">
        <w:rPr>
          <w:rFonts w:ascii="Arial" w:hAnsi="Arial" w:cs="Arial"/>
          <w:color w:val="000000" w:themeColor="text1"/>
        </w:rPr>
        <w:t>Th</w:t>
      </w:r>
      <w:r w:rsidR="00907964">
        <w:rPr>
          <w:rFonts w:ascii="Arial" w:hAnsi="Arial" w:cs="Arial"/>
          <w:color w:val="000000" w:themeColor="text1"/>
        </w:rPr>
        <w:t>is</w:t>
      </w:r>
      <w:r w:rsidR="00CC3506">
        <w:rPr>
          <w:rFonts w:ascii="Arial" w:hAnsi="Arial" w:cs="Arial"/>
          <w:color w:val="000000" w:themeColor="text1"/>
        </w:rPr>
        <w:t xml:space="preserve"> poem </w:t>
      </w:r>
      <w:r w:rsidR="00787C1B">
        <w:rPr>
          <w:rFonts w:ascii="Arial" w:hAnsi="Arial" w:cs="Arial"/>
          <w:color w:val="000000" w:themeColor="text1"/>
        </w:rPr>
        <w:t>was sent home as part of their flipped learning task</w:t>
      </w:r>
      <w:r w:rsidR="00522EC3">
        <w:rPr>
          <w:rFonts w:ascii="Arial" w:hAnsi="Arial" w:cs="Arial"/>
          <w:color w:val="000000" w:themeColor="text1"/>
        </w:rPr>
        <w:t xml:space="preserve"> to ensure they had some recollection of how the clock worked. </w:t>
      </w:r>
      <w:r w:rsidR="00391052">
        <w:rPr>
          <w:rFonts w:ascii="Arial" w:hAnsi="Arial" w:cs="Arial"/>
          <w:color w:val="000000" w:themeColor="text1"/>
        </w:rPr>
        <w:t xml:space="preserve">The teacher read through with the poem aloud with the children and </w:t>
      </w:r>
      <w:r w:rsidR="0027685F">
        <w:rPr>
          <w:rFonts w:ascii="Arial" w:hAnsi="Arial" w:cs="Arial"/>
          <w:color w:val="000000" w:themeColor="text1"/>
        </w:rPr>
        <w:t xml:space="preserve">repeated </w:t>
      </w:r>
      <w:r w:rsidR="00391052">
        <w:rPr>
          <w:rFonts w:ascii="Arial" w:hAnsi="Arial" w:cs="Arial"/>
          <w:color w:val="000000" w:themeColor="text1"/>
        </w:rPr>
        <w:t>o</w:t>
      </w:r>
      <w:r w:rsidR="00CC3506">
        <w:rPr>
          <w:rFonts w:ascii="Arial" w:hAnsi="Arial" w:cs="Arial"/>
          <w:color w:val="000000" w:themeColor="text1"/>
        </w:rPr>
        <w:t xml:space="preserve">ne instructional </w:t>
      </w:r>
      <w:r w:rsidR="009654AC">
        <w:rPr>
          <w:rFonts w:ascii="Arial" w:hAnsi="Arial" w:cs="Arial"/>
          <w:color w:val="000000" w:themeColor="text1"/>
        </w:rPr>
        <w:t xml:space="preserve">fact before allowing them to work in </w:t>
      </w:r>
      <w:r w:rsidR="004562FF">
        <w:rPr>
          <w:rFonts w:ascii="Arial" w:hAnsi="Arial" w:cs="Arial"/>
          <w:color w:val="000000" w:themeColor="text1"/>
        </w:rPr>
        <w:t>smaller groups. This being; “Remember, the long hand tells the minute of the clock and</w:t>
      </w:r>
      <w:r w:rsidR="00982CAD">
        <w:rPr>
          <w:rFonts w:ascii="Arial" w:hAnsi="Arial" w:cs="Arial"/>
          <w:color w:val="000000" w:themeColor="text1"/>
        </w:rPr>
        <w:t xml:space="preserve"> the short hand tells the hours of the clock”.</w:t>
      </w:r>
      <w:r w:rsidR="003B4AC4">
        <w:rPr>
          <w:rFonts w:ascii="Arial" w:hAnsi="Arial" w:cs="Arial"/>
          <w:color w:val="000000" w:themeColor="text1"/>
        </w:rPr>
        <w:t xml:space="preserve"> </w:t>
      </w:r>
    </w:p>
    <w:p w14:paraId="67E31B7E" w14:textId="77777777" w:rsidR="00D70D90" w:rsidRDefault="00D70D90" w:rsidP="005B6C52">
      <w:pPr>
        <w:rPr>
          <w:rFonts w:ascii="Arial" w:hAnsi="Arial" w:cs="Arial"/>
          <w:color w:val="000000" w:themeColor="text1"/>
        </w:rPr>
      </w:pPr>
    </w:p>
    <w:p w14:paraId="0DCBEDC7" w14:textId="77777777" w:rsidR="00D70D90" w:rsidRDefault="00D70D90" w:rsidP="005B6C52">
      <w:pPr>
        <w:rPr>
          <w:rFonts w:ascii="Arial" w:hAnsi="Arial" w:cs="Arial"/>
          <w:color w:val="000000" w:themeColor="text1"/>
        </w:rPr>
      </w:pPr>
    </w:p>
    <w:p w14:paraId="695C4A67" w14:textId="45F5AEC2" w:rsidR="001548D4" w:rsidRDefault="00085C96" w:rsidP="005B6C52">
      <w:pPr>
        <w:rPr>
          <w:rFonts w:ascii="Arial" w:hAnsi="Arial" w:cs="Arial"/>
          <w:color w:val="000000" w:themeColor="text1"/>
        </w:rPr>
      </w:pPr>
      <w:r>
        <w:rPr>
          <w:rFonts w:ascii="Arial" w:hAnsi="Arial" w:cs="Arial"/>
          <w:color w:val="000000" w:themeColor="text1"/>
        </w:rPr>
        <w:t xml:space="preserve">The teacher sent </w:t>
      </w:r>
      <w:r w:rsidR="006B5BC9">
        <w:rPr>
          <w:rFonts w:ascii="Arial" w:hAnsi="Arial" w:cs="Arial"/>
          <w:color w:val="000000" w:themeColor="text1"/>
        </w:rPr>
        <w:t>the groups out</w:t>
      </w:r>
      <w:r w:rsidR="00DA77A3">
        <w:rPr>
          <w:rFonts w:ascii="Arial" w:hAnsi="Arial" w:cs="Arial"/>
          <w:color w:val="000000" w:themeColor="text1"/>
        </w:rPr>
        <w:t xml:space="preserve"> which were </w:t>
      </w:r>
      <w:r w:rsidR="00CF189E">
        <w:rPr>
          <w:rFonts w:ascii="Arial" w:hAnsi="Arial" w:cs="Arial"/>
          <w:color w:val="000000" w:themeColor="text1"/>
        </w:rPr>
        <w:t xml:space="preserve">of mixed ability and </w:t>
      </w:r>
      <w:r w:rsidR="004B27E1">
        <w:rPr>
          <w:rFonts w:ascii="Arial" w:hAnsi="Arial" w:cs="Arial"/>
          <w:color w:val="000000" w:themeColor="text1"/>
        </w:rPr>
        <w:t>planned in accordance</w:t>
      </w:r>
      <w:r w:rsidR="00F756DE">
        <w:rPr>
          <w:rFonts w:ascii="Arial" w:hAnsi="Arial" w:cs="Arial"/>
          <w:color w:val="000000" w:themeColor="text1"/>
        </w:rPr>
        <w:t xml:space="preserve"> with the</w:t>
      </w:r>
      <w:r w:rsidR="00D065E4">
        <w:rPr>
          <w:rFonts w:ascii="Arial" w:hAnsi="Arial" w:cs="Arial"/>
          <w:color w:val="000000" w:themeColor="text1"/>
        </w:rPr>
        <w:t xml:space="preserve"> skills needed to learn in the</w:t>
      </w:r>
      <w:r w:rsidR="00F756DE">
        <w:rPr>
          <w:rFonts w:ascii="Arial" w:hAnsi="Arial" w:cs="Arial"/>
          <w:color w:val="000000" w:themeColor="text1"/>
        </w:rPr>
        <w:t xml:space="preserve"> literacy </w:t>
      </w:r>
      <w:r w:rsidR="002979E4">
        <w:rPr>
          <w:rFonts w:ascii="Arial" w:hAnsi="Arial" w:cs="Arial"/>
          <w:color w:val="000000" w:themeColor="text1"/>
        </w:rPr>
        <w:t>and numeracy framework</w:t>
      </w:r>
      <w:r w:rsidR="00191971">
        <w:rPr>
          <w:rFonts w:ascii="Arial" w:hAnsi="Arial" w:cs="Arial"/>
          <w:color w:val="000000" w:themeColor="text1"/>
        </w:rPr>
        <w:t xml:space="preserve"> (2015)</w:t>
      </w:r>
      <w:r w:rsidR="002979E4">
        <w:rPr>
          <w:rFonts w:ascii="Arial" w:hAnsi="Arial" w:cs="Arial"/>
          <w:color w:val="000000" w:themeColor="text1"/>
        </w:rPr>
        <w:t xml:space="preserve">. There were </w:t>
      </w:r>
      <w:r w:rsidR="00C17DFD">
        <w:rPr>
          <w:rFonts w:ascii="Arial" w:hAnsi="Arial" w:cs="Arial"/>
          <w:color w:val="000000" w:themeColor="text1"/>
        </w:rPr>
        <w:t>three</w:t>
      </w:r>
      <w:r w:rsidR="002979E4">
        <w:rPr>
          <w:rFonts w:ascii="Arial" w:hAnsi="Arial" w:cs="Arial"/>
          <w:color w:val="000000" w:themeColor="text1"/>
        </w:rPr>
        <w:t xml:space="preserve"> groups; 1 gold, </w:t>
      </w:r>
      <w:r w:rsidR="00C17DFD">
        <w:rPr>
          <w:rFonts w:ascii="Arial" w:hAnsi="Arial" w:cs="Arial"/>
          <w:color w:val="000000" w:themeColor="text1"/>
        </w:rPr>
        <w:t xml:space="preserve">1 </w:t>
      </w:r>
      <w:r w:rsidR="002979E4">
        <w:rPr>
          <w:rFonts w:ascii="Arial" w:hAnsi="Arial" w:cs="Arial"/>
          <w:color w:val="000000" w:themeColor="text1"/>
        </w:rPr>
        <w:t>silver and 1 bronze</w:t>
      </w:r>
      <w:r w:rsidR="00C0101D">
        <w:rPr>
          <w:rFonts w:ascii="Arial" w:hAnsi="Arial" w:cs="Arial"/>
          <w:color w:val="000000" w:themeColor="text1"/>
        </w:rPr>
        <w:t xml:space="preserve">. </w:t>
      </w:r>
      <w:r w:rsidR="00EB7838">
        <w:rPr>
          <w:rFonts w:ascii="Arial" w:hAnsi="Arial" w:cs="Arial"/>
          <w:color w:val="000000" w:themeColor="text1"/>
        </w:rPr>
        <w:t>The Singapore approach</w:t>
      </w:r>
      <w:r w:rsidR="00211639">
        <w:rPr>
          <w:rFonts w:ascii="Arial" w:hAnsi="Arial" w:cs="Arial"/>
          <w:color w:val="000000" w:themeColor="text1"/>
        </w:rPr>
        <w:t xml:space="preserve"> was</w:t>
      </w:r>
      <w:r w:rsidR="00C9080D">
        <w:rPr>
          <w:rFonts w:ascii="Arial" w:hAnsi="Arial" w:cs="Arial"/>
          <w:color w:val="000000" w:themeColor="text1"/>
        </w:rPr>
        <w:t xml:space="preserve"> implemented into this teaching practice</w:t>
      </w:r>
      <w:r w:rsidR="00211639">
        <w:rPr>
          <w:rFonts w:ascii="Arial" w:hAnsi="Arial" w:cs="Arial"/>
          <w:color w:val="000000" w:themeColor="text1"/>
        </w:rPr>
        <w:t xml:space="preserve"> an</w:t>
      </w:r>
      <w:r w:rsidR="00C9080D">
        <w:rPr>
          <w:rFonts w:ascii="Arial" w:hAnsi="Arial" w:cs="Arial"/>
          <w:color w:val="000000" w:themeColor="text1"/>
        </w:rPr>
        <w:t>d made the observation</w:t>
      </w:r>
      <w:r w:rsidR="00211639">
        <w:rPr>
          <w:rFonts w:ascii="Arial" w:hAnsi="Arial" w:cs="Arial"/>
          <w:color w:val="000000" w:themeColor="text1"/>
        </w:rPr>
        <w:t xml:space="preserve"> interesting as I had</w:t>
      </w:r>
      <w:r w:rsidR="00AC79BA">
        <w:rPr>
          <w:rFonts w:ascii="Arial" w:hAnsi="Arial" w:cs="Arial"/>
          <w:color w:val="000000" w:themeColor="text1"/>
        </w:rPr>
        <w:t xml:space="preserve"> not heard of this </w:t>
      </w:r>
      <w:r w:rsidR="00512301">
        <w:rPr>
          <w:rFonts w:ascii="Arial" w:hAnsi="Arial" w:cs="Arial"/>
          <w:color w:val="000000" w:themeColor="text1"/>
        </w:rPr>
        <w:t>methodo</w:t>
      </w:r>
      <w:r w:rsidR="00400409">
        <w:rPr>
          <w:rFonts w:ascii="Arial" w:hAnsi="Arial" w:cs="Arial"/>
          <w:color w:val="000000" w:themeColor="text1"/>
        </w:rPr>
        <w:t>logy</w:t>
      </w:r>
      <w:r w:rsidR="00AC79BA">
        <w:rPr>
          <w:rFonts w:ascii="Arial" w:hAnsi="Arial" w:cs="Arial"/>
          <w:color w:val="000000" w:themeColor="text1"/>
        </w:rPr>
        <w:t xml:space="preserve"> before</w:t>
      </w:r>
      <w:r w:rsidR="00400409">
        <w:rPr>
          <w:rFonts w:ascii="Arial" w:hAnsi="Arial" w:cs="Arial"/>
          <w:color w:val="000000" w:themeColor="text1"/>
        </w:rPr>
        <w:t>.</w:t>
      </w:r>
      <w:r w:rsidR="00AC79BA">
        <w:rPr>
          <w:rFonts w:ascii="Arial" w:hAnsi="Arial" w:cs="Arial"/>
          <w:color w:val="000000" w:themeColor="text1"/>
        </w:rPr>
        <w:t xml:space="preserve"> </w:t>
      </w:r>
      <w:r w:rsidR="00400409">
        <w:rPr>
          <w:rFonts w:ascii="Arial" w:hAnsi="Arial" w:cs="Arial"/>
          <w:color w:val="000000" w:themeColor="text1"/>
        </w:rPr>
        <w:t>T</w:t>
      </w:r>
      <w:r w:rsidR="00AC79BA">
        <w:rPr>
          <w:rFonts w:ascii="Arial" w:hAnsi="Arial" w:cs="Arial"/>
          <w:color w:val="000000" w:themeColor="text1"/>
        </w:rPr>
        <w:t>herefore, it was insightful to hear and see how it worked</w:t>
      </w:r>
      <w:r w:rsidR="00D80C11">
        <w:rPr>
          <w:rFonts w:ascii="Arial" w:hAnsi="Arial" w:cs="Arial"/>
          <w:color w:val="000000" w:themeColor="text1"/>
        </w:rPr>
        <w:t>. It is an approach that</w:t>
      </w:r>
      <w:r w:rsidR="00EB7838">
        <w:rPr>
          <w:rFonts w:ascii="Arial" w:hAnsi="Arial" w:cs="Arial"/>
          <w:color w:val="000000" w:themeColor="text1"/>
        </w:rPr>
        <w:t xml:space="preserve"> </w:t>
      </w:r>
      <w:r w:rsidR="0065326C">
        <w:rPr>
          <w:rFonts w:ascii="Arial" w:hAnsi="Arial" w:cs="Arial"/>
          <w:color w:val="000000" w:themeColor="text1"/>
        </w:rPr>
        <w:t xml:space="preserve">introduces a new topic weekly in maths, though, before </w:t>
      </w:r>
      <w:r w:rsidR="00AC4BF5">
        <w:rPr>
          <w:rFonts w:ascii="Arial" w:hAnsi="Arial" w:cs="Arial"/>
          <w:color w:val="000000" w:themeColor="text1"/>
        </w:rPr>
        <w:t>the wee</w:t>
      </w:r>
      <w:r w:rsidR="00211639">
        <w:rPr>
          <w:rFonts w:ascii="Arial" w:hAnsi="Arial" w:cs="Arial"/>
          <w:color w:val="000000" w:themeColor="text1"/>
        </w:rPr>
        <w:t xml:space="preserve">k </w:t>
      </w:r>
      <w:r w:rsidR="00AC4BF5">
        <w:rPr>
          <w:rFonts w:ascii="Arial" w:hAnsi="Arial" w:cs="Arial"/>
          <w:color w:val="000000" w:themeColor="text1"/>
        </w:rPr>
        <w:t>starts, the teacher plan</w:t>
      </w:r>
      <w:r w:rsidR="00CD05DF">
        <w:rPr>
          <w:rFonts w:ascii="Arial" w:hAnsi="Arial" w:cs="Arial"/>
          <w:color w:val="000000" w:themeColor="text1"/>
        </w:rPr>
        <w:t>s</w:t>
      </w:r>
      <w:r w:rsidR="00AC4BF5">
        <w:rPr>
          <w:rFonts w:ascii="Arial" w:hAnsi="Arial" w:cs="Arial"/>
          <w:color w:val="000000" w:themeColor="text1"/>
        </w:rPr>
        <w:t xml:space="preserve"> an activity; i</w:t>
      </w:r>
      <w:r w:rsidR="00CD05DF">
        <w:rPr>
          <w:rFonts w:ascii="Arial" w:hAnsi="Arial" w:cs="Arial"/>
          <w:color w:val="000000" w:themeColor="text1"/>
        </w:rPr>
        <w:t>.</w:t>
      </w:r>
      <w:r w:rsidR="00AC4BF5">
        <w:rPr>
          <w:rFonts w:ascii="Arial" w:hAnsi="Arial" w:cs="Arial"/>
          <w:color w:val="000000" w:themeColor="text1"/>
        </w:rPr>
        <w:t>e.</w:t>
      </w:r>
      <w:r w:rsidR="00CD05DF">
        <w:rPr>
          <w:rFonts w:ascii="Arial" w:hAnsi="Arial" w:cs="Arial"/>
          <w:color w:val="000000" w:themeColor="text1"/>
        </w:rPr>
        <w:t xml:space="preserve"> a </w:t>
      </w:r>
      <w:r w:rsidR="00AC4BF5">
        <w:rPr>
          <w:rFonts w:ascii="Arial" w:hAnsi="Arial" w:cs="Arial"/>
          <w:color w:val="000000" w:themeColor="text1"/>
        </w:rPr>
        <w:t>YouTube video</w:t>
      </w:r>
      <w:r w:rsidR="00CD05DF">
        <w:rPr>
          <w:rFonts w:ascii="Arial" w:hAnsi="Arial" w:cs="Arial"/>
          <w:color w:val="000000" w:themeColor="text1"/>
        </w:rPr>
        <w:t xml:space="preserve"> for the</w:t>
      </w:r>
      <w:r w:rsidR="00534FC0">
        <w:rPr>
          <w:rFonts w:ascii="Arial" w:hAnsi="Arial" w:cs="Arial"/>
          <w:color w:val="000000" w:themeColor="text1"/>
        </w:rPr>
        <w:t xml:space="preserve"> children to do at home before starting the topic on a Monday</w:t>
      </w:r>
      <w:r w:rsidR="00D80C11">
        <w:rPr>
          <w:rFonts w:ascii="Arial" w:hAnsi="Arial" w:cs="Arial"/>
          <w:color w:val="000000" w:themeColor="text1"/>
        </w:rPr>
        <w:t xml:space="preserve"> which </w:t>
      </w:r>
      <w:r w:rsidR="00376405">
        <w:rPr>
          <w:rFonts w:ascii="Arial" w:hAnsi="Arial" w:cs="Arial"/>
          <w:color w:val="000000" w:themeColor="text1"/>
        </w:rPr>
        <w:t>connects</w:t>
      </w:r>
      <w:r w:rsidR="004537E8">
        <w:rPr>
          <w:rFonts w:ascii="Arial" w:hAnsi="Arial" w:cs="Arial"/>
          <w:color w:val="000000" w:themeColor="text1"/>
        </w:rPr>
        <w:t xml:space="preserve"> to the ‘flip learning’.</w:t>
      </w:r>
      <w:r w:rsidR="00534FC0">
        <w:rPr>
          <w:rFonts w:ascii="Arial" w:hAnsi="Arial" w:cs="Arial"/>
          <w:color w:val="000000" w:themeColor="text1"/>
        </w:rPr>
        <w:t xml:space="preserve"> This allows </w:t>
      </w:r>
      <w:r w:rsidR="003A65CB">
        <w:rPr>
          <w:rFonts w:ascii="Arial" w:hAnsi="Arial" w:cs="Arial"/>
          <w:color w:val="000000" w:themeColor="text1"/>
        </w:rPr>
        <w:t>the children to</w:t>
      </w:r>
      <w:r w:rsidR="00534FC0">
        <w:rPr>
          <w:rFonts w:ascii="Arial" w:hAnsi="Arial" w:cs="Arial"/>
          <w:color w:val="000000" w:themeColor="text1"/>
        </w:rPr>
        <w:t xml:space="preserve"> </w:t>
      </w:r>
      <w:r w:rsidR="00B54BD9">
        <w:rPr>
          <w:rFonts w:ascii="Arial" w:hAnsi="Arial" w:cs="Arial"/>
          <w:color w:val="000000" w:themeColor="text1"/>
        </w:rPr>
        <w:t>recogni</w:t>
      </w:r>
      <w:r w:rsidR="003A65CB">
        <w:rPr>
          <w:rFonts w:ascii="Arial" w:hAnsi="Arial" w:cs="Arial"/>
          <w:color w:val="000000" w:themeColor="text1"/>
        </w:rPr>
        <w:t>se</w:t>
      </w:r>
      <w:r w:rsidR="00B54BD9">
        <w:rPr>
          <w:rFonts w:ascii="Arial" w:hAnsi="Arial" w:cs="Arial"/>
          <w:color w:val="000000" w:themeColor="text1"/>
        </w:rPr>
        <w:t xml:space="preserve"> and understand</w:t>
      </w:r>
      <w:r w:rsidR="003A65CB">
        <w:rPr>
          <w:rFonts w:ascii="Arial" w:hAnsi="Arial" w:cs="Arial"/>
          <w:color w:val="000000" w:themeColor="text1"/>
        </w:rPr>
        <w:t xml:space="preserve"> the </w:t>
      </w:r>
      <w:r w:rsidR="00D10AD1">
        <w:rPr>
          <w:rFonts w:ascii="Arial" w:hAnsi="Arial" w:cs="Arial"/>
          <w:color w:val="000000" w:themeColor="text1"/>
        </w:rPr>
        <w:t xml:space="preserve">subject </w:t>
      </w:r>
      <w:r w:rsidR="003A65CB">
        <w:rPr>
          <w:rFonts w:ascii="Arial" w:hAnsi="Arial" w:cs="Arial"/>
          <w:color w:val="000000" w:themeColor="text1"/>
        </w:rPr>
        <w:t>area</w:t>
      </w:r>
      <w:r w:rsidR="00B54BD9">
        <w:rPr>
          <w:rFonts w:ascii="Arial" w:hAnsi="Arial" w:cs="Arial"/>
          <w:color w:val="000000" w:themeColor="text1"/>
        </w:rPr>
        <w:t xml:space="preserve"> before the learning takes place in the classroom.</w:t>
      </w:r>
      <w:r w:rsidR="00AC4BF5">
        <w:rPr>
          <w:rFonts w:ascii="Arial" w:hAnsi="Arial" w:cs="Arial"/>
          <w:color w:val="000000" w:themeColor="text1"/>
        </w:rPr>
        <w:t xml:space="preserve"> </w:t>
      </w:r>
      <w:r w:rsidR="00D10AD1">
        <w:rPr>
          <w:rFonts w:ascii="Arial" w:hAnsi="Arial" w:cs="Arial"/>
          <w:color w:val="000000" w:themeColor="text1"/>
        </w:rPr>
        <w:t>The Singapore approach then</w:t>
      </w:r>
      <w:r w:rsidR="004E2B8E">
        <w:rPr>
          <w:rFonts w:ascii="Arial" w:hAnsi="Arial" w:cs="Arial"/>
          <w:color w:val="000000" w:themeColor="text1"/>
        </w:rPr>
        <w:t xml:space="preserve"> follows on with a p</w:t>
      </w:r>
      <w:r w:rsidR="00E14704">
        <w:rPr>
          <w:rFonts w:ascii="Arial" w:hAnsi="Arial" w:cs="Arial"/>
          <w:color w:val="000000" w:themeColor="text1"/>
        </w:rPr>
        <w:t xml:space="preserve">hysical approach </w:t>
      </w:r>
      <w:r w:rsidR="00324EA0">
        <w:rPr>
          <w:rFonts w:ascii="Arial" w:hAnsi="Arial" w:cs="Arial"/>
          <w:color w:val="000000" w:themeColor="text1"/>
        </w:rPr>
        <w:t>where children work in</w:t>
      </w:r>
      <w:r w:rsidR="00F7694F">
        <w:rPr>
          <w:rFonts w:ascii="Arial" w:hAnsi="Arial" w:cs="Arial"/>
          <w:color w:val="000000" w:themeColor="text1"/>
        </w:rPr>
        <w:t>dependently as well as in</w:t>
      </w:r>
      <w:r w:rsidR="00324EA0">
        <w:rPr>
          <w:rFonts w:ascii="Arial" w:hAnsi="Arial" w:cs="Arial"/>
          <w:color w:val="000000" w:themeColor="text1"/>
        </w:rPr>
        <w:t xml:space="preserve"> pairs</w:t>
      </w:r>
      <w:r w:rsidR="00F7694F">
        <w:rPr>
          <w:rFonts w:ascii="Arial" w:hAnsi="Arial" w:cs="Arial"/>
          <w:color w:val="000000" w:themeColor="text1"/>
        </w:rPr>
        <w:t xml:space="preserve"> with plenty of</w:t>
      </w:r>
      <w:r w:rsidR="00324EA0">
        <w:rPr>
          <w:rFonts w:ascii="Arial" w:hAnsi="Arial" w:cs="Arial"/>
          <w:color w:val="000000" w:themeColor="text1"/>
        </w:rPr>
        <w:t xml:space="preserve"> visual resources to hand</w:t>
      </w:r>
      <w:r w:rsidR="00F7694F">
        <w:rPr>
          <w:rFonts w:ascii="Arial" w:hAnsi="Arial" w:cs="Arial"/>
          <w:color w:val="000000" w:themeColor="text1"/>
        </w:rPr>
        <w:t>.</w:t>
      </w:r>
      <w:r w:rsidR="009A5023">
        <w:rPr>
          <w:rFonts w:ascii="Arial" w:hAnsi="Arial" w:cs="Arial"/>
          <w:color w:val="000000" w:themeColor="text1"/>
        </w:rPr>
        <w:t xml:space="preserve"> </w:t>
      </w:r>
      <w:r w:rsidR="00F7694F">
        <w:rPr>
          <w:rFonts w:ascii="Arial" w:hAnsi="Arial" w:cs="Arial"/>
          <w:color w:val="000000" w:themeColor="text1"/>
        </w:rPr>
        <w:t>Q</w:t>
      </w:r>
      <w:r w:rsidR="009A5023">
        <w:rPr>
          <w:rFonts w:ascii="Arial" w:hAnsi="Arial" w:cs="Arial"/>
          <w:color w:val="000000" w:themeColor="text1"/>
        </w:rPr>
        <w:t xml:space="preserve">uestioning </w:t>
      </w:r>
      <w:r w:rsidR="00F7694F">
        <w:rPr>
          <w:rFonts w:ascii="Arial" w:hAnsi="Arial" w:cs="Arial"/>
          <w:color w:val="000000" w:themeColor="text1"/>
        </w:rPr>
        <w:t xml:space="preserve">is also effective here to embed the </w:t>
      </w:r>
      <w:r w:rsidR="00D851E0">
        <w:rPr>
          <w:rFonts w:ascii="Arial" w:hAnsi="Arial" w:cs="Arial"/>
          <w:color w:val="000000" w:themeColor="text1"/>
        </w:rPr>
        <w:t>long-term</w:t>
      </w:r>
      <w:r w:rsidR="00F7694F">
        <w:rPr>
          <w:rFonts w:ascii="Arial" w:hAnsi="Arial" w:cs="Arial"/>
          <w:color w:val="000000" w:themeColor="text1"/>
        </w:rPr>
        <w:t xml:space="preserve"> memory</w:t>
      </w:r>
      <w:r w:rsidR="00D851E0">
        <w:rPr>
          <w:rFonts w:ascii="Arial" w:hAnsi="Arial" w:cs="Arial"/>
          <w:color w:val="000000" w:themeColor="text1"/>
        </w:rPr>
        <w:t xml:space="preserve">. Another important theory to highlight is </w:t>
      </w:r>
      <w:r w:rsidR="001548D4">
        <w:rPr>
          <w:rFonts w:ascii="Arial" w:hAnsi="Arial" w:cs="Arial"/>
          <w:color w:val="000000" w:themeColor="text1"/>
        </w:rPr>
        <w:t>Jerome Bruner’s’ scaffolding</w:t>
      </w:r>
      <w:r w:rsidR="00D851E0">
        <w:rPr>
          <w:rFonts w:ascii="Arial" w:hAnsi="Arial" w:cs="Arial"/>
          <w:color w:val="000000" w:themeColor="text1"/>
        </w:rPr>
        <w:t xml:space="preserve"> model</w:t>
      </w:r>
      <w:r w:rsidR="001548D4">
        <w:rPr>
          <w:rFonts w:ascii="Arial" w:hAnsi="Arial" w:cs="Arial"/>
          <w:color w:val="000000" w:themeColor="text1"/>
        </w:rPr>
        <w:t xml:space="preserve"> </w:t>
      </w:r>
      <w:r w:rsidR="003E272A">
        <w:rPr>
          <w:rFonts w:ascii="Arial" w:hAnsi="Arial" w:cs="Arial"/>
          <w:color w:val="000000" w:themeColor="text1"/>
        </w:rPr>
        <w:t>and the</w:t>
      </w:r>
      <w:r w:rsidR="00D714E7">
        <w:rPr>
          <w:rFonts w:ascii="Arial" w:hAnsi="Arial" w:cs="Arial"/>
          <w:color w:val="000000" w:themeColor="text1"/>
        </w:rPr>
        <w:t xml:space="preserve"> concrete, pictorial and abstract</w:t>
      </w:r>
      <w:r w:rsidR="003E272A">
        <w:rPr>
          <w:rFonts w:ascii="Arial" w:hAnsi="Arial" w:cs="Arial"/>
          <w:color w:val="000000" w:themeColor="text1"/>
        </w:rPr>
        <w:t xml:space="preserve"> </w:t>
      </w:r>
      <w:r w:rsidR="00D714E7">
        <w:rPr>
          <w:rFonts w:ascii="Arial" w:hAnsi="Arial" w:cs="Arial"/>
          <w:color w:val="000000" w:themeColor="text1"/>
        </w:rPr>
        <w:t>(</w:t>
      </w:r>
      <w:r w:rsidR="003E272A">
        <w:rPr>
          <w:rFonts w:ascii="Arial" w:hAnsi="Arial" w:cs="Arial"/>
          <w:color w:val="000000" w:themeColor="text1"/>
        </w:rPr>
        <w:t>CPA</w:t>
      </w:r>
      <w:r w:rsidR="00D714E7">
        <w:rPr>
          <w:rFonts w:ascii="Arial" w:hAnsi="Arial" w:cs="Arial"/>
          <w:color w:val="000000" w:themeColor="text1"/>
        </w:rPr>
        <w:t>) philosophy</w:t>
      </w:r>
      <w:r w:rsidR="001548D4">
        <w:rPr>
          <w:rFonts w:ascii="Arial" w:hAnsi="Arial" w:cs="Arial"/>
          <w:color w:val="000000" w:themeColor="text1"/>
        </w:rPr>
        <w:t xml:space="preserve">. </w:t>
      </w:r>
      <w:r w:rsidR="00007BFB">
        <w:rPr>
          <w:rFonts w:ascii="Arial" w:hAnsi="Arial" w:cs="Arial"/>
          <w:color w:val="000000" w:themeColor="text1"/>
        </w:rPr>
        <w:t>Harmoniously</w:t>
      </w:r>
      <w:r w:rsidR="00864DA1">
        <w:rPr>
          <w:rFonts w:ascii="Arial" w:hAnsi="Arial" w:cs="Arial"/>
          <w:color w:val="000000" w:themeColor="text1"/>
        </w:rPr>
        <w:t>, Jean Piaget’s</w:t>
      </w:r>
      <w:r w:rsidR="003A72B9">
        <w:rPr>
          <w:rFonts w:ascii="Arial" w:hAnsi="Arial" w:cs="Arial"/>
          <w:color w:val="000000" w:themeColor="text1"/>
        </w:rPr>
        <w:t xml:space="preserve"> stages of development theory</w:t>
      </w:r>
      <w:r w:rsidR="0045541E">
        <w:rPr>
          <w:rFonts w:ascii="Arial" w:hAnsi="Arial" w:cs="Arial"/>
          <w:color w:val="000000" w:themeColor="text1"/>
        </w:rPr>
        <w:t xml:space="preserve"> also</w:t>
      </w:r>
      <w:r w:rsidR="003A72B9">
        <w:rPr>
          <w:rFonts w:ascii="Arial" w:hAnsi="Arial" w:cs="Arial"/>
          <w:color w:val="000000" w:themeColor="text1"/>
        </w:rPr>
        <w:t xml:space="preserve"> sits alongside it.</w:t>
      </w:r>
      <w:r w:rsidR="009503B6">
        <w:rPr>
          <w:rFonts w:ascii="Arial" w:hAnsi="Arial" w:cs="Arial"/>
          <w:color w:val="000000" w:themeColor="text1"/>
        </w:rPr>
        <w:t xml:space="preserve"> </w:t>
      </w:r>
    </w:p>
    <w:p w14:paraId="700A577B" w14:textId="0DCFB7BD" w:rsidR="00FE6D6F" w:rsidRPr="00FE6D6F" w:rsidRDefault="0051458C" w:rsidP="001548D4">
      <w:pPr>
        <w:rPr>
          <w:rFonts w:ascii="Arial" w:hAnsi="Arial" w:cs="Arial"/>
          <w:color w:val="000000" w:themeColor="text1"/>
        </w:rPr>
      </w:pPr>
      <w:r>
        <w:rPr>
          <w:rFonts w:ascii="Arial" w:hAnsi="Arial" w:cs="Arial"/>
          <w:color w:val="000000" w:themeColor="text1"/>
        </w:rPr>
        <w:t xml:space="preserve">The </w:t>
      </w:r>
      <w:r w:rsidR="00B8161F">
        <w:rPr>
          <w:rFonts w:ascii="Arial" w:hAnsi="Arial" w:cs="Arial"/>
          <w:color w:val="000000" w:themeColor="text1"/>
        </w:rPr>
        <w:t xml:space="preserve">group activity I observed involved outdoor learning and was </w:t>
      </w:r>
      <w:r w:rsidR="00F47AEB">
        <w:rPr>
          <w:rFonts w:ascii="Arial" w:hAnsi="Arial" w:cs="Arial"/>
          <w:color w:val="000000" w:themeColor="text1"/>
        </w:rPr>
        <w:t>a</w:t>
      </w:r>
      <w:r w:rsidR="00B8161F">
        <w:rPr>
          <w:rFonts w:ascii="Arial" w:hAnsi="Arial" w:cs="Arial"/>
          <w:color w:val="000000" w:themeColor="text1"/>
        </w:rPr>
        <w:t xml:space="preserve"> Learning Support Assistant (LSA) led</w:t>
      </w:r>
      <w:r w:rsidR="00F47AEB">
        <w:rPr>
          <w:rFonts w:ascii="Arial" w:hAnsi="Arial" w:cs="Arial"/>
          <w:color w:val="000000" w:themeColor="text1"/>
        </w:rPr>
        <w:t xml:space="preserve"> task. I watched the children pair up in 2</w:t>
      </w:r>
      <w:r w:rsidR="00DB1A21">
        <w:rPr>
          <w:rFonts w:ascii="Arial" w:hAnsi="Arial" w:cs="Arial"/>
          <w:color w:val="000000" w:themeColor="text1"/>
        </w:rPr>
        <w:t xml:space="preserve"> </w:t>
      </w:r>
      <w:r w:rsidR="00F47AEB">
        <w:rPr>
          <w:rFonts w:ascii="Arial" w:hAnsi="Arial" w:cs="Arial"/>
          <w:color w:val="000000" w:themeColor="text1"/>
        </w:rPr>
        <w:t>or 3s and become human clocks. They used appropriate resources which included a hoop</w:t>
      </w:r>
      <w:r w:rsidR="000130D2">
        <w:rPr>
          <w:rFonts w:ascii="Arial" w:hAnsi="Arial" w:cs="Arial"/>
          <w:color w:val="000000" w:themeColor="text1"/>
        </w:rPr>
        <w:t xml:space="preserve"> (face of clock)</w:t>
      </w:r>
      <w:r w:rsidR="00F47AEB">
        <w:rPr>
          <w:rFonts w:ascii="Arial" w:hAnsi="Arial" w:cs="Arial"/>
          <w:color w:val="000000" w:themeColor="text1"/>
        </w:rPr>
        <w:t>, long and short stick</w:t>
      </w:r>
      <w:r w:rsidR="000130D2">
        <w:rPr>
          <w:rFonts w:ascii="Arial" w:hAnsi="Arial" w:cs="Arial"/>
          <w:color w:val="000000" w:themeColor="text1"/>
        </w:rPr>
        <w:t xml:space="preserve"> (hands)</w:t>
      </w:r>
      <w:r w:rsidR="008F41D5">
        <w:rPr>
          <w:rFonts w:ascii="Arial" w:hAnsi="Arial" w:cs="Arial"/>
          <w:color w:val="000000" w:themeColor="text1"/>
        </w:rPr>
        <w:t xml:space="preserve"> and chalk to draw the numbers outside. </w:t>
      </w:r>
    </w:p>
    <w:p w14:paraId="103426E1" w14:textId="42D18FB4" w:rsidR="00A77B77" w:rsidRDefault="00A77B77" w:rsidP="00414A07">
      <w:pPr>
        <w:rPr>
          <w:rFonts w:ascii="Arial" w:hAnsi="Arial" w:cs="Arial"/>
          <w:color w:val="000000" w:themeColor="text1"/>
        </w:rPr>
      </w:pPr>
    </w:p>
    <w:p w14:paraId="737A51A3" w14:textId="49E6B0D0" w:rsidR="00A77B77" w:rsidRDefault="00A77B77" w:rsidP="00414A07">
      <w:pPr>
        <w:rPr>
          <w:rFonts w:ascii="Arial" w:hAnsi="Arial" w:cs="Arial"/>
          <w:color w:val="000000" w:themeColor="text1"/>
        </w:rPr>
      </w:pPr>
    </w:p>
    <w:p w14:paraId="74D95A42" w14:textId="60E059E8" w:rsidR="00A77B77" w:rsidRDefault="00A77B77" w:rsidP="00414A07">
      <w:pPr>
        <w:rPr>
          <w:rFonts w:ascii="Arial" w:hAnsi="Arial" w:cs="Arial"/>
          <w:color w:val="000000" w:themeColor="text1"/>
        </w:rPr>
      </w:pPr>
      <w:r>
        <w:rPr>
          <w:rFonts w:ascii="Arial" w:hAnsi="Arial" w:cs="Arial"/>
          <w:color w:val="000000" w:themeColor="text1"/>
        </w:rPr>
        <w:t xml:space="preserve">                                                                   </w:t>
      </w:r>
    </w:p>
    <w:p w14:paraId="4F809900" w14:textId="5DA86F73" w:rsidR="00744B20" w:rsidRPr="00E529CD" w:rsidRDefault="00E529CD" w:rsidP="00414A07">
      <w:pPr>
        <w:rPr>
          <w:rFonts w:ascii="Arial" w:hAnsi="Arial" w:cs="Arial"/>
          <w:color w:val="000000" w:themeColor="text1"/>
        </w:rPr>
      </w:pPr>
      <w:r>
        <w:rPr>
          <w:rFonts w:ascii="Arial" w:hAnsi="Arial" w:cs="Arial"/>
          <w:color w:val="000000" w:themeColor="text1"/>
        </w:rPr>
        <w:t xml:space="preserve"> </w:t>
      </w:r>
    </w:p>
    <w:p w14:paraId="5A76C5BA" w14:textId="0863B839" w:rsidR="00744B20" w:rsidRDefault="00744B20" w:rsidP="00414A07">
      <w:pPr>
        <w:rPr>
          <w:rFonts w:ascii="Arial" w:hAnsi="Arial" w:cs="Arial"/>
          <w:color w:val="4472C4" w:themeColor="accent1"/>
        </w:rPr>
      </w:pPr>
    </w:p>
    <w:p w14:paraId="35A7F479" w14:textId="5309964A" w:rsidR="00744B20" w:rsidRDefault="00E37B83" w:rsidP="00414A07">
      <w:pPr>
        <w:rPr>
          <w:rFonts w:ascii="Arial" w:hAnsi="Arial" w:cs="Arial"/>
          <w:color w:val="4472C4" w:themeColor="accent1"/>
        </w:rPr>
      </w:pPr>
      <w:r>
        <w:rPr>
          <w:rFonts w:ascii="Arial" w:hAnsi="Arial" w:cs="Arial"/>
          <w:noProof/>
          <w:color w:val="000000" w:themeColor="text1"/>
        </w:rPr>
        <w:lastRenderedPageBreak/>
        <mc:AlternateContent>
          <mc:Choice Requires="wps">
            <w:drawing>
              <wp:anchor distT="0" distB="0" distL="114300" distR="114300" simplePos="0" relativeHeight="251792896" behindDoc="0" locked="0" layoutInCell="1" allowOverlap="1" wp14:anchorId="039E34F1" wp14:editId="4314978D">
                <wp:simplePos x="0" y="0"/>
                <wp:positionH relativeFrom="column">
                  <wp:posOffset>3260318</wp:posOffset>
                </wp:positionH>
                <wp:positionV relativeFrom="paragraph">
                  <wp:posOffset>60445</wp:posOffset>
                </wp:positionV>
                <wp:extent cx="2664963" cy="2113472"/>
                <wp:effectExtent l="0" t="0" r="21590" b="20320"/>
                <wp:wrapNone/>
                <wp:docPr id="2" name="Text Box 2"/>
                <wp:cNvGraphicFramePr/>
                <a:graphic xmlns:a="http://schemas.openxmlformats.org/drawingml/2006/main">
                  <a:graphicData uri="http://schemas.microsoft.com/office/word/2010/wordprocessingShape">
                    <wps:wsp>
                      <wps:cNvSpPr txBox="1"/>
                      <wps:spPr>
                        <a:xfrm>
                          <a:off x="0" y="0"/>
                          <a:ext cx="2664963" cy="2113472"/>
                        </a:xfrm>
                        <a:prstGeom prst="rect">
                          <a:avLst/>
                        </a:prstGeom>
                        <a:solidFill>
                          <a:schemeClr val="lt1"/>
                        </a:solidFill>
                        <a:ln w="6350">
                          <a:solidFill>
                            <a:prstClr val="black"/>
                          </a:solidFill>
                        </a:ln>
                      </wps:spPr>
                      <wps:txbx>
                        <w:txbxContent>
                          <w:p w14:paraId="548D8B5C" w14:textId="46AC8402" w:rsidR="002460B9" w:rsidRDefault="00835416">
                            <w:r>
                              <w:t xml:space="preserve">Child 1: </w:t>
                            </w:r>
                            <w:r w:rsidR="006B5C32">
                              <w:t>“</w:t>
                            </w:r>
                            <w:r w:rsidR="002460B9">
                              <w:t>It is quarter to 10</w:t>
                            </w:r>
                            <w:r w:rsidR="006B5C32">
                              <w:t>”</w:t>
                            </w:r>
                          </w:p>
                          <w:p w14:paraId="2602F296" w14:textId="523EE3ED" w:rsidR="00995A91" w:rsidRDefault="002460B9">
                            <w:r>
                              <w:t xml:space="preserve">Child 2: </w:t>
                            </w:r>
                            <w:r w:rsidR="006B5C32">
                              <w:t>“</w:t>
                            </w:r>
                            <w:r w:rsidR="00D37C41">
                              <w:t>I put this one here</w:t>
                            </w:r>
                            <w:r w:rsidR="006B5C32">
                              <w:t>”</w:t>
                            </w:r>
                          </w:p>
                          <w:p w14:paraId="499D1575" w14:textId="101E649F" w:rsidR="0085068C" w:rsidRDefault="0085068C">
                            <w:r>
                              <w:t xml:space="preserve">Child 1: </w:t>
                            </w:r>
                            <w:r w:rsidR="006B5C32">
                              <w:t>“</w:t>
                            </w:r>
                            <w:r>
                              <w:t>That’s the longest one</w:t>
                            </w:r>
                            <w:r w:rsidR="006B5C32">
                              <w:t>”</w:t>
                            </w:r>
                          </w:p>
                          <w:p w14:paraId="3C191369" w14:textId="1721130D" w:rsidR="0085068C" w:rsidRDefault="0085068C">
                            <w:r>
                              <w:t xml:space="preserve">               </w:t>
                            </w:r>
                            <w:r w:rsidR="006B5C32">
                              <w:t>“</w:t>
                            </w:r>
                            <w:r>
                              <w:t>Quarter</w:t>
                            </w:r>
                            <w:r w:rsidR="006B5C32">
                              <w:t xml:space="preserve"> TO 10”</w:t>
                            </w:r>
                          </w:p>
                          <w:p w14:paraId="3D24E171" w14:textId="7E30D2E9" w:rsidR="006B5C32" w:rsidRDefault="006B5C32">
                            <w:r>
                              <w:t xml:space="preserve">               “The big hands on the wrong one”</w:t>
                            </w:r>
                          </w:p>
                          <w:p w14:paraId="321836A5" w14:textId="4B4E6FBD" w:rsidR="006B5C32" w:rsidRDefault="006B5C32">
                            <w:r>
                              <w:t>Child 2: “Am I 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E34F1" id="Text Box 2" o:spid="_x0000_s1030" type="#_x0000_t202" style="position:absolute;margin-left:256.7pt;margin-top:4.75pt;width:209.85pt;height:166.4pt;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" fillcolor="white [3201]" strokeweight=".5pt">
                <v:textbox>
                  <w:txbxContent>
                    <w:p w14:paraId="548D8B5C" w14:textId="46AC8402" w:rsidR="002460B9" w:rsidRDefault="00835416">
                      <w:r>
                        <w:t xml:space="preserve">Child 1: </w:t>
                      </w:r>
                      <w:r w:rsidR="006B5C32">
                        <w:t>“</w:t>
                      </w:r>
                      <w:r w:rsidR="002460B9">
                        <w:t>It is quarter to 10</w:t>
                      </w:r>
                      <w:r w:rsidR="006B5C32">
                        <w:t>”</w:t>
                      </w:r>
                    </w:p>
                    <w:p w14:paraId="2602F296" w14:textId="523EE3ED" w:rsidR="00995A91" w:rsidRDefault="002460B9">
                      <w:r>
                        <w:t xml:space="preserve">Child 2: </w:t>
                      </w:r>
                      <w:r w:rsidR="006B5C32">
                        <w:t>“</w:t>
                      </w:r>
                      <w:r w:rsidR="00D37C41">
                        <w:t>I put this one here</w:t>
                      </w:r>
                      <w:r w:rsidR="006B5C32">
                        <w:t>”</w:t>
                      </w:r>
                    </w:p>
                    <w:p w14:paraId="499D1575" w14:textId="101E649F" w:rsidR="0085068C" w:rsidRDefault="0085068C">
                      <w:r>
                        <w:t xml:space="preserve">Child 1: </w:t>
                      </w:r>
                      <w:r w:rsidR="006B5C32">
                        <w:t>“</w:t>
                      </w:r>
                      <w:r>
                        <w:t>That’s the longest one</w:t>
                      </w:r>
                      <w:r w:rsidR="006B5C32">
                        <w:t>”</w:t>
                      </w:r>
                    </w:p>
                    <w:p w14:paraId="3C191369" w14:textId="1721130D" w:rsidR="0085068C" w:rsidRDefault="0085068C">
                      <w:r>
                        <w:t xml:space="preserve">               </w:t>
                      </w:r>
                      <w:r w:rsidR="006B5C32">
                        <w:t>“</w:t>
                      </w:r>
                      <w:r>
                        <w:t>Quarter</w:t>
                      </w:r>
                      <w:r w:rsidR="006B5C32">
                        <w:t xml:space="preserve"> TO 10”</w:t>
                      </w:r>
                    </w:p>
                    <w:p w14:paraId="3D24E171" w14:textId="7E30D2E9" w:rsidR="006B5C32" w:rsidRDefault="006B5C32">
                      <w:r>
                        <w:t xml:space="preserve">               “The big hands on the wrong one”</w:t>
                      </w:r>
                    </w:p>
                    <w:p w14:paraId="321836A5" w14:textId="4B4E6FBD" w:rsidR="006B5C32" w:rsidRDefault="006B5C32">
                      <w:r>
                        <w:t>Child 2: “Am I right?”</w:t>
                      </w:r>
                    </w:p>
                  </w:txbxContent>
                </v:textbox>
              </v:shape>
            </w:pict>
          </mc:Fallback>
        </mc:AlternateContent>
      </w:r>
      <w:r>
        <w:rPr>
          <w:rFonts w:ascii="Arial" w:hAnsi="Arial" w:cs="Arial"/>
          <w:noProof/>
          <w:color w:val="4472C4" w:themeColor="accent1"/>
        </w:rPr>
        <w:drawing>
          <wp:anchor distT="0" distB="0" distL="114300" distR="114300" simplePos="0" relativeHeight="251537920" behindDoc="1" locked="0" layoutInCell="1" allowOverlap="1" wp14:anchorId="08ACF963" wp14:editId="519E0331">
            <wp:simplePos x="0" y="0"/>
            <wp:positionH relativeFrom="column">
              <wp:posOffset>-81100</wp:posOffset>
            </wp:positionH>
            <wp:positionV relativeFrom="paragraph">
              <wp:posOffset>347</wp:posOffset>
            </wp:positionV>
            <wp:extent cx="3014980" cy="2261235"/>
            <wp:effectExtent l="0" t="0" r="0" b="5715"/>
            <wp:wrapTight wrapText="bothSides">
              <wp:wrapPolygon edited="0">
                <wp:start x="0" y="0"/>
                <wp:lineTo x="0" y="21473"/>
                <wp:lineTo x="21427" y="21473"/>
                <wp:lineTo x="214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14980" cy="2261235"/>
                    </a:xfrm>
                    <a:prstGeom prst="rect">
                      <a:avLst/>
                    </a:prstGeom>
                  </pic:spPr>
                </pic:pic>
              </a:graphicData>
            </a:graphic>
            <wp14:sizeRelH relativeFrom="margin">
              <wp14:pctWidth>0</wp14:pctWidth>
            </wp14:sizeRelH>
            <wp14:sizeRelV relativeFrom="margin">
              <wp14:pctHeight>0</wp14:pctHeight>
            </wp14:sizeRelV>
          </wp:anchor>
        </w:drawing>
      </w:r>
    </w:p>
    <w:p w14:paraId="39DC705A" w14:textId="010B38A9" w:rsidR="00744B20" w:rsidRDefault="00744B20" w:rsidP="00414A07">
      <w:pPr>
        <w:rPr>
          <w:rFonts w:ascii="Arial" w:hAnsi="Arial" w:cs="Arial"/>
          <w:color w:val="4472C4" w:themeColor="accent1"/>
        </w:rPr>
      </w:pPr>
    </w:p>
    <w:p w14:paraId="6A78CCEA" w14:textId="271108ED" w:rsidR="001471C5" w:rsidRDefault="001471C5" w:rsidP="00414A07">
      <w:pPr>
        <w:rPr>
          <w:rFonts w:ascii="Arial" w:hAnsi="Arial" w:cs="Arial"/>
          <w:color w:val="4472C4" w:themeColor="accent1"/>
        </w:rPr>
      </w:pPr>
    </w:p>
    <w:p w14:paraId="40E02A11" w14:textId="4C9CA85A" w:rsidR="001471C5" w:rsidRDefault="001471C5" w:rsidP="00414A07">
      <w:pPr>
        <w:rPr>
          <w:rFonts w:ascii="Arial" w:hAnsi="Arial" w:cs="Arial"/>
          <w:color w:val="4472C4" w:themeColor="accent1"/>
        </w:rPr>
      </w:pPr>
    </w:p>
    <w:p w14:paraId="7B7C4DC3" w14:textId="646CA7D3" w:rsidR="001471C5" w:rsidRDefault="001471C5" w:rsidP="00414A07">
      <w:pPr>
        <w:rPr>
          <w:rFonts w:ascii="Arial" w:hAnsi="Arial" w:cs="Arial"/>
          <w:color w:val="4472C4" w:themeColor="accent1"/>
        </w:rPr>
      </w:pPr>
    </w:p>
    <w:p w14:paraId="659E677C" w14:textId="77777777" w:rsidR="00E37B83" w:rsidRDefault="00E37B83" w:rsidP="00414A07">
      <w:pPr>
        <w:rPr>
          <w:rFonts w:ascii="Arial" w:hAnsi="Arial" w:cs="Arial"/>
          <w:color w:val="000000" w:themeColor="text1"/>
        </w:rPr>
      </w:pPr>
    </w:p>
    <w:p w14:paraId="36ECCD65" w14:textId="77777777" w:rsidR="00E37B83" w:rsidRDefault="00E37B83" w:rsidP="00414A07">
      <w:pPr>
        <w:rPr>
          <w:rFonts w:ascii="Arial" w:hAnsi="Arial" w:cs="Arial"/>
          <w:color w:val="000000" w:themeColor="text1"/>
        </w:rPr>
      </w:pPr>
    </w:p>
    <w:p w14:paraId="7DD7E3AB" w14:textId="77777777" w:rsidR="00E37B83" w:rsidRDefault="00E37B83" w:rsidP="00414A07">
      <w:pPr>
        <w:rPr>
          <w:rFonts w:ascii="Arial" w:hAnsi="Arial" w:cs="Arial"/>
          <w:color w:val="000000" w:themeColor="text1"/>
        </w:rPr>
      </w:pPr>
    </w:p>
    <w:p w14:paraId="3F367CB7" w14:textId="77777777" w:rsidR="00E37B83" w:rsidRDefault="00E37B83" w:rsidP="00414A07">
      <w:pPr>
        <w:rPr>
          <w:rFonts w:ascii="Arial" w:hAnsi="Arial" w:cs="Arial"/>
          <w:color w:val="000000" w:themeColor="text1"/>
        </w:rPr>
      </w:pPr>
    </w:p>
    <w:p w14:paraId="501EE03B" w14:textId="77777777" w:rsidR="00E37B83" w:rsidRDefault="00E37B83" w:rsidP="00414A07">
      <w:pPr>
        <w:rPr>
          <w:rFonts w:ascii="Arial" w:hAnsi="Arial" w:cs="Arial"/>
          <w:color w:val="000000" w:themeColor="text1"/>
        </w:rPr>
      </w:pPr>
    </w:p>
    <w:p w14:paraId="6DA589E0" w14:textId="285B42D0" w:rsidR="001471C5" w:rsidRPr="00313F06" w:rsidRDefault="00313F06" w:rsidP="00414A07">
      <w:pPr>
        <w:rPr>
          <w:rFonts w:ascii="Arial" w:hAnsi="Arial" w:cs="Arial"/>
          <w:color w:val="000000" w:themeColor="text1"/>
        </w:rPr>
      </w:pPr>
      <w:r w:rsidRPr="00313F06">
        <w:rPr>
          <w:rFonts w:ascii="Arial" w:hAnsi="Arial" w:cs="Arial"/>
          <w:color w:val="000000" w:themeColor="text1"/>
        </w:rPr>
        <w:t>Once the children had made their clocks</w:t>
      </w:r>
      <w:r w:rsidR="00A3738B">
        <w:rPr>
          <w:rFonts w:ascii="Arial" w:hAnsi="Arial" w:cs="Arial"/>
          <w:color w:val="000000" w:themeColor="text1"/>
        </w:rPr>
        <w:t xml:space="preserve"> the LSA briefly practised o’clock, quarter past, half past </w:t>
      </w:r>
      <w:r w:rsidR="00886FBC">
        <w:rPr>
          <w:rFonts w:ascii="Arial" w:hAnsi="Arial" w:cs="Arial"/>
          <w:color w:val="000000" w:themeColor="text1"/>
        </w:rPr>
        <w:t>a</w:t>
      </w:r>
      <w:r w:rsidR="00A3738B">
        <w:rPr>
          <w:rFonts w:ascii="Arial" w:hAnsi="Arial" w:cs="Arial"/>
          <w:color w:val="000000" w:themeColor="text1"/>
        </w:rPr>
        <w:t>nd quarter to</w:t>
      </w:r>
      <w:r w:rsidR="00BC116A">
        <w:rPr>
          <w:rFonts w:ascii="Arial" w:hAnsi="Arial" w:cs="Arial"/>
          <w:color w:val="000000" w:themeColor="text1"/>
        </w:rPr>
        <w:t xml:space="preserve"> reminding them where the hands would sit on each</w:t>
      </w:r>
      <w:r w:rsidR="00A3738B">
        <w:rPr>
          <w:rFonts w:ascii="Arial" w:hAnsi="Arial" w:cs="Arial"/>
          <w:color w:val="000000" w:themeColor="text1"/>
        </w:rPr>
        <w:t xml:space="preserve">. </w:t>
      </w:r>
      <w:r w:rsidR="00BC116A">
        <w:rPr>
          <w:rFonts w:ascii="Arial" w:hAnsi="Arial" w:cs="Arial"/>
          <w:color w:val="000000" w:themeColor="text1"/>
        </w:rPr>
        <w:t>I also recognised th</w:t>
      </w:r>
      <w:r w:rsidR="00C16674">
        <w:rPr>
          <w:rFonts w:ascii="Arial" w:hAnsi="Arial" w:cs="Arial"/>
          <w:color w:val="000000" w:themeColor="text1"/>
        </w:rPr>
        <w:t xml:space="preserve">at the LSA would emphasise on </w:t>
      </w:r>
      <w:r w:rsidR="00BC116A">
        <w:rPr>
          <w:rFonts w:ascii="Arial" w:hAnsi="Arial" w:cs="Arial"/>
          <w:color w:val="000000" w:themeColor="text1"/>
        </w:rPr>
        <w:t>tone and pitch</w:t>
      </w:r>
      <w:r w:rsidR="00C16674">
        <w:rPr>
          <w:rFonts w:ascii="Arial" w:hAnsi="Arial" w:cs="Arial"/>
          <w:color w:val="000000" w:themeColor="text1"/>
        </w:rPr>
        <w:t xml:space="preserve"> when</w:t>
      </w:r>
      <w:r w:rsidR="00D432C8">
        <w:rPr>
          <w:rFonts w:ascii="Arial" w:hAnsi="Arial" w:cs="Arial"/>
          <w:color w:val="000000" w:themeColor="text1"/>
        </w:rPr>
        <w:t xml:space="preserve"> stating ‘past’ or ‘to’ when </w:t>
      </w:r>
      <w:r w:rsidR="00F65D60">
        <w:rPr>
          <w:rFonts w:ascii="Arial" w:hAnsi="Arial" w:cs="Arial"/>
          <w:color w:val="000000" w:themeColor="text1"/>
        </w:rPr>
        <w:t>stating</w:t>
      </w:r>
      <w:r w:rsidR="00D432C8">
        <w:rPr>
          <w:rFonts w:ascii="Arial" w:hAnsi="Arial" w:cs="Arial"/>
          <w:color w:val="000000" w:themeColor="text1"/>
        </w:rPr>
        <w:t xml:space="preserve"> </w:t>
      </w:r>
      <w:r w:rsidR="00F65D60">
        <w:rPr>
          <w:rFonts w:ascii="Arial" w:hAnsi="Arial" w:cs="Arial"/>
          <w:color w:val="000000" w:themeColor="text1"/>
        </w:rPr>
        <w:t>a</w:t>
      </w:r>
      <w:r w:rsidR="00D432C8">
        <w:rPr>
          <w:rFonts w:ascii="Arial" w:hAnsi="Arial" w:cs="Arial"/>
          <w:color w:val="000000" w:themeColor="text1"/>
        </w:rPr>
        <w:t xml:space="preserve"> time.</w:t>
      </w:r>
      <w:r w:rsidR="00C16674">
        <w:rPr>
          <w:rFonts w:ascii="Arial" w:hAnsi="Arial" w:cs="Arial"/>
          <w:color w:val="000000" w:themeColor="text1"/>
        </w:rPr>
        <w:t xml:space="preserve"> </w:t>
      </w:r>
      <w:r w:rsidR="00886FBC">
        <w:rPr>
          <w:rFonts w:ascii="Arial" w:hAnsi="Arial" w:cs="Arial"/>
          <w:color w:val="000000" w:themeColor="text1"/>
        </w:rPr>
        <w:t>The children then had a</w:t>
      </w:r>
      <w:r w:rsidR="00F65D60">
        <w:rPr>
          <w:rFonts w:ascii="Arial" w:hAnsi="Arial" w:cs="Arial"/>
          <w:color w:val="000000" w:themeColor="text1"/>
        </w:rPr>
        <w:t xml:space="preserve">n opportunity </w:t>
      </w:r>
      <w:r w:rsidR="00AB12B0">
        <w:rPr>
          <w:rFonts w:ascii="Arial" w:hAnsi="Arial" w:cs="Arial"/>
          <w:color w:val="000000" w:themeColor="text1"/>
        </w:rPr>
        <w:t>to question and test each other with</w:t>
      </w:r>
      <w:r w:rsidR="00886FBC">
        <w:rPr>
          <w:rFonts w:ascii="Arial" w:hAnsi="Arial" w:cs="Arial"/>
          <w:color w:val="000000" w:themeColor="text1"/>
        </w:rPr>
        <w:t xml:space="preserve"> </w:t>
      </w:r>
      <w:r w:rsidR="00AB12B0">
        <w:rPr>
          <w:rFonts w:ascii="Arial" w:hAnsi="Arial" w:cs="Arial"/>
          <w:color w:val="000000" w:themeColor="text1"/>
        </w:rPr>
        <w:t xml:space="preserve">several cards. Each </w:t>
      </w:r>
      <w:r w:rsidR="00886FBC">
        <w:rPr>
          <w:rFonts w:ascii="Arial" w:hAnsi="Arial" w:cs="Arial"/>
          <w:color w:val="000000" w:themeColor="text1"/>
        </w:rPr>
        <w:t>card</w:t>
      </w:r>
      <w:r w:rsidR="00AB12B0">
        <w:rPr>
          <w:rFonts w:ascii="Arial" w:hAnsi="Arial" w:cs="Arial"/>
          <w:color w:val="000000" w:themeColor="text1"/>
        </w:rPr>
        <w:t xml:space="preserve"> had a</w:t>
      </w:r>
      <w:r w:rsidR="00886FBC">
        <w:rPr>
          <w:rFonts w:ascii="Arial" w:hAnsi="Arial" w:cs="Arial"/>
          <w:color w:val="000000" w:themeColor="text1"/>
        </w:rPr>
        <w:t xml:space="preserve"> time written on </w:t>
      </w:r>
      <w:r w:rsidR="00AB12B0">
        <w:rPr>
          <w:rFonts w:ascii="Arial" w:hAnsi="Arial" w:cs="Arial"/>
          <w:color w:val="000000" w:themeColor="text1"/>
        </w:rPr>
        <w:t>it</w:t>
      </w:r>
      <w:r w:rsidR="00886FBC">
        <w:rPr>
          <w:rFonts w:ascii="Arial" w:hAnsi="Arial" w:cs="Arial"/>
          <w:color w:val="000000" w:themeColor="text1"/>
        </w:rPr>
        <w:t xml:space="preserve"> and a clock </w:t>
      </w:r>
      <w:r w:rsidR="00AB12B0">
        <w:rPr>
          <w:rFonts w:ascii="Arial" w:hAnsi="Arial" w:cs="Arial"/>
          <w:color w:val="000000" w:themeColor="text1"/>
        </w:rPr>
        <w:t xml:space="preserve">to </w:t>
      </w:r>
      <w:r w:rsidR="00886FBC">
        <w:rPr>
          <w:rFonts w:ascii="Arial" w:hAnsi="Arial" w:cs="Arial"/>
          <w:color w:val="000000" w:themeColor="text1"/>
        </w:rPr>
        <w:t>symboli</w:t>
      </w:r>
      <w:r w:rsidR="00AB12B0">
        <w:rPr>
          <w:rFonts w:ascii="Arial" w:hAnsi="Arial" w:cs="Arial"/>
          <w:color w:val="000000" w:themeColor="text1"/>
        </w:rPr>
        <w:t>se</w:t>
      </w:r>
      <w:r w:rsidR="00886FBC">
        <w:rPr>
          <w:rFonts w:ascii="Arial" w:hAnsi="Arial" w:cs="Arial"/>
          <w:color w:val="000000" w:themeColor="text1"/>
        </w:rPr>
        <w:t xml:space="preserve"> the correct time. The children took it </w:t>
      </w:r>
      <w:r w:rsidR="008934FB">
        <w:rPr>
          <w:rFonts w:ascii="Arial" w:hAnsi="Arial" w:cs="Arial"/>
          <w:color w:val="000000" w:themeColor="text1"/>
        </w:rPr>
        <w:t>in</w:t>
      </w:r>
      <w:r w:rsidR="00886FBC">
        <w:rPr>
          <w:rFonts w:ascii="Arial" w:hAnsi="Arial" w:cs="Arial"/>
          <w:color w:val="000000" w:themeColor="text1"/>
        </w:rPr>
        <w:t xml:space="preserve"> turn</w:t>
      </w:r>
      <w:r w:rsidR="008934FB">
        <w:rPr>
          <w:rFonts w:ascii="Arial" w:hAnsi="Arial" w:cs="Arial"/>
          <w:color w:val="000000" w:themeColor="text1"/>
        </w:rPr>
        <w:t>s</w:t>
      </w:r>
      <w:r w:rsidR="00886FBC">
        <w:rPr>
          <w:rFonts w:ascii="Arial" w:hAnsi="Arial" w:cs="Arial"/>
          <w:color w:val="000000" w:themeColor="text1"/>
        </w:rPr>
        <w:t xml:space="preserve"> to </w:t>
      </w:r>
      <w:r w:rsidR="00C327C6">
        <w:rPr>
          <w:rFonts w:ascii="Arial" w:hAnsi="Arial" w:cs="Arial"/>
          <w:color w:val="000000" w:themeColor="text1"/>
        </w:rPr>
        <w:t xml:space="preserve">test </w:t>
      </w:r>
      <w:r w:rsidR="00567E7C">
        <w:rPr>
          <w:rFonts w:ascii="Arial" w:hAnsi="Arial" w:cs="Arial"/>
          <w:color w:val="000000" w:themeColor="text1"/>
        </w:rPr>
        <w:t>each other</w:t>
      </w:r>
      <w:r w:rsidR="008934FB">
        <w:rPr>
          <w:rFonts w:ascii="Arial" w:hAnsi="Arial" w:cs="Arial"/>
          <w:color w:val="000000" w:themeColor="text1"/>
        </w:rPr>
        <w:t xml:space="preserve"> and each time</w:t>
      </w:r>
      <w:r w:rsidR="00C327C6">
        <w:rPr>
          <w:rFonts w:ascii="Arial" w:hAnsi="Arial" w:cs="Arial"/>
          <w:color w:val="000000" w:themeColor="text1"/>
        </w:rPr>
        <w:t>; 1 child would say a time and the other would place the correct</w:t>
      </w:r>
      <w:r w:rsidR="001E47CB">
        <w:rPr>
          <w:rFonts w:ascii="Arial" w:hAnsi="Arial" w:cs="Arial"/>
          <w:color w:val="000000" w:themeColor="text1"/>
        </w:rPr>
        <w:t xml:space="preserve"> hands on the correct time.</w:t>
      </w:r>
      <w:r w:rsidR="00666E6D">
        <w:rPr>
          <w:rFonts w:ascii="Arial" w:hAnsi="Arial" w:cs="Arial"/>
          <w:color w:val="000000" w:themeColor="text1"/>
        </w:rPr>
        <w:t xml:space="preserve"> Some dialogue and interaction is shown here:</w:t>
      </w:r>
      <w:r w:rsidR="00C10003">
        <w:rPr>
          <w:rFonts w:ascii="Arial" w:hAnsi="Arial" w:cs="Arial"/>
          <w:color w:val="000000" w:themeColor="text1"/>
        </w:rPr>
        <w:t xml:space="preserve"> </w:t>
      </w:r>
    </w:p>
    <w:p w14:paraId="651F26A3" w14:textId="77777777" w:rsidR="001471C5" w:rsidRDefault="001471C5" w:rsidP="00414A07">
      <w:pPr>
        <w:rPr>
          <w:rFonts w:ascii="Arial" w:hAnsi="Arial" w:cs="Arial"/>
          <w:color w:val="4472C4" w:themeColor="accent1"/>
        </w:rPr>
      </w:pPr>
    </w:p>
    <w:p w14:paraId="408C6CE8" w14:textId="77777777" w:rsidR="001471C5" w:rsidRDefault="001471C5" w:rsidP="00414A07">
      <w:pPr>
        <w:rPr>
          <w:rFonts w:ascii="Arial" w:hAnsi="Arial" w:cs="Arial"/>
          <w:color w:val="4472C4" w:themeColor="accent1"/>
        </w:rPr>
      </w:pPr>
    </w:p>
    <w:p w14:paraId="78844350" w14:textId="77777777" w:rsidR="001471C5" w:rsidRDefault="001471C5" w:rsidP="00414A07">
      <w:pPr>
        <w:rPr>
          <w:rFonts w:ascii="Arial" w:hAnsi="Arial" w:cs="Arial"/>
          <w:color w:val="4472C4" w:themeColor="accent1"/>
        </w:rPr>
      </w:pPr>
    </w:p>
    <w:p w14:paraId="39CE445A" w14:textId="76370ECE" w:rsidR="00744B20" w:rsidRPr="00183C05" w:rsidRDefault="00182AAA" w:rsidP="001700C0">
      <w:pPr>
        <w:rPr>
          <w:rFonts w:ascii="Arial" w:hAnsi="Arial" w:cs="Arial"/>
        </w:rPr>
      </w:pPr>
      <w:r w:rsidRPr="00360E60">
        <w:rPr>
          <w:rFonts w:ascii="Arial" w:hAnsi="Arial" w:cs="Arial"/>
        </w:rPr>
        <w:t xml:space="preserve">After </w:t>
      </w:r>
      <w:r w:rsidR="00CC3895" w:rsidRPr="00360E60">
        <w:rPr>
          <w:rFonts w:ascii="Arial" w:hAnsi="Arial" w:cs="Arial"/>
        </w:rPr>
        <w:t>5 minutes of the children testing each</w:t>
      </w:r>
      <w:r w:rsidR="00360E60" w:rsidRPr="00360E60">
        <w:rPr>
          <w:rFonts w:ascii="Arial" w:hAnsi="Arial" w:cs="Arial"/>
        </w:rPr>
        <w:t xml:space="preserve"> </w:t>
      </w:r>
      <w:r w:rsidR="00CC3895" w:rsidRPr="00360E60">
        <w:rPr>
          <w:rFonts w:ascii="Arial" w:hAnsi="Arial" w:cs="Arial"/>
        </w:rPr>
        <w:t xml:space="preserve">other </w:t>
      </w:r>
      <w:r w:rsidR="00360E60" w:rsidRPr="00360E60">
        <w:rPr>
          <w:rFonts w:ascii="Arial" w:hAnsi="Arial" w:cs="Arial"/>
        </w:rPr>
        <w:t xml:space="preserve">the LSA </w:t>
      </w:r>
      <w:r w:rsidR="00376B03">
        <w:rPr>
          <w:rFonts w:ascii="Arial" w:hAnsi="Arial" w:cs="Arial"/>
        </w:rPr>
        <w:t xml:space="preserve">prepared the children to stop the activity </w:t>
      </w:r>
      <w:r w:rsidR="00CC1F12">
        <w:rPr>
          <w:rFonts w:ascii="Arial" w:hAnsi="Arial" w:cs="Arial"/>
        </w:rPr>
        <w:t xml:space="preserve">by saying “Un, dau, tri… Barod?”. She paused for a second and </w:t>
      </w:r>
      <w:r w:rsidR="00BD7429">
        <w:rPr>
          <w:rFonts w:ascii="Arial" w:hAnsi="Arial" w:cs="Arial"/>
        </w:rPr>
        <w:t>then engaged by lifting her hand and pointing to her ear saying “Gwrand</w:t>
      </w:r>
      <w:r w:rsidR="00DB0B1A">
        <w:rPr>
          <w:rFonts w:ascii="Arial" w:hAnsi="Arial" w:cs="Arial"/>
        </w:rPr>
        <w:t xml:space="preserve">ewch” to ensure all children were ready to listen to her next command. </w:t>
      </w:r>
      <w:r w:rsidR="00A2188D">
        <w:rPr>
          <w:rFonts w:ascii="Arial" w:hAnsi="Arial" w:cs="Arial"/>
        </w:rPr>
        <w:t xml:space="preserve">The LSAs next task was to engage the children to listen </w:t>
      </w:r>
      <w:r w:rsidR="007A4283">
        <w:rPr>
          <w:rFonts w:ascii="Arial" w:hAnsi="Arial" w:cs="Arial"/>
        </w:rPr>
        <w:t>to her question on time and question them as pairs to assess their understanding.</w:t>
      </w:r>
      <w:r w:rsidR="002C4E72">
        <w:rPr>
          <w:rFonts w:ascii="Arial" w:hAnsi="Arial" w:cs="Arial"/>
        </w:rPr>
        <w:t xml:space="preserve"> The LSA stood in front of the groups and shouted out a time, allowing them 30 seconds to make that time with their hands on the clock.</w:t>
      </w:r>
      <w:r w:rsidR="003F13A1">
        <w:rPr>
          <w:rFonts w:ascii="Arial" w:hAnsi="Arial" w:cs="Arial"/>
        </w:rPr>
        <w:t xml:space="preserve"> She</w:t>
      </w:r>
      <w:r w:rsidR="00725F13">
        <w:rPr>
          <w:rFonts w:ascii="Arial" w:hAnsi="Arial" w:cs="Arial"/>
        </w:rPr>
        <w:t xml:space="preserve"> r</w:t>
      </w:r>
      <w:r w:rsidR="003F13A1">
        <w:rPr>
          <w:rFonts w:ascii="Arial" w:hAnsi="Arial" w:cs="Arial"/>
        </w:rPr>
        <w:t>epeat</w:t>
      </w:r>
      <w:r w:rsidR="00725F13">
        <w:rPr>
          <w:rFonts w:ascii="Arial" w:hAnsi="Arial" w:cs="Arial"/>
        </w:rPr>
        <w:t>ed</w:t>
      </w:r>
      <w:r w:rsidR="003F13A1">
        <w:rPr>
          <w:rFonts w:ascii="Arial" w:hAnsi="Arial" w:cs="Arial"/>
        </w:rPr>
        <w:t xml:space="preserve"> </w:t>
      </w:r>
      <w:r w:rsidR="00725F13">
        <w:rPr>
          <w:rFonts w:ascii="Arial" w:hAnsi="Arial" w:cs="Arial"/>
        </w:rPr>
        <w:t xml:space="preserve">the time again if they had it incorrect </w:t>
      </w:r>
      <w:r w:rsidR="00490C7A">
        <w:rPr>
          <w:rFonts w:ascii="Arial" w:hAnsi="Arial" w:cs="Arial"/>
        </w:rPr>
        <w:t xml:space="preserve">whilst also reminding </w:t>
      </w:r>
      <w:r w:rsidR="00BA1AD3">
        <w:rPr>
          <w:rFonts w:ascii="Arial" w:hAnsi="Arial" w:cs="Arial"/>
        </w:rPr>
        <w:t>them again of the quarter past and quarter to</w:t>
      </w:r>
      <w:r w:rsidR="00490C7A">
        <w:rPr>
          <w:rFonts w:ascii="Arial" w:hAnsi="Arial" w:cs="Arial"/>
        </w:rPr>
        <w:t xml:space="preserve"> rule in time. </w:t>
      </w:r>
      <w:r w:rsidR="00ED72EC">
        <w:rPr>
          <w:rFonts w:ascii="Arial" w:hAnsi="Arial" w:cs="Arial"/>
        </w:rPr>
        <w:t xml:space="preserve">Once the children were happy, she would turn around her clock for them to see the time whilst stating the time again. They would check in their pairs whether they had it right or wrong and would self-correct </w:t>
      </w:r>
      <w:r w:rsidR="00124E05">
        <w:rPr>
          <w:rFonts w:ascii="Arial" w:hAnsi="Arial" w:cs="Arial"/>
        </w:rPr>
        <w:t xml:space="preserve">if something was wrong. </w:t>
      </w:r>
      <w:r w:rsidR="00161135">
        <w:rPr>
          <w:rFonts w:ascii="Arial" w:hAnsi="Arial" w:cs="Arial"/>
        </w:rPr>
        <w:t>Social Constructivism</w:t>
      </w:r>
      <w:r w:rsidR="002A2841">
        <w:rPr>
          <w:rFonts w:ascii="Arial" w:hAnsi="Arial" w:cs="Arial"/>
        </w:rPr>
        <w:t xml:space="preserve"> and the ZPD</w:t>
      </w:r>
      <w:r w:rsidR="00161135">
        <w:rPr>
          <w:rFonts w:ascii="Arial" w:hAnsi="Arial" w:cs="Arial"/>
        </w:rPr>
        <w:t xml:space="preserve"> (Lev Vygotsky) was shown here a</w:t>
      </w:r>
      <w:r w:rsidR="00087537">
        <w:rPr>
          <w:rFonts w:ascii="Arial" w:hAnsi="Arial" w:cs="Arial"/>
        </w:rPr>
        <w:t xml:space="preserve">s the ZPD is the </w:t>
      </w:r>
      <w:r w:rsidR="00A35768">
        <w:rPr>
          <w:rFonts w:ascii="Arial" w:hAnsi="Arial" w:cs="Arial"/>
        </w:rPr>
        <w:t xml:space="preserve">gap between a child’s </w:t>
      </w:r>
      <w:r w:rsidR="009E0FF2">
        <w:rPr>
          <w:rFonts w:ascii="Arial" w:hAnsi="Arial" w:cs="Arial"/>
        </w:rPr>
        <w:t>aptitude</w:t>
      </w:r>
      <w:r w:rsidR="00136975">
        <w:rPr>
          <w:rFonts w:ascii="Arial" w:hAnsi="Arial" w:cs="Arial"/>
        </w:rPr>
        <w:t xml:space="preserve"> of being able to complete a task</w:t>
      </w:r>
      <w:r w:rsidR="00087537">
        <w:rPr>
          <w:rFonts w:ascii="Arial" w:hAnsi="Arial" w:cs="Arial"/>
        </w:rPr>
        <w:t xml:space="preserve"> </w:t>
      </w:r>
      <w:r w:rsidR="00732A63">
        <w:rPr>
          <w:rFonts w:ascii="Arial" w:hAnsi="Arial" w:cs="Arial"/>
        </w:rPr>
        <w:t>under the supervision and guidance of an adult</w:t>
      </w:r>
      <w:r w:rsidR="00A421CF">
        <w:rPr>
          <w:rFonts w:ascii="Arial" w:hAnsi="Arial" w:cs="Arial"/>
        </w:rPr>
        <w:t xml:space="preserve"> alongside peer collaboration. </w:t>
      </w:r>
      <w:r w:rsidR="0063481A" w:rsidRPr="00A54A4C">
        <w:rPr>
          <w:rFonts w:ascii="Arial" w:hAnsi="Arial" w:cs="Arial"/>
          <w:szCs w:val="26"/>
        </w:rPr>
        <w:t xml:space="preserve">The task allowed the children to work out </w:t>
      </w:r>
      <w:r w:rsidR="00A54A4C" w:rsidRPr="00A54A4C">
        <w:rPr>
          <w:rFonts w:ascii="Arial" w:hAnsi="Arial" w:cs="Arial"/>
          <w:szCs w:val="26"/>
        </w:rPr>
        <w:t>the problem independently.</w:t>
      </w:r>
    </w:p>
    <w:p w14:paraId="6C361B3B" w14:textId="17E9D9D2" w:rsidR="001700C0" w:rsidRDefault="00CB0D7C" w:rsidP="001700C0">
      <w:pPr>
        <w:rPr>
          <w:rFonts w:ascii="Arial" w:hAnsi="Arial" w:cs="Arial"/>
          <w:b/>
        </w:rPr>
      </w:pPr>
      <w:r>
        <w:rPr>
          <w:rFonts w:ascii="Arial" w:hAnsi="Arial" w:cs="Arial"/>
          <w:b/>
        </w:rPr>
        <w:t>Link with theory</w:t>
      </w:r>
    </w:p>
    <w:p w14:paraId="3F54EA5D" w14:textId="243311C4" w:rsidR="00252F4E" w:rsidRPr="00252F4E" w:rsidRDefault="00CC7D11" w:rsidP="00CB0D7C">
      <w:pPr>
        <w:rPr>
          <w:rFonts w:ascii="Arial" w:hAnsi="Arial" w:cs="Arial"/>
          <w:spacing w:val="-2"/>
          <w:szCs w:val="30"/>
        </w:rPr>
      </w:pPr>
      <w:r w:rsidRPr="00252F4E">
        <w:rPr>
          <w:rFonts w:ascii="Arial" w:hAnsi="Arial" w:cs="Arial"/>
          <w:spacing w:val="-2"/>
          <w:szCs w:val="30"/>
        </w:rPr>
        <w:t xml:space="preserve">In </w:t>
      </w:r>
      <w:r w:rsidR="00252F4E" w:rsidRPr="00252F4E">
        <w:rPr>
          <w:rFonts w:ascii="Arial" w:hAnsi="Arial" w:cs="Arial"/>
          <w:spacing w:val="-2"/>
          <w:szCs w:val="30"/>
        </w:rPr>
        <w:t>assessment</w:t>
      </w:r>
      <w:r w:rsidRPr="00252F4E">
        <w:rPr>
          <w:rFonts w:ascii="Arial" w:hAnsi="Arial" w:cs="Arial"/>
          <w:spacing w:val="-2"/>
          <w:szCs w:val="30"/>
        </w:rPr>
        <w:t xml:space="preserve"> to this critical incident, it is evident to state that </w:t>
      </w:r>
      <w:r w:rsidR="00665D71" w:rsidRPr="00252F4E">
        <w:rPr>
          <w:rFonts w:ascii="Arial" w:hAnsi="Arial" w:cs="Arial"/>
          <w:spacing w:val="-2"/>
          <w:szCs w:val="30"/>
        </w:rPr>
        <w:t xml:space="preserve">in order to promote cognitive and social development, </w:t>
      </w:r>
      <w:r w:rsidR="00FC39C2">
        <w:rPr>
          <w:rFonts w:ascii="Arial" w:hAnsi="Arial" w:cs="Arial"/>
          <w:spacing w:val="-2"/>
          <w:szCs w:val="30"/>
        </w:rPr>
        <w:t xml:space="preserve">the </w:t>
      </w:r>
      <w:r w:rsidR="00665D71" w:rsidRPr="00252F4E">
        <w:rPr>
          <w:rFonts w:ascii="Arial" w:hAnsi="Arial" w:cs="Arial"/>
          <w:spacing w:val="-2"/>
          <w:szCs w:val="30"/>
        </w:rPr>
        <w:t>educational strategy of scaffolding</w:t>
      </w:r>
      <w:r w:rsidR="00FC39C2">
        <w:rPr>
          <w:rFonts w:ascii="Arial" w:hAnsi="Arial" w:cs="Arial"/>
          <w:spacing w:val="-2"/>
          <w:szCs w:val="30"/>
        </w:rPr>
        <w:t xml:space="preserve"> had been used</w:t>
      </w:r>
      <w:r w:rsidR="00665D71" w:rsidRPr="00252F4E">
        <w:rPr>
          <w:rFonts w:ascii="Arial" w:hAnsi="Arial" w:cs="Arial"/>
          <w:spacing w:val="-2"/>
          <w:szCs w:val="30"/>
        </w:rPr>
        <w:t xml:space="preserve">. </w:t>
      </w:r>
      <w:r w:rsidR="00252F4E" w:rsidRPr="00252F4E">
        <w:rPr>
          <w:rFonts w:ascii="Arial" w:hAnsi="Arial" w:cs="Arial"/>
          <w:spacing w:val="-2"/>
          <w:szCs w:val="30"/>
        </w:rPr>
        <w:t xml:space="preserve">This </w:t>
      </w:r>
      <w:r w:rsidR="00FD49EF">
        <w:rPr>
          <w:rFonts w:ascii="Arial" w:hAnsi="Arial" w:cs="Arial"/>
          <w:spacing w:val="-2"/>
          <w:szCs w:val="30"/>
        </w:rPr>
        <w:t xml:space="preserve">strategy has been identified as </w:t>
      </w:r>
      <w:r w:rsidR="00252F4E" w:rsidRPr="00252F4E">
        <w:rPr>
          <w:rFonts w:ascii="Arial" w:hAnsi="Arial" w:cs="Arial"/>
          <w:spacing w:val="-2"/>
          <w:szCs w:val="30"/>
        </w:rPr>
        <w:t>one of the most influential theories advised by Jerome Bruner</w:t>
      </w:r>
      <w:r w:rsidR="00FD49EF">
        <w:rPr>
          <w:rFonts w:ascii="Arial" w:hAnsi="Arial" w:cs="Arial"/>
          <w:spacing w:val="-2"/>
          <w:szCs w:val="30"/>
        </w:rPr>
        <w:t xml:space="preserve"> ()</w:t>
      </w:r>
      <w:r w:rsidR="00252F4E" w:rsidRPr="00252F4E">
        <w:rPr>
          <w:rFonts w:ascii="Arial" w:hAnsi="Arial" w:cs="Arial"/>
          <w:spacing w:val="-2"/>
          <w:szCs w:val="30"/>
        </w:rPr>
        <w:t xml:space="preserve">. </w:t>
      </w:r>
      <w:r w:rsidR="00A25604">
        <w:rPr>
          <w:rFonts w:ascii="Arial" w:hAnsi="Arial" w:cs="Arial"/>
          <w:spacing w:val="-2"/>
          <w:szCs w:val="30"/>
        </w:rPr>
        <w:t>The teacher had broken down the learning into</w:t>
      </w:r>
      <w:r w:rsidR="002B3FEC">
        <w:rPr>
          <w:rFonts w:ascii="Arial" w:hAnsi="Arial" w:cs="Arial"/>
          <w:spacing w:val="-2"/>
          <w:szCs w:val="30"/>
        </w:rPr>
        <w:t xml:space="preserve"> small steps to allow children to access the main learning aim</w:t>
      </w:r>
      <w:r w:rsidR="004F2A5C">
        <w:rPr>
          <w:rFonts w:ascii="Arial" w:hAnsi="Arial" w:cs="Arial"/>
          <w:spacing w:val="-2"/>
          <w:szCs w:val="30"/>
        </w:rPr>
        <w:t xml:space="preserve">. This included providing the children with learning tools, resources and structure </w:t>
      </w:r>
      <w:r w:rsidR="004F2A5C">
        <w:rPr>
          <w:rFonts w:ascii="Arial" w:hAnsi="Arial" w:cs="Arial"/>
          <w:spacing w:val="-2"/>
          <w:szCs w:val="30"/>
        </w:rPr>
        <w:lastRenderedPageBreak/>
        <w:t>within each step</w:t>
      </w:r>
      <w:r w:rsidR="004916DD">
        <w:rPr>
          <w:rFonts w:ascii="Arial" w:hAnsi="Arial" w:cs="Arial"/>
          <w:spacing w:val="-2"/>
          <w:szCs w:val="30"/>
        </w:rPr>
        <w:t xml:space="preserve"> (). </w:t>
      </w:r>
      <w:r w:rsidR="004341DB">
        <w:rPr>
          <w:rFonts w:ascii="Arial" w:hAnsi="Arial" w:cs="Arial"/>
          <w:spacing w:val="-2"/>
          <w:szCs w:val="30"/>
        </w:rPr>
        <w:t>One of t</w:t>
      </w:r>
      <w:r w:rsidR="007A73D4">
        <w:rPr>
          <w:rFonts w:ascii="Arial" w:hAnsi="Arial" w:cs="Arial"/>
          <w:spacing w:val="-2"/>
          <w:szCs w:val="30"/>
        </w:rPr>
        <w:t xml:space="preserve">he first </w:t>
      </w:r>
      <w:r w:rsidR="00925F46">
        <w:rPr>
          <w:rFonts w:ascii="Arial" w:hAnsi="Arial" w:cs="Arial"/>
          <w:spacing w:val="-2"/>
          <w:szCs w:val="30"/>
        </w:rPr>
        <w:t>step</w:t>
      </w:r>
      <w:r w:rsidR="004341DB">
        <w:rPr>
          <w:rFonts w:ascii="Arial" w:hAnsi="Arial" w:cs="Arial"/>
          <w:spacing w:val="-2"/>
          <w:szCs w:val="30"/>
        </w:rPr>
        <w:t>s</w:t>
      </w:r>
      <w:r w:rsidR="00925F46">
        <w:rPr>
          <w:rFonts w:ascii="Arial" w:hAnsi="Arial" w:cs="Arial"/>
          <w:spacing w:val="-2"/>
          <w:szCs w:val="30"/>
        </w:rPr>
        <w:t xml:space="preserve"> in </w:t>
      </w:r>
      <w:r w:rsidR="00C718DA">
        <w:rPr>
          <w:rFonts w:ascii="Arial" w:hAnsi="Arial" w:cs="Arial"/>
          <w:spacing w:val="-2"/>
          <w:szCs w:val="30"/>
        </w:rPr>
        <w:t>scaffolding</w:t>
      </w:r>
      <w:r w:rsidR="004341DB">
        <w:rPr>
          <w:rFonts w:ascii="Arial" w:hAnsi="Arial" w:cs="Arial"/>
          <w:spacing w:val="-2"/>
          <w:szCs w:val="30"/>
        </w:rPr>
        <w:t xml:space="preserve"> is to model</w:t>
      </w:r>
      <w:r w:rsidR="004E55D1">
        <w:rPr>
          <w:rFonts w:ascii="Arial" w:hAnsi="Arial" w:cs="Arial"/>
          <w:spacing w:val="-2"/>
          <w:szCs w:val="30"/>
        </w:rPr>
        <w:t xml:space="preserve"> what you want the students to know or how it is to be done.</w:t>
      </w:r>
      <w:r w:rsidR="00925F46">
        <w:rPr>
          <w:rFonts w:ascii="Arial" w:hAnsi="Arial" w:cs="Arial"/>
          <w:spacing w:val="-2"/>
          <w:szCs w:val="30"/>
        </w:rPr>
        <w:t xml:space="preserve"> </w:t>
      </w:r>
      <w:r w:rsidR="004E55D1">
        <w:rPr>
          <w:rFonts w:ascii="Arial" w:hAnsi="Arial" w:cs="Arial"/>
          <w:spacing w:val="-2"/>
          <w:szCs w:val="30"/>
        </w:rPr>
        <w:t xml:space="preserve">Usually this would be done in the form of a teacher, however, </w:t>
      </w:r>
      <w:r w:rsidR="00D56C48">
        <w:rPr>
          <w:rFonts w:ascii="Arial" w:hAnsi="Arial" w:cs="Arial"/>
          <w:spacing w:val="-2"/>
          <w:szCs w:val="30"/>
        </w:rPr>
        <w:t xml:space="preserve">after the new implementation of the ‘flip learning’. The teacher set homework for every child and </w:t>
      </w:r>
      <w:r w:rsidR="00EE13D6">
        <w:rPr>
          <w:rFonts w:ascii="Arial" w:hAnsi="Arial" w:cs="Arial"/>
          <w:spacing w:val="-2"/>
          <w:szCs w:val="30"/>
        </w:rPr>
        <w:t>ensure that all could access the task of watching a YouTube video on ‘Time’.</w:t>
      </w:r>
    </w:p>
    <w:p w14:paraId="17E1499E" w14:textId="4D5C9C9E" w:rsidR="001700C0" w:rsidRDefault="00117092" w:rsidP="001700C0">
      <w:pPr>
        <w:rPr>
          <w:rFonts w:ascii="Arial" w:hAnsi="Arial" w:cs="Arial"/>
          <w:b/>
        </w:rPr>
      </w:pPr>
      <w:r>
        <w:rPr>
          <w:rFonts w:ascii="Arial" w:hAnsi="Arial" w:cs="Arial"/>
          <w:b/>
        </w:rPr>
        <w:t xml:space="preserve">My learning Environment </w:t>
      </w:r>
    </w:p>
    <w:p w14:paraId="4451544D" w14:textId="2CE1BB03" w:rsidR="00A96F80" w:rsidRDefault="00A96F80" w:rsidP="001700C0">
      <w:pPr>
        <w:rPr>
          <w:rFonts w:ascii="Arial" w:hAnsi="Arial" w:cs="Arial"/>
          <w:b/>
        </w:rPr>
      </w:pPr>
    </w:p>
    <w:p w14:paraId="1D8BBE0D" w14:textId="4B2CE4FE" w:rsidR="008D6936" w:rsidRDefault="00682227" w:rsidP="001700C0">
      <w:pPr>
        <w:rPr>
          <w:rFonts w:ascii="Arial" w:hAnsi="Arial" w:cs="Arial"/>
          <w:color w:val="000000"/>
        </w:rPr>
      </w:pPr>
      <w:r>
        <w:rPr>
          <w:rFonts w:ascii="Arial" w:hAnsi="Arial" w:cs="Arial"/>
          <w:b/>
          <w:noProof/>
        </w:rPr>
        <mc:AlternateContent>
          <mc:Choice Requires="wps">
            <w:drawing>
              <wp:anchor distT="0" distB="0" distL="114300" distR="114300" simplePos="0" relativeHeight="251808256" behindDoc="0" locked="0" layoutInCell="1" allowOverlap="1" wp14:anchorId="1459CE4D" wp14:editId="2D231F1B">
                <wp:simplePos x="0" y="0"/>
                <wp:positionH relativeFrom="column">
                  <wp:posOffset>60385</wp:posOffset>
                </wp:positionH>
                <wp:positionV relativeFrom="paragraph">
                  <wp:posOffset>5169403</wp:posOffset>
                </wp:positionV>
                <wp:extent cx="3614468" cy="284672"/>
                <wp:effectExtent l="0" t="0" r="5080" b="1270"/>
                <wp:wrapNone/>
                <wp:docPr id="192" name="Text Box 192"/>
                <wp:cNvGraphicFramePr/>
                <a:graphic xmlns:a="http://schemas.openxmlformats.org/drawingml/2006/main">
                  <a:graphicData uri="http://schemas.microsoft.com/office/word/2010/wordprocessingShape">
                    <wps:wsp>
                      <wps:cNvSpPr txBox="1"/>
                      <wps:spPr>
                        <a:xfrm>
                          <a:off x="0" y="0"/>
                          <a:ext cx="3614468" cy="284672"/>
                        </a:xfrm>
                        <a:prstGeom prst="rect">
                          <a:avLst/>
                        </a:prstGeom>
                        <a:solidFill>
                          <a:schemeClr val="lt1"/>
                        </a:solidFill>
                        <a:ln w="6350">
                          <a:noFill/>
                        </a:ln>
                      </wps:spPr>
                      <wps:txbx>
                        <w:txbxContent>
                          <w:p w14:paraId="05B29308" w14:textId="499384F0" w:rsidR="00682227" w:rsidRPr="00682227" w:rsidRDefault="00682227">
                            <w:pPr>
                              <w:rPr>
                                <w:b/>
                              </w:rPr>
                            </w:pPr>
                            <w:r w:rsidRPr="00682227">
                              <w:rPr>
                                <w:b/>
                              </w:rPr>
                              <w:t>Figure</w:t>
                            </w:r>
                            <w:r w:rsidR="00524D64">
                              <w:rPr>
                                <w:b/>
                              </w:rPr>
                              <w:t xml:space="preserve"> 5</w:t>
                            </w:r>
                            <w:r w:rsidRPr="00682227">
                              <w:rPr>
                                <w:b/>
                              </w:rPr>
                              <w:t>: Birds eye view of my ideal learning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59CE4D" id="Text Box 192" o:spid="_x0000_s1031" type="#_x0000_t202" style="position:absolute;margin-left:4.75pt;margin-top:407.05pt;width:284.6pt;height:22.4pt;z-index:25180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" fillcolor="white [3201]" stroked="f" strokeweight=".5pt">
                <v:textbox>
                  <w:txbxContent>
                    <w:p w14:paraId="05B29308" w14:textId="499384F0" w:rsidR="00682227" w:rsidRPr="00682227" w:rsidRDefault="00682227">
                      <w:pPr>
                        <w:rPr>
                          <w:b/>
                        </w:rPr>
                      </w:pPr>
                      <w:r w:rsidRPr="00682227">
                        <w:rPr>
                          <w:b/>
                        </w:rPr>
                        <w:t>Figure</w:t>
                      </w:r>
                      <w:r w:rsidR="00524D64">
                        <w:rPr>
                          <w:b/>
                        </w:rPr>
                        <w:t xml:space="preserve"> 5</w:t>
                      </w:r>
                      <w:r w:rsidRPr="00682227">
                        <w:rPr>
                          <w:b/>
                        </w:rPr>
                        <w:t>: Birds eye view of my ideal learning environment</w:t>
                      </w:r>
                    </w:p>
                  </w:txbxContent>
                </v:textbox>
              </v:shape>
            </w:pict>
          </mc:Fallback>
        </mc:AlternateContent>
      </w:r>
      <w:r>
        <w:rPr>
          <w:rFonts w:ascii="Arial" w:hAnsi="Arial" w:cs="Arial"/>
          <w:b/>
          <w:noProof/>
        </w:rPr>
        <w:drawing>
          <wp:anchor distT="0" distB="0" distL="114300" distR="114300" simplePos="0" relativeHeight="251807232" behindDoc="1" locked="0" layoutInCell="1" allowOverlap="1" wp14:anchorId="1BD72C17" wp14:editId="50DDB061">
            <wp:simplePos x="0" y="0"/>
            <wp:positionH relativeFrom="column">
              <wp:posOffset>0</wp:posOffset>
            </wp:positionH>
            <wp:positionV relativeFrom="paragraph">
              <wp:posOffset>1872423</wp:posOffset>
            </wp:positionV>
            <wp:extent cx="5731510" cy="3223895"/>
            <wp:effectExtent l="0" t="0" r="2540" b="0"/>
            <wp:wrapTight wrapText="bothSides">
              <wp:wrapPolygon edited="0">
                <wp:start x="0" y="0"/>
                <wp:lineTo x="0" y="21443"/>
                <wp:lineTo x="21538" y="21443"/>
                <wp:lineTo x="21538" y="0"/>
                <wp:lineTo x="0" y="0"/>
              </wp:wrapPolygon>
            </wp:wrapTight>
            <wp:docPr id="31" name="Picture 31" descr="A screenshot of a cell phon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8-10-12 (2).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723482">
        <w:rPr>
          <w:rFonts w:ascii="Arial" w:hAnsi="Arial" w:cs="Arial"/>
        </w:rPr>
        <w:t>A</w:t>
      </w:r>
      <w:r w:rsidR="003C20C4" w:rsidRPr="001D330C">
        <w:rPr>
          <w:rFonts w:ascii="Arial" w:hAnsi="Arial" w:cs="Arial"/>
        </w:rPr>
        <w:t xml:space="preserve"> classroom</w:t>
      </w:r>
      <w:r w:rsidR="00E14680" w:rsidRPr="001D330C">
        <w:rPr>
          <w:rFonts w:ascii="Arial" w:hAnsi="Arial" w:cs="Arial"/>
        </w:rPr>
        <w:t xml:space="preserve"> environment is one of the mai</w:t>
      </w:r>
      <w:r w:rsidR="00653FD2">
        <w:rPr>
          <w:rFonts w:ascii="Arial" w:hAnsi="Arial" w:cs="Arial"/>
        </w:rPr>
        <w:t>n factors</w:t>
      </w:r>
      <w:r w:rsidR="00E14680" w:rsidRPr="001D330C">
        <w:rPr>
          <w:rFonts w:ascii="Arial" w:hAnsi="Arial" w:cs="Arial"/>
        </w:rPr>
        <w:t xml:space="preserve"> that has an </w:t>
      </w:r>
      <w:r w:rsidR="003D43B8" w:rsidRPr="001D330C">
        <w:rPr>
          <w:rFonts w:ascii="Arial" w:hAnsi="Arial" w:cs="Arial"/>
        </w:rPr>
        <w:t>effect</w:t>
      </w:r>
      <w:r w:rsidR="00E14680" w:rsidRPr="001D330C">
        <w:rPr>
          <w:rFonts w:ascii="Arial" w:hAnsi="Arial" w:cs="Arial"/>
        </w:rPr>
        <w:t xml:space="preserve"> on children’s learning. </w:t>
      </w:r>
      <w:r w:rsidR="00A17749" w:rsidRPr="001D330C">
        <w:rPr>
          <w:rFonts w:ascii="Arial" w:hAnsi="Arial" w:cs="Arial"/>
        </w:rPr>
        <w:t xml:space="preserve">It </w:t>
      </w:r>
      <w:r w:rsidR="003D43B8" w:rsidRPr="001D330C">
        <w:rPr>
          <w:rFonts w:ascii="Arial" w:hAnsi="Arial" w:cs="Arial"/>
        </w:rPr>
        <w:t xml:space="preserve">should be a </w:t>
      </w:r>
      <w:r w:rsidR="008177A8" w:rsidRPr="001D330C">
        <w:rPr>
          <w:rFonts w:ascii="Arial" w:hAnsi="Arial" w:cs="Arial"/>
        </w:rPr>
        <w:t xml:space="preserve">safe place that heartens </w:t>
      </w:r>
      <w:r w:rsidR="0022427A" w:rsidRPr="001D330C">
        <w:rPr>
          <w:rFonts w:ascii="Arial" w:hAnsi="Arial" w:cs="Arial"/>
        </w:rPr>
        <w:t>communication, exploration and develops many relationships at different levels (</w:t>
      </w:r>
      <w:r w:rsidR="00161593" w:rsidRPr="001D330C">
        <w:rPr>
          <w:rFonts w:ascii="Arial" w:hAnsi="Arial" w:cs="Arial"/>
        </w:rPr>
        <w:t>Montessori St Nicholas, 2018</w:t>
      </w:r>
      <w:r w:rsidR="0022427A" w:rsidRPr="001D330C">
        <w:rPr>
          <w:rFonts w:ascii="Arial" w:hAnsi="Arial" w:cs="Arial"/>
        </w:rPr>
        <w:t>).</w:t>
      </w:r>
      <w:r w:rsidR="008177A8" w:rsidRPr="001D330C">
        <w:rPr>
          <w:rFonts w:ascii="Arial" w:hAnsi="Arial" w:cs="Arial"/>
        </w:rPr>
        <w:t xml:space="preserve"> </w:t>
      </w:r>
      <w:r w:rsidR="00E6034C" w:rsidRPr="001D330C">
        <w:rPr>
          <w:rFonts w:ascii="Arial" w:hAnsi="Arial" w:cs="Arial"/>
        </w:rPr>
        <w:t xml:space="preserve">Therefore, enthusing </w:t>
      </w:r>
      <w:r w:rsidR="00443EC1" w:rsidRPr="001D330C">
        <w:rPr>
          <w:rFonts w:ascii="Arial" w:hAnsi="Arial" w:cs="Arial"/>
        </w:rPr>
        <w:t xml:space="preserve">the correct layout </w:t>
      </w:r>
      <w:r w:rsidR="00F85FF3" w:rsidRPr="001D330C">
        <w:rPr>
          <w:rFonts w:ascii="Arial" w:hAnsi="Arial" w:cs="Arial"/>
        </w:rPr>
        <w:t xml:space="preserve">by </w:t>
      </w:r>
      <w:r w:rsidR="00443EC1" w:rsidRPr="001D330C">
        <w:rPr>
          <w:rFonts w:ascii="Arial" w:hAnsi="Arial" w:cs="Arial"/>
        </w:rPr>
        <w:t>providing a</w:t>
      </w:r>
      <w:r w:rsidR="00E6034C" w:rsidRPr="001D330C">
        <w:rPr>
          <w:rFonts w:ascii="Arial" w:hAnsi="Arial" w:cs="Arial"/>
        </w:rPr>
        <w:t xml:space="preserve"> positive</w:t>
      </w:r>
      <w:r w:rsidR="00443EC1" w:rsidRPr="001D330C">
        <w:rPr>
          <w:rFonts w:ascii="Arial" w:hAnsi="Arial" w:cs="Arial"/>
        </w:rPr>
        <w:t xml:space="preserve"> and supportive</w:t>
      </w:r>
      <w:r w:rsidR="00E6034C" w:rsidRPr="001D330C">
        <w:rPr>
          <w:rFonts w:ascii="Arial" w:hAnsi="Arial" w:cs="Arial"/>
        </w:rPr>
        <w:t xml:space="preserve"> environment </w:t>
      </w:r>
      <w:r w:rsidR="00C957C2" w:rsidRPr="001D330C">
        <w:rPr>
          <w:rFonts w:ascii="Arial" w:hAnsi="Arial" w:cs="Arial"/>
        </w:rPr>
        <w:t>should allow children to learn and engage better.</w:t>
      </w:r>
      <w:r w:rsidR="00DF5A6F" w:rsidRPr="001D330C">
        <w:rPr>
          <w:rFonts w:ascii="Arial" w:hAnsi="Arial" w:cs="Arial"/>
        </w:rPr>
        <w:t xml:space="preserve"> </w:t>
      </w:r>
      <w:r w:rsidR="00212DFD" w:rsidRPr="001D330C">
        <w:rPr>
          <w:rFonts w:ascii="Arial" w:hAnsi="Arial" w:cs="Arial"/>
          <w:color w:val="000000"/>
        </w:rPr>
        <w:t>(Dorman, Aldridge, &amp; Fraser, 2006).</w:t>
      </w:r>
      <w:r w:rsidR="00E42AF0" w:rsidRPr="001D330C">
        <w:rPr>
          <w:rFonts w:ascii="Arial" w:hAnsi="Arial" w:cs="Arial"/>
          <w:color w:val="000000"/>
        </w:rPr>
        <w:t xml:space="preserve"> </w:t>
      </w:r>
      <w:r w:rsidR="008F5808" w:rsidRPr="001D330C">
        <w:rPr>
          <w:rFonts w:ascii="Arial" w:hAnsi="Arial" w:cs="Arial"/>
          <w:color w:val="000000"/>
        </w:rPr>
        <w:t xml:space="preserve">This includes making a child feel like they belong, </w:t>
      </w:r>
      <w:r w:rsidR="007A2A42" w:rsidRPr="001D330C">
        <w:rPr>
          <w:rFonts w:ascii="Arial" w:hAnsi="Arial" w:cs="Arial"/>
          <w:color w:val="000000"/>
        </w:rPr>
        <w:t xml:space="preserve">certifying trust and </w:t>
      </w:r>
      <w:r w:rsidR="003561CC" w:rsidRPr="001D330C">
        <w:rPr>
          <w:rFonts w:ascii="Arial" w:hAnsi="Arial" w:cs="Arial"/>
          <w:color w:val="000000"/>
        </w:rPr>
        <w:t>encouragement</w:t>
      </w:r>
      <w:r w:rsidR="00CC6972">
        <w:rPr>
          <w:rFonts w:ascii="Arial" w:hAnsi="Arial" w:cs="Arial"/>
          <w:color w:val="000000"/>
        </w:rPr>
        <w:t xml:space="preserve"> whilst also </w:t>
      </w:r>
      <w:r w:rsidR="003561CC" w:rsidRPr="001D330C">
        <w:rPr>
          <w:rFonts w:ascii="Arial" w:hAnsi="Arial" w:cs="Arial"/>
          <w:color w:val="000000"/>
        </w:rPr>
        <w:t>urg</w:t>
      </w:r>
      <w:r w:rsidR="00CC6972">
        <w:rPr>
          <w:rFonts w:ascii="Arial" w:hAnsi="Arial" w:cs="Arial"/>
          <w:color w:val="000000"/>
        </w:rPr>
        <w:t>ing</w:t>
      </w:r>
      <w:r w:rsidR="003561CC" w:rsidRPr="001D330C">
        <w:rPr>
          <w:rFonts w:ascii="Arial" w:hAnsi="Arial" w:cs="Arial"/>
          <w:color w:val="000000"/>
        </w:rPr>
        <w:t xml:space="preserve"> them to take risks</w:t>
      </w:r>
      <w:r w:rsidR="0013410E">
        <w:rPr>
          <w:rFonts w:ascii="Arial" w:hAnsi="Arial" w:cs="Arial"/>
          <w:color w:val="000000"/>
        </w:rPr>
        <w:t>, believe and c</w:t>
      </w:r>
      <w:r w:rsidR="003561CC" w:rsidRPr="001D330C">
        <w:rPr>
          <w:rFonts w:ascii="Arial" w:hAnsi="Arial" w:cs="Arial"/>
          <w:color w:val="000000"/>
        </w:rPr>
        <w:t xml:space="preserve">hallenge themselves </w:t>
      </w:r>
      <w:r w:rsidR="0013410E">
        <w:rPr>
          <w:rFonts w:ascii="Arial" w:hAnsi="Arial" w:cs="Arial"/>
          <w:color w:val="000000"/>
        </w:rPr>
        <w:t xml:space="preserve">to push </w:t>
      </w:r>
      <w:r w:rsidR="003561CC" w:rsidRPr="001D330C">
        <w:rPr>
          <w:rFonts w:ascii="Arial" w:hAnsi="Arial" w:cs="Arial"/>
          <w:color w:val="000000"/>
        </w:rPr>
        <w:t>further</w:t>
      </w:r>
      <w:r w:rsidR="0013410E">
        <w:rPr>
          <w:rFonts w:ascii="Arial" w:hAnsi="Arial" w:cs="Arial"/>
          <w:color w:val="000000"/>
        </w:rPr>
        <w:t xml:space="preserve"> </w:t>
      </w:r>
      <w:r w:rsidR="00E42AF0" w:rsidRPr="001D330C">
        <w:rPr>
          <w:rFonts w:ascii="Arial" w:hAnsi="Arial" w:cs="Arial"/>
          <w:color w:val="000000"/>
        </w:rPr>
        <w:t>(Bucholz &amp; Sheffler, 2009).</w:t>
      </w:r>
      <w:r w:rsidR="00E42AF0" w:rsidRPr="001D330C">
        <w:rPr>
          <w:rFonts w:ascii="Arial" w:hAnsi="Arial" w:cs="Arial"/>
          <w:color w:val="000000"/>
        </w:rPr>
        <w:t xml:space="preserve"> </w:t>
      </w:r>
      <w:r w:rsidR="0013410E">
        <w:rPr>
          <w:rFonts w:ascii="Arial" w:hAnsi="Arial" w:cs="Arial"/>
          <w:color w:val="000000"/>
        </w:rPr>
        <w:t>It’s about affirming that growth mindset.</w:t>
      </w:r>
      <w:r w:rsidR="00E80B4A">
        <w:rPr>
          <w:rFonts w:ascii="Arial" w:hAnsi="Arial" w:cs="Arial"/>
          <w:color w:val="000000"/>
        </w:rPr>
        <w:t xml:space="preserve"> Thus, </w:t>
      </w:r>
      <w:r w:rsidR="00E32032">
        <w:rPr>
          <w:rFonts w:ascii="Arial" w:hAnsi="Arial" w:cs="Arial"/>
          <w:color w:val="000000"/>
        </w:rPr>
        <w:t xml:space="preserve">I will </w:t>
      </w:r>
      <w:r w:rsidR="00455F74">
        <w:rPr>
          <w:rFonts w:ascii="Arial" w:hAnsi="Arial" w:cs="Arial"/>
          <w:color w:val="000000"/>
        </w:rPr>
        <w:t xml:space="preserve">consider </w:t>
      </w:r>
      <w:r w:rsidR="00854514">
        <w:rPr>
          <w:rFonts w:ascii="Arial" w:hAnsi="Arial" w:cs="Arial"/>
          <w:color w:val="000000"/>
        </w:rPr>
        <w:t xml:space="preserve">the aspects of my ideal learning environment and state how it will create </w:t>
      </w:r>
      <w:r w:rsidR="000E1179">
        <w:rPr>
          <w:rFonts w:ascii="Arial" w:hAnsi="Arial" w:cs="Arial"/>
          <w:color w:val="000000"/>
        </w:rPr>
        <w:t>the constructive learning experiences mentioned above.</w:t>
      </w:r>
    </w:p>
    <w:p w14:paraId="25CB0AFC" w14:textId="7971296E" w:rsidR="00682227" w:rsidRDefault="00682227" w:rsidP="001700C0">
      <w:pPr>
        <w:rPr>
          <w:rFonts w:ascii="Arial" w:hAnsi="Arial" w:cs="Arial"/>
          <w:color w:val="000000"/>
        </w:rPr>
      </w:pPr>
    </w:p>
    <w:p w14:paraId="054F5088" w14:textId="77777777" w:rsidR="00682227" w:rsidRDefault="00682227" w:rsidP="001700C0">
      <w:pPr>
        <w:rPr>
          <w:rFonts w:ascii="Arial" w:hAnsi="Arial" w:cs="Arial"/>
          <w:color w:val="000000"/>
        </w:rPr>
      </w:pPr>
    </w:p>
    <w:p w14:paraId="5E648C2C" w14:textId="62D1CDA4" w:rsidR="00AE11D5" w:rsidRDefault="00150EC6" w:rsidP="001700C0">
      <w:pPr>
        <w:rPr>
          <w:rFonts w:ascii="Arial" w:hAnsi="Arial" w:cs="Arial"/>
          <w:color w:val="000000"/>
        </w:rPr>
      </w:pPr>
      <w:r>
        <w:rPr>
          <w:rFonts w:ascii="Arial" w:hAnsi="Arial" w:cs="Arial"/>
          <w:color w:val="000000"/>
        </w:rPr>
        <w:t xml:space="preserve">I have based my learning environment in a foundation phase classroom </w:t>
      </w:r>
    </w:p>
    <w:p w14:paraId="693A5AEC" w14:textId="77777777" w:rsidR="000E1179" w:rsidRPr="001D330C" w:rsidRDefault="000E1179" w:rsidP="001700C0">
      <w:pPr>
        <w:rPr>
          <w:rFonts w:ascii="Arial" w:hAnsi="Arial" w:cs="Arial"/>
          <w:b/>
        </w:rPr>
      </w:pPr>
    </w:p>
    <w:p w14:paraId="7A59A4E5" w14:textId="77777777" w:rsidR="00962335" w:rsidRDefault="00962335" w:rsidP="00744B20">
      <w:pPr>
        <w:rPr>
          <w:rFonts w:ascii="Arial" w:hAnsi="Arial" w:cs="Arial"/>
          <w:b/>
        </w:rPr>
      </w:pPr>
    </w:p>
    <w:p w14:paraId="5C5B278F" w14:textId="2A939220" w:rsidR="001700C0" w:rsidRPr="00744B20" w:rsidRDefault="004133AB" w:rsidP="00744B20">
      <w:pPr>
        <w:rPr>
          <w:rFonts w:ascii="Arial" w:hAnsi="Arial" w:cs="Arial"/>
          <w:b/>
          <w:color w:val="FF0000"/>
        </w:rPr>
      </w:pPr>
      <w:r w:rsidRPr="00744B20">
        <w:rPr>
          <w:rFonts w:ascii="Arial" w:hAnsi="Arial" w:cs="Arial"/>
          <w:b/>
        </w:rPr>
        <w:t xml:space="preserve">Conclusion </w:t>
      </w:r>
    </w:p>
    <w:p w14:paraId="705699F4" w14:textId="49659DA1" w:rsidR="00BF6FE2" w:rsidRPr="007578C9" w:rsidRDefault="00CD4B46" w:rsidP="00744B20">
      <w:pPr>
        <w:rPr>
          <w:rFonts w:ascii="Arial" w:hAnsi="Arial" w:cs="Arial"/>
          <w:color w:val="000000" w:themeColor="text1"/>
        </w:rPr>
      </w:pPr>
      <w:bookmarkStart w:id="0" w:name="_GoBack"/>
      <w:bookmarkEnd w:id="0"/>
      <w:r w:rsidRPr="00744B20">
        <w:rPr>
          <w:rFonts w:ascii="Arial" w:hAnsi="Arial" w:cs="Arial"/>
          <w:color w:val="000000" w:themeColor="text1"/>
        </w:rPr>
        <w:t xml:space="preserve">In conclusion, </w:t>
      </w:r>
      <w:r w:rsidR="007578C9">
        <w:rPr>
          <w:rFonts w:ascii="Arial" w:hAnsi="Arial" w:cs="Arial"/>
          <w:color w:val="000000" w:themeColor="text1"/>
        </w:rPr>
        <w:t xml:space="preserve">it is evident to see that the importance </w:t>
      </w:r>
      <w:r w:rsidR="00BF6FE2">
        <w:rPr>
          <w:rFonts w:ascii="Arial" w:hAnsi="Arial" w:cs="Arial"/>
          <w:color w:val="000000" w:themeColor="text1"/>
        </w:rPr>
        <w:t>of studying a critical incident is to ensure a teacher can reflect on</w:t>
      </w:r>
      <w:r w:rsidR="00D1512A">
        <w:rPr>
          <w:rFonts w:ascii="Arial" w:hAnsi="Arial" w:cs="Arial"/>
          <w:color w:val="000000" w:themeColor="text1"/>
        </w:rPr>
        <w:t xml:space="preserve"> their own teaching practice</w:t>
      </w:r>
      <w:r w:rsidR="00C3365C">
        <w:rPr>
          <w:rFonts w:ascii="Arial" w:hAnsi="Arial" w:cs="Arial"/>
          <w:color w:val="000000" w:themeColor="text1"/>
        </w:rPr>
        <w:t>, link it with relevant theory and improve</w:t>
      </w:r>
      <w:r w:rsidR="001902EE">
        <w:rPr>
          <w:rFonts w:ascii="Arial" w:hAnsi="Arial" w:cs="Arial"/>
          <w:color w:val="000000" w:themeColor="text1"/>
        </w:rPr>
        <w:t xml:space="preserve"> your style and teaching strategies</w:t>
      </w:r>
      <w:r w:rsidR="00C3365C">
        <w:rPr>
          <w:rFonts w:ascii="Arial" w:hAnsi="Arial" w:cs="Arial"/>
          <w:color w:val="000000" w:themeColor="text1"/>
        </w:rPr>
        <w:t>.</w:t>
      </w:r>
      <w:r w:rsidR="00BF6FE2">
        <w:rPr>
          <w:rFonts w:ascii="Arial" w:hAnsi="Arial" w:cs="Arial"/>
          <w:color w:val="000000" w:themeColor="text1"/>
        </w:rPr>
        <w:t xml:space="preserve"> </w:t>
      </w:r>
      <w:r w:rsidR="00C3365C">
        <w:rPr>
          <w:rFonts w:ascii="Arial" w:hAnsi="Arial" w:cs="Arial"/>
          <w:color w:val="000000" w:themeColor="text1"/>
        </w:rPr>
        <w:t>It’s n</w:t>
      </w:r>
      <w:r w:rsidR="00BF6FE2">
        <w:rPr>
          <w:rFonts w:ascii="Arial" w:hAnsi="Arial" w:cs="Arial"/>
          <w:color w:val="000000" w:themeColor="text1"/>
        </w:rPr>
        <w:t xml:space="preserve">ot </w:t>
      </w:r>
      <w:r w:rsidR="00C3365C">
        <w:rPr>
          <w:rFonts w:ascii="Arial" w:hAnsi="Arial" w:cs="Arial"/>
          <w:color w:val="000000" w:themeColor="text1"/>
        </w:rPr>
        <w:t xml:space="preserve">to </w:t>
      </w:r>
      <w:r w:rsidR="00BF6FE2">
        <w:rPr>
          <w:rFonts w:ascii="Arial" w:hAnsi="Arial" w:cs="Arial"/>
          <w:color w:val="000000" w:themeColor="text1"/>
        </w:rPr>
        <w:t xml:space="preserve">focus on the things that didn’t go right </w:t>
      </w:r>
      <w:r w:rsidR="00BF6FE2">
        <w:rPr>
          <w:rFonts w:ascii="Arial" w:hAnsi="Arial" w:cs="Arial"/>
          <w:color w:val="000000" w:themeColor="text1"/>
        </w:rPr>
        <w:lastRenderedPageBreak/>
        <w:t xml:space="preserve">or according to plan (Mcgrane &amp; Lofthouse, 2010). </w:t>
      </w:r>
      <w:r w:rsidR="009C6222">
        <w:rPr>
          <w:rFonts w:ascii="Arial" w:hAnsi="Arial" w:cs="Arial"/>
          <w:color w:val="000000" w:themeColor="text1"/>
        </w:rPr>
        <w:t xml:space="preserve">In this learning event, I </w:t>
      </w:r>
      <w:r w:rsidR="00871156">
        <w:rPr>
          <w:rFonts w:ascii="Arial" w:hAnsi="Arial" w:cs="Arial"/>
          <w:color w:val="000000" w:themeColor="text1"/>
        </w:rPr>
        <w:t>saw that</w:t>
      </w:r>
      <w:r w:rsidR="000B5234">
        <w:rPr>
          <w:rFonts w:ascii="Arial" w:hAnsi="Arial" w:cs="Arial"/>
          <w:color w:val="000000" w:themeColor="text1"/>
        </w:rPr>
        <w:t xml:space="preserve"> the learning </w:t>
      </w:r>
      <w:r w:rsidR="005E5785">
        <w:rPr>
          <w:rFonts w:ascii="Arial" w:hAnsi="Arial" w:cs="Arial"/>
          <w:color w:val="000000" w:themeColor="text1"/>
        </w:rPr>
        <w:t xml:space="preserve">synchronised </w:t>
      </w:r>
      <w:r w:rsidR="00242562">
        <w:rPr>
          <w:rFonts w:ascii="Arial" w:hAnsi="Arial" w:cs="Arial"/>
          <w:color w:val="000000" w:themeColor="text1"/>
        </w:rPr>
        <w:t>the social constructivist theory</w:t>
      </w:r>
      <w:r w:rsidR="005A1C0F">
        <w:rPr>
          <w:rFonts w:ascii="Arial" w:hAnsi="Arial" w:cs="Arial"/>
          <w:color w:val="000000" w:themeColor="text1"/>
        </w:rPr>
        <w:t xml:space="preserve"> by Lev Vygotsky. A central belief was that language </w:t>
      </w:r>
      <w:r w:rsidR="00A62376">
        <w:rPr>
          <w:rFonts w:ascii="Arial" w:hAnsi="Arial" w:cs="Arial"/>
          <w:color w:val="000000" w:themeColor="text1"/>
        </w:rPr>
        <w:t xml:space="preserve">and social </w:t>
      </w:r>
      <w:r w:rsidR="00073C0B">
        <w:rPr>
          <w:rFonts w:ascii="Arial" w:hAnsi="Arial" w:cs="Arial"/>
          <w:color w:val="000000" w:themeColor="text1"/>
        </w:rPr>
        <w:t>contact</w:t>
      </w:r>
      <w:r w:rsidR="00A62376">
        <w:rPr>
          <w:rFonts w:ascii="Arial" w:hAnsi="Arial" w:cs="Arial"/>
          <w:color w:val="000000" w:themeColor="text1"/>
        </w:rPr>
        <w:t xml:space="preserve"> </w:t>
      </w:r>
      <w:r w:rsidR="005A1C0F">
        <w:rPr>
          <w:rFonts w:ascii="Arial" w:hAnsi="Arial" w:cs="Arial"/>
          <w:color w:val="000000" w:themeColor="text1"/>
        </w:rPr>
        <w:t xml:space="preserve">was effectively a key </w:t>
      </w:r>
      <w:r w:rsidR="00A62376">
        <w:rPr>
          <w:rFonts w:ascii="Arial" w:hAnsi="Arial" w:cs="Arial"/>
          <w:color w:val="000000" w:themeColor="text1"/>
        </w:rPr>
        <w:t xml:space="preserve">role </w:t>
      </w:r>
      <w:r w:rsidR="00C72BA6">
        <w:rPr>
          <w:rFonts w:ascii="Arial" w:hAnsi="Arial" w:cs="Arial"/>
          <w:color w:val="000000" w:themeColor="text1"/>
        </w:rPr>
        <w:t xml:space="preserve">in enhancing development (Vygotsky,). </w:t>
      </w:r>
    </w:p>
    <w:sectPr w:rsidR="00BF6FE2" w:rsidRPr="007578C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B8193" w14:textId="77777777" w:rsidR="00C113E6" w:rsidRDefault="00C113E6" w:rsidP="00A80EE3">
      <w:pPr>
        <w:spacing w:after="0" w:line="240" w:lineRule="auto"/>
      </w:pPr>
      <w:r>
        <w:separator/>
      </w:r>
    </w:p>
  </w:endnote>
  <w:endnote w:type="continuationSeparator" w:id="0">
    <w:p w14:paraId="2F7CC0C6" w14:textId="77777777" w:rsidR="00C113E6" w:rsidRDefault="00C113E6" w:rsidP="00A80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3174211"/>
      <w:docPartObj>
        <w:docPartGallery w:val="Page Numbers (Bottom of Page)"/>
        <w:docPartUnique/>
      </w:docPartObj>
    </w:sdtPr>
    <w:sdtEndPr>
      <w:rPr>
        <w:noProof/>
      </w:rPr>
    </w:sdtEndPr>
    <w:sdtContent>
      <w:p w14:paraId="53A2EF38" w14:textId="77137FD2" w:rsidR="004B42AA" w:rsidRDefault="004B42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C028FD" w14:textId="77777777" w:rsidR="00A80EE3" w:rsidRDefault="00A80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CE1F5" w14:textId="77777777" w:rsidR="00C113E6" w:rsidRDefault="00C113E6" w:rsidP="00A80EE3">
      <w:pPr>
        <w:spacing w:after="0" w:line="240" w:lineRule="auto"/>
      </w:pPr>
      <w:r>
        <w:separator/>
      </w:r>
    </w:p>
  </w:footnote>
  <w:footnote w:type="continuationSeparator" w:id="0">
    <w:p w14:paraId="0F3A6747" w14:textId="77777777" w:rsidR="00C113E6" w:rsidRDefault="00C113E6" w:rsidP="00A80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A0BE7" w14:textId="294DCCAC" w:rsidR="00893043" w:rsidRDefault="00893043">
    <w:pPr>
      <w:pStyle w:val="Header"/>
    </w:pPr>
    <w:r>
      <w:t>P148445</w:t>
    </w:r>
  </w:p>
  <w:p w14:paraId="7EB81BE3" w14:textId="77777777" w:rsidR="00A80EE3" w:rsidRDefault="00A80E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80461"/>
    <w:multiLevelType w:val="hybridMultilevel"/>
    <w:tmpl w:val="5AE472A4"/>
    <w:lvl w:ilvl="0" w:tplc="9642FB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1D196D"/>
    <w:multiLevelType w:val="hybridMultilevel"/>
    <w:tmpl w:val="5EAE9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3E3E73"/>
    <w:multiLevelType w:val="hybridMultilevel"/>
    <w:tmpl w:val="EB885324"/>
    <w:lvl w:ilvl="0" w:tplc="9642FB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C128ED"/>
    <w:multiLevelType w:val="hybridMultilevel"/>
    <w:tmpl w:val="5EE27D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FF5A83"/>
    <w:multiLevelType w:val="hybridMultilevel"/>
    <w:tmpl w:val="2654E252"/>
    <w:lvl w:ilvl="0" w:tplc="9642FB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BC1FC8"/>
    <w:multiLevelType w:val="hybridMultilevel"/>
    <w:tmpl w:val="D41E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33A47"/>
    <w:multiLevelType w:val="hybridMultilevel"/>
    <w:tmpl w:val="40069584"/>
    <w:lvl w:ilvl="0" w:tplc="9642FB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8E563A"/>
    <w:multiLevelType w:val="hybridMultilevel"/>
    <w:tmpl w:val="7E6A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6"/>
  </w:num>
  <w:num w:numId="4">
    <w:abstractNumId w:val="2"/>
  </w:num>
  <w:num w:numId="5">
    <w:abstractNumId w:val="0"/>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9D"/>
    <w:rsid w:val="00006B68"/>
    <w:rsid w:val="000075C5"/>
    <w:rsid w:val="00007BFB"/>
    <w:rsid w:val="00011C75"/>
    <w:rsid w:val="00012E8B"/>
    <w:rsid w:val="000130D2"/>
    <w:rsid w:val="00015A6C"/>
    <w:rsid w:val="0001796E"/>
    <w:rsid w:val="00021FEA"/>
    <w:rsid w:val="00024B46"/>
    <w:rsid w:val="000254EC"/>
    <w:rsid w:val="0003746E"/>
    <w:rsid w:val="000421C1"/>
    <w:rsid w:val="0004609D"/>
    <w:rsid w:val="00047E87"/>
    <w:rsid w:val="00050E69"/>
    <w:rsid w:val="00057A28"/>
    <w:rsid w:val="000615DE"/>
    <w:rsid w:val="00065759"/>
    <w:rsid w:val="00073C0B"/>
    <w:rsid w:val="00083FB4"/>
    <w:rsid w:val="00085C96"/>
    <w:rsid w:val="00087537"/>
    <w:rsid w:val="000913C4"/>
    <w:rsid w:val="000A6B64"/>
    <w:rsid w:val="000B363D"/>
    <w:rsid w:val="000B5234"/>
    <w:rsid w:val="000C567A"/>
    <w:rsid w:val="000E1179"/>
    <w:rsid w:val="000E306B"/>
    <w:rsid w:val="000E6987"/>
    <w:rsid w:val="000F2513"/>
    <w:rsid w:val="000F2A66"/>
    <w:rsid w:val="001048BC"/>
    <w:rsid w:val="00104D52"/>
    <w:rsid w:val="0011005D"/>
    <w:rsid w:val="00116D77"/>
    <w:rsid w:val="00117092"/>
    <w:rsid w:val="001174E1"/>
    <w:rsid w:val="001206CC"/>
    <w:rsid w:val="00124DD7"/>
    <w:rsid w:val="00124E05"/>
    <w:rsid w:val="0012503F"/>
    <w:rsid w:val="00131A8F"/>
    <w:rsid w:val="0013410E"/>
    <w:rsid w:val="00136975"/>
    <w:rsid w:val="00140101"/>
    <w:rsid w:val="00144EC9"/>
    <w:rsid w:val="001471C5"/>
    <w:rsid w:val="00150EC6"/>
    <w:rsid w:val="00152900"/>
    <w:rsid w:val="001548D4"/>
    <w:rsid w:val="00156761"/>
    <w:rsid w:val="00161135"/>
    <w:rsid w:val="00161593"/>
    <w:rsid w:val="00161599"/>
    <w:rsid w:val="001622DB"/>
    <w:rsid w:val="00164375"/>
    <w:rsid w:val="001650A7"/>
    <w:rsid w:val="001700C0"/>
    <w:rsid w:val="001822DB"/>
    <w:rsid w:val="00182AAA"/>
    <w:rsid w:val="00183C05"/>
    <w:rsid w:val="00184AAD"/>
    <w:rsid w:val="00186004"/>
    <w:rsid w:val="001902EE"/>
    <w:rsid w:val="00191971"/>
    <w:rsid w:val="00194292"/>
    <w:rsid w:val="00195EFF"/>
    <w:rsid w:val="001A20CB"/>
    <w:rsid w:val="001A377C"/>
    <w:rsid w:val="001A760F"/>
    <w:rsid w:val="001B4A12"/>
    <w:rsid w:val="001B5B33"/>
    <w:rsid w:val="001C619C"/>
    <w:rsid w:val="001D330C"/>
    <w:rsid w:val="001D4785"/>
    <w:rsid w:val="001D5336"/>
    <w:rsid w:val="001E47CB"/>
    <w:rsid w:val="001F0DEE"/>
    <w:rsid w:val="001F2AA7"/>
    <w:rsid w:val="001F369D"/>
    <w:rsid w:val="001F4833"/>
    <w:rsid w:val="001F52C5"/>
    <w:rsid w:val="001F5C29"/>
    <w:rsid w:val="001F6CC9"/>
    <w:rsid w:val="001F7636"/>
    <w:rsid w:val="00203AC6"/>
    <w:rsid w:val="00207827"/>
    <w:rsid w:val="00211639"/>
    <w:rsid w:val="00211FE9"/>
    <w:rsid w:val="00212CAE"/>
    <w:rsid w:val="00212D03"/>
    <w:rsid w:val="00212DFD"/>
    <w:rsid w:val="00221994"/>
    <w:rsid w:val="002234D9"/>
    <w:rsid w:val="0022427A"/>
    <w:rsid w:val="002336C8"/>
    <w:rsid w:val="00234493"/>
    <w:rsid w:val="00236A66"/>
    <w:rsid w:val="00242562"/>
    <w:rsid w:val="00243B3B"/>
    <w:rsid w:val="002460B9"/>
    <w:rsid w:val="00252F4E"/>
    <w:rsid w:val="00255767"/>
    <w:rsid w:val="00255B66"/>
    <w:rsid w:val="002617EF"/>
    <w:rsid w:val="00263BF2"/>
    <w:rsid w:val="0026425D"/>
    <w:rsid w:val="00274A49"/>
    <w:rsid w:val="0027685F"/>
    <w:rsid w:val="00280BB0"/>
    <w:rsid w:val="00285B89"/>
    <w:rsid w:val="00290DB2"/>
    <w:rsid w:val="002979E4"/>
    <w:rsid w:val="002A07A5"/>
    <w:rsid w:val="002A0950"/>
    <w:rsid w:val="002A2841"/>
    <w:rsid w:val="002A3681"/>
    <w:rsid w:val="002A7615"/>
    <w:rsid w:val="002B0D86"/>
    <w:rsid w:val="002B3494"/>
    <w:rsid w:val="002B3FEC"/>
    <w:rsid w:val="002B5833"/>
    <w:rsid w:val="002C312B"/>
    <w:rsid w:val="002C4398"/>
    <w:rsid w:val="002C4E72"/>
    <w:rsid w:val="002C763F"/>
    <w:rsid w:val="002D0A14"/>
    <w:rsid w:val="002D25C2"/>
    <w:rsid w:val="002D6167"/>
    <w:rsid w:val="002D6E3B"/>
    <w:rsid w:val="002E6547"/>
    <w:rsid w:val="002F1D1E"/>
    <w:rsid w:val="002F212E"/>
    <w:rsid w:val="002F6AD6"/>
    <w:rsid w:val="002F75DA"/>
    <w:rsid w:val="00310E43"/>
    <w:rsid w:val="00313F06"/>
    <w:rsid w:val="0032091E"/>
    <w:rsid w:val="00320DC0"/>
    <w:rsid w:val="0032376F"/>
    <w:rsid w:val="00323ABC"/>
    <w:rsid w:val="00324EA0"/>
    <w:rsid w:val="00327C90"/>
    <w:rsid w:val="00337C56"/>
    <w:rsid w:val="003418C4"/>
    <w:rsid w:val="00342A2A"/>
    <w:rsid w:val="00351754"/>
    <w:rsid w:val="00352F75"/>
    <w:rsid w:val="003561CC"/>
    <w:rsid w:val="003577E2"/>
    <w:rsid w:val="00360E60"/>
    <w:rsid w:val="003626FB"/>
    <w:rsid w:val="00375706"/>
    <w:rsid w:val="00376405"/>
    <w:rsid w:val="00376B03"/>
    <w:rsid w:val="00376E67"/>
    <w:rsid w:val="00380280"/>
    <w:rsid w:val="00384420"/>
    <w:rsid w:val="00386285"/>
    <w:rsid w:val="00391052"/>
    <w:rsid w:val="003970A4"/>
    <w:rsid w:val="003A21F7"/>
    <w:rsid w:val="003A28A5"/>
    <w:rsid w:val="003A2D70"/>
    <w:rsid w:val="003A5354"/>
    <w:rsid w:val="003A65CB"/>
    <w:rsid w:val="003A663F"/>
    <w:rsid w:val="003A6EA8"/>
    <w:rsid w:val="003A72B9"/>
    <w:rsid w:val="003B4AC4"/>
    <w:rsid w:val="003C20C4"/>
    <w:rsid w:val="003C3823"/>
    <w:rsid w:val="003C38D3"/>
    <w:rsid w:val="003C587F"/>
    <w:rsid w:val="003C7EA4"/>
    <w:rsid w:val="003D1745"/>
    <w:rsid w:val="003D2C8B"/>
    <w:rsid w:val="003D3308"/>
    <w:rsid w:val="003D43B8"/>
    <w:rsid w:val="003E1E18"/>
    <w:rsid w:val="003E272A"/>
    <w:rsid w:val="003E29EF"/>
    <w:rsid w:val="003E6356"/>
    <w:rsid w:val="003F13A1"/>
    <w:rsid w:val="00400409"/>
    <w:rsid w:val="004031ED"/>
    <w:rsid w:val="004133AB"/>
    <w:rsid w:val="00414A07"/>
    <w:rsid w:val="00420776"/>
    <w:rsid w:val="00423EBE"/>
    <w:rsid w:val="00424A9B"/>
    <w:rsid w:val="00426C37"/>
    <w:rsid w:val="00431644"/>
    <w:rsid w:val="004341DB"/>
    <w:rsid w:val="00443EC1"/>
    <w:rsid w:val="0045244A"/>
    <w:rsid w:val="004537E8"/>
    <w:rsid w:val="0045541E"/>
    <w:rsid w:val="00455785"/>
    <w:rsid w:val="004558D0"/>
    <w:rsid w:val="004559D9"/>
    <w:rsid w:val="00455EC0"/>
    <w:rsid w:val="00455F74"/>
    <w:rsid w:val="004562FF"/>
    <w:rsid w:val="00461D64"/>
    <w:rsid w:val="00462969"/>
    <w:rsid w:val="00481D01"/>
    <w:rsid w:val="00482862"/>
    <w:rsid w:val="00482C1B"/>
    <w:rsid w:val="00490C7A"/>
    <w:rsid w:val="00490E55"/>
    <w:rsid w:val="004916DD"/>
    <w:rsid w:val="004940D7"/>
    <w:rsid w:val="004B27E1"/>
    <w:rsid w:val="004B42AA"/>
    <w:rsid w:val="004C12F2"/>
    <w:rsid w:val="004C6A07"/>
    <w:rsid w:val="004C7FAB"/>
    <w:rsid w:val="004D4AF8"/>
    <w:rsid w:val="004E18DC"/>
    <w:rsid w:val="004E2B8E"/>
    <w:rsid w:val="004E2F1A"/>
    <w:rsid w:val="004E53C5"/>
    <w:rsid w:val="004E55D1"/>
    <w:rsid w:val="004F2A5C"/>
    <w:rsid w:val="004F2AFC"/>
    <w:rsid w:val="00506B29"/>
    <w:rsid w:val="00512301"/>
    <w:rsid w:val="00512B22"/>
    <w:rsid w:val="00513EBB"/>
    <w:rsid w:val="0051458C"/>
    <w:rsid w:val="0051514B"/>
    <w:rsid w:val="005218AE"/>
    <w:rsid w:val="00522EC3"/>
    <w:rsid w:val="00524D64"/>
    <w:rsid w:val="00526A6E"/>
    <w:rsid w:val="00531A6C"/>
    <w:rsid w:val="005330EF"/>
    <w:rsid w:val="00534FC0"/>
    <w:rsid w:val="0053566D"/>
    <w:rsid w:val="00535A11"/>
    <w:rsid w:val="00536349"/>
    <w:rsid w:val="00543439"/>
    <w:rsid w:val="00544E49"/>
    <w:rsid w:val="00546248"/>
    <w:rsid w:val="00550544"/>
    <w:rsid w:val="00553009"/>
    <w:rsid w:val="00553041"/>
    <w:rsid w:val="00554937"/>
    <w:rsid w:val="00555686"/>
    <w:rsid w:val="005615B3"/>
    <w:rsid w:val="0056637D"/>
    <w:rsid w:val="00567E7C"/>
    <w:rsid w:val="00573148"/>
    <w:rsid w:val="005767B4"/>
    <w:rsid w:val="005768A2"/>
    <w:rsid w:val="0059461D"/>
    <w:rsid w:val="005A1C0F"/>
    <w:rsid w:val="005A2ACE"/>
    <w:rsid w:val="005B6C52"/>
    <w:rsid w:val="005C62F9"/>
    <w:rsid w:val="005E0EAC"/>
    <w:rsid w:val="005E1DA7"/>
    <w:rsid w:val="005E5785"/>
    <w:rsid w:val="005F1208"/>
    <w:rsid w:val="005F67BC"/>
    <w:rsid w:val="00604B50"/>
    <w:rsid w:val="006168D4"/>
    <w:rsid w:val="00626B9F"/>
    <w:rsid w:val="00627367"/>
    <w:rsid w:val="0063481A"/>
    <w:rsid w:val="00642392"/>
    <w:rsid w:val="00642B2E"/>
    <w:rsid w:val="00644798"/>
    <w:rsid w:val="006447F5"/>
    <w:rsid w:val="0065326C"/>
    <w:rsid w:val="00653FD2"/>
    <w:rsid w:val="00665D71"/>
    <w:rsid w:val="006661C3"/>
    <w:rsid w:val="00666E6D"/>
    <w:rsid w:val="006703DB"/>
    <w:rsid w:val="00682227"/>
    <w:rsid w:val="0069066A"/>
    <w:rsid w:val="006A54AE"/>
    <w:rsid w:val="006A6297"/>
    <w:rsid w:val="006A696A"/>
    <w:rsid w:val="006B5BC9"/>
    <w:rsid w:val="006B5C32"/>
    <w:rsid w:val="006D0605"/>
    <w:rsid w:val="006D2B69"/>
    <w:rsid w:val="006E10FB"/>
    <w:rsid w:val="006E3DAC"/>
    <w:rsid w:val="006F02CF"/>
    <w:rsid w:val="00702D35"/>
    <w:rsid w:val="00703CE0"/>
    <w:rsid w:val="0071209C"/>
    <w:rsid w:val="00723482"/>
    <w:rsid w:val="00725F13"/>
    <w:rsid w:val="00732A63"/>
    <w:rsid w:val="007435C9"/>
    <w:rsid w:val="00744B20"/>
    <w:rsid w:val="0074629A"/>
    <w:rsid w:val="00756A4A"/>
    <w:rsid w:val="007578C9"/>
    <w:rsid w:val="007759DF"/>
    <w:rsid w:val="00775A9A"/>
    <w:rsid w:val="00776120"/>
    <w:rsid w:val="00787C1B"/>
    <w:rsid w:val="007A2A42"/>
    <w:rsid w:val="007A2D41"/>
    <w:rsid w:val="007A4283"/>
    <w:rsid w:val="007A73D4"/>
    <w:rsid w:val="007A793A"/>
    <w:rsid w:val="007B519A"/>
    <w:rsid w:val="007C37DD"/>
    <w:rsid w:val="007C5679"/>
    <w:rsid w:val="007C74E9"/>
    <w:rsid w:val="007D2846"/>
    <w:rsid w:val="007D7DED"/>
    <w:rsid w:val="007E20EE"/>
    <w:rsid w:val="00801927"/>
    <w:rsid w:val="00805E5D"/>
    <w:rsid w:val="00807CC7"/>
    <w:rsid w:val="00807D5D"/>
    <w:rsid w:val="008139E1"/>
    <w:rsid w:val="00817697"/>
    <w:rsid w:val="008177A8"/>
    <w:rsid w:val="00830E4A"/>
    <w:rsid w:val="00833C64"/>
    <w:rsid w:val="00835416"/>
    <w:rsid w:val="00840514"/>
    <w:rsid w:val="00842103"/>
    <w:rsid w:val="00847D35"/>
    <w:rsid w:val="0085068C"/>
    <w:rsid w:val="00854514"/>
    <w:rsid w:val="00857052"/>
    <w:rsid w:val="00857F83"/>
    <w:rsid w:val="00864222"/>
    <w:rsid w:val="0086423D"/>
    <w:rsid w:val="00864B74"/>
    <w:rsid w:val="00864DA1"/>
    <w:rsid w:val="008670C9"/>
    <w:rsid w:val="0086723E"/>
    <w:rsid w:val="00867A13"/>
    <w:rsid w:val="00871156"/>
    <w:rsid w:val="00873EB0"/>
    <w:rsid w:val="008823CA"/>
    <w:rsid w:val="008828E1"/>
    <w:rsid w:val="00886FBC"/>
    <w:rsid w:val="008929DB"/>
    <w:rsid w:val="00892AC0"/>
    <w:rsid w:val="00893043"/>
    <w:rsid w:val="008934FB"/>
    <w:rsid w:val="008A3670"/>
    <w:rsid w:val="008A4DA7"/>
    <w:rsid w:val="008B3F01"/>
    <w:rsid w:val="008C0A76"/>
    <w:rsid w:val="008C2EEA"/>
    <w:rsid w:val="008D6450"/>
    <w:rsid w:val="008D6936"/>
    <w:rsid w:val="008E181D"/>
    <w:rsid w:val="008E48D7"/>
    <w:rsid w:val="008E7448"/>
    <w:rsid w:val="008F41D5"/>
    <w:rsid w:val="008F5808"/>
    <w:rsid w:val="008F694B"/>
    <w:rsid w:val="0090114C"/>
    <w:rsid w:val="009041E7"/>
    <w:rsid w:val="00906277"/>
    <w:rsid w:val="00907964"/>
    <w:rsid w:val="00915126"/>
    <w:rsid w:val="00916C6C"/>
    <w:rsid w:val="00922DD2"/>
    <w:rsid w:val="0092542A"/>
    <w:rsid w:val="00925F46"/>
    <w:rsid w:val="0094013B"/>
    <w:rsid w:val="009441B0"/>
    <w:rsid w:val="0094552A"/>
    <w:rsid w:val="00945AD1"/>
    <w:rsid w:val="0094669D"/>
    <w:rsid w:val="009503B6"/>
    <w:rsid w:val="009522A5"/>
    <w:rsid w:val="00955269"/>
    <w:rsid w:val="00955500"/>
    <w:rsid w:val="009556CE"/>
    <w:rsid w:val="00955D9F"/>
    <w:rsid w:val="00957632"/>
    <w:rsid w:val="00962335"/>
    <w:rsid w:val="009654AC"/>
    <w:rsid w:val="00975BAA"/>
    <w:rsid w:val="0097741E"/>
    <w:rsid w:val="00977DFC"/>
    <w:rsid w:val="00982CAD"/>
    <w:rsid w:val="00985BF4"/>
    <w:rsid w:val="009904FE"/>
    <w:rsid w:val="00994F54"/>
    <w:rsid w:val="00995A91"/>
    <w:rsid w:val="009A430F"/>
    <w:rsid w:val="009A5023"/>
    <w:rsid w:val="009A75A9"/>
    <w:rsid w:val="009B016A"/>
    <w:rsid w:val="009B1CC9"/>
    <w:rsid w:val="009C0D4E"/>
    <w:rsid w:val="009C6222"/>
    <w:rsid w:val="009C6AEF"/>
    <w:rsid w:val="009D3CAD"/>
    <w:rsid w:val="009D613B"/>
    <w:rsid w:val="009D6A60"/>
    <w:rsid w:val="009E0FF2"/>
    <w:rsid w:val="009E4027"/>
    <w:rsid w:val="009F1361"/>
    <w:rsid w:val="009F4703"/>
    <w:rsid w:val="009F6048"/>
    <w:rsid w:val="009F6090"/>
    <w:rsid w:val="009F7EB7"/>
    <w:rsid w:val="00A14048"/>
    <w:rsid w:val="00A169DE"/>
    <w:rsid w:val="00A16B16"/>
    <w:rsid w:val="00A17749"/>
    <w:rsid w:val="00A210F6"/>
    <w:rsid w:val="00A2188D"/>
    <w:rsid w:val="00A233F2"/>
    <w:rsid w:val="00A25604"/>
    <w:rsid w:val="00A315B3"/>
    <w:rsid w:val="00A35768"/>
    <w:rsid w:val="00A3738B"/>
    <w:rsid w:val="00A421CF"/>
    <w:rsid w:val="00A428F4"/>
    <w:rsid w:val="00A4450C"/>
    <w:rsid w:val="00A47327"/>
    <w:rsid w:val="00A54271"/>
    <w:rsid w:val="00A54A4C"/>
    <w:rsid w:val="00A55E09"/>
    <w:rsid w:val="00A577CE"/>
    <w:rsid w:val="00A60490"/>
    <w:rsid w:val="00A62376"/>
    <w:rsid w:val="00A636A6"/>
    <w:rsid w:val="00A6372E"/>
    <w:rsid w:val="00A640FE"/>
    <w:rsid w:val="00A720C2"/>
    <w:rsid w:val="00A77B77"/>
    <w:rsid w:val="00A8065D"/>
    <w:rsid w:val="00A80EE3"/>
    <w:rsid w:val="00A82B0F"/>
    <w:rsid w:val="00A83A94"/>
    <w:rsid w:val="00A86634"/>
    <w:rsid w:val="00A92CE3"/>
    <w:rsid w:val="00A9316F"/>
    <w:rsid w:val="00A96F80"/>
    <w:rsid w:val="00AA18FF"/>
    <w:rsid w:val="00AA1F1F"/>
    <w:rsid w:val="00AA40AA"/>
    <w:rsid w:val="00AA593B"/>
    <w:rsid w:val="00AA7C93"/>
    <w:rsid w:val="00AB12B0"/>
    <w:rsid w:val="00AB141E"/>
    <w:rsid w:val="00AB51A7"/>
    <w:rsid w:val="00AC018E"/>
    <w:rsid w:val="00AC4BF5"/>
    <w:rsid w:val="00AC79BA"/>
    <w:rsid w:val="00AD2A7E"/>
    <w:rsid w:val="00AD5DDD"/>
    <w:rsid w:val="00AE11D5"/>
    <w:rsid w:val="00AE3311"/>
    <w:rsid w:val="00B0050C"/>
    <w:rsid w:val="00B043AF"/>
    <w:rsid w:val="00B05F2E"/>
    <w:rsid w:val="00B10DAE"/>
    <w:rsid w:val="00B14537"/>
    <w:rsid w:val="00B171CA"/>
    <w:rsid w:val="00B209E6"/>
    <w:rsid w:val="00B41D3C"/>
    <w:rsid w:val="00B46BCA"/>
    <w:rsid w:val="00B46DA6"/>
    <w:rsid w:val="00B54BD9"/>
    <w:rsid w:val="00B57FC9"/>
    <w:rsid w:val="00B6158B"/>
    <w:rsid w:val="00B61EBC"/>
    <w:rsid w:val="00B8161F"/>
    <w:rsid w:val="00B83338"/>
    <w:rsid w:val="00B866DE"/>
    <w:rsid w:val="00B9707D"/>
    <w:rsid w:val="00BA1AD3"/>
    <w:rsid w:val="00BA4BCA"/>
    <w:rsid w:val="00BA7E8F"/>
    <w:rsid w:val="00BB0827"/>
    <w:rsid w:val="00BB08A9"/>
    <w:rsid w:val="00BB0FAF"/>
    <w:rsid w:val="00BB55E9"/>
    <w:rsid w:val="00BB71BB"/>
    <w:rsid w:val="00BB7AB5"/>
    <w:rsid w:val="00BB7DDD"/>
    <w:rsid w:val="00BC0EB5"/>
    <w:rsid w:val="00BC116A"/>
    <w:rsid w:val="00BC4C27"/>
    <w:rsid w:val="00BC6C64"/>
    <w:rsid w:val="00BC7F0D"/>
    <w:rsid w:val="00BD58C8"/>
    <w:rsid w:val="00BD60AB"/>
    <w:rsid w:val="00BD7429"/>
    <w:rsid w:val="00BF4B71"/>
    <w:rsid w:val="00BF5B7F"/>
    <w:rsid w:val="00BF6FE2"/>
    <w:rsid w:val="00C0101D"/>
    <w:rsid w:val="00C0339D"/>
    <w:rsid w:val="00C03990"/>
    <w:rsid w:val="00C06AAC"/>
    <w:rsid w:val="00C10003"/>
    <w:rsid w:val="00C113E6"/>
    <w:rsid w:val="00C15503"/>
    <w:rsid w:val="00C16674"/>
    <w:rsid w:val="00C17DFD"/>
    <w:rsid w:val="00C23DEE"/>
    <w:rsid w:val="00C26E3D"/>
    <w:rsid w:val="00C30EA8"/>
    <w:rsid w:val="00C327C6"/>
    <w:rsid w:val="00C3365C"/>
    <w:rsid w:val="00C525C0"/>
    <w:rsid w:val="00C64B62"/>
    <w:rsid w:val="00C658E7"/>
    <w:rsid w:val="00C65C9C"/>
    <w:rsid w:val="00C718DA"/>
    <w:rsid w:val="00C72271"/>
    <w:rsid w:val="00C72BA3"/>
    <w:rsid w:val="00C72BA6"/>
    <w:rsid w:val="00C81C12"/>
    <w:rsid w:val="00C82284"/>
    <w:rsid w:val="00C82F29"/>
    <w:rsid w:val="00C879BB"/>
    <w:rsid w:val="00C9080D"/>
    <w:rsid w:val="00C93116"/>
    <w:rsid w:val="00C93E78"/>
    <w:rsid w:val="00C94645"/>
    <w:rsid w:val="00C957C2"/>
    <w:rsid w:val="00C95AFB"/>
    <w:rsid w:val="00CA20EA"/>
    <w:rsid w:val="00CA39BA"/>
    <w:rsid w:val="00CA43CC"/>
    <w:rsid w:val="00CA576D"/>
    <w:rsid w:val="00CB05C7"/>
    <w:rsid w:val="00CB0D7C"/>
    <w:rsid w:val="00CC07EB"/>
    <w:rsid w:val="00CC1F12"/>
    <w:rsid w:val="00CC3506"/>
    <w:rsid w:val="00CC3895"/>
    <w:rsid w:val="00CC6782"/>
    <w:rsid w:val="00CC6972"/>
    <w:rsid w:val="00CC7D11"/>
    <w:rsid w:val="00CD05DF"/>
    <w:rsid w:val="00CD134D"/>
    <w:rsid w:val="00CD1920"/>
    <w:rsid w:val="00CD314B"/>
    <w:rsid w:val="00CD4B46"/>
    <w:rsid w:val="00CD68A5"/>
    <w:rsid w:val="00CE0E0A"/>
    <w:rsid w:val="00CE1077"/>
    <w:rsid w:val="00CF0DFB"/>
    <w:rsid w:val="00CF189E"/>
    <w:rsid w:val="00D05925"/>
    <w:rsid w:val="00D065E4"/>
    <w:rsid w:val="00D10A89"/>
    <w:rsid w:val="00D10AD1"/>
    <w:rsid w:val="00D1105C"/>
    <w:rsid w:val="00D1512A"/>
    <w:rsid w:val="00D15216"/>
    <w:rsid w:val="00D160E6"/>
    <w:rsid w:val="00D24F2B"/>
    <w:rsid w:val="00D25E7C"/>
    <w:rsid w:val="00D37C41"/>
    <w:rsid w:val="00D4069F"/>
    <w:rsid w:val="00D432C8"/>
    <w:rsid w:val="00D435D8"/>
    <w:rsid w:val="00D47F14"/>
    <w:rsid w:val="00D51EEB"/>
    <w:rsid w:val="00D551B2"/>
    <w:rsid w:val="00D56C48"/>
    <w:rsid w:val="00D7065A"/>
    <w:rsid w:val="00D70D90"/>
    <w:rsid w:val="00D714E7"/>
    <w:rsid w:val="00D71E6B"/>
    <w:rsid w:val="00D80223"/>
    <w:rsid w:val="00D80C11"/>
    <w:rsid w:val="00D851E0"/>
    <w:rsid w:val="00D85577"/>
    <w:rsid w:val="00D86C83"/>
    <w:rsid w:val="00DA00EA"/>
    <w:rsid w:val="00DA41ED"/>
    <w:rsid w:val="00DA4EE8"/>
    <w:rsid w:val="00DA77A3"/>
    <w:rsid w:val="00DB053B"/>
    <w:rsid w:val="00DB0B1A"/>
    <w:rsid w:val="00DB1A21"/>
    <w:rsid w:val="00DB25A1"/>
    <w:rsid w:val="00DB3BF4"/>
    <w:rsid w:val="00DC1D46"/>
    <w:rsid w:val="00DC5B95"/>
    <w:rsid w:val="00DD0C0B"/>
    <w:rsid w:val="00DE1E8D"/>
    <w:rsid w:val="00DE2D0A"/>
    <w:rsid w:val="00DE3E5B"/>
    <w:rsid w:val="00DF5A6F"/>
    <w:rsid w:val="00DF5CEB"/>
    <w:rsid w:val="00E02359"/>
    <w:rsid w:val="00E06889"/>
    <w:rsid w:val="00E10C4B"/>
    <w:rsid w:val="00E10EBC"/>
    <w:rsid w:val="00E14680"/>
    <w:rsid w:val="00E14704"/>
    <w:rsid w:val="00E1560A"/>
    <w:rsid w:val="00E211EE"/>
    <w:rsid w:val="00E24690"/>
    <w:rsid w:val="00E32032"/>
    <w:rsid w:val="00E37B83"/>
    <w:rsid w:val="00E418D2"/>
    <w:rsid w:val="00E42AF0"/>
    <w:rsid w:val="00E47AB3"/>
    <w:rsid w:val="00E5161D"/>
    <w:rsid w:val="00E529CD"/>
    <w:rsid w:val="00E53FEA"/>
    <w:rsid w:val="00E54F30"/>
    <w:rsid w:val="00E600BD"/>
    <w:rsid w:val="00E6034C"/>
    <w:rsid w:val="00E624FC"/>
    <w:rsid w:val="00E6381A"/>
    <w:rsid w:val="00E70A40"/>
    <w:rsid w:val="00E726CB"/>
    <w:rsid w:val="00E72D98"/>
    <w:rsid w:val="00E80B4A"/>
    <w:rsid w:val="00E83350"/>
    <w:rsid w:val="00E867AF"/>
    <w:rsid w:val="00E90BB8"/>
    <w:rsid w:val="00EA01F8"/>
    <w:rsid w:val="00EA4244"/>
    <w:rsid w:val="00EA4DE7"/>
    <w:rsid w:val="00EA6E68"/>
    <w:rsid w:val="00EB00D3"/>
    <w:rsid w:val="00EB290F"/>
    <w:rsid w:val="00EB7838"/>
    <w:rsid w:val="00EC0BEA"/>
    <w:rsid w:val="00EC18BD"/>
    <w:rsid w:val="00EC2089"/>
    <w:rsid w:val="00EC3CA7"/>
    <w:rsid w:val="00EC4C6C"/>
    <w:rsid w:val="00ED128D"/>
    <w:rsid w:val="00ED72EC"/>
    <w:rsid w:val="00EE13D6"/>
    <w:rsid w:val="00EE496A"/>
    <w:rsid w:val="00EE73DB"/>
    <w:rsid w:val="00EF38C4"/>
    <w:rsid w:val="00EF67D4"/>
    <w:rsid w:val="00F00207"/>
    <w:rsid w:val="00F0742F"/>
    <w:rsid w:val="00F10A4E"/>
    <w:rsid w:val="00F12D9D"/>
    <w:rsid w:val="00F1760D"/>
    <w:rsid w:val="00F24A59"/>
    <w:rsid w:val="00F3660D"/>
    <w:rsid w:val="00F409DC"/>
    <w:rsid w:val="00F44179"/>
    <w:rsid w:val="00F47AEB"/>
    <w:rsid w:val="00F57013"/>
    <w:rsid w:val="00F60E55"/>
    <w:rsid w:val="00F6129B"/>
    <w:rsid w:val="00F65D60"/>
    <w:rsid w:val="00F72287"/>
    <w:rsid w:val="00F72906"/>
    <w:rsid w:val="00F73135"/>
    <w:rsid w:val="00F756DE"/>
    <w:rsid w:val="00F7694F"/>
    <w:rsid w:val="00F76D23"/>
    <w:rsid w:val="00F85078"/>
    <w:rsid w:val="00F85F14"/>
    <w:rsid w:val="00F85FF3"/>
    <w:rsid w:val="00F8648A"/>
    <w:rsid w:val="00F92A65"/>
    <w:rsid w:val="00F96B6B"/>
    <w:rsid w:val="00FA20EB"/>
    <w:rsid w:val="00FA4EEB"/>
    <w:rsid w:val="00FA74DC"/>
    <w:rsid w:val="00FB474F"/>
    <w:rsid w:val="00FB7353"/>
    <w:rsid w:val="00FB7502"/>
    <w:rsid w:val="00FC19BC"/>
    <w:rsid w:val="00FC39C2"/>
    <w:rsid w:val="00FD3FFA"/>
    <w:rsid w:val="00FD4370"/>
    <w:rsid w:val="00FD49EF"/>
    <w:rsid w:val="00FE0876"/>
    <w:rsid w:val="00FE1E56"/>
    <w:rsid w:val="00FE67AA"/>
    <w:rsid w:val="00FE6D6F"/>
    <w:rsid w:val="00FE7E0B"/>
    <w:rsid w:val="00FF3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D66D7"/>
  <w15:chartTrackingRefBased/>
  <w15:docId w15:val="{78DD8FB4-A7F3-4BF8-951F-670DF7721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00C0"/>
    <w:pPr>
      <w:ind w:left="720"/>
      <w:contextualSpacing/>
    </w:pPr>
  </w:style>
  <w:style w:type="paragraph" w:styleId="Header">
    <w:name w:val="header"/>
    <w:basedOn w:val="Normal"/>
    <w:link w:val="HeaderChar"/>
    <w:uiPriority w:val="99"/>
    <w:unhideWhenUsed/>
    <w:rsid w:val="00A80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EE3"/>
  </w:style>
  <w:style w:type="paragraph" w:styleId="Footer">
    <w:name w:val="footer"/>
    <w:basedOn w:val="Normal"/>
    <w:link w:val="FooterChar"/>
    <w:uiPriority w:val="99"/>
    <w:unhideWhenUsed/>
    <w:rsid w:val="00A80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E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B6001-7B95-4EFE-B8C1-C66A436CC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8</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Ainsworth</dc:creator>
  <cp:keywords/>
  <dc:description/>
  <cp:lastModifiedBy>Jessica Ainsworth</cp:lastModifiedBy>
  <cp:revision>82</cp:revision>
  <dcterms:created xsi:type="dcterms:W3CDTF">2018-10-16T18:04:00Z</dcterms:created>
  <dcterms:modified xsi:type="dcterms:W3CDTF">2018-10-16T22:56:00Z</dcterms:modified>
</cp:coreProperties>
</file>