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6392F" w14:textId="77777777" w:rsidR="005E1E41" w:rsidRDefault="005E1E41" w:rsidP="005E1E41">
      <w:pPr>
        <w:rPr>
          <w:b/>
          <w:bCs/>
        </w:rPr>
      </w:pPr>
    </w:p>
    <w:p w14:paraId="5BE6C351" w14:textId="77777777" w:rsidR="005E1E41" w:rsidRDefault="005E1E41" w:rsidP="005E1E41">
      <w:pPr>
        <w:rPr>
          <w:b/>
          <w:bCs/>
        </w:rPr>
      </w:pPr>
    </w:p>
    <w:p w14:paraId="18797B5B" w14:textId="77777777" w:rsidR="002E4783" w:rsidRPr="005F65F5" w:rsidRDefault="002E4783" w:rsidP="002E4783">
      <w:pPr>
        <w:jc w:val="center"/>
        <w:rPr>
          <w:b/>
        </w:rPr>
      </w:pPr>
      <w:r w:rsidRPr="005F65F5">
        <w:rPr>
          <w:noProof/>
        </w:rPr>
        <w:drawing>
          <wp:inline distT="0" distB="0" distL="0" distR="0" wp14:anchorId="7124DDB7" wp14:editId="2E5A98E9">
            <wp:extent cx="2979420" cy="1188720"/>
            <wp:effectExtent l="0" t="0" r="0" b="0"/>
            <wp:docPr id="7273753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077E0A7C" w14:textId="77777777" w:rsidR="002E4783" w:rsidRPr="005F65F5" w:rsidRDefault="002E4783" w:rsidP="002E4783">
      <w:pPr>
        <w:rPr>
          <w:b/>
        </w:rPr>
      </w:pPr>
    </w:p>
    <w:p w14:paraId="2F1702CF" w14:textId="77777777" w:rsidR="002E4783" w:rsidRPr="002E4783" w:rsidRDefault="002E4783" w:rsidP="002E4783">
      <w:pPr>
        <w:rPr>
          <w:b/>
          <w:bCs/>
          <w:sz w:val="56"/>
          <w:szCs w:val="56"/>
        </w:rPr>
      </w:pPr>
      <w:r w:rsidRPr="005F65F5">
        <w:rPr>
          <w:b/>
          <w:bCs/>
          <w:sz w:val="56"/>
          <w:szCs w:val="56"/>
        </w:rPr>
        <w:t xml:space="preserve">Module Name: </w:t>
      </w:r>
      <w:r w:rsidRPr="002E4783">
        <w:rPr>
          <w:sz w:val="56"/>
          <w:szCs w:val="56"/>
        </w:rPr>
        <w:t>Digital Skills for Personal Development and Business Growth</w:t>
      </w:r>
    </w:p>
    <w:p w14:paraId="7E3B5738" w14:textId="489133A9" w:rsidR="002E4783" w:rsidRPr="005F65F5" w:rsidRDefault="002E4783" w:rsidP="002E4783">
      <w:pPr>
        <w:rPr>
          <w:b/>
          <w:bCs/>
          <w:sz w:val="56"/>
          <w:szCs w:val="56"/>
        </w:rPr>
      </w:pPr>
      <w:r w:rsidRPr="005F65F5">
        <w:rPr>
          <w:b/>
          <w:bCs/>
          <w:sz w:val="56"/>
          <w:szCs w:val="56"/>
        </w:rPr>
        <w:t xml:space="preserve">Module Code: </w:t>
      </w:r>
      <w:r w:rsidRPr="005F65F5">
        <w:rPr>
          <w:sz w:val="56"/>
          <w:szCs w:val="56"/>
        </w:rPr>
        <w:t xml:space="preserve"> </w:t>
      </w:r>
      <w:r w:rsidRPr="002E4783">
        <w:rPr>
          <w:sz w:val="56"/>
          <w:szCs w:val="56"/>
        </w:rPr>
        <w:t>BMSW4008</w:t>
      </w:r>
    </w:p>
    <w:p w14:paraId="458E0CA9" w14:textId="56673018" w:rsidR="002E4783" w:rsidRPr="005F65F5" w:rsidRDefault="002E4783" w:rsidP="002E4783">
      <w:pPr>
        <w:rPr>
          <w:b/>
          <w:bCs/>
          <w:sz w:val="56"/>
          <w:szCs w:val="56"/>
        </w:rPr>
      </w:pPr>
      <w:r w:rsidRPr="005F65F5">
        <w:rPr>
          <w:b/>
          <w:bCs/>
          <w:sz w:val="56"/>
          <w:szCs w:val="56"/>
        </w:rPr>
        <w:t>Assignment Name:</w:t>
      </w:r>
      <w:r w:rsidR="00DE7B13">
        <w:rPr>
          <w:b/>
          <w:bCs/>
          <w:sz w:val="56"/>
          <w:szCs w:val="56"/>
        </w:rPr>
        <w:t xml:space="preserve"> </w:t>
      </w:r>
      <w:r w:rsidR="00DE7B13">
        <w:rPr>
          <w:sz w:val="56"/>
          <w:szCs w:val="56"/>
        </w:rPr>
        <w:t>Portfolio</w:t>
      </w:r>
    </w:p>
    <w:p w14:paraId="7588790C" w14:textId="77777777" w:rsidR="002E4783" w:rsidRPr="005F65F5" w:rsidRDefault="002E4783" w:rsidP="002E4783">
      <w:pPr>
        <w:rPr>
          <w:b/>
          <w:sz w:val="56"/>
          <w:szCs w:val="56"/>
        </w:rPr>
      </w:pPr>
      <w:r w:rsidRPr="005F65F5">
        <w:rPr>
          <w:b/>
          <w:sz w:val="56"/>
          <w:szCs w:val="56"/>
        </w:rPr>
        <w:t xml:space="preserve">Student Name: </w:t>
      </w:r>
      <w:r w:rsidRPr="005F65F5">
        <w:rPr>
          <w:bCs/>
          <w:sz w:val="56"/>
          <w:szCs w:val="56"/>
        </w:rPr>
        <w:t>Vera Yasmin Ahmed</w:t>
      </w:r>
    </w:p>
    <w:p w14:paraId="0F98B068" w14:textId="77777777" w:rsidR="002E4783" w:rsidRPr="005F65F5" w:rsidRDefault="002E4783" w:rsidP="002E4783">
      <w:pPr>
        <w:rPr>
          <w:bCs/>
          <w:sz w:val="56"/>
          <w:szCs w:val="56"/>
        </w:rPr>
      </w:pPr>
      <w:r w:rsidRPr="005F65F5">
        <w:rPr>
          <w:b/>
          <w:sz w:val="56"/>
          <w:szCs w:val="56"/>
        </w:rPr>
        <w:t xml:space="preserve">Student Number: </w:t>
      </w:r>
      <w:r w:rsidRPr="005F65F5">
        <w:rPr>
          <w:bCs/>
          <w:sz w:val="56"/>
          <w:szCs w:val="56"/>
        </w:rPr>
        <w:t>2432984</w:t>
      </w:r>
    </w:p>
    <w:p w14:paraId="6FB440BF" w14:textId="2D7C358D" w:rsidR="002E4783" w:rsidRPr="005F65F5" w:rsidRDefault="002E4783" w:rsidP="002E4783">
      <w:pPr>
        <w:rPr>
          <w:b/>
          <w:sz w:val="56"/>
          <w:szCs w:val="56"/>
        </w:rPr>
      </w:pPr>
      <w:r w:rsidRPr="005F65F5">
        <w:rPr>
          <w:b/>
          <w:sz w:val="56"/>
          <w:szCs w:val="56"/>
        </w:rPr>
        <w:t xml:space="preserve">Lecturer: </w:t>
      </w:r>
      <w:r>
        <w:rPr>
          <w:bCs/>
          <w:sz w:val="56"/>
          <w:szCs w:val="56"/>
        </w:rPr>
        <w:t>Gareth Hughes</w:t>
      </w:r>
      <w:r w:rsidRPr="005F65F5">
        <w:rPr>
          <w:b/>
          <w:sz w:val="56"/>
          <w:szCs w:val="56"/>
        </w:rPr>
        <w:br/>
        <w:t xml:space="preserve">Deadline: </w:t>
      </w:r>
      <w:r>
        <w:rPr>
          <w:bCs/>
          <w:sz w:val="56"/>
          <w:szCs w:val="56"/>
        </w:rPr>
        <w:t>Monday, 16 March 2026</w:t>
      </w:r>
    </w:p>
    <w:p w14:paraId="2FA4DAEC" w14:textId="77777777" w:rsidR="005E1E41" w:rsidRDefault="005E1E41" w:rsidP="005E1E41">
      <w:pPr>
        <w:rPr>
          <w:b/>
          <w:bCs/>
        </w:rPr>
      </w:pPr>
    </w:p>
    <w:p w14:paraId="6696C50E" w14:textId="77777777" w:rsidR="005E1E41" w:rsidRDefault="005E1E41" w:rsidP="005E1E41">
      <w:pPr>
        <w:rPr>
          <w:b/>
          <w:bCs/>
        </w:rPr>
      </w:pPr>
    </w:p>
    <w:p w14:paraId="02E53887" w14:textId="77777777" w:rsidR="005E1E41" w:rsidRDefault="005E1E41" w:rsidP="005E1E41">
      <w:pPr>
        <w:rPr>
          <w:b/>
          <w:bCs/>
        </w:rPr>
      </w:pPr>
    </w:p>
    <w:p w14:paraId="1F608927" w14:textId="77777777" w:rsidR="005E1E41" w:rsidRDefault="005E1E41" w:rsidP="005E1E41">
      <w:pPr>
        <w:rPr>
          <w:b/>
          <w:bCs/>
        </w:rPr>
      </w:pPr>
    </w:p>
    <w:p w14:paraId="514C31EA" w14:textId="77777777" w:rsidR="005E1E41" w:rsidRDefault="005E1E41" w:rsidP="005E1E41">
      <w:pPr>
        <w:rPr>
          <w:b/>
          <w:bCs/>
        </w:rPr>
      </w:pPr>
    </w:p>
    <w:p w14:paraId="3BEC3608" w14:textId="4A98F8DD" w:rsidR="005E1E41" w:rsidRPr="00D32F26" w:rsidRDefault="00561BDC" w:rsidP="00561BDC">
      <w:pPr>
        <w:jc w:val="center"/>
        <w:rPr>
          <w:rFonts w:ascii="Arial" w:hAnsi="Arial" w:cs="Arial"/>
          <w:b/>
          <w:bCs/>
        </w:rPr>
      </w:pPr>
      <w:r w:rsidRPr="00D32F26">
        <w:rPr>
          <w:rFonts w:ascii="Arial" w:hAnsi="Arial" w:cs="Arial"/>
          <w:b/>
          <w:bCs/>
        </w:rPr>
        <w:lastRenderedPageBreak/>
        <w:t>TABLE OF CONTENTS</w:t>
      </w:r>
    </w:p>
    <w:p w14:paraId="3DF0439D" w14:textId="77777777" w:rsidR="005E1E41" w:rsidRPr="00D32F26" w:rsidRDefault="005E1E41" w:rsidP="00D32F26">
      <w:pPr>
        <w:spacing w:line="360" w:lineRule="auto"/>
        <w:rPr>
          <w:rFonts w:ascii="Arial" w:hAnsi="Arial" w:cs="Arial"/>
          <w:b/>
          <w:bCs/>
        </w:rPr>
      </w:pPr>
    </w:p>
    <w:p w14:paraId="5C456F1E" w14:textId="1667F5D7" w:rsidR="005E1E41" w:rsidRPr="00D32F26" w:rsidRDefault="00561BDC" w:rsidP="00D32F26">
      <w:pPr>
        <w:pStyle w:val="ListParagraph"/>
        <w:numPr>
          <w:ilvl w:val="0"/>
          <w:numId w:val="4"/>
        </w:numPr>
        <w:spacing w:line="360" w:lineRule="auto"/>
        <w:rPr>
          <w:rFonts w:ascii="Arial" w:hAnsi="Arial" w:cs="Arial"/>
          <w:b/>
          <w:bCs/>
          <w:color w:val="C00000"/>
        </w:rPr>
      </w:pPr>
      <w:r w:rsidRPr="00D32F26">
        <w:rPr>
          <w:rFonts w:ascii="Arial" w:hAnsi="Arial" w:cs="Arial"/>
          <w:b/>
          <w:bCs/>
          <w:color w:val="C00000"/>
        </w:rPr>
        <w:t>INTRODUCTION</w:t>
      </w:r>
      <w:r w:rsidR="00066DC4" w:rsidRPr="00D32F26">
        <w:rPr>
          <w:rFonts w:ascii="Arial" w:hAnsi="Arial" w:cs="Arial"/>
          <w:b/>
          <w:bCs/>
          <w:color w:val="C00000"/>
        </w:rPr>
        <w:t>……………………………………………………………</w:t>
      </w:r>
      <w:proofErr w:type="gramStart"/>
      <w:r w:rsidR="00066DC4" w:rsidRPr="00D32F26">
        <w:rPr>
          <w:rFonts w:ascii="Arial" w:hAnsi="Arial" w:cs="Arial"/>
          <w:b/>
          <w:bCs/>
          <w:color w:val="C00000"/>
        </w:rPr>
        <w:t>…</w:t>
      </w:r>
      <w:r w:rsidR="00D32F26">
        <w:rPr>
          <w:rFonts w:ascii="Arial" w:hAnsi="Arial" w:cs="Arial"/>
          <w:b/>
          <w:bCs/>
          <w:color w:val="C00000"/>
        </w:rPr>
        <w:t>.</w:t>
      </w:r>
      <w:r w:rsidR="00066DC4" w:rsidRPr="00D32F26">
        <w:rPr>
          <w:rFonts w:ascii="Arial" w:hAnsi="Arial" w:cs="Arial"/>
          <w:b/>
          <w:bCs/>
          <w:color w:val="C00000"/>
        </w:rPr>
        <w:t>.</w:t>
      </w:r>
      <w:proofErr w:type="gramEnd"/>
      <w:r w:rsidR="00066DC4" w:rsidRPr="00D32F26">
        <w:rPr>
          <w:rFonts w:ascii="Arial" w:hAnsi="Arial" w:cs="Arial"/>
          <w:b/>
          <w:bCs/>
          <w:color w:val="C00000"/>
        </w:rPr>
        <w:t>4</w:t>
      </w:r>
    </w:p>
    <w:p w14:paraId="4A7B84B2" w14:textId="1AC5194A" w:rsidR="00561BDC" w:rsidRPr="00D32F26" w:rsidRDefault="00561BDC" w:rsidP="00D32F26">
      <w:pPr>
        <w:pStyle w:val="ListParagraph"/>
        <w:numPr>
          <w:ilvl w:val="1"/>
          <w:numId w:val="4"/>
        </w:numPr>
        <w:spacing w:line="360" w:lineRule="auto"/>
        <w:rPr>
          <w:rFonts w:ascii="Arial" w:hAnsi="Arial" w:cs="Arial"/>
          <w:b/>
          <w:bCs/>
        </w:rPr>
      </w:pPr>
      <w:r w:rsidRPr="00D32F26">
        <w:rPr>
          <w:rFonts w:ascii="Arial" w:hAnsi="Arial" w:cs="Arial"/>
          <w:b/>
          <w:bCs/>
        </w:rPr>
        <w:t>REPORT REMIT</w:t>
      </w:r>
      <w:r w:rsidR="00D32F26">
        <w:rPr>
          <w:rFonts w:ascii="Arial" w:hAnsi="Arial" w:cs="Arial"/>
          <w:b/>
          <w:bCs/>
        </w:rPr>
        <w:t>...............................</w:t>
      </w:r>
      <w:r w:rsidR="00066DC4" w:rsidRPr="00D32F26">
        <w:rPr>
          <w:rFonts w:ascii="Arial" w:hAnsi="Arial" w:cs="Arial"/>
          <w:b/>
          <w:bCs/>
        </w:rPr>
        <w:t>…………………………………</w:t>
      </w:r>
      <w:proofErr w:type="gramStart"/>
      <w:r w:rsidR="00066DC4" w:rsidRPr="00D32F26">
        <w:rPr>
          <w:rFonts w:ascii="Arial" w:hAnsi="Arial" w:cs="Arial"/>
          <w:b/>
          <w:bCs/>
        </w:rPr>
        <w:t>….</w:t>
      </w:r>
      <w:r w:rsidR="00D32F26">
        <w:rPr>
          <w:rFonts w:ascii="Arial" w:hAnsi="Arial" w:cs="Arial"/>
          <w:b/>
          <w:bCs/>
        </w:rPr>
        <w:t>.</w:t>
      </w:r>
      <w:proofErr w:type="gramEnd"/>
      <w:r w:rsidR="00066DC4" w:rsidRPr="00D32F26">
        <w:rPr>
          <w:rFonts w:ascii="Arial" w:hAnsi="Arial" w:cs="Arial"/>
          <w:b/>
          <w:bCs/>
        </w:rPr>
        <w:t>4</w:t>
      </w:r>
    </w:p>
    <w:p w14:paraId="7D3CFA77" w14:textId="4BE6DDCD" w:rsidR="00066DC4" w:rsidRPr="00D32F26" w:rsidRDefault="00066DC4" w:rsidP="00D32F26">
      <w:pPr>
        <w:pStyle w:val="ListParagraph"/>
        <w:numPr>
          <w:ilvl w:val="0"/>
          <w:numId w:val="4"/>
        </w:numPr>
        <w:spacing w:line="360" w:lineRule="auto"/>
        <w:rPr>
          <w:rFonts w:ascii="Arial" w:hAnsi="Arial" w:cs="Arial"/>
          <w:b/>
          <w:bCs/>
          <w:color w:val="C00000"/>
        </w:rPr>
      </w:pPr>
      <w:r w:rsidRPr="00D32F26">
        <w:rPr>
          <w:rFonts w:ascii="Arial" w:hAnsi="Arial" w:cs="Arial"/>
          <w:b/>
          <w:bCs/>
          <w:color w:val="C00000"/>
        </w:rPr>
        <w:t>ANALYSIS REPORT</w:t>
      </w:r>
      <w:r w:rsidR="00D32F26">
        <w:rPr>
          <w:rFonts w:ascii="Arial" w:hAnsi="Arial" w:cs="Arial"/>
          <w:b/>
          <w:bCs/>
          <w:color w:val="C00000"/>
        </w:rPr>
        <w:t>.........................</w:t>
      </w:r>
      <w:r w:rsidRPr="00D32F26">
        <w:rPr>
          <w:rFonts w:ascii="Arial" w:hAnsi="Arial" w:cs="Arial"/>
          <w:b/>
          <w:bCs/>
          <w:color w:val="C00000"/>
        </w:rPr>
        <w:t>…………………………………………5</w:t>
      </w:r>
    </w:p>
    <w:p w14:paraId="6FA1895E" w14:textId="2D4EF74C" w:rsidR="00066DC4" w:rsidRPr="00D32F26" w:rsidRDefault="00066DC4" w:rsidP="00D32F26">
      <w:pPr>
        <w:pStyle w:val="ListParagraph"/>
        <w:numPr>
          <w:ilvl w:val="1"/>
          <w:numId w:val="4"/>
        </w:numPr>
        <w:spacing w:line="360" w:lineRule="auto"/>
        <w:rPr>
          <w:rFonts w:ascii="Arial" w:hAnsi="Arial" w:cs="Arial"/>
          <w:b/>
          <w:bCs/>
        </w:rPr>
      </w:pPr>
      <w:r w:rsidRPr="00D32F26">
        <w:rPr>
          <w:rFonts w:ascii="Arial" w:hAnsi="Arial" w:cs="Arial"/>
          <w:b/>
          <w:bCs/>
        </w:rPr>
        <w:t>FINDINGS</w:t>
      </w:r>
      <w:r w:rsidR="00D32F26">
        <w:rPr>
          <w:rFonts w:ascii="Arial" w:hAnsi="Arial" w:cs="Arial"/>
          <w:b/>
          <w:bCs/>
        </w:rPr>
        <w:t>.</w:t>
      </w:r>
      <w:r w:rsidRPr="00D32F26">
        <w:rPr>
          <w:rFonts w:ascii="Arial" w:hAnsi="Arial" w:cs="Arial"/>
          <w:b/>
          <w:bCs/>
        </w:rPr>
        <w:t>………………………………………………………………</w:t>
      </w:r>
      <w:proofErr w:type="gramStart"/>
      <w:r w:rsidRPr="00D32F26">
        <w:rPr>
          <w:rFonts w:ascii="Arial" w:hAnsi="Arial" w:cs="Arial"/>
          <w:b/>
          <w:bCs/>
        </w:rPr>
        <w:t>…</w:t>
      </w:r>
      <w:r w:rsidR="009B229B" w:rsidRPr="00D32F26">
        <w:rPr>
          <w:rFonts w:ascii="Arial" w:hAnsi="Arial" w:cs="Arial"/>
          <w:b/>
          <w:bCs/>
        </w:rPr>
        <w:t>.</w:t>
      </w:r>
      <w:r w:rsidR="00D32F26">
        <w:rPr>
          <w:rFonts w:ascii="Arial" w:hAnsi="Arial" w:cs="Arial"/>
          <w:b/>
          <w:bCs/>
        </w:rPr>
        <w:t>.</w:t>
      </w:r>
      <w:proofErr w:type="gramEnd"/>
      <w:r w:rsidRPr="00D32F26">
        <w:rPr>
          <w:rFonts w:ascii="Arial" w:hAnsi="Arial" w:cs="Arial"/>
          <w:b/>
          <w:bCs/>
        </w:rPr>
        <w:t>5</w:t>
      </w:r>
    </w:p>
    <w:p w14:paraId="58EE04FD" w14:textId="3DBA91D5" w:rsidR="00066DC4" w:rsidRPr="00D32F26" w:rsidRDefault="00066DC4" w:rsidP="00D32F26">
      <w:pPr>
        <w:pStyle w:val="ListParagraph"/>
        <w:numPr>
          <w:ilvl w:val="1"/>
          <w:numId w:val="4"/>
        </w:numPr>
        <w:spacing w:line="360" w:lineRule="auto"/>
        <w:rPr>
          <w:rFonts w:ascii="Arial" w:hAnsi="Arial" w:cs="Arial"/>
          <w:b/>
          <w:bCs/>
        </w:rPr>
      </w:pPr>
      <w:r w:rsidRPr="00D32F26">
        <w:rPr>
          <w:rFonts w:ascii="Arial" w:hAnsi="Arial" w:cs="Arial"/>
          <w:b/>
          <w:bCs/>
        </w:rPr>
        <w:t>PERSONALISED PRODUCTS</w:t>
      </w:r>
      <w:r w:rsidR="00D32F26">
        <w:rPr>
          <w:rFonts w:ascii="Arial" w:hAnsi="Arial" w:cs="Arial"/>
          <w:b/>
          <w:bCs/>
        </w:rPr>
        <w:t>.........</w:t>
      </w:r>
      <w:r w:rsidR="009B229B" w:rsidRPr="00D32F26">
        <w:rPr>
          <w:rFonts w:ascii="Arial" w:hAnsi="Arial" w:cs="Arial"/>
          <w:b/>
          <w:bCs/>
        </w:rPr>
        <w:t>…………………………………….6</w:t>
      </w:r>
    </w:p>
    <w:p w14:paraId="436EF3AD" w14:textId="6D0CD745" w:rsidR="00066DC4" w:rsidRPr="00D32F26" w:rsidRDefault="00066DC4" w:rsidP="00D32F26">
      <w:pPr>
        <w:pStyle w:val="ListParagraph"/>
        <w:numPr>
          <w:ilvl w:val="1"/>
          <w:numId w:val="4"/>
        </w:numPr>
        <w:spacing w:line="360" w:lineRule="auto"/>
        <w:rPr>
          <w:rFonts w:ascii="Arial" w:hAnsi="Arial" w:cs="Arial"/>
          <w:b/>
          <w:bCs/>
        </w:rPr>
      </w:pPr>
      <w:r w:rsidRPr="00D32F26">
        <w:rPr>
          <w:rFonts w:ascii="Arial" w:hAnsi="Arial" w:cs="Arial"/>
          <w:b/>
          <w:bCs/>
        </w:rPr>
        <w:t>SEGMENTATION AND MARKETING SEO STRATEGY</w:t>
      </w:r>
      <w:proofErr w:type="gramStart"/>
      <w:r w:rsidR="009B229B" w:rsidRPr="00D32F26">
        <w:rPr>
          <w:rFonts w:ascii="Arial" w:hAnsi="Arial" w:cs="Arial"/>
          <w:b/>
          <w:bCs/>
        </w:rPr>
        <w:t xml:space="preserve"> </w:t>
      </w:r>
      <w:r w:rsidR="00D32F26">
        <w:rPr>
          <w:rFonts w:ascii="Arial" w:hAnsi="Arial" w:cs="Arial"/>
          <w:b/>
          <w:bCs/>
        </w:rPr>
        <w:t>..</w:t>
      </w:r>
      <w:proofErr w:type="gramEnd"/>
      <w:r w:rsidR="009B229B" w:rsidRPr="00D32F26">
        <w:rPr>
          <w:rFonts w:ascii="Arial" w:hAnsi="Arial" w:cs="Arial"/>
          <w:b/>
          <w:bCs/>
        </w:rPr>
        <w:t>……………6</w:t>
      </w:r>
    </w:p>
    <w:p w14:paraId="4F0CDD8A" w14:textId="25F7FC72" w:rsidR="009B229B" w:rsidRPr="00D32F26" w:rsidRDefault="009B229B" w:rsidP="00D32F26">
      <w:pPr>
        <w:pStyle w:val="ListParagraph"/>
        <w:numPr>
          <w:ilvl w:val="1"/>
          <w:numId w:val="4"/>
        </w:numPr>
        <w:spacing w:line="360" w:lineRule="auto"/>
        <w:rPr>
          <w:rFonts w:ascii="Arial" w:hAnsi="Arial" w:cs="Arial"/>
          <w:b/>
          <w:bCs/>
        </w:rPr>
      </w:pPr>
      <w:r w:rsidRPr="00D32F26">
        <w:rPr>
          <w:rFonts w:ascii="Arial" w:hAnsi="Arial" w:cs="Arial"/>
          <w:b/>
          <w:bCs/>
        </w:rPr>
        <w:t>CONCLUSION</w:t>
      </w:r>
      <w:r w:rsidR="00D32F26">
        <w:rPr>
          <w:rFonts w:ascii="Arial" w:hAnsi="Arial" w:cs="Arial"/>
          <w:b/>
          <w:bCs/>
        </w:rPr>
        <w:t>……………………</w:t>
      </w:r>
      <w:proofErr w:type="gramStart"/>
      <w:r w:rsidR="00D32F26">
        <w:rPr>
          <w:rFonts w:ascii="Arial" w:hAnsi="Arial" w:cs="Arial"/>
          <w:b/>
          <w:bCs/>
        </w:rPr>
        <w:t>…..</w:t>
      </w:r>
      <w:proofErr w:type="gramEnd"/>
      <w:r w:rsidRPr="00D32F26">
        <w:rPr>
          <w:rFonts w:ascii="Arial" w:hAnsi="Arial" w:cs="Arial"/>
          <w:b/>
          <w:bCs/>
        </w:rPr>
        <w:t>…………………………………….6</w:t>
      </w:r>
    </w:p>
    <w:p w14:paraId="54043C37" w14:textId="633C6AD2" w:rsidR="00066DC4" w:rsidRPr="00D32F26" w:rsidRDefault="00066DC4" w:rsidP="00D32F26">
      <w:pPr>
        <w:pStyle w:val="ListParagraph"/>
        <w:numPr>
          <w:ilvl w:val="0"/>
          <w:numId w:val="4"/>
        </w:numPr>
        <w:spacing w:line="360" w:lineRule="auto"/>
        <w:rPr>
          <w:rFonts w:ascii="Arial" w:hAnsi="Arial" w:cs="Arial"/>
          <w:b/>
          <w:bCs/>
          <w:color w:val="C00000"/>
        </w:rPr>
      </w:pPr>
      <w:r w:rsidRPr="00D32F26">
        <w:rPr>
          <w:rFonts w:ascii="Arial" w:hAnsi="Arial" w:cs="Arial"/>
          <w:b/>
          <w:bCs/>
          <w:color w:val="C00000"/>
        </w:rPr>
        <w:t>REFERENCES</w:t>
      </w:r>
      <w:r w:rsidR="009B229B" w:rsidRPr="00D32F26">
        <w:rPr>
          <w:rFonts w:ascii="Arial" w:hAnsi="Arial" w:cs="Arial"/>
          <w:b/>
          <w:bCs/>
          <w:color w:val="C00000"/>
        </w:rPr>
        <w:t>………………………………………</w:t>
      </w:r>
      <w:r w:rsidR="00D32F26">
        <w:rPr>
          <w:rFonts w:ascii="Arial" w:hAnsi="Arial" w:cs="Arial"/>
          <w:b/>
          <w:bCs/>
          <w:color w:val="C00000"/>
        </w:rPr>
        <w:t>…………….</w:t>
      </w:r>
      <w:r w:rsidR="009B229B" w:rsidRPr="00D32F26">
        <w:rPr>
          <w:rFonts w:ascii="Arial" w:hAnsi="Arial" w:cs="Arial"/>
          <w:b/>
          <w:bCs/>
          <w:color w:val="C00000"/>
        </w:rPr>
        <w:t>………….7-8</w:t>
      </w:r>
    </w:p>
    <w:p w14:paraId="606E438F" w14:textId="07588CA5" w:rsidR="009B229B" w:rsidRPr="00D32F26" w:rsidRDefault="009B229B" w:rsidP="00D32F26">
      <w:pPr>
        <w:pStyle w:val="ListParagraph"/>
        <w:numPr>
          <w:ilvl w:val="0"/>
          <w:numId w:val="4"/>
        </w:numPr>
        <w:spacing w:line="360" w:lineRule="auto"/>
        <w:rPr>
          <w:rFonts w:ascii="Arial" w:hAnsi="Arial" w:cs="Arial"/>
          <w:b/>
          <w:bCs/>
          <w:color w:val="C00000"/>
        </w:rPr>
      </w:pPr>
      <w:r w:rsidRPr="00D32F26">
        <w:rPr>
          <w:rFonts w:ascii="Arial" w:hAnsi="Arial" w:cs="Arial"/>
          <w:b/>
          <w:bCs/>
          <w:color w:val="C00000"/>
        </w:rPr>
        <w:t>T</w:t>
      </w:r>
      <w:r w:rsidRPr="00D32F26">
        <w:rPr>
          <w:rFonts w:ascii="Arial" w:hAnsi="Arial" w:cs="Arial"/>
          <w:b/>
          <w:bCs/>
          <w:color w:val="C00000"/>
        </w:rPr>
        <w:t>HE</w:t>
      </w:r>
      <w:r w:rsidRPr="00D32F26">
        <w:rPr>
          <w:rFonts w:ascii="Arial" w:hAnsi="Arial" w:cs="Arial"/>
          <w:b/>
          <w:bCs/>
          <w:color w:val="C00000"/>
        </w:rPr>
        <w:t xml:space="preserve"> I</w:t>
      </w:r>
      <w:r w:rsidRPr="00D32F26">
        <w:rPr>
          <w:rFonts w:ascii="Arial" w:hAnsi="Arial" w:cs="Arial"/>
          <w:b/>
          <w:bCs/>
          <w:color w:val="C00000"/>
        </w:rPr>
        <w:t>MPORTANCE</w:t>
      </w:r>
      <w:r w:rsidRPr="00D32F26">
        <w:rPr>
          <w:rFonts w:ascii="Arial" w:hAnsi="Arial" w:cs="Arial"/>
          <w:b/>
          <w:bCs/>
          <w:color w:val="C00000"/>
        </w:rPr>
        <w:t xml:space="preserve"> </w:t>
      </w:r>
      <w:r w:rsidRPr="00D32F26">
        <w:rPr>
          <w:rFonts w:ascii="Arial" w:hAnsi="Arial" w:cs="Arial"/>
          <w:b/>
          <w:bCs/>
          <w:color w:val="C00000"/>
        </w:rPr>
        <w:t>OF</w:t>
      </w:r>
      <w:r w:rsidRPr="00D32F26">
        <w:rPr>
          <w:rFonts w:ascii="Arial" w:hAnsi="Arial" w:cs="Arial"/>
          <w:b/>
          <w:bCs/>
          <w:color w:val="C00000"/>
        </w:rPr>
        <w:t xml:space="preserve"> </w:t>
      </w:r>
      <w:r w:rsidRPr="00D32F26">
        <w:rPr>
          <w:rFonts w:ascii="Arial" w:hAnsi="Arial" w:cs="Arial"/>
          <w:b/>
          <w:bCs/>
          <w:color w:val="C00000"/>
        </w:rPr>
        <w:t>EXCEL</w:t>
      </w:r>
      <w:r w:rsidRPr="00D32F26">
        <w:rPr>
          <w:rFonts w:ascii="Arial" w:hAnsi="Arial" w:cs="Arial"/>
          <w:b/>
          <w:bCs/>
          <w:color w:val="C00000"/>
        </w:rPr>
        <w:t xml:space="preserve"> </w:t>
      </w:r>
      <w:r w:rsidRPr="00D32F26">
        <w:rPr>
          <w:rFonts w:ascii="Arial" w:hAnsi="Arial" w:cs="Arial"/>
          <w:b/>
          <w:bCs/>
          <w:color w:val="C00000"/>
        </w:rPr>
        <w:t>IN THE</w:t>
      </w:r>
      <w:r w:rsidRPr="00D32F26">
        <w:rPr>
          <w:rFonts w:ascii="Arial" w:hAnsi="Arial" w:cs="Arial"/>
          <w:b/>
          <w:bCs/>
          <w:color w:val="C00000"/>
        </w:rPr>
        <w:t xml:space="preserve"> D</w:t>
      </w:r>
      <w:r w:rsidRPr="00D32F26">
        <w:rPr>
          <w:rFonts w:ascii="Arial" w:hAnsi="Arial" w:cs="Arial"/>
          <w:b/>
          <w:bCs/>
          <w:color w:val="C00000"/>
        </w:rPr>
        <w:t>IGITAL</w:t>
      </w:r>
      <w:r w:rsidRPr="00D32F26">
        <w:rPr>
          <w:rFonts w:ascii="Arial" w:hAnsi="Arial" w:cs="Arial"/>
          <w:b/>
          <w:bCs/>
          <w:color w:val="C00000"/>
        </w:rPr>
        <w:t xml:space="preserve"> E</w:t>
      </w:r>
      <w:r w:rsidRPr="00D32F26">
        <w:rPr>
          <w:rFonts w:ascii="Arial" w:hAnsi="Arial" w:cs="Arial"/>
          <w:b/>
          <w:bCs/>
          <w:color w:val="C00000"/>
        </w:rPr>
        <w:t>RA</w:t>
      </w:r>
      <w:r w:rsidRPr="00D32F26">
        <w:rPr>
          <w:rFonts w:ascii="Arial" w:hAnsi="Arial" w:cs="Arial"/>
          <w:b/>
          <w:bCs/>
          <w:color w:val="C00000"/>
        </w:rPr>
        <w:t xml:space="preserve"> </w:t>
      </w:r>
      <w:r w:rsidR="00D32F26" w:rsidRPr="00D32F26">
        <w:rPr>
          <w:rFonts w:ascii="Arial" w:hAnsi="Arial" w:cs="Arial"/>
          <w:b/>
          <w:bCs/>
          <w:color w:val="C00000"/>
        </w:rPr>
        <w:t>………………</w:t>
      </w:r>
      <w:r w:rsidR="00D32F26">
        <w:rPr>
          <w:rFonts w:ascii="Arial" w:hAnsi="Arial" w:cs="Arial"/>
          <w:b/>
          <w:bCs/>
          <w:color w:val="C00000"/>
        </w:rPr>
        <w:t>.</w:t>
      </w:r>
      <w:r w:rsidR="00D32F26" w:rsidRPr="00D32F26">
        <w:rPr>
          <w:rFonts w:ascii="Arial" w:hAnsi="Arial" w:cs="Arial"/>
          <w:b/>
          <w:bCs/>
          <w:color w:val="C00000"/>
        </w:rPr>
        <w:t>9-10</w:t>
      </w:r>
    </w:p>
    <w:p w14:paraId="18BB22AA" w14:textId="6E69FF40" w:rsidR="009B229B" w:rsidRDefault="00D32F26" w:rsidP="00C5060E">
      <w:pPr>
        <w:pStyle w:val="ListParagraph"/>
        <w:numPr>
          <w:ilvl w:val="1"/>
          <w:numId w:val="4"/>
        </w:numPr>
        <w:spacing w:line="360" w:lineRule="auto"/>
        <w:rPr>
          <w:rFonts w:ascii="Arial" w:hAnsi="Arial" w:cs="Arial"/>
          <w:b/>
          <w:bCs/>
        </w:rPr>
      </w:pPr>
      <w:r w:rsidRPr="00D32F26">
        <w:rPr>
          <w:rFonts w:ascii="Arial" w:hAnsi="Arial" w:cs="Arial"/>
          <w:b/>
          <w:bCs/>
        </w:rPr>
        <w:t>MICROSOFT</w:t>
      </w:r>
      <w:r w:rsidRPr="00D32F26">
        <w:rPr>
          <w:rFonts w:ascii="Arial" w:hAnsi="Arial" w:cs="Arial"/>
          <w:b/>
          <w:bCs/>
        </w:rPr>
        <w:t xml:space="preserve"> E</w:t>
      </w:r>
      <w:r w:rsidRPr="00D32F26">
        <w:rPr>
          <w:rFonts w:ascii="Arial" w:hAnsi="Arial" w:cs="Arial"/>
          <w:b/>
          <w:bCs/>
        </w:rPr>
        <w:t>XCEL</w:t>
      </w:r>
      <w:r w:rsidRPr="00D32F26">
        <w:rPr>
          <w:rFonts w:ascii="Arial" w:hAnsi="Arial" w:cs="Arial"/>
          <w:b/>
          <w:bCs/>
        </w:rPr>
        <w:t xml:space="preserve"> </w:t>
      </w:r>
      <w:r w:rsidRPr="00D32F26">
        <w:rPr>
          <w:rFonts w:ascii="Arial" w:hAnsi="Arial" w:cs="Arial"/>
          <w:b/>
          <w:bCs/>
        </w:rPr>
        <w:t>SPREADSHEET……………………………</w:t>
      </w:r>
      <w:proofErr w:type="gramStart"/>
      <w:r w:rsidRPr="00D32F26">
        <w:rPr>
          <w:rFonts w:ascii="Arial" w:hAnsi="Arial" w:cs="Arial"/>
          <w:b/>
          <w:bCs/>
        </w:rPr>
        <w:t>…</w:t>
      </w:r>
      <w:r>
        <w:rPr>
          <w:rFonts w:ascii="Arial" w:hAnsi="Arial" w:cs="Arial"/>
          <w:b/>
          <w:bCs/>
        </w:rPr>
        <w:t>..</w:t>
      </w:r>
      <w:proofErr w:type="gramEnd"/>
      <w:r w:rsidRPr="00D32F26">
        <w:rPr>
          <w:rFonts w:ascii="Arial" w:hAnsi="Arial" w:cs="Arial"/>
          <w:b/>
          <w:bCs/>
        </w:rPr>
        <w:t>11</w:t>
      </w:r>
    </w:p>
    <w:p w14:paraId="0DE6E849" w14:textId="254F3B77" w:rsidR="00C5060E" w:rsidRPr="00C5060E" w:rsidRDefault="00C5060E" w:rsidP="00C5060E">
      <w:pPr>
        <w:pStyle w:val="ListParagraph"/>
        <w:numPr>
          <w:ilvl w:val="0"/>
          <w:numId w:val="4"/>
        </w:numPr>
        <w:spacing w:line="360" w:lineRule="auto"/>
        <w:rPr>
          <w:rFonts w:ascii="Arial" w:hAnsi="Arial" w:cs="Arial"/>
          <w:b/>
          <w:bCs/>
          <w:color w:val="C00000"/>
        </w:rPr>
      </w:pPr>
      <w:r w:rsidRPr="00C5060E">
        <w:rPr>
          <w:rFonts w:ascii="Arial" w:hAnsi="Arial" w:cs="Arial"/>
          <w:b/>
          <w:bCs/>
          <w:color w:val="C00000"/>
        </w:rPr>
        <w:t>REFERENCES</w:t>
      </w:r>
      <w:r>
        <w:rPr>
          <w:rFonts w:ascii="Arial" w:hAnsi="Arial" w:cs="Arial"/>
          <w:b/>
          <w:bCs/>
          <w:color w:val="C00000"/>
        </w:rPr>
        <w:t>…………………………………………………………………12</w:t>
      </w:r>
    </w:p>
    <w:p w14:paraId="0AF47837" w14:textId="187A23F5" w:rsidR="005E1E41" w:rsidRPr="00D32F26" w:rsidRDefault="005E1E41" w:rsidP="00D32F26">
      <w:pPr>
        <w:pStyle w:val="ListParagraph"/>
        <w:spacing w:line="360" w:lineRule="auto"/>
        <w:rPr>
          <w:rFonts w:ascii="Arial" w:hAnsi="Arial" w:cs="Arial"/>
          <w:b/>
          <w:bCs/>
        </w:rPr>
      </w:pPr>
    </w:p>
    <w:p w14:paraId="2A9A2FBB" w14:textId="77777777" w:rsidR="005E1E41" w:rsidRDefault="005E1E41" w:rsidP="005E1E41">
      <w:pPr>
        <w:rPr>
          <w:b/>
          <w:bCs/>
        </w:rPr>
      </w:pPr>
    </w:p>
    <w:p w14:paraId="615E38EE" w14:textId="77777777" w:rsidR="005E1E41" w:rsidRDefault="005E1E41" w:rsidP="005E1E41">
      <w:pPr>
        <w:rPr>
          <w:b/>
          <w:bCs/>
        </w:rPr>
      </w:pPr>
    </w:p>
    <w:p w14:paraId="7BD5AE4B" w14:textId="77777777" w:rsidR="005E1E41" w:rsidRDefault="005E1E41" w:rsidP="005E1E41">
      <w:pPr>
        <w:rPr>
          <w:b/>
          <w:bCs/>
        </w:rPr>
      </w:pPr>
    </w:p>
    <w:p w14:paraId="59D9D8A9" w14:textId="77777777" w:rsidR="005E1E41" w:rsidRDefault="005E1E41" w:rsidP="005E1E41">
      <w:pPr>
        <w:rPr>
          <w:b/>
          <w:bCs/>
        </w:rPr>
      </w:pPr>
    </w:p>
    <w:p w14:paraId="2EA2B840" w14:textId="77777777" w:rsidR="005E1E41" w:rsidRDefault="005E1E41" w:rsidP="005E1E41">
      <w:pPr>
        <w:rPr>
          <w:b/>
          <w:bCs/>
        </w:rPr>
      </w:pPr>
    </w:p>
    <w:p w14:paraId="4C2DC4D5" w14:textId="77777777" w:rsidR="005E1E41" w:rsidRDefault="005E1E41" w:rsidP="005E1E41">
      <w:pPr>
        <w:rPr>
          <w:b/>
          <w:bCs/>
        </w:rPr>
      </w:pPr>
    </w:p>
    <w:p w14:paraId="75B54574" w14:textId="77777777" w:rsidR="005E1E41" w:rsidRDefault="005E1E41" w:rsidP="005E1E41">
      <w:pPr>
        <w:rPr>
          <w:b/>
          <w:bCs/>
        </w:rPr>
      </w:pPr>
    </w:p>
    <w:p w14:paraId="2E53526A" w14:textId="77777777" w:rsidR="005E1E41" w:rsidRDefault="005E1E41" w:rsidP="005E1E41">
      <w:pPr>
        <w:rPr>
          <w:b/>
          <w:bCs/>
        </w:rPr>
      </w:pPr>
    </w:p>
    <w:p w14:paraId="47990AD3" w14:textId="77777777" w:rsidR="005E1E41" w:rsidRDefault="005E1E41" w:rsidP="005E1E41">
      <w:pPr>
        <w:rPr>
          <w:b/>
          <w:bCs/>
        </w:rPr>
      </w:pPr>
    </w:p>
    <w:p w14:paraId="3F42F2B2" w14:textId="77777777" w:rsidR="005E1E41" w:rsidRDefault="005E1E41" w:rsidP="005E1E41">
      <w:pPr>
        <w:rPr>
          <w:b/>
          <w:bCs/>
        </w:rPr>
      </w:pPr>
    </w:p>
    <w:p w14:paraId="79389D76" w14:textId="77777777" w:rsidR="005E1E41" w:rsidRDefault="005E1E41" w:rsidP="005E1E41">
      <w:pPr>
        <w:rPr>
          <w:b/>
          <w:bCs/>
        </w:rPr>
      </w:pPr>
    </w:p>
    <w:p w14:paraId="1BA5E917" w14:textId="77777777" w:rsidR="005E1E41" w:rsidRDefault="005E1E41" w:rsidP="005E1E41">
      <w:pPr>
        <w:rPr>
          <w:b/>
          <w:bCs/>
        </w:rPr>
      </w:pPr>
    </w:p>
    <w:p w14:paraId="60552D97" w14:textId="77777777" w:rsidR="005E1E41" w:rsidRDefault="005E1E41" w:rsidP="005E1E41">
      <w:pPr>
        <w:rPr>
          <w:b/>
          <w:bCs/>
        </w:rPr>
      </w:pPr>
    </w:p>
    <w:p w14:paraId="560BE522" w14:textId="77777777" w:rsidR="005E1E41" w:rsidRDefault="005E1E41" w:rsidP="005E1E41">
      <w:pPr>
        <w:rPr>
          <w:b/>
          <w:bCs/>
        </w:rPr>
      </w:pPr>
    </w:p>
    <w:p w14:paraId="4E4E7091" w14:textId="77777777" w:rsidR="005E1E41" w:rsidRDefault="005E1E41" w:rsidP="005E1E41">
      <w:pPr>
        <w:rPr>
          <w:b/>
          <w:bCs/>
        </w:rPr>
      </w:pPr>
    </w:p>
    <w:p w14:paraId="0BA3BC80" w14:textId="77777777" w:rsidR="005E1E41" w:rsidRDefault="005E1E41" w:rsidP="005E1E41">
      <w:pPr>
        <w:rPr>
          <w:b/>
          <w:bCs/>
        </w:rPr>
      </w:pPr>
    </w:p>
    <w:p w14:paraId="676F3D1C" w14:textId="5555ED0D" w:rsidR="00D32F26" w:rsidRDefault="00D32F26" w:rsidP="00D32F26">
      <w:pPr>
        <w:jc w:val="center"/>
        <w:rPr>
          <w:b/>
          <w:bCs/>
        </w:rPr>
      </w:pPr>
      <w:r>
        <w:rPr>
          <w:b/>
          <w:bCs/>
        </w:rPr>
        <w:t>APPENDICES</w:t>
      </w:r>
    </w:p>
    <w:p w14:paraId="519483B1" w14:textId="77777777" w:rsidR="00D32F26" w:rsidRPr="00C5060E" w:rsidRDefault="00D32F26" w:rsidP="005E1E41">
      <w:pPr>
        <w:rPr>
          <w:rFonts w:ascii="Arial" w:hAnsi="Arial" w:cs="Arial"/>
          <w:b/>
          <w:bCs/>
        </w:rPr>
      </w:pPr>
    </w:p>
    <w:p w14:paraId="673D1FD5" w14:textId="7EBF119D" w:rsidR="00D32F26" w:rsidRPr="00C5060E" w:rsidRDefault="00D32F26" w:rsidP="005E1E41">
      <w:pPr>
        <w:rPr>
          <w:rFonts w:ascii="Arial" w:hAnsi="Arial" w:cs="Arial"/>
          <w:lang w:val="fr-FR"/>
        </w:rPr>
      </w:pPr>
      <w:r w:rsidRPr="00C5060E">
        <w:rPr>
          <w:rFonts w:ascii="Arial" w:hAnsi="Arial" w:cs="Arial"/>
          <w:b/>
          <w:bCs/>
          <w:lang w:val="fr-FR"/>
        </w:rPr>
        <w:t>APPENDIX 1</w:t>
      </w:r>
      <w:r w:rsidRPr="00C5060E">
        <w:rPr>
          <w:rFonts w:ascii="Arial" w:hAnsi="Arial" w:cs="Arial"/>
          <w:lang w:val="fr-FR"/>
        </w:rPr>
        <w:t xml:space="preserve"> </w:t>
      </w:r>
      <w:r w:rsidR="00C5060E" w:rsidRPr="00C5060E">
        <w:rPr>
          <w:rFonts w:ascii="Arial" w:hAnsi="Arial" w:cs="Arial"/>
          <w:lang w:val="fr-FR"/>
        </w:rPr>
        <w:t>- IMAGE</w:t>
      </w:r>
      <w:r w:rsidRPr="00C5060E">
        <w:rPr>
          <w:rFonts w:ascii="Arial" w:hAnsi="Arial" w:cs="Arial"/>
          <w:lang w:val="fr-FR"/>
        </w:rPr>
        <w:t xml:space="preserve"> OF QUE</w:t>
      </w:r>
      <w:r w:rsidR="00C5060E" w:rsidRPr="00C5060E">
        <w:rPr>
          <w:rFonts w:ascii="Arial" w:hAnsi="Arial" w:cs="Arial"/>
          <w:lang w:val="fr-FR"/>
        </w:rPr>
        <w:t>STIONNAIRE</w:t>
      </w:r>
      <w:r w:rsidRPr="00C5060E">
        <w:rPr>
          <w:rFonts w:ascii="Arial" w:hAnsi="Arial" w:cs="Arial"/>
          <w:lang w:val="fr-FR"/>
        </w:rPr>
        <w:t xml:space="preserve"> </w:t>
      </w:r>
      <w:r w:rsidR="00C5060E" w:rsidRPr="00C5060E">
        <w:rPr>
          <w:rFonts w:ascii="Arial" w:hAnsi="Arial" w:cs="Arial"/>
          <w:lang w:val="fr-FR"/>
        </w:rPr>
        <w:t>RESPONSES</w:t>
      </w:r>
    </w:p>
    <w:p w14:paraId="7D20F36F" w14:textId="4FD97D0B" w:rsidR="00D32F26" w:rsidRPr="00C5060E" w:rsidRDefault="00D32F26" w:rsidP="005E1E41">
      <w:pPr>
        <w:rPr>
          <w:rFonts w:ascii="Arial" w:hAnsi="Arial" w:cs="Arial"/>
          <w:lang w:val="fr-FR"/>
        </w:rPr>
      </w:pPr>
      <w:r w:rsidRPr="00C5060E">
        <w:rPr>
          <w:rFonts w:ascii="Arial" w:hAnsi="Arial" w:cs="Arial"/>
          <w:b/>
          <w:bCs/>
          <w:lang w:val="fr-FR"/>
        </w:rPr>
        <w:t>APPENDIX 2</w:t>
      </w:r>
      <w:r w:rsidRPr="00C5060E">
        <w:rPr>
          <w:rFonts w:ascii="Arial" w:hAnsi="Arial" w:cs="Arial"/>
          <w:i/>
          <w:iCs/>
          <w:lang w:val="fr-FR"/>
        </w:rPr>
        <w:t xml:space="preserve"> </w:t>
      </w:r>
      <w:r w:rsidR="00C5060E" w:rsidRPr="00C5060E">
        <w:rPr>
          <w:rFonts w:ascii="Arial" w:hAnsi="Arial" w:cs="Arial"/>
          <w:lang w:val="fr-FR"/>
        </w:rPr>
        <w:t>- I</w:t>
      </w:r>
      <w:r w:rsidR="00C5060E" w:rsidRPr="00C5060E">
        <w:rPr>
          <w:rFonts w:ascii="Arial" w:hAnsi="Arial" w:cs="Arial"/>
          <w:lang w:val="fr-FR"/>
        </w:rPr>
        <w:t>MAGE OF QUESTIONNAIRE RESPONSES</w:t>
      </w:r>
    </w:p>
    <w:p w14:paraId="5C1B700C" w14:textId="681B4DDB" w:rsidR="00D32F26" w:rsidRPr="00C5060E" w:rsidRDefault="00D32F26" w:rsidP="005E1E41">
      <w:pPr>
        <w:rPr>
          <w:rFonts w:ascii="Arial" w:hAnsi="Arial" w:cs="Arial"/>
          <w:lang w:val="fr-FR"/>
        </w:rPr>
      </w:pPr>
      <w:r w:rsidRPr="00C5060E">
        <w:rPr>
          <w:rFonts w:ascii="Arial" w:hAnsi="Arial" w:cs="Arial"/>
          <w:b/>
          <w:bCs/>
          <w:lang w:val="fr-FR"/>
        </w:rPr>
        <w:t>APPENDIX 3</w:t>
      </w:r>
      <w:r w:rsidR="00C5060E" w:rsidRPr="00C5060E">
        <w:rPr>
          <w:rFonts w:ascii="Arial" w:hAnsi="Arial" w:cs="Arial"/>
          <w:lang w:val="fr-FR"/>
        </w:rPr>
        <w:t xml:space="preserve"> - I</w:t>
      </w:r>
      <w:r w:rsidR="00C5060E" w:rsidRPr="00C5060E">
        <w:rPr>
          <w:rFonts w:ascii="Arial" w:hAnsi="Arial" w:cs="Arial"/>
          <w:lang w:val="fr-FR"/>
        </w:rPr>
        <w:t>MAGE OF QUESTIONNAIRE RESPONSES</w:t>
      </w:r>
      <w:r w:rsidRPr="00C5060E">
        <w:rPr>
          <w:rFonts w:ascii="Arial" w:hAnsi="Arial" w:cs="Arial"/>
          <w:i/>
          <w:iCs/>
          <w:lang w:val="fr-FR"/>
        </w:rPr>
        <w:t xml:space="preserve"> </w:t>
      </w:r>
    </w:p>
    <w:p w14:paraId="0A235F5A" w14:textId="1C4E8BCE" w:rsidR="00D32F26" w:rsidRPr="00C5060E" w:rsidRDefault="00D32F26" w:rsidP="005E1E41">
      <w:pPr>
        <w:rPr>
          <w:rFonts w:ascii="Arial" w:hAnsi="Arial" w:cs="Arial"/>
          <w:lang w:val="fr-FR"/>
        </w:rPr>
      </w:pPr>
      <w:r w:rsidRPr="00C5060E">
        <w:rPr>
          <w:rFonts w:ascii="Arial" w:hAnsi="Arial" w:cs="Arial"/>
          <w:b/>
          <w:bCs/>
          <w:lang w:val="fr-FR"/>
        </w:rPr>
        <w:t>APPENDIX 4</w:t>
      </w:r>
      <w:r w:rsidR="00C5060E" w:rsidRPr="00C5060E">
        <w:rPr>
          <w:rFonts w:ascii="Arial" w:hAnsi="Arial" w:cs="Arial"/>
          <w:lang w:val="fr-FR"/>
        </w:rPr>
        <w:t xml:space="preserve"> - I</w:t>
      </w:r>
      <w:r w:rsidR="00C5060E" w:rsidRPr="00C5060E">
        <w:rPr>
          <w:rFonts w:ascii="Arial" w:hAnsi="Arial" w:cs="Arial"/>
          <w:lang w:val="fr-FR"/>
        </w:rPr>
        <w:t>MAGE OF QUESTIONNAIRE RESPONSES</w:t>
      </w:r>
      <w:r w:rsidRPr="00C5060E">
        <w:rPr>
          <w:rFonts w:ascii="Arial" w:hAnsi="Arial" w:cs="Arial"/>
          <w:i/>
          <w:iCs/>
          <w:lang w:val="fr-FR"/>
        </w:rPr>
        <w:t xml:space="preserve"> </w:t>
      </w:r>
    </w:p>
    <w:p w14:paraId="417E9FE7" w14:textId="2CB2B147" w:rsidR="00D32F26" w:rsidRPr="00C5060E" w:rsidRDefault="00D32F26" w:rsidP="005E1E41">
      <w:pPr>
        <w:rPr>
          <w:rFonts w:ascii="Arial" w:hAnsi="Arial" w:cs="Arial"/>
        </w:rPr>
      </w:pPr>
      <w:r w:rsidRPr="00C5060E">
        <w:rPr>
          <w:rFonts w:ascii="Arial" w:hAnsi="Arial" w:cs="Arial"/>
          <w:b/>
          <w:bCs/>
        </w:rPr>
        <w:t>APPENDIX 5</w:t>
      </w:r>
      <w:r w:rsidR="00C5060E" w:rsidRPr="00C5060E">
        <w:rPr>
          <w:rFonts w:ascii="Arial" w:hAnsi="Arial" w:cs="Arial"/>
        </w:rPr>
        <w:t xml:space="preserve"> – IMAGE OF FLYER</w:t>
      </w:r>
    </w:p>
    <w:p w14:paraId="32B1CB18" w14:textId="75E9E332" w:rsidR="00D32F26" w:rsidRPr="00C5060E" w:rsidRDefault="00D32F26" w:rsidP="005E1E41">
      <w:pPr>
        <w:rPr>
          <w:rFonts w:ascii="Arial" w:hAnsi="Arial" w:cs="Arial"/>
        </w:rPr>
      </w:pPr>
      <w:r w:rsidRPr="00C5060E">
        <w:rPr>
          <w:rFonts w:ascii="Arial" w:hAnsi="Arial" w:cs="Arial"/>
          <w:b/>
          <w:bCs/>
        </w:rPr>
        <w:t>APPENDIX 6</w:t>
      </w:r>
      <w:r w:rsidR="00C5060E" w:rsidRPr="00C5060E">
        <w:rPr>
          <w:rFonts w:ascii="Arial" w:hAnsi="Arial" w:cs="Arial"/>
        </w:rPr>
        <w:t xml:space="preserve"> – IMAGE OF WEBSITE DESIGN AND BULDING DESIGN</w:t>
      </w:r>
    </w:p>
    <w:p w14:paraId="10D16B4A" w14:textId="4A490603" w:rsidR="00D32F26" w:rsidRPr="00C2365D" w:rsidRDefault="00C2365D" w:rsidP="005E1E41">
      <w:pPr>
        <w:rPr>
          <w:b/>
          <w:bCs/>
          <w:sz w:val="28"/>
          <w:szCs w:val="28"/>
        </w:rPr>
      </w:pPr>
      <w:r w:rsidRPr="00C2365D">
        <w:rPr>
          <w:b/>
          <w:bCs/>
          <w:sz w:val="28"/>
          <w:szCs w:val="28"/>
        </w:rPr>
        <w:t xml:space="preserve">APPENDIX 7 – </w:t>
      </w:r>
      <w:r w:rsidRPr="00C2365D">
        <w:rPr>
          <w:sz w:val="28"/>
          <w:szCs w:val="28"/>
        </w:rPr>
        <w:t>LINK TO VIDEO</w:t>
      </w:r>
      <w:r>
        <w:rPr>
          <w:sz w:val="28"/>
          <w:szCs w:val="28"/>
        </w:rPr>
        <w:t xml:space="preserve"> ADVERTISING HASHIRA HOUSE CAFE</w:t>
      </w:r>
    </w:p>
    <w:p w14:paraId="1FF3426D" w14:textId="77777777" w:rsidR="00D32F26" w:rsidRPr="00C5060E" w:rsidRDefault="00D32F26" w:rsidP="005E1E41">
      <w:pPr>
        <w:rPr>
          <w:b/>
          <w:bCs/>
        </w:rPr>
      </w:pPr>
    </w:p>
    <w:p w14:paraId="2F37C6C0" w14:textId="77777777" w:rsidR="00D32F26" w:rsidRPr="00C5060E" w:rsidRDefault="00D32F26" w:rsidP="005E1E41">
      <w:pPr>
        <w:rPr>
          <w:b/>
          <w:bCs/>
        </w:rPr>
      </w:pPr>
    </w:p>
    <w:p w14:paraId="1CB89ADD" w14:textId="77777777" w:rsidR="00D32F26" w:rsidRPr="00C5060E" w:rsidRDefault="00D32F26" w:rsidP="005E1E41">
      <w:pPr>
        <w:rPr>
          <w:b/>
          <w:bCs/>
        </w:rPr>
      </w:pPr>
    </w:p>
    <w:p w14:paraId="06384D57" w14:textId="77777777" w:rsidR="00D32F26" w:rsidRPr="00C5060E" w:rsidRDefault="00D32F26" w:rsidP="005E1E41">
      <w:pPr>
        <w:rPr>
          <w:b/>
          <w:bCs/>
        </w:rPr>
      </w:pPr>
    </w:p>
    <w:p w14:paraId="2CDE05C8" w14:textId="77777777" w:rsidR="00D32F26" w:rsidRPr="00C5060E" w:rsidRDefault="00D32F26" w:rsidP="005E1E41">
      <w:pPr>
        <w:rPr>
          <w:b/>
          <w:bCs/>
        </w:rPr>
      </w:pPr>
    </w:p>
    <w:p w14:paraId="346CCA58" w14:textId="77777777" w:rsidR="00D32F26" w:rsidRPr="00C5060E" w:rsidRDefault="00D32F26" w:rsidP="005E1E41">
      <w:pPr>
        <w:rPr>
          <w:b/>
          <w:bCs/>
        </w:rPr>
      </w:pPr>
    </w:p>
    <w:p w14:paraId="7F504F37" w14:textId="77777777" w:rsidR="00D32F26" w:rsidRPr="00C5060E" w:rsidRDefault="00D32F26" w:rsidP="005E1E41">
      <w:pPr>
        <w:rPr>
          <w:b/>
          <w:bCs/>
        </w:rPr>
      </w:pPr>
    </w:p>
    <w:p w14:paraId="4A9FA6FA" w14:textId="77777777" w:rsidR="00D32F26" w:rsidRPr="00C5060E" w:rsidRDefault="00D32F26" w:rsidP="005E1E41">
      <w:pPr>
        <w:rPr>
          <w:b/>
          <w:bCs/>
        </w:rPr>
      </w:pPr>
    </w:p>
    <w:p w14:paraId="4217F7DF" w14:textId="77777777" w:rsidR="00D32F26" w:rsidRPr="00C5060E" w:rsidRDefault="00D32F26" w:rsidP="005E1E41">
      <w:pPr>
        <w:rPr>
          <w:b/>
          <w:bCs/>
        </w:rPr>
      </w:pPr>
    </w:p>
    <w:p w14:paraId="361558D4" w14:textId="77777777" w:rsidR="00D32F26" w:rsidRPr="00C5060E" w:rsidRDefault="00D32F26" w:rsidP="005E1E41">
      <w:pPr>
        <w:rPr>
          <w:b/>
          <w:bCs/>
        </w:rPr>
      </w:pPr>
    </w:p>
    <w:p w14:paraId="78F613B9" w14:textId="77777777" w:rsidR="00D32F26" w:rsidRPr="00C5060E" w:rsidRDefault="00D32F26" w:rsidP="005E1E41">
      <w:pPr>
        <w:rPr>
          <w:b/>
          <w:bCs/>
        </w:rPr>
      </w:pPr>
    </w:p>
    <w:p w14:paraId="52DF58D4" w14:textId="77777777" w:rsidR="00D32F26" w:rsidRPr="00C5060E" w:rsidRDefault="00D32F26" w:rsidP="005E1E41">
      <w:pPr>
        <w:rPr>
          <w:b/>
          <w:bCs/>
        </w:rPr>
      </w:pPr>
    </w:p>
    <w:p w14:paraId="3636CC39" w14:textId="77777777" w:rsidR="00D32F26" w:rsidRPr="00C5060E" w:rsidRDefault="00D32F26" w:rsidP="005E1E41">
      <w:pPr>
        <w:rPr>
          <w:b/>
          <w:bCs/>
        </w:rPr>
      </w:pPr>
    </w:p>
    <w:p w14:paraId="5910A4A4" w14:textId="77777777" w:rsidR="00D32F26" w:rsidRPr="00C5060E" w:rsidRDefault="00D32F26" w:rsidP="005E1E41">
      <w:pPr>
        <w:rPr>
          <w:b/>
          <w:bCs/>
        </w:rPr>
      </w:pPr>
    </w:p>
    <w:p w14:paraId="1B8C1A94" w14:textId="77777777" w:rsidR="00D32F26" w:rsidRPr="00C5060E" w:rsidRDefault="00D32F26" w:rsidP="005E1E41">
      <w:pPr>
        <w:rPr>
          <w:b/>
          <w:bCs/>
        </w:rPr>
      </w:pPr>
    </w:p>
    <w:p w14:paraId="19F2C7DB" w14:textId="77777777" w:rsidR="00D32F26" w:rsidRPr="00C5060E" w:rsidRDefault="00D32F26" w:rsidP="005E1E41">
      <w:pPr>
        <w:rPr>
          <w:b/>
          <w:bCs/>
        </w:rPr>
      </w:pPr>
    </w:p>
    <w:p w14:paraId="510A0483" w14:textId="77777777" w:rsidR="00D32F26" w:rsidRPr="00C5060E" w:rsidRDefault="00D32F26" w:rsidP="005E1E41">
      <w:pPr>
        <w:rPr>
          <w:b/>
          <w:bCs/>
        </w:rPr>
      </w:pPr>
    </w:p>
    <w:p w14:paraId="4EC7B956" w14:textId="77777777" w:rsidR="00DE7B13" w:rsidRDefault="00DE7B13" w:rsidP="005E1E41">
      <w:pPr>
        <w:rPr>
          <w:b/>
          <w:bCs/>
        </w:rPr>
      </w:pPr>
    </w:p>
    <w:p w14:paraId="42D2A494" w14:textId="77777777" w:rsidR="00C5060E" w:rsidRPr="00C5060E" w:rsidRDefault="00C5060E" w:rsidP="005E1E41">
      <w:pPr>
        <w:rPr>
          <w:b/>
          <w:bCs/>
        </w:rPr>
      </w:pPr>
    </w:p>
    <w:p w14:paraId="559739B9" w14:textId="0BE353F9" w:rsidR="005E1E41" w:rsidRPr="00561BDC" w:rsidRDefault="00066DC4" w:rsidP="00561BDC">
      <w:pPr>
        <w:pStyle w:val="ListParagraph"/>
        <w:numPr>
          <w:ilvl w:val="0"/>
          <w:numId w:val="5"/>
        </w:numPr>
        <w:rPr>
          <w:rFonts w:ascii="Arial" w:hAnsi="Arial" w:cs="Arial"/>
          <w:b/>
          <w:bCs/>
        </w:rPr>
      </w:pPr>
      <w:r>
        <w:rPr>
          <w:rFonts w:ascii="Arial" w:hAnsi="Arial" w:cs="Arial"/>
          <w:b/>
          <w:bCs/>
        </w:rPr>
        <w:t>INTRODUCTION</w:t>
      </w:r>
    </w:p>
    <w:p w14:paraId="5A267370" w14:textId="3F13E92A" w:rsidR="008032E1" w:rsidRPr="008032E1" w:rsidRDefault="005E1E41" w:rsidP="008032E1">
      <w:pPr>
        <w:rPr>
          <w:rFonts w:ascii="Arial" w:hAnsi="Arial" w:cs="Arial"/>
        </w:rPr>
      </w:pPr>
      <w:r w:rsidRPr="005E1E41">
        <w:rPr>
          <w:rFonts w:ascii="Arial" w:hAnsi="Arial" w:cs="Arial"/>
        </w:rPr>
        <w:t xml:space="preserve">Before launching Hashira House Café, I wanted to </w:t>
      </w:r>
      <w:r w:rsidRPr="005E1E41">
        <w:rPr>
          <w:rFonts w:ascii="Arial" w:hAnsi="Arial" w:cs="Arial"/>
        </w:rPr>
        <w:t>do deep marketing research</w:t>
      </w:r>
      <w:r w:rsidRPr="005E1E41">
        <w:rPr>
          <w:rFonts w:ascii="Arial" w:hAnsi="Arial" w:cs="Arial"/>
        </w:rPr>
        <w:t xml:space="preserve"> </w:t>
      </w:r>
      <w:r w:rsidRPr="005E1E41">
        <w:rPr>
          <w:rFonts w:ascii="Arial" w:hAnsi="Arial" w:cs="Arial"/>
        </w:rPr>
        <w:t>to see if</w:t>
      </w:r>
      <w:r w:rsidRPr="005E1E41">
        <w:rPr>
          <w:rFonts w:ascii="Arial" w:hAnsi="Arial" w:cs="Arial"/>
        </w:rPr>
        <w:t xml:space="preserve"> people would actually be interested in an anime</w:t>
      </w:r>
      <w:r w:rsidRPr="005E1E41">
        <w:rPr>
          <w:rFonts w:ascii="Arial" w:hAnsi="Arial" w:cs="Arial"/>
        </w:rPr>
        <w:t xml:space="preserve"> </w:t>
      </w:r>
      <w:r w:rsidRPr="005E1E41">
        <w:rPr>
          <w:rFonts w:ascii="Arial" w:hAnsi="Arial" w:cs="Arial"/>
        </w:rPr>
        <w:t>themed caf</w:t>
      </w:r>
      <w:r w:rsidRPr="005E1E41">
        <w:rPr>
          <w:rFonts w:ascii="Arial" w:hAnsi="Arial" w:cs="Arial"/>
        </w:rPr>
        <w:t>e</w:t>
      </w:r>
      <w:r w:rsidRPr="005E1E41">
        <w:rPr>
          <w:rFonts w:ascii="Arial" w:hAnsi="Arial" w:cs="Arial"/>
        </w:rPr>
        <w:t xml:space="preserve"> in Swansea. The caf</w:t>
      </w:r>
      <w:r w:rsidRPr="005E1E41">
        <w:rPr>
          <w:rFonts w:ascii="Arial" w:hAnsi="Arial" w:cs="Arial"/>
        </w:rPr>
        <w:t>e</w:t>
      </w:r>
      <w:r w:rsidRPr="005E1E41">
        <w:rPr>
          <w:rFonts w:ascii="Arial" w:hAnsi="Arial" w:cs="Arial"/>
        </w:rPr>
        <w:t xml:space="preserve"> </w:t>
      </w:r>
      <w:r w:rsidRPr="005E1E41">
        <w:rPr>
          <w:rFonts w:ascii="Arial" w:hAnsi="Arial" w:cs="Arial"/>
        </w:rPr>
        <w:t xml:space="preserve">is inspired by the famous anime Demon Slayer, people will enjoy </w:t>
      </w:r>
      <w:r w:rsidRPr="005E1E41">
        <w:rPr>
          <w:rFonts w:ascii="Arial" w:hAnsi="Arial" w:cs="Arial"/>
        </w:rPr>
        <w:t xml:space="preserve">Japanese food with </w:t>
      </w:r>
      <w:r w:rsidRPr="005E1E41">
        <w:rPr>
          <w:rFonts w:ascii="Arial" w:hAnsi="Arial" w:cs="Arial"/>
        </w:rPr>
        <w:t>anime experiences</w:t>
      </w:r>
      <w:r w:rsidRPr="005E1E41">
        <w:rPr>
          <w:rFonts w:ascii="Arial" w:hAnsi="Arial" w:cs="Arial"/>
        </w:rPr>
        <w:t xml:space="preserve"> like a VR “Infinity Castle” and battle simulation, themed events, and merchandise</w:t>
      </w:r>
      <w:r w:rsidR="00C13242">
        <w:rPr>
          <w:rFonts w:ascii="Arial" w:hAnsi="Arial" w:cs="Arial"/>
        </w:rPr>
        <w:t xml:space="preserve"> (Kurita, 2025)</w:t>
      </w:r>
      <w:r w:rsidRPr="005E1E41">
        <w:rPr>
          <w:rFonts w:ascii="Arial" w:hAnsi="Arial" w:cs="Arial"/>
        </w:rPr>
        <w:t>. I created a short questionnaire</w:t>
      </w:r>
      <w:r w:rsidRPr="005E1E41">
        <w:rPr>
          <w:rFonts w:ascii="Arial" w:hAnsi="Arial" w:cs="Arial"/>
        </w:rPr>
        <w:t xml:space="preserve"> to find if people will be interested in Anime theme cafe in Swansea City Centre</w:t>
      </w:r>
      <w:r w:rsidRPr="005E1E41">
        <w:rPr>
          <w:rFonts w:ascii="Arial" w:hAnsi="Arial" w:cs="Arial"/>
        </w:rPr>
        <w:t xml:space="preserve">. </w:t>
      </w:r>
      <w:r>
        <w:rPr>
          <w:rFonts w:ascii="Arial" w:hAnsi="Arial" w:cs="Arial"/>
        </w:rPr>
        <w:t>The</w:t>
      </w:r>
      <w:r w:rsidRPr="005E1E41">
        <w:rPr>
          <w:rFonts w:ascii="Arial" w:hAnsi="Arial" w:cs="Arial"/>
        </w:rPr>
        <w:t xml:space="preserve"> questions</w:t>
      </w:r>
      <w:r>
        <w:rPr>
          <w:rFonts w:ascii="Arial" w:hAnsi="Arial" w:cs="Arial"/>
        </w:rPr>
        <w:t xml:space="preserve"> mainly focused</w:t>
      </w:r>
      <w:r w:rsidRPr="005E1E41">
        <w:rPr>
          <w:rFonts w:ascii="Arial" w:hAnsi="Arial" w:cs="Arial"/>
        </w:rPr>
        <w:t xml:space="preserve"> </w:t>
      </w:r>
      <w:r>
        <w:rPr>
          <w:rFonts w:ascii="Arial" w:hAnsi="Arial" w:cs="Arial"/>
        </w:rPr>
        <w:t>on</w:t>
      </w:r>
      <w:r w:rsidRPr="005E1E41">
        <w:rPr>
          <w:rFonts w:ascii="Arial" w:hAnsi="Arial" w:cs="Arial"/>
        </w:rPr>
        <w:t xml:space="preserve"> people’s interest in anime, how often they go to caf</w:t>
      </w:r>
      <w:r w:rsidRPr="005E1E41">
        <w:rPr>
          <w:rFonts w:ascii="Arial" w:hAnsi="Arial" w:cs="Arial"/>
        </w:rPr>
        <w:t>e</w:t>
      </w:r>
      <w:r w:rsidRPr="005E1E41">
        <w:rPr>
          <w:rFonts w:ascii="Arial" w:hAnsi="Arial" w:cs="Arial"/>
        </w:rPr>
        <w:t>s, their food preferences, interest in VR experiences, and whether they would attend events like cosplay nights or screenings.</w:t>
      </w:r>
      <w:r w:rsidRPr="005E1E41">
        <w:rPr>
          <w:rFonts w:ascii="Arial" w:hAnsi="Arial" w:cs="Arial"/>
        </w:rPr>
        <w:t xml:space="preserve"> </w:t>
      </w:r>
      <w:r w:rsidRPr="005E1E41">
        <w:rPr>
          <w:rFonts w:ascii="Arial" w:hAnsi="Arial" w:cs="Arial"/>
        </w:rPr>
        <w:t>The purpose of the survey was to provide real insights from potential customers rather than relying only on assumptions</w:t>
      </w:r>
      <w:r w:rsidR="00A205CA">
        <w:rPr>
          <w:rFonts w:ascii="Arial" w:hAnsi="Arial" w:cs="Arial"/>
        </w:rPr>
        <w:t xml:space="preserve"> (Kyamko,2025)</w:t>
      </w:r>
      <w:r w:rsidRPr="005E1E41">
        <w:rPr>
          <w:rFonts w:ascii="Arial" w:hAnsi="Arial" w:cs="Arial"/>
        </w:rPr>
        <w:t>. The questionnaire collected 18 responses</w:t>
      </w:r>
      <w:r w:rsidR="00B45C57">
        <w:rPr>
          <w:rFonts w:ascii="Arial" w:hAnsi="Arial" w:cs="Arial"/>
        </w:rPr>
        <w:t xml:space="preserve">. </w:t>
      </w:r>
      <w:r w:rsidR="008032E1">
        <w:rPr>
          <w:rFonts w:ascii="Arial" w:hAnsi="Arial" w:cs="Arial"/>
        </w:rPr>
        <w:t>As an Influencer I also did research on people interest in anime themed art and entertainment through my Instagram account.</w:t>
      </w:r>
      <w:r w:rsidR="008032E1">
        <w:rPr>
          <w:rFonts w:ascii="Arial" w:hAnsi="Arial" w:cs="Arial"/>
        </w:rPr>
        <w:t xml:space="preserve"> </w:t>
      </w:r>
      <w:r w:rsidR="008032E1" w:rsidRPr="008032E1">
        <w:rPr>
          <w:rFonts w:ascii="Arial" w:hAnsi="Arial" w:cs="Arial"/>
          <w:lang w:val="en-US"/>
        </w:rPr>
        <w:t xml:space="preserve">I’ve observed a growing demand for anime themed businesses. </w:t>
      </w:r>
    </w:p>
    <w:p w14:paraId="2D7C1F8C" w14:textId="46400816" w:rsidR="005E1E41" w:rsidRPr="00561BDC" w:rsidRDefault="005E1E41" w:rsidP="00561BDC">
      <w:pPr>
        <w:pStyle w:val="ListParagraph"/>
        <w:numPr>
          <w:ilvl w:val="1"/>
          <w:numId w:val="5"/>
        </w:numPr>
        <w:rPr>
          <w:rFonts w:ascii="Arial" w:hAnsi="Arial" w:cs="Arial"/>
          <w:b/>
          <w:bCs/>
        </w:rPr>
      </w:pPr>
      <w:r w:rsidRPr="00561BDC">
        <w:rPr>
          <w:rFonts w:ascii="Arial" w:hAnsi="Arial" w:cs="Arial"/>
          <w:b/>
          <w:bCs/>
        </w:rPr>
        <w:t>Report Remit</w:t>
      </w:r>
    </w:p>
    <w:p w14:paraId="0DD2FA1B" w14:textId="4775879A" w:rsidR="005E1E41" w:rsidRPr="005E1E41" w:rsidRDefault="005E1E41" w:rsidP="005E1E41">
      <w:pPr>
        <w:rPr>
          <w:rFonts w:ascii="Arial" w:hAnsi="Arial" w:cs="Arial"/>
        </w:rPr>
      </w:pPr>
      <w:r w:rsidRPr="005E1E41">
        <w:rPr>
          <w:rFonts w:ascii="Arial" w:hAnsi="Arial" w:cs="Arial"/>
        </w:rPr>
        <w:t xml:space="preserve">The main goal of this report is to analyse the questionnaire results and </w:t>
      </w:r>
      <w:r w:rsidR="008032E1">
        <w:rPr>
          <w:rFonts w:ascii="Arial" w:hAnsi="Arial" w:cs="Arial"/>
        </w:rPr>
        <w:t xml:space="preserve">other marketing research to </w:t>
      </w:r>
      <w:r w:rsidRPr="005E1E41">
        <w:rPr>
          <w:rFonts w:ascii="Arial" w:hAnsi="Arial" w:cs="Arial"/>
        </w:rPr>
        <w:t xml:space="preserve">see what </w:t>
      </w:r>
      <w:r w:rsidR="008032E1">
        <w:rPr>
          <w:rFonts w:ascii="Arial" w:hAnsi="Arial" w:cs="Arial"/>
        </w:rPr>
        <w:t>is the</w:t>
      </w:r>
      <w:r w:rsidRPr="005E1E41">
        <w:rPr>
          <w:rFonts w:ascii="Arial" w:hAnsi="Arial" w:cs="Arial"/>
        </w:rPr>
        <w:t xml:space="preserve"> potential demand for Hashira House Caf</w:t>
      </w:r>
      <w:r w:rsidR="008032E1">
        <w:rPr>
          <w:rFonts w:ascii="Arial" w:hAnsi="Arial" w:cs="Arial"/>
        </w:rPr>
        <w:t>e</w:t>
      </w:r>
      <w:r w:rsidRPr="005E1E41">
        <w:rPr>
          <w:rFonts w:ascii="Arial" w:hAnsi="Arial" w:cs="Arial"/>
        </w:rPr>
        <w:t>. The report focuses on the most interesting findings, culture and anime popularity, and explains how these insights can help shape the business. I also discuss how the caf</w:t>
      </w:r>
      <w:r w:rsidR="008032E1">
        <w:rPr>
          <w:rFonts w:ascii="Arial" w:hAnsi="Arial" w:cs="Arial"/>
        </w:rPr>
        <w:t>e</w:t>
      </w:r>
      <w:r w:rsidRPr="005E1E41">
        <w:rPr>
          <w:rFonts w:ascii="Arial" w:hAnsi="Arial" w:cs="Arial"/>
        </w:rPr>
        <w:t xml:space="preserve"> could offer personalised products,</w:t>
      </w:r>
      <w:r w:rsidR="008032E1">
        <w:rPr>
          <w:rFonts w:ascii="Arial" w:hAnsi="Arial" w:cs="Arial"/>
        </w:rPr>
        <w:t xml:space="preserve"> what events are desirable,</w:t>
      </w:r>
      <w:r w:rsidRPr="005E1E41">
        <w:rPr>
          <w:rFonts w:ascii="Arial" w:hAnsi="Arial" w:cs="Arial"/>
        </w:rPr>
        <w:t xml:space="preserve"> identify </w:t>
      </w:r>
      <w:r w:rsidR="008032E1">
        <w:rPr>
          <w:rFonts w:ascii="Arial" w:hAnsi="Arial" w:cs="Arial"/>
        </w:rPr>
        <w:t>m</w:t>
      </w:r>
      <w:r w:rsidRPr="005E1E41">
        <w:rPr>
          <w:rFonts w:ascii="Arial" w:hAnsi="Arial" w:cs="Arial"/>
        </w:rPr>
        <w:t xml:space="preserve">arket segments, </w:t>
      </w:r>
      <w:r w:rsidR="00A205CA">
        <w:rPr>
          <w:rFonts w:ascii="Arial" w:hAnsi="Arial" w:cs="Arial"/>
        </w:rPr>
        <w:t xml:space="preserve">using </w:t>
      </w:r>
      <w:r w:rsidR="00A205CA" w:rsidRPr="00A205CA">
        <w:rPr>
          <w:rFonts w:ascii="Arial" w:hAnsi="Arial" w:cs="Arial"/>
        </w:rPr>
        <w:t>SEO still matters, but for most businesses it delivers the best results when it’s used alongside a wider marketing strategy</w:t>
      </w:r>
      <w:r w:rsidR="00A205CA">
        <w:rPr>
          <w:rFonts w:ascii="Arial" w:hAnsi="Arial" w:cs="Arial"/>
        </w:rPr>
        <w:t xml:space="preserve"> (Miller, 2025)</w:t>
      </w:r>
      <w:r w:rsidR="00A205CA" w:rsidRPr="00A205CA">
        <w:rPr>
          <w:rFonts w:ascii="Arial" w:hAnsi="Arial" w:cs="Arial"/>
        </w:rPr>
        <w:t>.</w:t>
      </w:r>
    </w:p>
    <w:p w14:paraId="2601DF9F" w14:textId="77777777" w:rsidR="00561BDC" w:rsidRDefault="00561BDC" w:rsidP="005E1E41">
      <w:pPr>
        <w:rPr>
          <w:rFonts w:ascii="Arial" w:hAnsi="Arial" w:cs="Arial"/>
          <w:b/>
          <w:bCs/>
        </w:rPr>
      </w:pPr>
    </w:p>
    <w:p w14:paraId="7F23C4F2" w14:textId="77777777" w:rsidR="00561BDC" w:rsidRDefault="00561BDC" w:rsidP="005E1E41">
      <w:pPr>
        <w:rPr>
          <w:rFonts w:ascii="Arial" w:hAnsi="Arial" w:cs="Arial"/>
          <w:b/>
          <w:bCs/>
        </w:rPr>
      </w:pPr>
    </w:p>
    <w:p w14:paraId="44985478" w14:textId="77777777" w:rsidR="00561BDC" w:rsidRDefault="00561BDC" w:rsidP="005E1E41">
      <w:pPr>
        <w:rPr>
          <w:rFonts w:ascii="Arial" w:hAnsi="Arial" w:cs="Arial"/>
          <w:b/>
          <w:bCs/>
        </w:rPr>
      </w:pPr>
    </w:p>
    <w:p w14:paraId="08EB4DB6" w14:textId="77777777" w:rsidR="00561BDC" w:rsidRDefault="00561BDC" w:rsidP="005E1E41">
      <w:pPr>
        <w:rPr>
          <w:rFonts w:ascii="Arial" w:hAnsi="Arial" w:cs="Arial"/>
          <w:b/>
          <w:bCs/>
        </w:rPr>
      </w:pPr>
    </w:p>
    <w:p w14:paraId="1511CD8E" w14:textId="77777777" w:rsidR="00561BDC" w:rsidRDefault="00561BDC" w:rsidP="005E1E41">
      <w:pPr>
        <w:rPr>
          <w:rFonts w:ascii="Arial" w:hAnsi="Arial" w:cs="Arial"/>
          <w:b/>
          <w:bCs/>
        </w:rPr>
      </w:pPr>
    </w:p>
    <w:p w14:paraId="25806A07" w14:textId="77777777" w:rsidR="00561BDC" w:rsidRDefault="00561BDC" w:rsidP="005E1E41">
      <w:pPr>
        <w:rPr>
          <w:rFonts w:ascii="Arial" w:hAnsi="Arial" w:cs="Arial"/>
          <w:b/>
          <w:bCs/>
        </w:rPr>
      </w:pPr>
    </w:p>
    <w:p w14:paraId="526D4B49" w14:textId="77777777" w:rsidR="00561BDC" w:rsidRDefault="00561BDC" w:rsidP="005E1E41">
      <w:pPr>
        <w:rPr>
          <w:rFonts w:ascii="Arial" w:hAnsi="Arial" w:cs="Arial"/>
          <w:b/>
          <w:bCs/>
        </w:rPr>
      </w:pPr>
    </w:p>
    <w:p w14:paraId="594B702F" w14:textId="77777777" w:rsidR="00561BDC" w:rsidRDefault="00561BDC" w:rsidP="005E1E41">
      <w:pPr>
        <w:rPr>
          <w:rFonts w:ascii="Arial" w:hAnsi="Arial" w:cs="Arial"/>
          <w:b/>
          <w:bCs/>
        </w:rPr>
      </w:pPr>
    </w:p>
    <w:p w14:paraId="47A1D356" w14:textId="77777777" w:rsidR="00561BDC" w:rsidRDefault="00561BDC" w:rsidP="005E1E41">
      <w:pPr>
        <w:rPr>
          <w:rFonts w:ascii="Arial" w:hAnsi="Arial" w:cs="Arial"/>
          <w:b/>
          <w:bCs/>
        </w:rPr>
      </w:pPr>
    </w:p>
    <w:p w14:paraId="6B4454AB" w14:textId="77777777" w:rsidR="00561BDC" w:rsidRDefault="00561BDC" w:rsidP="005E1E41">
      <w:pPr>
        <w:rPr>
          <w:rFonts w:ascii="Arial" w:hAnsi="Arial" w:cs="Arial"/>
          <w:b/>
          <w:bCs/>
        </w:rPr>
      </w:pPr>
    </w:p>
    <w:p w14:paraId="4B76C513" w14:textId="77777777" w:rsidR="00561BDC" w:rsidRDefault="00561BDC" w:rsidP="005E1E41">
      <w:pPr>
        <w:rPr>
          <w:rFonts w:ascii="Arial" w:hAnsi="Arial" w:cs="Arial"/>
          <w:b/>
          <w:bCs/>
        </w:rPr>
      </w:pPr>
    </w:p>
    <w:p w14:paraId="0230117F" w14:textId="77777777" w:rsidR="00C5060E" w:rsidRDefault="00C5060E" w:rsidP="005E1E41">
      <w:pPr>
        <w:rPr>
          <w:rFonts w:ascii="Arial" w:hAnsi="Arial" w:cs="Arial"/>
          <w:b/>
          <w:bCs/>
        </w:rPr>
      </w:pPr>
    </w:p>
    <w:p w14:paraId="10E267C1" w14:textId="77777777" w:rsidR="00C5060E" w:rsidRDefault="00C5060E" w:rsidP="005E1E41">
      <w:pPr>
        <w:rPr>
          <w:rFonts w:ascii="Arial" w:hAnsi="Arial" w:cs="Arial"/>
          <w:b/>
          <w:bCs/>
        </w:rPr>
      </w:pPr>
    </w:p>
    <w:p w14:paraId="2D6B13AC" w14:textId="6D783961" w:rsidR="00561BDC" w:rsidRDefault="00066DC4" w:rsidP="00066DC4">
      <w:pPr>
        <w:pStyle w:val="ListParagraph"/>
        <w:numPr>
          <w:ilvl w:val="0"/>
          <w:numId w:val="5"/>
        </w:numPr>
        <w:rPr>
          <w:rFonts w:ascii="Arial" w:hAnsi="Arial" w:cs="Arial"/>
          <w:b/>
          <w:bCs/>
        </w:rPr>
      </w:pPr>
      <w:r>
        <w:rPr>
          <w:rFonts w:ascii="Arial" w:hAnsi="Arial" w:cs="Arial"/>
          <w:b/>
          <w:bCs/>
        </w:rPr>
        <w:t>ANALYSIS REPORT</w:t>
      </w:r>
    </w:p>
    <w:p w14:paraId="665781CB" w14:textId="77777777" w:rsidR="00066DC4" w:rsidRPr="00066DC4" w:rsidRDefault="00066DC4" w:rsidP="00066DC4">
      <w:pPr>
        <w:rPr>
          <w:rFonts w:ascii="Arial" w:hAnsi="Arial" w:cs="Arial"/>
          <w:b/>
          <w:bCs/>
        </w:rPr>
      </w:pPr>
    </w:p>
    <w:p w14:paraId="016EA207" w14:textId="4AC13C67" w:rsidR="00066DC4" w:rsidRPr="00066DC4" w:rsidRDefault="00066DC4" w:rsidP="00066DC4">
      <w:pPr>
        <w:pStyle w:val="ListParagraph"/>
        <w:numPr>
          <w:ilvl w:val="1"/>
          <w:numId w:val="5"/>
        </w:numPr>
        <w:spacing w:line="360" w:lineRule="auto"/>
        <w:rPr>
          <w:rFonts w:ascii="Arial" w:hAnsi="Arial" w:cs="Arial"/>
          <w:b/>
          <w:bCs/>
        </w:rPr>
      </w:pPr>
      <w:r>
        <w:rPr>
          <w:rFonts w:ascii="Arial" w:hAnsi="Arial" w:cs="Arial"/>
          <w:b/>
          <w:bCs/>
        </w:rPr>
        <w:t xml:space="preserve">         </w:t>
      </w:r>
      <w:r w:rsidR="005E1E41" w:rsidRPr="00066DC4">
        <w:rPr>
          <w:rFonts w:ascii="Arial" w:hAnsi="Arial" w:cs="Arial"/>
          <w:b/>
          <w:bCs/>
        </w:rPr>
        <w:t>Findings and Discussio</w:t>
      </w:r>
      <w:r>
        <w:rPr>
          <w:rFonts w:ascii="Arial" w:hAnsi="Arial" w:cs="Arial"/>
          <w:b/>
          <w:bCs/>
        </w:rPr>
        <w:t>n</w:t>
      </w:r>
    </w:p>
    <w:p w14:paraId="40CAB7E6" w14:textId="5202C3D3" w:rsidR="008032E1" w:rsidRPr="005E1E41" w:rsidRDefault="005E1E41" w:rsidP="00066DC4">
      <w:pPr>
        <w:spacing w:line="360" w:lineRule="auto"/>
        <w:rPr>
          <w:rFonts w:ascii="Arial" w:hAnsi="Arial" w:cs="Arial"/>
        </w:rPr>
      </w:pPr>
      <w:r w:rsidRPr="005E1E41">
        <w:rPr>
          <w:rFonts w:ascii="Arial" w:hAnsi="Arial" w:cs="Arial"/>
        </w:rPr>
        <w:t>One of the first things I looked at was interest in anime. Most respondents were already fans 70% said they watch anime regularly, and 20% watch it occasionally. Only a small number had no interest. This fits with the wider trend in the UK where anime has become more mainstream, partly thanks to streaming platforms</w:t>
      </w:r>
      <w:r w:rsidR="001B7CF3">
        <w:rPr>
          <w:rFonts w:ascii="Arial" w:hAnsi="Arial" w:cs="Arial"/>
        </w:rPr>
        <w:t>, Netflix</w:t>
      </w:r>
      <w:r w:rsidRPr="005E1E41">
        <w:rPr>
          <w:rFonts w:ascii="Arial" w:hAnsi="Arial" w:cs="Arial"/>
        </w:rPr>
        <w:t xml:space="preserve"> and social media. </w:t>
      </w:r>
      <w:r w:rsidR="001B7CF3">
        <w:rPr>
          <w:rFonts w:ascii="Arial" w:hAnsi="Arial" w:cs="Arial"/>
        </w:rPr>
        <w:t>Demon Slayer Infinity Castle Net worth is 1bilion worldwide making Demon Slayer highest grossing film globally</w:t>
      </w:r>
      <w:r w:rsidR="00C13242">
        <w:rPr>
          <w:rFonts w:ascii="Arial" w:hAnsi="Arial" w:cs="Arial"/>
        </w:rPr>
        <w:t xml:space="preserve"> (Animehunch, 2025)</w:t>
      </w:r>
      <w:r w:rsidR="001B7CF3">
        <w:rPr>
          <w:rFonts w:ascii="Arial" w:hAnsi="Arial" w:cs="Arial"/>
        </w:rPr>
        <w:t xml:space="preserve">. </w:t>
      </w:r>
      <w:r w:rsidR="008032E1" w:rsidRPr="008032E1">
        <w:rPr>
          <w:rFonts w:ascii="Arial" w:hAnsi="Arial" w:cs="Arial"/>
          <w:lang w:val="en-US"/>
        </w:rPr>
        <w:t>Th</w:t>
      </w:r>
      <w:r w:rsidR="001B7CF3">
        <w:rPr>
          <w:rFonts w:ascii="Arial" w:hAnsi="Arial" w:cs="Arial"/>
          <w:lang w:val="en-US"/>
        </w:rPr>
        <w:t>is</w:t>
      </w:r>
      <w:r w:rsidR="008032E1" w:rsidRPr="008032E1">
        <w:rPr>
          <w:rFonts w:ascii="Arial" w:hAnsi="Arial" w:cs="Arial"/>
          <w:lang w:val="en-US"/>
        </w:rPr>
        <w:t xml:space="preserve"> business idea reflects on my personal passion for anime and the growing interest in Asian pop culture, Japanese Anime what is significantly growing in the UK (Business Research, 2026). As an influencer, I have been sharing my anime artwork on Instagram stories to </w:t>
      </w:r>
      <w:r w:rsidR="001B7CF3">
        <w:rPr>
          <w:rFonts w:ascii="Arial" w:hAnsi="Arial" w:cs="Arial"/>
          <w:lang w:val="en-US"/>
        </w:rPr>
        <w:t>monitor</w:t>
      </w:r>
      <w:r w:rsidR="008032E1" w:rsidRPr="008032E1">
        <w:rPr>
          <w:rFonts w:ascii="Arial" w:hAnsi="Arial" w:cs="Arial"/>
          <w:lang w:val="en-US"/>
        </w:rPr>
        <w:t xml:space="preserve"> audience interest.</w:t>
      </w:r>
      <w:r w:rsidR="008032E1">
        <w:rPr>
          <w:rFonts w:ascii="Arial" w:hAnsi="Arial" w:cs="Arial"/>
          <w:lang w:val="en-US"/>
        </w:rPr>
        <w:t xml:space="preserve"> </w:t>
      </w:r>
      <w:r w:rsidR="008032E1" w:rsidRPr="008032E1">
        <w:rPr>
          <w:rFonts w:ascii="Arial" w:hAnsi="Arial" w:cs="Arial"/>
          <w:lang w:val="en-US"/>
        </w:rPr>
        <w:t>Both of my posts were shared by the official Demon Slayer verified account, resulting in 128,854 views within 24 hours and 37,401 views in just 2 hours. End of the day the account reached 240.000 viewers. These metrics highlight not only the strong engagement of anime content but also the rapid response from a passionate audience, demonstrating significant potential for anime related content and business opportunities.</w:t>
      </w:r>
    </w:p>
    <w:p w14:paraId="5B99CA27" w14:textId="00D92CF1" w:rsidR="005E1E41" w:rsidRPr="005E1E41" w:rsidRDefault="005E1E41" w:rsidP="00066DC4">
      <w:pPr>
        <w:spacing w:line="360" w:lineRule="auto"/>
        <w:rPr>
          <w:rFonts w:ascii="Arial" w:hAnsi="Arial" w:cs="Arial"/>
        </w:rPr>
      </w:pPr>
      <w:r w:rsidRPr="005E1E41">
        <w:rPr>
          <w:rFonts w:ascii="Arial" w:hAnsi="Arial" w:cs="Arial"/>
        </w:rPr>
        <w:t>Another interesting finding was that most participants said they would visit an anime-themed caf</w:t>
      </w:r>
      <w:r w:rsidR="001B7CF3">
        <w:rPr>
          <w:rFonts w:ascii="Arial" w:hAnsi="Arial" w:cs="Arial"/>
        </w:rPr>
        <w:t>e</w:t>
      </w:r>
      <w:r w:rsidRPr="005E1E41">
        <w:rPr>
          <w:rFonts w:ascii="Arial" w:hAnsi="Arial" w:cs="Arial"/>
        </w:rPr>
        <w:t>. About 80% said they</w:t>
      </w:r>
      <w:r w:rsidR="001B7CF3">
        <w:rPr>
          <w:rFonts w:ascii="Arial" w:hAnsi="Arial" w:cs="Arial"/>
        </w:rPr>
        <w:t xml:space="preserve"> would</w:t>
      </w:r>
      <w:r w:rsidRPr="005E1E41">
        <w:rPr>
          <w:rFonts w:ascii="Arial" w:hAnsi="Arial" w:cs="Arial"/>
        </w:rPr>
        <w:t xml:space="preserve"> probably or definitely go. This confirms that customers are drawn to experiences rather than just food</w:t>
      </w:r>
      <w:r w:rsidR="001B7CF3">
        <w:rPr>
          <w:rFonts w:ascii="Arial" w:hAnsi="Arial" w:cs="Arial"/>
        </w:rPr>
        <w:t xml:space="preserve">. </w:t>
      </w:r>
      <w:r w:rsidRPr="005E1E41">
        <w:rPr>
          <w:rFonts w:ascii="Arial" w:hAnsi="Arial" w:cs="Arial"/>
        </w:rPr>
        <w:t>The combination of Japanese food, themed d</w:t>
      </w:r>
      <w:r w:rsidR="001B7CF3">
        <w:rPr>
          <w:rFonts w:ascii="Arial" w:hAnsi="Arial" w:cs="Arial"/>
        </w:rPr>
        <w:t>e</w:t>
      </w:r>
      <w:r w:rsidRPr="005E1E41">
        <w:rPr>
          <w:rFonts w:ascii="Arial" w:hAnsi="Arial" w:cs="Arial"/>
        </w:rPr>
        <w:t xml:space="preserve">cor, and interactive VR experiences </w:t>
      </w:r>
      <w:r w:rsidR="001B7CF3">
        <w:rPr>
          <w:rFonts w:ascii="Arial" w:hAnsi="Arial" w:cs="Arial"/>
        </w:rPr>
        <w:t xml:space="preserve">will </w:t>
      </w:r>
      <w:r w:rsidRPr="005E1E41">
        <w:rPr>
          <w:rFonts w:ascii="Arial" w:hAnsi="Arial" w:cs="Arial"/>
        </w:rPr>
        <w:t>make the caf</w:t>
      </w:r>
      <w:r w:rsidR="001B7CF3">
        <w:rPr>
          <w:rFonts w:ascii="Arial" w:hAnsi="Arial" w:cs="Arial"/>
        </w:rPr>
        <w:t>e</w:t>
      </w:r>
      <w:r w:rsidRPr="005E1E41">
        <w:rPr>
          <w:rFonts w:ascii="Arial" w:hAnsi="Arial" w:cs="Arial"/>
        </w:rPr>
        <w:t xml:space="preserve"> stand out in Swansea</w:t>
      </w:r>
      <w:r w:rsidR="001B7CF3">
        <w:rPr>
          <w:rFonts w:ascii="Arial" w:hAnsi="Arial" w:cs="Arial"/>
        </w:rPr>
        <w:t xml:space="preserve"> </w:t>
      </w:r>
      <w:r w:rsidR="000413BC">
        <w:rPr>
          <w:rFonts w:ascii="Arial" w:hAnsi="Arial" w:cs="Arial"/>
        </w:rPr>
        <w:t>and</w:t>
      </w:r>
      <w:r w:rsidR="001B7CF3">
        <w:rPr>
          <w:rFonts w:ascii="Arial" w:hAnsi="Arial" w:cs="Arial"/>
        </w:rPr>
        <w:t xml:space="preserve"> </w:t>
      </w:r>
      <w:r w:rsidR="000413BC">
        <w:rPr>
          <w:rFonts w:ascii="Arial" w:hAnsi="Arial" w:cs="Arial"/>
        </w:rPr>
        <w:t>be the first Cafe of this kind in the UK</w:t>
      </w:r>
      <w:r w:rsidR="004B0DB2">
        <w:rPr>
          <w:rFonts w:ascii="Arial" w:hAnsi="Arial" w:cs="Arial"/>
        </w:rPr>
        <w:t xml:space="preserve"> (Dale, 2026)</w:t>
      </w:r>
      <w:r w:rsidRPr="005E1E41">
        <w:rPr>
          <w:rFonts w:ascii="Arial" w:hAnsi="Arial" w:cs="Arial"/>
        </w:rPr>
        <w:t xml:space="preserve">. </w:t>
      </w:r>
      <w:r w:rsidR="000413BC">
        <w:rPr>
          <w:rFonts w:ascii="Arial" w:hAnsi="Arial" w:cs="Arial"/>
        </w:rPr>
        <w:t>With social media and never ending changing the game, many young people looking for content more than anything else. And that is what Hashira House Cafe is about.</w:t>
      </w:r>
    </w:p>
    <w:p w14:paraId="35ED1DD3" w14:textId="5DD68C4B" w:rsidR="005E1E41" w:rsidRDefault="005E1E41" w:rsidP="00066DC4">
      <w:pPr>
        <w:spacing w:line="360" w:lineRule="auto"/>
        <w:rPr>
          <w:rFonts w:ascii="Arial" w:hAnsi="Arial" w:cs="Arial"/>
        </w:rPr>
      </w:pPr>
      <w:r w:rsidRPr="005E1E41">
        <w:rPr>
          <w:rFonts w:ascii="Arial" w:hAnsi="Arial" w:cs="Arial"/>
        </w:rPr>
        <w:t>The third key finding relates to events and extra experiences. Respondents were asked how likely they would be to attend themed events such as cosplay nights, anime screenings, birthday parties,</w:t>
      </w:r>
      <w:r w:rsidR="000413BC">
        <w:rPr>
          <w:rFonts w:ascii="Arial" w:hAnsi="Arial" w:cs="Arial"/>
        </w:rPr>
        <w:t xml:space="preserve"> content events</w:t>
      </w:r>
      <w:r w:rsidRPr="005E1E41">
        <w:rPr>
          <w:rFonts w:ascii="Arial" w:hAnsi="Arial" w:cs="Arial"/>
        </w:rPr>
        <w:t xml:space="preserve"> or student discount nights. Most people said they </w:t>
      </w:r>
      <w:r w:rsidR="000413BC">
        <w:rPr>
          <w:rFonts w:ascii="Arial" w:hAnsi="Arial" w:cs="Arial"/>
        </w:rPr>
        <w:t>are interested to attend those</w:t>
      </w:r>
      <w:r w:rsidRPr="005E1E41">
        <w:rPr>
          <w:rFonts w:ascii="Arial" w:hAnsi="Arial" w:cs="Arial"/>
        </w:rPr>
        <w:t xml:space="preserve"> events, with cosplay nights and screenings being particularly popular. </w:t>
      </w:r>
    </w:p>
    <w:p w14:paraId="6262C293" w14:textId="3729B457" w:rsidR="00C6529E" w:rsidRPr="005E1E41" w:rsidRDefault="00C6529E" w:rsidP="00066DC4">
      <w:pPr>
        <w:spacing w:line="360" w:lineRule="auto"/>
        <w:rPr>
          <w:rFonts w:ascii="Arial" w:hAnsi="Arial" w:cs="Arial"/>
          <w:i/>
          <w:iCs/>
        </w:rPr>
      </w:pPr>
      <w:r w:rsidRPr="00752322">
        <w:rPr>
          <w:rFonts w:ascii="Arial" w:hAnsi="Arial" w:cs="Arial"/>
          <w:i/>
          <w:iCs/>
        </w:rPr>
        <w:t xml:space="preserve">"Please see Appendix </w:t>
      </w:r>
      <w:r>
        <w:rPr>
          <w:rFonts w:ascii="Arial" w:hAnsi="Arial" w:cs="Arial"/>
          <w:i/>
          <w:iCs/>
        </w:rPr>
        <w:t>1-4</w:t>
      </w:r>
      <w:r w:rsidRPr="00752322">
        <w:rPr>
          <w:rFonts w:ascii="Arial" w:hAnsi="Arial" w:cs="Arial"/>
          <w:i/>
          <w:iCs/>
        </w:rPr>
        <w:t xml:space="preserve"> images of the questionnaire responses."</w:t>
      </w:r>
    </w:p>
    <w:p w14:paraId="1A44EC20" w14:textId="70B33110" w:rsidR="005E1E41" w:rsidRPr="00066DC4" w:rsidRDefault="005E1E41" w:rsidP="00066DC4">
      <w:pPr>
        <w:pStyle w:val="ListParagraph"/>
        <w:numPr>
          <w:ilvl w:val="1"/>
          <w:numId w:val="5"/>
        </w:numPr>
        <w:rPr>
          <w:rFonts w:ascii="Arial" w:hAnsi="Arial" w:cs="Arial"/>
          <w:b/>
          <w:bCs/>
        </w:rPr>
      </w:pPr>
      <w:r w:rsidRPr="00066DC4">
        <w:rPr>
          <w:rFonts w:ascii="Arial" w:hAnsi="Arial" w:cs="Arial"/>
          <w:b/>
          <w:bCs/>
        </w:rPr>
        <w:lastRenderedPageBreak/>
        <w:t>Personalised Products and Experiences</w:t>
      </w:r>
    </w:p>
    <w:p w14:paraId="36658BDB" w14:textId="77777777" w:rsidR="00066DC4" w:rsidRPr="00066DC4" w:rsidRDefault="00066DC4" w:rsidP="00066DC4">
      <w:pPr>
        <w:pStyle w:val="ListParagraph"/>
        <w:ind w:left="756"/>
        <w:rPr>
          <w:rFonts w:ascii="Arial" w:hAnsi="Arial" w:cs="Arial"/>
          <w:b/>
          <w:bCs/>
        </w:rPr>
      </w:pPr>
    </w:p>
    <w:p w14:paraId="61233A33" w14:textId="20169F76" w:rsidR="005E1E41" w:rsidRDefault="005E1E41" w:rsidP="005E1E41">
      <w:pPr>
        <w:rPr>
          <w:rFonts w:ascii="Arial" w:hAnsi="Arial" w:cs="Arial"/>
        </w:rPr>
      </w:pPr>
      <w:r w:rsidRPr="005E1E41">
        <w:rPr>
          <w:rFonts w:ascii="Arial" w:hAnsi="Arial" w:cs="Arial"/>
        </w:rPr>
        <w:t xml:space="preserve">The questionnaire also </w:t>
      </w:r>
      <w:r w:rsidR="000413BC">
        <w:rPr>
          <w:rFonts w:ascii="Arial" w:hAnsi="Arial" w:cs="Arial"/>
        </w:rPr>
        <w:t>gave</w:t>
      </w:r>
      <w:r w:rsidRPr="005E1E41">
        <w:rPr>
          <w:rFonts w:ascii="Arial" w:hAnsi="Arial" w:cs="Arial"/>
        </w:rPr>
        <w:t xml:space="preserve"> ideas for personalised products</w:t>
      </w:r>
      <w:r w:rsidR="008E6BA6" w:rsidRPr="008E6BA6">
        <w:t xml:space="preserve"> </w:t>
      </w:r>
      <w:r w:rsidR="008E6BA6" w:rsidRPr="008E6BA6">
        <w:rPr>
          <w:rFonts w:ascii="Arial" w:hAnsi="Arial" w:cs="Arial"/>
        </w:rPr>
        <w:t xml:space="preserve">(Ornstein, </w:t>
      </w:r>
      <w:r w:rsidR="008E6BA6">
        <w:rPr>
          <w:rFonts w:ascii="Arial" w:hAnsi="Arial" w:cs="Arial"/>
        </w:rPr>
        <w:t>2013)</w:t>
      </w:r>
      <w:r w:rsidRPr="005E1E41">
        <w:rPr>
          <w:rFonts w:ascii="Arial" w:hAnsi="Arial" w:cs="Arial"/>
        </w:rPr>
        <w:t>. Many respondents said they</w:t>
      </w:r>
      <w:r w:rsidR="000413BC">
        <w:rPr>
          <w:rFonts w:ascii="Arial" w:hAnsi="Arial" w:cs="Arial"/>
        </w:rPr>
        <w:t xml:space="preserve"> would</w:t>
      </w:r>
      <w:r w:rsidRPr="005E1E41">
        <w:rPr>
          <w:rFonts w:ascii="Arial" w:hAnsi="Arial" w:cs="Arial"/>
        </w:rPr>
        <w:t xml:space="preserve"> enjoy experiences that reflect their favourite anime characters or series. Birthday party packages </w:t>
      </w:r>
      <w:r w:rsidR="000413BC">
        <w:rPr>
          <w:rFonts w:ascii="Arial" w:hAnsi="Arial" w:cs="Arial"/>
        </w:rPr>
        <w:t>will</w:t>
      </w:r>
      <w:r w:rsidRPr="005E1E41">
        <w:rPr>
          <w:rFonts w:ascii="Arial" w:hAnsi="Arial" w:cs="Arial"/>
        </w:rPr>
        <w:t xml:space="preserve"> include themed decorations, food, and music tailored to customer preferences. VR experiences </w:t>
      </w:r>
      <w:r w:rsidR="000413BC">
        <w:rPr>
          <w:rFonts w:ascii="Arial" w:hAnsi="Arial" w:cs="Arial"/>
        </w:rPr>
        <w:t>will</w:t>
      </w:r>
      <w:r w:rsidRPr="005E1E41">
        <w:rPr>
          <w:rFonts w:ascii="Arial" w:hAnsi="Arial" w:cs="Arial"/>
        </w:rPr>
        <w:t xml:space="preserve"> be optional, allowing customers to choose which adventures to try. Offering these options makes customers feel more connected to the caf</w:t>
      </w:r>
      <w:r w:rsidR="000413BC">
        <w:rPr>
          <w:rFonts w:ascii="Arial" w:hAnsi="Arial" w:cs="Arial"/>
        </w:rPr>
        <w:t>e</w:t>
      </w:r>
      <w:r w:rsidRPr="005E1E41">
        <w:rPr>
          <w:rFonts w:ascii="Arial" w:hAnsi="Arial" w:cs="Arial"/>
        </w:rPr>
        <w:t>, increasing the likelihood of repeat visits and social media sharing.</w:t>
      </w:r>
      <w:r w:rsidR="000413BC">
        <w:rPr>
          <w:rFonts w:ascii="Arial" w:hAnsi="Arial" w:cs="Arial"/>
        </w:rPr>
        <w:t xml:space="preserve"> Hashira House Cafe is not just another Cafe but Anime Land.</w:t>
      </w:r>
    </w:p>
    <w:p w14:paraId="38BFCB03" w14:textId="195B1FBB" w:rsidR="00C6529E" w:rsidRPr="005E1E41" w:rsidRDefault="00C6529E" w:rsidP="00C6529E">
      <w:pPr>
        <w:spacing w:line="360" w:lineRule="auto"/>
        <w:rPr>
          <w:rFonts w:ascii="Arial" w:hAnsi="Arial" w:cs="Arial"/>
          <w:i/>
          <w:iCs/>
        </w:rPr>
      </w:pPr>
      <w:r w:rsidRPr="00752322">
        <w:rPr>
          <w:rFonts w:ascii="Arial" w:hAnsi="Arial" w:cs="Arial"/>
          <w:i/>
          <w:iCs/>
        </w:rPr>
        <w:t xml:space="preserve">"Please refer to Appendix </w:t>
      </w:r>
      <w:r>
        <w:rPr>
          <w:rFonts w:ascii="Arial" w:hAnsi="Arial" w:cs="Arial"/>
          <w:i/>
          <w:iCs/>
        </w:rPr>
        <w:t>5</w:t>
      </w:r>
      <w:r w:rsidRPr="00752322">
        <w:rPr>
          <w:rFonts w:ascii="Arial" w:hAnsi="Arial" w:cs="Arial"/>
          <w:i/>
          <w:iCs/>
        </w:rPr>
        <w:t xml:space="preserve"> for an image of the Flyer."</w:t>
      </w:r>
    </w:p>
    <w:p w14:paraId="1F7CA7AC" w14:textId="69DC1AFD" w:rsidR="005E1E41" w:rsidRPr="00066DC4" w:rsidRDefault="005E1E41" w:rsidP="00066DC4">
      <w:pPr>
        <w:pStyle w:val="ListParagraph"/>
        <w:numPr>
          <w:ilvl w:val="1"/>
          <w:numId w:val="5"/>
        </w:numPr>
        <w:rPr>
          <w:rFonts w:ascii="Arial" w:hAnsi="Arial" w:cs="Arial"/>
          <w:b/>
          <w:bCs/>
        </w:rPr>
      </w:pPr>
      <w:r w:rsidRPr="00066DC4">
        <w:rPr>
          <w:rFonts w:ascii="Arial" w:hAnsi="Arial" w:cs="Arial"/>
          <w:b/>
          <w:bCs/>
        </w:rPr>
        <w:t>Segmentation and Marketing Strategy</w:t>
      </w:r>
      <w:r w:rsidR="00066DC4">
        <w:rPr>
          <w:rFonts w:ascii="Arial" w:hAnsi="Arial" w:cs="Arial"/>
          <w:b/>
          <w:bCs/>
        </w:rPr>
        <w:t xml:space="preserve"> and SEO Strategy</w:t>
      </w:r>
    </w:p>
    <w:p w14:paraId="08E3F0AE" w14:textId="2B8593A5" w:rsidR="005E1E41" w:rsidRDefault="005E1E41" w:rsidP="005E1E41">
      <w:pPr>
        <w:rPr>
          <w:rFonts w:ascii="Arial" w:hAnsi="Arial" w:cs="Arial"/>
        </w:rPr>
      </w:pPr>
      <w:r w:rsidRPr="005E1E41">
        <w:rPr>
          <w:rFonts w:ascii="Arial" w:hAnsi="Arial" w:cs="Arial"/>
        </w:rPr>
        <w:t>The questionnaire results indicate that the caf</w:t>
      </w:r>
      <w:r w:rsidR="000413BC">
        <w:rPr>
          <w:rFonts w:ascii="Arial" w:hAnsi="Arial" w:cs="Arial"/>
        </w:rPr>
        <w:t>e</w:t>
      </w:r>
      <w:r w:rsidRPr="005E1E41">
        <w:rPr>
          <w:rFonts w:ascii="Arial" w:hAnsi="Arial" w:cs="Arial"/>
        </w:rPr>
        <w:t xml:space="preserve">’s main target audience </w:t>
      </w:r>
      <w:r w:rsidR="000413BC">
        <w:rPr>
          <w:rFonts w:ascii="Arial" w:hAnsi="Arial" w:cs="Arial"/>
        </w:rPr>
        <w:t>are</w:t>
      </w:r>
      <w:r w:rsidRPr="005E1E41">
        <w:rPr>
          <w:rFonts w:ascii="Arial" w:hAnsi="Arial" w:cs="Arial"/>
        </w:rPr>
        <w:t xml:space="preserve"> students</w:t>
      </w:r>
      <w:r w:rsidR="000413BC">
        <w:rPr>
          <w:rFonts w:ascii="Arial" w:hAnsi="Arial" w:cs="Arial"/>
        </w:rPr>
        <w:t>,</w:t>
      </w:r>
      <w:r w:rsidRPr="005E1E41">
        <w:rPr>
          <w:rFonts w:ascii="Arial" w:hAnsi="Arial" w:cs="Arial"/>
        </w:rPr>
        <w:t xml:space="preserve"> young adults</w:t>
      </w:r>
      <w:r w:rsidR="000413BC">
        <w:rPr>
          <w:rFonts w:ascii="Arial" w:hAnsi="Arial" w:cs="Arial"/>
        </w:rPr>
        <w:t xml:space="preserve"> and fans</w:t>
      </w:r>
      <w:r w:rsidRPr="005E1E41">
        <w:rPr>
          <w:rFonts w:ascii="Arial" w:hAnsi="Arial" w:cs="Arial"/>
        </w:rPr>
        <w:t xml:space="preserve"> aged 18–35, who are interested in anime and Japanese culture</w:t>
      </w:r>
      <w:r w:rsidR="000B0912">
        <w:rPr>
          <w:rFonts w:ascii="Arial" w:hAnsi="Arial" w:cs="Arial"/>
        </w:rPr>
        <w:t xml:space="preserve"> and food</w:t>
      </w:r>
      <w:r w:rsidRPr="005E1E41">
        <w:rPr>
          <w:rFonts w:ascii="Arial" w:hAnsi="Arial" w:cs="Arial"/>
        </w:rPr>
        <w:t>. Many of these respondents are already active on social media and enjoy attending events</w:t>
      </w:r>
      <w:r w:rsidR="000413BC">
        <w:rPr>
          <w:rFonts w:ascii="Arial" w:hAnsi="Arial" w:cs="Arial"/>
        </w:rPr>
        <w:t>, Comic Cons</w:t>
      </w:r>
      <w:r w:rsidRPr="005E1E41">
        <w:rPr>
          <w:rFonts w:ascii="Arial" w:hAnsi="Arial" w:cs="Arial"/>
        </w:rPr>
        <w:t xml:space="preserve"> or visiting unique caf</w:t>
      </w:r>
      <w:r w:rsidR="000413BC">
        <w:rPr>
          <w:rFonts w:ascii="Arial" w:hAnsi="Arial" w:cs="Arial"/>
        </w:rPr>
        <w:t>e</w:t>
      </w:r>
      <w:r w:rsidRPr="005E1E41">
        <w:rPr>
          <w:rFonts w:ascii="Arial" w:hAnsi="Arial" w:cs="Arial"/>
        </w:rPr>
        <w:t>s</w:t>
      </w:r>
      <w:r w:rsidR="004B0DB2">
        <w:rPr>
          <w:rFonts w:ascii="Arial" w:hAnsi="Arial" w:cs="Arial"/>
        </w:rPr>
        <w:t xml:space="preserve"> (BBC, 2022)</w:t>
      </w:r>
      <w:r w:rsidRPr="005E1E41">
        <w:rPr>
          <w:rFonts w:ascii="Arial" w:hAnsi="Arial" w:cs="Arial"/>
        </w:rPr>
        <w:t xml:space="preserve">. A secondary audience includes families with children, </w:t>
      </w:r>
      <w:r w:rsidR="008E3FEB">
        <w:rPr>
          <w:rFonts w:ascii="Arial" w:hAnsi="Arial" w:cs="Arial"/>
        </w:rPr>
        <w:t>shown interest in</w:t>
      </w:r>
      <w:r w:rsidRPr="005E1E41">
        <w:rPr>
          <w:rFonts w:ascii="Arial" w:hAnsi="Arial" w:cs="Arial"/>
        </w:rPr>
        <w:t xml:space="preserve"> attend</w:t>
      </w:r>
      <w:r w:rsidR="008E3FEB">
        <w:rPr>
          <w:rFonts w:ascii="Arial" w:hAnsi="Arial" w:cs="Arial"/>
        </w:rPr>
        <w:t>ing to</w:t>
      </w:r>
      <w:r w:rsidRPr="005E1E41">
        <w:rPr>
          <w:rFonts w:ascii="Arial" w:hAnsi="Arial" w:cs="Arial"/>
        </w:rPr>
        <w:t xml:space="preserve"> birthday parties or themed events. Social media platforms such as Instagram, TikTok, and YouTube are ideal for </w:t>
      </w:r>
      <w:r w:rsidR="000B0912">
        <w:rPr>
          <w:rFonts w:ascii="Arial" w:hAnsi="Arial" w:cs="Arial"/>
        </w:rPr>
        <w:t>advertisement and global exposure</w:t>
      </w:r>
      <w:r w:rsidRPr="005E1E41">
        <w:rPr>
          <w:rFonts w:ascii="Arial" w:hAnsi="Arial" w:cs="Arial"/>
        </w:rPr>
        <w:t xml:space="preserve">, VR </w:t>
      </w:r>
      <w:r w:rsidR="000B0912" w:rsidRPr="005E1E41">
        <w:rPr>
          <w:rFonts w:ascii="Arial" w:hAnsi="Arial" w:cs="Arial"/>
        </w:rPr>
        <w:t>experience’s</w:t>
      </w:r>
      <w:r w:rsidR="000B0912">
        <w:rPr>
          <w:rFonts w:ascii="Arial" w:hAnsi="Arial" w:cs="Arial"/>
        </w:rPr>
        <w:t xml:space="preserve"> introduction</w:t>
      </w:r>
      <w:r w:rsidRPr="005E1E41">
        <w:rPr>
          <w:rFonts w:ascii="Arial" w:hAnsi="Arial" w:cs="Arial"/>
        </w:rPr>
        <w:t>, and event highlights</w:t>
      </w:r>
      <w:r w:rsidR="005D310C" w:rsidRPr="005D310C">
        <w:t xml:space="preserve"> </w:t>
      </w:r>
      <w:r w:rsidR="005D310C" w:rsidRPr="005D310C">
        <w:rPr>
          <w:rFonts w:ascii="Arial" w:hAnsi="Arial" w:cs="Arial"/>
        </w:rPr>
        <w:t>(Digital Marketing Institute, 2024</w:t>
      </w:r>
      <w:r w:rsidR="005D310C">
        <w:rPr>
          <w:rFonts w:ascii="Arial" w:hAnsi="Arial" w:cs="Arial"/>
        </w:rPr>
        <w:t>)</w:t>
      </w:r>
      <w:r w:rsidRPr="005E1E41">
        <w:rPr>
          <w:rFonts w:ascii="Arial" w:hAnsi="Arial" w:cs="Arial"/>
        </w:rPr>
        <w:t>. Creating short, visually engaging videos can generate interest and encourage followers to visit. Collaborations with local universities</w:t>
      </w:r>
      <w:r w:rsidR="000B0912">
        <w:rPr>
          <w:rFonts w:ascii="Arial" w:hAnsi="Arial" w:cs="Arial"/>
        </w:rPr>
        <w:t>, Influencers around the world</w:t>
      </w:r>
      <w:r w:rsidRPr="005E1E41">
        <w:rPr>
          <w:rFonts w:ascii="Arial" w:hAnsi="Arial" w:cs="Arial"/>
        </w:rPr>
        <w:t xml:space="preserve"> or anime</w:t>
      </w:r>
      <w:r w:rsidR="000B0912">
        <w:rPr>
          <w:rFonts w:ascii="Arial" w:hAnsi="Arial" w:cs="Arial"/>
        </w:rPr>
        <w:t xml:space="preserve"> fan</w:t>
      </w:r>
      <w:r w:rsidRPr="005E1E41">
        <w:rPr>
          <w:rFonts w:ascii="Arial" w:hAnsi="Arial" w:cs="Arial"/>
        </w:rPr>
        <w:t xml:space="preserve"> clubs can also help promote events like cosplay nights or screenings.</w:t>
      </w:r>
    </w:p>
    <w:p w14:paraId="0B41A134" w14:textId="062FC04F" w:rsidR="005E1E41" w:rsidRDefault="005E1E41" w:rsidP="005E1E41">
      <w:pPr>
        <w:rPr>
          <w:rFonts w:ascii="Arial" w:hAnsi="Arial" w:cs="Arial"/>
        </w:rPr>
      </w:pPr>
      <w:r w:rsidRPr="005E1E41">
        <w:rPr>
          <w:rFonts w:ascii="Arial" w:hAnsi="Arial" w:cs="Arial"/>
        </w:rPr>
        <w:t>The caf</w:t>
      </w:r>
      <w:r w:rsidR="000B0912">
        <w:rPr>
          <w:rFonts w:ascii="Arial" w:hAnsi="Arial" w:cs="Arial"/>
        </w:rPr>
        <w:t>e</w:t>
      </w:r>
      <w:r w:rsidRPr="005E1E41">
        <w:rPr>
          <w:rFonts w:ascii="Arial" w:hAnsi="Arial" w:cs="Arial"/>
        </w:rPr>
        <w:t>’s website should use search engine optimisation (SEO) to reach potential customers. Keywords could include “anime caf</w:t>
      </w:r>
      <w:r w:rsidR="000B0912">
        <w:rPr>
          <w:rFonts w:ascii="Arial" w:hAnsi="Arial" w:cs="Arial"/>
        </w:rPr>
        <w:t>e</w:t>
      </w:r>
      <w:r w:rsidRPr="005E1E41">
        <w:rPr>
          <w:rFonts w:ascii="Arial" w:hAnsi="Arial" w:cs="Arial"/>
        </w:rPr>
        <w:t xml:space="preserve"> Swansea,” “VR experiences</w:t>
      </w:r>
      <w:r w:rsidR="000B0912">
        <w:rPr>
          <w:rFonts w:ascii="Arial" w:hAnsi="Arial" w:cs="Arial"/>
        </w:rPr>
        <w:t xml:space="preserve"> Infinity Castle</w:t>
      </w:r>
      <w:r w:rsidRPr="005E1E41">
        <w:rPr>
          <w:rFonts w:ascii="Arial" w:hAnsi="Arial" w:cs="Arial"/>
        </w:rPr>
        <w:t>,” “Japanese food,” and “</w:t>
      </w:r>
      <w:r w:rsidR="000B0912">
        <w:rPr>
          <w:rFonts w:ascii="Arial" w:hAnsi="Arial" w:cs="Arial"/>
        </w:rPr>
        <w:t>Demon Slayer UK</w:t>
      </w:r>
      <w:r w:rsidRPr="005E1E41">
        <w:rPr>
          <w:rFonts w:ascii="Arial" w:hAnsi="Arial" w:cs="Arial"/>
        </w:rPr>
        <w:t>”</w:t>
      </w:r>
      <w:r w:rsidR="005D310C">
        <w:rPr>
          <w:rFonts w:ascii="Arial" w:hAnsi="Arial" w:cs="Arial"/>
        </w:rPr>
        <w:t xml:space="preserve"> (</w:t>
      </w:r>
      <w:hyperlink r:id="rId9" w:tooltip="Posts by lsdigital" w:history="1">
        <w:r w:rsidR="005D310C" w:rsidRPr="005D310C">
          <w:rPr>
            <w:rStyle w:val="Hyperlink"/>
            <w:rFonts w:ascii="Arial" w:hAnsi="Arial" w:cs="Arial"/>
            <w:color w:val="auto"/>
          </w:rPr>
          <w:t>lsdigital</w:t>
        </w:r>
      </w:hyperlink>
      <w:r w:rsidR="005D310C">
        <w:rPr>
          <w:rFonts w:ascii="Arial" w:hAnsi="Arial" w:cs="Arial"/>
        </w:rPr>
        <w:t>,2024).</w:t>
      </w:r>
      <w:r w:rsidRPr="005E1E41">
        <w:rPr>
          <w:rFonts w:ascii="Arial" w:hAnsi="Arial" w:cs="Arial"/>
        </w:rPr>
        <w:t xml:space="preserve"> Blog posts, event announcements, and images can improve search engine ranking and attract new visitors. Social media content should link back to the website, </w:t>
      </w:r>
      <w:r w:rsidR="000B0912">
        <w:rPr>
          <w:rFonts w:ascii="Arial" w:hAnsi="Arial" w:cs="Arial"/>
        </w:rPr>
        <w:t xml:space="preserve">Giveaways competition on social medias will attract large scale of fans or people not particularly interested; to try win free Hashira House experience with free drink and meal of choice, this will </w:t>
      </w:r>
      <w:r w:rsidRPr="005E1E41">
        <w:rPr>
          <w:rFonts w:ascii="Arial" w:hAnsi="Arial" w:cs="Arial"/>
        </w:rPr>
        <w:t>encourag</w:t>
      </w:r>
      <w:r w:rsidR="000B0912">
        <w:rPr>
          <w:rFonts w:ascii="Arial" w:hAnsi="Arial" w:cs="Arial"/>
        </w:rPr>
        <w:t>e</w:t>
      </w:r>
      <w:r w:rsidRPr="005E1E41">
        <w:rPr>
          <w:rFonts w:ascii="Arial" w:hAnsi="Arial" w:cs="Arial"/>
        </w:rPr>
        <w:t xml:space="preserve"> online bookings or newsletter </w:t>
      </w:r>
      <w:r w:rsidR="000B0912" w:rsidRPr="005E1E41">
        <w:rPr>
          <w:rFonts w:ascii="Arial" w:hAnsi="Arial" w:cs="Arial"/>
        </w:rPr>
        <w:t>sign</w:t>
      </w:r>
      <w:r w:rsidR="000B0912">
        <w:rPr>
          <w:rFonts w:ascii="Arial" w:hAnsi="Arial" w:cs="Arial"/>
        </w:rPr>
        <w:t>u</w:t>
      </w:r>
      <w:r w:rsidR="000B0912" w:rsidRPr="005E1E41">
        <w:rPr>
          <w:rFonts w:ascii="Arial" w:hAnsi="Arial" w:cs="Arial"/>
        </w:rPr>
        <w:t>ps</w:t>
      </w:r>
      <w:r w:rsidR="000B0912">
        <w:rPr>
          <w:rFonts w:ascii="Arial" w:hAnsi="Arial" w:cs="Arial"/>
        </w:rPr>
        <w:t xml:space="preserve"> for more freebies and prices</w:t>
      </w:r>
      <w:r w:rsidRPr="005E1E41">
        <w:rPr>
          <w:rFonts w:ascii="Arial" w:hAnsi="Arial" w:cs="Arial"/>
        </w:rPr>
        <w:t>. SEO and digital marketing together will ensure the caf</w:t>
      </w:r>
      <w:r w:rsidR="000B0912">
        <w:rPr>
          <w:rFonts w:ascii="Arial" w:hAnsi="Arial" w:cs="Arial"/>
        </w:rPr>
        <w:t>e</w:t>
      </w:r>
      <w:r w:rsidRPr="005E1E41">
        <w:rPr>
          <w:rFonts w:ascii="Arial" w:hAnsi="Arial" w:cs="Arial"/>
        </w:rPr>
        <w:t xml:space="preserve"> reaches its target audience effectively and builds a strong online presence before and after opening.</w:t>
      </w:r>
    </w:p>
    <w:p w14:paraId="127F4B83" w14:textId="79558FD8" w:rsidR="00C6529E" w:rsidRPr="005E1E41" w:rsidRDefault="00C6529E" w:rsidP="00C6529E">
      <w:pPr>
        <w:spacing w:line="360" w:lineRule="auto"/>
        <w:rPr>
          <w:rFonts w:ascii="Arial" w:hAnsi="Arial" w:cs="Arial"/>
          <w:i/>
          <w:iCs/>
        </w:rPr>
      </w:pPr>
      <w:r w:rsidRPr="00752322">
        <w:rPr>
          <w:rFonts w:ascii="Arial" w:hAnsi="Arial" w:cs="Arial"/>
          <w:i/>
          <w:iCs/>
        </w:rPr>
        <w:t xml:space="preserve">"Please refer to Appendix </w:t>
      </w:r>
      <w:r w:rsidR="00561BDC">
        <w:rPr>
          <w:rFonts w:ascii="Arial" w:hAnsi="Arial" w:cs="Arial"/>
          <w:i/>
          <w:iCs/>
        </w:rPr>
        <w:t>6</w:t>
      </w:r>
      <w:r w:rsidRPr="00752322">
        <w:rPr>
          <w:rFonts w:ascii="Arial" w:hAnsi="Arial" w:cs="Arial"/>
          <w:i/>
          <w:iCs/>
        </w:rPr>
        <w:t xml:space="preserve"> for an image of the </w:t>
      </w:r>
      <w:r>
        <w:rPr>
          <w:rFonts w:ascii="Arial" w:hAnsi="Arial" w:cs="Arial"/>
          <w:i/>
          <w:iCs/>
        </w:rPr>
        <w:t>website</w:t>
      </w:r>
      <w:r w:rsidR="00561BDC">
        <w:rPr>
          <w:rFonts w:ascii="Arial" w:hAnsi="Arial" w:cs="Arial"/>
          <w:i/>
          <w:iCs/>
        </w:rPr>
        <w:t xml:space="preserve"> and </w:t>
      </w:r>
      <w:r w:rsidR="00561BDC">
        <w:rPr>
          <w:rFonts w:ascii="Arial" w:hAnsi="Arial" w:cs="Arial"/>
          <w:i/>
          <w:iCs/>
        </w:rPr>
        <w:t xml:space="preserve">Hashira House Café </w:t>
      </w:r>
      <w:r w:rsidR="00561BDC">
        <w:rPr>
          <w:rFonts w:ascii="Arial" w:hAnsi="Arial" w:cs="Arial"/>
          <w:i/>
          <w:iCs/>
        </w:rPr>
        <w:t>building</w:t>
      </w:r>
      <w:r w:rsidR="00561BDC">
        <w:rPr>
          <w:rFonts w:ascii="Arial" w:hAnsi="Arial" w:cs="Arial"/>
          <w:i/>
          <w:iCs/>
        </w:rPr>
        <w:t xml:space="preserve"> design</w:t>
      </w:r>
      <w:r w:rsidRPr="00752322">
        <w:rPr>
          <w:rFonts w:ascii="Arial" w:hAnsi="Arial" w:cs="Arial"/>
          <w:i/>
          <w:iCs/>
        </w:rPr>
        <w:t>."</w:t>
      </w:r>
    </w:p>
    <w:p w14:paraId="4EAC4D73" w14:textId="61C4E2DA" w:rsidR="00066DC4" w:rsidRPr="00066DC4" w:rsidRDefault="005E1E41" w:rsidP="00066DC4">
      <w:pPr>
        <w:pStyle w:val="ListParagraph"/>
        <w:numPr>
          <w:ilvl w:val="1"/>
          <w:numId w:val="5"/>
        </w:numPr>
        <w:rPr>
          <w:rFonts w:ascii="Arial" w:hAnsi="Arial" w:cs="Arial"/>
          <w:b/>
          <w:bCs/>
        </w:rPr>
      </w:pPr>
      <w:r w:rsidRPr="00066DC4">
        <w:rPr>
          <w:rFonts w:ascii="Arial" w:hAnsi="Arial" w:cs="Arial"/>
          <w:b/>
          <w:bCs/>
        </w:rPr>
        <w:t>Conclusion</w:t>
      </w:r>
    </w:p>
    <w:p w14:paraId="3D5811FC" w14:textId="04F6D429" w:rsidR="00561BDC" w:rsidRPr="00066DC4" w:rsidRDefault="005E1E41" w:rsidP="00561BDC">
      <w:pPr>
        <w:rPr>
          <w:rFonts w:ascii="Arial" w:hAnsi="Arial" w:cs="Arial"/>
        </w:rPr>
      </w:pPr>
      <w:r w:rsidRPr="005E1E41">
        <w:rPr>
          <w:rFonts w:ascii="Arial" w:hAnsi="Arial" w:cs="Arial"/>
        </w:rPr>
        <w:t xml:space="preserve">Overall, the questionnaire provided valuable insights into customer interest, expectations, and </w:t>
      </w:r>
      <w:r w:rsidR="000B0912">
        <w:rPr>
          <w:rFonts w:ascii="Arial" w:hAnsi="Arial" w:cs="Arial"/>
        </w:rPr>
        <w:t>strong</w:t>
      </w:r>
      <w:r w:rsidRPr="005E1E41">
        <w:rPr>
          <w:rFonts w:ascii="Arial" w:hAnsi="Arial" w:cs="Arial"/>
        </w:rPr>
        <w:t xml:space="preserve"> demand for Hashira House Caf</w:t>
      </w:r>
      <w:r w:rsidR="000B0912">
        <w:rPr>
          <w:rFonts w:ascii="Arial" w:hAnsi="Arial" w:cs="Arial"/>
        </w:rPr>
        <w:t>e</w:t>
      </w:r>
      <w:r w:rsidRPr="005E1E41">
        <w:rPr>
          <w:rFonts w:ascii="Arial" w:hAnsi="Arial" w:cs="Arial"/>
        </w:rPr>
        <w:t>.</w:t>
      </w:r>
    </w:p>
    <w:p w14:paraId="76B6C7AF" w14:textId="2F8B608E" w:rsidR="00561BDC" w:rsidRPr="00066DC4" w:rsidRDefault="00066DC4" w:rsidP="00066DC4">
      <w:pPr>
        <w:pStyle w:val="ListParagraph"/>
        <w:numPr>
          <w:ilvl w:val="0"/>
          <w:numId w:val="5"/>
        </w:numPr>
        <w:rPr>
          <w:rFonts w:ascii="Arial" w:hAnsi="Arial" w:cs="Arial"/>
          <w:b/>
          <w:bCs/>
        </w:rPr>
      </w:pPr>
      <w:r>
        <w:rPr>
          <w:rFonts w:ascii="Arial" w:hAnsi="Arial" w:cs="Arial"/>
          <w:b/>
          <w:bCs/>
        </w:rPr>
        <w:lastRenderedPageBreak/>
        <w:t>REFERENCES</w:t>
      </w:r>
    </w:p>
    <w:p w14:paraId="671DFCE3" w14:textId="77777777" w:rsidR="00561BDC" w:rsidRDefault="00561BDC" w:rsidP="00561BDC">
      <w:pPr>
        <w:rPr>
          <w:rFonts w:ascii="Arial" w:hAnsi="Arial" w:cs="Arial"/>
          <w:b/>
          <w:bCs/>
        </w:rPr>
      </w:pPr>
    </w:p>
    <w:p w14:paraId="5D178E4A" w14:textId="4BCEA228" w:rsidR="00561BDC" w:rsidRPr="008E6BA6" w:rsidRDefault="00561BDC" w:rsidP="00561BDC">
      <w:pPr>
        <w:spacing w:line="360" w:lineRule="auto"/>
        <w:rPr>
          <w:rFonts w:ascii="Arial" w:hAnsi="Arial" w:cs="Arial"/>
        </w:rPr>
      </w:pPr>
      <w:r w:rsidRPr="008E6BA6">
        <w:rPr>
          <w:rFonts w:ascii="Arial" w:hAnsi="Arial" w:cs="Arial"/>
        </w:rPr>
        <w:t>Kurita, C. (2025)</w:t>
      </w:r>
      <w:r w:rsidR="00E6034B">
        <w:rPr>
          <w:rFonts w:ascii="Arial" w:hAnsi="Arial" w:cs="Arial"/>
        </w:rPr>
        <w:t>.</w:t>
      </w:r>
      <w:r w:rsidRPr="008E6BA6">
        <w:rPr>
          <w:rFonts w:ascii="Arial" w:hAnsi="Arial" w:cs="Arial"/>
        </w:rPr>
        <w:t xml:space="preserve"> </w:t>
      </w:r>
      <w:r w:rsidRPr="008E6BA6">
        <w:rPr>
          <w:rFonts w:ascii="Arial" w:hAnsi="Arial" w:cs="Arial"/>
          <w:i/>
          <w:iCs/>
        </w:rPr>
        <w:t xml:space="preserve">Demon Slayer: </w:t>
      </w:r>
      <w:proofErr w:type="spellStart"/>
      <w:r w:rsidRPr="008E6BA6">
        <w:rPr>
          <w:rFonts w:ascii="Arial" w:hAnsi="Arial" w:cs="Arial"/>
          <w:i/>
          <w:iCs/>
        </w:rPr>
        <w:t>Kimetsu</w:t>
      </w:r>
      <w:proofErr w:type="spellEnd"/>
      <w:r w:rsidRPr="008E6BA6">
        <w:rPr>
          <w:rFonts w:ascii="Arial" w:hAnsi="Arial" w:cs="Arial"/>
          <w:i/>
          <w:iCs/>
        </w:rPr>
        <w:t xml:space="preserve"> no </w:t>
      </w:r>
      <w:proofErr w:type="spellStart"/>
      <w:r w:rsidRPr="008E6BA6">
        <w:rPr>
          <w:rFonts w:ascii="Arial" w:hAnsi="Arial" w:cs="Arial"/>
          <w:i/>
          <w:iCs/>
        </w:rPr>
        <w:t>Yaiba</w:t>
      </w:r>
      <w:proofErr w:type="spellEnd"/>
      <w:r w:rsidRPr="008E6BA6">
        <w:rPr>
          <w:rFonts w:ascii="Arial" w:hAnsi="Arial" w:cs="Arial"/>
          <w:i/>
          <w:iCs/>
        </w:rPr>
        <w:t xml:space="preserve"> Cafe in Japan</w:t>
      </w:r>
      <w:r w:rsidRPr="008E6BA6">
        <w:rPr>
          <w:rFonts w:ascii="Arial" w:hAnsi="Arial" w:cs="Arial"/>
        </w:rPr>
        <w:t xml:space="preserve">. Available at: </w:t>
      </w:r>
      <w:hyperlink r:id="rId10" w:tgtFrame="_new" w:history="1">
        <w:r w:rsidRPr="008E6BA6">
          <w:rPr>
            <w:rStyle w:val="Hyperlink"/>
            <w:rFonts w:ascii="Arial" w:hAnsi="Arial" w:cs="Arial"/>
          </w:rPr>
          <w:t>https://jw-webmagazine.com/tips/demon-slayer-kimetsu-no-yaiba-cafe-in-japan/</w:t>
        </w:r>
      </w:hyperlink>
      <w:r w:rsidRPr="008E6BA6">
        <w:rPr>
          <w:rFonts w:ascii="Arial" w:hAnsi="Arial" w:cs="Arial"/>
        </w:rPr>
        <w:t xml:space="preserve"> (Accessed: 10 March 2026).</w:t>
      </w:r>
    </w:p>
    <w:p w14:paraId="6BBAA7B0" w14:textId="42AF6A17" w:rsidR="00561BDC" w:rsidRPr="008E6BA6" w:rsidRDefault="00561BDC" w:rsidP="00561BDC">
      <w:pPr>
        <w:spacing w:line="360" w:lineRule="auto"/>
        <w:rPr>
          <w:rFonts w:ascii="Arial" w:hAnsi="Arial" w:cs="Arial"/>
        </w:rPr>
      </w:pPr>
      <w:proofErr w:type="spellStart"/>
      <w:r w:rsidRPr="008E6BA6">
        <w:rPr>
          <w:rFonts w:ascii="Arial" w:hAnsi="Arial" w:cs="Arial"/>
        </w:rPr>
        <w:t>Kyamko</w:t>
      </w:r>
      <w:proofErr w:type="spellEnd"/>
      <w:r w:rsidRPr="008E6BA6">
        <w:rPr>
          <w:rFonts w:ascii="Arial" w:hAnsi="Arial" w:cs="Arial"/>
        </w:rPr>
        <w:t>, M. (2025)</w:t>
      </w:r>
      <w:r w:rsidR="00E6034B">
        <w:rPr>
          <w:rFonts w:ascii="Arial" w:hAnsi="Arial" w:cs="Arial"/>
        </w:rPr>
        <w:t>.</w:t>
      </w:r>
      <w:r w:rsidRPr="008E6BA6">
        <w:rPr>
          <w:rFonts w:ascii="Arial" w:hAnsi="Arial" w:cs="Arial"/>
        </w:rPr>
        <w:t xml:space="preserve"> </w:t>
      </w:r>
      <w:r w:rsidRPr="008E6BA6">
        <w:rPr>
          <w:rFonts w:ascii="Arial" w:hAnsi="Arial" w:cs="Arial"/>
          <w:i/>
          <w:iCs/>
        </w:rPr>
        <w:t>Surveys: The small business owner’s secret weapon for success</w:t>
      </w:r>
      <w:r w:rsidRPr="008E6BA6">
        <w:rPr>
          <w:rFonts w:ascii="Arial" w:hAnsi="Arial" w:cs="Arial"/>
        </w:rPr>
        <w:t xml:space="preserve">. </w:t>
      </w:r>
      <w:proofErr w:type="spellStart"/>
      <w:r w:rsidRPr="008E6BA6">
        <w:rPr>
          <w:rFonts w:ascii="Arial" w:hAnsi="Arial" w:cs="Arial"/>
        </w:rPr>
        <w:t>Crowdspring</w:t>
      </w:r>
      <w:proofErr w:type="spellEnd"/>
      <w:r w:rsidRPr="008E6BA6">
        <w:rPr>
          <w:rFonts w:ascii="Arial" w:hAnsi="Arial" w:cs="Arial"/>
        </w:rPr>
        <w:t xml:space="preserve"> Blog. Available at: </w:t>
      </w:r>
      <w:hyperlink r:id="rId11" w:tgtFrame="_new" w:history="1">
        <w:r w:rsidRPr="008E6BA6">
          <w:rPr>
            <w:rStyle w:val="Hyperlink"/>
            <w:rFonts w:ascii="Arial" w:hAnsi="Arial" w:cs="Arial"/>
          </w:rPr>
          <w:t>https://www.crowdspring.com/blog/surveys/</w:t>
        </w:r>
      </w:hyperlink>
      <w:r w:rsidRPr="008E6BA6">
        <w:rPr>
          <w:rFonts w:ascii="Arial" w:hAnsi="Arial" w:cs="Arial"/>
        </w:rPr>
        <w:t xml:space="preserve"> (Accessed: 12 March 2026).</w:t>
      </w:r>
    </w:p>
    <w:p w14:paraId="72BFFFF9" w14:textId="3155C691" w:rsidR="00561BDC" w:rsidRPr="008E6BA6" w:rsidRDefault="00561BDC" w:rsidP="00561BDC">
      <w:pPr>
        <w:spacing w:line="360" w:lineRule="auto"/>
        <w:rPr>
          <w:rFonts w:ascii="Arial" w:hAnsi="Arial" w:cs="Arial"/>
        </w:rPr>
      </w:pPr>
      <w:proofErr w:type="spellStart"/>
      <w:proofErr w:type="gramStart"/>
      <w:r w:rsidRPr="008E6BA6">
        <w:rPr>
          <w:rFonts w:ascii="Arial" w:hAnsi="Arial" w:cs="Arial"/>
        </w:rPr>
        <w:t>Miller,M</w:t>
      </w:r>
      <w:proofErr w:type="spellEnd"/>
      <w:r w:rsidRPr="008E6BA6">
        <w:rPr>
          <w:rFonts w:ascii="Arial" w:hAnsi="Arial" w:cs="Arial"/>
        </w:rPr>
        <w:t>.</w:t>
      </w:r>
      <w:proofErr w:type="gramEnd"/>
      <w:r w:rsidRPr="008E6BA6">
        <w:rPr>
          <w:rFonts w:ascii="Arial" w:hAnsi="Arial" w:cs="Arial"/>
        </w:rPr>
        <w:t xml:space="preserve"> (2025). </w:t>
      </w:r>
      <w:r w:rsidRPr="008E6BA6">
        <w:rPr>
          <w:rFonts w:ascii="Arial" w:hAnsi="Arial" w:cs="Arial"/>
          <w:i/>
          <w:iCs/>
        </w:rPr>
        <w:t>How to integrate SEO into your broader marketing strategy</w:t>
      </w:r>
      <w:r w:rsidRPr="008E6BA6">
        <w:rPr>
          <w:rFonts w:ascii="Arial" w:hAnsi="Arial" w:cs="Arial"/>
        </w:rPr>
        <w:t xml:space="preserve">. Available at: </w:t>
      </w:r>
      <w:hyperlink r:id="rId12" w:tgtFrame="_new" w:history="1">
        <w:r w:rsidRPr="008E6BA6">
          <w:rPr>
            <w:rStyle w:val="Hyperlink"/>
            <w:rFonts w:ascii="Arial" w:hAnsi="Arial" w:cs="Arial"/>
          </w:rPr>
          <w:t>https://searchengineland.com/integrate-seo-broader-marketing-strategy-452030</w:t>
        </w:r>
      </w:hyperlink>
      <w:r w:rsidRPr="008E6BA6">
        <w:rPr>
          <w:rFonts w:ascii="Arial" w:hAnsi="Arial" w:cs="Arial"/>
        </w:rPr>
        <w:t xml:space="preserve"> (Accessed: 10 March 2026).  </w:t>
      </w:r>
    </w:p>
    <w:p w14:paraId="4ACBE92B" w14:textId="5713E56F" w:rsidR="00561BDC" w:rsidRPr="008E6BA6" w:rsidRDefault="00561BDC" w:rsidP="00561BDC">
      <w:pPr>
        <w:spacing w:line="360" w:lineRule="auto"/>
        <w:rPr>
          <w:rFonts w:ascii="Arial" w:hAnsi="Arial" w:cs="Arial"/>
        </w:rPr>
      </w:pPr>
      <w:r w:rsidRPr="008E6BA6">
        <w:rPr>
          <w:rFonts w:ascii="Arial" w:hAnsi="Arial" w:cs="Arial"/>
        </w:rPr>
        <w:t>Animehunch Team</w:t>
      </w:r>
      <w:r w:rsidR="00E6034B">
        <w:rPr>
          <w:rFonts w:ascii="Arial" w:hAnsi="Arial" w:cs="Arial"/>
        </w:rPr>
        <w:t>.</w:t>
      </w:r>
      <w:r w:rsidRPr="008E6BA6">
        <w:rPr>
          <w:rFonts w:ascii="Arial" w:hAnsi="Arial" w:cs="Arial"/>
        </w:rPr>
        <w:t xml:space="preserve"> (2025)</w:t>
      </w:r>
      <w:r w:rsidR="00E6034B">
        <w:rPr>
          <w:rFonts w:ascii="Arial" w:hAnsi="Arial" w:cs="Arial"/>
        </w:rPr>
        <w:t>.</w:t>
      </w:r>
      <w:r w:rsidRPr="008E6BA6">
        <w:rPr>
          <w:rFonts w:ascii="Arial" w:hAnsi="Arial" w:cs="Arial"/>
        </w:rPr>
        <w:t xml:space="preserve"> </w:t>
      </w:r>
      <w:r w:rsidRPr="008E6BA6">
        <w:rPr>
          <w:rFonts w:ascii="Arial" w:hAnsi="Arial" w:cs="Arial"/>
          <w:i/>
          <w:iCs/>
        </w:rPr>
        <w:t>Demon Slayer: Infinity Castle movie earns over 17 billion yen, breaks into top 10 highest earning movies in Japan</w:t>
      </w:r>
      <w:r w:rsidRPr="008E6BA6">
        <w:rPr>
          <w:rFonts w:ascii="Arial" w:hAnsi="Arial" w:cs="Arial"/>
        </w:rPr>
        <w:t xml:space="preserve">. Available at: </w:t>
      </w:r>
      <w:hyperlink r:id="rId13" w:tgtFrame="_new" w:history="1">
        <w:r w:rsidRPr="008E6BA6">
          <w:rPr>
            <w:rStyle w:val="Hyperlink"/>
            <w:rFonts w:ascii="Arial" w:hAnsi="Arial" w:cs="Arial"/>
          </w:rPr>
          <w:t>https://animehunch.com/demon-slayer-infinity-castle-movie-earns-17-billion-yen-breaks-into-top-10/</w:t>
        </w:r>
      </w:hyperlink>
      <w:r w:rsidRPr="008E6BA6">
        <w:rPr>
          <w:rFonts w:ascii="Arial" w:hAnsi="Arial" w:cs="Arial"/>
        </w:rPr>
        <w:t xml:space="preserve"> (Accessed: 13 March 2026).</w:t>
      </w:r>
    </w:p>
    <w:p w14:paraId="0BBCFE40" w14:textId="77777777" w:rsidR="00C13242" w:rsidRPr="00C13242" w:rsidRDefault="00C13242" w:rsidP="00561BDC">
      <w:pPr>
        <w:spacing w:line="360" w:lineRule="auto"/>
        <w:rPr>
          <w:rFonts w:ascii="Arial" w:hAnsi="Arial" w:cs="Arial"/>
        </w:rPr>
      </w:pPr>
      <w:r w:rsidRPr="00C13242">
        <w:rPr>
          <w:rFonts w:ascii="Arial" w:hAnsi="Arial" w:cs="Arial"/>
        </w:rPr>
        <w:t xml:space="preserve">Business Research Insights. (2026). </w:t>
      </w:r>
      <w:r w:rsidRPr="00C13242">
        <w:rPr>
          <w:rFonts w:ascii="Arial" w:hAnsi="Arial" w:cs="Arial"/>
          <w:i/>
          <w:iCs/>
        </w:rPr>
        <w:t>Anime Market Size, Share, Trends | Forecast to 2035</w:t>
      </w:r>
      <w:r w:rsidRPr="00C13242">
        <w:rPr>
          <w:rFonts w:ascii="Arial" w:hAnsi="Arial" w:cs="Arial"/>
        </w:rPr>
        <w:t xml:space="preserve">. Available at: </w:t>
      </w:r>
      <w:hyperlink r:id="rId14" w:history="1">
        <w:r w:rsidRPr="00C13242">
          <w:rPr>
            <w:rStyle w:val="Hyperlink"/>
            <w:rFonts w:ascii="Arial" w:hAnsi="Arial" w:cs="Arial"/>
          </w:rPr>
          <w:t>https://www.businessresearchinsights.com/market-reports/anime-market-118294</w:t>
        </w:r>
      </w:hyperlink>
      <w:r w:rsidRPr="00C13242">
        <w:rPr>
          <w:rFonts w:ascii="Arial" w:hAnsi="Arial" w:cs="Arial"/>
        </w:rPr>
        <w:t xml:space="preserve"> (Accessed: 28 February, 2026).</w:t>
      </w:r>
    </w:p>
    <w:p w14:paraId="6C7298BE" w14:textId="6DE1C7E1" w:rsidR="00561BDC" w:rsidRPr="008E6BA6" w:rsidRDefault="00561BDC" w:rsidP="00561BDC">
      <w:pPr>
        <w:spacing w:line="360" w:lineRule="auto"/>
        <w:rPr>
          <w:rFonts w:ascii="Arial" w:hAnsi="Arial" w:cs="Arial"/>
        </w:rPr>
      </w:pPr>
      <w:r w:rsidRPr="008E6BA6">
        <w:rPr>
          <w:rFonts w:ascii="Arial" w:hAnsi="Arial" w:cs="Arial"/>
        </w:rPr>
        <w:t>Dale, H. (2026)</w:t>
      </w:r>
      <w:r w:rsidR="00E6034B">
        <w:rPr>
          <w:rFonts w:ascii="Arial" w:hAnsi="Arial" w:cs="Arial"/>
        </w:rPr>
        <w:t>.</w:t>
      </w:r>
      <w:r w:rsidRPr="008E6BA6">
        <w:rPr>
          <w:rFonts w:ascii="Arial" w:hAnsi="Arial" w:cs="Arial"/>
        </w:rPr>
        <w:t xml:space="preserve"> </w:t>
      </w:r>
      <w:r w:rsidRPr="008E6BA6">
        <w:rPr>
          <w:rFonts w:ascii="Arial" w:hAnsi="Arial" w:cs="Arial"/>
          <w:i/>
          <w:iCs/>
        </w:rPr>
        <w:t>Why themed restaurants are booming globally in 2025</w:t>
      </w:r>
      <w:r w:rsidRPr="008E6BA6">
        <w:rPr>
          <w:rFonts w:ascii="Arial" w:hAnsi="Arial" w:cs="Arial"/>
        </w:rPr>
        <w:t xml:space="preserve">.  Available at: </w:t>
      </w:r>
      <w:hyperlink r:id="rId15" w:tgtFrame="_new" w:history="1">
        <w:r w:rsidRPr="008E6BA6">
          <w:rPr>
            <w:rStyle w:val="Hyperlink"/>
            <w:rFonts w:ascii="Arial" w:hAnsi="Arial" w:cs="Arial"/>
          </w:rPr>
          <w:t>https://www.alibaba.com/product-insights/anime-cafe-trend-why-themed-restaurants-are-booming-globally-in-2025.html</w:t>
        </w:r>
      </w:hyperlink>
      <w:r w:rsidRPr="008E6BA6">
        <w:rPr>
          <w:rFonts w:ascii="Arial" w:hAnsi="Arial" w:cs="Arial"/>
        </w:rPr>
        <w:t xml:space="preserve"> (Accessed: 08 March 2026).</w:t>
      </w:r>
    </w:p>
    <w:p w14:paraId="035A9369" w14:textId="0A40AAB6" w:rsidR="00561BDC" w:rsidRPr="008E6BA6" w:rsidRDefault="00561BDC" w:rsidP="00561BDC">
      <w:pPr>
        <w:spacing w:line="360" w:lineRule="auto"/>
        <w:rPr>
          <w:rFonts w:ascii="Arial" w:hAnsi="Arial" w:cs="Arial"/>
        </w:rPr>
      </w:pPr>
      <w:r w:rsidRPr="008E6BA6">
        <w:rPr>
          <w:rFonts w:ascii="Arial" w:hAnsi="Arial" w:cs="Arial"/>
        </w:rPr>
        <w:t>Ornstein, M. D. (2013)</w:t>
      </w:r>
      <w:r w:rsidR="00E6034B">
        <w:rPr>
          <w:rFonts w:ascii="Arial" w:hAnsi="Arial" w:cs="Arial"/>
        </w:rPr>
        <w:t>.</w:t>
      </w:r>
      <w:r w:rsidRPr="008E6BA6">
        <w:rPr>
          <w:rFonts w:ascii="Arial" w:hAnsi="Arial" w:cs="Arial"/>
        </w:rPr>
        <w:t xml:space="preserve"> </w:t>
      </w:r>
      <w:r w:rsidRPr="008E6BA6">
        <w:rPr>
          <w:rFonts w:ascii="Arial" w:hAnsi="Arial" w:cs="Arial"/>
          <w:i/>
          <w:iCs/>
        </w:rPr>
        <w:t>A companion to survey research</w:t>
      </w:r>
      <w:r w:rsidRPr="008E6BA6">
        <w:rPr>
          <w:rFonts w:ascii="Arial" w:hAnsi="Arial" w:cs="Arial"/>
        </w:rPr>
        <w:t>. London: Sage Publications Ltd.</w:t>
      </w:r>
    </w:p>
    <w:p w14:paraId="44D5C34A" w14:textId="6E6A9771" w:rsidR="00561BDC" w:rsidRPr="008E6BA6" w:rsidRDefault="00561BDC" w:rsidP="00561BDC">
      <w:pPr>
        <w:spacing w:line="360" w:lineRule="auto"/>
        <w:rPr>
          <w:rFonts w:ascii="Arial" w:hAnsi="Arial" w:cs="Arial"/>
        </w:rPr>
      </w:pPr>
      <w:r w:rsidRPr="008E6BA6">
        <w:rPr>
          <w:rFonts w:ascii="Arial" w:hAnsi="Arial" w:cs="Arial"/>
        </w:rPr>
        <w:t>BBC News</w:t>
      </w:r>
      <w:r w:rsidR="00E6034B">
        <w:rPr>
          <w:rFonts w:ascii="Arial" w:hAnsi="Arial" w:cs="Arial"/>
        </w:rPr>
        <w:t>.</w:t>
      </w:r>
      <w:r w:rsidRPr="008E6BA6">
        <w:rPr>
          <w:rFonts w:ascii="Arial" w:hAnsi="Arial" w:cs="Arial"/>
        </w:rPr>
        <w:t xml:space="preserve"> (2022)</w:t>
      </w:r>
      <w:r w:rsidR="00E6034B">
        <w:rPr>
          <w:rFonts w:ascii="Arial" w:hAnsi="Arial" w:cs="Arial"/>
        </w:rPr>
        <w:t>.</w:t>
      </w:r>
      <w:r w:rsidRPr="008E6BA6">
        <w:rPr>
          <w:rFonts w:ascii="Arial" w:hAnsi="Arial" w:cs="Arial"/>
        </w:rPr>
        <w:t xml:space="preserve"> </w:t>
      </w:r>
      <w:r w:rsidRPr="008E6BA6">
        <w:rPr>
          <w:rFonts w:ascii="Arial" w:hAnsi="Arial" w:cs="Arial"/>
          <w:i/>
          <w:iCs/>
        </w:rPr>
        <w:t xml:space="preserve">London Comic Con: Cosplayers bring colour to </w:t>
      </w:r>
      <w:proofErr w:type="spellStart"/>
      <w:r w:rsidRPr="008E6BA6">
        <w:rPr>
          <w:rFonts w:ascii="Arial" w:hAnsi="Arial" w:cs="Arial"/>
          <w:i/>
          <w:iCs/>
        </w:rPr>
        <w:t>ExCeL</w:t>
      </w:r>
      <w:proofErr w:type="spellEnd"/>
      <w:r w:rsidRPr="008E6BA6">
        <w:rPr>
          <w:rFonts w:ascii="Arial" w:hAnsi="Arial" w:cs="Arial"/>
          <w:i/>
          <w:iCs/>
        </w:rPr>
        <w:t xml:space="preserve"> centre</w:t>
      </w:r>
      <w:r w:rsidRPr="008E6BA6">
        <w:rPr>
          <w:rFonts w:ascii="Arial" w:hAnsi="Arial" w:cs="Arial"/>
        </w:rPr>
        <w:t xml:space="preserve">. Available at: </w:t>
      </w:r>
      <w:hyperlink r:id="rId16" w:tgtFrame="_new" w:history="1">
        <w:r w:rsidRPr="008E6BA6">
          <w:rPr>
            <w:rStyle w:val="Hyperlink"/>
            <w:rFonts w:ascii="Arial" w:hAnsi="Arial" w:cs="Arial"/>
          </w:rPr>
          <w:t>https://www.bbc.co.uk/news/uk-england-london-63430883</w:t>
        </w:r>
      </w:hyperlink>
      <w:r w:rsidRPr="008E6BA6">
        <w:rPr>
          <w:rFonts w:ascii="Arial" w:hAnsi="Arial" w:cs="Arial"/>
        </w:rPr>
        <w:t xml:space="preserve"> (Accessed: 05 March 2026).</w:t>
      </w:r>
    </w:p>
    <w:p w14:paraId="57B1C4CC" w14:textId="120DD423" w:rsidR="00561BDC" w:rsidRPr="008E6BA6" w:rsidRDefault="00561BDC" w:rsidP="00561BDC">
      <w:pPr>
        <w:spacing w:line="360" w:lineRule="auto"/>
        <w:rPr>
          <w:rFonts w:ascii="Arial" w:hAnsi="Arial" w:cs="Arial"/>
        </w:rPr>
      </w:pPr>
      <w:r w:rsidRPr="008E6BA6">
        <w:rPr>
          <w:rFonts w:ascii="Arial" w:hAnsi="Arial" w:cs="Arial"/>
        </w:rPr>
        <w:t>Digital Marketing Institute</w:t>
      </w:r>
      <w:r w:rsidR="00E6034B">
        <w:rPr>
          <w:rFonts w:ascii="Arial" w:hAnsi="Arial" w:cs="Arial"/>
        </w:rPr>
        <w:t>.</w:t>
      </w:r>
      <w:r w:rsidRPr="008E6BA6">
        <w:rPr>
          <w:rFonts w:ascii="Arial" w:hAnsi="Arial" w:cs="Arial"/>
        </w:rPr>
        <w:t xml:space="preserve"> (2024)</w:t>
      </w:r>
      <w:r w:rsidR="00E6034B">
        <w:rPr>
          <w:rFonts w:ascii="Arial" w:hAnsi="Arial" w:cs="Arial"/>
        </w:rPr>
        <w:t>.</w:t>
      </w:r>
      <w:r w:rsidRPr="008E6BA6">
        <w:rPr>
          <w:rFonts w:ascii="Arial" w:hAnsi="Arial" w:cs="Arial"/>
        </w:rPr>
        <w:t xml:space="preserve"> </w:t>
      </w:r>
      <w:r w:rsidRPr="008E6BA6">
        <w:rPr>
          <w:rFonts w:ascii="Arial" w:hAnsi="Arial" w:cs="Arial"/>
          <w:i/>
          <w:iCs/>
        </w:rPr>
        <w:t>Which social media platforms should you use for your business?</w:t>
      </w:r>
      <w:r w:rsidRPr="008E6BA6">
        <w:rPr>
          <w:rFonts w:ascii="Arial" w:hAnsi="Arial" w:cs="Arial"/>
        </w:rPr>
        <w:t xml:space="preserve"> Available at: </w:t>
      </w:r>
      <w:hyperlink r:id="rId17" w:tgtFrame="_new" w:history="1">
        <w:r w:rsidRPr="008E6BA6">
          <w:rPr>
            <w:rStyle w:val="Hyperlink"/>
            <w:rFonts w:ascii="Arial" w:hAnsi="Arial" w:cs="Arial"/>
          </w:rPr>
          <w:t>https://digitalmarketinginstitute.com/blog/which-social-media-platforms-should-you-use-for-your-business</w:t>
        </w:r>
      </w:hyperlink>
      <w:r w:rsidRPr="008E6BA6">
        <w:rPr>
          <w:rFonts w:ascii="Arial" w:hAnsi="Arial" w:cs="Arial"/>
        </w:rPr>
        <w:t xml:space="preserve"> (Accessed: 05 March 2026).</w:t>
      </w:r>
    </w:p>
    <w:p w14:paraId="59D7BAEC" w14:textId="63CC175A" w:rsidR="00561BDC" w:rsidRDefault="00E6034B" w:rsidP="00561BDC">
      <w:pPr>
        <w:spacing w:line="360" w:lineRule="auto"/>
        <w:rPr>
          <w:rFonts w:ascii="Arial" w:hAnsi="Arial" w:cs="Arial"/>
        </w:rPr>
      </w:pPr>
      <w:proofErr w:type="spellStart"/>
      <w:r w:rsidRPr="008E6BA6">
        <w:rPr>
          <w:rFonts w:ascii="Arial" w:hAnsi="Arial" w:cs="Arial"/>
        </w:rPr>
        <w:lastRenderedPageBreak/>
        <w:t>L</w:t>
      </w:r>
      <w:r w:rsidR="00561BDC" w:rsidRPr="008E6BA6">
        <w:rPr>
          <w:rFonts w:ascii="Arial" w:hAnsi="Arial" w:cs="Arial"/>
        </w:rPr>
        <w:t>sdigital</w:t>
      </w:r>
      <w:proofErr w:type="spellEnd"/>
      <w:r>
        <w:rPr>
          <w:rFonts w:ascii="Arial" w:hAnsi="Arial" w:cs="Arial"/>
        </w:rPr>
        <w:t>.</w:t>
      </w:r>
      <w:r w:rsidR="00561BDC" w:rsidRPr="008E6BA6">
        <w:rPr>
          <w:rFonts w:ascii="Arial" w:hAnsi="Arial" w:cs="Arial"/>
        </w:rPr>
        <w:t xml:space="preserve"> (2024)</w:t>
      </w:r>
      <w:r>
        <w:rPr>
          <w:rFonts w:ascii="Arial" w:hAnsi="Arial" w:cs="Arial"/>
        </w:rPr>
        <w:t>.</w:t>
      </w:r>
      <w:r w:rsidR="00561BDC" w:rsidRPr="008E6BA6">
        <w:rPr>
          <w:rFonts w:ascii="Arial" w:hAnsi="Arial" w:cs="Arial"/>
        </w:rPr>
        <w:t xml:space="preserve"> </w:t>
      </w:r>
      <w:r w:rsidR="00561BDC" w:rsidRPr="008E6BA6">
        <w:rPr>
          <w:rFonts w:ascii="Arial" w:hAnsi="Arial" w:cs="Arial"/>
          <w:i/>
          <w:iCs/>
        </w:rPr>
        <w:t>Digital Marketing Strategy for Cafe</w:t>
      </w:r>
      <w:r w:rsidR="00561BDC" w:rsidRPr="008E6BA6">
        <w:rPr>
          <w:rFonts w:ascii="Arial" w:hAnsi="Arial" w:cs="Arial"/>
        </w:rPr>
        <w:t xml:space="preserve">. Available at: </w:t>
      </w:r>
      <w:hyperlink r:id="rId18" w:tgtFrame="_new" w:history="1">
        <w:r w:rsidR="00561BDC" w:rsidRPr="008E6BA6">
          <w:rPr>
            <w:rStyle w:val="Hyperlink"/>
            <w:rFonts w:ascii="Arial" w:hAnsi="Arial" w:cs="Arial"/>
          </w:rPr>
          <w:t>https://lsdigitalmarketing.co.uk/digital-marketing-strategy-for-cafe/</w:t>
        </w:r>
      </w:hyperlink>
      <w:r w:rsidR="00561BDC" w:rsidRPr="008E6BA6">
        <w:rPr>
          <w:rFonts w:ascii="Arial" w:hAnsi="Arial" w:cs="Arial"/>
        </w:rPr>
        <w:t xml:space="preserve"> (Accessed: </w:t>
      </w:r>
      <w:r w:rsidR="00561BDC">
        <w:rPr>
          <w:rFonts w:ascii="Arial" w:hAnsi="Arial" w:cs="Arial"/>
        </w:rPr>
        <w:t xml:space="preserve">01 </w:t>
      </w:r>
      <w:r w:rsidR="00561BDC" w:rsidRPr="008E6BA6">
        <w:rPr>
          <w:rFonts w:ascii="Arial" w:hAnsi="Arial" w:cs="Arial"/>
        </w:rPr>
        <w:t>March 2026).</w:t>
      </w:r>
    </w:p>
    <w:p w14:paraId="7CC56F9F" w14:textId="77777777" w:rsidR="00561BDC" w:rsidRDefault="00561BDC">
      <w:pPr>
        <w:rPr>
          <w:rFonts w:ascii="Arial" w:hAnsi="Arial" w:cs="Arial"/>
        </w:rPr>
      </w:pPr>
    </w:p>
    <w:p w14:paraId="1DCEB5D6" w14:textId="77777777" w:rsidR="008E3FEB" w:rsidRDefault="008E3FEB">
      <w:pPr>
        <w:rPr>
          <w:rFonts w:ascii="Arial" w:hAnsi="Arial" w:cs="Arial"/>
        </w:rPr>
      </w:pPr>
    </w:p>
    <w:p w14:paraId="2F13720A" w14:textId="77777777" w:rsidR="008E3FEB" w:rsidRDefault="008E3FEB">
      <w:pPr>
        <w:rPr>
          <w:rFonts w:ascii="Arial" w:hAnsi="Arial" w:cs="Arial"/>
        </w:rPr>
      </w:pPr>
    </w:p>
    <w:p w14:paraId="704D26E0" w14:textId="77777777" w:rsidR="008E3FEB" w:rsidRDefault="008E3FEB">
      <w:pPr>
        <w:rPr>
          <w:rFonts w:ascii="Arial" w:hAnsi="Arial" w:cs="Arial"/>
        </w:rPr>
      </w:pPr>
    </w:p>
    <w:p w14:paraId="7CCE8AAF" w14:textId="77777777" w:rsidR="005D310C" w:rsidRDefault="005D310C" w:rsidP="008E3FEB">
      <w:pPr>
        <w:rPr>
          <w:rFonts w:ascii="Arial" w:hAnsi="Arial" w:cs="Arial"/>
          <w:b/>
          <w:bCs/>
        </w:rPr>
      </w:pPr>
    </w:p>
    <w:p w14:paraId="00F577AA" w14:textId="77777777" w:rsidR="00A136CC" w:rsidRDefault="00A136CC" w:rsidP="008E3FEB">
      <w:pPr>
        <w:rPr>
          <w:rFonts w:ascii="Arial" w:hAnsi="Arial" w:cs="Arial"/>
          <w:b/>
          <w:bCs/>
        </w:rPr>
      </w:pPr>
    </w:p>
    <w:p w14:paraId="3989724E" w14:textId="77777777" w:rsidR="00561BDC" w:rsidRDefault="00561BDC" w:rsidP="008E3FEB">
      <w:pPr>
        <w:rPr>
          <w:rFonts w:ascii="Arial" w:hAnsi="Arial" w:cs="Arial"/>
          <w:b/>
          <w:bCs/>
        </w:rPr>
      </w:pPr>
    </w:p>
    <w:p w14:paraId="4CC785EC" w14:textId="77777777" w:rsidR="00561BDC" w:rsidRDefault="00561BDC" w:rsidP="008E3FEB">
      <w:pPr>
        <w:rPr>
          <w:rFonts w:ascii="Arial" w:hAnsi="Arial" w:cs="Arial"/>
          <w:b/>
          <w:bCs/>
        </w:rPr>
      </w:pPr>
    </w:p>
    <w:p w14:paraId="76444E94" w14:textId="77777777" w:rsidR="00561BDC" w:rsidRDefault="00561BDC" w:rsidP="008E3FEB">
      <w:pPr>
        <w:rPr>
          <w:rFonts w:ascii="Arial" w:hAnsi="Arial" w:cs="Arial"/>
          <w:b/>
          <w:bCs/>
        </w:rPr>
      </w:pPr>
    </w:p>
    <w:p w14:paraId="28B98B78" w14:textId="77777777" w:rsidR="00561BDC" w:rsidRDefault="00561BDC" w:rsidP="008E3FEB">
      <w:pPr>
        <w:rPr>
          <w:rFonts w:ascii="Arial" w:hAnsi="Arial" w:cs="Arial"/>
          <w:b/>
          <w:bCs/>
        </w:rPr>
      </w:pPr>
    </w:p>
    <w:p w14:paraId="3064B8B7" w14:textId="77777777" w:rsidR="00561BDC" w:rsidRDefault="00561BDC" w:rsidP="008E3FEB">
      <w:pPr>
        <w:rPr>
          <w:rFonts w:ascii="Arial" w:hAnsi="Arial" w:cs="Arial"/>
          <w:b/>
          <w:bCs/>
        </w:rPr>
      </w:pPr>
    </w:p>
    <w:p w14:paraId="17023657" w14:textId="77777777" w:rsidR="00561BDC" w:rsidRDefault="00561BDC" w:rsidP="008E3FEB">
      <w:pPr>
        <w:rPr>
          <w:rFonts w:ascii="Arial" w:hAnsi="Arial" w:cs="Arial"/>
          <w:b/>
          <w:bCs/>
        </w:rPr>
      </w:pPr>
    </w:p>
    <w:p w14:paraId="4661D4A4" w14:textId="77777777" w:rsidR="00561BDC" w:rsidRDefault="00561BDC" w:rsidP="008E3FEB">
      <w:pPr>
        <w:rPr>
          <w:rFonts w:ascii="Arial" w:hAnsi="Arial" w:cs="Arial"/>
          <w:b/>
          <w:bCs/>
        </w:rPr>
      </w:pPr>
    </w:p>
    <w:p w14:paraId="2CB5B8E0" w14:textId="77777777" w:rsidR="00561BDC" w:rsidRDefault="00561BDC" w:rsidP="008E3FEB">
      <w:pPr>
        <w:rPr>
          <w:rFonts w:ascii="Arial" w:hAnsi="Arial" w:cs="Arial"/>
          <w:b/>
          <w:bCs/>
        </w:rPr>
      </w:pPr>
    </w:p>
    <w:p w14:paraId="66CD0F84" w14:textId="77777777" w:rsidR="00561BDC" w:rsidRDefault="00561BDC" w:rsidP="008E3FEB">
      <w:pPr>
        <w:rPr>
          <w:rFonts w:ascii="Arial" w:hAnsi="Arial" w:cs="Arial"/>
          <w:b/>
          <w:bCs/>
        </w:rPr>
      </w:pPr>
    </w:p>
    <w:p w14:paraId="1F5D839A" w14:textId="77777777" w:rsidR="00561BDC" w:rsidRDefault="00561BDC" w:rsidP="008E3FEB">
      <w:pPr>
        <w:rPr>
          <w:rFonts w:ascii="Arial" w:hAnsi="Arial" w:cs="Arial"/>
          <w:b/>
          <w:bCs/>
        </w:rPr>
      </w:pPr>
    </w:p>
    <w:p w14:paraId="3177FC7D" w14:textId="77777777" w:rsidR="00561BDC" w:rsidRDefault="00561BDC" w:rsidP="008E3FEB">
      <w:pPr>
        <w:rPr>
          <w:rFonts w:ascii="Arial" w:hAnsi="Arial" w:cs="Arial"/>
          <w:b/>
          <w:bCs/>
        </w:rPr>
      </w:pPr>
    </w:p>
    <w:p w14:paraId="14843638" w14:textId="77777777" w:rsidR="00561BDC" w:rsidRDefault="00561BDC" w:rsidP="008E3FEB">
      <w:pPr>
        <w:rPr>
          <w:rFonts w:ascii="Arial" w:hAnsi="Arial" w:cs="Arial"/>
          <w:b/>
          <w:bCs/>
        </w:rPr>
      </w:pPr>
    </w:p>
    <w:p w14:paraId="17EE684E" w14:textId="77777777" w:rsidR="00561BDC" w:rsidRDefault="00561BDC" w:rsidP="008E3FEB">
      <w:pPr>
        <w:rPr>
          <w:rFonts w:ascii="Arial" w:hAnsi="Arial" w:cs="Arial"/>
          <w:b/>
          <w:bCs/>
        </w:rPr>
      </w:pPr>
    </w:p>
    <w:p w14:paraId="77D6CF0A" w14:textId="77777777" w:rsidR="00561BDC" w:rsidRDefault="00561BDC" w:rsidP="008E3FEB">
      <w:pPr>
        <w:rPr>
          <w:rFonts w:ascii="Arial" w:hAnsi="Arial" w:cs="Arial"/>
          <w:b/>
          <w:bCs/>
        </w:rPr>
      </w:pPr>
    </w:p>
    <w:p w14:paraId="469E1C07" w14:textId="77777777" w:rsidR="00561BDC" w:rsidRDefault="00561BDC" w:rsidP="008E3FEB">
      <w:pPr>
        <w:rPr>
          <w:rFonts w:ascii="Arial" w:hAnsi="Arial" w:cs="Arial"/>
          <w:b/>
          <w:bCs/>
        </w:rPr>
      </w:pPr>
    </w:p>
    <w:p w14:paraId="122173FF" w14:textId="77777777" w:rsidR="00561BDC" w:rsidRDefault="00561BDC" w:rsidP="008E3FEB">
      <w:pPr>
        <w:rPr>
          <w:rFonts w:ascii="Arial" w:hAnsi="Arial" w:cs="Arial"/>
          <w:b/>
          <w:bCs/>
        </w:rPr>
      </w:pPr>
    </w:p>
    <w:p w14:paraId="4B8FDA2B" w14:textId="77777777" w:rsidR="009B229B" w:rsidRDefault="009B229B" w:rsidP="008E3FEB">
      <w:pPr>
        <w:rPr>
          <w:rFonts w:ascii="Arial" w:hAnsi="Arial" w:cs="Arial"/>
          <w:b/>
          <w:bCs/>
        </w:rPr>
      </w:pPr>
    </w:p>
    <w:p w14:paraId="7D8B5980" w14:textId="77777777" w:rsidR="009B229B" w:rsidRDefault="009B229B" w:rsidP="008E3FEB">
      <w:pPr>
        <w:rPr>
          <w:rFonts w:ascii="Arial" w:hAnsi="Arial" w:cs="Arial"/>
          <w:b/>
          <w:bCs/>
        </w:rPr>
      </w:pPr>
    </w:p>
    <w:p w14:paraId="14E1B820" w14:textId="77777777" w:rsidR="009B229B" w:rsidRDefault="009B229B" w:rsidP="008E3FEB">
      <w:pPr>
        <w:rPr>
          <w:rFonts w:ascii="Arial" w:hAnsi="Arial" w:cs="Arial"/>
          <w:b/>
          <w:bCs/>
        </w:rPr>
      </w:pPr>
    </w:p>
    <w:p w14:paraId="4A368C03" w14:textId="77777777" w:rsidR="00561BDC" w:rsidRDefault="00561BDC" w:rsidP="008E3FEB">
      <w:pPr>
        <w:rPr>
          <w:rFonts w:ascii="Arial" w:hAnsi="Arial" w:cs="Arial"/>
          <w:b/>
          <w:bCs/>
        </w:rPr>
      </w:pPr>
    </w:p>
    <w:p w14:paraId="27DE1531" w14:textId="40206882" w:rsidR="008E3FEB" w:rsidRPr="009B229B" w:rsidRDefault="009B229B" w:rsidP="009B229B">
      <w:pPr>
        <w:pStyle w:val="ListParagraph"/>
        <w:numPr>
          <w:ilvl w:val="0"/>
          <w:numId w:val="5"/>
        </w:numPr>
        <w:rPr>
          <w:rFonts w:ascii="Arial" w:hAnsi="Arial" w:cs="Arial"/>
          <w:b/>
          <w:bCs/>
        </w:rPr>
      </w:pPr>
      <w:r>
        <w:rPr>
          <w:rFonts w:ascii="Arial" w:hAnsi="Arial" w:cs="Arial"/>
          <w:b/>
          <w:bCs/>
        </w:rPr>
        <w:lastRenderedPageBreak/>
        <w:t>THE IMPORTANCE OF EXCEL IN THE DIGITAL ERA</w:t>
      </w:r>
    </w:p>
    <w:p w14:paraId="39A21A61" w14:textId="77777777" w:rsidR="008D1316" w:rsidRDefault="008E3FEB" w:rsidP="008E3FEB">
      <w:pPr>
        <w:rPr>
          <w:rFonts w:ascii="Arial" w:hAnsi="Arial" w:cs="Arial"/>
        </w:rPr>
      </w:pPr>
      <w:r w:rsidRPr="008E3FEB">
        <w:rPr>
          <w:rFonts w:ascii="Arial" w:hAnsi="Arial" w:cs="Arial"/>
        </w:rPr>
        <w:t xml:space="preserve">In today’s world, almost every business relies on data to make decisions, </w:t>
      </w:r>
      <w:r>
        <w:rPr>
          <w:rFonts w:ascii="Arial" w:hAnsi="Arial" w:cs="Arial"/>
        </w:rPr>
        <w:t xml:space="preserve">it is nearly impossible keep track with everything that is necessary to run a business, to </w:t>
      </w:r>
      <w:r w:rsidRPr="008E3FEB">
        <w:rPr>
          <w:rFonts w:ascii="Arial" w:hAnsi="Arial" w:cs="Arial"/>
        </w:rPr>
        <w:t>plan for the future, and track how things are going</w:t>
      </w:r>
      <w:r w:rsidR="00A136CC">
        <w:rPr>
          <w:rFonts w:ascii="Arial" w:hAnsi="Arial" w:cs="Arial"/>
        </w:rPr>
        <w:t xml:space="preserve"> </w:t>
      </w:r>
      <w:r w:rsidR="00A136CC" w:rsidRPr="00A136CC">
        <w:rPr>
          <w:rFonts w:ascii="Arial" w:hAnsi="Arial" w:cs="Arial"/>
        </w:rPr>
        <w:t>(McKinse</w:t>
      </w:r>
      <w:r w:rsidR="00A136CC">
        <w:rPr>
          <w:rFonts w:ascii="Arial" w:hAnsi="Arial" w:cs="Arial"/>
        </w:rPr>
        <w:t>y</w:t>
      </w:r>
      <w:r w:rsidR="00A136CC" w:rsidRPr="00A136CC">
        <w:rPr>
          <w:rFonts w:ascii="Arial" w:hAnsi="Arial" w:cs="Arial"/>
        </w:rPr>
        <w:t>, 2022)</w:t>
      </w:r>
      <w:r w:rsidRPr="008E3FEB">
        <w:rPr>
          <w:rFonts w:ascii="Arial" w:hAnsi="Arial" w:cs="Arial"/>
        </w:rPr>
        <w:t>. Microsoft Excel is one of the most useful tools</w:t>
      </w:r>
      <w:r>
        <w:rPr>
          <w:rFonts w:ascii="Arial" w:hAnsi="Arial" w:cs="Arial"/>
        </w:rPr>
        <w:t xml:space="preserve"> what helps keep everything in order</w:t>
      </w:r>
      <w:r w:rsidR="00A136CC" w:rsidRPr="00A136CC">
        <w:t xml:space="preserve"> </w:t>
      </w:r>
      <w:r w:rsidR="00A136CC" w:rsidRPr="00A136CC">
        <w:rPr>
          <w:rFonts w:ascii="Arial" w:hAnsi="Arial" w:cs="Arial"/>
        </w:rPr>
        <w:t>(</w:t>
      </w:r>
      <w:proofErr w:type="spellStart"/>
      <w:r w:rsidR="00A136CC" w:rsidRPr="00A136CC">
        <w:rPr>
          <w:rFonts w:ascii="Arial" w:hAnsi="Arial" w:cs="Arial"/>
        </w:rPr>
        <w:t>GeeksforGeek</w:t>
      </w:r>
      <w:r w:rsidR="00A136CC">
        <w:rPr>
          <w:rFonts w:ascii="Arial" w:hAnsi="Arial" w:cs="Arial"/>
        </w:rPr>
        <w:t>s</w:t>
      </w:r>
      <w:proofErr w:type="spellEnd"/>
      <w:r w:rsidR="00A136CC" w:rsidRPr="00A136CC">
        <w:rPr>
          <w:rFonts w:ascii="Arial" w:hAnsi="Arial" w:cs="Arial"/>
        </w:rPr>
        <w:t>, 2025</w:t>
      </w:r>
      <w:r w:rsidR="00A136CC">
        <w:rPr>
          <w:rFonts w:ascii="Arial" w:hAnsi="Arial" w:cs="Arial"/>
        </w:rPr>
        <w:t>)</w:t>
      </w:r>
      <w:r w:rsidRPr="008E3FEB">
        <w:rPr>
          <w:rFonts w:ascii="Arial" w:hAnsi="Arial" w:cs="Arial"/>
        </w:rPr>
        <w:t>, especially for small businesses or startups like Hashira House Caf</w:t>
      </w:r>
      <w:r>
        <w:rPr>
          <w:rFonts w:ascii="Arial" w:hAnsi="Arial" w:cs="Arial"/>
        </w:rPr>
        <w:t>e</w:t>
      </w:r>
      <w:r w:rsidRPr="008E3FEB">
        <w:rPr>
          <w:rFonts w:ascii="Arial" w:hAnsi="Arial" w:cs="Arial"/>
        </w:rPr>
        <w:t>. Excel allows you to organise information, calculate numbers,</w:t>
      </w:r>
      <w:r>
        <w:rPr>
          <w:rFonts w:ascii="Arial" w:hAnsi="Arial" w:cs="Arial"/>
        </w:rPr>
        <w:t xml:space="preserve"> income, loses, create Pro rata</w:t>
      </w:r>
      <w:r w:rsidR="00CC46A8">
        <w:rPr>
          <w:rFonts w:ascii="Arial" w:hAnsi="Arial" w:cs="Arial"/>
        </w:rPr>
        <w:t>, to keep everything in check</w:t>
      </w:r>
      <w:r>
        <w:rPr>
          <w:rFonts w:ascii="Arial" w:hAnsi="Arial" w:cs="Arial"/>
        </w:rPr>
        <w:t xml:space="preserve">. </w:t>
      </w:r>
      <w:r w:rsidRPr="008E3FEB">
        <w:rPr>
          <w:rFonts w:ascii="Arial" w:hAnsi="Arial" w:cs="Arial"/>
        </w:rPr>
        <w:t>It</w:t>
      </w:r>
      <w:r w:rsidR="00CC46A8">
        <w:rPr>
          <w:rFonts w:ascii="Arial" w:hAnsi="Arial" w:cs="Arial"/>
        </w:rPr>
        <w:t xml:space="preserve"> i</w:t>
      </w:r>
      <w:r w:rsidRPr="008E3FEB">
        <w:rPr>
          <w:rFonts w:ascii="Arial" w:hAnsi="Arial" w:cs="Arial"/>
        </w:rPr>
        <w:t>s a simple but powerful way to make sure a business is on track financially and to help plan growth in the futur</w:t>
      </w:r>
      <w:r w:rsidR="00CC46A8">
        <w:rPr>
          <w:rFonts w:ascii="Arial" w:hAnsi="Arial" w:cs="Arial"/>
        </w:rPr>
        <w:t xml:space="preserve">e and organise business smoot running. </w:t>
      </w:r>
      <w:r w:rsidRPr="008E3FEB">
        <w:rPr>
          <w:rFonts w:ascii="Arial" w:hAnsi="Arial" w:cs="Arial"/>
        </w:rPr>
        <w:t>Excel is really good for organising data. For a caf</w:t>
      </w:r>
      <w:r w:rsidR="00CC46A8">
        <w:rPr>
          <w:rFonts w:ascii="Arial" w:hAnsi="Arial" w:cs="Arial"/>
        </w:rPr>
        <w:t>e</w:t>
      </w:r>
      <w:r w:rsidRPr="008E3FEB">
        <w:rPr>
          <w:rFonts w:ascii="Arial" w:hAnsi="Arial" w:cs="Arial"/>
        </w:rPr>
        <w:t xml:space="preserve"> like mine, there are lots of things to keep track of sales from food and drinks, revenue from VR experiences, and money from merchandise. On top of that, there are expenses like rent, staff wages, </w:t>
      </w:r>
      <w:r w:rsidR="00CC46A8">
        <w:rPr>
          <w:rFonts w:ascii="Arial" w:hAnsi="Arial" w:cs="Arial"/>
        </w:rPr>
        <w:t xml:space="preserve">staff schedules, </w:t>
      </w:r>
      <w:r w:rsidRPr="008E3FEB">
        <w:rPr>
          <w:rFonts w:ascii="Arial" w:hAnsi="Arial" w:cs="Arial"/>
        </w:rPr>
        <w:t xml:space="preserve">utilities, marketing, and ingredients. Using Excel, I can put all these numbers into a spreadsheet and see everything clearly in one place. This makes it much easier than trying to do it all on paper, and it reduces </w:t>
      </w:r>
      <w:r w:rsidR="00CC46A8">
        <w:rPr>
          <w:rFonts w:ascii="Arial" w:hAnsi="Arial" w:cs="Arial"/>
        </w:rPr>
        <w:t xml:space="preserve">risks of making </w:t>
      </w:r>
      <w:r w:rsidRPr="008E3FEB">
        <w:rPr>
          <w:rFonts w:ascii="Arial" w:hAnsi="Arial" w:cs="Arial"/>
        </w:rPr>
        <w:t>mistakes when adding up totals or calculating profits</w:t>
      </w:r>
      <w:r w:rsidR="00CC46A8">
        <w:rPr>
          <w:rFonts w:ascii="Arial" w:hAnsi="Arial" w:cs="Arial"/>
        </w:rPr>
        <w:t xml:space="preserve">. </w:t>
      </w:r>
      <w:r w:rsidRPr="008E3FEB">
        <w:rPr>
          <w:rFonts w:ascii="Arial" w:hAnsi="Arial" w:cs="Arial"/>
        </w:rPr>
        <w:t>One of the main benefits of Excel is that it helps with financial planning</w:t>
      </w:r>
      <w:r w:rsidR="008D1316">
        <w:rPr>
          <w:rFonts w:ascii="Arial" w:hAnsi="Arial" w:cs="Arial"/>
        </w:rPr>
        <w:t xml:space="preserve"> </w:t>
      </w:r>
      <w:r w:rsidR="008D1316" w:rsidRPr="008D1316">
        <w:rPr>
          <w:rFonts w:ascii="Arial" w:hAnsi="Arial" w:cs="Arial"/>
        </w:rPr>
        <w:t>(Financial Strategy News, 2</w:t>
      </w:r>
      <w:r w:rsidR="008D1316">
        <w:rPr>
          <w:rFonts w:ascii="Arial" w:hAnsi="Arial" w:cs="Arial"/>
        </w:rPr>
        <w:t>025)</w:t>
      </w:r>
      <w:r w:rsidRPr="008E3FEB">
        <w:rPr>
          <w:rFonts w:ascii="Arial" w:hAnsi="Arial" w:cs="Arial"/>
        </w:rPr>
        <w:t xml:space="preserve">. </w:t>
      </w:r>
    </w:p>
    <w:p w14:paraId="19AF6AE0" w14:textId="79A3C9EB" w:rsidR="008D1316" w:rsidRDefault="008E3FEB" w:rsidP="008E3FEB">
      <w:pPr>
        <w:rPr>
          <w:rFonts w:ascii="Arial" w:hAnsi="Arial" w:cs="Arial"/>
        </w:rPr>
      </w:pPr>
      <w:r w:rsidRPr="008E3FEB">
        <w:rPr>
          <w:rFonts w:ascii="Arial" w:hAnsi="Arial" w:cs="Arial"/>
        </w:rPr>
        <w:t>Before opening Hashira House Caf</w:t>
      </w:r>
      <w:r w:rsidR="00CC46A8">
        <w:rPr>
          <w:rFonts w:ascii="Arial" w:hAnsi="Arial" w:cs="Arial"/>
        </w:rPr>
        <w:t>e</w:t>
      </w:r>
      <w:r w:rsidRPr="008E3FEB">
        <w:rPr>
          <w:rFonts w:ascii="Arial" w:hAnsi="Arial" w:cs="Arial"/>
        </w:rPr>
        <w:t xml:space="preserve">, I needed to know if the business could make enough money to cover costs and eventually make a profit. Using Excel, I created a monthly projection for a whole year, including estimated income from food, VR experiences, and merchandise. I also added all the regular costs, like rent for the </w:t>
      </w:r>
      <w:r w:rsidR="00CC46A8">
        <w:rPr>
          <w:rFonts w:ascii="Arial" w:hAnsi="Arial" w:cs="Arial"/>
        </w:rPr>
        <w:t xml:space="preserve">cafe, </w:t>
      </w:r>
      <w:r w:rsidRPr="008E3FEB">
        <w:rPr>
          <w:rFonts w:ascii="Arial" w:hAnsi="Arial" w:cs="Arial"/>
        </w:rPr>
        <w:t>wages, and utilities. By using simple formulas, I could calculate total income, total expenses, and monthly profit or loss</w:t>
      </w:r>
      <w:r w:rsidR="008D1316">
        <w:rPr>
          <w:rFonts w:ascii="Arial" w:hAnsi="Arial" w:cs="Arial"/>
        </w:rPr>
        <w:t xml:space="preserve"> (Jahan, 2024)</w:t>
      </w:r>
      <w:r w:rsidRPr="008E3FEB">
        <w:rPr>
          <w:rFonts w:ascii="Arial" w:hAnsi="Arial" w:cs="Arial"/>
        </w:rPr>
        <w:t>. This gave me a clear picture of whether the business idea was financially possible before I even opened the doors.</w:t>
      </w:r>
      <w:r w:rsidR="00CC46A8">
        <w:rPr>
          <w:rFonts w:ascii="Arial" w:hAnsi="Arial" w:cs="Arial"/>
        </w:rPr>
        <w:t xml:space="preserve"> </w:t>
      </w:r>
      <w:r w:rsidRPr="008E3FEB">
        <w:rPr>
          <w:rFonts w:ascii="Arial" w:hAnsi="Arial" w:cs="Arial"/>
        </w:rPr>
        <w:t xml:space="preserve">Excel is </w:t>
      </w:r>
      <w:r w:rsidR="00CC46A8">
        <w:rPr>
          <w:rFonts w:ascii="Arial" w:hAnsi="Arial" w:cs="Arial"/>
        </w:rPr>
        <w:t>extremely</w:t>
      </w:r>
      <w:r w:rsidRPr="008E3FEB">
        <w:rPr>
          <w:rFonts w:ascii="Arial" w:hAnsi="Arial" w:cs="Arial"/>
        </w:rPr>
        <w:t xml:space="preserve"> helpful for seeing patterns over time. For example, I can use it to make a chart comparing income and expenses for each month. This helps me </w:t>
      </w:r>
      <w:r w:rsidR="00CC46A8" w:rsidRPr="008E3FEB">
        <w:rPr>
          <w:rFonts w:ascii="Arial" w:hAnsi="Arial" w:cs="Arial"/>
        </w:rPr>
        <w:t>notice</w:t>
      </w:r>
      <w:r w:rsidR="00CC46A8">
        <w:rPr>
          <w:rFonts w:ascii="Arial" w:hAnsi="Arial" w:cs="Arial"/>
        </w:rPr>
        <w:t xml:space="preserve"> if</w:t>
      </w:r>
      <w:r w:rsidRPr="008E3FEB">
        <w:rPr>
          <w:rFonts w:ascii="Arial" w:hAnsi="Arial" w:cs="Arial"/>
        </w:rPr>
        <w:t xml:space="preserve"> sales are higher during certain months because of events, holidays, or student holidays in Swansea. </w:t>
      </w:r>
      <w:r w:rsidR="00CC46A8">
        <w:rPr>
          <w:rFonts w:ascii="Arial" w:hAnsi="Arial" w:cs="Arial"/>
        </w:rPr>
        <w:t>Also</w:t>
      </w:r>
      <w:r w:rsidR="008D1316">
        <w:rPr>
          <w:rFonts w:ascii="Arial" w:hAnsi="Arial" w:cs="Arial"/>
        </w:rPr>
        <w:t>,</w:t>
      </w:r>
      <w:r w:rsidR="00CC46A8">
        <w:rPr>
          <w:rFonts w:ascii="Arial" w:hAnsi="Arial" w:cs="Arial"/>
        </w:rPr>
        <w:t xml:space="preserve"> this will help me to be prepared for higher customer demand, to be able invite a special event guests or have special prices for exact holidays as complimentary gift for my customers and even better experience. </w:t>
      </w:r>
    </w:p>
    <w:p w14:paraId="2C403018" w14:textId="2EF46EE4" w:rsidR="008E3FEB" w:rsidRPr="005E1E41" w:rsidRDefault="008E3FEB" w:rsidP="008E3FEB">
      <w:pPr>
        <w:rPr>
          <w:rFonts w:ascii="Arial" w:hAnsi="Arial" w:cs="Arial"/>
        </w:rPr>
      </w:pPr>
      <w:r w:rsidRPr="008E3FEB">
        <w:rPr>
          <w:rFonts w:ascii="Arial" w:hAnsi="Arial" w:cs="Arial"/>
        </w:rPr>
        <w:t>For Hashira House Caf</w:t>
      </w:r>
      <w:r w:rsidR="00CC46A8">
        <w:rPr>
          <w:rFonts w:ascii="Arial" w:hAnsi="Arial" w:cs="Arial"/>
        </w:rPr>
        <w:t>e</w:t>
      </w:r>
      <w:r w:rsidRPr="008E3FEB">
        <w:rPr>
          <w:rFonts w:ascii="Arial" w:hAnsi="Arial" w:cs="Arial"/>
        </w:rPr>
        <w:t>, charts like this can show which months need more marketing or when we should plan special events like cosplay nights, anime screenings, or student discount nights. Visualising the numbers makes it much easier to make decisions than just looking at a list of figures.</w:t>
      </w:r>
      <w:r w:rsidR="00CC46A8">
        <w:rPr>
          <w:rFonts w:ascii="Arial" w:hAnsi="Arial" w:cs="Arial"/>
        </w:rPr>
        <w:t xml:space="preserve"> </w:t>
      </w:r>
      <w:r w:rsidRPr="008E3FEB">
        <w:rPr>
          <w:rFonts w:ascii="Arial" w:hAnsi="Arial" w:cs="Arial"/>
        </w:rPr>
        <w:t>Another way Excel helps is by keeping track of how marketing or events perform</w:t>
      </w:r>
      <w:r w:rsidR="008D1316">
        <w:rPr>
          <w:rFonts w:ascii="Arial" w:hAnsi="Arial" w:cs="Arial"/>
        </w:rPr>
        <w:t xml:space="preserve"> (</w:t>
      </w:r>
      <w:r w:rsidR="008D1316" w:rsidRPr="008D1316">
        <w:rPr>
          <w:rFonts w:ascii="Arial" w:hAnsi="Arial" w:cs="Arial"/>
        </w:rPr>
        <w:t>Charlesworth</w:t>
      </w:r>
      <w:r w:rsidR="008D1316">
        <w:rPr>
          <w:rFonts w:ascii="Arial" w:hAnsi="Arial" w:cs="Arial"/>
        </w:rPr>
        <w:t>, 2024)</w:t>
      </w:r>
      <w:r w:rsidRPr="008E3FEB">
        <w:rPr>
          <w:rFonts w:ascii="Arial" w:hAnsi="Arial" w:cs="Arial"/>
        </w:rPr>
        <w:t>. In the caf</w:t>
      </w:r>
      <w:r w:rsidR="00CC46A8">
        <w:rPr>
          <w:rFonts w:ascii="Arial" w:hAnsi="Arial" w:cs="Arial"/>
        </w:rPr>
        <w:t>e</w:t>
      </w:r>
      <w:r w:rsidRPr="008E3FEB">
        <w:rPr>
          <w:rFonts w:ascii="Arial" w:hAnsi="Arial" w:cs="Arial"/>
        </w:rPr>
        <w:t>, I plan to have things like VR anime experiences, themed birthday parties, and merchandise sales. By recording how many customers attend events or buy VR experiences, I can see what works best</w:t>
      </w:r>
      <w:r w:rsidR="00CC46A8">
        <w:rPr>
          <w:rFonts w:ascii="Arial" w:hAnsi="Arial" w:cs="Arial"/>
        </w:rPr>
        <w:t xml:space="preserve"> and what does</w:t>
      </w:r>
      <w:r w:rsidR="008D1316">
        <w:rPr>
          <w:rFonts w:ascii="Arial" w:hAnsi="Arial" w:cs="Arial"/>
        </w:rPr>
        <w:t xml:space="preserve"> not</w:t>
      </w:r>
      <w:r w:rsidRPr="008E3FEB">
        <w:rPr>
          <w:rFonts w:ascii="Arial" w:hAnsi="Arial" w:cs="Arial"/>
        </w:rPr>
        <w:t xml:space="preserve">. For example, if cosplay nights are really popular but anime screenings are less attended, I can focus marketing on the more popular events or try to improve the less popular ones. Excel </w:t>
      </w:r>
      <w:r w:rsidRPr="008E3FEB">
        <w:rPr>
          <w:rFonts w:ascii="Arial" w:hAnsi="Arial" w:cs="Arial"/>
        </w:rPr>
        <w:lastRenderedPageBreak/>
        <w:t>allows</w:t>
      </w:r>
      <w:r w:rsidR="00222B44">
        <w:rPr>
          <w:rFonts w:ascii="Arial" w:hAnsi="Arial" w:cs="Arial"/>
        </w:rPr>
        <w:t xml:space="preserve"> business owners</w:t>
      </w:r>
      <w:r w:rsidRPr="008E3FEB">
        <w:rPr>
          <w:rFonts w:ascii="Arial" w:hAnsi="Arial" w:cs="Arial"/>
        </w:rPr>
        <w:t xml:space="preserve"> to see this clearly with tables and charts, which makes planning much easier.</w:t>
      </w:r>
      <w:r w:rsidR="003407D7">
        <w:rPr>
          <w:rFonts w:ascii="Arial" w:hAnsi="Arial" w:cs="Arial"/>
        </w:rPr>
        <w:t xml:space="preserve"> </w:t>
      </w:r>
      <w:r w:rsidRPr="008E3FEB">
        <w:rPr>
          <w:rFonts w:ascii="Arial" w:hAnsi="Arial" w:cs="Arial"/>
        </w:rPr>
        <w:t>Excel also helps with budgeting and cost control</w:t>
      </w:r>
      <w:r w:rsidR="006E4758">
        <w:rPr>
          <w:rFonts w:ascii="Arial" w:hAnsi="Arial" w:cs="Arial"/>
        </w:rPr>
        <w:t xml:space="preserve"> </w:t>
      </w:r>
      <w:r w:rsidR="006E4758" w:rsidRPr="006E4758">
        <w:rPr>
          <w:rFonts w:ascii="Arial" w:hAnsi="Arial" w:cs="Arial"/>
        </w:rPr>
        <w:t>(</w:t>
      </w:r>
      <w:proofErr w:type="spellStart"/>
      <w:r w:rsidR="006E4758" w:rsidRPr="006E4758">
        <w:rPr>
          <w:rFonts w:ascii="Arial" w:hAnsi="Arial" w:cs="Arial"/>
        </w:rPr>
        <w:t>Cheusheva</w:t>
      </w:r>
      <w:proofErr w:type="spellEnd"/>
      <w:r w:rsidR="006E4758" w:rsidRPr="006E4758">
        <w:rPr>
          <w:rFonts w:ascii="Arial" w:hAnsi="Arial" w:cs="Arial"/>
        </w:rPr>
        <w:t>,</w:t>
      </w:r>
      <w:r w:rsidR="006E4758">
        <w:rPr>
          <w:rFonts w:ascii="Arial" w:hAnsi="Arial" w:cs="Arial"/>
        </w:rPr>
        <w:t xml:space="preserve"> 2025)</w:t>
      </w:r>
      <w:r w:rsidRPr="008E3FEB">
        <w:rPr>
          <w:rFonts w:ascii="Arial" w:hAnsi="Arial" w:cs="Arial"/>
        </w:rPr>
        <w:t>. By comparing projected expenses with actual monthly expenses, I can quickly see if I</w:t>
      </w:r>
      <w:r w:rsidR="003407D7">
        <w:rPr>
          <w:rFonts w:ascii="Arial" w:hAnsi="Arial" w:cs="Arial"/>
        </w:rPr>
        <w:t xml:space="preserve"> am</w:t>
      </w:r>
      <w:r w:rsidRPr="008E3FEB">
        <w:rPr>
          <w:rFonts w:ascii="Arial" w:hAnsi="Arial" w:cs="Arial"/>
        </w:rPr>
        <w:t xml:space="preserve"> spending too much or if something needs adjusting. </w:t>
      </w:r>
      <w:r w:rsidR="003407D7">
        <w:rPr>
          <w:rFonts w:ascii="Arial" w:hAnsi="Arial" w:cs="Arial"/>
        </w:rPr>
        <w:t xml:space="preserve">If </w:t>
      </w:r>
      <w:r w:rsidRPr="008E3FEB">
        <w:rPr>
          <w:rFonts w:ascii="Arial" w:hAnsi="Arial" w:cs="Arial"/>
        </w:rPr>
        <w:t xml:space="preserve">marketing costs are higher than expected, I can reduce them in the next month or find cheaper ways to advertise. </w:t>
      </w:r>
      <w:r w:rsidR="003407D7">
        <w:rPr>
          <w:rFonts w:ascii="Arial" w:hAnsi="Arial" w:cs="Arial"/>
        </w:rPr>
        <w:t>Same goes for</w:t>
      </w:r>
      <w:r w:rsidRPr="008E3FEB">
        <w:rPr>
          <w:rFonts w:ascii="Arial" w:hAnsi="Arial" w:cs="Arial"/>
        </w:rPr>
        <w:t xml:space="preserve"> food sales</w:t>
      </w:r>
      <w:r w:rsidR="003407D7">
        <w:rPr>
          <w:rFonts w:ascii="Arial" w:hAnsi="Arial" w:cs="Arial"/>
        </w:rPr>
        <w:t xml:space="preserve"> if they are</w:t>
      </w:r>
      <w:r w:rsidRPr="008E3FEB">
        <w:rPr>
          <w:rFonts w:ascii="Arial" w:hAnsi="Arial" w:cs="Arial"/>
        </w:rPr>
        <w:t xml:space="preserve"> lower than expected, I can run promotions or creat</w:t>
      </w:r>
      <w:r w:rsidR="003407D7">
        <w:rPr>
          <w:rFonts w:ascii="Arial" w:hAnsi="Arial" w:cs="Arial"/>
        </w:rPr>
        <w:t>e market research to find what customers looking for</w:t>
      </w:r>
      <w:r w:rsidRPr="008E3FEB">
        <w:rPr>
          <w:rFonts w:ascii="Arial" w:hAnsi="Arial" w:cs="Arial"/>
        </w:rPr>
        <w:t xml:space="preserve">. </w:t>
      </w:r>
      <w:r w:rsidR="003407D7">
        <w:rPr>
          <w:rFonts w:ascii="Arial" w:hAnsi="Arial" w:cs="Arial"/>
        </w:rPr>
        <w:t>In conclusion</w:t>
      </w:r>
      <w:r w:rsidRPr="008E3FEB">
        <w:rPr>
          <w:rFonts w:ascii="Arial" w:hAnsi="Arial" w:cs="Arial"/>
        </w:rPr>
        <w:t xml:space="preserve"> </w:t>
      </w:r>
      <w:r w:rsidR="006E4758">
        <w:rPr>
          <w:rFonts w:ascii="Arial" w:hAnsi="Arial" w:cs="Arial"/>
        </w:rPr>
        <w:t>using this tool</w:t>
      </w:r>
      <w:r w:rsidRPr="008E3FEB">
        <w:rPr>
          <w:rFonts w:ascii="Arial" w:hAnsi="Arial" w:cs="Arial"/>
        </w:rPr>
        <w:t xml:space="preserve"> is really important for small businesses like Hashira House Caf</w:t>
      </w:r>
      <w:r w:rsidR="003407D7">
        <w:rPr>
          <w:rFonts w:ascii="Arial" w:hAnsi="Arial" w:cs="Arial"/>
        </w:rPr>
        <w:t>e</w:t>
      </w:r>
      <w:r w:rsidRPr="008E3FEB">
        <w:rPr>
          <w:rFonts w:ascii="Arial" w:hAnsi="Arial" w:cs="Arial"/>
        </w:rPr>
        <w:t xml:space="preserve"> because it helps with planning, tracking, and decision</w:t>
      </w:r>
      <w:r w:rsidR="003407D7">
        <w:rPr>
          <w:rFonts w:ascii="Arial" w:hAnsi="Arial" w:cs="Arial"/>
        </w:rPr>
        <w:t xml:space="preserve"> </w:t>
      </w:r>
      <w:r w:rsidRPr="008E3FEB">
        <w:rPr>
          <w:rFonts w:ascii="Arial" w:hAnsi="Arial" w:cs="Arial"/>
        </w:rPr>
        <w:t xml:space="preserve">making. </w:t>
      </w:r>
      <w:r w:rsidR="003407D7">
        <w:rPr>
          <w:rFonts w:ascii="Arial" w:hAnsi="Arial" w:cs="Arial"/>
        </w:rPr>
        <w:t>Excel is</w:t>
      </w:r>
      <w:r w:rsidRPr="008E3FEB">
        <w:rPr>
          <w:rFonts w:ascii="Arial" w:hAnsi="Arial" w:cs="Arial"/>
        </w:rPr>
        <w:t xml:space="preserve"> not just about numbers</w:t>
      </w:r>
      <w:r w:rsidR="003407D7">
        <w:rPr>
          <w:rFonts w:ascii="Arial" w:hAnsi="Arial" w:cs="Arial"/>
        </w:rPr>
        <w:t xml:space="preserve">, but </w:t>
      </w:r>
      <w:r w:rsidRPr="008E3FEB">
        <w:rPr>
          <w:rFonts w:ascii="Arial" w:hAnsi="Arial" w:cs="Arial"/>
        </w:rPr>
        <w:t xml:space="preserve">about understanding your business and being able to make smart choices. </w:t>
      </w:r>
      <w:r w:rsidR="006E4758">
        <w:rPr>
          <w:rFonts w:ascii="Arial" w:hAnsi="Arial" w:cs="Arial"/>
        </w:rPr>
        <w:t>This tool</w:t>
      </w:r>
      <w:r w:rsidRPr="008E3FEB">
        <w:rPr>
          <w:rFonts w:ascii="Arial" w:hAnsi="Arial" w:cs="Arial"/>
        </w:rPr>
        <w:t xml:space="preserve"> let me manage income, VR experiences, and merchandise, while keeping an eye on costs like rent, wages, and utilities. It also helps me plan events, see customer</w:t>
      </w:r>
      <w:r w:rsidR="003407D7">
        <w:rPr>
          <w:rFonts w:ascii="Arial" w:hAnsi="Arial" w:cs="Arial"/>
        </w:rPr>
        <w:t xml:space="preserve"> demands and changing</w:t>
      </w:r>
      <w:r w:rsidRPr="008E3FEB">
        <w:rPr>
          <w:rFonts w:ascii="Arial" w:hAnsi="Arial" w:cs="Arial"/>
        </w:rPr>
        <w:t xml:space="preserve"> behaviour</w:t>
      </w:r>
      <w:r w:rsidR="003407D7">
        <w:rPr>
          <w:rFonts w:ascii="Arial" w:hAnsi="Arial" w:cs="Arial"/>
        </w:rPr>
        <w:t xml:space="preserve">. </w:t>
      </w:r>
      <w:r w:rsidRPr="008E3FEB">
        <w:rPr>
          <w:rFonts w:ascii="Arial" w:hAnsi="Arial" w:cs="Arial"/>
        </w:rPr>
        <w:t xml:space="preserve">Even though it might seem like a simple tool, Excel is really powerful and essential in the digital age for any business </w:t>
      </w:r>
      <w:r w:rsidR="003407D7">
        <w:rPr>
          <w:rFonts w:ascii="Arial" w:hAnsi="Arial" w:cs="Arial"/>
        </w:rPr>
        <w:t xml:space="preserve">that is </w:t>
      </w:r>
      <w:r w:rsidRPr="008E3FEB">
        <w:rPr>
          <w:rFonts w:ascii="Arial" w:hAnsi="Arial" w:cs="Arial"/>
        </w:rPr>
        <w:t>trying to succeed</w:t>
      </w:r>
      <w:r w:rsidR="006E4758">
        <w:rPr>
          <w:rFonts w:ascii="Arial" w:hAnsi="Arial" w:cs="Arial"/>
        </w:rPr>
        <w:t xml:space="preserve"> (</w:t>
      </w:r>
      <w:proofErr w:type="spellStart"/>
      <w:r w:rsidR="006E4758">
        <w:rPr>
          <w:rFonts w:ascii="Arial" w:hAnsi="Arial" w:cs="Arial"/>
        </w:rPr>
        <w:t>Rosvi.S</w:t>
      </w:r>
      <w:proofErr w:type="spellEnd"/>
      <w:r w:rsidR="006E4758">
        <w:rPr>
          <w:rFonts w:ascii="Arial" w:hAnsi="Arial" w:cs="Arial"/>
        </w:rPr>
        <w:t>, 2025)</w:t>
      </w:r>
      <w:r w:rsidRPr="008E3FEB">
        <w:rPr>
          <w:rFonts w:ascii="Arial" w:hAnsi="Arial" w:cs="Arial"/>
        </w:rPr>
        <w:t>.</w:t>
      </w:r>
    </w:p>
    <w:p w14:paraId="31B5B4B7" w14:textId="77777777" w:rsidR="00CC46A8" w:rsidRDefault="00CC46A8">
      <w:pPr>
        <w:rPr>
          <w:rFonts w:ascii="Arial" w:hAnsi="Arial" w:cs="Arial"/>
        </w:rPr>
      </w:pPr>
    </w:p>
    <w:p w14:paraId="01728CD8" w14:textId="77777777" w:rsidR="00C13242" w:rsidRDefault="00C13242">
      <w:pPr>
        <w:rPr>
          <w:rFonts w:ascii="Arial" w:hAnsi="Arial" w:cs="Arial"/>
        </w:rPr>
      </w:pPr>
    </w:p>
    <w:p w14:paraId="51C44136" w14:textId="77777777" w:rsidR="00C13242" w:rsidRDefault="00C13242">
      <w:pPr>
        <w:rPr>
          <w:rFonts w:ascii="Arial" w:hAnsi="Arial" w:cs="Arial"/>
        </w:rPr>
      </w:pPr>
    </w:p>
    <w:p w14:paraId="222E1051" w14:textId="77777777" w:rsidR="00C13242" w:rsidRDefault="00C13242">
      <w:pPr>
        <w:rPr>
          <w:rFonts w:ascii="Arial" w:hAnsi="Arial" w:cs="Arial"/>
        </w:rPr>
      </w:pPr>
    </w:p>
    <w:p w14:paraId="6D8E9F95" w14:textId="77777777" w:rsidR="00C13242" w:rsidRDefault="00C13242">
      <w:pPr>
        <w:rPr>
          <w:rFonts w:ascii="Arial" w:hAnsi="Arial" w:cs="Arial"/>
        </w:rPr>
      </w:pPr>
    </w:p>
    <w:p w14:paraId="2726A53B" w14:textId="77777777" w:rsidR="00C13242" w:rsidRDefault="00C13242">
      <w:pPr>
        <w:rPr>
          <w:rFonts w:ascii="Arial" w:hAnsi="Arial" w:cs="Arial"/>
        </w:rPr>
      </w:pPr>
    </w:p>
    <w:p w14:paraId="07A1290C" w14:textId="77777777" w:rsidR="00C13242" w:rsidRDefault="00C13242">
      <w:pPr>
        <w:rPr>
          <w:rFonts w:ascii="Arial" w:hAnsi="Arial" w:cs="Arial"/>
        </w:rPr>
      </w:pPr>
    </w:p>
    <w:p w14:paraId="2918B4E3" w14:textId="77777777" w:rsidR="00C13242" w:rsidRDefault="00C13242">
      <w:pPr>
        <w:rPr>
          <w:rFonts w:ascii="Arial" w:hAnsi="Arial" w:cs="Arial"/>
        </w:rPr>
      </w:pPr>
    </w:p>
    <w:p w14:paraId="396009EB" w14:textId="484841EE" w:rsidR="00C13242" w:rsidRDefault="00C13242">
      <w:pPr>
        <w:rPr>
          <w:rFonts w:ascii="Arial" w:hAnsi="Arial" w:cs="Arial"/>
        </w:rPr>
      </w:pPr>
    </w:p>
    <w:p w14:paraId="4710F842" w14:textId="77777777" w:rsidR="00B853FC" w:rsidRDefault="00B853FC">
      <w:pPr>
        <w:rPr>
          <w:rFonts w:ascii="Arial" w:hAnsi="Arial" w:cs="Arial"/>
        </w:rPr>
      </w:pPr>
    </w:p>
    <w:p w14:paraId="2BFBFAB7" w14:textId="77777777" w:rsidR="00B853FC" w:rsidRDefault="00B853FC">
      <w:pPr>
        <w:rPr>
          <w:rFonts w:ascii="Arial" w:hAnsi="Arial" w:cs="Arial"/>
        </w:rPr>
      </w:pPr>
    </w:p>
    <w:p w14:paraId="05D8FDE2" w14:textId="77777777" w:rsidR="00B853FC" w:rsidRDefault="00B853FC">
      <w:pPr>
        <w:rPr>
          <w:rFonts w:ascii="Arial" w:hAnsi="Arial" w:cs="Arial"/>
        </w:rPr>
      </w:pPr>
    </w:p>
    <w:p w14:paraId="7308C26F" w14:textId="77777777" w:rsidR="00B853FC" w:rsidRDefault="00B853FC">
      <w:pPr>
        <w:rPr>
          <w:rFonts w:ascii="Arial" w:hAnsi="Arial" w:cs="Arial"/>
        </w:rPr>
      </w:pPr>
    </w:p>
    <w:p w14:paraId="5F5957D4" w14:textId="77777777" w:rsidR="00B853FC" w:rsidRDefault="00B853FC">
      <w:pPr>
        <w:rPr>
          <w:rFonts w:ascii="Arial" w:hAnsi="Arial" w:cs="Arial"/>
        </w:rPr>
      </w:pPr>
    </w:p>
    <w:p w14:paraId="54EF7B76" w14:textId="77777777" w:rsidR="00B853FC" w:rsidRDefault="00B853FC">
      <w:pPr>
        <w:rPr>
          <w:rFonts w:ascii="Arial" w:hAnsi="Arial" w:cs="Arial"/>
        </w:rPr>
      </w:pPr>
    </w:p>
    <w:p w14:paraId="4425AB46" w14:textId="77777777" w:rsidR="00B853FC" w:rsidRDefault="00B853FC">
      <w:pPr>
        <w:rPr>
          <w:rFonts w:ascii="Arial" w:hAnsi="Arial" w:cs="Arial"/>
        </w:rPr>
      </w:pPr>
    </w:p>
    <w:p w14:paraId="6AE05472" w14:textId="77777777" w:rsidR="009B229B" w:rsidRDefault="009B229B">
      <w:pPr>
        <w:rPr>
          <w:rFonts w:ascii="Arial" w:hAnsi="Arial" w:cs="Arial"/>
        </w:rPr>
      </w:pPr>
    </w:p>
    <w:p w14:paraId="4DB0305D" w14:textId="77777777" w:rsidR="00B853FC" w:rsidRDefault="00B853FC">
      <w:pPr>
        <w:rPr>
          <w:rFonts w:ascii="Arial" w:hAnsi="Arial" w:cs="Arial"/>
        </w:rPr>
      </w:pPr>
    </w:p>
    <w:p w14:paraId="423B12D7" w14:textId="2CA32057" w:rsidR="00B853FC" w:rsidRPr="009B229B" w:rsidRDefault="009B229B" w:rsidP="009B229B">
      <w:pPr>
        <w:pStyle w:val="ListParagraph"/>
        <w:numPr>
          <w:ilvl w:val="1"/>
          <w:numId w:val="5"/>
        </w:numPr>
        <w:rPr>
          <w:rFonts w:ascii="Arial" w:hAnsi="Arial" w:cs="Arial"/>
        </w:rPr>
      </w:pPr>
      <w:r w:rsidRPr="009B229B">
        <w:rPr>
          <w:rFonts w:ascii="Arial" w:hAnsi="Arial" w:cs="Arial"/>
        </w:rPr>
        <w:lastRenderedPageBreak/>
        <w:t>Microsoft Excel</w:t>
      </w:r>
      <w:r w:rsidRPr="009B229B">
        <w:rPr>
          <w:rFonts w:ascii="Arial" w:hAnsi="Arial" w:cs="Arial"/>
        </w:rPr>
        <w:t xml:space="preserve"> </w:t>
      </w:r>
      <w:r w:rsidRPr="009B229B">
        <w:rPr>
          <w:rFonts w:ascii="Arial" w:hAnsi="Arial" w:cs="Arial"/>
        </w:rPr>
        <w:t>spreadsheet</w:t>
      </w:r>
      <w:r>
        <w:rPr>
          <w:rFonts w:ascii="Arial" w:hAnsi="Arial" w:cs="Arial"/>
        </w:rPr>
        <w:t xml:space="preserve"> - </w:t>
      </w:r>
      <w:r w:rsidRPr="009B229B">
        <w:rPr>
          <w:rFonts w:ascii="Arial" w:hAnsi="Arial" w:cs="Arial"/>
        </w:rPr>
        <w:t xml:space="preserve">the finances of </w:t>
      </w:r>
      <w:r>
        <w:rPr>
          <w:rFonts w:ascii="Arial" w:hAnsi="Arial" w:cs="Arial"/>
        </w:rPr>
        <w:t>Hashira House Cafe</w:t>
      </w:r>
      <w:r w:rsidRPr="009B229B">
        <w:rPr>
          <w:rFonts w:ascii="Arial" w:hAnsi="Arial" w:cs="Arial"/>
        </w:rPr>
        <w:t xml:space="preserve"> over a 1 year</w:t>
      </w:r>
      <w:r>
        <w:rPr>
          <w:rFonts w:ascii="Arial" w:hAnsi="Arial" w:cs="Arial"/>
        </w:rPr>
        <w:t>.</w:t>
      </w:r>
    </w:p>
    <w:p w14:paraId="08DE5BCE" w14:textId="77777777" w:rsidR="009B229B" w:rsidRPr="009B229B" w:rsidRDefault="009B229B" w:rsidP="009B229B">
      <w:pPr>
        <w:ind w:left="360"/>
        <w:rPr>
          <w:rFonts w:ascii="Arial" w:hAnsi="Arial" w:cs="Arial"/>
        </w:rPr>
      </w:pPr>
    </w:p>
    <w:p w14:paraId="36B89977" w14:textId="77777777" w:rsidR="00B853FC" w:rsidRDefault="00B853FC">
      <w:pPr>
        <w:rPr>
          <w:rFonts w:ascii="Arial" w:hAnsi="Arial" w:cs="Arial"/>
        </w:rPr>
      </w:pPr>
    </w:p>
    <w:p w14:paraId="48D23F24" w14:textId="77777777" w:rsidR="00C13242" w:rsidRDefault="00C13242">
      <w:pPr>
        <w:rPr>
          <w:rFonts w:ascii="Arial" w:hAnsi="Arial" w:cs="Arial"/>
        </w:rPr>
      </w:pPr>
    </w:p>
    <w:p w14:paraId="0DDFD76F" w14:textId="77777777" w:rsidR="00C13242" w:rsidRDefault="00C13242">
      <w:pPr>
        <w:rPr>
          <w:rFonts w:ascii="Arial" w:hAnsi="Arial" w:cs="Arial"/>
        </w:rPr>
      </w:pPr>
    </w:p>
    <w:p w14:paraId="5E0EE41A" w14:textId="122FF808" w:rsidR="00C13242" w:rsidRDefault="00C13242">
      <w:pPr>
        <w:rPr>
          <w:rFonts w:ascii="Arial" w:hAnsi="Arial" w:cs="Arial"/>
        </w:rPr>
      </w:pPr>
    </w:p>
    <w:bookmarkStart w:id="0" w:name="_MON_1835110649"/>
    <w:bookmarkEnd w:id="0"/>
    <w:p w14:paraId="620A77FD" w14:textId="750129F3" w:rsidR="00C13242" w:rsidRDefault="00B853FC">
      <w:pPr>
        <w:rPr>
          <w:rFonts w:ascii="Arial" w:hAnsi="Arial" w:cs="Arial"/>
        </w:rPr>
      </w:pPr>
      <w:r>
        <w:rPr>
          <w:rFonts w:ascii="Arial" w:hAnsi="Arial" w:cs="Arial"/>
        </w:rPr>
        <w:object w:dxaOrig="17454" w:dyaOrig="5515" w14:anchorId="00B9A5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480.6pt;height:177pt" o:ole="">
            <v:imagedata r:id="rId19" o:title=""/>
          </v:shape>
          <o:OLEObject Type="Embed" ProgID="Excel.Sheet.12" ShapeID="_x0000_i1053" DrawAspect="Content" ObjectID="_1835138144" r:id="rId20"/>
        </w:object>
      </w:r>
    </w:p>
    <w:p w14:paraId="06A9AEDE" w14:textId="77777777" w:rsidR="00C13242" w:rsidRDefault="00C13242">
      <w:pPr>
        <w:rPr>
          <w:rFonts w:ascii="Arial" w:hAnsi="Arial" w:cs="Arial"/>
        </w:rPr>
      </w:pPr>
    </w:p>
    <w:p w14:paraId="2215FE59" w14:textId="77777777" w:rsidR="00C13242" w:rsidRDefault="00C13242">
      <w:pPr>
        <w:rPr>
          <w:rFonts w:ascii="Arial" w:hAnsi="Arial" w:cs="Arial"/>
        </w:rPr>
      </w:pPr>
    </w:p>
    <w:p w14:paraId="561FE313" w14:textId="77777777" w:rsidR="00C13242" w:rsidRDefault="00C13242">
      <w:pPr>
        <w:rPr>
          <w:rFonts w:ascii="Arial" w:hAnsi="Arial" w:cs="Arial"/>
        </w:rPr>
      </w:pPr>
    </w:p>
    <w:p w14:paraId="498A7F79" w14:textId="77777777" w:rsidR="00C13242" w:rsidRDefault="00C13242">
      <w:pPr>
        <w:rPr>
          <w:rFonts w:ascii="Arial" w:hAnsi="Arial" w:cs="Arial"/>
        </w:rPr>
      </w:pPr>
    </w:p>
    <w:p w14:paraId="4DB94393" w14:textId="77777777" w:rsidR="00C13242" w:rsidRDefault="00C13242">
      <w:pPr>
        <w:rPr>
          <w:rFonts w:ascii="Arial" w:hAnsi="Arial" w:cs="Arial"/>
        </w:rPr>
      </w:pPr>
    </w:p>
    <w:p w14:paraId="6D1D3F51" w14:textId="77777777" w:rsidR="00C13242" w:rsidRDefault="00C13242">
      <w:pPr>
        <w:rPr>
          <w:rFonts w:ascii="Arial" w:hAnsi="Arial" w:cs="Arial"/>
        </w:rPr>
      </w:pPr>
    </w:p>
    <w:p w14:paraId="6E7FD372" w14:textId="77777777" w:rsidR="00C13242" w:rsidRDefault="00C13242">
      <w:pPr>
        <w:rPr>
          <w:rFonts w:ascii="Arial" w:hAnsi="Arial" w:cs="Arial"/>
        </w:rPr>
      </w:pPr>
    </w:p>
    <w:p w14:paraId="68A448C3" w14:textId="77777777" w:rsidR="00B853FC" w:rsidRDefault="00B853FC">
      <w:pPr>
        <w:rPr>
          <w:rFonts w:ascii="Arial" w:hAnsi="Arial" w:cs="Arial"/>
          <w:b/>
          <w:bCs/>
        </w:rPr>
      </w:pPr>
    </w:p>
    <w:p w14:paraId="667E85FF" w14:textId="77777777" w:rsidR="00B853FC" w:rsidRDefault="00B853FC">
      <w:pPr>
        <w:rPr>
          <w:rFonts w:ascii="Arial" w:hAnsi="Arial" w:cs="Arial"/>
          <w:b/>
          <w:bCs/>
        </w:rPr>
      </w:pPr>
    </w:p>
    <w:p w14:paraId="2FC6C91C" w14:textId="77777777" w:rsidR="00B853FC" w:rsidRDefault="00B853FC">
      <w:pPr>
        <w:rPr>
          <w:rFonts w:ascii="Arial" w:hAnsi="Arial" w:cs="Arial"/>
          <w:b/>
          <w:bCs/>
        </w:rPr>
      </w:pPr>
    </w:p>
    <w:p w14:paraId="32EA23FF" w14:textId="77777777" w:rsidR="00B853FC" w:rsidRDefault="00B853FC">
      <w:pPr>
        <w:rPr>
          <w:rFonts w:ascii="Arial" w:hAnsi="Arial" w:cs="Arial"/>
          <w:b/>
          <w:bCs/>
        </w:rPr>
      </w:pPr>
    </w:p>
    <w:p w14:paraId="04819BF1" w14:textId="77777777" w:rsidR="00B853FC" w:rsidRDefault="00B853FC">
      <w:pPr>
        <w:rPr>
          <w:rFonts w:ascii="Arial" w:hAnsi="Arial" w:cs="Arial"/>
          <w:b/>
          <w:bCs/>
        </w:rPr>
      </w:pPr>
    </w:p>
    <w:p w14:paraId="1BB35F2E" w14:textId="77777777" w:rsidR="00B853FC" w:rsidRDefault="00B853FC">
      <w:pPr>
        <w:rPr>
          <w:rFonts w:ascii="Arial" w:hAnsi="Arial" w:cs="Arial"/>
          <w:b/>
          <w:bCs/>
        </w:rPr>
      </w:pPr>
    </w:p>
    <w:p w14:paraId="78D97F02" w14:textId="77777777" w:rsidR="00B853FC" w:rsidRDefault="00B853FC">
      <w:pPr>
        <w:rPr>
          <w:rFonts w:ascii="Arial" w:hAnsi="Arial" w:cs="Arial"/>
          <w:b/>
          <w:bCs/>
        </w:rPr>
      </w:pPr>
    </w:p>
    <w:p w14:paraId="2147DB81" w14:textId="77777777" w:rsidR="00B853FC" w:rsidRDefault="00B853FC">
      <w:pPr>
        <w:rPr>
          <w:rFonts w:ascii="Arial" w:hAnsi="Arial" w:cs="Arial"/>
          <w:b/>
          <w:bCs/>
        </w:rPr>
      </w:pPr>
    </w:p>
    <w:p w14:paraId="4E5F243A" w14:textId="77777777" w:rsidR="00B853FC" w:rsidRDefault="00B853FC">
      <w:pPr>
        <w:rPr>
          <w:rFonts w:ascii="Arial" w:hAnsi="Arial" w:cs="Arial"/>
          <w:b/>
          <w:bCs/>
        </w:rPr>
      </w:pPr>
    </w:p>
    <w:p w14:paraId="724AE7DF" w14:textId="4DB8BE71" w:rsidR="008E6BA6" w:rsidRPr="00C5060E" w:rsidRDefault="00C5060E" w:rsidP="00C5060E">
      <w:pPr>
        <w:pStyle w:val="ListParagraph"/>
        <w:numPr>
          <w:ilvl w:val="0"/>
          <w:numId w:val="5"/>
        </w:numPr>
        <w:spacing w:line="360" w:lineRule="auto"/>
        <w:rPr>
          <w:rFonts w:ascii="Arial" w:hAnsi="Arial" w:cs="Arial"/>
          <w:b/>
          <w:bCs/>
        </w:rPr>
      </w:pPr>
      <w:r>
        <w:rPr>
          <w:rFonts w:ascii="Arial" w:hAnsi="Arial" w:cs="Arial"/>
          <w:b/>
          <w:bCs/>
        </w:rPr>
        <w:t>REFERENCES</w:t>
      </w:r>
    </w:p>
    <w:p w14:paraId="5829C7EC" w14:textId="0C15491E" w:rsidR="00A136CC" w:rsidRDefault="00A136CC" w:rsidP="008E6BA6">
      <w:pPr>
        <w:spacing w:line="360" w:lineRule="auto"/>
        <w:rPr>
          <w:rFonts w:ascii="Arial" w:hAnsi="Arial" w:cs="Arial"/>
        </w:rPr>
      </w:pPr>
      <w:r w:rsidRPr="00A136CC">
        <w:rPr>
          <w:rFonts w:ascii="Arial" w:hAnsi="Arial" w:cs="Arial"/>
        </w:rPr>
        <w:t>McKinsey</w:t>
      </w:r>
      <w:r>
        <w:rPr>
          <w:rFonts w:ascii="Arial" w:hAnsi="Arial" w:cs="Arial"/>
        </w:rPr>
        <w:t xml:space="preserve">. </w:t>
      </w:r>
      <w:r w:rsidRPr="00A136CC">
        <w:rPr>
          <w:rFonts w:ascii="Arial" w:hAnsi="Arial" w:cs="Arial"/>
        </w:rPr>
        <w:t>(2022)</w:t>
      </w:r>
      <w:r>
        <w:rPr>
          <w:rFonts w:ascii="Arial" w:hAnsi="Arial" w:cs="Arial"/>
        </w:rPr>
        <w:t>.</w:t>
      </w:r>
      <w:r w:rsidRPr="00A136CC">
        <w:rPr>
          <w:rFonts w:ascii="Arial" w:hAnsi="Arial" w:cs="Arial"/>
        </w:rPr>
        <w:t xml:space="preserve"> </w:t>
      </w:r>
      <w:r w:rsidRPr="00A136CC">
        <w:rPr>
          <w:rFonts w:ascii="Arial" w:hAnsi="Arial" w:cs="Arial"/>
          <w:i/>
          <w:iCs/>
        </w:rPr>
        <w:t>The data</w:t>
      </w:r>
      <w:r w:rsidRPr="00A136CC">
        <w:rPr>
          <w:rFonts w:ascii="Arial" w:hAnsi="Arial" w:cs="Arial"/>
          <w:i/>
          <w:iCs/>
        </w:rPr>
        <w:noBreakHyphen/>
        <w:t>driven enterprise of 2025</w:t>
      </w:r>
      <w:r w:rsidRPr="00A136CC">
        <w:rPr>
          <w:rFonts w:ascii="Arial" w:hAnsi="Arial" w:cs="Arial"/>
        </w:rPr>
        <w:t xml:space="preserve">. Available at: </w:t>
      </w:r>
      <w:hyperlink r:id="rId21" w:history="1">
        <w:r w:rsidRPr="009C2D60">
          <w:rPr>
            <w:rStyle w:val="Hyperlink"/>
            <w:rFonts w:ascii="Arial" w:hAnsi="Arial" w:cs="Arial"/>
          </w:rPr>
          <w:t>https://www.mckinsey.com/~/media/mckinsey/business%20functions/mckinsey%20analytics/our%20insights/the%20data</w:t>
        </w:r>
        <w:r w:rsidRPr="009C2D60">
          <w:rPr>
            <w:rStyle w:val="Hyperlink"/>
            <w:rFonts w:ascii="Arial" w:hAnsi="Arial" w:cs="Arial"/>
          </w:rPr>
          <w:noBreakHyphen/>
          <w:t>driven</w:t>
        </w:r>
        <w:r w:rsidRPr="009C2D60">
          <w:rPr>
            <w:rStyle w:val="Hyperlink"/>
            <w:rFonts w:ascii="Arial" w:hAnsi="Arial" w:cs="Arial"/>
          </w:rPr>
          <w:noBreakHyphen/>
          <w:t>enterprise</w:t>
        </w:r>
        <w:r w:rsidRPr="009C2D60">
          <w:rPr>
            <w:rStyle w:val="Hyperlink"/>
            <w:rFonts w:ascii="Arial" w:hAnsi="Arial" w:cs="Arial"/>
          </w:rPr>
          <w:noBreakHyphen/>
          <w:t>of</w:t>
        </w:r>
        <w:r w:rsidRPr="009C2D60">
          <w:rPr>
            <w:rStyle w:val="Hyperlink"/>
            <w:rFonts w:ascii="Arial" w:hAnsi="Arial" w:cs="Arial"/>
          </w:rPr>
          <w:noBreakHyphen/>
          <w:t>2025/</w:t>
        </w:r>
      </w:hyperlink>
      <w:r>
        <w:rPr>
          <w:rFonts w:ascii="Arial" w:hAnsi="Arial" w:cs="Arial"/>
        </w:rPr>
        <w:t xml:space="preserve"> (</w:t>
      </w:r>
      <w:r w:rsidRPr="00A136CC">
        <w:rPr>
          <w:rFonts w:ascii="Arial" w:hAnsi="Arial" w:cs="Arial"/>
        </w:rPr>
        <w:t xml:space="preserve">Accessed: </w:t>
      </w:r>
      <w:r w:rsidR="006E4758">
        <w:rPr>
          <w:rFonts w:ascii="Arial" w:hAnsi="Arial" w:cs="Arial"/>
        </w:rPr>
        <w:t>01</w:t>
      </w:r>
      <w:r w:rsidRPr="00A136CC">
        <w:rPr>
          <w:rFonts w:ascii="Arial" w:hAnsi="Arial" w:cs="Arial"/>
        </w:rPr>
        <w:t xml:space="preserve"> March 2026).</w:t>
      </w:r>
    </w:p>
    <w:p w14:paraId="0A3BEEDD" w14:textId="3DFB5295" w:rsidR="00A136CC" w:rsidRDefault="008D1316" w:rsidP="008E6BA6">
      <w:pPr>
        <w:spacing w:line="360" w:lineRule="auto"/>
        <w:rPr>
          <w:rFonts w:ascii="Arial" w:hAnsi="Arial" w:cs="Arial"/>
        </w:rPr>
      </w:pPr>
      <w:proofErr w:type="spellStart"/>
      <w:proofErr w:type="gramStart"/>
      <w:r w:rsidRPr="008D1316">
        <w:rPr>
          <w:rFonts w:ascii="Arial" w:hAnsi="Arial" w:cs="Arial"/>
        </w:rPr>
        <w:t>GeeksforGeeks</w:t>
      </w:r>
      <w:proofErr w:type="spellEnd"/>
      <w:r w:rsidR="00E6034B">
        <w:rPr>
          <w:rFonts w:ascii="Arial" w:hAnsi="Arial" w:cs="Arial"/>
        </w:rPr>
        <w:t>.</w:t>
      </w:r>
      <w:r w:rsidRPr="008D1316">
        <w:rPr>
          <w:rFonts w:ascii="Arial" w:hAnsi="Arial" w:cs="Arial"/>
        </w:rPr>
        <w:t>(</w:t>
      </w:r>
      <w:proofErr w:type="gramEnd"/>
      <w:r w:rsidRPr="008D1316">
        <w:rPr>
          <w:rFonts w:ascii="Arial" w:hAnsi="Arial" w:cs="Arial"/>
        </w:rPr>
        <w:t>2025)</w:t>
      </w:r>
      <w:r w:rsidR="00E6034B">
        <w:rPr>
          <w:rFonts w:ascii="Arial" w:hAnsi="Arial" w:cs="Arial"/>
        </w:rPr>
        <w:t>.</w:t>
      </w:r>
      <w:r w:rsidRPr="008D1316">
        <w:rPr>
          <w:rFonts w:ascii="Arial" w:hAnsi="Arial" w:cs="Arial"/>
        </w:rPr>
        <w:t xml:space="preserve"> </w:t>
      </w:r>
      <w:r w:rsidRPr="008D1316">
        <w:rPr>
          <w:rFonts w:ascii="Arial" w:hAnsi="Arial" w:cs="Arial"/>
          <w:i/>
          <w:iCs/>
        </w:rPr>
        <w:t>Importance of Microsoft Excel in the workplace (with real</w:t>
      </w:r>
      <w:r w:rsidRPr="008D1316">
        <w:rPr>
          <w:rFonts w:ascii="Arial" w:hAnsi="Arial" w:cs="Arial"/>
          <w:i/>
          <w:iCs/>
        </w:rPr>
        <w:noBreakHyphen/>
        <w:t>world examples)</w:t>
      </w:r>
      <w:r w:rsidRPr="008D1316">
        <w:rPr>
          <w:rFonts w:ascii="Arial" w:hAnsi="Arial" w:cs="Arial"/>
        </w:rPr>
        <w:t xml:space="preserve">. Available at: </w:t>
      </w:r>
      <w:hyperlink r:id="rId22" w:tgtFrame="_new" w:history="1">
        <w:r w:rsidRPr="008D1316">
          <w:rPr>
            <w:rStyle w:val="Hyperlink"/>
            <w:rFonts w:ascii="Arial" w:hAnsi="Arial" w:cs="Arial"/>
          </w:rPr>
          <w:t>https://www.geeksforgeeks.org/importance-of-microsoft-excel-in-workplace/</w:t>
        </w:r>
      </w:hyperlink>
      <w:r w:rsidRPr="008D1316">
        <w:rPr>
          <w:rFonts w:ascii="Arial" w:hAnsi="Arial" w:cs="Arial"/>
        </w:rPr>
        <w:t xml:space="preserve"> (Accessed: </w:t>
      </w:r>
      <w:r w:rsidR="006E4758">
        <w:rPr>
          <w:rFonts w:ascii="Arial" w:hAnsi="Arial" w:cs="Arial"/>
        </w:rPr>
        <w:t>02</w:t>
      </w:r>
      <w:r w:rsidRPr="008D1316">
        <w:rPr>
          <w:rFonts w:ascii="Arial" w:hAnsi="Arial" w:cs="Arial"/>
        </w:rPr>
        <w:t xml:space="preserve"> March 2026)</w:t>
      </w:r>
      <w:r>
        <w:rPr>
          <w:rFonts w:ascii="Arial" w:hAnsi="Arial" w:cs="Arial"/>
        </w:rPr>
        <w:t>.</w:t>
      </w:r>
    </w:p>
    <w:p w14:paraId="0E7760A0" w14:textId="380E0200" w:rsidR="008D1316" w:rsidRDefault="008D1316" w:rsidP="008E6BA6">
      <w:pPr>
        <w:spacing w:line="360" w:lineRule="auto"/>
        <w:rPr>
          <w:rFonts w:ascii="Arial" w:hAnsi="Arial" w:cs="Arial"/>
        </w:rPr>
      </w:pPr>
      <w:r w:rsidRPr="008D1316">
        <w:rPr>
          <w:rFonts w:ascii="Arial" w:hAnsi="Arial" w:cs="Arial"/>
        </w:rPr>
        <w:t>Financial Strategy News</w:t>
      </w:r>
      <w:r>
        <w:rPr>
          <w:rFonts w:ascii="Arial" w:hAnsi="Arial" w:cs="Arial"/>
        </w:rPr>
        <w:t>.</w:t>
      </w:r>
      <w:r w:rsidRPr="008D1316">
        <w:rPr>
          <w:rFonts w:ascii="Arial" w:hAnsi="Arial" w:cs="Arial"/>
        </w:rPr>
        <w:t xml:space="preserve"> (2025)</w:t>
      </w:r>
      <w:r>
        <w:rPr>
          <w:rFonts w:ascii="Arial" w:hAnsi="Arial" w:cs="Arial"/>
        </w:rPr>
        <w:t>.</w:t>
      </w:r>
      <w:r w:rsidRPr="008D1316">
        <w:rPr>
          <w:rFonts w:ascii="Arial" w:hAnsi="Arial" w:cs="Arial"/>
        </w:rPr>
        <w:t xml:space="preserve"> </w:t>
      </w:r>
      <w:r w:rsidRPr="008D1316">
        <w:rPr>
          <w:rFonts w:ascii="Arial" w:hAnsi="Arial" w:cs="Arial"/>
          <w:i/>
          <w:iCs/>
        </w:rPr>
        <w:t>The best uses of Excel for financial analysis</w:t>
      </w:r>
      <w:r w:rsidRPr="008D1316">
        <w:rPr>
          <w:rFonts w:ascii="Arial" w:hAnsi="Arial" w:cs="Arial"/>
        </w:rPr>
        <w:t xml:space="preserve">. Available at: </w:t>
      </w:r>
      <w:hyperlink r:id="rId23" w:tgtFrame="_new" w:history="1">
        <w:r w:rsidRPr="008D1316">
          <w:rPr>
            <w:rStyle w:val="Hyperlink"/>
            <w:rFonts w:ascii="Arial" w:hAnsi="Arial" w:cs="Arial"/>
          </w:rPr>
          <w:t>https://financialstrategynews.com/the-best-uses-of-excel-for-financial-analysis/</w:t>
        </w:r>
      </w:hyperlink>
      <w:r w:rsidRPr="008D1316">
        <w:rPr>
          <w:rFonts w:ascii="Arial" w:hAnsi="Arial" w:cs="Arial"/>
        </w:rPr>
        <w:t xml:space="preserve"> (Accessed: </w:t>
      </w:r>
      <w:r w:rsidR="006E4758">
        <w:rPr>
          <w:rFonts w:ascii="Arial" w:hAnsi="Arial" w:cs="Arial"/>
        </w:rPr>
        <w:t>04</w:t>
      </w:r>
      <w:r w:rsidRPr="008D1316">
        <w:rPr>
          <w:rFonts w:ascii="Arial" w:hAnsi="Arial" w:cs="Arial"/>
        </w:rPr>
        <w:t xml:space="preserve"> March 2026).</w:t>
      </w:r>
    </w:p>
    <w:p w14:paraId="13A24625" w14:textId="6D9C03F4" w:rsidR="008D1316" w:rsidRDefault="008D1316" w:rsidP="008E6BA6">
      <w:pPr>
        <w:spacing w:line="360" w:lineRule="auto"/>
        <w:rPr>
          <w:rFonts w:ascii="Arial" w:hAnsi="Arial" w:cs="Arial"/>
        </w:rPr>
      </w:pPr>
      <w:r w:rsidRPr="008D1316">
        <w:rPr>
          <w:rFonts w:ascii="Arial" w:hAnsi="Arial" w:cs="Arial"/>
        </w:rPr>
        <w:t>Jahan, M. (2024)</w:t>
      </w:r>
      <w:r w:rsidR="00E6034B">
        <w:rPr>
          <w:rFonts w:ascii="Arial" w:hAnsi="Arial" w:cs="Arial"/>
        </w:rPr>
        <w:t>.</w:t>
      </w:r>
      <w:r w:rsidRPr="008D1316">
        <w:rPr>
          <w:rFonts w:ascii="Arial" w:hAnsi="Arial" w:cs="Arial"/>
        </w:rPr>
        <w:t xml:space="preserve"> </w:t>
      </w:r>
      <w:r w:rsidRPr="008D1316">
        <w:rPr>
          <w:rFonts w:ascii="Arial" w:hAnsi="Arial" w:cs="Arial"/>
          <w:i/>
          <w:iCs/>
        </w:rPr>
        <w:t>How to track income and expenses in Microsoft Excel (step</w:t>
      </w:r>
      <w:r w:rsidRPr="008D1316">
        <w:rPr>
          <w:rFonts w:ascii="Arial" w:hAnsi="Arial" w:cs="Arial"/>
          <w:i/>
          <w:iCs/>
        </w:rPr>
        <w:noBreakHyphen/>
        <w:t>by</w:t>
      </w:r>
      <w:r w:rsidRPr="008D1316">
        <w:rPr>
          <w:rFonts w:ascii="Arial" w:hAnsi="Arial" w:cs="Arial"/>
          <w:i/>
          <w:iCs/>
        </w:rPr>
        <w:noBreakHyphen/>
        <w:t>step)</w:t>
      </w:r>
      <w:r w:rsidRPr="008D1316">
        <w:rPr>
          <w:rFonts w:ascii="Arial" w:hAnsi="Arial" w:cs="Arial"/>
        </w:rPr>
        <w:t xml:space="preserve">. </w:t>
      </w:r>
      <w:proofErr w:type="spellStart"/>
      <w:r w:rsidRPr="008D1316">
        <w:rPr>
          <w:rFonts w:ascii="Arial" w:hAnsi="Arial" w:cs="Arial"/>
        </w:rPr>
        <w:t>Exceldemy</w:t>
      </w:r>
      <w:proofErr w:type="spellEnd"/>
      <w:r w:rsidRPr="008D1316">
        <w:rPr>
          <w:rFonts w:ascii="Arial" w:hAnsi="Arial" w:cs="Arial"/>
        </w:rPr>
        <w:t xml:space="preserve">. Available at: </w:t>
      </w:r>
      <w:hyperlink r:id="rId24" w:tgtFrame="_new" w:history="1">
        <w:r w:rsidRPr="008D1316">
          <w:rPr>
            <w:rStyle w:val="Hyperlink"/>
            <w:rFonts w:ascii="Arial" w:hAnsi="Arial" w:cs="Arial"/>
          </w:rPr>
          <w:t>https://www.exceldemy.com/track-income-and-expenses-in-excel/</w:t>
        </w:r>
      </w:hyperlink>
      <w:r w:rsidRPr="008D1316">
        <w:rPr>
          <w:rFonts w:ascii="Arial" w:hAnsi="Arial" w:cs="Arial"/>
        </w:rPr>
        <w:t xml:space="preserve"> (Accessed: </w:t>
      </w:r>
      <w:r w:rsidR="006E4758">
        <w:rPr>
          <w:rFonts w:ascii="Arial" w:hAnsi="Arial" w:cs="Arial"/>
        </w:rPr>
        <w:t>02</w:t>
      </w:r>
      <w:r w:rsidRPr="008D1316">
        <w:rPr>
          <w:rFonts w:ascii="Arial" w:hAnsi="Arial" w:cs="Arial"/>
        </w:rPr>
        <w:t xml:space="preserve"> March 2026).</w:t>
      </w:r>
    </w:p>
    <w:p w14:paraId="3499D40A" w14:textId="1550A214" w:rsidR="008D1316" w:rsidRDefault="008D1316" w:rsidP="008E6BA6">
      <w:pPr>
        <w:spacing w:line="360" w:lineRule="auto"/>
        <w:rPr>
          <w:rFonts w:ascii="Arial" w:hAnsi="Arial" w:cs="Arial"/>
        </w:rPr>
      </w:pPr>
      <w:r w:rsidRPr="008D1316">
        <w:rPr>
          <w:rFonts w:ascii="Arial" w:hAnsi="Arial" w:cs="Arial"/>
        </w:rPr>
        <w:t>Charlesworth, L. (2024)</w:t>
      </w:r>
      <w:r w:rsidR="00E6034B">
        <w:rPr>
          <w:rFonts w:ascii="Arial" w:hAnsi="Arial" w:cs="Arial"/>
        </w:rPr>
        <w:t>.</w:t>
      </w:r>
      <w:r w:rsidRPr="008D1316">
        <w:rPr>
          <w:rFonts w:ascii="Arial" w:hAnsi="Arial" w:cs="Arial"/>
        </w:rPr>
        <w:t xml:space="preserve"> </w:t>
      </w:r>
      <w:r w:rsidRPr="008D1316">
        <w:rPr>
          <w:rFonts w:ascii="Arial" w:hAnsi="Arial" w:cs="Arial"/>
          <w:i/>
          <w:iCs/>
        </w:rPr>
        <w:t>What is Microsoft Excel used for and is it still relevant?</w:t>
      </w:r>
      <w:r w:rsidRPr="008D1316">
        <w:rPr>
          <w:rFonts w:ascii="Arial" w:hAnsi="Arial" w:cs="Arial"/>
        </w:rPr>
        <w:t xml:space="preserve"> Kaplan UK. Available at: </w:t>
      </w:r>
      <w:hyperlink r:id="rId25" w:tgtFrame="_new" w:history="1">
        <w:r w:rsidRPr="008D1316">
          <w:rPr>
            <w:rStyle w:val="Hyperlink"/>
            <w:rFonts w:ascii="Arial" w:hAnsi="Arial" w:cs="Arial"/>
          </w:rPr>
          <w:t>https://kaplan.co.uk/blog/features/is-microsoft-excel-still-relevant</w:t>
        </w:r>
      </w:hyperlink>
      <w:r w:rsidRPr="008D1316">
        <w:rPr>
          <w:rFonts w:ascii="Arial" w:hAnsi="Arial" w:cs="Arial"/>
        </w:rPr>
        <w:t xml:space="preserve"> (Accessed: 1</w:t>
      </w:r>
      <w:r w:rsidR="006E4758">
        <w:rPr>
          <w:rFonts w:ascii="Arial" w:hAnsi="Arial" w:cs="Arial"/>
        </w:rPr>
        <w:t>1</w:t>
      </w:r>
      <w:r w:rsidRPr="008D1316">
        <w:rPr>
          <w:rFonts w:ascii="Arial" w:hAnsi="Arial" w:cs="Arial"/>
        </w:rPr>
        <w:t xml:space="preserve"> March 2026)</w:t>
      </w:r>
      <w:r>
        <w:rPr>
          <w:rFonts w:ascii="Arial" w:hAnsi="Arial" w:cs="Arial"/>
        </w:rPr>
        <w:t>.</w:t>
      </w:r>
    </w:p>
    <w:p w14:paraId="164B055D" w14:textId="5166853F" w:rsidR="006E4758" w:rsidRDefault="006E4758" w:rsidP="008E6BA6">
      <w:pPr>
        <w:spacing w:line="360" w:lineRule="auto"/>
        <w:rPr>
          <w:rFonts w:ascii="Arial" w:hAnsi="Arial" w:cs="Arial"/>
        </w:rPr>
      </w:pPr>
      <w:proofErr w:type="spellStart"/>
      <w:proofErr w:type="gramStart"/>
      <w:r w:rsidRPr="006E4758">
        <w:rPr>
          <w:rFonts w:ascii="Arial" w:hAnsi="Arial" w:cs="Arial"/>
        </w:rPr>
        <w:t>Cheusheva,S</w:t>
      </w:r>
      <w:proofErr w:type="spellEnd"/>
      <w:r w:rsidRPr="006E4758">
        <w:rPr>
          <w:rFonts w:ascii="Arial" w:hAnsi="Arial" w:cs="Arial"/>
        </w:rPr>
        <w:t>.</w:t>
      </w:r>
      <w:proofErr w:type="gramEnd"/>
      <w:r w:rsidRPr="006E4758">
        <w:rPr>
          <w:rFonts w:ascii="Arial" w:hAnsi="Arial" w:cs="Arial"/>
        </w:rPr>
        <w:t xml:space="preserve"> (2025)</w:t>
      </w:r>
      <w:r>
        <w:rPr>
          <w:rFonts w:ascii="Arial" w:hAnsi="Arial" w:cs="Arial"/>
        </w:rPr>
        <w:t>.</w:t>
      </w:r>
      <w:r w:rsidRPr="006E4758">
        <w:rPr>
          <w:rFonts w:ascii="Arial" w:hAnsi="Arial" w:cs="Arial"/>
        </w:rPr>
        <w:t xml:space="preserve"> </w:t>
      </w:r>
      <w:r w:rsidRPr="006E4758">
        <w:rPr>
          <w:rFonts w:ascii="Arial" w:hAnsi="Arial" w:cs="Arial"/>
          <w:i/>
          <w:iCs/>
        </w:rPr>
        <w:t>Excel budgeting tips for small businesses</w:t>
      </w:r>
      <w:r w:rsidRPr="006E4758">
        <w:rPr>
          <w:rFonts w:ascii="Arial" w:hAnsi="Arial" w:cs="Arial"/>
        </w:rPr>
        <w:t xml:space="preserve">. </w:t>
      </w:r>
      <w:r>
        <w:rPr>
          <w:rFonts w:ascii="Arial" w:hAnsi="Arial" w:cs="Arial"/>
        </w:rPr>
        <w:t xml:space="preserve"> </w:t>
      </w:r>
      <w:r w:rsidRPr="006E4758">
        <w:rPr>
          <w:rFonts w:ascii="Arial" w:hAnsi="Arial" w:cs="Arial"/>
        </w:rPr>
        <w:t xml:space="preserve">Available at: </w:t>
      </w:r>
      <w:hyperlink r:id="rId26" w:tgtFrame="_new" w:history="1">
        <w:r w:rsidRPr="006E4758">
          <w:rPr>
            <w:rStyle w:val="Hyperlink"/>
            <w:rFonts w:ascii="Arial" w:hAnsi="Arial" w:cs="Arial"/>
          </w:rPr>
          <w:t>https://www.sheetnerds.com/tutorials/excel-budgeting-tips-for-small-businesses</w:t>
        </w:r>
      </w:hyperlink>
      <w:r w:rsidRPr="006E4758">
        <w:rPr>
          <w:rFonts w:ascii="Arial" w:hAnsi="Arial" w:cs="Arial"/>
        </w:rPr>
        <w:t xml:space="preserve"> (Accessed: </w:t>
      </w:r>
      <w:r>
        <w:rPr>
          <w:rFonts w:ascii="Arial" w:hAnsi="Arial" w:cs="Arial"/>
        </w:rPr>
        <w:t>01</w:t>
      </w:r>
      <w:r w:rsidRPr="006E4758">
        <w:rPr>
          <w:rFonts w:ascii="Arial" w:hAnsi="Arial" w:cs="Arial"/>
        </w:rPr>
        <w:t xml:space="preserve"> March 2026)</w:t>
      </w:r>
      <w:r>
        <w:rPr>
          <w:rFonts w:ascii="Arial" w:hAnsi="Arial" w:cs="Arial"/>
        </w:rPr>
        <w:t>.</w:t>
      </w:r>
    </w:p>
    <w:p w14:paraId="1014E4A6" w14:textId="6512B3A0" w:rsidR="006E4758" w:rsidRDefault="006E4758" w:rsidP="008E6BA6">
      <w:pPr>
        <w:spacing w:line="360" w:lineRule="auto"/>
        <w:rPr>
          <w:rFonts w:ascii="Arial" w:hAnsi="Arial" w:cs="Arial"/>
        </w:rPr>
      </w:pPr>
      <w:proofErr w:type="spellStart"/>
      <w:proofErr w:type="gramStart"/>
      <w:r w:rsidRPr="006E4758">
        <w:rPr>
          <w:rFonts w:ascii="Arial" w:hAnsi="Arial" w:cs="Arial"/>
        </w:rPr>
        <w:t>Rosvi,S</w:t>
      </w:r>
      <w:proofErr w:type="spellEnd"/>
      <w:r w:rsidRPr="006E4758">
        <w:rPr>
          <w:rFonts w:ascii="Arial" w:hAnsi="Arial" w:cs="Arial"/>
        </w:rPr>
        <w:t>.</w:t>
      </w:r>
      <w:proofErr w:type="gramEnd"/>
      <w:r w:rsidRPr="006E4758">
        <w:rPr>
          <w:rFonts w:ascii="Arial" w:hAnsi="Arial" w:cs="Arial"/>
        </w:rPr>
        <w:t xml:space="preserve"> (2025)</w:t>
      </w:r>
      <w:r>
        <w:rPr>
          <w:rFonts w:ascii="Arial" w:hAnsi="Arial" w:cs="Arial"/>
        </w:rPr>
        <w:t>.</w:t>
      </w:r>
      <w:r w:rsidRPr="006E4758">
        <w:rPr>
          <w:rFonts w:ascii="Arial" w:hAnsi="Arial" w:cs="Arial"/>
        </w:rPr>
        <w:t xml:space="preserve"> </w:t>
      </w:r>
      <w:r w:rsidRPr="006E4758">
        <w:rPr>
          <w:rFonts w:ascii="Arial" w:hAnsi="Arial" w:cs="Arial"/>
          <w:i/>
          <w:iCs/>
        </w:rPr>
        <w:t>The timeless power of Excel</w:t>
      </w:r>
      <w:r>
        <w:rPr>
          <w:rFonts w:ascii="Arial" w:hAnsi="Arial" w:cs="Arial"/>
          <w:i/>
          <w:iCs/>
        </w:rPr>
        <w:t>.</w:t>
      </w:r>
      <w:r w:rsidRPr="006E4758">
        <w:rPr>
          <w:rFonts w:ascii="Arial" w:hAnsi="Arial" w:cs="Arial"/>
        </w:rPr>
        <w:t xml:space="preserve"> LinkedIn. Available at: </w:t>
      </w:r>
      <w:hyperlink r:id="rId27" w:tgtFrame="_new" w:history="1">
        <w:r w:rsidRPr="006E4758">
          <w:rPr>
            <w:rStyle w:val="Hyperlink"/>
            <w:rFonts w:ascii="Arial" w:hAnsi="Arial" w:cs="Arial"/>
          </w:rPr>
          <w:t>https://www.linkedin.com/pulse/timeless-power-excel-why-still-reigns-digital-age-rosvi-s-xaghc</w:t>
        </w:r>
      </w:hyperlink>
      <w:r w:rsidRPr="006E4758">
        <w:rPr>
          <w:rFonts w:ascii="Arial" w:hAnsi="Arial" w:cs="Arial"/>
        </w:rPr>
        <w:t xml:space="preserve"> (Accessed: 1</w:t>
      </w:r>
      <w:r>
        <w:rPr>
          <w:rFonts w:ascii="Arial" w:hAnsi="Arial" w:cs="Arial"/>
        </w:rPr>
        <w:t>0</w:t>
      </w:r>
      <w:r w:rsidRPr="006E4758">
        <w:rPr>
          <w:rFonts w:ascii="Arial" w:hAnsi="Arial" w:cs="Arial"/>
        </w:rPr>
        <w:t xml:space="preserve"> March 2026).</w:t>
      </w:r>
    </w:p>
    <w:p w14:paraId="550A9917" w14:textId="77777777" w:rsidR="00B853FC" w:rsidRDefault="00B853FC" w:rsidP="008E6BA6">
      <w:pPr>
        <w:spacing w:line="360" w:lineRule="auto"/>
        <w:rPr>
          <w:rFonts w:ascii="Arial" w:hAnsi="Arial" w:cs="Arial"/>
        </w:rPr>
      </w:pPr>
    </w:p>
    <w:p w14:paraId="1B07C768" w14:textId="77777777" w:rsidR="00B853FC" w:rsidRDefault="00B853FC" w:rsidP="008E6BA6">
      <w:pPr>
        <w:spacing w:line="360" w:lineRule="auto"/>
        <w:rPr>
          <w:rFonts w:ascii="Arial" w:hAnsi="Arial" w:cs="Arial"/>
        </w:rPr>
      </w:pPr>
    </w:p>
    <w:p w14:paraId="19F6DA18" w14:textId="77777777" w:rsidR="00B853FC" w:rsidRDefault="00B853FC" w:rsidP="008E6BA6">
      <w:pPr>
        <w:spacing w:line="360" w:lineRule="auto"/>
        <w:rPr>
          <w:rFonts w:ascii="Arial" w:hAnsi="Arial" w:cs="Arial"/>
        </w:rPr>
      </w:pPr>
    </w:p>
    <w:p w14:paraId="7829456E" w14:textId="77777777" w:rsidR="00C6529E" w:rsidRDefault="00C6529E" w:rsidP="00C6529E">
      <w:pPr>
        <w:spacing w:line="360" w:lineRule="auto"/>
        <w:rPr>
          <w:rFonts w:ascii="Arial" w:hAnsi="Arial" w:cs="Arial"/>
          <w:i/>
          <w:iCs/>
        </w:rPr>
      </w:pPr>
    </w:p>
    <w:p w14:paraId="20137B62" w14:textId="77777777" w:rsidR="00C6529E" w:rsidRDefault="00C6529E" w:rsidP="00C6529E">
      <w:pPr>
        <w:spacing w:line="360" w:lineRule="auto"/>
        <w:rPr>
          <w:rFonts w:ascii="Arial" w:hAnsi="Arial" w:cs="Arial"/>
          <w:i/>
          <w:iCs/>
        </w:rPr>
      </w:pPr>
    </w:p>
    <w:p w14:paraId="2783225E" w14:textId="721E5715" w:rsidR="00B853FC" w:rsidRDefault="00C6529E" w:rsidP="00C6529E">
      <w:pPr>
        <w:spacing w:line="360" w:lineRule="auto"/>
        <w:rPr>
          <w:rFonts w:ascii="Arial" w:hAnsi="Arial" w:cs="Arial"/>
          <w:i/>
          <w:iCs/>
        </w:rPr>
      </w:pPr>
      <w:r>
        <w:rPr>
          <w:rFonts w:ascii="Arial" w:hAnsi="Arial" w:cs="Arial"/>
          <w:i/>
          <w:iCs/>
        </w:rPr>
        <w:lastRenderedPageBreak/>
        <w:t>Appendix 1</w:t>
      </w:r>
    </w:p>
    <w:p w14:paraId="2C8E70CF" w14:textId="3173263F" w:rsidR="00C6529E" w:rsidRDefault="00C6529E" w:rsidP="00C6529E">
      <w:pPr>
        <w:spacing w:line="360" w:lineRule="auto"/>
        <w:rPr>
          <w:rFonts w:ascii="Arial" w:hAnsi="Arial" w:cs="Arial"/>
          <w:i/>
          <w:iCs/>
        </w:rPr>
      </w:pPr>
      <w:r>
        <w:rPr>
          <w:rFonts w:ascii="Arial" w:hAnsi="Arial" w:cs="Arial"/>
          <w:i/>
          <w:iCs/>
          <w:noProof/>
        </w:rPr>
        <w:drawing>
          <wp:inline distT="0" distB="0" distL="0" distR="0" wp14:anchorId="298F0971" wp14:editId="3D319525">
            <wp:extent cx="5731510" cy="7875270"/>
            <wp:effectExtent l="0" t="0" r="2540" b="0"/>
            <wp:docPr id="1564438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438218" name="Picture 1564438218"/>
                    <pic:cNvPicPr/>
                  </pic:nvPicPr>
                  <pic:blipFill>
                    <a:blip r:embed="rId28">
                      <a:extLst>
                        <a:ext uri="{28A0092B-C50C-407E-A947-70E740481C1C}">
                          <a14:useLocalDpi xmlns:a14="http://schemas.microsoft.com/office/drawing/2010/main" val="0"/>
                        </a:ext>
                      </a:extLst>
                    </a:blip>
                    <a:stretch>
                      <a:fillRect/>
                    </a:stretch>
                  </pic:blipFill>
                  <pic:spPr>
                    <a:xfrm>
                      <a:off x="0" y="0"/>
                      <a:ext cx="5731510" cy="7875270"/>
                    </a:xfrm>
                    <a:prstGeom prst="rect">
                      <a:avLst/>
                    </a:prstGeom>
                  </pic:spPr>
                </pic:pic>
              </a:graphicData>
            </a:graphic>
          </wp:inline>
        </w:drawing>
      </w:r>
    </w:p>
    <w:p w14:paraId="4B957D51" w14:textId="77777777" w:rsidR="00C6529E" w:rsidRDefault="00C6529E" w:rsidP="00C6529E">
      <w:pPr>
        <w:spacing w:line="360" w:lineRule="auto"/>
        <w:rPr>
          <w:rFonts w:ascii="Arial" w:hAnsi="Arial" w:cs="Arial"/>
        </w:rPr>
      </w:pPr>
    </w:p>
    <w:p w14:paraId="7E48C31A" w14:textId="5EEE7E0D" w:rsidR="00C6529E" w:rsidRDefault="00C6529E" w:rsidP="00C6529E">
      <w:pPr>
        <w:spacing w:line="360" w:lineRule="auto"/>
        <w:rPr>
          <w:rFonts w:ascii="Arial" w:hAnsi="Arial" w:cs="Arial"/>
        </w:rPr>
      </w:pPr>
      <w:r>
        <w:rPr>
          <w:rFonts w:ascii="Arial" w:hAnsi="Arial" w:cs="Arial"/>
        </w:rPr>
        <w:lastRenderedPageBreak/>
        <w:t>Appendix 2</w:t>
      </w:r>
    </w:p>
    <w:p w14:paraId="42E8AF44" w14:textId="77777777" w:rsidR="00C6529E" w:rsidRDefault="00C6529E" w:rsidP="00C6529E">
      <w:pPr>
        <w:spacing w:line="360" w:lineRule="auto"/>
        <w:rPr>
          <w:rFonts w:ascii="Arial" w:hAnsi="Arial" w:cs="Arial"/>
        </w:rPr>
      </w:pPr>
    </w:p>
    <w:p w14:paraId="3FCCBB95" w14:textId="74359397" w:rsidR="00C6529E" w:rsidRDefault="00C6529E" w:rsidP="00C6529E">
      <w:pPr>
        <w:spacing w:line="360" w:lineRule="auto"/>
        <w:rPr>
          <w:rFonts w:ascii="Arial" w:hAnsi="Arial" w:cs="Arial"/>
        </w:rPr>
      </w:pPr>
      <w:r>
        <w:rPr>
          <w:rFonts w:ascii="Arial" w:hAnsi="Arial" w:cs="Arial"/>
          <w:noProof/>
        </w:rPr>
        <w:drawing>
          <wp:inline distT="0" distB="0" distL="0" distR="0" wp14:anchorId="466BEA89" wp14:editId="56E5C4D6">
            <wp:extent cx="5731510" cy="7917815"/>
            <wp:effectExtent l="0" t="0" r="2540" b="6985"/>
            <wp:docPr id="12294806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80686" name="Picture 1229480686"/>
                    <pic:cNvPicPr/>
                  </pic:nvPicPr>
                  <pic:blipFill>
                    <a:blip r:embed="rId29">
                      <a:extLst>
                        <a:ext uri="{28A0092B-C50C-407E-A947-70E740481C1C}">
                          <a14:useLocalDpi xmlns:a14="http://schemas.microsoft.com/office/drawing/2010/main" val="0"/>
                        </a:ext>
                      </a:extLst>
                    </a:blip>
                    <a:stretch>
                      <a:fillRect/>
                    </a:stretch>
                  </pic:blipFill>
                  <pic:spPr>
                    <a:xfrm>
                      <a:off x="0" y="0"/>
                      <a:ext cx="5731510" cy="7917815"/>
                    </a:xfrm>
                    <a:prstGeom prst="rect">
                      <a:avLst/>
                    </a:prstGeom>
                  </pic:spPr>
                </pic:pic>
              </a:graphicData>
            </a:graphic>
          </wp:inline>
        </w:drawing>
      </w:r>
    </w:p>
    <w:p w14:paraId="30875BEC" w14:textId="120CDC18" w:rsidR="00C6529E" w:rsidRDefault="00C6529E" w:rsidP="00C6529E">
      <w:pPr>
        <w:spacing w:line="360" w:lineRule="auto"/>
        <w:rPr>
          <w:rFonts w:ascii="Arial" w:hAnsi="Arial" w:cs="Arial"/>
        </w:rPr>
      </w:pPr>
      <w:r>
        <w:rPr>
          <w:rFonts w:ascii="Arial" w:hAnsi="Arial" w:cs="Arial"/>
        </w:rPr>
        <w:lastRenderedPageBreak/>
        <w:t>Appendix 3</w:t>
      </w:r>
    </w:p>
    <w:p w14:paraId="2D927C62" w14:textId="77777777" w:rsidR="00C6529E" w:rsidRDefault="00C6529E" w:rsidP="00C6529E">
      <w:pPr>
        <w:spacing w:line="360" w:lineRule="auto"/>
        <w:rPr>
          <w:rFonts w:ascii="Arial" w:hAnsi="Arial" w:cs="Arial"/>
        </w:rPr>
      </w:pPr>
    </w:p>
    <w:p w14:paraId="7B68A8B4" w14:textId="679C83EE" w:rsidR="00C6529E" w:rsidRDefault="00C6529E" w:rsidP="00C6529E">
      <w:pPr>
        <w:spacing w:line="360" w:lineRule="auto"/>
        <w:rPr>
          <w:rFonts w:ascii="Arial" w:hAnsi="Arial" w:cs="Arial"/>
        </w:rPr>
      </w:pPr>
      <w:r>
        <w:rPr>
          <w:rFonts w:ascii="Arial" w:hAnsi="Arial" w:cs="Arial"/>
          <w:noProof/>
        </w:rPr>
        <w:drawing>
          <wp:inline distT="0" distB="0" distL="0" distR="0" wp14:anchorId="7A7E38F8" wp14:editId="43BE8D77">
            <wp:extent cx="5731510" cy="7930515"/>
            <wp:effectExtent l="0" t="0" r="2540" b="0"/>
            <wp:docPr id="950839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839393" name="Picture 950839393"/>
                    <pic:cNvPicPr/>
                  </pic:nvPicPr>
                  <pic:blipFill>
                    <a:blip r:embed="rId30">
                      <a:extLst>
                        <a:ext uri="{28A0092B-C50C-407E-A947-70E740481C1C}">
                          <a14:useLocalDpi xmlns:a14="http://schemas.microsoft.com/office/drawing/2010/main" val="0"/>
                        </a:ext>
                      </a:extLst>
                    </a:blip>
                    <a:stretch>
                      <a:fillRect/>
                    </a:stretch>
                  </pic:blipFill>
                  <pic:spPr>
                    <a:xfrm>
                      <a:off x="0" y="0"/>
                      <a:ext cx="5731510" cy="7930515"/>
                    </a:xfrm>
                    <a:prstGeom prst="rect">
                      <a:avLst/>
                    </a:prstGeom>
                  </pic:spPr>
                </pic:pic>
              </a:graphicData>
            </a:graphic>
          </wp:inline>
        </w:drawing>
      </w:r>
    </w:p>
    <w:p w14:paraId="14B10E8B" w14:textId="2B261ADC" w:rsidR="00C6529E" w:rsidRDefault="00C6529E" w:rsidP="00C6529E">
      <w:pPr>
        <w:spacing w:line="360" w:lineRule="auto"/>
        <w:rPr>
          <w:rFonts w:ascii="Arial" w:hAnsi="Arial" w:cs="Arial"/>
        </w:rPr>
      </w:pPr>
      <w:r>
        <w:rPr>
          <w:rFonts w:ascii="Arial" w:hAnsi="Arial" w:cs="Arial"/>
        </w:rPr>
        <w:lastRenderedPageBreak/>
        <w:t>Appendix 4</w:t>
      </w:r>
    </w:p>
    <w:p w14:paraId="2DACBBA3" w14:textId="66059D73" w:rsidR="00C6529E" w:rsidRDefault="00C6529E" w:rsidP="00C6529E">
      <w:pPr>
        <w:spacing w:line="360" w:lineRule="auto"/>
        <w:rPr>
          <w:rFonts w:ascii="Arial" w:hAnsi="Arial" w:cs="Arial"/>
        </w:rPr>
      </w:pPr>
      <w:r>
        <w:rPr>
          <w:rFonts w:ascii="Arial" w:hAnsi="Arial" w:cs="Arial"/>
          <w:noProof/>
        </w:rPr>
        <w:drawing>
          <wp:inline distT="0" distB="0" distL="0" distR="0" wp14:anchorId="0076255D" wp14:editId="5018631D">
            <wp:extent cx="5731510" cy="7946390"/>
            <wp:effectExtent l="0" t="0" r="2540" b="0"/>
            <wp:docPr id="73826889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268899" name="Picture 738268899"/>
                    <pic:cNvPicPr/>
                  </pic:nvPicPr>
                  <pic:blipFill>
                    <a:blip r:embed="rId31">
                      <a:extLst>
                        <a:ext uri="{28A0092B-C50C-407E-A947-70E740481C1C}">
                          <a14:useLocalDpi xmlns:a14="http://schemas.microsoft.com/office/drawing/2010/main" val="0"/>
                        </a:ext>
                      </a:extLst>
                    </a:blip>
                    <a:stretch>
                      <a:fillRect/>
                    </a:stretch>
                  </pic:blipFill>
                  <pic:spPr>
                    <a:xfrm>
                      <a:off x="0" y="0"/>
                      <a:ext cx="5731510" cy="7946390"/>
                    </a:xfrm>
                    <a:prstGeom prst="rect">
                      <a:avLst/>
                    </a:prstGeom>
                  </pic:spPr>
                </pic:pic>
              </a:graphicData>
            </a:graphic>
          </wp:inline>
        </w:drawing>
      </w:r>
    </w:p>
    <w:p w14:paraId="3154279C" w14:textId="77777777" w:rsidR="00C6529E" w:rsidRDefault="00C6529E" w:rsidP="00C6529E">
      <w:pPr>
        <w:spacing w:line="360" w:lineRule="auto"/>
        <w:rPr>
          <w:rFonts w:ascii="Arial" w:hAnsi="Arial" w:cs="Arial"/>
        </w:rPr>
      </w:pPr>
    </w:p>
    <w:p w14:paraId="4964A719" w14:textId="1DF2AF21" w:rsidR="00C6529E" w:rsidRDefault="00C6529E" w:rsidP="00C6529E">
      <w:pPr>
        <w:spacing w:line="360" w:lineRule="auto"/>
        <w:rPr>
          <w:rFonts w:ascii="Arial" w:hAnsi="Arial" w:cs="Arial"/>
        </w:rPr>
      </w:pPr>
      <w:r>
        <w:rPr>
          <w:rFonts w:ascii="Arial" w:hAnsi="Arial" w:cs="Arial"/>
        </w:rPr>
        <w:lastRenderedPageBreak/>
        <w:t>Appendix 5</w:t>
      </w:r>
      <w:r>
        <w:rPr>
          <w:rFonts w:ascii="Arial" w:hAnsi="Arial" w:cs="Arial"/>
          <w:noProof/>
        </w:rPr>
        <w:drawing>
          <wp:inline distT="0" distB="0" distL="0" distR="0" wp14:anchorId="02355923" wp14:editId="22958ED1">
            <wp:extent cx="5731510" cy="8597265"/>
            <wp:effectExtent l="0" t="0" r="2540" b="0"/>
            <wp:docPr id="12272636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63672" name="Picture 1227263672"/>
                    <pic:cNvPicPr/>
                  </pic:nvPicPr>
                  <pic:blipFill>
                    <a:blip r:embed="rId32">
                      <a:extLst>
                        <a:ext uri="{28A0092B-C50C-407E-A947-70E740481C1C}">
                          <a14:useLocalDpi xmlns:a14="http://schemas.microsoft.com/office/drawing/2010/main" val="0"/>
                        </a:ext>
                      </a:extLst>
                    </a:blip>
                    <a:stretch>
                      <a:fillRect/>
                    </a:stretch>
                  </pic:blipFill>
                  <pic:spPr>
                    <a:xfrm>
                      <a:off x="0" y="0"/>
                      <a:ext cx="5731510" cy="8597265"/>
                    </a:xfrm>
                    <a:prstGeom prst="rect">
                      <a:avLst/>
                    </a:prstGeom>
                  </pic:spPr>
                </pic:pic>
              </a:graphicData>
            </a:graphic>
          </wp:inline>
        </w:drawing>
      </w:r>
    </w:p>
    <w:p w14:paraId="08CF50ED" w14:textId="570BFD00" w:rsidR="00C6529E" w:rsidRDefault="00561BDC" w:rsidP="00C6529E">
      <w:pPr>
        <w:spacing w:line="360" w:lineRule="auto"/>
        <w:rPr>
          <w:rFonts w:ascii="Arial" w:hAnsi="Arial" w:cs="Arial"/>
        </w:rPr>
      </w:pPr>
      <w:r>
        <w:rPr>
          <w:rFonts w:ascii="Arial" w:hAnsi="Arial" w:cs="Arial"/>
          <w:noProof/>
        </w:rPr>
        <w:lastRenderedPageBreak/>
        <w:drawing>
          <wp:anchor distT="0" distB="0" distL="114300" distR="114300" simplePos="0" relativeHeight="251658240" behindDoc="0" locked="0" layoutInCell="1" allowOverlap="1" wp14:anchorId="4F37093E" wp14:editId="1430A3A7">
            <wp:simplePos x="0" y="0"/>
            <wp:positionH relativeFrom="margin">
              <wp:align>center</wp:align>
            </wp:positionH>
            <wp:positionV relativeFrom="paragraph">
              <wp:posOffset>304800</wp:posOffset>
            </wp:positionV>
            <wp:extent cx="7040880" cy="4069080"/>
            <wp:effectExtent l="0" t="0" r="7620" b="7620"/>
            <wp:wrapSquare wrapText="bothSides"/>
            <wp:docPr id="17814716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71656" name="Picture 1781471656"/>
                    <pic:cNvPicPr/>
                  </pic:nvPicPr>
                  <pic:blipFill>
                    <a:blip r:embed="rId33">
                      <a:extLst>
                        <a:ext uri="{28A0092B-C50C-407E-A947-70E740481C1C}">
                          <a14:useLocalDpi xmlns:a14="http://schemas.microsoft.com/office/drawing/2010/main" val="0"/>
                        </a:ext>
                      </a:extLst>
                    </a:blip>
                    <a:stretch>
                      <a:fillRect/>
                    </a:stretch>
                  </pic:blipFill>
                  <pic:spPr>
                    <a:xfrm>
                      <a:off x="0" y="0"/>
                      <a:ext cx="7040880" cy="4069080"/>
                    </a:xfrm>
                    <a:prstGeom prst="rect">
                      <a:avLst/>
                    </a:prstGeom>
                  </pic:spPr>
                </pic:pic>
              </a:graphicData>
            </a:graphic>
            <wp14:sizeRelH relativeFrom="margin">
              <wp14:pctWidth>0</wp14:pctWidth>
            </wp14:sizeRelH>
            <wp14:sizeRelV relativeFrom="margin">
              <wp14:pctHeight>0</wp14:pctHeight>
            </wp14:sizeRelV>
          </wp:anchor>
        </w:drawing>
      </w:r>
      <w:r w:rsidR="00C6529E">
        <w:rPr>
          <w:rFonts w:ascii="Arial" w:hAnsi="Arial" w:cs="Arial"/>
        </w:rPr>
        <w:t>Appendix 6</w:t>
      </w:r>
    </w:p>
    <w:p w14:paraId="162336A1" w14:textId="627C4BAD" w:rsidR="00561BDC" w:rsidRDefault="00561BDC" w:rsidP="00C6529E">
      <w:pPr>
        <w:spacing w:line="36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658C6CBA" wp14:editId="5B6C271B">
            <wp:simplePos x="0" y="0"/>
            <wp:positionH relativeFrom="margin">
              <wp:posOffset>-601980</wp:posOffset>
            </wp:positionH>
            <wp:positionV relativeFrom="paragraph">
              <wp:posOffset>4329430</wp:posOffset>
            </wp:positionV>
            <wp:extent cx="6949440" cy="4038600"/>
            <wp:effectExtent l="0" t="0" r="3810" b="0"/>
            <wp:wrapSquare wrapText="bothSides"/>
            <wp:docPr id="10491106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110650" name="Picture 1049110650"/>
                    <pic:cNvPicPr/>
                  </pic:nvPicPr>
                  <pic:blipFill>
                    <a:blip r:embed="rId34">
                      <a:extLst>
                        <a:ext uri="{28A0092B-C50C-407E-A947-70E740481C1C}">
                          <a14:useLocalDpi xmlns:a14="http://schemas.microsoft.com/office/drawing/2010/main" val="0"/>
                        </a:ext>
                      </a:extLst>
                    </a:blip>
                    <a:stretch>
                      <a:fillRect/>
                    </a:stretch>
                  </pic:blipFill>
                  <pic:spPr>
                    <a:xfrm>
                      <a:off x="0" y="0"/>
                      <a:ext cx="6949440" cy="4038600"/>
                    </a:xfrm>
                    <a:prstGeom prst="rect">
                      <a:avLst/>
                    </a:prstGeom>
                  </pic:spPr>
                </pic:pic>
              </a:graphicData>
            </a:graphic>
            <wp14:sizeRelH relativeFrom="margin">
              <wp14:pctWidth>0</wp14:pctWidth>
            </wp14:sizeRelH>
            <wp14:sizeRelV relativeFrom="margin">
              <wp14:pctHeight>0</wp14:pctHeight>
            </wp14:sizeRelV>
          </wp:anchor>
        </w:drawing>
      </w:r>
    </w:p>
    <w:p w14:paraId="1CA3BD29" w14:textId="1E3A77AA" w:rsidR="00561BDC" w:rsidRDefault="00C2365D" w:rsidP="00C6529E">
      <w:pPr>
        <w:spacing w:line="360" w:lineRule="auto"/>
        <w:rPr>
          <w:rFonts w:ascii="Arial" w:hAnsi="Arial" w:cs="Arial"/>
        </w:rPr>
      </w:pPr>
      <w:r>
        <w:rPr>
          <w:rFonts w:ascii="Arial" w:hAnsi="Arial" w:cs="Arial"/>
        </w:rPr>
        <w:lastRenderedPageBreak/>
        <w:t>APPENDIX 7</w:t>
      </w:r>
    </w:p>
    <w:p w14:paraId="55C5A508" w14:textId="77777777" w:rsidR="00C2365D" w:rsidRDefault="00C2365D" w:rsidP="00C6529E">
      <w:pPr>
        <w:spacing w:line="360" w:lineRule="auto"/>
        <w:rPr>
          <w:rFonts w:ascii="Arial" w:hAnsi="Arial" w:cs="Arial"/>
        </w:rPr>
      </w:pPr>
    </w:p>
    <w:p w14:paraId="639553D9" w14:textId="17507F0C" w:rsidR="00C2365D" w:rsidRPr="008D1316" w:rsidRDefault="00C2365D" w:rsidP="00C6529E">
      <w:pPr>
        <w:spacing w:line="360" w:lineRule="auto"/>
        <w:rPr>
          <w:rFonts w:ascii="Arial" w:hAnsi="Arial" w:cs="Arial"/>
        </w:rPr>
      </w:pPr>
      <w:hyperlink r:id="rId35" w:tooltip="https://uowtsd.sharepoint.com/:v:/t/DigitalSkills_kqqmpl_GRP/IQCulkaEtSvRR7sT96cFMJW5ASdG9NM09OEH2ZF4oynmjpA?nav=eyJyZWZlcnJhbEluZm8iOnsicmVmZXJyYWxBcHAiOiJTdHJlYW1XZWJBcHAiLCJyZWZlcnJhbFZpZXciOiJTaGFyZURpYWxvZy1MaW5rIiwicmVmZXJyYWxBcHBQbGF0Zm9ybSI6IldlYiIsInJlZmVycmFsTW9kZSI6InZpZXcifX0%3D&amp;email=gareth.hughes%40uwtsd.ac.uk&amp;e=vhaIb5" w:history="1">
        <w:r w:rsidRPr="00C2365D">
          <w:rPr>
            <w:rStyle w:val="Hyperlink"/>
            <w:rFonts w:ascii="Arial" w:hAnsi="Arial" w:cs="Arial"/>
          </w:rPr>
          <w:t>https://uowtsd.sharepoint.com/:v:/t/DigitalSkills_kqqmpl_GRP/IQCulkaEtSvRR7sT96cFMJW5ASdG9NM09OEH2ZF4oynmjpA?nav=eyJyZWZlcnJhbEluZm8iOnsicmVmZXJyYWxBcHAiOiJTdHJlYW1XZWJBcHAiLCJyZWZlcnJhbFZpZXciOiJTaGFyZURpYWxvZy1MaW5rIiwicmVmZXJyYWxBcHBQbGF0Zm9ybSI6IldlYiIsInJlZmVycmFsTW9kZSI6InZpZXcifX0%3D&amp;email=gareth.hughes%40uwtsd.ac.uk&amp;e=vhaIb5</w:t>
        </w:r>
      </w:hyperlink>
    </w:p>
    <w:sectPr w:rsidR="00C2365D" w:rsidRPr="008D13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A390B" w14:textId="77777777" w:rsidR="00A43FD0" w:rsidRDefault="00A43FD0" w:rsidP="00C6529E">
      <w:pPr>
        <w:spacing w:after="0" w:line="240" w:lineRule="auto"/>
      </w:pPr>
      <w:r>
        <w:separator/>
      </w:r>
    </w:p>
  </w:endnote>
  <w:endnote w:type="continuationSeparator" w:id="0">
    <w:p w14:paraId="5B24B4DD" w14:textId="77777777" w:rsidR="00A43FD0" w:rsidRDefault="00A43FD0" w:rsidP="00C6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65484" w14:textId="77777777" w:rsidR="00A43FD0" w:rsidRDefault="00A43FD0" w:rsidP="00C6529E">
      <w:pPr>
        <w:spacing w:after="0" w:line="240" w:lineRule="auto"/>
      </w:pPr>
      <w:r>
        <w:separator/>
      </w:r>
    </w:p>
  </w:footnote>
  <w:footnote w:type="continuationSeparator" w:id="0">
    <w:p w14:paraId="21DA3D6C" w14:textId="77777777" w:rsidR="00A43FD0" w:rsidRDefault="00A43FD0" w:rsidP="00C652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333B7"/>
    <w:multiLevelType w:val="multilevel"/>
    <w:tmpl w:val="11BCB9DA"/>
    <w:lvl w:ilvl="0">
      <w:start w:val="1"/>
      <w:numFmt w:val="decimal"/>
      <w:lvlText w:val="%1."/>
      <w:lvlJc w:val="left"/>
      <w:pPr>
        <w:ind w:left="720" w:hanging="360"/>
      </w:pPr>
      <w:rPr>
        <w:rFonts w:hint="default"/>
      </w:rPr>
    </w:lvl>
    <w:lvl w:ilvl="1">
      <w:start w:val="1"/>
      <w:numFmt w:val="decimal"/>
      <w:isLgl/>
      <w:lvlText w:val="%1.%2"/>
      <w:lvlJc w:val="left"/>
      <w:pPr>
        <w:ind w:left="680"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9B57958"/>
    <w:multiLevelType w:val="hybridMultilevel"/>
    <w:tmpl w:val="CFB281EC"/>
    <w:lvl w:ilvl="0" w:tplc="C1EE52AC">
      <w:start w:val="1"/>
      <w:numFmt w:val="bullet"/>
      <w:lvlText w:val="•"/>
      <w:lvlJc w:val="left"/>
      <w:pPr>
        <w:tabs>
          <w:tab w:val="num" w:pos="720"/>
        </w:tabs>
        <w:ind w:left="720" w:hanging="360"/>
      </w:pPr>
      <w:rPr>
        <w:rFonts w:ascii="Arial" w:hAnsi="Arial" w:hint="default"/>
      </w:rPr>
    </w:lvl>
    <w:lvl w:ilvl="1" w:tplc="EC5063DC" w:tentative="1">
      <w:start w:val="1"/>
      <w:numFmt w:val="bullet"/>
      <w:lvlText w:val="•"/>
      <w:lvlJc w:val="left"/>
      <w:pPr>
        <w:tabs>
          <w:tab w:val="num" w:pos="1440"/>
        </w:tabs>
        <w:ind w:left="1440" w:hanging="360"/>
      </w:pPr>
      <w:rPr>
        <w:rFonts w:ascii="Arial" w:hAnsi="Arial" w:hint="default"/>
      </w:rPr>
    </w:lvl>
    <w:lvl w:ilvl="2" w:tplc="4DC874CA" w:tentative="1">
      <w:start w:val="1"/>
      <w:numFmt w:val="bullet"/>
      <w:lvlText w:val="•"/>
      <w:lvlJc w:val="left"/>
      <w:pPr>
        <w:tabs>
          <w:tab w:val="num" w:pos="2160"/>
        </w:tabs>
        <w:ind w:left="2160" w:hanging="360"/>
      </w:pPr>
      <w:rPr>
        <w:rFonts w:ascii="Arial" w:hAnsi="Arial" w:hint="default"/>
      </w:rPr>
    </w:lvl>
    <w:lvl w:ilvl="3" w:tplc="08004A0C" w:tentative="1">
      <w:start w:val="1"/>
      <w:numFmt w:val="bullet"/>
      <w:lvlText w:val="•"/>
      <w:lvlJc w:val="left"/>
      <w:pPr>
        <w:tabs>
          <w:tab w:val="num" w:pos="2880"/>
        </w:tabs>
        <w:ind w:left="2880" w:hanging="360"/>
      </w:pPr>
      <w:rPr>
        <w:rFonts w:ascii="Arial" w:hAnsi="Arial" w:hint="default"/>
      </w:rPr>
    </w:lvl>
    <w:lvl w:ilvl="4" w:tplc="31DC2326" w:tentative="1">
      <w:start w:val="1"/>
      <w:numFmt w:val="bullet"/>
      <w:lvlText w:val="•"/>
      <w:lvlJc w:val="left"/>
      <w:pPr>
        <w:tabs>
          <w:tab w:val="num" w:pos="3600"/>
        </w:tabs>
        <w:ind w:left="3600" w:hanging="360"/>
      </w:pPr>
      <w:rPr>
        <w:rFonts w:ascii="Arial" w:hAnsi="Arial" w:hint="default"/>
      </w:rPr>
    </w:lvl>
    <w:lvl w:ilvl="5" w:tplc="DA52337C" w:tentative="1">
      <w:start w:val="1"/>
      <w:numFmt w:val="bullet"/>
      <w:lvlText w:val="•"/>
      <w:lvlJc w:val="left"/>
      <w:pPr>
        <w:tabs>
          <w:tab w:val="num" w:pos="4320"/>
        </w:tabs>
        <w:ind w:left="4320" w:hanging="360"/>
      </w:pPr>
      <w:rPr>
        <w:rFonts w:ascii="Arial" w:hAnsi="Arial" w:hint="default"/>
      </w:rPr>
    </w:lvl>
    <w:lvl w:ilvl="6" w:tplc="8BEC7C8A" w:tentative="1">
      <w:start w:val="1"/>
      <w:numFmt w:val="bullet"/>
      <w:lvlText w:val="•"/>
      <w:lvlJc w:val="left"/>
      <w:pPr>
        <w:tabs>
          <w:tab w:val="num" w:pos="5040"/>
        </w:tabs>
        <w:ind w:left="5040" w:hanging="360"/>
      </w:pPr>
      <w:rPr>
        <w:rFonts w:ascii="Arial" w:hAnsi="Arial" w:hint="default"/>
      </w:rPr>
    </w:lvl>
    <w:lvl w:ilvl="7" w:tplc="1690FAF6" w:tentative="1">
      <w:start w:val="1"/>
      <w:numFmt w:val="bullet"/>
      <w:lvlText w:val="•"/>
      <w:lvlJc w:val="left"/>
      <w:pPr>
        <w:tabs>
          <w:tab w:val="num" w:pos="5760"/>
        </w:tabs>
        <w:ind w:left="5760" w:hanging="360"/>
      </w:pPr>
      <w:rPr>
        <w:rFonts w:ascii="Arial" w:hAnsi="Arial" w:hint="default"/>
      </w:rPr>
    </w:lvl>
    <w:lvl w:ilvl="8" w:tplc="57FAA5A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3F45948"/>
    <w:multiLevelType w:val="multilevel"/>
    <w:tmpl w:val="6E1E126C"/>
    <w:lvl w:ilvl="0">
      <w:start w:val="1"/>
      <w:numFmt w:val="decimal"/>
      <w:lvlText w:val="%1."/>
      <w:lvlJc w:val="left"/>
      <w:pPr>
        <w:ind w:left="720" w:hanging="360"/>
      </w:pPr>
      <w:rPr>
        <w:rFonts w:hint="default"/>
      </w:rPr>
    </w:lvl>
    <w:lvl w:ilvl="1">
      <w:start w:val="1"/>
      <w:numFmt w:val="decimal"/>
      <w:isLgl/>
      <w:lvlText w:val="%1.%2"/>
      <w:lvlJc w:val="left"/>
      <w:pPr>
        <w:ind w:left="113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3073327"/>
    <w:multiLevelType w:val="hybridMultilevel"/>
    <w:tmpl w:val="49C46700"/>
    <w:lvl w:ilvl="0" w:tplc="061CC5CC">
      <w:start w:val="1"/>
      <w:numFmt w:val="bullet"/>
      <w:lvlText w:val="•"/>
      <w:lvlJc w:val="left"/>
      <w:pPr>
        <w:tabs>
          <w:tab w:val="num" w:pos="720"/>
        </w:tabs>
        <w:ind w:left="720" w:hanging="360"/>
      </w:pPr>
      <w:rPr>
        <w:rFonts w:ascii="Arial" w:hAnsi="Arial" w:hint="default"/>
      </w:rPr>
    </w:lvl>
    <w:lvl w:ilvl="1" w:tplc="D7CEAF52" w:tentative="1">
      <w:start w:val="1"/>
      <w:numFmt w:val="bullet"/>
      <w:lvlText w:val="•"/>
      <w:lvlJc w:val="left"/>
      <w:pPr>
        <w:tabs>
          <w:tab w:val="num" w:pos="1440"/>
        </w:tabs>
        <w:ind w:left="1440" w:hanging="360"/>
      </w:pPr>
      <w:rPr>
        <w:rFonts w:ascii="Arial" w:hAnsi="Arial" w:hint="default"/>
      </w:rPr>
    </w:lvl>
    <w:lvl w:ilvl="2" w:tplc="6422E9F0" w:tentative="1">
      <w:start w:val="1"/>
      <w:numFmt w:val="bullet"/>
      <w:lvlText w:val="•"/>
      <w:lvlJc w:val="left"/>
      <w:pPr>
        <w:tabs>
          <w:tab w:val="num" w:pos="2160"/>
        </w:tabs>
        <w:ind w:left="2160" w:hanging="360"/>
      </w:pPr>
      <w:rPr>
        <w:rFonts w:ascii="Arial" w:hAnsi="Arial" w:hint="default"/>
      </w:rPr>
    </w:lvl>
    <w:lvl w:ilvl="3" w:tplc="3C1C8100" w:tentative="1">
      <w:start w:val="1"/>
      <w:numFmt w:val="bullet"/>
      <w:lvlText w:val="•"/>
      <w:lvlJc w:val="left"/>
      <w:pPr>
        <w:tabs>
          <w:tab w:val="num" w:pos="2880"/>
        </w:tabs>
        <w:ind w:left="2880" w:hanging="360"/>
      </w:pPr>
      <w:rPr>
        <w:rFonts w:ascii="Arial" w:hAnsi="Arial" w:hint="default"/>
      </w:rPr>
    </w:lvl>
    <w:lvl w:ilvl="4" w:tplc="622821D4" w:tentative="1">
      <w:start w:val="1"/>
      <w:numFmt w:val="bullet"/>
      <w:lvlText w:val="•"/>
      <w:lvlJc w:val="left"/>
      <w:pPr>
        <w:tabs>
          <w:tab w:val="num" w:pos="3600"/>
        </w:tabs>
        <w:ind w:left="3600" w:hanging="360"/>
      </w:pPr>
      <w:rPr>
        <w:rFonts w:ascii="Arial" w:hAnsi="Arial" w:hint="default"/>
      </w:rPr>
    </w:lvl>
    <w:lvl w:ilvl="5" w:tplc="0CCEBF70" w:tentative="1">
      <w:start w:val="1"/>
      <w:numFmt w:val="bullet"/>
      <w:lvlText w:val="•"/>
      <w:lvlJc w:val="left"/>
      <w:pPr>
        <w:tabs>
          <w:tab w:val="num" w:pos="4320"/>
        </w:tabs>
        <w:ind w:left="4320" w:hanging="360"/>
      </w:pPr>
      <w:rPr>
        <w:rFonts w:ascii="Arial" w:hAnsi="Arial" w:hint="default"/>
      </w:rPr>
    </w:lvl>
    <w:lvl w:ilvl="6" w:tplc="B14AD552" w:tentative="1">
      <w:start w:val="1"/>
      <w:numFmt w:val="bullet"/>
      <w:lvlText w:val="•"/>
      <w:lvlJc w:val="left"/>
      <w:pPr>
        <w:tabs>
          <w:tab w:val="num" w:pos="5040"/>
        </w:tabs>
        <w:ind w:left="5040" w:hanging="360"/>
      </w:pPr>
      <w:rPr>
        <w:rFonts w:ascii="Arial" w:hAnsi="Arial" w:hint="default"/>
      </w:rPr>
    </w:lvl>
    <w:lvl w:ilvl="7" w:tplc="27D452D0" w:tentative="1">
      <w:start w:val="1"/>
      <w:numFmt w:val="bullet"/>
      <w:lvlText w:val="•"/>
      <w:lvlJc w:val="left"/>
      <w:pPr>
        <w:tabs>
          <w:tab w:val="num" w:pos="5760"/>
        </w:tabs>
        <w:ind w:left="5760" w:hanging="360"/>
      </w:pPr>
      <w:rPr>
        <w:rFonts w:ascii="Arial" w:hAnsi="Arial" w:hint="default"/>
      </w:rPr>
    </w:lvl>
    <w:lvl w:ilvl="8" w:tplc="60F89FA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F896E58"/>
    <w:multiLevelType w:val="hybridMultilevel"/>
    <w:tmpl w:val="001A3C50"/>
    <w:lvl w:ilvl="0" w:tplc="5C6ADFF4">
      <w:start w:val="1"/>
      <w:numFmt w:val="bullet"/>
      <w:lvlText w:val="•"/>
      <w:lvlJc w:val="left"/>
      <w:pPr>
        <w:tabs>
          <w:tab w:val="num" w:pos="720"/>
        </w:tabs>
        <w:ind w:left="720" w:hanging="360"/>
      </w:pPr>
      <w:rPr>
        <w:rFonts w:ascii="Arial" w:hAnsi="Arial" w:hint="default"/>
      </w:rPr>
    </w:lvl>
    <w:lvl w:ilvl="1" w:tplc="2A1CD8E4" w:tentative="1">
      <w:start w:val="1"/>
      <w:numFmt w:val="bullet"/>
      <w:lvlText w:val="•"/>
      <w:lvlJc w:val="left"/>
      <w:pPr>
        <w:tabs>
          <w:tab w:val="num" w:pos="1440"/>
        </w:tabs>
        <w:ind w:left="1440" w:hanging="360"/>
      </w:pPr>
      <w:rPr>
        <w:rFonts w:ascii="Arial" w:hAnsi="Arial" w:hint="default"/>
      </w:rPr>
    </w:lvl>
    <w:lvl w:ilvl="2" w:tplc="4EE06602" w:tentative="1">
      <w:start w:val="1"/>
      <w:numFmt w:val="bullet"/>
      <w:lvlText w:val="•"/>
      <w:lvlJc w:val="left"/>
      <w:pPr>
        <w:tabs>
          <w:tab w:val="num" w:pos="2160"/>
        </w:tabs>
        <w:ind w:left="2160" w:hanging="360"/>
      </w:pPr>
      <w:rPr>
        <w:rFonts w:ascii="Arial" w:hAnsi="Arial" w:hint="default"/>
      </w:rPr>
    </w:lvl>
    <w:lvl w:ilvl="3" w:tplc="F12265FC" w:tentative="1">
      <w:start w:val="1"/>
      <w:numFmt w:val="bullet"/>
      <w:lvlText w:val="•"/>
      <w:lvlJc w:val="left"/>
      <w:pPr>
        <w:tabs>
          <w:tab w:val="num" w:pos="2880"/>
        </w:tabs>
        <w:ind w:left="2880" w:hanging="360"/>
      </w:pPr>
      <w:rPr>
        <w:rFonts w:ascii="Arial" w:hAnsi="Arial" w:hint="default"/>
      </w:rPr>
    </w:lvl>
    <w:lvl w:ilvl="4" w:tplc="0CA2F0BA" w:tentative="1">
      <w:start w:val="1"/>
      <w:numFmt w:val="bullet"/>
      <w:lvlText w:val="•"/>
      <w:lvlJc w:val="left"/>
      <w:pPr>
        <w:tabs>
          <w:tab w:val="num" w:pos="3600"/>
        </w:tabs>
        <w:ind w:left="3600" w:hanging="360"/>
      </w:pPr>
      <w:rPr>
        <w:rFonts w:ascii="Arial" w:hAnsi="Arial" w:hint="default"/>
      </w:rPr>
    </w:lvl>
    <w:lvl w:ilvl="5" w:tplc="B0AA0984" w:tentative="1">
      <w:start w:val="1"/>
      <w:numFmt w:val="bullet"/>
      <w:lvlText w:val="•"/>
      <w:lvlJc w:val="left"/>
      <w:pPr>
        <w:tabs>
          <w:tab w:val="num" w:pos="4320"/>
        </w:tabs>
        <w:ind w:left="4320" w:hanging="360"/>
      </w:pPr>
      <w:rPr>
        <w:rFonts w:ascii="Arial" w:hAnsi="Arial" w:hint="default"/>
      </w:rPr>
    </w:lvl>
    <w:lvl w:ilvl="6" w:tplc="54BC27F2" w:tentative="1">
      <w:start w:val="1"/>
      <w:numFmt w:val="bullet"/>
      <w:lvlText w:val="•"/>
      <w:lvlJc w:val="left"/>
      <w:pPr>
        <w:tabs>
          <w:tab w:val="num" w:pos="5040"/>
        </w:tabs>
        <w:ind w:left="5040" w:hanging="360"/>
      </w:pPr>
      <w:rPr>
        <w:rFonts w:ascii="Arial" w:hAnsi="Arial" w:hint="default"/>
      </w:rPr>
    </w:lvl>
    <w:lvl w:ilvl="7" w:tplc="E5220B0E" w:tentative="1">
      <w:start w:val="1"/>
      <w:numFmt w:val="bullet"/>
      <w:lvlText w:val="•"/>
      <w:lvlJc w:val="left"/>
      <w:pPr>
        <w:tabs>
          <w:tab w:val="num" w:pos="5760"/>
        </w:tabs>
        <w:ind w:left="5760" w:hanging="360"/>
      </w:pPr>
      <w:rPr>
        <w:rFonts w:ascii="Arial" w:hAnsi="Arial" w:hint="default"/>
      </w:rPr>
    </w:lvl>
    <w:lvl w:ilvl="8" w:tplc="7C821E0C" w:tentative="1">
      <w:start w:val="1"/>
      <w:numFmt w:val="bullet"/>
      <w:lvlText w:val="•"/>
      <w:lvlJc w:val="left"/>
      <w:pPr>
        <w:tabs>
          <w:tab w:val="num" w:pos="6480"/>
        </w:tabs>
        <w:ind w:left="6480" w:hanging="360"/>
      </w:pPr>
      <w:rPr>
        <w:rFonts w:ascii="Arial" w:hAnsi="Arial" w:hint="default"/>
      </w:rPr>
    </w:lvl>
  </w:abstractNum>
  <w:num w:numId="1" w16cid:durableId="1190992808">
    <w:abstractNumId w:val="1"/>
  </w:num>
  <w:num w:numId="2" w16cid:durableId="1526020954">
    <w:abstractNumId w:val="3"/>
  </w:num>
  <w:num w:numId="3" w16cid:durableId="453061162">
    <w:abstractNumId w:val="4"/>
  </w:num>
  <w:num w:numId="4" w16cid:durableId="121582055">
    <w:abstractNumId w:val="2"/>
  </w:num>
  <w:num w:numId="5" w16cid:durableId="30033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E41"/>
    <w:rsid w:val="000413BC"/>
    <w:rsid w:val="00066DC4"/>
    <w:rsid w:val="000B0912"/>
    <w:rsid w:val="001B7CF3"/>
    <w:rsid w:val="00222B44"/>
    <w:rsid w:val="002A7233"/>
    <w:rsid w:val="002C6155"/>
    <w:rsid w:val="002E4783"/>
    <w:rsid w:val="003407D7"/>
    <w:rsid w:val="003D23C3"/>
    <w:rsid w:val="0042110A"/>
    <w:rsid w:val="004B0DB2"/>
    <w:rsid w:val="00561BDC"/>
    <w:rsid w:val="005D310C"/>
    <w:rsid w:val="005E1E41"/>
    <w:rsid w:val="006E4758"/>
    <w:rsid w:val="00703370"/>
    <w:rsid w:val="008032E1"/>
    <w:rsid w:val="00851853"/>
    <w:rsid w:val="008D1316"/>
    <w:rsid w:val="008E3FEB"/>
    <w:rsid w:val="008E6BA6"/>
    <w:rsid w:val="009B229B"/>
    <w:rsid w:val="00A136CC"/>
    <w:rsid w:val="00A205CA"/>
    <w:rsid w:val="00A43FD0"/>
    <w:rsid w:val="00B45C57"/>
    <w:rsid w:val="00B853FC"/>
    <w:rsid w:val="00BE6C06"/>
    <w:rsid w:val="00C13242"/>
    <w:rsid w:val="00C2365D"/>
    <w:rsid w:val="00C477AC"/>
    <w:rsid w:val="00C5060E"/>
    <w:rsid w:val="00C6529E"/>
    <w:rsid w:val="00CC46A8"/>
    <w:rsid w:val="00D32F26"/>
    <w:rsid w:val="00DE7B13"/>
    <w:rsid w:val="00E60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EA711"/>
  <w15:chartTrackingRefBased/>
  <w15:docId w15:val="{4EEBB07D-C0B5-4197-9FC3-FC1B5DF88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E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E1E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E1E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E1E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E1E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E1E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E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E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E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E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E1E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E1E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E1E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E1E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E1E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E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E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E41"/>
    <w:rPr>
      <w:rFonts w:eastAsiaTheme="majorEastAsia" w:cstheme="majorBidi"/>
      <w:color w:val="272727" w:themeColor="text1" w:themeTint="D8"/>
    </w:rPr>
  </w:style>
  <w:style w:type="paragraph" w:styleId="Title">
    <w:name w:val="Title"/>
    <w:basedOn w:val="Normal"/>
    <w:next w:val="Normal"/>
    <w:link w:val="TitleChar"/>
    <w:uiPriority w:val="10"/>
    <w:qFormat/>
    <w:rsid w:val="005E1E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E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E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E41"/>
    <w:pPr>
      <w:spacing w:before="160"/>
      <w:jc w:val="center"/>
    </w:pPr>
    <w:rPr>
      <w:i/>
      <w:iCs/>
      <w:color w:val="404040" w:themeColor="text1" w:themeTint="BF"/>
    </w:rPr>
  </w:style>
  <w:style w:type="character" w:customStyle="1" w:styleId="QuoteChar">
    <w:name w:val="Quote Char"/>
    <w:basedOn w:val="DefaultParagraphFont"/>
    <w:link w:val="Quote"/>
    <w:uiPriority w:val="29"/>
    <w:rsid w:val="005E1E41"/>
    <w:rPr>
      <w:i/>
      <w:iCs/>
      <w:color w:val="404040" w:themeColor="text1" w:themeTint="BF"/>
    </w:rPr>
  </w:style>
  <w:style w:type="paragraph" w:styleId="ListParagraph">
    <w:name w:val="List Paragraph"/>
    <w:basedOn w:val="Normal"/>
    <w:uiPriority w:val="34"/>
    <w:qFormat/>
    <w:rsid w:val="005E1E41"/>
    <w:pPr>
      <w:ind w:left="720"/>
      <w:contextualSpacing/>
    </w:pPr>
  </w:style>
  <w:style w:type="character" w:styleId="IntenseEmphasis">
    <w:name w:val="Intense Emphasis"/>
    <w:basedOn w:val="DefaultParagraphFont"/>
    <w:uiPriority w:val="21"/>
    <w:qFormat/>
    <w:rsid w:val="005E1E41"/>
    <w:rPr>
      <w:i/>
      <w:iCs/>
      <w:color w:val="2F5496" w:themeColor="accent1" w:themeShade="BF"/>
    </w:rPr>
  </w:style>
  <w:style w:type="paragraph" w:styleId="IntenseQuote">
    <w:name w:val="Intense Quote"/>
    <w:basedOn w:val="Normal"/>
    <w:next w:val="Normal"/>
    <w:link w:val="IntenseQuoteChar"/>
    <w:uiPriority w:val="30"/>
    <w:qFormat/>
    <w:rsid w:val="005E1E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E1E41"/>
    <w:rPr>
      <w:i/>
      <w:iCs/>
      <w:color w:val="2F5496" w:themeColor="accent1" w:themeShade="BF"/>
    </w:rPr>
  </w:style>
  <w:style w:type="character" w:styleId="IntenseReference">
    <w:name w:val="Intense Reference"/>
    <w:basedOn w:val="DefaultParagraphFont"/>
    <w:uiPriority w:val="32"/>
    <w:qFormat/>
    <w:rsid w:val="005E1E41"/>
    <w:rPr>
      <w:b/>
      <w:bCs/>
      <w:smallCaps/>
      <w:color w:val="2F5496" w:themeColor="accent1" w:themeShade="BF"/>
      <w:spacing w:val="5"/>
    </w:rPr>
  </w:style>
  <w:style w:type="character" w:styleId="Hyperlink">
    <w:name w:val="Hyperlink"/>
    <w:basedOn w:val="DefaultParagraphFont"/>
    <w:uiPriority w:val="99"/>
    <w:unhideWhenUsed/>
    <w:rsid w:val="00C13242"/>
    <w:rPr>
      <w:color w:val="0563C1" w:themeColor="hyperlink"/>
      <w:u w:val="single"/>
    </w:rPr>
  </w:style>
  <w:style w:type="character" w:styleId="UnresolvedMention">
    <w:name w:val="Unresolved Mention"/>
    <w:basedOn w:val="DefaultParagraphFont"/>
    <w:uiPriority w:val="99"/>
    <w:semiHidden/>
    <w:unhideWhenUsed/>
    <w:rsid w:val="00C13242"/>
    <w:rPr>
      <w:color w:val="605E5C"/>
      <w:shd w:val="clear" w:color="auto" w:fill="E1DFDD"/>
    </w:rPr>
  </w:style>
  <w:style w:type="paragraph" w:styleId="Header">
    <w:name w:val="header"/>
    <w:basedOn w:val="Normal"/>
    <w:link w:val="HeaderChar"/>
    <w:uiPriority w:val="99"/>
    <w:unhideWhenUsed/>
    <w:rsid w:val="00C65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29E"/>
  </w:style>
  <w:style w:type="paragraph" w:styleId="Footer">
    <w:name w:val="footer"/>
    <w:basedOn w:val="Normal"/>
    <w:link w:val="FooterChar"/>
    <w:uiPriority w:val="99"/>
    <w:unhideWhenUsed/>
    <w:rsid w:val="00C65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2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nimehunch.com/demon-slayer-infinity-castle-movie-earns-17-billion-yen-breaks-into-top-10/" TargetMode="External"/><Relationship Id="rId18" Type="http://schemas.openxmlformats.org/officeDocument/2006/relationships/hyperlink" Target="https://lsdigitalmarketing.co.uk/digital-marketing-strategy-for-cafe/?utm_source=chatgpt.com" TargetMode="External"/><Relationship Id="rId26" Type="http://schemas.openxmlformats.org/officeDocument/2006/relationships/hyperlink" Target="https://www.sheetnerds.com/tutorials/excel-budgeting-tips-for-small-businesses?utm_source=chatgpt.com" TargetMode="External"/><Relationship Id="rId21" Type="http://schemas.openxmlformats.org/officeDocument/2006/relationships/hyperlink" Target="https://www.mckinsey.com/~/media/mckinsey/business%20functions/mckinsey%20analytics/our%20insights/the%20datadrivenenterpriseof2025/" TargetMode="External"/><Relationship Id="rId34"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searchengineland.com/integrate-seo-broader-marketing-strategy-452030" TargetMode="External"/><Relationship Id="rId17" Type="http://schemas.openxmlformats.org/officeDocument/2006/relationships/hyperlink" Target="https://digitalmarketinginstitute.com/blog/which-social-media-platforms-should-you-use-for-your-business" TargetMode="External"/><Relationship Id="rId25" Type="http://schemas.openxmlformats.org/officeDocument/2006/relationships/hyperlink" Target="https://kaplan.co.uk/blog/features/is-microsoft-excel-still-relevant?utm_source=chatgpt.com" TargetMode="External"/><Relationship Id="rId33"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bbc.co.uk/news/uk-england-london-63430883" TargetMode="External"/><Relationship Id="rId20" Type="http://schemas.openxmlformats.org/officeDocument/2006/relationships/package" Target="embeddings/Microsoft_Excel_Worksheet.xlsx"/><Relationship Id="rId29"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rowdspring.com/blog/surveys/" TargetMode="External"/><Relationship Id="rId24" Type="http://schemas.openxmlformats.org/officeDocument/2006/relationships/hyperlink" Target="https://www.exceldemy.com/track-income-and-expenses-in-excel/" TargetMode="External"/><Relationship Id="rId32" Type="http://schemas.openxmlformats.org/officeDocument/2006/relationships/image" Target="media/image7.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libaba.com/product-insights/anime-cafe-trend-why-themed-restaurants-are-booming-globally-in-2025.html" TargetMode="External"/><Relationship Id="rId23" Type="http://schemas.openxmlformats.org/officeDocument/2006/relationships/hyperlink" Target="https://financialstrategynews.com/the-best-uses-of-excel-for-financial-analysis/?utm_source=chatgpt.com" TargetMode="External"/><Relationship Id="rId28" Type="http://schemas.openxmlformats.org/officeDocument/2006/relationships/image" Target="media/image3.jpg"/><Relationship Id="rId36" Type="http://schemas.openxmlformats.org/officeDocument/2006/relationships/fontTable" Target="fontTable.xml"/><Relationship Id="rId10" Type="http://schemas.openxmlformats.org/officeDocument/2006/relationships/hyperlink" Target="https://jw-webmagazine.com/tips/demon-slayer-kimetsu-no-yaiba-cafe-in-japan/" TargetMode="External"/><Relationship Id="rId19" Type="http://schemas.openxmlformats.org/officeDocument/2006/relationships/image" Target="media/image2.emf"/><Relationship Id="rId31"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yperlink" Target="https://lsdigitalmarketing.co.uk/author/lsdigital/" TargetMode="External"/><Relationship Id="rId14" Type="http://schemas.openxmlformats.org/officeDocument/2006/relationships/hyperlink" Target="https://www.businessresearchinsights.com/market-reports/anime-market-118294?utm_source=chatgpt.com" TargetMode="External"/><Relationship Id="rId22" Type="http://schemas.openxmlformats.org/officeDocument/2006/relationships/hyperlink" Target="https://www.geeksforgeeks.org/importance-of-microsoft-excel-in-workplace/?utm_source=chatgpt.com" TargetMode="External"/><Relationship Id="rId27" Type="http://schemas.openxmlformats.org/officeDocument/2006/relationships/hyperlink" Target="https://www.linkedin.com/pulse/timeless-power-excel-why-still-reigns-digital-age-rosvi-s-xaghc?utm_source=chatgpt.com" TargetMode="External"/><Relationship Id="rId30" Type="http://schemas.openxmlformats.org/officeDocument/2006/relationships/image" Target="media/image5.jpg"/><Relationship Id="rId35" Type="http://schemas.openxmlformats.org/officeDocument/2006/relationships/hyperlink" Target="https://uowtsd.sharepoint.com/:v:/t/DigitalSkills_kqqmpl_GRP/IQCulkaEtSvRR7sT96cFMJW5ASdG9NM09OEH2ZF4oynmjpA?nav=eyJyZWZlcnJhbEluZm8iOnsicmVmZXJyYWxBcHAiOiJTdHJlYW1XZWJBcHAiLCJyZWZlcnJhbFZpZXciOiJTaGFyZURpYWxvZy1MaW5rIiwicmVmZXJyYWxBcHBQbGF0Zm9ybSI6IldlYiIsInJlZmVycmFsTW9kZSI6InZpZXcifX0%3D&amp;email=gareth.hughes%40uwtsd.ac.uk&amp;e=vhaIb5"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CA2BD-B9E7-431D-84A1-C007A8F0F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2810</Words>
  <Characters>16021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Ahmed</dc:creator>
  <cp:keywords/>
  <dc:description/>
  <cp:lastModifiedBy>Vera Ahmed</cp:lastModifiedBy>
  <cp:revision>2</cp:revision>
  <dcterms:created xsi:type="dcterms:W3CDTF">2026-03-16T03:49:00Z</dcterms:created>
  <dcterms:modified xsi:type="dcterms:W3CDTF">2026-03-16T03:49:00Z</dcterms:modified>
</cp:coreProperties>
</file>