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E2C07" w14:textId="2E898F10" w:rsidR="005020D5" w:rsidRPr="002975D5" w:rsidRDefault="005020D5">
      <w:pPr>
        <w:rPr>
          <w:rFonts w:ascii="Arial" w:hAnsi="Arial" w:cs="Arial"/>
          <w:sz w:val="40"/>
          <w:szCs w:val="40"/>
        </w:rPr>
      </w:pPr>
      <w:r w:rsidRPr="002975D5">
        <w:rPr>
          <w:rFonts w:ascii="Arial" w:hAnsi="Arial" w:cs="Arial"/>
          <w:sz w:val="40"/>
          <w:szCs w:val="40"/>
        </w:rPr>
        <w:t xml:space="preserve">A review of the current Managing Performance policy and to suggest improvements to the policy and aligned process that would aid </w:t>
      </w:r>
      <w:r w:rsidR="00ED7BFA" w:rsidRPr="002975D5">
        <w:rPr>
          <w:rFonts w:ascii="Arial" w:hAnsi="Arial" w:cs="Arial"/>
          <w:sz w:val="40"/>
          <w:szCs w:val="40"/>
        </w:rPr>
        <w:t>line managers</w:t>
      </w:r>
      <w:r w:rsidRPr="002975D5">
        <w:rPr>
          <w:rFonts w:ascii="Arial" w:hAnsi="Arial" w:cs="Arial"/>
          <w:sz w:val="40"/>
          <w:szCs w:val="40"/>
        </w:rPr>
        <w:t xml:space="preserve"> and increase the policy’s utilisation.</w:t>
      </w:r>
    </w:p>
    <w:p w14:paraId="52ECB9FC" w14:textId="5EA7DAC7" w:rsidR="000A32AF" w:rsidRPr="002975D5" w:rsidRDefault="000A32AF">
      <w:pPr>
        <w:rPr>
          <w:rFonts w:ascii="Arial" w:hAnsi="Arial" w:cs="Arial"/>
          <w:sz w:val="40"/>
          <w:szCs w:val="40"/>
        </w:rPr>
      </w:pPr>
    </w:p>
    <w:p w14:paraId="6880E326" w14:textId="3397275C" w:rsidR="000A32AF" w:rsidRPr="002975D5" w:rsidRDefault="000A32AF">
      <w:pPr>
        <w:rPr>
          <w:rFonts w:ascii="Arial" w:hAnsi="Arial" w:cs="Arial"/>
          <w:sz w:val="40"/>
          <w:szCs w:val="40"/>
        </w:rPr>
      </w:pPr>
    </w:p>
    <w:p w14:paraId="48CDC63E" w14:textId="193B1FDA" w:rsidR="000A32AF" w:rsidRPr="002975D5" w:rsidRDefault="000A32AF">
      <w:pPr>
        <w:rPr>
          <w:rFonts w:ascii="Arial" w:hAnsi="Arial" w:cs="Arial"/>
          <w:sz w:val="40"/>
          <w:szCs w:val="40"/>
        </w:rPr>
      </w:pPr>
    </w:p>
    <w:p w14:paraId="0C41B42F" w14:textId="4FAA1536" w:rsidR="000A32AF" w:rsidRPr="002975D5" w:rsidRDefault="000A32AF">
      <w:pPr>
        <w:rPr>
          <w:rFonts w:ascii="Arial" w:hAnsi="Arial" w:cs="Arial"/>
          <w:sz w:val="40"/>
          <w:szCs w:val="40"/>
        </w:rPr>
      </w:pPr>
    </w:p>
    <w:p w14:paraId="79B8C8E9" w14:textId="77777777" w:rsidR="00F539DB" w:rsidRPr="002975D5" w:rsidRDefault="00F539DB">
      <w:pPr>
        <w:rPr>
          <w:rFonts w:ascii="Arial" w:hAnsi="Arial" w:cs="Arial"/>
          <w:sz w:val="40"/>
          <w:szCs w:val="40"/>
        </w:rPr>
      </w:pPr>
    </w:p>
    <w:p w14:paraId="4AFDA3F6" w14:textId="77777777" w:rsidR="00F539DB" w:rsidRPr="002975D5" w:rsidRDefault="00F539DB">
      <w:pPr>
        <w:rPr>
          <w:rFonts w:ascii="Arial" w:hAnsi="Arial" w:cs="Arial"/>
          <w:sz w:val="40"/>
          <w:szCs w:val="40"/>
        </w:rPr>
      </w:pPr>
    </w:p>
    <w:p w14:paraId="1AEFEE44" w14:textId="77777777" w:rsidR="00F539DB" w:rsidRPr="002975D5" w:rsidRDefault="00F539DB">
      <w:pPr>
        <w:rPr>
          <w:rFonts w:ascii="Arial" w:hAnsi="Arial" w:cs="Arial"/>
          <w:sz w:val="40"/>
          <w:szCs w:val="40"/>
        </w:rPr>
      </w:pPr>
    </w:p>
    <w:p w14:paraId="3770790D" w14:textId="77777777" w:rsidR="00F539DB" w:rsidRPr="002975D5" w:rsidRDefault="00F539DB">
      <w:pPr>
        <w:rPr>
          <w:rFonts w:ascii="Arial" w:hAnsi="Arial" w:cs="Arial"/>
          <w:sz w:val="40"/>
          <w:szCs w:val="40"/>
        </w:rPr>
      </w:pPr>
    </w:p>
    <w:p w14:paraId="4AFCA3EA" w14:textId="5929260B" w:rsidR="000A32AF" w:rsidRPr="002975D5" w:rsidRDefault="000A32AF">
      <w:pPr>
        <w:rPr>
          <w:rFonts w:ascii="Arial" w:hAnsi="Arial" w:cs="Arial"/>
          <w:sz w:val="40"/>
          <w:szCs w:val="40"/>
        </w:rPr>
      </w:pPr>
    </w:p>
    <w:p w14:paraId="778BA42C" w14:textId="77777777" w:rsidR="00F539DB" w:rsidRPr="002975D5" w:rsidRDefault="00F539DB">
      <w:pPr>
        <w:rPr>
          <w:rFonts w:ascii="Arial" w:hAnsi="Arial" w:cs="Arial"/>
          <w:sz w:val="40"/>
          <w:szCs w:val="40"/>
        </w:rPr>
      </w:pPr>
    </w:p>
    <w:p w14:paraId="297D0A91" w14:textId="77777777" w:rsidR="00F539DB" w:rsidRPr="002975D5" w:rsidRDefault="00F539DB">
      <w:pPr>
        <w:rPr>
          <w:rFonts w:ascii="Arial" w:hAnsi="Arial" w:cs="Arial"/>
          <w:sz w:val="40"/>
          <w:szCs w:val="40"/>
        </w:rPr>
      </w:pPr>
    </w:p>
    <w:p w14:paraId="1A8B7C20" w14:textId="77777777" w:rsidR="004E5923" w:rsidRDefault="004E5923">
      <w:pPr>
        <w:rPr>
          <w:rFonts w:ascii="Arial" w:hAnsi="Arial" w:cs="Arial"/>
          <w:sz w:val="40"/>
          <w:szCs w:val="40"/>
        </w:rPr>
      </w:pPr>
    </w:p>
    <w:p w14:paraId="5EE33B4A" w14:textId="77777777" w:rsidR="004E5923" w:rsidRDefault="004E5923">
      <w:pPr>
        <w:rPr>
          <w:rFonts w:ascii="Arial" w:hAnsi="Arial" w:cs="Arial"/>
          <w:sz w:val="40"/>
          <w:szCs w:val="40"/>
        </w:rPr>
      </w:pPr>
    </w:p>
    <w:p w14:paraId="1AA54C44" w14:textId="7425881A" w:rsidR="000A32AF" w:rsidRPr="002975D5" w:rsidRDefault="000A32AF">
      <w:pPr>
        <w:rPr>
          <w:rFonts w:ascii="Arial" w:hAnsi="Arial" w:cs="Arial"/>
          <w:sz w:val="40"/>
          <w:szCs w:val="40"/>
        </w:rPr>
      </w:pPr>
      <w:r w:rsidRPr="002975D5">
        <w:rPr>
          <w:rFonts w:ascii="Arial" w:hAnsi="Arial" w:cs="Arial"/>
          <w:sz w:val="40"/>
          <w:szCs w:val="40"/>
        </w:rPr>
        <w:t>Rhian Wyn Rowlands</w:t>
      </w:r>
    </w:p>
    <w:p w14:paraId="0A03EFA4" w14:textId="0B652A7D" w:rsidR="000A32AF" w:rsidRPr="002975D5" w:rsidRDefault="000A32AF">
      <w:pPr>
        <w:rPr>
          <w:rFonts w:ascii="Arial" w:hAnsi="Arial" w:cs="Arial"/>
          <w:sz w:val="40"/>
          <w:szCs w:val="40"/>
        </w:rPr>
      </w:pPr>
      <w:r w:rsidRPr="002975D5">
        <w:rPr>
          <w:rFonts w:ascii="Arial" w:hAnsi="Arial" w:cs="Arial"/>
          <w:sz w:val="40"/>
          <w:szCs w:val="40"/>
        </w:rPr>
        <w:t>Student no</w:t>
      </w:r>
      <w:r w:rsidR="00ED7BFA" w:rsidRPr="002975D5">
        <w:rPr>
          <w:rFonts w:ascii="Arial" w:hAnsi="Arial" w:cs="Arial"/>
          <w:sz w:val="40"/>
          <w:szCs w:val="40"/>
        </w:rPr>
        <w:t xml:space="preserve"> 2115403</w:t>
      </w:r>
    </w:p>
    <w:p w14:paraId="22F25D7E" w14:textId="77777777" w:rsidR="00DE1F84" w:rsidRPr="003D799D" w:rsidRDefault="00DE1F84" w:rsidP="000A32AF">
      <w:pPr>
        <w:rPr>
          <w:rFonts w:ascii="Arial" w:hAnsi="Arial" w:cs="Arial"/>
          <w:sz w:val="24"/>
          <w:szCs w:val="24"/>
        </w:rPr>
      </w:pPr>
    </w:p>
    <w:p w14:paraId="6D9AF983" w14:textId="77777777" w:rsidR="002975D5" w:rsidRDefault="002975D5" w:rsidP="000A32AF">
      <w:pPr>
        <w:rPr>
          <w:rFonts w:ascii="Arial" w:hAnsi="Arial" w:cs="Arial"/>
          <w:sz w:val="24"/>
          <w:szCs w:val="24"/>
          <w:u w:val="single"/>
        </w:rPr>
      </w:pPr>
    </w:p>
    <w:p w14:paraId="08DC500F" w14:textId="77777777" w:rsidR="002975D5" w:rsidRDefault="002975D5" w:rsidP="000A32AF">
      <w:pPr>
        <w:rPr>
          <w:rFonts w:ascii="Arial" w:hAnsi="Arial" w:cs="Arial"/>
          <w:sz w:val="24"/>
          <w:szCs w:val="24"/>
          <w:u w:val="single"/>
        </w:rPr>
      </w:pPr>
    </w:p>
    <w:p w14:paraId="12B6205F" w14:textId="77777777" w:rsidR="004E5923" w:rsidRDefault="004E5923" w:rsidP="000A32AF">
      <w:pPr>
        <w:rPr>
          <w:rFonts w:ascii="Arial" w:hAnsi="Arial" w:cs="Arial"/>
          <w:sz w:val="24"/>
          <w:szCs w:val="24"/>
          <w:u w:val="single"/>
        </w:rPr>
      </w:pPr>
    </w:p>
    <w:p w14:paraId="4A01DAD0" w14:textId="6136E9D9" w:rsidR="000A32AF" w:rsidRPr="003D799D" w:rsidRDefault="000A32AF" w:rsidP="000A32AF">
      <w:pPr>
        <w:rPr>
          <w:rFonts w:ascii="Arial" w:hAnsi="Arial" w:cs="Arial"/>
          <w:sz w:val="24"/>
          <w:szCs w:val="24"/>
          <w:u w:val="single"/>
        </w:rPr>
      </w:pPr>
      <w:r w:rsidRPr="003D799D">
        <w:rPr>
          <w:rFonts w:ascii="Arial" w:hAnsi="Arial" w:cs="Arial"/>
          <w:sz w:val="24"/>
          <w:szCs w:val="24"/>
          <w:u w:val="single"/>
        </w:rPr>
        <w:lastRenderedPageBreak/>
        <w:t>Introduction and rationale</w:t>
      </w:r>
      <w:r w:rsidR="00AA494A" w:rsidRPr="003D799D">
        <w:rPr>
          <w:rFonts w:ascii="Arial" w:hAnsi="Arial" w:cs="Arial"/>
          <w:sz w:val="24"/>
          <w:szCs w:val="24"/>
          <w:u w:val="single"/>
        </w:rPr>
        <w:t xml:space="preserve"> of report</w:t>
      </w:r>
      <w:r w:rsidRPr="003D799D">
        <w:rPr>
          <w:rFonts w:ascii="Arial" w:hAnsi="Arial" w:cs="Arial"/>
          <w:sz w:val="24"/>
          <w:szCs w:val="24"/>
          <w:u w:val="single"/>
        </w:rPr>
        <w:t xml:space="preserve"> </w:t>
      </w:r>
    </w:p>
    <w:p w14:paraId="7FFC77B8" w14:textId="4C624C01" w:rsidR="00D015A8" w:rsidRPr="003D799D" w:rsidRDefault="00006464" w:rsidP="000A32AF">
      <w:pPr>
        <w:rPr>
          <w:rFonts w:ascii="Arial" w:hAnsi="Arial" w:cs="Arial"/>
          <w:sz w:val="24"/>
          <w:szCs w:val="24"/>
        </w:rPr>
      </w:pPr>
      <w:r w:rsidRPr="003D799D">
        <w:rPr>
          <w:rFonts w:ascii="Arial" w:hAnsi="Arial" w:cs="Arial"/>
          <w:sz w:val="24"/>
          <w:szCs w:val="24"/>
        </w:rPr>
        <w:t>This</w:t>
      </w:r>
      <w:r w:rsidR="00364075" w:rsidRPr="003D799D">
        <w:rPr>
          <w:rFonts w:ascii="Arial" w:hAnsi="Arial" w:cs="Arial"/>
          <w:sz w:val="24"/>
          <w:szCs w:val="24"/>
        </w:rPr>
        <w:t xml:space="preserve"> research has been undertaken </w:t>
      </w:r>
      <w:r w:rsidR="00D015A8" w:rsidRPr="003D799D">
        <w:rPr>
          <w:rFonts w:ascii="Arial" w:hAnsi="Arial" w:cs="Arial"/>
          <w:sz w:val="24"/>
          <w:szCs w:val="24"/>
        </w:rPr>
        <w:t xml:space="preserve">to glean </w:t>
      </w:r>
      <w:r w:rsidR="00672868" w:rsidRPr="003D799D">
        <w:rPr>
          <w:rFonts w:ascii="Arial" w:hAnsi="Arial" w:cs="Arial"/>
          <w:sz w:val="24"/>
          <w:szCs w:val="24"/>
        </w:rPr>
        <w:t>suggest</w:t>
      </w:r>
      <w:r w:rsidRPr="003D799D">
        <w:rPr>
          <w:rFonts w:ascii="Arial" w:hAnsi="Arial" w:cs="Arial"/>
          <w:sz w:val="24"/>
          <w:szCs w:val="24"/>
        </w:rPr>
        <w:t>ions for</w:t>
      </w:r>
      <w:r w:rsidR="00672868" w:rsidRPr="003D799D">
        <w:rPr>
          <w:rFonts w:ascii="Arial" w:hAnsi="Arial" w:cs="Arial"/>
          <w:sz w:val="24"/>
          <w:szCs w:val="24"/>
        </w:rPr>
        <w:t xml:space="preserve"> </w:t>
      </w:r>
      <w:r w:rsidR="008B631E" w:rsidRPr="003D799D">
        <w:rPr>
          <w:rFonts w:ascii="Arial" w:hAnsi="Arial" w:cs="Arial"/>
          <w:sz w:val="24"/>
          <w:szCs w:val="24"/>
        </w:rPr>
        <w:t>improvements</w:t>
      </w:r>
      <w:r w:rsidR="00672868" w:rsidRPr="003D799D">
        <w:rPr>
          <w:rFonts w:ascii="Arial" w:hAnsi="Arial" w:cs="Arial"/>
          <w:sz w:val="24"/>
          <w:szCs w:val="24"/>
        </w:rPr>
        <w:t xml:space="preserve"> that can be made to </w:t>
      </w:r>
      <w:r w:rsidR="008B631E" w:rsidRPr="003D799D">
        <w:rPr>
          <w:rFonts w:ascii="Arial" w:hAnsi="Arial" w:cs="Arial"/>
          <w:sz w:val="24"/>
          <w:szCs w:val="24"/>
        </w:rPr>
        <w:t>Ceredigion</w:t>
      </w:r>
      <w:r w:rsidR="00672868" w:rsidRPr="003D799D">
        <w:rPr>
          <w:rFonts w:ascii="Arial" w:hAnsi="Arial" w:cs="Arial"/>
          <w:sz w:val="24"/>
          <w:szCs w:val="24"/>
        </w:rPr>
        <w:t xml:space="preserve"> County Council’s Managing Performance policy</w:t>
      </w:r>
      <w:r w:rsidR="008B631E" w:rsidRPr="003D799D">
        <w:rPr>
          <w:rFonts w:ascii="Arial" w:hAnsi="Arial" w:cs="Arial"/>
          <w:sz w:val="24"/>
          <w:szCs w:val="24"/>
        </w:rPr>
        <w:t xml:space="preserve"> and alig</w:t>
      </w:r>
      <w:r w:rsidR="00686EE4" w:rsidRPr="003D799D">
        <w:rPr>
          <w:rFonts w:ascii="Arial" w:hAnsi="Arial" w:cs="Arial"/>
          <w:sz w:val="24"/>
          <w:szCs w:val="24"/>
        </w:rPr>
        <w:t>n</w:t>
      </w:r>
      <w:r w:rsidR="008B631E" w:rsidRPr="003D799D">
        <w:rPr>
          <w:rFonts w:ascii="Arial" w:hAnsi="Arial" w:cs="Arial"/>
          <w:sz w:val="24"/>
          <w:szCs w:val="24"/>
        </w:rPr>
        <w:t>ed processes</w:t>
      </w:r>
      <w:r w:rsidR="00672868" w:rsidRPr="003D799D">
        <w:rPr>
          <w:rFonts w:ascii="Arial" w:hAnsi="Arial" w:cs="Arial"/>
          <w:sz w:val="24"/>
          <w:szCs w:val="24"/>
        </w:rPr>
        <w:t xml:space="preserve"> </w:t>
      </w:r>
      <w:r w:rsidR="00654136" w:rsidRPr="003D799D">
        <w:rPr>
          <w:rFonts w:ascii="Arial" w:hAnsi="Arial" w:cs="Arial"/>
          <w:sz w:val="24"/>
          <w:szCs w:val="24"/>
        </w:rPr>
        <w:t>to aid utilisation</w:t>
      </w:r>
      <w:r w:rsidRPr="003D799D">
        <w:rPr>
          <w:rFonts w:ascii="Arial" w:hAnsi="Arial" w:cs="Arial"/>
          <w:sz w:val="24"/>
          <w:szCs w:val="24"/>
        </w:rPr>
        <w:t xml:space="preserve"> by line managers</w:t>
      </w:r>
      <w:r w:rsidR="00654136" w:rsidRPr="003D799D">
        <w:rPr>
          <w:rFonts w:ascii="Arial" w:hAnsi="Arial" w:cs="Arial"/>
          <w:sz w:val="24"/>
          <w:szCs w:val="24"/>
        </w:rPr>
        <w:t>.</w:t>
      </w:r>
      <w:r w:rsidR="00772BB2" w:rsidRPr="003D799D">
        <w:rPr>
          <w:rFonts w:ascii="Arial" w:hAnsi="Arial" w:cs="Arial"/>
          <w:sz w:val="24"/>
          <w:szCs w:val="24"/>
        </w:rPr>
        <w:t xml:space="preserve"> </w:t>
      </w:r>
      <w:r w:rsidR="002E52AE" w:rsidRPr="003D799D">
        <w:rPr>
          <w:rFonts w:ascii="Arial" w:hAnsi="Arial" w:cs="Arial"/>
          <w:sz w:val="24"/>
          <w:szCs w:val="24"/>
        </w:rPr>
        <w:t>The instruction to research the Managing Performance policy was set by my</w:t>
      </w:r>
      <w:r w:rsidR="00DE2339" w:rsidRPr="003D799D">
        <w:rPr>
          <w:rFonts w:ascii="Arial" w:hAnsi="Arial" w:cs="Arial"/>
          <w:sz w:val="24"/>
          <w:szCs w:val="24"/>
        </w:rPr>
        <w:t xml:space="preserve"> own</w:t>
      </w:r>
      <w:r w:rsidR="002E52AE" w:rsidRPr="003D799D">
        <w:rPr>
          <w:rFonts w:ascii="Arial" w:hAnsi="Arial" w:cs="Arial"/>
          <w:sz w:val="24"/>
          <w:szCs w:val="24"/>
        </w:rPr>
        <w:t xml:space="preserve"> line manager. </w:t>
      </w:r>
      <w:r w:rsidR="00144C92" w:rsidRPr="003D799D">
        <w:rPr>
          <w:rFonts w:ascii="Arial" w:hAnsi="Arial" w:cs="Arial"/>
          <w:sz w:val="24"/>
          <w:szCs w:val="24"/>
        </w:rPr>
        <w:t xml:space="preserve">I </w:t>
      </w:r>
      <w:r w:rsidR="00081143" w:rsidRPr="003D799D">
        <w:rPr>
          <w:rFonts w:ascii="Arial" w:hAnsi="Arial" w:cs="Arial"/>
          <w:sz w:val="24"/>
          <w:szCs w:val="24"/>
        </w:rPr>
        <w:t xml:space="preserve">then set a focused area to </w:t>
      </w:r>
      <w:r w:rsidR="00144C92" w:rsidRPr="003D799D">
        <w:rPr>
          <w:rFonts w:ascii="Arial" w:hAnsi="Arial" w:cs="Arial"/>
          <w:sz w:val="24"/>
          <w:szCs w:val="24"/>
        </w:rPr>
        <w:t xml:space="preserve">research </w:t>
      </w:r>
      <w:r w:rsidR="00192701" w:rsidRPr="003D799D">
        <w:rPr>
          <w:rFonts w:ascii="Arial" w:hAnsi="Arial" w:cs="Arial"/>
          <w:sz w:val="24"/>
          <w:szCs w:val="24"/>
        </w:rPr>
        <w:t>which is</w:t>
      </w:r>
      <w:r w:rsidR="00144C92" w:rsidRPr="003D799D">
        <w:rPr>
          <w:rFonts w:ascii="Arial" w:hAnsi="Arial" w:cs="Arial"/>
          <w:sz w:val="24"/>
          <w:szCs w:val="24"/>
        </w:rPr>
        <w:t xml:space="preserve"> line managers utilisation of the policy</w:t>
      </w:r>
      <w:r w:rsidR="00D46E32" w:rsidRPr="003D799D">
        <w:rPr>
          <w:rFonts w:ascii="Arial" w:hAnsi="Arial" w:cs="Arial"/>
          <w:sz w:val="24"/>
          <w:szCs w:val="24"/>
        </w:rPr>
        <w:t xml:space="preserve"> b</w:t>
      </w:r>
      <w:r w:rsidR="003174C7" w:rsidRPr="003D799D">
        <w:rPr>
          <w:rFonts w:ascii="Arial" w:hAnsi="Arial" w:cs="Arial"/>
          <w:sz w:val="24"/>
          <w:szCs w:val="24"/>
        </w:rPr>
        <w:t>ecause a</w:t>
      </w:r>
      <w:r w:rsidR="00772BB2" w:rsidRPr="003D799D">
        <w:rPr>
          <w:rFonts w:ascii="Arial" w:hAnsi="Arial" w:cs="Arial"/>
          <w:sz w:val="24"/>
          <w:szCs w:val="24"/>
        </w:rPr>
        <w:t>s H</w:t>
      </w:r>
      <w:r w:rsidR="003174C7" w:rsidRPr="003D799D">
        <w:rPr>
          <w:rFonts w:ascii="Arial" w:hAnsi="Arial" w:cs="Arial"/>
          <w:sz w:val="24"/>
          <w:szCs w:val="24"/>
        </w:rPr>
        <w:t xml:space="preserve">uman Resources </w:t>
      </w:r>
      <w:r w:rsidR="005862E5" w:rsidRPr="003D799D">
        <w:rPr>
          <w:rFonts w:ascii="Arial" w:hAnsi="Arial" w:cs="Arial"/>
          <w:sz w:val="24"/>
          <w:szCs w:val="24"/>
        </w:rPr>
        <w:t>professionals</w:t>
      </w:r>
      <w:r w:rsidR="00772BB2" w:rsidRPr="003D799D">
        <w:rPr>
          <w:rFonts w:ascii="Arial" w:hAnsi="Arial" w:cs="Arial"/>
          <w:sz w:val="24"/>
          <w:szCs w:val="24"/>
        </w:rPr>
        <w:t xml:space="preserve">, we often get line managers request information regarding the policy and </w:t>
      </w:r>
      <w:r w:rsidR="00D46E32" w:rsidRPr="003D799D">
        <w:rPr>
          <w:rFonts w:ascii="Arial" w:hAnsi="Arial" w:cs="Arial"/>
          <w:sz w:val="24"/>
          <w:szCs w:val="24"/>
        </w:rPr>
        <w:t xml:space="preserve">the actions that they should be </w:t>
      </w:r>
      <w:r w:rsidR="00A15CB1" w:rsidRPr="003D799D">
        <w:rPr>
          <w:rFonts w:ascii="Arial" w:hAnsi="Arial" w:cs="Arial"/>
          <w:sz w:val="24"/>
          <w:szCs w:val="24"/>
        </w:rPr>
        <w:t>taking,</w:t>
      </w:r>
      <w:r w:rsidR="00D46E32" w:rsidRPr="003D799D">
        <w:rPr>
          <w:rFonts w:ascii="Arial" w:hAnsi="Arial" w:cs="Arial"/>
          <w:sz w:val="24"/>
          <w:szCs w:val="24"/>
        </w:rPr>
        <w:t xml:space="preserve"> and </w:t>
      </w:r>
      <w:r w:rsidR="00832862" w:rsidRPr="003D799D">
        <w:rPr>
          <w:rFonts w:ascii="Arial" w:hAnsi="Arial" w:cs="Arial"/>
          <w:sz w:val="24"/>
          <w:szCs w:val="24"/>
        </w:rPr>
        <w:t>I want to explore why this is the case</w:t>
      </w:r>
      <w:r w:rsidR="00A15CB1" w:rsidRPr="003D799D">
        <w:rPr>
          <w:rFonts w:ascii="Arial" w:hAnsi="Arial" w:cs="Arial"/>
          <w:sz w:val="24"/>
          <w:szCs w:val="24"/>
        </w:rPr>
        <w:t xml:space="preserve"> when there is a policy in place</w:t>
      </w:r>
      <w:r w:rsidR="00832862" w:rsidRPr="003D799D">
        <w:rPr>
          <w:rFonts w:ascii="Arial" w:hAnsi="Arial" w:cs="Arial"/>
          <w:sz w:val="24"/>
          <w:szCs w:val="24"/>
        </w:rPr>
        <w:t xml:space="preserve">. </w:t>
      </w:r>
    </w:p>
    <w:p w14:paraId="59DE2109" w14:textId="0F421CC5" w:rsidR="00846B7F" w:rsidRPr="003D799D" w:rsidRDefault="00846B7F" w:rsidP="000A32AF">
      <w:pPr>
        <w:rPr>
          <w:rFonts w:ascii="Arial" w:hAnsi="Arial" w:cs="Arial"/>
          <w:sz w:val="24"/>
          <w:szCs w:val="24"/>
        </w:rPr>
      </w:pPr>
      <w:r w:rsidRPr="003D799D">
        <w:rPr>
          <w:rFonts w:ascii="Arial" w:hAnsi="Arial" w:cs="Arial"/>
          <w:sz w:val="24"/>
          <w:szCs w:val="24"/>
        </w:rPr>
        <w:t xml:space="preserve">The research </w:t>
      </w:r>
      <w:r w:rsidR="005D2C3F" w:rsidRPr="003D799D">
        <w:rPr>
          <w:rFonts w:ascii="Arial" w:hAnsi="Arial" w:cs="Arial"/>
          <w:sz w:val="24"/>
          <w:szCs w:val="24"/>
        </w:rPr>
        <w:t>has taken place within Cere</w:t>
      </w:r>
      <w:r w:rsidR="00605948" w:rsidRPr="003D799D">
        <w:rPr>
          <w:rFonts w:ascii="Arial" w:hAnsi="Arial" w:cs="Arial"/>
          <w:sz w:val="24"/>
          <w:szCs w:val="24"/>
        </w:rPr>
        <w:t>digion County Council</w:t>
      </w:r>
      <w:r w:rsidR="00F23595" w:rsidRPr="003D799D">
        <w:rPr>
          <w:rFonts w:ascii="Arial" w:hAnsi="Arial" w:cs="Arial"/>
          <w:sz w:val="24"/>
          <w:szCs w:val="24"/>
        </w:rPr>
        <w:t xml:space="preserve"> (CCC)</w:t>
      </w:r>
      <w:r w:rsidR="00605948" w:rsidRPr="003D799D">
        <w:rPr>
          <w:rFonts w:ascii="Arial" w:hAnsi="Arial" w:cs="Arial"/>
          <w:sz w:val="24"/>
          <w:szCs w:val="24"/>
        </w:rPr>
        <w:t xml:space="preserve"> which is </w:t>
      </w:r>
      <w:r w:rsidR="00762481" w:rsidRPr="003D799D">
        <w:rPr>
          <w:rFonts w:ascii="Arial" w:hAnsi="Arial" w:cs="Arial"/>
          <w:sz w:val="24"/>
          <w:szCs w:val="24"/>
        </w:rPr>
        <w:t>a Local Authority in mid-west Wales.</w:t>
      </w:r>
      <w:r w:rsidR="008F4662" w:rsidRPr="003D799D">
        <w:rPr>
          <w:rFonts w:ascii="Arial" w:hAnsi="Arial" w:cs="Arial"/>
          <w:sz w:val="24"/>
          <w:szCs w:val="24"/>
        </w:rPr>
        <w:t xml:space="preserve"> </w:t>
      </w:r>
      <w:r w:rsidR="00762481" w:rsidRPr="003D799D">
        <w:rPr>
          <w:rFonts w:ascii="Arial" w:hAnsi="Arial" w:cs="Arial"/>
          <w:sz w:val="24"/>
          <w:szCs w:val="24"/>
        </w:rPr>
        <w:t xml:space="preserve"> A rural area with </w:t>
      </w:r>
      <w:r w:rsidR="00F148C7" w:rsidRPr="003D799D">
        <w:rPr>
          <w:rFonts w:ascii="Arial" w:hAnsi="Arial" w:cs="Arial"/>
          <w:sz w:val="24"/>
          <w:szCs w:val="24"/>
        </w:rPr>
        <w:t>6 main towns</w:t>
      </w:r>
      <w:r w:rsidR="005A1EF4" w:rsidRPr="003D799D">
        <w:rPr>
          <w:rFonts w:ascii="Arial" w:hAnsi="Arial" w:cs="Arial"/>
          <w:sz w:val="24"/>
          <w:szCs w:val="24"/>
        </w:rPr>
        <w:t xml:space="preserve"> and no cities, </w:t>
      </w:r>
      <w:r w:rsidR="00BB0CD9" w:rsidRPr="003D799D">
        <w:rPr>
          <w:rFonts w:ascii="Arial" w:hAnsi="Arial" w:cs="Arial"/>
          <w:sz w:val="24"/>
          <w:szCs w:val="24"/>
        </w:rPr>
        <w:t>CCC serves approx. 71,500 residents</w:t>
      </w:r>
      <w:r w:rsidR="00047B85" w:rsidRPr="003D799D">
        <w:rPr>
          <w:rFonts w:ascii="Arial" w:hAnsi="Arial" w:cs="Arial"/>
          <w:sz w:val="24"/>
          <w:szCs w:val="24"/>
        </w:rPr>
        <w:t xml:space="preserve"> (ONS,</w:t>
      </w:r>
      <w:r w:rsidR="00087CDA" w:rsidRPr="003D799D">
        <w:rPr>
          <w:rFonts w:ascii="Arial" w:hAnsi="Arial" w:cs="Arial"/>
          <w:sz w:val="24"/>
          <w:szCs w:val="24"/>
        </w:rPr>
        <w:t xml:space="preserve"> </w:t>
      </w:r>
      <w:r w:rsidR="00047B85" w:rsidRPr="003D799D">
        <w:rPr>
          <w:rFonts w:ascii="Arial" w:hAnsi="Arial" w:cs="Arial"/>
          <w:sz w:val="24"/>
          <w:szCs w:val="24"/>
        </w:rPr>
        <w:t>2022)</w:t>
      </w:r>
      <w:r w:rsidR="00BB0CD9" w:rsidRPr="003D799D">
        <w:rPr>
          <w:rFonts w:ascii="Arial" w:hAnsi="Arial" w:cs="Arial"/>
          <w:sz w:val="24"/>
          <w:szCs w:val="24"/>
        </w:rPr>
        <w:t xml:space="preserve"> and employs </w:t>
      </w:r>
      <w:r w:rsidR="006E097E" w:rsidRPr="003D799D">
        <w:rPr>
          <w:rFonts w:ascii="Arial" w:hAnsi="Arial" w:cs="Arial"/>
          <w:sz w:val="24"/>
          <w:szCs w:val="24"/>
        </w:rPr>
        <w:t>circa 4,000</w:t>
      </w:r>
      <w:r w:rsidR="006A7561" w:rsidRPr="003D799D">
        <w:rPr>
          <w:rFonts w:ascii="Arial" w:hAnsi="Arial" w:cs="Arial"/>
          <w:sz w:val="24"/>
          <w:szCs w:val="24"/>
        </w:rPr>
        <w:t xml:space="preserve"> staff in total</w:t>
      </w:r>
      <w:r w:rsidR="00BB0CD9" w:rsidRPr="003D799D">
        <w:rPr>
          <w:rFonts w:ascii="Arial" w:hAnsi="Arial" w:cs="Arial"/>
          <w:sz w:val="24"/>
          <w:szCs w:val="24"/>
        </w:rPr>
        <w:t>.</w:t>
      </w:r>
      <w:r w:rsidR="006A7561" w:rsidRPr="003D799D">
        <w:rPr>
          <w:rFonts w:ascii="Arial" w:hAnsi="Arial" w:cs="Arial"/>
          <w:sz w:val="24"/>
          <w:szCs w:val="24"/>
        </w:rPr>
        <w:t xml:space="preserve"> The staff comprise of </w:t>
      </w:r>
      <w:r w:rsidR="003E5878" w:rsidRPr="003D799D">
        <w:rPr>
          <w:rFonts w:ascii="Arial" w:hAnsi="Arial" w:cs="Arial"/>
          <w:sz w:val="24"/>
          <w:szCs w:val="24"/>
        </w:rPr>
        <w:t>Corporate and School based staff.</w:t>
      </w:r>
    </w:p>
    <w:p w14:paraId="476F79E8" w14:textId="1D8529E6" w:rsidR="00B448B0" w:rsidRPr="003D799D" w:rsidRDefault="00B448B0" w:rsidP="000A32AF">
      <w:pPr>
        <w:rPr>
          <w:rFonts w:ascii="Arial" w:hAnsi="Arial" w:cs="Arial"/>
          <w:sz w:val="24"/>
          <w:szCs w:val="24"/>
        </w:rPr>
      </w:pPr>
      <w:r w:rsidRPr="003D799D">
        <w:rPr>
          <w:rFonts w:ascii="Arial" w:hAnsi="Arial" w:cs="Arial"/>
          <w:sz w:val="24"/>
          <w:szCs w:val="24"/>
        </w:rPr>
        <w:t xml:space="preserve">This research aims to explore </w:t>
      </w:r>
      <w:r w:rsidR="00D21C6D" w:rsidRPr="003D799D">
        <w:rPr>
          <w:rFonts w:ascii="Arial" w:hAnsi="Arial" w:cs="Arial"/>
          <w:sz w:val="24"/>
          <w:szCs w:val="24"/>
        </w:rPr>
        <w:t>the challenges and barriers that the line managers within CCC face when trying to follow the managing performance policy.</w:t>
      </w:r>
      <w:r w:rsidR="00920FF1" w:rsidRPr="003D799D">
        <w:rPr>
          <w:rFonts w:ascii="Arial" w:hAnsi="Arial" w:cs="Arial"/>
          <w:sz w:val="24"/>
          <w:szCs w:val="24"/>
        </w:rPr>
        <w:t xml:space="preserve"> The aim of the research is to increase line manager engagement and application of the policy where required</w:t>
      </w:r>
      <w:r w:rsidR="005718FF" w:rsidRPr="003D799D">
        <w:rPr>
          <w:rFonts w:ascii="Arial" w:hAnsi="Arial" w:cs="Arial"/>
          <w:sz w:val="24"/>
          <w:szCs w:val="24"/>
        </w:rPr>
        <w:t>.</w:t>
      </w:r>
      <w:r w:rsidR="004C0814" w:rsidRPr="003D799D">
        <w:rPr>
          <w:rFonts w:ascii="Arial" w:hAnsi="Arial" w:cs="Arial"/>
          <w:sz w:val="24"/>
          <w:szCs w:val="24"/>
        </w:rPr>
        <w:t xml:space="preserve"> The research also intends to assess the options available for </w:t>
      </w:r>
      <w:r w:rsidR="00D945C9" w:rsidRPr="003D799D">
        <w:rPr>
          <w:rFonts w:ascii="Arial" w:hAnsi="Arial" w:cs="Arial"/>
          <w:sz w:val="24"/>
          <w:szCs w:val="24"/>
        </w:rPr>
        <w:t>improving utilisation before providing recommendations on any points dee</w:t>
      </w:r>
      <w:r w:rsidR="001E3C2A" w:rsidRPr="003D799D">
        <w:rPr>
          <w:rFonts w:ascii="Arial" w:hAnsi="Arial" w:cs="Arial"/>
          <w:sz w:val="24"/>
          <w:szCs w:val="24"/>
        </w:rPr>
        <w:t>med to support this aim.</w:t>
      </w:r>
    </w:p>
    <w:p w14:paraId="5A3D9077" w14:textId="1FCB2EAE" w:rsidR="006A7561" w:rsidRPr="003D799D" w:rsidRDefault="006A7561" w:rsidP="000A32AF">
      <w:pPr>
        <w:rPr>
          <w:rFonts w:ascii="Arial" w:hAnsi="Arial" w:cs="Arial"/>
          <w:sz w:val="24"/>
          <w:szCs w:val="24"/>
        </w:rPr>
      </w:pPr>
      <w:r w:rsidRPr="003D799D">
        <w:rPr>
          <w:rFonts w:ascii="Arial" w:hAnsi="Arial" w:cs="Arial"/>
          <w:sz w:val="24"/>
          <w:szCs w:val="24"/>
        </w:rPr>
        <w:t xml:space="preserve">Prior research </w:t>
      </w:r>
      <w:r w:rsidR="009F2A00" w:rsidRPr="003D799D">
        <w:rPr>
          <w:rFonts w:ascii="Arial" w:hAnsi="Arial" w:cs="Arial"/>
          <w:sz w:val="24"/>
          <w:szCs w:val="24"/>
        </w:rPr>
        <w:t xml:space="preserve">has shown the benefits of </w:t>
      </w:r>
      <w:r w:rsidR="0037472E" w:rsidRPr="003D799D">
        <w:rPr>
          <w:rFonts w:ascii="Arial" w:hAnsi="Arial" w:cs="Arial"/>
          <w:sz w:val="24"/>
          <w:szCs w:val="24"/>
        </w:rPr>
        <w:t>managing employee performance</w:t>
      </w:r>
      <w:r w:rsidR="004B62AA" w:rsidRPr="003D799D">
        <w:rPr>
          <w:rFonts w:ascii="Arial" w:hAnsi="Arial" w:cs="Arial"/>
          <w:sz w:val="24"/>
          <w:szCs w:val="24"/>
        </w:rPr>
        <w:t xml:space="preserve"> include </w:t>
      </w:r>
      <w:r w:rsidR="00E8268A" w:rsidRPr="003D799D">
        <w:rPr>
          <w:rFonts w:ascii="Arial" w:hAnsi="Arial" w:cs="Arial"/>
          <w:sz w:val="24"/>
          <w:szCs w:val="24"/>
        </w:rPr>
        <w:t xml:space="preserve">ensuring that employees perform effectively, </w:t>
      </w:r>
      <w:r w:rsidR="00C65196" w:rsidRPr="003D799D">
        <w:rPr>
          <w:rFonts w:ascii="Arial" w:hAnsi="Arial" w:cs="Arial"/>
          <w:sz w:val="24"/>
          <w:szCs w:val="24"/>
        </w:rPr>
        <w:t xml:space="preserve">identifies training and development needs, </w:t>
      </w:r>
      <w:r w:rsidR="000B37C4" w:rsidRPr="003D799D">
        <w:rPr>
          <w:rFonts w:ascii="Arial" w:hAnsi="Arial" w:cs="Arial"/>
          <w:sz w:val="24"/>
          <w:szCs w:val="24"/>
        </w:rPr>
        <w:t xml:space="preserve">monitoring employee performance and having open lines of </w:t>
      </w:r>
      <w:r w:rsidR="00552400" w:rsidRPr="003D799D">
        <w:rPr>
          <w:rFonts w:ascii="Arial" w:hAnsi="Arial" w:cs="Arial"/>
          <w:sz w:val="24"/>
          <w:szCs w:val="24"/>
        </w:rPr>
        <w:t>communication and</w:t>
      </w:r>
      <w:r w:rsidR="005C42CE" w:rsidRPr="003D799D">
        <w:rPr>
          <w:rFonts w:ascii="Arial" w:hAnsi="Arial" w:cs="Arial"/>
          <w:sz w:val="24"/>
          <w:szCs w:val="24"/>
        </w:rPr>
        <w:t xml:space="preserve"> improves employee job satisfaction. </w:t>
      </w:r>
      <w:r w:rsidR="00552400" w:rsidRPr="003D799D">
        <w:rPr>
          <w:rFonts w:ascii="Arial" w:hAnsi="Arial" w:cs="Arial"/>
          <w:sz w:val="24"/>
          <w:szCs w:val="24"/>
        </w:rPr>
        <w:t xml:space="preserve"> (</w:t>
      </w:r>
      <w:r w:rsidR="001F26E7" w:rsidRPr="003D799D">
        <w:rPr>
          <w:rFonts w:ascii="Arial" w:hAnsi="Arial" w:cs="Arial"/>
          <w:sz w:val="24"/>
          <w:szCs w:val="24"/>
        </w:rPr>
        <w:t>CMI</w:t>
      </w:r>
      <w:r w:rsidR="00552400" w:rsidRPr="003D799D">
        <w:rPr>
          <w:rFonts w:ascii="Arial" w:hAnsi="Arial" w:cs="Arial"/>
          <w:sz w:val="24"/>
          <w:szCs w:val="24"/>
        </w:rPr>
        <w:t>, 202</w:t>
      </w:r>
      <w:r w:rsidR="003D1021" w:rsidRPr="003D799D">
        <w:rPr>
          <w:rFonts w:ascii="Arial" w:hAnsi="Arial" w:cs="Arial"/>
          <w:sz w:val="24"/>
          <w:szCs w:val="24"/>
        </w:rPr>
        <w:t>0</w:t>
      </w:r>
      <w:r w:rsidR="00552400" w:rsidRPr="003D799D">
        <w:rPr>
          <w:rFonts w:ascii="Arial" w:hAnsi="Arial" w:cs="Arial"/>
          <w:sz w:val="24"/>
          <w:szCs w:val="24"/>
        </w:rPr>
        <w:t>)</w:t>
      </w:r>
    </w:p>
    <w:p w14:paraId="7ADB3CB2" w14:textId="4DA659C7" w:rsidR="0080291F" w:rsidRPr="003D799D" w:rsidRDefault="0080291F" w:rsidP="000A32AF">
      <w:pPr>
        <w:rPr>
          <w:rFonts w:ascii="Arial" w:hAnsi="Arial" w:cs="Arial"/>
          <w:color w:val="000000" w:themeColor="text1"/>
          <w:sz w:val="24"/>
          <w:szCs w:val="24"/>
        </w:rPr>
      </w:pPr>
      <w:r w:rsidRPr="003D799D">
        <w:rPr>
          <w:rFonts w:ascii="Arial" w:hAnsi="Arial" w:cs="Arial"/>
          <w:sz w:val="24"/>
          <w:szCs w:val="24"/>
        </w:rPr>
        <w:t xml:space="preserve">There have not been any previous </w:t>
      </w:r>
      <w:r w:rsidR="00F11C99" w:rsidRPr="003D799D">
        <w:rPr>
          <w:rFonts w:ascii="Arial" w:hAnsi="Arial" w:cs="Arial"/>
          <w:sz w:val="24"/>
          <w:szCs w:val="24"/>
        </w:rPr>
        <w:t xml:space="preserve">research cases </w:t>
      </w:r>
      <w:r w:rsidR="001E3C2A" w:rsidRPr="003D799D">
        <w:rPr>
          <w:rFonts w:ascii="Arial" w:hAnsi="Arial" w:cs="Arial"/>
          <w:sz w:val="24"/>
          <w:szCs w:val="24"/>
        </w:rPr>
        <w:t xml:space="preserve">specifically </w:t>
      </w:r>
      <w:r w:rsidR="006E1AE2" w:rsidRPr="003D799D">
        <w:rPr>
          <w:rFonts w:ascii="Arial" w:hAnsi="Arial" w:cs="Arial"/>
          <w:sz w:val="24"/>
          <w:szCs w:val="24"/>
        </w:rPr>
        <w:t xml:space="preserve">around the challenges </w:t>
      </w:r>
      <w:r w:rsidR="00CF5D53" w:rsidRPr="003D799D">
        <w:rPr>
          <w:rFonts w:ascii="Arial" w:hAnsi="Arial" w:cs="Arial"/>
          <w:sz w:val="24"/>
          <w:szCs w:val="24"/>
        </w:rPr>
        <w:t>on implementing policies within CCC</w:t>
      </w:r>
      <w:r w:rsidR="007F63EF" w:rsidRPr="003D799D">
        <w:rPr>
          <w:rFonts w:ascii="Arial" w:hAnsi="Arial" w:cs="Arial"/>
          <w:sz w:val="24"/>
          <w:szCs w:val="24"/>
        </w:rPr>
        <w:t>, and therefore no previous research has addressed</w:t>
      </w:r>
      <w:r w:rsidR="00FB66AA" w:rsidRPr="003D799D">
        <w:rPr>
          <w:rFonts w:ascii="Arial" w:hAnsi="Arial" w:cs="Arial"/>
          <w:sz w:val="24"/>
          <w:szCs w:val="24"/>
        </w:rPr>
        <w:t xml:space="preserve"> the unique challenges faced </w:t>
      </w:r>
      <w:r w:rsidR="00FB66AA" w:rsidRPr="003D799D">
        <w:rPr>
          <w:rFonts w:ascii="Arial" w:hAnsi="Arial" w:cs="Arial"/>
          <w:color w:val="000000" w:themeColor="text1"/>
          <w:sz w:val="24"/>
          <w:szCs w:val="24"/>
        </w:rPr>
        <w:t>within the host organisation.</w:t>
      </w:r>
      <w:r w:rsidR="00AF6CF2" w:rsidRPr="003D799D">
        <w:rPr>
          <w:rFonts w:ascii="Arial" w:hAnsi="Arial" w:cs="Arial"/>
          <w:color w:val="000000" w:themeColor="text1"/>
          <w:sz w:val="24"/>
          <w:szCs w:val="24"/>
        </w:rPr>
        <w:t xml:space="preserve"> </w:t>
      </w:r>
    </w:p>
    <w:p w14:paraId="26985413" w14:textId="1948A125" w:rsidR="001E3FB4" w:rsidRPr="003D799D" w:rsidRDefault="001E3FB4" w:rsidP="000A32AF">
      <w:pPr>
        <w:rPr>
          <w:rFonts w:ascii="Arial" w:hAnsi="Arial" w:cs="Arial"/>
          <w:color w:val="000000" w:themeColor="text1"/>
          <w:sz w:val="24"/>
          <w:szCs w:val="24"/>
        </w:rPr>
      </w:pPr>
      <w:r w:rsidRPr="003D799D">
        <w:rPr>
          <w:rFonts w:ascii="Arial" w:hAnsi="Arial" w:cs="Arial"/>
          <w:color w:val="000000" w:themeColor="text1"/>
          <w:sz w:val="24"/>
          <w:szCs w:val="24"/>
        </w:rPr>
        <w:t xml:space="preserve">The </w:t>
      </w:r>
      <w:r w:rsidR="0066035C" w:rsidRPr="003D799D">
        <w:rPr>
          <w:rFonts w:ascii="Arial" w:hAnsi="Arial" w:cs="Arial"/>
          <w:color w:val="000000" w:themeColor="text1"/>
          <w:sz w:val="24"/>
          <w:szCs w:val="24"/>
        </w:rPr>
        <w:t xml:space="preserve">approach that </w:t>
      </w:r>
      <w:r w:rsidR="007C49F6" w:rsidRPr="003D799D">
        <w:rPr>
          <w:rFonts w:ascii="Arial" w:hAnsi="Arial" w:cs="Arial"/>
          <w:color w:val="000000" w:themeColor="text1"/>
          <w:sz w:val="24"/>
          <w:szCs w:val="24"/>
        </w:rPr>
        <w:t>I have</w:t>
      </w:r>
      <w:r w:rsidR="0066035C" w:rsidRPr="003D799D">
        <w:rPr>
          <w:rFonts w:ascii="Arial" w:hAnsi="Arial" w:cs="Arial"/>
          <w:color w:val="000000" w:themeColor="text1"/>
          <w:sz w:val="24"/>
          <w:szCs w:val="24"/>
        </w:rPr>
        <w:t xml:space="preserve"> taken </w:t>
      </w:r>
      <w:r w:rsidR="00B448B0" w:rsidRPr="003D799D">
        <w:rPr>
          <w:rFonts w:ascii="Arial" w:hAnsi="Arial" w:cs="Arial"/>
          <w:color w:val="000000" w:themeColor="text1"/>
          <w:sz w:val="24"/>
          <w:szCs w:val="24"/>
        </w:rPr>
        <w:t>in</w:t>
      </w:r>
      <w:r w:rsidR="0066035C" w:rsidRPr="003D799D">
        <w:rPr>
          <w:rFonts w:ascii="Arial" w:hAnsi="Arial" w:cs="Arial"/>
          <w:color w:val="000000" w:themeColor="text1"/>
          <w:sz w:val="24"/>
          <w:szCs w:val="24"/>
        </w:rPr>
        <w:t xml:space="preserve"> this research project is</w:t>
      </w:r>
      <w:r w:rsidR="00B448B0" w:rsidRPr="003D799D">
        <w:rPr>
          <w:rFonts w:ascii="Arial" w:hAnsi="Arial" w:cs="Arial"/>
          <w:color w:val="000000" w:themeColor="text1"/>
          <w:sz w:val="24"/>
          <w:szCs w:val="24"/>
        </w:rPr>
        <w:t xml:space="preserve"> design thinking</w:t>
      </w:r>
      <w:r w:rsidR="007C49F6" w:rsidRPr="003D799D">
        <w:rPr>
          <w:rFonts w:ascii="Arial" w:hAnsi="Arial" w:cs="Arial"/>
          <w:color w:val="000000" w:themeColor="text1"/>
          <w:sz w:val="24"/>
          <w:szCs w:val="24"/>
        </w:rPr>
        <w:t>. This is</w:t>
      </w:r>
      <w:r w:rsidR="00794584" w:rsidRPr="003D799D">
        <w:rPr>
          <w:rFonts w:ascii="Arial" w:hAnsi="Arial" w:cs="Arial"/>
          <w:color w:val="000000" w:themeColor="text1"/>
          <w:sz w:val="24"/>
          <w:szCs w:val="24"/>
        </w:rPr>
        <w:t xml:space="preserve"> due</w:t>
      </w:r>
      <w:r w:rsidR="008D7C47" w:rsidRPr="003D799D">
        <w:rPr>
          <w:rFonts w:ascii="Arial" w:hAnsi="Arial" w:cs="Arial"/>
          <w:color w:val="000000" w:themeColor="text1"/>
          <w:sz w:val="24"/>
          <w:szCs w:val="24"/>
        </w:rPr>
        <w:t xml:space="preserve"> to</w:t>
      </w:r>
      <w:r w:rsidR="00933E53" w:rsidRPr="003D799D">
        <w:rPr>
          <w:rFonts w:ascii="Arial" w:hAnsi="Arial" w:cs="Arial"/>
          <w:color w:val="000000" w:themeColor="text1"/>
          <w:sz w:val="24"/>
          <w:szCs w:val="24"/>
        </w:rPr>
        <w:t xml:space="preserve"> my agreement with Liz Ryan (2021) that design thinking</w:t>
      </w:r>
      <w:r w:rsidR="008D7C47" w:rsidRPr="003D799D">
        <w:rPr>
          <w:rFonts w:ascii="Arial" w:hAnsi="Arial" w:cs="Arial"/>
          <w:color w:val="000000" w:themeColor="text1"/>
          <w:sz w:val="24"/>
          <w:szCs w:val="24"/>
        </w:rPr>
        <w:t xml:space="preserve"> </w:t>
      </w:r>
      <w:r w:rsidR="00933E53" w:rsidRPr="003D799D">
        <w:rPr>
          <w:rFonts w:ascii="Arial" w:hAnsi="Arial" w:cs="Arial"/>
          <w:color w:val="000000" w:themeColor="text1"/>
          <w:sz w:val="24"/>
          <w:szCs w:val="24"/>
        </w:rPr>
        <w:t>puts</w:t>
      </w:r>
      <w:r w:rsidR="008D7C47" w:rsidRPr="003D799D">
        <w:rPr>
          <w:rFonts w:ascii="Arial" w:hAnsi="Arial" w:cs="Arial"/>
          <w:color w:val="000000" w:themeColor="text1"/>
          <w:sz w:val="24"/>
          <w:szCs w:val="24"/>
        </w:rPr>
        <w:t xml:space="preserve"> the </w:t>
      </w:r>
      <w:r w:rsidR="00322D1C" w:rsidRPr="003D799D">
        <w:rPr>
          <w:rFonts w:ascii="Arial" w:hAnsi="Arial" w:cs="Arial"/>
          <w:color w:val="000000" w:themeColor="text1"/>
          <w:sz w:val="24"/>
          <w:szCs w:val="24"/>
        </w:rPr>
        <w:t xml:space="preserve">individual at the heart of the </w:t>
      </w:r>
      <w:r w:rsidR="00D44A7F" w:rsidRPr="003D799D">
        <w:rPr>
          <w:rFonts w:ascii="Arial" w:hAnsi="Arial" w:cs="Arial"/>
          <w:color w:val="000000" w:themeColor="text1"/>
          <w:sz w:val="24"/>
          <w:szCs w:val="24"/>
        </w:rPr>
        <w:t>problem with a focus on the creation of resources</w:t>
      </w:r>
      <w:r w:rsidR="002C5FE2" w:rsidRPr="003D799D">
        <w:rPr>
          <w:rFonts w:ascii="Arial" w:hAnsi="Arial" w:cs="Arial"/>
          <w:color w:val="000000" w:themeColor="text1"/>
          <w:sz w:val="24"/>
          <w:szCs w:val="24"/>
        </w:rPr>
        <w:t xml:space="preserve"> that will help support performance</w:t>
      </w:r>
      <w:r w:rsidR="00933E53" w:rsidRPr="003D799D">
        <w:rPr>
          <w:rFonts w:ascii="Arial" w:hAnsi="Arial" w:cs="Arial"/>
          <w:color w:val="000000" w:themeColor="text1"/>
          <w:sz w:val="24"/>
          <w:szCs w:val="24"/>
        </w:rPr>
        <w:t>.</w:t>
      </w:r>
    </w:p>
    <w:p w14:paraId="2BF2929F" w14:textId="49848540" w:rsidR="00080C76" w:rsidRPr="003D799D" w:rsidRDefault="00090F52" w:rsidP="000A32AF">
      <w:pPr>
        <w:rPr>
          <w:rFonts w:ascii="Arial" w:hAnsi="Arial" w:cs="Arial"/>
          <w:sz w:val="24"/>
          <w:szCs w:val="24"/>
        </w:rPr>
      </w:pPr>
      <w:r w:rsidRPr="003D799D">
        <w:rPr>
          <w:rFonts w:ascii="Arial" w:hAnsi="Arial" w:cs="Arial"/>
          <w:sz w:val="24"/>
          <w:szCs w:val="24"/>
        </w:rPr>
        <w:t xml:space="preserve">I will critically evaluate the </w:t>
      </w:r>
      <w:r w:rsidR="005B4CEB" w:rsidRPr="003D799D">
        <w:rPr>
          <w:rFonts w:ascii="Arial" w:hAnsi="Arial" w:cs="Arial"/>
          <w:sz w:val="24"/>
          <w:szCs w:val="24"/>
        </w:rPr>
        <w:t xml:space="preserve">literature available </w:t>
      </w:r>
      <w:r w:rsidR="00650B7D" w:rsidRPr="003D799D">
        <w:rPr>
          <w:rFonts w:ascii="Arial" w:hAnsi="Arial" w:cs="Arial"/>
          <w:sz w:val="24"/>
          <w:szCs w:val="24"/>
        </w:rPr>
        <w:t>in connection to the topic in question</w:t>
      </w:r>
      <w:r w:rsidR="00501033" w:rsidRPr="003D799D">
        <w:rPr>
          <w:rFonts w:ascii="Arial" w:hAnsi="Arial" w:cs="Arial"/>
          <w:sz w:val="24"/>
          <w:szCs w:val="24"/>
        </w:rPr>
        <w:t xml:space="preserve">, before </w:t>
      </w:r>
      <w:r w:rsidR="00722108" w:rsidRPr="003D799D">
        <w:rPr>
          <w:rFonts w:ascii="Arial" w:hAnsi="Arial" w:cs="Arial"/>
          <w:sz w:val="24"/>
          <w:szCs w:val="24"/>
        </w:rPr>
        <w:t xml:space="preserve">presenting my </w:t>
      </w:r>
      <w:r w:rsidR="003E7459" w:rsidRPr="003D799D">
        <w:rPr>
          <w:rFonts w:ascii="Arial" w:hAnsi="Arial" w:cs="Arial"/>
          <w:sz w:val="24"/>
          <w:szCs w:val="24"/>
        </w:rPr>
        <w:t>methodology</w:t>
      </w:r>
      <w:r w:rsidR="00722108" w:rsidRPr="003D799D">
        <w:rPr>
          <w:rFonts w:ascii="Arial" w:hAnsi="Arial" w:cs="Arial"/>
          <w:sz w:val="24"/>
          <w:szCs w:val="24"/>
        </w:rPr>
        <w:t>, the reasons behind it</w:t>
      </w:r>
      <w:r w:rsidR="000832BF" w:rsidRPr="003D799D">
        <w:rPr>
          <w:rFonts w:ascii="Arial" w:hAnsi="Arial" w:cs="Arial"/>
          <w:sz w:val="24"/>
          <w:szCs w:val="24"/>
        </w:rPr>
        <w:t xml:space="preserve">, </w:t>
      </w:r>
      <w:r w:rsidR="00222995" w:rsidRPr="003D799D">
        <w:rPr>
          <w:rFonts w:ascii="Arial" w:hAnsi="Arial" w:cs="Arial"/>
          <w:sz w:val="24"/>
          <w:szCs w:val="24"/>
        </w:rPr>
        <w:t>how I’ve applied it</w:t>
      </w:r>
      <w:r w:rsidR="000832BF" w:rsidRPr="003D799D">
        <w:rPr>
          <w:rFonts w:ascii="Arial" w:hAnsi="Arial" w:cs="Arial"/>
          <w:sz w:val="24"/>
          <w:szCs w:val="24"/>
        </w:rPr>
        <w:t xml:space="preserve"> and any li</w:t>
      </w:r>
      <w:r w:rsidR="005C09DB" w:rsidRPr="003D799D">
        <w:rPr>
          <w:rFonts w:ascii="Arial" w:hAnsi="Arial" w:cs="Arial"/>
          <w:sz w:val="24"/>
          <w:szCs w:val="24"/>
        </w:rPr>
        <w:t>m</w:t>
      </w:r>
      <w:r w:rsidR="000832BF" w:rsidRPr="003D799D">
        <w:rPr>
          <w:rFonts w:ascii="Arial" w:hAnsi="Arial" w:cs="Arial"/>
          <w:sz w:val="24"/>
          <w:szCs w:val="24"/>
        </w:rPr>
        <w:t>itations to it</w:t>
      </w:r>
      <w:r w:rsidR="005C09DB" w:rsidRPr="003D799D">
        <w:rPr>
          <w:rFonts w:ascii="Arial" w:hAnsi="Arial" w:cs="Arial"/>
          <w:sz w:val="24"/>
          <w:szCs w:val="24"/>
        </w:rPr>
        <w:t>.</w:t>
      </w:r>
      <w:r w:rsidR="000F2BA0" w:rsidRPr="003D799D">
        <w:rPr>
          <w:rFonts w:ascii="Arial" w:hAnsi="Arial" w:cs="Arial"/>
          <w:sz w:val="24"/>
          <w:szCs w:val="24"/>
        </w:rPr>
        <w:t xml:space="preserve"> Lastly, I will present the findings of </w:t>
      </w:r>
      <w:r w:rsidR="00B07CAB" w:rsidRPr="003D799D">
        <w:rPr>
          <w:rFonts w:ascii="Arial" w:hAnsi="Arial" w:cs="Arial"/>
          <w:sz w:val="24"/>
          <w:szCs w:val="24"/>
        </w:rPr>
        <w:t xml:space="preserve">the research for </w:t>
      </w:r>
      <w:r w:rsidR="006E1AE2" w:rsidRPr="003D799D">
        <w:rPr>
          <w:rFonts w:ascii="Arial" w:hAnsi="Arial" w:cs="Arial"/>
          <w:sz w:val="24"/>
          <w:szCs w:val="24"/>
        </w:rPr>
        <w:t>you the reader to review.</w:t>
      </w:r>
      <w:r w:rsidR="000F2BA0" w:rsidRPr="003D799D">
        <w:rPr>
          <w:rFonts w:ascii="Arial" w:hAnsi="Arial" w:cs="Arial"/>
          <w:sz w:val="24"/>
          <w:szCs w:val="24"/>
        </w:rPr>
        <w:t xml:space="preserve"> </w:t>
      </w:r>
    </w:p>
    <w:p w14:paraId="104EEFB4" w14:textId="77777777" w:rsidR="000A32AF" w:rsidRPr="003D799D" w:rsidRDefault="000A32AF" w:rsidP="000A32AF">
      <w:pPr>
        <w:rPr>
          <w:rFonts w:ascii="Arial" w:hAnsi="Arial" w:cs="Arial"/>
          <w:sz w:val="24"/>
          <w:szCs w:val="24"/>
        </w:rPr>
      </w:pPr>
    </w:p>
    <w:p w14:paraId="456577C3" w14:textId="77777777" w:rsidR="00485C4B" w:rsidRPr="003D799D" w:rsidRDefault="00485C4B" w:rsidP="000A32AF">
      <w:pPr>
        <w:rPr>
          <w:rFonts w:ascii="Arial" w:hAnsi="Arial" w:cs="Arial"/>
          <w:sz w:val="24"/>
          <w:szCs w:val="24"/>
        </w:rPr>
      </w:pPr>
    </w:p>
    <w:p w14:paraId="6883C827" w14:textId="77777777" w:rsidR="00485C4B" w:rsidRPr="003D799D" w:rsidRDefault="00485C4B" w:rsidP="000A32AF">
      <w:pPr>
        <w:rPr>
          <w:rFonts w:ascii="Arial" w:hAnsi="Arial" w:cs="Arial"/>
          <w:sz w:val="24"/>
          <w:szCs w:val="24"/>
        </w:rPr>
      </w:pPr>
    </w:p>
    <w:p w14:paraId="372AF46D" w14:textId="77777777" w:rsidR="00D8389D" w:rsidRPr="003D799D" w:rsidRDefault="00D8389D" w:rsidP="000A32AF">
      <w:pPr>
        <w:rPr>
          <w:rFonts w:ascii="Arial" w:hAnsi="Arial" w:cs="Arial"/>
          <w:sz w:val="24"/>
          <w:szCs w:val="24"/>
        </w:rPr>
      </w:pPr>
    </w:p>
    <w:p w14:paraId="42DE2745" w14:textId="77777777" w:rsidR="002975D5" w:rsidRDefault="002975D5" w:rsidP="000A32AF">
      <w:pPr>
        <w:rPr>
          <w:rFonts w:ascii="Arial" w:hAnsi="Arial" w:cs="Arial"/>
          <w:sz w:val="24"/>
          <w:szCs w:val="24"/>
        </w:rPr>
      </w:pPr>
    </w:p>
    <w:p w14:paraId="3F4E92F9" w14:textId="2788B6EB" w:rsidR="000A32AF" w:rsidRPr="003D799D" w:rsidRDefault="000A32AF" w:rsidP="000A32AF">
      <w:pPr>
        <w:rPr>
          <w:rFonts w:ascii="Arial" w:hAnsi="Arial" w:cs="Arial"/>
          <w:sz w:val="24"/>
          <w:szCs w:val="24"/>
          <w:u w:val="single"/>
        </w:rPr>
      </w:pPr>
      <w:r w:rsidRPr="003D799D">
        <w:rPr>
          <w:rFonts w:ascii="Arial" w:hAnsi="Arial" w:cs="Arial"/>
          <w:sz w:val="24"/>
          <w:szCs w:val="24"/>
          <w:u w:val="single"/>
        </w:rPr>
        <w:lastRenderedPageBreak/>
        <w:t>Literature review</w:t>
      </w:r>
    </w:p>
    <w:p w14:paraId="66ED6B8E" w14:textId="224D5884" w:rsidR="0004306A" w:rsidRPr="003D799D" w:rsidRDefault="0004306A" w:rsidP="0004306A">
      <w:pPr>
        <w:rPr>
          <w:rFonts w:ascii="Arial" w:hAnsi="Arial" w:cs="Arial"/>
          <w:sz w:val="24"/>
          <w:szCs w:val="24"/>
        </w:rPr>
      </w:pPr>
      <w:r w:rsidRPr="003D799D">
        <w:rPr>
          <w:rFonts w:ascii="Arial" w:hAnsi="Arial" w:cs="Arial"/>
          <w:sz w:val="24"/>
          <w:szCs w:val="24"/>
        </w:rPr>
        <w:t xml:space="preserve">The purpose of the policy in question is “To help and encourage all employees to achieve and maintain satisfactory standards of job performance; and to ensure that all employees are treated fairly and consistently and without discrimination” </w:t>
      </w:r>
      <w:r w:rsidR="005F1616" w:rsidRPr="003D799D">
        <w:rPr>
          <w:rFonts w:ascii="Arial" w:hAnsi="Arial" w:cs="Arial"/>
          <w:sz w:val="24"/>
          <w:szCs w:val="24"/>
        </w:rPr>
        <w:t>(Ceredigion County Council,</w:t>
      </w:r>
      <w:r w:rsidR="009C5EC9" w:rsidRPr="003D799D">
        <w:rPr>
          <w:rFonts w:ascii="Arial" w:hAnsi="Arial" w:cs="Arial"/>
          <w:sz w:val="24"/>
          <w:szCs w:val="24"/>
        </w:rPr>
        <w:t xml:space="preserve"> 2016</w:t>
      </w:r>
      <w:r w:rsidR="005F1616" w:rsidRPr="003D799D">
        <w:rPr>
          <w:rFonts w:ascii="Arial" w:hAnsi="Arial" w:cs="Arial"/>
          <w:sz w:val="24"/>
          <w:szCs w:val="24"/>
        </w:rPr>
        <w:t>)</w:t>
      </w:r>
      <w:r w:rsidR="00663776" w:rsidRPr="003D799D">
        <w:rPr>
          <w:rFonts w:ascii="Arial" w:hAnsi="Arial" w:cs="Arial"/>
          <w:sz w:val="24"/>
          <w:szCs w:val="24"/>
        </w:rPr>
        <w:t xml:space="preserve"> </w:t>
      </w:r>
    </w:p>
    <w:p w14:paraId="7301E298" w14:textId="0DC827A2" w:rsidR="0004306A" w:rsidRPr="003D799D" w:rsidRDefault="0004306A" w:rsidP="0004306A">
      <w:pPr>
        <w:rPr>
          <w:rFonts w:ascii="Arial" w:hAnsi="Arial" w:cs="Arial"/>
          <w:sz w:val="24"/>
          <w:szCs w:val="24"/>
        </w:rPr>
      </w:pPr>
      <w:r w:rsidRPr="003D799D">
        <w:rPr>
          <w:rFonts w:ascii="Arial" w:hAnsi="Arial" w:cs="Arial"/>
          <w:sz w:val="24"/>
          <w:szCs w:val="24"/>
        </w:rPr>
        <w:t>It is true that the Policy under</w:t>
      </w:r>
      <w:r w:rsidR="004347D0" w:rsidRPr="003D799D">
        <w:rPr>
          <w:rFonts w:ascii="Arial" w:hAnsi="Arial" w:cs="Arial"/>
          <w:sz w:val="24"/>
          <w:szCs w:val="24"/>
        </w:rPr>
        <w:t xml:space="preserve"> question</w:t>
      </w:r>
      <w:r w:rsidRPr="003D799D">
        <w:rPr>
          <w:rFonts w:ascii="Arial" w:hAnsi="Arial" w:cs="Arial"/>
          <w:sz w:val="24"/>
          <w:szCs w:val="24"/>
        </w:rPr>
        <w:t xml:space="preserve"> is the </w:t>
      </w:r>
      <w:r w:rsidR="005A1EF4" w:rsidRPr="003D799D">
        <w:rPr>
          <w:rFonts w:ascii="Arial" w:hAnsi="Arial" w:cs="Arial"/>
          <w:sz w:val="24"/>
          <w:szCs w:val="24"/>
        </w:rPr>
        <w:t>sharp</w:t>
      </w:r>
      <w:r w:rsidRPr="003D799D">
        <w:rPr>
          <w:rFonts w:ascii="Arial" w:hAnsi="Arial" w:cs="Arial"/>
          <w:sz w:val="24"/>
          <w:szCs w:val="24"/>
        </w:rPr>
        <w:t xml:space="preserve"> end of that process an</w:t>
      </w:r>
      <w:r w:rsidR="00E637F4" w:rsidRPr="003D799D">
        <w:rPr>
          <w:rFonts w:ascii="Arial" w:hAnsi="Arial" w:cs="Arial"/>
          <w:sz w:val="24"/>
          <w:szCs w:val="24"/>
        </w:rPr>
        <w:t>d by the time the</w:t>
      </w:r>
      <w:r w:rsidR="00122FD4" w:rsidRPr="003D799D">
        <w:rPr>
          <w:rFonts w:ascii="Arial" w:hAnsi="Arial" w:cs="Arial"/>
          <w:sz w:val="24"/>
          <w:szCs w:val="24"/>
        </w:rPr>
        <w:t>re is a need to consult the policy</w:t>
      </w:r>
      <w:r w:rsidR="00126E8D" w:rsidRPr="003D799D">
        <w:rPr>
          <w:rFonts w:ascii="Arial" w:hAnsi="Arial" w:cs="Arial"/>
          <w:sz w:val="24"/>
          <w:szCs w:val="24"/>
        </w:rPr>
        <w:t xml:space="preserve"> numerous conversations should already have taken place </w:t>
      </w:r>
      <w:r w:rsidR="00F62830" w:rsidRPr="003D799D">
        <w:rPr>
          <w:rFonts w:ascii="Arial" w:hAnsi="Arial" w:cs="Arial"/>
          <w:sz w:val="24"/>
          <w:szCs w:val="24"/>
        </w:rPr>
        <w:t>to</w:t>
      </w:r>
      <w:r w:rsidR="00126E8D" w:rsidRPr="003D799D">
        <w:rPr>
          <w:rFonts w:ascii="Arial" w:hAnsi="Arial" w:cs="Arial"/>
          <w:sz w:val="24"/>
          <w:szCs w:val="24"/>
        </w:rPr>
        <w:t xml:space="preserve"> </w:t>
      </w:r>
      <w:r w:rsidR="00F62830" w:rsidRPr="003D799D">
        <w:rPr>
          <w:rFonts w:ascii="Arial" w:hAnsi="Arial" w:cs="Arial"/>
          <w:sz w:val="24"/>
          <w:szCs w:val="24"/>
        </w:rPr>
        <w:t>allow</w:t>
      </w:r>
      <w:r w:rsidR="00762EFC" w:rsidRPr="003D799D">
        <w:rPr>
          <w:rFonts w:ascii="Arial" w:hAnsi="Arial" w:cs="Arial"/>
          <w:sz w:val="24"/>
          <w:szCs w:val="24"/>
        </w:rPr>
        <w:t xml:space="preserve"> timely</w:t>
      </w:r>
      <w:r w:rsidR="00F62830" w:rsidRPr="003D799D">
        <w:rPr>
          <w:rFonts w:ascii="Arial" w:hAnsi="Arial" w:cs="Arial"/>
          <w:sz w:val="24"/>
          <w:szCs w:val="24"/>
        </w:rPr>
        <w:t xml:space="preserve"> </w:t>
      </w:r>
      <w:r w:rsidR="00126E8D" w:rsidRPr="003D799D">
        <w:rPr>
          <w:rFonts w:ascii="Arial" w:hAnsi="Arial" w:cs="Arial"/>
          <w:sz w:val="24"/>
          <w:szCs w:val="24"/>
        </w:rPr>
        <w:t>support</w:t>
      </w:r>
      <w:r w:rsidR="00762EFC" w:rsidRPr="003D799D">
        <w:rPr>
          <w:rFonts w:ascii="Arial" w:hAnsi="Arial" w:cs="Arial"/>
          <w:sz w:val="24"/>
          <w:szCs w:val="24"/>
        </w:rPr>
        <w:t xml:space="preserve"> of performance</w:t>
      </w:r>
      <w:r w:rsidR="00D63A1E" w:rsidRPr="003D799D">
        <w:rPr>
          <w:rFonts w:ascii="Arial" w:hAnsi="Arial" w:cs="Arial"/>
          <w:sz w:val="24"/>
          <w:szCs w:val="24"/>
        </w:rPr>
        <w:t xml:space="preserve"> notes </w:t>
      </w:r>
      <w:proofErr w:type="spellStart"/>
      <w:r w:rsidR="00310D12" w:rsidRPr="003D799D">
        <w:rPr>
          <w:rFonts w:ascii="Arial" w:hAnsi="Arial" w:cs="Arial"/>
          <w:sz w:val="24"/>
          <w:szCs w:val="24"/>
        </w:rPr>
        <w:t>Beardwell</w:t>
      </w:r>
      <w:proofErr w:type="spellEnd"/>
      <w:r w:rsidR="00310D12" w:rsidRPr="003D799D">
        <w:rPr>
          <w:rFonts w:ascii="Arial" w:hAnsi="Arial" w:cs="Arial"/>
          <w:sz w:val="24"/>
          <w:szCs w:val="24"/>
        </w:rPr>
        <w:t xml:space="preserve"> and Clayton</w:t>
      </w:r>
      <w:r w:rsidR="00D63A1E" w:rsidRPr="003D799D">
        <w:rPr>
          <w:rFonts w:ascii="Arial" w:hAnsi="Arial" w:cs="Arial"/>
          <w:sz w:val="24"/>
          <w:szCs w:val="24"/>
        </w:rPr>
        <w:t xml:space="preserve"> (2010 p. 473)</w:t>
      </w:r>
    </w:p>
    <w:p w14:paraId="01EE6D3B" w14:textId="6E44AC2F" w:rsidR="0067551A" w:rsidRPr="003D799D" w:rsidRDefault="0067551A" w:rsidP="0004306A">
      <w:pPr>
        <w:rPr>
          <w:rFonts w:ascii="Arial" w:hAnsi="Arial" w:cs="Arial"/>
          <w:sz w:val="24"/>
          <w:szCs w:val="24"/>
        </w:rPr>
      </w:pPr>
      <w:r w:rsidRPr="003D799D">
        <w:rPr>
          <w:rFonts w:ascii="Arial" w:hAnsi="Arial" w:cs="Arial"/>
          <w:sz w:val="24"/>
          <w:szCs w:val="24"/>
        </w:rPr>
        <w:t xml:space="preserve">Ceredigion County Council’s </w:t>
      </w:r>
      <w:r w:rsidR="00B943A3" w:rsidRPr="003D799D">
        <w:rPr>
          <w:rFonts w:ascii="Arial" w:hAnsi="Arial" w:cs="Arial"/>
          <w:sz w:val="24"/>
          <w:szCs w:val="24"/>
        </w:rPr>
        <w:t xml:space="preserve">Corporate Strategy for 2022-2027 </w:t>
      </w:r>
      <w:r w:rsidR="000D3CC2" w:rsidRPr="003D799D">
        <w:rPr>
          <w:rFonts w:ascii="Arial" w:hAnsi="Arial" w:cs="Arial"/>
          <w:sz w:val="24"/>
          <w:szCs w:val="24"/>
        </w:rPr>
        <w:t xml:space="preserve">explains that it is interwoven with corporate planning and </w:t>
      </w:r>
      <w:r w:rsidR="00E41C0C" w:rsidRPr="003D799D">
        <w:rPr>
          <w:rFonts w:ascii="Arial" w:hAnsi="Arial" w:cs="Arial"/>
          <w:sz w:val="24"/>
          <w:szCs w:val="24"/>
        </w:rPr>
        <w:t xml:space="preserve">performance management. The Strategy </w:t>
      </w:r>
      <w:r w:rsidR="007A02F0" w:rsidRPr="003D799D">
        <w:rPr>
          <w:rFonts w:ascii="Arial" w:hAnsi="Arial" w:cs="Arial"/>
          <w:sz w:val="24"/>
          <w:szCs w:val="24"/>
        </w:rPr>
        <w:t>uses the ‘Golden Thread’ diagram</w:t>
      </w:r>
      <w:r w:rsidR="00D002A6" w:rsidRPr="003D799D">
        <w:rPr>
          <w:rFonts w:ascii="Arial" w:hAnsi="Arial" w:cs="Arial"/>
          <w:sz w:val="24"/>
          <w:szCs w:val="24"/>
        </w:rPr>
        <w:t xml:space="preserve"> to visuali</w:t>
      </w:r>
      <w:r w:rsidR="000C17F2" w:rsidRPr="003D799D">
        <w:rPr>
          <w:rFonts w:ascii="Arial" w:hAnsi="Arial" w:cs="Arial"/>
          <w:sz w:val="24"/>
          <w:szCs w:val="24"/>
        </w:rPr>
        <w:t>s</w:t>
      </w:r>
      <w:r w:rsidR="00D002A6" w:rsidRPr="003D799D">
        <w:rPr>
          <w:rFonts w:ascii="Arial" w:hAnsi="Arial" w:cs="Arial"/>
          <w:sz w:val="24"/>
          <w:szCs w:val="24"/>
        </w:rPr>
        <w:t xml:space="preserve">e the flow of </w:t>
      </w:r>
      <w:r w:rsidR="00832381" w:rsidRPr="003D799D">
        <w:rPr>
          <w:rFonts w:ascii="Arial" w:hAnsi="Arial" w:cs="Arial"/>
          <w:sz w:val="24"/>
          <w:szCs w:val="24"/>
        </w:rPr>
        <w:t xml:space="preserve">the thread </w:t>
      </w:r>
      <w:r w:rsidR="00B54CD0" w:rsidRPr="003D799D">
        <w:rPr>
          <w:rFonts w:ascii="Arial" w:hAnsi="Arial" w:cs="Arial"/>
          <w:sz w:val="24"/>
          <w:szCs w:val="24"/>
        </w:rPr>
        <w:t xml:space="preserve">show how </w:t>
      </w:r>
      <w:r w:rsidR="00A44E1D" w:rsidRPr="003D799D">
        <w:rPr>
          <w:rFonts w:ascii="Arial" w:hAnsi="Arial" w:cs="Arial"/>
          <w:sz w:val="24"/>
          <w:szCs w:val="24"/>
        </w:rPr>
        <w:t>each level contributes to the next, in both directions.</w:t>
      </w:r>
      <w:r w:rsidR="00832381" w:rsidRPr="003D799D">
        <w:rPr>
          <w:rFonts w:ascii="Arial" w:hAnsi="Arial" w:cs="Arial"/>
          <w:sz w:val="24"/>
          <w:szCs w:val="24"/>
        </w:rPr>
        <w:t xml:space="preserve"> </w:t>
      </w:r>
    </w:p>
    <w:p w14:paraId="485F5C9E" w14:textId="4635006D" w:rsidR="00457407" w:rsidRPr="003D799D" w:rsidRDefault="00457407" w:rsidP="0004306A">
      <w:pPr>
        <w:rPr>
          <w:rFonts w:ascii="Arial" w:hAnsi="Arial" w:cs="Arial"/>
          <w:sz w:val="24"/>
          <w:szCs w:val="24"/>
        </w:rPr>
      </w:pPr>
      <w:r w:rsidRPr="003D799D">
        <w:rPr>
          <w:rFonts w:ascii="Arial" w:hAnsi="Arial" w:cs="Arial"/>
          <w:noProof/>
          <w:sz w:val="24"/>
          <w:szCs w:val="24"/>
        </w:rPr>
        <w:drawing>
          <wp:inline distT="0" distB="0" distL="0" distR="0" wp14:anchorId="56B31CB9" wp14:editId="42EE2CAF">
            <wp:extent cx="3877310" cy="4828540"/>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77310" cy="4828540"/>
                    </a:xfrm>
                    <a:prstGeom prst="rect">
                      <a:avLst/>
                    </a:prstGeom>
                    <a:noFill/>
                  </pic:spPr>
                </pic:pic>
              </a:graphicData>
            </a:graphic>
          </wp:inline>
        </w:drawing>
      </w:r>
    </w:p>
    <w:p w14:paraId="0D6DE5DA" w14:textId="5B8054D4" w:rsidR="0073163B" w:rsidRPr="003D799D" w:rsidRDefault="00304697" w:rsidP="0004306A">
      <w:pPr>
        <w:rPr>
          <w:rFonts w:ascii="Arial" w:hAnsi="Arial" w:cs="Arial"/>
          <w:sz w:val="24"/>
          <w:szCs w:val="24"/>
        </w:rPr>
      </w:pPr>
      <w:r w:rsidRPr="003D799D">
        <w:rPr>
          <w:rFonts w:ascii="Arial" w:hAnsi="Arial" w:cs="Arial"/>
          <w:sz w:val="24"/>
          <w:szCs w:val="24"/>
        </w:rPr>
        <w:t xml:space="preserve">                                                                       (Ceredigion County Council, 2022</w:t>
      </w:r>
      <w:r w:rsidR="002975D5">
        <w:rPr>
          <w:rFonts w:ascii="Arial" w:hAnsi="Arial" w:cs="Arial"/>
          <w:sz w:val="24"/>
          <w:szCs w:val="24"/>
        </w:rPr>
        <w:t xml:space="preserve"> </w:t>
      </w:r>
      <w:r w:rsidRPr="003D799D">
        <w:rPr>
          <w:rFonts w:ascii="Arial" w:hAnsi="Arial" w:cs="Arial"/>
          <w:sz w:val="24"/>
          <w:szCs w:val="24"/>
        </w:rPr>
        <w:t>p.37)</w:t>
      </w:r>
    </w:p>
    <w:p w14:paraId="46B081CB" w14:textId="29B3F8F1" w:rsidR="0043057A" w:rsidRPr="003D799D" w:rsidRDefault="00674FC4" w:rsidP="0004306A">
      <w:pPr>
        <w:rPr>
          <w:rFonts w:ascii="Arial" w:hAnsi="Arial" w:cs="Arial"/>
          <w:sz w:val="24"/>
          <w:szCs w:val="24"/>
        </w:rPr>
      </w:pPr>
      <w:r w:rsidRPr="003D799D">
        <w:rPr>
          <w:rFonts w:ascii="Arial" w:hAnsi="Arial" w:cs="Arial"/>
          <w:sz w:val="24"/>
          <w:szCs w:val="24"/>
        </w:rPr>
        <w:t xml:space="preserve">CCC’s approach </w:t>
      </w:r>
      <w:r w:rsidR="005E769D" w:rsidRPr="003D799D">
        <w:rPr>
          <w:rFonts w:ascii="Arial" w:hAnsi="Arial" w:cs="Arial"/>
          <w:sz w:val="24"/>
          <w:szCs w:val="24"/>
        </w:rPr>
        <w:t>is the epitome of</w:t>
      </w:r>
      <w:r w:rsidR="00491B0F" w:rsidRPr="003D799D">
        <w:rPr>
          <w:rFonts w:ascii="Arial" w:hAnsi="Arial" w:cs="Arial"/>
          <w:sz w:val="24"/>
          <w:szCs w:val="24"/>
        </w:rPr>
        <w:t xml:space="preserve"> Andrews’s et </w:t>
      </w:r>
      <w:proofErr w:type="spellStart"/>
      <w:r w:rsidR="00491B0F" w:rsidRPr="003D799D">
        <w:rPr>
          <w:rFonts w:ascii="Arial" w:hAnsi="Arial" w:cs="Arial"/>
          <w:sz w:val="24"/>
          <w:szCs w:val="24"/>
        </w:rPr>
        <w:t>al</w:t>
      </w:r>
      <w:r w:rsidR="00634B61" w:rsidRPr="003D799D">
        <w:rPr>
          <w:rFonts w:ascii="Arial" w:hAnsi="Arial" w:cs="Arial"/>
          <w:sz w:val="24"/>
          <w:szCs w:val="24"/>
        </w:rPr>
        <w:t>’s</w:t>
      </w:r>
      <w:proofErr w:type="spellEnd"/>
      <w:r w:rsidR="00CA111E" w:rsidRPr="003D799D">
        <w:rPr>
          <w:rFonts w:ascii="Arial" w:hAnsi="Arial" w:cs="Arial"/>
          <w:sz w:val="24"/>
          <w:szCs w:val="24"/>
        </w:rPr>
        <w:t xml:space="preserve"> view</w:t>
      </w:r>
      <w:r w:rsidR="00634B61" w:rsidRPr="003D799D">
        <w:rPr>
          <w:rFonts w:ascii="Arial" w:hAnsi="Arial" w:cs="Arial"/>
          <w:sz w:val="24"/>
          <w:szCs w:val="24"/>
        </w:rPr>
        <w:t xml:space="preserve"> (2006)</w:t>
      </w:r>
      <w:r w:rsidR="005E769D" w:rsidRPr="003D799D">
        <w:rPr>
          <w:rFonts w:ascii="Arial" w:hAnsi="Arial" w:cs="Arial"/>
          <w:sz w:val="24"/>
          <w:szCs w:val="24"/>
        </w:rPr>
        <w:t xml:space="preserve"> </w:t>
      </w:r>
      <w:r w:rsidR="0043057A" w:rsidRPr="003D799D">
        <w:rPr>
          <w:rFonts w:ascii="Arial" w:hAnsi="Arial" w:cs="Arial"/>
          <w:sz w:val="24"/>
          <w:szCs w:val="24"/>
        </w:rPr>
        <w:t xml:space="preserve">“The use of performance management systems is in part related to the aims and goals of an organization. Unless these goals are clear, </w:t>
      </w:r>
      <w:r w:rsidR="008D0524" w:rsidRPr="003D799D">
        <w:rPr>
          <w:rFonts w:ascii="Arial" w:hAnsi="Arial" w:cs="Arial"/>
          <w:sz w:val="24"/>
          <w:szCs w:val="24"/>
        </w:rPr>
        <w:t>unambiguous,</w:t>
      </w:r>
      <w:r w:rsidR="0043057A" w:rsidRPr="003D799D">
        <w:rPr>
          <w:rFonts w:ascii="Arial" w:hAnsi="Arial" w:cs="Arial"/>
          <w:sz w:val="24"/>
          <w:szCs w:val="24"/>
        </w:rPr>
        <w:t xml:space="preserve"> and realistic, the organization may ﬁnd itself slipping into decline.” </w:t>
      </w:r>
      <w:r w:rsidR="00645C6B" w:rsidRPr="003D799D">
        <w:rPr>
          <w:rFonts w:ascii="Arial" w:hAnsi="Arial" w:cs="Arial"/>
          <w:sz w:val="24"/>
          <w:szCs w:val="24"/>
        </w:rPr>
        <w:t>However,</w:t>
      </w:r>
      <w:r w:rsidR="005E769D" w:rsidRPr="003D799D">
        <w:rPr>
          <w:rFonts w:ascii="Arial" w:hAnsi="Arial" w:cs="Arial"/>
          <w:sz w:val="24"/>
          <w:szCs w:val="24"/>
        </w:rPr>
        <w:t xml:space="preserve"> it may be questioned how </w:t>
      </w:r>
      <w:r w:rsidR="005E769D" w:rsidRPr="003D799D">
        <w:rPr>
          <w:rFonts w:ascii="Arial" w:hAnsi="Arial" w:cs="Arial"/>
          <w:sz w:val="24"/>
          <w:szCs w:val="24"/>
        </w:rPr>
        <w:lastRenderedPageBreak/>
        <w:t xml:space="preserve">many staff members are going to take the time to read the Corporate </w:t>
      </w:r>
      <w:r w:rsidR="00BB5817" w:rsidRPr="003D799D">
        <w:rPr>
          <w:rFonts w:ascii="Arial" w:hAnsi="Arial" w:cs="Arial"/>
          <w:sz w:val="24"/>
          <w:szCs w:val="24"/>
        </w:rPr>
        <w:t>Strategy and</w:t>
      </w:r>
      <w:r w:rsidR="00EE3265" w:rsidRPr="003D799D">
        <w:rPr>
          <w:rFonts w:ascii="Arial" w:hAnsi="Arial" w:cs="Arial"/>
          <w:sz w:val="24"/>
          <w:szCs w:val="24"/>
        </w:rPr>
        <w:t xml:space="preserve"> furthermore if they</w:t>
      </w:r>
      <w:r w:rsidR="00BB5817" w:rsidRPr="003D799D">
        <w:rPr>
          <w:rFonts w:ascii="Arial" w:hAnsi="Arial" w:cs="Arial"/>
          <w:sz w:val="24"/>
          <w:szCs w:val="24"/>
        </w:rPr>
        <w:t xml:space="preserve"> will make the connection on </w:t>
      </w:r>
      <w:r w:rsidR="00AF254F" w:rsidRPr="003D799D">
        <w:rPr>
          <w:rFonts w:ascii="Arial" w:hAnsi="Arial" w:cs="Arial"/>
          <w:sz w:val="24"/>
          <w:szCs w:val="24"/>
        </w:rPr>
        <w:t xml:space="preserve">how their performance as an individual is going to help the </w:t>
      </w:r>
      <w:r w:rsidR="006F161E" w:rsidRPr="003D799D">
        <w:rPr>
          <w:rFonts w:ascii="Arial" w:hAnsi="Arial" w:cs="Arial"/>
          <w:sz w:val="24"/>
          <w:szCs w:val="24"/>
        </w:rPr>
        <w:t>organisation</w:t>
      </w:r>
      <w:r w:rsidR="00AF254F" w:rsidRPr="003D799D">
        <w:rPr>
          <w:rFonts w:ascii="Arial" w:hAnsi="Arial" w:cs="Arial"/>
          <w:sz w:val="24"/>
          <w:szCs w:val="24"/>
        </w:rPr>
        <w:t xml:space="preserve"> to reach </w:t>
      </w:r>
      <w:r w:rsidR="00794584" w:rsidRPr="003D799D">
        <w:rPr>
          <w:rFonts w:ascii="Arial" w:hAnsi="Arial" w:cs="Arial"/>
          <w:sz w:val="24"/>
          <w:szCs w:val="24"/>
        </w:rPr>
        <w:t>its</w:t>
      </w:r>
      <w:r w:rsidR="00AF254F" w:rsidRPr="003D799D">
        <w:rPr>
          <w:rFonts w:ascii="Arial" w:hAnsi="Arial" w:cs="Arial"/>
          <w:sz w:val="24"/>
          <w:szCs w:val="24"/>
        </w:rPr>
        <w:t xml:space="preserve"> o</w:t>
      </w:r>
      <w:r w:rsidR="0008420E" w:rsidRPr="003D799D">
        <w:rPr>
          <w:rFonts w:ascii="Arial" w:hAnsi="Arial" w:cs="Arial"/>
          <w:sz w:val="24"/>
          <w:szCs w:val="24"/>
        </w:rPr>
        <w:t>bjectives</w:t>
      </w:r>
      <w:r w:rsidR="003409A0" w:rsidRPr="003D799D">
        <w:rPr>
          <w:rFonts w:ascii="Arial" w:hAnsi="Arial" w:cs="Arial"/>
          <w:sz w:val="24"/>
          <w:szCs w:val="24"/>
        </w:rPr>
        <w:t xml:space="preserve">? </w:t>
      </w:r>
    </w:p>
    <w:p w14:paraId="6F9DF40F" w14:textId="55B50AA8" w:rsidR="008B3E6A" w:rsidRPr="003D799D" w:rsidRDefault="008B3E6A" w:rsidP="0004306A">
      <w:pPr>
        <w:rPr>
          <w:rFonts w:ascii="Arial" w:hAnsi="Arial" w:cs="Arial"/>
          <w:sz w:val="24"/>
          <w:szCs w:val="24"/>
        </w:rPr>
      </w:pPr>
      <w:r w:rsidRPr="003D799D">
        <w:rPr>
          <w:rFonts w:ascii="Arial" w:hAnsi="Arial" w:cs="Arial"/>
          <w:sz w:val="24"/>
          <w:szCs w:val="24"/>
        </w:rPr>
        <w:t xml:space="preserve">The host organisation is </w:t>
      </w:r>
      <w:r w:rsidR="00CB62C8" w:rsidRPr="003D799D">
        <w:rPr>
          <w:rFonts w:ascii="Arial" w:hAnsi="Arial" w:cs="Arial"/>
          <w:sz w:val="24"/>
          <w:szCs w:val="24"/>
        </w:rPr>
        <w:t>public</w:t>
      </w:r>
      <w:r w:rsidRPr="003D799D">
        <w:rPr>
          <w:rFonts w:ascii="Arial" w:hAnsi="Arial" w:cs="Arial"/>
          <w:sz w:val="24"/>
          <w:szCs w:val="24"/>
        </w:rPr>
        <w:t xml:space="preserve"> sector and therefore the employees are answerable t</w:t>
      </w:r>
      <w:r w:rsidR="002265C8" w:rsidRPr="003D799D">
        <w:rPr>
          <w:rFonts w:ascii="Arial" w:hAnsi="Arial" w:cs="Arial"/>
          <w:sz w:val="24"/>
          <w:szCs w:val="24"/>
        </w:rPr>
        <w:t>o</w:t>
      </w:r>
      <w:r w:rsidRPr="003D799D">
        <w:rPr>
          <w:rFonts w:ascii="Arial" w:hAnsi="Arial" w:cs="Arial"/>
          <w:sz w:val="24"/>
          <w:szCs w:val="24"/>
        </w:rPr>
        <w:t xml:space="preserve"> the people of Ceredigion. </w:t>
      </w:r>
      <w:r w:rsidR="00757E8F" w:rsidRPr="003D799D">
        <w:rPr>
          <w:rFonts w:ascii="Arial" w:hAnsi="Arial" w:cs="Arial"/>
          <w:sz w:val="24"/>
          <w:szCs w:val="24"/>
        </w:rPr>
        <w:t xml:space="preserve">Paid performance incentives have not been in place </w:t>
      </w:r>
      <w:r w:rsidR="009847E4" w:rsidRPr="003D799D">
        <w:rPr>
          <w:rFonts w:ascii="Arial" w:hAnsi="Arial" w:cs="Arial"/>
          <w:sz w:val="24"/>
          <w:szCs w:val="24"/>
        </w:rPr>
        <w:t>since the introduction of Single Status</w:t>
      </w:r>
      <w:r w:rsidR="009324EA" w:rsidRPr="003D799D">
        <w:rPr>
          <w:rFonts w:ascii="Arial" w:hAnsi="Arial" w:cs="Arial"/>
          <w:sz w:val="24"/>
          <w:szCs w:val="24"/>
        </w:rPr>
        <w:t>, which brought to the end</w:t>
      </w:r>
      <w:r w:rsidR="00385AAD" w:rsidRPr="003D799D">
        <w:rPr>
          <w:rFonts w:ascii="Arial" w:hAnsi="Arial" w:cs="Arial"/>
          <w:sz w:val="24"/>
          <w:szCs w:val="24"/>
        </w:rPr>
        <w:t xml:space="preserve"> bonuses due to </w:t>
      </w:r>
      <w:r w:rsidR="00905BF1" w:rsidRPr="003D799D">
        <w:rPr>
          <w:rFonts w:ascii="Arial" w:hAnsi="Arial" w:cs="Arial"/>
          <w:sz w:val="24"/>
          <w:szCs w:val="24"/>
        </w:rPr>
        <w:t>equal pay claims</w:t>
      </w:r>
      <w:r w:rsidR="009324EA" w:rsidRPr="003D799D">
        <w:rPr>
          <w:rFonts w:ascii="Arial" w:hAnsi="Arial" w:cs="Arial"/>
          <w:sz w:val="24"/>
          <w:szCs w:val="24"/>
        </w:rPr>
        <w:t xml:space="preserve"> </w:t>
      </w:r>
      <w:r w:rsidR="00905BF1" w:rsidRPr="003D799D">
        <w:rPr>
          <w:rFonts w:ascii="Arial" w:hAnsi="Arial" w:cs="Arial"/>
          <w:sz w:val="24"/>
          <w:szCs w:val="24"/>
        </w:rPr>
        <w:t xml:space="preserve">as men were treated more </w:t>
      </w:r>
      <w:r w:rsidR="00374630" w:rsidRPr="003D799D">
        <w:rPr>
          <w:rFonts w:ascii="Arial" w:hAnsi="Arial" w:cs="Arial"/>
          <w:sz w:val="24"/>
          <w:szCs w:val="24"/>
        </w:rPr>
        <w:t>favourably</w:t>
      </w:r>
      <w:r w:rsidR="00905BF1" w:rsidRPr="003D799D">
        <w:rPr>
          <w:rFonts w:ascii="Arial" w:hAnsi="Arial" w:cs="Arial"/>
          <w:sz w:val="24"/>
          <w:szCs w:val="24"/>
        </w:rPr>
        <w:t xml:space="preserve"> </w:t>
      </w:r>
      <w:r w:rsidR="00374630" w:rsidRPr="003D799D">
        <w:rPr>
          <w:rFonts w:ascii="Arial" w:hAnsi="Arial" w:cs="Arial"/>
          <w:sz w:val="24"/>
          <w:szCs w:val="24"/>
        </w:rPr>
        <w:t>than</w:t>
      </w:r>
      <w:r w:rsidR="00905BF1" w:rsidRPr="003D799D">
        <w:rPr>
          <w:rFonts w:ascii="Arial" w:hAnsi="Arial" w:cs="Arial"/>
          <w:sz w:val="24"/>
          <w:szCs w:val="24"/>
        </w:rPr>
        <w:t xml:space="preserve"> women</w:t>
      </w:r>
      <w:r w:rsidR="009F581A" w:rsidRPr="003D799D">
        <w:rPr>
          <w:rFonts w:ascii="Arial" w:hAnsi="Arial" w:cs="Arial"/>
          <w:sz w:val="24"/>
          <w:szCs w:val="24"/>
        </w:rPr>
        <w:t xml:space="preserve"> </w:t>
      </w:r>
      <w:r w:rsidR="007B58C0" w:rsidRPr="003D799D">
        <w:rPr>
          <w:rFonts w:ascii="Arial" w:hAnsi="Arial" w:cs="Arial"/>
          <w:sz w:val="24"/>
          <w:szCs w:val="24"/>
        </w:rPr>
        <w:t>(</w:t>
      </w:r>
      <w:r w:rsidR="009F581A" w:rsidRPr="003D799D">
        <w:rPr>
          <w:rFonts w:ascii="Arial" w:hAnsi="Arial" w:cs="Arial"/>
          <w:sz w:val="24"/>
          <w:szCs w:val="24"/>
        </w:rPr>
        <w:t>Rehman</w:t>
      </w:r>
      <w:r w:rsidR="007B58C0" w:rsidRPr="003D799D">
        <w:rPr>
          <w:rFonts w:ascii="Arial" w:hAnsi="Arial" w:cs="Arial"/>
          <w:sz w:val="24"/>
          <w:szCs w:val="24"/>
        </w:rPr>
        <w:t>, 2009)</w:t>
      </w:r>
      <w:r w:rsidR="00757E8F" w:rsidRPr="003D799D">
        <w:rPr>
          <w:rFonts w:ascii="Arial" w:hAnsi="Arial" w:cs="Arial"/>
          <w:sz w:val="24"/>
          <w:szCs w:val="24"/>
        </w:rPr>
        <w:t>.</w:t>
      </w:r>
      <w:r w:rsidR="006455C6" w:rsidRPr="003D799D">
        <w:rPr>
          <w:rFonts w:ascii="Arial" w:hAnsi="Arial" w:cs="Arial"/>
          <w:sz w:val="24"/>
          <w:szCs w:val="24"/>
        </w:rPr>
        <w:t xml:space="preserve"> </w:t>
      </w:r>
      <w:r w:rsidR="00A4558B" w:rsidRPr="003D799D">
        <w:rPr>
          <w:rFonts w:ascii="Arial" w:hAnsi="Arial" w:cs="Arial"/>
          <w:sz w:val="24"/>
          <w:szCs w:val="24"/>
        </w:rPr>
        <w:t>Local Authorit</w:t>
      </w:r>
      <w:r w:rsidR="009A521B" w:rsidRPr="003D799D">
        <w:rPr>
          <w:rFonts w:ascii="Arial" w:hAnsi="Arial" w:cs="Arial"/>
          <w:sz w:val="24"/>
          <w:szCs w:val="24"/>
        </w:rPr>
        <w:t>ies</w:t>
      </w:r>
      <w:r w:rsidR="00DF3718" w:rsidRPr="003D799D">
        <w:rPr>
          <w:rFonts w:ascii="Arial" w:hAnsi="Arial" w:cs="Arial"/>
          <w:sz w:val="24"/>
          <w:szCs w:val="24"/>
        </w:rPr>
        <w:t xml:space="preserve"> </w:t>
      </w:r>
      <w:r w:rsidR="009A521B" w:rsidRPr="003D799D">
        <w:rPr>
          <w:rFonts w:ascii="Arial" w:hAnsi="Arial" w:cs="Arial"/>
          <w:sz w:val="24"/>
          <w:szCs w:val="24"/>
        </w:rPr>
        <w:t xml:space="preserve">now </w:t>
      </w:r>
      <w:r w:rsidR="0043057A" w:rsidRPr="003D799D">
        <w:rPr>
          <w:rFonts w:ascii="Arial" w:hAnsi="Arial" w:cs="Arial"/>
          <w:sz w:val="24"/>
          <w:szCs w:val="24"/>
        </w:rPr>
        <w:t>must</w:t>
      </w:r>
      <w:r w:rsidR="009A521B" w:rsidRPr="003D799D">
        <w:rPr>
          <w:rFonts w:ascii="Arial" w:hAnsi="Arial" w:cs="Arial"/>
          <w:sz w:val="24"/>
          <w:szCs w:val="24"/>
        </w:rPr>
        <w:t xml:space="preserve"> concentrate</w:t>
      </w:r>
      <w:r w:rsidR="00082656" w:rsidRPr="003D799D">
        <w:rPr>
          <w:rFonts w:ascii="Arial" w:hAnsi="Arial" w:cs="Arial"/>
          <w:sz w:val="24"/>
          <w:szCs w:val="24"/>
        </w:rPr>
        <w:t xml:space="preserve"> on other benefits rather than financial recompense</w:t>
      </w:r>
      <w:r w:rsidR="00A17C29" w:rsidRPr="003D799D">
        <w:rPr>
          <w:rFonts w:ascii="Arial" w:hAnsi="Arial" w:cs="Arial"/>
          <w:sz w:val="24"/>
          <w:szCs w:val="24"/>
        </w:rPr>
        <w:t xml:space="preserve"> to recruit</w:t>
      </w:r>
      <w:r w:rsidR="002E5F1A" w:rsidRPr="003D799D">
        <w:rPr>
          <w:rFonts w:ascii="Arial" w:hAnsi="Arial" w:cs="Arial"/>
          <w:sz w:val="24"/>
          <w:szCs w:val="24"/>
        </w:rPr>
        <w:t xml:space="preserve"> new talent and retain existing </w:t>
      </w:r>
      <w:r w:rsidR="00786329" w:rsidRPr="003D799D">
        <w:rPr>
          <w:rFonts w:ascii="Arial" w:hAnsi="Arial" w:cs="Arial"/>
          <w:sz w:val="24"/>
          <w:szCs w:val="24"/>
        </w:rPr>
        <w:t>staff (</w:t>
      </w:r>
      <w:r w:rsidR="000D3708" w:rsidRPr="003D799D">
        <w:rPr>
          <w:rFonts w:ascii="Arial" w:hAnsi="Arial" w:cs="Arial"/>
          <w:sz w:val="24"/>
          <w:szCs w:val="24"/>
        </w:rPr>
        <w:t>Ceredigion</w:t>
      </w:r>
      <w:r w:rsidR="000B26DC" w:rsidRPr="003D799D">
        <w:rPr>
          <w:rFonts w:ascii="Arial" w:hAnsi="Arial" w:cs="Arial"/>
          <w:sz w:val="24"/>
          <w:szCs w:val="24"/>
        </w:rPr>
        <w:t xml:space="preserve"> County Council, 20</w:t>
      </w:r>
      <w:r w:rsidR="00786329" w:rsidRPr="003D799D">
        <w:rPr>
          <w:rFonts w:ascii="Arial" w:hAnsi="Arial" w:cs="Arial"/>
          <w:sz w:val="24"/>
          <w:szCs w:val="24"/>
        </w:rPr>
        <w:t>19</w:t>
      </w:r>
      <w:r w:rsidR="000D3708" w:rsidRPr="003D799D">
        <w:rPr>
          <w:rFonts w:ascii="Arial" w:hAnsi="Arial" w:cs="Arial"/>
          <w:sz w:val="24"/>
          <w:szCs w:val="24"/>
        </w:rPr>
        <w:t>)</w:t>
      </w:r>
      <w:r w:rsidR="00082656" w:rsidRPr="003D799D">
        <w:rPr>
          <w:rFonts w:ascii="Arial" w:hAnsi="Arial" w:cs="Arial"/>
          <w:sz w:val="24"/>
          <w:szCs w:val="24"/>
        </w:rPr>
        <w:t>.</w:t>
      </w:r>
      <w:r w:rsidR="006F279B" w:rsidRPr="003D799D">
        <w:rPr>
          <w:rFonts w:ascii="Arial" w:hAnsi="Arial" w:cs="Arial"/>
          <w:sz w:val="24"/>
          <w:szCs w:val="24"/>
        </w:rPr>
        <w:t xml:space="preserve"> </w:t>
      </w:r>
    </w:p>
    <w:p w14:paraId="0E056F95" w14:textId="28474A48" w:rsidR="0004306A" w:rsidRPr="003D799D" w:rsidRDefault="00697F7A" w:rsidP="0004306A">
      <w:pPr>
        <w:rPr>
          <w:rFonts w:ascii="Arial" w:hAnsi="Arial" w:cs="Arial"/>
          <w:sz w:val="24"/>
          <w:szCs w:val="24"/>
        </w:rPr>
      </w:pPr>
      <w:r w:rsidRPr="003D799D">
        <w:rPr>
          <w:rFonts w:ascii="Arial" w:hAnsi="Arial" w:cs="Arial"/>
          <w:sz w:val="24"/>
          <w:szCs w:val="24"/>
        </w:rPr>
        <w:t xml:space="preserve">Poor performance of individuals has an impact </w:t>
      </w:r>
      <w:r w:rsidR="000E676D" w:rsidRPr="003D799D">
        <w:rPr>
          <w:rFonts w:ascii="Arial" w:hAnsi="Arial" w:cs="Arial"/>
          <w:sz w:val="24"/>
          <w:szCs w:val="24"/>
        </w:rPr>
        <w:t xml:space="preserve">on the team’s productivity and morale, as other staff members notice the under-performance of </w:t>
      </w:r>
      <w:r w:rsidR="000E676D" w:rsidRPr="003D799D">
        <w:rPr>
          <w:rFonts w:ascii="Arial" w:hAnsi="Arial" w:cs="Arial"/>
          <w:color w:val="000000" w:themeColor="text1"/>
          <w:sz w:val="24"/>
          <w:szCs w:val="24"/>
        </w:rPr>
        <w:t>others.</w:t>
      </w:r>
      <w:r w:rsidR="0021697F" w:rsidRPr="003D799D">
        <w:rPr>
          <w:rFonts w:ascii="Arial" w:hAnsi="Arial" w:cs="Arial"/>
          <w:color w:val="000000" w:themeColor="text1"/>
          <w:sz w:val="24"/>
          <w:szCs w:val="24"/>
        </w:rPr>
        <w:t xml:space="preserve"> (Strebler,</w:t>
      </w:r>
      <w:r w:rsidR="00B131E2" w:rsidRPr="003D799D">
        <w:rPr>
          <w:rFonts w:ascii="Arial" w:hAnsi="Arial" w:cs="Arial"/>
          <w:color w:val="000000" w:themeColor="text1"/>
          <w:sz w:val="24"/>
          <w:szCs w:val="24"/>
        </w:rPr>
        <w:t xml:space="preserve"> 2004</w:t>
      </w:r>
      <w:r w:rsidR="0021697F" w:rsidRPr="003D799D">
        <w:rPr>
          <w:rFonts w:ascii="Arial" w:hAnsi="Arial" w:cs="Arial"/>
          <w:color w:val="000000" w:themeColor="text1"/>
          <w:sz w:val="24"/>
          <w:szCs w:val="24"/>
        </w:rPr>
        <w:t>)</w:t>
      </w:r>
      <w:r w:rsidR="000E676D" w:rsidRPr="003D799D">
        <w:rPr>
          <w:rFonts w:ascii="Arial" w:hAnsi="Arial" w:cs="Arial"/>
          <w:color w:val="000000" w:themeColor="text1"/>
          <w:sz w:val="24"/>
          <w:szCs w:val="24"/>
        </w:rPr>
        <w:t xml:space="preserve"> </w:t>
      </w:r>
      <w:r w:rsidR="00D8129A" w:rsidRPr="003D799D">
        <w:rPr>
          <w:rFonts w:ascii="Arial" w:hAnsi="Arial" w:cs="Arial"/>
          <w:color w:val="000000" w:themeColor="text1"/>
          <w:sz w:val="24"/>
          <w:szCs w:val="24"/>
        </w:rPr>
        <w:t xml:space="preserve">Long </w:t>
      </w:r>
      <w:r w:rsidR="00D8129A" w:rsidRPr="003D799D">
        <w:rPr>
          <w:rFonts w:ascii="Arial" w:hAnsi="Arial" w:cs="Arial"/>
          <w:sz w:val="24"/>
          <w:szCs w:val="24"/>
        </w:rPr>
        <w:t>term the risk is that those sta</w:t>
      </w:r>
      <w:r w:rsidR="00CC73DA" w:rsidRPr="003D799D">
        <w:rPr>
          <w:rFonts w:ascii="Arial" w:hAnsi="Arial" w:cs="Arial"/>
          <w:sz w:val="24"/>
          <w:szCs w:val="24"/>
        </w:rPr>
        <w:t>ff will have enough and leave.</w:t>
      </w:r>
      <w:r w:rsidR="00BD7E0A" w:rsidRPr="003D799D">
        <w:rPr>
          <w:rFonts w:ascii="Arial" w:hAnsi="Arial" w:cs="Arial"/>
          <w:sz w:val="24"/>
          <w:szCs w:val="24"/>
        </w:rPr>
        <w:t xml:space="preserve"> </w:t>
      </w:r>
      <w:r w:rsidR="005751EB" w:rsidRPr="003D799D">
        <w:rPr>
          <w:rFonts w:ascii="Arial" w:hAnsi="Arial" w:cs="Arial"/>
          <w:sz w:val="24"/>
          <w:szCs w:val="24"/>
        </w:rPr>
        <w:t xml:space="preserve">The process must be fit for purpose otherwise it risks </w:t>
      </w:r>
      <w:r w:rsidR="00C02CC6" w:rsidRPr="003D799D">
        <w:rPr>
          <w:rFonts w:ascii="Arial" w:hAnsi="Arial" w:cs="Arial"/>
          <w:sz w:val="24"/>
          <w:szCs w:val="24"/>
        </w:rPr>
        <w:t xml:space="preserve">defensive </w:t>
      </w:r>
      <w:r w:rsidR="00716F68" w:rsidRPr="003D799D">
        <w:rPr>
          <w:rFonts w:ascii="Arial" w:hAnsi="Arial" w:cs="Arial"/>
          <w:sz w:val="24"/>
          <w:szCs w:val="24"/>
        </w:rPr>
        <w:t>behaviour</w:t>
      </w:r>
      <w:r w:rsidR="00642B62" w:rsidRPr="003D799D">
        <w:rPr>
          <w:rFonts w:ascii="Arial" w:hAnsi="Arial" w:cs="Arial"/>
          <w:sz w:val="24"/>
          <w:szCs w:val="24"/>
        </w:rPr>
        <w:t xml:space="preserve">, </w:t>
      </w:r>
      <w:r w:rsidR="00567BFF" w:rsidRPr="003D799D">
        <w:rPr>
          <w:rFonts w:ascii="Arial" w:hAnsi="Arial" w:cs="Arial"/>
          <w:sz w:val="24"/>
          <w:szCs w:val="24"/>
        </w:rPr>
        <w:t xml:space="preserve">creating an </w:t>
      </w:r>
      <w:r w:rsidR="00C02CC6" w:rsidRPr="003D799D">
        <w:rPr>
          <w:rFonts w:ascii="Arial" w:hAnsi="Arial" w:cs="Arial"/>
          <w:sz w:val="24"/>
          <w:szCs w:val="24"/>
        </w:rPr>
        <w:t xml:space="preserve">obsession with being ’above </w:t>
      </w:r>
      <w:r w:rsidR="008E6DA7" w:rsidRPr="003D799D">
        <w:rPr>
          <w:rFonts w:ascii="Arial" w:hAnsi="Arial" w:cs="Arial"/>
          <w:sz w:val="24"/>
          <w:szCs w:val="24"/>
        </w:rPr>
        <w:t>average’ on</w:t>
      </w:r>
      <w:r w:rsidR="00C02CC6" w:rsidRPr="003D799D">
        <w:rPr>
          <w:rFonts w:ascii="Arial" w:hAnsi="Arial" w:cs="Arial"/>
          <w:sz w:val="24"/>
          <w:szCs w:val="24"/>
        </w:rPr>
        <w:t xml:space="preserve"> every </w:t>
      </w:r>
      <w:r w:rsidR="00642B62" w:rsidRPr="003D799D">
        <w:rPr>
          <w:rFonts w:ascii="Arial" w:hAnsi="Arial" w:cs="Arial"/>
          <w:sz w:val="24"/>
          <w:szCs w:val="24"/>
        </w:rPr>
        <w:t>objective</w:t>
      </w:r>
      <w:r w:rsidR="00756B20" w:rsidRPr="003D799D">
        <w:rPr>
          <w:rFonts w:ascii="Arial" w:hAnsi="Arial" w:cs="Arial"/>
          <w:sz w:val="24"/>
          <w:szCs w:val="24"/>
        </w:rPr>
        <w:t xml:space="preserve"> but without </w:t>
      </w:r>
      <w:r w:rsidR="00E27513" w:rsidRPr="003D799D">
        <w:rPr>
          <w:rFonts w:ascii="Arial" w:hAnsi="Arial" w:cs="Arial"/>
          <w:sz w:val="24"/>
          <w:szCs w:val="24"/>
        </w:rPr>
        <w:t xml:space="preserve">thinking of the outcomes intended or otherwise and most importantly in the public sector, how those objectives being met </w:t>
      </w:r>
      <w:r w:rsidR="00642B62" w:rsidRPr="003D799D">
        <w:rPr>
          <w:rFonts w:ascii="Arial" w:hAnsi="Arial" w:cs="Arial"/>
          <w:sz w:val="24"/>
          <w:szCs w:val="24"/>
        </w:rPr>
        <w:t xml:space="preserve">improve the lives of the residents that are served. </w:t>
      </w:r>
      <w:r w:rsidR="002C226C" w:rsidRPr="003D799D">
        <w:rPr>
          <w:rFonts w:ascii="Arial" w:hAnsi="Arial" w:cs="Arial"/>
          <w:sz w:val="24"/>
          <w:szCs w:val="24"/>
        </w:rPr>
        <w:t>(</w:t>
      </w:r>
      <w:r w:rsidR="007C734C" w:rsidRPr="003D799D">
        <w:rPr>
          <w:rFonts w:ascii="Arial" w:hAnsi="Arial" w:cs="Arial"/>
          <w:sz w:val="24"/>
          <w:szCs w:val="24"/>
        </w:rPr>
        <w:t>LGA</w:t>
      </w:r>
      <w:r w:rsidR="002C226C" w:rsidRPr="003D799D">
        <w:rPr>
          <w:rFonts w:ascii="Arial" w:hAnsi="Arial" w:cs="Arial"/>
          <w:sz w:val="24"/>
          <w:szCs w:val="24"/>
        </w:rPr>
        <w:t>, 2022</w:t>
      </w:r>
      <w:r w:rsidR="007C734C" w:rsidRPr="003D799D">
        <w:rPr>
          <w:rFonts w:ascii="Arial" w:hAnsi="Arial" w:cs="Arial"/>
          <w:sz w:val="24"/>
          <w:szCs w:val="24"/>
        </w:rPr>
        <w:t>)</w:t>
      </w:r>
      <w:r w:rsidR="002C226C" w:rsidRPr="003D799D">
        <w:rPr>
          <w:rFonts w:ascii="Arial" w:hAnsi="Arial" w:cs="Arial"/>
          <w:sz w:val="24"/>
          <w:szCs w:val="24"/>
        </w:rPr>
        <w:t xml:space="preserve"> </w:t>
      </w:r>
    </w:p>
    <w:p w14:paraId="01965B95" w14:textId="1CA2E8E4" w:rsidR="0004306A" w:rsidRPr="003D799D" w:rsidRDefault="006B70A0" w:rsidP="0004306A">
      <w:pPr>
        <w:rPr>
          <w:rFonts w:ascii="Arial" w:hAnsi="Arial" w:cs="Arial"/>
          <w:sz w:val="24"/>
          <w:szCs w:val="24"/>
        </w:rPr>
      </w:pPr>
      <w:r w:rsidRPr="003D799D">
        <w:rPr>
          <w:rFonts w:ascii="Arial" w:hAnsi="Arial" w:cs="Arial"/>
          <w:sz w:val="24"/>
          <w:szCs w:val="24"/>
        </w:rPr>
        <w:t>There is an inherent need to e</w:t>
      </w:r>
      <w:r w:rsidR="0004306A" w:rsidRPr="003D799D">
        <w:rPr>
          <w:rFonts w:ascii="Arial" w:hAnsi="Arial" w:cs="Arial"/>
          <w:sz w:val="24"/>
          <w:szCs w:val="24"/>
        </w:rPr>
        <w:t>nsure employees treated fairly</w:t>
      </w:r>
      <w:r w:rsidRPr="003D799D">
        <w:rPr>
          <w:rFonts w:ascii="Arial" w:hAnsi="Arial" w:cs="Arial"/>
          <w:sz w:val="24"/>
          <w:szCs w:val="24"/>
        </w:rPr>
        <w:t xml:space="preserve"> during the managing performance policy otherwise it could lead to </w:t>
      </w:r>
      <w:r w:rsidR="008563E2" w:rsidRPr="003D799D">
        <w:rPr>
          <w:rFonts w:ascii="Arial" w:hAnsi="Arial" w:cs="Arial"/>
          <w:sz w:val="24"/>
          <w:szCs w:val="24"/>
        </w:rPr>
        <w:t xml:space="preserve">claims in an employment tribunal for unfair dismissal as noted in </w:t>
      </w:r>
      <w:r w:rsidR="00D62A31" w:rsidRPr="003D799D">
        <w:rPr>
          <w:rFonts w:ascii="Arial" w:hAnsi="Arial" w:cs="Arial"/>
          <w:sz w:val="24"/>
          <w:szCs w:val="24"/>
        </w:rPr>
        <w:t>‘Regan v</w:t>
      </w:r>
      <w:r w:rsidR="005D69E8" w:rsidRPr="003D799D">
        <w:rPr>
          <w:rFonts w:ascii="Arial" w:hAnsi="Arial" w:cs="Arial"/>
          <w:sz w:val="24"/>
          <w:szCs w:val="24"/>
        </w:rPr>
        <w:t>. Kent Community Health NHS Foundation Trust</w:t>
      </w:r>
      <w:r w:rsidR="00CB7C4F" w:rsidRPr="003D799D">
        <w:rPr>
          <w:rFonts w:ascii="Arial" w:hAnsi="Arial" w:cs="Arial"/>
          <w:sz w:val="24"/>
          <w:szCs w:val="24"/>
        </w:rPr>
        <w:t>’ (2017).</w:t>
      </w:r>
    </w:p>
    <w:p w14:paraId="718736C3" w14:textId="09C31596" w:rsidR="0004306A" w:rsidRPr="003D799D" w:rsidRDefault="00C82F2C" w:rsidP="0004306A">
      <w:pPr>
        <w:rPr>
          <w:rFonts w:ascii="Arial" w:hAnsi="Arial" w:cs="Arial"/>
          <w:sz w:val="24"/>
          <w:szCs w:val="24"/>
        </w:rPr>
      </w:pPr>
      <w:r w:rsidRPr="003D799D">
        <w:rPr>
          <w:rFonts w:ascii="Arial" w:hAnsi="Arial" w:cs="Arial"/>
          <w:sz w:val="24"/>
          <w:szCs w:val="24"/>
        </w:rPr>
        <w:t>Are we providing</w:t>
      </w:r>
      <w:r w:rsidR="009252CF" w:rsidRPr="003D799D">
        <w:rPr>
          <w:rFonts w:ascii="Arial" w:hAnsi="Arial" w:cs="Arial"/>
          <w:sz w:val="24"/>
          <w:szCs w:val="24"/>
        </w:rPr>
        <w:t xml:space="preserve"> our managers with too much support? </w:t>
      </w:r>
      <w:r w:rsidR="00DE3E6E" w:rsidRPr="003D799D">
        <w:rPr>
          <w:rFonts w:ascii="Arial" w:hAnsi="Arial" w:cs="Arial"/>
          <w:sz w:val="24"/>
          <w:szCs w:val="24"/>
        </w:rPr>
        <w:t>Adams</w:t>
      </w:r>
      <w:r w:rsidR="005A3ADB" w:rsidRPr="003D799D">
        <w:rPr>
          <w:rFonts w:ascii="Arial" w:hAnsi="Arial" w:cs="Arial"/>
          <w:sz w:val="24"/>
          <w:szCs w:val="24"/>
        </w:rPr>
        <w:t xml:space="preserve"> (2021)</w:t>
      </w:r>
      <w:r w:rsidR="00DE3E6E" w:rsidRPr="003D799D">
        <w:rPr>
          <w:rFonts w:ascii="Arial" w:hAnsi="Arial" w:cs="Arial"/>
          <w:sz w:val="24"/>
          <w:szCs w:val="24"/>
        </w:rPr>
        <w:t xml:space="preserve"> </w:t>
      </w:r>
      <w:r w:rsidR="001E2950" w:rsidRPr="003D799D">
        <w:rPr>
          <w:rFonts w:ascii="Arial" w:hAnsi="Arial" w:cs="Arial"/>
          <w:sz w:val="24"/>
          <w:szCs w:val="24"/>
        </w:rPr>
        <w:t>outlines that Managers need the core skills to be able to manage compe</w:t>
      </w:r>
      <w:r w:rsidR="003041BE" w:rsidRPr="003D799D">
        <w:rPr>
          <w:rFonts w:ascii="Arial" w:hAnsi="Arial" w:cs="Arial"/>
          <w:sz w:val="24"/>
          <w:szCs w:val="24"/>
        </w:rPr>
        <w:t>tently</w:t>
      </w:r>
      <w:r w:rsidR="001E2950" w:rsidRPr="003D799D">
        <w:rPr>
          <w:rFonts w:ascii="Arial" w:hAnsi="Arial" w:cs="Arial"/>
          <w:sz w:val="24"/>
          <w:szCs w:val="24"/>
        </w:rPr>
        <w:t xml:space="preserve">. </w:t>
      </w:r>
      <w:r w:rsidR="00A23012" w:rsidRPr="003D799D">
        <w:rPr>
          <w:rFonts w:ascii="Arial" w:hAnsi="Arial" w:cs="Arial"/>
          <w:sz w:val="24"/>
          <w:szCs w:val="24"/>
        </w:rPr>
        <w:t>Faragher</w:t>
      </w:r>
      <w:r w:rsidR="00657A89" w:rsidRPr="003D799D">
        <w:rPr>
          <w:rFonts w:ascii="Arial" w:hAnsi="Arial" w:cs="Arial"/>
          <w:sz w:val="24"/>
          <w:szCs w:val="24"/>
        </w:rPr>
        <w:t xml:space="preserve"> (2018) quotes</w:t>
      </w:r>
      <w:r w:rsidR="008E280E" w:rsidRPr="003D799D">
        <w:rPr>
          <w:rFonts w:ascii="Arial" w:hAnsi="Arial" w:cs="Arial"/>
          <w:sz w:val="24"/>
          <w:szCs w:val="24"/>
        </w:rPr>
        <w:t xml:space="preserve"> Dr Wendy Hirsh</w:t>
      </w:r>
      <w:r w:rsidR="009252CF" w:rsidRPr="003D799D">
        <w:rPr>
          <w:rFonts w:ascii="Arial" w:hAnsi="Arial" w:cs="Arial"/>
          <w:sz w:val="24"/>
          <w:szCs w:val="24"/>
        </w:rPr>
        <w:t xml:space="preserve"> </w:t>
      </w:r>
      <w:r w:rsidR="009B07E5" w:rsidRPr="003D799D">
        <w:rPr>
          <w:rFonts w:ascii="Arial" w:hAnsi="Arial" w:cs="Arial"/>
          <w:sz w:val="24"/>
          <w:szCs w:val="24"/>
        </w:rPr>
        <w:t>“HR has the right instinct, but sometimes over-elaborates the process</w:t>
      </w:r>
      <w:r w:rsidR="008E280E" w:rsidRPr="003D799D">
        <w:rPr>
          <w:rFonts w:ascii="Arial" w:hAnsi="Arial" w:cs="Arial"/>
          <w:sz w:val="24"/>
          <w:szCs w:val="24"/>
        </w:rPr>
        <w:t xml:space="preserve">. </w:t>
      </w:r>
      <w:r w:rsidR="009B07E5" w:rsidRPr="003D799D">
        <w:rPr>
          <w:rFonts w:ascii="Arial" w:hAnsi="Arial" w:cs="Arial"/>
          <w:sz w:val="24"/>
          <w:szCs w:val="24"/>
        </w:rPr>
        <w:t>The intention is to be helpful but the more guidance you try to give managers, the more you can disable them.”</w:t>
      </w:r>
      <w:r w:rsidR="00CC4197" w:rsidRPr="003D799D">
        <w:rPr>
          <w:rFonts w:ascii="Arial" w:hAnsi="Arial" w:cs="Arial"/>
          <w:sz w:val="24"/>
          <w:szCs w:val="24"/>
        </w:rPr>
        <w:t xml:space="preserve"> </w:t>
      </w:r>
      <w:r w:rsidR="008A6AA0" w:rsidRPr="003D799D">
        <w:rPr>
          <w:rFonts w:ascii="Arial" w:hAnsi="Arial" w:cs="Arial"/>
          <w:sz w:val="24"/>
          <w:szCs w:val="24"/>
        </w:rPr>
        <w:t xml:space="preserve">Is there a need for a policy and a process and appended templates? </w:t>
      </w:r>
      <w:r w:rsidR="005234D4" w:rsidRPr="003D799D">
        <w:rPr>
          <w:rFonts w:ascii="Arial" w:hAnsi="Arial" w:cs="Arial"/>
          <w:sz w:val="24"/>
          <w:szCs w:val="24"/>
        </w:rPr>
        <w:t xml:space="preserve">Or perhaps would a checklist like the one Cardiff and Vale Health Board provide their </w:t>
      </w:r>
      <w:r w:rsidR="00FA3A21" w:rsidRPr="003D799D">
        <w:rPr>
          <w:rFonts w:ascii="Arial" w:hAnsi="Arial" w:cs="Arial"/>
          <w:sz w:val="24"/>
          <w:szCs w:val="24"/>
        </w:rPr>
        <w:t>managers</w:t>
      </w:r>
      <w:r w:rsidR="005234D4" w:rsidRPr="003D799D">
        <w:rPr>
          <w:rFonts w:ascii="Arial" w:hAnsi="Arial" w:cs="Arial"/>
          <w:sz w:val="24"/>
          <w:szCs w:val="24"/>
        </w:rPr>
        <w:t xml:space="preserve"> be a better way of </w:t>
      </w:r>
      <w:r w:rsidR="00587D57" w:rsidRPr="003D799D">
        <w:rPr>
          <w:rFonts w:ascii="Arial" w:hAnsi="Arial" w:cs="Arial"/>
          <w:sz w:val="24"/>
          <w:szCs w:val="24"/>
        </w:rPr>
        <w:t>moving forward</w:t>
      </w:r>
      <w:r w:rsidR="00712E3E" w:rsidRPr="003D799D">
        <w:rPr>
          <w:rFonts w:ascii="Arial" w:hAnsi="Arial" w:cs="Arial"/>
          <w:sz w:val="24"/>
          <w:szCs w:val="24"/>
        </w:rPr>
        <w:t xml:space="preserve"> </w:t>
      </w:r>
      <w:r w:rsidR="008E46AC" w:rsidRPr="003D799D">
        <w:rPr>
          <w:rFonts w:ascii="Arial" w:hAnsi="Arial" w:cs="Arial"/>
          <w:sz w:val="24"/>
          <w:szCs w:val="24"/>
        </w:rPr>
        <w:t>(CAVHB, no date)</w:t>
      </w:r>
      <w:r w:rsidR="00587D57" w:rsidRPr="003D799D">
        <w:rPr>
          <w:rFonts w:ascii="Arial" w:hAnsi="Arial" w:cs="Arial"/>
          <w:sz w:val="24"/>
          <w:szCs w:val="24"/>
        </w:rPr>
        <w:t xml:space="preserve">? </w:t>
      </w:r>
    </w:p>
    <w:p w14:paraId="1B9C05E5" w14:textId="77777777" w:rsidR="000A32AF" w:rsidRPr="003D799D" w:rsidRDefault="000A32AF" w:rsidP="000A32AF">
      <w:pPr>
        <w:rPr>
          <w:rFonts w:ascii="Arial" w:hAnsi="Arial" w:cs="Arial"/>
          <w:sz w:val="24"/>
          <w:szCs w:val="24"/>
        </w:rPr>
      </w:pPr>
    </w:p>
    <w:p w14:paraId="68E2BBF4" w14:textId="7BE8E7E8" w:rsidR="000A32AF" w:rsidRPr="003D799D" w:rsidRDefault="000A32AF" w:rsidP="000A32AF">
      <w:pPr>
        <w:rPr>
          <w:rFonts w:ascii="Arial" w:hAnsi="Arial" w:cs="Arial"/>
          <w:sz w:val="24"/>
          <w:szCs w:val="24"/>
          <w:u w:val="single"/>
        </w:rPr>
      </w:pPr>
      <w:r w:rsidRPr="003D799D">
        <w:rPr>
          <w:rFonts w:ascii="Arial" w:hAnsi="Arial" w:cs="Arial"/>
          <w:sz w:val="24"/>
          <w:szCs w:val="24"/>
          <w:u w:val="single"/>
        </w:rPr>
        <w:t>R</w:t>
      </w:r>
      <w:r w:rsidR="00C13821" w:rsidRPr="003D799D">
        <w:rPr>
          <w:rFonts w:ascii="Arial" w:hAnsi="Arial" w:cs="Arial"/>
          <w:sz w:val="24"/>
          <w:szCs w:val="24"/>
          <w:u w:val="single"/>
        </w:rPr>
        <w:t xml:space="preserve">esearch </w:t>
      </w:r>
      <w:r w:rsidRPr="003D799D">
        <w:rPr>
          <w:rFonts w:ascii="Arial" w:hAnsi="Arial" w:cs="Arial"/>
          <w:sz w:val="24"/>
          <w:szCs w:val="24"/>
          <w:u w:val="single"/>
        </w:rPr>
        <w:t>R</w:t>
      </w:r>
      <w:r w:rsidR="00C13821" w:rsidRPr="003D799D">
        <w:rPr>
          <w:rFonts w:ascii="Arial" w:hAnsi="Arial" w:cs="Arial"/>
          <w:sz w:val="24"/>
          <w:szCs w:val="24"/>
          <w:u w:val="single"/>
        </w:rPr>
        <w:t>eport</w:t>
      </w:r>
      <w:r w:rsidRPr="003D799D">
        <w:rPr>
          <w:rFonts w:ascii="Arial" w:hAnsi="Arial" w:cs="Arial"/>
          <w:sz w:val="24"/>
          <w:szCs w:val="24"/>
          <w:u w:val="single"/>
        </w:rPr>
        <w:t xml:space="preserve"> aim</w:t>
      </w:r>
      <w:r w:rsidR="00C13821" w:rsidRPr="003D799D">
        <w:rPr>
          <w:rFonts w:ascii="Arial" w:hAnsi="Arial" w:cs="Arial"/>
          <w:sz w:val="24"/>
          <w:szCs w:val="24"/>
          <w:u w:val="single"/>
        </w:rPr>
        <w:t>s</w:t>
      </w:r>
      <w:r w:rsidRPr="003D799D">
        <w:rPr>
          <w:rFonts w:ascii="Arial" w:hAnsi="Arial" w:cs="Arial"/>
          <w:sz w:val="24"/>
          <w:szCs w:val="24"/>
          <w:u w:val="single"/>
        </w:rPr>
        <w:t xml:space="preserve"> and objectives</w:t>
      </w:r>
    </w:p>
    <w:p w14:paraId="11A1D22B" w14:textId="6346BC49" w:rsidR="005B7FE9" w:rsidRPr="003D799D" w:rsidRDefault="005B7FE9" w:rsidP="000A32AF">
      <w:pPr>
        <w:rPr>
          <w:rFonts w:ascii="Arial" w:hAnsi="Arial" w:cs="Arial"/>
          <w:sz w:val="24"/>
          <w:szCs w:val="24"/>
        </w:rPr>
      </w:pPr>
      <w:r w:rsidRPr="003D799D">
        <w:rPr>
          <w:rFonts w:ascii="Arial" w:hAnsi="Arial" w:cs="Arial"/>
          <w:sz w:val="24"/>
          <w:szCs w:val="24"/>
        </w:rPr>
        <w:t>The aims and objectives of this research report is to collect data</w:t>
      </w:r>
      <w:r w:rsidR="00193FE5" w:rsidRPr="003D799D">
        <w:rPr>
          <w:rFonts w:ascii="Arial" w:hAnsi="Arial" w:cs="Arial"/>
          <w:sz w:val="24"/>
          <w:szCs w:val="24"/>
        </w:rPr>
        <w:t xml:space="preserve"> and analyse it</w:t>
      </w:r>
      <w:r w:rsidR="00DC0EE8" w:rsidRPr="003D799D">
        <w:rPr>
          <w:rFonts w:ascii="Arial" w:hAnsi="Arial" w:cs="Arial"/>
          <w:sz w:val="24"/>
          <w:szCs w:val="24"/>
        </w:rPr>
        <w:t xml:space="preserve"> to </w:t>
      </w:r>
      <w:r w:rsidR="00193FE5" w:rsidRPr="003D799D">
        <w:rPr>
          <w:rFonts w:ascii="Arial" w:hAnsi="Arial" w:cs="Arial"/>
          <w:sz w:val="24"/>
          <w:szCs w:val="24"/>
        </w:rPr>
        <w:t xml:space="preserve">provide recommendations on what can be done to </w:t>
      </w:r>
      <w:r w:rsidR="00DC0EE8" w:rsidRPr="003D799D">
        <w:rPr>
          <w:rFonts w:ascii="Arial" w:hAnsi="Arial" w:cs="Arial"/>
          <w:sz w:val="24"/>
          <w:szCs w:val="24"/>
        </w:rPr>
        <w:t xml:space="preserve">aid line manager’ utilisation of </w:t>
      </w:r>
      <w:r w:rsidR="00784A17" w:rsidRPr="003D799D">
        <w:rPr>
          <w:rFonts w:ascii="Arial" w:hAnsi="Arial" w:cs="Arial"/>
          <w:sz w:val="24"/>
          <w:szCs w:val="24"/>
        </w:rPr>
        <w:t>CCC’s managing performance policy.</w:t>
      </w:r>
    </w:p>
    <w:p w14:paraId="5D515E33" w14:textId="548BCC7A" w:rsidR="000A32AF" w:rsidRPr="003D799D" w:rsidRDefault="000A32AF" w:rsidP="00A47351">
      <w:pPr>
        <w:pStyle w:val="ListParagraph"/>
        <w:numPr>
          <w:ilvl w:val="0"/>
          <w:numId w:val="1"/>
        </w:numPr>
        <w:rPr>
          <w:rFonts w:ascii="Arial" w:hAnsi="Arial" w:cs="Arial"/>
          <w:sz w:val="24"/>
          <w:szCs w:val="24"/>
          <w:u w:val="single"/>
        </w:rPr>
      </w:pPr>
      <w:r w:rsidRPr="003D799D">
        <w:rPr>
          <w:rFonts w:ascii="Arial" w:hAnsi="Arial" w:cs="Arial"/>
          <w:sz w:val="24"/>
          <w:szCs w:val="24"/>
          <w:u w:val="single"/>
        </w:rPr>
        <w:t>Chosen research methodology</w:t>
      </w:r>
    </w:p>
    <w:p w14:paraId="2CC2C160" w14:textId="66FD2EB0" w:rsidR="00687816" w:rsidRPr="003D799D" w:rsidRDefault="00870722" w:rsidP="000A32AF">
      <w:pPr>
        <w:rPr>
          <w:rFonts w:ascii="Arial" w:hAnsi="Arial" w:cs="Arial"/>
          <w:sz w:val="24"/>
          <w:szCs w:val="24"/>
        </w:rPr>
      </w:pPr>
      <w:r w:rsidRPr="003D799D">
        <w:rPr>
          <w:rFonts w:ascii="Arial" w:hAnsi="Arial" w:cs="Arial"/>
          <w:sz w:val="24"/>
          <w:szCs w:val="24"/>
        </w:rPr>
        <w:t xml:space="preserve">The researcher </w:t>
      </w:r>
      <w:r w:rsidR="002A4B02" w:rsidRPr="003D799D">
        <w:rPr>
          <w:rFonts w:ascii="Arial" w:hAnsi="Arial" w:cs="Arial"/>
          <w:sz w:val="24"/>
          <w:szCs w:val="24"/>
        </w:rPr>
        <w:t xml:space="preserve">chose design thinking as the research methodology. </w:t>
      </w:r>
      <w:r w:rsidR="009E1EA0" w:rsidRPr="003D799D">
        <w:rPr>
          <w:rFonts w:ascii="Arial" w:hAnsi="Arial" w:cs="Arial"/>
          <w:sz w:val="24"/>
          <w:szCs w:val="24"/>
        </w:rPr>
        <w:t xml:space="preserve">This particular methodology was partly chosen </w:t>
      </w:r>
      <w:r w:rsidR="0033757A" w:rsidRPr="003D799D">
        <w:rPr>
          <w:rFonts w:ascii="Arial" w:hAnsi="Arial" w:cs="Arial"/>
          <w:sz w:val="24"/>
          <w:szCs w:val="24"/>
        </w:rPr>
        <w:t xml:space="preserve">for </w:t>
      </w:r>
      <w:r w:rsidR="00B42431" w:rsidRPr="003D799D">
        <w:rPr>
          <w:rFonts w:ascii="Arial" w:hAnsi="Arial" w:cs="Arial"/>
          <w:sz w:val="24"/>
          <w:szCs w:val="24"/>
        </w:rPr>
        <w:t>its</w:t>
      </w:r>
      <w:r w:rsidR="003A6DC5" w:rsidRPr="003D799D">
        <w:rPr>
          <w:rFonts w:ascii="Arial" w:hAnsi="Arial" w:cs="Arial"/>
          <w:sz w:val="24"/>
          <w:szCs w:val="24"/>
        </w:rPr>
        <w:t xml:space="preserve"> </w:t>
      </w:r>
      <w:r w:rsidR="0033757A" w:rsidRPr="003D799D">
        <w:rPr>
          <w:rFonts w:ascii="Arial" w:hAnsi="Arial" w:cs="Arial"/>
          <w:sz w:val="24"/>
          <w:szCs w:val="24"/>
        </w:rPr>
        <w:t>“</w:t>
      </w:r>
      <w:r w:rsidR="00E4041C" w:rsidRPr="003D799D">
        <w:rPr>
          <w:rFonts w:ascii="Arial" w:hAnsi="Arial" w:cs="Arial"/>
          <w:sz w:val="24"/>
          <w:szCs w:val="24"/>
        </w:rPr>
        <w:t>solution-based approach</w:t>
      </w:r>
      <w:r w:rsidR="0033757A" w:rsidRPr="003D799D">
        <w:rPr>
          <w:rFonts w:ascii="Arial" w:hAnsi="Arial" w:cs="Arial"/>
          <w:sz w:val="24"/>
          <w:szCs w:val="24"/>
        </w:rPr>
        <w:t>”</w:t>
      </w:r>
      <w:r w:rsidR="00687816" w:rsidRPr="003D799D">
        <w:rPr>
          <w:rFonts w:ascii="Arial" w:hAnsi="Arial" w:cs="Arial"/>
          <w:sz w:val="24"/>
          <w:szCs w:val="24"/>
        </w:rPr>
        <w:t xml:space="preserve"> </w:t>
      </w:r>
      <w:r w:rsidR="004A0F4D" w:rsidRPr="003D799D">
        <w:rPr>
          <w:rFonts w:ascii="Arial" w:hAnsi="Arial" w:cs="Arial"/>
          <w:sz w:val="24"/>
          <w:szCs w:val="24"/>
        </w:rPr>
        <w:t xml:space="preserve">(Interaction Design Foundation, no date) </w:t>
      </w:r>
      <w:r w:rsidR="00A34D41" w:rsidRPr="003D799D">
        <w:rPr>
          <w:rFonts w:ascii="Arial" w:hAnsi="Arial" w:cs="Arial"/>
          <w:sz w:val="24"/>
          <w:szCs w:val="24"/>
        </w:rPr>
        <w:t xml:space="preserve">to </w:t>
      </w:r>
      <w:r w:rsidR="00687816" w:rsidRPr="003D799D">
        <w:rPr>
          <w:rFonts w:ascii="Arial" w:hAnsi="Arial" w:cs="Arial"/>
          <w:sz w:val="24"/>
          <w:szCs w:val="24"/>
        </w:rPr>
        <w:t>resolving challenges.</w:t>
      </w:r>
      <w:r w:rsidR="004462D6" w:rsidRPr="003D799D">
        <w:rPr>
          <w:rFonts w:ascii="Arial" w:hAnsi="Arial" w:cs="Arial"/>
          <w:sz w:val="24"/>
          <w:szCs w:val="24"/>
        </w:rPr>
        <w:t xml:space="preserve"> It also puts people at the </w:t>
      </w:r>
      <w:r w:rsidR="00980E54" w:rsidRPr="003D799D">
        <w:rPr>
          <w:rFonts w:ascii="Arial" w:hAnsi="Arial" w:cs="Arial"/>
          <w:sz w:val="24"/>
          <w:szCs w:val="24"/>
        </w:rPr>
        <w:t>centre</w:t>
      </w:r>
      <w:r w:rsidR="004462D6" w:rsidRPr="003D799D">
        <w:rPr>
          <w:rFonts w:ascii="Arial" w:hAnsi="Arial" w:cs="Arial"/>
          <w:sz w:val="24"/>
          <w:szCs w:val="24"/>
        </w:rPr>
        <w:t xml:space="preserve"> of the problem and </w:t>
      </w:r>
      <w:r w:rsidR="00962208" w:rsidRPr="003D799D">
        <w:rPr>
          <w:rFonts w:ascii="Arial" w:hAnsi="Arial" w:cs="Arial"/>
          <w:sz w:val="24"/>
          <w:szCs w:val="24"/>
        </w:rPr>
        <w:t xml:space="preserve">therefore compliments the </w:t>
      </w:r>
      <w:r w:rsidR="00B42431" w:rsidRPr="003D799D">
        <w:rPr>
          <w:rFonts w:ascii="Arial" w:hAnsi="Arial" w:cs="Arial"/>
          <w:sz w:val="24"/>
          <w:szCs w:val="24"/>
        </w:rPr>
        <w:t>research question as that is person focused as well.</w:t>
      </w:r>
      <w:r w:rsidR="00D656FD" w:rsidRPr="003D799D">
        <w:rPr>
          <w:rFonts w:ascii="Arial" w:hAnsi="Arial" w:cs="Arial"/>
          <w:sz w:val="24"/>
          <w:szCs w:val="24"/>
        </w:rPr>
        <w:t xml:space="preserve"> Design thinking also gives the opportunity to </w:t>
      </w:r>
      <w:r w:rsidR="00E363BC" w:rsidRPr="003D799D">
        <w:rPr>
          <w:rFonts w:ascii="Arial" w:hAnsi="Arial" w:cs="Arial"/>
          <w:sz w:val="24"/>
          <w:szCs w:val="24"/>
        </w:rPr>
        <w:t xml:space="preserve">create a prototype </w:t>
      </w:r>
      <w:r w:rsidR="00D23812" w:rsidRPr="003D799D">
        <w:rPr>
          <w:rFonts w:ascii="Arial" w:hAnsi="Arial" w:cs="Arial"/>
          <w:sz w:val="24"/>
          <w:szCs w:val="24"/>
        </w:rPr>
        <w:t>solution</w:t>
      </w:r>
      <w:r w:rsidR="00E363BC" w:rsidRPr="003D799D">
        <w:rPr>
          <w:rFonts w:ascii="Arial" w:hAnsi="Arial" w:cs="Arial"/>
          <w:sz w:val="24"/>
          <w:szCs w:val="24"/>
        </w:rPr>
        <w:t xml:space="preserve"> which can be tested out</w:t>
      </w:r>
      <w:r w:rsidR="00976F5C" w:rsidRPr="003D799D">
        <w:rPr>
          <w:rFonts w:ascii="Arial" w:hAnsi="Arial" w:cs="Arial"/>
          <w:sz w:val="24"/>
          <w:szCs w:val="24"/>
        </w:rPr>
        <w:t>. If after creating that prototype and testing it out it is n</w:t>
      </w:r>
      <w:r w:rsidR="00B7505D" w:rsidRPr="003D799D">
        <w:rPr>
          <w:rFonts w:ascii="Arial" w:hAnsi="Arial" w:cs="Arial"/>
          <w:sz w:val="24"/>
          <w:szCs w:val="24"/>
        </w:rPr>
        <w:t xml:space="preserve">ot successful, then there is an ability to go back </w:t>
      </w:r>
      <w:r w:rsidR="00DE1434" w:rsidRPr="003D799D">
        <w:rPr>
          <w:rFonts w:ascii="Arial" w:hAnsi="Arial" w:cs="Arial"/>
          <w:sz w:val="24"/>
          <w:szCs w:val="24"/>
        </w:rPr>
        <w:t>to a point in the process and try again.</w:t>
      </w:r>
      <w:r w:rsidR="00FE7DF4" w:rsidRPr="003D799D">
        <w:rPr>
          <w:rFonts w:ascii="Arial" w:hAnsi="Arial" w:cs="Arial"/>
          <w:sz w:val="24"/>
          <w:szCs w:val="24"/>
        </w:rPr>
        <w:t xml:space="preserve"> </w:t>
      </w:r>
    </w:p>
    <w:p w14:paraId="56FA1440" w14:textId="424F2005" w:rsidR="00AB3001" w:rsidRPr="003D799D" w:rsidRDefault="00AB3001" w:rsidP="000A32AF">
      <w:pPr>
        <w:rPr>
          <w:rFonts w:ascii="Arial" w:hAnsi="Arial" w:cs="Arial"/>
          <w:sz w:val="24"/>
          <w:szCs w:val="24"/>
        </w:rPr>
      </w:pPr>
      <w:r w:rsidRPr="003D799D">
        <w:rPr>
          <w:rFonts w:ascii="Arial" w:hAnsi="Arial" w:cs="Arial"/>
          <w:noProof/>
          <w:sz w:val="24"/>
          <w:szCs w:val="24"/>
        </w:rPr>
        <w:lastRenderedPageBreak/>
        <w:drawing>
          <wp:inline distT="0" distB="0" distL="0" distR="0" wp14:anchorId="4E1029C0" wp14:editId="3242EDA7">
            <wp:extent cx="5731510" cy="4298950"/>
            <wp:effectExtent l="0" t="0" r="2540" b="6350"/>
            <wp:docPr id="9" name="Picture 9"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venn 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BDEA406" w14:textId="77777777" w:rsidR="001C69D2" w:rsidRDefault="00167CDD" w:rsidP="000A32AF">
      <w:pPr>
        <w:rPr>
          <w:rFonts w:ascii="Arial" w:hAnsi="Arial" w:cs="Arial"/>
          <w:sz w:val="24"/>
          <w:szCs w:val="24"/>
        </w:rPr>
      </w:pPr>
      <w:r w:rsidRPr="003D799D">
        <w:rPr>
          <w:rFonts w:ascii="Arial" w:hAnsi="Arial" w:cs="Arial"/>
          <w:sz w:val="24"/>
          <w:szCs w:val="24"/>
        </w:rPr>
        <w:t xml:space="preserve">                                                                                                                                     </w:t>
      </w:r>
      <w:r w:rsidR="001C69D2">
        <w:rPr>
          <w:rFonts w:ascii="Arial" w:hAnsi="Arial" w:cs="Arial"/>
          <w:sz w:val="24"/>
          <w:szCs w:val="24"/>
        </w:rPr>
        <w:t xml:space="preserve">                                    </w:t>
      </w:r>
    </w:p>
    <w:p w14:paraId="4C463834" w14:textId="7D277251" w:rsidR="00167CDD" w:rsidRDefault="001C69D2" w:rsidP="000A32AF">
      <w:pPr>
        <w:rPr>
          <w:rFonts w:ascii="Arial" w:hAnsi="Arial" w:cs="Arial"/>
          <w:sz w:val="24"/>
          <w:szCs w:val="24"/>
        </w:rPr>
      </w:pPr>
      <w:r>
        <w:rPr>
          <w:rFonts w:ascii="Arial" w:hAnsi="Arial" w:cs="Arial"/>
          <w:sz w:val="24"/>
          <w:szCs w:val="24"/>
        </w:rPr>
        <w:t xml:space="preserve">                                                                                                        </w:t>
      </w:r>
      <w:r w:rsidR="00167CDD" w:rsidRPr="003D799D">
        <w:rPr>
          <w:rFonts w:ascii="Arial" w:hAnsi="Arial" w:cs="Arial"/>
          <w:sz w:val="24"/>
          <w:szCs w:val="24"/>
        </w:rPr>
        <w:t>(</w:t>
      </w:r>
      <w:proofErr w:type="spellStart"/>
      <w:r w:rsidR="00E12987" w:rsidRPr="003D799D">
        <w:rPr>
          <w:rFonts w:ascii="Arial" w:hAnsi="Arial" w:cs="Arial"/>
          <w:sz w:val="24"/>
          <w:szCs w:val="24"/>
        </w:rPr>
        <w:t>Enclaria</w:t>
      </w:r>
      <w:proofErr w:type="spellEnd"/>
      <w:r w:rsidR="00E12987" w:rsidRPr="003D799D">
        <w:rPr>
          <w:rFonts w:ascii="Arial" w:hAnsi="Arial" w:cs="Arial"/>
          <w:sz w:val="24"/>
          <w:szCs w:val="24"/>
        </w:rPr>
        <w:t>, 2021</w:t>
      </w:r>
      <w:r w:rsidR="00167CDD" w:rsidRPr="003D799D">
        <w:rPr>
          <w:rFonts w:ascii="Arial" w:hAnsi="Arial" w:cs="Arial"/>
          <w:sz w:val="24"/>
          <w:szCs w:val="24"/>
        </w:rPr>
        <w:t>)</w:t>
      </w:r>
    </w:p>
    <w:p w14:paraId="1D81A359" w14:textId="77777777" w:rsidR="001C69D2" w:rsidRPr="003D799D" w:rsidRDefault="001C69D2" w:rsidP="000A32AF">
      <w:pPr>
        <w:rPr>
          <w:rFonts w:ascii="Arial" w:hAnsi="Arial" w:cs="Arial"/>
          <w:sz w:val="24"/>
          <w:szCs w:val="24"/>
        </w:rPr>
      </w:pPr>
    </w:p>
    <w:p w14:paraId="782547D3" w14:textId="4241B41A" w:rsidR="00870722" w:rsidRPr="003D799D" w:rsidRDefault="00654710" w:rsidP="000A32AF">
      <w:pPr>
        <w:rPr>
          <w:rFonts w:ascii="Arial" w:hAnsi="Arial" w:cs="Arial"/>
          <w:sz w:val="24"/>
          <w:szCs w:val="24"/>
        </w:rPr>
      </w:pPr>
      <w:r w:rsidRPr="003D799D">
        <w:rPr>
          <w:rFonts w:ascii="Arial" w:hAnsi="Arial" w:cs="Arial"/>
          <w:sz w:val="24"/>
          <w:szCs w:val="24"/>
        </w:rPr>
        <w:t>A</w:t>
      </w:r>
      <w:r w:rsidR="00234803" w:rsidRPr="003D799D">
        <w:rPr>
          <w:rFonts w:ascii="Arial" w:hAnsi="Arial" w:cs="Arial"/>
          <w:sz w:val="24"/>
          <w:szCs w:val="24"/>
        </w:rPr>
        <w:t xml:space="preserve"> questionnaire</w:t>
      </w:r>
      <w:r w:rsidR="00FF022D" w:rsidRPr="003D799D">
        <w:rPr>
          <w:rFonts w:ascii="Arial" w:hAnsi="Arial" w:cs="Arial"/>
          <w:sz w:val="24"/>
          <w:szCs w:val="24"/>
        </w:rPr>
        <w:t xml:space="preserve"> on Microsoft forms</w:t>
      </w:r>
      <w:r w:rsidRPr="003D799D">
        <w:rPr>
          <w:rFonts w:ascii="Arial" w:hAnsi="Arial" w:cs="Arial"/>
          <w:sz w:val="24"/>
          <w:szCs w:val="24"/>
        </w:rPr>
        <w:t xml:space="preserve"> was created</w:t>
      </w:r>
      <w:r w:rsidR="00772307" w:rsidRPr="003D799D">
        <w:rPr>
          <w:rFonts w:ascii="Arial" w:hAnsi="Arial" w:cs="Arial"/>
          <w:sz w:val="24"/>
          <w:szCs w:val="24"/>
        </w:rPr>
        <w:t xml:space="preserve"> and the link shared with the managers via e-mail. The questionnaire contained both open and closed quest</w:t>
      </w:r>
      <w:r w:rsidR="008B1C5D" w:rsidRPr="003D799D">
        <w:rPr>
          <w:rFonts w:ascii="Arial" w:hAnsi="Arial" w:cs="Arial"/>
          <w:sz w:val="24"/>
          <w:szCs w:val="24"/>
        </w:rPr>
        <w:t>ions which should provide</w:t>
      </w:r>
      <w:r w:rsidR="00FE0338" w:rsidRPr="003D799D">
        <w:rPr>
          <w:rFonts w:ascii="Arial" w:hAnsi="Arial" w:cs="Arial"/>
          <w:sz w:val="24"/>
          <w:szCs w:val="24"/>
        </w:rPr>
        <w:t xml:space="preserve"> qualitative and quantitative </w:t>
      </w:r>
      <w:r w:rsidR="008B1C5D" w:rsidRPr="003D799D">
        <w:rPr>
          <w:rFonts w:ascii="Arial" w:hAnsi="Arial" w:cs="Arial"/>
          <w:sz w:val="24"/>
          <w:szCs w:val="24"/>
        </w:rPr>
        <w:t xml:space="preserve">data set. </w:t>
      </w:r>
    </w:p>
    <w:p w14:paraId="5B256928" w14:textId="59D743CF" w:rsidR="004D2067" w:rsidRPr="003D799D" w:rsidRDefault="004D2067" w:rsidP="000A32AF">
      <w:pPr>
        <w:rPr>
          <w:rFonts w:ascii="Arial" w:hAnsi="Arial" w:cs="Arial"/>
          <w:sz w:val="24"/>
          <w:szCs w:val="24"/>
        </w:rPr>
      </w:pPr>
      <w:r w:rsidRPr="003D799D">
        <w:rPr>
          <w:rFonts w:ascii="Arial" w:hAnsi="Arial" w:cs="Arial"/>
          <w:sz w:val="24"/>
          <w:szCs w:val="24"/>
        </w:rPr>
        <w:t xml:space="preserve">I had originally planned to </w:t>
      </w:r>
      <w:r w:rsidR="00853AFC" w:rsidRPr="003D799D">
        <w:rPr>
          <w:rFonts w:ascii="Arial" w:hAnsi="Arial" w:cs="Arial"/>
          <w:sz w:val="24"/>
          <w:szCs w:val="24"/>
        </w:rPr>
        <w:t>run a focus group after the</w:t>
      </w:r>
      <w:r w:rsidR="00C94854" w:rsidRPr="003D799D">
        <w:rPr>
          <w:rFonts w:ascii="Arial" w:hAnsi="Arial" w:cs="Arial"/>
          <w:sz w:val="24"/>
          <w:szCs w:val="24"/>
        </w:rPr>
        <w:t xml:space="preserve"> questionnaire</w:t>
      </w:r>
      <w:r w:rsidR="00811954" w:rsidRPr="003D799D">
        <w:rPr>
          <w:rFonts w:ascii="Arial" w:hAnsi="Arial" w:cs="Arial"/>
          <w:sz w:val="24"/>
          <w:szCs w:val="24"/>
        </w:rPr>
        <w:t>,</w:t>
      </w:r>
      <w:r w:rsidR="001C1835" w:rsidRPr="003D799D">
        <w:rPr>
          <w:rFonts w:ascii="Arial" w:hAnsi="Arial" w:cs="Arial"/>
          <w:sz w:val="24"/>
          <w:szCs w:val="24"/>
        </w:rPr>
        <w:t xml:space="preserve"> using</w:t>
      </w:r>
      <w:r w:rsidR="00AC7C7D" w:rsidRPr="003D799D">
        <w:rPr>
          <w:rFonts w:ascii="Arial" w:hAnsi="Arial" w:cs="Arial"/>
          <w:sz w:val="24"/>
          <w:szCs w:val="24"/>
        </w:rPr>
        <w:t xml:space="preserve"> the questions in the questionnaire being asked </w:t>
      </w:r>
      <w:r w:rsidR="001C1835" w:rsidRPr="003D799D">
        <w:rPr>
          <w:rFonts w:ascii="Arial" w:hAnsi="Arial" w:cs="Arial"/>
          <w:sz w:val="24"/>
          <w:szCs w:val="24"/>
        </w:rPr>
        <w:t xml:space="preserve">verbally </w:t>
      </w:r>
      <w:r w:rsidR="00AC7C7D" w:rsidRPr="003D799D">
        <w:rPr>
          <w:rFonts w:ascii="Arial" w:hAnsi="Arial" w:cs="Arial"/>
          <w:sz w:val="24"/>
          <w:szCs w:val="24"/>
        </w:rPr>
        <w:t>to Managers who were willing to</w:t>
      </w:r>
      <w:r w:rsidR="001C1835" w:rsidRPr="003D799D">
        <w:rPr>
          <w:rFonts w:ascii="Arial" w:hAnsi="Arial" w:cs="Arial"/>
          <w:sz w:val="24"/>
          <w:szCs w:val="24"/>
        </w:rPr>
        <w:t xml:space="preserve"> participate</w:t>
      </w:r>
      <w:r w:rsidR="002E1B5A" w:rsidRPr="003D799D">
        <w:rPr>
          <w:rFonts w:ascii="Arial" w:hAnsi="Arial" w:cs="Arial"/>
          <w:sz w:val="24"/>
          <w:szCs w:val="24"/>
        </w:rPr>
        <w:t xml:space="preserve"> further and Trade Unions. The </w:t>
      </w:r>
      <w:r w:rsidR="00F6598B" w:rsidRPr="003D799D">
        <w:rPr>
          <w:rFonts w:ascii="Arial" w:hAnsi="Arial" w:cs="Arial"/>
          <w:sz w:val="24"/>
          <w:szCs w:val="24"/>
        </w:rPr>
        <w:t>purpose behind my thinking was</w:t>
      </w:r>
      <w:r w:rsidR="00C94854" w:rsidRPr="003D799D">
        <w:rPr>
          <w:rFonts w:ascii="Arial" w:hAnsi="Arial" w:cs="Arial"/>
          <w:sz w:val="24"/>
          <w:szCs w:val="24"/>
        </w:rPr>
        <w:t xml:space="preserve"> to collect more </w:t>
      </w:r>
      <w:r w:rsidR="00885155" w:rsidRPr="003D799D">
        <w:rPr>
          <w:rFonts w:ascii="Arial" w:hAnsi="Arial" w:cs="Arial"/>
          <w:sz w:val="24"/>
          <w:szCs w:val="24"/>
        </w:rPr>
        <w:t xml:space="preserve">qualitative </w:t>
      </w:r>
      <w:r w:rsidR="00F6598B" w:rsidRPr="003D799D">
        <w:rPr>
          <w:rFonts w:ascii="Arial" w:hAnsi="Arial" w:cs="Arial"/>
          <w:sz w:val="24"/>
          <w:szCs w:val="24"/>
        </w:rPr>
        <w:t>data but</w:t>
      </w:r>
      <w:r w:rsidR="00CA7DAC" w:rsidRPr="003D799D">
        <w:rPr>
          <w:rFonts w:ascii="Arial" w:hAnsi="Arial" w:cs="Arial"/>
          <w:sz w:val="24"/>
          <w:szCs w:val="24"/>
        </w:rPr>
        <w:t xml:space="preserve"> decided that asking the same participants the same questions would be unlikely to </w:t>
      </w:r>
      <w:r w:rsidR="006614E6" w:rsidRPr="003D799D">
        <w:rPr>
          <w:rFonts w:ascii="Arial" w:hAnsi="Arial" w:cs="Arial"/>
          <w:sz w:val="24"/>
          <w:szCs w:val="24"/>
        </w:rPr>
        <w:t>gain any further insights.</w:t>
      </w:r>
      <w:r w:rsidR="00F6598B" w:rsidRPr="003D799D">
        <w:rPr>
          <w:rFonts w:ascii="Arial" w:hAnsi="Arial" w:cs="Arial"/>
          <w:sz w:val="24"/>
          <w:szCs w:val="24"/>
        </w:rPr>
        <w:t xml:space="preserve"> By asking the same participants again it may run the risk of </w:t>
      </w:r>
      <w:r w:rsidR="005439C0" w:rsidRPr="003D799D">
        <w:rPr>
          <w:rFonts w:ascii="Arial" w:hAnsi="Arial" w:cs="Arial"/>
          <w:sz w:val="24"/>
          <w:szCs w:val="24"/>
        </w:rPr>
        <w:t>duplicating or invalidating the data that I had.</w:t>
      </w:r>
    </w:p>
    <w:p w14:paraId="3F5F5435" w14:textId="3EF82349" w:rsidR="00A01E98" w:rsidRPr="003D799D" w:rsidRDefault="00DA6BBF" w:rsidP="000A32AF">
      <w:pPr>
        <w:rPr>
          <w:rFonts w:ascii="Arial" w:hAnsi="Arial" w:cs="Arial"/>
          <w:sz w:val="24"/>
          <w:szCs w:val="24"/>
        </w:rPr>
      </w:pPr>
      <w:r w:rsidRPr="003D799D">
        <w:rPr>
          <w:rFonts w:ascii="Arial" w:hAnsi="Arial" w:cs="Arial"/>
          <w:sz w:val="24"/>
          <w:szCs w:val="24"/>
        </w:rPr>
        <w:t>S</w:t>
      </w:r>
      <w:r w:rsidR="00421180" w:rsidRPr="003D799D">
        <w:rPr>
          <w:rFonts w:ascii="Arial" w:hAnsi="Arial" w:cs="Arial"/>
          <w:sz w:val="24"/>
          <w:szCs w:val="24"/>
        </w:rPr>
        <w:t>ecretly s</w:t>
      </w:r>
      <w:r w:rsidRPr="003D799D">
        <w:rPr>
          <w:rFonts w:ascii="Arial" w:hAnsi="Arial" w:cs="Arial"/>
          <w:sz w:val="24"/>
          <w:szCs w:val="24"/>
        </w:rPr>
        <w:t>hadowing each Manager</w:t>
      </w:r>
      <w:r w:rsidR="00421180" w:rsidRPr="003D799D">
        <w:rPr>
          <w:rFonts w:ascii="Arial" w:hAnsi="Arial" w:cs="Arial"/>
          <w:sz w:val="24"/>
          <w:szCs w:val="24"/>
        </w:rPr>
        <w:t xml:space="preserve"> </w:t>
      </w:r>
      <w:r w:rsidRPr="003D799D">
        <w:rPr>
          <w:rFonts w:ascii="Arial" w:hAnsi="Arial" w:cs="Arial"/>
          <w:sz w:val="24"/>
          <w:szCs w:val="24"/>
        </w:rPr>
        <w:t>within the organisation would give a clearer picture however that method is neither realistic</w:t>
      </w:r>
      <w:r w:rsidR="00C10270">
        <w:rPr>
          <w:rFonts w:ascii="Arial" w:hAnsi="Arial" w:cs="Arial"/>
          <w:sz w:val="24"/>
          <w:szCs w:val="24"/>
        </w:rPr>
        <w:t xml:space="preserve">, </w:t>
      </w:r>
      <w:r w:rsidR="00421180" w:rsidRPr="003D799D">
        <w:rPr>
          <w:rFonts w:ascii="Arial" w:hAnsi="Arial" w:cs="Arial"/>
          <w:sz w:val="24"/>
          <w:szCs w:val="24"/>
        </w:rPr>
        <w:t>ethical nor legal and would</w:t>
      </w:r>
      <w:r w:rsidR="00690B72" w:rsidRPr="003D799D">
        <w:rPr>
          <w:rFonts w:ascii="Arial" w:hAnsi="Arial" w:cs="Arial"/>
          <w:sz w:val="24"/>
          <w:szCs w:val="24"/>
        </w:rPr>
        <w:t xml:space="preserve"> break the</w:t>
      </w:r>
      <w:r w:rsidR="00421180" w:rsidRPr="003D799D">
        <w:rPr>
          <w:rFonts w:ascii="Arial" w:hAnsi="Arial" w:cs="Arial"/>
          <w:sz w:val="24"/>
          <w:szCs w:val="24"/>
        </w:rPr>
        <w:t xml:space="preserve"> psychological contract</w:t>
      </w:r>
      <w:r w:rsidR="00690B72" w:rsidRPr="003D799D">
        <w:rPr>
          <w:rFonts w:ascii="Arial" w:hAnsi="Arial" w:cs="Arial"/>
          <w:sz w:val="24"/>
          <w:szCs w:val="24"/>
        </w:rPr>
        <w:t xml:space="preserve"> if found</w:t>
      </w:r>
      <w:r w:rsidR="00421180" w:rsidRPr="003D799D">
        <w:rPr>
          <w:rFonts w:ascii="Arial" w:hAnsi="Arial" w:cs="Arial"/>
          <w:sz w:val="24"/>
          <w:szCs w:val="24"/>
        </w:rPr>
        <w:t>.</w:t>
      </w:r>
      <w:r w:rsidR="00E2779C" w:rsidRPr="003D799D">
        <w:rPr>
          <w:rFonts w:ascii="Arial" w:hAnsi="Arial" w:cs="Arial"/>
          <w:sz w:val="24"/>
          <w:szCs w:val="24"/>
        </w:rPr>
        <w:t xml:space="preserve"> </w:t>
      </w:r>
      <w:r w:rsidR="00FA587D" w:rsidRPr="003D799D">
        <w:rPr>
          <w:rFonts w:ascii="Arial" w:hAnsi="Arial" w:cs="Arial"/>
          <w:sz w:val="24"/>
          <w:szCs w:val="24"/>
        </w:rPr>
        <w:t>Research shows that a pilot survey would have helped to see if there were any weaknesses in the questions – time constraints</w:t>
      </w:r>
      <w:r w:rsidR="00E909B5" w:rsidRPr="003D799D">
        <w:rPr>
          <w:rFonts w:ascii="Arial" w:hAnsi="Arial" w:cs="Arial"/>
          <w:sz w:val="24"/>
          <w:szCs w:val="24"/>
        </w:rPr>
        <w:t xml:space="preserve"> meant that thi</w:t>
      </w:r>
      <w:r w:rsidR="0096764B" w:rsidRPr="003D799D">
        <w:rPr>
          <w:rFonts w:ascii="Arial" w:hAnsi="Arial" w:cs="Arial"/>
          <w:sz w:val="24"/>
          <w:szCs w:val="24"/>
        </w:rPr>
        <w:t>s</w:t>
      </w:r>
      <w:r w:rsidR="00E909B5" w:rsidRPr="003D799D">
        <w:rPr>
          <w:rFonts w:ascii="Arial" w:hAnsi="Arial" w:cs="Arial"/>
          <w:sz w:val="24"/>
          <w:szCs w:val="24"/>
        </w:rPr>
        <w:t xml:space="preserve"> wa</w:t>
      </w:r>
      <w:r w:rsidR="00B67EBE" w:rsidRPr="003D799D">
        <w:rPr>
          <w:rFonts w:ascii="Arial" w:hAnsi="Arial" w:cs="Arial"/>
          <w:sz w:val="24"/>
          <w:szCs w:val="24"/>
        </w:rPr>
        <w:t>s</w:t>
      </w:r>
      <w:r w:rsidR="00E909B5" w:rsidRPr="003D799D">
        <w:rPr>
          <w:rFonts w:ascii="Arial" w:hAnsi="Arial" w:cs="Arial"/>
          <w:sz w:val="24"/>
          <w:szCs w:val="24"/>
        </w:rPr>
        <w:t xml:space="preserve"> </w:t>
      </w:r>
      <w:r w:rsidR="00B67EBE" w:rsidRPr="003D799D">
        <w:rPr>
          <w:rFonts w:ascii="Arial" w:hAnsi="Arial" w:cs="Arial"/>
          <w:sz w:val="24"/>
          <w:szCs w:val="24"/>
        </w:rPr>
        <w:t>n</w:t>
      </w:r>
      <w:r w:rsidR="00E909B5" w:rsidRPr="003D799D">
        <w:rPr>
          <w:rFonts w:ascii="Arial" w:hAnsi="Arial" w:cs="Arial"/>
          <w:sz w:val="24"/>
          <w:szCs w:val="24"/>
        </w:rPr>
        <w:t>ot possible.</w:t>
      </w:r>
    </w:p>
    <w:p w14:paraId="1597AD36" w14:textId="3BF8B37B" w:rsidR="000A32AF" w:rsidRPr="003D799D" w:rsidRDefault="000A32AF" w:rsidP="00A47351">
      <w:pPr>
        <w:pStyle w:val="ListParagraph"/>
        <w:numPr>
          <w:ilvl w:val="0"/>
          <w:numId w:val="1"/>
        </w:numPr>
        <w:rPr>
          <w:rFonts w:ascii="Arial" w:hAnsi="Arial" w:cs="Arial"/>
          <w:sz w:val="24"/>
          <w:szCs w:val="24"/>
          <w:u w:val="single"/>
        </w:rPr>
      </w:pPr>
      <w:r w:rsidRPr="003D799D">
        <w:rPr>
          <w:rFonts w:ascii="Arial" w:hAnsi="Arial" w:cs="Arial"/>
          <w:sz w:val="24"/>
          <w:szCs w:val="24"/>
          <w:u w:val="single"/>
        </w:rPr>
        <w:t xml:space="preserve">How </w:t>
      </w:r>
      <w:r w:rsidR="00A47351" w:rsidRPr="003D799D">
        <w:rPr>
          <w:rFonts w:ascii="Arial" w:hAnsi="Arial" w:cs="Arial"/>
          <w:sz w:val="24"/>
          <w:szCs w:val="24"/>
          <w:u w:val="single"/>
        </w:rPr>
        <w:t>the</w:t>
      </w:r>
      <w:r w:rsidRPr="003D799D">
        <w:rPr>
          <w:rFonts w:ascii="Arial" w:hAnsi="Arial" w:cs="Arial"/>
          <w:sz w:val="24"/>
          <w:szCs w:val="24"/>
          <w:u w:val="single"/>
        </w:rPr>
        <w:t xml:space="preserve"> research participants were chosen</w:t>
      </w:r>
    </w:p>
    <w:p w14:paraId="27EBA0B3" w14:textId="532FA52C" w:rsidR="00870722" w:rsidRPr="003D799D" w:rsidRDefault="00870722" w:rsidP="000A32AF">
      <w:pPr>
        <w:rPr>
          <w:rFonts w:ascii="Arial" w:hAnsi="Arial" w:cs="Arial"/>
          <w:color w:val="0070C0"/>
          <w:sz w:val="24"/>
          <w:szCs w:val="24"/>
        </w:rPr>
      </w:pPr>
      <w:r w:rsidRPr="003D799D">
        <w:rPr>
          <w:rFonts w:ascii="Arial" w:hAnsi="Arial" w:cs="Arial"/>
          <w:sz w:val="24"/>
          <w:szCs w:val="24"/>
        </w:rPr>
        <w:lastRenderedPageBreak/>
        <w:t xml:space="preserve">The questionnaire </w:t>
      </w:r>
      <w:r w:rsidR="00BA48C1" w:rsidRPr="003D799D">
        <w:rPr>
          <w:rFonts w:ascii="Arial" w:hAnsi="Arial" w:cs="Arial"/>
          <w:sz w:val="24"/>
          <w:szCs w:val="24"/>
        </w:rPr>
        <w:t xml:space="preserve">consisted of 11 questions and </w:t>
      </w:r>
      <w:r w:rsidR="00261337" w:rsidRPr="003D799D">
        <w:rPr>
          <w:rFonts w:ascii="Arial" w:hAnsi="Arial" w:cs="Arial"/>
          <w:sz w:val="24"/>
          <w:szCs w:val="24"/>
        </w:rPr>
        <w:t>a link to complete it was</w:t>
      </w:r>
      <w:r w:rsidRPr="003D799D">
        <w:rPr>
          <w:rFonts w:ascii="Arial" w:hAnsi="Arial" w:cs="Arial"/>
          <w:sz w:val="24"/>
          <w:szCs w:val="24"/>
        </w:rPr>
        <w:t xml:space="preserve"> sent to all line managers within the Corporate Services of Ceredigion County Council</w:t>
      </w:r>
      <w:r w:rsidR="000060E5" w:rsidRPr="003D799D">
        <w:rPr>
          <w:rFonts w:ascii="Arial" w:hAnsi="Arial" w:cs="Arial"/>
          <w:sz w:val="24"/>
          <w:szCs w:val="24"/>
        </w:rPr>
        <w:t xml:space="preserve">, the number of which total </w:t>
      </w:r>
      <w:r w:rsidR="000060E5" w:rsidRPr="003D799D">
        <w:rPr>
          <w:rFonts w:ascii="Arial" w:hAnsi="Arial" w:cs="Arial"/>
          <w:color w:val="000000" w:themeColor="text1"/>
          <w:sz w:val="24"/>
          <w:szCs w:val="24"/>
        </w:rPr>
        <w:t>236</w:t>
      </w:r>
      <w:r w:rsidR="003F718A" w:rsidRPr="003D799D">
        <w:rPr>
          <w:rFonts w:ascii="Arial" w:hAnsi="Arial" w:cs="Arial"/>
          <w:color w:val="000000" w:themeColor="text1"/>
          <w:sz w:val="24"/>
          <w:szCs w:val="24"/>
        </w:rPr>
        <w:t xml:space="preserve"> </w:t>
      </w:r>
      <w:r w:rsidR="00F373C2" w:rsidRPr="003D799D">
        <w:rPr>
          <w:rFonts w:ascii="Arial" w:hAnsi="Arial" w:cs="Arial"/>
          <w:color w:val="000000" w:themeColor="text1"/>
          <w:sz w:val="24"/>
          <w:szCs w:val="24"/>
        </w:rPr>
        <w:t xml:space="preserve">and whose details were provided by </w:t>
      </w:r>
      <w:r w:rsidR="00BF7A7E" w:rsidRPr="003D799D">
        <w:rPr>
          <w:rFonts w:ascii="Arial" w:hAnsi="Arial" w:cs="Arial"/>
          <w:color w:val="000000" w:themeColor="text1"/>
          <w:sz w:val="24"/>
          <w:szCs w:val="24"/>
        </w:rPr>
        <w:t>Williams</w:t>
      </w:r>
      <w:r w:rsidR="00EE0C49" w:rsidRPr="003D799D">
        <w:rPr>
          <w:rFonts w:ascii="Arial" w:hAnsi="Arial" w:cs="Arial"/>
          <w:color w:val="000000" w:themeColor="text1"/>
          <w:sz w:val="24"/>
          <w:szCs w:val="24"/>
        </w:rPr>
        <w:t xml:space="preserve"> </w:t>
      </w:r>
      <w:r w:rsidR="00F373C2" w:rsidRPr="003D799D">
        <w:rPr>
          <w:rFonts w:ascii="Arial" w:hAnsi="Arial" w:cs="Arial"/>
          <w:color w:val="000000" w:themeColor="text1"/>
          <w:sz w:val="24"/>
          <w:szCs w:val="24"/>
        </w:rPr>
        <w:t>(</w:t>
      </w:r>
      <w:r w:rsidR="00EE0C49" w:rsidRPr="003D799D">
        <w:rPr>
          <w:rFonts w:ascii="Arial" w:hAnsi="Arial" w:cs="Arial"/>
          <w:color w:val="000000" w:themeColor="text1"/>
          <w:sz w:val="24"/>
          <w:szCs w:val="24"/>
        </w:rPr>
        <w:t>2022</w:t>
      </w:r>
      <w:r w:rsidR="00CC7DA1" w:rsidRPr="003D799D">
        <w:rPr>
          <w:rFonts w:ascii="Arial" w:hAnsi="Arial" w:cs="Arial"/>
          <w:color w:val="000000" w:themeColor="text1"/>
          <w:sz w:val="24"/>
          <w:szCs w:val="24"/>
        </w:rPr>
        <w:t>)</w:t>
      </w:r>
      <w:r w:rsidR="00BA48C1" w:rsidRPr="003D799D">
        <w:rPr>
          <w:rFonts w:ascii="Arial" w:hAnsi="Arial" w:cs="Arial"/>
          <w:color w:val="000000" w:themeColor="text1"/>
          <w:sz w:val="24"/>
          <w:szCs w:val="24"/>
        </w:rPr>
        <w:t>.</w:t>
      </w:r>
      <w:r w:rsidR="00CC7DA1" w:rsidRPr="003D799D">
        <w:rPr>
          <w:rFonts w:ascii="Arial" w:hAnsi="Arial" w:cs="Arial"/>
          <w:color w:val="000000" w:themeColor="text1"/>
          <w:sz w:val="24"/>
          <w:szCs w:val="24"/>
        </w:rPr>
        <w:t xml:space="preserve"> There</w:t>
      </w:r>
      <w:r w:rsidR="005908D7" w:rsidRPr="003D799D">
        <w:rPr>
          <w:rFonts w:ascii="Arial" w:hAnsi="Arial" w:cs="Arial"/>
          <w:color w:val="000000" w:themeColor="text1"/>
          <w:sz w:val="24"/>
          <w:szCs w:val="24"/>
        </w:rPr>
        <w:t xml:space="preserve"> are </w:t>
      </w:r>
      <w:r w:rsidR="005908D7" w:rsidRPr="003D799D">
        <w:rPr>
          <w:rFonts w:ascii="Arial" w:hAnsi="Arial" w:cs="Arial"/>
          <w:sz w:val="24"/>
          <w:szCs w:val="24"/>
        </w:rPr>
        <w:t xml:space="preserve">other managers within </w:t>
      </w:r>
      <w:r w:rsidR="002C6EB5" w:rsidRPr="003D799D">
        <w:rPr>
          <w:rFonts w:ascii="Arial" w:hAnsi="Arial" w:cs="Arial"/>
          <w:sz w:val="24"/>
          <w:szCs w:val="24"/>
        </w:rPr>
        <w:t>CCC,</w:t>
      </w:r>
      <w:r w:rsidR="00B067CE" w:rsidRPr="003D799D">
        <w:rPr>
          <w:rFonts w:ascii="Arial" w:hAnsi="Arial" w:cs="Arial"/>
          <w:sz w:val="24"/>
          <w:szCs w:val="24"/>
        </w:rPr>
        <w:t xml:space="preserve"> but I</w:t>
      </w:r>
      <w:r w:rsidR="008672CC" w:rsidRPr="003D799D">
        <w:rPr>
          <w:rFonts w:ascii="Arial" w:hAnsi="Arial" w:cs="Arial"/>
          <w:sz w:val="24"/>
          <w:szCs w:val="24"/>
        </w:rPr>
        <w:t xml:space="preserve"> excluded them from the pool of partic</w:t>
      </w:r>
      <w:r w:rsidR="00B15D6A" w:rsidRPr="003D799D">
        <w:rPr>
          <w:rFonts w:ascii="Arial" w:hAnsi="Arial" w:cs="Arial"/>
          <w:sz w:val="24"/>
          <w:szCs w:val="24"/>
        </w:rPr>
        <w:t xml:space="preserve">ipants. I did this because the </w:t>
      </w:r>
      <w:r w:rsidR="00B15D6A" w:rsidRPr="003D799D">
        <w:rPr>
          <w:rFonts w:ascii="Arial" w:hAnsi="Arial" w:cs="Arial"/>
          <w:color w:val="000000" w:themeColor="text1"/>
          <w:sz w:val="24"/>
          <w:szCs w:val="24"/>
        </w:rPr>
        <w:t>managers within</w:t>
      </w:r>
      <w:r w:rsidR="00F91270" w:rsidRPr="003D799D">
        <w:rPr>
          <w:rFonts w:ascii="Arial" w:hAnsi="Arial" w:cs="Arial"/>
          <w:color w:val="000000" w:themeColor="text1"/>
          <w:sz w:val="24"/>
          <w:szCs w:val="24"/>
        </w:rPr>
        <w:t xml:space="preserve"> Schools Line Managers </w:t>
      </w:r>
      <w:r w:rsidR="00B15D6A" w:rsidRPr="003D799D">
        <w:rPr>
          <w:rFonts w:ascii="Arial" w:hAnsi="Arial" w:cs="Arial"/>
          <w:color w:val="000000" w:themeColor="text1"/>
          <w:sz w:val="24"/>
          <w:szCs w:val="24"/>
        </w:rPr>
        <w:t xml:space="preserve">follow </w:t>
      </w:r>
      <w:r w:rsidR="00F91270" w:rsidRPr="003D799D">
        <w:rPr>
          <w:rFonts w:ascii="Arial" w:hAnsi="Arial" w:cs="Arial"/>
          <w:color w:val="000000" w:themeColor="text1"/>
          <w:sz w:val="24"/>
          <w:szCs w:val="24"/>
        </w:rPr>
        <w:t>a separate Performance Management policy and therefore their responses would have undermined the validity of th</w:t>
      </w:r>
      <w:r w:rsidR="007B738D" w:rsidRPr="003D799D">
        <w:rPr>
          <w:rFonts w:ascii="Arial" w:hAnsi="Arial" w:cs="Arial"/>
          <w:color w:val="000000" w:themeColor="text1"/>
          <w:sz w:val="24"/>
          <w:szCs w:val="24"/>
        </w:rPr>
        <w:t>is</w:t>
      </w:r>
      <w:r w:rsidR="00F91270" w:rsidRPr="003D799D">
        <w:rPr>
          <w:rFonts w:ascii="Arial" w:hAnsi="Arial" w:cs="Arial"/>
          <w:color w:val="000000" w:themeColor="text1"/>
          <w:sz w:val="24"/>
          <w:szCs w:val="24"/>
        </w:rPr>
        <w:t xml:space="preserve"> research.</w:t>
      </w:r>
      <w:r w:rsidR="007B738D" w:rsidRPr="003D799D">
        <w:rPr>
          <w:rFonts w:ascii="Arial" w:hAnsi="Arial" w:cs="Arial"/>
          <w:color w:val="000000" w:themeColor="text1"/>
          <w:sz w:val="24"/>
          <w:szCs w:val="24"/>
        </w:rPr>
        <w:t xml:space="preserve"> (</w:t>
      </w:r>
      <w:r w:rsidR="00DF3BA4" w:rsidRPr="003D799D">
        <w:rPr>
          <w:rFonts w:ascii="Arial" w:hAnsi="Arial" w:cs="Arial"/>
          <w:color w:val="000000" w:themeColor="text1"/>
          <w:sz w:val="24"/>
          <w:szCs w:val="24"/>
        </w:rPr>
        <w:t>Ceredigion County Council, 2012</w:t>
      </w:r>
      <w:r w:rsidR="007B738D" w:rsidRPr="003D799D">
        <w:rPr>
          <w:rFonts w:ascii="Arial" w:hAnsi="Arial" w:cs="Arial"/>
          <w:color w:val="000000" w:themeColor="text1"/>
          <w:sz w:val="24"/>
          <w:szCs w:val="24"/>
        </w:rPr>
        <w:t>)</w:t>
      </w:r>
      <w:r w:rsidR="00DF3BA4" w:rsidRPr="003D799D">
        <w:rPr>
          <w:rFonts w:ascii="Arial" w:hAnsi="Arial" w:cs="Arial"/>
          <w:color w:val="000000" w:themeColor="text1"/>
          <w:sz w:val="24"/>
          <w:szCs w:val="24"/>
        </w:rPr>
        <w:t>.</w:t>
      </w:r>
    </w:p>
    <w:p w14:paraId="7DEC99ED" w14:textId="4EBBED1A" w:rsidR="004E108C" w:rsidRPr="003D799D" w:rsidRDefault="004E108C" w:rsidP="000A32AF">
      <w:pPr>
        <w:rPr>
          <w:rFonts w:ascii="Arial" w:hAnsi="Arial" w:cs="Arial"/>
          <w:color w:val="000000" w:themeColor="text1"/>
          <w:sz w:val="24"/>
          <w:szCs w:val="24"/>
          <w:u w:val="single"/>
        </w:rPr>
      </w:pPr>
      <w:r w:rsidRPr="003D799D">
        <w:rPr>
          <w:rFonts w:ascii="Arial" w:hAnsi="Arial" w:cs="Arial"/>
          <w:color w:val="000000" w:themeColor="text1"/>
          <w:sz w:val="24"/>
          <w:szCs w:val="24"/>
        </w:rPr>
        <w:t xml:space="preserve">55 responses were received, </w:t>
      </w:r>
      <w:r w:rsidR="002D61B5" w:rsidRPr="003D799D">
        <w:rPr>
          <w:rFonts w:ascii="Arial" w:hAnsi="Arial" w:cs="Arial"/>
          <w:color w:val="000000" w:themeColor="text1"/>
          <w:sz w:val="24"/>
          <w:szCs w:val="24"/>
        </w:rPr>
        <w:t>a response rate of 23</w:t>
      </w:r>
      <w:r w:rsidR="00794BEE" w:rsidRPr="003D799D">
        <w:rPr>
          <w:rFonts w:ascii="Arial" w:hAnsi="Arial" w:cs="Arial"/>
          <w:color w:val="000000" w:themeColor="text1"/>
          <w:sz w:val="24"/>
          <w:szCs w:val="24"/>
        </w:rPr>
        <w:t xml:space="preserve">%. This was </w:t>
      </w:r>
      <w:r w:rsidR="00ED353C" w:rsidRPr="003D799D">
        <w:rPr>
          <w:rFonts w:ascii="Arial" w:hAnsi="Arial" w:cs="Arial"/>
          <w:color w:val="000000" w:themeColor="text1"/>
          <w:sz w:val="24"/>
          <w:szCs w:val="24"/>
        </w:rPr>
        <w:t xml:space="preserve">lower than hoped for and </w:t>
      </w:r>
      <w:r w:rsidR="006C49DA" w:rsidRPr="003D799D">
        <w:rPr>
          <w:rFonts w:ascii="Arial" w:hAnsi="Arial" w:cs="Arial"/>
          <w:color w:val="000000" w:themeColor="text1"/>
          <w:sz w:val="24"/>
          <w:szCs w:val="24"/>
        </w:rPr>
        <w:t xml:space="preserve">must be highlighted that </w:t>
      </w:r>
      <w:r w:rsidR="001C5C51" w:rsidRPr="003D799D">
        <w:rPr>
          <w:rFonts w:ascii="Arial" w:hAnsi="Arial" w:cs="Arial"/>
          <w:color w:val="000000" w:themeColor="text1"/>
          <w:sz w:val="24"/>
          <w:szCs w:val="24"/>
        </w:rPr>
        <w:t>the research</w:t>
      </w:r>
      <w:r w:rsidR="00737ED0" w:rsidRPr="003D799D">
        <w:rPr>
          <w:rFonts w:ascii="Arial" w:hAnsi="Arial" w:cs="Arial"/>
          <w:color w:val="000000" w:themeColor="text1"/>
          <w:sz w:val="24"/>
          <w:szCs w:val="24"/>
        </w:rPr>
        <w:t xml:space="preserve"> data</w:t>
      </w:r>
      <w:r w:rsidR="001C5C51" w:rsidRPr="003D799D">
        <w:rPr>
          <w:rFonts w:ascii="Arial" w:hAnsi="Arial" w:cs="Arial"/>
          <w:color w:val="000000" w:themeColor="text1"/>
          <w:sz w:val="24"/>
          <w:szCs w:val="24"/>
        </w:rPr>
        <w:t xml:space="preserve"> is therefore limited to a small </w:t>
      </w:r>
      <w:r w:rsidR="00737ED0" w:rsidRPr="003D799D">
        <w:rPr>
          <w:rFonts w:ascii="Arial" w:hAnsi="Arial" w:cs="Arial"/>
          <w:color w:val="000000" w:themeColor="text1"/>
          <w:sz w:val="24"/>
          <w:szCs w:val="24"/>
        </w:rPr>
        <w:t>percentage of Managers input.</w:t>
      </w:r>
    </w:p>
    <w:p w14:paraId="76DCAC8F" w14:textId="026B18D2" w:rsidR="000A32AF" w:rsidRPr="003D799D" w:rsidRDefault="00870722" w:rsidP="00A47351">
      <w:pPr>
        <w:pStyle w:val="ListParagraph"/>
        <w:numPr>
          <w:ilvl w:val="0"/>
          <w:numId w:val="1"/>
        </w:numPr>
        <w:rPr>
          <w:rFonts w:ascii="Arial" w:hAnsi="Arial" w:cs="Arial"/>
          <w:sz w:val="24"/>
          <w:szCs w:val="24"/>
          <w:u w:val="single"/>
        </w:rPr>
      </w:pPr>
      <w:r w:rsidRPr="003D799D">
        <w:rPr>
          <w:rFonts w:ascii="Arial" w:hAnsi="Arial" w:cs="Arial"/>
          <w:sz w:val="24"/>
          <w:szCs w:val="24"/>
          <w:u w:val="single"/>
        </w:rPr>
        <w:t>R</w:t>
      </w:r>
      <w:r w:rsidR="000A32AF" w:rsidRPr="003D799D">
        <w:rPr>
          <w:rFonts w:ascii="Arial" w:hAnsi="Arial" w:cs="Arial"/>
          <w:sz w:val="24"/>
          <w:szCs w:val="24"/>
          <w:u w:val="single"/>
        </w:rPr>
        <w:t xml:space="preserve">eliability, </w:t>
      </w:r>
      <w:r w:rsidR="00B67EBE" w:rsidRPr="003D799D">
        <w:rPr>
          <w:rFonts w:ascii="Arial" w:hAnsi="Arial" w:cs="Arial"/>
          <w:sz w:val="24"/>
          <w:szCs w:val="24"/>
          <w:u w:val="single"/>
        </w:rPr>
        <w:t>validity,</w:t>
      </w:r>
      <w:r w:rsidR="000A32AF" w:rsidRPr="003D799D">
        <w:rPr>
          <w:rFonts w:ascii="Arial" w:hAnsi="Arial" w:cs="Arial"/>
          <w:sz w:val="24"/>
          <w:szCs w:val="24"/>
          <w:u w:val="single"/>
        </w:rPr>
        <w:t xml:space="preserve"> and limitations</w:t>
      </w:r>
      <w:r w:rsidR="00A47351" w:rsidRPr="003D799D">
        <w:rPr>
          <w:rFonts w:ascii="Arial" w:hAnsi="Arial" w:cs="Arial"/>
          <w:sz w:val="24"/>
          <w:szCs w:val="24"/>
          <w:u w:val="single"/>
        </w:rPr>
        <w:t xml:space="preserve"> of the research</w:t>
      </w:r>
    </w:p>
    <w:p w14:paraId="326079D6" w14:textId="04FAF469" w:rsidR="005E0F9F" w:rsidRPr="003D799D" w:rsidRDefault="001213DA" w:rsidP="000A32AF">
      <w:pPr>
        <w:rPr>
          <w:rFonts w:ascii="Arial" w:hAnsi="Arial" w:cs="Arial"/>
          <w:sz w:val="24"/>
          <w:szCs w:val="24"/>
        </w:rPr>
      </w:pPr>
      <w:r w:rsidRPr="003D799D">
        <w:rPr>
          <w:rFonts w:ascii="Arial" w:hAnsi="Arial" w:cs="Arial"/>
          <w:sz w:val="24"/>
          <w:szCs w:val="24"/>
        </w:rPr>
        <w:t xml:space="preserve">As noted above </w:t>
      </w:r>
      <w:r w:rsidR="00D87E77" w:rsidRPr="003D799D">
        <w:rPr>
          <w:rFonts w:ascii="Arial" w:hAnsi="Arial" w:cs="Arial"/>
          <w:sz w:val="24"/>
          <w:szCs w:val="24"/>
        </w:rPr>
        <w:t>managers within schools were not included due to them</w:t>
      </w:r>
      <w:r w:rsidR="00131A22" w:rsidRPr="003D799D">
        <w:rPr>
          <w:rFonts w:ascii="Arial" w:hAnsi="Arial" w:cs="Arial"/>
          <w:sz w:val="24"/>
          <w:szCs w:val="24"/>
        </w:rPr>
        <w:t xml:space="preserve"> follow</w:t>
      </w:r>
      <w:r w:rsidR="00D87E77" w:rsidRPr="003D799D">
        <w:rPr>
          <w:rFonts w:ascii="Arial" w:hAnsi="Arial" w:cs="Arial"/>
          <w:sz w:val="24"/>
          <w:szCs w:val="24"/>
        </w:rPr>
        <w:t>ing a different policy</w:t>
      </w:r>
      <w:r w:rsidR="00C40AAD" w:rsidRPr="003D799D">
        <w:rPr>
          <w:rFonts w:ascii="Arial" w:hAnsi="Arial" w:cs="Arial"/>
          <w:sz w:val="24"/>
          <w:szCs w:val="24"/>
        </w:rPr>
        <w:t xml:space="preserve"> and procedure for Managing performance. It may be worthwhile in future to get their views</w:t>
      </w:r>
      <w:r w:rsidR="00BA75EE" w:rsidRPr="003D799D">
        <w:rPr>
          <w:rFonts w:ascii="Arial" w:hAnsi="Arial" w:cs="Arial"/>
          <w:sz w:val="24"/>
          <w:szCs w:val="24"/>
        </w:rPr>
        <w:t xml:space="preserve">, or at least consider the steps and advice in the two policies to see if there are ways to </w:t>
      </w:r>
      <w:r w:rsidR="006311FD" w:rsidRPr="003D799D">
        <w:rPr>
          <w:rFonts w:ascii="Arial" w:hAnsi="Arial" w:cs="Arial"/>
          <w:sz w:val="24"/>
          <w:szCs w:val="24"/>
        </w:rPr>
        <w:t xml:space="preserve">bring them more in line, or lessons that could be learned from the other. </w:t>
      </w:r>
    </w:p>
    <w:p w14:paraId="7EFD8D7C" w14:textId="7B966CF6" w:rsidR="00FB2B1C" w:rsidRPr="003D799D" w:rsidRDefault="005F7B06" w:rsidP="000A32AF">
      <w:pPr>
        <w:rPr>
          <w:rFonts w:ascii="Arial" w:hAnsi="Arial" w:cs="Arial"/>
          <w:sz w:val="24"/>
          <w:szCs w:val="24"/>
        </w:rPr>
      </w:pPr>
      <w:r w:rsidRPr="003D799D">
        <w:rPr>
          <w:rFonts w:ascii="Arial" w:hAnsi="Arial" w:cs="Arial"/>
          <w:sz w:val="24"/>
          <w:szCs w:val="24"/>
        </w:rPr>
        <w:t>The C</w:t>
      </w:r>
      <w:r w:rsidR="00FB2B1C" w:rsidRPr="003D799D">
        <w:rPr>
          <w:rFonts w:ascii="Arial" w:hAnsi="Arial" w:cs="Arial"/>
          <w:sz w:val="24"/>
          <w:szCs w:val="24"/>
        </w:rPr>
        <w:t>ambridge</w:t>
      </w:r>
      <w:r w:rsidRPr="003D799D">
        <w:rPr>
          <w:rFonts w:ascii="Arial" w:hAnsi="Arial" w:cs="Arial"/>
          <w:sz w:val="24"/>
          <w:szCs w:val="24"/>
        </w:rPr>
        <w:t xml:space="preserve"> Dictionary </w:t>
      </w:r>
      <w:r w:rsidR="006A1455" w:rsidRPr="003D799D">
        <w:rPr>
          <w:rFonts w:ascii="Arial" w:hAnsi="Arial" w:cs="Arial"/>
          <w:sz w:val="24"/>
          <w:szCs w:val="24"/>
        </w:rPr>
        <w:t>(2022)</w:t>
      </w:r>
      <w:r w:rsidR="00FB2B1C" w:rsidRPr="003D799D">
        <w:rPr>
          <w:rFonts w:ascii="Arial" w:hAnsi="Arial" w:cs="Arial"/>
          <w:sz w:val="24"/>
          <w:szCs w:val="24"/>
        </w:rPr>
        <w:t xml:space="preserve"> notes that</w:t>
      </w:r>
      <w:r w:rsidR="001230FC" w:rsidRPr="003D799D">
        <w:rPr>
          <w:rFonts w:ascii="Arial" w:hAnsi="Arial" w:cs="Arial"/>
          <w:sz w:val="24"/>
          <w:szCs w:val="24"/>
        </w:rPr>
        <w:t xml:space="preserve"> bias is</w:t>
      </w:r>
      <w:r w:rsidR="00FB2B1C" w:rsidRPr="003D799D">
        <w:rPr>
          <w:rFonts w:ascii="Arial" w:hAnsi="Arial" w:cs="Arial"/>
          <w:sz w:val="24"/>
          <w:szCs w:val="24"/>
        </w:rPr>
        <w:t xml:space="preserve"> </w:t>
      </w:r>
      <w:r w:rsidR="001230FC" w:rsidRPr="003D799D">
        <w:rPr>
          <w:rFonts w:ascii="Arial" w:hAnsi="Arial" w:cs="Arial"/>
          <w:sz w:val="24"/>
          <w:szCs w:val="24"/>
        </w:rPr>
        <w:t>“</w:t>
      </w:r>
      <w:r w:rsidR="00FB2B1C" w:rsidRPr="003D799D">
        <w:rPr>
          <w:rFonts w:ascii="Arial" w:hAnsi="Arial" w:cs="Arial"/>
          <w:sz w:val="24"/>
          <w:szCs w:val="24"/>
        </w:rPr>
        <w:t>the action of supporting or opposing a particular person or thing in an unfair way, because of allowing personal opinions to influence your judgment</w:t>
      </w:r>
      <w:r w:rsidR="001230FC" w:rsidRPr="003D799D">
        <w:rPr>
          <w:rFonts w:ascii="Arial" w:hAnsi="Arial" w:cs="Arial"/>
          <w:sz w:val="24"/>
          <w:szCs w:val="24"/>
        </w:rPr>
        <w:t xml:space="preserve">” </w:t>
      </w:r>
    </w:p>
    <w:p w14:paraId="2045B588" w14:textId="050A14C5" w:rsidR="00352330" w:rsidRPr="003D799D" w:rsidRDefault="001230FC" w:rsidP="000A32AF">
      <w:pPr>
        <w:rPr>
          <w:rFonts w:ascii="Arial" w:hAnsi="Arial" w:cs="Arial"/>
          <w:sz w:val="24"/>
          <w:szCs w:val="24"/>
        </w:rPr>
      </w:pPr>
      <w:r w:rsidRPr="003D799D">
        <w:rPr>
          <w:rFonts w:ascii="Arial" w:hAnsi="Arial" w:cs="Arial"/>
          <w:sz w:val="24"/>
          <w:szCs w:val="24"/>
        </w:rPr>
        <w:t xml:space="preserve">Bias is something that needs to be considered and acknowledged in all </w:t>
      </w:r>
      <w:r w:rsidR="00001E70" w:rsidRPr="003D799D">
        <w:rPr>
          <w:rFonts w:ascii="Arial" w:hAnsi="Arial" w:cs="Arial"/>
          <w:sz w:val="24"/>
          <w:szCs w:val="24"/>
        </w:rPr>
        <w:t>forms of research as well. As a res</w:t>
      </w:r>
      <w:r w:rsidR="00BE57DE" w:rsidRPr="003D799D">
        <w:rPr>
          <w:rFonts w:ascii="Arial" w:hAnsi="Arial" w:cs="Arial"/>
          <w:sz w:val="24"/>
          <w:szCs w:val="24"/>
        </w:rPr>
        <w:t xml:space="preserve">earcher I could have bias towards the subject matter and likewise, </w:t>
      </w:r>
      <w:r w:rsidR="00352330" w:rsidRPr="003D799D">
        <w:rPr>
          <w:rFonts w:ascii="Arial" w:hAnsi="Arial" w:cs="Arial"/>
          <w:sz w:val="24"/>
          <w:szCs w:val="24"/>
        </w:rPr>
        <w:t xml:space="preserve">participants could apply their own biases </w:t>
      </w:r>
      <w:r w:rsidR="00A47351" w:rsidRPr="003D799D">
        <w:rPr>
          <w:rFonts w:ascii="Arial" w:hAnsi="Arial" w:cs="Arial"/>
          <w:sz w:val="24"/>
          <w:szCs w:val="24"/>
        </w:rPr>
        <w:t>i.e.,</w:t>
      </w:r>
      <w:r w:rsidR="00352330" w:rsidRPr="003D799D">
        <w:rPr>
          <w:rFonts w:ascii="Arial" w:hAnsi="Arial" w:cs="Arial"/>
          <w:sz w:val="24"/>
          <w:szCs w:val="24"/>
        </w:rPr>
        <w:t xml:space="preserve"> if they themselves have been performance manage</w:t>
      </w:r>
      <w:r w:rsidR="009629C1" w:rsidRPr="003D799D">
        <w:rPr>
          <w:rFonts w:ascii="Arial" w:hAnsi="Arial" w:cs="Arial"/>
          <w:sz w:val="24"/>
          <w:szCs w:val="24"/>
        </w:rPr>
        <w:t xml:space="preserve">d. There is also an element of trust required that the participants who have volunteered are answering truthfully and not in the way they think </w:t>
      </w:r>
      <w:r w:rsidR="00751724" w:rsidRPr="003D799D">
        <w:rPr>
          <w:rFonts w:ascii="Arial" w:hAnsi="Arial" w:cs="Arial"/>
          <w:sz w:val="24"/>
          <w:szCs w:val="24"/>
        </w:rPr>
        <w:t>someone may want them to.</w:t>
      </w:r>
    </w:p>
    <w:p w14:paraId="0827C20F" w14:textId="2063A2E9" w:rsidR="004010F7" w:rsidRPr="003D799D" w:rsidRDefault="004010F7" w:rsidP="000A32AF">
      <w:pPr>
        <w:rPr>
          <w:rFonts w:ascii="Arial" w:hAnsi="Arial" w:cs="Arial"/>
          <w:sz w:val="24"/>
          <w:szCs w:val="24"/>
        </w:rPr>
      </w:pPr>
      <w:r w:rsidRPr="003D799D">
        <w:rPr>
          <w:rFonts w:ascii="Arial" w:hAnsi="Arial" w:cs="Arial"/>
          <w:sz w:val="24"/>
          <w:szCs w:val="24"/>
        </w:rPr>
        <w:t xml:space="preserve">Presumption on part of the </w:t>
      </w:r>
      <w:r w:rsidR="00F8361C" w:rsidRPr="003D799D">
        <w:rPr>
          <w:rFonts w:ascii="Arial" w:hAnsi="Arial" w:cs="Arial"/>
          <w:sz w:val="24"/>
          <w:szCs w:val="24"/>
        </w:rPr>
        <w:t xml:space="preserve">researcher that the responders would answer the questions from their experience with CCC but there are one or two questions that </w:t>
      </w:r>
      <w:r w:rsidR="00133757" w:rsidRPr="003D799D">
        <w:rPr>
          <w:rFonts w:ascii="Arial" w:hAnsi="Arial" w:cs="Arial"/>
          <w:sz w:val="24"/>
          <w:szCs w:val="24"/>
        </w:rPr>
        <w:t>were open to interpretation i.e. “Have you had to follow the policy</w:t>
      </w:r>
      <w:r w:rsidR="00907F35" w:rsidRPr="003D799D">
        <w:rPr>
          <w:rFonts w:ascii="Arial" w:hAnsi="Arial" w:cs="Arial"/>
          <w:sz w:val="24"/>
          <w:szCs w:val="24"/>
        </w:rPr>
        <w:t xml:space="preserve"> to address concerns regarding the performance of a staff member” could be interpreted as answering </w:t>
      </w:r>
      <w:r w:rsidR="00E837BB" w:rsidRPr="003D799D">
        <w:rPr>
          <w:rFonts w:ascii="Arial" w:hAnsi="Arial" w:cs="Arial"/>
          <w:sz w:val="24"/>
          <w:szCs w:val="24"/>
        </w:rPr>
        <w:t xml:space="preserve">if the Manager had ever </w:t>
      </w:r>
      <w:r w:rsidR="009876D4" w:rsidRPr="003D799D">
        <w:rPr>
          <w:rFonts w:ascii="Arial" w:hAnsi="Arial" w:cs="Arial"/>
          <w:sz w:val="24"/>
          <w:szCs w:val="24"/>
        </w:rPr>
        <w:t>had to address performance issues with a staff member, not necessarily whilst working at CCC.</w:t>
      </w:r>
    </w:p>
    <w:p w14:paraId="2D373E8E" w14:textId="77777777" w:rsidR="00340816" w:rsidRPr="003D799D" w:rsidRDefault="00340816" w:rsidP="000A32AF">
      <w:pPr>
        <w:rPr>
          <w:rFonts w:ascii="Arial" w:hAnsi="Arial" w:cs="Arial"/>
          <w:sz w:val="24"/>
          <w:szCs w:val="24"/>
          <w:u w:val="single"/>
        </w:rPr>
      </w:pPr>
    </w:p>
    <w:p w14:paraId="0AD4CFC8" w14:textId="749249F4" w:rsidR="000A32AF" w:rsidRPr="003D799D" w:rsidRDefault="000A32AF" w:rsidP="00463E11">
      <w:pPr>
        <w:pStyle w:val="ListParagraph"/>
        <w:numPr>
          <w:ilvl w:val="0"/>
          <w:numId w:val="1"/>
        </w:numPr>
        <w:rPr>
          <w:rFonts w:ascii="Arial" w:hAnsi="Arial" w:cs="Arial"/>
          <w:sz w:val="24"/>
          <w:szCs w:val="24"/>
          <w:u w:val="single"/>
        </w:rPr>
      </w:pPr>
      <w:r w:rsidRPr="003D799D">
        <w:rPr>
          <w:rFonts w:ascii="Arial" w:hAnsi="Arial" w:cs="Arial"/>
          <w:sz w:val="24"/>
          <w:szCs w:val="24"/>
          <w:u w:val="single"/>
        </w:rPr>
        <w:t>How the research data was analysed</w:t>
      </w:r>
    </w:p>
    <w:p w14:paraId="6DD39E6F" w14:textId="563F784C" w:rsidR="00766D65" w:rsidRPr="003D799D" w:rsidRDefault="00CA5E93" w:rsidP="000A32AF">
      <w:pPr>
        <w:rPr>
          <w:rFonts w:ascii="Arial" w:hAnsi="Arial" w:cs="Arial"/>
          <w:sz w:val="24"/>
          <w:szCs w:val="24"/>
        </w:rPr>
      </w:pPr>
      <w:r w:rsidRPr="003D799D">
        <w:rPr>
          <w:rFonts w:ascii="Arial" w:hAnsi="Arial" w:cs="Arial"/>
          <w:sz w:val="24"/>
          <w:szCs w:val="24"/>
        </w:rPr>
        <w:t xml:space="preserve">The questionnaire contained </w:t>
      </w:r>
      <w:r w:rsidR="002F21E5" w:rsidRPr="003D799D">
        <w:rPr>
          <w:rFonts w:ascii="Arial" w:hAnsi="Arial" w:cs="Arial"/>
          <w:sz w:val="24"/>
          <w:szCs w:val="24"/>
        </w:rPr>
        <w:t xml:space="preserve">a mixture of </w:t>
      </w:r>
      <w:r w:rsidR="00266013" w:rsidRPr="003D799D">
        <w:rPr>
          <w:rFonts w:ascii="Arial" w:hAnsi="Arial" w:cs="Arial"/>
          <w:sz w:val="24"/>
          <w:szCs w:val="24"/>
        </w:rPr>
        <w:t xml:space="preserve">questions where the </w:t>
      </w:r>
      <w:r w:rsidR="001F7D3C" w:rsidRPr="003D799D">
        <w:rPr>
          <w:rFonts w:ascii="Arial" w:hAnsi="Arial" w:cs="Arial"/>
          <w:sz w:val="24"/>
          <w:szCs w:val="24"/>
        </w:rPr>
        <w:t xml:space="preserve">participant chose a set answer </w:t>
      </w:r>
      <w:r w:rsidR="0027667A" w:rsidRPr="003D799D">
        <w:rPr>
          <w:rFonts w:ascii="Arial" w:hAnsi="Arial" w:cs="Arial"/>
          <w:sz w:val="24"/>
          <w:szCs w:val="24"/>
        </w:rPr>
        <w:t>i.e.,</w:t>
      </w:r>
      <w:r w:rsidR="001F7D3C" w:rsidRPr="003D799D">
        <w:rPr>
          <w:rFonts w:ascii="Arial" w:hAnsi="Arial" w:cs="Arial"/>
          <w:sz w:val="24"/>
          <w:szCs w:val="24"/>
        </w:rPr>
        <w:t xml:space="preserve"> </w:t>
      </w:r>
      <w:r w:rsidR="0027667A">
        <w:rPr>
          <w:rFonts w:ascii="Arial" w:hAnsi="Arial" w:cs="Arial"/>
          <w:sz w:val="24"/>
          <w:szCs w:val="24"/>
        </w:rPr>
        <w:t>y</w:t>
      </w:r>
      <w:r w:rsidR="0027667A" w:rsidRPr="003D799D">
        <w:rPr>
          <w:rFonts w:ascii="Arial" w:hAnsi="Arial" w:cs="Arial"/>
          <w:sz w:val="24"/>
          <w:szCs w:val="24"/>
        </w:rPr>
        <w:t>es,</w:t>
      </w:r>
      <w:r w:rsidR="001F7D3C" w:rsidRPr="003D799D">
        <w:rPr>
          <w:rFonts w:ascii="Arial" w:hAnsi="Arial" w:cs="Arial"/>
          <w:sz w:val="24"/>
          <w:szCs w:val="24"/>
        </w:rPr>
        <w:t xml:space="preserve"> or </w:t>
      </w:r>
      <w:r w:rsidR="00463E11" w:rsidRPr="003D799D">
        <w:rPr>
          <w:rFonts w:ascii="Arial" w:hAnsi="Arial" w:cs="Arial"/>
          <w:sz w:val="24"/>
          <w:szCs w:val="24"/>
        </w:rPr>
        <w:t>no</w:t>
      </w:r>
      <w:r w:rsidR="001F7D3C" w:rsidRPr="003D799D">
        <w:rPr>
          <w:rFonts w:ascii="Arial" w:hAnsi="Arial" w:cs="Arial"/>
          <w:sz w:val="24"/>
          <w:szCs w:val="24"/>
        </w:rPr>
        <w:t>, and questions where they could free type and give their own input</w:t>
      </w:r>
      <w:r w:rsidR="004817C9" w:rsidRPr="003D799D">
        <w:rPr>
          <w:rFonts w:ascii="Arial" w:hAnsi="Arial" w:cs="Arial"/>
          <w:sz w:val="24"/>
          <w:szCs w:val="24"/>
        </w:rPr>
        <w:t xml:space="preserve"> and views as answers. By asking both types of </w:t>
      </w:r>
      <w:r w:rsidR="00D0367B" w:rsidRPr="003D799D">
        <w:rPr>
          <w:rFonts w:ascii="Arial" w:hAnsi="Arial" w:cs="Arial"/>
          <w:sz w:val="24"/>
          <w:szCs w:val="24"/>
        </w:rPr>
        <w:t>questions</w:t>
      </w:r>
      <w:r w:rsidR="00BD25B3" w:rsidRPr="003D799D">
        <w:rPr>
          <w:rFonts w:ascii="Arial" w:hAnsi="Arial" w:cs="Arial"/>
          <w:sz w:val="24"/>
          <w:szCs w:val="24"/>
        </w:rPr>
        <w:t>, the aim was</w:t>
      </w:r>
      <w:r w:rsidR="00D0367B" w:rsidRPr="003D799D">
        <w:rPr>
          <w:rFonts w:ascii="Arial" w:hAnsi="Arial" w:cs="Arial"/>
          <w:sz w:val="24"/>
          <w:szCs w:val="24"/>
        </w:rPr>
        <w:t xml:space="preserve"> to get both </w:t>
      </w:r>
      <w:r w:rsidR="00463E11" w:rsidRPr="003D799D">
        <w:rPr>
          <w:rFonts w:ascii="Arial" w:hAnsi="Arial" w:cs="Arial"/>
          <w:sz w:val="24"/>
          <w:szCs w:val="24"/>
        </w:rPr>
        <w:t>quantitative</w:t>
      </w:r>
      <w:r w:rsidR="00D0367B" w:rsidRPr="003D799D">
        <w:rPr>
          <w:rFonts w:ascii="Arial" w:hAnsi="Arial" w:cs="Arial"/>
          <w:sz w:val="24"/>
          <w:szCs w:val="24"/>
        </w:rPr>
        <w:t xml:space="preserve"> and qualitative data, giving a balance</w:t>
      </w:r>
      <w:r w:rsidR="00463E11" w:rsidRPr="003D799D">
        <w:rPr>
          <w:rFonts w:ascii="Arial" w:hAnsi="Arial" w:cs="Arial"/>
          <w:sz w:val="24"/>
          <w:szCs w:val="24"/>
        </w:rPr>
        <w:t>d data set.</w:t>
      </w:r>
    </w:p>
    <w:p w14:paraId="06EA9872" w14:textId="43F0D956" w:rsidR="004015B2" w:rsidRPr="003D799D" w:rsidRDefault="00BE2C94" w:rsidP="000A32AF">
      <w:pPr>
        <w:rPr>
          <w:rFonts w:ascii="Arial" w:hAnsi="Arial" w:cs="Arial"/>
          <w:sz w:val="24"/>
          <w:szCs w:val="24"/>
        </w:rPr>
      </w:pPr>
      <w:r w:rsidRPr="003D799D">
        <w:rPr>
          <w:rFonts w:ascii="Arial" w:hAnsi="Arial" w:cs="Arial"/>
          <w:sz w:val="24"/>
          <w:szCs w:val="24"/>
        </w:rPr>
        <w:t xml:space="preserve">I </w:t>
      </w:r>
      <w:r w:rsidR="00B64911" w:rsidRPr="003D799D">
        <w:rPr>
          <w:rFonts w:ascii="Arial" w:hAnsi="Arial" w:cs="Arial"/>
          <w:sz w:val="24"/>
          <w:szCs w:val="24"/>
        </w:rPr>
        <w:t xml:space="preserve">dissected the information and </w:t>
      </w:r>
      <w:r w:rsidR="008514AC" w:rsidRPr="003D799D">
        <w:rPr>
          <w:rFonts w:ascii="Arial" w:hAnsi="Arial" w:cs="Arial"/>
          <w:sz w:val="24"/>
          <w:szCs w:val="24"/>
        </w:rPr>
        <w:t xml:space="preserve">tried to simplify the </w:t>
      </w:r>
      <w:r w:rsidR="00266013" w:rsidRPr="003D799D">
        <w:rPr>
          <w:rFonts w:ascii="Arial" w:hAnsi="Arial" w:cs="Arial"/>
          <w:sz w:val="24"/>
          <w:szCs w:val="24"/>
        </w:rPr>
        <w:t>answers to show the logic</w:t>
      </w:r>
      <w:r w:rsidR="007E0614" w:rsidRPr="003D799D">
        <w:rPr>
          <w:rFonts w:ascii="Arial" w:hAnsi="Arial" w:cs="Arial"/>
          <w:sz w:val="24"/>
          <w:szCs w:val="24"/>
        </w:rPr>
        <w:t xml:space="preserve">. </w:t>
      </w:r>
      <w:r w:rsidR="0029692D" w:rsidRPr="003D799D">
        <w:rPr>
          <w:rFonts w:ascii="Arial" w:hAnsi="Arial" w:cs="Arial"/>
          <w:sz w:val="24"/>
          <w:szCs w:val="24"/>
        </w:rPr>
        <w:t>(</w:t>
      </w:r>
      <w:r w:rsidR="00212094" w:rsidRPr="003D799D">
        <w:rPr>
          <w:rFonts w:ascii="Arial" w:hAnsi="Arial" w:cs="Arial"/>
          <w:sz w:val="24"/>
          <w:szCs w:val="24"/>
        </w:rPr>
        <w:t>Horn, 2009</w:t>
      </w:r>
      <w:r w:rsidR="0029692D" w:rsidRPr="003D799D">
        <w:rPr>
          <w:rFonts w:ascii="Arial" w:hAnsi="Arial" w:cs="Arial"/>
          <w:sz w:val="24"/>
          <w:szCs w:val="24"/>
        </w:rPr>
        <w:t>)</w:t>
      </w:r>
    </w:p>
    <w:p w14:paraId="39CD1EF3" w14:textId="77777777" w:rsidR="00C10270" w:rsidRDefault="00C10270" w:rsidP="005020D5">
      <w:pPr>
        <w:rPr>
          <w:rFonts w:ascii="Arial" w:hAnsi="Arial" w:cs="Arial"/>
          <w:sz w:val="24"/>
          <w:szCs w:val="24"/>
          <w:u w:val="single"/>
        </w:rPr>
      </w:pPr>
    </w:p>
    <w:p w14:paraId="59C68A92" w14:textId="506E7D63" w:rsidR="005020D5" w:rsidRPr="003D799D" w:rsidRDefault="005020D5" w:rsidP="005020D5">
      <w:pPr>
        <w:rPr>
          <w:rFonts w:ascii="Arial" w:hAnsi="Arial" w:cs="Arial"/>
          <w:sz w:val="24"/>
          <w:szCs w:val="24"/>
        </w:rPr>
      </w:pPr>
      <w:r w:rsidRPr="003D799D">
        <w:rPr>
          <w:rFonts w:ascii="Arial" w:hAnsi="Arial" w:cs="Arial"/>
          <w:sz w:val="24"/>
          <w:szCs w:val="24"/>
          <w:u w:val="single"/>
        </w:rPr>
        <w:lastRenderedPageBreak/>
        <w:t xml:space="preserve">Findings </w:t>
      </w:r>
    </w:p>
    <w:p w14:paraId="4FAD9404" w14:textId="21DD68DD" w:rsidR="004D02C0" w:rsidRPr="003D799D" w:rsidRDefault="00891DFD" w:rsidP="005020D5">
      <w:pPr>
        <w:rPr>
          <w:rFonts w:ascii="Arial" w:hAnsi="Arial" w:cs="Arial"/>
          <w:sz w:val="24"/>
          <w:szCs w:val="24"/>
        </w:rPr>
      </w:pPr>
      <w:r w:rsidRPr="003D799D">
        <w:rPr>
          <w:rFonts w:ascii="Arial" w:hAnsi="Arial" w:cs="Arial"/>
          <w:sz w:val="24"/>
          <w:szCs w:val="24"/>
        </w:rPr>
        <w:t>A review of the current Managing Performance policy and to suggest improvements to the policy and aligned process that would aid line managers and increase the policy’s utilisation</w:t>
      </w:r>
      <w:r w:rsidR="00843BC5" w:rsidRPr="003D799D">
        <w:rPr>
          <w:rFonts w:ascii="Arial" w:hAnsi="Arial" w:cs="Arial"/>
          <w:sz w:val="24"/>
          <w:szCs w:val="24"/>
        </w:rPr>
        <w:t>.</w:t>
      </w:r>
    </w:p>
    <w:p w14:paraId="5E72678F" w14:textId="589DC696" w:rsidR="00D8123F" w:rsidRPr="003D799D" w:rsidRDefault="00D8123F" w:rsidP="00D8123F">
      <w:pPr>
        <w:rPr>
          <w:rFonts w:ascii="Arial" w:hAnsi="Arial" w:cs="Arial"/>
          <w:sz w:val="24"/>
          <w:szCs w:val="24"/>
        </w:rPr>
      </w:pPr>
      <w:r w:rsidRPr="003D799D">
        <w:rPr>
          <w:rFonts w:ascii="Arial" w:hAnsi="Arial" w:cs="Arial"/>
          <w:sz w:val="24"/>
          <w:szCs w:val="24"/>
        </w:rPr>
        <w:t>The outcome of research reveals th</w:t>
      </w:r>
      <w:r w:rsidR="00E07470" w:rsidRPr="003D799D">
        <w:rPr>
          <w:rFonts w:ascii="Arial" w:hAnsi="Arial" w:cs="Arial"/>
          <w:sz w:val="24"/>
          <w:szCs w:val="24"/>
        </w:rPr>
        <w:t>e following information:</w:t>
      </w:r>
    </w:p>
    <w:p w14:paraId="00A8EF35" w14:textId="68237527" w:rsidR="00E07470" w:rsidRPr="003D799D" w:rsidRDefault="00737ED0" w:rsidP="00D8123F">
      <w:pPr>
        <w:rPr>
          <w:rFonts w:ascii="Arial" w:hAnsi="Arial" w:cs="Arial"/>
          <w:sz w:val="24"/>
          <w:szCs w:val="24"/>
        </w:rPr>
      </w:pPr>
      <w:r w:rsidRPr="003D799D">
        <w:rPr>
          <w:rFonts w:ascii="Arial" w:hAnsi="Arial" w:cs="Arial"/>
          <w:sz w:val="24"/>
          <w:szCs w:val="24"/>
        </w:rPr>
        <w:t>Most of</w:t>
      </w:r>
      <w:r w:rsidR="00E07470" w:rsidRPr="003D799D">
        <w:rPr>
          <w:rFonts w:ascii="Arial" w:hAnsi="Arial" w:cs="Arial"/>
          <w:sz w:val="24"/>
          <w:szCs w:val="24"/>
        </w:rPr>
        <w:t xml:space="preserve"> the </w:t>
      </w:r>
      <w:r w:rsidR="003759FC" w:rsidRPr="003D799D">
        <w:rPr>
          <w:rFonts w:ascii="Arial" w:hAnsi="Arial" w:cs="Arial"/>
          <w:sz w:val="24"/>
          <w:szCs w:val="24"/>
        </w:rPr>
        <w:t xml:space="preserve">participants have engaged with the policy </w:t>
      </w:r>
      <w:r w:rsidR="00E94E55" w:rsidRPr="003D799D">
        <w:rPr>
          <w:rFonts w:ascii="Arial" w:hAnsi="Arial" w:cs="Arial"/>
          <w:sz w:val="24"/>
          <w:szCs w:val="24"/>
        </w:rPr>
        <w:t>under review</w:t>
      </w:r>
      <w:r w:rsidR="003759FC" w:rsidRPr="003D799D">
        <w:rPr>
          <w:rFonts w:ascii="Arial" w:hAnsi="Arial" w:cs="Arial"/>
          <w:sz w:val="24"/>
          <w:szCs w:val="24"/>
        </w:rPr>
        <w:t xml:space="preserve">. It is slightly disappointing that </w:t>
      </w:r>
      <w:r w:rsidR="00E94E55" w:rsidRPr="003D799D">
        <w:rPr>
          <w:rFonts w:ascii="Arial" w:hAnsi="Arial" w:cs="Arial"/>
          <w:sz w:val="24"/>
          <w:szCs w:val="24"/>
        </w:rPr>
        <w:t>4</w:t>
      </w:r>
      <w:r w:rsidR="00D62BC5" w:rsidRPr="003D799D">
        <w:rPr>
          <w:rFonts w:ascii="Arial" w:hAnsi="Arial" w:cs="Arial"/>
          <w:sz w:val="24"/>
          <w:szCs w:val="24"/>
        </w:rPr>
        <w:t>% of the participants</w:t>
      </w:r>
      <w:r w:rsidR="00E94E55" w:rsidRPr="003D799D">
        <w:rPr>
          <w:rFonts w:ascii="Arial" w:hAnsi="Arial" w:cs="Arial"/>
          <w:sz w:val="24"/>
          <w:szCs w:val="24"/>
        </w:rPr>
        <w:t xml:space="preserve"> have n</w:t>
      </w:r>
      <w:r w:rsidR="00D96D61" w:rsidRPr="003D799D">
        <w:rPr>
          <w:rFonts w:ascii="Arial" w:hAnsi="Arial" w:cs="Arial"/>
          <w:sz w:val="24"/>
          <w:szCs w:val="24"/>
        </w:rPr>
        <w:t>ot</w:t>
      </w:r>
      <w:r w:rsidR="00D62BC5" w:rsidRPr="003D799D">
        <w:rPr>
          <w:rFonts w:ascii="Arial" w:hAnsi="Arial" w:cs="Arial"/>
          <w:sz w:val="24"/>
          <w:szCs w:val="24"/>
        </w:rPr>
        <w:t xml:space="preserve">, especially as a copy </w:t>
      </w:r>
      <w:r w:rsidR="002C1958" w:rsidRPr="003D799D">
        <w:rPr>
          <w:rFonts w:ascii="Arial" w:hAnsi="Arial" w:cs="Arial"/>
          <w:sz w:val="24"/>
          <w:szCs w:val="24"/>
        </w:rPr>
        <w:t xml:space="preserve">of the policy was attached </w:t>
      </w:r>
      <w:r w:rsidR="008E4644" w:rsidRPr="003D799D">
        <w:rPr>
          <w:rFonts w:ascii="Arial" w:hAnsi="Arial" w:cs="Arial"/>
          <w:sz w:val="24"/>
          <w:szCs w:val="24"/>
        </w:rPr>
        <w:t>to the email containing the link to the questionnaire</w:t>
      </w:r>
      <w:r w:rsidR="00D96D61" w:rsidRPr="003D799D">
        <w:rPr>
          <w:rFonts w:ascii="Arial" w:hAnsi="Arial" w:cs="Arial"/>
          <w:sz w:val="24"/>
          <w:szCs w:val="24"/>
        </w:rPr>
        <w:t xml:space="preserve">. The email also advised respondents to read the policy </w:t>
      </w:r>
      <w:r w:rsidR="004B6DA6" w:rsidRPr="003D799D">
        <w:rPr>
          <w:rFonts w:ascii="Arial" w:hAnsi="Arial" w:cs="Arial"/>
          <w:sz w:val="24"/>
          <w:szCs w:val="24"/>
        </w:rPr>
        <w:t>for</w:t>
      </w:r>
      <w:r w:rsidR="006859A6" w:rsidRPr="003D799D">
        <w:rPr>
          <w:rFonts w:ascii="Arial" w:hAnsi="Arial" w:cs="Arial"/>
          <w:sz w:val="24"/>
          <w:szCs w:val="24"/>
        </w:rPr>
        <w:t xml:space="preserve"> them to be able participate fully and give meaningful and </w:t>
      </w:r>
      <w:r w:rsidR="00840EC6" w:rsidRPr="003D799D">
        <w:rPr>
          <w:rFonts w:ascii="Arial" w:hAnsi="Arial" w:cs="Arial"/>
          <w:sz w:val="24"/>
          <w:szCs w:val="24"/>
        </w:rPr>
        <w:t>appropriate answers to the questions.</w:t>
      </w:r>
      <w:r w:rsidR="004B6DA6" w:rsidRPr="003D799D">
        <w:rPr>
          <w:rFonts w:ascii="Arial" w:hAnsi="Arial" w:cs="Arial"/>
          <w:sz w:val="24"/>
          <w:szCs w:val="24"/>
        </w:rPr>
        <w:t xml:space="preserve"> </w:t>
      </w:r>
      <w:r w:rsidRPr="003D799D">
        <w:rPr>
          <w:rFonts w:ascii="Arial" w:hAnsi="Arial" w:cs="Arial"/>
          <w:sz w:val="24"/>
          <w:szCs w:val="24"/>
        </w:rPr>
        <w:t>Overall</w:t>
      </w:r>
      <w:r w:rsidR="004B6DA6" w:rsidRPr="003D799D">
        <w:rPr>
          <w:rFonts w:ascii="Arial" w:hAnsi="Arial" w:cs="Arial"/>
          <w:sz w:val="24"/>
          <w:szCs w:val="24"/>
        </w:rPr>
        <w:t>, it seems that the cascading of the Corporate Wel</w:t>
      </w:r>
      <w:r w:rsidR="00D94420" w:rsidRPr="003D799D">
        <w:rPr>
          <w:rFonts w:ascii="Arial" w:hAnsi="Arial" w:cs="Arial"/>
          <w:sz w:val="24"/>
          <w:szCs w:val="24"/>
        </w:rPr>
        <w:t xml:space="preserve">lbeing plan </w:t>
      </w:r>
      <w:r w:rsidR="00890C52" w:rsidRPr="003D799D">
        <w:rPr>
          <w:rFonts w:ascii="Arial" w:hAnsi="Arial" w:cs="Arial"/>
          <w:sz w:val="24"/>
          <w:szCs w:val="24"/>
        </w:rPr>
        <w:t>etc</w:t>
      </w:r>
      <w:r w:rsidR="00B435EC" w:rsidRPr="003D799D">
        <w:rPr>
          <w:rFonts w:ascii="Arial" w:hAnsi="Arial" w:cs="Arial"/>
          <w:sz w:val="24"/>
          <w:szCs w:val="24"/>
        </w:rPr>
        <w:t xml:space="preserve"> is taking place.</w:t>
      </w:r>
      <w:r w:rsidR="00840EC6" w:rsidRPr="003D799D">
        <w:rPr>
          <w:rFonts w:ascii="Arial" w:hAnsi="Arial" w:cs="Arial"/>
          <w:sz w:val="24"/>
          <w:szCs w:val="24"/>
        </w:rPr>
        <w:t xml:space="preserve"> </w:t>
      </w:r>
    </w:p>
    <w:p w14:paraId="7478E65B" w14:textId="4279C730" w:rsidR="00962912" w:rsidRPr="003D799D" w:rsidRDefault="00E07470" w:rsidP="00D8123F">
      <w:pPr>
        <w:rPr>
          <w:rFonts w:ascii="Arial" w:hAnsi="Arial" w:cs="Arial"/>
          <w:sz w:val="24"/>
          <w:szCs w:val="24"/>
        </w:rPr>
      </w:pPr>
      <w:r w:rsidRPr="003D799D">
        <w:rPr>
          <w:rFonts w:ascii="Arial" w:hAnsi="Arial" w:cs="Arial"/>
          <w:noProof/>
          <w:sz w:val="24"/>
          <w:szCs w:val="24"/>
        </w:rPr>
        <w:drawing>
          <wp:inline distT="0" distB="0" distL="0" distR="0" wp14:anchorId="5405BDAC" wp14:editId="41F7C500">
            <wp:extent cx="4578350" cy="28530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8350" cy="2853055"/>
                    </a:xfrm>
                    <a:prstGeom prst="rect">
                      <a:avLst/>
                    </a:prstGeom>
                    <a:noFill/>
                  </pic:spPr>
                </pic:pic>
              </a:graphicData>
            </a:graphic>
          </wp:inline>
        </w:drawing>
      </w:r>
    </w:p>
    <w:p w14:paraId="6E9B86AE" w14:textId="77777777" w:rsidR="00843BC5" w:rsidRPr="003D799D" w:rsidRDefault="00843BC5" w:rsidP="00D8123F">
      <w:pPr>
        <w:rPr>
          <w:rFonts w:ascii="Arial" w:hAnsi="Arial" w:cs="Arial"/>
          <w:sz w:val="24"/>
          <w:szCs w:val="24"/>
        </w:rPr>
      </w:pPr>
    </w:p>
    <w:p w14:paraId="6B4E8001" w14:textId="77777777" w:rsidR="00FF3873" w:rsidRPr="003D799D" w:rsidRDefault="00FF3873" w:rsidP="00D8123F">
      <w:pPr>
        <w:rPr>
          <w:rFonts w:ascii="Arial" w:hAnsi="Arial" w:cs="Arial"/>
          <w:sz w:val="24"/>
          <w:szCs w:val="24"/>
        </w:rPr>
      </w:pPr>
    </w:p>
    <w:p w14:paraId="14DF3066" w14:textId="1B83502D" w:rsidR="00C06D54" w:rsidRPr="003D799D" w:rsidRDefault="0035209B" w:rsidP="00D8123F">
      <w:pPr>
        <w:rPr>
          <w:rFonts w:ascii="Arial" w:hAnsi="Arial" w:cs="Arial"/>
          <w:sz w:val="24"/>
          <w:szCs w:val="24"/>
        </w:rPr>
      </w:pPr>
      <w:r w:rsidRPr="003D799D">
        <w:rPr>
          <w:rFonts w:ascii="Arial" w:hAnsi="Arial" w:cs="Arial"/>
          <w:noProof/>
          <w:sz w:val="24"/>
          <w:szCs w:val="24"/>
        </w:rPr>
        <w:lastRenderedPageBreak/>
        <w:drawing>
          <wp:inline distT="0" distB="0" distL="0" distR="0" wp14:anchorId="17A793BC" wp14:editId="12DB4E6B">
            <wp:extent cx="4298950" cy="2838450"/>
            <wp:effectExtent l="0" t="0" r="6350" b="0"/>
            <wp:docPr id="2" name="Chart 2">
              <a:extLst xmlns:a="http://schemas.openxmlformats.org/drawingml/2006/main">
                <a:ext uri="{FF2B5EF4-FFF2-40B4-BE49-F238E27FC236}">
                  <a16:creationId xmlns:a16="http://schemas.microsoft.com/office/drawing/2014/main" id="{2A6A2D5C-9F7B-490E-B19E-8FF0A6627D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EA8A6FD" w14:textId="0DDDF39A" w:rsidR="0035209B" w:rsidRPr="003D799D" w:rsidRDefault="00870A65" w:rsidP="00D8123F">
      <w:pPr>
        <w:rPr>
          <w:rFonts w:ascii="Arial" w:hAnsi="Arial" w:cs="Arial"/>
          <w:sz w:val="24"/>
          <w:szCs w:val="24"/>
        </w:rPr>
      </w:pPr>
      <w:r w:rsidRPr="003D799D">
        <w:rPr>
          <w:rFonts w:ascii="Arial" w:hAnsi="Arial" w:cs="Arial"/>
          <w:sz w:val="24"/>
          <w:szCs w:val="24"/>
        </w:rPr>
        <w:t xml:space="preserve">The fact that 40% of respondents have had to follow the current policy to </w:t>
      </w:r>
      <w:r w:rsidR="00413746" w:rsidRPr="003D799D">
        <w:rPr>
          <w:rFonts w:ascii="Arial" w:hAnsi="Arial" w:cs="Arial"/>
          <w:sz w:val="24"/>
          <w:szCs w:val="24"/>
        </w:rPr>
        <w:t xml:space="preserve">address performance concerns regarding the performance of a member of staff shows that there is a need for the policy to </w:t>
      </w:r>
      <w:r w:rsidR="00DD016D" w:rsidRPr="003D799D">
        <w:rPr>
          <w:rFonts w:ascii="Arial" w:hAnsi="Arial" w:cs="Arial"/>
          <w:sz w:val="24"/>
          <w:szCs w:val="24"/>
        </w:rPr>
        <w:t xml:space="preserve">be accessible and for resources to be clear and </w:t>
      </w:r>
      <w:r w:rsidR="00702348" w:rsidRPr="003D799D">
        <w:rPr>
          <w:rFonts w:ascii="Arial" w:hAnsi="Arial" w:cs="Arial"/>
          <w:sz w:val="24"/>
          <w:szCs w:val="24"/>
        </w:rPr>
        <w:t xml:space="preserve">easy to follow. </w:t>
      </w:r>
      <w:r w:rsidR="00F86F53" w:rsidRPr="003D799D">
        <w:rPr>
          <w:rFonts w:ascii="Arial" w:hAnsi="Arial" w:cs="Arial"/>
          <w:sz w:val="24"/>
          <w:szCs w:val="24"/>
        </w:rPr>
        <w:t xml:space="preserve"> </w:t>
      </w:r>
    </w:p>
    <w:p w14:paraId="0B90311F" w14:textId="77777777" w:rsidR="00FF3873" w:rsidRPr="003D799D" w:rsidRDefault="00FF3873" w:rsidP="00D8123F">
      <w:pPr>
        <w:rPr>
          <w:rFonts w:ascii="Arial" w:hAnsi="Arial" w:cs="Arial"/>
          <w:sz w:val="24"/>
          <w:szCs w:val="24"/>
        </w:rPr>
      </w:pPr>
    </w:p>
    <w:p w14:paraId="1C930232" w14:textId="15AD0712" w:rsidR="00FF3873" w:rsidRPr="003D799D" w:rsidRDefault="003909AE" w:rsidP="00D8123F">
      <w:pPr>
        <w:rPr>
          <w:rFonts w:ascii="Arial" w:hAnsi="Arial" w:cs="Arial"/>
          <w:sz w:val="24"/>
          <w:szCs w:val="24"/>
        </w:rPr>
      </w:pPr>
      <w:r w:rsidRPr="003D799D">
        <w:rPr>
          <w:rFonts w:ascii="Arial" w:hAnsi="Arial" w:cs="Arial"/>
          <w:noProof/>
          <w:sz w:val="24"/>
          <w:szCs w:val="24"/>
        </w:rPr>
        <w:drawing>
          <wp:inline distT="0" distB="0" distL="0" distR="0" wp14:anchorId="29F4F822" wp14:editId="35E00BD7">
            <wp:extent cx="4572000" cy="2743200"/>
            <wp:effectExtent l="0" t="0" r="0" b="0"/>
            <wp:docPr id="4" name="Chart 4">
              <a:extLst xmlns:a="http://schemas.openxmlformats.org/drawingml/2006/main">
                <a:ext uri="{FF2B5EF4-FFF2-40B4-BE49-F238E27FC236}">
                  <a16:creationId xmlns:a16="http://schemas.microsoft.com/office/drawing/2014/main" id="{F880C220-281B-86D8-A807-6C9EC5ADCE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7611FEE" w14:textId="12D6ED80" w:rsidR="00AF2191" w:rsidRPr="003D799D" w:rsidRDefault="008453EF" w:rsidP="0065707D">
      <w:pPr>
        <w:rPr>
          <w:rFonts w:ascii="Arial" w:hAnsi="Arial" w:cs="Arial"/>
          <w:sz w:val="24"/>
          <w:szCs w:val="24"/>
        </w:rPr>
      </w:pPr>
      <w:r w:rsidRPr="003D799D">
        <w:rPr>
          <w:rFonts w:ascii="Arial" w:hAnsi="Arial" w:cs="Arial"/>
          <w:sz w:val="24"/>
          <w:szCs w:val="24"/>
        </w:rPr>
        <w:t>The participants were asked why they did not / would not follow the policy</w:t>
      </w:r>
      <w:r w:rsidR="00EE11AA" w:rsidRPr="003D799D">
        <w:rPr>
          <w:rFonts w:ascii="Arial" w:hAnsi="Arial" w:cs="Arial"/>
          <w:sz w:val="24"/>
          <w:szCs w:val="24"/>
        </w:rPr>
        <w:t xml:space="preserve"> if faced with an underperforming member of staff and given the option to </w:t>
      </w:r>
      <w:r w:rsidR="00E907BA" w:rsidRPr="003D799D">
        <w:rPr>
          <w:rFonts w:ascii="Arial" w:hAnsi="Arial" w:cs="Arial"/>
          <w:sz w:val="24"/>
          <w:szCs w:val="24"/>
        </w:rPr>
        <w:t xml:space="preserve">choose one of five prepared answers or to choose other and provide information. </w:t>
      </w:r>
      <w:r w:rsidR="006E3271" w:rsidRPr="003D799D">
        <w:rPr>
          <w:rFonts w:ascii="Arial" w:hAnsi="Arial" w:cs="Arial"/>
          <w:sz w:val="24"/>
          <w:szCs w:val="24"/>
        </w:rPr>
        <w:t xml:space="preserve">58% of managers said that they would follow policy, however </w:t>
      </w:r>
      <w:r w:rsidR="00EB2754" w:rsidRPr="003D799D">
        <w:rPr>
          <w:rFonts w:ascii="Arial" w:hAnsi="Arial" w:cs="Arial"/>
          <w:sz w:val="24"/>
          <w:szCs w:val="24"/>
        </w:rPr>
        <w:t>1</w:t>
      </w:r>
      <w:r w:rsidR="00AD39ED" w:rsidRPr="003D799D">
        <w:rPr>
          <w:rFonts w:ascii="Arial" w:hAnsi="Arial" w:cs="Arial"/>
          <w:sz w:val="24"/>
          <w:szCs w:val="24"/>
        </w:rPr>
        <w:t>5</w:t>
      </w:r>
      <w:r w:rsidR="00EB2754" w:rsidRPr="003D799D">
        <w:rPr>
          <w:rFonts w:ascii="Arial" w:hAnsi="Arial" w:cs="Arial"/>
          <w:sz w:val="24"/>
          <w:szCs w:val="24"/>
        </w:rPr>
        <w:t>%</w:t>
      </w:r>
      <w:r w:rsidR="00AD39ED" w:rsidRPr="003D799D">
        <w:rPr>
          <w:rFonts w:ascii="Arial" w:hAnsi="Arial" w:cs="Arial"/>
          <w:sz w:val="24"/>
          <w:szCs w:val="24"/>
        </w:rPr>
        <w:t xml:space="preserve"> of responses were linked with </w:t>
      </w:r>
      <w:r w:rsidR="0065707D" w:rsidRPr="003D799D">
        <w:rPr>
          <w:rFonts w:ascii="Arial" w:hAnsi="Arial" w:cs="Arial"/>
          <w:sz w:val="24"/>
          <w:szCs w:val="24"/>
        </w:rPr>
        <w:t>action plans and</w:t>
      </w:r>
      <w:r w:rsidR="00EB2754" w:rsidRPr="003D799D">
        <w:rPr>
          <w:rFonts w:ascii="Arial" w:hAnsi="Arial" w:cs="Arial"/>
          <w:sz w:val="24"/>
          <w:szCs w:val="24"/>
        </w:rPr>
        <w:t xml:space="preserve"> </w:t>
      </w:r>
      <w:r w:rsidR="0065707D" w:rsidRPr="003D799D">
        <w:rPr>
          <w:rFonts w:ascii="Arial" w:hAnsi="Arial" w:cs="Arial"/>
          <w:sz w:val="24"/>
          <w:szCs w:val="24"/>
        </w:rPr>
        <w:t>the uncertaint</w:t>
      </w:r>
      <w:r w:rsidR="00FA51BA" w:rsidRPr="003D799D">
        <w:rPr>
          <w:rFonts w:ascii="Arial" w:hAnsi="Arial" w:cs="Arial"/>
          <w:sz w:val="24"/>
          <w:szCs w:val="24"/>
        </w:rPr>
        <w:t>y managers had around them</w:t>
      </w:r>
      <w:r w:rsidR="00A430DA" w:rsidRPr="003D799D">
        <w:rPr>
          <w:rFonts w:ascii="Arial" w:hAnsi="Arial" w:cs="Arial"/>
          <w:sz w:val="24"/>
          <w:szCs w:val="24"/>
        </w:rPr>
        <w:t xml:space="preserve">, </w:t>
      </w:r>
      <w:r w:rsidR="00456234" w:rsidRPr="003D799D">
        <w:rPr>
          <w:rFonts w:ascii="Arial" w:hAnsi="Arial" w:cs="Arial"/>
          <w:sz w:val="24"/>
          <w:szCs w:val="24"/>
        </w:rPr>
        <w:t>namely,</w:t>
      </w:r>
      <w:r w:rsidR="00A430DA" w:rsidRPr="003D799D">
        <w:rPr>
          <w:rFonts w:ascii="Arial" w:hAnsi="Arial" w:cs="Arial"/>
          <w:sz w:val="24"/>
          <w:szCs w:val="24"/>
        </w:rPr>
        <w:t xml:space="preserve"> how to complete them</w:t>
      </w:r>
      <w:r w:rsidR="00E348C8" w:rsidRPr="003D799D">
        <w:rPr>
          <w:rFonts w:ascii="Arial" w:hAnsi="Arial" w:cs="Arial"/>
          <w:sz w:val="24"/>
          <w:szCs w:val="24"/>
        </w:rPr>
        <w:t xml:space="preserve"> and</w:t>
      </w:r>
      <w:r w:rsidR="00A430DA" w:rsidRPr="003D799D">
        <w:rPr>
          <w:rFonts w:ascii="Arial" w:hAnsi="Arial" w:cs="Arial"/>
          <w:sz w:val="24"/>
          <w:szCs w:val="24"/>
        </w:rPr>
        <w:t xml:space="preserve"> the level of detail required</w:t>
      </w:r>
      <w:r w:rsidR="00FA51BA" w:rsidRPr="003D799D">
        <w:rPr>
          <w:rFonts w:ascii="Arial" w:hAnsi="Arial" w:cs="Arial"/>
          <w:sz w:val="24"/>
          <w:szCs w:val="24"/>
        </w:rPr>
        <w:t>.</w:t>
      </w:r>
    </w:p>
    <w:p w14:paraId="403B741D" w14:textId="77777777" w:rsidR="0062099E" w:rsidRPr="003D799D" w:rsidRDefault="0062099E" w:rsidP="00D8123F">
      <w:pPr>
        <w:rPr>
          <w:rFonts w:ascii="Arial" w:hAnsi="Arial" w:cs="Arial"/>
          <w:sz w:val="24"/>
          <w:szCs w:val="24"/>
        </w:rPr>
      </w:pPr>
    </w:p>
    <w:p w14:paraId="5DE4895D" w14:textId="5B30AD76" w:rsidR="0062099E" w:rsidRPr="003D799D" w:rsidRDefault="00BB3859" w:rsidP="00D8123F">
      <w:pPr>
        <w:rPr>
          <w:rFonts w:ascii="Arial" w:hAnsi="Arial" w:cs="Arial"/>
          <w:sz w:val="24"/>
          <w:szCs w:val="24"/>
        </w:rPr>
      </w:pPr>
      <w:r w:rsidRPr="003D799D">
        <w:rPr>
          <w:rFonts w:ascii="Arial" w:hAnsi="Arial" w:cs="Arial"/>
          <w:noProof/>
          <w:sz w:val="24"/>
          <w:szCs w:val="24"/>
        </w:rPr>
        <w:lastRenderedPageBreak/>
        <w:drawing>
          <wp:inline distT="0" distB="0" distL="0" distR="0" wp14:anchorId="757B8020" wp14:editId="1DEF39EC">
            <wp:extent cx="4305300" cy="2838450"/>
            <wp:effectExtent l="0" t="0" r="0" b="0"/>
            <wp:docPr id="7" name="Chart 7">
              <a:extLst xmlns:a="http://schemas.openxmlformats.org/drawingml/2006/main">
                <a:ext uri="{FF2B5EF4-FFF2-40B4-BE49-F238E27FC236}">
                  <a16:creationId xmlns:a16="http://schemas.microsoft.com/office/drawing/2014/main" id="{D438EC5A-1335-49A8-984F-38D40A8BC9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A4CFFE" w14:textId="318719F0" w:rsidR="00F61ADC" w:rsidRPr="003D799D" w:rsidRDefault="00BB3859" w:rsidP="00D8123F">
      <w:pPr>
        <w:rPr>
          <w:rFonts w:ascii="Arial" w:hAnsi="Arial" w:cs="Arial"/>
          <w:sz w:val="24"/>
          <w:szCs w:val="24"/>
        </w:rPr>
      </w:pPr>
      <w:r w:rsidRPr="003D799D">
        <w:rPr>
          <w:rFonts w:ascii="Arial" w:hAnsi="Arial" w:cs="Arial"/>
          <w:sz w:val="24"/>
          <w:szCs w:val="24"/>
        </w:rPr>
        <w:t xml:space="preserve">100% of respondents </w:t>
      </w:r>
      <w:r w:rsidR="00EB3534" w:rsidRPr="003D799D">
        <w:rPr>
          <w:rFonts w:ascii="Arial" w:hAnsi="Arial" w:cs="Arial"/>
          <w:sz w:val="24"/>
          <w:szCs w:val="24"/>
        </w:rPr>
        <w:t xml:space="preserve">said having pre-prepared resources as part of the policy </w:t>
      </w:r>
      <w:r w:rsidR="006928B6" w:rsidRPr="003D799D">
        <w:rPr>
          <w:rFonts w:ascii="Arial" w:hAnsi="Arial" w:cs="Arial"/>
          <w:sz w:val="24"/>
          <w:szCs w:val="24"/>
        </w:rPr>
        <w:t xml:space="preserve">would be beneficial. I was surprised by the overwhelming result of this – I expected some managers would have preferred to have autonomy over what </w:t>
      </w:r>
      <w:r w:rsidR="00741D64" w:rsidRPr="003D799D">
        <w:rPr>
          <w:rFonts w:ascii="Arial" w:hAnsi="Arial" w:cs="Arial"/>
          <w:sz w:val="24"/>
          <w:szCs w:val="24"/>
        </w:rPr>
        <w:t>they</w:t>
      </w:r>
      <w:r w:rsidR="009B3334" w:rsidRPr="003D799D">
        <w:rPr>
          <w:rFonts w:ascii="Arial" w:hAnsi="Arial" w:cs="Arial"/>
          <w:sz w:val="24"/>
          <w:szCs w:val="24"/>
        </w:rPr>
        <w:t xml:space="preserve"> </w:t>
      </w:r>
      <w:r w:rsidR="0040723F" w:rsidRPr="003D799D">
        <w:rPr>
          <w:rFonts w:ascii="Arial" w:hAnsi="Arial" w:cs="Arial"/>
          <w:sz w:val="24"/>
          <w:szCs w:val="24"/>
        </w:rPr>
        <w:t>put. It also raised the question in my mind whether this would be to save time</w:t>
      </w:r>
      <w:r w:rsidR="00F61ADC" w:rsidRPr="003D799D">
        <w:rPr>
          <w:rFonts w:ascii="Arial" w:hAnsi="Arial" w:cs="Arial"/>
          <w:sz w:val="24"/>
          <w:szCs w:val="24"/>
        </w:rPr>
        <w:t xml:space="preserve"> or due to laziness and wanting to be spoon-fed?</w:t>
      </w:r>
      <w:r w:rsidR="001C50D7" w:rsidRPr="003D799D">
        <w:rPr>
          <w:rFonts w:ascii="Arial" w:hAnsi="Arial" w:cs="Arial"/>
          <w:sz w:val="24"/>
          <w:szCs w:val="24"/>
        </w:rPr>
        <w:t xml:space="preserve"> </w:t>
      </w:r>
      <w:r w:rsidR="00105C7F" w:rsidRPr="003D799D">
        <w:rPr>
          <w:rFonts w:ascii="Arial" w:hAnsi="Arial" w:cs="Arial"/>
          <w:sz w:val="24"/>
          <w:szCs w:val="24"/>
        </w:rPr>
        <w:t xml:space="preserve">Although it is not within the remit of this research, I am now interested as to why the participants </w:t>
      </w:r>
      <w:r w:rsidR="004B0F66" w:rsidRPr="003D799D">
        <w:rPr>
          <w:rFonts w:ascii="Arial" w:hAnsi="Arial" w:cs="Arial"/>
          <w:sz w:val="24"/>
          <w:szCs w:val="24"/>
        </w:rPr>
        <w:t>believed that this would be beneficial.</w:t>
      </w:r>
    </w:p>
    <w:p w14:paraId="12D7C641" w14:textId="6A60B84D" w:rsidR="0062099E" w:rsidRPr="003D799D" w:rsidRDefault="004B0F66" w:rsidP="00D8123F">
      <w:pPr>
        <w:rPr>
          <w:rFonts w:ascii="Arial" w:hAnsi="Arial" w:cs="Arial"/>
          <w:sz w:val="24"/>
          <w:szCs w:val="24"/>
        </w:rPr>
      </w:pPr>
      <w:r w:rsidRPr="003D799D">
        <w:rPr>
          <w:rFonts w:ascii="Arial" w:hAnsi="Arial" w:cs="Arial"/>
          <w:sz w:val="24"/>
          <w:szCs w:val="24"/>
        </w:rPr>
        <w:t>From the</w:t>
      </w:r>
      <w:r w:rsidR="002463DC" w:rsidRPr="003D799D">
        <w:rPr>
          <w:rFonts w:ascii="Arial" w:hAnsi="Arial" w:cs="Arial"/>
          <w:sz w:val="24"/>
          <w:szCs w:val="24"/>
        </w:rPr>
        <w:t xml:space="preserve"> open</w:t>
      </w:r>
      <w:r w:rsidRPr="003D799D">
        <w:rPr>
          <w:rFonts w:ascii="Arial" w:hAnsi="Arial" w:cs="Arial"/>
          <w:sz w:val="24"/>
          <w:szCs w:val="24"/>
        </w:rPr>
        <w:t xml:space="preserve"> questions</w:t>
      </w:r>
      <w:r w:rsidR="00102825" w:rsidRPr="003D799D">
        <w:rPr>
          <w:rFonts w:ascii="Arial" w:hAnsi="Arial" w:cs="Arial"/>
          <w:sz w:val="24"/>
          <w:szCs w:val="24"/>
        </w:rPr>
        <w:t xml:space="preserve"> asking</w:t>
      </w:r>
      <w:r w:rsidR="001C4D1D" w:rsidRPr="003D799D">
        <w:rPr>
          <w:rFonts w:ascii="Arial" w:hAnsi="Arial" w:cs="Arial"/>
          <w:sz w:val="24"/>
          <w:szCs w:val="24"/>
        </w:rPr>
        <w:t xml:space="preserve"> </w:t>
      </w:r>
      <w:r w:rsidR="002463DC" w:rsidRPr="003D799D">
        <w:rPr>
          <w:rFonts w:ascii="Arial" w:hAnsi="Arial" w:cs="Arial"/>
          <w:sz w:val="24"/>
          <w:szCs w:val="24"/>
        </w:rPr>
        <w:t>specifically</w:t>
      </w:r>
      <w:r w:rsidR="00102825" w:rsidRPr="003D799D">
        <w:rPr>
          <w:rFonts w:ascii="Arial" w:hAnsi="Arial" w:cs="Arial"/>
          <w:sz w:val="24"/>
          <w:szCs w:val="24"/>
        </w:rPr>
        <w:t xml:space="preserve"> for </w:t>
      </w:r>
      <w:r w:rsidR="003972C6" w:rsidRPr="003D799D">
        <w:rPr>
          <w:rFonts w:ascii="Arial" w:hAnsi="Arial" w:cs="Arial"/>
          <w:sz w:val="24"/>
          <w:szCs w:val="24"/>
        </w:rPr>
        <w:t>participant in</w:t>
      </w:r>
      <w:r w:rsidR="00080C11" w:rsidRPr="003D799D">
        <w:rPr>
          <w:rFonts w:ascii="Arial" w:hAnsi="Arial" w:cs="Arial"/>
          <w:sz w:val="24"/>
          <w:szCs w:val="24"/>
        </w:rPr>
        <w:t xml:space="preserve">put </w:t>
      </w:r>
      <w:r w:rsidR="004B2344" w:rsidRPr="003D799D">
        <w:rPr>
          <w:rFonts w:ascii="Arial" w:hAnsi="Arial" w:cs="Arial"/>
          <w:sz w:val="24"/>
          <w:szCs w:val="24"/>
        </w:rPr>
        <w:t xml:space="preserve">contained recurring themes of </w:t>
      </w:r>
      <w:r w:rsidR="005F061F" w:rsidRPr="003D799D">
        <w:rPr>
          <w:rFonts w:ascii="Arial" w:hAnsi="Arial" w:cs="Arial"/>
          <w:sz w:val="24"/>
          <w:szCs w:val="24"/>
        </w:rPr>
        <w:t xml:space="preserve">template resources, </w:t>
      </w:r>
      <w:r w:rsidR="006B5478" w:rsidRPr="003D799D">
        <w:rPr>
          <w:rFonts w:ascii="Arial" w:hAnsi="Arial" w:cs="Arial"/>
          <w:sz w:val="24"/>
          <w:szCs w:val="24"/>
        </w:rPr>
        <w:t xml:space="preserve">updating of the language in the policy along with the suitability of the policy considering </w:t>
      </w:r>
      <w:r w:rsidR="007764D7" w:rsidRPr="003D799D">
        <w:rPr>
          <w:rFonts w:ascii="Arial" w:hAnsi="Arial" w:cs="Arial"/>
          <w:sz w:val="24"/>
          <w:szCs w:val="24"/>
        </w:rPr>
        <w:t xml:space="preserve">working from home. </w:t>
      </w:r>
    </w:p>
    <w:p w14:paraId="540B79DC" w14:textId="783943CC" w:rsidR="007A3D77" w:rsidRPr="003D799D" w:rsidRDefault="00080C11" w:rsidP="00E348C8">
      <w:pPr>
        <w:jc w:val="center"/>
        <w:rPr>
          <w:rFonts w:ascii="Arial" w:hAnsi="Arial" w:cs="Arial"/>
          <w:sz w:val="24"/>
          <w:szCs w:val="24"/>
        </w:rPr>
      </w:pPr>
      <w:r w:rsidRPr="003D799D">
        <w:rPr>
          <w:rFonts w:ascii="Arial" w:hAnsi="Arial" w:cs="Arial"/>
          <w:sz w:val="24"/>
          <w:szCs w:val="24"/>
        </w:rPr>
        <w:t>“Flowchart may be useful”</w:t>
      </w:r>
    </w:p>
    <w:p w14:paraId="18AF6320" w14:textId="1075F184" w:rsidR="007A3D77" w:rsidRPr="003D799D" w:rsidRDefault="007A3D77" w:rsidP="00E348C8">
      <w:pPr>
        <w:jc w:val="center"/>
        <w:rPr>
          <w:rFonts w:ascii="Arial" w:hAnsi="Arial" w:cs="Arial"/>
          <w:sz w:val="24"/>
          <w:szCs w:val="24"/>
        </w:rPr>
      </w:pPr>
      <w:r w:rsidRPr="003D799D">
        <w:rPr>
          <w:rFonts w:ascii="Arial" w:hAnsi="Arial" w:cs="Arial"/>
          <w:sz w:val="24"/>
          <w:szCs w:val="24"/>
        </w:rPr>
        <w:t xml:space="preserve">“Terminology/officer titles </w:t>
      </w:r>
      <w:r w:rsidR="0060133A" w:rsidRPr="003D799D">
        <w:rPr>
          <w:rFonts w:ascii="Arial" w:hAnsi="Arial" w:cs="Arial"/>
          <w:sz w:val="24"/>
          <w:szCs w:val="24"/>
        </w:rPr>
        <w:t>etc.</w:t>
      </w:r>
      <w:r w:rsidRPr="003D799D">
        <w:rPr>
          <w:rFonts w:ascii="Arial" w:hAnsi="Arial" w:cs="Arial"/>
          <w:sz w:val="24"/>
          <w:szCs w:val="24"/>
        </w:rPr>
        <w:t xml:space="preserve"> need updating.... Personnel to HR etc... a more modern style of document format may make it easier to read... some kind of easy flowchart/</w:t>
      </w:r>
      <w:r w:rsidR="0060133A" w:rsidRPr="003D799D">
        <w:rPr>
          <w:rFonts w:ascii="Arial" w:hAnsi="Arial" w:cs="Arial"/>
          <w:sz w:val="24"/>
          <w:szCs w:val="24"/>
        </w:rPr>
        <w:t>pictorial</w:t>
      </w:r>
      <w:r w:rsidRPr="003D799D">
        <w:rPr>
          <w:rFonts w:ascii="Arial" w:hAnsi="Arial" w:cs="Arial"/>
          <w:sz w:val="24"/>
          <w:szCs w:val="24"/>
        </w:rPr>
        <w:t xml:space="preserve"> of the process might help.</w:t>
      </w:r>
      <w:r w:rsidR="0060133A" w:rsidRPr="003D799D">
        <w:rPr>
          <w:rFonts w:ascii="Arial" w:hAnsi="Arial" w:cs="Arial"/>
          <w:sz w:val="24"/>
          <w:szCs w:val="24"/>
        </w:rPr>
        <w:t>”</w:t>
      </w:r>
    </w:p>
    <w:p w14:paraId="6C20735A" w14:textId="54F396C7" w:rsidR="001D2E01" w:rsidRPr="003D799D" w:rsidRDefault="00930397" w:rsidP="00E348C8">
      <w:pPr>
        <w:jc w:val="center"/>
        <w:rPr>
          <w:rFonts w:ascii="Arial" w:hAnsi="Arial" w:cs="Arial"/>
          <w:sz w:val="24"/>
          <w:szCs w:val="24"/>
        </w:rPr>
      </w:pPr>
      <w:r w:rsidRPr="003D799D">
        <w:rPr>
          <w:rFonts w:ascii="Arial" w:hAnsi="Arial" w:cs="Arial"/>
          <w:sz w:val="24"/>
          <w:szCs w:val="24"/>
        </w:rPr>
        <w:t>“I believe the criteria may need to change with the Working from home policy. There are some definitions in the Policy such as 'lack of capability' - it's difficult to judge what is lack of capability when things have changed to online.”</w:t>
      </w:r>
    </w:p>
    <w:p w14:paraId="6718EF4E" w14:textId="3FB2DBEF" w:rsidR="00652B5D" w:rsidRPr="003D799D" w:rsidRDefault="00FC2740" w:rsidP="00FC2740">
      <w:pPr>
        <w:rPr>
          <w:rFonts w:ascii="Arial" w:hAnsi="Arial" w:cs="Arial"/>
          <w:sz w:val="24"/>
          <w:szCs w:val="24"/>
        </w:rPr>
      </w:pPr>
      <w:r w:rsidRPr="003D799D">
        <w:rPr>
          <w:rFonts w:ascii="Arial" w:hAnsi="Arial" w:cs="Arial"/>
          <w:sz w:val="24"/>
          <w:szCs w:val="24"/>
        </w:rPr>
        <w:t>The investigation represents the correlation among the respondents on what support can be put in place to support the managers to utilise the policy. The data and findings are showing that creating templates to incorporate into the policy and updating the language in it are relatively quick and easy wins.</w:t>
      </w:r>
      <w:r w:rsidR="00CC4197" w:rsidRPr="003D799D">
        <w:rPr>
          <w:rFonts w:ascii="Arial" w:hAnsi="Arial" w:cs="Arial"/>
          <w:sz w:val="24"/>
          <w:szCs w:val="24"/>
        </w:rPr>
        <w:t xml:space="preserve"> </w:t>
      </w:r>
      <w:r w:rsidRPr="003D799D">
        <w:rPr>
          <w:rFonts w:ascii="Arial" w:hAnsi="Arial" w:cs="Arial"/>
          <w:sz w:val="24"/>
          <w:szCs w:val="24"/>
        </w:rPr>
        <w:t>Line Managers face time constraints therefore having pre-prepared resources will assist with this challenge, but it does make me wonder are we spoon-feeding too much of our managers and taking away their autonomy?</w:t>
      </w:r>
    </w:p>
    <w:p w14:paraId="448A28C6" w14:textId="77777777" w:rsidR="00FC2740" w:rsidRPr="003D799D" w:rsidRDefault="00FC2740" w:rsidP="005020D5">
      <w:pPr>
        <w:rPr>
          <w:rFonts w:ascii="Arial" w:hAnsi="Arial" w:cs="Arial"/>
          <w:sz w:val="24"/>
          <w:szCs w:val="24"/>
        </w:rPr>
      </w:pPr>
    </w:p>
    <w:p w14:paraId="18D9ECDC" w14:textId="2B744047" w:rsidR="00652B5D" w:rsidRPr="003D799D" w:rsidRDefault="00652B5D" w:rsidP="00652B5D">
      <w:pPr>
        <w:rPr>
          <w:rFonts w:ascii="Arial" w:hAnsi="Arial" w:cs="Arial"/>
          <w:sz w:val="24"/>
          <w:szCs w:val="24"/>
          <w:u w:val="single"/>
        </w:rPr>
      </w:pPr>
      <w:r w:rsidRPr="003D799D">
        <w:rPr>
          <w:rFonts w:ascii="Arial" w:hAnsi="Arial" w:cs="Arial"/>
          <w:sz w:val="24"/>
          <w:szCs w:val="24"/>
          <w:u w:val="single"/>
        </w:rPr>
        <w:t>Conclusion</w:t>
      </w:r>
    </w:p>
    <w:p w14:paraId="14D1120B" w14:textId="36E04F58" w:rsidR="00DD290F" w:rsidRPr="003D799D" w:rsidRDefault="004B67D4" w:rsidP="00652B5D">
      <w:pPr>
        <w:rPr>
          <w:rFonts w:ascii="Arial" w:hAnsi="Arial" w:cs="Arial"/>
          <w:sz w:val="24"/>
          <w:szCs w:val="24"/>
        </w:rPr>
      </w:pPr>
      <w:r w:rsidRPr="003D799D">
        <w:rPr>
          <w:rFonts w:ascii="Arial" w:hAnsi="Arial" w:cs="Arial"/>
          <w:sz w:val="24"/>
          <w:szCs w:val="24"/>
        </w:rPr>
        <w:t xml:space="preserve">The research title of “A review of the current Managing Performance policy and to suggest improvements to the policy and aligned process that would aid line </w:t>
      </w:r>
      <w:r w:rsidRPr="003D799D">
        <w:rPr>
          <w:rFonts w:ascii="Arial" w:hAnsi="Arial" w:cs="Arial"/>
          <w:sz w:val="24"/>
          <w:szCs w:val="24"/>
        </w:rPr>
        <w:lastRenderedPageBreak/>
        <w:t>managers and increase the policy’s utilisation</w:t>
      </w:r>
      <w:r w:rsidR="00EA3261" w:rsidRPr="003D799D">
        <w:rPr>
          <w:rFonts w:ascii="Arial" w:hAnsi="Arial" w:cs="Arial"/>
          <w:sz w:val="24"/>
          <w:szCs w:val="24"/>
        </w:rPr>
        <w:t xml:space="preserve">” has been comprehensively </w:t>
      </w:r>
      <w:r w:rsidR="00A856BA" w:rsidRPr="003D799D">
        <w:rPr>
          <w:rFonts w:ascii="Arial" w:hAnsi="Arial" w:cs="Arial"/>
          <w:sz w:val="24"/>
          <w:szCs w:val="24"/>
        </w:rPr>
        <w:t xml:space="preserve">researched and </w:t>
      </w:r>
      <w:r w:rsidR="00D356C0" w:rsidRPr="003D799D">
        <w:rPr>
          <w:rFonts w:ascii="Arial" w:hAnsi="Arial" w:cs="Arial"/>
          <w:sz w:val="24"/>
          <w:szCs w:val="24"/>
        </w:rPr>
        <w:t xml:space="preserve">has allowed the researcher to come to </w:t>
      </w:r>
      <w:r w:rsidR="00D20CCD" w:rsidRPr="003D799D">
        <w:rPr>
          <w:rFonts w:ascii="Arial" w:hAnsi="Arial" w:cs="Arial"/>
          <w:sz w:val="24"/>
          <w:szCs w:val="24"/>
        </w:rPr>
        <w:t xml:space="preserve">interesting conclusions. </w:t>
      </w:r>
    </w:p>
    <w:p w14:paraId="5577E15A" w14:textId="73217A09" w:rsidR="0020374A" w:rsidRPr="003D799D" w:rsidRDefault="0020374A" w:rsidP="00652B5D">
      <w:pPr>
        <w:rPr>
          <w:rFonts w:ascii="Arial" w:hAnsi="Arial" w:cs="Arial"/>
          <w:sz w:val="24"/>
          <w:szCs w:val="24"/>
        </w:rPr>
      </w:pPr>
      <w:r w:rsidRPr="003D799D">
        <w:rPr>
          <w:rFonts w:ascii="Arial" w:hAnsi="Arial" w:cs="Arial"/>
          <w:sz w:val="24"/>
          <w:szCs w:val="24"/>
        </w:rPr>
        <w:t>The participants have provided feedback that does indeed</w:t>
      </w:r>
      <w:r w:rsidR="00EE2D40" w:rsidRPr="003D799D">
        <w:rPr>
          <w:rFonts w:ascii="Arial" w:hAnsi="Arial" w:cs="Arial"/>
          <w:sz w:val="24"/>
          <w:szCs w:val="24"/>
        </w:rPr>
        <w:t xml:space="preserve"> align with the mission statement of the managing performance </w:t>
      </w:r>
      <w:r w:rsidR="005A1E87" w:rsidRPr="003D799D">
        <w:rPr>
          <w:rFonts w:ascii="Arial" w:hAnsi="Arial" w:cs="Arial"/>
          <w:sz w:val="24"/>
          <w:szCs w:val="24"/>
        </w:rPr>
        <w:t>policy,</w:t>
      </w:r>
      <w:r w:rsidR="00043131" w:rsidRPr="003D799D">
        <w:rPr>
          <w:rFonts w:ascii="Arial" w:hAnsi="Arial" w:cs="Arial"/>
          <w:sz w:val="24"/>
          <w:szCs w:val="24"/>
        </w:rPr>
        <w:t xml:space="preserve"> which was “t</w:t>
      </w:r>
      <w:r w:rsidR="00EE2D40" w:rsidRPr="003D799D">
        <w:rPr>
          <w:rFonts w:ascii="Arial" w:hAnsi="Arial" w:cs="Arial"/>
          <w:sz w:val="24"/>
          <w:szCs w:val="24"/>
        </w:rPr>
        <w:t>o help and encourage all employees to achieve and maintain satisfactory standards of job performance; and to ensure that all employees are treated fairly and consistently and without discrimination</w:t>
      </w:r>
      <w:r w:rsidR="00043131" w:rsidRPr="003D799D">
        <w:rPr>
          <w:rFonts w:ascii="Arial" w:hAnsi="Arial" w:cs="Arial"/>
          <w:sz w:val="24"/>
          <w:szCs w:val="24"/>
        </w:rPr>
        <w:t>”</w:t>
      </w:r>
      <w:r w:rsidR="00432E9E" w:rsidRPr="003D799D">
        <w:rPr>
          <w:rFonts w:ascii="Arial" w:hAnsi="Arial" w:cs="Arial"/>
          <w:sz w:val="24"/>
          <w:szCs w:val="24"/>
        </w:rPr>
        <w:t xml:space="preserve"> (Ceredigion, 2016)</w:t>
      </w:r>
      <w:r w:rsidR="00043131" w:rsidRPr="003D799D">
        <w:rPr>
          <w:rFonts w:ascii="Arial" w:hAnsi="Arial" w:cs="Arial"/>
          <w:sz w:val="24"/>
          <w:szCs w:val="24"/>
        </w:rPr>
        <w:t xml:space="preserve"> in my opinion.</w:t>
      </w:r>
    </w:p>
    <w:p w14:paraId="31D400EE" w14:textId="751B7CD6" w:rsidR="00DD290F" w:rsidRPr="003D799D" w:rsidRDefault="008C644D" w:rsidP="00652B5D">
      <w:pPr>
        <w:rPr>
          <w:rFonts w:ascii="Arial" w:hAnsi="Arial" w:cs="Arial"/>
          <w:sz w:val="24"/>
          <w:szCs w:val="24"/>
        </w:rPr>
      </w:pPr>
      <w:r w:rsidRPr="003D799D">
        <w:rPr>
          <w:rFonts w:ascii="Arial" w:hAnsi="Arial" w:cs="Arial"/>
          <w:sz w:val="24"/>
          <w:szCs w:val="24"/>
        </w:rPr>
        <w:t>The research shows that managers do not view the</w:t>
      </w:r>
      <w:r w:rsidR="0069542F" w:rsidRPr="003D799D">
        <w:rPr>
          <w:rFonts w:ascii="Arial" w:hAnsi="Arial" w:cs="Arial"/>
          <w:sz w:val="24"/>
          <w:szCs w:val="24"/>
        </w:rPr>
        <w:t xml:space="preserve"> extra resources</w:t>
      </w:r>
      <w:r w:rsidRPr="003D799D">
        <w:rPr>
          <w:rFonts w:ascii="Arial" w:hAnsi="Arial" w:cs="Arial"/>
          <w:sz w:val="24"/>
          <w:szCs w:val="24"/>
        </w:rPr>
        <w:t xml:space="preserve"> </w:t>
      </w:r>
      <w:r w:rsidR="00DD340A" w:rsidRPr="003D799D">
        <w:rPr>
          <w:rFonts w:ascii="Arial" w:hAnsi="Arial" w:cs="Arial"/>
          <w:sz w:val="24"/>
          <w:szCs w:val="24"/>
        </w:rPr>
        <w:t xml:space="preserve">negatively, in fact they are </w:t>
      </w:r>
      <w:r w:rsidR="007F4CC3" w:rsidRPr="003D799D">
        <w:rPr>
          <w:rFonts w:ascii="Arial" w:hAnsi="Arial" w:cs="Arial"/>
          <w:sz w:val="24"/>
          <w:szCs w:val="24"/>
        </w:rPr>
        <w:t>positively</w:t>
      </w:r>
      <w:r w:rsidR="00DD340A" w:rsidRPr="003D799D">
        <w:rPr>
          <w:rFonts w:ascii="Arial" w:hAnsi="Arial" w:cs="Arial"/>
          <w:sz w:val="24"/>
          <w:szCs w:val="24"/>
        </w:rPr>
        <w:t xml:space="preserve"> in favour of</w:t>
      </w:r>
      <w:r w:rsidR="0069542F" w:rsidRPr="003D799D">
        <w:rPr>
          <w:rFonts w:ascii="Arial" w:hAnsi="Arial" w:cs="Arial"/>
          <w:sz w:val="24"/>
          <w:szCs w:val="24"/>
        </w:rPr>
        <w:t xml:space="preserve"> having extra tools that they view as assisting with their role, which contradicts Far</w:t>
      </w:r>
      <w:r w:rsidR="007F4CC3" w:rsidRPr="003D799D">
        <w:rPr>
          <w:rFonts w:ascii="Arial" w:hAnsi="Arial" w:cs="Arial"/>
          <w:sz w:val="24"/>
          <w:szCs w:val="24"/>
        </w:rPr>
        <w:t>a</w:t>
      </w:r>
      <w:r w:rsidR="0069542F" w:rsidRPr="003D799D">
        <w:rPr>
          <w:rFonts w:ascii="Arial" w:hAnsi="Arial" w:cs="Arial"/>
          <w:sz w:val="24"/>
          <w:szCs w:val="24"/>
        </w:rPr>
        <w:t>gher</w:t>
      </w:r>
      <w:r w:rsidR="007F4CC3" w:rsidRPr="003D799D">
        <w:rPr>
          <w:rFonts w:ascii="Arial" w:hAnsi="Arial" w:cs="Arial"/>
          <w:sz w:val="24"/>
          <w:szCs w:val="24"/>
        </w:rPr>
        <w:t>’s</w:t>
      </w:r>
      <w:r w:rsidR="002975D5">
        <w:rPr>
          <w:rFonts w:ascii="Arial" w:hAnsi="Arial" w:cs="Arial"/>
          <w:sz w:val="24"/>
          <w:szCs w:val="24"/>
        </w:rPr>
        <w:t xml:space="preserve"> (2018)</w:t>
      </w:r>
      <w:r w:rsidR="007F4CC3" w:rsidRPr="003D799D">
        <w:rPr>
          <w:rFonts w:ascii="Arial" w:hAnsi="Arial" w:cs="Arial"/>
          <w:sz w:val="24"/>
          <w:szCs w:val="24"/>
        </w:rPr>
        <w:t xml:space="preserve"> quotation regarding disabling the managers. Or perhaps it is that the managers can’t see it?</w:t>
      </w:r>
    </w:p>
    <w:p w14:paraId="54BA066C" w14:textId="5F9C9669" w:rsidR="00786D66" w:rsidRPr="003D799D" w:rsidRDefault="00D85024" w:rsidP="00FF1E84">
      <w:pPr>
        <w:rPr>
          <w:rFonts w:ascii="Arial" w:hAnsi="Arial" w:cs="Arial"/>
          <w:sz w:val="24"/>
          <w:szCs w:val="24"/>
        </w:rPr>
      </w:pPr>
      <w:r w:rsidRPr="003D799D">
        <w:rPr>
          <w:rFonts w:ascii="Arial" w:hAnsi="Arial" w:cs="Arial"/>
          <w:sz w:val="24"/>
          <w:szCs w:val="24"/>
        </w:rPr>
        <w:t xml:space="preserve">Naively, I had not considered the impact of hybrid-working and the effect that may have on </w:t>
      </w:r>
      <w:r w:rsidR="00FA2523" w:rsidRPr="003D799D">
        <w:rPr>
          <w:rFonts w:ascii="Arial" w:hAnsi="Arial" w:cs="Arial"/>
          <w:sz w:val="24"/>
          <w:szCs w:val="24"/>
        </w:rPr>
        <w:t xml:space="preserve">managers following the managing performance policy </w:t>
      </w:r>
      <w:r w:rsidR="00DD290F" w:rsidRPr="003D799D">
        <w:rPr>
          <w:rFonts w:ascii="Arial" w:hAnsi="Arial" w:cs="Arial"/>
          <w:sz w:val="24"/>
          <w:szCs w:val="24"/>
        </w:rPr>
        <w:t>with a member of staff</w:t>
      </w:r>
      <w:r w:rsidR="008F7397" w:rsidRPr="003D799D">
        <w:rPr>
          <w:rFonts w:ascii="Arial" w:hAnsi="Arial" w:cs="Arial"/>
          <w:sz w:val="24"/>
          <w:szCs w:val="24"/>
        </w:rPr>
        <w:t xml:space="preserve">. If I were to do the research again, I would contain </w:t>
      </w:r>
      <w:r w:rsidR="00756E4F" w:rsidRPr="003D799D">
        <w:rPr>
          <w:rFonts w:ascii="Arial" w:hAnsi="Arial" w:cs="Arial"/>
          <w:sz w:val="24"/>
          <w:szCs w:val="24"/>
        </w:rPr>
        <w:t>give more consideration to that element.</w:t>
      </w:r>
    </w:p>
    <w:p w14:paraId="35BDEDCB" w14:textId="77777777" w:rsidR="005A1E87" w:rsidRDefault="00756E4F" w:rsidP="00080C76">
      <w:pPr>
        <w:rPr>
          <w:rFonts w:ascii="Arial" w:hAnsi="Arial" w:cs="Arial"/>
          <w:sz w:val="24"/>
          <w:szCs w:val="24"/>
        </w:rPr>
      </w:pPr>
      <w:r w:rsidRPr="003D799D">
        <w:rPr>
          <w:rFonts w:ascii="Arial" w:hAnsi="Arial" w:cs="Arial"/>
          <w:sz w:val="24"/>
          <w:szCs w:val="24"/>
        </w:rPr>
        <w:t xml:space="preserve">The wider </w:t>
      </w:r>
      <w:r w:rsidR="007813D2" w:rsidRPr="003D799D">
        <w:rPr>
          <w:rFonts w:ascii="Arial" w:hAnsi="Arial" w:cs="Arial"/>
          <w:sz w:val="24"/>
          <w:szCs w:val="24"/>
        </w:rPr>
        <w:t>implication</w:t>
      </w:r>
      <w:r w:rsidRPr="003D799D">
        <w:rPr>
          <w:rFonts w:ascii="Arial" w:hAnsi="Arial" w:cs="Arial"/>
          <w:sz w:val="24"/>
          <w:szCs w:val="24"/>
        </w:rPr>
        <w:t xml:space="preserve"> of the research is that it has highlighted that a few of CCC’s policies </w:t>
      </w:r>
      <w:r w:rsidR="0023186A" w:rsidRPr="003D799D">
        <w:rPr>
          <w:rFonts w:ascii="Arial" w:hAnsi="Arial" w:cs="Arial"/>
          <w:sz w:val="24"/>
          <w:szCs w:val="24"/>
        </w:rPr>
        <w:t xml:space="preserve">need reviewing due to outdated terminology and </w:t>
      </w:r>
      <w:r w:rsidR="007813D2" w:rsidRPr="003D799D">
        <w:rPr>
          <w:rFonts w:ascii="Arial" w:hAnsi="Arial" w:cs="Arial"/>
          <w:sz w:val="24"/>
          <w:szCs w:val="24"/>
        </w:rPr>
        <w:t xml:space="preserve">to consider how hybrid working affects them. </w:t>
      </w:r>
    </w:p>
    <w:p w14:paraId="2065B25E" w14:textId="77777777" w:rsidR="005A1E87" w:rsidRDefault="005A1E87" w:rsidP="00080C76">
      <w:pPr>
        <w:rPr>
          <w:rFonts w:ascii="Arial" w:hAnsi="Arial" w:cs="Arial"/>
          <w:sz w:val="24"/>
          <w:szCs w:val="24"/>
        </w:rPr>
      </w:pPr>
    </w:p>
    <w:p w14:paraId="41967824" w14:textId="77777777" w:rsidR="003D4939" w:rsidRDefault="003D4939" w:rsidP="00080C76">
      <w:pPr>
        <w:rPr>
          <w:rFonts w:ascii="Arial" w:hAnsi="Arial" w:cs="Arial"/>
          <w:sz w:val="24"/>
          <w:szCs w:val="24"/>
          <w:u w:val="single"/>
        </w:rPr>
      </w:pPr>
    </w:p>
    <w:p w14:paraId="413A0424" w14:textId="77777777" w:rsidR="003D4939" w:rsidRDefault="003D4939" w:rsidP="00080C76">
      <w:pPr>
        <w:rPr>
          <w:rFonts w:ascii="Arial" w:hAnsi="Arial" w:cs="Arial"/>
          <w:sz w:val="24"/>
          <w:szCs w:val="24"/>
          <w:u w:val="single"/>
        </w:rPr>
      </w:pPr>
    </w:p>
    <w:p w14:paraId="2E6E8892" w14:textId="77777777" w:rsidR="003D4939" w:rsidRDefault="003D4939" w:rsidP="00080C76">
      <w:pPr>
        <w:rPr>
          <w:rFonts w:ascii="Arial" w:hAnsi="Arial" w:cs="Arial"/>
          <w:sz w:val="24"/>
          <w:szCs w:val="24"/>
          <w:u w:val="single"/>
        </w:rPr>
      </w:pPr>
    </w:p>
    <w:p w14:paraId="217FB29E" w14:textId="77777777" w:rsidR="003D4939" w:rsidRDefault="003D4939" w:rsidP="00080C76">
      <w:pPr>
        <w:rPr>
          <w:rFonts w:ascii="Arial" w:hAnsi="Arial" w:cs="Arial"/>
          <w:sz w:val="24"/>
          <w:szCs w:val="24"/>
          <w:u w:val="single"/>
        </w:rPr>
      </w:pPr>
    </w:p>
    <w:p w14:paraId="407457FC" w14:textId="77777777" w:rsidR="003D4939" w:rsidRDefault="003D4939" w:rsidP="00080C76">
      <w:pPr>
        <w:rPr>
          <w:rFonts w:ascii="Arial" w:hAnsi="Arial" w:cs="Arial"/>
          <w:sz w:val="24"/>
          <w:szCs w:val="24"/>
          <w:u w:val="single"/>
        </w:rPr>
      </w:pPr>
    </w:p>
    <w:p w14:paraId="692C1674" w14:textId="77777777" w:rsidR="003D4939" w:rsidRDefault="003D4939" w:rsidP="00080C76">
      <w:pPr>
        <w:rPr>
          <w:rFonts w:ascii="Arial" w:hAnsi="Arial" w:cs="Arial"/>
          <w:sz w:val="24"/>
          <w:szCs w:val="24"/>
          <w:u w:val="single"/>
        </w:rPr>
      </w:pPr>
    </w:p>
    <w:p w14:paraId="7DDEEBED" w14:textId="77777777" w:rsidR="003D4939" w:rsidRDefault="003D4939" w:rsidP="00080C76">
      <w:pPr>
        <w:rPr>
          <w:rFonts w:ascii="Arial" w:hAnsi="Arial" w:cs="Arial"/>
          <w:sz w:val="24"/>
          <w:szCs w:val="24"/>
          <w:u w:val="single"/>
        </w:rPr>
      </w:pPr>
    </w:p>
    <w:p w14:paraId="6C7F6B29" w14:textId="77777777" w:rsidR="003D4939" w:rsidRDefault="003D4939" w:rsidP="00080C76">
      <w:pPr>
        <w:rPr>
          <w:rFonts w:ascii="Arial" w:hAnsi="Arial" w:cs="Arial"/>
          <w:sz w:val="24"/>
          <w:szCs w:val="24"/>
          <w:u w:val="single"/>
        </w:rPr>
      </w:pPr>
    </w:p>
    <w:p w14:paraId="5FA403CB" w14:textId="77777777" w:rsidR="003D4939" w:rsidRDefault="003D4939" w:rsidP="00080C76">
      <w:pPr>
        <w:rPr>
          <w:rFonts w:ascii="Arial" w:hAnsi="Arial" w:cs="Arial"/>
          <w:sz w:val="24"/>
          <w:szCs w:val="24"/>
          <w:u w:val="single"/>
        </w:rPr>
      </w:pPr>
    </w:p>
    <w:p w14:paraId="52E2A379" w14:textId="77777777" w:rsidR="003D4939" w:rsidRDefault="003D4939" w:rsidP="00080C76">
      <w:pPr>
        <w:rPr>
          <w:rFonts w:ascii="Arial" w:hAnsi="Arial" w:cs="Arial"/>
          <w:sz w:val="24"/>
          <w:szCs w:val="24"/>
          <w:u w:val="single"/>
        </w:rPr>
      </w:pPr>
    </w:p>
    <w:p w14:paraId="10D25AFA" w14:textId="77777777" w:rsidR="003D4939" w:rsidRDefault="003D4939" w:rsidP="00080C76">
      <w:pPr>
        <w:rPr>
          <w:rFonts w:ascii="Arial" w:hAnsi="Arial" w:cs="Arial"/>
          <w:sz w:val="24"/>
          <w:szCs w:val="24"/>
          <w:u w:val="single"/>
        </w:rPr>
      </w:pPr>
    </w:p>
    <w:p w14:paraId="15D7A4E8" w14:textId="77777777" w:rsidR="003D4939" w:rsidRDefault="003D4939" w:rsidP="00080C76">
      <w:pPr>
        <w:rPr>
          <w:rFonts w:ascii="Arial" w:hAnsi="Arial" w:cs="Arial"/>
          <w:sz w:val="24"/>
          <w:szCs w:val="24"/>
          <w:u w:val="single"/>
        </w:rPr>
      </w:pPr>
    </w:p>
    <w:p w14:paraId="3D75E326" w14:textId="77777777" w:rsidR="003D4939" w:rsidRDefault="003D4939" w:rsidP="00080C76">
      <w:pPr>
        <w:rPr>
          <w:rFonts w:ascii="Arial" w:hAnsi="Arial" w:cs="Arial"/>
          <w:sz w:val="24"/>
          <w:szCs w:val="24"/>
          <w:u w:val="single"/>
        </w:rPr>
      </w:pPr>
    </w:p>
    <w:p w14:paraId="58990663" w14:textId="77777777" w:rsidR="003D4939" w:rsidRDefault="003D4939" w:rsidP="00080C76">
      <w:pPr>
        <w:rPr>
          <w:rFonts w:ascii="Arial" w:hAnsi="Arial" w:cs="Arial"/>
          <w:sz w:val="24"/>
          <w:szCs w:val="24"/>
          <w:u w:val="single"/>
        </w:rPr>
      </w:pPr>
    </w:p>
    <w:p w14:paraId="176B4F9C" w14:textId="77777777" w:rsidR="003D4939" w:rsidRDefault="003D4939" w:rsidP="00080C76">
      <w:pPr>
        <w:rPr>
          <w:rFonts w:ascii="Arial" w:hAnsi="Arial" w:cs="Arial"/>
          <w:sz w:val="24"/>
          <w:szCs w:val="24"/>
          <w:u w:val="single"/>
        </w:rPr>
      </w:pPr>
    </w:p>
    <w:p w14:paraId="60C80DD2" w14:textId="77777777" w:rsidR="003D4939" w:rsidRDefault="003D4939" w:rsidP="00080C76">
      <w:pPr>
        <w:rPr>
          <w:rFonts w:ascii="Arial" w:hAnsi="Arial" w:cs="Arial"/>
          <w:sz w:val="24"/>
          <w:szCs w:val="24"/>
          <w:u w:val="single"/>
        </w:rPr>
      </w:pPr>
    </w:p>
    <w:p w14:paraId="0525420D" w14:textId="0AD9CE32" w:rsidR="001E1B69" w:rsidRPr="005A1E87" w:rsidRDefault="002B27A8" w:rsidP="00080C76">
      <w:pPr>
        <w:rPr>
          <w:rFonts w:ascii="Arial" w:hAnsi="Arial" w:cs="Arial"/>
          <w:sz w:val="24"/>
          <w:szCs w:val="24"/>
        </w:rPr>
      </w:pPr>
      <w:r w:rsidRPr="003D799D">
        <w:rPr>
          <w:rFonts w:ascii="Arial" w:hAnsi="Arial" w:cs="Arial"/>
          <w:sz w:val="24"/>
          <w:szCs w:val="24"/>
          <w:u w:val="single"/>
        </w:rPr>
        <w:lastRenderedPageBreak/>
        <w:t>References</w:t>
      </w:r>
    </w:p>
    <w:p w14:paraId="27DDDF6E" w14:textId="2C8EC41E" w:rsidR="00BE1428" w:rsidRPr="003D799D" w:rsidRDefault="00BE1428" w:rsidP="00080C76">
      <w:pPr>
        <w:rPr>
          <w:rFonts w:ascii="Arial" w:hAnsi="Arial" w:cs="Arial"/>
          <w:sz w:val="24"/>
          <w:szCs w:val="24"/>
        </w:rPr>
      </w:pPr>
      <w:r w:rsidRPr="003D799D">
        <w:rPr>
          <w:rFonts w:ascii="Arial" w:hAnsi="Arial" w:cs="Arial"/>
          <w:sz w:val="24"/>
          <w:szCs w:val="24"/>
        </w:rPr>
        <w:t>Adams, L</w:t>
      </w:r>
      <w:r w:rsidR="00726B59" w:rsidRPr="003D799D">
        <w:rPr>
          <w:rFonts w:ascii="Arial" w:hAnsi="Arial" w:cs="Arial"/>
          <w:sz w:val="24"/>
          <w:szCs w:val="24"/>
        </w:rPr>
        <w:t xml:space="preserve">. (2021) ‘HR Disrupted’. </w:t>
      </w:r>
      <w:r w:rsidR="00EE20F0" w:rsidRPr="003D799D">
        <w:rPr>
          <w:rFonts w:ascii="Arial" w:hAnsi="Arial" w:cs="Arial"/>
          <w:sz w:val="24"/>
          <w:szCs w:val="24"/>
        </w:rPr>
        <w:t>1</w:t>
      </w:r>
      <w:r w:rsidR="00EE20F0" w:rsidRPr="003D799D">
        <w:rPr>
          <w:rFonts w:ascii="Arial" w:hAnsi="Arial" w:cs="Arial"/>
          <w:sz w:val="24"/>
          <w:szCs w:val="24"/>
          <w:vertAlign w:val="superscript"/>
        </w:rPr>
        <w:t>st</w:t>
      </w:r>
      <w:r w:rsidR="00EE20F0" w:rsidRPr="003D799D">
        <w:rPr>
          <w:rFonts w:ascii="Arial" w:hAnsi="Arial" w:cs="Arial"/>
          <w:sz w:val="24"/>
          <w:szCs w:val="24"/>
        </w:rPr>
        <w:t xml:space="preserve"> edition</w:t>
      </w:r>
      <w:r w:rsidR="00124BA6" w:rsidRPr="003D799D">
        <w:rPr>
          <w:rFonts w:ascii="Arial" w:hAnsi="Arial" w:cs="Arial"/>
          <w:sz w:val="24"/>
          <w:szCs w:val="24"/>
        </w:rPr>
        <w:t>. Published 2021 Practical Inspiration Publishing.</w:t>
      </w:r>
      <w:r w:rsidR="00685F4C" w:rsidRPr="003D799D">
        <w:rPr>
          <w:rFonts w:ascii="Arial" w:hAnsi="Arial" w:cs="Arial"/>
          <w:sz w:val="24"/>
          <w:szCs w:val="24"/>
        </w:rPr>
        <w:t xml:space="preserve"> p31</w:t>
      </w:r>
    </w:p>
    <w:p w14:paraId="6DEA0B63" w14:textId="72514AB0" w:rsidR="00921C15" w:rsidRPr="003D799D" w:rsidRDefault="00570AC3" w:rsidP="00080C76">
      <w:pPr>
        <w:rPr>
          <w:rFonts w:ascii="Arial" w:hAnsi="Arial" w:cs="Arial"/>
          <w:sz w:val="24"/>
          <w:szCs w:val="24"/>
        </w:rPr>
      </w:pPr>
      <w:r w:rsidRPr="003D799D">
        <w:rPr>
          <w:rFonts w:ascii="Arial" w:hAnsi="Arial" w:cs="Arial"/>
          <w:sz w:val="24"/>
          <w:szCs w:val="24"/>
        </w:rPr>
        <w:t>Andrews, R.</w:t>
      </w:r>
      <w:r w:rsidR="00744F66" w:rsidRPr="003D799D">
        <w:rPr>
          <w:rFonts w:ascii="Arial" w:hAnsi="Arial" w:cs="Arial"/>
          <w:sz w:val="24"/>
          <w:szCs w:val="24"/>
        </w:rPr>
        <w:t xml:space="preserve"> Boyne, G. </w:t>
      </w:r>
      <w:proofErr w:type="spellStart"/>
      <w:r w:rsidR="00744F66" w:rsidRPr="003D799D">
        <w:rPr>
          <w:rFonts w:ascii="Arial" w:hAnsi="Arial" w:cs="Arial"/>
          <w:sz w:val="24"/>
          <w:szCs w:val="24"/>
        </w:rPr>
        <w:t>Enticott</w:t>
      </w:r>
      <w:proofErr w:type="spellEnd"/>
      <w:r w:rsidR="00744F66" w:rsidRPr="003D799D">
        <w:rPr>
          <w:rFonts w:ascii="Arial" w:hAnsi="Arial" w:cs="Arial"/>
          <w:sz w:val="24"/>
          <w:szCs w:val="24"/>
        </w:rPr>
        <w:t>, G.</w:t>
      </w:r>
      <w:r w:rsidRPr="003D799D">
        <w:rPr>
          <w:rFonts w:ascii="Arial" w:hAnsi="Arial" w:cs="Arial"/>
          <w:sz w:val="24"/>
          <w:szCs w:val="24"/>
        </w:rPr>
        <w:t xml:space="preserve"> </w:t>
      </w:r>
      <w:r w:rsidR="00B533FD" w:rsidRPr="003D799D">
        <w:rPr>
          <w:rFonts w:ascii="Arial" w:hAnsi="Arial" w:cs="Arial"/>
          <w:sz w:val="24"/>
          <w:szCs w:val="24"/>
        </w:rPr>
        <w:t>‘</w:t>
      </w:r>
      <w:r w:rsidR="00D363F8" w:rsidRPr="003D799D">
        <w:rPr>
          <w:rFonts w:ascii="Arial" w:hAnsi="Arial" w:cs="Arial"/>
          <w:sz w:val="24"/>
          <w:szCs w:val="24"/>
        </w:rPr>
        <w:t>P</w:t>
      </w:r>
      <w:r w:rsidR="00C25373" w:rsidRPr="003D799D">
        <w:rPr>
          <w:rFonts w:ascii="Arial" w:hAnsi="Arial" w:cs="Arial"/>
          <w:sz w:val="24"/>
          <w:szCs w:val="24"/>
        </w:rPr>
        <w:t>ERFORMANCE</w:t>
      </w:r>
      <w:r w:rsidR="00D363F8" w:rsidRPr="003D799D">
        <w:rPr>
          <w:rFonts w:ascii="Arial" w:hAnsi="Arial" w:cs="Arial"/>
          <w:sz w:val="24"/>
          <w:szCs w:val="24"/>
        </w:rPr>
        <w:t xml:space="preserve"> </w:t>
      </w:r>
      <w:r w:rsidR="00C25373" w:rsidRPr="003D799D">
        <w:rPr>
          <w:rFonts w:ascii="Arial" w:hAnsi="Arial" w:cs="Arial"/>
          <w:sz w:val="24"/>
          <w:szCs w:val="24"/>
        </w:rPr>
        <w:t>FAILURE IN THE</w:t>
      </w:r>
      <w:r w:rsidR="00D363F8" w:rsidRPr="003D799D">
        <w:rPr>
          <w:rFonts w:ascii="Arial" w:hAnsi="Arial" w:cs="Arial"/>
          <w:sz w:val="24"/>
          <w:szCs w:val="24"/>
        </w:rPr>
        <w:t xml:space="preserve"> </w:t>
      </w:r>
      <w:r w:rsidR="00C25373" w:rsidRPr="003D799D">
        <w:rPr>
          <w:rFonts w:ascii="Arial" w:hAnsi="Arial" w:cs="Arial"/>
          <w:sz w:val="24"/>
          <w:szCs w:val="24"/>
        </w:rPr>
        <w:t>PUBLIC SECTOR: Misfortune or mismanagement?’</w:t>
      </w:r>
      <w:r w:rsidR="0025162C" w:rsidRPr="003D799D">
        <w:rPr>
          <w:rFonts w:ascii="Arial" w:hAnsi="Arial" w:cs="Arial"/>
          <w:sz w:val="24"/>
          <w:szCs w:val="24"/>
        </w:rPr>
        <w:t xml:space="preserve"> 273 – 296</w:t>
      </w:r>
      <w:r w:rsidR="00A73929" w:rsidRPr="003D799D">
        <w:rPr>
          <w:rFonts w:ascii="Arial" w:hAnsi="Arial" w:cs="Arial"/>
          <w:sz w:val="24"/>
          <w:szCs w:val="24"/>
        </w:rPr>
        <w:t xml:space="preserve"> pp.</w:t>
      </w:r>
      <w:r w:rsidR="00C24EA8" w:rsidRPr="003D799D">
        <w:rPr>
          <w:rFonts w:ascii="Arial" w:hAnsi="Arial" w:cs="Arial"/>
          <w:sz w:val="24"/>
          <w:szCs w:val="24"/>
        </w:rPr>
        <w:t>277 DOI</w:t>
      </w:r>
      <w:r w:rsidR="00B533FD" w:rsidRPr="003D799D">
        <w:rPr>
          <w:rFonts w:ascii="Arial" w:hAnsi="Arial" w:cs="Arial"/>
          <w:sz w:val="24"/>
          <w:szCs w:val="24"/>
        </w:rPr>
        <w:t>: 10.1080/14719030600587612</w:t>
      </w:r>
    </w:p>
    <w:p w14:paraId="2DED032F" w14:textId="77777777" w:rsidR="008B0CA1" w:rsidRPr="003D799D" w:rsidRDefault="00543F3C" w:rsidP="00080C76">
      <w:pPr>
        <w:rPr>
          <w:rFonts w:ascii="Arial" w:hAnsi="Arial" w:cs="Arial"/>
          <w:sz w:val="24"/>
          <w:szCs w:val="24"/>
        </w:rPr>
      </w:pPr>
      <w:proofErr w:type="spellStart"/>
      <w:r w:rsidRPr="003D799D">
        <w:rPr>
          <w:rFonts w:ascii="Arial" w:hAnsi="Arial" w:cs="Arial"/>
          <w:sz w:val="24"/>
          <w:szCs w:val="24"/>
        </w:rPr>
        <w:t>Beardwell</w:t>
      </w:r>
      <w:proofErr w:type="spellEnd"/>
      <w:r w:rsidRPr="003D799D">
        <w:rPr>
          <w:rFonts w:ascii="Arial" w:hAnsi="Arial" w:cs="Arial"/>
          <w:sz w:val="24"/>
          <w:szCs w:val="24"/>
        </w:rPr>
        <w:t xml:space="preserve">. J, Claydon. T, </w:t>
      </w:r>
      <w:r w:rsidR="00DE4935" w:rsidRPr="003D799D">
        <w:rPr>
          <w:rFonts w:ascii="Arial" w:hAnsi="Arial" w:cs="Arial"/>
          <w:sz w:val="24"/>
          <w:szCs w:val="24"/>
        </w:rPr>
        <w:t>‘</w:t>
      </w:r>
      <w:r w:rsidRPr="003D799D">
        <w:rPr>
          <w:rFonts w:ascii="Arial" w:hAnsi="Arial" w:cs="Arial"/>
          <w:sz w:val="24"/>
          <w:szCs w:val="24"/>
        </w:rPr>
        <w:t>Human Resource Management</w:t>
      </w:r>
      <w:r w:rsidR="00DE4935" w:rsidRPr="003D799D">
        <w:rPr>
          <w:rFonts w:ascii="Arial" w:hAnsi="Arial" w:cs="Arial"/>
          <w:sz w:val="24"/>
          <w:szCs w:val="24"/>
        </w:rPr>
        <w:t xml:space="preserve">: </w:t>
      </w:r>
      <w:r w:rsidRPr="003D799D">
        <w:rPr>
          <w:rFonts w:ascii="Arial" w:hAnsi="Arial" w:cs="Arial"/>
          <w:sz w:val="24"/>
          <w:szCs w:val="24"/>
        </w:rPr>
        <w:t xml:space="preserve">A </w:t>
      </w:r>
      <w:r w:rsidR="00A73929" w:rsidRPr="003D799D">
        <w:rPr>
          <w:rFonts w:ascii="Arial" w:hAnsi="Arial" w:cs="Arial"/>
          <w:sz w:val="24"/>
          <w:szCs w:val="24"/>
        </w:rPr>
        <w:t>Contemporary</w:t>
      </w:r>
      <w:r w:rsidRPr="003D799D">
        <w:rPr>
          <w:rFonts w:ascii="Arial" w:hAnsi="Arial" w:cs="Arial"/>
          <w:sz w:val="24"/>
          <w:szCs w:val="24"/>
        </w:rPr>
        <w:t xml:space="preserve"> Approach</w:t>
      </w:r>
      <w:r w:rsidR="00DE4935" w:rsidRPr="003D799D">
        <w:rPr>
          <w:rFonts w:ascii="Arial" w:hAnsi="Arial" w:cs="Arial"/>
          <w:sz w:val="24"/>
          <w:szCs w:val="24"/>
        </w:rPr>
        <w:t>’</w:t>
      </w:r>
      <w:r w:rsidRPr="003D799D">
        <w:rPr>
          <w:rFonts w:ascii="Arial" w:hAnsi="Arial" w:cs="Arial"/>
          <w:sz w:val="24"/>
          <w:szCs w:val="24"/>
        </w:rPr>
        <w:t>, 6th ed published 2010 Pearson Education Limited p 473</w:t>
      </w:r>
    </w:p>
    <w:p w14:paraId="40A3F09F" w14:textId="021D0247" w:rsidR="00560F35" w:rsidRPr="003D799D" w:rsidRDefault="00560F35" w:rsidP="00080C76">
      <w:pPr>
        <w:rPr>
          <w:rFonts w:ascii="Arial" w:hAnsi="Arial" w:cs="Arial"/>
          <w:sz w:val="24"/>
          <w:szCs w:val="24"/>
        </w:rPr>
      </w:pPr>
      <w:r w:rsidRPr="003D799D">
        <w:rPr>
          <w:rFonts w:ascii="Arial" w:hAnsi="Arial" w:cs="Arial"/>
          <w:sz w:val="24"/>
          <w:szCs w:val="24"/>
        </w:rPr>
        <w:t xml:space="preserve">Cambridge Dictionary (2022) </w:t>
      </w:r>
      <w:r w:rsidR="00DD4919" w:rsidRPr="003D799D">
        <w:rPr>
          <w:rFonts w:ascii="Arial" w:hAnsi="Arial" w:cs="Arial"/>
          <w:sz w:val="24"/>
          <w:szCs w:val="24"/>
        </w:rPr>
        <w:t xml:space="preserve">‘Cambridge Dictionary’ </w:t>
      </w:r>
      <w:r w:rsidR="001F4D34" w:rsidRPr="003D799D">
        <w:rPr>
          <w:rFonts w:ascii="Arial" w:hAnsi="Arial" w:cs="Arial"/>
          <w:sz w:val="24"/>
          <w:szCs w:val="24"/>
        </w:rPr>
        <w:t xml:space="preserve">Available at: </w:t>
      </w:r>
      <w:hyperlink r:id="rId11" w:history="1">
        <w:r w:rsidR="001F4D34" w:rsidRPr="003D799D">
          <w:rPr>
            <w:rStyle w:val="Hyperlink"/>
            <w:rFonts w:ascii="Arial" w:hAnsi="Arial" w:cs="Arial"/>
            <w:sz w:val="24"/>
            <w:szCs w:val="24"/>
          </w:rPr>
          <w:t>https://dictionary.cambridge.org/dictionary/english/bias</w:t>
        </w:r>
      </w:hyperlink>
      <w:r w:rsidR="001F4D34" w:rsidRPr="003D799D">
        <w:rPr>
          <w:rFonts w:ascii="Arial" w:hAnsi="Arial" w:cs="Arial"/>
          <w:sz w:val="24"/>
          <w:szCs w:val="24"/>
        </w:rPr>
        <w:t xml:space="preserve"> (Accessed: 15/12/2022)</w:t>
      </w:r>
    </w:p>
    <w:p w14:paraId="2B218200" w14:textId="3AAEAAD1" w:rsidR="008E46AC" w:rsidRPr="003D799D" w:rsidRDefault="008E46AC" w:rsidP="00080C76">
      <w:pPr>
        <w:rPr>
          <w:rFonts w:ascii="Arial" w:hAnsi="Arial" w:cs="Arial"/>
          <w:sz w:val="24"/>
          <w:szCs w:val="24"/>
        </w:rPr>
      </w:pPr>
      <w:r w:rsidRPr="003D799D">
        <w:rPr>
          <w:rFonts w:ascii="Arial" w:hAnsi="Arial" w:cs="Arial"/>
          <w:sz w:val="24"/>
          <w:szCs w:val="24"/>
        </w:rPr>
        <w:t>Cardiff and Vale University Health Boa</w:t>
      </w:r>
      <w:r w:rsidR="00A67DEA" w:rsidRPr="003D799D">
        <w:rPr>
          <w:rFonts w:ascii="Arial" w:hAnsi="Arial" w:cs="Arial"/>
          <w:sz w:val="24"/>
          <w:szCs w:val="24"/>
        </w:rPr>
        <w:t xml:space="preserve">rd (no date) </w:t>
      </w:r>
      <w:r w:rsidR="00D43D74" w:rsidRPr="003D799D">
        <w:rPr>
          <w:rFonts w:ascii="Arial" w:hAnsi="Arial" w:cs="Arial"/>
          <w:sz w:val="24"/>
          <w:szCs w:val="24"/>
        </w:rPr>
        <w:t>‘</w:t>
      </w:r>
      <w:r w:rsidR="000F21F6" w:rsidRPr="003D799D">
        <w:rPr>
          <w:rFonts w:ascii="Arial" w:hAnsi="Arial" w:cs="Arial"/>
          <w:sz w:val="24"/>
          <w:szCs w:val="24"/>
        </w:rPr>
        <w:t>Managing Capability – Management Issues Checklist’</w:t>
      </w:r>
      <w:r w:rsidR="00A67DEA" w:rsidRPr="003D799D">
        <w:rPr>
          <w:rFonts w:ascii="Arial" w:hAnsi="Arial" w:cs="Arial"/>
          <w:sz w:val="24"/>
          <w:szCs w:val="24"/>
        </w:rPr>
        <w:t xml:space="preserve"> Available at: </w:t>
      </w:r>
      <w:hyperlink r:id="rId12" w:history="1">
        <w:r w:rsidR="00A67DEA" w:rsidRPr="003D799D">
          <w:rPr>
            <w:rStyle w:val="Hyperlink"/>
            <w:rFonts w:ascii="Arial" w:hAnsi="Arial" w:cs="Arial"/>
            <w:sz w:val="24"/>
            <w:szCs w:val="24"/>
          </w:rPr>
          <w:t>https://cavuhb.nhs.wales/files/toolkits/managing-capability-toolkit/managing-capability-management-checklist-pdf/</w:t>
        </w:r>
      </w:hyperlink>
      <w:r w:rsidR="00A67DEA" w:rsidRPr="003D799D">
        <w:rPr>
          <w:rFonts w:ascii="Arial" w:hAnsi="Arial" w:cs="Arial"/>
          <w:sz w:val="24"/>
          <w:szCs w:val="24"/>
        </w:rPr>
        <w:t xml:space="preserve"> (Accessed: </w:t>
      </w:r>
      <w:r w:rsidR="00D43D74" w:rsidRPr="003D799D">
        <w:rPr>
          <w:rFonts w:ascii="Arial" w:hAnsi="Arial" w:cs="Arial"/>
          <w:sz w:val="24"/>
          <w:szCs w:val="24"/>
        </w:rPr>
        <w:t>15/12/2022</w:t>
      </w:r>
      <w:r w:rsidR="00A67DEA" w:rsidRPr="003D799D">
        <w:rPr>
          <w:rFonts w:ascii="Arial" w:hAnsi="Arial" w:cs="Arial"/>
          <w:sz w:val="24"/>
          <w:szCs w:val="24"/>
        </w:rPr>
        <w:t>)</w:t>
      </w:r>
    </w:p>
    <w:p w14:paraId="680B49BF" w14:textId="25CEDBD3" w:rsidR="004430A0" w:rsidRPr="003D799D" w:rsidRDefault="00762700" w:rsidP="00080C76">
      <w:pPr>
        <w:rPr>
          <w:rFonts w:ascii="Arial" w:hAnsi="Arial" w:cs="Arial"/>
          <w:sz w:val="24"/>
          <w:szCs w:val="24"/>
        </w:rPr>
      </w:pPr>
      <w:r w:rsidRPr="003D799D">
        <w:rPr>
          <w:rFonts w:ascii="Arial" w:hAnsi="Arial" w:cs="Arial"/>
          <w:sz w:val="24"/>
          <w:szCs w:val="24"/>
        </w:rPr>
        <w:t>Ceredigion County Council</w:t>
      </w:r>
      <w:r w:rsidR="006B7A64" w:rsidRPr="003D799D">
        <w:rPr>
          <w:rFonts w:ascii="Arial" w:hAnsi="Arial" w:cs="Arial"/>
          <w:sz w:val="24"/>
          <w:szCs w:val="24"/>
        </w:rPr>
        <w:t xml:space="preserve"> (</w:t>
      </w:r>
      <w:r w:rsidR="00740C71" w:rsidRPr="003D799D">
        <w:rPr>
          <w:rFonts w:ascii="Arial" w:hAnsi="Arial" w:cs="Arial"/>
          <w:sz w:val="24"/>
          <w:szCs w:val="24"/>
        </w:rPr>
        <w:t>2016</w:t>
      </w:r>
      <w:r w:rsidR="006B7A64" w:rsidRPr="003D799D">
        <w:rPr>
          <w:rFonts w:ascii="Arial" w:hAnsi="Arial" w:cs="Arial"/>
          <w:sz w:val="24"/>
          <w:szCs w:val="24"/>
        </w:rPr>
        <w:t>)</w:t>
      </w:r>
      <w:r w:rsidR="00115769" w:rsidRPr="003D799D">
        <w:rPr>
          <w:rFonts w:ascii="Arial" w:hAnsi="Arial" w:cs="Arial"/>
          <w:sz w:val="24"/>
          <w:szCs w:val="24"/>
        </w:rPr>
        <w:t>.</w:t>
      </w:r>
      <w:r w:rsidR="00B72831" w:rsidRPr="003D799D">
        <w:rPr>
          <w:rFonts w:ascii="Arial" w:hAnsi="Arial" w:cs="Arial"/>
          <w:sz w:val="24"/>
          <w:szCs w:val="24"/>
        </w:rPr>
        <w:t xml:space="preserve"> ‘Managing Employee Performance</w:t>
      </w:r>
      <w:r w:rsidR="00BF4FE8" w:rsidRPr="003D799D">
        <w:rPr>
          <w:rFonts w:ascii="Arial" w:hAnsi="Arial" w:cs="Arial"/>
          <w:sz w:val="24"/>
          <w:szCs w:val="24"/>
        </w:rPr>
        <w:t>.</w:t>
      </w:r>
      <w:r w:rsidR="00B72831" w:rsidRPr="003D799D">
        <w:rPr>
          <w:rFonts w:ascii="Arial" w:hAnsi="Arial" w:cs="Arial"/>
          <w:sz w:val="24"/>
          <w:szCs w:val="24"/>
        </w:rPr>
        <w:t>’</w:t>
      </w:r>
      <w:r w:rsidR="00304B9C" w:rsidRPr="003D799D">
        <w:rPr>
          <w:rFonts w:ascii="Arial" w:hAnsi="Arial" w:cs="Arial"/>
          <w:sz w:val="24"/>
          <w:szCs w:val="24"/>
        </w:rPr>
        <w:t xml:space="preserve"> Ceredigion County Council</w:t>
      </w:r>
      <w:r w:rsidR="00BF4FE8" w:rsidRPr="003D799D">
        <w:rPr>
          <w:rFonts w:ascii="Arial" w:hAnsi="Arial" w:cs="Arial"/>
          <w:sz w:val="24"/>
          <w:szCs w:val="24"/>
        </w:rPr>
        <w:t>.</w:t>
      </w:r>
      <w:r w:rsidR="00304B9C" w:rsidRPr="003D799D">
        <w:rPr>
          <w:rFonts w:ascii="Arial" w:hAnsi="Arial" w:cs="Arial"/>
          <w:sz w:val="24"/>
          <w:szCs w:val="24"/>
        </w:rPr>
        <w:t xml:space="preserve"> </w:t>
      </w:r>
      <w:r w:rsidR="00BF4FE8" w:rsidRPr="003D799D">
        <w:rPr>
          <w:rFonts w:ascii="Arial" w:hAnsi="Arial" w:cs="Arial"/>
          <w:sz w:val="24"/>
          <w:szCs w:val="24"/>
        </w:rPr>
        <w:t>Unpublished.</w:t>
      </w:r>
      <w:r w:rsidR="006B7A64" w:rsidRPr="003D799D">
        <w:rPr>
          <w:rFonts w:ascii="Arial" w:hAnsi="Arial" w:cs="Arial"/>
          <w:sz w:val="24"/>
          <w:szCs w:val="24"/>
        </w:rPr>
        <w:t xml:space="preserve"> </w:t>
      </w:r>
    </w:p>
    <w:p w14:paraId="5144C753" w14:textId="0D677FE5" w:rsidR="0023701A" w:rsidRPr="003D799D" w:rsidRDefault="006151E9" w:rsidP="00080C76">
      <w:pPr>
        <w:rPr>
          <w:rFonts w:ascii="Arial" w:hAnsi="Arial" w:cs="Arial"/>
          <w:sz w:val="24"/>
          <w:szCs w:val="24"/>
        </w:rPr>
      </w:pPr>
      <w:r w:rsidRPr="003D799D">
        <w:rPr>
          <w:rFonts w:ascii="Arial" w:hAnsi="Arial" w:cs="Arial"/>
          <w:sz w:val="24"/>
          <w:szCs w:val="24"/>
        </w:rPr>
        <w:t>Ceredigion County Council (2022)</w:t>
      </w:r>
      <w:r w:rsidR="00232BEB" w:rsidRPr="003D799D">
        <w:rPr>
          <w:rFonts w:ascii="Arial" w:hAnsi="Arial" w:cs="Arial"/>
          <w:sz w:val="24"/>
          <w:szCs w:val="24"/>
        </w:rPr>
        <w:t xml:space="preserve"> ‘Corporate Strategy 2022-2027’</w:t>
      </w:r>
      <w:r w:rsidR="0016151A" w:rsidRPr="003D799D">
        <w:rPr>
          <w:rFonts w:ascii="Arial" w:hAnsi="Arial" w:cs="Arial"/>
          <w:sz w:val="24"/>
          <w:szCs w:val="24"/>
        </w:rPr>
        <w:t>. Available at:</w:t>
      </w:r>
      <w:r w:rsidR="00F75D9A" w:rsidRPr="003D799D">
        <w:rPr>
          <w:rFonts w:ascii="Arial" w:hAnsi="Arial" w:cs="Arial"/>
          <w:sz w:val="24"/>
          <w:szCs w:val="24"/>
        </w:rPr>
        <w:t xml:space="preserve"> </w:t>
      </w:r>
      <w:hyperlink r:id="rId13" w:history="1">
        <w:r w:rsidR="00F75D9A" w:rsidRPr="003D799D">
          <w:rPr>
            <w:rStyle w:val="Hyperlink"/>
            <w:rFonts w:ascii="Arial" w:hAnsi="Arial" w:cs="Arial"/>
            <w:sz w:val="24"/>
            <w:szCs w:val="24"/>
          </w:rPr>
          <w:t>https://www.ceredigion.gov.uk/media/11783/corporate-strategy-2022-2027.pdf</w:t>
        </w:r>
      </w:hyperlink>
      <w:r w:rsidR="00F75D9A" w:rsidRPr="003D799D">
        <w:rPr>
          <w:rFonts w:ascii="Arial" w:hAnsi="Arial" w:cs="Arial"/>
          <w:sz w:val="24"/>
          <w:szCs w:val="24"/>
        </w:rPr>
        <w:t xml:space="preserve"> (Accessed</w:t>
      </w:r>
      <w:r w:rsidR="00C24EA8" w:rsidRPr="003D799D">
        <w:rPr>
          <w:rFonts w:ascii="Arial" w:hAnsi="Arial" w:cs="Arial"/>
          <w:sz w:val="24"/>
          <w:szCs w:val="24"/>
        </w:rPr>
        <w:t>: 15/12/2022</w:t>
      </w:r>
      <w:r w:rsidR="00F75D9A" w:rsidRPr="003D799D">
        <w:rPr>
          <w:rFonts w:ascii="Arial" w:hAnsi="Arial" w:cs="Arial"/>
          <w:sz w:val="24"/>
          <w:szCs w:val="24"/>
        </w:rPr>
        <w:t>)</w:t>
      </w:r>
    </w:p>
    <w:p w14:paraId="517FF572" w14:textId="61F6D778" w:rsidR="00786329" w:rsidRPr="003D799D" w:rsidRDefault="00786329" w:rsidP="00080C76">
      <w:pPr>
        <w:rPr>
          <w:rFonts w:ascii="Arial" w:hAnsi="Arial" w:cs="Arial"/>
          <w:sz w:val="24"/>
          <w:szCs w:val="24"/>
        </w:rPr>
      </w:pPr>
      <w:r w:rsidRPr="003D799D">
        <w:rPr>
          <w:rFonts w:ascii="Arial" w:hAnsi="Arial" w:cs="Arial"/>
          <w:sz w:val="24"/>
          <w:szCs w:val="24"/>
        </w:rPr>
        <w:t>Ceredigion County Council (2019)</w:t>
      </w:r>
      <w:r w:rsidR="00087181" w:rsidRPr="003D799D">
        <w:rPr>
          <w:rFonts w:ascii="Arial" w:hAnsi="Arial" w:cs="Arial"/>
          <w:sz w:val="24"/>
          <w:szCs w:val="24"/>
        </w:rPr>
        <w:t xml:space="preserve"> ‘</w:t>
      </w:r>
      <w:proofErr w:type="spellStart"/>
      <w:r w:rsidR="00087181" w:rsidRPr="003D799D">
        <w:rPr>
          <w:rFonts w:ascii="Arial" w:hAnsi="Arial" w:cs="Arial"/>
          <w:sz w:val="24"/>
          <w:szCs w:val="24"/>
        </w:rPr>
        <w:t>Life@Ceredigion</w:t>
      </w:r>
      <w:proofErr w:type="spellEnd"/>
      <w:r w:rsidR="00087181" w:rsidRPr="003D799D">
        <w:rPr>
          <w:rFonts w:ascii="Arial" w:hAnsi="Arial" w:cs="Arial"/>
          <w:sz w:val="24"/>
          <w:szCs w:val="24"/>
        </w:rPr>
        <w:t>’.</w:t>
      </w:r>
      <w:r w:rsidRPr="003D799D">
        <w:rPr>
          <w:rFonts w:ascii="Arial" w:hAnsi="Arial" w:cs="Arial"/>
          <w:sz w:val="24"/>
          <w:szCs w:val="24"/>
        </w:rPr>
        <w:t xml:space="preserve"> </w:t>
      </w:r>
      <w:r w:rsidR="00075E11" w:rsidRPr="003D799D">
        <w:rPr>
          <w:rFonts w:ascii="Arial" w:hAnsi="Arial" w:cs="Arial"/>
          <w:sz w:val="24"/>
          <w:szCs w:val="24"/>
        </w:rPr>
        <w:t xml:space="preserve">Available at: </w:t>
      </w:r>
      <w:hyperlink r:id="rId14" w:history="1">
        <w:r w:rsidR="00075E11" w:rsidRPr="003D799D">
          <w:rPr>
            <w:rStyle w:val="Hyperlink"/>
            <w:rFonts w:ascii="Arial" w:hAnsi="Arial" w:cs="Arial"/>
            <w:sz w:val="24"/>
            <w:szCs w:val="24"/>
          </w:rPr>
          <w:t>https://careers.ceredigion.gov.uk/lifeceredigion/</w:t>
        </w:r>
      </w:hyperlink>
      <w:r w:rsidR="00075E11" w:rsidRPr="003D799D">
        <w:rPr>
          <w:rFonts w:ascii="Arial" w:hAnsi="Arial" w:cs="Arial"/>
          <w:sz w:val="24"/>
          <w:szCs w:val="24"/>
        </w:rPr>
        <w:t xml:space="preserve"> (Accessed: 15/12/2022)</w:t>
      </w:r>
    </w:p>
    <w:p w14:paraId="459369E2" w14:textId="1E158433" w:rsidR="0023701A" w:rsidRPr="003D799D" w:rsidRDefault="003D1021" w:rsidP="00080C76">
      <w:pPr>
        <w:rPr>
          <w:rFonts w:ascii="Arial" w:hAnsi="Arial" w:cs="Arial"/>
          <w:sz w:val="24"/>
          <w:szCs w:val="24"/>
        </w:rPr>
      </w:pPr>
      <w:r w:rsidRPr="003D799D">
        <w:rPr>
          <w:rFonts w:ascii="Arial" w:hAnsi="Arial" w:cs="Arial"/>
          <w:sz w:val="24"/>
          <w:szCs w:val="24"/>
        </w:rPr>
        <w:t>C</w:t>
      </w:r>
      <w:r w:rsidR="00BF02F4" w:rsidRPr="003D799D">
        <w:rPr>
          <w:rFonts w:ascii="Arial" w:hAnsi="Arial" w:cs="Arial"/>
          <w:sz w:val="24"/>
          <w:szCs w:val="24"/>
        </w:rPr>
        <w:t xml:space="preserve">hartered </w:t>
      </w:r>
      <w:r w:rsidRPr="003D799D">
        <w:rPr>
          <w:rFonts w:ascii="Arial" w:hAnsi="Arial" w:cs="Arial"/>
          <w:sz w:val="24"/>
          <w:szCs w:val="24"/>
        </w:rPr>
        <w:t>M</w:t>
      </w:r>
      <w:r w:rsidR="00BF02F4" w:rsidRPr="003D799D">
        <w:rPr>
          <w:rFonts w:ascii="Arial" w:hAnsi="Arial" w:cs="Arial"/>
          <w:sz w:val="24"/>
          <w:szCs w:val="24"/>
        </w:rPr>
        <w:t xml:space="preserve">anagement </w:t>
      </w:r>
      <w:r w:rsidRPr="003D799D">
        <w:rPr>
          <w:rFonts w:ascii="Arial" w:hAnsi="Arial" w:cs="Arial"/>
          <w:sz w:val="24"/>
          <w:szCs w:val="24"/>
        </w:rPr>
        <w:t>I</w:t>
      </w:r>
      <w:r w:rsidR="00BF02F4" w:rsidRPr="003D799D">
        <w:rPr>
          <w:rFonts w:ascii="Arial" w:hAnsi="Arial" w:cs="Arial"/>
          <w:sz w:val="24"/>
          <w:szCs w:val="24"/>
        </w:rPr>
        <w:t>nstitute</w:t>
      </w:r>
      <w:r w:rsidRPr="003D799D">
        <w:rPr>
          <w:rFonts w:ascii="Arial" w:hAnsi="Arial" w:cs="Arial"/>
          <w:sz w:val="24"/>
          <w:szCs w:val="24"/>
        </w:rPr>
        <w:t xml:space="preserve"> </w:t>
      </w:r>
      <w:r w:rsidR="005D5BC1" w:rsidRPr="003D799D">
        <w:rPr>
          <w:rFonts w:ascii="Arial" w:hAnsi="Arial" w:cs="Arial"/>
          <w:sz w:val="24"/>
          <w:szCs w:val="24"/>
        </w:rPr>
        <w:t>(</w:t>
      </w:r>
      <w:r w:rsidRPr="003D799D">
        <w:rPr>
          <w:rFonts w:ascii="Arial" w:hAnsi="Arial" w:cs="Arial"/>
          <w:sz w:val="24"/>
          <w:szCs w:val="24"/>
        </w:rPr>
        <w:t>2020</w:t>
      </w:r>
      <w:r w:rsidR="005D5BC1" w:rsidRPr="003D799D">
        <w:rPr>
          <w:rFonts w:ascii="Arial" w:hAnsi="Arial" w:cs="Arial"/>
          <w:sz w:val="24"/>
          <w:szCs w:val="24"/>
        </w:rPr>
        <w:t>) Available at:</w:t>
      </w:r>
      <w:r w:rsidRPr="003D799D">
        <w:rPr>
          <w:rFonts w:ascii="Arial" w:hAnsi="Arial" w:cs="Arial"/>
          <w:sz w:val="24"/>
          <w:szCs w:val="24"/>
        </w:rPr>
        <w:t xml:space="preserve"> </w:t>
      </w:r>
      <w:hyperlink r:id="rId15" w:history="1">
        <w:r w:rsidRPr="003D799D">
          <w:rPr>
            <w:rStyle w:val="Hyperlink"/>
            <w:rFonts w:ascii="Arial" w:hAnsi="Arial" w:cs="Arial"/>
            <w:sz w:val="24"/>
            <w:szCs w:val="24"/>
          </w:rPr>
          <w:t>https://www.managers.org.uk/knowledge-and-insights/resource/performance-management/</w:t>
        </w:r>
      </w:hyperlink>
      <w:r w:rsidR="005D5BC1" w:rsidRPr="003D799D">
        <w:rPr>
          <w:rFonts w:ascii="Arial" w:hAnsi="Arial" w:cs="Arial"/>
          <w:sz w:val="24"/>
          <w:szCs w:val="24"/>
        </w:rPr>
        <w:t xml:space="preserve"> (Accessed: </w:t>
      </w:r>
      <w:r w:rsidR="00ED7D4E" w:rsidRPr="003D799D">
        <w:rPr>
          <w:rFonts w:ascii="Arial" w:hAnsi="Arial" w:cs="Arial"/>
          <w:sz w:val="24"/>
          <w:szCs w:val="24"/>
        </w:rPr>
        <w:t>15/12/2022</w:t>
      </w:r>
      <w:r w:rsidR="005D5BC1" w:rsidRPr="003D799D">
        <w:rPr>
          <w:rFonts w:ascii="Arial" w:hAnsi="Arial" w:cs="Arial"/>
          <w:sz w:val="24"/>
          <w:szCs w:val="24"/>
        </w:rPr>
        <w:t>)</w:t>
      </w:r>
      <w:r w:rsidRPr="003D799D">
        <w:rPr>
          <w:rFonts w:ascii="Arial" w:hAnsi="Arial" w:cs="Arial"/>
          <w:sz w:val="24"/>
          <w:szCs w:val="24"/>
        </w:rPr>
        <w:t xml:space="preserve"> </w:t>
      </w:r>
    </w:p>
    <w:p w14:paraId="2657BD59" w14:textId="7749B7F8" w:rsidR="00E12987" w:rsidRPr="003D799D" w:rsidRDefault="00DF3BA4" w:rsidP="00080C76">
      <w:pPr>
        <w:rPr>
          <w:rFonts w:ascii="Arial" w:hAnsi="Arial" w:cs="Arial"/>
          <w:sz w:val="24"/>
          <w:szCs w:val="24"/>
        </w:rPr>
      </w:pPr>
      <w:r w:rsidRPr="003D799D">
        <w:rPr>
          <w:rFonts w:ascii="Arial" w:hAnsi="Arial" w:cs="Arial"/>
          <w:sz w:val="24"/>
          <w:szCs w:val="24"/>
        </w:rPr>
        <w:t>Ceredigion County Council</w:t>
      </w:r>
      <w:r w:rsidR="008437DB" w:rsidRPr="003D799D">
        <w:rPr>
          <w:rFonts w:ascii="Arial" w:hAnsi="Arial" w:cs="Arial"/>
          <w:sz w:val="24"/>
          <w:szCs w:val="24"/>
        </w:rPr>
        <w:t xml:space="preserve"> (2012) ‘Model Performance Management </w:t>
      </w:r>
      <w:r w:rsidR="00185651" w:rsidRPr="003D799D">
        <w:rPr>
          <w:rFonts w:ascii="Arial" w:hAnsi="Arial" w:cs="Arial"/>
          <w:sz w:val="24"/>
          <w:szCs w:val="24"/>
        </w:rPr>
        <w:t>Policy for Schools’. Ceredigion County Council. Aberystwyth. Unpublished.</w:t>
      </w:r>
    </w:p>
    <w:p w14:paraId="35D67BB3" w14:textId="4E968D83" w:rsidR="00E12987" w:rsidRPr="003D799D" w:rsidRDefault="00E12987" w:rsidP="00080C76">
      <w:pPr>
        <w:rPr>
          <w:rFonts w:ascii="Arial" w:hAnsi="Arial" w:cs="Arial"/>
          <w:sz w:val="24"/>
          <w:szCs w:val="24"/>
        </w:rPr>
      </w:pPr>
      <w:proofErr w:type="spellStart"/>
      <w:r w:rsidRPr="003D799D">
        <w:rPr>
          <w:rFonts w:ascii="Arial" w:hAnsi="Arial" w:cs="Arial"/>
          <w:sz w:val="24"/>
          <w:szCs w:val="24"/>
        </w:rPr>
        <w:t>Enclaria</w:t>
      </w:r>
      <w:proofErr w:type="spellEnd"/>
      <w:r w:rsidR="00AD2E3C" w:rsidRPr="003D799D">
        <w:rPr>
          <w:rFonts w:ascii="Arial" w:hAnsi="Arial" w:cs="Arial"/>
          <w:sz w:val="24"/>
          <w:szCs w:val="24"/>
        </w:rPr>
        <w:t xml:space="preserve"> (2021) ‘</w:t>
      </w:r>
      <w:r w:rsidR="00F72281" w:rsidRPr="003D799D">
        <w:rPr>
          <w:rFonts w:ascii="Arial" w:hAnsi="Arial" w:cs="Arial"/>
          <w:sz w:val="24"/>
          <w:szCs w:val="24"/>
        </w:rPr>
        <w:t xml:space="preserve">The Intersection of Change Management and Design Thinking’ Available at: </w:t>
      </w:r>
      <w:hyperlink r:id="rId16" w:history="1">
        <w:r w:rsidR="00F72281" w:rsidRPr="003D799D">
          <w:rPr>
            <w:rStyle w:val="Hyperlink"/>
            <w:rFonts w:ascii="Arial" w:hAnsi="Arial" w:cs="Arial"/>
            <w:sz w:val="24"/>
            <w:szCs w:val="24"/>
          </w:rPr>
          <w:t>https://www.enclaria.com/2021/05/12/the-intersection-of-change-management-and-design-thinking/</w:t>
        </w:r>
      </w:hyperlink>
      <w:r w:rsidRPr="003D799D">
        <w:rPr>
          <w:rFonts w:ascii="Arial" w:hAnsi="Arial" w:cs="Arial"/>
          <w:sz w:val="24"/>
          <w:szCs w:val="24"/>
        </w:rPr>
        <w:t xml:space="preserve"> </w:t>
      </w:r>
      <w:r w:rsidR="00F72281" w:rsidRPr="003D799D">
        <w:rPr>
          <w:rFonts w:ascii="Arial" w:hAnsi="Arial" w:cs="Arial"/>
          <w:sz w:val="24"/>
          <w:szCs w:val="24"/>
        </w:rPr>
        <w:t xml:space="preserve"> (Accessed: 15/12/2022)</w:t>
      </w:r>
    </w:p>
    <w:p w14:paraId="1FEB98A0" w14:textId="34EB6E0E" w:rsidR="00412FF1" w:rsidRPr="003D799D" w:rsidRDefault="00412FF1" w:rsidP="00080C76">
      <w:pPr>
        <w:rPr>
          <w:rFonts w:ascii="Arial" w:hAnsi="Arial" w:cs="Arial"/>
          <w:sz w:val="24"/>
          <w:szCs w:val="24"/>
        </w:rPr>
      </w:pPr>
      <w:r w:rsidRPr="003D799D">
        <w:rPr>
          <w:rFonts w:ascii="Arial" w:hAnsi="Arial" w:cs="Arial"/>
          <w:sz w:val="24"/>
          <w:szCs w:val="24"/>
        </w:rPr>
        <w:t>Faragher, J. (2018) ‘</w:t>
      </w:r>
      <w:r w:rsidR="00F444B6" w:rsidRPr="003D799D">
        <w:rPr>
          <w:rFonts w:ascii="Arial" w:hAnsi="Arial" w:cs="Arial"/>
          <w:sz w:val="24"/>
          <w:szCs w:val="24"/>
        </w:rPr>
        <w:t xml:space="preserve">How to get managers on board with performance management’. Available at: </w:t>
      </w:r>
      <w:hyperlink r:id="rId17" w:anchor="_ga=2.48074599.1506191343.1670143597-1691568629.1648890780" w:history="1">
        <w:r w:rsidR="00CC4197" w:rsidRPr="003D799D">
          <w:rPr>
            <w:rStyle w:val="Hyperlink"/>
            <w:rFonts w:ascii="Arial" w:hAnsi="Arial" w:cs="Arial"/>
            <w:sz w:val="24"/>
            <w:szCs w:val="24"/>
          </w:rPr>
          <w:t>https://www.peoplemanagement.co.uk/article/1744309/annual-appraisals-becoming-thing-past-hr-changes#_ga=2.48074599.1506191343.1670143597-1691568629.1648890780</w:t>
        </w:r>
      </w:hyperlink>
      <w:r w:rsidR="00CC4197" w:rsidRPr="003D799D">
        <w:rPr>
          <w:rFonts w:ascii="Arial" w:hAnsi="Arial" w:cs="Arial"/>
          <w:sz w:val="24"/>
          <w:szCs w:val="24"/>
        </w:rPr>
        <w:t xml:space="preserve"> (Accessed: 15/12/2022)</w:t>
      </w:r>
    </w:p>
    <w:p w14:paraId="534E723E" w14:textId="12623C64" w:rsidR="0029692D" w:rsidRPr="003D799D" w:rsidRDefault="0029692D" w:rsidP="00080C76">
      <w:pPr>
        <w:rPr>
          <w:rFonts w:ascii="Arial" w:hAnsi="Arial" w:cs="Arial"/>
          <w:sz w:val="24"/>
          <w:szCs w:val="24"/>
        </w:rPr>
      </w:pPr>
      <w:r w:rsidRPr="003D799D">
        <w:rPr>
          <w:rFonts w:ascii="Arial" w:hAnsi="Arial" w:cs="Arial"/>
          <w:sz w:val="24"/>
          <w:szCs w:val="24"/>
        </w:rPr>
        <w:t xml:space="preserve">Horn. R, </w:t>
      </w:r>
      <w:r w:rsidR="00E62581" w:rsidRPr="003D799D">
        <w:rPr>
          <w:rFonts w:ascii="Arial" w:hAnsi="Arial" w:cs="Arial"/>
          <w:sz w:val="24"/>
          <w:szCs w:val="24"/>
        </w:rPr>
        <w:t>(2009) ‘The Business Skills Handbook’.</w:t>
      </w:r>
      <w:r w:rsidR="008F140A" w:rsidRPr="003D799D">
        <w:rPr>
          <w:rFonts w:ascii="Arial" w:hAnsi="Arial" w:cs="Arial"/>
          <w:sz w:val="24"/>
          <w:szCs w:val="24"/>
        </w:rPr>
        <w:t>1</w:t>
      </w:r>
      <w:r w:rsidR="008F140A" w:rsidRPr="003D799D">
        <w:rPr>
          <w:rFonts w:ascii="Arial" w:hAnsi="Arial" w:cs="Arial"/>
          <w:sz w:val="24"/>
          <w:szCs w:val="24"/>
          <w:vertAlign w:val="superscript"/>
        </w:rPr>
        <w:t>st</w:t>
      </w:r>
      <w:r w:rsidR="008F140A" w:rsidRPr="003D799D">
        <w:rPr>
          <w:rFonts w:ascii="Arial" w:hAnsi="Arial" w:cs="Arial"/>
          <w:sz w:val="24"/>
          <w:szCs w:val="24"/>
        </w:rPr>
        <w:t xml:space="preserve"> edition. Published</w:t>
      </w:r>
      <w:r w:rsidR="00A43250" w:rsidRPr="003D799D">
        <w:rPr>
          <w:rFonts w:ascii="Arial" w:hAnsi="Arial" w:cs="Arial"/>
          <w:sz w:val="24"/>
          <w:szCs w:val="24"/>
        </w:rPr>
        <w:t xml:space="preserve"> 2009 CIPD. p269-270</w:t>
      </w:r>
    </w:p>
    <w:p w14:paraId="13863078" w14:textId="2465180F" w:rsidR="004D64B6" w:rsidRPr="003D799D" w:rsidRDefault="004D64B6" w:rsidP="00080C76">
      <w:pPr>
        <w:rPr>
          <w:rFonts w:ascii="Arial" w:hAnsi="Arial" w:cs="Arial"/>
          <w:sz w:val="24"/>
          <w:szCs w:val="24"/>
        </w:rPr>
      </w:pPr>
      <w:r w:rsidRPr="003D799D">
        <w:rPr>
          <w:rFonts w:ascii="Arial" w:hAnsi="Arial" w:cs="Arial"/>
          <w:sz w:val="24"/>
          <w:szCs w:val="24"/>
        </w:rPr>
        <w:t>Interaction Design Foundation (no date)</w:t>
      </w:r>
      <w:r w:rsidR="0023237B" w:rsidRPr="003D799D">
        <w:rPr>
          <w:rFonts w:ascii="Arial" w:hAnsi="Arial" w:cs="Arial"/>
          <w:sz w:val="24"/>
          <w:szCs w:val="24"/>
        </w:rPr>
        <w:t xml:space="preserve"> ‘Design Thinking: What is design thinking?’. </w:t>
      </w:r>
      <w:r w:rsidR="00D64ECC" w:rsidRPr="003D799D">
        <w:rPr>
          <w:rFonts w:ascii="Arial" w:hAnsi="Arial" w:cs="Arial"/>
          <w:sz w:val="24"/>
          <w:szCs w:val="24"/>
        </w:rPr>
        <w:t xml:space="preserve">Available at: </w:t>
      </w:r>
      <w:hyperlink r:id="rId18" w:history="1">
        <w:r w:rsidR="00D64ECC" w:rsidRPr="003D799D">
          <w:rPr>
            <w:rStyle w:val="Hyperlink"/>
            <w:rFonts w:ascii="Arial" w:hAnsi="Arial" w:cs="Arial"/>
            <w:sz w:val="24"/>
            <w:szCs w:val="24"/>
          </w:rPr>
          <w:t>https://www.interaction-design.org/literature/topics/design-thinking</w:t>
        </w:r>
      </w:hyperlink>
      <w:r w:rsidR="00D64ECC" w:rsidRPr="003D799D">
        <w:rPr>
          <w:rFonts w:ascii="Arial" w:hAnsi="Arial" w:cs="Arial"/>
          <w:sz w:val="24"/>
          <w:szCs w:val="24"/>
        </w:rPr>
        <w:t xml:space="preserve"> (Accessed: 15/12/2022)</w:t>
      </w:r>
    </w:p>
    <w:p w14:paraId="74E2A8C6" w14:textId="4C7205E0" w:rsidR="002C226C" w:rsidRPr="003D799D" w:rsidRDefault="002C226C" w:rsidP="00C70F7B">
      <w:pPr>
        <w:rPr>
          <w:rFonts w:ascii="Arial" w:hAnsi="Arial" w:cs="Arial"/>
          <w:sz w:val="24"/>
          <w:szCs w:val="24"/>
        </w:rPr>
      </w:pPr>
      <w:r w:rsidRPr="003D799D">
        <w:rPr>
          <w:rFonts w:ascii="Arial" w:hAnsi="Arial" w:cs="Arial"/>
          <w:sz w:val="24"/>
          <w:szCs w:val="24"/>
        </w:rPr>
        <w:lastRenderedPageBreak/>
        <w:t>Local Government Association</w:t>
      </w:r>
      <w:r w:rsidR="00C70F7B" w:rsidRPr="003D799D">
        <w:rPr>
          <w:rFonts w:ascii="Arial" w:hAnsi="Arial" w:cs="Arial"/>
          <w:sz w:val="24"/>
          <w:szCs w:val="24"/>
        </w:rPr>
        <w:t xml:space="preserve"> (2022) ‘Performance management guide for local authority officers</w:t>
      </w:r>
      <w:r w:rsidR="00483EC1" w:rsidRPr="003D799D">
        <w:rPr>
          <w:rFonts w:ascii="Arial" w:hAnsi="Arial" w:cs="Arial"/>
          <w:sz w:val="24"/>
          <w:szCs w:val="24"/>
        </w:rPr>
        <w:t xml:space="preserve">’. Available at: </w:t>
      </w:r>
      <w:hyperlink r:id="rId19" w:history="1">
        <w:r w:rsidR="004573A8" w:rsidRPr="003D799D">
          <w:rPr>
            <w:rStyle w:val="Hyperlink"/>
            <w:rFonts w:ascii="Arial" w:hAnsi="Arial" w:cs="Arial"/>
            <w:sz w:val="24"/>
            <w:szCs w:val="24"/>
          </w:rPr>
          <w:t>https://www.local.gov.uk/sites/default/files/documents/13.36-Performance-management-guide-for-local-authority-officers-AA.pdf</w:t>
        </w:r>
      </w:hyperlink>
      <w:r w:rsidR="004573A8" w:rsidRPr="003D799D">
        <w:rPr>
          <w:rFonts w:ascii="Arial" w:hAnsi="Arial" w:cs="Arial"/>
          <w:sz w:val="24"/>
          <w:szCs w:val="24"/>
        </w:rPr>
        <w:t xml:space="preserve"> (Accessed: 15/12/2022)</w:t>
      </w:r>
    </w:p>
    <w:p w14:paraId="75673C41" w14:textId="07AEDBE2" w:rsidR="007E0614" w:rsidRPr="003D799D" w:rsidRDefault="007E0614" w:rsidP="00C70F7B">
      <w:pPr>
        <w:rPr>
          <w:rFonts w:ascii="Arial" w:hAnsi="Arial" w:cs="Arial"/>
          <w:sz w:val="24"/>
          <w:szCs w:val="24"/>
        </w:rPr>
      </w:pPr>
      <w:r w:rsidRPr="003D799D">
        <w:rPr>
          <w:rFonts w:ascii="Arial" w:hAnsi="Arial" w:cs="Arial"/>
          <w:sz w:val="24"/>
          <w:szCs w:val="24"/>
        </w:rPr>
        <w:t>ONS (2022) ‘</w:t>
      </w:r>
      <w:r w:rsidR="008B6B42" w:rsidRPr="003D799D">
        <w:rPr>
          <w:rFonts w:ascii="Arial" w:hAnsi="Arial" w:cs="Arial"/>
          <w:sz w:val="24"/>
          <w:szCs w:val="24"/>
        </w:rPr>
        <w:t>How the population changed in Ceredigion: Census 2021’. Available at: https://www.ons.gov.uk/visualisations/censuspopulationchange/W06000008/ (Accessed: 15/12/2022)</w:t>
      </w:r>
    </w:p>
    <w:p w14:paraId="2F245CAD" w14:textId="0B7C5C85" w:rsidR="007B58C0" w:rsidRPr="003D799D" w:rsidRDefault="007B58C0" w:rsidP="00080C76">
      <w:pPr>
        <w:rPr>
          <w:rFonts w:ascii="Arial" w:hAnsi="Arial" w:cs="Arial"/>
          <w:sz w:val="24"/>
          <w:szCs w:val="24"/>
        </w:rPr>
      </w:pPr>
      <w:r w:rsidRPr="003D799D">
        <w:rPr>
          <w:rFonts w:ascii="Arial" w:hAnsi="Arial" w:cs="Arial"/>
          <w:sz w:val="24"/>
          <w:szCs w:val="24"/>
        </w:rPr>
        <w:t xml:space="preserve">Rehman, J </w:t>
      </w:r>
      <w:r w:rsidR="001541E4" w:rsidRPr="003D799D">
        <w:rPr>
          <w:rFonts w:ascii="Arial" w:hAnsi="Arial" w:cs="Arial"/>
          <w:sz w:val="24"/>
          <w:szCs w:val="24"/>
        </w:rPr>
        <w:t>2009 ‘</w:t>
      </w:r>
      <w:r w:rsidR="00683323" w:rsidRPr="003D799D">
        <w:rPr>
          <w:rFonts w:ascii="Arial" w:hAnsi="Arial" w:cs="Arial"/>
          <w:sz w:val="24"/>
          <w:szCs w:val="24"/>
        </w:rPr>
        <w:t>Single Status pay parity creates new problems for public sector’.</w:t>
      </w:r>
      <w:r w:rsidR="001541E4" w:rsidRPr="003D799D">
        <w:rPr>
          <w:rFonts w:ascii="Arial" w:hAnsi="Arial" w:cs="Arial"/>
          <w:sz w:val="24"/>
          <w:szCs w:val="24"/>
        </w:rPr>
        <w:t xml:space="preserve"> Available at: </w:t>
      </w:r>
      <w:hyperlink r:id="rId20" w:history="1">
        <w:r w:rsidR="001541E4" w:rsidRPr="003D799D">
          <w:rPr>
            <w:rStyle w:val="Hyperlink"/>
            <w:rFonts w:ascii="Arial" w:hAnsi="Arial" w:cs="Arial"/>
            <w:sz w:val="24"/>
            <w:szCs w:val="24"/>
          </w:rPr>
          <w:t>https://www.hrmagazine.co.uk/content/features/single-status-pay-parity-creates-new-problems-for-public-sector</w:t>
        </w:r>
      </w:hyperlink>
      <w:r w:rsidR="00683323" w:rsidRPr="003D799D">
        <w:rPr>
          <w:rFonts w:ascii="Arial" w:hAnsi="Arial" w:cs="Arial"/>
          <w:sz w:val="24"/>
          <w:szCs w:val="24"/>
        </w:rPr>
        <w:t xml:space="preserve"> (Accessed: 15/12/2022)</w:t>
      </w:r>
    </w:p>
    <w:p w14:paraId="369C09E8" w14:textId="1892F156" w:rsidR="00CB7C4F" w:rsidRPr="003D799D" w:rsidRDefault="00CB7C4F" w:rsidP="00080C76">
      <w:pPr>
        <w:rPr>
          <w:rFonts w:ascii="Arial" w:hAnsi="Arial" w:cs="Arial"/>
          <w:sz w:val="24"/>
          <w:szCs w:val="24"/>
        </w:rPr>
      </w:pPr>
      <w:r w:rsidRPr="003D799D">
        <w:rPr>
          <w:rFonts w:ascii="Arial" w:hAnsi="Arial" w:cs="Arial"/>
          <w:sz w:val="24"/>
          <w:szCs w:val="24"/>
        </w:rPr>
        <w:t>‘Regan v. Kent Community Health NHS Foundation Trust’ (2017)</w:t>
      </w:r>
      <w:r w:rsidR="002535F5" w:rsidRPr="003D799D">
        <w:rPr>
          <w:rFonts w:ascii="Arial" w:hAnsi="Arial" w:cs="Arial"/>
          <w:sz w:val="24"/>
          <w:szCs w:val="24"/>
        </w:rPr>
        <w:t xml:space="preserve"> </w:t>
      </w:r>
      <w:r w:rsidR="0044662B" w:rsidRPr="003D799D">
        <w:rPr>
          <w:rFonts w:ascii="Arial" w:hAnsi="Arial" w:cs="Arial"/>
          <w:sz w:val="24"/>
          <w:szCs w:val="24"/>
        </w:rPr>
        <w:t>United Kingdom Employment Tribunal</w:t>
      </w:r>
      <w:r w:rsidR="00920E8E" w:rsidRPr="003D799D">
        <w:rPr>
          <w:rFonts w:ascii="Arial" w:hAnsi="Arial" w:cs="Arial"/>
          <w:sz w:val="24"/>
          <w:szCs w:val="24"/>
        </w:rPr>
        <w:t xml:space="preserve">, case </w:t>
      </w:r>
      <w:r w:rsidR="0052350B" w:rsidRPr="003D799D">
        <w:rPr>
          <w:rFonts w:ascii="Arial" w:hAnsi="Arial" w:cs="Arial"/>
          <w:sz w:val="24"/>
          <w:szCs w:val="24"/>
        </w:rPr>
        <w:t xml:space="preserve">2300014/2017. Available at: </w:t>
      </w:r>
      <w:hyperlink r:id="rId21" w:history="1">
        <w:r w:rsidR="0052350B" w:rsidRPr="003D799D">
          <w:rPr>
            <w:rStyle w:val="Hyperlink"/>
            <w:rFonts w:ascii="Arial" w:hAnsi="Arial" w:cs="Arial"/>
            <w:sz w:val="24"/>
            <w:szCs w:val="24"/>
          </w:rPr>
          <w:t>https://assets.publishing.service.gov.uk/media/5a6f123a40f0b63b5bc910fe/Mrs_D_Regan_v_Mr_D_Griffiths_2300014-2017_Full.pdf</w:t>
        </w:r>
      </w:hyperlink>
      <w:r w:rsidR="0052350B" w:rsidRPr="003D799D">
        <w:rPr>
          <w:rFonts w:ascii="Arial" w:hAnsi="Arial" w:cs="Arial"/>
          <w:sz w:val="24"/>
          <w:szCs w:val="24"/>
        </w:rPr>
        <w:t xml:space="preserve"> </w:t>
      </w:r>
      <w:r w:rsidR="00A12DC7" w:rsidRPr="003D799D">
        <w:rPr>
          <w:rFonts w:ascii="Arial" w:hAnsi="Arial" w:cs="Arial"/>
          <w:sz w:val="24"/>
          <w:szCs w:val="24"/>
        </w:rPr>
        <w:t>(Accessed: 15/12/2022)</w:t>
      </w:r>
    </w:p>
    <w:p w14:paraId="5FEA623B" w14:textId="2B559DCC" w:rsidR="00DA0D77" w:rsidRPr="003D799D" w:rsidRDefault="00DA0D77" w:rsidP="00080C76">
      <w:pPr>
        <w:rPr>
          <w:rFonts w:ascii="Arial" w:hAnsi="Arial" w:cs="Arial"/>
          <w:sz w:val="24"/>
          <w:szCs w:val="24"/>
        </w:rPr>
      </w:pPr>
      <w:r w:rsidRPr="003D799D">
        <w:rPr>
          <w:rFonts w:ascii="Arial" w:hAnsi="Arial" w:cs="Arial"/>
          <w:sz w:val="24"/>
          <w:szCs w:val="24"/>
        </w:rPr>
        <w:t xml:space="preserve">Ryan, L. </w:t>
      </w:r>
      <w:r w:rsidR="00350AC2" w:rsidRPr="003D799D">
        <w:rPr>
          <w:rFonts w:ascii="Arial" w:hAnsi="Arial" w:cs="Arial"/>
          <w:sz w:val="24"/>
          <w:szCs w:val="24"/>
        </w:rPr>
        <w:t>(2021) ‘The 5Di learning design process’</w:t>
      </w:r>
      <w:r w:rsidR="009A759F" w:rsidRPr="003D799D">
        <w:rPr>
          <w:rFonts w:ascii="Arial" w:hAnsi="Arial" w:cs="Arial"/>
          <w:sz w:val="24"/>
          <w:szCs w:val="24"/>
        </w:rPr>
        <w:t xml:space="preserve">. Linked In </w:t>
      </w:r>
      <w:r w:rsidR="00C1001B" w:rsidRPr="003D799D">
        <w:rPr>
          <w:rFonts w:ascii="Arial" w:hAnsi="Arial" w:cs="Arial"/>
          <w:sz w:val="24"/>
          <w:szCs w:val="24"/>
        </w:rPr>
        <w:t xml:space="preserve">29 January. Available at: </w:t>
      </w:r>
      <w:hyperlink r:id="rId22" w:history="1">
        <w:r w:rsidR="00C1001B" w:rsidRPr="003D799D">
          <w:rPr>
            <w:rStyle w:val="Hyperlink"/>
            <w:rFonts w:ascii="Arial" w:hAnsi="Arial" w:cs="Arial"/>
            <w:sz w:val="24"/>
            <w:szCs w:val="24"/>
          </w:rPr>
          <w:t>https://www.linkedin.com/pulse/5di-learning-design-process-liz-ryan</w:t>
        </w:r>
      </w:hyperlink>
      <w:r w:rsidR="00C1001B" w:rsidRPr="003D799D">
        <w:rPr>
          <w:rFonts w:ascii="Arial" w:hAnsi="Arial" w:cs="Arial"/>
          <w:sz w:val="24"/>
          <w:szCs w:val="24"/>
        </w:rPr>
        <w:t xml:space="preserve"> </w:t>
      </w:r>
      <w:r w:rsidR="003E7459" w:rsidRPr="003D799D">
        <w:rPr>
          <w:rFonts w:ascii="Arial" w:hAnsi="Arial" w:cs="Arial"/>
          <w:sz w:val="24"/>
          <w:szCs w:val="24"/>
        </w:rPr>
        <w:t>(Accessed: 15/12/2022)</w:t>
      </w:r>
    </w:p>
    <w:p w14:paraId="2565722E" w14:textId="0F225849" w:rsidR="008E6DA7" w:rsidRPr="003D799D" w:rsidRDefault="008E6DA7" w:rsidP="00080C76">
      <w:pPr>
        <w:rPr>
          <w:rFonts w:ascii="Arial" w:hAnsi="Arial" w:cs="Arial"/>
          <w:sz w:val="24"/>
          <w:szCs w:val="24"/>
        </w:rPr>
      </w:pPr>
      <w:r w:rsidRPr="003D799D">
        <w:rPr>
          <w:rFonts w:ascii="Arial" w:hAnsi="Arial" w:cs="Arial"/>
          <w:sz w:val="24"/>
          <w:szCs w:val="24"/>
        </w:rPr>
        <w:t>Strebler, M. (2004)</w:t>
      </w:r>
      <w:r w:rsidR="00946BD5" w:rsidRPr="003D799D">
        <w:rPr>
          <w:rFonts w:ascii="Arial" w:hAnsi="Arial" w:cs="Arial"/>
          <w:sz w:val="24"/>
          <w:szCs w:val="24"/>
        </w:rPr>
        <w:t xml:space="preserve"> ‘</w:t>
      </w:r>
      <w:r w:rsidR="006E259A" w:rsidRPr="003D799D">
        <w:rPr>
          <w:rFonts w:ascii="Arial" w:hAnsi="Arial" w:cs="Arial"/>
          <w:sz w:val="24"/>
          <w:szCs w:val="24"/>
        </w:rPr>
        <w:t xml:space="preserve">Tackling Poor Performance’. </w:t>
      </w:r>
      <w:r w:rsidR="00946BD5" w:rsidRPr="003D799D">
        <w:rPr>
          <w:rFonts w:ascii="Arial" w:hAnsi="Arial" w:cs="Arial"/>
          <w:sz w:val="24"/>
          <w:szCs w:val="24"/>
        </w:rPr>
        <w:t xml:space="preserve">Available at: </w:t>
      </w:r>
      <w:hyperlink r:id="rId23" w:history="1">
        <w:r w:rsidR="00946BD5" w:rsidRPr="003D799D">
          <w:rPr>
            <w:rStyle w:val="Hyperlink"/>
            <w:rFonts w:ascii="Arial" w:hAnsi="Arial" w:cs="Arial"/>
            <w:sz w:val="24"/>
            <w:szCs w:val="24"/>
          </w:rPr>
          <w:t>https://www.employment-studies.co.uk/system/files/resources/files/406.pdf</w:t>
        </w:r>
      </w:hyperlink>
      <w:r w:rsidR="00946BD5" w:rsidRPr="003D799D">
        <w:rPr>
          <w:rFonts w:ascii="Arial" w:hAnsi="Arial" w:cs="Arial"/>
          <w:sz w:val="24"/>
          <w:szCs w:val="24"/>
        </w:rPr>
        <w:t xml:space="preserve"> </w:t>
      </w:r>
      <w:r w:rsidR="00EA5565" w:rsidRPr="003D799D">
        <w:rPr>
          <w:rFonts w:ascii="Arial" w:hAnsi="Arial" w:cs="Arial"/>
          <w:sz w:val="24"/>
          <w:szCs w:val="24"/>
        </w:rPr>
        <w:t>(Accessed: 15/12/2022)</w:t>
      </w:r>
    </w:p>
    <w:p w14:paraId="3F65465E" w14:textId="28F0EFDA" w:rsidR="00C67D15" w:rsidRPr="003D799D" w:rsidRDefault="00C67D15" w:rsidP="00080C76">
      <w:pPr>
        <w:rPr>
          <w:rFonts w:ascii="Arial" w:hAnsi="Arial" w:cs="Arial"/>
          <w:sz w:val="24"/>
          <w:szCs w:val="24"/>
        </w:rPr>
      </w:pPr>
      <w:r w:rsidRPr="003D799D">
        <w:rPr>
          <w:rFonts w:ascii="Arial" w:hAnsi="Arial" w:cs="Arial"/>
          <w:sz w:val="24"/>
          <w:szCs w:val="24"/>
        </w:rPr>
        <w:t>William</w:t>
      </w:r>
      <w:r w:rsidR="00934AC1" w:rsidRPr="003D799D">
        <w:rPr>
          <w:rFonts w:ascii="Arial" w:hAnsi="Arial" w:cs="Arial"/>
          <w:sz w:val="24"/>
          <w:szCs w:val="24"/>
        </w:rPr>
        <w:t>,</w:t>
      </w:r>
      <w:r w:rsidR="00DD016D" w:rsidRPr="003D799D">
        <w:rPr>
          <w:rFonts w:ascii="Arial" w:hAnsi="Arial" w:cs="Arial"/>
          <w:sz w:val="24"/>
          <w:szCs w:val="24"/>
        </w:rPr>
        <w:t xml:space="preserve"> A</w:t>
      </w:r>
      <w:r w:rsidR="00934AC1" w:rsidRPr="003D799D">
        <w:rPr>
          <w:rFonts w:ascii="Arial" w:hAnsi="Arial" w:cs="Arial"/>
          <w:sz w:val="24"/>
          <w:szCs w:val="24"/>
        </w:rPr>
        <w:t xml:space="preserve">. (2022) ‘Report of all Corporate Line Manager e-mail </w:t>
      </w:r>
      <w:r w:rsidR="000F3E00" w:rsidRPr="003D799D">
        <w:rPr>
          <w:rFonts w:ascii="Arial" w:hAnsi="Arial" w:cs="Arial"/>
          <w:sz w:val="24"/>
          <w:szCs w:val="24"/>
        </w:rPr>
        <w:t>addresses</w:t>
      </w:r>
      <w:r w:rsidR="00DA6E7E" w:rsidRPr="003D799D">
        <w:rPr>
          <w:rFonts w:ascii="Arial" w:hAnsi="Arial" w:cs="Arial"/>
          <w:sz w:val="24"/>
          <w:szCs w:val="24"/>
        </w:rPr>
        <w:t>’</w:t>
      </w:r>
      <w:r w:rsidR="000F3E00" w:rsidRPr="003D799D">
        <w:rPr>
          <w:rFonts w:ascii="Arial" w:hAnsi="Arial" w:cs="Arial"/>
          <w:sz w:val="24"/>
          <w:szCs w:val="24"/>
        </w:rPr>
        <w:t>.</w:t>
      </w:r>
      <w:r w:rsidR="00DD016D" w:rsidRPr="003D799D">
        <w:rPr>
          <w:rFonts w:ascii="Arial" w:hAnsi="Arial" w:cs="Arial"/>
          <w:sz w:val="24"/>
          <w:szCs w:val="24"/>
        </w:rPr>
        <w:t xml:space="preserve"> Ceredigion County Council</w:t>
      </w:r>
      <w:r w:rsidR="000F3E00" w:rsidRPr="003D799D">
        <w:rPr>
          <w:rFonts w:ascii="Arial" w:hAnsi="Arial" w:cs="Arial"/>
          <w:sz w:val="24"/>
          <w:szCs w:val="24"/>
        </w:rPr>
        <w:t>, Aberystwyth.</w:t>
      </w:r>
      <w:r w:rsidR="00DD016D" w:rsidRPr="003D799D">
        <w:rPr>
          <w:rFonts w:ascii="Arial" w:hAnsi="Arial" w:cs="Arial"/>
          <w:sz w:val="24"/>
          <w:szCs w:val="24"/>
        </w:rPr>
        <w:t xml:space="preserve"> Unpublished</w:t>
      </w:r>
      <w:r w:rsidR="000F3E00" w:rsidRPr="003D799D">
        <w:rPr>
          <w:rFonts w:ascii="Arial" w:hAnsi="Arial" w:cs="Arial"/>
          <w:sz w:val="24"/>
          <w:szCs w:val="24"/>
        </w:rPr>
        <w:t>.</w:t>
      </w:r>
    </w:p>
    <w:p w14:paraId="7CF6142B" w14:textId="77777777" w:rsidR="00163E83" w:rsidRPr="003D799D" w:rsidRDefault="00163E83" w:rsidP="00080C76">
      <w:pPr>
        <w:rPr>
          <w:rFonts w:ascii="Arial" w:hAnsi="Arial" w:cs="Arial"/>
          <w:sz w:val="24"/>
          <w:szCs w:val="24"/>
        </w:rPr>
      </w:pPr>
    </w:p>
    <w:p w14:paraId="26A57C5A" w14:textId="01FED8E1" w:rsidR="00280914" w:rsidRPr="007E0614" w:rsidRDefault="00280914" w:rsidP="00192C82"/>
    <w:p w14:paraId="6E4B39EB" w14:textId="77777777" w:rsidR="002337C4" w:rsidRPr="007E0614" w:rsidRDefault="002337C4" w:rsidP="00192C82"/>
    <w:sectPr w:rsidR="002337C4" w:rsidRPr="007E06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2D00A9"/>
    <w:multiLevelType w:val="hybridMultilevel"/>
    <w:tmpl w:val="7B087504"/>
    <w:lvl w:ilvl="0" w:tplc="BDD2A25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8201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B39"/>
    <w:rsid w:val="00001E70"/>
    <w:rsid w:val="000060E5"/>
    <w:rsid w:val="00006464"/>
    <w:rsid w:val="00011D24"/>
    <w:rsid w:val="00021D76"/>
    <w:rsid w:val="000245C7"/>
    <w:rsid w:val="00026091"/>
    <w:rsid w:val="0004306A"/>
    <w:rsid w:val="00043131"/>
    <w:rsid w:val="00047B85"/>
    <w:rsid w:val="00071A25"/>
    <w:rsid w:val="00075E11"/>
    <w:rsid w:val="00076066"/>
    <w:rsid w:val="00080C11"/>
    <w:rsid w:val="00080C76"/>
    <w:rsid w:val="00081143"/>
    <w:rsid w:val="00082656"/>
    <w:rsid w:val="000832BF"/>
    <w:rsid w:val="0008420E"/>
    <w:rsid w:val="00087181"/>
    <w:rsid w:val="00087CDA"/>
    <w:rsid w:val="00090F52"/>
    <w:rsid w:val="000A32AF"/>
    <w:rsid w:val="000A7B63"/>
    <w:rsid w:val="000B1E98"/>
    <w:rsid w:val="000B25F0"/>
    <w:rsid w:val="000B26DC"/>
    <w:rsid w:val="000B37C4"/>
    <w:rsid w:val="000C17F2"/>
    <w:rsid w:val="000D3708"/>
    <w:rsid w:val="000D3CC2"/>
    <w:rsid w:val="000E676D"/>
    <w:rsid w:val="000F21F6"/>
    <w:rsid w:val="000F2BA0"/>
    <w:rsid w:val="000F3E00"/>
    <w:rsid w:val="000F404C"/>
    <w:rsid w:val="000F6B57"/>
    <w:rsid w:val="00102825"/>
    <w:rsid w:val="00105C7F"/>
    <w:rsid w:val="00112296"/>
    <w:rsid w:val="00115769"/>
    <w:rsid w:val="001213DA"/>
    <w:rsid w:val="00122FD4"/>
    <w:rsid w:val="001230FC"/>
    <w:rsid w:val="00123E86"/>
    <w:rsid w:val="00124BA6"/>
    <w:rsid w:val="00126E8D"/>
    <w:rsid w:val="00131A22"/>
    <w:rsid w:val="00133757"/>
    <w:rsid w:val="00134498"/>
    <w:rsid w:val="00144C92"/>
    <w:rsid w:val="00147635"/>
    <w:rsid w:val="001541E4"/>
    <w:rsid w:val="0016151A"/>
    <w:rsid w:val="00163E83"/>
    <w:rsid w:val="00167CDD"/>
    <w:rsid w:val="00180919"/>
    <w:rsid w:val="00185651"/>
    <w:rsid w:val="00191D5C"/>
    <w:rsid w:val="00192701"/>
    <w:rsid w:val="00192C82"/>
    <w:rsid w:val="00193FE5"/>
    <w:rsid w:val="00195283"/>
    <w:rsid w:val="00195357"/>
    <w:rsid w:val="001A57CC"/>
    <w:rsid w:val="001B1B54"/>
    <w:rsid w:val="001C08E3"/>
    <w:rsid w:val="001C1835"/>
    <w:rsid w:val="001C4D1D"/>
    <w:rsid w:val="001C50D7"/>
    <w:rsid w:val="001C5C51"/>
    <w:rsid w:val="001C69D2"/>
    <w:rsid w:val="001C69D3"/>
    <w:rsid w:val="001D2BB9"/>
    <w:rsid w:val="001D2E01"/>
    <w:rsid w:val="001E1B69"/>
    <w:rsid w:val="001E2950"/>
    <w:rsid w:val="001E3C2A"/>
    <w:rsid w:val="001E3FB4"/>
    <w:rsid w:val="001F26E7"/>
    <w:rsid w:val="001F4D34"/>
    <w:rsid w:val="001F7D3C"/>
    <w:rsid w:val="00201AB8"/>
    <w:rsid w:val="0020374A"/>
    <w:rsid w:val="00212094"/>
    <w:rsid w:val="0021697F"/>
    <w:rsid w:val="00222995"/>
    <w:rsid w:val="002265C8"/>
    <w:rsid w:val="0023186A"/>
    <w:rsid w:val="0023237B"/>
    <w:rsid w:val="00232BEB"/>
    <w:rsid w:val="002337C4"/>
    <w:rsid w:val="00234803"/>
    <w:rsid w:val="0023701A"/>
    <w:rsid w:val="002463DC"/>
    <w:rsid w:val="002509FA"/>
    <w:rsid w:val="0025162C"/>
    <w:rsid w:val="00252D6E"/>
    <w:rsid w:val="002535F5"/>
    <w:rsid w:val="00260157"/>
    <w:rsid w:val="0026028B"/>
    <w:rsid w:val="00261337"/>
    <w:rsid w:val="00263A53"/>
    <w:rsid w:val="00266013"/>
    <w:rsid w:val="0026631A"/>
    <w:rsid w:val="0027667A"/>
    <w:rsid w:val="00280914"/>
    <w:rsid w:val="0029692D"/>
    <w:rsid w:val="002975D5"/>
    <w:rsid w:val="002A4B02"/>
    <w:rsid w:val="002B27A8"/>
    <w:rsid w:val="002C1958"/>
    <w:rsid w:val="002C226C"/>
    <w:rsid w:val="002C5FE2"/>
    <w:rsid w:val="002C6EB5"/>
    <w:rsid w:val="002D61B5"/>
    <w:rsid w:val="002D6FE1"/>
    <w:rsid w:val="002E1B5A"/>
    <w:rsid w:val="002E52AE"/>
    <w:rsid w:val="002E5F1A"/>
    <w:rsid w:val="002F14CF"/>
    <w:rsid w:val="002F21E5"/>
    <w:rsid w:val="002F30E1"/>
    <w:rsid w:val="003041BE"/>
    <w:rsid w:val="00304697"/>
    <w:rsid w:val="00304B9C"/>
    <w:rsid w:val="00306D13"/>
    <w:rsid w:val="00310D12"/>
    <w:rsid w:val="003174C7"/>
    <w:rsid w:val="00322383"/>
    <w:rsid w:val="00322D1C"/>
    <w:rsid w:val="0033466E"/>
    <w:rsid w:val="0033473C"/>
    <w:rsid w:val="0033757A"/>
    <w:rsid w:val="00340816"/>
    <w:rsid w:val="003409A0"/>
    <w:rsid w:val="0034525E"/>
    <w:rsid w:val="00350AC2"/>
    <w:rsid w:val="0035209B"/>
    <w:rsid w:val="00352330"/>
    <w:rsid w:val="00364075"/>
    <w:rsid w:val="00370715"/>
    <w:rsid w:val="00374630"/>
    <w:rsid w:val="0037472E"/>
    <w:rsid w:val="003750E5"/>
    <w:rsid w:val="003759FC"/>
    <w:rsid w:val="00385AAD"/>
    <w:rsid w:val="003909AE"/>
    <w:rsid w:val="003952AF"/>
    <w:rsid w:val="003972C6"/>
    <w:rsid w:val="003A6DC5"/>
    <w:rsid w:val="003B0BE0"/>
    <w:rsid w:val="003B5494"/>
    <w:rsid w:val="003C5EA8"/>
    <w:rsid w:val="003D1021"/>
    <w:rsid w:val="003D4939"/>
    <w:rsid w:val="003D799D"/>
    <w:rsid w:val="003E5878"/>
    <w:rsid w:val="003E7459"/>
    <w:rsid w:val="003F2A1B"/>
    <w:rsid w:val="003F3814"/>
    <w:rsid w:val="003F718A"/>
    <w:rsid w:val="004010F7"/>
    <w:rsid w:val="004015B2"/>
    <w:rsid w:val="0040723F"/>
    <w:rsid w:val="00412FF1"/>
    <w:rsid w:val="00413746"/>
    <w:rsid w:val="004151D2"/>
    <w:rsid w:val="00421180"/>
    <w:rsid w:val="00422655"/>
    <w:rsid w:val="0043057A"/>
    <w:rsid w:val="00432E9E"/>
    <w:rsid w:val="004347D0"/>
    <w:rsid w:val="004430A0"/>
    <w:rsid w:val="004462D6"/>
    <w:rsid w:val="0044662B"/>
    <w:rsid w:val="00451C24"/>
    <w:rsid w:val="00452823"/>
    <w:rsid w:val="00456234"/>
    <w:rsid w:val="0045679A"/>
    <w:rsid w:val="004573A8"/>
    <w:rsid w:val="00457407"/>
    <w:rsid w:val="00463E11"/>
    <w:rsid w:val="004817C9"/>
    <w:rsid w:val="00483EC1"/>
    <w:rsid w:val="00485C4B"/>
    <w:rsid w:val="0049133A"/>
    <w:rsid w:val="00491B0F"/>
    <w:rsid w:val="0049242B"/>
    <w:rsid w:val="004970EF"/>
    <w:rsid w:val="004A0F4D"/>
    <w:rsid w:val="004B0F66"/>
    <w:rsid w:val="004B2344"/>
    <w:rsid w:val="004B62AA"/>
    <w:rsid w:val="004B67D4"/>
    <w:rsid w:val="004B6DA6"/>
    <w:rsid w:val="004C0814"/>
    <w:rsid w:val="004D02C0"/>
    <w:rsid w:val="004D2067"/>
    <w:rsid w:val="004D64B6"/>
    <w:rsid w:val="004E108C"/>
    <w:rsid w:val="004E5923"/>
    <w:rsid w:val="004F4712"/>
    <w:rsid w:val="00501033"/>
    <w:rsid w:val="005020D5"/>
    <w:rsid w:val="00503C61"/>
    <w:rsid w:val="0050589D"/>
    <w:rsid w:val="005234D4"/>
    <w:rsid w:val="0052350B"/>
    <w:rsid w:val="005261DA"/>
    <w:rsid w:val="00540600"/>
    <w:rsid w:val="00540C51"/>
    <w:rsid w:val="005439C0"/>
    <w:rsid w:val="00543F3C"/>
    <w:rsid w:val="00552400"/>
    <w:rsid w:val="00560F35"/>
    <w:rsid w:val="00567BFF"/>
    <w:rsid w:val="00570AC3"/>
    <w:rsid w:val="005718FF"/>
    <w:rsid w:val="005751EB"/>
    <w:rsid w:val="00582A50"/>
    <w:rsid w:val="005862E5"/>
    <w:rsid w:val="00587D57"/>
    <w:rsid w:val="005908D7"/>
    <w:rsid w:val="005A1E87"/>
    <w:rsid w:val="005A1EF4"/>
    <w:rsid w:val="005A33E6"/>
    <w:rsid w:val="005A3ADB"/>
    <w:rsid w:val="005B4CEB"/>
    <w:rsid w:val="005B7FE9"/>
    <w:rsid w:val="005C09DB"/>
    <w:rsid w:val="005C42CE"/>
    <w:rsid w:val="005C4C7B"/>
    <w:rsid w:val="005D2740"/>
    <w:rsid w:val="005D2C3F"/>
    <w:rsid w:val="005D5BC1"/>
    <w:rsid w:val="005D69E8"/>
    <w:rsid w:val="005E0F9F"/>
    <w:rsid w:val="005E769D"/>
    <w:rsid w:val="005F061F"/>
    <w:rsid w:val="005F1616"/>
    <w:rsid w:val="005F67C7"/>
    <w:rsid w:val="005F7B06"/>
    <w:rsid w:val="0060133A"/>
    <w:rsid w:val="00605948"/>
    <w:rsid w:val="006151E9"/>
    <w:rsid w:val="0062099E"/>
    <w:rsid w:val="006311FD"/>
    <w:rsid w:val="00634B61"/>
    <w:rsid w:val="0063775C"/>
    <w:rsid w:val="00642B62"/>
    <w:rsid w:val="006455C6"/>
    <w:rsid w:val="00645C6B"/>
    <w:rsid w:val="006472D9"/>
    <w:rsid w:val="00650B7D"/>
    <w:rsid w:val="0065112E"/>
    <w:rsid w:val="00651850"/>
    <w:rsid w:val="00652B5D"/>
    <w:rsid w:val="00654136"/>
    <w:rsid w:val="00654710"/>
    <w:rsid w:val="0065707D"/>
    <w:rsid w:val="006577B8"/>
    <w:rsid w:val="00657A89"/>
    <w:rsid w:val="0066035C"/>
    <w:rsid w:val="006614E6"/>
    <w:rsid w:val="00663776"/>
    <w:rsid w:val="00672868"/>
    <w:rsid w:val="00674FC4"/>
    <w:rsid w:val="0067551A"/>
    <w:rsid w:val="00681A88"/>
    <w:rsid w:val="00683323"/>
    <w:rsid w:val="006859A6"/>
    <w:rsid w:val="00685F4C"/>
    <w:rsid w:val="00686EE4"/>
    <w:rsid w:val="00687816"/>
    <w:rsid w:val="00690B72"/>
    <w:rsid w:val="006928B6"/>
    <w:rsid w:val="00694441"/>
    <w:rsid w:val="0069542F"/>
    <w:rsid w:val="00697F7A"/>
    <w:rsid w:val="006A1455"/>
    <w:rsid w:val="006A57EC"/>
    <w:rsid w:val="006A7561"/>
    <w:rsid w:val="006B2968"/>
    <w:rsid w:val="006B5478"/>
    <w:rsid w:val="006B70A0"/>
    <w:rsid w:val="006B7A64"/>
    <w:rsid w:val="006C49DA"/>
    <w:rsid w:val="006C6209"/>
    <w:rsid w:val="006D3A48"/>
    <w:rsid w:val="006D72E8"/>
    <w:rsid w:val="006E097E"/>
    <w:rsid w:val="006E1AE2"/>
    <w:rsid w:val="006E259A"/>
    <w:rsid w:val="006E28D2"/>
    <w:rsid w:val="006E3271"/>
    <w:rsid w:val="006E3347"/>
    <w:rsid w:val="006F161E"/>
    <w:rsid w:val="006F279B"/>
    <w:rsid w:val="00702348"/>
    <w:rsid w:val="00712E3E"/>
    <w:rsid w:val="007147BC"/>
    <w:rsid w:val="00715E0B"/>
    <w:rsid w:val="00716F68"/>
    <w:rsid w:val="00722108"/>
    <w:rsid w:val="00726B59"/>
    <w:rsid w:val="00727D6B"/>
    <w:rsid w:val="0073163B"/>
    <w:rsid w:val="00732397"/>
    <w:rsid w:val="00735A02"/>
    <w:rsid w:val="00737618"/>
    <w:rsid w:val="00737ED0"/>
    <w:rsid w:val="00740C71"/>
    <w:rsid w:val="00741D64"/>
    <w:rsid w:val="00744F66"/>
    <w:rsid w:val="00747E34"/>
    <w:rsid w:val="00751724"/>
    <w:rsid w:val="00756B20"/>
    <w:rsid w:val="00756E4F"/>
    <w:rsid w:val="00757E8F"/>
    <w:rsid w:val="00762481"/>
    <w:rsid w:val="00762700"/>
    <w:rsid w:val="00762EFC"/>
    <w:rsid w:val="00766D65"/>
    <w:rsid w:val="007708BE"/>
    <w:rsid w:val="00772307"/>
    <w:rsid w:val="00772BB2"/>
    <w:rsid w:val="007764D7"/>
    <w:rsid w:val="007813D2"/>
    <w:rsid w:val="00784A17"/>
    <w:rsid w:val="00786329"/>
    <w:rsid w:val="00786D66"/>
    <w:rsid w:val="00792C98"/>
    <w:rsid w:val="00794584"/>
    <w:rsid w:val="00794BEE"/>
    <w:rsid w:val="007A02F0"/>
    <w:rsid w:val="007A3D77"/>
    <w:rsid w:val="007B4950"/>
    <w:rsid w:val="007B58C0"/>
    <w:rsid w:val="007B5F64"/>
    <w:rsid w:val="007B738D"/>
    <w:rsid w:val="007C49F6"/>
    <w:rsid w:val="007C734C"/>
    <w:rsid w:val="007D119A"/>
    <w:rsid w:val="007E0614"/>
    <w:rsid w:val="007E1A2E"/>
    <w:rsid w:val="007F4CC3"/>
    <w:rsid w:val="007F63EF"/>
    <w:rsid w:val="0080291F"/>
    <w:rsid w:val="00811954"/>
    <w:rsid w:val="00821695"/>
    <w:rsid w:val="008237C5"/>
    <w:rsid w:val="00832381"/>
    <w:rsid w:val="00832862"/>
    <w:rsid w:val="00840EC6"/>
    <w:rsid w:val="008437DB"/>
    <w:rsid w:val="00843BC5"/>
    <w:rsid w:val="008453EF"/>
    <w:rsid w:val="00846B7F"/>
    <w:rsid w:val="008514AC"/>
    <w:rsid w:val="00853AFC"/>
    <w:rsid w:val="008563E2"/>
    <w:rsid w:val="00857B4B"/>
    <w:rsid w:val="008672CC"/>
    <w:rsid w:val="00867A96"/>
    <w:rsid w:val="00870722"/>
    <w:rsid w:val="00870A65"/>
    <w:rsid w:val="00885155"/>
    <w:rsid w:val="00890C52"/>
    <w:rsid w:val="00891153"/>
    <w:rsid w:val="00891DFD"/>
    <w:rsid w:val="008A6AA0"/>
    <w:rsid w:val="008B0CA1"/>
    <w:rsid w:val="008B1B62"/>
    <w:rsid w:val="008B1C5D"/>
    <w:rsid w:val="008B2CE2"/>
    <w:rsid w:val="008B3E6A"/>
    <w:rsid w:val="008B631E"/>
    <w:rsid w:val="008B6B42"/>
    <w:rsid w:val="008C1B39"/>
    <w:rsid w:val="008C644D"/>
    <w:rsid w:val="008D0419"/>
    <w:rsid w:val="008D0524"/>
    <w:rsid w:val="008D7C47"/>
    <w:rsid w:val="008E280E"/>
    <w:rsid w:val="008E4644"/>
    <w:rsid w:val="008E46AC"/>
    <w:rsid w:val="008E6A8D"/>
    <w:rsid w:val="008E6DA7"/>
    <w:rsid w:val="008F140A"/>
    <w:rsid w:val="008F2BEF"/>
    <w:rsid w:val="008F4662"/>
    <w:rsid w:val="008F6AE2"/>
    <w:rsid w:val="008F7397"/>
    <w:rsid w:val="00902C3E"/>
    <w:rsid w:val="00905BF1"/>
    <w:rsid w:val="00907F35"/>
    <w:rsid w:val="00920E8E"/>
    <w:rsid w:val="00920FF1"/>
    <w:rsid w:val="00921C15"/>
    <w:rsid w:val="009252CF"/>
    <w:rsid w:val="00930397"/>
    <w:rsid w:val="0093064C"/>
    <w:rsid w:val="009324EA"/>
    <w:rsid w:val="00933E53"/>
    <w:rsid w:val="00934AC1"/>
    <w:rsid w:val="00942462"/>
    <w:rsid w:val="00946BD5"/>
    <w:rsid w:val="00962208"/>
    <w:rsid w:val="00962912"/>
    <w:rsid w:val="009629C1"/>
    <w:rsid w:val="00965FFF"/>
    <w:rsid w:val="0096764B"/>
    <w:rsid w:val="00976F5C"/>
    <w:rsid w:val="00980E54"/>
    <w:rsid w:val="009847E4"/>
    <w:rsid w:val="009876D4"/>
    <w:rsid w:val="009A521B"/>
    <w:rsid w:val="009A759F"/>
    <w:rsid w:val="009B07E5"/>
    <w:rsid w:val="009B3334"/>
    <w:rsid w:val="009C0954"/>
    <w:rsid w:val="009C103B"/>
    <w:rsid w:val="009C5EC9"/>
    <w:rsid w:val="009D0D81"/>
    <w:rsid w:val="009E1EA0"/>
    <w:rsid w:val="009E1EEF"/>
    <w:rsid w:val="009E39E6"/>
    <w:rsid w:val="009F0CA9"/>
    <w:rsid w:val="009F2044"/>
    <w:rsid w:val="009F2A00"/>
    <w:rsid w:val="009F581A"/>
    <w:rsid w:val="00A01E98"/>
    <w:rsid w:val="00A03760"/>
    <w:rsid w:val="00A12DC7"/>
    <w:rsid w:val="00A1460C"/>
    <w:rsid w:val="00A15CB1"/>
    <w:rsid w:val="00A17C29"/>
    <w:rsid w:val="00A23012"/>
    <w:rsid w:val="00A34D41"/>
    <w:rsid w:val="00A430DA"/>
    <w:rsid w:val="00A43250"/>
    <w:rsid w:val="00A44E1D"/>
    <w:rsid w:val="00A4558B"/>
    <w:rsid w:val="00A45A82"/>
    <w:rsid w:val="00A47351"/>
    <w:rsid w:val="00A64600"/>
    <w:rsid w:val="00A66CF8"/>
    <w:rsid w:val="00A67DEA"/>
    <w:rsid w:val="00A73929"/>
    <w:rsid w:val="00A856BA"/>
    <w:rsid w:val="00A9573C"/>
    <w:rsid w:val="00AA494A"/>
    <w:rsid w:val="00AB3001"/>
    <w:rsid w:val="00AB7336"/>
    <w:rsid w:val="00AC670B"/>
    <w:rsid w:val="00AC7C7D"/>
    <w:rsid w:val="00AD2E3C"/>
    <w:rsid w:val="00AD39ED"/>
    <w:rsid w:val="00AE5B80"/>
    <w:rsid w:val="00AF2191"/>
    <w:rsid w:val="00AF254F"/>
    <w:rsid w:val="00AF6CF2"/>
    <w:rsid w:val="00B05A4D"/>
    <w:rsid w:val="00B067CE"/>
    <w:rsid w:val="00B07CAB"/>
    <w:rsid w:val="00B131E2"/>
    <w:rsid w:val="00B145D1"/>
    <w:rsid w:val="00B15D6A"/>
    <w:rsid w:val="00B42431"/>
    <w:rsid w:val="00B4291C"/>
    <w:rsid w:val="00B435EC"/>
    <w:rsid w:val="00B448B0"/>
    <w:rsid w:val="00B533FD"/>
    <w:rsid w:val="00B54CD0"/>
    <w:rsid w:val="00B57FFB"/>
    <w:rsid w:val="00B64911"/>
    <w:rsid w:val="00B67EBE"/>
    <w:rsid w:val="00B71A35"/>
    <w:rsid w:val="00B72831"/>
    <w:rsid w:val="00B749EB"/>
    <w:rsid w:val="00B7505D"/>
    <w:rsid w:val="00B91294"/>
    <w:rsid w:val="00B943A3"/>
    <w:rsid w:val="00BA1474"/>
    <w:rsid w:val="00BA48C1"/>
    <w:rsid w:val="00BA75EE"/>
    <w:rsid w:val="00BB0CD9"/>
    <w:rsid w:val="00BB3859"/>
    <w:rsid w:val="00BB499A"/>
    <w:rsid w:val="00BB5817"/>
    <w:rsid w:val="00BC2584"/>
    <w:rsid w:val="00BD25B3"/>
    <w:rsid w:val="00BD472D"/>
    <w:rsid w:val="00BD7E0A"/>
    <w:rsid w:val="00BE1428"/>
    <w:rsid w:val="00BE284D"/>
    <w:rsid w:val="00BE2C94"/>
    <w:rsid w:val="00BE57DE"/>
    <w:rsid w:val="00BF02F4"/>
    <w:rsid w:val="00BF0D52"/>
    <w:rsid w:val="00BF4FE8"/>
    <w:rsid w:val="00BF7A7E"/>
    <w:rsid w:val="00C02CC6"/>
    <w:rsid w:val="00C03468"/>
    <w:rsid w:val="00C06D54"/>
    <w:rsid w:val="00C1001B"/>
    <w:rsid w:val="00C10270"/>
    <w:rsid w:val="00C13821"/>
    <w:rsid w:val="00C14E80"/>
    <w:rsid w:val="00C15606"/>
    <w:rsid w:val="00C15A4C"/>
    <w:rsid w:val="00C24702"/>
    <w:rsid w:val="00C24EA8"/>
    <w:rsid w:val="00C25373"/>
    <w:rsid w:val="00C33182"/>
    <w:rsid w:val="00C34ED2"/>
    <w:rsid w:val="00C40AAD"/>
    <w:rsid w:val="00C65196"/>
    <w:rsid w:val="00C67D15"/>
    <w:rsid w:val="00C70F7B"/>
    <w:rsid w:val="00C82F2C"/>
    <w:rsid w:val="00C94854"/>
    <w:rsid w:val="00CA111E"/>
    <w:rsid w:val="00CA5E93"/>
    <w:rsid w:val="00CA7DAC"/>
    <w:rsid w:val="00CB62C8"/>
    <w:rsid w:val="00CB793B"/>
    <w:rsid w:val="00CB7C4F"/>
    <w:rsid w:val="00CC0E60"/>
    <w:rsid w:val="00CC4197"/>
    <w:rsid w:val="00CC73DA"/>
    <w:rsid w:val="00CC7DA1"/>
    <w:rsid w:val="00CF272D"/>
    <w:rsid w:val="00CF5D53"/>
    <w:rsid w:val="00CF7BE4"/>
    <w:rsid w:val="00D002A6"/>
    <w:rsid w:val="00D015A8"/>
    <w:rsid w:val="00D0367B"/>
    <w:rsid w:val="00D11375"/>
    <w:rsid w:val="00D142CA"/>
    <w:rsid w:val="00D20CCD"/>
    <w:rsid w:val="00D21C6D"/>
    <w:rsid w:val="00D23812"/>
    <w:rsid w:val="00D23E23"/>
    <w:rsid w:val="00D356C0"/>
    <w:rsid w:val="00D363F8"/>
    <w:rsid w:val="00D43D74"/>
    <w:rsid w:val="00D44A7F"/>
    <w:rsid w:val="00D46039"/>
    <w:rsid w:val="00D46E32"/>
    <w:rsid w:val="00D513A8"/>
    <w:rsid w:val="00D62A31"/>
    <w:rsid w:val="00D62BC5"/>
    <w:rsid w:val="00D63A1E"/>
    <w:rsid w:val="00D64ECC"/>
    <w:rsid w:val="00D656FD"/>
    <w:rsid w:val="00D8123F"/>
    <w:rsid w:val="00D8129A"/>
    <w:rsid w:val="00D8389D"/>
    <w:rsid w:val="00D85024"/>
    <w:rsid w:val="00D87E77"/>
    <w:rsid w:val="00D94420"/>
    <w:rsid w:val="00D945C9"/>
    <w:rsid w:val="00D96D61"/>
    <w:rsid w:val="00DA0D77"/>
    <w:rsid w:val="00DA6BBF"/>
    <w:rsid w:val="00DA6E7E"/>
    <w:rsid w:val="00DB7D30"/>
    <w:rsid w:val="00DC0EE8"/>
    <w:rsid w:val="00DC2C64"/>
    <w:rsid w:val="00DD016D"/>
    <w:rsid w:val="00DD290F"/>
    <w:rsid w:val="00DD340A"/>
    <w:rsid w:val="00DD4333"/>
    <w:rsid w:val="00DD462F"/>
    <w:rsid w:val="00DD4919"/>
    <w:rsid w:val="00DD7DD4"/>
    <w:rsid w:val="00DE1434"/>
    <w:rsid w:val="00DE1F84"/>
    <w:rsid w:val="00DE2339"/>
    <w:rsid w:val="00DE31FD"/>
    <w:rsid w:val="00DE3E6E"/>
    <w:rsid w:val="00DE4935"/>
    <w:rsid w:val="00DE6658"/>
    <w:rsid w:val="00DF3718"/>
    <w:rsid w:val="00DF3BA4"/>
    <w:rsid w:val="00E01B2C"/>
    <w:rsid w:val="00E05FBC"/>
    <w:rsid w:val="00E07470"/>
    <w:rsid w:val="00E12987"/>
    <w:rsid w:val="00E27513"/>
    <w:rsid w:val="00E2779C"/>
    <w:rsid w:val="00E348C8"/>
    <w:rsid w:val="00E363BC"/>
    <w:rsid w:val="00E4041C"/>
    <w:rsid w:val="00E41C0C"/>
    <w:rsid w:val="00E45248"/>
    <w:rsid w:val="00E62581"/>
    <w:rsid w:val="00E637F4"/>
    <w:rsid w:val="00E8268A"/>
    <w:rsid w:val="00E837BB"/>
    <w:rsid w:val="00E907BA"/>
    <w:rsid w:val="00E909B5"/>
    <w:rsid w:val="00E92491"/>
    <w:rsid w:val="00E94E55"/>
    <w:rsid w:val="00E95EC7"/>
    <w:rsid w:val="00E96DDC"/>
    <w:rsid w:val="00EA3261"/>
    <w:rsid w:val="00EA5565"/>
    <w:rsid w:val="00EB2754"/>
    <w:rsid w:val="00EB3534"/>
    <w:rsid w:val="00ED14AD"/>
    <w:rsid w:val="00ED353C"/>
    <w:rsid w:val="00ED7BFA"/>
    <w:rsid w:val="00ED7D4E"/>
    <w:rsid w:val="00ED7FC4"/>
    <w:rsid w:val="00EE0C49"/>
    <w:rsid w:val="00EE11AA"/>
    <w:rsid w:val="00EE20F0"/>
    <w:rsid w:val="00EE2D40"/>
    <w:rsid w:val="00EE3265"/>
    <w:rsid w:val="00EF79A8"/>
    <w:rsid w:val="00F04347"/>
    <w:rsid w:val="00F11592"/>
    <w:rsid w:val="00F11C99"/>
    <w:rsid w:val="00F13EE5"/>
    <w:rsid w:val="00F148C7"/>
    <w:rsid w:val="00F20B84"/>
    <w:rsid w:val="00F23595"/>
    <w:rsid w:val="00F354C6"/>
    <w:rsid w:val="00F373C2"/>
    <w:rsid w:val="00F444B6"/>
    <w:rsid w:val="00F45F00"/>
    <w:rsid w:val="00F539DB"/>
    <w:rsid w:val="00F55668"/>
    <w:rsid w:val="00F61ADC"/>
    <w:rsid w:val="00F62623"/>
    <w:rsid w:val="00F62830"/>
    <w:rsid w:val="00F6598B"/>
    <w:rsid w:val="00F72281"/>
    <w:rsid w:val="00F75D9A"/>
    <w:rsid w:val="00F8361C"/>
    <w:rsid w:val="00F86F53"/>
    <w:rsid w:val="00F91270"/>
    <w:rsid w:val="00F91FD2"/>
    <w:rsid w:val="00FA2523"/>
    <w:rsid w:val="00FA3A21"/>
    <w:rsid w:val="00FA51BA"/>
    <w:rsid w:val="00FA587D"/>
    <w:rsid w:val="00FA62F4"/>
    <w:rsid w:val="00FA7D2F"/>
    <w:rsid w:val="00FB2B1C"/>
    <w:rsid w:val="00FB66AA"/>
    <w:rsid w:val="00FC2740"/>
    <w:rsid w:val="00FD2B35"/>
    <w:rsid w:val="00FD5780"/>
    <w:rsid w:val="00FE0338"/>
    <w:rsid w:val="00FE14B4"/>
    <w:rsid w:val="00FE1FA4"/>
    <w:rsid w:val="00FE7DF4"/>
    <w:rsid w:val="00FF022D"/>
    <w:rsid w:val="00FF1E84"/>
    <w:rsid w:val="00FF3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86675"/>
  <w15:chartTrackingRefBased/>
  <w15:docId w15:val="{32FCFD3F-DF7B-4BCE-AC38-A4E02A15F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06A"/>
    <w:rPr>
      <w:color w:val="0563C1" w:themeColor="hyperlink"/>
      <w:u w:val="single"/>
    </w:rPr>
  </w:style>
  <w:style w:type="character" w:styleId="UnresolvedMention">
    <w:name w:val="Unresolved Mention"/>
    <w:basedOn w:val="DefaultParagraphFont"/>
    <w:uiPriority w:val="99"/>
    <w:semiHidden/>
    <w:unhideWhenUsed/>
    <w:rsid w:val="0004306A"/>
    <w:rPr>
      <w:color w:val="605E5C"/>
      <w:shd w:val="clear" w:color="auto" w:fill="E1DFDD"/>
    </w:rPr>
  </w:style>
  <w:style w:type="character" w:styleId="FollowedHyperlink">
    <w:name w:val="FollowedHyperlink"/>
    <w:basedOn w:val="DefaultParagraphFont"/>
    <w:uiPriority w:val="99"/>
    <w:semiHidden/>
    <w:unhideWhenUsed/>
    <w:rsid w:val="005F1616"/>
    <w:rPr>
      <w:color w:val="954F72" w:themeColor="followedHyperlink"/>
      <w:u w:val="single"/>
    </w:rPr>
  </w:style>
  <w:style w:type="paragraph" w:styleId="ListParagraph">
    <w:name w:val="List Paragraph"/>
    <w:basedOn w:val="Normal"/>
    <w:uiPriority w:val="34"/>
    <w:qFormat/>
    <w:rsid w:val="00A473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ceredigion.gov.uk/media/11783/corporate-strategy-2022-2027.pdf" TargetMode="External"/><Relationship Id="rId18" Type="http://schemas.openxmlformats.org/officeDocument/2006/relationships/hyperlink" Target="https://www.interaction-design.org/literature/topics/design-thinking" TargetMode="External"/><Relationship Id="rId3" Type="http://schemas.openxmlformats.org/officeDocument/2006/relationships/settings" Target="settings.xml"/><Relationship Id="rId21" Type="http://schemas.openxmlformats.org/officeDocument/2006/relationships/hyperlink" Target="https://assets.publishing.service.gov.uk/media/5a6f123a40f0b63b5bc910fe/Mrs_D_Regan_v_Mr_D_Griffiths_2300014-2017_Full.pdf" TargetMode="External"/><Relationship Id="rId7" Type="http://schemas.openxmlformats.org/officeDocument/2006/relationships/image" Target="media/image3.png"/><Relationship Id="rId12" Type="http://schemas.openxmlformats.org/officeDocument/2006/relationships/hyperlink" Target="https://cavuhb.nhs.wales/files/toolkits/managing-capability-toolkit/managing-capability-management-checklist-pdf/" TargetMode="External"/><Relationship Id="rId17" Type="http://schemas.openxmlformats.org/officeDocument/2006/relationships/hyperlink" Target="https://www.peoplemanagement.co.uk/article/1744309/annual-appraisals-becoming-thing-past-hr-chang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nclaria.com/2021/05/12/the-intersection-of-change-management-and-design-thinking/" TargetMode="External"/><Relationship Id="rId20" Type="http://schemas.openxmlformats.org/officeDocument/2006/relationships/hyperlink" Target="https://www.hrmagazine.co.uk/content/features/single-status-pay-parity-creates-new-problems-for-public-sector"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ictionary.cambridge.org/dictionary/english/bias"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managers.org.uk/knowledge-and-insights/resource/performance-management/" TargetMode="External"/><Relationship Id="rId23" Type="http://schemas.openxmlformats.org/officeDocument/2006/relationships/hyperlink" Target="https://www.employment-studies.co.uk/system/files/resources/files/406.pdf" TargetMode="External"/><Relationship Id="rId10" Type="http://schemas.openxmlformats.org/officeDocument/2006/relationships/chart" Target="charts/chart3.xml"/><Relationship Id="rId19" Type="http://schemas.openxmlformats.org/officeDocument/2006/relationships/hyperlink" Target="https://www.local.gov.uk/sites/default/files/documents/13.36-Performance-management-guide-for-local-authority-officers-AA.pdf"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careers.ceredigion.gov.uk/lifeceredigion/" TargetMode="External"/><Relationship Id="rId22" Type="http://schemas.openxmlformats.org/officeDocument/2006/relationships/hyperlink" Target="https://www.linkedin.com/pulse/5di-learning-design-process-liz-ryan"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Have you had to follow the policy to address concerns regarding the performance</a:t>
            </a:r>
            <a:r>
              <a:rPr lang="en-US" baseline="0"/>
              <a:t> of a staff member?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Sheet2!$B$1</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F31A-4C8B-B020-3AAFB5808075}"/>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F31A-4C8B-B020-3AAFB5808075}"/>
              </c:ext>
            </c:extLst>
          </c:dPt>
          <c:cat>
            <c:strRef>
              <c:f>Sheet2!$A$2:$A$3</c:f>
              <c:strCache>
                <c:ptCount val="2"/>
                <c:pt idx="0">
                  <c:v>Yes</c:v>
                </c:pt>
                <c:pt idx="1">
                  <c:v>No</c:v>
                </c:pt>
              </c:strCache>
            </c:strRef>
          </c:cat>
          <c:val>
            <c:numRef>
              <c:f>Sheet2!$B$2:$B$3</c:f>
              <c:numCache>
                <c:formatCode>0%</c:formatCode>
                <c:ptCount val="2"/>
                <c:pt idx="0">
                  <c:v>0.4</c:v>
                </c:pt>
                <c:pt idx="1">
                  <c:v>0.6</c:v>
                </c:pt>
              </c:numCache>
            </c:numRef>
          </c:val>
          <c:extLst>
            <c:ext xmlns:c16="http://schemas.microsoft.com/office/drawing/2014/chart" uri="{C3380CC4-5D6E-409C-BE32-E72D297353CC}">
              <c16:uniqueId val="{00000004-F31A-4C8B-B020-3AAFB5808075}"/>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Why would you not /</a:t>
            </a:r>
            <a:r>
              <a:rPr lang="en-GB" baseline="0"/>
              <a:t> did you not follow policy?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Sheet5!$B$1</c:f>
              <c:strCache>
                <c:ptCount val="1"/>
                <c:pt idx="0">
                  <c:v>Percentage</c:v>
                </c:pt>
              </c:strCache>
            </c:strRef>
          </c:tx>
          <c:spPr>
            <a:solidFill>
              <a:schemeClr val="accent1"/>
            </a:solidFill>
            <a:ln>
              <a:noFill/>
            </a:ln>
            <a:effectLst/>
          </c:spPr>
          <c:invertIfNegative val="0"/>
          <c:cat>
            <c:strRef>
              <c:f>Sheet5!$A$2:$A$10</c:f>
              <c:strCache>
                <c:ptCount val="9"/>
                <c:pt idx="0">
                  <c:v>Need training on writing action plans/no experience of Action Plans  </c:v>
                </c:pt>
                <c:pt idx="1">
                  <c:v>I would follow it if required to do performane management </c:v>
                </c:pt>
                <c:pt idx="2">
                  <c:v>No support </c:v>
                </c:pt>
                <c:pt idx="3">
                  <c:v>Not sure how detailed the notes needed to be </c:v>
                </c:pt>
                <c:pt idx="4">
                  <c:v>N/A I followed policy </c:v>
                </c:pt>
                <c:pt idx="5">
                  <c:v>Not had to follow policy yet</c:v>
                </c:pt>
                <c:pt idx="6">
                  <c:v>No answer</c:v>
                </c:pt>
                <c:pt idx="7">
                  <c:v>Policy was too complicated </c:v>
                </c:pt>
                <c:pt idx="8">
                  <c:v>The policy in practice doesn't go to plan </c:v>
                </c:pt>
              </c:strCache>
            </c:strRef>
          </c:cat>
          <c:val>
            <c:numRef>
              <c:f>Sheet5!$B$2:$B$10</c:f>
              <c:numCache>
                <c:formatCode>0%</c:formatCode>
                <c:ptCount val="9"/>
                <c:pt idx="0">
                  <c:v>0.11</c:v>
                </c:pt>
                <c:pt idx="1">
                  <c:v>0.05</c:v>
                </c:pt>
                <c:pt idx="2">
                  <c:v>0.04</c:v>
                </c:pt>
                <c:pt idx="3">
                  <c:v>0.04</c:v>
                </c:pt>
                <c:pt idx="4">
                  <c:v>0.57999999999999996</c:v>
                </c:pt>
                <c:pt idx="5">
                  <c:v>0.03</c:v>
                </c:pt>
                <c:pt idx="6">
                  <c:v>0.09</c:v>
                </c:pt>
                <c:pt idx="7">
                  <c:v>0.02</c:v>
                </c:pt>
                <c:pt idx="8">
                  <c:v>0.02</c:v>
                </c:pt>
              </c:numCache>
            </c:numRef>
          </c:val>
          <c:extLst>
            <c:ext xmlns:c16="http://schemas.microsoft.com/office/drawing/2014/chart" uri="{C3380CC4-5D6E-409C-BE32-E72D297353CC}">
              <c16:uniqueId val="{00000000-70B6-49DF-B03B-6C2F5D9BC1A0}"/>
            </c:ext>
          </c:extLst>
        </c:ser>
        <c:dLbls>
          <c:showLegendKey val="0"/>
          <c:showVal val="0"/>
          <c:showCatName val="0"/>
          <c:showSerName val="0"/>
          <c:showPercent val="0"/>
          <c:showBubbleSize val="0"/>
        </c:dLbls>
        <c:gapWidth val="150"/>
        <c:overlap val="100"/>
        <c:axId val="1582636384"/>
        <c:axId val="1582639296"/>
      </c:barChart>
      <c:catAx>
        <c:axId val="15826363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2639296"/>
        <c:crosses val="autoZero"/>
        <c:auto val="1"/>
        <c:lblAlgn val="ctr"/>
        <c:lblOffset val="100"/>
        <c:noMultiLvlLbl val="0"/>
      </c:catAx>
      <c:valAx>
        <c:axId val="158263929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26363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a:t>
            </a:r>
            <a:r>
              <a:rPr lang="en-GB" baseline="0"/>
              <a:t> having pre-prepared resources as part of the policy i.e. a template action plan be beneficial?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Sheet7!$B$1</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00B-4F3A-9B89-0F162FFFC12D}"/>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00B-4F3A-9B89-0F162FFFC12D}"/>
              </c:ext>
            </c:extLst>
          </c:dPt>
          <c:cat>
            <c:strRef>
              <c:f>Sheet7!$A$2:$A$3</c:f>
              <c:strCache>
                <c:ptCount val="2"/>
                <c:pt idx="0">
                  <c:v>Yes</c:v>
                </c:pt>
                <c:pt idx="1">
                  <c:v>No</c:v>
                </c:pt>
              </c:strCache>
            </c:strRef>
          </c:cat>
          <c:val>
            <c:numRef>
              <c:f>Sheet7!$B$2:$B$3</c:f>
              <c:numCache>
                <c:formatCode>0%</c:formatCode>
                <c:ptCount val="2"/>
                <c:pt idx="0">
                  <c:v>1</c:v>
                </c:pt>
                <c:pt idx="1">
                  <c:v>0</c:v>
                </c:pt>
              </c:numCache>
            </c:numRef>
          </c:val>
          <c:extLst>
            <c:ext xmlns:c16="http://schemas.microsoft.com/office/drawing/2014/chart" uri="{C3380CC4-5D6E-409C-BE32-E72D297353CC}">
              <c16:uniqueId val="{00000004-800B-4F3A-9B89-0F162FFFC12D}"/>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5</TotalTime>
  <Pages>12</Pages>
  <Words>3103</Words>
  <Characters>17692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Wyn Jones</dc:creator>
  <cp:keywords/>
  <dc:description/>
  <cp:lastModifiedBy>Rhian Wyn Jones</cp:lastModifiedBy>
  <cp:revision>4</cp:revision>
  <dcterms:created xsi:type="dcterms:W3CDTF">2022-12-16T00:26:00Z</dcterms:created>
  <dcterms:modified xsi:type="dcterms:W3CDTF">2022-12-16T07:47:00Z</dcterms:modified>
</cp:coreProperties>
</file>