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F09498" w14:textId="77777777" w:rsidR="00E33D90" w:rsidRPr="00BC2FC8" w:rsidRDefault="00E33D90" w:rsidP="00E33D90">
      <w:pPr>
        <w:jc w:val="center"/>
        <w:rPr>
          <w:rFonts w:ascii="Times New Roman" w:hAnsi="Times New Roman" w:cs="Times New Roman"/>
          <w:b/>
          <w:sz w:val="24"/>
          <w:szCs w:val="24"/>
        </w:rPr>
      </w:pPr>
    </w:p>
    <w:p w14:paraId="64818859" w14:textId="2A4FBE26" w:rsidR="00E33D90" w:rsidRPr="00BC2FC8" w:rsidRDefault="00E33D90" w:rsidP="00E33D90">
      <w:pPr>
        <w:jc w:val="center"/>
        <w:rPr>
          <w:rFonts w:ascii="Times New Roman" w:hAnsi="Times New Roman" w:cs="Times New Roman"/>
          <w:b/>
          <w:sz w:val="24"/>
          <w:szCs w:val="24"/>
        </w:rPr>
      </w:pPr>
      <w:r w:rsidRPr="00BC2FC8">
        <w:rPr>
          <w:rFonts w:ascii="Times New Roman" w:hAnsi="Times New Roman" w:cs="Times New Roman"/>
          <w:noProof/>
          <w:sz w:val="24"/>
          <w:szCs w:val="24"/>
        </w:rPr>
        <w:drawing>
          <wp:anchor distT="0" distB="0" distL="114300" distR="114300" simplePos="0" relativeHeight="251658240" behindDoc="0" locked="0" layoutInCell="1" allowOverlap="1" wp14:anchorId="58D13524" wp14:editId="7ED41C54">
            <wp:simplePos x="0" y="0"/>
            <wp:positionH relativeFrom="column">
              <wp:posOffset>1997710</wp:posOffset>
            </wp:positionH>
            <wp:positionV relativeFrom="paragraph">
              <wp:posOffset>12065</wp:posOffset>
            </wp:positionV>
            <wp:extent cx="2028825" cy="80962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28825" cy="809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58A55B" w14:textId="77777777" w:rsidR="00E33D90" w:rsidRPr="00BC2FC8" w:rsidRDefault="00E33D90" w:rsidP="00E33D90">
      <w:pPr>
        <w:pStyle w:val="Heading1"/>
        <w:jc w:val="center"/>
        <w:rPr>
          <w:rStyle w:val="IntenseReference"/>
          <w:rFonts w:ascii="Times New Roman" w:hAnsi="Times New Roman"/>
          <w:sz w:val="24"/>
          <w:szCs w:val="24"/>
        </w:rPr>
      </w:pPr>
    </w:p>
    <w:p w14:paraId="5BCC8AE5" w14:textId="20847AE7" w:rsidR="00E33D90" w:rsidRPr="00BC2FC8" w:rsidRDefault="00E33D90" w:rsidP="00E33D90">
      <w:pPr>
        <w:pStyle w:val="Heading1"/>
        <w:jc w:val="center"/>
        <w:rPr>
          <w:rStyle w:val="IntenseReference"/>
          <w:rFonts w:ascii="Times New Roman" w:hAnsi="Times New Roman"/>
          <w:sz w:val="24"/>
          <w:szCs w:val="24"/>
        </w:rPr>
      </w:pPr>
    </w:p>
    <w:p w14:paraId="156BAFC3" w14:textId="5F427606" w:rsidR="0073508D" w:rsidRPr="00BC2FC8" w:rsidRDefault="0073508D" w:rsidP="0073508D">
      <w:pPr>
        <w:rPr>
          <w:rFonts w:ascii="Times New Roman" w:hAnsi="Times New Roman" w:cs="Times New Roman"/>
          <w:sz w:val="24"/>
          <w:szCs w:val="24"/>
        </w:rPr>
      </w:pPr>
    </w:p>
    <w:p w14:paraId="13B6A823" w14:textId="77777777" w:rsidR="0073508D" w:rsidRPr="00BC2FC8" w:rsidRDefault="0073508D" w:rsidP="0073508D">
      <w:pPr>
        <w:rPr>
          <w:rFonts w:ascii="Times New Roman" w:hAnsi="Times New Roman" w:cs="Times New Roman"/>
          <w:sz w:val="24"/>
          <w:szCs w:val="24"/>
        </w:rPr>
      </w:pPr>
    </w:p>
    <w:p w14:paraId="5AE0CBE9" w14:textId="7EA7C7D5" w:rsidR="00B47A21" w:rsidRPr="00BC2FC8" w:rsidRDefault="00B47A21" w:rsidP="00E33D90">
      <w:pPr>
        <w:jc w:val="center"/>
        <w:rPr>
          <w:rFonts w:ascii="Times New Roman" w:hAnsi="Times New Roman" w:cs="Times New Roman"/>
          <w:b/>
          <w:sz w:val="24"/>
          <w:szCs w:val="24"/>
        </w:rPr>
      </w:pPr>
    </w:p>
    <w:p w14:paraId="05AA3AA2" w14:textId="0F99F624" w:rsidR="0073508D" w:rsidRPr="00BC2FC8" w:rsidRDefault="0073508D" w:rsidP="00E33D90">
      <w:pPr>
        <w:jc w:val="center"/>
        <w:rPr>
          <w:rFonts w:ascii="Times New Roman" w:hAnsi="Times New Roman" w:cs="Times New Roman"/>
          <w:b/>
          <w:sz w:val="24"/>
          <w:szCs w:val="24"/>
        </w:rPr>
      </w:pPr>
      <w:r w:rsidRPr="00BC2FC8">
        <w:rPr>
          <w:rFonts w:ascii="Times New Roman" w:hAnsi="Times New Roman" w:cs="Times New Roman"/>
          <w:b/>
          <w:sz w:val="24"/>
          <w:szCs w:val="24"/>
        </w:rPr>
        <w:t>BA Leadership and Management Skills for the Workplace</w:t>
      </w:r>
    </w:p>
    <w:p w14:paraId="57CD9ED4" w14:textId="567EDD43" w:rsidR="0073508D" w:rsidRPr="00BC2FC8" w:rsidRDefault="0073508D" w:rsidP="00E33D90">
      <w:pPr>
        <w:jc w:val="center"/>
        <w:rPr>
          <w:rFonts w:ascii="Times New Roman" w:hAnsi="Times New Roman" w:cs="Times New Roman"/>
          <w:b/>
          <w:sz w:val="24"/>
          <w:szCs w:val="24"/>
        </w:rPr>
      </w:pPr>
      <w:r w:rsidRPr="00BC2FC8">
        <w:rPr>
          <w:rFonts w:ascii="Times New Roman" w:hAnsi="Times New Roman" w:cs="Times New Roman"/>
          <w:b/>
          <w:sz w:val="24"/>
          <w:szCs w:val="24"/>
        </w:rPr>
        <w:t>Workplace Culture and its impact on Organisational Efficiency</w:t>
      </w:r>
    </w:p>
    <w:p w14:paraId="5980FBB7" w14:textId="77777777" w:rsidR="00B47A21" w:rsidRPr="00BC2FC8" w:rsidRDefault="00B47A21" w:rsidP="00E33D90">
      <w:pPr>
        <w:jc w:val="center"/>
        <w:rPr>
          <w:rFonts w:ascii="Times New Roman" w:hAnsi="Times New Roman" w:cs="Times New Roman"/>
          <w:b/>
          <w:sz w:val="24"/>
          <w:szCs w:val="24"/>
        </w:rPr>
      </w:pPr>
    </w:p>
    <w:p w14:paraId="5CBBD774" w14:textId="77777777" w:rsidR="00B47A21" w:rsidRPr="00BC2FC8" w:rsidRDefault="00B47A21" w:rsidP="00B47A21">
      <w:pPr>
        <w:jc w:val="center"/>
        <w:rPr>
          <w:rFonts w:ascii="Times New Roman" w:hAnsi="Times New Roman" w:cs="Times New Roman"/>
          <w:b/>
          <w:sz w:val="24"/>
          <w:szCs w:val="24"/>
        </w:rPr>
      </w:pPr>
    </w:p>
    <w:p w14:paraId="36BA556E" w14:textId="77777777" w:rsidR="00B47A21" w:rsidRPr="00BC2FC8" w:rsidRDefault="00B47A21" w:rsidP="00E33D90">
      <w:pPr>
        <w:jc w:val="center"/>
        <w:rPr>
          <w:rFonts w:ascii="Times New Roman" w:hAnsi="Times New Roman" w:cs="Times New Roman"/>
          <w:b/>
          <w:sz w:val="24"/>
          <w:szCs w:val="24"/>
        </w:rPr>
      </w:pPr>
    </w:p>
    <w:p w14:paraId="0785B826" w14:textId="30096F8C" w:rsidR="00E33D90" w:rsidRPr="00BC2FC8" w:rsidRDefault="00EB3E93" w:rsidP="00E33D90">
      <w:pPr>
        <w:jc w:val="center"/>
        <w:rPr>
          <w:rFonts w:ascii="Times New Roman" w:hAnsi="Times New Roman" w:cs="Times New Roman"/>
          <w:b/>
          <w:sz w:val="96"/>
          <w:szCs w:val="96"/>
        </w:rPr>
      </w:pPr>
      <w:r w:rsidRPr="00BC2FC8">
        <w:rPr>
          <w:rFonts w:ascii="Times New Roman" w:hAnsi="Times New Roman" w:cs="Times New Roman"/>
          <w:b/>
          <w:sz w:val="96"/>
          <w:szCs w:val="96"/>
        </w:rPr>
        <w:t>-</w:t>
      </w:r>
      <w:r w:rsidR="00311DB3" w:rsidRPr="00BC2FC8">
        <w:rPr>
          <w:rFonts w:ascii="Times New Roman" w:hAnsi="Times New Roman" w:cs="Times New Roman"/>
          <w:b/>
          <w:sz w:val="96"/>
          <w:szCs w:val="96"/>
        </w:rPr>
        <w:t>Google</w:t>
      </w:r>
      <w:r w:rsidRPr="00BC2FC8">
        <w:rPr>
          <w:rFonts w:ascii="Times New Roman" w:hAnsi="Times New Roman" w:cs="Times New Roman"/>
          <w:b/>
          <w:sz w:val="96"/>
          <w:szCs w:val="96"/>
        </w:rPr>
        <w:t>-</w:t>
      </w:r>
    </w:p>
    <w:p w14:paraId="17572546" w14:textId="77777777" w:rsidR="00E33D90" w:rsidRPr="00BC2FC8" w:rsidRDefault="00E33D90" w:rsidP="00E33D90">
      <w:pPr>
        <w:rPr>
          <w:rFonts w:ascii="Times New Roman" w:hAnsi="Times New Roman" w:cs="Times New Roman"/>
          <w:b/>
          <w:sz w:val="24"/>
          <w:szCs w:val="24"/>
        </w:rPr>
      </w:pPr>
    </w:p>
    <w:p w14:paraId="053DBFBB" w14:textId="77777777" w:rsidR="00E33D90" w:rsidRPr="00BC2FC8" w:rsidRDefault="00E33D90" w:rsidP="00E33D90">
      <w:pPr>
        <w:rPr>
          <w:rFonts w:ascii="Times New Roman" w:hAnsi="Times New Roman" w:cs="Times New Roman"/>
          <w:b/>
          <w:sz w:val="24"/>
          <w:szCs w:val="24"/>
        </w:rPr>
      </w:pPr>
    </w:p>
    <w:p w14:paraId="09BB55D6" w14:textId="77777777" w:rsidR="00E33D90" w:rsidRPr="00BC2FC8" w:rsidRDefault="00E33D90" w:rsidP="00E33D90">
      <w:pPr>
        <w:rPr>
          <w:rFonts w:ascii="Times New Roman" w:hAnsi="Times New Roman" w:cs="Times New Roman"/>
          <w:sz w:val="24"/>
          <w:szCs w:val="24"/>
        </w:rPr>
      </w:pPr>
    </w:p>
    <w:p w14:paraId="72D8A9F6" w14:textId="77777777" w:rsidR="00E33D90" w:rsidRPr="00BC2FC8" w:rsidRDefault="00E33D90" w:rsidP="00E33D90">
      <w:pPr>
        <w:rPr>
          <w:rFonts w:ascii="Times New Roman" w:hAnsi="Times New Roman" w:cs="Times New Roman"/>
          <w:sz w:val="24"/>
          <w:szCs w:val="24"/>
        </w:rPr>
      </w:pPr>
    </w:p>
    <w:p w14:paraId="7CFD3D8C" w14:textId="77777777" w:rsidR="00E33D90" w:rsidRPr="00BC2FC8" w:rsidRDefault="00E33D90" w:rsidP="00E33D90">
      <w:pPr>
        <w:rPr>
          <w:rFonts w:ascii="Times New Roman" w:hAnsi="Times New Roman" w:cs="Times New Roman"/>
          <w:sz w:val="24"/>
          <w:szCs w:val="24"/>
        </w:rPr>
      </w:pPr>
    </w:p>
    <w:p w14:paraId="1A2F1561" w14:textId="2AAAFD1A" w:rsidR="00E33D90" w:rsidRPr="00BC2FC8" w:rsidRDefault="00E33D90" w:rsidP="00E33D90">
      <w:pPr>
        <w:jc w:val="center"/>
        <w:rPr>
          <w:rFonts w:ascii="Times New Roman" w:hAnsi="Times New Roman" w:cs="Times New Roman"/>
          <w:i/>
          <w:sz w:val="24"/>
          <w:szCs w:val="24"/>
        </w:rPr>
      </w:pPr>
      <w:r w:rsidRPr="00BC2FC8">
        <w:rPr>
          <w:rFonts w:ascii="Times New Roman" w:hAnsi="Times New Roman" w:cs="Times New Roman"/>
          <w:i/>
          <w:sz w:val="24"/>
          <w:szCs w:val="24"/>
        </w:rPr>
        <w:t xml:space="preserve">Lecturer: </w:t>
      </w:r>
      <w:r w:rsidR="000027E2" w:rsidRPr="00BC2FC8">
        <w:rPr>
          <w:rFonts w:ascii="Times New Roman" w:hAnsi="Times New Roman" w:cs="Times New Roman"/>
          <w:i/>
          <w:sz w:val="24"/>
          <w:szCs w:val="24"/>
        </w:rPr>
        <w:t xml:space="preserve">Julie Thomas </w:t>
      </w:r>
      <w:r w:rsidRPr="00BC2FC8">
        <w:rPr>
          <w:rFonts w:ascii="Times New Roman" w:hAnsi="Times New Roman" w:cs="Times New Roman"/>
          <w:i/>
          <w:sz w:val="24"/>
          <w:szCs w:val="24"/>
        </w:rPr>
        <w:t xml:space="preserve"> </w:t>
      </w:r>
    </w:p>
    <w:p w14:paraId="1B53E4E9" w14:textId="50FDD83E" w:rsidR="00E33D90" w:rsidRPr="00BC2FC8" w:rsidRDefault="00E33D90" w:rsidP="00E33D90">
      <w:pPr>
        <w:jc w:val="center"/>
        <w:rPr>
          <w:rFonts w:ascii="Times New Roman" w:hAnsi="Times New Roman" w:cs="Times New Roman"/>
          <w:i/>
          <w:sz w:val="24"/>
          <w:szCs w:val="24"/>
        </w:rPr>
      </w:pPr>
      <w:r w:rsidRPr="00BC2FC8">
        <w:rPr>
          <w:rFonts w:ascii="Times New Roman" w:hAnsi="Times New Roman" w:cs="Times New Roman"/>
          <w:i/>
          <w:sz w:val="24"/>
          <w:szCs w:val="24"/>
        </w:rPr>
        <w:t xml:space="preserve"> Student: Adrian V. Topala (1713207)</w:t>
      </w:r>
    </w:p>
    <w:p w14:paraId="355DB564" w14:textId="304D3BD9" w:rsidR="00B4025D" w:rsidRPr="00BC2FC8" w:rsidRDefault="00B4025D" w:rsidP="00E33D90">
      <w:pPr>
        <w:jc w:val="center"/>
        <w:rPr>
          <w:rFonts w:ascii="Times New Roman" w:hAnsi="Times New Roman" w:cs="Times New Roman"/>
          <w:i/>
          <w:sz w:val="24"/>
          <w:szCs w:val="24"/>
        </w:rPr>
      </w:pPr>
    </w:p>
    <w:p w14:paraId="1DFDC0C9" w14:textId="77777777" w:rsidR="00B4025D" w:rsidRPr="00BC2FC8" w:rsidRDefault="00B4025D" w:rsidP="00E33D90">
      <w:pPr>
        <w:jc w:val="center"/>
        <w:rPr>
          <w:rFonts w:ascii="Times New Roman" w:hAnsi="Times New Roman" w:cs="Times New Roman"/>
          <w:i/>
          <w:sz w:val="24"/>
          <w:szCs w:val="24"/>
        </w:rPr>
      </w:pPr>
    </w:p>
    <w:p w14:paraId="747F8995" w14:textId="1E13DC8E" w:rsidR="00C6249D" w:rsidRPr="00BC2FC8" w:rsidRDefault="00B4025D" w:rsidP="00311DB3">
      <w:pPr>
        <w:jc w:val="center"/>
        <w:rPr>
          <w:rFonts w:ascii="Times New Roman" w:hAnsi="Times New Roman" w:cs="Times New Roman"/>
          <w:i/>
          <w:sz w:val="24"/>
          <w:szCs w:val="24"/>
        </w:rPr>
      </w:pPr>
      <w:r w:rsidRPr="00BC2FC8">
        <w:rPr>
          <w:rFonts w:ascii="Times New Roman" w:hAnsi="Times New Roman" w:cs="Times New Roman"/>
          <w:i/>
          <w:sz w:val="24"/>
          <w:szCs w:val="24"/>
        </w:rPr>
        <w:t>0</w:t>
      </w:r>
      <w:r w:rsidR="0073508D" w:rsidRPr="00BC2FC8">
        <w:rPr>
          <w:rFonts w:ascii="Times New Roman" w:hAnsi="Times New Roman" w:cs="Times New Roman"/>
          <w:i/>
          <w:sz w:val="24"/>
          <w:szCs w:val="24"/>
        </w:rPr>
        <w:t>3</w:t>
      </w:r>
      <w:r w:rsidRPr="00BC2FC8">
        <w:rPr>
          <w:rFonts w:ascii="Times New Roman" w:hAnsi="Times New Roman" w:cs="Times New Roman"/>
          <w:i/>
          <w:sz w:val="24"/>
          <w:szCs w:val="24"/>
        </w:rPr>
        <w:t>.04.2020</w:t>
      </w:r>
    </w:p>
    <w:p w14:paraId="0BBD2E7E" w14:textId="3775BF4E" w:rsidR="00C6249D" w:rsidRPr="00BC2FC8" w:rsidRDefault="00C6249D" w:rsidP="00E33D90">
      <w:pPr>
        <w:jc w:val="center"/>
        <w:rPr>
          <w:rFonts w:ascii="Times New Roman" w:hAnsi="Times New Roman" w:cs="Times New Roman"/>
          <w:i/>
          <w:sz w:val="24"/>
          <w:szCs w:val="24"/>
        </w:rPr>
      </w:pPr>
    </w:p>
    <w:p w14:paraId="3B38F62B" w14:textId="13489981" w:rsidR="0073508D" w:rsidRPr="00BC2FC8" w:rsidRDefault="0073508D" w:rsidP="00E33D90">
      <w:pPr>
        <w:jc w:val="center"/>
        <w:rPr>
          <w:rFonts w:ascii="Times New Roman" w:hAnsi="Times New Roman" w:cs="Times New Roman"/>
          <w:i/>
          <w:sz w:val="24"/>
          <w:szCs w:val="24"/>
        </w:rPr>
      </w:pPr>
    </w:p>
    <w:p w14:paraId="6335A115" w14:textId="1B719DD0" w:rsidR="0073508D" w:rsidRPr="00BC2FC8" w:rsidRDefault="0073508D" w:rsidP="00E33D90">
      <w:pPr>
        <w:jc w:val="center"/>
        <w:rPr>
          <w:rFonts w:ascii="Times New Roman" w:hAnsi="Times New Roman" w:cs="Times New Roman"/>
          <w:i/>
          <w:sz w:val="24"/>
          <w:szCs w:val="24"/>
        </w:rPr>
      </w:pPr>
    </w:p>
    <w:p w14:paraId="70BFFFB7" w14:textId="10C1F071" w:rsidR="0073508D" w:rsidRPr="00BC2FC8" w:rsidRDefault="0073508D" w:rsidP="00E33D90">
      <w:pPr>
        <w:jc w:val="center"/>
        <w:rPr>
          <w:rFonts w:ascii="Times New Roman" w:hAnsi="Times New Roman" w:cs="Times New Roman"/>
          <w:i/>
          <w:sz w:val="24"/>
          <w:szCs w:val="24"/>
        </w:rPr>
      </w:pPr>
    </w:p>
    <w:p w14:paraId="7B31D452" w14:textId="41AB539C" w:rsidR="0073508D" w:rsidRPr="00BC2FC8" w:rsidRDefault="0073508D" w:rsidP="00E33D90">
      <w:pPr>
        <w:jc w:val="center"/>
        <w:rPr>
          <w:rFonts w:ascii="Times New Roman" w:hAnsi="Times New Roman" w:cs="Times New Roman"/>
          <w:i/>
          <w:sz w:val="24"/>
          <w:szCs w:val="24"/>
        </w:rPr>
      </w:pPr>
    </w:p>
    <w:p w14:paraId="0D9AECF4" w14:textId="3DBFD477" w:rsidR="0073508D" w:rsidRPr="006F33E3" w:rsidRDefault="0073508D" w:rsidP="006F33E3">
      <w:pPr>
        <w:jc w:val="center"/>
        <w:rPr>
          <w:rFonts w:ascii="Times New Roman" w:hAnsi="Times New Roman" w:cs="Times New Roman"/>
          <w:iCs/>
          <w:sz w:val="40"/>
          <w:szCs w:val="40"/>
        </w:rPr>
      </w:pPr>
      <w:r w:rsidRPr="00BC2FC8">
        <w:rPr>
          <w:rFonts w:ascii="Times New Roman" w:hAnsi="Times New Roman" w:cs="Times New Roman"/>
          <w:iCs/>
          <w:sz w:val="40"/>
          <w:szCs w:val="40"/>
        </w:rPr>
        <w:t xml:space="preserve">Executive Summary </w:t>
      </w:r>
    </w:p>
    <w:p w14:paraId="711357DE" w14:textId="0E1ECB8C" w:rsidR="0073508D" w:rsidRPr="00BC2FC8" w:rsidRDefault="0073508D" w:rsidP="00E33D90">
      <w:pPr>
        <w:jc w:val="center"/>
        <w:rPr>
          <w:rFonts w:ascii="Times New Roman" w:hAnsi="Times New Roman" w:cs="Times New Roman"/>
          <w:i/>
          <w:sz w:val="24"/>
          <w:szCs w:val="24"/>
        </w:rPr>
      </w:pPr>
    </w:p>
    <w:p w14:paraId="4E7382EA" w14:textId="407228AB" w:rsidR="0073508D" w:rsidRPr="00BC2FC8" w:rsidRDefault="0073508D" w:rsidP="00E33D90">
      <w:pPr>
        <w:jc w:val="center"/>
        <w:rPr>
          <w:rFonts w:ascii="Times New Roman" w:hAnsi="Times New Roman" w:cs="Times New Roman"/>
          <w:i/>
          <w:sz w:val="24"/>
          <w:szCs w:val="24"/>
        </w:rPr>
      </w:pPr>
    </w:p>
    <w:p w14:paraId="76EF3871" w14:textId="77777777" w:rsidR="006F33E3" w:rsidRPr="00BC2FC8" w:rsidRDefault="006F33E3" w:rsidP="006F33E3">
      <w:pPr>
        <w:rPr>
          <w:rFonts w:ascii="Times New Roman" w:hAnsi="Times New Roman" w:cs="Times New Roman"/>
          <w:sz w:val="24"/>
          <w:szCs w:val="24"/>
        </w:rPr>
      </w:pPr>
      <w:r w:rsidRPr="00BC2FC8">
        <w:rPr>
          <w:rFonts w:ascii="Times New Roman" w:hAnsi="Times New Roman" w:cs="Times New Roman"/>
          <w:sz w:val="24"/>
          <w:szCs w:val="24"/>
        </w:rPr>
        <w:t>Google is one of the biggest companies in the word, is born in 1996 in Stanford University. In 1999 the company is moved in California. Have a good success and the company grow very fast in internet industry and in 2005 Google hit the market and the value explode The Washington post reported an increase of 700% profit. (The Washington Post, 2015). Google understood that the organisational culture must be changed with agreement to the national culture making it one among the best in the industry. This growing the performance and values of the employees allied with the organisation plan and influence culture to get the goals agreeing to (Ogbonna and Harris, 2012).</w:t>
      </w:r>
    </w:p>
    <w:p w14:paraId="768F03E8" w14:textId="6795C8AD" w:rsidR="0073508D" w:rsidRPr="00BC2FC8" w:rsidRDefault="0073508D" w:rsidP="00E33D90">
      <w:pPr>
        <w:jc w:val="center"/>
        <w:rPr>
          <w:rFonts w:ascii="Times New Roman" w:hAnsi="Times New Roman" w:cs="Times New Roman"/>
          <w:i/>
          <w:sz w:val="24"/>
          <w:szCs w:val="24"/>
        </w:rPr>
      </w:pPr>
    </w:p>
    <w:p w14:paraId="7840762D" w14:textId="5C029AAD" w:rsidR="0073508D" w:rsidRPr="00BC2FC8" w:rsidRDefault="0073508D" w:rsidP="00E33D90">
      <w:pPr>
        <w:jc w:val="center"/>
        <w:rPr>
          <w:rFonts w:ascii="Times New Roman" w:hAnsi="Times New Roman" w:cs="Times New Roman"/>
          <w:i/>
          <w:sz w:val="24"/>
          <w:szCs w:val="24"/>
        </w:rPr>
      </w:pPr>
    </w:p>
    <w:p w14:paraId="6AF4C246" w14:textId="4ACDF90E" w:rsidR="0073508D" w:rsidRPr="00BC2FC8" w:rsidRDefault="0073508D" w:rsidP="00E33D90">
      <w:pPr>
        <w:jc w:val="center"/>
        <w:rPr>
          <w:rFonts w:ascii="Times New Roman" w:hAnsi="Times New Roman" w:cs="Times New Roman"/>
          <w:i/>
          <w:sz w:val="24"/>
          <w:szCs w:val="24"/>
        </w:rPr>
      </w:pPr>
    </w:p>
    <w:p w14:paraId="5AD87137" w14:textId="3C7C30BC" w:rsidR="0073508D" w:rsidRPr="00BC2FC8" w:rsidRDefault="0073508D" w:rsidP="00E33D90">
      <w:pPr>
        <w:jc w:val="center"/>
        <w:rPr>
          <w:rFonts w:ascii="Times New Roman" w:hAnsi="Times New Roman" w:cs="Times New Roman"/>
          <w:i/>
          <w:sz w:val="24"/>
          <w:szCs w:val="24"/>
        </w:rPr>
      </w:pPr>
    </w:p>
    <w:p w14:paraId="03666967" w14:textId="0AE64460" w:rsidR="0073508D" w:rsidRPr="00BC2FC8" w:rsidRDefault="0073508D" w:rsidP="00E33D90">
      <w:pPr>
        <w:jc w:val="center"/>
        <w:rPr>
          <w:rFonts w:ascii="Times New Roman" w:hAnsi="Times New Roman" w:cs="Times New Roman"/>
          <w:i/>
          <w:sz w:val="24"/>
          <w:szCs w:val="24"/>
        </w:rPr>
      </w:pPr>
    </w:p>
    <w:p w14:paraId="3ED9D3F1" w14:textId="45A49FD0" w:rsidR="0073508D" w:rsidRPr="00BC2FC8" w:rsidRDefault="0073508D" w:rsidP="00E33D90">
      <w:pPr>
        <w:jc w:val="center"/>
        <w:rPr>
          <w:rFonts w:ascii="Times New Roman" w:hAnsi="Times New Roman" w:cs="Times New Roman"/>
          <w:i/>
          <w:sz w:val="24"/>
          <w:szCs w:val="24"/>
        </w:rPr>
      </w:pPr>
    </w:p>
    <w:p w14:paraId="5793D18B" w14:textId="5CDA9950" w:rsidR="0073508D" w:rsidRPr="00BC2FC8" w:rsidRDefault="0073508D" w:rsidP="00E33D90">
      <w:pPr>
        <w:jc w:val="center"/>
        <w:rPr>
          <w:rFonts w:ascii="Times New Roman" w:hAnsi="Times New Roman" w:cs="Times New Roman"/>
          <w:i/>
          <w:sz w:val="24"/>
          <w:szCs w:val="24"/>
        </w:rPr>
      </w:pPr>
    </w:p>
    <w:p w14:paraId="49386768" w14:textId="77777777" w:rsidR="0073508D" w:rsidRPr="00BC2FC8" w:rsidRDefault="0073508D" w:rsidP="00E33D90">
      <w:pPr>
        <w:jc w:val="center"/>
        <w:rPr>
          <w:rFonts w:ascii="Times New Roman" w:hAnsi="Times New Roman" w:cs="Times New Roman"/>
          <w:i/>
          <w:sz w:val="24"/>
          <w:szCs w:val="24"/>
        </w:rPr>
      </w:pPr>
    </w:p>
    <w:p w14:paraId="5B493B1E" w14:textId="236DD560" w:rsidR="00C6249D" w:rsidRPr="00BC2FC8" w:rsidRDefault="00C6249D" w:rsidP="00E33D90">
      <w:pPr>
        <w:jc w:val="center"/>
        <w:rPr>
          <w:rFonts w:ascii="Times New Roman" w:hAnsi="Times New Roman" w:cs="Times New Roman"/>
          <w:i/>
          <w:sz w:val="24"/>
          <w:szCs w:val="24"/>
        </w:rPr>
      </w:pPr>
    </w:p>
    <w:p w14:paraId="479F97CB" w14:textId="508F315E" w:rsidR="00C6249D" w:rsidRPr="00BC2FC8" w:rsidRDefault="00C6249D" w:rsidP="00E33D90">
      <w:pPr>
        <w:jc w:val="center"/>
        <w:rPr>
          <w:rFonts w:ascii="Times New Roman" w:hAnsi="Times New Roman" w:cs="Times New Roman"/>
          <w:i/>
          <w:sz w:val="24"/>
          <w:szCs w:val="24"/>
        </w:rPr>
      </w:pPr>
    </w:p>
    <w:p w14:paraId="2065CF33" w14:textId="377F1A9E" w:rsidR="00C6249D" w:rsidRPr="00BC2FC8" w:rsidRDefault="00C6249D" w:rsidP="00E33D90">
      <w:pPr>
        <w:jc w:val="center"/>
        <w:rPr>
          <w:rFonts w:ascii="Times New Roman" w:hAnsi="Times New Roman" w:cs="Times New Roman"/>
          <w:i/>
          <w:sz w:val="24"/>
          <w:szCs w:val="24"/>
        </w:rPr>
      </w:pPr>
    </w:p>
    <w:p w14:paraId="222CEF6D" w14:textId="77777777" w:rsidR="00311DB3" w:rsidRPr="00BC2FC8" w:rsidRDefault="00311DB3" w:rsidP="00E33D90">
      <w:pPr>
        <w:jc w:val="center"/>
        <w:rPr>
          <w:rFonts w:ascii="Times New Roman" w:hAnsi="Times New Roman" w:cs="Times New Roman"/>
          <w:i/>
          <w:sz w:val="24"/>
          <w:szCs w:val="24"/>
        </w:rPr>
      </w:pPr>
    </w:p>
    <w:p w14:paraId="00D63BF4" w14:textId="77777777" w:rsidR="00C6249D" w:rsidRPr="00BC2FC8" w:rsidRDefault="00C6249D" w:rsidP="00E33D90">
      <w:pPr>
        <w:jc w:val="center"/>
        <w:rPr>
          <w:rFonts w:ascii="Times New Roman" w:hAnsi="Times New Roman" w:cs="Times New Roman"/>
          <w:i/>
          <w:sz w:val="24"/>
          <w:szCs w:val="24"/>
        </w:rPr>
      </w:pPr>
    </w:p>
    <w:p w14:paraId="68278D1E" w14:textId="596F08BB" w:rsidR="00B4025D" w:rsidRPr="00BC2FC8" w:rsidRDefault="00B4025D" w:rsidP="00E33D90">
      <w:pPr>
        <w:jc w:val="center"/>
        <w:rPr>
          <w:rFonts w:ascii="Times New Roman" w:hAnsi="Times New Roman" w:cs="Times New Roman"/>
          <w:i/>
          <w:sz w:val="24"/>
          <w:szCs w:val="24"/>
        </w:rPr>
      </w:pPr>
    </w:p>
    <w:p w14:paraId="13AECF6B" w14:textId="77777777" w:rsidR="00311DB3" w:rsidRPr="00BC2FC8" w:rsidRDefault="00311DB3" w:rsidP="00E33D90">
      <w:pPr>
        <w:jc w:val="center"/>
        <w:rPr>
          <w:rFonts w:ascii="Times New Roman" w:hAnsi="Times New Roman" w:cs="Times New Roman"/>
          <w:i/>
          <w:sz w:val="24"/>
          <w:szCs w:val="24"/>
        </w:rPr>
      </w:pPr>
    </w:p>
    <w:p w14:paraId="3108CD32" w14:textId="39B4BFC5" w:rsidR="00B4025D" w:rsidRPr="00BC2FC8" w:rsidRDefault="00B4025D" w:rsidP="00E33D90">
      <w:pPr>
        <w:jc w:val="center"/>
        <w:rPr>
          <w:rFonts w:ascii="Times New Roman" w:hAnsi="Times New Roman" w:cs="Times New Roman"/>
          <w:i/>
          <w:sz w:val="24"/>
          <w:szCs w:val="24"/>
        </w:rPr>
      </w:pPr>
    </w:p>
    <w:sdt>
      <w:sdtPr>
        <w:rPr>
          <w:rFonts w:ascii="Times New Roman" w:eastAsiaTheme="minorHAnsi" w:hAnsi="Times New Roman" w:cs="Times New Roman"/>
          <w:color w:val="auto"/>
          <w:sz w:val="24"/>
          <w:szCs w:val="24"/>
          <w:lang w:val="en-GB"/>
        </w:rPr>
        <w:id w:val="1277604717"/>
        <w:docPartObj>
          <w:docPartGallery w:val="Table of Contents"/>
          <w:docPartUnique/>
        </w:docPartObj>
      </w:sdtPr>
      <w:sdtEndPr>
        <w:rPr>
          <w:b/>
          <w:bCs/>
          <w:noProof/>
        </w:rPr>
      </w:sdtEndPr>
      <w:sdtContent>
        <w:p w14:paraId="74A03730" w14:textId="3374E21F" w:rsidR="0073508D" w:rsidRPr="00BC2FC8" w:rsidRDefault="0073508D" w:rsidP="0073508D">
          <w:pPr>
            <w:pStyle w:val="TOCHeading"/>
            <w:jc w:val="center"/>
            <w:rPr>
              <w:rFonts w:ascii="Times New Roman" w:hAnsi="Times New Roman" w:cs="Times New Roman"/>
              <w:sz w:val="24"/>
              <w:szCs w:val="24"/>
              <w:lang w:val="en-GB"/>
            </w:rPr>
          </w:pPr>
          <w:r w:rsidRPr="00BC2FC8">
            <w:rPr>
              <w:rFonts w:ascii="Times New Roman" w:hAnsi="Times New Roman" w:cs="Times New Roman"/>
              <w:sz w:val="24"/>
              <w:szCs w:val="24"/>
              <w:lang w:val="en-GB"/>
            </w:rPr>
            <w:t>Table of Contents</w:t>
          </w:r>
        </w:p>
        <w:p w14:paraId="3F4C0015" w14:textId="44E5BDA9" w:rsidR="006F33E3" w:rsidRDefault="0073508D">
          <w:pPr>
            <w:pStyle w:val="TOC3"/>
            <w:tabs>
              <w:tab w:val="right" w:leader="dot" w:pos="9350"/>
            </w:tabs>
            <w:rPr>
              <w:rFonts w:eastAsiaTheme="minorEastAsia"/>
              <w:noProof/>
              <w:lang w:val="en-US"/>
            </w:rPr>
          </w:pPr>
          <w:r w:rsidRPr="00BC2FC8">
            <w:rPr>
              <w:rFonts w:ascii="Times New Roman" w:hAnsi="Times New Roman" w:cs="Times New Roman"/>
              <w:sz w:val="24"/>
              <w:szCs w:val="24"/>
            </w:rPr>
            <w:fldChar w:fldCharType="begin"/>
          </w:r>
          <w:r w:rsidRPr="00BC2FC8">
            <w:rPr>
              <w:rFonts w:ascii="Times New Roman" w:hAnsi="Times New Roman" w:cs="Times New Roman"/>
              <w:sz w:val="24"/>
              <w:szCs w:val="24"/>
            </w:rPr>
            <w:instrText xml:space="preserve"> TOC \o "1-3" \h \z \u </w:instrText>
          </w:r>
          <w:r w:rsidRPr="00BC2FC8">
            <w:rPr>
              <w:rFonts w:ascii="Times New Roman" w:hAnsi="Times New Roman" w:cs="Times New Roman"/>
              <w:sz w:val="24"/>
              <w:szCs w:val="24"/>
            </w:rPr>
            <w:fldChar w:fldCharType="separate"/>
          </w:r>
          <w:hyperlink w:anchor="_Toc36830242" w:history="1">
            <w:r w:rsidR="006F33E3" w:rsidRPr="005F24E9">
              <w:rPr>
                <w:rStyle w:val="Hyperlink"/>
                <w:noProof/>
              </w:rPr>
              <w:t>Introduction</w:t>
            </w:r>
            <w:r w:rsidR="006F33E3">
              <w:rPr>
                <w:noProof/>
                <w:webHidden/>
              </w:rPr>
              <w:tab/>
            </w:r>
            <w:r w:rsidR="006F33E3">
              <w:rPr>
                <w:noProof/>
                <w:webHidden/>
              </w:rPr>
              <w:fldChar w:fldCharType="begin"/>
            </w:r>
            <w:r w:rsidR="006F33E3">
              <w:rPr>
                <w:noProof/>
                <w:webHidden/>
              </w:rPr>
              <w:instrText xml:space="preserve"> PAGEREF _Toc36830242 \h </w:instrText>
            </w:r>
            <w:r w:rsidR="006F33E3">
              <w:rPr>
                <w:noProof/>
                <w:webHidden/>
              </w:rPr>
            </w:r>
            <w:r w:rsidR="006F33E3">
              <w:rPr>
                <w:noProof/>
                <w:webHidden/>
              </w:rPr>
              <w:fldChar w:fldCharType="separate"/>
            </w:r>
            <w:r w:rsidR="006F33E3">
              <w:rPr>
                <w:noProof/>
                <w:webHidden/>
              </w:rPr>
              <w:t>4</w:t>
            </w:r>
            <w:r w:rsidR="006F33E3">
              <w:rPr>
                <w:noProof/>
                <w:webHidden/>
              </w:rPr>
              <w:fldChar w:fldCharType="end"/>
            </w:r>
          </w:hyperlink>
        </w:p>
        <w:p w14:paraId="61ABEC5C" w14:textId="7EBCBEE3" w:rsidR="006F33E3" w:rsidRDefault="00F049A2">
          <w:pPr>
            <w:pStyle w:val="TOC3"/>
            <w:tabs>
              <w:tab w:val="right" w:leader="dot" w:pos="9350"/>
            </w:tabs>
            <w:rPr>
              <w:rFonts w:eastAsiaTheme="minorEastAsia"/>
              <w:noProof/>
              <w:lang w:val="en-US"/>
            </w:rPr>
          </w:pPr>
          <w:hyperlink w:anchor="_Toc36830243" w:history="1">
            <w:r w:rsidR="006F33E3" w:rsidRPr="005F24E9">
              <w:rPr>
                <w:rStyle w:val="Hyperlink"/>
                <w:noProof/>
              </w:rPr>
              <w:t>TASK 1 – PESTLE of Google</w:t>
            </w:r>
            <w:r w:rsidR="006F33E3">
              <w:rPr>
                <w:noProof/>
                <w:webHidden/>
              </w:rPr>
              <w:tab/>
            </w:r>
            <w:r w:rsidR="006F33E3">
              <w:rPr>
                <w:noProof/>
                <w:webHidden/>
              </w:rPr>
              <w:fldChar w:fldCharType="begin"/>
            </w:r>
            <w:r w:rsidR="006F33E3">
              <w:rPr>
                <w:noProof/>
                <w:webHidden/>
              </w:rPr>
              <w:instrText xml:space="preserve"> PAGEREF _Toc36830243 \h </w:instrText>
            </w:r>
            <w:r w:rsidR="006F33E3">
              <w:rPr>
                <w:noProof/>
                <w:webHidden/>
              </w:rPr>
            </w:r>
            <w:r w:rsidR="006F33E3">
              <w:rPr>
                <w:noProof/>
                <w:webHidden/>
              </w:rPr>
              <w:fldChar w:fldCharType="separate"/>
            </w:r>
            <w:r w:rsidR="006F33E3">
              <w:rPr>
                <w:noProof/>
                <w:webHidden/>
              </w:rPr>
              <w:t>5</w:t>
            </w:r>
            <w:r w:rsidR="006F33E3">
              <w:rPr>
                <w:noProof/>
                <w:webHidden/>
              </w:rPr>
              <w:fldChar w:fldCharType="end"/>
            </w:r>
          </w:hyperlink>
        </w:p>
        <w:p w14:paraId="1B97713F" w14:textId="4ED7660F" w:rsidR="006F33E3" w:rsidRDefault="00F049A2">
          <w:pPr>
            <w:pStyle w:val="TOC3"/>
            <w:tabs>
              <w:tab w:val="right" w:leader="dot" w:pos="9350"/>
            </w:tabs>
            <w:rPr>
              <w:rFonts w:eastAsiaTheme="minorEastAsia"/>
              <w:noProof/>
              <w:lang w:val="en-US"/>
            </w:rPr>
          </w:pPr>
          <w:hyperlink w:anchor="_Toc36830244" w:history="1">
            <w:r w:rsidR="006F33E3" w:rsidRPr="005F24E9">
              <w:rPr>
                <w:rStyle w:val="Hyperlink"/>
                <w:noProof/>
              </w:rPr>
              <w:t>Swot Analysis of Google:</w:t>
            </w:r>
            <w:r w:rsidR="006F33E3">
              <w:rPr>
                <w:noProof/>
                <w:webHidden/>
              </w:rPr>
              <w:tab/>
            </w:r>
            <w:r w:rsidR="006F33E3">
              <w:rPr>
                <w:noProof/>
                <w:webHidden/>
              </w:rPr>
              <w:fldChar w:fldCharType="begin"/>
            </w:r>
            <w:r w:rsidR="006F33E3">
              <w:rPr>
                <w:noProof/>
                <w:webHidden/>
              </w:rPr>
              <w:instrText xml:space="preserve"> PAGEREF _Toc36830244 \h </w:instrText>
            </w:r>
            <w:r w:rsidR="006F33E3">
              <w:rPr>
                <w:noProof/>
                <w:webHidden/>
              </w:rPr>
            </w:r>
            <w:r w:rsidR="006F33E3">
              <w:rPr>
                <w:noProof/>
                <w:webHidden/>
              </w:rPr>
              <w:fldChar w:fldCharType="separate"/>
            </w:r>
            <w:r w:rsidR="006F33E3">
              <w:rPr>
                <w:noProof/>
                <w:webHidden/>
              </w:rPr>
              <w:t>6</w:t>
            </w:r>
            <w:r w:rsidR="006F33E3">
              <w:rPr>
                <w:noProof/>
                <w:webHidden/>
              </w:rPr>
              <w:fldChar w:fldCharType="end"/>
            </w:r>
          </w:hyperlink>
        </w:p>
        <w:p w14:paraId="1BE03FFA" w14:textId="6C85F043" w:rsidR="006F33E3" w:rsidRDefault="00F049A2">
          <w:pPr>
            <w:pStyle w:val="TOC3"/>
            <w:tabs>
              <w:tab w:val="right" w:leader="dot" w:pos="9350"/>
            </w:tabs>
            <w:rPr>
              <w:rFonts w:eastAsiaTheme="minorEastAsia"/>
              <w:noProof/>
              <w:lang w:val="en-US"/>
            </w:rPr>
          </w:pPr>
          <w:hyperlink w:anchor="_Toc36830245" w:history="1">
            <w:r w:rsidR="006F33E3" w:rsidRPr="005F24E9">
              <w:rPr>
                <w:rStyle w:val="Hyperlink"/>
                <w:noProof/>
              </w:rPr>
              <w:t>Schein Model</w:t>
            </w:r>
            <w:r w:rsidR="006F33E3">
              <w:rPr>
                <w:noProof/>
                <w:webHidden/>
              </w:rPr>
              <w:tab/>
            </w:r>
            <w:r w:rsidR="006F33E3">
              <w:rPr>
                <w:noProof/>
                <w:webHidden/>
              </w:rPr>
              <w:fldChar w:fldCharType="begin"/>
            </w:r>
            <w:r w:rsidR="006F33E3">
              <w:rPr>
                <w:noProof/>
                <w:webHidden/>
              </w:rPr>
              <w:instrText xml:space="preserve"> PAGEREF _Toc36830245 \h </w:instrText>
            </w:r>
            <w:r w:rsidR="006F33E3">
              <w:rPr>
                <w:noProof/>
                <w:webHidden/>
              </w:rPr>
            </w:r>
            <w:r w:rsidR="006F33E3">
              <w:rPr>
                <w:noProof/>
                <w:webHidden/>
              </w:rPr>
              <w:fldChar w:fldCharType="separate"/>
            </w:r>
            <w:r w:rsidR="006F33E3">
              <w:rPr>
                <w:noProof/>
                <w:webHidden/>
              </w:rPr>
              <w:t>6</w:t>
            </w:r>
            <w:r w:rsidR="006F33E3">
              <w:rPr>
                <w:noProof/>
                <w:webHidden/>
              </w:rPr>
              <w:fldChar w:fldCharType="end"/>
            </w:r>
          </w:hyperlink>
        </w:p>
        <w:p w14:paraId="0503153E" w14:textId="01BCEA46" w:rsidR="006F33E3" w:rsidRDefault="00F049A2">
          <w:pPr>
            <w:pStyle w:val="TOC3"/>
            <w:tabs>
              <w:tab w:val="right" w:leader="dot" w:pos="9350"/>
            </w:tabs>
            <w:rPr>
              <w:rFonts w:eastAsiaTheme="minorEastAsia"/>
              <w:noProof/>
              <w:lang w:val="en-US"/>
            </w:rPr>
          </w:pPr>
          <w:hyperlink w:anchor="_Toc36830246" w:history="1">
            <w:r w:rsidR="006F33E3" w:rsidRPr="005F24E9">
              <w:rPr>
                <w:rStyle w:val="Hyperlink"/>
                <w:noProof/>
              </w:rPr>
              <w:t>TASK 2 – Ethics at Google</w:t>
            </w:r>
            <w:r w:rsidR="006F33E3">
              <w:rPr>
                <w:noProof/>
                <w:webHidden/>
              </w:rPr>
              <w:tab/>
            </w:r>
            <w:r w:rsidR="006F33E3">
              <w:rPr>
                <w:noProof/>
                <w:webHidden/>
              </w:rPr>
              <w:fldChar w:fldCharType="begin"/>
            </w:r>
            <w:r w:rsidR="006F33E3">
              <w:rPr>
                <w:noProof/>
                <w:webHidden/>
              </w:rPr>
              <w:instrText xml:space="preserve"> PAGEREF _Toc36830246 \h </w:instrText>
            </w:r>
            <w:r w:rsidR="006F33E3">
              <w:rPr>
                <w:noProof/>
                <w:webHidden/>
              </w:rPr>
            </w:r>
            <w:r w:rsidR="006F33E3">
              <w:rPr>
                <w:noProof/>
                <w:webHidden/>
              </w:rPr>
              <w:fldChar w:fldCharType="separate"/>
            </w:r>
            <w:r w:rsidR="006F33E3">
              <w:rPr>
                <w:noProof/>
                <w:webHidden/>
              </w:rPr>
              <w:t>7</w:t>
            </w:r>
            <w:r w:rsidR="006F33E3">
              <w:rPr>
                <w:noProof/>
                <w:webHidden/>
              </w:rPr>
              <w:fldChar w:fldCharType="end"/>
            </w:r>
          </w:hyperlink>
        </w:p>
        <w:p w14:paraId="6252A092" w14:textId="3EB55B01" w:rsidR="006F33E3" w:rsidRDefault="00F049A2">
          <w:pPr>
            <w:pStyle w:val="TOC3"/>
            <w:tabs>
              <w:tab w:val="right" w:leader="dot" w:pos="9350"/>
            </w:tabs>
            <w:rPr>
              <w:rFonts w:eastAsiaTheme="minorEastAsia"/>
              <w:noProof/>
              <w:lang w:val="en-US"/>
            </w:rPr>
          </w:pPr>
          <w:hyperlink w:anchor="_Toc36830247" w:history="1">
            <w:r w:rsidR="006F33E3" w:rsidRPr="005F24E9">
              <w:rPr>
                <w:rStyle w:val="Hyperlink"/>
                <w:noProof/>
                <w:shd w:val="clear" w:color="auto" w:fill="FFFFFF"/>
              </w:rPr>
              <w:t>TASK 3 - Behaviour and knowledge of employee</w:t>
            </w:r>
            <w:r w:rsidR="006F33E3">
              <w:rPr>
                <w:noProof/>
                <w:webHidden/>
              </w:rPr>
              <w:tab/>
            </w:r>
            <w:r w:rsidR="006F33E3">
              <w:rPr>
                <w:noProof/>
                <w:webHidden/>
              </w:rPr>
              <w:fldChar w:fldCharType="begin"/>
            </w:r>
            <w:r w:rsidR="006F33E3">
              <w:rPr>
                <w:noProof/>
                <w:webHidden/>
              </w:rPr>
              <w:instrText xml:space="preserve"> PAGEREF _Toc36830247 \h </w:instrText>
            </w:r>
            <w:r w:rsidR="006F33E3">
              <w:rPr>
                <w:noProof/>
                <w:webHidden/>
              </w:rPr>
            </w:r>
            <w:r w:rsidR="006F33E3">
              <w:rPr>
                <w:noProof/>
                <w:webHidden/>
              </w:rPr>
              <w:fldChar w:fldCharType="separate"/>
            </w:r>
            <w:r w:rsidR="006F33E3">
              <w:rPr>
                <w:noProof/>
                <w:webHidden/>
              </w:rPr>
              <w:t>9</w:t>
            </w:r>
            <w:r w:rsidR="006F33E3">
              <w:rPr>
                <w:noProof/>
                <w:webHidden/>
              </w:rPr>
              <w:fldChar w:fldCharType="end"/>
            </w:r>
          </w:hyperlink>
        </w:p>
        <w:p w14:paraId="16E6F1F5" w14:textId="2F93E4F7" w:rsidR="006F33E3" w:rsidRDefault="00F049A2">
          <w:pPr>
            <w:pStyle w:val="TOC3"/>
            <w:tabs>
              <w:tab w:val="right" w:leader="dot" w:pos="9350"/>
            </w:tabs>
            <w:rPr>
              <w:rFonts w:eastAsiaTheme="minorEastAsia"/>
              <w:noProof/>
              <w:lang w:val="en-US"/>
            </w:rPr>
          </w:pPr>
          <w:hyperlink w:anchor="_Toc36830248" w:history="1">
            <w:r w:rsidR="006F33E3" w:rsidRPr="005F24E9">
              <w:rPr>
                <w:rStyle w:val="Hyperlink"/>
                <w:noProof/>
                <w:shd w:val="clear" w:color="auto" w:fill="FFFFFF"/>
              </w:rPr>
              <w:t>TASK 4 – Recommendation:</w:t>
            </w:r>
            <w:r w:rsidR="006F33E3">
              <w:rPr>
                <w:noProof/>
                <w:webHidden/>
              </w:rPr>
              <w:tab/>
            </w:r>
            <w:r w:rsidR="006F33E3">
              <w:rPr>
                <w:noProof/>
                <w:webHidden/>
              </w:rPr>
              <w:fldChar w:fldCharType="begin"/>
            </w:r>
            <w:r w:rsidR="006F33E3">
              <w:rPr>
                <w:noProof/>
                <w:webHidden/>
              </w:rPr>
              <w:instrText xml:space="preserve"> PAGEREF _Toc36830248 \h </w:instrText>
            </w:r>
            <w:r w:rsidR="006F33E3">
              <w:rPr>
                <w:noProof/>
                <w:webHidden/>
              </w:rPr>
            </w:r>
            <w:r w:rsidR="006F33E3">
              <w:rPr>
                <w:noProof/>
                <w:webHidden/>
              </w:rPr>
              <w:fldChar w:fldCharType="separate"/>
            </w:r>
            <w:r w:rsidR="006F33E3">
              <w:rPr>
                <w:noProof/>
                <w:webHidden/>
              </w:rPr>
              <w:t>10</w:t>
            </w:r>
            <w:r w:rsidR="006F33E3">
              <w:rPr>
                <w:noProof/>
                <w:webHidden/>
              </w:rPr>
              <w:fldChar w:fldCharType="end"/>
            </w:r>
          </w:hyperlink>
        </w:p>
        <w:p w14:paraId="34DD1394" w14:textId="7C90EFB6" w:rsidR="006F33E3" w:rsidRDefault="00F049A2">
          <w:pPr>
            <w:pStyle w:val="TOC3"/>
            <w:tabs>
              <w:tab w:val="right" w:leader="dot" w:pos="9350"/>
            </w:tabs>
            <w:rPr>
              <w:rFonts w:eastAsiaTheme="minorEastAsia"/>
              <w:noProof/>
              <w:lang w:val="en-US"/>
            </w:rPr>
          </w:pPr>
          <w:hyperlink w:anchor="_Toc36830249" w:history="1">
            <w:r w:rsidR="006F33E3" w:rsidRPr="005F24E9">
              <w:rPr>
                <w:rStyle w:val="Hyperlink"/>
                <w:noProof/>
              </w:rPr>
              <w:t>Conclusion</w:t>
            </w:r>
            <w:r w:rsidR="006F33E3">
              <w:rPr>
                <w:noProof/>
                <w:webHidden/>
              </w:rPr>
              <w:tab/>
            </w:r>
            <w:r w:rsidR="006F33E3">
              <w:rPr>
                <w:noProof/>
                <w:webHidden/>
              </w:rPr>
              <w:fldChar w:fldCharType="begin"/>
            </w:r>
            <w:r w:rsidR="006F33E3">
              <w:rPr>
                <w:noProof/>
                <w:webHidden/>
              </w:rPr>
              <w:instrText xml:space="preserve"> PAGEREF _Toc36830249 \h </w:instrText>
            </w:r>
            <w:r w:rsidR="006F33E3">
              <w:rPr>
                <w:noProof/>
                <w:webHidden/>
              </w:rPr>
            </w:r>
            <w:r w:rsidR="006F33E3">
              <w:rPr>
                <w:noProof/>
                <w:webHidden/>
              </w:rPr>
              <w:fldChar w:fldCharType="separate"/>
            </w:r>
            <w:r w:rsidR="006F33E3">
              <w:rPr>
                <w:noProof/>
                <w:webHidden/>
              </w:rPr>
              <w:t>10</w:t>
            </w:r>
            <w:r w:rsidR="006F33E3">
              <w:rPr>
                <w:noProof/>
                <w:webHidden/>
              </w:rPr>
              <w:fldChar w:fldCharType="end"/>
            </w:r>
          </w:hyperlink>
        </w:p>
        <w:p w14:paraId="2044EADC" w14:textId="4095A0C8" w:rsidR="006F33E3" w:rsidRDefault="00F049A2">
          <w:pPr>
            <w:pStyle w:val="TOC3"/>
            <w:tabs>
              <w:tab w:val="right" w:leader="dot" w:pos="9350"/>
            </w:tabs>
            <w:rPr>
              <w:rFonts w:eastAsiaTheme="minorEastAsia"/>
              <w:noProof/>
              <w:lang w:val="en-US"/>
            </w:rPr>
          </w:pPr>
          <w:hyperlink w:anchor="_Toc36830250" w:history="1">
            <w:r w:rsidR="006F33E3" w:rsidRPr="005F24E9">
              <w:rPr>
                <w:rStyle w:val="Hyperlink"/>
                <w:noProof/>
              </w:rPr>
              <w:t>References</w:t>
            </w:r>
            <w:r w:rsidR="006F33E3">
              <w:rPr>
                <w:noProof/>
                <w:webHidden/>
              </w:rPr>
              <w:tab/>
            </w:r>
            <w:r w:rsidR="006F33E3">
              <w:rPr>
                <w:noProof/>
                <w:webHidden/>
              </w:rPr>
              <w:fldChar w:fldCharType="begin"/>
            </w:r>
            <w:r w:rsidR="006F33E3">
              <w:rPr>
                <w:noProof/>
                <w:webHidden/>
              </w:rPr>
              <w:instrText xml:space="preserve"> PAGEREF _Toc36830250 \h </w:instrText>
            </w:r>
            <w:r w:rsidR="006F33E3">
              <w:rPr>
                <w:noProof/>
                <w:webHidden/>
              </w:rPr>
            </w:r>
            <w:r w:rsidR="006F33E3">
              <w:rPr>
                <w:noProof/>
                <w:webHidden/>
              </w:rPr>
              <w:fldChar w:fldCharType="separate"/>
            </w:r>
            <w:r w:rsidR="006F33E3">
              <w:rPr>
                <w:noProof/>
                <w:webHidden/>
              </w:rPr>
              <w:t>11</w:t>
            </w:r>
            <w:r w:rsidR="006F33E3">
              <w:rPr>
                <w:noProof/>
                <w:webHidden/>
              </w:rPr>
              <w:fldChar w:fldCharType="end"/>
            </w:r>
          </w:hyperlink>
        </w:p>
        <w:p w14:paraId="41721EDA" w14:textId="0EF2C873" w:rsidR="0073508D" w:rsidRPr="00BC2FC8" w:rsidRDefault="0073508D">
          <w:pPr>
            <w:rPr>
              <w:rFonts w:ascii="Times New Roman" w:hAnsi="Times New Roman" w:cs="Times New Roman"/>
              <w:sz w:val="24"/>
              <w:szCs w:val="24"/>
            </w:rPr>
          </w:pPr>
          <w:r w:rsidRPr="00BC2FC8">
            <w:rPr>
              <w:rFonts w:ascii="Times New Roman" w:hAnsi="Times New Roman" w:cs="Times New Roman"/>
              <w:b/>
              <w:bCs/>
              <w:noProof/>
              <w:sz w:val="24"/>
              <w:szCs w:val="24"/>
            </w:rPr>
            <w:fldChar w:fldCharType="end"/>
          </w:r>
        </w:p>
      </w:sdtContent>
    </w:sdt>
    <w:p w14:paraId="662DC2C7" w14:textId="1A0350D0" w:rsidR="00B4025D" w:rsidRPr="00BC2FC8" w:rsidRDefault="00B4025D" w:rsidP="00E33D90">
      <w:pPr>
        <w:jc w:val="center"/>
        <w:rPr>
          <w:rFonts w:ascii="Times New Roman" w:hAnsi="Times New Roman" w:cs="Times New Roman"/>
          <w:iCs/>
          <w:sz w:val="24"/>
          <w:szCs w:val="24"/>
        </w:rPr>
      </w:pPr>
    </w:p>
    <w:p w14:paraId="0C3FEE84" w14:textId="0BAE0537" w:rsidR="0073508D" w:rsidRPr="00BC2FC8" w:rsidRDefault="0073508D" w:rsidP="00E33D90">
      <w:pPr>
        <w:jc w:val="center"/>
        <w:rPr>
          <w:rFonts w:ascii="Times New Roman" w:hAnsi="Times New Roman" w:cs="Times New Roman"/>
          <w:i/>
          <w:sz w:val="24"/>
          <w:szCs w:val="24"/>
        </w:rPr>
      </w:pPr>
    </w:p>
    <w:p w14:paraId="2E0AB87E" w14:textId="6C548560" w:rsidR="0073508D" w:rsidRPr="00BC2FC8" w:rsidRDefault="0073508D" w:rsidP="00E33D90">
      <w:pPr>
        <w:jc w:val="center"/>
        <w:rPr>
          <w:rFonts w:ascii="Times New Roman" w:hAnsi="Times New Roman" w:cs="Times New Roman"/>
          <w:i/>
          <w:sz w:val="24"/>
          <w:szCs w:val="24"/>
        </w:rPr>
      </w:pPr>
    </w:p>
    <w:p w14:paraId="018D9848" w14:textId="3017C4EB" w:rsidR="0073508D" w:rsidRPr="00BC2FC8" w:rsidRDefault="0073508D" w:rsidP="00E33D90">
      <w:pPr>
        <w:jc w:val="center"/>
        <w:rPr>
          <w:rFonts w:ascii="Times New Roman" w:hAnsi="Times New Roman" w:cs="Times New Roman"/>
          <w:i/>
          <w:sz w:val="24"/>
          <w:szCs w:val="24"/>
        </w:rPr>
      </w:pPr>
    </w:p>
    <w:p w14:paraId="1AEA3F25" w14:textId="27853045" w:rsidR="0073508D" w:rsidRPr="00BC2FC8" w:rsidRDefault="0073508D" w:rsidP="00E33D90">
      <w:pPr>
        <w:jc w:val="center"/>
        <w:rPr>
          <w:rFonts w:ascii="Times New Roman" w:hAnsi="Times New Roman" w:cs="Times New Roman"/>
          <w:i/>
          <w:sz w:val="24"/>
          <w:szCs w:val="24"/>
        </w:rPr>
      </w:pPr>
    </w:p>
    <w:p w14:paraId="3B997D47" w14:textId="0A67E373" w:rsidR="0073508D" w:rsidRPr="00BC2FC8" w:rsidRDefault="0073508D" w:rsidP="00E33D90">
      <w:pPr>
        <w:jc w:val="center"/>
        <w:rPr>
          <w:rFonts w:ascii="Times New Roman" w:hAnsi="Times New Roman" w:cs="Times New Roman"/>
          <w:i/>
          <w:sz w:val="24"/>
          <w:szCs w:val="24"/>
        </w:rPr>
      </w:pPr>
    </w:p>
    <w:p w14:paraId="4E8D7C0F" w14:textId="24DD17A7" w:rsidR="0073508D" w:rsidRPr="00BC2FC8" w:rsidRDefault="0073508D" w:rsidP="00E33D90">
      <w:pPr>
        <w:jc w:val="center"/>
        <w:rPr>
          <w:rFonts w:ascii="Times New Roman" w:hAnsi="Times New Roman" w:cs="Times New Roman"/>
          <w:i/>
          <w:sz w:val="24"/>
          <w:szCs w:val="24"/>
        </w:rPr>
      </w:pPr>
    </w:p>
    <w:p w14:paraId="50E13117" w14:textId="6A252DDF" w:rsidR="0073508D" w:rsidRPr="00BC2FC8" w:rsidRDefault="0073508D" w:rsidP="00E33D90">
      <w:pPr>
        <w:jc w:val="center"/>
        <w:rPr>
          <w:rFonts w:ascii="Times New Roman" w:hAnsi="Times New Roman" w:cs="Times New Roman"/>
          <w:i/>
          <w:sz w:val="24"/>
          <w:szCs w:val="24"/>
        </w:rPr>
      </w:pPr>
    </w:p>
    <w:p w14:paraId="2F5DC125" w14:textId="3AC768F5" w:rsidR="0073508D" w:rsidRPr="00BC2FC8" w:rsidRDefault="0073508D" w:rsidP="00E33D90">
      <w:pPr>
        <w:jc w:val="center"/>
        <w:rPr>
          <w:rFonts w:ascii="Times New Roman" w:hAnsi="Times New Roman" w:cs="Times New Roman"/>
          <w:i/>
          <w:sz w:val="24"/>
          <w:szCs w:val="24"/>
        </w:rPr>
      </w:pPr>
    </w:p>
    <w:p w14:paraId="0F12418B" w14:textId="4A69305C" w:rsidR="0073508D" w:rsidRPr="00BC2FC8" w:rsidRDefault="0073508D" w:rsidP="00E33D90">
      <w:pPr>
        <w:jc w:val="center"/>
        <w:rPr>
          <w:rFonts w:ascii="Times New Roman" w:hAnsi="Times New Roman" w:cs="Times New Roman"/>
          <w:i/>
          <w:sz w:val="24"/>
          <w:szCs w:val="24"/>
        </w:rPr>
      </w:pPr>
    </w:p>
    <w:p w14:paraId="40712279" w14:textId="4F4448C2" w:rsidR="0073508D" w:rsidRPr="00BC2FC8" w:rsidRDefault="0073508D" w:rsidP="00E33D90">
      <w:pPr>
        <w:jc w:val="center"/>
        <w:rPr>
          <w:rFonts w:ascii="Times New Roman" w:hAnsi="Times New Roman" w:cs="Times New Roman"/>
          <w:i/>
          <w:sz w:val="24"/>
          <w:szCs w:val="24"/>
        </w:rPr>
      </w:pPr>
    </w:p>
    <w:p w14:paraId="09A81B4A" w14:textId="112B8D13" w:rsidR="0073508D" w:rsidRPr="00BC2FC8" w:rsidRDefault="0073508D" w:rsidP="00E33D90">
      <w:pPr>
        <w:jc w:val="center"/>
        <w:rPr>
          <w:rFonts w:ascii="Times New Roman" w:hAnsi="Times New Roman" w:cs="Times New Roman"/>
          <w:i/>
          <w:sz w:val="24"/>
          <w:szCs w:val="24"/>
        </w:rPr>
      </w:pPr>
    </w:p>
    <w:p w14:paraId="4ECFC54D" w14:textId="13D10C0B" w:rsidR="0073508D" w:rsidRPr="00BC2FC8" w:rsidRDefault="0073508D" w:rsidP="00E33D90">
      <w:pPr>
        <w:jc w:val="center"/>
        <w:rPr>
          <w:rFonts w:ascii="Times New Roman" w:hAnsi="Times New Roman" w:cs="Times New Roman"/>
          <w:i/>
          <w:sz w:val="24"/>
          <w:szCs w:val="24"/>
        </w:rPr>
      </w:pPr>
    </w:p>
    <w:p w14:paraId="55C7B924" w14:textId="6A168E4A" w:rsidR="0073508D" w:rsidRPr="00BC2FC8" w:rsidRDefault="0073508D" w:rsidP="00E33D90">
      <w:pPr>
        <w:jc w:val="center"/>
        <w:rPr>
          <w:rFonts w:ascii="Times New Roman" w:hAnsi="Times New Roman" w:cs="Times New Roman"/>
          <w:i/>
          <w:sz w:val="24"/>
          <w:szCs w:val="24"/>
        </w:rPr>
      </w:pPr>
    </w:p>
    <w:p w14:paraId="7E5DA284" w14:textId="6930A8E6" w:rsidR="0073508D" w:rsidRPr="00BC2FC8" w:rsidRDefault="0073508D" w:rsidP="00E33D90">
      <w:pPr>
        <w:jc w:val="center"/>
        <w:rPr>
          <w:rFonts w:ascii="Times New Roman" w:hAnsi="Times New Roman" w:cs="Times New Roman"/>
          <w:i/>
          <w:sz w:val="24"/>
          <w:szCs w:val="24"/>
        </w:rPr>
      </w:pPr>
    </w:p>
    <w:p w14:paraId="1899FF1A" w14:textId="399EAFFF" w:rsidR="00CB0957" w:rsidRDefault="00CB0957" w:rsidP="00BC2FC8">
      <w:pPr>
        <w:pStyle w:val="Heading3"/>
        <w:rPr>
          <w:sz w:val="24"/>
          <w:szCs w:val="24"/>
          <w:lang w:val="en-GB"/>
        </w:rPr>
      </w:pPr>
    </w:p>
    <w:p w14:paraId="17D2965E" w14:textId="77777777" w:rsidR="006F33E3" w:rsidRDefault="006F33E3" w:rsidP="00BC2FC8">
      <w:pPr>
        <w:pStyle w:val="Heading3"/>
        <w:rPr>
          <w:sz w:val="24"/>
          <w:szCs w:val="24"/>
          <w:lang w:val="en-GB"/>
        </w:rPr>
      </w:pPr>
    </w:p>
    <w:p w14:paraId="28F0EA0C" w14:textId="77777777" w:rsidR="00CB0957" w:rsidRDefault="00CB0957" w:rsidP="00BC2FC8">
      <w:pPr>
        <w:pStyle w:val="Heading3"/>
        <w:rPr>
          <w:sz w:val="24"/>
          <w:szCs w:val="24"/>
          <w:lang w:val="en-GB"/>
        </w:rPr>
      </w:pPr>
    </w:p>
    <w:p w14:paraId="424EF664" w14:textId="48A81496" w:rsidR="004C3E14" w:rsidRDefault="002E6069" w:rsidP="006F33E3">
      <w:pPr>
        <w:pStyle w:val="Heading3"/>
        <w:jc w:val="center"/>
        <w:rPr>
          <w:sz w:val="24"/>
          <w:szCs w:val="24"/>
          <w:lang w:val="en-GB"/>
        </w:rPr>
      </w:pPr>
      <w:bookmarkStart w:id="0" w:name="_Toc36830242"/>
      <w:r w:rsidRPr="00BC2FC8">
        <w:rPr>
          <w:sz w:val="24"/>
          <w:szCs w:val="24"/>
          <w:lang w:val="en-GB"/>
        </w:rPr>
        <w:lastRenderedPageBreak/>
        <w:t>Introduction</w:t>
      </w:r>
      <w:bookmarkEnd w:id="0"/>
    </w:p>
    <w:p w14:paraId="41B2010F" w14:textId="09FC8B8C" w:rsidR="006F33E3" w:rsidRDefault="006F33E3" w:rsidP="006F33E3">
      <w:pPr>
        <w:pStyle w:val="Heading3"/>
        <w:rPr>
          <w:sz w:val="24"/>
          <w:szCs w:val="24"/>
          <w:lang w:val="en-GB"/>
        </w:rPr>
      </w:pPr>
    </w:p>
    <w:p w14:paraId="388239C6" w14:textId="77777777" w:rsidR="006F33E3" w:rsidRPr="006F33E3" w:rsidRDefault="006F33E3" w:rsidP="006F33E3">
      <w:pPr>
        <w:pStyle w:val="Heading3"/>
        <w:rPr>
          <w:sz w:val="24"/>
          <w:szCs w:val="24"/>
          <w:lang w:val="en-GB"/>
        </w:rPr>
      </w:pPr>
    </w:p>
    <w:p w14:paraId="1B46D67B" w14:textId="7F4BDB01" w:rsidR="001E3613" w:rsidRPr="00BC2FC8" w:rsidRDefault="00E142BC" w:rsidP="007B10AB">
      <w:pPr>
        <w:rPr>
          <w:rFonts w:ascii="Times New Roman" w:hAnsi="Times New Roman" w:cs="Times New Roman"/>
          <w:sz w:val="24"/>
          <w:szCs w:val="24"/>
        </w:rPr>
      </w:pPr>
      <w:r w:rsidRPr="00BC2FC8">
        <w:rPr>
          <w:rFonts w:ascii="Times New Roman" w:hAnsi="Times New Roman" w:cs="Times New Roman"/>
          <w:sz w:val="24"/>
          <w:szCs w:val="24"/>
        </w:rPr>
        <w:t xml:space="preserve">Google culture is probably one of the greatest positive, powerful, </w:t>
      </w:r>
      <w:r w:rsidR="00714B2D" w:rsidRPr="00BC2FC8">
        <w:rPr>
          <w:rFonts w:ascii="Times New Roman" w:hAnsi="Times New Roman" w:cs="Times New Roman"/>
          <w:sz w:val="24"/>
          <w:szCs w:val="24"/>
        </w:rPr>
        <w:t>complete</w:t>
      </w:r>
      <w:r w:rsidRPr="00BC2FC8">
        <w:rPr>
          <w:rFonts w:ascii="Times New Roman" w:hAnsi="Times New Roman" w:cs="Times New Roman"/>
          <w:sz w:val="24"/>
          <w:szCs w:val="24"/>
        </w:rPr>
        <w:t xml:space="preserve">, productivity </w:t>
      </w:r>
      <w:r w:rsidR="00714B2D" w:rsidRPr="00BC2FC8">
        <w:rPr>
          <w:rFonts w:ascii="Times New Roman" w:hAnsi="Times New Roman" w:cs="Times New Roman"/>
          <w:sz w:val="24"/>
          <w:szCs w:val="24"/>
        </w:rPr>
        <w:t>locations in the</w:t>
      </w:r>
      <w:r w:rsidRPr="00BC2FC8">
        <w:rPr>
          <w:rFonts w:ascii="Times New Roman" w:hAnsi="Times New Roman" w:cs="Times New Roman"/>
          <w:sz w:val="24"/>
          <w:szCs w:val="24"/>
        </w:rPr>
        <w:t xml:space="preserve"> world has ever seen. This sort high honour is</w:t>
      </w:r>
      <w:r w:rsidR="00714B2D" w:rsidRPr="00BC2FC8">
        <w:rPr>
          <w:rFonts w:ascii="Times New Roman" w:hAnsi="Times New Roman" w:cs="Times New Roman"/>
          <w:sz w:val="24"/>
          <w:szCs w:val="24"/>
        </w:rPr>
        <w:t xml:space="preserve"> a</w:t>
      </w:r>
      <w:r w:rsidRPr="00BC2FC8">
        <w:rPr>
          <w:rFonts w:ascii="Times New Roman" w:hAnsi="Times New Roman" w:cs="Times New Roman"/>
          <w:sz w:val="24"/>
          <w:szCs w:val="24"/>
        </w:rPr>
        <w:t xml:space="preserve"> </w:t>
      </w:r>
      <w:r w:rsidR="00714B2D" w:rsidRPr="00BC2FC8">
        <w:rPr>
          <w:rFonts w:ascii="Times New Roman" w:hAnsi="Times New Roman" w:cs="Times New Roman"/>
          <w:sz w:val="24"/>
          <w:szCs w:val="24"/>
        </w:rPr>
        <w:t>standard</w:t>
      </w:r>
      <w:r w:rsidRPr="00BC2FC8">
        <w:rPr>
          <w:rFonts w:ascii="Times New Roman" w:hAnsi="Times New Roman" w:cs="Times New Roman"/>
          <w:sz w:val="24"/>
          <w:szCs w:val="24"/>
        </w:rPr>
        <w:t xml:space="preserve"> from </w:t>
      </w:r>
      <w:r w:rsidR="00714B2D" w:rsidRPr="00BC2FC8">
        <w:rPr>
          <w:rFonts w:ascii="Times New Roman" w:hAnsi="Times New Roman" w:cs="Times New Roman"/>
          <w:sz w:val="24"/>
          <w:szCs w:val="24"/>
        </w:rPr>
        <w:t>business</w:t>
      </w:r>
      <w:r w:rsidRPr="00BC2FC8">
        <w:rPr>
          <w:rFonts w:ascii="Times New Roman" w:hAnsi="Times New Roman" w:cs="Times New Roman"/>
          <w:sz w:val="24"/>
          <w:szCs w:val="24"/>
        </w:rPr>
        <w:t xml:space="preserve"> experts, and there is no </w:t>
      </w:r>
      <w:r w:rsidR="00714B2D" w:rsidRPr="00BC2FC8">
        <w:rPr>
          <w:rFonts w:ascii="Times New Roman" w:hAnsi="Times New Roman" w:cs="Times New Roman"/>
          <w:sz w:val="24"/>
          <w:szCs w:val="24"/>
        </w:rPr>
        <w:t>lack</w:t>
      </w:r>
      <w:r w:rsidRPr="00BC2FC8">
        <w:rPr>
          <w:rFonts w:ascii="Times New Roman" w:hAnsi="Times New Roman" w:cs="Times New Roman"/>
          <w:sz w:val="24"/>
          <w:szCs w:val="24"/>
        </w:rPr>
        <w:t xml:space="preserve"> of simulation advice in business publications. </w:t>
      </w:r>
      <w:r w:rsidR="00B41367" w:rsidRPr="00BC2FC8">
        <w:rPr>
          <w:rFonts w:ascii="Times New Roman" w:hAnsi="Times New Roman" w:cs="Times New Roman"/>
          <w:sz w:val="24"/>
          <w:szCs w:val="24"/>
        </w:rPr>
        <w:t>(Alvesson, 2002).</w:t>
      </w:r>
      <w:r w:rsidR="001E3613" w:rsidRPr="00BC2FC8">
        <w:rPr>
          <w:rFonts w:ascii="Times New Roman" w:hAnsi="Times New Roman" w:cs="Times New Roman"/>
          <w:sz w:val="24"/>
          <w:szCs w:val="24"/>
        </w:rPr>
        <w:t xml:space="preserve"> </w:t>
      </w:r>
      <w:r w:rsidR="00461452" w:rsidRPr="00BC2FC8">
        <w:rPr>
          <w:rFonts w:ascii="Times New Roman" w:hAnsi="Times New Roman" w:cs="Times New Roman"/>
          <w:sz w:val="24"/>
          <w:szCs w:val="24"/>
        </w:rPr>
        <w:t>Google have all the culture in one, but this make the google to have the best people.</w:t>
      </w:r>
      <w:r w:rsidR="001E3613" w:rsidRPr="00BC2FC8">
        <w:rPr>
          <w:rFonts w:ascii="Times New Roman" w:hAnsi="Times New Roman" w:cs="Times New Roman"/>
          <w:sz w:val="24"/>
          <w:szCs w:val="24"/>
        </w:rPr>
        <w:t xml:space="preserve"> In the first time google have a huge amount of storage space an average of 1 million GB, those can help you to find almost everything you want in online. They develop a personalized searching model to connect the people </w:t>
      </w:r>
      <w:r w:rsidR="00714B2D" w:rsidRPr="00BC2FC8">
        <w:rPr>
          <w:rFonts w:ascii="Times New Roman" w:hAnsi="Times New Roman" w:cs="Times New Roman"/>
          <w:sz w:val="24"/>
          <w:szCs w:val="24"/>
        </w:rPr>
        <w:t>brain</w:t>
      </w:r>
      <w:r w:rsidR="001E3613" w:rsidRPr="00BC2FC8">
        <w:rPr>
          <w:rFonts w:ascii="Times New Roman" w:hAnsi="Times New Roman" w:cs="Times New Roman"/>
          <w:sz w:val="24"/>
          <w:szCs w:val="24"/>
        </w:rPr>
        <w:t xml:space="preserve"> by </w:t>
      </w:r>
      <w:r w:rsidR="00714B2D" w:rsidRPr="00BC2FC8">
        <w:rPr>
          <w:rFonts w:ascii="Times New Roman" w:hAnsi="Times New Roman" w:cs="Times New Roman"/>
          <w:sz w:val="24"/>
          <w:szCs w:val="24"/>
        </w:rPr>
        <w:t>applying</w:t>
      </w:r>
      <w:r w:rsidR="001E3613" w:rsidRPr="00BC2FC8">
        <w:rPr>
          <w:rFonts w:ascii="Times New Roman" w:hAnsi="Times New Roman" w:cs="Times New Roman"/>
          <w:sz w:val="24"/>
          <w:szCs w:val="24"/>
        </w:rPr>
        <w:t xml:space="preserve"> the personal data. (Ayres 2007).</w:t>
      </w:r>
    </w:p>
    <w:p w14:paraId="1C1DB1F9" w14:textId="3A4153A2" w:rsidR="002E6069" w:rsidRPr="00BC2FC8" w:rsidRDefault="002E6069" w:rsidP="007B10AB">
      <w:pPr>
        <w:rPr>
          <w:rFonts w:ascii="Times New Roman" w:hAnsi="Times New Roman" w:cs="Times New Roman"/>
          <w:sz w:val="24"/>
          <w:szCs w:val="24"/>
        </w:rPr>
      </w:pPr>
    </w:p>
    <w:p w14:paraId="77322DD6" w14:textId="6338B3F9" w:rsidR="002E6069" w:rsidRPr="00BC2FC8" w:rsidRDefault="002E6069" w:rsidP="007B10AB">
      <w:pPr>
        <w:rPr>
          <w:rFonts w:ascii="Times New Roman" w:hAnsi="Times New Roman" w:cs="Times New Roman"/>
          <w:sz w:val="24"/>
          <w:szCs w:val="24"/>
        </w:rPr>
      </w:pPr>
    </w:p>
    <w:p w14:paraId="115D38CB" w14:textId="76F5E65C" w:rsidR="002E6069" w:rsidRPr="00BC2FC8" w:rsidRDefault="002E6069" w:rsidP="007B10AB">
      <w:pPr>
        <w:rPr>
          <w:rFonts w:ascii="Times New Roman" w:hAnsi="Times New Roman" w:cs="Times New Roman"/>
          <w:sz w:val="24"/>
          <w:szCs w:val="24"/>
        </w:rPr>
      </w:pPr>
    </w:p>
    <w:p w14:paraId="529342A5" w14:textId="1B31A2FE" w:rsidR="002E6069" w:rsidRPr="00BC2FC8" w:rsidRDefault="002E6069" w:rsidP="007B10AB">
      <w:pPr>
        <w:rPr>
          <w:rFonts w:ascii="Times New Roman" w:hAnsi="Times New Roman" w:cs="Times New Roman"/>
          <w:sz w:val="24"/>
          <w:szCs w:val="24"/>
        </w:rPr>
      </w:pPr>
    </w:p>
    <w:p w14:paraId="5A46B8F2" w14:textId="774209F4" w:rsidR="002E6069" w:rsidRPr="00BC2FC8" w:rsidRDefault="002E6069" w:rsidP="007B10AB">
      <w:pPr>
        <w:rPr>
          <w:rFonts w:ascii="Times New Roman" w:hAnsi="Times New Roman" w:cs="Times New Roman"/>
          <w:sz w:val="24"/>
          <w:szCs w:val="24"/>
        </w:rPr>
      </w:pPr>
    </w:p>
    <w:p w14:paraId="3B84BB65" w14:textId="7830652C" w:rsidR="002E6069" w:rsidRPr="00BC2FC8" w:rsidRDefault="002E6069" w:rsidP="007B10AB">
      <w:pPr>
        <w:rPr>
          <w:rFonts w:ascii="Times New Roman" w:hAnsi="Times New Roman" w:cs="Times New Roman"/>
          <w:sz w:val="24"/>
          <w:szCs w:val="24"/>
        </w:rPr>
      </w:pPr>
    </w:p>
    <w:p w14:paraId="73A632EE" w14:textId="1D30D0F8" w:rsidR="002E6069" w:rsidRPr="00BC2FC8" w:rsidRDefault="002E6069" w:rsidP="007B10AB">
      <w:pPr>
        <w:rPr>
          <w:rFonts w:ascii="Times New Roman" w:hAnsi="Times New Roman" w:cs="Times New Roman"/>
          <w:sz w:val="24"/>
          <w:szCs w:val="24"/>
        </w:rPr>
      </w:pPr>
    </w:p>
    <w:p w14:paraId="74CD8C97" w14:textId="56FDFFB3" w:rsidR="002E6069" w:rsidRPr="00BC2FC8" w:rsidRDefault="002E6069" w:rsidP="007B10AB">
      <w:pPr>
        <w:rPr>
          <w:rFonts w:ascii="Times New Roman" w:hAnsi="Times New Roman" w:cs="Times New Roman"/>
          <w:sz w:val="24"/>
          <w:szCs w:val="24"/>
        </w:rPr>
      </w:pPr>
    </w:p>
    <w:p w14:paraId="694763CC" w14:textId="443C90F2" w:rsidR="002E6069" w:rsidRPr="00BC2FC8" w:rsidRDefault="002E6069" w:rsidP="007B10AB">
      <w:pPr>
        <w:rPr>
          <w:rFonts w:ascii="Times New Roman" w:hAnsi="Times New Roman" w:cs="Times New Roman"/>
          <w:sz w:val="24"/>
          <w:szCs w:val="24"/>
        </w:rPr>
      </w:pPr>
    </w:p>
    <w:p w14:paraId="62917CF6" w14:textId="0059C18A" w:rsidR="002E6069" w:rsidRPr="00BC2FC8" w:rsidRDefault="002E6069" w:rsidP="007B10AB">
      <w:pPr>
        <w:rPr>
          <w:rFonts w:ascii="Times New Roman" w:hAnsi="Times New Roman" w:cs="Times New Roman"/>
          <w:sz w:val="24"/>
          <w:szCs w:val="24"/>
        </w:rPr>
      </w:pPr>
    </w:p>
    <w:p w14:paraId="134A18F1" w14:textId="04DF47A1" w:rsidR="002E6069" w:rsidRDefault="002E6069" w:rsidP="007B10AB">
      <w:pPr>
        <w:rPr>
          <w:rFonts w:ascii="Times New Roman" w:hAnsi="Times New Roman" w:cs="Times New Roman"/>
          <w:sz w:val="24"/>
          <w:szCs w:val="24"/>
        </w:rPr>
      </w:pPr>
    </w:p>
    <w:p w14:paraId="04CB96CD" w14:textId="1164E981" w:rsidR="006F33E3" w:rsidRDefault="006F33E3" w:rsidP="007B10AB">
      <w:pPr>
        <w:rPr>
          <w:rFonts w:ascii="Times New Roman" w:hAnsi="Times New Roman" w:cs="Times New Roman"/>
          <w:sz w:val="24"/>
          <w:szCs w:val="24"/>
        </w:rPr>
      </w:pPr>
    </w:p>
    <w:p w14:paraId="675EA1B9" w14:textId="346F2853" w:rsidR="006F33E3" w:rsidRDefault="006F33E3" w:rsidP="007B10AB">
      <w:pPr>
        <w:rPr>
          <w:rFonts w:ascii="Times New Roman" w:hAnsi="Times New Roman" w:cs="Times New Roman"/>
          <w:sz w:val="24"/>
          <w:szCs w:val="24"/>
        </w:rPr>
      </w:pPr>
    </w:p>
    <w:p w14:paraId="276AC422" w14:textId="45F306DF" w:rsidR="006F33E3" w:rsidRDefault="006F33E3" w:rsidP="007B10AB">
      <w:pPr>
        <w:rPr>
          <w:rFonts w:ascii="Times New Roman" w:hAnsi="Times New Roman" w:cs="Times New Roman"/>
          <w:sz w:val="24"/>
          <w:szCs w:val="24"/>
        </w:rPr>
      </w:pPr>
    </w:p>
    <w:p w14:paraId="175B6D89" w14:textId="2985D00D" w:rsidR="006F33E3" w:rsidRDefault="006F33E3" w:rsidP="007B10AB">
      <w:pPr>
        <w:rPr>
          <w:rFonts w:ascii="Times New Roman" w:hAnsi="Times New Roman" w:cs="Times New Roman"/>
          <w:sz w:val="24"/>
          <w:szCs w:val="24"/>
        </w:rPr>
      </w:pPr>
    </w:p>
    <w:p w14:paraId="01931493" w14:textId="1134D1EE" w:rsidR="006F33E3" w:rsidRDefault="006F33E3" w:rsidP="007B10AB">
      <w:pPr>
        <w:rPr>
          <w:rFonts w:ascii="Times New Roman" w:hAnsi="Times New Roman" w:cs="Times New Roman"/>
          <w:sz w:val="24"/>
          <w:szCs w:val="24"/>
        </w:rPr>
      </w:pPr>
    </w:p>
    <w:p w14:paraId="32664924" w14:textId="77777777" w:rsidR="006F33E3" w:rsidRDefault="006F33E3" w:rsidP="007B10AB">
      <w:pPr>
        <w:rPr>
          <w:rFonts w:ascii="Times New Roman" w:hAnsi="Times New Roman" w:cs="Times New Roman"/>
          <w:sz w:val="24"/>
          <w:szCs w:val="24"/>
        </w:rPr>
      </w:pPr>
    </w:p>
    <w:p w14:paraId="7E3629E7" w14:textId="77777777" w:rsidR="00CB0957" w:rsidRDefault="00CB0957" w:rsidP="007B10AB">
      <w:pPr>
        <w:rPr>
          <w:rFonts w:ascii="Times New Roman" w:hAnsi="Times New Roman" w:cs="Times New Roman"/>
          <w:sz w:val="24"/>
          <w:szCs w:val="24"/>
        </w:rPr>
      </w:pPr>
    </w:p>
    <w:p w14:paraId="6F363829" w14:textId="77777777" w:rsidR="00BC2FC8" w:rsidRPr="00BC2FC8" w:rsidRDefault="00BC2FC8" w:rsidP="007B10AB">
      <w:pPr>
        <w:rPr>
          <w:rFonts w:ascii="Times New Roman" w:hAnsi="Times New Roman" w:cs="Times New Roman"/>
          <w:sz w:val="24"/>
          <w:szCs w:val="24"/>
        </w:rPr>
      </w:pPr>
    </w:p>
    <w:p w14:paraId="01BE3ACD" w14:textId="578BC4DE" w:rsidR="00CB0957" w:rsidRPr="00BC2FC8" w:rsidRDefault="00CB0957" w:rsidP="0073508D">
      <w:pPr>
        <w:pStyle w:val="Heading3"/>
        <w:rPr>
          <w:sz w:val="24"/>
          <w:szCs w:val="24"/>
          <w:lang w:val="en-GB"/>
        </w:rPr>
      </w:pPr>
      <w:bookmarkStart w:id="1" w:name="_Toc36830243"/>
      <w:r>
        <w:rPr>
          <w:sz w:val="24"/>
          <w:szCs w:val="24"/>
          <w:lang w:val="en-GB"/>
        </w:rPr>
        <w:lastRenderedPageBreak/>
        <w:t>TASK</w:t>
      </w:r>
      <w:r w:rsidR="007B10AB" w:rsidRPr="00BC2FC8">
        <w:rPr>
          <w:sz w:val="24"/>
          <w:szCs w:val="24"/>
          <w:lang w:val="en-GB"/>
        </w:rPr>
        <w:t xml:space="preserve"> 1</w:t>
      </w:r>
      <w:r>
        <w:rPr>
          <w:sz w:val="24"/>
          <w:szCs w:val="24"/>
          <w:lang w:val="en-GB"/>
        </w:rPr>
        <w:t xml:space="preserve"> – PESTLE of Google</w:t>
      </w:r>
      <w:bookmarkEnd w:id="1"/>
      <w:r>
        <w:rPr>
          <w:sz w:val="24"/>
          <w:szCs w:val="24"/>
          <w:lang w:val="en-GB"/>
        </w:rPr>
        <w:t xml:space="preserve"> </w:t>
      </w:r>
    </w:p>
    <w:p w14:paraId="0C53F608" w14:textId="3361E6A1" w:rsidR="007B10AB" w:rsidRPr="00BC2FC8" w:rsidRDefault="007B10AB" w:rsidP="007B10AB">
      <w:pPr>
        <w:rPr>
          <w:rFonts w:ascii="Times New Roman" w:hAnsi="Times New Roman" w:cs="Times New Roman"/>
          <w:sz w:val="24"/>
          <w:szCs w:val="24"/>
        </w:rPr>
      </w:pPr>
      <w:r w:rsidRPr="00BC2FC8">
        <w:rPr>
          <w:rFonts w:ascii="Times New Roman" w:hAnsi="Times New Roman" w:cs="Times New Roman"/>
          <w:sz w:val="24"/>
          <w:szCs w:val="24"/>
        </w:rPr>
        <w:t>In this part the author will present a Swot analysis and PESTLE analysis for Google to find the factors which have an impact in his culture.</w:t>
      </w:r>
    </w:p>
    <w:p w14:paraId="2D838DDC" w14:textId="77777777" w:rsidR="00087BD2" w:rsidRPr="00BC2FC8" w:rsidRDefault="00087BD2" w:rsidP="00087BD2">
      <w:pPr>
        <w:rPr>
          <w:rFonts w:ascii="Times New Roman" w:hAnsi="Times New Roman" w:cs="Times New Roman"/>
          <w:color w:val="000000"/>
          <w:sz w:val="24"/>
          <w:szCs w:val="24"/>
          <w:shd w:val="clear" w:color="auto" w:fill="FFFFFF"/>
        </w:rPr>
      </w:pPr>
      <w:r w:rsidRPr="00BC2FC8">
        <w:rPr>
          <w:rFonts w:ascii="Times New Roman" w:hAnsi="Times New Roman" w:cs="Times New Roman"/>
          <w:color w:val="141414"/>
          <w:sz w:val="24"/>
          <w:szCs w:val="24"/>
        </w:rPr>
        <w:t xml:space="preserve">The analysis is given the name of PESTLE from initial of six categories of macroeconomic variables included in the model (Political, Economic, Social, Technological, Legal, Environmental). This model allows to the managers to identify the macroeconomic variables to take into consideration the development of business. </w:t>
      </w:r>
      <w:r w:rsidRPr="00BC2FC8">
        <w:rPr>
          <w:rFonts w:ascii="Times New Roman" w:hAnsi="Times New Roman" w:cs="Times New Roman"/>
          <w:color w:val="000000"/>
          <w:sz w:val="24"/>
          <w:szCs w:val="24"/>
          <w:shd w:val="clear" w:color="auto" w:fill="FFFFFF"/>
        </w:rPr>
        <w:t xml:space="preserve">(Thomas del </w:t>
      </w:r>
      <w:proofErr w:type="spellStart"/>
      <w:r w:rsidRPr="00BC2FC8">
        <w:rPr>
          <w:rFonts w:ascii="Times New Roman" w:hAnsi="Times New Roman" w:cs="Times New Roman"/>
          <w:color w:val="000000"/>
          <w:sz w:val="24"/>
          <w:szCs w:val="24"/>
          <w:shd w:val="clear" w:color="auto" w:fill="FFFFFF"/>
        </w:rPr>
        <w:t>Marmol</w:t>
      </w:r>
      <w:proofErr w:type="spellEnd"/>
      <w:r w:rsidRPr="00BC2FC8">
        <w:rPr>
          <w:rFonts w:ascii="Times New Roman" w:hAnsi="Times New Roman" w:cs="Times New Roman"/>
          <w:color w:val="000000"/>
          <w:sz w:val="24"/>
          <w:szCs w:val="24"/>
          <w:shd w:val="clear" w:color="auto" w:fill="FFFFFF"/>
        </w:rPr>
        <w:t>., 2015).</w:t>
      </w:r>
    </w:p>
    <w:p w14:paraId="2E54C62F" w14:textId="77777777" w:rsidR="00311DB3" w:rsidRPr="00BC2FC8" w:rsidRDefault="00311DB3" w:rsidP="00087BD2">
      <w:pPr>
        <w:rPr>
          <w:rFonts w:ascii="Times New Roman" w:hAnsi="Times New Roman" w:cs="Times New Roman"/>
          <w:b/>
          <w:color w:val="141414"/>
          <w:sz w:val="24"/>
          <w:szCs w:val="24"/>
        </w:rPr>
      </w:pPr>
    </w:p>
    <w:p w14:paraId="2AE60CDC" w14:textId="3457FB69" w:rsidR="00087BD2" w:rsidRPr="00BC2FC8" w:rsidRDefault="00087BD2" w:rsidP="00087BD2">
      <w:pPr>
        <w:rPr>
          <w:rFonts w:ascii="Times New Roman" w:hAnsi="Times New Roman" w:cs="Times New Roman"/>
          <w:color w:val="141414"/>
          <w:sz w:val="24"/>
          <w:szCs w:val="24"/>
        </w:rPr>
      </w:pPr>
      <w:r w:rsidRPr="00BC2FC8">
        <w:rPr>
          <w:rFonts w:ascii="Times New Roman" w:hAnsi="Times New Roman" w:cs="Times New Roman"/>
          <w:b/>
          <w:color w:val="141414"/>
          <w:sz w:val="24"/>
          <w:szCs w:val="24"/>
        </w:rPr>
        <w:t>Politic</w:t>
      </w:r>
      <w:r w:rsidRPr="00BC2FC8">
        <w:rPr>
          <w:rFonts w:ascii="Times New Roman" w:hAnsi="Times New Roman" w:cs="Times New Roman"/>
          <w:color w:val="141414"/>
          <w:sz w:val="24"/>
          <w:szCs w:val="24"/>
        </w:rPr>
        <w:t xml:space="preserve">: </w:t>
      </w:r>
      <w:r w:rsidR="00B17C81" w:rsidRPr="00BC2FC8">
        <w:rPr>
          <w:rFonts w:ascii="Times New Roman" w:hAnsi="Times New Roman" w:cs="Times New Roman"/>
          <w:color w:val="141414"/>
          <w:sz w:val="24"/>
          <w:szCs w:val="24"/>
        </w:rPr>
        <w:t xml:space="preserve">The “War” between USA and China </w:t>
      </w:r>
    </w:p>
    <w:p w14:paraId="568828E4" w14:textId="7714A60D" w:rsidR="00087BD2" w:rsidRPr="00BC2FC8" w:rsidRDefault="00087BD2" w:rsidP="00087BD2">
      <w:pPr>
        <w:rPr>
          <w:rFonts w:ascii="Times New Roman" w:hAnsi="Times New Roman" w:cs="Times New Roman"/>
          <w:color w:val="141414"/>
          <w:sz w:val="24"/>
          <w:szCs w:val="24"/>
        </w:rPr>
      </w:pPr>
      <w:r w:rsidRPr="00BC2FC8">
        <w:rPr>
          <w:rFonts w:ascii="Times New Roman" w:hAnsi="Times New Roman" w:cs="Times New Roman"/>
          <w:b/>
          <w:color w:val="141414"/>
          <w:sz w:val="24"/>
          <w:szCs w:val="24"/>
        </w:rPr>
        <w:t>Economic</w:t>
      </w:r>
      <w:r w:rsidRPr="00BC2FC8">
        <w:rPr>
          <w:rFonts w:ascii="Times New Roman" w:hAnsi="Times New Roman" w:cs="Times New Roman"/>
          <w:color w:val="141414"/>
          <w:sz w:val="24"/>
          <w:szCs w:val="24"/>
        </w:rPr>
        <w:t>:</w:t>
      </w:r>
      <w:r w:rsidR="00B17C81" w:rsidRPr="00BC2FC8">
        <w:rPr>
          <w:rFonts w:ascii="Times New Roman" w:hAnsi="Times New Roman" w:cs="Times New Roman"/>
          <w:color w:val="141414"/>
          <w:sz w:val="24"/>
          <w:szCs w:val="24"/>
        </w:rPr>
        <w:t xml:space="preserve"> Economic grow worldwide </w:t>
      </w:r>
    </w:p>
    <w:p w14:paraId="40958BEB" w14:textId="6C1634F7" w:rsidR="00087BD2" w:rsidRPr="00BC2FC8" w:rsidRDefault="00087BD2" w:rsidP="00087BD2">
      <w:pPr>
        <w:rPr>
          <w:rFonts w:ascii="Times New Roman" w:hAnsi="Times New Roman" w:cs="Times New Roman"/>
          <w:color w:val="141414"/>
          <w:sz w:val="24"/>
          <w:szCs w:val="24"/>
        </w:rPr>
      </w:pPr>
      <w:r w:rsidRPr="00BC2FC8">
        <w:rPr>
          <w:rFonts w:ascii="Times New Roman" w:hAnsi="Times New Roman" w:cs="Times New Roman"/>
          <w:b/>
          <w:color w:val="141414"/>
          <w:sz w:val="24"/>
          <w:szCs w:val="24"/>
        </w:rPr>
        <w:t>Social</w:t>
      </w:r>
      <w:r w:rsidRPr="00BC2FC8">
        <w:rPr>
          <w:rFonts w:ascii="Times New Roman" w:hAnsi="Times New Roman" w:cs="Times New Roman"/>
          <w:color w:val="141414"/>
          <w:sz w:val="24"/>
          <w:szCs w:val="24"/>
        </w:rPr>
        <w:t xml:space="preserve">: </w:t>
      </w:r>
      <w:r w:rsidR="00B17C81" w:rsidRPr="00BC2FC8">
        <w:rPr>
          <w:rFonts w:ascii="Times New Roman" w:hAnsi="Times New Roman" w:cs="Times New Roman"/>
          <w:color w:val="141414"/>
          <w:sz w:val="24"/>
          <w:szCs w:val="24"/>
        </w:rPr>
        <w:t xml:space="preserve">Ad-blocking </w:t>
      </w:r>
    </w:p>
    <w:p w14:paraId="44258F16" w14:textId="1D33CB17" w:rsidR="00087BD2" w:rsidRPr="00BC2FC8" w:rsidRDefault="00087BD2" w:rsidP="00087BD2">
      <w:pPr>
        <w:rPr>
          <w:rFonts w:ascii="Times New Roman" w:hAnsi="Times New Roman" w:cs="Times New Roman"/>
          <w:color w:val="141414"/>
          <w:sz w:val="24"/>
          <w:szCs w:val="24"/>
        </w:rPr>
      </w:pPr>
      <w:r w:rsidRPr="00BC2FC8">
        <w:rPr>
          <w:rFonts w:ascii="Times New Roman" w:hAnsi="Times New Roman" w:cs="Times New Roman"/>
          <w:b/>
          <w:color w:val="141414"/>
          <w:sz w:val="24"/>
          <w:szCs w:val="24"/>
        </w:rPr>
        <w:t>Technologic</w:t>
      </w:r>
      <w:r w:rsidRPr="00BC2FC8">
        <w:rPr>
          <w:rFonts w:ascii="Times New Roman" w:hAnsi="Times New Roman" w:cs="Times New Roman"/>
          <w:color w:val="141414"/>
          <w:sz w:val="24"/>
          <w:szCs w:val="24"/>
        </w:rPr>
        <w:t xml:space="preserve">: </w:t>
      </w:r>
      <w:r w:rsidR="00B17C81" w:rsidRPr="00BC2FC8">
        <w:rPr>
          <w:rFonts w:ascii="Times New Roman" w:hAnsi="Times New Roman" w:cs="Times New Roman"/>
          <w:color w:val="141414"/>
          <w:sz w:val="24"/>
          <w:szCs w:val="24"/>
        </w:rPr>
        <w:t>Updating the platform.</w:t>
      </w:r>
    </w:p>
    <w:p w14:paraId="6FEF1B3A" w14:textId="623AC55B" w:rsidR="00087BD2" w:rsidRPr="00BC2FC8" w:rsidRDefault="00087BD2" w:rsidP="00087BD2">
      <w:pPr>
        <w:rPr>
          <w:rFonts w:ascii="Times New Roman" w:hAnsi="Times New Roman" w:cs="Times New Roman"/>
          <w:color w:val="141414"/>
          <w:sz w:val="24"/>
          <w:szCs w:val="24"/>
        </w:rPr>
      </w:pPr>
      <w:r w:rsidRPr="00BC2FC8">
        <w:rPr>
          <w:rFonts w:ascii="Times New Roman" w:hAnsi="Times New Roman" w:cs="Times New Roman"/>
          <w:b/>
          <w:color w:val="141414"/>
          <w:sz w:val="24"/>
          <w:szCs w:val="24"/>
        </w:rPr>
        <w:t>Environmental</w:t>
      </w:r>
      <w:r w:rsidRPr="00BC2FC8">
        <w:rPr>
          <w:rFonts w:ascii="Times New Roman" w:hAnsi="Times New Roman" w:cs="Times New Roman"/>
          <w:color w:val="141414"/>
          <w:sz w:val="24"/>
          <w:szCs w:val="24"/>
        </w:rPr>
        <w:t xml:space="preserve">: </w:t>
      </w:r>
      <w:r w:rsidR="00B17C81" w:rsidRPr="00BC2FC8">
        <w:rPr>
          <w:rFonts w:ascii="Times New Roman" w:hAnsi="Times New Roman" w:cs="Times New Roman"/>
          <w:color w:val="000000"/>
          <w:sz w:val="24"/>
          <w:szCs w:val="24"/>
          <w:shd w:val="clear" w:color="auto" w:fill="FFFFFF"/>
        </w:rPr>
        <w:t>joined to UN Environment</w:t>
      </w:r>
    </w:p>
    <w:p w14:paraId="195BB67D" w14:textId="07AB0D16" w:rsidR="009815E2" w:rsidRPr="00BC2FC8" w:rsidRDefault="00087BD2" w:rsidP="007B10AB">
      <w:pPr>
        <w:rPr>
          <w:rFonts w:ascii="Times New Roman" w:hAnsi="Times New Roman" w:cs="Times New Roman"/>
          <w:color w:val="141414"/>
          <w:sz w:val="24"/>
          <w:szCs w:val="24"/>
        </w:rPr>
      </w:pPr>
      <w:r w:rsidRPr="00BC2FC8">
        <w:rPr>
          <w:rFonts w:ascii="Times New Roman" w:hAnsi="Times New Roman" w:cs="Times New Roman"/>
          <w:b/>
          <w:color w:val="141414"/>
          <w:sz w:val="24"/>
          <w:szCs w:val="24"/>
        </w:rPr>
        <w:t>Legal</w:t>
      </w:r>
      <w:r w:rsidRPr="00BC2FC8">
        <w:rPr>
          <w:rFonts w:ascii="Times New Roman" w:hAnsi="Times New Roman" w:cs="Times New Roman"/>
          <w:color w:val="141414"/>
          <w:sz w:val="24"/>
          <w:szCs w:val="24"/>
        </w:rPr>
        <w:t xml:space="preserve">: </w:t>
      </w:r>
      <w:r w:rsidR="00B17C81" w:rsidRPr="00BC2FC8">
        <w:rPr>
          <w:rFonts w:ascii="Times New Roman" w:hAnsi="Times New Roman" w:cs="Times New Roman"/>
          <w:color w:val="141414"/>
          <w:sz w:val="24"/>
          <w:szCs w:val="24"/>
        </w:rPr>
        <w:t>Copyright rules</w:t>
      </w:r>
    </w:p>
    <w:p w14:paraId="4AB2B71F" w14:textId="4527F202" w:rsidR="009815E2" w:rsidRPr="00BC2FC8" w:rsidRDefault="009815E2" w:rsidP="007B10AB">
      <w:pPr>
        <w:rPr>
          <w:rFonts w:ascii="Times New Roman" w:hAnsi="Times New Roman" w:cs="Times New Roman"/>
          <w:color w:val="141414"/>
          <w:sz w:val="24"/>
          <w:szCs w:val="24"/>
        </w:rPr>
      </w:pPr>
    </w:p>
    <w:p w14:paraId="370F8693" w14:textId="60CAD795" w:rsidR="00161405" w:rsidRPr="00BC2FC8" w:rsidRDefault="00161405" w:rsidP="007B10AB">
      <w:pPr>
        <w:rPr>
          <w:rFonts w:ascii="Times New Roman" w:hAnsi="Times New Roman" w:cs="Times New Roman"/>
          <w:sz w:val="24"/>
          <w:szCs w:val="24"/>
        </w:rPr>
      </w:pPr>
      <w:r w:rsidRPr="00BC2FC8">
        <w:rPr>
          <w:rFonts w:ascii="Times New Roman" w:hAnsi="Times New Roman" w:cs="Times New Roman"/>
          <w:b/>
          <w:bCs/>
          <w:color w:val="141414"/>
          <w:sz w:val="24"/>
          <w:szCs w:val="24"/>
        </w:rPr>
        <w:t xml:space="preserve">POLITICAL: </w:t>
      </w:r>
      <w:r w:rsidRPr="00BC2FC8">
        <w:rPr>
          <w:rFonts w:ascii="Times New Roman" w:hAnsi="Times New Roman" w:cs="Times New Roman"/>
          <w:sz w:val="24"/>
          <w:szCs w:val="24"/>
        </w:rPr>
        <w:t xml:space="preserve">Following tensions between China and the United States of America, international profile tabloids talk about a cyber scandal that Chinese officials have launched against big US companies. They would have hacked several hardware’s used by the US government and the </w:t>
      </w:r>
      <w:r w:rsidR="00C6249D" w:rsidRPr="00BC2FC8">
        <w:rPr>
          <w:rFonts w:ascii="Times New Roman" w:hAnsi="Times New Roman" w:cs="Times New Roman"/>
          <w:sz w:val="24"/>
          <w:szCs w:val="24"/>
        </w:rPr>
        <w:t xml:space="preserve">military. </w:t>
      </w:r>
      <w:proofErr w:type="gramStart"/>
      <w:r w:rsidR="00C6249D" w:rsidRPr="00BC2FC8">
        <w:rPr>
          <w:rFonts w:ascii="Times New Roman" w:hAnsi="Times New Roman" w:cs="Times New Roman"/>
          <w:sz w:val="24"/>
          <w:szCs w:val="24"/>
        </w:rPr>
        <w:t>(</w:t>
      </w:r>
      <w:r w:rsidRPr="00BC2FC8">
        <w:rPr>
          <w:rFonts w:ascii="Times New Roman" w:hAnsi="Times New Roman" w:cs="Times New Roman"/>
          <w:sz w:val="24"/>
          <w:szCs w:val="24"/>
        </w:rPr>
        <w:t xml:space="preserve"> Johnson</w:t>
      </w:r>
      <w:proofErr w:type="gramEnd"/>
      <w:r w:rsidRPr="00BC2FC8">
        <w:rPr>
          <w:rFonts w:ascii="Times New Roman" w:hAnsi="Times New Roman" w:cs="Times New Roman"/>
          <w:sz w:val="24"/>
          <w:szCs w:val="24"/>
        </w:rPr>
        <w:t xml:space="preserve"> and </w:t>
      </w:r>
      <w:proofErr w:type="spellStart"/>
      <w:r w:rsidRPr="00BC2FC8">
        <w:rPr>
          <w:rFonts w:ascii="Times New Roman" w:hAnsi="Times New Roman" w:cs="Times New Roman"/>
          <w:sz w:val="24"/>
          <w:szCs w:val="24"/>
        </w:rPr>
        <w:t>Groll</w:t>
      </w:r>
      <w:proofErr w:type="spellEnd"/>
      <w:r w:rsidRPr="00BC2FC8">
        <w:rPr>
          <w:rFonts w:ascii="Times New Roman" w:hAnsi="Times New Roman" w:cs="Times New Roman"/>
          <w:sz w:val="24"/>
          <w:szCs w:val="24"/>
        </w:rPr>
        <w:t xml:space="preserve"> 2018).</w:t>
      </w:r>
    </w:p>
    <w:p w14:paraId="287C1716" w14:textId="577AD556" w:rsidR="009815E2" w:rsidRPr="00BC2FC8" w:rsidRDefault="009815E2" w:rsidP="007B10AB">
      <w:pPr>
        <w:rPr>
          <w:rFonts w:ascii="Times New Roman" w:hAnsi="Times New Roman" w:cs="Times New Roman"/>
          <w:color w:val="141414"/>
          <w:sz w:val="24"/>
          <w:szCs w:val="24"/>
        </w:rPr>
      </w:pPr>
      <w:r w:rsidRPr="00BC2FC8">
        <w:rPr>
          <w:rFonts w:ascii="Times New Roman" w:hAnsi="Times New Roman" w:cs="Times New Roman"/>
          <w:b/>
          <w:bCs/>
          <w:color w:val="141414"/>
          <w:sz w:val="24"/>
          <w:szCs w:val="24"/>
        </w:rPr>
        <w:t>LEGAL</w:t>
      </w:r>
      <w:r w:rsidRPr="00BC2FC8">
        <w:rPr>
          <w:rFonts w:ascii="Times New Roman" w:hAnsi="Times New Roman" w:cs="Times New Roman"/>
          <w:color w:val="141414"/>
          <w:sz w:val="24"/>
          <w:szCs w:val="24"/>
        </w:rPr>
        <w:t>: Following pressures from the European Union, after it invoked a law in 2018 regarding personal data. This law requires web platforms such as Google to pay for copyright and to recognize their copyright. according to The Washington Post these new rules require a huge investment in data usage and for web platforms like Google or Facebook this is a threat. (Washington post, 2015)</w:t>
      </w:r>
      <w:r w:rsidR="00161405" w:rsidRPr="00BC2FC8">
        <w:rPr>
          <w:rFonts w:ascii="Times New Roman" w:hAnsi="Times New Roman" w:cs="Times New Roman"/>
          <w:color w:val="141414"/>
          <w:sz w:val="24"/>
          <w:szCs w:val="24"/>
        </w:rPr>
        <w:t>.</w:t>
      </w:r>
    </w:p>
    <w:p w14:paraId="212B3EB3" w14:textId="1CAB904C" w:rsidR="00C6249D" w:rsidRPr="00BC2FC8" w:rsidRDefault="00161405" w:rsidP="007B10AB">
      <w:pPr>
        <w:rPr>
          <w:rFonts w:ascii="Times New Roman" w:hAnsi="Times New Roman" w:cs="Times New Roman"/>
          <w:color w:val="141414"/>
          <w:sz w:val="24"/>
          <w:szCs w:val="24"/>
        </w:rPr>
      </w:pPr>
      <w:r w:rsidRPr="00BC2FC8">
        <w:rPr>
          <w:rFonts w:ascii="Times New Roman" w:hAnsi="Times New Roman" w:cs="Times New Roman"/>
          <w:b/>
          <w:bCs/>
          <w:color w:val="141414"/>
          <w:sz w:val="24"/>
          <w:szCs w:val="24"/>
        </w:rPr>
        <w:t xml:space="preserve">Environmental: </w:t>
      </w:r>
      <w:r w:rsidRPr="00BC2FC8">
        <w:rPr>
          <w:rFonts w:ascii="Times New Roman" w:hAnsi="Times New Roman" w:cs="Times New Roman"/>
          <w:color w:val="141414"/>
          <w:sz w:val="24"/>
          <w:szCs w:val="24"/>
        </w:rPr>
        <w:t>One of the biggest problems in the world is the quality of the air. Here, Google is partnering with the UN environment to improve air quality, combining science and unprecedented accessibility. Google will use a preface that will allow all governments, NGOs and the public to observe specific environmental goals. (UN Environment 2018).</w:t>
      </w:r>
    </w:p>
    <w:p w14:paraId="7CCB76AB" w14:textId="5BD858F2" w:rsidR="002E6069" w:rsidRPr="00BC2FC8" w:rsidRDefault="002E6069" w:rsidP="007B10AB">
      <w:pPr>
        <w:rPr>
          <w:rFonts w:ascii="Times New Roman" w:hAnsi="Times New Roman" w:cs="Times New Roman"/>
          <w:color w:val="141414"/>
          <w:sz w:val="24"/>
          <w:szCs w:val="24"/>
        </w:rPr>
      </w:pPr>
    </w:p>
    <w:p w14:paraId="15D92258" w14:textId="00911270" w:rsidR="002E6069" w:rsidRPr="00BC2FC8" w:rsidRDefault="002E6069" w:rsidP="007B10AB">
      <w:pPr>
        <w:rPr>
          <w:rFonts w:ascii="Times New Roman" w:hAnsi="Times New Roman" w:cs="Times New Roman"/>
          <w:color w:val="141414"/>
          <w:sz w:val="24"/>
          <w:szCs w:val="24"/>
        </w:rPr>
      </w:pPr>
    </w:p>
    <w:p w14:paraId="587D0E41" w14:textId="2FF6CC89" w:rsidR="002E6069" w:rsidRPr="00BC2FC8" w:rsidRDefault="002E6069" w:rsidP="007B10AB">
      <w:pPr>
        <w:rPr>
          <w:rFonts w:ascii="Times New Roman" w:hAnsi="Times New Roman" w:cs="Times New Roman"/>
          <w:color w:val="141414"/>
          <w:sz w:val="24"/>
          <w:szCs w:val="24"/>
        </w:rPr>
      </w:pPr>
    </w:p>
    <w:p w14:paraId="2A11621D" w14:textId="6FD39561" w:rsidR="002E6069" w:rsidRPr="00BC2FC8" w:rsidRDefault="002E6069" w:rsidP="007B10AB">
      <w:pPr>
        <w:rPr>
          <w:rFonts w:ascii="Times New Roman" w:hAnsi="Times New Roman" w:cs="Times New Roman"/>
          <w:color w:val="141414"/>
          <w:sz w:val="24"/>
          <w:szCs w:val="24"/>
        </w:rPr>
      </w:pPr>
    </w:p>
    <w:p w14:paraId="23169E74" w14:textId="77777777" w:rsidR="002E6069" w:rsidRPr="00BC2FC8" w:rsidRDefault="002E6069" w:rsidP="007B10AB">
      <w:pPr>
        <w:rPr>
          <w:rFonts w:ascii="Times New Roman" w:hAnsi="Times New Roman" w:cs="Times New Roman"/>
          <w:color w:val="141414"/>
          <w:sz w:val="24"/>
          <w:szCs w:val="24"/>
        </w:rPr>
      </w:pPr>
    </w:p>
    <w:p w14:paraId="75CB2A31" w14:textId="19B1B2D1" w:rsidR="00C6249D" w:rsidRPr="00BC2FC8" w:rsidRDefault="005129BB" w:rsidP="0073508D">
      <w:pPr>
        <w:pStyle w:val="Heading3"/>
        <w:rPr>
          <w:sz w:val="24"/>
          <w:szCs w:val="24"/>
          <w:lang w:val="en-GB"/>
        </w:rPr>
      </w:pPr>
      <w:bookmarkStart w:id="2" w:name="_Toc36830244"/>
      <w:r w:rsidRPr="00BC2FC8">
        <w:rPr>
          <w:sz w:val="24"/>
          <w:szCs w:val="24"/>
          <w:lang w:val="en-GB"/>
        </w:rPr>
        <w:lastRenderedPageBreak/>
        <w:t>Swot Analysis of Google:</w:t>
      </w:r>
      <w:bookmarkEnd w:id="2"/>
    </w:p>
    <w:p w14:paraId="40EB8416" w14:textId="3596AE67" w:rsidR="00D84E33" w:rsidRPr="00BC2FC8" w:rsidRDefault="005129BB" w:rsidP="005129BB">
      <w:pPr>
        <w:rPr>
          <w:rFonts w:ascii="Times New Roman" w:hAnsi="Times New Roman" w:cs="Times New Roman"/>
          <w:b/>
          <w:bCs/>
          <w:sz w:val="24"/>
          <w:szCs w:val="24"/>
        </w:rPr>
      </w:pPr>
      <w:r w:rsidRPr="00BC2FC8">
        <w:rPr>
          <w:rFonts w:ascii="Times New Roman" w:hAnsi="Times New Roman" w:cs="Times New Roman"/>
          <w:b/>
          <w:bCs/>
          <w:sz w:val="24"/>
          <w:szCs w:val="24"/>
        </w:rPr>
        <w:t>Strengths</w:t>
      </w:r>
    </w:p>
    <w:p w14:paraId="3CD08436" w14:textId="4396591B" w:rsidR="005129BB" w:rsidRPr="00BC2FC8" w:rsidRDefault="00D84E33" w:rsidP="005129BB">
      <w:pPr>
        <w:rPr>
          <w:rFonts w:ascii="Times New Roman" w:hAnsi="Times New Roman" w:cs="Times New Roman"/>
          <w:color w:val="FF0000"/>
          <w:sz w:val="24"/>
          <w:szCs w:val="24"/>
        </w:rPr>
      </w:pPr>
      <w:r w:rsidRPr="00BC2FC8">
        <w:rPr>
          <w:rFonts w:ascii="Times New Roman" w:hAnsi="Times New Roman" w:cs="Times New Roman"/>
          <w:sz w:val="24"/>
          <w:szCs w:val="24"/>
        </w:rPr>
        <w:t>In EU Google have the control around 90% in all state members (New York Times, 2018)</w:t>
      </w:r>
    </w:p>
    <w:p w14:paraId="266CCE3B" w14:textId="28E1BC39" w:rsidR="005129BB" w:rsidRPr="00BC2FC8" w:rsidRDefault="005129BB" w:rsidP="005129BB">
      <w:pPr>
        <w:rPr>
          <w:rFonts w:ascii="Times New Roman" w:hAnsi="Times New Roman" w:cs="Times New Roman"/>
          <w:sz w:val="24"/>
          <w:szCs w:val="24"/>
        </w:rPr>
      </w:pPr>
      <w:r w:rsidRPr="00BC2FC8">
        <w:rPr>
          <w:rFonts w:ascii="Times New Roman" w:hAnsi="Times New Roman" w:cs="Times New Roman"/>
          <w:sz w:val="24"/>
          <w:szCs w:val="24"/>
        </w:rPr>
        <w:t xml:space="preserve">Google’s first-mover </w:t>
      </w:r>
      <w:r w:rsidR="008C23EC" w:rsidRPr="00BC2FC8">
        <w:rPr>
          <w:rFonts w:ascii="Times New Roman" w:hAnsi="Times New Roman" w:cs="Times New Roman"/>
          <w:sz w:val="24"/>
          <w:szCs w:val="24"/>
        </w:rPr>
        <w:t>benefit</w:t>
      </w:r>
      <w:r w:rsidRPr="00BC2FC8">
        <w:rPr>
          <w:rFonts w:ascii="Times New Roman" w:hAnsi="Times New Roman" w:cs="Times New Roman"/>
          <w:sz w:val="24"/>
          <w:szCs w:val="24"/>
        </w:rPr>
        <w:t xml:space="preserve"> has </w:t>
      </w:r>
      <w:r w:rsidR="008C23EC" w:rsidRPr="00BC2FC8">
        <w:rPr>
          <w:rFonts w:ascii="Times New Roman" w:hAnsi="Times New Roman" w:cs="Times New Roman"/>
          <w:sz w:val="24"/>
          <w:szCs w:val="24"/>
        </w:rPr>
        <w:t>improved</w:t>
      </w:r>
      <w:r w:rsidRPr="00BC2FC8">
        <w:rPr>
          <w:rFonts w:ascii="Times New Roman" w:hAnsi="Times New Roman" w:cs="Times New Roman"/>
          <w:sz w:val="24"/>
          <w:szCs w:val="24"/>
        </w:rPr>
        <w:t xml:space="preserve"> it to gain at least 80% online traffic </w:t>
      </w:r>
      <w:r w:rsidR="008C23EC" w:rsidRPr="00BC2FC8">
        <w:rPr>
          <w:rFonts w:ascii="Times New Roman" w:hAnsi="Times New Roman" w:cs="Times New Roman"/>
          <w:sz w:val="24"/>
          <w:szCs w:val="24"/>
        </w:rPr>
        <w:t>offering</w:t>
      </w:r>
      <w:r w:rsidRPr="00BC2FC8">
        <w:rPr>
          <w:rFonts w:ascii="Times New Roman" w:hAnsi="Times New Roman" w:cs="Times New Roman"/>
          <w:sz w:val="24"/>
          <w:szCs w:val="24"/>
        </w:rPr>
        <w:t xml:space="preserve"> it a </w:t>
      </w:r>
      <w:r w:rsidR="008C23EC" w:rsidRPr="00BC2FC8">
        <w:rPr>
          <w:rFonts w:ascii="Times New Roman" w:hAnsi="Times New Roman" w:cs="Times New Roman"/>
          <w:sz w:val="24"/>
          <w:szCs w:val="24"/>
        </w:rPr>
        <w:t>good</w:t>
      </w:r>
      <w:r w:rsidRPr="00BC2FC8">
        <w:rPr>
          <w:rFonts w:ascii="Times New Roman" w:hAnsi="Times New Roman" w:cs="Times New Roman"/>
          <w:sz w:val="24"/>
          <w:szCs w:val="24"/>
        </w:rPr>
        <w:t xml:space="preserve"> </w:t>
      </w:r>
      <w:r w:rsidR="008C23EC" w:rsidRPr="00BC2FC8">
        <w:rPr>
          <w:rFonts w:ascii="Times New Roman" w:hAnsi="Times New Roman" w:cs="Times New Roman"/>
          <w:sz w:val="24"/>
          <w:szCs w:val="24"/>
        </w:rPr>
        <w:t>benefit</w:t>
      </w:r>
      <w:r w:rsidRPr="00BC2FC8">
        <w:rPr>
          <w:rFonts w:ascii="Times New Roman" w:hAnsi="Times New Roman" w:cs="Times New Roman"/>
          <w:sz w:val="24"/>
          <w:szCs w:val="24"/>
        </w:rPr>
        <w:t xml:space="preserve"> to its </w:t>
      </w:r>
      <w:r w:rsidR="008C23EC" w:rsidRPr="00BC2FC8">
        <w:rPr>
          <w:rFonts w:ascii="Times New Roman" w:hAnsi="Times New Roman" w:cs="Times New Roman"/>
          <w:sz w:val="24"/>
          <w:szCs w:val="24"/>
        </w:rPr>
        <w:t>rivals</w:t>
      </w:r>
      <w:r w:rsidRPr="00BC2FC8">
        <w:rPr>
          <w:rFonts w:ascii="Times New Roman" w:hAnsi="Times New Roman" w:cs="Times New Roman"/>
          <w:sz w:val="24"/>
          <w:szCs w:val="24"/>
        </w:rPr>
        <w:t xml:space="preserve"> (</w:t>
      </w:r>
      <w:r w:rsidR="00D84E33" w:rsidRPr="00BC2FC8">
        <w:rPr>
          <w:rFonts w:ascii="Times New Roman" w:hAnsi="Times New Roman" w:cs="Times New Roman"/>
          <w:sz w:val="24"/>
          <w:szCs w:val="24"/>
        </w:rPr>
        <w:t xml:space="preserve">The Week, </w:t>
      </w:r>
      <w:r w:rsidRPr="00BC2FC8">
        <w:rPr>
          <w:rFonts w:ascii="Times New Roman" w:hAnsi="Times New Roman" w:cs="Times New Roman"/>
          <w:sz w:val="24"/>
          <w:szCs w:val="24"/>
        </w:rPr>
        <w:t>2017).</w:t>
      </w:r>
    </w:p>
    <w:p w14:paraId="3BB7EB57" w14:textId="37B7B332" w:rsidR="005129BB" w:rsidRPr="00BC2FC8" w:rsidRDefault="005129BB" w:rsidP="005129BB">
      <w:pPr>
        <w:rPr>
          <w:rFonts w:ascii="Times New Roman" w:hAnsi="Times New Roman" w:cs="Times New Roman"/>
          <w:sz w:val="24"/>
          <w:szCs w:val="24"/>
        </w:rPr>
      </w:pPr>
      <w:r w:rsidRPr="00BC2FC8">
        <w:rPr>
          <w:rFonts w:ascii="Times New Roman" w:hAnsi="Times New Roman" w:cs="Times New Roman"/>
          <w:sz w:val="24"/>
          <w:szCs w:val="24"/>
        </w:rPr>
        <w:t xml:space="preserve">Google has </w:t>
      </w:r>
      <w:r w:rsidR="00D07632" w:rsidRPr="00BC2FC8">
        <w:rPr>
          <w:rFonts w:ascii="Times New Roman" w:hAnsi="Times New Roman" w:cs="Times New Roman"/>
          <w:sz w:val="24"/>
          <w:szCs w:val="24"/>
        </w:rPr>
        <w:t>come to be</w:t>
      </w:r>
      <w:r w:rsidRPr="00BC2FC8">
        <w:rPr>
          <w:rFonts w:ascii="Times New Roman" w:hAnsi="Times New Roman" w:cs="Times New Roman"/>
          <w:sz w:val="24"/>
          <w:szCs w:val="24"/>
        </w:rPr>
        <w:t xml:space="preserve"> a </w:t>
      </w:r>
      <w:r w:rsidR="00D07632" w:rsidRPr="00BC2FC8">
        <w:rPr>
          <w:rFonts w:ascii="Times New Roman" w:hAnsi="Times New Roman" w:cs="Times New Roman"/>
          <w:sz w:val="24"/>
          <w:szCs w:val="24"/>
        </w:rPr>
        <w:t>family</w:t>
      </w:r>
      <w:r w:rsidRPr="00BC2FC8">
        <w:rPr>
          <w:rFonts w:ascii="Times New Roman" w:hAnsi="Times New Roman" w:cs="Times New Roman"/>
          <w:sz w:val="24"/>
          <w:szCs w:val="24"/>
        </w:rPr>
        <w:t xml:space="preserve"> name, currently ranked the 3rd most </w:t>
      </w:r>
      <w:r w:rsidR="00D07632" w:rsidRPr="00BC2FC8">
        <w:rPr>
          <w:rFonts w:ascii="Times New Roman" w:hAnsi="Times New Roman" w:cs="Times New Roman"/>
          <w:sz w:val="24"/>
          <w:szCs w:val="24"/>
        </w:rPr>
        <w:t>important</w:t>
      </w:r>
      <w:r w:rsidRPr="00BC2FC8">
        <w:rPr>
          <w:rFonts w:ascii="Times New Roman" w:hAnsi="Times New Roman" w:cs="Times New Roman"/>
          <w:sz w:val="24"/>
          <w:szCs w:val="24"/>
        </w:rPr>
        <w:t xml:space="preserve"> brand (behind </w:t>
      </w:r>
      <w:r w:rsidR="00D07632" w:rsidRPr="00BC2FC8">
        <w:rPr>
          <w:rFonts w:ascii="Times New Roman" w:hAnsi="Times New Roman" w:cs="Times New Roman"/>
          <w:sz w:val="24"/>
          <w:szCs w:val="24"/>
        </w:rPr>
        <w:t xml:space="preserve">Amazon </w:t>
      </w:r>
      <w:r w:rsidRPr="00BC2FC8">
        <w:rPr>
          <w:rFonts w:ascii="Times New Roman" w:hAnsi="Times New Roman" w:cs="Times New Roman"/>
          <w:sz w:val="24"/>
          <w:szCs w:val="24"/>
        </w:rPr>
        <w:t>and</w:t>
      </w:r>
      <w:r w:rsidR="00D07632" w:rsidRPr="00BC2FC8">
        <w:rPr>
          <w:rFonts w:ascii="Times New Roman" w:hAnsi="Times New Roman" w:cs="Times New Roman"/>
          <w:sz w:val="24"/>
          <w:szCs w:val="24"/>
        </w:rPr>
        <w:t xml:space="preserve"> Apple</w:t>
      </w:r>
      <w:r w:rsidRPr="00BC2FC8">
        <w:rPr>
          <w:rFonts w:ascii="Times New Roman" w:hAnsi="Times New Roman" w:cs="Times New Roman"/>
          <w:sz w:val="24"/>
          <w:szCs w:val="24"/>
        </w:rPr>
        <w:t xml:space="preserve">) by </w:t>
      </w:r>
      <w:r w:rsidR="00D07632" w:rsidRPr="00BC2FC8">
        <w:rPr>
          <w:rFonts w:ascii="Times New Roman" w:hAnsi="Times New Roman" w:cs="Times New Roman"/>
          <w:sz w:val="24"/>
          <w:szCs w:val="24"/>
        </w:rPr>
        <w:t xml:space="preserve">name. </w:t>
      </w:r>
      <w:r w:rsidRPr="00BC2FC8">
        <w:rPr>
          <w:rFonts w:ascii="Times New Roman" w:hAnsi="Times New Roman" w:cs="Times New Roman"/>
          <w:sz w:val="24"/>
          <w:szCs w:val="24"/>
        </w:rPr>
        <w:t>(</w:t>
      </w:r>
      <w:r w:rsidR="00743ED0" w:rsidRPr="00BC2FC8">
        <w:rPr>
          <w:rFonts w:ascii="Times New Roman" w:hAnsi="Times New Roman" w:cs="Times New Roman"/>
          <w:sz w:val="24"/>
          <w:szCs w:val="24"/>
        </w:rPr>
        <w:t xml:space="preserve">INC., </w:t>
      </w:r>
      <w:r w:rsidRPr="00BC2FC8">
        <w:rPr>
          <w:rFonts w:ascii="Times New Roman" w:hAnsi="Times New Roman" w:cs="Times New Roman"/>
          <w:sz w:val="24"/>
          <w:szCs w:val="24"/>
        </w:rPr>
        <w:t>2018).</w:t>
      </w:r>
    </w:p>
    <w:p w14:paraId="29E8E9D5" w14:textId="19CC4B4A" w:rsidR="005129BB" w:rsidRPr="00BC2FC8" w:rsidRDefault="005129BB" w:rsidP="005129BB">
      <w:pPr>
        <w:rPr>
          <w:rFonts w:ascii="Times New Roman" w:hAnsi="Times New Roman" w:cs="Times New Roman"/>
          <w:b/>
          <w:bCs/>
          <w:color w:val="FF0000"/>
          <w:sz w:val="24"/>
          <w:szCs w:val="24"/>
        </w:rPr>
      </w:pPr>
      <w:r w:rsidRPr="00BC2FC8">
        <w:rPr>
          <w:rFonts w:ascii="Times New Roman" w:hAnsi="Times New Roman" w:cs="Times New Roman"/>
          <w:b/>
          <w:bCs/>
          <w:sz w:val="24"/>
          <w:szCs w:val="24"/>
        </w:rPr>
        <w:t>Weaknesses</w:t>
      </w:r>
    </w:p>
    <w:p w14:paraId="675F4953" w14:textId="3D28DA06" w:rsidR="005129BB" w:rsidRPr="00BC2FC8" w:rsidRDefault="005129BB" w:rsidP="008C23EC">
      <w:pPr>
        <w:rPr>
          <w:rFonts w:ascii="Times New Roman" w:hAnsi="Times New Roman" w:cs="Times New Roman"/>
          <w:sz w:val="24"/>
          <w:szCs w:val="24"/>
        </w:rPr>
      </w:pPr>
      <w:r w:rsidRPr="00BC2FC8">
        <w:rPr>
          <w:rFonts w:ascii="Times New Roman" w:hAnsi="Times New Roman" w:cs="Times New Roman"/>
          <w:sz w:val="24"/>
          <w:szCs w:val="24"/>
        </w:rPr>
        <w:t>Google’s partnership with Huawei is a weakness that affects the company’s US operations. According to</w:t>
      </w:r>
      <w:r w:rsidR="008C23EC" w:rsidRPr="00BC2FC8">
        <w:rPr>
          <w:rFonts w:ascii="Times New Roman" w:hAnsi="Times New Roman" w:cs="Times New Roman"/>
          <w:sz w:val="24"/>
          <w:szCs w:val="24"/>
        </w:rPr>
        <w:t xml:space="preserve"> RT Business</w:t>
      </w:r>
      <w:r w:rsidRPr="00BC2FC8">
        <w:rPr>
          <w:rFonts w:ascii="Times New Roman" w:hAnsi="Times New Roman" w:cs="Times New Roman"/>
          <w:sz w:val="24"/>
          <w:szCs w:val="24"/>
        </w:rPr>
        <w:t xml:space="preserve"> (</w:t>
      </w:r>
      <w:r w:rsidR="00743ED0" w:rsidRPr="00BC2FC8">
        <w:rPr>
          <w:rFonts w:ascii="Times New Roman" w:hAnsi="Times New Roman" w:cs="Times New Roman"/>
          <w:sz w:val="24"/>
          <w:szCs w:val="24"/>
        </w:rPr>
        <w:t>RT</w:t>
      </w:r>
      <w:r w:rsidRPr="00BC2FC8">
        <w:rPr>
          <w:rFonts w:ascii="Times New Roman" w:hAnsi="Times New Roman" w:cs="Times New Roman"/>
          <w:sz w:val="24"/>
          <w:szCs w:val="24"/>
        </w:rPr>
        <w:t>, 2018).</w:t>
      </w:r>
    </w:p>
    <w:p w14:paraId="742573B4" w14:textId="082AA1A3" w:rsidR="00D07632" w:rsidRDefault="008C23EC" w:rsidP="005129BB">
      <w:pPr>
        <w:rPr>
          <w:rFonts w:ascii="Times New Roman" w:hAnsi="Times New Roman" w:cs="Times New Roman"/>
          <w:sz w:val="24"/>
          <w:szCs w:val="24"/>
        </w:rPr>
      </w:pPr>
      <w:r w:rsidRPr="00BC2FC8">
        <w:rPr>
          <w:rFonts w:ascii="Times New Roman" w:hAnsi="Times New Roman" w:cs="Times New Roman"/>
          <w:sz w:val="24"/>
          <w:szCs w:val="24"/>
        </w:rPr>
        <w:t>In China, Google have a low presence, and this is a disadvantage against the Alibaba one of the biggest companies in China.</w:t>
      </w:r>
    </w:p>
    <w:p w14:paraId="6687A721" w14:textId="25025807" w:rsidR="006E6BC3" w:rsidRPr="00BC2FC8" w:rsidRDefault="006E6BC3" w:rsidP="005129BB">
      <w:pPr>
        <w:rPr>
          <w:rFonts w:ascii="Times New Roman" w:hAnsi="Times New Roman" w:cs="Times New Roman"/>
          <w:sz w:val="24"/>
          <w:szCs w:val="24"/>
        </w:rPr>
      </w:pPr>
      <w:r>
        <w:rPr>
          <w:rFonts w:ascii="Times New Roman" w:hAnsi="Times New Roman" w:cs="Times New Roman"/>
          <w:sz w:val="24"/>
          <w:szCs w:val="24"/>
        </w:rPr>
        <w:t xml:space="preserve">Compatibility with new device not working all the time. </w:t>
      </w:r>
    </w:p>
    <w:p w14:paraId="145E44A8" w14:textId="3B8EE64A" w:rsidR="008C23EC" w:rsidRPr="00BC2FC8" w:rsidRDefault="005129BB" w:rsidP="005129BB">
      <w:pPr>
        <w:rPr>
          <w:rFonts w:ascii="Times New Roman" w:hAnsi="Times New Roman" w:cs="Times New Roman"/>
          <w:b/>
          <w:bCs/>
          <w:sz w:val="24"/>
          <w:szCs w:val="24"/>
        </w:rPr>
      </w:pPr>
      <w:r w:rsidRPr="00BC2FC8">
        <w:rPr>
          <w:rFonts w:ascii="Times New Roman" w:hAnsi="Times New Roman" w:cs="Times New Roman"/>
          <w:b/>
          <w:bCs/>
          <w:sz w:val="24"/>
          <w:szCs w:val="24"/>
        </w:rPr>
        <w:t>Opportunities</w:t>
      </w:r>
    </w:p>
    <w:p w14:paraId="540D2351" w14:textId="3F330721" w:rsidR="005129BB" w:rsidRPr="00BC2FC8" w:rsidRDefault="008C23EC" w:rsidP="005129BB">
      <w:pPr>
        <w:rPr>
          <w:rFonts w:ascii="Times New Roman" w:hAnsi="Times New Roman" w:cs="Times New Roman"/>
          <w:b/>
          <w:bCs/>
          <w:sz w:val="24"/>
          <w:szCs w:val="24"/>
        </w:rPr>
      </w:pPr>
      <w:r w:rsidRPr="00BC2FC8">
        <w:rPr>
          <w:rFonts w:ascii="Times New Roman" w:hAnsi="Times New Roman" w:cs="Times New Roman"/>
          <w:sz w:val="24"/>
          <w:szCs w:val="24"/>
        </w:rPr>
        <w:t>The smart speakers from Google is continuing to be in top selling and this give to Google a big opportunity.</w:t>
      </w:r>
    </w:p>
    <w:p w14:paraId="6836C04D" w14:textId="300BAAD3" w:rsidR="005129BB" w:rsidRPr="00BC2FC8" w:rsidRDefault="005129BB" w:rsidP="005129BB">
      <w:pPr>
        <w:rPr>
          <w:rFonts w:ascii="Times New Roman" w:hAnsi="Times New Roman" w:cs="Times New Roman"/>
          <w:sz w:val="24"/>
          <w:szCs w:val="24"/>
        </w:rPr>
      </w:pPr>
      <w:r w:rsidRPr="00BC2FC8">
        <w:rPr>
          <w:rFonts w:ascii="Times New Roman" w:hAnsi="Times New Roman" w:cs="Times New Roman"/>
          <w:sz w:val="24"/>
          <w:szCs w:val="24"/>
        </w:rPr>
        <w:t xml:space="preserve">USA’s </w:t>
      </w:r>
      <w:r w:rsidR="008C23EC" w:rsidRPr="00BC2FC8">
        <w:rPr>
          <w:rFonts w:ascii="Times New Roman" w:hAnsi="Times New Roman" w:cs="Times New Roman"/>
          <w:sz w:val="24"/>
          <w:szCs w:val="24"/>
        </w:rPr>
        <w:t>solid</w:t>
      </w:r>
      <w:r w:rsidRPr="00BC2FC8">
        <w:rPr>
          <w:rFonts w:ascii="Times New Roman" w:hAnsi="Times New Roman" w:cs="Times New Roman"/>
          <w:sz w:val="24"/>
          <w:szCs w:val="24"/>
        </w:rPr>
        <w:t xml:space="preserve"> economic </w:t>
      </w:r>
      <w:r w:rsidR="008C23EC" w:rsidRPr="00BC2FC8">
        <w:rPr>
          <w:rFonts w:ascii="Times New Roman" w:hAnsi="Times New Roman" w:cs="Times New Roman"/>
          <w:sz w:val="24"/>
          <w:szCs w:val="24"/>
        </w:rPr>
        <w:t>expansion</w:t>
      </w:r>
      <w:r w:rsidRPr="00BC2FC8">
        <w:rPr>
          <w:rFonts w:ascii="Times New Roman" w:hAnsi="Times New Roman" w:cs="Times New Roman"/>
          <w:sz w:val="24"/>
          <w:szCs w:val="24"/>
        </w:rPr>
        <w:t xml:space="preserve"> is a </w:t>
      </w:r>
      <w:r w:rsidR="008C23EC" w:rsidRPr="00BC2FC8">
        <w:rPr>
          <w:rFonts w:ascii="Times New Roman" w:hAnsi="Times New Roman" w:cs="Times New Roman"/>
          <w:sz w:val="24"/>
          <w:szCs w:val="24"/>
        </w:rPr>
        <w:t>development</w:t>
      </w:r>
      <w:r w:rsidRPr="00BC2FC8">
        <w:rPr>
          <w:rFonts w:ascii="Times New Roman" w:hAnsi="Times New Roman" w:cs="Times New Roman"/>
          <w:sz w:val="24"/>
          <w:szCs w:val="24"/>
        </w:rPr>
        <w:t xml:space="preserve"> opportunity </w:t>
      </w:r>
      <w:r w:rsidR="008C23EC" w:rsidRPr="00BC2FC8">
        <w:rPr>
          <w:rFonts w:ascii="Times New Roman" w:hAnsi="Times New Roman" w:cs="Times New Roman"/>
          <w:sz w:val="24"/>
          <w:szCs w:val="24"/>
        </w:rPr>
        <w:t>because</w:t>
      </w:r>
      <w:r w:rsidRPr="00BC2FC8">
        <w:rPr>
          <w:rFonts w:ascii="Times New Roman" w:hAnsi="Times New Roman" w:cs="Times New Roman"/>
          <w:sz w:val="24"/>
          <w:szCs w:val="24"/>
        </w:rPr>
        <w:t xml:space="preserve"> it has </w:t>
      </w:r>
      <w:r w:rsidR="008C23EC" w:rsidRPr="00BC2FC8">
        <w:rPr>
          <w:rFonts w:ascii="Times New Roman" w:hAnsi="Times New Roman" w:cs="Times New Roman"/>
          <w:sz w:val="24"/>
          <w:szCs w:val="24"/>
        </w:rPr>
        <w:t>increased</w:t>
      </w:r>
      <w:r w:rsidRPr="00BC2FC8">
        <w:rPr>
          <w:rFonts w:ascii="Times New Roman" w:hAnsi="Times New Roman" w:cs="Times New Roman"/>
          <w:sz w:val="24"/>
          <w:szCs w:val="24"/>
        </w:rPr>
        <w:t xml:space="preserve"> </w:t>
      </w:r>
      <w:r w:rsidR="008C23EC" w:rsidRPr="00BC2FC8">
        <w:rPr>
          <w:rFonts w:ascii="Times New Roman" w:hAnsi="Times New Roman" w:cs="Times New Roman"/>
          <w:sz w:val="24"/>
          <w:szCs w:val="24"/>
        </w:rPr>
        <w:t>customer</w:t>
      </w:r>
      <w:r w:rsidRPr="00BC2FC8">
        <w:rPr>
          <w:rFonts w:ascii="Times New Roman" w:hAnsi="Times New Roman" w:cs="Times New Roman"/>
          <w:sz w:val="24"/>
          <w:szCs w:val="24"/>
        </w:rPr>
        <w:t xml:space="preserve"> </w:t>
      </w:r>
      <w:r w:rsidR="008C23EC" w:rsidRPr="00BC2FC8">
        <w:rPr>
          <w:rFonts w:ascii="Times New Roman" w:hAnsi="Times New Roman" w:cs="Times New Roman"/>
          <w:sz w:val="24"/>
          <w:szCs w:val="24"/>
        </w:rPr>
        <w:t>loyalty</w:t>
      </w:r>
      <w:r w:rsidRPr="00BC2FC8">
        <w:rPr>
          <w:rFonts w:ascii="Times New Roman" w:hAnsi="Times New Roman" w:cs="Times New Roman"/>
          <w:sz w:val="24"/>
          <w:szCs w:val="24"/>
        </w:rPr>
        <w:t xml:space="preserve"> and </w:t>
      </w:r>
      <w:r w:rsidR="008C23EC" w:rsidRPr="00BC2FC8">
        <w:rPr>
          <w:rFonts w:ascii="Times New Roman" w:hAnsi="Times New Roman" w:cs="Times New Roman"/>
          <w:sz w:val="24"/>
          <w:szCs w:val="24"/>
        </w:rPr>
        <w:t>purchasing</w:t>
      </w:r>
      <w:r w:rsidRPr="00BC2FC8">
        <w:rPr>
          <w:rFonts w:ascii="Times New Roman" w:hAnsi="Times New Roman" w:cs="Times New Roman"/>
          <w:sz w:val="24"/>
          <w:szCs w:val="24"/>
        </w:rPr>
        <w:t xml:space="preserve"> power.</w:t>
      </w:r>
    </w:p>
    <w:p w14:paraId="08F463E9" w14:textId="0DCC0DB6" w:rsidR="005129BB" w:rsidRPr="00BC2FC8" w:rsidRDefault="005129BB" w:rsidP="005129BB">
      <w:pPr>
        <w:rPr>
          <w:rFonts w:ascii="Times New Roman" w:hAnsi="Times New Roman" w:cs="Times New Roman"/>
          <w:b/>
          <w:bCs/>
          <w:sz w:val="24"/>
          <w:szCs w:val="24"/>
        </w:rPr>
      </w:pPr>
      <w:r w:rsidRPr="00BC2FC8">
        <w:rPr>
          <w:rFonts w:ascii="Times New Roman" w:hAnsi="Times New Roman" w:cs="Times New Roman"/>
          <w:b/>
          <w:bCs/>
          <w:sz w:val="24"/>
          <w:szCs w:val="24"/>
        </w:rPr>
        <w:t>Threats</w:t>
      </w:r>
    </w:p>
    <w:p w14:paraId="22A9A2C2" w14:textId="77777777" w:rsidR="005129BB" w:rsidRPr="00BC2FC8" w:rsidRDefault="005129BB" w:rsidP="008C23EC">
      <w:pPr>
        <w:rPr>
          <w:rFonts w:ascii="Times New Roman" w:hAnsi="Times New Roman" w:cs="Times New Roman"/>
          <w:sz w:val="24"/>
          <w:szCs w:val="24"/>
        </w:rPr>
      </w:pPr>
      <w:r w:rsidRPr="00BC2FC8">
        <w:rPr>
          <w:rFonts w:ascii="Times New Roman" w:hAnsi="Times New Roman" w:cs="Times New Roman"/>
          <w:sz w:val="24"/>
          <w:szCs w:val="24"/>
        </w:rPr>
        <w:t>The EU proposed copyright rules are a threat to web platform companies like Google since it would require huge investments to comply with copyright changes, massively affecting American users.</w:t>
      </w:r>
    </w:p>
    <w:p w14:paraId="7D62D228" w14:textId="73E4A6E2" w:rsidR="005129BB" w:rsidRPr="00BC2FC8" w:rsidRDefault="005129BB" w:rsidP="008C23EC">
      <w:pPr>
        <w:rPr>
          <w:rFonts w:ascii="Times New Roman" w:hAnsi="Times New Roman" w:cs="Times New Roman"/>
          <w:sz w:val="24"/>
          <w:szCs w:val="24"/>
        </w:rPr>
      </w:pPr>
      <w:r w:rsidRPr="00BC2FC8">
        <w:rPr>
          <w:rFonts w:ascii="Times New Roman" w:hAnsi="Times New Roman" w:cs="Times New Roman"/>
          <w:sz w:val="24"/>
          <w:szCs w:val="24"/>
        </w:rPr>
        <w:t>The rivalry between China and the USA is a threat to Google since its likely to affect its operations in the USA.</w:t>
      </w:r>
      <w:r w:rsidR="00D84E33" w:rsidRPr="00BC2FC8">
        <w:rPr>
          <w:rFonts w:ascii="Times New Roman" w:hAnsi="Times New Roman" w:cs="Times New Roman"/>
          <w:sz w:val="24"/>
          <w:szCs w:val="24"/>
        </w:rPr>
        <w:t xml:space="preserve"> (Bloomberg ,2019)</w:t>
      </w:r>
    </w:p>
    <w:p w14:paraId="7DE561BD" w14:textId="5832F7C4" w:rsidR="008C23EC" w:rsidRPr="00BC2FC8" w:rsidRDefault="005129BB" w:rsidP="005129BB">
      <w:pPr>
        <w:rPr>
          <w:rFonts w:ascii="Times New Roman" w:hAnsi="Times New Roman" w:cs="Times New Roman"/>
          <w:sz w:val="24"/>
          <w:szCs w:val="24"/>
        </w:rPr>
      </w:pPr>
      <w:r w:rsidRPr="00BC2FC8">
        <w:rPr>
          <w:rFonts w:ascii="Times New Roman" w:hAnsi="Times New Roman" w:cs="Times New Roman"/>
          <w:sz w:val="24"/>
          <w:szCs w:val="24"/>
        </w:rPr>
        <w:t>Adblocking is a threat to the company.</w:t>
      </w:r>
    </w:p>
    <w:p w14:paraId="44AE7F60" w14:textId="1F950F48" w:rsidR="008C23EC" w:rsidRPr="00BC2FC8" w:rsidRDefault="0073508D" w:rsidP="0073508D">
      <w:pPr>
        <w:pStyle w:val="Heading3"/>
        <w:rPr>
          <w:sz w:val="24"/>
          <w:szCs w:val="24"/>
          <w:lang w:val="en-GB"/>
        </w:rPr>
      </w:pPr>
      <w:bookmarkStart w:id="3" w:name="_Toc36830245"/>
      <w:r w:rsidRPr="00BC2FC8">
        <w:rPr>
          <w:sz w:val="24"/>
          <w:szCs w:val="24"/>
          <w:lang w:val="en-GB"/>
        </w:rPr>
        <w:t>Schein Model</w:t>
      </w:r>
      <w:bookmarkEnd w:id="3"/>
      <w:r w:rsidRPr="00BC2FC8">
        <w:rPr>
          <w:sz w:val="24"/>
          <w:szCs w:val="24"/>
          <w:lang w:val="en-GB"/>
        </w:rPr>
        <w:t xml:space="preserve"> </w:t>
      </w:r>
    </w:p>
    <w:p w14:paraId="6CC937F1" w14:textId="7E25AC7A" w:rsidR="00FE20C8" w:rsidRPr="00BC2FC8" w:rsidRDefault="00C61BD9" w:rsidP="00FE20C8">
      <w:pPr>
        <w:rPr>
          <w:rFonts w:ascii="Times New Roman" w:hAnsi="Times New Roman" w:cs="Times New Roman"/>
          <w:sz w:val="24"/>
          <w:szCs w:val="24"/>
        </w:rPr>
      </w:pPr>
      <w:r w:rsidRPr="00BC2FC8">
        <w:rPr>
          <w:rFonts w:ascii="Times New Roman" w:hAnsi="Times New Roman" w:cs="Times New Roman"/>
          <w:sz w:val="24"/>
          <w:szCs w:val="24"/>
        </w:rPr>
        <w:t>The author begins this analysis of a very well-known model being the Schein model. As Edgar Schein defines his model in one of his books "Organi</w:t>
      </w:r>
      <w:r w:rsidR="002E6069" w:rsidRPr="00BC2FC8">
        <w:rPr>
          <w:rFonts w:ascii="Times New Roman" w:hAnsi="Times New Roman" w:cs="Times New Roman"/>
          <w:sz w:val="24"/>
          <w:szCs w:val="24"/>
        </w:rPr>
        <w:t>z</w:t>
      </w:r>
      <w:r w:rsidRPr="00BC2FC8">
        <w:rPr>
          <w:rFonts w:ascii="Times New Roman" w:hAnsi="Times New Roman" w:cs="Times New Roman"/>
          <w:sz w:val="24"/>
          <w:szCs w:val="24"/>
        </w:rPr>
        <w:t xml:space="preserve">ational culture and Leadership". The new employees also try very hard </w:t>
      </w:r>
      <w:r w:rsidR="00FE20C8" w:rsidRPr="00BC2FC8">
        <w:rPr>
          <w:rFonts w:ascii="Times New Roman" w:hAnsi="Times New Roman" w:cs="Times New Roman"/>
          <w:sz w:val="24"/>
          <w:szCs w:val="24"/>
        </w:rPr>
        <w:t>adapting to</w:t>
      </w:r>
      <w:r w:rsidRPr="00BC2FC8">
        <w:rPr>
          <w:rFonts w:ascii="Times New Roman" w:hAnsi="Times New Roman" w:cs="Times New Roman"/>
          <w:sz w:val="24"/>
          <w:szCs w:val="24"/>
        </w:rPr>
        <w:t xml:space="preserve"> the new culture and take pleasure in a stress-free life. Edgar Schein advise that the organisation no not need to adopt a culture in a single day, the employees must go through to various changes to solve problem and adapt to the external environment. The workplace culture is forming by daily practice and </w:t>
      </w:r>
      <w:r w:rsidR="007B10AB" w:rsidRPr="00BC2FC8">
        <w:rPr>
          <w:rFonts w:ascii="Times New Roman" w:hAnsi="Times New Roman" w:cs="Times New Roman"/>
          <w:sz w:val="24"/>
          <w:szCs w:val="24"/>
        </w:rPr>
        <w:t>experience</w:t>
      </w:r>
      <w:r w:rsidRPr="00BC2FC8">
        <w:rPr>
          <w:rFonts w:ascii="Times New Roman" w:hAnsi="Times New Roman" w:cs="Times New Roman"/>
          <w:sz w:val="24"/>
          <w:szCs w:val="24"/>
        </w:rPr>
        <w:t xml:space="preserve">. (Schein and </w:t>
      </w:r>
      <w:proofErr w:type="spellStart"/>
      <w:r w:rsidRPr="00BC2FC8">
        <w:rPr>
          <w:rFonts w:ascii="Times New Roman" w:hAnsi="Times New Roman" w:cs="Times New Roman"/>
          <w:sz w:val="24"/>
          <w:szCs w:val="24"/>
        </w:rPr>
        <w:t>Glaize</w:t>
      </w:r>
      <w:proofErr w:type="spellEnd"/>
      <w:r w:rsidRPr="00BC2FC8">
        <w:rPr>
          <w:rFonts w:ascii="Times New Roman" w:hAnsi="Times New Roman" w:cs="Times New Roman"/>
          <w:sz w:val="24"/>
          <w:szCs w:val="24"/>
        </w:rPr>
        <w:t>, 2016).</w:t>
      </w:r>
    </w:p>
    <w:p w14:paraId="50DB0B91" w14:textId="77777777" w:rsidR="002E6069" w:rsidRPr="00BC2FC8" w:rsidRDefault="002E6069" w:rsidP="00FE20C8">
      <w:pPr>
        <w:rPr>
          <w:rFonts w:ascii="Times New Roman" w:hAnsi="Times New Roman" w:cs="Times New Roman"/>
          <w:sz w:val="24"/>
          <w:szCs w:val="24"/>
        </w:rPr>
      </w:pPr>
    </w:p>
    <w:p w14:paraId="003C6220" w14:textId="6F316EFE" w:rsidR="00FE20C8" w:rsidRPr="00BC2FC8" w:rsidRDefault="00FE20C8" w:rsidP="00834A5A">
      <w:pPr>
        <w:pStyle w:val="ListParagraph"/>
        <w:numPr>
          <w:ilvl w:val="0"/>
          <w:numId w:val="6"/>
        </w:numPr>
        <w:rPr>
          <w:rFonts w:ascii="Times New Roman" w:hAnsi="Times New Roman" w:cs="Times New Roman"/>
          <w:b/>
          <w:bCs/>
          <w:sz w:val="24"/>
          <w:szCs w:val="24"/>
        </w:rPr>
      </w:pPr>
      <w:r w:rsidRPr="00BC2FC8">
        <w:rPr>
          <w:rFonts w:ascii="Times New Roman" w:hAnsi="Times New Roman" w:cs="Times New Roman"/>
          <w:b/>
          <w:bCs/>
          <w:sz w:val="24"/>
          <w:szCs w:val="24"/>
        </w:rPr>
        <w:t>Artefacts</w:t>
      </w:r>
    </w:p>
    <w:p w14:paraId="10F155D0" w14:textId="63AA5FA9" w:rsidR="00C7656C" w:rsidRPr="00BC2FC8" w:rsidRDefault="00FE20C8" w:rsidP="00962761">
      <w:pPr>
        <w:rPr>
          <w:rFonts w:ascii="Times New Roman" w:hAnsi="Times New Roman" w:cs="Times New Roman"/>
          <w:sz w:val="24"/>
          <w:szCs w:val="24"/>
        </w:rPr>
      </w:pPr>
      <w:r w:rsidRPr="00BC2FC8">
        <w:rPr>
          <w:rFonts w:ascii="Times New Roman" w:hAnsi="Times New Roman" w:cs="Times New Roman"/>
          <w:sz w:val="24"/>
          <w:szCs w:val="24"/>
        </w:rPr>
        <w:t xml:space="preserve">This is the first level on the Schein model and start by the characteristics which can be </w:t>
      </w:r>
      <w:r w:rsidR="00834A5A" w:rsidRPr="00BC2FC8">
        <w:rPr>
          <w:rFonts w:ascii="Times New Roman" w:hAnsi="Times New Roman" w:cs="Times New Roman"/>
          <w:sz w:val="24"/>
          <w:szCs w:val="24"/>
        </w:rPr>
        <w:t>easily</w:t>
      </w:r>
      <w:r w:rsidRPr="00BC2FC8">
        <w:rPr>
          <w:rFonts w:ascii="Times New Roman" w:hAnsi="Times New Roman" w:cs="Times New Roman"/>
          <w:sz w:val="24"/>
          <w:szCs w:val="24"/>
        </w:rPr>
        <w:t xml:space="preserve"> viewed like dress code, office furniture</w:t>
      </w:r>
      <w:r w:rsidR="00834A5A" w:rsidRPr="00BC2FC8">
        <w:rPr>
          <w:rFonts w:ascii="Times New Roman" w:hAnsi="Times New Roman" w:cs="Times New Roman"/>
          <w:sz w:val="24"/>
          <w:szCs w:val="24"/>
        </w:rPr>
        <w:t>, behaviour of the employees, this are the artefacts of the organization. In Google is not a dress code they can ware however they want to feel good. Google's headquarters in Zurich</w:t>
      </w:r>
      <w:r w:rsidR="004F02F8" w:rsidRPr="00BC2FC8">
        <w:rPr>
          <w:rFonts w:ascii="Times New Roman" w:hAnsi="Times New Roman" w:cs="Times New Roman"/>
          <w:sz w:val="24"/>
          <w:szCs w:val="24"/>
        </w:rPr>
        <w:t xml:space="preserve"> build for the employees a very nice office with a</w:t>
      </w:r>
      <w:r w:rsidR="00834A5A" w:rsidRPr="00BC2FC8">
        <w:rPr>
          <w:rFonts w:ascii="Times New Roman" w:hAnsi="Times New Roman" w:cs="Times New Roman"/>
          <w:sz w:val="24"/>
          <w:szCs w:val="24"/>
        </w:rPr>
        <w:t xml:space="preserve"> massage room, aquarium and a slide to deliver engineers smoothly and quickly to the canteen. </w:t>
      </w:r>
      <w:r w:rsidR="004F02F8" w:rsidRPr="00BC2FC8">
        <w:rPr>
          <w:rFonts w:ascii="Times New Roman" w:hAnsi="Times New Roman" w:cs="Times New Roman"/>
          <w:sz w:val="24"/>
          <w:szCs w:val="24"/>
        </w:rPr>
        <w:t>(BBC News</w:t>
      </w:r>
      <w:r w:rsidR="00834A5A" w:rsidRPr="00BC2FC8">
        <w:rPr>
          <w:rFonts w:ascii="Times New Roman" w:hAnsi="Times New Roman" w:cs="Times New Roman"/>
          <w:sz w:val="24"/>
          <w:szCs w:val="24"/>
        </w:rPr>
        <w:t xml:space="preserve">, 2016). </w:t>
      </w:r>
    </w:p>
    <w:p w14:paraId="1A24C6A4" w14:textId="3B57A1E2" w:rsidR="004F02F8" w:rsidRPr="00BC2FC8" w:rsidRDefault="00962761" w:rsidP="00962761">
      <w:pPr>
        <w:pStyle w:val="ListParagraph"/>
        <w:numPr>
          <w:ilvl w:val="0"/>
          <w:numId w:val="6"/>
        </w:numPr>
        <w:rPr>
          <w:rFonts w:ascii="Times New Roman" w:hAnsi="Times New Roman" w:cs="Times New Roman"/>
          <w:b/>
          <w:bCs/>
          <w:sz w:val="24"/>
          <w:szCs w:val="24"/>
        </w:rPr>
      </w:pPr>
      <w:r w:rsidRPr="00BC2FC8">
        <w:rPr>
          <w:rFonts w:ascii="Times New Roman" w:hAnsi="Times New Roman" w:cs="Times New Roman"/>
          <w:b/>
          <w:bCs/>
          <w:sz w:val="24"/>
          <w:szCs w:val="24"/>
        </w:rPr>
        <w:t xml:space="preserve">Exposed </w:t>
      </w:r>
      <w:r w:rsidR="004F02F8" w:rsidRPr="00BC2FC8">
        <w:rPr>
          <w:rFonts w:ascii="Times New Roman" w:hAnsi="Times New Roman" w:cs="Times New Roman"/>
          <w:b/>
          <w:bCs/>
          <w:sz w:val="24"/>
          <w:szCs w:val="24"/>
        </w:rPr>
        <w:t>Values</w:t>
      </w:r>
    </w:p>
    <w:p w14:paraId="33D904B3" w14:textId="4148B3F2" w:rsidR="008C23EC" w:rsidRPr="00BC2FC8" w:rsidRDefault="004F02F8" w:rsidP="00962761">
      <w:pPr>
        <w:rPr>
          <w:rFonts w:ascii="Times New Roman" w:hAnsi="Times New Roman" w:cs="Times New Roman"/>
          <w:sz w:val="24"/>
          <w:szCs w:val="24"/>
        </w:rPr>
      </w:pPr>
      <w:r w:rsidRPr="00BC2FC8">
        <w:rPr>
          <w:rFonts w:ascii="Times New Roman" w:hAnsi="Times New Roman" w:cs="Times New Roman"/>
          <w:sz w:val="24"/>
          <w:szCs w:val="24"/>
        </w:rPr>
        <w:t>Next level according to Schein which represent the organization culture is the values of the employees. This give to employees to have a very big impact on the culture and organization. In google this value is very visible a good example that the Forbes magazine give to us. The principal value is</w:t>
      </w:r>
      <w:r w:rsidR="00962761" w:rsidRPr="00BC2FC8">
        <w:rPr>
          <w:rFonts w:ascii="Times New Roman" w:hAnsi="Times New Roman" w:cs="Times New Roman"/>
          <w:sz w:val="24"/>
          <w:szCs w:val="24"/>
        </w:rPr>
        <w:t xml:space="preserve"> flexibility that give to employees to be flexible on work, this bring a greater level of productivity. Other values in google are: Trust, constant innovation, fun environment or dog-friendly workplace.</w:t>
      </w:r>
      <w:r w:rsidR="009C0BAC" w:rsidRPr="00BC2FC8">
        <w:rPr>
          <w:rFonts w:ascii="Times New Roman" w:hAnsi="Times New Roman" w:cs="Times New Roman"/>
          <w:sz w:val="24"/>
          <w:szCs w:val="24"/>
        </w:rPr>
        <w:t xml:space="preserve"> (Schein, 2015)</w:t>
      </w:r>
    </w:p>
    <w:p w14:paraId="35AAE896" w14:textId="78F488EB" w:rsidR="00962761" w:rsidRPr="00BC2FC8" w:rsidRDefault="00962761" w:rsidP="00962761">
      <w:pPr>
        <w:pStyle w:val="ListParagraph"/>
        <w:numPr>
          <w:ilvl w:val="0"/>
          <w:numId w:val="6"/>
        </w:numPr>
        <w:rPr>
          <w:rFonts w:ascii="Times New Roman" w:hAnsi="Times New Roman" w:cs="Times New Roman"/>
          <w:b/>
          <w:bCs/>
          <w:sz w:val="24"/>
          <w:szCs w:val="24"/>
        </w:rPr>
      </w:pPr>
      <w:r w:rsidRPr="00BC2FC8">
        <w:rPr>
          <w:rFonts w:ascii="Times New Roman" w:hAnsi="Times New Roman" w:cs="Times New Roman"/>
          <w:b/>
          <w:bCs/>
          <w:sz w:val="24"/>
          <w:szCs w:val="24"/>
        </w:rPr>
        <w:t xml:space="preserve">Underlaying Assumption </w:t>
      </w:r>
    </w:p>
    <w:p w14:paraId="58359D2D" w14:textId="0D39163E" w:rsidR="00962761" w:rsidRPr="00BC2FC8" w:rsidRDefault="00962761" w:rsidP="00F7773C">
      <w:pPr>
        <w:rPr>
          <w:rFonts w:ascii="Times New Roman" w:hAnsi="Times New Roman" w:cs="Times New Roman"/>
          <w:sz w:val="24"/>
          <w:szCs w:val="24"/>
        </w:rPr>
      </w:pPr>
      <w:r w:rsidRPr="00BC2FC8">
        <w:rPr>
          <w:rFonts w:ascii="Times New Roman" w:hAnsi="Times New Roman" w:cs="Times New Roman"/>
          <w:sz w:val="24"/>
          <w:szCs w:val="24"/>
        </w:rPr>
        <w:t xml:space="preserve">This is the last level in Schein model, the beliefs and facts are </w:t>
      </w:r>
      <w:r w:rsidR="00F7773C" w:rsidRPr="00BC2FC8">
        <w:rPr>
          <w:rFonts w:ascii="Times New Roman" w:hAnsi="Times New Roman" w:cs="Times New Roman"/>
          <w:sz w:val="24"/>
          <w:szCs w:val="24"/>
        </w:rPr>
        <w:t>hidden,</w:t>
      </w:r>
      <w:r w:rsidRPr="00BC2FC8">
        <w:rPr>
          <w:rFonts w:ascii="Times New Roman" w:hAnsi="Times New Roman" w:cs="Times New Roman"/>
          <w:sz w:val="24"/>
          <w:szCs w:val="24"/>
        </w:rPr>
        <w:t xml:space="preserve"> and this will not affect the organization culture.</w:t>
      </w:r>
      <w:r w:rsidR="00F7773C" w:rsidRPr="00BC2FC8">
        <w:rPr>
          <w:rFonts w:ascii="Times New Roman" w:hAnsi="Times New Roman" w:cs="Times New Roman"/>
          <w:sz w:val="24"/>
          <w:szCs w:val="24"/>
        </w:rPr>
        <w:t xml:space="preserve">  Edgar Schein stats: “For a culture assessment to be valuable, it must get to the assumptions level. If the client system does not get to assumptions, it cannot explain the discrepancies almost always surface between the espoused values and the observed behavioural artefacts” (Schein et al. 2010).</w:t>
      </w:r>
      <w:r w:rsidR="00A86901" w:rsidRPr="00BC2FC8">
        <w:rPr>
          <w:rFonts w:ascii="Times New Roman" w:hAnsi="Times New Roman" w:cs="Times New Roman"/>
          <w:sz w:val="24"/>
          <w:szCs w:val="24"/>
        </w:rPr>
        <w:t xml:space="preserve"> Example in Google is the atmosphere and the vibe in workplace, that can change the aspects of workplace. </w:t>
      </w:r>
    </w:p>
    <w:p w14:paraId="6217054A" w14:textId="63E39242" w:rsidR="00B47A21" w:rsidRPr="00BC2FC8" w:rsidRDefault="00B47A21" w:rsidP="00F7773C">
      <w:pPr>
        <w:rPr>
          <w:rFonts w:ascii="Times New Roman" w:hAnsi="Times New Roman" w:cs="Times New Roman"/>
          <w:sz w:val="24"/>
          <w:szCs w:val="24"/>
        </w:rPr>
      </w:pPr>
    </w:p>
    <w:p w14:paraId="13B11987" w14:textId="797873C7" w:rsidR="008C23EC" w:rsidRPr="00BC2FC8" w:rsidRDefault="008C23EC" w:rsidP="008C23EC">
      <w:pPr>
        <w:pStyle w:val="Heading3"/>
        <w:rPr>
          <w:sz w:val="24"/>
          <w:szCs w:val="24"/>
          <w:lang w:val="en-GB"/>
        </w:rPr>
      </w:pPr>
      <w:bookmarkStart w:id="4" w:name="_Toc36830246"/>
      <w:r w:rsidRPr="00BC2FC8">
        <w:rPr>
          <w:sz w:val="24"/>
          <w:szCs w:val="24"/>
          <w:lang w:val="en-GB"/>
        </w:rPr>
        <w:t>TASK 2 – Ethics at Google</w:t>
      </w:r>
      <w:bookmarkEnd w:id="4"/>
      <w:r w:rsidRPr="00BC2FC8">
        <w:rPr>
          <w:sz w:val="24"/>
          <w:szCs w:val="24"/>
          <w:lang w:val="en-GB"/>
        </w:rPr>
        <w:t xml:space="preserve"> </w:t>
      </w:r>
    </w:p>
    <w:p w14:paraId="306037CC" w14:textId="77777777" w:rsidR="008618A6" w:rsidRDefault="008C23EC" w:rsidP="008618A6">
      <w:pPr>
        <w:rPr>
          <w:rFonts w:ascii="Times New Roman" w:hAnsi="Times New Roman" w:cs="Times New Roman"/>
          <w:sz w:val="24"/>
          <w:szCs w:val="24"/>
        </w:rPr>
      </w:pPr>
      <w:r w:rsidRPr="00BC2FC8">
        <w:rPr>
          <w:rFonts w:ascii="Times New Roman" w:hAnsi="Times New Roman" w:cs="Times New Roman"/>
          <w:sz w:val="24"/>
          <w:szCs w:val="24"/>
        </w:rPr>
        <w:t>In this task the author will explain the ethics of google</w:t>
      </w:r>
      <w:r w:rsidR="00D07632" w:rsidRPr="00BC2FC8">
        <w:rPr>
          <w:rFonts w:ascii="Times New Roman" w:hAnsi="Times New Roman" w:cs="Times New Roman"/>
          <w:sz w:val="24"/>
          <w:szCs w:val="24"/>
        </w:rPr>
        <w:t>. How the values of this organisation help to create the best culture in the world.</w:t>
      </w:r>
    </w:p>
    <w:p w14:paraId="4429EF39" w14:textId="0952B829" w:rsidR="008618A6" w:rsidRPr="00BC2FC8" w:rsidRDefault="008618A6" w:rsidP="00D572CE">
      <w:pPr>
        <w:rPr>
          <w:rFonts w:ascii="Times New Roman" w:hAnsi="Times New Roman" w:cs="Times New Roman"/>
          <w:sz w:val="24"/>
          <w:szCs w:val="24"/>
        </w:rPr>
      </w:pPr>
      <w:r w:rsidRPr="008618A6">
        <w:rPr>
          <w:rFonts w:ascii="Times New Roman" w:hAnsi="Times New Roman" w:cs="Times New Roman"/>
          <w:sz w:val="24"/>
          <w:szCs w:val="24"/>
        </w:rPr>
        <w:t xml:space="preserve">“Ethics is a set of beliefs about right or wrong behaviour in society; ethical behaviour conforms to generally accepted norms- many of which are universal.” </w:t>
      </w:r>
      <w:r w:rsidRPr="008618A6">
        <w:rPr>
          <w:rFonts w:ascii="Times New Roman" w:hAnsi="Times New Roman" w:cs="Times New Roman"/>
          <w:color w:val="000000"/>
          <w:sz w:val="24"/>
          <w:szCs w:val="24"/>
          <w:shd w:val="clear" w:color="auto" w:fill="FFFFFF"/>
        </w:rPr>
        <w:t>(Reynolds, 201</w:t>
      </w:r>
      <w:r>
        <w:rPr>
          <w:rFonts w:ascii="Times New Roman" w:hAnsi="Times New Roman" w:cs="Times New Roman"/>
          <w:color w:val="000000"/>
          <w:sz w:val="24"/>
          <w:szCs w:val="24"/>
          <w:shd w:val="clear" w:color="auto" w:fill="FFFFFF"/>
        </w:rPr>
        <w:t>0</w:t>
      </w:r>
      <w:r w:rsidRPr="008618A6">
        <w:rPr>
          <w:rFonts w:ascii="Times New Roman" w:hAnsi="Times New Roman" w:cs="Times New Roman"/>
          <w:color w:val="000000"/>
          <w:sz w:val="24"/>
          <w:szCs w:val="24"/>
          <w:shd w:val="clear" w:color="auto" w:fill="FFFFFF"/>
        </w:rPr>
        <w:t>)</w:t>
      </w:r>
    </w:p>
    <w:p w14:paraId="0D10ACC1" w14:textId="06023D46" w:rsidR="008038EF" w:rsidRPr="00BC2FC8" w:rsidRDefault="00DA47AF" w:rsidP="008B14EE">
      <w:pPr>
        <w:rPr>
          <w:rFonts w:ascii="Times New Roman" w:hAnsi="Times New Roman" w:cs="Times New Roman"/>
          <w:sz w:val="24"/>
          <w:szCs w:val="24"/>
        </w:rPr>
      </w:pPr>
      <w:r w:rsidRPr="00BC2FC8">
        <w:rPr>
          <w:rFonts w:ascii="Times New Roman" w:hAnsi="Times New Roman" w:cs="Times New Roman"/>
          <w:sz w:val="24"/>
          <w:szCs w:val="24"/>
        </w:rPr>
        <w:t xml:space="preserve">In 2013 Google was in the top of the best employers </w:t>
      </w:r>
      <w:r w:rsidR="00D572CE" w:rsidRPr="00BC2FC8">
        <w:rPr>
          <w:rFonts w:ascii="Times New Roman" w:hAnsi="Times New Roman" w:cs="Times New Roman"/>
          <w:sz w:val="24"/>
          <w:szCs w:val="24"/>
        </w:rPr>
        <w:t>in</w:t>
      </w:r>
      <w:r w:rsidRPr="00BC2FC8">
        <w:rPr>
          <w:rFonts w:ascii="Times New Roman" w:hAnsi="Times New Roman" w:cs="Times New Roman"/>
          <w:sz w:val="24"/>
          <w:szCs w:val="24"/>
        </w:rPr>
        <w:t xml:space="preserve"> USA</w:t>
      </w:r>
      <w:r w:rsidR="00D572CE" w:rsidRPr="00BC2FC8">
        <w:rPr>
          <w:rFonts w:ascii="Times New Roman" w:hAnsi="Times New Roman" w:cs="Times New Roman"/>
          <w:sz w:val="24"/>
          <w:szCs w:val="24"/>
        </w:rPr>
        <w:t xml:space="preserve"> according to Fortune.</w:t>
      </w:r>
      <w:r w:rsidRPr="00BC2FC8">
        <w:rPr>
          <w:rFonts w:ascii="Times New Roman" w:hAnsi="Times New Roman" w:cs="Times New Roman"/>
          <w:sz w:val="24"/>
          <w:szCs w:val="24"/>
        </w:rPr>
        <w:t xml:space="preserve"> </w:t>
      </w:r>
      <w:r w:rsidR="00D572CE" w:rsidRPr="00BC2FC8">
        <w:rPr>
          <w:rFonts w:ascii="Times New Roman" w:hAnsi="Times New Roman" w:cs="Times New Roman"/>
          <w:sz w:val="24"/>
          <w:szCs w:val="24"/>
        </w:rPr>
        <w:t>(Fortune.com, 2013). Google ran a project called "20 %", whereby engineers could spend 20% of their working time on different projects, which do not fall within their responsibilities, except that, starting in 2011.</w:t>
      </w:r>
      <w:r w:rsidR="00D572CE" w:rsidRPr="00BC2FC8">
        <w:rPr>
          <w:rFonts w:ascii="Times New Roman" w:hAnsi="Times New Roman" w:cs="Times New Roman"/>
          <w:sz w:val="24"/>
          <w:szCs w:val="24"/>
        </w:rPr>
        <w:br/>
        <w:t>When the company and has changed its orientation to maximum efficiency, this program has been stopped. (Business Insider, 2015)</w:t>
      </w:r>
      <w:r w:rsidR="008B14EE" w:rsidRPr="00BC2FC8">
        <w:rPr>
          <w:rFonts w:ascii="Times New Roman" w:hAnsi="Times New Roman" w:cs="Times New Roman"/>
          <w:sz w:val="24"/>
          <w:szCs w:val="24"/>
        </w:rPr>
        <w:t xml:space="preserve">. </w:t>
      </w:r>
      <w:r w:rsidR="00D572CE" w:rsidRPr="00BC2FC8">
        <w:rPr>
          <w:rFonts w:ascii="Times New Roman" w:hAnsi="Times New Roman" w:cs="Times New Roman"/>
          <w:sz w:val="24"/>
          <w:szCs w:val="24"/>
        </w:rPr>
        <w:t>The best example of a product launched following this "20%" rule is Gmail.</w:t>
      </w:r>
    </w:p>
    <w:p w14:paraId="34E5C634" w14:textId="77777777" w:rsidR="008038EF" w:rsidRPr="00BC2FC8" w:rsidRDefault="008038EF" w:rsidP="008038EF">
      <w:pPr>
        <w:pStyle w:val="NoSpacing"/>
        <w:rPr>
          <w:rFonts w:ascii="Times New Roman" w:hAnsi="Times New Roman" w:cs="Times New Roman"/>
          <w:sz w:val="24"/>
          <w:szCs w:val="24"/>
        </w:rPr>
      </w:pPr>
      <w:r w:rsidRPr="00BC2FC8">
        <w:rPr>
          <w:rFonts w:ascii="Times New Roman" w:hAnsi="Times New Roman" w:cs="Times New Roman"/>
          <w:sz w:val="24"/>
          <w:szCs w:val="24"/>
        </w:rPr>
        <w:lastRenderedPageBreak/>
        <w:t xml:space="preserve">Google has one of the most ingenious methods of sorting your CV because it is done automatically. The new staff is checked if they </w:t>
      </w:r>
      <w:proofErr w:type="gramStart"/>
      <w:r w:rsidRPr="00BC2FC8">
        <w:rPr>
          <w:rFonts w:ascii="Times New Roman" w:hAnsi="Times New Roman" w:cs="Times New Roman"/>
          <w:sz w:val="24"/>
          <w:szCs w:val="24"/>
        </w:rPr>
        <w:t>have the ability to</w:t>
      </w:r>
      <w:proofErr w:type="gramEnd"/>
      <w:r w:rsidRPr="00BC2FC8">
        <w:rPr>
          <w:rFonts w:ascii="Times New Roman" w:hAnsi="Times New Roman" w:cs="Times New Roman"/>
          <w:sz w:val="24"/>
          <w:szCs w:val="24"/>
        </w:rPr>
        <w:t xml:space="preserve"> adapt to the way they work in the company.</w:t>
      </w:r>
    </w:p>
    <w:p w14:paraId="72F8A538" w14:textId="47DDE702" w:rsidR="008038EF" w:rsidRPr="00BC2FC8" w:rsidRDefault="008038EF" w:rsidP="007C01FC">
      <w:pPr>
        <w:pStyle w:val="NoSpacing"/>
        <w:rPr>
          <w:rFonts w:ascii="Times New Roman" w:hAnsi="Times New Roman" w:cs="Times New Roman"/>
          <w:sz w:val="24"/>
          <w:szCs w:val="24"/>
        </w:rPr>
      </w:pPr>
      <w:r w:rsidRPr="00BC2FC8">
        <w:rPr>
          <w:rFonts w:ascii="Times New Roman" w:hAnsi="Times New Roman" w:cs="Times New Roman"/>
          <w:sz w:val="24"/>
          <w:szCs w:val="24"/>
        </w:rPr>
        <w:t>The perfect candidate must be talented and be able to provide quality service without a business suit, and most importantly be ethical. (CNBC, 2018).</w:t>
      </w:r>
    </w:p>
    <w:p w14:paraId="26F41B9C" w14:textId="77777777" w:rsidR="008B14EE" w:rsidRPr="00BC2FC8" w:rsidRDefault="008B14EE" w:rsidP="007C01FC">
      <w:pPr>
        <w:pStyle w:val="NoSpacing"/>
        <w:rPr>
          <w:rFonts w:ascii="Times New Roman" w:hAnsi="Times New Roman" w:cs="Times New Roman"/>
          <w:sz w:val="24"/>
          <w:szCs w:val="24"/>
        </w:rPr>
      </w:pPr>
    </w:p>
    <w:p w14:paraId="4CFE112C" w14:textId="1187BF00" w:rsidR="008B14EE" w:rsidRPr="00BC2FC8" w:rsidRDefault="008B14EE" w:rsidP="007C01FC">
      <w:pPr>
        <w:rPr>
          <w:rFonts w:ascii="Times New Roman" w:hAnsi="Times New Roman" w:cs="Times New Roman"/>
          <w:color w:val="000000"/>
          <w:sz w:val="24"/>
          <w:szCs w:val="24"/>
          <w:shd w:val="clear" w:color="auto" w:fill="FFFFFF"/>
        </w:rPr>
      </w:pPr>
      <w:r w:rsidRPr="00BC2FC8">
        <w:rPr>
          <w:rFonts w:ascii="Times New Roman" w:hAnsi="Times New Roman" w:cs="Times New Roman"/>
          <w:sz w:val="24"/>
          <w:szCs w:val="24"/>
        </w:rPr>
        <w:t>Google offers the largest package of benefits on the market today. In an article in CNN we talk about the benefits they have for employees. An average salary of 128k per year for software engineers. Life insurance is very high, and an example is when an employee dies his / her family, the spouse receives 50% of his / her 10-year salary. (</w:t>
      </w:r>
      <w:r w:rsidRPr="00BC2FC8">
        <w:rPr>
          <w:rFonts w:ascii="Times New Roman" w:hAnsi="Times New Roman" w:cs="Times New Roman"/>
          <w:color w:val="000000"/>
          <w:sz w:val="24"/>
          <w:szCs w:val="24"/>
          <w:shd w:val="clear" w:color="auto" w:fill="FFFFFF"/>
        </w:rPr>
        <w:t>CNNMoney, 2012).</w:t>
      </w:r>
    </w:p>
    <w:p w14:paraId="37AD0528" w14:textId="539F54FC" w:rsidR="008F58DE" w:rsidRPr="00E20AF5" w:rsidRDefault="008B14EE" w:rsidP="007C01FC">
      <w:pPr>
        <w:rPr>
          <w:rFonts w:ascii="Times New Roman" w:hAnsi="Times New Roman" w:cs="Times New Roman"/>
          <w:color w:val="000000"/>
          <w:sz w:val="24"/>
          <w:szCs w:val="24"/>
          <w:shd w:val="clear" w:color="auto" w:fill="FFFFFF"/>
        </w:rPr>
      </w:pPr>
      <w:r w:rsidRPr="00BC2FC8">
        <w:rPr>
          <w:rFonts w:ascii="Times New Roman" w:hAnsi="Times New Roman" w:cs="Times New Roman"/>
          <w:color w:val="000000"/>
          <w:sz w:val="24"/>
          <w:szCs w:val="24"/>
          <w:shd w:val="clear" w:color="auto" w:fill="FFFFFF"/>
        </w:rPr>
        <w:t xml:space="preserve">Next part is how the Employees see Google from inside. According to Glassdoor almost 90% of employees are happy to work for Google. Larry Page is </w:t>
      </w:r>
      <w:r w:rsidR="00132969" w:rsidRPr="00BC2FC8">
        <w:rPr>
          <w:rFonts w:ascii="Times New Roman" w:hAnsi="Times New Roman" w:cs="Times New Roman"/>
          <w:color w:val="000000"/>
          <w:sz w:val="24"/>
          <w:szCs w:val="24"/>
          <w:shd w:val="clear" w:color="auto" w:fill="FFFFFF"/>
        </w:rPr>
        <w:t xml:space="preserve">one of the best managers in Google. </w:t>
      </w:r>
      <w:r w:rsidR="003030DB" w:rsidRPr="00BC2FC8">
        <w:rPr>
          <w:rFonts w:ascii="Times New Roman" w:hAnsi="Times New Roman" w:cs="Times New Roman"/>
          <w:color w:val="000000"/>
          <w:sz w:val="24"/>
          <w:szCs w:val="24"/>
          <w:shd w:val="clear" w:color="auto" w:fill="FFFFFF"/>
        </w:rPr>
        <w:t>(</w:t>
      </w:r>
      <w:proofErr w:type="spellStart"/>
      <w:r w:rsidR="003030DB" w:rsidRPr="00BC2FC8">
        <w:rPr>
          <w:rFonts w:ascii="Times New Roman" w:hAnsi="Times New Roman" w:cs="Times New Roman"/>
          <w:color w:val="000000"/>
          <w:sz w:val="24"/>
          <w:szCs w:val="24"/>
          <w:shd w:val="clear" w:color="auto" w:fill="FFFFFF"/>
        </w:rPr>
        <w:t>GlassDoor</w:t>
      </w:r>
      <w:proofErr w:type="spellEnd"/>
      <w:r w:rsidR="00132969" w:rsidRPr="00BC2FC8">
        <w:rPr>
          <w:rFonts w:ascii="Times New Roman" w:hAnsi="Times New Roman" w:cs="Times New Roman"/>
          <w:color w:val="000000"/>
          <w:sz w:val="24"/>
          <w:szCs w:val="24"/>
          <w:shd w:val="clear" w:color="auto" w:fill="FFFFFF"/>
        </w:rPr>
        <w:t>, 201</w:t>
      </w:r>
      <w:r w:rsidR="003030DB" w:rsidRPr="00BC2FC8">
        <w:rPr>
          <w:rFonts w:ascii="Times New Roman" w:hAnsi="Times New Roman" w:cs="Times New Roman"/>
          <w:color w:val="000000"/>
          <w:sz w:val="24"/>
          <w:szCs w:val="24"/>
          <w:shd w:val="clear" w:color="auto" w:fill="FFFFFF"/>
        </w:rPr>
        <w:t>7</w:t>
      </w:r>
      <w:r w:rsidR="00132969" w:rsidRPr="00BC2FC8">
        <w:rPr>
          <w:rFonts w:ascii="Times New Roman" w:hAnsi="Times New Roman" w:cs="Times New Roman"/>
          <w:color w:val="000000"/>
          <w:sz w:val="24"/>
          <w:szCs w:val="24"/>
          <w:shd w:val="clear" w:color="auto" w:fill="FFFFFF"/>
        </w:rPr>
        <w:t>)</w:t>
      </w:r>
      <w:r w:rsidR="003030DB" w:rsidRPr="00BC2FC8">
        <w:rPr>
          <w:rFonts w:ascii="Times New Roman" w:hAnsi="Times New Roman" w:cs="Times New Roman"/>
          <w:color w:val="000000"/>
          <w:sz w:val="24"/>
          <w:szCs w:val="24"/>
          <w:shd w:val="clear" w:color="auto" w:fill="FFFFFF"/>
        </w:rPr>
        <w:t>.</w:t>
      </w:r>
      <w:r w:rsidR="00E20AF5">
        <w:rPr>
          <w:rFonts w:ascii="Times New Roman" w:hAnsi="Times New Roman" w:cs="Times New Roman"/>
          <w:color w:val="000000"/>
          <w:sz w:val="24"/>
          <w:szCs w:val="24"/>
          <w:shd w:val="clear" w:color="auto" w:fill="FFFFFF"/>
        </w:rPr>
        <w:t xml:space="preserve"> </w:t>
      </w:r>
      <w:r w:rsidR="003030DB" w:rsidRPr="00BC2FC8">
        <w:rPr>
          <w:rFonts w:ascii="Times New Roman" w:hAnsi="Times New Roman" w:cs="Times New Roman"/>
          <w:color w:val="0E101A"/>
          <w:sz w:val="24"/>
          <w:szCs w:val="24"/>
        </w:rPr>
        <w:t>Michael Leggett how is the manager design of Gmail say, "I find that those who are not satisfied with Google are the ones who want a structure, an exact guide," (Quora, 2014)</w:t>
      </w:r>
      <w:r w:rsidR="00311DB3" w:rsidRPr="00BC2FC8">
        <w:rPr>
          <w:rFonts w:ascii="Times New Roman" w:hAnsi="Times New Roman" w:cs="Times New Roman"/>
          <w:color w:val="0E101A"/>
          <w:sz w:val="24"/>
          <w:szCs w:val="24"/>
        </w:rPr>
        <w:t>.</w:t>
      </w:r>
    </w:p>
    <w:p w14:paraId="6913053B" w14:textId="77777777" w:rsidR="00E20AF5" w:rsidRDefault="008F58DE" w:rsidP="007C01FC">
      <w:pPr>
        <w:rPr>
          <w:rFonts w:ascii="Times New Roman" w:hAnsi="Times New Roman" w:cs="Times New Roman"/>
          <w:color w:val="0E101A"/>
          <w:sz w:val="24"/>
          <w:szCs w:val="24"/>
        </w:rPr>
      </w:pPr>
      <w:r>
        <w:rPr>
          <w:rFonts w:ascii="Times New Roman" w:hAnsi="Times New Roman" w:cs="Times New Roman"/>
          <w:color w:val="0E101A"/>
          <w:sz w:val="24"/>
          <w:szCs w:val="24"/>
        </w:rPr>
        <w:t>In this point the Code of conduct of google is to put the value to practice and build a recognition for everyone how work in Google. Working in good condition and treat whit respect by others google target is to take the best people on board and keep them. This rule is applying for all students part-time and other type of employees.</w:t>
      </w:r>
      <w:r w:rsidR="00E20AF5">
        <w:rPr>
          <w:rFonts w:ascii="Times New Roman" w:hAnsi="Times New Roman" w:cs="Times New Roman"/>
          <w:color w:val="0E101A"/>
          <w:sz w:val="24"/>
          <w:szCs w:val="24"/>
        </w:rPr>
        <w:t xml:space="preserve"> </w:t>
      </w:r>
    </w:p>
    <w:p w14:paraId="56D0B53E" w14:textId="015305D2" w:rsidR="005C30E4" w:rsidRDefault="005C30E4" w:rsidP="007C01FC">
      <w:pPr>
        <w:rPr>
          <w:rFonts w:ascii="Times New Roman" w:hAnsi="Times New Roman" w:cs="Times New Roman"/>
          <w:color w:val="0E101A"/>
          <w:sz w:val="24"/>
          <w:szCs w:val="24"/>
        </w:rPr>
      </w:pPr>
      <w:r>
        <w:rPr>
          <w:rFonts w:ascii="Times New Roman" w:hAnsi="Times New Roman" w:cs="Times New Roman"/>
          <w:color w:val="0E101A"/>
          <w:sz w:val="24"/>
          <w:szCs w:val="24"/>
        </w:rPr>
        <w:t>From 2000 the corporate Code of conduct was named “don`t be evil” but in 2017 this was changed when Google was under the Alphabet company and the motto was changed to “do the right thing” (</w:t>
      </w:r>
      <w:proofErr w:type="spellStart"/>
      <w:r>
        <w:rPr>
          <w:rFonts w:ascii="Times New Roman" w:hAnsi="Times New Roman" w:cs="Times New Roman"/>
          <w:color w:val="0E101A"/>
          <w:sz w:val="24"/>
          <w:szCs w:val="24"/>
        </w:rPr>
        <w:t>NYtimes</w:t>
      </w:r>
      <w:proofErr w:type="spellEnd"/>
      <w:r>
        <w:rPr>
          <w:rFonts w:ascii="Times New Roman" w:hAnsi="Times New Roman" w:cs="Times New Roman"/>
          <w:color w:val="0E101A"/>
          <w:sz w:val="24"/>
          <w:szCs w:val="24"/>
        </w:rPr>
        <w:t>, 2018).</w:t>
      </w:r>
    </w:p>
    <w:p w14:paraId="44353793" w14:textId="77777777" w:rsidR="007C01FC" w:rsidRDefault="00E20AF5" w:rsidP="007C01FC">
      <w:pPr>
        <w:rPr>
          <w:rFonts w:ascii="Times New Roman" w:hAnsi="Times New Roman" w:cs="Times New Roman"/>
          <w:sz w:val="24"/>
          <w:szCs w:val="24"/>
        </w:rPr>
      </w:pPr>
      <w:r w:rsidRPr="00E20AF5">
        <w:rPr>
          <w:rFonts w:ascii="Times New Roman" w:hAnsi="Times New Roman" w:cs="Times New Roman"/>
          <w:sz w:val="24"/>
          <w:szCs w:val="24"/>
        </w:rPr>
        <w:t>Google Corporate Social Responsibility</w:t>
      </w:r>
      <w:r>
        <w:rPr>
          <w:rFonts w:ascii="Times New Roman" w:hAnsi="Times New Roman" w:cs="Times New Roman"/>
          <w:sz w:val="24"/>
          <w:szCs w:val="24"/>
        </w:rPr>
        <w:t xml:space="preserve"> or short CSR, is the program is running the business cost of Google, is the impact on sustainability. The first is the energy consumption by Google and this was improved by company from 2008 up to 2015. Google consume 50% less </w:t>
      </w:r>
      <w:r w:rsidR="008E30CC">
        <w:rPr>
          <w:rFonts w:ascii="Times New Roman" w:hAnsi="Times New Roman" w:cs="Times New Roman"/>
          <w:sz w:val="24"/>
          <w:szCs w:val="24"/>
        </w:rPr>
        <w:t>energy, they invest around 1.5b dollars on green energy and projects like large-scale rooftop and wind solar panel.</w:t>
      </w:r>
    </w:p>
    <w:p w14:paraId="7CB0F647" w14:textId="5C310729" w:rsidR="007C01FC" w:rsidRDefault="008E30CC" w:rsidP="007C01FC">
      <w:pPr>
        <w:rPr>
          <w:rFonts w:ascii="Times New Roman" w:eastAsia="Times New Roman" w:hAnsi="Times New Roman" w:cs="Times New Roman"/>
          <w:color w:val="373737"/>
          <w:sz w:val="26"/>
          <w:szCs w:val="26"/>
          <w:lang w:val="en-US"/>
        </w:rPr>
      </w:pPr>
      <w:r w:rsidRPr="007C01FC">
        <w:rPr>
          <w:rFonts w:ascii="Times New Roman" w:hAnsi="Times New Roman" w:cs="Times New Roman"/>
          <w:sz w:val="24"/>
          <w:szCs w:val="24"/>
        </w:rPr>
        <w:t>Water consumption another aspect impact on sustainability Google make progress</w:t>
      </w:r>
      <w:r w:rsidR="007C01FC" w:rsidRPr="007C01FC">
        <w:rPr>
          <w:rFonts w:ascii="Times New Roman" w:hAnsi="Times New Roman" w:cs="Times New Roman"/>
          <w:sz w:val="24"/>
          <w:szCs w:val="24"/>
        </w:rPr>
        <w:t xml:space="preserve"> they reduced by 30% the water consumption and the</w:t>
      </w:r>
      <w:r w:rsidR="007C01FC" w:rsidRPr="007C01FC">
        <w:rPr>
          <w:rFonts w:ascii="Times New Roman" w:eastAsia="Times New Roman" w:hAnsi="Times New Roman" w:cs="Times New Roman"/>
          <w:color w:val="373737"/>
          <w:sz w:val="26"/>
          <w:szCs w:val="26"/>
          <w:lang w:val="en-US"/>
        </w:rPr>
        <w:t xml:space="preserve"> company has set regional water reduction targets for its offices in 2017</w:t>
      </w:r>
      <w:r w:rsidR="00366D61">
        <w:rPr>
          <w:rFonts w:ascii="Times New Roman" w:eastAsia="Times New Roman" w:hAnsi="Times New Roman" w:cs="Times New Roman"/>
          <w:color w:val="373737"/>
          <w:sz w:val="26"/>
          <w:szCs w:val="26"/>
          <w:lang w:val="en-US"/>
        </w:rPr>
        <w:t xml:space="preserve">. </w:t>
      </w:r>
    </w:p>
    <w:p w14:paraId="5FEC84F0" w14:textId="4507FFD7" w:rsidR="00366D61" w:rsidRDefault="00366D61" w:rsidP="007C01FC">
      <w:pPr>
        <w:rPr>
          <w:rFonts w:ascii="Arial" w:hAnsi="Arial" w:cs="Arial"/>
          <w:color w:val="000000"/>
          <w:sz w:val="20"/>
          <w:szCs w:val="20"/>
          <w:shd w:val="clear" w:color="auto" w:fill="FFFFFF"/>
        </w:rPr>
      </w:pPr>
      <w:r>
        <w:rPr>
          <w:rFonts w:ascii="Times New Roman" w:eastAsia="Times New Roman" w:hAnsi="Times New Roman" w:cs="Times New Roman"/>
          <w:color w:val="373737"/>
          <w:sz w:val="26"/>
          <w:szCs w:val="26"/>
          <w:lang w:val="en-US"/>
        </w:rPr>
        <w:t xml:space="preserve">The carbon emission on Google is neutral from 2007, google keep almost 6000 cars outside the road and </w:t>
      </w:r>
      <w:r w:rsidRPr="00366D61">
        <w:rPr>
          <w:rFonts w:ascii="Times New Roman" w:eastAsia="Times New Roman" w:hAnsi="Times New Roman" w:cs="Times New Roman"/>
          <w:color w:val="373737"/>
          <w:sz w:val="24"/>
          <w:szCs w:val="24"/>
          <w:lang w:val="en-US"/>
        </w:rPr>
        <w:t xml:space="preserve">company is used instead electric cars and bicycle. This help google to manage over 2 million CO2. </w:t>
      </w:r>
      <w:r w:rsidRPr="00366D61">
        <w:rPr>
          <w:rFonts w:ascii="Times New Roman" w:hAnsi="Times New Roman" w:cs="Times New Roman"/>
          <w:color w:val="000000"/>
          <w:sz w:val="24"/>
          <w:szCs w:val="24"/>
          <w:shd w:val="clear" w:color="auto" w:fill="FFFFFF"/>
        </w:rPr>
        <w:t>(Dudovskiy, 201</w:t>
      </w:r>
      <w:r>
        <w:rPr>
          <w:rFonts w:ascii="Times New Roman" w:hAnsi="Times New Roman" w:cs="Times New Roman"/>
          <w:color w:val="000000"/>
          <w:sz w:val="24"/>
          <w:szCs w:val="24"/>
          <w:shd w:val="clear" w:color="auto" w:fill="FFFFFF"/>
        </w:rPr>
        <w:t>7</w:t>
      </w:r>
      <w:r w:rsidRPr="00366D61">
        <w:rPr>
          <w:rFonts w:ascii="Times New Roman" w:hAnsi="Times New Roman" w:cs="Times New Roman"/>
          <w:color w:val="000000"/>
          <w:sz w:val="24"/>
          <w:szCs w:val="24"/>
          <w:shd w:val="clear" w:color="auto" w:fill="FFFFFF"/>
        </w:rPr>
        <w:t>).</w:t>
      </w:r>
    </w:p>
    <w:p w14:paraId="29EA5344" w14:textId="0B46E4C9" w:rsidR="007C01FC" w:rsidRPr="007C01FC" w:rsidRDefault="00F77CE2" w:rsidP="00F77CE2">
      <w:pPr>
        <w:rPr>
          <w:rFonts w:ascii="Times New Roman" w:eastAsia="Times New Roman" w:hAnsi="Times New Roman" w:cs="Times New Roman"/>
          <w:color w:val="373737"/>
          <w:sz w:val="26"/>
          <w:szCs w:val="26"/>
          <w:lang w:val="en-US"/>
        </w:rPr>
      </w:pPr>
      <w:r>
        <w:rPr>
          <w:rFonts w:ascii="Times New Roman" w:eastAsia="Times New Roman" w:hAnsi="Times New Roman" w:cs="Times New Roman"/>
          <w:noProof/>
          <w:color w:val="373737"/>
          <w:sz w:val="26"/>
          <w:szCs w:val="26"/>
          <w:lang w:val="en-US"/>
        </w:rPr>
        <w:lastRenderedPageBreak/>
        <w:drawing>
          <wp:inline distT="0" distB="0" distL="0" distR="0" wp14:anchorId="651F7E5C" wp14:editId="6985E1F6">
            <wp:extent cx="5943600" cy="1978025"/>
            <wp:effectExtent l="0" t="0" r="0" b="317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oogle-CSR.png"/>
                    <pic:cNvPicPr/>
                  </pic:nvPicPr>
                  <pic:blipFill>
                    <a:blip r:embed="rId9">
                      <a:extLst>
                        <a:ext uri="{28A0092B-C50C-407E-A947-70E740481C1C}">
                          <a14:useLocalDpi xmlns:a14="http://schemas.microsoft.com/office/drawing/2010/main" val="0"/>
                        </a:ext>
                      </a:extLst>
                    </a:blip>
                    <a:stretch>
                      <a:fillRect/>
                    </a:stretch>
                  </pic:blipFill>
                  <pic:spPr>
                    <a:xfrm>
                      <a:off x="0" y="0"/>
                      <a:ext cx="5943600" cy="1978025"/>
                    </a:xfrm>
                    <a:prstGeom prst="rect">
                      <a:avLst/>
                    </a:prstGeom>
                  </pic:spPr>
                </pic:pic>
              </a:graphicData>
            </a:graphic>
          </wp:inline>
        </w:drawing>
      </w:r>
    </w:p>
    <w:p w14:paraId="2FCD468B" w14:textId="4B371BF8" w:rsidR="00BC2FC8" w:rsidRPr="00BC2FC8" w:rsidRDefault="002E6069" w:rsidP="002E6069">
      <w:pPr>
        <w:pStyle w:val="Heading3"/>
        <w:rPr>
          <w:shd w:val="clear" w:color="auto" w:fill="FFFFFF"/>
          <w:lang w:val="en-GB"/>
        </w:rPr>
      </w:pPr>
      <w:bookmarkStart w:id="5" w:name="_Toc36830247"/>
      <w:r w:rsidRPr="00BC2FC8">
        <w:rPr>
          <w:shd w:val="clear" w:color="auto" w:fill="FFFFFF"/>
          <w:lang w:val="en-GB"/>
        </w:rPr>
        <w:t>T</w:t>
      </w:r>
      <w:r w:rsidR="00BC2FC8">
        <w:rPr>
          <w:shd w:val="clear" w:color="auto" w:fill="FFFFFF"/>
          <w:lang w:val="en-GB"/>
        </w:rPr>
        <w:t>ASK</w:t>
      </w:r>
      <w:r w:rsidRPr="00BC2FC8">
        <w:rPr>
          <w:shd w:val="clear" w:color="auto" w:fill="FFFFFF"/>
          <w:lang w:val="en-GB"/>
        </w:rPr>
        <w:t xml:space="preserve"> 3</w:t>
      </w:r>
      <w:r w:rsidR="00BC2FC8" w:rsidRPr="00BC2FC8">
        <w:rPr>
          <w:shd w:val="clear" w:color="auto" w:fill="FFFFFF"/>
          <w:lang w:val="en-GB"/>
        </w:rPr>
        <w:t xml:space="preserve"> - </w:t>
      </w:r>
      <w:r w:rsidR="00CB0957">
        <w:rPr>
          <w:shd w:val="clear" w:color="auto" w:fill="FFFFFF"/>
          <w:lang w:val="en-GB"/>
        </w:rPr>
        <w:t>B</w:t>
      </w:r>
      <w:r w:rsidR="00BC2FC8" w:rsidRPr="00BC2FC8">
        <w:rPr>
          <w:shd w:val="clear" w:color="auto" w:fill="FFFFFF"/>
          <w:lang w:val="en-GB"/>
        </w:rPr>
        <w:t xml:space="preserve">ehaviour </w:t>
      </w:r>
      <w:r w:rsidR="008F58DE">
        <w:rPr>
          <w:shd w:val="clear" w:color="auto" w:fill="FFFFFF"/>
          <w:lang w:val="en-GB"/>
        </w:rPr>
        <w:t xml:space="preserve">and knowledge </w:t>
      </w:r>
      <w:r w:rsidR="00BC2FC8" w:rsidRPr="00BC2FC8">
        <w:rPr>
          <w:shd w:val="clear" w:color="auto" w:fill="FFFFFF"/>
          <w:lang w:val="en-GB"/>
        </w:rPr>
        <w:t>of employee</w:t>
      </w:r>
      <w:bookmarkEnd w:id="5"/>
    </w:p>
    <w:p w14:paraId="5531CFB1" w14:textId="095953AD" w:rsidR="00A73154" w:rsidRPr="00BC2FC8" w:rsidRDefault="00A73154" w:rsidP="00A73154">
      <w:pPr>
        <w:rPr>
          <w:rFonts w:ascii="Times New Roman" w:hAnsi="Times New Roman" w:cs="Times New Roman"/>
          <w:sz w:val="24"/>
          <w:szCs w:val="24"/>
          <w:shd w:val="clear" w:color="auto" w:fill="FFFFFF"/>
        </w:rPr>
      </w:pPr>
      <w:r w:rsidRPr="00BC2FC8">
        <w:rPr>
          <w:rFonts w:ascii="Times New Roman" w:hAnsi="Times New Roman" w:cs="Times New Roman"/>
          <w:sz w:val="24"/>
          <w:szCs w:val="24"/>
          <w:shd w:val="clear" w:color="auto" w:fill="FFFFFF"/>
        </w:rPr>
        <w:t>The most important thing is that when choosing a company, it is to find your place in the company culture and add a consistent valuation in what you are going to do.</w:t>
      </w:r>
    </w:p>
    <w:p w14:paraId="147855CB" w14:textId="57B7526C" w:rsidR="002E6069" w:rsidRPr="00BC2FC8" w:rsidRDefault="00A73154" w:rsidP="00A73154">
      <w:pPr>
        <w:rPr>
          <w:rFonts w:ascii="Times New Roman" w:hAnsi="Times New Roman" w:cs="Times New Roman"/>
          <w:color w:val="0E101A"/>
          <w:sz w:val="24"/>
          <w:szCs w:val="24"/>
        </w:rPr>
      </w:pPr>
      <w:r w:rsidRPr="00BC2FC8">
        <w:rPr>
          <w:rFonts w:ascii="Times New Roman" w:hAnsi="Times New Roman" w:cs="Times New Roman"/>
          <w:sz w:val="24"/>
          <w:szCs w:val="24"/>
          <w:shd w:val="clear" w:color="auto" w:fill="FFFFFF"/>
        </w:rPr>
        <w:t>At Google the culture is mixed and individual, there a new employee is always in the spotlight and wants to add value to the company.</w:t>
      </w:r>
      <w:r w:rsidRPr="00BC2FC8">
        <w:rPr>
          <w:rFonts w:ascii="Times New Roman" w:hAnsi="Times New Roman" w:cs="Times New Roman"/>
          <w:color w:val="0E101A"/>
          <w:sz w:val="24"/>
          <w:szCs w:val="24"/>
        </w:rPr>
        <w:t xml:space="preserve"> In search of a better culture, Google has launched a way of employing a strategy. Google has done studies that show how much free and paid time new mothers need.</w:t>
      </w:r>
    </w:p>
    <w:p w14:paraId="07895B14" w14:textId="4B278553" w:rsidR="003030DB" w:rsidRDefault="00A73154" w:rsidP="008B14EE">
      <w:pPr>
        <w:rPr>
          <w:rFonts w:ascii="Times New Roman" w:hAnsi="Times New Roman" w:cs="Times New Roman"/>
          <w:color w:val="101112"/>
          <w:sz w:val="24"/>
          <w:szCs w:val="24"/>
          <w:shd w:val="clear" w:color="auto" w:fill="FFFFFF"/>
        </w:rPr>
      </w:pPr>
      <w:r w:rsidRPr="00BC2FC8">
        <w:rPr>
          <w:rFonts w:ascii="Times New Roman" w:hAnsi="Times New Roman" w:cs="Times New Roman"/>
          <w:color w:val="101112"/>
          <w:sz w:val="24"/>
          <w:szCs w:val="24"/>
          <w:shd w:val="clear" w:color="auto" w:fill="FFFFFF"/>
        </w:rPr>
        <w:t>Google’s has a </w:t>
      </w:r>
      <w:r w:rsidRPr="00BC2FC8">
        <w:rPr>
          <w:rFonts w:ascii="Times New Roman" w:hAnsi="Times New Roman" w:cs="Times New Roman"/>
          <w:sz w:val="24"/>
          <w:szCs w:val="24"/>
          <w:shd w:val="clear" w:color="auto" w:fill="FFFFFF"/>
        </w:rPr>
        <w:t>flat organisational structure</w:t>
      </w:r>
      <w:r w:rsidRPr="00BC2FC8">
        <w:rPr>
          <w:rFonts w:ascii="Times New Roman" w:hAnsi="Times New Roman" w:cs="Times New Roman"/>
          <w:color w:val="101112"/>
          <w:sz w:val="24"/>
          <w:szCs w:val="24"/>
          <w:shd w:val="clear" w:color="auto" w:fill="FFFFFF"/>
        </w:rPr>
        <w:t xml:space="preserve">, so inspiring all workers to share their voice. A flat organisational structure is one that allows interaction between employees of any level. This means that a lower-level employee can share their </w:t>
      </w:r>
      <w:r w:rsidR="00BC2FC8" w:rsidRPr="00BC2FC8">
        <w:rPr>
          <w:rFonts w:ascii="Times New Roman" w:hAnsi="Times New Roman" w:cs="Times New Roman"/>
          <w:color w:val="101112"/>
          <w:sz w:val="24"/>
          <w:szCs w:val="24"/>
          <w:shd w:val="clear" w:color="auto" w:fill="FFFFFF"/>
        </w:rPr>
        <w:t>view</w:t>
      </w:r>
      <w:r w:rsidRPr="00BC2FC8">
        <w:rPr>
          <w:rFonts w:ascii="Times New Roman" w:hAnsi="Times New Roman" w:cs="Times New Roman"/>
          <w:color w:val="101112"/>
          <w:sz w:val="24"/>
          <w:szCs w:val="24"/>
          <w:shd w:val="clear" w:color="auto" w:fill="FFFFFF"/>
        </w:rPr>
        <w:t xml:space="preserve"> or concern </w:t>
      </w:r>
      <w:r w:rsidR="00BC2FC8" w:rsidRPr="00BC2FC8">
        <w:rPr>
          <w:rFonts w:ascii="Times New Roman" w:hAnsi="Times New Roman" w:cs="Times New Roman"/>
          <w:color w:val="101112"/>
          <w:sz w:val="24"/>
          <w:szCs w:val="24"/>
          <w:shd w:val="clear" w:color="auto" w:fill="FFFFFF"/>
        </w:rPr>
        <w:t>openly</w:t>
      </w:r>
      <w:r w:rsidRPr="00BC2FC8">
        <w:rPr>
          <w:rFonts w:ascii="Times New Roman" w:hAnsi="Times New Roman" w:cs="Times New Roman"/>
          <w:color w:val="101112"/>
          <w:sz w:val="24"/>
          <w:szCs w:val="24"/>
          <w:shd w:val="clear" w:color="auto" w:fill="FFFFFF"/>
        </w:rPr>
        <w:t xml:space="preserve"> with the CEO</w:t>
      </w:r>
      <w:r w:rsidR="00BC2FC8" w:rsidRPr="00BC2FC8">
        <w:rPr>
          <w:rFonts w:ascii="Times New Roman" w:hAnsi="Times New Roman" w:cs="Times New Roman"/>
          <w:color w:val="101112"/>
          <w:sz w:val="24"/>
          <w:szCs w:val="24"/>
          <w:shd w:val="clear" w:color="auto" w:fill="FFFFFF"/>
        </w:rPr>
        <w:t>. (Li, 2017).</w:t>
      </w:r>
    </w:p>
    <w:p w14:paraId="3B964172" w14:textId="62951BFC" w:rsidR="000723A0" w:rsidRPr="000723A0" w:rsidRDefault="003913A8" w:rsidP="000723A0">
      <w:pPr>
        <w:rPr>
          <w:rFonts w:ascii="Times New Roman" w:hAnsi="Times New Roman" w:cs="Times New Roman"/>
          <w:color w:val="101112"/>
          <w:sz w:val="24"/>
          <w:szCs w:val="24"/>
          <w:shd w:val="clear" w:color="auto" w:fill="FFFFFF"/>
        </w:rPr>
      </w:pPr>
      <w:r>
        <w:rPr>
          <w:rFonts w:ascii="Times New Roman" w:hAnsi="Times New Roman" w:cs="Times New Roman"/>
          <w:color w:val="101112"/>
          <w:sz w:val="24"/>
          <w:szCs w:val="24"/>
          <w:shd w:val="clear" w:color="auto" w:fill="FFFFFF"/>
        </w:rPr>
        <w:t xml:space="preserve">At Google all the employees want to be values, this give to individual success and happiness whit the work done. They listen and share the </w:t>
      </w:r>
      <w:r w:rsidR="003E44D2">
        <w:rPr>
          <w:rFonts w:ascii="Times New Roman" w:hAnsi="Times New Roman" w:cs="Times New Roman"/>
          <w:color w:val="101112"/>
          <w:sz w:val="24"/>
          <w:szCs w:val="24"/>
          <w:shd w:val="clear" w:color="auto" w:fill="FFFFFF"/>
        </w:rPr>
        <w:t>information,</w:t>
      </w:r>
      <w:r>
        <w:rPr>
          <w:rFonts w:ascii="Times New Roman" w:hAnsi="Times New Roman" w:cs="Times New Roman"/>
          <w:color w:val="101112"/>
          <w:sz w:val="24"/>
          <w:szCs w:val="24"/>
          <w:shd w:val="clear" w:color="auto" w:fill="FFFFFF"/>
        </w:rPr>
        <w:t xml:space="preserve"> Warren Buffett a billionaire of USA </w:t>
      </w:r>
      <w:r w:rsidR="003E44D2">
        <w:rPr>
          <w:rFonts w:ascii="Times New Roman" w:hAnsi="Times New Roman" w:cs="Times New Roman"/>
          <w:color w:val="101112"/>
          <w:sz w:val="24"/>
          <w:szCs w:val="24"/>
          <w:shd w:val="clear" w:color="auto" w:fill="FFFFFF"/>
        </w:rPr>
        <w:t>said,</w:t>
      </w:r>
      <w:r>
        <w:rPr>
          <w:rFonts w:ascii="Times New Roman" w:hAnsi="Times New Roman" w:cs="Times New Roman"/>
          <w:color w:val="101112"/>
          <w:sz w:val="24"/>
          <w:szCs w:val="24"/>
          <w:shd w:val="clear" w:color="auto" w:fill="FFFFFF"/>
        </w:rPr>
        <w:t xml:space="preserve"> “one easy way to become worth 50% more that you are now”. (</w:t>
      </w:r>
      <w:proofErr w:type="spellStart"/>
      <w:r>
        <w:rPr>
          <w:rFonts w:ascii="Times New Roman" w:hAnsi="Times New Roman" w:cs="Times New Roman"/>
          <w:color w:val="101112"/>
          <w:sz w:val="24"/>
          <w:szCs w:val="24"/>
          <w:shd w:val="clear" w:color="auto" w:fill="FFFFFF"/>
        </w:rPr>
        <w:t>Perakis</w:t>
      </w:r>
      <w:proofErr w:type="spellEnd"/>
      <w:r>
        <w:rPr>
          <w:rFonts w:ascii="Times New Roman" w:hAnsi="Times New Roman" w:cs="Times New Roman"/>
          <w:color w:val="101112"/>
          <w:sz w:val="24"/>
          <w:szCs w:val="24"/>
          <w:shd w:val="clear" w:color="auto" w:fill="FFFFFF"/>
        </w:rPr>
        <w:t>, 2020)</w:t>
      </w:r>
      <w:r w:rsidR="003E44D2">
        <w:rPr>
          <w:rFonts w:ascii="Times New Roman" w:hAnsi="Times New Roman" w:cs="Times New Roman"/>
          <w:color w:val="101112"/>
          <w:sz w:val="24"/>
          <w:szCs w:val="24"/>
          <w:shd w:val="clear" w:color="auto" w:fill="FFFFFF"/>
        </w:rPr>
        <w:t>.</w:t>
      </w:r>
      <w:r w:rsidR="005B3526">
        <w:rPr>
          <w:rFonts w:ascii="Times New Roman" w:hAnsi="Times New Roman" w:cs="Times New Roman"/>
          <w:color w:val="101112"/>
          <w:sz w:val="24"/>
          <w:szCs w:val="24"/>
          <w:shd w:val="clear" w:color="auto" w:fill="FFFFFF"/>
        </w:rPr>
        <w:t xml:space="preserve"> </w:t>
      </w:r>
      <w:r w:rsidR="000723A0" w:rsidRPr="000723A0">
        <w:rPr>
          <w:rFonts w:ascii="Times New Roman" w:hAnsi="Times New Roman" w:cs="Times New Roman"/>
          <w:color w:val="101112"/>
          <w:sz w:val="24"/>
          <w:szCs w:val="24"/>
          <w:shd w:val="clear" w:color="auto" w:fill="FFFFFF"/>
        </w:rPr>
        <w:t>All the work is reflected around the employees, within the company the efforts and the involvement are directly proportional to the talent.</w:t>
      </w:r>
    </w:p>
    <w:p w14:paraId="217763AF" w14:textId="22EEE505" w:rsidR="000723A0" w:rsidRDefault="000723A0" w:rsidP="003913A8">
      <w:pPr>
        <w:rPr>
          <w:rFonts w:ascii="Times New Roman" w:hAnsi="Times New Roman" w:cs="Times New Roman"/>
          <w:color w:val="101112"/>
          <w:sz w:val="24"/>
          <w:szCs w:val="24"/>
          <w:shd w:val="clear" w:color="auto" w:fill="FFFFFF"/>
        </w:rPr>
      </w:pPr>
      <w:r w:rsidRPr="000723A0">
        <w:rPr>
          <w:rFonts w:ascii="Times New Roman" w:hAnsi="Times New Roman" w:cs="Times New Roman"/>
          <w:color w:val="101112"/>
          <w:sz w:val="24"/>
          <w:szCs w:val="24"/>
          <w:shd w:val="clear" w:color="auto" w:fill="FFFFFF"/>
        </w:rPr>
        <w:t>At the global level Google has 15 employee resource groups (ERG) with over 250 chapters, this network is dedicated to the people in the company to share their values, this ERG reaches over 16,000 google employees worldwide.</w:t>
      </w:r>
      <w:r w:rsidR="005B3526">
        <w:rPr>
          <w:rFonts w:ascii="Times New Roman" w:hAnsi="Times New Roman" w:cs="Times New Roman"/>
          <w:color w:val="101112"/>
          <w:sz w:val="24"/>
          <w:szCs w:val="24"/>
          <w:shd w:val="clear" w:color="auto" w:fill="FFFFFF"/>
        </w:rPr>
        <w:t xml:space="preserve"> </w:t>
      </w:r>
      <w:r w:rsidRPr="000723A0">
        <w:rPr>
          <w:rFonts w:ascii="Times New Roman" w:hAnsi="Times New Roman" w:cs="Times New Roman"/>
          <w:color w:val="101112"/>
          <w:sz w:val="24"/>
          <w:szCs w:val="24"/>
          <w:shd w:val="clear" w:color="auto" w:fill="FFFFFF"/>
        </w:rPr>
        <w:t>Another valuation of the company is that the pay difference between Googlers as they are called employees is 0.</w:t>
      </w:r>
      <w:r w:rsidR="005B3526">
        <w:rPr>
          <w:rFonts w:ascii="Times New Roman" w:hAnsi="Times New Roman" w:cs="Times New Roman"/>
          <w:color w:val="101112"/>
          <w:sz w:val="24"/>
          <w:szCs w:val="24"/>
          <w:shd w:val="clear" w:color="auto" w:fill="FFFFFF"/>
        </w:rPr>
        <w:t xml:space="preserve"> </w:t>
      </w:r>
      <w:r w:rsidRPr="000723A0">
        <w:rPr>
          <w:rFonts w:ascii="Times New Roman" w:hAnsi="Times New Roman" w:cs="Times New Roman"/>
          <w:color w:val="101112"/>
          <w:sz w:val="24"/>
          <w:szCs w:val="24"/>
          <w:shd w:val="clear" w:color="auto" w:fill="FFFFFF"/>
        </w:rPr>
        <w:t>Google invests in organized and women's resources for minority groups in IT</w:t>
      </w:r>
      <w:r w:rsidR="005B3526">
        <w:rPr>
          <w:rFonts w:ascii="Times New Roman" w:hAnsi="Times New Roman" w:cs="Times New Roman"/>
          <w:color w:val="101112"/>
          <w:sz w:val="24"/>
          <w:szCs w:val="24"/>
          <w:shd w:val="clear" w:color="auto" w:fill="FFFFFF"/>
        </w:rPr>
        <w:t>. (Diversity | Google, 2017).</w:t>
      </w:r>
    </w:p>
    <w:p w14:paraId="4D092716" w14:textId="2B79CCA8" w:rsidR="00CB0957" w:rsidRDefault="00CB0957" w:rsidP="00CB0957">
      <w:pPr>
        <w:rPr>
          <w:rFonts w:ascii="Times New Roman" w:hAnsi="Times New Roman" w:cs="Times New Roman"/>
          <w:color w:val="101112"/>
          <w:sz w:val="24"/>
          <w:szCs w:val="24"/>
          <w:shd w:val="clear" w:color="auto" w:fill="FFFFFF"/>
        </w:rPr>
      </w:pPr>
      <w:r w:rsidRPr="00CB0957">
        <w:rPr>
          <w:rFonts w:ascii="Times New Roman" w:hAnsi="Times New Roman" w:cs="Times New Roman"/>
          <w:color w:val="101112"/>
          <w:sz w:val="24"/>
          <w:szCs w:val="24"/>
          <w:shd w:val="clear" w:color="auto" w:fill="FFFFFF"/>
        </w:rPr>
        <w:t>The criteria that can be proven at Google are intelligence and knowledge skills in the first phase and on the other side are teamwork and personal skills that help develop cultures in Google.</w:t>
      </w:r>
      <w:r>
        <w:rPr>
          <w:rFonts w:ascii="Times New Roman" w:hAnsi="Times New Roman" w:cs="Times New Roman"/>
          <w:color w:val="101112"/>
          <w:sz w:val="24"/>
          <w:szCs w:val="24"/>
          <w:shd w:val="clear" w:color="auto" w:fill="FFFFFF"/>
        </w:rPr>
        <w:t xml:space="preserve"> </w:t>
      </w:r>
      <w:r w:rsidRPr="00CB0957">
        <w:rPr>
          <w:rFonts w:ascii="Times New Roman" w:hAnsi="Times New Roman" w:cs="Times New Roman"/>
          <w:color w:val="101112"/>
          <w:sz w:val="24"/>
          <w:szCs w:val="24"/>
          <w:shd w:val="clear" w:color="auto" w:fill="FFFFFF"/>
        </w:rPr>
        <w:t>These skills are measured at Google and are put to the test of personal frets. This measures how the employee is doing in the conflict situation or if the employee is an individualist or a player in the team.</w:t>
      </w:r>
      <w:r>
        <w:rPr>
          <w:rFonts w:ascii="Times New Roman" w:hAnsi="Times New Roman" w:cs="Times New Roman"/>
          <w:color w:val="101112"/>
          <w:sz w:val="24"/>
          <w:szCs w:val="24"/>
          <w:shd w:val="clear" w:color="auto" w:fill="FFFFFF"/>
        </w:rPr>
        <w:t xml:space="preserve"> </w:t>
      </w:r>
      <w:r w:rsidRPr="00CB0957">
        <w:rPr>
          <w:rFonts w:ascii="Times New Roman" w:hAnsi="Times New Roman" w:cs="Times New Roman"/>
          <w:color w:val="101112"/>
          <w:sz w:val="24"/>
          <w:szCs w:val="24"/>
          <w:shd w:val="clear" w:color="auto" w:fill="FFFFFF"/>
        </w:rPr>
        <w:t>The evaluation ends when the information is needed for Google.</w:t>
      </w:r>
      <w:r>
        <w:rPr>
          <w:rFonts w:ascii="Times New Roman" w:hAnsi="Times New Roman" w:cs="Times New Roman"/>
          <w:color w:val="101112"/>
          <w:sz w:val="24"/>
          <w:szCs w:val="24"/>
          <w:shd w:val="clear" w:color="auto" w:fill="FFFFFF"/>
        </w:rPr>
        <w:t xml:space="preserve"> (Weber, 2010).</w:t>
      </w:r>
    </w:p>
    <w:p w14:paraId="4160D2B2" w14:textId="3A7FD29A" w:rsidR="00562B1F" w:rsidRDefault="00562B1F" w:rsidP="003913A8">
      <w:pPr>
        <w:rPr>
          <w:rFonts w:ascii="Times New Roman" w:hAnsi="Times New Roman" w:cs="Times New Roman"/>
          <w:color w:val="101112"/>
          <w:sz w:val="24"/>
          <w:szCs w:val="24"/>
          <w:shd w:val="clear" w:color="auto" w:fill="FFFFFF"/>
        </w:rPr>
      </w:pPr>
    </w:p>
    <w:p w14:paraId="160F165E" w14:textId="22CBB161" w:rsidR="006E6BC3" w:rsidRDefault="00CB0957" w:rsidP="00CB0957">
      <w:pPr>
        <w:pStyle w:val="Heading3"/>
        <w:rPr>
          <w:shd w:val="clear" w:color="auto" w:fill="FFFFFF"/>
        </w:rPr>
      </w:pPr>
      <w:bookmarkStart w:id="6" w:name="_Toc36830248"/>
      <w:r w:rsidRPr="00CB0957">
        <w:rPr>
          <w:shd w:val="clear" w:color="auto" w:fill="FFFFFF"/>
        </w:rPr>
        <w:lastRenderedPageBreak/>
        <w:t>TASK 4</w:t>
      </w:r>
      <w:r>
        <w:rPr>
          <w:shd w:val="clear" w:color="auto" w:fill="FFFFFF"/>
        </w:rPr>
        <w:t xml:space="preserve"> – Recommendation:</w:t>
      </w:r>
      <w:bookmarkEnd w:id="6"/>
    </w:p>
    <w:p w14:paraId="7B608D4F" w14:textId="77777777" w:rsidR="006F33E3" w:rsidRDefault="006F33E3" w:rsidP="00CB0957">
      <w:pPr>
        <w:pStyle w:val="Heading3"/>
        <w:rPr>
          <w:shd w:val="clear" w:color="auto" w:fill="FFFFFF"/>
        </w:rPr>
      </w:pPr>
    </w:p>
    <w:p w14:paraId="0CE8C535" w14:textId="78C3805F" w:rsidR="00366D61" w:rsidRDefault="006E6BC3" w:rsidP="006E6BC3">
      <w:pPr>
        <w:rPr>
          <w:rFonts w:ascii="Times New Roman" w:hAnsi="Times New Roman" w:cs="Times New Roman"/>
          <w:sz w:val="24"/>
          <w:szCs w:val="24"/>
        </w:rPr>
      </w:pPr>
      <w:r>
        <w:rPr>
          <w:rFonts w:ascii="Times New Roman" w:hAnsi="Times New Roman" w:cs="Times New Roman"/>
          <w:sz w:val="24"/>
          <w:szCs w:val="24"/>
        </w:rPr>
        <w:t>The first recommendation that the researcher give is about the compatibility with the new devices. This is a weakness of the giant platform; however, they upgraded every time when is needed.</w:t>
      </w:r>
    </w:p>
    <w:p w14:paraId="7F20B465" w14:textId="7A09A375" w:rsidR="006E6BC3" w:rsidRPr="006E6BC3" w:rsidRDefault="006F33E3" w:rsidP="006E6BC3">
      <w:pPr>
        <w:rPr>
          <w:rFonts w:ascii="Times New Roman" w:hAnsi="Times New Roman" w:cs="Times New Roman"/>
          <w:sz w:val="24"/>
          <w:szCs w:val="24"/>
        </w:rPr>
      </w:pPr>
      <w:r>
        <w:rPr>
          <w:rFonts w:ascii="Georgia" w:hAnsi="Georgia"/>
          <w:color w:val="000000"/>
          <w:shd w:val="clear" w:color="auto" w:fill="FFFFFF"/>
        </w:rPr>
        <w:t xml:space="preserve">There </w:t>
      </w:r>
      <w:r w:rsidR="006E6BC3">
        <w:rPr>
          <w:rFonts w:ascii="Georgia" w:hAnsi="Georgia"/>
          <w:color w:val="000000"/>
          <w:shd w:val="clear" w:color="auto" w:fill="FFFFFF"/>
        </w:rPr>
        <w:t xml:space="preserve">are some </w:t>
      </w:r>
      <w:r>
        <w:rPr>
          <w:rFonts w:ascii="Georgia" w:hAnsi="Georgia"/>
          <w:color w:val="000000"/>
          <w:shd w:val="clear" w:color="auto" w:fill="FFFFFF"/>
        </w:rPr>
        <w:t>development</w:t>
      </w:r>
      <w:r w:rsidR="006E6BC3">
        <w:rPr>
          <w:rFonts w:ascii="Georgia" w:hAnsi="Georgia"/>
          <w:color w:val="000000"/>
          <w:shd w:val="clear" w:color="auto" w:fill="FFFFFF"/>
        </w:rPr>
        <w:t xml:space="preserve"> </w:t>
      </w:r>
      <w:r>
        <w:rPr>
          <w:rFonts w:ascii="Georgia" w:hAnsi="Georgia"/>
          <w:color w:val="000000"/>
          <w:shd w:val="clear" w:color="auto" w:fill="FFFFFF"/>
        </w:rPr>
        <w:t>chances</w:t>
      </w:r>
      <w:r w:rsidR="006E6BC3">
        <w:rPr>
          <w:rFonts w:ascii="Georgia" w:hAnsi="Georgia"/>
          <w:color w:val="000000"/>
          <w:shd w:val="clear" w:color="auto" w:fill="FFFFFF"/>
        </w:rPr>
        <w:t xml:space="preserve"> in the market the </w:t>
      </w:r>
      <w:r>
        <w:rPr>
          <w:rFonts w:ascii="Georgia" w:hAnsi="Georgia"/>
          <w:color w:val="000000"/>
          <w:shd w:val="clear" w:color="auto" w:fill="FFFFFF"/>
        </w:rPr>
        <w:t>business</w:t>
      </w:r>
      <w:r w:rsidR="006E6BC3">
        <w:rPr>
          <w:rFonts w:ascii="Georgia" w:hAnsi="Georgia"/>
          <w:color w:val="000000"/>
          <w:shd w:val="clear" w:color="auto" w:fill="FFFFFF"/>
        </w:rPr>
        <w:t xml:space="preserve"> could </w:t>
      </w:r>
      <w:r>
        <w:rPr>
          <w:rFonts w:ascii="Georgia" w:hAnsi="Georgia"/>
          <w:color w:val="000000"/>
          <w:shd w:val="clear" w:color="auto" w:fill="FFFFFF"/>
        </w:rPr>
        <w:t>develop</w:t>
      </w:r>
      <w:r w:rsidR="006E6BC3">
        <w:rPr>
          <w:rFonts w:ascii="Georgia" w:hAnsi="Georgia"/>
          <w:color w:val="000000"/>
          <w:shd w:val="clear" w:color="auto" w:fill="FFFFFF"/>
        </w:rPr>
        <w:t xml:space="preserve"> to </w:t>
      </w:r>
      <w:r>
        <w:rPr>
          <w:rFonts w:ascii="Georgia" w:hAnsi="Georgia"/>
          <w:color w:val="000000"/>
          <w:shd w:val="clear" w:color="auto" w:fill="FFFFFF"/>
        </w:rPr>
        <w:t>sustain</w:t>
      </w:r>
      <w:r w:rsidR="006E6BC3">
        <w:rPr>
          <w:rFonts w:ascii="Georgia" w:hAnsi="Georgia"/>
          <w:color w:val="000000"/>
          <w:shd w:val="clear" w:color="auto" w:fill="FFFFFF"/>
        </w:rPr>
        <w:t xml:space="preserve"> its strong revenues which </w:t>
      </w:r>
      <w:r>
        <w:rPr>
          <w:rFonts w:ascii="Georgia" w:hAnsi="Georgia"/>
          <w:color w:val="000000"/>
          <w:shd w:val="clear" w:color="auto" w:fill="FFFFFF"/>
        </w:rPr>
        <w:t>include</w:t>
      </w:r>
      <w:r w:rsidR="006E6BC3">
        <w:rPr>
          <w:rFonts w:ascii="Georgia" w:hAnsi="Georgia"/>
          <w:color w:val="000000"/>
          <w:shd w:val="clear" w:color="auto" w:fill="FFFFFF"/>
        </w:rPr>
        <w:t xml:space="preserve"> the growing usage of smart speakers, USA’s growing economy and millennials love for technology.</w:t>
      </w:r>
    </w:p>
    <w:p w14:paraId="7928991F" w14:textId="5ED0ADA6" w:rsidR="00366D61" w:rsidRDefault="00366D61" w:rsidP="0073508D">
      <w:pPr>
        <w:pStyle w:val="Heading3"/>
        <w:jc w:val="center"/>
        <w:rPr>
          <w:sz w:val="24"/>
          <w:szCs w:val="24"/>
          <w:lang w:val="en-GB"/>
        </w:rPr>
      </w:pPr>
    </w:p>
    <w:p w14:paraId="06A293BF" w14:textId="77777777" w:rsidR="006F33E3" w:rsidRDefault="006F33E3" w:rsidP="0073508D">
      <w:pPr>
        <w:pStyle w:val="Heading3"/>
        <w:jc w:val="center"/>
        <w:rPr>
          <w:sz w:val="24"/>
          <w:szCs w:val="24"/>
          <w:lang w:val="en-GB"/>
        </w:rPr>
      </w:pPr>
    </w:p>
    <w:p w14:paraId="16C717A5" w14:textId="58E2356E" w:rsidR="00A86901" w:rsidRPr="00BC2FC8" w:rsidRDefault="00756693" w:rsidP="0073508D">
      <w:pPr>
        <w:pStyle w:val="Heading3"/>
        <w:jc w:val="center"/>
        <w:rPr>
          <w:sz w:val="24"/>
          <w:szCs w:val="24"/>
          <w:lang w:val="en-GB"/>
        </w:rPr>
      </w:pPr>
      <w:bookmarkStart w:id="7" w:name="_Toc36830249"/>
      <w:r w:rsidRPr="00BC2FC8">
        <w:rPr>
          <w:sz w:val="24"/>
          <w:szCs w:val="24"/>
          <w:lang w:val="en-GB"/>
        </w:rPr>
        <w:t>Conclusion</w:t>
      </w:r>
      <w:bookmarkEnd w:id="7"/>
    </w:p>
    <w:p w14:paraId="26E4E5AA" w14:textId="4A2593D6" w:rsidR="00E1589F" w:rsidRPr="00BC2FC8" w:rsidRDefault="0028146A" w:rsidP="00E1589F">
      <w:pPr>
        <w:rPr>
          <w:rFonts w:ascii="Times New Roman" w:hAnsi="Times New Roman" w:cs="Times New Roman"/>
          <w:sz w:val="24"/>
          <w:szCs w:val="24"/>
        </w:rPr>
      </w:pPr>
      <w:r w:rsidRPr="00BC2FC8">
        <w:rPr>
          <w:rFonts w:ascii="Times New Roman" w:hAnsi="Times New Roman" w:cs="Times New Roman"/>
          <w:sz w:val="24"/>
          <w:szCs w:val="24"/>
        </w:rPr>
        <w:t xml:space="preserve">Google culture show the management ideology is very similar. How Edgar Schein (Schein, 1985) in the beginning show that the underlying </w:t>
      </w:r>
      <w:r w:rsidR="00CB7190" w:rsidRPr="00BC2FC8">
        <w:rPr>
          <w:rFonts w:ascii="Times New Roman" w:hAnsi="Times New Roman" w:cs="Times New Roman"/>
          <w:sz w:val="24"/>
          <w:szCs w:val="24"/>
        </w:rPr>
        <w:t>assumption are</w:t>
      </w:r>
      <w:r w:rsidRPr="00BC2FC8">
        <w:rPr>
          <w:rFonts w:ascii="Times New Roman" w:hAnsi="Times New Roman" w:cs="Times New Roman"/>
          <w:sz w:val="24"/>
          <w:szCs w:val="24"/>
        </w:rPr>
        <w:t xml:space="preserve"> </w:t>
      </w:r>
      <w:r w:rsidR="00CB7190" w:rsidRPr="00BC2FC8">
        <w:rPr>
          <w:rFonts w:ascii="Times New Roman" w:hAnsi="Times New Roman" w:cs="Times New Roman"/>
          <w:sz w:val="24"/>
          <w:szCs w:val="24"/>
        </w:rPr>
        <w:t>Influenced</w:t>
      </w:r>
      <w:r w:rsidRPr="00BC2FC8">
        <w:rPr>
          <w:rFonts w:ascii="Times New Roman" w:hAnsi="Times New Roman" w:cs="Times New Roman"/>
          <w:sz w:val="24"/>
          <w:szCs w:val="24"/>
        </w:rPr>
        <w:t xml:space="preserve"> by the beliefs and </w:t>
      </w:r>
      <w:r w:rsidR="007B10AB" w:rsidRPr="00BC2FC8">
        <w:rPr>
          <w:rFonts w:ascii="Times New Roman" w:hAnsi="Times New Roman" w:cs="Times New Roman"/>
          <w:sz w:val="24"/>
          <w:szCs w:val="24"/>
        </w:rPr>
        <w:t>values,</w:t>
      </w:r>
      <w:r w:rsidRPr="00BC2FC8">
        <w:rPr>
          <w:rFonts w:ascii="Times New Roman" w:hAnsi="Times New Roman" w:cs="Times New Roman"/>
          <w:sz w:val="24"/>
          <w:szCs w:val="24"/>
        </w:rPr>
        <w:t xml:space="preserve"> this management models can impregnate culture </w:t>
      </w:r>
      <w:r w:rsidR="007B10AB" w:rsidRPr="00BC2FC8">
        <w:rPr>
          <w:rFonts w:ascii="Times New Roman" w:hAnsi="Times New Roman" w:cs="Times New Roman"/>
          <w:sz w:val="24"/>
          <w:szCs w:val="24"/>
        </w:rPr>
        <w:t>patterns (Alvesson</w:t>
      </w:r>
      <w:r w:rsidRPr="00BC2FC8">
        <w:rPr>
          <w:rFonts w:ascii="Times New Roman" w:hAnsi="Times New Roman" w:cs="Times New Roman"/>
          <w:sz w:val="24"/>
          <w:szCs w:val="24"/>
        </w:rPr>
        <w:t xml:space="preserve"> 2002)</w:t>
      </w:r>
      <w:r w:rsidR="00EE09F9" w:rsidRPr="00BC2FC8">
        <w:rPr>
          <w:rFonts w:ascii="Times New Roman" w:hAnsi="Times New Roman" w:cs="Times New Roman"/>
          <w:sz w:val="24"/>
          <w:szCs w:val="24"/>
        </w:rPr>
        <w:t>.</w:t>
      </w:r>
    </w:p>
    <w:p w14:paraId="0CCDC6F2" w14:textId="2E54A723" w:rsidR="00A86901" w:rsidRDefault="00EE09F9" w:rsidP="00F7773C">
      <w:pPr>
        <w:rPr>
          <w:rFonts w:ascii="Times New Roman" w:hAnsi="Times New Roman" w:cs="Times New Roman"/>
          <w:sz w:val="24"/>
          <w:szCs w:val="24"/>
        </w:rPr>
      </w:pPr>
      <w:r w:rsidRPr="00BC2FC8">
        <w:rPr>
          <w:rFonts w:ascii="Times New Roman" w:hAnsi="Times New Roman" w:cs="Times New Roman"/>
          <w:sz w:val="24"/>
          <w:szCs w:val="24"/>
        </w:rPr>
        <w:t xml:space="preserve">Google created </w:t>
      </w:r>
      <w:r w:rsidR="007B10AB" w:rsidRPr="00BC2FC8">
        <w:rPr>
          <w:rFonts w:ascii="Times New Roman" w:hAnsi="Times New Roman" w:cs="Times New Roman"/>
          <w:sz w:val="24"/>
          <w:szCs w:val="24"/>
        </w:rPr>
        <w:t>an</w:t>
      </w:r>
      <w:r w:rsidRPr="00BC2FC8">
        <w:rPr>
          <w:rFonts w:ascii="Times New Roman" w:hAnsi="Times New Roman" w:cs="Times New Roman"/>
          <w:sz w:val="24"/>
          <w:szCs w:val="24"/>
        </w:rPr>
        <w:t xml:space="preserve"> </w:t>
      </w:r>
      <w:r w:rsidR="007F0DB4" w:rsidRPr="00BC2FC8">
        <w:rPr>
          <w:rFonts w:ascii="Times New Roman" w:hAnsi="Times New Roman" w:cs="Times New Roman"/>
          <w:sz w:val="24"/>
          <w:szCs w:val="24"/>
        </w:rPr>
        <w:t>exceptional</w:t>
      </w:r>
      <w:r w:rsidRPr="00BC2FC8">
        <w:rPr>
          <w:rFonts w:ascii="Times New Roman" w:hAnsi="Times New Roman" w:cs="Times New Roman"/>
          <w:sz w:val="24"/>
          <w:szCs w:val="24"/>
        </w:rPr>
        <w:t xml:space="preserve"> work environment that attracts, motivates, and retains the best </w:t>
      </w:r>
      <w:r w:rsidR="007F0DB4" w:rsidRPr="00BC2FC8">
        <w:rPr>
          <w:rFonts w:ascii="Times New Roman" w:hAnsi="Times New Roman" w:cs="Times New Roman"/>
          <w:sz w:val="24"/>
          <w:szCs w:val="24"/>
        </w:rPr>
        <w:t>employees</w:t>
      </w:r>
      <w:r w:rsidRPr="00BC2FC8">
        <w:rPr>
          <w:rFonts w:ascii="Times New Roman" w:hAnsi="Times New Roman" w:cs="Times New Roman"/>
          <w:sz w:val="24"/>
          <w:szCs w:val="24"/>
        </w:rPr>
        <w:t xml:space="preserve"> in the field. Google </w:t>
      </w:r>
      <w:r w:rsidR="007F0DB4" w:rsidRPr="00BC2FC8">
        <w:rPr>
          <w:rFonts w:ascii="Times New Roman" w:hAnsi="Times New Roman" w:cs="Times New Roman"/>
          <w:sz w:val="24"/>
          <w:szCs w:val="24"/>
        </w:rPr>
        <w:t>helps</w:t>
      </w:r>
      <w:r w:rsidRPr="00BC2FC8">
        <w:rPr>
          <w:rFonts w:ascii="Times New Roman" w:hAnsi="Times New Roman" w:cs="Times New Roman"/>
          <w:sz w:val="24"/>
          <w:szCs w:val="24"/>
        </w:rPr>
        <w:t xml:space="preserve"> employee risk taking and innovation. Google’s culture is </w:t>
      </w:r>
      <w:r w:rsidR="007F0DB4" w:rsidRPr="00BC2FC8">
        <w:rPr>
          <w:rFonts w:ascii="Times New Roman" w:hAnsi="Times New Roman" w:cs="Times New Roman"/>
          <w:sz w:val="24"/>
          <w:szCs w:val="24"/>
        </w:rPr>
        <w:t>shown</w:t>
      </w:r>
      <w:r w:rsidRPr="00BC2FC8">
        <w:rPr>
          <w:rFonts w:ascii="Times New Roman" w:hAnsi="Times New Roman" w:cs="Times New Roman"/>
          <w:sz w:val="24"/>
          <w:szCs w:val="24"/>
        </w:rPr>
        <w:t xml:space="preserve"> in their </w:t>
      </w:r>
      <w:r w:rsidR="007F0DB4" w:rsidRPr="00BC2FC8">
        <w:rPr>
          <w:rFonts w:ascii="Times New Roman" w:hAnsi="Times New Roman" w:cs="Times New Roman"/>
          <w:sz w:val="24"/>
          <w:szCs w:val="24"/>
        </w:rPr>
        <w:t>choice</w:t>
      </w:r>
      <w:r w:rsidRPr="00BC2FC8">
        <w:rPr>
          <w:rFonts w:ascii="Times New Roman" w:hAnsi="Times New Roman" w:cs="Times New Roman"/>
          <w:sz w:val="24"/>
          <w:szCs w:val="24"/>
        </w:rPr>
        <w:t xml:space="preserve"> </w:t>
      </w:r>
      <w:r w:rsidR="007F0DB4" w:rsidRPr="00BC2FC8">
        <w:rPr>
          <w:rFonts w:ascii="Times New Roman" w:hAnsi="Times New Roman" w:cs="Times New Roman"/>
          <w:sz w:val="24"/>
          <w:szCs w:val="24"/>
        </w:rPr>
        <w:t>make it to take decision</w:t>
      </w:r>
      <w:r w:rsidRPr="00BC2FC8">
        <w:rPr>
          <w:rFonts w:ascii="Times New Roman" w:hAnsi="Times New Roman" w:cs="Times New Roman"/>
          <w:sz w:val="24"/>
          <w:szCs w:val="24"/>
        </w:rPr>
        <w:t xml:space="preserve">. Decisions at Google are made in teams. </w:t>
      </w:r>
      <w:proofErr w:type="gramStart"/>
      <w:r w:rsidRPr="00BC2FC8">
        <w:rPr>
          <w:rFonts w:ascii="Times New Roman" w:hAnsi="Times New Roman" w:cs="Times New Roman"/>
          <w:sz w:val="24"/>
          <w:szCs w:val="24"/>
        </w:rPr>
        <w:t>(</w:t>
      </w:r>
      <w:r w:rsidR="009F607C" w:rsidRPr="00BC2FC8">
        <w:rPr>
          <w:rFonts w:ascii="Times New Roman" w:hAnsi="Times New Roman" w:cs="Times New Roman"/>
          <w:sz w:val="24"/>
          <w:szCs w:val="24"/>
        </w:rPr>
        <w:t xml:space="preserve"> </w:t>
      </w:r>
      <w:proofErr w:type="spellStart"/>
      <w:r w:rsidR="009F607C" w:rsidRPr="00BC2FC8">
        <w:rPr>
          <w:rFonts w:ascii="Times New Roman" w:hAnsi="Times New Roman" w:cs="Times New Roman"/>
          <w:sz w:val="24"/>
          <w:szCs w:val="24"/>
        </w:rPr>
        <w:t>Carmeli</w:t>
      </w:r>
      <w:proofErr w:type="spellEnd"/>
      <w:proofErr w:type="gramEnd"/>
      <w:r w:rsidR="009F607C" w:rsidRPr="00BC2FC8">
        <w:rPr>
          <w:rFonts w:ascii="Times New Roman" w:hAnsi="Times New Roman" w:cs="Times New Roman"/>
          <w:sz w:val="24"/>
          <w:szCs w:val="24"/>
        </w:rPr>
        <w:t xml:space="preserve"> , </w:t>
      </w:r>
      <w:proofErr w:type="spellStart"/>
      <w:r w:rsidR="009F607C" w:rsidRPr="00BC2FC8">
        <w:rPr>
          <w:rFonts w:ascii="Times New Roman" w:hAnsi="Times New Roman" w:cs="Times New Roman"/>
          <w:sz w:val="24"/>
          <w:szCs w:val="24"/>
        </w:rPr>
        <w:t>Tishler</w:t>
      </w:r>
      <w:proofErr w:type="spellEnd"/>
      <w:r w:rsidR="009F607C" w:rsidRPr="00BC2FC8">
        <w:rPr>
          <w:rFonts w:ascii="Times New Roman" w:hAnsi="Times New Roman" w:cs="Times New Roman"/>
          <w:sz w:val="24"/>
          <w:szCs w:val="24"/>
        </w:rPr>
        <w:t xml:space="preserve"> and Edmondson 2012)</w:t>
      </w:r>
      <w:r w:rsidR="00366D61">
        <w:rPr>
          <w:rFonts w:ascii="Times New Roman" w:hAnsi="Times New Roman" w:cs="Times New Roman"/>
          <w:sz w:val="24"/>
          <w:szCs w:val="24"/>
        </w:rPr>
        <w:t>.</w:t>
      </w:r>
    </w:p>
    <w:p w14:paraId="1F6A33B0" w14:textId="7A113BC8" w:rsidR="00B47A21" w:rsidRDefault="00F77CE2" w:rsidP="00F7773C">
      <w:pPr>
        <w:rPr>
          <w:rFonts w:ascii="Times New Roman" w:hAnsi="Times New Roman" w:cs="Times New Roman"/>
          <w:sz w:val="24"/>
          <w:szCs w:val="24"/>
        </w:rPr>
      </w:pPr>
      <w:r>
        <w:rPr>
          <w:rFonts w:ascii="Times New Roman" w:hAnsi="Times New Roman" w:cs="Times New Roman"/>
          <w:sz w:val="24"/>
          <w:szCs w:val="24"/>
        </w:rPr>
        <w:t xml:space="preserve">The company is growing every year and Google allows to enjoy huge profits and popularity, the search engine keep improve the technology and no other competitor can perform like this. About ethics all members need to fallow the code of ethics and </w:t>
      </w:r>
      <w:r w:rsidR="006E6BC3">
        <w:rPr>
          <w:rFonts w:ascii="Times New Roman" w:hAnsi="Times New Roman" w:cs="Times New Roman"/>
          <w:sz w:val="24"/>
          <w:szCs w:val="24"/>
        </w:rPr>
        <w:t xml:space="preserve">the action for failing this is termination of employment. </w:t>
      </w:r>
    </w:p>
    <w:p w14:paraId="022F6949" w14:textId="77777777" w:rsidR="006F33E3" w:rsidRPr="00BC2FC8" w:rsidRDefault="006F33E3" w:rsidP="00F7773C">
      <w:pPr>
        <w:rPr>
          <w:rFonts w:ascii="Times New Roman" w:hAnsi="Times New Roman" w:cs="Times New Roman"/>
          <w:sz w:val="24"/>
          <w:szCs w:val="24"/>
        </w:rPr>
      </w:pPr>
    </w:p>
    <w:p w14:paraId="67B32BD3" w14:textId="5FA53ED4" w:rsidR="00B47A21" w:rsidRPr="00BC2FC8" w:rsidRDefault="00B47A21" w:rsidP="00F7773C">
      <w:pPr>
        <w:rPr>
          <w:rFonts w:ascii="Times New Roman" w:hAnsi="Times New Roman" w:cs="Times New Roman"/>
          <w:sz w:val="24"/>
          <w:szCs w:val="24"/>
        </w:rPr>
      </w:pPr>
    </w:p>
    <w:p w14:paraId="61682A8C" w14:textId="74352D66" w:rsidR="00B47A21" w:rsidRPr="00BC2FC8" w:rsidRDefault="00B47A21" w:rsidP="00F7773C">
      <w:pPr>
        <w:rPr>
          <w:rFonts w:ascii="Times New Roman" w:hAnsi="Times New Roman" w:cs="Times New Roman"/>
          <w:sz w:val="24"/>
          <w:szCs w:val="24"/>
        </w:rPr>
      </w:pPr>
    </w:p>
    <w:p w14:paraId="371B9B84" w14:textId="3929DB5D" w:rsidR="00B47A21" w:rsidRPr="00BC2FC8" w:rsidRDefault="00B47A21" w:rsidP="00F7773C">
      <w:pPr>
        <w:rPr>
          <w:rFonts w:ascii="Times New Roman" w:hAnsi="Times New Roman" w:cs="Times New Roman"/>
          <w:sz w:val="24"/>
          <w:szCs w:val="24"/>
        </w:rPr>
      </w:pPr>
    </w:p>
    <w:p w14:paraId="15D15268" w14:textId="1A532E89" w:rsidR="00B47A21" w:rsidRPr="00BC2FC8" w:rsidRDefault="00B47A21" w:rsidP="00F7773C">
      <w:pPr>
        <w:rPr>
          <w:rFonts w:ascii="Times New Roman" w:hAnsi="Times New Roman" w:cs="Times New Roman"/>
          <w:sz w:val="24"/>
          <w:szCs w:val="24"/>
        </w:rPr>
      </w:pPr>
    </w:p>
    <w:p w14:paraId="042BF221" w14:textId="79D0927F" w:rsidR="00A86901" w:rsidRPr="00BC2FC8" w:rsidRDefault="00A86901" w:rsidP="00A86901">
      <w:pPr>
        <w:pStyle w:val="Title"/>
        <w:rPr>
          <w:rFonts w:ascii="Times New Roman" w:hAnsi="Times New Roman" w:cs="Times New Roman"/>
          <w:sz w:val="24"/>
          <w:szCs w:val="24"/>
        </w:rPr>
      </w:pPr>
    </w:p>
    <w:p w14:paraId="5190FC02" w14:textId="753D3AE2" w:rsidR="00D84E33" w:rsidRPr="00BC2FC8" w:rsidRDefault="00D84E33" w:rsidP="00D84E33">
      <w:pPr>
        <w:rPr>
          <w:rFonts w:ascii="Times New Roman" w:hAnsi="Times New Roman" w:cs="Times New Roman"/>
          <w:sz w:val="24"/>
          <w:szCs w:val="24"/>
        </w:rPr>
      </w:pPr>
    </w:p>
    <w:p w14:paraId="34380D26" w14:textId="02109747" w:rsidR="00311DB3" w:rsidRDefault="00311DB3" w:rsidP="00D84E33">
      <w:pPr>
        <w:rPr>
          <w:rFonts w:ascii="Times New Roman" w:hAnsi="Times New Roman" w:cs="Times New Roman"/>
          <w:sz w:val="24"/>
          <w:szCs w:val="24"/>
        </w:rPr>
      </w:pPr>
    </w:p>
    <w:p w14:paraId="5188315E" w14:textId="77777777" w:rsidR="006E6BC3" w:rsidRPr="00BC2FC8" w:rsidRDefault="006E6BC3" w:rsidP="00D84E33">
      <w:pPr>
        <w:rPr>
          <w:rFonts w:ascii="Times New Roman" w:hAnsi="Times New Roman" w:cs="Times New Roman"/>
          <w:sz w:val="24"/>
          <w:szCs w:val="24"/>
        </w:rPr>
      </w:pPr>
    </w:p>
    <w:p w14:paraId="2FB04D8C" w14:textId="4099CE54" w:rsidR="00834A5A" w:rsidRPr="00BC2FC8" w:rsidRDefault="00B86442" w:rsidP="0073508D">
      <w:pPr>
        <w:pStyle w:val="Heading3"/>
        <w:jc w:val="center"/>
        <w:rPr>
          <w:sz w:val="24"/>
          <w:szCs w:val="24"/>
          <w:lang w:val="en-GB"/>
        </w:rPr>
      </w:pPr>
      <w:bookmarkStart w:id="8" w:name="_Toc36830250"/>
      <w:r w:rsidRPr="00BC2FC8">
        <w:rPr>
          <w:sz w:val="24"/>
          <w:szCs w:val="24"/>
          <w:lang w:val="en-GB"/>
        </w:rPr>
        <w:lastRenderedPageBreak/>
        <w:t>References</w:t>
      </w:r>
      <w:bookmarkEnd w:id="8"/>
    </w:p>
    <w:p w14:paraId="5FAE03E0" w14:textId="77777777" w:rsidR="00311DB3" w:rsidRPr="00366D61" w:rsidRDefault="00311DB3"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sz w:val="24"/>
          <w:szCs w:val="24"/>
        </w:rPr>
        <w:t>Alvesson, M., 2013. Understanding organizational culture 2nd ed., Los Angeles; London: SAGE.</w:t>
      </w:r>
    </w:p>
    <w:p w14:paraId="31D7800B" w14:textId="77777777" w:rsidR="00311DB3" w:rsidRPr="00366D61" w:rsidRDefault="00311DB3"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sz w:val="24"/>
          <w:szCs w:val="24"/>
        </w:rPr>
        <w:t>Ayres I (2007) Super crunchers: why thinking-by-numbers is the new sway to be smart. New York: Bantam Dell.</w:t>
      </w:r>
    </w:p>
    <w:p w14:paraId="3357ED67" w14:textId="77777777" w:rsidR="00311DB3" w:rsidRPr="00366D61" w:rsidRDefault="00311DB3"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sz w:val="24"/>
          <w:szCs w:val="24"/>
        </w:rPr>
        <w:t>BBC News. (2015). Why the future office will be as much about fun as work. [online] Available at: https://www.bbc.co.uk/news/business-36342595 [Accessed 9 Feb. 2020].</w:t>
      </w:r>
    </w:p>
    <w:p w14:paraId="4F3B663A" w14:textId="77777777" w:rsidR="00311DB3" w:rsidRPr="00366D61" w:rsidRDefault="00311DB3"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sz w:val="24"/>
          <w:szCs w:val="24"/>
        </w:rPr>
        <w:t>Bloomberg.com. 2019. Bloomberg - Are You A Robot? [online] Available at: &lt;https://www.bloomberg.com/news/articles/2019-05-19/google-to-end-some-huawei-business-ties-after-trump-crackdown&gt; [Accessed 2 April 2020].</w:t>
      </w:r>
    </w:p>
    <w:p w14:paraId="34CDA8CC" w14:textId="77777777" w:rsidR="00311DB3" w:rsidRPr="00366D61" w:rsidRDefault="00311DB3"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color w:val="000000"/>
          <w:sz w:val="24"/>
          <w:szCs w:val="24"/>
          <w:shd w:val="clear" w:color="auto" w:fill="FFFFFF"/>
        </w:rPr>
        <w:t>Business Insider. 2015. </w:t>
      </w:r>
      <w:r w:rsidRPr="00366D61">
        <w:rPr>
          <w:rFonts w:ascii="Times New Roman" w:hAnsi="Times New Roman" w:cs="Times New Roman"/>
          <w:i/>
          <w:iCs/>
          <w:color w:val="000000"/>
          <w:sz w:val="24"/>
          <w:szCs w:val="24"/>
          <w:shd w:val="clear" w:color="auto" w:fill="FFFFFF"/>
        </w:rPr>
        <w:t>The Truth About Google's Famous '20% Time' Policy</w:t>
      </w:r>
      <w:r w:rsidRPr="00366D61">
        <w:rPr>
          <w:rFonts w:ascii="Times New Roman" w:hAnsi="Times New Roman" w:cs="Times New Roman"/>
          <w:color w:val="000000"/>
          <w:sz w:val="24"/>
          <w:szCs w:val="24"/>
          <w:shd w:val="clear" w:color="auto" w:fill="FFFFFF"/>
        </w:rPr>
        <w:t>. [online] Available at: &lt;https://www.businessinsider.com/google-20-percent-time-policy-2015-4?r=US&amp;IR=T&gt; [Accessed 2 April 2020].</w:t>
      </w:r>
    </w:p>
    <w:p w14:paraId="50D158E6" w14:textId="77777777" w:rsidR="00311DB3" w:rsidRPr="00366D61" w:rsidRDefault="00311DB3" w:rsidP="00D84E33">
      <w:pPr>
        <w:pStyle w:val="ListParagraph"/>
        <w:numPr>
          <w:ilvl w:val="0"/>
          <w:numId w:val="20"/>
        </w:numPr>
        <w:rPr>
          <w:rFonts w:ascii="Times New Roman" w:hAnsi="Times New Roman" w:cs="Times New Roman"/>
          <w:sz w:val="24"/>
          <w:szCs w:val="24"/>
        </w:rPr>
      </w:pPr>
      <w:proofErr w:type="spellStart"/>
      <w:r w:rsidRPr="00366D61">
        <w:rPr>
          <w:rFonts w:ascii="Times New Roman" w:hAnsi="Times New Roman" w:cs="Times New Roman"/>
          <w:sz w:val="24"/>
          <w:szCs w:val="24"/>
        </w:rPr>
        <w:t>Carmeli</w:t>
      </w:r>
      <w:proofErr w:type="spellEnd"/>
      <w:r w:rsidRPr="00366D61">
        <w:rPr>
          <w:rFonts w:ascii="Times New Roman" w:hAnsi="Times New Roman" w:cs="Times New Roman"/>
          <w:sz w:val="24"/>
          <w:szCs w:val="24"/>
        </w:rPr>
        <w:t xml:space="preserve">, A., </w:t>
      </w:r>
      <w:proofErr w:type="spellStart"/>
      <w:r w:rsidRPr="00366D61">
        <w:rPr>
          <w:rFonts w:ascii="Times New Roman" w:hAnsi="Times New Roman" w:cs="Times New Roman"/>
          <w:sz w:val="24"/>
          <w:szCs w:val="24"/>
        </w:rPr>
        <w:t>Tishler</w:t>
      </w:r>
      <w:proofErr w:type="spellEnd"/>
      <w:r w:rsidRPr="00366D61">
        <w:rPr>
          <w:rFonts w:ascii="Times New Roman" w:hAnsi="Times New Roman" w:cs="Times New Roman"/>
          <w:sz w:val="24"/>
          <w:szCs w:val="24"/>
        </w:rPr>
        <w:t>, A. &amp; Edmondson, A.C., 2012. CEO relational leadership and strategic decision quality in top management teams: The role of team trust and learning from failure. Strategic Organization, 10(1), pp.31–54.</w:t>
      </w:r>
    </w:p>
    <w:p w14:paraId="0A4C51A4" w14:textId="77777777" w:rsidR="00311DB3" w:rsidRPr="00366D61" w:rsidRDefault="00311DB3"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color w:val="000000"/>
          <w:sz w:val="24"/>
          <w:szCs w:val="24"/>
          <w:shd w:val="clear" w:color="auto" w:fill="FFFFFF"/>
        </w:rPr>
        <w:t>CNBC. 2018. </w:t>
      </w:r>
      <w:r w:rsidRPr="00366D61">
        <w:rPr>
          <w:rFonts w:ascii="Times New Roman" w:hAnsi="Times New Roman" w:cs="Times New Roman"/>
          <w:i/>
          <w:iCs/>
          <w:color w:val="000000"/>
          <w:sz w:val="24"/>
          <w:szCs w:val="24"/>
          <w:shd w:val="clear" w:color="auto" w:fill="FFFFFF"/>
        </w:rPr>
        <w:t xml:space="preserve">A Google Recruiter Shares </w:t>
      </w:r>
      <w:proofErr w:type="gramStart"/>
      <w:r w:rsidRPr="00366D61">
        <w:rPr>
          <w:rFonts w:ascii="Times New Roman" w:hAnsi="Times New Roman" w:cs="Times New Roman"/>
          <w:i/>
          <w:iCs/>
          <w:color w:val="000000"/>
          <w:sz w:val="24"/>
          <w:szCs w:val="24"/>
          <w:shd w:val="clear" w:color="auto" w:fill="FFFFFF"/>
        </w:rPr>
        <w:t>The</w:t>
      </w:r>
      <w:proofErr w:type="gramEnd"/>
      <w:r w:rsidRPr="00366D61">
        <w:rPr>
          <w:rFonts w:ascii="Times New Roman" w:hAnsi="Times New Roman" w:cs="Times New Roman"/>
          <w:i/>
          <w:iCs/>
          <w:color w:val="000000"/>
          <w:sz w:val="24"/>
          <w:szCs w:val="24"/>
          <w:shd w:val="clear" w:color="auto" w:fill="FFFFFF"/>
        </w:rPr>
        <w:t xml:space="preserve"> Winning 3-Part Formula For Resumes That Get Noticed</w:t>
      </w:r>
      <w:r w:rsidRPr="00366D61">
        <w:rPr>
          <w:rFonts w:ascii="Times New Roman" w:hAnsi="Times New Roman" w:cs="Times New Roman"/>
          <w:color w:val="000000"/>
          <w:sz w:val="24"/>
          <w:szCs w:val="24"/>
          <w:shd w:val="clear" w:color="auto" w:fill="FFFFFF"/>
        </w:rPr>
        <w:t>. [online] Available at: &lt;https://www.cnbc.com/2018/08/16/google-recruiters-share-the-3-part-formula-for-stronger-resumes.html&gt; [Accessed 2 April 2020].</w:t>
      </w:r>
    </w:p>
    <w:p w14:paraId="2CE4AB24" w14:textId="77777777" w:rsidR="00311DB3" w:rsidRPr="00366D61" w:rsidRDefault="00311DB3"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sz w:val="24"/>
          <w:szCs w:val="24"/>
        </w:rPr>
        <w:t xml:space="preserve">CNN Business (2018) “Google NA </w:t>
      </w:r>
      <w:proofErr w:type="spellStart"/>
      <w:r w:rsidRPr="00366D61">
        <w:rPr>
          <w:rFonts w:ascii="Times New Roman" w:hAnsi="Times New Roman" w:cs="Times New Roman"/>
          <w:sz w:val="24"/>
          <w:szCs w:val="24"/>
        </w:rPr>
        <w:t>FaceBook</w:t>
      </w:r>
      <w:proofErr w:type="spellEnd"/>
      <w:r w:rsidRPr="00366D61">
        <w:rPr>
          <w:rFonts w:ascii="Times New Roman" w:hAnsi="Times New Roman" w:cs="Times New Roman"/>
          <w:sz w:val="24"/>
          <w:szCs w:val="24"/>
        </w:rPr>
        <w:t xml:space="preserve"> could be caught in the US-China trade war” [Online] at https://money.cnn.com/2018/07/12/technology/trade-war-google-facebook-routers/index.html</w:t>
      </w:r>
    </w:p>
    <w:p w14:paraId="5B863E25" w14:textId="77777777" w:rsidR="00311DB3" w:rsidRPr="00366D61" w:rsidRDefault="00311DB3"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color w:val="000000"/>
          <w:sz w:val="24"/>
          <w:szCs w:val="24"/>
          <w:shd w:val="clear" w:color="auto" w:fill="FFFFFF"/>
        </w:rPr>
        <w:t>CNNMoney. 2012. [online] Available at: &lt;https://money.cnn.com/2012/08/09/technology/google-death-benefits/&gt; [Accessed 2 April 2020].</w:t>
      </w:r>
    </w:p>
    <w:p w14:paraId="480B08E0" w14:textId="77777777" w:rsidR="00311DB3" w:rsidRPr="00366D61" w:rsidRDefault="00311DB3"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sz w:val="24"/>
          <w:szCs w:val="24"/>
        </w:rPr>
        <w:t xml:space="preserve">Edgar </w:t>
      </w:r>
      <w:proofErr w:type="spellStart"/>
      <w:proofErr w:type="gramStart"/>
      <w:r w:rsidRPr="00366D61">
        <w:rPr>
          <w:rFonts w:ascii="Times New Roman" w:hAnsi="Times New Roman" w:cs="Times New Roman"/>
          <w:sz w:val="24"/>
          <w:szCs w:val="24"/>
        </w:rPr>
        <w:t>H.Schein</w:t>
      </w:r>
      <w:proofErr w:type="spellEnd"/>
      <w:proofErr w:type="gramEnd"/>
      <w:r w:rsidRPr="00366D61">
        <w:rPr>
          <w:rFonts w:ascii="Times New Roman" w:hAnsi="Times New Roman" w:cs="Times New Roman"/>
          <w:sz w:val="24"/>
          <w:szCs w:val="24"/>
        </w:rPr>
        <w:t xml:space="preserve"> and Charlie </w:t>
      </w:r>
      <w:proofErr w:type="spellStart"/>
      <w:r w:rsidRPr="00366D61">
        <w:rPr>
          <w:rFonts w:ascii="Times New Roman" w:hAnsi="Times New Roman" w:cs="Times New Roman"/>
          <w:sz w:val="24"/>
          <w:szCs w:val="24"/>
        </w:rPr>
        <w:t>Glaize</w:t>
      </w:r>
      <w:proofErr w:type="spellEnd"/>
      <w:r w:rsidRPr="00366D61">
        <w:rPr>
          <w:rFonts w:ascii="Times New Roman" w:hAnsi="Times New Roman" w:cs="Times New Roman"/>
          <w:sz w:val="24"/>
          <w:szCs w:val="24"/>
        </w:rPr>
        <w:t xml:space="preserve"> (2016), The Corporate Culture Survival Guide, New and Revised Edition, Audible Studios on Brilliance.</w:t>
      </w:r>
    </w:p>
    <w:p w14:paraId="6A6067BE" w14:textId="77777777" w:rsidR="00311DB3" w:rsidRPr="00366D61" w:rsidRDefault="00311DB3"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color w:val="000000"/>
          <w:sz w:val="24"/>
          <w:szCs w:val="24"/>
          <w:shd w:val="clear" w:color="auto" w:fill="FFFFFF"/>
        </w:rPr>
        <w:t>Glassdoor.co.uk. 2017. [online] Available at: &lt;https://www.glassdoor.co.uk/Reviews/Google-Reviews-E9079.htm&gt; [Accessed 2 April 2020].</w:t>
      </w:r>
    </w:p>
    <w:p w14:paraId="0F78D338" w14:textId="77777777" w:rsidR="00311DB3" w:rsidRPr="00366D61" w:rsidRDefault="00311DB3"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sz w:val="24"/>
          <w:szCs w:val="24"/>
        </w:rPr>
        <w:t>Harris, L. &amp; Ogbonna, E., 2012. Motives for service sabotage: an empirical study of front-line workers. The Service Industries Journal, 32(13), pp.2027–2046.</w:t>
      </w:r>
    </w:p>
    <w:p w14:paraId="294BD41A" w14:textId="77777777" w:rsidR="00311DB3" w:rsidRPr="00366D61" w:rsidRDefault="00311DB3"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sz w:val="24"/>
          <w:szCs w:val="24"/>
        </w:rPr>
        <w:t xml:space="preserve">Hogan, S.J. &amp; </w:t>
      </w:r>
      <w:proofErr w:type="spellStart"/>
      <w:r w:rsidRPr="00366D61">
        <w:rPr>
          <w:rFonts w:ascii="Times New Roman" w:hAnsi="Times New Roman" w:cs="Times New Roman"/>
          <w:sz w:val="24"/>
          <w:szCs w:val="24"/>
        </w:rPr>
        <w:t>Coote</w:t>
      </w:r>
      <w:proofErr w:type="spellEnd"/>
      <w:r w:rsidRPr="00366D61">
        <w:rPr>
          <w:rFonts w:ascii="Times New Roman" w:hAnsi="Times New Roman" w:cs="Times New Roman"/>
          <w:sz w:val="24"/>
          <w:szCs w:val="24"/>
        </w:rPr>
        <w:t>, L.V., 2014. Organizational culture, innovation, and performance: A test of Schein's model. Journal of Business Research, 67(8), pp.1609–1621.</w:t>
      </w:r>
    </w:p>
    <w:p w14:paraId="5D14AB3B" w14:textId="77777777" w:rsidR="00311DB3" w:rsidRPr="00366D61" w:rsidRDefault="00311DB3"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sz w:val="24"/>
          <w:szCs w:val="24"/>
        </w:rPr>
        <w:t>Inc (2018) “The 10 Most Valuable Brands in 2018”. [Online] at https://www.inc.com/business-insider/amazon-google-most-valuable-brands-brand-finance-2018.html</w:t>
      </w:r>
    </w:p>
    <w:p w14:paraId="7CF9E2B4" w14:textId="77777777" w:rsidR="00311DB3" w:rsidRPr="00366D61" w:rsidRDefault="00311DB3"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sz w:val="24"/>
          <w:szCs w:val="24"/>
        </w:rPr>
        <w:t xml:space="preserve">Johnson, G., Scholes, K., </w:t>
      </w:r>
      <w:proofErr w:type="spellStart"/>
      <w:r w:rsidRPr="00366D61">
        <w:rPr>
          <w:rFonts w:ascii="Times New Roman" w:hAnsi="Times New Roman" w:cs="Times New Roman"/>
          <w:sz w:val="24"/>
          <w:szCs w:val="24"/>
        </w:rPr>
        <w:t>Regner</w:t>
      </w:r>
      <w:proofErr w:type="spellEnd"/>
      <w:r w:rsidRPr="00366D61">
        <w:rPr>
          <w:rFonts w:ascii="Times New Roman" w:hAnsi="Times New Roman" w:cs="Times New Roman"/>
          <w:sz w:val="24"/>
          <w:szCs w:val="24"/>
        </w:rPr>
        <w:t>, P., Angwin, D., and Whittington, R. (2017) “Exploring strategy: Text and cases” 11th ed., Pearson Education.</w:t>
      </w:r>
    </w:p>
    <w:p w14:paraId="197AFF4A" w14:textId="77777777" w:rsidR="00311DB3" w:rsidRPr="00366D61" w:rsidRDefault="00311DB3"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color w:val="000000"/>
          <w:sz w:val="24"/>
          <w:szCs w:val="24"/>
          <w:shd w:val="clear" w:color="auto" w:fill="FFFFFF"/>
        </w:rPr>
        <w:t>Quora 2014. [online] Available at: &lt;https://www.quora.com/What-is-it-like-to-work-at-Google-What-are-the-culture-people-and-benefits-like&gt; [Accessed 2 April 2020].</w:t>
      </w:r>
    </w:p>
    <w:p w14:paraId="1EA082F1" w14:textId="77777777" w:rsidR="00311DB3" w:rsidRPr="00366D61" w:rsidRDefault="00311DB3"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sz w:val="24"/>
          <w:szCs w:val="24"/>
        </w:rPr>
        <w:lastRenderedPageBreak/>
        <w:t>RT Business (2018) “US government accuses Google of collaboration with China over Huawei ties” [Online] at https://www.rt.com/business/430517-google-china-huawei-us-authorities/</w:t>
      </w:r>
    </w:p>
    <w:p w14:paraId="0ECC0EDA" w14:textId="77777777" w:rsidR="00311DB3" w:rsidRPr="00366D61" w:rsidRDefault="00311DB3"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sz w:val="24"/>
          <w:szCs w:val="24"/>
        </w:rPr>
        <w:t>Schein, E. (2015). Organizational Psychology Then and Now: Some Observations. Annual Review of Organizational Psychology and Organizational Behaviour, 2(1), pp.1-19.</w:t>
      </w:r>
    </w:p>
    <w:p w14:paraId="4562769F" w14:textId="77777777" w:rsidR="00311DB3" w:rsidRPr="00366D61" w:rsidRDefault="00311DB3"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sz w:val="24"/>
          <w:szCs w:val="24"/>
        </w:rPr>
        <w:t xml:space="preserve">Schein, E. H., Schein, E. H., &amp; Van </w:t>
      </w:r>
      <w:proofErr w:type="spellStart"/>
      <w:r w:rsidRPr="00366D61">
        <w:rPr>
          <w:rFonts w:ascii="Times New Roman" w:hAnsi="Times New Roman" w:cs="Times New Roman"/>
          <w:sz w:val="24"/>
          <w:szCs w:val="24"/>
        </w:rPr>
        <w:t>Maanen</w:t>
      </w:r>
      <w:proofErr w:type="spellEnd"/>
      <w:r w:rsidRPr="00366D61">
        <w:rPr>
          <w:rFonts w:ascii="Times New Roman" w:hAnsi="Times New Roman" w:cs="Times New Roman"/>
          <w:sz w:val="24"/>
          <w:szCs w:val="24"/>
        </w:rPr>
        <w:t>, J. (2010). Organizational Culture and Leadership (The Jossey-Bass Business &amp; Management Series) (Vol. 4). John Wiley &amp; Sons, Inc.</w:t>
      </w:r>
    </w:p>
    <w:p w14:paraId="6D6D78CB" w14:textId="77777777" w:rsidR="00311DB3" w:rsidRPr="00366D61" w:rsidRDefault="00311DB3"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sz w:val="24"/>
          <w:szCs w:val="24"/>
        </w:rPr>
        <w:t>The New York Times (2018) “Why Trump is right about E. U’s penalty against Google” [Online] at https://www.nytimes.com/2018/07/26/business/google-european-union-antitrust-trump.html</w:t>
      </w:r>
    </w:p>
    <w:p w14:paraId="1BBFE515" w14:textId="77777777" w:rsidR="00311DB3" w:rsidRPr="00366D61" w:rsidRDefault="00311DB3"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sz w:val="24"/>
          <w:szCs w:val="24"/>
        </w:rPr>
        <w:t>The Washington Post (2015). Online Ads Give Google Huge Gain in Profit.</w:t>
      </w:r>
    </w:p>
    <w:p w14:paraId="2BC4084F" w14:textId="77777777" w:rsidR="00311DB3" w:rsidRPr="00366D61" w:rsidRDefault="00311DB3"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sz w:val="24"/>
          <w:szCs w:val="24"/>
        </w:rPr>
        <w:t xml:space="preserve">The Washington Post (2018) “The EU just voted to advance digital copyright rules that would force Google, </w:t>
      </w:r>
      <w:proofErr w:type="spellStart"/>
      <w:r w:rsidRPr="00366D61">
        <w:rPr>
          <w:rFonts w:ascii="Times New Roman" w:hAnsi="Times New Roman" w:cs="Times New Roman"/>
          <w:sz w:val="24"/>
          <w:szCs w:val="24"/>
        </w:rPr>
        <w:t>FaceBook</w:t>
      </w:r>
      <w:proofErr w:type="spellEnd"/>
      <w:r w:rsidRPr="00366D61">
        <w:rPr>
          <w:rFonts w:ascii="Times New Roman" w:hAnsi="Times New Roman" w:cs="Times New Roman"/>
          <w:sz w:val="24"/>
          <w:szCs w:val="24"/>
        </w:rPr>
        <w:t xml:space="preserve"> and others to pay up” The Washington Post [Online] at https://www.washingtonpost.com/technology/2018/09/12/eu-just-voted-advance-digital-copyright-rules-that-would-force-google-facebook-others-pay-up/?utm_term=.39d3e5e25454</w:t>
      </w:r>
    </w:p>
    <w:p w14:paraId="1A7F8296" w14:textId="77777777" w:rsidR="00311DB3" w:rsidRPr="00366D61" w:rsidRDefault="00311DB3"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sz w:val="24"/>
          <w:szCs w:val="24"/>
        </w:rPr>
        <w:t>The Week (2017) “Google is a monopoly - and its crushing the internet” [Online] at http://theweek.com/articles/693488/google-monopoly--crushing-internet</w:t>
      </w:r>
    </w:p>
    <w:p w14:paraId="28C17DB3" w14:textId="77777777" w:rsidR="00311DB3" w:rsidRPr="00366D61" w:rsidRDefault="00311DB3"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sz w:val="24"/>
          <w:szCs w:val="24"/>
        </w:rPr>
        <w:t xml:space="preserve">Thomas del </w:t>
      </w:r>
      <w:proofErr w:type="spellStart"/>
      <w:r w:rsidRPr="00366D61">
        <w:rPr>
          <w:rFonts w:ascii="Times New Roman" w:hAnsi="Times New Roman" w:cs="Times New Roman"/>
          <w:sz w:val="24"/>
          <w:szCs w:val="24"/>
        </w:rPr>
        <w:t>Marmol</w:t>
      </w:r>
      <w:proofErr w:type="spellEnd"/>
      <w:r w:rsidRPr="00366D61">
        <w:rPr>
          <w:rFonts w:ascii="Times New Roman" w:hAnsi="Times New Roman" w:cs="Times New Roman"/>
          <w:sz w:val="24"/>
          <w:szCs w:val="24"/>
        </w:rPr>
        <w:t>. (2015). PESTLE Analysis [</w:t>
      </w:r>
      <w:proofErr w:type="spellStart"/>
      <w:r w:rsidRPr="00366D61">
        <w:rPr>
          <w:rFonts w:ascii="Times New Roman" w:hAnsi="Times New Roman" w:cs="Times New Roman"/>
          <w:sz w:val="24"/>
          <w:szCs w:val="24"/>
        </w:rPr>
        <w:t>ePub</w:t>
      </w:r>
      <w:proofErr w:type="spellEnd"/>
      <w:r w:rsidRPr="00366D61">
        <w:rPr>
          <w:rFonts w:ascii="Times New Roman" w:hAnsi="Times New Roman" w:cs="Times New Roman"/>
          <w:sz w:val="24"/>
          <w:szCs w:val="24"/>
        </w:rPr>
        <w:t>] [</w:t>
      </w:r>
      <w:proofErr w:type="spellStart"/>
      <w:r w:rsidRPr="00366D61">
        <w:rPr>
          <w:rFonts w:ascii="Times New Roman" w:hAnsi="Times New Roman" w:cs="Times New Roman"/>
          <w:sz w:val="24"/>
          <w:szCs w:val="24"/>
        </w:rPr>
        <w:t>electronicsource</w:t>
      </w:r>
      <w:proofErr w:type="spellEnd"/>
      <w:r w:rsidRPr="00366D61">
        <w:rPr>
          <w:rFonts w:ascii="Times New Roman" w:hAnsi="Times New Roman" w:cs="Times New Roman"/>
          <w:sz w:val="24"/>
          <w:szCs w:val="24"/>
        </w:rPr>
        <w:t>].</w:t>
      </w:r>
    </w:p>
    <w:p w14:paraId="22000143" w14:textId="7C863426" w:rsidR="00311DB3" w:rsidRPr="00366D61" w:rsidRDefault="00311DB3"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sz w:val="24"/>
          <w:szCs w:val="24"/>
        </w:rPr>
        <w:t xml:space="preserve">UN Environment (2018) “UN Environment and Google announce ground-breaking partnership to protect our planet” [Online] at </w:t>
      </w:r>
      <w:r w:rsidR="00A73154" w:rsidRPr="00366D61">
        <w:rPr>
          <w:rFonts w:ascii="Times New Roman" w:hAnsi="Times New Roman" w:cs="Times New Roman"/>
          <w:sz w:val="24"/>
          <w:szCs w:val="24"/>
        </w:rPr>
        <w:t>https://www.unenvironment.org/news-and-stories/press-release/un-environment-and-google-announce-ground-breaking-partnership</w:t>
      </w:r>
    </w:p>
    <w:p w14:paraId="40FF26A9" w14:textId="598C1F87" w:rsidR="00A73154" w:rsidRPr="00366D61" w:rsidRDefault="00A73154" w:rsidP="00D84E33">
      <w:pPr>
        <w:pStyle w:val="ListParagraph"/>
        <w:numPr>
          <w:ilvl w:val="0"/>
          <w:numId w:val="20"/>
        </w:numPr>
        <w:rPr>
          <w:rFonts w:ascii="Times New Roman" w:hAnsi="Times New Roman" w:cs="Times New Roman"/>
          <w:sz w:val="24"/>
          <w:szCs w:val="24"/>
        </w:rPr>
      </w:pPr>
      <w:r w:rsidRPr="00366D61">
        <w:rPr>
          <w:rFonts w:ascii="Times New Roman" w:hAnsi="Times New Roman" w:cs="Times New Roman"/>
          <w:color w:val="000000"/>
          <w:sz w:val="24"/>
          <w:szCs w:val="24"/>
          <w:shd w:val="clear" w:color="auto" w:fill="FFFFFF"/>
        </w:rPr>
        <w:t>Li, L., 2017. </w:t>
      </w:r>
      <w:r w:rsidRPr="00366D61">
        <w:rPr>
          <w:rFonts w:ascii="Times New Roman" w:hAnsi="Times New Roman" w:cs="Times New Roman"/>
          <w:i/>
          <w:iCs/>
          <w:color w:val="000000"/>
          <w:sz w:val="24"/>
          <w:szCs w:val="24"/>
          <w:shd w:val="clear" w:color="auto" w:fill="FFFFFF"/>
        </w:rPr>
        <w:t xml:space="preserve">10 Reasons Why </w:t>
      </w:r>
      <w:proofErr w:type="spellStart"/>
      <w:r w:rsidRPr="00366D61">
        <w:rPr>
          <w:rFonts w:ascii="Times New Roman" w:hAnsi="Times New Roman" w:cs="Times New Roman"/>
          <w:i/>
          <w:iCs/>
          <w:color w:val="000000"/>
          <w:sz w:val="24"/>
          <w:szCs w:val="24"/>
          <w:shd w:val="clear" w:color="auto" w:fill="FFFFFF"/>
        </w:rPr>
        <w:t>Google’S</w:t>
      </w:r>
      <w:proofErr w:type="spellEnd"/>
      <w:r w:rsidRPr="00366D61">
        <w:rPr>
          <w:rFonts w:ascii="Times New Roman" w:hAnsi="Times New Roman" w:cs="Times New Roman"/>
          <w:i/>
          <w:iCs/>
          <w:color w:val="000000"/>
          <w:sz w:val="24"/>
          <w:szCs w:val="24"/>
          <w:shd w:val="clear" w:color="auto" w:fill="FFFFFF"/>
        </w:rPr>
        <w:t xml:space="preserve"> Company Culture Works</w:t>
      </w:r>
      <w:r w:rsidRPr="00366D61">
        <w:rPr>
          <w:rFonts w:ascii="Times New Roman" w:hAnsi="Times New Roman" w:cs="Times New Roman"/>
          <w:color w:val="000000"/>
          <w:sz w:val="24"/>
          <w:szCs w:val="24"/>
          <w:shd w:val="clear" w:color="auto" w:fill="FFFFFF"/>
        </w:rPr>
        <w:t xml:space="preserve">. [online] </w:t>
      </w:r>
      <w:proofErr w:type="spellStart"/>
      <w:r w:rsidRPr="00366D61">
        <w:rPr>
          <w:rFonts w:ascii="Times New Roman" w:hAnsi="Times New Roman" w:cs="Times New Roman"/>
          <w:color w:val="000000"/>
          <w:sz w:val="24"/>
          <w:szCs w:val="24"/>
          <w:shd w:val="clear" w:color="auto" w:fill="FFFFFF"/>
        </w:rPr>
        <w:t>TINYpulse</w:t>
      </w:r>
      <w:proofErr w:type="spellEnd"/>
      <w:r w:rsidRPr="00366D61">
        <w:rPr>
          <w:rFonts w:ascii="Times New Roman" w:hAnsi="Times New Roman" w:cs="Times New Roman"/>
          <w:color w:val="000000"/>
          <w:sz w:val="24"/>
          <w:szCs w:val="24"/>
          <w:shd w:val="clear" w:color="auto" w:fill="FFFFFF"/>
        </w:rPr>
        <w:t>. Available at: &lt;https://www.tinypulse.com/blog/10-great-examples-of-googles-company-culture&gt; [Accessed 3 April 2020].</w:t>
      </w:r>
    </w:p>
    <w:p w14:paraId="76EB353B" w14:textId="28DE1F07" w:rsidR="00A73154" w:rsidRPr="00366D61" w:rsidRDefault="003E44D2" w:rsidP="00D84E33">
      <w:pPr>
        <w:pStyle w:val="ListParagraph"/>
        <w:numPr>
          <w:ilvl w:val="0"/>
          <w:numId w:val="20"/>
        </w:numPr>
        <w:rPr>
          <w:rFonts w:ascii="Times New Roman" w:hAnsi="Times New Roman" w:cs="Times New Roman"/>
          <w:sz w:val="24"/>
          <w:szCs w:val="24"/>
        </w:rPr>
      </w:pPr>
      <w:proofErr w:type="spellStart"/>
      <w:r w:rsidRPr="00366D61">
        <w:rPr>
          <w:rFonts w:ascii="Times New Roman" w:hAnsi="Times New Roman" w:cs="Times New Roman"/>
          <w:color w:val="000000"/>
          <w:sz w:val="24"/>
          <w:szCs w:val="24"/>
          <w:shd w:val="clear" w:color="auto" w:fill="FFFFFF"/>
        </w:rPr>
        <w:t>Perakis</w:t>
      </w:r>
      <w:proofErr w:type="spellEnd"/>
      <w:r w:rsidRPr="00366D61">
        <w:rPr>
          <w:rFonts w:ascii="Times New Roman" w:hAnsi="Times New Roman" w:cs="Times New Roman"/>
          <w:color w:val="000000"/>
          <w:sz w:val="24"/>
          <w:szCs w:val="24"/>
          <w:shd w:val="clear" w:color="auto" w:fill="FFFFFF"/>
        </w:rPr>
        <w:t>, C., 2020. </w:t>
      </w:r>
      <w:r w:rsidRPr="00366D61">
        <w:rPr>
          <w:rFonts w:ascii="Times New Roman" w:hAnsi="Times New Roman" w:cs="Times New Roman"/>
          <w:i/>
          <w:iCs/>
          <w:color w:val="000000"/>
          <w:sz w:val="24"/>
          <w:szCs w:val="24"/>
          <w:shd w:val="clear" w:color="auto" w:fill="FFFFFF"/>
        </w:rPr>
        <w:t>The Resilient Leader: Life Changing Strategies to Overcome Today's Turmoil and Tomorrow's Uncertainty</w:t>
      </w:r>
      <w:r w:rsidRPr="00366D61">
        <w:rPr>
          <w:rFonts w:ascii="Times New Roman" w:hAnsi="Times New Roman" w:cs="Times New Roman"/>
          <w:color w:val="000000"/>
          <w:sz w:val="24"/>
          <w:szCs w:val="24"/>
          <w:shd w:val="clear" w:color="auto" w:fill="FFFFFF"/>
        </w:rPr>
        <w:t>. Sourcebooks, Inc.</w:t>
      </w:r>
    </w:p>
    <w:p w14:paraId="5ADC63FE" w14:textId="48D25CFA" w:rsidR="003E44D2" w:rsidRPr="00366D61" w:rsidRDefault="005B3526" w:rsidP="00D84E33">
      <w:pPr>
        <w:pStyle w:val="ListParagraph"/>
        <w:numPr>
          <w:ilvl w:val="0"/>
          <w:numId w:val="20"/>
        </w:numPr>
        <w:rPr>
          <w:rFonts w:ascii="Times New Roman" w:hAnsi="Times New Roman" w:cs="Times New Roman"/>
          <w:sz w:val="24"/>
          <w:szCs w:val="24"/>
        </w:rPr>
      </w:pPr>
      <w:proofErr w:type="spellStart"/>
      <w:r w:rsidRPr="00366D61">
        <w:rPr>
          <w:rFonts w:ascii="Times New Roman" w:hAnsi="Times New Roman" w:cs="Times New Roman"/>
          <w:color w:val="000000"/>
          <w:sz w:val="24"/>
          <w:szCs w:val="24"/>
          <w:shd w:val="clear" w:color="auto" w:fill="FFFFFF"/>
        </w:rPr>
        <w:t>Diversity.google</w:t>
      </w:r>
      <w:proofErr w:type="spellEnd"/>
      <w:r w:rsidRPr="00366D61">
        <w:rPr>
          <w:rFonts w:ascii="Times New Roman" w:hAnsi="Times New Roman" w:cs="Times New Roman"/>
          <w:color w:val="000000"/>
          <w:sz w:val="24"/>
          <w:szCs w:val="24"/>
          <w:shd w:val="clear" w:color="auto" w:fill="FFFFFF"/>
        </w:rPr>
        <w:t>. 2017. </w:t>
      </w:r>
      <w:r w:rsidRPr="00366D61">
        <w:rPr>
          <w:rFonts w:ascii="Times New Roman" w:hAnsi="Times New Roman" w:cs="Times New Roman"/>
          <w:i/>
          <w:iCs/>
          <w:color w:val="000000"/>
          <w:sz w:val="24"/>
          <w:szCs w:val="24"/>
          <w:shd w:val="clear" w:color="auto" w:fill="FFFFFF"/>
        </w:rPr>
        <w:t>Diversity | Google</w:t>
      </w:r>
      <w:r w:rsidRPr="00366D61">
        <w:rPr>
          <w:rFonts w:ascii="Times New Roman" w:hAnsi="Times New Roman" w:cs="Times New Roman"/>
          <w:color w:val="000000"/>
          <w:sz w:val="24"/>
          <w:szCs w:val="24"/>
          <w:shd w:val="clear" w:color="auto" w:fill="FFFFFF"/>
        </w:rPr>
        <w:t>. [online] Available at: &lt;https://diversity.google/commitments/communities/&gt; [Accessed 3 April 2020].</w:t>
      </w:r>
    </w:p>
    <w:p w14:paraId="75037541" w14:textId="77777777" w:rsidR="008618A6" w:rsidRPr="00366D61" w:rsidRDefault="00D63436" w:rsidP="008618A6">
      <w:pPr>
        <w:pStyle w:val="ListParagraph"/>
        <w:numPr>
          <w:ilvl w:val="0"/>
          <w:numId w:val="20"/>
        </w:numPr>
        <w:rPr>
          <w:rFonts w:ascii="Times New Roman" w:hAnsi="Times New Roman" w:cs="Times New Roman"/>
          <w:sz w:val="24"/>
          <w:szCs w:val="24"/>
        </w:rPr>
      </w:pPr>
      <w:r w:rsidRPr="00366D61">
        <w:rPr>
          <w:rFonts w:ascii="Times New Roman" w:hAnsi="Times New Roman" w:cs="Times New Roman"/>
          <w:color w:val="000000"/>
          <w:sz w:val="24"/>
          <w:szCs w:val="24"/>
          <w:shd w:val="clear" w:color="auto" w:fill="FFFFFF"/>
        </w:rPr>
        <w:t>Weber, S., 2010. </w:t>
      </w:r>
      <w:r w:rsidRPr="00366D61">
        <w:rPr>
          <w:rFonts w:ascii="Times New Roman" w:hAnsi="Times New Roman" w:cs="Times New Roman"/>
          <w:i/>
          <w:iCs/>
          <w:color w:val="000000"/>
          <w:sz w:val="24"/>
          <w:szCs w:val="24"/>
          <w:shd w:val="clear" w:color="auto" w:fill="FFFFFF"/>
        </w:rPr>
        <w:t xml:space="preserve">Organizational Behaviour. Google Corporate Culture </w:t>
      </w:r>
      <w:r w:rsidR="00CB0957" w:rsidRPr="00366D61">
        <w:rPr>
          <w:rFonts w:ascii="Times New Roman" w:hAnsi="Times New Roman" w:cs="Times New Roman"/>
          <w:i/>
          <w:iCs/>
          <w:color w:val="000000"/>
          <w:sz w:val="24"/>
          <w:szCs w:val="24"/>
          <w:shd w:val="clear" w:color="auto" w:fill="FFFFFF"/>
        </w:rPr>
        <w:t>in</w:t>
      </w:r>
      <w:r w:rsidRPr="00366D61">
        <w:rPr>
          <w:rFonts w:ascii="Times New Roman" w:hAnsi="Times New Roman" w:cs="Times New Roman"/>
          <w:i/>
          <w:iCs/>
          <w:color w:val="000000"/>
          <w:sz w:val="24"/>
          <w:szCs w:val="24"/>
          <w:shd w:val="clear" w:color="auto" w:fill="FFFFFF"/>
        </w:rPr>
        <w:t xml:space="preserve"> Perspective</w:t>
      </w:r>
      <w:r w:rsidRPr="00366D61">
        <w:rPr>
          <w:rFonts w:ascii="Times New Roman" w:hAnsi="Times New Roman" w:cs="Times New Roman"/>
          <w:color w:val="000000"/>
          <w:sz w:val="24"/>
          <w:szCs w:val="24"/>
          <w:shd w:val="clear" w:color="auto" w:fill="FFFFFF"/>
        </w:rPr>
        <w:t>. GRIN Verlag.</w:t>
      </w:r>
    </w:p>
    <w:p w14:paraId="46721DD2" w14:textId="03D7470F" w:rsidR="00CB0957" w:rsidRPr="00366D61" w:rsidRDefault="008618A6" w:rsidP="008618A6">
      <w:pPr>
        <w:pStyle w:val="ListParagraph"/>
        <w:numPr>
          <w:ilvl w:val="0"/>
          <w:numId w:val="20"/>
        </w:numPr>
        <w:rPr>
          <w:rFonts w:ascii="Times New Roman" w:hAnsi="Times New Roman" w:cs="Times New Roman"/>
          <w:sz w:val="24"/>
          <w:szCs w:val="24"/>
        </w:rPr>
      </w:pPr>
      <w:r w:rsidRPr="00366D61">
        <w:rPr>
          <w:rFonts w:ascii="Times New Roman" w:eastAsia="Times New Roman" w:hAnsi="Times New Roman" w:cs="Times New Roman"/>
          <w:color w:val="3A3A3A"/>
          <w:sz w:val="24"/>
          <w:szCs w:val="24"/>
          <w:lang w:val="en-US"/>
        </w:rPr>
        <w:t>Reynolds, G.W., 2010. </w:t>
      </w:r>
      <w:r w:rsidRPr="00366D61">
        <w:rPr>
          <w:rFonts w:ascii="Times New Roman" w:eastAsia="Times New Roman" w:hAnsi="Times New Roman" w:cs="Times New Roman"/>
          <w:i/>
          <w:iCs/>
          <w:color w:val="3A3A3A"/>
          <w:sz w:val="24"/>
          <w:szCs w:val="24"/>
          <w:lang w:val="en-US"/>
        </w:rPr>
        <w:t>Ethics in information technology</w:t>
      </w:r>
      <w:r w:rsidRPr="00366D61">
        <w:rPr>
          <w:rFonts w:ascii="Times New Roman" w:eastAsia="Times New Roman" w:hAnsi="Times New Roman" w:cs="Times New Roman"/>
          <w:color w:val="3A3A3A"/>
          <w:sz w:val="24"/>
          <w:szCs w:val="24"/>
          <w:lang w:val="en-US"/>
        </w:rPr>
        <w:t> 3rd ed., International., Australia; United Kingdom: Course Technology Cengage Learning.</w:t>
      </w:r>
    </w:p>
    <w:p w14:paraId="74CDB275" w14:textId="543F715B" w:rsidR="005C30E4" w:rsidRPr="00366D61" w:rsidRDefault="005C30E4" w:rsidP="008618A6">
      <w:pPr>
        <w:pStyle w:val="ListParagraph"/>
        <w:numPr>
          <w:ilvl w:val="0"/>
          <w:numId w:val="20"/>
        </w:numPr>
        <w:rPr>
          <w:rFonts w:ascii="Times New Roman" w:hAnsi="Times New Roman" w:cs="Times New Roman"/>
          <w:sz w:val="24"/>
          <w:szCs w:val="24"/>
        </w:rPr>
      </w:pPr>
      <w:r w:rsidRPr="00366D61">
        <w:rPr>
          <w:rFonts w:ascii="Times New Roman" w:hAnsi="Times New Roman" w:cs="Times New Roman"/>
          <w:color w:val="000000"/>
          <w:sz w:val="24"/>
          <w:szCs w:val="24"/>
          <w:shd w:val="clear" w:color="auto" w:fill="FFFFFF"/>
        </w:rPr>
        <w:t>Nypost.com. 2018. [online] Available at: &lt;https://nypost.com/2018/05/22/google-revises-code-of-conduct-removes-dont-be-evil/&gt; [Accessed 3 April 2020].</w:t>
      </w:r>
    </w:p>
    <w:p w14:paraId="54872FBB" w14:textId="185260A6" w:rsidR="00366D61" w:rsidRPr="00366D61" w:rsidRDefault="00366D61" w:rsidP="00366D61">
      <w:pPr>
        <w:pStyle w:val="ListParagraph"/>
        <w:numPr>
          <w:ilvl w:val="0"/>
          <w:numId w:val="20"/>
        </w:numPr>
        <w:rPr>
          <w:rFonts w:ascii="Times New Roman" w:hAnsi="Times New Roman" w:cs="Times New Roman"/>
          <w:sz w:val="24"/>
          <w:szCs w:val="24"/>
        </w:rPr>
      </w:pPr>
      <w:r w:rsidRPr="00366D61">
        <w:rPr>
          <w:rFonts w:ascii="Times New Roman" w:hAnsi="Times New Roman" w:cs="Times New Roman"/>
          <w:color w:val="000000"/>
          <w:sz w:val="24"/>
          <w:szCs w:val="24"/>
          <w:shd w:val="clear" w:color="auto" w:fill="FFFFFF"/>
        </w:rPr>
        <w:t>Dudovskiy, J., 2017. </w:t>
      </w:r>
      <w:r w:rsidRPr="00366D61">
        <w:rPr>
          <w:rFonts w:ascii="Times New Roman" w:hAnsi="Times New Roman" w:cs="Times New Roman"/>
          <w:i/>
          <w:iCs/>
          <w:color w:val="000000"/>
          <w:sz w:val="24"/>
          <w:szCs w:val="24"/>
          <w:shd w:val="clear" w:color="auto" w:fill="FFFFFF"/>
        </w:rPr>
        <w:t>Google Corporate Social Responsibility (CSR) - Research-Methodology</w:t>
      </w:r>
      <w:r w:rsidRPr="00366D61">
        <w:rPr>
          <w:rFonts w:ascii="Times New Roman" w:hAnsi="Times New Roman" w:cs="Times New Roman"/>
          <w:color w:val="000000"/>
          <w:sz w:val="24"/>
          <w:szCs w:val="24"/>
          <w:shd w:val="clear" w:color="auto" w:fill="FFFFFF"/>
        </w:rPr>
        <w:t>. [online] Research-Methodology. Available at: &lt;https://research-methodology.net/google-corporate-social-responsibility-csr/#_ftn1&gt; [Accessed 3 April 2020].</w:t>
      </w:r>
    </w:p>
    <w:sectPr w:rsidR="00366D61" w:rsidRPr="00366D61">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769224" w14:textId="77777777" w:rsidR="00311DB3" w:rsidRDefault="00311DB3" w:rsidP="00311DB3">
      <w:pPr>
        <w:spacing w:after="0" w:line="240" w:lineRule="auto"/>
      </w:pPr>
      <w:r>
        <w:separator/>
      </w:r>
    </w:p>
  </w:endnote>
  <w:endnote w:type="continuationSeparator" w:id="0">
    <w:p w14:paraId="41B66995" w14:textId="77777777" w:rsidR="00311DB3" w:rsidRDefault="00311DB3" w:rsidP="00311D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7205635"/>
      <w:docPartObj>
        <w:docPartGallery w:val="Page Numbers (Bottom of Page)"/>
        <w:docPartUnique/>
      </w:docPartObj>
    </w:sdtPr>
    <w:sdtEndPr>
      <w:rPr>
        <w:noProof/>
      </w:rPr>
    </w:sdtEndPr>
    <w:sdtContent>
      <w:p w14:paraId="45397305" w14:textId="03702E7C" w:rsidR="00311DB3" w:rsidRDefault="00311D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F0BB76" w14:textId="77777777" w:rsidR="00311DB3" w:rsidRDefault="00311D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5A2786" w14:textId="77777777" w:rsidR="00311DB3" w:rsidRDefault="00311DB3" w:rsidP="00311DB3">
      <w:pPr>
        <w:spacing w:after="0" w:line="240" w:lineRule="auto"/>
      </w:pPr>
      <w:r>
        <w:separator/>
      </w:r>
    </w:p>
  </w:footnote>
  <w:footnote w:type="continuationSeparator" w:id="0">
    <w:p w14:paraId="4501D1BE" w14:textId="77777777" w:rsidR="00311DB3" w:rsidRDefault="00311DB3" w:rsidP="00311D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76016"/>
    <w:multiLevelType w:val="hybridMultilevel"/>
    <w:tmpl w:val="E60E49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835648"/>
    <w:multiLevelType w:val="hybridMultilevel"/>
    <w:tmpl w:val="83642D2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CA4655"/>
    <w:multiLevelType w:val="hybridMultilevel"/>
    <w:tmpl w:val="71A071A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393832"/>
    <w:multiLevelType w:val="multilevel"/>
    <w:tmpl w:val="34E6A93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642B38"/>
    <w:multiLevelType w:val="hybridMultilevel"/>
    <w:tmpl w:val="601EE2B2"/>
    <w:lvl w:ilvl="0" w:tplc="0CCA0D58">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4D641C1"/>
    <w:multiLevelType w:val="hybridMultilevel"/>
    <w:tmpl w:val="759E957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36E10FB9"/>
    <w:multiLevelType w:val="hybridMultilevel"/>
    <w:tmpl w:val="C7662A50"/>
    <w:lvl w:ilvl="0" w:tplc="3A345D04">
      <w:start w:val="1"/>
      <w:numFmt w:val="decimal"/>
      <w:lvlText w:val="%1."/>
      <w:lvlJc w:val="left"/>
      <w:pPr>
        <w:ind w:left="720" w:hanging="360"/>
      </w:pPr>
      <w:rPr>
        <w:rFonts w:ascii="Arial" w:hAnsi="Arial" w:cs="Arial" w:hint="default"/>
        <w:color w:val="000000"/>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B5153C9"/>
    <w:multiLevelType w:val="multilevel"/>
    <w:tmpl w:val="048CA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AA6BDC"/>
    <w:multiLevelType w:val="hybridMultilevel"/>
    <w:tmpl w:val="05EA1A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DEA6B2B"/>
    <w:multiLevelType w:val="multilevel"/>
    <w:tmpl w:val="470615C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0AC4490"/>
    <w:multiLevelType w:val="multilevel"/>
    <w:tmpl w:val="F7E22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207F39"/>
    <w:multiLevelType w:val="hybridMultilevel"/>
    <w:tmpl w:val="1AF8012C"/>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4E3D38A3"/>
    <w:multiLevelType w:val="hybridMultilevel"/>
    <w:tmpl w:val="0B9CB4E2"/>
    <w:lvl w:ilvl="0" w:tplc="3A345D04">
      <w:start w:val="1"/>
      <w:numFmt w:val="decimal"/>
      <w:lvlText w:val="%1."/>
      <w:lvlJc w:val="left"/>
      <w:pPr>
        <w:ind w:left="720" w:hanging="360"/>
      </w:pPr>
      <w:rPr>
        <w:rFonts w:ascii="Arial" w:hAnsi="Arial" w:cs="Arial" w:hint="default"/>
        <w:color w:val="000000"/>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2A55ACD"/>
    <w:multiLevelType w:val="multilevel"/>
    <w:tmpl w:val="7E0AA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5B126ED"/>
    <w:multiLevelType w:val="hybridMultilevel"/>
    <w:tmpl w:val="0D105C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67B6D1C"/>
    <w:multiLevelType w:val="hybridMultilevel"/>
    <w:tmpl w:val="489E4E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02A73FE"/>
    <w:multiLevelType w:val="multilevel"/>
    <w:tmpl w:val="50AC5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0501C35"/>
    <w:multiLevelType w:val="multilevel"/>
    <w:tmpl w:val="86E44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167765"/>
    <w:multiLevelType w:val="hybridMultilevel"/>
    <w:tmpl w:val="36CEE0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F86430A"/>
    <w:multiLevelType w:val="hybridMultilevel"/>
    <w:tmpl w:val="759E957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70634FFC"/>
    <w:multiLevelType w:val="multilevel"/>
    <w:tmpl w:val="8E54D2A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44D0C15"/>
    <w:multiLevelType w:val="hybridMultilevel"/>
    <w:tmpl w:val="4D7AC722"/>
    <w:lvl w:ilvl="0" w:tplc="7F7A00CE">
      <w:start w:val="1"/>
      <w:numFmt w:val="decimal"/>
      <w:lvlText w:val="%1."/>
      <w:lvlJc w:val="left"/>
      <w:pPr>
        <w:ind w:left="460" w:hanging="360"/>
      </w:pPr>
    </w:lvl>
    <w:lvl w:ilvl="1" w:tplc="04090019">
      <w:start w:val="1"/>
      <w:numFmt w:val="lowerLetter"/>
      <w:lvlText w:val="%2."/>
      <w:lvlJc w:val="left"/>
      <w:pPr>
        <w:ind w:left="1180" w:hanging="360"/>
      </w:pPr>
    </w:lvl>
    <w:lvl w:ilvl="2" w:tplc="0409001B">
      <w:start w:val="1"/>
      <w:numFmt w:val="lowerRoman"/>
      <w:lvlText w:val="%3."/>
      <w:lvlJc w:val="right"/>
      <w:pPr>
        <w:ind w:left="1900" w:hanging="180"/>
      </w:pPr>
    </w:lvl>
    <w:lvl w:ilvl="3" w:tplc="0409000F">
      <w:start w:val="1"/>
      <w:numFmt w:val="decimal"/>
      <w:lvlText w:val="%4."/>
      <w:lvlJc w:val="left"/>
      <w:pPr>
        <w:ind w:left="2620" w:hanging="360"/>
      </w:pPr>
    </w:lvl>
    <w:lvl w:ilvl="4" w:tplc="04090019">
      <w:start w:val="1"/>
      <w:numFmt w:val="lowerLetter"/>
      <w:lvlText w:val="%5."/>
      <w:lvlJc w:val="left"/>
      <w:pPr>
        <w:ind w:left="3340" w:hanging="360"/>
      </w:pPr>
    </w:lvl>
    <w:lvl w:ilvl="5" w:tplc="0409001B">
      <w:start w:val="1"/>
      <w:numFmt w:val="lowerRoman"/>
      <w:lvlText w:val="%6."/>
      <w:lvlJc w:val="right"/>
      <w:pPr>
        <w:ind w:left="4060" w:hanging="180"/>
      </w:pPr>
    </w:lvl>
    <w:lvl w:ilvl="6" w:tplc="0409000F">
      <w:start w:val="1"/>
      <w:numFmt w:val="decimal"/>
      <w:lvlText w:val="%7."/>
      <w:lvlJc w:val="left"/>
      <w:pPr>
        <w:ind w:left="4780" w:hanging="360"/>
      </w:pPr>
    </w:lvl>
    <w:lvl w:ilvl="7" w:tplc="04090019">
      <w:start w:val="1"/>
      <w:numFmt w:val="lowerLetter"/>
      <w:lvlText w:val="%8."/>
      <w:lvlJc w:val="left"/>
      <w:pPr>
        <w:ind w:left="5500" w:hanging="360"/>
      </w:pPr>
    </w:lvl>
    <w:lvl w:ilvl="8" w:tplc="0409001B">
      <w:start w:val="1"/>
      <w:numFmt w:val="lowerRoman"/>
      <w:lvlText w:val="%9."/>
      <w:lvlJc w:val="right"/>
      <w:pPr>
        <w:ind w:left="6220" w:hanging="180"/>
      </w:pPr>
    </w:lvl>
  </w:abstractNum>
  <w:abstractNum w:abstractNumId="22" w15:restartNumberingAfterBreak="0">
    <w:nsid w:val="76097C8D"/>
    <w:multiLevelType w:val="hybridMultilevel"/>
    <w:tmpl w:val="0CEC2C0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62250B7"/>
    <w:multiLevelType w:val="hybridMultilevel"/>
    <w:tmpl w:val="02523E3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6"/>
  </w:num>
  <w:num w:numId="3">
    <w:abstractNumId w:val="18"/>
  </w:num>
  <w:num w:numId="4">
    <w:abstractNumId w:val="8"/>
  </w:num>
  <w:num w:numId="5">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num>
  <w:num w:numId="7">
    <w:abstractNumId w:val="0"/>
  </w:num>
  <w:num w:numId="8">
    <w:abstractNumId w:val="1"/>
  </w:num>
  <w:num w:numId="9">
    <w:abstractNumId w:val="14"/>
  </w:num>
  <w:num w:numId="10">
    <w:abstractNumId w:val="4"/>
  </w:num>
  <w:num w:numId="11">
    <w:abstractNumId w:val="23"/>
  </w:num>
  <w:num w:numId="12">
    <w:abstractNumId w:val="2"/>
  </w:num>
  <w:num w:numId="13">
    <w:abstractNumId w:val="22"/>
  </w:num>
  <w:num w:numId="14">
    <w:abstractNumId w:val="13"/>
  </w:num>
  <w:num w:numId="15">
    <w:abstractNumId w:val="7"/>
  </w:num>
  <w:num w:numId="16">
    <w:abstractNumId w:val="17"/>
  </w:num>
  <w:num w:numId="17">
    <w:abstractNumId w:val="16"/>
  </w:num>
  <w:num w:numId="18">
    <w:abstractNumId w:val="10"/>
  </w:num>
  <w:num w:numId="19">
    <w:abstractNumId w:val="11"/>
  </w:num>
  <w:num w:numId="20">
    <w:abstractNumId w:val="5"/>
  </w:num>
  <w:num w:numId="21">
    <w:abstractNumId w:val="9"/>
  </w:num>
  <w:num w:numId="22">
    <w:abstractNumId w:val="19"/>
  </w:num>
  <w:num w:numId="23">
    <w:abstractNumId w:val="20"/>
  </w:num>
  <w:num w:numId="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AxMLcwM7E0tDQzM7JU0lEKTi0uzszPAykwrAUAXcVzQSwAAAA="/>
  </w:docVars>
  <w:rsids>
    <w:rsidRoot w:val="004E7B3F"/>
    <w:rsid w:val="000027E2"/>
    <w:rsid w:val="0002305D"/>
    <w:rsid w:val="000723A0"/>
    <w:rsid w:val="00087BD2"/>
    <w:rsid w:val="00110A98"/>
    <w:rsid w:val="00132969"/>
    <w:rsid w:val="00152CE4"/>
    <w:rsid w:val="00161405"/>
    <w:rsid w:val="001C688A"/>
    <w:rsid w:val="001E3613"/>
    <w:rsid w:val="00242C2D"/>
    <w:rsid w:val="0028146A"/>
    <w:rsid w:val="002B3A8D"/>
    <w:rsid w:val="002E6069"/>
    <w:rsid w:val="003030DB"/>
    <w:rsid w:val="00311DB3"/>
    <w:rsid w:val="00366D61"/>
    <w:rsid w:val="003913A8"/>
    <w:rsid w:val="00393E46"/>
    <w:rsid w:val="003E44D2"/>
    <w:rsid w:val="00403E54"/>
    <w:rsid w:val="00461452"/>
    <w:rsid w:val="004C3E14"/>
    <w:rsid w:val="004E7B3F"/>
    <w:rsid w:val="004F02F8"/>
    <w:rsid w:val="005129BB"/>
    <w:rsid w:val="00562B1F"/>
    <w:rsid w:val="005707E1"/>
    <w:rsid w:val="005B3526"/>
    <w:rsid w:val="005C30E4"/>
    <w:rsid w:val="006E6BC3"/>
    <w:rsid w:val="006F33E3"/>
    <w:rsid w:val="00700675"/>
    <w:rsid w:val="00714B2D"/>
    <w:rsid w:val="0073508D"/>
    <w:rsid w:val="00743ED0"/>
    <w:rsid w:val="00756693"/>
    <w:rsid w:val="007B10AB"/>
    <w:rsid w:val="007C01FC"/>
    <w:rsid w:val="007F0DB4"/>
    <w:rsid w:val="008038EF"/>
    <w:rsid w:val="00834A5A"/>
    <w:rsid w:val="008618A6"/>
    <w:rsid w:val="008B14EE"/>
    <w:rsid w:val="008C23EC"/>
    <w:rsid w:val="008E30CC"/>
    <w:rsid w:val="008F58DE"/>
    <w:rsid w:val="00962761"/>
    <w:rsid w:val="009815E2"/>
    <w:rsid w:val="009C0BAC"/>
    <w:rsid w:val="009F607C"/>
    <w:rsid w:val="00A73154"/>
    <w:rsid w:val="00A81CF9"/>
    <w:rsid w:val="00A86901"/>
    <w:rsid w:val="00B17C81"/>
    <w:rsid w:val="00B269C8"/>
    <w:rsid w:val="00B4025D"/>
    <w:rsid w:val="00B41367"/>
    <w:rsid w:val="00B47A21"/>
    <w:rsid w:val="00B86442"/>
    <w:rsid w:val="00BC2FC8"/>
    <w:rsid w:val="00C61BD9"/>
    <w:rsid w:val="00C6249D"/>
    <w:rsid w:val="00C7656C"/>
    <w:rsid w:val="00CB0957"/>
    <w:rsid w:val="00CB7190"/>
    <w:rsid w:val="00D07632"/>
    <w:rsid w:val="00D572CE"/>
    <w:rsid w:val="00D63436"/>
    <w:rsid w:val="00D84E33"/>
    <w:rsid w:val="00DA47AF"/>
    <w:rsid w:val="00E142BC"/>
    <w:rsid w:val="00E1589F"/>
    <w:rsid w:val="00E20AF5"/>
    <w:rsid w:val="00E33D90"/>
    <w:rsid w:val="00E87192"/>
    <w:rsid w:val="00EB3E93"/>
    <w:rsid w:val="00EE09F9"/>
    <w:rsid w:val="00F049A2"/>
    <w:rsid w:val="00F22403"/>
    <w:rsid w:val="00F7773C"/>
    <w:rsid w:val="00F77CE2"/>
    <w:rsid w:val="00FE20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6846B"/>
  <w15:chartTrackingRefBased/>
  <w15:docId w15:val="{6D92F673-35B7-4280-8FE4-34DC83250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566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29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E20C8"/>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7656C"/>
    <w:pPr>
      <w:ind w:left="720"/>
      <w:contextualSpacing/>
    </w:pPr>
  </w:style>
  <w:style w:type="paragraph" w:styleId="NoSpacing">
    <w:name w:val="No Spacing"/>
    <w:uiPriority w:val="1"/>
    <w:qFormat/>
    <w:rsid w:val="001C688A"/>
    <w:pPr>
      <w:spacing w:after="0" w:line="240" w:lineRule="auto"/>
    </w:pPr>
    <w:rPr>
      <w:lang w:val="en-GB"/>
    </w:rPr>
  </w:style>
  <w:style w:type="paragraph" w:styleId="Title">
    <w:name w:val="Title"/>
    <w:basedOn w:val="Normal"/>
    <w:next w:val="Normal"/>
    <w:link w:val="TitleChar"/>
    <w:uiPriority w:val="10"/>
    <w:qFormat/>
    <w:rsid w:val="001C688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688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C688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C688A"/>
    <w:rPr>
      <w:rFonts w:eastAsiaTheme="minorEastAsia"/>
      <w:color w:val="5A5A5A" w:themeColor="text1" w:themeTint="A5"/>
      <w:spacing w:val="15"/>
      <w:lang w:val="en-GB"/>
    </w:rPr>
  </w:style>
  <w:style w:type="character" w:customStyle="1" w:styleId="Heading3Char">
    <w:name w:val="Heading 3 Char"/>
    <w:basedOn w:val="DefaultParagraphFont"/>
    <w:link w:val="Heading3"/>
    <w:uiPriority w:val="9"/>
    <w:rsid w:val="00FE20C8"/>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FE20C8"/>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F7773C"/>
    <w:rPr>
      <w:color w:val="0000FF"/>
      <w:u w:val="single"/>
    </w:rPr>
  </w:style>
  <w:style w:type="character" w:styleId="FollowedHyperlink">
    <w:name w:val="FollowedHyperlink"/>
    <w:basedOn w:val="DefaultParagraphFont"/>
    <w:uiPriority w:val="99"/>
    <w:semiHidden/>
    <w:unhideWhenUsed/>
    <w:rsid w:val="00F7773C"/>
    <w:rPr>
      <w:color w:val="954F72" w:themeColor="followedHyperlink"/>
      <w:u w:val="single"/>
    </w:rPr>
  </w:style>
  <w:style w:type="character" w:customStyle="1" w:styleId="Heading1Char">
    <w:name w:val="Heading 1 Char"/>
    <w:basedOn w:val="DefaultParagraphFont"/>
    <w:link w:val="Heading1"/>
    <w:uiPriority w:val="9"/>
    <w:rsid w:val="00756693"/>
    <w:rPr>
      <w:rFonts w:asciiTheme="majorHAnsi" w:eastAsiaTheme="majorEastAsia" w:hAnsiTheme="majorHAnsi" w:cstheme="majorBidi"/>
      <w:color w:val="2F5496" w:themeColor="accent1" w:themeShade="BF"/>
      <w:sz w:val="32"/>
      <w:szCs w:val="32"/>
      <w:lang w:val="en-GB"/>
    </w:rPr>
  </w:style>
  <w:style w:type="character" w:styleId="IntenseReference">
    <w:name w:val="Intense Reference"/>
    <w:basedOn w:val="DefaultParagraphFont"/>
    <w:uiPriority w:val="32"/>
    <w:qFormat/>
    <w:rsid w:val="00E33D90"/>
    <w:rPr>
      <w:rFonts w:cs="Times New Roman"/>
      <w:b/>
      <w:bCs/>
      <w:smallCaps/>
      <w:color w:val="4472C4" w:themeColor="accent1"/>
      <w:spacing w:val="5"/>
    </w:rPr>
  </w:style>
  <w:style w:type="character" w:styleId="Emphasis">
    <w:name w:val="Emphasis"/>
    <w:basedOn w:val="DefaultParagraphFont"/>
    <w:uiPriority w:val="20"/>
    <w:qFormat/>
    <w:rsid w:val="009815E2"/>
    <w:rPr>
      <w:i/>
      <w:iCs/>
    </w:rPr>
  </w:style>
  <w:style w:type="character" w:styleId="UnresolvedMention">
    <w:name w:val="Unresolved Mention"/>
    <w:basedOn w:val="DefaultParagraphFont"/>
    <w:uiPriority w:val="99"/>
    <w:semiHidden/>
    <w:unhideWhenUsed/>
    <w:rsid w:val="00242C2D"/>
    <w:rPr>
      <w:color w:val="605E5C"/>
      <w:shd w:val="clear" w:color="auto" w:fill="E1DFDD"/>
    </w:rPr>
  </w:style>
  <w:style w:type="character" w:customStyle="1" w:styleId="Heading2Char">
    <w:name w:val="Heading 2 Char"/>
    <w:basedOn w:val="DefaultParagraphFont"/>
    <w:link w:val="Heading2"/>
    <w:uiPriority w:val="9"/>
    <w:rsid w:val="005129BB"/>
    <w:rPr>
      <w:rFonts w:asciiTheme="majorHAnsi" w:eastAsiaTheme="majorEastAsia" w:hAnsiTheme="majorHAnsi" w:cstheme="majorBidi"/>
      <w:color w:val="2F5496" w:themeColor="accent1" w:themeShade="BF"/>
      <w:sz w:val="26"/>
      <w:szCs w:val="26"/>
      <w:lang w:val="en-GB"/>
    </w:rPr>
  </w:style>
  <w:style w:type="character" w:styleId="Strong">
    <w:name w:val="Strong"/>
    <w:basedOn w:val="DefaultParagraphFont"/>
    <w:uiPriority w:val="22"/>
    <w:qFormat/>
    <w:rsid w:val="005129BB"/>
    <w:rPr>
      <w:b/>
      <w:bCs/>
    </w:rPr>
  </w:style>
  <w:style w:type="paragraph" w:styleId="TOCHeading">
    <w:name w:val="TOC Heading"/>
    <w:basedOn w:val="Heading1"/>
    <w:next w:val="Normal"/>
    <w:uiPriority w:val="39"/>
    <w:unhideWhenUsed/>
    <w:qFormat/>
    <w:rsid w:val="0073508D"/>
    <w:pPr>
      <w:outlineLvl w:val="9"/>
    </w:pPr>
    <w:rPr>
      <w:lang w:val="en-US"/>
    </w:rPr>
  </w:style>
  <w:style w:type="paragraph" w:styleId="TOC3">
    <w:name w:val="toc 3"/>
    <w:basedOn w:val="Normal"/>
    <w:next w:val="Normal"/>
    <w:autoRedefine/>
    <w:uiPriority w:val="39"/>
    <w:unhideWhenUsed/>
    <w:rsid w:val="0073508D"/>
    <w:pPr>
      <w:spacing w:after="100"/>
      <w:ind w:left="440"/>
    </w:pPr>
  </w:style>
  <w:style w:type="paragraph" w:styleId="TOC1">
    <w:name w:val="toc 1"/>
    <w:basedOn w:val="Normal"/>
    <w:next w:val="Normal"/>
    <w:autoRedefine/>
    <w:uiPriority w:val="39"/>
    <w:unhideWhenUsed/>
    <w:rsid w:val="0073508D"/>
    <w:pPr>
      <w:spacing w:after="100"/>
    </w:pPr>
  </w:style>
  <w:style w:type="paragraph" w:styleId="Header">
    <w:name w:val="header"/>
    <w:basedOn w:val="Normal"/>
    <w:link w:val="HeaderChar"/>
    <w:uiPriority w:val="99"/>
    <w:unhideWhenUsed/>
    <w:rsid w:val="00311D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1DB3"/>
    <w:rPr>
      <w:lang w:val="en-GB"/>
    </w:rPr>
  </w:style>
  <w:style w:type="paragraph" w:styleId="Footer">
    <w:name w:val="footer"/>
    <w:basedOn w:val="Normal"/>
    <w:link w:val="FooterChar"/>
    <w:uiPriority w:val="99"/>
    <w:unhideWhenUsed/>
    <w:rsid w:val="00311D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1DB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78077">
      <w:bodyDiv w:val="1"/>
      <w:marLeft w:val="0"/>
      <w:marRight w:val="0"/>
      <w:marTop w:val="0"/>
      <w:marBottom w:val="0"/>
      <w:divBdr>
        <w:top w:val="none" w:sz="0" w:space="0" w:color="auto"/>
        <w:left w:val="none" w:sz="0" w:space="0" w:color="auto"/>
        <w:bottom w:val="none" w:sz="0" w:space="0" w:color="auto"/>
        <w:right w:val="none" w:sz="0" w:space="0" w:color="auto"/>
      </w:divBdr>
    </w:div>
    <w:div w:id="116069121">
      <w:bodyDiv w:val="1"/>
      <w:marLeft w:val="0"/>
      <w:marRight w:val="0"/>
      <w:marTop w:val="0"/>
      <w:marBottom w:val="0"/>
      <w:divBdr>
        <w:top w:val="none" w:sz="0" w:space="0" w:color="auto"/>
        <w:left w:val="none" w:sz="0" w:space="0" w:color="auto"/>
        <w:bottom w:val="none" w:sz="0" w:space="0" w:color="auto"/>
        <w:right w:val="none" w:sz="0" w:space="0" w:color="auto"/>
      </w:divBdr>
      <w:divsChild>
        <w:div w:id="1244216815">
          <w:marLeft w:val="0"/>
          <w:marRight w:val="0"/>
          <w:marTop w:val="0"/>
          <w:marBottom w:val="0"/>
          <w:divBdr>
            <w:top w:val="none" w:sz="0" w:space="0" w:color="auto"/>
            <w:left w:val="none" w:sz="0" w:space="0" w:color="auto"/>
            <w:bottom w:val="none" w:sz="0" w:space="0" w:color="auto"/>
            <w:right w:val="none" w:sz="0" w:space="0" w:color="auto"/>
          </w:divBdr>
          <w:divsChild>
            <w:div w:id="462382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25489">
      <w:bodyDiv w:val="1"/>
      <w:marLeft w:val="0"/>
      <w:marRight w:val="0"/>
      <w:marTop w:val="0"/>
      <w:marBottom w:val="0"/>
      <w:divBdr>
        <w:top w:val="none" w:sz="0" w:space="0" w:color="auto"/>
        <w:left w:val="none" w:sz="0" w:space="0" w:color="auto"/>
        <w:bottom w:val="none" w:sz="0" w:space="0" w:color="auto"/>
        <w:right w:val="none" w:sz="0" w:space="0" w:color="auto"/>
      </w:divBdr>
    </w:div>
    <w:div w:id="543100105">
      <w:bodyDiv w:val="1"/>
      <w:marLeft w:val="0"/>
      <w:marRight w:val="0"/>
      <w:marTop w:val="0"/>
      <w:marBottom w:val="0"/>
      <w:divBdr>
        <w:top w:val="none" w:sz="0" w:space="0" w:color="auto"/>
        <w:left w:val="none" w:sz="0" w:space="0" w:color="auto"/>
        <w:bottom w:val="none" w:sz="0" w:space="0" w:color="auto"/>
        <w:right w:val="none" w:sz="0" w:space="0" w:color="auto"/>
      </w:divBdr>
    </w:div>
    <w:div w:id="548296898">
      <w:bodyDiv w:val="1"/>
      <w:marLeft w:val="0"/>
      <w:marRight w:val="0"/>
      <w:marTop w:val="0"/>
      <w:marBottom w:val="0"/>
      <w:divBdr>
        <w:top w:val="none" w:sz="0" w:space="0" w:color="auto"/>
        <w:left w:val="none" w:sz="0" w:space="0" w:color="auto"/>
        <w:bottom w:val="none" w:sz="0" w:space="0" w:color="auto"/>
        <w:right w:val="none" w:sz="0" w:space="0" w:color="auto"/>
      </w:divBdr>
      <w:divsChild>
        <w:div w:id="1761028797">
          <w:marLeft w:val="0"/>
          <w:marRight w:val="0"/>
          <w:marTop w:val="0"/>
          <w:marBottom w:val="0"/>
          <w:divBdr>
            <w:top w:val="none" w:sz="0" w:space="0" w:color="auto"/>
            <w:left w:val="none" w:sz="0" w:space="0" w:color="auto"/>
            <w:bottom w:val="none" w:sz="0" w:space="0" w:color="auto"/>
            <w:right w:val="none" w:sz="0" w:space="0" w:color="auto"/>
          </w:divBdr>
          <w:divsChild>
            <w:div w:id="148466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774486">
      <w:bodyDiv w:val="1"/>
      <w:marLeft w:val="0"/>
      <w:marRight w:val="0"/>
      <w:marTop w:val="0"/>
      <w:marBottom w:val="0"/>
      <w:divBdr>
        <w:top w:val="none" w:sz="0" w:space="0" w:color="auto"/>
        <w:left w:val="none" w:sz="0" w:space="0" w:color="auto"/>
        <w:bottom w:val="none" w:sz="0" w:space="0" w:color="auto"/>
        <w:right w:val="none" w:sz="0" w:space="0" w:color="auto"/>
      </w:divBdr>
    </w:div>
    <w:div w:id="634912916">
      <w:bodyDiv w:val="1"/>
      <w:marLeft w:val="0"/>
      <w:marRight w:val="0"/>
      <w:marTop w:val="0"/>
      <w:marBottom w:val="0"/>
      <w:divBdr>
        <w:top w:val="none" w:sz="0" w:space="0" w:color="auto"/>
        <w:left w:val="none" w:sz="0" w:space="0" w:color="auto"/>
        <w:bottom w:val="none" w:sz="0" w:space="0" w:color="auto"/>
        <w:right w:val="none" w:sz="0" w:space="0" w:color="auto"/>
      </w:divBdr>
    </w:div>
    <w:div w:id="888683548">
      <w:bodyDiv w:val="1"/>
      <w:marLeft w:val="0"/>
      <w:marRight w:val="0"/>
      <w:marTop w:val="0"/>
      <w:marBottom w:val="0"/>
      <w:divBdr>
        <w:top w:val="none" w:sz="0" w:space="0" w:color="auto"/>
        <w:left w:val="none" w:sz="0" w:space="0" w:color="auto"/>
        <w:bottom w:val="none" w:sz="0" w:space="0" w:color="auto"/>
        <w:right w:val="none" w:sz="0" w:space="0" w:color="auto"/>
      </w:divBdr>
    </w:div>
    <w:div w:id="1070619273">
      <w:bodyDiv w:val="1"/>
      <w:marLeft w:val="0"/>
      <w:marRight w:val="0"/>
      <w:marTop w:val="0"/>
      <w:marBottom w:val="0"/>
      <w:divBdr>
        <w:top w:val="none" w:sz="0" w:space="0" w:color="auto"/>
        <w:left w:val="none" w:sz="0" w:space="0" w:color="auto"/>
        <w:bottom w:val="none" w:sz="0" w:space="0" w:color="auto"/>
        <w:right w:val="none" w:sz="0" w:space="0" w:color="auto"/>
      </w:divBdr>
      <w:divsChild>
        <w:div w:id="830368540">
          <w:marLeft w:val="0"/>
          <w:marRight w:val="0"/>
          <w:marTop w:val="0"/>
          <w:marBottom w:val="0"/>
          <w:divBdr>
            <w:top w:val="none" w:sz="0" w:space="0" w:color="auto"/>
            <w:left w:val="none" w:sz="0" w:space="0" w:color="auto"/>
            <w:bottom w:val="none" w:sz="0" w:space="0" w:color="auto"/>
            <w:right w:val="none" w:sz="0" w:space="0" w:color="auto"/>
          </w:divBdr>
          <w:divsChild>
            <w:div w:id="1781215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894886">
      <w:bodyDiv w:val="1"/>
      <w:marLeft w:val="0"/>
      <w:marRight w:val="0"/>
      <w:marTop w:val="0"/>
      <w:marBottom w:val="0"/>
      <w:divBdr>
        <w:top w:val="none" w:sz="0" w:space="0" w:color="auto"/>
        <w:left w:val="none" w:sz="0" w:space="0" w:color="auto"/>
        <w:bottom w:val="none" w:sz="0" w:space="0" w:color="auto"/>
        <w:right w:val="none" w:sz="0" w:space="0" w:color="auto"/>
      </w:divBdr>
      <w:divsChild>
        <w:div w:id="1716192812">
          <w:marLeft w:val="0"/>
          <w:marRight w:val="0"/>
          <w:marTop w:val="0"/>
          <w:marBottom w:val="0"/>
          <w:divBdr>
            <w:top w:val="none" w:sz="0" w:space="0" w:color="auto"/>
            <w:left w:val="none" w:sz="0" w:space="0" w:color="auto"/>
            <w:bottom w:val="none" w:sz="0" w:space="0" w:color="auto"/>
            <w:right w:val="none" w:sz="0" w:space="0" w:color="auto"/>
          </w:divBdr>
        </w:div>
      </w:divsChild>
    </w:div>
    <w:div w:id="1247420735">
      <w:bodyDiv w:val="1"/>
      <w:marLeft w:val="0"/>
      <w:marRight w:val="0"/>
      <w:marTop w:val="0"/>
      <w:marBottom w:val="0"/>
      <w:divBdr>
        <w:top w:val="none" w:sz="0" w:space="0" w:color="auto"/>
        <w:left w:val="none" w:sz="0" w:space="0" w:color="auto"/>
        <w:bottom w:val="none" w:sz="0" w:space="0" w:color="auto"/>
        <w:right w:val="none" w:sz="0" w:space="0" w:color="auto"/>
      </w:divBdr>
    </w:div>
    <w:div w:id="1548640860">
      <w:bodyDiv w:val="1"/>
      <w:marLeft w:val="0"/>
      <w:marRight w:val="0"/>
      <w:marTop w:val="0"/>
      <w:marBottom w:val="0"/>
      <w:divBdr>
        <w:top w:val="none" w:sz="0" w:space="0" w:color="auto"/>
        <w:left w:val="none" w:sz="0" w:space="0" w:color="auto"/>
        <w:bottom w:val="none" w:sz="0" w:space="0" w:color="auto"/>
        <w:right w:val="none" w:sz="0" w:space="0" w:color="auto"/>
      </w:divBdr>
    </w:div>
    <w:div w:id="1758406792">
      <w:bodyDiv w:val="1"/>
      <w:marLeft w:val="0"/>
      <w:marRight w:val="0"/>
      <w:marTop w:val="0"/>
      <w:marBottom w:val="0"/>
      <w:divBdr>
        <w:top w:val="none" w:sz="0" w:space="0" w:color="auto"/>
        <w:left w:val="none" w:sz="0" w:space="0" w:color="auto"/>
        <w:bottom w:val="none" w:sz="0" w:space="0" w:color="auto"/>
        <w:right w:val="none" w:sz="0" w:space="0" w:color="auto"/>
      </w:divBdr>
    </w:div>
    <w:div w:id="1872648242">
      <w:bodyDiv w:val="1"/>
      <w:marLeft w:val="0"/>
      <w:marRight w:val="0"/>
      <w:marTop w:val="0"/>
      <w:marBottom w:val="0"/>
      <w:divBdr>
        <w:top w:val="none" w:sz="0" w:space="0" w:color="auto"/>
        <w:left w:val="none" w:sz="0" w:space="0" w:color="auto"/>
        <w:bottom w:val="none" w:sz="0" w:space="0" w:color="auto"/>
        <w:right w:val="none" w:sz="0" w:space="0" w:color="auto"/>
      </w:divBdr>
    </w:div>
    <w:div w:id="1914659413">
      <w:bodyDiv w:val="1"/>
      <w:marLeft w:val="0"/>
      <w:marRight w:val="0"/>
      <w:marTop w:val="0"/>
      <w:marBottom w:val="0"/>
      <w:divBdr>
        <w:top w:val="none" w:sz="0" w:space="0" w:color="auto"/>
        <w:left w:val="none" w:sz="0" w:space="0" w:color="auto"/>
        <w:bottom w:val="none" w:sz="0" w:space="0" w:color="auto"/>
        <w:right w:val="none" w:sz="0" w:space="0" w:color="auto"/>
      </w:divBdr>
      <w:divsChild>
        <w:div w:id="1315644735">
          <w:marLeft w:val="0"/>
          <w:marRight w:val="0"/>
          <w:marTop w:val="0"/>
          <w:marBottom w:val="0"/>
          <w:divBdr>
            <w:top w:val="none" w:sz="0" w:space="0" w:color="auto"/>
            <w:left w:val="none" w:sz="0" w:space="0" w:color="auto"/>
            <w:bottom w:val="none" w:sz="0" w:space="0" w:color="auto"/>
            <w:right w:val="none" w:sz="0" w:space="0" w:color="auto"/>
          </w:divBdr>
          <w:divsChild>
            <w:div w:id="9248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2BDA64-5E46-499E-B00A-4DEC3F8E56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484</TotalTime>
  <Pages>12</Pages>
  <Words>2948</Words>
  <Characters>16810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topala</dc:creator>
  <cp:keywords/>
  <dc:description/>
  <cp:lastModifiedBy>Adrian topala</cp:lastModifiedBy>
  <cp:revision>17</cp:revision>
  <dcterms:created xsi:type="dcterms:W3CDTF">2020-04-02T00:21:00Z</dcterms:created>
  <dcterms:modified xsi:type="dcterms:W3CDTF">2020-04-03T17:21:00Z</dcterms:modified>
</cp:coreProperties>
</file>