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A3C93" w14:textId="77777777" w:rsidR="00F22EC7" w:rsidRDefault="005E0D2A" w:rsidP="00775B21">
      <w:pPr>
        <w:pStyle w:val="Title"/>
        <w:jc w:val="both"/>
      </w:pPr>
      <w:r w:rsidRPr="00AC17A8">
        <w:t>Bartosz Galantowicz</w:t>
      </w:r>
    </w:p>
    <w:p w14:paraId="62BDDC42" w14:textId="46F2A9D5" w:rsidR="00AC17A8" w:rsidRPr="00AC17A8" w:rsidRDefault="00AC17A8" w:rsidP="00775B21">
      <w:pPr>
        <w:pStyle w:val="Title"/>
        <w:jc w:val="both"/>
      </w:pPr>
      <w:r>
        <w:t>1700994</w:t>
      </w:r>
    </w:p>
    <w:p w14:paraId="475365D9" w14:textId="3760D827" w:rsidR="005E0D2A" w:rsidRPr="007C77DD" w:rsidRDefault="005E0D2A" w:rsidP="00775B21">
      <w:pPr>
        <w:pStyle w:val="Title"/>
        <w:jc w:val="both"/>
      </w:pPr>
      <w:r w:rsidRPr="007C77DD">
        <w:t>“Final Year Major Project Proposal”</w:t>
      </w:r>
    </w:p>
    <w:p w14:paraId="6D4D3E14" w14:textId="73C45E08" w:rsidR="005E0D2A" w:rsidRDefault="005E0D2A" w:rsidP="00775B21">
      <w:pPr>
        <w:pStyle w:val="Title"/>
        <w:jc w:val="both"/>
      </w:pPr>
      <w:r w:rsidRPr="007C77DD">
        <w:t>ACDA 5004</w:t>
      </w:r>
    </w:p>
    <w:p w14:paraId="4F5848A0" w14:textId="6844F513" w:rsidR="007C77DD" w:rsidRPr="007C77DD" w:rsidRDefault="00AC17A8" w:rsidP="00775B21">
      <w:pPr>
        <w:pStyle w:val="Title"/>
        <w:jc w:val="both"/>
      </w:pPr>
      <w:r>
        <w:t>30</w:t>
      </w:r>
      <w:r w:rsidRPr="00AC17A8">
        <w:rPr>
          <w:vertAlign w:val="superscript"/>
        </w:rPr>
        <w:t>th</w:t>
      </w:r>
      <w:r>
        <w:t xml:space="preserve"> April 2020</w:t>
      </w:r>
    </w:p>
    <w:p w14:paraId="53F40D7D" w14:textId="54B6584A" w:rsidR="005E0D2A" w:rsidRDefault="005E0D2A" w:rsidP="004D0A69">
      <w:pPr>
        <w:jc w:val="right"/>
        <w:rPr>
          <w:rFonts w:ascii="Times New Roman" w:hAnsi="Times New Roman" w:cs="Times New Roman"/>
          <w:sz w:val="24"/>
          <w:szCs w:val="24"/>
        </w:rPr>
      </w:pPr>
      <w:r>
        <w:rPr>
          <w:rFonts w:ascii="Times New Roman" w:hAnsi="Times New Roman" w:cs="Times New Roman"/>
          <w:sz w:val="24"/>
          <w:szCs w:val="24"/>
        </w:rPr>
        <w:br w:type="page"/>
      </w:r>
    </w:p>
    <w:p w14:paraId="574088A2" w14:textId="304D0D55" w:rsidR="009A6A1B" w:rsidRDefault="001832E8" w:rsidP="001832E8">
      <w:pPr>
        <w:jc w:val="center"/>
        <w:rPr>
          <w:rFonts w:ascii="Times New Roman" w:hAnsi="Times New Roman" w:cs="Times New Roman"/>
          <w:sz w:val="48"/>
          <w:szCs w:val="48"/>
        </w:rPr>
      </w:pPr>
      <w:r w:rsidRPr="001832E8">
        <w:rPr>
          <w:caps/>
          <w:color w:val="595959" w:themeColor="text1" w:themeTint="A6"/>
          <w:spacing w:val="10"/>
          <w:sz w:val="56"/>
          <w:szCs w:val="56"/>
        </w:rPr>
        <w:lastRenderedPageBreak/>
        <w:t>"Learning augmented reality technology through computer games develo</w:t>
      </w:r>
      <w:bookmarkStart w:id="0" w:name="_GoBack"/>
      <w:bookmarkEnd w:id="0"/>
      <w:r w:rsidRPr="001832E8">
        <w:rPr>
          <w:caps/>
          <w:color w:val="595959" w:themeColor="text1" w:themeTint="A6"/>
          <w:spacing w:val="10"/>
          <w:sz w:val="56"/>
          <w:szCs w:val="56"/>
        </w:rPr>
        <w:t>pment"</w:t>
      </w:r>
      <w:r w:rsidR="006F19E5">
        <w:rPr>
          <w:rFonts w:ascii="Times New Roman" w:hAnsi="Times New Roman" w:cs="Times New Roman"/>
          <w:sz w:val="48"/>
          <w:szCs w:val="48"/>
        </w:rPr>
        <w:br w:type="page"/>
      </w:r>
    </w:p>
    <w:sdt>
      <w:sdtPr>
        <w:rPr>
          <w:rFonts w:eastAsiaTheme="minorHAnsi"/>
          <w:color w:val="auto"/>
        </w:rPr>
        <w:id w:val="-869983533"/>
        <w:docPartObj>
          <w:docPartGallery w:val="Table of Contents"/>
          <w:docPartUnique/>
        </w:docPartObj>
      </w:sdtPr>
      <w:sdtEndPr>
        <w:rPr>
          <w:rFonts w:eastAsiaTheme="minorEastAsia"/>
          <w:b/>
          <w:bCs/>
          <w:caps w:val="0"/>
          <w:noProof/>
          <w:spacing w:val="0"/>
          <w:sz w:val="20"/>
          <w:szCs w:val="20"/>
        </w:rPr>
      </w:sdtEndPr>
      <w:sdtContent>
        <w:p w14:paraId="61C68EE8" w14:textId="3651400F" w:rsidR="009A6A1B" w:rsidRDefault="009A6A1B">
          <w:pPr>
            <w:pStyle w:val="TOCHeading"/>
          </w:pPr>
          <w:r>
            <w:t>Table of Contents</w:t>
          </w:r>
        </w:p>
        <w:p w14:paraId="43D568C5" w14:textId="20F5228C" w:rsidR="009A6A1B" w:rsidRPr="00DE624D" w:rsidRDefault="009A6A1B">
          <w:pPr>
            <w:pStyle w:val="TOC1"/>
            <w:tabs>
              <w:tab w:val="right" w:leader="dot" w:pos="9016"/>
            </w:tabs>
            <w:rPr>
              <w:noProof/>
              <w:sz w:val="24"/>
              <w:szCs w:val="24"/>
            </w:rPr>
          </w:pPr>
          <w:r>
            <w:fldChar w:fldCharType="begin"/>
          </w:r>
          <w:r>
            <w:instrText xml:space="preserve"> TOC \o "1-3" \h \z \u </w:instrText>
          </w:r>
          <w:r>
            <w:fldChar w:fldCharType="separate"/>
          </w:r>
          <w:hyperlink w:anchor="_Toc39145837" w:history="1">
            <w:r w:rsidRPr="00DE624D">
              <w:rPr>
                <w:rStyle w:val="Hyperlink"/>
                <w:noProof/>
                <w:sz w:val="24"/>
                <w:szCs w:val="24"/>
              </w:rPr>
              <w:t>Abstract</w:t>
            </w:r>
            <w:r w:rsidRPr="00DE624D">
              <w:rPr>
                <w:noProof/>
                <w:webHidden/>
                <w:sz w:val="24"/>
                <w:szCs w:val="24"/>
              </w:rPr>
              <w:tab/>
            </w:r>
            <w:r w:rsidRPr="00DE624D">
              <w:rPr>
                <w:noProof/>
                <w:webHidden/>
                <w:sz w:val="24"/>
                <w:szCs w:val="24"/>
              </w:rPr>
              <w:fldChar w:fldCharType="begin"/>
            </w:r>
            <w:r w:rsidRPr="00DE624D">
              <w:rPr>
                <w:noProof/>
                <w:webHidden/>
                <w:sz w:val="24"/>
                <w:szCs w:val="24"/>
              </w:rPr>
              <w:instrText xml:space="preserve"> PAGEREF _Toc39145837 \h </w:instrText>
            </w:r>
            <w:r w:rsidRPr="00DE624D">
              <w:rPr>
                <w:noProof/>
                <w:webHidden/>
                <w:sz w:val="24"/>
                <w:szCs w:val="24"/>
              </w:rPr>
            </w:r>
            <w:r w:rsidRPr="00DE624D">
              <w:rPr>
                <w:noProof/>
                <w:webHidden/>
                <w:sz w:val="24"/>
                <w:szCs w:val="24"/>
              </w:rPr>
              <w:fldChar w:fldCharType="separate"/>
            </w:r>
            <w:r w:rsidRPr="00DE624D">
              <w:rPr>
                <w:noProof/>
                <w:webHidden/>
                <w:sz w:val="24"/>
                <w:szCs w:val="24"/>
              </w:rPr>
              <w:t>3</w:t>
            </w:r>
            <w:r w:rsidRPr="00DE624D">
              <w:rPr>
                <w:noProof/>
                <w:webHidden/>
                <w:sz w:val="24"/>
                <w:szCs w:val="24"/>
              </w:rPr>
              <w:fldChar w:fldCharType="end"/>
            </w:r>
          </w:hyperlink>
        </w:p>
        <w:p w14:paraId="6D21357D" w14:textId="6632E93E" w:rsidR="009A6A1B" w:rsidRPr="00DE624D" w:rsidRDefault="001832E8">
          <w:pPr>
            <w:pStyle w:val="TOC1"/>
            <w:tabs>
              <w:tab w:val="right" w:leader="dot" w:pos="9016"/>
            </w:tabs>
            <w:rPr>
              <w:noProof/>
              <w:sz w:val="24"/>
              <w:szCs w:val="24"/>
            </w:rPr>
          </w:pPr>
          <w:hyperlink w:anchor="_Toc39145838" w:history="1">
            <w:r w:rsidR="009A6A1B" w:rsidRPr="00DE624D">
              <w:rPr>
                <w:rStyle w:val="Hyperlink"/>
                <w:noProof/>
                <w:sz w:val="24"/>
                <w:szCs w:val="24"/>
              </w:rPr>
              <w:t>Keywords</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_Toc39145838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3</w:t>
            </w:r>
            <w:r w:rsidR="009A6A1B" w:rsidRPr="00DE624D">
              <w:rPr>
                <w:noProof/>
                <w:webHidden/>
                <w:sz w:val="24"/>
                <w:szCs w:val="24"/>
              </w:rPr>
              <w:fldChar w:fldCharType="end"/>
            </w:r>
          </w:hyperlink>
        </w:p>
        <w:p w14:paraId="2E0DFA24" w14:textId="043D8DC9" w:rsidR="009A6A1B" w:rsidRPr="00DE624D" w:rsidRDefault="001832E8">
          <w:pPr>
            <w:pStyle w:val="TOC1"/>
            <w:tabs>
              <w:tab w:val="right" w:leader="dot" w:pos="9016"/>
            </w:tabs>
            <w:rPr>
              <w:noProof/>
              <w:sz w:val="24"/>
              <w:szCs w:val="24"/>
            </w:rPr>
          </w:pPr>
          <w:hyperlink w:anchor="_Toc39145839" w:history="1">
            <w:r w:rsidR="009A6A1B" w:rsidRPr="00DE624D">
              <w:rPr>
                <w:rStyle w:val="Hyperlink"/>
                <w:noProof/>
                <w:sz w:val="24"/>
                <w:szCs w:val="24"/>
              </w:rPr>
              <w:t>Introduction</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_Toc39145839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3</w:t>
            </w:r>
            <w:r w:rsidR="009A6A1B" w:rsidRPr="00DE624D">
              <w:rPr>
                <w:noProof/>
                <w:webHidden/>
                <w:sz w:val="24"/>
                <w:szCs w:val="24"/>
              </w:rPr>
              <w:fldChar w:fldCharType="end"/>
            </w:r>
          </w:hyperlink>
        </w:p>
        <w:p w14:paraId="6942091F" w14:textId="5E229A83" w:rsidR="009A6A1B" w:rsidRPr="00DE624D" w:rsidRDefault="001832E8">
          <w:pPr>
            <w:pStyle w:val="TOC2"/>
            <w:tabs>
              <w:tab w:val="right" w:leader="dot" w:pos="9016"/>
            </w:tabs>
            <w:rPr>
              <w:noProof/>
              <w:sz w:val="24"/>
              <w:szCs w:val="24"/>
            </w:rPr>
          </w:pPr>
          <w:hyperlink w:anchor="_Toc39145840" w:history="1">
            <w:r w:rsidR="009A6A1B" w:rsidRPr="00DE624D">
              <w:rPr>
                <w:rStyle w:val="Hyperlink"/>
                <w:noProof/>
                <w:sz w:val="24"/>
                <w:szCs w:val="24"/>
              </w:rPr>
              <w:t>Augmented Reality Brief</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_Toc39145840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5</w:t>
            </w:r>
            <w:r w:rsidR="009A6A1B" w:rsidRPr="00DE624D">
              <w:rPr>
                <w:noProof/>
                <w:webHidden/>
                <w:sz w:val="24"/>
                <w:szCs w:val="24"/>
              </w:rPr>
              <w:fldChar w:fldCharType="end"/>
            </w:r>
          </w:hyperlink>
        </w:p>
        <w:p w14:paraId="2564E67F" w14:textId="50D5DFF9" w:rsidR="009A6A1B" w:rsidRPr="00DE624D" w:rsidRDefault="001832E8">
          <w:pPr>
            <w:pStyle w:val="TOC2"/>
            <w:tabs>
              <w:tab w:val="right" w:leader="dot" w:pos="9016"/>
            </w:tabs>
            <w:rPr>
              <w:noProof/>
              <w:sz w:val="24"/>
              <w:szCs w:val="24"/>
            </w:rPr>
          </w:pPr>
          <w:hyperlink w:anchor="_Toc39145841" w:history="1">
            <w:r w:rsidR="009A6A1B" w:rsidRPr="00DE624D">
              <w:rPr>
                <w:rStyle w:val="Hyperlink"/>
                <w:noProof/>
                <w:sz w:val="24"/>
                <w:szCs w:val="24"/>
              </w:rPr>
              <w:t>Card Games Brief</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_Toc39145841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5</w:t>
            </w:r>
            <w:r w:rsidR="009A6A1B" w:rsidRPr="00DE624D">
              <w:rPr>
                <w:noProof/>
                <w:webHidden/>
                <w:sz w:val="24"/>
                <w:szCs w:val="24"/>
              </w:rPr>
              <w:fldChar w:fldCharType="end"/>
            </w:r>
          </w:hyperlink>
        </w:p>
        <w:p w14:paraId="2AEB4FC2" w14:textId="030E6F94" w:rsidR="009A6A1B" w:rsidRPr="00DE624D" w:rsidRDefault="001832E8">
          <w:pPr>
            <w:pStyle w:val="TOC1"/>
            <w:tabs>
              <w:tab w:val="right" w:leader="dot" w:pos="9016"/>
            </w:tabs>
            <w:rPr>
              <w:noProof/>
              <w:sz w:val="24"/>
              <w:szCs w:val="24"/>
            </w:rPr>
          </w:pPr>
          <w:hyperlink w:anchor="_Toc39145842" w:history="1">
            <w:r w:rsidR="009A6A1B" w:rsidRPr="00DE624D">
              <w:rPr>
                <w:rStyle w:val="Hyperlink"/>
                <w:noProof/>
                <w:sz w:val="24"/>
                <w:szCs w:val="24"/>
              </w:rPr>
              <w:t>Objectives</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_Toc39145842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7</w:t>
            </w:r>
            <w:r w:rsidR="009A6A1B" w:rsidRPr="00DE624D">
              <w:rPr>
                <w:noProof/>
                <w:webHidden/>
                <w:sz w:val="24"/>
                <w:szCs w:val="24"/>
              </w:rPr>
              <w:fldChar w:fldCharType="end"/>
            </w:r>
          </w:hyperlink>
        </w:p>
        <w:p w14:paraId="205F931B" w14:textId="22602710" w:rsidR="009A6A1B" w:rsidRPr="00DE624D" w:rsidRDefault="001832E8">
          <w:pPr>
            <w:pStyle w:val="TOC1"/>
            <w:tabs>
              <w:tab w:val="right" w:leader="dot" w:pos="9016"/>
            </w:tabs>
            <w:rPr>
              <w:noProof/>
              <w:sz w:val="24"/>
              <w:szCs w:val="24"/>
            </w:rPr>
          </w:pPr>
          <w:hyperlink w:anchor="_Toc39145843" w:history="1">
            <w:r w:rsidR="009A6A1B" w:rsidRPr="00DE624D">
              <w:rPr>
                <w:rStyle w:val="Hyperlink"/>
                <w:noProof/>
                <w:sz w:val="24"/>
                <w:szCs w:val="24"/>
              </w:rPr>
              <w:t>Research &amp; Development Methods</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_Toc39145843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8</w:t>
            </w:r>
            <w:r w:rsidR="009A6A1B" w:rsidRPr="00DE624D">
              <w:rPr>
                <w:noProof/>
                <w:webHidden/>
                <w:sz w:val="24"/>
                <w:szCs w:val="24"/>
              </w:rPr>
              <w:fldChar w:fldCharType="end"/>
            </w:r>
          </w:hyperlink>
        </w:p>
        <w:p w14:paraId="0D9B2D2E" w14:textId="777E63EF" w:rsidR="009A6A1B" w:rsidRPr="00DE624D" w:rsidRDefault="001832E8">
          <w:pPr>
            <w:pStyle w:val="TOC2"/>
            <w:tabs>
              <w:tab w:val="right" w:leader="dot" w:pos="9016"/>
            </w:tabs>
            <w:rPr>
              <w:noProof/>
              <w:sz w:val="24"/>
              <w:szCs w:val="24"/>
            </w:rPr>
          </w:pPr>
          <w:hyperlink w:anchor="_Toc39145844" w:history="1">
            <w:r w:rsidR="009A6A1B" w:rsidRPr="00DE624D">
              <w:rPr>
                <w:rStyle w:val="Hyperlink"/>
                <w:noProof/>
                <w:sz w:val="24"/>
                <w:szCs w:val="24"/>
              </w:rPr>
              <w:t>Risk</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_Toc39145844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9</w:t>
            </w:r>
            <w:r w:rsidR="009A6A1B" w:rsidRPr="00DE624D">
              <w:rPr>
                <w:noProof/>
                <w:webHidden/>
                <w:sz w:val="24"/>
                <w:szCs w:val="24"/>
              </w:rPr>
              <w:fldChar w:fldCharType="end"/>
            </w:r>
          </w:hyperlink>
        </w:p>
        <w:p w14:paraId="1521044C" w14:textId="7BDD9E05" w:rsidR="009A6A1B" w:rsidRPr="00DE624D" w:rsidRDefault="001832E8">
          <w:pPr>
            <w:pStyle w:val="TOC1"/>
            <w:tabs>
              <w:tab w:val="right" w:leader="dot" w:pos="9016"/>
            </w:tabs>
            <w:rPr>
              <w:noProof/>
              <w:sz w:val="24"/>
              <w:szCs w:val="24"/>
            </w:rPr>
          </w:pPr>
          <w:hyperlink w:anchor="_Toc39145845" w:history="1">
            <w:r w:rsidR="009A6A1B" w:rsidRPr="00DE624D">
              <w:rPr>
                <w:rStyle w:val="Hyperlink"/>
                <w:noProof/>
                <w:sz w:val="24"/>
                <w:szCs w:val="24"/>
              </w:rPr>
              <w:t>Resources &amp; Planning</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_Toc39145845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10</w:t>
            </w:r>
            <w:r w:rsidR="009A6A1B" w:rsidRPr="00DE624D">
              <w:rPr>
                <w:noProof/>
                <w:webHidden/>
                <w:sz w:val="24"/>
                <w:szCs w:val="24"/>
              </w:rPr>
              <w:fldChar w:fldCharType="end"/>
            </w:r>
          </w:hyperlink>
        </w:p>
        <w:p w14:paraId="2EAE8F22" w14:textId="125119D5" w:rsidR="009A6A1B" w:rsidRPr="00DE624D" w:rsidRDefault="001832E8">
          <w:pPr>
            <w:pStyle w:val="TOC2"/>
            <w:tabs>
              <w:tab w:val="right" w:leader="dot" w:pos="9016"/>
            </w:tabs>
            <w:rPr>
              <w:noProof/>
              <w:sz w:val="24"/>
              <w:szCs w:val="24"/>
            </w:rPr>
          </w:pPr>
          <w:hyperlink w:anchor="_Toc39145846" w:history="1">
            <w:r w:rsidR="009A6A1B" w:rsidRPr="00DE624D">
              <w:rPr>
                <w:rStyle w:val="Hyperlink"/>
                <w:noProof/>
                <w:sz w:val="24"/>
                <w:szCs w:val="24"/>
              </w:rPr>
              <w:t>Gantt Chart</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_Toc39145846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11</w:t>
            </w:r>
            <w:r w:rsidR="009A6A1B" w:rsidRPr="00DE624D">
              <w:rPr>
                <w:noProof/>
                <w:webHidden/>
                <w:sz w:val="24"/>
                <w:szCs w:val="24"/>
              </w:rPr>
              <w:fldChar w:fldCharType="end"/>
            </w:r>
          </w:hyperlink>
        </w:p>
        <w:p w14:paraId="79B5D5AD" w14:textId="42054AB4" w:rsidR="009A6A1B" w:rsidRPr="00DE624D" w:rsidRDefault="001832E8">
          <w:pPr>
            <w:pStyle w:val="TOC1"/>
            <w:tabs>
              <w:tab w:val="right" w:leader="dot" w:pos="9016"/>
            </w:tabs>
            <w:rPr>
              <w:noProof/>
              <w:sz w:val="24"/>
              <w:szCs w:val="24"/>
            </w:rPr>
          </w:pPr>
          <w:hyperlink w:anchor="_Toc39145847" w:history="1">
            <w:r w:rsidR="009A6A1B" w:rsidRPr="00DE624D">
              <w:rPr>
                <w:rStyle w:val="Hyperlink"/>
                <w:noProof/>
                <w:sz w:val="24"/>
                <w:szCs w:val="24"/>
              </w:rPr>
              <w:t>Conclusion</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_Toc39145847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12</w:t>
            </w:r>
            <w:r w:rsidR="009A6A1B" w:rsidRPr="00DE624D">
              <w:rPr>
                <w:noProof/>
                <w:webHidden/>
                <w:sz w:val="24"/>
                <w:szCs w:val="24"/>
              </w:rPr>
              <w:fldChar w:fldCharType="end"/>
            </w:r>
          </w:hyperlink>
        </w:p>
        <w:p w14:paraId="4FD3553E" w14:textId="4EB56E4C" w:rsidR="009A6A1B" w:rsidRPr="00DE624D" w:rsidRDefault="001832E8">
          <w:pPr>
            <w:pStyle w:val="TOC1"/>
            <w:tabs>
              <w:tab w:val="right" w:leader="dot" w:pos="9016"/>
            </w:tabs>
            <w:rPr>
              <w:noProof/>
              <w:sz w:val="24"/>
              <w:szCs w:val="24"/>
            </w:rPr>
          </w:pPr>
          <w:hyperlink w:anchor="_Toc39145848" w:history="1">
            <w:r w:rsidR="009A6A1B" w:rsidRPr="00DE624D">
              <w:rPr>
                <w:rStyle w:val="Hyperlink"/>
                <w:noProof/>
                <w:sz w:val="24"/>
                <w:szCs w:val="24"/>
              </w:rPr>
              <w:t>References</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_Toc39145848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13</w:t>
            </w:r>
            <w:r w:rsidR="009A6A1B" w:rsidRPr="00DE624D">
              <w:rPr>
                <w:noProof/>
                <w:webHidden/>
                <w:sz w:val="24"/>
                <w:szCs w:val="24"/>
              </w:rPr>
              <w:fldChar w:fldCharType="end"/>
            </w:r>
          </w:hyperlink>
        </w:p>
        <w:p w14:paraId="797A0E0D" w14:textId="2C5C5842" w:rsidR="009A6A1B" w:rsidRPr="00DE624D" w:rsidRDefault="001832E8">
          <w:pPr>
            <w:pStyle w:val="TOC1"/>
            <w:tabs>
              <w:tab w:val="right" w:leader="dot" w:pos="9016"/>
            </w:tabs>
            <w:rPr>
              <w:noProof/>
              <w:sz w:val="24"/>
              <w:szCs w:val="24"/>
            </w:rPr>
          </w:pPr>
          <w:hyperlink w:anchor="_Toc39145849" w:history="1">
            <w:r w:rsidR="009A6A1B" w:rsidRPr="00DE624D">
              <w:rPr>
                <w:rStyle w:val="Hyperlink"/>
                <w:noProof/>
                <w:sz w:val="24"/>
                <w:szCs w:val="24"/>
              </w:rPr>
              <w:t>Appendix</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_Toc39145849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16</w:t>
            </w:r>
            <w:r w:rsidR="009A6A1B" w:rsidRPr="00DE624D">
              <w:rPr>
                <w:noProof/>
                <w:webHidden/>
                <w:sz w:val="24"/>
                <w:szCs w:val="24"/>
              </w:rPr>
              <w:fldChar w:fldCharType="end"/>
            </w:r>
          </w:hyperlink>
        </w:p>
        <w:p w14:paraId="5A7A0374" w14:textId="37FC9B4A" w:rsidR="009A6A1B" w:rsidRPr="00DE624D" w:rsidRDefault="001832E8">
          <w:pPr>
            <w:pStyle w:val="TOC2"/>
            <w:tabs>
              <w:tab w:val="right" w:leader="dot" w:pos="9016"/>
            </w:tabs>
            <w:rPr>
              <w:noProof/>
              <w:sz w:val="24"/>
              <w:szCs w:val="24"/>
            </w:rPr>
          </w:pPr>
          <w:hyperlink w:anchor="_Toc39145850" w:history="1">
            <w:r w:rsidR="009A6A1B" w:rsidRPr="00DE624D">
              <w:rPr>
                <w:rStyle w:val="Hyperlink"/>
                <w:noProof/>
                <w:sz w:val="24"/>
                <w:szCs w:val="24"/>
              </w:rPr>
              <w:t>Ethics Form</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_Toc39145850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16</w:t>
            </w:r>
            <w:r w:rsidR="009A6A1B" w:rsidRPr="00DE624D">
              <w:rPr>
                <w:noProof/>
                <w:webHidden/>
                <w:sz w:val="24"/>
                <w:szCs w:val="24"/>
              </w:rPr>
              <w:fldChar w:fldCharType="end"/>
            </w:r>
          </w:hyperlink>
        </w:p>
        <w:p w14:paraId="15E3675D" w14:textId="6A4B7278" w:rsidR="009A6A1B" w:rsidRPr="00DE624D" w:rsidRDefault="001832E8">
          <w:pPr>
            <w:pStyle w:val="TOC3"/>
            <w:tabs>
              <w:tab w:val="right" w:leader="dot" w:pos="9016"/>
            </w:tabs>
            <w:rPr>
              <w:noProof/>
              <w:sz w:val="24"/>
              <w:szCs w:val="24"/>
            </w:rPr>
          </w:pPr>
          <w:hyperlink w:anchor="_Toc39145851" w:history="1">
            <w:r w:rsidR="009A6A1B" w:rsidRPr="00DE624D">
              <w:rPr>
                <w:rStyle w:val="Hyperlink"/>
                <w:noProof/>
                <w:sz w:val="24"/>
                <w:szCs w:val="24"/>
              </w:rPr>
              <w:t>Details of Research Activity</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_Toc39145851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16</w:t>
            </w:r>
            <w:r w:rsidR="009A6A1B" w:rsidRPr="00DE624D">
              <w:rPr>
                <w:noProof/>
                <w:webHidden/>
                <w:sz w:val="24"/>
                <w:szCs w:val="24"/>
              </w:rPr>
              <w:fldChar w:fldCharType="end"/>
            </w:r>
          </w:hyperlink>
        </w:p>
        <w:p w14:paraId="500115AE" w14:textId="2F2A4CDA" w:rsidR="009A6A1B" w:rsidRPr="00DE624D" w:rsidRDefault="001832E8">
          <w:pPr>
            <w:pStyle w:val="TOC3"/>
            <w:tabs>
              <w:tab w:val="right" w:leader="dot" w:pos="9016"/>
            </w:tabs>
            <w:rPr>
              <w:noProof/>
              <w:sz w:val="24"/>
              <w:szCs w:val="24"/>
            </w:rPr>
          </w:pPr>
          <w:hyperlink w:anchor="_Toc39145852" w:history="1">
            <w:r w:rsidR="009A6A1B" w:rsidRPr="00DE624D">
              <w:rPr>
                <w:rStyle w:val="Hyperlink"/>
                <w:noProof/>
                <w:sz w:val="24"/>
                <w:szCs w:val="24"/>
              </w:rPr>
              <w:t>Scope of Research Activity</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_Toc39145852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18</w:t>
            </w:r>
            <w:r w:rsidR="009A6A1B" w:rsidRPr="00DE624D">
              <w:rPr>
                <w:noProof/>
                <w:webHidden/>
                <w:sz w:val="24"/>
                <w:szCs w:val="24"/>
              </w:rPr>
              <w:fldChar w:fldCharType="end"/>
            </w:r>
          </w:hyperlink>
        </w:p>
        <w:p w14:paraId="54A98535" w14:textId="5D44B831" w:rsidR="009A6A1B" w:rsidRPr="00DE624D" w:rsidRDefault="001832E8">
          <w:pPr>
            <w:pStyle w:val="TOC3"/>
            <w:tabs>
              <w:tab w:val="right" w:leader="dot" w:pos="9016"/>
            </w:tabs>
            <w:rPr>
              <w:noProof/>
              <w:sz w:val="24"/>
              <w:szCs w:val="24"/>
            </w:rPr>
          </w:pPr>
          <w:hyperlink w:anchor="_Toc39145853" w:history="1">
            <w:r w:rsidR="009A6A1B" w:rsidRPr="00DE624D">
              <w:rPr>
                <w:rStyle w:val="Hyperlink"/>
                <w:noProof/>
                <w:sz w:val="24"/>
                <w:szCs w:val="24"/>
              </w:rPr>
              <w:t>Intended Participants</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_Toc39145853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19</w:t>
            </w:r>
            <w:r w:rsidR="009A6A1B" w:rsidRPr="00DE624D">
              <w:rPr>
                <w:noProof/>
                <w:webHidden/>
                <w:sz w:val="24"/>
                <w:szCs w:val="24"/>
              </w:rPr>
              <w:fldChar w:fldCharType="end"/>
            </w:r>
          </w:hyperlink>
        </w:p>
        <w:p w14:paraId="066829A9" w14:textId="45AD2DD3" w:rsidR="009A6A1B" w:rsidRDefault="001832E8">
          <w:pPr>
            <w:pStyle w:val="TOC3"/>
            <w:tabs>
              <w:tab w:val="right" w:leader="dot" w:pos="9016"/>
            </w:tabs>
            <w:rPr>
              <w:noProof/>
            </w:rPr>
          </w:pPr>
          <w:hyperlink w:anchor="_Toc39145854" w:history="1">
            <w:r w:rsidR="009A6A1B" w:rsidRPr="00DE624D">
              <w:rPr>
                <w:rStyle w:val="Hyperlink"/>
                <w:noProof/>
                <w:sz w:val="24"/>
                <w:szCs w:val="24"/>
              </w:rPr>
              <w:t>Data Protection and Storage</w:t>
            </w:r>
            <w:r w:rsidR="009A6A1B" w:rsidRPr="00DE624D">
              <w:rPr>
                <w:noProof/>
                <w:webHidden/>
                <w:sz w:val="24"/>
                <w:szCs w:val="24"/>
              </w:rPr>
              <w:tab/>
            </w:r>
            <w:r w:rsidR="009A6A1B" w:rsidRPr="00DE624D">
              <w:rPr>
                <w:noProof/>
                <w:webHidden/>
                <w:sz w:val="24"/>
                <w:szCs w:val="24"/>
              </w:rPr>
              <w:fldChar w:fldCharType="begin"/>
            </w:r>
            <w:r w:rsidR="009A6A1B" w:rsidRPr="00DE624D">
              <w:rPr>
                <w:noProof/>
                <w:webHidden/>
                <w:sz w:val="24"/>
                <w:szCs w:val="24"/>
              </w:rPr>
              <w:instrText xml:space="preserve"> PAGEREF _Toc39145854 \h </w:instrText>
            </w:r>
            <w:r w:rsidR="009A6A1B" w:rsidRPr="00DE624D">
              <w:rPr>
                <w:noProof/>
                <w:webHidden/>
                <w:sz w:val="24"/>
                <w:szCs w:val="24"/>
              </w:rPr>
            </w:r>
            <w:r w:rsidR="009A6A1B" w:rsidRPr="00DE624D">
              <w:rPr>
                <w:noProof/>
                <w:webHidden/>
                <w:sz w:val="24"/>
                <w:szCs w:val="24"/>
              </w:rPr>
              <w:fldChar w:fldCharType="separate"/>
            </w:r>
            <w:r w:rsidR="009A6A1B" w:rsidRPr="00DE624D">
              <w:rPr>
                <w:noProof/>
                <w:webHidden/>
                <w:sz w:val="24"/>
                <w:szCs w:val="24"/>
              </w:rPr>
              <w:t>20</w:t>
            </w:r>
            <w:r w:rsidR="009A6A1B" w:rsidRPr="00DE624D">
              <w:rPr>
                <w:noProof/>
                <w:webHidden/>
                <w:sz w:val="24"/>
                <w:szCs w:val="24"/>
              </w:rPr>
              <w:fldChar w:fldCharType="end"/>
            </w:r>
          </w:hyperlink>
        </w:p>
        <w:p w14:paraId="1965553E" w14:textId="1FC3D1B8" w:rsidR="009A6A1B" w:rsidRDefault="009A6A1B">
          <w:r>
            <w:rPr>
              <w:b/>
              <w:bCs/>
              <w:noProof/>
            </w:rPr>
            <w:fldChar w:fldCharType="end"/>
          </w:r>
        </w:p>
      </w:sdtContent>
    </w:sdt>
    <w:p w14:paraId="016329D5" w14:textId="33C00880" w:rsidR="006F19E5" w:rsidRDefault="00DE624D">
      <w:pPr>
        <w:rPr>
          <w:rFonts w:ascii="Times New Roman" w:hAnsi="Times New Roman" w:cs="Times New Roman"/>
          <w:sz w:val="48"/>
          <w:szCs w:val="48"/>
        </w:rPr>
      </w:pPr>
      <w:r>
        <w:rPr>
          <w:rFonts w:ascii="Times New Roman" w:hAnsi="Times New Roman" w:cs="Times New Roman"/>
          <w:sz w:val="48"/>
          <w:szCs w:val="48"/>
        </w:rPr>
        <w:br w:type="page"/>
      </w:r>
    </w:p>
    <w:p w14:paraId="3BDEA9BC" w14:textId="3F8FE9B4" w:rsidR="008E7DDA" w:rsidRPr="00F15CB4" w:rsidRDefault="00E04364" w:rsidP="003734CB">
      <w:pPr>
        <w:pStyle w:val="Heading1"/>
      </w:pPr>
      <w:bookmarkStart w:id="1" w:name="_Toc39145837"/>
      <w:r w:rsidRPr="00F15CB4">
        <w:lastRenderedPageBreak/>
        <w:t>Abstract</w:t>
      </w:r>
      <w:bookmarkEnd w:id="1"/>
      <w:r w:rsidR="00D35A25" w:rsidRPr="00F15CB4">
        <w:t xml:space="preserve"> </w:t>
      </w:r>
    </w:p>
    <w:p w14:paraId="7F5DE656" w14:textId="77777777" w:rsidR="00C17A98" w:rsidRDefault="00C17A98" w:rsidP="00C17A98">
      <w:pPr>
        <w:spacing w:line="360" w:lineRule="auto"/>
        <w:ind w:firstLine="170"/>
        <w:jc w:val="both"/>
        <w:rPr>
          <w:rFonts w:ascii="Times New Roman" w:hAnsi="Times New Roman" w:cs="Times New Roman"/>
          <w:sz w:val="24"/>
          <w:szCs w:val="24"/>
        </w:rPr>
      </w:pPr>
      <w:r w:rsidRPr="00C17A98">
        <w:rPr>
          <w:rFonts w:ascii="Times New Roman" w:hAnsi="Times New Roman" w:cs="Times New Roman"/>
          <w:sz w:val="24"/>
          <w:szCs w:val="24"/>
        </w:rPr>
        <w:t>The document aims to introduce a reader into the topics of proposed research about augmented reality, which the methodology would be based on creating a card game in Unity. The studies would involve the problem of accessing the new technology and considerations about the level of difficulty in programming and design of augmented reality-based software applications. Moreover, the research would investigate the influence of new technological inventions on the games industry.</w:t>
      </w:r>
    </w:p>
    <w:p w14:paraId="1F2D2E2C" w14:textId="5708958B" w:rsidR="00A82940" w:rsidRPr="004F0AA2" w:rsidRDefault="00A82940" w:rsidP="003734CB">
      <w:pPr>
        <w:pStyle w:val="Heading1"/>
      </w:pPr>
      <w:bookmarkStart w:id="2" w:name="_Toc39145838"/>
      <w:r w:rsidRPr="004F0AA2">
        <w:t>Keywords</w:t>
      </w:r>
      <w:bookmarkEnd w:id="2"/>
    </w:p>
    <w:p w14:paraId="6D7439F8" w14:textId="199AA3C7" w:rsidR="00A82940" w:rsidRDefault="00A82940" w:rsidP="000032B3">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Augmented reality</w:t>
      </w:r>
      <w:r w:rsidR="004F2D30">
        <w:rPr>
          <w:rFonts w:ascii="Times New Roman" w:hAnsi="Times New Roman" w:cs="Times New Roman"/>
          <w:sz w:val="24"/>
          <w:szCs w:val="24"/>
        </w:rPr>
        <w:t>; Games Development; Mobile Gaming; Card Games</w:t>
      </w:r>
      <w:r w:rsidR="004F0AA2">
        <w:rPr>
          <w:rFonts w:ascii="Times New Roman" w:hAnsi="Times New Roman" w:cs="Times New Roman"/>
          <w:sz w:val="24"/>
          <w:szCs w:val="24"/>
        </w:rPr>
        <w:t>;</w:t>
      </w:r>
    </w:p>
    <w:p w14:paraId="2863DF79" w14:textId="7F5F74DC" w:rsidR="00707718" w:rsidRPr="00F15CB4" w:rsidRDefault="006F19E5" w:rsidP="003734CB">
      <w:pPr>
        <w:pStyle w:val="Heading1"/>
      </w:pPr>
      <w:bookmarkStart w:id="3" w:name="_Toc39145839"/>
      <w:r w:rsidRPr="00F15CB4">
        <w:t>Introduction</w:t>
      </w:r>
      <w:bookmarkEnd w:id="3"/>
    </w:p>
    <w:p w14:paraId="5555EF7C" w14:textId="00B9A82D" w:rsidR="00CF0F3C" w:rsidRDefault="00CF0F3C" w:rsidP="00323D0A">
      <w:pPr>
        <w:spacing w:line="360" w:lineRule="auto"/>
        <w:ind w:firstLine="170"/>
        <w:jc w:val="both"/>
        <w:rPr>
          <w:rFonts w:ascii="Times New Roman" w:hAnsi="Times New Roman" w:cs="Times New Roman"/>
          <w:sz w:val="24"/>
          <w:szCs w:val="24"/>
        </w:rPr>
      </w:pPr>
      <w:r w:rsidRPr="00CF0F3C">
        <w:rPr>
          <w:rFonts w:ascii="Times New Roman" w:hAnsi="Times New Roman" w:cs="Times New Roman"/>
          <w:sz w:val="24"/>
          <w:szCs w:val="24"/>
        </w:rPr>
        <w:t xml:space="preserve">The development of augmented reality (AR) is expanding rapidly </w:t>
      </w:r>
      <w:r w:rsidR="001200FC">
        <w:rPr>
          <w:rFonts w:ascii="Times New Roman" w:hAnsi="Times New Roman" w:cs="Times New Roman"/>
          <w:sz w:val="24"/>
          <w:szCs w:val="24"/>
        </w:rPr>
        <w:t>over</w:t>
      </w:r>
      <w:r w:rsidRPr="00CF0F3C">
        <w:rPr>
          <w:rFonts w:ascii="Times New Roman" w:hAnsi="Times New Roman" w:cs="Times New Roman"/>
          <w:sz w:val="24"/>
          <w:szCs w:val="24"/>
        </w:rPr>
        <w:t xml:space="preserve"> time while the civilisation is going through another industrial revolution</w:t>
      </w:r>
      <w:r w:rsidR="00272B57">
        <w:rPr>
          <w:rFonts w:ascii="Times New Roman" w:hAnsi="Times New Roman" w:cs="Times New Roman"/>
          <w:sz w:val="24"/>
          <w:szCs w:val="24"/>
        </w:rPr>
        <w:t xml:space="preserve"> </w:t>
      </w:r>
      <w:sdt>
        <w:sdtPr>
          <w:rPr>
            <w:rFonts w:ascii="Times New Roman" w:hAnsi="Times New Roman" w:cs="Times New Roman"/>
            <w:sz w:val="24"/>
            <w:szCs w:val="24"/>
          </w:rPr>
          <w:id w:val="987747125"/>
          <w:citation/>
        </w:sdtPr>
        <w:sdtEndPr/>
        <w:sdtContent>
          <w:r w:rsidR="00272B57">
            <w:rPr>
              <w:rFonts w:ascii="Times New Roman" w:hAnsi="Times New Roman" w:cs="Times New Roman"/>
              <w:sz w:val="24"/>
              <w:szCs w:val="24"/>
            </w:rPr>
            <w:fldChar w:fldCharType="begin"/>
          </w:r>
          <w:r w:rsidR="00272B57">
            <w:rPr>
              <w:rFonts w:ascii="Times New Roman" w:hAnsi="Times New Roman" w:cs="Times New Roman"/>
              <w:sz w:val="24"/>
              <w:szCs w:val="24"/>
            </w:rPr>
            <w:instrText xml:space="preserve"> CITATION Sau18 \l 2057 </w:instrText>
          </w:r>
          <w:r w:rsidR="00272B57">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w:t>
          </w:r>
          <w:r w:rsidR="00272B57">
            <w:rPr>
              <w:rFonts w:ascii="Times New Roman" w:hAnsi="Times New Roman" w:cs="Times New Roman"/>
              <w:sz w:val="24"/>
              <w:szCs w:val="24"/>
            </w:rPr>
            <w:fldChar w:fldCharType="end"/>
          </w:r>
        </w:sdtContent>
      </w:sdt>
      <w:r w:rsidRPr="00CF0F3C">
        <w:rPr>
          <w:rFonts w:ascii="Times New Roman" w:hAnsi="Times New Roman" w:cs="Times New Roman"/>
          <w:sz w:val="24"/>
          <w:szCs w:val="24"/>
        </w:rPr>
        <w:t>. Moreover, changes in technology have a significant impact on human perception of the world, and followingly, every little innovation is a factor in pushing the civilisation further, in establishing a new point of view.</w:t>
      </w:r>
    </w:p>
    <w:p w14:paraId="0FFA4D74" w14:textId="2F5B4452" w:rsidR="00846EB0" w:rsidRDefault="00846EB0" w:rsidP="000032B3">
      <w:pPr>
        <w:spacing w:line="360" w:lineRule="auto"/>
        <w:ind w:firstLine="170"/>
        <w:jc w:val="both"/>
        <w:rPr>
          <w:rFonts w:ascii="Times New Roman" w:hAnsi="Times New Roman" w:cs="Times New Roman"/>
          <w:sz w:val="24"/>
          <w:szCs w:val="24"/>
        </w:rPr>
      </w:pPr>
      <w:r w:rsidRPr="00846EB0">
        <w:rPr>
          <w:rFonts w:ascii="Times New Roman" w:hAnsi="Times New Roman" w:cs="Times New Roman"/>
          <w:sz w:val="24"/>
          <w:szCs w:val="24"/>
        </w:rPr>
        <w:t>Some of the educational institutions have implemented augmented reality in classrooms believing that this is the direction, which the education will follow</w:t>
      </w:r>
      <w:r w:rsidR="004E5000">
        <w:rPr>
          <w:rFonts w:ascii="Times New Roman" w:hAnsi="Times New Roman" w:cs="Times New Roman"/>
          <w:sz w:val="24"/>
          <w:szCs w:val="24"/>
        </w:rPr>
        <w:t xml:space="preserve"> </w:t>
      </w:r>
      <w:sdt>
        <w:sdtPr>
          <w:rPr>
            <w:rFonts w:ascii="Times New Roman" w:hAnsi="Times New Roman" w:cs="Times New Roman"/>
            <w:sz w:val="24"/>
            <w:szCs w:val="24"/>
          </w:rPr>
          <w:id w:val="246236958"/>
          <w:citation/>
        </w:sdtPr>
        <w:sdtEndPr/>
        <w:sdtContent>
          <w:r w:rsidR="004E5000">
            <w:rPr>
              <w:rFonts w:ascii="Times New Roman" w:hAnsi="Times New Roman" w:cs="Times New Roman"/>
              <w:sz w:val="24"/>
              <w:szCs w:val="24"/>
            </w:rPr>
            <w:fldChar w:fldCharType="begin"/>
          </w:r>
          <w:r w:rsidR="004E5000">
            <w:rPr>
              <w:rFonts w:ascii="Times New Roman" w:hAnsi="Times New Roman" w:cs="Times New Roman"/>
              <w:sz w:val="24"/>
              <w:szCs w:val="24"/>
            </w:rPr>
            <w:instrText xml:space="preserve"> CITATION Hsi13 \l 2057 </w:instrText>
          </w:r>
          <w:r w:rsidR="004E5000">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[2]</w:t>
          </w:r>
          <w:r w:rsidR="004E5000">
            <w:rPr>
              <w:rFonts w:ascii="Times New Roman" w:hAnsi="Times New Roman" w:cs="Times New Roman"/>
              <w:sz w:val="24"/>
              <w:szCs w:val="24"/>
            </w:rPr>
            <w:fldChar w:fldCharType="end"/>
          </w:r>
        </w:sdtContent>
      </w:sdt>
      <w:sdt>
        <w:sdtPr>
          <w:rPr>
            <w:rFonts w:ascii="Times New Roman" w:hAnsi="Times New Roman" w:cs="Times New Roman"/>
            <w:sz w:val="24"/>
            <w:szCs w:val="24"/>
          </w:rPr>
          <w:id w:val="477192025"/>
          <w:citation/>
        </w:sdtPr>
        <w:sdtEndPr/>
        <w:sdtContent>
          <w:r w:rsidR="00E94177">
            <w:rPr>
              <w:rFonts w:ascii="Times New Roman" w:hAnsi="Times New Roman" w:cs="Times New Roman"/>
              <w:sz w:val="24"/>
              <w:szCs w:val="24"/>
            </w:rPr>
            <w:fldChar w:fldCharType="begin"/>
          </w:r>
          <w:r w:rsidR="00E94177">
            <w:rPr>
              <w:rFonts w:ascii="Times New Roman" w:hAnsi="Times New Roman" w:cs="Times New Roman"/>
              <w:sz w:val="24"/>
              <w:szCs w:val="24"/>
            </w:rPr>
            <w:instrText xml:space="preserve"> CITATION Fou19 \l 2057 </w:instrText>
          </w:r>
          <w:r w:rsidR="00E94177">
            <w:rPr>
              <w:rFonts w:ascii="Times New Roman" w:hAnsi="Times New Roman" w:cs="Times New Roman"/>
              <w:sz w:val="24"/>
              <w:szCs w:val="24"/>
            </w:rPr>
            <w:fldChar w:fldCharType="separate"/>
          </w:r>
          <w:r w:rsidR="002C77F3">
            <w:rPr>
              <w:rFonts w:ascii="Times New Roman" w:hAnsi="Times New Roman" w:cs="Times New Roman"/>
              <w:noProof/>
              <w:sz w:val="24"/>
              <w:szCs w:val="24"/>
            </w:rPr>
            <w:t xml:space="preserve"> </w:t>
          </w:r>
          <w:r w:rsidR="002C77F3" w:rsidRPr="002C77F3">
            <w:rPr>
              <w:rFonts w:ascii="Times New Roman" w:hAnsi="Times New Roman" w:cs="Times New Roman"/>
              <w:noProof/>
              <w:sz w:val="24"/>
              <w:szCs w:val="24"/>
            </w:rPr>
            <w:t>[3]</w:t>
          </w:r>
          <w:r w:rsidR="00E94177">
            <w:rPr>
              <w:rFonts w:ascii="Times New Roman" w:hAnsi="Times New Roman" w:cs="Times New Roman"/>
              <w:sz w:val="24"/>
              <w:szCs w:val="24"/>
            </w:rPr>
            <w:fldChar w:fldCharType="end"/>
          </w:r>
        </w:sdtContent>
      </w:sdt>
      <w:r w:rsidRPr="00846EB0">
        <w:rPr>
          <w:rFonts w:ascii="Times New Roman" w:hAnsi="Times New Roman" w:cs="Times New Roman"/>
          <w:sz w:val="24"/>
          <w:szCs w:val="24"/>
        </w:rPr>
        <w:t>. The idea is strongly argued due to the appearance of the generation entirely born in the twenty-first century, which is called Generation Alpha or iGeneration. The skills of this generation in using technology such as smartphones or computers are considered as naturally acquired. Also, Generation Alpha students will be the first who are going to benefit from the advantages of the current innovations in technology</w:t>
      </w:r>
      <w:r w:rsidR="00CB1FE8">
        <w:rPr>
          <w:rFonts w:ascii="Times New Roman" w:hAnsi="Times New Roman" w:cs="Times New Roman"/>
          <w:sz w:val="24"/>
          <w:szCs w:val="24"/>
        </w:rPr>
        <w:t xml:space="preserve"> </w:t>
      </w:r>
      <w:sdt>
        <w:sdtPr>
          <w:rPr>
            <w:rFonts w:ascii="Times New Roman" w:hAnsi="Times New Roman" w:cs="Times New Roman"/>
            <w:sz w:val="24"/>
            <w:szCs w:val="24"/>
          </w:rPr>
          <w:id w:val="-520314859"/>
          <w:citation/>
        </w:sdtPr>
        <w:sdtEndPr/>
        <w:sdtContent>
          <w:r w:rsidR="00E94177">
            <w:rPr>
              <w:rFonts w:ascii="Times New Roman" w:hAnsi="Times New Roman" w:cs="Times New Roman"/>
              <w:sz w:val="24"/>
              <w:szCs w:val="24"/>
            </w:rPr>
            <w:fldChar w:fldCharType="begin"/>
          </w:r>
          <w:r w:rsidR="00E94177">
            <w:rPr>
              <w:rFonts w:ascii="Times New Roman" w:hAnsi="Times New Roman" w:cs="Times New Roman"/>
              <w:sz w:val="24"/>
              <w:szCs w:val="24"/>
            </w:rPr>
            <w:instrText xml:space="preserve"> CITATION Fou19 \l 2057 </w:instrText>
          </w:r>
          <w:r w:rsidR="00E94177">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[3]</w:t>
          </w:r>
          <w:r w:rsidR="00E94177">
            <w:rPr>
              <w:rFonts w:ascii="Times New Roman" w:hAnsi="Times New Roman" w:cs="Times New Roman"/>
              <w:sz w:val="24"/>
              <w:szCs w:val="24"/>
            </w:rPr>
            <w:fldChar w:fldCharType="end"/>
          </w:r>
        </w:sdtContent>
      </w:sdt>
      <w:sdt>
        <w:sdtPr>
          <w:rPr>
            <w:rFonts w:ascii="Times New Roman" w:hAnsi="Times New Roman" w:cs="Times New Roman"/>
            <w:sz w:val="24"/>
            <w:szCs w:val="24"/>
          </w:rPr>
          <w:id w:val="-1885410299"/>
          <w:citation/>
        </w:sdtPr>
        <w:sdtEndPr/>
        <w:sdtContent>
          <w:r w:rsidR="00F06072">
            <w:rPr>
              <w:rFonts w:ascii="Times New Roman" w:hAnsi="Times New Roman" w:cs="Times New Roman"/>
              <w:sz w:val="24"/>
              <w:szCs w:val="24"/>
            </w:rPr>
            <w:fldChar w:fldCharType="begin"/>
          </w:r>
          <w:r w:rsidR="00F06072">
            <w:rPr>
              <w:rFonts w:ascii="Times New Roman" w:hAnsi="Times New Roman" w:cs="Times New Roman"/>
              <w:sz w:val="24"/>
              <w:szCs w:val="24"/>
            </w:rPr>
            <w:instrText xml:space="preserve"> CITATION Sus18 \l 2057 </w:instrText>
          </w:r>
          <w:r w:rsidR="00F06072">
            <w:rPr>
              <w:rFonts w:ascii="Times New Roman" w:hAnsi="Times New Roman" w:cs="Times New Roman"/>
              <w:sz w:val="24"/>
              <w:szCs w:val="24"/>
            </w:rPr>
            <w:fldChar w:fldCharType="separate"/>
          </w:r>
          <w:r w:rsidR="002C77F3">
            <w:rPr>
              <w:rFonts w:ascii="Times New Roman" w:hAnsi="Times New Roman" w:cs="Times New Roman"/>
              <w:noProof/>
              <w:sz w:val="24"/>
              <w:szCs w:val="24"/>
            </w:rPr>
            <w:t xml:space="preserve"> </w:t>
          </w:r>
          <w:r w:rsidR="002C77F3" w:rsidRPr="002C77F3">
            <w:rPr>
              <w:rFonts w:ascii="Times New Roman" w:hAnsi="Times New Roman" w:cs="Times New Roman"/>
              <w:noProof/>
              <w:sz w:val="24"/>
              <w:szCs w:val="24"/>
            </w:rPr>
            <w:t>[4]</w:t>
          </w:r>
          <w:r w:rsidR="00F06072">
            <w:rPr>
              <w:rFonts w:ascii="Times New Roman" w:hAnsi="Times New Roman" w:cs="Times New Roman"/>
              <w:sz w:val="24"/>
              <w:szCs w:val="24"/>
            </w:rPr>
            <w:fldChar w:fldCharType="end"/>
          </w:r>
        </w:sdtContent>
      </w:sdt>
      <w:r w:rsidRPr="00846EB0">
        <w:rPr>
          <w:rFonts w:ascii="Times New Roman" w:hAnsi="Times New Roman" w:cs="Times New Roman"/>
          <w:sz w:val="24"/>
          <w:szCs w:val="24"/>
        </w:rPr>
        <w:t>.</w:t>
      </w:r>
    </w:p>
    <w:p w14:paraId="03E98871" w14:textId="61FD85C8" w:rsidR="00E23B53" w:rsidRDefault="00E23B53" w:rsidP="000032B3">
      <w:pPr>
        <w:spacing w:line="360" w:lineRule="auto"/>
        <w:ind w:firstLine="170"/>
        <w:jc w:val="both"/>
        <w:rPr>
          <w:rFonts w:ascii="Times New Roman" w:hAnsi="Times New Roman" w:cs="Times New Roman"/>
          <w:sz w:val="24"/>
          <w:szCs w:val="24"/>
        </w:rPr>
      </w:pPr>
      <w:r w:rsidRPr="00E23B53">
        <w:rPr>
          <w:rFonts w:ascii="Times New Roman" w:hAnsi="Times New Roman" w:cs="Times New Roman"/>
          <w:sz w:val="24"/>
          <w:szCs w:val="24"/>
        </w:rPr>
        <w:t>Besides, augmented reality has also been applied in other fields of science. For instance, AR aids archaeologists in conducting excavations by augmenting archaeological features onto the modern landscape</w:t>
      </w:r>
      <w:r w:rsidR="0094406F">
        <w:rPr>
          <w:rFonts w:ascii="Times New Roman" w:hAnsi="Times New Roman" w:cs="Times New Roman"/>
          <w:sz w:val="24"/>
          <w:szCs w:val="24"/>
        </w:rPr>
        <w:t xml:space="preserve"> </w:t>
      </w:r>
      <w:sdt>
        <w:sdtPr>
          <w:rPr>
            <w:rFonts w:ascii="Times New Roman" w:hAnsi="Times New Roman" w:cs="Times New Roman"/>
            <w:sz w:val="24"/>
            <w:szCs w:val="24"/>
          </w:rPr>
          <w:id w:val="689267259"/>
          <w:citation/>
        </w:sdtPr>
        <w:sdtEndPr/>
        <w:sdtContent>
          <w:r w:rsidR="0094406F">
            <w:rPr>
              <w:rFonts w:ascii="Times New Roman" w:hAnsi="Times New Roman" w:cs="Times New Roman"/>
              <w:sz w:val="24"/>
              <w:szCs w:val="24"/>
            </w:rPr>
            <w:fldChar w:fldCharType="begin"/>
          </w:r>
          <w:r w:rsidR="0094406F">
            <w:rPr>
              <w:rFonts w:ascii="Times New Roman" w:hAnsi="Times New Roman" w:cs="Times New Roman"/>
              <w:sz w:val="24"/>
              <w:szCs w:val="24"/>
            </w:rPr>
            <w:instrText xml:space="preserve"> CITATION Pri17 \l 2057 </w:instrText>
          </w:r>
          <w:r w:rsidR="0094406F">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[5]</w:t>
          </w:r>
          <w:r w:rsidR="0094406F">
            <w:rPr>
              <w:rFonts w:ascii="Times New Roman" w:hAnsi="Times New Roman" w:cs="Times New Roman"/>
              <w:sz w:val="24"/>
              <w:szCs w:val="24"/>
            </w:rPr>
            <w:fldChar w:fldCharType="end"/>
          </w:r>
        </w:sdtContent>
      </w:sdt>
      <w:r w:rsidRPr="00E23B53">
        <w:rPr>
          <w:rFonts w:ascii="Times New Roman" w:hAnsi="Times New Roman" w:cs="Times New Roman"/>
          <w:sz w:val="24"/>
          <w:szCs w:val="24"/>
        </w:rPr>
        <w:t>. Likewise, architects can visualise their building projects</w:t>
      </w:r>
      <w:r w:rsidR="0077629C">
        <w:rPr>
          <w:rFonts w:ascii="Times New Roman" w:hAnsi="Times New Roman" w:cs="Times New Roman"/>
          <w:sz w:val="24"/>
          <w:szCs w:val="24"/>
        </w:rPr>
        <w:t xml:space="preserve"> </w:t>
      </w:r>
      <w:sdt>
        <w:sdtPr>
          <w:rPr>
            <w:rFonts w:ascii="Times New Roman" w:hAnsi="Times New Roman" w:cs="Times New Roman"/>
            <w:sz w:val="24"/>
            <w:szCs w:val="24"/>
          </w:rPr>
          <w:id w:val="502865901"/>
          <w:citation/>
        </w:sdtPr>
        <w:sdtEndPr/>
        <w:sdtContent>
          <w:r w:rsidR="0077629C">
            <w:rPr>
              <w:rFonts w:ascii="Times New Roman" w:hAnsi="Times New Roman" w:cs="Times New Roman"/>
              <w:sz w:val="24"/>
              <w:szCs w:val="24"/>
            </w:rPr>
            <w:fldChar w:fldCharType="begin"/>
          </w:r>
          <w:r w:rsidR="0077629C">
            <w:rPr>
              <w:rFonts w:ascii="Times New Roman" w:hAnsi="Times New Roman" w:cs="Times New Roman"/>
              <w:sz w:val="24"/>
              <w:szCs w:val="24"/>
            </w:rPr>
            <w:instrText xml:space="preserve"> CITATION Arn13 \l 2057 </w:instrText>
          </w:r>
          <w:r w:rsidR="0077629C">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[6]</w:t>
          </w:r>
          <w:r w:rsidR="0077629C">
            <w:rPr>
              <w:rFonts w:ascii="Times New Roman" w:hAnsi="Times New Roman" w:cs="Times New Roman"/>
              <w:sz w:val="24"/>
              <w:szCs w:val="24"/>
            </w:rPr>
            <w:fldChar w:fldCharType="end"/>
          </w:r>
        </w:sdtContent>
      </w:sdt>
      <w:r w:rsidRPr="00E23B53">
        <w:rPr>
          <w:rFonts w:ascii="Times New Roman" w:hAnsi="Times New Roman" w:cs="Times New Roman"/>
          <w:sz w:val="24"/>
          <w:szCs w:val="24"/>
        </w:rPr>
        <w:t>. In industrial manufacturing, operators have access to virtual manuals of machines</w:t>
      </w:r>
      <w:r w:rsidR="0077629C" w:rsidRPr="0077629C">
        <w:rPr>
          <w:rFonts w:ascii="Times New Roman" w:hAnsi="Times New Roman" w:cs="Times New Roman"/>
          <w:sz w:val="24"/>
          <w:szCs w:val="24"/>
        </w:rPr>
        <w:t xml:space="preserve"> </w:t>
      </w:r>
      <w:sdt>
        <w:sdtPr>
          <w:rPr>
            <w:rFonts w:ascii="Times New Roman" w:hAnsi="Times New Roman" w:cs="Times New Roman"/>
            <w:sz w:val="24"/>
            <w:szCs w:val="24"/>
          </w:rPr>
          <w:id w:val="1794549848"/>
          <w:citation/>
        </w:sdtPr>
        <w:sdtEndPr/>
        <w:sdtContent>
          <w:r w:rsidR="0077629C">
            <w:rPr>
              <w:rFonts w:ascii="Times New Roman" w:hAnsi="Times New Roman" w:cs="Times New Roman"/>
              <w:sz w:val="24"/>
              <w:szCs w:val="24"/>
            </w:rPr>
            <w:fldChar w:fldCharType="begin"/>
          </w:r>
          <w:r w:rsidR="0077629C">
            <w:rPr>
              <w:rFonts w:ascii="Times New Roman" w:hAnsi="Times New Roman" w:cs="Times New Roman"/>
              <w:sz w:val="24"/>
              <w:szCs w:val="24"/>
            </w:rPr>
            <w:instrText xml:space="preserve"> CITATION Mic17 \l 2057 </w:instrText>
          </w:r>
          <w:r w:rsidR="0077629C">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[7]</w:t>
          </w:r>
          <w:r w:rsidR="0077629C">
            <w:rPr>
              <w:rFonts w:ascii="Times New Roman" w:hAnsi="Times New Roman" w:cs="Times New Roman"/>
              <w:sz w:val="24"/>
              <w:szCs w:val="24"/>
            </w:rPr>
            <w:fldChar w:fldCharType="end"/>
          </w:r>
        </w:sdtContent>
      </w:sdt>
      <w:r w:rsidRPr="00E23B53">
        <w:rPr>
          <w:rFonts w:ascii="Times New Roman" w:hAnsi="Times New Roman" w:cs="Times New Roman"/>
          <w:sz w:val="24"/>
          <w:szCs w:val="24"/>
        </w:rPr>
        <w:t xml:space="preserve">, and medical staff </w:t>
      </w:r>
      <w:r w:rsidR="00141B70">
        <w:rPr>
          <w:rFonts w:ascii="Times New Roman" w:hAnsi="Times New Roman" w:cs="Times New Roman"/>
          <w:sz w:val="24"/>
          <w:szCs w:val="24"/>
        </w:rPr>
        <w:t>can</w:t>
      </w:r>
      <w:r w:rsidRPr="00E23B53">
        <w:rPr>
          <w:rFonts w:ascii="Times New Roman" w:hAnsi="Times New Roman" w:cs="Times New Roman"/>
          <w:sz w:val="24"/>
          <w:szCs w:val="24"/>
        </w:rPr>
        <w:t xml:space="preserve"> get real-time information about treatments, surgery or diagnosis of patients</w:t>
      </w:r>
      <w:r w:rsidR="0077629C">
        <w:rPr>
          <w:rFonts w:ascii="Times New Roman" w:hAnsi="Times New Roman" w:cs="Times New Roman"/>
          <w:sz w:val="24"/>
          <w:szCs w:val="24"/>
        </w:rPr>
        <w:t xml:space="preserve"> </w:t>
      </w:r>
      <w:sdt>
        <w:sdtPr>
          <w:rPr>
            <w:rFonts w:ascii="Times New Roman" w:hAnsi="Times New Roman" w:cs="Times New Roman"/>
            <w:sz w:val="24"/>
            <w:szCs w:val="24"/>
          </w:rPr>
          <w:id w:val="1768425324"/>
          <w:citation/>
        </w:sdtPr>
        <w:sdtEndPr/>
        <w:sdtContent>
          <w:r w:rsidR="0077629C">
            <w:rPr>
              <w:rFonts w:ascii="Times New Roman" w:hAnsi="Times New Roman" w:cs="Times New Roman"/>
              <w:sz w:val="24"/>
              <w:szCs w:val="24"/>
            </w:rPr>
            <w:fldChar w:fldCharType="begin"/>
          </w:r>
          <w:r w:rsidR="0077629C">
            <w:rPr>
              <w:rFonts w:ascii="Times New Roman" w:hAnsi="Times New Roman" w:cs="Times New Roman"/>
              <w:sz w:val="24"/>
              <w:szCs w:val="24"/>
            </w:rPr>
            <w:instrText xml:space="preserve"> CITATION The19 \l 2057 </w:instrText>
          </w:r>
          <w:r w:rsidR="0077629C">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[8]</w:t>
          </w:r>
          <w:r w:rsidR="0077629C">
            <w:rPr>
              <w:rFonts w:ascii="Times New Roman" w:hAnsi="Times New Roman" w:cs="Times New Roman"/>
              <w:sz w:val="24"/>
              <w:szCs w:val="24"/>
            </w:rPr>
            <w:fldChar w:fldCharType="end"/>
          </w:r>
        </w:sdtContent>
      </w:sdt>
      <w:sdt>
        <w:sdtPr>
          <w:rPr>
            <w:rFonts w:ascii="Times New Roman" w:hAnsi="Times New Roman" w:cs="Times New Roman"/>
            <w:sz w:val="24"/>
            <w:szCs w:val="24"/>
          </w:rPr>
          <w:id w:val="-389344223"/>
          <w:citation/>
        </w:sdtPr>
        <w:sdtEndPr/>
        <w:sdtContent>
          <w:r w:rsidR="002971E9">
            <w:rPr>
              <w:rFonts w:ascii="Times New Roman" w:hAnsi="Times New Roman" w:cs="Times New Roman"/>
              <w:sz w:val="24"/>
              <w:szCs w:val="24"/>
            </w:rPr>
            <w:fldChar w:fldCharType="begin"/>
          </w:r>
          <w:r w:rsidR="002971E9">
            <w:rPr>
              <w:rFonts w:ascii="Times New Roman" w:hAnsi="Times New Roman" w:cs="Times New Roman"/>
              <w:sz w:val="24"/>
              <w:szCs w:val="24"/>
            </w:rPr>
            <w:instrText xml:space="preserve">CITATION Die18 \l 2057 </w:instrText>
          </w:r>
          <w:r w:rsidR="002971E9">
            <w:rPr>
              <w:rFonts w:ascii="Times New Roman" w:hAnsi="Times New Roman" w:cs="Times New Roman"/>
              <w:sz w:val="24"/>
              <w:szCs w:val="24"/>
            </w:rPr>
            <w:fldChar w:fldCharType="separate"/>
          </w:r>
          <w:r w:rsidR="002C77F3">
            <w:rPr>
              <w:rFonts w:ascii="Times New Roman" w:hAnsi="Times New Roman" w:cs="Times New Roman"/>
              <w:noProof/>
              <w:sz w:val="24"/>
              <w:szCs w:val="24"/>
            </w:rPr>
            <w:t xml:space="preserve"> </w:t>
          </w:r>
          <w:r w:rsidR="002C77F3" w:rsidRPr="002C77F3">
            <w:rPr>
              <w:rFonts w:ascii="Times New Roman" w:hAnsi="Times New Roman" w:cs="Times New Roman"/>
              <w:noProof/>
              <w:sz w:val="24"/>
              <w:szCs w:val="24"/>
            </w:rPr>
            <w:t>[9]</w:t>
          </w:r>
          <w:r w:rsidR="002971E9">
            <w:rPr>
              <w:rFonts w:ascii="Times New Roman" w:hAnsi="Times New Roman" w:cs="Times New Roman"/>
              <w:sz w:val="24"/>
              <w:szCs w:val="24"/>
            </w:rPr>
            <w:fldChar w:fldCharType="end"/>
          </w:r>
        </w:sdtContent>
      </w:sdt>
      <w:r w:rsidRPr="00E23B53">
        <w:rPr>
          <w:rFonts w:ascii="Times New Roman" w:hAnsi="Times New Roman" w:cs="Times New Roman"/>
          <w:sz w:val="24"/>
          <w:szCs w:val="24"/>
        </w:rPr>
        <w:t xml:space="preserve">. </w:t>
      </w:r>
    </w:p>
    <w:p w14:paraId="5D0CE6B9" w14:textId="73D493D5" w:rsidR="0051356E" w:rsidRDefault="0051356E" w:rsidP="000032B3">
      <w:pPr>
        <w:spacing w:line="360" w:lineRule="auto"/>
        <w:ind w:firstLine="170"/>
        <w:jc w:val="both"/>
        <w:rPr>
          <w:rFonts w:ascii="Times New Roman" w:hAnsi="Times New Roman" w:cs="Times New Roman"/>
          <w:sz w:val="24"/>
          <w:szCs w:val="24"/>
        </w:rPr>
      </w:pPr>
      <w:r w:rsidRPr="0051356E">
        <w:rPr>
          <w:rFonts w:ascii="Times New Roman" w:hAnsi="Times New Roman" w:cs="Times New Roman"/>
          <w:sz w:val="24"/>
          <w:szCs w:val="24"/>
        </w:rPr>
        <w:t>This phenomenon also concerns the games industry, which has been changed dynamically in the last ten years</w:t>
      </w:r>
      <w:sdt>
        <w:sdtPr>
          <w:rPr>
            <w:rFonts w:ascii="Times New Roman" w:hAnsi="Times New Roman" w:cs="Times New Roman"/>
            <w:sz w:val="24"/>
            <w:szCs w:val="24"/>
          </w:rPr>
          <w:id w:val="-380324784"/>
          <w:citation/>
        </w:sdtPr>
        <w:sdtEndPr/>
        <w:sdtContent>
          <w:r w:rsidR="0091153B">
            <w:rPr>
              <w:rFonts w:ascii="Times New Roman" w:hAnsi="Times New Roman" w:cs="Times New Roman"/>
              <w:sz w:val="24"/>
              <w:szCs w:val="24"/>
            </w:rPr>
            <w:fldChar w:fldCharType="begin"/>
          </w:r>
          <w:r w:rsidR="0091153B">
            <w:rPr>
              <w:rFonts w:ascii="Times New Roman" w:hAnsi="Times New Roman" w:cs="Times New Roman"/>
              <w:sz w:val="24"/>
              <w:szCs w:val="24"/>
            </w:rPr>
            <w:instrText xml:space="preserve"> CITATION Nic17 \l 2057 </w:instrText>
          </w:r>
          <w:r w:rsidR="0091153B">
            <w:rPr>
              <w:rFonts w:ascii="Times New Roman" w:hAnsi="Times New Roman" w:cs="Times New Roman"/>
              <w:sz w:val="24"/>
              <w:szCs w:val="24"/>
            </w:rPr>
            <w:fldChar w:fldCharType="separate"/>
          </w:r>
          <w:r w:rsidR="002C77F3">
            <w:rPr>
              <w:rFonts w:ascii="Times New Roman" w:hAnsi="Times New Roman" w:cs="Times New Roman"/>
              <w:noProof/>
              <w:sz w:val="24"/>
              <w:szCs w:val="24"/>
            </w:rPr>
            <w:t xml:space="preserve"> </w:t>
          </w:r>
          <w:r w:rsidR="002C77F3" w:rsidRPr="002C77F3">
            <w:rPr>
              <w:rFonts w:ascii="Times New Roman" w:hAnsi="Times New Roman" w:cs="Times New Roman"/>
              <w:noProof/>
              <w:sz w:val="24"/>
              <w:szCs w:val="24"/>
            </w:rPr>
            <w:t>[10]</w:t>
          </w:r>
          <w:r w:rsidR="0091153B">
            <w:rPr>
              <w:rFonts w:ascii="Times New Roman" w:hAnsi="Times New Roman" w:cs="Times New Roman"/>
              <w:sz w:val="24"/>
              <w:szCs w:val="24"/>
            </w:rPr>
            <w:fldChar w:fldCharType="end"/>
          </w:r>
        </w:sdtContent>
      </w:sdt>
      <w:r w:rsidRPr="0051356E">
        <w:rPr>
          <w:rFonts w:ascii="Times New Roman" w:hAnsi="Times New Roman" w:cs="Times New Roman"/>
          <w:sz w:val="24"/>
          <w:szCs w:val="24"/>
        </w:rPr>
        <w:t>. The various attempts with experimental game hardware like XBOX Kinect, gamepads or different models of games consoles have not always been successful</w:t>
      </w:r>
      <w:r w:rsidR="00434C78">
        <w:rPr>
          <w:rFonts w:ascii="Times New Roman" w:hAnsi="Times New Roman" w:cs="Times New Roman"/>
          <w:sz w:val="24"/>
          <w:szCs w:val="24"/>
        </w:rPr>
        <w:t xml:space="preserve"> </w:t>
      </w:r>
      <w:sdt>
        <w:sdtPr>
          <w:rPr>
            <w:rFonts w:ascii="Times New Roman" w:hAnsi="Times New Roman" w:cs="Times New Roman"/>
            <w:sz w:val="24"/>
            <w:szCs w:val="24"/>
          </w:rPr>
          <w:id w:val="-2012975437"/>
          <w:citation/>
        </w:sdtPr>
        <w:sdtEndPr/>
        <w:sdtContent>
          <w:r w:rsidR="00A723E1">
            <w:rPr>
              <w:rFonts w:ascii="Times New Roman" w:hAnsi="Times New Roman" w:cs="Times New Roman"/>
              <w:sz w:val="24"/>
              <w:szCs w:val="24"/>
            </w:rPr>
            <w:fldChar w:fldCharType="begin"/>
          </w:r>
          <w:r w:rsidR="00A723E1">
            <w:rPr>
              <w:rFonts w:ascii="Times New Roman" w:hAnsi="Times New Roman" w:cs="Times New Roman"/>
              <w:sz w:val="24"/>
              <w:szCs w:val="24"/>
            </w:rPr>
            <w:instrText xml:space="preserve"> CITATION Mik13 \l 2057 </w:instrText>
          </w:r>
          <w:r w:rsidR="00A723E1">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[11]</w:t>
          </w:r>
          <w:r w:rsidR="00A723E1">
            <w:rPr>
              <w:rFonts w:ascii="Times New Roman" w:hAnsi="Times New Roman" w:cs="Times New Roman"/>
              <w:sz w:val="24"/>
              <w:szCs w:val="24"/>
            </w:rPr>
            <w:fldChar w:fldCharType="end"/>
          </w:r>
        </w:sdtContent>
      </w:sdt>
      <w:r w:rsidRPr="0051356E">
        <w:rPr>
          <w:rFonts w:ascii="Times New Roman" w:hAnsi="Times New Roman" w:cs="Times New Roman"/>
          <w:sz w:val="24"/>
          <w:szCs w:val="24"/>
        </w:rPr>
        <w:t xml:space="preserve">. </w:t>
      </w:r>
      <w:r w:rsidRPr="0051356E">
        <w:rPr>
          <w:rFonts w:ascii="Times New Roman" w:hAnsi="Times New Roman" w:cs="Times New Roman"/>
          <w:sz w:val="24"/>
          <w:szCs w:val="24"/>
        </w:rPr>
        <w:lastRenderedPageBreak/>
        <w:t>However, the new direction and trend are stated by augmented reality, due to predictions that this technology is the future of games</w:t>
      </w:r>
      <w:r>
        <w:rPr>
          <w:rFonts w:ascii="Times New Roman" w:hAnsi="Times New Roman" w:cs="Times New Roman"/>
          <w:sz w:val="24"/>
          <w:szCs w:val="24"/>
        </w:rPr>
        <w:t xml:space="preserve"> </w:t>
      </w:r>
      <w:sdt>
        <w:sdtPr>
          <w:rPr>
            <w:rFonts w:ascii="Times New Roman" w:hAnsi="Times New Roman" w:cs="Times New Roman"/>
            <w:sz w:val="24"/>
            <w:szCs w:val="24"/>
          </w:rPr>
          <w:id w:val="157385355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Son19 \l 2057 </w:instrText>
          </w:r>
          <w:r>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[12]</w:t>
          </w:r>
          <w:r>
            <w:rPr>
              <w:rFonts w:ascii="Times New Roman" w:hAnsi="Times New Roman" w:cs="Times New Roman"/>
              <w:sz w:val="24"/>
              <w:szCs w:val="24"/>
            </w:rPr>
            <w:fldChar w:fldCharType="end"/>
          </w:r>
        </w:sdtContent>
      </w:sdt>
      <w:r w:rsidR="004E4A12">
        <w:rPr>
          <w:rFonts w:ascii="Times New Roman" w:hAnsi="Times New Roman" w:cs="Times New Roman"/>
          <w:sz w:val="24"/>
          <w:szCs w:val="24"/>
        </w:rPr>
        <w:t xml:space="preserve"> </w:t>
      </w:r>
      <w:sdt>
        <w:sdtPr>
          <w:rPr>
            <w:rFonts w:ascii="Times New Roman" w:hAnsi="Times New Roman" w:cs="Times New Roman"/>
            <w:sz w:val="24"/>
            <w:szCs w:val="24"/>
          </w:rPr>
          <w:id w:val="543723173"/>
          <w:citation/>
        </w:sdtPr>
        <w:sdtEndPr/>
        <w:sdtContent>
          <w:r w:rsidR="004E4A12">
            <w:rPr>
              <w:rFonts w:ascii="Times New Roman" w:hAnsi="Times New Roman" w:cs="Times New Roman"/>
              <w:sz w:val="24"/>
              <w:szCs w:val="24"/>
            </w:rPr>
            <w:fldChar w:fldCharType="begin"/>
          </w:r>
          <w:r w:rsidR="004E4A12">
            <w:rPr>
              <w:rFonts w:ascii="Times New Roman" w:hAnsi="Times New Roman" w:cs="Times New Roman"/>
              <w:sz w:val="24"/>
              <w:szCs w:val="24"/>
            </w:rPr>
            <w:instrText xml:space="preserve"> CITATION Rat19 \l 2057 </w:instrText>
          </w:r>
          <w:r w:rsidR="004E4A12">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[13]</w:t>
          </w:r>
          <w:r w:rsidR="004E4A12">
            <w:rPr>
              <w:rFonts w:ascii="Times New Roman" w:hAnsi="Times New Roman" w:cs="Times New Roman"/>
              <w:sz w:val="24"/>
              <w:szCs w:val="24"/>
            </w:rPr>
            <w:fldChar w:fldCharType="end"/>
          </w:r>
        </w:sdtContent>
      </w:sdt>
      <w:r w:rsidR="00E20CC4">
        <w:rPr>
          <w:rFonts w:ascii="Times New Roman" w:hAnsi="Times New Roman" w:cs="Times New Roman"/>
          <w:sz w:val="24"/>
          <w:szCs w:val="24"/>
        </w:rPr>
        <w:t xml:space="preserve"> </w:t>
      </w:r>
      <w:sdt>
        <w:sdtPr>
          <w:rPr>
            <w:rFonts w:ascii="Times New Roman" w:hAnsi="Times New Roman" w:cs="Times New Roman"/>
            <w:sz w:val="24"/>
            <w:szCs w:val="24"/>
          </w:rPr>
          <w:id w:val="-2008732767"/>
          <w:citation/>
        </w:sdtPr>
        <w:sdtEndPr/>
        <w:sdtContent>
          <w:r w:rsidR="00E20CC4">
            <w:rPr>
              <w:rFonts w:ascii="Times New Roman" w:hAnsi="Times New Roman" w:cs="Times New Roman"/>
              <w:sz w:val="24"/>
              <w:szCs w:val="24"/>
            </w:rPr>
            <w:fldChar w:fldCharType="begin"/>
          </w:r>
          <w:r w:rsidR="00E20CC4">
            <w:rPr>
              <w:rFonts w:ascii="Times New Roman" w:hAnsi="Times New Roman" w:cs="Times New Roman"/>
              <w:sz w:val="24"/>
              <w:szCs w:val="24"/>
            </w:rPr>
            <w:instrText xml:space="preserve"> CITATION Eri19 \l 2057 </w:instrText>
          </w:r>
          <w:r w:rsidR="00E20CC4">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[14]</w:t>
          </w:r>
          <w:r w:rsidR="00E20CC4">
            <w:rPr>
              <w:rFonts w:ascii="Times New Roman" w:hAnsi="Times New Roman" w:cs="Times New Roman"/>
              <w:sz w:val="24"/>
              <w:szCs w:val="24"/>
            </w:rPr>
            <w:fldChar w:fldCharType="end"/>
          </w:r>
        </w:sdtContent>
      </w:sdt>
      <w:r w:rsidRPr="0051356E">
        <w:rPr>
          <w:rFonts w:ascii="Times New Roman" w:hAnsi="Times New Roman" w:cs="Times New Roman"/>
          <w:sz w:val="24"/>
          <w:szCs w:val="24"/>
        </w:rPr>
        <w:t>.</w:t>
      </w:r>
    </w:p>
    <w:p w14:paraId="26CF7C7C" w14:textId="70DA32A4" w:rsidR="00B4753B" w:rsidRDefault="00B4753B" w:rsidP="000032B3">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Moreover, </w:t>
      </w:r>
      <w:r w:rsidR="00542B57">
        <w:rPr>
          <w:rFonts w:ascii="Times New Roman" w:hAnsi="Times New Roman" w:cs="Times New Roman"/>
          <w:sz w:val="24"/>
          <w:szCs w:val="24"/>
        </w:rPr>
        <w:t xml:space="preserve">the </w:t>
      </w:r>
      <w:r>
        <w:rPr>
          <w:rFonts w:ascii="Times New Roman" w:hAnsi="Times New Roman" w:cs="Times New Roman"/>
          <w:sz w:val="24"/>
          <w:szCs w:val="24"/>
        </w:rPr>
        <w:t>games industry is positively interested in a new approach, which might affect gameplay and make this experience more engag</w:t>
      </w:r>
      <w:r w:rsidR="00066C8E">
        <w:rPr>
          <w:rFonts w:ascii="Times New Roman" w:hAnsi="Times New Roman" w:cs="Times New Roman"/>
          <w:sz w:val="24"/>
          <w:szCs w:val="24"/>
        </w:rPr>
        <w:t>ing</w:t>
      </w:r>
      <w:r>
        <w:rPr>
          <w:rFonts w:ascii="Times New Roman" w:hAnsi="Times New Roman" w:cs="Times New Roman"/>
          <w:sz w:val="24"/>
          <w:szCs w:val="24"/>
        </w:rPr>
        <w:t xml:space="preserve">. </w:t>
      </w:r>
      <w:r w:rsidRPr="00085AB5">
        <w:rPr>
          <w:rFonts w:ascii="Times New Roman" w:hAnsi="Times New Roman" w:cs="Times New Roman"/>
          <w:sz w:val="24"/>
          <w:szCs w:val="24"/>
        </w:rPr>
        <w:t>The new trends in games, like growth in mobile games, support the idea of enhancement of AR</w:t>
      </w:r>
      <w:r w:rsidR="000039AC">
        <w:rPr>
          <w:rFonts w:ascii="Times New Roman" w:hAnsi="Times New Roman" w:cs="Times New Roman"/>
          <w:sz w:val="24"/>
          <w:szCs w:val="24"/>
        </w:rPr>
        <w:t xml:space="preserve"> </w:t>
      </w:r>
      <w:sdt>
        <w:sdtPr>
          <w:rPr>
            <w:rFonts w:ascii="Times New Roman" w:hAnsi="Times New Roman" w:cs="Times New Roman"/>
            <w:sz w:val="24"/>
            <w:szCs w:val="24"/>
          </w:rPr>
          <w:id w:val="54436326"/>
          <w:citation/>
        </w:sdtPr>
        <w:sdtEndPr/>
        <w:sdtContent>
          <w:r w:rsidR="000039AC">
            <w:rPr>
              <w:rFonts w:ascii="Times New Roman" w:hAnsi="Times New Roman" w:cs="Times New Roman"/>
              <w:sz w:val="24"/>
              <w:szCs w:val="24"/>
            </w:rPr>
            <w:fldChar w:fldCharType="begin"/>
          </w:r>
          <w:r w:rsidR="000039AC">
            <w:rPr>
              <w:rFonts w:ascii="Times New Roman" w:hAnsi="Times New Roman" w:cs="Times New Roman"/>
              <w:sz w:val="24"/>
              <w:szCs w:val="24"/>
            </w:rPr>
            <w:instrText xml:space="preserve"> CITATION Son19 \l 2057 </w:instrText>
          </w:r>
          <w:r w:rsidR="000039AC">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[12]</w:t>
          </w:r>
          <w:r w:rsidR="000039AC">
            <w:rPr>
              <w:rFonts w:ascii="Times New Roman" w:hAnsi="Times New Roman" w:cs="Times New Roman"/>
              <w:sz w:val="24"/>
              <w:szCs w:val="24"/>
            </w:rPr>
            <w:fldChar w:fldCharType="end"/>
          </w:r>
        </w:sdtContent>
      </w:sdt>
      <w:sdt>
        <w:sdtPr>
          <w:rPr>
            <w:rFonts w:ascii="Times New Roman" w:hAnsi="Times New Roman" w:cs="Times New Roman"/>
            <w:sz w:val="24"/>
            <w:szCs w:val="24"/>
          </w:rPr>
          <w:id w:val="877050282"/>
          <w:citation/>
        </w:sdtPr>
        <w:sdtEndPr/>
        <w:sdtContent>
          <w:r w:rsidR="007763E9">
            <w:rPr>
              <w:rFonts w:ascii="Times New Roman" w:hAnsi="Times New Roman" w:cs="Times New Roman"/>
              <w:sz w:val="24"/>
              <w:szCs w:val="24"/>
            </w:rPr>
            <w:fldChar w:fldCharType="begin"/>
          </w:r>
          <w:r w:rsidR="007763E9">
            <w:rPr>
              <w:rFonts w:ascii="Times New Roman" w:hAnsi="Times New Roman" w:cs="Times New Roman"/>
              <w:sz w:val="24"/>
              <w:szCs w:val="24"/>
            </w:rPr>
            <w:instrText xml:space="preserve"> CITATION Rat19 \l 2057 </w:instrText>
          </w:r>
          <w:r w:rsidR="007763E9">
            <w:rPr>
              <w:rFonts w:ascii="Times New Roman" w:hAnsi="Times New Roman" w:cs="Times New Roman"/>
              <w:sz w:val="24"/>
              <w:szCs w:val="24"/>
            </w:rPr>
            <w:fldChar w:fldCharType="separate"/>
          </w:r>
          <w:r w:rsidR="002C77F3">
            <w:rPr>
              <w:rFonts w:ascii="Times New Roman" w:hAnsi="Times New Roman" w:cs="Times New Roman"/>
              <w:noProof/>
              <w:sz w:val="24"/>
              <w:szCs w:val="24"/>
            </w:rPr>
            <w:t xml:space="preserve"> </w:t>
          </w:r>
          <w:r w:rsidR="002C77F3" w:rsidRPr="002C77F3">
            <w:rPr>
              <w:rFonts w:ascii="Times New Roman" w:hAnsi="Times New Roman" w:cs="Times New Roman"/>
              <w:noProof/>
              <w:sz w:val="24"/>
              <w:szCs w:val="24"/>
            </w:rPr>
            <w:t>[13]</w:t>
          </w:r>
          <w:r w:rsidR="007763E9">
            <w:rPr>
              <w:rFonts w:ascii="Times New Roman" w:hAnsi="Times New Roman" w:cs="Times New Roman"/>
              <w:sz w:val="24"/>
              <w:szCs w:val="24"/>
            </w:rPr>
            <w:fldChar w:fldCharType="end"/>
          </w:r>
        </w:sdtContent>
      </w:sdt>
      <w:r w:rsidRPr="00085AB5">
        <w:rPr>
          <w:rFonts w:ascii="Times New Roman" w:hAnsi="Times New Roman" w:cs="Times New Roman"/>
          <w:sz w:val="24"/>
          <w:szCs w:val="24"/>
        </w:rPr>
        <w:t>. Furthermore, smartphones are well-fit for the establishment of this innovation</w:t>
      </w:r>
      <w:r w:rsidR="003772F0">
        <w:rPr>
          <w:rFonts w:ascii="Times New Roman" w:hAnsi="Times New Roman" w:cs="Times New Roman"/>
          <w:sz w:val="24"/>
          <w:szCs w:val="24"/>
        </w:rPr>
        <w:t xml:space="preserve"> </w:t>
      </w:r>
      <w:sdt>
        <w:sdtPr>
          <w:rPr>
            <w:rFonts w:ascii="Times New Roman" w:hAnsi="Times New Roman" w:cs="Times New Roman"/>
            <w:sz w:val="24"/>
            <w:szCs w:val="24"/>
          </w:rPr>
          <w:id w:val="1346434646"/>
          <w:citation/>
        </w:sdtPr>
        <w:sdtEndPr/>
        <w:sdtContent>
          <w:r w:rsidR="003772F0">
            <w:rPr>
              <w:rFonts w:ascii="Times New Roman" w:hAnsi="Times New Roman" w:cs="Times New Roman"/>
              <w:sz w:val="24"/>
              <w:szCs w:val="24"/>
            </w:rPr>
            <w:fldChar w:fldCharType="begin"/>
          </w:r>
          <w:r w:rsidR="003772F0">
            <w:rPr>
              <w:rFonts w:ascii="Times New Roman" w:hAnsi="Times New Roman" w:cs="Times New Roman"/>
              <w:sz w:val="24"/>
              <w:szCs w:val="24"/>
            </w:rPr>
            <w:instrText xml:space="preserve"> CITATION Ben11 \l 2057 </w:instrText>
          </w:r>
          <w:r w:rsidR="003772F0">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[15]</w:t>
          </w:r>
          <w:r w:rsidR="003772F0">
            <w:rPr>
              <w:rFonts w:ascii="Times New Roman" w:hAnsi="Times New Roman" w:cs="Times New Roman"/>
              <w:sz w:val="24"/>
              <w:szCs w:val="24"/>
            </w:rPr>
            <w:fldChar w:fldCharType="end"/>
          </w:r>
        </w:sdtContent>
      </w:sdt>
      <w:r w:rsidRPr="00085AB5">
        <w:rPr>
          <w:rFonts w:ascii="Times New Roman" w:hAnsi="Times New Roman" w:cs="Times New Roman"/>
          <w:sz w:val="24"/>
          <w:szCs w:val="24"/>
        </w:rPr>
        <w:t>.</w:t>
      </w:r>
    </w:p>
    <w:p w14:paraId="4B66164A" w14:textId="63CE3F40" w:rsidR="00F85A85" w:rsidRDefault="00F85A85" w:rsidP="00DF7580">
      <w:pPr>
        <w:spacing w:line="360" w:lineRule="auto"/>
        <w:ind w:firstLine="170"/>
        <w:jc w:val="both"/>
        <w:rPr>
          <w:rFonts w:ascii="Times New Roman" w:hAnsi="Times New Roman" w:cs="Times New Roman"/>
          <w:sz w:val="24"/>
          <w:szCs w:val="24"/>
        </w:rPr>
      </w:pPr>
      <w:r w:rsidRPr="00F85A85">
        <w:rPr>
          <w:rFonts w:ascii="Times New Roman" w:hAnsi="Times New Roman" w:cs="Times New Roman"/>
          <w:sz w:val="24"/>
          <w:szCs w:val="24"/>
        </w:rPr>
        <w:t>Despite many achievements, knowledge about AR projects is rather uncommon among people. This is caused by a lack of qualified workers and a low number of advanced programs in this field</w:t>
      </w:r>
      <w:r w:rsidR="00913930">
        <w:rPr>
          <w:rFonts w:ascii="Times New Roman" w:hAnsi="Times New Roman" w:cs="Times New Roman"/>
          <w:sz w:val="24"/>
          <w:szCs w:val="24"/>
        </w:rPr>
        <w:t xml:space="preserve"> </w:t>
      </w:r>
      <w:sdt>
        <w:sdtPr>
          <w:rPr>
            <w:rFonts w:ascii="Times New Roman" w:hAnsi="Times New Roman" w:cs="Times New Roman"/>
            <w:sz w:val="24"/>
            <w:szCs w:val="24"/>
          </w:rPr>
          <w:id w:val="1351304198"/>
          <w:citation/>
        </w:sdtPr>
        <w:sdtEndPr/>
        <w:sdtContent>
          <w:r w:rsidR="009F71F5">
            <w:rPr>
              <w:rFonts w:ascii="Times New Roman" w:hAnsi="Times New Roman" w:cs="Times New Roman"/>
              <w:sz w:val="24"/>
              <w:szCs w:val="24"/>
            </w:rPr>
            <w:fldChar w:fldCharType="begin"/>
          </w:r>
          <w:r w:rsidR="009F71F5">
            <w:rPr>
              <w:rFonts w:ascii="Times New Roman" w:hAnsi="Times New Roman" w:cs="Times New Roman"/>
              <w:sz w:val="24"/>
              <w:szCs w:val="24"/>
            </w:rPr>
            <w:instrText xml:space="preserve"> CITATION Shi20 \l 2057 </w:instrText>
          </w:r>
          <w:r w:rsidR="009F71F5">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[16]</w:t>
          </w:r>
          <w:r w:rsidR="009F71F5">
            <w:rPr>
              <w:rFonts w:ascii="Times New Roman" w:hAnsi="Times New Roman" w:cs="Times New Roman"/>
              <w:sz w:val="24"/>
              <w:szCs w:val="24"/>
            </w:rPr>
            <w:fldChar w:fldCharType="end"/>
          </w:r>
        </w:sdtContent>
      </w:sdt>
      <w:r w:rsidR="00DE6999">
        <w:rPr>
          <w:rFonts w:ascii="Times New Roman" w:hAnsi="Times New Roman" w:cs="Times New Roman"/>
          <w:sz w:val="24"/>
          <w:szCs w:val="24"/>
        </w:rPr>
        <w:t xml:space="preserve"> </w:t>
      </w:r>
      <w:sdt>
        <w:sdtPr>
          <w:rPr>
            <w:rFonts w:ascii="Times New Roman" w:hAnsi="Times New Roman" w:cs="Times New Roman"/>
            <w:sz w:val="24"/>
            <w:szCs w:val="24"/>
          </w:rPr>
          <w:id w:val="198047020"/>
          <w:citation/>
        </w:sdtPr>
        <w:sdtEndPr/>
        <w:sdtContent>
          <w:r w:rsidR="00DE6999">
            <w:rPr>
              <w:rFonts w:ascii="Times New Roman" w:hAnsi="Times New Roman" w:cs="Times New Roman"/>
              <w:sz w:val="24"/>
              <w:szCs w:val="24"/>
            </w:rPr>
            <w:fldChar w:fldCharType="begin"/>
          </w:r>
          <w:r w:rsidR="00DE6999">
            <w:rPr>
              <w:rFonts w:ascii="Times New Roman" w:hAnsi="Times New Roman" w:cs="Times New Roman"/>
              <w:sz w:val="24"/>
              <w:szCs w:val="24"/>
            </w:rPr>
            <w:instrText xml:space="preserve"> CITATION Bur17 \l 2057 </w:instrText>
          </w:r>
          <w:r w:rsidR="00DE6999">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[17]</w:t>
          </w:r>
          <w:r w:rsidR="00DE6999">
            <w:rPr>
              <w:rFonts w:ascii="Times New Roman" w:hAnsi="Times New Roman" w:cs="Times New Roman"/>
              <w:sz w:val="24"/>
              <w:szCs w:val="24"/>
            </w:rPr>
            <w:fldChar w:fldCharType="end"/>
          </w:r>
        </w:sdtContent>
      </w:sdt>
      <w:r w:rsidRPr="00F85A85">
        <w:rPr>
          <w:rFonts w:ascii="Times New Roman" w:hAnsi="Times New Roman" w:cs="Times New Roman"/>
          <w:sz w:val="24"/>
          <w:szCs w:val="24"/>
        </w:rPr>
        <w:t>.  Nevertheless, the idea is one of the fundaments of industry 4.0, the revolution, which is happening right now</w:t>
      </w:r>
      <w:sdt>
        <w:sdtPr>
          <w:rPr>
            <w:rFonts w:ascii="Times New Roman" w:hAnsi="Times New Roman" w:cs="Times New Roman"/>
            <w:sz w:val="24"/>
            <w:szCs w:val="24"/>
          </w:rPr>
          <w:id w:val="1468463203"/>
          <w:citation/>
        </w:sdtPr>
        <w:sdtEndPr/>
        <w:sdtContent>
          <w:r w:rsidR="008C6C9E">
            <w:rPr>
              <w:rFonts w:ascii="Times New Roman" w:hAnsi="Times New Roman" w:cs="Times New Roman"/>
              <w:sz w:val="24"/>
              <w:szCs w:val="24"/>
            </w:rPr>
            <w:fldChar w:fldCharType="begin"/>
          </w:r>
          <w:r w:rsidR="008C6C9E">
            <w:rPr>
              <w:rFonts w:ascii="Times New Roman" w:hAnsi="Times New Roman" w:cs="Times New Roman"/>
              <w:sz w:val="24"/>
              <w:szCs w:val="24"/>
            </w:rPr>
            <w:instrText xml:space="preserve"> CITATION Sau18 \l 2057 </w:instrText>
          </w:r>
          <w:r w:rsidR="008C6C9E">
            <w:rPr>
              <w:rFonts w:ascii="Times New Roman" w:hAnsi="Times New Roman" w:cs="Times New Roman"/>
              <w:sz w:val="24"/>
              <w:szCs w:val="24"/>
            </w:rPr>
            <w:fldChar w:fldCharType="separate"/>
          </w:r>
          <w:r w:rsidR="002C77F3">
            <w:rPr>
              <w:rFonts w:ascii="Times New Roman" w:hAnsi="Times New Roman" w:cs="Times New Roman"/>
              <w:noProof/>
              <w:sz w:val="24"/>
              <w:szCs w:val="24"/>
            </w:rPr>
            <w:t xml:space="preserve"> </w:t>
          </w:r>
          <w:r w:rsidR="002C77F3" w:rsidRPr="002C77F3">
            <w:rPr>
              <w:rFonts w:ascii="Times New Roman" w:hAnsi="Times New Roman" w:cs="Times New Roman"/>
              <w:noProof/>
              <w:sz w:val="24"/>
              <w:szCs w:val="24"/>
            </w:rPr>
            <w:t>[1]</w:t>
          </w:r>
          <w:r w:rsidR="008C6C9E">
            <w:rPr>
              <w:rFonts w:ascii="Times New Roman" w:hAnsi="Times New Roman" w:cs="Times New Roman"/>
              <w:sz w:val="24"/>
              <w:szCs w:val="24"/>
            </w:rPr>
            <w:fldChar w:fldCharType="end"/>
          </w:r>
        </w:sdtContent>
      </w:sdt>
      <w:r w:rsidRPr="00F85A85">
        <w:rPr>
          <w:rFonts w:ascii="Times New Roman" w:hAnsi="Times New Roman" w:cs="Times New Roman"/>
          <w:sz w:val="24"/>
          <w:szCs w:val="24"/>
        </w:rPr>
        <w:t>. Besides, the implementation and design of AR experiences are still not user-friendly for non-experts</w:t>
      </w:r>
      <w:sdt>
        <w:sdtPr>
          <w:rPr>
            <w:rFonts w:ascii="Times New Roman" w:hAnsi="Times New Roman" w:cs="Times New Roman"/>
            <w:sz w:val="24"/>
            <w:szCs w:val="24"/>
          </w:rPr>
          <w:id w:val="-978846939"/>
          <w:citation/>
        </w:sdtPr>
        <w:sdtEndPr/>
        <w:sdtContent>
          <w:r w:rsidR="002C77F3">
            <w:rPr>
              <w:rFonts w:ascii="Times New Roman" w:hAnsi="Times New Roman" w:cs="Times New Roman"/>
              <w:sz w:val="24"/>
              <w:szCs w:val="24"/>
            </w:rPr>
            <w:fldChar w:fldCharType="begin"/>
          </w:r>
          <w:r w:rsidR="002C77F3">
            <w:rPr>
              <w:rFonts w:ascii="Times New Roman" w:hAnsi="Times New Roman" w:cs="Times New Roman"/>
              <w:sz w:val="24"/>
              <w:szCs w:val="24"/>
            </w:rPr>
            <w:instrText xml:space="preserve">CITATION Die17 \l 2057 </w:instrText>
          </w:r>
          <w:r w:rsidR="002C77F3">
            <w:rPr>
              <w:rFonts w:ascii="Times New Roman" w:hAnsi="Times New Roman" w:cs="Times New Roman"/>
              <w:sz w:val="24"/>
              <w:szCs w:val="24"/>
            </w:rPr>
            <w:fldChar w:fldCharType="separate"/>
          </w:r>
          <w:r w:rsidR="002C77F3">
            <w:rPr>
              <w:rFonts w:ascii="Times New Roman" w:hAnsi="Times New Roman" w:cs="Times New Roman"/>
              <w:noProof/>
              <w:sz w:val="24"/>
              <w:szCs w:val="24"/>
            </w:rPr>
            <w:t xml:space="preserve"> </w:t>
          </w:r>
          <w:r w:rsidR="002C77F3" w:rsidRPr="002C77F3">
            <w:rPr>
              <w:rFonts w:ascii="Times New Roman" w:hAnsi="Times New Roman" w:cs="Times New Roman"/>
              <w:noProof/>
              <w:sz w:val="24"/>
              <w:szCs w:val="24"/>
            </w:rPr>
            <w:t>[18]</w:t>
          </w:r>
          <w:r w:rsidR="002C77F3">
            <w:rPr>
              <w:rFonts w:ascii="Times New Roman" w:hAnsi="Times New Roman" w:cs="Times New Roman"/>
              <w:sz w:val="24"/>
              <w:szCs w:val="24"/>
            </w:rPr>
            <w:fldChar w:fldCharType="end"/>
          </w:r>
        </w:sdtContent>
      </w:sdt>
      <w:r w:rsidRPr="00F85A85">
        <w:rPr>
          <w:rFonts w:ascii="Times New Roman" w:hAnsi="Times New Roman" w:cs="Times New Roman"/>
          <w:sz w:val="24"/>
          <w:szCs w:val="24"/>
        </w:rPr>
        <w:t xml:space="preserve">. It is believed that the full potential of this technology will only be achieved when end-users adopt it </w:t>
      </w:r>
      <w:r w:rsidR="00F147EE">
        <w:rPr>
          <w:rFonts w:ascii="Times New Roman" w:hAnsi="Times New Roman" w:cs="Times New Roman"/>
          <w:sz w:val="24"/>
          <w:szCs w:val="24"/>
        </w:rPr>
        <w:t>widely</w:t>
      </w:r>
      <w:r w:rsidRPr="00F85A85">
        <w:rPr>
          <w:rFonts w:ascii="Times New Roman" w:hAnsi="Times New Roman" w:cs="Times New Roman"/>
          <w:sz w:val="24"/>
          <w:szCs w:val="24"/>
        </w:rPr>
        <w:t xml:space="preserve"> and begin creating their own AR programs</w:t>
      </w:r>
      <w:r w:rsidR="00C71F49">
        <w:rPr>
          <w:rFonts w:ascii="Times New Roman" w:hAnsi="Times New Roman" w:cs="Times New Roman"/>
          <w:sz w:val="24"/>
          <w:szCs w:val="24"/>
        </w:rPr>
        <w:t xml:space="preserve"> </w:t>
      </w:r>
      <w:sdt>
        <w:sdtPr>
          <w:rPr>
            <w:rFonts w:ascii="Times New Roman" w:hAnsi="Times New Roman" w:cs="Times New Roman"/>
            <w:sz w:val="24"/>
            <w:szCs w:val="24"/>
          </w:rPr>
          <w:id w:val="-1431956695"/>
          <w:citation/>
        </w:sdtPr>
        <w:sdtEndPr/>
        <w:sdtContent>
          <w:r w:rsidR="00C71F49">
            <w:rPr>
              <w:rFonts w:ascii="Times New Roman" w:hAnsi="Times New Roman" w:cs="Times New Roman"/>
              <w:sz w:val="24"/>
              <w:szCs w:val="24"/>
            </w:rPr>
            <w:fldChar w:fldCharType="begin"/>
          </w:r>
          <w:r w:rsidR="00C71F49">
            <w:rPr>
              <w:rFonts w:ascii="Times New Roman" w:hAnsi="Times New Roman" w:cs="Times New Roman"/>
              <w:sz w:val="24"/>
              <w:szCs w:val="24"/>
            </w:rPr>
            <w:instrText xml:space="preserve"> CITATION All18 \l 2057 </w:instrText>
          </w:r>
          <w:r w:rsidR="00C71F49">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[19]</w:t>
          </w:r>
          <w:r w:rsidR="00C71F49">
            <w:rPr>
              <w:rFonts w:ascii="Times New Roman" w:hAnsi="Times New Roman" w:cs="Times New Roman"/>
              <w:sz w:val="24"/>
              <w:szCs w:val="24"/>
            </w:rPr>
            <w:fldChar w:fldCharType="end"/>
          </w:r>
        </w:sdtContent>
      </w:sdt>
      <w:r w:rsidRPr="00F85A85">
        <w:rPr>
          <w:rFonts w:ascii="Times New Roman" w:hAnsi="Times New Roman" w:cs="Times New Roman"/>
          <w:sz w:val="24"/>
          <w:szCs w:val="24"/>
        </w:rPr>
        <w:t>.</w:t>
      </w:r>
    </w:p>
    <w:p w14:paraId="01A1BF42" w14:textId="3F686A93" w:rsidR="003A3538" w:rsidRDefault="003A3538" w:rsidP="001B205B">
      <w:pPr>
        <w:spacing w:line="360" w:lineRule="auto"/>
        <w:ind w:firstLine="170"/>
        <w:jc w:val="both"/>
        <w:rPr>
          <w:rFonts w:ascii="Times New Roman" w:hAnsi="Times New Roman" w:cs="Times New Roman"/>
          <w:sz w:val="24"/>
          <w:szCs w:val="24"/>
        </w:rPr>
      </w:pPr>
      <w:r w:rsidRPr="003A3538">
        <w:rPr>
          <w:rFonts w:ascii="Times New Roman" w:hAnsi="Times New Roman" w:cs="Times New Roman"/>
          <w:sz w:val="24"/>
          <w:szCs w:val="24"/>
        </w:rPr>
        <w:t>Therefore, learning augmented reality by developing games might be the best method to obtain relevant skills to contribute to the expansion of this technology. Ones of the most preferred frameworks for developing augmented reality applications are the most popular games engines – Unity and Unreal Engine</w:t>
      </w:r>
      <w:r w:rsidR="008B15A2">
        <w:rPr>
          <w:rFonts w:ascii="Times New Roman" w:hAnsi="Times New Roman" w:cs="Times New Roman"/>
          <w:sz w:val="24"/>
          <w:szCs w:val="24"/>
        </w:rPr>
        <w:t xml:space="preserve"> </w:t>
      </w:r>
      <w:sdt>
        <w:sdtPr>
          <w:rPr>
            <w:rFonts w:ascii="Times New Roman" w:hAnsi="Times New Roman" w:cs="Times New Roman"/>
            <w:sz w:val="24"/>
            <w:szCs w:val="24"/>
          </w:rPr>
          <w:id w:val="526609695"/>
          <w:citation/>
        </w:sdtPr>
        <w:sdtEndPr/>
        <w:sdtContent>
          <w:r w:rsidR="008B15A2">
            <w:rPr>
              <w:rFonts w:ascii="Times New Roman" w:hAnsi="Times New Roman" w:cs="Times New Roman"/>
              <w:sz w:val="24"/>
              <w:szCs w:val="24"/>
            </w:rPr>
            <w:fldChar w:fldCharType="begin"/>
          </w:r>
          <w:r w:rsidR="008B15A2">
            <w:rPr>
              <w:rFonts w:ascii="Times New Roman" w:hAnsi="Times New Roman" w:cs="Times New Roman"/>
              <w:sz w:val="24"/>
              <w:szCs w:val="24"/>
            </w:rPr>
            <w:instrText xml:space="preserve"> CITATION Des19 \l 2057 </w:instrText>
          </w:r>
          <w:r w:rsidR="008B15A2">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[20]</w:t>
          </w:r>
          <w:r w:rsidR="008B15A2">
            <w:rPr>
              <w:rFonts w:ascii="Times New Roman" w:hAnsi="Times New Roman" w:cs="Times New Roman"/>
              <w:sz w:val="24"/>
              <w:szCs w:val="24"/>
            </w:rPr>
            <w:fldChar w:fldCharType="end"/>
          </w:r>
        </w:sdtContent>
      </w:sdt>
      <w:r w:rsidRPr="003A3538">
        <w:rPr>
          <w:rFonts w:ascii="Times New Roman" w:hAnsi="Times New Roman" w:cs="Times New Roman"/>
          <w:sz w:val="24"/>
          <w:szCs w:val="24"/>
        </w:rPr>
        <w:t>. Also, many tutorials about creating AR games are available from internet sources</w:t>
      </w:r>
      <w:r w:rsidR="004C0B52">
        <w:rPr>
          <w:rFonts w:ascii="Times New Roman" w:hAnsi="Times New Roman" w:cs="Times New Roman"/>
          <w:sz w:val="24"/>
          <w:szCs w:val="24"/>
        </w:rPr>
        <w:t xml:space="preserve"> </w:t>
      </w:r>
      <w:sdt>
        <w:sdtPr>
          <w:rPr>
            <w:rFonts w:ascii="Times New Roman" w:hAnsi="Times New Roman" w:cs="Times New Roman"/>
            <w:sz w:val="24"/>
            <w:szCs w:val="24"/>
          </w:rPr>
          <w:id w:val="2106147473"/>
          <w:citation/>
        </w:sdtPr>
        <w:sdtEndPr/>
        <w:sdtContent>
          <w:r w:rsidR="004C0B52">
            <w:rPr>
              <w:rFonts w:ascii="Times New Roman" w:hAnsi="Times New Roman" w:cs="Times New Roman"/>
              <w:sz w:val="24"/>
              <w:szCs w:val="24"/>
            </w:rPr>
            <w:fldChar w:fldCharType="begin"/>
          </w:r>
          <w:r w:rsidR="004C0B52">
            <w:rPr>
              <w:rFonts w:ascii="Times New Roman" w:hAnsi="Times New Roman" w:cs="Times New Roman"/>
              <w:sz w:val="24"/>
              <w:szCs w:val="24"/>
            </w:rPr>
            <w:instrText xml:space="preserve"> CITATION Her17 \l 2057 </w:instrText>
          </w:r>
          <w:r w:rsidR="004C0B52">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[21]</w:t>
          </w:r>
          <w:r w:rsidR="004C0B52">
            <w:rPr>
              <w:rFonts w:ascii="Times New Roman" w:hAnsi="Times New Roman" w:cs="Times New Roman"/>
              <w:sz w:val="24"/>
              <w:szCs w:val="24"/>
            </w:rPr>
            <w:fldChar w:fldCharType="end"/>
          </w:r>
        </w:sdtContent>
      </w:sdt>
      <w:r w:rsidRPr="003A3538">
        <w:rPr>
          <w:rFonts w:ascii="Times New Roman" w:hAnsi="Times New Roman" w:cs="Times New Roman"/>
          <w:sz w:val="24"/>
          <w:szCs w:val="24"/>
        </w:rPr>
        <w:t>. These tools seem to be enough to start studying augmented reality on your own.</w:t>
      </w:r>
    </w:p>
    <w:p w14:paraId="561A8DD0" w14:textId="77777777" w:rsidR="000D07B5" w:rsidRDefault="000D07B5" w:rsidP="000032B3">
      <w:pPr>
        <w:spacing w:line="360" w:lineRule="auto"/>
        <w:ind w:firstLine="170"/>
        <w:jc w:val="both"/>
        <w:rPr>
          <w:rFonts w:ascii="Times New Roman" w:hAnsi="Times New Roman" w:cs="Times New Roman"/>
          <w:sz w:val="24"/>
          <w:szCs w:val="24"/>
        </w:rPr>
      </w:pPr>
      <w:r w:rsidRPr="000D07B5">
        <w:rPr>
          <w:rFonts w:ascii="Times New Roman" w:hAnsi="Times New Roman" w:cs="Times New Roman"/>
          <w:sz w:val="24"/>
          <w:szCs w:val="24"/>
        </w:rPr>
        <w:t>Thus, an augmented reality card game seems to be an appropriate sample of getting knowledge in the field of AR. For example, the elements of the game, such as shuffling a deck or dealing cards, would be suitable for applying motion tracking tools.  Moreover, experimenting with card game model has additional practical usage. Namely, this may help to discover an innovative approach or confirm the usefulness of patterns and techniques uses in games production.</w:t>
      </w:r>
    </w:p>
    <w:p w14:paraId="59D1C9B2" w14:textId="3EE387DA" w:rsidR="00CA06B4" w:rsidRDefault="00CA06B4" w:rsidP="00394AFC">
      <w:pPr>
        <w:spacing w:line="360" w:lineRule="auto"/>
        <w:ind w:firstLine="170"/>
        <w:jc w:val="both"/>
        <w:rPr>
          <w:rFonts w:ascii="Times New Roman" w:hAnsi="Times New Roman" w:cs="Times New Roman"/>
          <w:sz w:val="24"/>
          <w:szCs w:val="24"/>
        </w:rPr>
      </w:pPr>
      <w:r w:rsidRPr="00CA06B4">
        <w:rPr>
          <w:rFonts w:ascii="Times New Roman" w:hAnsi="Times New Roman" w:cs="Times New Roman"/>
          <w:sz w:val="24"/>
          <w:szCs w:val="24"/>
        </w:rPr>
        <w:t>However, developing a game in augmented reality is still challengeable as the process is more complicated than the production of traditional computer games. Using AR requires to obtain additional skills and knowledge about technologies for detecting the position and orientation of the player and its surroundings</w:t>
      </w:r>
      <w:r w:rsidR="00031D40">
        <w:rPr>
          <w:rFonts w:ascii="Times New Roman" w:hAnsi="Times New Roman" w:cs="Times New Roman"/>
          <w:sz w:val="24"/>
          <w:szCs w:val="24"/>
        </w:rPr>
        <w:t xml:space="preserve"> </w:t>
      </w:r>
      <w:sdt>
        <w:sdtPr>
          <w:rPr>
            <w:rFonts w:ascii="Times New Roman" w:hAnsi="Times New Roman" w:cs="Times New Roman"/>
            <w:sz w:val="24"/>
            <w:szCs w:val="24"/>
          </w:rPr>
          <w:id w:val="1356543635"/>
          <w:citation/>
        </w:sdtPr>
        <w:sdtEndPr/>
        <w:sdtContent>
          <w:r w:rsidR="00D017C3">
            <w:rPr>
              <w:rFonts w:ascii="Times New Roman" w:hAnsi="Times New Roman" w:cs="Times New Roman"/>
              <w:sz w:val="24"/>
              <w:szCs w:val="24"/>
            </w:rPr>
            <w:fldChar w:fldCharType="begin"/>
          </w:r>
          <w:r w:rsidR="00D017C3">
            <w:rPr>
              <w:rFonts w:ascii="Times New Roman" w:hAnsi="Times New Roman" w:cs="Times New Roman"/>
              <w:sz w:val="24"/>
              <w:szCs w:val="24"/>
            </w:rPr>
            <w:instrText xml:space="preserve"> CITATION All18 \l 2057 </w:instrText>
          </w:r>
          <w:r w:rsidR="00D017C3">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[19]</w:t>
          </w:r>
          <w:r w:rsidR="00D017C3">
            <w:rPr>
              <w:rFonts w:ascii="Times New Roman" w:hAnsi="Times New Roman" w:cs="Times New Roman"/>
              <w:sz w:val="24"/>
              <w:szCs w:val="24"/>
            </w:rPr>
            <w:fldChar w:fldCharType="end"/>
          </w:r>
        </w:sdtContent>
      </w:sdt>
      <w:r w:rsidR="00936DD9">
        <w:rPr>
          <w:rFonts w:ascii="Times New Roman" w:hAnsi="Times New Roman" w:cs="Times New Roman"/>
          <w:sz w:val="24"/>
          <w:szCs w:val="24"/>
        </w:rPr>
        <w:t xml:space="preserve"> </w:t>
      </w:r>
      <w:r w:rsidRPr="00CA06B4">
        <w:rPr>
          <w:rFonts w:ascii="Times New Roman" w:hAnsi="Times New Roman" w:cs="Times New Roman"/>
          <w:sz w:val="24"/>
          <w:szCs w:val="24"/>
        </w:rPr>
        <w:t xml:space="preserve">. Accordingly, in comparison to other productions, the advanced developed AR games are released small-scaled.  Usually, if a developer decides to </w:t>
      </w:r>
      <w:r w:rsidRPr="00CA06B4">
        <w:rPr>
          <w:rFonts w:ascii="Times New Roman" w:hAnsi="Times New Roman" w:cs="Times New Roman"/>
          <w:sz w:val="24"/>
          <w:szCs w:val="24"/>
        </w:rPr>
        <w:lastRenderedPageBreak/>
        <w:t>release augmented reality game, it is rather a demo version showing experimentation with potential capabilities of using the new approach</w:t>
      </w:r>
      <w:r w:rsidR="00566B24">
        <w:rPr>
          <w:rFonts w:ascii="Times New Roman" w:hAnsi="Times New Roman" w:cs="Times New Roman"/>
          <w:sz w:val="24"/>
          <w:szCs w:val="24"/>
        </w:rPr>
        <w:t xml:space="preserve"> </w:t>
      </w:r>
      <w:sdt>
        <w:sdtPr>
          <w:rPr>
            <w:rFonts w:ascii="Times New Roman" w:hAnsi="Times New Roman" w:cs="Times New Roman"/>
            <w:sz w:val="24"/>
            <w:szCs w:val="24"/>
          </w:rPr>
          <w:id w:val="1035158306"/>
          <w:citation/>
        </w:sdtPr>
        <w:sdtEndPr/>
        <w:sdtContent>
          <w:r w:rsidR="00566B24">
            <w:rPr>
              <w:rFonts w:ascii="Times New Roman" w:hAnsi="Times New Roman" w:cs="Times New Roman"/>
              <w:sz w:val="24"/>
              <w:szCs w:val="24"/>
            </w:rPr>
            <w:fldChar w:fldCharType="begin"/>
          </w:r>
          <w:r w:rsidR="00566B24">
            <w:rPr>
              <w:rFonts w:ascii="Times New Roman" w:hAnsi="Times New Roman" w:cs="Times New Roman"/>
              <w:sz w:val="24"/>
              <w:szCs w:val="24"/>
            </w:rPr>
            <w:instrText xml:space="preserve"> CITATION GSt17 \l 2057 </w:instrText>
          </w:r>
          <w:r w:rsidR="00566B24">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[22]</w:t>
          </w:r>
          <w:r w:rsidR="00566B24">
            <w:rPr>
              <w:rFonts w:ascii="Times New Roman" w:hAnsi="Times New Roman" w:cs="Times New Roman"/>
              <w:sz w:val="24"/>
              <w:szCs w:val="24"/>
            </w:rPr>
            <w:fldChar w:fldCharType="end"/>
          </w:r>
        </w:sdtContent>
      </w:sdt>
      <w:r w:rsidR="00247EC8">
        <w:rPr>
          <w:rFonts w:ascii="Times New Roman" w:hAnsi="Times New Roman" w:cs="Times New Roman"/>
          <w:sz w:val="24"/>
          <w:szCs w:val="24"/>
        </w:rPr>
        <w:t xml:space="preserve"> </w:t>
      </w:r>
      <w:sdt>
        <w:sdtPr>
          <w:rPr>
            <w:rFonts w:ascii="Times New Roman" w:hAnsi="Times New Roman" w:cs="Times New Roman"/>
            <w:sz w:val="24"/>
            <w:szCs w:val="24"/>
          </w:rPr>
          <w:id w:val="1330330242"/>
          <w:citation/>
        </w:sdtPr>
        <w:sdtEndPr/>
        <w:sdtContent>
          <w:r w:rsidR="00247EC8">
            <w:rPr>
              <w:rFonts w:ascii="Times New Roman" w:hAnsi="Times New Roman" w:cs="Times New Roman"/>
              <w:sz w:val="24"/>
              <w:szCs w:val="24"/>
            </w:rPr>
            <w:fldChar w:fldCharType="begin"/>
          </w:r>
          <w:r w:rsidR="00247EC8">
            <w:rPr>
              <w:rFonts w:ascii="Times New Roman" w:hAnsi="Times New Roman" w:cs="Times New Roman"/>
              <w:sz w:val="24"/>
              <w:szCs w:val="24"/>
            </w:rPr>
            <w:instrText xml:space="preserve"> CITATION Nic17 \l 2057 </w:instrText>
          </w:r>
          <w:r w:rsidR="00247EC8">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[10]</w:t>
          </w:r>
          <w:r w:rsidR="00247EC8">
            <w:rPr>
              <w:rFonts w:ascii="Times New Roman" w:hAnsi="Times New Roman" w:cs="Times New Roman"/>
              <w:sz w:val="24"/>
              <w:szCs w:val="24"/>
            </w:rPr>
            <w:fldChar w:fldCharType="end"/>
          </w:r>
        </w:sdtContent>
      </w:sdt>
      <w:r w:rsidRPr="00CA06B4">
        <w:rPr>
          <w:rFonts w:ascii="Times New Roman" w:hAnsi="Times New Roman" w:cs="Times New Roman"/>
          <w:sz w:val="24"/>
          <w:szCs w:val="24"/>
        </w:rPr>
        <w:t>.</w:t>
      </w:r>
    </w:p>
    <w:p w14:paraId="4E885DBF" w14:textId="2579649D" w:rsidR="003853D6" w:rsidRDefault="003853D6" w:rsidP="003853D6">
      <w:pPr>
        <w:spacing w:line="360" w:lineRule="auto"/>
        <w:ind w:firstLine="170"/>
        <w:jc w:val="both"/>
        <w:rPr>
          <w:rFonts w:ascii="Times New Roman" w:hAnsi="Times New Roman" w:cs="Times New Roman"/>
          <w:sz w:val="24"/>
          <w:szCs w:val="24"/>
        </w:rPr>
      </w:pPr>
      <w:r w:rsidRPr="003853D6">
        <w:rPr>
          <w:rFonts w:ascii="Times New Roman" w:hAnsi="Times New Roman" w:cs="Times New Roman"/>
          <w:sz w:val="24"/>
          <w:szCs w:val="24"/>
        </w:rPr>
        <w:t>However, the statistics predict that growth in demand for augmented reality applications will be enormous in the coming years. Consequently, the demanded number of qualified programmers is going to increase</w:t>
      </w:r>
      <w:r w:rsidR="003516E7">
        <w:rPr>
          <w:rFonts w:ascii="Times New Roman" w:hAnsi="Times New Roman" w:cs="Times New Roman"/>
          <w:sz w:val="24"/>
          <w:szCs w:val="24"/>
        </w:rPr>
        <w:t>,</w:t>
      </w:r>
      <w:r w:rsidRPr="003853D6">
        <w:rPr>
          <w:rFonts w:ascii="Times New Roman" w:hAnsi="Times New Roman" w:cs="Times New Roman"/>
          <w:sz w:val="24"/>
          <w:szCs w:val="24"/>
        </w:rPr>
        <w:t xml:space="preserve"> as well</w:t>
      </w:r>
      <w:r w:rsidR="008F1B4F">
        <w:rPr>
          <w:rFonts w:ascii="Times New Roman" w:hAnsi="Times New Roman" w:cs="Times New Roman"/>
          <w:sz w:val="24"/>
          <w:szCs w:val="24"/>
        </w:rPr>
        <w:t xml:space="preserve"> </w:t>
      </w:r>
      <w:sdt>
        <w:sdtPr>
          <w:rPr>
            <w:rFonts w:ascii="Times New Roman" w:hAnsi="Times New Roman" w:cs="Times New Roman"/>
            <w:sz w:val="24"/>
            <w:szCs w:val="24"/>
          </w:rPr>
          <w:id w:val="908272284"/>
          <w:citation/>
        </w:sdtPr>
        <w:sdtEndPr/>
        <w:sdtContent>
          <w:r w:rsidR="008F1B4F">
            <w:rPr>
              <w:rFonts w:ascii="Times New Roman" w:hAnsi="Times New Roman" w:cs="Times New Roman"/>
              <w:sz w:val="24"/>
              <w:szCs w:val="24"/>
            </w:rPr>
            <w:fldChar w:fldCharType="begin"/>
          </w:r>
          <w:r w:rsidR="008F1B4F">
            <w:rPr>
              <w:rFonts w:ascii="Times New Roman" w:hAnsi="Times New Roman" w:cs="Times New Roman"/>
              <w:sz w:val="24"/>
              <w:szCs w:val="24"/>
            </w:rPr>
            <w:instrText xml:space="preserve"> CITATION All18 \l 2057 </w:instrText>
          </w:r>
          <w:r w:rsidR="008F1B4F">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[19]</w:t>
          </w:r>
          <w:r w:rsidR="008F1B4F">
            <w:rPr>
              <w:rFonts w:ascii="Times New Roman" w:hAnsi="Times New Roman" w:cs="Times New Roman"/>
              <w:sz w:val="24"/>
              <w:szCs w:val="24"/>
            </w:rPr>
            <w:fldChar w:fldCharType="end"/>
          </w:r>
        </w:sdtContent>
      </w:sdt>
      <w:r w:rsidR="00E20CC4">
        <w:rPr>
          <w:rFonts w:ascii="Times New Roman" w:hAnsi="Times New Roman" w:cs="Times New Roman"/>
          <w:sz w:val="24"/>
          <w:szCs w:val="24"/>
        </w:rPr>
        <w:t xml:space="preserve"> </w:t>
      </w:r>
      <w:sdt>
        <w:sdtPr>
          <w:rPr>
            <w:rFonts w:ascii="Times New Roman" w:hAnsi="Times New Roman" w:cs="Times New Roman"/>
            <w:sz w:val="24"/>
            <w:szCs w:val="24"/>
          </w:rPr>
          <w:id w:val="-1529952995"/>
          <w:citation/>
        </w:sdtPr>
        <w:sdtEndPr/>
        <w:sdtContent>
          <w:r w:rsidR="00E20CC4">
            <w:rPr>
              <w:rFonts w:ascii="Times New Roman" w:hAnsi="Times New Roman" w:cs="Times New Roman"/>
              <w:sz w:val="24"/>
              <w:szCs w:val="24"/>
            </w:rPr>
            <w:fldChar w:fldCharType="begin"/>
          </w:r>
          <w:r w:rsidR="00E20CC4">
            <w:rPr>
              <w:rFonts w:ascii="Times New Roman" w:hAnsi="Times New Roman" w:cs="Times New Roman"/>
              <w:sz w:val="24"/>
              <w:szCs w:val="24"/>
            </w:rPr>
            <w:instrText xml:space="preserve"> CITATION Eri19 \l 2057 </w:instrText>
          </w:r>
          <w:r w:rsidR="00E20CC4">
            <w:rPr>
              <w:rFonts w:ascii="Times New Roman" w:hAnsi="Times New Roman" w:cs="Times New Roman"/>
              <w:sz w:val="24"/>
              <w:szCs w:val="24"/>
            </w:rPr>
            <w:fldChar w:fldCharType="separate"/>
          </w:r>
          <w:r w:rsidR="002C77F3" w:rsidRPr="002C77F3">
            <w:rPr>
              <w:rFonts w:ascii="Times New Roman" w:hAnsi="Times New Roman" w:cs="Times New Roman"/>
              <w:noProof/>
              <w:sz w:val="24"/>
              <w:szCs w:val="24"/>
            </w:rPr>
            <w:t>[14]</w:t>
          </w:r>
          <w:r w:rsidR="00E20CC4">
            <w:rPr>
              <w:rFonts w:ascii="Times New Roman" w:hAnsi="Times New Roman" w:cs="Times New Roman"/>
              <w:sz w:val="24"/>
              <w:szCs w:val="24"/>
            </w:rPr>
            <w:fldChar w:fldCharType="end"/>
          </w:r>
        </w:sdtContent>
      </w:sdt>
      <w:r w:rsidRPr="003853D6">
        <w:rPr>
          <w:rFonts w:ascii="Times New Roman" w:hAnsi="Times New Roman" w:cs="Times New Roman"/>
          <w:sz w:val="24"/>
          <w:szCs w:val="24"/>
        </w:rPr>
        <w:t>. Nevertheless, the question is, will coding AR games have a significant impact on training future AR developers.</w:t>
      </w:r>
    </w:p>
    <w:p w14:paraId="73560FD9" w14:textId="24128A05" w:rsidR="00F318A8" w:rsidRPr="00F15CB4" w:rsidRDefault="00F318A8" w:rsidP="003734CB">
      <w:pPr>
        <w:pStyle w:val="Heading2"/>
      </w:pPr>
      <w:bookmarkStart w:id="4" w:name="_Toc39145840"/>
      <w:r w:rsidRPr="00F15CB4">
        <w:t>Augmented Reality</w:t>
      </w:r>
      <w:r w:rsidR="00D95E76">
        <w:t xml:space="preserve"> </w:t>
      </w:r>
      <w:r w:rsidR="00D52631">
        <w:t>Brief</w:t>
      </w:r>
      <w:bookmarkEnd w:id="4"/>
    </w:p>
    <w:p w14:paraId="1C191261" w14:textId="77777777" w:rsidR="00241905" w:rsidRDefault="00241905" w:rsidP="000032B3">
      <w:pPr>
        <w:spacing w:line="360" w:lineRule="auto"/>
        <w:ind w:firstLine="170"/>
        <w:jc w:val="both"/>
        <w:rPr>
          <w:rFonts w:ascii="Times New Roman" w:hAnsi="Times New Roman" w:cs="Times New Roman"/>
          <w:sz w:val="24"/>
          <w:szCs w:val="24"/>
        </w:rPr>
      </w:pPr>
      <w:r w:rsidRPr="00241905">
        <w:rPr>
          <w:rFonts w:ascii="Times New Roman" w:hAnsi="Times New Roman" w:cs="Times New Roman"/>
          <w:sz w:val="24"/>
          <w:szCs w:val="24"/>
        </w:rPr>
        <w:t>Augmented reality is an innovative technology extending the real, physical world with computer-generated elements. The picture of this combination is displayed to a user via software incorporated to devices such as smartphones. Moreover, the interaction between a user and generated visual output can be performed by taking input, which response to the virtual content.</w:t>
      </w:r>
    </w:p>
    <w:p w14:paraId="704773E2" w14:textId="77777777" w:rsidR="00140E99" w:rsidRDefault="00140E99" w:rsidP="009D3D3F">
      <w:pPr>
        <w:spacing w:line="360" w:lineRule="auto"/>
        <w:ind w:firstLine="170"/>
        <w:jc w:val="both"/>
        <w:rPr>
          <w:rFonts w:ascii="Times New Roman" w:hAnsi="Times New Roman" w:cs="Times New Roman"/>
          <w:sz w:val="24"/>
          <w:szCs w:val="24"/>
        </w:rPr>
      </w:pPr>
      <w:r w:rsidRPr="00140E99">
        <w:rPr>
          <w:rFonts w:ascii="Times New Roman" w:hAnsi="Times New Roman" w:cs="Times New Roman"/>
          <w:sz w:val="24"/>
          <w:szCs w:val="24"/>
        </w:rPr>
        <w:t>The very first experience of functional augmented reality system was made in 1992, starting with the project of Armstrong Laboratory, for U.S Air Forces. Nevertheless, commercial usage of AR has been commenced in the games and entertainment industry. Subsequently, the technology found massive approval in other fields. In the modern world, augmented reality spans industries such as education, communication, or medicine [23].</w:t>
      </w:r>
    </w:p>
    <w:p w14:paraId="3700FFDA" w14:textId="3D5AAEA4" w:rsidR="00152D1F" w:rsidRPr="00B65883" w:rsidRDefault="00152D1F" w:rsidP="00B65883">
      <w:pPr>
        <w:spacing w:line="360" w:lineRule="auto"/>
        <w:ind w:firstLine="170"/>
        <w:jc w:val="both"/>
        <w:rPr>
          <w:rFonts w:ascii="Times New Roman" w:hAnsi="Times New Roman" w:cs="Times New Roman"/>
          <w:sz w:val="24"/>
          <w:szCs w:val="24"/>
        </w:rPr>
      </w:pPr>
      <w:r w:rsidRPr="00152D1F">
        <w:rPr>
          <w:rFonts w:ascii="Times New Roman" w:hAnsi="Times New Roman" w:cs="Times New Roman"/>
          <w:sz w:val="24"/>
          <w:szCs w:val="24"/>
        </w:rPr>
        <w:t xml:space="preserve">The examples of the current success of AR, and </w:t>
      </w:r>
      <w:r w:rsidR="0027729D">
        <w:rPr>
          <w:rFonts w:ascii="Times New Roman" w:hAnsi="Times New Roman" w:cs="Times New Roman"/>
          <w:sz w:val="24"/>
          <w:szCs w:val="24"/>
        </w:rPr>
        <w:t>an</w:t>
      </w:r>
      <w:r w:rsidRPr="00152D1F">
        <w:rPr>
          <w:rFonts w:ascii="Times New Roman" w:hAnsi="Times New Roman" w:cs="Times New Roman"/>
          <w:sz w:val="24"/>
          <w:szCs w:val="24"/>
        </w:rPr>
        <w:t xml:space="preserve"> evidence that this is the technology of the future, are Google Lens, Pokemon GO, or IKEA Place. Notwithstanding, augmented reality is still developed, and there are more documented thoughts about using it than its already created implementations</w:t>
      </w:r>
      <w:r w:rsidR="00D77995">
        <w:rPr>
          <w:rFonts w:ascii="Times New Roman" w:hAnsi="Times New Roman" w:cs="Times New Roman"/>
          <w:sz w:val="24"/>
          <w:szCs w:val="24"/>
        </w:rPr>
        <w:t xml:space="preserve"> </w:t>
      </w:r>
      <w:sdt>
        <w:sdtPr>
          <w:rPr>
            <w:rFonts w:ascii="Times New Roman" w:hAnsi="Times New Roman" w:cs="Times New Roman"/>
            <w:sz w:val="24"/>
            <w:szCs w:val="24"/>
          </w:rPr>
          <w:id w:val="-1843547119"/>
          <w:citation/>
        </w:sdtPr>
        <w:sdtEndPr/>
        <w:sdtContent>
          <w:r w:rsidR="000B16DE">
            <w:rPr>
              <w:rFonts w:ascii="Times New Roman" w:hAnsi="Times New Roman" w:cs="Times New Roman"/>
              <w:sz w:val="24"/>
              <w:szCs w:val="24"/>
            </w:rPr>
            <w:fldChar w:fldCharType="begin"/>
          </w:r>
          <w:r w:rsidR="000B16DE">
            <w:rPr>
              <w:rFonts w:ascii="Times New Roman" w:hAnsi="Times New Roman" w:cs="Times New Roman"/>
              <w:sz w:val="24"/>
              <w:szCs w:val="24"/>
            </w:rPr>
            <w:instrText xml:space="preserve"> CITATION Shi20 \l 2057 </w:instrText>
          </w:r>
          <w:r w:rsidR="000B16DE">
            <w:rPr>
              <w:rFonts w:ascii="Times New Roman" w:hAnsi="Times New Roman" w:cs="Times New Roman"/>
              <w:sz w:val="24"/>
              <w:szCs w:val="24"/>
            </w:rPr>
            <w:fldChar w:fldCharType="separate"/>
          </w:r>
          <w:r w:rsidR="000B16DE" w:rsidRPr="000B16DE">
            <w:rPr>
              <w:rFonts w:ascii="Times New Roman" w:hAnsi="Times New Roman" w:cs="Times New Roman"/>
              <w:noProof/>
              <w:sz w:val="24"/>
              <w:szCs w:val="24"/>
            </w:rPr>
            <w:t>[16]</w:t>
          </w:r>
          <w:r w:rsidR="000B16DE">
            <w:rPr>
              <w:rFonts w:ascii="Times New Roman" w:hAnsi="Times New Roman" w:cs="Times New Roman"/>
              <w:sz w:val="24"/>
              <w:szCs w:val="24"/>
            </w:rPr>
            <w:fldChar w:fldCharType="end"/>
          </w:r>
        </w:sdtContent>
      </w:sdt>
      <w:r w:rsidRPr="00152D1F">
        <w:rPr>
          <w:rFonts w:ascii="Times New Roman" w:hAnsi="Times New Roman" w:cs="Times New Roman"/>
          <w:sz w:val="24"/>
          <w:szCs w:val="24"/>
        </w:rPr>
        <w:t>.</w:t>
      </w:r>
    </w:p>
    <w:p w14:paraId="644DCB2A" w14:textId="432EC90D" w:rsidR="00CD6303" w:rsidRPr="00F15CB4" w:rsidRDefault="00CD6303" w:rsidP="003734CB">
      <w:pPr>
        <w:pStyle w:val="Heading2"/>
      </w:pPr>
      <w:bookmarkStart w:id="5" w:name="_Toc39145841"/>
      <w:r w:rsidRPr="00F15CB4">
        <w:t>Card Games</w:t>
      </w:r>
      <w:r w:rsidR="00D52631">
        <w:t xml:space="preserve"> Brief</w:t>
      </w:r>
      <w:bookmarkEnd w:id="5"/>
    </w:p>
    <w:p w14:paraId="6D01AC45" w14:textId="02ADE1EA" w:rsidR="009A69D9" w:rsidRDefault="006137EC" w:rsidP="00B65883">
      <w:pPr>
        <w:spacing w:line="360" w:lineRule="auto"/>
        <w:ind w:firstLine="170"/>
        <w:jc w:val="both"/>
        <w:rPr>
          <w:rFonts w:ascii="Times New Roman" w:hAnsi="Times New Roman" w:cs="Times New Roman"/>
          <w:sz w:val="24"/>
          <w:szCs w:val="24"/>
        </w:rPr>
      </w:pPr>
      <w:r w:rsidRPr="006137EC">
        <w:rPr>
          <w:rFonts w:ascii="Times New Roman" w:hAnsi="Times New Roman" w:cs="Times New Roman"/>
          <w:sz w:val="24"/>
          <w:szCs w:val="24"/>
        </w:rPr>
        <w:t>Card games are one of the oldest kinds of entertainment known by modern humanity. Through the years a variety of games have been developed just basing on a deck of card. In twenty century, the concept of card games was revolutionised by adding more complex mechanics and fictionalisation of the gameplay</w:t>
      </w:r>
      <w:sdt>
        <w:sdtPr>
          <w:rPr>
            <w:rFonts w:ascii="Times New Roman" w:hAnsi="Times New Roman" w:cs="Times New Roman"/>
            <w:sz w:val="24"/>
            <w:szCs w:val="24"/>
          </w:rPr>
          <w:id w:val="-1251337761"/>
          <w:citation/>
        </w:sdtPr>
        <w:sdtEndPr/>
        <w:sdtContent>
          <w:r w:rsidR="00E87338">
            <w:rPr>
              <w:rFonts w:ascii="Times New Roman" w:hAnsi="Times New Roman" w:cs="Times New Roman"/>
              <w:sz w:val="24"/>
              <w:szCs w:val="24"/>
            </w:rPr>
            <w:fldChar w:fldCharType="begin"/>
          </w:r>
          <w:r w:rsidR="00E87338">
            <w:rPr>
              <w:rFonts w:ascii="Times New Roman" w:hAnsi="Times New Roman" w:cs="Times New Roman"/>
              <w:sz w:val="24"/>
              <w:szCs w:val="24"/>
            </w:rPr>
            <w:instrText xml:space="preserve"> CITATION Roy18 \l 2057 </w:instrText>
          </w:r>
          <w:r w:rsidR="00E87338">
            <w:rPr>
              <w:rFonts w:ascii="Times New Roman" w:hAnsi="Times New Roman" w:cs="Times New Roman"/>
              <w:sz w:val="24"/>
              <w:szCs w:val="24"/>
            </w:rPr>
            <w:fldChar w:fldCharType="separate"/>
          </w:r>
          <w:r w:rsidR="00E87338">
            <w:rPr>
              <w:rFonts w:ascii="Times New Roman" w:hAnsi="Times New Roman" w:cs="Times New Roman"/>
              <w:noProof/>
              <w:sz w:val="24"/>
              <w:szCs w:val="24"/>
            </w:rPr>
            <w:t xml:space="preserve"> </w:t>
          </w:r>
          <w:r w:rsidR="00E87338" w:rsidRPr="00E87338">
            <w:rPr>
              <w:rFonts w:ascii="Times New Roman" w:hAnsi="Times New Roman" w:cs="Times New Roman"/>
              <w:noProof/>
              <w:sz w:val="24"/>
              <w:szCs w:val="24"/>
            </w:rPr>
            <w:t>[23]</w:t>
          </w:r>
          <w:r w:rsidR="00E87338">
            <w:rPr>
              <w:rFonts w:ascii="Times New Roman" w:hAnsi="Times New Roman" w:cs="Times New Roman"/>
              <w:sz w:val="24"/>
              <w:szCs w:val="24"/>
            </w:rPr>
            <w:fldChar w:fldCharType="end"/>
          </w:r>
        </w:sdtContent>
      </w:sdt>
      <w:r w:rsidRPr="006137EC">
        <w:rPr>
          <w:rFonts w:ascii="Times New Roman" w:hAnsi="Times New Roman" w:cs="Times New Roman"/>
          <w:sz w:val="24"/>
          <w:szCs w:val="24"/>
        </w:rPr>
        <w:t>. The new direction was determined in 1993 when a unique game Magic: The Gathering introduced the term “collectable card game” (CCG). Namely, the idea was about adding the mechanic of deck building, causing the engagement of a player even outside of the gameplay. This has been achieved by giving a narrative story to cards, extending possible combinations of cards and their mechanics as well as a new way of interaction with other players</w:t>
      </w:r>
      <w:sdt>
        <w:sdtPr>
          <w:rPr>
            <w:rFonts w:ascii="Times New Roman" w:hAnsi="Times New Roman" w:cs="Times New Roman"/>
            <w:sz w:val="24"/>
            <w:szCs w:val="24"/>
          </w:rPr>
          <w:id w:val="534934571"/>
          <w:citation/>
        </w:sdtPr>
        <w:sdtEndPr/>
        <w:sdtContent>
          <w:r w:rsidR="0009074E">
            <w:rPr>
              <w:rFonts w:ascii="Times New Roman" w:hAnsi="Times New Roman" w:cs="Times New Roman"/>
              <w:sz w:val="24"/>
              <w:szCs w:val="24"/>
            </w:rPr>
            <w:fldChar w:fldCharType="begin"/>
          </w:r>
          <w:r w:rsidR="0009074E">
            <w:rPr>
              <w:rFonts w:ascii="Times New Roman" w:hAnsi="Times New Roman" w:cs="Times New Roman"/>
              <w:sz w:val="24"/>
              <w:szCs w:val="24"/>
            </w:rPr>
            <w:instrText xml:space="preserve"> CITATION Ham10 \l 2057 </w:instrText>
          </w:r>
          <w:r w:rsidR="0009074E">
            <w:rPr>
              <w:rFonts w:ascii="Times New Roman" w:hAnsi="Times New Roman" w:cs="Times New Roman"/>
              <w:sz w:val="24"/>
              <w:szCs w:val="24"/>
            </w:rPr>
            <w:fldChar w:fldCharType="separate"/>
          </w:r>
          <w:r w:rsidR="0009074E">
            <w:rPr>
              <w:rFonts w:ascii="Times New Roman" w:hAnsi="Times New Roman" w:cs="Times New Roman"/>
              <w:noProof/>
              <w:sz w:val="24"/>
              <w:szCs w:val="24"/>
            </w:rPr>
            <w:t xml:space="preserve"> </w:t>
          </w:r>
          <w:r w:rsidR="0009074E" w:rsidRPr="0009074E">
            <w:rPr>
              <w:rFonts w:ascii="Times New Roman" w:hAnsi="Times New Roman" w:cs="Times New Roman"/>
              <w:noProof/>
              <w:sz w:val="24"/>
              <w:szCs w:val="24"/>
            </w:rPr>
            <w:t>[24]</w:t>
          </w:r>
          <w:r w:rsidR="0009074E">
            <w:rPr>
              <w:rFonts w:ascii="Times New Roman" w:hAnsi="Times New Roman" w:cs="Times New Roman"/>
              <w:sz w:val="24"/>
              <w:szCs w:val="24"/>
            </w:rPr>
            <w:fldChar w:fldCharType="end"/>
          </w:r>
        </w:sdtContent>
      </w:sdt>
      <w:r w:rsidRPr="006137EC">
        <w:rPr>
          <w:rFonts w:ascii="Times New Roman" w:hAnsi="Times New Roman" w:cs="Times New Roman"/>
          <w:sz w:val="24"/>
          <w:szCs w:val="24"/>
        </w:rPr>
        <w:t>.</w:t>
      </w:r>
    </w:p>
    <w:p w14:paraId="30E428CA" w14:textId="7E67BE6F" w:rsidR="00B17A9E" w:rsidRDefault="00B17A9E" w:rsidP="000032B3">
      <w:pPr>
        <w:spacing w:line="360" w:lineRule="auto"/>
        <w:ind w:firstLine="170"/>
        <w:jc w:val="both"/>
        <w:rPr>
          <w:rFonts w:ascii="Times New Roman" w:hAnsi="Times New Roman" w:cs="Times New Roman"/>
          <w:sz w:val="24"/>
          <w:szCs w:val="24"/>
        </w:rPr>
      </w:pPr>
      <w:r w:rsidRPr="00B17A9E">
        <w:rPr>
          <w:rFonts w:ascii="Times New Roman" w:hAnsi="Times New Roman" w:cs="Times New Roman"/>
          <w:sz w:val="24"/>
          <w:szCs w:val="24"/>
        </w:rPr>
        <w:lastRenderedPageBreak/>
        <w:t>The new renaissance for card games began in 2014 when a digital collectable card game - Hearthstone - was released by Blizzard Entertainment. Additionally, the premiere of the new game was boosted because of World of Warcraft – the other production of the company and one of the most popular multiplayer game in history. The key to the success of Hearthstone was changing the gameplay to more accessible for a broader audience. In comparison to other collectable card games, the time of a game was shortened, and mechanics were simplified. Furthermore, having a collection of cards in one virtual place, without the risk of damaging them, and easy access to other players to play against, seemed encouraging</w:t>
      </w:r>
      <w:r w:rsidR="001A3C8A">
        <w:rPr>
          <w:rFonts w:ascii="Times New Roman" w:hAnsi="Times New Roman" w:cs="Times New Roman"/>
          <w:sz w:val="24"/>
          <w:szCs w:val="24"/>
        </w:rPr>
        <w:t xml:space="preserve"> </w:t>
      </w:r>
      <w:sdt>
        <w:sdtPr>
          <w:rPr>
            <w:rFonts w:ascii="Times New Roman" w:hAnsi="Times New Roman" w:cs="Times New Roman"/>
            <w:sz w:val="24"/>
            <w:szCs w:val="24"/>
          </w:rPr>
          <w:id w:val="-1514138904"/>
          <w:citation/>
        </w:sdtPr>
        <w:sdtEndPr/>
        <w:sdtContent>
          <w:r w:rsidR="001A3C8A">
            <w:rPr>
              <w:rFonts w:ascii="Times New Roman" w:hAnsi="Times New Roman" w:cs="Times New Roman"/>
              <w:sz w:val="24"/>
              <w:szCs w:val="24"/>
            </w:rPr>
            <w:fldChar w:fldCharType="begin"/>
          </w:r>
          <w:r w:rsidR="001A3C8A">
            <w:rPr>
              <w:rFonts w:ascii="Times New Roman" w:hAnsi="Times New Roman" w:cs="Times New Roman"/>
              <w:sz w:val="24"/>
              <w:szCs w:val="24"/>
            </w:rPr>
            <w:instrText xml:space="preserve"> CITATION Bar17 \l 2057 </w:instrText>
          </w:r>
          <w:r w:rsidR="001A3C8A">
            <w:rPr>
              <w:rFonts w:ascii="Times New Roman" w:hAnsi="Times New Roman" w:cs="Times New Roman"/>
              <w:sz w:val="24"/>
              <w:szCs w:val="24"/>
            </w:rPr>
            <w:fldChar w:fldCharType="separate"/>
          </w:r>
          <w:r w:rsidR="001A3C8A" w:rsidRPr="001A3C8A">
            <w:rPr>
              <w:rFonts w:ascii="Times New Roman" w:hAnsi="Times New Roman" w:cs="Times New Roman"/>
              <w:noProof/>
              <w:sz w:val="24"/>
              <w:szCs w:val="24"/>
            </w:rPr>
            <w:t>[25]</w:t>
          </w:r>
          <w:r w:rsidR="001A3C8A">
            <w:rPr>
              <w:rFonts w:ascii="Times New Roman" w:hAnsi="Times New Roman" w:cs="Times New Roman"/>
              <w:sz w:val="24"/>
              <w:szCs w:val="24"/>
            </w:rPr>
            <w:fldChar w:fldCharType="end"/>
          </w:r>
        </w:sdtContent>
      </w:sdt>
      <w:sdt>
        <w:sdtPr>
          <w:rPr>
            <w:rFonts w:ascii="Times New Roman" w:hAnsi="Times New Roman" w:cs="Times New Roman"/>
            <w:sz w:val="24"/>
            <w:szCs w:val="24"/>
          </w:rPr>
          <w:id w:val="527923305"/>
          <w:citation/>
        </w:sdtPr>
        <w:sdtEndPr/>
        <w:sdtContent>
          <w:r w:rsidR="00C4245F">
            <w:rPr>
              <w:rFonts w:ascii="Times New Roman" w:hAnsi="Times New Roman" w:cs="Times New Roman"/>
              <w:sz w:val="24"/>
              <w:szCs w:val="24"/>
            </w:rPr>
            <w:fldChar w:fldCharType="begin"/>
          </w:r>
          <w:r w:rsidR="00C4245F">
            <w:rPr>
              <w:rFonts w:ascii="Times New Roman" w:hAnsi="Times New Roman" w:cs="Times New Roman"/>
              <w:sz w:val="24"/>
              <w:szCs w:val="24"/>
            </w:rPr>
            <w:instrText xml:space="preserve"> CITATION Aro20 \l 2057 </w:instrText>
          </w:r>
          <w:r w:rsidR="00C4245F">
            <w:rPr>
              <w:rFonts w:ascii="Times New Roman" w:hAnsi="Times New Roman" w:cs="Times New Roman"/>
              <w:sz w:val="24"/>
              <w:szCs w:val="24"/>
            </w:rPr>
            <w:fldChar w:fldCharType="separate"/>
          </w:r>
          <w:r w:rsidR="00C4245F">
            <w:rPr>
              <w:rFonts w:ascii="Times New Roman" w:hAnsi="Times New Roman" w:cs="Times New Roman"/>
              <w:noProof/>
              <w:sz w:val="24"/>
              <w:szCs w:val="24"/>
            </w:rPr>
            <w:t xml:space="preserve"> </w:t>
          </w:r>
          <w:r w:rsidR="00C4245F" w:rsidRPr="00C4245F">
            <w:rPr>
              <w:rFonts w:ascii="Times New Roman" w:hAnsi="Times New Roman" w:cs="Times New Roman"/>
              <w:noProof/>
              <w:sz w:val="24"/>
              <w:szCs w:val="24"/>
            </w:rPr>
            <w:t>[26]</w:t>
          </w:r>
          <w:r w:rsidR="00C4245F">
            <w:rPr>
              <w:rFonts w:ascii="Times New Roman" w:hAnsi="Times New Roman" w:cs="Times New Roman"/>
              <w:sz w:val="24"/>
              <w:szCs w:val="24"/>
            </w:rPr>
            <w:fldChar w:fldCharType="end"/>
          </w:r>
        </w:sdtContent>
      </w:sdt>
      <w:r w:rsidRPr="00B17A9E">
        <w:rPr>
          <w:rFonts w:ascii="Times New Roman" w:hAnsi="Times New Roman" w:cs="Times New Roman"/>
          <w:sz w:val="24"/>
          <w:szCs w:val="24"/>
        </w:rPr>
        <w:t>.</w:t>
      </w:r>
    </w:p>
    <w:p w14:paraId="2D0543DB" w14:textId="1ACBD774" w:rsidR="00617023" w:rsidRDefault="00617023" w:rsidP="000C614E">
      <w:pPr>
        <w:spacing w:line="360" w:lineRule="auto"/>
        <w:ind w:firstLine="170"/>
        <w:jc w:val="both"/>
        <w:rPr>
          <w:rFonts w:ascii="Times New Roman" w:hAnsi="Times New Roman" w:cs="Times New Roman"/>
          <w:sz w:val="24"/>
          <w:szCs w:val="24"/>
        </w:rPr>
      </w:pPr>
      <w:r w:rsidRPr="00617023">
        <w:rPr>
          <w:rFonts w:ascii="Times New Roman" w:hAnsi="Times New Roman" w:cs="Times New Roman"/>
          <w:sz w:val="24"/>
          <w:szCs w:val="24"/>
        </w:rPr>
        <w:t>The first version of Hearthstone was compatible only on PCs. However, due to the expansion of mobile phone technology, the game has been released on smartphones. This event was a milestone not only for popularisation of collectable card games but also for the mobile games industry</w:t>
      </w:r>
      <w:sdt>
        <w:sdtPr>
          <w:rPr>
            <w:rFonts w:ascii="Times New Roman" w:hAnsi="Times New Roman" w:cs="Times New Roman"/>
            <w:sz w:val="24"/>
            <w:szCs w:val="24"/>
          </w:rPr>
          <w:id w:val="728660774"/>
          <w:citation/>
        </w:sdtPr>
        <w:sdtEndPr/>
        <w:sdtContent>
          <w:r w:rsidR="001A3C8A">
            <w:rPr>
              <w:rFonts w:ascii="Times New Roman" w:hAnsi="Times New Roman" w:cs="Times New Roman"/>
              <w:sz w:val="24"/>
              <w:szCs w:val="24"/>
            </w:rPr>
            <w:fldChar w:fldCharType="begin"/>
          </w:r>
          <w:r w:rsidR="001A3C8A">
            <w:rPr>
              <w:rFonts w:ascii="Times New Roman" w:hAnsi="Times New Roman" w:cs="Times New Roman"/>
              <w:sz w:val="24"/>
              <w:szCs w:val="24"/>
            </w:rPr>
            <w:instrText xml:space="preserve"> CITATION Bar17 \l 2057 </w:instrText>
          </w:r>
          <w:r w:rsidR="001A3C8A">
            <w:rPr>
              <w:rFonts w:ascii="Times New Roman" w:hAnsi="Times New Roman" w:cs="Times New Roman"/>
              <w:sz w:val="24"/>
              <w:szCs w:val="24"/>
            </w:rPr>
            <w:fldChar w:fldCharType="separate"/>
          </w:r>
          <w:r w:rsidR="001A3C8A">
            <w:rPr>
              <w:rFonts w:ascii="Times New Roman" w:hAnsi="Times New Roman" w:cs="Times New Roman"/>
              <w:noProof/>
              <w:sz w:val="24"/>
              <w:szCs w:val="24"/>
            </w:rPr>
            <w:t xml:space="preserve"> </w:t>
          </w:r>
          <w:r w:rsidR="001A3C8A" w:rsidRPr="001A3C8A">
            <w:rPr>
              <w:rFonts w:ascii="Times New Roman" w:hAnsi="Times New Roman" w:cs="Times New Roman"/>
              <w:noProof/>
              <w:sz w:val="24"/>
              <w:szCs w:val="24"/>
            </w:rPr>
            <w:t>[25]</w:t>
          </w:r>
          <w:r w:rsidR="001A3C8A">
            <w:rPr>
              <w:rFonts w:ascii="Times New Roman" w:hAnsi="Times New Roman" w:cs="Times New Roman"/>
              <w:sz w:val="24"/>
              <w:szCs w:val="24"/>
            </w:rPr>
            <w:fldChar w:fldCharType="end"/>
          </w:r>
        </w:sdtContent>
      </w:sdt>
      <w:sdt>
        <w:sdtPr>
          <w:rPr>
            <w:rFonts w:ascii="Times New Roman" w:hAnsi="Times New Roman" w:cs="Times New Roman"/>
            <w:sz w:val="24"/>
            <w:szCs w:val="24"/>
          </w:rPr>
          <w:id w:val="673464158"/>
          <w:citation/>
        </w:sdtPr>
        <w:sdtEndPr/>
        <w:sdtContent>
          <w:r w:rsidR="00015CBE">
            <w:rPr>
              <w:rFonts w:ascii="Times New Roman" w:hAnsi="Times New Roman" w:cs="Times New Roman"/>
              <w:sz w:val="24"/>
              <w:szCs w:val="24"/>
            </w:rPr>
            <w:fldChar w:fldCharType="begin"/>
          </w:r>
          <w:r w:rsidR="00015CBE">
            <w:rPr>
              <w:rFonts w:ascii="Times New Roman" w:hAnsi="Times New Roman" w:cs="Times New Roman"/>
              <w:sz w:val="24"/>
              <w:szCs w:val="24"/>
            </w:rPr>
            <w:instrText xml:space="preserve"> CITATION Aro20 \l 2057 </w:instrText>
          </w:r>
          <w:r w:rsidR="00015CBE">
            <w:rPr>
              <w:rFonts w:ascii="Times New Roman" w:hAnsi="Times New Roman" w:cs="Times New Roman"/>
              <w:sz w:val="24"/>
              <w:szCs w:val="24"/>
            </w:rPr>
            <w:fldChar w:fldCharType="separate"/>
          </w:r>
          <w:r w:rsidR="00015CBE">
            <w:rPr>
              <w:rFonts w:ascii="Times New Roman" w:hAnsi="Times New Roman" w:cs="Times New Roman"/>
              <w:noProof/>
              <w:sz w:val="24"/>
              <w:szCs w:val="24"/>
            </w:rPr>
            <w:t xml:space="preserve"> </w:t>
          </w:r>
          <w:r w:rsidR="00015CBE" w:rsidRPr="00015CBE">
            <w:rPr>
              <w:rFonts w:ascii="Times New Roman" w:hAnsi="Times New Roman" w:cs="Times New Roman"/>
              <w:noProof/>
              <w:sz w:val="24"/>
              <w:szCs w:val="24"/>
            </w:rPr>
            <w:t>[26]</w:t>
          </w:r>
          <w:r w:rsidR="00015CBE">
            <w:rPr>
              <w:rFonts w:ascii="Times New Roman" w:hAnsi="Times New Roman" w:cs="Times New Roman"/>
              <w:sz w:val="24"/>
              <w:szCs w:val="24"/>
            </w:rPr>
            <w:fldChar w:fldCharType="end"/>
          </w:r>
        </w:sdtContent>
      </w:sdt>
      <w:r w:rsidRPr="00617023">
        <w:rPr>
          <w:rFonts w:ascii="Times New Roman" w:hAnsi="Times New Roman" w:cs="Times New Roman"/>
          <w:sz w:val="24"/>
          <w:szCs w:val="24"/>
        </w:rPr>
        <w:t>. Finally, Hearthstone has grown to the role of a new precursor in the genre and became the inspiration for others, e.g. Magic: The Gathering Arena or Gwent: The Witcher Card Game.</w:t>
      </w:r>
    </w:p>
    <w:p w14:paraId="608FFB91" w14:textId="4D109F39" w:rsidR="00934428" w:rsidRDefault="00600CB8" w:rsidP="00600CB8">
      <w:pPr>
        <w:spacing w:line="360" w:lineRule="auto"/>
        <w:ind w:firstLine="170"/>
        <w:jc w:val="both"/>
        <w:rPr>
          <w:rFonts w:ascii="Times New Roman" w:hAnsi="Times New Roman" w:cs="Times New Roman"/>
          <w:sz w:val="24"/>
          <w:szCs w:val="24"/>
        </w:rPr>
      </w:pPr>
      <w:r w:rsidRPr="00600CB8">
        <w:rPr>
          <w:rFonts w:ascii="Times New Roman" w:hAnsi="Times New Roman" w:cs="Times New Roman"/>
          <w:sz w:val="24"/>
          <w:szCs w:val="24"/>
        </w:rPr>
        <w:t>Nowadays, card games are still popular kind of entertainment in both digital and manual version. The new opportunities have come due to the recent innovations in the world of technology. Namely, the prototypes of the card games with using augmented reality have been already presented, and that might be the beginning of another revolution in the history of card games.</w:t>
      </w:r>
      <w:r w:rsidR="00934428">
        <w:rPr>
          <w:rFonts w:ascii="Times New Roman" w:hAnsi="Times New Roman" w:cs="Times New Roman"/>
          <w:sz w:val="24"/>
          <w:szCs w:val="24"/>
        </w:rPr>
        <w:br w:type="page"/>
      </w:r>
    </w:p>
    <w:p w14:paraId="317BB4EB" w14:textId="4A730D2E" w:rsidR="009726A6" w:rsidRPr="00F15CB4" w:rsidRDefault="00A376AA" w:rsidP="003734CB">
      <w:pPr>
        <w:pStyle w:val="Heading1"/>
      </w:pPr>
      <w:bookmarkStart w:id="6" w:name="_Toc39145842"/>
      <w:r w:rsidRPr="00F15CB4">
        <w:lastRenderedPageBreak/>
        <w:t>Objectives</w:t>
      </w:r>
      <w:bookmarkEnd w:id="6"/>
    </w:p>
    <w:p w14:paraId="1985BAE9" w14:textId="77777777" w:rsidR="00AC6939" w:rsidRDefault="00AC6939" w:rsidP="000032B3">
      <w:pPr>
        <w:spacing w:line="360" w:lineRule="auto"/>
        <w:ind w:firstLine="170"/>
        <w:jc w:val="both"/>
        <w:rPr>
          <w:rFonts w:ascii="Times New Roman" w:hAnsi="Times New Roman" w:cs="Times New Roman"/>
          <w:sz w:val="24"/>
          <w:szCs w:val="24"/>
        </w:rPr>
      </w:pPr>
      <w:r w:rsidRPr="00AC6939">
        <w:rPr>
          <w:rFonts w:ascii="Times New Roman" w:hAnsi="Times New Roman" w:cs="Times New Roman"/>
          <w:sz w:val="24"/>
          <w:szCs w:val="24"/>
        </w:rPr>
        <w:t>A research study designed to assess the impact of learning augmented reality through developing a game, on the evolvement of AR in the future. The proposed research would try to answer the following question:</w:t>
      </w:r>
    </w:p>
    <w:p w14:paraId="19F69267" w14:textId="107FFFD1" w:rsidR="00FC021D" w:rsidRDefault="00B93CE9" w:rsidP="000032B3">
      <w:pPr>
        <w:spacing w:line="360" w:lineRule="auto"/>
        <w:ind w:firstLine="170"/>
        <w:jc w:val="both"/>
        <w:rPr>
          <w:rFonts w:ascii="Times New Roman" w:hAnsi="Times New Roman" w:cs="Times New Roman"/>
          <w:sz w:val="24"/>
          <w:szCs w:val="24"/>
        </w:rPr>
      </w:pPr>
      <w:r w:rsidRPr="00F82593">
        <w:rPr>
          <w:rFonts w:ascii="Times New Roman" w:hAnsi="Times New Roman" w:cs="Times New Roman"/>
          <w:b/>
          <w:bCs/>
          <w:sz w:val="24"/>
          <w:szCs w:val="24"/>
        </w:rPr>
        <w:t>Research question</w:t>
      </w:r>
      <w:r w:rsidR="00E22BC1" w:rsidRPr="00F82593">
        <w:rPr>
          <w:rFonts w:ascii="Times New Roman" w:hAnsi="Times New Roman" w:cs="Times New Roman"/>
          <w:b/>
          <w:bCs/>
          <w:sz w:val="24"/>
          <w:szCs w:val="24"/>
        </w:rPr>
        <w:t>:</w:t>
      </w:r>
      <w:r w:rsidR="00E22BC1">
        <w:rPr>
          <w:rFonts w:ascii="Times New Roman" w:hAnsi="Times New Roman" w:cs="Times New Roman"/>
          <w:sz w:val="24"/>
          <w:szCs w:val="24"/>
        </w:rPr>
        <w:t xml:space="preserve"> </w:t>
      </w:r>
      <w:r w:rsidR="00FC021D">
        <w:rPr>
          <w:rFonts w:ascii="Times New Roman" w:hAnsi="Times New Roman" w:cs="Times New Roman"/>
          <w:sz w:val="24"/>
          <w:szCs w:val="24"/>
        </w:rPr>
        <w:t xml:space="preserve">What are the </w:t>
      </w:r>
      <w:r w:rsidR="00BA7E89">
        <w:rPr>
          <w:rFonts w:ascii="Times New Roman" w:hAnsi="Times New Roman" w:cs="Times New Roman"/>
          <w:sz w:val="24"/>
          <w:szCs w:val="24"/>
        </w:rPr>
        <w:t>difficulties</w:t>
      </w:r>
      <w:r w:rsidR="00FC021D">
        <w:rPr>
          <w:rFonts w:ascii="Times New Roman" w:hAnsi="Times New Roman" w:cs="Times New Roman"/>
          <w:sz w:val="24"/>
          <w:szCs w:val="24"/>
        </w:rPr>
        <w:t xml:space="preserve"> and restrictions</w:t>
      </w:r>
      <w:r w:rsidR="008624B1">
        <w:rPr>
          <w:rFonts w:ascii="Times New Roman" w:hAnsi="Times New Roman" w:cs="Times New Roman"/>
          <w:sz w:val="24"/>
          <w:szCs w:val="24"/>
        </w:rPr>
        <w:t xml:space="preserve"> in incorporating augmented reality technology</w:t>
      </w:r>
      <w:r w:rsidR="0009587A">
        <w:rPr>
          <w:rFonts w:ascii="Times New Roman" w:hAnsi="Times New Roman" w:cs="Times New Roman"/>
          <w:sz w:val="24"/>
          <w:szCs w:val="24"/>
        </w:rPr>
        <w:t xml:space="preserve"> in games production</w:t>
      </w:r>
      <w:r w:rsidR="00BA7E89">
        <w:rPr>
          <w:rFonts w:ascii="Times New Roman" w:hAnsi="Times New Roman" w:cs="Times New Roman"/>
          <w:sz w:val="24"/>
          <w:szCs w:val="24"/>
        </w:rPr>
        <w:t>?</w:t>
      </w:r>
    </w:p>
    <w:p w14:paraId="26BECAD5" w14:textId="77777777" w:rsidR="0070153C" w:rsidRDefault="0070153C" w:rsidP="000032B3">
      <w:pPr>
        <w:spacing w:line="360" w:lineRule="auto"/>
        <w:ind w:firstLine="170"/>
        <w:jc w:val="both"/>
        <w:rPr>
          <w:rFonts w:ascii="Times New Roman" w:hAnsi="Times New Roman" w:cs="Times New Roman"/>
          <w:sz w:val="24"/>
          <w:szCs w:val="24"/>
        </w:rPr>
      </w:pPr>
      <w:r w:rsidRPr="006068E0">
        <w:rPr>
          <w:rFonts w:ascii="Times New Roman" w:hAnsi="Times New Roman" w:cs="Times New Roman"/>
          <w:b/>
          <w:bCs/>
          <w:i/>
          <w:iCs/>
          <w:sz w:val="24"/>
          <w:szCs w:val="24"/>
        </w:rPr>
        <w:t>Research objective:</w:t>
      </w:r>
      <w:r w:rsidRPr="006068E0">
        <w:rPr>
          <w:rFonts w:ascii="Times New Roman" w:hAnsi="Times New Roman" w:cs="Times New Roman"/>
          <w:i/>
          <w:iCs/>
          <w:sz w:val="24"/>
          <w:szCs w:val="24"/>
        </w:rPr>
        <w:t xml:space="preserve"> </w:t>
      </w:r>
      <w:r w:rsidRPr="0070153C">
        <w:rPr>
          <w:rFonts w:ascii="Times New Roman" w:hAnsi="Times New Roman" w:cs="Times New Roman"/>
          <w:sz w:val="24"/>
          <w:szCs w:val="24"/>
        </w:rPr>
        <w:t>To identify barriers and concerns related to the application of augmented reality into games development. To design and develop a simple card game based on augmented reality.</w:t>
      </w:r>
    </w:p>
    <w:p w14:paraId="70BD0E7C" w14:textId="77777777" w:rsidR="008F66CD" w:rsidRDefault="008F66CD" w:rsidP="000032B3">
      <w:pPr>
        <w:spacing w:line="360" w:lineRule="auto"/>
        <w:ind w:firstLine="170"/>
        <w:jc w:val="both"/>
        <w:rPr>
          <w:rFonts w:ascii="Times New Roman" w:hAnsi="Times New Roman" w:cs="Times New Roman"/>
          <w:sz w:val="24"/>
          <w:szCs w:val="24"/>
        </w:rPr>
      </w:pPr>
      <w:r w:rsidRPr="00F82593">
        <w:rPr>
          <w:rFonts w:ascii="Times New Roman" w:hAnsi="Times New Roman" w:cs="Times New Roman"/>
          <w:b/>
          <w:bCs/>
          <w:sz w:val="24"/>
          <w:szCs w:val="24"/>
        </w:rPr>
        <w:t>Research question:</w:t>
      </w:r>
      <w:r w:rsidRPr="008F66CD">
        <w:rPr>
          <w:rFonts w:ascii="Times New Roman" w:hAnsi="Times New Roman" w:cs="Times New Roman"/>
          <w:sz w:val="24"/>
          <w:szCs w:val="24"/>
        </w:rPr>
        <w:t xml:space="preserve"> Why can developing computer games be a tool for the popularisation of learning of augmented reality technology?</w:t>
      </w:r>
    </w:p>
    <w:p w14:paraId="0B050426" w14:textId="0972F602" w:rsidR="00581409" w:rsidRDefault="003A015C" w:rsidP="000032B3">
      <w:pPr>
        <w:spacing w:line="360" w:lineRule="auto"/>
        <w:ind w:firstLine="170"/>
        <w:jc w:val="both"/>
        <w:rPr>
          <w:rFonts w:ascii="Times New Roman" w:hAnsi="Times New Roman" w:cs="Times New Roman"/>
          <w:sz w:val="24"/>
          <w:szCs w:val="24"/>
        </w:rPr>
      </w:pPr>
      <w:r w:rsidRPr="006068E0">
        <w:rPr>
          <w:rFonts w:ascii="Times New Roman" w:hAnsi="Times New Roman" w:cs="Times New Roman"/>
          <w:b/>
          <w:bCs/>
          <w:i/>
          <w:iCs/>
          <w:sz w:val="24"/>
          <w:szCs w:val="24"/>
        </w:rPr>
        <w:t>Research objective:</w:t>
      </w:r>
      <w:r w:rsidRPr="0070153C">
        <w:rPr>
          <w:rFonts w:ascii="Times New Roman" w:hAnsi="Times New Roman" w:cs="Times New Roman"/>
          <w:sz w:val="24"/>
          <w:szCs w:val="24"/>
        </w:rPr>
        <w:t xml:space="preserve"> </w:t>
      </w:r>
      <w:r w:rsidR="00581409" w:rsidRPr="00581409">
        <w:rPr>
          <w:rFonts w:ascii="Times New Roman" w:hAnsi="Times New Roman" w:cs="Times New Roman"/>
          <w:sz w:val="24"/>
          <w:szCs w:val="24"/>
        </w:rPr>
        <w:t>To analyse broadly, the influence of games in improving and evolving augmented reality technology.</w:t>
      </w:r>
    </w:p>
    <w:p w14:paraId="39B8A237" w14:textId="0B3A3923" w:rsidR="00DB2E9E" w:rsidRDefault="00DB2E9E" w:rsidP="000032B3">
      <w:pPr>
        <w:spacing w:line="360" w:lineRule="auto"/>
        <w:ind w:firstLine="170"/>
        <w:jc w:val="both"/>
        <w:rPr>
          <w:rFonts w:ascii="Times New Roman" w:hAnsi="Times New Roman" w:cs="Times New Roman"/>
          <w:sz w:val="24"/>
          <w:szCs w:val="24"/>
        </w:rPr>
      </w:pPr>
      <w:r w:rsidRPr="00F82593">
        <w:rPr>
          <w:rFonts w:ascii="Times New Roman" w:hAnsi="Times New Roman" w:cs="Times New Roman"/>
          <w:b/>
          <w:bCs/>
          <w:sz w:val="24"/>
          <w:szCs w:val="24"/>
        </w:rPr>
        <w:t>Research question:</w:t>
      </w:r>
      <w:r w:rsidR="00CB6BA6">
        <w:rPr>
          <w:rFonts w:ascii="Times New Roman" w:hAnsi="Times New Roman" w:cs="Times New Roman"/>
          <w:sz w:val="24"/>
          <w:szCs w:val="24"/>
        </w:rPr>
        <w:t xml:space="preserve"> </w:t>
      </w:r>
      <w:r w:rsidR="00C477F0">
        <w:rPr>
          <w:rFonts w:ascii="Times New Roman" w:hAnsi="Times New Roman" w:cs="Times New Roman"/>
          <w:sz w:val="24"/>
          <w:szCs w:val="24"/>
        </w:rPr>
        <w:t xml:space="preserve">How can technological changes affect </w:t>
      </w:r>
      <w:r w:rsidR="009A41FF">
        <w:rPr>
          <w:rFonts w:ascii="Times New Roman" w:hAnsi="Times New Roman" w:cs="Times New Roman"/>
          <w:sz w:val="24"/>
          <w:szCs w:val="24"/>
        </w:rPr>
        <w:t xml:space="preserve">the </w:t>
      </w:r>
      <w:r w:rsidR="00CF646B">
        <w:rPr>
          <w:rFonts w:ascii="Times New Roman" w:hAnsi="Times New Roman" w:cs="Times New Roman"/>
          <w:sz w:val="24"/>
          <w:szCs w:val="24"/>
        </w:rPr>
        <w:t>direction of the development of</w:t>
      </w:r>
      <w:r w:rsidR="00875319">
        <w:rPr>
          <w:rFonts w:ascii="Times New Roman" w:hAnsi="Times New Roman" w:cs="Times New Roman"/>
          <w:sz w:val="24"/>
          <w:szCs w:val="24"/>
        </w:rPr>
        <w:t xml:space="preserve"> games?</w:t>
      </w:r>
    </w:p>
    <w:p w14:paraId="29046E67" w14:textId="71954ED6" w:rsidR="00CC5B06" w:rsidRDefault="003A015C" w:rsidP="000032B3">
      <w:pPr>
        <w:spacing w:line="360" w:lineRule="auto"/>
        <w:ind w:firstLine="170"/>
        <w:jc w:val="both"/>
        <w:rPr>
          <w:rFonts w:ascii="Times New Roman" w:hAnsi="Times New Roman" w:cs="Times New Roman"/>
          <w:sz w:val="24"/>
          <w:szCs w:val="24"/>
        </w:rPr>
      </w:pPr>
      <w:r w:rsidRPr="006068E0">
        <w:rPr>
          <w:rFonts w:ascii="Times New Roman" w:hAnsi="Times New Roman" w:cs="Times New Roman"/>
          <w:b/>
          <w:bCs/>
          <w:i/>
          <w:iCs/>
          <w:sz w:val="24"/>
          <w:szCs w:val="24"/>
        </w:rPr>
        <w:t>Research objective:</w:t>
      </w:r>
      <w:r w:rsidRPr="0070153C">
        <w:rPr>
          <w:rFonts w:ascii="Times New Roman" w:hAnsi="Times New Roman" w:cs="Times New Roman"/>
          <w:sz w:val="24"/>
          <w:szCs w:val="24"/>
        </w:rPr>
        <w:t xml:space="preserve"> </w:t>
      </w:r>
      <w:r w:rsidR="001B6A15">
        <w:rPr>
          <w:rFonts w:ascii="Times New Roman" w:hAnsi="Times New Roman" w:cs="Times New Roman"/>
          <w:sz w:val="24"/>
          <w:szCs w:val="24"/>
        </w:rPr>
        <w:t xml:space="preserve">To investigate rigorously </w:t>
      </w:r>
      <w:r w:rsidR="001B6308">
        <w:rPr>
          <w:rFonts w:ascii="Times New Roman" w:hAnsi="Times New Roman" w:cs="Times New Roman"/>
          <w:sz w:val="24"/>
          <w:szCs w:val="24"/>
        </w:rPr>
        <w:t xml:space="preserve">how technological changes have affected </w:t>
      </w:r>
      <w:r w:rsidR="009A41FF">
        <w:rPr>
          <w:rFonts w:ascii="Times New Roman" w:hAnsi="Times New Roman" w:cs="Times New Roman"/>
          <w:sz w:val="24"/>
          <w:szCs w:val="24"/>
        </w:rPr>
        <w:t xml:space="preserve">the </w:t>
      </w:r>
      <w:r w:rsidR="001B6308">
        <w:rPr>
          <w:rFonts w:ascii="Times New Roman" w:hAnsi="Times New Roman" w:cs="Times New Roman"/>
          <w:sz w:val="24"/>
          <w:szCs w:val="24"/>
        </w:rPr>
        <w:t>games industry</w:t>
      </w:r>
      <w:r w:rsidR="00D54E61">
        <w:rPr>
          <w:rFonts w:ascii="Times New Roman" w:hAnsi="Times New Roman" w:cs="Times New Roman"/>
          <w:sz w:val="24"/>
          <w:szCs w:val="24"/>
        </w:rPr>
        <w:t xml:space="preserve"> in the past and to evaluate how augmented technology may affect entertainment in the future</w:t>
      </w:r>
      <w:r w:rsidR="001B6308">
        <w:rPr>
          <w:rFonts w:ascii="Times New Roman" w:hAnsi="Times New Roman" w:cs="Times New Roman"/>
          <w:sz w:val="24"/>
          <w:szCs w:val="24"/>
        </w:rPr>
        <w:t>.</w:t>
      </w:r>
    </w:p>
    <w:p w14:paraId="5FC28978" w14:textId="4D4CF73F" w:rsidR="00E529B4" w:rsidRDefault="00467778" w:rsidP="000032B3">
      <w:pPr>
        <w:spacing w:line="360" w:lineRule="auto"/>
        <w:ind w:firstLine="170"/>
        <w:rPr>
          <w:rFonts w:ascii="Times New Roman" w:hAnsi="Times New Roman" w:cs="Times New Roman"/>
          <w:sz w:val="24"/>
          <w:szCs w:val="24"/>
        </w:rPr>
      </w:pPr>
      <w:r>
        <w:rPr>
          <w:rFonts w:ascii="Times New Roman" w:hAnsi="Times New Roman" w:cs="Times New Roman"/>
          <w:sz w:val="24"/>
          <w:szCs w:val="24"/>
        </w:rPr>
        <w:t>In conclusion</w:t>
      </w:r>
      <w:r w:rsidR="00523F50" w:rsidRPr="00523F50">
        <w:rPr>
          <w:rFonts w:ascii="Times New Roman" w:hAnsi="Times New Roman" w:cs="Times New Roman"/>
          <w:sz w:val="24"/>
          <w:szCs w:val="24"/>
        </w:rPr>
        <w:t>, the purpose of the research is to establish how creating computer games with augmented reality would contribute to the global success of this technology. The data will be gathered through design a simple AR card game and investigation of similar projects as well as studying awareness of augmented reality in modern society. Accordingly, the final work would be presented in the form of the research report and a working prototype of the augmented reality application.</w:t>
      </w:r>
      <w:r w:rsidR="00B86421">
        <w:rPr>
          <w:rFonts w:ascii="Times New Roman" w:hAnsi="Times New Roman" w:cs="Times New Roman"/>
          <w:sz w:val="24"/>
          <w:szCs w:val="24"/>
        </w:rPr>
        <w:br w:type="page"/>
      </w:r>
    </w:p>
    <w:p w14:paraId="48884B5F" w14:textId="6F17E79C" w:rsidR="00707994" w:rsidRPr="008E03DB" w:rsidRDefault="0064674F" w:rsidP="003734CB">
      <w:pPr>
        <w:pStyle w:val="Heading1"/>
      </w:pPr>
      <w:bookmarkStart w:id="7" w:name="_Toc39145843"/>
      <w:r w:rsidRPr="008E03DB">
        <w:lastRenderedPageBreak/>
        <w:t>Research &amp; Development Methods</w:t>
      </w:r>
      <w:bookmarkEnd w:id="7"/>
    </w:p>
    <w:p w14:paraId="314DD18C" w14:textId="77777777" w:rsidR="006E14C6" w:rsidRDefault="006E14C6" w:rsidP="000032B3">
      <w:pPr>
        <w:spacing w:line="360" w:lineRule="auto"/>
        <w:ind w:firstLine="170"/>
        <w:jc w:val="both"/>
        <w:rPr>
          <w:rFonts w:ascii="Times New Roman" w:hAnsi="Times New Roman" w:cs="Times New Roman"/>
          <w:sz w:val="24"/>
          <w:szCs w:val="24"/>
        </w:rPr>
      </w:pPr>
      <w:r w:rsidRPr="006E14C6">
        <w:rPr>
          <w:rFonts w:ascii="Times New Roman" w:hAnsi="Times New Roman" w:cs="Times New Roman"/>
          <w:sz w:val="24"/>
          <w:szCs w:val="24"/>
        </w:rPr>
        <w:t>The project assumes that knowledge is based on observation and experience. Therefore, the methods to find out the outcome of chosen objectives are referenced to experimenting, with the application of the innovative approaches in studying, and examining collected data.</w:t>
      </w:r>
    </w:p>
    <w:p w14:paraId="41A4F49F" w14:textId="77777777" w:rsidR="00EE02D1" w:rsidRDefault="00EE02D1" w:rsidP="000032B3">
      <w:pPr>
        <w:spacing w:line="360" w:lineRule="auto"/>
        <w:ind w:firstLine="170"/>
        <w:jc w:val="both"/>
        <w:rPr>
          <w:rFonts w:ascii="Times New Roman" w:hAnsi="Times New Roman" w:cs="Times New Roman"/>
          <w:sz w:val="24"/>
          <w:szCs w:val="24"/>
        </w:rPr>
      </w:pPr>
      <w:r w:rsidRPr="00EE02D1">
        <w:rPr>
          <w:rFonts w:ascii="Times New Roman" w:hAnsi="Times New Roman" w:cs="Times New Roman"/>
          <w:sz w:val="24"/>
          <w:szCs w:val="24"/>
        </w:rPr>
        <w:t>Furthermore, the research proposal will try to explain the topic of the study in the form of expressed words, graphs and numbers, which could enable to establish generalisable facts about the object of study.</w:t>
      </w:r>
    </w:p>
    <w:p w14:paraId="40AC88D5" w14:textId="77777777" w:rsidR="00F67FD8" w:rsidRDefault="00F67FD8" w:rsidP="000032B3">
      <w:pPr>
        <w:spacing w:line="360" w:lineRule="auto"/>
        <w:ind w:firstLine="170"/>
        <w:jc w:val="both"/>
        <w:rPr>
          <w:rFonts w:ascii="Times New Roman" w:hAnsi="Times New Roman" w:cs="Times New Roman"/>
          <w:sz w:val="24"/>
          <w:szCs w:val="24"/>
        </w:rPr>
      </w:pPr>
      <w:r w:rsidRPr="00F67FD8">
        <w:rPr>
          <w:rFonts w:ascii="Times New Roman" w:hAnsi="Times New Roman" w:cs="Times New Roman"/>
          <w:sz w:val="24"/>
          <w:szCs w:val="24"/>
        </w:rPr>
        <w:t>The source of data for the studies would be various. Accordingly, developing an AR software prototype would provide raw information and first-hand evidence. Also, this could give direct access to the subject of the research.</w:t>
      </w:r>
    </w:p>
    <w:p w14:paraId="55FB6F59" w14:textId="7009195C" w:rsidR="00327EC9" w:rsidRDefault="00327EC9" w:rsidP="0091031B">
      <w:pPr>
        <w:spacing w:line="360" w:lineRule="auto"/>
        <w:ind w:firstLine="170"/>
        <w:jc w:val="both"/>
        <w:rPr>
          <w:rFonts w:ascii="Times New Roman" w:hAnsi="Times New Roman" w:cs="Times New Roman"/>
          <w:sz w:val="24"/>
          <w:szCs w:val="24"/>
        </w:rPr>
      </w:pPr>
      <w:r w:rsidRPr="00327EC9">
        <w:rPr>
          <w:rFonts w:ascii="Times New Roman" w:hAnsi="Times New Roman" w:cs="Times New Roman"/>
          <w:sz w:val="24"/>
          <w:szCs w:val="24"/>
        </w:rPr>
        <w:t xml:space="preserve">On the other hand, analysing other augmented reality projects can </w:t>
      </w:r>
      <w:r w:rsidR="005A695F">
        <w:rPr>
          <w:rFonts w:ascii="Times New Roman" w:hAnsi="Times New Roman" w:cs="Times New Roman"/>
          <w:sz w:val="24"/>
          <w:szCs w:val="24"/>
        </w:rPr>
        <w:t>help determine</w:t>
      </w:r>
      <w:r w:rsidRPr="00327EC9">
        <w:rPr>
          <w:rFonts w:ascii="Times New Roman" w:hAnsi="Times New Roman" w:cs="Times New Roman"/>
          <w:sz w:val="24"/>
          <w:szCs w:val="24"/>
        </w:rPr>
        <w:t xml:space="preserve"> what the actual progression level in AR technology is and what could be potential ways of its development in the future.</w:t>
      </w:r>
    </w:p>
    <w:p w14:paraId="3F305F70" w14:textId="77777777" w:rsidR="006D7372" w:rsidRDefault="006D7372" w:rsidP="0097051E">
      <w:pPr>
        <w:spacing w:line="360" w:lineRule="auto"/>
        <w:ind w:firstLine="170"/>
        <w:jc w:val="both"/>
        <w:rPr>
          <w:rFonts w:ascii="Times New Roman" w:hAnsi="Times New Roman" w:cs="Times New Roman"/>
          <w:sz w:val="24"/>
          <w:szCs w:val="24"/>
        </w:rPr>
      </w:pPr>
      <w:r w:rsidRPr="006D7372">
        <w:rPr>
          <w:rFonts w:ascii="Times New Roman" w:hAnsi="Times New Roman" w:cs="Times New Roman"/>
          <w:sz w:val="24"/>
          <w:szCs w:val="24"/>
        </w:rPr>
        <w:t>Because the idea of card games exists globally without cultural, language and technological limitations, a card game model has been chosen as a computer application to develop. This aims to make a point of reference for the conducted research. Also, the designed prototype would be more user-friendly for people who have never experienced augmented reality.</w:t>
      </w:r>
    </w:p>
    <w:p w14:paraId="35448EEA" w14:textId="77777777" w:rsidR="00F60EA3" w:rsidRDefault="00F60EA3" w:rsidP="0097051E">
      <w:pPr>
        <w:spacing w:line="360" w:lineRule="auto"/>
        <w:ind w:firstLine="170"/>
        <w:jc w:val="both"/>
        <w:rPr>
          <w:rFonts w:ascii="Times New Roman" w:hAnsi="Times New Roman" w:cs="Times New Roman"/>
          <w:sz w:val="24"/>
          <w:szCs w:val="24"/>
        </w:rPr>
      </w:pPr>
      <w:r w:rsidRPr="00F60EA3">
        <w:rPr>
          <w:rFonts w:ascii="Times New Roman" w:hAnsi="Times New Roman" w:cs="Times New Roman"/>
          <w:sz w:val="24"/>
          <w:szCs w:val="24"/>
        </w:rPr>
        <w:t xml:space="preserve">Moreover, Class Responsibility Collaboration Card (CRC card) approach will be used to help design and analyse the software development life cycle of the proposed prototype game. Individual CRC cards would be used to represent objects. For example, it can be a card object or a game manager object in the game. This method helps to map the responsibilities and relations among classes in object-oriented software. In addition, </w:t>
      </w:r>
      <w:proofErr w:type="gramStart"/>
      <w:r w:rsidRPr="00F60EA3">
        <w:rPr>
          <w:rFonts w:ascii="Times New Roman" w:hAnsi="Times New Roman" w:cs="Times New Roman"/>
          <w:sz w:val="24"/>
          <w:szCs w:val="24"/>
        </w:rPr>
        <w:t>particular parts</w:t>
      </w:r>
      <w:proofErr w:type="gramEnd"/>
      <w:r w:rsidRPr="00F60EA3">
        <w:rPr>
          <w:rFonts w:ascii="Times New Roman" w:hAnsi="Times New Roman" w:cs="Times New Roman"/>
          <w:sz w:val="24"/>
          <w:szCs w:val="24"/>
        </w:rPr>
        <w:t xml:space="preserve"> of code will also be written in pseudocode to demonstrate a better understanding of the logic behind the system.</w:t>
      </w:r>
    </w:p>
    <w:p w14:paraId="264A1448" w14:textId="1BBAC1B4" w:rsidR="00D9537F" w:rsidRDefault="00D9537F" w:rsidP="000032B3">
      <w:pPr>
        <w:spacing w:line="360" w:lineRule="auto"/>
        <w:ind w:firstLine="170"/>
        <w:jc w:val="both"/>
        <w:rPr>
          <w:rFonts w:ascii="Times New Roman" w:hAnsi="Times New Roman" w:cs="Times New Roman"/>
          <w:sz w:val="24"/>
          <w:szCs w:val="24"/>
        </w:rPr>
      </w:pPr>
      <w:r w:rsidRPr="00D9537F">
        <w:rPr>
          <w:rFonts w:ascii="Times New Roman" w:hAnsi="Times New Roman" w:cs="Times New Roman"/>
          <w:sz w:val="24"/>
          <w:szCs w:val="24"/>
        </w:rPr>
        <w:t>The reliability of the proposed application will be validated via a constructed test schedule. Furthermore, due to using the refactoring technique, the final code would be reconsidered in order to improve internal properties such as readability and performance of the program.</w:t>
      </w:r>
    </w:p>
    <w:p w14:paraId="66A5CB70" w14:textId="017A789C" w:rsidR="00467778" w:rsidRDefault="00467778" w:rsidP="000032B3">
      <w:pPr>
        <w:spacing w:line="360" w:lineRule="auto"/>
        <w:ind w:firstLine="170"/>
        <w:jc w:val="both"/>
        <w:rPr>
          <w:rFonts w:ascii="Times New Roman" w:hAnsi="Times New Roman" w:cs="Times New Roman"/>
          <w:sz w:val="24"/>
          <w:szCs w:val="24"/>
        </w:rPr>
      </w:pPr>
    </w:p>
    <w:p w14:paraId="5271A1E2" w14:textId="77777777" w:rsidR="00467778" w:rsidRDefault="00467778" w:rsidP="000032B3">
      <w:pPr>
        <w:spacing w:line="360" w:lineRule="auto"/>
        <w:ind w:firstLine="170"/>
        <w:jc w:val="both"/>
        <w:rPr>
          <w:rFonts w:ascii="Times New Roman" w:hAnsi="Times New Roman" w:cs="Times New Roman"/>
          <w:sz w:val="24"/>
          <w:szCs w:val="24"/>
        </w:rPr>
      </w:pPr>
    </w:p>
    <w:p w14:paraId="7CD43B68" w14:textId="149A4AC5" w:rsidR="00251861" w:rsidRDefault="00251861" w:rsidP="000032B3">
      <w:pPr>
        <w:spacing w:line="360" w:lineRule="auto"/>
        <w:ind w:firstLine="170"/>
        <w:jc w:val="both"/>
        <w:rPr>
          <w:rFonts w:ascii="Times New Roman" w:hAnsi="Times New Roman" w:cs="Times New Roman"/>
          <w:sz w:val="24"/>
          <w:szCs w:val="24"/>
        </w:rPr>
      </w:pPr>
      <w:r w:rsidRPr="00251861">
        <w:rPr>
          <w:rFonts w:ascii="Times New Roman" w:hAnsi="Times New Roman" w:cs="Times New Roman"/>
          <w:sz w:val="24"/>
          <w:szCs w:val="24"/>
        </w:rPr>
        <w:lastRenderedPageBreak/>
        <w:t xml:space="preserve">In case of gathering information about how computer games can popularise augmented reality, it will be worth to study </w:t>
      </w:r>
      <w:proofErr w:type="gramStart"/>
      <w:r w:rsidRPr="00251861">
        <w:rPr>
          <w:rFonts w:ascii="Times New Roman" w:hAnsi="Times New Roman" w:cs="Times New Roman"/>
          <w:sz w:val="24"/>
          <w:szCs w:val="24"/>
        </w:rPr>
        <w:t>particular cases</w:t>
      </w:r>
      <w:proofErr w:type="gramEnd"/>
      <w:r w:rsidRPr="00251861">
        <w:rPr>
          <w:rFonts w:ascii="Times New Roman" w:hAnsi="Times New Roman" w:cs="Times New Roman"/>
          <w:sz w:val="24"/>
          <w:szCs w:val="24"/>
        </w:rPr>
        <w:t xml:space="preserve"> of incorporating this technology in games by others.  Besides, extra useful data can be collected from tests with potential users. Namely, the final project prototype can be tested by a group of people in the context of the research</w:t>
      </w:r>
      <w:r w:rsidR="00690B04">
        <w:rPr>
          <w:rFonts w:ascii="Times New Roman" w:hAnsi="Times New Roman" w:cs="Times New Roman"/>
          <w:sz w:val="24"/>
          <w:szCs w:val="24"/>
        </w:rPr>
        <w:t>, a</w:t>
      </w:r>
      <w:r w:rsidRPr="00251861">
        <w:rPr>
          <w:rFonts w:ascii="Times New Roman" w:hAnsi="Times New Roman" w:cs="Times New Roman"/>
          <w:sz w:val="24"/>
          <w:szCs w:val="24"/>
        </w:rPr>
        <w:t>nd the results would be analysed in comparison with similar studies. The evaluation could determine the level of awareness of AR technology in society and the overall opinion of people about it.</w:t>
      </w:r>
    </w:p>
    <w:p w14:paraId="784950C5" w14:textId="77777777" w:rsidR="00194D6C" w:rsidRDefault="00194D6C" w:rsidP="007E4858">
      <w:pPr>
        <w:spacing w:line="360" w:lineRule="auto"/>
        <w:ind w:firstLine="170"/>
        <w:jc w:val="both"/>
        <w:rPr>
          <w:rFonts w:ascii="Times New Roman" w:hAnsi="Times New Roman" w:cs="Times New Roman"/>
          <w:sz w:val="24"/>
          <w:szCs w:val="24"/>
        </w:rPr>
      </w:pPr>
      <w:r w:rsidRPr="00194D6C">
        <w:rPr>
          <w:rFonts w:ascii="Times New Roman" w:hAnsi="Times New Roman" w:cs="Times New Roman"/>
          <w:sz w:val="24"/>
          <w:szCs w:val="24"/>
        </w:rPr>
        <w:t>Besides, the primary technique to carry out the test would be the repertory grid, which is designed to capture the structure of personal meaning. This instrument will give the meaning of the experience of the user in the interaction with the presented augmented reality game. Accordingly, the repertory grid will provide data, about what is the level of awareness of augmented reality among people, and overall opinions about applying this technology in games. Furthermore, the tested groups would be made of people who often play games, and people who never played computer games but often played traditional card games. This would establish the potential of implementing augmented reality in games and indicate its reasons.</w:t>
      </w:r>
    </w:p>
    <w:p w14:paraId="640891A9" w14:textId="4F16DA3C" w:rsidR="002578F8" w:rsidRPr="00B65883" w:rsidRDefault="002578F8" w:rsidP="00B65883">
      <w:pPr>
        <w:spacing w:line="360" w:lineRule="auto"/>
        <w:ind w:firstLine="170"/>
        <w:jc w:val="both"/>
        <w:rPr>
          <w:rFonts w:ascii="Times New Roman" w:hAnsi="Times New Roman" w:cs="Times New Roman"/>
          <w:sz w:val="24"/>
          <w:szCs w:val="24"/>
        </w:rPr>
      </w:pPr>
      <w:r w:rsidRPr="002578F8">
        <w:rPr>
          <w:rFonts w:ascii="Times New Roman" w:hAnsi="Times New Roman" w:cs="Times New Roman"/>
          <w:sz w:val="24"/>
          <w:szCs w:val="24"/>
        </w:rPr>
        <w:t>Finally, the answer to the last research question (How technological changes can affect the direction of the development of games?) would consist of the outcomes of overall work on the project. Also, any additional data would be gathered by studying appropriate literature. The various findings in existed hypothesis and predictions about augmented reality would be confronted and assessed.</w:t>
      </w:r>
    </w:p>
    <w:p w14:paraId="5C373EFF" w14:textId="044B9E67" w:rsidR="00987E7F" w:rsidRPr="00DD68B3" w:rsidRDefault="00501E55" w:rsidP="003734CB">
      <w:pPr>
        <w:pStyle w:val="Heading2"/>
      </w:pPr>
      <w:bookmarkStart w:id="8" w:name="_Toc39145844"/>
      <w:r w:rsidRPr="00DD68B3">
        <w:t>Risk</w:t>
      </w:r>
      <w:bookmarkEnd w:id="8"/>
    </w:p>
    <w:p w14:paraId="3F5ED642" w14:textId="67D3143A" w:rsidR="00EA4902" w:rsidRDefault="00EA4902" w:rsidP="007E4858">
      <w:pPr>
        <w:spacing w:line="360" w:lineRule="auto"/>
        <w:ind w:firstLine="170"/>
        <w:jc w:val="both"/>
        <w:rPr>
          <w:rFonts w:ascii="Times New Roman" w:hAnsi="Times New Roman" w:cs="Times New Roman"/>
          <w:sz w:val="24"/>
          <w:szCs w:val="24"/>
        </w:rPr>
      </w:pPr>
      <w:r w:rsidRPr="00EA4902">
        <w:rPr>
          <w:rFonts w:ascii="Times New Roman" w:hAnsi="Times New Roman" w:cs="Times New Roman"/>
          <w:sz w:val="24"/>
          <w:szCs w:val="24"/>
        </w:rPr>
        <w:t>It was documented that reckless using of augmented application may cause serious consequences. The example of real incidents with Pokemon Go shows that users claimed the game might cause personal injuries, vehicular crashes and associated damages</w:t>
      </w:r>
      <w:r w:rsidR="00E166C5">
        <w:rPr>
          <w:rFonts w:ascii="Times New Roman" w:hAnsi="Times New Roman" w:cs="Times New Roman"/>
          <w:sz w:val="24"/>
          <w:szCs w:val="24"/>
        </w:rPr>
        <w:t xml:space="preserve"> </w:t>
      </w:r>
      <w:sdt>
        <w:sdtPr>
          <w:rPr>
            <w:rFonts w:ascii="Times New Roman" w:hAnsi="Times New Roman" w:cs="Times New Roman"/>
            <w:sz w:val="24"/>
            <w:szCs w:val="24"/>
          </w:rPr>
          <w:id w:val="2108686178"/>
          <w:citation/>
        </w:sdtPr>
        <w:sdtEndPr/>
        <w:sdtContent>
          <w:r w:rsidR="00D62D49">
            <w:rPr>
              <w:rFonts w:ascii="Times New Roman" w:hAnsi="Times New Roman" w:cs="Times New Roman"/>
              <w:sz w:val="24"/>
              <w:szCs w:val="24"/>
            </w:rPr>
            <w:fldChar w:fldCharType="begin"/>
          </w:r>
          <w:r w:rsidR="00D62D49">
            <w:rPr>
              <w:rFonts w:ascii="Times New Roman" w:hAnsi="Times New Roman" w:cs="Times New Roman"/>
              <w:sz w:val="24"/>
              <w:szCs w:val="24"/>
            </w:rPr>
            <w:instrText xml:space="preserve"> CITATION Phi17 \l 2057 </w:instrText>
          </w:r>
          <w:r w:rsidR="00D62D49">
            <w:rPr>
              <w:rFonts w:ascii="Times New Roman" w:hAnsi="Times New Roman" w:cs="Times New Roman"/>
              <w:sz w:val="24"/>
              <w:szCs w:val="24"/>
            </w:rPr>
            <w:fldChar w:fldCharType="separate"/>
          </w:r>
          <w:r w:rsidR="00D62D49" w:rsidRPr="00D62D49">
            <w:rPr>
              <w:rFonts w:ascii="Times New Roman" w:hAnsi="Times New Roman" w:cs="Times New Roman"/>
              <w:noProof/>
              <w:sz w:val="24"/>
              <w:szCs w:val="24"/>
            </w:rPr>
            <w:t>[27]</w:t>
          </w:r>
          <w:r w:rsidR="00D62D49">
            <w:rPr>
              <w:rFonts w:ascii="Times New Roman" w:hAnsi="Times New Roman" w:cs="Times New Roman"/>
              <w:sz w:val="24"/>
              <w:szCs w:val="24"/>
            </w:rPr>
            <w:fldChar w:fldCharType="end"/>
          </w:r>
        </w:sdtContent>
      </w:sdt>
      <w:r w:rsidRPr="00EA4902">
        <w:rPr>
          <w:rFonts w:ascii="Times New Roman" w:hAnsi="Times New Roman" w:cs="Times New Roman"/>
          <w:sz w:val="24"/>
          <w:szCs w:val="24"/>
        </w:rPr>
        <w:t>.</w:t>
      </w:r>
    </w:p>
    <w:p w14:paraId="1923636E" w14:textId="088B4DC2" w:rsidR="00EE7EBD" w:rsidRDefault="00EE7EBD" w:rsidP="00EE7EBD">
      <w:pPr>
        <w:spacing w:line="360" w:lineRule="auto"/>
        <w:ind w:firstLine="170"/>
        <w:jc w:val="both"/>
        <w:rPr>
          <w:rFonts w:ascii="Times New Roman" w:hAnsi="Times New Roman" w:cs="Times New Roman"/>
          <w:sz w:val="24"/>
          <w:szCs w:val="24"/>
        </w:rPr>
      </w:pPr>
      <w:r w:rsidRPr="00EE7EBD">
        <w:rPr>
          <w:rFonts w:ascii="Times New Roman" w:hAnsi="Times New Roman" w:cs="Times New Roman"/>
          <w:sz w:val="24"/>
          <w:szCs w:val="24"/>
        </w:rPr>
        <w:t>What is more, the concept of augmented reality is dependent on the recording device, which records and analyse the environment in real-time. Because of this, there exist potential legal concerns over the privacy of others. Namely, the threaten is the technology collects a lot of data while working, and this data may be the object of interest for hackers</w:t>
      </w:r>
      <w:r w:rsidR="00D62D49">
        <w:rPr>
          <w:rFonts w:ascii="Times New Roman" w:hAnsi="Times New Roman" w:cs="Times New Roman"/>
          <w:sz w:val="24"/>
          <w:szCs w:val="24"/>
        </w:rPr>
        <w:t xml:space="preserve"> </w:t>
      </w:r>
      <w:sdt>
        <w:sdtPr>
          <w:rPr>
            <w:rFonts w:ascii="Times New Roman" w:hAnsi="Times New Roman" w:cs="Times New Roman"/>
            <w:sz w:val="24"/>
            <w:szCs w:val="24"/>
          </w:rPr>
          <w:id w:val="-2067412048"/>
          <w:citation/>
        </w:sdtPr>
        <w:sdtEndPr/>
        <w:sdtContent>
          <w:r w:rsidR="00A71F87">
            <w:rPr>
              <w:rFonts w:ascii="Times New Roman" w:hAnsi="Times New Roman" w:cs="Times New Roman"/>
              <w:sz w:val="24"/>
              <w:szCs w:val="24"/>
            </w:rPr>
            <w:fldChar w:fldCharType="begin"/>
          </w:r>
          <w:r w:rsidR="00A71F87">
            <w:rPr>
              <w:rFonts w:ascii="Times New Roman" w:hAnsi="Times New Roman" w:cs="Times New Roman"/>
              <w:sz w:val="24"/>
              <w:szCs w:val="24"/>
            </w:rPr>
            <w:instrText xml:space="preserve"> CITATION Phi17 \l 2057 </w:instrText>
          </w:r>
          <w:r w:rsidR="00A71F87">
            <w:rPr>
              <w:rFonts w:ascii="Times New Roman" w:hAnsi="Times New Roman" w:cs="Times New Roman"/>
              <w:sz w:val="24"/>
              <w:szCs w:val="24"/>
            </w:rPr>
            <w:fldChar w:fldCharType="separate"/>
          </w:r>
          <w:r w:rsidR="00A71F87" w:rsidRPr="00A71F87">
            <w:rPr>
              <w:rFonts w:ascii="Times New Roman" w:hAnsi="Times New Roman" w:cs="Times New Roman"/>
              <w:noProof/>
              <w:sz w:val="24"/>
              <w:szCs w:val="24"/>
            </w:rPr>
            <w:t>[27]</w:t>
          </w:r>
          <w:r w:rsidR="00A71F87">
            <w:rPr>
              <w:rFonts w:ascii="Times New Roman" w:hAnsi="Times New Roman" w:cs="Times New Roman"/>
              <w:sz w:val="24"/>
              <w:szCs w:val="24"/>
            </w:rPr>
            <w:fldChar w:fldCharType="end"/>
          </w:r>
        </w:sdtContent>
      </w:sdt>
      <w:r w:rsidR="00A9412F">
        <w:rPr>
          <w:rFonts w:ascii="Times New Roman" w:hAnsi="Times New Roman" w:cs="Times New Roman"/>
          <w:sz w:val="24"/>
          <w:szCs w:val="24"/>
        </w:rPr>
        <w:t xml:space="preserve"> </w:t>
      </w:r>
      <w:sdt>
        <w:sdtPr>
          <w:rPr>
            <w:rFonts w:ascii="Times New Roman" w:hAnsi="Times New Roman" w:cs="Times New Roman"/>
            <w:sz w:val="24"/>
            <w:szCs w:val="24"/>
          </w:rPr>
          <w:id w:val="-653909392"/>
          <w:citation/>
        </w:sdtPr>
        <w:sdtEndPr/>
        <w:sdtContent>
          <w:r w:rsidR="00A9412F">
            <w:rPr>
              <w:rFonts w:ascii="Times New Roman" w:hAnsi="Times New Roman" w:cs="Times New Roman"/>
              <w:sz w:val="24"/>
              <w:szCs w:val="24"/>
            </w:rPr>
            <w:fldChar w:fldCharType="begin"/>
          </w:r>
          <w:r w:rsidR="00A9412F">
            <w:rPr>
              <w:rFonts w:ascii="Times New Roman" w:hAnsi="Times New Roman" w:cs="Times New Roman"/>
              <w:sz w:val="24"/>
              <w:szCs w:val="24"/>
            </w:rPr>
            <w:instrText xml:space="preserve"> CITATION And15 \l 2057 </w:instrText>
          </w:r>
          <w:r w:rsidR="00A9412F">
            <w:rPr>
              <w:rFonts w:ascii="Times New Roman" w:hAnsi="Times New Roman" w:cs="Times New Roman"/>
              <w:sz w:val="24"/>
              <w:szCs w:val="24"/>
            </w:rPr>
            <w:fldChar w:fldCharType="separate"/>
          </w:r>
          <w:r w:rsidR="00A9412F" w:rsidRPr="00A9412F">
            <w:rPr>
              <w:rFonts w:ascii="Times New Roman" w:hAnsi="Times New Roman" w:cs="Times New Roman"/>
              <w:noProof/>
              <w:sz w:val="24"/>
              <w:szCs w:val="24"/>
            </w:rPr>
            <w:t>[28]</w:t>
          </w:r>
          <w:r w:rsidR="00A9412F">
            <w:rPr>
              <w:rFonts w:ascii="Times New Roman" w:hAnsi="Times New Roman" w:cs="Times New Roman"/>
              <w:sz w:val="24"/>
              <w:szCs w:val="24"/>
            </w:rPr>
            <w:fldChar w:fldCharType="end"/>
          </w:r>
        </w:sdtContent>
      </w:sdt>
      <w:r w:rsidRPr="00EE7EBD">
        <w:rPr>
          <w:rFonts w:ascii="Times New Roman" w:hAnsi="Times New Roman" w:cs="Times New Roman"/>
          <w:sz w:val="24"/>
          <w:szCs w:val="24"/>
        </w:rPr>
        <w:t>.</w:t>
      </w:r>
    </w:p>
    <w:p w14:paraId="4EB20B45" w14:textId="61CD397D" w:rsidR="001F46FF" w:rsidRDefault="00CF3085" w:rsidP="00EE7EBD">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br w:type="page"/>
      </w:r>
    </w:p>
    <w:p w14:paraId="3A559FED" w14:textId="2380BA73" w:rsidR="00160FB4" w:rsidRPr="00B71E32" w:rsidRDefault="00B71E32" w:rsidP="003734CB">
      <w:pPr>
        <w:pStyle w:val="Heading1"/>
      </w:pPr>
      <w:bookmarkStart w:id="9" w:name="_Toc39145845"/>
      <w:r w:rsidRPr="00B71E32">
        <w:lastRenderedPageBreak/>
        <w:t>Resources &amp; Planning</w:t>
      </w:r>
      <w:bookmarkEnd w:id="9"/>
    </w:p>
    <w:p w14:paraId="3EEE357C" w14:textId="12AF5767" w:rsidR="008C71D6" w:rsidRDefault="008C71D6" w:rsidP="00923CD0">
      <w:pPr>
        <w:spacing w:line="360" w:lineRule="auto"/>
        <w:ind w:firstLine="170"/>
        <w:jc w:val="both"/>
        <w:rPr>
          <w:rFonts w:ascii="Times New Roman" w:hAnsi="Times New Roman" w:cs="Times New Roman"/>
          <w:sz w:val="24"/>
          <w:szCs w:val="24"/>
        </w:rPr>
      </w:pPr>
      <w:r w:rsidRPr="008C71D6">
        <w:rPr>
          <w:rFonts w:ascii="Times New Roman" w:hAnsi="Times New Roman" w:cs="Times New Roman"/>
          <w:sz w:val="24"/>
          <w:szCs w:val="24"/>
        </w:rPr>
        <w:t>Constructing a game requires skills in games design. Therefore, simple mechanics must be planned and implemented to simulate a card game. The mechanics could be modelled after traditional popular card games, e.g. Whist, Stop the Bus or Gleek, or more demanding modern versions</w:t>
      </w:r>
      <w:r w:rsidR="00E20784">
        <w:rPr>
          <w:rFonts w:ascii="Times New Roman" w:hAnsi="Times New Roman" w:cs="Times New Roman"/>
          <w:sz w:val="24"/>
          <w:szCs w:val="24"/>
        </w:rPr>
        <w:t>,</w:t>
      </w:r>
      <w:r w:rsidRPr="008C71D6">
        <w:rPr>
          <w:rFonts w:ascii="Times New Roman" w:hAnsi="Times New Roman" w:cs="Times New Roman"/>
          <w:sz w:val="24"/>
          <w:szCs w:val="24"/>
        </w:rPr>
        <w:t xml:space="preserve"> e.g. Hearthstone or Gwent: The Witcher Card Game. Thus, it is needed to find or design desired assets for the game project. Unity Asset Store, Kenny, OpenGameArt are one of the examples of websites with a bunch of free assets to download.</w:t>
      </w:r>
    </w:p>
    <w:p w14:paraId="781C15A8" w14:textId="64BF994E" w:rsidR="002B59A3" w:rsidRDefault="002B59A3" w:rsidP="00923CD0">
      <w:pPr>
        <w:spacing w:line="360" w:lineRule="auto"/>
        <w:ind w:firstLine="170"/>
        <w:jc w:val="both"/>
        <w:rPr>
          <w:rFonts w:ascii="Times New Roman" w:hAnsi="Times New Roman" w:cs="Times New Roman"/>
          <w:sz w:val="24"/>
          <w:szCs w:val="24"/>
        </w:rPr>
      </w:pPr>
      <w:r w:rsidRPr="002B59A3">
        <w:rPr>
          <w:rFonts w:ascii="Times New Roman" w:hAnsi="Times New Roman" w:cs="Times New Roman"/>
          <w:sz w:val="24"/>
          <w:szCs w:val="24"/>
        </w:rPr>
        <w:t>What is more, choosing appropriate programming language and framework is essential. Accordingly, the Unity game engine is proposed as the main environment to create the final prototype. Moreover, the software is cross-platform</w:t>
      </w:r>
      <w:r w:rsidR="00BA0CC8">
        <w:rPr>
          <w:rFonts w:ascii="Times New Roman" w:hAnsi="Times New Roman" w:cs="Times New Roman"/>
          <w:sz w:val="24"/>
          <w:szCs w:val="24"/>
        </w:rPr>
        <w:t xml:space="preserve"> so that</w:t>
      </w:r>
      <w:r w:rsidRPr="002B59A3">
        <w:rPr>
          <w:rFonts w:ascii="Times New Roman" w:hAnsi="Times New Roman" w:cs="Times New Roman"/>
          <w:sz w:val="24"/>
          <w:szCs w:val="24"/>
        </w:rPr>
        <w:t xml:space="preserve"> </w:t>
      </w:r>
      <w:r w:rsidR="00BA0CC8">
        <w:rPr>
          <w:rFonts w:ascii="Times New Roman" w:hAnsi="Times New Roman" w:cs="Times New Roman"/>
          <w:sz w:val="24"/>
          <w:szCs w:val="24"/>
        </w:rPr>
        <w:t xml:space="preserve">it </w:t>
      </w:r>
      <w:r w:rsidRPr="002B59A3">
        <w:rPr>
          <w:rFonts w:ascii="Times New Roman" w:hAnsi="Times New Roman" w:cs="Times New Roman"/>
          <w:sz w:val="24"/>
          <w:szCs w:val="24"/>
        </w:rPr>
        <w:t>can be run on different systems. The former language used by Unity is C#</w:t>
      </w:r>
      <w:r w:rsidR="00BA0CC8">
        <w:rPr>
          <w:rFonts w:ascii="Times New Roman" w:hAnsi="Times New Roman" w:cs="Times New Roman"/>
          <w:sz w:val="24"/>
          <w:szCs w:val="24"/>
        </w:rPr>
        <w:t>. H</w:t>
      </w:r>
      <w:r w:rsidRPr="002B59A3">
        <w:rPr>
          <w:rFonts w:ascii="Times New Roman" w:hAnsi="Times New Roman" w:cs="Times New Roman"/>
          <w:sz w:val="24"/>
          <w:szCs w:val="24"/>
        </w:rPr>
        <w:t>owever, it is also possible to write a code in JavaScript. An integrated development environment (IDE), which would be used to work on the project is Visual Studio 2017, as it is highly compatible with Unity.</w:t>
      </w:r>
    </w:p>
    <w:p w14:paraId="046BC831" w14:textId="77777777" w:rsidR="009B008F" w:rsidRDefault="009B008F" w:rsidP="00923CD0">
      <w:pPr>
        <w:spacing w:line="360" w:lineRule="auto"/>
        <w:ind w:firstLine="170"/>
        <w:jc w:val="both"/>
        <w:rPr>
          <w:rFonts w:ascii="Times New Roman" w:hAnsi="Times New Roman" w:cs="Times New Roman"/>
          <w:sz w:val="24"/>
          <w:szCs w:val="24"/>
        </w:rPr>
      </w:pPr>
      <w:r w:rsidRPr="009B008F">
        <w:rPr>
          <w:rFonts w:ascii="Times New Roman" w:hAnsi="Times New Roman" w:cs="Times New Roman"/>
          <w:sz w:val="24"/>
          <w:szCs w:val="24"/>
        </w:rPr>
        <w:t>Additionally, the implementation of augmented reality is allowed by Unity due to a specialised software development kit called ARCore, which is a platform from Google for building AR experiences. Using various APIs, ARCore enables the integration of mobile devices and the real environment. However, the main capabilities of the platform are:</w:t>
      </w:r>
    </w:p>
    <w:p w14:paraId="6C4C5991" w14:textId="77777777" w:rsidR="00A5000A" w:rsidRPr="0041552F" w:rsidRDefault="00A5000A" w:rsidP="0041552F">
      <w:pPr>
        <w:pStyle w:val="ListParagraph"/>
        <w:numPr>
          <w:ilvl w:val="0"/>
          <w:numId w:val="2"/>
        </w:numPr>
        <w:spacing w:line="360" w:lineRule="auto"/>
        <w:jc w:val="both"/>
        <w:rPr>
          <w:rFonts w:ascii="Times New Roman" w:hAnsi="Times New Roman"/>
          <w:sz w:val="24"/>
          <w:szCs w:val="24"/>
        </w:rPr>
      </w:pPr>
      <w:r w:rsidRPr="0041552F">
        <w:rPr>
          <w:rFonts w:ascii="Times New Roman" w:hAnsi="Times New Roman"/>
          <w:sz w:val="24"/>
          <w:szCs w:val="24"/>
        </w:rPr>
        <w:t>Motion tracking – enables to track and recognise the position of the phone relative to the world.</w:t>
      </w:r>
    </w:p>
    <w:p w14:paraId="48150C6E" w14:textId="77777777" w:rsidR="00A5000A" w:rsidRPr="0041552F" w:rsidRDefault="00A5000A" w:rsidP="0041552F">
      <w:pPr>
        <w:pStyle w:val="ListParagraph"/>
        <w:numPr>
          <w:ilvl w:val="0"/>
          <w:numId w:val="2"/>
        </w:numPr>
        <w:spacing w:line="360" w:lineRule="auto"/>
        <w:jc w:val="both"/>
        <w:rPr>
          <w:rFonts w:ascii="Times New Roman" w:hAnsi="Times New Roman"/>
          <w:sz w:val="24"/>
          <w:szCs w:val="24"/>
        </w:rPr>
      </w:pPr>
      <w:r w:rsidRPr="0041552F">
        <w:rPr>
          <w:rFonts w:ascii="Times New Roman" w:hAnsi="Times New Roman"/>
          <w:sz w:val="24"/>
          <w:szCs w:val="24"/>
        </w:rPr>
        <w:t>Environmental understanding – allows detecting the size and location of all type of surface.</w:t>
      </w:r>
    </w:p>
    <w:p w14:paraId="6A8AC26F" w14:textId="77777777" w:rsidR="00A5000A" w:rsidRPr="0041552F" w:rsidRDefault="00A5000A" w:rsidP="0041552F">
      <w:pPr>
        <w:pStyle w:val="ListParagraph"/>
        <w:numPr>
          <w:ilvl w:val="0"/>
          <w:numId w:val="2"/>
        </w:numPr>
        <w:spacing w:line="360" w:lineRule="auto"/>
        <w:jc w:val="both"/>
        <w:rPr>
          <w:rFonts w:ascii="Times New Roman" w:hAnsi="Times New Roman"/>
          <w:sz w:val="24"/>
          <w:szCs w:val="24"/>
        </w:rPr>
      </w:pPr>
      <w:r w:rsidRPr="0041552F">
        <w:rPr>
          <w:rFonts w:ascii="Times New Roman" w:hAnsi="Times New Roman"/>
          <w:sz w:val="24"/>
          <w:szCs w:val="24"/>
        </w:rPr>
        <w:t>Light estimation – provides the estimation of current lighting conditions in the environment.</w:t>
      </w:r>
    </w:p>
    <w:p w14:paraId="1C7DA106" w14:textId="316758AB" w:rsidR="00B71E32" w:rsidRDefault="00A5000A" w:rsidP="00A5000A">
      <w:pPr>
        <w:spacing w:line="360" w:lineRule="auto"/>
        <w:ind w:firstLine="170"/>
        <w:jc w:val="both"/>
        <w:rPr>
          <w:rFonts w:ascii="Times New Roman" w:hAnsi="Times New Roman" w:cs="Times New Roman"/>
          <w:sz w:val="24"/>
          <w:szCs w:val="24"/>
        </w:rPr>
      </w:pPr>
      <w:r w:rsidRPr="00A5000A">
        <w:rPr>
          <w:rFonts w:ascii="Times New Roman" w:hAnsi="Times New Roman" w:cs="Times New Roman"/>
          <w:sz w:val="24"/>
          <w:szCs w:val="24"/>
        </w:rPr>
        <w:t>Consequently, the motion tracking technology, incorporated to the project due to ARCore software development kit, will give access to the camera of mobile phone to track and identify detected features. Additionally, ARCore is designed to cooperate with most of the Android devices (Android 7.0 and later), so the created application will be easily tested on many models of smartphones.</w:t>
      </w:r>
    </w:p>
    <w:p w14:paraId="64C15EDA" w14:textId="6960BD04" w:rsidR="00467778" w:rsidRDefault="00467778" w:rsidP="00A5000A">
      <w:pPr>
        <w:spacing w:line="360" w:lineRule="auto"/>
        <w:ind w:firstLine="170"/>
        <w:jc w:val="both"/>
        <w:rPr>
          <w:rFonts w:ascii="Times New Roman" w:hAnsi="Times New Roman" w:cs="Times New Roman"/>
          <w:sz w:val="24"/>
          <w:szCs w:val="24"/>
        </w:rPr>
      </w:pPr>
    </w:p>
    <w:p w14:paraId="3F402AE7" w14:textId="77777777" w:rsidR="00467778" w:rsidRDefault="00467778" w:rsidP="00A5000A">
      <w:pPr>
        <w:spacing w:line="360" w:lineRule="auto"/>
        <w:ind w:firstLine="170"/>
        <w:jc w:val="both"/>
        <w:rPr>
          <w:rFonts w:ascii="Times New Roman" w:hAnsi="Times New Roman" w:cs="Times New Roman"/>
          <w:sz w:val="24"/>
          <w:szCs w:val="24"/>
        </w:rPr>
      </w:pPr>
    </w:p>
    <w:p w14:paraId="7E79D946" w14:textId="77777777" w:rsidR="00B30959" w:rsidRDefault="00B30959" w:rsidP="00923CD0">
      <w:pPr>
        <w:spacing w:line="360" w:lineRule="auto"/>
        <w:ind w:firstLine="170"/>
        <w:jc w:val="both"/>
        <w:rPr>
          <w:rFonts w:ascii="Times New Roman" w:hAnsi="Times New Roman" w:cs="Times New Roman"/>
          <w:sz w:val="24"/>
          <w:szCs w:val="24"/>
        </w:rPr>
      </w:pPr>
      <w:r w:rsidRPr="00B30959">
        <w:rPr>
          <w:rFonts w:ascii="Times New Roman" w:hAnsi="Times New Roman" w:cs="Times New Roman"/>
          <w:sz w:val="24"/>
          <w:szCs w:val="24"/>
        </w:rPr>
        <w:lastRenderedPageBreak/>
        <w:t>Nevertheless, finding a proper and reliable source of knowledge is the significant fundament of good study. With this intention, the research must access resources regarding the augmented reality, Unity and C# programming. Fortunately, Unity provides Unity User Manual, which is the documentation for that environment. Likewise, C# and .NET documentation are available from the official Microsoft website as well as a documentation of ARCore API is accessible from Google Reference.</w:t>
      </w:r>
    </w:p>
    <w:p w14:paraId="33AAE6FE" w14:textId="34646D07" w:rsidR="007D0E96" w:rsidRDefault="007D0E96" w:rsidP="007D0E96">
      <w:pPr>
        <w:spacing w:line="360" w:lineRule="auto"/>
        <w:ind w:firstLine="170"/>
        <w:jc w:val="both"/>
        <w:rPr>
          <w:rFonts w:ascii="Times New Roman" w:hAnsi="Times New Roman" w:cs="Times New Roman"/>
          <w:sz w:val="24"/>
          <w:szCs w:val="24"/>
        </w:rPr>
      </w:pPr>
      <w:r w:rsidRPr="007D0E96">
        <w:rPr>
          <w:rFonts w:ascii="Times New Roman" w:hAnsi="Times New Roman" w:cs="Times New Roman"/>
          <w:sz w:val="24"/>
          <w:szCs w:val="24"/>
        </w:rPr>
        <w:t xml:space="preserve">Correspondingly, identifying relevant academical papers, books, or other sources of information is going to take a </w:t>
      </w:r>
      <w:r w:rsidR="006F0D9B">
        <w:rPr>
          <w:rFonts w:ascii="Times New Roman" w:hAnsi="Times New Roman" w:cs="Times New Roman"/>
          <w:sz w:val="24"/>
          <w:szCs w:val="24"/>
        </w:rPr>
        <w:t>large</w:t>
      </w:r>
      <w:r w:rsidRPr="007D0E96">
        <w:rPr>
          <w:rFonts w:ascii="Times New Roman" w:hAnsi="Times New Roman" w:cs="Times New Roman"/>
          <w:sz w:val="24"/>
          <w:szCs w:val="24"/>
        </w:rPr>
        <w:t xml:space="preserve"> part of the research time. Hence, additional recommended references could be found in libraries, the Internet, available journals and papers.</w:t>
      </w:r>
    </w:p>
    <w:p w14:paraId="4DBF24F6" w14:textId="75B4C9B4" w:rsidR="00D80462" w:rsidRDefault="001456CD" w:rsidP="003734CB">
      <w:pPr>
        <w:pStyle w:val="Heading2"/>
      </w:pPr>
      <w:bookmarkStart w:id="10" w:name="_Toc39145846"/>
      <w:r w:rsidRPr="00932899">
        <w:t>Gant</w:t>
      </w:r>
      <w:r w:rsidR="00932899">
        <w:t>t</w:t>
      </w:r>
      <w:r w:rsidRPr="00932899">
        <w:t xml:space="preserve"> Chart</w:t>
      </w:r>
      <w:bookmarkEnd w:id="10"/>
      <w:r w:rsidR="00A34469" w:rsidRPr="00932899">
        <w:t xml:space="preserve"> </w:t>
      </w:r>
    </w:p>
    <w:p w14:paraId="6DF90E0E" w14:textId="33BF2C58" w:rsidR="00D80462" w:rsidRPr="00846696" w:rsidRDefault="0034038C" w:rsidP="00D80462">
      <w:pPr>
        <w:spacing w:line="360" w:lineRule="auto"/>
        <w:ind w:firstLine="170"/>
        <w:jc w:val="both"/>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0D3362E8" wp14:editId="6486955B">
            <wp:simplePos x="0" y="0"/>
            <wp:positionH relativeFrom="margin">
              <wp:posOffset>-716280</wp:posOffset>
            </wp:positionH>
            <wp:positionV relativeFrom="paragraph">
              <wp:posOffset>929640</wp:posOffset>
            </wp:positionV>
            <wp:extent cx="7184390" cy="2621915"/>
            <wp:effectExtent l="0" t="0" r="0" b="6985"/>
            <wp:wrapTight wrapText="bothSides">
              <wp:wrapPolygon edited="0">
                <wp:start x="0" y="0"/>
                <wp:lineTo x="0" y="21501"/>
                <wp:lineTo x="21535" y="21501"/>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39" t="2158"/>
                    <a:stretch/>
                  </pic:blipFill>
                  <pic:spPr bwMode="auto">
                    <a:xfrm>
                      <a:off x="0" y="0"/>
                      <a:ext cx="7184390" cy="2621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6696" w:rsidRPr="00846696">
        <w:rPr>
          <w:rFonts w:ascii="Times New Roman" w:hAnsi="Times New Roman" w:cs="Times New Roman"/>
          <w:sz w:val="24"/>
          <w:szCs w:val="24"/>
        </w:rPr>
        <w:t xml:space="preserve">The </w:t>
      </w:r>
      <w:r w:rsidR="00846696">
        <w:rPr>
          <w:rFonts w:ascii="Times New Roman" w:hAnsi="Times New Roman" w:cs="Times New Roman"/>
          <w:sz w:val="24"/>
          <w:szCs w:val="24"/>
        </w:rPr>
        <w:t xml:space="preserve">constructed Gantt chart </w:t>
      </w:r>
      <w:r w:rsidR="00D744E2">
        <w:rPr>
          <w:rFonts w:ascii="Times New Roman" w:hAnsi="Times New Roman" w:cs="Times New Roman"/>
          <w:sz w:val="24"/>
          <w:szCs w:val="24"/>
        </w:rPr>
        <w:t xml:space="preserve">demonstrates the evidence of project management and planning. </w:t>
      </w:r>
      <w:r w:rsidR="00661D5E">
        <w:rPr>
          <w:rFonts w:ascii="Times New Roman" w:hAnsi="Times New Roman" w:cs="Times New Roman"/>
          <w:sz w:val="24"/>
          <w:szCs w:val="24"/>
        </w:rPr>
        <w:t>Thereby</w:t>
      </w:r>
      <w:r w:rsidR="00116C97">
        <w:rPr>
          <w:rFonts w:ascii="Times New Roman" w:hAnsi="Times New Roman" w:cs="Times New Roman"/>
          <w:sz w:val="24"/>
          <w:szCs w:val="24"/>
        </w:rPr>
        <w:t>, the task</w:t>
      </w:r>
      <w:r w:rsidR="00D5059D">
        <w:rPr>
          <w:rFonts w:ascii="Times New Roman" w:hAnsi="Times New Roman" w:cs="Times New Roman"/>
          <w:sz w:val="24"/>
          <w:szCs w:val="24"/>
        </w:rPr>
        <w:t>s</w:t>
      </w:r>
      <w:r w:rsidR="00116C97">
        <w:rPr>
          <w:rFonts w:ascii="Times New Roman" w:hAnsi="Times New Roman" w:cs="Times New Roman"/>
          <w:sz w:val="24"/>
          <w:szCs w:val="24"/>
        </w:rPr>
        <w:t xml:space="preserve"> have been</w:t>
      </w:r>
      <w:r w:rsidR="00661D5E">
        <w:rPr>
          <w:rFonts w:ascii="Times New Roman" w:hAnsi="Times New Roman" w:cs="Times New Roman"/>
          <w:sz w:val="24"/>
          <w:szCs w:val="24"/>
        </w:rPr>
        <w:t xml:space="preserve"> </w:t>
      </w:r>
      <w:r w:rsidR="00C3516E">
        <w:rPr>
          <w:rFonts w:ascii="Times New Roman" w:hAnsi="Times New Roman" w:cs="Times New Roman"/>
          <w:sz w:val="24"/>
          <w:szCs w:val="24"/>
        </w:rPr>
        <w:t xml:space="preserve">defined and disposed </w:t>
      </w:r>
      <w:r w:rsidR="0083275D">
        <w:rPr>
          <w:rFonts w:ascii="Times New Roman" w:hAnsi="Times New Roman" w:cs="Times New Roman"/>
          <w:sz w:val="24"/>
          <w:szCs w:val="24"/>
        </w:rPr>
        <w:t xml:space="preserve">over the period </w:t>
      </w:r>
      <w:r w:rsidR="006119F3">
        <w:rPr>
          <w:rFonts w:ascii="Times New Roman" w:hAnsi="Times New Roman" w:cs="Times New Roman"/>
          <w:sz w:val="24"/>
          <w:szCs w:val="24"/>
        </w:rPr>
        <w:t xml:space="preserve">predicted to accomplish </w:t>
      </w:r>
      <w:r w:rsidR="00433C69">
        <w:rPr>
          <w:rFonts w:ascii="Times New Roman" w:hAnsi="Times New Roman" w:cs="Times New Roman"/>
          <w:sz w:val="24"/>
          <w:szCs w:val="24"/>
        </w:rPr>
        <w:t>the final major project.</w:t>
      </w:r>
      <w:r w:rsidR="00661D5E">
        <w:rPr>
          <w:rFonts w:ascii="Times New Roman" w:hAnsi="Times New Roman" w:cs="Times New Roman"/>
          <w:sz w:val="24"/>
          <w:szCs w:val="24"/>
        </w:rPr>
        <w:t xml:space="preserve"> </w:t>
      </w:r>
    </w:p>
    <w:p w14:paraId="53960935" w14:textId="77777777" w:rsidR="00FB5526" w:rsidRDefault="00FB5526">
      <w:pPr>
        <w:rPr>
          <w:rFonts w:ascii="Times New Roman" w:hAnsi="Times New Roman" w:cs="Times New Roman"/>
          <w:b/>
          <w:bCs/>
          <w:sz w:val="24"/>
          <w:szCs w:val="24"/>
        </w:rPr>
      </w:pPr>
      <w:r>
        <w:rPr>
          <w:rFonts w:ascii="Times New Roman" w:hAnsi="Times New Roman" w:cs="Times New Roman"/>
          <w:b/>
          <w:bCs/>
          <w:sz w:val="24"/>
          <w:szCs w:val="24"/>
        </w:rPr>
        <w:br w:type="page"/>
      </w:r>
    </w:p>
    <w:p w14:paraId="4EA18C14" w14:textId="1B6009A0" w:rsidR="00A2366F" w:rsidRDefault="001C18D0" w:rsidP="003734CB">
      <w:pPr>
        <w:pStyle w:val="Heading1"/>
      </w:pPr>
      <w:bookmarkStart w:id="11" w:name="_Toc39145847"/>
      <w:r>
        <w:lastRenderedPageBreak/>
        <w:t>Conclusion</w:t>
      </w:r>
      <w:bookmarkEnd w:id="11"/>
    </w:p>
    <w:p w14:paraId="56550271" w14:textId="753A0B9A" w:rsidR="00675DEF" w:rsidRDefault="00675DEF" w:rsidP="00923CD0">
      <w:pPr>
        <w:spacing w:line="360" w:lineRule="auto"/>
        <w:ind w:firstLine="170"/>
        <w:jc w:val="both"/>
        <w:rPr>
          <w:rFonts w:ascii="Times New Roman" w:hAnsi="Times New Roman" w:cs="Times New Roman"/>
          <w:sz w:val="24"/>
          <w:szCs w:val="24"/>
        </w:rPr>
      </w:pPr>
      <w:r w:rsidRPr="00675DEF">
        <w:rPr>
          <w:rFonts w:ascii="Times New Roman" w:hAnsi="Times New Roman" w:cs="Times New Roman"/>
          <w:sz w:val="24"/>
          <w:szCs w:val="24"/>
        </w:rPr>
        <w:t>To sum up, augmented reality has great potential to change the world. The technology would be used in almost every aspect of everyday life – medicine, education, army, engineering etc</w:t>
      </w:r>
      <w:r w:rsidR="00373685" w:rsidRPr="00373685">
        <w:rPr>
          <w:rFonts w:ascii="Times New Roman" w:hAnsi="Times New Roman" w:cs="Times New Roman"/>
          <w:sz w:val="24"/>
          <w:szCs w:val="24"/>
        </w:rPr>
        <w:t xml:space="preserve"> </w:t>
      </w:r>
      <w:sdt>
        <w:sdtPr>
          <w:rPr>
            <w:rFonts w:ascii="Times New Roman" w:hAnsi="Times New Roman" w:cs="Times New Roman"/>
            <w:sz w:val="24"/>
            <w:szCs w:val="24"/>
          </w:rPr>
          <w:id w:val="-2049823941"/>
          <w:citation/>
        </w:sdtPr>
        <w:sdtEndPr/>
        <w:sdtContent>
          <w:r w:rsidR="00373685">
            <w:rPr>
              <w:rFonts w:ascii="Times New Roman" w:hAnsi="Times New Roman" w:cs="Times New Roman"/>
              <w:sz w:val="24"/>
              <w:szCs w:val="24"/>
            </w:rPr>
            <w:fldChar w:fldCharType="begin"/>
          </w:r>
          <w:r w:rsidR="00373685">
            <w:rPr>
              <w:rFonts w:ascii="Times New Roman" w:hAnsi="Times New Roman" w:cs="Times New Roman"/>
              <w:sz w:val="24"/>
              <w:szCs w:val="24"/>
            </w:rPr>
            <w:instrText xml:space="preserve"> CITATION Die18 \l 2057 </w:instrText>
          </w:r>
          <w:r w:rsidR="00373685">
            <w:rPr>
              <w:rFonts w:ascii="Times New Roman" w:hAnsi="Times New Roman" w:cs="Times New Roman"/>
              <w:sz w:val="24"/>
              <w:szCs w:val="24"/>
            </w:rPr>
            <w:fldChar w:fldCharType="separate"/>
          </w:r>
          <w:r w:rsidR="00373685" w:rsidRPr="00373685">
            <w:rPr>
              <w:rFonts w:ascii="Times New Roman" w:hAnsi="Times New Roman" w:cs="Times New Roman"/>
              <w:noProof/>
              <w:sz w:val="24"/>
              <w:szCs w:val="24"/>
            </w:rPr>
            <w:t>[9]</w:t>
          </w:r>
          <w:r w:rsidR="00373685">
            <w:rPr>
              <w:rFonts w:ascii="Times New Roman" w:hAnsi="Times New Roman" w:cs="Times New Roman"/>
              <w:sz w:val="24"/>
              <w:szCs w:val="24"/>
            </w:rPr>
            <w:fldChar w:fldCharType="end"/>
          </w:r>
        </w:sdtContent>
      </w:sdt>
      <w:r w:rsidRPr="00675DEF">
        <w:rPr>
          <w:rFonts w:ascii="Times New Roman" w:hAnsi="Times New Roman" w:cs="Times New Roman"/>
          <w:sz w:val="24"/>
          <w:szCs w:val="24"/>
        </w:rPr>
        <w:t>. Nevertheless, the development of the idea is still emerging, and many aspects are depending on the number of experts in this field</w:t>
      </w:r>
      <w:sdt>
        <w:sdtPr>
          <w:rPr>
            <w:rFonts w:ascii="Times New Roman" w:hAnsi="Times New Roman" w:cs="Times New Roman"/>
            <w:sz w:val="24"/>
            <w:szCs w:val="24"/>
          </w:rPr>
          <w:id w:val="1669285631"/>
          <w:citation/>
        </w:sdtPr>
        <w:sdtEndPr/>
        <w:sdtContent>
          <w:r w:rsidR="00B62D39">
            <w:rPr>
              <w:rFonts w:ascii="Times New Roman" w:hAnsi="Times New Roman" w:cs="Times New Roman"/>
              <w:sz w:val="24"/>
              <w:szCs w:val="24"/>
            </w:rPr>
            <w:fldChar w:fldCharType="begin"/>
          </w:r>
          <w:r w:rsidR="00B62D39">
            <w:rPr>
              <w:rFonts w:ascii="Times New Roman" w:hAnsi="Times New Roman" w:cs="Times New Roman"/>
              <w:sz w:val="24"/>
              <w:szCs w:val="24"/>
            </w:rPr>
            <w:instrText xml:space="preserve"> CITATION Rat19 \l 2057 </w:instrText>
          </w:r>
          <w:r w:rsidR="00B62D39">
            <w:rPr>
              <w:rFonts w:ascii="Times New Roman" w:hAnsi="Times New Roman" w:cs="Times New Roman"/>
              <w:sz w:val="24"/>
              <w:szCs w:val="24"/>
            </w:rPr>
            <w:fldChar w:fldCharType="separate"/>
          </w:r>
          <w:r w:rsidR="00B62D39">
            <w:rPr>
              <w:rFonts w:ascii="Times New Roman" w:hAnsi="Times New Roman" w:cs="Times New Roman"/>
              <w:noProof/>
              <w:sz w:val="24"/>
              <w:szCs w:val="24"/>
            </w:rPr>
            <w:t xml:space="preserve"> </w:t>
          </w:r>
          <w:r w:rsidR="00B62D39" w:rsidRPr="00B62D39">
            <w:rPr>
              <w:rFonts w:ascii="Times New Roman" w:hAnsi="Times New Roman" w:cs="Times New Roman"/>
              <w:noProof/>
              <w:sz w:val="24"/>
              <w:szCs w:val="24"/>
            </w:rPr>
            <w:t>[13]</w:t>
          </w:r>
          <w:r w:rsidR="00B62D39">
            <w:rPr>
              <w:rFonts w:ascii="Times New Roman" w:hAnsi="Times New Roman" w:cs="Times New Roman"/>
              <w:sz w:val="24"/>
              <w:szCs w:val="24"/>
            </w:rPr>
            <w:fldChar w:fldCharType="end"/>
          </w:r>
        </w:sdtContent>
      </w:sdt>
      <w:sdt>
        <w:sdtPr>
          <w:rPr>
            <w:rFonts w:ascii="Times New Roman" w:hAnsi="Times New Roman" w:cs="Times New Roman"/>
            <w:sz w:val="24"/>
            <w:szCs w:val="24"/>
          </w:rPr>
          <w:id w:val="1191418327"/>
          <w:citation/>
        </w:sdtPr>
        <w:sdtEndPr/>
        <w:sdtContent>
          <w:r w:rsidR="005B70E9">
            <w:rPr>
              <w:rFonts w:ascii="Times New Roman" w:hAnsi="Times New Roman" w:cs="Times New Roman"/>
              <w:sz w:val="24"/>
              <w:szCs w:val="24"/>
            </w:rPr>
            <w:fldChar w:fldCharType="begin"/>
          </w:r>
          <w:r w:rsidR="005B70E9">
            <w:rPr>
              <w:rFonts w:ascii="Times New Roman" w:hAnsi="Times New Roman" w:cs="Times New Roman"/>
              <w:sz w:val="24"/>
              <w:szCs w:val="24"/>
            </w:rPr>
            <w:instrText xml:space="preserve"> CITATION Eri19 \l 2057 </w:instrText>
          </w:r>
          <w:r w:rsidR="005B70E9">
            <w:rPr>
              <w:rFonts w:ascii="Times New Roman" w:hAnsi="Times New Roman" w:cs="Times New Roman"/>
              <w:sz w:val="24"/>
              <w:szCs w:val="24"/>
            </w:rPr>
            <w:fldChar w:fldCharType="separate"/>
          </w:r>
          <w:r w:rsidR="005B70E9">
            <w:rPr>
              <w:rFonts w:ascii="Times New Roman" w:hAnsi="Times New Roman" w:cs="Times New Roman"/>
              <w:noProof/>
              <w:sz w:val="24"/>
              <w:szCs w:val="24"/>
            </w:rPr>
            <w:t xml:space="preserve"> </w:t>
          </w:r>
          <w:r w:rsidR="005B70E9" w:rsidRPr="005B70E9">
            <w:rPr>
              <w:rFonts w:ascii="Times New Roman" w:hAnsi="Times New Roman" w:cs="Times New Roman"/>
              <w:noProof/>
              <w:sz w:val="24"/>
              <w:szCs w:val="24"/>
            </w:rPr>
            <w:t>[14]</w:t>
          </w:r>
          <w:r w:rsidR="005B70E9">
            <w:rPr>
              <w:rFonts w:ascii="Times New Roman" w:hAnsi="Times New Roman" w:cs="Times New Roman"/>
              <w:sz w:val="24"/>
              <w:szCs w:val="24"/>
            </w:rPr>
            <w:fldChar w:fldCharType="end"/>
          </w:r>
        </w:sdtContent>
      </w:sdt>
      <w:r w:rsidR="005B70E9" w:rsidRPr="005B70E9">
        <w:rPr>
          <w:rFonts w:ascii="Times New Roman" w:hAnsi="Times New Roman" w:cs="Times New Roman"/>
          <w:sz w:val="24"/>
          <w:szCs w:val="24"/>
        </w:rPr>
        <w:t xml:space="preserve"> </w:t>
      </w:r>
      <w:sdt>
        <w:sdtPr>
          <w:rPr>
            <w:rFonts w:ascii="Times New Roman" w:hAnsi="Times New Roman" w:cs="Times New Roman"/>
            <w:sz w:val="24"/>
            <w:szCs w:val="24"/>
          </w:rPr>
          <w:id w:val="1349291110"/>
          <w:citation/>
        </w:sdtPr>
        <w:sdtEndPr/>
        <w:sdtContent>
          <w:r w:rsidR="005B70E9">
            <w:rPr>
              <w:rFonts w:ascii="Times New Roman" w:hAnsi="Times New Roman" w:cs="Times New Roman"/>
              <w:sz w:val="24"/>
              <w:szCs w:val="24"/>
            </w:rPr>
            <w:fldChar w:fldCharType="begin"/>
          </w:r>
          <w:r w:rsidR="005B70E9">
            <w:rPr>
              <w:rFonts w:ascii="Times New Roman" w:hAnsi="Times New Roman" w:cs="Times New Roman"/>
              <w:sz w:val="24"/>
              <w:szCs w:val="24"/>
            </w:rPr>
            <w:instrText xml:space="preserve"> CITATION All18 \l 2057 </w:instrText>
          </w:r>
          <w:r w:rsidR="005B70E9">
            <w:rPr>
              <w:rFonts w:ascii="Times New Roman" w:hAnsi="Times New Roman" w:cs="Times New Roman"/>
              <w:sz w:val="24"/>
              <w:szCs w:val="24"/>
            </w:rPr>
            <w:fldChar w:fldCharType="separate"/>
          </w:r>
          <w:r w:rsidR="005B70E9">
            <w:rPr>
              <w:rFonts w:ascii="Times New Roman" w:hAnsi="Times New Roman" w:cs="Times New Roman"/>
              <w:noProof/>
              <w:sz w:val="24"/>
              <w:szCs w:val="24"/>
            </w:rPr>
            <w:t xml:space="preserve"> </w:t>
          </w:r>
          <w:r w:rsidR="005B70E9" w:rsidRPr="000030EF">
            <w:rPr>
              <w:rFonts w:ascii="Times New Roman" w:hAnsi="Times New Roman" w:cs="Times New Roman"/>
              <w:noProof/>
              <w:sz w:val="24"/>
              <w:szCs w:val="24"/>
            </w:rPr>
            <w:t>[19]</w:t>
          </w:r>
          <w:r w:rsidR="005B70E9">
            <w:rPr>
              <w:rFonts w:ascii="Times New Roman" w:hAnsi="Times New Roman" w:cs="Times New Roman"/>
              <w:sz w:val="24"/>
              <w:szCs w:val="24"/>
            </w:rPr>
            <w:fldChar w:fldCharType="end"/>
          </w:r>
        </w:sdtContent>
      </w:sdt>
      <w:r w:rsidR="00373685">
        <w:rPr>
          <w:rFonts w:ascii="Times New Roman" w:hAnsi="Times New Roman" w:cs="Times New Roman"/>
          <w:sz w:val="24"/>
          <w:szCs w:val="24"/>
        </w:rPr>
        <w:t>.</w:t>
      </w:r>
    </w:p>
    <w:p w14:paraId="239C026E" w14:textId="77777777" w:rsidR="007F3755" w:rsidRDefault="007F3755" w:rsidP="00923CD0">
      <w:pPr>
        <w:spacing w:line="360" w:lineRule="auto"/>
        <w:ind w:firstLine="170"/>
        <w:jc w:val="both"/>
        <w:rPr>
          <w:rFonts w:ascii="Times New Roman" w:hAnsi="Times New Roman" w:cs="Times New Roman"/>
          <w:sz w:val="24"/>
          <w:szCs w:val="24"/>
        </w:rPr>
      </w:pPr>
      <w:r w:rsidRPr="007F3755">
        <w:rPr>
          <w:rFonts w:ascii="Times New Roman" w:hAnsi="Times New Roman" w:cs="Times New Roman"/>
          <w:sz w:val="24"/>
          <w:szCs w:val="24"/>
        </w:rPr>
        <w:t>Computer games development can be a great tool to learn and practise augmented reality technology. Furthermore, games development is an excellent way to begin learning to program, because abstract concepts like object-oriented programming or events can be visualised in virtual reality. Namely, the class describes an object, which is displayed in the scene and this object has characteristics and functionality implemented by the class. This method is simply less abstract for new programmers.</w:t>
      </w:r>
    </w:p>
    <w:p w14:paraId="24AD3FE1" w14:textId="7D72B09C" w:rsidR="00F90146" w:rsidRDefault="00F90146" w:rsidP="006B03F0">
      <w:pPr>
        <w:spacing w:line="360" w:lineRule="auto"/>
        <w:ind w:firstLine="170"/>
        <w:jc w:val="both"/>
        <w:rPr>
          <w:rFonts w:ascii="Times New Roman" w:hAnsi="Times New Roman" w:cs="Times New Roman"/>
          <w:sz w:val="24"/>
          <w:szCs w:val="24"/>
        </w:rPr>
      </w:pPr>
      <w:r w:rsidRPr="00F90146">
        <w:rPr>
          <w:rFonts w:ascii="Times New Roman" w:hAnsi="Times New Roman" w:cs="Times New Roman"/>
          <w:sz w:val="24"/>
          <w:szCs w:val="24"/>
        </w:rPr>
        <w:t>Moreover, popular games engines provide free access to work with AR and games development</w:t>
      </w:r>
      <w:r w:rsidR="00585572">
        <w:rPr>
          <w:rFonts w:ascii="Times New Roman" w:hAnsi="Times New Roman" w:cs="Times New Roman"/>
          <w:sz w:val="24"/>
          <w:szCs w:val="24"/>
        </w:rPr>
        <w:t xml:space="preserve"> </w:t>
      </w:r>
      <w:sdt>
        <w:sdtPr>
          <w:rPr>
            <w:rFonts w:ascii="Times New Roman" w:hAnsi="Times New Roman" w:cs="Times New Roman"/>
            <w:sz w:val="24"/>
            <w:szCs w:val="24"/>
          </w:rPr>
          <w:id w:val="249471059"/>
          <w:citation/>
        </w:sdtPr>
        <w:sdtEndPr/>
        <w:sdtContent>
          <w:r w:rsidR="00585572">
            <w:rPr>
              <w:rFonts w:ascii="Times New Roman" w:hAnsi="Times New Roman" w:cs="Times New Roman"/>
              <w:sz w:val="24"/>
              <w:szCs w:val="24"/>
            </w:rPr>
            <w:fldChar w:fldCharType="begin"/>
          </w:r>
          <w:r w:rsidR="00585572">
            <w:rPr>
              <w:rFonts w:ascii="Times New Roman" w:hAnsi="Times New Roman" w:cs="Times New Roman"/>
              <w:sz w:val="24"/>
              <w:szCs w:val="24"/>
            </w:rPr>
            <w:instrText xml:space="preserve"> CITATION Des19 \l 2057 </w:instrText>
          </w:r>
          <w:r w:rsidR="00585572">
            <w:rPr>
              <w:rFonts w:ascii="Times New Roman" w:hAnsi="Times New Roman" w:cs="Times New Roman"/>
              <w:sz w:val="24"/>
              <w:szCs w:val="24"/>
            </w:rPr>
            <w:fldChar w:fldCharType="separate"/>
          </w:r>
          <w:r w:rsidR="00585572" w:rsidRPr="00585572">
            <w:rPr>
              <w:rFonts w:ascii="Times New Roman" w:hAnsi="Times New Roman" w:cs="Times New Roman"/>
              <w:noProof/>
              <w:sz w:val="24"/>
              <w:szCs w:val="24"/>
            </w:rPr>
            <w:t>[20]</w:t>
          </w:r>
          <w:r w:rsidR="00585572">
            <w:rPr>
              <w:rFonts w:ascii="Times New Roman" w:hAnsi="Times New Roman" w:cs="Times New Roman"/>
              <w:sz w:val="24"/>
              <w:szCs w:val="24"/>
            </w:rPr>
            <w:fldChar w:fldCharType="end"/>
          </w:r>
        </w:sdtContent>
      </w:sdt>
      <w:r w:rsidRPr="00F90146">
        <w:rPr>
          <w:rFonts w:ascii="Times New Roman" w:hAnsi="Times New Roman" w:cs="Times New Roman"/>
          <w:sz w:val="24"/>
          <w:szCs w:val="24"/>
        </w:rPr>
        <w:t xml:space="preserve">. </w:t>
      </w:r>
      <w:r w:rsidR="006A5FF2">
        <w:rPr>
          <w:rFonts w:ascii="Times New Roman" w:hAnsi="Times New Roman" w:cs="Times New Roman"/>
          <w:sz w:val="24"/>
          <w:szCs w:val="24"/>
        </w:rPr>
        <w:t>Besides</w:t>
      </w:r>
      <w:r w:rsidRPr="00F90146">
        <w:rPr>
          <w:rFonts w:ascii="Times New Roman" w:hAnsi="Times New Roman" w:cs="Times New Roman"/>
          <w:sz w:val="24"/>
          <w:szCs w:val="24"/>
        </w:rPr>
        <w:t>, the Internet is a source of many games programming tutorials, including the application of augmented reality.</w:t>
      </w:r>
    </w:p>
    <w:p w14:paraId="43AB2CDE" w14:textId="77777777" w:rsidR="00B004BA" w:rsidRDefault="00B004BA" w:rsidP="00B7012D">
      <w:pPr>
        <w:spacing w:line="360" w:lineRule="auto"/>
        <w:ind w:firstLine="170"/>
        <w:jc w:val="both"/>
        <w:rPr>
          <w:rFonts w:ascii="Times New Roman" w:hAnsi="Times New Roman" w:cs="Times New Roman"/>
          <w:sz w:val="24"/>
          <w:szCs w:val="24"/>
        </w:rPr>
      </w:pPr>
      <w:r w:rsidRPr="00B004BA">
        <w:rPr>
          <w:rFonts w:ascii="Times New Roman" w:hAnsi="Times New Roman" w:cs="Times New Roman"/>
          <w:sz w:val="24"/>
          <w:szCs w:val="24"/>
        </w:rPr>
        <w:t>Consequently, the availability of free resources and easy access to technology creates a perfect environment to build new skills. This approach can be a key to evolving of AR and its popularisation.</w:t>
      </w:r>
    </w:p>
    <w:p w14:paraId="6F539D7E" w14:textId="0FC955E0" w:rsidR="00007C32" w:rsidRDefault="00677A26" w:rsidP="00C944FD">
      <w:pPr>
        <w:spacing w:line="360" w:lineRule="auto"/>
        <w:ind w:firstLine="170"/>
        <w:jc w:val="both"/>
        <w:rPr>
          <w:rFonts w:ascii="Times New Roman" w:hAnsi="Times New Roman" w:cs="Times New Roman"/>
          <w:sz w:val="24"/>
          <w:szCs w:val="24"/>
        </w:rPr>
      </w:pPr>
      <w:r w:rsidRPr="00677A26">
        <w:rPr>
          <w:rFonts w:ascii="Times New Roman" w:hAnsi="Times New Roman" w:cs="Times New Roman"/>
          <w:sz w:val="24"/>
          <w:szCs w:val="24"/>
        </w:rPr>
        <w:t xml:space="preserve">Accordingly, to the global technological changes, games may gain </w:t>
      </w:r>
      <w:r w:rsidR="00AC6F98" w:rsidRPr="00677A26">
        <w:rPr>
          <w:rFonts w:ascii="Times New Roman" w:hAnsi="Times New Roman" w:cs="Times New Roman"/>
          <w:sz w:val="24"/>
          <w:szCs w:val="24"/>
        </w:rPr>
        <w:t>an</w:t>
      </w:r>
      <w:r w:rsidRPr="00677A26">
        <w:rPr>
          <w:rFonts w:ascii="Times New Roman" w:hAnsi="Times New Roman" w:cs="Times New Roman"/>
          <w:sz w:val="24"/>
          <w:szCs w:val="24"/>
        </w:rPr>
        <w:t xml:space="preserve"> </w:t>
      </w:r>
      <w:r w:rsidR="00AC6F98">
        <w:rPr>
          <w:rFonts w:ascii="Times New Roman" w:hAnsi="Times New Roman" w:cs="Times New Roman"/>
          <w:sz w:val="24"/>
          <w:szCs w:val="24"/>
        </w:rPr>
        <w:t>advanced</w:t>
      </w:r>
      <w:r w:rsidRPr="00677A26">
        <w:rPr>
          <w:rFonts w:ascii="Times New Roman" w:hAnsi="Times New Roman" w:cs="Times New Roman"/>
          <w:sz w:val="24"/>
          <w:szCs w:val="24"/>
        </w:rPr>
        <w:t xml:space="preserve"> look. Also, gameplay and mechanics, incorporated to games will change revolutionary. Therefore, it is worthy of analysing how previous trends in science has impacted digital entertainment. This can give a picture of potential directions in games development in the </w:t>
      </w:r>
      <w:r w:rsidR="00D82E5B">
        <w:rPr>
          <w:rFonts w:ascii="Times New Roman" w:hAnsi="Times New Roman" w:cs="Times New Roman"/>
          <w:sz w:val="24"/>
          <w:szCs w:val="24"/>
        </w:rPr>
        <w:t>coming</w:t>
      </w:r>
      <w:r w:rsidRPr="00677A26">
        <w:rPr>
          <w:rFonts w:ascii="Times New Roman" w:hAnsi="Times New Roman" w:cs="Times New Roman"/>
          <w:sz w:val="24"/>
          <w:szCs w:val="24"/>
        </w:rPr>
        <w:t xml:space="preserve"> years.</w:t>
      </w:r>
    </w:p>
    <w:p w14:paraId="68C58DF3" w14:textId="68374C97" w:rsidR="00AA422F" w:rsidRPr="00DB5FC7" w:rsidRDefault="00AA422F" w:rsidP="00AA422F">
      <w:pPr>
        <w:rPr>
          <w:rFonts w:ascii="Times New Roman" w:hAnsi="Times New Roman" w:cs="Times New Roman"/>
          <w:sz w:val="24"/>
          <w:szCs w:val="24"/>
        </w:rPr>
      </w:pPr>
      <w:r>
        <w:rPr>
          <w:rFonts w:ascii="Times New Roman" w:hAnsi="Times New Roman" w:cs="Times New Roman"/>
          <w:sz w:val="24"/>
          <w:szCs w:val="24"/>
        </w:rPr>
        <w:br w:type="page"/>
      </w:r>
    </w:p>
    <w:bookmarkStart w:id="12" w:name="_Toc39145848" w:displacedByCustomXml="next"/>
    <w:sdt>
      <w:sdtPr>
        <w:rPr>
          <w:rFonts w:eastAsiaTheme="minorHAnsi"/>
          <w:color w:val="auto"/>
        </w:rPr>
        <w:id w:val="-1030952921"/>
        <w:docPartObj>
          <w:docPartGallery w:val="Bibliographies"/>
          <w:docPartUnique/>
        </w:docPartObj>
      </w:sdtPr>
      <w:sdtEndPr>
        <w:rPr>
          <w:rFonts w:eastAsiaTheme="minorEastAsia"/>
          <w:caps w:val="0"/>
          <w:spacing w:val="0"/>
          <w:sz w:val="20"/>
          <w:szCs w:val="20"/>
        </w:rPr>
      </w:sdtEndPr>
      <w:sdtContent>
        <w:p w14:paraId="75CDDE03" w14:textId="189D2FFD" w:rsidR="00007C32" w:rsidRDefault="00007C32">
          <w:pPr>
            <w:pStyle w:val="Heading1"/>
          </w:pPr>
          <w:r>
            <w:t>References</w:t>
          </w:r>
          <w:bookmarkEnd w:id="12"/>
        </w:p>
        <w:sdt>
          <w:sdtPr>
            <w:id w:val="-573587230"/>
            <w:bibliography/>
          </w:sdtPr>
          <w:sdtEndPr/>
          <w:sdtContent>
            <w:p w14:paraId="2A9D88D8" w14:textId="77777777" w:rsidR="00007C32" w:rsidRDefault="00007C32">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007C32" w14:paraId="79F7CBAD" w14:textId="77777777" w:rsidTr="00007C32">
                <w:trPr>
                  <w:divId w:val="1357924608"/>
                  <w:tblCellSpacing w:w="15" w:type="dxa"/>
                </w:trPr>
                <w:tc>
                  <w:tcPr>
                    <w:tcW w:w="289" w:type="pct"/>
                    <w:hideMark/>
                  </w:tcPr>
                  <w:p w14:paraId="2416213C" w14:textId="292FD224" w:rsidR="00007C32" w:rsidRDefault="00007C32">
                    <w:pPr>
                      <w:pStyle w:val="Bibliography"/>
                      <w:rPr>
                        <w:noProof/>
                        <w:sz w:val="24"/>
                        <w:szCs w:val="24"/>
                      </w:rPr>
                    </w:pPr>
                    <w:r>
                      <w:rPr>
                        <w:noProof/>
                      </w:rPr>
                      <w:t xml:space="preserve">[1] </w:t>
                    </w:r>
                  </w:p>
                </w:tc>
                <w:tc>
                  <w:tcPr>
                    <w:tcW w:w="4661" w:type="pct"/>
                    <w:hideMark/>
                  </w:tcPr>
                  <w:p w14:paraId="0005CF8C" w14:textId="77777777" w:rsidR="00007C32" w:rsidRDefault="00007C32">
                    <w:pPr>
                      <w:pStyle w:val="Bibliography"/>
                      <w:rPr>
                        <w:noProof/>
                      </w:rPr>
                    </w:pPr>
                    <w:r>
                      <w:rPr>
                        <w:noProof/>
                      </w:rPr>
                      <w:t xml:space="preserve">P. A. S. B. Saurabah Vaidya, “Industry 4.0 – A Glimpse,” 2018. </w:t>
                    </w:r>
                  </w:p>
                </w:tc>
              </w:tr>
              <w:tr w:rsidR="00007C32" w14:paraId="6ADF0FC1" w14:textId="77777777" w:rsidTr="00007C32">
                <w:trPr>
                  <w:divId w:val="1357924608"/>
                  <w:tblCellSpacing w:w="15" w:type="dxa"/>
                </w:trPr>
                <w:tc>
                  <w:tcPr>
                    <w:tcW w:w="289" w:type="pct"/>
                    <w:hideMark/>
                  </w:tcPr>
                  <w:p w14:paraId="324DB74B" w14:textId="77777777" w:rsidR="00007C32" w:rsidRDefault="00007C32">
                    <w:pPr>
                      <w:pStyle w:val="Bibliography"/>
                      <w:rPr>
                        <w:noProof/>
                      </w:rPr>
                    </w:pPr>
                    <w:r>
                      <w:rPr>
                        <w:noProof/>
                      </w:rPr>
                      <w:t xml:space="preserve">[2] </w:t>
                    </w:r>
                  </w:p>
                </w:tc>
                <w:tc>
                  <w:tcPr>
                    <w:tcW w:w="4661" w:type="pct"/>
                    <w:hideMark/>
                  </w:tcPr>
                  <w:p w14:paraId="6A7D7ADB" w14:textId="77777777" w:rsidR="00007C32" w:rsidRDefault="00007C32">
                    <w:pPr>
                      <w:pStyle w:val="Bibliography"/>
                      <w:rPr>
                        <w:noProof/>
                      </w:rPr>
                    </w:pPr>
                    <w:r>
                      <w:rPr>
                        <w:noProof/>
                      </w:rPr>
                      <w:t xml:space="preserve">S. W.-Y. H.-Y. J.-C. Hsin-KaiWu, “Current status, opportunities and challenges of augmented reality in education,” </w:t>
                    </w:r>
                    <w:r>
                      <w:rPr>
                        <w:i/>
                        <w:iCs/>
                        <w:noProof/>
                      </w:rPr>
                      <w:t xml:space="preserve">Computers &amp; Education, </w:t>
                    </w:r>
                    <w:r>
                      <w:rPr>
                        <w:noProof/>
                      </w:rPr>
                      <w:t xml:space="preserve">vol. 62, pp. 41-49, March 2013. </w:t>
                    </w:r>
                  </w:p>
                </w:tc>
              </w:tr>
              <w:tr w:rsidR="00007C32" w14:paraId="6D9D8023" w14:textId="77777777" w:rsidTr="00007C32">
                <w:trPr>
                  <w:divId w:val="1357924608"/>
                  <w:tblCellSpacing w:w="15" w:type="dxa"/>
                </w:trPr>
                <w:tc>
                  <w:tcPr>
                    <w:tcW w:w="289" w:type="pct"/>
                    <w:hideMark/>
                  </w:tcPr>
                  <w:p w14:paraId="0A6C440C" w14:textId="77777777" w:rsidR="00007C32" w:rsidRDefault="00007C32">
                    <w:pPr>
                      <w:pStyle w:val="Bibliography"/>
                      <w:rPr>
                        <w:noProof/>
                      </w:rPr>
                    </w:pPr>
                    <w:r>
                      <w:rPr>
                        <w:noProof/>
                      </w:rPr>
                      <w:t xml:space="preserve">[3] </w:t>
                    </w:r>
                  </w:p>
                </w:tc>
                <w:tc>
                  <w:tcPr>
                    <w:tcW w:w="4661" w:type="pct"/>
                    <w:hideMark/>
                  </w:tcPr>
                  <w:p w14:paraId="767B273F" w14:textId="77777777" w:rsidR="00007C32" w:rsidRDefault="00007C32">
                    <w:pPr>
                      <w:pStyle w:val="Bibliography"/>
                      <w:rPr>
                        <w:noProof/>
                      </w:rPr>
                    </w:pPr>
                    <w:r>
                      <w:rPr>
                        <w:noProof/>
                      </w:rPr>
                      <w:t>S. Fourtané, “Augmented Reality: The Future of Education,” 22 April 2019. [Online]. Available: https://interestingengineering.com/augmented-reality-the-future-of-education. [Accessed March 2020].</w:t>
                    </w:r>
                  </w:p>
                </w:tc>
              </w:tr>
              <w:tr w:rsidR="00007C32" w14:paraId="65871811" w14:textId="77777777" w:rsidTr="00007C32">
                <w:trPr>
                  <w:divId w:val="1357924608"/>
                  <w:tblCellSpacing w:w="15" w:type="dxa"/>
                </w:trPr>
                <w:tc>
                  <w:tcPr>
                    <w:tcW w:w="289" w:type="pct"/>
                    <w:hideMark/>
                  </w:tcPr>
                  <w:p w14:paraId="4E49C06A" w14:textId="77777777" w:rsidR="00007C32" w:rsidRDefault="00007C32">
                    <w:pPr>
                      <w:pStyle w:val="Bibliography"/>
                      <w:rPr>
                        <w:noProof/>
                      </w:rPr>
                    </w:pPr>
                    <w:r>
                      <w:rPr>
                        <w:noProof/>
                      </w:rPr>
                      <w:t xml:space="preserve">[4] </w:t>
                    </w:r>
                  </w:p>
                </w:tc>
                <w:tc>
                  <w:tcPr>
                    <w:tcW w:w="4661" w:type="pct"/>
                    <w:hideMark/>
                  </w:tcPr>
                  <w:p w14:paraId="7E678C87" w14:textId="77777777" w:rsidR="00007C32" w:rsidRDefault="00007C32">
                    <w:pPr>
                      <w:pStyle w:val="Bibliography"/>
                      <w:rPr>
                        <w:noProof/>
                      </w:rPr>
                    </w:pPr>
                    <w:r>
                      <w:rPr>
                        <w:noProof/>
                      </w:rPr>
                      <w:t>S. Fourtané, “Generation Alpha: The Children of the Millennial,” 18 December 2018. [Online]. Available: https://interestingengineering.com/generation-alpha-the-children-of-the-millennial. [Accessed March 2020].</w:t>
                    </w:r>
                  </w:p>
                </w:tc>
              </w:tr>
              <w:tr w:rsidR="00007C32" w14:paraId="79BB2DD7" w14:textId="77777777" w:rsidTr="00007C32">
                <w:trPr>
                  <w:divId w:val="1357924608"/>
                  <w:tblCellSpacing w:w="15" w:type="dxa"/>
                </w:trPr>
                <w:tc>
                  <w:tcPr>
                    <w:tcW w:w="289" w:type="pct"/>
                    <w:hideMark/>
                  </w:tcPr>
                  <w:p w14:paraId="0AB33C4A" w14:textId="77777777" w:rsidR="00007C32" w:rsidRDefault="00007C32">
                    <w:pPr>
                      <w:pStyle w:val="Bibliography"/>
                      <w:rPr>
                        <w:noProof/>
                      </w:rPr>
                    </w:pPr>
                    <w:r>
                      <w:rPr>
                        <w:noProof/>
                      </w:rPr>
                      <w:t xml:space="preserve">[5] </w:t>
                    </w:r>
                  </w:p>
                </w:tc>
                <w:tc>
                  <w:tcPr>
                    <w:tcW w:w="4661" w:type="pct"/>
                    <w:hideMark/>
                  </w:tcPr>
                  <w:p w14:paraId="191C9CE1" w14:textId="77777777" w:rsidR="00007C32" w:rsidRDefault="00007C32">
                    <w:pPr>
                      <w:pStyle w:val="Bibliography"/>
                      <w:rPr>
                        <w:noProof/>
                      </w:rPr>
                    </w:pPr>
                    <w:r>
                      <w:rPr>
                        <w:noProof/>
                      </w:rPr>
                      <w:t xml:space="preserve">J. d. l. F. Prieto, E. Castaño Perea and F. L. Arroyo., “AUGMENTED REALITY IN ARCHITECTURE: REBUILDING ARCHEOLOGICAL HERITAGE,” </w:t>
                    </w:r>
                    <w:r>
                      <w:rPr>
                        <w:i/>
                        <w:iCs/>
                        <w:noProof/>
                      </w:rPr>
                      <w:t xml:space="preserve">The International Archives of Photogrammetry, Remote Sensing and Spatial Information Sciences, </w:t>
                    </w:r>
                    <w:r>
                      <w:rPr>
                        <w:noProof/>
                      </w:rPr>
                      <w:t xml:space="preserve">Vols. XLII-2/W3, pp. 311-315, March 2017. </w:t>
                    </w:r>
                  </w:p>
                </w:tc>
              </w:tr>
              <w:tr w:rsidR="00007C32" w14:paraId="7B5344E8" w14:textId="77777777" w:rsidTr="00007C32">
                <w:trPr>
                  <w:divId w:val="1357924608"/>
                  <w:tblCellSpacing w:w="15" w:type="dxa"/>
                </w:trPr>
                <w:tc>
                  <w:tcPr>
                    <w:tcW w:w="289" w:type="pct"/>
                    <w:hideMark/>
                  </w:tcPr>
                  <w:p w14:paraId="1CDA8399" w14:textId="77777777" w:rsidR="00007C32" w:rsidRDefault="00007C32">
                    <w:pPr>
                      <w:pStyle w:val="Bibliography"/>
                      <w:rPr>
                        <w:noProof/>
                      </w:rPr>
                    </w:pPr>
                    <w:r>
                      <w:rPr>
                        <w:noProof/>
                      </w:rPr>
                      <w:t xml:space="preserve">[6] </w:t>
                    </w:r>
                  </w:p>
                </w:tc>
                <w:tc>
                  <w:tcPr>
                    <w:tcW w:w="4661" w:type="pct"/>
                    <w:hideMark/>
                  </w:tcPr>
                  <w:p w14:paraId="05F74D0B" w14:textId="77777777" w:rsidR="00007C32" w:rsidRDefault="00007C32">
                    <w:pPr>
                      <w:pStyle w:val="Bibliography"/>
                      <w:rPr>
                        <w:noProof/>
                      </w:rPr>
                    </w:pPr>
                    <w:r>
                      <w:rPr>
                        <w:noProof/>
                      </w:rPr>
                      <w:t xml:space="preserve">K. B. Arnis Cirulis, “3D Outdoor Augmented Reality for Architecture and Urban Planning,” </w:t>
                    </w:r>
                    <w:r>
                      <w:rPr>
                        <w:i/>
                        <w:iCs/>
                        <w:noProof/>
                      </w:rPr>
                      <w:t xml:space="preserve">Procedia Computer Science, </w:t>
                    </w:r>
                    <w:r>
                      <w:rPr>
                        <w:noProof/>
                      </w:rPr>
                      <w:t xml:space="preserve">vol. 25, pp. 71-79, November 2013. </w:t>
                    </w:r>
                  </w:p>
                </w:tc>
              </w:tr>
              <w:tr w:rsidR="00007C32" w14:paraId="28058B23" w14:textId="77777777" w:rsidTr="00007C32">
                <w:trPr>
                  <w:divId w:val="1357924608"/>
                  <w:tblCellSpacing w:w="15" w:type="dxa"/>
                </w:trPr>
                <w:tc>
                  <w:tcPr>
                    <w:tcW w:w="289" w:type="pct"/>
                    <w:hideMark/>
                  </w:tcPr>
                  <w:p w14:paraId="44877509" w14:textId="77777777" w:rsidR="00007C32" w:rsidRDefault="00007C32">
                    <w:pPr>
                      <w:pStyle w:val="Bibliography"/>
                      <w:rPr>
                        <w:noProof/>
                      </w:rPr>
                    </w:pPr>
                    <w:r>
                      <w:rPr>
                        <w:noProof/>
                      </w:rPr>
                      <w:t xml:space="preserve">[7] </w:t>
                    </w:r>
                  </w:p>
                </w:tc>
                <w:tc>
                  <w:tcPr>
                    <w:tcW w:w="4661" w:type="pct"/>
                    <w:hideMark/>
                  </w:tcPr>
                  <w:p w14:paraId="1BA1C4BF" w14:textId="77777777" w:rsidR="00007C32" w:rsidRDefault="00007C32">
                    <w:pPr>
                      <w:pStyle w:val="Bibliography"/>
                      <w:rPr>
                        <w:noProof/>
                      </w:rPr>
                    </w:pPr>
                    <w:r>
                      <w:rPr>
                        <w:noProof/>
                      </w:rPr>
                      <w:t xml:space="preserve">A. E. U. G. W. S. F. F. Michele Gattulloa*, “From paper manual to AR manual: do we still need text?,” </w:t>
                    </w:r>
                    <w:r>
                      <w:rPr>
                        <w:i/>
                        <w:iCs/>
                        <w:noProof/>
                      </w:rPr>
                      <w:t xml:space="preserve">Procedia Manufacturing, </w:t>
                    </w:r>
                    <w:r>
                      <w:rPr>
                        <w:noProof/>
                      </w:rPr>
                      <w:t xml:space="preserve">vol. 11, pp. 1303-1310, July 2017. </w:t>
                    </w:r>
                  </w:p>
                </w:tc>
              </w:tr>
              <w:tr w:rsidR="00007C32" w14:paraId="2FCA61A0" w14:textId="77777777" w:rsidTr="00007C32">
                <w:trPr>
                  <w:divId w:val="1357924608"/>
                  <w:tblCellSpacing w:w="15" w:type="dxa"/>
                </w:trPr>
                <w:tc>
                  <w:tcPr>
                    <w:tcW w:w="289" w:type="pct"/>
                    <w:hideMark/>
                  </w:tcPr>
                  <w:p w14:paraId="77B77695" w14:textId="77777777" w:rsidR="00007C32" w:rsidRDefault="00007C32">
                    <w:pPr>
                      <w:pStyle w:val="Bibliography"/>
                      <w:rPr>
                        <w:noProof/>
                      </w:rPr>
                    </w:pPr>
                    <w:r>
                      <w:rPr>
                        <w:noProof/>
                      </w:rPr>
                      <w:t xml:space="preserve">[8] </w:t>
                    </w:r>
                  </w:p>
                </w:tc>
                <w:tc>
                  <w:tcPr>
                    <w:tcW w:w="4661" w:type="pct"/>
                    <w:hideMark/>
                  </w:tcPr>
                  <w:p w14:paraId="544D2D29" w14:textId="77777777" w:rsidR="00007C32" w:rsidRDefault="00007C32">
                    <w:pPr>
                      <w:pStyle w:val="Bibliography"/>
                      <w:rPr>
                        <w:noProof/>
                      </w:rPr>
                    </w:pPr>
                    <w:r>
                      <w:rPr>
                        <w:noProof/>
                      </w:rPr>
                      <w:t>The Medical Futurist, “Augmented Reality In Healthcare Will Be Revolutionary: 9 Examples,” 14 November 2019. [Online]. Available: https://medicalfuturist.com/augmented-reality-in-healthcare-will-be-revolutionary/. [Accessed March 2020].</w:t>
                    </w:r>
                  </w:p>
                </w:tc>
              </w:tr>
              <w:tr w:rsidR="00007C32" w14:paraId="2CF92D0A" w14:textId="77777777" w:rsidTr="00007C32">
                <w:trPr>
                  <w:divId w:val="1357924608"/>
                  <w:tblCellSpacing w:w="15" w:type="dxa"/>
                </w:trPr>
                <w:tc>
                  <w:tcPr>
                    <w:tcW w:w="289" w:type="pct"/>
                    <w:hideMark/>
                  </w:tcPr>
                  <w:p w14:paraId="021007E7" w14:textId="77777777" w:rsidR="00007C32" w:rsidRDefault="00007C32">
                    <w:pPr>
                      <w:pStyle w:val="Bibliography"/>
                      <w:rPr>
                        <w:noProof/>
                      </w:rPr>
                    </w:pPr>
                    <w:r>
                      <w:rPr>
                        <w:noProof/>
                      </w:rPr>
                      <w:t xml:space="preserve">[9] </w:t>
                    </w:r>
                  </w:p>
                </w:tc>
                <w:tc>
                  <w:tcPr>
                    <w:tcW w:w="4661" w:type="pct"/>
                    <w:hideMark/>
                  </w:tcPr>
                  <w:p w14:paraId="3C0BD50D" w14:textId="77777777" w:rsidR="00007C32" w:rsidRDefault="00007C32">
                    <w:pPr>
                      <w:pStyle w:val="Bibliography"/>
                      <w:rPr>
                        <w:noProof/>
                      </w:rPr>
                    </w:pPr>
                    <w:r>
                      <w:rPr>
                        <w:noProof/>
                      </w:rPr>
                      <w:t>T. H. Dieter Schmalsteig, Augmented Reality: Principles and Practice, 1st ed., Boston: Pearson Education, 2016, pp. 13-27.</w:t>
                    </w:r>
                  </w:p>
                </w:tc>
              </w:tr>
              <w:tr w:rsidR="00007C32" w14:paraId="57AE6A80" w14:textId="77777777" w:rsidTr="00007C32">
                <w:trPr>
                  <w:divId w:val="1357924608"/>
                  <w:tblCellSpacing w:w="15" w:type="dxa"/>
                </w:trPr>
                <w:tc>
                  <w:tcPr>
                    <w:tcW w:w="289" w:type="pct"/>
                    <w:hideMark/>
                  </w:tcPr>
                  <w:p w14:paraId="6E41B6E4" w14:textId="77777777" w:rsidR="00007C32" w:rsidRDefault="00007C32">
                    <w:pPr>
                      <w:pStyle w:val="Bibliography"/>
                      <w:rPr>
                        <w:noProof/>
                      </w:rPr>
                    </w:pPr>
                    <w:r>
                      <w:rPr>
                        <w:noProof/>
                      </w:rPr>
                      <w:t xml:space="preserve">[10] </w:t>
                    </w:r>
                  </w:p>
                </w:tc>
                <w:tc>
                  <w:tcPr>
                    <w:tcW w:w="4661" w:type="pct"/>
                    <w:hideMark/>
                  </w:tcPr>
                  <w:p w14:paraId="6A1235FF" w14:textId="77777777" w:rsidR="00007C32" w:rsidRDefault="00007C32">
                    <w:pPr>
                      <w:pStyle w:val="Bibliography"/>
                      <w:rPr>
                        <w:noProof/>
                      </w:rPr>
                    </w:pPr>
                    <w:r>
                      <w:rPr>
                        <w:noProof/>
                      </w:rPr>
                      <w:t xml:space="preserve">N. Liberati, “Phenomenology, Pokémon Go, and Other Augmented Reality Games,” </w:t>
                    </w:r>
                    <w:r>
                      <w:rPr>
                        <w:i/>
                        <w:iCs/>
                        <w:noProof/>
                      </w:rPr>
                      <w:t xml:space="preserve">Human Studies, </w:t>
                    </w:r>
                    <w:r>
                      <w:rPr>
                        <w:noProof/>
                      </w:rPr>
                      <w:t xml:space="preserve">vol. 41, pp. 211-232, November 2017. </w:t>
                    </w:r>
                  </w:p>
                </w:tc>
              </w:tr>
              <w:tr w:rsidR="00007C32" w14:paraId="695AC6B4" w14:textId="77777777" w:rsidTr="00007C32">
                <w:trPr>
                  <w:divId w:val="1357924608"/>
                  <w:tblCellSpacing w:w="15" w:type="dxa"/>
                </w:trPr>
                <w:tc>
                  <w:tcPr>
                    <w:tcW w:w="289" w:type="pct"/>
                    <w:hideMark/>
                  </w:tcPr>
                  <w:p w14:paraId="59389BCC" w14:textId="77777777" w:rsidR="00007C32" w:rsidRDefault="00007C32">
                    <w:pPr>
                      <w:pStyle w:val="Bibliography"/>
                      <w:rPr>
                        <w:noProof/>
                      </w:rPr>
                    </w:pPr>
                    <w:r>
                      <w:rPr>
                        <w:noProof/>
                      </w:rPr>
                      <w:t xml:space="preserve">[11] </w:t>
                    </w:r>
                  </w:p>
                </w:tc>
                <w:tc>
                  <w:tcPr>
                    <w:tcW w:w="4661" w:type="pct"/>
                    <w:hideMark/>
                  </w:tcPr>
                  <w:p w14:paraId="6BBDBF24" w14:textId="77777777" w:rsidR="00007C32" w:rsidRDefault="00007C32">
                    <w:pPr>
                      <w:pStyle w:val="Bibliography"/>
                      <w:rPr>
                        <w:noProof/>
                      </w:rPr>
                    </w:pPr>
                    <w:r>
                      <w:rPr>
                        <w:noProof/>
                      </w:rPr>
                      <w:t>M. Reparaz, “Forgotten gaming hardware that was ahead of its time,” 29 January 2013. [Online]. Available: https://www.gamesradar.com/uk/forgotten-gaming-hardware-was-ahead-its-time/. [Accessed March 2020].</w:t>
                    </w:r>
                  </w:p>
                </w:tc>
              </w:tr>
              <w:tr w:rsidR="00007C32" w14:paraId="5C0DA487" w14:textId="77777777" w:rsidTr="00007C32">
                <w:trPr>
                  <w:divId w:val="1357924608"/>
                  <w:tblCellSpacing w:w="15" w:type="dxa"/>
                </w:trPr>
                <w:tc>
                  <w:tcPr>
                    <w:tcW w:w="289" w:type="pct"/>
                    <w:hideMark/>
                  </w:tcPr>
                  <w:p w14:paraId="5A85E6B1" w14:textId="77777777" w:rsidR="00007C32" w:rsidRDefault="00007C32">
                    <w:pPr>
                      <w:pStyle w:val="Bibliography"/>
                      <w:rPr>
                        <w:noProof/>
                      </w:rPr>
                    </w:pPr>
                    <w:r>
                      <w:rPr>
                        <w:noProof/>
                      </w:rPr>
                      <w:t xml:space="preserve">[12] </w:t>
                    </w:r>
                  </w:p>
                </w:tc>
                <w:tc>
                  <w:tcPr>
                    <w:tcW w:w="4661" w:type="pct"/>
                    <w:hideMark/>
                  </w:tcPr>
                  <w:p w14:paraId="5DF00571" w14:textId="77777777" w:rsidR="00007C32" w:rsidRDefault="00007C32">
                    <w:pPr>
                      <w:pStyle w:val="Bibliography"/>
                      <w:rPr>
                        <w:noProof/>
                      </w:rPr>
                    </w:pPr>
                    <w:r>
                      <w:rPr>
                        <w:noProof/>
                      </w:rPr>
                      <w:t>V. Sonchhatra, “Augmented Reality and Virtual Reality: New Reality for the Gaming Industry,” 23 September 2019. [Online]. Available: https://www.gamasutra.com/blogs/VivekSonchhatra/20190923/350926/Augmented_Reality_and_Virtual_Reality_New_Reality_for_the_Gaming_Industry.php. [Accessed March 2020].</w:t>
                    </w:r>
                  </w:p>
                </w:tc>
              </w:tr>
              <w:tr w:rsidR="00007C32" w14:paraId="1DEBD9D9" w14:textId="77777777" w:rsidTr="00007C32">
                <w:trPr>
                  <w:divId w:val="1357924608"/>
                  <w:tblCellSpacing w:w="15" w:type="dxa"/>
                </w:trPr>
                <w:tc>
                  <w:tcPr>
                    <w:tcW w:w="289" w:type="pct"/>
                    <w:hideMark/>
                  </w:tcPr>
                  <w:p w14:paraId="126DBF24" w14:textId="77777777" w:rsidR="00007C32" w:rsidRDefault="00007C32">
                    <w:pPr>
                      <w:pStyle w:val="Bibliography"/>
                      <w:rPr>
                        <w:noProof/>
                      </w:rPr>
                    </w:pPr>
                    <w:r>
                      <w:rPr>
                        <w:noProof/>
                      </w:rPr>
                      <w:lastRenderedPageBreak/>
                      <w:t xml:space="preserve">[13] </w:t>
                    </w:r>
                  </w:p>
                </w:tc>
                <w:tc>
                  <w:tcPr>
                    <w:tcW w:w="4661" w:type="pct"/>
                    <w:hideMark/>
                  </w:tcPr>
                  <w:p w14:paraId="174A715E" w14:textId="77777777" w:rsidR="00007C32" w:rsidRDefault="00007C32">
                    <w:pPr>
                      <w:pStyle w:val="Bibliography"/>
                      <w:rPr>
                        <w:noProof/>
                      </w:rPr>
                    </w:pPr>
                    <w:r>
                      <w:rPr>
                        <w:noProof/>
                      </w:rPr>
                      <w:t>S. Ratnottar, “Augmented Reality (AR) Trends: The Past, Present &amp; Future Predictions,” 15 February 2019. [Online]. Available: https://towardsdatascience.com/augmented-reality-ar-trends-the-past-present-future-predictions-for-2019-8e1148345304. [Accessed March 2020].</w:t>
                    </w:r>
                  </w:p>
                </w:tc>
              </w:tr>
              <w:tr w:rsidR="00007C32" w14:paraId="1F26E572" w14:textId="77777777" w:rsidTr="00007C32">
                <w:trPr>
                  <w:divId w:val="1357924608"/>
                  <w:tblCellSpacing w:w="15" w:type="dxa"/>
                </w:trPr>
                <w:tc>
                  <w:tcPr>
                    <w:tcW w:w="289" w:type="pct"/>
                    <w:hideMark/>
                  </w:tcPr>
                  <w:p w14:paraId="7C11243C" w14:textId="77777777" w:rsidR="00007C32" w:rsidRDefault="00007C32">
                    <w:pPr>
                      <w:pStyle w:val="Bibliography"/>
                      <w:rPr>
                        <w:noProof/>
                      </w:rPr>
                    </w:pPr>
                    <w:r>
                      <w:rPr>
                        <w:noProof/>
                      </w:rPr>
                      <w:t xml:space="preserve">[14] </w:t>
                    </w:r>
                  </w:p>
                </w:tc>
                <w:tc>
                  <w:tcPr>
                    <w:tcW w:w="4661" w:type="pct"/>
                    <w:hideMark/>
                  </w:tcPr>
                  <w:p w14:paraId="38A7F9CC" w14:textId="77777777" w:rsidR="00007C32" w:rsidRDefault="00007C32">
                    <w:pPr>
                      <w:pStyle w:val="Bibliography"/>
                      <w:rPr>
                        <w:noProof/>
                      </w:rPr>
                    </w:pPr>
                    <w:r>
                      <w:rPr>
                        <w:noProof/>
                      </w:rPr>
                      <w:t>Ericsson ConsumerLab, “Ready, steady, game! Is augmented reality (AR) the next level of gaming?,” Ericsson AB 2019, Stockholm, 2019.</w:t>
                    </w:r>
                  </w:p>
                </w:tc>
              </w:tr>
              <w:tr w:rsidR="00007C32" w14:paraId="63D94483" w14:textId="77777777" w:rsidTr="00007C32">
                <w:trPr>
                  <w:divId w:val="1357924608"/>
                  <w:tblCellSpacing w:w="15" w:type="dxa"/>
                </w:trPr>
                <w:tc>
                  <w:tcPr>
                    <w:tcW w:w="289" w:type="pct"/>
                    <w:hideMark/>
                  </w:tcPr>
                  <w:p w14:paraId="323D1431" w14:textId="77777777" w:rsidR="00007C32" w:rsidRDefault="00007C32">
                    <w:pPr>
                      <w:pStyle w:val="Bibliography"/>
                      <w:rPr>
                        <w:noProof/>
                      </w:rPr>
                    </w:pPr>
                    <w:r>
                      <w:rPr>
                        <w:noProof/>
                      </w:rPr>
                      <w:t xml:space="preserve">[15] </w:t>
                    </w:r>
                  </w:p>
                </w:tc>
                <w:tc>
                  <w:tcPr>
                    <w:tcW w:w="4661" w:type="pct"/>
                    <w:hideMark/>
                  </w:tcPr>
                  <w:p w14:paraId="6C3C641B" w14:textId="77777777" w:rsidR="00007C32" w:rsidRDefault="00007C32">
                    <w:pPr>
                      <w:pStyle w:val="Bibliography"/>
                      <w:rPr>
                        <w:noProof/>
                      </w:rPr>
                    </w:pPr>
                    <w:r>
                      <w:rPr>
                        <w:noProof/>
                      </w:rPr>
                      <w:t>B. Butchart, “Augmented Reality for Smartphones,” UKOLN, 2011.</w:t>
                    </w:r>
                  </w:p>
                </w:tc>
              </w:tr>
              <w:tr w:rsidR="00007C32" w14:paraId="2880793F" w14:textId="77777777" w:rsidTr="00007C32">
                <w:trPr>
                  <w:divId w:val="1357924608"/>
                  <w:tblCellSpacing w:w="15" w:type="dxa"/>
                </w:trPr>
                <w:tc>
                  <w:tcPr>
                    <w:tcW w:w="289" w:type="pct"/>
                    <w:hideMark/>
                  </w:tcPr>
                  <w:p w14:paraId="2126343A" w14:textId="77777777" w:rsidR="00007C32" w:rsidRDefault="00007C32">
                    <w:pPr>
                      <w:pStyle w:val="Bibliography"/>
                      <w:rPr>
                        <w:noProof/>
                      </w:rPr>
                    </w:pPr>
                    <w:r>
                      <w:rPr>
                        <w:noProof/>
                      </w:rPr>
                      <w:t xml:space="preserve">[16] </w:t>
                    </w:r>
                  </w:p>
                </w:tc>
                <w:tc>
                  <w:tcPr>
                    <w:tcW w:w="4661" w:type="pct"/>
                    <w:hideMark/>
                  </w:tcPr>
                  <w:p w14:paraId="51AE585B" w14:textId="77777777" w:rsidR="00007C32" w:rsidRDefault="00007C32">
                    <w:pPr>
                      <w:pStyle w:val="Bibliography"/>
                      <w:rPr>
                        <w:noProof/>
                      </w:rPr>
                    </w:pPr>
                    <w:r>
                      <w:rPr>
                        <w:noProof/>
                      </w:rPr>
                      <w:t>R. M. Shirin Ghaffary, “How tech companies are trying to make augmented and virtual reality a thing, again,” 11 February 2020. [Online]. Available: https://www.vox.com/recode/2020/2/11/21121275/augmented-virtual-reality-hiring-software-engineers-hired. [Accessed March 2020].</w:t>
                    </w:r>
                  </w:p>
                </w:tc>
              </w:tr>
              <w:tr w:rsidR="00007C32" w14:paraId="5CDF5FDA" w14:textId="77777777" w:rsidTr="00007C32">
                <w:trPr>
                  <w:divId w:val="1357924608"/>
                  <w:tblCellSpacing w:w="15" w:type="dxa"/>
                </w:trPr>
                <w:tc>
                  <w:tcPr>
                    <w:tcW w:w="289" w:type="pct"/>
                    <w:hideMark/>
                  </w:tcPr>
                  <w:p w14:paraId="63B825B9" w14:textId="77777777" w:rsidR="00007C32" w:rsidRDefault="00007C32">
                    <w:pPr>
                      <w:pStyle w:val="Bibliography"/>
                      <w:rPr>
                        <w:noProof/>
                      </w:rPr>
                    </w:pPr>
                    <w:r>
                      <w:rPr>
                        <w:noProof/>
                      </w:rPr>
                      <w:t xml:space="preserve">[17] </w:t>
                    </w:r>
                  </w:p>
                </w:tc>
                <w:tc>
                  <w:tcPr>
                    <w:tcW w:w="4661" w:type="pct"/>
                    <w:hideMark/>
                  </w:tcPr>
                  <w:p w14:paraId="2A8C211F" w14:textId="77777777" w:rsidR="00007C32" w:rsidRDefault="00007C32">
                    <w:pPr>
                      <w:pStyle w:val="Bibliography"/>
                      <w:rPr>
                        <w:noProof/>
                      </w:rPr>
                    </w:pPr>
                    <w:r>
                      <w:rPr>
                        <w:noProof/>
                      </w:rPr>
                      <w:t>Burning Glass Technologies, “Augmented Reality, Virtual Reality Jobs Become Very Real,” 27 November 2017. [Online]. Available: https://www.burning-glass.com/blog/augmented-reality-virtual-reality-jobs-become-real/. [Accessed March 2020].</w:t>
                    </w:r>
                  </w:p>
                </w:tc>
              </w:tr>
              <w:tr w:rsidR="00007C32" w14:paraId="658ADBAA" w14:textId="77777777" w:rsidTr="00007C32">
                <w:trPr>
                  <w:divId w:val="1357924608"/>
                  <w:tblCellSpacing w:w="15" w:type="dxa"/>
                </w:trPr>
                <w:tc>
                  <w:tcPr>
                    <w:tcW w:w="289" w:type="pct"/>
                    <w:hideMark/>
                  </w:tcPr>
                  <w:p w14:paraId="006D13E1" w14:textId="77777777" w:rsidR="00007C32" w:rsidRDefault="00007C32">
                    <w:pPr>
                      <w:pStyle w:val="Bibliography"/>
                      <w:rPr>
                        <w:noProof/>
                      </w:rPr>
                    </w:pPr>
                    <w:r>
                      <w:rPr>
                        <w:noProof/>
                      </w:rPr>
                      <w:t xml:space="preserve">[18] </w:t>
                    </w:r>
                  </w:p>
                </w:tc>
                <w:tc>
                  <w:tcPr>
                    <w:tcW w:w="4661" w:type="pct"/>
                    <w:hideMark/>
                  </w:tcPr>
                  <w:p w14:paraId="73A03E81" w14:textId="77777777" w:rsidR="00007C32" w:rsidRDefault="00007C32">
                    <w:pPr>
                      <w:pStyle w:val="Bibliography"/>
                      <w:rPr>
                        <w:noProof/>
                      </w:rPr>
                    </w:pPr>
                    <w:r>
                      <w:rPr>
                        <w:noProof/>
                      </w:rPr>
                      <w:t>T. H. Dieter Schmalsteig, Augmented Reality: Principles and Practice, 1st ed., Boston: Pearson Education, 2016, pp. 409-421.</w:t>
                    </w:r>
                  </w:p>
                </w:tc>
              </w:tr>
              <w:tr w:rsidR="00007C32" w14:paraId="0710699C" w14:textId="77777777" w:rsidTr="00007C32">
                <w:trPr>
                  <w:divId w:val="1357924608"/>
                  <w:tblCellSpacing w:w="15" w:type="dxa"/>
                </w:trPr>
                <w:tc>
                  <w:tcPr>
                    <w:tcW w:w="289" w:type="pct"/>
                    <w:hideMark/>
                  </w:tcPr>
                  <w:p w14:paraId="1B19F76E" w14:textId="77777777" w:rsidR="00007C32" w:rsidRDefault="00007C32">
                    <w:pPr>
                      <w:pStyle w:val="Bibliography"/>
                      <w:rPr>
                        <w:noProof/>
                      </w:rPr>
                    </w:pPr>
                    <w:r>
                      <w:rPr>
                        <w:noProof/>
                      </w:rPr>
                      <w:t xml:space="preserve">[19] </w:t>
                    </w:r>
                  </w:p>
                </w:tc>
                <w:tc>
                  <w:tcPr>
                    <w:tcW w:w="4661" w:type="pct"/>
                    <w:hideMark/>
                  </w:tcPr>
                  <w:p w14:paraId="4E35F54D" w14:textId="77777777" w:rsidR="00007C32" w:rsidRDefault="00007C32">
                    <w:pPr>
                      <w:pStyle w:val="Bibliography"/>
                      <w:rPr>
                        <w:noProof/>
                      </w:rPr>
                    </w:pPr>
                    <w:r>
                      <w:rPr>
                        <w:noProof/>
                      </w:rPr>
                      <w:t>T. Allen, “Why hiring for VR/AR is only going to get harder…,” 4 January 2018. [Online]. Available: https://arvrjourney.com/why-hiring-for-vr-ar-is-only-going-to-get-harder-5dd7e4af3a43. [Accessed March 2020].</w:t>
                    </w:r>
                  </w:p>
                </w:tc>
              </w:tr>
              <w:tr w:rsidR="00007C32" w14:paraId="72C5C0A3" w14:textId="77777777" w:rsidTr="00007C32">
                <w:trPr>
                  <w:divId w:val="1357924608"/>
                  <w:tblCellSpacing w:w="15" w:type="dxa"/>
                </w:trPr>
                <w:tc>
                  <w:tcPr>
                    <w:tcW w:w="289" w:type="pct"/>
                    <w:hideMark/>
                  </w:tcPr>
                  <w:p w14:paraId="1BB048F6" w14:textId="77777777" w:rsidR="00007C32" w:rsidRDefault="00007C32">
                    <w:pPr>
                      <w:pStyle w:val="Bibliography"/>
                      <w:rPr>
                        <w:noProof/>
                      </w:rPr>
                    </w:pPr>
                    <w:r>
                      <w:rPr>
                        <w:noProof/>
                      </w:rPr>
                      <w:t xml:space="preserve">[20] </w:t>
                    </w:r>
                  </w:p>
                </w:tc>
                <w:tc>
                  <w:tcPr>
                    <w:tcW w:w="4661" w:type="pct"/>
                    <w:hideMark/>
                  </w:tcPr>
                  <w:p w14:paraId="54EBBD30" w14:textId="77777777" w:rsidR="00007C32" w:rsidRDefault="00007C32">
                    <w:pPr>
                      <w:pStyle w:val="Bibliography"/>
                      <w:rPr>
                        <w:noProof/>
                      </w:rPr>
                    </w:pPr>
                    <w:r>
                      <w:rPr>
                        <w:noProof/>
                      </w:rPr>
                      <w:t>V. J. Deshpande, “UNITY GAMING AND AUGMENTED,” 2019.</w:t>
                    </w:r>
                  </w:p>
                </w:tc>
              </w:tr>
              <w:tr w:rsidR="00007C32" w14:paraId="1398CA51" w14:textId="77777777" w:rsidTr="00007C32">
                <w:trPr>
                  <w:divId w:val="1357924608"/>
                  <w:tblCellSpacing w:w="15" w:type="dxa"/>
                </w:trPr>
                <w:tc>
                  <w:tcPr>
                    <w:tcW w:w="289" w:type="pct"/>
                    <w:hideMark/>
                  </w:tcPr>
                  <w:p w14:paraId="277C2421" w14:textId="77777777" w:rsidR="00007C32" w:rsidRDefault="00007C32">
                    <w:pPr>
                      <w:pStyle w:val="Bibliography"/>
                      <w:rPr>
                        <w:noProof/>
                      </w:rPr>
                    </w:pPr>
                    <w:r>
                      <w:rPr>
                        <w:noProof/>
                      </w:rPr>
                      <w:t xml:space="preserve">[21] </w:t>
                    </w:r>
                  </w:p>
                </w:tc>
                <w:tc>
                  <w:tcPr>
                    <w:tcW w:w="4661" w:type="pct"/>
                    <w:hideMark/>
                  </w:tcPr>
                  <w:p w14:paraId="6082C3A7" w14:textId="77777777" w:rsidR="00007C32" w:rsidRDefault="00007C32">
                    <w:pPr>
                      <w:pStyle w:val="Bibliography"/>
                      <w:rPr>
                        <w:noProof/>
                      </w:rPr>
                    </w:pPr>
                    <w:r>
                      <w:rPr>
                        <w:noProof/>
                      </w:rPr>
                      <w:t>E. Herrera, “How you can become an AR/VR developer,” 2 June 2017. [Online]. Available: https://blog.pusher.com/how-you-can-become-an-ar-vr-developer/. [Accessed March 2020].</w:t>
                    </w:r>
                  </w:p>
                </w:tc>
              </w:tr>
              <w:tr w:rsidR="00007C32" w14:paraId="1B7F0409" w14:textId="77777777" w:rsidTr="00007C32">
                <w:trPr>
                  <w:divId w:val="1357924608"/>
                  <w:tblCellSpacing w:w="15" w:type="dxa"/>
                </w:trPr>
                <w:tc>
                  <w:tcPr>
                    <w:tcW w:w="289" w:type="pct"/>
                    <w:hideMark/>
                  </w:tcPr>
                  <w:p w14:paraId="6796476F" w14:textId="77777777" w:rsidR="00007C32" w:rsidRDefault="00007C32">
                    <w:pPr>
                      <w:pStyle w:val="Bibliography"/>
                      <w:rPr>
                        <w:noProof/>
                      </w:rPr>
                    </w:pPr>
                    <w:r>
                      <w:rPr>
                        <w:noProof/>
                      </w:rPr>
                      <w:t xml:space="preserve">[22] </w:t>
                    </w:r>
                  </w:p>
                </w:tc>
                <w:tc>
                  <w:tcPr>
                    <w:tcW w:w="4661" w:type="pct"/>
                    <w:hideMark/>
                  </w:tcPr>
                  <w:p w14:paraId="0B3F6E81" w14:textId="77777777" w:rsidR="00007C32" w:rsidRDefault="00007C32">
                    <w:pPr>
                      <w:pStyle w:val="Bibliography"/>
                      <w:rPr>
                        <w:noProof/>
                      </w:rPr>
                    </w:pPr>
                    <w:r>
                      <w:rPr>
                        <w:noProof/>
                      </w:rPr>
                      <w:t xml:space="preserve">M. B. R. T. S. B. H. T. G. Stewart Von Itzstein, “Augmented Reality Entertainment:,” </w:t>
                    </w:r>
                    <w:r>
                      <w:rPr>
                        <w:i/>
                        <w:iCs/>
                        <w:noProof/>
                      </w:rPr>
                      <w:t xml:space="preserve">Encyclopedia of Computer Graphics and Games, </w:t>
                    </w:r>
                    <w:r>
                      <w:rPr>
                        <w:noProof/>
                      </w:rPr>
                      <w:t xml:space="preserve">pp. 1-9, May 2017. </w:t>
                    </w:r>
                  </w:p>
                </w:tc>
              </w:tr>
              <w:tr w:rsidR="00007C32" w14:paraId="46B8FAC9" w14:textId="77777777" w:rsidTr="00007C32">
                <w:trPr>
                  <w:divId w:val="1357924608"/>
                  <w:tblCellSpacing w:w="15" w:type="dxa"/>
                </w:trPr>
                <w:tc>
                  <w:tcPr>
                    <w:tcW w:w="289" w:type="pct"/>
                    <w:hideMark/>
                  </w:tcPr>
                  <w:p w14:paraId="72CA9772" w14:textId="77777777" w:rsidR="00007C32" w:rsidRDefault="00007C32">
                    <w:pPr>
                      <w:pStyle w:val="Bibliography"/>
                      <w:rPr>
                        <w:noProof/>
                      </w:rPr>
                    </w:pPr>
                    <w:r>
                      <w:rPr>
                        <w:noProof/>
                      </w:rPr>
                      <w:t xml:space="preserve">[23] </w:t>
                    </w:r>
                  </w:p>
                </w:tc>
                <w:tc>
                  <w:tcPr>
                    <w:tcW w:w="4661" w:type="pct"/>
                    <w:hideMark/>
                  </w:tcPr>
                  <w:p w14:paraId="6120E9DF" w14:textId="77777777" w:rsidR="00007C32" w:rsidRDefault="00007C32">
                    <w:pPr>
                      <w:pStyle w:val="Bibliography"/>
                      <w:rPr>
                        <w:noProof/>
                      </w:rPr>
                    </w:pPr>
                    <w:r>
                      <w:rPr>
                        <w:noProof/>
                      </w:rPr>
                      <w:t>W. Roya, “The History of Playing Cards: The Evolution of the Modern Deck,” 16 October 2018. [Online]. Available: https://playingcarddecks.com/blogs/all-in/history-playing-cards-modern-deck. [Accessed April 2020].</w:t>
                    </w:r>
                  </w:p>
                </w:tc>
              </w:tr>
              <w:tr w:rsidR="00007C32" w14:paraId="0E88EAB0" w14:textId="77777777" w:rsidTr="00007C32">
                <w:trPr>
                  <w:divId w:val="1357924608"/>
                  <w:tblCellSpacing w:w="15" w:type="dxa"/>
                </w:trPr>
                <w:tc>
                  <w:tcPr>
                    <w:tcW w:w="289" w:type="pct"/>
                    <w:hideMark/>
                  </w:tcPr>
                  <w:p w14:paraId="4179C4A4" w14:textId="77777777" w:rsidR="00007C32" w:rsidRDefault="00007C32">
                    <w:pPr>
                      <w:pStyle w:val="Bibliography"/>
                      <w:rPr>
                        <w:noProof/>
                      </w:rPr>
                    </w:pPr>
                    <w:r>
                      <w:rPr>
                        <w:noProof/>
                      </w:rPr>
                      <w:t xml:space="preserve">[24] </w:t>
                    </w:r>
                  </w:p>
                </w:tc>
                <w:tc>
                  <w:tcPr>
                    <w:tcW w:w="4661" w:type="pct"/>
                    <w:hideMark/>
                  </w:tcPr>
                  <w:p w14:paraId="77799653" w14:textId="77777777" w:rsidR="00007C32" w:rsidRDefault="00007C32">
                    <w:pPr>
                      <w:pStyle w:val="Bibliography"/>
                      <w:rPr>
                        <w:noProof/>
                      </w:rPr>
                    </w:pPr>
                    <w:r>
                      <w:rPr>
                        <w:noProof/>
                      </w:rPr>
                      <w:t xml:space="preserve">E. Ham, “Rarity and Power: Balance in Collectible Object Games,” </w:t>
                    </w:r>
                    <w:r>
                      <w:rPr>
                        <w:i/>
                        <w:iCs/>
                        <w:noProof/>
                      </w:rPr>
                      <w:t xml:space="preserve">Game Studies, </w:t>
                    </w:r>
                    <w:r>
                      <w:rPr>
                        <w:noProof/>
                      </w:rPr>
                      <w:t xml:space="preserve">vol. 10, no. 1, April 2010. </w:t>
                    </w:r>
                  </w:p>
                </w:tc>
              </w:tr>
              <w:tr w:rsidR="00007C32" w14:paraId="0D03753A" w14:textId="77777777" w:rsidTr="00007C32">
                <w:trPr>
                  <w:divId w:val="1357924608"/>
                  <w:tblCellSpacing w:w="15" w:type="dxa"/>
                </w:trPr>
                <w:tc>
                  <w:tcPr>
                    <w:tcW w:w="289" w:type="pct"/>
                    <w:hideMark/>
                  </w:tcPr>
                  <w:p w14:paraId="35A01138" w14:textId="77777777" w:rsidR="00007C32" w:rsidRDefault="00007C32">
                    <w:pPr>
                      <w:pStyle w:val="Bibliography"/>
                      <w:rPr>
                        <w:noProof/>
                      </w:rPr>
                    </w:pPr>
                    <w:r>
                      <w:rPr>
                        <w:noProof/>
                      </w:rPr>
                      <w:t xml:space="preserve">[25] </w:t>
                    </w:r>
                  </w:p>
                </w:tc>
                <w:tc>
                  <w:tcPr>
                    <w:tcW w:w="4661" w:type="pct"/>
                    <w:hideMark/>
                  </w:tcPr>
                  <w:p w14:paraId="58C15C6C" w14:textId="77777777" w:rsidR="00007C32" w:rsidRDefault="00007C32">
                    <w:pPr>
                      <w:pStyle w:val="Bibliography"/>
                      <w:rPr>
                        <w:noProof/>
                      </w:rPr>
                    </w:pPr>
                    <w:r>
                      <w:rPr>
                        <w:noProof/>
                      </w:rPr>
                      <w:t>B. Barrett, “How Hearthstone’s massive success continues to hold it back,” 2017. [Online]. Available: https://www.pcgamesn.com/hearthstone/hearthstone-casual-new-player-experience-future. [Accessed April 2020].</w:t>
                    </w:r>
                  </w:p>
                </w:tc>
              </w:tr>
              <w:tr w:rsidR="00007C32" w14:paraId="33F6FD61" w14:textId="77777777" w:rsidTr="00007C32">
                <w:trPr>
                  <w:divId w:val="1357924608"/>
                  <w:tblCellSpacing w:w="15" w:type="dxa"/>
                </w:trPr>
                <w:tc>
                  <w:tcPr>
                    <w:tcW w:w="289" w:type="pct"/>
                    <w:hideMark/>
                  </w:tcPr>
                  <w:p w14:paraId="58B4EB50" w14:textId="77777777" w:rsidR="00007C32" w:rsidRDefault="00007C32">
                    <w:pPr>
                      <w:pStyle w:val="Bibliography"/>
                      <w:rPr>
                        <w:noProof/>
                      </w:rPr>
                    </w:pPr>
                    <w:r>
                      <w:rPr>
                        <w:noProof/>
                      </w:rPr>
                      <w:lastRenderedPageBreak/>
                      <w:t xml:space="preserve">[26] </w:t>
                    </w:r>
                  </w:p>
                </w:tc>
                <w:tc>
                  <w:tcPr>
                    <w:tcW w:w="4661" w:type="pct"/>
                    <w:hideMark/>
                  </w:tcPr>
                  <w:p w14:paraId="2FB45393" w14:textId="77777777" w:rsidR="00007C32" w:rsidRDefault="00007C32">
                    <w:pPr>
                      <w:pStyle w:val="Bibliography"/>
                      <w:rPr>
                        <w:noProof/>
                      </w:rPr>
                    </w:pPr>
                    <w:r>
                      <w:rPr>
                        <w:noProof/>
                      </w:rPr>
                      <w:t>A. Garst, “Can Magic: The Gathering Arena challenge Hearthstone's digital card game supremacy?,” 21 February 2020. [Online]. Available: https://www.espn.co.uk/esports/story/_/id/28752185/can-magic-gathering-arena-challenge-hearthstone-digital-card-game-supremacy. [Accessed April 2020].</w:t>
                    </w:r>
                  </w:p>
                </w:tc>
              </w:tr>
              <w:tr w:rsidR="00007C32" w14:paraId="2D516769" w14:textId="77777777" w:rsidTr="00007C32">
                <w:trPr>
                  <w:divId w:val="1357924608"/>
                  <w:tblCellSpacing w:w="15" w:type="dxa"/>
                </w:trPr>
                <w:tc>
                  <w:tcPr>
                    <w:tcW w:w="289" w:type="pct"/>
                    <w:hideMark/>
                  </w:tcPr>
                  <w:p w14:paraId="256336F3" w14:textId="77777777" w:rsidR="00007C32" w:rsidRDefault="00007C32">
                    <w:pPr>
                      <w:pStyle w:val="Bibliography"/>
                      <w:rPr>
                        <w:noProof/>
                      </w:rPr>
                    </w:pPr>
                    <w:r>
                      <w:rPr>
                        <w:noProof/>
                      </w:rPr>
                      <w:t xml:space="preserve">[27] </w:t>
                    </w:r>
                  </w:p>
                </w:tc>
                <w:tc>
                  <w:tcPr>
                    <w:tcW w:w="4661" w:type="pct"/>
                    <w:hideMark/>
                  </w:tcPr>
                  <w:p w14:paraId="6A3FD168" w14:textId="77777777" w:rsidR="00007C32" w:rsidRDefault="00007C32">
                    <w:pPr>
                      <w:pStyle w:val="Bibliography"/>
                      <w:rPr>
                        <w:noProof/>
                      </w:rPr>
                    </w:pPr>
                    <w:r>
                      <w:rPr>
                        <w:noProof/>
                      </w:rPr>
                      <w:t xml:space="preserve">A. R. M. C. D. Philipp A.Rauschnabel, “An adoption framework for mobile augmented reality games: The case of Pokémon Go,” </w:t>
                    </w:r>
                    <w:r>
                      <w:rPr>
                        <w:i/>
                        <w:iCs/>
                        <w:noProof/>
                      </w:rPr>
                      <w:t xml:space="preserve">Computers in Human Behavior, </w:t>
                    </w:r>
                    <w:r>
                      <w:rPr>
                        <w:noProof/>
                      </w:rPr>
                      <w:t xml:space="preserve">vol. 76, pp. 276-286, November 2017. </w:t>
                    </w:r>
                  </w:p>
                </w:tc>
              </w:tr>
              <w:tr w:rsidR="00007C32" w14:paraId="6F1A5FE7" w14:textId="77777777" w:rsidTr="00007C32">
                <w:trPr>
                  <w:divId w:val="1357924608"/>
                  <w:tblCellSpacing w:w="15" w:type="dxa"/>
                </w:trPr>
                <w:tc>
                  <w:tcPr>
                    <w:tcW w:w="289" w:type="pct"/>
                    <w:hideMark/>
                  </w:tcPr>
                  <w:p w14:paraId="26F8FED0" w14:textId="77777777" w:rsidR="00007C32" w:rsidRDefault="00007C32">
                    <w:pPr>
                      <w:pStyle w:val="Bibliography"/>
                      <w:rPr>
                        <w:noProof/>
                      </w:rPr>
                    </w:pPr>
                    <w:r>
                      <w:rPr>
                        <w:noProof/>
                      </w:rPr>
                      <w:t xml:space="preserve">[28] </w:t>
                    </w:r>
                  </w:p>
                </w:tc>
                <w:tc>
                  <w:tcPr>
                    <w:tcW w:w="4661" w:type="pct"/>
                    <w:hideMark/>
                  </w:tcPr>
                  <w:p w14:paraId="395438F8" w14:textId="77777777" w:rsidR="00007C32" w:rsidRDefault="00007C32">
                    <w:pPr>
                      <w:pStyle w:val="Bibliography"/>
                      <w:rPr>
                        <w:noProof/>
                      </w:rPr>
                    </w:pPr>
                    <w:r>
                      <w:rPr>
                        <w:noProof/>
                      </w:rPr>
                      <w:t xml:space="preserve">A. Kostios, “Privacy in an augmented reality,” </w:t>
                    </w:r>
                    <w:r>
                      <w:rPr>
                        <w:i/>
                        <w:iCs/>
                        <w:noProof/>
                      </w:rPr>
                      <w:t xml:space="preserve">International Journal of Law and Information Technology, </w:t>
                    </w:r>
                    <w:r>
                      <w:rPr>
                        <w:noProof/>
                      </w:rPr>
                      <w:t xml:space="preserve">pp. 157-185, 2015. </w:t>
                    </w:r>
                  </w:p>
                </w:tc>
              </w:tr>
              <w:tr w:rsidR="00007C32" w14:paraId="425039E3" w14:textId="77777777" w:rsidTr="00007C32">
                <w:trPr>
                  <w:divId w:val="1357924608"/>
                  <w:tblCellSpacing w:w="15" w:type="dxa"/>
                </w:trPr>
                <w:tc>
                  <w:tcPr>
                    <w:tcW w:w="289" w:type="pct"/>
                    <w:hideMark/>
                  </w:tcPr>
                  <w:p w14:paraId="61DE0AA4" w14:textId="77777777" w:rsidR="00007C32" w:rsidRDefault="00007C32">
                    <w:pPr>
                      <w:pStyle w:val="Bibliography"/>
                      <w:rPr>
                        <w:noProof/>
                      </w:rPr>
                    </w:pPr>
                    <w:r>
                      <w:rPr>
                        <w:noProof/>
                      </w:rPr>
                      <w:t xml:space="preserve">[29] </w:t>
                    </w:r>
                  </w:p>
                </w:tc>
                <w:tc>
                  <w:tcPr>
                    <w:tcW w:w="4661" w:type="pct"/>
                    <w:hideMark/>
                  </w:tcPr>
                  <w:p w14:paraId="1E4B1ACF" w14:textId="77777777" w:rsidR="00007C32" w:rsidRDefault="00007C32">
                    <w:pPr>
                      <w:pStyle w:val="Bibliography"/>
                      <w:rPr>
                        <w:noProof/>
                      </w:rPr>
                    </w:pPr>
                    <w:r>
                      <w:rPr>
                        <w:noProof/>
                      </w:rPr>
                      <w:t>T. H. Dieter Schmalsteig, Augmented Reality: Principles and Practice, 1st ed., Boston: Pearson Education, 2016, pp. 1-4.</w:t>
                    </w:r>
                  </w:p>
                </w:tc>
              </w:tr>
            </w:tbl>
            <w:p w14:paraId="1AC98645" w14:textId="77777777" w:rsidR="00007C32" w:rsidRDefault="00007C32">
              <w:pPr>
                <w:divId w:val="1357924608"/>
                <w:rPr>
                  <w:rFonts w:eastAsia="Times New Roman"/>
                  <w:noProof/>
                </w:rPr>
              </w:pPr>
            </w:p>
            <w:p w14:paraId="75CB0103" w14:textId="69A9227E" w:rsidR="00007C32" w:rsidRDefault="00007C32">
              <w:r>
                <w:rPr>
                  <w:b/>
                  <w:bCs/>
                  <w:noProof/>
                </w:rPr>
                <w:fldChar w:fldCharType="end"/>
              </w:r>
            </w:p>
          </w:sdtContent>
        </w:sdt>
      </w:sdtContent>
    </w:sdt>
    <w:p w14:paraId="0F3A64AC" w14:textId="62CD0C09" w:rsidR="005640B1" w:rsidRPr="00DB5FC7" w:rsidRDefault="005640B1" w:rsidP="00C944FD">
      <w:pPr>
        <w:spacing w:line="360" w:lineRule="auto"/>
        <w:ind w:firstLine="170"/>
        <w:jc w:val="both"/>
        <w:rPr>
          <w:rFonts w:ascii="Times New Roman" w:hAnsi="Times New Roman" w:cs="Times New Roman"/>
          <w:sz w:val="24"/>
          <w:szCs w:val="24"/>
        </w:rPr>
      </w:pPr>
      <w:r>
        <w:rPr>
          <w:rFonts w:ascii="Times New Roman" w:hAnsi="Times New Roman" w:cs="Times New Roman"/>
          <w:sz w:val="24"/>
          <w:szCs w:val="24"/>
        </w:rPr>
        <w:br w:type="page"/>
      </w:r>
    </w:p>
    <w:p w14:paraId="74F87991" w14:textId="494F3C8D" w:rsidR="00FB5526" w:rsidRDefault="00FB5526" w:rsidP="003734CB">
      <w:pPr>
        <w:pStyle w:val="Heading1"/>
      </w:pPr>
      <w:bookmarkStart w:id="13" w:name="_Toc39145849"/>
      <w:r>
        <w:lastRenderedPageBreak/>
        <w:t>Appendix</w:t>
      </w:r>
      <w:bookmarkEnd w:id="13"/>
    </w:p>
    <w:p w14:paraId="5FAFFBD5" w14:textId="57691286" w:rsidR="003B2D6A" w:rsidRDefault="00564A64" w:rsidP="003734CB">
      <w:pPr>
        <w:pStyle w:val="Heading2"/>
      </w:pPr>
      <w:bookmarkStart w:id="14" w:name="_Toc39145850"/>
      <w:r>
        <w:t>Ethics Form</w:t>
      </w:r>
      <w:bookmarkEnd w:id="14"/>
    </w:p>
    <w:p w14:paraId="3813893F" w14:textId="77777777" w:rsidR="006B4865" w:rsidRPr="006B4865" w:rsidRDefault="006B4865" w:rsidP="006B4865">
      <w:pPr>
        <w:spacing w:line="360" w:lineRule="auto"/>
        <w:ind w:firstLine="170"/>
        <w:jc w:val="both"/>
        <w:rPr>
          <w:rFonts w:ascii="Times New Roman" w:hAnsi="Times New Roman" w:cs="Times New Roman"/>
          <w:sz w:val="24"/>
          <w:szCs w:val="24"/>
        </w:rPr>
      </w:pPr>
      <w:r w:rsidRPr="006B4865">
        <w:rPr>
          <w:rFonts w:ascii="Times New Roman" w:hAnsi="Times New Roman" w:cs="Times New Roman"/>
          <w:sz w:val="24"/>
          <w:szCs w:val="24"/>
        </w:rPr>
        <w:t>In this part of the report, some of the completed sections of the application for ethical approval are presented. The structure of the form is based on the official application for ethical approval accessed from the University of Wales Trinity Saint David website.</w:t>
      </w:r>
    </w:p>
    <w:p w14:paraId="05460173" w14:textId="2FF3D3DD" w:rsidR="00156530" w:rsidRPr="00156530" w:rsidRDefault="00156530" w:rsidP="003734CB">
      <w:pPr>
        <w:pStyle w:val="Heading3"/>
      </w:pPr>
      <w:bookmarkStart w:id="15" w:name="_Toc39145851"/>
      <w:r w:rsidRPr="004C3A0B">
        <w:t>Details of Research Activity</w:t>
      </w:r>
      <w:bookmarkEnd w:id="15"/>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6D682F" w:rsidRPr="004C3A0B" w14:paraId="47C55370" w14:textId="77777777" w:rsidTr="00F5788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64CFD" w14:textId="77777777" w:rsidR="006D682F" w:rsidRPr="004C3A0B" w:rsidRDefault="006D682F" w:rsidP="00F5788D">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09463CC" w14:textId="47D2C965" w:rsidR="006D682F" w:rsidRPr="0006538B" w:rsidRDefault="006D682F" w:rsidP="00F5788D">
            <w:pPr>
              <w:rPr>
                <w:rFonts w:ascii="Arial" w:hAnsi="Arial" w:cs="Arial"/>
              </w:rPr>
            </w:pPr>
            <w:r w:rsidRPr="0006538B">
              <w:rPr>
                <w:rFonts w:ascii="Arial" w:hAnsi="Arial" w:cs="Arial"/>
              </w:rPr>
              <w:t>“Learning augmented reality technology through developing a card game</w:t>
            </w:r>
            <w:r w:rsidR="002146B8" w:rsidRPr="0006538B">
              <w:rPr>
                <w:rFonts w:ascii="Arial" w:hAnsi="Arial" w:cs="Arial"/>
              </w:rPr>
              <w:t>.</w:t>
            </w:r>
            <w:r w:rsidRPr="0006538B">
              <w:rPr>
                <w:rFonts w:ascii="Arial" w:hAnsi="Arial" w:cs="Arial"/>
              </w:rPr>
              <w:t>”</w:t>
            </w:r>
          </w:p>
        </w:tc>
      </w:tr>
      <w:tr w:rsidR="006D682F" w:rsidRPr="004C3A0B" w14:paraId="09C9BE1F" w14:textId="77777777" w:rsidTr="00F5788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ED0B7" w14:textId="77777777" w:rsidR="006D682F" w:rsidRPr="00D839CD" w:rsidRDefault="006D682F" w:rsidP="00F5788D">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13A054C" w14:textId="03D1BD54" w:rsidR="006D682F" w:rsidRPr="00D839CD" w:rsidRDefault="00D47BC5" w:rsidP="00F5788D">
            <w:pPr>
              <w:rPr>
                <w:rFonts w:ascii="Arial" w:hAnsi="Arial" w:cs="Arial"/>
              </w:rPr>
            </w:pPr>
            <w:r>
              <w:rPr>
                <w:rFonts w:ascii="Arial" w:hAnsi="Arial" w:cs="Arial"/>
              </w:rPr>
              <w:t>June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A2886" w14:textId="77777777" w:rsidR="006D682F" w:rsidRPr="00D839CD" w:rsidRDefault="006D682F" w:rsidP="00F5788D">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7217671" w14:textId="5346F112" w:rsidR="006D682F" w:rsidRPr="004C3A0B" w:rsidRDefault="00D47BC5" w:rsidP="00F5788D">
            <w:pPr>
              <w:rPr>
                <w:rFonts w:ascii="Arial" w:hAnsi="Arial" w:cs="Arial"/>
              </w:rPr>
            </w:pPr>
            <w:r>
              <w:rPr>
                <w:rFonts w:ascii="Arial" w:hAnsi="Arial" w:cs="Arial"/>
              </w:rPr>
              <w:t>May 2021</w:t>
            </w:r>
          </w:p>
        </w:tc>
      </w:tr>
      <w:tr w:rsidR="006D682F" w:rsidRPr="004C3A0B" w14:paraId="13C1EEB1" w14:textId="77777777" w:rsidTr="00F5788D">
        <w:trPr>
          <w:trHeight w:val="454"/>
        </w:trPr>
        <w:tc>
          <w:tcPr>
            <w:tcW w:w="5000" w:type="pct"/>
            <w:gridSpan w:val="4"/>
            <w:tcBorders>
              <w:top w:val="single" w:sz="4" w:space="0" w:color="auto"/>
            </w:tcBorders>
            <w:shd w:val="clear" w:color="auto" w:fill="F2F2F2" w:themeFill="background1" w:themeFillShade="F2"/>
            <w:vAlign w:val="center"/>
          </w:tcPr>
          <w:p w14:paraId="1B8F6269" w14:textId="6F14E0B5" w:rsidR="006D682F" w:rsidRDefault="006D682F" w:rsidP="00F5788D">
            <w:pPr>
              <w:spacing w:before="120" w:after="120"/>
              <w:rPr>
                <w:rFonts w:ascii="Arial" w:hAnsi="Arial" w:cs="Arial"/>
                <w:b/>
              </w:rPr>
            </w:pPr>
            <w:r>
              <w:rPr>
                <w:rFonts w:ascii="Arial" w:hAnsi="Arial" w:cs="Arial"/>
                <w:b/>
              </w:rPr>
              <w:t>Introduction to the Research</w:t>
            </w:r>
          </w:p>
          <w:p w14:paraId="3B1445AE" w14:textId="67F71447" w:rsidR="006D682F" w:rsidRPr="00D82E5B" w:rsidRDefault="00C745CA" w:rsidP="00D82E5B">
            <w:pPr>
              <w:spacing w:before="120" w:after="120"/>
              <w:rPr>
                <w:rFonts w:ascii="Arial" w:hAnsi="Arial" w:cs="Arial"/>
                <w:bCs/>
              </w:rPr>
            </w:pPr>
            <w:r w:rsidRPr="00C745CA">
              <w:rPr>
                <w:rFonts w:ascii="Arial" w:hAnsi="Arial" w:cs="Arial"/>
                <w:bCs/>
              </w:rPr>
              <w:t>Augmented reality</w:t>
            </w:r>
            <w:r w:rsidR="00861198">
              <w:rPr>
                <w:rFonts w:ascii="Arial" w:hAnsi="Arial" w:cs="Arial"/>
                <w:bCs/>
              </w:rPr>
              <w:t xml:space="preserve"> (AR)</w:t>
            </w:r>
            <w:r w:rsidRPr="00C745CA">
              <w:rPr>
                <w:rFonts w:ascii="Arial" w:hAnsi="Arial" w:cs="Arial"/>
                <w:bCs/>
              </w:rPr>
              <w:t xml:space="preserve"> is the new technology</w:t>
            </w:r>
            <w:r w:rsidR="00F25E41">
              <w:rPr>
                <w:rFonts w:ascii="Arial" w:hAnsi="Arial" w:cs="Arial"/>
                <w:bCs/>
              </w:rPr>
              <w:t xml:space="preserve">, which </w:t>
            </w:r>
            <w:r w:rsidR="00BC37C7">
              <w:rPr>
                <w:rFonts w:ascii="Arial" w:hAnsi="Arial" w:cs="Arial"/>
                <w:bCs/>
              </w:rPr>
              <w:t xml:space="preserve">has found application in many fields. For </w:t>
            </w:r>
            <w:r w:rsidR="00DB7E8D">
              <w:rPr>
                <w:rFonts w:ascii="Arial" w:hAnsi="Arial" w:cs="Arial"/>
                <w:bCs/>
              </w:rPr>
              <w:t>example,</w:t>
            </w:r>
            <w:r w:rsidR="00BC37C7">
              <w:rPr>
                <w:rFonts w:ascii="Arial" w:hAnsi="Arial" w:cs="Arial"/>
                <w:bCs/>
              </w:rPr>
              <w:t xml:space="preserve"> </w:t>
            </w:r>
            <w:r w:rsidR="00D136B4">
              <w:rPr>
                <w:rFonts w:ascii="Arial" w:hAnsi="Arial" w:cs="Arial"/>
                <w:bCs/>
              </w:rPr>
              <w:t>it is used in education, science and games</w:t>
            </w:r>
            <w:r w:rsidR="004012B8">
              <w:rPr>
                <w:rFonts w:ascii="Arial" w:hAnsi="Arial" w:cs="Arial"/>
                <w:bCs/>
              </w:rPr>
              <w:t xml:space="preserve">. The idea is that </w:t>
            </w:r>
            <w:r w:rsidR="00DB7E8D">
              <w:rPr>
                <w:rFonts w:ascii="Arial" w:hAnsi="Arial" w:cs="Arial"/>
                <w:bCs/>
              </w:rPr>
              <w:t xml:space="preserve">technical devices would allow </w:t>
            </w:r>
            <w:r w:rsidR="000D7CE0">
              <w:rPr>
                <w:rFonts w:ascii="Arial" w:hAnsi="Arial" w:cs="Arial"/>
                <w:bCs/>
              </w:rPr>
              <w:t>extending</w:t>
            </w:r>
            <w:r w:rsidR="00DB7E8D">
              <w:rPr>
                <w:rFonts w:ascii="Arial" w:hAnsi="Arial" w:cs="Arial"/>
                <w:bCs/>
              </w:rPr>
              <w:t xml:space="preserve"> reality with virtual</w:t>
            </w:r>
            <w:r w:rsidR="00D86BD3">
              <w:rPr>
                <w:rFonts w:ascii="Arial" w:hAnsi="Arial" w:cs="Arial"/>
                <w:bCs/>
              </w:rPr>
              <w:t xml:space="preserve"> elements</w:t>
            </w:r>
            <w:r w:rsidR="00BA34D4">
              <w:rPr>
                <w:rFonts w:ascii="Arial" w:hAnsi="Arial" w:cs="Arial"/>
                <w:bCs/>
              </w:rPr>
              <w:t>.</w:t>
            </w:r>
            <w:r w:rsidR="002D24A8">
              <w:rPr>
                <w:rFonts w:ascii="Arial" w:hAnsi="Arial" w:cs="Arial"/>
                <w:bCs/>
              </w:rPr>
              <w:t xml:space="preserve"> </w:t>
            </w:r>
            <w:r w:rsidR="00C07C3F">
              <w:rPr>
                <w:rFonts w:ascii="Arial" w:hAnsi="Arial" w:cs="Arial"/>
                <w:bCs/>
              </w:rPr>
              <w:t>Nevertheless</w:t>
            </w:r>
            <w:r w:rsidR="001653F9">
              <w:rPr>
                <w:rFonts w:ascii="Arial" w:hAnsi="Arial" w:cs="Arial"/>
                <w:bCs/>
              </w:rPr>
              <w:t xml:space="preserve">, </w:t>
            </w:r>
            <w:r w:rsidR="00C07C3F">
              <w:rPr>
                <w:rFonts w:ascii="Arial" w:hAnsi="Arial" w:cs="Arial"/>
                <w:bCs/>
              </w:rPr>
              <w:t>the full potential</w:t>
            </w:r>
            <w:r w:rsidR="001653F9">
              <w:rPr>
                <w:rFonts w:ascii="Arial" w:hAnsi="Arial" w:cs="Arial"/>
                <w:bCs/>
              </w:rPr>
              <w:t xml:space="preserve"> </w:t>
            </w:r>
            <w:r w:rsidR="00C07C3F">
              <w:rPr>
                <w:rFonts w:ascii="Arial" w:hAnsi="Arial" w:cs="Arial"/>
                <w:bCs/>
              </w:rPr>
              <w:t xml:space="preserve">of AR </w:t>
            </w:r>
            <w:r w:rsidR="001653F9">
              <w:rPr>
                <w:rFonts w:ascii="Arial" w:hAnsi="Arial" w:cs="Arial"/>
                <w:bCs/>
              </w:rPr>
              <w:t xml:space="preserve">is still </w:t>
            </w:r>
            <w:r w:rsidR="005F41BE">
              <w:rPr>
                <w:rFonts w:ascii="Arial" w:hAnsi="Arial" w:cs="Arial"/>
                <w:bCs/>
              </w:rPr>
              <w:t xml:space="preserve">not </w:t>
            </w:r>
            <w:r w:rsidR="00A45FC0">
              <w:rPr>
                <w:rFonts w:ascii="Arial" w:hAnsi="Arial" w:cs="Arial"/>
                <w:bCs/>
              </w:rPr>
              <w:t>achieved</w:t>
            </w:r>
            <w:r w:rsidR="005F41BE">
              <w:rPr>
                <w:rFonts w:ascii="Arial" w:hAnsi="Arial" w:cs="Arial"/>
                <w:bCs/>
              </w:rPr>
              <w:t xml:space="preserve"> due to </w:t>
            </w:r>
            <w:r w:rsidR="000D7CE0">
              <w:rPr>
                <w:rFonts w:ascii="Arial" w:hAnsi="Arial" w:cs="Arial"/>
                <w:bCs/>
              </w:rPr>
              <w:t xml:space="preserve">the </w:t>
            </w:r>
            <w:r w:rsidR="005F41BE">
              <w:rPr>
                <w:rFonts w:ascii="Arial" w:hAnsi="Arial" w:cs="Arial"/>
                <w:bCs/>
              </w:rPr>
              <w:t>lack of experts</w:t>
            </w:r>
            <w:r w:rsidR="00A45FC0">
              <w:rPr>
                <w:rFonts w:ascii="Arial" w:hAnsi="Arial" w:cs="Arial"/>
                <w:bCs/>
              </w:rPr>
              <w:t xml:space="preserve">, while the predictions show that </w:t>
            </w:r>
            <w:r w:rsidR="000D7CE0">
              <w:rPr>
                <w:rFonts w:ascii="Arial" w:hAnsi="Arial" w:cs="Arial"/>
                <w:bCs/>
              </w:rPr>
              <w:t xml:space="preserve">the </w:t>
            </w:r>
            <w:r w:rsidR="00CF49A0">
              <w:rPr>
                <w:rFonts w:ascii="Arial" w:hAnsi="Arial" w:cs="Arial"/>
                <w:bCs/>
              </w:rPr>
              <w:t>augmented reality application</w:t>
            </w:r>
            <w:r w:rsidR="00406A33">
              <w:rPr>
                <w:rFonts w:ascii="Arial" w:hAnsi="Arial" w:cs="Arial"/>
                <w:bCs/>
              </w:rPr>
              <w:t xml:space="preserve"> dominate</w:t>
            </w:r>
            <w:r w:rsidR="000D7CE0">
              <w:rPr>
                <w:rFonts w:ascii="Arial" w:hAnsi="Arial" w:cs="Arial"/>
                <w:bCs/>
              </w:rPr>
              <w:t>s</w:t>
            </w:r>
            <w:r w:rsidR="00406A33">
              <w:rPr>
                <w:rFonts w:ascii="Arial" w:hAnsi="Arial" w:cs="Arial"/>
                <w:bCs/>
              </w:rPr>
              <w:t xml:space="preserve"> the future.</w:t>
            </w:r>
            <w:r w:rsidR="00845C48">
              <w:rPr>
                <w:rFonts w:ascii="Arial" w:hAnsi="Arial" w:cs="Arial"/>
                <w:bCs/>
              </w:rPr>
              <w:t xml:space="preserve"> The research would analyse how </w:t>
            </w:r>
            <w:r w:rsidR="008B0088">
              <w:rPr>
                <w:rFonts w:ascii="Arial" w:hAnsi="Arial" w:cs="Arial"/>
                <w:bCs/>
              </w:rPr>
              <w:t xml:space="preserve">developing AR games can </w:t>
            </w:r>
            <w:r w:rsidR="00211166">
              <w:rPr>
                <w:rFonts w:ascii="Arial" w:hAnsi="Arial" w:cs="Arial"/>
                <w:bCs/>
              </w:rPr>
              <w:t xml:space="preserve">contribute to </w:t>
            </w:r>
            <w:r w:rsidR="00CA3765">
              <w:rPr>
                <w:rFonts w:ascii="Arial" w:hAnsi="Arial" w:cs="Arial"/>
                <w:bCs/>
              </w:rPr>
              <w:t>break</w:t>
            </w:r>
            <w:r w:rsidR="002C43D9">
              <w:rPr>
                <w:rFonts w:ascii="Arial" w:hAnsi="Arial" w:cs="Arial"/>
                <w:bCs/>
              </w:rPr>
              <w:t>ing</w:t>
            </w:r>
            <w:r w:rsidR="00CA3765">
              <w:rPr>
                <w:rFonts w:ascii="Arial" w:hAnsi="Arial" w:cs="Arial"/>
                <w:bCs/>
              </w:rPr>
              <w:t xml:space="preserve"> programmers in </w:t>
            </w:r>
            <w:r w:rsidR="008426E3">
              <w:rPr>
                <w:rFonts w:ascii="Arial" w:hAnsi="Arial" w:cs="Arial"/>
                <w:bCs/>
              </w:rPr>
              <w:t>augmented reality.</w:t>
            </w:r>
            <w:r w:rsidR="00CF49A0">
              <w:rPr>
                <w:rFonts w:ascii="Arial" w:hAnsi="Arial" w:cs="Arial"/>
                <w:bCs/>
              </w:rPr>
              <w:t xml:space="preserve"> </w:t>
            </w:r>
          </w:p>
        </w:tc>
      </w:tr>
      <w:tr w:rsidR="006D682F" w:rsidRPr="004C3A0B" w:rsidDel="002A152D" w14:paraId="015287DB" w14:textId="77777777" w:rsidTr="00F5788D">
        <w:trPr>
          <w:trHeight w:val="454"/>
        </w:trPr>
        <w:tc>
          <w:tcPr>
            <w:tcW w:w="5000" w:type="pct"/>
            <w:gridSpan w:val="4"/>
            <w:vAlign w:val="center"/>
          </w:tcPr>
          <w:p w14:paraId="11EEC4E9" w14:textId="77777777" w:rsidR="006D682F" w:rsidRPr="009D2E0B" w:rsidRDefault="006D682F" w:rsidP="00F5788D">
            <w:pPr>
              <w:autoSpaceDE w:val="0"/>
              <w:autoSpaceDN w:val="0"/>
              <w:adjustRightInd w:val="0"/>
              <w:rPr>
                <w:rFonts w:ascii="Arial" w:hAnsi="Arial" w:cs="Arial"/>
                <w:b/>
                <w:bCs/>
              </w:rPr>
            </w:pPr>
            <w:r w:rsidRPr="009D2E0B">
              <w:rPr>
                <w:rFonts w:ascii="Arial" w:hAnsi="Arial" w:cs="Arial"/>
                <w:b/>
                <w:bCs/>
              </w:rPr>
              <w:t>Purpose of Research Activity</w:t>
            </w:r>
          </w:p>
          <w:p w14:paraId="1E781F39" w14:textId="7A8FA755" w:rsidR="006D682F" w:rsidRPr="002A152D" w:rsidDel="00425DA7" w:rsidRDefault="00CE1DD8" w:rsidP="00F5788D">
            <w:pPr>
              <w:rPr>
                <w:rFonts w:ascii="Arial" w:hAnsi="Arial" w:cs="Arial"/>
              </w:rPr>
            </w:pPr>
            <w:r w:rsidRPr="00CE1DD8">
              <w:rPr>
                <w:rFonts w:ascii="Arial" w:hAnsi="Arial" w:cs="Arial"/>
              </w:rPr>
              <w:t>The purpose of research activity is to establish how developing augmented reality games can impact on the evolution of this technology and the look of future games. Additionally, the project is going to investigate how previous technological inventions have affected the game industry.</w:t>
            </w:r>
          </w:p>
        </w:tc>
      </w:tr>
      <w:tr w:rsidR="00BB5A49" w:rsidRPr="006C1FDD" w:rsidDel="002A152D" w14:paraId="5354946C" w14:textId="77777777" w:rsidTr="00042A38">
        <w:trPr>
          <w:trHeight w:val="3152"/>
        </w:trPr>
        <w:tc>
          <w:tcPr>
            <w:tcW w:w="5000" w:type="pct"/>
            <w:gridSpan w:val="4"/>
            <w:vAlign w:val="center"/>
          </w:tcPr>
          <w:p w14:paraId="56329C9F" w14:textId="77777777" w:rsidR="00BB5A49" w:rsidRPr="006C1FDD" w:rsidRDefault="00BB5A49" w:rsidP="00F5788D">
            <w:pPr>
              <w:autoSpaceDE w:val="0"/>
              <w:autoSpaceDN w:val="0"/>
              <w:adjustRightInd w:val="0"/>
              <w:rPr>
                <w:rFonts w:ascii="Arial" w:hAnsi="Arial" w:cs="Arial"/>
                <w:b/>
                <w:bCs/>
              </w:rPr>
            </w:pPr>
            <w:r w:rsidRPr="006C1FDD">
              <w:rPr>
                <w:rFonts w:ascii="Arial" w:hAnsi="Arial" w:cs="Arial"/>
                <w:b/>
                <w:bCs/>
              </w:rPr>
              <w:t>Research Question</w:t>
            </w:r>
          </w:p>
          <w:p w14:paraId="6EAF6537" w14:textId="266AAB41" w:rsidR="00BB5A49" w:rsidRPr="0006538B" w:rsidRDefault="00BB5A49" w:rsidP="00F5788D">
            <w:pPr>
              <w:rPr>
                <w:rFonts w:ascii="Arial" w:hAnsi="Arial" w:cs="Arial"/>
              </w:rPr>
            </w:pPr>
            <w:r w:rsidRPr="0006538B">
              <w:rPr>
                <w:rFonts w:ascii="Arial" w:hAnsi="Arial" w:cs="Arial"/>
              </w:rPr>
              <w:t>What are the difficulties and restrictions in incorporating augmented reality technology in games production?</w:t>
            </w:r>
          </w:p>
          <w:p w14:paraId="7A0A95E4" w14:textId="6F931BC8" w:rsidR="00BB5A49" w:rsidRPr="0006538B" w:rsidRDefault="00BB5A49" w:rsidP="0006538B">
            <w:pPr>
              <w:rPr>
                <w:rFonts w:ascii="Arial" w:hAnsi="Arial" w:cs="Arial"/>
              </w:rPr>
            </w:pPr>
            <w:r w:rsidRPr="0006538B">
              <w:rPr>
                <w:rFonts w:ascii="Arial" w:hAnsi="Arial" w:cs="Arial"/>
              </w:rPr>
              <w:t xml:space="preserve">Why can developing computer games be a tool </w:t>
            </w:r>
            <w:r w:rsidR="00060175" w:rsidRPr="0006538B">
              <w:rPr>
                <w:rFonts w:ascii="Arial" w:hAnsi="Arial" w:cs="Arial"/>
              </w:rPr>
              <w:t>for</w:t>
            </w:r>
            <w:r w:rsidRPr="0006538B">
              <w:rPr>
                <w:rFonts w:ascii="Arial" w:hAnsi="Arial" w:cs="Arial"/>
              </w:rPr>
              <w:t xml:space="preserve"> </w:t>
            </w:r>
            <w:r w:rsidR="00060175" w:rsidRPr="0006538B">
              <w:rPr>
                <w:rFonts w:ascii="Arial" w:hAnsi="Arial" w:cs="Arial"/>
              </w:rPr>
              <w:t xml:space="preserve">the </w:t>
            </w:r>
            <w:r w:rsidRPr="0006538B">
              <w:rPr>
                <w:rFonts w:ascii="Arial" w:hAnsi="Arial" w:cs="Arial"/>
              </w:rPr>
              <w:t>popularisation of learning augmented reality technology?</w:t>
            </w:r>
          </w:p>
          <w:p w14:paraId="76D7E40C" w14:textId="3D7D9CA4" w:rsidR="00BB5A49" w:rsidRPr="00042A38" w:rsidRDefault="00BB5A49" w:rsidP="0006538B">
            <w:pPr>
              <w:rPr>
                <w:rFonts w:ascii="Times New Roman" w:hAnsi="Times New Roman" w:cs="Times New Roman"/>
                <w:sz w:val="24"/>
                <w:szCs w:val="24"/>
              </w:rPr>
            </w:pPr>
            <w:r w:rsidRPr="0006538B">
              <w:rPr>
                <w:rFonts w:ascii="Arial" w:hAnsi="Arial" w:cs="Arial"/>
              </w:rPr>
              <w:t xml:space="preserve">How can technological changes affect </w:t>
            </w:r>
            <w:r w:rsidR="00060175" w:rsidRPr="0006538B">
              <w:rPr>
                <w:rFonts w:ascii="Arial" w:hAnsi="Arial" w:cs="Arial"/>
              </w:rPr>
              <w:t xml:space="preserve">the </w:t>
            </w:r>
            <w:r w:rsidRPr="0006538B">
              <w:rPr>
                <w:rFonts w:ascii="Arial" w:hAnsi="Arial" w:cs="Arial"/>
              </w:rPr>
              <w:t>direction of the development of games?</w:t>
            </w:r>
          </w:p>
        </w:tc>
      </w:tr>
      <w:tr w:rsidR="006D682F" w:rsidRPr="004C3A0B" w14:paraId="2BD9B4AE" w14:textId="77777777" w:rsidTr="0016375E">
        <w:trPr>
          <w:trHeight w:val="3780"/>
        </w:trPr>
        <w:tc>
          <w:tcPr>
            <w:tcW w:w="5000" w:type="pct"/>
            <w:gridSpan w:val="4"/>
            <w:vAlign w:val="center"/>
          </w:tcPr>
          <w:p w14:paraId="24099421" w14:textId="77777777" w:rsidR="006D682F" w:rsidRPr="009D2E0B" w:rsidRDefault="006D682F" w:rsidP="00F5788D">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32C348A6" w14:textId="77777777" w:rsidR="009E7B2A" w:rsidRDefault="00BB5A49" w:rsidP="0006538B">
            <w:pPr>
              <w:rPr>
                <w:rFonts w:ascii="Arial" w:hAnsi="Arial" w:cs="Arial"/>
              </w:rPr>
            </w:pPr>
            <w:r w:rsidRPr="0006538B">
              <w:rPr>
                <w:rFonts w:ascii="Arial" w:hAnsi="Arial" w:cs="Arial"/>
              </w:rPr>
              <w:t xml:space="preserve">To identify barriers and concerns related to </w:t>
            </w:r>
            <w:r w:rsidR="00060175" w:rsidRPr="0006538B">
              <w:rPr>
                <w:rFonts w:ascii="Arial" w:hAnsi="Arial" w:cs="Arial"/>
              </w:rPr>
              <w:t xml:space="preserve">the </w:t>
            </w:r>
            <w:r w:rsidRPr="0006538B">
              <w:rPr>
                <w:rFonts w:ascii="Arial" w:hAnsi="Arial" w:cs="Arial"/>
              </w:rPr>
              <w:t xml:space="preserve">application of augmented reality into games development. </w:t>
            </w:r>
          </w:p>
          <w:p w14:paraId="390B86AF" w14:textId="3CD782D7" w:rsidR="00BB5A49" w:rsidRPr="0006538B" w:rsidRDefault="00BB5A49" w:rsidP="0006538B">
            <w:pPr>
              <w:rPr>
                <w:rFonts w:ascii="Arial" w:hAnsi="Arial" w:cs="Arial"/>
              </w:rPr>
            </w:pPr>
            <w:r w:rsidRPr="0006538B">
              <w:rPr>
                <w:rFonts w:ascii="Arial" w:hAnsi="Arial" w:cs="Arial"/>
              </w:rPr>
              <w:t>To design and develop a simple card game based on augmented reality.</w:t>
            </w:r>
          </w:p>
          <w:p w14:paraId="0C96401D" w14:textId="31E15916" w:rsidR="00BB5A49" w:rsidRPr="0006538B" w:rsidRDefault="00BB5A49" w:rsidP="0006538B">
            <w:pPr>
              <w:rPr>
                <w:rFonts w:ascii="Arial" w:hAnsi="Arial" w:cs="Arial"/>
              </w:rPr>
            </w:pPr>
            <w:r w:rsidRPr="0006538B">
              <w:rPr>
                <w:rFonts w:ascii="Arial" w:hAnsi="Arial" w:cs="Arial"/>
              </w:rPr>
              <w:t>To analyse broadly</w:t>
            </w:r>
            <w:r w:rsidR="00060175" w:rsidRPr="0006538B">
              <w:rPr>
                <w:rFonts w:ascii="Arial" w:hAnsi="Arial" w:cs="Arial"/>
              </w:rPr>
              <w:t>,</w:t>
            </w:r>
            <w:r w:rsidRPr="0006538B">
              <w:rPr>
                <w:rFonts w:ascii="Arial" w:hAnsi="Arial" w:cs="Arial"/>
              </w:rPr>
              <w:t xml:space="preserve"> the influence of games in improving and evolving augmented reality technology.</w:t>
            </w:r>
          </w:p>
          <w:p w14:paraId="4257580D" w14:textId="2D236926" w:rsidR="006D682F" w:rsidRPr="00042A38" w:rsidRDefault="00BB5A49" w:rsidP="0006538B">
            <w:pPr>
              <w:rPr>
                <w:rFonts w:ascii="Times New Roman" w:hAnsi="Times New Roman" w:cs="Times New Roman"/>
                <w:sz w:val="24"/>
                <w:szCs w:val="24"/>
              </w:rPr>
            </w:pPr>
            <w:r w:rsidRPr="0006538B">
              <w:rPr>
                <w:rFonts w:ascii="Arial" w:hAnsi="Arial" w:cs="Arial"/>
              </w:rPr>
              <w:t>To investigate rigorously how technological changes have affected games industry in the past and to evaluate how augmented technology may affect entertainment in the future.</w:t>
            </w:r>
          </w:p>
        </w:tc>
      </w:tr>
      <w:tr w:rsidR="006D682F" w:rsidRPr="004C3A0B" w14:paraId="5A7C276D" w14:textId="77777777" w:rsidTr="00F5788D">
        <w:trPr>
          <w:trHeight w:val="454"/>
        </w:trPr>
        <w:tc>
          <w:tcPr>
            <w:tcW w:w="5000" w:type="pct"/>
            <w:gridSpan w:val="4"/>
            <w:shd w:val="clear" w:color="auto" w:fill="F2F2F2" w:themeFill="background1" w:themeFillShade="F2"/>
            <w:vAlign w:val="center"/>
          </w:tcPr>
          <w:p w14:paraId="59F53566" w14:textId="2392A62D" w:rsidR="006D682F" w:rsidRPr="004C3A0B" w:rsidRDefault="006D682F" w:rsidP="00F5788D">
            <w:pPr>
              <w:spacing w:before="120" w:after="120"/>
              <w:rPr>
                <w:rFonts w:ascii="Arial" w:hAnsi="Arial" w:cs="Arial"/>
                <w:b/>
              </w:rPr>
            </w:pPr>
            <w:r w:rsidRPr="004C3A0B">
              <w:rPr>
                <w:rFonts w:ascii="Arial" w:hAnsi="Arial" w:cs="Arial"/>
                <w:b/>
              </w:rPr>
              <w:t>Proposed methods</w:t>
            </w:r>
          </w:p>
          <w:p w14:paraId="2F0E811E" w14:textId="77777777" w:rsidR="006D682F" w:rsidRPr="004C3A0B" w:rsidRDefault="006D682F" w:rsidP="00F5788D">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B74D94" w:rsidRPr="004C3A0B" w14:paraId="58FA95D9" w14:textId="77777777" w:rsidTr="00042A38">
        <w:trPr>
          <w:trHeight w:val="803"/>
        </w:trPr>
        <w:tc>
          <w:tcPr>
            <w:tcW w:w="5000" w:type="pct"/>
            <w:gridSpan w:val="4"/>
            <w:vAlign w:val="center"/>
          </w:tcPr>
          <w:p w14:paraId="2BD5A79B" w14:textId="3E32A3A5" w:rsidR="00F23842" w:rsidRPr="00F23842" w:rsidRDefault="00E75499" w:rsidP="00F23842">
            <w:pPr>
              <w:rPr>
                <w:rFonts w:ascii="Arial" w:hAnsi="Arial" w:cs="Arial"/>
              </w:rPr>
            </w:pPr>
            <w:r>
              <w:rPr>
                <w:rFonts w:ascii="Arial" w:hAnsi="Arial" w:cs="Arial"/>
              </w:rPr>
              <w:br/>
            </w:r>
            <w:r w:rsidR="00F23842" w:rsidRPr="00F23842">
              <w:rPr>
                <w:rFonts w:ascii="Arial" w:hAnsi="Arial" w:cs="Arial"/>
              </w:rPr>
              <w:t>The vast part of the project is developing an augmented reality card game. However, it is not going to be the only source of gathering data. The research predicts user testing and study of user opinion about augmented reality and games. Furthermore, the repertory grid is going to be used as an interviewing technique for identifying the ways that a user construes the experience with the prototype. The form will not take private and confidential data from potential testing users.</w:t>
            </w:r>
          </w:p>
          <w:p w14:paraId="557A8985" w14:textId="3E8BA8BF" w:rsidR="00286D26" w:rsidRPr="009B387C" w:rsidRDefault="00F23842" w:rsidP="00F23842">
            <w:pPr>
              <w:rPr>
                <w:rFonts w:ascii="Arial" w:hAnsi="Arial" w:cs="Arial"/>
                <w:bCs/>
              </w:rPr>
            </w:pPr>
            <w:r w:rsidRPr="00F23842">
              <w:rPr>
                <w:rFonts w:ascii="Arial" w:hAnsi="Arial" w:cs="Arial"/>
              </w:rPr>
              <w:t xml:space="preserve">In addition, </w:t>
            </w:r>
            <w:proofErr w:type="gramStart"/>
            <w:r w:rsidRPr="00F23842">
              <w:rPr>
                <w:rFonts w:ascii="Arial" w:hAnsi="Arial" w:cs="Arial"/>
              </w:rPr>
              <w:t>the final conclusion</w:t>
            </w:r>
            <w:proofErr w:type="gramEnd"/>
            <w:r w:rsidRPr="00F23842">
              <w:rPr>
                <w:rFonts w:ascii="Arial" w:hAnsi="Arial" w:cs="Arial"/>
              </w:rPr>
              <w:t xml:space="preserve"> will be originated in research, investigation and analyses of collected resources basing on similar works. Namely, studying augmented reality through the experience of existed projects and going over accessible statistics may help to elaborate on the final report.</w:t>
            </w:r>
          </w:p>
        </w:tc>
      </w:tr>
      <w:tr w:rsidR="00A614E0" w:rsidRPr="004C3A0B" w14:paraId="248FFF9F" w14:textId="77777777" w:rsidTr="00265989">
        <w:trPr>
          <w:trHeight w:val="632"/>
        </w:trPr>
        <w:tc>
          <w:tcPr>
            <w:tcW w:w="5000" w:type="pct"/>
            <w:gridSpan w:val="4"/>
            <w:shd w:val="clear" w:color="auto" w:fill="F2F2F2" w:themeFill="background1" w:themeFillShade="F2"/>
            <w:vAlign w:val="center"/>
          </w:tcPr>
          <w:p w14:paraId="60771133" w14:textId="77777777" w:rsidR="00A614E0" w:rsidRPr="004C3A0B" w:rsidRDefault="00A614E0" w:rsidP="00A614E0">
            <w:pPr>
              <w:spacing w:before="120"/>
              <w:rPr>
                <w:rFonts w:ascii="Arial" w:hAnsi="Arial" w:cs="Arial"/>
                <w:b/>
              </w:rPr>
            </w:pPr>
            <w:r w:rsidRPr="004C3A0B">
              <w:rPr>
                <w:rFonts w:ascii="Arial" w:hAnsi="Arial" w:cs="Arial"/>
                <w:b/>
              </w:rPr>
              <w:t>Location of research activity</w:t>
            </w:r>
          </w:p>
          <w:p w14:paraId="68DA94EC" w14:textId="52DBCD28" w:rsidR="00A614E0" w:rsidRPr="00A614E0" w:rsidRDefault="00A614E0" w:rsidP="00A614E0">
            <w:pPr>
              <w:rPr>
                <w:rFonts w:ascii="Arial" w:hAnsi="Arial" w:cs="Arial"/>
                <w:b/>
                <w:bCs/>
              </w:rPr>
            </w:pPr>
            <w:r w:rsidRPr="004C3A0B">
              <w:rPr>
                <w:rFonts w:ascii="Arial" w:hAnsi="Arial" w:cs="Arial"/>
              </w:rPr>
              <w:t>Identify all locations where research activity will take place.</w:t>
            </w:r>
          </w:p>
        </w:tc>
      </w:tr>
      <w:tr w:rsidR="00A614E0" w:rsidRPr="004C3A0B" w14:paraId="08444FE3" w14:textId="77777777" w:rsidTr="005640B1">
        <w:trPr>
          <w:trHeight w:val="1116"/>
        </w:trPr>
        <w:tc>
          <w:tcPr>
            <w:tcW w:w="5000" w:type="pct"/>
            <w:gridSpan w:val="4"/>
            <w:vAlign w:val="center"/>
          </w:tcPr>
          <w:p w14:paraId="7BC1CDD4" w14:textId="77777777" w:rsidR="00A614E0" w:rsidRDefault="00A614E0" w:rsidP="00A614E0">
            <w:pPr>
              <w:rPr>
                <w:rFonts w:ascii="Arial" w:hAnsi="Arial" w:cs="Arial"/>
              </w:rPr>
            </w:pPr>
          </w:p>
          <w:p w14:paraId="09010C5F" w14:textId="09FCCE97" w:rsidR="00A614E0" w:rsidRPr="00A614E0" w:rsidRDefault="007E2848" w:rsidP="00A614E0">
            <w:pPr>
              <w:spacing w:before="120"/>
              <w:rPr>
                <w:rFonts w:ascii="Arial" w:hAnsi="Arial" w:cs="Arial"/>
                <w:bCs/>
              </w:rPr>
            </w:pPr>
            <w:r w:rsidRPr="007E2848">
              <w:rPr>
                <w:rFonts w:ascii="Arial" w:hAnsi="Arial" w:cs="Arial"/>
              </w:rPr>
              <w:t xml:space="preserve">The research activity will take place in </w:t>
            </w:r>
            <w:proofErr w:type="gramStart"/>
            <w:r w:rsidRPr="007E2848">
              <w:rPr>
                <w:rFonts w:ascii="Arial" w:hAnsi="Arial" w:cs="Arial"/>
              </w:rPr>
              <w:t>the majority of</w:t>
            </w:r>
            <w:proofErr w:type="gramEnd"/>
            <w:r w:rsidRPr="007E2848">
              <w:rPr>
                <w:rFonts w:ascii="Arial" w:hAnsi="Arial" w:cs="Arial"/>
              </w:rPr>
              <w:t xml:space="preserve"> time in a private house, where access to essential equipment has been provided. Also, university buildings are included as places of this activity – the library, and games laboratory.</w:t>
            </w:r>
          </w:p>
        </w:tc>
      </w:tr>
    </w:tbl>
    <w:p w14:paraId="14EC8DE1" w14:textId="5FD31684" w:rsidR="007C43A7" w:rsidRDefault="007C43A7" w:rsidP="00B74D94">
      <w:pPr>
        <w:spacing w:line="360" w:lineRule="auto"/>
        <w:jc w:val="both"/>
        <w:rPr>
          <w:rFonts w:ascii="Arial" w:hAnsi="Arial" w:cs="Arial"/>
          <w:b/>
        </w:rPr>
      </w:pPr>
    </w:p>
    <w:p w14:paraId="688C0CC7" w14:textId="01C5274F" w:rsidR="005640B1" w:rsidRDefault="007C43A7" w:rsidP="007C43A7">
      <w:pPr>
        <w:rPr>
          <w:rFonts w:ascii="Arial" w:hAnsi="Arial" w:cs="Arial"/>
          <w:b/>
        </w:rPr>
      </w:pPr>
      <w:r>
        <w:rPr>
          <w:rFonts w:ascii="Arial" w:hAnsi="Arial" w:cs="Arial"/>
          <w:b/>
        </w:rPr>
        <w:br w:type="page"/>
      </w:r>
    </w:p>
    <w:p w14:paraId="6852093B" w14:textId="56123E4A" w:rsidR="007C75DD" w:rsidRDefault="0070609E" w:rsidP="003734CB">
      <w:pPr>
        <w:pStyle w:val="Heading3"/>
      </w:pPr>
      <w:bookmarkStart w:id="16" w:name="_Toc39145852"/>
      <w:r w:rsidRPr="004C3A0B">
        <w:lastRenderedPageBreak/>
        <w:t>Scope of Research Activity</w:t>
      </w:r>
      <w:bookmarkEnd w:id="16"/>
    </w:p>
    <w:tbl>
      <w:tblPr>
        <w:tblStyle w:val="TableGrid"/>
        <w:tblW w:w="9889" w:type="dxa"/>
        <w:tblInd w:w="-440" w:type="dxa"/>
        <w:tblLook w:val="04A0" w:firstRow="1" w:lastRow="0" w:firstColumn="1" w:lastColumn="0" w:noHBand="0" w:noVBand="1"/>
      </w:tblPr>
      <w:tblGrid>
        <w:gridCol w:w="8227"/>
        <w:gridCol w:w="846"/>
        <w:gridCol w:w="816"/>
      </w:tblGrid>
      <w:tr w:rsidR="00C616C1" w:rsidRPr="004C3A0B" w14:paraId="12E7692A" w14:textId="77777777" w:rsidTr="00C616C1">
        <w:tc>
          <w:tcPr>
            <w:tcW w:w="8227" w:type="dxa"/>
            <w:shd w:val="clear" w:color="auto" w:fill="F2F2F2" w:themeFill="background1" w:themeFillShade="F2"/>
          </w:tcPr>
          <w:p w14:paraId="346E673D" w14:textId="77777777" w:rsidR="00C616C1" w:rsidRPr="004C3A0B" w:rsidRDefault="00C616C1" w:rsidP="00F5788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A7B67E1" w14:textId="77777777" w:rsidR="00C616C1" w:rsidRPr="004C3A0B" w:rsidRDefault="00C616C1" w:rsidP="00F5788D">
            <w:pPr>
              <w:autoSpaceDE w:val="0"/>
              <w:autoSpaceDN w:val="0"/>
              <w:adjustRightInd w:val="0"/>
              <w:jc w:val="center"/>
              <w:rPr>
                <w:rFonts w:ascii="Arial" w:hAnsi="Arial" w:cs="Arial"/>
                <w:b/>
                <w:bCs/>
                <w:sz w:val="22"/>
                <w:szCs w:val="22"/>
              </w:rPr>
            </w:pPr>
          </w:p>
          <w:p w14:paraId="3B4CD89D" w14:textId="77777777" w:rsidR="00C616C1" w:rsidRPr="004C3A0B" w:rsidRDefault="00C616C1"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E1EC984" w14:textId="77777777" w:rsidR="00C616C1" w:rsidRPr="004C3A0B" w:rsidRDefault="00C616C1" w:rsidP="00F5788D">
            <w:pPr>
              <w:autoSpaceDE w:val="0"/>
              <w:autoSpaceDN w:val="0"/>
              <w:adjustRightInd w:val="0"/>
              <w:jc w:val="center"/>
              <w:rPr>
                <w:rFonts w:ascii="Arial" w:hAnsi="Arial" w:cs="Arial"/>
                <w:b/>
                <w:bCs/>
                <w:sz w:val="22"/>
                <w:szCs w:val="22"/>
              </w:rPr>
            </w:pPr>
          </w:p>
          <w:p w14:paraId="4E25958F" w14:textId="77777777" w:rsidR="00C616C1" w:rsidRPr="004C3A0B" w:rsidRDefault="00C616C1"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616C1" w:rsidRPr="004C3A0B" w14:paraId="39CE5675" w14:textId="77777777" w:rsidTr="00C616C1">
        <w:trPr>
          <w:trHeight w:val="439"/>
        </w:trPr>
        <w:tc>
          <w:tcPr>
            <w:tcW w:w="8227" w:type="dxa"/>
            <w:shd w:val="clear" w:color="auto" w:fill="F2F2F2" w:themeFill="background1" w:themeFillShade="F2"/>
            <w:vAlign w:val="center"/>
          </w:tcPr>
          <w:p w14:paraId="52BA3E68"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DF906EE" w14:textId="0E5D8881" w:rsidR="00C616C1" w:rsidRPr="004C3A0B" w:rsidRDefault="00837B8F" w:rsidP="00F5788D">
                <w:pPr>
                  <w:autoSpaceDE w:val="0"/>
                  <w:autoSpaceDN w:val="0"/>
                  <w:adjustRightInd w:val="0"/>
                  <w:jc w:val="center"/>
                  <w:rPr>
                    <w:rFonts w:ascii="Arial" w:hAnsi="Arial" w:cs="Arial"/>
                    <w:sz w:val="22"/>
                    <w:szCs w:val="22"/>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658BA88F" w14:textId="05F7F1EF" w:rsidR="00C616C1" w:rsidRPr="004C3A0B" w:rsidRDefault="00837B8F" w:rsidP="00F5788D">
                <w:pPr>
                  <w:autoSpaceDE w:val="0"/>
                  <w:autoSpaceDN w:val="0"/>
                  <w:adjustRightInd w:val="0"/>
                  <w:jc w:val="center"/>
                  <w:rPr>
                    <w:rFonts w:ascii="Arial" w:hAnsi="Arial" w:cs="Arial"/>
                    <w:sz w:val="22"/>
                    <w:szCs w:val="22"/>
                  </w:rPr>
                </w:pPr>
                <w:r>
                  <w:rPr>
                    <w:rFonts w:ascii="MS Gothic" w:eastAsia="MS Gothic" w:hAnsi="MS Gothic" w:cs="Arial" w:hint="eastAsia"/>
                    <w:b/>
                    <w:bCs/>
                  </w:rPr>
                  <w:t>☐</w:t>
                </w:r>
              </w:p>
            </w:sdtContent>
          </w:sdt>
        </w:tc>
      </w:tr>
      <w:tr w:rsidR="00C616C1" w:rsidRPr="004C3A0B" w14:paraId="70089873" w14:textId="77777777" w:rsidTr="00C616C1">
        <w:trPr>
          <w:trHeight w:val="439"/>
        </w:trPr>
        <w:tc>
          <w:tcPr>
            <w:tcW w:w="8227" w:type="dxa"/>
            <w:shd w:val="clear" w:color="auto" w:fill="F2F2F2" w:themeFill="background1" w:themeFillShade="F2"/>
            <w:vAlign w:val="center"/>
          </w:tcPr>
          <w:p w14:paraId="3BD79E8C"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59EA24BE" w14:textId="38F739A5"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06907C98" w14:textId="77777777"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6C1" w:rsidRPr="004C3A0B" w14:paraId="75E9B05C" w14:textId="77777777" w:rsidTr="00C616C1">
        <w:trPr>
          <w:trHeight w:val="403"/>
        </w:trPr>
        <w:tc>
          <w:tcPr>
            <w:tcW w:w="8227" w:type="dxa"/>
            <w:shd w:val="clear" w:color="auto" w:fill="F2F2F2" w:themeFill="background1" w:themeFillShade="F2"/>
            <w:vAlign w:val="center"/>
          </w:tcPr>
          <w:p w14:paraId="14CD6DB0"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27F5C0CC" w14:textId="77777777"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9F20D01" w14:textId="29B4730C"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6C1" w:rsidRPr="004C3A0B" w14:paraId="0005289D" w14:textId="77777777" w:rsidTr="00C616C1">
        <w:trPr>
          <w:trHeight w:val="403"/>
        </w:trPr>
        <w:tc>
          <w:tcPr>
            <w:tcW w:w="8227" w:type="dxa"/>
            <w:shd w:val="clear" w:color="auto" w:fill="F2F2F2" w:themeFill="background1" w:themeFillShade="F2"/>
            <w:vAlign w:val="center"/>
          </w:tcPr>
          <w:p w14:paraId="211FA0D3"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55698B9A" w14:textId="536A6B7B" w:rsidR="00C616C1" w:rsidRPr="004C3A0B" w:rsidRDefault="00F3694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4D1D81B0" w14:textId="77777777"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6C1" w:rsidRPr="004C3A0B" w14:paraId="40A1FA10" w14:textId="77777777" w:rsidTr="00C616C1">
        <w:trPr>
          <w:trHeight w:val="439"/>
        </w:trPr>
        <w:tc>
          <w:tcPr>
            <w:tcW w:w="8227" w:type="dxa"/>
            <w:shd w:val="clear" w:color="auto" w:fill="F2F2F2" w:themeFill="background1" w:themeFillShade="F2"/>
            <w:vAlign w:val="center"/>
          </w:tcPr>
          <w:p w14:paraId="60F3C32F"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293CC1A" w14:textId="77777777"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7B09C39B" w14:textId="11317F0C" w:rsidR="00C616C1" w:rsidRPr="004C3A0B" w:rsidRDefault="00F3694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6C1" w:rsidRPr="004C3A0B" w14:paraId="30B97B9B" w14:textId="77777777" w:rsidTr="00C616C1">
        <w:trPr>
          <w:trHeight w:val="403"/>
        </w:trPr>
        <w:tc>
          <w:tcPr>
            <w:tcW w:w="8227" w:type="dxa"/>
            <w:shd w:val="clear" w:color="auto" w:fill="F2F2F2" w:themeFill="background1" w:themeFillShade="F2"/>
            <w:vAlign w:val="center"/>
          </w:tcPr>
          <w:p w14:paraId="2102FFD2"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0B1CE41F" w14:textId="77777777"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E684204" w14:textId="238A5D0B" w:rsidR="00C616C1" w:rsidRPr="004C3A0B" w:rsidRDefault="00F3694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6C1" w:rsidRPr="004C3A0B" w14:paraId="522905D0" w14:textId="77777777" w:rsidTr="00C616C1">
        <w:trPr>
          <w:trHeight w:val="439"/>
        </w:trPr>
        <w:tc>
          <w:tcPr>
            <w:tcW w:w="8227" w:type="dxa"/>
            <w:shd w:val="clear" w:color="auto" w:fill="F2F2F2" w:themeFill="background1" w:themeFillShade="F2"/>
            <w:vAlign w:val="center"/>
          </w:tcPr>
          <w:p w14:paraId="56C7AF5E"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59F7C9E" w14:textId="77777777"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127CA094" w14:textId="54FA0EDB" w:rsidR="00C616C1" w:rsidRPr="004C3A0B" w:rsidRDefault="00F3694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6C1" w:rsidRPr="004C3A0B" w14:paraId="5E6195D2" w14:textId="77777777" w:rsidTr="00C616C1">
        <w:trPr>
          <w:trHeight w:val="403"/>
        </w:trPr>
        <w:tc>
          <w:tcPr>
            <w:tcW w:w="8227" w:type="dxa"/>
            <w:shd w:val="clear" w:color="auto" w:fill="F2F2F2" w:themeFill="background1" w:themeFillShade="F2"/>
            <w:vAlign w:val="center"/>
          </w:tcPr>
          <w:p w14:paraId="0AD0D14F"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7FA87E3" w14:textId="77777777" w:rsidR="00C616C1" w:rsidRPr="004C3A0B" w:rsidRDefault="00C616C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313BCE2E" w14:textId="4B5E1ABC" w:rsidR="00C616C1" w:rsidRPr="004C3A0B" w:rsidRDefault="003E6CDB"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6C1" w:rsidRPr="004C3A0B" w14:paraId="71919E15" w14:textId="77777777" w:rsidTr="00C616C1">
        <w:trPr>
          <w:trHeight w:val="403"/>
        </w:trPr>
        <w:tc>
          <w:tcPr>
            <w:tcW w:w="8227" w:type="dxa"/>
            <w:shd w:val="clear" w:color="auto" w:fill="F2F2F2" w:themeFill="background1" w:themeFillShade="F2"/>
            <w:vAlign w:val="center"/>
          </w:tcPr>
          <w:p w14:paraId="60BD94B2"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3FE50B8" w14:textId="77777777" w:rsidR="00C616C1" w:rsidRPr="004C3A0B" w:rsidRDefault="00C616C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2E6B9DCD" w14:textId="485B13C4" w:rsidR="00C616C1" w:rsidRPr="004C3A0B" w:rsidRDefault="003E6CDB"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16C1" w:rsidRPr="004C3A0B" w14:paraId="6339B56C" w14:textId="77777777" w:rsidTr="00C616C1">
        <w:trPr>
          <w:trHeight w:val="403"/>
        </w:trPr>
        <w:tc>
          <w:tcPr>
            <w:tcW w:w="8227" w:type="dxa"/>
            <w:shd w:val="clear" w:color="auto" w:fill="F2F2F2" w:themeFill="background1" w:themeFillShade="F2"/>
            <w:vAlign w:val="center"/>
          </w:tcPr>
          <w:p w14:paraId="7A6A78F2"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1AEDCB7" w14:textId="77777777" w:rsidR="00C616C1" w:rsidRPr="004C3A0B" w:rsidRDefault="00C616C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0C563B9D" w14:textId="489DC018" w:rsidR="00C616C1" w:rsidRPr="004C3A0B" w:rsidRDefault="003E6CDB"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16C1" w:rsidRPr="004C3A0B" w14:paraId="2D612B52" w14:textId="77777777" w:rsidTr="00C616C1">
        <w:trPr>
          <w:trHeight w:val="403"/>
        </w:trPr>
        <w:tc>
          <w:tcPr>
            <w:tcW w:w="8227" w:type="dxa"/>
            <w:shd w:val="clear" w:color="auto" w:fill="F2F2F2" w:themeFill="background1" w:themeFillShade="F2"/>
            <w:vAlign w:val="center"/>
          </w:tcPr>
          <w:p w14:paraId="37F1E3B3"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55B92058" w14:textId="77777777" w:rsidR="00C616C1" w:rsidRPr="004C3A0B" w:rsidRDefault="00C616C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3A1AB366" w14:textId="3B228EC7" w:rsidR="00C616C1" w:rsidRPr="004C3A0B" w:rsidRDefault="00C94DCE"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16C1" w:rsidRPr="004C3A0B" w14:paraId="6992A1AA" w14:textId="77777777" w:rsidTr="00C616C1">
        <w:trPr>
          <w:trHeight w:val="403"/>
        </w:trPr>
        <w:tc>
          <w:tcPr>
            <w:tcW w:w="8227" w:type="dxa"/>
            <w:shd w:val="clear" w:color="auto" w:fill="F2F2F2" w:themeFill="background1" w:themeFillShade="F2"/>
            <w:vAlign w:val="center"/>
          </w:tcPr>
          <w:p w14:paraId="03C7A569"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1D215E9A" w14:textId="77777777" w:rsidR="00C616C1" w:rsidRPr="004C3A0B" w:rsidRDefault="00C616C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2436E8ED" w14:textId="524C31CD" w:rsidR="00C616C1" w:rsidRPr="004C3A0B" w:rsidRDefault="00C94DCE"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616C1" w:rsidRPr="004C3A0B" w14:paraId="0E0163AE" w14:textId="77777777" w:rsidTr="00C616C1">
        <w:trPr>
          <w:trHeight w:val="403"/>
        </w:trPr>
        <w:tc>
          <w:tcPr>
            <w:tcW w:w="8227" w:type="dxa"/>
            <w:shd w:val="clear" w:color="auto" w:fill="F2F2F2" w:themeFill="background1" w:themeFillShade="F2"/>
            <w:vAlign w:val="center"/>
          </w:tcPr>
          <w:p w14:paraId="3950E13B" w14:textId="77777777" w:rsidR="00C616C1" w:rsidRPr="004C3A0B" w:rsidRDefault="00C616C1" w:rsidP="00F5788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EDD728A" w14:textId="77777777" w:rsidR="00C616C1" w:rsidRPr="004C3A0B" w:rsidRDefault="00C616C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40801DBB" w14:textId="0C59DC4C" w:rsidR="00C616C1" w:rsidRPr="004C3A0B" w:rsidRDefault="00C94DCE"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7C75E32A" w14:textId="6D256658" w:rsidR="005640B1" w:rsidRDefault="005640B1" w:rsidP="00B74D94">
      <w:pPr>
        <w:spacing w:line="360" w:lineRule="auto"/>
        <w:jc w:val="both"/>
        <w:rPr>
          <w:rFonts w:ascii="Times New Roman" w:hAnsi="Times New Roman" w:cs="Times New Roman"/>
          <w:sz w:val="24"/>
          <w:szCs w:val="24"/>
        </w:rPr>
      </w:pPr>
    </w:p>
    <w:p w14:paraId="15CE782A" w14:textId="33B71FD5" w:rsidR="005640B1" w:rsidRDefault="005640B1" w:rsidP="005640B1">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pPr w:leftFromText="180" w:rightFromText="180" w:vertAnchor="text" w:horzAnchor="margin" w:tblpXSpec="center" w:tblpY="421"/>
        <w:tblW w:w="9889" w:type="dxa"/>
        <w:tblLook w:val="04A0" w:firstRow="1" w:lastRow="0" w:firstColumn="1" w:lastColumn="0" w:noHBand="0" w:noVBand="1"/>
      </w:tblPr>
      <w:tblGrid>
        <w:gridCol w:w="8217"/>
        <w:gridCol w:w="850"/>
        <w:gridCol w:w="822"/>
      </w:tblGrid>
      <w:tr w:rsidR="00080978" w:rsidRPr="004C3A0B" w14:paraId="65FABFB2" w14:textId="77777777" w:rsidTr="00080978">
        <w:tc>
          <w:tcPr>
            <w:tcW w:w="8217" w:type="dxa"/>
            <w:shd w:val="clear" w:color="auto" w:fill="F2F2F2" w:themeFill="background1" w:themeFillShade="F2"/>
          </w:tcPr>
          <w:p w14:paraId="084F7D60" w14:textId="77777777" w:rsidR="00080978" w:rsidRPr="004C3A0B" w:rsidRDefault="00080978" w:rsidP="0008097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C89905B" w14:textId="77777777" w:rsidR="00080978" w:rsidRPr="004C3A0B" w:rsidRDefault="00080978" w:rsidP="00080978">
            <w:pPr>
              <w:autoSpaceDE w:val="0"/>
              <w:autoSpaceDN w:val="0"/>
              <w:adjustRightInd w:val="0"/>
              <w:jc w:val="center"/>
              <w:rPr>
                <w:rFonts w:ascii="Arial" w:hAnsi="Arial" w:cs="Arial"/>
                <w:b/>
                <w:bCs/>
                <w:sz w:val="22"/>
                <w:szCs w:val="22"/>
              </w:rPr>
            </w:pPr>
          </w:p>
          <w:p w14:paraId="7473F402" w14:textId="77777777" w:rsidR="00080978" w:rsidRPr="004C3A0B" w:rsidRDefault="00080978" w:rsidP="000809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F64E1CC" w14:textId="77777777" w:rsidR="00080978" w:rsidRPr="004C3A0B" w:rsidRDefault="00080978" w:rsidP="00080978">
            <w:pPr>
              <w:autoSpaceDE w:val="0"/>
              <w:autoSpaceDN w:val="0"/>
              <w:adjustRightInd w:val="0"/>
              <w:jc w:val="center"/>
              <w:rPr>
                <w:rFonts w:ascii="Arial" w:hAnsi="Arial" w:cs="Arial"/>
                <w:b/>
                <w:bCs/>
                <w:sz w:val="22"/>
                <w:szCs w:val="22"/>
              </w:rPr>
            </w:pPr>
          </w:p>
          <w:p w14:paraId="7C370654" w14:textId="77777777" w:rsidR="00080978" w:rsidRPr="004C3A0B" w:rsidRDefault="00080978" w:rsidP="000809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080978" w:rsidRPr="004C3A0B" w14:paraId="3E1C9332" w14:textId="77777777" w:rsidTr="00080978">
        <w:trPr>
          <w:trHeight w:val="439"/>
        </w:trPr>
        <w:tc>
          <w:tcPr>
            <w:tcW w:w="8217" w:type="dxa"/>
            <w:shd w:val="clear" w:color="auto" w:fill="F2F2F2" w:themeFill="background1" w:themeFillShade="F2"/>
            <w:vAlign w:val="center"/>
          </w:tcPr>
          <w:p w14:paraId="5F99012E" w14:textId="77777777" w:rsidR="00080978" w:rsidRPr="004C3A0B" w:rsidRDefault="00080978" w:rsidP="0008097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0BCF22AC" w14:textId="2F7F6A8B"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2471D59C" w14:textId="77777777"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0978" w:rsidRPr="004C3A0B" w14:paraId="726397C3" w14:textId="77777777" w:rsidTr="00080978">
        <w:trPr>
          <w:trHeight w:val="403"/>
        </w:trPr>
        <w:tc>
          <w:tcPr>
            <w:tcW w:w="8217" w:type="dxa"/>
            <w:shd w:val="clear" w:color="auto" w:fill="F2F2F2" w:themeFill="background1" w:themeFillShade="F2"/>
            <w:vAlign w:val="center"/>
          </w:tcPr>
          <w:p w14:paraId="6947B09D" w14:textId="77777777" w:rsidR="00080978" w:rsidRPr="004C3A0B" w:rsidRDefault="00080978" w:rsidP="0008097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7E4F73DD" w14:textId="4D52AAC9" w:rsidR="00080978" w:rsidRPr="004C3A0B" w:rsidRDefault="008C2BD5"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91CD6A7" w14:textId="77777777"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0978" w:rsidRPr="004C3A0B" w14:paraId="05262D7F" w14:textId="77777777" w:rsidTr="00080978">
        <w:trPr>
          <w:trHeight w:val="439"/>
        </w:trPr>
        <w:tc>
          <w:tcPr>
            <w:tcW w:w="8217" w:type="dxa"/>
            <w:shd w:val="clear" w:color="auto" w:fill="F2F2F2" w:themeFill="background1" w:themeFillShade="F2"/>
            <w:vAlign w:val="center"/>
          </w:tcPr>
          <w:p w14:paraId="71C1FE89" w14:textId="77777777" w:rsidR="00080978" w:rsidRPr="004C3A0B" w:rsidRDefault="00080978" w:rsidP="0008097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A4EC0C9" w14:textId="77777777"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A46B1F6" w14:textId="7B90EA37"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0978" w:rsidRPr="004C3A0B" w14:paraId="03F73DC5" w14:textId="77777777" w:rsidTr="00080978">
        <w:trPr>
          <w:trHeight w:val="403"/>
        </w:trPr>
        <w:tc>
          <w:tcPr>
            <w:tcW w:w="8217" w:type="dxa"/>
            <w:shd w:val="clear" w:color="auto" w:fill="F2F2F2" w:themeFill="background1" w:themeFillShade="F2"/>
            <w:vAlign w:val="center"/>
          </w:tcPr>
          <w:p w14:paraId="24AC0FD2" w14:textId="77777777" w:rsidR="00080978" w:rsidRPr="004C3A0B" w:rsidRDefault="00080978" w:rsidP="0008097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77E7A4FB" w14:textId="77777777"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CB12C25" w14:textId="0296A516"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0978" w:rsidRPr="004C3A0B" w14:paraId="2C9FED94" w14:textId="77777777" w:rsidTr="00080978">
        <w:trPr>
          <w:trHeight w:val="403"/>
        </w:trPr>
        <w:tc>
          <w:tcPr>
            <w:tcW w:w="8217" w:type="dxa"/>
            <w:shd w:val="clear" w:color="auto" w:fill="F2F2F2" w:themeFill="background1" w:themeFillShade="F2"/>
            <w:vAlign w:val="center"/>
          </w:tcPr>
          <w:p w14:paraId="3F095621" w14:textId="77777777" w:rsidR="00080978" w:rsidRPr="004C3A0B" w:rsidRDefault="00080978" w:rsidP="0008097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43A063B" w14:textId="77777777"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10DE1E6" w14:textId="18C4F9A7" w:rsidR="00080978" w:rsidRPr="004C3A0B" w:rsidRDefault="00080978"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67A6A" w:rsidRPr="004C3A0B" w14:paraId="14BA368A" w14:textId="77777777" w:rsidTr="00367A6A">
        <w:trPr>
          <w:trHeight w:val="499"/>
        </w:trPr>
        <w:tc>
          <w:tcPr>
            <w:tcW w:w="8217" w:type="dxa"/>
            <w:shd w:val="clear" w:color="auto" w:fill="F2F2F2" w:themeFill="background1" w:themeFillShade="F2"/>
            <w:vAlign w:val="center"/>
          </w:tcPr>
          <w:p w14:paraId="0E6A0303" w14:textId="77777777" w:rsidR="00367A6A" w:rsidRPr="004C3A0B" w:rsidRDefault="00367A6A" w:rsidP="0008097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4023F11" w14:textId="0CF07AFD" w:rsidR="00367A6A" w:rsidRPr="004C3A0B" w:rsidRDefault="00367A6A"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53A32C3" w14:textId="31F33232" w:rsidR="00367A6A" w:rsidRPr="004C3A0B" w:rsidRDefault="00367A6A" w:rsidP="000809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80978" w:rsidRPr="004C3A0B" w14:paraId="045BD12D" w14:textId="77777777" w:rsidTr="00080978">
        <w:trPr>
          <w:trHeight w:val="403"/>
        </w:trPr>
        <w:tc>
          <w:tcPr>
            <w:tcW w:w="8217" w:type="dxa"/>
            <w:shd w:val="clear" w:color="auto" w:fill="F2F2F2" w:themeFill="background1" w:themeFillShade="F2"/>
            <w:vAlign w:val="center"/>
          </w:tcPr>
          <w:p w14:paraId="0DDE3B82" w14:textId="77777777" w:rsidR="00080978" w:rsidRPr="004C3A0B" w:rsidRDefault="00080978" w:rsidP="0008097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219D9C5B" w14:textId="77777777" w:rsidR="00080978" w:rsidRPr="004C3A0B" w:rsidRDefault="00080978" w:rsidP="000809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36841664" w14:textId="36D39D27" w:rsidR="00080978" w:rsidRPr="004C3A0B" w:rsidRDefault="008C2BD5" w:rsidP="000809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2E6BB41B" w14:textId="1B0C819A" w:rsidR="004F7BF0" w:rsidRDefault="00CE7BD4" w:rsidP="003734CB">
      <w:pPr>
        <w:pStyle w:val="Heading3"/>
      </w:pPr>
      <w:bookmarkStart w:id="17" w:name="_Toc39145853"/>
      <w:r w:rsidRPr="00354F34">
        <w:t>Intended Participants</w:t>
      </w:r>
      <w:bookmarkEnd w:id="17"/>
    </w:p>
    <w:tbl>
      <w:tblPr>
        <w:tblStyle w:val="TableGrid"/>
        <w:tblW w:w="9889" w:type="dxa"/>
        <w:tblInd w:w="-439" w:type="dxa"/>
        <w:tblLook w:val="04A0" w:firstRow="1" w:lastRow="0" w:firstColumn="1" w:lastColumn="0" w:noHBand="0" w:noVBand="1"/>
      </w:tblPr>
      <w:tblGrid>
        <w:gridCol w:w="3256"/>
        <w:gridCol w:w="6633"/>
      </w:tblGrid>
      <w:tr w:rsidR="004F7BF0" w:rsidRPr="004C3A0B" w14:paraId="7948F64A" w14:textId="77777777" w:rsidTr="004F7BF0">
        <w:trPr>
          <w:trHeight w:val="403"/>
        </w:trPr>
        <w:tc>
          <w:tcPr>
            <w:tcW w:w="9889" w:type="dxa"/>
            <w:gridSpan w:val="2"/>
            <w:tcBorders>
              <w:bottom w:val="single" w:sz="4" w:space="0" w:color="auto"/>
            </w:tcBorders>
            <w:shd w:val="clear" w:color="auto" w:fill="F2F2F2" w:themeFill="background1" w:themeFillShade="F2"/>
            <w:vAlign w:val="center"/>
          </w:tcPr>
          <w:p w14:paraId="3EBCF00E" w14:textId="77777777" w:rsidR="004F7BF0" w:rsidRPr="004C3A0B" w:rsidRDefault="004F7BF0" w:rsidP="00F5788D">
            <w:pPr>
              <w:rPr>
                <w:rFonts w:ascii="Arial" w:hAnsi="Arial" w:cs="Arial"/>
                <w:b/>
                <w:sz w:val="22"/>
                <w:szCs w:val="22"/>
              </w:rPr>
            </w:pPr>
            <w:r w:rsidRPr="004C3A0B">
              <w:rPr>
                <w:rFonts w:ascii="Arial" w:hAnsi="Arial" w:cs="Arial"/>
                <w:b/>
                <w:sz w:val="22"/>
                <w:szCs w:val="22"/>
              </w:rPr>
              <w:t>Participant numbers and source</w:t>
            </w:r>
          </w:p>
          <w:p w14:paraId="715231AF" w14:textId="77777777" w:rsidR="004F7BF0" w:rsidRPr="004C3A0B" w:rsidRDefault="004F7BF0" w:rsidP="00F5788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F7BF0" w:rsidRPr="004C3A0B" w14:paraId="61286413" w14:textId="77777777" w:rsidTr="004F7BF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1D6E7D" w14:textId="77777777" w:rsidR="004F7BF0" w:rsidRPr="004C3A0B" w:rsidRDefault="004F7BF0" w:rsidP="00F5788D">
            <w:pPr>
              <w:rPr>
                <w:rFonts w:ascii="Arial" w:hAnsi="Arial" w:cs="Arial"/>
                <w:sz w:val="22"/>
                <w:szCs w:val="22"/>
              </w:rPr>
            </w:pPr>
            <w:r>
              <w:rPr>
                <w:rFonts w:ascii="Arial" w:hAnsi="Arial" w:cs="Arial"/>
                <w:sz w:val="22"/>
                <w:szCs w:val="22"/>
              </w:rPr>
              <w:t>How many participants are expected?</w:t>
            </w:r>
          </w:p>
          <w:p w14:paraId="2724AA1F" w14:textId="77777777" w:rsidR="004F7BF0" w:rsidRPr="004C3A0B" w:rsidRDefault="004F7BF0" w:rsidP="00F5788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9F32B7" w14:textId="77777777" w:rsidR="004F7BF0" w:rsidRDefault="004F7BF0" w:rsidP="00F5788D">
            <w:pPr>
              <w:rPr>
                <w:rFonts w:ascii="Arial" w:hAnsi="Arial" w:cs="Arial"/>
                <w:sz w:val="22"/>
                <w:szCs w:val="22"/>
              </w:rPr>
            </w:pPr>
          </w:p>
          <w:p w14:paraId="1A979531" w14:textId="77777777" w:rsidR="004F7BF0" w:rsidRDefault="005F759E" w:rsidP="00F5788D">
            <w:pPr>
              <w:rPr>
                <w:rFonts w:ascii="Arial" w:hAnsi="Arial" w:cs="Arial"/>
                <w:sz w:val="22"/>
                <w:szCs w:val="22"/>
              </w:rPr>
            </w:pPr>
            <w:r w:rsidRPr="005F759E">
              <w:rPr>
                <w:rFonts w:ascii="Arial" w:hAnsi="Arial" w:cs="Arial"/>
                <w:sz w:val="22"/>
                <w:szCs w:val="22"/>
              </w:rPr>
              <w:t xml:space="preserve">Considering the reliability of the study, a group of thirty participants would </w:t>
            </w:r>
            <w:proofErr w:type="gramStart"/>
            <w:r w:rsidRPr="005F759E">
              <w:rPr>
                <w:rFonts w:ascii="Arial" w:hAnsi="Arial" w:cs="Arial"/>
                <w:sz w:val="22"/>
                <w:szCs w:val="22"/>
              </w:rPr>
              <w:t>sufficient</w:t>
            </w:r>
            <w:proofErr w:type="gramEnd"/>
            <w:r w:rsidRPr="005F759E">
              <w:rPr>
                <w:rFonts w:ascii="Arial" w:hAnsi="Arial" w:cs="Arial"/>
                <w:sz w:val="22"/>
                <w:szCs w:val="22"/>
              </w:rPr>
              <w:t xml:space="preserve"> for the project purpose.</w:t>
            </w:r>
          </w:p>
          <w:p w14:paraId="7F57AA2C" w14:textId="5095B6ED" w:rsidR="005F759E" w:rsidRPr="004C3A0B" w:rsidRDefault="005F759E" w:rsidP="00F5788D">
            <w:pPr>
              <w:rPr>
                <w:rFonts w:ascii="Arial" w:hAnsi="Arial" w:cs="Arial"/>
                <w:b/>
                <w:sz w:val="22"/>
                <w:szCs w:val="22"/>
              </w:rPr>
            </w:pPr>
          </w:p>
        </w:tc>
      </w:tr>
      <w:tr w:rsidR="004F7BF0" w:rsidRPr="004C3A0B" w14:paraId="2ED3E750" w14:textId="77777777" w:rsidTr="004F7BF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4241C" w14:textId="77777777" w:rsidR="004F7BF0" w:rsidRDefault="004F7BF0" w:rsidP="00F5788D">
            <w:pPr>
              <w:rPr>
                <w:rFonts w:ascii="Arial" w:hAnsi="Arial" w:cs="Arial"/>
                <w:sz w:val="22"/>
                <w:szCs w:val="22"/>
              </w:rPr>
            </w:pPr>
            <w:r>
              <w:rPr>
                <w:rFonts w:ascii="Arial" w:hAnsi="Arial" w:cs="Arial"/>
                <w:sz w:val="22"/>
                <w:szCs w:val="22"/>
              </w:rPr>
              <w:t>Who will the participants be?</w:t>
            </w:r>
          </w:p>
          <w:p w14:paraId="7F3A45FF" w14:textId="77777777" w:rsidR="004F7BF0" w:rsidRDefault="004F7BF0" w:rsidP="00F5788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9C4331" w14:textId="77777777" w:rsidR="004F7BF0" w:rsidRDefault="004F7BF0" w:rsidP="00F5788D">
            <w:pPr>
              <w:rPr>
                <w:rFonts w:ascii="Arial" w:hAnsi="Arial" w:cs="Arial"/>
                <w:sz w:val="22"/>
                <w:szCs w:val="22"/>
              </w:rPr>
            </w:pPr>
          </w:p>
          <w:p w14:paraId="7ACA9CDE" w14:textId="6439A639" w:rsidR="004F7BF0" w:rsidRDefault="00104301" w:rsidP="00F5788D">
            <w:pPr>
              <w:rPr>
                <w:rFonts w:ascii="Arial" w:hAnsi="Arial" w:cs="Arial"/>
                <w:sz w:val="22"/>
                <w:szCs w:val="22"/>
              </w:rPr>
            </w:pPr>
            <w:r>
              <w:rPr>
                <w:rFonts w:ascii="Arial" w:hAnsi="Arial" w:cs="Arial"/>
                <w:sz w:val="22"/>
                <w:szCs w:val="22"/>
              </w:rPr>
              <w:t xml:space="preserve">A participant must be considered as a </w:t>
            </w:r>
            <w:r w:rsidR="00E93FA2">
              <w:rPr>
                <w:rFonts w:ascii="Arial" w:hAnsi="Arial" w:cs="Arial"/>
                <w:sz w:val="22"/>
                <w:szCs w:val="22"/>
              </w:rPr>
              <w:t xml:space="preserve">member of one of the considered groups </w:t>
            </w:r>
            <w:r w:rsidR="000E2958">
              <w:rPr>
                <w:rFonts w:ascii="Arial" w:hAnsi="Arial" w:cs="Arial"/>
                <w:sz w:val="22"/>
                <w:szCs w:val="22"/>
              </w:rPr>
              <w:t>–</w:t>
            </w:r>
            <w:r w:rsidR="00E93FA2">
              <w:rPr>
                <w:rFonts w:ascii="Arial" w:hAnsi="Arial" w:cs="Arial"/>
                <w:sz w:val="22"/>
                <w:szCs w:val="22"/>
              </w:rPr>
              <w:t xml:space="preserve"> </w:t>
            </w:r>
            <w:r w:rsidR="000E2958">
              <w:rPr>
                <w:rFonts w:ascii="Arial" w:hAnsi="Arial" w:cs="Arial"/>
                <w:sz w:val="22"/>
                <w:szCs w:val="22"/>
              </w:rPr>
              <w:t xml:space="preserve">gamers </w:t>
            </w:r>
            <w:r w:rsidR="0098452D">
              <w:rPr>
                <w:rFonts w:ascii="Arial" w:hAnsi="Arial" w:cs="Arial"/>
                <w:sz w:val="22"/>
                <w:szCs w:val="22"/>
              </w:rPr>
              <w:t xml:space="preserve">or traditional card games </w:t>
            </w:r>
            <w:r w:rsidR="00D41D5F">
              <w:rPr>
                <w:rFonts w:ascii="Arial" w:hAnsi="Arial" w:cs="Arial"/>
                <w:sz w:val="22"/>
                <w:szCs w:val="22"/>
              </w:rPr>
              <w:t>enthusiasts</w:t>
            </w:r>
            <w:r w:rsidR="0098452D">
              <w:rPr>
                <w:rFonts w:ascii="Arial" w:hAnsi="Arial" w:cs="Arial"/>
                <w:sz w:val="22"/>
                <w:szCs w:val="22"/>
              </w:rPr>
              <w:t>.</w:t>
            </w:r>
          </w:p>
          <w:p w14:paraId="3A5D7811" w14:textId="4C269DEE" w:rsidR="004F7BF0" w:rsidRPr="003257BD" w:rsidRDefault="004F7BF0" w:rsidP="00F5788D">
            <w:pPr>
              <w:rPr>
                <w:rFonts w:ascii="Arial" w:hAnsi="Arial" w:cs="Arial"/>
                <w:i/>
                <w:color w:val="808080"/>
                <w:sz w:val="18"/>
                <w:szCs w:val="18"/>
              </w:rPr>
            </w:pPr>
          </w:p>
        </w:tc>
      </w:tr>
      <w:tr w:rsidR="004F7BF0" w:rsidRPr="004C3A0B" w14:paraId="776EA7E8" w14:textId="77777777" w:rsidTr="004F7BF0">
        <w:trPr>
          <w:trHeight w:val="403"/>
        </w:trPr>
        <w:tc>
          <w:tcPr>
            <w:tcW w:w="3256" w:type="dxa"/>
            <w:tcBorders>
              <w:top w:val="single" w:sz="4" w:space="0" w:color="auto"/>
            </w:tcBorders>
            <w:shd w:val="clear" w:color="auto" w:fill="F2F2F2" w:themeFill="background1" w:themeFillShade="F2"/>
            <w:vAlign w:val="center"/>
          </w:tcPr>
          <w:p w14:paraId="125DB850" w14:textId="77777777" w:rsidR="004F7BF0" w:rsidRDefault="004F7BF0" w:rsidP="00F5788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749D25" w14:textId="77777777" w:rsidR="004F7BF0" w:rsidRDefault="004F7BF0" w:rsidP="00F5788D">
            <w:pPr>
              <w:rPr>
                <w:rFonts w:ascii="Arial" w:hAnsi="Arial" w:cs="Arial"/>
                <w:sz w:val="22"/>
                <w:szCs w:val="22"/>
              </w:rPr>
            </w:pPr>
          </w:p>
          <w:p w14:paraId="63A2F21F" w14:textId="77777777" w:rsidR="004F7BF0" w:rsidRDefault="00527F40" w:rsidP="00F5788D">
            <w:pPr>
              <w:rPr>
                <w:rFonts w:ascii="Arial" w:hAnsi="Arial" w:cs="Arial"/>
                <w:sz w:val="22"/>
                <w:szCs w:val="22"/>
              </w:rPr>
            </w:pPr>
            <w:r w:rsidRPr="00527F40">
              <w:rPr>
                <w:rFonts w:ascii="Arial" w:hAnsi="Arial" w:cs="Arial"/>
                <w:sz w:val="22"/>
                <w:szCs w:val="22"/>
              </w:rPr>
              <w:t>Recruiting participants will be achieved by the project presentation to university students as well as friends and family of the researcher.</w:t>
            </w:r>
          </w:p>
          <w:p w14:paraId="5FD7DE0E" w14:textId="46166163" w:rsidR="00527F40" w:rsidRPr="004C3A0B" w:rsidRDefault="00527F40" w:rsidP="00F5788D">
            <w:pPr>
              <w:rPr>
                <w:rFonts w:ascii="Arial" w:hAnsi="Arial" w:cs="Arial"/>
                <w:color w:val="808080"/>
                <w:sz w:val="18"/>
                <w:szCs w:val="18"/>
              </w:rPr>
            </w:pPr>
          </w:p>
        </w:tc>
      </w:tr>
    </w:tbl>
    <w:p w14:paraId="25CFC560" w14:textId="4E783424" w:rsidR="004F7BF0" w:rsidRDefault="004F7BF0" w:rsidP="00422FF2">
      <w:pPr>
        <w:autoSpaceDE w:val="0"/>
        <w:autoSpaceDN w:val="0"/>
        <w:adjustRightInd w:val="0"/>
        <w:spacing w:after="240"/>
        <w:jc w:val="both"/>
        <w:rPr>
          <w:rFonts w:ascii="Arial" w:hAnsi="Arial" w:cs="Arial"/>
          <w:b/>
        </w:rPr>
      </w:pPr>
    </w:p>
    <w:tbl>
      <w:tblPr>
        <w:tblStyle w:val="TableGrid"/>
        <w:tblW w:w="9889" w:type="dxa"/>
        <w:tblInd w:w="-439" w:type="dxa"/>
        <w:tblLook w:val="04A0" w:firstRow="1" w:lastRow="0" w:firstColumn="1" w:lastColumn="0" w:noHBand="0" w:noVBand="1"/>
      </w:tblPr>
      <w:tblGrid>
        <w:gridCol w:w="7225"/>
        <w:gridCol w:w="992"/>
        <w:gridCol w:w="850"/>
        <w:gridCol w:w="822"/>
      </w:tblGrid>
      <w:tr w:rsidR="00825DA1" w:rsidRPr="004C3A0B" w14:paraId="4A972BD3" w14:textId="77777777" w:rsidTr="00825DA1">
        <w:tc>
          <w:tcPr>
            <w:tcW w:w="7225" w:type="dxa"/>
            <w:shd w:val="clear" w:color="auto" w:fill="F2F2F2" w:themeFill="background1" w:themeFillShade="F2"/>
          </w:tcPr>
          <w:p w14:paraId="4E812F41" w14:textId="77777777" w:rsidR="00825DA1" w:rsidRPr="004C3A0B" w:rsidRDefault="00825DA1" w:rsidP="00F5788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CFEBFBB" w14:textId="77777777" w:rsidR="00825DA1" w:rsidRPr="004C3A0B" w:rsidRDefault="00825DA1" w:rsidP="00F5788D">
            <w:pPr>
              <w:autoSpaceDE w:val="0"/>
              <w:autoSpaceDN w:val="0"/>
              <w:adjustRightInd w:val="0"/>
              <w:jc w:val="center"/>
              <w:rPr>
                <w:rFonts w:ascii="Arial" w:hAnsi="Arial" w:cs="Arial"/>
                <w:b/>
                <w:bCs/>
                <w:sz w:val="16"/>
                <w:szCs w:val="16"/>
              </w:rPr>
            </w:pPr>
          </w:p>
          <w:p w14:paraId="640E5115" w14:textId="77777777" w:rsidR="00825DA1" w:rsidRPr="004C3A0B" w:rsidRDefault="00825DA1"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4497EE7" w14:textId="77777777" w:rsidR="00825DA1" w:rsidRPr="004C3A0B" w:rsidRDefault="00825DA1"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2962973" w14:textId="77777777" w:rsidR="00825DA1" w:rsidRPr="004C3A0B" w:rsidRDefault="00825DA1" w:rsidP="00F5788D">
            <w:pPr>
              <w:autoSpaceDE w:val="0"/>
              <w:autoSpaceDN w:val="0"/>
              <w:adjustRightInd w:val="0"/>
              <w:jc w:val="center"/>
              <w:rPr>
                <w:rFonts w:ascii="Arial" w:hAnsi="Arial" w:cs="Arial"/>
                <w:b/>
                <w:bCs/>
                <w:sz w:val="16"/>
                <w:szCs w:val="16"/>
              </w:rPr>
            </w:pPr>
          </w:p>
          <w:p w14:paraId="35C11032" w14:textId="77777777" w:rsidR="00825DA1" w:rsidRPr="004C3A0B" w:rsidRDefault="00825DA1"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25DA1" w:rsidRPr="004C3A0B" w14:paraId="4ABA0E29" w14:textId="77777777" w:rsidTr="00825DA1">
        <w:trPr>
          <w:trHeight w:val="439"/>
        </w:trPr>
        <w:tc>
          <w:tcPr>
            <w:tcW w:w="7225" w:type="dxa"/>
            <w:shd w:val="clear" w:color="auto" w:fill="F2F2F2" w:themeFill="background1" w:themeFillShade="F2"/>
            <w:vAlign w:val="center"/>
          </w:tcPr>
          <w:p w14:paraId="24791971"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4D1CB15" w14:textId="54B792C1"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F68C5F7"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417F4655"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5DA1" w:rsidRPr="004C3A0B" w14:paraId="366E6190" w14:textId="77777777" w:rsidTr="00825DA1">
        <w:trPr>
          <w:trHeight w:val="403"/>
        </w:trPr>
        <w:tc>
          <w:tcPr>
            <w:tcW w:w="7225" w:type="dxa"/>
            <w:shd w:val="clear" w:color="auto" w:fill="F2F2F2" w:themeFill="background1" w:themeFillShade="F2"/>
            <w:vAlign w:val="center"/>
          </w:tcPr>
          <w:p w14:paraId="5EBE0838"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B4E3791" w14:textId="629152C0" w:rsidR="00825DA1" w:rsidRPr="004C3A0B" w:rsidRDefault="00AA01A6"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42B68CBE"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70423168"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5DA1" w:rsidRPr="004C3A0B" w14:paraId="35EFB115" w14:textId="77777777" w:rsidTr="00825DA1">
        <w:trPr>
          <w:trHeight w:val="439"/>
        </w:trPr>
        <w:tc>
          <w:tcPr>
            <w:tcW w:w="7225" w:type="dxa"/>
            <w:shd w:val="clear" w:color="auto" w:fill="F2F2F2" w:themeFill="background1" w:themeFillShade="F2"/>
            <w:vAlign w:val="center"/>
          </w:tcPr>
          <w:p w14:paraId="43A191AD"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285E74D0" w14:textId="6B59EE08" w:rsidR="00825DA1" w:rsidRPr="004C3A0B" w:rsidRDefault="004E2014" w:rsidP="00F5788D">
                <w:pPr>
                  <w:autoSpaceDE w:val="0"/>
                  <w:autoSpaceDN w:val="0"/>
                  <w:adjustRightInd w:val="0"/>
                  <w:jc w:val="center"/>
                  <w:rPr>
                    <w:rFonts w:ascii="Arial" w:hAnsi="Arial" w:cs="Arial"/>
                    <w:sz w:val="22"/>
                    <w:szCs w:val="22"/>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4AB416AB"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9D6866B" w14:textId="47F5AD56" w:rsidR="00825DA1" w:rsidRPr="004C3A0B" w:rsidRDefault="004E2014" w:rsidP="00F5788D">
                <w:pPr>
                  <w:autoSpaceDE w:val="0"/>
                  <w:autoSpaceDN w:val="0"/>
                  <w:adjustRightInd w:val="0"/>
                  <w:jc w:val="center"/>
                  <w:rPr>
                    <w:rFonts w:ascii="Arial" w:hAnsi="Arial" w:cs="Arial"/>
                    <w:sz w:val="22"/>
                    <w:szCs w:val="22"/>
                  </w:rPr>
                </w:pPr>
                <w:r>
                  <w:rPr>
                    <w:rFonts w:ascii="MS Gothic" w:eastAsia="MS Gothic" w:hAnsi="MS Gothic" w:cs="Arial" w:hint="eastAsia"/>
                    <w:b/>
                    <w:bCs/>
                  </w:rPr>
                  <w:t>☐</w:t>
                </w:r>
              </w:p>
            </w:sdtContent>
          </w:sdt>
        </w:tc>
      </w:tr>
      <w:tr w:rsidR="00825DA1" w:rsidRPr="004C3A0B" w14:paraId="7F505472" w14:textId="77777777" w:rsidTr="00825DA1">
        <w:trPr>
          <w:trHeight w:val="403"/>
        </w:trPr>
        <w:tc>
          <w:tcPr>
            <w:tcW w:w="7225" w:type="dxa"/>
            <w:shd w:val="clear" w:color="auto" w:fill="F2F2F2" w:themeFill="background1" w:themeFillShade="F2"/>
            <w:vAlign w:val="center"/>
          </w:tcPr>
          <w:p w14:paraId="47692FFF"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9631A69" w14:textId="5EBB3D05" w:rsidR="00825DA1" w:rsidRPr="004C3A0B" w:rsidRDefault="009B206E"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59F900A4"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409A6CE5"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5DA1" w:rsidRPr="004C3A0B" w14:paraId="396D0705" w14:textId="77777777" w:rsidTr="00825DA1">
        <w:trPr>
          <w:trHeight w:val="439"/>
        </w:trPr>
        <w:tc>
          <w:tcPr>
            <w:tcW w:w="7225" w:type="dxa"/>
            <w:shd w:val="clear" w:color="auto" w:fill="F2F2F2" w:themeFill="background1" w:themeFillShade="F2"/>
            <w:vAlign w:val="center"/>
          </w:tcPr>
          <w:p w14:paraId="47C48FA7"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5AC7C56B" w14:textId="39868747" w:rsidR="00825DA1" w:rsidRPr="004C3A0B" w:rsidRDefault="009B206E"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CED8C36"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0028D481"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5DA1" w:rsidRPr="004C3A0B" w14:paraId="7B61DE1E" w14:textId="77777777" w:rsidTr="00825DA1">
        <w:trPr>
          <w:trHeight w:val="403"/>
        </w:trPr>
        <w:tc>
          <w:tcPr>
            <w:tcW w:w="7225" w:type="dxa"/>
            <w:shd w:val="clear" w:color="auto" w:fill="F2F2F2" w:themeFill="background1" w:themeFillShade="F2"/>
            <w:vAlign w:val="center"/>
          </w:tcPr>
          <w:p w14:paraId="26B32076"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40F12855" w14:textId="160DD29A" w:rsidR="00825DA1" w:rsidRPr="004C3A0B" w:rsidRDefault="009B206E"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EA51A12"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1EE61289"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5DA1" w:rsidRPr="004C3A0B" w14:paraId="4D09A3B6" w14:textId="77777777" w:rsidTr="00825DA1">
        <w:trPr>
          <w:trHeight w:val="439"/>
        </w:trPr>
        <w:tc>
          <w:tcPr>
            <w:tcW w:w="7225" w:type="dxa"/>
            <w:shd w:val="clear" w:color="auto" w:fill="F2F2F2" w:themeFill="background1" w:themeFillShade="F2"/>
            <w:vAlign w:val="center"/>
          </w:tcPr>
          <w:p w14:paraId="7493289F"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4C8A4230" w14:textId="6E76FC8F" w:rsidR="00825DA1" w:rsidRPr="004C3A0B" w:rsidRDefault="00B54A3F"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F1A10F6" w14:textId="2185FF84" w:rsidR="00825DA1" w:rsidRPr="004C3A0B" w:rsidRDefault="00B54A3F"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609B24A"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5DA1" w:rsidRPr="004C3A0B" w14:paraId="4F8D6B0C" w14:textId="77777777" w:rsidTr="00825DA1">
        <w:trPr>
          <w:trHeight w:val="403"/>
        </w:trPr>
        <w:tc>
          <w:tcPr>
            <w:tcW w:w="7225" w:type="dxa"/>
            <w:shd w:val="clear" w:color="auto" w:fill="F2F2F2" w:themeFill="background1" w:themeFillShade="F2"/>
            <w:vAlign w:val="center"/>
          </w:tcPr>
          <w:p w14:paraId="05DA6D5D"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7A24002" w14:textId="1E6E0443" w:rsidR="00825DA1" w:rsidRPr="004C3A0B" w:rsidRDefault="00B74D54"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67E618C"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9710304"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25DA1" w:rsidRPr="004C3A0B" w14:paraId="105B1475" w14:textId="77777777" w:rsidTr="00825DA1">
        <w:trPr>
          <w:trHeight w:val="439"/>
        </w:trPr>
        <w:tc>
          <w:tcPr>
            <w:tcW w:w="7225" w:type="dxa"/>
            <w:shd w:val="clear" w:color="auto" w:fill="F2F2F2" w:themeFill="background1" w:themeFillShade="F2"/>
            <w:vAlign w:val="center"/>
          </w:tcPr>
          <w:p w14:paraId="7F5086D8" w14:textId="77777777" w:rsidR="00825DA1" w:rsidRPr="004C3A0B" w:rsidRDefault="00825DA1" w:rsidP="00F5788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F52045A" w14:textId="2935BE32" w:rsidR="00825DA1" w:rsidRPr="004C3A0B" w:rsidRDefault="00B74D54"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87DE284" w14:textId="77777777" w:rsidR="00825DA1" w:rsidRPr="004C3A0B" w:rsidRDefault="00825DA1"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3067920F" w14:textId="77777777" w:rsidR="00825DA1" w:rsidRPr="004C3A0B" w:rsidRDefault="00825DA1"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05AC" w:rsidRPr="004C3A0B" w14:paraId="3DE8C87D" w14:textId="77777777" w:rsidTr="002005AC">
        <w:tc>
          <w:tcPr>
            <w:tcW w:w="7225" w:type="dxa"/>
            <w:shd w:val="clear" w:color="auto" w:fill="F2F2F2" w:themeFill="background1" w:themeFillShade="F2"/>
          </w:tcPr>
          <w:p w14:paraId="48BD00B3" w14:textId="77777777" w:rsidR="002005AC" w:rsidRPr="004C3A0B" w:rsidRDefault="002005AC" w:rsidP="00F5788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5D0AD05" w14:textId="77777777" w:rsidR="002005AC" w:rsidRPr="004C3A0B" w:rsidRDefault="002005AC" w:rsidP="00F5788D">
            <w:pPr>
              <w:autoSpaceDE w:val="0"/>
              <w:autoSpaceDN w:val="0"/>
              <w:adjustRightInd w:val="0"/>
              <w:jc w:val="center"/>
              <w:rPr>
                <w:rFonts w:ascii="Arial" w:hAnsi="Arial" w:cs="Arial"/>
                <w:b/>
                <w:bCs/>
                <w:sz w:val="16"/>
                <w:szCs w:val="16"/>
              </w:rPr>
            </w:pPr>
          </w:p>
          <w:p w14:paraId="018A5211" w14:textId="77777777" w:rsidR="002005AC" w:rsidRPr="004C3A0B" w:rsidRDefault="002005AC"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27B00F6" w14:textId="77777777" w:rsidR="002005AC" w:rsidRPr="004C3A0B" w:rsidRDefault="002005AC"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3E0AC58" w14:textId="77777777" w:rsidR="002005AC" w:rsidRPr="004C3A0B" w:rsidRDefault="002005AC" w:rsidP="00F5788D">
            <w:pPr>
              <w:autoSpaceDE w:val="0"/>
              <w:autoSpaceDN w:val="0"/>
              <w:adjustRightInd w:val="0"/>
              <w:jc w:val="center"/>
              <w:rPr>
                <w:rFonts w:ascii="Arial" w:hAnsi="Arial" w:cs="Arial"/>
                <w:b/>
                <w:bCs/>
                <w:sz w:val="16"/>
                <w:szCs w:val="16"/>
              </w:rPr>
            </w:pPr>
          </w:p>
          <w:p w14:paraId="4D407C2E" w14:textId="77777777" w:rsidR="002005AC" w:rsidRPr="004C3A0B" w:rsidRDefault="002005AC" w:rsidP="00F5788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005AC" w:rsidRPr="004C3A0B" w14:paraId="512869ED" w14:textId="77777777" w:rsidTr="002005AC">
        <w:trPr>
          <w:trHeight w:val="439"/>
        </w:trPr>
        <w:tc>
          <w:tcPr>
            <w:tcW w:w="7225" w:type="dxa"/>
            <w:shd w:val="clear" w:color="auto" w:fill="F2F2F2" w:themeFill="background1" w:themeFillShade="F2"/>
            <w:vAlign w:val="center"/>
          </w:tcPr>
          <w:p w14:paraId="2660486A" w14:textId="77777777" w:rsidR="002005AC" w:rsidRPr="004C3A0B" w:rsidRDefault="002005AC" w:rsidP="00F5788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56C6DEA7" w14:textId="7777777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65885D6" w14:textId="1ED83521" w:rsidR="002005AC" w:rsidRPr="004C3A0B" w:rsidRDefault="00857843"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D131C10" w14:textId="7777777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05AC" w:rsidRPr="004C3A0B" w14:paraId="40283FC3" w14:textId="77777777" w:rsidTr="002005AC">
        <w:trPr>
          <w:trHeight w:val="403"/>
        </w:trPr>
        <w:tc>
          <w:tcPr>
            <w:tcW w:w="7225" w:type="dxa"/>
            <w:shd w:val="clear" w:color="auto" w:fill="F2F2F2" w:themeFill="background1" w:themeFillShade="F2"/>
            <w:vAlign w:val="center"/>
          </w:tcPr>
          <w:p w14:paraId="16749A51" w14:textId="77777777" w:rsidR="002005AC" w:rsidRPr="004C3A0B" w:rsidRDefault="002005AC" w:rsidP="00F5788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1"/>
                <w14:checkedState w14:val="2612" w14:font="MS Gothic"/>
                <w14:uncheckedState w14:val="2610" w14:font="MS Gothic"/>
              </w14:checkbox>
            </w:sdtPr>
            <w:sdtEndPr/>
            <w:sdtContent>
              <w:p w14:paraId="1250DA83" w14:textId="134CE6D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EndPr/>
            <w:sdtContent>
              <w:p w14:paraId="42DB9933" w14:textId="388CE013" w:rsidR="002005AC" w:rsidRPr="004C3A0B" w:rsidRDefault="00857843"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7D91098C" w14:textId="7777777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05AC" w:rsidRPr="004C3A0B" w14:paraId="5192CF8F" w14:textId="77777777" w:rsidTr="002005AC">
        <w:trPr>
          <w:trHeight w:val="439"/>
        </w:trPr>
        <w:tc>
          <w:tcPr>
            <w:tcW w:w="7225" w:type="dxa"/>
            <w:shd w:val="clear" w:color="auto" w:fill="F2F2F2" w:themeFill="background1" w:themeFillShade="F2"/>
            <w:vAlign w:val="center"/>
          </w:tcPr>
          <w:p w14:paraId="6322F813" w14:textId="77777777" w:rsidR="002005AC" w:rsidRPr="004C3A0B" w:rsidRDefault="002005AC" w:rsidP="00F5788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4F93E1BE" w14:textId="7777777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774824FD" w14:textId="4809A690" w:rsidR="002005AC" w:rsidRPr="004C3A0B" w:rsidRDefault="00857843"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25BFFE7D" w14:textId="7777777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05AC" w:rsidRPr="004C3A0B" w14:paraId="628329D9" w14:textId="77777777" w:rsidTr="002005AC">
        <w:trPr>
          <w:trHeight w:val="403"/>
        </w:trPr>
        <w:tc>
          <w:tcPr>
            <w:tcW w:w="7225" w:type="dxa"/>
            <w:shd w:val="clear" w:color="auto" w:fill="F2F2F2" w:themeFill="background1" w:themeFillShade="F2"/>
            <w:vAlign w:val="center"/>
          </w:tcPr>
          <w:p w14:paraId="08318C1A" w14:textId="77777777" w:rsidR="002005AC" w:rsidRPr="004C3A0B" w:rsidRDefault="002005AC" w:rsidP="00F5788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FD86B2E" w14:textId="7777777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5C94A438" w14:textId="2A419FA0" w:rsidR="002005AC" w:rsidRPr="004C3A0B" w:rsidRDefault="00857843" w:rsidP="00F5788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4D6CD062" w14:textId="77777777" w:rsidR="002005AC" w:rsidRPr="004C3A0B" w:rsidRDefault="002005AC" w:rsidP="00F5788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05AC" w:rsidRPr="004C3A0B" w14:paraId="7F1789A6" w14:textId="77777777" w:rsidTr="002005AC">
        <w:trPr>
          <w:trHeight w:val="403"/>
        </w:trPr>
        <w:tc>
          <w:tcPr>
            <w:tcW w:w="9889" w:type="dxa"/>
            <w:gridSpan w:val="4"/>
            <w:shd w:val="clear" w:color="auto" w:fill="F2F2F2" w:themeFill="background1" w:themeFillShade="F2"/>
            <w:vAlign w:val="center"/>
          </w:tcPr>
          <w:p w14:paraId="5CE95966" w14:textId="77777777" w:rsidR="002005AC" w:rsidRPr="004C3A0B" w:rsidRDefault="002005AC" w:rsidP="00F5788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005AC" w:rsidRPr="004C3A0B" w14:paraId="6EC620C7" w14:textId="77777777" w:rsidTr="002005AC">
        <w:trPr>
          <w:trHeight w:val="403"/>
        </w:trPr>
        <w:tc>
          <w:tcPr>
            <w:tcW w:w="9889" w:type="dxa"/>
            <w:gridSpan w:val="4"/>
            <w:vAlign w:val="center"/>
          </w:tcPr>
          <w:p w14:paraId="4038E85A" w14:textId="77777777" w:rsidR="00B12895" w:rsidRPr="00B12895" w:rsidRDefault="00B12895" w:rsidP="00B12895">
            <w:pPr>
              <w:rPr>
                <w:rFonts w:ascii="Arial" w:hAnsi="Arial" w:cs="Arial"/>
                <w:sz w:val="22"/>
                <w:szCs w:val="22"/>
              </w:rPr>
            </w:pPr>
          </w:p>
          <w:p w14:paraId="0017BCED" w14:textId="77777777" w:rsidR="002005AC" w:rsidRDefault="00B12895" w:rsidP="00B12895">
            <w:pPr>
              <w:rPr>
                <w:rFonts w:ascii="Arial" w:hAnsi="Arial" w:cs="Arial"/>
                <w:sz w:val="22"/>
                <w:szCs w:val="22"/>
              </w:rPr>
            </w:pPr>
            <w:r w:rsidRPr="00B12895">
              <w:rPr>
                <w:rFonts w:ascii="Arial" w:hAnsi="Arial" w:cs="Arial"/>
                <w:sz w:val="22"/>
                <w:szCs w:val="22"/>
              </w:rPr>
              <w:t>The test will require using a provided mobile device, which is needed to run the developed application. Using non-own device by a participant would avoid the risk of unnecessary damage to personal devices.</w:t>
            </w:r>
          </w:p>
          <w:p w14:paraId="4C082026" w14:textId="633EED05" w:rsidR="00B12895" w:rsidRPr="003C7E01" w:rsidRDefault="00B12895" w:rsidP="00B12895">
            <w:pPr>
              <w:rPr>
                <w:rFonts w:ascii="Arial" w:hAnsi="Arial" w:cs="Arial"/>
                <w:sz w:val="22"/>
                <w:szCs w:val="22"/>
              </w:rPr>
            </w:pPr>
          </w:p>
        </w:tc>
      </w:tr>
    </w:tbl>
    <w:p w14:paraId="44AA5E49" w14:textId="77777777" w:rsidR="001D16DB" w:rsidRPr="00354F34" w:rsidRDefault="001D16DB" w:rsidP="003734CB">
      <w:pPr>
        <w:pStyle w:val="Heading3"/>
      </w:pPr>
      <w:bookmarkStart w:id="18" w:name="_Toc39145854"/>
      <w:r w:rsidRPr="00354F34">
        <w:t>Data Protection and Storage</w:t>
      </w:r>
      <w:bookmarkEnd w:id="18"/>
    </w:p>
    <w:tbl>
      <w:tblPr>
        <w:tblW w:w="9889" w:type="dxa"/>
        <w:tblInd w:w="-43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57843" w14:paraId="730B9B15" w14:textId="77777777" w:rsidTr="0085784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62DDC7" w14:textId="77777777" w:rsidR="00857843" w:rsidRDefault="00857843" w:rsidP="00F5788D">
            <w:pPr>
              <w:pStyle w:val="NormalWeb"/>
              <w:autoSpaceDE w:val="0"/>
              <w:autoSpaceDN w:val="0"/>
              <w:adjustRightInd w:val="0"/>
              <w:rPr>
                <w:rFonts w:ascii="Arial" w:hAnsi="Arial" w:cs="Arial"/>
                <w:sz w:val="22"/>
                <w:szCs w:val="22"/>
              </w:rPr>
            </w:pPr>
            <w:bookmarkStart w:id="19" w:name="_Hlk38988271"/>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2F36A" w14:textId="77777777" w:rsidR="00857843" w:rsidRDefault="00857843" w:rsidP="00F5788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0CDFF" w14:textId="77777777" w:rsidR="00857843" w:rsidRDefault="00857843" w:rsidP="00F5788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57843" w14:paraId="113BBEE8" w14:textId="77777777" w:rsidTr="0085784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49609A" w14:textId="77777777" w:rsidR="00857843" w:rsidRDefault="00857843" w:rsidP="00F5788D">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94711937"/>
              <w14:checkbox>
                <w14:checked w14:val="0"/>
                <w14:checkedState w14:val="2612" w14:font="MS Gothic"/>
                <w14:uncheckedState w14:val="2610" w14:font="MS Gothic"/>
              </w14:checkbox>
            </w:sdtPr>
            <w:sdtEndPr/>
            <w:sdtContent>
              <w:p w14:paraId="5D0BC40B" w14:textId="1232E313" w:rsidR="00857843" w:rsidRPr="00857843" w:rsidRDefault="00857843" w:rsidP="0085784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55424485"/>
              <w14:checkbox>
                <w14:checked w14:val="1"/>
                <w14:checkedState w14:val="2612" w14:font="MS Gothic"/>
                <w14:uncheckedState w14:val="2610" w14:font="MS Gothic"/>
              </w14:checkbox>
            </w:sdtPr>
            <w:sdtEndPr/>
            <w:sdtContent>
              <w:p w14:paraId="276CBA81" w14:textId="31C0D714" w:rsidR="00857843" w:rsidRPr="00857843" w:rsidRDefault="00857843" w:rsidP="0085784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857843" w14:paraId="6EB5D0D3" w14:textId="77777777" w:rsidTr="0085784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178E2B" w14:textId="77777777" w:rsidR="00857843" w:rsidRDefault="00857843" w:rsidP="00F5788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57843" w14:paraId="58DC11C2" w14:textId="77777777" w:rsidTr="0085784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CD1644" w14:textId="14E7AF96" w:rsidR="00857843" w:rsidRPr="00354F34" w:rsidRDefault="00857843" w:rsidP="00F5788D">
            <w:pPr>
              <w:autoSpaceDE w:val="0"/>
              <w:autoSpaceDN w:val="0"/>
              <w:adjustRightInd w:val="0"/>
              <w:rPr>
                <w:i/>
              </w:rPr>
            </w:pPr>
          </w:p>
        </w:tc>
      </w:tr>
      <w:tr w:rsidR="00857843" w14:paraId="48274FF8" w14:textId="77777777" w:rsidTr="0085784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A21E6A" w14:textId="77777777" w:rsidR="00857843" w:rsidRPr="00947984" w:rsidRDefault="00857843" w:rsidP="00F5788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5814E" w14:textId="77777777" w:rsidR="00857843" w:rsidRDefault="00857843" w:rsidP="00F5788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E5B09" w14:textId="77777777" w:rsidR="00857843" w:rsidRDefault="00857843" w:rsidP="00F5788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57843" w14:paraId="0847B75A" w14:textId="77777777" w:rsidTr="0085784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3C5EC" w14:textId="77777777" w:rsidR="00857843" w:rsidRDefault="00857843" w:rsidP="00F5788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83CA6A2" w14:textId="77777777" w:rsidR="00857843" w:rsidRDefault="00857843" w:rsidP="00F5788D">
            <w:pPr>
              <w:pStyle w:val="NormalWeb"/>
              <w:spacing w:before="0" w:beforeAutospacing="0" w:after="0" w:afterAutospacing="0"/>
              <w:ind w:left="1134" w:right="567"/>
            </w:pPr>
            <w:r>
              <w:rPr>
                <w:rFonts w:ascii="Arial" w:hAnsi="Arial" w:cs="Arial"/>
                <w:i/>
                <w:iCs/>
                <w:color w:val="000000"/>
                <w:sz w:val="20"/>
                <w:szCs w:val="23"/>
              </w:rPr>
              <w:t>(a) racial or ethnic origin,</w:t>
            </w:r>
          </w:p>
          <w:p w14:paraId="19D15BA9" w14:textId="77777777" w:rsidR="00857843" w:rsidRDefault="00857843" w:rsidP="00F5788D">
            <w:pPr>
              <w:pStyle w:val="NormalWeb"/>
              <w:spacing w:before="0" w:beforeAutospacing="0" w:after="0" w:afterAutospacing="0"/>
              <w:ind w:left="1134" w:right="567"/>
            </w:pPr>
            <w:r>
              <w:rPr>
                <w:rFonts w:ascii="Arial" w:hAnsi="Arial" w:cs="Arial"/>
                <w:i/>
                <w:iCs/>
                <w:color w:val="000000"/>
                <w:sz w:val="20"/>
                <w:szCs w:val="23"/>
              </w:rPr>
              <w:t>(b) political opinions,</w:t>
            </w:r>
          </w:p>
          <w:p w14:paraId="0FB62ED3" w14:textId="77777777" w:rsidR="00857843" w:rsidRDefault="00857843" w:rsidP="00F5788D">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B2F129E" w14:textId="77777777" w:rsidR="00857843" w:rsidRDefault="00857843" w:rsidP="00F5788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7EA198E" w14:textId="77777777" w:rsidR="00857843" w:rsidRDefault="00857843" w:rsidP="00F5788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AE3347A" w14:textId="77777777" w:rsidR="00857843" w:rsidRDefault="00857843" w:rsidP="00F5788D">
            <w:pPr>
              <w:pStyle w:val="NormalWeb"/>
              <w:spacing w:before="0" w:beforeAutospacing="0" w:after="0" w:afterAutospacing="0"/>
              <w:ind w:left="1134" w:right="567"/>
            </w:pPr>
            <w:r>
              <w:rPr>
                <w:rFonts w:ascii="Arial" w:hAnsi="Arial" w:cs="Arial"/>
                <w:i/>
                <w:iCs/>
                <w:color w:val="000000"/>
                <w:sz w:val="20"/>
                <w:szCs w:val="23"/>
              </w:rPr>
              <w:t>(f) sexual life,</w:t>
            </w:r>
          </w:p>
          <w:p w14:paraId="696108A1" w14:textId="77777777" w:rsidR="00857843" w:rsidRDefault="00857843" w:rsidP="00F5788D">
            <w:pPr>
              <w:pStyle w:val="NormalWeb"/>
              <w:spacing w:before="0" w:beforeAutospacing="0" w:after="0" w:afterAutospacing="0"/>
              <w:ind w:left="1134" w:right="567"/>
            </w:pPr>
            <w:r>
              <w:rPr>
                <w:rFonts w:ascii="Arial" w:hAnsi="Arial" w:cs="Arial"/>
                <w:i/>
                <w:iCs/>
                <w:color w:val="000000"/>
                <w:sz w:val="20"/>
                <w:szCs w:val="23"/>
              </w:rPr>
              <w:t>(g) genetics,</w:t>
            </w:r>
          </w:p>
          <w:p w14:paraId="4A95004C" w14:textId="77777777" w:rsidR="00857843" w:rsidRPr="00354F34" w:rsidRDefault="00857843" w:rsidP="00F5788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394E75" w14:textId="77777777" w:rsidR="00857843" w:rsidRDefault="00857843" w:rsidP="00F5788D">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66959823"/>
              <w14:checkbox>
                <w14:checked w14:val="0"/>
                <w14:checkedState w14:val="2612" w14:font="MS Gothic"/>
                <w14:uncheckedState w14:val="2610" w14:font="MS Gothic"/>
              </w14:checkbox>
            </w:sdtPr>
            <w:sdtEndPr/>
            <w:sdtContent>
              <w:p w14:paraId="051886A6" w14:textId="77777777" w:rsidR="00857843" w:rsidRDefault="00857843" w:rsidP="00857843">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1E83B918" w14:textId="0E521524" w:rsidR="00857843" w:rsidRDefault="00857843" w:rsidP="00F5788D">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609859" w14:textId="77777777" w:rsidR="00857843" w:rsidRDefault="00857843" w:rsidP="00F5788D">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1057208648"/>
              <w14:checkbox>
                <w14:checked w14:val="1"/>
                <w14:checkedState w14:val="2612" w14:font="MS Gothic"/>
                <w14:uncheckedState w14:val="2610" w14:font="MS Gothic"/>
              </w14:checkbox>
            </w:sdtPr>
            <w:sdtEndPr/>
            <w:sdtContent>
              <w:p w14:paraId="1AC164E0" w14:textId="7A999CEF" w:rsidR="00857843" w:rsidRPr="00857843" w:rsidRDefault="00B84F2B" w:rsidP="00857843">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857843" w14:paraId="507CDB8A" w14:textId="77777777" w:rsidTr="0085784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1A03B" w14:textId="77777777" w:rsidR="00857843" w:rsidRDefault="00857843" w:rsidP="00F5788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57843" w14:paraId="4CE6E8FE" w14:textId="77777777" w:rsidTr="0085784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419465" w14:textId="091CA36A" w:rsidR="00857843" w:rsidRDefault="00857843" w:rsidP="00F5788D">
            <w:pPr>
              <w:autoSpaceDE w:val="0"/>
              <w:autoSpaceDN w:val="0"/>
              <w:adjustRightInd w:val="0"/>
            </w:pPr>
          </w:p>
        </w:tc>
      </w:tr>
      <w:bookmarkEnd w:id="19"/>
    </w:tbl>
    <w:p w14:paraId="754A81EA" w14:textId="63671E3A" w:rsidR="00271E4B" w:rsidRDefault="00271E4B" w:rsidP="00422FF2">
      <w:pPr>
        <w:autoSpaceDE w:val="0"/>
        <w:autoSpaceDN w:val="0"/>
        <w:adjustRightInd w:val="0"/>
        <w:spacing w:after="240"/>
        <w:jc w:val="both"/>
        <w:rPr>
          <w:rFonts w:ascii="Arial" w:hAnsi="Arial" w:cs="Arial"/>
          <w:b/>
        </w:rPr>
      </w:pPr>
    </w:p>
    <w:p w14:paraId="2A46BD7D" w14:textId="77777777" w:rsidR="00B9401F" w:rsidRPr="00422FF2" w:rsidRDefault="00B9401F" w:rsidP="00422FF2">
      <w:pPr>
        <w:autoSpaceDE w:val="0"/>
        <w:autoSpaceDN w:val="0"/>
        <w:adjustRightInd w:val="0"/>
        <w:spacing w:after="240"/>
        <w:jc w:val="both"/>
        <w:rPr>
          <w:rFonts w:ascii="Arial" w:hAnsi="Arial" w:cs="Arial"/>
          <w:b/>
        </w:rPr>
      </w:pPr>
    </w:p>
    <w:sectPr w:rsidR="00B9401F" w:rsidRPr="00422FF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5FC40" w14:textId="77777777" w:rsidR="006E799B" w:rsidRDefault="006E799B" w:rsidP="006E799B">
      <w:pPr>
        <w:spacing w:after="0" w:line="240" w:lineRule="auto"/>
      </w:pPr>
      <w:r>
        <w:separator/>
      </w:r>
    </w:p>
  </w:endnote>
  <w:endnote w:type="continuationSeparator" w:id="0">
    <w:p w14:paraId="233DF489" w14:textId="77777777" w:rsidR="006E799B" w:rsidRDefault="006E799B" w:rsidP="006E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FAB45" w14:textId="77777777" w:rsidR="006E799B" w:rsidRDefault="006E79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6585330"/>
      <w:docPartObj>
        <w:docPartGallery w:val="Page Numbers (Bottom of Page)"/>
        <w:docPartUnique/>
      </w:docPartObj>
    </w:sdtPr>
    <w:sdtEndPr>
      <w:rPr>
        <w:noProof/>
      </w:rPr>
    </w:sdtEndPr>
    <w:sdtContent>
      <w:p w14:paraId="41D8A605" w14:textId="744C8000" w:rsidR="006E799B" w:rsidRDefault="006E79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9D310C" w14:textId="77777777" w:rsidR="006E799B" w:rsidRDefault="006E79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149CA" w14:textId="77777777" w:rsidR="006E799B" w:rsidRDefault="006E7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CD8B9" w14:textId="77777777" w:rsidR="006E799B" w:rsidRDefault="006E799B" w:rsidP="006E799B">
      <w:pPr>
        <w:spacing w:after="0" w:line="240" w:lineRule="auto"/>
      </w:pPr>
      <w:r>
        <w:separator/>
      </w:r>
    </w:p>
  </w:footnote>
  <w:footnote w:type="continuationSeparator" w:id="0">
    <w:p w14:paraId="276711FD" w14:textId="77777777" w:rsidR="006E799B" w:rsidRDefault="006E799B" w:rsidP="006E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D9A9F" w14:textId="77777777" w:rsidR="006E799B" w:rsidRDefault="006E79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1D327" w14:textId="77777777" w:rsidR="006E799B" w:rsidRDefault="006E79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CEC46" w14:textId="77777777" w:rsidR="006E799B" w:rsidRDefault="006E79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473C9"/>
    <w:multiLevelType w:val="hybridMultilevel"/>
    <w:tmpl w:val="9F0E48C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wMbU0NTI2szQwtjBQ0lEKTi0uzszPAykwNK4FACI/sO0tAAAA"/>
  </w:docVars>
  <w:rsids>
    <w:rsidRoot w:val="005E0D2A"/>
    <w:rsid w:val="00001091"/>
    <w:rsid w:val="00002D2E"/>
    <w:rsid w:val="00002DA2"/>
    <w:rsid w:val="000030EF"/>
    <w:rsid w:val="000032B3"/>
    <w:rsid w:val="000035E6"/>
    <w:rsid w:val="000037F4"/>
    <w:rsid w:val="000039AC"/>
    <w:rsid w:val="000055EC"/>
    <w:rsid w:val="00007C32"/>
    <w:rsid w:val="00007EED"/>
    <w:rsid w:val="000116EA"/>
    <w:rsid w:val="00011995"/>
    <w:rsid w:val="00014A69"/>
    <w:rsid w:val="00014C0E"/>
    <w:rsid w:val="00015CBE"/>
    <w:rsid w:val="00015F58"/>
    <w:rsid w:val="00020005"/>
    <w:rsid w:val="00022033"/>
    <w:rsid w:val="000248C9"/>
    <w:rsid w:val="0002586E"/>
    <w:rsid w:val="00025EDE"/>
    <w:rsid w:val="0003007F"/>
    <w:rsid w:val="00031755"/>
    <w:rsid w:val="00031D40"/>
    <w:rsid w:val="0003375F"/>
    <w:rsid w:val="00034659"/>
    <w:rsid w:val="000360CC"/>
    <w:rsid w:val="00040277"/>
    <w:rsid w:val="00042A38"/>
    <w:rsid w:val="00043B8B"/>
    <w:rsid w:val="00043C2C"/>
    <w:rsid w:val="000443A0"/>
    <w:rsid w:val="00044EB7"/>
    <w:rsid w:val="00046107"/>
    <w:rsid w:val="00046E60"/>
    <w:rsid w:val="000479DD"/>
    <w:rsid w:val="000503A5"/>
    <w:rsid w:val="00053DA4"/>
    <w:rsid w:val="00055D66"/>
    <w:rsid w:val="00057F2A"/>
    <w:rsid w:val="0006005D"/>
    <w:rsid w:val="00060175"/>
    <w:rsid w:val="0006103C"/>
    <w:rsid w:val="000620D2"/>
    <w:rsid w:val="0006257A"/>
    <w:rsid w:val="00064015"/>
    <w:rsid w:val="0006538B"/>
    <w:rsid w:val="0006599F"/>
    <w:rsid w:val="00066C8E"/>
    <w:rsid w:val="00067A6B"/>
    <w:rsid w:val="00071E7A"/>
    <w:rsid w:val="00073702"/>
    <w:rsid w:val="00073BE1"/>
    <w:rsid w:val="00074F81"/>
    <w:rsid w:val="00075769"/>
    <w:rsid w:val="00077636"/>
    <w:rsid w:val="00077845"/>
    <w:rsid w:val="00077D14"/>
    <w:rsid w:val="00077F9B"/>
    <w:rsid w:val="00080621"/>
    <w:rsid w:val="00080978"/>
    <w:rsid w:val="00080D20"/>
    <w:rsid w:val="00080F04"/>
    <w:rsid w:val="00080F22"/>
    <w:rsid w:val="000810D3"/>
    <w:rsid w:val="00081A22"/>
    <w:rsid w:val="00083ECB"/>
    <w:rsid w:val="00085AB5"/>
    <w:rsid w:val="0009074E"/>
    <w:rsid w:val="00092630"/>
    <w:rsid w:val="00092C1B"/>
    <w:rsid w:val="00092CBE"/>
    <w:rsid w:val="0009587A"/>
    <w:rsid w:val="00096202"/>
    <w:rsid w:val="00096AF0"/>
    <w:rsid w:val="000A0F30"/>
    <w:rsid w:val="000A151A"/>
    <w:rsid w:val="000A2022"/>
    <w:rsid w:val="000A458A"/>
    <w:rsid w:val="000A79D2"/>
    <w:rsid w:val="000B16DE"/>
    <w:rsid w:val="000B2AD6"/>
    <w:rsid w:val="000C211D"/>
    <w:rsid w:val="000C2302"/>
    <w:rsid w:val="000C614E"/>
    <w:rsid w:val="000C6700"/>
    <w:rsid w:val="000C691D"/>
    <w:rsid w:val="000C6DD7"/>
    <w:rsid w:val="000C7D22"/>
    <w:rsid w:val="000D07B5"/>
    <w:rsid w:val="000D489A"/>
    <w:rsid w:val="000D7173"/>
    <w:rsid w:val="000D720C"/>
    <w:rsid w:val="000D7434"/>
    <w:rsid w:val="000D7CE0"/>
    <w:rsid w:val="000E116A"/>
    <w:rsid w:val="000E11A8"/>
    <w:rsid w:val="000E178A"/>
    <w:rsid w:val="000E2958"/>
    <w:rsid w:val="000E2BEC"/>
    <w:rsid w:val="000E7D5C"/>
    <w:rsid w:val="000F05D3"/>
    <w:rsid w:val="000F349A"/>
    <w:rsid w:val="000F57B2"/>
    <w:rsid w:val="000F59C9"/>
    <w:rsid w:val="000F7D61"/>
    <w:rsid w:val="001003B9"/>
    <w:rsid w:val="001003E7"/>
    <w:rsid w:val="001003E8"/>
    <w:rsid w:val="00101D12"/>
    <w:rsid w:val="00103197"/>
    <w:rsid w:val="001042FD"/>
    <w:rsid w:val="00104301"/>
    <w:rsid w:val="001056A6"/>
    <w:rsid w:val="00105745"/>
    <w:rsid w:val="00106C56"/>
    <w:rsid w:val="00111023"/>
    <w:rsid w:val="001122D6"/>
    <w:rsid w:val="00113917"/>
    <w:rsid w:val="0011586E"/>
    <w:rsid w:val="00115A1E"/>
    <w:rsid w:val="00116C60"/>
    <w:rsid w:val="00116C97"/>
    <w:rsid w:val="00117175"/>
    <w:rsid w:val="001200FC"/>
    <w:rsid w:val="00121D52"/>
    <w:rsid w:val="00123ADA"/>
    <w:rsid w:val="001321E4"/>
    <w:rsid w:val="00134544"/>
    <w:rsid w:val="00140E99"/>
    <w:rsid w:val="00141B70"/>
    <w:rsid w:val="00143874"/>
    <w:rsid w:val="00144506"/>
    <w:rsid w:val="0014519F"/>
    <w:rsid w:val="00145379"/>
    <w:rsid w:val="0014545A"/>
    <w:rsid w:val="001456CD"/>
    <w:rsid w:val="00150B03"/>
    <w:rsid w:val="0015192A"/>
    <w:rsid w:val="00152D1F"/>
    <w:rsid w:val="0015427C"/>
    <w:rsid w:val="00154FC0"/>
    <w:rsid w:val="00156530"/>
    <w:rsid w:val="00156C59"/>
    <w:rsid w:val="00157C94"/>
    <w:rsid w:val="00160FB4"/>
    <w:rsid w:val="00161A8D"/>
    <w:rsid w:val="00163547"/>
    <w:rsid w:val="0016375E"/>
    <w:rsid w:val="00163EAD"/>
    <w:rsid w:val="00164C2C"/>
    <w:rsid w:val="001653F9"/>
    <w:rsid w:val="00165B7C"/>
    <w:rsid w:val="00165C0D"/>
    <w:rsid w:val="00166677"/>
    <w:rsid w:val="001717CF"/>
    <w:rsid w:val="00171C13"/>
    <w:rsid w:val="001764DF"/>
    <w:rsid w:val="001801FA"/>
    <w:rsid w:val="00180469"/>
    <w:rsid w:val="00180EBF"/>
    <w:rsid w:val="00181570"/>
    <w:rsid w:val="001832E8"/>
    <w:rsid w:val="00183F72"/>
    <w:rsid w:val="0018505C"/>
    <w:rsid w:val="00185976"/>
    <w:rsid w:val="00186131"/>
    <w:rsid w:val="0018643D"/>
    <w:rsid w:val="00187426"/>
    <w:rsid w:val="001900B0"/>
    <w:rsid w:val="0019174F"/>
    <w:rsid w:val="00191B44"/>
    <w:rsid w:val="001921CE"/>
    <w:rsid w:val="00193EEB"/>
    <w:rsid w:val="00194D6C"/>
    <w:rsid w:val="00195360"/>
    <w:rsid w:val="00195A8D"/>
    <w:rsid w:val="00195B38"/>
    <w:rsid w:val="001A17CE"/>
    <w:rsid w:val="001A2014"/>
    <w:rsid w:val="001A21AB"/>
    <w:rsid w:val="001A27BB"/>
    <w:rsid w:val="001A3C8A"/>
    <w:rsid w:val="001A4659"/>
    <w:rsid w:val="001A76B9"/>
    <w:rsid w:val="001B205B"/>
    <w:rsid w:val="001B321C"/>
    <w:rsid w:val="001B4A5D"/>
    <w:rsid w:val="001B5932"/>
    <w:rsid w:val="001B5B6C"/>
    <w:rsid w:val="001B6308"/>
    <w:rsid w:val="001B6A15"/>
    <w:rsid w:val="001C11B3"/>
    <w:rsid w:val="001C18D0"/>
    <w:rsid w:val="001C2994"/>
    <w:rsid w:val="001C446A"/>
    <w:rsid w:val="001C4625"/>
    <w:rsid w:val="001C5F5D"/>
    <w:rsid w:val="001C688F"/>
    <w:rsid w:val="001C7219"/>
    <w:rsid w:val="001D0C1D"/>
    <w:rsid w:val="001D1339"/>
    <w:rsid w:val="001D16DB"/>
    <w:rsid w:val="001D4D4C"/>
    <w:rsid w:val="001D6AD0"/>
    <w:rsid w:val="001D7201"/>
    <w:rsid w:val="001D7464"/>
    <w:rsid w:val="001E1255"/>
    <w:rsid w:val="001E3DF4"/>
    <w:rsid w:val="001E42F0"/>
    <w:rsid w:val="001E54D3"/>
    <w:rsid w:val="001E667A"/>
    <w:rsid w:val="001E69CD"/>
    <w:rsid w:val="001F0C8B"/>
    <w:rsid w:val="001F1BF7"/>
    <w:rsid w:val="001F2C25"/>
    <w:rsid w:val="001F46FF"/>
    <w:rsid w:val="001F50BD"/>
    <w:rsid w:val="001F5246"/>
    <w:rsid w:val="001F63BF"/>
    <w:rsid w:val="001F7499"/>
    <w:rsid w:val="002005AC"/>
    <w:rsid w:val="00201BAD"/>
    <w:rsid w:val="00202497"/>
    <w:rsid w:val="00202BF2"/>
    <w:rsid w:val="0020391A"/>
    <w:rsid w:val="00203FDE"/>
    <w:rsid w:val="00210CA6"/>
    <w:rsid w:val="00210E16"/>
    <w:rsid w:val="00211166"/>
    <w:rsid w:val="002135A8"/>
    <w:rsid w:val="002146B8"/>
    <w:rsid w:val="002158DB"/>
    <w:rsid w:val="00215CC2"/>
    <w:rsid w:val="00216C6D"/>
    <w:rsid w:val="00217426"/>
    <w:rsid w:val="00221F6C"/>
    <w:rsid w:val="002264AF"/>
    <w:rsid w:val="002269AA"/>
    <w:rsid w:val="00227CC8"/>
    <w:rsid w:val="00227F57"/>
    <w:rsid w:val="00230280"/>
    <w:rsid w:val="00230443"/>
    <w:rsid w:val="002304A9"/>
    <w:rsid w:val="00231185"/>
    <w:rsid w:val="00235236"/>
    <w:rsid w:val="00236DCA"/>
    <w:rsid w:val="00236E46"/>
    <w:rsid w:val="00237416"/>
    <w:rsid w:val="00241522"/>
    <w:rsid w:val="00241905"/>
    <w:rsid w:val="002419B2"/>
    <w:rsid w:val="002427F4"/>
    <w:rsid w:val="00243C6A"/>
    <w:rsid w:val="002445CF"/>
    <w:rsid w:val="00244D91"/>
    <w:rsid w:val="00244FFE"/>
    <w:rsid w:val="00245029"/>
    <w:rsid w:val="00247EC8"/>
    <w:rsid w:val="00251861"/>
    <w:rsid w:val="00254657"/>
    <w:rsid w:val="00255548"/>
    <w:rsid w:val="00255CCE"/>
    <w:rsid w:val="002578F8"/>
    <w:rsid w:val="00257D1E"/>
    <w:rsid w:val="00262355"/>
    <w:rsid w:val="00262934"/>
    <w:rsid w:val="00263ED8"/>
    <w:rsid w:val="002657D7"/>
    <w:rsid w:val="00265989"/>
    <w:rsid w:val="002668E4"/>
    <w:rsid w:val="00271E4B"/>
    <w:rsid w:val="00272A5B"/>
    <w:rsid w:val="00272B57"/>
    <w:rsid w:val="002748FD"/>
    <w:rsid w:val="0027554B"/>
    <w:rsid w:val="002761B8"/>
    <w:rsid w:val="00276384"/>
    <w:rsid w:val="00276F08"/>
    <w:rsid w:val="0027729D"/>
    <w:rsid w:val="00280105"/>
    <w:rsid w:val="0028242A"/>
    <w:rsid w:val="00282FAC"/>
    <w:rsid w:val="00283C2B"/>
    <w:rsid w:val="00286D26"/>
    <w:rsid w:val="002907FF"/>
    <w:rsid w:val="00291594"/>
    <w:rsid w:val="00291760"/>
    <w:rsid w:val="00292655"/>
    <w:rsid w:val="00293DD9"/>
    <w:rsid w:val="00295DCA"/>
    <w:rsid w:val="002971E9"/>
    <w:rsid w:val="002A21FF"/>
    <w:rsid w:val="002A2465"/>
    <w:rsid w:val="002A4746"/>
    <w:rsid w:val="002A493D"/>
    <w:rsid w:val="002A7C2A"/>
    <w:rsid w:val="002B4F10"/>
    <w:rsid w:val="002B59A3"/>
    <w:rsid w:val="002B6162"/>
    <w:rsid w:val="002B655C"/>
    <w:rsid w:val="002B7F61"/>
    <w:rsid w:val="002C43D9"/>
    <w:rsid w:val="002C56D7"/>
    <w:rsid w:val="002C5F6E"/>
    <w:rsid w:val="002C63EE"/>
    <w:rsid w:val="002C77F3"/>
    <w:rsid w:val="002D0753"/>
    <w:rsid w:val="002D0B97"/>
    <w:rsid w:val="002D1374"/>
    <w:rsid w:val="002D1D52"/>
    <w:rsid w:val="002D24A8"/>
    <w:rsid w:val="002D2638"/>
    <w:rsid w:val="002D40AF"/>
    <w:rsid w:val="002D5126"/>
    <w:rsid w:val="002D5B44"/>
    <w:rsid w:val="002D6ED9"/>
    <w:rsid w:val="002E1BF2"/>
    <w:rsid w:val="002E217F"/>
    <w:rsid w:val="002E342B"/>
    <w:rsid w:val="002E4DBC"/>
    <w:rsid w:val="002E4FF9"/>
    <w:rsid w:val="002E5625"/>
    <w:rsid w:val="002E5FC0"/>
    <w:rsid w:val="002E7340"/>
    <w:rsid w:val="002E7B8D"/>
    <w:rsid w:val="002E7D13"/>
    <w:rsid w:val="002F184B"/>
    <w:rsid w:val="002F4CD0"/>
    <w:rsid w:val="002F5E7D"/>
    <w:rsid w:val="002F7465"/>
    <w:rsid w:val="00300157"/>
    <w:rsid w:val="0030374C"/>
    <w:rsid w:val="003051C2"/>
    <w:rsid w:val="00306F2C"/>
    <w:rsid w:val="00306F54"/>
    <w:rsid w:val="00307807"/>
    <w:rsid w:val="00311754"/>
    <w:rsid w:val="00311E90"/>
    <w:rsid w:val="00312987"/>
    <w:rsid w:val="00312BBD"/>
    <w:rsid w:val="0032067C"/>
    <w:rsid w:val="0032092A"/>
    <w:rsid w:val="00321258"/>
    <w:rsid w:val="003220EF"/>
    <w:rsid w:val="00322B2C"/>
    <w:rsid w:val="0032320D"/>
    <w:rsid w:val="003238BA"/>
    <w:rsid w:val="00323D0A"/>
    <w:rsid w:val="00325A2F"/>
    <w:rsid w:val="00325DC0"/>
    <w:rsid w:val="003265CD"/>
    <w:rsid w:val="0032681F"/>
    <w:rsid w:val="00327E1A"/>
    <w:rsid w:val="00327EC9"/>
    <w:rsid w:val="00333085"/>
    <w:rsid w:val="00335D64"/>
    <w:rsid w:val="0034038C"/>
    <w:rsid w:val="003415C6"/>
    <w:rsid w:val="00341F96"/>
    <w:rsid w:val="00345404"/>
    <w:rsid w:val="00350148"/>
    <w:rsid w:val="00350ACB"/>
    <w:rsid w:val="0035101C"/>
    <w:rsid w:val="003511FB"/>
    <w:rsid w:val="003516E7"/>
    <w:rsid w:val="0035450A"/>
    <w:rsid w:val="003606C6"/>
    <w:rsid w:val="00361EE4"/>
    <w:rsid w:val="003620B8"/>
    <w:rsid w:val="00362412"/>
    <w:rsid w:val="00362C53"/>
    <w:rsid w:val="003647AF"/>
    <w:rsid w:val="003652C3"/>
    <w:rsid w:val="003669F2"/>
    <w:rsid w:val="00367A6A"/>
    <w:rsid w:val="003724AC"/>
    <w:rsid w:val="003734CB"/>
    <w:rsid w:val="00373685"/>
    <w:rsid w:val="003772F0"/>
    <w:rsid w:val="003773FB"/>
    <w:rsid w:val="00383854"/>
    <w:rsid w:val="00383FA3"/>
    <w:rsid w:val="00384A12"/>
    <w:rsid w:val="003853D6"/>
    <w:rsid w:val="003913C0"/>
    <w:rsid w:val="00392AD8"/>
    <w:rsid w:val="003937F3"/>
    <w:rsid w:val="00393822"/>
    <w:rsid w:val="0039382A"/>
    <w:rsid w:val="00394486"/>
    <w:rsid w:val="003948F3"/>
    <w:rsid w:val="00394AFC"/>
    <w:rsid w:val="00396407"/>
    <w:rsid w:val="0039685D"/>
    <w:rsid w:val="00396FB5"/>
    <w:rsid w:val="003A015C"/>
    <w:rsid w:val="003A0ECE"/>
    <w:rsid w:val="003A2B48"/>
    <w:rsid w:val="003A3538"/>
    <w:rsid w:val="003A4454"/>
    <w:rsid w:val="003A538F"/>
    <w:rsid w:val="003A7FA7"/>
    <w:rsid w:val="003B0E1B"/>
    <w:rsid w:val="003B1987"/>
    <w:rsid w:val="003B2859"/>
    <w:rsid w:val="003B2D6A"/>
    <w:rsid w:val="003B3798"/>
    <w:rsid w:val="003B67F3"/>
    <w:rsid w:val="003C05F4"/>
    <w:rsid w:val="003C0C7E"/>
    <w:rsid w:val="003C187F"/>
    <w:rsid w:val="003C2ACF"/>
    <w:rsid w:val="003C5C66"/>
    <w:rsid w:val="003C6B23"/>
    <w:rsid w:val="003C7E01"/>
    <w:rsid w:val="003D0381"/>
    <w:rsid w:val="003D1029"/>
    <w:rsid w:val="003D13FE"/>
    <w:rsid w:val="003D36D6"/>
    <w:rsid w:val="003D3DF1"/>
    <w:rsid w:val="003D67AE"/>
    <w:rsid w:val="003D68B7"/>
    <w:rsid w:val="003D7083"/>
    <w:rsid w:val="003E1032"/>
    <w:rsid w:val="003E2FCB"/>
    <w:rsid w:val="003E6728"/>
    <w:rsid w:val="003E6CDB"/>
    <w:rsid w:val="003E6D6F"/>
    <w:rsid w:val="003E7168"/>
    <w:rsid w:val="003E78CC"/>
    <w:rsid w:val="003F04BD"/>
    <w:rsid w:val="003F0534"/>
    <w:rsid w:val="003F1EA8"/>
    <w:rsid w:val="003F41A9"/>
    <w:rsid w:val="003F4DE0"/>
    <w:rsid w:val="00400CAF"/>
    <w:rsid w:val="004012B8"/>
    <w:rsid w:val="00403412"/>
    <w:rsid w:val="004051FD"/>
    <w:rsid w:val="00405A16"/>
    <w:rsid w:val="00406A33"/>
    <w:rsid w:val="00410D23"/>
    <w:rsid w:val="00413C2F"/>
    <w:rsid w:val="0041552F"/>
    <w:rsid w:val="00417347"/>
    <w:rsid w:val="00421176"/>
    <w:rsid w:val="00421DAA"/>
    <w:rsid w:val="00422FF2"/>
    <w:rsid w:val="004234DC"/>
    <w:rsid w:val="00430483"/>
    <w:rsid w:val="0043052A"/>
    <w:rsid w:val="00433C69"/>
    <w:rsid w:val="00434C78"/>
    <w:rsid w:val="004361F8"/>
    <w:rsid w:val="00436AA7"/>
    <w:rsid w:val="00436DE7"/>
    <w:rsid w:val="0044388E"/>
    <w:rsid w:val="00443EF9"/>
    <w:rsid w:val="00445AC8"/>
    <w:rsid w:val="00445E5B"/>
    <w:rsid w:val="004474A7"/>
    <w:rsid w:val="00450F22"/>
    <w:rsid w:val="00453622"/>
    <w:rsid w:val="004553AC"/>
    <w:rsid w:val="00461B9B"/>
    <w:rsid w:val="00463092"/>
    <w:rsid w:val="00464D8F"/>
    <w:rsid w:val="00465CE3"/>
    <w:rsid w:val="0046632E"/>
    <w:rsid w:val="0046635C"/>
    <w:rsid w:val="00467778"/>
    <w:rsid w:val="004735EE"/>
    <w:rsid w:val="00475282"/>
    <w:rsid w:val="004770D9"/>
    <w:rsid w:val="0047759C"/>
    <w:rsid w:val="00481AAD"/>
    <w:rsid w:val="00482519"/>
    <w:rsid w:val="0048674A"/>
    <w:rsid w:val="00487F1E"/>
    <w:rsid w:val="004911AB"/>
    <w:rsid w:val="00491D4A"/>
    <w:rsid w:val="0049260D"/>
    <w:rsid w:val="00492AF0"/>
    <w:rsid w:val="004945C9"/>
    <w:rsid w:val="00494B92"/>
    <w:rsid w:val="00496F8A"/>
    <w:rsid w:val="004A0456"/>
    <w:rsid w:val="004A0F5C"/>
    <w:rsid w:val="004A40E7"/>
    <w:rsid w:val="004A6D35"/>
    <w:rsid w:val="004A746C"/>
    <w:rsid w:val="004A7A38"/>
    <w:rsid w:val="004B521A"/>
    <w:rsid w:val="004B5CE7"/>
    <w:rsid w:val="004B6A69"/>
    <w:rsid w:val="004C0B52"/>
    <w:rsid w:val="004C1479"/>
    <w:rsid w:val="004C1B90"/>
    <w:rsid w:val="004C3690"/>
    <w:rsid w:val="004C45FD"/>
    <w:rsid w:val="004D0390"/>
    <w:rsid w:val="004D060F"/>
    <w:rsid w:val="004D0A69"/>
    <w:rsid w:val="004D5116"/>
    <w:rsid w:val="004D5E0D"/>
    <w:rsid w:val="004D78E3"/>
    <w:rsid w:val="004E1255"/>
    <w:rsid w:val="004E2014"/>
    <w:rsid w:val="004E29FB"/>
    <w:rsid w:val="004E2D4C"/>
    <w:rsid w:val="004E4A12"/>
    <w:rsid w:val="004E4BCF"/>
    <w:rsid w:val="004E4E97"/>
    <w:rsid w:val="004E4F79"/>
    <w:rsid w:val="004E5000"/>
    <w:rsid w:val="004E7ED5"/>
    <w:rsid w:val="004F0AA2"/>
    <w:rsid w:val="004F0DB8"/>
    <w:rsid w:val="004F13D3"/>
    <w:rsid w:val="004F1CD6"/>
    <w:rsid w:val="004F2B50"/>
    <w:rsid w:val="004F2C4F"/>
    <w:rsid w:val="004F2D30"/>
    <w:rsid w:val="004F4072"/>
    <w:rsid w:val="004F42BC"/>
    <w:rsid w:val="004F7BF0"/>
    <w:rsid w:val="0050048F"/>
    <w:rsid w:val="00501297"/>
    <w:rsid w:val="00501E55"/>
    <w:rsid w:val="00504DE4"/>
    <w:rsid w:val="00505BBC"/>
    <w:rsid w:val="00510859"/>
    <w:rsid w:val="00511C72"/>
    <w:rsid w:val="00512B6C"/>
    <w:rsid w:val="005132FD"/>
    <w:rsid w:val="0051356E"/>
    <w:rsid w:val="0051552E"/>
    <w:rsid w:val="00516149"/>
    <w:rsid w:val="005179D1"/>
    <w:rsid w:val="00521586"/>
    <w:rsid w:val="0052261F"/>
    <w:rsid w:val="00523F50"/>
    <w:rsid w:val="005241F0"/>
    <w:rsid w:val="00524AEE"/>
    <w:rsid w:val="00527C62"/>
    <w:rsid w:val="00527ED7"/>
    <w:rsid w:val="00527F40"/>
    <w:rsid w:val="005313A1"/>
    <w:rsid w:val="00533ABA"/>
    <w:rsid w:val="00533C77"/>
    <w:rsid w:val="005347FA"/>
    <w:rsid w:val="00534EF5"/>
    <w:rsid w:val="00534FFF"/>
    <w:rsid w:val="00536060"/>
    <w:rsid w:val="0053702C"/>
    <w:rsid w:val="005402DC"/>
    <w:rsid w:val="00542B57"/>
    <w:rsid w:val="00543A6F"/>
    <w:rsid w:val="00544BE2"/>
    <w:rsid w:val="00545174"/>
    <w:rsid w:val="0055480F"/>
    <w:rsid w:val="00554F16"/>
    <w:rsid w:val="005555AB"/>
    <w:rsid w:val="0055623B"/>
    <w:rsid w:val="005608C6"/>
    <w:rsid w:val="0056254F"/>
    <w:rsid w:val="00563D67"/>
    <w:rsid w:val="005640B1"/>
    <w:rsid w:val="00564618"/>
    <w:rsid w:val="00564A64"/>
    <w:rsid w:val="00566453"/>
    <w:rsid w:val="00566B24"/>
    <w:rsid w:val="005732C3"/>
    <w:rsid w:val="00575403"/>
    <w:rsid w:val="00576CB3"/>
    <w:rsid w:val="00577352"/>
    <w:rsid w:val="00577B87"/>
    <w:rsid w:val="00577E45"/>
    <w:rsid w:val="00581409"/>
    <w:rsid w:val="0058169C"/>
    <w:rsid w:val="00581830"/>
    <w:rsid w:val="00583A5A"/>
    <w:rsid w:val="00585572"/>
    <w:rsid w:val="00585F77"/>
    <w:rsid w:val="00585FD7"/>
    <w:rsid w:val="00591EB8"/>
    <w:rsid w:val="005925CC"/>
    <w:rsid w:val="00593207"/>
    <w:rsid w:val="005947D3"/>
    <w:rsid w:val="0059501B"/>
    <w:rsid w:val="00597215"/>
    <w:rsid w:val="00597EF6"/>
    <w:rsid w:val="00597F27"/>
    <w:rsid w:val="005A2A94"/>
    <w:rsid w:val="005A3CDD"/>
    <w:rsid w:val="005A54DF"/>
    <w:rsid w:val="005A54FC"/>
    <w:rsid w:val="005A687A"/>
    <w:rsid w:val="005A695F"/>
    <w:rsid w:val="005B111A"/>
    <w:rsid w:val="005B2B38"/>
    <w:rsid w:val="005B4B2A"/>
    <w:rsid w:val="005B4CD9"/>
    <w:rsid w:val="005B54AE"/>
    <w:rsid w:val="005B70E9"/>
    <w:rsid w:val="005C1989"/>
    <w:rsid w:val="005C33E5"/>
    <w:rsid w:val="005C417F"/>
    <w:rsid w:val="005C793D"/>
    <w:rsid w:val="005D1597"/>
    <w:rsid w:val="005D1DD4"/>
    <w:rsid w:val="005D28E6"/>
    <w:rsid w:val="005D377B"/>
    <w:rsid w:val="005D39AF"/>
    <w:rsid w:val="005D3D34"/>
    <w:rsid w:val="005D438C"/>
    <w:rsid w:val="005D52F1"/>
    <w:rsid w:val="005D5352"/>
    <w:rsid w:val="005D788D"/>
    <w:rsid w:val="005E0D2A"/>
    <w:rsid w:val="005E115B"/>
    <w:rsid w:val="005E3DFD"/>
    <w:rsid w:val="005E5452"/>
    <w:rsid w:val="005E6698"/>
    <w:rsid w:val="005F402B"/>
    <w:rsid w:val="005F41BE"/>
    <w:rsid w:val="005F5981"/>
    <w:rsid w:val="005F5B4A"/>
    <w:rsid w:val="005F759E"/>
    <w:rsid w:val="005F76D2"/>
    <w:rsid w:val="00600CB8"/>
    <w:rsid w:val="00601582"/>
    <w:rsid w:val="00602C60"/>
    <w:rsid w:val="00603362"/>
    <w:rsid w:val="006040C4"/>
    <w:rsid w:val="00604B39"/>
    <w:rsid w:val="00605E28"/>
    <w:rsid w:val="006062B1"/>
    <w:rsid w:val="006068E0"/>
    <w:rsid w:val="006074BD"/>
    <w:rsid w:val="00607B9C"/>
    <w:rsid w:val="0061014B"/>
    <w:rsid w:val="006119F3"/>
    <w:rsid w:val="00611E84"/>
    <w:rsid w:val="006137EC"/>
    <w:rsid w:val="006149BA"/>
    <w:rsid w:val="0061572B"/>
    <w:rsid w:val="00617023"/>
    <w:rsid w:val="006204EE"/>
    <w:rsid w:val="00620E01"/>
    <w:rsid w:val="00622A89"/>
    <w:rsid w:val="00623570"/>
    <w:rsid w:val="006242ED"/>
    <w:rsid w:val="006243F6"/>
    <w:rsid w:val="00626F81"/>
    <w:rsid w:val="00631342"/>
    <w:rsid w:val="00633830"/>
    <w:rsid w:val="00633AA3"/>
    <w:rsid w:val="00633C78"/>
    <w:rsid w:val="006366E2"/>
    <w:rsid w:val="00637563"/>
    <w:rsid w:val="006379F1"/>
    <w:rsid w:val="00643E2C"/>
    <w:rsid w:val="00645CD9"/>
    <w:rsid w:val="00645ED5"/>
    <w:rsid w:val="0064674F"/>
    <w:rsid w:val="006478C1"/>
    <w:rsid w:val="00652695"/>
    <w:rsid w:val="00653186"/>
    <w:rsid w:val="00653737"/>
    <w:rsid w:val="00653C88"/>
    <w:rsid w:val="006549AB"/>
    <w:rsid w:val="00654F50"/>
    <w:rsid w:val="0065519C"/>
    <w:rsid w:val="0065659B"/>
    <w:rsid w:val="00657EC1"/>
    <w:rsid w:val="00661D5E"/>
    <w:rsid w:val="00663804"/>
    <w:rsid w:val="00664426"/>
    <w:rsid w:val="006654FF"/>
    <w:rsid w:val="006658E5"/>
    <w:rsid w:val="0066596F"/>
    <w:rsid w:val="006659E4"/>
    <w:rsid w:val="00666077"/>
    <w:rsid w:val="00670665"/>
    <w:rsid w:val="006727BD"/>
    <w:rsid w:val="00672F0A"/>
    <w:rsid w:val="00675C1E"/>
    <w:rsid w:val="00675DEF"/>
    <w:rsid w:val="00677A26"/>
    <w:rsid w:val="00682C67"/>
    <w:rsid w:val="00684B54"/>
    <w:rsid w:val="00684D6D"/>
    <w:rsid w:val="00685533"/>
    <w:rsid w:val="00690B04"/>
    <w:rsid w:val="00692DA7"/>
    <w:rsid w:val="00692E47"/>
    <w:rsid w:val="006937E4"/>
    <w:rsid w:val="00695123"/>
    <w:rsid w:val="006957FA"/>
    <w:rsid w:val="00696C04"/>
    <w:rsid w:val="006976C0"/>
    <w:rsid w:val="006A0D4D"/>
    <w:rsid w:val="006A2815"/>
    <w:rsid w:val="006A4353"/>
    <w:rsid w:val="006A5FF2"/>
    <w:rsid w:val="006A7462"/>
    <w:rsid w:val="006B0032"/>
    <w:rsid w:val="006B03F0"/>
    <w:rsid w:val="006B0555"/>
    <w:rsid w:val="006B3693"/>
    <w:rsid w:val="006B39FE"/>
    <w:rsid w:val="006B43E6"/>
    <w:rsid w:val="006B4865"/>
    <w:rsid w:val="006B75D2"/>
    <w:rsid w:val="006B78B9"/>
    <w:rsid w:val="006C022B"/>
    <w:rsid w:val="006C0E5D"/>
    <w:rsid w:val="006C10A8"/>
    <w:rsid w:val="006C1824"/>
    <w:rsid w:val="006C387F"/>
    <w:rsid w:val="006C3FE4"/>
    <w:rsid w:val="006C5220"/>
    <w:rsid w:val="006C55B5"/>
    <w:rsid w:val="006C563D"/>
    <w:rsid w:val="006C5AFC"/>
    <w:rsid w:val="006C6C97"/>
    <w:rsid w:val="006C74F3"/>
    <w:rsid w:val="006D02EC"/>
    <w:rsid w:val="006D0F17"/>
    <w:rsid w:val="006D4687"/>
    <w:rsid w:val="006D4789"/>
    <w:rsid w:val="006D65CA"/>
    <w:rsid w:val="006D682F"/>
    <w:rsid w:val="006D7372"/>
    <w:rsid w:val="006E14C6"/>
    <w:rsid w:val="006E310B"/>
    <w:rsid w:val="006E3578"/>
    <w:rsid w:val="006E5630"/>
    <w:rsid w:val="006E62BA"/>
    <w:rsid w:val="006E799B"/>
    <w:rsid w:val="006F0D9B"/>
    <w:rsid w:val="006F19E5"/>
    <w:rsid w:val="006F1D61"/>
    <w:rsid w:val="006F317B"/>
    <w:rsid w:val="006F6360"/>
    <w:rsid w:val="006F6F4E"/>
    <w:rsid w:val="0070153C"/>
    <w:rsid w:val="0070563A"/>
    <w:rsid w:val="007056E0"/>
    <w:rsid w:val="00705ACA"/>
    <w:rsid w:val="0070609E"/>
    <w:rsid w:val="00707718"/>
    <w:rsid w:val="00707994"/>
    <w:rsid w:val="00710AE5"/>
    <w:rsid w:val="00711C38"/>
    <w:rsid w:val="00723BAA"/>
    <w:rsid w:val="00724A2F"/>
    <w:rsid w:val="00724A84"/>
    <w:rsid w:val="00725575"/>
    <w:rsid w:val="0072736C"/>
    <w:rsid w:val="00731C81"/>
    <w:rsid w:val="0073235E"/>
    <w:rsid w:val="00732E89"/>
    <w:rsid w:val="007362D2"/>
    <w:rsid w:val="00740416"/>
    <w:rsid w:val="00741041"/>
    <w:rsid w:val="00741BB5"/>
    <w:rsid w:val="0074651B"/>
    <w:rsid w:val="00746B6E"/>
    <w:rsid w:val="00755362"/>
    <w:rsid w:val="00755563"/>
    <w:rsid w:val="00755757"/>
    <w:rsid w:val="00756DF6"/>
    <w:rsid w:val="007604AE"/>
    <w:rsid w:val="007624DA"/>
    <w:rsid w:val="0076273B"/>
    <w:rsid w:val="007663F5"/>
    <w:rsid w:val="007667F0"/>
    <w:rsid w:val="00766D14"/>
    <w:rsid w:val="00771A8E"/>
    <w:rsid w:val="00772310"/>
    <w:rsid w:val="00774742"/>
    <w:rsid w:val="00775110"/>
    <w:rsid w:val="00775ABB"/>
    <w:rsid w:val="00775B21"/>
    <w:rsid w:val="0077629C"/>
    <w:rsid w:val="007763E9"/>
    <w:rsid w:val="00780093"/>
    <w:rsid w:val="0078162E"/>
    <w:rsid w:val="00784C5B"/>
    <w:rsid w:val="0078741A"/>
    <w:rsid w:val="00787AE9"/>
    <w:rsid w:val="00787C0C"/>
    <w:rsid w:val="00790A40"/>
    <w:rsid w:val="00790C62"/>
    <w:rsid w:val="00791551"/>
    <w:rsid w:val="00793D9F"/>
    <w:rsid w:val="00794163"/>
    <w:rsid w:val="00795963"/>
    <w:rsid w:val="00797541"/>
    <w:rsid w:val="00797DF0"/>
    <w:rsid w:val="007A0CDC"/>
    <w:rsid w:val="007A215E"/>
    <w:rsid w:val="007A21C1"/>
    <w:rsid w:val="007A2C00"/>
    <w:rsid w:val="007A5C1B"/>
    <w:rsid w:val="007A60F8"/>
    <w:rsid w:val="007A6C77"/>
    <w:rsid w:val="007A72B9"/>
    <w:rsid w:val="007A7EBD"/>
    <w:rsid w:val="007B07F3"/>
    <w:rsid w:val="007B1C56"/>
    <w:rsid w:val="007C15EC"/>
    <w:rsid w:val="007C1756"/>
    <w:rsid w:val="007C1D71"/>
    <w:rsid w:val="007C2621"/>
    <w:rsid w:val="007C43A7"/>
    <w:rsid w:val="007C4A5F"/>
    <w:rsid w:val="007C4BBD"/>
    <w:rsid w:val="007C4EB3"/>
    <w:rsid w:val="007C598C"/>
    <w:rsid w:val="007C60B4"/>
    <w:rsid w:val="007C75DD"/>
    <w:rsid w:val="007C77DD"/>
    <w:rsid w:val="007D060B"/>
    <w:rsid w:val="007D0E96"/>
    <w:rsid w:val="007D0EF8"/>
    <w:rsid w:val="007D292F"/>
    <w:rsid w:val="007D4B27"/>
    <w:rsid w:val="007D69A7"/>
    <w:rsid w:val="007D7150"/>
    <w:rsid w:val="007E09A8"/>
    <w:rsid w:val="007E21F4"/>
    <w:rsid w:val="007E2848"/>
    <w:rsid w:val="007E4858"/>
    <w:rsid w:val="007E506C"/>
    <w:rsid w:val="007E6071"/>
    <w:rsid w:val="007F3755"/>
    <w:rsid w:val="007F4DEA"/>
    <w:rsid w:val="007F550F"/>
    <w:rsid w:val="007F55CA"/>
    <w:rsid w:val="007F5A12"/>
    <w:rsid w:val="007F68DD"/>
    <w:rsid w:val="007F6BBC"/>
    <w:rsid w:val="007F7492"/>
    <w:rsid w:val="007F7CF8"/>
    <w:rsid w:val="008030DD"/>
    <w:rsid w:val="00806A0F"/>
    <w:rsid w:val="008107A4"/>
    <w:rsid w:val="00811515"/>
    <w:rsid w:val="00816F12"/>
    <w:rsid w:val="008219D9"/>
    <w:rsid w:val="00823C0F"/>
    <w:rsid w:val="0082442F"/>
    <w:rsid w:val="00824A6F"/>
    <w:rsid w:val="00825DA1"/>
    <w:rsid w:val="00826486"/>
    <w:rsid w:val="008269B3"/>
    <w:rsid w:val="00826BCB"/>
    <w:rsid w:val="00826BF3"/>
    <w:rsid w:val="00826D9E"/>
    <w:rsid w:val="00826E30"/>
    <w:rsid w:val="00827EAA"/>
    <w:rsid w:val="008306C7"/>
    <w:rsid w:val="0083275D"/>
    <w:rsid w:val="00834932"/>
    <w:rsid w:val="00835BC0"/>
    <w:rsid w:val="00837B8F"/>
    <w:rsid w:val="00837D62"/>
    <w:rsid w:val="00840A1C"/>
    <w:rsid w:val="00840B55"/>
    <w:rsid w:val="008426E3"/>
    <w:rsid w:val="00842A56"/>
    <w:rsid w:val="00845C48"/>
    <w:rsid w:val="00845CA2"/>
    <w:rsid w:val="00846696"/>
    <w:rsid w:val="00846935"/>
    <w:rsid w:val="00846EB0"/>
    <w:rsid w:val="008549B8"/>
    <w:rsid w:val="00854FA5"/>
    <w:rsid w:val="00855729"/>
    <w:rsid w:val="008571DE"/>
    <w:rsid w:val="00857843"/>
    <w:rsid w:val="008600AE"/>
    <w:rsid w:val="00861198"/>
    <w:rsid w:val="00861307"/>
    <w:rsid w:val="00861E88"/>
    <w:rsid w:val="008624B1"/>
    <w:rsid w:val="00863C3B"/>
    <w:rsid w:val="008643ED"/>
    <w:rsid w:val="00866A89"/>
    <w:rsid w:val="0087123A"/>
    <w:rsid w:val="008717E4"/>
    <w:rsid w:val="00872668"/>
    <w:rsid w:val="0087294D"/>
    <w:rsid w:val="00874137"/>
    <w:rsid w:val="00874C6D"/>
    <w:rsid w:val="00875319"/>
    <w:rsid w:val="00876A6A"/>
    <w:rsid w:val="00880AB6"/>
    <w:rsid w:val="00880CDB"/>
    <w:rsid w:val="008810FD"/>
    <w:rsid w:val="00883F7B"/>
    <w:rsid w:val="00884D9C"/>
    <w:rsid w:val="0088761A"/>
    <w:rsid w:val="00887676"/>
    <w:rsid w:val="00887C81"/>
    <w:rsid w:val="008900EB"/>
    <w:rsid w:val="00890AF2"/>
    <w:rsid w:val="00891100"/>
    <w:rsid w:val="008924FD"/>
    <w:rsid w:val="008939F5"/>
    <w:rsid w:val="00893E55"/>
    <w:rsid w:val="00896354"/>
    <w:rsid w:val="008A08D9"/>
    <w:rsid w:val="008A0DE9"/>
    <w:rsid w:val="008A125A"/>
    <w:rsid w:val="008A1928"/>
    <w:rsid w:val="008A34F1"/>
    <w:rsid w:val="008A48D6"/>
    <w:rsid w:val="008A71AF"/>
    <w:rsid w:val="008A7701"/>
    <w:rsid w:val="008B0088"/>
    <w:rsid w:val="008B0B20"/>
    <w:rsid w:val="008B15A2"/>
    <w:rsid w:val="008B4164"/>
    <w:rsid w:val="008B4865"/>
    <w:rsid w:val="008B48A3"/>
    <w:rsid w:val="008B4CA3"/>
    <w:rsid w:val="008B778F"/>
    <w:rsid w:val="008B7FA7"/>
    <w:rsid w:val="008C0431"/>
    <w:rsid w:val="008C14FB"/>
    <w:rsid w:val="008C19D2"/>
    <w:rsid w:val="008C22E1"/>
    <w:rsid w:val="008C2857"/>
    <w:rsid w:val="008C2BD5"/>
    <w:rsid w:val="008C408F"/>
    <w:rsid w:val="008C6C9E"/>
    <w:rsid w:val="008C71D6"/>
    <w:rsid w:val="008D15CB"/>
    <w:rsid w:val="008D242B"/>
    <w:rsid w:val="008D3C9E"/>
    <w:rsid w:val="008D4A68"/>
    <w:rsid w:val="008D730B"/>
    <w:rsid w:val="008E03DB"/>
    <w:rsid w:val="008E09D3"/>
    <w:rsid w:val="008E2080"/>
    <w:rsid w:val="008E48BA"/>
    <w:rsid w:val="008E6555"/>
    <w:rsid w:val="008E7DDA"/>
    <w:rsid w:val="008F1B4F"/>
    <w:rsid w:val="008F1BE4"/>
    <w:rsid w:val="008F294C"/>
    <w:rsid w:val="008F66CD"/>
    <w:rsid w:val="008F6F43"/>
    <w:rsid w:val="008F78D1"/>
    <w:rsid w:val="00901191"/>
    <w:rsid w:val="00901E70"/>
    <w:rsid w:val="00901EB7"/>
    <w:rsid w:val="0090400A"/>
    <w:rsid w:val="009040B1"/>
    <w:rsid w:val="009047D7"/>
    <w:rsid w:val="009051E2"/>
    <w:rsid w:val="00905592"/>
    <w:rsid w:val="00905C51"/>
    <w:rsid w:val="009060B0"/>
    <w:rsid w:val="00907155"/>
    <w:rsid w:val="00907FB9"/>
    <w:rsid w:val="0091031B"/>
    <w:rsid w:val="0091153B"/>
    <w:rsid w:val="00911C0C"/>
    <w:rsid w:val="00912636"/>
    <w:rsid w:val="00912CE9"/>
    <w:rsid w:val="00913930"/>
    <w:rsid w:val="00916C52"/>
    <w:rsid w:val="00920120"/>
    <w:rsid w:val="009205D7"/>
    <w:rsid w:val="0092092C"/>
    <w:rsid w:val="00920C0C"/>
    <w:rsid w:val="00921F15"/>
    <w:rsid w:val="0092217B"/>
    <w:rsid w:val="00923271"/>
    <w:rsid w:val="00923CD0"/>
    <w:rsid w:val="00924B7B"/>
    <w:rsid w:val="009271CA"/>
    <w:rsid w:val="00930543"/>
    <w:rsid w:val="00932899"/>
    <w:rsid w:val="00933C55"/>
    <w:rsid w:val="00933E02"/>
    <w:rsid w:val="00934428"/>
    <w:rsid w:val="0093494C"/>
    <w:rsid w:val="0093695C"/>
    <w:rsid w:val="00936B03"/>
    <w:rsid w:val="00936DD9"/>
    <w:rsid w:val="00940488"/>
    <w:rsid w:val="00941E75"/>
    <w:rsid w:val="009431BB"/>
    <w:rsid w:val="0094406F"/>
    <w:rsid w:val="0094481E"/>
    <w:rsid w:val="009459FB"/>
    <w:rsid w:val="0094627D"/>
    <w:rsid w:val="00946D47"/>
    <w:rsid w:val="00954A20"/>
    <w:rsid w:val="009559CD"/>
    <w:rsid w:val="00955B0C"/>
    <w:rsid w:val="00956529"/>
    <w:rsid w:val="00963A61"/>
    <w:rsid w:val="00964789"/>
    <w:rsid w:val="00964FA9"/>
    <w:rsid w:val="009657C9"/>
    <w:rsid w:val="0096675D"/>
    <w:rsid w:val="0097051E"/>
    <w:rsid w:val="0097119B"/>
    <w:rsid w:val="00971700"/>
    <w:rsid w:val="009726A6"/>
    <w:rsid w:val="00974E17"/>
    <w:rsid w:val="00977346"/>
    <w:rsid w:val="00980208"/>
    <w:rsid w:val="00982369"/>
    <w:rsid w:val="0098452D"/>
    <w:rsid w:val="00984F0D"/>
    <w:rsid w:val="00984F4B"/>
    <w:rsid w:val="00987E7F"/>
    <w:rsid w:val="00990DE4"/>
    <w:rsid w:val="0099371F"/>
    <w:rsid w:val="00993A2E"/>
    <w:rsid w:val="009958BF"/>
    <w:rsid w:val="00997141"/>
    <w:rsid w:val="00997857"/>
    <w:rsid w:val="009A038C"/>
    <w:rsid w:val="009A1D20"/>
    <w:rsid w:val="009A30E1"/>
    <w:rsid w:val="009A3617"/>
    <w:rsid w:val="009A41FF"/>
    <w:rsid w:val="009A48B9"/>
    <w:rsid w:val="009A69D9"/>
    <w:rsid w:val="009A6A1B"/>
    <w:rsid w:val="009B008F"/>
    <w:rsid w:val="009B14BC"/>
    <w:rsid w:val="009B1FFB"/>
    <w:rsid w:val="009B206E"/>
    <w:rsid w:val="009B387C"/>
    <w:rsid w:val="009B3D5C"/>
    <w:rsid w:val="009B773D"/>
    <w:rsid w:val="009C1227"/>
    <w:rsid w:val="009C6687"/>
    <w:rsid w:val="009C707C"/>
    <w:rsid w:val="009C758E"/>
    <w:rsid w:val="009C7674"/>
    <w:rsid w:val="009D0904"/>
    <w:rsid w:val="009D241D"/>
    <w:rsid w:val="009D3D3F"/>
    <w:rsid w:val="009D7508"/>
    <w:rsid w:val="009D7920"/>
    <w:rsid w:val="009E1C97"/>
    <w:rsid w:val="009E2FA7"/>
    <w:rsid w:val="009E47B0"/>
    <w:rsid w:val="009E527C"/>
    <w:rsid w:val="009E5EAC"/>
    <w:rsid w:val="009E6188"/>
    <w:rsid w:val="009E6D9E"/>
    <w:rsid w:val="009E7B2A"/>
    <w:rsid w:val="009F094E"/>
    <w:rsid w:val="009F22A2"/>
    <w:rsid w:val="009F2DB4"/>
    <w:rsid w:val="009F71F5"/>
    <w:rsid w:val="00A01D60"/>
    <w:rsid w:val="00A03D55"/>
    <w:rsid w:val="00A055CF"/>
    <w:rsid w:val="00A05B3B"/>
    <w:rsid w:val="00A12F85"/>
    <w:rsid w:val="00A15333"/>
    <w:rsid w:val="00A1775B"/>
    <w:rsid w:val="00A20618"/>
    <w:rsid w:val="00A20D34"/>
    <w:rsid w:val="00A232C0"/>
    <w:rsid w:val="00A2366F"/>
    <w:rsid w:val="00A243CD"/>
    <w:rsid w:val="00A2690D"/>
    <w:rsid w:val="00A269D1"/>
    <w:rsid w:val="00A26CD4"/>
    <w:rsid w:val="00A27134"/>
    <w:rsid w:val="00A2724B"/>
    <w:rsid w:val="00A27B4B"/>
    <w:rsid w:val="00A27FAB"/>
    <w:rsid w:val="00A30167"/>
    <w:rsid w:val="00A307C9"/>
    <w:rsid w:val="00A34348"/>
    <w:rsid w:val="00A34469"/>
    <w:rsid w:val="00A347A5"/>
    <w:rsid w:val="00A359F5"/>
    <w:rsid w:val="00A376AA"/>
    <w:rsid w:val="00A37784"/>
    <w:rsid w:val="00A408AA"/>
    <w:rsid w:val="00A41207"/>
    <w:rsid w:val="00A424AB"/>
    <w:rsid w:val="00A430D1"/>
    <w:rsid w:val="00A43DAC"/>
    <w:rsid w:val="00A45227"/>
    <w:rsid w:val="00A45FC0"/>
    <w:rsid w:val="00A46334"/>
    <w:rsid w:val="00A5000A"/>
    <w:rsid w:val="00A5001A"/>
    <w:rsid w:val="00A51D73"/>
    <w:rsid w:val="00A53410"/>
    <w:rsid w:val="00A53C21"/>
    <w:rsid w:val="00A56501"/>
    <w:rsid w:val="00A60506"/>
    <w:rsid w:val="00A614E0"/>
    <w:rsid w:val="00A62001"/>
    <w:rsid w:val="00A620DC"/>
    <w:rsid w:val="00A63405"/>
    <w:rsid w:val="00A66AB8"/>
    <w:rsid w:val="00A66E66"/>
    <w:rsid w:val="00A71F87"/>
    <w:rsid w:val="00A723E1"/>
    <w:rsid w:val="00A72B30"/>
    <w:rsid w:val="00A74754"/>
    <w:rsid w:val="00A747D0"/>
    <w:rsid w:val="00A74E41"/>
    <w:rsid w:val="00A7561A"/>
    <w:rsid w:val="00A75FA1"/>
    <w:rsid w:val="00A769C5"/>
    <w:rsid w:val="00A812F0"/>
    <w:rsid w:val="00A81431"/>
    <w:rsid w:val="00A82940"/>
    <w:rsid w:val="00A83B99"/>
    <w:rsid w:val="00A84C64"/>
    <w:rsid w:val="00A87EFC"/>
    <w:rsid w:val="00A92A53"/>
    <w:rsid w:val="00A92D57"/>
    <w:rsid w:val="00A9412F"/>
    <w:rsid w:val="00A94D36"/>
    <w:rsid w:val="00A958A6"/>
    <w:rsid w:val="00A95DB4"/>
    <w:rsid w:val="00A960CC"/>
    <w:rsid w:val="00A962D0"/>
    <w:rsid w:val="00A979EE"/>
    <w:rsid w:val="00AA01A6"/>
    <w:rsid w:val="00AA422F"/>
    <w:rsid w:val="00AA4E20"/>
    <w:rsid w:val="00AA5707"/>
    <w:rsid w:val="00AA6278"/>
    <w:rsid w:val="00AA71C8"/>
    <w:rsid w:val="00AB19B6"/>
    <w:rsid w:val="00AB1F10"/>
    <w:rsid w:val="00AB43D5"/>
    <w:rsid w:val="00AB4486"/>
    <w:rsid w:val="00AB5DF2"/>
    <w:rsid w:val="00AB70BA"/>
    <w:rsid w:val="00AC17A8"/>
    <w:rsid w:val="00AC24A4"/>
    <w:rsid w:val="00AC270F"/>
    <w:rsid w:val="00AC5DCF"/>
    <w:rsid w:val="00AC6939"/>
    <w:rsid w:val="00AC6D0D"/>
    <w:rsid w:val="00AC6F98"/>
    <w:rsid w:val="00AC75BB"/>
    <w:rsid w:val="00AD1152"/>
    <w:rsid w:val="00AD12C1"/>
    <w:rsid w:val="00AD3710"/>
    <w:rsid w:val="00AD37A0"/>
    <w:rsid w:val="00AD43F0"/>
    <w:rsid w:val="00AD474B"/>
    <w:rsid w:val="00AD474E"/>
    <w:rsid w:val="00AD4993"/>
    <w:rsid w:val="00AD575A"/>
    <w:rsid w:val="00AE06AC"/>
    <w:rsid w:val="00AE0B28"/>
    <w:rsid w:val="00AE1B6E"/>
    <w:rsid w:val="00AE1ECB"/>
    <w:rsid w:val="00AE2477"/>
    <w:rsid w:val="00AE254D"/>
    <w:rsid w:val="00AE424A"/>
    <w:rsid w:val="00AE4E99"/>
    <w:rsid w:val="00AF05B8"/>
    <w:rsid w:val="00AF0967"/>
    <w:rsid w:val="00AF0B55"/>
    <w:rsid w:val="00AF150A"/>
    <w:rsid w:val="00AF1BDA"/>
    <w:rsid w:val="00AF467B"/>
    <w:rsid w:val="00AF5853"/>
    <w:rsid w:val="00AF6857"/>
    <w:rsid w:val="00AF7A6C"/>
    <w:rsid w:val="00B004BA"/>
    <w:rsid w:val="00B008EE"/>
    <w:rsid w:val="00B00A2B"/>
    <w:rsid w:val="00B02C76"/>
    <w:rsid w:val="00B0490E"/>
    <w:rsid w:val="00B04EEE"/>
    <w:rsid w:val="00B0692E"/>
    <w:rsid w:val="00B1010F"/>
    <w:rsid w:val="00B11B19"/>
    <w:rsid w:val="00B12895"/>
    <w:rsid w:val="00B12F4C"/>
    <w:rsid w:val="00B144DA"/>
    <w:rsid w:val="00B147C5"/>
    <w:rsid w:val="00B14DB6"/>
    <w:rsid w:val="00B15DC2"/>
    <w:rsid w:val="00B17A9E"/>
    <w:rsid w:val="00B215C3"/>
    <w:rsid w:val="00B23173"/>
    <w:rsid w:val="00B24403"/>
    <w:rsid w:val="00B2445A"/>
    <w:rsid w:val="00B24E23"/>
    <w:rsid w:val="00B24FDE"/>
    <w:rsid w:val="00B2553E"/>
    <w:rsid w:val="00B26E8D"/>
    <w:rsid w:val="00B27809"/>
    <w:rsid w:val="00B302F0"/>
    <w:rsid w:val="00B30697"/>
    <w:rsid w:val="00B30959"/>
    <w:rsid w:val="00B33A98"/>
    <w:rsid w:val="00B34F3B"/>
    <w:rsid w:val="00B43114"/>
    <w:rsid w:val="00B4573B"/>
    <w:rsid w:val="00B4753B"/>
    <w:rsid w:val="00B5168B"/>
    <w:rsid w:val="00B534B1"/>
    <w:rsid w:val="00B53C9F"/>
    <w:rsid w:val="00B53F11"/>
    <w:rsid w:val="00B54A3F"/>
    <w:rsid w:val="00B62D39"/>
    <w:rsid w:val="00B65883"/>
    <w:rsid w:val="00B66CFB"/>
    <w:rsid w:val="00B7012D"/>
    <w:rsid w:val="00B7067B"/>
    <w:rsid w:val="00B71E32"/>
    <w:rsid w:val="00B74D54"/>
    <w:rsid w:val="00B74D94"/>
    <w:rsid w:val="00B76740"/>
    <w:rsid w:val="00B80DB3"/>
    <w:rsid w:val="00B80DE0"/>
    <w:rsid w:val="00B824CA"/>
    <w:rsid w:val="00B82E82"/>
    <w:rsid w:val="00B83188"/>
    <w:rsid w:val="00B84DD3"/>
    <w:rsid w:val="00B84F2B"/>
    <w:rsid w:val="00B85B94"/>
    <w:rsid w:val="00B8602A"/>
    <w:rsid w:val="00B86421"/>
    <w:rsid w:val="00B87DD8"/>
    <w:rsid w:val="00B93529"/>
    <w:rsid w:val="00B93CE9"/>
    <w:rsid w:val="00B93D71"/>
    <w:rsid w:val="00B9401F"/>
    <w:rsid w:val="00B94758"/>
    <w:rsid w:val="00B966A2"/>
    <w:rsid w:val="00BA07CF"/>
    <w:rsid w:val="00BA0CC8"/>
    <w:rsid w:val="00BA34D4"/>
    <w:rsid w:val="00BA56B3"/>
    <w:rsid w:val="00BA6F92"/>
    <w:rsid w:val="00BA7E89"/>
    <w:rsid w:val="00BB00D1"/>
    <w:rsid w:val="00BB0D80"/>
    <w:rsid w:val="00BB1BBC"/>
    <w:rsid w:val="00BB2641"/>
    <w:rsid w:val="00BB2AC6"/>
    <w:rsid w:val="00BB3FF5"/>
    <w:rsid w:val="00BB43EE"/>
    <w:rsid w:val="00BB5A49"/>
    <w:rsid w:val="00BC02DA"/>
    <w:rsid w:val="00BC1AEF"/>
    <w:rsid w:val="00BC27F6"/>
    <w:rsid w:val="00BC37C7"/>
    <w:rsid w:val="00BC4102"/>
    <w:rsid w:val="00BC67BF"/>
    <w:rsid w:val="00BC6C71"/>
    <w:rsid w:val="00BC7D06"/>
    <w:rsid w:val="00BD125C"/>
    <w:rsid w:val="00BD197F"/>
    <w:rsid w:val="00BD4B14"/>
    <w:rsid w:val="00BD4D09"/>
    <w:rsid w:val="00BD4EF4"/>
    <w:rsid w:val="00BD568B"/>
    <w:rsid w:val="00BD6C50"/>
    <w:rsid w:val="00BD70B1"/>
    <w:rsid w:val="00BE758F"/>
    <w:rsid w:val="00BF0633"/>
    <w:rsid w:val="00BF1DB5"/>
    <w:rsid w:val="00BF262C"/>
    <w:rsid w:val="00BF3805"/>
    <w:rsid w:val="00BF46DE"/>
    <w:rsid w:val="00BF5B5D"/>
    <w:rsid w:val="00BF6157"/>
    <w:rsid w:val="00BF6964"/>
    <w:rsid w:val="00BF72C8"/>
    <w:rsid w:val="00C00A5B"/>
    <w:rsid w:val="00C01E79"/>
    <w:rsid w:val="00C02087"/>
    <w:rsid w:val="00C03589"/>
    <w:rsid w:val="00C05C2F"/>
    <w:rsid w:val="00C05D75"/>
    <w:rsid w:val="00C075D8"/>
    <w:rsid w:val="00C07C3F"/>
    <w:rsid w:val="00C10531"/>
    <w:rsid w:val="00C112AD"/>
    <w:rsid w:val="00C11B9F"/>
    <w:rsid w:val="00C154AE"/>
    <w:rsid w:val="00C17A98"/>
    <w:rsid w:val="00C17DA7"/>
    <w:rsid w:val="00C20104"/>
    <w:rsid w:val="00C21040"/>
    <w:rsid w:val="00C2338A"/>
    <w:rsid w:val="00C24328"/>
    <w:rsid w:val="00C26315"/>
    <w:rsid w:val="00C32D30"/>
    <w:rsid w:val="00C3516E"/>
    <w:rsid w:val="00C35932"/>
    <w:rsid w:val="00C37114"/>
    <w:rsid w:val="00C37C82"/>
    <w:rsid w:val="00C4245F"/>
    <w:rsid w:val="00C43C9F"/>
    <w:rsid w:val="00C44209"/>
    <w:rsid w:val="00C442E4"/>
    <w:rsid w:val="00C44B08"/>
    <w:rsid w:val="00C466D9"/>
    <w:rsid w:val="00C477F0"/>
    <w:rsid w:val="00C510E3"/>
    <w:rsid w:val="00C51721"/>
    <w:rsid w:val="00C5261F"/>
    <w:rsid w:val="00C55E17"/>
    <w:rsid w:val="00C574EA"/>
    <w:rsid w:val="00C616C1"/>
    <w:rsid w:val="00C61840"/>
    <w:rsid w:val="00C61D1D"/>
    <w:rsid w:val="00C63C7C"/>
    <w:rsid w:val="00C64D89"/>
    <w:rsid w:val="00C64F17"/>
    <w:rsid w:val="00C663ED"/>
    <w:rsid w:val="00C70384"/>
    <w:rsid w:val="00C71F08"/>
    <w:rsid w:val="00C71F49"/>
    <w:rsid w:val="00C72309"/>
    <w:rsid w:val="00C739AA"/>
    <w:rsid w:val="00C73BD1"/>
    <w:rsid w:val="00C745CA"/>
    <w:rsid w:val="00C77A62"/>
    <w:rsid w:val="00C80BDE"/>
    <w:rsid w:val="00C83216"/>
    <w:rsid w:val="00C841A1"/>
    <w:rsid w:val="00C84A32"/>
    <w:rsid w:val="00C87B31"/>
    <w:rsid w:val="00C87BE7"/>
    <w:rsid w:val="00C90276"/>
    <w:rsid w:val="00C90AF1"/>
    <w:rsid w:val="00C944FD"/>
    <w:rsid w:val="00C94DCE"/>
    <w:rsid w:val="00CA0592"/>
    <w:rsid w:val="00CA06B4"/>
    <w:rsid w:val="00CA13F5"/>
    <w:rsid w:val="00CA3765"/>
    <w:rsid w:val="00CA44F6"/>
    <w:rsid w:val="00CA4F7F"/>
    <w:rsid w:val="00CB1637"/>
    <w:rsid w:val="00CB1FE8"/>
    <w:rsid w:val="00CB28FA"/>
    <w:rsid w:val="00CB2B05"/>
    <w:rsid w:val="00CB2C01"/>
    <w:rsid w:val="00CB389D"/>
    <w:rsid w:val="00CB4CFA"/>
    <w:rsid w:val="00CB5062"/>
    <w:rsid w:val="00CB5CCB"/>
    <w:rsid w:val="00CB5DC0"/>
    <w:rsid w:val="00CB6BA6"/>
    <w:rsid w:val="00CC0627"/>
    <w:rsid w:val="00CC40FE"/>
    <w:rsid w:val="00CC4517"/>
    <w:rsid w:val="00CC5B06"/>
    <w:rsid w:val="00CC6934"/>
    <w:rsid w:val="00CD14D9"/>
    <w:rsid w:val="00CD173E"/>
    <w:rsid w:val="00CD2D27"/>
    <w:rsid w:val="00CD32B9"/>
    <w:rsid w:val="00CD6303"/>
    <w:rsid w:val="00CD79B3"/>
    <w:rsid w:val="00CE04E0"/>
    <w:rsid w:val="00CE0EFC"/>
    <w:rsid w:val="00CE142B"/>
    <w:rsid w:val="00CE1DD8"/>
    <w:rsid w:val="00CE5201"/>
    <w:rsid w:val="00CE6287"/>
    <w:rsid w:val="00CE7716"/>
    <w:rsid w:val="00CE7BD4"/>
    <w:rsid w:val="00CF0F3C"/>
    <w:rsid w:val="00CF3085"/>
    <w:rsid w:val="00CF49A0"/>
    <w:rsid w:val="00CF520A"/>
    <w:rsid w:val="00CF5545"/>
    <w:rsid w:val="00CF646B"/>
    <w:rsid w:val="00CF7AB6"/>
    <w:rsid w:val="00CF7AEE"/>
    <w:rsid w:val="00CF7EEF"/>
    <w:rsid w:val="00D017C3"/>
    <w:rsid w:val="00D027FE"/>
    <w:rsid w:val="00D0288F"/>
    <w:rsid w:val="00D041B5"/>
    <w:rsid w:val="00D05FF2"/>
    <w:rsid w:val="00D07BB3"/>
    <w:rsid w:val="00D10EB7"/>
    <w:rsid w:val="00D11ECA"/>
    <w:rsid w:val="00D12461"/>
    <w:rsid w:val="00D124A2"/>
    <w:rsid w:val="00D12BD7"/>
    <w:rsid w:val="00D136B4"/>
    <w:rsid w:val="00D14598"/>
    <w:rsid w:val="00D2104D"/>
    <w:rsid w:val="00D21F4C"/>
    <w:rsid w:val="00D22F95"/>
    <w:rsid w:val="00D231EC"/>
    <w:rsid w:val="00D24D8F"/>
    <w:rsid w:val="00D2717C"/>
    <w:rsid w:val="00D27915"/>
    <w:rsid w:val="00D30413"/>
    <w:rsid w:val="00D324F1"/>
    <w:rsid w:val="00D33910"/>
    <w:rsid w:val="00D35A25"/>
    <w:rsid w:val="00D371BA"/>
    <w:rsid w:val="00D40205"/>
    <w:rsid w:val="00D4070C"/>
    <w:rsid w:val="00D4106C"/>
    <w:rsid w:val="00D419AA"/>
    <w:rsid w:val="00D41D5F"/>
    <w:rsid w:val="00D439A2"/>
    <w:rsid w:val="00D43DD7"/>
    <w:rsid w:val="00D4691A"/>
    <w:rsid w:val="00D47045"/>
    <w:rsid w:val="00D477FA"/>
    <w:rsid w:val="00D47BC5"/>
    <w:rsid w:val="00D500AA"/>
    <w:rsid w:val="00D5059D"/>
    <w:rsid w:val="00D50BD8"/>
    <w:rsid w:val="00D517EA"/>
    <w:rsid w:val="00D52631"/>
    <w:rsid w:val="00D54326"/>
    <w:rsid w:val="00D54E61"/>
    <w:rsid w:val="00D60B70"/>
    <w:rsid w:val="00D60B71"/>
    <w:rsid w:val="00D61541"/>
    <w:rsid w:val="00D62D49"/>
    <w:rsid w:val="00D62EFE"/>
    <w:rsid w:val="00D62F2F"/>
    <w:rsid w:val="00D6408A"/>
    <w:rsid w:val="00D64399"/>
    <w:rsid w:val="00D64DE2"/>
    <w:rsid w:val="00D7051A"/>
    <w:rsid w:val="00D71E5B"/>
    <w:rsid w:val="00D73679"/>
    <w:rsid w:val="00D744E2"/>
    <w:rsid w:val="00D75564"/>
    <w:rsid w:val="00D77995"/>
    <w:rsid w:val="00D80462"/>
    <w:rsid w:val="00D8128B"/>
    <w:rsid w:val="00D82E5B"/>
    <w:rsid w:val="00D86BD3"/>
    <w:rsid w:val="00D90808"/>
    <w:rsid w:val="00D90DE1"/>
    <w:rsid w:val="00D91D3F"/>
    <w:rsid w:val="00D92030"/>
    <w:rsid w:val="00D93E97"/>
    <w:rsid w:val="00D94388"/>
    <w:rsid w:val="00D9537F"/>
    <w:rsid w:val="00D95E76"/>
    <w:rsid w:val="00DA0AE1"/>
    <w:rsid w:val="00DA20BC"/>
    <w:rsid w:val="00DA3371"/>
    <w:rsid w:val="00DA5322"/>
    <w:rsid w:val="00DA6463"/>
    <w:rsid w:val="00DA64BC"/>
    <w:rsid w:val="00DA68E8"/>
    <w:rsid w:val="00DA72FD"/>
    <w:rsid w:val="00DA778E"/>
    <w:rsid w:val="00DA77C3"/>
    <w:rsid w:val="00DA7DE9"/>
    <w:rsid w:val="00DB11C1"/>
    <w:rsid w:val="00DB2315"/>
    <w:rsid w:val="00DB24E0"/>
    <w:rsid w:val="00DB2E9E"/>
    <w:rsid w:val="00DB54EE"/>
    <w:rsid w:val="00DB5FC7"/>
    <w:rsid w:val="00DB7E8D"/>
    <w:rsid w:val="00DC36EE"/>
    <w:rsid w:val="00DC406A"/>
    <w:rsid w:val="00DC4664"/>
    <w:rsid w:val="00DD0BA2"/>
    <w:rsid w:val="00DD2A27"/>
    <w:rsid w:val="00DD58BC"/>
    <w:rsid w:val="00DD68B3"/>
    <w:rsid w:val="00DD76DA"/>
    <w:rsid w:val="00DD775B"/>
    <w:rsid w:val="00DE0A56"/>
    <w:rsid w:val="00DE4CF1"/>
    <w:rsid w:val="00DE624D"/>
    <w:rsid w:val="00DE6999"/>
    <w:rsid w:val="00DE6EEB"/>
    <w:rsid w:val="00DE72F3"/>
    <w:rsid w:val="00DF0ACE"/>
    <w:rsid w:val="00DF245E"/>
    <w:rsid w:val="00DF2B4B"/>
    <w:rsid w:val="00DF306A"/>
    <w:rsid w:val="00DF571F"/>
    <w:rsid w:val="00DF7580"/>
    <w:rsid w:val="00E0256A"/>
    <w:rsid w:val="00E03505"/>
    <w:rsid w:val="00E04101"/>
    <w:rsid w:val="00E04364"/>
    <w:rsid w:val="00E0571F"/>
    <w:rsid w:val="00E05FA3"/>
    <w:rsid w:val="00E07420"/>
    <w:rsid w:val="00E11DF2"/>
    <w:rsid w:val="00E140B1"/>
    <w:rsid w:val="00E152CE"/>
    <w:rsid w:val="00E15F72"/>
    <w:rsid w:val="00E166C5"/>
    <w:rsid w:val="00E20784"/>
    <w:rsid w:val="00E20CC4"/>
    <w:rsid w:val="00E22BC1"/>
    <w:rsid w:val="00E23B53"/>
    <w:rsid w:val="00E24A1C"/>
    <w:rsid w:val="00E2774A"/>
    <w:rsid w:val="00E31662"/>
    <w:rsid w:val="00E32090"/>
    <w:rsid w:val="00E3409B"/>
    <w:rsid w:val="00E340B2"/>
    <w:rsid w:val="00E34C4B"/>
    <w:rsid w:val="00E35380"/>
    <w:rsid w:val="00E37CF3"/>
    <w:rsid w:val="00E41835"/>
    <w:rsid w:val="00E42D57"/>
    <w:rsid w:val="00E43A12"/>
    <w:rsid w:val="00E4431D"/>
    <w:rsid w:val="00E4602B"/>
    <w:rsid w:val="00E51C55"/>
    <w:rsid w:val="00E529B4"/>
    <w:rsid w:val="00E530B2"/>
    <w:rsid w:val="00E53670"/>
    <w:rsid w:val="00E54A76"/>
    <w:rsid w:val="00E55C7A"/>
    <w:rsid w:val="00E60374"/>
    <w:rsid w:val="00E62C60"/>
    <w:rsid w:val="00E63023"/>
    <w:rsid w:val="00E63606"/>
    <w:rsid w:val="00E669C3"/>
    <w:rsid w:val="00E70D26"/>
    <w:rsid w:val="00E75499"/>
    <w:rsid w:val="00E76B6C"/>
    <w:rsid w:val="00E77866"/>
    <w:rsid w:val="00E83046"/>
    <w:rsid w:val="00E85DAA"/>
    <w:rsid w:val="00E86955"/>
    <w:rsid w:val="00E87338"/>
    <w:rsid w:val="00E91355"/>
    <w:rsid w:val="00E92703"/>
    <w:rsid w:val="00E93FA2"/>
    <w:rsid w:val="00E94177"/>
    <w:rsid w:val="00E94BA0"/>
    <w:rsid w:val="00E9538F"/>
    <w:rsid w:val="00E95FE0"/>
    <w:rsid w:val="00E96971"/>
    <w:rsid w:val="00EA0B37"/>
    <w:rsid w:val="00EA3AD8"/>
    <w:rsid w:val="00EA3CFD"/>
    <w:rsid w:val="00EA4902"/>
    <w:rsid w:val="00EA668C"/>
    <w:rsid w:val="00EA6805"/>
    <w:rsid w:val="00EA7909"/>
    <w:rsid w:val="00EB16C6"/>
    <w:rsid w:val="00EB181F"/>
    <w:rsid w:val="00EB33FE"/>
    <w:rsid w:val="00EB46B5"/>
    <w:rsid w:val="00EB512D"/>
    <w:rsid w:val="00EB5E52"/>
    <w:rsid w:val="00EB5F74"/>
    <w:rsid w:val="00EB7359"/>
    <w:rsid w:val="00EC2498"/>
    <w:rsid w:val="00EC2801"/>
    <w:rsid w:val="00EC2962"/>
    <w:rsid w:val="00EC2ABC"/>
    <w:rsid w:val="00EC54FD"/>
    <w:rsid w:val="00EC6112"/>
    <w:rsid w:val="00EC7D70"/>
    <w:rsid w:val="00ED0EEF"/>
    <w:rsid w:val="00ED114A"/>
    <w:rsid w:val="00ED1538"/>
    <w:rsid w:val="00ED1D4C"/>
    <w:rsid w:val="00ED3699"/>
    <w:rsid w:val="00ED3C00"/>
    <w:rsid w:val="00ED634B"/>
    <w:rsid w:val="00ED6BB1"/>
    <w:rsid w:val="00ED77DB"/>
    <w:rsid w:val="00ED7CB9"/>
    <w:rsid w:val="00EE02D1"/>
    <w:rsid w:val="00EE1A8C"/>
    <w:rsid w:val="00EE1A99"/>
    <w:rsid w:val="00EE5F88"/>
    <w:rsid w:val="00EE7EBD"/>
    <w:rsid w:val="00EF0374"/>
    <w:rsid w:val="00EF0650"/>
    <w:rsid w:val="00EF1969"/>
    <w:rsid w:val="00EF206A"/>
    <w:rsid w:val="00EF2F1B"/>
    <w:rsid w:val="00EF36A1"/>
    <w:rsid w:val="00EF406F"/>
    <w:rsid w:val="00EF49C7"/>
    <w:rsid w:val="00F00009"/>
    <w:rsid w:val="00F003C1"/>
    <w:rsid w:val="00F01705"/>
    <w:rsid w:val="00F054CD"/>
    <w:rsid w:val="00F06072"/>
    <w:rsid w:val="00F11FCB"/>
    <w:rsid w:val="00F147EE"/>
    <w:rsid w:val="00F15CB4"/>
    <w:rsid w:val="00F20053"/>
    <w:rsid w:val="00F2197F"/>
    <w:rsid w:val="00F21BD3"/>
    <w:rsid w:val="00F22EC7"/>
    <w:rsid w:val="00F236C8"/>
    <w:rsid w:val="00F23842"/>
    <w:rsid w:val="00F24A2E"/>
    <w:rsid w:val="00F25E41"/>
    <w:rsid w:val="00F305AC"/>
    <w:rsid w:val="00F31051"/>
    <w:rsid w:val="00F318A8"/>
    <w:rsid w:val="00F32C87"/>
    <w:rsid w:val="00F330E4"/>
    <w:rsid w:val="00F35B8C"/>
    <w:rsid w:val="00F3694C"/>
    <w:rsid w:val="00F37A7A"/>
    <w:rsid w:val="00F41CC2"/>
    <w:rsid w:val="00F447BE"/>
    <w:rsid w:val="00F50AED"/>
    <w:rsid w:val="00F50B6C"/>
    <w:rsid w:val="00F57BE9"/>
    <w:rsid w:val="00F606FB"/>
    <w:rsid w:val="00F60EA3"/>
    <w:rsid w:val="00F67969"/>
    <w:rsid w:val="00F67FD8"/>
    <w:rsid w:val="00F738BE"/>
    <w:rsid w:val="00F7515B"/>
    <w:rsid w:val="00F7765A"/>
    <w:rsid w:val="00F80E25"/>
    <w:rsid w:val="00F81E09"/>
    <w:rsid w:val="00F82052"/>
    <w:rsid w:val="00F823A2"/>
    <w:rsid w:val="00F82593"/>
    <w:rsid w:val="00F85A85"/>
    <w:rsid w:val="00F90146"/>
    <w:rsid w:val="00F90E48"/>
    <w:rsid w:val="00F91336"/>
    <w:rsid w:val="00F91972"/>
    <w:rsid w:val="00F928D2"/>
    <w:rsid w:val="00F94DC1"/>
    <w:rsid w:val="00F97572"/>
    <w:rsid w:val="00FA0260"/>
    <w:rsid w:val="00FA0546"/>
    <w:rsid w:val="00FA1927"/>
    <w:rsid w:val="00FA2061"/>
    <w:rsid w:val="00FA3DB5"/>
    <w:rsid w:val="00FA40C7"/>
    <w:rsid w:val="00FA49EC"/>
    <w:rsid w:val="00FB1730"/>
    <w:rsid w:val="00FB1844"/>
    <w:rsid w:val="00FB3EE0"/>
    <w:rsid w:val="00FB462E"/>
    <w:rsid w:val="00FB5526"/>
    <w:rsid w:val="00FB5DE0"/>
    <w:rsid w:val="00FC021D"/>
    <w:rsid w:val="00FC118E"/>
    <w:rsid w:val="00FC6904"/>
    <w:rsid w:val="00FC736A"/>
    <w:rsid w:val="00FC7508"/>
    <w:rsid w:val="00FC7993"/>
    <w:rsid w:val="00FD06ED"/>
    <w:rsid w:val="00FD35DD"/>
    <w:rsid w:val="00FE0D3A"/>
    <w:rsid w:val="00FE68E6"/>
    <w:rsid w:val="00FF00A6"/>
    <w:rsid w:val="00FF0E6D"/>
    <w:rsid w:val="00FF5535"/>
    <w:rsid w:val="00FF58BF"/>
    <w:rsid w:val="00FF58C1"/>
    <w:rsid w:val="00FF5BBD"/>
    <w:rsid w:val="00FF75A7"/>
    <w:rsid w:val="00FF7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46C51"/>
  <w15:chartTrackingRefBased/>
  <w15:docId w15:val="{D12C0482-6B53-4F5A-98A1-36F44441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883"/>
  </w:style>
  <w:style w:type="paragraph" w:styleId="Heading1">
    <w:name w:val="heading 1"/>
    <w:basedOn w:val="Normal"/>
    <w:next w:val="Normal"/>
    <w:link w:val="Heading1Char"/>
    <w:uiPriority w:val="9"/>
    <w:qFormat/>
    <w:rsid w:val="00B6588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6588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65883"/>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B65883"/>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65883"/>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65883"/>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65883"/>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6588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6588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82F"/>
    <w:pPr>
      <w:ind w:left="720"/>
      <w:contextualSpacing/>
    </w:pPr>
  </w:style>
  <w:style w:type="table" w:styleId="TableGrid">
    <w:name w:val="Table Grid"/>
    <w:basedOn w:val="TableNormal"/>
    <w:uiPriority w:val="59"/>
    <w:rsid w:val="00A74754"/>
    <w:pPr>
      <w:spacing w:after="0" w:line="240" w:lineRule="auto"/>
    </w:pPr>
    <w:rPr>
      <w:rFonts w:ascii="Times New Roman" w:eastAsia="Times New Roman" w:hAnsi="Times New Roman"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57843"/>
    <w:pPr>
      <w:spacing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B65883"/>
    <w:rPr>
      <w:b/>
      <w:bCs/>
    </w:rPr>
  </w:style>
  <w:style w:type="character" w:styleId="Hyperlink">
    <w:name w:val="Hyperlink"/>
    <w:uiPriority w:val="99"/>
    <w:rsid w:val="00B9401F"/>
    <w:rPr>
      <w:color w:val="0000FF"/>
      <w:u w:val="single"/>
    </w:rPr>
  </w:style>
  <w:style w:type="character" w:customStyle="1" w:styleId="Heading1Char">
    <w:name w:val="Heading 1 Char"/>
    <w:basedOn w:val="DefaultParagraphFont"/>
    <w:link w:val="Heading1"/>
    <w:uiPriority w:val="9"/>
    <w:rsid w:val="00B65883"/>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65883"/>
    <w:rPr>
      <w:caps/>
      <w:spacing w:val="15"/>
      <w:shd w:val="clear" w:color="auto" w:fill="D9E2F3" w:themeFill="accent1" w:themeFillTint="33"/>
    </w:rPr>
  </w:style>
  <w:style w:type="character" w:customStyle="1" w:styleId="Heading3Char">
    <w:name w:val="Heading 3 Char"/>
    <w:basedOn w:val="DefaultParagraphFont"/>
    <w:link w:val="Heading3"/>
    <w:uiPriority w:val="9"/>
    <w:rsid w:val="00B65883"/>
    <w:rPr>
      <w:caps/>
      <w:color w:val="1F3763" w:themeColor="accent1" w:themeShade="7F"/>
      <w:spacing w:val="15"/>
    </w:rPr>
  </w:style>
  <w:style w:type="paragraph" w:styleId="Header">
    <w:name w:val="header"/>
    <w:basedOn w:val="Normal"/>
    <w:link w:val="HeaderChar"/>
    <w:uiPriority w:val="99"/>
    <w:unhideWhenUsed/>
    <w:rsid w:val="006E7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99B"/>
  </w:style>
  <w:style w:type="paragraph" w:styleId="Footer">
    <w:name w:val="footer"/>
    <w:basedOn w:val="Normal"/>
    <w:link w:val="FooterChar"/>
    <w:uiPriority w:val="99"/>
    <w:unhideWhenUsed/>
    <w:rsid w:val="006E7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99B"/>
  </w:style>
  <w:style w:type="paragraph" w:styleId="Bibliography">
    <w:name w:val="Bibliography"/>
    <w:basedOn w:val="Normal"/>
    <w:next w:val="Normal"/>
    <w:uiPriority w:val="37"/>
    <w:unhideWhenUsed/>
    <w:rsid w:val="00007C32"/>
  </w:style>
  <w:style w:type="paragraph" w:styleId="TOCHeading">
    <w:name w:val="TOC Heading"/>
    <w:basedOn w:val="Heading1"/>
    <w:next w:val="Normal"/>
    <w:uiPriority w:val="39"/>
    <w:unhideWhenUsed/>
    <w:qFormat/>
    <w:rsid w:val="00B65883"/>
    <w:pPr>
      <w:outlineLvl w:val="9"/>
    </w:pPr>
  </w:style>
  <w:style w:type="paragraph" w:styleId="TOC1">
    <w:name w:val="toc 1"/>
    <w:basedOn w:val="Normal"/>
    <w:next w:val="Normal"/>
    <w:autoRedefine/>
    <w:uiPriority w:val="39"/>
    <w:unhideWhenUsed/>
    <w:rsid w:val="009A6A1B"/>
    <w:pPr>
      <w:spacing w:after="100"/>
    </w:pPr>
  </w:style>
  <w:style w:type="paragraph" w:styleId="TOC2">
    <w:name w:val="toc 2"/>
    <w:basedOn w:val="Normal"/>
    <w:next w:val="Normal"/>
    <w:autoRedefine/>
    <w:uiPriority w:val="39"/>
    <w:unhideWhenUsed/>
    <w:rsid w:val="009A6A1B"/>
    <w:pPr>
      <w:spacing w:after="100"/>
      <w:ind w:left="220"/>
    </w:pPr>
  </w:style>
  <w:style w:type="paragraph" w:styleId="TOC3">
    <w:name w:val="toc 3"/>
    <w:basedOn w:val="Normal"/>
    <w:next w:val="Normal"/>
    <w:autoRedefine/>
    <w:uiPriority w:val="39"/>
    <w:unhideWhenUsed/>
    <w:rsid w:val="009A6A1B"/>
    <w:pPr>
      <w:spacing w:after="100"/>
      <w:ind w:left="440"/>
    </w:pPr>
  </w:style>
  <w:style w:type="paragraph" w:styleId="Title">
    <w:name w:val="Title"/>
    <w:basedOn w:val="Normal"/>
    <w:next w:val="Normal"/>
    <w:link w:val="TitleChar"/>
    <w:uiPriority w:val="10"/>
    <w:qFormat/>
    <w:rsid w:val="00B6588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65883"/>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6588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65883"/>
    <w:rPr>
      <w:caps/>
      <w:color w:val="595959" w:themeColor="text1" w:themeTint="A6"/>
      <w:spacing w:val="10"/>
      <w:sz w:val="21"/>
      <w:szCs w:val="21"/>
    </w:rPr>
  </w:style>
  <w:style w:type="character" w:customStyle="1" w:styleId="Heading4Char">
    <w:name w:val="Heading 4 Char"/>
    <w:basedOn w:val="DefaultParagraphFont"/>
    <w:link w:val="Heading4"/>
    <w:uiPriority w:val="9"/>
    <w:semiHidden/>
    <w:rsid w:val="00B65883"/>
    <w:rPr>
      <w:caps/>
      <w:color w:val="2F5496" w:themeColor="accent1" w:themeShade="BF"/>
      <w:spacing w:val="10"/>
    </w:rPr>
  </w:style>
  <w:style w:type="character" w:customStyle="1" w:styleId="Heading5Char">
    <w:name w:val="Heading 5 Char"/>
    <w:basedOn w:val="DefaultParagraphFont"/>
    <w:link w:val="Heading5"/>
    <w:uiPriority w:val="9"/>
    <w:semiHidden/>
    <w:rsid w:val="00B65883"/>
    <w:rPr>
      <w:caps/>
      <w:color w:val="2F5496" w:themeColor="accent1" w:themeShade="BF"/>
      <w:spacing w:val="10"/>
    </w:rPr>
  </w:style>
  <w:style w:type="character" w:customStyle="1" w:styleId="Heading6Char">
    <w:name w:val="Heading 6 Char"/>
    <w:basedOn w:val="DefaultParagraphFont"/>
    <w:link w:val="Heading6"/>
    <w:uiPriority w:val="9"/>
    <w:semiHidden/>
    <w:rsid w:val="00B65883"/>
    <w:rPr>
      <w:caps/>
      <w:color w:val="2F5496" w:themeColor="accent1" w:themeShade="BF"/>
      <w:spacing w:val="10"/>
    </w:rPr>
  </w:style>
  <w:style w:type="character" w:customStyle="1" w:styleId="Heading7Char">
    <w:name w:val="Heading 7 Char"/>
    <w:basedOn w:val="DefaultParagraphFont"/>
    <w:link w:val="Heading7"/>
    <w:uiPriority w:val="9"/>
    <w:semiHidden/>
    <w:rsid w:val="00B65883"/>
    <w:rPr>
      <w:caps/>
      <w:color w:val="2F5496" w:themeColor="accent1" w:themeShade="BF"/>
      <w:spacing w:val="10"/>
    </w:rPr>
  </w:style>
  <w:style w:type="character" w:customStyle="1" w:styleId="Heading8Char">
    <w:name w:val="Heading 8 Char"/>
    <w:basedOn w:val="DefaultParagraphFont"/>
    <w:link w:val="Heading8"/>
    <w:uiPriority w:val="9"/>
    <w:semiHidden/>
    <w:rsid w:val="00B65883"/>
    <w:rPr>
      <w:caps/>
      <w:spacing w:val="10"/>
      <w:sz w:val="18"/>
      <w:szCs w:val="18"/>
    </w:rPr>
  </w:style>
  <w:style w:type="character" w:customStyle="1" w:styleId="Heading9Char">
    <w:name w:val="Heading 9 Char"/>
    <w:basedOn w:val="DefaultParagraphFont"/>
    <w:link w:val="Heading9"/>
    <w:uiPriority w:val="9"/>
    <w:semiHidden/>
    <w:rsid w:val="00B65883"/>
    <w:rPr>
      <w:i/>
      <w:iCs/>
      <w:caps/>
      <w:spacing w:val="10"/>
      <w:sz w:val="18"/>
      <w:szCs w:val="18"/>
    </w:rPr>
  </w:style>
  <w:style w:type="paragraph" w:styleId="Caption">
    <w:name w:val="caption"/>
    <w:basedOn w:val="Normal"/>
    <w:next w:val="Normal"/>
    <w:uiPriority w:val="35"/>
    <w:semiHidden/>
    <w:unhideWhenUsed/>
    <w:qFormat/>
    <w:rsid w:val="00B65883"/>
    <w:rPr>
      <w:b/>
      <w:bCs/>
      <w:color w:val="2F5496" w:themeColor="accent1" w:themeShade="BF"/>
      <w:sz w:val="16"/>
      <w:szCs w:val="16"/>
    </w:rPr>
  </w:style>
  <w:style w:type="character" w:styleId="Emphasis">
    <w:name w:val="Emphasis"/>
    <w:uiPriority w:val="20"/>
    <w:qFormat/>
    <w:rsid w:val="00B65883"/>
    <w:rPr>
      <w:caps/>
      <w:color w:val="1F3763" w:themeColor="accent1" w:themeShade="7F"/>
      <w:spacing w:val="5"/>
    </w:rPr>
  </w:style>
  <w:style w:type="paragraph" w:styleId="NoSpacing">
    <w:name w:val="No Spacing"/>
    <w:uiPriority w:val="1"/>
    <w:qFormat/>
    <w:rsid w:val="00B65883"/>
    <w:pPr>
      <w:spacing w:after="0" w:line="240" w:lineRule="auto"/>
    </w:pPr>
  </w:style>
  <w:style w:type="paragraph" w:styleId="Quote">
    <w:name w:val="Quote"/>
    <w:basedOn w:val="Normal"/>
    <w:next w:val="Normal"/>
    <w:link w:val="QuoteChar"/>
    <w:uiPriority w:val="29"/>
    <w:qFormat/>
    <w:rsid w:val="00B65883"/>
    <w:rPr>
      <w:i/>
      <w:iCs/>
      <w:sz w:val="24"/>
      <w:szCs w:val="24"/>
    </w:rPr>
  </w:style>
  <w:style w:type="character" w:customStyle="1" w:styleId="QuoteChar">
    <w:name w:val="Quote Char"/>
    <w:basedOn w:val="DefaultParagraphFont"/>
    <w:link w:val="Quote"/>
    <w:uiPriority w:val="29"/>
    <w:rsid w:val="00B65883"/>
    <w:rPr>
      <w:i/>
      <w:iCs/>
      <w:sz w:val="24"/>
      <w:szCs w:val="24"/>
    </w:rPr>
  </w:style>
  <w:style w:type="paragraph" w:styleId="IntenseQuote">
    <w:name w:val="Intense Quote"/>
    <w:basedOn w:val="Normal"/>
    <w:next w:val="Normal"/>
    <w:link w:val="IntenseQuoteChar"/>
    <w:uiPriority w:val="30"/>
    <w:qFormat/>
    <w:rsid w:val="00B65883"/>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65883"/>
    <w:rPr>
      <w:color w:val="4472C4" w:themeColor="accent1"/>
      <w:sz w:val="24"/>
      <w:szCs w:val="24"/>
    </w:rPr>
  </w:style>
  <w:style w:type="character" w:styleId="SubtleEmphasis">
    <w:name w:val="Subtle Emphasis"/>
    <w:uiPriority w:val="19"/>
    <w:qFormat/>
    <w:rsid w:val="00B65883"/>
    <w:rPr>
      <w:i/>
      <w:iCs/>
      <w:color w:val="1F3763" w:themeColor="accent1" w:themeShade="7F"/>
    </w:rPr>
  </w:style>
  <w:style w:type="character" w:styleId="IntenseEmphasis">
    <w:name w:val="Intense Emphasis"/>
    <w:uiPriority w:val="21"/>
    <w:qFormat/>
    <w:rsid w:val="00B65883"/>
    <w:rPr>
      <w:b/>
      <w:bCs/>
      <w:caps/>
      <w:color w:val="1F3763" w:themeColor="accent1" w:themeShade="7F"/>
      <w:spacing w:val="10"/>
    </w:rPr>
  </w:style>
  <w:style w:type="character" w:styleId="SubtleReference">
    <w:name w:val="Subtle Reference"/>
    <w:uiPriority w:val="31"/>
    <w:qFormat/>
    <w:rsid w:val="00B65883"/>
    <w:rPr>
      <w:b/>
      <w:bCs/>
      <w:color w:val="4472C4" w:themeColor="accent1"/>
    </w:rPr>
  </w:style>
  <w:style w:type="character" w:styleId="IntenseReference">
    <w:name w:val="Intense Reference"/>
    <w:uiPriority w:val="32"/>
    <w:qFormat/>
    <w:rsid w:val="00B65883"/>
    <w:rPr>
      <w:b/>
      <w:bCs/>
      <w:i/>
      <w:iCs/>
      <w:caps/>
      <w:color w:val="4472C4" w:themeColor="accent1"/>
    </w:rPr>
  </w:style>
  <w:style w:type="character" w:styleId="BookTitle">
    <w:name w:val="Book Title"/>
    <w:uiPriority w:val="33"/>
    <w:qFormat/>
    <w:rsid w:val="00B65883"/>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1057">
      <w:bodyDiv w:val="1"/>
      <w:marLeft w:val="0"/>
      <w:marRight w:val="0"/>
      <w:marTop w:val="0"/>
      <w:marBottom w:val="0"/>
      <w:divBdr>
        <w:top w:val="none" w:sz="0" w:space="0" w:color="auto"/>
        <w:left w:val="none" w:sz="0" w:space="0" w:color="auto"/>
        <w:bottom w:val="none" w:sz="0" w:space="0" w:color="auto"/>
        <w:right w:val="none" w:sz="0" w:space="0" w:color="auto"/>
      </w:divBdr>
    </w:div>
    <w:div w:id="11225929">
      <w:bodyDiv w:val="1"/>
      <w:marLeft w:val="0"/>
      <w:marRight w:val="0"/>
      <w:marTop w:val="0"/>
      <w:marBottom w:val="0"/>
      <w:divBdr>
        <w:top w:val="none" w:sz="0" w:space="0" w:color="auto"/>
        <w:left w:val="none" w:sz="0" w:space="0" w:color="auto"/>
        <w:bottom w:val="none" w:sz="0" w:space="0" w:color="auto"/>
        <w:right w:val="none" w:sz="0" w:space="0" w:color="auto"/>
      </w:divBdr>
    </w:div>
    <w:div w:id="21246413">
      <w:bodyDiv w:val="1"/>
      <w:marLeft w:val="0"/>
      <w:marRight w:val="0"/>
      <w:marTop w:val="0"/>
      <w:marBottom w:val="0"/>
      <w:divBdr>
        <w:top w:val="none" w:sz="0" w:space="0" w:color="auto"/>
        <w:left w:val="none" w:sz="0" w:space="0" w:color="auto"/>
        <w:bottom w:val="none" w:sz="0" w:space="0" w:color="auto"/>
        <w:right w:val="none" w:sz="0" w:space="0" w:color="auto"/>
      </w:divBdr>
    </w:div>
    <w:div w:id="32003757">
      <w:bodyDiv w:val="1"/>
      <w:marLeft w:val="0"/>
      <w:marRight w:val="0"/>
      <w:marTop w:val="0"/>
      <w:marBottom w:val="0"/>
      <w:divBdr>
        <w:top w:val="none" w:sz="0" w:space="0" w:color="auto"/>
        <w:left w:val="none" w:sz="0" w:space="0" w:color="auto"/>
        <w:bottom w:val="none" w:sz="0" w:space="0" w:color="auto"/>
        <w:right w:val="none" w:sz="0" w:space="0" w:color="auto"/>
      </w:divBdr>
    </w:div>
    <w:div w:id="32731864">
      <w:bodyDiv w:val="1"/>
      <w:marLeft w:val="0"/>
      <w:marRight w:val="0"/>
      <w:marTop w:val="0"/>
      <w:marBottom w:val="0"/>
      <w:divBdr>
        <w:top w:val="none" w:sz="0" w:space="0" w:color="auto"/>
        <w:left w:val="none" w:sz="0" w:space="0" w:color="auto"/>
        <w:bottom w:val="none" w:sz="0" w:space="0" w:color="auto"/>
        <w:right w:val="none" w:sz="0" w:space="0" w:color="auto"/>
      </w:divBdr>
    </w:div>
    <w:div w:id="39911555">
      <w:bodyDiv w:val="1"/>
      <w:marLeft w:val="0"/>
      <w:marRight w:val="0"/>
      <w:marTop w:val="0"/>
      <w:marBottom w:val="0"/>
      <w:divBdr>
        <w:top w:val="none" w:sz="0" w:space="0" w:color="auto"/>
        <w:left w:val="none" w:sz="0" w:space="0" w:color="auto"/>
        <w:bottom w:val="none" w:sz="0" w:space="0" w:color="auto"/>
        <w:right w:val="none" w:sz="0" w:space="0" w:color="auto"/>
      </w:divBdr>
    </w:div>
    <w:div w:id="46758858">
      <w:bodyDiv w:val="1"/>
      <w:marLeft w:val="0"/>
      <w:marRight w:val="0"/>
      <w:marTop w:val="0"/>
      <w:marBottom w:val="0"/>
      <w:divBdr>
        <w:top w:val="none" w:sz="0" w:space="0" w:color="auto"/>
        <w:left w:val="none" w:sz="0" w:space="0" w:color="auto"/>
        <w:bottom w:val="none" w:sz="0" w:space="0" w:color="auto"/>
        <w:right w:val="none" w:sz="0" w:space="0" w:color="auto"/>
      </w:divBdr>
    </w:div>
    <w:div w:id="55475359">
      <w:bodyDiv w:val="1"/>
      <w:marLeft w:val="0"/>
      <w:marRight w:val="0"/>
      <w:marTop w:val="0"/>
      <w:marBottom w:val="0"/>
      <w:divBdr>
        <w:top w:val="none" w:sz="0" w:space="0" w:color="auto"/>
        <w:left w:val="none" w:sz="0" w:space="0" w:color="auto"/>
        <w:bottom w:val="none" w:sz="0" w:space="0" w:color="auto"/>
        <w:right w:val="none" w:sz="0" w:space="0" w:color="auto"/>
      </w:divBdr>
    </w:div>
    <w:div w:id="71970765">
      <w:bodyDiv w:val="1"/>
      <w:marLeft w:val="0"/>
      <w:marRight w:val="0"/>
      <w:marTop w:val="0"/>
      <w:marBottom w:val="0"/>
      <w:divBdr>
        <w:top w:val="none" w:sz="0" w:space="0" w:color="auto"/>
        <w:left w:val="none" w:sz="0" w:space="0" w:color="auto"/>
        <w:bottom w:val="none" w:sz="0" w:space="0" w:color="auto"/>
        <w:right w:val="none" w:sz="0" w:space="0" w:color="auto"/>
      </w:divBdr>
    </w:div>
    <w:div w:id="75134220">
      <w:bodyDiv w:val="1"/>
      <w:marLeft w:val="0"/>
      <w:marRight w:val="0"/>
      <w:marTop w:val="0"/>
      <w:marBottom w:val="0"/>
      <w:divBdr>
        <w:top w:val="none" w:sz="0" w:space="0" w:color="auto"/>
        <w:left w:val="none" w:sz="0" w:space="0" w:color="auto"/>
        <w:bottom w:val="none" w:sz="0" w:space="0" w:color="auto"/>
        <w:right w:val="none" w:sz="0" w:space="0" w:color="auto"/>
      </w:divBdr>
    </w:div>
    <w:div w:id="83310619">
      <w:bodyDiv w:val="1"/>
      <w:marLeft w:val="0"/>
      <w:marRight w:val="0"/>
      <w:marTop w:val="0"/>
      <w:marBottom w:val="0"/>
      <w:divBdr>
        <w:top w:val="none" w:sz="0" w:space="0" w:color="auto"/>
        <w:left w:val="none" w:sz="0" w:space="0" w:color="auto"/>
        <w:bottom w:val="none" w:sz="0" w:space="0" w:color="auto"/>
        <w:right w:val="none" w:sz="0" w:space="0" w:color="auto"/>
      </w:divBdr>
    </w:div>
    <w:div w:id="88698213">
      <w:bodyDiv w:val="1"/>
      <w:marLeft w:val="0"/>
      <w:marRight w:val="0"/>
      <w:marTop w:val="0"/>
      <w:marBottom w:val="0"/>
      <w:divBdr>
        <w:top w:val="none" w:sz="0" w:space="0" w:color="auto"/>
        <w:left w:val="none" w:sz="0" w:space="0" w:color="auto"/>
        <w:bottom w:val="none" w:sz="0" w:space="0" w:color="auto"/>
        <w:right w:val="none" w:sz="0" w:space="0" w:color="auto"/>
      </w:divBdr>
    </w:div>
    <w:div w:id="95443333">
      <w:bodyDiv w:val="1"/>
      <w:marLeft w:val="0"/>
      <w:marRight w:val="0"/>
      <w:marTop w:val="0"/>
      <w:marBottom w:val="0"/>
      <w:divBdr>
        <w:top w:val="none" w:sz="0" w:space="0" w:color="auto"/>
        <w:left w:val="none" w:sz="0" w:space="0" w:color="auto"/>
        <w:bottom w:val="none" w:sz="0" w:space="0" w:color="auto"/>
        <w:right w:val="none" w:sz="0" w:space="0" w:color="auto"/>
      </w:divBdr>
    </w:div>
    <w:div w:id="98919246">
      <w:bodyDiv w:val="1"/>
      <w:marLeft w:val="0"/>
      <w:marRight w:val="0"/>
      <w:marTop w:val="0"/>
      <w:marBottom w:val="0"/>
      <w:divBdr>
        <w:top w:val="none" w:sz="0" w:space="0" w:color="auto"/>
        <w:left w:val="none" w:sz="0" w:space="0" w:color="auto"/>
        <w:bottom w:val="none" w:sz="0" w:space="0" w:color="auto"/>
        <w:right w:val="none" w:sz="0" w:space="0" w:color="auto"/>
      </w:divBdr>
    </w:div>
    <w:div w:id="104664300">
      <w:bodyDiv w:val="1"/>
      <w:marLeft w:val="0"/>
      <w:marRight w:val="0"/>
      <w:marTop w:val="0"/>
      <w:marBottom w:val="0"/>
      <w:divBdr>
        <w:top w:val="none" w:sz="0" w:space="0" w:color="auto"/>
        <w:left w:val="none" w:sz="0" w:space="0" w:color="auto"/>
        <w:bottom w:val="none" w:sz="0" w:space="0" w:color="auto"/>
        <w:right w:val="none" w:sz="0" w:space="0" w:color="auto"/>
      </w:divBdr>
    </w:div>
    <w:div w:id="105930201">
      <w:bodyDiv w:val="1"/>
      <w:marLeft w:val="0"/>
      <w:marRight w:val="0"/>
      <w:marTop w:val="0"/>
      <w:marBottom w:val="0"/>
      <w:divBdr>
        <w:top w:val="none" w:sz="0" w:space="0" w:color="auto"/>
        <w:left w:val="none" w:sz="0" w:space="0" w:color="auto"/>
        <w:bottom w:val="none" w:sz="0" w:space="0" w:color="auto"/>
        <w:right w:val="none" w:sz="0" w:space="0" w:color="auto"/>
      </w:divBdr>
    </w:div>
    <w:div w:id="124548893">
      <w:bodyDiv w:val="1"/>
      <w:marLeft w:val="0"/>
      <w:marRight w:val="0"/>
      <w:marTop w:val="0"/>
      <w:marBottom w:val="0"/>
      <w:divBdr>
        <w:top w:val="none" w:sz="0" w:space="0" w:color="auto"/>
        <w:left w:val="none" w:sz="0" w:space="0" w:color="auto"/>
        <w:bottom w:val="none" w:sz="0" w:space="0" w:color="auto"/>
        <w:right w:val="none" w:sz="0" w:space="0" w:color="auto"/>
      </w:divBdr>
    </w:div>
    <w:div w:id="129976545">
      <w:bodyDiv w:val="1"/>
      <w:marLeft w:val="0"/>
      <w:marRight w:val="0"/>
      <w:marTop w:val="0"/>
      <w:marBottom w:val="0"/>
      <w:divBdr>
        <w:top w:val="none" w:sz="0" w:space="0" w:color="auto"/>
        <w:left w:val="none" w:sz="0" w:space="0" w:color="auto"/>
        <w:bottom w:val="none" w:sz="0" w:space="0" w:color="auto"/>
        <w:right w:val="none" w:sz="0" w:space="0" w:color="auto"/>
      </w:divBdr>
    </w:div>
    <w:div w:id="130635725">
      <w:bodyDiv w:val="1"/>
      <w:marLeft w:val="0"/>
      <w:marRight w:val="0"/>
      <w:marTop w:val="0"/>
      <w:marBottom w:val="0"/>
      <w:divBdr>
        <w:top w:val="none" w:sz="0" w:space="0" w:color="auto"/>
        <w:left w:val="none" w:sz="0" w:space="0" w:color="auto"/>
        <w:bottom w:val="none" w:sz="0" w:space="0" w:color="auto"/>
        <w:right w:val="none" w:sz="0" w:space="0" w:color="auto"/>
      </w:divBdr>
    </w:div>
    <w:div w:id="140080656">
      <w:bodyDiv w:val="1"/>
      <w:marLeft w:val="0"/>
      <w:marRight w:val="0"/>
      <w:marTop w:val="0"/>
      <w:marBottom w:val="0"/>
      <w:divBdr>
        <w:top w:val="none" w:sz="0" w:space="0" w:color="auto"/>
        <w:left w:val="none" w:sz="0" w:space="0" w:color="auto"/>
        <w:bottom w:val="none" w:sz="0" w:space="0" w:color="auto"/>
        <w:right w:val="none" w:sz="0" w:space="0" w:color="auto"/>
      </w:divBdr>
    </w:div>
    <w:div w:id="141309679">
      <w:bodyDiv w:val="1"/>
      <w:marLeft w:val="0"/>
      <w:marRight w:val="0"/>
      <w:marTop w:val="0"/>
      <w:marBottom w:val="0"/>
      <w:divBdr>
        <w:top w:val="none" w:sz="0" w:space="0" w:color="auto"/>
        <w:left w:val="none" w:sz="0" w:space="0" w:color="auto"/>
        <w:bottom w:val="none" w:sz="0" w:space="0" w:color="auto"/>
        <w:right w:val="none" w:sz="0" w:space="0" w:color="auto"/>
      </w:divBdr>
    </w:div>
    <w:div w:id="150608766">
      <w:bodyDiv w:val="1"/>
      <w:marLeft w:val="0"/>
      <w:marRight w:val="0"/>
      <w:marTop w:val="0"/>
      <w:marBottom w:val="0"/>
      <w:divBdr>
        <w:top w:val="none" w:sz="0" w:space="0" w:color="auto"/>
        <w:left w:val="none" w:sz="0" w:space="0" w:color="auto"/>
        <w:bottom w:val="none" w:sz="0" w:space="0" w:color="auto"/>
        <w:right w:val="none" w:sz="0" w:space="0" w:color="auto"/>
      </w:divBdr>
    </w:div>
    <w:div w:id="154344934">
      <w:bodyDiv w:val="1"/>
      <w:marLeft w:val="0"/>
      <w:marRight w:val="0"/>
      <w:marTop w:val="0"/>
      <w:marBottom w:val="0"/>
      <w:divBdr>
        <w:top w:val="none" w:sz="0" w:space="0" w:color="auto"/>
        <w:left w:val="none" w:sz="0" w:space="0" w:color="auto"/>
        <w:bottom w:val="none" w:sz="0" w:space="0" w:color="auto"/>
        <w:right w:val="none" w:sz="0" w:space="0" w:color="auto"/>
      </w:divBdr>
    </w:div>
    <w:div w:id="156501267">
      <w:bodyDiv w:val="1"/>
      <w:marLeft w:val="0"/>
      <w:marRight w:val="0"/>
      <w:marTop w:val="0"/>
      <w:marBottom w:val="0"/>
      <w:divBdr>
        <w:top w:val="none" w:sz="0" w:space="0" w:color="auto"/>
        <w:left w:val="none" w:sz="0" w:space="0" w:color="auto"/>
        <w:bottom w:val="none" w:sz="0" w:space="0" w:color="auto"/>
        <w:right w:val="none" w:sz="0" w:space="0" w:color="auto"/>
      </w:divBdr>
    </w:div>
    <w:div w:id="168062571">
      <w:bodyDiv w:val="1"/>
      <w:marLeft w:val="0"/>
      <w:marRight w:val="0"/>
      <w:marTop w:val="0"/>
      <w:marBottom w:val="0"/>
      <w:divBdr>
        <w:top w:val="none" w:sz="0" w:space="0" w:color="auto"/>
        <w:left w:val="none" w:sz="0" w:space="0" w:color="auto"/>
        <w:bottom w:val="none" w:sz="0" w:space="0" w:color="auto"/>
        <w:right w:val="none" w:sz="0" w:space="0" w:color="auto"/>
      </w:divBdr>
    </w:div>
    <w:div w:id="171996370">
      <w:bodyDiv w:val="1"/>
      <w:marLeft w:val="0"/>
      <w:marRight w:val="0"/>
      <w:marTop w:val="0"/>
      <w:marBottom w:val="0"/>
      <w:divBdr>
        <w:top w:val="none" w:sz="0" w:space="0" w:color="auto"/>
        <w:left w:val="none" w:sz="0" w:space="0" w:color="auto"/>
        <w:bottom w:val="none" w:sz="0" w:space="0" w:color="auto"/>
        <w:right w:val="none" w:sz="0" w:space="0" w:color="auto"/>
      </w:divBdr>
    </w:div>
    <w:div w:id="182059315">
      <w:bodyDiv w:val="1"/>
      <w:marLeft w:val="0"/>
      <w:marRight w:val="0"/>
      <w:marTop w:val="0"/>
      <w:marBottom w:val="0"/>
      <w:divBdr>
        <w:top w:val="none" w:sz="0" w:space="0" w:color="auto"/>
        <w:left w:val="none" w:sz="0" w:space="0" w:color="auto"/>
        <w:bottom w:val="none" w:sz="0" w:space="0" w:color="auto"/>
        <w:right w:val="none" w:sz="0" w:space="0" w:color="auto"/>
      </w:divBdr>
    </w:div>
    <w:div w:id="186139561">
      <w:bodyDiv w:val="1"/>
      <w:marLeft w:val="0"/>
      <w:marRight w:val="0"/>
      <w:marTop w:val="0"/>
      <w:marBottom w:val="0"/>
      <w:divBdr>
        <w:top w:val="none" w:sz="0" w:space="0" w:color="auto"/>
        <w:left w:val="none" w:sz="0" w:space="0" w:color="auto"/>
        <w:bottom w:val="none" w:sz="0" w:space="0" w:color="auto"/>
        <w:right w:val="none" w:sz="0" w:space="0" w:color="auto"/>
      </w:divBdr>
    </w:div>
    <w:div w:id="187986354">
      <w:bodyDiv w:val="1"/>
      <w:marLeft w:val="0"/>
      <w:marRight w:val="0"/>
      <w:marTop w:val="0"/>
      <w:marBottom w:val="0"/>
      <w:divBdr>
        <w:top w:val="none" w:sz="0" w:space="0" w:color="auto"/>
        <w:left w:val="none" w:sz="0" w:space="0" w:color="auto"/>
        <w:bottom w:val="none" w:sz="0" w:space="0" w:color="auto"/>
        <w:right w:val="none" w:sz="0" w:space="0" w:color="auto"/>
      </w:divBdr>
    </w:div>
    <w:div w:id="208811353">
      <w:bodyDiv w:val="1"/>
      <w:marLeft w:val="0"/>
      <w:marRight w:val="0"/>
      <w:marTop w:val="0"/>
      <w:marBottom w:val="0"/>
      <w:divBdr>
        <w:top w:val="none" w:sz="0" w:space="0" w:color="auto"/>
        <w:left w:val="none" w:sz="0" w:space="0" w:color="auto"/>
        <w:bottom w:val="none" w:sz="0" w:space="0" w:color="auto"/>
        <w:right w:val="none" w:sz="0" w:space="0" w:color="auto"/>
      </w:divBdr>
    </w:div>
    <w:div w:id="219025428">
      <w:bodyDiv w:val="1"/>
      <w:marLeft w:val="0"/>
      <w:marRight w:val="0"/>
      <w:marTop w:val="0"/>
      <w:marBottom w:val="0"/>
      <w:divBdr>
        <w:top w:val="none" w:sz="0" w:space="0" w:color="auto"/>
        <w:left w:val="none" w:sz="0" w:space="0" w:color="auto"/>
        <w:bottom w:val="none" w:sz="0" w:space="0" w:color="auto"/>
        <w:right w:val="none" w:sz="0" w:space="0" w:color="auto"/>
      </w:divBdr>
    </w:div>
    <w:div w:id="226187873">
      <w:bodyDiv w:val="1"/>
      <w:marLeft w:val="0"/>
      <w:marRight w:val="0"/>
      <w:marTop w:val="0"/>
      <w:marBottom w:val="0"/>
      <w:divBdr>
        <w:top w:val="none" w:sz="0" w:space="0" w:color="auto"/>
        <w:left w:val="none" w:sz="0" w:space="0" w:color="auto"/>
        <w:bottom w:val="none" w:sz="0" w:space="0" w:color="auto"/>
        <w:right w:val="none" w:sz="0" w:space="0" w:color="auto"/>
      </w:divBdr>
    </w:div>
    <w:div w:id="229853827">
      <w:bodyDiv w:val="1"/>
      <w:marLeft w:val="0"/>
      <w:marRight w:val="0"/>
      <w:marTop w:val="0"/>
      <w:marBottom w:val="0"/>
      <w:divBdr>
        <w:top w:val="none" w:sz="0" w:space="0" w:color="auto"/>
        <w:left w:val="none" w:sz="0" w:space="0" w:color="auto"/>
        <w:bottom w:val="none" w:sz="0" w:space="0" w:color="auto"/>
        <w:right w:val="none" w:sz="0" w:space="0" w:color="auto"/>
      </w:divBdr>
    </w:div>
    <w:div w:id="231166151">
      <w:bodyDiv w:val="1"/>
      <w:marLeft w:val="0"/>
      <w:marRight w:val="0"/>
      <w:marTop w:val="0"/>
      <w:marBottom w:val="0"/>
      <w:divBdr>
        <w:top w:val="none" w:sz="0" w:space="0" w:color="auto"/>
        <w:left w:val="none" w:sz="0" w:space="0" w:color="auto"/>
        <w:bottom w:val="none" w:sz="0" w:space="0" w:color="auto"/>
        <w:right w:val="none" w:sz="0" w:space="0" w:color="auto"/>
      </w:divBdr>
    </w:div>
    <w:div w:id="238056135">
      <w:bodyDiv w:val="1"/>
      <w:marLeft w:val="0"/>
      <w:marRight w:val="0"/>
      <w:marTop w:val="0"/>
      <w:marBottom w:val="0"/>
      <w:divBdr>
        <w:top w:val="none" w:sz="0" w:space="0" w:color="auto"/>
        <w:left w:val="none" w:sz="0" w:space="0" w:color="auto"/>
        <w:bottom w:val="none" w:sz="0" w:space="0" w:color="auto"/>
        <w:right w:val="none" w:sz="0" w:space="0" w:color="auto"/>
      </w:divBdr>
    </w:div>
    <w:div w:id="238250107">
      <w:bodyDiv w:val="1"/>
      <w:marLeft w:val="0"/>
      <w:marRight w:val="0"/>
      <w:marTop w:val="0"/>
      <w:marBottom w:val="0"/>
      <w:divBdr>
        <w:top w:val="none" w:sz="0" w:space="0" w:color="auto"/>
        <w:left w:val="none" w:sz="0" w:space="0" w:color="auto"/>
        <w:bottom w:val="none" w:sz="0" w:space="0" w:color="auto"/>
        <w:right w:val="none" w:sz="0" w:space="0" w:color="auto"/>
      </w:divBdr>
    </w:div>
    <w:div w:id="238289971">
      <w:bodyDiv w:val="1"/>
      <w:marLeft w:val="0"/>
      <w:marRight w:val="0"/>
      <w:marTop w:val="0"/>
      <w:marBottom w:val="0"/>
      <w:divBdr>
        <w:top w:val="none" w:sz="0" w:space="0" w:color="auto"/>
        <w:left w:val="none" w:sz="0" w:space="0" w:color="auto"/>
        <w:bottom w:val="none" w:sz="0" w:space="0" w:color="auto"/>
        <w:right w:val="none" w:sz="0" w:space="0" w:color="auto"/>
      </w:divBdr>
    </w:div>
    <w:div w:id="246308055">
      <w:bodyDiv w:val="1"/>
      <w:marLeft w:val="0"/>
      <w:marRight w:val="0"/>
      <w:marTop w:val="0"/>
      <w:marBottom w:val="0"/>
      <w:divBdr>
        <w:top w:val="none" w:sz="0" w:space="0" w:color="auto"/>
        <w:left w:val="none" w:sz="0" w:space="0" w:color="auto"/>
        <w:bottom w:val="none" w:sz="0" w:space="0" w:color="auto"/>
        <w:right w:val="none" w:sz="0" w:space="0" w:color="auto"/>
      </w:divBdr>
    </w:div>
    <w:div w:id="248150836">
      <w:bodyDiv w:val="1"/>
      <w:marLeft w:val="0"/>
      <w:marRight w:val="0"/>
      <w:marTop w:val="0"/>
      <w:marBottom w:val="0"/>
      <w:divBdr>
        <w:top w:val="none" w:sz="0" w:space="0" w:color="auto"/>
        <w:left w:val="none" w:sz="0" w:space="0" w:color="auto"/>
        <w:bottom w:val="none" w:sz="0" w:space="0" w:color="auto"/>
        <w:right w:val="none" w:sz="0" w:space="0" w:color="auto"/>
      </w:divBdr>
    </w:div>
    <w:div w:id="249772636">
      <w:bodyDiv w:val="1"/>
      <w:marLeft w:val="0"/>
      <w:marRight w:val="0"/>
      <w:marTop w:val="0"/>
      <w:marBottom w:val="0"/>
      <w:divBdr>
        <w:top w:val="none" w:sz="0" w:space="0" w:color="auto"/>
        <w:left w:val="none" w:sz="0" w:space="0" w:color="auto"/>
        <w:bottom w:val="none" w:sz="0" w:space="0" w:color="auto"/>
        <w:right w:val="none" w:sz="0" w:space="0" w:color="auto"/>
      </w:divBdr>
    </w:div>
    <w:div w:id="268127402">
      <w:bodyDiv w:val="1"/>
      <w:marLeft w:val="0"/>
      <w:marRight w:val="0"/>
      <w:marTop w:val="0"/>
      <w:marBottom w:val="0"/>
      <w:divBdr>
        <w:top w:val="none" w:sz="0" w:space="0" w:color="auto"/>
        <w:left w:val="none" w:sz="0" w:space="0" w:color="auto"/>
        <w:bottom w:val="none" w:sz="0" w:space="0" w:color="auto"/>
        <w:right w:val="none" w:sz="0" w:space="0" w:color="auto"/>
      </w:divBdr>
    </w:div>
    <w:div w:id="268850697">
      <w:bodyDiv w:val="1"/>
      <w:marLeft w:val="0"/>
      <w:marRight w:val="0"/>
      <w:marTop w:val="0"/>
      <w:marBottom w:val="0"/>
      <w:divBdr>
        <w:top w:val="none" w:sz="0" w:space="0" w:color="auto"/>
        <w:left w:val="none" w:sz="0" w:space="0" w:color="auto"/>
        <w:bottom w:val="none" w:sz="0" w:space="0" w:color="auto"/>
        <w:right w:val="none" w:sz="0" w:space="0" w:color="auto"/>
      </w:divBdr>
    </w:div>
    <w:div w:id="274294099">
      <w:bodyDiv w:val="1"/>
      <w:marLeft w:val="0"/>
      <w:marRight w:val="0"/>
      <w:marTop w:val="0"/>
      <w:marBottom w:val="0"/>
      <w:divBdr>
        <w:top w:val="none" w:sz="0" w:space="0" w:color="auto"/>
        <w:left w:val="none" w:sz="0" w:space="0" w:color="auto"/>
        <w:bottom w:val="none" w:sz="0" w:space="0" w:color="auto"/>
        <w:right w:val="none" w:sz="0" w:space="0" w:color="auto"/>
      </w:divBdr>
    </w:div>
    <w:div w:id="292830832">
      <w:bodyDiv w:val="1"/>
      <w:marLeft w:val="0"/>
      <w:marRight w:val="0"/>
      <w:marTop w:val="0"/>
      <w:marBottom w:val="0"/>
      <w:divBdr>
        <w:top w:val="none" w:sz="0" w:space="0" w:color="auto"/>
        <w:left w:val="none" w:sz="0" w:space="0" w:color="auto"/>
        <w:bottom w:val="none" w:sz="0" w:space="0" w:color="auto"/>
        <w:right w:val="none" w:sz="0" w:space="0" w:color="auto"/>
      </w:divBdr>
    </w:div>
    <w:div w:id="293683620">
      <w:bodyDiv w:val="1"/>
      <w:marLeft w:val="0"/>
      <w:marRight w:val="0"/>
      <w:marTop w:val="0"/>
      <w:marBottom w:val="0"/>
      <w:divBdr>
        <w:top w:val="none" w:sz="0" w:space="0" w:color="auto"/>
        <w:left w:val="none" w:sz="0" w:space="0" w:color="auto"/>
        <w:bottom w:val="none" w:sz="0" w:space="0" w:color="auto"/>
        <w:right w:val="none" w:sz="0" w:space="0" w:color="auto"/>
      </w:divBdr>
    </w:div>
    <w:div w:id="320888760">
      <w:bodyDiv w:val="1"/>
      <w:marLeft w:val="0"/>
      <w:marRight w:val="0"/>
      <w:marTop w:val="0"/>
      <w:marBottom w:val="0"/>
      <w:divBdr>
        <w:top w:val="none" w:sz="0" w:space="0" w:color="auto"/>
        <w:left w:val="none" w:sz="0" w:space="0" w:color="auto"/>
        <w:bottom w:val="none" w:sz="0" w:space="0" w:color="auto"/>
        <w:right w:val="none" w:sz="0" w:space="0" w:color="auto"/>
      </w:divBdr>
    </w:div>
    <w:div w:id="330957066">
      <w:bodyDiv w:val="1"/>
      <w:marLeft w:val="0"/>
      <w:marRight w:val="0"/>
      <w:marTop w:val="0"/>
      <w:marBottom w:val="0"/>
      <w:divBdr>
        <w:top w:val="none" w:sz="0" w:space="0" w:color="auto"/>
        <w:left w:val="none" w:sz="0" w:space="0" w:color="auto"/>
        <w:bottom w:val="none" w:sz="0" w:space="0" w:color="auto"/>
        <w:right w:val="none" w:sz="0" w:space="0" w:color="auto"/>
      </w:divBdr>
    </w:div>
    <w:div w:id="340746715">
      <w:bodyDiv w:val="1"/>
      <w:marLeft w:val="0"/>
      <w:marRight w:val="0"/>
      <w:marTop w:val="0"/>
      <w:marBottom w:val="0"/>
      <w:divBdr>
        <w:top w:val="none" w:sz="0" w:space="0" w:color="auto"/>
        <w:left w:val="none" w:sz="0" w:space="0" w:color="auto"/>
        <w:bottom w:val="none" w:sz="0" w:space="0" w:color="auto"/>
        <w:right w:val="none" w:sz="0" w:space="0" w:color="auto"/>
      </w:divBdr>
    </w:div>
    <w:div w:id="346057777">
      <w:bodyDiv w:val="1"/>
      <w:marLeft w:val="0"/>
      <w:marRight w:val="0"/>
      <w:marTop w:val="0"/>
      <w:marBottom w:val="0"/>
      <w:divBdr>
        <w:top w:val="none" w:sz="0" w:space="0" w:color="auto"/>
        <w:left w:val="none" w:sz="0" w:space="0" w:color="auto"/>
        <w:bottom w:val="none" w:sz="0" w:space="0" w:color="auto"/>
        <w:right w:val="none" w:sz="0" w:space="0" w:color="auto"/>
      </w:divBdr>
    </w:div>
    <w:div w:id="347561419">
      <w:bodyDiv w:val="1"/>
      <w:marLeft w:val="0"/>
      <w:marRight w:val="0"/>
      <w:marTop w:val="0"/>
      <w:marBottom w:val="0"/>
      <w:divBdr>
        <w:top w:val="none" w:sz="0" w:space="0" w:color="auto"/>
        <w:left w:val="none" w:sz="0" w:space="0" w:color="auto"/>
        <w:bottom w:val="none" w:sz="0" w:space="0" w:color="auto"/>
        <w:right w:val="none" w:sz="0" w:space="0" w:color="auto"/>
      </w:divBdr>
    </w:div>
    <w:div w:id="350225428">
      <w:bodyDiv w:val="1"/>
      <w:marLeft w:val="0"/>
      <w:marRight w:val="0"/>
      <w:marTop w:val="0"/>
      <w:marBottom w:val="0"/>
      <w:divBdr>
        <w:top w:val="none" w:sz="0" w:space="0" w:color="auto"/>
        <w:left w:val="none" w:sz="0" w:space="0" w:color="auto"/>
        <w:bottom w:val="none" w:sz="0" w:space="0" w:color="auto"/>
        <w:right w:val="none" w:sz="0" w:space="0" w:color="auto"/>
      </w:divBdr>
    </w:div>
    <w:div w:id="367948934">
      <w:bodyDiv w:val="1"/>
      <w:marLeft w:val="0"/>
      <w:marRight w:val="0"/>
      <w:marTop w:val="0"/>
      <w:marBottom w:val="0"/>
      <w:divBdr>
        <w:top w:val="none" w:sz="0" w:space="0" w:color="auto"/>
        <w:left w:val="none" w:sz="0" w:space="0" w:color="auto"/>
        <w:bottom w:val="none" w:sz="0" w:space="0" w:color="auto"/>
        <w:right w:val="none" w:sz="0" w:space="0" w:color="auto"/>
      </w:divBdr>
    </w:div>
    <w:div w:id="369768932">
      <w:bodyDiv w:val="1"/>
      <w:marLeft w:val="0"/>
      <w:marRight w:val="0"/>
      <w:marTop w:val="0"/>
      <w:marBottom w:val="0"/>
      <w:divBdr>
        <w:top w:val="none" w:sz="0" w:space="0" w:color="auto"/>
        <w:left w:val="none" w:sz="0" w:space="0" w:color="auto"/>
        <w:bottom w:val="none" w:sz="0" w:space="0" w:color="auto"/>
        <w:right w:val="none" w:sz="0" w:space="0" w:color="auto"/>
      </w:divBdr>
    </w:div>
    <w:div w:id="370501663">
      <w:bodyDiv w:val="1"/>
      <w:marLeft w:val="0"/>
      <w:marRight w:val="0"/>
      <w:marTop w:val="0"/>
      <w:marBottom w:val="0"/>
      <w:divBdr>
        <w:top w:val="none" w:sz="0" w:space="0" w:color="auto"/>
        <w:left w:val="none" w:sz="0" w:space="0" w:color="auto"/>
        <w:bottom w:val="none" w:sz="0" w:space="0" w:color="auto"/>
        <w:right w:val="none" w:sz="0" w:space="0" w:color="auto"/>
      </w:divBdr>
    </w:div>
    <w:div w:id="371925899">
      <w:bodyDiv w:val="1"/>
      <w:marLeft w:val="0"/>
      <w:marRight w:val="0"/>
      <w:marTop w:val="0"/>
      <w:marBottom w:val="0"/>
      <w:divBdr>
        <w:top w:val="none" w:sz="0" w:space="0" w:color="auto"/>
        <w:left w:val="none" w:sz="0" w:space="0" w:color="auto"/>
        <w:bottom w:val="none" w:sz="0" w:space="0" w:color="auto"/>
        <w:right w:val="none" w:sz="0" w:space="0" w:color="auto"/>
      </w:divBdr>
    </w:div>
    <w:div w:id="371926767">
      <w:bodyDiv w:val="1"/>
      <w:marLeft w:val="0"/>
      <w:marRight w:val="0"/>
      <w:marTop w:val="0"/>
      <w:marBottom w:val="0"/>
      <w:divBdr>
        <w:top w:val="none" w:sz="0" w:space="0" w:color="auto"/>
        <w:left w:val="none" w:sz="0" w:space="0" w:color="auto"/>
        <w:bottom w:val="none" w:sz="0" w:space="0" w:color="auto"/>
        <w:right w:val="none" w:sz="0" w:space="0" w:color="auto"/>
      </w:divBdr>
    </w:div>
    <w:div w:id="376899513">
      <w:bodyDiv w:val="1"/>
      <w:marLeft w:val="0"/>
      <w:marRight w:val="0"/>
      <w:marTop w:val="0"/>
      <w:marBottom w:val="0"/>
      <w:divBdr>
        <w:top w:val="none" w:sz="0" w:space="0" w:color="auto"/>
        <w:left w:val="none" w:sz="0" w:space="0" w:color="auto"/>
        <w:bottom w:val="none" w:sz="0" w:space="0" w:color="auto"/>
        <w:right w:val="none" w:sz="0" w:space="0" w:color="auto"/>
      </w:divBdr>
    </w:div>
    <w:div w:id="391463966">
      <w:bodyDiv w:val="1"/>
      <w:marLeft w:val="0"/>
      <w:marRight w:val="0"/>
      <w:marTop w:val="0"/>
      <w:marBottom w:val="0"/>
      <w:divBdr>
        <w:top w:val="none" w:sz="0" w:space="0" w:color="auto"/>
        <w:left w:val="none" w:sz="0" w:space="0" w:color="auto"/>
        <w:bottom w:val="none" w:sz="0" w:space="0" w:color="auto"/>
        <w:right w:val="none" w:sz="0" w:space="0" w:color="auto"/>
      </w:divBdr>
    </w:div>
    <w:div w:id="394474780">
      <w:bodyDiv w:val="1"/>
      <w:marLeft w:val="0"/>
      <w:marRight w:val="0"/>
      <w:marTop w:val="0"/>
      <w:marBottom w:val="0"/>
      <w:divBdr>
        <w:top w:val="none" w:sz="0" w:space="0" w:color="auto"/>
        <w:left w:val="none" w:sz="0" w:space="0" w:color="auto"/>
        <w:bottom w:val="none" w:sz="0" w:space="0" w:color="auto"/>
        <w:right w:val="none" w:sz="0" w:space="0" w:color="auto"/>
      </w:divBdr>
    </w:div>
    <w:div w:id="417679075">
      <w:bodyDiv w:val="1"/>
      <w:marLeft w:val="0"/>
      <w:marRight w:val="0"/>
      <w:marTop w:val="0"/>
      <w:marBottom w:val="0"/>
      <w:divBdr>
        <w:top w:val="none" w:sz="0" w:space="0" w:color="auto"/>
        <w:left w:val="none" w:sz="0" w:space="0" w:color="auto"/>
        <w:bottom w:val="none" w:sz="0" w:space="0" w:color="auto"/>
        <w:right w:val="none" w:sz="0" w:space="0" w:color="auto"/>
      </w:divBdr>
    </w:div>
    <w:div w:id="427770653">
      <w:bodyDiv w:val="1"/>
      <w:marLeft w:val="0"/>
      <w:marRight w:val="0"/>
      <w:marTop w:val="0"/>
      <w:marBottom w:val="0"/>
      <w:divBdr>
        <w:top w:val="none" w:sz="0" w:space="0" w:color="auto"/>
        <w:left w:val="none" w:sz="0" w:space="0" w:color="auto"/>
        <w:bottom w:val="none" w:sz="0" w:space="0" w:color="auto"/>
        <w:right w:val="none" w:sz="0" w:space="0" w:color="auto"/>
      </w:divBdr>
    </w:div>
    <w:div w:id="431436521">
      <w:bodyDiv w:val="1"/>
      <w:marLeft w:val="0"/>
      <w:marRight w:val="0"/>
      <w:marTop w:val="0"/>
      <w:marBottom w:val="0"/>
      <w:divBdr>
        <w:top w:val="none" w:sz="0" w:space="0" w:color="auto"/>
        <w:left w:val="none" w:sz="0" w:space="0" w:color="auto"/>
        <w:bottom w:val="none" w:sz="0" w:space="0" w:color="auto"/>
        <w:right w:val="none" w:sz="0" w:space="0" w:color="auto"/>
      </w:divBdr>
    </w:div>
    <w:div w:id="441462873">
      <w:bodyDiv w:val="1"/>
      <w:marLeft w:val="0"/>
      <w:marRight w:val="0"/>
      <w:marTop w:val="0"/>
      <w:marBottom w:val="0"/>
      <w:divBdr>
        <w:top w:val="none" w:sz="0" w:space="0" w:color="auto"/>
        <w:left w:val="none" w:sz="0" w:space="0" w:color="auto"/>
        <w:bottom w:val="none" w:sz="0" w:space="0" w:color="auto"/>
        <w:right w:val="none" w:sz="0" w:space="0" w:color="auto"/>
      </w:divBdr>
    </w:div>
    <w:div w:id="451364460">
      <w:bodyDiv w:val="1"/>
      <w:marLeft w:val="0"/>
      <w:marRight w:val="0"/>
      <w:marTop w:val="0"/>
      <w:marBottom w:val="0"/>
      <w:divBdr>
        <w:top w:val="none" w:sz="0" w:space="0" w:color="auto"/>
        <w:left w:val="none" w:sz="0" w:space="0" w:color="auto"/>
        <w:bottom w:val="none" w:sz="0" w:space="0" w:color="auto"/>
        <w:right w:val="none" w:sz="0" w:space="0" w:color="auto"/>
      </w:divBdr>
    </w:div>
    <w:div w:id="456068412">
      <w:bodyDiv w:val="1"/>
      <w:marLeft w:val="0"/>
      <w:marRight w:val="0"/>
      <w:marTop w:val="0"/>
      <w:marBottom w:val="0"/>
      <w:divBdr>
        <w:top w:val="none" w:sz="0" w:space="0" w:color="auto"/>
        <w:left w:val="none" w:sz="0" w:space="0" w:color="auto"/>
        <w:bottom w:val="none" w:sz="0" w:space="0" w:color="auto"/>
        <w:right w:val="none" w:sz="0" w:space="0" w:color="auto"/>
      </w:divBdr>
    </w:div>
    <w:div w:id="457727042">
      <w:bodyDiv w:val="1"/>
      <w:marLeft w:val="0"/>
      <w:marRight w:val="0"/>
      <w:marTop w:val="0"/>
      <w:marBottom w:val="0"/>
      <w:divBdr>
        <w:top w:val="none" w:sz="0" w:space="0" w:color="auto"/>
        <w:left w:val="none" w:sz="0" w:space="0" w:color="auto"/>
        <w:bottom w:val="none" w:sz="0" w:space="0" w:color="auto"/>
        <w:right w:val="none" w:sz="0" w:space="0" w:color="auto"/>
      </w:divBdr>
    </w:div>
    <w:div w:id="470056331">
      <w:bodyDiv w:val="1"/>
      <w:marLeft w:val="0"/>
      <w:marRight w:val="0"/>
      <w:marTop w:val="0"/>
      <w:marBottom w:val="0"/>
      <w:divBdr>
        <w:top w:val="none" w:sz="0" w:space="0" w:color="auto"/>
        <w:left w:val="none" w:sz="0" w:space="0" w:color="auto"/>
        <w:bottom w:val="none" w:sz="0" w:space="0" w:color="auto"/>
        <w:right w:val="none" w:sz="0" w:space="0" w:color="auto"/>
      </w:divBdr>
    </w:div>
    <w:div w:id="480774026">
      <w:bodyDiv w:val="1"/>
      <w:marLeft w:val="0"/>
      <w:marRight w:val="0"/>
      <w:marTop w:val="0"/>
      <w:marBottom w:val="0"/>
      <w:divBdr>
        <w:top w:val="none" w:sz="0" w:space="0" w:color="auto"/>
        <w:left w:val="none" w:sz="0" w:space="0" w:color="auto"/>
        <w:bottom w:val="none" w:sz="0" w:space="0" w:color="auto"/>
        <w:right w:val="none" w:sz="0" w:space="0" w:color="auto"/>
      </w:divBdr>
    </w:div>
    <w:div w:id="481510831">
      <w:bodyDiv w:val="1"/>
      <w:marLeft w:val="0"/>
      <w:marRight w:val="0"/>
      <w:marTop w:val="0"/>
      <w:marBottom w:val="0"/>
      <w:divBdr>
        <w:top w:val="none" w:sz="0" w:space="0" w:color="auto"/>
        <w:left w:val="none" w:sz="0" w:space="0" w:color="auto"/>
        <w:bottom w:val="none" w:sz="0" w:space="0" w:color="auto"/>
        <w:right w:val="none" w:sz="0" w:space="0" w:color="auto"/>
      </w:divBdr>
    </w:div>
    <w:div w:id="507478000">
      <w:bodyDiv w:val="1"/>
      <w:marLeft w:val="0"/>
      <w:marRight w:val="0"/>
      <w:marTop w:val="0"/>
      <w:marBottom w:val="0"/>
      <w:divBdr>
        <w:top w:val="none" w:sz="0" w:space="0" w:color="auto"/>
        <w:left w:val="none" w:sz="0" w:space="0" w:color="auto"/>
        <w:bottom w:val="none" w:sz="0" w:space="0" w:color="auto"/>
        <w:right w:val="none" w:sz="0" w:space="0" w:color="auto"/>
      </w:divBdr>
    </w:div>
    <w:div w:id="513422766">
      <w:bodyDiv w:val="1"/>
      <w:marLeft w:val="0"/>
      <w:marRight w:val="0"/>
      <w:marTop w:val="0"/>
      <w:marBottom w:val="0"/>
      <w:divBdr>
        <w:top w:val="none" w:sz="0" w:space="0" w:color="auto"/>
        <w:left w:val="none" w:sz="0" w:space="0" w:color="auto"/>
        <w:bottom w:val="none" w:sz="0" w:space="0" w:color="auto"/>
        <w:right w:val="none" w:sz="0" w:space="0" w:color="auto"/>
      </w:divBdr>
    </w:div>
    <w:div w:id="539896767">
      <w:bodyDiv w:val="1"/>
      <w:marLeft w:val="0"/>
      <w:marRight w:val="0"/>
      <w:marTop w:val="0"/>
      <w:marBottom w:val="0"/>
      <w:divBdr>
        <w:top w:val="none" w:sz="0" w:space="0" w:color="auto"/>
        <w:left w:val="none" w:sz="0" w:space="0" w:color="auto"/>
        <w:bottom w:val="none" w:sz="0" w:space="0" w:color="auto"/>
        <w:right w:val="none" w:sz="0" w:space="0" w:color="auto"/>
      </w:divBdr>
    </w:div>
    <w:div w:id="542981269">
      <w:bodyDiv w:val="1"/>
      <w:marLeft w:val="0"/>
      <w:marRight w:val="0"/>
      <w:marTop w:val="0"/>
      <w:marBottom w:val="0"/>
      <w:divBdr>
        <w:top w:val="none" w:sz="0" w:space="0" w:color="auto"/>
        <w:left w:val="none" w:sz="0" w:space="0" w:color="auto"/>
        <w:bottom w:val="none" w:sz="0" w:space="0" w:color="auto"/>
        <w:right w:val="none" w:sz="0" w:space="0" w:color="auto"/>
      </w:divBdr>
    </w:div>
    <w:div w:id="558713662">
      <w:bodyDiv w:val="1"/>
      <w:marLeft w:val="0"/>
      <w:marRight w:val="0"/>
      <w:marTop w:val="0"/>
      <w:marBottom w:val="0"/>
      <w:divBdr>
        <w:top w:val="none" w:sz="0" w:space="0" w:color="auto"/>
        <w:left w:val="none" w:sz="0" w:space="0" w:color="auto"/>
        <w:bottom w:val="none" w:sz="0" w:space="0" w:color="auto"/>
        <w:right w:val="none" w:sz="0" w:space="0" w:color="auto"/>
      </w:divBdr>
    </w:div>
    <w:div w:id="561674345">
      <w:bodyDiv w:val="1"/>
      <w:marLeft w:val="0"/>
      <w:marRight w:val="0"/>
      <w:marTop w:val="0"/>
      <w:marBottom w:val="0"/>
      <w:divBdr>
        <w:top w:val="none" w:sz="0" w:space="0" w:color="auto"/>
        <w:left w:val="none" w:sz="0" w:space="0" w:color="auto"/>
        <w:bottom w:val="none" w:sz="0" w:space="0" w:color="auto"/>
        <w:right w:val="none" w:sz="0" w:space="0" w:color="auto"/>
      </w:divBdr>
    </w:div>
    <w:div w:id="565069802">
      <w:bodyDiv w:val="1"/>
      <w:marLeft w:val="0"/>
      <w:marRight w:val="0"/>
      <w:marTop w:val="0"/>
      <w:marBottom w:val="0"/>
      <w:divBdr>
        <w:top w:val="none" w:sz="0" w:space="0" w:color="auto"/>
        <w:left w:val="none" w:sz="0" w:space="0" w:color="auto"/>
        <w:bottom w:val="none" w:sz="0" w:space="0" w:color="auto"/>
        <w:right w:val="none" w:sz="0" w:space="0" w:color="auto"/>
      </w:divBdr>
    </w:div>
    <w:div w:id="572810534">
      <w:bodyDiv w:val="1"/>
      <w:marLeft w:val="0"/>
      <w:marRight w:val="0"/>
      <w:marTop w:val="0"/>
      <w:marBottom w:val="0"/>
      <w:divBdr>
        <w:top w:val="none" w:sz="0" w:space="0" w:color="auto"/>
        <w:left w:val="none" w:sz="0" w:space="0" w:color="auto"/>
        <w:bottom w:val="none" w:sz="0" w:space="0" w:color="auto"/>
        <w:right w:val="none" w:sz="0" w:space="0" w:color="auto"/>
      </w:divBdr>
    </w:div>
    <w:div w:id="585958907">
      <w:bodyDiv w:val="1"/>
      <w:marLeft w:val="0"/>
      <w:marRight w:val="0"/>
      <w:marTop w:val="0"/>
      <w:marBottom w:val="0"/>
      <w:divBdr>
        <w:top w:val="none" w:sz="0" w:space="0" w:color="auto"/>
        <w:left w:val="none" w:sz="0" w:space="0" w:color="auto"/>
        <w:bottom w:val="none" w:sz="0" w:space="0" w:color="auto"/>
        <w:right w:val="none" w:sz="0" w:space="0" w:color="auto"/>
      </w:divBdr>
    </w:div>
    <w:div w:id="597911495">
      <w:bodyDiv w:val="1"/>
      <w:marLeft w:val="0"/>
      <w:marRight w:val="0"/>
      <w:marTop w:val="0"/>
      <w:marBottom w:val="0"/>
      <w:divBdr>
        <w:top w:val="none" w:sz="0" w:space="0" w:color="auto"/>
        <w:left w:val="none" w:sz="0" w:space="0" w:color="auto"/>
        <w:bottom w:val="none" w:sz="0" w:space="0" w:color="auto"/>
        <w:right w:val="none" w:sz="0" w:space="0" w:color="auto"/>
      </w:divBdr>
    </w:div>
    <w:div w:id="601642902">
      <w:bodyDiv w:val="1"/>
      <w:marLeft w:val="0"/>
      <w:marRight w:val="0"/>
      <w:marTop w:val="0"/>
      <w:marBottom w:val="0"/>
      <w:divBdr>
        <w:top w:val="none" w:sz="0" w:space="0" w:color="auto"/>
        <w:left w:val="none" w:sz="0" w:space="0" w:color="auto"/>
        <w:bottom w:val="none" w:sz="0" w:space="0" w:color="auto"/>
        <w:right w:val="none" w:sz="0" w:space="0" w:color="auto"/>
      </w:divBdr>
    </w:div>
    <w:div w:id="640765866">
      <w:bodyDiv w:val="1"/>
      <w:marLeft w:val="0"/>
      <w:marRight w:val="0"/>
      <w:marTop w:val="0"/>
      <w:marBottom w:val="0"/>
      <w:divBdr>
        <w:top w:val="none" w:sz="0" w:space="0" w:color="auto"/>
        <w:left w:val="none" w:sz="0" w:space="0" w:color="auto"/>
        <w:bottom w:val="none" w:sz="0" w:space="0" w:color="auto"/>
        <w:right w:val="none" w:sz="0" w:space="0" w:color="auto"/>
      </w:divBdr>
    </w:div>
    <w:div w:id="644897354">
      <w:bodyDiv w:val="1"/>
      <w:marLeft w:val="0"/>
      <w:marRight w:val="0"/>
      <w:marTop w:val="0"/>
      <w:marBottom w:val="0"/>
      <w:divBdr>
        <w:top w:val="none" w:sz="0" w:space="0" w:color="auto"/>
        <w:left w:val="none" w:sz="0" w:space="0" w:color="auto"/>
        <w:bottom w:val="none" w:sz="0" w:space="0" w:color="auto"/>
        <w:right w:val="none" w:sz="0" w:space="0" w:color="auto"/>
      </w:divBdr>
    </w:div>
    <w:div w:id="650137997">
      <w:bodyDiv w:val="1"/>
      <w:marLeft w:val="0"/>
      <w:marRight w:val="0"/>
      <w:marTop w:val="0"/>
      <w:marBottom w:val="0"/>
      <w:divBdr>
        <w:top w:val="none" w:sz="0" w:space="0" w:color="auto"/>
        <w:left w:val="none" w:sz="0" w:space="0" w:color="auto"/>
        <w:bottom w:val="none" w:sz="0" w:space="0" w:color="auto"/>
        <w:right w:val="none" w:sz="0" w:space="0" w:color="auto"/>
      </w:divBdr>
    </w:div>
    <w:div w:id="657150991">
      <w:bodyDiv w:val="1"/>
      <w:marLeft w:val="0"/>
      <w:marRight w:val="0"/>
      <w:marTop w:val="0"/>
      <w:marBottom w:val="0"/>
      <w:divBdr>
        <w:top w:val="none" w:sz="0" w:space="0" w:color="auto"/>
        <w:left w:val="none" w:sz="0" w:space="0" w:color="auto"/>
        <w:bottom w:val="none" w:sz="0" w:space="0" w:color="auto"/>
        <w:right w:val="none" w:sz="0" w:space="0" w:color="auto"/>
      </w:divBdr>
    </w:div>
    <w:div w:id="660932404">
      <w:bodyDiv w:val="1"/>
      <w:marLeft w:val="0"/>
      <w:marRight w:val="0"/>
      <w:marTop w:val="0"/>
      <w:marBottom w:val="0"/>
      <w:divBdr>
        <w:top w:val="none" w:sz="0" w:space="0" w:color="auto"/>
        <w:left w:val="none" w:sz="0" w:space="0" w:color="auto"/>
        <w:bottom w:val="none" w:sz="0" w:space="0" w:color="auto"/>
        <w:right w:val="none" w:sz="0" w:space="0" w:color="auto"/>
      </w:divBdr>
    </w:div>
    <w:div w:id="684791722">
      <w:bodyDiv w:val="1"/>
      <w:marLeft w:val="0"/>
      <w:marRight w:val="0"/>
      <w:marTop w:val="0"/>
      <w:marBottom w:val="0"/>
      <w:divBdr>
        <w:top w:val="none" w:sz="0" w:space="0" w:color="auto"/>
        <w:left w:val="none" w:sz="0" w:space="0" w:color="auto"/>
        <w:bottom w:val="none" w:sz="0" w:space="0" w:color="auto"/>
        <w:right w:val="none" w:sz="0" w:space="0" w:color="auto"/>
      </w:divBdr>
    </w:div>
    <w:div w:id="701056658">
      <w:bodyDiv w:val="1"/>
      <w:marLeft w:val="0"/>
      <w:marRight w:val="0"/>
      <w:marTop w:val="0"/>
      <w:marBottom w:val="0"/>
      <w:divBdr>
        <w:top w:val="none" w:sz="0" w:space="0" w:color="auto"/>
        <w:left w:val="none" w:sz="0" w:space="0" w:color="auto"/>
        <w:bottom w:val="none" w:sz="0" w:space="0" w:color="auto"/>
        <w:right w:val="none" w:sz="0" w:space="0" w:color="auto"/>
      </w:divBdr>
    </w:div>
    <w:div w:id="707603992">
      <w:bodyDiv w:val="1"/>
      <w:marLeft w:val="0"/>
      <w:marRight w:val="0"/>
      <w:marTop w:val="0"/>
      <w:marBottom w:val="0"/>
      <w:divBdr>
        <w:top w:val="none" w:sz="0" w:space="0" w:color="auto"/>
        <w:left w:val="none" w:sz="0" w:space="0" w:color="auto"/>
        <w:bottom w:val="none" w:sz="0" w:space="0" w:color="auto"/>
        <w:right w:val="none" w:sz="0" w:space="0" w:color="auto"/>
      </w:divBdr>
    </w:div>
    <w:div w:id="708846972">
      <w:bodyDiv w:val="1"/>
      <w:marLeft w:val="0"/>
      <w:marRight w:val="0"/>
      <w:marTop w:val="0"/>
      <w:marBottom w:val="0"/>
      <w:divBdr>
        <w:top w:val="none" w:sz="0" w:space="0" w:color="auto"/>
        <w:left w:val="none" w:sz="0" w:space="0" w:color="auto"/>
        <w:bottom w:val="none" w:sz="0" w:space="0" w:color="auto"/>
        <w:right w:val="none" w:sz="0" w:space="0" w:color="auto"/>
      </w:divBdr>
    </w:div>
    <w:div w:id="721253265">
      <w:bodyDiv w:val="1"/>
      <w:marLeft w:val="0"/>
      <w:marRight w:val="0"/>
      <w:marTop w:val="0"/>
      <w:marBottom w:val="0"/>
      <w:divBdr>
        <w:top w:val="none" w:sz="0" w:space="0" w:color="auto"/>
        <w:left w:val="none" w:sz="0" w:space="0" w:color="auto"/>
        <w:bottom w:val="none" w:sz="0" w:space="0" w:color="auto"/>
        <w:right w:val="none" w:sz="0" w:space="0" w:color="auto"/>
      </w:divBdr>
    </w:div>
    <w:div w:id="730661710">
      <w:bodyDiv w:val="1"/>
      <w:marLeft w:val="0"/>
      <w:marRight w:val="0"/>
      <w:marTop w:val="0"/>
      <w:marBottom w:val="0"/>
      <w:divBdr>
        <w:top w:val="none" w:sz="0" w:space="0" w:color="auto"/>
        <w:left w:val="none" w:sz="0" w:space="0" w:color="auto"/>
        <w:bottom w:val="none" w:sz="0" w:space="0" w:color="auto"/>
        <w:right w:val="none" w:sz="0" w:space="0" w:color="auto"/>
      </w:divBdr>
    </w:div>
    <w:div w:id="762798349">
      <w:bodyDiv w:val="1"/>
      <w:marLeft w:val="0"/>
      <w:marRight w:val="0"/>
      <w:marTop w:val="0"/>
      <w:marBottom w:val="0"/>
      <w:divBdr>
        <w:top w:val="none" w:sz="0" w:space="0" w:color="auto"/>
        <w:left w:val="none" w:sz="0" w:space="0" w:color="auto"/>
        <w:bottom w:val="none" w:sz="0" w:space="0" w:color="auto"/>
        <w:right w:val="none" w:sz="0" w:space="0" w:color="auto"/>
      </w:divBdr>
    </w:div>
    <w:div w:id="764150855">
      <w:bodyDiv w:val="1"/>
      <w:marLeft w:val="0"/>
      <w:marRight w:val="0"/>
      <w:marTop w:val="0"/>
      <w:marBottom w:val="0"/>
      <w:divBdr>
        <w:top w:val="none" w:sz="0" w:space="0" w:color="auto"/>
        <w:left w:val="none" w:sz="0" w:space="0" w:color="auto"/>
        <w:bottom w:val="none" w:sz="0" w:space="0" w:color="auto"/>
        <w:right w:val="none" w:sz="0" w:space="0" w:color="auto"/>
      </w:divBdr>
    </w:div>
    <w:div w:id="767969318">
      <w:bodyDiv w:val="1"/>
      <w:marLeft w:val="0"/>
      <w:marRight w:val="0"/>
      <w:marTop w:val="0"/>
      <w:marBottom w:val="0"/>
      <w:divBdr>
        <w:top w:val="none" w:sz="0" w:space="0" w:color="auto"/>
        <w:left w:val="none" w:sz="0" w:space="0" w:color="auto"/>
        <w:bottom w:val="none" w:sz="0" w:space="0" w:color="auto"/>
        <w:right w:val="none" w:sz="0" w:space="0" w:color="auto"/>
      </w:divBdr>
    </w:div>
    <w:div w:id="791677657">
      <w:bodyDiv w:val="1"/>
      <w:marLeft w:val="0"/>
      <w:marRight w:val="0"/>
      <w:marTop w:val="0"/>
      <w:marBottom w:val="0"/>
      <w:divBdr>
        <w:top w:val="none" w:sz="0" w:space="0" w:color="auto"/>
        <w:left w:val="none" w:sz="0" w:space="0" w:color="auto"/>
        <w:bottom w:val="none" w:sz="0" w:space="0" w:color="auto"/>
        <w:right w:val="none" w:sz="0" w:space="0" w:color="auto"/>
      </w:divBdr>
    </w:div>
    <w:div w:id="797072669">
      <w:bodyDiv w:val="1"/>
      <w:marLeft w:val="0"/>
      <w:marRight w:val="0"/>
      <w:marTop w:val="0"/>
      <w:marBottom w:val="0"/>
      <w:divBdr>
        <w:top w:val="none" w:sz="0" w:space="0" w:color="auto"/>
        <w:left w:val="none" w:sz="0" w:space="0" w:color="auto"/>
        <w:bottom w:val="none" w:sz="0" w:space="0" w:color="auto"/>
        <w:right w:val="none" w:sz="0" w:space="0" w:color="auto"/>
      </w:divBdr>
    </w:div>
    <w:div w:id="801464940">
      <w:bodyDiv w:val="1"/>
      <w:marLeft w:val="0"/>
      <w:marRight w:val="0"/>
      <w:marTop w:val="0"/>
      <w:marBottom w:val="0"/>
      <w:divBdr>
        <w:top w:val="none" w:sz="0" w:space="0" w:color="auto"/>
        <w:left w:val="none" w:sz="0" w:space="0" w:color="auto"/>
        <w:bottom w:val="none" w:sz="0" w:space="0" w:color="auto"/>
        <w:right w:val="none" w:sz="0" w:space="0" w:color="auto"/>
      </w:divBdr>
    </w:div>
    <w:div w:id="810173329">
      <w:bodyDiv w:val="1"/>
      <w:marLeft w:val="0"/>
      <w:marRight w:val="0"/>
      <w:marTop w:val="0"/>
      <w:marBottom w:val="0"/>
      <w:divBdr>
        <w:top w:val="none" w:sz="0" w:space="0" w:color="auto"/>
        <w:left w:val="none" w:sz="0" w:space="0" w:color="auto"/>
        <w:bottom w:val="none" w:sz="0" w:space="0" w:color="auto"/>
        <w:right w:val="none" w:sz="0" w:space="0" w:color="auto"/>
      </w:divBdr>
    </w:div>
    <w:div w:id="815535563">
      <w:bodyDiv w:val="1"/>
      <w:marLeft w:val="0"/>
      <w:marRight w:val="0"/>
      <w:marTop w:val="0"/>
      <w:marBottom w:val="0"/>
      <w:divBdr>
        <w:top w:val="none" w:sz="0" w:space="0" w:color="auto"/>
        <w:left w:val="none" w:sz="0" w:space="0" w:color="auto"/>
        <w:bottom w:val="none" w:sz="0" w:space="0" w:color="auto"/>
        <w:right w:val="none" w:sz="0" w:space="0" w:color="auto"/>
      </w:divBdr>
    </w:div>
    <w:div w:id="819999739">
      <w:bodyDiv w:val="1"/>
      <w:marLeft w:val="0"/>
      <w:marRight w:val="0"/>
      <w:marTop w:val="0"/>
      <w:marBottom w:val="0"/>
      <w:divBdr>
        <w:top w:val="none" w:sz="0" w:space="0" w:color="auto"/>
        <w:left w:val="none" w:sz="0" w:space="0" w:color="auto"/>
        <w:bottom w:val="none" w:sz="0" w:space="0" w:color="auto"/>
        <w:right w:val="none" w:sz="0" w:space="0" w:color="auto"/>
      </w:divBdr>
    </w:div>
    <w:div w:id="822621239">
      <w:bodyDiv w:val="1"/>
      <w:marLeft w:val="0"/>
      <w:marRight w:val="0"/>
      <w:marTop w:val="0"/>
      <w:marBottom w:val="0"/>
      <w:divBdr>
        <w:top w:val="none" w:sz="0" w:space="0" w:color="auto"/>
        <w:left w:val="none" w:sz="0" w:space="0" w:color="auto"/>
        <w:bottom w:val="none" w:sz="0" w:space="0" w:color="auto"/>
        <w:right w:val="none" w:sz="0" w:space="0" w:color="auto"/>
      </w:divBdr>
    </w:div>
    <w:div w:id="826358657">
      <w:bodyDiv w:val="1"/>
      <w:marLeft w:val="0"/>
      <w:marRight w:val="0"/>
      <w:marTop w:val="0"/>
      <w:marBottom w:val="0"/>
      <w:divBdr>
        <w:top w:val="none" w:sz="0" w:space="0" w:color="auto"/>
        <w:left w:val="none" w:sz="0" w:space="0" w:color="auto"/>
        <w:bottom w:val="none" w:sz="0" w:space="0" w:color="auto"/>
        <w:right w:val="none" w:sz="0" w:space="0" w:color="auto"/>
      </w:divBdr>
    </w:div>
    <w:div w:id="831332626">
      <w:bodyDiv w:val="1"/>
      <w:marLeft w:val="0"/>
      <w:marRight w:val="0"/>
      <w:marTop w:val="0"/>
      <w:marBottom w:val="0"/>
      <w:divBdr>
        <w:top w:val="none" w:sz="0" w:space="0" w:color="auto"/>
        <w:left w:val="none" w:sz="0" w:space="0" w:color="auto"/>
        <w:bottom w:val="none" w:sz="0" w:space="0" w:color="auto"/>
        <w:right w:val="none" w:sz="0" w:space="0" w:color="auto"/>
      </w:divBdr>
    </w:div>
    <w:div w:id="835997503">
      <w:bodyDiv w:val="1"/>
      <w:marLeft w:val="0"/>
      <w:marRight w:val="0"/>
      <w:marTop w:val="0"/>
      <w:marBottom w:val="0"/>
      <w:divBdr>
        <w:top w:val="none" w:sz="0" w:space="0" w:color="auto"/>
        <w:left w:val="none" w:sz="0" w:space="0" w:color="auto"/>
        <w:bottom w:val="none" w:sz="0" w:space="0" w:color="auto"/>
        <w:right w:val="none" w:sz="0" w:space="0" w:color="auto"/>
      </w:divBdr>
    </w:div>
    <w:div w:id="836044671">
      <w:bodyDiv w:val="1"/>
      <w:marLeft w:val="0"/>
      <w:marRight w:val="0"/>
      <w:marTop w:val="0"/>
      <w:marBottom w:val="0"/>
      <w:divBdr>
        <w:top w:val="none" w:sz="0" w:space="0" w:color="auto"/>
        <w:left w:val="none" w:sz="0" w:space="0" w:color="auto"/>
        <w:bottom w:val="none" w:sz="0" w:space="0" w:color="auto"/>
        <w:right w:val="none" w:sz="0" w:space="0" w:color="auto"/>
      </w:divBdr>
    </w:div>
    <w:div w:id="843205465">
      <w:bodyDiv w:val="1"/>
      <w:marLeft w:val="0"/>
      <w:marRight w:val="0"/>
      <w:marTop w:val="0"/>
      <w:marBottom w:val="0"/>
      <w:divBdr>
        <w:top w:val="none" w:sz="0" w:space="0" w:color="auto"/>
        <w:left w:val="none" w:sz="0" w:space="0" w:color="auto"/>
        <w:bottom w:val="none" w:sz="0" w:space="0" w:color="auto"/>
        <w:right w:val="none" w:sz="0" w:space="0" w:color="auto"/>
      </w:divBdr>
    </w:div>
    <w:div w:id="846822990">
      <w:bodyDiv w:val="1"/>
      <w:marLeft w:val="0"/>
      <w:marRight w:val="0"/>
      <w:marTop w:val="0"/>
      <w:marBottom w:val="0"/>
      <w:divBdr>
        <w:top w:val="none" w:sz="0" w:space="0" w:color="auto"/>
        <w:left w:val="none" w:sz="0" w:space="0" w:color="auto"/>
        <w:bottom w:val="none" w:sz="0" w:space="0" w:color="auto"/>
        <w:right w:val="none" w:sz="0" w:space="0" w:color="auto"/>
      </w:divBdr>
    </w:div>
    <w:div w:id="849494083">
      <w:bodyDiv w:val="1"/>
      <w:marLeft w:val="0"/>
      <w:marRight w:val="0"/>
      <w:marTop w:val="0"/>
      <w:marBottom w:val="0"/>
      <w:divBdr>
        <w:top w:val="none" w:sz="0" w:space="0" w:color="auto"/>
        <w:left w:val="none" w:sz="0" w:space="0" w:color="auto"/>
        <w:bottom w:val="none" w:sz="0" w:space="0" w:color="auto"/>
        <w:right w:val="none" w:sz="0" w:space="0" w:color="auto"/>
      </w:divBdr>
    </w:div>
    <w:div w:id="859899863">
      <w:bodyDiv w:val="1"/>
      <w:marLeft w:val="0"/>
      <w:marRight w:val="0"/>
      <w:marTop w:val="0"/>
      <w:marBottom w:val="0"/>
      <w:divBdr>
        <w:top w:val="none" w:sz="0" w:space="0" w:color="auto"/>
        <w:left w:val="none" w:sz="0" w:space="0" w:color="auto"/>
        <w:bottom w:val="none" w:sz="0" w:space="0" w:color="auto"/>
        <w:right w:val="none" w:sz="0" w:space="0" w:color="auto"/>
      </w:divBdr>
    </w:div>
    <w:div w:id="882212794">
      <w:bodyDiv w:val="1"/>
      <w:marLeft w:val="0"/>
      <w:marRight w:val="0"/>
      <w:marTop w:val="0"/>
      <w:marBottom w:val="0"/>
      <w:divBdr>
        <w:top w:val="none" w:sz="0" w:space="0" w:color="auto"/>
        <w:left w:val="none" w:sz="0" w:space="0" w:color="auto"/>
        <w:bottom w:val="none" w:sz="0" w:space="0" w:color="auto"/>
        <w:right w:val="none" w:sz="0" w:space="0" w:color="auto"/>
      </w:divBdr>
    </w:div>
    <w:div w:id="885606762">
      <w:bodyDiv w:val="1"/>
      <w:marLeft w:val="0"/>
      <w:marRight w:val="0"/>
      <w:marTop w:val="0"/>
      <w:marBottom w:val="0"/>
      <w:divBdr>
        <w:top w:val="none" w:sz="0" w:space="0" w:color="auto"/>
        <w:left w:val="none" w:sz="0" w:space="0" w:color="auto"/>
        <w:bottom w:val="none" w:sz="0" w:space="0" w:color="auto"/>
        <w:right w:val="none" w:sz="0" w:space="0" w:color="auto"/>
      </w:divBdr>
    </w:div>
    <w:div w:id="894311593">
      <w:bodyDiv w:val="1"/>
      <w:marLeft w:val="0"/>
      <w:marRight w:val="0"/>
      <w:marTop w:val="0"/>
      <w:marBottom w:val="0"/>
      <w:divBdr>
        <w:top w:val="none" w:sz="0" w:space="0" w:color="auto"/>
        <w:left w:val="none" w:sz="0" w:space="0" w:color="auto"/>
        <w:bottom w:val="none" w:sz="0" w:space="0" w:color="auto"/>
        <w:right w:val="none" w:sz="0" w:space="0" w:color="auto"/>
      </w:divBdr>
    </w:div>
    <w:div w:id="894924831">
      <w:bodyDiv w:val="1"/>
      <w:marLeft w:val="0"/>
      <w:marRight w:val="0"/>
      <w:marTop w:val="0"/>
      <w:marBottom w:val="0"/>
      <w:divBdr>
        <w:top w:val="none" w:sz="0" w:space="0" w:color="auto"/>
        <w:left w:val="none" w:sz="0" w:space="0" w:color="auto"/>
        <w:bottom w:val="none" w:sz="0" w:space="0" w:color="auto"/>
        <w:right w:val="none" w:sz="0" w:space="0" w:color="auto"/>
      </w:divBdr>
    </w:div>
    <w:div w:id="903832845">
      <w:bodyDiv w:val="1"/>
      <w:marLeft w:val="0"/>
      <w:marRight w:val="0"/>
      <w:marTop w:val="0"/>
      <w:marBottom w:val="0"/>
      <w:divBdr>
        <w:top w:val="none" w:sz="0" w:space="0" w:color="auto"/>
        <w:left w:val="none" w:sz="0" w:space="0" w:color="auto"/>
        <w:bottom w:val="none" w:sz="0" w:space="0" w:color="auto"/>
        <w:right w:val="none" w:sz="0" w:space="0" w:color="auto"/>
      </w:divBdr>
    </w:div>
    <w:div w:id="904409611">
      <w:bodyDiv w:val="1"/>
      <w:marLeft w:val="0"/>
      <w:marRight w:val="0"/>
      <w:marTop w:val="0"/>
      <w:marBottom w:val="0"/>
      <w:divBdr>
        <w:top w:val="none" w:sz="0" w:space="0" w:color="auto"/>
        <w:left w:val="none" w:sz="0" w:space="0" w:color="auto"/>
        <w:bottom w:val="none" w:sz="0" w:space="0" w:color="auto"/>
        <w:right w:val="none" w:sz="0" w:space="0" w:color="auto"/>
      </w:divBdr>
    </w:div>
    <w:div w:id="922105829">
      <w:bodyDiv w:val="1"/>
      <w:marLeft w:val="0"/>
      <w:marRight w:val="0"/>
      <w:marTop w:val="0"/>
      <w:marBottom w:val="0"/>
      <w:divBdr>
        <w:top w:val="none" w:sz="0" w:space="0" w:color="auto"/>
        <w:left w:val="none" w:sz="0" w:space="0" w:color="auto"/>
        <w:bottom w:val="none" w:sz="0" w:space="0" w:color="auto"/>
        <w:right w:val="none" w:sz="0" w:space="0" w:color="auto"/>
      </w:divBdr>
    </w:div>
    <w:div w:id="929123780">
      <w:bodyDiv w:val="1"/>
      <w:marLeft w:val="0"/>
      <w:marRight w:val="0"/>
      <w:marTop w:val="0"/>
      <w:marBottom w:val="0"/>
      <w:divBdr>
        <w:top w:val="none" w:sz="0" w:space="0" w:color="auto"/>
        <w:left w:val="none" w:sz="0" w:space="0" w:color="auto"/>
        <w:bottom w:val="none" w:sz="0" w:space="0" w:color="auto"/>
        <w:right w:val="none" w:sz="0" w:space="0" w:color="auto"/>
      </w:divBdr>
    </w:div>
    <w:div w:id="929850549">
      <w:bodyDiv w:val="1"/>
      <w:marLeft w:val="0"/>
      <w:marRight w:val="0"/>
      <w:marTop w:val="0"/>
      <w:marBottom w:val="0"/>
      <w:divBdr>
        <w:top w:val="none" w:sz="0" w:space="0" w:color="auto"/>
        <w:left w:val="none" w:sz="0" w:space="0" w:color="auto"/>
        <w:bottom w:val="none" w:sz="0" w:space="0" w:color="auto"/>
        <w:right w:val="none" w:sz="0" w:space="0" w:color="auto"/>
      </w:divBdr>
    </w:div>
    <w:div w:id="945620450">
      <w:bodyDiv w:val="1"/>
      <w:marLeft w:val="0"/>
      <w:marRight w:val="0"/>
      <w:marTop w:val="0"/>
      <w:marBottom w:val="0"/>
      <w:divBdr>
        <w:top w:val="none" w:sz="0" w:space="0" w:color="auto"/>
        <w:left w:val="none" w:sz="0" w:space="0" w:color="auto"/>
        <w:bottom w:val="none" w:sz="0" w:space="0" w:color="auto"/>
        <w:right w:val="none" w:sz="0" w:space="0" w:color="auto"/>
      </w:divBdr>
    </w:div>
    <w:div w:id="951521835">
      <w:bodyDiv w:val="1"/>
      <w:marLeft w:val="0"/>
      <w:marRight w:val="0"/>
      <w:marTop w:val="0"/>
      <w:marBottom w:val="0"/>
      <w:divBdr>
        <w:top w:val="none" w:sz="0" w:space="0" w:color="auto"/>
        <w:left w:val="none" w:sz="0" w:space="0" w:color="auto"/>
        <w:bottom w:val="none" w:sz="0" w:space="0" w:color="auto"/>
        <w:right w:val="none" w:sz="0" w:space="0" w:color="auto"/>
      </w:divBdr>
    </w:div>
    <w:div w:id="951546951">
      <w:bodyDiv w:val="1"/>
      <w:marLeft w:val="0"/>
      <w:marRight w:val="0"/>
      <w:marTop w:val="0"/>
      <w:marBottom w:val="0"/>
      <w:divBdr>
        <w:top w:val="none" w:sz="0" w:space="0" w:color="auto"/>
        <w:left w:val="none" w:sz="0" w:space="0" w:color="auto"/>
        <w:bottom w:val="none" w:sz="0" w:space="0" w:color="auto"/>
        <w:right w:val="none" w:sz="0" w:space="0" w:color="auto"/>
      </w:divBdr>
    </w:div>
    <w:div w:id="957108539">
      <w:bodyDiv w:val="1"/>
      <w:marLeft w:val="0"/>
      <w:marRight w:val="0"/>
      <w:marTop w:val="0"/>
      <w:marBottom w:val="0"/>
      <w:divBdr>
        <w:top w:val="none" w:sz="0" w:space="0" w:color="auto"/>
        <w:left w:val="none" w:sz="0" w:space="0" w:color="auto"/>
        <w:bottom w:val="none" w:sz="0" w:space="0" w:color="auto"/>
        <w:right w:val="none" w:sz="0" w:space="0" w:color="auto"/>
      </w:divBdr>
    </w:div>
    <w:div w:id="960503250">
      <w:bodyDiv w:val="1"/>
      <w:marLeft w:val="0"/>
      <w:marRight w:val="0"/>
      <w:marTop w:val="0"/>
      <w:marBottom w:val="0"/>
      <w:divBdr>
        <w:top w:val="none" w:sz="0" w:space="0" w:color="auto"/>
        <w:left w:val="none" w:sz="0" w:space="0" w:color="auto"/>
        <w:bottom w:val="none" w:sz="0" w:space="0" w:color="auto"/>
        <w:right w:val="none" w:sz="0" w:space="0" w:color="auto"/>
      </w:divBdr>
    </w:div>
    <w:div w:id="962272292">
      <w:bodyDiv w:val="1"/>
      <w:marLeft w:val="0"/>
      <w:marRight w:val="0"/>
      <w:marTop w:val="0"/>
      <w:marBottom w:val="0"/>
      <w:divBdr>
        <w:top w:val="none" w:sz="0" w:space="0" w:color="auto"/>
        <w:left w:val="none" w:sz="0" w:space="0" w:color="auto"/>
        <w:bottom w:val="none" w:sz="0" w:space="0" w:color="auto"/>
        <w:right w:val="none" w:sz="0" w:space="0" w:color="auto"/>
      </w:divBdr>
    </w:div>
    <w:div w:id="969745558">
      <w:bodyDiv w:val="1"/>
      <w:marLeft w:val="0"/>
      <w:marRight w:val="0"/>
      <w:marTop w:val="0"/>
      <w:marBottom w:val="0"/>
      <w:divBdr>
        <w:top w:val="none" w:sz="0" w:space="0" w:color="auto"/>
        <w:left w:val="none" w:sz="0" w:space="0" w:color="auto"/>
        <w:bottom w:val="none" w:sz="0" w:space="0" w:color="auto"/>
        <w:right w:val="none" w:sz="0" w:space="0" w:color="auto"/>
      </w:divBdr>
    </w:div>
    <w:div w:id="979118980">
      <w:bodyDiv w:val="1"/>
      <w:marLeft w:val="0"/>
      <w:marRight w:val="0"/>
      <w:marTop w:val="0"/>
      <w:marBottom w:val="0"/>
      <w:divBdr>
        <w:top w:val="none" w:sz="0" w:space="0" w:color="auto"/>
        <w:left w:val="none" w:sz="0" w:space="0" w:color="auto"/>
        <w:bottom w:val="none" w:sz="0" w:space="0" w:color="auto"/>
        <w:right w:val="none" w:sz="0" w:space="0" w:color="auto"/>
      </w:divBdr>
    </w:div>
    <w:div w:id="980160306">
      <w:bodyDiv w:val="1"/>
      <w:marLeft w:val="0"/>
      <w:marRight w:val="0"/>
      <w:marTop w:val="0"/>
      <w:marBottom w:val="0"/>
      <w:divBdr>
        <w:top w:val="none" w:sz="0" w:space="0" w:color="auto"/>
        <w:left w:val="none" w:sz="0" w:space="0" w:color="auto"/>
        <w:bottom w:val="none" w:sz="0" w:space="0" w:color="auto"/>
        <w:right w:val="none" w:sz="0" w:space="0" w:color="auto"/>
      </w:divBdr>
    </w:div>
    <w:div w:id="984817407">
      <w:bodyDiv w:val="1"/>
      <w:marLeft w:val="0"/>
      <w:marRight w:val="0"/>
      <w:marTop w:val="0"/>
      <w:marBottom w:val="0"/>
      <w:divBdr>
        <w:top w:val="none" w:sz="0" w:space="0" w:color="auto"/>
        <w:left w:val="none" w:sz="0" w:space="0" w:color="auto"/>
        <w:bottom w:val="none" w:sz="0" w:space="0" w:color="auto"/>
        <w:right w:val="none" w:sz="0" w:space="0" w:color="auto"/>
      </w:divBdr>
    </w:div>
    <w:div w:id="1000353880">
      <w:bodyDiv w:val="1"/>
      <w:marLeft w:val="0"/>
      <w:marRight w:val="0"/>
      <w:marTop w:val="0"/>
      <w:marBottom w:val="0"/>
      <w:divBdr>
        <w:top w:val="none" w:sz="0" w:space="0" w:color="auto"/>
        <w:left w:val="none" w:sz="0" w:space="0" w:color="auto"/>
        <w:bottom w:val="none" w:sz="0" w:space="0" w:color="auto"/>
        <w:right w:val="none" w:sz="0" w:space="0" w:color="auto"/>
      </w:divBdr>
    </w:div>
    <w:div w:id="1043940013">
      <w:bodyDiv w:val="1"/>
      <w:marLeft w:val="0"/>
      <w:marRight w:val="0"/>
      <w:marTop w:val="0"/>
      <w:marBottom w:val="0"/>
      <w:divBdr>
        <w:top w:val="none" w:sz="0" w:space="0" w:color="auto"/>
        <w:left w:val="none" w:sz="0" w:space="0" w:color="auto"/>
        <w:bottom w:val="none" w:sz="0" w:space="0" w:color="auto"/>
        <w:right w:val="none" w:sz="0" w:space="0" w:color="auto"/>
      </w:divBdr>
    </w:div>
    <w:div w:id="1044672897">
      <w:bodyDiv w:val="1"/>
      <w:marLeft w:val="0"/>
      <w:marRight w:val="0"/>
      <w:marTop w:val="0"/>
      <w:marBottom w:val="0"/>
      <w:divBdr>
        <w:top w:val="none" w:sz="0" w:space="0" w:color="auto"/>
        <w:left w:val="none" w:sz="0" w:space="0" w:color="auto"/>
        <w:bottom w:val="none" w:sz="0" w:space="0" w:color="auto"/>
        <w:right w:val="none" w:sz="0" w:space="0" w:color="auto"/>
      </w:divBdr>
    </w:div>
    <w:div w:id="1058406799">
      <w:bodyDiv w:val="1"/>
      <w:marLeft w:val="0"/>
      <w:marRight w:val="0"/>
      <w:marTop w:val="0"/>
      <w:marBottom w:val="0"/>
      <w:divBdr>
        <w:top w:val="none" w:sz="0" w:space="0" w:color="auto"/>
        <w:left w:val="none" w:sz="0" w:space="0" w:color="auto"/>
        <w:bottom w:val="none" w:sz="0" w:space="0" w:color="auto"/>
        <w:right w:val="none" w:sz="0" w:space="0" w:color="auto"/>
      </w:divBdr>
    </w:div>
    <w:div w:id="1062604502">
      <w:bodyDiv w:val="1"/>
      <w:marLeft w:val="0"/>
      <w:marRight w:val="0"/>
      <w:marTop w:val="0"/>
      <w:marBottom w:val="0"/>
      <w:divBdr>
        <w:top w:val="none" w:sz="0" w:space="0" w:color="auto"/>
        <w:left w:val="none" w:sz="0" w:space="0" w:color="auto"/>
        <w:bottom w:val="none" w:sz="0" w:space="0" w:color="auto"/>
        <w:right w:val="none" w:sz="0" w:space="0" w:color="auto"/>
      </w:divBdr>
    </w:div>
    <w:div w:id="1066535301">
      <w:bodyDiv w:val="1"/>
      <w:marLeft w:val="0"/>
      <w:marRight w:val="0"/>
      <w:marTop w:val="0"/>
      <w:marBottom w:val="0"/>
      <w:divBdr>
        <w:top w:val="none" w:sz="0" w:space="0" w:color="auto"/>
        <w:left w:val="none" w:sz="0" w:space="0" w:color="auto"/>
        <w:bottom w:val="none" w:sz="0" w:space="0" w:color="auto"/>
        <w:right w:val="none" w:sz="0" w:space="0" w:color="auto"/>
      </w:divBdr>
    </w:div>
    <w:div w:id="1083331998">
      <w:bodyDiv w:val="1"/>
      <w:marLeft w:val="0"/>
      <w:marRight w:val="0"/>
      <w:marTop w:val="0"/>
      <w:marBottom w:val="0"/>
      <w:divBdr>
        <w:top w:val="none" w:sz="0" w:space="0" w:color="auto"/>
        <w:left w:val="none" w:sz="0" w:space="0" w:color="auto"/>
        <w:bottom w:val="none" w:sz="0" w:space="0" w:color="auto"/>
        <w:right w:val="none" w:sz="0" w:space="0" w:color="auto"/>
      </w:divBdr>
    </w:div>
    <w:div w:id="1119910952">
      <w:bodyDiv w:val="1"/>
      <w:marLeft w:val="0"/>
      <w:marRight w:val="0"/>
      <w:marTop w:val="0"/>
      <w:marBottom w:val="0"/>
      <w:divBdr>
        <w:top w:val="none" w:sz="0" w:space="0" w:color="auto"/>
        <w:left w:val="none" w:sz="0" w:space="0" w:color="auto"/>
        <w:bottom w:val="none" w:sz="0" w:space="0" w:color="auto"/>
        <w:right w:val="none" w:sz="0" w:space="0" w:color="auto"/>
      </w:divBdr>
    </w:div>
    <w:div w:id="1123303082">
      <w:bodyDiv w:val="1"/>
      <w:marLeft w:val="0"/>
      <w:marRight w:val="0"/>
      <w:marTop w:val="0"/>
      <w:marBottom w:val="0"/>
      <w:divBdr>
        <w:top w:val="none" w:sz="0" w:space="0" w:color="auto"/>
        <w:left w:val="none" w:sz="0" w:space="0" w:color="auto"/>
        <w:bottom w:val="none" w:sz="0" w:space="0" w:color="auto"/>
        <w:right w:val="none" w:sz="0" w:space="0" w:color="auto"/>
      </w:divBdr>
    </w:div>
    <w:div w:id="1150638352">
      <w:bodyDiv w:val="1"/>
      <w:marLeft w:val="0"/>
      <w:marRight w:val="0"/>
      <w:marTop w:val="0"/>
      <w:marBottom w:val="0"/>
      <w:divBdr>
        <w:top w:val="none" w:sz="0" w:space="0" w:color="auto"/>
        <w:left w:val="none" w:sz="0" w:space="0" w:color="auto"/>
        <w:bottom w:val="none" w:sz="0" w:space="0" w:color="auto"/>
        <w:right w:val="none" w:sz="0" w:space="0" w:color="auto"/>
      </w:divBdr>
    </w:div>
    <w:div w:id="1151406171">
      <w:bodyDiv w:val="1"/>
      <w:marLeft w:val="0"/>
      <w:marRight w:val="0"/>
      <w:marTop w:val="0"/>
      <w:marBottom w:val="0"/>
      <w:divBdr>
        <w:top w:val="none" w:sz="0" w:space="0" w:color="auto"/>
        <w:left w:val="none" w:sz="0" w:space="0" w:color="auto"/>
        <w:bottom w:val="none" w:sz="0" w:space="0" w:color="auto"/>
        <w:right w:val="none" w:sz="0" w:space="0" w:color="auto"/>
      </w:divBdr>
    </w:div>
    <w:div w:id="1153329006">
      <w:bodyDiv w:val="1"/>
      <w:marLeft w:val="0"/>
      <w:marRight w:val="0"/>
      <w:marTop w:val="0"/>
      <w:marBottom w:val="0"/>
      <w:divBdr>
        <w:top w:val="none" w:sz="0" w:space="0" w:color="auto"/>
        <w:left w:val="none" w:sz="0" w:space="0" w:color="auto"/>
        <w:bottom w:val="none" w:sz="0" w:space="0" w:color="auto"/>
        <w:right w:val="none" w:sz="0" w:space="0" w:color="auto"/>
      </w:divBdr>
    </w:div>
    <w:div w:id="1158040298">
      <w:bodyDiv w:val="1"/>
      <w:marLeft w:val="0"/>
      <w:marRight w:val="0"/>
      <w:marTop w:val="0"/>
      <w:marBottom w:val="0"/>
      <w:divBdr>
        <w:top w:val="none" w:sz="0" w:space="0" w:color="auto"/>
        <w:left w:val="none" w:sz="0" w:space="0" w:color="auto"/>
        <w:bottom w:val="none" w:sz="0" w:space="0" w:color="auto"/>
        <w:right w:val="none" w:sz="0" w:space="0" w:color="auto"/>
      </w:divBdr>
    </w:div>
    <w:div w:id="1160776452">
      <w:bodyDiv w:val="1"/>
      <w:marLeft w:val="0"/>
      <w:marRight w:val="0"/>
      <w:marTop w:val="0"/>
      <w:marBottom w:val="0"/>
      <w:divBdr>
        <w:top w:val="none" w:sz="0" w:space="0" w:color="auto"/>
        <w:left w:val="none" w:sz="0" w:space="0" w:color="auto"/>
        <w:bottom w:val="none" w:sz="0" w:space="0" w:color="auto"/>
        <w:right w:val="none" w:sz="0" w:space="0" w:color="auto"/>
      </w:divBdr>
    </w:div>
    <w:div w:id="1177967155">
      <w:bodyDiv w:val="1"/>
      <w:marLeft w:val="0"/>
      <w:marRight w:val="0"/>
      <w:marTop w:val="0"/>
      <w:marBottom w:val="0"/>
      <w:divBdr>
        <w:top w:val="none" w:sz="0" w:space="0" w:color="auto"/>
        <w:left w:val="none" w:sz="0" w:space="0" w:color="auto"/>
        <w:bottom w:val="none" w:sz="0" w:space="0" w:color="auto"/>
        <w:right w:val="none" w:sz="0" w:space="0" w:color="auto"/>
      </w:divBdr>
    </w:div>
    <w:div w:id="1188639459">
      <w:bodyDiv w:val="1"/>
      <w:marLeft w:val="0"/>
      <w:marRight w:val="0"/>
      <w:marTop w:val="0"/>
      <w:marBottom w:val="0"/>
      <w:divBdr>
        <w:top w:val="none" w:sz="0" w:space="0" w:color="auto"/>
        <w:left w:val="none" w:sz="0" w:space="0" w:color="auto"/>
        <w:bottom w:val="none" w:sz="0" w:space="0" w:color="auto"/>
        <w:right w:val="none" w:sz="0" w:space="0" w:color="auto"/>
      </w:divBdr>
    </w:div>
    <w:div w:id="1192112482">
      <w:bodyDiv w:val="1"/>
      <w:marLeft w:val="0"/>
      <w:marRight w:val="0"/>
      <w:marTop w:val="0"/>
      <w:marBottom w:val="0"/>
      <w:divBdr>
        <w:top w:val="none" w:sz="0" w:space="0" w:color="auto"/>
        <w:left w:val="none" w:sz="0" w:space="0" w:color="auto"/>
        <w:bottom w:val="none" w:sz="0" w:space="0" w:color="auto"/>
        <w:right w:val="none" w:sz="0" w:space="0" w:color="auto"/>
      </w:divBdr>
    </w:div>
    <w:div w:id="1195730779">
      <w:bodyDiv w:val="1"/>
      <w:marLeft w:val="0"/>
      <w:marRight w:val="0"/>
      <w:marTop w:val="0"/>
      <w:marBottom w:val="0"/>
      <w:divBdr>
        <w:top w:val="none" w:sz="0" w:space="0" w:color="auto"/>
        <w:left w:val="none" w:sz="0" w:space="0" w:color="auto"/>
        <w:bottom w:val="none" w:sz="0" w:space="0" w:color="auto"/>
        <w:right w:val="none" w:sz="0" w:space="0" w:color="auto"/>
      </w:divBdr>
    </w:div>
    <w:div w:id="1201212724">
      <w:bodyDiv w:val="1"/>
      <w:marLeft w:val="0"/>
      <w:marRight w:val="0"/>
      <w:marTop w:val="0"/>
      <w:marBottom w:val="0"/>
      <w:divBdr>
        <w:top w:val="none" w:sz="0" w:space="0" w:color="auto"/>
        <w:left w:val="none" w:sz="0" w:space="0" w:color="auto"/>
        <w:bottom w:val="none" w:sz="0" w:space="0" w:color="auto"/>
        <w:right w:val="none" w:sz="0" w:space="0" w:color="auto"/>
      </w:divBdr>
    </w:div>
    <w:div w:id="1204755427">
      <w:bodyDiv w:val="1"/>
      <w:marLeft w:val="0"/>
      <w:marRight w:val="0"/>
      <w:marTop w:val="0"/>
      <w:marBottom w:val="0"/>
      <w:divBdr>
        <w:top w:val="none" w:sz="0" w:space="0" w:color="auto"/>
        <w:left w:val="none" w:sz="0" w:space="0" w:color="auto"/>
        <w:bottom w:val="none" w:sz="0" w:space="0" w:color="auto"/>
        <w:right w:val="none" w:sz="0" w:space="0" w:color="auto"/>
      </w:divBdr>
    </w:div>
    <w:div w:id="1208105677">
      <w:bodyDiv w:val="1"/>
      <w:marLeft w:val="0"/>
      <w:marRight w:val="0"/>
      <w:marTop w:val="0"/>
      <w:marBottom w:val="0"/>
      <w:divBdr>
        <w:top w:val="none" w:sz="0" w:space="0" w:color="auto"/>
        <w:left w:val="none" w:sz="0" w:space="0" w:color="auto"/>
        <w:bottom w:val="none" w:sz="0" w:space="0" w:color="auto"/>
        <w:right w:val="none" w:sz="0" w:space="0" w:color="auto"/>
      </w:divBdr>
    </w:div>
    <w:div w:id="1223717745">
      <w:bodyDiv w:val="1"/>
      <w:marLeft w:val="0"/>
      <w:marRight w:val="0"/>
      <w:marTop w:val="0"/>
      <w:marBottom w:val="0"/>
      <w:divBdr>
        <w:top w:val="none" w:sz="0" w:space="0" w:color="auto"/>
        <w:left w:val="none" w:sz="0" w:space="0" w:color="auto"/>
        <w:bottom w:val="none" w:sz="0" w:space="0" w:color="auto"/>
        <w:right w:val="none" w:sz="0" w:space="0" w:color="auto"/>
      </w:divBdr>
    </w:div>
    <w:div w:id="1225064922">
      <w:bodyDiv w:val="1"/>
      <w:marLeft w:val="0"/>
      <w:marRight w:val="0"/>
      <w:marTop w:val="0"/>
      <w:marBottom w:val="0"/>
      <w:divBdr>
        <w:top w:val="none" w:sz="0" w:space="0" w:color="auto"/>
        <w:left w:val="none" w:sz="0" w:space="0" w:color="auto"/>
        <w:bottom w:val="none" w:sz="0" w:space="0" w:color="auto"/>
        <w:right w:val="none" w:sz="0" w:space="0" w:color="auto"/>
      </w:divBdr>
    </w:div>
    <w:div w:id="1238128521">
      <w:bodyDiv w:val="1"/>
      <w:marLeft w:val="0"/>
      <w:marRight w:val="0"/>
      <w:marTop w:val="0"/>
      <w:marBottom w:val="0"/>
      <w:divBdr>
        <w:top w:val="none" w:sz="0" w:space="0" w:color="auto"/>
        <w:left w:val="none" w:sz="0" w:space="0" w:color="auto"/>
        <w:bottom w:val="none" w:sz="0" w:space="0" w:color="auto"/>
        <w:right w:val="none" w:sz="0" w:space="0" w:color="auto"/>
      </w:divBdr>
    </w:div>
    <w:div w:id="1243568413">
      <w:bodyDiv w:val="1"/>
      <w:marLeft w:val="0"/>
      <w:marRight w:val="0"/>
      <w:marTop w:val="0"/>
      <w:marBottom w:val="0"/>
      <w:divBdr>
        <w:top w:val="none" w:sz="0" w:space="0" w:color="auto"/>
        <w:left w:val="none" w:sz="0" w:space="0" w:color="auto"/>
        <w:bottom w:val="none" w:sz="0" w:space="0" w:color="auto"/>
        <w:right w:val="none" w:sz="0" w:space="0" w:color="auto"/>
      </w:divBdr>
    </w:div>
    <w:div w:id="1244559425">
      <w:bodyDiv w:val="1"/>
      <w:marLeft w:val="0"/>
      <w:marRight w:val="0"/>
      <w:marTop w:val="0"/>
      <w:marBottom w:val="0"/>
      <w:divBdr>
        <w:top w:val="none" w:sz="0" w:space="0" w:color="auto"/>
        <w:left w:val="none" w:sz="0" w:space="0" w:color="auto"/>
        <w:bottom w:val="none" w:sz="0" w:space="0" w:color="auto"/>
        <w:right w:val="none" w:sz="0" w:space="0" w:color="auto"/>
      </w:divBdr>
    </w:div>
    <w:div w:id="1259676704">
      <w:bodyDiv w:val="1"/>
      <w:marLeft w:val="0"/>
      <w:marRight w:val="0"/>
      <w:marTop w:val="0"/>
      <w:marBottom w:val="0"/>
      <w:divBdr>
        <w:top w:val="none" w:sz="0" w:space="0" w:color="auto"/>
        <w:left w:val="none" w:sz="0" w:space="0" w:color="auto"/>
        <w:bottom w:val="none" w:sz="0" w:space="0" w:color="auto"/>
        <w:right w:val="none" w:sz="0" w:space="0" w:color="auto"/>
      </w:divBdr>
    </w:div>
    <w:div w:id="1264189883">
      <w:bodyDiv w:val="1"/>
      <w:marLeft w:val="0"/>
      <w:marRight w:val="0"/>
      <w:marTop w:val="0"/>
      <w:marBottom w:val="0"/>
      <w:divBdr>
        <w:top w:val="none" w:sz="0" w:space="0" w:color="auto"/>
        <w:left w:val="none" w:sz="0" w:space="0" w:color="auto"/>
        <w:bottom w:val="none" w:sz="0" w:space="0" w:color="auto"/>
        <w:right w:val="none" w:sz="0" w:space="0" w:color="auto"/>
      </w:divBdr>
    </w:div>
    <w:div w:id="1266376736">
      <w:bodyDiv w:val="1"/>
      <w:marLeft w:val="0"/>
      <w:marRight w:val="0"/>
      <w:marTop w:val="0"/>
      <w:marBottom w:val="0"/>
      <w:divBdr>
        <w:top w:val="none" w:sz="0" w:space="0" w:color="auto"/>
        <w:left w:val="none" w:sz="0" w:space="0" w:color="auto"/>
        <w:bottom w:val="none" w:sz="0" w:space="0" w:color="auto"/>
        <w:right w:val="none" w:sz="0" w:space="0" w:color="auto"/>
      </w:divBdr>
    </w:div>
    <w:div w:id="1274944024">
      <w:bodyDiv w:val="1"/>
      <w:marLeft w:val="0"/>
      <w:marRight w:val="0"/>
      <w:marTop w:val="0"/>
      <w:marBottom w:val="0"/>
      <w:divBdr>
        <w:top w:val="none" w:sz="0" w:space="0" w:color="auto"/>
        <w:left w:val="none" w:sz="0" w:space="0" w:color="auto"/>
        <w:bottom w:val="none" w:sz="0" w:space="0" w:color="auto"/>
        <w:right w:val="none" w:sz="0" w:space="0" w:color="auto"/>
      </w:divBdr>
    </w:div>
    <w:div w:id="1276136615">
      <w:bodyDiv w:val="1"/>
      <w:marLeft w:val="0"/>
      <w:marRight w:val="0"/>
      <w:marTop w:val="0"/>
      <w:marBottom w:val="0"/>
      <w:divBdr>
        <w:top w:val="none" w:sz="0" w:space="0" w:color="auto"/>
        <w:left w:val="none" w:sz="0" w:space="0" w:color="auto"/>
        <w:bottom w:val="none" w:sz="0" w:space="0" w:color="auto"/>
        <w:right w:val="none" w:sz="0" w:space="0" w:color="auto"/>
      </w:divBdr>
    </w:div>
    <w:div w:id="1278100016">
      <w:bodyDiv w:val="1"/>
      <w:marLeft w:val="0"/>
      <w:marRight w:val="0"/>
      <w:marTop w:val="0"/>
      <w:marBottom w:val="0"/>
      <w:divBdr>
        <w:top w:val="none" w:sz="0" w:space="0" w:color="auto"/>
        <w:left w:val="none" w:sz="0" w:space="0" w:color="auto"/>
        <w:bottom w:val="none" w:sz="0" w:space="0" w:color="auto"/>
        <w:right w:val="none" w:sz="0" w:space="0" w:color="auto"/>
      </w:divBdr>
    </w:div>
    <w:div w:id="1318610609">
      <w:bodyDiv w:val="1"/>
      <w:marLeft w:val="0"/>
      <w:marRight w:val="0"/>
      <w:marTop w:val="0"/>
      <w:marBottom w:val="0"/>
      <w:divBdr>
        <w:top w:val="none" w:sz="0" w:space="0" w:color="auto"/>
        <w:left w:val="none" w:sz="0" w:space="0" w:color="auto"/>
        <w:bottom w:val="none" w:sz="0" w:space="0" w:color="auto"/>
        <w:right w:val="none" w:sz="0" w:space="0" w:color="auto"/>
      </w:divBdr>
    </w:div>
    <w:div w:id="1346901407">
      <w:bodyDiv w:val="1"/>
      <w:marLeft w:val="0"/>
      <w:marRight w:val="0"/>
      <w:marTop w:val="0"/>
      <w:marBottom w:val="0"/>
      <w:divBdr>
        <w:top w:val="none" w:sz="0" w:space="0" w:color="auto"/>
        <w:left w:val="none" w:sz="0" w:space="0" w:color="auto"/>
        <w:bottom w:val="none" w:sz="0" w:space="0" w:color="auto"/>
        <w:right w:val="none" w:sz="0" w:space="0" w:color="auto"/>
      </w:divBdr>
    </w:div>
    <w:div w:id="1350792292">
      <w:bodyDiv w:val="1"/>
      <w:marLeft w:val="0"/>
      <w:marRight w:val="0"/>
      <w:marTop w:val="0"/>
      <w:marBottom w:val="0"/>
      <w:divBdr>
        <w:top w:val="none" w:sz="0" w:space="0" w:color="auto"/>
        <w:left w:val="none" w:sz="0" w:space="0" w:color="auto"/>
        <w:bottom w:val="none" w:sz="0" w:space="0" w:color="auto"/>
        <w:right w:val="none" w:sz="0" w:space="0" w:color="auto"/>
      </w:divBdr>
    </w:div>
    <w:div w:id="1356884332">
      <w:bodyDiv w:val="1"/>
      <w:marLeft w:val="0"/>
      <w:marRight w:val="0"/>
      <w:marTop w:val="0"/>
      <w:marBottom w:val="0"/>
      <w:divBdr>
        <w:top w:val="none" w:sz="0" w:space="0" w:color="auto"/>
        <w:left w:val="none" w:sz="0" w:space="0" w:color="auto"/>
        <w:bottom w:val="none" w:sz="0" w:space="0" w:color="auto"/>
        <w:right w:val="none" w:sz="0" w:space="0" w:color="auto"/>
      </w:divBdr>
    </w:div>
    <w:div w:id="1357804802">
      <w:bodyDiv w:val="1"/>
      <w:marLeft w:val="0"/>
      <w:marRight w:val="0"/>
      <w:marTop w:val="0"/>
      <w:marBottom w:val="0"/>
      <w:divBdr>
        <w:top w:val="none" w:sz="0" w:space="0" w:color="auto"/>
        <w:left w:val="none" w:sz="0" w:space="0" w:color="auto"/>
        <w:bottom w:val="none" w:sz="0" w:space="0" w:color="auto"/>
        <w:right w:val="none" w:sz="0" w:space="0" w:color="auto"/>
      </w:divBdr>
    </w:div>
    <w:div w:id="1357924608">
      <w:bodyDiv w:val="1"/>
      <w:marLeft w:val="0"/>
      <w:marRight w:val="0"/>
      <w:marTop w:val="0"/>
      <w:marBottom w:val="0"/>
      <w:divBdr>
        <w:top w:val="none" w:sz="0" w:space="0" w:color="auto"/>
        <w:left w:val="none" w:sz="0" w:space="0" w:color="auto"/>
        <w:bottom w:val="none" w:sz="0" w:space="0" w:color="auto"/>
        <w:right w:val="none" w:sz="0" w:space="0" w:color="auto"/>
      </w:divBdr>
    </w:div>
    <w:div w:id="1359938274">
      <w:bodyDiv w:val="1"/>
      <w:marLeft w:val="0"/>
      <w:marRight w:val="0"/>
      <w:marTop w:val="0"/>
      <w:marBottom w:val="0"/>
      <w:divBdr>
        <w:top w:val="none" w:sz="0" w:space="0" w:color="auto"/>
        <w:left w:val="none" w:sz="0" w:space="0" w:color="auto"/>
        <w:bottom w:val="none" w:sz="0" w:space="0" w:color="auto"/>
        <w:right w:val="none" w:sz="0" w:space="0" w:color="auto"/>
      </w:divBdr>
    </w:div>
    <w:div w:id="1380280812">
      <w:bodyDiv w:val="1"/>
      <w:marLeft w:val="0"/>
      <w:marRight w:val="0"/>
      <w:marTop w:val="0"/>
      <w:marBottom w:val="0"/>
      <w:divBdr>
        <w:top w:val="none" w:sz="0" w:space="0" w:color="auto"/>
        <w:left w:val="none" w:sz="0" w:space="0" w:color="auto"/>
        <w:bottom w:val="none" w:sz="0" w:space="0" w:color="auto"/>
        <w:right w:val="none" w:sz="0" w:space="0" w:color="auto"/>
      </w:divBdr>
    </w:div>
    <w:div w:id="1381202537">
      <w:bodyDiv w:val="1"/>
      <w:marLeft w:val="0"/>
      <w:marRight w:val="0"/>
      <w:marTop w:val="0"/>
      <w:marBottom w:val="0"/>
      <w:divBdr>
        <w:top w:val="none" w:sz="0" w:space="0" w:color="auto"/>
        <w:left w:val="none" w:sz="0" w:space="0" w:color="auto"/>
        <w:bottom w:val="none" w:sz="0" w:space="0" w:color="auto"/>
        <w:right w:val="none" w:sz="0" w:space="0" w:color="auto"/>
      </w:divBdr>
    </w:div>
    <w:div w:id="1392120777">
      <w:bodyDiv w:val="1"/>
      <w:marLeft w:val="0"/>
      <w:marRight w:val="0"/>
      <w:marTop w:val="0"/>
      <w:marBottom w:val="0"/>
      <w:divBdr>
        <w:top w:val="none" w:sz="0" w:space="0" w:color="auto"/>
        <w:left w:val="none" w:sz="0" w:space="0" w:color="auto"/>
        <w:bottom w:val="none" w:sz="0" w:space="0" w:color="auto"/>
        <w:right w:val="none" w:sz="0" w:space="0" w:color="auto"/>
      </w:divBdr>
    </w:div>
    <w:div w:id="1392344000">
      <w:bodyDiv w:val="1"/>
      <w:marLeft w:val="0"/>
      <w:marRight w:val="0"/>
      <w:marTop w:val="0"/>
      <w:marBottom w:val="0"/>
      <w:divBdr>
        <w:top w:val="none" w:sz="0" w:space="0" w:color="auto"/>
        <w:left w:val="none" w:sz="0" w:space="0" w:color="auto"/>
        <w:bottom w:val="none" w:sz="0" w:space="0" w:color="auto"/>
        <w:right w:val="none" w:sz="0" w:space="0" w:color="auto"/>
      </w:divBdr>
    </w:div>
    <w:div w:id="1407922988">
      <w:bodyDiv w:val="1"/>
      <w:marLeft w:val="0"/>
      <w:marRight w:val="0"/>
      <w:marTop w:val="0"/>
      <w:marBottom w:val="0"/>
      <w:divBdr>
        <w:top w:val="none" w:sz="0" w:space="0" w:color="auto"/>
        <w:left w:val="none" w:sz="0" w:space="0" w:color="auto"/>
        <w:bottom w:val="none" w:sz="0" w:space="0" w:color="auto"/>
        <w:right w:val="none" w:sz="0" w:space="0" w:color="auto"/>
      </w:divBdr>
    </w:div>
    <w:div w:id="1414934975">
      <w:bodyDiv w:val="1"/>
      <w:marLeft w:val="0"/>
      <w:marRight w:val="0"/>
      <w:marTop w:val="0"/>
      <w:marBottom w:val="0"/>
      <w:divBdr>
        <w:top w:val="none" w:sz="0" w:space="0" w:color="auto"/>
        <w:left w:val="none" w:sz="0" w:space="0" w:color="auto"/>
        <w:bottom w:val="none" w:sz="0" w:space="0" w:color="auto"/>
        <w:right w:val="none" w:sz="0" w:space="0" w:color="auto"/>
      </w:divBdr>
    </w:div>
    <w:div w:id="1426733526">
      <w:bodyDiv w:val="1"/>
      <w:marLeft w:val="0"/>
      <w:marRight w:val="0"/>
      <w:marTop w:val="0"/>
      <w:marBottom w:val="0"/>
      <w:divBdr>
        <w:top w:val="none" w:sz="0" w:space="0" w:color="auto"/>
        <w:left w:val="none" w:sz="0" w:space="0" w:color="auto"/>
        <w:bottom w:val="none" w:sz="0" w:space="0" w:color="auto"/>
        <w:right w:val="none" w:sz="0" w:space="0" w:color="auto"/>
      </w:divBdr>
    </w:div>
    <w:div w:id="1427462849">
      <w:bodyDiv w:val="1"/>
      <w:marLeft w:val="0"/>
      <w:marRight w:val="0"/>
      <w:marTop w:val="0"/>
      <w:marBottom w:val="0"/>
      <w:divBdr>
        <w:top w:val="none" w:sz="0" w:space="0" w:color="auto"/>
        <w:left w:val="none" w:sz="0" w:space="0" w:color="auto"/>
        <w:bottom w:val="none" w:sz="0" w:space="0" w:color="auto"/>
        <w:right w:val="none" w:sz="0" w:space="0" w:color="auto"/>
      </w:divBdr>
    </w:div>
    <w:div w:id="1428619699">
      <w:bodyDiv w:val="1"/>
      <w:marLeft w:val="0"/>
      <w:marRight w:val="0"/>
      <w:marTop w:val="0"/>
      <w:marBottom w:val="0"/>
      <w:divBdr>
        <w:top w:val="none" w:sz="0" w:space="0" w:color="auto"/>
        <w:left w:val="none" w:sz="0" w:space="0" w:color="auto"/>
        <w:bottom w:val="none" w:sz="0" w:space="0" w:color="auto"/>
        <w:right w:val="none" w:sz="0" w:space="0" w:color="auto"/>
      </w:divBdr>
    </w:div>
    <w:div w:id="1455714340">
      <w:bodyDiv w:val="1"/>
      <w:marLeft w:val="0"/>
      <w:marRight w:val="0"/>
      <w:marTop w:val="0"/>
      <w:marBottom w:val="0"/>
      <w:divBdr>
        <w:top w:val="none" w:sz="0" w:space="0" w:color="auto"/>
        <w:left w:val="none" w:sz="0" w:space="0" w:color="auto"/>
        <w:bottom w:val="none" w:sz="0" w:space="0" w:color="auto"/>
        <w:right w:val="none" w:sz="0" w:space="0" w:color="auto"/>
      </w:divBdr>
    </w:div>
    <w:div w:id="1465005346">
      <w:bodyDiv w:val="1"/>
      <w:marLeft w:val="0"/>
      <w:marRight w:val="0"/>
      <w:marTop w:val="0"/>
      <w:marBottom w:val="0"/>
      <w:divBdr>
        <w:top w:val="none" w:sz="0" w:space="0" w:color="auto"/>
        <w:left w:val="none" w:sz="0" w:space="0" w:color="auto"/>
        <w:bottom w:val="none" w:sz="0" w:space="0" w:color="auto"/>
        <w:right w:val="none" w:sz="0" w:space="0" w:color="auto"/>
      </w:divBdr>
    </w:div>
    <w:div w:id="1471358585">
      <w:bodyDiv w:val="1"/>
      <w:marLeft w:val="0"/>
      <w:marRight w:val="0"/>
      <w:marTop w:val="0"/>
      <w:marBottom w:val="0"/>
      <w:divBdr>
        <w:top w:val="none" w:sz="0" w:space="0" w:color="auto"/>
        <w:left w:val="none" w:sz="0" w:space="0" w:color="auto"/>
        <w:bottom w:val="none" w:sz="0" w:space="0" w:color="auto"/>
        <w:right w:val="none" w:sz="0" w:space="0" w:color="auto"/>
      </w:divBdr>
    </w:div>
    <w:div w:id="1473331243">
      <w:bodyDiv w:val="1"/>
      <w:marLeft w:val="0"/>
      <w:marRight w:val="0"/>
      <w:marTop w:val="0"/>
      <w:marBottom w:val="0"/>
      <w:divBdr>
        <w:top w:val="none" w:sz="0" w:space="0" w:color="auto"/>
        <w:left w:val="none" w:sz="0" w:space="0" w:color="auto"/>
        <w:bottom w:val="none" w:sz="0" w:space="0" w:color="auto"/>
        <w:right w:val="none" w:sz="0" w:space="0" w:color="auto"/>
      </w:divBdr>
    </w:div>
    <w:div w:id="1473863682">
      <w:bodyDiv w:val="1"/>
      <w:marLeft w:val="0"/>
      <w:marRight w:val="0"/>
      <w:marTop w:val="0"/>
      <w:marBottom w:val="0"/>
      <w:divBdr>
        <w:top w:val="none" w:sz="0" w:space="0" w:color="auto"/>
        <w:left w:val="none" w:sz="0" w:space="0" w:color="auto"/>
        <w:bottom w:val="none" w:sz="0" w:space="0" w:color="auto"/>
        <w:right w:val="none" w:sz="0" w:space="0" w:color="auto"/>
      </w:divBdr>
    </w:div>
    <w:div w:id="1484738630">
      <w:bodyDiv w:val="1"/>
      <w:marLeft w:val="0"/>
      <w:marRight w:val="0"/>
      <w:marTop w:val="0"/>
      <w:marBottom w:val="0"/>
      <w:divBdr>
        <w:top w:val="none" w:sz="0" w:space="0" w:color="auto"/>
        <w:left w:val="none" w:sz="0" w:space="0" w:color="auto"/>
        <w:bottom w:val="none" w:sz="0" w:space="0" w:color="auto"/>
        <w:right w:val="none" w:sz="0" w:space="0" w:color="auto"/>
      </w:divBdr>
    </w:div>
    <w:div w:id="1485387642">
      <w:bodyDiv w:val="1"/>
      <w:marLeft w:val="0"/>
      <w:marRight w:val="0"/>
      <w:marTop w:val="0"/>
      <w:marBottom w:val="0"/>
      <w:divBdr>
        <w:top w:val="none" w:sz="0" w:space="0" w:color="auto"/>
        <w:left w:val="none" w:sz="0" w:space="0" w:color="auto"/>
        <w:bottom w:val="none" w:sz="0" w:space="0" w:color="auto"/>
        <w:right w:val="none" w:sz="0" w:space="0" w:color="auto"/>
      </w:divBdr>
    </w:div>
    <w:div w:id="1493637165">
      <w:bodyDiv w:val="1"/>
      <w:marLeft w:val="0"/>
      <w:marRight w:val="0"/>
      <w:marTop w:val="0"/>
      <w:marBottom w:val="0"/>
      <w:divBdr>
        <w:top w:val="none" w:sz="0" w:space="0" w:color="auto"/>
        <w:left w:val="none" w:sz="0" w:space="0" w:color="auto"/>
        <w:bottom w:val="none" w:sz="0" w:space="0" w:color="auto"/>
        <w:right w:val="none" w:sz="0" w:space="0" w:color="auto"/>
      </w:divBdr>
    </w:div>
    <w:div w:id="1515652492">
      <w:bodyDiv w:val="1"/>
      <w:marLeft w:val="0"/>
      <w:marRight w:val="0"/>
      <w:marTop w:val="0"/>
      <w:marBottom w:val="0"/>
      <w:divBdr>
        <w:top w:val="none" w:sz="0" w:space="0" w:color="auto"/>
        <w:left w:val="none" w:sz="0" w:space="0" w:color="auto"/>
        <w:bottom w:val="none" w:sz="0" w:space="0" w:color="auto"/>
        <w:right w:val="none" w:sz="0" w:space="0" w:color="auto"/>
      </w:divBdr>
    </w:div>
    <w:div w:id="1519781961">
      <w:bodyDiv w:val="1"/>
      <w:marLeft w:val="0"/>
      <w:marRight w:val="0"/>
      <w:marTop w:val="0"/>
      <w:marBottom w:val="0"/>
      <w:divBdr>
        <w:top w:val="none" w:sz="0" w:space="0" w:color="auto"/>
        <w:left w:val="none" w:sz="0" w:space="0" w:color="auto"/>
        <w:bottom w:val="none" w:sz="0" w:space="0" w:color="auto"/>
        <w:right w:val="none" w:sz="0" w:space="0" w:color="auto"/>
      </w:divBdr>
    </w:div>
    <w:div w:id="1522209222">
      <w:bodyDiv w:val="1"/>
      <w:marLeft w:val="0"/>
      <w:marRight w:val="0"/>
      <w:marTop w:val="0"/>
      <w:marBottom w:val="0"/>
      <w:divBdr>
        <w:top w:val="none" w:sz="0" w:space="0" w:color="auto"/>
        <w:left w:val="none" w:sz="0" w:space="0" w:color="auto"/>
        <w:bottom w:val="none" w:sz="0" w:space="0" w:color="auto"/>
        <w:right w:val="none" w:sz="0" w:space="0" w:color="auto"/>
      </w:divBdr>
    </w:div>
    <w:div w:id="1526023272">
      <w:bodyDiv w:val="1"/>
      <w:marLeft w:val="0"/>
      <w:marRight w:val="0"/>
      <w:marTop w:val="0"/>
      <w:marBottom w:val="0"/>
      <w:divBdr>
        <w:top w:val="none" w:sz="0" w:space="0" w:color="auto"/>
        <w:left w:val="none" w:sz="0" w:space="0" w:color="auto"/>
        <w:bottom w:val="none" w:sz="0" w:space="0" w:color="auto"/>
        <w:right w:val="none" w:sz="0" w:space="0" w:color="auto"/>
      </w:divBdr>
    </w:div>
    <w:div w:id="1528758591">
      <w:bodyDiv w:val="1"/>
      <w:marLeft w:val="0"/>
      <w:marRight w:val="0"/>
      <w:marTop w:val="0"/>
      <w:marBottom w:val="0"/>
      <w:divBdr>
        <w:top w:val="none" w:sz="0" w:space="0" w:color="auto"/>
        <w:left w:val="none" w:sz="0" w:space="0" w:color="auto"/>
        <w:bottom w:val="none" w:sz="0" w:space="0" w:color="auto"/>
        <w:right w:val="none" w:sz="0" w:space="0" w:color="auto"/>
      </w:divBdr>
    </w:div>
    <w:div w:id="1554999639">
      <w:bodyDiv w:val="1"/>
      <w:marLeft w:val="0"/>
      <w:marRight w:val="0"/>
      <w:marTop w:val="0"/>
      <w:marBottom w:val="0"/>
      <w:divBdr>
        <w:top w:val="none" w:sz="0" w:space="0" w:color="auto"/>
        <w:left w:val="none" w:sz="0" w:space="0" w:color="auto"/>
        <w:bottom w:val="none" w:sz="0" w:space="0" w:color="auto"/>
        <w:right w:val="none" w:sz="0" w:space="0" w:color="auto"/>
      </w:divBdr>
    </w:div>
    <w:div w:id="1555849204">
      <w:bodyDiv w:val="1"/>
      <w:marLeft w:val="0"/>
      <w:marRight w:val="0"/>
      <w:marTop w:val="0"/>
      <w:marBottom w:val="0"/>
      <w:divBdr>
        <w:top w:val="none" w:sz="0" w:space="0" w:color="auto"/>
        <w:left w:val="none" w:sz="0" w:space="0" w:color="auto"/>
        <w:bottom w:val="none" w:sz="0" w:space="0" w:color="auto"/>
        <w:right w:val="none" w:sz="0" w:space="0" w:color="auto"/>
      </w:divBdr>
    </w:div>
    <w:div w:id="1561206045">
      <w:bodyDiv w:val="1"/>
      <w:marLeft w:val="0"/>
      <w:marRight w:val="0"/>
      <w:marTop w:val="0"/>
      <w:marBottom w:val="0"/>
      <w:divBdr>
        <w:top w:val="none" w:sz="0" w:space="0" w:color="auto"/>
        <w:left w:val="none" w:sz="0" w:space="0" w:color="auto"/>
        <w:bottom w:val="none" w:sz="0" w:space="0" w:color="auto"/>
        <w:right w:val="none" w:sz="0" w:space="0" w:color="auto"/>
      </w:divBdr>
    </w:div>
    <w:div w:id="1561482185">
      <w:bodyDiv w:val="1"/>
      <w:marLeft w:val="0"/>
      <w:marRight w:val="0"/>
      <w:marTop w:val="0"/>
      <w:marBottom w:val="0"/>
      <w:divBdr>
        <w:top w:val="none" w:sz="0" w:space="0" w:color="auto"/>
        <w:left w:val="none" w:sz="0" w:space="0" w:color="auto"/>
        <w:bottom w:val="none" w:sz="0" w:space="0" w:color="auto"/>
        <w:right w:val="none" w:sz="0" w:space="0" w:color="auto"/>
      </w:divBdr>
    </w:div>
    <w:div w:id="1584799409">
      <w:bodyDiv w:val="1"/>
      <w:marLeft w:val="0"/>
      <w:marRight w:val="0"/>
      <w:marTop w:val="0"/>
      <w:marBottom w:val="0"/>
      <w:divBdr>
        <w:top w:val="none" w:sz="0" w:space="0" w:color="auto"/>
        <w:left w:val="none" w:sz="0" w:space="0" w:color="auto"/>
        <w:bottom w:val="none" w:sz="0" w:space="0" w:color="auto"/>
        <w:right w:val="none" w:sz="0" w:space="0" w:color="auto"/>
      </w:divBdr>
    </w:div>
    <w:div w:id="1595243227">
      <w:bodyDiv w:val="1"/>
      <w:marLeft w:val="0"/>
      <w:marRight w:val="0"/>
      <w:marTop w:val="0"/>
      <w:marBottom w:val="0"/>
      <w:divBdr>
        <w:top w:val="none" w:sz="0" w:space="0" w:color="auto"/>
        <w:left w:val="none" w:sz="0" w:space="0" w:color="auto"/>
        <w:bottom w:val="none" w:sz="0" w:space="0" w:color="auto"/>
        <w:right w:val="none" w:sz="0" w:space="0" w:color="auto"/>
      </w:divBdr>
    </w:div>
    <w:div w:id="1597590868">
      <w:bodyDiv w:val="1"/>
      <w:marLeft w:val="0"/>
      <w:marRight w:val="0"/>
      <w:marTop w:val="0"/>
      <w:marBottom w:val="0"/>
      <w:divBdr>
        <w:top w:val="none" w:sz="0" w:space="0" w:color="auto"/>
        <w:left w:val="none" w:sz="0" w:space="0" w:color="auto"/>
        <w:bottom w:val="none" w:sz="0" w:space="0" w:color="auto"/>
        <w:right w:val="none" w:sz="0" w:space="0" w:color="auto"/>
      </w:divBdr>
    </w:div>
    <w:div w:id="1605571819">
      <w:bodyDiv w:val="1"/>
      <w:marLeft w:val="0"/>
      <w:marRight w:val="0"/>
      <w:marTop w:val="0"/>
      <w:marBottom w:val="0"/>
      <w:divBdr>
        <w:top w:val="none" w:sz="0" w:space="0" w:color="auto"/>
        <w:left w:val="none" w:sz="0" w:space="0" w:color="auto"/>
        <w:bottom w:val="none" w:sz="0" w:space="0" w:color="auto"/>
        <w:right w:val="none" w:sz="0" w:space="0" w:color="auto"/>
      </w:divBdr>
    </w:div>
    <w:div w:id="1614438894">
      <w:bodyDiv w:val="1"/>
      <w:marLeft w:val="0"/>
      <w:marRight w:val="0"/>
      <w:marTop w:val="0"/>
      <w:marBottom w:val="0"/>
      <w:divBdr>
        <w:top w:val="none" w:sz="0" w:space="0" w:color="auto"/>
        <w:left w:val="none" w:sz="0" w:space="0" w:color="auto"/>
        <w:bottom w:val="none" w:sz="0" w:space="0" w:color="auto"/>
        <w:right w:val="none" w:sz="0" w:space="0" w:color="auto"/>
      </w:divBdr>
    </w:div>
    <w:div w:id="1616211266">
      <w:bodyDiv w:val="1"/>
      <w:marLeft w:val="0"/>
      <w:marRight w:val="0"/>
      <w:marTop w:val="0"/>
      <w:marBottom w:val="0"/>
      <w:divBdr>
        <w:top w:val="none" w:sz="0" w:space="0" w:color="auto"/>
        <w:left w:val="none" w:sz="0" w:space="0" w:color="auto"/>
        <w:bottom w:val="none" w:sz="0" w:space="0" w:color="auto"/>
        <w:right w:val="none" w:sz="0" w:space="0" w:color="auto"/>
      </w:divBdr>
    </w:div>
    <w:div w:id="1623421732">
      <w:bodyDiv w:val="1"/>
      <w:marLeft w:val="0"/>
      <w:marRight w:val="0"/>
      <w:marTop w:val="0"/>
      <w:marBottom w:val="0"/>
      <w:divBdr>
        <w:top w:val="none" w:sz="0" w:space="0" w:color="auto"/>
        <w:left w:val="none" w:sz="0" w:space="0" w:color="auto"/>
        <w:bottom w:val="none" w:sz="0" w:space="0" w:color="auto"/>
        <w:right w:val="none" w:sz="0" w:space="0" w:color="auto"/>
      </w:divBdr>
    </w:div>
    <w:div w:id="1623612350">
      <w:bodyDiv w:val="1"/>
      <w:marLeft w:val="0"/>
      <w:marRight w:val="0"/>
      <w:marTop w:val="0"/>
      <w:marBottom w:val="0"/>
      <w:divBdr>
        <w:top w:val="none" w:sz="0" w:space="0" w:color="auto"/>
        <w:left w:val="none" w:sz="0" w:space="0" w:color="auto"/>
        <w:bottom w:val="none" w:sz="0" w:space="0" w:color="auto"/>
        <w:right w:val="none" w:sz="0" w:space="0" w:color="auto"/>
      </w:divBdr>
    </w:div>
    <w:div w:id="1625189572">
      <w:bodyDiv w:val="1"/>
      <w:marLeft w:val="0"/>
      <w:marRight w:val="0"/>
      <w:marTop w:val="0"/>
      <w:marBottom w:val="0"/>
      <w:divBdr>
        <w:top w:val="none" w:sz="0" w:space="0" w:color="auto"/>
        <w:left w:val="none" w:sz="0" w:space="0" w:color="auto"/>
        <w:bottom w:val="none" w:sz="0" w:space="0" w:color="auto"/>
        <w:right w:val="none" w:sz="0" w:space="0" w:color="auto"/>
      </w:divBdr>
    </w:div>
    <w:div w:id="1635063933">
      <w:bodyDiv w:val="1"/>
      <w:marLeft w:val="0"/>
      <w:marRight w:val="0"/>
      <w:marTop w:val="0"/>
      <w:marBottom w:val="0"/>
      <w:divBdr>
        <w:top w:val="none" w:sz="0" w:space="0" w:color="auto"/>
        <w:left w:val="none" w:sz="0" w:space="0" w:color="auto"/>
        <w:bottom w:val="none" w:sz="0" w:space="0" w:color="auto"/>
        <w:right w:val="none" w:sz="0" w:space="0" w:color="auto"/>
      </w:divBdr>
    </w:div>
    <w:div w:id="1635141669">
      <w:bodyDiv w:val="1"/>
      <w:marLeft w:val="0"/>
      <w:marRight w:val="0"/>
      <w:marTop w:val="0"/>
      <w:marBottom w:val="0"/>
      <w:divBdr>
        <w:top w:val="none" w:sz="0" w:space="0" w:color="auto"/>
        <w:left w:val="none" w:sz="0" w:space="0" w:color="auto"/>
        <w:bottom w:val="none" w:sz="0" w:space="0" w:color="auto"/>
        <w:right w:val="none" w:sz="0" w:space="0" w:color="auto"/>
      </w:divBdr>
    </w:div>
    <w:div w:id="1643074338">
      <w:bodyDiv w:val="1"/>
      <w:marLeft w:val="0"/>
      <w:marRight w:val="0"/>
      <w:marTop w:val="0"/>
      <w:marBottom w:val="0"/>
      <w:divBdr>
        <w:top w:val="none" w:sz="0" w:space="0" w:color="auto"/>
        <w:left w:val="none" w:sz="0" w:space="0" w:color="auto"/>
        <w:bottom w:val="none" w:sz="0" w:space="0" w:color="auto"/>
        <w:right w:val="none" w:sz="0" w:space="0" w:color="auto"/>
      </w:divBdr>
    </w:div>
    <w:div w:id="1675644052">
      <w:bodyDiv w:val="1"/>
      <w:marLeft w:val="0"/>
      <w:marRight w:val="0"/>
      <w:marTop w:val="0"/>
      <w:marBottom w:val="0"/>
      <w:divBdr>
        <w:top w:val="none" w:sz="0" w:space="0" w:color="auto"/>
        <w:left w:val="none" w:sz="0" w:space="0" w:color="auto"/>
        <w:bottom w:val="none" w:sz="0" w:space="0" w:color="auto"/>
        <w:right w:val="none" w:sz="0" w:space="0" w:color="auto"/>
      </w:divBdr>
    </w:div>
    <w:div w:id="1677725666">
      <w:bodyDiv w:val="1"/>
      <w:marLeft w:val="0"/>
      <w:marRight w:val="0"/>
      <w:marTop w:val="0"/>
      <w:marBottom w:val="0"/>
      <w:divBdr>
        <w:top w:val="none" w:sz="0" w:space="0" w:color="auto"/>
        <w:left w:val="none" w:sz="0" w:space="0" w:color="auto"/>
        <w:bottom w:val="none" w:sz="0" w:space="0" w:color="auto"/>
        <w:right w:val="none" w:sz="0" w:space="0" w:color="auto"/>
      </w:divBdr>
    </w:div>
    <w:div w:id="1683121493">
      <w:bodyDiv w:val="1"/>
      <w:marLeft w:val="0"/>
      <w:marRight w:val="0"/>
      <w:marTop w:val="0"/>
      <w:marBottom w:val="0"/>
      <w:divBdr>
        <w:top w:val="none" w:sz="0" w:space="0" w:color="auto"/>
        <w:left w:val="none" w:sz="0" w:space="0" w:color="auto"/>
        <w:bottom w:val="none" w:sz="0" w:space="0" w:color="auto"/>
        <w:right w:val="none" w:sz="0" w:space="0" w:color="auto"/>
      </w:divBdr>
    </w:div>
    <w:div w:id="1699626832">
      <w:bodyDiv w:val="1"/>
      <w:marLeft w:val="0"/>
      <w:marRight w:val="0"/>
      <w:marTop w:val="0"/>
      <w:marBottom w:val="0"/>
      <w:divBdr>
        <w:top w:val="none" w:sz="0" w:space="0" w:color="auto"/>
        <w:left w:val="none" w:sz="0" w:space="0" w:color="auto"/>
        <w:bottom w:val="none" w:sz="0" w:space="0" w:color="auto"/>
        <w:right w:val="none" w:sz="0" w:space="0" w:color="auto"/>
      </w:divBdr>
    </w:div>
    <w:div w:id="1719548895">
      <w:bodyDiv w:val="1"/>
      <w:marLeft w:val="0"/>
      <w:marRight w:val="0"/>
      <w:marTop w:val="0"/>
      <w:marBottom w:val="0"/>
      <w:divBdr>
        <w:top w:val="none" w:sz="0" w:space="0" w:color="auto"/>
        <w:left w:val="none" w:sz="0" w:space="0" w:color="auto"/>
        <w:bottom w:val="none" w:sz="0" w:space="0" w:color="auto"/>
        <w:right w:val="none" w:sz="0" w:space="0" w:color="auto"/>
      </w:divBdr>
    </w:div>
    <w:div w:id="1720474040">
      <w:bodyDiv w:val="1"/>
      <w:marLeft w:val="0"/>
      <w:marRight w:val="0"/>
      <w:marTop w:val="0"/>
      <w:marBottom w:val="0"/>
      <w:divBdr>
        <w:top w:val="none" w:sz="0" w:space="0" w:color="auto"/>
        <w:left w:val="none" w:sz="0" w:space="0" w:color="auto"/>
        <w:bottom w:val="none" w:sz="0" w:space="0" w:color="auto"/>
        <w:right w:val="none" w:sz="0" w:space="0" w:color="auto"/>
      </w:divBdr>
    </w:div>
    <w:div w:id="1722048614">
      <w:bodyDiv w:val="1"/>
      <w:marLeft w:val="0"/>
      <w:marRight w:val="0"/>
      <w:marTop w:val="0"/>
      <w:marBottom w:val="0"/>
      <w:divBdr>
        <w:top w:val="none" w:sz="0" w:space="0" w:color="auto"/>
        <w:left w:val="none" w:sz="0" w:space="0" w:color="auto"/>
        <w:bottom w:val="none" w:sz="0" w:space="0" w:color="auto"/>
        <w:right w:val="none" w:sz="0" w:space="0" w:color="auto"/>
      </w:divBdr>
    </w:div>
    <w:div w:id="1739207995">
      <w:bodyDiv w:val="1"/>
      <w:marLeft w:val="0"/>
      <w:marRight w:val="0"/>
      <w:marTop w:val="0"/>
      <w:marBottom w:val="0"/>
      <w:divBdr>
        <w:top w:val="none" w:sz="0" w:space="0" w:color="auto"/>
        <w:left w:val="none" w:sz="0" w:space="0" w:color="auto"/>
        <w:bottom w:val="none" w:sz="0" w:space="0" w:color="auto"/>
        <w:right w:val="none" w:sz="0" w:space="0" w:color="auto"/>
      </w:divBdr>
    </w:div>
    <w:div w:id="1742021871">
      <w:bodyDiv w:val="1"/>
      <w:marLeft w:val="0"/>
      <w:marRight w:val="0"/>
      <w:marTop w:val="0"/>
      <w:marBottom w:val="0"/>
      <w:divBdr>
        <w:top w:val="none" w:sz="0" w:space="0" w:color="auto"/>
        <w:left w:val="none" w:sz="0" w:space="0" w:color="auto"/>
        <w:bottom w:val="none" w:sz="0" w:space="0" w:color="auto"/>
        <w:right w:val="none" w:sz="0" w:space="0" w:color="auto"/>
      </w:divBdr>
    </w:div>
    <w:div w:id="1743987522">
      <w:bodyDiv w:val="1"/>
      <w:marLeft w:val="0"/>
      <w:marRight w:val="0"/>
      <w:marTop w:val="0"/>
      <w:marBottom w:val="0"/>
      <w:divBdr>
        <w:top w:val="none" w:sz="0" w:space="0" w:color="auto"/>
        <w:left w:val="none" w:sz="0" w:space="0" w:color="auto"/>
        <w:bottom w:val="none" w:sz="0" w:space="0" w:color="auto"/>
        <w:right w:val="none" w:sz="0" w:space="0" w:color="auto"/>
      </w:divBdr>
    </w:div>
    <w:div w:id="1747651058">
      <w:bodyDiv w:val="1"/>
      <w:marLeft w:val="0"/>
      <w:marRight w:val="0"/>
      <w:marTop w:val="0"/>
      <w:marBottom w:val="0"/>
      <w:divBdr>
        <w:top w:val="none" w:sz="0" w:space="0" w:color="auto"/>
        <w:left w:val="none" w:sz="0" w:space="0" w:color="auto"/>
        <w:bottom w:val="none" w:sz="0" w:space="0" w:color="auto"/>
        <w:right w:val="none" w:sz="0" w:space="0" w:color="auto"/>
      </w:divBdr>
    </w:div>
    <w:div w:id="1749501549">
      <w:bodyDiv w:val="1"/>
      <w:marLeft w:val="0"/>
      <w:marRight w:val="0"/>
      <w:marTop w:val="0"/>
      <w:marBottom w:val="0"/>
      <w:divBdr>
        <w:top w:val="none" w:sz="0" w:space="0" w:color="auto"/>
        <w:left w:val="none" w:sz="0" w:space="0" w:color="auto"/>
        <w:bottom w:val="none" w:sz="0" w:space="0" w:color="auto"/>
        <w:right w:val="none" w:sz="0" w:space="0" w:color="auto"/>
      </w:divBdr>
    </w:div>
    <w:div w:id="1756126004">
      <w:bodyDiv w:val="1"/>
      <w:marLeft w:val="0"/>
      <w:marRight w:val="0"/>
      <w:marTop w:val="0"/>
      <w:marBottom w:val="0"/>
      <w:divBdr>
        <w:top w:val="none" w:sz="0" w:space="0" w:color="auto"/>
        <w:left w:val="none" w:sz="0" w:space="0" w:color="auto"/>
        <w:bottom w:val="none" w:sz="0" w:space="0" w:color="auto"/>
        <w:right w:val="none" w:sz="0" w:space="0" w:color="auto"/>
      </w:divBdr>
    </w:div>
    <w:div w:id="1758674261">
      <w:bodyDiv w:val="1"/>
      <w:marLeft w:val="0"/>
      <w:marRight w:val="0"/>
      <w:marTop w:val="0"/>
      <w:marBottom w:val="0"/>
      <w:divBdr>
        <w:top w:val="none" w:sz="0" w:space="0" w:color="auto"/>
        <w:left w:val="none" w:sz="0" w:space="0" w:color="auto"/>
        <w:bottom w:val="none" w:sz="0" w:space="0" w:color="auto"/>
        <w:right w:val="none" w:sz="0" w:space="0" w:color="auto"/>
      </w:divBdr>
    </w:div>
    <w:div w:id="1759863110">
      <w:bodyDiv w:val="1"/>
      <w:marLeft w:val="0"/>
      <w:marRight w:val="0"/>
      <w:marTop w:val="0"/>
      <w:marBottom w:val="0"/>
      <w:divBdr>
        <w:top w:val="none" w:sz="0" w:space="0" w:color="auto"/>
        <w:left w:val="none" w:sz="0" w:space="0" w:color="auto"/>
        <w:bottom w:val="none" w:sz="0" w:space="0" w:color="auto"/>
        <w:right w:val="none" w:sz="0" w:space="0" w:color="auto"/>
      </w:divBdr>
    </w:div>
    <w:div w:id="1775129035">
      <w:bodyDiv w:val="1"/>
      <w:marLeft w:val="0"/>
      <w:marRight w:val="0"/>
      <w:marTop w:val="0"/>
      <w:marBottom w:val="0"/>
      <w:divBdr>
        <w:top w:val="none" w:sz="0" w:space="0" w:color="auto"/>
        <w:left w:val="none" w:sz="0" w:space="0" w:color="auto"/>
        <w:bottom w:val="none" w:sz="0" w:space="0" w:color="auto"/>
        <w:right w:val="none" w:sz="0" w:space="0" w:color="auto"/>
      </w:divBdr>
    </w:div>
    <w:div w:id="1782728190">
      <w:bodyDiv w:val="1"/>
      <w:marLeft w:val="0"/>
      <w:marRight w:val="0"/>
      <w:marTop w:val="0"/>
      <w:marBottom w:val="0"/>
      <w:divBdr>
        <w:top w:val="none" w:sz="0" w:space="0" w:color="auto"/>
        <w:left w:val="none" w:sz="0" w:space="0" w:color="auto"/>
        <w:bottom w:val="none" w:sz="0" w:space="0" w:color="auto"/>
        <w:right w:val="none" w:sz="0" w:space="0" w:color="auto"/>
      </w:divBdr>
    </w:div>
    <w:div w:id="1787846339">
      <w:bodyDiv w:val="1"/>
      <w:marLeft w:val="0"/>
      <w:marRight w:val="0"/>
      <w:marTop w:val="0"/>
      <w:marBottom w:val="0"/>
      <w:divBdr>
        <w:top w:val="none" w:sz="0" w:space="0" w:color="auto"/>
        <w:left w:val="none" w:sz="0" w:space="0" w:color="auto"/>
        <w:bottom w:val="none" w:sz="0" w:space="0" w:color="auto"/>
        <w:right w:val="none" w:sz="0" w:space="0" w:color="auto"/>
      </w:divBdr>
    </w:div>
    <w:div w:id="1797140471">
      <w:bodyDiv w:val="1"/>
      <w:marLeft w:val="0"/>
      <w:marRight w:val="0"/>
      <w:marTop w:val="0"/>
      <w:marBottom w:val="0"/>
      <w:divBdr>
        <w:top w:val="none" w:sz="0" w:space="0" w:color="auto"/>
        <w:left w:val="none" w:sz="0" w:space="0" w:color="auto"/>
        <w:bottom w:val="none" w:sz="0" w:space="0" w:color="auto"/>
        <w:right w:val="none" w:sz="0" w:space="0" w:color="auto"/>
      </w:divBdr>
    </w:div>
    <w:div w:id="1797142585">
      <w:bodyDiv w:val="1"/>
      <w:marLeft w:val="0"/>
      <w:marRight w:val="0"/>
      <w:marTop w:val="0"/>
      <w:marBottom w:val="0"/>
      <w:divBdr>
        <w:top w:val="none" w:sz="0" w:space="0" w:color="auto"/>
        <w:left w:val="none" w:sz="0" w:space="0" w:color="auto"/>
        <w:bottom w:val="none" w:sz="0" w:space="0" w:color="auto"/>
        <w:right w:val="none" w:sz="0" w:space="0" w:color="auto"/>
      </w:divBdr>
    </w:div>
    <w:div w:id="1797529123">
      <w:bodyDiv w:val="1"/>
      <w:marLeft w:val="0"/>
      <w:marRight w:val="0"/>
      <w:marTop w:val="0"/>
      <w:marBottom w:val="0"/>
      <w:divBdr>
        <w:top w:val="none" w:sz="0" w:space="0" w:color="auto"/>
        <w:left w:val="none" w:sz="0" w:space="0" w:color="auto"/>
        <w:bottom w:val="none" w:sz="0" w:space="0" w:color="auto"/>
        <w:right w:val="none" w:sz="0" w:space="0" w:color="auto"/>
      </w:divBdr>
    </w:div>
    <w:div w:id="1813518810">
      <w:bodyDiv w:val="1"/>
      <w:marLeft w:val="0"/>
      <w:marRight w:val="0"/>
      <w:marTop w:val="0"/>
      <w:marBottom w:val="0"/>
      <w:divBdr>
        <w:top w:val="none" w:sz="0" w:space="0" w:color="auto"/>
        <w:left w:val="none" w:sz="0" w:space="0" w:color="auto"/>
        <w:bottom w:val="none" w:sz="0" w:space="0" w:color="auto"/>
        <w:right w:val="none" w:sz="0" w:space="0" w:color="auto"/>
      </w:divBdr>
    </w:div>
    <w:div w:id="1822699210">
      <w:bodyDiv w:val="1"/>
      <w:marLeft w:val="0"/>
      <w:marRight w:val="0"/>
      <w:marTop w:val="0"/>
      <w:marBottom w:val="0"/>
      <w:divBdr>
        <w:top w:val="none" w:sz="0" w:space="0" w:color="auto"/>
        <w:left w:val="none" w:sz="0" w:space="0" w:color="auto"/>
        <w:bottom w:val="none" w:sz="0" w:space="0" w:color="auto"/>
        <w:right w:val="none" w:sz="0" w:space="0" w:color="auto"/>
      </w:divBdr>
    </w:div>
    <w:div w:id="1823886331">
      <w:bodyDiv w:val="1"/>
      <w:marLeft w:val="0"/>
      <w:marRight w:val="0"/>
      <w:marTop w:val="0"/>
      <w:marBottom w:val="0"/>
      <w:divBdr>
        <w:top w:val="none" w:sz="0" w:space="0" w:color="auto"/>
        <w:left w:val="none" w:sz="0" w:space="0" w:color="auto"/>
        <w:bottom w:val="none" w:sz="0" w:space="0" w:color="auto"/>
        <w:right w:val="none" w:sz="0" w:space="0" w:color="auto"/>
      </w:divBdr>
    </w:div>
    <w:div w:id="1828084905">
      <w:bodyDiv w:val="1"/>
      <w:marLeft w:val="0"/>
      <w:marRight w:val="0"/>
      <w:marTop w:val="0"/>
      <w:marBottom w:val="0"/>
      <w:divBdr>
        <w:top w:val="none" w:sz="0" w:space="0" w:color="auto"/>
        <w:left w:val="none" w:sz="0" w:space="0" w:color="auto"/>
        <w:bottom w:val="none" w:sz="0" w:space="0" w:color="auto"/>
        <w:right w:val="none" w:sz="0" w:space="0" w:color="auto"/>
      </w:divBdr>
    </w:div>
    <w:div w:id="1836796013">
      <w:bodyDiv w:val="1"/>
      <w:marLeft w:val="0"/>
      <w:marRight w:val="0"/>
      <w:marTop w:val="0"/>
      <w:marBottom w:val="0"/>
      <w:divBdr>
        <w:top w:val="none" w:sz="0" w:space="0" w:color="auto"/>
        <w:left w:val="none" w:sz="0" w:space="0" w:color="auto"/>
        <w:bottom w:val="none" w:sz="0" w:space="0" w:color="auto"/>
        <w:right w:val="none" w:sz="0" w:space="0" w:color="auto"/>
      </w:divBdr>
    </w:div>
    <w:div w:id="1847552448">
      <w:bodyDiv w:val="1"/>
      <w:marLeft w:val="0"/>
      <w:marRight w:val="0"/>
      <w:marTop w:val="0"/>
      <w:marBottom w:val="0"/>
      <w:divBdr>
        <w:top w:val="none" w:sz="0" w:space="0" w:color="auto"/>
        <w:left w:val="none" w:sz="0" w:space="0" w:color="auto"/>
        <w:bottom w:val="none" w:sz="0" w:space="0" w:color="auto"/>
        <w:right w:val="none" w:sz="0" w:space="0" w:color="auto"/>
      </w:divBdr>
    </w:div>
    <w:div w:id="1860467939">
      <w:bodyDiv w:val="1"/>
      <w:marLeft w:val="0"/>
      <w:marRight w:val="0"/>
      <w:marTop w:val="0"/>
      <w:marBottom w:val="0"/>
      <w:divBdr>
        <w:top w:val="none" w:sz="0" w:space="0" w:color="auto"/>
        <w:left w:val="none" w:sz="0" w:space="0" w:color="auto"/>
        <w:bottom w:val="none" w:sz="0" w:space="0" w:color="auto"/>
        <w:right w:val="none" w:sz="0" w:space="0" w:color="auto"/>
      </w:divBdr>
    </w:div>
    <w:div w:id="1860896515">
      <w:bodyDiv w:val="1"/>
      <w:marLeft w:val="0"/>
      <w:marRight w:val="0"/>
      <w:marTop w:val="0"/>
      <w:marBottom w:val="0"/>
      <w:divBdr>
        <w:top w:val="none" w:sz="0" w:space="0" w:color="auto"/>
        <w:left w:val="none" w:sz="0" w:space="0" w:color="auto"/>
        <w:bottom w:val="none" w:sz="0" w:space="0" w:color="auto"/>
        <w:right w:val="none" w:sz="0" w:space="0" w:color="auto"/>
      </w:divBdr>
    </w:div>
    <w:div w:id="1871988210">
      <w:bodyDiv w:val="1"/>
      <w:marLeft w:val="0"/>
      <w:marRight w:val="0"/>
      <w:marTop w:val="0"/>
      <w:marBottom w:val="0"/>
      <w:divBdr>
        <w:top w:val="none" w:sz="0" w:space="0" w:color="auto"/>
        <w:left w:val="none" w:sz="0" w:space="0" w:color="auto"/>
        <w:bottom w:val="none" w:sz="0" w:space="0" w:color="auto"/>
        <w:right w:val="none" w:sz="0" w:space="0" w:color="auto"/>
      </w:divBdr>
    </w:div>
    <w:div w:id="1872574284">
      <w:bodyDiv w:val="1"/>
      <w:marLeft w:val="0"/>
      <w:marRight w:val="0"/>
      <w:marTop w:val="0"/>
      <w:marBottom w:val="0"/>
      <w:divBdr>
        <w:top w:val="none" w:sz="0" w:space="0" w:color="auto"/>
        <w:left w:val="none" w:sz="0" w:space="0" w:color="auto"/>
        <w:bottom w:val="none" w:sz="0" w:space="0" w:color="auto"/>
        <w:right w:val="none" w:sz="0" w:space="0" w:color="auto"/>
      </w:divBdr>
    </w:div>
    <w:div w:id="1876237493">
      <w:bodyDiv w:val="1"/>
      <w:marLeft w:val="0"/>
      <w:marRight w:val="0"/>
      <w:marTop w:val="0"/>
      <w:marBottom w:val="0"/>
      <w:divBdr>
        <w:top w:val="none" w:sz="0" w:space="0" w:color="auto"/>
        <w:left w:val="none" w:sz="0" w:space="0" w:color="auto"/>
        <w:bottom w:val="none" w:sz="0" w:space="0" w:color="auto"/>
        <w:right w:val="none" w:sz="0" w:space="0" w:color="auto"/>
      </w:divBdr>
    </w:div>
    <w:div w:id="1881210974">
      <w:bodyDiv w:val="1"/>
      <w:marLeft w:val="0"/>
      <w:marRight w:val="0"/>
      <w:marTop w:val="0"/>
      <w:marBottom w:val="0"/>
      <w:divBdr>
        <w:top w:val="none" w:sz="0" w:space="0" w:color="auto"/>
        <w:left w:val="none" w:sz="0" w:space="0" w:color="auto"/>
        <w:bottom w:val="none" w:sz="0" w:space="0" w:color="auto"/>
        <w:right w:val="none" w:sz="0" w:space="0" w:color="auto"/>
      </w:divBdr>
    </w:div>
    <w:div w:id="1881747185">
      <w:bodyDiv w:val="1"/>
      <w:marLeft w:val="0"/>
      <w:marRight w:val="0"/>
      <w:marTop w:val="0"/>
      <w:marBottom w:val="0"/>
      <w:divBdr>
        <w:top w:val="none" w:sz="0" w:space="0" w:color="auto"/>
        <w:left w:val="none" w:sz="0" w:space="0" w:color="auto"/>
        <w:bottom w:val="none" w:sz="0" w:space="0" w:color="auto"/>
        <w:right w:val="none" w:sz="0" w:space="0" w:color="auto"/>
      </w:divBdr>
    </w:div>
    <w:div w:id="1883052796">
      <w:bodyDiv w:val="1"/>
      <w:marLeft w:val="0"/>
      <w:marRight w:val="0"/>
      <w:marTop w:val="0"/>
      <w:marBottom w:val="0"/>
      <w:divBdr>
        <w:top w:val="none" w:sz="0" w:space="0" w:color="auto"/>
        <w:left w:val="none" w:sz="0" w:space="0" w:color="auto"/>
        <w:bottom w:val="none" w:sz="0" w:space="0" w:color="auto"/>
        <w:right w:val="none" w:sz="0" w:space="0" w:color="auto"/>
      </w:divBdr>
    </w:div>
    <w:div w:id="1886217878">
      <w:bodyDiv w:val="1"/>
      <w:marLeft w:val="0"/>
      <w:marRight w:val="0"/>
      <w:marTop w:val="0"/>
      <w:marBottom w:val="0"/>
      <w:divBdr>
        <w:top w:val="none" w:sz="0" w:space="0" w:color="auto"/>
        <w:left w:val="none" w:sz="0" w:space="0" w:color="auto"/>
        <w:bottom w:val="none" w:sz="0" w:space="0" w:color="auto"/>
        <w:right w:val="none" w:sz="0" w:space="0" w:color="auto"/>
      </w:divBdr>
    </w:div>
    <w:div w:id="1886333296">
      <w:bodyDiv w:val="1"/>
      <w:marLeft w:val="0"/>
      <w:marRight w:val="0"/>
      <w:marTop w:val="0"/>
      <w:marBottom w:val="0"/>
      <w:divBdr>
        <w:top w:val="none" w:sz="0" w:space="0" w:color="auto"/>
        <w:left w:val="none" w:sz="0" w:space="0" w:color="auto"/>
        <w:bottom w:val="none" w:sz="0" w:space="0" w:color="auto"/>
        <w:right w:val="none" w:sz="0" w:space="0" w:color="auto"/>
      </w:divBdr>
    </w:div>
    <w:div w:id="1899588568">
      <w:bodyDiv w:val="1"/>
      <w:marLeft w:val="0"/>
      <w:marRight w:val="0"/>
      <w:marTop w:val="0"/>
      <w:marBottom w:val="0"/>
      <w:divBdr>
        <w:top w:val="none" w:sz="0" w:space="0" w:color="auto"/>
        <w:left w:val="none" w:sz="0" w:space="0" w:color="auto"/>
        <w:bottom w:val="none" w:sz="0" w:space="0" w:color="auto"/>
        <w:right w:val="none" w:sz="0" w:space="0" w:color="auto"/>
      </w:divBdr>
    </w:div>
    <w:div w:id="1910574912">
      <w:bodyDiv w:val="1"/>
      <w:marLeft w:val="0"/>
      <w:marRight w:val="0"/>
      <w:marTop w:val="0"/>
      <w:marBottom w:val="0"/>
      <w:divBdr>
        <w:top w:val="none" w:sz="0" w:space="0" w:color="auto"/>
        <w:left w:val="none" w:sz="0" w:space="0" w:color="auto"/>
        <w:bottom w:val="none" w:sz="0" w:space="0" w:color="auto"/>
        <w:right w:val="none" w:sz="0" w:space="0" w:color="auto"/>
      </w:divBdr>
    </w:div>
    <w:div w:id="1926642843">
      <w:bodyDiv w:val="1"/>
      <w:marLeft w:val="0"/>
      <w:marRight w:val="0"/>
      <w:marTop w:val="0"/>
      <w:marBottom w:val="0"/>
      <w:divBdr>
        <w:top w:val="none" w:sz="0" w:space="0" w:color="auto"/>
        <w:left w:val="none" w:sz="0" w:space="0" w:color="auto"/>
        <w:bottom w:val="none" w:sz="0" w:space="0" w:color="auto"/>
        <w:right w:val="none" w:sz="0" w:space="0" w:color="auto"/>
      </w:divBdr>
    </w:div>
    <w:div w:id="1932425675">
      <w:bodyDiv w:val="1"/>
      <w:marLeft w:val="0"/>
      <w:marRight w:val="0"/>
      <w:marTop w:val="0"/>
      <w:marBottom w:val="0"/>
      <w:divBdr>
        <w:top w:val="none" w:sz="0" w:space="0" w:color="auto"/>
        <w:left w:val="none" w:sz="0" w:space="0" w:color="auto"/>
        <w:bottom w:val="none" w:sz="0" w:space="0" w:color="auto"/>
        <w:right w:val="none" w:sz="0" w:space="0" w:color="auto"/>
      </w:divBdr>
    </w:div>
    <w:div w:id="1942763852">
      <w:bodyDiv w:val="1"/>
      <w:marLeft w:val="0"/>
      <w:marRight w:val="0"/>
      <w:marTop w:val="0"/>
      <w:marBottom w:val="0"/>
      <w:divBdr>
        <w:top w:val="none" w:sz="0" w:space="0" w:color="auto"/>
        <w:left w:val="none" w:sz="0" w:space="0" w:color="auto"/>
        <w:bottom w:val="none" w:sz="0" w:space="0" w:color="auto"/>
        <w:right w:val="none" w:sz="0" w:space="0" w:color="auto"/>
      </w:divBdr>
    </w:div>
    <w:div w:id="1943486373">
      <w:bodyDiv w:val="1"/>
      <w:marLeft w:val="0"/>
      <w:marRight w:val="0"/>
      <w:marTop w:val="0"/>
      <w:marBottom w:val="0"/>
      <w:divBdr>
        <w:top w:val="none" w:sz="0" w:space="0" w:color="auto"/>
        <w:left w:val="none" w:sz="0" w:space="0" w:color="auto"/>
        <w:bottom w:val="none" w:sz="0" w:space="0" w:color="auto"/>
        <w:right w:val="none" w:sz="0" w:space="0" w:color="auto"/>
      </w:divBdr>
    </w:div>
    <w:div w:id="1952466601">
      <w:bodyDiv w:val="1"/>
      <w:marLeft w:val="0"/>
      <w:marRight w:val="0"/>
      <w:marTop w:val="0"/>
      <w:marBottom w:val="0"/>
      <w:divBdr>
        <w:top w:val="none" w:sz="0" w:space="0" w:color="auto"/>
        <w:left w:val="none" w:sz="0" w:space="0" w:color="auto"/>
        <w:bottom w:val="none" w:sz="0" w:space="0" w:color="auto"/>
        <w:right w:val="none" w:sz="0" w:space="0" w:color="auto"/>
      </w:divBdr>
    </w:div>
    <w:div w:id="1956517216">
      <w:bodyDiv w:val="1"/>
      <w:marLeft w:val="0"/>
      <w:marRight w:val="0"/>
      <w:marTop w:val="0"/>
      <w:marBottom w:val="0"/>
      <w:divBdr>
        <w:top w:val="none" w:sz="0" w:space="0" w:color="auto"/>
        <w:left w:val="none" w:sz="0" w:space="0" w:color="auto"/>
        <w:bottom w:val="none" w:sz="0" w:space="0" w:color="auto"/>
        <w:right w:val="none" w:sz="0" w:space="0" w:color="auto"/>
      </w:divBdr>
    </w:div>
    <w:div w:id="1957562604">
      <w:bodyDiv w:val="1"/>
      <w:marLeft w:val="0"/>
      <w:marRight w:val="0"/>
      <w:marTop w:val="0"/>
      <w:marBottom w:val="0"/>
      <w:divBdr>
        <w:top w:val="none" w:sz="0" w:space="0" w:color="auto"/>
        <w:left w:val="none" w:sz="0" w:space="0" w:color="auto"/>
        <w:bottom w:val="none" w:sz="0" w:space="0" w:color="auto"/>
        <w:right w:val="none" w:sz="0" w:space="0" w:color="auto"/>
      </w:divBdr>
    </w:div>
    <w:div w:id="1974748025">
      <w:bodyDiv w:val="1"/>
      <w:marLeft w:val="0"/>
      <w:marRight w:val="0"/>
      <w:marTop w:val="0"/>
      <w:marBottom w:val="0"/>
      <w:divBdr>
        <w:top w:val="none" w:sz="0" w:space="0" w:color="auto"/>
        <w:left w:val="none" w:sz="0" w:space="0" w:color="auto"/>
        <w:bottom w:val="none" w:sz="0" w:space="0" w:color="auto"/>
        <w:right w:val="none" w:sz="0" w:space="0" w:color="auto"/>
      </w:divBdr>
    </w:div>
    <w:div w:id="1977031575">
      <w:bodyDiv w:val="1"/>
      <w:marLeft w:val="0"/>
      <w:marRight w:val="0"/>
      <w:marTop w:val="0"/>
      <w:marBottom w:val="0"/>
      <w:divBdr>
        <w:top w:val="none" w:sz="0" w:space="0" w:color="auto"/>
        <w:left w:val="none" w:sz="0" w:space="0" w:color="auto"/>
        <w:bottom w:val="none" w:sz="0" w:space="0" w:color="auto"/>
        <w:right w:val="none" w:sz="0" w:space="0" w:color="auto"/>
      </w:divBdr>
    </w:div>
    <w:div w:id="1979724016">
      <w:bodyDiv w:val="1"/>
      <w:marLeft w:val="0"/>
      <w:marRight w:val="0"/>
      <w:marTop w:val="0"/>
      <w:marBottom w:val="0"/>
      <w:divBdr>
        <w:top w:val="none" w:sz="0" w:space="0" w:color="auto"/>
        <w:left w:val="none" w:sz="0" w:space="0" w:color="auto"/>
        <w:bottom w:val="none" w:sz="0" w:space="0" w:color="auto"/>
        <w:right w:val="none" w:sz="0" w:space="0" w:color="auto"/>
      </w:divBdr>
    </w:div>
    <w:div w:id="1992753274">
      <w:bodyDiv w:val="1"/>
      <w:marLeft w:val="0"/>
      <w:marRight w:val="0"/>
      <w:marTop w:val="0"/>
      <w:marBottom w:val="0"/>
      <w:divBdr>
        <w:top w:val="none" w:sz="0" w:space="0" w:color="auto"/>
        <w:left w:val="none" w:sz="0" w:space="0" w:color="auto"/>
        <w:bottom w:val="none" w:sz="0" w:space="0" w:color="auto"/>
        <w:right w:val="none" w:sz="0" w:space="0" w:color="auto"/>
      </w:divBdr>
    </w:div>
    <w:div w:id="2014138636">
      <w:bodyDiv w:val="1"/>
      <w:marLeft w:val="0"/>
      <w:marRight w:val="0"/>
      <w:marTop w:val="0"/>
      <w:marBottom w:val="0"/>
      <w:divBdr>
        <w:top w:val="none" w:sz="0" w:space="0" w:color="auto"/>
        <w:left w:val="none" w:sz="0" w:space="0" w:color="auto"/>
        <w:bottom w:val="none" w:sz="0" w:space="0" w:color="auto"/>
        <w:right w:val="none" w:sz="0" w:space="0" w:color="auto"/>
      </w:divBdr>
    </w:div>
    <w:div w:id="2014187150">
      <w:bodyDiv w:val="1"/>
      <w:marLeft w:val="0"/>
      <w:marRight w:val="0"/>
      <w:marTop w:val="0"/>
      <w:marBottom w:val="0"/>
      <w:divBdr>
        <w:top w:val="none" w:sz="0" w:space="0" w:color="auto"/>
        <w:left w:val="none" w:sz="0" w:space="0" w:color="auto"/>
        <w:bottom w:val="none" w:sz="0" w:space="0" w:color="auto"/>
        <w:right w:val="none" w:sz="0" w:space="0" w:color="auto"/>
      </w:divBdr>
    </w:div>
    <w:div w:id="2022663880">
      <w:bodyDiv w:val="1"/>
      <w:marLeft w:val="0"/>
      <w:marRight w:val="0"/>
      <w:marTop w:val="0"/>
      <w:marBottom w:val="0"/>
      <w:divBdr>
        <w:top w:val="none" w:sz="0" w:space="0" w:color="auto"/>
        <w:left w:val="none" w:sz="0" w:space="0" w:color="auto"/>
        <w:bottom w:val="none" w:sz="0" w:space="0" w:color="auto"/>
        <w:right w:val="none" w:sz="0" w:space="0" w:color="auto"/>
      </w:divBdr>
    </w:div>
    <w:div w:id="2025784719">
      <w:bodyDiv w:val="1"/>
      <w:marLeft w:val="0"/>
      <w:marRight w:val="0"/>
      <w:marTop w:val="0"/>
      <w:marBottom w:val="0"/>
      <w:divBdr>
        <w:top w:val="none" w:sz="0" w:space="0" w:color="auto"/>
        <w:left w:val="none" w:sz="0" w:space="0" w:color="auto"/>
        <w:bottom w:val="none" w:sz="0" w:space="0" w:color="auto"/>
        <w:right w:val="none" w:sz="0" w:space="0" w:color="auto"/>
      </w:divBdr>
    </w:div>
    <w:div w:id="2061857645">
      <w:bodyDiv w:val="1"/>
      <w:marLeft w:val="0"/>
      <w:marRight w:val="0"/>
      <w:marTop w:val="0"/>
      <w:marBottom w:val="0"/>
      <w:divBdr>
        <w:top w:val="none" w:sz="0" w:space="0" w:color="auto"/>
        <w:left w:val="none" w:sz="0" w:space="0" w:color="auto"/>
        <w:bottom w:val="none" w:sz="0" w:space="0" w:color="auto"/>
        <w:right w:val="none" w:sz="0" w:space="0" w:color="auto"/>
      </w:divBdr>
    </w:div>
    <w:div w:id="2082628941">
      <w:bodyDiv w:val="1"/>
      <w:marLeft w:val="0"/>
      <w:marRight w:val="0"/>
      <w:marTop w:val="0"/>
      <w:marBottom w:val="0"/>
      <w:divBdr>
        <w:top w:val="none" w:sz="0" w:space="0" w:color="auto"/>
        <w:left w:val="none" w:sz="0" w:space="0" w:color="auto"/>
        <w:bottom w:val="none" w:sz="0" w:space="0" w:color="auto"/>
        <w:right w:val="none" w:sz="0" w:space="0" w:color="auto"/>
      </w:divBdr>
    </w:div>
    <w:div w:id="2086024973">
      <w:bodyDiv w:val="1"/>
      <w:marLeft w:val="0"/>
      <w:marRight w:val="0"/>
      <w:marTop w:val="0"/>
      <w:marBottom w:val="0"/>
      <w:divBdr>
        <w:top w:val="none" w:sz="0" w:space="0" w:color="auto"/>
        <w:left w:val="none" w:sz="0" w:space="0" w:color="auto"/>
        <w:bottom w:val="none" w:sz="0" w:space="0" w:color="auto"/>
        <w:right w:val="none" w:sz="0" w:space="0" w:color="auto"/>
      </w:divBdr>
    </w:div>
    <w:div w:id="2103184287">
      <w:bodyDiv w:val="1"/>
      <w:marLeft w:val="0"/>
      <w:marRight w:val="0"/>
      <w:marTop w:val="0"/>
      <w:marBottom w:val="0"/>
      <w:divBdr>
        <w:top w:val="none" w:sz="0" w:space="0" w:color="auto"/>
        <w:left w:val="none" w:sz="0" w:space="0" w:color="auto"/>
        <w:bottom w:val="none" w:sz="0" w:space="0" w:color="auto"/>
        <w:right w:val="none" w:sz="0" w:space="0" w:color="auto"/>
      </w:divBdr>
    </w:div>
    <w:div w:id="2131512058">
      <w:bodyDiv w:val="1"/>
      <w:marLeft w:val="0"/>
      <w:marRight w:val="0"/>
      <w:marTop w:val="0"/>
      <w:marBottom w:val="0"/>
      <w:divBdr>
        <w:top w:val="none" w:sz="0" w:space="0" w:color="auto"/>
        <w:left w:val="none" w:sz="0" w:space="0" w:color="auto"/>
        <w:bottom w:val="none" w:sz="0" w:space="0" w:color="auto"/>
        <w:right w:val="none" w:sz="0" w:space="0" w:color="auto"/>
      </w:divBdr>
    </w:div>
    <w:div w:id="2138334544">
      <w:bodyDiv w:val="1"/>
      <w:marLeft w:val="0"/>
      <w:marRight w:val="0"/>
      <w:marTop w:val="0"/>
      <w:marBottom w:val="0"/>
      <w:divBdr>
        <w:top w:val="none" w:sz="0" w:space="0" w:color="auto"/>
        <w:left w:val="none" w:sz="0" w:space="0" w:color="auto"/>
        <w:bottom w:val="none" w:sz="0" w:space="0" w:color="auto"/>
        <w:right w:val="none" w:sz="0" w:space="0" w:color="auto"/>
      </w:divBdr>
    </w:div>
    <w:div w:id="2140150176">
      <w:bodyDiv w:val="1"/>
      <w:marLeft w:val="0"/>
      <w:marRight w:val="0"/>
      <w:marTop w:val="0"/>
      <w:marBottom w:val="0"/>
      <w:divBdr>
        <w:top w:val="none" w:sz="0" w:space="0" w:color="auto"/>
        <w:left w:val="none" w:sz="0" w:space="0" w:color="auto"/>
        <w:bottom w:val="none" w:sz="0" w:space="0" w:color="auto"/>
        <w:right w:val="none" w:sz="0" w:space="0" w:color="auto"/>
      </w:divBdr>
    </w:div>
    <w:div w:id="214442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9" ma:contentTypeDescription="Create a new document." ma:contentTypeScope="" ma:versionID="b230967deb9765764ea92e9ffce432a9">
  <xsd:schema xmlns:xsd="http://www.w3.org/2001/XMLSchema" xmlns:xs="http://www.w3.org/2001/XMLSchema" xmlns:p="http://schemas.microsoft.com/office/2006/metadata/properties" xmlns:ns3="e5b087ed-fd45-4b48-bae7-5ede8327259a" targetNamespace="http://schemas.microsoft.com/office/2006/metadata/properties" ma:root="true" ma:fieldsID="dffc81ef1233cf7c11d6f0bfac72b850"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Sau18</b:Tag>
    <b:SourceType>ConferenceProceedings</b:SourceType>
    <b:Guid>{33ABFE7E-6CEB-4EBC-862D-593301D3258E}</b:Guid>
    <b:Title>Industry 4.0 – A Glimpse</b:Title>
    <b:Year>2018</b:Year>
    <b:Publisher>Elsevier B.V</b:Publisher>
    <b:Author>
      <b:Author>
        <b:NameList>
          <b:Person>
            <b:Last>Saurabah Vaidya</b:Last>
            <b:First>Phrashant</b:First>
            <b:Middle>Ambad, Santosh Bhosle</b:Middle>
          </b:Person>
        </b:NameList>
      </b:Author>
    </b:Author>
    <b:Pages>233-238</b:Pages>
    <b:Comments>2nd International Conference on Materials Manufacturing and Design Engineering </b:Comments>
    <b:URL>https://www.researchgate.net/profile/Prashant_Ambad/publication/323330818_Industry_40_-_A_Glimpse/links/5bf82d2492851ced67d274f8/Industry-40-A-Glimpse.pdf</b:URL>
    <b:Volume>20</b:Volume>
    <b:RefOrder>1</b:RefOrder>
  </b:Source>
  <b:Source>
    <b:Tag>Hsi13</b:Tag>
    <b:SourceType>JournalArticle</b:SourceType>
    <b:Guid>{9C620654-90D1-4A86-B117-1A922CCA6F03}</b:Guid>
    <b:Title>Current status, opportunities and challenges of augmented reality in education</b:Title>
    <b:Year>2013</b:Year>
    <b:Author>
      <b:Author>
        <b:NameList>
          <b:Person>
            <b:Last>Hsin-KaiWu</b:Last>
            <b:First>Silvia</b:First>
            <b:Middle>Wen-YuLee, Hsin-YiChang, Jyh-ChongLiang</b:Middle>
          </b:Person>
        </b:NameList>
      </b:Author>
    </b:Author>
    <b:JournalName>Computers &amp; Education</b:JournalName>
    <b:Pages>41-49</b:Pages>
    <b:Volume>62</b:Volume>
    <b:Month>March</b:Month>
    <b:Publisher>Elsevier</b:Publisher>
    <b:URL>https://www-sciencedirect-com.ezproxy.uwtsd.ac.uk/science/article/pii/S0360131512002527#cebib0010</b:URL>
    <b:RefOrder>2</b:RefOrder>
  </b:Source>
  <b:Source>
    <b:Tag>Fou19</b:Tag>
    <b:SourceType>InternetSite</b:SourceType>
    <b:Guid>{C676E815-A504-490A-9961-6CA9EC09182B}</b:Guid>
    <b:Title>Augmented Reality: The Future of Education</b:Title>
    <b:Year>2019</b:Year>
    <b:Author>
      <b:Author>
        <b:NameList>
          <b:Person>
            <b:Last>Fourtané</b:Last>
            <b:First>Susan</b:First>
          </b:Person>
        </b:NameList>
      </b:Author>
    </b:Author>
    <b:Month>April</b:Month>
    <b:Day>22</b:Day>
    <b:YearAccessed>2020</b:YearAccessed>
    <b:MonthAccessed>March</b:MonthAccessed>
    <b:URL>https://interestingengineering.com/augmented-reality-the-future-of-education</b:URL>
    <b:InternetSiteTitle>Interesting Engineering</b:InternetSiteTitle>
    <b:RefOrder>3</b:RefOrder>
  </b:Source>
  <b:Source>
    <b:Tag>Sus18</b:Tag>
    <b:SourceType>InternetSite</b:SourceType>
    <b:Guid>{B01CC5D9-C14B-4425-9295-CC5DFDE427DA}</b:Guid>
    <b:Author>
      <b:Author>
        <b:NameList>
          <b:Person>
            <b:Last>Fourtané</b:Last>
            <b:First>Susan</b:First>
          </b:Person>
        </b:NameList>
      </b:Author>
    </b:Author>
    <b:Title>Generation Alpha: The Children of the Millennial</b:Title>
    <b:Year>2018</b:Year>
    <b:Month>December</b:Month>
    <b:Day>18</b:Day>
    <b:YearAccessed>2020</b:YearAccessed>
    <b:MonthAccessed>March</b:MonthAccessed>
    <b:URL>https://interestingengineering.com/generation-alpha-the-children-of-the-millennial</b:URL>
    <b:InternetSiteTitle>Interesting Engineering</b:InternetSiteTitle>
    <b:RefOrder>4</b:RefOrder>
  </b:Source>
  <b:Source>
    <b:Tag>Pri17</b:Tag>
    <b:SourceType>JournalArticle</b:SourceType>
    <b:Guid>{B52077D3-6D78-4A4A-AC60-BEF27C579154}</b:Guid>
    <b:Title>AUGMENTED REALITY IN ARCHITECTURE: REBUILDING ARCHEOLOGICAL HERITAGE</b:Title>
    <b:Year>2017</b:Year>
    <b:Month>March</b:Month>
    <b:URL>https://search-proquest-com.ezproxy.uwtsd.ac.uk/docview/1994025897?accountid=130472&amp;rfr_id=info%3Axri%2Fsid%3Aprimo</b:URL>
    <b:Author>
      <b:Author>
        <b:NameList>
          <b:Person>
            <b:Last>Prieto</b:Last>
            <b:First>J</b:First>
            <b:Middle>de la Fuente</b:Middle>
          </b:Person>
          <b:Person>
            <b:Last>Castaño Perea</b:Last>
            <b:First>E</b:First>
          </b:Person>
          <b:Person>
            <b:Last>Arroyo.</b:Last>
            <b:First>F</b:First>
            <b:Middle>Labrador</b:Middle>
          </b:Person>
        </b:NameList>
      </b:Author>
    </b:Author>
    <b:JournalName>The International Archives of Photogrammetry, Remote Sensing and Spatial Information Sciences</b:JournalName>
    <b:Pages>311-315</b:Pages>
    <b:Volume>XLII-2/W3</b:Volume>
    <b:RefOrder>5</b:RefOrder>
  </b:Source>
  <b:Source>
    <b:Tag>Arn13</b:Tag>
    <b:SourceType>JournalArticle</b:SourceType>
    <b:Guid>{D8C8A6EB-25DB-49EF-9203-17878A576C84}</b:Guid>
    <b:Author>
      <b:Author>
        <b:NameList>
          <b:Person>
            <b:Last>Arnis Cirulis</b:Last>
            <b:First>Kristap</b:First>
            <b:Middle>BrigisBrigmanis</b:Middle>
          </b:Person>
        </b:NameList>
      </b:Author>
    </b:Author>
    <b:Title>3D Outdoor Augmented Reality for Architecture and Urban Planning</b:Title>
    <b:JournalName>Procedia Computer Science</b:JournalName>
    <b:Year>2013</b:Year>
    <b:Pages>71-79</b:Pages>
    <b:Volume>25</b:Volume>
    <b:Month>November</b:Month>
    <b:Publisher>Elsevier</b:Publisher>
    <b:URL>https://www.sciencedirect.com/science/article/pii/S1877050913012143</b:URL>
    <b:RefOrder>6</b:RefOrder>
  </b:Source>
  <b:Source>
    <b:Tag>Mic17</b:Tag>
    <b:SourceType>JournalArticle</b:SourceType>
    <b:Guid>{F39001A5-7F11-4F5E-AA92-1D29B129E524}</b:Guid>
    <b:Author>
      <b:Author>
        <b:NameList>
          <b:Person>
            <b:Last>Michele Gattulloa*</b:Last>
            <b:First>Antonio</b:First>
            <b:Middle>E. Uvaa, Giulia Wally Scurati, Francesco Ferrise</b:Middle>
          </b:Person>
        </b:NameList>
      </b:Author>
    </b:Author>
    <b:Title>From paper manual to AR manual: do we still need text?</b:Title>
    <b:JournalName>Procedia Manufacturing</b:JournalName>
    <b:Year>2017</b:Year>
    <b:Pages>1303-1310</b:Pages>
    <b:Volume>11</b:Volume>
    <b:Month>July</b:Month>
    <b:Publisher>ELSEVIER</b:Publisher>
    <b:Comments>27th International Conference on Flexible Automation and Intelligent Manufacturing, FAIM2017,</b:Comments>
    <b:URL>https://www.sciencedirect.com/science/article/pii/S2351978917304663</b:URL>
    <b:RefOrder>7</b:RefOrder>
  </b:Source>
  <b:Source>
    <b:Tag>The19</b:Tag>
    <b:SourceType>InternetSite</b:SourceType>
    <b:Guid>{19FC2EF2-1F6A-4105-A6D8-BD64617A88FE}</b:Guid>
    <b:Title>Augmented Reality In Healthcare Will Be Revolutionary: 9 Examples</b:Title>
    <b:Year>2019</b:Year>
    <b:Author>
      <b:Author>
        <b:Corporate>The Medical Futurist</b:Corporate>
      </b:Author>
    </b:Author>
    <b:Month>November</b:Month>
    <b:Day>14</b:Day>
    <b:YearAccessed>2020</b:YearAccessed>
    <b:MonthAccessed>March</b:MonthAccessed>
    <b:URL>https://medicalfuturist.com/augmented-reality-in-healthcare-will-be-revolutionary/</b:URL>
    <b:InternetSiteTitle>The Medical Futurist </b:InternetSiteTitle>
    <b:RefOrder>8</b:RefOrder>
  </b:Source>
  <b:Source>
    <b:Tag>Son19</b:Tag>
    <b:SourceType>InternetSite</b:SourceType>
    <b:Guid>{A2507C21-AE9D-48EB-A512-211D19F5B146}</b:Guid>
    <b:Author>
      <b:Author>
        <b:NameList>
          <b:Person>
            <b:Last>Sonchhatra</b:Last>
            <b:First>Vivek</b:First>
          </b:Person>
        </b:NameList>
      </b:Author>
    </b:Author>
    <b:Title>Augmented Reality and Virtual Reality: New Reality for the Gaming Industry</b:Title>
    <b:Year>2019</b:Year>
    <b:Month>September</b:Month>
    <b:Day>23</b:Day>
    <b:YearAccessed>2020</b:YearAccessed>
    <b:MonthAccessed>March</b:MonthAccessed>
    <b:URL>https://www.gamasutra.com/blogs/VivekSonchhatra/20190923/350926/Augmented_Reality_and_Virtual_Reality_New_Reality_for_the_Gaming_Industry.php</b:URL>
    <b:InternetSiteTitle>Gamasutra</b:InternetSiteTitle>
    <b:RefOrder>12</b:RefOrder>
  </b:Source>
  <b:Source>
    <b:Tag>Rat19</b:Tag>
    <b:SourceType>InternetSite</b:SourceType>
    <b:Guid>{C40AC78F-22C4-4C14-8133-F3742956AF92}</b:Guid>
    <b:Author>
      <b:Author>
        <b:NameList>
          <b:Person>
            <b:Last>Ratnottar</b:Last>
            <b:First>Sanjay</b:First>
          </b:Person>
        </b:NameList>
      </b:Author>
    </b:Author>
    <b:Title>Augmented Reality (AR) Trends: The Past, Present &amp; Future Predictions</b:Title>
    <b:Year>2019</b:Year>
    <b:Month>February</b:Month>
    <b:Day>15</b:Day>
    <b:YearAccessed>2020</b:YearAccessed>
    <b:MonthAccessed>March</b:MonthAccessed>
    <b:URL>https://towardsdatascience.com/augmented-reality-ar-trends-the-past-present-future-predictions-for-2019-8e1148345304</b:URL>
    <b:InternetSiteTitle>Towards Data Science</b:InternetSiteTitle>
    <b:RefOrder>13</b:RefOrder>
  </b:Source>
  <b:Source>
    <b:Tag>Ben11</b:Tag>
    <b:SourceType>Report</b:SourceType>
    <b:Guid>{27F573C7-645B-4A9A-8A86-C705223DC01B}</b:Guid>
    <b:Title>Augmented Reality for Smartphones</b:Title>
    <b:Year>2011</b:Year>
    <b:Month>June</b:Month>
    <b:YearAccessed>2020</b:YearAccessed>
    <b:MonthAccessed>March</b:MonthAccessed>
    <b:URL>https://purehost.bath.ac.uk/ws/portalfiles/portal/11153613/AR_Smartphone_final.pd</b:URL>
    <b:Author>
      <b:Author>
        <b:NameList>
          <b:Person>
            <b:Last>Butchart</b:Last>
            <b:First>Ben</b:First>
          </b:Person>
        </b:NameList>
      </b:Author>
    </b:Author>
    <b:JournalName>Computers in Human Behavior</b:JournalName>
    <b:Pages>1-5</b:Pages>
    <b:Volume>59</b:Volume>
    <b:Publisher>UKOLN</b:Publisher>
    <b:Institution>University of Bath</b:Institution>
    <b:RefOrder>15</b:RefOrder>
  </b:Source>
  <b:Source>
    <b:Tag>Shi20</b:Tag>
    <b:SourceType>InternetSite</b:SourceType>
    <b:Guid>{B107CEBC-F091-4D62-BF0C-30460ECA15B5}</b:Guid>
    <b:Title>How tech companies are trying to make augmented and virtual reality a thing, again</b:Title>
    <b:Year>2020</b:Year>
    <b:Author>
      <b:Author>
        <b:NameList>
          <b:Person>
            <b:Last>Shirin Ghaffary</b:Last>
            <b:First>Rani</b:First>
            <b:Middle>Molla</b:Middle>
          </b:Person>
        </b:NameList>
      </b:Author>
    </b:Author>
    <b:Month>February</b:Month>
    <b:Day>11</b:Day>
    <b:YearAccessed>2020</b:YearAccessed>
    <b:MonthAccessed>March</b:MonthAccessed>
    <b:URL>https://www.vox.com/recode/2020/2/11/21121275/augmented-virtual-reality-hiring-software-engineers-hired</b:URL>
    <b:InternetSiteTitle>Vox</b:InternetSiteTitle>
    <b:Comments>Companies are on a hiring spree for people who can code an alternative reality.</b:Comments>
    <b:RefOrder>16</b:RefOrder>
  </b:Source>
  <b:Source>
    <b:Tag>Bur17</b:Tag>
    <b:SourceType>InternetSite</b:SourceType>
    <b:Guid>{3D9CE3A4-FE59-43CA-9B7D-95B2CF3BFCD1}</b:Guid>
    <b:Author>
      <b:Author>
        <b:Corporate>Burning Glass Technologies</b:Corporate>
      </b:Author>
    </b:Author>
    <b:Title>Augmented Reality, Virtual Reality Jobs Become Very Real</b:Title>
    <b:Year>2017</b:Year>
    <b:Month>November</b:Month>
    <b:Day>27</b:Day>
    <b:YearAccessed>2020</b:YearAccessed>
    <b:MonthAccessed>March</b:MonthAccessed>
    <b:URL>https://www.burning-glass.com/blog/augmented-reality-virtual-reality-jobs-become-real/</b:URL>
    <b:InternetSiteTitle>Burning Glass Technologies</b:InternetSiteTitle>
    <b:RefOrder>17</b:RefOrder>
  </b:Source>
  <b:Source>
    <b:Tag>All18</b:Tag>
    <b:SourceType>InternetSite</b:SourceType>
    <b:Guid>{01D981BD-596C-42D1-99B1-9FCA96F01F84}</b:Guid>
    <b:Author>
      <b:Author>
        <b:NameList>
          <b:Person>
            <b:Last>Allen</b:Last>
            <b:First>Toby</b:First>
          </b:Person>
        </b:NameList>
      </b:Author>
    </b:Author>
    <b:Title>Why hiring for VR/AR is only going to get harder…</b:Title>
    <b:Year>2018</b:Year>
    <b:Month>January</b:Month>
    <b:Day>4</b:Day>
    <b:YearAccessed>2020</b:YearAccessed>
    <b:MonthAccessed>March</b:MonthAccessed>
    <b:URL>https://arvrjourney.com/why-hiring-for-vr-ar-is-only-going-to-get-harder-5dd7e4af3a43</b:URL>
    <b:InternetSiteTitle>arvrjourney.com</b:InternetSiteTitle>
    <b:RefOrder>19</b:RefOrder>
  </b:Source>
  <b:Source>
    <b:Tag>Her17</b:Tag>
    <b:SourceType>InternetSite</b:SourceType>
    <b:Guid>{F07C88FA-C0D6-457B-A35E-561B7F5CEFC3}</b:Guid>
    <b:Author>
      <b:Author>
        <b:NameList>
          <b:Person>
            <b:Last>Herrera</b:Last>
            <b:First>Esteban</b:First>
          </b:Person>
        </b:NameList>
      </b:Author>
    </b:Author>
    <b:Title>How you can become an AR/VR developer</b:Title>
    <b:Year>2017</b:Year>
    <b:Month>June</b:Month>
    <b:Day>2</b:Day>
    <b:YearAccessed>2020</b:YearAccessed>
    <b:MonthAccessed>March</b:MonthAccessed>
    <b:URL>https://blog.pusher.com/how-you-can-become-an-ar-vr-developer/</b:URL>
    <b:InternetSiteTitle>Pusher</b:InternetSiteTitle>
    <b:Comments>Blog</b:Comments>
    <b:RefOrder>21</b:RefOrder>
  </b:Source>
  <b:Source>
    <b:Tag>GSt17</b:Tag>
    <b:SourceType>JournalArticle</b:SourceType>
    <b:Guid>{ADAC5142-F876-4AEF-A2B6-4EB830E1242A}</b:Guid>
    <b:Title>Augmented Reality Entertainment:</b:Title>
    <b:Year>2017</b:Year>
    <b:Month>May</b:Month>
    <b:YearAccessed>2020</b:YearAccessed>
    <b:MonthAccessed>March</b:MonthAccessed>
    <b:URL>https://www.researchgate.net/profile/Bruce_Thomas3/publication/318183569_Augmented_Reality_Entertainment_Taking_Gaming_Out_of_the_Box/links/5e92eddf4585150839d65361/Augmented-Reality-Entertainment-Taking-Gaming-Out-of-the-Box.pdf</b:URL>
    <b:Author>
      <b:Author>
        <b:NameList>
          <b:Person>
            <b:Last>G. Stewart Von Itzstein</b:Last>
            <b:First>Mark</b:First>
            <b:Middle>Billinghurst, Ross T. Smith, Bruce H. Thomas</b:Middle>
          </b:Person>
        </b:NameList>
      </b:Author>
    </b:Author>
    <b:JournalName>Encyclopedia of Computer Graphics and Games</b:JournalName>
    <b:Pages>1-9</b:Pages>
    <b:DOI>https://doi.org/10.1007/978-3-319-08234-9</b:DOI>
    <b:Publisher>Springer International</b:Publisher>
    <b:RefOrder>22</b:RefOrder>
  </b:Source>
  <b:Source>
    <b:Tag>Nic17</b:Tag>
    <b:SourceType>JournalArticle</b:SourceType>
    <b:Guid>{DA828CD8-B478-460E-AF1B-B573EE10B5DD}</b:Guid>
    <b:Title>Phenomenology, Pokémon Go, and Other Augmented Reality Games</b:Title>
    <b:JournalName>Human Studies</b:JournalName>
    <b:Year>2017</b:Year>
    <b:Pages>211-232</b:Pages>
    <b:Volume>41</b:Volume>
    <b:Author>
      <b:Author>
        <b:NameList>
          <b:Person>
            <b:Last>Liberati</b:Last>
            <b:First>Nicola</b:First>
          </b:Person>
        </b:NameList>
      </b:Author>
    </b:Author>
    <b:Month>November</b:Month>
    <b:YearAccessed>2020</b:YearAccessed>
    <b:MonthAccessed>March</b:MonthAccessed>
    <b:URL>https://link.springer.com/article/10.1007%2Fs10746-017-9450-8#citeas</b:URL>
    <b:DOI>https://doi.org/10.1007/s10746-017-9450-8</b:DOI>
    <b:RefOrder>10</b:RefOrder>
  </b:Source>
  <b:Source>
    <b:Tag>Mik13</b:Tag>
    <b:SourceType>InternetSite</b:SourceType>
    <b:Guid>{9B4B8985-BE04-45E5-B6A0-6A53C986A046}</b:Guid>
    <b:Author>
      <b:Author>
        <b:NameList>
          <b:Person>
            <b:Last>Reparaz</b:Last>
            <b:First>Mikel</b:First>
          </b:Person>
        </b:NameList>
      </b:Author>
    </b:Author>
    <b:Title>Forgotten gaming hardware that was ahead of its time</b:Title>
    <b:Year>2013</b:Year>
    <b:Month>January</b:Month>
    <b:Day>29</b:Day>
    <b:YearAccessed>2020</b:YearAccessed>
    <b:MonthAccessed>March</b:MonthAccessed>
    <b:URL>https://www.gamesradar.com/uk/forgotten-gaming-hardware-was-ahead-its-time/</b:URL>
    <b:InternetSiteTitle>gamesradar</b:InternetSiteTitle>
    <b:RefOrder>11</b:RefOrder>
  </b:Source>
  <b:Source>
    <b:Tag>Des19</b:Tag>
    <b:SourceType>Report</b:SourceType>
    <b:Guid>{F36A094D-C816-443D-B66A-BCC317C5903C}</b:Guid>
    <b:Title>UNITY GAMING AND AUGMENTED</b:Title>
    <b:Year>2019</b:Year>
    <b:YearAccessed>2020</b:YearAccessed>
    <b:MonthAccessed>March</b:MonthAccessed>
    <b:URL>https://www.researchgate.net/profile/Vaishnavi_Deshpande4/publication/336513104_UNITY_GAMING_AND_AUGMENTED_REALITY_APPLICATIONS/links/5da4520c45851553ff8f5a55/UNITY-GAMING-AND-AUGMENTED-REALITY-APPLICATIONS.pdf</b:URL>
    <b:Author>
      <b:Author>
        <b:NameList>
          <b:Person>
            <b:Last>Deshpande</b:Last>
            <b:First>Vaishnavi</b:First>
            <b:Middle>Jaywant</b:Middle>
          </b:Person>
        </b:NameList>
      </b:Author>
    </b:Author>
    <b:Department>Department of Computer Science and Engineering</b:Department>
    <b:Institution>Shri Ramdeobaba College of Engineering</b:Institution>
    <b:Pages>1-41</b:Pages>
    <b:ThesisType>Master of Technology Dissertation</b:ThesisType>
    <b:RefOrder>20</b:RefOrder>
  </b:Source>
  <b:Source>
    <b:Tag>Eri19</b:Tag>
    <b:SourceType>Report</b:SourceType>
    <b:Guid>{A16AEE85-0AED-4CF5-B2B6-7E772419E576}</b:Guid>
    <b:Title>Ready, steady, game! Is augmented reality (AR) the next level of gaming? </b:Title>
    <b:Year>2019</b:Year>
    <b:Publisher> Ericsson AB 2019</b:Publisher>
    <b:City>Stockholm</b:City>
    <b:Month>March</b:Month>
    <b:Day>19</b:Day>
    <b:YearAccessed>2020</b:YearAccessed>
    <b:MonthAccessed>March</b:MonthAccessed>
    <b:URL>https://www.ericsson.com/4ab1a3/assets/local/reports-papers/consumerlab/reports/2019/gaming_report_cl_screen_aw.pdf</b:URL>
    <b:InternetSiteTitle>ericsson.com</b:InternetSiteTitle>
    <b:Author>
      <b:Author>
        <b:Corporate>Ericsson ConsumerLab</b:Corporate>
      </b:Author>
    </b:Author>
    <b:Institution>Ericsson ConsumerLab </b:Institution>
    <b:Pages>1-12</b:Pages>
    <b:RefOrder>14</b:RefOrder>
  </b:Source>
  <b:Source>
    <b:Tag>Die16</b:Tag>
    <b:SourceType>Book</b:SourceType>
    <b:Guid>{3CA0DB78-56CD-4D44-BFDE-7B648929DD1F}</b:Guid>
    <b:Title>Augmented Reality: Principles and Practice</b:Title>
    <b:Year>2016</b:Year>
    <b:Publisher>Pearson Education</b:Publisher>
    <b:City>Boston</b:City>
    <b:Author>
      <b:Author>
        <b:NameList>
          <b:Person>
            <b:Last>Dieter Schmalsteig</b:Last>
            <b:First>Tobias</b:First>
            <b:Middle>Hollerer</b:Middle>
          </b:Person>
        </b:NameList>
      </b:Author>
    </b:Author>
    <b:CountryRegion>United State of America</b:CountryRegion>
    <b:StandardNumber>13: 978-0-321-88357-5</b:StandardNumber>
    <b:Pages>1-4</b:Pages>
    <b:Edition>1st</b:Edition>
    <b:RefOrder>29</b:RefOrder>
  </b:Source>
  <b:Source>
    <b:Tag>Die18</b:Tag>
    <b:SourceType>Book</b:SourceType>
    <b:Guid>{8C2CA330-F47F-42F6-833E-02F287354169}</b:Guid>
    <b:Title>Augmented Reality: Principles and Practice</b:Title>
    <b:Year>2016</b:Year>
    <b:Publisher>Pearson Education</b:Publisher>
    <b:City>Boston</b:City>
    <b:Author>
      <b:Author>
        <b:NameList>
          <b:Person>
            <b:Last>Dieter Schmalsteig</b:Last>
            <b:First>Tobias</b:First>
            <b:Middle>Hollerer</b:Middle>
          </b:Person>
        </b:NameList>
      </b:Author>
    </b:Author>
    <b:CountryRegion>United State of America</b:CountryRegion>
    <b:StandardNumber>13: 978-0-321-88357-5</b:StandardNumber>
    <b:Pages>13-27</b:Pages>
    <b:Edition>1st</b:Edition>
    <b:Comments>Examples</b:Comments>
    <b:RefOrder>9</b:RefOrder>
  </b:Source>
  <b:Source>
    <b:Tag>Die17</b:Tag>
    <b:SourceType>Book</b:SourceType>
    <b:Guid>{A64A1E13-9F36-4830-A99B-0D49A570DDC8}</b:Guid>
    <b:Title>Augmented Reality: Principles and Practice</b:Title>
    <b:Year>2016</b:Year>
    <b:Publisher>Pearson Education</b:Publisher>
    <b:City>Boston</b:City>
    <b:Author>
      <b:Author>
        <b:NameList>
          <b:Person>
            <b:Last>Dieter Schmalsteig</b:Last>
            <b:First>Tobias</b:First>
            <b:Middle>Hollerer</b:Middle>
          </b:Person>
        </b:NameList>
      </b:Author>
    </b:Author>
    <b:CountryRegion>United State of America</b:CountryRegion>
    <b:StandardNumber>13: 978-0-321-88357-5</b:StandardNumber>
    <b:Pages>409-421</b:Pages>
    <b:Edition>1st</b:Edition>
    <b:Comments>Future</b:Comments>
    <b:RefOrder>18</b:RefOrder>
  </b:Source>
  <b:Source>
    <b:Tag>Roy18</b:Tag>
    <b:SourceType>InternetSite</b:SourceType>
    <b:Guid>{782395E9-5114-4E99-9945-9AFFB7EF62D8}</b:Guid>
    <b:Title>The History of Playing Cards: The Evolution of the Modern Deck</b:Title>
    <b:Year>2018</b:Year>
    <b:Author>
      <b:Author>
        <b:NameList>
          <b:Person>
            <b:Last>Roya</b:Last>
            <b:First>Will</b:First>
          </b:Person>
        </b:NameList>
      </b:Author>
    </b:Author>
    <b:Month>October</b:Month>
    <b:Day>16</b:Day>
    <b:YearAccessed>2020</b:YearAccessed>
    <b:MonthAccessed>April</b:MonthAccessed>
    <b:URL>https://playingcarddecks.com/blogs/all-in/history-playing-cards-modern-deck</b:URL>
    <b:InternetSiteTitle>Playing Card Games</b:InternetSiteTitle>
    <b:RefOrder>23</b:RefOrder>
  </b:Source>
  <b:Source>
    <b:Tag>Ham10</b:Tag>
    <b:SourceType>JournalArticle</b:SourceType>
    <b:Guid>{E47FD30A-EE47-4BCF-9BD3-D6A69DC73A0C}</b:Guid>
    <b:Title>Rarity and Power: Balance in Collectible Object Games</b:Title>
    <b:Year>2010</b:Year>
    <b:Month>April</b:Month>
    <b:YearAccessed>2020</b:YearAccessed>
    <b:MonthAccessed>April</b:MonthAccessed>
    <b:URL>http://gamestudies.org/1001/articles/ham</b:URL>
    <b:Author>
      <b:Author>
        <b:NameList>
          <b:Person>
            <b:Last>Ham</b:Last>
            <b:First>Ethan</b:First>
          </b:Person>
        </b:NameList>
      </b:Author>
    </b:Author>
    <b:JournalName>Game Studies</b:JournalName>
    <b:Volume>10</b:Volume>
    <b:Issue>1</b:Issue>
    <b:StandardNumber>1604-7982</b:StandardNumber>
    <b:Comments>The international journal of computer game research.</b:Comments>
    <b:RefOrder>24</b:RefOrder>
  </b:Source>
  <b:Source>
    <b:Tag>Bar17</b:Tag>
    <b:SourceType>InternetSite</b:SourceType>
    <b:Guid>{C78C2354-246A-4F21-A241-91C37319127B}</b:Guid>
    <b:Author>
      <b:Author>
        <b:NameList>
          <b:Person>
            <b:Last>Barrett</b:Last>
            <b:First>Ben</b:First>
          </b:Person>
        </b:NameList>
      </b:Author>
    </b:Author>
    <b:Title>How Hearthstone’s massive success continues to hold it back</b:Title>
    <b:Year>2017</b:Year>
    <b:YearAccessed>2020</b:YearAccessed>
    <b:MonthAccessed>April</b:MonthAccessed>
    <b:URL>https://www.pcgamesn.com/hearthstone/hearthstone-casual-new-player-experience-future</b:URL>
    <b:InternetSiteTitle>PC Games</b:InternetSiteTitle>
    <b:RefOrder>25</b:RefOrder>
  </b:Source>
  <b:Source>
    <b:Tag>Aro20</b:Tag>
    <b:SourceType>InternetSite</b:SourceType>
    <b:Guid>{13522110-0F7F-43D4-96BA-51754F3064F4}</b:Guid>
    <b:Author>
      <b:Author>
        <b:NameList>
          <b:Person>
            <b:Last>Garst</b:Last>
            <b:First>Aron</b:First>
          </b:Person>
        </b:NameList>
      </b:Author>
    </b:Author>
    <b:Title>Can Magic: The Gathering Arena challenge Hearthstone's digital card game supremacy?</b:Title>
    <b:Year>2020</b:Year>
    <b:Month>February</b:Month>
    <b:Day>21</b:Day>
    <b:YearAccessed>2020</b:YearAccessed>
    <b:MonthAccessed>April</b:MonthAccessed>
    <b:URL>https://www.espn.co.uk/esports/story/_/id/28752185/can-magic-gathering-arena-challenge-hearthstone-digital-card-game-supremacy</b:URL>
    <b:InternetSiteTitle>ESPN</b:InternetSiteTitle>
    <b:RefOrder>26</b:RefOrder>
  </b:Source>
  <b:Source>
    <b:Tag>Phi17</b:Tag>
    <b:SourceType>JournalArticle</b:SourceType>
    <b:Guid>{FAB9CA97-892D-4E5A-A453-4AE352C39BEC}</b:Guid>
    <b:Title>An adoption framework for mobile augmented reality games: The case of Pokémon Go</b:Title>
    <b:Year>2017</b:Year>
    <b:Month>November</b:Month>
    <b:YearAccessed>2020</b:YearAccessed>
    <b:MonthAccessed>April</b:MonthAccessed>
    <b:URL>https://www-sciencedirect-com.ezproxy.uwtsd.ac.uk/science/article/pii/S0747563217304521</b:URL>
    <b:Author>
      <b:Author>
        <b:NameList>
          <b:Person>
            <b:Last>Philipp A.Rauschnabel</b:Last>
            <b:First>Alexander</b:First>
            <b:Middle>Rossmann, M. Claudiatom Dieck</b:Middle>
          </b:Person>
        </b:NameList>
      </b:Author>
    </b:Author>
    <b:JournalName>Computers in Human Behavior</b:JournalName>
    <b:Pages>276-286</b:Pages>
    <b:Volume>76</b:Volume>
    <b:Publisher>Elsevier</b:Publisher>
    <b:DOI>https://doi.org/10.1016/j.chb.2017.07.030</b:DOI>
    <b:RefOrder>27</b:RefOrder>
  </b:Source>
  <b:Source>
    <b:Tag>And15</b:Tag>
    <b:SourceType>JournalArticle</b:SourceType>
    <b:Guid>{AEFD561B-490C-4B9A-A8EC-4294446955E9}</b:Guid>
    <b:Title>Privacy in an augmented reality</b:Title>
    <b:JournalName>International Journal of Law and Information Technology</b:JournalName>
    <b:Year>2015</b:Year>
    <b:Pages>157-185</b:Pages>
    <b:Author>
      <b:Author>
        <b:NameList>
          <b:Person>
            <b:Last>Kostios</b:Last>
            <b:First>Andreas</b:First>
          </b:Person>
        </b:NameList>
      </b:Author>
    </b:Author>
    <b:Publisher>Oxford Unioversity Press</b:Publisher>
    <b:YearAccessed>2020</b:YearAccessed>
    <b:MonthAccessed>April</b:MonthAccessed>
    <b:URL>https://watermark.silverchair.com/eav003.pdf?token=AQECAHi208BE49Ooan9kkhW_Ercy7Dm3ZL_9Cf3qfKAc485ysgAAAncwggJzBgkqhkiG9w0BBwagggJkMIICYAIBADCCAlkGCSqGSIb3DQEHATAeBglghkgBZQMEAS4wEQQMwgNcf725_-G9B1KaAgEQgIICKhuyeTPe4sUbuCWgfhdOX5CHzRWLb6r2rS1yrjBEIRMemJdP</b:URL>
    <b:DOI>doi: 10.1093/ijlit/eav003</b:DOI>
    <b:RefOrder>28</b:RefOrder>
  </b:Source>
</b:Sources>
</file>

<file path=customXml/itemProps1.xml><?xml version="1.0" encoding="utf-8"?>
<ds:datastoreItem xmlns:ds="http://schemas.openxmlformats.org/officeDocument/2006/customXml" ds:itemID="{FF8F3146-32CE-4E2F-816F-BBFA2D8745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10F67F-BA77-4780-BF59-EBA2776C181E}">
  <ds:schemaRefs>
    <ds:schemaRef ds:uri="http://schemas.microsoft.com/sharepoint/v3/contenttype/forms"/>
  </ds:schemaRefs>
</ds:datastoreItem>
</file>

<file path=customXml/itemProps3.xml><?xml version="1.0" encoding="utf-8"?>
<ds:datastoreItem xmlns:ds="http://schemas.openxmlformats.org/officeDocument/2006/customXml" ds:itemID="{89326337-29BC-4DDA-9F81-58E03480D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4BDD6A-CA8B-4DE0-A7A4-0D5F90DE6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4918</TotalTime>
  <Pages>22</Pages>
  <Words>5447</Words>
  <Characters>31054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Galantowicz</dc:creator>
  <cp:keywords/>
  <dc:description/>
  <cp:lastModifiedBy>Bartosz Galantowicz</cp:lastModifiedBy>
  <cp:revision>1691</cp:revision>
  <dcterms:created xsi:type="dcterms:W3CDTF">2020-04-22T16:19:00Z</dcterms:created>
  <dcterms:modified xsi:type="dcterms:W3CDTF">2020-04-30T12:48:00Z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