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93E12D" w14:textId="77777777" w:rsidR="002C4C05" w:rsidRPr="00066D65" w:rsidRDefault="002C4C05">
      <w:pPr>
        <w:rPr>
          <w:rFonts w:ascii="Times New Roman" w:hAnsi="Times New Roman" w:cs="Times New Roman"/>
          <w:sz w:val="24"/>
          <w:szCs w:val="24"/>
        </w:rPr>
      </w:pPr>
      <w:r w:rsidRPr="00066D65">
        <w:rPr>
          <w:rFonts w:ascii="Times New Roman" w:hAnsi="Times New Roman" w:cs="Times New Roman"/>
          <w:sz w:val="24"/>
          <w:szCs w:val="24"/>
        </w:rPr>
        <w:t>Computer Forensics</w:t>
      </w:r>
    </w:p>
    <w:p w14:paraId="13885D1E" w14:textId="5A20E5A0" w:rsidR="00F535C8" w:rsidRPr="00066D65" w:rsidRDefault="002C4C05">
      <w:pPr>
        <w:rPr>
          <w:rFonts w:ascii="Times New Roman" w:hAnsi="Times New Roman" w:cs="Times New Roman"/>
          <w:i/>
          <w:iCs/>
          <w:sz w:val="24"/>
          <w:szCs w:val="24"/>
        </w:rPr>
      </w:pPr>
      <w:r w:rsidRPr="00066D65">
        <w:rPr>
          <w:rFonts w:ascii="Times New Roman" w:hAnsi="Times New Roman" w:cs="Times New Roman"/>
          <w:i/>
          <w:iCs/>
          <w:sz w:val="24"/>
          <w:szCs w:val="24"/>
        </w:rPr>
        <w:t>ACCD5000</w:t>
      </w:r>
    </w:p>
    <w:p w14:paraId="3B161CCB" w14:textId="77777777" w:rsidR="002C4C05" w:rsidRPr="00066D65" w:rsidRDefault="002C4C05">
      <w:pPr>
        <w:rPr>
          <w:rFonts w:ascii="Times New Roman" w:hAnsi="Times New Roman" w:cs="Times New Roman"/>
          <w:sz w:val="24"/>
          <w:szCs w:val="24"/>
        </w:rPr>
      </w:pPr>
    </w:p>
    <w:p w14:paraId="25CF8B75" w14:textId="77777777" w:rsidR="00F535C8" w:rsidRPr="00066D65" w:rsidRDefault="00F535C8" w:rsidP="00F535C8">
      <w:pPr>
        <w:rPr>
          <w:rFonts w:ascii="Times New Roman" w:hAnsi="Times New Roman" w:cs="Times New Roman"/>
          <w:sz w:val="24"/>
          <w:szCs w:val="24"/>
        </w:rPr>
      </w:pPr>
      <w:r w:rsidRPr="00066D65">
        <w:rPr>
          <w:rFonts w:ascii="Times New Roman" w:hAnsi="Times New Roman" w:cs="Times New Roman"/>
          <w:sz w:val="24"/>
          <w:szCs w:val="24"/>
        </w:rPr>
        <w:t>Networking and Cyber Security BSc</w:t>
      </w:r>
    </w:p>
    <w:p w14:paraId="2625C8FE" w14:textId="77777777" w:rsidR="00F535C8" w:rsidRPr="00066D65" w:rsidRDefault="00F535C8" w:rsidP="00F535C8">
      <w:pPr>
        <w:rPr>
          <w:rFonts w:ascii="Times New Roman" w:hAnsi="Times New Roman" w:cs="Times New Roman"/>
          <w:sz w:val="24"/>
          <w:szCs w:val="24"/>
        </w:rPr>
      </w:pPr>
    </w:p>
    <w:p w14:paraId="129C88AD" w14:textId="77777777" w:rsidR="00F535C8" w:rsidRPr="00066D65" w:rsidRDefault="00F535C8" w:rsidP="00F535C8">
      <w:pPr>
        <w:rPr>
          <w:rFonts w:ascii="Times New Roman" w:hAnsi="Times New Roman" w:cs="Times New Roman"/>
          <w:sz w:val="24"/>
          <w:szCs w:val="24"/>
        </w:rPr>
      </w:pPr>
      <w:r w:rsidRPr="00066D65">
        <w:rPr>
          <w:rFonts w:ascii="Times New Roman" w:hAnsi="Times New Roman" w:cs="Times New Roman"/>
          <w:sz w:val="24"/>
          <w:szCs w:val="24"/>
        </w:rPr>
        <w:t>Timothy Ferfers</w:t>
      </w:r>
    </w:p>
    <w:p w14:paraId="673218FF" w14:textId="589D906B" w:rsidR="00F535C8" w:rsidRPr="00066D65" w:rsidRDefault="00F535C8" w:rsidP="00F535C8">
      <w:pPr>
        <w:rPr>
          <w:rFonts w:ascii="Times New Roman" w:hAnsi="Times New Roman" w:cs="Times New Roman"/>
          <w:i/>
          <w:iCs/>
          <w:sz w:val="24"/>
          <w:szCs w:val="24"/>
        </w:rPr>
      </w:pPr>
      <w:r w:rsidRPr="00066D65">
        <w:rPr>
          <w:rFonts w:ascii="Times New Roman" w:hAnsi="Times New Roman" w:cs="Times New Roman"/>
          <w:i/>
          <w:iCs/>
          <w:sz w:val="24"/>
          <w:szCs w:val="24"/>
        </w:rPr>
        <w:t>1903054</w:t>
      </w:r>
    </w:p>
    <w:p w14:paraId="2FBA449F" w14:textId="17E742E2" w:rsidR="00F535C8" w:rsidRPr="00066D65" w:rsidRDefault="00F535C8" w:rsidP="00F535C8">
      <w:pPr>
        <w:rPr>
          <w:rFonts w:ascii="Times New Roman" w:hAnsi="Times New Roman" w:cs="Times New Roman"/>
          <w:sz w:val="24"/>
          <w:szCs w:val="24"/>
        </w:rPr>
      </w:pPr>
    </w:p>
    <w:p w14:paraId="1DFD97A5" w14:textId="2F6E50CF" w:rsidR="00F535C8" w:rsidRPr="00066D65" w:rsidRDefault="002C4C05" w:rsidP="00F535C8">
      <w:pPr>
        <w:rPr>
          <w:rFonts w:ascii="Times New Roman" w:hAnsi="Times New Roman" w:cs="Times New Roman"/>
          <w:sz w:val="24"/>
          <w:szCs w:val="24"/>
        </w:rPr>
      </w:pPr>
      <w:r w:rsidRPr="00066D65">
        <w:rPr>
          <w:rFonts w:ascii="Times New Roman" w:hAnsi="Times New Roman" w:cs="Times New Roman"/>
          <w:b/>
          <w:bCs/>
          <w:sz w:val="24"/>
          <w:szCs w:val="24"/>
        </w:rPr>
        <w:t xml:space="preserve">Synthesize a </w:t>
      </w:r>
      <w:r w:rsidR="00CF6E56">
        <w:rPr>
          <w:rFonts w:ascii="Times New Roman" w:hAnsi="Times New Roman" w:cs="Times New Roman"/>
          <w:b/>
          <w:bCs/>
          <w:sz w:val="24"/>
          <w:szCs w:val="24"/>
        </w:rPr>
        <w:t>S</w:t>
      </w:r>
      <w:r w:rsidRPr="00066D65">
        <w:rPr>
          <w:rFonts w:ascii="Times New Roman" w:hAnsi="Times New Roman" w:cs="Times New Roman"/>
          <w:b/>
          <w:bCs/>
          <w:sz w:val="24"/>
          <w:szCs w:val="24"/>
        </w:rPr>
        <w:t xml:space="preserve">olution to a </w:t>
      </w:r>
      <w:r w:rsidR="00CF6E56">
        <w:rPr>
          <w:rFonts w:ascii="Times New Roman" w:hAnsi="Times New Roman" w:cs="Times New Roman"/>
          <w:b/>
          <w:bCs/>
          <w:sz w:val="24"/>
          <w:szCs w:val="24"/>
        </w:rPr>
        <w:t>P</w:t>
      </w:r>
      <w:r w:rsidRPr="00066D65">
        <w:rPr>
          <w:rFonts w:ascii="Times New Roman" w:hAnsi="Times New Roman" w:cs="Times New Roman"/>
          <w:b/>
          <w:bCs/>
          <w:sz w:val="24"/>
          <w:szCs w:val="24"/>
        </w:rPr>
        <w:t xml:space="preserve">otential </w:t>
      </w:r>
      <w:r w:rsidR="00CF6E56">
        <w:rPr>
          <w:rFonts w:ascii="Times New Roman" w:hAnsi="Times New Roman" w:cs="Times New Roman"/>
          <w:b/>
          <w:bCs/>
          <w:sz w:val="24"/>
          <w:szCs w:val="24"/>
        </w:rPr>
        <w:t>R</w:t>
      </w:r>
      <w:r w:rsidRPr="00066D65">
        <w:rPr>
          <w:rFonts w:ascii="Times New Roman" w:hAnsi="Times New Roman" w:cs="Times New Roman"/>
          <w:b/>
          <w:bCs/>
          <w:sz w:val="24"/>
          <w:szCs w:val="24"/>
        </w:rPr>
        <w:t>eal-</w:t>
      </w:r>
      <w:r w:rsidR="00CF6E56">
        <w:rPr>
          <w:rFonts w:ascii="Times New Roman" w:hAnsi="Times New Roman" w:cs="Times New Roman"/>
          <w:b/>
          <w:bCs/>
          <w:sz w:val="24"/>
          <w:szCs w:val="24"/>
        </w:rPr>
        <w:t>L</w:t>
      </w:r>
      <w:r w:rsidRPr="00066D65">
        <w:rPr>
          <w:rFonts w:ascii="Times New Roman" w:hAnsi="Times New Roman" w:cs="Times New Roman"/>
          <w:b/>
          <w:bCs/>
          <w:sz w:val="24"/>
          <w:szCs w:val="24"/>
        </w:rPr>
        <w:t xml:space="preserve">ife </w:t>
      </w:r>
      <w:r w:rsidR="00CF6E56">
        <w:rPr>
          <w:rFonts w:ascii="Times New Roman" w:hAnsi="Times New Roman" w:cs="Times New Roman"/>
          <w:b/>
          <w:bCs/>
          <w:sz w:val="24"/>
          <w:szCs w:val="24"/>
        </w:rPr>
        <w:t>S</w:t>
      </w:r>
      <w:r w:rsidRPr="00066D65">
        <w:rPr>
          <w:rFonts w:ascii="Times New Roman" w:hAnsi="Times New Roman" w:cs="Times New Roman"/>
          <w:b/>
          <w:bCs/>
          <w:sz w:val="24"/>
          <w:szCs w:val="24"/>
        </w:rPr>
        <w:t>cenario</w:t>
      </w:r>
    </w:p>
    <w:p w14:paraId="738B188F" w14:textId="77777777" w:rsidR="0003030B" w:rsidRPr="00066D65" w:rsidRDefault="0003030B">
      <w:pPr>
        <w:rPr>
          <w:rFonts w:ascii="Times New Roman" w:hAnsi="Times New Roman" w:cs="Times New Roman"/>
          <w:sz w:val="24"/>
          <w:szCs w:val="24"/>
        </w:rPr>
      </w:pPr>
      <w:r w:rsidRPr="00066D65">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757490051"/>
        <w:docPartObj>
          <w:docPartGallery w:val="Table of Contents"/>
          <w:docPartUnique/>
        </w:docPartObj>
      </w:sdtPr>
      <w:sdtEndPr>
        <w:rPr>
          <w:b/>
          <w:bCs/>
          <w:noProof/>
        </w:rPr>
      </w:sdtEndPr>
      <w:sdtContent>
        <w:p w14:paraId="4298A514" w14:textId="08B4AE00" w:rsidR="0081035D" w:rsidRPr="00490638" w:rsidRDefault="0081035D" w:rsidP="0081035D">
          <w:pPr>
            <w:pStyle w:val="TOCHeading"/>
            <w:jc w:val="center"/>
            <w:rPr>
              <w:rFonts w:ascii="Times New Roman" w:hAnsi="Times New Roman" w:cs="Times New Roman"/>
              <w:color w:val="auto"/>
              <w:sz w:val="28"/>
              <w:szCs w:val="28"/>
            </w:rPr>
          </w:pPr>
          <w:r w:rsidRPr="00490638">
            <w:rPr>
              <w:rFonts w:ascii="Times New Roman" w:hAnsi="Times New Roman" w:cs="Times New Roman"/>
              <w:color w:val="auto"/>
              <w:sz w:val="28"/>
              <w:szCs w:val="28"/>
            </w:rPr>
            <w:t>Contents</w:t>
          </w:r>
        </w:p>
        <w:p w14:paraId="49BB502D" w14:textId="77777777" w:rsidR="0081035D" w:rsidRPr="00490638" w:rsidRDefault="0081035D" w:rsidP="0081035D">
          <w:pPr>
            <w:rPr>
              <w:rFonts w:ascii="Times New Roman" w:hAnsi="Times New Roman" w:cs="Times New Roman"/>
              <w:sz w:val="24"/>
              <w:szCs w:val="24"/>
              <w:lang w:val="en-US"/>
            </w:rPr>
          </w:pPr>
        </w:p>
        <w:p w14:paraId="4911A540" w14:textId="34E67699" w:rsidR="001D0E3E" w:rsidRDefault="0081035D">
          <w:pPr>
            <w:pStyle w:val="TOC1"/>
            <w:rPr>
              <w:rFonts w:asciiTheme="minorHAnsi" w:eastAsiaTheme="minorEastAsia" w:hAnsiTheme="minorHAnsi" w:cstheme="minorBidi"/>
              <w:b w:val="0"/>
              <w:bCs w:val="0"/>
              <w:lang w:eastAsia="en-GB"/>
            </w:rPr>
          </w:pPr>
          <w:r w:rsidRPr="00490638">
            <w:rPr>
              <w:noProof w:val="0"/>
              <w:sz w:val="24"/>
              <w:szCs w:val="24"/>
            </w:rPr>
            <w:fldChar w:fldCharType="begin"/>
          </w:r>
          <w:r w:rsidRPr="00490638">
            <w:rPr>
              <w:sz w:val="24"/>
              <w:szCs w:val="24"/>
            </w:rPr>
            <w:instrText xml:space="preserve"> TOC \o "1-3" \h \z \u </w:instrText>
          </w:r>
          <w:r w:rsidRPr="00490638">
            <w:rPr>
              <w:noProof w:val="0"/>
              <w:sz w:val="24"/>
              <w:szCs w:val="24"/>
            </w:rPr>
            <w:fldChar w:fldCharType="separate"/>
          </w:r>
          <w:hyperlink w:anchor="_Toc69998094" w:history="1">
            <w:r w:rsidR="001D0E3E" w:rsidRPr="00587F24">
              <w:rPr>
                <w:rStyle w:val="Hyperlink"/>
              </w:rPr>
              <w:t>Task 1</w:t>
            </w:r>
            <w:r w:rsidR="001D0E3E">
              <w:rPr>
                <w:webHidden/>
              </w:rPr>
              <w:tab/>
            </w:r>
            <w:r w:rsidR="001D0E3E">
              <w:rPr>
                <w:webHidden/>
              </w:rPr>
              <w:fldChar w:fldCharType="begin"/>
            </w:r>
            <w:r w:rsidR="001D0E3E">
              <w:rPr>
                <w:webHidden/>
              </w:rPr>
              <w:instrText xml:space="preserve"> PAGEREF _Toc69998094 \h </w:instrText>
            </w:r>
            <w:r w:rsidR="001D0E3E">
              <w:rPr>
                <w:webHidden/>
              </w:rPr>
            </w:r>
            <w:r w:rsidR="001D0E3E">
              <w:rPr>
                <w:webHidden/>
              </w:rPr>
              <w:fldChar w:fldCharType="separate"/>
            </w:r>
            <w:r w:rsidR="001D0E3E">
              <w:rPr>
                <w:webHidden/>
              </w:rPr>
              <w:t>3</w:t>
            </w:r>
            <w:r w:rsidR="001D0E3E">
              <w:rPr>
                <w:webHidden/>
              </w:rPr>
              <w:fldChar w:fldCharType="end"/>
            </w:r>
          </w:hyperlink>
        </w:p>
        <w:p w14:paraId="44FD5520" w14:textId="1B4E3C90" w:rsidR="001D0E3E" w:rsidRDefault="00AD2882">
          <w:pPr>
            <w:pStyle w:val="TOC1"/>
            <w:rPr>
              <w:rFonts w:asciiTheme="minorHAnsi" w:eastAsiaTheme="minorEastAsia" w:hAnsiTheme="minorHAnsi" w:cstheme="minorBidi"/>
              <w:b w:val="0"/>
              <w:bCs w:val="0"/>
              <w:lang w:eastAsia="en-GB"/>
            </w:rPr>
          </w:pPr>
          <w:hyperlink w:anchor="_Toc69998095" w:history="1">
            <w:r w:rsidR="001D0E3E" w:rsidRPr="00587F24">
              <w:rPr>
                <w:rStyle w:val="Hyperlink"/>
              </w:rPr>
              <w:t>Task 2</w:t>
            </w:r>
            <w:r w:rsidR="001D0E3E">
              <w:rPr>
                <w:webHidden/>
              </w:rPr>
              <w:tab/>
            </w:r>
            <w:r w:rsidR="001D0E3E">
              <w:rPr>
                <w:webHidden/>
              </w:rPr>
              <w:fldChar w:fldCharType="begin"/>
            </w:r>
            <w:r w:rsidR="001D0E3E">
              <w:rPr>
                <w:webHidden/>
              </w:rPr>
              <w:instrText xml:space="preserve"> PAGEREF _Toc69998095 \h </w:instrText>
            </w:r>
            <w:r w:rsidR="001D0E3E">
              <w:rPr>
                <w:webHidden/>
              </w:rPr>
            </w:r>
            <w:r w:rsidR="001D0E3E">
              <w:rPr>
                <w:webHidden/>
              </w:rPr>
              <w:fldChar w:fldCharType="separate"/>
            </w:r>
            <w:r w:rsidR="001D0E3E">
              <w:rPr>
                <w:webHidden/>
              </w:rPr>
              <w:t>4</w:t>
            </w:r>
            <w:r w:rsidR="001D0E3E">
              <w:rPr>
                <w:webHidden/>
              </w:rPr>
              <w:fldChar w:fldCharType="end"/>
            </w:r>
          </w:hyperlink>
        </w:p>
        <w:p w14:paraId="45B79467" w14:textId="5113C254" w:rsidR="001D0E3E" w:rsidRDefault="00AD2882">
          <w:pPr>
            <w:pStyle w:val="TOC1"/>
            <w:rPr>
              <w:rFonts w:asciiTheme="minorHAnsi" w:eastAsiaTheme="minorEastAsia" w:hAnsiTheme="minorHAnsi" w:cstheme="minorBidi"/>
              <w:b w:val="0"/>
              <w:bCs w:val="0"/>
              <w:lang w:eastAsia="en-GB"/>
            </w:rPr>
          </w:pPr>
          <w:hyperlink w:anchor="_Toc69998096" w:history="1">
            <w:r w:rsidR="001D0E3E" w:rsidRPr="00587F24">
              <w:rPr>
                <w:rStyle w:val="Hyperlink"/>
              </w:rPr>
              <w:t>References</w:t>
            </w:r>
            <w:r w:rsidR="001D0E3E">
              <w:rPr>
                <w:webHidden/>
              </w:rPr>
              <w:tab/>
            </w:r>
            <w:r w:rsidR="001D0E3E">
              <w:rPr>
                <w:webHidden/>
              </w:rPr>
              <w:fldChar w:fldCharType="begin"/>
            </w:r>
            <w:r w:rsidR="001D0E3E">
              <w:rPr>
                <w:webHidden/>
              </w:rPr>
              <w:instrText xml:space="preserve"> PAGEREF _Toc69998096 \h </w:instrText>
            </w:r>
            <w:r w:rsidR="001D0E3E">
              <w:rPr>
                <w:webHidden/>
              </w:rPr>
            </w:r>
            <w:r w:rsidR="001D0E3E">
              <w:rPr>
                <w:webHidden/>
              </w:rPr>
              <w:fldChar w:fldCharType="separate"/>
            </w:r>
            <w:r w:rsidR="001D0E3E">
              <w:rPr>
                <w:webHidden/>
              </w:rPr>
              <w:t>11</w:t>
            </w:r>
            <w:r w:rsidR="001D0E3E">
              <w:rPr>
                <w:webHidden/>
              </w:rPr>
              <w:fldChar w:fldCharType="end"/>
            </w:r>
          </w:hyperlink>
        </w:p>
        <w:p w14:paraId="7501CE73" w14:textId="2EC4FCD9" w:rsidR="0081035D" w:rsidRPr="00490638" w:rsidRDefault="0081035D">
          <w:pPr>
            <w:rPr>
              <w:rFonts w:ascii="Times New Roman" w:hAnsi="Times New Roman" w:cs="Times New Roman"/>
              <w:sz w:val="24"/>
              <w:szCs w:val="24"/>
            </w:rPr>
          </w:pPr>
          <w:r w:rsidRPr="00490638">
            <w:rPr>
              <w:rFonts w:ascii="Times New Roman" w:hAnsi="Times New Roman" w:cs="Times New Roman"/>
              <w:b/>
              <w:bCs/>
              <w:noProof/>
              <w:sz w:val="24"/>
              <w:szCs w:val="24"/>
            </w:rPr>
            <w:fldChar w:fldCharType="end"/>
          </w:r>
        </w:p>
      </w:sdtContent>
    </w:sdt>
    <w:p w14:paraId="470B3DC8" w14:textId="77777777" w:rsidR="00397C37" w:rsidRPr="00490638" w:rsidRDefault="00397C37" w:rsidP="00F535C8">
      <w:pPr>
        <w:rPr>
          <w:rFonts w:ascii="Times New Roman" w:hAnsi="Times New Roman" w:cs="Times New Roman"/>
          <w:sz w:val="24"/>
          <w:szCs w:val="24"/>
        </w:rPr>
      </w:pPr>
    </w:p>
    <w:p w14:paraId="74A24436" w14:textId="77777777" w:rsidR="00A47EF9" w:rsidRPr="00066D65" w:rsidRDefault="00A47EF9" w:rsidP="00F535C8">
      <w:pPr>
        <w:rPr>
          <w:rFonts w:ascii="Times New Roman" w:hAnsi="Times New Roman" w:cs="Times New Roman"/>
          <w:sz w:val="24"/>
          <w:szCs w:val="24"/>
        </w:rPr>
      </w:pPr>
    </w:p>
    <w:p w14:paraId="256C4292" w14:textId="77777777" w:rsidR="00A45C9E" w:rsidRPr="00066D65" w:rsidRDefault="00A45C9E">
      <w:pPr>
        <w:rPr>
          <w:rFonts w:ascii="Times New Roman" w:hAnsi="Times New Roman" w:cs="Times New Roman"/>
          <w:sz w:val="24"/>
          <w:szCs w:val="24"/>
        </w:rPr>
      </w:pPr>
      <w:r w:rsidRPr="00066D65">
        <w:rPr>
          <w:rFonts w:ascii="Times New Roman" w:hAnsi="Times New Roman" w:cs="Times New Roman"/>
          <w:sz w:val="24"/>
          <w:szCs w:val="24"/>
        </w:rPr>
        <w:br w:type="page"/>
      </w:r>
    </w:p>
    <w:p w14:paraId="1CA58823" w14:textId="1F828BD7" w:rsidR="00FA3C65" w:rsidRPr="00490638" w:rsidRDefault="0059099A" w:rsidP="00050CB7">
      <w:pPr>
        <w:pStyle w:val="Heading1"/>
        <w:rPr>
          <w:rFonts w:ascii="Times New Roman" w:hAnsi="Times New Roman" w:cs="Times New Roman"/>
          <w:b/>
          <w:bCs/>
          <w:color w:val="auto"/>
          <w:sz w:val="24"/>
          <w:szCs w:val="24"/>
        </w:rPr>
      </w:pPr>
      <w:bookmarkStart w:id="0" w:name="_Toc69998094"/>
      <w:r w:rsidRPr="00490638">
        <w:rPr>
          <w:rFonts w:ascii="Times New Roman" w:hAnsi="Times New Roman" w:cs="Times New Roman"/>
          <w:b/>
          <w:bCs/>
          <w:color w:val="auto"/>
          <w:sz w:val="24"/>
          <w:szCs w:val="24"/>
        </w:rPr>
        <w:lastRenderedPageBreak/>
        <w:t>Task 1</w:t>
      </w:r>
      <w:bookmarkEnd w:id="0"/>
    </w:p>
    <w:p w14:paraId="3F0CD7C2" w14:textId="4C653D53" w:rsidR="00066D65" w:rsidRDefault="003F4C88">
      <w:pPr>
        <w:rPr>
          <w:rFonts w:ascii="Times New Roman" w:hAnsi="Times New Roman" w:cs="Times New Roman"/>
          <w:sz w:val="24"/>
          <w:szCs w:val="24"/>
        </w:rPr>
      </w:pPr>
      <w:r>
        <w:rPr>
          <w:rFonts w:ascii="Times New Roman" w:hAnsi="Times New Roman" w:cs="Times New Roman"/>
          <w:sz w:val="24"/>
          <w:szCs w:val="24"/>
        </w:rPr>
        <w:t xml:space="preserve">Various Computer Forensic Tools – </w:t>
      </w:r>
      <w:r w:rsidR="00567705">
        <w:rPr>
          <w:rFonts w:ascii="Times New Roman" w:hAnsi="Times New Roman" w:cs="Times New Roman"/>
          <w:sz w:val="24"/>
          <w:szCs w:val="24"/>
        </w:rPr>
        <w:t>R</w:t>
      </w:r>
      <w:r>
        <w:rPr>
          <w:rFonts w:ascii="Times New Roman" w:hAnsi="Times New Roman" w:cs="Times New Roman"/>
          <w:sz w:val="24"/>
          <w:szCs w:val="24"/>
        </w:rPr>
        <w:t>esearch.</w:t>
      </w:r>
    </w:p>
    <w:tbl>
      <w:tblPr>
        <w:tblStyle w:val="TableGrid"/>
        <w:tblW w:w="9322" w:type="dxa"/>
        <w:tblLook w:val="04A0" w:firstRow="1" w:lastRow="0" w:firstColumn="1" w:lastColumn="0" w:noHBand="0" w:noVBand="1"/>
      </w:tblPr>
      <w:tblGrid>
        <w:gridCol w:w="4402"/>
        <w:gridCol w:w="4920"/>
      </w:tblGrid>
      <w:tr w:rsidR="002D21AD" w14:paraId="1DC73690" w14:textId="77777777" w:rsidTr="00EA36E1">
        <w:trPr>
          <w:trHeight w:val="400"/>
        </w:trPr>
        <w:tc>
          <w:tcPr>
            <w:tcW w:w="4402" w:type="dxa"/>
          </w:tcPr>
          <w:p w14:paraId="6B0F76AC" w14:textId="00BC3E1D" w:rsidR="002D21AD" w:rsidRPr="002D21AD" w:rsidRDefault="002D21AD">
            <w:pPr>
              <w:rPr>
                <w:rFonts w:ascii="Times New Roman" w:hAnsi="Times New Roman" w:cs="Times New Roman"/>
                <w:b/>
                <w:bCs/>
                <w:sz w:val="24"/>
                <w:szCs w:val="24"/>
              </w:rPr>
            </w:pPr>
            <w:r w:rsidRPr="002D21AD">
              <w:rPr>
                <w:rFonts w:ascii="Times New Roman" w:hAnsi="Times New Roman" w:cs="Times New Roman"/>
                <w:b/>
                <w:bCs/>
                <w:sz w:val="24"/>
                <w:szCs w:val="24"/>
              </w:rPr>
              <w:t>Forensic Tool Name</w:t>
            </w:r>
          </w:p>
        </w:tc>
        <w:tc>
          <w:tcPr>
            <w:tcW w:w="4920" w:type="dxa"/>
          </w:tcPr>
          <w:p w14:paraId="4B48A7AF" w14:textId="61EF6716" w:rsidR="002D21AD" w:rsidRPr="002D21AD" w:rsidRDefault="002D21AD">
            <w:pPr>
              <w:rPr>
                <w:rFonts w:ascii="Times New Roman" w:hAnsi="Times New Roman" w:cs="Times New Roman"/>
                <w:b/>
                <w:bCs/>
                <w:sz w:val="24"/>
                <w:szCs w:val="24"/>
              </w:rPr>
            </w:pPr>
            <w:r w:rsidRPr="002D21AD">
              <w:rPr>
                <w:rFonts w:ascii="Times New Roman" w:hAnsi="Times New Roman" w:cs="Times New Roman"/>
                <w:b/>
                <w:bCs/>
                <w:sz w:val="24"/>
                <w:szCs w:val="24"/>
              </w:rPr>
              <w:t>Description</w:t>
            </w:r>
          </w:p>
        </w:tc>
      </w:tr>
      <w:tr w:rsidR="002D21AD" w14:paraId="5ECE6684" w14:textId="77777777" w:rsidTr="00EA36E1">
        <w:trPr>
          <w:trHeight w:val="400"/>
        </w:trPr>
        <w:tc>
          <w:tcPr>
            <w:tcW w:w="4402" w:type="dxa"/>
          </w:tcPr>
          <w:p w14:paraId="7E84E509" w14:textId="152DCF96" w:rsidR="002D21AD" w:rsidRDefault="002D21AD" w:rsidP="002D21AD">
            <w:pPr>
              <w:rPr>
                <w:rFonts w:ascii="Times New Roman" w:hAnsi="Times New Roman" w:cs="Times New Roman"/>
                <w:sz w:val="24"/>
                <w:szCs w:val="24"/>
              </w:rPr>
            </w:pPr>
            <w:r w:rsidRPr="002D21AD">
              <w:rPr>
                <w:rFonts w:ascii="Times New Roman" w:hAnsi="Times New Roman" w:cs="Times New Roman"/>
                <w:sz w:val="24"/>
                <w:szCs w:val="24"/>
              </w:rPr>
              <w:t>FTK</w:t>
            </w:r>
          </w:p>
        </w:tc>
        <w:tc>
          <w:tcPr>
            <w:tcW w:w="4920" w:type="dxa"/>
          </w:tcPr>
          <w:p w14:paraId="4B538959" w14:textId="748BBED3" w:rsidR="002D21AD" w:rsidRDefault="00F52CEE">
            <w:pPr>
              <w:rPr>
                <w:rFonts w:ascii="Times New Roman" w:hAnsi="Times New Roman" w:cs="Times New Roman"/>
                <w:sz w:val="24"/>
                <w:szCs w:val="24"/>
              </w:rPr>
            </w:pPr>
            <w:r>
              <w:rPr>
                <w:rFonts w:ascii="Times New Roman" w:hAnsi="Times New Roman" w:cs="Times New Roman"/>
                <w:sz w:val="24"/>
                <w:szCs w:val="24"/>
              </w:rPr>
              <w:t>The FTK (Forensic Tool</w:t>
            </w:r>
            <w:r w:rsidR="003C5B0B">
              <w:rPr>
                <w:rFonts w:ascii="Times New Roman" w:hAnsi="Times New Roman" w:cs="Times New Roman"/>
                <w:sz w:val="24"/>
                <w:szCs w:val="24"/>
              </w:rPr>
              <w:t>k</w:t>
            </w:r>
            <w:r>
              <w:rPr>
                <w:rFonts w:ascii="Times New Roman" w:hAnsi="Times New Roman" w:cs="Times New Roman"/>
                <w:sz w:val="24"/>
                <w:szCs w:val="24"/>
              </w:rPr>
              <w:t xml:space="preserve">it) software is used to scan a systems hard drive and identify </w:t>
            </w:r>
            <w:r w:rsidR="008E62E6">
              <w:rPr>
                <w:rFonts w:ascii="Times New Roman" w:hAnsi="Times New Roman" w:cs="Times New Roman"/>
                <w:sz w:val="24"/>
                <w:szCs w:val="24"/>
              </w:rPr>
              <w:t xml:space="preserve">many types of data </w:t>
            </w:r>
            <w:r w:rsidR="00FF5B61">
              <w:rPr>
                <w:rFonts w:ascii="Times New Roman" w:hAnsi="Times New Roman" w:cs="Times New Roman"/>
                <w:sz w:val="24"/>
                <w:szCs w:val="24"/>
              </w:rPr>
              <w:t>within it</w:t>
            </w:r>
            <w:r w:rsidR="00F5656C">
              <w:rPr>
                <w:rFonts w:ascii="Times New Roman" w:hAnsi="Times New Roman" w:cs="Times New Roman"/>
                <w:sz w:val="24"/>
                <w:szCs w:val="24"/>
              </w:rPr>
              <w:t xml:space="preserve"> [1, Ch. 1].</w:t>
            </w:r>
            <w:r w:rsidR="003C5B0B">
              <w:rPr>
                <w:rFonts w:ascii="Times New Roman" w:hAnsi="Times New Roman" w:cs="Times New Roman"/>
                <w:sz w:val="24"/>
                <w:szCs w:val="24"/>
              </w:rPr>
              <w:t xml:space="preserve"> The tool is capable of providing reports and presenting summarised information from the processes that are conducted.</w:t>
            </w:r>
            <w:r w:rsidR="008B33C9">
              <w:rPr>
                <w:rFonts w:ascii="Times New Roman" w:hAnsi="Times New Roman" w:cs="Times New Roman"/>
                <w:sz w:val="24"/>
                <w:szCs w:val="24"/>
              </w:rPr>
              <w:t xml:space="preserve"> The software’s investigational abilities are compatible with many </w:t>
            </w:r>
            <w:r w:rsidR="00E5470F">
              <w:rPr>
                <w:rFonts w:ascii="Times New Roman" w:hAnsi="Times New Roman" w:cs="Times New Roman"/>
                <w:sz w:val="24"/>
                <w:szCs w:val="24"/>
              </w:rPr>
              <w:t xml:space="preserve">digital devices, however the software itself is </w:t>
            </w:r>
            <w:r w:rsidR="007128F5">
              <w:rPr>
                <w:rFonts w:ascii="Times New Roman" w:hAnsi="Times New Roman" w:cs="Times New Roman"/>
                <w:sz w:val="24"/>
                <w:szCs w:val="24"/>
              </w:rPr>
              <w:t xml:space="preserve">typically </w:t>
            </w:r>
            <w:r w:rsidR="00E5470F">
              <w:rPr>
                <w:rFonts w:ascii="Times New Roman" w:hAnsi="Times New Roman" w:cs="Times New Roman"/>
                <w:sz w:val="24"/>
                <w:szCs w:val="24"/>
              </w:rPr>
              <w:t>operated on a windows machine.</w:t>
            </w:r>
            <w:r w:rsidR="008B33C9">
              <w:rPr>
                <w:rFonts w:ascii="Times New Roman" w:hAnsi="Times New Roman" w:cs="Times New Roman"/>
                <w:sz w:val="24"/>
                <w:szCs w:val="24"/>
              </w:rPr>
              <w:t xml:space="preserve"> </w:t>
            </w:r>
          </w:p>
        </w:tc>
      </w:tr>
      <w:tr w:rsidR="00F52CEE" w14:paraId="3BEC4763" w14:textId="77777777" w:rsidTr="00EA36E1">
        <w:trPr>
          <w:trHeight w:val="400"/>
        </w:trPr>
        <w:tc>
          <w:tcPr>
            <w:tcW w:w="4402" w:type="dxa"/>
          </w:tcPr>
          <w:p w14:paraId="3C3D3D96" w14:textId="722CF15D" w:rsidR="00F52CEE" w:rsidRPr="002D21AD" w:rsidRDefault="00F52CEE" w:rsidP="002D21AD">
            <w:pPr>
              <w:rPr>
                <w:rFonts w:ascii="Times New Roman" w:hAnsi="Times New Roman" w:cs="Times New Roman"/>
                <w:sz w:val="24"/>
                <w:szCs w:val="24"/>
              </w:rPr>
            </w:pPr>
            <w:r>
              <w:rPr>
                <w:rFonts w:ascii="Times New Roman" w:hAnsi="Times New Roman" w:cs="Times New Roman"/>
                <w:sz w:val="24"/>
                <w:szCs w:val="24"/>
              </w:rPr>
              <w:t>FTK Imager</w:t>
            </w:r>
          </w:p>
        </w:tc>
        <w:tc>
          <w:tcPr>
            <w:tcW w:w="4920" w:type="dxa"/>
          </w:tcPr>
          <w:p w14:paraId="147086B3" w14:textId="22E75DB9" w:rsidR="00F52CEE" w:rsidRDefault="008E62E6">
            <w:pPr>
              <w:rPr>
                <w:rFonts w:ascii="Times New Roman" w:hAnsi="Times New Roman" w:cs="Times New Roman"/>
                <w:sz w:val="24"/>
                <w:szCs w:val="24"/>
              </w:rPr>
            </w:pPr>
            <w:r>
              <w:rPr>
                <w:rFonts w:ascii="Times New Roman" w:hAnsi="Times New Roman" w:cs="Times New Roman"/>
                <w:sz w:val="24"/>
                <w:szCs w:val="24"/>
              </w:rPr>
              <w:t>This version of the FTK toolkit is designed to create images of hard</w:t>
            </w:r>
            <w:r w:rsidR="003411A7">
              <w:rPr>
                <w:rFonts w:ascii="Times New Roman" w:hAnsi="Times New Roman" w:cs="Times New Roman"/>
                <w:sz w:val="24"/>
                <w:szCs w:val="24"/>
              </w:rPr>
              <w:t xml:space="preserve"> </w:t>
            </w:r>
            <w:r>
              <w:rPr>
                <w:rFonts w:ascii="Times New Roman" w:hAnsi="Times New Roman" w:cs="Times New Roman"/>
                <w:sz w:val="24"/>
                <w:szCs w:val="24"/>
              </w:rPr>
              <w:t xml:space="preserve">drives which can be later recreated. This </w:t>
            </w:r>
            <w:r w:rsidR="003411A7">
              <w:rPr>
                <w:rFonts w:ascii="Times New Roman" w:hAnsi="Times New Roman" w:cs="Times New Roman"/>
                <w:sz w:val="24"/>
                <w:szCs w:val="24"/>
              </w:rPr>
              <w:t>facilitates the safe examination of a system, without danger of irreparable damage to the original</w:t>
            </w:r>
            <w:r w:rsidR="00B943FC">
              <w:rPr>
                <w:rFonts w:ascii="Times New Roman" w:hAnsi="Times New Roman" w:cs="Times New Roman"/>
                <w:sz w:val="24"/>
                <w:szCs w:val="24"/>
              </w:rPr>
              <w:t xml:space="preserve"> [1, Ch. 2]</w:t>
            </w:r>
            <w:r w:rsidR="00F5656C">
              <w:rPr>
                <w:rFonts w:ascii="Times New Roman" w:hAnsi="Times New Roman" w:cs="Times New Roman"/>
                <w:sz w:val="24"/>
                <w:szCs w:val="24"/>
              </w:rPr>
              <w:t>.</w:t>
            </w:r>
          </w:p>
        </w:tc>
      </w:tr>
      <w:tr w:rsidR="002D21AD" w14:paraId="0E239BC0" w14:textId="77777777" w:rsidTr="00EA36E1">
        <w:trPr>
          <w:trHeight w:val="400"/>
        </w:trPr>
        <w:tc>
          <w:tcPr>
            <w:tcW w:w="4402" w:type="dxa"/>
          </w:tcPr>
          <w:p w14:paraId="2F3FC4EC" w14:textId="76BA763C" w:rsidR="002D21AD" w:rsidRDefault="00F426BF">
            <w:pPr>
              <w:rPr>
                <w:rFonts w:ascii="Times New Roman" w:hAnsi="Times New Roman" w:cs="Times New Roman"/>
                <w:sz w:val="24"/>
                <w:szCs w:val="24"/>
              </w:rPr>
            </w:pPr>
            <w:r w:rsidRPr="00F426BF">
              <w:rPr>
                <w:rFonts w:ascii="Times New Roman" w:hAnsi="Times New Roman" w:cs="Times New Roman"/>
                <w:sz w:val="24"/>
                <w:szCs w:val="24"/>
              </w:rPr>
              <w:t xml:space="preserve">EnCase </w:t>
            </w:r>
          </w:p>
        </w:tc>
        <w:tc>
          <w:tcPr>
            <w:tcW w:w="4920" w:type="dxa"/>
          </w:tcPr>
          <w:p w14:paraId="3C726BF3" w14:textId="542B6DA4" w:rsidR="002D21AD" w:rsidRDefault="004D3361">
            <w:pPr>
              <w:rPr>
                <w:rFonts w:ascii="Times New Roman" w:hAnsi="Times New Roman" w:cs="Times New Roman"/>
                <w:sz w:val="24"/>
                <w:szCs w:val="24"/>
              </w:rPr>
            </w:pPr>
            <w:r>
              <w:rPr>
                <w:rFonts w:ascii="Times New Roman" w:hAnsi="Times New Roman" w:cs="Times New Roman"/>
                <w:sz w:val="24"/>
                <w:szCs w:val="24"/>
              </w:rPr>
              <w:t xml:space="preserve">The different tools included in the EnCase suite provide the user many different ways to </w:t>
            </w:r>
            <w:r w:rsidR="00F035E7">
              <w:rPr>
                <w:rFonts w:ascii="Times New Roman" w:hAnsi="Times New Roman" w:cs="Times New Roman"/>
                <w:sz w:val="24"/>
                <w:szCs w:val="24"/>
              </w:rPr>
              <w:t>carry out analysis of a hard drive. From simple files to windows registry information, EnCase can likely provide the means to the target</w:t>
            </w:r>
            <w:r w:rsidR="00B66ACE">
              <w:rPr>
                <w:rFonts w:ascii="Times New Roman" w:hAnsi="Times New Roman" w:cs="Times New Roman"/>
                <w:sz w:val="24"/>
                <w:szCs w:val="24"/>
              </w:rPr>
              <w:t xml:space="preserve"> [2]</w:t>
            </w:r>
            <w:r w:rsidR="00F035E7">
              <w:rPr>
                <w:rFonts w:ascii="Times New Roman" w:hAnsi="Times New Roman" w:cs="Times New Roman"/>
                <w:sz w:val="24"/>
                <w:szCs w:val="24"/>
              </w:rPr>
              <w:t>.</w:t>
            </w:r>
          </w:p>
        </w:tc>
      </w:tr>
      <w:tr w:rsidR="002D21AD" w14:paraId="792DBA5F" w14:textId="77777777" w:rsidTr="00EA36E1">
        <w:trPr>
          <w:trHeight w:val="400"/>
        </w:trPr>
        <w:tc>
          <w:tcPr>
            <w:tcW w:w="4402" w:type="dxa"/>
          </w:tcPr>
          <w:p w14:paraId="071ABE7D" w14:textId="0A8EA137" w:rsidR="002D21AD" w:rsidRDefault="00F426BF">
            <w:pPr>
              <w:rPr>
                <w:rFonts w:ascii="Times New Roman" w:hAnsi="Times New Roman" w:cs="Times New Roman"/>
                <w:sz w:val="24"/>
                <w:szCs w:val="24"/>
              </w:rPr>
            </w:pPr>
            <w:r w:rsidRPr="00F426BF">
              <w:rPr>
                <w:rFonts w:ascii="Times New Roman" w:hAnsi="Times New Roman" w:cs="Times New Roman"/>
                <w:sz w:val="24"/>
                <w:szCs w:val="24"/>
              </w:rPr>
              <w:t>IsoBuster</w:t>
            </w:r>
          </w:p>
        </w:tc>
        <w:tc>
          <w:tcPr>
            <w:tcW w:w="4920" w:type="dxa"/>
          </w:tcPr>
          <w:p w14:paraId="280A7B8E" w14:textId="16143A3D" w:rsidR="002D21AD" w:rsidRDefault="007E253E">
            <w:pPr>
              <w:rPr>
                <w:rFonts w:ascii="Times New Roman" w:hAnsi="Times New Roman" w:cs="Times New Roman"/>
                <w:sz w:val="24"/>
                <w:szCs w:val="24"/>
              </w:rPr>
            </w:pPr>
            <w:r>
              <w:rPr>
                <w:rFonts w:ascii="Times New Roman" w:hAnsi="Times New Roman" w:cs="Times New Roman"/>
                <w:sz w:val="24"/>
                <w:szCs w:val="24"/>
              </w:rPr>
              <w:t>This tool a more centred on the recovery of dat</w:t>
            </w:r>
            <w:r w:rsidR="00747406">
              <w:rPr>
                <w:rFonts w:ascii="Times New Roman" w:hAnsi="Times New Roman" w:cs="Times New Roman"/>
                <w:sz w:val="24"/>
                <w:szCs w:val="24"/>
              </w:rPr>
              <w:t>a. The program is compatible with many storage media such as hard drives, solid state, and optical disks. Other features inclu</w:t>
            </w:r>
            <w:r w:rsidR="001958D8">
              <w:rPr>
                <w:rFonts w:ascii="Times New Roman" w:hAnsi="Times New Roman" w:cs="Times New Roman"/>
                <w:sz w:val="24"/>
                <w:szCs w:val="24"/>
              </w:rPr>
              <w:t xml:space="preserve">de full compatibility with the examination and interaction </w:t>
            </w:r>
            <w:r w:rsidR="00A87177">
              <w:rPr>
                <w:rFonts w:ascii="Times New Roman" w:hAnsi="Times New Roman" w:cs="Times New Roman"/>
                <w:sz w:val="24"/>
                <w:szCs w:val="24"/>
              </w:rPr>
              <w:t>with files in an imaged disk</w:t>
            </w:r>
            <w:r w:rsidR="00B66ACE">
              <w:rPr>
                <w:rFonts w:ascii="Times New Roman" w:hAnsi="Times New Roman" w:cs="Times New Roman"/>
                <w:sz w:val="24"/>
                <w:szCs w:val="24"/>
              </w:rPr>
              <w:t xml:space="preserve"> [3]</w:t>
            </w:r>
            <w:r w:rsidR="00A87177">
              <w:rPr>
                <w:rFonts w:ascii="Times New Roman" w:hAnsi="Times New Roman" w:cs="Times New Roman"/>
                <w:sz w:val="24"/>
                <w:szCs w:val="24"/>
              </w:rPr>
              <w:t>.</w:t>
            </w:r>
          </w:p>
        </w:tc>
      </w:tr>
      <w:tr w:rsidR="002D21AD" w14:paraId="6A3D1A0C" w14:textId="77777777" w:rsidTr="00EA36E1">
        <w:trPr>
          <w:trHeight w:val="400"/>
        </w:trPr>
        <w:tc>
          <w:tcPr>
            <w:tcW w:w="4402" w:type="dxa"/>
          </w:tcPr>
          <w:p w14:paraId="6A53BE14" w14:textId="7ACD9C4E" w:rsidR="002D21AD" w:rsidRDefault="00F426BF">
            <w:pPr>
              <w:rPr>
                <w:rFonts w:ascii="Times New Roman" w:hAnsi="Times New Roman" w:cs="Times New Roman"/>
                <w:sz w:val="24"/>
                <w:szCs w:val="24"/>
              </w:rPr>
            </w:pPr>
            <w:r w:rsidRPr="00F426BF">
              <w:rPr>
                <w:rFonts w:ascii="Times New Roman" w:hAnsi="Times New Roman" w:cs="Times New Roman"/>
                <w:sz w:val="24"/>
                <w:szCs w:val="24"/>
              </w:rPr>
              <w:t>AXIOM</w:t>
            </w:r>
          </w:p>
        </w:tc>
        <w:tc>
          <w:tcPr>
            <w:tcW w:w="4920" w:type="dxa"/>
          </w:tcPr>
          <w:p w14:paraId="29AFF0F0" w14:textId="60B74F51" w:rsidR="002D21AD" w:rsidRDefault="0024142A">
            <w:pPr>
              <w:rPr>
                <w:rFonts w:ascii="Times New Roman" w:hAnsi="Times New Roman" w:cs="Times New Roman"/>
                <w:sz w:val="24"/>
                <w:szCs w:val="24"/>
              </w:rPr>
            </w:pPr>
            <w:r>
              <w:rPr>
                <w:rFonts w:ascii="Times New Roman" w:hAnsi="Times New Roman" w:cs="Times New Roman"/>
                <w:sz w:val="24"/>
                <w:szCs w:val="24"/>
              </w:rPr>
              <w:t xml:space="preserve">AXIOM prides itself on having many features and integrations within one program, so in theory the user </w:t>
            </w:r>
            <w:r w:rsidR="00A140FC">
              <w:rPr>
                <w:rFonts w:ascii="Times New Roman" w:hAnsi="Times New Roman" w:cs="Times New Roman"/>
                <w:sz w:val="24"/>
                <w:szCs w:val="24"/>
              </w:rPr>
              <w:t>should not</w:t>
            </w:r>
            <w:r>
              <w:rPr>
                <w:rFonts w:ascii="Times New Roman" w:hAnsi="Times New Roman" w:cs="Times New Roman"/>
                <w:sz w:val="24"/>
                <w:szCs w:val="24"/>
              </w:rPr>
              <w:t xml:space="preserve"> need multiple different tools to carry out and successful, in-depth investigation</w:t>
            </w:r>
            <w:r w:rsidR="001F331E">
              <w:rPr>
                <w:rFonts w:ascii="Times New Roman" w:hAnsi="Times New Roman" w:cs="Times New Roman"/>
                <w:sz w:val="24"/>
                <w:szCs w:val="24"/>
              </w:rPr>
              <w:t xml:space="preserve"> [</w:t>
            </w:r>
            <w:r w:rsidR="00F11359">
              <w:rPr>
                <w:rFonts w:ascii="Times New Roman" w:hAnsi="Times New Roman" w:cs="Times New Roman"/>
                <w:sz w:val="24"/>
                <w:szCs w:val="24"/>
              </w:rPr>
              <w:t>4]</w:t>
            </w:r>
            <w:r>
              <w:rPr>
                <w:rFonts w:ascii="Times New Roman" w:hAnsi="Times New Roman" w:cs="Times New Roman"/>
                <w:sz w:val="24"/>
                <w:szCs w:val="24"/>
              </w:rPr>
              <w:t xml:space="preserve">. </w:t>
            </w:r>
            <w:r w:rsidR="00515EF5">
              <w:rPr>
                <w:rFonts w:ascii="Times New Roman" w:hAnsi="Times New Roman" w:cs="Times New Roman"/>
                <w:sz w:val="24"/>
                <w:szCs w:val="24"/>
              </w:rPr>
              <w:t>Typical capabilities include registry hive, artifact data examination and artifact tracing</w:t>
            </w:r>
            <w:r w:rsidR="00AF3467">
              <w:rPr>
                <w:rFonts w:ascii="Times New Roman" w:hAnsi="Times New Roman" w:cs="Times New Roman"/>
                <w:sz w:val="24"/>
                <w:szCs w:val="24"/>
              </w:rPr>
              <w:t xml:space="preserve"> for locating its source.</w:t>
            </w:r>
            <w:r w:rsidR="00D6745F">
              <w:rPr>
                <w:rFonts w:ascii="Times New Roman" w:hAnsi="Times New Roman" w:cs="Times New Roman"/>
                <w:sz w:val="24"/>
                <w:szCs w:val="24"/>
              </w:rPr>
              <w:t xml:space="preserve"> Most of </w:t>
            </w:r>
            <w:r w:rsidR="008B3C57">
              <w:rPr>
                <w:rFonts w:ascii="Times New Roman" w:hAnsi="Times New Roman" w:cs="Times New Roman"/>
                <w:sz w:val="24"/>
                <w:szCs w:val="24"/>
              </w:rPr>
              <w:t>AXIOM’s</w:t>
            </w:r>
            <w:r w:rsidR="00D6745F">
              <w:rPr>
                <w:rFonts w:ascii="Times New Roman" w:hAnsi="Times New Roman" w:cs="Times New Roman"/>
                <w:sz w:val="24"/>
                <w:szCs w:val="24"/>
              </w:rPr>
              <w:t xml:space="preserve"> processes either are, or can be, automated.</w:t>
            </w:r>
            <w:r w:rsidR="00A140FC">
              <w:rPr>
                <w:rFonts w:ascii="Times New Roman" w:hAnsi="Times New Roman" w:cs="Times New Roman"/>
                <w:sz w:val="24"/>
                <w:szCs w:val="24"/>
              </w:rPr>
              <w:t xml:space="preserve"> The software is also compatible with android systems</w:t>
            </w:r>
            <w:r w:rsidR="00F11359">
              <w:rPr>
                <w:rFonts w:ascii="Times New Roman" w:hAnsi="Times New Roman" w:cs="Times New Roman"/>
                <w:sz w:val="24"/>
                <w:szCs w:val="24"/>
              </w:rPr>
              <w:t xml:space="preserve"> [5]</w:t>
            </w:r>
            <w:r w:rsidR="00A140FC">
              <w:rPr>
                <w:rFonts w:ascii="Times New Roman" w:hAnsi="Times New Roman" w:cs="Times New Roman"/>
                <w:sz w:val="24"/>
                <w:szCs w:val="24"/>
              </w:rPr>
              <w:t>.</w:t>
            </w:r>
          </w:p>
        </w:tc>
      </w:tr>
      <w:tr w:rsidR="002D21AD" w14:paraId="7D9766A4" w14:textId="77777777" w:rsidTr="00EA36E1">
        <w:trPr>
          <w:trHeight w:val="400"/>
        </w:trPr>
        <w:tc>
          <w:tcPr>
            <w:tcW w:w="4402" w:type="dxa"/>
          </w:tcPr>
          <w:p w14:paraId="451D3F63" w14:textId="2B26DE5C" w:rsidR="002D21AD" w:rsidRDefault="00F426BF">
            <w:pPr>
              <w:rPr>
                <w:rFonts w:ascii="Times New Roman" w:hAnsi="Times New Roman" w:cs="Times New Roman"/>
                <w:sz w:val="24"/>
                <w:szCs w:val="24"/>
              </w:rPr>
            </w:pPr>
            <w:r w:rsidRPr="00F426BF">
              <w:rPr>
                <w:rFonts w:ascii="Times New Roman" w:hAnsi="Times New Roman" w:cs="Times New Roman"/>
                <w:sz w:val="24"/>
                <w:szCs w:val="24"/>
              </w:rPr>
              <w:t>Belkasoft X</w:t>
            </w:r>
          </w:p>
        </w:tc>
        <w:tc>
          <w:tcPr>
            <w:tcW w:w="4920" w:type="dxa"/>
          </w:tcPr>
          <w:p w14:paraId="0E158A91" w14:textId="1BD89A6B" w:rsidR="002D21AD" w:rsidRDefault="00F37D51">
            <w:pPr>
              <w:rPr>
                <w:rFonts w:ascii="Times New Roman" w:hAnsi="Times New Roman" w:cs="Times New Roman"/>
                <w:sz w:val="24"/>
                <w:szCs w:val="24"/>
              </w:rPr>
            </w:pPr>
            <w:r>
              <w:rPr>
                <w:rFonts w:ascii="Times New Roman" w:hAnsi="Times New Roman" w:cs="Times New Roman"/>
                <w:sz w:val="24"/>
                <w:szCs w:val="24"/>
              </w:rPr>
              <w:t>This is another suite of digital forensic tools. The package comes with support for both traditional computer systems and mobile systems.</w:t>
            </w:r>
            <w:r w:rsidR="00350976">
              <w:rPr>
                <w:rFonts w:ascii="Times New Roman" w:hAnsi="Times New Roman" w:cs="Times New Roman"/>
                <w:sz w:val="24"/>
                <w:szCs w:val="24"/>
              </w:rPr>
              <w:t xml:space="preserve"> This suite can also facilitate the analysis of RAM and cloud services and provide detailed </w:t>
            </w:r>
            <w:r w:rsidR="001D0E3E">
              <w:rPr>
                <w:rFonts w:ascii="Times New Roman" w:hAnsi="Times New Roman" w:cs="Times New Roman"/>
                <w:sz w:val="24"/>
                <w:szCs w:val="24"/>
              </w:rPr>
              <w:t>readouts.</w:t>
            </w:r>
          </w:p>
        </w:tc>
      </w:tr>
      <w:tr w:rsidR="002D21AD" w14:paraId="0EE3E778" w14:textId="77777777" w:rsidTr="00EA36E1">
        <w:trPr>
          <w:trHeight w:val="400"/>
        </w:trPr>
        <w:tc>
          <w:tcPr>
            <w:tcW w:w="4402" w:type="dxa"/>
          </w:tcPr>
          <w:p w14:paraId="34499365" w14:textId="2F961E9D" w:rsidR="002D21AD" w:rsidRDefault="00F426BF">
            <w:pPr>
              <w:rPr>
                <w:rFonts w:ascii="Times New Roman" w:hAnsi="Times New Roman" w:cs="Times New Roman"/>
                <w:sz w:val="24"/>
                <w:szCs w:val="24"/>
              </w:rPr>
            </w:pPr>
            <w:r w:rsidRPr="00F426BF">
              <w:rPr>
                <w:rFonts w:ascii="Times New Roman" w:hAnsi="Times New Roman" w:cs="Times New Roman"/>
                <w:sz w:val="24"/>
                <w:szCs w:val="24"/>
              </w:rPr>
              <w:t>Elcomsoft Premium Forensic Bundle</w:t>
            </w:r>
          </w:p>
        </w:tc>
        <w:tc>
          <w:tcPr>
            <w:tcW w:w="4920" w:type="dxa"/>
          </w:tcPr>
          <w:p w14:paraId="05A8603D" w14:textId="79611737" w:rsidR="002D21AD" w:rsidRDefault="00F426BF">
            <w:pPr>
              <w:rPr>
                <w:rFonts w:ascii="Times New Roman" w:hAnsi="Times New Roman" w:cs="Times New Roman"/>
                <w:sz w:val="24"/>
                <w:szCs w:val="24"/>
              </w:rPr>
            </w:pPr>
            <w:r>
              <w:rPr>
                <w:rFonts w:ascii="Times New Roman" w:hAnsi="Times New Roman" w:cs="Times New Roman"/>
                <w:sz w:val="24"/>
                <w:szCs w:val="24"/>
              </w:rPr>
              <w:t xml:space="preserve">The software tools ElcomSoft Co. Ltd have amassed in this bundle are aimed the decryption of data </w:t>
            </w:r>
            <w:r w:rsidR="00407388">
              <w:rPr>
                <w:rFonts w:ascii="Times New Roman" w:hAnsi="Times New Roman" w:cs="Times New Roman"/>
                <w:sz w:val="24"/>
                <w:szCs w:val="24"/>
              </w:rPr>
              <w:t xml:space="preserve">and recovery of passwords </w:t>
            </w:r>
            <w:r w:rsidR="00F336B3">
              <w:rPr>
                <w:rFonts w:ascii="Times New Roman" w:hAnsi="Times New Roman" w:cs="Times New Roman"/>
                <w:sz w:val="24"/>
                <w:szCs w:val="24"/>
              </w:rPr>
              <w:t xml:space="preserve">with </w:t>
            </w:r>
            <w:r w:rsidR="00407388">
              <w:rPr>
                <w:rFonts w:ascii="Times New Roman" w:hAnsi="Times New Roman" w:cs="Times New Roman"/>
                <w:sz w:val="24"/>
                <w:szCs w:val="24"/>
              </w:rPr>
              <w:t>encrypted systems etc.</w:t>
            </w:r>
            <w:r>
              <w:rPr>
                <w:rFonts w:ascii="Times New Roman" w:hAnsi="Times New Roman" w:cs="Times New Roman"/>
                <w:sz w:val="24"/>
                <w:szCs w:val="24"/>
              </w:rPr>
              <w:t xml:space="preserve"> </w:t>
            </w:r>
          </w:p>
        </w:tc>
      </w:tr>
    </w:tbl>
    <w:p w14:paraId="2148209D" w14:textId="3AE3959B" w:rsidR="00066D65" w:rsidRPr="00490638" w:rsidRDefault="00066D65" w:rsidP="00066D65">
      <w:pPr>
        <w:pStyle w:val="Heading1"/>
        <w:rPr>
          <w:rFonts w:ascii="Times New Roman" w:hAnsi="Times New Roman" w:cs="Times New Roman"/>
          <w:b/>
          <w:bCs/>
          <w:color w:val="auto"/>
          <w:sz w:val="24"/>
          <w:szCs w:val="24"/>
        </w:rPr>
      </w:pPr>
      <w:bookmarkStart w:id="1" w:name="_Toc69998095"/>
      <w:r w:rsidRPr="00490638">
        <w:rPr>
          <w:rFonts w:ascii="Times New Roman" w:hAnsi="Times New Roman" w:cs="Times New Roman"/>
          <w:b/>
          <w:bCs/>
          <w:color w:val="auto"/>
          <w:sz w:val="24"/>
          <w:szCs w:val="24"/>
        </w:rPr>
        <w:lastRenderedPageBreak/>
        <w:t>Task 2</w:t>
      </w:r>
      <w:bookmarkEnd w:id="1"/>
    </w:p>
    <w:p w14:paraId="371DA6D1" w14:textId="77777777" w:rsidR="00BE428C" w:rsidRDefault="00BE428C">
      <w:pPr>
        <w:rPr>
          <w:rFonts w:ascii="Times New Roman" w:hAnsi="Times New Roman" w:cs="Times New Roman"/>
          <w:sz w:val="24"/>
          <w:szCs w:val="24"/>
        </w:rPr>
      </w:pPr>
    </w:p>
    <w:p w14:paraId="433FE1D0" w14:textId="508D5996" w:rsidR="00DC6B03" w:rsidRDefault="00F22EBA">
      <w:pPr>
        <w:rPr>
          <w:rFonts w:ascii="Times New Roman" w:hAnsi="Times New Roman" w:cs="Times New Roman"/>
          <w:sz w:val="24"/>
          <w:szCs w:val="24"/>
        </w:rPr>
      </w:pPr>
      <w:r>
        <w:rPr>
          <w:rFonts w:ascii="Times New Roman" w:hAnsi="Times New Roman" w:cs="Times New Roman"/>
          <w:sz w:val="24"/>
          <w:szCs w:val="24"/>
        </w:rPr>
        <w:t xml:space="preserve">This investigation will require a degree of patience and knowledge </w:t>
      </w:r>
      <w:r w:rsidR="00AC6368">
        <w:rPr>
          <w:rFonts w:ascii="Times New Roman" w:hAnsi="Times New Roman" w:cs="Times New Roman"/>
          <w:sz w:val="24"/>
          <w:szCs w:val="24"/>
        </w:rPr>
        <w:t>i</w:t>
      </w:r>
      <w:r>
        <w:rPr>
          <w:rFonts w:ascii="Times New Roman" w:hAnsi="Times New Roman" w:cs="Times New Roman"/>
          <w:sz w:val="24"/>
          <w:szCs w:val="24"/>
        </w:rPr>
        <w:t xml:space="preserve">n order to achieve the </w:t>
      </w:r>
      <w:r w:rsidR="00EA1E09">
        <w:rPr>
          <w:rFonts w:ascii="Times New Roman" w:hAnsi="Times New Roman" w:cs="Times New Roman"/>
          <w:sz w:val="24"/>
          <w:szCs w:val="24"/>
        </w:rPr>
        <w:t>desired</w:t>
      </w:r>
      <w:r>
        <w:rPr>
          <w:rFonts w:ascii="Times New Roman" w:hAnsi="Times New Roman" w:cs="Times New Roman"/>
          <w:sz w:val="24"/>
          <w:szCs w:val="24"/>
        </w:rPr>
        <w:t xml:space="preserve"> outcome. </w:t>
      </w:r>
      <w:r w:rsidR="00EA1E09">
        <w:rPr>
          <w:rFonts w:ascii="Times New Roman" w:hAnsi="Times New Roman" w:cs="Times New Roman"/>
          <w:sz w:val="24"/>
          <w:szCs w:val="24"/>
        </w:rPr>
        <w:t xml:space="preserve"> </w:t>
      </w:r>
      <w:r w:rsidR="00375C89">
        <w:rPr>
          <w:rFonts w:ascii="Times New Roman" w:hAnsi="Times New Roman" w:cs="Times New Roman"/>
          <w:sz w:val="24"/>
          <w:szCs w:val="24"/>
        </w:rPr>
        <w:t>The company clearly are eager for any headway in the recovery of this lost data.</w:t>
      </w:r>
      <w:r w:rsidR="00680FE3">
        <w:rPr>
          <w:rFonts w:ascii="Times New Roman" w:hAnsi="Times New Roman" w:cs="Times New Roman"/>
          <w:sz w:val="24"/>
          <w:szCs w:val="24"/>
        </w:rPr>
        <w:t xml:space="preserve"> First and foremost, all possibly relevant machinery and storage mediums must be collected for further examination.</w:t>
      </w:r>
      <w:r w:rsidR="005E36B1">
        <w:rPr>
          <w:rFonts w:ascii="Times New Roman" w:hAnsi="Times New Roman" w:cs="Times New Roman"/>
          <w:sz w:val="24"/>
          <w:szCs w:val="24"/>
        </w:rPr>
        <w:t xml:space="preserve"> The more a system or device is put to use after the deletion of files, the lower the chances of successful recovery.</w:t>
      </w:r>
      <w:r w:rsidR="00241BEF">
        <w:rPr>
          <w:rFonts w:ascii="Times New Roman" w:hAnsi="Times New Roman" w:cs="Times New Roman"/>
          <w:sz w:val="24"/>
          <w:szCs w:val="24"/>
        </w:rPr>
        <w:t xml:space="preserve"> Thi</w:t>
      </w:r>
      <w:r w:rsidR="003C6211">
        <w:rPr>
          <w:rFonts w:ascii="Times New Roman" w:hAnsi="Times New Roman" w:cs="Times New Roman"/>
          <w:sz w:val="24"/>
          <w:szCs w:val="24"/>
        </w:rPr>
        <w:t xml:space="preserve">s is the pre-investigation phase of this whole process, which </w:t>
      </w:r>
      <w:r w:rsidR="00241BEF">
        <w:rPr>
          <w:rFonts w:ascii="Times New Roman" w:hAnsi="Times New Roman" w:cs="Times New Roman"/>
          <w:sz w:val="24"/>
          <w:szCs w:val="24"/>
        </w:rPr>
        <w:t xml:space="preserve">will also include the </w:t>
      </w:r>
      <w:r w:rsidR="00C95AFD">
        <w:rPr>
          <w:rFonts w:ascii="Times New Roman" w:hAnsi="Times New Roman" w:cs="Times New Roman"/>
          <w:sz w:val="24"/>
          <w:szCs w:val="24"/>
        </w:rPr>
        <w:t xml:space="preserve">setting up of the necessary tools </w:t>
      </w:r>
      <w:r w:rsidR="008B5BFA">
        <w:rPr>
          <w:rFonts w:ascii="Times New Roman" w:hAnsi="Times New Roman" w:cs="Times New Roman"/>
          <w:sz w:val="24"/>
          <w:szCs w:val="24"/>
        </w:rPr>
        <w:t xml:space="preserve">and software </w:t>
      </w:r>
      <w:r w:rsidR="00C95AFD">
        <w:rPr>
          <w:rFonts w:ascii="Times New Roman" w:hAnsi="Times New Roman" w:cs="Times New Roman"/>
          <w:sz w:val="24"/>
          <w:szCs w:val="24"/>
        </w:rPr>
        <w:t>to be used in the investigation.</w:t>
      </w:r>
      <w:r w:rsidR="008C6244">
        <w:rPr>
          <w:rFonts w:ascii="Times New Roman" w:hAnsi="Times New Roman" w:cs="Times New Roman"/>
          <w:sz w:val="24"/>
          <w:szCs w:val="24"/>
        </w:rPr>
        <w:t xml:space="preserve"> For a successful inquiry, the physical requirements will include </w:t>
      </w:r>
      <w:r w:rsidR="000226CA">
        <w:rPr>
          <w:rFonts w:ascii="Times New Roman" w:hAnsi="Times New Roman" w:cs="Times New Roman"/>
          <w:sz w:val="24"/>
          <w:szCs w:val="24"/>
        </w:rPr>
        <w:t>a secure</w:t>
      </w:r>
      <w:r w:rsidR="008C6244">
        <w:rPr>
          <w:rFonts w:ascii="Times New Roman" w:hAnsi="Times New Roman" w:cs="Times New Roman"/>
          <w:sz w:val="24"/>
          <w:szCs w:val="24"/>
        </w:rPr>
        <w:t xml:space="preserve"> space where </w:t>
      </w:r>
      <w:r w:rsidR="000226CA">
        <w:rPr>
          <w:rFonts w:ascii="Times New Roman" w:hAnsi="Times New Roman" w:cs="Times New Roman"/>
          <w:sz w:val="24"/>
          <w:szCs w:val="24"/>
        </w:rPr>
        <w:t>a lab can be set up. This lab space is where the data will be extracted, examined and stored safely.</w:t>
      </w:r>
      <w:r w:rsidR="00726935">
        <w:rPr>
          <w:rFonts w:ascii="Times New Roman" w:hAnsi="Times New Roman" w:cs="Times New Roman"/>
          <w:sz w:val="24"/>
          <w:szCs w:val="24"/>
        </w:rPr>
        <w:t xml:space="preserve"> Naturally, the lab space should be </w:t>
      </w:r>
      <w:r w:rsidR="00275953">
        <w:rPr>
          <w:rFonts w:ascii="Times New Roman" w:hAnsi="Times New Roman" w:cs="Times New Roman"/>
          <w:sz w:val="24"/>
          <w:szCs w:val="24"/>
        </w:rPr>
        <w:t>equipped</w:t>
      </w:r>
      <w:r w:rsidR="00726935">
        <w:rPr>
          <w:rFonts w:ascii="Times New Roman" w:hAnsi="Times New Roman" w:cs="Times New Roman"/>
          <w:sz w:val="24"/>
          <w:szCs w:val="24"/>
        </w:rPr>
        <w:t xml:space="preserve"> with standard safety systems for fire / smoke suppression </w:t>
      </w:r>
      <w:r w:rsidR="00275953">
        <w:rPr>
          <w:rFonts w:ascii="Times New Roman" w:hAnsi="Times New Roman" w:cs="Times New Roman"/>
          <w:sz w:val="24"/>
          <w:szCs w:val="24"/>
        </w:rPr>
        <w:t>systems</w:t>
      </w:r>
      <w:r w:rsidR="0006043E">
        <w:rPr>
          <w:rFonts w:ascii="Times New Roman" w:hAnsi="Times New Roman" w:cs="Times New Roman"/>
          <w:sz w:val="24"/>
          <w:szCs w:val="24"/>
        </w:rPr>
        <w:t>.</w:t>
      </w:r>
      <w:r w:rsidR="00C43FA8">
        <w:rPr>
          <w:rFonts w:ascii="Times New Roman" w:hAnsi="Times New Roman" w:cs="Times New Roman"/>
          <w:sz w:val="24"/>
          <w:szCs w:val="24"/>
        </w:rPr>
        <w:t xml:space="preserve"> Steps should also be taken to allocate a </w:t>
      </w:r>
      <w:r w:rsidR="00685CC0">
        <w:rPr>
          <w:rFonts w:ascii="Times New Roman" w:hAnsi="Times New Roman" w:cs="Times New Roman"/>
          <w:sz w:val="24"/>
          <w:szCs w:val="24"/>
        </w:rPr>
        <w:t>separate room for holding meetings and discussing the case, perhaps even interview pe</w:t>
      </w:r>
      <w:r w:rsidR="005D7199">
        <w:rPr>
          <w:rFonts w:ascii="Times New Roman" w:hAnsi="Times New Roman" w:cs="Times New Roman"/>
          <w:sz w:val="24"/>
          <w:szCs w:val="24"/>
        </w:rPr>
        <w:t>rsons</w:t>
      </w:r>
      <w:r w:rsidR="00685CC0">
        <w:rPr>
          <w:rFonts w:ascii="Times New Roman" w:hAnsi="Times New Roman" w:cs="Times New Roman"/>
          <w:sz w:val="24"/>
          <w:szCs w:val="24"/>
        </w:rPr>
        <w:t xml:space="preserve"> of interest.</w:t>
      </w:r>
      <w:r w:rsidR="005A0C8A">
        <w:rPr>
          <w:rFonts w:ascii="Times New Roman" w:hAnsi="Times New Roman" w:cs="Times New Roman"/>
          <w:sz w:val="24"/>
          <w:szCs w:val="24"/>
        </w:rPr>
        <w:t xml:space="preserve"> </w:t>
      </w:r>
      <w:r w:rsidR="00DE5B2F">
        <w:rPr>
          <w:rFonts w:ascii="Times New Roman" w:hAnsi="Times New Roman" w:cs="Times New Roman"/>
          <w:sz w:val="24"/>
          <w:szCs w:val="24"/>
        </w:rPr>
        <w:t>Proper ventilation and acceptable locks etc. are all vital to ensuring the safety of the system</w:t>
      </w:r>
      <w:r w:rsidR="00252FF4">
        <w:rPr>
          <w:rFonts w:ascii="Times New Roman" w:hAnsi="Times New Roman" w:cs="Times New Roman"/>
          <w:sz w:val="24"/>
          <w:szCs w:val="24"/>
        </w:rPr>
        <w:t xml:space="preserve"> [6</w:t>
      </w:r>
      <w:r w:rsidR="00D9369C">
        <w:rPr>
          <w:rFonts w:ascii="Times New Roman" w:hAnsi="Times New Roman" w:cs="Times New Roman"/>
          <w:sz w:val="24"/>
          <w:szCs w:val="24"/>
        </w:rPr>
        <w:t>,</w:t>
      </w:r>
      <w:r w:rsidR="00252FF4">
        <w:rPr>
          <w:rFonts w:ascii="Times New Roman" w:hAnsi="Times New Roman" w:cs="Times New Roman"/>
          <w:sz w:val="24"/>
          <w:szCs w:val="24"/>
        </w:rPr>
        <w:t xml:space="preserve"> pp.28-29]</w:t>
      </w:r>
      <w:r w:rsidR="00DE5B2F">
        <w:rPr>
          <w:rFonts w:ascii="Times New Roman" w:hAnsi="Times New Roman" w:cs="Times New Roman"/>
          <w:sz w:val="24"/>
          <w:szCs w:val="24"/>
        </w:rPr>
        <w:t>.</w:t>
      </w:r>
      <w:r w:rsidR="00605779">
        <w:rPr>
          <w:rFonts w:ascii="Times New Roman" w:hAnsi="Times New Roman" w:cs="Times New Roman"/>
          <w:sz w:val="24"/>
          <w:szCs w:val="24"/>
        </w:rPr>
        <w:t xml:space="preserve"> </w:t>
      </w:r>
      <w:r w:rsidR="00C43FA8">
        <w:rPr>
          <w:rFonts w:ascii="Times New Roman" w:hAnsi="Times New Roman" w:cs="Times New Roman"/>
          <w:sz w:val="24"/>
          <w:szCs w:val="24"/>
        </w:rPr>
        <w:t xml:space="preserve">The Hardware which will be required </w:t>
      </w:r>
      <w:r w:rsidR="00D9360D">
        <w:rPr>
          <w:rFonts w:ascii="Times New Roman" w:hAnsi="Times New Roman" w:cs="Times New Roman"/>
          <w:sz w:val="24"/>
          <w:szCs w:val="24"/>
        </w:rPr>
        <w:t xml:space="preserve">for this task </w:t>
      </w:r>
      <w:r w:rsidR="006572FB">
        <w:rPr>
          <w:rFonts w:ascii="Times New Roman" w:hAnsi="Times New Roman" w:cs="Times New Roman"/>
          <w:sz w:val="24"/>
          <w:szCs w:val="24"/>
        </w:rPr>
        <w:t>include computers with adequate processing power and high storage capacity.</w:t>
      </w:r>
      <w:r w:rsidR="00C32876">
        <w:rPr>
          <w:rFonts w:ascii="Times New Roman" w:hAnsi="Times New Roman" w:cs="Times New Roman"/>
          <w:sz w:val="24"/>
          <w:szCs w:val="24"/>
        </w:rPr>
        <w:t xml:space="preserve"> Write-blockers will be needed to access the data without compromising its integrity by preventing t</w:t>
      </w:r>
      <w:r w:rsidR="006C362B">
        <w:rPr>
          <w:rFonts w:ascii="Times New Roman" w:hAnsi="Times New Roman" w:cs="Times New Roman"/>
          <w:sz w:val="24"/>
          <w:szCs w:val="24"/>
        </w:rPr>
        <w:t xml:space="preserve">he target </w:t>
      </w:r>
      <w:r w:rsidR="00C32876">
        <w:rPr>
          <w:rFonts w:ascii="Times New Roman" w:hAnsi="Times New Roman" w:cs="Times New Roman"/>
          <w:sz w:val="24"/>
          <w:szCs w:val="24"/>
        </w:rPr>
        <w:t xml:space="preserve">drive from writing </w:t>
      </w:r>
      <w:r w:rsidR="006C362B">
        <w:rPr>
          <w:rFonts w:ascii="Times New Roman" w:hAnsi="Times New Roman" w:cs="Times New Roman"/>
          <w:sz w:val="24"/>
          <w:szCs w:val="24"/>
        </w:rPr>
        <w:t>anything</w:t>
      </w:r>
      <w:r w:rsidR="00C32876">
        <w:rPr>
          <w:rFonts w:ascii="Times New Roman" w:hAnsi="Times New Roman" w:cs="Times New Roman"/>
          <w:sz w:val="24"/>
          <w:szCs w:val="24"/>
        </w:rPr>
        <w:t xml:space="preserve">. </w:t>
      </w:r>
      <w:r w:rsidR="006572FB">
        <w:rPr>
          <w:rFonts w:ascii="Times New Roman" w:hAnsi="Times New Roman" w:cs="Times New Roman"/>
          <w:sz w:val="24"/>
          <w:szCs w:val="24"/>
        </w:rPr>
        <w:t xml:space="preserve"> These outlined features are important as they facilitate </w:t>
      </w:r>
      <w:r w:rsidR="00AC41D2">
        <w:rPr>
          <w:rFonts w:ascii="Times New Roman" w:hAnsi="Times New Roman" w:cs="Times New Roman"/>
          <w:sz w:val="24"/>
          <w:szCs w:val="24"/>
        </w:rPr>
        <w:t xml:space="preserve">the powerful forensic </w:t>
      </w:r>
      <w:r w:rsidR="007727B0">
        <w:rPr>
          <w:rFonts w:ascii="Times New Roman" w:hAnsi="Times New Roman" w:cs="Times New Roman"/>
          <w:sz w:val="24"/>
          <w:szCs w:val="24"/>
        </w:rPr>
        <w:t>software,</w:t>
      </w:r>
      <w:r w:rsidR="00AC41D2">
        <w:rPr>
          <w:rFonts w:ascii="Times New Roman" w:hAnsi="Times New Roman" w:cs="Times New Roman"/>
          <w:sz w:val="24"/>
          <w:szCs w:val="24"/>
        </w:rPr>
        <w:t xml:space="preserve"> and the potentially high volume of data will need to be stored and sorted </w:t>
      </w:r>
      <w:r w:rsidR="007727B0">
        <w:rPr>
          <w:rFonts w:ascii="Times New Roman" w:hAnsi="Times New Roman" w:cs="Times New Roman"/>
          <w:sz w:val="24"/>
          <w:szCs w:val="24"/>
        </w:rPr>
        <w:t>through</w:t>
      </w:r>
      <w:r w:rsidR="00AC41D2">
        <w:rPr>
          <w:rFonts w:ascii="Times New Roman" w:hAnsi="Times New Roman" w:cs="Times New Roman"/>
          <w:sz w:val="24"/>
          <w:szCs w:val="24"/>
        </w:rPr>
        <w:t>.</w:t>
      </w:r>
      <w:r w:rsidR="004829A6">
        <w:rPr>
          <w:rFonts w:ascii="Times New Roman" w:hAnsi="Times New Roman" w:cs="Times New Roman"/>
          <w:sz w:val="24"/>
          <w:szCs w:val="24"/>
        </w:rPr>
        <w:t xml:space="preserve"> </w:t>
      </w:r>
      <w:r w:rsidR="005C6FD0">
        <w:rPr>
          <w:rFonts w:ascii="Times New Roman" w:hAnsi="Times New Roman" w:cs="Times New Roman"/>
          <w:sz w:val="24"/>
          <w:szCs w:val="24"/>
        </w:rPr>
        <w:t xml:space="preserve">In addition, the correct cables and connectors will be required for the </w:t>
      </w:r>
      <w:r w:rsidR="00805E8C">
        <w:rPr>
          <w:rFonts w:ascii="Times New Roman" w:hAnsi="Times New Roman" w:cs="Times New Roman"/>
          <w:sz w:val="24"/>
          <w:szCs w:val="24"/>
        </w:rPr>
        <w:t xml:space="preserve">safe </w:t>
      </w:r>
      <w:r w:rsidR="005C6FD0">
        <w:rPr>
          <w:rFonts w:ascii="Times New Roman" w:hAnsi="Times New Roman" w:cs="Times New Roman"/>
          <w:sz w:val="24"/>
          <w:szCs w:val="24"/>
        </w:rPr>
        <w:t xml:space="preserve">transfer of data between the investigated system and the machine used </w:t>
      </w:r>
      <w:r w:rsidR="00805E8C">
        <w:rPr>
          <w:rFonts w:ascii="Times New Roman" w:hAnsi="Times New Roman" w:cs="Times New Roman"/>
          <w:sz w:val="24"/>
          <w:szCs w:val="24"/>
        </w:rPr>
        <w:t>for</w:t>
      </w:r>
      <w:r w:rsidR="005C6FD0">
        <w:rPr>
          <w:rFonts w:ascii="Times New Roman" w:hAnsi="Times New Roman" w:cs="Times New Roman"/>
          <w:sz w:val="24"/>
          <w:szCs w:val="24"/>
        </w:rPr>
        <w:t xml:space="preserve"> examin</w:t>
      </w:r>
      <w:r w:rsidR="00805E8C">
        <w:rPr>
          <w:rFonts w:ascii="Times New Roman" w:hAnsi="Times New Roman" w:cs="Times New Roman"/>
          <w:sz w:val="24"/>
          <w:szCs w:val="24"/>
        </w:rPr>
        <w:t>ing</w:t>
      </w:r>
      <w:r w:rsidR="005C6FD0">
        <w:rPr>
          <w:rFonts w:ascii="Times New Roman" w:hAnsi="Times New Roman" w:cs="Times New Roman"/>
          <w:sz w:val="24"/>
          <w:szCs w:val="24"/>
        </w:rPr>
        <w:t xml:space="preserve"> it.</w:t>
      </w:r>
      <w:r w:rsidR="00605779">
        <w:rPr>
          <w:rFonts w:ascii="Times New Roman" w:hAnsi="Times New Roman" w:cs="Times New Roman"/>
          <w:sz w:val="24"/>
          <w:szCs w:val="24"/>
        </w:rPr>
        <w:t xml:space="preserve"> </w:t>
      </w:r>
      <w:r w:rsidR="008C178B">
        <w:rPr>
          <w:rFonts w:ascii="Times New Roman" w:hAnsi="Times New Roman" w:cs="Times New Roman"/>
          <w:sz w:val="24"/>
          <w:szCs w:val="24"/>
        </w:rPr>
        <w:t xml:space="preserve">Following the acquisition of the right hardware, the necessary software can </w:t>
      </w:r>
      <w:r w:rsidR="00FC3863">
        <w:rPr>
          <w:rFonts w:ascii="Times New Roman" w:hAnsi="Times New Roman" w:cs="Times New Roman"/>
          <w:sz w:val="24"/>
          <w:szCs w:val="24"/>
        </w:rPr>
        <w:t>be acquired</w:t>
      </w:r>
      <w:r w:rsidR="008C178B">
        <w:rPr>
          <w:rFonts w:ascii="Times New Roman" w:hAnsi="Times New Roman" w:cs="Times New Roman"/>
          <w:sz w:val="24"/>
          <w:szCs w:val="24"/>
        </w:rPr>
        <w:t xml:space="preserve"> and loaded onto the </w:t>
      </w:r>
      <w:r w:rsidR="001D0E3E">
        <w:rPr>
          <w:rFonts w:ascii="Times New Roman" w:hAnsi="Times New Roman" w:cs="Times New Roman"/>
          <w:sz w:val="24"/>
          <w:szCs w:val="24"/>
        </w:rPr>
        <w:t>lab’s</w:t>
      </w:r>
      <w:r w:rsidR="008C178B">
        <w:rPr>
          <w:rFonts w:ascii="Times New Roman" w:hAnsi="Times New Roman" w:cs="Times New Roman"/>
          <w:sz w:val="24"/>
          <w:szCs w:val="24"/>
        </w:rPr>
        <w:t xml:space="preserve"> computers.</w:t>
      </w:r>
      <w:r w:rsidR="00AF2A9B">
        <w:rPr>
          <w:rFonts w:ascii="Times New Roman" w:hAnsi="Times New Roman" w:cs="Times New Roman"/>
          <w:sz w:val="24"/>
          <w:szCs w:val="24"/>
        </w:rPr>
        <w:t xml:space="preserve"> Usually with a special boot disk, all the necessary the lab computers can be set up with necessary software and systems from the start. For instance, one boot</w:t>
      </w:r>
      <w:r w:rsidR="00EC79EB">
        <w:rPr>
          <w:rFonts w:ascii="Times New Roman" w:hAnsi="Times New Roman" w:cs="Times New Roman"/>
          <w:sz w:val="24"/>
          <w:szCs w:val="24"/>
        </w:rPr>
        <w:t xml:space="preserve"> </w:t>
      </w:r>
      <w:r w:rsidR="00AF2A9B">
        <w:rPr>
          <w:rFonts w:ascii="Times New Roman" w:hAnsi="Times New Roman" w:cs="Times New Roman"/>
          <w:sz w:val="24"/>
          <w:szCs w:val="24"/>
        </w:rPr>
        <w:t>disk may be intended for a machine to extract data whereas another computer could have software for holding and examining evidence.</w:t>
      </w:r>
      <w:r w:rsidR="004C2F55">
        <w:rPr>
          <w:rFonts w:ascii="Times New Roman" w:hAnsi="Times New Roman" w:cs="Times New Roman"/>
          <w:sz w:val="24"/>
          <w:szCs w:val="24"/>
        </w:rPr>
        <w:t xml:space="preserve"> Having access to standard forensic tools </w:t>
      </w:r>
      <w:r w:rsidR="00767E92">
        <w:rPr>
          <w:rFonts w:ascii="Times New Roman" w:hAnsi="Times New Roman" w:cs="Times New Roman"/>
          <w:sz w:val="24"/>
          <w:szCs w:val="24"/>
        </w:rPr>
        <w:t xml:space="preserve">for recovery, analysis, etc. </w:t>
      </w:r>
      <w:r w:rsidR="004C2F55">
        <w:rPr>
          <w:rFonts w:ascii="Times New Roman" w:hAnsi="Times New Roman" w:cs="Times New Roman"/>
          <w:sz w:val="24"/>
          <w:szCs w:val="24"/>
        </w:rPr>
        <w:t>is vital to the success of the investigation.</w:t>
      </w:r>
      <w:r w:rsidR="00605779">
        <w:rPr>
          <w:rFonts w:ascii="Times New Roman" w:hAnsi="Times New Roman" w:cs="Times New Roman"/>
          <w:sz w:val="24"/>
          <w:szCs w:val="24"/>
        </w:rPr>
        <w:t xml:space="preserve"> </w:t>
      </w:r>
      <w:r w:rsidR="000C0E59">
        <w:rPr>
          <w:rFonts w:ascii="Times New Roman" w:hAnsi="Times New Roman" w:cs="Times New Roman"/>
          <w:sz w:val="24"/>
          <w:szCs w:val="24"/>
        </w:rPr>
        <w:t xml:space="preserve">Other considerations include </w:t>
      </w:r>
      <w:r w:rsidR="00600452">
        <w:rPr>
          <w:rFonts w:ascii="Times New Roman" w:hAnsi="Times New Roman" w:cs="Times New Roman"/>
          <w:sz w:val="24"/>
          <w:szCs w:val="24"/>
        </w:rPr>
        <w:t xml:space="preserve">ensuring all evidence which is gathered over the entire investigation is properly processed and documented. </w:t>
      </w:r>
      <w:r w:rsidR="00BD585F">
        <w:rPr>
          <w:rFonts w:ascii="Times New Roman" w:hAnsi="Times New Roman" w:cs="Times New Roman"/>
          <w:sz w:val="24"/>
          <w:szCs w:val="24"/>
        </w:rPr>
        <w:t xml:space="preserve">Additionally, the client organisation (CEC Mobile Manufacturing Company) must ensure </w:t>
      </w:r>
      <w:r w:rsidR="00A128E6">
        <w:rPr>
          <w:rFonts w:ascii="Times New Roman" w:hAnsi="Times New Roman" w:cs="Times New Roman"/>
          <w:sz w:val="24"/>
          <w:szCs w:val="24"/>
        </w:rPr>
        <w:t>any of its personnel or staff hired for this endeavour, which interact with the investigation, have been properly briefed and certified by their employer.</w:t>
      </w:r>
      <w:r w:rsidR="007F6A33">
        <w:rPr>
          <w:rFonts w:ascii="Times New Roman" w:hAnsi="Times New Roman" w:cs="Times New Roman"/>
          <w:sz w:val="24"/>
          <w:szCs w:val="24"/>
        </w:rPr>
        <w:t xml:space="preserve"> </w:t>
      </w:r>
      <w:r w:rsidR="005F4182">
        <w:rPr>
          <w:rFonts w:ascii="Times New Roman" w:hAnsi="Times New Roman" w:cs="Times New Roman"/>
          <w:sz w:val="24"/>
          <w:szCs w:val="24"/>
        </w:rPr>
        <w:t>Blank storage media such as USB flash drives or disks must be provided as portable hard storage for the evidence. Likewise, a device such as a camera is important for the documentation of the physical evidence such as logging the physical state of the investigated machine</w:t>
      </w:r>
      <w:r w:rsidR="008A1F9C">
        <w:rPr>
          <w:rFonts w:ascii="Times New Roman" w:hAnsi="Times New Roman" w:cs="Times New Roman"/>
          <w:sz w:val="24"/>
          <w:szCs w:val="24"/>
        </w:rPr>
        <w:t xml:space="preserve"> [6</w:t>
      </w:r>
      <w:r w:rsidR="00B04EEF">
        <w:rPr>
          <w:rFonts w:ascii="Times New Roman" w:hAnsi="Times New Roman" w:cs="Times New Roman"/>
          <w:sz w:val="24"/>
          <w:szCs w:val="24"/>
        </w:rPr>
        <w:t>,</w:t>
      </w:r>
      <w:r w:rsidR="008A1F9C">
        <w:rPr>
          <w:rFonts w:ascii="Times New Roman" w:hAnsi="Times New Roman" w:cs="Times New Roman"/>
          <w:sz w:val="24"/>
          <w:szCs w:val="24"/>
        </w:rPr>
        <w:t xml:space="preserve"> p.12]</w:t>
      </w:r>
      <w:r w:rsidR="005F4182">
        <w:rPr>
          <w:rFonts w:ascii="Times New Roman" w:hAnsi="Times New Roman" w:cs="Times New Roman"/>
          <w:sz w:val="24"/>
          <w:szCs w:val="24"/>
        </w:rPr>
        <w:t>.</w:t>
      </w:r>
    </w:p>
    <w:p w14:paraId="13241260" w14:textId="77777777" w:rsidR="00764741" w:rsidRDefault="00EE3F85">
      <w:pPr>
        <w:rPr>
          <w:rFonts w:ascii="Times New Roman" w:hAnsi="Times New Roman" w:cs="Times New Roman"/>
          <w:sz w:val="24"/>
          <w:szCs w:val="24"/>
        </w:rPr>
      </w:pPr>
      <w:r>
        <w:rPr>
          <w:rFonts w:ascii="Times New Roman" w:hAnsi="Times New Roman" w:cs="Times New Roman"/>
          <w:sz w:val="24"/>
          <w:szCs w:val="24"/>
        </w:rPr>
        <w:t xml:space="preserve">In this type of investigation, the main type of evidence handled is known as digital evidence. </w:t>
      </w:r>
      <w:r w:rsidR="00F56731">
        <w:rPr>
          <w:rFonts w:ascii="Times New Roman" w:hAnsi="Times New Roman" w:cs="Times New Roman"/>
          <w:sz w:val="24"/>
          <w:szCs w:val="24"/>
        </w:rPr>
        <w:t>The forensics lab which conducts an investigation</w:t>
      </w:r>
      <w:r w:rsidR="00574306">
        <w:rPr>
          <w:rFonts w:ascii="Times New Roman" w:hAnsi="Times New Roman" w:cs="Times New Roman"/>
          <w:sz w:val="24"/>
          <w:szCs w:val="24"/>
        </w:rPr>
        <w:t>,</w:t>
      </w:r>
      <w:r w:rsidR="00F56731">
        <w:rPr>
          <w:rFonts w:ascii="Times New Roman" w:hAnsi="Times New Roman" w:cs="Times New Roman"/>
          <w:sz w:val="24"/>
          <w:szCs w:val="24"/>
        </w:rPr>
        <w:t xml:space="preserve"> must be properly licensed to do so. Evidence must not be tampered with, as the evidence they gather would not be admissible in a court of law. </w:t>
      </w:r>
      <w:r w:rsidR="00574306">
        <w:rPr>
          <w:rFonts w:ascii="Times New Roman" w:hAnsi="Times New Roman" w:cs="Times New Roman"/>
          <w:sz w:val="24"/>
          <w:szCs w:val="24"/>
        </w:rPr>
        <w:t xml:space="preserve">This further highlights the importance </w:t>
      </w:r>
      <w:r w:rsidR="002E3BED">
        <w:rPr>
          <w:rFonts w:ascii="Times New Roman" w:hAnsi="Times New Roman" w:cs="Times New Roman"/>
          <w:sz w:val="24"/>
          <w:szCs w:val="24"/>
        </w:rPr>
        <w:t>of proper experience and certification, in order to ensure the conduct of those involved in the investigation is credible.</w:t>
      </w:r>
    </w:p>
    <w:p w14:paraId="3B5D181D" w14:textId="03AA0420" w:rsidR="00AA6A43" w:rsidRDefault="00764741">
      <w:pPr>
        <w:rPr>
          <w:rFonts w:ascii="Times New Roman" w:hAnsi="Times New Roman" w:cs="Times New Roman"/>
          <w:sz w:val="24"/>
          <w:szCs w:val="24"/>
        </w:rPr>
      </w:pPr>
      <w:r>
        <w:rPr>
          <w:rFonts w:ascii="Times New Roman" w:hAnsi="Times New Roman" w:cs="Times New Roman"/>
          <w:sz w:val="24"/>
          <w:szCs w:val="24"/>
        </w:rPr>
        <w:t xml:space="preserve">The investigation phase begins with </w:t>
      </w:r>
      <w:r w:rsidR="00E90795">
        <w:rPr>
          <w:rFonts w:ascii="Times New Roman" w:hAnsi="Times New Roman" w:cs="Times New Roman"/>
          <w:sz w:val="24"/>
          <w:szCs w:val="24"/>
        </w:rPr>
        <w:t xml:space="preserve">the acknowledgement of the crime which has been committed which permits the further investigation of the </w:t>
      </w:r>
      <w:r w:rsidR="00C57022">
        <w:rPr>
          <w:rFonts w:ascii="Times New Roman" w:hAnsi="Times New Roman" w:cs="Times New Roman"/>
          <w:sz w:val="24"/>
          <w:szCs w:val="24"/>
        </w:rPr>
        <w:t>incident.</w:t>
      </w:r>
      <w:r w:rsidR="00500BDE">
        <w:rPr>
          <w:rFonts w:ascii="Times New Roman" w:hAnsi="Times New Roman" w:cs="Times New Roman"/>
          <w:sz w:val="24"/>
          <w:szCs w:val="24"/>
        </w:rPr>
        <w:t xml:space="preserve"> The initial evidence of the incident may primarily exist in the form of a particular computer or system related to the </w:t>
      </w:r>
      <w:r w:rsidR="00500BDE">
        <w:rPr>
          <w:rFonts w:ascii="Times New Roman" w:hAnsi="Times New Roman" w:cs="Times New Roman"/>
          <w:sz w:val="24"/>
          <w:szCs w:val="24"/>
        </w:rPr>
        <w:lastRenderedPageBreak/>
        <w:t>crime in question.</w:t>
      </w:r>
      <w:r w:rsidR="009B70CB">
        <w:rPr>
          <w:rFonts w:ascii="Times New Roman" w:hAnsi="Times New Roman" w:cs="Times New Roman"/>
          <w:sz w:val="24"/>
          <w:szCs w:val="24"/>
        </w:rPr>
        <w:t xml:space="preserve"> This computer becomes important for the whole endeavour, in this case the computer which Rob </w:t>
      </w:r>
      <w:r w:rsidR="007466AA" w:rsidRPr="007466AA">
        <w:rPr>
          <w:rFonts w:ascii="Times New Roman" w:hAnsi="Times New Roman" w:cs="Times New Roman"/>
          <w:sz w:val="24"/>
          <w:szCs w:val="24"/>
        </w:rPr>
        <w:t>Jengelley</w:t>
      </w:r>
      <w:r w:rsidR="009B70CB">
        <w:rPr>
          <w:rFonts w:ascii="Times New Roman" w:hAnsi="Times New Roman" w:cs="Times New Roman"/>
          <w:sz w:val="24"/>
          <w:szCs w:val="24"/>
        </w:rPr>
        <w:t xml:space="preserve"> used and accesse</w:t>
      </w:r>
      <w:r w:rsidR="00AA7CF0">
        <w:rPr>
          <w:rFonts w:ascii="Times New Roman" w:hAnsi="Times New Roman" w:cs="Times New Roman"/>
          <w:sz w:val="24"/>
          <w:szCs w:val="24"/>
        </w:rPr>
        <w:t>d</w:t>
      </w:r>
      <w:r w:rsidR="009B70CB">
        <w:rPr>
          <w:rFonts w:ascii="Times New Roman" w:hAnsi="Times New Roman" w:cs="Times New Roman"/>
          <w:sz w:val="24"/>
          <w:szCs w:val="24"/>
        </w:rPr>
        <w:t xml:space="preserve"> to commit the actions that he has reportedly did.</w:t>
      </w:r>
      <w:r w:rsidR="00827276">
        <w:rPr>
          <w:rFonts w:ascii="Times New Roman" w:hAnsi="Times New Roman" w:cs="Times New Roman"/>
          <w:sz w:val="24"/>
          <w:szCs w:val="24"/>
        </w:rPr>
        <w:t xml:space="preserve"> </w:t>
      </w:r>
      <w:r w:rsidR="00AA7CF0">
        <w:rPr>
          <w:rFonts w:ascii="Times New Roman" w:hAnsi="Times New Roman" w:cs="Times New Roman"/>
          <w:sz w:val="24"/>
          <w:szCs w:val="24"/>
        </w:rPr>
        <w:t xml:space="preserve">According to the information provided, the first individuals to point out the theft of the digital designs were CEC’s engineers. Following this discovery, they promptly informed their superior Ms Dee Rod, CEO of CEC. Ms Rod is responsible for contacting CHFI &amp; CEH certified personnel to </w:t>
      </w:r>
      <w:r w:rsidR="00E01306">
        <w:rPr>
          <w:rFonts w:ascii="Times New Roman" w:hAnsi="Times New Roman" w:cs="Times New Roman"/>
          <w:sz w:val="24"/>
          <w:szCs w:val="24"/>
        </w:rPr>
        <w:t xml:space="preserve">be first the response on this case and undertake its </w:t>
      </w:r>
      <w:r w:rsidR="00725D7B">
        <w:rPr>
          <w:rFonts w:ascii="Times New Roman" w:hAnsi="Times New Roman" w:cs="Times New Roman"/>
          <w:sz w:val="24"/>
          <w:szCs w:val="24"/>
        </w:rPr>
        <w:t>investigations</w:t>
      </w:r>
      <w:r w:rsidR="00E01306">
        <w:rPr>
          <w:rFonts w:ascii="Times New Roman" w:hAnsi="Times New Roman" w:cs="Times New Roman"/>
          <w:sz w:val="24"/>
          <w:szCs w:val="24"/>
        </w:rPr>
        <w:t>.</w:t>
      </w:r>
    </w:p>
    <w:p w14:paraId="0DC2764E" w14:textId="1AC4A290" w:rsidR="009532B5" w:rsidRDefault="00B27AED">
      <w:pPr>
        <w:rPr>
          <w:rFonts w:ascii="Times New Roman" w:hAnsi="Times New Roman" w:cs="Times New Roman"/>
          <w:sz w:val="24"/>
          <w:szCs w:val="24"/>
        </w:rPr>
      </w:pPr>
      <w:r>
        <w:rPr>
          <w:rFonts w:ascii="Times New Roman" w:hAnsi="Times New Roman" w:cs="Times New Roman"/>
          <w:sz w:val="24"/>
          <w:szCs w:val="24"/>
        </w:rPr>
        <w:t>As with any investigation, there will be interviews with the relevant people such as witnesses. By taking statements from the people at CEC, the situation regarding the theft of the data becomes clearer. Once all the facts of the situation are gathered it provides insight into motive and inspires insight to what actions the perpetrator may or may not have taken.</w:t>
      </w:r>
      <w:r w:rsidR="00352A1C">
        <w:rPr>
          <w:rFonts w:ascii="Times New Roman" w:hAnsi="Times New Roman" w:cs="Times New Roman"/>
          <w:sz w:val="24"/>
          <w:szCs w:val="24"/>
        </w:rPr>
        <w:t xml:space="preserve"> Useful statements from cooperative employees </w:t>
      </w:r>
      <w:r w:rsidR="001D1C21">
        <w:rPr>
          <w:rFonts w:ascii="Times New Roman" w:hAnsi="Times New Roman" w:cs="Times New Roman"/>
          <w:sz w:val="24"/>
          <w:szCs w:val="24"/>
        </w:rPr>
        <w:t xml:space="preserve">and personnel </w:t>
      </w:r>
      <w:r w:rsidR="00105102">
        <w:rPr>
          <w:rFonts w:ascii="Times New Roman" w:hAnsi="Times New Roman" w:cs="Times New Roman"/>
          <w:sz w:val="24"/>
          <w:szCs w:val="24"/>
        </w:rPr>
        <w:t>will</w:t>
      </w:r>
      <w:r w:rsidR="00352A1C">
        <w:rPr>
          <w:rFonts w:ascii="Times New Roman" w:hAnsi="Times New Roman" w:cs="Times New Roman"/>
          <w:sz w:val="24"/>
          <w:szCs w:val="24"/>
        </w:rPr>
        <w:t xml:space="preserve"> only aid the investigation and carry it forward.</w:t>
      </w:r>
      <w:r w:rsidR="00804F44">
        <w:rPr>
          <w:rFonts w:ascii="Times New Roman" w:hAnsi="Times New Roman" w:cs="Times New Roman"/>
          <w:sz w:val="24"/>
          <w:szCs w:val="24"/>
        </w:rPr>
        <w:t xml:space="preserve"> For example, questions need to be asked such as: who’s responsibility were the safety of the designs, after Mr. Jengell</w:t>
      </w:r>
      <w:r w:rsidR="007466AA">
        <w:rPr>
          <w:rFonts w:ascii="Times New Roman" w:hAnsi="Times New Roman" w:cs="Times New Roman"/>
          <w:sz w:val="24"/>
          <w:szCs w:val="24"/>
        </w:rPr>
        <w:t>e</w:t>
      </w:r>
      <w:r w:rsidR="00804F44">
        <w:rPr>
          <w:rFonts w:ascii="Times New Roman" w:hAnsi="Times New Roman" w:cs="Times New Roman"/>
          <w:sz w:val="24"/>
          <w:szCs w:val="24"/>
        </w:rPr>
        <w:t xml:space="preserve">y? These designs were very </w:t>
      </w:r>
      <w:r w:rsidR="00E21CF8">
        <w:rPr>
          <w:rFonts w:ascii="Times New Roman" w:hAnsi="Times New Roman" w:cs="Times New Roman"/>
          <w:sz w:val="24"/>
          <w:szCs w:val="24"/>
        </w:rPr>
        <w:t>valuable,</w:t>
      </w:r>
      <w:r w:rsidR="00804F44">
        <w:rPr>
          <w:rFonts w:ascii="Times New Roman" w:hAnsi="Times New Roman" w:cs="Times New Roman"/>
          <w:sz w:val="24"/>
          <w:szCs w:val="24"/>
        </w:rPr>
        <w:t xml:space="preserve"> and it is clear </w:t>
      </w:r>
      <w:r w:rsidR="00AA2486">
        <w:rPr>
          <w:rFonts w:ascii="Times New Roman" w:hAnsi="Times New Roman" w:cs="Times New Roman"/>
          <w:sz w:val="24"/>
          <w:szCs w:val="24"/>
        </w:rPr>
        <w:t>anyone</w:t>
      </w:r>
      <w:r w:rsidR="00804F44">
        <w:rPr>
          <w:rFonts w:ascii="Times New Roman" w:hAnsi="Times New Roman" w:cs="Times New Roman"/>
          <w:sz w:val="24"/>
          <w:szCs w:val="24"/>
        </w:rPr>
        <w:t xml:space="preserve"> involved with them would </w:t>
      </w:r>
      <w:r w:rsidR="00AA2486">
        <w:rPr>
          <w:rFonts w:ascii="Times New Roman" w:hAnsi="Times New Roman" w:cs="Times New Roman"/>
          <w:sz w:val="24"/>
          <w:szCs w:val="24"/>
        </w:rPr>
        <w:t>possess</w:t>
      </w:r>
      <w:r w:rsidR="00804F44">
        <w:rPr>
          <w:rFonts w:ascii="Times New Roman" w:hAnsi="Times New Roman" w:cs="Times New Roman"/>
          <w:sz w:val="24"/>
          <w:szCs w:val="24"/>
        </w:rPr>
        <w:t xml:space="preserve"> some notion of that fact. </w:t>
      </w:r>
      <w:r w:rsidR="00565F39">
        <w:rPr>
          <w:rFonts w:ascii="Times New Roman" w:hAnsi="Times New Roman" w:cs="Times New Roman"/>
          <w:sz w:val="24"/>
          <w:szCs w:val="24"/>
        </w:rPr>
        <w:t>However,</w:t>
      </w:r>
      <w:r w:rsidR="00785DB5">
        <w:rPr>
          <w:rFonts w:ascii="Times New Roman" w:hAnsi="Times New Roman" w:cs="Times New Roman"/>
          <w:sz w:val="24"/>
          <w:szCs w:val="24"/>
        </w:rPr>
        <w:t xml:space="preserve"> it is critical that any witness statements are correctly documented along with </w:t>
      </w:r>
      <w:r w:rsidR="003305F1">
        <w:rPr>
          <w:rFonts w:ascii="Times New Roman" w:hAnsi="Times New Roman" w:cs="Times New Roman"/>
          <w:sz w:val="24"/>
          <w:szCs w:val="24"/>
        </w:rPr>
        <w:t xml:space="preserve">a signature to prove the individual </w:t>
      </w:r>
      <w:r w:rsidR="00565F39">
        <w:rPr>
          <w:rFonts w:ascii="Times New Roman" w:hAnsi="Times New Roman" w:cs="Times New Roman"/>
          <w:sz w:val="24"/>
          <w:szCs w:val="24"/>
        </w:rPr>
        <w:t>agrees</w:t>
      </w:r>
      <w:r w:rsidR="003305F1">
        <w:rPr>
          <w:rFonts w:ascii="Times New Roman" w:hAnsi="Times New Roman" w:cs="Times New Roman"/>
          <w:sz w:val="24"/>
          <w:szCs w:val="24"/>
        </w:rPr>
        <w:t xml:space="preserve"> their account of events is recorded</w:t>
      </w:r>
      <w:r w:rsidR="004F32D4">
        <w:rPr>
          <w:rFonts w:ascii="Times New Roman" w:hAnsi="Times New Roman" w:cs="Times New Roman"/>
          <w:sz w:val="24"/>
          <w:szCs w:val="24"/>
        </w:rPr>
        <w:t xml:space="preserve"> a</w:t>
      </w:r>
      <w:r w:rsidR="00565F39">
        <w:rPr>
          <w:rFonts w:ascii="Times New Roman" w:hAnsi="Times New Roman" w:cs="Times New Roman"/>
          <w:sz w:val="24"/>
          <w:szCs w:val="24"/>
        </w:rPr>
        <w:t xml:space="preserve">nd may be used as </w:t>
      </w:r>
      <w:r w:rsidR="00034CF5">
        <w:rPr>
          <w:rFonts w:ascii="Times New Roman" w:hAnsi="Times New Roman" w:cs="Times New Roman"/>
          <w:sz w:val="24"/>
          <w:szCs w:val="24"/>
        </w:rPr>
        <w:t>in the investigation</w:t>
      </w:r>
      <w:r w:rsidR="005A5CC4">
        <w:rPr>
          <w:rFonts w:ascii="Times New Roman" w:hAnsi="Times New Roman" w:cs="Times New Roman"/>
          <w:sz w:val="24"/>
          <w:szCs w:val="24"/>
        </w:rPr>
        <w:t xml:space="preserve"> [6, p.184]</w:t>
      </w:r>
      <w:r w:rsidR="00565F39">
        <w:rPr>
          <w:rFonts w:ascii="Times New Roman" w:hAnsi="Times New Roman" w:cs="Times New Roman"/>
          <w:sz w:val="24"/>
          <w:szCs w:val="24"/>
        </w:rPr>
        <w:t>.</w:t>
      </w:r>
      <w:r w:rsidR="00DA545B">
        <w:rPr>
          <w:rFonts w:ascii="Times New Roman" w:hAnsi="Times New Roman" w:cs="Times New Roman"/>
          <w:sz w:val="24"/>
          <w:szCs w:val="24"/>
        </w:rPr>
        <w:t xml:space="preserve"> </w:t>
      </w:r>
    </w:p>
    <w:p w14:paraId="2391DB59" w14:textId="0055C60A" w:rsidR="00E21CF8" w:rsidRDefault="00E21CF8">
      <w:pPr>
        <w:rPr>
          <w:rFonts w:ascii="Times New Roman" w:hAnsi="Times New Roman" w:cs="Times New Roman"/>
          <w:sz w:val="24"/>
          <w:szCs w:val="24"/>
        </w:rPr>
      </w:pPr>
      <w:r>
        <w:rPr>
          <w:rFonts w:ascii="Times New Roman" w:hAnsi="Times New Roman" w:cs="Times New Roman"/>
          <w:sz w:val="24"/>
          <w:szCs w:val="24"/>
        </w:rPr>
        <w:t xml:space="preserve">The first order of business for any party considered as the first response, which in this scenario is Barry Lynch, is to ensure the safeguarding of any evidence and potential proof. The identification and preservation of </w:t>
      </w:r>
      <w:r w:rsidR="004F09F5">
        <w:rPr>
          <w:rFonts w:ascii="Times New Roman" w:hAnsi="Times New Roman" w:cs="Times New Roman"/>
          <w:sz w:val="24"/>
          <w:szCs w:val="24"/>
        </w:rPr>
        <w:t>any relevant documents and devices is paramount at this early stage.</w:t>
      </w:r>
      <w:r w:rsidR="00CB4A54">
        <w:rPr>
          <w:rFonts w:ascii="Times New Roman" w:hAnsi="Times New Roman" w:cs="Times New Roman"/>
          <w:sz w:val="24"/>
          <w:szCs w:val="24"/>
        </w:rPr>
        <w:t xml:space="preserve"> Following this, </w:t>
      </w:r>
      <w:r w:rsidR="002325A4">
        <w:rPr>
          <w:rFonts w:ascii="Times New Roman" w:hAnsi="Times New Roman" w:cs="Times New Roman"/>
          <w:sz w:val="24"/>
          <w:szCs w:val="24"/>
        </w:rPr>
        <w:t>the collection of any evidence which is to be examined in the established forensic lab, must be overseen by the first responder.</w:t>
      </w:r>
      <w:r w:rsidR="001944BE">
        <w:rPr>
          <w:rFonts w:ascii="Times New Roman" w:hAnsi="Times New Roman" w:cs="Times New Roman"/>
          <w:sz w:val="24"/>
          <w:szCs w:val="24"/>
        </w:rPr>
        <w:t xml:space="preserve"> In a case concerning digital forensics, one of the vital </w:t>
      </w:r>
      <w:r w:rsidR="00785DB5">
        <w:rPr>
          <w:rFonts w:ascii="Times New Roman" w:hAnsi="Times New Roman" w:cs="Times New Roman"/>
          <w:sz w:val="24"/>
          <w:szCs w:val="24"/>
        </w:rPr>
        <w:t>first</w:t>
      </w:r>
      <w:r w:rsidR="001944BE">
        <w:rPr>
          <w:rFonts w:ascii="Times New Roman" w:hAnsi="Times New Roman" w:cs="Times New Roman"/>
          <w:sz w:val="24"/>
          <w:szCs w:val="24"/>
        </w:rPr>
        <w:t xml:space="preserve"> steps </w:t>
      </w:r>
      <w:r w:rsidR="00374BA5">
        <w:rPr>
          <w:rFonts w:ascii="Times New Roman" w:hAnsi="Times New Roman" w:cs="Times New Roman"/>
          <w:sz w:val="24"/>
          <w:szCs w:val="24"/>
        </w:rPr>
        <w:t>are</w:t>
      </w:r>
      <w:r w:rsidR="001944BE">
        <w:rPr>
          <w:rFonts w:ascii="Times New Roman" w:hAnsi="Times New Roman" w:cs="Times New Roman"/>
          <w:sz w:val="24"/>
          <w:szCs w:val="24"/>
        </w:rPr>
        <w:t xml:space="preserve"> to ensure any computes which contain potential evidence must not be turned </w:t>
      </w:r>
      <w:r w:rsidR="00785DB5">
        <w:rPr>
          <w:rFonts w:ascii="Times New Roman" w:hAnsi="Times New Roman" w:cs="Times New Roman"/>
          <w:sz w:val="24"/>
          <w:szCs w:val="24"/>
        </w:rPr>
        <w:t>off</w:t>
      </w:r>
      <w:r w:rsidR="001944BE">
        <w:rPr>
          <w:rFonts w:ascii="Times New Roman" w:hAnsi="Times New Roman" w:cs="Times New Roman"/>
          <w:sz w:val="24"/>
          <w:szCs w:val="24"/>
        </w:rPr>
        <w:t xml:space="preserve"> or restarted. The rebooting or deactivation of a computer can lead to the loss of any volatile data as this is wiped under such circumstances. As the volatile data can potentially be used as evidence, the systems in question must be left to the professional in charge so they may deal with the extraction of information accordingly.</w:t>
      </w:r>
      <w:r w:rsidR="00E0677F">
        <w:rPr>
          <w:rFonts w:ascii="Times New Roman" w:hAnsi="Times New Roman" w:cs="Times New Roman"/>
          <w:sz w:val="24"/>
          <w:szCs w:val="24"/>
        </w:rPr>
        <w:t xml:space="preserve"> </w:t>
      </w:r>
      <w:r w:rsidR="00B539D7">
        <w:rPr>
          <w:rFonts w:ascii="Times New Roman" w:hAnsi="Times New Roman" w:cs="Times New Roman"/>
          <w:sz w:val="24"/>
          <w:szCs w:val="24"/>
        </w:rPr>
        <w:t>Since M</w:t>
      </w:r>
      <w:r w:rsidR="003075DA">
        <w:rPr>
          <w:rFonts w:ascii="Times New Roman" w:hAnsi="Times New Roman" w:cs="Times New Roman"/>
          <w:sz w:val="24"/>
          <w:szCs w:val="24"/>
        </w:rPr>
        <w:t>r.</w:t>
      </w:r>
      <w:r w:rsidR="00B539D7">
        <w:rPr>
          <w:rFonts w:ascii="Times New Roman" w:hAnsi="Times New Roman" w:cs="Times New Roman"/>
          <w:sz w:val="24"/>
          <w:szCs w:val="24"/>
        </w:rPr>
        <w:t xml:space="preserve"> </w:t>
      </w:r>
      <w:r w:rsidR="007466AA" w:rsidRPr="007466AA">
        <w:rPr>
          <w:rFonts w:ascii="Times New Roman" w:hAnsi="Times New Roman" w:cs="Times New Roman"/>
          <w:sz w:val="24"/>
          <w:szCs w:val="24"/>
        </w:rPr>
        <w:t>Jengelley</w:t>
      </w:r>
      <w:r w:rsidR="00B539D7">
        <w:rPr>
          <w:rFonts w:ascii="Times New Roman" w:hAnsi="Times New Roman" w:cs="Times New Roman"/>
          <w:sz w:val="24"/>
          <w:szCs w:val="24"/>
        </w:rPr>
        <w:t xml:space="preserve">s computer will be a primary source of evidence, steps need to be taken to gather as much evidence from the machine while it is still in its original place as shutting down the systems and separating it from the network could cause loss of data. </w:t>
      </w:r>
      <w:r w:rsidR="003A2215">
        <w:rPr>
          <w:rFonts w:ascii="Times New Roman" w:hAnsi="Times New Roman" w:cs="Times New Roman"/>
          <w:sz w:val="24"/>
          <w:szCs w:val="24"/>
        </w:rPr>
        <w:t xml:space="preserve">Ensuring the correct </w:t>
      </w:r>
      <w:r w:rsidR="00417E57">
        <w:rPr>
          <w:rFonts w:ascii="Times New Roman" w:hAnsi="Times New Roman" w:cs="Times New Roman"/>
          <w:sz w:val="24"/>
          <w:szCs w:val="24"/>
        </w:rPr>
        <w:t>procedures</w:t>
      </w:r>
      <w:r w:rsidR="003A2215">
        <w:rPr>
          <w:rFonts w:ascii="Times New Roman" w:hAnsi="Times New Roman" w:cs="Times New Roman"/>
          <w:sz w:val="24"/>
          <w:szCs w:val="24"/>
        </w:rPr>
        <w:t xml:space="preserve"> are followed in all aspects is equally as important, to ensure the collected evidence would be fully admissible </w:t>
      </w:r>
      <w:r w:rsidR="001944BE">
        <w:rPr>
          <w:rFonts w:ascii="Times New Roman" w:hAnsi="Times New Roman" w:cs="Times New Roman"/>
          <w:sz w:val="24"/>
          <w:szCs w:val="24"/>
        </w:rPr>
        <w:t>with</w:t>
      </w:r>
      <w:r w:rsidR="003A2215">
        <w:rPr>
          <w:rFonts w:ascii="Times New Roman" w:hAnsi="Times New Roman" w:cs="Times New Roman"/>
          <w:sz w:val="24"/>
          <w:szCs w:val="24"/>
        </w:rPr>
        <w:t>in a court of law.</w:t>
      </w:r>
      <w:r w:rsidR="00E0677F">
        <w:rPr>
          <w:rFonts w:ascii="Times New Roman" w:hAnsi="Times New Roman" w:cs="Times New Roman"/>
          <w:sz w:val="24"/>
          <w:szCs w:val="24"/>
        </w:rPr>
        <w:t xml:space="preserve"> Lack of evidence can arise from errors on the investigators end, if poor conduct results in losing data or perhaps incorrectly labelled evidence, etc.</w:t>
      </w:r>
      <w:r w:rsidR="00374BA5">
        <w:rPr>
          <w:rFonts w:ascii="Times New Roman" w:hAnsi="Times New Roman" w:cs="Times New Roman"/>
          <w:sz w:val="24"/>
          <w:szCs w:val="24"/>
        </w:rPr>
        <w:t xml:space="preserve"> It is wise to hold a log of the items which are collected as evidence, including brief notes which outline the relevancy of the collected evidence. This pairs with the next important point about collecting evidence: capturing photographs. The purpose of taking photographs of the any evidence when it is discovered is to keep photographic proof of its state when it was first introduced to the </w:t>
      </w:r>
      <w:r w:rsidR="00BA3205">
        <w:rPr>
          <w:rFonts w:ascii="Times New Roman" w:hAnsi="Times New Roman" w:cs="Times New Roman"/>
          <w:sz w:val="24"/>
          <w:szCs w:val="24"/>
        </w:rPr>
        <w:t>case.</w:t>
      </w:r>
      <w:r w:rsidR="00565F39">
        <w:rPr>
          <w:rFonts w:ascii="Times New Roman" w:hAnsi="Times New Roman" w:cs="Times New Roman"/>
          <w:sz w:val="24"/>
          <w:szCs w:val="24"/>
        </w:rPr>
        <w:t xml:space="preserve"> This includes the physical state of any computers and the state of the active systems if possible.</w:t>
      </w:r>
      <w:r w:rsidR="003075DA">
        <w:rPr>
          <w:rFonts w:ascii="Times New Roman" w:hAnsi="Times New Roman" w:cs="Times New Roman"/>
          <w:sz w:val="24"/>
          <w:szCs w:val="24"/>
        </w:rPr>
        <w:t xml:space="preserve"> </w:t>
      </w:r>
      <w:r w:rsidR="00DA545B">
        <w:rPr>
          <w:rFonts w:ascii="Times New Roman" w:hAnsi="Times New Roman" w:cs="Times New Roman"/>
          <w:sz w:val="24"/>
          <w:szCs w:val="24"/>
        </w:rPr>
        <w:t xml:space="preserve">When evidence has been collected for the case, even the names of those involved with collecting, transporting and holding the evidence must be kept on record to align </w:t>
      </w:r>
      <w:r w:rsidR="00DE49A5">
        <w:rPr>
          <w:rFonts w:ascii="Times New Roman" w:hAnsi="Times New Roman" w:cs="Times New Roman"/>
          <w:sz w:val="24"/>
          <w:szCs w:val="24"/>
        </w:rPr>
        <w:t>with a</w:t>
      </w:r>
      <w:r w:rsidR="00DA545B">
        <w:rPr>
          <w:rFonts w:ascii="Times New Roman" w:hAnsi="Times New Roman" w:cs="Times New Roman"/>
          <w:sz w:val="24"/>
          <w:szCs w:val="24"/>
        </w:rPr>
        <w:t xml:space="preserve"> proper chain of </w:t>
      </w:r>
      <w:r w:rsidR="00DE49A5">
        <w:rPr>
          <w:rFonts w:ascii="Times New Roman" w:hAnsi="Times New Roman" w:cs="Times New Roman"/>
          <w:sz w:val="24"/>
          <w:szCs w:val="24"/>
        </w:rPr>
        <w:t>custody</w:t>
      </w:r>
      <w:r w:rsidR="00DA545B">
        <w:rPr>
          <w:rFonts w:ascii="Times New Roman" w:hAnsi="Times New Roman" w:cs="Times New Roman"/>
          <w:sz w:val="24"/>
          <w:szCs w:val="24"/>
        </w:rPr>
        <w:t xml:space="preserve"> </w:t>
      </w:r>
      <w:r w:rsidR="00DE49A5">
        <w:rPr>
          <w:rFonts w:ascii="Times New Roman" w:hAnsi="Times New Roman" w:cs="Times New Roman"/>
          <w:sz w:val="24"/>
          <w:szCs w:val="24"/>
        </w:rPr>
        <w:t>record</w:t>
      </w:r>
      <w:r w:rsidR="00DA545B">
        <w:rPr>
          <w:rFonts w:ascii="Times New Roman" w:hAnsi="Times New Roman" w:cs="Times New Roman"/>
          <w:sz w:val="24"/>
          <w:szCs w:val="24"/>
        </w:rPr>
        <w:t>.</w:t>
      </w:r>
      <w:r w:rsidR="00DE49A5">
        <w:rPr>
          <w:rFonts w:ascii="Times New Roman" w:hAnsi="Times New Roman" w:cs="Times New Roman"/>
          <w:sz w:val="24"/>
          <w:szCs w:val="24"/>
        </w:rPr>
        <w:t xml:space="preserve"> </w:t>
      </w:r>
      <w:r w:rsidR="003075DA">
        <w:rPr>
          <w:rFonts w:ascii="Times New Roman" w:hAnsi="Times New Roman" w:cs="Times New Roman"/>
          <w:sz w:val="24"/>
          <w:szCs w:val="24"/>
        </w:rPr>
        <w:t xml:space="preserve">Every </w:t>
      </w:r>
      <w:r w:rsidR="003075DA">
        <w:rPr>
          <w:rFonts w:ascii="Times New Roman" w:hAnsi="Times New Roman" w:cs="Times New Roman"/>
          <w:sz w:val="24"/>
          <w:szCs w:val="24"/>
        </w:rPr>
        <w:lastRenderedPageBreak/>
        <w:t xml:space="preserve">relevant digital item in Mr. </w:t>
      </w:r>
      <w:r w:rsidR="007466AA" w:rsidRPr="007466AA">
        <w:rPr>
          <w:rFonts w:ascii="Times New Roman" w:hAnsi="Times New Roman" w:cs="Times New Roman"/>
          <w:sz w:val="24"/>
          <w:szCs w:val="24"/>
        </w:rPr>
        <w:t>Jengelley</w:t>
      </w:r>
      <w:r w:rsidR="003075DA">
        <w:rPr>
          <w:rFonts w:ascii="Times New Roman" w:hAnsi="Times New Roman" w:cs="Times New Roman"/>
          <w:sz w:val="24"/>
          <w:szCs w:val="24"/>
        </w:rPr>
        <w:t>s office or which he previously used at the company must be photographed, seized and documented separately. There is no telling where the suspect may have left clues or fragments of data, possibly even on other device</w:t>
      </w:r>
      <w:r w:rsidR="00D95836">
        <w:rPr>
          <w:rFonts w:ascii="Times New Roman" w:hAnsi="Times New Roman" w:cs="Times New Roman"/>
          <w:sz w:val="24"/>
          <w:szCs w:val="24"/>
        </w:rPr>
        <w:t>s.</w:t>
      </w:r>
      <w:r w:rsidR="00DA545B">
        <w:rPr>
          <w:rFonts w:ascii="Times New Roman" w:hAnsi="Times New Roman" w:cs="Times New Roman"/>
          <w:sz w:val="24"/>
          <w:szCs w:val="24"/>
        </w:rPr>
        <w:t xml:space="preserve"> </w:t>
      </w:r>
    </w:p>
    <w:p w14:paraId="2000EE54" w14:textId="77777777" w:rsidR="006103E2" w:rsidRDefault="00682FC5">
      <w:pPr>
        <w:rPr>
          <w:rFonts w:ascii="Times New Roman" w:hAnsi="Times New Roman" w:cs="Times New Roman"/>
          <w:sz w:val="24"/>
          <w:szCs w:val="24"/>
        </w:rPr>
      </w:pPr>
      <w:r>
        <w:rPr>
          <w:rFonts w:ascii="Times New Roman" w:hAnsi="Times New Roman" w:cs="Times New Roman"/>
          <w:sz w:val="24"/>
          <w:szCs w:val="24"/>
        </w:rPr>
        <w:t>There is a mandatory formality to the investigations where those investigating the endeavour must obtain the proper permission to collect evidence in the form of owned property and data such as the computers involved in this case. To do so, the proper agreements must be written, reviewed and signed by the relevant individuals to legally obtain consent to treat the device as evidence in the case.</w:t>
      </w:r>
      <w:r w:rsidR="00CE6A91">
        <w:rPr>
          <w:rFonts w:ascii="Times New Roman" w:hAnsi="Times New Roman" w:cs="Times New Roman"/>
          <w:sz w:val="24"/>
          <w:szCs w:val="24"/>
        </w:rPr>
        <w:t xml:space="preserve"> The documentation of consent must be appropriately worded to convey to the recipient everything the seizure of their device entails. This includes the use of forensic software to analyse the data found on the systems and the investigators ability to use anything found on the computer as they see fit for the progress of the investigation.</w:t>
      </w:r>
      <w:r w:rsidR="008164FD">
        <w:rPr>
          <w:rFonts w:ascii="Times New Roman" w:hAnsi="Times New Roman" w:cs="Times New Roman"/>
          <w:sz w:val="24"/>
          <w:szCs w:val="24"/>
        </w:rPr>
        <w:t xml:space="preserve"> The seizure of any equipment should be recorded in the log to keep track of the findings thus far and notes detailing their relevancy to the </w:t>
      </w:r>
      <w:r w:rsidR="00AC634E">
        <w:rPr>
          <w:rFonts w:ascii="Times New Roman" w:hAnsi="Times New Roman" w:cs="Times New Roman"/>
          <w:sz w:val="24"/>
          <w:szCs w:val="24"/>
        </w:rPr>
        <w:t>case.</w:t>
      </w:r>
      <w:r w:rsidR="003C3DC5">
        <w:rPr>
          <w:rFonts w:ascii="Times New Roman" w:hAnsi="Times New Roman" w:cs="Times New Roman"/>
          <w:sz w:val="24"/>
          <w:szCs w:val="24"/>
        </w:rPr>
        <w:t xml:space="preserve"> </w:t>
      </w:r>
    </w:p>
    <w:p w14:paraId="785446B3" w14:textId="6B1D0BD3" w:rsidR="00E0677F" w:rsidRDefault="003C3DC5">
      <w:pPr>
        <w:rPr>
          <w:rFonts w:ascii="Times New Roman" w:hAnsi="Times New Roman" w:cs="Times New Roman"/>
          <w:sz w:val="24"/>
          <w:szCs w:val="24"/>
        </w:rPr>
      </w:pPr>
      <w:r>
        <w:rPr>
          <w:rFonts w:ascii="Times New Roman" w:hAnsi="Times New Roman" w:cs="Times New Roman"/>
          <w:sz w:val="24"/>
          <w:szCs w:val="24"/>
        </w:rPr>
        <w:t xml:space="preserve">Naturally, the utmost care and precautions should be incorporated in that transport of seized property to the forensic lab. This is not just for the sake of the owner, but to ensure </w:t>
      </w:r>
      <w:r w:rsidR="003C582F">
        <w:rPr>
          <w:rFonts w:ascii="Times New Roman" w:hAnsi="Times New Roman" w:cs="Times New Roman"/>
          <w:sz w:val="24"/>
          <w:szCs w:val="24"/>
        </w:rPr>
        <w:t>the</w:t>
      </w:r>
      <w:r>
        <w:rPr>
          <w:rFonts w:ascii="Times New Roman" w:hAnsi="Times New Roman" w:cs="Times New Roman"/>
          <w:sz w:val="24"/>
          <w:szCs w:val="24"/>
        </w:rPr>
        <w:t xml:space="preserve"> evidence is not damaged or lost as this could be catastrophic for the case. </w:t>
      </w:r>
      <w:r w:rsidR="003C03D7">
        <w:rPr>
          <w:rFonts w:ascii="Times New Roman" w:hAnsi="Times New Roman" w:cs="Times New Roman"/>
          <w:sz w:val="24"/>
          <w:szCs w:val="24"/>
        </w:rPr>
        <w:t>An investigation involving computers and digital device actually requires a specific type of warrant in order to seize certain items. Th</w:t>
      </w:r>
      <w:r w:rsidR="003F0CDC">
        <w:rPr>
          <w:rFonts w:ascii="Times New Roman" w:hAnsi="Times New Roman" w:cs="Times New Roman"/>
          <w:sz w:val="24"/>
          <w:szCs w:val="24"/>
        </w:rPr>
        <w:t>e appropriate warrant should pertain to electronic storage devices</w:t>
      </w:r>
      <w:r w:rsidR="00214ED8">
        <w:rPr>
          <w:rFonts w:ascii="Times New Roman" w:hAnsi="Times New Roman" w:cs="Times New Roman"/>
          <w:sz w:val="24"/>
          <w:szCs w:val="24"/>
        </w:rPr>
        <w:t xml:space="preserve"> and it essentially covers any software, hardware or storage devices which are in the grounds the warrant reaches</w:t>
      </w:r>
      <w:r w:rsidR="003F0CDC">
        <w:rPr>
          <w:rFonts w:ascii="Times New Roman" w:hAnsi="Times New Roman" w:cs="Times New Roman"/>
          <w:sz w:val="24"/>
          <w:szCs w:val="24"/>
        </w:rPr>
        <w:t xml:space="preserve"> [</w:t>
      </w:r>
      <w:r w:rsidR="00252FF4">
        <w:rPr>
          <w:rFonts w:ascii="Times New Roman" w:hAnsi="Times New Roman" w:cs="Times New Roman"/>
          <w:sz w:val="24"/>
          <w:szCs w:val="24"/>
        </w:rPr>
        <w:t>7</w:t>
      </w:r>
      <w:r w:rsidR="003F0CDC">
        <w:rPr>
          <w:rFonts w:ascii="Times New Roman" w:hAnsi="Times New Roman" w:cs="Times New Roman"/>
          <w:sz w:val="24"/>
          <w:szCs w:val="24"/>
        </w:rPr>
        <w:t>]</w:t>
      </w:r>
      <w:r w:rsidR="00214ED8">
        <w:rPr>
          <w:rFonts w:ascii="Times New Roman" w:hAnsi="Times New Roman" w:cs="Times New Roman"/>
          <w:sz w:val="24"/>
          <w:szCs w:val="24"/>
        </w:rPr>
        <w:t>. Obtaining the correct warrant ensures that the investigation is carried out lawfully, with no irregularities in the procurement of evidence.</w:t>
      </w:r>
      <w:r w:rsidR="005F67C8">
        <w:rPr>
          <w:rFonts w:ascii="Times New Roman" w:hAnsi="Times New Roman" w:cs="Times New Roman"/>
          <w:sz w:val="24"/>
          <w:szCs w:val="24"/>
        </w:rPr>
        <w:t xml:space="preserve"> This case for CEC mainly appears to involve the theft of files and their subsequent deletion on the one system they resided. </w:t>
      </w:r>
      <w:r w:rsidR="00261AE2">
        <w:rPr>
          <w:rFonts w:ascii="Times New Roman" w:hAnsi="Times New Roman" w:cs="Times New Roman"/>
          <w:sz w:val="24"/>
          <w:szCs w:val="24"/>
        </w:rPr>
        <w:t>However,</w:t>
      </w:r>
      <w:r w:rsidR="005F67C8">
        <w:rPr>
          <w:rFonts w:ascii="Times New Roman" w:hAnsi="Times New Roman" w:cs="Times New Roman"/>
          <w:sz w:val="24"/>
          <w:szCs w:val="24"/>
        </w:rPr>
        <w:t xml:space="preserve"> in the event that digital communications or internet usage need to be examined, a warrant would be required specifically for the service provider.</w:t>
      </w:r>
      <w:r w:rsidR="00A42913">
        <w:rPr>
          <w:rFonts w:ascii="Times New Roman" w:hAnsi="Times New Roman" w:cs="Times New Roman"/>
          <w:sz w:val="24"/>
          <w:szCs w:val="24"/>
        </w:rPr>
        <w:t xml:space="preserve"> This type of warrant also covers information the service provider of the company holds such as billing history and any records and logs related to CEC. In this </w:t>
      </w:r>
      <w:r w:rsidR="006103E2">
        <w:rPr>
          <w:rFonts w:ascii="Times New Roman" w:hAnsi="Times New Roman" w:cs="Times New Roman"/>
          <w:sz w:val="24"/>
          <w:szCs w:val="24"/>
        </w:rPr>
        <w:t xml:space="preserve">particular </w:t>
      </w:r>
      <w:r w:rsidR="00A42913">
        <w:rPr>
          <w:rFonts w:ascii="Times New Roman" w:hAnsi="Times New Roman" w:cs="Times New Roman"/>
          <w:sz w:val="24"/>
          <w:szCs w:val="24"/>
        </w:rPr>
        <w:t>case</w:t>
      </w:r>
      <w:r w:rsidR="006103E2">
        <w:rPr>
          <w:rFonts w:ascii="Times New Roman" w:hAnsi="Times New Roman" w:cs="Times New Roman"/>
          <w:sz w:val="24"/>
          <w:szCs w:val="24"/>
        </w:rPr>
        <w:t>,</w:t>
      </w:r>
      <w:r w:rsidR="00A42913">
        <w:rPr>
          <w:rFonts w:ascii="Times New Roman" w:hAnsi="Times New Roman" w:cs="Times New Roman"/>
          <w:sz w:val="24"/>
          <w:szCs w:val="24"/>
        </w:rPr>
        <w:t xml:space="preserve"> a simple Electronic </w:t>
      </w:r>
      <w:r w:rsidR="006103E2">
        <w:rPr>
          <w:rFonts w:ascii="Times New Roman" w:hAnsi="Times New Roman" w:cs="Times New Roman"/>
          <w:sz w:val="24"/>
          <w:szCs w:val="24"/>
        </w:rPr>
        <w:t xml:space="preserve">Storage </w:t>
      </w:r>
      <w:r w:rsidR="00A42913">
        <w:rPr>
          <w:rFonts w:ascii="Times New Roman" w:hAnsi="Times New Roman" w:cs="Times New Roman"/>
          <w:sz w:val="24"/>
          <w:szCs w:val="24"/>
        </w:rPr>
        <w:t xml:space="preserve">Device </w:t>
      </w:r>
      <w:r w:rsidR="006103E2">
        <w:rPr>
          <w:rFonts w:ascii="Times New Roman" w:hAnsi="Times New Roman" w:cs="Times New Roman"/>
          <w:sz w:val="24"/>
          <w:szCs w:val="24"/>
        </w:rPr>
        <w:t>S</w:t>
      </w:r>
      <w:r w:rsidR="00A42913">
        <w:rPr>
          <w:rFonts w:ascii="Times New Roman" w:hAnsi="Times New Roman" w:cs="Times New Roman"/>
          <w:sz w:val="24"/>
          <w:szCs w:val="24"/>
        </w:rPr>
        <w:t xml:space="preserve">earch </w:t>
      </w:r>
      <w:r w:rsidR="006103E2">
        <w:rPr>
          <w:rFonts w:ascii="Times New Roman" w:hAnsi="Times New Roman" w:cs="Times New Roman"/>
          <w:sz w:val="24"/>
          <w:szCs w:val="24"/>
        </w:rPr>
        <w:t>W</w:t>
      </w:r>
      <w:r w:rsidR="00A42913">
        <w:rPr>
          <w:rFonts w:ascii="Times New Roman" w:hAnsi="Times New Roman" w:cs="Times New Roman"/>
          <w:sz w:val="24"/>
          <w:szCs w:val="24"/>
        </w:rPr>
        <w:t xml:space="preserve">arrant should be sufficient as the devices </w:t>
      </w:r>
      <w:r w:rsidR="00194C14">
        <w:rPr>
          <w:rFonts w:ascii="Times New Roman" w:hAnsi="Times New Roman" w:cs="Times New Roman"/>
          <w:sz w:val="24"/>
          <w:szCs w:val="24"/>
        </w:rPr>
        <w:t>involved</w:t>
      </w:r>
      <w:r w:rsidR="00A42913">
        <w:rPr>
          <w:rFonts w:ascii="Times New Roman" w:hAnsi="Times New Roman" w:cs="Times New Roman"/>
          <w:sz w:val="24"/>
          <w:szCs w:val="24"/>
        </w:rPr>
        <w:t xml:space="preserve"> in the case are seemingly the extent of evidence which needs to be gathered.</w:t>
      </w:r>
      <w:r w:rsidR="006103E2">
        <w:rPr>
          <w:rFonts w:ascii="Times New Roman" w:hAnsi="Times New Roman" w:cs="Times New Roman"/>
          <w:sz w:val="24"/>
          <w:szCs w:val="24"/>
        </w:rPr>
        <w:t xml:space="preserve"> </w:t>
      </w:r>
      <w:r w:rsidR="007466AA">
        <w:rPr>
          <w:rFonts w:ascii="Times New Roman" w:hAnsi="Times New Roman" w:cs="Times New Roman"/>
          <w:sz w:val="24"/>
          <w:szCs w:val="24"/>
        </w:rPr>
        <w:t xml:space="preserve">Once the evidence has been </w:t>
      </w:r>
      <w:r w:rsidR="006E20F4">
        <w:rPr>
          <w:rFonts w:ascii="Times New Roman" w:hAnsi="Times New Roman" w:cs="Times New Roman"/>
          <w:sz w:val="24"/>
          <w:szCs w:val="24"/>
        </w:rPr>
        <w:t xml:space="preserve">properly </w:t>
      </w:r>
      <w:r w:rsidR="007466AA">
        <w:rPr>
          <w:rFonts w:ascii="Times New Roman" w:hAnsi="Times New Roman" w:cs="Times New Roman"/>
          <w:sz w:val="24"/>
          <w:szCs w:val="24"/>
        </w:rPr>
        <w:t xml:space="preserve">seized and their details logged, their position in the case becomes </w:t>
      </w:r>
      <w:r w:rsidR="006E20F4">
        <w:rPr>
          <w:rFonts w:ascii="Times New Roman" w:hAnsi="Times New Roman" w:cs="Times New Roman"/>
          <w:sz w:val="24"/>
          <w:szCs w:val="24"/>
        </w:rPr>
        <w:t>official. Every event regarding a piece of evidence must be recorded, keep in line with proper chain of custody.</w:t>
      </w:r>
      <w:r w:rsidR="00A467C1">
        <w:rPr>
          <w:rFonts w:ascii="Times New Roman" w:hAnsi="Times New Roman" w:cs="Times New Roman"/>
          <w:sz w:val="24"/>
          <w:szCs w:val="24"/>
        </w:rPr>
        <w:t xml:space="preserve"> Failure to produce a full chain of custody report could leave the evidence vulnerable to allegations of tampering, etc. possibly even rendering it inadmissible in a court of laws.</w:t>
      </w:r>
    </w:p>
    <w:p w14:paraId="5C965539" w14:textId="581D9A35" w:rsidR="00446361" w:rsidRDefault="003D05B4">
      <w:pPr>
        <w:rPr>
          <w:rFonts w:ascii="Times New Roman" w:hAnsi="Times New Roman" w:cs="Times New Roman"/>
          <w:sz w:val="24"/>
          <w:szCs w:val="24"/>
        </w:rPr>
      </w:pPr>
      <w:r>
        <w:rPr>
          <w:rFonts w:ascii="Times New Roman" w:hAnsi="Times New Roman" w:cs="Times New Roman"/>
          <w:sz w:val="24"/>
          <w:szCs w:val="24"/>
        </w:rPr>
        <w:t xml:space="preserve">The types of physical evidence to be collected </w:t>
      </w:r>
      <w:r w:rsidR="00446361">
        <w:rPr>
          <w:rFonts w:ascii="Times New Roman" w:hAnsi="Times New Roman" w:cs="Times New Roman"/>
          <w:sz w:val="24"/>
          <w:szCs w:val="24"/>
        </w:rPr>
        <w:t>includes anything relevant f</w:t>
      </w:r>
      <w:r w:rsidR="006C3381">
        <w:rPr>
          <w:rFonts w:ascii="Times New Roman" w:hAnsi="Times New Roman" w:cs="Times New Roman"/>
          <w:sz w:val="24"/>
          <w:szCs w:val="24"/>
        </w:rPr>
        <w:t>o</w:t>
      </w:r>
      <w:r w:rsidR="00446361">
        <w:rPr>
          <w:rFonts w:ascii="Times New Roman" w:hAnsi="Times New Roman" w:cs="Times New Roman"/>
          <w:sz w:val="24"/>
          <w:szCs w:val="24"/>
        </w:rPr>
        <w:t xml:space="preserve">und in the crime scene. </w:t>
      </w:r>
      <w:r w:rsidR="006C3381">
        <w:rPr>
          <w:rFonts w:ascii="Times New Roman" w:hAnsi="Times New Roman" w:cs="Times New Roman"/>
          <w:sz w:val="24"/>
          <w:szCs w:val="24"/>
        </w:rPr>
        <w:t>Since</w:t>
      </w:r>
      <w:r w:rsidR="00446361">
        <w:rPr>
          <w:rFonts w:ascii="Times New Roman" w:hAnsi="Times New Roman" w:cs="Times New Roman"/>
          <w:sz w:val="24"/>
          <w:szCs w:val="24"/>
        </w:rPr>
        <w:t xml:space="preserve"> Mr. </w:t>
      </w:r>
      <w:r w:rsidR="007466AA" w:rsidRPr="007466AA">
        <w:rPr>
          <w:rFonts w:ascii="Times New Roman" w:hAnsi="Times New Roman" w:cs="Times New Roman"/>
          <w:sz w:val="24"/>
          <w:szCs w:val="24"/>
        </w:rPr>
        <w:t>Jengelley</w:t>
      </w:r>
      <w:r w:rsidR="00446361">
        <w:rPr>
          <w:rFonts w:ascii="Times New Roman" w:hAnsi="Times New Roman" w:cs="Times New Roman"/>
          <w:sz w:val="24"/>
          <w:szCs w:val="24"/>
        </w:rPr>
        <w:t xml:space="preserve"> apparently had only one workstation, on which the designs in question were previously stored, this is the primary physical evidence to be used. </w:t>
      </w:r>
      <w:r w:rsidR="00110C93">
        <w:rPr>
          <w:rFonts w:ascii="Times New Roman" w:hAnsi="Times New Roman" w:cs="Times New Roman"/>
          <w:sz w:val="24"/>
          <w:szCs w:val="24"/>
        </w:rPr>
        <w:t xml:space="preserve">The extent of physical evidence in a computer forensics case relates to any storage media or digital devices. Any nearby hard drives, flash drives or even mobile devices which were in MR </w:t>
      </w:r>
      <w:r w:rsidR="007466AA" w:rsidRPr="007466AA">
        <w:rPr>
          <w:rFonts w:ascii="Times New Roman" w:hAnsi="Times New Roman" w:cs="Times New Roman"/>
          <w:sz w:val="24"/>
          <w:szCs w:val="24"/>
        </w:rPr>
        <w:t>Jengelley</w:t>
      </w:r>
      <w:r w:rsidR="00110C93">
        <w:rPr>
          <w:rFonts w:ascii="Times New Roman" w:hAnsi="Times New Roman" w:cs="Times New Roman"/>
          <w:sz w:val="24"/>
          <w:szCs w:val="24"/>
        </w:rPr>
        <w:t>’s vicinity when he worked in CEC must be seized under the appropriate warrant and adequately packaged for transport</w:t>
      </w:r>
      <w:r w:rsidR="00EE069C">
        <w:rPr>
          <w:rFonts w:ascii="Times New Roman" w:hAnsi="Times New Roman" w:cs="Times New Roman"/>
          <w:sz w:val="24"/>
          <w:szCs w:val="24"/>
        </w:rPr>
        <w:t xml:space="preserve"> to</w:t>
      </w:r>
      <w:r w:rsidR="00110C93">
        <w:rPr>
          <w:rFonts w:ascii="Times New Roman" w:hAnsi="Times New Roman" w:cs="Times New Roman"/>
          <w:sz w:val="24"/>
          <w:szCs w:val="24"/>
        </w:rPr>
        <w:t xml:space="preserve"> the forensics lab.</w:t>
      </w:r>
      <w:r w:rsidR="007B3915">
        <w:rPr>
          <w:rFonts w:ascii="Times New Roman" w:hAnsi="Times New Roman" w:cs="Times New Roman"/>
          <w:sz w:val="24"/>
          <w:szCs w:val="24"/>
        </w:rPr>
        <w:t xml:space="preserve"> </w:t>
      </w:r>
      <w:r w:rsidR="006C3381">
        <w:rPr>
          <w:rFonts w:ascii="Times New Roman" w:hAnsi="Times New Roman" w:cs="Times New Roman"/>
          <w:sz w:val="24"/>
          <w:szCs w:val="24"/>
        </w:rPr>
        <w:t xml:space="preserve">These electronic devices will require special bags when they are collected as evidence, such as anti-static to prevent damage. Faraday bags are used to prevent devices from being wirelessly accessed at all, completely blocking remote access, therefore they should be used when the devices are </w:t>
      </w:r>
      <w:r w:rsidR="006C3381">
        <w:rPr>
          <w:rFonts w:ascii="Times New Roman" w:hAnsi="Times New Roman" w:cs="Times New Roman"/>
          <w:sz w:val="24"/>
          <w:szCs w:val="24"/>
        </w:rPr>
        <w:lastRenderedPageBreak/>
        <w:t xml:space="preserve">collected and transported. </w:t>
      </w:r>
      <w:r w:rsidR="0096410D">
        <w:rPr>
          <w:rFonts w:ascii="Times New Roman" w:hAnsi="Times New Roman" w:cs="Times New Roman"/>
          <w:sz w:val="24"/>
          <w:szCs w:val="24"/>
        </w:rPr>
        <w:t>Obvious threats like physical</w:t>
      </w:r>
      <w:r w:rsidR="00CB0E57">
        <w:rPr>
          <w:rFonts w:ascii="Times New Roman" w:hAnsi="Times New Roman" w:cs="Times New Roman"/>
          <w:sz w:val="24"/>
          <w:szCs w:val="24"/>
        </w:rPr>
        <w:t xml:space="preserve"> threats</w:t>
      </w:r>
      <w:r w:rsidR="0096410D">
        <w:rPr>
          <w:rFonts w:ascii="Times New Roman" w:hAnsi="Times New Roman" w:cs="Times New Roman"/>
          <w:sz w:val="24"/>
          <w:szCs w:val="24"/>
        </w:rPr>
        <w:t xml:space="preserve"> need to be identified, however the </w:t>
      </w:r>
      <w:r w:rsidR="00CB0E57">
        <w:rPr>
          <w:rFonts w:ascii="Times New Roman" w:hAnsi="Times New Roman" w:cs="Times New Roman"/>
          <w:sz w:val="24"/>
          <w:szCs w:val="24"/>
        </w:rPr>
        <w:t>more obscure threats still require the same diligence to shield the items from th</w:t>
      </w:r>
      <w:r w:rsidR="00843680">
        <w:rPr>
          <w:rFonts w:ascii="Times New Roman" w:hAnsi="Times New Roman" w:cs="Times New Roman"/>
          <w:sz w:val="24"/>
          <w:szCs w:val="24"/>
        </w:rPr>
        <w:t>em</w:t>
      </w:r>
      <w:r w:rsidR="00CB0E57">
        <w:rPr>
          <w:rFonts w:ascii="Times New Roman" w:hAnsi="Times New Roman" w:cs="Times New Roman"/>
          <w:sz w:val="24"/>
          <w:szCs w:val="24"/>
        </w:rPr>
        <w:t>.</w:t>
      </w:r>
      <w:r w:rsidR="00843680" w:rsidRPr="00843680">
        <w:rPr>
          <w:rFonts w:ascii="Times New Roman" w:hAnsi="Times New Roman" w:cs="Times New Roman"/>
          <w:sz w:val="24"/>
          <w:szCs w:val="24"/>
        </w:rPr>
        <w:t xml:space="preserve"> </w:t>
      </w:r>
      <w:r w:rsidR="00843680">
        <w:rPr>
          <w:rFonts w:ascii="Times New Roman" w:hAnsi="Times New Roman" w:cs="Times New Roman"/>
          <w:sz w:val="24"/>
          <w:szCs w:val="24"/>
        </w:rPr>
        <w:t xml:space="preserve">The types of dangerous environments include moisture, major heat, electrical, magnetic and even the cold as these factors could all adversely affect the stored items and devices. </w:t>
      </w:r>
      <w:r w:rsidR="00CB0E57">
        <w:rPr>
          <w:rFonts w:ascii="Times New Roman" w:hAnsi="Times New Roman" w:cs="Times New Roman"/>
          <w:sz w:val="24"/>
          <w:szCs w:val="24"/>
        </w:rPr>
        <w:t>T</w:t>
      </w:r>
      <w:r w:rsidR="006C3381">
        <w:rPr>
          <w:rFonts w:ascii="Times New Roman" w:hAnsi="Times New Roman" w:cs="Times New Roman"/>
          <w:sz w:val="24"/>
          <w:szCs w:val="24"/>
        </w:rPr>
        <w:t xml:space="preserve">he area the evidence is stored in should be reviewed to ensure there are no </w:t>
      </w:r>
      <w:r w:rsidR="00554A89">
        <w:rPr>
          <w:rFonts w:ascii="Times New Roman" w:hAnsi="Times New Roman" w:cs="Times New Roman"/>
          <w:sz w:val="24"/>
          <w:szCs w:val="24"/>
        </w:rPr>
        <w:t>apparent hazardous properties</w:t>
      </w:r>
      <w:r w:rsidR="00416E9A">
        <w:rPr>
          <w:rFonts w:ascii="Times New Roman" w:hAnsi="Times New Roman" w:cs="Times New Roman"/>
          <w:sz w:val="24"/>
          <w:szCs w:val="24"/>
        </w:rPr>
        <w:t xml:space="preserve"> and safeguard the items. </w:t>
      </w:r>
      <w:r w:rsidR="00590C7A">
        <w:rPr>
          <w:rFonts w:ascii="Times New Roman" w:hAnsi="Times New Roman" w:cs="Times New Roman"/>
          <w:sz w:val="24"/>
          <w:szCs w:val="24"/>
        </w:rPr>
        <w:t xml:space="preserve">The status of the evidence during its transport and the state of the </w:t>
      </w:r>
      <w:r w:rsidR="00012EF1">
        <w:rPr>
          <w:rFonts w:ascii="Times New Roman" w:hAnsi="Times New Roman" w:cs="Times New Roman"/>
          <w:sz w:val="24"/>
          <w:szCs w:val="24"/>
        </w:rPr>
        <w:t>location the evidence is stored, are details relevant to the chain of custody, so the proper handling can be proved if ever challenged.</w:t>
      </w:r>
      <w:r w:rsidR="00E67EB8">
        <w:rPr>
          <w:rFonts w:ascii="Times New Roman" w:hAnsi="Times New Roman" w:cs="Times New Roman"/>
          <w:sz w:val="24"/>
          <w:szCs w:val="24"/>
        </w:rPr>
        <w:t xml:space="preserve"> </w:t>
      </w:r>
      <w:r w:rsidR="00ED6B85">
        <w:rPr>
          <w:rFonts w:ascii="Times New Roman" w:hAnsi="Times New Roman" w:cs="Times New Roman"/>
          <w:sz w:val="24"/>
          <w:szCs w:val="24"/>
        </w:rPr>
        <w:t>Finally, once the log of collected evidence has been updated accordingly, the investigation can move on to the next stage</w:t>
      </w:r>
      <w:r w:rsidR="00E24382">
        <w:rPr>
          <w:rFonts w:ascii="Times New Roman" w:hAnsi="Times New Roman" w:cs="Times New Roman"/>
          <w:sz w:val="24"/>
          <w:szCs w:val="24"/>
        </w:rPr>
        <w:t xml:space="preserve"> as the seized items move to </w:t>
      </w:r>
      <w:r w:rsidR="00B539D7">
        <w:rPr>
          <w:rFonts w:ascii="Times New Roman" w:hAnsi="Times New Roman" w:cs="Times New Roman"/>
          <w:sz w:val="24"/>
          <w:szCs w:val="24"/>
        </w:rPr>
        <w:t>analysis</w:t>
      </w:r>
      <w:r w:rsidR="00ED6B85">
        <w:rPr>
          <w:rFonts w:ascii="Times New Roman" w:hAnsi="Times New Roman" w:cs="Times New Roman"/>
          <w:sz w:val="24"/>
          <w:szCs w:val="24"/>
        </w:rPr>
        <w:t>.</w:t>
      </w:r>
    </w:p>
    <w:p w14:paraId="73F7F368" w14:textId="2B13CE5B" w:rsidR="00090F85" w:rsidRDefault="00876FF7">
      <w:pPr>
        <w:rPr>
          <w:rFonts w:ascii="Times New Roman" w:hAnsi="Times New Roman" w:cs="Times New Roman"/>
          <w:sz w:val="24"/>
          <w:szCs w:val="24"/>
        </w:rPr>
      </w:pPr>
      <w:r>
        <w:rPr>
          <w:rFonts w:ascii="Times New Roman" w:hAnsi="Times New Roman" w:cs="Times New Roman"/>
          <w:sz w:val="24"/>
          <w:szCs w:val="24"/>
        </w:rPr>
        <w:t xml:space="preserve">Once </w:t>
      </w:r>
      <w:r w:rsidR="00320FDD">
        <w:rPr>
          <w:rFonts w:ascii="Times New Roman" w:hAnsi="Times New Roman" w:cs="Times New Roman"/>
          <w:sz w:val="24"/>
          <w:szCs w:val="24"/>
        </w:rPr>
        <w:t>the forensic lab has received the evidence for the case, the investigation can move forward</w:t>
      </w:r>
      <w:r w:rsidR="000E3EAD">
        <w:rPr>
          <w:rFonts w:ascii="Times New Roman" w:hAnsi="Times New Roman" w:cs="Times New Roman"/>
          <w:sz w:val="24"/>
          <w:szCs w:val="24"/>
        </w:rPr>
        <w:t xml:space="preserve"> by examining the computer Mr Jellengey used in the workplace and any other devices or items which were deemed relevant to the case.</w:t>
      </w:r>
      <w:r w:rsidR="00105361">
        <w:rPr>
          <w:rFonts w:ascii="Times New Roman" w:hAnsi="Times New Roman" w:cs="Times New Roman"/>
          <w:sz w:val="24"/>
          <w:szCs w:val="24"/>
        </w:rPr>
        <w:t xml:space="preserve"> </w:t>
      </w:r>
      <w:r w:rsidR="00911AB2">
        <w:rPr>
          <w:rFonts w:ascii="Times New Roman" w:hAnsi="Times New Roman" w:cs="Times New Roman"/>
          <w:sz w:val="24"/>
          <w:szCs w:val="24"/>
        </w:rPr>
        <w:t>In order to begin examining the computer system, the lab must first select a completely (and forensically) clean hard drive which will be used to store a duplicate of the target system.</w:t>
      </w:r>
      <w:r w:rsidR="002B0978">
        <w:rPr>
          <w:rFonts w:ascii="Times New Roman" w:hAnsi="Times New Roman" w:cs="Times New Roman"/>
          <w:sz w:val="24"/>
          <w:szCs w:val="24"/>
        </w:rPr>
        <w:t xml:space="preserve"> The reason the dive must be completely clean, is to ensure the copy is absolutely identical and cannot have any foreign components as this could render any findings on the device inadmissible.</w:t>
      </w:r>
      <w:r w:rsidR="005A2E76">
        <w:rPr>
          <w:rFonts w:ascii="Times New Roman" w:hAnsi="Times New Roman" w:cs="Times New Roman"/>
          <w:sz w:val="24"/>
          <w:szCs w:val="24"/>
        </w:rPr>
        <w:t xml:space="preserve"> Simple file and system backup methods are not enough to provide a forensically sound duplication of the original system. </w:t>
      </w:r>
      <w:r w:rsidR="004C4B40">
        <w:rPr>
          <w:rFonts w:ascii="Times New Roman" w:hAnsi="Times New Roman" w:cs="Times New Roman"/>
          <w:sz w:val="24"/>
          <w:szCs w:val="24"/>
        </w:rPr>
        <w:t>Instead,</w:t>
      </w:r>
      <w:r w:rsidR="005A2E76">
        <w:rPr>
          <w:rFonts w:ascii="Times New Roman" w:hAnsi="Times New Roman" w:cs="Times New Roman"/>
          <w:sz w:val="24"/>
          <w:szCs w:val="24"/>
        </w:rPr>
        <w:t xml:space="preserve"> the appropriate software will provide the means to more reliable methods of imaging the system.</w:t>
      </w:r>
      <w:r w:rsidR="00A76EFD">
        <w:rPr>
          <w:rFonts w:ascii="Times New Roman" w:hAnsi="Times New Roman" w:cs="Times New Roman"/>
          <w:sz w:val="24"/>
          <w:szCs w:val="24"/>
        </w:rPr>
        <w:t xml:space="preserve"> The tool selected to carry out the imaging of the </w:t>
      </w:r>
      <w:r w:rsidR="001D0E3E">
        <w:rPr>
          <w:rFonts w:ascii="Times New Roman" w:hAnsi="Times New Roman" w:cs="Times New Roman"/>
          <w:sz w:val="24"/>
          <w:szCs w:val="24"/>
        </w:rPr>
        <w:t>computer’s</w:t>
      </w:r>
      <w:r w:rsidR="00A76EFD">
        <w:rPr>
          <w:rFonts w:ascii="Times New Roman" w:hAnsi="Times New Roman" w:cs="Times New Roman"/>
          <w:sz w:val="24"/>
          <w:szCs w:val="24"/>
        </w:rPr>
        <w:t xml:space="preserve"> hard drive is FTK Imager, due its simplicity and detailed read-o</w:t>
      </w:r>
      <w:r w:rsidR="00697374">
        <w:rPr>
          <w:rFonts w:ascii="Times New Roman" w:hAnsi="Times New Roman" w:cs="Times New Roman"/>
          <w:sz w:val="24"/>
          <w:szCs w:val="24"/>
        </w:rPr>
        <w:t>uts</w:t>
      </w:r>
      <w:r w:rsidR="00CD51AC">
        <w:rPr>
          <w:rFonts w:ascii="Times New Roman" w:hAnsi="Times New Roman" w:cs="Times New Roman"/>
          <w:sz w:val="24"/>
          <w:szCs w:val="24"/>
        </w:rPr>
        <w:t xml:space="preserve"> [</w:t>
      </w:r>
      <w:r w:rsidR="0008564F">
        <w:rPr>
          <w:rFonts w:ascii="Times New Roman" w:hAnsi="Times New Roman" w:cs="Times New Roman"/>
          <w:sz w:val="24"/>
          <w:szCs w:val="24"/>
        </w:rPr>
        <w:t>1]</w:t>
      </w:r>
      <w:r w:rsidR="00697374">
        <w:rPr>
          <w:rFonts w:ascii="Times New Roman" w:hAnsi="Times New Roman" w:cs="Times New Roman"/>
          <w:sz w:val="24"/>
          <w:szCs w:val="24"/>
        </w:rPr>
        <w:t>.</w:t>
      </w:r>
      <w:r w:rsidR="0036564F">
        <w:rPr>
          <w:rFonts w:ascii="Times New Roman" w:hAnsi="Times New Roman" w:cs="Times New Roman"/>
          <w:sz w:val="24"/>
          <w:szCs w:val="24"/>
        </w:rPr>
        <w:t xml:space="preserve"> </w:t>
      </w:r>
      <w:r w:rsidR="0005466E">
        <w:rPr>
          <w:rFonts w:ascii="Times New Roman" w:hAnsi="Times New Roman" w:cs="Times New Roman"/>
          <w:sz w:val="24"/>
          <w:szCs w:val="24"/>
        </w:rPr>
        <w:t xml:space="preserve">Furthermore, the use of the write-blockers is </w:t>
      </w:r>
      <w:r w:rsidR="00837D78">
        <w:rPr>
          <w:rFonts w:ascii="Times New Roman" w:hAnsi="Times New Roman" w:cs="Times New Roman"/>
          <w:sz w:val="24"/>
          <w:szCs w:val="24"/>
        </w:rPr>
        <w:t>essential to facilitate the</w:t>
      </w:r>
      <w:r w:rsidR="0065218A">
        <w:rPr>
          <w:rFonts w:ascii="Times New Roman" w:hAnsi="Times New Roman" w:cs="Times New Roman"/>
          <w:sz w:val="24"/>
          <w:szCs w:val="24"/>
        </w:rPr>
        <w:t xml:space="preserve"> bit-stream</w:t>
      </w:r>
      <w:r w:rsidR="00837D78">
        <w:rPr>
          <w:rFonts w:ascii="Times New Roman" w:hAnsi="Times New Roman" w:cs="Times New Roman"/>
          <w:sz w:val="24"/>
          <w:szCs w:val="24"/>
        </w:rPr>
        <w:t xml:space="preserve"> imaging of the original systems hard drives to ensure they do not write anything</w:t>
      </w:r>
      <w:r w:rsidR="00BF4338">
        <w:rPr>
          <w:rFonts w:ascii="Times New Roman" w:hAnsi="Times New Roman" w:cs="Times New Roman"/>
          <w:sz w:val="24"/>
          <w:szCs w:val="24"/>
        </w:rPr>
        <w:t>,</w:t>
      </w:r>
      <w:r w:rsidR="00837D78">
        <w:rPr>
          <w:rFonts w:ascii="Times New Roman" w:hAnsi="Times New Roman" w:cs="Times New Roman"/>
          <w:sz w:val="24"/>
          <w:szCs w:val="24"/>
        </w:rPr>
        <w:t xml:space="preserve"> as this would alter the evidence.</w:t>
      </w:r>
      <w:r w:rsidR="00776D4F">
        <w:rPr>
          <w:rFonts w:ascii="Times New Roman" w:hAnsi="Times New Roman" w:cs="Times New Roman"/>
          <w:sz w:val="24"/>
          <w:szCs w:val="24"/>
        </w:rPr>
        <w:t xml:space="preserve"> </w:t>
      </w:r>
      <w:r w:rsidR="003D268C">
        <w:rPr>
          <w:rFonts w:ascii="Times New Roman" w:hAnsi="Times New Roman" w:cs="Times New Roman"/>
          <w:sz w:val="24"/>
          <w:szCs w:val="24"/>
        </w:rPr>
        <w:t>In computer forensics, a</w:t>
      </w:r>
      <w:r w:rsidR="00776D4F">
        <w:rPr>
          <w:rFonts w:ascii="Times New Roman" w:hAnsi="Times New Roman" w:cs="Times New Roman"/>
          <w:sz w:val="24"/>
          <w:szCs w:val="24"/>
        </w:rPr>
        <w:t xml:space="preserve"> bit-stream image is considered to be a forensically acceptable image of a device, as the </w:t>
      </w:r>
      <w:r w:rsidR="003D268C">
        <w:rPr>
          <w:rFonts w:ascii="Times New Roman" w:hAnsi="Times New Roman" w:cs="Times New Roman"/>
          <w:sz w:val="24"/>
          <w:szCs w:val="24"/>
        </w:rPr>
        <w:t>imaging</w:t>
      </w:r>
      <w:r w:rsidR="00776D4F">
        <w:rPr>
          <w:rFonts w:ascii="Times New Roman" w:hAnsi="Times New Roman" w:cs="Times New Roman"/>
          <w:sz w:val="24"/>
          <w:szCs w:val="24"/>
        </w:rPr>
        <w:t xml:space="preserve"> method</w:t>
      </w:r>
      <w:r w:rsidR="003D268C">
        <w:rPr>
          <w:rFonts w:ascii="Times New Roman" w:hAnsi="Times New Roman" w:cs="Times New Roman"/>
          <w:sz w:val="24"/>
          <w:szCs w:val="24"/>
        </w:rPr>
        <w:t xml:space="preserve"> involves the duplication of each ‘bit’ one at a time. The unique properties of bit-stream images </w:t>
      </w:r>
      <w:r w:rsidR="00594051">
        <w:rPr>
          <w:rFonts w:ascii="Times New Roman" w:hAnsi="Times New Roman" w:cs="Times New Roman"/>
          <w:sz w:val="24"/>
          <w:szCs w:val="24"/>
        </w:rPr>
        <w:t>mean</w:t>
      </w:r>
      <w:r w:rsidR="003D268C">
        <w:rPr>
          <w:rFonts w:ascii="Times New Roman" w:hAnsi="Times New Roman" w:cs="Times New Roman"/>
          <w:sz w:val="24"/>
          <w:szCs w:val="24"/>
        </w:rPr>
        <w:t xml:space="preserve"> they can be separated onto different storage disks, which could provide easier review of the evidence.</w:t>
      </w:r>
      <w:r w:rsidR="00F40BE2">
        <w:rPr>
          <w:rFonts w:ascii="Times New Roman" w:hAnsi="Times New Roman" w:cs="Times New Roman"/>
          <w:sz w:val="24"/>
          <w:szCs w:val="24"/>
        </w:rPr>
        <w:t xml:space="preserve"> However</w:t>
      </w:r>
      <w:r w:rsidR="00594051">
        <w:rPr>
          <w:rFonts w:ascii="Times New Roman" w:hAnsi="Times New Roman" w:cs="Times New Roman"/>
          <w:sz w:val="24"/>
          <w:szCs w:val="24"/>
        </w:rPr>
        <w:t>,</w:t>
      </w:r>
      <w:r w:rsidR="00F40BE2">
        <w:rPr>
          <w:rFonts w:ascii="Times New Roman" w:hAnsi="Times New Roman" w:cs="Times New Roman"/>
          <w:sz w:val="24"/>
          <w:szCs w:val="24"/>
        </w:rPr>
        <w:t xml:space="preserve"> in the event a file type is not recognized, it will not be correctly copied and therefore will need to be copied as a raw-bit copy file and examined separately</w:t>
      </w:r>
      <w:r w:rsidR="003C2867">
        <w:rPr>
          <w:rFonts w:ascii="Times New Roman" w:hAnsi="Times New Roman" w:cs="Times New Roman"/>
          <w:sz w:val="24"/>
          <w:szCs w:val="24"/>
        </w:rPr>
        <w:t xml:space="preserve"> [</w:t>
      </w:r>
      <w:r w:rsidR="00252FF4">
        <w:rPr>
          <w:rFonts w:ascii="Times New Roman" w:hAnsi="Times New Roman" w:cs="Times New Roman"/>
          <w:sz w:val="24"/>
          <w:szCs w:val="24"/>
        </w:rPr>
        <w:t>8</w:t>
      </w:r>
      <w:r w:rsidR="00594051">
        <w:rPr>
          <w:rFonts w:ascii="Times New Roman" w:hAnsi="Times New Roman" w:cs="Times New Roman"/>
          <w:sz w:val="24"/>
          <w:szCs w:val="24"/>
        </w:rPr>
        <w:t>].</w:t>
      </w:r>
      <w:r w:rsidR="003D268C">
        <w:rPr>
          <w:rFonts w:ascii="Times New Roman" w:hAnsi="Times New Roman" w:cs="Times New Roman"/>
          <w:sz w:val="24"/>
          <w:szCs w:val="24"/>
        </w:rPr>
        <w:t xml:space="preserve"> </w:t>
      </w:r>
      <w:r w:rsidR="00165F5A">
        <w:rPr>
          <w:rFonts w:ascii="Times New Roman" w:hAnsi="Times New Roman" w:cs="Times New Roman"/>
          <w:sz w:val="24"/>
          <w:szCs w:val="24"/>
        </w:rPr>
        <w:t xml:space="preserve">FTK imager is fully capable of carrying out the </w:t>
      </w:r>
      <w:r w:rsidR="008F6341">
        <w:rPr>
          <w:rFonts w:ascii="Times New Roman" w:hAnsi="Times New Roman" w:cs="Times New Roman"/>
          <w:sz w:val="24"/>
          <w:szCs w:val="24"/>
        </w:rPr>
        <w:t>duplication</w:t>
      </w:r>
      <w:r w:rsidR="00165F5A">
        <w:rPr>
          <w:rFonts w:ascii="Times New Roman" w:hAnsi="Times New Roman" w:cs="Times New Roman"/>
          <w:sz w:val="24"/>
          <w:szCs w:val="24"/>
        </w:rPr>
        <w:t xml:space="preserve"> of a forensically sound bit-stream image</w:t>
      </w:r>
      <w:r w:rsidR="00A478E1">
        <w:rPr>
          <w:rFonts w:ascii="Times New Roman" w:hAnsi="Times New Roman" w:cs="Times New Roman"/>
          <w:sz w:val="24"/>
          <w:szCs w:val="24"/>
        </w:rPr>
        <w:t xml:space="preserve"> [</w:t>
      </w:r>
      <w:r w:rsidR="00252FF4">
        <w:rPr>
          <w:rFonts w:ascii="Times New Roman" w:hAnsi="Times New Roman" w:cs="Times New Roman"/>
          <w:sz w:val="24"/>
          <w:szCs w:val="24"/>
        </w:rPr>
        <w:t>9</w:t>
      </w:r>
      <w:r w:rsidR="00A478E1">
        <w:rPr>
          <w:rFonts w:ascii="Times New Roman" w:hAnsi="Times New Roman" w:cs="Times New Roman"/>
          <w:sz w:val="24"/>
          <w:szCs w:val="24"/>
        </w:rPr>
        <w:t>]</w:t>
      </w:r>
      <w:r w:rsidR="00165F5A">
        <w:rPr>
          <w:rFonts w:ascii="Times New Roman" w:hAnsi="Times New Roman" w:cs="Times New Roman"/>
          <w:sz w:val="24"/>
          <w:szCs w:val="24"/>
        </w:rPr>
        <w:t>.</w:t>
      </w:r>
      <w:r w:rsidR="00110BE1">
        <w:rPr>
          <w:rFonts w:ascii="Times New Roman" w:hAnsi="Times New Roman" w:cs="Times New Roman"/>
          <w:sz w:val="24"/>
          <w:szCs w:val="24"/>
        </w:rPr>
        <w:t xml:space="preserve"> </w:t>
      </w:r>
    </w:p>
    <w:p w14:paraId="1DA1FD00" w14:textId="77777777" w:rsidR="001D0E3E" w:rsidRDefault="009F3481">
      <w:pPr>
        <w:rPr>
          <w:rFonts w:ascii="Times New Roman" w:hAnsi="Times New Roman" w:cs="Times New Roman"/>
          <w:sz w:val="24"/>
          <w:szCs w:val="24"/>
        </w:rPr>
      </w:pPr>
      <w:r>
        <w:rPr>
          <w:rFonts w:ascii="Times New Roman" w:hAnsi="Times New Roman" w:cs="Times New Roman"/>
          <w:sz w:val="24"/>
          <w:szCs w:val="24"/>
        </w:rPr>
        <w:t xml:space="preserve">Once the image is created, it first needs to be checked for any errors or differences, which is easily accomplished by comparing the </w:t>
      </w:r>
      <w:r w:rsidR="00754698">
        <w:rPr>
          <w:rFonts w:ascii="Times New Roman" w:hAnsi="Times New Roman" w:cs="Times New Roman"/>
          <w:sz w:val="24"/>
          <w:szCs w:val="24"/>
        </w:rPr>
        <w:t>hash values of both the original system and the duplication.</w:t>
      </w:r>
      <w:r w:rsidR="00C9480B">
        <w:rPr>
          <w:rFonts w:ascii="Times New Roman" w:hAnsi="Times New Roman" w:cs="Times New Roman"/>
          <w:sz w:val="24"/>
          <w:szCs w:val="24"/>
        </w:rPr>
        <w:t xml:space="preserve"> </w:t>
      </w:r>
      <w:r w:rsidR="00DE3C32">
        <w:rPr>
          <w:rFonts w:ascii="Times New Roman" w:hAnsi="Times New Roman" w:cs="Times New Roman"/>
          <w:sz w:val="24"/>
          <w:szCs w:val="24"/>
        </w:rPr>
        <w:t>Hash values can be compared with different hash algorithm</w:t>
      </w:r>
      <w:r w:rsidR="00303940">
        <w:rPr>
          <w:rFonts w:ascii="Times New Roman" w:hAnsi="Times New Roman" w:cs="Times New Roman"/>
          <w:sz w:val="24"/>
          <w:szCs w:val="24"/>
        </w:rPr>
        <w:t>s</w:t>
      </w:r>
      <w:r w:rsidR="00DE3C32">
        <w:rPr>
          <w:rFonts w:ascii="Times New Roman" w:hAnsi="Times New Roman" w:cs="Times New Roman"/>
          <w:sz w:val="24"/>
          <w:szCs w:val="24"/>
        </w:rPr>
        <w:t xml:space="preserve">, </w:t>
      </w:r>
      <w:r w:rsidR="00303940">
        <w:rPr>
          <w:rFonts w:ascii="Times New Roman" w:hAnsi="Times New Roman" w:cs="Times New Roman"/>
          <w:sz w:val="24"/>
          <w:szCs w:val="24"/>
        </w:rPr>
        <w:t>which are offered by a variety of hashing tools</w:t>
      </w:r>
      <w:r w:rsidR="00165F5A">
        <w:rPr>
          <w:rFonts w:ascii="Times New Roman" w:hAnsi="Times New Roman" w:cs="Times New Roman"/>
          <w:sz w:val="24"/>
          <w:szCs w:val="24"/>
        </w:rPr>
        <w:t xml:space="preserve"> [</w:t>
      </w:r>
      <w:r w:rsidR="00252FF4">
        <w:rPr>
          <w:rFonts w:ascii="Times New Roman" w:hAnsi="Times New Roman" w:cs="Times New Roman"/>
          <w:sz w:val="24"/>
          <w:szCs w:val="24"/>
        </w:rPr>
        <w:t>10</w:t>
      </w:r>
      <w:r w:rsidR="00165F5A">
        <w:rPr>
          <w:rFonts w:ascii="Times New Roman" w:hAnsi="Times New Roman" w:cs="Times New Roman"/>
          <w:sz w:val="24"/>
          <w:szCs w:val="24"/>
        </w:rPr>
        <w:t>]</w:t>
      </w:r>
      <w:r w:rsidR="00303940">
        <w:rPr>
          <w:rFonts w:ascii="Times New Roman" w:hAnsi="Times New Roman" w:cs="Times New Roman"/>
          <w:sz w:val="24"/>
          <w:szCs w:val="24"/>
        </w:rPr>
        <w:t>. This investigation will use ‘HashMyFiles’ tool with MD5 hash for familiarity.</w:t>
      </w:r>
      <w:r w:rsidR="006444EE">
        <w:rPr>
          <w:rFonts w:ascii="Times New Roman" w:hAnsi="Times New Roman" w:cs="Times New Roman"/>
          <w:sz w:val="24"/>
          <w:szCs w:val="24"/>
        </w:rPr>
        <w:t xml:space="preserve"> </w:t>
      </w:r>
      <w:r w:rsidR="00DE3C32">
        <w:rPr>
          <w:rFonts w:ascii="Times New Roman" w:hAnsi="Times New Roman" w:cs="Times New Roman"/>
          <w:sz w:val="24"/>
          <w:szCs w:val="24"/>
        </w:rPr>
        <w:t>Through the procedure of comparing hash values, the examiner can ascertain the integrity of the disk image.</w:t>
      </w:r>
      <w:r w:rsidR="00177F69">
        <w:rPr>
          <w:rFonts w:ascii="Times New Roman" w:hAnsi="Times New Roman" w:cs="Times New Roman"/>
          <w:sz w:val="24"/>
          <w:szCs w:val="24"/>
        </w:rPr>
        <w:t xml:space="preserve"> Once the state of the duplicate is certain and acceptable, </w:t>
      </w:r>
      <w:r w:rsidR="00CF7CEA">
        <w:rPr>
          <w:rFonts w:ascii="Times New Roman" w:hAnsi="Times New Roman" w:cs="Times New Roman"/>
          <w:sz w:val="24"/>
          <w:szCs w:val="24"/>
        </w:rPr>
        <w:t>the tools and methods used so far must be documented accordingly</w:t>
      </w:r>
      <w:r w:rsidR="00E75DC8">
        <w:rPr>
          <w:rFonts w:ascii="Times New Roman" w:hAnsi="Times New Roman" w:cs="Times New Roman"/>
          <w:sz w:val="24"/>
          <w:szCs w:val="24"/>
        </w:rPr>
        <w:t xml:space="preserve">, </w:t>
      </w:r>
      <w:r w:rsidR="00CF7CEA">
        <w:rPr>
          <w:rFonts w:ascii="Times New Roman" w:hAnsi="Times New Roman" w:cs="Times New Roman"/>
          <w:sz w:val="24"/>
          <w:szCs w:val="24"/>
        </w:rPr>
        <w:t xml:space="preserve">so </w:t>
      </w:r>
      <w:r w:rsidR="00177F69">
        <w:rPr>
          <w:rFonts w:ascii="Times New Roman" w:hAnsi="Times New Roman" w:cs="Times New Roman"/>
          <w:sz w:val="24"/>
          <w:szCs w:val="24"/>
        </w:rPr>
        <w:t xml:space="preserve">further action </w:t>
      </w:r>
      <w:r w:rsidR="00CF7CEA">
        <w:rPr>
          <w:rFonts w:ascii="Times New Roman" w:hAnsi="Times New Roman" w:cs="Times New Roman"/>
          <w:sz w:val="24"/>
          <w:szCs w:val="24"/>
        </w:rPr>
        <w:t>may</w:t>
      </w:r>
      <w:r w:rsidR="00177F69">
        <w:rPr>
          <w:rFonts w:ascii="Times New Roman" w:hAnsi="Times New Roman" w:cs="Times New Roman"/>
          <w:sz w:val="24"/>
          <w:szCs w:val="24"/>
        </w:rPr>
        <w:t xml:space="preserve"> be taken. </w:t>
      </w:r>
      <w:r w:rsidR="002B0978">
        <w:rPr>
          <w:rFonts w:ascii="Times New Roman" w:hAnsi="Times New Roman" w:cs="Times New Roman"/>
          <w:sz w:val="24"/>
          <w:szCs w:val="24"/>
        </w:rPr>
        <w:t>This duplicate hard drive serves to allow the investigators a thorough analysis, without the danger of modifying or destroying anything on the original system.</w:t>
      </w:r>
      <w:r w:rsidR="00A35E19">
        <w:rPr>
          <w:rFonts w:ascii="Times New Roman" w:hAnsi="Times New Roman" w:cs="Times New Roman"/>
          <w:sz w:val="24"/>
          <w:szCs w:val="24"/>
        </w:rPr>
        <w:t xml:space="preserve"> </w:t>
      </w:r>
      <w:r w:rsidR="00E75DC8">
        <w:rPr>
          <w:rFonts w:ascii="Times New Roman" w:hAnsi="Times New Roman" w:cs="Times New Roman"/>
          <w:sz w:val="24"/>
          <w:szCs w:val="24"/>
        </w:rPr>
        <w:t>Whether data on a hard drive is modified intentionally</w:t>
      </w:r>
      <w:r w:rsidR="00D6232D">
        <w:rPr>
          <w:rFonts w:ascii="Times New Roman" w:hAnsi="Times New Roman" w:cs="Times New Roman"/>
          <w:sz w:val="24"/>
          <w:szCs w:val="24"/>
        </w:rPr>
        <w:t xml:space="preserve"> by the suspect</w:t>
      </w:r>
      <w:r w:rsidR="00E75DC8">
        <w:rPr>
          <w:rFonts w:ascii="Times New Roman" w:hAnsi="Times New Roman" w:cs="Times New Roman"/>
          <w:sz w:val="24"/>
          <w:szCs w:val="24"/>
        </w:rPr>
        <w:t xml:space="preserve"> or unintentionally</w:t>
      </w:r>
      <w:r w:rsidR="00D6232D">
        <w:rPr>
          <w:rFonts w:ascii="Times New Roman" w:hAnsi="Times New Roman" w:cs="Times New Roman"/>
          <w:sz w:val="24"/>
          <w:szCs w:val="24"/>
        </w:rPr>
        <w:t xml:space="preserve"> by investigators</w:t>
      </w:r>
      <w:r w:rsidR="00E75DC8">
        <w:rPr>
          <w:rFonts w:ascii="Times New Roman" w:hAnsi="Times New Roman" w:cs="Times New Roman"/>
          <w:sz w:val="24"/>
          <w:szCs w:val="24"/>
        </w:rPr>
        <w:t>, there are often ways to recover something that is seemingly lost.</w:t>
      </w:r>
      <w:r w:rsidR="00750DA7">
        <w:rPr>
          <w:rFonts w:ascii="Times New Roman" w:hAnsi="Times New Roman" w:cs="Times New Roman"/>
          <w:sz w:val="24"/>
          <w:szCs w:val="24"/>
        </w:rPr>
        <w:t xml:space="preserve"> </w:t>
      </w:r>
    </w:p>
    <w:p w14:paraId="75516BEC" w14:textId="77777777" w:rsidR="001D0E3E" w:rsidRDefault="00A76EFD">
      <w:pPr>
        <w:rPr>
          <w:rFonts w:ascii="Times New Roman" w:hAnsi="Times New Roman" w:cs="Times New Roman"/>
          <w:sz w:val="24"/>
          <w:szCs w:val="24"/>
        </w:rPr>
      </w:pPr>
      <w:r>
        <w:rPr>
          <w:rFonts w:ascii="Times New Roman" w:hAnsi="Times New Roman" w:cs="Times New Roman"/>
          <w:sz w:val="24"/>
          <w:szCs w:val="24"/>
        </w:rPr>
        <w:lastRenderedPageBreak/>
        <w:t>Certain</w:t>
      </w:r>
      <w:r w:rsidR="009F1D8D">
        <w:rPr>
          <w:rFonts w:ascii="Times New Roman" w:hAnsi="Times New Roman" w:cs="Times New Roman"/>
          <w:sz w:val="24"/>
          <w:szCs w:val="24"/>
        </w:rPr>
        <w:t xml:space="preserve"> computer </w:t>
      </w:r>
      <w:r>
        <w:rPr>
          <w:rFonts w:ascii="Times New Roman" w:hAnsi="Times New Roman" w:cs="Times New Roman"/>
          <w:sz w:val="24"/>
          <w:szCs w:val="24"/>
        </w:rPr>
        <w:t xml:space="preserve">forensic tools specialise in the recovery of </w:t>
      </w:r>
      <w:r w:rsidR="009F1D8D">
        <w:rPr>
          <w:rFonts w:ascii="Times New Roman" w:hAnsi="Times New Roman" w:cs="Times New Roman"/>
          <w:sz w:val="24"/>
          <w:szCs w:val="24"/>
        </w:rPr>
        <w:t>lost data, which will be performed on the disk image.</w:t>
      </w:r>
      <w:r w:rsidR="005A67EF">
        <w:rPr>
          <w:rFonts w:ascii="Times New Roman" w:hAnsi="Times New Roman" w:cs="Times New Roman"/>
          <w:sz w:val="24"/>
          <w:szCs w:val="24"/>
        </w:rPr>
        <w:t xml:space="preserve"> </w:t>
      </w:r>
      <w:r w:rsidR="002D20C6">
        <w:rPr>
          <w:rFonts w:ascii="Times New Roman" w:hAnsi="Times New Roman" w:cs="Times New Roman"/>
          <w:sz w:val="24"/>
          <w:szCs w:val="24"/>
        </w:rPr>
        <w:t xml:space="preserve">The software </w:t>
      </w:r>
      <w:r w:rsidR="0077597C">
        <w:rPr>
          <w:rFonts w:ascii="Times New Roman" w:hAnsi="Times New Roman" w:cs="Times New Roman"/>
          <w:sz w:val="24"/>
          <w:szCs w:val="24"/>
        </w:rPr>
        <w:t xml:space="preserve">chosen for the attempted recovery of lost data is IsoBuster. As computer forensics tool bundle, this software specialises in the recovery of data and supports many different storage mediums. The software is capable of scanning every sector within the allocated partition of a drive, whereby the user can opt for ‘smart retry’ feature to automatically retry failed scans at a quicker pace [3]. </w:t>
      </w:r>
      <w:r w:rsidR="00EF12A6">
        <w:rPr>
          <w:rFonts w:ascii="Times New Roman" w:hAnsi="Times New Roman" w:cs="Times New Roman"/>
          <w:sz w:val="24"/>
          <w:szCs w:val="24"/>
        </w:rPr>
        <w:t xml:space="preserve">While this software is focused on the recovery of data, a full analysis of the hard drive still needs to be carried out and </w:t>
      </w:r>
      <w:r w:rsidR="00EA75BF">
        <w:rPr>
          <w:rFonts w:ascii="Times New Roman" w:hAnsi="Times New Roman" w:cs="Times New Roman"/>
          <w:sz w:val="24"/>
          <w:szCs w:val="24"/>
        </w:rPr>
        <w:t>IsoBuster is</w:t>
      </w:r>
      <w:r w:rsidR="001D0E3E">
        <w:rPr>
          <w:rFonts w:ascii="Times New Roman" w:hAnsi="Times New Roman" w:cs="Times New Roman"/>
          <w:sz w:val="24"/>
          <w:szCs w:val="24"/>
        </w:rPr>
        <w:t xml:space="preserve"> </w:t>
      </w:r>
      <w:r w:rsidR="00EA75BF">
        <w:rPr>
          <w:rFonts w:ascii="Times New Roman" w:hAnsi="Times New Roman" w:cs="Times New Roman"/>
          <w:sz w:val="24"/>
          <w:szCs w:val="24"/>
        </w:rPr>
        <w:t xml:space="preserve">not suitable for this purpose. </w:t>
      </w:r>
      <w:r w:rsidR="00875C79">
        <w:rPr>
          <w:rFonts w:ascii="Times New Roman" w:hAnsi="Times New Roman" w:cs="Times New Roman"/>
          <w:sz w:val="24"/>
          <w:szCs w:val="24"/>
        </w:rPr>
        <w:t xml:space="preserve">Therefore, the </w:t>
      </w:r>
      <w:r w:rsidR="00720EC6">
        <w:rPr>
          <w:rFonts w:ascii="Times New Roman" w:hAnsi="Times New Roman" w:cs="Times New Roman"/>
          <w:sz w:val="24"/>
          <w:szCs w:val="24"/>
        </w:rPr>
        <w:t>ever-reliable</w:t>
      </w:r>
      <w:r w:rsidR="00875C79">
        <w:rPr>
          <w:rFonts w:ascii="Times New Roman" w:hAnsi="Times New Roman" w:cs="Times New Roman"/>
          <w:sz w:val="24"/>
          <w:szCs w:val="24"/>
        </w:rPr>
        <w:t xml:space="preserve"> FTK toolkit will be implemented for the examining the computer system and its hard drives.</w:t>
      </w:r>
      <w:r w:rsidR="0036316A">
        <w:rPr>
          <w:rFonts w:ascii="Times New Roman" w:hAnsi="Times New Roman" w:cs="Times New Roman"/>
          <w:sz w:val="24"/>
          <w:szCs w:val="24"/>
        </w:rPr>
        <w:t xml:space="preserve"> FTK provides a brilliant layout for </w:t>
      </w:r>
      <w:r w:rsidR="00720EC6">
        <w:rPr>
          <w:rFonts w:ascii="Times New Roman" w:hAnsi="Times New Roman" w:cs="Times New Roman"/>
          <w:sz w:val="24"/>
          <w:szCs w:val="24"/>
        </w:rPr>
        <w:t>reviewing any hard drives and informative reports</w:t>
      </w:r>
      <w:r w:rsidR="00090555">
        <w:rPr>
          <w:rFonts w:ascii="Times New Roman" w:hAnsi="Times New Roman" w:cs="Times New Roman"/>
          <w:sz w:val="24"/>
          <w:szCs w:val="24"/>
        </w:rPr>
        <w:t xml:space="preserve"> [</w:t>
      </w:r>
      <w:r w:rsidR="0036316A">
        <w:rPr>
          <w:rFonts w:ascii="Times New Roman" w:hAnsi="Times New Roman" w:cs="Times New Roman"/>
          <w:sz w:val="24"/>
          <w:szCs w:val="24"/>
        </w:rPr>
        <w:t>1].</w:t>
      </w:r>
      <w:r w:rsidR="00346850">
        <w:rPr>
          <w:rFonts w:ascii="Times New Roman" w:hAnsi="Times New Roman" w:cs="Times New Roman"/>
          <w:sz w:val="24"/>
          <w:szCs w:val="24"/>
        </w:rPr>
        <w:t xml:space="preserve"> </w:t>
      </w:r>
      <w:r w:rsidR="00D34AA1">
        <w:rPr>
          <w:rFonts w:ascii="Times New Roman" w:hAnsi="Times New Roman" w:cs="Times New Roman"/>
          <w:sz w:val="24"/>
          <w:szCs w:val="24"/>
        </w:rPr>
        <w:t xml:space="preserve">As Mr Jellengeys computer is </w:t>
      </w:r>
      <w:r w:rsidR="008A26FE">
        <w:rPr>
          <w:rFonts w:ascii="Times New Roman" w:hAnsi="Times New Roman" w:cs="Times New Roman"/>
          <w:sz w:val="24"/>
          <w:szCs w:val="24"/>
        </w:rPr>
        <w:t xml:space="preserve">the </w:t>
      </w:r>
      <w:r w:rsidR="00D34AA1">
        <w:rPr>
          <w:rFonts w:ascii="Times New Roman" w:hAnsi="Times New Roman" w:cs="Times New Roman"/>
          <w:sz w:val="24"/>
          <w:szCs w:val="24"/>
        </w:rPr>
        <w:t>primary source of evidence, the images created of its hard drives will be examined through FTK with the hopes of discovering anything relevant to the investigation.</w:t>
      </w:r>
      <w:r w:rsidR="00D416C7">
        <w:rPr>
          <w:rFonts w:ascii="Times New Roman" w:hAnsi="Times New Roman" w:cs="Times New Roman"/>
          <w:sz w:val="24"/>
          <w:szCs w:val="24"/>
        </w:rPr>
        <w:t xml:space="preserve"> </w:t>
      </w:r>
      <w:r w:rsidR="00B97B16">
        <w:rPr>
          <w:rFonts w:ascii="Times New Roman" w:hAnsi="Times New Roman" w:cs="Times New Roman"/>
          <w:sz w:val="24"/>
          <w:szCs w:val="24"/>
        </w:rPr>
        <w:t>Hopefully,</w:t>
      </w:r>
      <w:r w:rsidR="00D416C7">
        <w:rPr>
          <w:rFonts w:ascii="Times New Roman" w:hAnsi="Times New Roman" w:cs="Times New Roman"/>
          <w:sz w:val="24"/>
          <w:szCs w:val="24"/>
        </w:rPr>
        <w:t xml:space="preserve"> any relevant files which still exist on the hard drive can be identified and further examined through the FTK toolkit. </w:t>
      </w:r>
      <w:r w:rsidR="00782DC0">
        <w:rPr>
          <w:rFonts w:ascii="Times New Roman" w:hAnsi="Times New Roman" w:cs="Times New Roman"/>
          <w:sz w:val="24"/>
          <w:szCs w:val="24"/>
        </w:rPr>
        <w:t>However,</w:t>
      </w:r>
      <w:r w:rsidR="00D416C7">
        <w:rPr>
          <w:rFonts w:ascii="Times New Roman" w:hAnsi="Times New Roman" w:cs="Times New Roman"/>
          <w:sz w:val="24"/>
          <w:szCs w:val="24"/>
        </w:rPr>
        <w:t xml:space="preserve"> if the</w:t>
      </w:r>
      <w:r w:rsidR="00E55AF6">
        <w:rPr>
          <w:rFonts w:ascii="Times New Roman" w:hAnsi="Times New Roman" w:cs="Times New Roman"/>
          <w:sz w:val="24"/>
          <w:szCs w:val="24"/>
        </w:rPr>
        <w:t xml:space="preserve"> </w:t>
      </w:r>
      <w:r w:rsidR="00B97B16">
        <w:rPr>
          <w:rFonts w:ascii="Times New Roman" w:hAnsi="Times New Roman" w:cs="Times New Roman"/>
          <w:sz w:val="24"/>
          <w:szCs w:val="24"/>
        </w:rPr>
        <w:t xml:space="preserve">analysis tools fail to discover anything, there is still the </w:t>
      </w:r>
      <w:r w:rsidR="008A26FE">
        <w:rPr>
          <w:rFonts w:ascii="Times New Roman" w:hAnsi="Times New Roman" w:cs="Times New Roman"/>
          <w:sz w:val="24"/>
          <w:szCs w:val="24"/>
        </w:rPr>
        <w:t>likelihood</w:t>
      </w:r>
      <w:r w:rsidR="00B97B16">
        <w:rPr>
          <w:rFonts w:ascii="Times New Roman" w:hAnsi="Times New Roman" w:cs="Times New Roman"/>
          <w:sz w:val="24"/>
          <w:szCs w:val="24"/>
        </w:rPr>
        <w:t xml:space="preserve"> that IsoBuster will be able to retrieve something valuable regarding the </w:t>
      </w:r>
      <w:r w:rsidR="00B97B16" w:rsidRPr="00B97B16">
        <w:rPr>
          <w:rFonts w:ascii="Times New Roman" w:hAnsi="Times New Roman" w:cs="Times New Roman"/>
          <w:sz w:val="24"/>
          <w:szCs w:val="24"/>
        </w:rPr>
        <w:t>Samsung Galaxy S20 Plus phone design</w:t>
      </w:r>
      <w:r w:rsidR="006E37B0">
        <w:rPr>
          <w:rFonts w:ascii="Times New Roman" w:hAnsi="Times New Roman" w:cs="Times New Roman"/>
          <w:sz w:val="24"/>
          <w:szCs w:val="24"/>
        </w:rPr>
        <w:t>s</w:t>
      </w:r>
      <w:r w:rsidR="00B97B16">
        <w:rPr>
          <w:rFonts w:ascii="Times New Roman" w:hAnsi="Times New Roman" w:cs="Times New Roman"/>
          <w:sz w:val="24"/>
          <w:szCs w:val="24"/>
        </w:rPr>
        <w:t>.</w:t>
      </w:r>
      <w:r w:rsidR="008A26FE">
        <w:rPr>
          <w:rFonts w:ascii="Times New Roman" w:hAnsi="Times New Roman" w:cs="Times New Roman"/>
          <w:sz w:val="24"/>
          <w:szCs w:val="24"/>
        </w:rPr>
        <w:t xml:space="preserve"> </w:t>
      </w:r>
    </w:p>
    <w:p w14:paraId="58C77D37" w14:textId="6A73BE1E" w:rsidR="001833A9" w:rsidRDefault="005E4A20">
      <w:pPr>
        <w:rPr>
          <w:rFonts w:ascii="Times New Roman" w:hAnsi="Times New Roman" w:cs="Times New Roman"/>
          <w:sz w:val="24"/>
          <w:szCs w:val="24"/>
        </w:rPr>
      </w:pPr>
      <w:r>
        <w:rPr>
          <w:rFonts w:ascii="Times New Roman" w:hAnsi="Times New Roman" w:cs="Times New Roman"/>
          <w:sz w:val="24"/>
          <w:szCs w:val="24"/>
        </w:rPr>
        <w:t xml:space="preserve">Throughout the analysis phase of evidence examination, all files present on the storage drives will be scanned to determine if they are useful, the same procedure is performed on usage data held by the system itself. If any </w:t>
      </w:r>
      <w:r w:rsidR="0055183F">
        <w:rPr>
          <w:rFonts w:ascii="Times New Roman" w:hAnsi="Times New Roman" w:cs="Times New Roman"/>
          <w:sz w:val="24"/>
          <w:szCs w:val="24"/>
        </w:rPr>
        <w:t>suspicious</w:t>
      </w:r>
      <w:r>
        <w:rPr>
          <w:rFonts w:ascii="Times New Roman" w:hAnsi="Times New Roman" w:cs="Times New Roman"/>
          <w:sz w:val="24"/>
          <w:szCs w:val="24"/>
        </w:rPr>
        <w:t xml:space="preserve"> usage pertaining to the case can be pinpointed, this might help the recovery of </w:t>
      </w:r>
      <w:r w:rsidR="0055183F">
        <w:rPr>
          <w:rFonts w:ascii="Times New Roman" w:hAnsi="Times New Roman" w:cs="Times New Roman"/>
          <w:sz w:val="24"/>
          <w:szCs w:val="24"/>
        </w:rPr>
        <w:t xml:space="preserve">data. By amalgamating any usage </w:t>
      </w:r>
      <w:r w:rsidR="007972A8">
        <w:rPr>
          <w:rFonts w:ascii="Times New Roman" w:hAnsi="Times New Roman" w:cs="Times New Roman"/>
          <w:sz w:val="24"/>
          <w:szCs w:val="24"/>
        </w:rPr>
        <w:t xml:space="preserve">details on Mr. Jellengeys computer with the information gathered from witnesses and co-workers, the investigators are able to construct a timeline of events. </w:t>
      </w:r>
      <w:r w:rsidR="00725B85">
        <w:rPr>
          <w:rFonts w:ascii="Times New Roman" w:hAnsi="Times New Roman" w:cs="Times New Roman"/>
          <w:sz w:val="24"/>
          <w:szCs w:val="24"/>
        </w:rPr>
        <w:t xml:space="preserve">The benefit of constructing an organised timeline creates visualisation of when and how the files would have been deleted. On a typical windows computer, the </w:t>
      </w:r>
      <w:r w:rsidR="00053BB1">
        <w:rPr>
          <w:rFonts w:ascii="Times New Roman" w:hAnsi="Times New Roman" w:cs="Times New Roman"/>
          <w:sz w:val="24"/>
          <w:szCs w:val="24"/>
        </w:rPr>
        <w:t>user’s</w:t>
      </w:r>
      <w:r w:rsidR="00725B85">
        <w:rPr>
          <w:rFonts w:ascii="Times New Roman" w:hAnsi="Times New Roman" w:cs="Times New Roman"/>
          <w:sz w:val="24"/>
          <w:szCs w:val="24"/>
        </w:rPr>
        <w:t xml:space="preserve"> interaction with files and folders are logged under the properties of such files and folders. </w:t>
      </w:r>
      <w:r w:rsidR="00053BB1">
        <w:rPr>
          <w:rFonts w:ascii="Times New Roman" w:hAnsi="Times New Roman" w:cs="Times New Roman"/>
          <w:sz w:val="24"/>
          <w:szCs w:val="24"/>
        </w:rPr>
        <w:t>Therefore,</w:t>
      </w:r>
      <w:r w:rsidR="00725B85">
        <w:rPr>
          <w:rFonts w:ascii="Times New Roman" w:hAnsi="Times New Roman" w:cs="Times New Roman"/>
          <w:sz w:val="24"/>
          <w:szCs w:val="24"/>
        </w:rPr>
        <w:t xml:space="preserve"> with the aid of tools such as FTK, the directories and folder on the system which previously held the designs </w:t>
      </w:r>
      <w:r w:rsidR="00AA7BBA">
        <w:rPr>
          <w:rFonts w:ascii="Times New Roman" w:hAnsi="Times New Roman" w:cs="Times New Roman"/>
          <w:sz w:val="24"/>
          <w:szCs w:val="24"/>
        </w:rPr>
        <w:t>(</w:t>
      </w:r>
      <w:r w:rsidR="00725B85">
        <w:rPr>
          <w:rFonts w:ascii="Times New Roman" w:hAnsi="Times New Roman" w:cs="Times New Roman"/>
          <w:sz w:val="24"/>
          <w:szCs w:val="24"/>
        </w:rPr>
        <w:t>would also contain record of modification by Mr. Jellengeys user accou</w:t>
      </w:r>
      <w:r w:rsidR="00C545A7">
        <w:rPr>
          <w:rFonts w:ascii="Times New Roman" w:hAnsi="Times New Roman" w:cs="Times New Roman"/>
          <w:sz w:val="24"/>
          <w:szCs w:val="24"/>
        </w:rPr>
        <w:t>nt)</w:t>
      </w:r>
      <w:r w:rsidR="00725B85">
        <w:rPr>
          <w:rFonts w:ascii="Times New Roman" w:hAnsi="Times New Roman" w:cs="Times New Roman"/>
          <w:sz w:val="24"/>
          <w:szCs w:val="24"/>
        </w:rPr>
        <w:t xml:space="preserve"> at a time period in </w:t>
      </w:r>
      <w:r w:rsidR="00553F53">
        <w:rPr>
          <w:rFonts w:ascii="Times New Roman" w:hAnsi="Times New Roman" w:cs="Times New Roman"/>
          <w:sz w:val="24"/>
          <w:szCs w:val="24"/>
        </w:rPr>
        <w:t>accordance</w:t>
      </w:r>
      <w:r w:rsidR="00725B85">
        <w:rPr>
          <w:rFonts w:ascii="Times New Roman" w:hAnsi="Times New Roman" w:cs="Times New Roman"/>
          <w:sz w:val="24"/>
          <w:szCs w:val="24"/>
        </w:rPr>
        <w:t xml:space="preserve"> with the generated timeline.</w:t>
      </w:r>
      <w:r w:rsidR="009A540F">
        <w:rPr>
          <w:rFonts w:ascii="Times New Roman" w:hAnsi="Times New Roman" w:cs="Times New Roman"/>
          <w:sz w:val="24"/>
          <w:szCs w:val="24"/>
        </w:rPr>
        <w:t xml:space="preserve"> Through methods such as this, there is hope for the recovery of the designs. </w:t>
      </w:r>
      <w:r w:rsidR="001833A9" w:rsidRPr="001833A9">
        <w:rPr>
          <w:rFonts w:ascii="Times New Roman" w:hAnsi="Times New Roman" w:cs="Times New Roman"/>
          <w:sz w:val="24"/>
          <w:szCs w:val="24"/>
        </w:rPr>
        <w:t xml:space="preserve">The following report is a sample created </w:t>
      </w:r>
      <w:r w:rsidR="001833A9">
        <w:rPr>
          <w:rFonts w:ascii="Times New Roman" w:hAnsi="Times New Roman" w:cs="Times New Roman"/>
          <w:sz w:val="24"/>
          <w:szCs w:val="24"/>
        </w:rPr>
        <w:t>for (a</w:t>
      </w:r>
      <w:r w:rsidR="001833A9" w:rsidRPr="001833A9">
        <w:rPr>
          <w:rFonts w:ascii="Times New Roman" w:hAnsi="Times New Roman" w:cs="Times New Roman"/>
          <w:sz w:val="24"/>
          <w:szCs w:val="24"/>
        </w:rPr>
        <w:t>nd pertaining to</w:t>
      </w:r>
      <w:r w:rsidR="001833A9">
        <w:rPr>
          <w:rFonts w:ascii="Times New Roman" w:hAnsi="Times New Roman" w:cs="Times New Roman"/>
          <w:sz w:val="24"/>
          <w:szCs w:val="24"/>
        </w:rPr>
        <w:t>)</w:t>
      </w:r>
      <w:r w:rsidR="001833A9" w:rsidRPr="001833A9">
        <w:rPr>
          <w:rFonts w:ascii="Times New Roman" w:hAnsi="Times New Roman" w:cs="Times New Roman"/>
          <w:sz w:val="24"/>
          <w:szCs w:val="24"/>
        </w:rPr>
        <w:t xml:space="preserve"> this scenario.</w:t>
      </w:r>
    </w:p>
    <w:p w14:paraId="546E6FD6" w14:textId="77777777" w:rsidR="001833A9" w:rsidRDefault="001833A9">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pPr w:leftFromText="180" w:rightFromText="180" w:vertAnchor="text" w:horzAnchor="margin" w:tblpY="162"/>
        <w:tblW w:w="0" w:type="auto"/>
        <w:tblLook w:val="04A0" w:firstRow="1" w:lastRow="0" w:firstColumn="1" w:lastColumn="0" w:noHBand="0" w:noVBand="1"/>
      </w:tblPr>
      <w:tblGrid>
        <w:gridCol w:w="1809"/>
        <w:gridCol w:w="7433"/>
      </w:tblGrid>
      <w:tr w:rsidR="001833A9" w14:paraId="168D47CE" w14:textId="77777777" w:rsidTr="001833A9">
        <w:tc>
          <w:tcPr>
            <w:tcW w:w="9242" w:type="dxa"/>
            <w:gridSpan w:val="2"/>
          </w:tcPr>
          <w:p w14:paraId="07530256" w14:textId="77777777" w:rsidR="001833A9" w:rsidRDefault="001833A9" w:rsidP="001833A9">
            <w:pPr>
              <w:jc w:val="center"/>
              <w:rPr>
                <w:rFonts w:ascii="Times New Roman" w:hAnsi="Times New Roman" w:cs="Times New Roman"/>
                <w:sz w:val="24"/>
                <w:szCs w:val="24"/>
              </w:rPr>
            </w:pPr>
            <w:r>
              <w:rPr>
                <w:rFonts w:ascii="Times New Roman" w:hAnsi="Times New Roman" w:cs="Times New Roman"/>
                <w:sz w:val="24"/>
                <w:szCs w:val="24"/>
              </w:rPr>
              <w:lastRenderedPageBreak/>
              <w:t>Examination of the Workstation Previously Used by Rob Jengelley</w:t>
            </w:r>
          </w:p>
        </w:tc>
      </w:tr>
      <w:tr w:rsidR="001833A9" w14:paraId="4D2E4710" w14:textId="77777777" w:rsidTr="001833A9">
        <w:tc>
          <w:tcPr>
            <w:tcW w:w="1809" w:type="dxa"/>
          </w:tcPr>
          <w:p w14:paraId="450863E8" w14:textId="77777777" w:rsidR="001833A9" w:rsidRPr="00814ABA" w:rsidRDefault="001833A9" w:rsidP="001833A9">
            <w:pPr>
              <w:rPr>
                <w:rFonts w:ascii="Times New Roman" w:hAnsi="Times New Roman" w:cs="Times New Roman"/>
                <w:b/>
                <w:bCs/>
              </w:rPr>
            </w:pPr>
            <w:r w:rsidRPr="00814ABA">
              <w:rPr>
                <w:rFonts w:ascii="Times New Roman" w:hAnsi="Times New Roman" w:cs="Times New Roman"/>
                <w:b/>
                <w:bCs/>
              </w:rPr>
              <w:t>Device:</w:t>
            </w:r>
          </w:p>
        </w:tc>
        <w:tc>
          <w:tcPr>
            <w:tcW w:w="7433" w:type="dxa"/>
          </w:tcPr>
          <w:p w14:paraId="6DED8C5A" w14:textId="77777777" w:rsidR="001833A9" w:rsidRPr="00814ABA" w:rsidRDefault="001833A9" w:rsidP="001833A9">
            <w:pPr>
              <w:rPr>
                <w:rFonts w:ascii="Times New Roman" w:hAnsi="Times New Roman" w:cs="Times New Roman"/>
              </w:rPr>
            </w:pPr>
            <w:r w:rsidRPr="00814ABA">
              <w:rPr>
                <w:rFonts w:ascii="Times New Roman" w:hAnsi="Times New Roman" w:cs="Times New Roman"/>
              </w:rPr>
              <w:t>Lenovo M Series PC</w:t>
            </w:r>
          </w:p>
        </w:tc>
      </w:tr>
      <w:tr w:rsidR="001833A9" w14:paraId="786E81B9" w14:textId="77777777" w:rsidTr="001833A9">
        <w:tc>
          <w:tcPr>
            <w:tcW w:w="1809" w:type="dxa"/>
          </w:tcPr>
          <w:p w14:paraId="03692016" w14:textId="77777777" w:rsidR="001833A9" w:rsidRPr="00814ABA" w:rsidRDefault="001833A9" w:rsidP="001833A9">
            <w:pPr>
              <w:rPr>
                <w:rFonts w:ascii="Times New Roman" w:hAnsi="Times New Roman" w:cs="Times New Roman"/>
                <w:b/>
                <w:bCs/>
              </w:rPr>
            </w:pPr>
            <w:r w:rsidRPr="00814ABA">
              <w:rPr>
                <w:rFonts w:ascii="Times New Roman" w:hAnsi="Times New Roman" w:cs="Times New Roman"/>
                <w:b/>
                <w:bCs/>
              </w:rPr>
              <w:t>Operating System:</w:t>
            </w:r>
          </w:p>
        </w:tc>
        <w:tc>
          <w:tcPr>
            <w:tcW w:w="7433" w:type="dxa"/>
          </w:tcPr>
          <w:p w14:paraId="7300955A" w14:textId="77777777" w:rsidR="001833A9" w:rsidRPr="00814ABA" w:rsidRDefault="001833A9" w:rsidP="001833A9">
            <w:pPr>
              <w:rPr>
                <w:rFonts w:ascii="Times New Roman" w:hAnsi="Times New Roman" w:cs="Times New Roman"/>
              </w:rPr>
            </w:pPr>
            <w:r w:rsidRPr="00814ABA">
              <w:rPr>
                <w:rFonts w:ascii="Times New Roman" w:hAnsi="Times New Roman" w:cs="Times New Roman"/>
              </w:rPr>
              <w:t>Windows 10 Pro</w:t>
            </w:r>
          </w:p>
        </w:tc>
      </w:tr>
      <w:tr w:rsidR="001833A9" w14:paraId="694128D2" w14:textId="77777777" w:rsidTr="001833A9">
        <w:tc>
          <w:tcPr>
            <w:tcW w:w="1809" w:type="dxa"/>
          </w:tcPr>
          <w:p w14:paraId="427382EE" w14:textId="3361295E" w:rsidR="001833A9" w:rsidRPr="00B04536" w:rsidRDefault="001833A9" w:rsidP="001833A9">
            <w:pPr>
              <w:rPr>
                <w:rFonts w:ascii="Times New Roman" w:hAnsi="Times New Roman" w:cs="Times New Roman"/>
                <w:b/>
                <w:bCs/>
              </w:rPr>
            </w:pPr>
            <w:r w:rsidRPr="00B04536">
              <w:rPr>
                <w:rFonts w:ascii="Times New Roman" w:hAnsi="Times New Roman" w:cs="Times New Roman"/>
                <w:b/>
                <w:bCs/>
              </w:rPr>
              <w:t>Offen</w:t>
            </w:r>
            <w:r w:rsidR="00D41B5B">
              <w:rPr>
                <w:rFonts w:ascii="Times New Roman" w:hAnsi="Times New Roman" w:cs="Times New Roman"/>
                <w:b/>
                <w:bCs/>
              </w:rPr>
              <w:t>c</w:t>
            </w:r>
            <w:r w:rsidRPr="00B04536">
              <w:rPr>
                <w:rFonts w:ascii="Times New Roman" w:hAnsi="Times New Roman" w:cs="Times New Roman"/>
                <w:b/>
                <w:bCs/>
              </w:rPr>
              <w:t>e:</w:t>
            </w:r>
          </w:p>
        </w:tc>
        <w:tc>
          <w:tcPr>
            <w:tcW w:w="7433" w:type="dxa"/>
          </w:tcPr>
          <w:p w14:paraId="6472AD84" w14:textId="77777777" w:rsidR="001833A9" w:rsidRPr="00B04536" w:rsidRDefault="001833A9" w:rsidP="001833A9">
            <w:pPr>
              <w:rPr>
                <w:rFonts w:ascii="Times New Roman" w:hAnsi="Times New Roman" w:cs="Times New Roman"/>
              </w:rPr>
            </w:pPr>
            <w:r w:rsidRPr="00B04536">
              <w:rPr>
                <w:rFonts w:ascii="Times New Roman" w:hAnsi="Times New Roman" w:cs="Times New Roman"/>
              </w:rPr>
              <w:t>Theft of company designs</w:t>
            </w:r>
          </w:p>
          <w:p w14:paraId="1E777E9E" w14:textId="77777777" w:rsidR="001833A9" w:rsidRPr="00B04536" w:rsidRDefault="001833A9" w:rsidP="001833A9">
            <w:pPr>
              <w:rPr>
                <w:rFonts w:ascii="Times New Roman" w:hAnsi="Times New Roman" w:cs="Times New Roman"/>
              </w:rPr>
            </w:pPr>
            <w:r w:rsidRPr="00B04536">
              <w:rPr>
                <w:rFonts w:ascii="Times New Roman" w:hAnsi="Times New Roman" w:cs="Times New Roman"/>
              </w:rPr>
              <w:t>Deletion of company designs</w:t>
            </w:r>
          </w:p>
        </w:tc>
      </w:tr>
      <w:tr w:rsidR="001833A9" w14:paraId="2B322340" w14:textId="77777777" w:rsidTr="001833A9">
        <w:tc>
          <w:tcPr>
            <w:tcW w:w="1809" w:type="dxa"/>
          </w:tcPr>
          <w:p w14:paraId="03C7EDB0" w14:textId="77777777" w:rsidR="001833A9" w:rsidRPr="00B04536" w:rsidRDefault="001833A9" w:rsidP="001833A9">
            <w:pPr>
              <w:rPr>
                <w:rFonts w:ascii="Times New Roman" w:hAnsi="Times New Roman" w:cs="Times New Roman"/>
                <w:b/>
                <w:bCs/>
              </w:rPr>
            </w:pPr>
            <w:r w:rsidRPr="00B04536">
              <w:rPr>
                <w:rFonts w:ascii="Times New Roman" w:hAnsi="Times New Roman" w:cs="Times New Roman"/>
                <w:b/>
                <w:bCs/>
              </w:rPr>
              <w:t>Investigator:</w:t>
            </w:r>
          </w:p>
        </w:tc>
        <w:tc>
          <w:tcPr>
            <w:tcW w:w="7433" w:type="dxa"/>
          </w:tcPr>
          <w:p w14:paraId="27F633E8" w14:textId="77777777" w:rsidR="001833A9" w:rsidRPr="00B04536" w:rsidRDefault="001833A9" w:rsidP="001833A9">
            <w:pPr>
              <w:rPr>
                <w:rFonts w:ascii="Times New Roman" w:hAnsi="Times New Roman" w:cs="Times New Roman"/>
              </w:rPr>
            </w:pPr>
            <w:r w:rsidRPr="00B04536">
              <w:rPr>
                <w:rFonts w:ascii="Times New Roman" w:hAnsi="Times New Roman" w:cs="Times New Roman"/>
              </w:rPr>
              <w:t>Barry Lynch</w:t>
            </w:r>
          </w:p>
        </w:tc>
      </w:tr>
      <w:tr w:rsidR="001833A9" w14:paraId="15415824" w14:textId="77777777" w:rsidTr="001833A9">
        <w:tc>
          <w:tcPr>
            <w:tcW w:w="1809" w:type="dxa"/>
          </w:tcPr>
          <w:p w14:paraId="3D7F0B2B" w14:textId="77777777" w:rsidR="001833A9" w:rsidRPr="00B04536" w:rsidRDefault="001833A9" w:rsidP="001833A9">
            <w:pPr>
              <w:rPr>
                <w:rFonts w:ascii="Times New Roman" w:hAnsi="Times New Roman" w:cs="Times New Roman"/>
                <w:b/>
                <w:bCs/>
              </w:rPr>
            </w:pPr>
            <w:r w:rsidRPr="00B04536">
              <w:rPr>
                <w:rFonts w:ascii="Times New Roman" w:hAnsi="Times New Roman" w:cs="Times New Roman"/>
                <w:b/>
                <w:bCs/>
              </w:rPr>
              <w:t>Location:</w:t>
            </w:r>
          </w:p>
        </w:tc>
        <w:tc>
          <w:tcPr>
            <w:tcW w:w="7433" w:type="dxa"/>
          </w:tcPr>
          <w:p w14:paraId="4DDC3DF2" w14:textId="77777777" w:rsidR="001833A9" w:rsidRPr="00B04536" w:rsidRDefault="001833A9" w:rsidP="001833A9">
            <w:pPr>
              <w:rPr>
                <w:rFonts w:ascii="Times New Roman" w:hAnsi="Times New Roman" w:cs="Times New Roman"/>
              </w:rPr>
            </w:pPr>
            <w:r w:rsidRPr="00B04536">
              <w:rPr>
                <w:rFonts w:ascii="Times New Roman" w:hAnsi="Times New Roman" w:cs="Times New Roman"/>
              </w:rPr>
              <w:t>Temporary Forensics Laboratory, Swansea</w:t>
            </w:r>
          </w:p>
        </w:tc>
      </w:tr>
      <w:tr w:rsidR="001833A9" w14:paraId="1079E6E0" w14:textId="77777777" w:rsidTr="001833A9">
        <w:tc>
          <w:tcPr>
            <w:tcW w:w="1809" w:type="dxa"/>
          </w:tcPr>
          <w:p w14:paraId="06DF0DC9" w14:textId="77777777" w:rsidR="001833A9" w:rsidRPr="00B04536" w:rsidRDefault="001833A9" w:rsidP="001833A9">
            <w:pPr>
              <w:rPr>
                <w:rFonts w:ascii="Times New Roman" w:hAnsi="Times New Roman" w:cs="Times New Roman"/>
                <w:b/>
                <w:bCs/>
              </w:rPr>
            </w:pPr>
            <w:r w:rsidRPr="00B04536">
              <w:rPr>
                <w:rFonts w:ascii="Times New Roman" w:hAnsi="Times New Roman" w:cs="Times New Roman"/>
                <w:b/>
                <w:bCs/>
              </w:rPr>
              <w:t>Tool(s):</w:t>
            </w:r>
          </w:p>
        </w:tc>
        <w:tc>
          <w:tcPr>
            <w:tcW w:w="7433" w:type="dxa"/>
          </w:tcPr>
          <w:p w14:paraId="36208E0B" w14:textId="77777777" w:rsidR="001833A9" w:rsidRPr="00B04536" w:rsidRDefault="001833A9" w:rsidP="001833A9">
            <w:pPr>
              <w:rPr>
                <w:rFonts w:ascii="Times New Roman" w:hAnsi="Times New Roman" w:cs="Times New Roman"/>
              </w:rPr>
            </w:pPr>
            <w:r w:rsidRPr="00B04536">
              <w:rPr>
                <w:rFonts w:ascii="Times New Roman" w:hAnsi="Times New Roman" w:cs="Times New Roman"/>
              </w:rPr>
              <w:t>Forensic Toolkit (FTK) International 7.2.0</w:t>
            </w:r>
          </w:p>
          <w:p w14:paraId="19F6146A" w14:textId="77777777" w:rsidR="001833A9" w:rsidRPr="00B04536" w:rsidRDefault="001833A9" w:rsidP="001833A9">
            <w:pPr>
              <w:rPr>
                <w:rFonts w:ascii="Times New Roman" w:hAnsi="Times New Roman" w:cs="Times New Roman"/>
              </w:rPr>
            </w:pPr>
            <w:r w:rsidRPr="00B04536">
              <w:rPr>
                <w:rFonts w:ascii="Times New Roman" w:hAnsi="Times New Roman" w:cs="Times New Roman"/>
              </w:rPr>
              <w:t>IsoBuster 4.7</w:t>
            </w:r>
          </w:p>
        </w:tc>
      </w:tr>
      <w:tr w:rsidR="001833A9" w14:paraId="0CD54067" w14:textId="77777777" w:rsidTr="001833A9">
        <w:tc>
          <w:tcPr>
            <w:tcW w:w="1809" w:type="dxa"/>
          </w:tcPr>
          <w:p w14:paraId="2F9AD3FA" w14:textId="77777777" w:rsidR="001833A9" w:rsidRPr="00B04536" w:rsidRDefault="001833A9" w:rsidP="001833A9">
            <w:pPr>
              <w:rPr>
                <w:rFonts w:ascii="Times New Roman" w:hAnsi="Times New Roman" w:cs="Times New Roman"/>
                <w:b/>
                <w:bCs/>
              </w:rPr>
            </w:pPr>
            <w:r w:rsidRPr="00B04536">
              <w:rPr>
                <w:rFonts w:ascii="Times New Roman" w:hAnsi="Times New Roman" w:cs="Times New Roman"/>
                <w:b/>
                <w:bCs/>
              </w:rPr>
              <w:t>Acquisition:</w:t>
            </w:r>
          </w:p>
        </w:tc>
        <w:tc>
          <w:tcPr>
            <w:tcW w:w="7433" w:type="dxa"/>
          </w:tcPr>
          <w:p w14:paraId="61C2E4ED" w14:textId="77777777" w:rsidR="001833A9" w:rsidRPr="00B04536" w:rsidRDefault="001833A9" w:rsidP="001833A9">
            <w:pPr>
              <w:rPr>
                <w:rFonts w:ascii="Times New Roman" w:hAnsi="Times New Roman" w:cs="Times New Roman"/>
              </w:rPr>
            </w:pPr>
            <w:r w:rsidRPr="00B04536">
              <w:rPr>
                <w:rFonts w:ascii="Times New Roman" w:hAnsi="Times New Roman" w:cs="Times New Roman"/>
              </w:rPr>
              <w:t>The workstation, including is single internal hard drive was seized from the CEC Mobile office, Swansea on 31/03/2021, 13:49.</w:t>
            </w:r>
          </w:p>
        </w:tc>
      </w:tr>
      <w:tr w:rsidR="001833A9" w14:paraId="3DE962FE" w14:textId="77777777" w:rsidTr="001833A9">
        <w:tc>
          <w:tcPr>
            <w:tcW w:w="1809" w:type="dxa"/>
          </w:tcPr>
          <w:p w14:paraId="6C145CE6" w14:textId="77777777" w:rsidR="001833A9" w:rsidRPr="00B04536" w:rsidRDefault="001833A9" w:rsidP="001833A9">
            <w:pPr>
              <w:rPr>
                <w:rFonts w:ascii="Times New Roman" w:hAnsi="Times New Roman" w:cs="Times New Roman"/>
                <w:b/>
                <w:bCs/>
              </w:rPr>
            </w:pPr>
            <w:r w:rsidRPr="00B04536">
              <w:rPr>
                <w:rFonts w:ascii="Times New Roman" w:hAnsi="Times New Roman" w:cs="Times New Roman"/>
                <w:b/>
                <w:bCs/>
              </w:rPr>
              <w:t>Findings:</w:t>
            </w:r>
          </w:p>
        </w:tc>
        <w:tc>
          <w:tcPr>
            <w:tcW w:w="7433" w:type="dxa"/>
          </w:tcPr>
          <w:p w14:paraId="643CC735" w14:textId="77777777" w:rsidR="001833A9" w:rsidRPr="00B04536" w:rsidRDefault="001833A9" w:rsidP="001833A9">
            <w:pPr>
              <w:rPr>
                <w:rFonts w:ascii="Times New Roman" w:hAnsi="Times New Roman" w:cs="Times New Roman"/>
              </w:rPr>
            </w:pPr>
            <w:r w:rsidRPr="00B04536">
              <w:rPr>
                <w:rFonts w:ascii="Times New Roman" w:hAnsi="Times New Roman" w:cs="Times New Roman"/>
                <w:b/>
                <w:bCs/>
              </w:rPr>
              <w:t>01/04/2021 @ 14:41</w:t>
            </w:r>
            <w:r w:rsidRPr="00B04536">
              <w:rPr>
                <w:rFonts w:ascii="Times New Roman" w:hAnsi="Times New Roman" w:cs="Times New Roman"/>
              </w:rPr>
              <w:t xml:space="preserve"> Used FTK Imager to create bit-stream image of computer’s hard drive.</w:t>
            </w:r>
          </w:p>
          <w:p w14:paraId="0AB32C93" w14:textId="77777777" w:rsidR="001833A9" w:rsidRPr="00B04536" w:rsidRDefault="001833A9" w:rsidP="001833A9">
            <w:pPr>
              <w:rPr>
                <w:rFonts w:ascii="Times New Roman" w:hAnsi="Times New Roman" w:cs="Times New Roman"/>
              </w:rPr>
            </w:pPr>
          </w:p>
          <w:p w14:paraId="16C1C198" w14:textId="77777777" w:rsidR="001833A9" w:rsidRPr="00B04536" w:rsidRDefault="001833A9" w:rsidP="001833A9">
            <w:pPr>
              <w:rPr>
                <w:rFonts w:ascii="Times New Roman" w:hAnsi="Times New Roman" w:cs="Times New Roman"/>
              </w:rPr>
            </w:pPr>
            <w:r w:rsidRPr="00B04536">
              <w:rPr>
                <w:rFonts w:ascii="Times New Roman" w:hAnsi="Times New Roman" w:cs="Times New Roman"/>
                <w:b/>
                <w:bCs/>
              </w:rPr>
              <w:t>01/04/2021 @ 15:12</w:t>
            </w:r>
            <w:r w:rsidRPr="00B04536">
              <w:rPr>
                <w:rFonts w:ascii="Times New Roman" w:hAnsi="Times New Roman" w:cs="Times New Roman"/>
              </w:rPr>
              <w:t xml:space="preserve"> Full System analysis through FTK, returned information regarding directory name “SGS20P” and usage logs from application “Autodesk Maya”.</w:t>
            </w:r>
          </w:p>
          <w:p w14:paraId="222CB4EB" w14:textId="77777777" w:rsidR="001833A9" w:rsidRPr="00B04536" w:rsidRDefault="001833A9" w:rsidP="001833A9">
            <w:pPr>
              <w:rPr>
                <w:rFonts w:ascii="Times New Roman" w:hAnsi="Times New Roman" w:cs="Times New Roman"/>
              </w:rPr>
            </w:pPr>
          </w:p>
          <w:p w14:paraId="210B6A1E" w14:textId="77777777" w:rsidR="001833A9" w:rsidRDefault="001833A9" w:rsidP="001833A9">
            <w:pPr>
              <w:rPr>
                <w:rFonts w:ascii="Times New Roman" w:hAnsi="Times New Roman" w:cs="Times New Roman"/>
              </w:rPr>
            </w:pPr>
            <w:r w:rsidRPr="00B04536">
              <w:rPr>
                <w:rFonts w:ascii="Times New Roman" w:hAnsi="Times New Roman" w:cs="Times New Roman"/>
                <w:b/>
                <w:bCs/>
              </w:rPr>
              <w:t>02/04/2021 @ 14:04</w:t>
            </w:r>
            <w:r w:rsidRPr="00B04536">
              <w:rPr>
                <w:rFonts w:ascii="Times New Roman" w:hAnsi="Times New Roman" w:cs="Times New Roman"/>
              </w:rPr>
              <w:t xml:space="preserve"> Used IsoBuster to obtain fragments of deleted files linked to the original directory “SGS20P”.</w:t>
            </w:r>
          </w:p>
          <w:p w14:paraId="741E0B9D" w14:textId="77777777" w:rsidR="00AF4F3E" w:rsidRDefault="00AF4F3E" w:rsidP="001833A9">
            <w:pPr>
              <w:rPr>
                <w:rFonts w:ascii="Times New Roman" w:hAnsi="Times New Roman" w:cs="Times New Roman"/>
              </w:rPr>
            </w:pPr>
          </w:p>
          <w:p w14:paraId="6DC515D3" w14:textId="4E1C9068" w:rsidR="00AF4F3E" w:rsidRDefault="00AF4F3E" w:rsidP="00AF4F3E">
            <w:pPr>
              <w:rPr>
                <w:rFonts w:ascii="Times New Roman" w:hAnsi="Times New Roman" w:cs="Times New Roman"/>
              </w:rPr>
            </w:pPr>
            <w:r w:rsidRPr="00B04536">
              <w:rPr>
                <w:rFonts w:ascii="Times New Roman" w:hAnsi="Times New Roman" w:cs="Times New Roman"/>
                <w:b/>
                <w:bCs/>
              </w:rPr>
              <w:t>02/04/2021 @ 14:</w:t>
            </w:r>
            <w:r>
              <w:rPr>
                <w:rFonts w:ascii="Times New Roman" w:hAnsi="Times New Roman" w:cs="Times New Roman"/>
                <w:b/>
                <w:bCs/>
              </w:rPr>
              <w:t>58</w:t>
            </w:r>
            <w:r w:rsidRPr="00B04536">
              <w:rPr>
                <w:rFonts w:ascii="Times New Roman" w:hAnsi="Times New Roman" w:cs="Times New Roman"/>
              </w:rPr>
              <w:t xml:space="preserve"> </w:t>
            </w:r>
            <w:r>
              <w:rPr>
                <w:rFonts w:ascii="Times New Roman" w:hAnsi="Times New Roman" w:cs="Times New Roman"/>
              </w:rPr>
              <w:t xml:space="preserve">Detailed overview </w:t>
            </w:r>
            <w:r w:rsidR="00631D3B">
              <w:rPr>
                <w:rFonts w:ascii="Times New Roman" w:hAnsi="Times New Roman" w:cs="Times New Roman"/>
              </w:rPr>
              <w:t>presented by FTK</w:t>
            </w:r>
            <w:r>
              <w:rPr>
                <w:rFonts w:ascii="Times New Roman" w:hAnsi="Times New Roman" w:cs="Times New Roman"/>
              </w:rPr>
              <w:t xml:space="preserve"> system analysis revealed no more relevant </w:t>
            </w:r>
            <w:r w:rsidR="00CA7F57">
              <w:rPr>
                <w:rFonts w:ascii="Times New Roman" w:hAnsi="Times New Roman" w:cs="Times New Roman"/>
              </w:rPr>
              <w:t>data was on the device.</w:t>
            </w:r>
          </w:p>
          <w:p w14:paraId="282566E7" w14:textId="4DF2BBDE" w:rsidR="00AF4F3E" w:rsidRPr="00B04536" w:rsidRDefault="00AF4F3E" w:rsidP="001833A9">
            <w:pPr>
              <w:rPr>
                <w:rFonts w:ascii="Times New Roman" w:hAnsi="Times New Roman" w:cs="Times New Roman"/>
              </w:rPr>
            </w:pPr>
          </w:p>
        </w:tc>
      </w:tr>
      <w:tr w:rsidR="001833A9" w14:paraId="668534DD" w14:textId="77777777" w:rsidTr="001833A9">
        <w:tc>
          <w:tcPr>
            <w:tcW w:w="1809" w:type="dxa"/>
          </w:tcPr>
          <w:p w14:paraId="3D877128" w14:textId="77777777" w:rsidR="001833A9" w:rsidRPr="00B04536" w:rsidRDefault="001833A9" w:rsidP="001833A9">
            <w:pPr>
              <w:rPr>
                <w:rFonts w:ascii="Times New Roman" w:hAnsi="Times New Roman" w:cs="Times New Roman"/>
                <w:b/>
                <w:bCs/>
              </w:rPr>
            </w:pPr>
            <w:r>
              <w:rPr>
                <w:rFonts w:ascii="Times New Roman" w:hAnsi="Times New Roman" w:cs="Times New Roman"/>
                <w:b/>
                <w:bCs/>
              </w:rPr>
              <w:t>Documentation of Examination:</w:t>
            </w:r>
          </w:p>
          <w:p w14:paraId="100CDEEE" w14:textId="77777777" w:rsidR="001833A9" w:rsidRPr="00B04536" w:rsidRDefault="001833A9" w:rsidP="001833A9">
            <w:pPr>
              <w:rPr>
                <w:rFonts w:ascii="Times New Roman" w:hAnsi="Times New Roman" w:cs="Times New Roman"/>
                <w:b/>
                <w:bCs/>
              </w:rPr>
            </w:pPr>
          </w:p>
        </w:tc>
        <w:tc>
          <w:tcPr>
            <w:tcW w:w="7433" w:type="dxa"/>
          </w:tcPr>
          <w:p w14:paraId="58D10A4E" w14:textId="77777777" w:rsidR="001833A9" w:rsidRPr="00B04536" w:rsidRDefault="001833A9" w:rsidP="001833A9">
            <w:pPr>
              <w:rPr>
                <w:rFonts w:ascii="Times New Roman" w:hAnsi="Times New Roman" w:cs="Times New Roman"/>
              </w:rPr>
            </w:pPr>
            <w:r>
              <w:rPr>
                <w:rFonts w:ascii="Times New Roman" w:hAnsi="Times New Roman" w:cs="Times New Roman"/>
              </w:rPr>
              <w:t>See Findings section of this Document.</w:t>
            </w:r>
          </w:p>
        </w:tc>
      </w:tr>
      <w:tr w:rsidR="001833A9" w14:paraId="64F597FF" w14:textId="77777777" w:rsidTr="001833A9">
        <w:tc>
          <w:tcPr>
            <w:tcW w:w="1809" w:type="dxa"/>
          </w:tcPr>
          <w:p w14:paraId="1F49FD05" w14:textId="77777777" w:rsidR="001833A9" w:rsidRPr="00B04536" w:rsidRDefault="001833A9" w:rsidP="001833A9">
            <w:pPr>
              <w:rPr>
                <w:rFonts w:ascii="Times New Roman" w:hAnsi="Times New Roman" w:cs="Times New Roman"/>
                <w:b/>
                <w:bCs/>
              </w:rPr>
            </w:pPr>
            <w:r w:rsidRPr="00B04536">
              <w:rPr>
                <w:rFonts w:ascii="Times New Roman" w:hAnsi="Times New Roman" w:cs="Times New Roman"/>
                <w:b/>
                <w:bCs/>
              </w:rPr>
              <w:t>Investigators Comments</w:t>
            </w:r>
          </w:p>
        </w:tc>
        <w:tc>
          <w:tcPr>
            <w:tcW w:w="7433" w:type="dxa"/>
          </w:tcPr>
          <w:p w14:paraId="747C7085" w14:textId="77777777" w:rsidR="001833A9" w:rsidRPr="00B04536" w:rsidRDefault="001833A9" w:rsidP="001833A9">
            <w:pPr>
              <w:rPr>
                <w:rFonts w:ascii="Times New Roman" w:hAnsi="Times New Roman" w:cs="Times New Roman"/>
              </w:rPr>
            </w:pPr>
            <w:r w:rsidRPr="00B04536">
              <w:rPr>
                <w:rFonts w:ascii="Times New Roman" w:hAnsi="Times New Roman" w:cs="Times New Roman"/>
              </w:rPr>
              <w:t xml:space="preserve">Although </w:t>
            </w:r>
            <w:r>
              <w:rPr>
                <w:rFonts w:ascii="Times New Roman" w:hAnsi="Times New Roman" w:cs="Times New Roman"/>
              </w:rPr>
              <w:t>the designs were not fully recovered as multiple instances of deleted files existed (user had likely made brief copies which were also deleted on the system), the operational integrity of what was recovered has been verified by Ms Dee Rod (CEC) positively. Since the designs here were never patented, the monetary value of the designs may not impact the severity of any legal recourse.</w:t>
            </w:r>
          </w:p>
        </w:tc>
      </w:tr>
    </w:tbl>
    <w:p w14:paraId="1C589038" w14:textId="77777777" w:rsidR="00B04BCE" w:rsidRDefault="00B04BCE">
      <w:pPr>
        <w:rPr>
          <w:rFonts w:ascii="Times New Roman" w:hAnsi="Times New Roman" w:cs="Times New Roman"/>
          <w:sz w:val="24"/>
          <w:szCs w:val="24"/>
        </w:rPr>
      </w:pPr>
    </w:p>
    <w:p w14:paraId="1B8686DE" w14:textId="2A159AE7" w:rsidR="002F72E5" w:rsidRDefault="009A540F">
      <w:pPr>
        <w:rPr>
          <w:rFonts w:ascii="Times New Roman" w:hAnsi="Times New Roman" w:cs="Times New Roman"/>
          <w:sz w:val="24"/>
          <w:szCs w:val="24"/>
        </w:rPr>
      </w:pPr>
      <w:r>
        <w:rPr>
          <w:rFonts w:ascii="Times New Roman" w:hAnsi="Times New Roman" w:cs="Times New Roman"/>
          <w:sz w:val="24"/>
          <w:szCs w:val="24"/>
        </w:rPr>
        <w:t xml:space="preserve">In the event that the </w:t>
      </w:r>
      <w:r w:rsidR="00596132">
        <w:rPr>
          <w:rFonts w:ascii="Times New Roman" w:hAnsi="Times New Roman" w:cs="Times New Roman"/>
          <w:sz w:val="24"/>
          <w:szCs w:val="24"/>
        </w:rPr>
        <w:t>designs</w:t>
      </w:r>
      <w:r>
        <w:rPr>
          <w:rFonts w:ascii="Times New Roman" w:hAnsi="Times New Roman" w:cs="Times New Roman"/>
          <w:sz w:val="24"/>
          <w:szCs w:val="24"/>
        </w:rPr>
        <w:t xml:space="preserve"> are successfully </w:t>
      </w:r>
      <w:r w:rsidR="00596132">
        <w:rPr>
          <w:rFonts w:ascii="Times New Roman" w:hAnsi="Times New Roman" w:cs="Times New Roman"/>
          <w:sz w:val="24"/>
          <w:szCs w:val="24"/>
        </w:rPr>
        <w:t xml:space="preserve">or even partially recovered, </w:t>
      </w:r>
      <w:r>
        <w:rPr>
          <w:rFonts w:ascii="Times New Roman" w:hAnsi="Times New Roman" w:cs="Times New Roman"/>
          <w:sz w:val="24"/>
          <w:szCs w:val="24"/>
        </w:rPr>
        <w:t xml:space="preserve">the </w:t>
      </w:r>
      <w:r w:rsidR="00DE4D85">
        <w:rPr>
          <w:rFonts w:ascii="Times New Roman" w:hAnsi="Times New Roman" w:cs="Times New Roman"/>
          <w:sz w:val="24"/>
          <w:szCs w:val="24"/>
        </w:rPr>
        <w:t xml:space="preserve">investigation can move on to </w:t>
      </w:r>
      <w:r w:rsidR="00EF1686">
        <w:rPr>
          <w:rFonts w:ascii="Times New Roman" w:hAnsi="Times New Roman" w:cs="Times New Roman"/>
          <w:sz w:val="24"/>
          <w:szCs w:val="24"/>
        </w:rPr>
        <w:t xml:space="preserve">the </w:t>
      </w:r>
      <w:r w:rsidR="00686C55">
        <w:rPr>
          <w:rFonts w:ascii="Times New Roman" w:hAnsi="Times New Roman" w:cs="Times New Roman"/>
          <w:sz w:val="24"/>
          <w:szCs w:val="24"/>
        </w:rPr>
        <w:t xml:space="preserve">compiling of all findings. </w:t>
      </w:r>
      <w:r w:rsidR="00697560">
        <w:rPr>
          <w:rFonts w:ascii="Times New Roman" w:hAnsi="Times New Roman" w:cs="Times New Roman"/>
          <w:sz w:val="24"/>
          <w:szCs w:val="24"/>
        </w:rPr>
        <w:t>This is provided that every inch of the seized storage drives and devices have been examined and it is certain no more can be learnt from the evidence available.</w:t>
      </w:r>
      <w:r w:rsidR="00137B10">
        <w:rPr>
          <w:rFonts w:ascii="Times New Roman" w:hAnsi="Times New Roman" w:cs="Times New Roman"/>
          <w:sz w:val="24"/>
          <w:szCs w:val="24"/>
        </w:rPr>
        <w:t xml:space="preserve"> This also means that the details of the case which have been recorded thus far, continue</w:t>
      </w:r>
      <w:r w:rsidR="0028195E">
        <w:rPr>
          <w:rFonts w:ascii="Times New Roman" w:hAnsi="Times New Roman" w:cs="Times New Roman"/>
          <w:sz w:val="24"/>
          <w:szCs w:val="24"/>
        </w:rPr>
        <w:t xml:space="preserve"> to be documented</w:t>
      </w:r>
      <w:r w:rsidR="00137B10">
        <w:rPr>
          <w:rFonts w:ascii="Times New Roman" w:hAnsi="Times New Roman" w:cs="Times New Roman"/>
          <w:sz w:val="24"/>
          <w:szCs w:val="24"/>
        </w:rPr>
        <w:t xml:space="preserve">. </w:t>
      </w:r>
      <w:r w:rsidR="0028195E">
        <w:rPr>
          <w:rFonts w:ascii="Times New Roman" w:hAnsi="Times New Roman" w:cs="Times New Roman"/>
          <w:sz w:val="24"/>
          <w:szCs w:val="24"/>
        </w:rPr>
        <w:t xml:space="preserve">While it is not the decision of the investigators whether to push for a court case, every care must be taken to facilitate such an outcome. This means the creation of detailed report containing record of any and all processes carried during this investigation. Every technique used, every tool </w:t>
      </w:r>
      <w:r w:rsidR="002F72E5">
        <w:rPr>
          <w:rFonts w:ascii="Times New Roman" w:hAnsi="Times New Roman" w:cs="Times New Roman"/>
          <w:sz w:val="24"/>
          <w:szCs w:val="24"/>
        </w:rPr>
        <w:t>employed,</w:t>
      </w:r>
      <w:r w:rsidR="0028195E">
        <w:rPr>
          <w:rFonts w:ascii="Times New Roman" w:hAnsi="Times New Roman" w:cs="Times New Roman"/>
          <w:sz w:val="24"/>
          <w:szCs w:val="24"/>
        </w:rPr>
        <w:t xml:space="preserve"> and all personnel involved must be fully documented.</w:t>
      </w:r>
      <w:r w:rsidR="002F72E5">
        <w:rPr>
          <w:rFonts w:ascii="Times New Roman" w:hAnsi="Times New Roman" w:cs="Times New Roman"/>
          <w:sz w:val="24"/>
          <w:szCs w:val="24"/>
        </w:rPr>
        <w:t xml:space="preserve"> This is especially important for the full history of the evidence as the methods used to forensically examine the computer will come into question. The </w:t>
      </w:r>
      <w:r w:rsidR="00B04BCE">
        <w:rPr>
          <w:rFonts w:ascii="Times New Roman" w:hAnsi="Times New Roman" w:cs="Times New Roman"/>
          <w:sz w:val="24"/>
          <w:szCs w:val="24"/>
        </w:rPr>
        <w:t xml:space="preserve">previous </w:t>
      </w:r>
      <w:r w:rsidR="002F72E5">
        <w:rPr>
          <w:rFonts w:ascii="Times New Roman" w:hAnsi="Times New Roman" w:cs="Times New Roman"/>
          <w:sz w:val="24"/>
          <w:szCs w:val="24"/>
        </w:rPr>
        <w:t xml:space="preserve">logging of personnel and review of evidence in storage and transport will help with this </w:t>
      </w:r>
      <w:r w:rsidR="00B04BCE">
        <w:rPr>
          <w:rFonts w:ascii="Times New Roman" w:hAnsi="Times New Roman" w:cs="Times New Roman"/>
          <w:sz w:val="24"/>
          <w:szCs w:val="24"/>
        </w:rPr>
        <w:t>full report</w:t>
      </w:r>
      <w:r w:rsidR="00053BB1">
        <w:rPr>
          <w:rFonts w:ascii="Times New Roman" w:hAnsi="Times New Roman" w:cs="Times New Roman"/>
          <w:sz w:val="24"/>
          <w:szCs w:val="24"/>
        </w:rPr>
        <w:t xml:space="preserve"> of events.</w:t>
      </w:r>
      <w:r w:rsidR="0005797E">
        <w:rPr>
          <w:rFonts w:ascii="Times New Roman" w:hAnsi="Times New Roman" w:cs="Times New Roman"/>
          <w:sz w:val="24"/>
          <w:szCs w:val="24"/>
        </w:rPr>
        <w:t xml:space="preserve"> This final documentation compiling procedure and investigational processes is important regardless of the outcome of the case. This allows the evidence acquired to have a logical correlation to circumstance and past events, promoting an accurate conclusion.</w:t>
      </w:r>
    </w:p>
    <w:p w14:paraId="536B8899" w14:textId="6F371493" w:rsidR="008A26FE" w:rsidRDefault="00596132">
      <w:pPr>
        <w:rPr>
          <w:rFonts w:ascii="Times New Roman" w:hAnsi="Times New Roman" w:cs="Times New Roman"/>
          <w:sz w:val="24"/>
          <w:szCs w:val="24"/>
        </w:rPr>
      </w:pPr>
      <w:r>
        <w:rPr>
          <w:rFonts w:ascii="Times New Roman" w:hAnsi="Times New Roman" w:cs="Times New Roman"/>
          <w:sz w:val="24"/>
          <w:szCs w:val="24"/>
        </w:rPr>
        <w:lastRenderedPageBreak/>
        <w:t>Had</w:t>
      </w:r>
      <w:r w:rsidR="00C44F48">
        <w:rPr>
          <w:rFonts w:ascii="Times New Roman" w:hAnsi="Times New Roman" w:cs="Times New Roman"/>
          <w:sz w:val="24"/>
          <w:szCs w:val="24"/>
        </w:rPr>
        <w:t xml:space="preserve"> the design files never been recovered</w:t>
      </w:r>
      <w:r>
        <w:rPr>
          <w:rFonts w:ascii="Times New Roman" w:hAnsi="Times New Roman" w:cs="Times New Roman"/>
          <w:sz w:val="24"/>
          <w:szCs w:val="24"/>
        </w:rPr>
        <w:t>, there would be little evidence to convict Mr. Jellengey of any criminal action as no files existed</w:t>
      </w:r>
      <w:r w:rsidR="00C44F48">
        <w:rPr>
          <w:rFonts w:ascii="Times New Roman" w:hAnsi="Times New Roman" w:cs="Times New Roman"/>
          <w:sz w:val="24"/>
          <w:szCs w:val="24"/>
        </w:rPr>
        <w:t>.</w:t>
      </w:r>
      <w:r>
        <w:rPr>
          <w:rFonts w:ascii="Times New Roman" w:hAnsi="Times New Roman" w:cs="Times New Roman"/>
          <w:sz w:val="24"/>
          <w:szCs w:val="24"/>
        </w:rPr>
        <w:t xml:space="preserve"> </w:t>
      </w:r>
      <w:r w:rsidR="00C43860">
        <w:rPr>
          <w:rFonts w:ascii="Times New Roman" w:hAnsi="Times New Roman" w:cs="Times New Roman"/>
          <w:sz w:val="24"/>
          <w:szCs w:val="24"/>
        </w:rPr>
        <w:t>Plus,</w:t>
      </w:r>
      <w:r>
        <w:rPr>
          <w:rFonts w:ascii="Times New Roman" w:hAnsi="Times New Roman" w:cs="Times New Roman"/>
          <w:sz w:val="24"/>
          <w:szCs w:val="24"/>
        </w:rPr>
        <w:t xml:space="preserve"> he had recently left CEC’s employ and therefore is not obligated to communicate with them any further.</w:t>
      </w:r>
      <w:r w:rsidR="00853A11">
        <w:rPr>
          <w:rFonts w:ascii="Times New Roman" w:hAnsi="Times New Roman" w:cs="Times New Roman"/>
          <w:sz w:val="24"/>
          <w:szCs w:val="24"/>
        </w:rPr>
        <w:t xml:space="preserve"> </w:t>
      </w:r>
      <w:r w:rsidR="00B04BCE">
        <w:rPr>
          <w:rFonts w:ascii="Times New Roman" w:hAnsi="Times New Roman" w:cs="Times New Roman"/>
          <w:sz w:val="24"/>
          <w:szCs w:val="24"/>
        </w:rPr>
        <w:t>However,</w:t>
      </w:r>
      <w:r w:rsidR="00853A11">
        <w:rPr>
          <w:rFonts w:ascii="Times New Roman" w:hAnsi="Times New Roman" w:cs="Times New Roman"/>
          <w:sz w:val="24"/>
          <w:szCs w:val="24"/>
        </w:rPr>
        <w:t xml:space="preserve"> the circumstance of </w:t>
      </w:r>
      <w:r w:rsidR="00C830ED">
        <w:rPr>
          <w:rFonts w:ascii="Times New Roman" w:hAnsi="Times New Roman" w:cs="Times New Roman"/>
          <w:sz w:val="24"/>
          <w:szCs w:val="24"/>
        </w:rPr>
        <w:t>the</w:t>
      </w:r>
      <w:r w:rsidR="00853A11">
        <w:rPr>
          <w:rFonts w:ascii="Times New Roman" w:hAnsi="Times New Roman" w:cs="Times New Roman"/>
          <w:sz w:val="24"/>
          <w:szCs w:val="24"/>
        </w:rPr>
        <w:t xml:space="preserve"> company files deletion can now be proved with the access logs recovered from the computer and Autodesk Maya usage logs.</w:t>
      </w:r>
      <w:r w:rsidR="003A26E0">
        <w:rPr>
          <w:rFonts w:ascii="Times New Roman" w:hAnsi="Times New Roman" w:cs="Times New Roman"/>
          <w:sz w:val="24"/>
          <w:szCs w:val="24"/>
        </w:rPr>
        <w:t xml:space="preserve"> Now, with the evidence available, the expert witness will be able to present the findings of this investigation to a court of law. By following all these procedures and documentation of events, this not only keeps the evidence admissible and lawfully obtained, it also enables the expert witness to carry out their </w:t>
      </w:r>
      <w:r w:rsidR="00BC5F8E">
        <w:rPr>
          <w:rFonts w:ascii="Times New Roman" w:hAnsi="Times New Roman" w:cs="Times New Roman"/>
          <w:sz w:val="24"/>
          <w:szCs w:val="24"/>
        </w:rPr>
        <w:t>testimonial</w:t>
      </w:r>
      <w:r w:rsidR="003A26E0">
        <w:rPr>
          <w:rFonts w:ascii="Times New Roman" w:hAnsi="Times New Roman" w:cs="Times New Roman"/>
          <w:sz w:val="24"/>
          <w:szCs w:val="24"/>
        </w:rPr>
        <w:t xml:space="preserve"> and accurately inform the court about these digital transgressions.</w:t>
      </w:r>
    </w:p>
    <w:p w14:paraId="2F1D314E" w14:textId="4C7C70E0" w:rsidR="00BC5F8E" w:rsidRDefault="00BC5F8E">
      <w:pPr>
        <w:rPr>
          <w:rFonts w:ascii="Times New Roman" w:hAnsi="Times New Roman" w:cs="Times New Roman"/>
          <w:sz w:val="24"/>
          <w:szCs w:val="24"/>
        </w:rPr>
      </w:pPr>
      <w:r>
        <w:rPr>
          <w:rFonts w:ascii="Times New Roman" w:hAnsi="Times New Roman" w:cs="Times New Roman"/>
          <w:sz w:val="24"/>
          <w:szCs w:val="24"/>
        </w:rPr>
        <w:t>As with any professional work, comes the topic of payment.</w:t>
      </w:r>
      <w:r w:rsidR="00E24AE4">
        <w:rPr>
          <w:rFonts w:ascii="Times New Roman" w:hAnsi="Times New Roman" w:cs="Times New Roman"/>
          <w:sz w:val="24"/>
          <w:szCs w:val="24"/>
        </w:rPr>
        <w:t xml:space="preserve"> Reflecting on the whole experience of a computer forensics case brings realisation of how much has gone into it</w:t>
      </w:r>
      <w:r w:rsidR="00D9369C">
        <w:rPr>
          <w:rFonts w:ascii="Times New Roman" w:hAnsi="Times New Roman" w:cs="Times New Roman"/>
          <w:sz w:val="24"/>
          <w:szCs w:val="24"/>
        </w:rPr>
        <w:t xml:space="preserve"> [6, p. 30]</w:t>
      </w:r>
      <w:r w:rsidR="00E24AE4">
        <w:rPr>
          <w:rFonts w:ascii="Times New Roman" w:hAnsi="Times New Roman" w:cs="Times New Roman"/>
          <w:sz w:val="24"/>
          <w:szCs w:val="24"/>
        </w:rPr>
        <w:t xml:space="preserve">. </w:t>
      </w:r>
      <w:r w:rsidR="0016494D">
        <w:rPr>
          <w:rFonts w:ascii="Times New Roman" w:hAnsi="Times New Roman" w:cs="Times New Roman"/>
          <w:sz w:val="24"/>
          <w:szCs w:val="24"/>
        </w:rPr>
        <w:t>From the labels and marker pens</w:t>
      </w:r>
      <w:r w:rsidR="00E24AE4">
        <w:rPr>
          <w:rFonts w:ascii="Times New Roman" w:hAnsi="Times New Roman" w:cs="Times New Roman"/>
          <w:sz w:val="24"/>
          <w:szCs w:val="24"/>
        </w:rPr>
        <w:t xml:space="preserve"> to the creation of an acceptable laboratory and the equipment used to carry out the investigation, everything has its cost.</w:t>
      </w:r>
      <w:r w:rsidR="00F1799C">
        <w:rPr>
          <w:rFonts w:ascii="Times New Roman" w:hAnsi="Times New Roman" w:cs="Times New Roman"/>
          <w:sz w:val="24"/>
          <w:szCs w:val="24"/>
        </w:rPr>
        <w:t xml:space="preserve"> </w:t>
      </w:r>
      <w:r w:rsidR="0025737B" w:rsidRPr="0025737B">
        <w:rPr>
          <w:rFonts w:ascii="Times New Roman" w:hAnsi="Times New Roman" w:cs="Times New Roman"/>
          <w:sz w:val="24"/>
          <w:szCs w:val="24"/>
        </w:rPr>
        <w:t xml:space="preserve">The following </w:t>
      </w:r>
      <w:r w:rsidR="0025737B">
        <w:rPr>
          <w:rFonts w:ascii="Times New Roman" w:hAnsi="Times New Roman" w:cs="Times New Roman"/>
          <w:sz w:val="24"/>
          <w:szCs w:val="24"/>
        </w:rPr>
        <w:t>invoice</w:t>
      </w:r>
      <w:r w:rsidR="0025737B" w:rsidRPr="0025737B">
        <w:rPr>
          <w:rFonts w:ascii="Times New Roman" w:hAnsi="Times New Roman" w:cs="Times New Roman"/>
          <w:sz w:val="24"/>
          <w:szCs w:val="24"/>
        </w:rPr>
        <w:t xml:space="preserve"> is a sample created for (and pertaining to) this scenario.</w:t>
      </w:r>
    </w:p>
    <w:tbl>
      <w:tblPr>
        <w:tblStyle w:val="TableGrid"/>
        <w:tblW w:w="0" w:type="auto"/>
        <w:tblLook w:val="04A0" w:firstRow="1" w:lastRow="0" w:firstColumn="1" w:lastColumn="0" w:noHBand="0" w:noVBand="1"/>
      </w:tblPr>
      <w:tblGrid>
        <w:gridCol w:w="4786"/>
        <w:gridCol w:w="971"/>
        <w:gridCol w:w="1014"/>
        <w:gridCol w:w="46"/>
        <w:gridCol w:w="2425"/>
      </w:tblGrid>
      <w:tr w:rsidR="0016494D" w14:paraId="73A9F35D" w14:textId="77777777" w:rsidTr="00645716">
        <w:tc>
          <w:tcPr>
            <w:tcW w:w="9242" w:type="dxa"/>
            <w:gridSpan w:val="5"/>
          </w:tcPr>
          <w:p w14:paraId="40DCDA27" w14:textId="0C8BD299" w:rsidR="0016494D" w:rsidRPr="0016494D" w:rsidRDefault="0016494D" w:rsidP="0016494D">
            <w:pPr>
              <w:jc w:val="center"/>
              <w:rPr>
                <w:rFonts w:ascii="Times New Roman" w:hAnsi="Times New Roman" w:cs="Times New Roman"/>
                <w:sz w:val="24"/>
                <w:szCs w:val="24"/>
              </w:rPr>
            </w:pPr>
            <w:r w:rsidRPr="0016494D">
              <w:rPr>
                <w:rFonts w:ascii="Times New Roman" w:hAnsi="Times New Roman" w:cs="Times New Roman"/>
                <w:sz w:val="24"/>
                <w:szCs w:val="24"/>
              </w:rPr>
              <w:t>Invoice - Investigation of CEC Workstation</w:t>
            </w:r>
          </w:p>
        </w:tc>
      </w:tr>
      <w:tr w:rsidR="007D57B1" w14:paraId="66676B29" w14:textId="77777777" w:rsidTr="00373E0B">
        <w:tc>
          <w:tcPr>
            <w:tcW w:w="4786" w:type="dxa"/>
            <w:tcBorders>
              <w:right w:val="nil"/>
            </w:tcBorders>
          </w:tcPr>
          <w:p w14:paraId="71FECE34" w14:textId="57FEF183" w:rsidR="007D57B1" w:rsidRPr="00FA6751" w:rsidRDefault="007D57B1" w:rsidP="0016494D">
            <w:pPr>
              <w:rPr>
                <w:rFonts w:ascii="Times New Roman" w:hAnsi="Times New Roman" w:cs="Times New Roman"/>
                <w:u w:val="single"/>
              </w:rPr>
            </w:pPr>
            <w:r w:rsidRPr="00FA6751">
              <w:rPr>
                <w:rFonts w:ascii="Times New Roman" w:hAnsi="Times New Roman" w:cs="Times New Roman"/>
                <w:u w:val="single"/>
              </w:rPr>
              <w:t>Reference Number:</w:t>
            </w:r>
          </w:p>
          <w:p w14:paraId="31F0350B" w14:textId="77777777" w:rsidR="007D57B1" w:rsidRPr="00FA6751" w:rsidRDefault="007D57B1" w:rsidP="0016494D">
            <w:pPr>
              <w:rPr>
                <w:rFonts w:ascii="Times New Roman" w:hAnsi="Times New Roman" w:cs="Times New Roman"/>
              </w:rPr>
            </w:pPr>
            <w:r w:rsidRPr="00FA6751">
              <w:rPr>
                <w:rFonts w:ascii="Times New Roman" w:hAnsi="Times New Roman" w:cs="Times New Roman"/>
              </w:rPr>
              <w:t>1956390002</w:t>
            </w:r>
          </w:p>
          <w:p w14:paraId="2A70ACAC" w14:textId="0F9F1FD5" w:rsidR="007D57B1" w:rsidRPr="00FA6751" w:rsidRDefault="007D57B1" w:rsidP="0016494D">
            <w:pPr>
              <w:rPr>
                <w:rFonts w:ascii="Times New Roman" w:hAnsi="Times New Roman" w:cs="Times New Roman"/>
              </w:rPr>
            </w:pPr>
          </w:p>
          <w:p w14:paraId="6694E214" w14:textId="1544CF51" w:rsidR="007D57B1" w:rsidRPr="00FA6751" w:rsidRDefault="00474874" w:rsidP="0016494D">
            <w:pPr>
              <w:rPr>
                <w:rFonts w:ascii="Times New Roman" w:hAnsi="Times New Roman" w:cs="Times New Roman"/>
                <w:u w:val="single"/>
              </w:rPr>
            </w:pPr>
            <w:r w:rsidRPr="00FA6751">
              <w:rPr>
                <w:rFonts w:ascii="Times New Roman" w:hAnsi="Times New Roman" w:cs="Times New Roman"/>
                <w:u w:val="single"/>
              </w:rPr>
              <w:t>Billing To:</w:t>
            </w:r>
          </w:p>
          <w:p w14:paraId="45D2BF35" w14:textId="4F52DBB4" w:rsidR="00AA28BE" w:rsidRPr="00FA6751" w:rsidRDefault="00AA28BE" w:rsidP="007D57B1">
            <w:pPr>
              <w:rPr>
                <w:rFonts w:ascii="Times New Roman" w:hAnsi="Times New Roman" w:cs="Times New Roman"/>
              </w:rPr>
            </w:pPr>
            <w:r w:rsidRPr="00FA6751">
              <w:rPr>
                <w:rFonts w:ascii="Times New Roman" w:hAnsi="Times New Roman" w:cs="Times New Roman"/>
              </w:rPr>
              <w:t>CEC Mobile Manufacturing</w:t>
            </w:r>
          </w:p>
          <w:p w14:paraId="0BEC4B6E" w14:textId="77777777" w:rsidR="00AA28BE" w:rsidRPr="00FA6751" w:rsidRDefault="00AA28BE" w:rsidP="007D57B1">
            <w:pPr>
              <w:rPr>
                <w:rFonts w:ascii="Times New Roman" w:hAnsi="Times New Roman" w:cs="Times New Roman"/>
              </w:rPr>
            </w:pPr>
            <w:r w:rsidRPr="00FA6751">
              <w:rPr>
                <w:rFonts w:ascii="Times New Roman" w:hAnsi="Times New Roman" w:cs="Times New Roman"/>
              </w:rPr>
              <w:t>31 Regent Avenue</w:t>
            </w:r>
          </w:p>
          <w:p w14:paraId="1EC6A624" w14:textId="77777777" w:rsidR="00AA28BE" w:rsidRPr="00FA6751" w:rsidRDefault="00AA28BE" w:rsidP="007D57B1">
            <w:pPr>
              <w:rPr>
                <w:rFonts w:ascii="Times New Roman" w:hAnsi="Times New Roman" w:cs="Times New Roman"/>
              </w:rPr>
            </w:pPr>
            <w:r w:rsidRPr="00FA6751">
              <w:rPr>
                <w:rFonts w:ascii="Times New Roman" w:hAnsi="Times New Roman" w:cs="Times New Roman"/>
              </w:rPr>
              <w:t>Swansea, Glamorgan</w:t>
            </w:r>
          </w:p>
          <w:p w14:paraId="7B4681FB" w14:textId="5A89C8A9" w:rsidR="00AA28BE" w:rsidRPr="00FA6751" w:rsidRDefault="00AA28BE" w:rsidP="007D57B1">
            <w:pPr>
              <w:rPr>
                <w:rFonts w:ascii="Times New Roman" w:hAnsi="Times New Roman" w:cs="Times New Roman"/>
              </w:rPr>
            </w:pPr>
            <w:r w:rsidRPr="00FA6751">
              <w:rPr>
                <w:rFonts w:ascii="Times New Roman" w:hAnsi="Times New Roman" w:cs="Times New Roman"/>
              </w:rPr>
              <w:t>SA1 9SU</w:t>
            </w:r>
          </w:p>
        </w:tc>
        <w:tc>
          <w:tcPr>
            <w:tcW w:w="4456" w:type="dxa"/>
            <w:gridSpan w:val="4"/>
            <w:tcBorders>
              <w:left w:val="nil"/>
            </w:tcBorders>
          </w:tcPr>
          <w:p w14:paraId="4FA6CE5F" w14:textId="3D42C4D1" w:rsidR="007D57B1" w:rsidRPr="00FA6751" w:rsidRDefault="007D57B1" w:rsidP="0016494D">
            <w:pPr>
              <w:rPr>
                <w:rFonts w:ascii="Times New Roman" w:hAnsi="Times New Roman" w:cs="Times New Roman"/>
                <w:u w:val="single"/>
              </w:rPr>
            </w:pPr>
            <w:r w:rsidRPr="00FA6751">
              <w:rPr>
                <w:rFonts w:ascii="Times New Roman" w:hAnsi="Times New Roman" w:cs="Times New Roman"/>
                <w:u w:val="single"/>
              </w:rPr>
              <w:t>Date:</w:t>
            </w:r>
          </w:p>
          <w:p w14:paraId="45855174" w14:textId="324BE4A1" w:rsidR="007D57B1" w:rsidRPr="00FA6751" w:rsidRDefault="007D57B1" w:rsidP="0016494D">
            <w:pPr>
              <w:rPr>
                <w:rFonts w:ascii="Times New Roman" w:hAnsi="Times New Roman" w:cs="Times New Roman"/>
              </w:rPr>
            </w:pPr>
            <w:r w:rsidRPr="00FA6751">
              <w:rPr>
                <w:rFonts w:ascii="Times New Roman" w:hAnsi="Times New Roman" w:cs="Times New Roman"/>
              </w:rPr>
              <w:t>15/04/2021</w:t>
            </w:r>
          </w:p>
          <w:p w14:paraId="63F370A5" w14:textId="77777777" w:rsidR="007D57B1" w:rsidRPr="00FA6751" w:rsidRDefault="007D57B1" w:rsidP="0016494D">
            <w:pPr>
              <w:rPr>
                <w:rFonts w:ascii="Times New Roman" w:hAnsi="Times New Roman" w:cs="Times New Roman"/>
              </w:rPr>
            </w:pPr>
          </w:p>
          <w:p w14:paraId="408B9728" w14:textId="74E81FED" w:rsidR="007D57B1" w:rsidRPr="00FA6751" w:rsidRDefault="007D57B1" w:rsidP="007D57B1">
            <w:pPr>
              <w:rPr>
                <w:rFonts w:ascii="Times New Roman" w:hAnsi="Times New Roman" w:cs="Times New Roman"/>
                <w:b/>
                <w:bCs/>
              </w:rPr>
            </w:pPr>
            <w:r w:rsidRPr="00FA6751">
              <w:rPr>
                <w:rFonts w:ascii="Times New Roman" w:hAnsi="Times New Roman" w:cs="Times New Roman"/>
                <w:b/>
                <w:bCs/>
              </w:rPr>
              <w:t>Lynch</w:t>
            </w:r>
            <w:r w:rsidR="006810C3" w:rsidRPr="00FA6751">
              <w:rPr>
                <w:rFonts w:ascii="Times New Roman" w:hAnsi="Times New Roman" w:cs="Times New Roman"/>
                <w:b/>
                <w:bCs/>
              </w:rPr>
              <w:t>’s Computer Forensics</w:t>
            </w:r>
          </w:p>
          <w:p w14:paraId="36E47E65" w14:textId="7ED66980" w:rsidR="006810C3" w:rsidRPr="00FA6751" w:rsidRDefault="006810C3" w:rsidP="007D57B1">
            <w:pPr>
              <w:rPr>
                <w:rFonts w:ascii="Times New Roman" w:hAnsi="Times New Roman" w:cs="Times New Roman"/>
              </w:rPr>
            </w:pPr>
            <w:r w:rsidRPr="00FA6751">
              <w:rPr>
                <w:rFonts w:ascii="Times New Roman" w:hAnsi="Times New Roman" w:cs="Times New Roman"/>
              </w:rPr>
              <w:t>Barry Lynch</w:t>
            </w:r>
          </w:p>
          <w:p w14:paraId="4632B312" w14:textId="77777777" w:rsidR="007D57B1" w:rsidRPr="00FA6751" w:rsidRDefault="007D57B1" w:rsidP="007D57B1">
            <w:pPr>
              <w:rPr>
                <w:rFonts w:ascii="Times New Roman" w:hAnsi="Times New Roman" w:cs="Times New Roman"/>
              </w:rPr>
            </w:pPr>
            <w:r w:rsidRPr="00FA6751">
              <w:rPr>
                <w:rFonts w:ascii="Times New Roman" w:hAnsi="Times New Roman" w:cs="Times New Roman"/>
              </w:rPr>
              <w:t>107 Oxford Street</w:t>
            </w:r>
          </w:p>
          <w:p w14:paraId="220C95B4" w14:textId="77777777" w:rsidR="007D57B1" w:rsidRPr="00FA6751" w:rsidRDefault="007D57B1" w:rsidP="007D57B1">
            <w:pPr>
              <w:rPr>
                <w:rFonts w:ascii="Times New Roman" w:hAnsi="Times New Roman" w:cs="Times New Roman"/>
              </w:rPr>
            </w:pPr>
            <w:r w:rsidRPr="00FA6751">
              <w:rPr>
                <w:rFonts w:ascii="Times New Roman" w:hAnsi="Times New Roman" w:cs="Times New Roman"/>
              </w:rPr>
              <w:t>Swansea, Glamorgan</w:t>
            </w:r>
          </w:p>
          <w:p w14:paraId="3EC09AC8" w14:textId="77777777" w:rsidR="007D57B1" w:rsidRPr="00FA6751" w:rsidRDefault="007D57B1" w:rsidP="007D57B1">
            <w:pPr>
              <w:rPr>
                <w:rFonts w:ascii="Times New Roman" w:hAnsi="Times New Roman" w:cs="Times New Roman"/>
              </w:rPr>
            </w:pPr>
            <w:r w:rsidRPr="00FA6751">
              <w:rPr>
                <w:rFonts w:ascii="Times New Roman" w:hAnsi="Times New Roman" w:cs="Times New Roman"/>
              </w:rPr>
              <w:t>SA1 7TB</w:t>
            </w:r>
          </w:p>
          <w:p w14:paraId="308BBBE8" w14:textId="77777777" w:rsidR="007D57B1" w:rsidRPr="00FA6751" w:rsidRDefault="007D57B1" w:rsidP="007D57B1">
            <w:pPr>
              <w:rPr>
                <w:rFonts w:ascii="Times New Roman" w:hAnsi="Times New Roman" w:cs="Times New Roman"/>
              </w:rPr>
            </w:pPr>
          </w:p>
          <w:p w14:paraId="5359B0E1" w14:textId="77777777" w:rsidR="007D57B1" w:rsidRPr="00FA6751" w:rsidRDefault="007D57B1" w:rsidP="007D57B1">
            <w:pPr>
              <w:rPr>
                <w:rFonts w:ascii="Times New Roman" w:hAnsi="Times New Roman" w:cs="Times New Roman"/>
              </w:rPr>
            </w:pPr>
            <w:r w:rsidRPr="00FA6751">
              <w:rPr>
                <w:rFonts w:ascii="Times New Roman" w:hAnsi="Times New Roman" w:cs="Times New Roman"/>
              </w:rPr>
              <w:t>01792 8984665</w:t>
            </w:r>
          </w:p>
          <w:p w14:paraId="4D706277" w14:textId="42E032EB" w:rsidR="007D57B1" w:rsidRDefault="00AD2882" w:rsidP="007D57B1">
            <w:pPr>
              <w:rPr>
                <w:rFonts w:ascii="Times New Roman" w:hAnsi="Times New Roman" w:cs="Times New Roman"/>
              </w:rPr>
            </w:pPr>
            <w:hyperlink r:id="rId5" w:history="1">
              <w:r w:rsidR="00DA7B30" w:rsidRPr="00EC51A9">
                <w:rPr>
                  <w:rStyle w:val="Hyperlink"/>
                  <w:rFonts w:ascii="Times New Roman" w:hAnsi="Times New Roman" w:cs="Times New Roman"/>
                </w:rPr>
                <w:t>barry.lynch@fakeinvesigators.com</w:t>
              </w:r>
            </w:hyperlink>
          </w:p>
          <w:p w14:paraId="10B76341" w14:textId="70B43C0B" w:rsidR="00DA7B30" w:rsidRPr="00FA6751" w:rsidRDefault="00DA7B30" w:rsidP="007D57B1">
            <w:pPr>
              <w:rPr>
                <w:rFonts w:ascii="Times New Roman" w:hAnsi="Times New Roman" w:cs="Times New Roman"/>
              </w:rPr>
            </w:pPr>
          </w:p>
        </w:tc>
      </w:tr>
      <w:tr w:rsidR="00404782" w14:paraId="3E2E3010" w14:textId="77777777" w:rsidTr="00373E0B">
        <w:tc>
          <w:tcPr>
            <w:tcW w:w="5757" w:type="dxa"/>
            <w:gridSpan w:val="2"/>
          </w:tcPr>
          <w:p w14:paraId="6EF884AC" w14:textId="12069402" w:rsidR="00404782" w:rsidRPr="00FA6751" w:rsidRDefault="00404782">
            <w:pPr>
              <w:rPr>
                <w:rFonts w:ascii="Times New Roman" w:hAnsi="Times New Roman" w:cs="Times New Roman"/>
                <w:b/>
                <w:bCs/>
              </w:rPr>
            </w:pPr>
            <w:r w:rsidRPr="00FA6751">
              <w:rPr>
                <w:rFonts w:ascii="Times New Roman" w:hAnsi="Times New Roman" w:cs="Times New Roman"/>
                <w:b/>
                <w:bCs/>
              </w:rPr>
              <w:t>Descriptio</w:t>
            </w:r>
            <w:r w:rsidR="00A43E86" w:rsidRPr="00FA6751">
              <w:rPr>
                <w:rFonts w:ascii="Times New Roman" w:hAnsi="Times New Roman" w:cs="Times New Roman"/>
                <w:b/>
                <w:bCs/>
              </w:rPr>
              <w:t>n of Service</w:t>
            </w:r>
          </w:p>
        </w:tc>
        <w:tc>
          <w:tcPr>
            <w:tcW w:w="1060" w:type="dxa"/>
            <w:gridSpan w:val="2"/>
          </w:tcPr>
          <w:p w14:paraId="3D2ABFD7" w14:textId="635EB89F" w:rsidR="00404782" w:rsidRPr="00FA6751" w:rsidRDefault="00404782">
            <w:pPr>
              <w:rPr>
                <w:rFonts w:ascii="Times New Roman" w:hAnsi="Times New Roman" w:cs="Times New Roman"/>
                <w:b/>
                <w:bCs/>
              </w:rPr>
            </w:pPr>
            <w:r w:rsidRPr="00FA6751">
              <w:rPr>
                <w:rFonts w:ascii="Times New Roman" w:hAnsi="Times New Roman" w:cs="Times New Roman"/>
                <w:b/>
                <w:bCs/>
              </w:rPr>
              <w:t>Quantity</w:t>
            </w:r>
          </w:p>
        </w:tc>
        <w:tc>
          <w:tcPr>
            <w:tcW w:w="2425" w:type="dxa"/>
          </w:tcPr>
          <w:p w14:paraId="2C0E5DB8" w14:textId="55720F06" w:rsidR="00404782" w:rsidRPr="00FA6751" w:rsidRDefault="00034D90">
            <w:pPr>
              <w:rPr>
                <w:rFonts w:ascii="Times New Roman" w:hAnsi="Times New Roman" w:cs="Times New Roman"/>
                <w:b/>
                <w:bCs/>
              </w:rPr>
            </w:pPr>
            <w:r w:rsidRPr="00FA6751">
              <w:rPr>
                <w:rFonts w:ascii="Times New Roman" w:hAnsi="Times New Roman" w:cs="Times New Roman"/>
                <w:b/>
                <w:bCs/>
              </w:rPr>
              <w:t xml:space="preserve">Total </w:t>
            </w:r>
            <w:r w:rsidR="00404782" w:rsidRPr="00FA6751">
              <w:rPr>
                <w:rFonts w:ascii="Times New Roman" w:hAnsi="Times New Roman" w:cs="Times New Roman"/>
                <w:b/>
                <w:bCs/>
              </w:rPr>
              <w:t>Amount (GBP £)</w:t>
            </w:r>
          </w:p>
        </w:tc>
      </w:tr>
      <w:tr w:rsidR="00404782" w14:paraId="22E680D0" w14:textId="77777777" w:rsidTr="00373E0B">
        <w:tc>
          <w:tcPr>
            <w:tcW w:w="5757" w:type="dxa"/>
            <w:gridSpan w:val="2"/>
          </w:tcPr>
          <w:p w14:paraId="3B09025A" w14:textId="0CFAD8C1" w:rsidR="00404782" w:rsidRPr="00FA6751" w:rsidRDefault="006D4C4A">
            <w:pPr>
              <w:rPr>
                <w:rFonts w:ascii="Times New Roman" w:hAnsi="Times New Roman" w:cs="Times New Roman"/>
              </w:rPr>
            </w:pPr>
            <w:r w:rsidRPr="00FA6751">
              <w:rPr>
                <w:rFonts w:ascii="Times New Roman" w:hAnsi="Times New Roman" w:cs="Times New Roman"/>
              </w:rPr>
              <w:t xml:space="preserve">Location Rental - Forensic Lab </w:t>
            </w:r>
          </w:p>
        </w:tc>
        <w:tc>
          <w:tcPr>
            <w:tcW w:w="1060" w:type="dxa"/>
            <w:gridSpan w:val="2"/>
          </w:tcPr>
          <w:p w14:paraId="0CF6B5F3" w14:textId="6F841AD1" w:rsidR="00404782" w:rsidRPr="00FA6751" w:rsidRDefault="006D4C4A">
            <w:pPr>
              <w:rPr>
                <w:rFonts w:ascii="Times New Roman" w:hAnsi="Times New Roman" w:cs="Times New Roman"/>
              </w:rPr>
            </w:pPr>
            <w:r w:rsidRPr="00FA6751">
              <w:rPr>
                <w:rFonts w:ascii="Times New Roman" w:hAnsi="Times New Roman" w:cs="Times New Roman"/>
              </w:rPr>
              <w:t>1</w:t>
            </w:r>
          </w:p>
        </w:tc>
        <w:tc>
          <w:tcPr>
            <w:tcW w:w="2425" w:type="dxa"/>
          </w:tcPr>
          <w:p w14:paraId="6FAEE079" w14:textId="1D10AF74" w:rsidR="00404782" w:rsidRPr="00FA6751" w:rsidRDefault="00107D66">
            <w:pPr>
              <w:rPr>
                <w:rFonts w:ascii="Times New Roman" w:hAnsi="Times New Roman" w:cs="Times New Roman"/>
              </w:rPr>
            </w:pPr>
            <w:r w:rsidRPr="00FA6751">
              <w:rPr>
                <w:rFonts w:ascii="Times New Roman" w:hAnsi="Times New Roman" w:cs="Times New Roman"/>
              </w:rPr>
              <w:t>34.87</w:t>
            </w:r>
          </w:p>
        </w:tc>
      </w:tr>
      <w:tr w:rsidR="00404782" w14:paraId="011194A5" w14:textId="77777777" w:rsidTr="00373E0B">
        <w:tc>
          <w:tcPr>
            <w:tcW w:w="5757" w:type="dxa"/>
            <w:gridSpan w:val="2"/>
          </w:tcPr>
          <w:p w14:paraId="4517E549" w14:textId="7AB861A3" w:rsidR="00404782" w:rsidRPr="00FA6751" w:rsidRDefault="00107D66">
            <w:pPr>
              <w:rPr>
                <w:rFonts w:ascii="Times New Roman" w:hAnsi="Times New Roman" w:cs="Times New Roman"/>
              </w:rPr>
            </w:pPr>
            <w:r w:rsidRPr="00FA6751">
              <w:rPr>
                <w:rFonts w:ascii="Times New Roman" w:hAnsi="Times New Roman" w:cs="Times New Roman"/>
              </w:rPr>
              <w:t xml:space="preserve">Computer </w:t>
            </w:r>
            <w:r w:rsidR="005E0AED" w:rsidRPr="00FA6751">
              <w:rPr>
                <w:rFonts w:ascii="Times New Roman" w:hAnsi="Times New Roman" w:cs="Times New Roman"/>
              </w:rPr>
              <w:t>and Resource use</w:t>
            </w:r>
          </w:p>
        </w:tc>
        <w:tc>
          <w:tcPr>
            <w:tcW w:w="1060" w:type="dxa"/>
            <w:gridSpan w:val="2"/>
          </w:tcPr>
          <w:p w14:paraId="7FE872F7" w14:textId="20428042" w:rsidR="00404782" w:rsidRPr="00FA6751" w:rsidRDefault="00034D90">
            <w:pPr>
              <w:rPr>
                <w:rFonts w:ascii="Times New Roman" w:hAnsi="Times New Roman" w:cs="Times New Roman"/>
              </w:rPr>
            </w:pPr>
            <w:r w:rsidRPr="00FA6751">
              <w:rPr>
                <w:rFonts w:ascii="Times New Roman" w:hAnsi="Times New Roman" w:cs="Times New Roman"/>
              </w:rPr>
              <w:t>1</w:t>
            </w:r>
          </w:p>
        </w:tc>
        <w:tc>
          <w:tcPr>
            <w:tcW w:w="2425" w:type="dxa"/>
          </w:tcPr>
          <w:p w14:paraId="138F71E8" w14:textId="288E96F2" w:rsidR="00404782" w:rsidRPr="00FA6751" w:rsidRDefault="00DF6ABB">
            <w:pPr>
              <w:rPr>
                <w:rFonts w:ascii="Times New Roman" w:hAnsi="Times New Roman" w:cs="Times New Roman"/>
              </w:rPr>
            </w:pPr>
            <w:r w:rsidRPr="00FA6751">
              <w:rPr>
                <w:rFonts w:ascii="Times New Roman" w:hAnsi="Times New Roman" w:cs="Times New Roman"/>
              </w:rPr>
              <w:t>32.00</w:t>
            </w:r>
          </w:p>
        </w:tc>
      </w:tr>
      <w:tr w:rsidR="00404782" w14:paraId="4A54D9E0" w14:textId="77777777" w:rsidTr="00373E0B">
        <w:tc>
          <w:tcPr>
            <w:tcW w:w="5757" w:type="dxa"/>
            <w:gridSpan w:val="2"/>
          </w:tcPr>
          <w:p w14:paraId="6392D3A0" w14:textId="7E7BCE66" w:rsidR="00034D90" w:rsidRPr="00FA6751" w:rsidRDefault="00034D90" w:rsidP="00034D90">
            <w:pPr>
              <w:rPr>
                <w:rFonts w:ascii="Times New Roman" w:hAnsi="Times New Roman" w:cs="Times New Roman"/>
              </w:rPr>
            </w:pPr>
            <w:r w:rsidRPr="00FA6751">
              <w:rPr>
                <w:rFonts w:ascii="Times New Roman" w:hAnsi="Times New Roman" w:cs="Times New Roman"/>
              </w:rPr>
              <w:t>Blank Hard Drive</w:t>
            </w:r>
          </w:p>
        </w:tc>
        <w:tc>
          <w:tcPr>
            <w:tcW w:w="1060" w:type="dxa"/>
            <w:gridSpan w:val="2"/>
          </w:tcPr>
          <w:p w14:paraId="1A803CBC" w14:textId="283A99AD" w:rsidR="00404782" w:rsidRPr="00FA6751" w:rsidRDefault="00034D90" w:rsidP="00034D90">
            <w:pPr>
              <w:rPr>
                <w:rFonts w:ascii="Times New Roman" w:hAnsi="Times New Roman" w:cs="Times New Roman"/>
              </w:rPr>
            </w:pPr>
            <w:r w:rsidRPr="00FA6751">
              <w:rPr>
                <w:rFonts w:ascii="Times New Roman" w:hAnsi="Times New Roman" w:cs="Times New Roman"/>
              </w:rPr>
              <w:t>1</w:t>
            </w:r>
          </w:p>
        </w:tc>
        <w:tc>
          <w:tcPr>
            <w:tcW w:w="2425" w:type="dxa"/>
          </w:tcPr>
          <w:p w14:paraId="44A6B404" w14:textId="0D763A8B" w:rsidR="00404782" w:rsidRPr="00FA6751" w:rsidRDefault="00DF6ABB">
            <w:pPr>
              <w:rPr>
                <w:rFonts w:ascii="Times New Roman" w:hAnsi="Times New Roman" w:cs="Times New Roman"/>
              </w:rPr>
            </w:pPr>
            <w:r w:rsidRPr="00FA6751">
              <w:rPr>
                <w:rFonts w:ascii="Times New Roman" w:hAnsi="Times New Roman" w:cs="Times New Roman"/>
              </w:rPr>
              <w:t>24.99</w:t>
            </w:r>
          </w:p>
        </w:tc>
      </w:tr>
      <w:tr w:rsidR="009A1BCC" w14:paraId="252343EB" w14:textId="77777777" w:rsidTr="00373E0B">
        <w:tc>
          <w:tcPr>
            <w:tcW w:w="5757" w:type="dxa"/>
            <w:gridSpan w:val="2"/>
          </w:tcPr>
          <w:p w14:paraId="72CE8C42" w14:textId="2DBD13CB" w:rsidR="009A1BCC" w:rsidRPr="00FA6751" w:rsidRDefault="009A1BCC" w:rsidP="00034D90">
            <w:pPr>
              <w:rPr>
                <w:rFonts w:ascii="Times New Roman" w:hAnsi="Times New Roman" w:cs="Times New Roman"/>
              </w:rPr>
            </w:pPr>
            <w:r w:rsidRPr="00FA6751">
              <w:rPr>
                <w:rFonts w:ascii="Times New Roman" w:hAnsi="Times New Roman" w:cs="Times New Roman"/>
              </w:rPr>
              <w:t>Blank DVDs</w:t>
            </w:r>
          </w:p>
        </w:tc>
        <w:tc>
          <w:tcPr>
            <w:tcW w:w="1060" w:type="dxa"/>
            <w:gridSpan w:val="2"/>
          </w:tcPr>
          <w:p w14:paraId="78E7BB4E" w14:textId="11891FB4" w:rsidR="009A1BCC" w:rsidRPr="00FA6751" w:rsidRDefault="009A1BCC" w:rsidP="00034D90">
            <w:pPr>
              <w:rPr>
                <w:rFonts w:ascii="Times New Roman" w:hAnsi="Times New Roman" w:cs="Times New Roman"/>
              </w:rPr>
            </w:pPr>
            <w:r w:rsidRPr="00FA6751">
              <w:rPr>
                <w:rFonts w:ascii="Times New Roman" w:hAnsi="Times New Roman" w:cs="Times New Roman"/>
              </w:rPr>
              <w:t>10</w:t>
            </w:r>
          </w:p>
        </w:tc>
        <w:tc>
          <w:tcPr>
            <w:tcW w:w="2425" w:type="dxa"/>
          </w:tcPr>
          <w:p w14:paraId="6D099EF0" w14:textId="2AACD2E7" w:rsidR="009A1BCC" w:rsidRPr="00FA6751" w:rsidRDefault="009A1BCC">
            <w:pPr>
              <w:rPr>
                <w:rFonts w:ascii="Times New Roman" w:hAnsi="Times New Roman" w:cs="Times New Roman"/>
              </w:rPr>
            </w:pPr>
            <w:r w:rsidRPr="00FA6751">
              <w:rPr>
                <w:rFonts w:ascii="Times New Roman" w:hAnsi="Times New Roman" w:cs="Times New Roman"/>
              </w:rPr>
              <w:t>4.99</w:t>
            </w:r>
          </w:p>
        </w:tc>
      </w:tr>
      <w:tr w:rsidR="008B1007" w14:paraId="44D604E8" w14:textId="77777777" w:rsidTr="00373E0B">
        <w:tc>
          <w:tcPr>
            <w:tcW w:w="5757" w:type="dxa"/>
            <w:gridSpan w:val="2"/>
          </w:tcPr>
          <w:p w14:paraId="6B93B299" w14:textId="10206D8A" w:rsidR="00034D90" w:rsidRPr="00FA6751" w:rsidRDefault="00034D90" w:rsidP="00034D90">
            <w:pPr>
              <w:rPr>
                <w:rFonts w:ascii="Times New Roman" w:hAnsi="Times New Roman" w:cs="Times New Roman"/>
              </w:rPr>
            </w:pPr>
            <w:r w:rsidRPr="00FA6751">
              <w:rPr>
                <w:rFonts w:ascii="Times New Roman" w:hAnsi="Times New Roman" w:cs="Times New Roman"/>
              </w:rPr>
              <w:t>Stationary – Markers and Labels</w:t>
            </w:r>
          </w:p>
        </w:tc>
        <w:tc>
          <w:tcPr>
            <w:tcW w:w="1060" w:type="dxa"/>
            <w:gridSpan w:val="2"/>
          </w:tcPr>
          <w:p w14:paraId="1C378188" w14:textId="2F4C8601" w:rsidR="008B1007" w:rsidRPr="00FA6751" w:rsidRDefault="00034D90" w:rsidP="00034D90">
            <w:pPr>
              <w:rPr>
                <w:rFonts w:ascii="Times New Roman" w:hAnsi="Times New Roman" w:cs="Times New Roman"/>
              </w:rPr>
            </w:pPr>
            <w:r w:rsidRPr="00FA6751">
              <w:rPr>
                <w:rFonts w:ascii="Times New Roman" w:hAnsi="Times New Roman" w:cs="Times New Roman"/>
              </w:rPr>
              <w:t>1</w:t>
            </w:r>
          </w:p>
        </w:tc>
        <w:tc>
          <w:tcPr>
            <w:tcW w:w="2425" w:type="dxa"/>
          </w:tcPr>
          <w:p w14:paraId="18711241" w14:textId="3FB0475B" w:rsidR="008B1007" w:rsidRPr="00FA6751" w:rsidRDefault="00C46F53">
            <w:pPr>
              <w:rPr>
                <w:rFonts w:ascii="Times New Roman" w:hAnsi="Times New Roman" w:cs="Times New Roman"/>
              </w:rPr>
            </w:pPr>
            <w:r w:rsidRPr="00FA6751">
              <w:rPr>
                <w:rFonts w:ascii="Times New Roman" w:hAnsi="Times New Roman" w:cs="Times New Roman"/>
              </w:rPr>
              <w:t>8.89</w:t>
            </w:r>
          </w:p>
        </w:tc>
      </w:tr>
      <w:tr w:rsidR="008B1007" w14:paraId="2B7F5C38" w14:textId="77777777" w:rsidTr="00373E0B">
        <w:tc>
          <w:tcPr>
            <w:tcW w:w="5757" w:type="dxa"/>
            <w:gridSpan w:val="2"/>
          </w:tcPr>
          <w:p w14:paraId="65BAC2D0" w14:textId="277E0528" w:rsidR="00034D90" w:rsidRPr="00FA6751" w:rsidRDefault="00034D90" w:rsidP="00034D90">
            <w:pPr>
              <w:rPr>
                <w:rFonts w:ascii="Times New Roman" w:hAnsi="Times New Roman" w:cs="Times New Roman"/>
              </w:rPr>
            </w:pPr>
            <w:r w:rsidRPr="00FA6751">
              <w:rPr>
                <w:rFonts w:ascii="Times New Roman" w:hAnsi="Times New Roman" w:cs="Times New Roman"/>
              </w:rPr>
              <w:t xml:space="preserve">Forensic Software </w:t>
            </w:r>
            <w:r w:rsidR="00A43E86" w:rsidRPr="00FA6751">
              <w:rPr>
                <w:rFonts w:ascii="Times New Roman" w:hAnsi="Times New Roman" w:cs="Times New Roman"/>
              </w:rPr>
              <w:t>– FTK &amp; I</w:t>
            </w:r>
            <w:r w:rsidR="004455DE">
              <w:rPr>
                <w:rFonts w:ascii="Times New Roman" w:hAnsi="Times New Roman" w:cs="Times New Roman"/>
              </w:rPr>
              <w:t>so</w:t>
            </w:r>
            <w:r w:rsidR="00A43E86" w:rsidRPr="00FA6751">
              <w:rPr>
                <w:rFonts w:ascii="Times New Roman" w:hAnsi="Times New Roman" w:cs="Times New Roman"/>
              </w:rPr>
              <w:t>Buster</w:t>
            </w:r>
          </w:p>
        </w:tc>
        <w:tc>
          <w:tcPr>
            <w:tcW w:w="1060" w:type="dxa"/>
            <w:gridSpan w:val="2"/>
          </w:tcPr>
          <w:p w14:paraId="48D08A0B" w14:textId="52DDC103" w:rsidR="008B1007" w:rsidRPr="00FA6751" w:rsidRDefault="00034D90" w:rsidP="00034D90">
            <w:pPr>
              <w:rPr>
                <w:rFonts w:ascii="Times New Roman" w:hAnsi="Times New Roman" w:cs="Times New Roman"/>
              </w:rPr>
            </w:pPr>
            <w:r w:rsidRPr="00FA6751">
              <w:rPr>
                <w:rFonts w:ascii="Times New Roman" w:hAnsi="Times New Roman" w:cs="Times New Roman"/>
              </w:rPr>
              <w:t>1</w:t>
            </w:r>
          </w:p>
        </w:tc>
        <w:tc>
          <w:tcPr>
            <w:tcW w:w="2425" w:type="dxa"/>
          </w:tcPr>
          <w:p w14:paraId="034C91BB" w14:textId="28C35726" w:rsidR="008B1007" w:rsidRPr="00FA6751" w:rsidRDefault="00034D90">
            <w:pPr>
              <w:rPr>
                <w:rFonts w:ascii="Times New Roman" w:hAnsi="Times New Roman" w:cs="Times New Roman"/>
              </w:rPr>
            </w:pPr>
            <w:r w:rsidRPr="00FA6751">
              <w:rPr>
                <w:rFonts w:ascii="Times New Roman" w:hAnsi="Times New Roman" w:cs="Times New Roman"/>
              </w:rPr>
              <w:t>20.00</w:t>
            </w:r>
          </w:p>
        </w:tc>
      </w:tr>
      <w:tr w:rsidR="008B1007" w14:paraId="371E69C6" w14:textId="77777777" w:rsidTr="00373E0B">
        <w:tc>
          <w:tcPr>
            <w:tcW w:w="5757" w:type="dxa"/>
            <w:gridSpan w:val="2"/>
          </w:tcPr>
          <w:p w14:paraId="7829BBBE" w14:textId="527BFD71" w:rsidR="008B1007" w:rsidRPr="00FA6751" w:rsidRDefault="00034D90" w:rsidP="00034D90">
            <w:pPr>
              <w:rPr>
                <w:rFonts w:ascii="Times New Roman" w:hAnsi="Times New Roman" w:cs="Times New Roman"/>
              </w:rPr>
            </w:pPr>
            <w:r w:rsidRPr="00FA6751">
              <w:rPr>
                <w:rFonts w:ascii="Times New Roman" w:hAnsi="Times New Roman" w:cs="Times New Roman"/>
              </w:rPr>
              <w:t>Evidence Bags</w:t>
            </w:r>
          </w:p>
        </w:tc>
        <w:tc>
          <w:tcPr>
            <w:tcW w:w="1060" w:type="dxa"/>
            <w:gridSpan w:val="2"/>
          </w:tcPr>
          <w:p w14:paraId="7414630E" w14:textId="58485C74" w:rsidR="008B1007" w:rsidRPr="00FA6751" w:rsidRDefault="00034D90" w:rsidP="00034D90">
            <w:pPr>
              <w:rPr>
                <w:rFonts w:ascii="Times New Roman" w:hAnsi="Times New Roman" w:cs="Times New Roman"/>
              </w:rPr>
            </w:pPr>
            <w:r w:rsidRPr="00FA6751">
              <w:rPr>
                <w:rFonts w:ascii="Times New Roman" w:hAnsi="Times New Roman" w:cs="Times New Roman"/>
              </w:rPr>
              <w:t>20</w:t>
            </w:r>
          </w:p>
        </w:tc>
        <w:tc>
          <w:tcPr>
            <w:tcW w:w="2425" w:type="dxa"/>
          </w:tcPr>
          <w:p w14:paraId="4D28F3D1" w14:textId="5128F56D" w:rsidR="008B1007" w:rsidRPr="00FA6751" w:rsidRDefault="00034D90">
            <w:pPr>
              <w:rPr>
                <w:rFonts w:ascii="Times New Roman" w:hAnsi="Times New Roman" w:cs="Times New Roman"/>
              </w:rPr>
            </w:pPr>
            <w:r w:rsidRPr="00FA6751">
              <w:rPr>
                <w:rFonts w:ascii="Times New Roman" w:hAnsi="Times New Roman" w:cs="Times New Roman"/>
              </w:rPr>
              <w:t>6.99</w:t>
            </w:r>
          </w:p>
        </w:tc>
      </w:tr>
      <w:tr w:rsidR="008B1007" w14:paraId="49C76E9A" w14:textId="77777777" w:rsidTr="00373E0B">
        <w:tc>
          <w:tcPr>
            <w:tcW w:w="5757" w:type="dxa"/>
            <w:gridSpan w:val="2"/>
          </w:tcPr>
          <w:p w14:paraId="5F77E86F" w14:textId="3AC11ADA" w:rsidR="008B1007" w:rsidRPr="00FA6751" w:rsidRDefault="00034D90" w:rsidP="00034D90">
            <w:pPr>
              <w:rPr>
                <w:rFonts w:ascii="Times New Roman" w:hAnsi="Times New Roman" w:cs="Times New Roman"/>
              </w:rPr>
            </w:pPr>
            <w:r w:rsidRPr="00FA6751">
              <w:rPr>
                <w:rFonts w:ascii="Times New Roman" w:hAnsi="Times New Roman" w:cs="Times New Roman"/>
              </w:rPr>
              <w:t>Evidence Bags – Faraday Bags</w:t>
            </w:r>
          </w:p>
        </w:tc>
        <w:tc>
          <w:tcPr>
            <w:tcW w:w="1060" w:type="dxa"/>
            <w:gridSpan w:val="2"/>
          </w:tcPr>
          <w:p w14:paraId="161CC7C3" w14:textId="48D3EAE0" w:rsidR="008B1007" w:rsidRPr="00FA6751" w:rsidRDefault="00034D90" w:rsidP="00034D90">
            <w:pPr>
              <w:rPr>
                <w:rFonts w:ascii="Times New Roman" w:hAnsi="Times New Roman" w:cs="Times New Roman"/>
              </w:rPr>
            </w:pPr>
            <w:r w:rsidRPr="00FA6751">
              <w:rPr>
                <w:rFonts w:ascii="Times New Roman" w:hAnsi="Times New Roman" w:cs="Times New Roman"/>
              </w:rPr>
              <w:t>2</w:t>
            </w:r>
          </w:p>
        </w:tc>
        <w:tc>
          <w:tcPr>
            <w:tcW w:w="2425" w:type="dxa"/>
          </w:tcPr>
          <w:p w14:paraId="69284AB8" w14:textId="5078E41C" w:rsidR="008B1007" w:rsidRPr="00FA6751" w:rsidRDefault="00034D90">
            <w:pPr>
              <w:rPr>
                <w:rFonts w:ascii="Times New Roman" w:hAnsi="Times New Roman" w:cs="Times New Roman"/>
              </w:rPr>
            </w:pPr>
            <w:r w:rsidRPr="00FA6751">
              <w:rPr>
                <w:rFonts w:ascii="Times New Roman" w:hAnsi="Times New Roman" w:cs="Times New Roman"/>
              </w:rPr>
              <w:t>7.99</w:t>
            </w:r>
          </w:p>
        </w:tc>
      </w:tr>
      <w:tr w:rsidR="00D05238" w14:paraId="70AB3AAA" w14:textId="77777777" w:rsidTr="00373E0B">
        <w:tc>
          <w:tcPr>
            <w:tcW w:w="5757" w:type="dxa"/>
            <w:gridSpan w:val="2"/>
          </w:tcPr>
          <w:p w14:paraId="5EA5F364" w14:textId="46BEDCE0" w:rsidR="00D05238" w:rsidRPr="00FA6751" w:rsidRDefault="00D05238" w:rsidP="00034D90">
            <w:pPr>
              <w:rPr>
                <w:rFonts w:ascii="Times New Roman" w:hAnsi="Times New Roman" w:cs="Times New Roman"/>
              </w:rPr>
            </w:pPr>
            <w:r w:rsidRPr="00FA6751">
              <w:rPr>
                <w:rFonts w:ascii="Times New Roman" w:hAnsi="Times New Roman" w:cs="Times New Roman"/>
              </w:rPr>
              <w:t>Transport of Evidence</w:t>
            </w:r>
          </w:p>
        </w:tc>
        <w:tc>
          <w:tcPr>
            <w:tcW w:w="1060" w:type="dxa"/>
            <w:gridSpan w:val="2"/>
          </w:tcPr>
          <w:p w14:paraId="1F773F69" w14:textId="232C60E2" w:rsidR="00D05238" w:rsidRPr="00FA6751" w:rsidRDefault="00D05238" w:rsidP="00034D90">
            <w:pPr>
              <w:rPr>
                <w:rFonts w:ascii="Times New Roman" w:hAnsi="Times New Roman" w:cs="Times New Roman"/>
              </w:rPr>
            </w:pPr>
            <w:r w:rsidRPr="00FA6751">
              <w:rPr>
                <w:rFonts w:ascii="Times New Roman" w:hAnsi="Times New Roman" w:cs="Times New Roman"/>
              </w:rPr>
              <w:t>1</w:t>
            </w:r>
          </w:p>
        </w:tc>
        <w:tc>
          <w:tcPr>
            <w:tcW w:w="2425" w:type="dxa"/>
          </w:tcPr>
          <w:p w14:paraId="3CC87131" w14:textId="30D21A95" w:rsidR="00D05238" w:rsidRPr="00FA6751" w:rsidRDefault="00D05238">
            <w:pPr>
              <w:rPr>
                <w:rFonts w:ascii="Times New Roman" w:hAnsi="Times New Roman" w:cs="Times New Roman"/>
              </w:rPr>
            </w:pPr>
            <w:r w:rsidRPr="00FA6751">
              <w:rPr>
                <w:rFonts w:ascii="Times New Roman" w:hAnsi="Times New Roman" w:cs="Times New Roman"/>
              </w:rPr>
              <w:t>15.00</w:t>
            </w:r>
          </w:p>
        </w:tc>
      </w:tr>
      <w:tr w:rsidR="00D05238" w14:paraId="36251FBD" w14:textId="77777777" w:rsidTr="00373E0B">
        <w:tc>
          <w:tcPr>
            <w:tcW w:w="5757" w:type="dxa"/>
            <w:gridSpan w:val="2"/>
          </w:tcPr>
          <w:p w14:paraId="3010E9F1" w14:textId="57145F2B" w:rsidR="00D05238" w:rsidRPr="00FA6751" w:rsidRDefault="00D05238" w:rsidP="00034D90">
            <w:pPr>
              <w:rPr>
                <w:rFonts w:ascii="Times New Roman" w:hAnsi="Times New Roman" w:cs="Times New Roman"/>
              </w:rPr>
            </w:pPr>
            <w:r w:rsidRPr="00FA6751">
              <w:rPr>
                <w:rFonts w:ascii="Times New Roman" w:hAnsi="Times New Roman" w:cs="Times New Roman"/>
              </w:rPr>
              <w:t>Handling</w:t>
            </w:r>
          </w:p>
        </w:tc>
        <w:tc>
          <w:tcPr>
            <w:tcW w:w="1060" w:type="dxa"/>
            <w:gridSpan w:val="2"/>
          </w:tcPr>
          <w:p w14:paraId="13EBA1A3" w14:textId="4393DA60" w:rsidR="00D05238" w:rsidRPr="00FA6751" w:rsidRDefault="00D05238" w:rsidP="00034D90">
            <w:pPr>
              <w:rPr>
                <w:rFonts w:ascii="Times New Roman" w:hAnsi="Times New Roman" w:cs="Times New Roman"/>
              </w:rPr>
            </w:pPr>
            <w:r w:rsidRPr="00FA6751">
              <w:rPr>
                <w:rFonts w:ascii="Times New Roman" w:hAnsi="Times New Roman" w:cs="Times New Roman"/>
              </w:rPr>
              <w:t>1</w:t>
            </w:r>
          </w:p>
        </w:tc>
        <w:tc>
          <w:tcPr>
            <w:tcW w:w="2425" w:type="dxa"/>
          </w:tcPr>
          <w:p w14:paraId="51A4B0F2" w14:textId="3A884E5F" w:rsidR="00D05238" w:rsidRPr="00FA6751" w:rsidRDefault="00D05238">
            <w:pPr>
              <w:rPr>
                <w:rFonts w:ascii="Times New Roman" w:hAnsi="Times New Roman" w:cs="Times New Roman"/>
              </w:rPr>
            </w:pPr>
            <w:r w:rsidRPr="00FA6751">
              <w:rPr>
                <w:rFonts w:ascii="Times New Roman" w:hAnsi="Times New Roman" w:cs="Times New Roman"/>
              </w:rPr>
              <w:t>30.00</w:t>
            </w:r>
          </w:p>
        </w:tc>
      </w:tr>
      <w:tr w:rsidR="008B1007" w14:paraId="53426449" w14:textId="77777777" w:rsidTr="00DA7B30">
        <w:tc>
          <w:tcPr>
            <w:tcW w:w="5757" w:type="dxa"/>
            <w:gridSpan w:val="2"/>
            <w:tcBorders>
              <w:bottom w:val="single" w:sz="4" w:space="0" w:color="auto"/>
            </w:tcBorders>
          </w:tcPr>
          <w:p w14:paraId="29BA6EC2" w14:textId="545E0734" w:rsidR="008B1007" w:rsidRPr="00FA6751" w:rsidRDefault="00107D66" w:rsidP="00107D66">
            <w:pPr>
              <w:rPr>
                <w:rFonts w:ascii="Times New Roman" w:hAnsi="Times New Roman" w:cs="Times New Roman"/>
              </w:rPr>
            </w:pPr>
            <w:r w:rsidRPr="00FA6751">
              <w:rPr>
                <w:rFonts w:ascii="Times New Roman" w:hAnsi="Times New Roman" w:cs="Times New Roman"/>
              </w:rPr>
              <w:t>Service Fee</w:t>
            </w:r>
          </w:p>
        </w:tc>
        <w:tc>
          <w:tcPr>
            <w:tcW w:w="1060" w:type="dxa"/>
            <w:gridSpan w:val="2"/>
            <w:tcBorders>
              <w:bottom w:val="single" w:sz="4" w:space="0" w:color="auto"/>
            </w:tcBorders>
          </w:tcPr>
          <w:p w14:paraId="7037C378" w14:textId="364737D3" w:rsidR="008B1007" w:rsidRPr="00FA6751" w:rsidRDefault="00107D66" w:rsidP="00107D66">
            <w:pPr>
              <w:rPr>
                <w:rFonts w:ascii="Times New Roman" w:hAnsi="Times New Roman" w:cs="Times New Roman"/>
              </w:rPr>
            </w:pPr>
            <w:r w:rsidRPr="00FA6751">
              <w:rPr>
                <w:rFonts w:ascii="Times New Roman" w:hAnsi="Times New Roman" w:cs="Times New Roman"/>
              </w:rPr>
              <w:t>1</w:t>
            </w:r>
          </w:p>
        </w:tc>
        <w:tc>
          <w:tcPr>
            <w:tcW w:w="2425" w:type="dxa"/>
            <w:tcBorders>
              <w:bottom w:val="single" w:sz="4" w:space="0" w:color="auto"/>
            </w:tcBorders>
          </w:tcPr>
          <w:p w14:paraId="2652D858" w14:textId="0C76C932" w:rsidR="008B1007" w:rsidRPr="00FA6751" w:rsidRDefault="00107D66">
            <w:pPr>
              <w:rPr>
                <w:rFonts w:ascii="Times New Roman" w:hAnsi="Times New Roman" w:cs="Times New Roman"/>
              </w:rPr>
            </w:pPr>
            <w:r w:rsidRPr="00FA6751">
              <w:rPr>
                <w:rFonts w:ascii="Times New Roman" w:hAnsi="Times New Roman" w:cs="Times New Roman"/>
              </w:rPr>
              <w:t>240.00</w:t>
            </w:r>
          </w:p>
        </w:tc>
      </w:tr>
      <w:tr w:rsidR="00373E0B" w14:paraId="49E02201" w14:textId="77777777" w:rsidTr="00DA7B30">
        <w:trPr>
          <w:trHeight w:val="814"/>
        </w:trPr>
        <w:tc>
          <w:tcPr>
            <w:tcW w:w="9242" w:type="dxa"/>
            <w:gridSpan w:val="5"/>
            <w:tcBorders>
              <w:bottom w:val="nil"/>
            </w:tcBorders>
          </w:tcPr>
          <w:p w14:paraId="3EF7F789" w14:textId="77777777" w:rsidR="00373E0B" w:rsidRPr="00FA6751" w:rsidRDefault="00373E0B">
            <w:pPr>
              <w:rPr>
                <w:rFonts w:ascii="Times New Roman" w:hAnsi="Times New Roman" w:cs="Times New Roman"/>
              </w:rPr>
            </w:pPr>
          </w:p>
        </w:tc>
      </w:tr>
      <w:tr w:rsidR="00373E0B" w14:paraId="0BF86244" w14:textId="77777777" w:rsidTr="00DA7B30">
        <w:trPr>
          <w:trHeight w:val="421"/>
        </w:trPr>
        <w:tc>
          <w:tcPr>
            <w:tcW w:w="5757" w:type="dxa"/>
            <w:gridSpan w:val="2"/>
            <w:tcBorders>
              <w:top w:val="nil"/>
            </w:tcBorders>
          </w:tcPr>
          <w:p w14:paraId="59783873" w14:textId="77777777" w:rsidR="00373E0B" w:rsidRPr="00FA6751" w:rsidRDefault="00373E0B">
            <w:pPr>
              <w:rPr>
                <w:rFonts w:ascii="Times New Roman" w:hAnsi="Times New Roman" w:cs="Times New Roman"/>
              </w:rPr>
            </w:pPr>
          </w:p>
        </w:tc>
        <w:tc>
          <w:tcPr>
            <w:tcW w:w="1014" w:type="dxa"/>
            <w:tcBorders>
              <w:top w:val="single" w:sz="4" w:space="0" w:color="auto"/>
            </w:tcBorders>
          </w:tcPr>
          <w:p w14:paraId="54DE88C5" w14:textId="77777777" w:rsidR="00373E0B" w:rsidRPr="00EF15CF" w:rsidRDefault="00373E0B">
            <w:pPr>
              <w:rPr>
                <w:rFonts w:ascii="Times New Roman" w:hAnsi="Times New Roman" w:cs="Times New Roman"/>
                <w:b/>
                <w:bCs/>
              </w:rPr>
            </w:pPr>
            <w:r w:rsidRPr="00EF15CF">
              <w:rPr>
                <w:rFonts w:ascii="Times New Roman" w:hAnsi="Times New Roman" w:cs="Times New Roman"/>
                <w:b/>
                <w:bCs/>
              </w:rPr>
              <w:t>Invoice</w:t>
            </w:r>
          </w:p>
          <w:p w14:paraId="5099C067" w14:textId="71B0EF36" w:rsidR="00373E0B" w:rsidRPr="00EF15CF" w:rsidRDefault="00373E0B">
            <w:pPr>
              <w:rPr>
                <w:rFonts w:ascii="Times New Roman" w:hAnsi="Times New Roman" w:cs="Times New Roman"/>
                <w:b/>
                <w:bCs/>
                <w:sz w:val="24"/>
                <w:szCs w:val="24"/>
              </w:rPr>
            </w:pPr>
            <w:r w:rsidRPr="00EF15CF">
              <w:rPr>
                <w:rFonts w:ascii="Times New Roman" w:hAnsi="Times New Roman" w:cs="Times New Roman"/>
                <w:b/>
                <w:bCs/>
              </w:rPr>
              <w:t>Total</w:t>
            </w:r>
            <w:r w:rsidR="00E80185">
              <w:rPr>
                <w:rFonts w:ascii="Times New Roman" w:hAnsi="Times New Roman" w:cs="Times New Roman"/>
                <w:b/>
                <w:bCs/>
              </w:rPr>
              <w:t>:</w:t>
            </w:r>
          </w:p>
        </w:tc>
        <w:tc>
          <w:tcPr>
            <w:tcW w:w="2471" w:type="dxa"/>
            <w:gridSpan w:val="2"/>
            <w:tcBorders>
              <w:top w:val="single" w:sz="4" w:space="0" w:color="auto"/>
            </w:tcBorders>
          </w:tcPr>
          <w:p w14:paraId="45709B08" w14:textId="52362A54" w:rsidR="00373E0B" w:rsidRPr="00EF15CF" w:rsidRDefault="00F97746">
            <w:pPr>
              <w:rPr>
                <w:rFonts w:ascii="Times New Roman" w:hAnsi="Times New Roman" w:cs="Times New Roman"/>
                <w:b/>
                <w:bCs/>
                <w:sz w:val="24"/>
                <w:szCs w:val="24"/>
              </w:rPr>
            </w:pPr>
            <w:r w:rsidRPr="00EF15CF">
              <w:rPr>
                <w:rFonts w:ascii="Times New Roman" w:hAnsi="Times New Roman" w:cs="Times New Roman"/>
                <w:b/>
                <w:bCs/>
                <w:sz w:val="24"/>
                <w:szCs w:val="24"/>
              </w:rPr>
              <w:t>£425.72</w:t>
            </w:r>
          </w:p>
        </w:tc>
      </w:tr>
    </w:tbl>
    <w:p w14:paraId="2F142710" w14:textId="6BA1B473" w:rsidR="00277E3C" w:rsidRPr="00066D65" w:rsidRDefault="00277E3C">
      <w:pPr>
        <w:rPr>
          <w:rFonts w:ascii="Times New Roman" w:hAnsi="Times New Roman" w:cs="Times New Roman"/>
          <w:sz w:val="24"/>
          <w:szCs w:val="24"/>
        </w:rPr>
      </w:pPr>
    </w:p>
    <w:p w14:paraId="5648D361" w14:textId="77777777" w:rsidR="00E81282" w:rsidRDefault="00E81282">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61EDEA17" w14:textId="620AE039" w:rsidR="00277E3C" w:rsidRPr="003D222B" w:rsidRDefault="00F76612" w:rsidP="004E0245">
      <w:pPr>
        <w:pStyle w:val="Heading1"/>
        <w:rPr>
          <w:rFonts w:ascii="Times New Roman" w:hAnsi="Times New Roman" w:cs="Times New Roman"/>
          <w:color w:val="auto"/>
          <w:sz w:val="24"/>
          <w:szCs w:val="24"/>
        </w:rPr>
      </w:pPr>
      <w:bookmarkStart w:id="2" w:name="_Toc69998096"/>
      <w:r w:rsidRPr="003D222B">
        <w:rPr>
          <w:rFonts w:ascii="Times New Roman" w:hAnsi="Times New Roman" w:cs="Times New Roman"/>
          <w:color w:val="auto"/>
          <w:sz w:val="24"/>
          <w:szCs w:val="24"/>
        </w:rPr>
        <w:lastRenderedPageBreak/>
        <w:t>R</w:t>
      </w:r>
      <w:r w:rsidR="00277E3C" w:rsidRPr="003D222B">
        <w:rPr>
          <w:rFonts w:ascii="Times New Roman" w:hAnsi="Times New Roman" w:cs="Times New Roman"/>
          <w:color w:val="auto"/>
          <w:sz w:val="24"/>
          <w:szCs w:val="24"/>
        </w:rPr>
        <w:t>eferences</w:t>
      </w:r>
      <w:bookmarkEnd w:id="2"/>
    </w:p>
    <w:p w14:paraId="7B25E653" w14:textId="55D65129" w:rsidR="00277E3C" w:rsidRPr="00160080" w:rsidRDefault="00277E3C" w:rsidP="0059099A">
      <w:pPr>
        <w:ind w:left="720" w:hanging="720"/>
        <w:rPr>
          <w:rFonts w:ascii="Times New Roman" w:hAnsi="Times New Roman" w:cs="Times New Roman"/>
          <w:sz w:val="24"/>
          <w:szCs w:val="24"/>
        </w:rPr>
      </w:pPr>
      <w:r w:rsidRPr="00160080">
        <w:rPr>
          <w:rFonts w:ascii="Times New Roman" w:hAnsi="Times New Roman" w:cs="Times New Roman"/>
          <w:sz w:val="24"/>
          <w:szCs w:val="24"/>
        </w:rPr>
        <w:t>[1]</w:t>
      </w:r>
      <w:r w:rsidR="0026778D" w:rsidRPr="00160080">
        <w:rPr>
          <w:rFonts w:ascii="Times New Roman" w:hAnsi="Times New Roman" w:cs="Times New Roman"/>
          <w:sz w:val="24"/>
          <w:szCs w:val="24"/>
        </w:rPr>
        <w:t xml:space="preserve"> </w:t>
      </w:r>
      <w:r w:rsidR="003D222B">
        <w:rPr>
          <w:rFonts w:ascii="Times New Roman" w:hAnsi="Times New Roman" w:cs="Times New Roman"/>
          <w:sz w:val="24"/>
          <w:szCs w:val="24"/>
        </w:rPr>
        <w:tab/>
      </w:r>
      <w:r w:rsidR="00B66E95" w:rsidRPr="00160080">
        <w:rPr>
          <w:rFonts w:ascii="Times New Roman" w:hAnsi="Times New Roman" w:cs="Times New Roman"/>
          <w:sz w:val="24"/>
          <w:szCs w:val="24"/>
        </w:rPr>
        <w:t xml:space="preserve">Fernando Carbone, </w:t>
      </w:r>
      <w:r w:rsidR="00255479" w:rsidRPr="00160080">
        <w:rPr>
          <w:rFonts w:ascii="Times New Roman" w:hAnsi="Times New Roman" w:cs="Times New Roman"/>
          <w:i/>
          <w:iCs/>
          <w:sz w:val="24"/>
          <w:szCs w:val="24"/>
        </w:rPr>
        <w:t>Computer Forensics with FTK</w:t>
      </w:r>
      <w:r w:rsidR="00B66E95" w:rsidRPr="00160080">
        <w:rPr>
          <w:rFonts w:ascii="Times New Roman" w:hAnsi="Times New Roman" w:cs="Times New Roman"/>
          <w:sz w:val="24"/>
          <w:szCs w:val="24"/>
        </w:rPr>
        <w:t>, 2014</w:t>
      </w:r>
      <w:r w:rsidR="0062425C">
        <w:rPr>
          <w:rFonts w:ascii="Times New Roman" w:hAnsi="Times New Roman" w:cs="Times New Roman"/>
          <w:sz w:val="24"/>
          <w:szCs w:val="24"/>
        </w:rPr>
        <w:t>.</w:t>
      </w:r>
    </w:p>
    <w:p w14:paraId="6830B570" w14:textId="3A084E6D" w:rsidR="00277E3C" w:rsidRDefault="001F331E" w:rsidP="00F535C8">
      <w:pPr>
        <w:rPr>
          <w:rFonts w:ascii="Times New Roman" w:hAnsi="Times New Roman" w:cs="Times New Roman"/>
          <w:sz w:val="24"/>
          <w:szCs w:val="24"/>
        </w:rPr>
      </w:pPr>
      <w:r>
        <w:rPr>
          <w:rFonts w:ascii="Times New Roman" w:hAnsi="Times New Roman" w:cs="Times New Roman"/>
          <w:sz w:val="24"/>
          <w:szCs w:val="24"/>
        </w:rPr>
        <w:t>[2]</w:t>
      </w:r>
      <w:r w:rsidR="00290CAA">
        <w:rPr>
          <w:rFonts w:ascii="Times New Roman" w:hAnsi="Times New Roman" w:cs="Times New Roman"/>
          <w:sz w:val="24"/>
          <w:szCs w:val="24"/>
        </w:rPr>
        <w:tab/>
      </w:r>
      <w:r w:rsidR="00290CAA" w:rsidRPr="00290CAA">
        <w:rPr>
          <w:rFonts w:ascii="Times New Roman" w:hAnsi="Times New Roman" w:cs="Times New Roman"/>
          <w:sz w:val="24"/>
          <w:szCs w:val="24"/>
        </w:rPr>
        <w:t>Steve Bunting</w:t>
      </w:r>
      <w:r w:rsidR="00290CAA">
        <w:rPr>
          <w:rFonts w:ascii="Times New Roman" w:hAnsi="Times New Roman" w:cs="Times New Roman"/>
          <w:sz w:val="24"/>
          <w:szCs w:val="24"/>
        </w:rPr>
        <w:t xml:space="preserve">, </w:t>
      </w:r>
      <w:r w:rsidR="00290CAA" w:rsidRPr="00290CAA">
        <w:rPr>
          <w:rFonts w:ascii="Times New Roman" w:hAnsi="Times New Roman" w:cs="Times New Roman"/>
          <w:i/>
          <w:iCs/>
          <w:sz w:val="24"/>
          <w:szCs w:val="24"/>
        </w:rPr>
        <w:t>EnCase Computer Forensics -- The Official EnCE</w:t>
      </w:r>
      <w:r w:rsidR="00290CAA">
        <w:rPr>
          <w:rFonts w:ascii="Times New Roman" w:hAnsi="Times New Roman" w:cs="Times New Roman"/>
          <w:sz w:val="24"/>
          <w:szCs w:val="24"/>
        </w:rPr>
        <w:t xml:space="preserve">, </w:t>
      </w:r>
      <w:r w:rsidR="00B66189">
        <w:rPr>
          <w:rFonts w:ascii="Times New Roman" w:hAnsi="Times New Roman" w:cs="Times New Roman"/>
          <w:sz w:val="24"/>
          <w:szCs w:val="24"/>
        </w:rPr>
        <w:t xml:space="preserve">p. xxii, </w:t>
      </w:r>
      <w:r w:rsidR="00290CAA">
        <w:rPr>
          <w:rFonts w:ascii="Times New Roman" w:hAnsi="Times New Roman" w:cs="Times New Roman"/>
          <w:sz w:val="24"/>
          <w:szCs w:val="24"/>
        </w:rPr>
        <w:t>2012.</w:t>
      </w:r>
    </w:p>
    <w:p w14:paraId="3FA34972" w14:textId="6BEDD823" w:rsidR="001F331E" w:rsidRDefault="001F331E" w:rsidP="004627AF">
      <w:pPr>
        <w:ind w:left="720" w:hanging="720"/>
        <w:rPr>
          <w:rFonts w:ascii="Times New Roman" w:hAnsi="Times New Roman" w:cs="Times New Roman"/>
          <w:sz w:val="24"/>
          <w:szCs w:val="24"/>
        </w:rPr>
      </w:pPr>
      <w:r>
        <w:rPr>
          <w:rFonts w:ascii="Times New Roman" w:hAnsi="Times New Roman" w:cs="Times New Roman"/>
          <w:sz w:val="24"/>
          <w:szCs w:val="24"/>
        </w:rPr>
        <w:t>[3]</w:t>
      </w:r>
      <w:r w:rsidR="00B66ACE">
        <w:rPr>
          <w:rFonts w:ascii="Times New Roman" w:hAnsi="Times New Roman" w:cs="Times New Roman"/>
          <w:sz w:val="24"/>
          <w:szCs w:val="24"/>
        </w:rPr>
        <w:tab/>
        <w:t>“</w:t>
      </w:r>
      <w:r w:rsidR="00B66ACE" w:rsidRPr="00B66ACE">
        <w:rPr>
          <w:rFonts w:ascii="Times New Roman" w:hAnsi="Times New Roman" w:cs="Times New Roman"/>
          <w:i/>
          <w:iCs/>
          <w:sz w:val="24"/>
          <w:szCs w:val="24"/>
        </w:rPr>
        <w:t>Recover Files &amp; Data from CD, DVD, Hard Drive, USB, SD with IsoBuster!</w:t>
      </w:r>
      <w:r w:rsidR="00B66ACE">
        <w:rPr>
          <w:rFonts w:ascii="Times New Roman" w:hAnsi="Times New Roman" w:cs="Times New Roman"/>
          <w:sz w:val="24"/>
          <w:szCs w:val="24"/>
        </w:rPr>
        <w:t>”,</w:t>
      </w:r>
      <w:r w:rsidR="004627AF">
        <w:rPr>
          <w:rFonts w:ascii="Times New Roman" w:hAnsi="Times New Roman" w:cs="Times New Roman"/>
          <w:sz w:val="24"/>
          <w:szCs w:val="24"/>
        </w:rPr>
        <w:t xml:space="preserve"> Accessed </w:t>
      </w:r>
      <w:r w:rsidR="00577D96">
        <w:rPr>
          <w:rFonts w:ascii="Times New Roman" w:hAnsi="Times New Roman" w:cs="Times New Roman"/>
          <w:sz w:val="24"/>
          <w:szCs w:val="24"/>
        </w:rPr>
        <w:t>on</w:t>
      </w:r>
      <w:r w:rsidR="004627AF">
        <w:rPr>
          <w:rFonts w:ascii="Times New Roman" w:hAnsi="Times New Roman" w:cs="Times New Roman"/>
          <w:sz w:val="24"/>
          <w:szCs w:val="24"/>
        </w:rPr>
        <w:t xml:space="preserve"> April 9, 2021. [Online] Available: </w:t>
      </w:r>
      <w:hyperlink r:id="rId6" w:history="1">
        <w:r w:rsidR="004627AF" w:rsidRPr="007C61E7">
          <w:rPr>
            <w:rStyle w:val="Hyperlink"/>
            <w:rFonts w:ascii="Times New Roman" w:hAnsi="Times New Roman" w:cs="Times New Roman"/>
            <w:sz w:val="24"/>
            <w:szCs w:val="24"/>
          </w:rPr>
          <w:t>https://www.isobuster.com/</w:t>
        </w:r>
      </w:hyperlink>
    </w:p>
    <w:p w14:paraId="29D592C4" w14:textId="09AFD49D" w:rsidR="00F11359" w:rsidRDefault="001F331E" w:rsidP="00D66444">
      <w:pPr>
        <w:ind w:left="720" w:hanging="720"/>
        <w:rPr>
          <w:rFonts w:ascii="Times New Roman" w:hAnsi="Times New Roman" w:cs="Times New Roman"/>
          <w:sz w:val="24"/>
          <w:szCs w:val="24"/>
        </w:rPr>
      </w:pPr>
      <w:r>
        <w:rPr>
          <w:rFonts w:ascii="Times New Roman" w:hAnsi="Times New Roman" w:cs="Times New Roman"/>
          <w:sz w:val="24"/>
          <w:szCs w:val="24"/>
        </w:rPr>
        <w:t>[4]</w:t>
      </w:r>
      <w:r w:rsidR="00F11359">
        <w:rPr>
          <w:rFonts w:ascii="Times New Roman" w:hAnsi="Times New Roman" w:cs="Times New Roman"/>
          <w:sz w:val="24"/>
          <w:szCs w:val="24"/>
        </w:rPr>
        <w:tab/>
      </w:r>
      <w:r w:rsidR="0016514E" w:rsidRPr="0016514E">
        <w:rPr>
          <w:rFonts w:ascii="Times New Roman" w:hAnsi="Times New Roman" w:cs="Times New Roman"/>
          <w:sz w:val="24"/>
          <w:szCs w:val="24"/>
        </w:rPr>
        <w:t>h11dfs.com</w:t>
      </w:r>
      <w:r w:rsidR="0016514E">
        <w:rPr>
          <w:rFonts w:ascii="Times New Roman" w:hAnsi="Times New Roman" w:cs="Times New Roman"/>
          <w:sz w:val="24"/>
          <w:szCs w:val="24"/>
        </w:rPr>
        <w:t>.</w:t>
      </w:r>
      <w:r w:rsidR="00D66444">
        <w:rPr>
          <w:rFonts w:ascii="Times New Roman" w:hAnsi="Times New Roman" w:cs="Times New Roman"/>
          <w:sz w:val="24"/>
          <w:szCs w:val="24"/>
        </w:rPr>
        <w:t xml:space="preserve"> Accessed</w:t>
      </w:r>
      <w:r w:rsidR="004627AF">
        <w:rPr>
          <w:rFonts w:ascii="Times New Roman" w:hAnsi="Times New Roman" w:cs="Times New Roman"/>
          <w:sz w:val="24"/>
          <w:szCs w:val="24"/>
        </w:rPr>
        <w:t xml:space="preserve"> on:</w:t>
      </w:r>
      <w:r w:rsidR="00D66444">
        <w:rPr>
          <w:rFonts w:ascii="Times New Roman" w:hAnsi="Times New Roman" w:cs="Times New Roman"/>
          <w:sz w:val="24"/>
          <w:szCs w:val="24"/>
        </w:rPr>
        <w:t xml:space="preserve"> </w:t>
      </w:r>
      <w:r w:rsidR="00536C2B">
        <w:rPr>
          <w:rFonts w:ascii="Times New Roman" w:hAnsi="Times New Roman" w:cs="Times New Roman"/>
          <w:sz w:val="24"/>
          <w:szCs w:val="24"/>
        </w:rPr>
        <w:t xml:space="preserve">April 9, </w:t>
      </w:r>
      <w:r w:rsidR="00D66444">
        <w:rPr>
          <w:rFonts w:ascii="Times New Roman" w:hAnsi="Times New Roman" w:cs="Times New Roman"/>
          <w:sz w:val="24"/>
          <w:szCs w:val="24"/>
        </w:rPr>
        <w:t xml:space="preserve">2021. [Online] Available: </w:t>
      </w:r>
      <w:r w:rsidR="00F11359">
        <w:rPr>
          <w:rFonts w:ascii="Times New Roman" w:hAnsi="Times New Roman" w:cs="Times New Roman"/>
          <w:sz w:val="24"/>
          <w:szCs w:val="24"/>
        </w:rPr>
        <w:t xml:space="preserve"> </w:t>
      </w:r>
      <w:hyperlink r:id="rId7" w:history="1">
        <w:r w:rsidR="00D66444" w:rsidRPr="004028A9">
          <w:rPr>
            <w:rStyle w:val="Hyperlink"/>
            <w:rFonts w:ascii="Times New Roman" w:hAnsi="Times New Roman" w:cs="Times New Roman"/>
            <w:sz w:val="24"/>
            <w:szCs w:val="24"/>
          </w:rPr>
          <w:t>https://h11dfs.com/axiom-a/</w:t>
        </w:r>
      </w:hyperlink>
    </w:p>
    <w:p w14:paraId="7A970618" w14:textId="4D3EAA38" w:rsidR="001F331E" w:rsidRDefault="001F331E" w:rsidP="00F535C8">
      <w:pPr>
        <w:rPr>
          <w:rFonts w:ascii="Times New Roman" w:hAnsi="Times New Roman" w:cs="Times New Roman"/>
          <w:sz w:val="24"/>
          <w:szCs w:val="24"/>
        </w:rPr>
      </w:pPr>
      <w:r>
        <w:rPr>
          <w:rFonts w:ascii="Times New Roman" w:hAnsi="Times New Roman" w:cs="Times New Roman"/>
          <w:sz w:val="24"/>
          <w:szCs w:val="24"/>
        </w:rPr>
        <w:t>[5]</w:t>
      </w:r>
      <w:r w:rsidR="00F11359">
        <w:rPr>
          <w:rFonts w:ascii="Times New Roman" w:hAnsi="Times New Roman" w:cs="Times New Roman"/>
          <w:sz w:val="24"/>
          <w:szCs w:val="24"/>
        </w:rPr>
        <w:t xml:space="preserve"> </w:t>
      </w:r>
      <w:r w:rsidR="003D222B">
        <w:rPr>
          <w:rFonts w:ascii="Times New Roman" w:hAnsi="Times New Roman" w:cs="Times New Roman"/>
          <w:sz w:val="24"/>
          <w:szCs w:val="24"/>
        </w:rPr>
        <w:tab/>
      </w:r>
      <w:r w:rsidR="00F11359" w:rsidRPr="00F11359">
        <w:rPr>
          <w:rFonts w:ascii="Times New Roman" w:hAnsi="Times New Roman" w:cs="Times New Roman"/>
          <w:sz w:val="24"/>
          <w:szCs w:val="24"/>
        </w:rPr>
        <w:t>Igor Mikhaylov</w:t>
      </w:r>
      <w:r w:rsidR="00F11359">
        <w:rPr>
          <w:rFonts w:ascii="Times New Roman" w:hAnsi="Times New Roman" w:cs="Times New Roman"/>
          <w:sz w:val="24"/>
          <w:szCs w:val="24"/>
        </w:rPr>
        <w:t xml:space="preserve">, </w:t>
      </w:r>
      <w:r w:rsidR="00F11359" w:rsidRPr="00F11359">
        <w:rPr>
          <w:rFonts w:ascii="Times New Roman" w:hAnsi="Times New Roman" w:cs="Times New Roman"/>
          <w:i/>
          <w:iCs/>
          <w:sz w:val="24"/>
          <w:szCs w:val="24"/>
        </w:rPr>
        <w:t>Mobile Forensics Cookbook</w:t>
      </w:r>
      <w:r w:rsidR="00F11359">
        <w:rPr>
          <w:rFonts w:ascii="Times New Roman" w:hAnsi="Times New Roman" w:cs="Times New Roman"/>
          <w:sz w:val="24"/>
          <w:szCs w:val="24"/>
        </w:rPr>
        <w:t>,</w:t>
      </w:r>
      <w:r w:rsidR="00BC2C59">
        <w:rPr>
          <w:rFonts w:ascii="Times New Roman" w:hAnsi="Times New Roman" w:cs="Times New Roman"/>
          <w:sz w:val="24"/>
          <w:szCs w:val="24"/>
        </w:rPr>
        <w:t xml:space="preserve"> p. 188,</w:t>
      </w:r>
      <w:r w:rsidR="00F11359">
        <w:rPr>
          <w:rFonts w:ascii="Times New Roman" w:hAnsi="Times New Roman" w:cs="Times New Roman"/>
          <w:sz w:val="24"/>
          <w:szCs w:val="24"/>
        </w:rPr>
        <w:t xml:space="preserve"> 2017</w:t>
      </w:r>
      <w:r w:rsidR="0062425C">
        <w:rPr>
          <w:rFonts w:ascii="Times New Roman" w:hAnsi="Times New Roman" w:cs="Times New Roman"/>
          <w:sz w:val="24"/>
          <w:szCs w:val="24"/>
        </w:rPr>
        <w:t>.</w:t>
      </w:r>
    </w:p>
    <w:p w14:paraId="16EA74BF" w14:textId="28B4B7A4" w:rsidR="005C61B9" w:rsidRDefault="00252FF4" w:rsidP="00106C9E">
      <w:pPr>
        <w:ind w:left="720" w:hanging="720"/>
        <w:rPr>
          <w:rFonts w:ascii="Times New Roman" w:hAnsi="Times New Roman" w:cs="Times New Roman"/>
          <w:sz w:val="24"/>
          <w:szCs w:val="24"/>
        </w:rPr>
      </w:pPr>
      <w:r>
        <w:rPr>
          <w:rFonts w:ascii="Times New Roman" w:hAnsi="Times New Roman" w:cs="Times New Roman"/>
          <w:sz w:val="24"/>
          <w:szCs w:val="24"/>
        </w:rPr>
        <w:t>[6]</w:t>
      </w:r>
      <w:r w:rsidR="00610A18">
        <w:rPr>
          <w:rFonts w:ascii="Times New Roman" w:hAnsi="Times New Roman" w:cs="Times New Roman"/>
          <w:sz w:val="24"/>
          <w:szCs w:val="24"/>
        </w:rPr>
        <w:tab/>
      </w:r>
      <w:r w:rsidR="007B5889" w:rsidRPr="007B5889">
        <w:rPr>
          <w:rFonts w:ascii="Times New Roman" w:hAnsi="Times New Roman" w:cs="Times New Roman"/>
          <w:sz w:val="24"/>
          <w:szCs w:val="24"/>
        </w:rPr>
        <w:t>Andrew Jones, Craig Valli</w:t>
      </w:r>
      <w:r w:rsidR="007B5889">
        <w:rPr>
          <w:rFonts w:ascii="Times New Roman" w:hAnsi="Times New Roman" w:cs="Times New Roman"/>
          <w:sz w:val="24"/>
          <w:szCs w:val="24"/>
        </w:rPr>
        <w:t xml:space="preserve">, </w:t>
      </w:r>
      <w:r w:rsidR="007B5889" w:rsidRPr="00106C9E">
        <w:rPr>
          <w:rFonts w:ascii="Times New Roman" w:hAnsi="Times New Roman" w:cs="Times New Roman"/>
          <w:i/>
          <w:iCs/>
          <w:sz w:val="24"/>
          <w:szCs w:val="24"/>
        </w:rPr>
        <w:t>Building a Digital Forensic Laboratory</w:t>
      </w:r>
      <w:r w:rsidR="007B5889">
        <w:rPr>
          <w:rFonts w:ascii="Times New Roman" w:hAnsi="Times New Roman" w:cs="Times New Roman"/>
          <w:sz w:val="24"/>
          <w:szCs w:val="24"/>
        </w:rPr>
        <w:t>, pp.</w:t>
      </w:r>
      <w:r w:rsidR="008A7AFE">
        <w:rPr>
          <w:rFonts w:ascii="Times New Roman" w:hAnsi="Times New Roman" w:cs="Times New Roman"/>
          <w:sz w:val="24"/>
          <w:szCs w:val="24"/>
        </w:rPr>
        <w:t xml:space="preserve"> 12-184</w:t>
      </w:r>
      <w:r w:rsidR="007B5889">
        <w:rPr>
          <w:rFonts w:ascii="Times New Roman" w:hAnsi="Times New Roman" w:cs="Times New Roman"/>
          <w:sz w:val="24"/>
          <w:szCs w:val="24"/>
        </w:rPr>
        <w:t>, 2008.</w:t>
      </w:r>
    </w:p>
    <w:p w14:paraId="1169DE02" w14:textId="234B0982" w:rsidR="003F0CDC" w:rsidRDefault="003F0CDC" w:rsidP="00F535C8">
      <w:pPr>
        <w:rPr>
          <w:rFonts w:ascii="Times New Roman" w:hAnsi="Times New Roman" w:cs="Times New Roman"/>
          <w:sz w:val="24"/>
          <w:szCs w:val="24"/>
        </w:rPr>
      </w:pPr>
      <w:r>
        <w:rPr>
          <w:rFonts w:ascii="Times New Roman" w:hAnsi="Times New Roman" w:cs="Times New Roman"/>
          <w:sz w:val="24"/>
          <w:szCs w:val="24"/>
        </w:rPr>
        <w:t>[</w:t>
      </w:r>
      <w:r w:rsidR="00610A18">
        <w:rPr>
          <w:rFonts w:ascii="Times New Roman" w:hAnsi="Times New Roman" w:cs="Times New Roman"/>
          <w:sz w:val="24"/>
          <w:szCs w:val="24"/>
        </w:rPr>
        <w:t>7</w:t>
      </w:r>
      <w:r>
        <w:rPr>
          <w:rFonts w:ascii="Times New Roman" w:hAnsi="Times New Roman" w:cs="Times New Roman"/>
          <w:sz w:val="24"/>
          <w:szCs w:val="24"/>
        </w:rPr>
        <w:t>]</w:t>
      </w:r>
      <w:r>
        <w:rPr>
          <w:rFonts w:ascii="Times New Roman" w:hAnsi="Times New Roman" w:cs="Times New Roman"/>
          <w:sz w:val="24"/>
          <w:szCs w:val="24"/>
        </w:rPr>
        <w:tab/>
      </w:r>
      <w:r w:rsidRPr="003F0CDC">
        <w:rPr>
          <w:rFonts w:ascii="Times New Roman" w:hAnsi="Times New Roman" w:cs="Times New Roman"/>
          <w:sz w:val="24"/>
          <w:szCs w:val="24"/>
        </w:rPr>
        <w:t>Edward C. Carter</w:t>
      </w:r>
      <w:r>
        <w:rPr>
          <w:rFonts w:ascii="Times New Roman" w:hAnsi="Times New Roman" w:cs="Times New Roman"/>
          <w:sz w:val="24"/>
          <w:szCs w:val="24"/>
        </w:rPr>
        <w:t xml:space="preserve">, </w:t>
      </w:r>
      <w:r w:rsidRPr="00BE5EDE">
        <w:rPr>
          <w:rFonts w:ascii="Times New Roman" w:hAnsi="Times New Roman" w:cs="Times New Roman"/>
          <w:i/>
          <w:iCs/>
          <w:sz w:val="24"/>
          <w:szCs w:val="24"/>
        </w:rPr>
        <w:t>Criminal Law and Procedure for the Paralegal</w:t>
      </w:r>
      <w:r>
        <w:rPr>
          <w:rFonts w:ascii="Times New Roman" w:hAnsi="Times New Roman" w:cs="Times New Roman"/>
          <w:sz w:val="24"/>
          <w:szCs w:val="24"/>
        </w:rPr>
        <w:t>, p. 397</w:t>
      </w:r>
      <w:r w:rsidR="009F3481">
        <w:rPr>
          <w:rFonts w:ascii="Times New Roman" w:hAnsi="Times New Roman" w:cs="Times New Roman"/>
          <w:sz w:val="24"/>
          <w:szCs w:val="24"/>
        </w:rPr>
        <w:t>,</w:t>
      </w:r>
      <w:r>
        <w:rPr>
          <w:rFonts w:ascii="Times New Roman" w:hAnsi="Times New Roman" w:cs="Times New Roman"/>
          <w:sz w:val="24"/>
          <w:szCs w:val="24"/>
        </w:rPr>
        <w:t xml:space="preserve"> 2011.</w:t>
      </w:r>
    </w:p>
    <w:p w14:paraId="2663884F" w14:textId="76339975" w:rsidR="003C2867" w:rsidRDefault="003C2867" w:rsidP="00F535C8">
      <w:pPr>
        <w:rPr>
          <w:rFonts w:ascii="Times New Roman" w:hAnsi="Times New Roman" w:cs="Times New Roman"/>
          <w:sz w:val="24"/>
          <w:szCs w:val="24"/>
        </w:rPr>
      </w:pPr>
      <w:r>
        <w:rPr>
          <w:rFonts w:ascii="Times New Roman" w:hAnsi="Times New Roman" w:cs="Times New Roman"/>
          <w:sz w:val="24"/>
          <w:szCs w:val="24"/>
        </w:rPr>
        <w:t>[</w:t>
      </w:r>
      <w:r w:rsidR="00610A18">
        <w:rPr>
          <w:rFonts w:ascii="Times New Roman" w:hAnsi="Times New Roman" w:cs="Times New Roman"/>
          <w:sz w:val="24"/>
          <w:szCs w:val="24"/>
        </w:rPr>
        <w:t>8</w:t>
      </w:r>
      <w:r>
        <w:rPr>
          <w:rFonts w:ascii="Times New Roman" w:hAnsi="Times New Roman" w:cs="Times New Roman"/>
          <w:sz w:val="24"/>
          <w:szCs w:val="24"/>
        </w:rPr>
        <w:t>]</w:t>
      </w:r>
      <w:r>
        <w:rPr>
          <w:rFonts w:ascii="Times New Roman" w:hAnsi="Times New Roman" w:cs="Times New Roman"/>
          <w:sz w:val="24"/>
          <w:szCs w:val="24"/>
        </w:rPr>
        <w:tab/>
      </w:r>
      <w:r w:rsidRPr="003C2867">
        <w:rPr>
          <w:rFonts w:ascii="Times New Roman" w:hAnsi="Times New Roman" w:cs="Times New Roman"/>
          <w:sz w:val="24"/>
          <w:szCs w:val="24"/>
        </w:rPr>
        <w:t>Michael Sheetz</w:t>
      </w:r>
      <w:r>
        <w:rPr>
          <w:rFonts w:ascii="Times New Roman" w:hAnsi="Times New Roman" w:cs="Times New Roman"/>
          <w:sz w:val="24"/>
          <w:szCs w:val="24"/>
        </w:rPr>
        <w:t xml:space="preserve">, </w:t>
      </w:r>
      <w:r w:rsidRPr="00DC74DC">
        <w:rPr>
          <w:rFonts w:ascii="Times New Roman" w:hAnsi="Times New Roman" w:cs="Times New Roman"/>
          <w:i/>
          <w:iCs/>
          <w:sz w:val="24"/>
          <w:szCs w:val="24"/>
        </w:rPr>
        <w:t>Computer Forensics</w:t>
      </w:r>
      <w:r>
        <w:rPr>
          <w:rFonts w:ascii="Times New Roman" w:hAnsi="Times New Roman" w:cs="Times New Roman"/>
          <w:sz w:val="24"/>
          <w:szCs w:val="24"/>
        </w:rPr>
        <w:t>, p.</w:t>
      </w:r>
      <w:r w:rsidR="00DC74DC">
        <w:rPr>
          <w:rFonts w:ascii="Times New Roman" w:hAnsi="Times New Roman" w:cs="Times New Roman"/>
          <w:sz w:val="24"/>
          <w:szCs w:val="24"/>
        </w:rPr>
        <w:t xml:space="preserve"> </w:t>
      </w:r>
      <w:r>
        <w:rPr>
          <w:rFonts w:ascii="Times New Roman" w:hAnsi="Times New Roman" w:cs="Times New Roman"/>
          <w:sz w:val="24"/>
          <w:szCs w:val="24"/>
        </w:rPr>
        <w:t>119, 2007.</w:t>
      </w:r>
    </w:p>
    <w:p w14:paraId="7E6EFBEC" w14:textId="06EDF6AC" w:rsidR="00165F5A" w:rsidRDefault="00165F5A" w:rsidP="00E35179">
      <w:pPr>
        <w:ind w:left="720" w:hanging="720"/>
        <w:rPr>
          <w:rFonts w:ascii="Times New Roman" w:hAnsi="Times New Roman" w:cs="Times New Roman"/>
          <w:sz w:val="24"/>
          <w:szCs w:val="24"/>
        </w:rPr>
      </w:pPr>
      <w:r>
        <w:rPr>
          <w:rFonts w:ascii="Times New Roman" w:hAnsi="Times New Roman" w:cs="Times New Roman"/>
          <w:sz w:val="24"/>
          <w:szCs w:val="24"/>
        </w:rPr>
        <w:t>[</w:t>
      </w:r>
      <w:r w:rsidR="00610A18">
        <w:rPr>
          <w:rFonts w:ascii="Times New Roman" w:hAnsi="Times New Roman" w:cs="Times New Roman"/>
          <w:sz w:val="24"/>
          <w:szCs w:val="24"/>
        </w:rPr>
        <w:t>9</w:t>
      </w:r>
      <w:r>
        <w:rPr>
          <w:rFonts w:ascii="Times New Roman" w:hAnsi="Times New Roman" w:cs="Times New Roman"/>
          <w:sz w:val="24"/>
          <w:szCs w:val="24"/>
        </w:rPr>
        <w:t>]</w:t>
      </w:r>
      <w:r w:rsidR="00E35179">
        <w:rPr>
          <w:rFonts w:ascii="Times New Roman" w:hAnsi="Times New Roman" w:cs="Times New Roman"/>
          <w:sz w:val="24"/>
          <w:szCs w:val="24"/>
        </w:rPr>
        <w:tab/>
      </w:r>
      <w:r w:rsidR="00E35179" w:rsidRPr="00E35179">
        <w:rPr>
          <w:rFonts w:ascii="Times New Roman" w:hAnsi="Times New Roman" w:cs="Times New Roman"/>
          <w:sz w:val="24"/>
          <w:szCs w:val="24"/>
        </w:rPr>
        <w:t>Cyber Defense Training Systems, J. A. Lewis</w:t>
      </w:r>
      <w:r w:rsidR="00E35179">
        <w:rPr>
          <w:rFonts w:ascii="Times New Roman" w:hAnsi="Times New Roman" w:cs="Times New Roman"/>
          <w:sz w:val="24"/>
          <w:szCs w:val="24"/>
        </w:rPr>
        <w:t xml:space="preserve">, </w:t>
      </w:r>
      <w:r w:rsidR="00E35179" w:rsidRPr="00E35179">
        <w:rPr>
          <w:rFonts w:ascii="Times New Roman" w:hAnsi="Times New Roman" w:cs="Times New Roman"/>
          <w:i/>
          <w:iCs/>
          <w:sz w:val="24"/>
          <w:szCs w:val="24"/>
        </w:rPr>
        <w:t>Corporate Computer Forensics Training System Laboratory Manual Volume I</w:t>
      </w:r>
      <w:r w:rsidR="00E35179">
        <w:rPr>
          <w:rFonts w:ascii="Times New Roman" w:hAnsi="Times New Roman" w:cs="Times New Roman"/>
          <w:sz w:val="24"/>
          <w:szCs w:val="24"/>
        </w:rPr>
        <w:t>, p. 93, 2007</w:t>
      </w:r>
    </w:p>
    <w:p w14:paraId="0510FE2A" w14:textId="77777777" w:rsidR="004F327E" w:rsidRDefault="00EC3008" w:rsidP="00F535C8">
      <w:pPr>
        <w:rPr>
          <w:rFonts w:ascii="Times New Roman" w:hAnsi="Times New Roman" w:cs="Times New Roman"/>
          <w:sz w:val="24"/>
          <w:szCs w:val="24"/>
        </w:rPr>
        <w:sectPr w:rsidR="004F327E">
          <w:pgSz w:w="11906" w:h="16838"/>
          <w:pgMar w:top="1440" w:right="1440" w:bottom="1440" w:left="1440" w:header="708" w:footer="708" w:gutter="0"/>
          <w:cols w:space="708"/>
          <w:docGrid w:linePitch="360"/>
        </w:sectPr>
      </w:pPr>
      <w:r>
        <w:rPr>
          <w:rFonts w:ascii="Times New Roman" w:hAnsi="Times New Roman" w:cs="Times New Roman"/>
          <w:sz w:val="24"/>
          <w:szCs w:val="24"/>
        </w:rPr>
        <w:t>[</w:t>
      </w:r>
      <w:r w:rsidR="00610A18">
        <w:rPr>
          <w:rFonts w:ascii="Times New Roman" w:hAnsi="Times New Roman" w:cs="Times New Roman"/>
          <w:sz w:val="24"/>
          <w:szCs w:val="24"/>
        </w:rPr>
        <w:t>10</w:t>
      </w:r>
      <w:r>
        <w:rPr>
          <w:rFonts w:ascii="Times New Roman" w:hAnsi="Times New Roman" w:cs="Times New Roman"/>
          <w:sz w:val="24"/>
          <w:szCs w:val="24"/>
        </w:rPr>
        <w:t>]</w:t>
      </w:r>
      <w:r>
        <w:rPr>
          <w:rFonts w:ascii="Times New Roman" w:hAnsi="Times New Roman" w:cs="Times New Roman"/>
          <w:sz w:val="24"/>
          <w:szCs w:val="24"/>
        </w:rPr>
        <w:tab/>
      </w:r>
      <w:r w:rsidR="008B43F5" w:rsidRPr="008B43F5">
        <w:rPr>
          <w:rFonts w:ascii="Times New Roman" w:hAnsi="Times New Roman" w:cs="Times New Roman"/>
          <w:sz w:val="24"/>
          <w:szCs w:val="24"/>
        </w:rPr>
        <w:t>Sujeet Shenoi</w:t>
      </w:r>
      <w:r w:rsidR="008B43F5">
        <w:rPr>
          <w:rFonts w:ascii="Times New Roman" w:hAnsi="Times New Roman" w:cs="Times New Roman"/>
          <w:sz w:val="24"/>
          <w:szCs w:val="24"/>
        </w:rPr>
        <w:t>,</w:t>
      </w:r>
      <w:r w:rsidR="008B43F5" w:rsidRPr="008B43F5">
        <w:rPr>
          <w:rFonts w:ascii="Times New Roman" w:hAnsi="Times New Roman" w:cs="Times New Roman"/>
          <w:sz w:val="24"/>
          <w:szCs w:val="24"/>
        </w:rPr>
        <w:t xml:space="preserve"> Advances in Digital Forensics III</w:t>
      </w:r>
      <w:r w:rsidR="008B43F5">
        <w:rPr>
          <w:rFonts w:ascii="Times New Roman" w:hAnsi="Times New Roman" w:cs="Times New Roman"/>
          <w:sz w:val="24"/>
          <w:szCs w:val="24"/>
        </w:rPr>
        <w:t>,</w:t>
      </w:r>
      <w:r w:rsidR="008B43F5" w:rsidRPr="008B43F5">
        <w:rPr>
          <w:rFonts w:ascii="Times New Roman" w:hAnsi="Times New Roman" w:cs="Times New Roman"/>
          <w:sz w:val="24"/>
          <w:szCs w:val="24"/>
        </w:rPr>
        <w:t xml:space="preserve"> </w:t>
      </w:r>
      <w:r>
        <w:rPr>
          <w:rFonts w:ascii="Times New Roman" w:hAnsi="Times New Roman" w:cs="Times New Roman"/>
          <w:sz w:val="24"/>
          <w:szCs w:val="24"/>
        </w:rPr>
        <w:t>p. 148,</w:t>
      </w:r>
      <w:r w:rsidR="00C73E19">
        <w:rPr>
          <w:rFonts w:ascii="Times New Roman" w:hAnsi="Times New Roman" w:cs="Times New Roman"/>
          <w:sz w:val="24"/>
          <w:szCs w:val="24"/>
        </w:rPr>
        <w:t xml:space="preserve"> 2007.</w:t>
      </w:r>
    </w:p>
    <w:p w14:paraId="48E605E2" w14:textId="77777777" w:rsidR="004F327E" w:rsidRPr="00C57238" w:rsidRDefault="004F327E" w:rsidP="004F327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4F327E" w:rsidRPr="00C57238" w14:paraId="36AC340C" w14:textId="77777777" w:rsidTr="00A26EE9">
        <w:trPr>
          <w:jc w:val="center"/>
        </w:trPr>
        <w:tc>
          <w:tcPr>
            <w:tcW w:w="10670" w:type="dxa"/>
            <w:shd w:val="clear" w:color="auto" w:fill="BFBFBF"/>
          </w:tcPr>
          <w:p w14:paraId="3B7C9D52" w14:textId="77777777" w:rsidR="004F327E" w:rsidRPr="00C57238" w:rsidRDefault="004F327E" w:rsidP="00A26EE9">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14:paraId="0755815C" w14:textId="77777777" w:rsidR="004F327E" w:rsidRPr="00C57238" w:rsidRDefault="004F327E" w:rsidP="004F327E">
      <w:pPr>
        <w:spacing w:after="0" w:line="240" w:lineRule="auto"/>
        <w:rPr>
          <w:rFonts w:ascii="Times New Roman" w:eastAsia="Times New Roman" w:hAnsi="Times New Roman" w:cs="Times New Roman"/>
          <w:sz w:val="16"/>
          <w:szCs w:val="20"/>
          <w:lang w:eastAsia="en-GB"/>
        </w:rPr>
      </w:pPr>
    </w:p>
    <w:p w14:paraId="76506775" w14:textId="77777777" w:rsidR="004F327E" w:rsidRPr="00C57238" w:rsidRDefault="004F327E" w:rsidP="004F327E">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59DE6D3" w14:textId="77777777" w:rsidR="004F327E" w:rsidRPr="00E10A0F" w:rsidRDefault="004F327E" w:rsidP="004F327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475"/>
        <w:gridCol w:w="605"/>
        <w:gridCol w:w="602"/>
      </w:tblGrid>
      <w:tr w:rsidR="004F327E" w:rsidRPr="00C57238" w14:paraId="0B816309" w14:textId="77777777" w:rsidTr="00A26EE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5ACCEBF" w14:textId="77777777" w:rsidR="004F327E" w:rsidRPr="00C57238" w:rsidRDefault="004F327E" w:rsidP="00A26EE9">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Pr>
                <w:rFonts w:ascii="Calibri" w:eastAsia="Times New Roman" w:hAnsi="Calibri" w:cs="Times New Roman"/>
                <w:b/>
                <w:szCs w:val="20"/>
                <w:lang w:eastAsia="en-GB"/>
              </w:rPr>
              <w:t xml:space="preserve"> </w:t>
            </w:r>
            <w:bookmarkStart w:id="3" w:name="assessmentComponent"/>
            <w:bookmarkEnd w:id="3"/>
            <w:r>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18441AA" w14:textId="77777777" w:rsidR="004F327E" w:rsidRPr="00C57238" w:rsidRDefault="004F327E" w:rsidP="00A26EE9">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D7ED26" w14:textId="77777777" w:rsidR="004F327E" w:rsidRPr="00C57238" w:rsidRDefault="004F327E" w:rsidP="00A26EE9">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14:paraId="1BB1B535" w14:textId="77777777" w:rsidR="004F327E" w:rsidRPr="00C57238" w:rsidRDefault="004F327E" w:rsidP="00A26EE9">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4F327E" w:rsidRPr="00C57238" w14:paraId="6ADE5841" w14:textId="77777777" w:rsidTr="00A26EE9">
        <w:trPr>
          <w:trHeight w:val="450"/>
        </w:trPr>
        <w:tc>
          <w:tcPr>
            <w:tcW w:w="4435" w:type="pct"/>
            <w:tcBorders>
              <w:top w:val="single" w:sz="4" w:space="0" w:color="auto"/>
              <w:left w:val="single" w:sz="4" w:space="0" w:color="auto"/>
              <w:right w:val="single" w:sz="4" w:space="0" w:color="auto"/>
            </w:tcBorders>
            <w:shd w:val="clear" w:color="auto" w:fill="D9D9D9"/>
          </w:tcPr>
          <w:p w14:paraId="7DC10D42" w14:textId="77777777" w:rsidR="004F327E" w:rsidRPr="00C57238" w:rsidRDefault="004F327E" w:rsidP="00A26EE9">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Pr>
                <w:rFonts w:ascii="Calibri" w:eastAsia="Times New Roman" w:hAnsi="Calibri" w:cs="Times New Roman"/>
                <w:b/>
                <w:sz w:val="20"/>
                <w:szCs w:val="16"/>
                <w:lang w:eastAsia="en-GB"/>
              </w:rPr>
              <w:t>E</w:t>
            </w:r>
            <w:r w:rsidRPr="00BE5425">
              <w:rPr>
                <w:rFonts w:ascii="Calibri" w:eastAsia="Times New Roman" w:hAnsi="Calibri" w:cs="Times New Roman"/>
                <w:b/>
                <w:sz w:val="20"/>
                <w:szCs w:val="20"/>
                <w:lang w:eastAsia="en-GB"/>
              </w:rPr>
              <w:t>ngagement with Literature Skills</w:t>
            </w:r>
          </w:p>
          <w:p w14:paraId="722697A2" w14:textId="77777777" w:rsidR="004F327E" w:rsidRPr="00C57238" w:rsidRDefault="004F327E" w:rsidP="00A26EE9">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D940907"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2B3007"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r>
      <w:tr w:rsidR="004F327E" w:rsidRPr="00C57238" w14:paraId="15D894B2" w14:textId="77777777" w:rsidTr="00A26EE9">
        <w:trPr>
          <w:trHeight w:val="450"/>
        </w:trPr>
        <w:tc>
          <w:tcPr>
            <w:tcW w:w="4435" w:type="pct"/>
            <w:vMerge w:val="restart"/>
            <w:tcBorders>
              <w:top w:val="single" w:sz="4" w:space="0" w:color="auto"/>
              <w:left w:val="single" w:sz="4" w:space="0" w:color="auto"/>
              <w:right w:val="single" w:sz="4" w:space="0" w:color="auto"/>
            </w:tcBorders>
          </w:tcPr>
          <w:p w14:paraId="6EEC9C0A" w14:textId="558A80D9" w:rsidR="004F327E" w:rsidRPr="007912E8" w:rsidRDefault="004F327E" w:rsidP="00A26EE9">
            <w:pPr>
              <w:spacing w:after="120" w:line="240" w:lineRule="auto"/>
              <w:rPr>
                <w:rFonts w:ascii="Calibri" w:eastAsia="Times New Roman" w:hAnsi="Calibri" w:cs="Times New Roman"/>
                <w:sz w:val="20"/>
                <w:szCs w:val="14"/>
                <w:lang w:eastAsia="en-GB"/>
              </w:rPr>
            </w:pPr>
            <w:bookmarkStart w:id="4" w:name="feedbackRIL"/>
            <w:bookmarkEnd w:id="4"/>
            <w:r>
              <w:rPr>
                <w:rFonts w:ascii="Calibri" w:eastAsia="Times New Roman" w:hAnsi="Calibri" w:cs="Times New Roman"/>
                <w:sz w:val="20"/>
                <w:szCs w:val="14"/>
                <w:lang w:eastAsia="en-GB"/>
              </w:rPr>
              <w:t xml:space="preserve">Your research aspect is lacking critical appraisal.  You have given a table with description. </w:t>
            </w:r>
            <w:bookmarkStart w:id="5" w:name="_GoBack"/>
            <w:bookmarkEnd w:id="5"/>
            <w:r w:rsidR="00AD2882">
              <w:rPr>
                <w:rFonts w:ascii="Calibri" w:eastAsia="Times New Roman" w:hAnsi="Calibri" w:cs="Times New Roman"/>
                <w:sz w:val="20"/>
                <w:szCs w:val="14"/>
                <w:lang w:eastAsia="en-GB"/>
              </w:rPr>
              <w:t>Utilising peer</w:t>
            </w:r>
            <w:r>
              <w:rPr>
                <w:rFonts w:ascii="Calibri" w:eastAsia="Times New Roman" w:hAnsi="Calibri" w:cs="Times New Roman"/>
                <w:sz w:val="20"/>
                <w:szCs w:val="14"/>
                <w:lang w:eastAsia="en-GB"/>
              </w:rPr>
              <w:t xml:space="preserve"> reviewed articles and journals in your research /literature would enhanced this area. (Grade mark: 47.50%)</w:t>
            </w:r>
          </w:p>
        </w:tc>
        <w:tc>
          <w:tcPr>
            <w:tcW w:w="283" w:type="pct"/>
            <w:tcBorders>
              <w:top w:val="single" w:sz="4" w:space="0" w:color="auto"/>
              <w:left w:val="single" w:sz="4" w:space="0" w:color="auto"/>
              <w:right w:val="single" w:sz="4" w:space="0" w:color="auto"/>
            </w:tcBorders>
          </w:tcPr>
          <w:p w14:paraId="062B112A" w14:textId="77777777" w:rsidR="004F327E" w:rsidRPr="007912E8" w:rsidRDefault="004F327E" w:rsidP="00A26EE9">
            <w:pPr>
              <w:spacing w:after="0" w:line="240" w:lineRule="auto"/>
              <w:jc w:val="center"/>
              <w:rPr>
                <w:rFonts w:ascii="Calibri" w:eastAsia="Times New Roman" w:hAnsi="Calibri" w:cs="Times New Roman"/>
                <w:sz w:val="20"/>
                <w:szCs w:val="20"/>
                <w:lang w:eastAsia="en-GB"/>
              </w:rPr>
            </w:pPr>
            <w:bookmarkStart w:id="6" w:name="totalRIL"/>
            <w:bookmarkEnd w:id="6"/>
            <w:r>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D3E3088" w14:textId="77777777" w:rsidR="004F327E" w:rsidRPr="007912E8" w:rsidRDefault="004F327E" w:rsidP="00A26EE9">
            <w:pPr>
              <w:spacing w:after="0" w:line="240" w:lineRule="auto"/>
              <w:jc w:val="center"/>
              <w:rPr>
                <w:rFonts w:ascii="Calibri" w:eastAsia="Times New Roman" w:hAnsi="Calibri" w:cs="Times New Roman"/>
                <w:sz w:val="20"/>
                <w:szCs w:val="20"/>
                <w:lang w:eastAsia="en-GB"/>
              </w:rPr>
            </w:pPr>
            <w:bookmarkStart w:id="7" w:name="markRIL"/>
            <w:bookmarkEnd w:id="7"/>
            <w:r>
              <w:rPr>
                <w:rFonts w:ascii="Calibri" w:eastAsia="Times New Roman" w:hAnsi="Calibri" w:cs="Times New Roman"/>
                <w:sz w:val="20"/>
                <w:szCs w:val="20"/>
                <w:lang w:eastAsia="en-GB"/>
              </w:rPr>
              <w:t>9.5</w:t>
            </w:r>
          </w:p>
        </w:tc>
      </w:tr>
      <w:tr w:rsidR="004F327E" w:rsidRPr="00C57238" w14:paraId="47613C10" w14:textId="77777777" w:rsidTr="00A26EE9">
        <w:trPr>
          <w:trHeight w:val="451"/>
        </w:trPr>
        <w:tc>
          <w:tcPr>
            <w:tcW w:w="4435" w:type="pct"/>
            <w:vMerge/>
            <w:tcBorders>
              <w:left w:val="single" w:sz="4" w:space="0" w:color="auto"/>
              <w:bottom w:val="single" w:sz="4" w:space="0" w:color="auto"/>
              <w:right w:val="single" w:sz="4" w:space="0" w:color="auto"/>
            </w:tcBorders>
          </w:tcPr>
          <w:p w14:paraId="30CD287D" w14:textId="77777777" w:rsidR="004F327E" w:rsidRPr="00C57238" w:rsidRDefault="004F327E" w:rsidP="00A26EE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9970340" w14:textId="77777777" w:rsidR="004F327E" w:rsidRPr="006A5B74" w:rsidRDefault="004F327E" w:rsidP="00A26EE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1647ECC"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r>
      <w:tr w:rsidR="004F327E" w:rsidRPr="00C57238" w14:paraId="271CEF7E" w14:textId="77777777" w:rsidTr="00A26EE9">
        <w:trPr>
          <w:trHeight w:val="450"/>
        </w:trPr>
        <w:tc>
          <w:tcPr>
            <w:tcW w:w="4435" w:type="pct"/>
            <w:tcBorders>
              <w:top w:val="single" w:sz="4" w:space="0" w:color="auto"/>
              <w:left w:val="single" w:sz="4" w:space="0" w:color="auto"/>
              <w:right w:val="single" w:sz="4" w:space="0" w:color="auto"/>
            </w:tcBorders>
            <w:shd w:val="clear" w:color="auto" w:fill="D9D9D9"/>
          </w:tcPr>
          <w:p w14:paraId="784A177D" w14:textId="77777777" w:rsidR="004F327E" w:rsidRPr="00C57238" w:rsidRDefault="004F327E" w:rsidP="00A26EE9">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BE5425">
              <w:rPr>
                <w:rFonts w:ascii="Calibri" w:eastAsia="Times New Roman" w:hAnsi="Calibri" w:cs="Times New Roman"/>
                <w:b/>
                <w:sz w:val="20"/>
                <w:szCs w:val="20"/>
                <w:lang w:eastAsia="en-GB"/>
              </w:rPr>
              <w:t>Knowledge and Understanding Skills</w:t>
            </w:r>
          </w:p>
          <w:p w14:paraId="4D7402E8" w14:textId="77777777" w:rsidR="004F327E" w:rsidRPr="00C57238" w:rsidRDefault="004F327E" w:rsidP="00A26EE9">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6A058B7"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786DE7"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r>
      <w:tr w:rsidR="004F327E" w:rsidRPr="00C57238" w14:paraId="0A500178" w14:textId="77777777" w:rsidTr="00A26EE9">
        <w:trPr>
          <w:trHeight w:val="450"/>
        </w:trPr>
        <w:tc>
          <w:tcPr>
            <w:tcW w:w="4435" w:type="pct"/>
            <w:vMerge w:val="restart"/>
            <w:tcBorders>
              <w:top w:val="single" w:sz="4" w:space="0" w:color="auto"/>
              <w:left w:val="single" w:sz="4" w:space="0" w:color="auto"/>
              <w:right w:val="single" w:sz="4" w:space="0" w:color="auto"/>
            </w:tcBorders>
          </w:tcPr>
          <w:p w14:paraId="1C1C6D93" w14:textId="77777777" w:rsidR="004F327E" w:rsidRPr="006A5B74" w:rsidRDefault="004F327E" w:rsidP="00A26EE9">
            <w:pPr>
              <w:spacing w:after="120" w:line="240" w:lineRule="auto"/>
              <w:rPr>
                <w:rFonts w:ascii="Calibri" w:eastAsia="Times New Roman" w:hAnsi="Calibri" w:cs="Times New Roman"/>
                <w:sz w:val="20"/>
                <w:szCs w:val="14"/>
                <w:lang w:eastAsia="en-GB"/>
              </w:rPr>
            </w:pPr>
            <w:bookmarkStart w:id="8" w:name="feedbackKUS"/>
            <w:bookmarkEnd w:id="8"/>
            <w:r>
              <w:rPr>
                <w:rFonts w:ascii="Calibri" w:eastAsia="Times New Roman" w:hAnsi="Calibri" w:cs="Times New Roman"/>
                <w:sz w:val="20"/>
                <w:szCs w:val="14"/>
                <w:lang w:eastAsia="en-GB"/>
              </w:rPr>
              <w:t xml:space="preserve">See comment above to enhance this section and to critically analyse them.  An example of a good article: Cyber Forensic Tools: A Review, B. V. </w:t>
            </w:r>
            <w:proofErr w:type="spellStart"/>
            <w:r>
              <w:rPr>
                <w:rFonts w:ascii="Calibri" w:eastAsia="Times New Roman" w:hAnsi="Calibri" w:cs="Times New Roman"/>
                <w:sz w:val="20"/>
                <w:szCs w:val="14"/>
                <w:lang w:eastAsia="en-GB"/>
              </w:rPr>
              <w:t>Prasanthi</w:t>
            </w:r>
            <w:proofErr w:type="spellEnd"/>
            <w:r>
              <w:rPr>
                <w:rFonts w:ascii="Calibri" w:eastAsia="Times New Roman" w:hAnsi="Calibri" w:cs="Times New Roman"/>
                <w:sz w:val="20"/>
                <w:szCs w:val="14"/>
                <w:lang w:eastAsia="en-GB"/>
              </w:rPr>
              <w:t xml:space="preserve">, Assistant Professor &amp; Department of Computer Science &amp; Engineering, Vishnu Institute of Technology, </w:t>
            </w:r>
            <w:proofErr w:type="spellStart"/>
            <w:r>
              <w:rPr>
                <w:rFonts w:ascii="Calibri" w:eastAsia="Times New Roman" w:hAnsi="Calibri" w:cs="Times New Roman"/>
                <w:sz w:val="20"/>
                <w:szCs w:val="14"/>
                <w:lang w:eastAsia="en-GB"/>
              </w:rPr>
              <w:t>Bhimavaram</w:t>
            </w:r>
            <w:proofErr w:type="spellEnd"/>
            <w:r>
              <w:rPr>
                <w:rFonts w:ascii="Calibri" w:eastAsia="Times New Roman" w:hAnsi="Calibri" w:cs="Times New Roman"/>
                <w:sz w:val="20"/>
                <w:szCs w:val="14"/>
                <w:lang w:eastAsia="en-GB"/>
              </w:rPr>
              <w:t>, Andhra Pradesh, India, International Journal of Engineering Trends and Technology (IJETT) – Volume-41 Number-5 - November 2016   (Grade mark: 47.33%)</w:t>
            </w:r>
          </w:p>
        </w:tc>
        <w:tc>
          <w:tcPr>
            <w:tcW w:w="283" w:type="pct"/>
            <w:tcBorders>
              <w:top w:val="single" w:sz="4" w:space="0" w:color="auto"/>
              <w:left w:val="single" w:sz="4" w:space="0" w:color="auto"/>
              <w:right w:val="single" w:sz="4" w:space="0" w:color="auto"/>
            </w:tcBorders>
          </w:tcPr>
          <w:p w14:paraId="09A4533F" w14:textId="77777777" w:rsidR="004F327E" w:rsidRPr="006A5B74" w:rsidRDefault="004F327E" w:rsidP="00A26EE9">
            <w:pPr>
              <w:spacing w:after="0" w:line="240" w:lineRule="auto"/>
              <w:jc w:val="center"/>
              <w:rPr>
                <w:rFonts w:ascii="Calibri" w:eastAsia="Times New Roman" w:hAnsi="Calibri" w:cs="Times New Roman"/>
                <w:sz w:val="20"/>
                <w:szCs w:val="20"/>
                <w:lang w:eastAsia="en-GB"/>
              </w:rPr>
            </w:pPr>
            <w:bookmarkStart w:id="9" w:name="totalKUS"/>
            <w:bookmarkEnd w:id="9"/>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01A4183" w14:textId="77777777" w:rsidR="004F327E" w:rsidRPr="006A5B74" w:rsidRDefault="004F327E" w:rsidP="00A26EE9">
            <w:pPr>
              <w:spacing w:after="0" w:line="240" w:lineRule="auto"/>
              <w:jc w:val="center"/>
              <w:rPr>
                <w:rFonts w:ascii="Calibri" w:eastAsia="Times New Roman" w:hAnsi="Calibri" w:cs="Times New Roman"/>
                <w:sz w:val="20"/>
                <w:szCs w:val="20"/>
                <w:lang w:eastAsia="en-GB"/>
              </w:rPr>
            </w:pPr>
            <w:bookmarkStart w:id="10" w:name="markKUS"/>
            <w:bookmarkEnd w:id="10"/>
            <w:r>
              <w:rPr>
                <w:rFonts w:ascii="Calibri" w:eastAsia="Times New Roman" w:hAnsi="Calibri" w:cs="Times New Roman"/>
                <w:sz w:val="20"/>
                <w:szCs w:val="20"/>
                <w:lang w:eastAsia="en-GB"/>
              </w:rPr>
              <w:t>7.1</w:t>
            </w:r>
          </w:p>
        </w:tc>
      </w:tr>
      <w:tr w:rsidR="004F327E" w:rsidRPr="00C57238" w14:paraId="11C1A1AA" w14:textId="77777777" w:rsidTr="00A26EE9">
        <w:trPr>
          <w:trHeight w:val="451"/>
        </w:trPr>
        <w:tc>
          <w:tcPr>
            <w:tcW w:w="4435" w:type="pct"/>
            <w:vMerge/>
            <w:tcBorders>
              <w:left w:val="single" w:sz="4" w:space="0" w:color="auto"/>
              <w:bottom w:val="single" w:sz="4" w:space="0" w:color="auto"/>
              <w:right w:val="single" w:sz="4" w:space="0" w:color="auto"/>
            </w:tcBorders>
          </w:tcPr>
          <w:p w14:paraId="3A54FD46" w14:textId="77777777" w:rsidR="004F327E" w:rsidRPr="00C57238" w:rsidRDefault="004F327E" w:rsidP="00A26EE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9853821" w14:textId="77777777" w:rsidR="004F327E" w:rsidRPr="006A5B74" w:rsidRDefault="004F327E" w:rsidP="00A26EE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C72ACC"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r>
      <w:tr w:rsidR="004F327E" w:rsidRPr="00C57238" w14:paraId="160F9651" w14:textId="77777777" w:rsidTr="00A26EE9">
        <w:trPr>
          <w:trHeight w:val="450"/>
        </w:trPr>
        <w:tc>
          <w:tcPr>
            <w:tcW w:w="4435" w:type="pct"/>
            <w:tcBorders>
              <w:top w:val="single" w:sz="4" w:space="0" w:color="auto"/>
              <w:left w:val="single" w:sz="4" w:space="0" w:color="auto"/>
              <w:right w:val="single" w:sz="4" w:space="0" w:color="auto"/>
            </w:tcBorders>
            <w:shd w:val="clear" w:color="auto" w:fill="D9D9D9"/>
          </w:tcPr>
          <w:p w14:paraId="4C63AA28" w14:textId="77777777" w:rsidR="004F327E" w:rsidRPr="00C57238" w:rsidRDefault="004F327E" w:rsidP="00A26EE9">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BE5425">
              <w:rPr>
                <w:rFonts w:ascii="Calibri" w:eastAsia="Times New Roman" w:hAnsi="Calibri" w:cs="Times New Roman"/>
                <w:b/>
                <w:sz w:val="20"/>
                <w:szCs w:val="20"/>
                <w:lang w:eastAsia="en-GB"/>
              </w:rPr>
              <w:t>Cognitive and Intellectual Skills</w:t>
            </w:r>
          </w:p>
          <w:p w14:paraId="2683B19A" w14:textId="77777777" w:rsidR="004F327E" w:rsidRPr="00C57238" w:rsidRDefault="004F327E" w:rsidP="00A26EE9">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5411818"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461E92"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r>
      <w:tr w:rsidR="004F327E" w:rsidRPr="00C57238" w14:paraId="5D94477F" w14:textId="77777777" w:rsidTr="00A26EE9">
        <w:trPr>
          <w:trHeight w:val="450"/>
        </w:trPr>
        <w:tc>
          <w:tcPr>
            <w:tcW w:w="4435" w:type="pct"/>
            <w:vMerge w:val="restart"/>
            <w:tcBorders>
              <w:top w:val="single" w:sz="4" w:space="0" w:color="auto"/>
              <w:left w:val="single" w:sz="4" w:space="0" w:color="auto"/>
              <w:right w:val="single" w:sz="4" w:space="0" w:color="auto"/>
            </w:tcBorders>
          </w:tcPr>
          <w:p w14:paraId="6F065BA4" w14:textId="77777777" w:rsidR="004F327E" w:rsidRDefault="004F327E" w:rsidP="00A26EE9">
            <w:pPr>
              <w:spacing w:after="120" w:line="240" w:lineRule="auto"/>
              <w:rPr>
                <w:rFonts w:ascii="Calibri" w:eastAsia="Times New Roman" w:hAnsi="Calibri" w:cs="Times New Roman"/>
                <w:sz w:val="20"/>
                <w:szCs w:val="14"/>
                <w:lang w:eastAsia="en-GB"/>
              </w:rPr>
            </w:pPr>
            <w:bookmarkStart w:id="11" w:name="feedbackANA"/>
            <w:bookmarkEnd w:id="11"/>
            <w:r>
              <w:rPr>
                <w:rFonts w:ascii="Calibri" w:eastAsia="Times New Roman" w:hAnsi="Calibri" w:cs="Times New Roman"/>
                <w:sz w:val="20"/>
                <w:szCs w:val="14"/>
                <w:lang w:eastAsia="en-GB"/>
              </w:rPr>
              <w:t xml:space="preserve">You have not done an introduction or a conclusion for your report. You have discussed the case study, some areas come across as repetition.  The key was to have discussed the steps taken during the investigation process example:  step 1: He would visited Rob’s desk and seized all the hardware devices such as hard disks, CDROM, iPods, and DVD disks etc. </w:t>
            </w:r>
          </w:p>
          <w:p w14:paraId="61F6A7F3" w14:textId="77777777" w:rsidR="004F327E" w:rsidRPr="006A5B74" w:rsidRDefault="004F327E" w:rsidP="00A26EE9">
            <w:pPr>
              <w:spacing w:after="120" w:line="240" w:lineRule="auto"/>
              <w:rPr>
                <w:rFonts w:ascii="Calibri" w:eastAsia="Times New Roman" w:hAnsi="Calibri" w:cs="Times New Roman"/>
                <w:sz w:val="20"/>
                <w:szCs w:val="14"/>
                <w:lang w:eastAsia="en-GB"/>
              </w:rPr>
            </w:pPr>
            <w:r>
              <w:rPr>
                <w:rFonts w:ascii="Calibri" w:eastAsia="Times New Roman" w:hAnsi="Calibri" w:cs="Times New Roman"/>
                <w:sz w:val="20"/>
                <w:szCs w:val="14"/>
                <w:lang w:eastAsia="en-GB"/>
              </w:rPr>
              <w:t>Step 2: He placed all the seized devices carefully in anti-static bags and transported them to a forensics laboratory.  Etc.  You have done an invoice but you have not given a sample report.  However, you have done an examination report of the workstation. (Grade mark: 65.00%)</w:t>
            </w:r>
          </w:p>
        </w:tc>
        <w:tc>
          <w:tcPr>
            <w:tcW w:w="283" w:type="pct"/>
            <w:tcBorders>
              <w:top w:val="single" w:sz="4" w:space="0" w:color="auto"/>
              <w:left w:val="single" w:sz="4" w:space="0" w:color="auto"/>
              <w:right w:val="single" w:sz="4" w:space="0" w:color="auto"/>
            </w:tcBorders>
          </w:tcPr>
          <w:p w14:paraId="4E95FB67" w14:textId="77777777" w:rsidR="004F327E" w:rsidRPr="006A5B74" w:rsidRDefault="004F327E" w:rsidP="00A26EE9">
            <w:pPr>
              <w:spacing w:after="0" w:line="240" w:lineRule="auto"/>
              <w:jc w:val="center"/>
              <w:rPr>
                <w:rFonts w:ascii="Calibri" w:eastAsia="Times New Roman" w:hAnsi="Calibri" w:cs="Times New Roman"/>
                <w:sz w:val="20"/>
                <w:szCs w:val="20"/>
                <w:lang w:eastAsia="en-GB"/>
              </w:rPr>
            </w:pPr>
            <w:bookmarkStart w:id="12" w:name="totalANA"/>
            <w:bookmarkEnd w:id="12"/>
            <w:r>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6ADA8E5C" w14:textId="77777777" w:rsidR="004F327E" w:rsidRPr="006A5B74" w:rsidRDefault="004F327E" w:rsidP="00A26EE9">
            <w:pPr>
              <w:spacing w:after="0" w:line="240" w:lineRule="auto"/>
              <w:jc w:val="center"/>
              <w:rPr>
                <w:rFonts w:ascii="Calibri" w:eastAsia="Times New Roman" w:hAnsi="Calibri" w:cs="Times New Roman"/>
                <w:sz w:val="20"/>
                <w:szCs w:val="20"/>
                <w:lang w:eastAsia="en-GB"/>
              </w:rPr>
            </w:pPr>
            <w:bookmarkStart w:id="13" w:name="markANA"/>
            <w:bookmarkEnd w:id="13"/>
            <w:r>
              <w:rPr>
                <w:rFonts w:ascii="Calibri" w:eastAsia="Times New Roman" w:hAnsi="Calibri" w:cs="Times New Roman"/>
                <w:sz w:val="20"/>
                <w:szCs w:val="20"/>
                <w:lang w:eastAsia="en-GB"/>
              </w:rPr>
              <w:t>39</w:t>
            </w:r>
          </w:p>
        </w:tc>
      </w:tr>
      <w:tr w:rsidR="004F327E" w:rsidRPr="00C57238" w14:paraId="29ED2BB6" w14:textId="77777777" w:rsidTr="00A26EE9">
        <w:trPr>
          <w:trHeight w:val="451"/>
        </w:trPr>
        <w:tc>
          <w:tcPr>
            <w:tcW w:w="4435" w:type="pct"/>
            <w:vMerge/>
            <w:tcBorders>
              <w:left w:val="single" w:sz="4" w:space="0" w:color="auto"/>
              <w:bottom w:val="single" w:sz="4" w:space="0" w:color="auto"/>
              <w:right w:val="single" w:sz="4" w:space="0" w:color="auto"/>
            </w:tcBorders>
          </w:tcPr>
          <w:p w14:paraId="1C87B884" w14:textId="77777777" w:rsidR="004F327E" w:rsidRPr="00C57238" w:rsidRDefault="004F327E" w:rsidP="00A26EE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DBE7094" w14:textId="77777777" w:rsidR="004F327E" w:rsidRPr="006A5B74" w:rsidRDefault="004F327E" w:rsidP="00A26EE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DF1A254"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r>
      <w:tr w:rsidR="004F327E" w:rsidRPr="00C57238" w14:paraId="6A1DBA84" w14:textId="77777777" w:rsidTr="00A26EE9">
        <w:trPr>
          <w:trHeight w:val="450"/>
        </w:trPr>
        <w:tc>
          <w:tcPr>
            <w:tcW w:w="4435" w:type="pct"/>
            <w:tcBorders>
              <w:top w:val="single" w:sz="4" w:space="0" w:color="auto"/>
              <w:left w:val="single" w:sz="4" w:space="0" w:color="auto"/>
              <w:right w:val="single" w:sz="4" w:space="0" w:color="auto"/>
            </w:tcBorders>
            <w:shd w:val="clear" w:color="auto" w:fill="D9D9D9"/>
          </w:tcPr>
          <w:p w14:paraId="0AB2ABA1" w14:textId="77777777" w:rsidR="004F327E" w:rsidRPr="00C57238" w:rsidRDefault="004F327E" w:rsidP="00A26EE9">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BE5425">
              <w:rPr>
                <w:rFonts w:ascii="Calibri" w:eastAsia="Times New Roman" w:hAnsi="Calibri" w:cs="Times New Roman"/>
                <w:b/>
                <w:sz w:val="20"/>
                <w:szCs w:val="20"/>
                <w:lang w:eastAsia="en-GB"/>
              </w:rPr>
              <w:t>Practical Application Skills</w:t>
            </w:r>
          </w:p>
          <w:p w14:paraId="036EF00C" w14:textId="77777777" w:rsidR="004F327E" w:rsidRPr="00C57238" w:rsidRDefault="004F327E" w:rsidP="00A26EE9">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1FBA472"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E08A12"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r>
      <w:tr w:rsidR="004F327E" w:rsidRPr="00C57238" w14:paraId="7A20FCAA" w14:textId="77777777" w:rsidTr="00A26EE9">
        <w:trPr>
          <w:trHeight w:val="451"/>
        </w:trPr>
        <w:tc>
          <w:tcPr>
            <w:tcW w:w="4435" w:type="pct"/>
            <w:vMerge w:val="restart"/>
            <w:tcBorders>
              <w:top w:val="single" w:sz="4" w:space="0" w:color="auto"/>
              <w:left w:val="single" w:sz="4" w:space="0" w:color="auto"/>
              <w:right w:val="single" w:sz="4" w:space="0" w:color="auto"/>
            </w:tcBorders>
          </w:tcPr>
          <w:p w14:paraId="11893BF6" w14:textId="77777777" w:rsidR="004F327E" w:rsidRPr="00BE410C" w:rsidRDefault="004F327E" w:rsidP="00A26EE9">
            <w:pPr>
              <w:spacing w:after="120" w:line="240" w:lineRule="auto"/>
              <w:rPr>
                <w:rFonts w:ascii="Calibri" w:eastAsia="Times New Roman" w:hAnsi="Calibri" w:cs="Times New Roman"/>
                <w:sz w:val="20"/>
                <w:szCs w:val="14"/>
                <w:lang w:eastAsia="en-GB"/>
              </w:rPr>
            </w:pPr>
            <w:bookmarkStart w:id="14" w:name="feedbackPAD"/>
            <w:bookmarkEnd w:id="14"/>
          </w:p>
        </w:tc>
        <w:tc>
          <w:tcPr>
            <w:tcW w:w="283" w:type="pct"/>
            <w:tcBorders>
              <w:top w:val="single" w:sz="4" w:space="0" w:color="auto"/>
              <w:left w:val="single" w:sz="4" w:space="0" w:color="auto"/>
              <w:right w:val="single" w:sz="4" w:space="0" w:color="auto"/>
            </w:tcBorders>
          </w:tcPr>
          <w:p w14:paraId="58CE1652" w14:textId="77777777" w:rsidR="004F327E" w:rsidRPr="00BE410C" w:rsidRDefault="004F327E" w:rsidP="00A26EE9">
            <w:pPr>
              <w:spacing w:after="0" w:line="240" w:lineRule="auto"/>
              <w:jc w:val="center"/>
              <w:rPr>
                <w:rFonts w:ascii="Calibri" w:eastAsia="Times New Roman" w:hAnsi="Calibri" w:cs="Times New Roman"/>
                <w:sz w:val="20"/>
                <w:szCs w:val="20"/>
                <w:lang w:eastAsia="en-GB"/>
              </w:rPr>
            </w:pPr>
            <w:bookmarkStart w:id="15" w:name="totalPAD"/>
            <w:bookmarkEnd w:id="15"/>
          </w:p>
        </w:tc>
        <w:tc>
          <w:tcPr>
            <w:tcW w:w="283" w:type="pct"/>
            <w:vMerge w:val="restart"/>
            <w:tcBorders>
              <w:top w:val="single" w:sz="4" w:space="0" w:color="auto"/>
              <w:left w:val="single" w:sz="4" w:space="0" w:color="auto"/>
              <w:bottom w:val="single" w:sz="4" w:space="0" w:color="auto"/>
              <w:right w:val="single" w:sz="4" w:space="0" w:color="auto"/>
            </w:tcBorders>
          </w:tcPr>
          <w:p w14:paraId="753B2C57" w14:textId="77777777" w:rsidR="004F327E" w:rsidRPr="00BE410C" w:rsidRDefault="004F327E" w:rsidP="00A26EE9">
            <w:pPr>
              <w:spacing w:after="0" w:line="240" w:lineRule="auto"/>
              <w:jc w:val="center"/>
              <w:rPr>
                <w:rFonts w:ascii="Calibri" w:eastAsia="Times New Roman" w:hAnsi="Calibri" w:cs="Times New Roman"/>
                <w:sz w:val="20"/>
                <w:szCs w:val="20"/>
                <w:lang w:eastAsia="en-GB"/>
              </w:rPr>
            </w:pPr>
            <w:bookmarkStart w:id="16" w:name="markPAD"/>
            <w:bookmarkEnd w:id="16"/>
          </w:p>
        </w:tc>
      </w:tr>
      <w:tr w:rsidR="004F327E" w:rsidRPr="00C57238" w14:paraId="70EC6CC4" w14:textId="77777777" w:rsidTr="00A26EE9">
        <w:trPr>
          <w:trHeight w:val="450"/>
        </w:trPr>
        <w:tc>
          <w:tcPr>
            <w:tcW w:w="4435" w:type="pct"/>
            <w:vMerge/>
            <w:tcBorders>
              <w:left w:val="single" w:sz="4" w:space="0" w:color="auto"/>
              <w:bottom w:val="single" w:sz="4" w:space="0" w:color="auto"/>
              <w:right w:val="single" w:sz="4" w:space="0" w:color="auto"/>
            </w:tcBorders>
          </w:tcPr>
          <w:p w14:paraId="5E89F7B9" w14:textId="77777777" w:rsidR="004F327E" w:rsidRPr="00C57238" w:rsidRDefault="004F327E" w:rsidP="00A26EE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DF158AF" w14:textId="77777777" w:rsidR="004F327E" w:rsidRPr="00BE410C" w:rsidRDefault="004F327E" w:rsidP="00A26EE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E421AA"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r>
      <w:tr w:rsidR="004F327E" w:rsidRPr="00C57238" w14:paraId="711BD3E0" w14:textId="77777777" w:rsidTr="00A26EE9">
        <w:trPr>
          <w:trHeight w:val="450"/>
        </w:trPr>
        <w:tc>
          <w:tcPr>
            <w:tcW w:w="4435" w:type="pct"/>
            <w:tcBorders>
              <w:top w:val="single" w:sz="4" w:space="0" w:color="auto"/>
              <w:left w:val="single" w:sz="4" w:space="0" w:color="auto"/>
              <w:right w:val="single" w:sz="4" w:space="0" w:color="auto"/>
            </w:tcBorders>
            <w:shd w:val="clear" w:color="auto" w:fill="D9D9D9"/>
          </w:tcPr>
          <w:p w14:paraId="39159EA1" w14:textId="77777777" w:rsidR="004F327E" w:rsidRPr="00C57238" w:rsidRDefault="004F327E" w:rsidP="00A26EE9">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E26F0F">
              <w:rPr>
                <w:rFonts w:ascii="Calibri" w:eastAsia="Times New Roman" w:hAnsi="Calibri" w:cs="Times New Roman"/>
                <w:b/>
                <w:sz w:val="20"/>
                <w:szCs w:val="20"/>
                <w:lang w:eastAsia="en-GB"/>
              </w:rPr>
              <w:t>Transferable Skills for Life and Professional Practice</w:t>
            </w:r>
          </w:p>
          <w:p w14:paraId="0D73510C" w14:textId="77777777" w:rsidR="004F327E" w:rsidRPr="00C57238" w:rsidRDefault="004F327E" w:rsidP="00A26EE9">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BF8E293"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18D122" w14:textId="77777777" w:rsidR="004F327E" w:rsidRPr="00C57238" w:rsidRDefault="004F327E" w:rsidP="00A26EE9">
            <w:pPr>
              <w:spacing w:after="0" w:line="240" w:lineRule="auto"/>
              <w:jc w:val="center"/>
              <w:rPr>
                <w:rFonts w:ascii="Calibri" w:eastAsia="Times New Roman" w:hAnsi="Calibri" w:cs="Times New Roman"/>
                <w:sz w:val="32"/>
                <w:szCs w:val="20"/>
                <w:lang w:eastAsia="en-GB"/>
              </w:rPr>
            </w:pPr>
          </w:p>
        </w:tc>
      </w:tr>
      <w:tr w:rsidR="004F327E" w:rsidRPr="00BE410C" w14:paraId="4AE99DE0" w14:textId="77777777" w:rsidTr="00A26EE9">
        <w:trPr>
          <w:trHeight w:val="451"/>
        </w:trPr>
        <w:tc>
          <w:tcPr>
            <w:tcW w:w="4435" w:type="pct"/>
            <w:vMerge w:val="restart"/>
            <w:tcBorders>
              <w:top w:val="single" w:sz="4" w:space="0" w:color="auto"/>
              <w:left w:val="single" w:sz="4" w:space="0" w:color="auto"/>
              <w:right w:val="single" w:sz="4" w:space="0" w:color="auto"/>
            </w:tcBorders>
          </w:tcPr>
          <w:p w14:paraId="539C2000" w14:textId="77777777" w:rsidR="004F327E" w:rsidRPr="00BE410C" w:rsidRDefault="004F327E" w:rsidP="00A26EE9">
            <w:pPr>
              <w:spacing w:after="120" w:line="240" w:lineRule="auto"/>
              <w:rPr>
                <w:rFonts w:ascii="Calibri" w:eastAsia="Times New Roman" w:hAnsi="Calibri" w:cs="Times New Roman"/>
                <w:sz w:val="20"/>
                <w:szCs w:val="14"/>
                <w:lang w:eastAsia="en-GB"/>
              </w:rPr>
            </w:pPr>
            <w:bookmarkStart w:id="17" w:name="feedbackSPP"/>
            <w:bookmarkEnd w:id="17"/>
            <w:r>
              <w:rPr>
                <w:rFonts w:ascii="Calibri" w:eastAsia="Times New Roman" w:hAnsi="Calibri" w:cs="Times New Roman"/>
                <w:sz w:val="20"/>
                <w:szCs w:val="14"/>
                <w:lang w:eastAsia="en-GB"/>
              </w:rPr>
              <w:t>Your work could do with some formatting and alignment.  Spell out all acronyms used. You have not use the IEEE report format.   (Grade mark: 56.00%)</w:t>
            </w:r>
          </w:p>
        </w:tc>
        <w:tc>
          <w:tcPr>
            <w:tcW w:w="283" w:type="pct"/>
            <w:tcBorders>
              <w:top w:val="single" w:sz="4" w:space="0" w:color="auto"/>
              <w:left w:val="single" w:sz="4" w:space="0" w:color="auto"/>
              <w:right w:val="single" w:sz="4" w:space="0" w:color="auto"/>
            </w:tcBorders>
          </w:tcPr>
          <w:p w14:paraId="278481EF" w14:textId="77777777" w:rsidR="004F327E" w:rsidRPr="00BE410C" w:rsidRDefault="004F327E" w:rsidP="00A26EE9">
            <w:pPr>
              <w:spacing w:after="0" w:line="240" w:lineRule="auto"/>
              <w:jc w:val="center"/>
              <w:rPr>
                <w:rFonts w:ascii="Calibri" w:eastAsia="Times New Roman" w:hAnsi="Calibri" w:cs="Times New Roman"/>
                <w:sz w:val="20"/>
                <w:szCs w:val="20"/>
                <w:lang w:eastAsia="en-GB"/>
              </w:rPr>
            </w:pPr>
            <w:bookmarkStart w:id="18" w:name="totalSPP"/>
            <w:bookmarkEnd w:id="18"/>
            <w:r>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17970D0" w14:textId="77777777" w:rsidR="004F327E" w:rsidRPr="00BE410C" w:rsidRDefault="004F327E" w:rsidP="00A26EE9">
            <w:pPr>
              <w:spacing w:after="0" w:line="240" w:lineRule="auto"/>
              <w:jc w:val="center"/>
              <w:rPr>
                <w:rFonts w:ascii="Calibri" w:eastAsia="Times New Roman" w:hAnsi="Calibri" w:cs="Times New Roman"/>
                <w:sz w:val="20"/>
                <w:szCs w:val="20"/>
                <w:lang w:eastAsia="en-GB"/>
              </w:rPr>
            </w:pPr>
            <w:bookmarkStart w:id="19" w:name="markSPP"/>
            <w:bookmarkEnd w:id="19"/>
            <w:r>
              <w:rPr>
                <w:rFonts w:ascii="Calibri" w:eastAsia="Times New Roman" w:hAnsi="Calibri" w:cs="Times New Roman"/>
                <w:sz w:val="20"/>
                <w:szCs w:val="20"/>
                <w:lang w:eastAsia="en-GB"/>
              </w:rPr>
              <w:t>2.8</w:t>
            </w:r>
          </w:p>
        </w:tc>
      </w:tr>
      <w:tr w:rsidR="004F327E" w:rsidRPr="00BE410C" w14:paraId="38388ECB" w14:textId="77777777" w:rsidTr="00A26EE9">
        <w:trPr>
          <w:trHeight w:val="450"/>
        </w:trPr>
        <w:tc>
          <w:tcPr>
            <w:tcW w:w="4435" w:type="pct"/>
            <w:vMerge/>
            <w:tcBorders>
              <w:left w:val="single" w:sz="4" w:space="0" w:color="auto"/>
              <w:bottom w:val="single" w:sz="4" w:space="0" w:color="auto"/>
              <w:right w:val="single" w:sz="4" w:space="0" w:color="auto"/>
            </w:tcBorders>
          </w:tcPr>
          <w:p w14:paraId="7F5A6AB2" w14:textId="77777777" w:rsidR="004F327E" w:rsidRPr="00BE410C" w:rsidRDefault="004F327E" w:rsidP="00A26EE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ABC2414" w14:textId="77777777" w:rsidR="004F327E" w:rsidRPr="00BE410C" w:rsidRDefault="004F327E" w:rsidP="00A26EE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EC0DF05" w14:textId="77777777" w:rsidR="004F327E" w:rsidRPr="00BE410C" w:rsidRDefault="004F327E" w:rsidP="00A26EE9">
            <w:pPr>
              <w:spacing w:after="0" w:line="240" w:lineRule="auto"/>
              <w:jc w:val="center"/>
              <w:rPr>
                <w:rFonts w:ascii="Calibri" w:eastAsia="Times New Roman" w:hAnsi="Calibri" w:cs="Times New Roman"/>
                <w:sz w:val="20"/>
                <w:szCs w:val="20"/>
                <w:lang w:eastAsia="en-GB"/>
              </w:rPr>
            </w:pPr>
          </w:p>
        </w:tc>
      </w:tr>
    </w:tbl>
    <w:p w14:paraId="6CCAE2A0" w14:textId="77777777" w:rsidR="004F327E" w:rsidRPr="00C57238" w:rsidRDefault="004F327E" w:rsidP="004F327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F327E" w:rsidRPr="00C57238" w14:paraId="4D1A02D8" w14:textId="77777777" w:rsidTr="00A26EE9">
        <w:trPr>
          <w:cantSplit/>
        </w:trPr>
        <w:tc>
          <w:tcPr>
            <w:tcW w:w="6062" w:type="dxa"/>
            <w:vMerge w:val="restart"/>
            <w:shd w:val="pct15" w:color="auto" w:fill="auto"/>
            <w:vAlign w:val="center"/>
          </w:tcPr>
          <w:p w14:paraId="3E650F02" w14:textId="77777777" w:rsidR="004F327E" w:rsidRPr="00C57238" w:rsidRDefault="004F327E" w:rsidP="00A26EE9">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5FD955F" w14:textId="77777777" w:rsidR="004F327E" w:rsidRPr="00C57238" w:rsidRDefault="004F327E" w:rsidP="00A26EE9">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14:paraId="2C582897" w14:textId="77777777" w:rsidR="004F327E" w:rsidRPr="00C57238" w:rsidRDefault="004F327E" w:rsidP="00A26EE9">
            <w:pPr>
              <w:spacing w:after="0" w:line="240" w:lineRule="auto"/>
              <w:jc w:val="right"/>
              <w:rPr>
                <w:rFonts w:ascii="Calibri" w:eastAsia="Times New Roman" w:hAnsi="Calibri" w:cs="Arial"/>
                <w:b/>
                <w:bCs/>
                <w:sz w:val="20"/>
                <w:szCs w:val="20"/>
                <w:lang w:eastAsia="en-GB"/>
              </w:rPr>
            </w:pPr>
            <w:bookmarkStart w:id="20" w:name="totalMark"/>
            <w:bookmarkEnd w:id="20"/>
            <w:r>
              <w:rPr>
                <w:rFonts w:ascii="Calibri" w:eastAsia="Times New Roman" w:hAnsi="Calibri" w:cs="Arial"/>
                <w:b/>
                <w:bCs/>
                <w:sz w:val="20"/>
                <w:szCs w:val="20"/>
                <w:lang w:eastAsia="en-GB"/>
              </w:rPr>
              <w:t>58</w:t>
            </w:r>
            <w:r w:rsidRPr="00C57238">
              <w:rPr>
                <w:rFonts w:ascii="Calibri" w:eastAsia="Times New Roman" w:hAnsi="Calibri" w:cs="Arial"/>
                <w:b/>
                <w:bCs/>
                <w:sz w:val="20"/>
                <w:szCs w:val="20"/>
                <w:lang w:eastAsia="en-GB"/>
              </w:rPr>
              <w:t>%</w:t>
            </w:r>
          </w:p>
        </w:tc>
      </w:tr>
      <w:tr w:rsidR="004F327E" w:rsidRPr="00C57238" w14:paraId="5E7CFB5E" w14:textId="77777777" w:rsidTr="00A26EE9">
        <w:trPr>
          <w:cantSplit/>
        </w:trPr>
        <w:tc>
          <w:tcPr>
            <w:tcW w:w="6062" w:type="dxa"/>
            <w:vMerge/>
            <w:vAlign w:val="bottom"/>
          </w:tcPr>
          <w:p w14:paraId="79EBF813" w14:textId="77777777" w:rsidR="004F327E" w:rsidRPr="00C57238" w:rsidRDefault="004F327E" w:rsidP="00A26EE9">
            <w:pPr>
              <w:spacing w:after="0" w:line="240" w:lineRule="auto"/>
              <w:rPr>
                <w:rFonts w:ascii="Calibri" w:eastAsia="Times New Roman" w:hAnsi="Calibri" w:cs="Arial"/>
                <w:sz w:val="20"/>
                <w:szCs w:val="20"/>
                <w:lang w:eastAsia="en-GB"/>
              </w:rPr>
            </w:pPr>
          </w:p>
        </w:tc>
        <w:tc>
          <w:tcPr>
            <w:tcW w:w="2903" w:type="dxa"/>
            <w:vAlign w:val="bottom"/>
          </w:tcPr>
          <w:p w14:paraId="6C98E869" w14:textId="77777777" w:rsidR="004F327E" w:rsidRPr="00C57238" w:rsidRDefault="004F327E" w:rsidP="00A26EE9">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Up to four weeks late</w:t>
            </w:r>
          </w:p>
        </w:tc>
        <w:tc>
          <w:tcPr>
            <w:tcW w:w="425" w:type="dxa"/>
            <w:vAlign w:val="bottom"/>
          </w:tcPr>
          <w:p w14:paraId="4118F98F" w14:textId="77777777" w:rsidR="004F327E" w:rsidRPr="00C57238" w:rsidRDefault="004F327E" w:rsidP="00A26EE9">
            <w:pPr>
              <w:spacing w:after="0" w:line="240" w:lineRule="auto"/>
              <w:jc w:val="center"/>
              <w:rPr>
                <w:rFonts w:ascii="Calibri" w:eastAsia="Times New Roman" w:hAnsi="Calibri" w:cs="Arial"/>
                <w:sz w:val="12"/>
                <w:szCs w:val="12"/>
                <w:lang w:eastAsia="en-GB"/>
              </w:rPr>
            </w:pPr>
            <w:bookmarkStart w:id="21" w:name="fourWeeksLate"/>
            <w:bookmarkEnd w:id="21"/>
          </w:p>
        </w:tc>
        <w:tc>
          <w:tcPr>
            <w:tcW w:w="1276" w:type="dxa"/>
            <w:vMerge/>
            <w:vAlign w:val="bottom"/>
          </w:tcPr>
          <w:p w14:paraId="762AAEB3" w14:textId="77777777" w:rsidR="004F327E" w:rsidRPr="00C57238" w:rsidRDefault="004F327E" w:rsidP="00A26EE9">
            <w:pPr>
              <w:spacing w:after="0" w:line="240" w:lineRule="auto"/>
              <w:ind w:leftChars="71" w:left="156"/>
              <w:rPr>
                <w:rFonts w:ascii="Calibri" w:eastAsia="Times New Roman" w:hAnsi="Calibri" w:cs="Arial"/>
                <w:sz w:val="20"/>
                <w:szCs w:val="20"/>
                <w:lang w:eastAsia="en-GB"/>
              </w:rPr>
            </w:pPr>
          </w:p>
        </w:tc>
      </w:tr>
      <w:tr w:rsidR="004F327E" w:rsidRPr="00C57238" w14:paraId="02E6FD75" w14:textId="77777777" w:rsidTr="00A26EE9">
        <w:trPr>
          <w:cantSplit/>
        </w:trPr>
        <w:tc>
          <w:tcPr>
            <w:tcW w:w="6062" w:type="dxa"/>
            <w:vMerge/>
            <w:vAlign w:val="bottom"/>
          </w:tcPr>
          <w:p w14:paraId="7BC4262D" w14:textId="77777777" w:rsidR="004F327E" w:rsidRPr="00C57238" w:rsidRDefault="004F327E" w:rsidP="00A26EE9">
            <w:pPr>
              <w:spacing w:after="0" w:line="240" w:lineRule="auto"/>
              <w:rPr>
                <w:rFonts w:ascii="Calibri" w:eastAsia="Times New Roman" w:hAnsi="Calibri" w:cs="Arial"/>
                <w:sz w:val="20"/>
                <w:szCs w:val="20"/>
                <w:lang w:eastAsia="en-GB"/>
              </w:rPr>
            </w:pPr>
          </w:p>
        </w:tc>
        <w:tc>
          <w:tcPr>
            <w:tcW w:w="2903" w:type="dxa"/>
            <w:vAlign w:val="bottom"/>
          </w:tcPr>
          <w:p w14:paraId="2EF9952B" w14:textId="77777777" w:rsidR="004F327E" w:rsidRPr="00C57238" w:rsidRDefault="004F327E" w:rsidP="00A26EE9">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First Attempt?</w:t>
            </w:r>
          </w:p>
        </w:tc>
        <w:tc>
          <w:tcPr>
            <w:tcW w:w="425" w:type="dxa"/>
            <w:vAlign w:val="bottom"/>
          </w:tcPr>
          <w:p w14:paraId="37DC602C" w14:textId="77777777" w:rsidR="004F327E" w:rsidRPr="00C57238" w:rsidRDefault="004F327E" w:rsidP="00A26EE9">
            <w:pPr>
              <w:spacing w:after="0" w:line="240" w:lineRule="auto"/>
              <w:jc w:val="center"/>
              <w:rPr>
                <w:rFonts w:ascii="Calibri" w:eastAsia="Times New Roman" w:hAnsi="Calibri" w:cs="Arial"/>
                <w:sz w:val="12"/>
                <w:szCs w:val="12"/>
                <w:lang w:eastAsia="en-GB"/>
              </w:rPr>
            </w:pPr>
            <w:bookmarkStart w:id="22" w:name="firstAttempt"/>
            <w:bookmarkEnd w:id="22"/>
          </w:p>
        </w:tc>
        <w:tc>
          <w:tcPr>
            <w:tcW w:w="1276" w:type="dxa"/>
            <w:vMerge/>
            <w:vAlign w:val="bottom"/>
          </w:tcPr>
          <w:p w14:paraId="1C6251C0" w14:textId="77777777" w:rsidR="004F327E" w:rsidRPr="00C57238" w:rsidRDefault="004F327E" w:rsidP="00A26EE9">
            <w:pPr>
              <w:spacing w:after="0" w:line="240" w:lineRule="auto"/>
              <w:ind w:firstLineChars="141" w:firstLine="282"/>
              <w:rPr>
                <w:rFonts w:ascii="Calibri" w:eastAsia="Times New Roman" w:hAnsi="Calibri" w:cs="Arial"/>
                <w:sz w:val="20"/>
                <w:szCs w:val="20"/>
                <w:lang w:eastAsia="en-GB"/>
              </w:rPr>
            </w:pPr>
          </w:p>
        </w:tc>
      </w:tr>
    </w:tbl>
    <w:p w14:paraId="729628A6" w14:textId="77777777" w:rsidR="004F327E" w:rsidRDefault="004F327E" w:rsidP="004F327E"/>
    <w:p w14:paraId="4679F3F9" w14:textId="5D043278" w:rsidR="00EC3008" w:rsidRPr="00066D65" w:rsidRDefault="00EC3008" w:rsidP="00F535C8">
      <w:pPr>
        <w:rPr>
          <w:rFonts w:ascii="Times New Roman" w:hAnsi="Times New Roman" w:cs="Times New Roman"/>
          <w:sz w:val="24"/>
          <w:szCs w:val="24"/>
        </w:rPr>
      </w:pPr>
    </w:p>
    <w:sectPr w:rsidR="00EC3008" w:rsidRPr="00066D65" w:rsidSect="00C57238">
      <w:footerReference w:type="default" r:id="rId8"/>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altName w:val="Arial Black"/>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25C86" w14:textId="14BBB898" w:rsidR="00C57238" w:rsidRDefault="00AD28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40C44098" w14:textId="77777777" w:rsidR="00C57238" w:rsidRDefault="00AD2882">
    <w:pPr>
      <w:pStyle w:val="Footer"/>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3A1"/>
    <w:rsid w:val="000014EF"/>
    <w:rsid w:val="000044F1"/>
    <w:rsid w:val="00012EF1"/>
    <w:rsid w:val="000226CA"/>
    <w:rsid w:val="00027046"/>
    <w:rsid w:val="0003030B"/>
    <w:rsid w:val="000340D3"/>
    <w:rsid w:val="00034CF5"/>
    <w:rsid w:val="00034D90"/>
    <w:rsid w:val="00040A0F"/>
    <w:rsid w:val="00043269"/>
    <w:rsid w:val="000456E0"/>
    <w:rsid w:val="00050CB7"/>
    <w:rsid w:val="000534AD"/>
    <w:rsid w:val="00053770"/>
    <w:rsid w:val="00053BB1"/>
    <w:rsid w:val="0005466E"/>
    <w:rsid w:val="0005797E"/>
    <w:rsid w:val="0006043E"/>
    <w:rsid w:val="000669D5"/>
    <w:rsid w:val="00066D65"/>
    <w:rsid w:val="00083797"/>
    <w:rsid w:val="0008564F"/>
    <w:rsid w:val="00086E28"/>
    <w:rsid w:val="00087ACB"/>
    <w:rsid w:val="00090555"/>
    <w:rsid w:val="00090F85"/>
    <w:rsid w:val="00096DCC"/>
    <w:rsid w:val="000A0B99"/>
    <w:rsid w:val="000A7E20"/>
    <w:rsid w:val="000B4455"/>
    <w:rsid w:val="000B5BDD"/>
    <w:rsid w:val="000C0AD1"/>
    <w:rsid w:val="000C0E59"/>
    <w:rsid w:val="000C2566"/>
    <w:rsid w:val="000D1A47"/>
    <w:rsid w:val="000E13AB"/>
    <w:rsid w:val="000E3EAD"/>
    <w:rsid w:val="000E676D"/>
    <w:rsid w:val="000F03BB"/>
    <w:rsid w:val="000F3F7A"/>
    <w:rsid w:val="000F6815"/>
    <w:rsid w:val="001037FE"/>
    <w:rsid w:val="00105102"/>
    <w:rsid w:val="00105216"/>
    <w:rsid w:val="00105361"/>
    <w:rsid w:val="00106C9E"/>
    <w:rsid w:val="00107D66"/>
    <w:rsid w:val="00110BE1"/>
    <w:rsid w:val="00110C93"/>
    <w:rsid w:val="00113096"/>
    <w:rsid w:val="00121123"/>
    <w:rsid w:val="00121798"/>
    <w:rsid w:val="0012407C"/>
    <w:rsid w:val="00137B10"/>
    <w:rsid w:val="00141601"/>
    <w:rsid w:val="00147678"/>
    <w:rsid w:val="001523DF"/>
    <w:rsid w:val="00152B64"/>
    <w:rsid w:val="0015316C"/>
    <w:rsid w:val="00153EBC"/>
    <w:rsid w:val="00160080"/>
    <w:rsid w:val="00163620"/>
    <w:rsid w:val="0016494D"/>
    <w:rsid w:val="0016514E"/>
    <w:rsid w:val="001658C6"/>
    <w:rsid w:val="00165B98"/>
    <w:rsid w:val="00165F5A"/>
    <w:rsid w:val="00167581"/>
    <w:rsid w:val="00171E72"/>
    <w:rsid w:val="0017484A"/>
    <w:rsid w:val="00177231"/>
    <w:rsid w:val="00177F69"/>
    <w:rsid w:val="00181408"/>
    <w:rsid w:val="001833A9"/>
    <w:rsid w:val="0018475F"/>
    <w:rsid w:val="001862AF"/>
    <w:rsid w:val="001944BE"/>
    <w:rsid w:val="00194C14"/>
    <w:rsid w:val="001958D8"/>
    <w:rsid w:val="001A5C67"/>
    <w:rsid w:val="001B33E6"/>
    <w:rsid w:val="001D0E3E"/>
    <w:rsid w:val="001D1C21"/>
    <w:rsid w:val="001D2BED"/>
    <w:rsid w:val="001E0793"/>
    <w:rsid w:val="001E150F"/>
    <w:rsid w:val="001F331E"/>
    <w:rsid w:val="001F44CB"/>
    <w:rsid w:val="00200BFC"/>
    <w:rsid w:val="00204626"/>
    <w:rsid w:val="00211679"/>
    <w:rsid w:val="00214ED8"/>
    <w:rsid w:val="002304E3"/>
    <w:rsid w:val="002325A4"/>
    <w:rsid w:val="00235231"/>
    <w:rsid w:val="0024027F"/>
    <w:rsid w:val="00240ED2"/>
    <w:rsid w:val="0024142A"/>
    <w:rsid w:val="00241A77"/>
    <w:rsid w:val="00241BEF"/>
    <w:rsid w:val="00242AE6"/>
    <w:rsid w:val="00252FF4"/>
    <w:rsid w:val="00255479"/>
    <w:rsid w:val="00256389"/>
    <w:rsid w:val="0025737B"/>
    <w:rsid w:val="00261AE2"/>
    <w:rsid w:val="0026778D"/>
    <w:rsid w:val="00273F4B"/>
    <w:rsid w:val="00275953"/>
    <w:rsid w:val="00277E3C"/>
    <w:rsid w:val="0028195E"/>
    <w:rsid w:val="00290CAA"/>
    <w:rsid w:val="00292CAC"/>
    <w:rsid w:val="00294D82"/>
    <w:rsid w:val="002A5D51"/>
    <w:rsid w:val="002A76B3"/>
    <w:rsid w:val="002B0978"/>
    <w:rsid w:val="002B23C3"/>
    <w:rsid w:val="002B5669"/>
    <w:rsid w:val="002B7842"/>
    <w:rsid w:val="002C4C05"/>
    <w:rsid w:val="002C6B60"/>
    <w:rsid w:val="002D20C6"/>
    <w:rsid w:val="002D21AD"/>
    <w:rsid w:val="002E2335"/>
    <w:rsid w:val="002E3BED"/>
    <w:rsid w:val="002F6F6C"/>
    <w:rsid w:val="002F72E5"/>
    <w:rsid w:val="00303940"/>
    <w:rsid w:val="003045CF"/>
    <w:rsid w:val="003075DA"/>
    <w:rsid w:val="003156B7"/>
    <w:rsid w:val="00320FDD"/>
    <w:rsid w:val="003242A7"/>
    <w:rsid w:val="003278F2"/>
    <w:rsid w:val="003305F1"/>
    <w:rsid w:val="003411A7"/>
    <w:rsid w:val="003444DE"/>
    <w:rsid w:val="00346850"/>
    <w:rsid w:val="00350976"/>
    <w:rsid w:val="00352A1C"/>
    <w:rsid w:val="00355119"/>
    <w:rsid w:val="0036316A"/>
    <w:rsid w:val="0036419E"/>
    <w:rsid w:val="0036564F"/>
    <w:rsid w:val="00371480"/>
    <w:rsid w:val="00373E0B"/>
    <w:rsid w:val="00374BA5"/>
    <w:rsid w:val="00375C89"/>
    <w:rsid w:val="00376BAC"/>
    <w:rsid w:val="00383671"/>
    <w:rsid w:val="003865E7"/>
    <w:rsid w:val="00393036"/>
    <w:rsid w:val="00397C37"/>
    <w:rsid w:val="003A2215"/>
    <w:rsid w:val="003A26E0"/>
    <w:rsid w:val="003A2A8F"/>
    <w:rsid w:val="003B13A9"/>
    <w:rsid w:val="003B60BE"/>
    <w:rsid w:val="003C03D7"/>
    <w:rsid w:val="003C2867"/>
    <w:rsid w:val="003C3DC5"/>
    <w:rsid w:val="003C582F"/>
    <w:rsid w:val="003C5B0B"/>
    <w:rsid w:val="003C6211"/>
    <w:rsid w:val="003D05B4"/>
    <w:rsid w:val="003D222B"/>
    <w:rsid w:val="003D268C"/>
    <w:rsid w:val="003D4B75"/>
    <w:rsid w:val="003F0CDC"/>
    <w:rsid w:val="003F4C88"/>
    <w:rsid w:val="00404782"/>
    <w:rsid w:val="00407388"/>
    <w:rsid w:val="004135E2"/>
    <w:rsid w:val="004142CD"/>
    <w:rsid w:val="00414E43"/>
    <w:rsid w:val="00416E9A"/>
    <w:rsid w:val="00417E57"/>
    <w:rsid w:val="004213CD"/>
    <w:rsid w:val="004264A5"/>
    <w:rsid w:val="004455DE"/>
    <w:rsid w:val="00446361"/>
    <w:rsid w:val="00452F4C"/>
    <w:rsid w:val="00455F6F"/>
    <w:rsid w:val="004627AF"/>
    <w:rsid w:val="00474874"/>
    <w:rsid w:val="004829A6"/>
    <w:rsid w:val="00490638"/>
    <w:rsid w:val="004C2F55"/>
    <w:rsid w:val="004C4B40"/>
    <w:rsid w:val="004D3361"/>
    <w:rsid w:val="004E0245"/>
    <w:rsid w:val="004E0323"/>
    <w:rsid w:val="004E124A"/>
    <w:rsid w:val="004E2C60"/>
    <w:rsid w:val="004E7DCA"/>
    <w:rsid w:val="004F09F5"/>
    <w:rsid w:val="004F13EA"/>
    <w:rsid w:val="004F1480"/>
    <w:rsid w:val="004F327E"/>
    <w:rsid w:val="004F32D4"/>
    <w:rsid w:val="004F4E26"/>
    <w:rsid w:val="00500BDE"/>
    <w:rsid w:val="005017DC"/>
    <w:rsid w:val="005144B3"/>
    <w:rsid w:val="00515EF5"/>
    <w:rsid w:val="00521D73"/>
    <w:rsid w:val="005223A1"/>
    <w:rsid w:val="00522EAA"/>
    <w:rsid w:val="005325DD"/>
    <w:rsid w:val="00535B92"/>
    <w:rsid w:val="00536C2B"/>
    <w:rsid w:val="005419EF"/>
    <w:rsid w:val="0055183F"/>
    <w:rsid w:val="00553F53"/>
    <w:rsid w:val="00554A89"/>
    <w:rsid w:val="00565F39"/>
    <w:rsid w:val="00567705"/>
    <w:rsid w:val="005724B7"/>
    <w:rsid w:val="0057263E"/>
    <w:rsid w:val="00574306"/>
    <w:rsid w:val="00575E56"/>
    <w:rsid w:val="00577D96"/>
    <w:rsid w:val="005809DA"/>
    <w:rsid w:val="00585FE7"/>
    <w:rsid w:val="0059099A"/>
    <w:rsid w:val="00590C7A"/>
    <w:rsid w:val="0059204C"/>
    <w:rsid w:val="00594051"/>
    <w:rsid w:val="00596132"/>
    <w:rsid w:val="005A0C8A"/>
    <w:rsid w:val="005A2E76"/>
    <w:rsid w:val="005A5CC4"/>
    <w:rsid w:val="005A66B1"/>
    <w:rsid w:val="005A67EF"/>
    <w:rsid w:val="005B0D84"/>
    <w:rsid w:val="005B62D7"/>
    <w:rsid w:val="005C4F79"/>
    <w:rsid w:val="005C61B9"/>
    <w:rsid w:val="005C6FD0"/>
    <w:rsid w:val="005D2516"/>
    <w:rsid w:val="005D7199"/>
    <w:rsid w:val="005E0AED"/>
    <w:rsid w:val="005E36B1"/>
    <w:rsid w:val="005E4A20"/>
    <w:rsid w:val="005E77AA"/>
    <w:rsid w:val="005F4182"/>
    <w:rsid w:val="005F67C8"/>
    <w:rsid w:val="00600452"/>
    <w:rsid w:val="0060067A"/>
    <w:rsid w:val="00605779"/>
    <w:rsid w:val="006103E2"/>
    <w:rsid w:val="00610A18"/>
    <w:rsid w:val="0062425C"/>
    <w:rsid w:val="00631D3B"/>
    <w:rsid w:val="006321DE"/>
    <w:rsid w:val="00634DDA"/>
    <w:rsid w:val="00635F63"/>
    <w:rsid w:val="006361C1"/>
    <w:rsid w:val="006440EF"/>
    <w:rsid w:val="006444EE"/>
    <w:rsid w:val="00645ABE"/>
    <w:rsid w:val="006460E0"/>
    <w:rsid w:val="0065218A"/>
    <w:rsid w:val="0065238B"/>
    <w:rsid w:val="00654520"/>
    <w:rsid w:val="006572FB"/>
    <w:rsid w:val="006667D7"/>
    <w:rsid w:val="00672085"/>
    <w:rsid w:val="00675677"/>
    <w:rsid w:val="00680FE3"/>
    <w:rsid w:val="006810C3"/>
    <w:rsid w:val="00682FC5"/>
    <w:rsid w:val="006841EB"/>
    <w:rsid w:val="00685CC0"/>
    <w:rsid w:val="00686C55"/>
    <w:rsid w:val="006927E6"/>
    <w:rsid w:val="006937B3"/>
    <w:rsid w:val="0069538C"/>
    <w:rsid w:val="00697374"/>
    <w:rsid w:val="00697560"/>
    <w:rsid w:val="006A78C8"/>
    <w:rsid w:val="006B6487"/>
    <w:rsid w:val="006C3381"/>
    <w:rsid w:val="006C362B"/>
    <w:rsid w:val="006C6F06"/>
    <w:rsid w:val="006C7600"/>
    <w:rsid w:val="006D4C4A"/>
    <w:rsid w:val="006D5502"/>
    <w:rsid w:val="006E20F4"/>
    <w:rsid w:val="006E37B0"/>
    <w:rsid w:val="006E3FE1"/>
    <w:rsid w:val="006F21D6"/>
    <w:rsid w:val="006F25F8"/>
    <w:rsid w:val="00700635"/>
    <w:rsid w:val="007128F5"/>
    <w:rsid w:val="007133DB"/>
    <w:rsid w:val="00714064"/>
    <w:rsid w:val="00720EC6"/>
    <w:rsid w:val="007214CC"/>
    <w:rsid w:val="00724FC8"/>
    <w:rsid w:val="007253D5"/>
    <w:rsid w:val="00725B85"/>
    <w:rsid w:val="00725D7B"/>
    <w:rsid w:val="00726935"/>
    <w:rsid w:val="007314C0"/>
    <w:rsid w:val="00733553"/>
    <w:rsid w:val="007466AA"/>
    <w:rsid w:val="00747406"/>
    <w:rsid w:val="00750DA7"/>
    <w:rsid w:val="00752811"/>
    <w:rsid w:val="00754698"/>
    <w:rsid w:val="00764741"/>
    <w:rsid w:val="00767C7F"/>
    <w:rsid w:val="00767E92"/>
    <w:rsid w:val="007727B0"/>
    <w:rsid w:val="0077597C"/>
    <w:rsid w:val="00776D4F"/>
    <w:rsid w:val="00782DC0"/>
    <w:rsid w:val="00785DB5"/>
    <w:rsid w:val="00787C4D"/>
    <w:rsid w:val="00790B0C"/>
    <w:rsid w:val="00791147"/>
    <w:rsid w:val="007972A8"/>
    <w:rsid w:val="007A31D0"/>
    <w:rsid w:val="007A52A7"/>
    <w:rsid w:val="007B3915"/>
    <w:rsid w:val="007B4DD9"/>
    <w:rsid w:val="007B54F0"/>
    <w:rsid w:val="007B5889"/>
    <w:rsid w:val="007C2B57"/>
    <w:rsid w:val="007D57B1"/>
    <w:rsid w:val="007D7470"/>
    <w:rsid w:val="007E253E"/>
    <w:rsid w:val="007E2931"/>
    <w:rsid w:val="007E2C6C"/>
    <w:rsid w:val="007E3113"/>
    <w:rsid w:val="007F16FB"/>
    <w:rsid w:val="007F189F"/>
    <w:rsid w:val="007F6A33"/>
    <w:rsid w:val="00804B82"/>
    <w:rsid w:val="00804F44"/>
    <w:rsid w:val="00805E8C"/>
    <w:rsid w:val="0080619F"/>
    <w:rsid w:val="00807A77"/>
    <w:rsid w:val="0081035D"/>
    <w:rsid w:val="00812F14"/>
    <w:rsid w:val="00814ABA"/>
    <w:rsid w:val="008164FD"/>
    <w:rsid w:val="00822705"/>
    <w:rsid w:val="00827276"/>
    <w:rsid w:val="00830529"/>
    <w:rsid w:val="00832995"/>
    <w:rsid w:val="00837D78"/>
    <w:rsid w:val="00842EFF"/>
    <w:rsid w:val="00843680"/>
    <w:rsid w:val="00846547"/>
    <w:rsid w:val="00851C3A"/>
    <w:rsid w:val="00853A11"/>
    <w:rsid w:val="00857602"/>
    <w:rsid w:val="008662FC"/>
    <w:rsid w:val="00873E95"/>
    <w:rsid w:val="00875C79"/>
    <w:rsid w:val="00876FF7"/>
    <w:rsid w:val="00883F83"/>
    <w:rsid w:val="0088483B"/>
    <w:rsid w:val="00894683"/>
    <w:rsid w:val="008A1F9C"/>
    <w:rsid w:val="008A26FE"/>
    <w:rsid w:val="008A7AFE"/>
    <w:rsid w:val="008B1007"/>
    <w:rsid w:val="008B1C17"/>
    <w:rsid w:val="008B33C9"/>
    <w:rsid w:val="008B3C57"/>
    <w:rsid w:val="008B43F5"/>
    <w:rsid w:val="008B587D"/>
    <w:rsid w:val="008B5BFA"/>
    <w:rsid w:val="008B7FF4"/>
    <w:rsid w:val="008C144D"/>
    <w:rsid w:val="008C178B"/>
    <w:rsid w:val="008C2C49"/>
    <w:rsid w:val="008C6244"/>
    <w:rsid w:val="008D6E6A"/>
    <w:rsid w:val="008E2450"/>
    <w:rsid w:val="008E62E6"/>
    <w:rsid w:val="008E79D2"/>
    <w:rsid w:val="008F5F9C"/>
    <w:rsid w:val="008F6341"/>
    <w:rsid w:val="00911AB2"/>
    <w:rsid w:val="00914830"/>
    <w:rsid w:val="009261E2"/>
    <w:rsid w:val="009279ED"/>
    <w:rsid w:val="00933359"/>
    <w:rsid w:val="00940D1A"/>
    <w:rsid w:val="00945356"/>
    <w:rsid w:val="009456B0"/>
    <w:rsid w:val="00947979"/>
    <w:rsid w:val="009532B5"/>
    <w:rsid w:val="009628EE"/>
    <w:rsid w:val="0096410D"/>
    <w:rsid w:val="009656E7"/>
    <w:rsid w:val="00965B08"/>
    <w:rsid w:val="00966888"/>
    <w:rsid w:val="009756FA"/>
    <w:rsid w:val="0098316A"/>
    <w:rsid w:val="009832E9"/>
    <w:rsid w:val="00991C4A"/>
    <w:rsid w:val="0099256D"/>
    <w:rsid w:val="009A0C39"/>
    <w:rsid w:val="009A1BCC"/>
    <w:rsid w:val="009A540F"/>
    <w:rsid w:val="009B0F93"/>
    <w:rsid w:val="009B2923"/>
    <w:rsid w:val="009B4D79"/>
    <w:rsid w:val="009B5F1C"/>
    <w:rsid w:val="009B70CB"/>
    <w:rsid w:val="009C01FC"/>
    <w:rsid w:val="009C630C"/>
    <w:rsid w:val="009C7195"/>
    <w:rsid w:val="009F1D8D"/>
    <w:rsid w:val="009F3481"/>
    <w:rsid w:val="00A0479C"/>
    <w:rsid w:val="00A1057B"/>
    <w:rsid w:val="00A128E6"/>
    <w:rsid w:val="00A140FC"/>
    <w:rsid w:val="00A33D54"/>
    <w:rsid w:val="00A35E19"/>
    <w:rsid w:val="00A42913"/>
    <w:rsid w:val="00A43E86"/>
    <w:rsid w:val="00A45C9E"/>
    <w:rsid w:val="00A467C1"/>
    <w:rsid w:val="00A47794"/>
    <w:rsid w:val="00A478E1"/>
    <w:rsid w:val="00A47EF9"/>
    <w:rsid w:val="00A5271A"/>
    <w:rsid w:val="00A60035"/>
    <w:rsid w:val="00A70FC1"/>
    <w:rsid w:val="00A765D7"/>
    <w:rsid w:val="00A76EFD"/>
    <w:rsid w:val="00A81DD2"/>
    <w:rsid w:val="00A86629"/>
    <w:rsid w:val="00A87177"/>
    <w:rsid w:val="00AA2486"/>
    <w:rsid w:val="00AA28BE"/>
    <w:rsid w:val="00AA6A43"/>
    <w:rsid w:val="00AA7BBA"/>
    <w:rsid w:val="00AA7CF0"/>
    <w:rsid w:val="00AB0381"/>
    <w:rsid w:val="00AB2F2E"/>
    <w:rsid w:val="00AB37D9"/>
    <w:rsid w:val="00AB486B"/>
    <w:rsid w:val="00AC38AF"/>
    <w:rsid w:val="00AC41D2"/>
    <w:rsid w:val="00AC634E"/>
    <w:rsid w:val="00AC6368"/>
    <w:rsid w:val="00AD2882"/>
    <w:rsid w:val="00AE1248"/>
    <w:rsid w:val="00AE3CC8"/>
    <w:rsid w:val="00AF2A9B"/>
    <w:rsid w:val="00AF3467"/>
    <w:rsid w:val="00AF3C13"/>
    <w:rsid w:val="00AF4F3E"/>
    <w:rsid w:val="00B04536"/>
    <w:rsid w:val="00B04BCE"/>
    <w:rsid w:val="00B04EEF"/>
    <w:rsid w:val="00B07A96"/>
    <w:rsid w:val="00B2040A"/>
    <w:rsid w:val="00B27AED"/>
    <w:rsid w:val="00B33BDE"/>
    <w:rsid w:val="00B36858"/>
    <w:rsid w:val="00B468D7"/>
    <w:rsid w:val="00B539D7"/>
    <w:rsid w:val="00B54EED"/>
    <w:rsid w:val="00B55587"/>
    <w:rsid w:val="00B6087B"/>
    <w:rsid w:val="00B66189"/>
    <w:rsid w:val="00B66ACE"/>
    <w:rsid w:val="00B66DF5"/>
    <w:rsid w:val="00B66E95"/>
    <w:rsid w:val="00B67BAC"/>
    <w:rsid w:val="00B83B9E"/>
    <w:rsid w:val="00B906EC"/>
    <w:rsid w:val="00B93731"/>
    <w:rsid w:val="00B943FC"/>
    <w:rsid w:val="00B97B16"/>
    <w:rsid w:val="00BA0ECA"/>
    <w:rsid w:val="00BA3205"/>
    <w:rsid w:val="00BB1C11"/>
    <w:rsid w:val="00BB2C7D"/>
    <w:rsid w:val="00BC2C59"/>
    <w:rsid w:val="00BC5F8E"/>
    <w:rsid w:val="00BC7944"/>
    <w:rsid w:val="00BC7970"/>
    <w:rsid w:val="00BD1AD3"/>
    <w:rsid w:val="00BD585F"/>
    <w:rsid w:val="00BE428C"/>
    <w:rsid w:val="00BE5EDE"/>
    <w:rsid w:val="00BE714A"/>
    <w:rsid w:val="00BE756A"/>
    <w:rsid w:val="00BF0308"/>
    <w:rsid w:val="00BF32B7"/>
    <w:rsid w:val="00BF41CA"/>
    <w:rsid w:val="00BF4338"/>
    <w:rsid w:val="00BF4F47"/>
    <w:rsid w:val="00BF6BFA"/>
    <w:rsid w:val="00BF72FA"/>
    <w:rsid w:val="00C01FA5"/>
    <w:rsid w:val="00C07041"/>
    <w:rsid w:val="00C26F17"/>
    <w:rsid w:val="00C32876"/>
    <w:rsid w:val="00C428CC"/>
    <w:rsid w:val="00C43860"/>
    <w:rsid w:val="00C43FA8"/>
    <w:rsid w:val="00C44F48"/>
    <w:rsid w:val="00C46F53"/>
    <w:rsid w:val="00C545A7"/>
    <w:rsid w:val="00C55E3D"/>
    <w:rsid w:val="00C57022"/>
    <w:rsid w:val="00C7064D"/>
    <w:rsid w:val="00C70AB6"/>
    <w:rsid w:val="00C73E19"/>
    <w:rsid w:val="00C830ED"/>
    <w:rsid w:val="00C92D5E"/>
    <w:rsid w:val="00C9480B"/>
    <w:rsid w:val="00C95AFD"/>
    <w:rsid w:val="00C97F5C"/>
    <w:rsid w:val="00CA3563"/>
    <w:rsid w:val="00CA7F57"/>
    <w:rsid w:val="00CB0E57"/>
    <w:rsid w:val="00CB4A54"/>
    <w:rsid w:val="00CB71CF"/>
    <w:rsid w:val="00CC0B9F"/>
    <w:rsid w:val="00CC7F43"/>
    <w:rsid w:val="00CD51AC"/>
    <w:rsid w:val="00CD69BD"/>
    <w:rsid w:val="00CE651F"/>
    <w:rsid w:val="00CE6A91"/>
    <w:rsid w:val="00CF5D9C"/>
    <w:rsid w:val="00CF6E56"/>
    <w:rsid w:val="00CF7CEA"/>
    <w:rsid w:val="00D00C39"/>
    <w:rsid w:val="00D05238"/>
    <w:rsid w:val="00D05EDE"/>
    <w:rsid w:val="00D142D6"/>
    <w:rsid w:val="00D15DCC"/>
    <w:rsid w:val="00D16468"/>
    <w:rsid w:val="00D264F1"/>
    <w:rsid w:val="00D34AA1"/>
    <w:rsid w:val="00D416C7"/>
    <w:rsid w:val="00D41B5B"/>
    <w:rsid w:val="00D43686"/>
    <w:rsid w:val="00D54DC8"/>
    <w:rsid w:val="00D57428"/>
    <w:rsid w:val="00D6232D"/>
    <w:rsid w:val="00D6421D"/>
    <w:rsid w:val="00D66444"/>
    <w:rsid w:val="00D6745F"/>
    <w:rsid w:val="00D67C57"/>
    <w:rsid w:val="00D750DD"/>
    <w:rsid w:val="00D75FD2"/>
    <w:rsid w:val="00D80571"/>
    <w:rsid w:val="00D806A0"/>
    <w:rsid w:val="00D82929"/>
    <w:rsid w:val="00D91379"/>
    <w:rsid w:val="00D9360D"/>
    <w:rsid w:val="00D9369C"/>
    <w:rsid w:val="00D95836"/>
    <w:rsid w:val="00D961EA"/>
    <w:rsid w:val="00DA2A8B"/>
    <w:rsid w:val="00DA545B"/>
    <w:rsid w:val="00DA7B30"/>
    <w:rsid w:val="00DB7A3B"/>
    <w:rsid w:val="00DC4658"/>
    <w:rsid w:val="00DC6B03"/>
    <w:rsid w:val="00DC74DC"/>
    <w:rsid w:val="00DD755D"/>
    <w:rsid w:val="00DE1A66"/>
    <w:rsid w:val="00DE3C32"/>
    <w:rsid w:val="00DE48FD"/>
    <w:rsid w:val="00DE49A5"/>
    <w:rsid w:val="00DE4D85"/>
    <w:rsid w:val="00DE5B2F"/>
    <w:rsid w:val="00DF1DBD"/>
    <w:rsid w:val="00DF3CAA"/>
    <w:rsid w:val="00DF5E33"/>
    <w:rsid w:val="00DF6ABB"/>
    <w:rsid w:val="00DF7A3B"/>
    <w:rsid w:val="00E01306"/>
    <w:rsid w:val="00E0677F"/>
    <w:rsid w:val="00E12FB6"/>
    <w:rsid w:val="00E17A9A"/>
    <w:rsid w:val="00E2048F"/>
    <w:rsid w:val="00E21CF8"/>
    <w:rsid w:val="00E2350B"/>
    <w:rsid w:val="00E2405B"/>
    <w:rsid w:val="00E24382"/>
    <w:rsid w:val="00E24AE4"/>
    <w:rsid w:val="00E2662B"/>
    <w:rsid w:val="00E26DA1"/>
    <w:rsid w:val="00E34DBD"/>
    <w:rsid w:val="00E350BA"/>
    <w:rsid w:val="00E35179"/>
    <w:rsid w:val="00E352C5"/>
    <w:rsid w:val="00E47714"/>
    <w:rsid w:val="00E5470F"/>
    <w:rsid w:val="00E5518F"/>
    <w:rsid w:val="00E55539"/>
    <w:rsid w:val="00E55AF6"/>
    <w:rsid w:val="00E62EBA"/>
    <w:rsid w:val="00E671BA"/>
    <w:rsid w:val="00E67280"/>
    <w:rsid w:val="00E67EB8"/>
    <w:rsid w:val="00E75DC8"/>
    <w:rsid w:val="00E80185"/>
    <w:rsid w:val="00E81282"/>
    <w:rsid w:val="00E82C48"/>
    <w:rsid w:val="00E83AA8"/>
    <w:rsid w:val="00E83EA9"/>
    <w:rsid w:val="00E903DF"/>
    <w:rsid w:val="00E90795"/>
    <w:rsid w:val="00EA1E09"/>
    <w:rsid w:val="00EA36E1"/>
    <w:rsid w:val="00EA507F"/>
    <w:rsid w:val="00EA6E76"/>
    <w:rsid w:val="00EA75BF"/>
    <w:rsid w:val="00EB3D63"/>
    <w:rsid w:val="00EB596C"/>
    <w:rsid w:val="00EC1873"/>
    <w:rsid w:val="00EC3008"/>
    <w:rsid w:val="00EC79EB"/>
    <w:rsid w:val="00ED2764"/>
    <w:rsid w:val="00ED6B85"/>
    <w:rsid w:val="00EE069C"/>
    <w:rsid w:val="00EE15F1"/>
    <w:rsid w:val="00EE3C2C"/>
    <w:rsid w:val="00EE3F85"/>
    <w:rsid w:val="00EE4908"/>
    <w:rsid w:val="00EE54CC"/>
    <w:rsid w:val="00EE5CA9"/>
    <w:rsid w:val="00EF12A6"/>
    <w:rsid w:val="00EF15CF"/>
    <w:rsid w:val="00EF1686"/>
    <w:rsid w:val="00EF315E"/>
    <w:rsid w:val="00EF68D9"/>
    <w:rsid w:val="00F035E7"/>
    <w:rsid w:val="00F059F9"/>
    <w:rsid w:val="00F06853"/>
    <w:rsid w:val="00F11359"/>
    <w:rsid w:val="00F15E0E"/>
    <w:rsid w:val="00F1799C"/>
    <w:rsid w:val="00F21885"/>
    <w:rsid w:val="00F223DF"/>
    <w:rsid w:val="00F22EBA"/>
    <w:rsid w:val="00F26B31"/>
    <w:rsid w:val="00F3100A"/>
    <w:rsid w:val="00F32D08"/>
    <w:rsid w:val="00F332E9"/>
    <w:rsid w:val="00F336B3"/>
    <w:rsid w:val="00F35A36"/>
    <w:rsid w:val="00F37D51"/>
    <w:rsid w:val="00F40BE2"/>
    <w:rsid w:val="00F426BF"/>
    <w:rsid w:val="00F51B12"/>
    <w:rsid w:val="00F52687"/>
    <w:rsid w:val="00F52CEE"/>
    <w:rsid w:val="00F535C8"/>
    <w:rsid w:val="00F5656C"/>
    <w:rsid w:val="00F56731"/>
    <w:rsid w:val="00F64ED0"/>
    <w:rsid w:val="00F66E12"/>
    <w:rsid w:val="00F671E5"/>
    <w:rsid w:val="00F7308A"/>
    <w:rsid w:val="00F74927"/>
    <w:rsid w:val="00F76612"/>
    <w:rsid w:val="00F83690"/>
    <w:rsid w:val="00F9055A"/>
    <w:rsid w:val="00F97746"/>
    <w:rsid w:val="00FA3C65"/>
    <w:rsid w:val="00FA6751"/>
    <w:rsid w:val="00FA6BC8"/>
    <w:rsid w:val="00FB21C3"/>
    <w:rsid w:val="00FC24D3"/>
    <w:rsid w:val="00FC2A0C"/>
    <w:rsid w:val="00FC3863"/>
    <w:rsid w:val="00FC43A6"/>
    <w:rsid w:val="00FE4541"/>
    <w:rsid w:val="00FF06B7"/>
    <w:rsid w:val="00FF5B61"/>
    <w:rsid w:val="00FF6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0430B"/>
  <w15:chartTrackingRefBased/>
  <w15:docId w15:val="{95A053C2-0B37-466E-A341-F8E04281B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1035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66D6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E3D"/>
    <w:pPr>
      <w:ind w:left="720"/>
      <w:contextualSpacing/>
    </w:pPr>
  </w:style>
  <w:style w:type="character" w:styleId="Hyperlink">
    <w:name w:val="Hyperlink"/>
    <w:basedOn w:val="DefaultParagraphFont"/>
    <w:uiPriority w:val="99"/>
    <w:unhideWhenUsed/>
    <w:rsid w:val="00BC7944"/>
    <w:rPr>
      <w:color w:val="0000FF" w:themeColor="hyperlink"/>
      <w:u w:val="single"/>
    </w:rPr>
  </w:style>
  <w:style w:type="character" w:customStyle="1" w:styleId="UnresolvedMention">
    <w:name w:val="Unresolved Mention"/>
    <w:basedOn w:val="DefaultParagraphFont"/>
    <w:uiPriority w:val="99"/>
    <w:semiHidden/>
    <w:unhideWhenUsed/>
    <w:rsid w:val="00BC7944"/>
    <w:rPr>
      <w:color w:val="605E5C"/>
      <w:shd w:val="clear" w:color="auto" w:fill="E1DFDD"/>
    </w:rPr>
  </w:style>
  <w:style w:type="character" w:customStyle="1" w:styleId="Heading1Char">
    <w:name w:val="Heading 1 Char"/>
    <w:basedOn w:val="DefaultParagraphFont"/>
    <w:link w:val="Heading1"/>
    <w:uiPriority w:val="9"/>
    <w:rsid w:val="0081035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1035D"/>
    <w:pPr>
      <w:spacing w:line="259" w:lineRule="auto"/>
      <w:outlineLvl w:val="9"/>
    </w:pPr>
    <w:rPr>
      <w:lang w:val="en-US"/>
    </w:rPr>
  </w:style>
  <w:style w:type="paragraph" w:styleId="TOC1">
    <w:name w:val="toc 1"/>
    <w:basedOn w:val="Normal"/>
    <w:next w:val="Normal"/>
    <w:autoRedefine/>
    <w:uiPriority w:val="39"/>
    <w:unhideWhenUsed/>
    <w:rsid w:val="009B2923"/>
    <w:pPr>
      <w:tabs>
        <w:tab w:val="right" w:leader="dot" w:pos="9016"/>
      </w:tabs>
      <w:spacing w:after="100"/>
    </w:pPr>
    <w:rPr>
      <w:rFonts w:ascii="Times New Roman" w:hAnsi="Times New Roman" w:cs="Times New Roman"/>
      <w:b/>
      <w:bCs/>
      <w:noProof/>
    </w:rPr>
  </w:style>
  <w:style w:type="character" w:styleId="FollowedHyperlink">
    <w:name w:val="FollowedHyperlink"/>
    <w:basedOn w:val="DefaultParagraphFont"/>
    <w:uiPriority w:val="99"/>
    <w:semiHidden/>
    <w:unhideWhenUsed/>
    <w:rsid w:val="00966888"/>
    <w:rPr>
      <w:color w:val="800080" w:themeColor="followedHyperlink"/>
      <w:u w:val="single"/>
    </w:rPr>
  </w:style>
  <w:style w:type="character" w:customStyle="1" w:styleId="Heading2Char">
    <w:name w:val="Heading 2 Char"/>
    <w:basedOn w:val="DefaultParagraphFont"/>
    <w:link w:val="Heading2"/>
    <w:uiPriority w:val="9"/>
    <w:semiHidden/>
    <w:rsid w:val="00066D65"/>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171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4F327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F32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h11dfs.com/axiom-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isobuster.com/" TargetMode="External"/><Relationship Id="rId5" Type="http://schemas.openxmlformats.org/officeDocument/2006/relationships/hyperlink" Target="mailto:barry.lynch@fakeinvesigators.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280AD-10C6-4BFE-BA37-0B4F65A7B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1473</TotalTime>
  <Pages>12</Pages>
  <Words>4297</Words>
  <Characters>24495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Ferfers</dc:creator>
  <cp:keywords/>
  <dc:description/>
  <cp:lastModifiedBy>Carlene Campbell</cp:lastModifiedBy>
  <cp:revision>676</cp:revision>
  <dcterms:created xsi:type="dcterms:W3CDTF">2021-03-13T14:35:00Z</dcterms:created>
  <dcterms:modified xsi:type="dcterms:W3CDTF">2021-05-10T16:43:00Z</dcterms:modified>
</cp:coreProperties>
</file>