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C4E1DE5" w:rsidP="22B108F7" w:rsidRDefault="4C4E1DE5" w14:paraId="75257C2B" w14:textId="5879E914">
      <w:pPr>
        <w:rPr>
          <w:rFonts w:ascii="Aptos Display" w:hAnsi="Aptos Display" w:eastAsia="Aptos Display" w:cs="Aptos Display" w:asciiTheme="majorAscii" w:hAnsiTheme="majorAscii" w:eastAsiaTheme="majorAscii" w:cstheme="majorAscii"/>
          <w:b w:val="1"/>
          <w:bCs w:val="1"/>
          <w:i w:val="0"/>
          <w:iCs w:val="0"/>
          <w:noProof w:val="0"/>
          <w:color w:val="auto"/>
          <w:sz w:val="96"/>
          <w:szCs w:val="96"/>
          <w:u w:val="single"/>
          <w:lang w:val="en-US"/>
        </w:rPr>
      </w:pPr>
      <w:hyperlink r:id="R3c45da3983444d8a">
        <w:r w:rsidRPr="22B108F7" w:rsidR="4C4E1DE5">
          <w:rPr>
            <w:rStyle w:val="Hyperlink"/>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auto"/>
            <w:sz w:val="96"/>
            <w:szCs w:val="96"/>
            <w:u w:val="single"/>
            <w:lang w:val="en-US"/>
          </w:rPr>
          <w:t>Application of the Coaching Process (BMSM4005)</w:t>
        </w:r>
      </w:hyperlink>
    </w:p>
    <w:p w:rsidR="4C4E1DE5" w:rsidP="22B108F7" w:rsidRDefault="4C4E1DE5" w14:paraId="294952A2" w14:textId="3EA6ADE7">
      <w:pPr>
        <w:pStyle w:val="Title"/>
        <w:rPr>
          <w:rFonts w:ascii="Aptos" w:hAnsi="Aptos" w:eastAsia="Aptos" w:cs="Aptos" w:asciiTheme="minorAscii" w:hAnsiTheme="minorAscii" w:eastAsiaTheme="minorAscii" w:cstheme="minorAscii"/>
          <w:sz w:val="24"/>
          <w:szCs w:val="24"/>
        </w:rPr>
      </w:pPr>
      <w:r w:rsidRPr="22B108F7" w:rsidR="4C4E1DE5">
        <w:rPr>
          <w:rFonts w:ascii="Aptos" w:hAnsi="Aptos" w:eastAsia="Aptos" w:cs="Aptos" w:asciiTheme="minorAscii" w:hAnsiTheme="minorAscii" w:eastAsiaTheme="minorAscii" w:cstheme="minorAscii"/>
          <w:sz w:val="24"/>
          <w:szCs w:val="24"/>
        </w:rPr>
        <w:t>Olyfer</w:t>
      </w:r>
      <w:r w:rsidRPr="22B108F7" w:rsidR="4C4E1DE5">
        <w:rPr>
          <w:rFonts w:ascii="Aptos" w:hAnsi="Aptos" w:eastAsia="Aptos" w:cs="Aptos" w:asciiTheme="minorAscii" w:hAnsiTheme="minorAscii" w:eastAsiaTheme="minorAscii" w:cstheme="minorAscii"/>
          <w:sz w:val="24"/>
          <w:szCs w:val="24"/>
        </w:rPr>
        <w:t xml:space="preserve"> Frost</w:t>
      </w:r>
    </w:p>
    <w:p w:rsidR="22B108F7" w:rsidP="22B108F7" w:rsidRDefault="22B108F7" w14:paraId="64D13519" w14:textId="7ADE8BBB">
      <w:pPr>
        <w:pStyle w:val="Normal"/>
      </w:pPr>
    </w:p>
    <w:p w:rsidR="4C4E1DE5" w:rsidP="22B108F7" w:rsidRDefault="4C4E1DE5" w14:paraId="3CEB9238" w14:textId="41996422">
      <w:pPr>
        <w:pStyle w:val="Normal"/>
      </w:pPr>
      <w:r w:rsidRPr="22B108F7" w:rsidR="4C4E1DE5">
        <w:rPr>
          <w:rFonts w:ascii="Aptos" w:hAnsi="Aptos" w:eastAsia="Aptos" w:cs="Aptos" w:asciiTheme="minorAscii" w:hAnsiTheme="minorAscii" w:eastAsiaTheme="minorAscii" w:cstheme="minorAscii"/>
          <w:sz w:val="24"/>
          <w:szCs w:val="24"/>
        </w:rPr>
        <w:t>Word count: 3828</w:t>
      </w:r>
    </w:p>
    <w:p w:rsidR="22B108F7" w:rsidP="22B108F7" w:rsidRDefault="22B108F7" w14:paraId="0FBBE3B9" w14:textId="51442E55">
      <w:pPr>
        <w:pStyle w:val="Title"/>
      </w:pPr>
    </w:p>
    <w:p w:rsidR="22B108F7" w:rsidP="22B108F7" w:rsidRDefault="22B108F7" w14:paraId="558D4875" w14:textId="078B2B84">
      <w:pPr>
        <w:pStyle w:val="Title"/>
      </w:pPr>
    </w:p>
    <w:p w:rsidR="22B108F7" w:rsidP="22B108F7" w:rsidRDefault="22B108F7" w14:paraId="1023DCB4" w14:textId="60198028">
      <w:pPr>
        <w:pStyle w:val="Title"/>
      </w:pPr>
    </w:p>
    <w:p w:rsidR="22B108F7" w:rsidP="22B108F7" w:rsidRDefault="22B108F7" w14:paraId="58476A9A" w14:textId="667E2E69">
      <w:pPr>
        <w:pStyle w:val="Title"/>
      </w:pPr>
    </w:p>
    <w:p w:rsidR="22B108F7" w:rsidP="22B108F7" w:rsidRDefault="22B108F7" w14:paraId="0CE72239" w14:textId="2F1F4166">
      <w:pPr>
        <w:pStyle w:val="Title"/>
      </w:pPr>
    </w:p>
    <w:p w:rsidR="22B108F7" w:rsidP="22B108F7" w:rsidRDefault="22B108F7" w14:paraId="7C5D3F1A" w14:textId="296F8E36">
      <w:pPr>
        <w:pStyle w:val="Title"/>
      </w:pPr>
    </w:p>
    <w:p w:rsidR="22B108F7" w:rsidP="22B108F7" w:rsidRDefault="22B108F7" w14:paraId="380160DB" w14:textId="23D800DE">
      <w:pPr>
        <w:pStyle w:val="Title"/>
      </w:pPr>
    </w:p>
    <w:p w:rsidR="22B108F7" w:rsidP="22B108F7" w:rsidRDefault="22B108F7" w14:paraId="254C0CFD" w14:textId="7120CF0C">
      <w:pPr>
        <w:pStyle w:val="Title"/>
      </w:pPr>
    </w:p>
    <w:p w:rsidR="22B108F7" w:rsidP="22B108F7" w:rsidRDefault="22B108F7" w14:paraId="5B897628" w14:textId="4EA22904">
      <w:pPr>
        <w:pStyle w:val="Title"/>
      </w:pPr>
    </w:p>
    <w:p w:rsidR="22B108F7" w:rsidP="22B108F7" w:rsidRDefault="22B108F7" w14:paraId="2F153C97" w14:textId="77E6D8F5">
      <w:pPr>
        <w:pStyle w:val="Title"/>
      </w:pPr>
    </w:p>
    <w:p w:rsidR="22B108F7" w:rsidP="22B108F7" w:rsidRDefault="22B108F7" w14:paraId="4195EF5A" w14:textId="1248E91C">
      <w:pPr>
        <w:pStyle w:val="Title"/>
      </w:pPr>
    </w:p>
    <w:p w:rsidR="22B108F7" w:rsidP="22B108F7" w:rsidRDefault="22B108F7" w14:paraId="67315EE3" w14:textId="61D11C4D">
      <w:pPr>
        <w:pStyle w:val="Title"/>
      </w:pPr>
    </w:p>
    <w:p w:rsidR="22B108F7" w:rsidP="22B108F7" w:rsidRDefault="22B108F7" w14:paraId="71048800" w14:textId="6EA156F9">
      <w:pPr>
        <w:pStyle w:val="Title"/>
      </w:pPr>
    </w:p>
    <w:p w:rsidR="22B108F7" w:rsidP="22B108F7" w:rsidRDefault="22B108F7" w14:paraId="1B2D2AC9" w14:textId="2D52E84F">
      <w:pPr>
        <w:pStyle w:val="Title"/>
      </w:pPr>
    </w:p>
    <w:p w:rsidR="22B108F7" w:rsidP="22B108F7" w:rsidRDefault="22B108F7" w14:paraId="384922E8" w14:textId="7A4E852B">
      <w:pPr>
        <w:pStyle w:val="Title"/>
      </w:pPr>
    </w:p>
    <w:p w:rsidR="22B108F7" w:rsidP="22B108F7" w:rsidRDefault="22B108F7" w14:paraId="0DC49CBD" w14:textId="3E37340C">
      <w:pPr>
        <w:pStyle w:val="Title"/>
      </w:pPr>
    </w:p>
    <w:p w:rsidR="22B108F7" w:rsidP="22B108F7" w:rsidRDefault="22B108F7" w14:paraId="0E2FDC3B" w14:textId="5894985C">
      <w:pPr>
        <w:pStyle w:val="Title"/>
      </w:pPr>
    </w:p>
    <w:p w:rsidR="22B108F7" w:rsidP="22B108F7" w:rsidRDefault="22B108F7" w14:paraId="574FCD66" w14:textId="105CAD98">
      <w:pPr>
        <w:pStyle w:val="Title"/>
      </w:pPr>
    </w:p>
    <w:p w:rsidR="38C37711" w:rsidP="0AC45C7E" w:rsidRDefault="38C37711" w14:paraId="0EA236E7" w14:textId="459F26B6">
      <w:pPr>
        <w:pStyle w:val="Title"/>
      </w:pPr>
      <w:r w:rsidR="38C37711">
        <w:rPr/>
        <w:t>Contents</w:t>
      </w:r>
    </w:p>
    <w:p w:rsidR="0AC45C7E" w:rsidP="0AC45C7E" w:rsidRDefault="0AC45C7E" w14:paraId="224D21D1" w14:textId="638A1E90">
      <w:pPr>
        <w:pStyle w:val="Normal"/>
      </w:pPr>
    </w:p>
    <w:p w:rsidR="38C37711" w:rsidP="0AC45C7E" w:rsidRDefault="38C37711" w14:paraId="55FABE18" w14:textId="779EC794">
      <w:pPr>
        <w:pStyle w:val="Normal"/>
      </w:pPr>
      <w:r w:rsidR="38C37711">
        <w:rPr/>
        <w:t>Section 1 – coaching session plan group</w:t>
      </w:r>
      <w:r>
        <w:tab/>
      </w:r>
      <w:r>
        <w:tab/>
      </w:r>
      <w:r>
        <w:tab/>
      </w:r>
      <w:r>
        <w:tab/>
      </w:r>
      <w:r>
        <w:tab/>
      </w:r>
      <w:r>
        <w:tab/>
      </w:r>
      <w:r w:rsidR="3A8F3F09">
        <w:rPr/>
        <w:t xml:space="preserve">page </w:t>
      </w:r>
      <w:r w:rsidR="15F0E0B6">
        <w:rPr/>
        <w:t>2</w:t>
      </w:r>
    </w:p>
    <w:p w:rsidR="0AC45C7E" w:rsidP="0AC45C7E" w:rsidRDefault="0AC45C7E" w14:paraId="3E040D60" w14:textId="50393011">
      <w:pPr>
        <w:pStyle w:val="Normal"/>
      </w:pPr>
    </w:p>
    <w:p w:rsidR="38C37711" w:rsidP="0AC45C7E" w:rsidRDefault="38C37711" w14:paraId="53DB751F" w14:textId="44D7ED23">
      <w:pPr>
        <w:pStyle w:val="Normal"/>
      </w:pPr>
      <w:r w:rsidR="38C37711">
        <w:rPr/>
        <w:t xml:space="preserve">Section 2 – in class test 1 </w:t>
      </w:r>
      <w:r>
        <w:tab/>
      </w:r>
      <w:r>
        <w:tab/>
      </w:r>
      <w:r>
        <w:tab/>
      </w:r>
      <w:r>
        <w:tab/>
      </w:r>
      <w:r>
        <w:tab/>
      </w:r>
      <w:r>
        <w:tab/>
      </w:r>
      <w:r>
        <w:tab/>
      </w:r>
      <w:r>
        <w:tab/>
      </w:r>
      <w:r w:rsidR="3C152ABB">
        <w:rPr/>
        <w:t>page</w:t>
      </w:r>
      <w:r w:rsidR="7C5A0CF4">
        <w:rPr/>
        <w:t xml:space="preserve"> 8</w:t>
      </w:r>
    </w:p>
    <w:p w:rsidR="0AC45C7E" w:rsidP="0AC45C7E" w:rsidRDefault="0AC45C7E" w14:paraId="1AC6F241" w14:textId="65CAE651">
      <w:pPr>
        <w:pStyle w:val="Normal"/>
      </w:pPr>
    </w:p>
    <w:p w:rsidR="38C37711" w:rsidP="0AC45C7E" w:rsidRDefault="38C37711" w14:paraId="28CB2A88" w14:textId="0F05CB8C">
      <w:pPr>
        <w:pStyle w:val="Normal"/>
      </w:pPr>
      <w:r w:rsidR="38C37711">
        <w:rPr/>
        <w:t>Section 3 – individual session plan</w:t>
      </w:r>
      <w:r>
        <w:tab/>
      </w:r>
      <w:r>
        <w:tab/>
      </w:r>
      <w:r>
        <w:tab/>
      </w:r>
      <w:r>
        <w:tab/>
      </w:r>
      <w:r>
        <w:tab/>
      </w:r>
      <w:r>
        <w:tab/>
      </w:r>
      <w:r>
        <w:tab/>
      </w:r>
      <w:r w:rsidR="7B5A3E17">
        <w:rPr/>
        <w:t>page</w:t>
      </w:r>
      <w:r w:rsidR="6AC5CFA1">
        <w:rPr/>
        <w:t xml:space="preserve"> 11</w:t>
      </w:r>
    </w:p>
    <w:p w:rsidR="7B5A3E17" w:rsidP="0AC45C7E" w:rsidRDefault="7B5A3E17" w14:paraId="564169E4" w14:textId="4AE1AFA8">
      <w:pPr>
        <w:pStyle w:val="Normal"/>
      </w:pPr>
    </w:p>
    <w:p w:rsidR="38C37711" w:rsidP="0AC45C7E" w:rsidRDefault="38C37711" w14:paraId="00919E68" w14:textId="3B760509">
      <w:pPr>
        <w:pStyle w:val="Normal"/>
      </w:pPr>
      <w:r w:rsidR="38C37711">
        <w:rPr/>
        <w:t>Section 4 - Academic</w:t>
      </w:r>
      <w:r w:rsidR="38C37711">
        <w:rPr/>
        <w:t xml:space="preserve"> journal review </w:t>
      </w:r>
      <w:r>
        <w:tab/>
      </w:r>
      <w:r>
        <w:tab/>
      </w:r>
      <w:r>
        <w:tab/>
      </w:r>
      <w:r>
        <w:tab/>
      </w:r>
      <w:r>
        <w:tab/>
      </w:r>
      <w:r>
        <w:tab/>
      </w:r>
      <w:r w:rsidR="386A9EB1">
        <w:rPr/>
        <w:t>page</w:t>
      </w:r>
      <w:r w:rsidR="48B6D327">
        <w:rPr/>
        <w:t xml:space="preserve"> 16</w:t>
      </w:r>
    </w:p>
    <w:p w:rsidR="0AC45C7E" w:rsidP="0AC45C7E" w:rsidRDefault="0AC45C7E" w14:paraId="5B2D356D" w14:textId="26FB9CB9">
      <w:pPr>
        <w:pStyle w:val="Normal"/>
      </w:pPr>
    </w:p>
    <w:p w:rsidR="38C37711" w:rsidP="0AC45C7E" w:rsidRDefault="38C37711" w14:paraId="4E807725" w14:textId="31BE672A">
      <w:pPr>
        <w:pStyle w:val="Normal"/>
      </w:pPr>
      <w:r w:rsidR="38C37711">
        <w:rPr/>
        <w:t>Section 5 – academic journal review</w:t>
      </w:r>
      <w:r>
        <w:tab/>
      </w:r>
      <w:r>
        <w:tab/>
      </w:r>
      <w:r>
        <w:tab/>
      </w:r>
      <w:r>
        <w:tab/>
      </w:r>
      <w:r>
        <w:tab/>
      </w:r>
      <w:r>
        <w:tab/>
      </w:r>
      <w:r w:rsidR="24DF92DD">
        <w:rPr/>
        <w:t>page</w:t>
      </w:r>
      <w:r w:rsidR="4BA89A92">
        <w:rPr/>
        <w:t xml:space="preserve"> 17</w:t>
      </w:r>
    </w:p>
    <w:p w:rsidR="0AC45C7E" w:rsidP="0AC45C7E" w:rsidRDefault="0AC45C7E" w14:paraId="3A7518E0" w14:textId="64DEFECD">
      <w:pPr>
        <w:pStyle w:val="Normal"/>
      </w:pPr>
    </w:p>
    <w:p w:rsidR="38C37711" w:rsidP="0AC45C7E" w:rsidRDefault="38C37711" w14:paraId="559C0F3C" w14:textId="7B48A365">
      <w:pPr>
        <w:pStyle w:val="Normal"/>
      </w:pPr>
      <w:r w:rsidR="38C37711">
        <w:rPr/>
        <w:t>Section 6 – coaching observation competence assessment</w:t>
      </w:r>
      <w:r w:rsidR="2180F6BF">
        <w:rPr/>
        <w:t xml:space="preserve"> 1</w:t>
      </w:r>
      <w:r>
        <w:tab/>
      </w:r>
      <w:r>
        <w:tab/>
      </w:r>
      <w:r>
        <w:tab/>
      </w:r>
      <w:r w:rsidR="1B689DF6">
        <w:rPr/>
        <w:t>page</w:t>
      </w:r>
      <w:r w:rsidR="5624EEFE">
        <w:rPr/>
        <w:t xml:space="preserve"> 18</w:t>
      </w:r>
    </w:p>
    <w:p w:rsidR="0AC45C7E" w:rsidP="0AC45C7E" w:rsidRDefault="0AC45C7E" w14:paraId="295B875B" w14:textId="00053615">
      <w:pPr>
        <w:pStyle w:val="Normal"/>
      </w:pPr>
    </w:p>
    <w:p w:rsidR="59024C10" w:rsidP="1921E505" w:rsidRDefault="59024C10" w14:paraId="6B2E2142" w14:textId="766DE393">
      <w:pPr>
        <w:pStyle w:val="Normal"/>
      </w:pPr>
      <w:r w:rsidR="59024C10">
        <w:rPr/>
        <w:t>Section 7 – coaching observation competence assessment 2</w:t>
      </w:r>
      <w:r>
        <w:tab/>
      </w:r>
      <w:r>
        <w:tab/>
      </w:r>
      <w:r>
        <w:tab/>
      </w:r>
      <w:r w:rsidR="59024C10">
        <w:rPr/>
        <w:t>page</w:t>
      </w:r>
      <w:r w:rsidR="35CE37B0">
        <w:rPr/>
        <w:t xml:space="preserve"> 19</w:t>
      </w:r>
    </w:p>
    <w:p w:rsidR="1921E505" w:rsidP="1921E505" w:rsidRDefault="1921E505" w14:paraId="6E80E2FA" w14:textId="7C7B0D12">
      <w:pPr>
        <w:pStyle w:val="Normal"/>
      </w:pPr>
    </w:p>
    <w:p w:rsidR="38C37711" w:rsidP="0AC45C7E" w:rsidRDefault="38C37711" w14:paraId="13A9E5B2" w14:textId="4E59C52B">
      <w:pPr>
        <w:pStyle w:val="Normal"/>
      </w:pPr>
      <w:r w:rsidR="38C37711">
        <w:rPr/>
        <w:t xml:space="preserve">Section </w:t>
      </w:r>
      <w:r w:rsidR="10D89D57">
        <w:rPr/>
        <w:t>8</w:t>
      </w:r>
      <w:r w:rsidR="38C37711">
        <w:rPr/>
        <w:t xml:space="preserve"> – in-class test 2 </w:t>
      </w:r>
      <w:r>
        <w:tab/>
      </w:r>
      <w:r>
        <w:tab/>
      </w:r>
      <w:r>
        <w:tab/>
      </w:r>
      <w:r>
        <w:tab/>
      </w:r>
      <w:r>
        <w:tab/>
      </w:r>
      <w:r>
        <w:tab/>
      </w:r>
      <w:r>
        <w:tab/>
      </w:r>
      <w:r>
        <w:tab/>
      </w:r>
      <w:r w:rsidR="79A393F2">
        <w:rPr/>
        <w:t>page</w:t>
      </w:r>
      <w:r w:rsidR="3491B778">
        <w:rPr/>
        <w:t xml:space="preserve"> 20</w:t>
      </w:r>
    </w:p>
    <w:p w:rsidR="0AC45C7E" w:rsidP="0AC45C7E" w:rsidRDefault="0AC45C7E" w14:paraId="3EB5CDDE" w14:textId="48DECE70">
      <w:pPr>
        <w:pStyle w:val="Normal"/>
      </w:pPr>
    </w:p>
    <w:p w:rsidR="38C37711" w:rsidP="0AC45C7E" w:rsidRDefault="38C37711" w14:paraId="0A13B71B" w14:textId="1D402719">
      <w:pPr>
        <w:pStyle w:val="Normal"/>
      </w:pPr>
      <w:r w:rsidR="38C37711">
        <w:rPr/>
        <w:t>References</w:t>
      </w:r>
      <w:r>
        <w:tab/>
      </w:r>
      <w:r>
        <w:tab/>
      </w:r>
      <w:r>
        <w:tab/>
      </w:r>
      <w:r>
        <w:tab/>
      </w:r>
      <w:r>
        <w:tab/>
      </w:r>
      <w:r>
        <w:tab/>
      </w:r>
      <w:r>
        <w:tab/>
      </w:r>
      <w:r>
        <w:tab/>
      </w:r>
      <w:r>
        <w:tab/>
      </w:r>
      <w:r>
        <w:tab/>
      </w:r>
      <w:r w:rsidR="1D68D68D">
        <w:rPr/>
        <w:t>page</w:t>
      </w:r>
      <w:r w:rsidR="73865CFD">
        <w:rPr/>
        <w:t xml:space="preserve"> 34</w:t>
      </w:r>
    </w:p>
    <w:p w:rsidR="0AC45C7E" w:rsidP="0AC45C7E" w:rsidRDefault="0AC45C7E" w14:paraId="4344115B" w14:textId="26074720">
      <w:pPr>
        <w:pStyle w:val="Normal"/>
      </w:pPr>
    </w:p>
    <w:p w:rsidR="0AC45C7E" w:rsidP="0AC45C7E" w:rsidRDefault="0AC45C7E" w14:paraId="0B69FD14" w14:textId="6C968DC7">
      <w:pPr>
        <w:pStyle w:val="Normal"/>
      </w:pPr>
    </w:p>
    <w:p w:rsidR="0AC45C7E" w:rsidP="0AC45C7E" w:rsidRDefault="0AC45C7E" w14:paraId="0D4260D9" w14:textId="4508462D">
      <w:pPr>
        <w:pStyle w:val="Normal"/>
      </w:pPr>
    </w:p>
    <w:p w:rsidR="0AC45C7E" w:rsidP="0AC45C7E" w:rsidRDefault="0AC45C7E" w14:paraId="52FC6D6B" w14:textId="46309561">
      <w:pPr>
        <w:pStyle w:val="Normal"/>
      </w:pPr>
    </w:p>
    <w:p w:rsidR="0AC45C7E" w:rsidP="0AC45C7E" w:rsidRDefault="0AC45C7E" w14:paraId="5073EDA1" w14:textId="26F149ED">
      <w:pPr>
        <w:pStyle w:val="Normal"/>
      </w:pPr>
    </w:p>
    <w:p w:rsidR="0AC45C7E" w:rsidP="0AC45C7E" w:rsidRDefault="0AC45C7E" w14:paraId="31037D15" w14:textId="5F25402C">
      <w:pPr>
        <w:pStyle w:val="Normal"/>
      </w:pPr>
    </w:p>
    <w:p w:rsidR="0AC45C7E" w:rsidP="0AC45C7E" w:rsidRDefault="0AC45C7E" w14:paraId="5FA989E3" w14:textId="30823936">
      <w:pPr>
        <w:pStyle w:val="Normal"/>
      </w:pPr>
    </w:p>
    <w:p w:rsidR="0AC45C7E" w:rsidP="0AC45C7E" w:rsidRDefault="0AC45C7E" w14:paraId="27C7FCA7" w14:textId="07D41CB8">
      <w:pPr>
        <w:pStyle w:val="Normal"/>
      </w:pPr>
    </w:p>
    <w:p w:rsidR="0AC45C7E" w:rsidP="0AC45C7E" w:rsidRDefault="0AC45C7E" w14:paraId="045E7528" w14:textId="7B62E49C">
      <w:pPr>
        <w:pStyle w:val="Normal"/>
      </w:pPr>
    </w:p>
    <w:p w:rsidR="0AC45C7E" w:rsidP="0AC45C7E" w:rsidRDefault="0AC45C7E" w14:paraId="589DDB6F" w14:textId="03EF2013">
      <w:pPr>
        <w:pStyle w:val="Normal"/>
      </w:pPr>
    </w:p>
    <w:p w:rsidR="322E06C0" w:rsidP="0AC45C7E" w:rsidRDefault="322E06C0" w14:paraId="615CF7E2" w14:textId="649A9EFE">
      <w:pPr>
        <w:pStyle w:val="Normal"/>
      </w:pPr>
      <w:r w:rsidR="322E06C0">
        <w:rPr/>
        <w:t>Section 1 – coaching session plan group</w:t>
      </w:r>
      <w:r>
        <w:tab/>
      </w:r>
    </w:p>
    <w:p w:rsidR="0AC45C7E" w:rsidRDefault="0AC45C7E" w14:paraId="064289CC" w14:textId="2782356F">
      <w:r w:rsidR="603772FC">
        <w:drawing>
          <wp:inline wp14:editId="3044B715" wp14:anchorId="71BE887F">
            <wp:extent cx="5524498" cy="5943600"/>
            <wp:effectExtent l="0" t="0" r="0" b="0"/>
            <wp:docPr id="1245231403" name="" title=""/>
            <wp:cNvGraphicFramePr>
              <a:graphicFrameLocks noChangeAspect="1"/>
            </wp:cNvGraphicFramePr>
            <a:graphic>
              <a:graphicData uri="http://schemas.openxmlformats.org/drawingml/2006/picture">
                <pic:pic>
                  <pic:nvPicPr>
                    <pic:cNvPr id="0" name=""/>
                    <pic:cNvPicPr/>
                  </pic:nvPicPr>
                  <pic:blipFill>
                    <a:blip r:embed="Rcef3782de261407d">
                      <a:extLst>
                        <a:ext xmlns:a="http://schemas.openxmlformats.org/drawingml/2006/main" uri="{28A0092B-C50C-407E-A947-70E740481C1C}">
                          <a14:useLocalDpi val="0"/>
                        </a:ext>
                      </a:extLst>
                    </a:blip>
                    <a:stretch>
                      <a:fillRect/>
                    </a:stretch>
                  </pic:blipFill>
                  <pic:spPr>
                    <a:xfrm>
                      <a:off x="0" y="0"/>
                      <a:ext cx="5524498" cy="5943600"/>
                    </a:xfrm>
                    <a:prstGeom prst="rect">
                      <a:avLst/>
                    </a:prstGeom>
                  </pic:spPr>
                </pic:pic>
              </a:graphicData>
            </a:graphic>
          </wp:inline>
        </w:drawing>
      </w:r>
      <w:r>
        <w:br w:type="page"/>
      </w:r>
    </w:p>
    <w:p w:rsidR="1CDCE987" w:rsidP="0AC45C7E" w:rsidRDefault="1CDCE987" w14:paraId="43F596C9" w14:textId="0AE7FAFF">
      <w:pPr>
        <w:pStyle w:val="Normal"/>
      </w:pPr>
    </w:p>
    <w:p w:rsidR="1CDCE987" w:rsidP="0AC45C7E" w:rsidRDefault="1CDCE987" w14:paraId="23C86849" w14:textId="644B9E88">
      <w:pPr>
        <w:pStyle w:val="Normal"/>
      </w:pPr>
    </w:p>
    <w:p w:rsidR="1CDCE987" w:rsidP="41A3070A" w:rsidRDefault="1CDCE987" w14:paraId="135EBCB4" w14:textId="27FFCAAD">
      <w:pPr/>
      <w:r w:rsidR="6C95D928">
        <w:drawing>
          <wp:inline wp14:editId="21C425DA" wp14:anchorId="32A14107">
            <wp:extent cx="4867274" cy="5943600"/>
            <wp:effectExtent l="0" t="0" r="0" b="0"/>
            <wp:docPr id="1266230131" name="" title=""/>
            <wp:cNvGraphicFramePr>
              <a:graphicFrameLocks noChangeAspect="1"/>
            </wp:cNvGraphicFramePr>
            <a:graphic>
              <a:graphicData uri="http://schemas.openxmlformats.org/drawingml/2006/picture">
                <pic:pic>
                  <pic:nvPicPr>
                    <pic:cNvPr id="0" name=""/>
                    <pic:cNvPicPr/>
                  </pic:nvPicPr>
                  <pic:blipFill>
                    <a:blip r:embed="R5aefdfddd5b545f8">
                      <a:extLst>
                        <a:ext xmlns:a="http://schemas.openxmlformats.org/drawingml/2006/main" uri="{28A0092B-C50C-407E-A947-70E740481C1C}">
                          <a14:useLocalDpi val="0"/>
                        </a:ext>
                      </a:extLst>
                    </a:blip>
                    <a:stretch>
                      <a:fillRect/>
                    </a:stretch>
                  </pic:blipFill>
                  <pic:spPr>
                    <a:xfrm>
                      <a:off x="0" y="0"/>
                      <a:ext cx="4867274" cy="5943600"/>
                    </a:xfrm>
                    <a:prstGeom prst="rect">
                      <a:avLst/>
                    </a:prstGeom>
                  </pic:spPr>
                </pic:pic>
              </a:graphicData>
            </a:graphic>
          </wp:inline>
        </w:drawing>
      </w:r>
    </w:p>
    <w:p w:rsidR="1CDCE987" w:rsidP="0AC45C7E" w:rsidRDefault="1CDCE987" w14:paraId="198994F0" w14:textId="0205AF0C">
      <w:pPr>
        <w:pStyle w:val="Normal"/>
      </w:pPr>
    </w:p>
    <w:p w:rsidR="1CDCE987" w:rsidP="0AC45C7E" w:rsidRDefault="1CDCE987" w14:paraId="29280BDB" w14:textId="4F3592BB">
      <w:pPr>
        <w:pStyle w:val="Normal"/>
      </w:pPr>
    </w:p>
    <w:p w:rsidR="1CDCE987" w:rsidP="0AC45C7E" w:rsidRDefault="1CDCE987" w14:paraId="40C78AF8" w14:textId="4E4BA724">
      <w:pPr>
        <w:pStyle w:val="Normal"/>
      </w:pPr>
    </w:p>
    <w:p w:rsidR="1CDCE987" w:rsidP="0AC45C7E" w:rsidRDefault="1CDCE987" w14:paraId="75CFC9B7" w14:textId="3FC70959">
      <w:pPr>
        <w:pStyle w:val="Normal"/>
      </w:pPr>
      <w:r w:rsidR="6C95D928">
        <w:drawing>
          <wp:inline wp14:editId="5A843D5F" wp14:anchorId="125DAFED">
            <wp:extent cx="5000625" cy="5943600"/>
            <wp:effectExtent l="0" t="0" r="0" b="0"/>
            <wp:docPr id="662489072" name="" title=""/>
            <wp:cNvGraphicFramePr>
              <a:graphicFrameLocks noChangeAspect="1"/>
            </wp:cNvGraphicFramePr>
            <a:graphic>
              <a:graphicData uri="http://schemas.openxmlformats.org/drawingml/2006/picture">
                <pic:pic>
                  <pic:nvPicPr>
                    <pic:cNvPr id="0" name=""/>
                    <pic:cNvPicPr/>
                  </pic:nvPicPr>
                  <pic:blipFill>
                    <a:blip r:embed="R4c213403c6ad4f53">
                      <a:extLst>
                        <a:ext xmlns:a="http://schemas.openxmlformats.org/drawingml/2006/main" uri="{28A0092B-C50C-407E-A947-70E740481C1C}">
                          <a14:useLocalDpi val="0"/>
                        </a:ext>
                      </a:extLst>
                    </a:blip>
                    <a:stretch>
                      <a:fillRect/>
                    </a:stretch>
                  </pic:blipFill>
                  <pic:spPr>
                    <a:xfrm>
                      <a:off x="0" y="0"/>
                      <a:ext cx="5000625" cy="5943600"/>
                    </a:xfrm>
                    <a:prstGeom prst="rect">
                      <a:avLst/>
                    </a:prstGeom>
                  </pic:spPr>
                </pic:pic>
              </a:graphicData>
            </a:graphic>
          </wp:inline>
        </w:drawing>
      </w:r>
    </w:p>
    <w:p w:rsidR="1CDCE987" w:rsidP="0AC45C7E" w:rsidRDefault="1CDCE987" w14:paraId="2D7FAD9E" w14:textId="5F545573">
      <w:pPr>
        <w:pStyle w:val="Normal"/>
      </w:pPr>
    </w:p>
    <w:p w:rsidR="1CDCE987" w:rsidP="0AC45C7E" w:rsidRDefault="1CDCE987" w14:paraId="11D590AE" w14:textId="6220318C">
      <w:pPr>
        <w:pStyle w:val="Normal"/>
      </w:pPr>
    </w:p>
    <w:p w:rsidR="1CDCE987" w:rsidP="0AC45C7E" w:rsidRDefault="1CDCE987" w14:paraId="4D89E630" w14:textId="4CD1DB0D">
      <w:pPr>
        <w:pStyle w:val="Normal"/>
      </w:pPr>
    </w:p>
    <w:p w:rsidR="1CDCE987" w:rsidP="0AC45C7E" w:rsidRDefault="1CDCE987" w14:paraId="7430E1E4" w14:textId="6336008E">
      <w:pPr>
        <w:pStyle w:val="Normal"/>
      </w:pPr>
    </w:p>
    <w:p w:rsidR="1CDCE987" w:rsidP="0AC45C7E" w:rsidRDefault="1CDCE987" w14:paraId="26E05425" w14:textId="383CE0A3">
      <w:pPr>
        <w:pStyle w:val="Normal"/>
      </w:pPr>
    </w:p>
    <w:p w:rsidR="1CDCE987" w:rsidP="0AC45C7E" w:rsidRDefault="1CDCE987" w14:paraId="67152DD8" w14:textId="69D384C5">
      <w:pPr>
        <w:pStyle w:val="Normal"/>
      </w:pPr>
    </w:p>
    <w:p w:rsidR="1CDCE987" w:rsidP="0AC45C7E" w:rsidRDefault="1CDCE987" w14:paraId="41A18761" w14:textId="665996B7">
      <w:pPr>
        <w:pStyle w:val="Normal"/>
      </w:pPr>
    </w:p>
    <w:p w:rsidR="1CDCE987" w:rsidP="0AC45C7E" w:rsidRDefault="1CDCE987" w14:paraId="7AE643A6" w14:textId="275B5BE8">
      <w:pPr>
        <w:pStyle w:val="Normal"/>
      </w:pPr>
    </w:p>
    <w:p w:rsidR="1CDCE987" w:rsidP="0AC45C7E" w:rsidRDefault="1CDCE987" w14:paraId="258A3EDA" w14:textId="4156F9FC">
      <w:pPr>
        <w:pStyle w:val="Normal"/>
      </w:pPr>
    </w:p>
    <w:p w:rsidR="1CDCE987" w:rsidP="0AC45C7E" w:rsidRDefault="1CDCE987" w14:paraId="360F0421" w14:textId="52C036BB">
      <w:pPr>
        <w:pStyle w:val="Normal"/>
      </w:pPr>
    </w:p>
    <w:p w:rsidR="1CDCE987" w:rsidP="0AC45C7E" w:rsidRDefault="1CDCE987" w14:paraId="1DDFEB60" w14:textId="5B1C7878">
      <w:pPr>
        <w:pStyle w:val="Normal"/>
      </w:pPr>
    </w:p>
    <w:p w:rsidR="1CDCE987" w:rsidP="0AC45C7E" w:rsidRDefault="1CDCE987" w14:paraId="45726DC1" w14:textId="636F9A8A">
      <w:pPr>
        <w:pStyle w:val="Normal"/>
      </w:pPr>
    </w:p>
    <w:p w:rsidR="1CDCE987" w:rsidP="0AC45C7E" w:rsidRDefault="1CDCE987" w14:paraId="1D89EFA5" w14:textId="1121144D">
      <w:pPr>
        <w:pStyle w:val="Normal"/>
      </w:pPr>
    </w:p>
    <w:p w:rsidR="1CDCE987" w:rsidP="0AC45C7E" w:rsidRDefault="1CDCE987" w14:paraId="6C43156C" w14:textId="4EF7DD56">
      <w:pPr>
        <w:pStyle w:val="Normal"/>
      </w:pPr>
      <w:r w:rsidR="6C95D928">
        <w:drawing>
          <wp:inline wp14:editId="051AEBB1" wp14:anchorId="58C42BAD">
            <wp:extent cx="4924424" cy="5943600"/>
            <wp:effectExtent l="0" t="0" r="0" b="0"/>
            <wp:docPr id="1371832260" name="" title=""/>
            <wp:cNvGraphicFramePr>
              <a:graphicFrameLocks noChangeAspect="1"/>
            </wp:cNvGraphicFramePr>
            <a:graphic>
              <a:graphicData uri="http://schemas.openxmlformats.org/drawingml/2006/picture">
                <pic:pic>
                  <pic:nvPicPr>
                    <pic:cNvPr id="0" name=""/>
                    <pic:cNvPicPr/>
                  </pic:nvPicPr>
                  <pic:blipFill>
                    <a:blip r:embed="R3e197644c520417d">
                      <a:extLst>
                        <a:ext xmlns:a="http://schemas.openxmlformats.org/drawingml/2006/main" uri="{28A0092B-C50C-407E-A947-70E740481C1C}">
                          <a14:useLocalDpi val="0"/>
                        </a:ext>
                      </a:extLst>
                    </a:blip>
                    <a:stretch>
                      <a:fillRect/>
                    </a:stretch>
                  </pic:blipFill>
                  <pic:spPr>
                    <a:xfrm>
                      <a:off x="0" y="0"/>
                      <a:ext cx="4924424" cy="5943600"/>
                    </a:xfrm>
                    <a:prstGeom prst="rect">
                      <a:avLst/>
                    </a:prstGeom>
                  </pic:spPr>
                </pic:pic>
              </a:graphicData>
            </a:graphic>
          </wp:inline>
        </w:drawing>
      </w:r>
    </w:p>
    <w:p w:rsidR="1CDCE987" w:rsidP="0AC45C7E" w:rsidRDefault="1CDCE987" w14:paraId="59FA3A30" w14:textId="336D5266">
      <w:pPr>
        <w:pStyle w:val="Normal"/>
      </w:pPr>
      <w:r w:rsidR="5F9548AB">
        <w:drawing>
          <wp:inline wp14:editId="2035D431" wp14:anchorId="2AB4E9FC">
            <wp:extent cx="5857875" cy="3990975"/>
            <wp:effectExtent l="0" t="0" r="0" b="0"/>
            <wp:docPr id="788979926" name="" title=""/>
            <wp:cNvGraphicFramePr>
              <a:graphicFrameLocks noChangeAspect="1"/>
            </wp:cNvGraphicFramePr>
            <a:graphic>
              <a:graphicData uri="http://schemas.openxmlformats.org/drawingml/2006/picture">
                <pic:pic>
                  <pic:nvPicPr>
                    <pic:cNvPr id="0" name=""/>
                    <pic:cNvPicPr/>
                  </pic:nvPicPr>
                  <pic:blipFill>
                    <a:blip r:embed="R002a6530680a4135">
                      <a:extLst>
                        <a:ext xmlns:a="http://schemas.openxmlformats.org/drawingml/2006/main" uri="{28A0092B-C50C-407E-A947-70E740481C1C}">
                          <a14:useLocalDpi val="0"/>
                        </a:ext>
                      </a:extLst>
                    </a:blip>
                    <a:stretch>
                      <a:fillRect/>
                    </a:stretch>
                  </pic:blipFill>
                  <pic:spPr>
                    <a:xfrm>
                      <a:off x="0" y="0"/>
                      <a:ext cx="5857875" cy="3990975"/>
                    </a:xfrm>
                    <a:prstGeom prst="rect">
                      <a:avLst/>
                    </a:prstGeom>
                  </pic:spPr>
                </pic:pic>
              </a:graphicData>
            </a:graphic>
          </wp:inline>
        </w:drawing>
      </w:r>
    </w:p>
    <w:p w:rsidR="1CDCE987" w:rsidP="0AC45C7E" w:rsidRDefault="1CDCE987" w14:paraId="71D14C05" w14:textId="4E1F7B5F">
      <w:pPr>
        <w:pStyle w:val="Normal"/>
      </w:pPr>
    </w:p>
    <w:p w:rsidR="1CDCE987" w:rsidP="0AC45C7E" w:rsidRDefault="1CDCE987" w14:paraId="10D41BD0" w14:textId="0590FCDF">
      <w:pPr>
        <w:pStyle w:val="Normal"/>
      </w:pPr>
    </w:p>
    <w:p w:rsidR="1CDCE987" w:rsidP="0AC45C7E" w:rsidRDefault="1CDCE987" w14:paraId="0100A201" w14:textId="07D6062C">
      <w:pPr>
        <w:pStyle w:val="Normal"/>
      </w:pPr>
    </w:p>
    <w:p w:rsidR="1CDCE987" w:rsidP="0AC45C7E" w:rsidRDefault="1CDCE987" w14:paraId="5DA91E5A" w14:textId="374519CA">
      <w:pPr>
        <w:pStyle w:val="Normal"/>
      </w:pPr>
    </w:p>
    <w:p w:rsidR="1CDCE987" w:rsidP="0AC45C7E" w:rsidRDefault="1CDCE987" w14:paraId="70833D01" w14:textId="03DC9AF1">
      <w:pPr>
        <w:pStyle w:val="Normal"/>
      </w:pPr>
    </w:p>
    <w:p w:rsidR="1CDCE987" w:rsidP="0AC45C7E" w:rsidRDefault="1CDCE987" w14:paraId="7B1D3DAB" w14:textId="40828F15">
      <w:pPr>
        <w:pStyle w:val="Normal"/>
      </w:pPr>
    </w:p>
    <w:p w:rsidR="1CDCE987" w:rsidP="0AC45C7E" w:rsidRDefault="1CDCE987" w14:paraId="56D25740" w14:textId="0F93FF42">
      <w:pPr>
        <w:pStyle w:val="Normal"/>
      </w:pPr>
    </w:p>
    <w:p w:rsidR="1CDCE987" w:rsidP="0AC45C7E" w:rsidRDefault="1CDCE987" w14:paraId="35E47C57" w14:textId="2175BF1D">
      <w:pPr>
        <w:pStyle w:val="Normal"/>
      </w:pPr>
    </w:p>
    <w:p w:rsidR="1CDCE987" w:rsidP="0AC45C7E" w:rsidRDefault="1CDCE987" w14:paraId="6B7FEDB6" w14:textId="79CD84FB">
      <w:pPr>
        <w:pStyle w:val="Normal"/>
      </w:pPr>
    </w:p>
    <w:p w:rsidR="1CDCE987" w:rsidP="0AC45C7E" w:rsidRDefault="1CDCE987" w14:paraId="37D8F7F4" w14:textId="3875C3D8">
      <w:pPr>
        <w:pStyle w:val="Normal"/>
      </w:pPr>
    </w:p>
    <w:p w:rsidR="1CDCE987" w:rsidP="0AC45C7E" w:rsidRDefault="1CDCE987" w14:paraId="735FC33D" w14:textId="4058E440">
      <w:pPr>
        <w:pStyle w:val="Normal"/>
      </w:pPr>
    </w:p>
    <w:p w:rsidR="1CDCE987" w:rsidP="0AC45C7E" w:rsidRDefault="1CDCE987" w14:paraId="58DACED5" w14:textId="4E501BC8">
      <w:pPr>
        <w:pStyle w:val="Normal"/>
      </w:pPr>
    </w:p>
    <w:p w:rsidR="1CDCE987" w:rsidP="0AC45C7E" w:rsidRDefault="1CDCE987" w14:paraId="6D40A922" w14:textId="379BA562">
      <w:pPr>
        <w:pStyle w:val="Normal"/>
      </w:pPr>
      <w:r w:rsidR="5F9548AB">
        <w:drawing>
          <wp:inline wp14:editId="44470596" wp14:anchorId="7829D989">
            <wp:extent cx="4867274" cy="5943600"/>
            <wp:effectExtent l="0" t="0" r="0" b="0"/>
            <wp:docPr id="1703571319" name="" title=""/>
            <wp:cNvGraphicFramePr>
              <a:graphicFrameLocks noChangeAspect="1"/>
            </wp:cNvGraphicFramePr>
            <a:graphic>
              <a:graphicData uri="http://schemas.openxmlformats.org/drawingml/2006/picture">
                <pic:pic>
                  <pic:nvPicPr>
                    <pic:cNvPr id="0" name=""/>
                    <pic:cNvPicPr/>
                  </pic:nvPicPr>
                  <pic:blipFill>
                    <a:blip r:embed="R7f5131a268734156">
                      <a:extLst>
                        <a:ext xmlns:a="http://schemas.openxmlformats.org/drawingml/2006/main" uri="{28A0092B-C50C-407E-A947-70E740481C1C}">
                          <a14:useLocalDpi val="0"/>
                        </a:ext>
                      </a:extLst>
                    </a:blip>
                    <a:stretch>
                      <a:fillRect/>
                    </a:stretch>
                  </pic:blipFill>
                  <pic:spPr>
                    <a:xfrm>
                      <a:off x="0" y="0"/>
                      <a:ext cx="4867274" cy="5943600"/>
                    </a:xfrm>
                    <a:prstGeom prst="rect">
                      <a:avLst/>
                    </a:prstGeom>
                  </pic:spPr>
                </pic:pic>
              </a:graphicData>
            </a:graphic>
          </wp:inline>
        </w:drawing>
      </w:r>
    </w:p>
    <w:p w:rsidR="1CDCE987" w:rsidP="0AC45C7E" w:rsidRDefault="1CDCE987" w14:paraId="5958334D" w14:textId="307F3A80">
      <w:pPr>
        <w:pStyle w:val="Normal"/>
      </w:pPr>
    </w:p>
    <w:p w:rsidR="1CDCE987" w:rsidP="0AC45C7E" w:rsidRDefault="1CDCE987" w14:paraId="783555D3" w14:textId="593A80F5">
      <w:pPr>
        <w:pStyle w:val="Normal"/>
      </w:pPr>
    </w:p>
    <w:p w:rsidR="1CDCE987" w:rsidP="0AC45C7E" w:rsidRDefault="1CDCE987" w14:paraId="61A52018" w14:textId="1BC46D30">
      <w:pPr>
        <w:pStyle w:val="Normal"/>
      </w:pPr>
    </w:p>
    <w:p w:rsidR="1CDCE987" w:rsidP="0AC45C7E" w:rsidRDefault="1CDCE987" w14:paraId="2A64E1FF" w14:textId="251CA105">
      <w:pPr>
        <w:pStyle w:val="Normal"/>
      </w:pPr>
    </w:p>
    <w:p w:rsidR="1CDCE987" w:rsidP="0AC45C7E" w:rsidRDefault="1CDCE987" w14:paraId="2F993706" w14:textId="1F2FF042">
      <w:pPr>
        <w:pStyle w:val="Normal"/>
      </w:pPr>
    </w:p>
    <w:p w:rsidR="1CDCE987" w:rsidP="0AC45C7E" w:rsidRDefault="1CDCE987" w14:paraId="36F53C93" w14:textId="1E8A7260">
      <w:pPr>
        <w:pStyle w:val="Normal"/>
      </w:pPr>
    </w:p>
    <w:p w:rsidR="1CDCE987" w:rsidP="0AC45C7E" w:rsidRDefault="1CDCE987" w14:paraId="231A140E" w14:textId="46D45987">
      <w:pPr>
        <w:pStyle w:val="Normal"/>
      </w:pPr>
    </w:p>
    <w:p w:rsidR="1CDCE987" w:rsidP="0AC45C7E" w:rsidRDefault="1CDCE987" w14:paraId="5E87BA11" w14:textId="032C4406">
      <w:pPr>
        <w:pStyle w:val="Normal"/>
      </w:pPr>
      <w:r w:rsidR="1CDCE987">
        <w:rPr/>
        <w:t>Section 2 – in class test 1</w:t>
      </w:r>
    </w:p>
    <w:p w:rsidR="5F50AB94" w:rsidP="41A3070A" w:rsidRDefault="5F50AB94" w14:paraId="5047D0D7" w14:textId="2E82BBC0">
      <w:pPr>
        <w:spacing w:before="240" w:beforeAutospacing="off" w:after="159" w:afterAutospacing="off" w:line="278" w:lineRule="auto"/>
        <w:jc w:val="left"/>
      </w:pPr>
      <w:r w:rsidRPr="41A3070A" w:rsidR="158579EE">
        <w:rPr>
          <w:rFonts w:ascii="Aptos" w:hAnsi="Aptos" w:eastAsia="Aptos" w:cs="Aptos"/>
          <w:noProof w:val="0"/>
          <w:sz w:val="24"/>
          <w:szCs w:val="24"/>
          <w:lang w:val="en-US"/>
        </w:rPr>
        <w:t>Question 1.</w:t>
      </w:r>
    </w:p>
    <w:p w:rsidR="5F50AB94" w:rsidP="41A3070A" w:rsidRDefault="5F50AB94" w14:paraId="3280992A" w14:textId="6F6AAC2E">
      <w:pPr>
        <w:spacing w:before="240" w:beforeAutospacing="off" w:after="159" w:afterAutospacing="off" w:line="278" w:lineRule="auto"/>
        <w:jc w:val="left"/>
      </w:pPr>
      <w:r w:rsidRPr="41A3070A" w:rsidR="158579EE">
        <w:rPr>
          <w:rFonts w:ascii="Aptos" w:hAnsi="Aptos" w:eastAsia="Aptos" w:cs="Aptos"/>
          <w:noProof w:val="0"/>
          <w:sz w:val="24"/>
          <w:szCs w:val="24"/>
          <w:lang w:val="en-US"/>
        </w:rPr>
        <w:t>The term generalization in relation to childhood development in sport means honing one's skills whilst playing a wider range of competitive sports. Children will be able to gain better coordination skills whilst playing a larger array of sports compared to those who specialize in childhood. Another positive generalization is the possibility to try out many different sports, and within those sports try out different positions and playstyles. However, a negative of generalization is if a child decides to specialize then they may not have the experience to be able to play to the best of their ability. Generalization could also be an issue if a sporting academy shows interest in them, many of these academy players are not allowed to play other competitive sports out of fear of injury, this could tie the child down to one sport for a long period of time causing them to ‘burn out’ or lose interest in the sport.</w:t>
      </w:r>
    </w:p>
    <w:p w:rsidR="5F50AB94" w:rsidP="41A3070A" w:rsidRDefault="5F50AB94" w14:paraId="74F17592" w14:textId="312E4F56">
      <w:pPr>
        <w:spacing w:before="240" w:beforeAutospacing="off" w:after="159" w:afterAutospacing="off" w:line="278" w:lineRule="auto"/>
        <w:jc w:val="left"/>
      </w:pPr>
    </w:p>
    <w:p w:rsidR="5F50AB94" w:rsidP="41A3070A" w:rsidRDefault="5F50AB94" w14:paraId="2B5EE0AB" w14:textId="74A2A221">
      <w:pPr>
        <w:spacing w:before="240" w:beforeAutospacing="off" w:after="159" w:afterAutospacing="off" w:line="278" w:lineRule="auto"/>
        <w:jc w:val="left"/>
      </w:pPr>
    </w:p>
    <w:p w:rsidR="5F50AB94" w:rsidP="41A3070A" w:rsidRDefault="5F50AB94" w14:paraId="7EFA04D3" w14:textId="4439D22E">
      <w:pPr>
        <w:spacing w:before="240" w:beforeAutospacing="off" w:after="159" w:afterAutospacing="off" w:line="278" w:lineRule="auto"/>
        <w:jc w:val="left"/>
      </w:pPr>
      <w:r w:rsidRPr="41A3070A" w:rsidR="158579EE">
        <w:rPr>
          <w:rFonts w:ascii="Aptos" w:hAnsi="Aptos" w:eastAsia="Aptos" w:cs="Aptos"/>
          <w:noProof w:val="0"/>
          <w:sz w:val="24"/>
          <w:szCs w:val="24"/>
          <w:lang w:val="en-US"/>
        </w:rPr>
        <w:t>Question 1.1</w:t>
      </w:r>
    </w:p>
    <w:p w:rsidR="5F50AB94" w:rsidP="41A3070A" w:rsidRDefault="5F50AB94" w14:paraId="34743E68" w14:textId="73FDE4F6">
      <w:pPr>
        <w:spacing w:before="240" w:beforeAutospacing="off" w:after="159" w:afterAutospacing="off" w:line="278" w:lineRule="auto"/>
        <w:jc w:val="left"/>
      </w:pPr>
      <w:r w:rsidRPr="41A3070A" w:rsidR="158579EE">
        <w:rPr>
          <w:rFonts w:ascii="Aptos" w:hAnsi="Aptos" w:eastAsia="Aptos" w:cs="Aptos"/>
          <w:noProof w:val="0"/>
          <w:sz w:val="24"/>
          <w:szCs w:val="24"/>
          <w:lang w:val="en-US"/>
        </w:rPr>
        <w:t>The term generalization in relation to childhood development in sport means honing one's skills whilst playing only one sport, this has some positives but also negatives when looking at specialization from a child sports development. Playing only one sport could lead to a child becoming bored/disinterested in it. However, there can be generalization in a specified sport, if in football for example a child should play many positions in their chosen sport.</w:t>
      </w:r>
    </w:p>
    <w:p w:rsidR="5F50AB94" w:rsidP="41A3070A" w:rsidRDefault="5F50AB94" w14:paraId="2C1FE849" w14:textId="65F83674">
      <w:pPr>
        <w:spacing w:before="240" w:beforeAutospacing="off" w:after="159" w:afterAutospacing="off" w:line="278" w:lineRule="auto"/>
        <w:jc w:val="left"/>
      </w:pPr>
    </w:p>
    <w:p w:rsidR="5F50AB94" w:rsidP="41A3070A" w:rsidRDefault="5F50AB94" w14:paraId="5384CEB0" w14:textId="27045B2A">
      <w:pPr>
        <w:spacing w:before="240" w:beforeAutospacing="off" w:after="159" w:afterAutospacing="off" w:line="278" w:lineRule="auto"/>
        <w:jc w:val="left"/>
      </w:pPr>
    </w:p>
    <w:p w:rsidR="5F50AB94" w:rsidP="41A3070A" w:rsidRDefault="5F50AB94" w14:paraId="4D194BE3" w14:textId="3433BE10">
      <w:pPr>
        <w:spacing w:before="240" w:beforeAutospacing="off" w:after="159" w:afterAutospacing="off" w:line="278" w:lineRule="auto"/>
        <w:jc w:val="left"/>
      </w:pPr>
      <w:r w:rsidRPr="41A3070A" w:rsidR="158579EE">
        <w:rPr>
          <w:rFonts w:ascii="Aptos" w:hAnsi="Aptos" w:eastAsia="Aptos" w:cs="Aptos"/>
          <w:noProof w:val="0"/>
          <w:sz w:val="24"/>
          <w:szCs w:val="24"/>
          <w:lang w:val="en-US"/>
        </w:rPr>
        <w:t>Question 1.2</w:t>
      </w:r>
    </w:p>
    <w:p w:rsidR="5F50AB94" w:rsidP="41A3070A" w:rsidRDefault="5F50AB94" w14:paraId="7E46A53A" w14:textId="271D3050">
      <w:pPr>
        <w:spacing w:before="240" w:beforeAutospacing="off" w:after="159" w:afterAutospacing="off" w:line="278" w:lineRule="auto"/>
        <w:jc w:val="left"/>
      </w:pPr>
      <w:r w:rsidRPr="41A3070A" w:rsidR="158579EE">
        <w:rPr>
          <w:rFonts w:ascii="Aptos" w:hAnsi="Aptos" w:eastAsia="Aptos" w:cs="Aptos"/>
          <w:noProof w:val="0"/>
          <w:sz w:val="24"/>
          <w:szCs w:val="24"/>
          <w:lang w:val="en-US"/>
        </w:rPr>
        <w:t>In the argument between Generalization vs specialization, one can look at Roger vs Tiger, both are contenders when it comes to being the very best at their chosen sport, for Roger that is tennis and for Tiger that is Golf. Tiger specialized at a very young age and never really played any other sports other than golf. By age 15 he was often seen breaking course records, Tiger also broke many records when he got his tour card, winning the master's a total of 4 times. Roger on the other hand did not specialize till much later in his career, he specialized in his mid to late teens after playing a wider array of both team and solo competitive sports, this help develop him into a fast, agile, yet well-built and strong tennis machine at the peak of his career.</w:t>
      </w:r>
    </w:p>
    <w:p w:rsidR="5F50AB94" w:rsidP="41A3070A" w:rsidRDefault="5F50AB94" w14:paraId="65410599" w14:textId="1AAE2DB2">
      <w:pPr>
        <w:spacing w:before="240" w:beforeAutospacing="off" w:after="159" w:afterAutospacing="off" w:line="278" w:lineRule="auto"/>
        <w:jc w:val="left"/>
      </w:pPr>
    </w:p>
    <w:p w:rsidR="5F50AB94" w:rsidP="41A3070A" w:rsidRDefault="5F50AB94" w14:paraId="0FCB825A" w14:textId="37797C03">
      <w:pPr>
        <w:spacing w:before="240" w:beforeAutospacing="off" w:after="159" w:afterAutospacing="off" w:line="278" w:lineRule="auto"/>
        <w:jc w:val="left"/>
      </w:pPr>
    </w:p>
    <w:p w:rsidR="5F50AB94" w:rsidP="41A3070A" w:rsidRDefault="5F50AB94" w14:paraId="1EBECD61" w14:textId="7DDF5D7E">
      <w:pPr>
        <w:spacing w:before="240" w:beforeAutospacing="off" w:after="159" w:afterAutospacing="off" w:line="278" w:lineRule="auto"/>
        <w:jc w:val="left"/>
      </w:pPr>
      <w:r w:rsidRPr="41A3070A" w:rsidR="158579EE">
        <w:rPr>
          <w:rFonts w:ascii="Aptos" w:hAnsi="Aptos" w:eastAsia="Aptos" w:cs="Aptos"/>
          <w:noProof w:val="0"/>
          <w:sz w:val="24"/>
          <w:szCs w:val="24"/>
          <w:lang w:val="en-US"/>
        </w:rPr>
        <w:t>Question 1.3</w:t>
      </w:r>
    </w:p>
    <w:p w:rsidR="5F50AB94" w:rsidP="41A3070A" w:rsidRDefault="5F50AB94" w14:paraId="37F5E560" w14:textId="51FEF375">
      <w:pPr>
        <w:spacing w:before="240" w:beforeAutospacing="off" w:after="159" w:afterAutospacing="off" w:line="278" w:lineRule="auto"/>
        <w:jc w:val="left"/>
      </w:pPr>
      <w:r w:rsidRPr="41A3070A" w:rsidR="158579EE">
        <w:rPr>
          <w:rFonts w:ascii="Aptos" w:hAnsi="Aptos" w:eastAsia="Aptos" w:cs="Aptos"/>
          <w:noProof w:val="0"/>
          <w:sz w:val="24"/>
          <w:szCs w:val="24"/>
          <w:lang w:val="en-US"/>
        </w:rPr>
        <w:t>The Polgar sisters both played professional chess. However, their father made sure they took very different routes to get there. He did this to test between specialization vs generalization. The oldest daughter was the specialized variable, as she was taught chess from the moment, she could understand it, playing it almost every day with her father. The younger sister was part of the generalization variable and did not start playing chess until much later, however she played a multitude of different sports whilst growing up. Overall, the oldest sister had a much more impressive junior career however they both had similar but not identical adult/professional careers.</w:t>
      </w:r>
    </w:p>
    <w:p w:rsidR="5F50AB94" w:rsidP="41A3070A" w:rsidRDefault="5F50AB94" w14:paraId="7910974E" w14:textId="2F0DF843">
      <w:pPr>
        <w:spacing w:before="240" w:beforeAutospacing="off" w:after="159" w:afterAutospacing="off" w:line="278" w:lineRule="auto"/>
        <w:jc w:val="left"/>
      </w:pPr>
      <w:r w:rsidRPr="41A3070A" w:rsidR="158579EE">
        <w:rPr>
          <w:rFonts w:ascii="Aptos" w:hAnsi="Aptos" w:eastAsia="Aptos" w:cs="Aptos"/>
          <w:b w:val="1"/>
          <w:bCs w:val="1"/>
          <w:noProof w:val="0"/>
          <w:sz w:val="24"/>
          <w:szCs w:val="24"/>
          <w:lang w:val="en-US"/>
        </w:rPr>
        <w:t>Section 2</w:t>
      </w:r>
    </w:p>
    <w:p w:rsidR="5F50AB94" w:rsidP="41A3070A" w:rsidRDefault="5F50AB94" w14:paraId="12C907EA" w14:textId="5CE03A88">
      <w:pPr>
        <w:spacing w:before="240" w:beforeAutospacing="off" w:after="159" w:afterAutospacing="off" w:line="278" w:lineRule="auto"/>
        <w:jc w:val="left"/>
      </w:pPr>
      <w:r w:rsidRPr="41A3070A" w:rsidR="158579EE">
        <w:rPr>
          <w:rFonts w:ascii="Aptos" w:hAnsi="Aptos" w:eastAsia="Aptos" w:cs="Aptos"/>
          <w:noProof w:val="0"/>
          <w:sz w:val="24"/>
          <w:szCs w:val="24"/>
          <w:lang w:val="en-US"/>
        </w:rPr>
        <w:t>Question 2.1</w:t>
      </w:r>
    </w:p>
    <w:p w:rsidR="5F50AB94" w:rsidP="41A3070A" w:rsidRDefault="5F50AB94" w14:paraId="2810746F" w14:textId="0BA8D92E">
      <w:pPr>
        <w:spacing w:before="240" w:beforeAutospacing="off" w:after="159" w:afterAutospacing="off" w:line="278" w:lineRule="auto"/>
        <w:jc w:val="left"/>
      </w:pPr>
      <w:r w:rsidRPr="41A3070A" w:rsidR="158579EE">
        <w:rPr>
          <w:rFonts w:ascii="Aptos" w:hAnsi="Aptos" w:eastAsia="Aptos" w:cs="Aptos"/>
          <w:noProof w:val="0"/>
          <w:sz w:val="24"/>
          <w:szCs w:val="24"/>
          <w:lang w:val="en-US"/>
        </w:rPr>
        <w:t>Parents want many different outcomes from a coaching session, many of these outcomes should be in addition to technical player development. Three additional outcomes are:</w:t>
      </w:r>
    </w:p>
    <w:p w:rsidR="5F50AB94" w:rsidP="41A3070A" w:rsidRDefault="5F50AB94" w14:paraId="547BB426" w14:textId="74F8553D">
      <w:pPr>
        <w:spacing w:before="240" w:beforeAutospacing="off" w:after="240" w:afterAutospacing="off"/>
      </w:pPr>
    </w:p>
    <w:p w:rsidR="5F50AB94" w:rsidP="41A3070A" w:rsidRDefault="5F50AB94" w14:paraId="05F83942" w14:textId="48B8DF33">
      <w:pPr>
        <w:pStyle w:val="ListParagraph"/>
        <w:numPr>
          <w:ilvl w:val="0"/>
          <w:numId w:val="1"/>
        </w:numPr>
        <w:spacing w:before="240" w:beforeAutospacing="off" w:after="240" w:afterAutospacing="off" w:line="278" w:lineRule="auto"/>
        <w:jc w:val="left"/>
        <w:rPr>
          <w:rFonts w:ascii="Aptos" w:hAnsi="Aptos" w:eastAsia="Aptos" w:cs="Aptos"/>
          <w:noProof w:val="0"/>
          <w:sz w:val="24"/>
          <w:szCs w:val="24"/>
          <w:lang w:val="en-US"/>
        </w:rPr>
      </w:pPr>
      <w:r w:rsidRPr="41A3070A" w:rsidR="158579EE">
        <w:rPr>
          <w:rFonts w:ascii="Aptos" w:hAnsi="Aptos" w:eastAsia="Aptos" w:cs="Aptos"/>
          <w:noProof w:val="0"/>
          <w:sz w:val="24"/>
          <w:szCs w:val="24"/>
          <w:lang w:val="en-US"/>
        </w:rPr>
        <w:t xml:space="preserve">Social </w:t>
      </w:r>
      <w:r>
        <w:tab/>
      </w:r>
      <w:r w:rsidRPr="41A3070A" w:rsidR="158579EE">
        <w:rPr>
          <w:rFonts w:ascii="Aptos" w:hAnsi="Aptos" w:eastAsia="Aptos" w:cs="Aptos"/>
          <w:noProof w:val="0"/>
          <w:sz w:val="24"/>
          <w:szCs w:val="24"/>
          <w:lang w:val="en-US"/>
        </w:rPr>
        <w:t xml:space="preserve">player development not only should a player grow technically through </w:t>
      </w:r>
      <w:r>
        <w:tab/>
      </w:r>
      <w:r w:rsidRPr="41A3070A" w:rsidR="158579EE">
        <w:rPr>
          <w:rFonts w:ascii="Aptos" w:hAnsi="Aptos" w:eastAsia="Aptos" w:cs="Aptos"/>
          <w:noProof w:val="0"/>
          <w:sz w:val="24"/>
          <w:szCs w:val="24"/>
          <w:lang w:val="en-US"/>
        </w:rPr>
        <w:t xml:space="preserve">coaching sessions, but they should also grow socially, meaning they </w:t>
      </w:r>
      <w:r>
        <w:tab/>
      </w:r>
      <w:r w:rsidRPr="41A3070A" w:rsidR="158579EE">
        <w:rPr>
          <w:rFonts w:ascii="Aptos" w:hAnsi="Aptos" w:eastAsia="Aptos" w:cs="Aptos"/>
          <w:noProof w:val="0"/>
          <w:sz w:val="24"/>
          <w:szCs w:val="24"/>
          <w:lang w:val="en-US"/>
        </w:rPr>
        <w:t xml:space="preserve">should be making new friends with teammates; this skill will help </w:t>
      </w:r>
      <w:r>
        <w:tab/>
      </w:r>
      <w:r w:rsidRPr="41A3070A" w:rsidR="158579EE">
        <w:rPr>
          <w:rFonts w:ascii="Aptos" w:hAnsi="Aptos" w:eastAsia="Aptos" w:cs="Aptos"/>
          <w:noProof w:val="0"/>
          <w:sz w:val="24"/>
          <w:szCs w:val="24"/>
          <w:lang w:val="en-US"/>
        </w:rPr>
        <w:t>them on and off the sports field.</w:t>
      </w:r>
    </w:p>
    <w:p w:rsidR="5F50AB94" w:rsidP="41A3070A" w:rsidRDefault="5F50AB94" w14:paraId="48C08B8A" w14:textId="22674DAF">
      <w:pPr>
        <w:spacing w:before="0" w:beforeAutospacing="off" w:after="0" w:afterAutospacing="off"/>
      </w:pPr>
    </w:p>
    <w:p w:rsidR="5F50AB94" w:rsidP="41A3070A" w:rsidRDefault="5F50AB94" w14:paraId="5B9BCA3B" w14:textId="734B0A5E">
      <w:pPr>
        <w:pStyle w:val="ListParagraph"/>
        <w:numPr>
          <w:ilvl w:val="0"/>
          <w:numId w:val="1"/>
        </w:numPr>
        <w:spacing w:before="240" w:beforeAutospacing="off" w:after="240" w:afterAutospacing="off" w:line="278" w:lineRule="auto"/>
        <w:jc w:val="left"/>
        <w:rPr>
          <w:rFonts w:ascii="Aptos" w:hAnsi="Aptos" w:eastAsia="Aptos" w:cs="Aptos"/>
          <w:noProof w:val="0"/>
          <w:sz w:val="24"/>
          <w:szCs w:val="24"/>
          <w:lang w:val="en-US"/>
        </w:rPr>
      </w:pPr>
      <w:r w:rsidRPr="41A3070A" w:rsidR="158579EE">
        <w:rPr>
          <w:rFonts w:ascii="Aptos" w:hAnsi="Aptos" w:eastAsia="Aptos" w:cs="Aptos"/>
          <w:noProof w:val="0"/>
          <w:sz w:val="24"/>
          <w:szCs w:val="24"/>
          <w:lang w:val="en-US"/>
        </w:rPr>
        <w:t xml:space="preserve">Enjoyment </w:t>
      </w:r>
      <w:r>
        <w:tab/>
      </w:r>
      <w:r w:rsidRPr="41A3070A" w:rsidR="158579EE">
        <w:rPr>
          <w:rFonts w:ascii="Aptos" w:hAnsi="Aptos" w:eastAsia="Aptos" w:cs="Aptos"/>
          <w:noProof w:val="0"/>
          <w:sz w:val="24"/>
          <w:szCs w:val="24"/>
          <w:lang w:val="en-US"/>
        </w:rPr>
        <w:t xml:space="preserve">and fulfillment, parents will want to see that their child is </w:t>
      </w:r>
      <w:r>
        <w:tab/>
      </w:r>
      <w:r w:rsidRPr="41A3070A" w:rsidR="158579EE">
        <w:rPr>
          <w:rFonts w:ascii="Aptos" w:hAnsi="Aptos" w:eastAsia="Aptos" w:cs="Aptos"/>
          <w:noProof w:val="0"/>
          <w:sz w:val="24"/>
          <w:szCs w:val="24"/>
          <w:lang w:val="en-US"/>
        </w:rPr>
        <w:t xml:space="preserve">enjoying themselves and having a fun fulfilling time whilst at a </w:t>
      </w:r>
      <w:r>
        <w:tab/>
      </w:r>
      <w:r w:rsidRPr="41A3070A" w:rsidR="158579EE">
        <w:rPr>
          <w:rFonts w:ascii="Aptos" w:hAnsi="Aptos" w:eastAsia="Aptos" w:cs="Aptos"/>
          <w:noProof w:val="0"/>
          <w:sz w:val="24"/>
          <w:szCs w:val="24"/>
          <w:lang w:val="en-US"/>
        </w:rPr>
        <w:t xml:space="preserve">training session, this could be done by making it less serious and </w:t>
      </w:r>
      <w:r>
        <w:tab/>
      </w:r>
      <w:r w:rsidRPr="41A3070A" w:rsidR="158579EE">
        <w:rPr>
          <w:rFonts w:ascii="Aptos" w:hAnsi="Aptos" w:eastAsia="Aptos" w:cs="Aptos"/>
          <w:noProof w:val="0"/>
          <w:sz w:val="24"/>
          <w:szCs w:val="24"/>
          <w:lang w:val="en-US"/>
        </w:rPr>
        <w:t>adding a fun amount of competitiveness to the session.</w:t>
      </w:r>
    </w:p>
    <w:p w:rsidR="5F50AB94" w:rsidP="41A3070A" w:rsidRDefault="5F50AB94" w14:paraId="3A58246D" w14:textId="2852E2F4">
      <w:pPr>
        <w:spacing w:before="0" w:beforeAutospacing="off" w:after="0" w:afterAutospacing="off"/>
      </w:pPr>
    </w:p>
    <w:p w:rsidR="5F50AB94" w:rsidP="41A3070A" w:rsidRDefault="5F50AB94" w14:paraId="74EF9695" w14:textId="57E7CC65">
      <w:pPr>
        <w:pStyle w:val="ListParagraph"/>
        <w:numPr>
          <w:ilvl w:val="0"/>
          <w:numId w:val="1"/>
        </w:numPr>
        <w:spacing w:before="240" w:beforeAutospacing="off" w:after="240" w:afterAutospacing="off" w:line="278" w:lineRule="auto"/>
        <w:jc w:val="left"/>
        <w:rPr>
          <w:rFonts w:ascii="Aptos" w:hAnsi="Aptos" w:eastAsia="Aptos" w:cs="Aptos"/>
          <w:noProof w:val="0"/>
          <w:sz w:val="24"/>
          <w:szCs w:val="24"/>
          <w:lang w:val="en-US"/>
        </w:rPr>
      </w:pPr>
      <w:r w:rsidRPr="41A3070A" w:rsidR="158579EE">
        <w:rPr>
          <w:rFonts w:ascii="Aptos" w:hAnsi="Aptos" w:eastAsia="Aptos" w:cs="Aptos"/>
          <w:noProof w:val="0"/>
          <w:sz w:val="24"/>
          <w:szCs w:val="24"/>
          <w:lang w:val="en-US"/>
        </w:rPr>
        <w:t xml:space="preserve">Mentally </w:t>
      </w:r>
      <w:r>
        <w:tab/>
      </w:r>
      <w:r w:rsidRPr="41A3070A" w:rsidR="158579EE">
        <w:rPr>
          <w:rFonts w:ascii="Aptos" w:hAnsi="Aptos" w:eastAsia="Aptos" w:cs="Aptos"/>
          <w:noProof w:val="0"/>
          <w:sz w:val="24"/>
          <w:szCs w:val="24"/>
          <w:lang w:val="en-US"/>
        </w:rPr>
        <w:t xml:space="preserve">maturing, a good way for children to learn how to deal with their </w:t>
      </w:r>
      <w:r>
        <w:tab/>
      </w:r>
      <w:r w:rsidRPr="41A3070A" w:rsidR="158579EE">
        <w:rPr>
          <w:rFonts w:ascii="Aptos" w:hAnsi="Aptos" w:eastAsia="Aptos" w:cs="Aptos"/>
          <w:noProof w:val="0"/>
          <w:sz w:val="24"/>
          <w:szCs w:val="24"/>
          <w:lang w:val="en-US"/>
        </w:rPr>
        <w:t xml:space="preserve">emotions is through sports as it can teach them how to control </w:t>
      </w:r>
      <w:r>
        <w:tab/>
      </w:r>
      <w:r w:rsidRPr="41A3070A" w:rsidR="158579EE">
        <w:rPr>
          <w:rFonts w:ascii="Aptos" w:hAnsi="Aptos" w:eastAsia="Aptos" w:cs="Aptos"/>
          <w:noProof w:val="0"/>
          <w:sz w:val="24"/>
          <w:szCs w:val="24"/>
          <w:lang w:val="en-US"/>
        </w:rPr>
        <w:t>feelings of anger disappointment, overexcitement etc.</w:t>
      </w:r>
    </w:p>
    <w:p w:rsidR="5F50AB94" w:rsidP="41A3070A" w:rsidRDefault="5F50AB94" w14:paraId="1ECFF44B" w14:textId="183791A3">
      <w:pPr>
        <w:spacing w:before="240" w:beforeAutospacing="off" w:after="159" w:afterAutospacing="off" w:line="278" w:lineRule="auto"/>
        <w:jc w:val="left"/>
      </w:pPr>
    </w:p>
    <w:p w:rsidR="5F50AB94" w:rsidP="41A3070A" w:rsidRDefault="5F50AB94" w14:paraId="31186FBE" w14:textId="088BB6CF">
      <w:pPr>
        <w:spacing w:before="240" w:beforeAutospacing="off" w:after="159" w:afterAutospacing="off" w:line="278" w:lineRule="auto"/>
        <w:jc w:val="left"/>
      </w:pPr>
    </w:p>
    <w:p w:rsidR="5F50AB94" w:rsidP="41A3070A" w:rsidRDefault="5F50AB94" w14:paraId="5F35044F" w14:textId="555D78E5">
      <w:pPr>
        <w:spacing w:before="240" w:beforeAutospacing="off" w:after="159" w:afterAutospacing="off" w:line="278" w:lineRule="auto"/>
        <w:jc w:val="left"/>
      </w:pPr>
      <w:r w:rsidRPr="41A3070A" w:rsidR="158579EE">
        <w:rPr>
          <w:rFonts w:ascii="Aptos" w:hAnsi="Aptos" w:eastAsia="Aptos" w:cs="Aptos"/>
          <w:noProof w:val="0"/>
          <w:sz w:val="24"/>
          <w:szCs w:val="24"/>
          <w:lang w:val="en-US"/>
        </w:rPr>
        <w:t>Question 2.2</w:t>
      </w:r>
    </w:p>
    <w:p w:rsidR="5F50AB94" w:rsidP="41A3070A" w:rsidRDefault="5F50AB94" w14:paraId="60335BBC" w14:textId="4F7A527B">
      <w:pPr>
        <w:spacing w:before="240" w:beforeAutospacing="off" w:after="159" w:afterAutospacing="off" w:line="278" w:lineRule="auto"/>
        <w:jc w:val="left"/>
      </w:pPr>
      <w:r w:rsidRPr="41A3070A" w:rsidR="158579EE">
        <w:rPr>
          <w:rFonts w:ascii="Aptos" w:hAnsi="Aptos" w:eastAsia="Aptos" w:cs="Aptos"/>
          <w:noProof w:val="0"/>
          <w:sz w:val="24"/>
          <w:szCs w:val="24"/>
          <w:lang w:val="en-US"/>
        </w:rPr>
        <w:t xml:space="preserve">If a child isn't engaging with an activity and causing disruption to others learning, the first thing as a coach one could try is by removing the child from the activity making them sit out for a few minutes as a ’cooling off period’ before approaching them to talk calmly about the issue. If after this he is still causing disruption and others are not joining in, a threat of getting the children's parents involved, this should be enough for a lot of children to get their act together, however if the disruption continues a long suspension from the session should be used and a talk with parents about their continuation at the sessions should be arranged, however as a coach you should never shout at the child as this shows that you have lost control of the situation. </w:t>
      </w:r>
    </w:p>
    <w:p w:rsidR="5F50AB94" w:rsidP="41A3070A" w:rsidRDefault="5F50AB94" w14:paraId="340ADA00" w14:textId="3EEAB48B">
      <w:pPr>
        <w:spacing w:before="240" w:beforeAutospacing="off" w:after="159" w:afterAutospacing="off" w:line="278" w:lineRule="auto"/>
        <w:jc w:val="left"/>
      </w:pPr>
    </w:p>
    <w:p w:rsidR="5F50AB94" w:rsidP="41A3070A" w:rsidRDefault="5F50AB94" w14:paraId="17B2F300" w14:textId="1A77C9B7">
      <w:pPr>
        <w:spacing w:before="240" w:beforeAutospacing="off" w:after="159" w:afterAutospacing="off" w:line="278" w:lineRule="auto"/>
        <w:jc w:val="left"/>
      </w:pPr>
    </w:p>
    <w:p w:rsidR="5F50AB94" w:rsidP="41A3070A" w:rsidRDefault="5F50AB94" w14:paraId="75F5EC90" w14:textId="14C55A1F">
      <w:pPr>
        <w:spacing w:before="240" w:beforeAutospacing="off" w:after="159" w:afterAutospacing="off" w:line="278" w:lineRule="auto"/>
        <w:jc w:val="left"/>
      </w:pPr>
      <w:r w:rsidRPr="41A3070A" w:rsidR="158579EE">
        <w:rPr>
          <w:rFonts w:ascii="Aptos" w:hAnsi="Aptos" w:eastAsia="Aptos" w:cs="Aptos"/>
          <w:noProof w:val="0"/>
          <w:sz w:val="24"/>
          <w:szCs w:val="24"/>
          <w:lang w:val="en-US"/>
        </w:rPr>
        <w:t>Question 2.3</w:t>
      </w:r>
    </w:p>
    <w:p w:rsidR="5F50AB94" w:rsidP="41A3070A" w:rsidRDefault="5F50AB94" w14:paraId="73873F4D" w14:textId="5AE98CAD">
      <w:pPr>
        <w:spacing w:before="240" w:beforeAutospacing="off" w:after="159" w:afterAutospacing="off" w:line="278" w:lineRule="auto"/>
        <w:jc w:val="left"/>
      </w:pPr>
      <w:r w:rsidRPr="41A3070A" w:rsidR="158579EE">
        <w:rPr>
          <w:rFonts w:ascii="Aptos" w:hAnsi="Aptos" w:eastAsia="Aptos" w:cs="Aptos"/>
          <w:noProof w:val="0"/>
          <w:sz w:val="24"/>
          <w:szCs w:val="24"/>
          <w:lang w:val="en-US"/>
        </w:rPr>
        <w:t>If a child isn’t being a nuisance, however in multiple different sessions he is asking to sit out due to a ‘bad leg’. The first option is to let the child sit out and then talk to them to see if there is a different underlying issue, another option if this doesn't work is to try and help them get through the session with some alternative activities that do not involve the leg. If this continues then the child's parents should be notified that maybe the child should seek medical attention.</w:t>
      </w:r>
    </w:p>
    <w:p w:rsidR="5F50AB94" w:rsidP="41A3070A" w:rsidRDefault="5F50AB94" w14:paraId="3A49565D" w14:textId="2756C7C6">
      <w:pPr>
        <w:pStyle w:val="Normal"/>
        <w:spacing w:before="240" w:beforeAutospacing="off" w:after="159" w:afterAutospacing="off" w:line="278" w:lineRule="auto"/>
        <w:jc w:val="left"/>
      </w:pPr>
    </w:p>
    <w:p w:rsidR="5F50AB94" w:rsidP="41A3070A" w:rsidRDefault="5F50AB94" w14:paraId="0409CF05" w14:textId="1EDA8766">
      <w:pPr>
        <w:pStyle w:val="Normal"/>
        <w:spacing w:before="240" w:beforeAutospacing="off" w:after="159" w:afterAutospacing="off" w:line="278" w:lineRule="auto"/>
        <w:jc w:val="left"/>
      </w:pPr>
      <w:r w:rsidR="5F50AB94">
        <w:rPr/>
        <w:t>Section 3 – individual session plan</w:t>
      </w:r>
    </w:p>
    <w:p w:rsidR="0AC45C7E" w:rsidP="1921E505" w:rsidRDefault="0AC45C7E" w14:paraId="31916291" w14:textId="1CA4575A">
      <w:pPr>
        <w:pStyle w:val="Normal"/>
      </w:pPr>
      <w:r w:rsidR="357051F7">
        <w:drawing>
          <wp:inline wp14:editId="1B987689" wp14:anchorId="2FDECAD8">
            <wp:extent cx="3524250" cy="4572000"/>
            <wp:effectExtent l="0" t="0" r="0" b="0"/>
            <wp:docPr id="2122002188" name="" title=""/>
            <wp:cNvGraphicFramePr>
              <a:graphicFrameLocks noChangeAspect="1"/>
            </wp:cNvGraphicFramePr>
            <a:graphic>
              <a:graphicData uri="http://schemas.openxmlformats.org/drawingml/2006/picture">
                <pic:pic>
                  <pic:nvPicPr>
                    <pic:cNvPr id="0" name=""/>
                    <pic:cNvPicPr/>
                  </pic:nvPicPr>
                  <pic:blipFill>
                    <a:blip r:embed="Rf23fcc747deb4b83">
                      <a:extLst>
                        <a:ext xmlns:a="http://schemas.openxmlformats.org/drawingml/2006/main" uri="{28A0092B-C50C-407E-A947-70E740481C1C}">
                          <a14:useLocalDpi val="0"/>
                        </a:ext>
                      </a:extLst>
                    </a:blip>
                    <a:stretch>
                      <a:fillRect/>
                    </a:stretch>
                  </pic:blipFill>
                  <pic:spPr>
                    <a:xfrm>
                      <a:off x="0" y="0"/>
                      <a:ext cx="3524250" cy="4572000"/>
                    </a:xfrm>
                    <a:prstGeom prst="rect">
                      <a:avLst/>
                    </a:prstGeom>
                  </pic:spPr>
                </pic:pic>
              </a:graphicData>
            </a:graphic>
          </wp:inline>
        </w:drawing>
      </w:r>
    </w:p>
    <w:p w:rsidR="27A4118B" w:rsidP="1921E505" w:rsidRDefault="27A4118B" w14:paraId="1341EBEE" w14:textId="4E89AD06">
      <w:pPr/>
      <w:r w:rsidR="7991BE72">
        <w:drawing>
          <wp:inline wp14:editId="1FD5EE35" wp14:anchorId="35A866C2">
            <wp:extent cx="4648202" cy="5943600"/>
            <wp:effectExtent l="0" t="0" r="0" b="0"/>
            <wp:docPr id="637828220" name="" title=""/>
            <wp:cNvGraphicFramePr>
              <a:graphicFrameLocks noChangeAspect="1"/>
            </wp:cNvGraphicFramePr>
            <a:graphic>
              <a:graphicData uri="http://schemas.openxmlformats.org/drawingml/2006/picture">
                <pic:pic>
                  <pic:nvPicPr>
                    <pic:cNvPr id="0" name=""/>
                    <pic:cNvPicPr/>
                  </pic:nvPicPr>
                  <pic:blipFill>
                    <a:blip r:embed="Rd170c5ae1d7e417a">
                      <a:extLst>
                        <a:ext xmlns:a="http://schemas.openxmlformats.org/drawingml/2006/main" uri="{28A0092B-C50C-407E-A947-70E740481C1C}">
                          <a14:useLocalDpi val="0"/>
                        </a:ext>
                      </a:extLst>
                    </a:blip>
                    <a:stretch>
                      <a:fillRect/>
                    </a:stretch>
                  </pic:blipFill>
                  <pic:spPr>
                    <a:xfrm>
                      <a:off x="0" y="0"/>
                      <a:ext cx="4648202" cy="5943600"/>
                    </a:xfrm>
                    <a:prstGeom prst="rect">
                      <a:avLst/>
                    </a:prstGeom>
                  </pic:spPr>
                </pic:pic>
              </a:graphicData>
            </a:graphic>
          </wp:inline>
        </w:drawing>
      </w:r>
    </w:p>
    <w:p w:rsidR="27A4118B" w:rsidP="1921E505" w:rsidRDefault="27A4118B" w14:paraId="281489EE" w14:textId="224A2218">
      <w:pPr>
        <w:pStyle w:val="Normal"/>
      </w:pPr>
    </w:p>
    <w:p w:rsidR="27A4118B" w:rsidP="1921E505" w:rsidRDefault="27A4118B" w14:paraId="065ED707" w14:textId="329694F5">
      <w:pPr>
        <w:pStyle w:val="Normal"/>
      </w:pPr>
    </w:p>
    <w:p w:rsidR="27A4118B" w:rsidP="1921E505" w:rsidRDefault="27A4118B" w14:paraId="278D79BF" w14:textId="4D8E70ED">
      <w:pPr>
        <w:pStyle w:val="Normal"/>
      </w:pPr>
    </w:p>
    <w:p w:rsidR="27A4118B" w:rsidP="1921E505" w:rsidRDefault="27A4118B" w14:paraId="77859D96" w14:textId="241A706D">
      <w:pPr>
        <w:pStyle w:val="Normal"/>
      </w:pPr>
    </w:p>
    <w:p w:rsidR="27A4118B" w:rsidP="1921E505" w:rsidRDefault="27A4118B" w14:paraId="3BD67561" w14:textId="1F163153">
      <w:pPr>
        <w:pStyle w:val="Normal"/>
      </w:pPr>
    </w:p>
    <w:p w:rsidR="27A4118B" w:rsidP="1921E505" w:rsidRDefault="27A4118B" w14:paraId="54CB11B3" w14:textId="2ED41FF4">
      <w:pPr>
        <w:pStyle w:val="Normal"/>
      </w:pPr>
    </w:p>
    <w:p w:rsidR="27A4118B" w:rsidP="1921E505" w:rsidRDefault="27A4118B" w14:paraId="2380D7DD" w14:textId="1C3A47A8">
      <w:pPr/>
      <w:r w:rsidR="7991BE72">
        <w:drawing>
          <wp:inline wp14:editId="551E5BAE" wp14:anchorId="09507683">
            <wp:extent cx="4638674" cy="5943600"/>
            <wp:effectExtent l="0" t="0" r="0" b="0"/>
            <wp:docPr id="983348046" name="" title=""/>
            <wp:cNvGraphicFramePr>
              <a:graphicFrameLocks noChangeAspect="1"/>
            </wp:cNvGraphicFramePr>
            <a:graphic>
              <a:graphicData uri="http://schemas.openxmlformats.org/drawingml/2006/picture">
                <pic:pic>
                  <pic:nvPicPr>
                    <pic:cNvPr id="0" name=""/>
                    <pic:cNvPicPr/>
                  </pic:nvPicPr>
                  <pic:blipFill>
                    <a:blip r:embed="R7a5dcb4506254d4e">
                      <a:extLst>
                        <a:ext xmlns:a="http://schemas.openxmlformats.org/drawingml/2006/main" uri="{28A0092B-C50C-407E-A947-70E740481C1C}">
                          <a14:useLocalDpi val="0"/>
                        </a:ext>
                      </a:extLst>
                    </a:blip>
                    <a:stretch>
                      <a:fillRect/>
                    </a:stretch>
                  </pic:blipFill>
                  <pic:spPr>
                    <a:xfrm>
                      <a:off x="0" y="0"/>
                      <a:ext cx="4638674" cy="5943600"/>
                    </a:xfrm>
                    <a:prstGeom prst="rect">
                      <a:avLst/>
                    </a:prstGeom>
                  </pic:spPr>
                </pic:pic>
              </a:graphicData>
            </a:graphic>
          </wp:inline>
        </w:drawing>
      </w:r>
    </w:p>
    <w:p w:rsidR="27A4118B" w:rsidP="1921E505" w:rsidRDefault="27A4118B" w14:paraId="30536C4B" w14:textId="2EBD25F2">
      <w:pPr>
        <w:pStyle w:val="Normal"/>
      </w:pPr>
    </w:p>
    <w:p w:rsidR="27A4118B" w:rsidP="1921E505" w:rsidRDefault="27A4118B" w14:paraId="2E62B4C3" w14:textId="0A78E411">
      <w:pPr/>
      <w:r w:rsidR="7991BE72">
        <w:drawing>
          <wp:inline wp14:editId="337B0DAE" wp14:anchorId="65ED2905">
            <wp:extent cx="5295898" cy="5943600"/>
            <wp:effectExtent l="0" t="0" r="0" b="0"/>
            <wp:docPr id="1339939168" name="" title=""/>
            <wp:cNvGraphicFramePr>
              <a:graphicFrameLocks noChangeAspect="1"/>
            </wp:cNvGraphicFramePr>
            <a:graphic>
              <a:graphicData uri="http://schemas.openxmlformats.org/drawingml/2006/picture">
                <pic:pic>
                  <pic:nvPicPr>
                    <pic:cNvPr id="0" name=""/>
                    <pic:cNvPicPr/>
                  </pic:nvPicPr>
                  <pic:blipFill>
                    <a:blip r:embed="Rade868848ae045ba">
                      <a:extLst>
                        <a:ext xmlns:a="http://schemas.openxmlformats.org/drawingml/2006/main" uri="{28A0092B-C50C-407E-A947-70E740481C1C}">
                          <a14:useLocalDpi val="0"/>
                        </a:ext>
                      </a:extLst>
                    </a:blip>
                    <a:stretch>
                      <a:fillRect/>
                    </a:stretch>
                  </pic:blipFill>
                  <pic:spPr>
                    <a:xfrm>
                      <a:off x="0" y="0"/>
                      <a:ext cx="5295898" cy="5943600"/>
                    </a:xfrm>
                    <a:prstGeom prst="rect">
                      <a:avLst/>
                    </a:prstGeom>
                  </pic:spPr>
                </pic:pic>
              </a:graphicData>
            </a:graphic>
          </wp:inline>
        </w:drawing>
      </w:r>
    </w:p>
    <w:p w:rsidR="27A4118B" w:rsidP="1921E505" w:rsidRDefault="27A4118B" w14:paraId="4D73670B" w14:textId="65C68AB5">
      <w:pPr/>
      <w:r w:rsidR="7991BE72">
        <w:drawing>
          <wp:inline wp14:editId="6939C016" wp14:anchorId="50F9220C">
            <wp:extent cx="5943600" cy="3781425"/>
            <wp:effectExtent l="0" t="0" r="0" b="0"/>
            <wp:docPr id="157601286" name="" title=""/>
            <wp:cNvGraphicFramePr>
              <a:graphicFrameLocks noChangeAspect="1"/>
            </wp:cNvGraphicFramePr>
            <a:graphic>
              <a:graphicData uri="http://schemas.openxmlformats.org/drawingml/2006/picture">
                <pic:pic>
                  <pic:nvPicPr>
                    <pic:cNvPr id="0" name=""/>
                    <pic:cNvPicPr/>
                  </pic:nvPicPr>
                  <pic:blipFill>
                    <a:blip r:embed="R327344ac7f0c49a5">
                      <a:extLst>
                        <a:ext xmlns:a="http://schemas.openxmlformats.org/drawingml/2006/main" uri="{28A0092B-C50C-407E-A947-70E740481C1C}">
                          <a14:useLocalDpi val="0"/>
                        </a:ext>
                      </a:extLst>
                    </a:blip>
                    <a:stretch>
                      <a:fillRect/>
                    </a:stretch>
                  </pic:blipFill>
                  <pic:spPr>
                    <a:xfrm>
                      <a:off x="0" y="0"/>
                      <a:ext cx="5943600" cy="3781425"/>
                    </a:xfrm>
                    <a:prstGeom prst="rect">
                      <a:avLst/>
                    </a:prstGeom>
                  </pic:spPr>
                </pic:pic>
              </a:graphicData>
            </a:graphic>
          </wp:inline>
        </w:drawing>
      </w:r>
    </w:p>
    <w:p w:rsidR="27A4118B" w:rsidP="1921E505" w:rsidRDefault="27A4118B" w14:paraId="72E32859" w14:textId="533D1ABF">
      <w:pPr/>
    </w:p>
    <w:p w:rsidR="27A4118B" w:rsidP="1921E505" w:rsidRDefault="27A4118B" w14:paraId="402C2280" w14:textId="68C7A9B8">
      <w:pPr/>
    </w:p>
    <w:p w:rsidR="27A4118B" w:rsidP="1921E505" w:rsidRDefault="27A4118B" w14:paraId="2C65BB16" w14:textId="066C8037">
      <w:pPr/>
    </w:p>
    <w:p w:rsidR="27A4118B" w:rsidP="1921E505" w:rsidRDefault="27A4118B" w14:paraId="39EC2B0A" w14:textId="1D94C685">
      <w:pPr/>
    </w:p>
    <w:p w:rsidR="27A4118B" w:rsidP="1921E505" w:rsidRDefault="27A4118B" w14:paraId="0D331FCF" w14:textId="21C50871">
      <w:pPr/>
    </w:p>
    <w:p w:rsidR="27A4118B" w:rsidP="1921E505" w:rsidRDefault="27A4118B" w14:paraId="1D4055C8" w14:textId="5D6417EF">
      <w:pPr/>
    </w:p>
    <w:p w:rsidR="27A4118B" w:rsidP="1921E505" w:rsidRDefault="27A4118B" w14:paraId="11583E5B" w14:textId="362C6378">
      <w:pPr/>
    </w:p>
    <w:p w:rsidR="27A4118B" w:rsidP="1921E505" w:rsidRDefault="27A4118B" w14:paraId="4B353674" w14:textId="67D544D8">
      <w:pPr/>
    </w:p>
    <w:p w:rsidR="27A4118B" w:rsidP="1921E505" w:rsidRDefault="27A4118B" w14:paraId="0D374CB6" w14:textId="4F0B3361">
      <w:pPr/>
    </w:p>
    <w:p w:rsidR="27A4118B" w:rsidP="1921E505" w:rsidRDefault="27A4118B" w14:paraId="17FD514A" w14:textId="717A3949">
      <w:pPr/>
    </w:p>
    <w:p w:rsidR="27A4118B" w:rsidP="1921E505" w:rsidRDefault="27A4118B" w14:paraId="708B3F88" w14:textId="6CAB5B7A">
      <w:pPr/>
    </w:p>
    <w:p w:rsidR="27A4118B" w:rsidP="1921E505" w:rsidRDefault="27A4118B" w14:paraId="46615F25" w14:textId="79FCC161">
      <w:pPr/>
    </w:p>
    <w:p w:rsidR="27A4118B" w:rsidP="1921E505" w:rsidRDefault="27A4118B" w14:paraId="39B57BCE" w14:textId="19C3A95F">
      <w:pPr/>
    </w:p>
    <w:p w:rsidR="27A4118B" w:rsidP="0AC45C7E" w:rsidRDefault="27A4118B" w14:paraId="58311FE1" w14:textId="091E594A">
      <w:pPr>
        <w:pStyle w:val="Normal"/>
      </w:pPr>
      <w:r w:rsidR="27A4118B">
        <w:rPr/>
        <w:t xml:space="preserve">Section </w:t>
      </w:r>
      <w:r w:rsidR="18A2508F">
        <w:rPr/>
        <w:t>4 – Academic</w:t>
      </w:r>
      <w:r w:rsidR="27A4118B">
        <w:rPr/>
        <w:t xml:space="preserve"> journal review</w:t>
      </w:r>
    </w:p>
    <w:p w:rsidR="0AC45C7E" w:rsidRDefault="0AC45C7E" w14:paraId="20737862" w14:textId="14BAE545">
      <w:r w:rsidR="07DB2001">
        <w:rPr/>
        <w:t xml:space="preserve">Shane Pill’s chapter in </w:t>
      </w:r>
      <w:r w:rsidR="21B24B9F">
        <w:rPr/>
        <w:t>Transforming</w:t>
      </w:r>
      <w:r w:rsidRPr="22B108F7" w:rsidR="07DB2001">
        <w:rPr>
          <w:i w:val="1"/>
          <w:iCs w:val="1"/>
        </w:rPr>
        <w:t xml:space="preserve"> the </w:t>
      </w:r>
      <w:r w:rsidRPr="22B108F7" w:rsidR="1159A31D">
        <w:rPr>
          <w:i w:val="1"/>
          <w:iCs w:val="1"/>
        </w:rPr>
        <w:t>Future</w:t>
      </w:r>
      <w:r w:rsidRPr="22B108F7" w:rsidR="07DB2001">
        <w:rPr>
          <w:i w:val="1"/>
          <w:iCs w:val="1"/>
        </w:rPr>
        <w:t xml:space="preserve"> of learning with </w:t>
      </w:r>
      <w:r w:rsidRPr="22B108F7" w:rsidR="6843C309">
        <w:rPr>
          <w:i w:val="1"/>
          <w:iCs w:val="1"/>
        </w:rPr>
        <w:t>Educational Research</w:t>
      </w:r>
      <w:r w:rsidRPr="22B108F7" w:rsidR="07DB2001">
        <w:rPr>
          <w:i w:val="1"/>
          <w:iCs w:val="1"/>
        </w:rPr>
        <w:t xml:space="preserve"> </w:t>
      </w:r>
      <w:r w:rsidRPr="22B108F7" w:rsidR="07DB2001">
        <w:rPr>
          <w:i w:val="0"/>
          <w:iCs w:val="0"/>
        </w:rPr>
        <w:t xml:space="preserve">shows a </w:t>
      </w:r>
      <w:r w:rsidRPr="22B108F7" w:rsidR="7095510F">
        <w:rPr>
          <w:i w:val="0"/>
          <w:iCs w:val="0"/>
        </w:rPr>
        <w:t xml:space="preserve">compelling </w:t>
      </w:r>
      <w:r w:rsidRPr="22B108F7" w:rsidR="6930936F">
        <w:rPr>
          <w:i w:val="0"/>
          <w:iCs w:val="0"/>
        </w:rPr>
        <w:t>and</w:t>
      </w:r>
      <w:r w:rsidRPr="22B108F7" w:rsidR="51B86A61">
        <w:rPr>
          <w:i w:val="0"/>
          <w:iCs w:val="0"/>
        </w:rPr>
        <w:t xml:space="preserve"> reflective exploration of how sport can and should be taught within physical educatio</w:t>
      </w:r>
      <w:r w:rsidRPr="22B108F7" w:rsidR="106F6773">
        <w:rPr>
          <w:i w:val="0"/>
          <w:iCs w:val="0"/>
        </w:rPr>
        <w:t xml:space="preserve">n. Pill challenges the traditional </w:t>
      </w:r>
      <w:r w:rsidRPr="22B108F7" w:rsidR="481E8B9A">
        <w:rPr>
          <w:i w:val="0"/>
          <w:iCs w:val="0"/>
        </w:rPr>
        <w:t>sport-as-</w:t>
      </w:r>
      <w:r w:rsidRPr="22B108F7" w:rsidR="580280CC">
        <w:rPr>
          <w:i w:val="0"/>
          <w:iCs w:val="0"/>
        </w:rPr>
        <w:t xml:space="preserve"> techniques paradigm</w:t>
      </w:r>
      <w:r w:rsidRPr="22B108F7" w:rsidR="43A22AEA">
        <w:rPr>
          <w:i w:val="0"/>
          <w:iCs w:val="0"/>
        </w:rPr>
        <w:t>,</w:t>
      </w:r>
      <w:r w:rsidRPr="22B108F7" w:rsidR="481E8B9A">
        <w:rPr>
          <w:i w:val="0"/>
          <w:iCs w:val="0"/>
        </w:rPr>
        <w:t xml:space="preserve"> </w:t>
      </w:r>
      <w:r w:rsidRPr="22B108F7" w:rsidR="43C46592">
        <w:rPr>
          <w:i w:val="0"/>
          <w:iCs w:val="0"/>
        </w:rPr>
        <w:t>which has</w:t>
      </w:r>
      <w:r w:rsidRPr="22B108F7" w:rsidR="1711ED41">
        <w:rPr>
          <w:i w:val="0"/>
          <w:iCs w:val="0"/>
        </w:rPr>
        <w:t xml:space="preserve"> long dominated </w:t>
      </w:r>
      <w:r w:rsidRPr="22B108F7" w:rsidR="1B086AEE">
        <w:rPr>
          <w:i w:val="0"/>
          <w:iCs w:val="0"/>
        </w:rPr>
        <w:t>PE</w:t>
      </w:r>
      <w:r w:rsidRPr="22B108F7" w:rsidR="30EF8DFE">
        <w:rPr>
          <w:i w:val="0"/>
          <w:iCs w:val="0"/>
        </w:rPr>
        <w:t xml:space="preserve"> and teacher train</w:t>
      </w:r>
      <w:r w:rsidRPr="22B108F7" w:rsidR="77B9389B">
        <w:rPr>
          <w:i w:val="0"/>
          <w:iCs w:val="0"/>
        </w:rPr>
        <w:t xml:space="preserve">ing </w:t>
      </w:r>
      <w:r w:rsidRPr="22B108F7" w:rsidR="1FA733B3">
        <w:rPr>
          <w:i w:val="0"/>
          <w:iCs w:val="0"/>
        </w:rPr>
        <w:t xml:space="preserve">programs. Pill </w:t>
      </w:r>
      <w:r w:rsidRPr="22B108F7" w:rsidR="5C85F4D4">
        <w:rPr>
          <w:i w:val="0"/>
          <w:iCs w:val="0"/>
        </w:rPr>
        <w:t>supports a</w:t>
      </w:r>
      <w:r w:rsidRPr="22B108F7" w:rsidR="1FA733B3">
        <w:rPr>
          <w:i w:val="0"/>
          <w:iCs w:val="0"/>
        </w:rPr>
        <w:t xml:space="preserve"> reconsideration</w:t>
      </w:r>
      <w:r w:rsidRPr="22B108F7" w:rsidR="177FCC4F">
        <w:rPr>
          <w:i w:val="0"/>
          <w:iCs w:val="0"/>
        </w:rPr>
        <w:t xml:space="preserve"> of PE that is more in line with educational ideals</w:t>
      </w:r>
      <w:r w:rsidRPr="22B108F7" w:rsidR="4864F4F2">
        <w:rPr>
          <w:i w:val="0"/>
          <w:iCs w:val="0"/>
        </w:rPr>
        <w:t>, highlighting not only the transfer of skills but also the moral, social, and cognitive</w:t>
      </w:r>
      <w:r w:rsidRPr="22B108F7" w:rsidR="085EAFEB">
        <w:rPr>
          <w:i w:val="0"/>
          <w:iCs w:val="0"/>
        </w:rPr>
        <w:t xml:space="preserve"> growth </w:t>
      </w:r>
      <w:r w:rsidRPr="22B108F7" w:rsidR="7EFA272C">
        <w:rPr>
          <w:i w:val="0"/>
          <w:iCs w:val="0"/>
        </w:rPr>
        <w:t>through sport. Pill’s</w:t>
      </w:r>
      <w:r w:rsidRPr="22B108F7" w:rsidR="54FEC737">
        <w:rPr>
          <w:i w:val="0"/>
          <w:iCs w:val="0"/>
        </w:rPr>
        <w:t xml:space="preserve"> personal</w:t>
      </w:r>
      <w:r w:rsidRPr="22B108F7" w:rsidR="7EFA272C">
        <w:rPr>
          <w:i w:val="0"/>
          <w:iCs w:val="0"/>
        </w:rPr>
        <w:t xml:space="preserve"> </w:t>
      </w:r>
      <w:r w:rsidRPr="22B108F7" w:rsidR="03795077">
        <w:rPr>
          <w:i w:val="0"/>
          <w:iCs w:val="0"/>
        </w:rPr>
        <w:t xml:space="preserve">insight </w:t>
      </w:r>
      <w:r w:rsidRPr="22B108F7" w:rsidR="60D3A730">
        <w:rPr>
          <w:i w:val="0"/>
          <w:iCs w:val="0"/>
        </w:rPr>
        <w:t xml:space="preserve">into how athletic experiences and pre-service training influence a </w:t>
      </w:r>
      <w:r w:rsidRPr="22B108F7" w:rsidR="005FC464">
        <w:rPr>
          <w:i w:val="0"/>
          <w:iCs w:val="0"/>
        </w:rPr>
        <w:t>teacher's</w:t>
      </w:r>
      <w:r w:rsidRPr="22B108F7" w:rsidR="60D3A730">
        <w:rPr>
          <w:i w:val="0"/>
          <w:iCs w:val="0"/>
        </w:rPr>
        <w:t xml:space="preserve"> beliefs and </w:t>
      </w:r>
      <w:r w:rsidRPr="22B108F7" w:rsidR="4723CFF0">
        <w:rPr>
          <w:i w:val="0"/>
          <w:iCs w:val="0"/>
        </w:rPr>
        <w:t>practices</w:t>
      </w:r>
      <w:r w:rsidRPr="22B108F7" w:rsidR="48A54550">
        <w:rPr>
          <w:i w:val="0"/>
          <w:iCs w:val="0"/>
        </w:rPr>
        <w:t>.</w:t>
      </w:r>
      <w:r w:rsidRPr="22B108F7" w:rsidR="4864F4F2">
        <w:rPr>
          <w:i w:val="0"/>
          <w:iCs w:val="0"/>
        </w:rPr>
        <w:t xml:space="preserve"> </w:t>
      </w:r>
      <w:r w:rsidRPr="22B108F7" w:rsidR="7029A55F">
        <w:rPr>
          <w:i w:val="0"/>
          <w:iCs w:val="0"/>
        </w:rPr>
        <w:t>He criticizes the conventional</w:t>
      </w:r>
      <w:r w:rsidRPr="22B108F7" w:rsidR="6DDF4E6C">
        <w:rPr>
          <w:i w:val="0"/>
          <w:iCs w:val="0"/>
        </w:rPr>
        <w:t xml:space="preserve"> directive “skill and drill” methods </w:t>
      </w:r>
      <w:r w:rsidRPr="22B108F7" w:rsidR="2E399948">
        <w:rPr>
          <w:i w:val="0"/>
          <w:iCs w:val="0"/>
        </w:rPr>
        <w:t xml:space="preserve">that </w:t>
      </w:r>
      <w:r w:rsidRPr="22B108F7" w:rsidR="3B11D9F5">
        <w:rPr>
          <w:i w:val="0"/>
          <w:iCs w:val="0"/>
        </w:rPr>
        <w:t>priorities</w:t>
      </w:r>
      <w:r w:rsidRPr="22B108F7" w:rsidR="2E399948">
        <w:rPr>
          <w:i w:val="0"/>
          <w:iCs w:val="0"/>
        </w:rPr>
        <w:t xml:space="preserve"> motor</w:t>
      </w:r>
      <w:r w:rsidRPr="22B108F7" w:rsidR="2E9CEA90">
        <w:rPr>
          <w:i w:val="0"/>
          <w:iCs w:val="0"/>
        </w:rPr>
        <w:t xml:space="preserve"> </w:t>
      </w:r>
      <w:r w:rsidRPr="22B108F7" w:rsidR="31C62F24">
        <w:rPr>
          <w:i w:val="0"/>
          <w:iCs w:val="0"/>
        </w:rPr>
        <w:t xml:space="preserve">skills ahead of more </w:t>
      </w:r>
      <w:r w:rsidRPr="22B108F7" w:rsidR="3C299536">
        <w:rPr>
          <w:i w:val="0"/>
          <w:iCs w:val="0"/>
        </w:rPr>
        <w:t>comprehensive learning</w:t>
      </w:r>
      <w:r w:rsidRPr="22B108F7" w:rsidR="31C62F24">
        <w:rPr>
          <w:i w:val="0"/>
          <w:iCs w:val="0"/>
        </w:rPr>
        <w:t xml:space="preserve"> </w:t>
      </w:r>
      <w:r w:rsidRPr="22B108F7" w:rsidR="31C62F24">
        <w:rPr>
          <w:i w:val="0"/>
          <w:iCs w:val="0"/>
        </w:rPr>
        <w:t>objectives</w:t>
      </w:r>
      <w:r w:rsidRPr="22B108F7" w:rsidR="31C62F24">
        <w:rPr>
          <w:i w:val="0"/>
          <w:iCs w:val="0"/>
        </w:rPr>
        <w:t xml:space="preserve">. Referencing Arnold’s </w:t>
      </w:r>
      <w:r w:rsidRPr="22B108F7" w:rsidR="11305D18">
        <w:rPr>
          <w:i w:val="0"/>
          <w:iCs w:val="0"/>
        </w:rPr>
        <w:t>3-part</w:t>
      </w:r>
      <w:r w:rsidRPr="22B108F7" w:rsidR="31C62F24">
        <w:rPr>
          <w:i w:val="0"/>
          <w:iCs w:val="0"/>
        </w:rPr>
        <w:t xml:space="preserve"> framework, Pill offers a thorough </w:t>
      </w:r>
      <w:r w:rsidRPr="22B108F7" w:rsidR="05A2C68F">
        <w:rPr>
          <w:i w:val="0"/>
          <w:iCs w:val="0"/>
        </w:rPr>
        <w:t>discussion</w:t>
      </w:r>
      <w:r w:rsidRPr="22B108F7" w:rsidR="539B6F00">
        <w:rPr>
          <w:i w:val="0"/>
          <w:iCs w:val="0"/>
        </w:rPr>
        <w:t xml:space="preserve"> of </w:t>
      </w:r>
      <w:r w:rsidRPr="22B108F7" w:rsidR="1A919A93">
        <w:rPr>
          <w:i w:val="0"/>
          <w:iCs w:val="0"/>
        </w:rPr>
        <w:t>his bureaucratic model and</w:t>
      </w:r>
      <w:r w:rsidRPr="22B108F7" w:rsidR="52D69147">
        <w:rPr>
          <w:i w:val="0"/>
          <w:iCs w:val="0"/>
        </w:rPr>
        <w:t xml:space="preserve"> advocates for </w:t>
      </w:r>
      <w:r w:rsidRPr="22B108F7" w:rsidR="1D6CD743">
        <w:rPr>
          <w:i w:val="0"/>
          <w:iCs w:val="0"/>
        </w:rPr>
        <w:t>an approach that promotes learning</w:t>
      </w:r>
      <w:r w:rsidRPr="22B108F7" w:rsidR="043DE3F7">
        <w:rPr>
          <w:i w:val="0"/>
          <w:iCs w:val="0"/>
        </w:rPr>
        <w:t xml:space="preserve"> in and around sport.</w:t>
      </w:r>
      <w:r w:rsidRPr="22B108F7" w:rsidR="34ADBC6E">
        <w:rPr>
          <w:i w:val="0"/>
          <w:iCs w:val="0"/>
        </w:rPr>
        <w:t xml:space="preserve"> </w:t>
      </w:r>
      <w:r w:rsidRPr="22B108F7" w:rsidR="34ADBC6E">
        <w:rPr>
          <w:rFonts w:ascii="Aptos" w:hAnsi="Aptos" w:eastAsia="Aptos" w:cs="Aptos"/>
          <w:noProof w:val="0"/>
          <w:sz w:val="24"/>
          <w:szCs w:val="24"/>
          <w:lang w:val="en-US"/>
        </w:rPr>
        <w:t>The chapter's introduction of "sport literacy"</w:t>
      </w:r>
      <w:r w:rsidRPr="22B108F7" w:rsidR="6204B89B">
        <w:rPr>
          <w:rFonts w:ascii="Aptos" w:hAnsi="Aptos" w:eastAsia="Aptos" w:cs="Aptos"/>
          <w:noProof w:val="0"/>
          <w:sz w:val="24"/>
          <w:szCs w:val="24"/>
          <w:lang w:val="en-US"/>
        </w:rPr>
        <w:t xml:space="preserve"> </w:t>
      </w:r>
      <w:r w:rsidRPr="22B108F7" w:rsidR="22D7A677">
        <w:rPr>
          <w:rFonts w:ascii="Aptos" w:hAnsi="Aptos" w:eastAsia="Aptos" w:cs="Aptos"/>
          <w:noProof w:val="0"/>
          <w:sz w:val="24"/>
          <w:szCs w:val="24"/>
          <w:lang w:val="en-US"/>
        </w:rPr>
        <w:t>is framed</w:t>
      </w:r>
      <w:r w:rsidRPr="22B108F7" w:rsidR="735C8FEE">
        <w:rPr>
          <w:rFonts w:ascii="Aptos" w:hAnsi="Aptos" w:eastAsia="Aptos" w:cs="Aptos"/>
          <w:noProof w:val="0"/>
          <w:sz w:val="24"/>
          <w:szCs w:val="24"/>
          <w:lang w:val="en-US"/>
        </w:rPr>
        <w:t xml:space="preserve"> through a multi-</w:t>
      </w:r>
      <w:r w:rsidRPr="22B108F7" w:rsidR="5D55174D">
        <w:rPr>
          <w:rFonts w:ascii="Aptos" w:hAnsi="Aptos" w:eastAsia="Aptos" w:cs="Aptos"/>
          <w:noProof w:val="0"/>
          <w:sz w:val="24"/>
          <w:szCs w:val="24"/>
          <w:lang w:val="en-US"/>
        </w:rPr>
        <w:t>literacies'</w:t>
      </w:r>
      <w:r w:rsidRPr="22B108F7" w:rsidR="735C8FEE">
        <w:rPr>
          <w:rFonts w:ascii="Aptos" w:hAnsi="Aptos" w:eastAsia="Aptos" w:cs="Aptos"/>
          <w:noProof w:val="0"/>
          <w:sz w:val="24"/>
          <w:szCs w:val="24"/>
          <w:lang w:val="en-US"/>
        </w:rPr>
        <w:t xml:space="preserve"> lens. This </w:t>
      </w:r>
      <w:r w:rsidRPr="22B108F7" w:rsidR="444C22B6">
        <w:rPr>
          <w:rFonts w:ascii="Aptos" w:hAnsi="Aptos" w:eastAsia="Aptos" w:cs="Aptos"/>
          <w:noProof w:val="0"/>
          <w:sz w:val="24"/>
          <w:szCs w:val="24"/>
          <w:lang w:val="en-US"/>
        </w:rPr>
        <w:t xml:space="preserve">idea expands sport education beyond </w:t>
      </w:r>
      <w:r w:rsidRPr="22B108F7" w:rsidR="62055EFA">
        <w:rPr>
          <w:rFonts w:ascii="Aptos" w:hAnsi="Aptos" w:eastAsia="Aptos" w:cs="Aptos"/>
          <w:noProof w:val="0"/>
          <w:sz w:val="24"/>
          <w:szCs w:val="24"/>
          <w:lang w:val="en-US"/>
        </w:rPr>
        <w:t xml:space="preserve">physical </w:t>
      </w:r>
      <w:r w:rsidRPr="22B108F7" w:rsidR="62055EFA">
        <w:rPr>
          <w:rFonts w:ascii="Aptos" w:hAnsi="Aptos" w:eastAsia="Aptos" w:cs="Aptos"/>
          <w:noProof w:val="0"/>
          <w:sz w:val="24"/>
          <w:szCs w:val="24"/>
          <w:lang w:val="en-US"/>
        </w:rPr>
        <w:t>proficiency</w:t>
      </w:r>
      <w:r w:rsidRPr="22B108F7" w:rsidR="62055EFA">
        <w:rPr>
          <w:rFonts w:ascii="Aptos" w:hAnsi="Aptos" w:eastAsia="Aptos" w:cs="Aptos"/>
          <w:noProof w:val="0"/>
          <w:sz w:val="24"/>
          <w:szCs w:val="24"/>
          <w:lang w:val="en-US"/>
        </w:rPr>
        <w:t xml:space="preserve"> to encompass interpretive, social, and critical thinking abilities. Pill </w:t>
      </w:r>
      <w:r w:rsidRPr="22B108F7" w:rsidR="62055EFA">
        <w:rPr>
          <w:rFonts w:ascii="Aptos" w:hAnsi="Aptos" w:eastAsia="Aptos" w:cs="Aptos"/>
          <w:noProof w:val="0"/>
          <w:sz w:val="24"/>
          <w:szCs w:val="24"/>
          <w:lang w:val="en-US"/>
        </w:rPr>
        <w:t>states</w:t>
      </w:r>
      <w:r w:rsidRPr="22B108F7" w:rsidR="62055EFA">
        <w:rPr>
          <w:rFonts w:ascii="Aptos" w:hAnsi="Aptos" w:eastAsia="Aptos" w:cs="Aptos"/>
          <w:noProof w:val="0"/>
          <w:sz w:val="24"/>
          <w:szCs w:val="24"/>
          <w:lang w:val="en-US"/>
        </w:rPr>
        <w:t xml:space="preserve"> this kind of approach is essential for engaging all students</w:t>
      </w:r>
      <w:r w:rsidRPr="22B108F7" w:rsidR="153C2CD3">
        <w:rPr>
          <w:rFonts w:ascii="Aptos" w:hAnsi="Aptos" w:eastAsia="Aptos" w:cs="Aptos"/>
          <w:noProof w:val="0"/>
          <w:sz w:val="24"/>
          <w:szCs w:val="24"/>
          <w:lang w:val="en-US"/>
        </w:rPr>
        <w:t>, not just for the athletic ones, and for</w:t>
      </w:r>
      <w:r w:rsidRPr="22B108F7" w:rsidR="5E71ADCD">
        <w:rPr>
          <w:rFonts w:ascii="Aptos" w:hAnsi="Aptos" w:eastAsia="Aptos" w:cs="Aptos"/>
          <w:noProof w:val="0"/>
          <w:sz w:val="24"/>
          <w:szCs w:val="24"/>
          <w:lang w:val="en-US"/>
        </w:rPr>
        <w:t xml:space="preserve"> legitimizing PE in the </w:t>
      </w:r>
      <w:r w:rsidRPr="22B108F7" w:rsidR="65B3FAF1">
        <w:rPr>
          <w:rFonts w:ascii="Aptos" w:hAnsi="Aptos" w:eastAsia="Aptos" w:cs="Aptos"/>
          <w:noProof w:val="0"/>
          <w:sz w:val="24"/>
          <w:szCs w:val="24"/>
          <w:lang w:val="en-US"/>
        </w:rPr>
        <w:t>education curriculum</w:t>
      </w:r>
      <w:r w:rsidRPr="22B108F7" w:rsidR="65B3FAF1">
        <w:rPr>
          <w:rFonts w:ascii="Aptos" w:hAnsi="Aptos" w:eastAsia="Aptos" w:cs="Aptos"/>
          <w:noProof w:val="0"/>
          <w:sz w:val="24"/>
          <w:szCs w:val="24"/>
          <w:lang w:val="en-US"/>
        </w:rPr>
        <w:t>.</w:t>
      </w:r>
      <w:r w:rsidRPr="22B108F7" w:rsidR="153C2CD3">
        <w:rPr>
          <w:rFonts w:ascii="Aptos" w:hAnsi="Aptos" w:eastAsia="Aptos" w:cs="Aptos"/>
          <w:noProof w:val="0"/>
          <w:sz w:val="24"/>
          <w:szCs w:val="24"/>
          <w:lang w:val="en-US"/>
        </w:rPr>
        <w:t xml:space="preserve"> </w:t>
      </w:r>
      <w:r w:rsidRPr="22B108F7" w:rsidR="562998BB">
        <w:rPr>
          <w:rFonts w:ascii="Aptos" w:hAnsi="Aptos" w:eastAsia="Aptos" w:cs="Aptos"/>
          <w:noProof w:val="0"/>
          <w:sz w:val="24"/>
          <w:szCs w:val="24"/>
          <w:lang w:val="en-US"/>
        </w:rPr>
        <w:t xml:space="preserve"> </w:t>
      </w:r>
      <w:r w:rsidRPr="22B108F7" w:rsidR="6FB3D62E">
        <w:rPr>
          <w:rFonts w:ascii="Aptos" w:hAnsi="Aptos" w:eastAsia="Aptos" w:cs="Aptos"/>
          <w:noProof w:val="0"/>
          <w:sz w:val="24"/>
          <w:szCs w:val="24"/>
          <w:lang w:val="en-US"/>
        </w:rPr>
        <w:t>Overall</w:t>
      </w:r>
      <w:r w:rsidRPr="22B108F7" w:rsidR="2518B0BA">
        <w:rPr>
          <w:rFonts w:ascii="Aptos" w:hAnsi="Aptos" w:eastAsia="Aptos" w:cs="Aptos"/>
          <w:noProof w:val="0"/>
          <w:sz w:val="24"/>
          <w:szCs w:val="24"/>
          <w:lang w:val="en-US"/>
        </w:rPr>
        <w:t xml:space="preserve">, Pill’s work is a thought-provoking and </w:t>
      </w:r>
      <w:r w:rsidRPr="22B108F7" w:rsidR="2518B0BA">
        <w:rPr>
          <w:rFonts w:ascii="Aptos" w:hAnsi="Aptos" w:eastAsia="Aptos" w:cs="Aptos"/>
          <w:noProof w:val="0"/>
          <w:sz w:val="24"/>
          <w:szCs w:val="24"/>
          <w:lang w:val="en-US"/>
        </w:rPr>
        <w:t>timely</w:t>
      </w:r>
      <w:r w:rsidRPr="22B108F7" w:rsidR="2518B0BA">
        <w:rPr>
          <w:rFonts w:ascii="Aptos" w:hAnsi="Aptos" w:eastAsia="Aptos" w:cs="Aptos"/>
          <w:noProof w:val="0"/>
          <w:sz w:val="24"/>
          <w:szCs w:val="24"/>
          <w:lang w:val="en-US"/>
        </w:rPr>
        <w:t xml:space="preserve"> call to action. It challenges educators to </w:t>
      </w:r>
      <w:r w:rsidRPr="22B108F7" w:rsidR="5D89B1AE">
        <w:rPr>
          <w:rFonts w:ascii="Aptos" w:hAnsi="Aptos" w:eastAsia="Aptos" w:cs="Aptos"/>
          <w:noProof w:val="0"/>
          <w:sz w:val="24"/>
          <w:szCs w:val="24"/>
          <w:lang w:val="en-US"/>
        </w:rPr>
        <w:t xml:space="preserve">reconsider how sport and PE </w:t>
      </w:r>
      <w:r w:rsidRPr="22B108F7" w:rsidR="2D3E8E35">
        <w:rPr>
          <w:rFonts w:ascii="Aptos" w:hAnsi="Aptos" w:eastAsia="Aptos" w:cs="Aptos"/>
          <w:noProof w:val="0"/>
          <w:sz w:val="24"/>
          <w:szCs w:val="24"/>
          <w:lang w:val="en-US"/>
        </w:rPr>
        <w:t>are</w:t>
      </w:r>
      <w:r w:rsidRPr="22B108F7" w:rsidR="5D89B1AE">
        <w:rPr>
          <w:rFonts w:ascii="Aptos" w:hAnsi="Aptos" w:eastAsia="Aptos" w:cs="Aptos"/>
          <w:noProof w:val="0"/>
          <w:sz w:val="24"/>
          <w:szCs w:val="24"/>
          <w:lang w:val="en-US"/>
        </w:rPr>
        <w:t xml:space="preserve"> taught to pupils; if this is done, it would promote a richer, more </w:t>
      </w:r>
      <w:r w:rsidRPr="22B108F7" w:rsidR="5D89B1AE">
        <w:rPr>
          <w:rFonts w:ascii="Aptos" w:hAnsi="Aptos" w:eastAsia="Aptos" w:cs="Aptos"/>
          <w:noProof w:val="0"/>
          <w:sz w:val="24"/>
          <w:szCs w:val="24"/>
          <w:lang w:val="en-US"/>
        </w:rPr>
        <w:t>inclusive</w:t>
      </w:r>
      <w:r w:rsidRPr="22B108F7" w:rsidR="5D89B1AE">
        <w:rPr>
          <w:rFonts w:ascii="Aptos" w:hAnsi="Aptos" w:eastAsia="Aptos" w:cs="Aptos"/>
          <w:noProof w:val="0"/>
          <w:sz w:val="24"/>
          <w:szCs w:val="24"/>
          <w:lang w:val="en-US"/>
        </w:rPr>
        <w:t xml:space="preserve"> and </w:t>
      </w:r>
      <w:r w:rsidRPr="22B108F7" w:rsidR="7CB6D2E5">
        <w:rPr>
          <w:rFonts w:ascii="Aptos" w:hAnsi="Aptos" w:eastAsia="Aptos" w:cs="Aptos"/>
          <w:noProof w:val="0"/>
          <w:sz w:val="24"/>
          <w:szCs w:val="24"/>
          <w:lang w:val="en-US"/>
        </w:rPr>
        <w:t>intellectually.</w:t>
      </w:r>
      <w:r w:rsidRPr="22B108F7" w:rsidR="5D89B1AE">
        <w:rPr>
          <w:rFonts w:ascii="Aptos" w:hAnsi="Aptos" w:eastAsia="Aptos" w:cs="Aptos"/>
          <w:noProof w:val="0"/>
          <w:sz w:val="24"/>
          <w:szCs w:val="24"/>
          <w:lang w:val="en-US"/>
        </w:rPr>
        <w:t xml:space="preserve"> </w:t>
      </w:r>
      <w:r>
        <w:br w:type="page"/>
      </w:r>
    </w:p>
    <w:p w:rsidR="112078B5" w:rsidP="0AC45C7E" w:rsidRDefault="112078B5" w14:paraId="1EC215B6" w14:textId="4DA579F0">
      <w:pPr>
        <w:pStyle w:val="Normal"/>
      </w:pPr>
      <w:r w:rsidR="112078B5">
        <w:rPr/>
        <w:t>Section 5 – academic journal review</w:t>
      </w:r>
    </w:p>
    <w:p w:rsidR="0AC45C7E" w:rsidP="623AAD6B" w:rsidRDefault="0AC45C7E" w14:paraId="6FAFC17D" w14:textId="43BA9D4E">
      <w:pPr>
        <w:pStyle w:val="Normal"/>
        <w:rPr>
          <w:color w:val="auto"/>
          <w:sz w:val="24"/>
          <w:szCs w:val="24"/>
        </w:rPr>
      </w:pPr>
    </w:p>
    <w:p w:rsidR="0AC45C7E" w:rsidP="623AAD6B" w:rsidRDefault="0AC45C7E" w14:paraId="41D36581" w14:textId="0B814A67">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22B108F7" w:rsidR="2DD61B5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According to Pill (2007), game sense is the combination of motor skills and decision-making skills to successfully navigate game situations. It shows how skill and game context interact, with skill defined as the ability to successfully apply a skill in a game (Den Duyn, 1997). According to Hopper (2003), the Game Performance Cycle consists of reading the game, reacting appropriately, acting </w:t>
      </w:r>
      <w:r w:rsidRPr="22B108F7" w:rsidR="04D0ED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skillfully</w:t>
      </w:r>
      <w:r w:rsidRPr="22B108F7" w:rsidR="2DD61B5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 in response, and again being ready for the next action. These processes require experience, tactical skills, skill, and familiarity with game symbols.</w:t>
      </w:r>
      <w:r w:rsidRPr="22B108F7" w:rsidR="62334A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 The basic rules governing passing, dodging, and running are the first step in understanding the logic of netball. Smaller, simplified games, such as the 5-on-5 format, allow beginners to </w:t>
      </w:r>
      <w:r w:rsidRPr="22B108F7" w:rsidR="62334A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participate</w:t>
      </w:r>
      <w:r w:rsidRPr="22B108F7" w:rsidR="62334A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 </w:t>
      </w:r>
      <w:r w:rsidRPr="22B108F7" w:rsidR="62334A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more</w:t>
      </w:r>
      <w:r w:rsidRPr="22B108F7" w:rsidR="62334A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 and develop their skills. Netball's basics are easier for players to grasp when they follow basic guidelines, which include no-contact defense, not moving with the ball, and designated court areas for players.</w:t>
      </w:r>
      <w:r w:rsidRPr="22B108F7" w:rsidR="3A0F56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 To make the learning environment more enjoyable for beginners, secondary rules and game modifications are included, such as allowing only an attacker and a defender to be in the end zone or allowing a goal to be scored using the basket as a target. Practices modeled as games—such as “Keep the Ball Alive,” “Corner Move,” and 3-on-1 shooting drills—develop passing, coordination, and tactical movement. This strategy should not be ineffective. By </w:t>
      </w:r>
      <w:r w:rsidRPr="22B108F7" w:rsidR="3A0F56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observing</w:t>
      </w:r>
      <w:r w:rsidRPr="22B108F7" w:rsidR="3A0F56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 peers using tools such as the GPAI (Griffin et al., 1997), players’ </w:t>
      </w:r>
      <w:r w:rsidRPr="22B108F7" w:rsidR="3A0F56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perceptions</w:t>
      </w:r>
      <w:r w:rsidRPr="22B108F7" w:rsidR="3A0F56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 of performance and performance can be gleaned, allowing them to improve their learning through play. Game Sense’s methods are designed, not for naught. They promote openness, transparency, and decision-making—essential elements of online play. Thus, through a process of reflection and thinking, players become smarter, better able to understand and excel at the game.</w:t>
      </w:r>
    </w:p>
    <w:p w:rsidR="0AC45C7E" w:rsidRDefault="0AC45C7E" w14:paraId="3385ADF3" w14:textId="7E437C95"/>
    <w:p w:rsidR="5370CB30" w:rsidP="0AC45C7E" w:rsidRDefault="5370CB30" w14:paraId="07EFBD65" w14:textId="7076C473">
      <w:pPr>
        <w:pStyle w:val="Normal"/>
      </w:pPr>
    </w:p>
    <w:p w:rsidR="5370CB30" w:rsidP="0AC45C7E" w:rsidRDefault="5370CB30" w14:paraId="4889CB7C" w14:textId="68433F37">
      <w:pPr>
        <w:pStyle w:val="Normal"/>
      </w:pPr>
    </w:p>
    <w:p w:rsidR="5370CB30" w:rsidP="0AC45C7E" w:rsidRDefault="5370CB30" w14:paraId="0CE89F3B" w14:textId="381EBA1F">
      <w:pPr>
        <w:pStyle w:val="Normal"/>
      </w:pPr>
    </w:p>
    <w:p w:rsidR="5370CB30" w:rsidP="0AC45C7E" w:rsidRDefault="5370CB30" w14:paraId="6BBFC3F3" w14:textId="41BD6051">
      <w:pPr>
        <w:pStyle w:val="Normal"/>
      </w:pPr>
    </w:p>
    <w:p w:rsidR="5370CB30" w:rsidP="0AC45C7E" w:rsidRDefault="5370CB30" w14:paraId="0FC57835" w14:textId="549CFE61">
      <w:pPr>
        <w:pStyle w:val="Normal"/>
      </w:pPr>
    </w:p>
    <w:p w:rsidR="5370CB30" w:rsidP="0AC45C7E" w:rsidRDefault="5370CB30" w14:paraId="1B55D15A" w14:textId="371C1A08">
      <w:pPr>
        <w:pStyle w:val="Normal"/>
      </w:pPr>
    </w:p>
    <w:p w:rsidR="5370CB30" w:rsidP="0AC45C7E" w:rsidRDefault="5370CB30" w14:paraId="23CF7334" w14:textId="01617406">
      <w:pPr>
        <w:pStyle w:val="Normal"/>
      </w:pPr>
    </w:p>
    <w:p w:rsidR="5370CB30" w:rsidP="0AC45C7E" w:rsidRDefault="5370CB30" w14:paraId="1C1C448C" w14:textId="289B4B24">
      <w:pPr>
        <w:pStyle w:val="Normal"/>
      </w:pPr>
    </w:p>
    <w:p w:rsidR="22B108F7" w:rsidP="22B108F7" w:rsidRDefault="22B108F7" w14:paraId="64CD8BB4" w14:textId="0D7CD24E">
      <w:pPr>
        <w:pStyle w:val="Normal"/>
      </w:pPr>
    </w:p>
    <w:p w:rsidR="5370CB30" w:rsidP="0AC45C7E" w:rsidRDefault="5370CB30" w14:paraId="475BD3A6" w14:textId="5113EF46">
      <w:pPr>
        <w:pStyle w:val="Normal"/>
      </w:pPr>
      <w:r w:rsidR="5370CB30">
        <w:rPr/>
        <w:t>Section 6 – coaching observation competence assessment</w:t>
      </w:r>
      <w:r w:rsidR="24343078">
        <w:rPr/>
        <w:t xml:space="preserve"> 1</w:t>
      </w:r>
    </w:p>
    <w:p w:rsidR="0AC45C7E" w:rsidP="1921E505" w:rsidRDefault="0AC45C7E" w14:paraId="0C58C34E" w14:textId="59C8A27E">
      <w:pPr/>
      <w:r w:rsidR="1F4DD5C5">
        <w:drawing>
          <wp:inline wp14:editId="626B9620" wp14:anchorId="65630C46">
            <wp:extent cx="5730728" cy="7640973"/>
            <wp:effectExtent l="0" t="0" r="0" b="0"/>
            <wp:docPr id="1994060595" name="" title=""/>
            <wp:cNvGraphicFramePr>
              <a:graphicFrameLocks noChangeAspect="1"/>
            </wp:cNvGraphicFramePr>
            <a:graphic>
              <a:graphicData uri="http://schemas.openxmlformats.org/drawingml/2006/picture">
                <pic:pic>
                  <pic:nvPicPr>
                    <pic:cNvPr id="0" name=""/>
                    <pic:cNvPicPr/>
                  </pic:nvPicPr>
                  <pic:blipFill>
                    <a:blip r:embed="R436c6994128d45a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30728" cy="7640973"/>
                    </a:xfrm>
                    <a:prstGeom prst="rect">
                      <a:avLst/>
                    </a:prstGeom>
                  </pic:spPr>
                </pic:pic>
              </a:graphicData>
            </a:graphic>
          </wp:inline>
        </w:drawing>
      </w:r>
    </w:p>
    <w:p w:rsidR="0AC45C7E" w:rsidP="1921E505" w:rsidRDefault="0AC45C7E" w14:paraId="678D723B" w14:textId="6A95C509">
      <w:pPr/>
      <w:r w:rsidR="281DE4DF">
        <w:rPr/>
        <w:t>Section 7</w:t>
      </w:r>
      <w:r w:rsidR="16C820CF">
        <w:rPr/>
        <w:t xml:space="preserve"> -</w:t>
      </w:r>
      <w:r w:rsidR="281DE4DF">
        <w:rPr/>
        <w:t xml:space="preserve"> </w:t>
      </w:r>
      <w:r w:rsidR="25D8709E">
        <w:rPr/>
        <w:t>coaching observation competence assessment</w:t>
      </w:r>
      <w:r w:rsidR="18F0136B">
        <w:rPr/>
        <w:t xml:space="preserve"> 2</w:t>
      </w:r>
    </w:p>
    <w:p w:rsidR="0AC45C7E" w:rsidP="0AC45C7E" w:rsidRDefault="0AC45C7E" w14:paraId="7D69D2C9" w14:textId="350FD951">
      <w:pPr>
        <w:pStyle w:val="Normal"/>
      </w:pPr>
    </w:p>
    <w:p w:rsidR="0AC45C7E" w:rsidP="0AC45C7E" w:rsidRDefault="0AC45C7E" w14:paraId="020B36EC" w14:textId="2F2729C7">
      <w:pPr>
        <w:pStyle w:val="Normal"/>
      </w:pPr>
    </w:p>
    <w:p w:rsidR="0AC45C7E" w:rsidP="0AC45C7E" w:rsidRDefault="0AC45C7E" w14:paraId="2DFE8594" w14:textId="747CA653">
      <w:pPr>
        <w:pStyle w:val="Normal"/>
      </w:pPr>
    </w:p>
    <w:p w:rsidR="0AC45C7E" w:rsidP="0AC45C7E" w:rsidRDefault="0AC45C7E" w14:paraId="6F42E162" w14:textId="536580F5">
      <w:pPr>
        <w:pStyle w:val="Normal"/>
      </w:pPr>
    </w:p>
    <w:p w:rsidR="0AC45C7E" w:rsidP="0AC45C7E" w:rsidRDefault="0AC45C7E" w14:paraId="05F2F917" w14:textId="2A11FB0E">
      <w:pPr>
        <w:pStyle w:val="Normal"/>
      </w:pPr>
      <w:r w:rsidR="698686EE">
        <w:drawing>
          <wp:inline wp14:editId="49283558" wp14:anchorId="4E58F7A1">
            <wp:extent cx="4457700" cy="5943600"/>
            <wp:effectExtent l="0" t="0" r="0" b="0"/>
            <wp:docPr id="392662041" name="" title=""/>
            <wp:cNvGraphicFramePr>
              <a:graphicFrameLocks noChangeAspect="1"/>
            </wp:cNvGraphicFramePr>
            <a:graphic>
              <a:graphicData uri="http://schemas.openxmlformats.org/drawingml/2006/picture">
                <pic:pic>
                  <pic:nvPicPr>
                    <pic:cNvPr id="0" name=""/>
                    <pic:cNvPicPr/>
                  </pic:nvPicPr>
                  <pic:blipFill>
                    <a:blip r:embed="Rba832a7e00fe4a57">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0AC45C7E" w:rsidP="0AC45C7E" w:rsidRDefault="0AC45C7E" w14:paraId="2944E0BE" w14:textId="12C69579">
      <w:pPr>
        <w:pStyle w:val="Normal"/>
      </w:pPr>
    </w:p>
    <w:p w:rsidR="0AC45C7E" w:rsidP="0AC45C7E" w:rsidRDefault="0AC45C7E" w14:paraId="3C5FD3C1" w14:textId="466EEAFD">
      <w:pPr>
        <w:pStyle w:val="Normal"/>
      </w:pPr>
    </w:p>
    <w:p w:rsidR="0AC45C7E" w:rsidP="0AC45C7E" w:rsidRDefault="0AC45C7E" w14:paraId="0FBC9F80" w14:textId="06FF0132">
      <w:pPr>
        <w:pStyle w:val="Normal"/>
      </w:pPr>
    </w:p>
    <w:p w:rsidR="0AC45C7E" w:rsidP="0AC45C7E" w:rsidRDefault="0AC45C7E" w14:paraId="5C4DA293" w14:textId="6E2DEB2F">
      <w:pPr>
        <w:pStyle w:val="Normal"/>
      </w:pPr>
    </w:p>
    <w:p w:rsidR="0AC45C7E" w:rsidP="0AC45C7E" w:rsidRDefault="0AC45C7E" w14:paraId="077AD3BE" w14:textId="3B8F010C">
      <w:pPr>
        <w:pStyle w:val="Normal"/>
      </w:pPr>
    </w:p>
    <w:p w:rsidR="0AC45C7E" w:rsidP="0AC45C7E" w:rsidRDefault="0AC45C7E" w14:paraId="58D0A9A5" w14:textId="0068AC4A">
      <w:pPr>
        <w:pStyle w:val="Normal"/>
      </w:pPr>
    </w:p>
    <w:p w:rsidR="0AC45C7E" w:rsidP="0AC45C7E" w:rsidRDefault="0AC45C7E" w14:paraId="3E86ADD7" w14:textId="74511053">
      <w:pPr>
        <w:pStyle w:val="Normal"/>
      </w:pPr>
    </w:p>
    <w:p w:rsidR="0AC45C7E" w:rsidP="0AC45C7E" w:rsidRDefault="0AC45C7E" w14:paraId="7637922C" w14:textId="2B4AC617">
      <w:pPr>
        <w:pStyle w:val="Normal"/>
      </w:pPr>
    </w:p>
    <w:p w:rsidR="0AC45C7E" w:rsidP="0AC45C7E" w:rsidRDefault="0AC45C7E" w14:paraId="0550BB4A" w14:textId="0CF77031">
      <w:pPr>
        <w:pStyle w:val="Normal"/>
      </w:pPr>
    </w:p>
    <w:p w:rsidR="0AC45C7E" w:rsidP="0AC45C7E" w:rsidRDefault="0AC45C7E" w14:paraId="7FC8CAC4" w14:textId="1FD82B2D">
      <w:pPr>
        <w:pStyle w:val="Normal"/>
      </w:pPr>
    </w:p>
    <w:p w:rsidR="38962018" w:rsidP="0AC45C7E" w:rsidRDefault="38962018" w14:paraId="6F526125" w14:textId="56549B88">
      <w:pPr>
        <w:pStyle w:val="Normal"/>
      </w:pPr>
      <w:r w:rsidR="38962018">
        <w:rPr/>
        <w:t xml:space="preserve">Section </w:t>
      </w:r>
      <w:r w:rsidR="10EB6B03">
        <w:rPr/>
        <w:t>8</w:t>
      </w:r>
      <w:r w:rsidR="38962018">
        <w:rPr/>
        <w:t xml:space="preserve"> – in-class test 2 </w:t>
      </w:r>
      <w:r>
        <w:tab/>
      </w:r>
    </w:p>
    <w:p w:rsidR="0AC45C7E" w:rsidP="76DD335B" w:rsidRDefault="0AC45C7E" w14:paraId="0879ED2C" w14:textId="4EDF908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br w:type="page"/>
      </w: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 xml:space="preserve">CARD 1 – rugby </w:t>
      </w:r>
    </w:p>
    <w:p w:rsidR="0AC45C7E" w:rsidP="76DD335B" w:rsidRDefault="0AC45C7E" w14:paraId="6D501046" w14:textId="7BBB443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64881762" w14:textId="747FF23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Pupil card</w:t>
      </w:r>
    </w:p>
    <w:p w:rsidR="0AC45C7E" w:rsidP="76DD335B" w:rsidRDefault="0AC45C7E" w14:paraId="36D7CCE2" w14:textId="37AF3D6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4AA64997">
        <w:drawing>
          <wp:inline wp14:editId="6748BEF4" wp14:anchorId="7692A0E0">
            <wp:extent cx="5743575" cy="1228725"/>
            <wp:effectExtent l="0" t="0" r="0" b="0"/>
            <wp:docPr id="1665130831" name="" descr="Picture" title=""/>
            <wp:cNvGraphicFramePr>
              <a:graphicFrameLocks noChangeAspect="1"/>
            </wp:cNvGraphicFramePr>
            <a:graphic>
              <a:graphicData uri="http://schemas.openxmlformats.org/drawingml/2006/picture">
                <pic:pic>
                  <pic:nvPicPr>
                    <pic:cNvPr id="0" name=""/>
                    <pic:cNvPicPr/>
                  </pic:nvPicPr>
                  <pic:blipFill>
                    <a:blip r:embed="R684407a242344651">
                      <a:extLst>
                        <a:ext xmlns:a="http://schemas.openxmlformats.org/drawingml/2006/main" uri="{28A0092B-C50C-407E-A947-70E740481C1C}">
                          <a14:useLocalDpi val="0"/>
                        </a:ext>
                      </a:extLst>
                    </a:blip>
                    <a:stretch>
                      <a:fillRect/>
                    </a:stretch>
                  </pic:blipFill>
                  <pic:spPr>
                    <a:xfrm>
                      <a:off x="0" y="0"/>
                      <a:ext cx="5743575" cy="1228725"/>
                    </a:xfrm>
                    <a:prstGeom prst="rect">
                      <a:avLst/>
                    </a:prstGeom>
                  </pic:spPr>
                </pic:pic>
              </a:graphicData>
            </a:graphic>
          </wp:inline>
        </w:drawing>
      </w:r>
    </w:p>
    <w:p w:rsidR="0AC45C7E" w:rsidP="76DD335B" w:rsidRDefault="0AC45C7E" w14:paraId="6102B84B" w14:textId="1C79412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45"/>
        <w:gridCol w:w="3465"/>
        <w:gridCol w:w="3360"/>
        <w:gridCol w:w="480"/>
        <w:gridCol w:w="540"/>
        <w:gridCol w:w="540"/>
      </w:tblGrid>
      <w:tr w:rsidR="76DD335B" w:rsidTr="76DD335B" w14:paraId="1C2EEE97">
        <w:trPr>
          <w:trHeight w:val="300"/>
        </w:trPr>
        <w:tc>
          <w:tcPr>
            <w:tcW w:w="945" w:type="dxa"/>
            <w:tcMar>
              <w:left w:w="105" w:type="dxa"/>
              <w:right w:w="105" w:type="dxa"/>
            </w:tcMar>
            <w:vAlign w:val="top"/>
          </w:tcPr>
          <w:p w:rsidR="76DD335B" w:rsidP="76DD335B" w:rsidRDefault="76DD335B" w14:paraId="3BBB6C2E" w14:textId="578F5969">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Skill </w:t>
            </w:r>
          </w:p>
        </w:tc>
        <w:tc>
          <w:tcPr>
            <w:tcW w:w="3465" w:type="dxa"/>
            <w:tcMar>
              <w:left w:w="105" w:type="dxa"/>
              <w:right w:w="105" w:type="dxa"/>
            </w:tcMar>
            <w:vAlign w:val="top"/>
          </w:tcPr>
          <w:p w:rsidR="76DD335B" w:rsidP="76DD335B" w:rsidRDefault="76DD335B" w14:paraId="0F3167B3" w14:textId="4CF1084F">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Directions </w:t>
            </w:r>
          </w:p>
        </w:tc>
        <w:tc>
          <w:tcPr>
            <w:tcW w:w="3360" w:type="dxa"/>
            <w:tcMar>
              <w:left w:w="105" w:type="dxa"/>
              <w:right w:w="105" w:type="dxa"/>
            </w:tcMar>
            <w:vAlign w:val="top"/>
          </w:tcPr>
          <w:p w:rsidR="76DD335B" w:rsidP="76DD335B" w:rsidRDefault="76DD335B" w14:paraId="72866C49" w14:textId="148C66CA">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Performance Critia </w:t>
            </w:r>
          </w:p>
        </w:tc>
        <w:tc>
          <w:tcPr>
            <w:tcW w:w="480" w:type="dxa"/>
            <w:tcMar>
              <w:left w:w="105" w:type="dxa"/>
              <w:right w:w="105" w:type="dxa"/>
            </w:tcMar>
            <w:vAlign w:val="top"/>
          </w:tcPr>
          <w:p w:rsidR="76DD335B" w:rsidP="76DD335B" w:rsidRDefault="76DD335B" w14:paraId="3CB3F0D2" w14:textId="38BF6CC7">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1</w:t>
            </w:r>
          </w:p>
        </w:tc>
        <w:tc>
          <w:tcPr>
            <w:tcW w:w="540" w:type="dxa"/>
            <w:tcMar>
              <w:left w:w="105" w:type="dxa"/>
              <w:right w:w="105" w:type="dxa"/>
            </w:tcMar>
            <w:vAlign w:val="top"/>
          </w:tcPr>
          <w:p w:rsidR="76DD335B" w:rsidP="76DD335B" w:rsidRDefault="76DD335B" w14:paraId="07845008" w14:textId="61948606">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2</w:t>
            </w:r>
          </w:p>
        </w:tc>
        <w:tc>
          <w:tcPr>
            <w:tcW w:w="540" w:type="dxa"/>
            <w:tcMar>
              <w:left w:w="105" w:type="dxa"/>
              <w:right w:w="105" w:type="dxa"/>
            </w:tcMar>
            <w:vAlign w:val="top"/>
          </w:tcPr>
          <w:p w:rsidR="76DD335B" w:rsidP="76DD335B" w:rsidRDefault="76DD335B" w14:paraId="5A5C716B" w14:textId="1023F915">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3</w:t>
            </w:r>
          </w:p>
        </w:tc>
      </w:tr>
      <w:tr w:rsidR="76DD335B" w:rsidTr="76DD335B" w14:paraId="7A73CEF4">
        <w:trPr>
          <w:trHeight w:val="300"/>
        </w:trPr>
        <w:tc>
          <w:tcPr>
            <w:tcW w:w="945" w:type="dxa"/>
            <w:vMerge w:val="restart"/>
            <w:tcMar>
              <w:left w:w="105" w:type="dxa"/>
              <w:right w:w="105" w:type="dxa"/>
            </w:tcMar>
            <w:vAlign w:val="top"/>
          </w:tcPr>
          <w:p w:rsidR="76DD335B" w:rsidP="76DD335B" w:rsidRDefault="76DD335B" w14:paraId="30CDBF8D" w14:textId="2FEF90AD">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Rugby pass </w:t>
            </w:r>
          </w:p>
        </w:tc>
        <w:tc>
          <w:tcPr>
            <w:tcW w:w="3465" w:type="dxa"/>
            <w:vMerge w:val="restart"/>
            <w:tcMar>
              <w:left w:w="105" w:type="dxa"/>
              <w:right w:w="105" w:type="dxa"/>
            </w:tcMar>
            <w:vAlign w:val="top"/>
          </w:tcPr>
          <w:p w:rsidR="76DD335B" w:rsidP="76DD335B" w:rsidRDefault="76DD335B" w14:paraId="45FF07E8" w14:textId="721257E6">
            <w:pPr>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Grip the ball</w:t>
            </w:r>
            <w:r w:rsidRPr="76DD335B" w:rsidR="76DD335B">
              <w:rPr>
                <w:rFonts w:ascii="Aptos" w:hAnsi="Aptos" w:eastAsia="Aptos" w:cs="Aptos"/>
                <w:b w:val="0"/>
                <w:bCs w:val="0"/>
                <w:i w:val="0"/>
                <w:iCs w:val="0"/>
                <w:sz w:val="24"/>
                <w:szCs w:val="24"/>
                <w:lang w:val="en-US"/>
              </w:rPr>
              <w:t>: hold the with two hands with fingers spread along the seams.</w:t>
            </w:r>
          </w:p>
          <w:p w:rsidR="76DD335B" w:rsidP="76DD335B" w:rsidRDefault="76DD335B" w14:paraId="413C4893" w14:textId="343DBE3C">
            <w:pPr>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Body position:</w:t>
            </w:r>
            <w:r w:rsidRPr="76DD335B" w:rsidR="76DD335B">
              <w:rPr>
                <w:rFonts w:ascii="Aptos" w:hAnsi="Aptos" w:eastAsia="Aptos" w:cs="Aptos"/>
                <w:b w:val="0"/>
                <w:bCs w:val="0"/>
                <w:i w:val="0"/>
                <w:iCs w:val="0"/>
                <w:sz w:val="24"/>
                <w:szCs w:val="24"/>
                <w:lang w:val="en-US"/>
              </w:rPr>
              <w:t xml:space="preserve"> stand side on the person you’re passing to, keep your elbows up and the ball close to your chest.</w:t>
            </w:r>
          </w:p>
          <w:p w:rsidR="76DD335B" w:rsidP="76DD335B" w:rsidRDefault="76DD335B" w14:paraId="79059C0F" w14:textId="57EC3A3B">
            <w:pPr>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Focus on the target:</w:t>
            </w:r>
            <w:r w:rsidRPr="76DD335B" w:rsidR="76DD335B">
              <w:rPr>
                <w:rFonts w:ascii="Aptos" w:hAnsi="Aptos" w:eastAsia="Aptos" w:cs="Aptos"/>
                <w:b w:val="0"/>
                <w:bCs w:val="0"/>
                <w:i w:val="0"/>
                <w:iCs w:val="0"/>
                <w:sz w:val="24"/>
                <w:szCs w:val="24"/>
                <w:lang w:val="en-US"/>
              </w:rPr>
              <w:t xml:space="preserve"> look at where you want the ball to go, aim in front of a teammate so they can run onto the ball.</w:t>
            </w:r>
          </w:p>
          <w:p w:rsidR="76DD335B" w:rsidP="76DD335B" w:rsidRDefault="76DD335B" w14:paraId="705E8C64" w14:textId="43C43EDF">
            <w:pPr>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Swing and release</w:t>
            </w:r>
            <w:r w:rsidRPr="76DD335B" w:rsidR="76DD335B">
              <w:rPr>
                <w:rFonts w:ascii="Aptos" w:hAnsi="Aptos" w:eastAsia="Aptos" w:cs="Aptos"/>
                <w:b w:val="0"/>
                <w:bCs w:val="0"/>
                <w:i w:val="0"/>
                <w:iCs w:val="0"/>
                <w:sz w:val="24"/>
                <w:szCs w:val="24"/>
                <w:lang w:val="en-US"/>
              </w:rPr>
              <w:t xml:space="preserve"> step towards your teammate with your front foot. Rotate your torso and swing across and through your body with a slight flick of the wrists.</w:t>
            </w:r>
          </w:p>
          <w:p w:rsidR="76DD335B" w:rsidP="76DD335B" w:rsidRDefault="76DD335B" w14:paraId="27D2310F" w14:textId="23CC3A46">
            <w:pPr>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Follow through:</w:t>
            </w:r>
            <w:r w:rsidRPr="76DD335B" w:rsidR="76DD335B">
              <w:rPr>
                <w:rFonts w:ascii="Aptos" w:hAnsi="Aptos" w:eastAsia="Aptos" w:cs="Aptos"/>
                <w:b w:val="0"/>
                <w:bCs w:val="0"/>
                <w:i w:val="0"/>
                <w:iCs w:val="0"/>
                <w:sz w:val="24"/>
                <w:szCs w:val="24"/>
                <w:lang w:val="en-US"/>
              </w:rPr>
              <w:t xml:space="preserve"> extend your arms fully towards your teammate, hands should finish by pointing to the target.</w:t>
            </w:r>
          </w:p>
          <w:p w:rsidR="76DD335B" w:rsidP="76DD335B" w:rsidRDefault="76DD335B" w14:paraId="7346FEF5" w14:textId="55671474">
            <w:pPr>
              <w:rPr>
                <w:rFonts w:ascii="Aptos" w:hAnsi="Aptos" w:eastAsia="Aptos" w:cs="Aptos"/>
                <w:b w:val="0"/>
                <w:bCs w:val="0"/>
                <w:i w:val="0"/>
                <w:iCs w:val="0"/>
                <w:sz w:val="24"/>
                <w:szCs w:val="24"/>
              </w:rPr>
            </w:pPr>
          </w:p>
        </w:tc>
        <w:tc>
          <w:tcPr>
            <w:tcW w:w="3360" w:type="dxa"/>
            <w:vMerge w:val="restart"/>
            <w:tcMar>
              <w:left w:w="105" w:type="dxa"/>
              <w:right w:w="105" w:type="dxa"/>
            </w:tcMar>
            <w:vAlign w:val="top"/>
          </w:tcPr>
          <w:p w:rsidR="76DD335B" w:rsidP="76DD335B" w:rsidRDefault="76DD335B" w14:paraId="39DF2A4F" w14:textId="723C73A5">
            <w:pPr>
              <w:pStyle w:val="ListParagraph"/>
              <w:numPr>
                <w:ilvl w:val="0"/>
                <w:numId w:val="2"/>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Ball is held correctly, and player is looking at the target.</w:t>
            </w:r>
          </w:p>
          <w:p w:rsidR="76DD335B" w:rsidP="76DD335B" w:rsidRDefault="76DD335B" w14:paraId="01DE24A8" w14:textId="1C9A0731">
            <w:pPr>
              <w:pStyle w:val="ListParagraph"/>
              <w:numPr>
                <w:ilvl w:val="0"/>
                <w:numId w:val="2"/>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Standing side on, elbows up and ball close to chest.</w:t>
            </w:r>
          </w:p>
          <w:p w:rsidR="76DD335B" w:rsidP="76DD335B" w:rsidRDefault="76DD335B" w14:paraId="6BBAA1BE" w14:textId="442FAB57">
            <w:pPr>
              <w:pStyle w:val="ListParagraph"/>
              <w:numPr>
                <w:ilvl w:val="0"/>
                <w:numId w:val="2"/>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front foot is stepping towards the target; elbows are high, and arms swing across the body with a slight wrist flick.</w:t>
            </w:r>
          </w:p>
          <w:p w:rsidR="76DD335B" w:rsidP="76DD335B" w:rsidRDefault="76DD335B" w14:paraId="11254027" w14:textId="32CE67D5">
            <w:pPr>
              <w:pStyle w:val="ListParagraph"/>
              <w:numPr>
                <w:ilvl w:val="0"/>
                <w:numId w:val="2"/>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follow through is obvious and hands are pointing towards the intended target area.</w:t>
            </w:r>
          </w:p>
          <w:p w:rsidR="76DD335B" w:rsidP="76DD335B" w:rsidRDefault="76DD335B" w14:paraId="5E4095CE" w14:textId="75F729B6">
            <w:pPr>
              <w:pStyle w:val="ListParagraph"/>
              <w:numPr>
                <w:ilvl w:val="0"/>
                <w:numId w:val="2"/>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ball flies in a spiral but straight line towards its target.</w:t>
            </w:r>
          </w:p>
        </w:tc>
        <w:tc>
          <w:tcPr>
            <w:tcW w:w="480" w:type="dxa"/>
            <w:tcMar>
              <w:left w:w="105" w:type="dxa"/>
              <w:right w:w="105" w:type="dxa"/>
            </w:tcMar>
            <w:vAlign w:val="top"/>
          </w:tcPr>
          <w:p w:rsidR="76DD335B" w:rsidP="76DD335B" w:rsidRDefault="76DD335B" w14:paraId="59994A06" w14:textId="79AA7285">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73DF98DF" w14:textId="41D5A5F4">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391C6373" w14:textId="20AF2024">
            <w:pPr>
              <w:rPr>
                <w:rFonts w:ascii="Aptos" w:hAnsi="Aptos" w:eastAsia="Aptos" w:cs="Aptos"/>
                <w:b w:val="0"/>
                <w:bCs w:val="0"/>
                <w:i w:val="0"/>
                <w:iCs w:val="0"/>
                <w:sz w:val="24"/>
                <w:szCs w:val="24"/>
              </w:rPr>
            </w:pPr>
          </w:p>
        </w:tc>
      </w:tr>
      <w:tr w:rsidR="76DD335B" w:rsidTr="76DD335B" w14:paraId="23A0448C">
        <w:trPr>
          <w:trHeight w:val="300"/>
        </w:trPr>
        <w:tc>
          <w:tcPr>
            <w:tcW w:w="945" w:type="dxa"/>
            <w:vMerge/>
            <w:tcBorders>
              <w:top w:sz="0"/>
              <w:left w:sz="0"/>
              <w:bottom w:sz="0"/>
              <w:right w:sz="0"/>
            </w:tcBorders>
            <w:tcMar/>
            <w:vAlign w:val="center"/>
          </w:tcPr>
          <w:p w14:paraId="6862EC84"/>
        </w:tc>
        <w:tc>
          <w:tcPr>
            <w:tcW w:w="3465" w:type="dxa"/>
            <w:vMerge/>
            <w:tcBorders>
              <w:top w:sz="0"/>
              <w:left w:sz="0"/>
              <w:bottom w:sz="0"/>
              <w:right w:sz="0"/>
            </w:tcBorders>
            <w:tcMar/>
            <w:vAlign w:val="center"/>
          </w:tcPr>
          <w:p w14:paraId="0EADFFA7"/>
        </w:tc>
        <w:tc>
          <w:tcPr>
            <w:tcW w:w="3360" w:type="dxa"/>
            <w:vMerge/>
            <w:tcBorders>
              <w:top w:sz="0"/>
              <w:left w:sz="0"/>
              <w:bottom w:sz="0"/>
              <w:right w:sz="0"/>
            </w:tcBorders>
            <w:tcMar/>
            <w:vAlign w:val="center"/>
          </w:tcPr>
          <w:p w14:paraId="6B9F7CD9"/>
        </w:tc>
        <w:tc>
          <w:tcPr>
            <w:tcW w:w="480" w:type="dxa"/>
            <w:tcMar>
              <w:left w:w="105" w:type="dxa"/>
              <w:right w:w="105" w:type="dxa"/>
            </w:tcMar>
            <w:vAlign w:val="top"/>
          </w:tcPr>
          <w:p w:rsidR="76DD335B" w:rsidP="76DD335B" w:rsidRDefault="76DD335B" w14:paraId="36FF346D" w14:textId="48F28F4D">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6BE969A6" w14:textId="46412F51">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3D7330D3" w14:textId="13139A84">
            <w:pPr>
              <w:rPr>
                <w:rFonts w:ascii="Aptos" w:hAnsi="Aptos" w:eastAsia="Aptos" w:cs="Aptos"/>
                <w:b w:val="0"/>
                <w:bCs w:val="0"/>
                <w:i w:val="0"/>
                <w:iCs w:val="0"/>
                <w:sz w:val="24"/>
                <w:szCs w:val="24"/>
              </w:rPr>
            </w:pPr>
          </w:p>
        </w:tc>
      </w:tr>
      <w:tr w:rsidR="76DD335B" w:rsidTr="76DD335B" w14:paraId="559FFF18">
        <w:trPr>
          <w:trHeight w:val="300"/>
        </w:trPr>
        <w:tc>
          <w:tcPr>
            <w:tcW w:w="945" w:type="dxa"/>
            <w:vMerge/>
            <w:tcBorders>
              <w:top w:sz="0"/>
              <w:left w:sz="0"/>
              <w:bottom w:sz="0"/>
              <w:right w:sz="0"/>
            </w:tcBorders>
            <w:tcMar/>
            <w:vAlign w:val="center"/>
          </w:tcPr>
          <w:p w14:paraId="0613D45F"/>
        </w:tc>
        <w:tc>
          <w:tcPr>
            <w:tcW w:w="3465" w:type="dxa"/>
            <w:vMerge/>
            <w:tcBorders>
              <w:top w:sz="0"/>
              <w:left w:sz="0"/>
              <w:bottom w:sz="0"/>
              <w:right w:sz="0"/>
            </w:tcBorders>
            <w:tcMar/>
            <w:vAlign w:val="center"/>
          </w:tcPr>
          <w:p w14:paraId="5A5831A9"/>
        </w:tc>
        <w:tc>
          <w:tcPr>
            <w:tcW w:w="3360" w:type="dxa"/>
            <w:vMerge/>
            <w:tcBorders>
              <w:top w:sz="0"/>
              <w:left w:sz="0"/>
              <w:bottom w:sz="0"/>
              <w:right w:sz="0"/>
            </w:tcBorders>
            <w:tcMar/>
            <w:vAlign w:val="center"/>
          </w:tcPr>
          <w:p w14:paraId="1137EAE1"/>
        </w:tc>
        <w:tc>
          <w:tcPr>
            <w:tcW w:w="480" w:type="dxa"/>
            <w:tcMar>
              <w:left w:w="105" w:type="dxa"/>
              <w:right w:w="105" w:type="dxa"/>
            </w:tcMar>
            <w:vAlign w:val="top"/>
          </w:tcPr>
          <w:p w:rsidR="76DD335B" w:rsidP="76DD335B" w:rsidRDefault="76DD335B" w14:paraId="2DCE6E55" w14:textId="7CEC1D2B">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0869A120" w14:textId="7F255EFC">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3A6D0605" w14:textId="75C4ECA5">
            <w:pPr>
              <w:rPr>
                <w:rFonts w:ascii="Aptos" w:hAnsi="Aptos" w:eastAsia="Aptos" w:cs="Aptos"/>
                <w:b w:val="0"/>
                <w:bCs w:val="0"/>
                <w:i w:val="0"/>
                <w:iCs w:val="0"/>
                <w:sz w:val="24"/>
                <w:szCs w:val="24"/>
              </w:rPr>
            </w:pPr>
          </w:p>
        </w:tc>
      </w:tr>
      <w:tr w:rsidR="76DD335B" w:rsidTr="76DD335B" w14:paraId="73B7D8D7">
        <w:trPr>
          <w:trHeight w:val="300"/>
        </w:trPr>
        <w:tc>
          <w:tcPr>
            <w:tcW w:w="945" w:type="dxa"/>
            <w:vMerge/>
            <w:tcBorders>
              <w:top w:sz="0"/>
              <w:left w:sz="0"/>
              <w:bottom w:sz="0"/>
              <w:right w:sz="0"/>
            </w:tcBorders>
            <w:tcMar/>
            <w:vAlign w:val="center"/>
          </w:tcPr>
          <w:p w14:paraId="5D4BCAC2"/>
        </w:tc>
        <w:tc>
          <w:tcPr>
            <w:tcW w:w="3465" w:type="dxa"/>
            <w:vMerge/>
            <w:tcBorders>
              <w:top w:sz="0"/>
              <w:left w:sz="0"/>
              <w:bottom w:sz="0"/>
              <w:right w:sz="0"/>
            </w:tcBorders>
            <w:tcMar/>
            <w:vAlign w:val="center"/>
          </w:tcPr>
          <w:p w14:paraId="53B95D50"/>
        </w:tc>
        <w:tc>
          <w:tcPr>
            <w:tcW w:w="3360" w:type="dxa"/>
            <w:vMerge/>
            <w:tcBorders>
              <w:top w:sz="0"/>
              <w:left w:sz="0"/>
              <w:bottom w:sz="0"/>
              <w:right w:sz="0"/>
            </w:tcBorders>
            <w:tcMar/>
            <w:vAlign w:val="center"/>
          </w:tcPr>
          <w:p w14:paraId="02B6A9E9"/>
        </w:tc>
        <w:tc>
          <w:tcPr>
            <w:tcW w:w="480" w:type="dxa"/>
            <w:tcMar>
              <w:left w:w="105" w:type="dxa"/>
              <w:right w:w="105" w:type="dxa"/>
            </w:tcMar>
            <w:vAlign w:val="top"/>
          </w:tcPr>
          <w:p w:rsidR="76DD335B" w:rsidP="76DD335B" w:rsidRDefault="76DD335B" w14:paraId="7A64C42A" w14:textId="6A05D0D7">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5C762B07" w14:textId="13A8D35F">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318F7F2B" w14:textId="62C0F6EF">
            <w:pPr>
              <w:rPr>
                <w:rFonts w:ascii="Aptos" w:hAnsi="Aptos" w:eastAsia="Aptos" w:cs="Aptos"/>
                <w:b w:val="0"/>
                <w:bCs w:val="0"/>
                <w:i w:val="0"/>
                <w:iCs w:val="0"/>
                <w:sz w:val="24"/>
                <w:szCs w:val="24"/>
              </w:rPr>
            </w:pPr>
          </w:p>
        </w:tc>
      </w:tr>
      <w:tr w:rsidR="76DD335B" w:rsidTr="76DD335B" w14:paraId="186CC505">
        <w:trPr>
          <w:trHeight w:val="300"/>
        </w:trPr>
        <w:tc>
          <w:tcPr>
            <w:tcW w:w="945" w:type="dxa"/>
            <w:vMerge/>
            <w:tcBorders>
              <w:top w:sz="0"/>
              <w:left w:sz="0"/>
              <w:bottom w:sz="0"/>
              <w:right w:sz="0"/>
            </w:tcBorders>
            <w:tcMar/>
            <w:vAlign w:val="center"/>
          </w:tcPr>
          <w:p w14:paraId="785D6FEC"/>
        </w:tc>
        <w:tc>
          <w:tcPr>
            <w:tcW w:w="3465" w:type="dxa"/>
            <w:vMerge/>
            <w:tcBorders>
              <w:top w:sz="0"/>
              <w:left w:sz="0"/>
              <w:bottom w:sz="0"/>
              <w:right w:sz="0"/>
            </w:tcBorders>
            <w:tcMar/>
            <w:vAlign w:val="center"/>
          </w:tcPr>
          <w:p w14:paraId="783E899E"/>
        </w:tc>
        <w:tc>
          <w:tcPr>
            <w:tcW w:w="3360" w:type="dxa"/>
            <w:vMerge/>
            <w:tcBorders>
              <w:top w:sz="0"/>
              <w:left w:sz="0"/>
              <w:bottom w:sz="0"/>
              <w:right w:sz="0"/>
            </w:tcBorders>
            <w:tcMar/>
            <w:vAlign w:val="center"/>
          </w:tcPr>
          <w:p w14:paraId="74DB9051"/>
        </w:tc>
        <w:tc>
          <w:tcPr>
            <w:tcW w:w="480" w:type="dxa"/>
            <w:tcMar>
              <w:left w:w="105" w:type="dxa"/>
              <w:right w:w="105" w:type="dxa"/>
            </w:tcMar>
            <w:vAlign w:val="top"/>
          </w:tcPr>
          <w:p w:rsidR="76DD335B" w:rsidP="76DD335B" w:rsidRDefault="76DD335B" w14:paraId="5A5C3036" w14:textId="1D18CCC4">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36EDB124" w14:textId="2D390FB4">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1A621F0C" w14:textId="71318F52">
            <w:pPr>
              <w:rPr>
                <w:rFonts w:ascii="Aptos" w:hAnsi="Aptos" w:eastAsia="Aptos" w:cs="Aptos"/>
                <w:b w:val="0"/>
                <w:bCs w:val="0"/>
                <w:i w:val="0"/>
                <w:iCs w:val="0"/>
                <w:sz w:val="24"/>
                <w:szCs w:val="24"/>
              </w:rPr>
            </w:pPr>
          </w:p>
        </w:tc>
      </w:tr>
      <w:tr w:rsidR="76DD335B" w:rsidTr="76DD335B" w14:paraId="6B05CC01">
        <w:trPr>
          <w:trHeight w:val="300"/>
        </w:trPr>
        <w:tc>
          <w:tcPr>
            <w:tcW w:w="9330" w:type="dxa"/>
            <w:gridSpan w:val="6"/>
            <w:tcMar>
              <w:left w:w="105" w:type="dxa"/>
              <w:right w:w="105" w:type="dxa"/>
            </w:tcMar>
            <w:vAlign w:val="top"/>
          </w:tcPr>
          <w:p w:rsidR="76DD335B" w:rsidP="76DD335B" w:rsidRDefault="76DD335B" w14:paraId="3CEE0A0E" w14:textId="3F6AE997">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Summary.</w:t>
            </w:r>
          </w:p>
          <w:p w:rsidR="76DD335B" w:rsidP="76DD335B" w:rsidRDefault="76DD335B" w14:paraId="5AE0FC94" w14:textId="0E1C9739">
            <w:pPr>
              <w:rPr>
                <w:rFonts w:ascii="Aptos" w:hAnsi="Aptos" w:eastAsia="Aptos" w:cs="Aptos"/>
                <w:b w:val="0"/>
                <w:bCs w:val="0"/>
                <w:i w:val="0"/>
                <w:iCs w:val="0"/>
                <w:sz w:val="24"/>
                <w:szCs w:val="24"/>
              </w:rPr>
            </w:pPr>
          </w:p>
          <w:p w:rsidR="76DD335B" w:rsidP="76DD335B" w:rsidRDefault="76DD335B" w14:paraId="47482AB5" w14:textId="6AAD8A14">
            <w:pPr>
              <w:rPr>
                <w:rFonts w:ascii="Aptos" w:hAnsi="Aptos" w:eastAsia="Aptos" w:cs="Aptos"/>
                <w:b w:val="0"/>
                <w:bCs w:val="0"/>
                <w:i w:val="0"/>
                <w:iCs w:val="0"/>
                <w:sz w:val="24"/>
                <w:szCs w:val="24"/>
              </w:rPr>
            </w:pPr>
          </w:p>
          <w:p w:rsidR="76DD335B" w:rsidP="76DD335B" w:rsidRDefault="76DD335B" w14:paraId="737139C7" w14:textId="02095163">
            <w:pPr>
              <w:rPr>
                <w:rFonts w:ascii="Aptos" w:hAnsi="Aptos" w:eastAsia="Aptos" w:cs="Aptos"/>
                <w:b w:val="0"/>
                <w:bCs w:val="0"/>
                <w:i w:val="0"/>
                <w:iCs w:val="0"/>
                <w:sz w:val="24"/>
                <w:szCs w:val="24"/>
              </w:rPr>
            </w:pPr>
          </w:p>
          <w:p w:rsidR="76DD335B" w:rsidP="76DD335B" w:rsidRDefault="76DD335B" w14:paraId="33AF7D9B" w14:textId="1C02668C">
            <w:pPr>
              <w:rPr>
                <w:rFonts w:ascii="Aptos" w:hAnsi="Aptos" w:eastAsia="Aptos" w:cs="Aptos"/>
                <w:b w:val="0"/>
                <w:bCs w:val="0"/>
                <w:i w:val="0"/>
                <w:iCs w:val="0"/>
                <w:sz w:val="24"/>
                <w:szCs w:val="24"/>
              </w:rPr>
            </w:pPr>
          </w:p>
          <w:p w:rsidR="76DD335B" w:rsidP="76DD335B" w:rsidRDefault="76DD335B" w14:paraId="10991F5D" w14:textId="12596761">
            <w:pPr>
              <w:rPr>
                <w:rFonts w:ascii="Aptos" w:hAnsi="Aptos" w:eastAsia="Aptos" w:cs="Aptos"/>
                <w:b w:val="0"/>
                <w:bCs w:val="0"/>
                <w:i w:val="0"/>
                <w:iCs w:val="0"/>
                <w:sz w:val="24"/>
                <w:szCs w:val="24"/>
              </w:rPr>
            </w:pPr>
          </w:p>
        </w:tc>
      </w:tr>
    </w:tbl>
    <w:p w:rsidR="0AC45C7E" w:rsidP="76DD335B" w:rsidRDefault="0AC45C7E" w14:paraId="7777EB0F" w14:textId="5F723DCD">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0FC16221" w14:textId="7821B7DE">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2C414B01" w14:textId="0A623969">
      <w:pPr>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Teacher card</w:t>
      </w:r>
    </w:p>
    <w:p w:rsidR="0AC45C7E" w:rsidP="76DD335B" w:rsidRDefault="0AC45C7E" w14:paraId="5E7E5675" w14:textId="2E10157F">
      <w:pPr>
        <w:rPr>
          <w:rFonts w:ascii="Aptos" w:hAnsi="Aptos" w:eastAsia="Aptos" w:cs="Aptos"/>
          <w:b w:val="0"/>
          <w:bCs w:val="0"/>
          <w:i w:val="0"/>
          <w:iCs w:val="0"/>
          <w:caps w:val="0"/>
          <w:smallCaps w:val="0"/>
          <w:noProof w:val="0"/>
          <w:color w:val="000000" w:themeColor="text1" w:themeTint="FF" w:themeShade="FF"/>
          <w:sz w:val="24"/>
          <w:szCs w:val="24"/>
          <w:lang w:val="en-US"/>
        </w:rPr>
      </w:pPr>
      <w:r w:rsidR="4AA64997">
        <w:drawing>
          <wp:inline wp14:editId="63FF74AA" wp14:anchorId="14884767">
            <wp:extent cx="5743575" cy="1228725"/>
            <wp:effectExtent l="0" t="0" r="0" b="0"/>
            <wp:docPr id="925558843" name="" descr="Picture" title=""/>
            <wp:cNvGraphicFramePr>
              <a:graphicFrameLocks noChangeAspect="1"/>
            </wp:cNvGraphicFramePr>
            <a:graphic>
              <a:graphicData uri="http://schemas.openxmlformats.org/drawingml/2006/picture">
                <pic:pic>
                  <pic:nvPicPr>
                    <pic:cNvPr id="0" name=""/>
                    <pic:cNvPicPr/>
                  </pic:nvPicPr>
                  <pic:blipFill>
                    <a:blip r:embed="R1d367fdfe7d1446c">
                      <a:extLst>
                        <a:ext xmlns:a="http://schemas.openxmlformats.org/drawingml/2006/main" uri="{28A0092B-C50C-407E-A947-70E740481C1C}">
                          <a14:useLocalDpi val="0"/>
                        </a:ext>
                      </a:extLst>
                    </a:blip>
                    <a:stretch>
                      <a:fillRect/>
                    </a:stretch>
                  </pic:blipFill>
                  <pic:spPr>
                    <a:xfrm>
                      <a:off x="0" y="0"/>
                      <a:ext cx="5743575" cy="1228725"/>
                    </a:xfrm>
                    <a:prstGeom prst="rect">
                      <a:avLst/>
                    </a:prstGeom>
                  </pic:spPr>
                </pic:pic>
              </a:graphicData>
            </a:graphic>
          </wp:inline>
        </w:drawing>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038"/>
        <w:gridCol w:w="1038"/>
        <w:gridCol w:w="2160"/>
        <w:gridCol w:w="3363"/>
        <w:gridCol w:w="348"/>
        <w:gridCol w:w="348"/>
        <w:gridCol w:w="348"/>
        <w:gridCol w:w="348"/>
        <w:gridCol w:w="354"/>
      </w:tblGrid>
      <w:tr w:rsidR="76DD335B" w:rsidTr="76DD335B" w14:paraId="4351C9D1">
        <w:trPr>
          <w:trHeight w:val="300"/>
        </w:trPr>
        <w:tc>
          <w:tcPr>
            <w:tcW w:w="9345" w:type="dxa"/>
            <w:gridSpan w:val="9"/>
            <w:tcMar>
              <w:left w:w="105" w:type="dxa"/>
              <w:right w:w="105" w:type="dxa"/>
            </w:tcMar>
            <w:vAlign w:val="top"/>
          </w:tcPr>
          <w:p w:rsidR="76DD335B" w:rsidP="76DD335B" w:rsidRDefault="76DD335B" w14:paraId="7836C0F0" w14:textId="058A9E27">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                                                                                                                                          Good ---------&gt; excellent</w:t>
            </w:r>
          </w:p>
        </w:tc>
      </w:tr>
      <w:tr w:rsidR="76DD335B" w:rsidTr="76DD335B" w14:paraId="757D4730">
        <w:trPr>
          <w:trHeight w:val="300"/>
        </w:trPr>
        <w:tc>
          <w:tcPr>
            <w:tcW w:w="1038" w:type="dxa"/>
            <w:tcMar>
              <w:left w:w="105" w:type="dxa"/>
              <w:right w:w="105" w:type="dxa"/>
            </w:tcMar>
            <w:vAlign w:val="top"/>
          </w:tcPr>
          <w:p w:rsidR="76DD335B" w:rsidP="76DD335B" w:rsidRDefault="76DD335B" w14:paraId="5AE36D69" w14:textId="1A5D1AEF">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Skill</w:t>
            </w:r>
          </w:p>
        </w:tc>
        <w:tc>
          <w:tcPr>
            <w:tcW w:w="1038" w:type="dxa"/>
            <w:tcMar>
              <w:left w:w="105" w:type="dxa"/>
              <w:right w:w="105" w:type="dxa"/>
            </w:tcMar>
            <w:vAlign w:val="top"/>
          </w:tcPr>
          <w:p w:rsidR="76DD335B" w:rsidP="76DD335B" w:rsidRDefault="76DD335B" w14:paraId="38AD45D4" w14:textId="684A0A62">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Equipment</w:t>
            </w:r>
          </w:p>
        </w:tc>
        <w:tc>
          <w:tcPr>
            <w:tcW w:w="2160" w:type="dxa"/>
            <w:tcMar>
              <w:left w:w="105" w:type="dxa"/>
              <w:right w:w="105" w:type="dxa"/>
            </w:tcMar>
            <w:vAlign w:val="top"/>
          </w:tcPr>
          <w:p w:rsidR="76DD335B" w:rsidP="76DD335B" w:rsidRDefault="76DD335B" w14:paraId="5BC42C51" w14:textId="6B1259D6">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directions</w:t>
            </w:r>
          </w:p>
        </w:tc>
        <w:tc>
          <w:tcPr>
            <w:tcW w:w="3363" w:type="dxa"/>
            <w:tcMar>
              <w:left w:w="105" w:type="dxa"/>
              <w:right w:w="105" w:type="dxa"/>
            </w:tcMar>
            <w:vAlign w:val="top"/>
          </w:tcPr>
          <w:p w:rsidR="76DD335B" w:rsidP="76DD335B" w:rsidRDefault="76DD335B" w14:paraId="5B0EB8CD" w14:textId="2D69D1CB">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Performance criteria</w:t>
            </w:r>
          </w:p>
        </w:tc>
        <w:tc>
          <w:tcPr>
            <w:tcW w:w="348" w:type="dxa"/>
            <w:tcMar>
              <w:left w:w="105" w:type="dxa"/>
              <w:right w:w="105" w:type="dxa"/>
            </w:tcMar>
            <w:vAlign w:val="top"/>
          </w:tcPr>
          <w:p w:rsidR="76DD335B" w:rsidP="76DD335B" w:rsidRDefault="76DD335B" w14:paraId="28041704" w14:textId="60F086CB">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1</w:t>
            </w:r>
          </w:p>
        </w:tc>
        <w:tc>
          <w:tcPr>
            <w:tcW w:w="348" w:type="dxa"/>
            <w:tcMar>
              <w:left w:w="105" w:type="dxa"/>
              <w:right w:w="105" w:type="dxa"/>
            </w:tcMar>
            <w:vAlign w:val="top"/>
          </w:tcPr>
          <w:p w:rsidR="76DD335B" w:rsidP="76DD335B" w:rsidRDefault="76DD335B" w14:paraId="2D16E6FF" w14:textId="475DDBF0">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2</w:t>
            </w:r>
          </w:p>
        </w:tc>
        <w:tc>
          <w:tcPr>
            <w:tcW w:w="348" w:type="dxa"/>
            <w:tcMar>
              <w:left w:w="105" w:type="dxa"/>
              <w:right w:w="105" w:type="dxa"/>
            </w:tcMar>
            <w:vAlign w:val="top"/>
          </w:tcPr>
          <w:p w:rsidR="76DD335B" w:rsidP="76DD335B" w:rsidRDefault="76DD335B" w14:paraId="75409039" w14:textId="48477A29">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3</w:t>
            </w:r>
          </w:p>
        </w:tc>
        <w:tc>
          <w:tcPr>
            <w:tcW w:w="348" w:type="dxa"/>
            <w:tcMar>
              <w:left w:w="105" w:type="dxa"/>
              <w:right w:w="105" w:type="dxa"/>
            </w:tcMar>
            <w:vAlign w:val="top"/>
          </w:tcPr>
          <w:p w:rsidR="76DD335B" w:rsidP="76DD335B" w:rsidRDefault="76DD335B" w14:paraId="2CF1CB2F" w14:textId="50ED4BA3">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4</w:t>
            </w:r>
          </w:p>
        </w:tc>
        <w:tc>
          <w:tcPr>
            <w:tcW w:w="354" w:type="dxa"/>
            <w:tcMar>
              <w:left w:w="105" w:type="dxa"/>
              <w:right w:w="105" w:type="dxa"/>
            </w:tcMar>
            <w:vAlign w:val="top"/>
          </w:tcPr>
          <w:p w:rsidR="76DD335B" w:rsidP="76DD335B" w:rsidRDefault="76DD335B" w14:paraId="579A2EC1" w14:textId="2B15E997">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5</w:t>
            </w:r>
          </w:p>
        </w:tc>
      </w:tr>
      <w:tr w:rsidR="76DD335B" w:rsidTr="76DD335B" w14:paraId="3D916218">
        <w:trPr>
          <w:trHeight w:val="300"/>
        </w:trPr>
        <w:tc>
          <w:tcPr>
            <w:tcW w:w="1038" w:type="dxa"/>
            <w:vMerge w:val="restart"/>
            <w:tcMar>
              <w:left w:w="105" w:type="dxa"/>
              <w:right w:w="105" w:type="dxa"/>
            </w:tcMar>
            <w:vAlign w:val="top"/>
          </w:tcPr>
          <w:p w:rsidR="76DD335B" w:rsidP="76DD335B" w:rsidRDefault="76DD335B" w14:paraId="0F770668" w14:textId="38CE74AF">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Rugby pass </w:t>
            </w:r>
          </w:p>
        </w:tc>
        <w:tc>
          <w:tcPr>
            <w:tcW w:w="1038" w:type="dxa"/>
            <w:vMerge w:val="restart"/>
            <w:tcMar>
              <w:left w:w="105" w:type="dxa"/>
              <w:right w:w="105" w:type="dxa"/>
            </w:tcMar>
            <w:vAlign w:val="top"/>
          </w:tcPr>
          <w:p w:rsidR="76DD335B" w:rsidP="76DD335B" w:rsidRDefault="76DD335B" w14:paraId="53584788" w14:textId="15A9B5D8">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Rugby ball size 5</w:t>
            </w:r>
          </w:p>
          <w:p w:rsidR="76DD335B" w:rsidP="76DD335B" w:rsidRDefault="76DD335B" w14:paraId="74855D25" w14:textId="51A5FA31">
            <w:pPr>
              <w:rPr>
                <w:rFonts w:ascii="Aptos" w:hAnsi="Aptos" w:eastAsia="Aptos" w:cs="Aptos"/>
                <w:b w:val="0"/>
                <w:bCs w:val="0"/>
                <w:i w:val="0"/>
                <w:iCs w:val="0"/>
                <w:sz w:val="24"/>
                <w:szCs w:val="24"/>
              </w:rPr>
            </w:pPr>
          </w:p>
          <w:p w:rsidR="76DD335B" w:rsidP="76DD335B" w:rsidRDefault="76DD335B" w14:paraId="4DEB7C9E" w14:textId="1A3C1D67">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Large indoor/ outdoor area suitable for sport </w:t>
            </w:r>
          </w:p>
        </w:tc>
        <w:tc>
          <w:tcPr>
            <w:tcW w:w="2160" w:type="dxa"/>
            <w:vMerge w:val="restart"/>
            <w:tcMar>
              <w:left w:w="105" w:type="dxa"/>
              <w:right w:w="105" w:type="dxa"/>
            </w:tcMar>
            <w:vAlign w:val="top"/>
          </w:tcPr>
          <w:p w:rsidR="76DD335B" w:rsidP="76DD335B" w:rsidRDefault="76DD335B" w14:paraId="69AD933D" w14:textId="7ADE3F04">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Ask pupils to pass a rugby ball to a partner.</w:t>
            </w:r>
          </w:p>
          <w:p w:rsidR="76DD335B" w:rsidP="76DD335B" w:rsidRDefault="76DD335B" w14:paraId="17DFC7E3" w14:textId="1440551A">
            <w:pPr>
              <w:rPr>
                <w:rFonts w:ascii="Aptos" w:hAnsi="Aptos" w:eastAsia="Aptos" w:cs="Aptos"/>
                <w:b w:val="0"/>
                <w:bCs w:val="0"/>
                <w:i w:val="0"/>
                <w:iCs w:val="0"/>
                <w:sz w:val="24"/>
                <w:szCs w:val="24"/>
              </w:rPr>
            </w:pPr>
          </w:p>
          <w:p w:rsidR="76DD335B" w:rsidP="76DD335B" w:rsidRDefault="76DD335B" w14:paraId="0E76C34C" w14:textId="6ED2DB46">
            <w:pPr>
              <w:rPr>
                <w:rFonts w:ascii="Aptos" w:hAnsi="Aptos" w:eastAsia="Aptos" w:cs="Aptos"/>
                <w:b w:val="0"/>
                <w:bCs w:val="0"/>
                <w:i w:val="0"/>
                <w:iCs w:val="0"/>
                <w:sz w:val="24"/>
                <w:szCs w:val="24"/>
              </w:rPr>
            </w:pPr>
          </w:p>
          <w:p w:rsidR="76DD335B" w:rsidP="76DD335B" w:rsidRDefault="76DD335B" w14:paraId="600AE56C" w14:textId="3728F308">
            <w:pPr>
              <w:rPr>
                <w:rFonts w:ascii="Aptos" w:hAnsi="Aptos" w:eastAsia="Aptos" w:cs="Aptos"/>
                <w:b w:val="0"/>
                <w:bCs w:val="0"/>
                <w:i w:val="0"/>
                <w:iCs w:val="0"/>
                <w:sz w:val="24"/>
                <w:szCs w:val="24"/>
              </w:rPr>
            </w:pPr>
          </w:p>
          <w:p w:rsidR="76DD335B" w:rsidP="76DD335B" w:rsidRDefault="76DD335B" w14:paraId="20617E62" w14:textId="7E3F09C0">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Ball should be passed firmly but accurately </w:t>
            </w:r>
          </w:p>
          <w:p w:rsidR="76DD335B" w:rsidP="76DD335B" w:rsidRDefault="76DD335B" w14:paraId="244B97FD" w14:textId="7D55A09B">
            <w:pPr>
              <w:rPr>
                <w:rFonts w:ascii="Aptos" w:hAnsi="Aptos" w:eastAsia="Aptos" w:cs="Aptos"/>
                <w:b w:val="0"/>
                <w:bCs w:val="0"/>
                <w:i w:val="0"/>
                <w:iCs w:val="0"/>
                <w:sz w:val="24"/>
                <w:szCs w:val="24"/>
              </w:rPr>
            </w:pPr>
          </w:p>
          <w:p w:rsidR="76DD335B" w:rsidP="76DD335B" w:rsidRDefault="76DD335B" w14:paraId="70E66AAC" w14:textId="505756BD">
            <w:pPr>
              <w:rPr>
                <w:rFonts w:ascii="Aptos" w:hAnsi="Aptos" w:eastAsia="Aptos" w:cs="Aptos"/>
                <w:b w:val="0"/>
                <w:bCs w:val="0"/>
                <w:i w:val="0"/>
                <w:iCs w:val="0"/>
                <w:sz w:val="24"/>
                <w:szCs w:val="24"/>
              </w:rPr>
            </w:pPr>
          </w:p>
          <w:p w:rsidR="76DD335B" w:rsidP="76DD335B" w:rsidRDefault="76DD335B" w14:paraId="10252049" w14:textId="36B398A0">
            <w:pPr>
              <w:rPr>
                <w:rFonts w:ascii="Aptos" w:hAnsi="Aptos" w:eastAsia="Aptos" w:cs="Aptos"/>
                <w:b w:val="0"/>
                <w:bCs w:val="0"/>
                <w:i w:val="0"/>
                <w:iCs w:val="0"/>
                <w:sz w:val="24"/>
                <w:szCs w:val="24"/>
              </w:rPr>
            </w:pPr>
          </w:p>
          <w:p w:rsidR="76DD335B" w:rsidP="76DD335B" w:rsidRDefault="76DD335B" w14:paraId="5537B28F" w14:textId="133C749C">
            <w:pPr>
              <w:rPr>
                <w:rFonts w:ascii="Aptos" w:hAnsi="Aptos" w:eastAsia="Aptos" w:cs="Aptos"/>
                <w:b w:val="0"/>
                <w:bCs w:val="0"/>
                <w:i w:val="0"/>
                <w:iCs w:val="0"/>
                <w:sz w:val="24"/>
                <w:szCs w:val="24"/>
              </w:rPr>
            </w:pPr>
          </w:p>
          <w:p w:rsidR="76DD335B" w:rsidP="76DD335B" w:rsidRDefault="76DD335B" w14:paraId="1B17455A" w14:textId="19E1BCA1">
            <w:pPr>
              <w:rPr>
                <w:rFonts w:ascii="Aptos" w:hAnsi="Aptos" w:eastAsia="Aptos" w:cs="Aptos"/>
                <w:b w:val="0"/>
                <w:bCs w:val="0"/>
                <w:i w:val="0"/>
                <w:iCs w:val="0"/>
                <w:sz w:val="24"/>
                <w:szCs w:val="24"/>
              </w:rPr>
            </w:pPr>
          </w:p>
          <w:p w:rsidR="76DD335B" w:rsidP="76DD335B" w:rsidRDefault="76DD335B" w14:paraId="200D0530" w14:textId="4D599F49">
            <w:pPr>
              <w:rPr>
                <w:rFonts w:ascii="Aptos" w:hAnsi="Aptos" w:eastAsia="Aptos" w:cs="Aptos"/>
                <w:b w:val="0"/>
                <w:bCs w:val="0"/>
                <w:i w:val="0"/>
                <w:iCs w:val="0"/>
                <w:sz w:val="24"/>
                <w:szCs w:val="24"/>
              </w:rPr>
            </w:pPr>
          </w:p>
          <w:p w:rsidR="76DD335B" w:rsidP="76DD335B" w:rsidRDefault="76DD335B" w14:paraId="530288D7" w14:textId="681780F5">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demonstrate action in slow time. </w:t>
            </w:r>
          </w:p>
        </w:tc>
        <w:tc>
          <w:tcPr>
            <w:tcW w:w="3363" w:type="dxa"/>
            <w:tcMar>
              <w:left w:w="105" w:type="dxa"/>
              <w:right w:w="105" w:type="dxa"/>
            </w:tcMar>
            <w:vAlign w:val="top"/>
          </w:tcPr>
          <w:p w:rsidR="76DD335B" w:rsidP="76DD335B" w:rsidRDefault="76DD335B" w14:paraId="1CDD546F" w14:textId="3F2F8572">
            <w:pPr>
              <w:pStyle w:val="ListParagraph"/>
              <w:numPr>
                <w:ilvl w:val="0"/>
                <w:numId w:val="3"/>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Ball is held correctly, and player is looking at the target.</w:t>
            </w:r>
          </w:p>
          <w:p w:rsidR="76DD335B" w:rsidP="76DD335B" w:rsidRDefault="76DD335B" w14:paraId="626ACD2D" w14:textId="0B0DA4A2">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4ECAE6B1" w14:textId="02A90FE7">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5A560B8F" w14:textId="19A94A74">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0C15434B" w14:textId="56E2603A">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7F9C7A2C" w14:textId="3CF13E30">
            <w:pPr>
              <w:rPr>
                <w:rFonts w:ascii="Aptos" w:hAnsi="Aptos" w:eastAsia="Aptos" w:cs="Aptos"/>
                <w:b w:val="0"/>
                <w:bCs w:val="0"/>
                <w:i w:val="0"/>
                <w:iCs w:val="0"/>
                <w:sz w:val="24"/>
                <w:szCs w:val="24"/>
              </w:rPr>
            </w:pPr>
          </w:p>
        </w:tc>
        <w:tc>
          <w:tcPr>
            <w:tcW w:w="354" w:type="dxa"/>
            <w:tcMar>
              <w:left w:w="105" w:type="dxa"/>
              <w:right w:w="105" w:type="dxa"/>
            </w:tcMar>
            <w:vAlign w:val="top"/>
          </w:tcPr>
          <w:p w:rsidR="76DD335B" w:rsidP="76DD335B" w:rsidRDefault="76DD335B" w14:paraId="5AB6D449" w14:textId="6AFDA891">
            <w:pPr>
              <w:rPr>
                <w:rFonts w:ascii="Aptos" w:hAnsi="Aptos" w:eastAsia="Aptos" w:cs="Aptos"/>
                <w:b w:val="0"/>
                <w:bCs w:val="0"/>
                <w:i w:val="0"/>
                <w:iCs w:val="0"/>
                <w:sz w:val="24"/>
                <w:szCs w:val="24"/>
              </w:rPr>
            </w:pPr>
          </w:p>
        </w:tc>
      </w:tr>
      <w:tr w:rsidR="76DD335B" w:rsidTr="76DD335B" w14:paraId="63330057">
        <w:trPr>
          <w:trHeight w:val="300"/>
        </w:trPr>
        <w:tc>
          <w:tcPr>
            <w:tcW w:w="1038" w:type="dxa"/>
            <w:vMerge/>
            <w:tcBorders>
              <w:top w:sz="0"/>
              <w:left w:sz="0"/>
              <w:bottom w:sz="0"/>
              <w:right w:sz="0"/>
            </w:tcBorders>
            <w:tcMar/>
            <w:vAlign w:val="center"/>
          </w:tcPr>
          <w:p w14:paraId="2F7E9B9F"/>
        </w:tc>
        <w:tc>
          <w:tcPr>
            <w:tcW w:w="1038" w:type="dxa"/>
            <w:vMerge/>
            <w:tcBorders>
              <w:top w:sz="0"/>
              <w:left w:sz="0"/>
              <w:bottom w:sz="0"/>
              <w:right w:sz="0"/>
            </w:tcBorders>
            <w:tcMar/>
            <w:vAlign w:val="center"/>
          </w:tcPr>
          <w:p w14:paraId="74E9D2DD"/>
        </w:tc>
        <w:tc>
          <w:tcPr>
            <w:tcW w:w="2160" w:type="dxa"/>
            <w:vMerge/>
            <w:tcBorders>
              <w:top w:sz="0"/>
              <w:left w:sz="0"/>
              <w:bottom w:sz="0"/>
              <w:right w:sz="0"/>
            </w:tcBorders>
            <w:tcMar/>
            <w:vAlign w:val="center"/>
          </w:tcPr>
          <w:p w14:paraId="7C59E6C3"/>
        </w:tc>
        <w:tc>
          <w:tcPr>
            <w:tcW w:w="3363" w:type="dxa"/>
            <w:tcMar>
              <w:left w:w="105" w:type="dxa"/>
              <w:right w:w="105" w:type="dxa"/>
            </w:tcMar>
            <w:vAlign w:val="top"/>
          </w:tcPr>
          <w:p w:rsidR="76DD335B" w:rsidP="76DD335B" w:rsidRDefault="76DD335B" w14:paraId="679974ED" w14:textId="32723D95">
            <w:pPr>
              <w:pStyle w:val="ListParagraph"/>
              <w:numPr>
                <w:ilvl w:val="0"/>
                <w:numId w:val="3"/>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Standing side on, elbows up and ball close to chest.</w:t>
            </w:r>
          </w:p>
          <w:p w:rsidR="76DD335B" w:rsidP="76DD335B" w:rsidRDefault="76DD335B" w14:paraId="6A0A2504" w14:textId="206F20DE">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321134AF" w14:textId="6AABB84E">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35942A1B" w14:textId="2327D34E">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4DDA07D3" w14:textId="7C8CCE0D">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71988745" w14:textId="3A8410A0">
            <w:pPr>
              <w:rPr>
                <w:rFonts w:ascii="Aptos" w:hAnsi="Aptos" w:eastAsia="Aptos" w:cs="Aptos"/>
                <w:b w:val="0"/>
                <w:bCs w:val="0"/>
                <w:i w:val="0"/>
                <w:iCs w:val="0"/>
                <w:sz w:val="24"/>
                <w:szCs w:val="24"/>
              </w:rPr>
            </w:pPr>
          </w:p>
        </w:tc>
        <w:tc>
          <w:tcPr>
            <w:tcW w:w="354" w:type="dxa"/>
            <w:tcMar>
              <w:left w:w="105" w:type="dxa"/>
              <w:right w:w="105" w:type="dxa"/>
            </w:tcMar>
            <w:vAlign w:val="top"/>
          </w:tcPr>
          <w:p w:rsidR="76DD335B" w:rsidP="76DD335B" w:rsidRDefault="76DD335B" w14:paraId="4726383E" w14:textId="6C10A56E">
            <w:pPr>
              <w:rPr>
                <w:rFonts w:ascii="Aptos" w:hAnsi="Aptos" w:eastAsia="Aptos" w:cs="Aptos"/>
                <w:b w:val="0"/>
                <w:bCs w:val="0"/>
                <w:i w:val="0"/>
                <w:iCs w:val="0"/>
                <w:sz w:val="24"/>
                <w:szCs w:val="24"/>
              </w:rPr>
            </w:pPr>
          </w:p>
        </w:tc>
      </w:tr>
      <w:tr w:rsidR="76DD335B" w:rsidTr="76DD335B" w14:paraId="00F139BD">
        <w:trPr>
          <w:trHeight w:val="300"/>
        </w:trPr>
        <w:tc>
          <w:tcPr>
            <w:tcW w:w="1038" w:type="dxa"/>
            <w:vMerge/>
            <w:tcBorders>
              <w:top w:sz="0"/>
              <w:left w:sz="0"/>
              <w:bottom w:sz="0"/>
              <w:right w:sz="0"/>
            </w:tcBorders>
            <w:tcMar/>
            <w:vAlign w:val="center"/>
          </w:tcPr>
          <w:p w14:paraId="39193D9A"/>
        </w:tc>
        <w:tc>
          <w:tcPr>
            <w:tcW w:w="1038" w:type="dxa"/>
            <w:vMerge/>
            <w:tcBorders>
              <w:top w:sz="0"/>
              <w:left w:sz="0"/>
              <w:bottom w:sz="0"/>
              <w:right w:sz="0"/>
            </w:tcBorders>
            <w:tcMar/>
            <w:vAlign w:val="center"/>
          </w:tcPr>
          <w:p w14:paraId="40884F36"/>
        </w:tc>
        <w:tc>
          <w:tcPr>
            <w:tcW w:w="2160" w:type="dxa"/>
            <w:vMerge/>
            <w:tcBorders>
              <w:top w:sz="0"/>
              <w:left w:sz="0"/>
              <w:bottom w:sz="0"/>
              <w:right w:sz="0"/>
            </w:tcBorders>
            <w:tcMar/>
            <w:vAlign w:val="center"/>
          </w:tcPr>
          <w:p w14:paraId="2F9F0D3A"/>
        </w:tc>
        <w:tc>
          <w:tcPr>
            <w:tcW w:w="3363" w:type="dxa"/>
            <w:tcMar>
              <w:left w:w="105" w:type="dxa"/>
              <w:right w:w="105" w:type="dxa"/>
            </w:tcMar>
            <w:vAlign w:val="top"/>
          </w:tcPr>
          <w:p w:rsidR="76DD335B" w:rsidP="76DD335B" w:rsidRDefault="76DD335B" w14:paraId="7400F9E7" w14:textId="6E400A07">
            <w:pPr>
              <w:pStyle w:val="ListParagraph"/>
              <w:numPr>
                <w:ilvl w:val="0"/>
                <w:numId w:val="3"/>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front foot is stepping towards the target; elbows are high, and arms swing across the body with a slight wrist flick.</w:t>
            </w:r>
          </w:p>
          <w:p w:rsidR="76DD335B" w:rsidP="76DD335B" w:rsidRDefault="76DD335B" w14:paraId="1A2E65EB" w14:textId="11FFC911">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65FCBB63" w14:textId="65603E2D">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73122935" w14:textId="3B7F43EB">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382BC0E0" w14:textId="23D62CAA">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201DBA7F" w14:textId="60C61A96">
            <w:pPr>
              <w:rPr>
                <w:rFonts w:ascii="Aptos" w:hAnsi="Aptos" w:eastAsia="Aptos" w:cs="Aptos"/>
                <w:b w:val="0"/>
                <w:bCs w:val="0"/>
                <w:i w:val="0"/>
                <w:iCs w:val="0"/>
                <w:sz w:val="24"/>
                <w:szCs w:val="24"/>
              </w:rPr>
            </w:pPr>
          </w:p>
        </w:tc>
        <w:tc>
          <w:tcPr>
            <w:tcW w:w="354" w:type="dxa"/>
            <w:tcMar>
              <w:left w:w="105" w:type="dxa"/>
              <w:right w:w="105" w:type="dxa"/>
            </w:tcMar>
            <w:vAlign w:val="top"/>
          </w:tcPr>
          <w:p w:rsidR="76DD335B" w:rsidP="76DD335B" w:rsidRDefault="76DD335B" w14:paraId="183CD3AB" w14:textId="34055BAE">
            <w:pPr>
              <w:rPr>
                <w:rFonts w:ascii="Aptos" w:hAnsi="Aptos" w:eastAsia="Aptos" w:cs="Aptos"/>
                <w:b w:val="0"/>
                <w:bCs w:val="0"/>
                <w:i w:val="0"/>
                <w:iCs w:val="0"/>
                <w:sz w:val="24"/>
                <w:szCs w:val="24"/>
              </w:rPr>
            </w:pPr>
          </w:p>
        </w:tc>
      </w:tr>
      <w:tr w:rsidR="76DD335B" w:rsidTr="76DD335B" w14:paraId="6724B809">
        <w:trPr>
          <w:trHeight w:val="300"/>
        </w:trPr>
        <w:tc>
          <w:tcPr>
            <w:tcW w:w="1038" w:type="dxa"/>
            <w:vMerge/>
            <w:tcBorders>
              <w:top w:sz="0"/>
              <w:left w:sz="0"/>
              <w:bottom w:sz="0"/>
              <w:right w:sz="0"/>
            </w:tcBorders>
            <w:tcMar/>
            <w:vAlign w:val="center"/>
          </w:tcPr>
          <w:p w14:paraId="3E3DB31A"/>
        </w:tc>
        <w:tc>
          <w:tcPr>
            <w:tcW w:w="1038" w:type="dxa"/>
            <w:vMerge/>
            <w:tcBorders>
              <w:top w:sz="0"/>
              <w:left w:sz="0"/>
              <w:bottom w:sz="0"/>
              <w:right w:sz="0"/>
            </w:tcBorders>
            <w:tcMar/>
            <w:vAlign w:val="center"/>
          </w:tcPr>
          <w:p w14:paraId="6E700FE7"/>
        </w:tc>
        <w:tc>
          <w:tcPr>
            <w:tcW w:w="2160" w:type="dxa"/>
            <w:vMerge/>
            <w:tcBorders>
              <w:top w:sz="0"/>
              <w:left w:sz="0"/>
              <w:bottom w:sz="0"/>
              <w:right w:sz="0"/>
            </w:tcBorders>
            <w:tcMar/>
            <w:vAlign w:val="center"/>
          </w:tcPr>
          <w:p w14:paraId="271A1AD3"/>
        </w:tc>
        <w:tc>
          <w:tcPr>
            <w:tcW w:w="3363" w:type="dxa"/>
            <w:tcMar>
              <w:left w:w="105" w:type="dxa"/>
              <w:right w:w="105" w:type="dxa"/>
            </w:tcMar>
            <w:vAlign w:val="top"/>
          </w:tcPr>
          <w:p w:rsidR="76DD335B" w:rsidP="76DD335B" w:rsidRDefault="76DD335B" w14:paraId="46A1AFF1" w14:textId="08E4AE92">
            <w:pPr>
              <w:pStyle w:val="ListParagraph"/>
              <w:numPr>
                <w:ilvl w:val="0"/>
                <w:numId w:val="3"/>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follow through is obvious and hands are pointing towards the intended target area.</w:t>
            </w:r>
          </w:p>
          <w:p w:rsidR="76DD335B" w:rsidP="76DD335B" w:rsidRDefault="76DD335B" w14:paraId="3A5FDC90" w14:textId="3538CE27">
            <w:pPr>
              <w:ind w:left="72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ball flies in a spiral</w:t>
            </w:r>
          </w:p>
        </w:tc>
        <w:tc>
          <w:tcPr>
            <w:tcW w:w="348" w:type="dxa"/>
            <w:tcMar>
              <w:left w:w="105" w:type="dxa"/>
              <w:right w:w="105" w:type="dxa"/>
            </w:tcMar>
            <w:vAlign w:val="top"/>
          </w:tcPr>
          <w:p w:rsidR="76DD335B" w:rsidP="76DD335B" w:rsidRDefault="76DD335B" w14:paraId="69B10408" w14:textId="11D1A5F7">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2E1F80C5" w14:textId="2FA92DFB">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77E15A6D" w14:textId="55F10BDF">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66B1886C" w14:textId="4FAA2FF3">
            <w:pPr>
              <w:rPr>
                <w:rFonts w:ascii="Aptos" w:hAnsi="Aptos" w:eastAsia="Aptos" w:cs="Aptos"/>
                <w:b w:val="0"/>
                <w:bCs w:val="0"/>
                <w:i w:val="0"/>
                <w:iCs w:val="0"/>
                <w:sz w:val="24"/>
                <w:szCs w:val="24"/>
              </w:rPr>
            </w:pPr>
          </w:p>
        </w:tc>
        <w:tc>
          <w:tcPr>
            <w:tcW w:w="354" w:type="dxa"/>
            <w:tcMar>
              <w:left w:w="105" w:type="dxa"/>
              <w:right w:w="105" w:type="dxa"/>
            </w:tcMar>
            <w:vAlign w:val="top"/>
          </w:tcPr>
          <w:p w:rsidR="76DD335B" w:rsidP="76DD335B" w:rsidRDefault="76DD335B" w14:paraId="360D7B98" w14:textId="2E1F98C8">
            <w:pPr>
              <w:rPr>
                <w:rFonts w:ascii="Aptos" w:hAnsi="Aptos" w:eastAsia="Aptos" w:cs="Aptos"/>
                <w:b w:val="0"/>
                <w:bCs w:val="0"/>
                <w:i w:val="0"/>
                <w:iCs w:val="0"/>
                <w:sz w:val="24"/>
                <w:szCs w:val="24"/>
              </w:rPr>
            </w:pPr>
          </w:p>
        </w:tc>
      </w:tr>
      <w:tr w:rsidR="76DD335B" w:rsidTr="76DD335B" w14:paraId="50367070">
        <w:trPr>
          <w:trHeight w:val="300"/>
        </w:trPr>
        <w:tc>
          <w:tcPr>
            <w:tcW w:w="1038" w:type="dxa"/>
            <w:vMerge/>
            <w:tcBorders>
              <w:top w:sz="0"/>
              <w:left w:sz="0"/>
              <w:bottom w:sz="0"/>
              <w:right w:sz="0"/>
            </w:tcBorders>
            <w:tcMar/>
            <w:vAlign w:val="center"/>
          </w:tcPr>
          <w:p w14:paraId="34103F1F"/>
        </w:tc>
        <w:tc>
          <w:tcPr>
            <w:tcW w:w="1038" w:type="dxa"/>
            <w:vMerge/>
            <w:tcBorders>
              <w:top w:sz="0"/>
              <w:left w:sz="0"/>
              <w:bottom w:sz="0"/>
              <w:right w:sz="0"/>
            </w:tcBorders>
            <w:tcMar/>
            <w:vAlign w:val="center"/>
          </w:tcPr>
          <w:p w14:paraId="0FA5E817"/>
        </w:tc>
        <w:tc>
          <w:tcPr>
            <w:tcW w:w="2160" w:type="dxa"/>
            <w:vMerge/>
            <w:tcBorders>
              <w:top w:sz="0"/>
              <w:left w:sz="0"/>
              <w:bottom w:sz="0"/>
              <w:right w:sz="0"/>
            </w:tcBorders>
            <w:tcMar/>
            <w:vAlign w:val="center"/>
          </w:tcPr>
          <w:p w14:paraId="713118C0"/>
        </w:tc>
        <w:tc>
          <w:tcPr>
            <w:tcW w:w="3363" w:type="dxa"/>
            <w:tcMar>
              <w:left w:w="105" w:type="dxa"/>
              <w:right w:w="105" w:type="dxa"/>
            </w:tcMar>
            <w:vAlign w:val="top"/>
          </w:tcPr>
          <w:p w:rsidR="76DD335B" w:rsidP="76DD335B" w:rsidRDefault="76DD335B" w14:paraId="43CE58C3" w14:textId="467039A5">
            <w:pPr>
              <w:pStyle w:val="ListParagraph"/>
              <w:numPr>
                <w:ilvl w:val="0"/>
                <w:numId w:val="3"/>
              </w:num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ball flies in a spiral but straight line towards its target.</w:t>
            </w:r>
          </w:p>
        </w:tc>
        <w:tc>
          <w:tcPr>
            <w:tcW w:w="348" w:type="dxa"/>
            <w:tcMar>
              <w:left w:w="105" w:type="dxa"/>
              <w:right w:w="105" w:type="dxa"/>
            </w:tcMar>
            <w:vAlign w:val="top"/>
          </w:tcPr>
          <w:p w:rsidR="76DD335B" w:rsidP="76DD335B" w:rsidRDefault="76DD335B" w14:paraId="4569E74F" w14:textId="4F12E33A">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4B8C200C" w14:textId="7947EF0E">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49E6846E" w14:textId="4069C625">
            <w:pPr>
              <w:rPr>
                <w:rFonts w:ascii="Aptos" w:hAnsi="Aptos" w:eastAsia="Aptos" w:cs="Aptos"/>
                <w:b w:val="0"/>
                <w:bCs w:val="0"/>
                <w:i w:val="0"/>
                <w:iCs w:val="0"/>
                <w:sz w:val="24"/>
                <w:szCs w:val="24"/>
              </w:rPr>
            </w:pPr>
          </w:p>
        </w:tc>
        <w:tc>
          <w:tcPr>
            <w:tcW w:w="348" w:type="dxa"/>
            <w:tcMar>
              <w:left w:w="105" w:type="dxa"/>
              <w:right w:w="105" w:type="dxa"/>
            </w:tcMar>
            <w:vAlign w:val="top"/>
          </w:tcPr>
          <w:p w:rsidR="76DD335B" w:rsidP="76DD335B" w:rsidRDefault="76DD335B" w14:paraId="25F440CB" w14:textId="6168EB07">
            <w:pPr>
              <w:rPr>
                <w:rFonts w:ascii="Aptos" w:hAnsi="Aptos" w:eastAsia="Aptos" w:cs="Aptos"/>
                <w:b w:val="0"/>
                <w:bCs w:val="0"/>
                <w:i w:val="0"/>
                <w:iCs w:val="0"/>
                <w:sz w:val="24"/>
                <w:szCs w:val="24"/>
              </w:rPr>
            </w:pPr>
          </w:p>
        </w:tc>
        <w:tc>
          <w:tcPr>
            <w:tcW w:w="354" w:type="dxa"/>
            <w:tcMar>
              <w:left w:w="105" w:type="dxa"/>
              <w:right w:w="105" w:type="dxa"/>
            </w:tcMar>
            <w:vAlign w:val="top"/>
          </w:tcPr>
          <w:p w:rsidR="76DD335B" w:rsidP="76DD335B" w:rsidRDefault="76DD335B" w14:paraId="4F4B4F5B" w14:textId="0E3EADB8">
            <w:pPr>
              <w:rPr>
                <w:rFonts w:ascii="Aptos" w:hAnsi="Aptos" w:eastAsia="Aptos" w:cs="Aptos"/>
                <w:b w:val="0"/>
                <w:bCs w:val="0"/>
                <w:i w:val="0"/>
                <w:iCs w:val="0"/>
                <w:sz w:val="24"/>
                <w:szCs w:val="24"/>
              </w:rPr>
            </w:pPr>
          </w:p>
        </w:tc>
      </w:tr>
    </w:tbl>
    <w:p w:rsidR="0AC45C7E" w:rsidP="76DD335B" w:rsidRDefault="0AC45C7E" w14:paraId="6B75F850" w14:textId="01AE7DA9">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1FE7F65C" w14:textId="5FC3F612">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0FEBAA97" w14:textId="5B738185">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12FD0305" w14:textId="4C31914D">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722A1438" w14:textId="6BB79E00">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4E48AD6C" w14:textId="09D9CD9A">
      <w:pPr>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Pupil card – football</w:t>
      </w:r>
    </w:p>
    <w:p w:rsidR="0AC45C7E" w:rsidP="76DD335B" w:rsidRDefault="0AC45C7E" w14:paraId="216DEE54" w14:textId="0F68B5B5">
      <w:pPr>
        <w:rPr>
          <w:rFonts w:ascii="Aptos" w:hAnsi="Aptos" w:eastAsia="Aptos" w:cs="Aptos"/>
          <w:b w:val="0"/>
          <w:bCs w:val="0"/>
          <w:i w:val="0"/>
          <w:iCs w:val="0"/>
          <w:caps w:val="0"/>
          <w:smallCaps w:val="0"/>
          <w:noProof w:val="0"/>
          <w:color w:val="000000" w:themeColor="text1" w:themeTint="FF" w:themeShade="FF"/>
          <w:sz w:val="24"/>
          <w:szCs w:val="24"/>
          <w:lang w:val="en-US"/>
        </w:rPr>
      </w:pPr>
      <w:r w:rsidR="4AA64997">
        <w:drawing>
          <wp:inline wp14:editId="5FF2B4DB" wp14:anchorId="29478258">
            <wp:extent cx="5943600" cy="857250"/>
            <wp:effectExtent l="0" t="0" r="0" b="0"/>
            <wp:docPr id="1014252037" name="" descr="Picture" title=""/>
            <wp:cNvGraphicFramePr>
              <a:graphicFrameLocks noChangeAspect="1"/>
            </wp:cNvGraphicFramePr>
            <a:graphic>
              <a:graphicData uri="http://schemas.openxmlformats.org/drawingml/2006/picture">
                <pic:pic>
                  <pic:nvPicPr>
                    <pic:cNvPr id="0" name=""/>
                    <pic:cNvPicPr/>
                  </pic:nvPicPr>
                  <pic:blipFill>
                    <a:blip r:embed="R7ea9e80edf0b441a">
                      <a:extLst>
                        <a:ext xmlns:a="http://schemas.openxmlformats.org/drawingml/2006/main" uri="{28A0092B-C50C-407E-A947-70E740481C1C}">
                          <a14:useLocalDpi val="0"/>
                        </a:ext>
                      </a:extLst>
                    </a:blip>
                    <a:stretch>
                      <a:fillRect/>
                    </a:stretch>
                  </pic:blipFill>
                  <pic:spPr>
                    <a:xfrm>
                      <a:off x="0" y="0"/>
                      <a:ext cx="5943600" cy="857250"/>
                    </a:xfrm>
                    <a:prstGeom prst="rect">
                      <a:avLst/>
                    </a:prstGeom>
                  </pic:spPr>
                </pic:pic>
              </a:graphicData>
            </a:graphic>
          </wp:inline>
        </w:drawing>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080"/>
        <w:gridCol w:w="3330"/>
        <w:gridCol w:w="3360"/>
        <w:gridCol w:w="480"/>
        <w:gridCol w:w="540"/>
        <w:gridCol w:w="540"/>
      </w:tblGrid>
      <w:tr w:rsidR="76DD335B" w:rsidTr="76DD335B" w14:paraId="1D10A5DD">
        <w:trPr>
          <w:trHeight w:val="300"/>
        </w:trPr>
        <w:tc>
          <w:tcPr>
            <w:tcW w:w="1080" w:type="dxa"/>
            <w:tcMar>
              <w:left w:w="105" w:type="dxa"/>
              <w:right w:w="105" w:type="dxa"/>
            </w:tcMar>
            <w:vAlign w:val="top"/>
          </w:tcPr>
          <w:p w:rsidR="76DD335B" w:rsidP="76DD335B" w:rsidRDefault="76DD335B" w14:paraId="1ABD1759" w14:textId="4398A3B8">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Skill </w:t>
            </w:r>
          </w:p>
        </w:tc>
        <w:tc>
          <w:tcPr>
            <w:tcW w:w="3330" w:type="dxa"/>
            <w:tcMar>
              <w:left w:w="105" w:type="dxa"/>
              <w:right w:w="105" w:type="dxa"/>
            </w:tcMar>
            <w:vAlign w:val="top"/>
          </w:tcPr>
          <w:p w:rsidR="76DD335B" w:rsidP="76DD335B" w:rsidRDefault="76DD335B" w14:paraId="07A662A3" w14:textId="54CE51F5">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Directions </w:t>
            </w:r>
          </w:p>
        </w:tc>
        <w:tc>
          <w:tcPr>
            <w:tcW w:w="3360" w:type="dxa"/>
            <w:tcMar>
              <w:left w:w="105" w:type="dxa"/>
              <w:right w:w="105" w:type="dxa"/>
            </w:tcMar>
            <w:vAlign w:val="top"/>
          </w:tcPr>
          <w:p w:rsidR="76DD335B" w:rsidP="76DD335B" w:rsidRDefault="76DD335B" w14:paraId="08A9CB05" w14:textId="5E729FCE">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Performance Criteria </w:t>
            </w:r>
          </w:p>
        </w:tc>
        <w:tc>
          <w:tcPr>
            <w:tcW w:w="480" w:type="dxa"/>
            <w:tcMar>
              <w:left w:w="105" w:type="dxa"/>
              <w:right w:w="105" w:type="dxa"/>
            </w:tcMar>
            <w:vAlign w:val="top"/>
          </w:tcPr>
          <w:p w:rsidR="76DD335B" w:rsidP="76DD335B" w:rsidRDefault="76DD335B" w14:paraId="6F082B94" w14:textId="6737A12C">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1</w:t>
            </w:r>
          </w:p>
        </w:tc>
        <w:tc>
          <w:tcPr>
            <w:tcW w:w="540" w:type="dxa"/>
            <w:tcMar>
              <w:left w:w="105" w:type="dxa"/>
              <w:right w:w="105" w:type="dxa"/>
            </w:tcMar>
            <w:vAlign w:val="top"/>
          </w:tcPr>
          <w:p w:rsidR="76DD335B" w:rsidP="76DD335B" w:rsidRDefault="76DD335B" w14:paraId="2BB3C3E8" w14:textId="6F483E7B">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2</w:t>
            </w:r>
          </w:p>
        </w:tc>
        <w:tc>
          <w:tcPr>
            <w:tcW w:w="540" w:type="dxa"/>
            <w:tcMar>
              <w:left w:w="105" w:type="dxa"/>
              <w:right w:w="105" w:type="dxa"/>
            </w:tcMar>
            <w:vAlign w:val="top"/>
          </w:tcPr>
          <w:p w:rsidR="76DD335B" w:rsidP="76DD335B" w:rsidRDefault="76DD335B" w14:paraId="6DAD4A17" w14:textId="0CACDEAE">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3</w:t>
            </w:r>
          </w:p>
        </w:tc>
      </w:tr>
      <w:tr w:rsidR="76DD335B" w:rsidTr="76DD335B" w14:paraId="5AFC6D91">
        <w:trPr>
          <w:trHeight w:val="300"/>
        </w:trPr>
        <w:tc>
          <w:tcPr>
            <w:tcW w:w="1080" w:type="dxa"/>
            <w:vMerge w:val="restart"/>
            <w:tcMar>
              <w:left w:w="105" w:type="dxa"/>
              <w:right w:w="105" w:type="dxa"/>
            </w:tcMar>
            <w:vAlign w:val="top"/>
          </w:tcPr>
          <w:p w:rsidR="76DD335B" w:rsidP="76DD335B" w:rsidRDefault="76DD335B" w14:paraId="1DE6E27C" w14:textId="39FACCE3">
            <w:pPr>
              <w:rPr>
                <w:rFonts w:ascii="Aptos" w:hAnsi="Aptos" w:eastAsia="Aptos" w:cs="Aptos"/>
                <w:b w:val="0"/>
                <w:bCs w:val="0"/>
                <w:i w:val="0"/>
                <w:iCs w:val="0"/>
                <w:sz w:val="22"/>
                <w:szCs w:val="22"/>
              </w:rPr>
            </w:pPr>
            <w:r w:rsidRPr="76DD335B" w:rsidR="76DD335B">
              <w:rPr>
                <w:rFonts w:ascii="Aptos" w:hAnsi="Aptos" w:eastAsia="Aptos" w:cs="Aptos"/>
                <w:b w:val="0"/>
                <w:bCs w:val="0"/>
                <w:i w:val="0"/>
                <w:iCs w:val="0"/>
                <w:sz w:val="22"/>
                <w:szCs w:val="22"/>
                <w:lang w:val="en-US"/>
              </w:rPr>
              <w:t>Football shot on target</w:t>
            </w:r>
          </w:p>
        </w:tc>
        <w:tc>
          <w:tcPr>
            <w:tcW w:w="3330" w:type="dxa"/>
            <w:vMerge w:val="restart"/>
            <w:tcMar>
              <w:left w:w="105" w:type="dxa"/>
              <w:right w:w="105" w:type="dxa"/>
            </w:tcMar>
            <w:vAlign w:val="top"/>
          </w:tcPr>
          <w:p w:rsidR="76DD335B" w:rsidP="76DD335B" w:rsidRDefault="76DD335B" w14:paraId="20882B7C" w14:textId="2252C845">
            <w:pPr>
              <w:rPr>
                <w:rFonts w:ascii="Aptos" w:hAnsi="Aptos" w:eastAsia="Aptos" w:cs="Aptos"/>
                <w:b w:val="0"/>
                <w:bCs w:val="0"/>
                <w:i w:val="0"/>
                <w:iCs w:val="0"/>
                <w:sz w:val="22"/>
                <w:szCs w:val="22"/>
              </w:rPr>
            </w:pPr>
            <w:r w:rsidRPr="76DD335B" w:rsidR="76DD335B">
              <w:rPr>
                <w:rFonts w:ascii="Aptos" w:hAnsi="Aptos" w:eastAsia="Aptos" w:cs="Aptos"/>
                <w:b w:val="1"/>
                <w:bCs w:val="1"/>
                <w:i w:val="0"/>
                <w:iCs w:val="0"/>
                <w:sz w:val="22"/>
                <w:szCs w:val="22"/>
                <w:lang w:val="en-US"/>
              </w:rPr>
              <w:t>Run up:</w:t>
            </w:r>
            <w:r w:rsidRPr="76DD335B" w:rsidR="76DD335B">
              <w:rPr>
                <w:rFonts w:ascii="Aptos" w:hAnsi="Aptos" w:eastAsia="Aptos" w:cs="Aptos"/>
                <w:b w:val="0"/>
                <w:bCs w:val="0"/>
                <w:i w:val="0"/>
                <w:iCs w:val="0"/>
                <w:sz w:val="22"/>
                <w:szCs w:val="22"/>
                <w:lang w:val="en-US"/>
              </w:rPr>
              <w:t xml:space="preserve"> take a controlled run up to the ball at a slight angle (30 to 45 deg), keeping your eyes on the ball.</w:t>
            </w:r>
          </w:p>
          <w:p w:rsidR="76DD335B" w:rsidP="76DD335B" w:rsidRDefault="76DD335B" w14:paraId="133C31BD" w14:textId="72970542">
            <w:pPr>
              <w:rPr>
                <w:rFonts w:ascii="Aptos" w:hAnsi="Aptos" w:eastAsia="Aptos" w:cs="Aptos"/>
                <w:b w:val="0"/>
                <w:bCs w:val="0"/>
                <w:i w:val="0"/>
                <w:iCs w:val="0"/>
                <w:sz w:val="22"/>
                <w:szCs w:val="22"/>
              </w:rPr>
            </w:pPr>
            <w:r w:rsidRPr="76DD335B" w:rsidR="76DD335B">
              <w:rPr>
                <w:rFonts w:ascii="Aptos" w:hAnsi="Aptos" w:eastAsia="Aptos" w:cs="Aptos"/>
                <w:b w:val="1"/>
                <w:bCs w:val="1"/>
                <w:i w:val="0"/>
                <w:iCs w:val="0"/>
                <w:sz w:val="22"/>
                <w:szCs w:val="22"/>
                <w:lang w:val="en-US"/>
              </w:rPr>
              <w:t>Plant your non kicking leg:</w:t>
            </w:r>
            <w:r w:rsidRPr="76DD335B" w:rsidR="76DD335B">
              <w:rPr>
                <w:rFonts w:ascii="Aptos" w:hAnsi="Aptos" w:eastAsia="Aptos" w:cs="Aptos"/>
                <w:b w:val="0"/>
                <w:bCs w:val="0"/>
                <w:i w:val="0"/>
                <w:iCs w:val="0"/>
                <w:sz w:val="22"/>
                <w:szCs w:val="22"/>
                <w:lang w:val="en-US"/>
              </w:rPr>
              <w:t xml:space="preserve"> place your non kicking foot about 15 – 20 cm next to the ball, pointing in the way you want the ball to go. </w:t>
            </w:r>
          </w:p>
          <w:p w:rsidR="76DD335B" w:rsidP="76DD335B" w:rsidRDefault="76DD335B" w14:paraId="36D142FA" w14:textId="0357A27C">
            <w:pPr>
              <w:rPr>
                <w:rFonts w:ascii="Aptos" w:hAnsi="Aptos" w:eastAsia="Aptos" w:cs="Aptos"/>
                <w:b w:val="0"/>
                <w:bCs w:val="0"/>
                <w:i w:val="0"/>
                <w:iCs w:val="0"/>
                <w:sz w:val="22"/>
                <w:szCs w:val="22"/>
              </w:rPr>
            </w:pPr>
            <w:r w:rsidRPr="76DD335B" w:rsidR="76DD335B">
              <w:rPr>
                <w:rFonts w:ascii="Aptos" w:hAnsi="Aptos" w:eastAsia="Aptos" w:cs="Aptos"/>
                <w:b w:val="1"/>
                <w:bCs w:val="1"/>
                <w:i w:val="0"/>
                <w:iCs w:val="0"/>
                <w:sz w:val="22"/>
                <w:szCs w:val="22"/>
                <w:lang w:val="en-US"/>
              </w:rPr>
              <w:t xml:space="preserve">Swinging your kicking leg: </w:t>
            </w:r>
          </w:p>
          <w:p w:rsidR="76DD335B" w:rsidP="76DD335B" w:rsidRDefault="76DD335B" w14:paraId="24EA7F0A" w14:textId="191F3B9F">
            <w:pPr>
              <w:rPr>
                <w:rFonts w:ascii="Aptos" w:hAnsi="Aptos" w:eastAsia="Aptos" w:cs="Aptos"/>
                <w:b w:val="0"/>
                <w:bCs w:val="0"/>
                <w:i w:val="0"/>
                <w:iCs w:val="0"/>
                <w:sz w:val="22"/>
                <w:szCs w:val="22"/>
              </w:rPr>
            </w:pPr>
            <w:r w:rsidRPr="76DD335B" w:rsidR="76DD335B">
              <w:rPr>
                <w:rFonts w:ascii="Aptos" w:hAnsi="Aptos" w:eastAsia="Aptos" w:cs="Aptos"/>
                <w:b w:val="0"/>
                <w:bCs w:val="0"/>
                <w:i w:val="0"/>
                <w:iCs w:val="0"/>
                <w:sz w:val="22"/>
                <w:szCs w:val="22"/>
                <w:lang w:val="en-US"/>
              </w:rPr>
              <w:t>Bring your leg back and then swing it forwards smoothly with your ankle locked and your toes pointing down.</w:t>
            </w:r>
          </w:p>
          <w:p w:rsidR="76DD335B" w:rsidP="76DD335B" w:rsidRDefault="76DD335B" w14:paraId="46B24FE4" w14:textId="7AA61859">
            <w:pPr>
              <w:rPr>
                <w:rFonts w:ascii="Aptos" w:hAnsi="Aptos" w:eastAsia="Aptos" w:cs="Aptos"/>
                <w:b w:val="0"/>
                <w:bCs w:val="0"/>
                <w:i w:val="0"/>
                <w:iCs w:val="0"/>
                <w:sz w:val="22"/>
                <w:szCs w:val="22"/>
              </w:rPr>
            </w:pPr>
            <w:r w:rsidRPr="76DD335B" w:rsidR="76DD335B">
              <w:rPr>
                <w:rFonts w:ascii="Aptos" w:hAnsi="Aptos" w:eastAsia="Aptos" w:cs="Aptos"/>
                <w:b w:val="1"/>
                <w:bCs w:val="1"/>
                <w:i w:val="0"/>
                <w:iCs w:val="0"/>
                <w:sz w:val="22"/>
                <w:szCs w:val="22"/>
                <w:lang w:val="en-US"/>
              </w:rPr>
              <w:t>Making contact with the ball:</w:t>
            </w:r>
            <w:r w:rsidRPr="76DD335B" w:rsidR="76DD335B">
              <w:rPr>
                <w:rFonts w:ascii="Aptos" w:hAnsi="Aptos" w:eastAsia="Aptos" w:cs="Aptos"/>
                <w:b w:val="0"/>
                <w:bCs w:val="0"/>
                <w:i w:val="0"/>
                <w:iCs w:val="0"/>
                <w:sz w:val="22"/>
                <w:szCs w:val="22"/>
                <w:lang w:val="en-US"/>
              </w:rPr>
              <w:t xml:space="preserve"> hit the ball with the correct part of your foot; laces for power, inside of the foot for control and accuracy. Strike the ball in the center or lower half of the ball for a driven shot.</w:t>
            </w:r>
          </w:p>
          <w:p w:rsidR="76DD335B" w:rsidP="76DD335B" w:rsidRDefault="76DD335B" w14:paraId="0031FE3C" w14:textId="633A171E">
            <w:pPr>
              <w:rPr>
                <w:rFonts w:ascii="Aptos" w:hAnsi="Aptos" w:eastAsia="Aptos" w:cs="Aptos"/>
                <w:b w:val="0"/>
                <w:bCs w:val="0"/>
                <w:i w:val="0"/>
                <w:iCs w:val="0"/>
                <w:sz w:val="22"/>
                <w:szCs w:val="22"/>
              </w:rPr>
            </w:pPr>
            <w:r w:rsidRPr="76DD335B" w:rsidR="76DD335B">
              <w:rPr>
                <w:rFonts w:ascii="Aptos" w:hAnsi="Aptos" w:eastAsia="Aptos" w:cs="Aptos"/>
                <w:b w:val="1"/>
                <w:bCs w:val="1"/>
                <w:i w:val="0"/>
                <w:iCs w:val="0"/>
                <w:sz w:val="22"/>
                <w:szCs w:val="22"/>
                <w:lang w:val="en-US"/>
              </w:rPr>
              <w:t xml:space="preserve">Follow through: </w:t>
            </w:r>
          </w:p>
          <w:p w:rsidR="76DD335B" w:rsidP="76DD335B" w:rsidRDefault="76DD335B" w14:paraId="3D6BA4E1" w14:textId="2059F4B6">
            <w:pPr>
              <w:rPr>
                <w:rFonts w:ascii="Aptos" w:hAnsi="Aptos" w:eastAsia="Aptos" w:cs="Aptos"/>
                <w:b w:val="0"/>
                <w:bCs w:val="0"/>
                <w:i w:val="0"/>
                <w:iCs w:val="0"/>
                <w:sz w:val="22"/>
                <w:szCs w:val="22"/>
              </w:rPr>
            </w:pPr>
            <w:r w:rsidRPr="76DD335B" w:rsidR="76DD335B">
              <w:rPr>
                <w:rFonts w:ascii="Aptos" w:hAnsi="Aptos" w:eastAsia="Aptos" w:cs="Aptos"/>
                <w:b w:val="0"/>
                <w:bCs w:val="0"/>
                <w:i w:val="0"/>
                <w:iCs w:val="0"/>
                <w:sz w:val="22"/>
                <w:szCs w:val="22"/>
                <w:lang w:val="en-US"/>
              </w:rPr>
              <w:t>Let your kicking leg continue on its motion after contact, following the ball in the direction of your intended target. Your body should stay balanced throughout.</w:t>
            </w:r>
          </w:p>
        </w:tc>
        <w:tc>
          <w:tcPr>
            <w:tcW w:w="3360" w:type="dxa"/>
            <w:vMerge w:val="restart"/>
            <w:tcMar>
              <w:left w:w="105" w:type="dxa"/>
              <w:right w:w="105" w:type="dxa"/>
            </w:tcMar>
            <w:vAlign w:val="top"/>
          </w:tcPr>
          <w:p w:rsidR="76DD335B" w:rsidP="76DD335B" w:rsidRDefault="76DD335B" w14:paraId="3F53EF7C" w14:textId="48C834A7">
            <w:pPr>
              <w:pStyle w:val="ListParagraph"/>
              <w:numPr>
                <w:ilvl w:val="0"/>
                <w:numId w:val="4"/>
              </w:numPr>
              <w:rPr>
                <w:rFonts w:ascii="Aptos" w:hAnsi="Aptos" w:eastAsia="Aptos" w:cs="Aptos"/>
                <w:b w:val="0"/>
                <w:bCs w:val="0"/>
                <w:i w:val="0"/>
                <w:iCs w:val="0"/>
                <w:sz w:val="22"/>
                <w:szCs w:val="22"/>
              </w:rPr>
            </w:pPr>
            <w:r w:rsidRPr="76DD335B" w:rsidR="76DD335B">
              <w:rPr>
                <w:rFonts w:ascii="Aptos" w:hAnsi="Aptos" w:eastAsia="Aptos" w:cs="Aptos"/>
                <w:b w:val="0"/>
                <w:bCs w:val="0"/>
                <w:i w:val="0"/>
                <w:iCs w:val="0"/>
                <w:sz w:val="22"/>
                <w:szCs w:val="22"/>
                <w:lang w:val="en-US"/>
              </w:rPr>
              <w:t>Approaches the ball at a controlled and appropriate angle (30-45 degrees). The body is balanced and relaxed. Eyes are focused on the ball throughout the approach.</w:t>
            </w:r>
          </w:p>
          <w:p w:rsidR="76DD335B" w:rsidP="76DD335B" w:rsidRDefault="76DD335B" w14:paraId="16369B54" w14:textId="685D0CB3">
            <w:pPr>
              <w:pStyle w:val="ListParagraph"/>
              <w:numPr>
                <w:ilvl w:val="0"/>
                <w:numId w:val="4"/>
              </w:numPr>
              <w:rPr>
                <w:rFonts w:ascii="Aptos" w:hAnsi="Aptos" w:eastAsia="Aptos" w:cs="Aptos"/>
                <w:b w:val="0"/>
                <w:bCs w:val="0"/>
                <w:i w:val="0"/>
                <w:iCs w:val="0"/>
                <w:sz w:val="22"/>
                <w:szCs w:val="22"/>
              </w:rPr>
            </w:pPr>
            <w:r w:rsidRPr="76DD335B" w:rsidR="76DD335B">
              <w:rPr>
                <w:rFonts w:ascii="Aptos" w:hAnsi="Aptos" w:eastAsia="Aptos" w:cs="Aptos"/>
                <w:b w:val="0"/>
                <w:bCs w:val="0"/>
                <w:i w:val="0"/>
                <w:iCs w:val="0"/>
                <w:sz w:val="22"/>
                <w:szCs w:val="22"/>
                <w:lang w:val="en-US"/>
              </w:rPr>
              <w:t>Non-kicking foot is placed 15-20 cm away from the ball, pointing in the intended direction of the kick. The foot remains stable during the kick.</w:t>
            </w:r>
          </w:p>
          <w:p w:rsidR="76DD335B" w:rsidP="76DD335B" w:rsidRDefault="76DD335B" w14:paraId="27B2F95E" w14:textId="078149A8">
            <w:pPr>
              <w:pStyle w:val="ListParagraph"/>
              <w:numPr>
                <w:ilvl w:val="0"/>
                <w:numId w:val="4"/>
              </w:numPr>
              <w:rPr>
                <w:rFonts w:ascii="Aptos" w:hAnsi="Aptos" w:eastAsia="Aptos" w:cs="Aptos"/>
                <w:b w:val="0"/>
                <w:bCs w:val="0"/>
                <w:i w:val="0"/>
                <w:iCs w:val="0"/>
                <w:sz w:val="22"/>
                <w:szCs w:val="22"/>
              </w:rPr>
            </w:pPr>
            <w:r w:rsidRPr="76DD335B" w:rsidR="76DD335B">
              <w:rPr>
                <w:rFonts w:ascii="Aptos" w:hAnsi="Aptos" w:eastAsia="Aptos" w:cs="Aptos"/>
                <w:b w:val="0"/>
                <w:bCs w:val="0"/>
                <w:i w:val="0"/>
                <w:iCs w:val="0"/>
                <w:sz w:val="22"/>
                <w:szCs w:val="22"/>
                <w:lang w:val="en-US"/>
              </w:rPr>
              <w:t>Kicking leg is swung smoothly. The knee is slightly bent before striking, allowing for power and control. The ankle is locked, and the foot is in the correct position (laces or inside).</w:t>
            </w:r>
          </w:p>
          <w:p w:rsidR="76DD335B" w:rsidP="76DD335B" w:rsidRDefault="76DD335B" w14:paraId="5561A777" w14:textId="07219818">
            <w:pPr>
              <w:pStyle w:val="ListParagraph"/>
              <w:numPr>
                <w:ilvl w:val="0"/>
                <w:numId w:val="4"/>
              </w:numPr>
              <w:rPr>
                <w:rFonts w:ascii="Aptos" w:hAnsi="Aptos" w:eastAsia="Aptos" w:cs="Aptos"/>
                <w:b w:val="0"/>
                <w:bCs w:val="0"/>
                <w:i w:val="0"/>
                <w:iCs w:val="0"/>
                <w:sz w:val="22"/>
                <w:szCs w:val="22"/>
              </w:rPr>
            </w:pPr>
            <w:r w:rsidRPr="76DD335B" w:rsidR="76DD335B">
              <w:rPr>
                <w:rFonts w:ascii="Aptos" w:hAnsi="Aptos" w:eastAsia="Aptos" w:cs="Aptos"/>
                <w:b w:val="0"/>
                <w:bCs w:val="0"/>
                <w:i w:val="0"/>
                <w:iCs w:val="0"/>
                <w:sz w:val="22"/>
                <w:szCs w:val="22"/>
                <w:lang w:val="en-US"/>
              </w:rPr>
              <w:t>Kicking leg follows through smoothly, with a natural extension toward the target. The body stays balanced and slightly forward to maintain control and stability.</w:t>
            </w:r>
          </w:p>
          <w:p w:rsidR="76DD335B" w:rsidP="76DD335B" w:rsidRDefault="76DD335B" w14:paraId="1CCF0C24" w14:textId="1795B2B4">
            <w:pPr>
              <w:pStyle w:val="ListParagraph"/>
              <w:numPr>
                <w:ilvl w:val="0"/>
                <w:numId w:val="4"/>
              </w:numPr>
              <w:rPr>
                <w:rFonts w:ascii="Aptos" w:hAnsi="Aptos" w:eastAsia="Aptos" w:cs="Aptos"/>
                <w:b w:val="0"/>
                <w:bCs w:val="0"/>
                <w:i w:val="0"/>
                <w:iCs w:val="0"/>
                <w:sz w:val="22"/>
                <w:szCs w:val="22"/>
              </w:rPr>
            </w:pPr>
            <w:r w:rsidRPr="76DD335B" w:rsidR="76DD335B">
              <w:rPr>
                <w:rFonts w:ascii="Aptos" w:hAnsi="Aptos" w:eastAsia="Aptos" w:cs="Aptos"/>
                <w:b w:val="0"/>
                <w:bCs w:val="0"/>
                <w:i w:val="0"/>
                <w:iCs w:val="0"/>
                <w:sz w:val="22"/>
                <w:szCs w:val="22"/>
                <w:lang w:val="en-US"/>
              </w:rPr>
              <w:t>Ball consistently reaches the intended target. Kicks are executed with consistent power and precision over several attempts.</w:t>
            </w:r>
          </w:p>
        </w:tc>
        <w:tc>
          <w:tcPr>
            <w:tcW w:w="480" w:type="dxa"/>
            <w:tcMar>
              <w:left w:w="105" w:type="dxa"/>
              <w:right w:w="105" w:type="dxa"/>
            </w:tcMar>
            <w:vAlign w:val="top"/>
          </w:tcPr>
          <w:p w:rsidR="76DD335B" w:rsidP="76DD335B" w:rsidRDefault="76DD335B" w14:paraId="78749C7D" w14:textId="4FD9543C">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3A920E3A" w14:textId="2D34921E">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1E42985F" w14:textId="5DFF6BBE">
            <w:pPr>
              <w:rPr>
                <w:rFonts w:ascii="Aptos" w:hAnsi="Aptos" w:eastAsia="Aptos" w:cs="Aptos"/>
                <w:b w:val="0"/>
                <w:bCs w:val="0"/>
                <w:i w:val="0"/>
                <w:iCs w:val="0"/>
                <w:sz w:val="24"/>
                <w:szCs w:val="24"/>
              </w:rPr>
            </w:pPr>
          </w:p>
        </w:tc>
      </w:tr>
      <w:tr w:rsidR="76DD335B" w:rsidTr="76DD335B" w14:paraId="7782E760">
        <w:trPr>
          <w:trHeight w:val="300"/>
        </w:trPr>
        <w:tc>
          <w:tcPr>
            <w:tcW w:w="1080" w:type="dxa"/>
            <w:vMerge/>
            <w:tcBorders>
              <w:top w:sz="0"/>
              <w:left w:sz="0"/>
              <w:bottom w:sz="0"/>
              <w:right w:sz="0"/>
            </w:tcBorders>
            <w:tcMar/>
            <w:vAlign w:val="center"/>
          </w:tcPr>
          <w:p w14:paraId="042B9C07"/>
        </w:tc>
        <w:tc>
          <w:tcPr>
            <w:tcW w:w="3330" w:type="dxa"/>
            <w:vMerge/>
            <w:tcBorders>
              <w:top w:sz="0"/>
              <w:left w:sz="0"/>
              <w:bottom w:sz="0"/>
              <w:right w:sz="0"/>
            </w:tcBorders>
            <w:tcMar/>
            <w:vAlign w:val="center"/>
          </w:tcPr>
          <w:p w14:paraId="79A235D5"/>
        </w:tc>
        <w:tc>
          <w:tcPr>
            <w:tcW w:w="3360" w:type="dxa"/>
            <w:vMerge/>
            <w:tcBorders>
              <w:top w:sz="0"/>
              <w:left w:sz="0"/>
              <w:bottom w:sz="0"/>
              <w:right w:sz="0"/>
            </w:tcBorders>
            <w:tcMar/>
            <w:vAlign w:val="center"/>
          </w:tcPr>
          <w:p w14:paraId="3503F498"/>
        </w:tc>
        <w:tc>
          <w:tcPr>
            <w:tcW w:w="480" w:type="dxa"/>
            <w:tcMar>
              <w:left w:w="105" w:type="dxa"/>
              <w:right w:w="105" w:type="dxa"/>
            </w:tcMar>
            <w:vAlign w:val="top"/>
          </w:tcPr>
          <w:p w:rsidR="76DD335B" w:rsidP="76DD335B" w:rsidRDefault="76DD335B" w14:paraId="4340C9F0" w14:textId="21BF847E">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42D22237" w14:textId="116FBE8C">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3AD3AC6F" w14:textId="1FE2F4DB">
            <w:pPr>
              <w:rPr>
                <w:rFonts w:ascii="Aptos" w:hAnsi="Aptos" w:eastAsia="Aptos" w:cs="Aptos"/>
                <w:b w:val="0"/>
                <w:bCs w:val="0"/>
                <w:i w:val="0"/>
                <w:iCs w:val="0"/>
                <w:sz w:val="24"/>
                <w:szCs w:val="24"/>
              </w:rPr>
            </w:pPr>
          </w:p>
        </w:tc>
      </w:tr>
      <w:tr w:rsidR="76DD335B" w:rsidTr="76DD335B" w14:paraId="1A55CC6F">
        <w:trPr>
          <w:trHeight w:val="300"/>
        </w:trPr>
        <w:tc>
          <w:tcPr>
            <w:tcW w:w="1080" w:type="dxa"/>
            <w:vMerge/>
            <w:tcBorders>
              <w:top w:sz="0"/>
              <w:left w:sz="0"/>
              <w:bottom w:sz="0"/>
              <w:right w:sz="0"/>
            </w:tcBorders>
            <w:tcMar/>
            <w:vAlign w:val="center"/>
          </w:tcPr>
          <w:p w14:paraId="46E19DC6"/>
        </w:tc>
        <w:tc>
          <w:tcPr>
            <w:tcW w:w="3330" w:type="dxa"/>
            <w:vMerge/>
            <w:tcBorders>
              <w:top w:sz="0"/>
              <w:left w:sz="0"/>
              <w:bottom w:sz="0"/>
              <w:right w:sz="0"/>
            </w:tcBorders>
            <w:tcMar/>
            <w:vAlign w:val="center"/>
          </w:tcPr>
          <w:p w14:paraId="5393A7B7"/>
        </w:tc>
        <w:tc>
          <w:tcPr>
            <w:tcW w:w="3360" w:type="dxa"/>
            <w:vMerge/>
            <w:tcBorders>
              <w:top w:sz="0"/>
              <w:left w:sz="0"/>
              <w:bottom w:sz="0"/>
              <w:right w:sz="0"/>
            </w:tcBorders>
            <w:tcMar/>
            <w:vAlign w:val="center"/>
          </w:tcPr>
          <w:p w14:paraId="1FCE572C"/>
        </w:tc>
        <w:tc>
          <w:tcPr>
            <w:tcW w:w="480" w:type="dxa"/>
            <w:tcMar>
              <w:left w:w="105" w:type="dxa"/>
              <w:right w:w="105" w:type="dxa"/>
            </w:tcMar>
            <w:vAlign w:val="top"/>
          </w:tcPr>
          <w:p w:rsidR="76DD335B" w:rsidP="76DD335B" w:rsidRDefault="76DD335B" w14:paraId="0587E0F8" w14:textId="74F7C159">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6D023FE6" w14:textId="72ABA904">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1EFC9B90" w14:textId="3FE1CE1A">
            <w:pPr>
              <w:rPr>
                <w:rFonts w:ascii="Aptos" w:hAnsi="Aptos" w:eastAsia="Aptos" w:cs="Aptos"/>
                <w:b w:val="0"/>
                <w:bCs w:val="0"/>
                <w:i w:val="0"/>
                <w:iCs w:val="0"/>
                <w:sz w:val="24"/>
                <w:szCs w:val="24"/>
              </w:rPr>
            </w:pPr>
          </w:p>
        </w:tc>
      </w:tr>
      <w:tr w:rsidR="76DD335B" w:rsidTr="76DD335B" w14:paraId="50EB407A">
        <w:trPr>
          <w:trHeight w:val="300"/>
        </w:trPr>
        <w:tc>
          <w:tcPr>
            <w:tcW w:w="1080" w:type="dxa"/>
            <w:vMerge/>
            <w:tcBorders>
              <w:top w:sz="0"/>
              <w:left w:sz="0"/>
              <w:bottom w:sz="0"/>
              <w:right w:sz="0"/>
            </w:tcBorders>
            <w:tcMar/>
            <w:vAlign w:val="center"/>
          </w:tcPr>
          <w:p w14:paraId="19C1037F"/>
        </w:tc>
        <w:tc>
          <w:tcPr>
            <w:tcW w:w="3330" w:type="dxa"/>
            <w:vMerge/>
            <w:tcBorders>
              <w:top w:sz="0"/>
              <w:left w:sz="0"/>
              <w:bottom w:sz="0"/>
              <w:right w:sz="0"/>
            </w:tcBorders>
            <w:tcMar/>
            <w:vAlign w:val="center"/>
          </w:tcPr>
          <w:p w14:paraId="33FFB01B"/>
        </w:tc>
        <w:tc>
          <w:tcPr>
            <w:tcW w:w="3360" w:type="dxa"/>
            <w:vMerge/>
            <w:tcBorders>
              <w:top w:sz="0"/>
              <w:left w:sz="0"/>
              <w:bottom w:sz="0"/>
              <w:right w:sz="0"/>
            </w:tcBorders>
            <w:tcMar/>
            <w:vAlign w:val="center"/>
          </w:tcPr>
          <w:p w14:paraId="62EB47B2"/>
        </w:tc>
        <w:tc>
          <w:tcPr>
            <w:tcW w:w="480" w:type="dxa"/>
            <w:tcMar>
              <w:left w:w="105" w:type="dxa"/>
              <w:right w:w="105" w:type="dxa"/>
            </w:tcMar>
            <w:vAlign w:val="top"/>
          </w:tcPr>
          <w:p w:rsidR="76DD335B" w:rsidP="76DD335B" w:rsidRDefault="76DD335B" w14:paraId="101D1078" w14:textId="35349A3C">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59425CC1" w14:textId="08B44FFB">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70E83C25" w14:textId="4EE38FD8">
            <w:pPr>
              <w:rPr>
                <w:rFonts w:ascii="Aptos" w:hAnsi="Aptos" w:eastAsia="Aptos" w:cs="Aptos"/>
                <w:b w:val="0"/>
                <w:bCs w:val="0"/>
                <w:i w:val="0"/>
                <w:iCs w:val="0"/>
                <w:sz w:val="24"/>
                <w:szCs w:val="24"/>
              </w:rPr>
            </w:pPr>
          </w:p>
        </w:tc>
      </w:tr>
      <w:tr w:rsidR="76DD335B" w:rsidTr="76DD335B" w14:paraId="58D73B25">
        <w:trPr>
          <w:trHeight w:val="300"/>
        </w:trPr>
        <w:tc>
          <w:tcPr>
            <w:tcW w:w="1080" w:type="dxa"/>
            <w:vMerge/>
            <w:tcBorders>
              <w:top w:sz="0"/>
              <w:left w:sz="0"/>
              <w:bottom w:sz="0"/>
              <w:right w:sz="0"/>
            </w:tcBorders>
            <w:tcMar/>
            <w:vAlign w:val="center"/>
          </w:tcPr>
          <w:p w14:paraId="1D1F09BE"/>
        </w:tc>
        <w:tc>
          <w:tcPr>
            <w:tcW w:w="3330" w:type="dxa"/>
            <w:vMerge/>
            <w:tcBorders>
              <w:top w:sz="0"/>
              <w:left w:sz="0"/>
              <w:bottom w:sz="0"/>
              <w:right w:sz="0"/>
            </w:tcBorders>
            <w:tcMar/>
            <w:vAlign w:val="center"/>
          </w:tcPr>
          <w:p w14:paraId="0E262F68"/>
        </w:tc>
        <w:tc>
          <w:tcPr>
            <w:tcW w:w="3360" w:type="dxa"/>
            <w:vMerge/>
            <w:tcBorders>
              <w:top w:sz="0"/>
              <w:left w:sz="0"/>
              <w:bottom w:sz="0"/>
              <w:right w:sz="0"/>
            </w:tcBorders>
            <w:tcMar/>
            <w:vAlign w:val="center"/>
          </w:tcPr>
          <w:p w14:paraId="044653E9"/>
        </w:tc>
        <w:tc>
          <w:tcPr>
            <w:tcW w:w="480" w:type="dxa"/>
            <w:tcMar>
              <w:left w:w="105" w:type="dxa"/>
              <w:right w:w="105" w:type="dxa"/>
            </w:tcMar>
            <w:vAlign w:val="top"/>
          </w:tcPr>
          <w:p w:rsidR="76DD335B" w:rsidP="76DD335B" w:rsidRDefault="76DD335B" w14:paraId="23FC8375" w14:textId="260B1572">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2F37E08E" w14:textId="508F2930">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424349C2" w14:textId="42C344E9">
            <w:pPr>
              <w:rPr>
                <w:rFonts w:ascii="Aptos" w:hAnsi="Aptos" w:eastAsia="Aptos" w:cs="Aptos"/>
                <w:b w:val="0"/>
                <w:bCs w:val="0"/>
                <w:i w:val="0"/>
                <w:iCs w:val="0"/>
                <w:sz w:val="24"/>
                <w:szCs w:val="24"/>
              </w:rPr>
            </w:pPr>
          </w:p>
        </w:tc>
      </w:tr>
      <w:tr w:rsidR="76DD335B" w:rsidTr="76DD335B" w14:paraId="34238278">
        <w:trPr>
          <w:trHeight w:val="300"/>
        </w:trPr>
        <w:tc>
          <w:tcPr>
            <w:tcW w:w="9330" w:type="dxa"/>
            <w:gridSpan w:val="6"/>
            <w:tcMar>
              <w:left w:w="105" w:type="dxa"/>
              <w:right w:w="105" w:type="dxa"/>
            </w:tcMar>
            <w:vAlign w:val="top"/>
          </w:tcPr>
          <w:p w:rsidR="76DD335B" w:rsidP="76DD335B" w:rsidRDefault="76DD335B" w14:paraId="5E8587AE" w14:textId="78747EEB">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Summary.</w:t>
            </w:r>
          </w:p>
          <w:p w:rsidR="76DD335B" w:rsidP="76DD335B" w:rsidRDefault="76DD335B" w14:paraId="5C3E6696" w14:textId="3835FB85">
            <w:pPr>
              <w:rPr>
                <w:rFonts w:ascii="Aptos" w:hAnsi="Aptos" w:eastAsia="Aptos" w:cs="Aptos"/>
                <w:b w:val="0"/>
                <w:bCs w:val="0"/>
                <w:i w:val="0"/>
                <w:iCs w:val="0"/>
                <w:sz w:val="24"/>
                <w:szCs w:val="24"/>
              </w:rPr>
            </w:pPr>
          </w:p>
          <w:p w:rsidR="76DD335B" w:rsidP="76DD335B" w:rsidRDefault="76DD335B" w14:paraId="6D794B19" w14:textId="6F8B92BF">
            <w:pPr>
              <w:rPr>
                <w:rFonts w:ascii="Aptos" w:hAnsi="Aptos" w:eastAsia="Aptos" w:cs="Aptos"/>
                <w:b w:val="0"/>
                <w:bCs w:val="0"/>
                <w:i w:val="0"/>
                <w:iCs w:val="0"/>
                <w:sz w:val="24"/>
                <w:szCs w:val="24"/>
              </w:rPr>
            </w:pPr>
          </w:p>
          <w:p w:rsidR="76DD335B" w:rsidP="76DD335B" w:rsidRDefault="76DD335B" w14:paraId="12004D9F" w14:textId="0ED5E09E">
            <w:pPr>
              <w:rPr>
                <w:rFonts w:ascii="Aptos" w:hAnsi="Aptos" w:eastAsia="Aptos" w:cs="Aptos"/>
                <w:b w:val="0"/>
                <w:bCs w:val="0"/>
                <w:i w:val="0"/>
                <w:iCs w:val="0"/>
                <w:sz w:val="24"/>
                <w:szCs w:val="24"/>
              </w:rPr>
            </w:pPr>
          </w:p>
        </w:tc>
      </w:tr>
    </w:tbl>
    <w:p w:rsidR="0AC45C7E" w:rsidP="76DD335B" w:rsidRDefault="0AC45C7E" w14:paraId="61AE6F49" w14:textId="643876AB">
      <w:pPr>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 xml:space="preserve">Teacher card football </w:t>
      </w:r>
    </w:p>
    <w:p w:rsidR="0AC45C7E" w:rsidP="76DD335B" w:rsidRDefault="0AC45C7E" w14:paraId="1332836F" w14:textId="5193E02C">
      <w:pPr>
        <w:rPr>
          <w:rFonts w:ascii="Aptos" w:hAnsi="Aptos" w:eastAsia="Aptos" w:cs="Aptos"/>
          <w:b w:val="0"/>
          <w:bCs w:val="0"/>
          <w:i w:val="0"/>
          <w:iCs w:val="0"/>
          <w:caps w:val="0"/>
          <w:smallCaps w:val="0"/>
          <w:noProof w:val="0"/>
          <w:color w:val="000000" w:themeColor="text1" w:themeTint="FF" w:themeShade="FF"/>
          <w:sz w:val="24"/>
          <w:szCs w:val="24"/>
          <w:lang w:val="en-US"/>
        </w:rPr>
      </w:pPr>
      <w:r w:rsidR="4AA64997">
        <w:drawing>
          <wp:inline wp14:editId="3F9CDAE7" wp14:anchorId="3B5D29F7">
            <wp:extent cx="5943600" cy="857250"/>
            <wp:effectExtent l="0" t="0" r="0" b="0"/>
            <wp:docPr id="1405776988" name="" descr="Picture" title=""/>
            <wp:cNvGraphicFramePr>
              <a:graphicFrameLocks noChangeAspect="1"/>
            </wp:cNvGraphicFramePr>
            <a:graphic>
              <a:graphicData uri="http://schemas.openxmlformats.org/drawingml/2006/picture">
                <pic:pic>
                  <pic:nvPicPr>
                    <pic:cNvPr id="0" name=""/>
                    <pic:cNvPicPr/>
                  </pic:nvPicPr>
                  <pic:blipFill>
                    <a:blip r:embed="R000b7131b4174d53">
                      <a:extLst>
                        <a:ext xmlns:a="http://schemas.openxmlformats.org/drawingml/2006/main" uri="{28A0092B-C50C-407E-A947-70E740481C1C}">
                          <a14:useLocalDpi val="0"/>
                        </a:ext>
                      </a:extLst>
                    </a:blip>
                    <a:stretch>
                      <a:fillRect/>
                    </a:stretch>
                  </pic:blipFill>
                  <pic:spPr>
                    <a:xfrm>
                      <a:off x="0" y="0"/>
                      <a:ext cx="5943600" cy="857250"/>
                    </a:xfrm>
                    <a:prstGeom prst="rect">
                      <a:avLst/>
                    </a:prstGeom>
                  </pic:spPr>
                </pic:pic>
              </a:graphicData>
            </a:graphic>
          </wp:inline>
        </w:drawing>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038"/>
        <w:gridCol w:w="1038"/>
        <w:gridCol w:w="2715"/>
        <w:gridCol w:w="2808"/>
        <w:gridCol w:w="348"/>
        <w:gridCol w:w="348"/>
        <w:gridCol w:w="348"/>
        <w:gridCol w:w="348"/>
        <w:gridCol w:w="354"/>
      </w:tblGrid>
      <w:tr w:rsidR="76DD335B" w:rsidTr="76DD335B" w14:paraId="0F577E44">
        <w:trPr>
          <w:trHeight w:val="300"/>
        </w:trPr>
        <w:tc>
          <w:tcPr>
            <w:tcW w:w="9345" w:type="dxa"/>
            <w:gridSpan w:val="9"/>
            <w:tcMar>
              <w:left w:w="105" w:type="dxa"/>
              <w:right w:w="105" w:type="dxa"/>
            </w:tcMar>
            <w:vAlign w:val="top"/>
          </w:tcPr>
          <w:p w:rsidR="76DD335B" w:rsidP="76DD335B" w:rsidRDefault="76DD335B" w14:paraId="33E11EA6" w14:textId="516C8077">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                                                                                                                                          Good ---------&gt; excellent</w:t>
            </w:r>
          </w:p>
        </w:tc>
      </w:tr>
      <w:tr w:rsidR="76DD335B" w:rsidTr="76DD335B" w14:paraId="613C9E80">
        <w:trPr>
          <w:trHeight w:val="300"/>
        </w:trPr>
        <w:tc>
          <w:tcPr>
            <w:tcW w:w="1038" w:type="dxa"/>
            <w:tcMar>
              <w:left w:w="105" w:type="dxa"/>
              <w:right w:w="105" w:type="dxa"/>
            </w:tcMar>
            <w:vAlign w:val="top"/>
          </w:tcPr>
          <w:p w:rsidR="76DD335B" w:rsidP="76DD335B" w:rsidRDefault="76DD335B" w14:paraId="13EA07F1" w14:textId="528ECA50">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Skill</w:t>
            </w:r>
          </w:p>
        </w:tc>
        <w:tc>
          <w:tcPr>
            <w:tcW w:w="1038" w:type="dxa"/>
            <w:tcMar>
              <w:left w:w="105" w:type="dxa"/>
              <w:right w:w="105" w:type="dxa"/>
            </w:tcMar>
            <w:vAlign w:val="top"/>
          </w:tcPr>
          <w:p w:rsidR="76DD335B" w:rsidP="76DD335B" w:rsidRDefault="76DD335B" w14:paraId="14769995" w14:textId="46F34361">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Equipment</w:t>
            </w:r>
          </w:p>
        </w:tc>
        <w:tc>
          <w:tcPr>
            <w:tcW w:w="2715" w:type="dxa"/>
            <w:tcMar>
              <w:left w:w="105" w:type="dxa"/>
              <w:right w:w="105" w:type="dxa"/>
            </w:tcMar>
            <w:vAlign w:val="top"/>
          </w:tcPr>
          <w:p w:rsidR="76DD335B" w:rsidP="76DD335B" w:rsidRDefault="76DD335B" w14:paraId="3BAEA292" w14:textId="2513F7E6">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directions</w:t>
            </w:r>
          </w:p>
        </w:tc>
        <w:tc>
          <w:tcPr>
            <w:tcW w:w="2808" w:type="dxa"/>
            <w:tcMar>
              <w:left w:w="105" w:type="dxa"/>
              <w:right w:w="105" w:type="dxa"/>
            </w:tcMar>
            <w:vAlign w:val="top"/>
          </w:tcPr>
          <w:p w:rsidR="76DD335B" w:rsidP="76DD335B" w:rsidRDefault="76DD335B" w14:paraId="7A1256D6" w14:textId="2AA6FD3B">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Performance criteria</w:t>
            </w:r>
          </w:p>
        </w:tc>
        <w:tc>
          <w:tcPr>
            <w:tcW w:w="348" w:type="dxa"/>
            <w:tcMar>
              <w:left w:w="105" w:type="dxa"/>
              <w:right w:w="105" w:type="dxa"/>
            </w:tcMar>
            <w:vAlign w:val="top"/>
          </w:tcPr>
          <w:p w:rsidR="76DD335B" w:rsidP="76DD335B" w:rsidRDefault="76DD335B" w14:paraId="5BC61FB3" w14:textId="63BEA995">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1</w:t>
            </w:r>
          </w:p>
        </w:tc>
        <w:tc>
          <w:tcPr>
            <w:tcW w:w="348" w:type="dxa"/>
            <w:tcMar>
              <w:left w:w="105" w:type="dxa"/>
              <w:right w:w="105" w:type="dxa"/>
            </w:tcMar>
            <w:vAlign w:val="top"/>
          </w:tcPr>
          <w:p w:rsidR="76DD335B" w:rsidP="76DD335B" w:rsidRDefault="76DD335B" w14:paraId="17615F7C" w14:textId="6EEEFDB9">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2</w:t>
            </w:r>
          </w:p>
        </w:tc>
        <w:tc>
          <w:tcPr>
            <w:tcW w:w="348" w:type="dxa"/>
            <w:tcMar>
              <w:left w:w="105" w:type="dxa"/>
              <w:right w:w="105" w:type="dxa"/>
            </w:tcMar>
            <w:vAlign w:val="top"/>
          </w:tcPr>
          <w:p w:rsidR="76DD335B" w:rsidP="76DD335B" w:rsidRDefault="76DD335B" w14:paraId="78EE53D9" w14:textId="5870B439">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3</w:t>
            </w:r>
          </w:p>
        </w:tc>
        <w:tc>
          <w:tcPr>
            <w:tcW w:w="348" w:type="dxa"/>
            <w:tcMar>
              <w:left w:w="105" w:type="dxa"/>
              <w:right w:w="105" w:type="dxa"/>
            </w:tcMar>
            <w:vAlign w:val="top"/>
          </w:tcPr>
          <w:p w:rsidR="76DD335B" w:rsidP="76DD335B" w:rsidRDefault="76DD335B" w14:paraId="43FB2882" w14:textId="28963586">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4</w:t>
            </w:r>
          </w:p>
        </w:tc>
        <w:tc>
          <w:tcPr>
            <w:tcW w:w="354" w:type="dxa"/>
            <w:tcMar>
              <w:left w:w="105" w:type="dxa"/>
              <w:right w:w="105" w:type="dxa"/>
            </w:tcMar>
            <w:vAlign w:val="top"/>
          </w:tcPr>
          <w:p w:rsidR="76DD335B" w:rsidP="76DD335B" w:rsidRDefault="76DD335B" w14:paraId="401A4359" w14:textId="62A8C2A5">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5</w:t>
            </w:r>
          </w:p>
        </w:tc>
      </w:tr>
      <w:tr w:rsidR="76DD335B" w:rsidTr="76DD335B" w14:paraId="2DAEF388">
        <w:trPr>
          <w:trHeight w:val="300"/>
        </w:trPr>
        <w:tc>
          <w:tcPr>
            <w:tcW w:w="1038" w:type="dxa"/>
            <w:vMerge w:val="restart"/>
            <w:tcMar>
              <w:left w:w="105" w:type="dxa"/>
              <w:right w:w="105" w:type="dxa"/>
            </w:tcMar>
            <w:vAlign w:val="top"/>
          </w:tcPr>
          <w:p w:rsidR="76DD335B" w:rsidP="76DD335B" w:rsidRDefault="76DD335B" w14:paraId="539C83E6" w14:textId="547D6901">
            <w:pPr>
              <w:spacing w:before="0" w:beforeAutospacing="off" w:after="0" w:afterAutospacing="off" w:line="240" w:lineRule="auto"/>
              <w:ind w:left="0" w:right="0"/>
              <w:jc w:val="left"/>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Football shot on target </w:t>
            </w:r>
          </w:p>
        </w:tc>
        <w:tc>
          <w:tcPr>
            <w:tcW w:w="1038" w:type="dxa"/>
            <w:vMerge w:val="restart"/>
            <w:tcMar>
              <w:left w:w="105" w:type="dxa"/>
              <w:right w:w="105" w:type="dxa"/>
            </w:tcMar>
            <w:vAlign w:val="top"/>
          </w:tcPr>
          <w:p w:rsidR="76DD335B" w:rsidP="76DD335B" w:rsidRDefault="76DD335B" w14:paraId="4B18F23A" w14:textId="21837BDF">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Football size 4</w:t>
            </w:r>
          </w:p>
          <w:p w:rsidR="76DD335B" w:rsidP="76DD335B" w:rsidRDefault="76DD335B" w14:paraId="5ABBBB9C" w14:textId="2D3A2F31">
            <w:pPr>
              <w:rPr>
                <w:rFonts w:ascii="Aptos" w:hAnsi="Aptos" w:eastAsia="Aptos" w:cs="Aptos"/>
                <w:b w:val="0"/>
                <w:bCs w:val="0"/>
                <w:i w:val="0"/>
                <w:iCs w:val="0"/>
                <w:sz w:val="20"/>
                <w:szCs w:val="20"/>
              </w:rPr>
            </w:pPr>
          </w:p>
          <w:p w:rsidR="76DD335B" w:rsidP="76DD335B" w:rsidRDefault="76DD335B" w14:paraId="2EA61CEC" w14:textId="78932E39">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Goal with goal net</w:t>
            </w:r>
          </w:p>
          <w:p w:rsidR="76DD335B" w:rsidP="76DD335B" w:rsidRDefault="76DD335B" w14:paraId="33F6713C" w14:textId="300224E2">
            <w:pPr>
              <w:rPr>
                <w:rFonts w:ascii="Aptos" w:hAnsi="Aptos" w:eastAsia="Aptos" w:cs="Aptos"/>
                <w:b w:val="0"/>
                <w:bCs w:val="0"/>
                <w:i w:val="0"/>
                <w:iCs w:val="0"/>
                <w:sz w:val="20"/>
                <w:szCs w:val="20"/>
              </w:rPr>
            </w:pPr>
          </w:p>
          <w:p w:rsidR="76DD335B" w:rsidP="76DD335B" w:rsidRDefault="76DD335B" w14:paraId="2C07E640" w14:textId="0F353F6C">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Large indoor/ outdoor area suitable for sport </w:t>
            </w:r>
          </w:p>
        </w:tc>
        <w:tc>
          <w:tcPr>
            <w:tcW w:w="2715" w:type="dxa"/>
            <w:vMerge w:val="restart"/>
            <w:tcMar>
              <w:left w:w="105" w:type="dxa"/>
              <w:right w:w="105" w:type="dxa"/>
            </w:tcMar>
            <w:vAlign w:val="top"/>
          </w:tcPr>
          <w:p w:rsidR="76DD335B" w:rsidP="76DD335B" w:rsidRDefault="76DD335B" w14:paraId="4074EFD3" w14:textId="1190EEB6">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Ask pupils to run up to the ball and kick it powerfully but also with accuracy towards the goal with the aim of scoring.</w:t>
            </w:r>
          </w:p>
          <w:p w:rsidR="76DD335B" w:rsidP="76DD335B" w:rsidRDefault="76DD335B" w14:paraId="32165C61" w14:textId="6C15FE22">
            <w:pPr>
              <w:rPr>
                <w:rFonts w:ascii="Aptos" w:hAnsi="Aptos" w:eastAsia="Aptos" w:cs="Aptos"/>
                <w:b w:val="0"/>
                <w:bCs w:val="0"/>
                <w:i w:val="0"/>
                <w:iCs w:val="0"/>
                <w:sz w:val="20"/>
                <w:szCs w:val="20"/>
              </w:rPr>
            </w:pPr>
          </w:p>
          <w:p w:rsidR="76DD335B" w:rsidP="76DD335B" w:rsidRDefault="76DD335B" w14:paraId="52833566" w14:textId="21191CAC">
            <w:pPr>
              <w:rPr>
                <w:rFonts w:ascii="Aptos" w:hAnsi="Aptos" w:eastAsia="Aptos" w:cs="Aptos"/>
                <w:b w:val="0"/>
                <w:bCs w:val="0"/>
                <w:i w:val="0"/>
                <w:iCs w:val="0"/>
                <w:sz w:val="20"/>
                <w:szCs w:val="20"/>
              </w:rPr>
            </w:pPr>
          </w:p>
          <w:p w:rsidR="76DD335B" w:rsidP="76DD335B" w:rsidRDefault="76DD335B" w14:paraId="3F30C37E" w14:textId="7BA21A43">
            <w:pPr>
              <w:rPr>
                <w:rFonts w:ascii="Aptos" w:hAnsi="Aptos" w:eastAsia="Aptos" w:cs="Aptos"/>
                <w:b w:val="0"/>
                <w:bCs w:val="0"/>
                <w:i w:val="0"/>
                <w:iCs w:val="0"/>
                <w:sz w:val="20"/>
                <w:szCs w:val="20"/>
              </w:rPr>
            </w:pPr>
          </w:p>
          <w:p w:rsidR="76DD335B" w:rsidP="76DD335B" w:rsidRDefault="76DD335B" w14:paraId="7ECA0756" w14:textId="3CF1E430">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Ball should be kicked firmly but accurately </w:t>
            </w:r>
          </w:p>
          <w:p w:rsidR="76DD335B" w:rsidP="76DD335B" w:rsidRDefault="76DD335B" w14:paraId="48904E5A" w14:textId="15F30A71">
            <w:pPr>
              <w:rPr>
                <w:rFonts w:ascii="Aptos" w:hAnsi="Aptos" w:eastAsia="Aptos" w:cs="Aptos"/>
                <w:b w:val="0"/>
                <w:bCs w:val="0"/>
                <w:i w:val="0"/>
                <w:iCs w:val="0"/>
                <w:sz w:val="20"/>
                <w:szCs w:val="20"/>
              </w:rPr>
            </w:pPr>
          </w:p>
          <w:p w:rsidR="76DD335B" w:rsidP="76DD335B" w:rsidRDefault="76DD335B" w14:paraId="132A519C" w14:textId="4FE9938E">
            <w:pPr>
              <w:rPr>
                <w:rFonts w:ascii="Aptos" w:hAnsi="Aptos" w:eastAsia="Aptos" w:cs="Aptos"/>
                <w:b w:val="0"/>
                <w:bCs w:val="0"/>
                <w:i w:val="0"/>
                <w:iCs w:val="0"/>
                <w:sz w:val="20"/>
                <w:szCs w:val="20"/>
              </w:rPr>
            </w:pPr>
          </w:p>
          <w:p w:rsidR="76DD335B" w:rsidP="76DD335B" w:rsidRDefault="76DD335B" w14:paraId="7C6EF117" w14:textId="7CFF62EE">
            <w:pPr>
              <w:rPr>
                <w:rFonts w:ascii="Aptos" w:hAnsi="Aptos" w:eastAsia="Aptos" w:cs="Aptos"/>
                <w:b w:val="0"/>
                <w:bCs w:val="0"/>
                <w:i w:val="0"/>
                <w:iCs w:val="0"/>
                <w:sz w:val="20"/>
                <w:szCs w:val="20"/>
              </w:rPr>
            </w:pPr>
          </w:p>
          <w:p w:rsidR="76DD335B" w:rsidP="76DD335B" w:rsidRDefault="76DD335B" w14:paraId="3FF0571E" w14:textId="27277696">
            <w:pPr>
              <w:rPr>
                <w:rFonts w:ascii="Aptos" w:hAnsi="Aptos" w:eastAsia="Aptos" w:cs="Aptos"/>
                <w:b w:val="0"/>
                <w:bCs w:val="0"/>
                <w:i w:val="0"/>
                <w:iCs w:val="0"/>
                <w:sz w:val="20"/>
                <w:szCs w:val="20"/>
              </w:rPr>
            </w:pPr>
          </w:p>
          <w:p w:rsidR="76DD335B" w:rsidP="76DD335B" w:rsidRDefault="76DD335B" w14:paraId="44EB0362" w14:textId="101905E5">
            <w:pPr>
              <w:rPr>
                <w:rFonts w:ascii="Aptos" w:hAnsi="Aptos" w:eastAsia="Aptos" w:cs="Aptos"/>
                <w:b w:val="0"/>
                <w:bCs w:val="0"/>
                <w:i w:val="0"/>
                <w:iCs w:val="0"/>
                <w:sz w:val="20"/>
                <w:szCs w:val="20"/>
              </w:rPr>
            </w:pPr>
          </w:p>
          <w:p w:rsidR="76DD335B" w:rsidP="76DD335B" w:rsidRDefault="76DD335B" w14:paraId="0BE11EFF" w14:textId="4FEEE37F">
            <w:pPr>
              <w:rPr>
                <w:rFonts w:ascii="Aptos" w:hAnsi="Aptos" w:eastAsia="Aptos" w:cs="Aptos"/>
                <w:b w:val="0"/>
                <w:bCs w:val="0"/>
                <w:i w:val="0"/>
                <w:iCs w:val="0"/>
                <w:sz w:val="20"/>
                <w:szCs w:val="20"/>
              </w:rPr>
            </w:pPr>
          </w:p>
          <w:p w:rsidR="76DD335B" w:rsidP="76DD335B" w:rsidRDefault="76DD335B" w14:paraId="7244F798" w14:textId="1176832D">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demonstrate action in slow time. </w:t>
            </w:r>
          </w:p>
        </w:tc>
        <w:tc>
          <w:tcPr>
            <w:tcW w:w="2808" w:type="dxa"/>
            <w:tcMar>
              <w:left w:w="105" w:type="dxa"/>
              <w:right w:w="105" w:type="dxa"/>
            </w:tcMar>
            <w:vAlign w:val="top"/>
          </w:tcPr>
          <w:p w:rsidR="76DD335B" w:rsidP="76DD335B" w:rsidRDefault="76DD335B" w14:paraId="0ED6D310" w14:textId="7651ED4C">
            <w:pPr>
              <w:ind w:left="0"/>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Approaches the ball at a controlled and appropriate angle (30-45 degrees). The body is balanced and relaxed. Eyes are focused on the ball throughout the approach.</w:t>
            </w:r>
          </w:p>
          <w:p w:rsidR="76DD335B" w:rsidP="76DD335B" w:rsidRDefault="76DD335B" w14:paraId="0B3A5F8C" w14:textId="2756E5E4">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51789D1" w14:textId="7520AACF">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2D560D2" w14:textId="2F3D99B5">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4A18A2ED" w14:textId="4F14A3A5">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2E9B14C5" w14:textId="2D8A114C">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39715030" w14:textId="252B2F78">
            <w:pPr>
              <w:rPr>
                <w:rFonts w:ascii="Aptos" w:hAnsi="Aptos" w:eastAsia="Aptos" w:cs="Aptos"/>
                <w:b w:val="0"/>
                <w:bCs w:val="0"/>
                <w:i w:val="0"/>
                <w:iCs w:val="0"/>
                <w:sz w:val="20"/>
                <w:szCs w:val="20"/>
              </w:rPr>
            </w:pPr>
          </w:p>
        </w:tc>
      </w:tr>
      <w:tr w:rsidR="76DD335B" w:rsidTr="76DD335B" w14:paraId="1F7E50A8">
        <w:trPr>
          <w:trHeight w:val="300"/>
        </w:trPr>
        <w:tc>
          <w:tcPr>
            <w:tcW w:w="1038" w:type="dxa"/>
            <w:vMerge/>
            <w:tcBorders>
              <w:top w:sz="0"/>
              <w:left w:sz="0"/>
              <w:bottom w:sz="0"/>
              <w:right w:sz="0"/>
            </w:tcBorders>
            <w:tcMar/>
            <w:vAlign w:val="center"/>
          </w:tcPr>
          <w:p w14:paraId="42AB971C"/>
        </w:tc>
        <w:tc>
          <w:tcPr>
            <w:tcW w:w="1038" w:type="dxa"/>
            <w:vMerge/>
            <w:tcBorders>
              <w:top w:sz="0"/>
              <w:left w:sz="0"/>
              <w:bottom w:sz="0"/>
              <w:right w:sz="0"/>
            </w:tcBorders>
            <w:tcMar/>
            <w:vAlign w:val="center"/>
          </w:tcPr>
          <w:p w14:paraId="6A0F5294"/>
        </w:tc>
        <w:tc>
          <w:tcPr>
            <w:tcW w:w="2715" w:type="dxa"/>
            <w:vMerge/>
            <w:tcBorders>
              <w:top w:sz="0"/>
              <w:left w:sz="0"/>
              <w:bottom w:sz="0"/>
              <w:right w:sz="0"/>
            </w:tcBorders>
            <w:tcMar/>
            <w:vAlign w:val="center"/>
          </w:tcPr>
          <w:p w14:paraId="6670307D"/>
        </w:tc>
        <w:tc>
          <w:tcPr>
            <w:tcW w:w="2808" w:type="dxa"/>
            <w:tcMar>
              <w:left w:w="105" w:type="dxa"/>
              <w:right w:w="105" w:type="dxa"/>
            </w:tcMar>
            <w:vAlign w:val="top"/>
          </w:tcPr>
          <w:p w:rsidR="76DD335B" w:rsidP="76DD335B" w:rsidRDefault="76DD335B" w14:paraId="1FF9B61F" w14:textId="308BA5FE">
            <w:pPr>
              <w:ind w:left="0"/>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Non-kicking foot is placed 15-20 cm away from the ball, pointing in the intended direction of the kick. The foot remains stable during the kick.</w:t>
            </w:r>
          </w:p>
          <w:p w:rsidR="76DD335B" w:rsidP="76DD335B" w:rsidRDefault="76DD335B" w14:paraId="4A2CB1D4" w14:textId="000C139E">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7D1E7D80" w14:textId="13A142E8">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5B49D61F" w14:textId="32E9AC90">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3D819455" w14:textId="5DE9B731">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51771158" w14:textId="7F1EEAA2">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1B8F4A6B" w14:textId="1A9AC710">
            <w:pPr>
              <w:rPr>
                <w:rFonts w:ascii="Aptos" w:hAnsi="Aptos" w:eastAsia="Aptos" w:cs="Aptos"/>
                <w:b w:val="0"/>
                <w:bCs w:val="0"/>
                <w:i w:val="0"/>
                <w:iCs w:val="0"/>
                <w:sz w:val="20"/>
                <w:szCs w:val="20"/>
              </w:rPr>
            </w:pPr>
          </w:p>
        </w:tc>
      </w:tr>
      <w:tr w:rsidR="76DD335B" w:rsidTr="76DD335B" w14:paraId="209E5C25">
        <w:trPr>
          <w:trHeight w:val="300"/>
        </w:trPr>
        <w:tc>
          <w:tcPr>
            <w:tcW w:w="1038" w:type="dxa"/>
            <w:vMerge/>
            <w:tcBorders>
              <w:top w:sz="0"/>
              <w:left w:sz="0"/>
              <w:bottom w:sz="0"/>
              <w:right w:sz="0"/>
            </w:tcBorders>
            <w:tcMar/>
            <w:vAlign w:val="center"/>
          </w:tcPr>
          <w:p w14:paraId="465BDB44"/>
        </w:tc>
        <w:tc>
          <w:tcPr>
            <w:tcW w:w="1038" w:type="dxa"/>
            <w:vMerge/>
            <w:tcBorders>
              <w:top w:sz="0"/>
              <w:left w:sz="0"/>
              <w:bottom w:sz="0"/>
              <w:right w:sz="0"/>
            </w:tcBorders>
            <w:tcMar/>
            <w:vAlign w:val="center"/>
          </w:tcPr>
          <w:p w14:paraId="4764C4CB"/>
        </w:tc>
        <w:tc>
          <w:tcPr>
            <w:tcW w:w="2715" w:type="dxa"/>
            <w:vMerge/>
            <w:tcBorders>
              <w:top w:sz="0"/>
              <w:left w:sz="0"/>
              <w:bottom w:sz="0"/>
              <w:right w:sz="0"/>
            </w:tcBorders>
            <w:tcMar/>
            <w:vAlign w:val="center"/>
          </w:tcPr>
          <w:p w14:paraId="7A20B937"/>
        </w:tc>
        <w:tc>
          <w:tcPr>
            <w:tcW w:w="2808" w:type="dxa"/>
            <w:tcMar>
              <w:left w:w="105" w:type="dxa"/>
              <w:right w:w="105" w:type="dxa"/>
            </w:tcMar>
            <w:vAlign w:val="top"/>
          </w:tcPr>
          <w:p w:rsidR="76DD335B" w:rsidP="76DD335B" w:rsidRDefault="76DD335B" w14:paraId="2FBB2618" w14:textId="64B2DF88">
            <w:pPr>
              <w:ind w:left="0"/>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Kicking leg is swung smoothly. The knee is slightly bent before striking, allowing for power and control. The ankle is locked, and the foot is in the correct position (laces or inside).</w:t>
            </w:r>
          </w:p>
          <w:p w:rsidR="76DD335B" w:rsidP="76DD335B" w:rsidRDefault="76DD335B" w14:paraId="19791969" w14:textId="4F431DD8">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3C351C79" w14:textId="700B0C60">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40CCDD1" w14:textId="21F10221">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47F00A68" w14:textId="6AD2C417">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009F1DE3" w14:textId="588933AF">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0A8A3C56" w14:textId="10E24A01">
            <w:pPr>
              <w:rPr>
                <w:rFonts w:ascii="Aptos" w:hAnsi="Aptos" w:eastAsia="Aptos" w:cs="Aptos"/>
                <w:b w:val="0"/>
                <w:bCs w:val="0"/>
                <w:i w:val="0"/>
                <w:iCs w:val="0"/>
                <w:sz w:val="20"/>
                <w:szCs w:val="20"/>
              </w:rPr>
            </w:pPr>
          </w:p>
        </w:tc>
      </w:tr>
      <w:tr w:rsidR="76DD335B" w:rsidTr="76DD335B" w14:paraId="6FD8EFB3">
        <w:trPr>
          <w:trHeight w:val="300"/>
        </w:trPr>
        <w:tc>
          <w:tcPr>
            <w:tcW w:w="1038" w:type="dxa"/>
            <w:vMerge/>
            <w:tcBorders>
              <w:top w:sz="0"/>
              <w:left w:sz="0"/>
              <w:bottom w:sz="0"/>
              <w:right w:sz="0"/>
            </w:tcBorders>
            <w:tcMar/>
            <w:vAlign w:val="center"/>
          </w:tcPr>
          <w:p w14:paraId="3C51EB58"/>
        </w:tc>
        <w:tc>
          <w:tcPr>
            <w:tcW w:w="1038" w:type="dxa"/>
            <w:vMerge/>
            <w:tcBorders>
              <w:top w:sz="0"/>
              <w:left w:sz="0"/>
              <w:bottom w:sz="0"/>
              <w:right w:sz="0"/>
            </w:tcBorders>
            <w:tcMar/>
            <w:vAlign w:val="center"/>
          </w:tcPr>
          <w:p w14:paraId="33450B61"/>
        </w:tc>
        <w:tc>
          <w:tcPr>
            <w:tcW w:w="2715" w:type="dxa"/>
            <w:vMerge/>
            <w:tcBorders>
              <w:top w:sz="0"/>
              <w:left w:sz="0"/>
              <w:bottom w:sz="0"/>
              <w:right w:sz="0"/>
            </w:tcBorders>
            <w:tcMar/>
            <w:vAlign w:val="center"/>
          </w:tcPr>
          <w:p w14:paraId="4B606958"/>
        </w:tc>
        <w:tc>
          <w:tcPr>
            <w:tcW w:w="2808" w:type="dxa"/>
            <w:tcMar>
              <w:left w:w="105" w:type="dxa"/>
              <w:right w:w="105" w:type="dxa"/>
            </w:tcMar>
            <w:vAlign w:val="top"/>
          </w:tcPr>
          <w:p w:rsidR="76DD335B" w:rsidP="76DD335B" w:rsidRDefault="76DD335B" w14:paraId="3D2DE407" w14:textId="6236D663">
            <w:pPr>
              <w:ind w:left="0"/>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Kicking leg follows through smoothly, with a natural extension toward the target. The body stays balanced and slightly forward to maintain control and stability.</w:t>
            </w:r>
          </w:p>
          <w:p w:rsidR="76DD335B" w:rsidP="76DD335B" w:rsidRDefault="76DD335B" w14:paraId="4648F316" w14:textId="63F72510">
            <w:pPr>
              <w:ind w:left="720"/>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EC29A66" w14:textId="0ACD9B76">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DF435BC" w14:textId="4DA687B4">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35C863C8" w14:textId="06A1E291">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1D2C427" w14:textId="70F9E433">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3AE81269" w14:textId="1CE5E6AB">
            <w:pPr>
              <w:rPr>
                <w:rFonts w:ascii="Aptos" w:hAnsi="Aptos" w:eastAsia="Aptos" w:cs="Aptos"/>
                <w:b w:val="0"/>
                <w:bCs w:val="0"/>
                <w:i w:val="0"/>
                <w:iCs w:val="0"/>
                <w:sz w:val="20"/>
                <w:szCs w:val="20"/>
              </w:rPr>
            </w:pPr>
          </w:p>
        </w:tc>
      </w:tr>
      <w:tr w:rsidR="76DD335B" w:rsidTr="76DD335B" w14:paraId="13474D57">
        <w:trPr>
          <w:trHeight w:val="300"/>
        </w:trPr>
        <w:tc>
          <w:tcPr>
            <w:tcW w:w="1038" w:type="dxa"/>
            <w:vMerge/>
            <w:tcBorders>
              <w:top w:sz="0"/>
              <w:left w:sz="0"/>
              <w:bottom w:sz="0"/>
              <w:right w:sz="0"/>
            </w:tcBorders>
            <w:tcMar/>
            <w:vAlign w:val="center"/>
          </w:tcPr>
          <w:p w14:paraId="3A0B6B6A"/>
        </w:tc>
        <w:tc>
          <w:tcPr>
            <w:tcW w:w="1038" w:type="dxa"/>
            <w:vMerge/>
            <w:tcBorders>
              <w:top w:sz="0"/>
              <w:left w:sz="0"/>
              <w:bottom w:sz="0"/>
              <w:right w:sz="0"/>
            </w:tcBorders>
            <w:tcMar/>
            <w:vAlign w:val="center"/>
          </w:tcPr>
          <w:p w14:paraId="15223861"/>
        </w:tc>
        <w:tc>
          <w:tcPr>
            <w:tcW w:w="2715" w:type="dxa"/>
            <w:vMerge/>
            <w:tcBorders>
              <w:top w:sz="0"/>
              <w:left w:sz="0"/>
              <w:bottom w:sz="0"/>
              <w:right w:sz="0"/>
            </w:tcBorders>
            <w:tcMar/>
            <w:vAlign w:val="center"/>
          </w:tcPr>
          <w:p w14:paraId="2E3FE614"/>
        </w:tc>
        <w:tc>
          <w:tcPr>
            <w:tcW w:w="2808" w:type="dxa"/>
            <w:tcMar>
              <w:left w:w="105" w:type="dxa"/>
              <w:right w:w="105" w:type="dxa"/>
            </w:tcMar>
            <w:vAlign w:val="top"/>
          </w:tcPr>
          <w:p w:rsidR="76DD335B" w:rsidP="76DD335B" w:rsidRDefault="76DD335B" w14:paraId="48810C1F" w14:textId="759A26F1">
            <w:pPr>
              <w:ind w:left="0"/>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Ball consistently reaches the intended target. Kicks are executed with consistent power and precision over several attempts.</w:t>
            </w:r>
          </w:p>
        </w:tc>
        <w:tc>
          <w:tcPr>
            <w:tcW w:w="348" w:type="dxa"/>
            <w:tcMar>
              <w:left w:w="105" w:type="dxa"/>
              <w:right w:w="105" w:type="dxa"/>
            </w:tcMar>
            <w:vAlign w:val="top"/>
          </w:tcPr>
          <w:p w:rsidR="76DD335B" w:rsidP="76DD335B" w:rsidRDefault="76DD335B" w14:paraId="047C0066" w14:textId="5941794B">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7DF7BD08" w14:textId="51935346">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7E468447" w14:textId="15E8F166">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501A23B5" w14:textId="5ED407DF">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622EE7E5" w14:textId="01EE6ADF">
            <w:pPr>
              <w:rPr>
                <w:rFonts w:ascii="Aptos" w:hAnsi="Aptos" w:eastAsia="Aptos" w:cs="Aptos"/>
                <w:b w:val="0"/>
                <w:bCs w:val="0"/>
                <w:i w:val="0"/>
                <w:iCs w:val="0"/>
                <w:sz w:val="20"/>
                <w:szCs w:val="20"/>
              </w:rPr>
            </w:pPr>
          </w:p>
        </w:tc>
      </w:tr>
    </w:tbl>
    <w:p w:rsidR="0AC45C7E" w:rsidP="76DD335B" w:rsidRDefault="0AC45C7E" w14:paraId="4194AB13" w14:textId="20E12FC1">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696ECD5E" w14:textId="4CE5EC2C">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3B40F80B" w14:textId="73D90617">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30BA5167" w14:textId="27D25329">
      <w:pPr>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Pupil card - hockey</w:t>
      </w:r>
    </w:p>
    <w:p w:rsidR="0AC45C7E" w:rsidP="76DD335B" w:rsidRDefault="0AC45C7E" w14:paraId="5527CDF2" w14:textId="051AAB7A">
      <w:pPr>
        <w:rPr>
          <w:rFonts w:ascii="Aptos" w:hAnsi="Aptos" w:eastAsia="Aptos" w:cs="Aptos"/>
          <w:b w:val="0"/>
          <w:bCs w:val="0"/>
          <w:i w:val="0"/>
          <w:iCs w:val="0"/>
          <w:caps w:val="0"/>
          <w:smallCaps w:val="0"/>
          <w:noProof w:val="0"/>
          <w:color w:val="000000" w:themeColor="text1" w:themeTint="FF" w:themeShade="FF"/>
          <w:sz w:val="24"/>
          <w:szCs w:val="24"/>
          <w:lang w:val="en-US"/>
        </w:rPr>
      </w:pPr>
      <w:r w:rsidR="4AA64997">
        <w:drawing>
          <wp:inline wp14:editId="4F4A6439" wp14:anchorId="476A635F">
            <wp:extent cx="3362325" cy="1362075"/>
            <wp:effectExtent l="0" t="0" r="0" b="0"/>
            <wp:docPr id="743362783" name="" descr="Picture" title=""/>
            <wp:cNvGraphicFramePr>
              <a:graphicFrameLocks noChangeAspect="1"/>
            </wp:cNvGraphicFramePr>
            <a:graphic>
              <a:graphicData uri="http://schemas.openxmlformats.org/drawingml/2006/picture">
                <pic:pic>
                  <pic:nvPicPr>
                    <pic:cNvPr id="0" name=""/>
                    <pic:cNvPicPr/>
                  </pic:nvPicPr>
                  <pic:blipFill>
                    <a:blip r:embed="Rd4628d00497b4e8c">
                      <a:extLst>
                        <a:ext xmlns:a="http://schemas.openxmlformats.org/drawingml/2006/main" uri="{28A0092B-C50C-407E-A947-70E740481C1C}">
                          <a14:useLocalDpi val="0"/>
                        </a:ext>
                      </a:extLst>
                    </a:blip>
                    <a:stretch>
                      <a:fillRect/>
                    </a:stretch>
                  </pic:blipFill>
                  <pic:spPr>
                    <a:xfrm>
                      <a:off x="0" y="0"/>
                      <a:ext cx="3362325" cy="1362075"/>
                    </a:xfrm>
                    <a:prstGeom prst="rect">
                      <a:avLst/>
                    </a:prstGeom>
                  </pic:spPr>
                </pic:pic>
              </a:graphicData>
            </a:graphic>
          </wp:inline>
        </w:drawing>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065"/>
        <w:gridCol w:w="3360"/>
        <w:gridCol w:w="3690"/>
        <w:gridCol w:w="345"/>
        <w:gridCol w:w="540"/>
        <w:gridCol w:w="480"/>
      </w:tblGrid>
      <w:tr w:rsidR="76DD335B" w:rsidTr="76DD335B" w14:paraId="6943F225">
        <w:trPr>
          <w:trHeight w:val="300"/>
        </w:trPr>
        <w:tc>
          <w:tcPr>
            <w:tcW w:w="1065" w:type="dxa"/>
            <w:tcMar>
              <w:left w:w="105" w:type="dxa"/>
              <w:right w:w="105" w:type="dxa"/>
            </w:tcMar>
            <w:vAlign w:val="top"/>
          </w:tcPr>
          <w:p w:rsidR="76DD335B" w:rsidP="76DD335B" w:rsidRDefault="76DD335B" w14:paraId="2C262D54" w14:textId="4D6215D8">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Skill </w:t>
            </w:r>
          </w:p>
        </w:tc>
        <w:tc>
          <w:tcPr>
            <w:tcW w:w="3360" w:type="dxa"/>
            <w:tcMar>
              <w:left w:w="105" w:type="dxa"/>
              <w:right w:w="105" w:type="dxa"/>
            </w:tcMar>
            <w:vAlign w:val="top"/>
          </w:tcPr>
          <w:p w:rsidR="76DD335B" w:rsidP="76DD335B" w:rsidRDefault="76DD335B" w14:paraId="5406D8DE" w14:textId="51D9BCFE">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Directions </w:t>
            </w:r>
          </w:p>
        </w:tc>
        <w:tc>
          <w:tcPr>
            <w:tcW w:w="3690" w:type="dxa"/>
            <w:tcMar>
              <w:left w:w="105" w:type="dxa"/>
              <w:right w:w="105" w:type="dxa"/>
            </w:tcMar>
            <w:vAlign w:val="top"/>
          </w:tcPr>
          <w:p w:rsidR="76DD335B" w:rsidP="76DD335B" w:rsidRDefault="76DD335B" w14:paraId="14E83FC8" w14:textId="4A7898A4">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Performance Critia </w:t>
            </w:r>
          </w:p>
        </w:tc>
        <w:tc>
          <w:tcPr>
            <w:tcW w:w="345" w:type="dxa"/>
            <w:tcMar>
              <w:left w:w="105" w:type="dxa"/>
              <w:right w:w="105" w:type="dxa"/>
            </w:tcMar>
            <w:vAlign w:val="top"/>
          </w:tcPr>
          <w:p w:rsidR="76DD335B" w:rsidP="76DD335B" w:rsidRDefault="76DD335B" w14:paraId="180BD506" w14:textId="787A98AF">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1</w:t>
            </w:r>
          </w:p>
        </w:tc>
        <w:tc>
          <w:tcPr>
            <w:tcW w:w="540" w:type="dxa"/>
            <w:tcMar>
              <w:left w:w="105" w:type="dxa"/>
              <w:right w:w="105" w:type="dxa"/>
            </w:tcMar>
            <w:vAlign w:val="top"/>
          </w:tcPr>
          <w:p w:rsidR="76DD335B" w:rsidP="76DD335B" w:rsidRDefault="76DD335B" w14:paraId="02F2BC91" w14:textId="3BE9D9F8">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2</w:t>
            </w:r>
          </w:p>
        </w:tc>
        <w:tc>
          <w:tcPr>
            <w:tcW w:w="480" w:type="dxa"/>
            <w:tcMar>
              <w:left w:w="105" w:type="dxa"/>
              <w:right w:w="105" w:type="dxa"/>
            </w:tcMar>
            <w:vAlign w:val="top"/>
          </w:tcPr>
          <w:p w:rsidR="76DD335B" w:rsidP="76DD335B" w:rsidRDefault="76DD335B" w14:paraId="35082858" w14:textId="3D5975C6">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3</w:t>
            </w:r>
          </w:p>
        </w:tc>
      </w:tr>
      <w:tr w:rsidR="76DD335B" w:rsidTr="76DD335B" w14:paraId="03B2FBE0">
        <w:trPr>
          <w:trHeight w:val="300"/>
        </w:trPr>
        <w:tc>
          <w:tcPr>
            <w:tcW w:w="1065" w:type="dxa"/>
            <w:vMerge w:val="restart"/>
            <w:tcMar>
              <w:left w:w="105" w:type="dxa"/>
              <w:right w:w="105" w:type="dxa"/>
            </w:tcMar>
            <w:vAlign w:val="top"/>
          </w:tcPr>
          <w:p w:rsidR="76DD335B" w:rsidP="76DD335B" w:rsidRDefault="76DD335B" w14:paraId="64593C56" w14:textId="5626C2D4">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Field hockey push pass</w:t>
            </w:r>
          </w:p>
          <w:p w:rsidR="76DD335B" w:rsidP="76DD335B" w:rsidRDefault="76DD335B" w14:paraId="3CC1B7DD" w14:textId="57ADCF7A">
            <w:pPr>
              <w:rPr>
                <w:rFonts w:ascii="Aptos" w:hAnsi="Aptos" w:eastAsia="Aptos" w:cs="Aptos"/>
                <w:b w:val="0"/>
                <w:bCs w:val="0"/>
                <w:i w:val="0"/>
                <w:iCs w:val="0"/>
                <w:sz w:val="24"/>
                <w:szCs w:val="24"/>
              </w:rPr>
            </w:pPr>
          </w:p>
        </w:tc>
        <w:tc>
          <w:tcPr>
            <w:tcW w:w="3360" w:type="dxa"/>
            <w:vMerge w:val="restart"/>
            <w:tcMar>
              <w:left w:w="105" w:type="dxa"/>
              <w:right w:w="105" w:type="dxa"/>
            </w:tcMar>
            <w:vAlign w:val="top"/>
          </w:tcPr>
          <w:p w:rsidR="76DD335B" w:rsidP="76DD335B" w:rsidRDefault="76DD335B" w14:paraId="08DBDB36" w14:textId="5E116F7D">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 xml:space="preserve">Grip and stance: </w:t>
            </w:r>
            <w:r w:rsidRPr="76DD335B" w:rsidR="76DD335B">
              <w:rPr>
                <w:rFonts w:ascii="Aptos" w:hAnsi="Aptos" w:eastAsia="Aptos" w:cs="Aptos"/>
                <w:b w:val="0"/>
                <w:bCs w:val="0"/>
                <w:i w:val="0"/>
                <w:iCs w:val="0"/>
                <w:sz w:val="24"/>
                <w:szCs w:val="24"/>
                <w:lang w:val="en-US"/>
              </w:rPr>
              <w:t>Hold the stick with both hands, keeping a comfortable yet firm grip. Your bottom hand should be near the end of the stick, and your top hand should be closer to the blade. Position your body sideways to the target with knees slightly bent, weight on your back foot. This gives you balance and allows you to generate power.</w:t>
            </w:r>
          </w:p>
          <w:p w:rsidR="76DD335B" w:rsidP="76DD335B" w:rsidRDefault="76DD335B" w14:paraId="1D4F4956" w14:textId="19170418">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Position of stick:</w:t>
            </w:r>
            <w:r w:rsidRPr="76DD335B" w:rsidR="76DD335B">
              <w:rPr>
                <w:rFonts w:ascii="Aptos" w:hAnsi="Aptos" w:eastAsia="Aptos" w:cs="Aptos"/>
                <w:b w:val="0"/>
                <w:bCs w:val="0"/>
                <w:i w:val="0"/>
                <w:iCs w:val="0"/>
                <w:sz w:val="24"/>
                <w:szCs w:val="24"/>
                <w:lang w:val="en-US"/>
              </w:rPr>
              <w:t xml:space="preserve"> angle the stick slightly down, make sure the flat side of the stick is facing the direction of the pass.</w:t>
            </w:r>
          </w:p>
          <w:p w:rsidR="76DD335B" w:rsidP="76DD335B" w:rsidRDefault="76DD335B" w14:paraId="46E9806F" w14:textId="19EA5C50">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 xml:space="preserve">Approach and prep: </w:t>
            </w:r>
            <w:r w:rsidRPr="76DD335B" w:rsidR="76DD335B">
              <w:rPr>
                <w:rFonts w:ascii="Aptos" w:hAnsi="Aptos" w:eastAsia="Aptos" w:cs="Aptos"/>
                <w:b w:val="0"/>
                <w:bCs w:val="0"/>
                <w:i w:val="0"/>
                <w:iCs w:val="0"/>
                <w:sz w:val="24"/>
                <w:szCs w:val="24"/>
                <w:lang w:val="en-US"/>
              </w:rPr>
              <w:t>take a step forward and load the front foot. Pull back the stick slightly ensuring it is still in contact with the ball.</w:t>
            </w:r>
          </w:p>
          <w:p w:rsidR="76DD335B" w:rsidP="76DD335B" w:rsidRDefault="76DD335B" w14:paraId="07AC4F65" w14:textId="39BE29F5">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Make the pass</w:t>
            </w:r>
            <w:r w:rsidRPr="76DD335B" w:rsidR="76DD335B">
              <w:rPr>
                <w:rFonts w:ascii="Aptos" w:hAnsi="Aptos" w:eastAsia="Aptos" w:cs="Aptos"/>
                <w:b w:val="0"/>
                <w:bCs w:val="0"/>
                <w:i w:val="0"/>
                <w:iCs w:val="0"/>
                <w:sz w:val="24"/>
                <w:szCs w:val="24"/>
                <w:lang w:val="en-US"/>
              </w:rPr>
              <w:t>: push or flick the ball towards your target, for a push pass; keep the stick low to the ground ensuring accuracy.</w:t>
            </w:r>
          </w:p>
          <w:p w:rsidR="76DD335B" w:rsidP="76DD335B" w:rsidRDefault="76DD335B" w14:paraId="7F46294B" w14:textId="161E23D8">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Follow through:</w:t>
            </w:r>
            <w:r w:rsidRPr="76DD335B" w:rsidR="76DD335B">
              <w:rPr>
                <w:rFonts w:ascii="Aptos" w:hAnsi="Aptos" w:eastAsia="Aptos" w:cs="Aptos"/>
                <w:b w:val="0"/>
                <w:bCs w:val="0"/>
                <w:i w:val="0"/>
                <w:iCs w:val="0"/>
                <w:sz w:val="24"/>
                <w:szCs w:val="24"/>
                <w:lang w:val="en-US"/>
              </w:rPr>
              <w:t xml:space="preserve"> after the ball is passed follow through with your hands and the stick. with your index finger pointing down the stick towards your target.</w:t>
            </w:r>
          </w:p>
        </w:tc>
        <w:tc>
          <w:tcPr>
            <w:tcW w:w="3690" w:type="dxa"/>
            <w:vMerge w:val="restart"/>
            <w:tcMar>
              <w:left w:w="105" w:type="dxa"/>
              <w:right w:w="105" w:type="dxa"/>
            </w:tcMar>
            <w:vAlign w:val="top"/>
          </w:tcPr>
          <w:p w:rsidR="76DD335B" w:rsidP="76DD335B" w:rsidRDefault="76DD335B" w14:paraId="1DE447CD" w14:textId="6ADE4488">
            <w:pPr>
              <w:pStyle w:val="ListParagraph"/>
              <w:numPr>
                <w:ilvl w:val="0"/>
                <w:numId w:val="5"/>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Correct two-handed grip on the stick (left hand at the top, right hand lower). Knees bent, feet shoulder-width apart, body positioned sideways to the target.</w:t>
            </w:r>
          </w:p>
          <w:p w:rsidR="76DD335B" w:rsidP="76DD335B" w:rsidRDefault="76DD335B" w14:paraId="70663977" w14:textId="7DBCBDFF">
            <w:pPr>
              <w:pStyle w:val="ListParagraph"/>
              <w:numPr>
                <w:ilvl w:val="0"/>
                <w:numId w:val="5"/>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flat side of the stick contacts the ball. The stick is low and angled correctly for control. The ball is positioned in front of the body and aligned with the stick.</w:t>
            </w:r>
          </w:p>
          <w:p w:rsidR="76DD335B" w:rsidP="76DD335B" w:rsidRDefault="76DD335B" w14:paraId="5376205B" w14:textId="380EED16">
            <w:pPr>
              <w:pStyle w:val="ListParagraph"/>
              <w:numPr>
                <w:ilvl w:val="0"/>
                <w:numId w:val="5"/>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Smooth step forward during the pass. Proper weight transfer from back foot to front foot. Maintains balance throughout the pass.</w:t>
            </w:r>
          </w:p>
          <w:p w:rsidR="76DD335B" w:rsidP="76DD335B" w:rsidRDefault="76DD335B" w14:paraId="167A685E" w14:textId="44D8E6F7">
            <w:pPr>
              <w:pStyle w:val="ListParagraph"/>
              <w:numPr>
                <w:ilvl w:val="0"/>
                <w:numId w:val="5"/>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Correct technique for type of pass used (push, hit, or flick). Ball travels with appropriate power and direction. Ball stays flat (for ground passes) and is not lifted unnecessarily.</w:t>
            </w:r>
          </w:p>
          <w:p w:rsidR="76DD335B" w:rsidP="76DD335B" w:rsidRDefault="76DD335B" w14:paraId="44B20F3D" w14:textId="3F7F2E03">
            <w:pPr>
              <w:pStyle w:val="ListParagraph"/>
              <w:numPr>
                <w:ilvl w:val="0"/>
                <w:numId w:val="5"/>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Stick follows through in the direction of the pass. Eyes follow the ball; body remains balanced. Ball reaches the intended teammate or target area.</w:t>
            </w:r>
          </w:p>
          <w:p w:rsidR="76DD335B" w:rsidP="76DD335B" w:rsidRDefault="76DD335B" w14:paraId="2187F1D4" w14:textId="3D33038C">
            <w:pPr>
              <w:spacing w:before="240" w:beforeAutospacing="off" w:after="240" w:afterAutospacing="off"/>
              <w:ind w:left="0"/>
              <w:rPr>
                <w:rFonts w:ascii="Aptos" w:hAnsi="Aptos" w:eastAsia="Aptos" w:cs="Aptos"/>
                <w:b w:val="0"/>
                <w:bCs w:val="0"/>
                <w:i w:val="0"/>
                <w:iCs w:val="0"/>
                <w:sz w:val="24"/>
                <w:szCs w:val="24"/>
              </w:rPr>
            </w:pPr>
          </w:p>
          <w:p w:rsidR="76DD335B" w:rsidP="76DD335B" w:rsidRDefault="76DD335B" w14:paraId="730E2FC3" w14:textId="2C79CB62">
            <w:pPr>
              <w:spacing w:before="240" w:beforeAutospacing="off" w:after="240" w:afterAutospacing="off"/>
              <w:ind w:left="720"/>
              <w:rPr>
                <w:rFonts w:ascii="Aptos" w:hAnsi="Aptos" w:eastAsia="Aptos" w:cs="Aptos"/>
                <w:b w:val="0"/>
                <w:bCs w:val="0"/>
                <w:i w:val="0"/>
                <w:iCs w:val="0"/>
                <w:sz w:val="24"/>
                <w:szCs w:val="24"/>
              </w:rPr>
            </w:pPr>
          </w:p>
          <w:p w:rsidR="76DD335B" w:rsidP="76DD335B" w:rsidRDefault="76DD335B" w14:paraId="06325B9C" w14:textId="0202EE1D">
            <w:pPr>
              <w:ind w:left="720"/>
              <w:rPr>
                <w:rFonts w:ascii="Aptos" w:hAnsi="Aptos" w:eastAsia="Aptos" w:cs="Aptos"/>
                <w:b w:val="0"/>
                <w:bCs w:val="0"/>
                <w:i w:val="0"/>
                <w:iCs w:val="0"/>
                <w:sz w:val="24"/>
                <w:szCs w:val="24"/>
              </w:rPr>
            </w:pPr>
          </w:p>
          <w:p w:rsidR="76DD335B" w:rsidP="76DD335B" w:rsidRDefault="76DD335B" w14:paraId="2C2B3B68" w14:textId="1756B7A3">
            <w:pPr>
              <w:rPr>
                <w:rFonts w:ascii="Aptos" w:hAnsi="Aptos" w:eastAsia="Aptos" w:cs="Aptos"/>
                <w:b w:val="0"/>
                <w:bCs w:val="0"/>
                <w:i w:val="0"/>
                <w:iCs w:val="0"/>
                <w:sz w:val="24"/>
                <w:szCs w:val="24"/>
              </w:rPr>
            </w:pPr>
          </w:p>
        </w:tc>
        <w:tc>
          <w:tcPr>
            <w:tcW w:w="345" w:type="dxa"/>
            <w:tcMar>
              <w:left w:w="105" w:type="dxa"/>
              <w:right w:w="105" w:type="dxa"/>
            </w:tcMar>
            <w:vAlign w:val="top"/>
          </w:tcPr>
          <w:p w:rsidR="76DD335B" w:rsidP="76DD335B" w:rsidRDefault="76DD335B" w14:paraId="512D5E51" w14:textId="25E9455B">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7F27E86E" w14:textId="0558B94E">
            <w:pPr>
              <w:rPr>
                <w:rFonts w:ascii="Aptos" w:hAnsi="Aptos" w:eastAsia="Aptos" w:cs="Aptos"/>
                <w:b w:val="0"/>
                <w:bCs w:val="0"/>
                <w:i w:val="0"/>
                <w:iCs w:val="0"/>
                <w:sz w:val="24"/>
                <w:szCs w:val="24"/>
              </w:rPr>
            </w:pPr>
          </w:p>
        </w:tc>
        <w:tc>
          <w:tcPr>
            <w:tcW w:w="480" w:type="dxa"/>
            <w:tcMar>
              <w:left w:w="105" w:type="dxa"/>
              <w:right w:w="105" w:type="dxa"/>
            </w:tcMar>
            <w:vAlign w:val="top"/>
          </w:tcPr>
          <w:p w:rsidR="76DD335B" w:rsidP="76DD335B" w:rsidRDefault="76DD335B" w14:paraId="7E92793B" w14:textId="56FDBA91">
            <w:pPr>
              <w:rPr>
                <w:rFonts w:ascii="Aptos" w:hAnsi="Aptos" w:eastAsia="Aptos" w:cs="Aptos"/>
                <w:b w:val="0"/>
                <w:bCs w:val="0"/>
                <w:i w:val="0"/>
                <w:iCs w:val="0"/>
                <w:sz w:val="24"/>
                <w:szCs w:val="24"/>
              </w:rPr>
            </w:pPr>
          </w:p>
        </w:tc>
      </w:tr>
      <w:tr w:rsidR="76DD335B" w:rsidTr="76DD335B" w14:paraId="734D4E33">
        <w:trPr>
          <w:trHeight w:val="300"/>
        </w:trPr>
        <w:tc>
          <w:tcPr>
            <w:tcW w:w="1065" w:type="dxa"/>
            <w:vMerge/>
            <w:tcBorders>
              <w:top w:sz="0"/>
              <w:left w:sz="0"/>
              <w:bottom w:sz="0"/>
              <w:right w:sz="0"/>
            </w:tcBorders>
            <w:tcMar/>
            <w:vAlign w:val="center"/>
          </w:tcPr>
          <w:p w14:paraId="235F1156"/>
        </w:tc>
        <w:tc>
          <w:tcPr>
            <w:tcW w:w="3360" w:type="dxa"/>
            <w:vMerge/>
            <w:tcBorders>
              <w:top w:sz="0"/>
              <w:left w:sz="0"/>
              <w:bottom w:sz="0"/>
              <w:right w:sz="0"/>
            </w:tcBorders>
            <w:tcMar/>
            <w:vAlign w:val="center"/>
          </w:tcPr>
          <w:p w14:paraId="40C49E5B"/>
        </w:tc>
        <w:tc>
          <w:tcPr>
            <w:tcW w:w="3690" w:type="dxa"/>
            <w:vMerge/>
            <w:tcBorders>
              <w:top w:sz="0"/>
              <w:left w:sz="0"/>
              <w:bottom w:sz="0"/>
              <w:right w:sz="0"/>
            </w:tcBorders>
            <w:tcMar/>
            <w:vAlign w:val="center"/>
          </w:tcPr>
          <w:p w14:paraId="2010B446"/>
        </w:tc>
        <w:tc>
          <w:tcPr>
            <w:tcW w:w="345" w:type="dxa"/>
            <w:tcMar>
              <w:left w:w="105" w:type="dxa"/>
              <w:right w:w="105" w:type="dxa"/>
            </w:tcMar>
            <w:vAlign w:val="top"/>
          </w:tcPr>
          <w:p w:rsidR="76DD335B" w:rsidP="76DD335B" w:rsidRDefault="76DD335B" w14:paraId="1F7433BD" w14:textId="2DEA42F4">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79AFA944" w14:textId="0A78A7A5">
            <w:pPr>
              <w:rPr>
                <w:rFonts w:ascii="Aptos" w:hAnsi="Aptos" w:eastAsia="Aptos" w:cs="Aptos"/>
                <w:b w:val="0"/>
                <w:bCs w:val="0"/>
                <w:i w:val="0"/>
                <w:iCs w:val="0"/>
                <w:sz w:val="24"/>
                <w:szCs w:val="24"/>
              </w:rPr>
            </w:pPr>
          </w:p>
        </w:tc>
        <w:tc>
          <w:tcPr>
            <w:tcW w:w="480" w:type="dxa"/>
            <w:tcMar>
              <w:left w:w="105" w:type="dxa"/>
              <w:right w:w="105" w:type="dxa"/>
            </w:tcMar>
            <w:vAlign w:val="top"/>
          </w:tcPr>
          <w:p w:rsidR="76DD335B" w:rsidP="76DD335B" w:rsidRDefault="76DD335B" w14:paraId="453899A1" w14:textId="42293389">
            <w:pPr>
              <w:rPr>
                <w:rFonts w:ascii="Aptos" w:hAnsi="Aptos" w:eastAsia="Aptos" w:cs="Aptos"/>
                <w:b w:val="0"/>
                <w:bCs w:val="0"/>
                <w:i w:val="0"/>
                <w:iCs w:val="0"/>
                <w:sz w:val="24"/>
                <w:szCs w:val="24"/>
              </w:rPr>
            </w:pPr>
          </w:p>
        </w:tc>
      </w:tr>
      <w:tr w:rsidR="76DD335B" w:rsidTr="76DD335B" w14:paraId="2162E1A3">
        <w:trPr>
          <w:trHeight w:val="300"/>
        </w:trPr>
        <w:tc>
          <w:tcPr>
            <w:tcW w:w="1065" w:type="dxa"/>
            <w:vMerge/>
            <w:tcBorders>
              <w:top w:sz="0"/>
              <w:left w:sz="0"/>
              <w:bottom w:sz="0"/>
              <w:right w:sz="0"/>
            </w:tcBorders>
            <w:tcMar/>
            <w:vAlign w:val="center"/>
          </w:tcPr>
          <w:p w14:paraId="0AB1C8D0"/>
        </w:tc>
        <w:tc>
          <w:tcPr>
            <w:tcW w:w="3360" w:type="dxa"/>
            <w:vMerge/>
            <w:tcBorders>
              <w:top w:sz="0"/>
              <w:left w:sz="0"/>
              <w:bottom w:sz="0"/>
              <w:right w:sz="0"/>
            </w:tcBorders>
            <w:tcMar/>
            <w:vAlign w:val="center"/>
          </w:tcPr>
          <w:p w14:paraId="0F0CF7BC"/>
        </w:tc>
        <w:tc>
          <w:tcPr>
            <w:tcW w:w="3690" w:type="dxa"/>
            <w:vMerge/>
            <w:tcBorders>
              <w:top w:sz="0"/>
              <w:left w:sz="0"/>
              <w:bottom w:sz="0"/>
              <w:right w:sz="0"/>
            </w:tcBorders>
            <w:tcMar/>
            <w:vAlign w:val="center"/>
          </w:tcPr>
          <w:p w14:paraId="38E70D9A"/>
        </w:tc>
        <w:tc>
          <w:tcPr>
            <w:tcW w:w="345" w:type="dxa"/>
            <w:tcMar>
              <w:left w:w="105" w:type="dxa"/>
              <w:right w:w="105" w:type="dxa"/>
            </w:tcMar>
            <w:vAlign w:val="top"/>
          </w:tcPr>
          <w:p w:rsidR="76DD335B" w:rsidP="76DD335B" w:rsidRDefault="76DD335B" w14:paraId="42A84B60" w14:textId="059729C9">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404C2957" w14:textId="0EEBA67A">
            <w:pPr>
              <w:rPr>
                <w:rFonts w:ascii="Aptos" w:hAnsi="Aptos" w:eastAsia="Aptos" w:cs="Aptos"/>
                <w:b w:val="0"/>
                <w:bCs w:val="0"/>
                <w:i w:val="0"/>
                <w:iCs w:val="0"/>
                <w:sz w:val="24"/>
                <w:szCs w:val="24"/>
              </w:rPr>
            </w:pPr>
          </w:p>
        </w:tc>
        <w:tc>
          <w:tcPr>
            <w:tcW w:w="480" w:type="dxa"/>
            <w:tcMar>
              <w:left w:w="105" w:type="dxa"/>
              <w:right w:w="105" w:type="dxa"/>
            </w:tcMar>
            <w:vAlign w:val="top"/>
          </w:tcPr>
          <w:p w:rsidR="76DD335B" w:rsidP="76DD335B" w:rsidRDefault="76DD335B" w14:paraId="0EBDA77A" w14:textId="1CA2BEBE">
            <w:pPr>
              <w:rPr>
                <w:rFonts w:ascii="Aptos" w:hAnsi="Aptos" w:eastAsia="Aptos" w:cs="Aptos"/>
                <w:b w:val="0"/>
                <w:bCs w:val="0"/>
                <w:i w:val="0"/>
                <w:iCs w:val="0"/>
                <w:sz w:val="24"/>
                <w:szCs w:val="24"/>
              </w:rPr>
            </w:pPr>
          </w:p>
        </w:tc>
      </w:tr>
      <w:tr w:rsidR="76DD335B" w:rsidTr="76DD335B" w14:paraId="3A0587D0">
        <w:trPr>
          <w:trHeight w:val="300"/>
        </w:trPr>
        <w:tc>
          <w:tcPr>
            <w:tcW w:w="1065" w:type="dxa"/>
            <w:vMerge/>
            <w:tcBorders>
              <w:top w:sz="0"/>
              <w:left w:sz="0"/>
              <w:bottom w:sz="0"/>
              <w:right w:sz="0"/>
            </w:tcBorders>
            <w:tcMar/>
            <w:vAlign w:val="center"/>
          </w:tcPr>
          <w:p w14:paraId="08BA8BBE"/>
        </w:tc>
        <w:tc>
          <w:tcPr>
            <w:tcW w:w="3360" w:type="dxa"/>
            <w:vMerge/>
            <w:tcBorders>
              <w:top w:sz="0"/>
              <w:left w:sz="0"/>
              <w:bottom w:sz="0"/>
              <w:right w:sz="0"/>
            </w:tcBorders>
            <w:tcMar/>
            <w:vAlign w:val="center"/>
          </w:tcPr>
          <w:p w14:paraId="27801912"/>
        </w:tc>
        <w:tc>
          <w:tcPr>
            <w:tcW w:w="3690" w:type="dxa"/>
            <w:vMerge/>
            <w:tcBorders>
              <w:top w:sz="0"/>
              <w:left w:sz="0"/>
              <w:bottom w:sz="0"/>
              <w:right w:sz="0"/>
            </w:tcBorders>
            <w:tcMar/>
            <w:vAlign w:val="center"/>
          </w:tcPr>
          <w:p w14:paraId="69884463"/>
        </w:tc>
        <w:tc>
          <w:tcPr>
            <w:tcW w:w="345" w:type="dxa"/>
            <w:tcMar>
              <w:left w:w="105" w:type="dxa"/>
              <w:right w:w="105" w:type="dxa"/>
            </w:tcMar>
            <w:vAlign w:val="top"/>
          </w:tcPr>
          <w:p w:rsidR="76DD335B" w:rsidP="76DD335B" w:rsidRDefault="76DD335B" w14:paraId="295A50CC" w14:textId="0E557CE6">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6111FB5E" w14:textId="0728BD41">
            <w:pPr>
              <w:rPr>
                <w:rFonts w:ascii="Aptos" w:hAnsi="Aptos" w:eastAsia="Aptos" w:cs="Aptos"/>
                <w:b w:val="0"/>
                <w:bCs w:val="0"/>
                <w:i w:val="0"/>
                <w:iCs w:val="0"/>
                <w:sz w:val="24"/>
                <w:szCs w:val="24"/>
              </w:rPr>
            </w:pPr>
          </w:p>
        </w:tc>
        <w:tc>
          <w:tcPr>
            <w:tcW w:w="480" w:type="dxa"/>
            <w:tcMar>
              <w:left w:w="105" w:type="dxa"/>
              <w:right w:w="105" w:type="dxa"/>
            </w:tcMar>
            <w:vAlign w:val="top"/>
          </w:tcPr>
          <w:p w:rsidR="76DD335B" w:rsidP="76DD335B" w:rsidRDefault="76DD335B" w14:paraId="5E3F6532" w14:textId="6A6A2A21">
            <w:pPr>
              <w:rPr>
                <w:rFonts w:ascii="Aptos" w:hAnsi="Aptos" w:eastAsia="Aptos" w:cs="Aptos"/>
                <w:b w:val="0"/>
                <w:bCs w:val="0"/>
                <w:i w:val="0"/>
                <w:iCs w:val="0"/>
                <w:sz w:val="24"/>
                <w:szCs w:val="24"/>
              </w:rPr>
            </w:pPr>
          </w:p>
        </w:tc>
      </w:tr>
      <w:tr w:rsidR="76DD335B" w:rsidTr="76DD335B" w14:paraId="738225D1">
        <w:trPr>
          <w:trHeight w:val="300"/>
        </w:trPr>
        <w:tc>
          <w:tcPr>
            <w:tcW w:w="1065" w:type="dxa"/>
            <w:vMerge/>
            <w:tcBorders>
              <w:top w:sz="0"/>
              <w:left w:sz="0"/>
              <w:bottom w:sz="0"/>
              <w:right w:sz="0"/>
            </w:tcBorders>
            <w:tcMar/>
            <w:vAlign w:val="center"/>
          </w:tcPr>
          <w:p w14:paraId="4BF95850"/>
        </w:tc>
        <w:tc>
          <w:tcPr>
            <w:tcW w:w="3360" w:type="dxa"/>
            <w:vMerge/>
            <w:tcBorders>
              <w:top w:sz="0"/>
              <w:left w:sz="0"/>
              <w:bottom w:sz="0"/>
              <w:right w:sz="0"/>
            </w:tcBorders>
            <w:tcMar/>
            <w:vAlign w:val="center"/>
          </w:tcPr>
          <w:p w14:paraId="3D6994EC"/>
        </w:tc>
        <w:tc>
          <w:tcPr>
            <w:tcW w:w="3690" w:type="dxa"/>
            <w:vMerge/>
            <w:tcBorders>
              <w:top w:sz="0"/>
              <w:left w:sz="0"/>
              <w:bottom w:sz="0"/>
              <w:right w:sz="0"/>
            </w:tcBorders>
            <w:tcMar/>
            <w:vAlign w:val="center"/>
          </w:tcPr>
          <w:p w14:paraId="1A219BC5"/>
        </w:tc>
        <w:tc>
          <w:tcPr>
            <w:tcW w:w="345" w:type="dxa"/>
            <w:tcMar>
              <w:left w:w="105" w:type="dxa"/>
              <w:right w:w="105" w:type="dxa"/>
            </w:tcMar>
            <w:vAlign w:val="top"/>
          </w:tcPr>
          <w:p w:rsidR="76DD335B" w:rsidP="76DD335B" w:rsidRDefault="76DD335B" w14:paraId="1FECBA42" w14:textId="3BEDA684">
            <w:pPr>
              <w:rPr>
                <w:rFonts w:ascii="Aptos" w:hAnsi="Aptos" w:eastAsia="Aptos" w:cs="Aptos"/>
                <w:b w:val="0"/>
                <w:bCs w:val="0"/>
                <w:i w:val="0"/>
                <w:iCs w:val="0"/>
                <w:sz w:val="24"/>
                <w:szCs w:val="24"/>
              </w:rPr>
            </w:pPr>
          </w:p>
        </w:tc>
        <w:tc>
          <w:tcPr>
            <w:tcW w:w="540" w:type="dxa"/>
            <w:tcMar>
              <w:left w:w="105" w:type="dxa"/>
              <w:right w:w="105" w:type="dxa"/>
            </w:tcMar>
            <w:vAlign w:val="top"/>
          </w:tcPr>
          <w:p w:rsidR="76DD335B" w:rsidP="76DD335B" w:rsidRDefault="76DD335B" w14:paraId="0EC7B6D3" w14:textId="16B82FE0">
            <w:pPr>
              <w:rPr>
                <w:rFonts w:ascii="Aptos" w:hAnsi="Aptos" w:eastAsia="Aptos" w:cs="Aptos"/>
                <w:b w:val="0"/>
                <w:bCs w:val="0"/>
                <w:i w:val="0"/>
                <w:iCs w:val="0"/>
                <w:sz w:val="24"/>
                <w:szCs w:val="24"/>
              </w:rPr>
            </w:pPr>
          </w:p>
        </w:tc>
        <w:tc>
          <w:tcPr>
            <w:tcW w:w="480" w:type="dxa"/>
            <w:tcMar>
              <w:left w:w="105" w:type="dxa"/>
              <w:right w:w="105" w:type="dxa"/>
            </w:tcMar>
            <w:vAlign w:val="top"/>
          </w:tcPr>
          <w:p w:rsidR="76DD335B" w:rsidP="76DD335B" w:rsidRDefault="76DD335B" w14:paraId="24ACF7B6" w14:textId="0B1510CA">
            <w:pPr>
              <w:rPr>
                <w:rFonts w:ascii="Aptos" w:hAnsi="Aptos" w:eastAsia="Aptos" w:cs="Aptos"/>
                <w:b w:val="0"/>
                <w:bCs w:val="0"/>
                <w:i w:val="0"/>
                <w:iCs w:val="0"/>
                <w:sz w:val="24"/>
                <w:szCs w:val="24"/>
              </w:rPr>
            </w:pPr>
          </w:p>
        </w:tc>
      </w:tr>
      <w:tr w:rsidR="76DD335B" w:rsidTr="76DD335B" w14:paraId="0C641A8C">
        <w:trPr>
          <w:trHeight w:val="300"/>
        </w:trPr>
        <w:tc>
          <w:tcPr>
            <w:tcW w:w="9480" w:type="dxa"/>
            <w:gridSpan w:val="6"/>
            <w:tcMar>
              <w:left w:w="105" w:type="dxa"/>
              <w:right w:w="105" w:type="dxa"/>
            </w:tcMar>
            <w:vAlign w:val="top"/>
          </w:tcPr>
          <w:p w:rsidR="76DD335B" w:rsidP="76DD335B" w:rsidRDefault="76DD335B" w14:paraId="532791B0" w14:textId="6C8E5838">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Summary.</w:t>
            </w:r>
          </w:p>
          <w:p w:rsidR="76DD335B" w:rsidP="76DD335B" w:rsidRDefault="76DD335B" w14:paraId="53973F9A" w14:textId="0DA1BF89">
            <w:pPr>
              <w:rPr>
                <w:rFonts w:ascii="Aptos" w:hAnsi="Aptos" w:eastAsia="Aptos" w:cs="Aptos"/>
                <w:b w:val="0"/>
                <w:bCs w:val="0"/>
                <w:i w:val="0"/>
                <w:iCs w:val="0"/>
                <w:sz w:val="24"/>
                <w:szCs w:val="24"/>
              </w:rPr>
            </w:pPr>
          </w:p>
        </w:tc>
      </w:tr>
    </w:tbl>
    <w:p w:rsidR="0AC45C7E" w:rsidP="76DD335B" w:rsidRDefault="0AC45C7E" w14:paraId="6B08C510" w14:textId="15D650F3">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48BFD92F" w14:textId="58BC623F">
      <w:pPr>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Teacher card - hockey</w:t>
      </w:r>
    </w:p>
    <w:p w:rsidR="0AC45C7E" w:rsidP="76DD335B" w:rsidRDefault="0AC45C7E" w14:paraId="7DA2AE63" w14:textId="6A7D1EB9">
      <w:pPr>
        <w:rPr>
          <w:rFonts w:ascii="Aptos" w:hAnsi="Aptos" w:eastAsia="Aptos" w:cs="Aptos"/>
          <w:b w:val="0"/>
          <w:bCs w:val="0"/>
          <w:i w:val="0"/>
          <w:iCs w:val="0"/>
          <w:caps w:val="0"/>
          <w:smallCaps w:val="0"/>
          <w:noProof w:val="0"/>
          <w:color w:val="000000" w:themeColor="text1" w:themeTint="FF" w:themeShade="FF"/>
          <w:sz w:val="24"/>
          <w:szCs w:val="24"/>
          <w:lang w:val="en-US"/>
        </w:rPr>
      </w:pPr>
      <w:r w:rsidR="4AA64997">
        <w:drawing>
          <wp:inline wp14:editId="1C95490C" wp14:anchorId="60E4D23B">
            <wp:extent cx="3362325" cy="1362075"/>
            <wp:effectExtent l="0" t="0" r="0" b="0"/>
            <wp:docPr id="1359211770" name="" descr="Picture" title=""/>
            <wp:cNvGraphicFramePr>
              <a:graphicFrameLocks noChangeAspect="1"/>
            </wp:cNvGraphicFramePr>
            <a:graphic>
              <a:graphicData uri="http://schemas.openxmlformats.org/drawingml/2006/picture">
                <pic:pic>
                  <pic:nvPicPr>
                    <pic:cNvPr id="0" name=""/>
                    <pic:cNvPicPr/>
                  </pic:nvPicPr>
                  <pic:blipFill>
                    <a:blip r:embed="Rc855ee537e614f24">
                      <a:extLst>
                        <a:ext xmlns:a="http://schemas.openxmlformats.org/drawingml/2006/main" uri="{28A0092B-C50C-407E-A947-70E740481C1C}">
                          <a14:useLocalDpi val="0"/>
                        </a:ext>
                      </a:extLst>
                    </a:blip>
                    <a:stretch>
                      <a:fillRect/>
                    </a:stretch>
                  </pic:blipFill>
                  <pic:spPr>
                    <a:xfrm>
                      <a:off x="0" y="0"/>
                      <a:ext cx="3362325" cy="1362075"/>
                    </a:xfrm>
                    <a:prstGeom prst="rect">
                      <a:avLst/>
                    </a:prstGeom>
                  </pic:spPr>
                </pic:pic>
              </a:graphicData>
            </a:graphic>
          </wp:inline>
        </w:drawing>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038"/>
        <w:gridCol w:w="1038"/>
        <w:gridCol w:w="1038"/>
        <w:gridCol w:w="3615"/>
        <w:gridCol w:w="1218"/>
        <w:gridCol w:w="348"/>
        <w:gridCol w:w="348"/>
        <w:gridCol w:w="348"/>
        <w:gridCol w:w="354"/>
      </w:tblGrid>
      <w:tr w:rsidR="76DD335B" w:rsidTr="76DD335B" w14:paraId="407730F8">
        <w:trPr>
          <w:trHeight w:val="300"/>
        </w:trPr>
        <w:tc>
          <w:tcPr>
            <w:tcW w:w="9345" w:type="dxa"/>
            <w:gridSpan w:val="9"/>
            <w:tcMar>
              <w:left w:w="105" w:type="dxa"/>
              <w:right w:w="105" w:type="dxa"/>
            </w:tcMar>
            <w:vAlign w:val="top"/>
          </w:tcPr>
          <w:p w:rsidR="76DD335B" w:rsidP="76DD335B" w:rsidRDefault="76DD335B" w14:paraId="68562E02" w14:textId="7A4505B0">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                                                                                                                                          Good ---------&gt; excellent</w:t>
            </w:r>
          </w:p>
        </w:tc>
      </w:tr>
      <w:tr w:rsidR="76DD335B" w:rsidTr="76DD335B" w14:paraId="4BF52FC4">
        <w:trPr>
          <w:trHeight w:val="300"/>
        </w:trPr>
        <w:tc>
          <w:tcPr>
            <w:tcW w:w="1038" w:type="dxa"/>
            <w:tcMar>
              <w:left w:w="105" w:type="dxa"/>
              <w:right w:w="105" w:type="dxa"/>
            </w:tcMar>
            <w:vAlign w:val="top"/>
          </w:tcPr>
          <w:p w:rsidR="76DD335B" w:rsidP="76DD335B" w:rsidRDefault="76DD335B" w14:paraId="67CA7329" w14:textId="5F5D74B7">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Skill</w:t>
            </w:r>
          </w:p>
        </w:tc>
        <w:tc>
          <w:tcPr>
            <w:tcW w:w="1038" w:type="dxa"/>
            <w:tcMar>
              <w:left w:w="105" w:type="dxa"/>
              <w:right w:w="105" w:type="dxa"/>
            </w:tcMar>
            <w:vAlign w:val="top"/>
          </w:tcPr>
          <w:p w:rsidR="76DD335B" w:rsidP="76DD335B" w:rsidRDefault="76DD335B" w14:paraId="0FBE74CC" w14:textId="5A832D0D">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Equipment</w:t>
            </w:r>
          </w:p>
        </w:tc>
        <w:tc>
          <w:tcPr>
            <w:tcW w:w="1038" w:type="dxa"/>
            <w:tcMar>
              <w:left w:w="105" w:type="dxa"/>
              <w:right w:w="105" w:type="dxa"/>
            </w:tcMar>
            <w:vAlign w:val="top"/>
          </w:tcPr>
          <w:p w:rsidR="76DD335B" w:rsidP="76DD335B" w:rsidRDefault="76DD335B" w14:paraId="3D51731E" w14:textId="18E5A4F7">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directions</w:t>
            </w:r>
          </w:p>
        </w:tc>
        <w:tc>
          <w:tcPr>
            <w:tcW w:w="3615" w:type="dxa"/>
            <w:tcMar>
              <w:left w:w="105" w:type="dxa"/>
              <w:right w:w="105" w:type="dxa"/>
            </w:tcMar>
            <w:vAlign w:val="top"/>
          </w:tcPr>
          <w:p w:rsidR="76DD335B" w:rsidP="76DD335B" w:rsidRDefault="76DD335B" w14:paraId="09CF87EC" w14:textId="43C8A519">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Performance criteria</w:t>
            </w:r>
          </w:p>
        </w:tc>
        <w:tc>
          <w:tcPr>
            <w:tcW w:w="1218" w:type="dxa"/>
            <w:tcMar>
              <w:left w:w="105" w:type="dxa"/>
              <w:right w:w="105" w:type="dxa"/>
            </w:tcMar>
            <w:vAlign w:val="top"/>
          </w:tcPr>
          <w:p w:rsidR="76DD335B" w:rsidP="76DD335B" w:rsidRDefault="76DD335B" w14:paraId="1E2CF002" w14:textId="7E1AE77C">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1</w:t>
            </w:r>
          </w:p>
        </w:tc>
        <w:tc>
          <w:tcPr>
            <w:tcW w:w="348" w:type="dxa"/>
            <w:tcMar>
              <w:left w:w="105" w:type="dxa"/>
              <w:right w:w="105" w:type="dxa"/>
            </w:tcMar>
            <w:vAlign w:val="top"/>
          </w:tcPr>
          <w:p w:rsidR="76DD335B" w:rsidP="76DD335B" w:rsidRDefault="76DD335B" w14:paraId="5A125DE5" w14:textId="15B489F3">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2</w:t>
            </w:r>
          </w:p>
        </w:tc>
        <w:tc>
          <w:tcPr>
            <w:tcW w:w="348" w:type="dxa"/>
            <w:tcMar>
              <w:left w:w="105" w:type="dxa"/>
              <w:right w:w="105" w:type="dxa"/>
            </w:tcMar>
            <w:vAlign w:val="top"/>
          </w:tcPr>
          <w:p w:rsidR="76DD335B" w:rsidP="76DD335B" w:rsidRDefault="76DD335B" w14:paraId="3851B950" w14:textId="7159F613">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3</w:t>
            </w:r>
          </w:p>
        </w:tc>
        <w:tc>
          <w:tcPr>
            <w:tcW w:w="348" w:type="dxa"/>
            <w:tcMar>
              <w:left w:w="105" w:type="dxa"/>
              <w:right w:w="105" w:type="dxa"/>
            </w:tcMar>
            <w:vAlign w:val="top"/>
          </w:tcPr>
          <w:p w:rsidR="76DD335B" w:rsidP="76DD335B" w:rsidRDefault="76DD335B" w14:paraId="766C682B" w14:textId="7061B43C">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4</w:t>
            </w:r>
          </w:p>
        </w:tc>
        <w:tc>
          <w:tcPr>
            <w:tcW w:w="354" w:type="dxa"/>
            <w:tcMar>
              <w:left w:w="105" w:type="dxa"/>
              <w:right w:w="105" w:type="dxa"/>
            </w:tcMar>
            <w:vAlign w:val="top"/>
          </w:tcPr>
          <w:p w:rsidR="76DD335B" w:rsidP="76DD335B" w:rsidRDefault="76DD335B" w14:paraId="640B1C1F" w14:textId="7811F64A">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5</w:t>
            </w:r>
          </w:p>
        </w:tc>
      </w:tr>
      <w:tr w:rsidR="76DD335B" w:rsidTr="76DD335B" w14:paraId="57D539B8">
        <w:trPr>
          <w:trHeight w:val="300"/>
        </w:trPr>
        <w:tc>
          <w:tcPr>
            <w:tcW w:w="1038" w:type="dxa"/>
            <w:vMerge w:val="restart"/>
            <w:tcMar>
              <w:left w:w="105" w:type="dxa"/>
              <w:right w:w="105" w:type="dxa"/>
            </w:tcMar>
            <w:vAlign w:val="top"/>
          </w:tcPr>
          <w:p w:rsidR="76DD335B" w:rsidP="76DD335B" w:rsidRDefault="76DD335B" w14:paraId="357CF5B4" w14:textId="0732D068">
            <w:pPr>
              <w:spacing w:before="0" w:beforeAutospacing="off" w:after="0" w:afterAutospacing="off" w:line="240" w:lineRule="auto"/>
              <w:ind w:left="0" w:right="0"/>
              <w:jc w:val="left"/>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Field hockey push pass </w:t>
            </w:r>
          </w:p>
        </w:tc>
        <w:tc>
          <w:tcPr>
            <w:tcW w:w="1038" w:type="dxa"/>
            <w:vMerge w:val="restart"/>
            <w:tcMar>
              <w:left w:w="105" w:type="dxa"/>
              <w:right w:w="105" w:type="dxa"/>
            </w:tcMar>
            <w:vAlign w:val="top"/>
          </w:tcPr>
          <w:p w:rsidR="76DD335B" w:rsidP="76DD335B" w:rsidRDefault="76DD335B" w14:paraId="0FAD8425" w14:textId="536E3229">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Hockey stick </w:t>
            </w:r>
          </w:p>
          <w:p w:rsidR="76DD335B" w:rsidP="76DD335B" w:rsidRDefault="76DD335B" w14:paraId="461EDA51" w14:textId="2BF43C57">
            <w:pPr>
              <w:rPr>
                <w:rFonts w:ascii="Aptos" w:hAnsi="Aptos" w:eastAsia="Aptos" w:cs="Aptos"/>
                <w:b w:val="0"/>
                <w:bCs w:val="0"/>
                <w:i w:val="0"/>
                <w:iCs w:val="0"/>
                <w:sz w:val="20"/>
                <w:szCs w:val="20"/>
              </w:rPr>
            </w:pPr>
          </w:p>
          <w:p w:rsidR="76DD335B" w:rsidP="76DD335B" w:rsidRDefault="76DD335B" w14:paraId="3EF251C7" w14:textId="6E8C8342">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Hockey balls </w:t>
            </w:r>
          </w:p>
          <w:p w:rsidR="76DD335B" w:rsidP="76DD335B" w:rsidRDefault="76DD335B" w14:paraId="5C724E77" w14:textId="3BA6FA2B">
            <w:pPr>
              <w:rPr>
                <w:rFonts w:ascii="Aptos" w:hAnsi="Aptos" w:eastAsia="Aptos" w:cs="Aptos"/>
                <w:b w:val="0"/>
                <w:bCs w:val="0"/>
                <w:i w:val="0"/>
                <w:iCs w:val="0"/>
                <w:sz w:val="20"/>
                <w:szCs w:val="20"/>
              </w:rPr>
            </w:pPr>
          </w:p>
          <w:p w:rsidR="76DD335B" w:rsidP="76DD335B" w:rsidRDefault="76DD335B" w14:paraId="134C13BF" w14:textId="5B6B1B3A">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Hockey goal with goal net and back board</w:t>
            </w:r>
          </w:p>
          <w:p w:rsidR="76DD335B" w:rsidP="76DD335B" w:rsidRDefault="76DD335B" w14:paraId="03605C70" w14:textId="5626C4D8">
            <w:pPr>
              <w:rPr>
                <w:rFonts w:ascii="Aptos" w:hAnsi="Aptos" w:eastAsia="Aptos" w:cs="Aptos"/>
                <w:b w:val="0"/>
                <w:bCs w:val="0"/>
                <w:i w:val="0"/>
                <w:iCs w:val="0"/>
                <w:sz w:val="20"/>
                <w:szCs w:val="20"/>
              </w:rPr>
            </w:pPr>
          </w:p>
          <w:p w:rsidR="76DD335B" w:rsidP="76DD335B" w:rsidRDefault="76DD335B" w14:paraId="509A4F58" w14:textId="1A39AF0A">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Large indoor/ outdoor area suitable for hockey (astro turf or sports gym floor.)</w:t>
            </w:r>
          </w:p>
        </w:tc>
        <w:tc>
          <w:tcPr>
            <w:tcW w:w="1038" w:type="dxa"/>
            <w:vMerge w:val="restart"/>
            <w:tcMar>
              <w:left w:w="105" w:type="dxa"/>
              <w:right w:w="105" w:type="dxa"/>
            </w:tcMar>
            <w:vAlign w:val="top"/>
          </w:tcPr>
          <w:p w:rsidR="76DD335B" w:rsidP="76DD335B" w:rsidRDefault="76DD335B" w14:paraId="133D9DB2" w14:textId="4078815D">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Ask pupils to use a push pass to pass a hockey ball accurately into a goal</w:t>
            </w:r>
          </w:p>
          <w:p w:rsidR="76DD335B" w:rsidP="76DD335B" w:rsidRDefault="76DD335B" w14:paraId="49BB7CC6" w14:textId="4AA13FD5">
            <w:pPr>
              <w:rPr>
                <w:rFonts w:ascii="Aptos" w:hAnsi="Aptos" w:eastAsia="Aptos" w:cs="Aptos"/>
                <w:b w:val="0"/>
                <w:bCs w:val="0"/>
                <w:i w:val="0"/>
                <w:iCs w:val="0"/>
                <w:sz w:val="20"/>
                <w:szCs w:val="20"/>
              </w:rPr>
            </w:pPr>
          </w:p>
          <w:p w:rsidR="76DD335B" w:rsidP="76DD335B" w:rsidRDefault="76DD335B" w14:paraId="409404DE" w14:textId="77DCCA72">
            <w:pPr>
              <w:rPr>
                <w:rFonts w:ascii="Aptos" w:hAnsi="Aptos" w:eastAsia="Aptos" w:cs="Aptos"/>
                <w:b w:val="0"/>
                <w:bCs w:val="0"/>
                <w:i w:val="0"/>
                <w:iCs w:val="0"/>
                <w:sz w:val="20"/>
                <w:szCs w:val="20"/>
              </w:rPr>
            </w:pPr>
          </w:p>
          <w:p w:rsidR="76DD335B" w:rsidP="76DD335B" w:rsidRDefault="76DD335B" w14:paraId="2FCFE94F" w14:textId="73168AD1">
            <w:pPr>
              <w:rPr>
                <w:rFonts w:ascii="Aptos" w:hAnsi="Aptos" w:eastAsia="Aptos" w:cs="Aptos"/>
                <w:b w:val="0"/>
                <w:bCs w:val="0"/>
                <w:i w:val="0"/>
                <w:iCs w:val="0"/>
                <w:sz w:val="20"/>
                <w:szCs w:val="20"/>
              </w:rPr>
            </w:pPr>
          </w:p>
          <w:p w:rsidR="76DD335B" w:rsidP="76DD335B" w:rsidRDefault="76DD335B" w14:paraId="1DC3F2E3" w14:textId="3B21E846">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Ball should be pushed firmly but accurately </w:t>
            </w:r>
          </w:p>
          <w:p w:rsidR="76DD335B" w:rsidP="76DD335B" w:rsidRDefault="76DD335B" w14:paraId="706D1192" w14:textId="46942B03">
            <w:pPr>
              <w:rPr>
                <w:rFonts w:ascii="Aptos" w:hAnsi="Aptos" w:eastAsia="Aptos" w:cs="Aptos"/>
                <w:b w:val="0"/>
                <w:bCs w:val="0"/>
                <w:i w:val="0"/>
                <w:iCs w:val="0"/>
                <w:sz w:val="20"/>
                <w:szCs w:val="20"/>
              </w:rPr>
            </w:pPr>
          </w:p>
          <w:p w:rsidR="76DD335B" w:rsidP="76DD335B" w:rsidRDefault="76DD335B" w14:paraId="151B24EC" w14:textId="257655C4">
            <w:pPr>
              <w:rPr>
                <w:rFonts w:ascii="Aptos" w:hAnsi="Aptos" w:eastAsia="Aptos" w:cs="Aptos"/>
                <w:b w:val="0"/>
                <w:bCs w:val="0"/>
                <w:i w:val="0"/>
                <w:iCs w:val="0"/>
                <w:sz w:val="20"/>
                <w:szCs w:val="20"/>
              </w:rPr>
            </w:pPr>
          </w:p>
          <w:p w:rsidR="76DD335B" w:rsidP="76DD335B" w:rsidRDefault="76DD335B" w14:paraId="1D15D43C" w14:textId="08241155">
            <w:pPr>
              <w:rPr>
                <w:rFonts w:ascii="Aptos" w:hAnsi="Aptos" w:eastAsia="Aptos" w:cs="Aptos"/>
                <w:b w:val="0"/>
                <w:bCs w:val="0"/>
                <w:i w:val="0"/>
                <w:iCs w:val="0"/>
                <w:sz w:val="20"/>
                <w:szCs w:val="20"/>
              </w:rPr>
            </w:pPr>
          </w:p>
          <w:p w:rsidR="76DD335B" w:rsidP="76DD335B" w:rsidRDefault="76DD335B" w14:paraId="56263B0D" w14:textId="66017280">
            <w:pPr>
              <w:rPr>
                <w:rFonts w:ascii="Aptos" w:hAnsi="Aptos" w:eastAsia="Aptos" w:cs="Aptos"/>
                <w:b w:val="0"/>
                <w:bCs w:val="0"/>
                <w:i w:val="0"/>
                <w:iCs w:val="0"/>
                <w:sz w:val="20"/>
                <w:szCs w:val="20"/>
              </w:rPr>
            </w:pPr>
          </w:p>
          <w:p w:rsidR="76DD335B" w:rsidP="76DD335B" w:rsidRDefault="76DD335B" w14:paraId="4FD28E31" w14:textId="73636F0C">
            <w:pPr>
              <w:rPr>
                <w:rFonts w:ascii="Aptos" w:hAnsi="Aptos" w:eastAsia="Aptos" w:cs="Aptos"/>
                <w:b w:val="0"/>
                <w:bCs w:val="0"/>
                <w:i w:val="0"/>
                <w:iCs w:val="0"/>
                <w:sz w:val="20"/>
                <w:szCs w:val="20"/>
              </w:rPr>
            </w:pPr>
          </w:p>
          <w:p w:rsidR="76DD335B" w:rsidP="76DD335B" w:rsidRDefault="76DD335B" w14:paraId="07FF3A03" w14:textId="0D2FAC45">
            <w:pPr>
              <w:rPr>
                <w:rFonts w:ascii="Aptos" w:hAnsi="Aptos" w:eastAsia="Aptos" w:cs="Aptos"/>
                <w:b w:val="0"/>
                <w:bCs w:val="0"/>
                <w:i w:val="0"/>
                <w:iCs w:val="0"/>
                <w:sz w:val="20"/>
                <w:szCs w:val="20"/>
              </w:rPr>
            </w:pPr>
          </w:p>
          <w:p w:rsidR="76DD335B" w:rsidP="76DD335B" w:rsidRDefault="76DD335B" w14:paraId="201D8802" w14:textId="1B3B403E">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demonstrate action in slow time. </w:t>
            </w:r>
          </w:p>
        </w:tc>
        <w:tc>
          <w:tcPr>
            <w:tcW w:w="3615" w:type="dxa"/>
            <w:tcMar>
              <w:left w:w="105" w:type="dxa"/>
              <w:right w:w="105" w:type="dxa"/>
            </w:tcMar>
            <w:vAlign w:val="top"/>
          </w:tcPr>
          <w:p w:rsidR="76DD335B" w:rsidP="76DD335B" w:rsidRDefault="76DD335B" w14:paraId="23B1DE0C" w14:textId="1F680046">
            <w:pPr>
              <w:pStyle w:val="ListParagraph"/>
              <w:numPr>
                <w:ilvl w:val="0"/>
                <w:numId w:val="6"/>
              </w:numPr>
              <w:spacing w:before="240" w:beforeAutospacing="off" w:after="240" w:afterAutospacing="off"/>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Correct two-handed grip on the stick (left hand at the top, right hand lower). Knees bent, feet shoulder-width apart, body positioned sideways to the target.</w:t>
            </w:r>
          </w:p>
        </w:tc>
        <w:tc>
          <w:tcPr>
            <w:tcW w:w="1218" w:type="dxa"/>
            <w:tcMar>
              <w:left w:w="105" w:type="dxa"/>
              <w:right w:w="105" w:type="dxa"/>
            </w:tcMar>
            <w:vAlign w:val="top"/>
          </w:tcPr>
          <w:p w:rsidR="76DD335B" w:rsidP="76DD335B" w:rsidRDefault="76DD335B" w14:paraId="76F38FDD" w14:textId="1BAAB3D9">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049D41AE" w14:textId="26F0F820">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0786EBD0" w14:textId="329D364C">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39C9A52E" w14:textId="282B270D">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729C4F51" w14:textId="1657C058">
            <w:pPr>
              <w:rPr>
                <w:rFonts w:ascii="Aptos" w:hAnsi="Aptos" w:eastAsia="Aptos" w:cs="Aptos"/>
                <w:b w:val="0"/>
                <w:bCs w:val="0"/>
                <w:i w:val="0"/>
                <w:iCs w:val="0"/>
                <w:sz w:val="20"/>
                <w:szCs w:val="20"/>
              </w:rPr>
            </w:pPr>
          </w:p>
        </w:tc>
      </w:tr>
      <w:tr w:rsidR="76DD335B" w:rsidTr="76DD335B" w14:paraId="0E707725">
        <w:trPr>
          <w:trHeight w:val="300"/>
        </w:trPr>
        <w:tc>
          <w:tcPr>
            <w:tcW w:w="1038" w:type="dxa"/>
            <w:vMerge/>
            <w:tcBorders>
              <w:top w:sz="0"/>
              <w:left w:sz="0"/>
              <w:bottom w:sz="0"/>
              <w:right w:sz="0"/>
            </w:tcBorders>
            <w:tcMar/>
            <w:vAlign w:val="center"/>
          </w:tcPr>
          <w:p w14:paraId="618ABB97"/>
        </w:tc>
        <w:tc>
          <w:tcPr>
            <w:tcW w:w="1038" w:type="dxa"/>
            <w:vMerge/>
            <w:tcBorders>
              <w:top w:sz="0"/>
              <w:left w:sz="0"/>
              <w:bottom w:sz="0"/>
              <w:right w:sz="0"/>
            </w:tcBorders>
            <w:tcMar/>
            <w:vAlign w:val="center"/>
          </w:tcPr>
          <w:p w14:paraId="26C2BDCC"/>
        </w:tc>
        <w:tc>
          <w:tcPr>
            <w:tcW w:w="1038" w:type="dxa"/>
            <w:vMerge/>
            <w:tcBorders>
              <w:top w:sz="0"/>
              <w:left w:sz="0"/>
              <w:bottom w:sz="0"/>
              <w:right w:sz="0"/>
            </w:tcBorders>
            <w:tcMar/>
            <w:vAlign w:val="center"/>
          </w:tcPr>
          <w:p w14:paraId="0A32E22B"/>
        </w:tc>
        <w:tc>
          <w:tcPr>
            <w:tcW w:w="3615" w:type="dxa"/>
            <w:tcMar>
              <w:left w:w="105" w:type="dxa"/>
              <w:right w:w="105" w:type="dxa"/>
            </w:tcMar>
            <w:vAlign w:val="top"/>
          </w:tcPr>
          <w:p w:rsidR="76DD335B" w:rsidP="76DD335B" w:rsidRDefault="76DD335B" w14:paraId="2C7C623A" w14:textId="7E70F505">
            <w:pPr>
              <w:pStyle w:val="ListParagraph"/>
              <w:numPr>
                <w:ilvl w:val="0"/>
                <w:numId w:val="6"/>
              </w:numPr>
              <w:spacing w:before="240" w:beforeAutospacing="off" w:after="240" w:afterAutospacing="off"/>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The flat side of the stick contacts the ball. The stick is low and angled correctly for control. The ball is positioned in front of the body and aligned with the stick.</w:t>
            </w:r>
          </w:p>
        </w:tc>
        <w:tc>
          <w:tcPr>
            <w:tcW w:w="1218" w:type="dxa"/>
            <w:tcMar>
              <w:left w:w="105" w:type="dxa"/>
              <w:right w:w="105" w:type="dxa"/>
            </w:tcMar>
            <w:vAlign w:val="top"/>
          </w:tcPr>
          <w:p w:rsidR="76DD335B" w:rsidP="76DD335B" w:rsidRDefault="76DD335B" w14:paraId="18F27711" w14:textId="43BBD365">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6C5A9661" w14:textId="1C71AFDE">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2CDE7483" w14:textId="1B9F3344">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38E6F763" w14:textId="7FDFE4F4">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07ADF89C" w14:textId="364F1F2C">
            <w:pPr>
              <w:rPr>
                <w:rFonts w:ascii="Aptos" w:hAnsi="Aptos" w:eastAsia="Aptos" w:cs="Aptos"/>
                <w:b w:val="0"/>
                <w:bCs w:val="0"/>
                <w:i w:val="0"/>
                <w:iCs w:val="0"/>
                <w:sz w:val="20"/>
                <w:szCs w:val="20"/>
              </w:rPr>
            </w:pPr>
          </w:p>
        </w:tc>
      </w:tr>
      <w:tr w:rsidR="76DD335B" w:rsidTr="76DD335B" w14:paraId="2C4F33EC">
        <w:trPr>
          <w:trHeight w:val="300"/>
        </w:trPr>
        <w:tc>
          <w:tcPr>
            <w:tcW w:w="1038" w:type="dxa"/>
            <w:vMerge/>
            <w:tcBorders>
              <w:top w:sz="0"/>
              <w:left w:sz="0"/>
              <w:bottom w:sz="0"/>
              <w:right w:sz="0"/>
            </w:tcBorders>
            <w:tcMar/>
            <w:vAlign w:val="center"/>
          </w:tcPr>
          <w:p w14:paraId="5B5AA347"/>
        </w:tc>
        <w:tc>
          <w:tcPr>
            <w:tcW w:w="1038" w:type="dxa"/>
            <w:vMerge/>
            <w:tcBorders>
              <w:top w:sz="0"/>
              <w:left w:sz="0"/>
              <w:bottom w:sz="0"/>
              <w:right w:sz="0"/>
            </w:tcBorders>
            <w:tcMar/>
            <w:vAlign w:val="center"/>
          </w:tcPr>
          <w:p w14:paraId="6EE64F5A"/>
        </w:tc>
        <w:tc>
          <w:tcPr>
            <w:tcW w:w="1038" w:type="dxa"/>
            <w:vMerge/>
            <w:tcBorders>
              <w:top w:sz="0"/>
              <w:left w:sz="0"/>
              <w:bottom w:sz="0"/>
              <w:right w:sz="0"/>
            </w:tcBorders>
            <w:tcMar/>
            <w:vAlign w:val="center"/>
          </w:tcPr>
          <w:p w14:paraId="50435C8E"/>
        </w:tc>
        <w:tc>
          <w:tcPr>
            <w:tcW w:w="3615" w:type="dxa"/>
            <w:tcMar>
              <w:left w:w="105" w:type="dxa"/>
              <w:right w:w="105" w:type="dxa"/>
            </w:tcMar>
            <w:vAlign w:val="top"/>
          </w:tcPr>
          <w:p w:rsidR="76DD335B" w:rsidP="76DD335B" w:rsidRDefault="76DD335B" w14:paraId="5D03628E" w14:textId="65473C2F">
            <w:pPr>
              <w:pStyle w:val="ListParagraph"/>
              <w:numPr>
                <w:ilvl w:val="0"/>
                <w:numId w:val="6"/>
              </w:numPr>
              <w:spacing w:before="240" w:beforeAutospacing="off" w:after="240" w:afterAutospacing="off"/>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Smooth step forward during the pass. Proper weight transfer from back foot to front foot. Maintains balance throughout the pass.</w:t>
            </w:r>
          </w:p>
        </w:tc>
        <w:tc>
          <w:tcPr>
            <w:tcW w:w="1218" w:type="dxa"/>
            <w:tcMar>
              <w:left w:w="105" w:type="dxa"/>
              <w:right w:w="105" w:type="dxa"/>
            </w:tcMar>
            <w:vAlign w:val="top"/>
          </w:tcPr>
          <w:p w:rsidR="76DD335B" w:rsidP="76DD335B" w:rsidRDefault="76DD335B" w14:paraId="1CB53898" w14:textId="210AD483">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3DFA6195" w14:textId="03F4FBDF">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23EB6656" w14:textId="753E5FF6">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48D05E00" w14:textId="7FA42D7C">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2FA21D07" w14:textId="3B0D04BC">
            <w:pPr>
              <w:rPr>
                <w:rFonts w:ascii="Aptos" w:hAnsi="Aptos" w:eastAsia="Aptos" w:cs="Aptos"/>
                <w:b w:val="0"/>
                <w:bCs w:val="0"/>
                <w:i w:val="0"/>
                <w:iCs w:val="0"/>
                <w:sz w:val="20"/>
                <w:szCs w:val="20"/>
              </w:rPr>
            </w:pPr>
          </w:p>
        </w:tc>
      </w:tr>
      <w:tr w:rsidR="76DD335B" w:rsidTr="76DD335B" w14:paraId="76B05BA9">
        <w:trPr>
          <w:trHeight w:val="300"/>
        </w:trPr>
        <w:tc>
          <w:tcPr>
            <w:tcW w:w="1038" w:type="dxa"/>
            <w:vMerge/>
            <w:tcBorders>
              <w:top w:sz="0"/>
              <w:left w:sz="0"/>
              <w:bottom w:sz="0"/>
              <w:right w:sz="0"/>
            </w:tcBorders>
            <w:tcMar/>
            <w:vAlign w:val="center"/>
          </w:tcPr>
          <w:p w14:paraId="2CC84CB9"/>
        </w:tc>
        <w:tc>
          <w:tcPr>
            <w:tcW w:w="1038" w:type="dxa"/>
            <w:vMerge/>
            <w:tcBorders>
              <w:top w:sz="0"/>
              <w:left w:sz="0"/>
              <w:bottom w:sz="0"/>
              <w:right w:sz="0"/>
            </w:tcBorders>
            <w:tcMar/>
            <w:vAlign w:val="center"/>
          </w:tcPr>
          <w:p w14:paraId="15A3FCDC"/>
        </w:tc>
        <w:tc>
          <w:tcPr>
            <w:tcW w:w="1038" w:type="dxa"/>
            <w:vMerge/>
            <w:tcBorders>
              <w:top w:sz="0"/>
              <w:left w:sz="0"/>
              <w:bottom w:sz="0"/>
              <w:right w:sz="0"/>
            </w:tcBorders>
            <w:tcMar/>
            <w:vAlign w:val="center"/>
          </w:tcPr>
          <w:p w14:paraId="22BD82A2"/>
        </w:tc>
        <w:tc>
          <w:tcPr>
            <w:tcW w:w="3615" w:type="dxa"/>
            <w:tcMar>
              <w:left w:w="105" w:type="dxa"/>
              <w:right w:w="105" w:type="dxa"/>
            </w:tcMar>
            <w:vAlign w:val="top"/>
          </w:tcPr>
          <w:p w:rsidR="76DD335B" w:rsidP="76DD335B" w:rsidRDefault="76DD335B" w14:paraId="3BAED0D7" w14:textId="57282E81">
            <w:pPr>
              <w:pStyle w:val="ListParagraph"/>
              <w:numPr>
                <w:ilvl w:val="0"/>
                <w:numId w:val="6"/>
              </w:num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Correct technique for type of pass used (push, hit, or flick). Ball travels with appropriate power and direction. Ball stays flat (for ground passes) and is not lifted unnecessarily.</w:t>
            </w:r>
          </w:p>
        </w:tc>
        <w:tc>
          <w:tcPr>
            <w:tcW w:w="1218" w:type="dxa"/>
            <w:tcMar>
              <w:left w:w="105" w:type="dxa"/>
              <w:right w:w="105" w:type="dxa"/>
            </w:tcMar>
            <w:vAlign w:val="top"/>
          </w:tcPr>
          <w:p w:rsidR="76DD335B" w:rsidP="76DD335B" w:rsidRDefault="76DD335B" w14:paraId="1BC9ACAD" w14:textId="6B5B03FA">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7C3F133" w14:textId="5E2138DE">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0817CAF7" w14:textId="1183E424">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3D485AD" w14:textId="596F74B0">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29CFF8B0" w14:textId="18C6CDCC">
            <w:pPr>
              <w:rPr>
                <w:rFonts w:ascii="Aptos" w:hAnsi="Aptos" w:eastAsia="Aptos" w:cs="Aptos"/>
                <w:b w:val="0"/>
                <w:bCs w:val="0"/>
                <w:i w:val="0"/>
                <w:iCs w:val="0"/>
                <w:sz w:val="20"/>
                <w:szCs w:val="20"/>
              </w:rPr>
            </w:pPr>
          </w:p>
        </w:tc>
      </w:tr>
      <w:tr w:rsidR="76DD335B" w:rsidTr="76DD335B" w14:paraId="0299B9B1">
        <w:trPr>
          <w:trHeight w:val="300"/>
        </w:trPr>
        <w:tc>
          <w:tcPr>
            <w:tcW w:w="1038" w:type="dxa"/>
            <w:vMerge/>
            <w:tcBorders>
              <w:top w:sz="0"/>
              <w:left w:sz="0"/>
              <w:bottom w:sz="0"/>
              <w:right w:sz="0"/>
            </w:tcBorders>
            <w:tcMar/>
            <w:vAlign w:val="center"/>
          </w:tcPr>
          <w:p w14:paraId="5BBA86EC"/>
        </w:tc>
        <w:tc>
          <w:tcPr>
            <w:tcW w:w="1038" w:type="dxa"/>
            <w:vMerge/>
            <w:tcBorders>
              <w:top w:sz="0"/>
              <w:left w:sz="0"/>
              <w:bottom w:sz="0"/>
              <w:right w:sz="0"/>
            </w:tcBorders>
            <w:tcMar/>
            <w:vAlign w:val="center"/>
          </w:tcPr>
          <w:p w14:paraId="0403E9EA"/>
        </w:tc>
        <w:tc>
          <w:tcPr>
            <w:tcW w:w="1038" w:type="dxa"/>
            <w:vMerge/>
            <w:tcBorders>
              <w:top w:sz="0"/>
              <w:left w:sz="0"/>
              <w:bottom w:sz="0"/>
              <w:right w:sz="0"/>
            </w:tcBorders>
            <w:tcMar/>
            <w:vAlign w:val="center"/>
          </w:tcPr>
          <w:p w14:paraId="677CEF07"/>
        </w:tc>
        <w:tc>
          <w:tcPr>
            <w:tcW w:w="3615" w:type="dxa"/>
            <w:tcMar>
              <w:left w:w="105" w:type="dxa"/>
              <w:right w:w="105" w:type="dxa"/>
            </w:tcMar>
            <w:vAlign w:val="top"/>
          </w:tcPr>
          <w:p w:rsidR="76DD335B" w:rsidP="76DD335B" w:rsidRDefault="76DD335B" w14:paraId="17C2DC77" w14:textId="03E036E4">
            <w:pPr>
              <w:pStyle w:val="ListParagraph"/>
              <w:numPr>
                <w:ilvl w:val="0"/>
                <w:numId w:val="6"/>
              </w:numPr>
              <w:spacing w:before="240" w:beforeAutospacing="off" w:after="240" w:afterAutospacing="off"/>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Stick follows through in the direction of the pass. Eyes follow the ball; body remains balanced. Ball reaches the intended teammate or target area.</w:t>
            </w:r>
          </w:p>
        </w:tc>
        <w:tc>
          <w:tcPr>
            <w:tcW w:w="1218" w:type="dxa"/>
            <w:tcMar>
              <w:left w:w="105" w:type="dxa"/>
              <w:right w:w="105" w:type="dxa"/>
            </w:tcMar>
            <w:vAlign w:val="top"/>
          </w:tcPr>
          <w:p w:rsidR="76DD335B" w:rsidP="76DD335B" w:rsidRDefault="76DD335B" w14:paraId="09087D21" w14:textId="2CA246D4">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31396DDB" w14:textId="5C19DE7C">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210CDE7F" w14:textId="56BEB2F1">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331A15D" w14:textId="1BB17785">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7B9C798D" w14:textId="3D0781A5">
            <w:pPr>
              <w:rPr>
                <w:rFonts w:ascii="Aptos" w:hAnsi="Aptos" w:eastAsia="Aptos" w:cs="Aptos"/>
                <w:b w:val="0"/>
                <w:bCs w:val="0"/>
                <w:i w:val="0"/>
                <w:iCs w:val="0"/>
                <w:sz w:val="20"/>
                <w:szCs w:val="20"/>
              </w:rPr>
            </w:pPr>
          </w:p>
        </w:tc>
      </w:tr>
    </w:tbl>
    <w:p w:rsidR="0AC45C7E" w:rsidP="76DD335B" w:rsidRDefault="0AC45C7E" w14:paraId="71BC2049" w14:textId="5CB2433E">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67209D69" w14:textId="51F080E5">
      <w:pPr>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Pupil card – golf</w:t>
      </w:r>
    </w:p>
    <w:p w:rsidR="0AC45C7E" w:rsidP="76DD335B" w:rsidRDefault="0AC45C7E" w14:paraId="1B3EA18E" w14:textId="30F2F669">
      <w:pPr>
        <w:rPr>
          <w:rFonts w:ascii="Aptos" w:hAnsi="Aptos" w:eastAsia="Aptos" w:cs="Aptos"/>
          <w:b w:val="0"/>
          <w:bCs w:val="0"/>
          <w:i w:val="0"/>
          <w:iCs w:val="0"/>
          <w:caps w:val="0"/>
          <w:smallCaps w:val="0"/>
          <w:noProof w:val="0"/>
          <w:color w:val="000000" w:themeColor="text1" w:themeTint="FF" w:themeShade="FF"/>
          <w:sz w:val="24"/>
          <w:szCs w:val="24"/>
          <w:lang w:val="en-US"/>
        </w:rPr>
      </w:pPr>
      <w:r w:rsidR="4AA64997">
        <w:drawing>
          <wp:inline wp14:editId="598ECAA8" wp14:anchorId="0A96F66C">
            <wp:extent cx="2143125" cy="2143125"/>
            <wp:effectExtent l="0" t="0" r="0" b="0"/>
            <wp:docPr id="1694190907" name="" descr="Picture" title=""/>
            <wp:cNvGraphicFramePr>
              <a:graphicFrameLocks noChangeAspect="1"/>
            </wp:cNvGraphicFramePr>
            <a:graphic>
              <a:graphicData uri="http://schemas.openxmlformats.org/drawingml/2006/picture">
                <pic:pic>
                  <pic:nvPicPr>
                    <pic:cNvPr id="0" name=""/>
                    <pic:cNvPicPr/>
                  </pic:nvPicPr>
                  <pic:blipFill>
                    <a:blip r:embed="Rd94642168c65423d">
                      <a:extLst>
                        <a:ext xmlns:a="http://schemas.openxmlformats.org/drawingml/2006/main" uri="{28A0092B-C50C-407E-A947-70E740481C1C}">
                          <a14:useLocalDpi val="0"/>
                        </a:ext>
                      </a:extLst>
                    </a:blip>
                    <a:stretch>
                      <a:fillRect/>
                    </a:stretch>
                  </pic:blipFill>
                  <pic:spPr>
                    <a:xfrm>
                      <a:off x="0" y="0"/>
                      <a:ext cx="2143125" cy="2143125"/>
                    </a:xfrm>
                    <a:prstGeom prst="rect">
                      <a:avLst/>
                    </a:prstGeom>
                  </pic:spPr>
                </pic:pic>
              </a:graphicData>
            </a:graphic>
          </wp:inline>
        </w:drawing>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065"/>
        <w:gridCol w:w="3360"/>
        <w:gridCol w:w="3555"/>
        <w:gridCol w:w="450"/>
        <w:gridCol w:w="615"/>
        <w:gridCol w:w="390"/>
      </w:tblGrid>
      <w:tr w:rsidR="76DD335B" w:rsidTr="76DD335B" w14:paraId="20C9A23E">
        <w:trPr>
          <w:trHeight w:val="300"/>
        </w:trPr>
        <w:tc>
          <w:tcPr>
            <w:tcW w:w="1065" w:type="dxa"/>
            <w:tcMar>
              <w:left w:w="105" w:type="dxa"/>
              <w:right w:w="105" w:type="dxa"/>
            </w:tcMar>
            <w:vAlign w:val="top"/>
          </w:tcPr>
          <w:p w:rsidR="76DD335B" w:rsidP="76DD335B" w:rsidRDefault="76DD335B" w14:paraId="4C7F6C0F" w14:textId="7E1A5DE4">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Skill </w:t>
            </w:r>
          </w:p>
        </w:tc>
        <w:tc>
          <w:tcPr>
            <w:tcW w:w="3360" w:type="dxa"/>
            <w:tcMar>
              <w:left w:w="105" w:type="dxa"/>
              <w:right w:w="105" w:type="dxa"/>
            </w:tcMar>
            <w:vAlign w:val="top"/>
          </w:tcPr>
          <w:p w:rsidR="76DD335B" w:rsidP="76DD335B" w:rsidRDefault="76DD335B" w14:paraId="7ADCD526" w14:textId="63BF9A16">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Directions </w:t>
            </w:r>
          </w:p>
        </w:tc>
        <w:tc>
          <w:tcPr>
            <w:tcW w:w="3555" w:type="dxa"/>
            <w:tcMar>
              <w:left w:w="105" w:type="dxa"/>
              <w:right w:w="105" w:type="dxa"/>
            </w:tcMar>
            <w:vAlign w:val="top"/>
          </w:tcPr>
          <w:p w:rsidR="76DD335B" w:rsidP="76DD335B" w:rsidRDefault="76DD335B" w14:paraId="5A846ECA" w14:textId="1F2B46DE">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Performance Critia </w:t>
            </w:r>
          </w:p>
        </w:tc>
        <w:tc>
          <w:tcPr>
            <w:tcW w:w="450" w:type="dxa"/>
            <w:tcMar>
              <w:left w:w="105" w:type="dxa"/>
              <w:right w:w="105" w:type="dxa"/>
            </w:tcMar>
            <w:vAlign w:val="top"/>
          </w:tcPr>
          <w:p w:rsidR="76DD335B" w:rsidP="76DD335B" w:rsidRDefault="76DD335B" w14:paraId="0F18A558" w14:textId="0B68257C">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1</w:t>
            </w:r>
          </w:p>
        </w:tc>
        <w:tc>
          <w:tcPr>
            <w:tcW w:w="615" w:type="dxa"/>
            <w:tcMar>
              <w:left w:w="105" w:type="dxa"/>
              <w:right w:w="105" w:type="dxa"/>
            </w:tcMar>
            <w:vAlign w:val="top"/>
          </w:tcPr>
          <w:p w:rsidR="76DD335B" w:rsidP="76DD335B" w:rsidRDefault="76DD335B" w14:paraId="2EE8FE88" w14:textId="41DABC20">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2</w:t>
            </w:r>
          </w:p>
        </w:tc>
        <w:tc>
          <w:tcPr>
            <w:tcW w:w="390" w:type="dxa"/>
            <w:tcMar>
              <w:left w:w="105" w:type="dxa"/>
              <w:right w:w="105" w:type="dxa"/>
            </w:tcMar>
            <w:vAlign w:val="top"/>
          </w:tcPr>
          <w:p w:rsidR="76DD335B" w:rsidP="76DD335B" w:rsidRDefault="76DD335B" w14:paraId="4A114FC7" w14:textId="19E78BA5">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3</w:t>
            </w:r>
          </w:p>
        </w:tc>
      </w:tr>
      <w:tr w:rsidR="76DD335B" w:rsidTr="76DD335B" w14:paraId="02D99126">
        <w:trPr>
          <w:trHeight w:val="300"/>
        </w:trPr>
        <w:tc>
          <w:tcPr>
            <w:tcW w:w="1065" w:type="dxa"/>
            <w:vMerge w:val="restart"/>
            <w:tcMar>
              <w:left w:w="105" w:type="dxa"/>
              <w:right w:w="105" w:type="dxa"/>
            </w:tcMar>
            <w:vAlign w:val="top"/>
          </w:tcPr>
          <w:p w:rsidR="76DD335B" w:rsidP="76DD335B" w:rsidRDefault="76DD335B" w14:paraId="08CE8F09" w14:textId="24ADE8F7">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Putting, Golf </w:t>
            </w:r>
          </w:p>
        </w:tc>
        <w:tc>
          <w:tcPr>
            <w:tcW w:w="3360" w:type="dxa"/>
            <w:vMerge w:val="restart"/>
            <w:tcMar>
              <w:left w:w="105" w:type="dxa"/>
              <w:right w:w="105" w:type="dxa"/>
            </w:tcMar>
            <w:vAlign w:val="top"/>
          </w:tcPr>
          <w:p w:rsidR="76DD335B" w:rsidP="76DD335B" w:rsidRDefault="76DD335B" w14:paraId="47286F6F" w14:textId="28D1D0D0">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Reading the green</w:t>
            </w:r>
            <w:r w:rsidRPr="76DD335B" w:rsidR="76DD335B">
              <w:rPr>
                <w:rFonts w:ascii="Aptos" w:hAnsi="Aptos" w:eastAsia="Aptos" w:cs="Aptos"/>
                <w:b w:val="0"/>
                <w:bCs w:val="0"/>
                <w:i w:val="0"/>
                <w:iCs w:val="0"/>
                <w:sz w:val="24"/>
                <w:szCs w:val="24"/>
                <w:lang w:val="en-US"/>
              </w:rPr>
              <w:t>: assess the slope, grain and speed of the green. Visualize the line the ball needs to roll along.</w:t>
            </w:r>
          </w:p>
          <w:p w:rsidR="76DD335B" w:rsidP="76DD335B" w:rsidRDefault="76DD335B" w14:paraId="152F4670" w14:textId="58CC2093">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Set up and align:</w:t>
            </w:r>
            <w:r w:rsidRPr="76DD335B" w:rsidR="76DD335B">
              <w:rPr>
                <w:rFonts w:ascii="Aptos" w:hAnsi="Aptos" w:eastAsia="Aptos" w:cs="Aptos"/>
                <w:b w:val="0"/>
                <w:bCs w:val="0"/>
                <w:i w:val="0"/>
                <w:iCs w:val="0"/>
                <w:sz w:val="24"/>
                <w:szCs w:val="24"/>
                <w:lang w:val="en-US"/>
              </w:rPr>
              <w:t xml:space="preserve"> Stand with your feet shoulder width apart and body square to the target line. Align your putter face perpendicular to your target, then align your body parallel to that.</w:t>
            </w:r>
          </w:p>
          <w:p w:rsidR="76DD335B" w:rsidP="76DD335B" w:rsidRDefault="76DD335B" w14:paraId="5B6AB7A3" w14:textId="607D6DA7">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 xml:space="preserve">Gripping the putter: </w:t>
            </w:r>
            <w:r w:rsidRPr="76DD335B" w:rsidR="76DD335B">
              <w:rPr>
                <w:rFonts w:ascii="Aptos" w:hAnsi="Aptos" w:eastAsia="Aptos" w:cs="Aptos"/>
                <w:b w:val="0"/>
                <w:bCs w:val="0"/>
                <w:i w:val="0"/>
                <w:iCs w:val="0"/>
                <w:sz w:val="24"/>
                <w:szCs w:val="24"/>
                <w:lang w:val="en-US"/>
              </w:rPr>
              <w:t>use your chosen grip: conventional, cross-handed, or claw.</w:t>
            </w:r>
          </w:p>
          <w:p w:rsidR="76DD335B" w:rsidP="76DD335B" w:rsidRDefault="76DD335B" w14:paraId="695AA166" w14:textId="51A27DCE">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Smooth stroke:</w:t>
            </w:r>
            <w:r w:rsidRPr="76DD335B" w:rsidR="76DD335B">
              <w:rPr>
                <w:rFonts w:ascii="Aptos" w:hAnsi="Aptos" w:eastAsia="Aptos" w:cs="Aptos"/>
                <w:b w:val="0"/>
                <w:bCs w:val="0"/>
                <w:i w:val="0"/>
                <w:iCs w:val="0"/>
                <w:sz w:val="24"/>
                <w:szCs w:val="24"/>
                <w:lang w:val="en-US"/>
              </w:rPr>
              <w:t xml:space="preserve"> Use your shoulders to rock the putter in a pendulum-like motion. Keep your head still and eyes on the ball. Avoid jerky or wristy motions.</w:t>
            </w:r>
          </w:p>
          <w:p w:rsidR="76DD335B" w:rsidP="76DD335B" w:rsidRDefault="76DD335B" w14:paraId="1BF3A25C" w14:textId="09164474">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Follow through:</w:t>
            </w:r>
            <w:r w:rsidRPr="76DD335B" w:rsidR="76DD335B">
              <w:rPr>
                <w:rFonts w:ascii="Aptos" w:hAnsi="Aptos" w:eastAsia="Aptos" w:cs="Aptos"/>
                <w:b w:val="0"/>
                <w:bCs w:val="0"/>
                <w:i w:val="0"/>
                <w:iCs w:val="0"/>
                <w:sz w:val="24"/>
                <w:szCs w:val="24"/>
                <w:lang w:val="en-US"/>
              </w:rPr>
              <w:t xml:space="preserve"> let the putter naturally continue along the line after impacting with the ball, hold your finish.</w:t>
            </w:r>
          </w:p>
          <w:p w:rsidR="76DD335B" w:rsidP="76DD335B" w:rsidRDefault="76DD335B" w14:paraId="06A649BC" w14:textId="5B2412B8">
            <w:pPr>
              <w:spacing w:before="240" w:beforeAutospacing="off" w:after="240" w:afterAutospacing="off"/>
              <w:ind w:left="0"/>
              <w:rPr>
                <w:rFonts w:ascii="Aptos" w:hAnsi="Aptos" w:eastAsia="Aptos" w:cs="Aptos"/>
                <w:b w:val="0"/>
                <w:bCs w:val="0"/>
                <w:i w:val="0"/>
                <w:iCs w:val="0"/>
                <w:sz w:val="24"/>
                <w:szCs w:val="24"/>
              </w:rPr>
            </w:pPr>
          </w:p>
        </w:tc>
        <w:tc>
          <w:tcPr>
            <w:tcW w:w="3555" w:type="dxa"/>
            <w:vMerge w:val="restart"/>
            <w:tcMar>
              <w:left w:w="105" w:type="dxa"/>
              <w:right w:w="105" w:type="dxa"/>
            </w:tcMar>
            <w:vAlign w:val="top"/>
          </w:tcPr>
          <w:p w:rsidR="76DD335B" w:rsidP="76DD335B" w:rsidRDefault="76DD335B" w14:paraId="05851790" w14:textId="5FB56DC3">
            <w:pPr>
              <w:ind w:left="720"/>
              <w:rPr>
                <w:rFonts w:ascii="Aptos" w:hAnsi="Aptos" w:eastAsia="Aptos" w:cs="Aptos"/>
                <w:b w:val="0"/>
                <w:bCs w:val="0"/>
                <w:i w:val="0"/>
                <w:iCs w:val="0"/>
                <w:sz w:val="24"/>
                <w:szCs w:val="24"/>
              </w:rPr>
            </w:pPr>
          </w:p>
          <w:p w:rsidR="76DD335B" w:rsidP="76DD335B" w:rsidRDefault="76DD335B" w14:paraId="5A5617CD" w14:textId="4529ACCF">
            <w:pPr>
              <w:pStyle w:val="ListParagraph"/>
              <w:numPr>
                <w:ilvl w:val="0"/>
                <w:numId w:val="7"/>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Assesses slope, distance, grain, and break of the green. Choose an appropriate line and visualize the path to the hole.</w:t>
            </w:r>
          </w:p>
          <w:p w:rsidR="76DD335B" w:rsidP="76DD335B" w:rsidRDefault="76DD335B" w14:paraId="5EBAC0FF" w14:textId="63CB8A49">
            <w:pPr>
              <w:pStyle w:val="ListParagraph"/>
              <w:numPr>
                <w:ilvl w:val="0"/>
                <w:numId w:val="7"/>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Feet shoulder-width apart, eyes over the ball. Putter face square to the target line; body parallel to the target.</w:t>
            </w:r>
          </w:p>
          <w:p w:rsidR="76DD335B" w:rsidP="76DD335B" w:rsidRDefault="76DD335B" w14:paraId="6D8F70EE" w14:textId="034C87E3">
            <w:pPr>
              <w:pStyle w:val="ListParagraph"/>
              <w:numPr>
                <w:ilvl w:val="0"/>
                <w:numId w:val="7"/>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Uses a comfortable, steady grip with minimal wrist action. Maintains grip pressure consistently throughout the stroke.</w:t>
            </w:r>
          </w:p>
          <w:p w:rsidR="76DD335B" w:rsidP="76DD335B" w:rsidRDefault="76DD335B" w14:paraId="7AB2CF48" w14:textId="74786B94">
            <w:pPr>
              <w:pStyle w:val="ListParagraph"/>
              <w:numPr>
                <w:ilvl w:val="0"/>
                <w:numId w:val="7"/>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Pendulum motion from shoulders; putter path stays straight or slightly arced. Tempo is smooth and controlled.</w:t>
            </w:r>
          </w:p>
          <w:p w:rsidR="76DD335B" w:rsidP="76DD335B" w:rsidRDefault="76DD335B" w14:paraId="269CD581" w14:textId="57FB6138">
            <w:pPr>
              <w:pStyle w:val="ListParagraph"/>
              <w:numPr>
                <w:ilvl w:val="0"/>
                <w:numId w:val="7"/>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Finishes stroke with balanced follow-through. Ball regularly reaches intended target with proper speed.</w:t>
            </w:r>
          </w:p>
          <w:p w:rsidR="76DD335B" w:rsidP="76DD335B" w:rsidRDefault="76DD335B" w14:paraId="3550ECE1" w14:textId="0497A8AC">
            <w:pPr>
              <w:spacing w:before="240" w:beforeAutospacing="off" w:after="240" w:afterAutospacing="off"/>
              <w:ind w:left="720"/>
              <w:rPr>
                <w:rFonts w:ascii="Aptos" w:hAnsi="Aptos" w:eastAsia="Aptos" w:cs="Aptos"/>
                <w:b w:val="0"/>
                <w:bCs w:val="0"/>
                <w:i w:val="0"/>
                <w:iCs w:val="0"/>
                <w:sz w:val="24"/>
                <w:szCs w:val="24"/>
              </w:rPr>
            </w:pPr>
          </w:p>
          <w:p w:rsidR="76DD335B" w:rsidP="76DD335B" w:rsidRDefault="76DD335B" w14:paraId="6BFCDDB3" w14:textId="54C567BB">
            <w:pPr>
              <w:spacing w:before="240" w:beforeAutospacing="off" w:after="240" w:afterAutospacing="off"/>
              <w:ind w:left="720"/>
              <w:rPr>
                <w:rFonts w:ascii="Aptos" w:hAnsi="Aptos" w:eastAsia="Aptos" w:cs="Aptos"/>
                <w:b w:val="0"/>
                <w:bCs w:val="0"/>
                <w:i w:val="0"/>
                <w:iCs w:val="0"/>
                <w:sz w:val="24"/>
                <w:szCs w:val="24"/>
              </w:rPr>
            </w:pPr>
          </w:p>
          <w:p w:rsidR="76DD335B" w:rsidP="76DD335B" w:rsidRDefault="76DD335B" w14:paraId="085D6CA4" w14:textId="47E427DB">
            <w:pPr>
              <w:rPr>
                <w:rFonts w:ascii="Aptos" w:hAnsi="Aptos" w:eastAsia="Aptos" w:cs="Aptos"/>
                <w:b w:val="0"/>
                <w:bCs w:val="0"/>
                <w:i w:val="0"/>
                <w:iCs w:val="0"/>
                <w:sz w:val="24"/>
                <w:szCs w:val="24"/>
              </w:rPr>
            </w:pPr>
          </w:p>
        </w:tc>
        <w:tc>
          <w:tcPr>
            <w:tcW w:w="450" w:type="dxa"/>
            <w:tcMar>
              <w:left w:w="105" w:type="dxa"/>
              <w:right w:w="105" w:type="dxa"/>
            </w:tcMar>
            <w:vAlign w:val="top"/>
          </w:tcPr>
          <w:p w:rsidR="76DD335B" w:rsidP="76DD335B" w:rsidRDefault="76DD335B" w14:paraId="28C27A60" w14:textId="1065C838">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57C4B5F0" w14:textId="4B125FD2">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688555FB" w14:textId="7EA66F04">
            <w:pPr>
              <w:rPr>
                <w:rFonts w:ascii="Aptos" w:hAnsi="Aptos" w:eastAsia="Aptos" w:cs="Aptos"/>
                <w:b w:val="0"/>
                <w:bCs w:val="0"/>
                <w:i w:val="0"/>
                <w:iCs w:val="0"/>
                <w:sz w:val="24"/>
                <w:szCs w:val="24"/>
              </w:rPr>
            </w:pPr>
          </w:p>
        </w:tc>
      </w:tr>
      <w:tr w:rsidR="76DD335B" w:rsidTr="76DD335B" w14:paraId="62FA6482">
        <w:trPr>
          <w:trHeight w:val="300"/>
        </w:trPr>
        <w:tc>
          <w:tcPr>
            <w:tcW w:w="1065" w:type="dxa"/>
            <w:vMerge/>
            <w:tcBorders>
              <w:top w:sz="0"/>
              <w:left w:sz="0"/>
              <w:bottom w:sz="0"/>
              <w:right w:sz="0"/>
            </w:tcBorders>
            <w:tcMar/>
            <w:vAlign w:val="center"/>
          </w:tcPr>
          <w:p w14:paraId="7EE3DDEB"/>
        </w:tc>
        <w:tc>
          <w:tcPr>
            <w:tcW w:w="3360" w:type="dxa"/>
            <w:vMerge/>
            <w:tcBorders>
              <w:top w:sz="0"/>
              <w:left w:sz="0"/>
              <w:bottom w:sz="0"/>
              <w:right w:sz="0"/>
            </w:tcBorders>
            <w:tcMar/>
            <w:vAlign w:val="center"/>
          </w:tcPr>
          <w:p w14:paraId="5C47F6B8"/>
        </w:tc>
        <w:tc>
          <w:tcPr>
            <w:tcW w:w="3555" w:type="dxa"/>
            <w:vMerge/>
            <w:tcBorders>
              <w:top w:sz="0"/>
              <w:left w:sz="0"/>
              <w:bottom w:sz="0"/>
              <w:right w:sz="0"/>
            </w:tcBorders>
            <w:tcMar/>
            <w:vAlign w:val="center"/>
          </w:tcPr>
          <w:p w14:paraId="70BB6BA8"/>
        </w:tc>
        <w:tc>
          <w:tcPr>
            <w:tcW w:w="450" w:type="dxa"/>
            <w:tcMar>
              <w:left w:w="105" w:type="dxa"/>
              <w:right w:w="105" w:type="dxa"/>
            </w:tcMar>
            <w:vAlign w:val="top"/>
          </w:tcPr>
          <w:p w:rsidR="76DD335B" w:rsidP="76DD335B" w:rsidRDefault="76DD335B" w14:paraId="4E9390B1" w14:textId="6B109328">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67EF73B9" w14:textId="0C751239">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4D07934F" w14:textId="6E4236FA">
            <w:pPr>
              <w:rPr>
                <w:rFonts w:ascii="Aptos" w:hAnsi="Aptos" w:eastAsia="Aptos" w:cs="Aptos"/>
                <w:b w:val="0"/>
                <w:bCs w:val="0"/>
                <w:i w:val="0"/>
                <w:iCs w:val="0"/>
                <w:sz w:val="24"/>
                <w:szCs w:val="24"/>
              </w:rPr>
            </w:pPr>
          </w:p>
        </w:tc>
      </w:tr>
      <w:tr w:rsidR="76DD335B" w:rsidTr="76DD335B" w14:paraId="2DEA699C">
        <w:trPr>
          <w:trHeight w:val="300"/>
        </w:trPr>
        <w:tc>
          <w:tcPr>
            <w:tcW w:w="1065" w:type="dxa"/>
            <w:vMerge/>
            <w:tcBorders>
              <w:top w:sz="0"/>
              <w:left w:sz="0"/>
              <w:bottom w:sz="0"/>
              <w:right w:sz="0"/>
            </w:tcBorders>
            <w:tcMar/>
            <w:vAlign w:val="center"/>
          </w:tcPr>
          <w:p w14:paraId="0962A4C1"/>
        </w:tc>
        <w:tc>
          <w:tcPr>
            <w:tcW w:w="3360" w:type="dxa"/>
            <w:vMerge/>
            <w:tcBorders>
              <w:top w:sz="0"/>
              <w:left w:sz="0"/>
              <w:bottom w:sz="0"/>
              <w:right w:sz="0"/>
            </w:tcBorders>
            <w:tcMar/>
            <w:vAlign w:val="center"/>
          </w:tcPr>
          <w:p w14:paraId="16D15C02"/>
        </w:tc>
        <w:tc>
          <w:tcPr>
            <w:tcW w:w="3555" w:type="dxa"/>
            <w:vMerge/>
            <w:tcBorders>
              <w:top w:sz="0"/>
              <w:left w:sz="0"/>
              <w:bottom w:sz="0"/>
              <w:right w:sz="0"/>
            </w:tcBorders>
            <w:tcMar/>
            <w:vAlign w:val="center"/>
          </w:tcPr>
          <w:p w14:paraId="09B665B4"/>
        </w:tc>
        <w:tc>
          <w:tcPr>
            <w:tcW w:w="450" w:type="dxa"/>
            <w:tcMar>
              <w:left w:w="105" w:type="dxa"/>
              <w:right w:w="105" w:type="dxa"/>
            </w:tcMar>
            <w:vAlign w:val="top"/>
          </w:tcPr>
          <w:p w:rsidR="76DD335B" w:rsidP="76DD335B" w:rsidRDefault="76DD335B" w14:paraId="58268BE0" w14:textId="65D3CE08">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00D379C2" w14:textId="4C6477ED">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2FA8B0EA" w14:textId="2B75D863">
            <w:pPr>
              <w:rPr>
                <w:rFonts w:ascii="Aptos" w:hAnsi="Aptos" w:eastAsia="Aptos" w:cs="Aptos"/>
                <w:b w:val="0"/>
                <w:bCs w:val="0"/>
                <w:i w:val="0"/>
                <w:iCs w:val="0"/>
                <w:sz w:val="24"/>
                <w:szCs w:val="24"/>
              </w:rPr>
            </w:pPr>
          </w:p>
        </w:tc>
      </w:tr>
      <w:tr w:rsidR="76DD335B" w:rsidTr="76DD335B" w14:paraId="6CF88B47">
        <w:trPr>
          <w:trHeight w:val="300"/>
        </w:trPr>
        <w:tc>
          <w:tcPr>
            <w:tcW w:w="1065" w:type="dxa"/>
            <w:vMerge/>
            <w:tcBorders>
              <w:top w:sz="0"/>
              <w:left w:sz="0"/>
              <w:bottom w:sz="0"/>
              <w:right w:sz="0"/>
            </w:tcBorders>
            <w:tcMar/>
            <w:vAlign w:val="center"/>
          </w:tcPr>
          <w:p w14:paraId="491C1405"/>
        </w:tc>
        <w:tc>
          <w:tcPr>
            <w:tcW w:w="3360" w:type="dxa"/>
            <w:vMerge/>
            <w:tcBorders>
              <w:top w:sz="0"/>
              <w:left w:sz="0"/>
              <w:bottom w:sz="0"/>
              <w:right w:sz="0"/>
            </w:tcBorders>
            <w:tcMar/>
            <w:vAlign w:val="center"/>
          </w:tcPr>
          <w:p w14:paraId="42619986"/>
        </w:tc>
        <w:tc>
          <w:tcPr>
            <w:tcW w:w="3555" w:type="dxa"/>
            <w:vMerge/>
            <w:tcBorders>
              <w:top w:sz="0"/>
              <w:left w:sz="0"/>
              <w:bottom w:sz="0"/>
              <w:right w:sz="0"/>
            </w:tcBorders>
            <w:tcMar/>
            <w:vAlign w:val="center"/>
          </w:tcPr>
          <w:p w14:paraId="415FD292"/>
        </w:tc>
        <w:tc>
          <w:tcPr>
            <w:tcW w:w="450" w:type="dxa"/>
            <w:tcMar>
              <w:left w:w="105" w:type="dxa"/>
              <w:right w:w="105" w:type="dxa"/>
            </w:tcMar>
            <w:vAlign w:val="top"/>
          </w:tcPr>
          <w:p w:rsidR="76DD335B" w:rsidP="76DD335B" w:rsidRDefault="76DD335B" w14:paraId="754B4B56" w14:textId="531DF26B">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4E6E18D4" w14:textId="6781007D">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6B28C8B3" w14:textId="3A4244A2">
            <w:pPr>
              <w:rPr>
                <w:rFonts w:ascii="Aptos" w:hAnsi="Aptos" w:eastAsia="Aptos" w:cs="Aptos"/>
                <w:b w:val="0"/>
                <w:bCs w:val="0"/>
                <w:i w:val="0"/>
                <w:iCs w:val="0"/>
                <w:sz w:val="24"/>
                <w:szCs w:val="24"/>
              </w:rPr>
            </w:pPr>
          </w:p>
        </w:tc>
      </w:tr>
      <w:tr w:rsidR="76DD335B" w:rsidTr="76DD335B" w14:paraId="65D12D49">
        <w:trPr>
          <w:trHeight w:val="300"/>
        </w:trPr>
        <w:tc>
          <w:tcPr>
            <w:tcW w:w="1065" w:type="dxa"/>
            <w:vMerge/>
            <w:tcBorders>
              <w:top w:sz="0"/>
              <w:left w:sz="0"/>
              <w:bottom w:sz="0"/>
              <w:right w:sz="0"/>
            </w:tcBorders>
            <w:tcMar/>
            <w:vAlign w:val="center"/>
          </w:tcPr>
          <w:p w14:paraId="4DFD9A4E"/>
        </w:tc>
        <w:tc>
          <w:tcPr>
            <w:tcW w:w="3360" w:type="dxa"/>
            <w:vMerge/>
            <w:tcBorders>
              <w:top w:sz="0"/>
              <w:left w:sz="0"/>
              <w:bottom w:sz="0"/>
              <w:right w:sz="0"/>
            </w:tcBorders>
            <w:tcMar/>
            <w:vAlign w:val="center"/>
          </w:tcPr>
          <w:p w14:paraId="4E4CB7DA"/>
        </w:tc>
        <w:tc>
          <w:tcPr>
            <w:tcW w:w="3555" w:type="dxa"/>
            <w:vMerge/>
            <w:tcBorders>
              <w:top w:sz="0"/>
              <w:left w:sz="0"/>
              <w:bottom w:sz="0"/>
              <w:right w:sz="0"/>
            </w:tcBorders>
            <w:tcMar/>
            <w:vAlign w:val="center"/>
          </w:tcPr>
          <w:p w14:paraId="66DD9A02"/>
        </w:tc>
        <w:tc>
          <w:tcPr>
            <w:tcW w:w="450" w:type="dxa"/>
            <w:tcMar>
              <w:left w:w="105" w:type="dxa"/>
              <w:right w:w="105" w:type="dxa"/>
            </w:tcMar>
            <w:vAlign w:val="top"/>
          </w:tcPr>
          <w:p w:rsidR="76DD335B" w:rsidP="76DD335B" w:rsidRDefault="76DD335B" w14:paraId="52E09019" w14:textId="3CDEB5C3">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34D147AC" w14:textId="7216E285">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297ECE80" w14:textId="62F325D4">
            <w:pPr>
              <w:rPr>
                <w:rFonts w:ascii="Aptos" w:hAnsi="Aptos" w:eastAsia="Aptos" w:cs="Aptos"/>
                <w:b w:val="0"/>
                <w:bCs w:val="0"/>
                <w:i w:val="0"/>
                <w:iCs w:val="0"/>
                <w:sz w:val="24"/>
                <w:szCs w:val="24"/>
              </w:rPr>
            </w:pPr>
          </w:p>
        </w:tc>
      </w:tr>
      <w:tr w:rsidR="76DD335B" w:rsidTr="76DD335B" w14:paraId="0E8B2910">
        <w:trPr>
          <w:trHeight w:val="300"/>
        </w:trPr>
        <w:tc>
          <w:tcPr>
            <w:tcW w:w="9435" w:type="dxa"/>
            <w:gridSpan w:val="6"/>
            <w:tcMar>
              <w:left w:w="105" w:type="dxa"/>
              <w:right w:w="105" w:type="dxa"/>
            </w:tcMar>
            <w:vAlign w:val="top"/>
          </w:tcPr>
          <w:p w:rsidR="76DD335B" w:rsidP="76DD335B" w:rsidRDefault="76DD335B" w14:paraId="4EDC656D" w14:textId="313F2D62">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Summary.</w:t>
            </w:r>
          </w:p>
          <w:p w:rsidR="76DD335B" w:rsidP="76DD335B" w:rsidRDefault="76DD335B" w14:paraId="31399F45" w14:textId="40E13DA6">
            <w:pPr>
              <w:rPr>
                <w:rFonts w:ascii="Aptos" w:hAnsi="Aptos" w:eastAsia="Aptos" w:cs="Aptos"/>
                <w:b w:val="0"/>
                <w:bCs w:val="0"/>
                <w:i w:val="0"/>
                <w:iCs w:val="0"/>
                <w:sz w:val="24"/>
                <w:szCs w:val="24"/>
              </w:rPr>
            </w:pPr>
          </w:p>
        </w:tc>
      </w:tr>
    </w:tbl>
    <w:p w:rsidR="0AC45C7E" w:rsidP="76DD335B" w:rsidRDefault="0AC45C7E" w14:paraId="129251A8" w14:textId="7BDEF771">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5CC1E090" w14:textId="5F40E509">
      <w:pPr>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Teacher card - golf</w:t>
      </w:r>
    </w:p>
    <w:p w:rsidR="0AC45C7E" w:rsidP="76DD335B" w:rsidRDefault="0AC45C7E" w14:paraId="6ED6B073" w14:textId="6C414060">
      <w:pPr>
        <w:rPr>
          <w:rFonts w:ascii="Aptos" w:hAnsi="Aptos" w:eastAsia="Aptos" w:cs="Aptos"/>
          <w:b w:val="0"/>
          <w:bCs w:val="0"/>
          <w:i w:val="0"/>
          <w:iCs w:val="0"/>
          <w:caps w:val="0"/>
          <w:smallCaps w:val="0"/>
          <w:noProof w:val="0"/>
          <w:color w:val="000000" w:themeColor="text1" w:themeTint="FF" w:themeShade="FF"/>
          <w:sz w:val="24"/>
          <w:szCs w:val="24"/>
          <w:lang w:val="en-US"/>
        </w:rPr>
      </w:pPr>
      <w:r w:rsidR="4AA64997">
        <w:drawing>
          <wp:inline wp14:editId="3631F812" wp14:anchorId="093C83D5">
            <wp:extent cx="2143125" cy="2143125"/>
            <wp:effectExtent l="0" t="0" r="0" b="0"/>
            <wp:docPr id="745274925" name="" descr="Picture" title=""/>
            <wp:cNvGraphicFramePr>
              <a:graphicFrameLocks noChangeAspect="1"/>
            </wp:cNvGraphicFramePr>
            <a:graphic>
              <a:graphicData uri="http://schemas.openxmlformats.org/drawingml/2006/picture">
                <pic:pic>
                  <pic:nvPicPr>
                    <pic:cNvPr id="0" name=""/>
                    <pic:cNvPicPr/>
                  </pic:nvPicPr>
                  <pic:blipFill>
                    <a:blip r:embed="Rad6314b7e51d4eb6">
                      <a:extLst>
                        <a:ext xmlns:a="http://schemas.openxmlformats.org/drawingml/2006/main" uri="{28A0092B-C50C-407E-A947-70E740481C1C}">
                          <a14:useLocalDpi val="0"/>
                        </a:ext>
                      </a:extLst>
                    </a:blip>
                    <a:stretch>
                      <a:fillRect/>
                    </a:stretch>
                  </pic:blipFill>
                  <pic:spPr>
                    <a:xfrm>
                      <a:off x="0" y="0"/>
                      <a:ext cx="2143125" cy="2143125"/>
                    </a:xfrm>
                    <a:prstGeom prst="rect">
                      <a:avLst/>
                    </a:prstGeom>
                  </pic:spPr>
                </pic:pic>
              </a:graphicData>
            </a:graphic>
          </wp:inline>
        </w:drawing>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665"/>
        <w:gridCol w:w="1743"/>
        <w:gridCol w:w="1743"/>
        <w:gridCol w:w="2268"/>
        <w:gridCol w:w="348"/>
        <w:gridCol w:w="348"/>
        <w:gridCol w:w="513"/>
        <w:gridCol w:w="363"/>
        <w:gridCol w:w="354"/>
      </w:tblGrid>
      <w:tr w:rsidR="76DD335B" w:rsidTr="76DD335B" w14:paraId="419309CF">
        <w:trPr>
          <w:trHeight w:val="300"/>
        </w:trPr>
        <w:tc>
          <w:tcPr>
            <w:tcW w:w="9345" w:type="dxa"/>
            <w:gridSpan w:val="9"/>
            <w:tcMar>
              <w:left w:w="105" w:type="dxa"/>
              <w:right w:w="105" w:type="dxa"/>
            </w:tcMar>
            <w:vAlign w:val="top"/>
          </w:tcPr>
          <w:p w:rsidR="76DD335B" w:rsidP="76DD335B" w:rsidRDefault="76DD335B" w14:paraId="13B9B00B" w14:textId="4D0BED91">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                                                                                                                                     Good ---------&gt; excellent</w:t>
            </w:r>
          </w:p>
        </w:tc>
      </w:tr>
      <w:tr w:rsidR="76DD335B" w:rsidTr="76DD335B" w14:paraId="513B9CFA">
        <w:trPr>
          <w:trHeight w:val="300"/>
        </w:trPr>
        <w:tc>
          <w:tcPr>
            <w:tcW w:w="1665" w:type="dxa"/>
            <w:tcMar>
              <w:left w:w="105" w:type="dxa"/>
              <w:right w:w="105" w:type="dxa"/>
            </w:tcMar>
            <w:vAlign w:val="top"/>
          </w:tcPr>
          <w:p w:rsidR="76DD335B" w:rsidP="76DD335B" w:rsidRDefault="76DD335B" w14:paraId="3E6E305F" w14:textId="2F9CA21B">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Skill</w:t>
            </w:r>
          </w:p>
        </w:tc>
        <w:tc>
          <w:tcPr>
            <w:tcW w:w="1743" w:type="dxa"/>
            <w:tcMar>
              <w:left w:w="105" w:type="dxa"/>
              <w:right w:w="105" w:type="dxa"/>
            </w:tcMar>
            <w:vAlign w:val="top"/>
          </w:tcPr>
          <w:p w:rsidR="76DD335B" w:rsidP="76DD335B" w:rsidRDefault="76DD335B" w14:paraId="2620CBDC" w14:textId="1609A17E">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Equipment</w:t>
            </w:r>
          </w:p>
        </w:tc>
        <w:tc>
          <w:tcPr>
            <w:tcW w:w="1743" w:type="dxa"/>
            <w:tcMar>
              <w:left w:w="105" w:type="dxa"/>
              <w:right w:w="105" w:type="dxa"/>
            </w:tcMar>
            <w:vAlign w:val="top"/>
          </w:tcPr>
          <w:p w:rsidR="76DD335B" w:rsidP="76DD335B" w:rsidRDefault="76DD335B" w14:paraId="235944BD" w14:textId="0942A4D5">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directions</w:t>
            </w:r>
          </w:p>
        </w:tc>
        <w:tc>
          <w:tcPr>
            <w:tcW w:w="2268" w:type="dxa"/>
            <w:tcMar>
              <w:left w:w="105" w:type="dxa"/>
              <w:right w:w="105" w:type="dxa"/>
            </w:tcMar>
            <w:vAlign w:val="top"/>
          </w:tcPr>
          <w:p w:rsidR="76DD335B" w:rsidP="76DD335B" w:rsidRDefault="76DD335B" w14:paraId="0E03E5F8" w14:textId="3C95E1AE">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Performance criteria</w:t>
            </w:r>
          </w:p>
        </w:tc>
        <w:tc>
          <w:tcPr>
            <w:tcW w:w="348" w:type="dxa"/>
            <w:tcMar>
              <w:left w:w="105" w:type="dxa"/>
              <w:right w:w="105" w:type="dxa"/>
            </w:tcMar>
            <w:vAlign w:val="top"/>
          </w:tcPr>
          <w:p w:rsidR="76DD335B" w:rsidP="76DD335B" w:rsidRDefault="76DD335B" w14:paraId="11B33CD3" w14:textId="7ADC445E">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1</w:t>
            </w:r>
          </w:p>
        </w:tc>
        <w:tc>
          <w:tcPr>
            <w:tcW w:w="348" w:type="dxa"/>
            <w:tcMar>
              <w:left w:w="105" w:type="dxa"/>
              <w:right w:w="105" w:type="dxa"/>
            </w:tcMar>
            <w:vAlign w:val="top"/>
          </w:tcPr>
          <w:p w:rsidR="76DD335B" w:rsidP="76DD335B" w:rsidRDefault="76DD335B" w14:paraId="26741619" w14:textId="7CBF702E">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2</w:t>
            </w:r>
          </w:p>
        </w:tc>
        <w:tc>
          <w:tcPr>
            <w:tcW w:w="513" w:type="dxa"/>
            <w:tcMar>
              <w:left w:w="105" w:type="dxa"/>
              <w:right w:w="105" w:type="dxa"/>
            </w:tcMar>
            <w:vAlign w:val="top"/>
          </w:tcPr>
          <w:p w:rsidR="76DD335B" w:rsidP="76DD335B" w:rsidRDefault="76DD335B" w14:paraId="125CCB35" w14:textId="54A16BD2">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3</w:t>
            </w:r>
          </w:p>
        </w:tc>
        <w:tc>
          <w:tcPr>
            <w:tcW w:w="363" w:type="dxa"/>
            <w:tcMar>
              <w:left w:w="105" w:type="dxa"/>
              <w:right w:w="105" w:type="dxa"/>
            </w:tcMar>
            <w:vAlign w:val="top"/>
          </w:tcPr>
          <w:p w:rsidR="76DD335B" w:rsidP="76DD335B" w:rsidRDefault="76DD335B" w14:paraId="7780F2F2" w14:textId="34C267B2">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4</w:t>
            </w:r>
          </w:p>
        </w:tc>
        <w:tc>
          <w:tcPr>
            <w:tcW w:w="354" w:type="dxa"/>
            <w:tcMar>
              <w:left w:w="105" w:type="dxa"/>
              <w:right w:w="105" w:type="dxa"/>
            </w:tcMar>
            <w:vAlign w:val="top"/>
          </w:tcPr>
          <w:p w:rsidR="76DD335B" w:rsidP="76DD335B" w:rsidRDefault="76DD335B" w14:paraId="6FD70181" w14:textId="71B79DAF">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5</w:t>
            </w:r>
          </w:p>
        </w:tc>
      </w:tr>
      <w:tr w:rsidR="76DD335B" w:rsidTr="76DD335B" w14:paraId="0084E221">
        <w:trPr>
          <w:trHeight w:val="300"/>
        </w:trPr>
        <w:tc>
          <w:tcPr>
            <w:tcW w:w="1665" w:type="dxa"/>
            <w:vMerge w:val="restart"/>
            <w:tcMar>
              <w:left w:w="105" w:type="dxa"/>
              <w:right w:w="105" w:type="dxa"/>
            </w:tcMar>
            <w:vAlign w:val="top"/>
          </w:tcPr>
          <w:p w:rsidR="76DD335B" w:rsidP="76DD335B" w:rsidRDefault="76DD335B" w14:paraId="59BD465B" w14:textId="56562CBD">
            <w:pPr>
              <w:spacing w:before="0" w:beforeAutospacing="off" w:after="0" w:afterAutospacing="off" w:line="240" w:lineRule="auto"/>
              <w:ind w:left="0" w:right="0"/>
              <w:jc w:val="left"/>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Putting, Golf </w:t>
            </w:r>
          </w:p>
        </w:tc>
        <w:tc>
          <w:tcPr>
            <w:tcW w:w="1743" w:type="dxa"/>
            <w:vMerge w:val="restart"/>
            <w:tcMar>
              <w:left w:w="105" w:type="dxa"/>
              <w:right w:w="105" w:type="dxa"/>
            </w:tcMar>
            <w:vAlign w:val="top"/>
          </w:tcPr>
          <w:p w:rsidR="76DD335B" w:rsidP="76DD335B" w:rsidRDefault="76DD335B" w14:paraId="4F7A7331" w14:textId="7CC0675E">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Putter </w:t>
            </w:r>
          </w:p>
          <w:p w:rsidR="76DD335B" w:rsidP="76DD335B" w:rsidRDefault="76DD335B" w14:paraId="5A610B9D" w14:textId="5676E6FA">
            <w:pPr>
              <w:rPr>
                <w:rFonts w:ascii="Aptos" w:hAnsi="Aptos" w:eastAsia="Aptos" w:cs="Aptos"/>
                <w:b w:val="0"/>
                <w:bCs w:val="0"/>
                <w:i w:val="0"/>
                <w:iCs w:val="0"/>
                <w:sz w:val="20"/>
                <w:szCs w:val="20"/>
              </w:rPr>
            </w:pPr>
          </w:p>
          <w:p w:rsidR="76DD335B" w:rsidP="76DD335B" w:rsidRDefault="76DD335B" w14:paraId="5A005975" w14:textId="50AA6F2B">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Golf balls </w:t>
            </w:r>
          </w:p>
          <w:p w:rsidR="76DD335B" w:rsidP="76DD335B" w:rsidRDefault="76DD335B" w14:paraId="7F6509BC" w14:textId="3EFA9611">
            <w:pPr>
              <w:rPr>
                <w:rFonts w:ascii="Aptos" w:hAnsi="Aptos" w:eastAsia="Aptos" w:cs="Aptos"/>
                <w:b w:val="0"/>
                <w:bCs w:val="0"/>
                <w:i w:val="0"/>
                <w:iCs w:val="0"/>
                <w:sz w:val="20"/>
                <w:szCs w:val="20"/>
              </w:rPr>
            </w:pPr>
          </w:p>
          <w:p w:rsidR="76DD335B" w:rsidP="76DD335B" w:rsidRDefault="76DD335B" w14:paraId="7757F2AC" w14:textId="17A89A28">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Putting surface with hole.</w:t>
            </w:r>
          </w:p>
        </w:tc>
        <w:tc>
          <w:tcPr>
            <w:tcW w:w="1743" w:type="dxa"/>
            <w:vMerge w:val="restart"/>
            <w:tcMar>
              <w:left w:w="105" w:type="dxa"/>
              <w:right w:w="105" w:type="dxa"/>
            </w:tcMar>
            <w:vAlign w:val="top"/>
          </w:tcPr>
          <w:p w:rsidR="76DD335B" w:rsidP="76DD335B" w:rsidRDefault="76DD335B" w14:paraId="2E86C628" w14:textId="7B295B6C">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Ask pupils to putt towards the hole with consistency </w:t>
            </w:r>
          </w:p>
          <w:p w:rsidR="76DD335B" w:rsidP="76DD335B" w:rsidRDefault="76DD335B" w14:paraId="691BC025" w14:textId="2FDB3234">
            <w:pPr>
              <w:rPr>
                <w:rFonts w:ascii="Aptos" w:hAnsi="Aptos" w:eastAsia="Aptos" w:cs="Aptos"/>
                <w:b w:val="0"/>
                <w:bCs w:val="0"/>
                <w:i w:val="0"/>
                <w:iCs w:val="0"/>
                <w:sz w:val="20"/>
                <w:szCs w:val="20"/>
              </w:rPr>
            </w:pPr>
          </w:p>
          <w:p w:rsidR="76DD335B" w:rsidP="76DD335B" w:rsidRDefault="76DD335B" w14:paraId="33791448" w14:textId="4A36DBB6">
            <w:pPr>
              <w:rPr>
                <w:rFonts w:ascii="Aptos" w:hAnsi="Aptos" w:eastAsia="Aptos" w:cs="Aptos"/>
                <w:b w:val="0"/>
                <w:bCs w:val="0"/>
                <w:i w:val="0"/>
                <w:iCs w:val="0"/>
                <w:sz w:val="20"/>
                <w:szCs w:val="20"/>
              </w:rPr>
            </w:pPr>
          </w:p>
          <w:p w:rsidR="76DD335B" w:rsidP="76DD335B" w:rsidRDefault="76DD335B" w14:paraId="53CC65DD" w14:textId="63F343A0">
            <w:pPr>
              <w:rPr>
                <w:rFonts w:ascii="Aptos" w:hAnsi="Aptos" w:eastAsia="Aptos" w:cs="Aptos"/>
                <w:b w:val="0"/>
                <w:bCs w:val="0"/>
                <w:i w:val="0"/>
                <w:iCs w:val="0"/>
                <w:sz w:val="20"/>
                <w:szCs w:val="20"/>
              </w:rPr>
            </w:pPr>
          </w:p>
          <w:p w:rsidR="76DD335B" w:rsidP="76DD335B" w:rsidRDefault="76DD335B" w14:paraId="01812A19" w14:textId="15900A40">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Ball should be hit accurately but with the correct amount of power</w:t>
            </w:r>
          </w:p>
          <w:p w:rsidR="76DD335B" w:rsidP="76DD335B" w:rsidRDefault="76DD335B" w14:paraId="74D9C8AC" w14:textId="74462312">
            <w:pPr>
              <w:rPr>
                <w:rFonts w:ascii="Aptos" w:hAnsi="Aptos" w:eastAsia="Aptos" w:cs="Aptos"/>
                <w:b w:val="0"/>
                <w:bCs w:val="0"/>
                <w:i w:val="0"/>
                <w:iCs w:val="0"/>
                <w:sz w:val="20"/>
                <w:szCs w:val="20"/>
              </w:rPr>
            </w:pPr>
          </w:p>
          <w:p w:rsidR="76DD335B" w:rsidP="76DD335B" w:rsidRDefault="76DD335B" w14:paraId="7C2D17CD" w14:textId="52E7C3AA">
            <w:pPr>
              <w:rPr>
                <w:rFonts w:ascii="Aptos" w:hAnsi="Aptos" w:eastAsia="Aptos" w:cs="Aptos"/>
                <w:b w:val="0"/>
                <w:bCs w:val="0"/>
                <w:i w:val="0"/>
                <w:iCs w:val="0"/>
                <w:sz w:val="20"/>
                <w:szCs w:val="20"/>
              </w:rPr>
            </w:pPr>
          </w:p>
          <w:p w:rsidR="76DD335B" w:rsidP="76DD335B" w:rsidRDefault="76DD335B" w14:paraId="2DBDE953" w14:textId="5883D708">
            <w:pPr>
              <w:rPr>
                <w:rFonts w:ascii="Aptos" w:hAnsi="Aptos" w:eastAsia="Aptos" w:cs="Aptos"/>
                <w:b w:val="0"/>
                <w:bCs w:val="0"/>
                <w:i w:val="0"/>
                <w:iCs w:val="0"/>
                <w:sz w:val="20"/>
                <w:szCs w:val="20"/>
              </w:rPr>
            </w:pPr>
          </w:p>
          <w:p w:rsidR="76DD335B" w:rsidP="76DD335B" w:rsidRDefault="76DD335B" w14:paraId="616B3195" w14:textId="22B087C1">
            <w:pPr>
              <w:rPr>
                <w:rFonts w:ascii="Aptos" w:hAnsi="Aptos" w:eastAsia="Aptos" w:cs="Aptos"/>
                <w:b w:val="0"/>
                <w:bCs w:val="0"/>
                <w:i w:val="0"/>
                <w:iCs w:val="0"/>
                <w:sz w:val="20"/>
                <w:szCs w:val="20"/>
              </w:rPr>
            </w:pPr>
          </w:p>
          <w:p w:rsidR="76DD335B" w:rsidP="76DD335B" w:rsidRDefault="76DD335B" w14:paraId="16ADD21F" w14:textId="3F5E0DFC">
            <w:pPr>
              <w:rPr>
                <w:rFonts w:ascii="Aptos" w:hAnsi="Aptos" w:eastAsia="Aptos" w:cs="Aptos"/>
                <w:b w:val="0"/>
                <w:bCs w:val="0"/>
                <w:i w:val="0"/>
                <w:iCs w:val="0"/>
                <w:sz w:val="20"/>
                <w:szCs w:val="20"/>
              </w:rPr>
            </w:pPr>
          </w:p>
          <w:p w:rsidR="76DD335B" w:rsidP="76DD335B" w:rsidRDefault="76DD335B" w14:paraId="5A75FCE2" w14:textId="4A982E4C">
            <w:pPr>
              <w:rPr>
                <w:rFonts w:ascii="Aptos" w:hAnsi="Aptos" w:eastAsia="Aptos" w:cs="Aptos"/>
                <w:b w:val="0"/>
                <w:bCs w:val="0"/>
                <w:i w:val="0"/>
                <w:iCs w:val="0"/>
                <w:sz w:val="20"/>
                <w:szCs w:val="20"/>
              </w:rPr>
            </w:pPr>
          </w:p>
          <w:p w:rsidR="76DD335B" w:rsidP="76DD335B" w:rsidRDefault="76DD335B" w14:paraId="21468BA5" w14:textId="251CE9E5">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demonstrate action in slow time. </w:t>
            </w:r>
          </w:p>
        </w:tc>
        <w:tc>
          <w:tcPr>
            <w:tcW w:w="2268" w:type="dxa"/>
            <w:tcMar>
              <w:left w:w="105" w:type="dxa"/>
              <w:right w:w="105" w:type="dxa"/>
            </w:tcMar>
            <w:vAlign w:val="top"/>
          </w:tcPr>
          <w:p w:rsidR="76DD335B" w:rsidP="76DD335B" w:rsidRDefault="76DD335B" w14:paraId="34C09A05" w14:textId="1CDA46CC">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Assesses slope, distance, grain, and break of the green. Choose an appropriate line and visualize the path to the hole.</w:t>
            </w:r>
          </w:p>
        </w:tc>
        <w:tc>
          <w:tcPr>
            <w:tcW w:w="348" w:type="dxa"/>
            <w:tcMar>
              <w:left w:w="105" w:type="dxa"/>
              <w:right w:w="105" w:type="dxa"/>
            </w:tcMar>
            <w:vAlign w:val="top"/>
          </w:tcPr>
          <w:p w:rsidR="76DD335B" w:rsidP="76DD335B" w:rsidRDefault="76DD335B" w14:paraId="2D0F149B" w14:textId="7CD673F3">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2C63B855" w14:textId="54CEBE9D">
            <w:pPr>
              <w:rPr>
                <w:rFonts w:ascii="Aptos" w:hAnsi="Aptos" w:eastAsia="Aptos" w:cs="Aptos"/>
                <w:b w:val="0"/>
                <w:bCs w:val="0"/>
                <w:i w:val="0"/>
                <w:iCs w:val="0"/>
                <w:sz w:val="20"/>
                <w:szCs w:val="20"/>
              </w:rPr>
            </w:pPr>
          </w:p>
        </w:tc>
        <w:tc>
          <w:tcPr>
            <w:tcW w:w="513" w:type="dxa"/>
            <w:tcMar>
              <w:left w:w="105" w:type="dxa"/>
              <w:right w:w="105" w:type="dxa"/>
            </w:tcMar>
            <w:vAlign w:val="top"/>
          </w:tcPr>
          <w:p w:rsidR="76DD335B" w:rsidP="76DD335B" w:rsidRDefault="76DD335B" w14:paraId="5C84F1FB" w14:textId="1616668C">
            <w:pPr>
              <w:rPr>
                <w:rFonts w:ascii="Aptos" w:hAnsi="Aptos" w:eastAsia="Aptos" w:cs="Aptos"/>
                <w:b w:val="0"/>
                <w:bCs w:val="0"/>
                <w:i w:val="0"/>
                <w:iCs w:val="0"/>
                <w:sz w:val="20"/>
                <w:szCs w:val="20"/>
              </w:rPr>
            </w:pPr>
          </w:p>
        </w:tc>
        <w:tc>
          <w:tcPr>
            <w:tcW w:w="363" w:type="dxa"/>
            <w:tcMar>
              <w:left w:w="105" w:type="dxa"/>
              <w:right w:w="105" w:type="dxa"/>
            </w:tcMar>
            <w:vAlign w:val="top"/>
          </w:tcPr>
          <w:p w:rsidR="76DD335B" w:rsidP="76DD335B" w:rsidRDefault="76DD335B" w14:paraId="46B9BB54" w14:textId="2A001E66">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369BDD96" w14:textId="60F7FDCC">
            <w:pPr>
              <w:rPr>
                <w:rFonts w:ascii="Aptos" w:hAnsi="Aptos" w:eastAsia="Aptos" w:cs="Aptos"/>
                <w:b w:val="0"/>
                <w:bCs w:val="0"/>
                <w:i w:val="0"/>
                <w:iCs w:val="0"/>
                <w:sz w:val="20"/>
                <w:szCs w:val="20"/>
              </w:rPr>
            </w:pPr>
          </w:p>
        </w:tc>
      </w:tr>
      <w:tr w:rsidR="76DD335B" w:rsidTr="76DD335B" w14:paraId="53EC9704">
        <w:trPr>
          <w:trHeight w:val="300"/>
        </w:trPr>
        <w:tc>
          <w:tcPr>
            <w:tcW w:w="1665" w:type="dxa"/>
            <w:vMerge/>
            <w:tcBorders>
              <w:top w:sz="0"/>
              <w:left w:sz="0"/>
              <w:bottom w:sz="0"/>
              <w:right w:sz="0"/>
            </w:tcBorders>
            <w:tcMar/>
            <w:vAlign w:val="center"/>
          </w:tcPr>
          <w:p w14:paraId="516B0785"/>
        </w:tc>
        <w:tc>
          <w:tcPr>
            <w:tcW w:w="1743" w:type="dxa"/>
            <w:vMerge/>
            <w:tcBorders>
              <w:top w:sz="0"/>
              <w:left w:sz="0"/>
              <w:bottom w:sz="0"/>
              <w:right w:sz="0"/>
            </w:tcBorders>
            <w:tcMar/>
            <w:vAlign w:val="center"/>
          </w:tcPr>
          <w:p w14:paraId="17F909C9"/>
        </w:tc>
        <w:tc>
          <w:tcPr>
            <w:tcW w:w="1743" w:type="dxa"/>
            <w:vMerge/>
            <w:tcBorders>
              <w:top w:sz="0"/>
              <w:left w:sz="0"/>
              <w:bottom w:sz="0"/>
              <w:right w:sz="0"/>
            </w:tcBorders>
            <w:tcMar/>
            <w:vAlign w:val="center"/>
          </w:tcPr>
          <w:p w14:paraId="20DC155C"/>
        </w:tc>
        <w:tc>
          <w:tcPr>
            <w:tcW w:w="2268" w:type="dxa"/>
            <w:tcMar>
              <w:left w:w="105" w:type="dxa"/>
              <w:right w:w="105" w:type="dxa"/>
            </w:tcMar>
            <w:vAlign w:val="top"/>
          </w:tcPr>
          <w:p w:rsidR="76DD335B" w:rsidP="76DD335B" w:rsidRDefault="76DD335B" w14:paraId="3142D57E" w14:textId="338C0092">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Feet shoulder-width apart, eyes over the ball. Putter face square to the target line; body parallel to the target.</w:t>
            </w:r>
          </w:p>
        </w:tc>
        <w:tc>
          <w:tcPr>
            <w:tcW w:w="348" w:type="dxa"/>
            <w:tcMar>
              <w:left w:w="105" w:type="dxa"/>
              <w:right w:w="105" w:type="dxa"/>
            </w:tcMar>
            <w:vAlign w:val="top"/>
          </w:tcPr>
          <w:p w:rsidR="76DD335B" w:rsidP="76DD335B" w:rsidRDefault="76DD335B" w14:paraId="197C3B83" w14:textId="1452DD1E">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1AB590D0" w14:textId="727B83C8">
            <w:pPr>
              <w:rPr>
                <w:rFonts w:ascii="Aptos" w:hAnsi="Aptos" w:eastAsia="Aptos" w:cs="Aptos"/>
                <w:b w:val="0"/>
                <w:bCs w:val="0"/>
                <w:i w:val="0"/>
                <w:iCs w:val="0"/>
                <w:sz w:val="20"/>
                <w:szCs w:val="20"/>
              </w:rPr>
            </w:pPr>
          </w:p>
        </w:tc>
        <w:tc>
          <w:tcPr>
            <w:tcW w:w="513" w:type="dxa"/>
            <w:tcMar>
              <w:left w:w="105" w:type="dxa"/>
              <w:right w:w="105" w:type="dxa"/>
            </w:tcMar>
            <w:vAlign w:val="top"/>
          </w:tcPr>
          <w:p w:rsidR="76DD335B" w:rsidP="76DD335B" w:rsidRDefault="76DD335B" w14:paraId="734895DE" w14:textId="63E63B48">
            <w:pPr>
              <w:rPr>
                <w:rFonts w:ascii="Aptos" w:hAnsi="Aptos" w:eastAsia="Aptos" w:cs="Aptos"/>
                <w:b w:val="0"/>
                <w:bCs w:val="0"/>
                <w:i w:val="0"/>
                <w:iCs w:val="0"/>
                <w:sz w:val="20"/>
                <w:szCs w:val="20"/>
              </w:rPr>
            </w:pPr>
          </w:p>
        </w:tc>
        <w:tc>
          <w:tcPr>
            <w:tcW w:w="363" w:type="dxa"/>
            <w:tcMar>
              <w:left w:w="105" w:type="dxa"/>
              <w:right w:w="105" w:type="dxa"/>
            </w:tcMar>
            <w:vAlign w:val="top"/>
          </w:tcPr>
          <w:p w:rsidR="76DD335B" w:rsidP="76DD335B" w:rsidRDefault="76DD335B" w14:paraId="63A3CE5E" w14:textId="479D82C5">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41E52F99" w14:textId="6F7AB74B">
            <w:pPr>
              <w:rPr>
                <w:rFonts w:ascii="Aptos" w:hAnsi="Aptos" w:eastAsia="Aptos" w:cs="Aptos"/>
                <w:b w:val="0"/>
                <w:bCs w:val="0"/>
                <w:i w:val="0"/>
                <w:iCs w:val="0"/>
                <w:sz w:val="20"/>
                <w:szCs w:val="20"/>
              </w:rPr>
            </w:pPr>
          </w:p>
        </w:tc>
      </w:tr>
      <w:tr w:rsidR="76DD335B" w:rsidTr="76DD335B" w14:paraId="4EBA513C">
        <w:trPr>
          <w:trHeight w:val="300"/>
        </w:trPr>
        <w:tc>
          <w:tcPr>
            <w:tcW w:w="1665" w:type="dxa"/>
            <w:vMerge/>
            <w:tcBorders>
              <w:top w:sz="0"/>
              <w:left w:sz="0"/>
              <w:bottom w:sz="0"/>
              <w:right w:sz="0"/>
            </w:tcBorders>
            <w:tcMar/>
            <w:vAlign w:val="center"/>
          </w:tcPr>
          <w:p w14:paraId="5B807C66"/>
        </w:tc>
        <w:tc>
          <w:tcPr>
            <w:tcW w:w="1743" w:type="dxa"/>
            <w:vMerge/>
            <w:tcBorders>
              <w:top w:sz="0"/>
              <w:left w:sz="0"/>
              <w:bottom w:sz="0"/>
              <w:right w:sz="0"/>
            </w:tcBorders>
            <w:tcMar/>
            <w:vAlign w:val="center"/>
          </w:tcPr>
          <w:p w14:paraId="18E96B0D"/>
        </w:tc>
        <w:tc>
          <w:tcPr>
            <w:tcW w:w="1743" w:type="dxa"/>
            <w:vMerge/>
            <w:tcBorders>
              <w:top w:sz="0"/>
              <w:left w:sz="0"/>
              <w:bottom w:sz="0"/>
              <w:right w:sz="0"/>
            </w:tcBorders>
            <w:tcMar/>
            <w:vAlign w:val="center"/>
          </w:tcPr>
          <w:p w14:paraId="57E0F2D2"/>
        </w:tc>
        <w:tc>
          <w:tcPr>
            <w:tcW w:w="2268" w:type="dxa"/>
            <w:tcMar>
              <w:left w:w="105" w:type="dxa"/>
              <w:right w:w="105" w:type="dxa"/>
            </w:tcMar>
            <w:vAlign w:val="top"/>
          </w:tcPr>
          <w:p w:rsidR="76DD335B" w:rsidP="76DD335B" w:rsidRDefault="76DD335B" w14:paraId="35E9C6DD" w14:textId="6DF6C38F">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Uses a comfortable, steady grip with minimal wrist action. Maintains grip pressure consistently throughout the stroke.</w:t>
            </w:r>
          </w:p>
        </w:tc>
        <w:tc>
          <w:tcPr>
            <w:tcW w:w="348" w:type="dxa"/>
            <w:tcMar>
              <w:left w:w="105" w:type="dxa"/>
              <w:right w:w="105" w:type="dxa"/>
            </w:tcMar>
            <w:vAlign w:val="top"/>
          </w:tcPr>
          <w:p w:rsidR="76DD335B" w:rsidP="76DD335B" w:rsidRDefault="76DD335B" w14:paraId="490C0518" w14:textId="7F8FB2ED">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0A8443C1" w14:textId="3A8BB0F5">
            <w:pPr>
              <w:rPr>
                <w:rFonts w:ascii="Aptos" w:hAnsi="Aptos" w:eastAsia="Aptos" w:cs="Aptos"/>
                <w:b w:val="0"/>
                <w:bCs w:val="0"/>
                <w:i w:val="0"/>
                <w:iCs w:val="0"/>
                <w:sz w:val="20"/>
                <w:szCs w:val="20"/>
              </w:rPr>
            </w:pPr>
          </w:p>
        </w:tc>
        <w:tc>
          <w:tcPr>
            <w:tcW w:w="513" w:type="dxa"/>
            <w:tcMar>
              <w:left w:w="105" w:type="dxa"/>
              <w:right w:w="105" w:type="dxa"/>
            </w:tcMar>
            <w:vAlign w:val="top"/>
          </w:tcPr>
          <w:p w:rsidR="76DD335B" w:rsidP="76DD335B" w:rsidRDefault="76DD335B" w14:paraId="4EE9AAAE" w14:textId="3174C009">
            <w:pPr>
              <w:rPr>
                <w:rFonts w:ascii="Aptos" w:hAnsi="Aptos" w:eastAsia="Aptos" w:cs="Aptos"/>
                <w:b w:val="0"/>
                <w:bCs w:val="0"/>
                <w:i w:val="0"/>
                <w:iCs w:val="0"/>
                <w:sz w:val="20"/>
                <w:szCs w:val="20"/>
              </w:rPr>
            </w:pPr>
          </w:p>
        </w:tc>
        <w:tc>
          <w:tcPr>
            <w:tcW w:w="363" w:type="dxa"/>
            <w:tcMar>
              <w:left w:w="105" w:type="dxa"/>
              <w:right w:w="105" w:type="dxa"/>
            </w:tcMar>
            <w:vAlign w:val="top"/>
          </w:tcPr>
          <w:p w:rsidR="76DD335B" w:rsidP="76DD335B" w:rsidRDefault="76DD335B" w14:paraId="73136335" w14:textId="1544F561">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2B2EE6E5" w14:textId="72746628">
            <w:pPr>
              <w:rPr>
                <w:rFonts w:ascii="Aptos" w:hAnsi="Aptos" w:eastAsia="Aptos" w:cs="Aptos"/>
                <w:b w:val="0"/>
                <w:bCs w:val="0"/>
                <w:i w:val="0"/>
                <w:iCs w:val="0"/>
                <w:sz w:val="20"/>
                <w:szCs w:val="20"/>
              </w:rPr>
            </w:pPr>
          </w:p>
        </w:tc>
      </w:tr>
      <w:tr w:rsidR="76DD335B" w:rsidTr="76DD335B" w14:paraId="6AB58FEF">
        <w:trPr>
          <w:trHeight w:val="300"/>
        </w:trPr>
        <w:tc>
          <w:tcPr>
            <w:tcW w:w="1665" w:type="dxa"/>
            <w:vMerge/>
            <w:tcBorders>
              <w:top w:sz="0"/>
              <w:left w:sz="0"/>
              <w:bottom w:sz="0"/>
              <w:right w:sz="0"/>
            </w:tcBorders>
            <w:tcMar/>
            <w:vAlign w:val="center"/>
          </w:tcPr>
          <w:p w14:paraId="3D664182"/>
        </w:tc>
        <w:tc>
          <w:tcPr>
            <w:tcW w:w="1743" w:type="dxa"/>
            <w:vMerge/>
            <w:tcBorders>
              <w:top w:sz="0"/>
              <w:left w:sz="0"/>
              <w:bottom w:sz="0"/>
              <w:right w:sz="0"/>
            </w:tcBorders>
            <w:tcMar/>
            <w:vAlign w:val="center"/>
          </w:tcPr>
          <w:p w14:paraId="21D6B325"/>
        </w:tc>
        <w:tc>
          <w:tcPr>
            <w:tcW w:w="1743" w:type="dxa"/>
            <w:vMerge/>
            <w:tcBorders>
              <w:top w:sz="0"/>
              <w:left w:sz="0"/>
              <w:bottom w:sz="0"/>
              <w:right w:sz="0"/>
            </w:tcBorders>
            <w:tcMar/>
            <w:vAlign w:val="center"/>
          </w:tcPr>
          <w:p w14:paraId="58CF2531"/>
        </w:tc>
        <w:tc>
          <w:tcPr>
            <w:tcW w:w="2268" w:type="dxa"/>
            <w:tcMar>
              <w:left w:w="105" w:type="dxa"/>
              <w:right w:w="105" w:type="dxa"/>
            </w:tcMar>
            <w:vAlign w:val="top"/>
          </w:tcPr>
          <w:p w:rsidR="76DD335B" w:rsidP="76DD335B" w:rsidRDefault="76DD335B" w14:paraId="2988C411" w14:textId="63B3AF8F">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Pendulum motion from shoulders; putter path stays straight or slightly arced. Tempo is smooth and controlled.</w:t>
            </w:r>
          </w:p>
        </w:tc>
        <w:tc>
          <w:tcPr>
            <w:tcW w:w="348" w:type="dxa"/>
            <w:tcMar>
              <w:left w:w="105" w:type="dxa"/>
              <w:right w:w="105" w:type="dxa"/>
            </w:tcMar>
            <w:vAlign w:val="top"/>
          </w:tcPr>
          <w:p w:rsidR="76DD335B" w:rsidP="76DD335B" w:rsidRDefault="76DD335B" w14:paraId="653D8A05" w14:textId="3FAF061E">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67531D97" w14:textId="59CD7A34">
            <w:pPr>
              <w:rPr>
                <w:rFonts w:ascii="Aptos" w:hAnsi="Aptos" w:eastAsia="Aptos" w:cs="Aptos"/>
                <w:b w:val="0"/>
                <w:bCs w:val="0"/>
                <w:i w:val="0"/>
                <w:iCs w:val="0"/>
                <w:sz w:val="20"/>
                <w:szCs w:val="20"/>
              </w:rPr>
            </w:pPr>
          </w:p>
        </w:tc>
        <w:tc>
          <w:tcPr>
            <w:tcW w:w="513" w:type="dxa"/>
            <w:tcMar>
              <w:left w:w="105" w:type="dxa"/>
              <w:right w:w="105" w:type="dxa"/>
            </w:tcMar>
            <w:vAlign w:val="top"/>
          </w:tcPr>
          <w:p w:rsidR="76DD335B" w:rsidP="76DD335B" w:rsidRDefault="76DD335B" w14:paraId="64CC8C4B" w14:textId="16B1E417">
            <w:pPr>
              <w:rPr>
                <w:rFonts w:ascii="Aptos" w:hAnsi="Aptos" w:eastAsia="Aptos" w:cs="Aptos"/>
                <w:b w:val="0"/>
                <w:bCs w:val="0"/>
                <w:i w:val="0"/>
                <w:iCs w:val="0"/>
                <w:sz w:val="20"/>
                <w:szCs w:val="20"/>
              </w:rPr>
            </w:pPr>
          </w:p>
        </w:tc>
        <w:tc>
          <w:tcPr>
            <w:tcW w:w="363" w:type="dxa"/>
            <w:tcMar>
              <w:left w:w="105" w:type="dxa"/>
              <w:right w:w="105" w:type="dxa"/>
            </w:tcMar>
            <w:vAlign w:val="top"/>
          </w:tcPr>
          <w:p w:rsidR="76DD335B" w:rsidP="76DD335B" w:rsidRDefault="76DD335B" w14:paraId="7A15E35B" w14:textId="6D7CF705">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59B20AFD" w14:textId="33AFA168">
            <w:pPr>
              <w:rPr>
                <w:rFonts w:ascii="Aptos" w:hAnsi="Aptos" w:eastAsia="Aptos" w:cs="Aptos"/>
                <w:b w:val="0"/>
                <w:bCs w:val="0"/>
                <w:i w:val="0"/>
                <w:iCs w:val="0"/>
                <w:sz w:val="20"/>
                <w:szCs w:val="20"/>
              </w:rPr>
            </w:pPr>
          </w:p>
        </w:tc>
      </w:tr>
      <w:tr w:rsidR="76DD335B" w:rsidTr="76DD335B" w14:paraId="7095C5A9">
        <w:trPr>
          <w:trHeight w:val="300"/>
        </w:trPr>
        <w:tc>
          <w:tcPr>
            <w:tcW w:w="1665" w:type="dxa"/>
            <w:vMerge/>
            <w:tcBorders>
              <w:top w:sz="0"/>
              <w:left w:sz="0"/>
              <w:bottom w:sz="0"/>
              <w:right w:sz="0"/>
            </w:tcBorders>
            <w:tcMar/>
            <w:vAlign w:val="center"/>
          </w:tcPr>
          <w:p w14:paraId="07AF9F57"/>
        </w:tc>
        <w:tc>
          <w:tcPr>
            <w:tcW w:w="1743" w:type="dxa"/>
            <w:vMerge/>
            <w:tcBorders>
              <w:top w:sz="0"/>
              <w:left w:sz="0"/>
              <w:bottom w:sz="0"/>
              <w:right w:sz="0"/>
            </w:tcBorders>
            <w:tcMar/>
            <w:vAlign w:val="center"/>
          </w:tcPr>
          <w:p w14:paraId="01F8B5D6"/>
        </w:tc>
        <w:tc>
          <w:tcPr>
            <w:tcW w:w="1743" w:type="dxa"/>
            <w:vMerge/>
            <w:tcBorders>
              <w:top w:sz="0"/>
              <w:left w:sz="0"/>
              <w:bottom w:sz="0"/>
              <w:right w:sz="0"/>
            </w:tcBorders>
            <w:tcMar/>
            <w:vAlign w:val="center"/>
          </w:tcPr>
          <w:p w14:paraId="22152846"/>
        </w:tc>
        <w:tc>
          <w:tcPr>
            <w:tcW w:w="2268" w:type="dxa"/>
            <w:tcMar>
              <w:left w:w="105" w:type="dxa"/>
              <w:right w:w="105" w:type="dxa"/>
            </w:tcMar>
            <w:vAlign w:val="top"/>
          </w:tcPr>
          <w:p w:rsidR="76DD335B" w:rsidP="76DD335B" w:rsidRDefault="76DD335B" w14:paraId="6449C456" w14:textId="641F7669">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Finishes stroke with balanced follow-through. Ball regularly reaches intended target with proper speed.</w:t>
            </w:r>
          </w:p>
        </w:tc>
        <w:tc>
          <w:tcPr>
            <w:tcW w:w="348" w:type="dxa"/>
            <w:tcMar>
              <w:left w:w="105" w:type="dxa"/>
              <w:right w:w="105" w:type="dxa"/>
            </w:tcMar>
            <w:vAlign w:val="top"/>
          </w:tcPr>
          <w:p w:rsidR="76DD335B" w:rsidP="76DD335B" w:rsidRDefault="76DD335B" w14:paraId="4E251D83" w14:textId="7B7042F5">
            <w:pPr>
              <w:rPr>
                <w:rFonts w:ascii="Aptos" w:hAnsi="Aptos" w:eastAsia="Aptos" w:cs="Aptos"/>
                <w:b w:val="0"/>
                <w:bCs w:val="0"/>
                <w:i w:val="0"/>
                <w:iCs w:val="0"/>
                <w:sz w:val="20"/>
                <w:szCs w:val="20"/>
              </w:rPr>
            </w:pPr>
          </w:p>
        </w:tc>
        <w:tc>
          <w:tcPr>
            <w:tcW w:w="348" w:type="dxa"/>
            <w:tcMar>
              <w:left w:w="105" w:type="dxa"/>
              <w:right w:w="105" w:type="dxa"/>
            </w:tcMar>
            <w:vAlign w:val="top"/>
          </w:tcPr>
          <w:p w:rsidR="76DD335B" w:rsidP="76DD335B" w:rsidRDefault="76DD335B" w14:paraId="754B93C5" w14:textId="7116D11D">
            <w:pPr>
              <w:rPr>
                <w:rFonts w:ascii="Aptos" w:hAnsi="Aptos" w:eastAsia="Aptos" w:cs="Aptos"/>
                <w:b w:val="0"/>
                <w:bCs w:val="0"/>
                <w:i w:val="0"/>
                <w:iCs w:val="0"/>
                <w:sz w:val="20"/>
                <w:szCs w:val="20"/>
              </w:rPr>
            </w:pPr>
          </w:p>
        </w:tc>
        <w:tc>
          <w:tcPr>
            <w:tcW w:w="513" w:type="dxa"/>
            <w:tcMar>
              <w:left w:w="105" w:type="dxa"/>
              <w:right w:w="105" w:type="dxa"/>
            </w:tcMar>
            <w:vAlign w:val="top"/>
          </w:tcPr>
          <w:p w:rsidR="76DD335B" w:rsidP="76DD335B" w:rsidRDefault="76DD335B" w14:paraId="3BBD6343" w14:textId="1F807B3F">
            <w:pPr>
              <w:rPr>
                <w:rFonts w:ascii="Aptos" w:hAnsi="Aptos" w:eastAsia="Aptos" w:cs="Aptos"/>
                <w:b w:val="0"/>
                <w:bCs w:val="0"/>
                <w:i w:val="0"/>
                <w:iCs w:val="0"/>
                <w:sz w:val="20"/>
                <w:szCs w:val="20"/>
              </w:rPr>
            </w:pPr>
          </w:p>
        </w:tc>
        <w:tc>
          <w:tcPr>
            <w:tcW w:w="363" w:type="dxa"/>
            <w:tcMar>
              <w:left w:w="105" w:type="dxa"/>
              <w:right w:w="105" w:type="dxa"/>
            </w:tcMar>
            <w:vAlign w:val="top"/>
          </w:tcPr>
          <w:p w:rsidR="76DD335B" w:rsidP="76DD335B" w:rsidRDefault="76DD335B" w14:paraId="45ECD7A1" w14:textId="1A02A93A">
            <w:pPr>
              <w:rPr>
                <w:rFonts w:ascii="Aptos" w:hAnsi="Aptos" w:eastAsia="Aptos" w:cs="Aptos"/>
                <w:b w:val="0"/>
                <w:bCs w:val="0"/>
                <w:i w:val="0"/>
                <w:iCs w:val="0"/>
                <w:sz w:val="20"/>
                <w:szCs w:val="20"/>
              </w:rPr>
            </w:pPr>
          </w:p>
        </w:tc>
        <w:tc>
          <w:tcPr>
            <w:tcW w:w="354" w:type="dxa"/>
            <w:tcMar>
              <w:left w:w="105" w:type="dxa"/>
              <w:right w:w="105" w:type="dxa"/>
            </w:tcMar>
            <w:vAlign w:val="top"/>
          </w:tcPr>
          <w:p w:rsidR="76DD335B" w:rsidP="76DD335B" w:rsidRDefault="76DD335B" w14:paraId="4D0C6586" w14:textId="21C6AAC2">
            <w:pPr>
              <w:rPr>
                <w:rFonts w:ascii="Aptos" w:hAnsi="Aptos" w:eastAsia="Aptos" w:cs="Aptos"/>
                <w:b w:val="0"/>
                <w:bCs w:val="0"/>
                <w:i w:val="0"/>
                <w:iCs w:val="0"/>
                <w:sz w:val="20"/>
                <w:szCs w:val="20"/>
              </w:rPr>
            </w:pPr>
          </w:p>
        </w:tc>
      </w:tr>
    </w:tbl>
    <w:p w:rsidR="0AC45C7E" w:rsidP="76DD335B" w:rsidRDefault="0AC45C7E" w14:paraId="513C4DC9" w14:textId="48F8BB28">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125CDAC1" w14:textId="62CD93E0">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66BF3E72" w14:textId="5D9C73C8">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7297BC08" w14:textId="2EFFC96D">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1BC30A4F" w14:textId="38CEDDDA">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52DE5056" w14:textId="1CA98AF9">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52973F2B" w14:textId="4A636A52">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52425B28" w14:textId="291E2B9B">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3EA3D5A5" w14:textId="04A781C6">
      <w:pPr>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Pupil card – skateboarding</w:t>
      </w:r>
    </w:p>
    <w:p w:rsidR="0AC45C7E" w:rsidP="76DD335B" w:rsidRDefault="0AC45C7E" w14:paraId="6099B3E6" w14:textId="3310CFC2">
      <w:pPr>
        <w:rPr>
          <w:rFonts w:ascii="Aptos" w:hAnsi="Aptos" w:eastAsia="Aptos" w:cs="Aptos"/>
          <w:b w:val="0"/>
          <w:bCs w:val="0"/>
          <w:i w:val="0"/>
          <w:iCs w:val="0"/>
          <w:caps w:val="0"/>
          <w:smallCaps w:val="0"/>
          <w:noProof w:val="0"/>
          <w:color w:val="000000" w:themeColor="text1" w:themeTint="FF" w:themeShade="FF"/>
          <w:sz w:val="24"/>
          <w:szCs w:val="24"/>
          <w:lang w:val="en-US"/>
        </w:rPr>
      </w:pPr>
      <w:r w:rsidR="4AA64997">
        <w:drawing>
          <wp:inline wp14:editId="32F36B03" wp14:anchorId="003CFBE5">
            <wp:extent cx="3771900" cy="1200150"/>
            <wp:effectExtent l="0" t="0" r="0" b="0"/>
            <wp:docPr id="1832107578" name="" descr="Picture" title=""/>
            <wp:cNvGraphicFramePr>
              <a:graphicFrameLocks noChangeAspect="1"/>
            </wp:cNvGraphicFramePr>
            <a:graphic>
              <a:graphicData uri="http://schemas.openxmlformats.org/drawingml/2006/picture">
                <pic:pic>
                  <pic:nvPicPr>
                    <pic:cNvPr id="0" name=""/>
                    <pic:cNvPicPr/>
                  </pic:nvPicPr>
                  <pic:blipFill>
                    <a:blip r:embed="R7738672260344d9c">
                      <a:extLst>
                        <a:ext xmlns:a="http://schemas.openxmlformats.org/drawingml/2006/main" uri="{28A0092B-C50C-407E-A947-70E740481C1C}">
                          <a14:useLocalDpi val="0"/>
                        </a:ext>
                      </a:extLst>
                    </a:blip>
                    <a:stretch>
                      <a:fillRect/>
                    </a:stretch>
                  </pic:blipFill>
                  <pic:spPr>
                    <a:xfrm>
                      <a:off x="0" y="0"/>
                      <a:ext cx="3771900" cy="1200150"/>
                    </a:xfrm>
                    <a:prstGeom prst="rect">
                      <a:avLst/>
                    </a:prstGeom>
                  </pic:spPr>
                </pic:pic>
              </a:graphicData>
            </a:graphic>
          </wp:inline>
        </w:drawing>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065"/>
        <w:gridCol w:w="3360"/>
        <w:gridCol w:w="3555"/>
        <w:gridCol w:w="450"/>
        <w:gridCol w:w="615"/>
        <w:gridCol w:w="390"/>
      </w:tblGrid>
      <w:tr w:rsidR="76DD335B" w:rsidTr="76DD335B" w14:paraId="43723147">
        <w:trPr>
          <w:trHeight w:val="300"/>
        </w:trPr>
        <w:tc>
          <w:tcPr>
            <w:tcW w:w="1065" w:type="dxa"/>
            <w:tcMar>
              <w:left w:w="105" w:type="dxa"/>
              <w:right w:w="105" w:type="dxa"/>
            </w:tcMar>
            <w:vAlign w:val="top"/>
          </w:tcPr>
          <w:p w:rsidR="76DD335B" w:rsidP="76DD335B" w:rsidRDefault="76DD335B" w14:paraId="498636B3" w14:textId="5D1BC4A0">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Skill </w:t>
            </w:r>
          </w:p>
        </w:tc>
        <w:tc>
          <w:tcPr>
            <w:tcW w:w="3360" w:type="dxa"/>
            <w:tcMar>
              <w:left w:w="105" w:type="dxa"/>
              <w:right w:w="105" w:type="dxa"/>
            </w:tcMar>
            <w:vAlign w:val="top"/>
          </w:tcPr>
          <w:p w:rsidR="76DD335B" w:rsidP="76DD335B" w:rsidRDefault="76DD335B" w14:paraId="4EFB5791" w14:textId="12F87625">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Directions </w:t>
            </w:r>
          </w:p>
        </w:tc>
        <w:tc>
          <w:tcPr>
            <w:tcW w:w="3555" w:type="dxa"/>
            <w:tcMar>
              <w:left w:w="105" w:type="dxa"/>
              <w:right w:w="105" w:type="dxa"/>
            </w:tcMar>
            <w:vAlign w:val="top"/>
          </w:tcPr>
          <w:p w:rsidR="76DD335B" w:rsidP="76DD335B" w:rsidRDefault="76DD335B" w14:paraId="772F1434" w14:textId="4A021BCD">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Performance Critia </w:t>
            </w:r>
          </w:p>
        </w:tc>
        <w:tc>
          <w:tcPr>
            <w:tcW w:w="450" w:type="dxa"/>
            <w:tcMar>
              <w:left w:w="105" w:type="dxa"/>
              <w:right w:w="105" w:type="dxa"/>
            </w:tcMar>
            <w:vAlign w:val="top"/>
          </w:tcPr>
          <w:p w:rsidR="76DD335B" w:rsidP="76DD335B" w:rsidRDefault="76DD335B" w14:paraId="300183FC" w14:textId="118F09F6">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1</w:t>
            </w:r>
          </w:p>
        </w:tc>
        <w:tc>
          <w:tcPr>
            <w:tcW w:w="615" w:type="dxa"/>
            <w:tcMar>
              <w:left w:w="105" w:type="dxa"/>
              <w:right w:w="105" w:type="dxa"/>
            </w:tcMar>
            <w:vAlign w:val="top"/>
          </w:tcPr>
          <w:p w:rsidR="76DD335B" w:rsidP="76DD335B" w:rsidRDefault="76DD335B" w14:paraId="1D929416" w14:textId="12779109">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2</w:t>
            </w:r>
          </w:p>
        </w:tc>
        <w:tc>
          <w:tcPr>
            <w:tcW w:w="390" w:type="dxa"/>
            <w:tcMar>
              <w:left w:w="105" w:type="dxa"/>
              <w:right w:w="105" w:type="dxa"/>
            </w:tcMar>
            <w:vAlign w:val="top"/>
          </w:tcPr>
          <w:p w:rsidR="76DD335B" w:rsidP="76DD335B" w:rsidRDefault="76DD335B" w14:paraId="52777DD8" w14:textId="24BCED2F">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3</w:t>
            </w:r>
          </w:p>
        </w:tc>
      </w:tr>
      <w:tr w:rsidR="76DD335B" w:rsidTr="76DD335B" w14:paraId="45631A6A">
        <w:trPr>
          <w:trHeight w:val="300"/>
        </w:trPr>
        <w:tc>
          <w:tcPr>
            <w:tcW w:w="1065" w:type="dxa"/>
            <w:vMerge w:val="restart"/>
            <w:tcMar>
              <w:left w:w="105" w:type="dxa"/>
              <w:right w:w="105" w:type="dxa"/>
            </w:tcMar>
            <w:vAlign w:val="top"/>
          </w:tcPr>
          <w:p w:rsidR="76DD335B" w:rsidP="76DD335B" w:rsidRDefault="76DD335B" w14:paraId="1DE6170C" w14:textId="6B404BD1">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Ollie, skateboarding </w:t>
            </w:r>
          </w:p>
        </w:tc>
        <w:tc>
          <w:tcPr>
            <w:tcW w:w="3360" w:type="dxa"/>
            <w:vMerge w:val="restart"/>
            <w:tcMar>
              <w:left w:w="105" w:type="dxa"/>
              <w:right w:w="105" w:type="dxa"/>
            </w:tcMar>
            <w:vAlign w:val="top"/>
          </w:tcPr>
          <w:p w:rsidR="76DD335B" w:rsidP="76DD335B" w:rsidRDefault="76DD335B" w14:paraId="43F53FDE" w14:textId="3C6A4CED">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 xml:space="preserve">Feet placement: </w:t>
            </w:r>
            <w:r w:rsidRPr="76DD335B" w:rsidR="76DD335B">
              <w:rPr>
                <w:rFonts w:ascii="Aptos" w:hAnsi="Aptos" w:eastAsia="Aptos" w:cs="Aptos"/>
                <w:b w:val="0"/>
                <w:bCs w:val="0"/>
                <w:i w:val="0"/>
                <w:iCs w:val="0"/>
                <w:sz w:val="24"/>
                <w:szCs w:val="24"/>
                <w:lang w:val="en-US"/>
              </w:rPr>
              <w:t>place your back foot on the tail of the board, with your toes hanging off the edge. Position your front foot across the edge of the board, behind the front bolts with your front toes angled slightly forward.</w:t>
            </w:r>
          </w:p>
          <w:p w:rsidR="76DD335B" w:rsidP="76DD335B" w:rsidRDefault="76DD335B" w14:paraId="7A2DA0CD" w14:textId="45B76134">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Crouch and prepare:</w:t>
            </w:r>
            <w:r w:rsidRPr="76DD335B" w:rsidR="76DD335B">
              <w:rPr>
                <w:rFonts w:ascii="Aptos" w:hAnsi="Aptos" w:eastAsia="Aptos" w:cs="Aptos"/>
                <w:b w:val="0"/>
                <w:bCs w:val="0"/>
                <w:i w:val="0"/>
                <w:iCs w:val="0"/>
                <w:sz w:val="24"/>
                <w:szCs w:val="24"/>
                <w:lang w:val="en-US"/>
              </w:rPr>
              <w:t xml:space="preserve"> slam your back foot down on the tail of the board, make sure it is hard and fast, this is the action to make the board “pop” off the ground into the air.</w:t>
            </w:r>
          </w:p>
          <w:p w:rsidR="76DD335B" w:rsidP="76DD335B" w:rsidRDefault="76DD335B" w14:paraId="1D62F7F4" w14:textId="2A63A4D5">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Drag your front foot:</w:t>
            </w:r>
            <w:r w:rsidRPr="76DD335B" w:rsidR="76DD335B">
              <w:rPr>
                <w:rFonts w:ascii="Aptos" w:hAnsi="Aptos" w:eastAsia="Aptos" w:cs="Aptos"/>
                <w:b w:val="0"/>
                <w:bCs w:val="0"/>
                <w:i w:val="0"/>
                <w:iCs w:val="0"/>
                <w:sz w:val="24"/>
                <w:szCs w:val="24"/>
                <w:lang w:val="en-US"/>
              </w:rPr>
              <w:t xml:space="preserve"> as the tail pops drag your front foot up the board’s grip tape towards the nose. This is to help keep the board level in the air.</w:t>
            </w:r>
          </w:p>
          <w:p w:rsidR="76DD335B" w:rsidP="76DD335B" w:rsidRDefault="76DD335B" w14:paraId="396495CD" w14:textId="7D6BD06B">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1"/>
                <w:bCs w:val="1"/>
                <w:i w:val="0"/>
                <w:iCs w:val="0"/>
                <w:sz w:val="24"/>
                <w:szCs w:val="24"/>
                <w:lang w:val="en-US"/>
              </w:rPr>
              <w:t>Leveling out and landing:</w:t>
            </w:r>
            <w:r w:rsidRPr="76DD335B" w:rsidR="76DD335B">
              <w:rPr>
                <w:rFonts w:ascii="Aptos" w:hAnsi="Aptos" w:eastAsia="Aptos" w:cs="Aptos"/>
                <w:b w:val="0"/>
                <w:bCs w:val="0"/>
                <w:i w:val="0"/>
                <w:iCs w:val="0"/>
                <w:sz w:val="24"/>
                <w:szCs w:val="24"/>
                <w:lang w:val="en-US"/>
              </w:rPr>
              <w:t xml:space="preserve"> once the board is up off the floor and level out pull your knees up and prepare to land. Use your back foot to guide the board down and land with both feet over the bolts.</w:t>
            </w:r>
          </w:p>
        </w:tc>
        <w:tc>
          <w:tcPr>
            <w:tcW w:w="3555" w:type="dxa"/>
            <w:vMerge w:val="restart"/>
            <w:tcMar>
              <w:left w:w="105" w:type="dxa"/>
              <w:right w:w="105" w:type="dxa"/>
            </w:tcMar>
            <w:vAlign w:val="top"/>
          </w:tcPr>
          <w:p w:rsidR="76DD335B" w:rsidP="76DD335B" w:rsidRDefault="76DD335B" w14:paraId="62BA3478" w14:textId="07EDCBC3">
            <w:pPr>
              <w:ind w:left="720"/>
              <w:rPr>
                <w:rFonts w:ascii="Aptos" w:hAnsi="Aptos" w:eastAsia="Aptos" w:cs="Aptos"/>
                <w:b w:val="0"/>
                <w:bCs w:val="0"/>
                <w:i w:val="0"/>
                <w:iCs w:val="0"/>
                <w:sz w:val="24"/>
                <w:szCs w:val="24"/>
              </w:rPr>
            </w:pPr>
          </w:p>
          <w:p w:rsidR="76DD335B" w:rsidP="76DD335B" w:rsidRDefault="76DD335B" w14:paraId="465C6F9A" w14:textId="64D54141">
            <w:pPr>
              <w:pStyle w:val="ListParagraph"/>
              <w:numPr>
                <w:ilvl w:val="0"/>
                <w:numId w:val="8"/>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Proper foot placement: back foot on the tail toes off the edge, front foot just behind the front bolts facing slightly forward.</w:t>
            </w:r>
          </w:p>
          <w:p w:rsidR="76DD335B" w:rsidP="76DD335B" w:rsidRDefault="76DD335B" w14:paraId="62761708" w14:textId="5348997E">
            <w:pPr>
              <w:pStyle w:val="ListParagraph"/>
              <w:numPr>
                <w:ilvl w:val="0"/>
                <w:numId w:val="8"/>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Body is properly crouched with knees bent and your weight centered over the board. The body is prepared for a powerful and quick pop.</w:t>
            </w:r>
          </w:p>
          <w:p w:rsidR="76DD335B" w:rsidP="76DD335B" w:rsidRDefault="76DD335B" w14:paraId="52547BE2" w14:textId="2C5F208A">
            <w:pPr>
              <w:pStyle w:val="ListParagraph"/>
              <w:numPr>
                <w:ilvl w:val="0"/>
                <w:numId w:val="8"/>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tail is slammed down with force enough to pop the board into the air. The pop is clean and quick, with minimal dragging on the ground.</w:t>
            </w:r>
          </w:p>
          <w:p w:rsidR="76DD335B" w:rsidP="76DD335B" w:rsidRDefault="76DD335B" w14:paraId="72E00CAB" w14:textId="11A04DFF">
            <w:pPr>
              <w:pStyle w:val="ListParagraph"/>
              <w:numPr>
                <w:ilvl w:val="0"/>
                <w:numId w:val="8"/>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front foot drags up the board’s grip tape toward the nose. The front foot levels out the board in the air, preventing the nose from dipping.</w:t>
            </w:r>
          </w:p>
          <w:p w:rsidR="76DD335B" w:rsidP="76DD335B" w:rsidRDefault="76DD335B" w14:paraId="3A043B5F" w14:textId="240291E0">
            <w:pPr>
              <w:pStyle w:val="ListParagraph"/>
              <w:numPr>
                <w:ilvl w:val="0"/>
                <w:numId w:val="8"/>
              </w:numPr>
              <w:spacing w:before="240" w:beforeAutospacing="off" w:after="240" w:afterAutospacing="off"/>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After reaching peak height, the skater pulls their knees up for maximum clearance. The board is guided down with control, landing with both feet over the bolts and knees slightly bent for balance. The Ollie is performed consistently with minimal errors over several attempts. The skater appears confident during execution, showing clear progression.</w:t>
            </w:r>
          </w:p>
          <w:p w:rsidR="76DD335B" w:rsidP="76DD335B" w:rsidRDefault="76DD335B" w14:paraId="57817D0E" w14:textId="66819CCD">
            <w:pPr>
              <w:spacing w:before="240" w:beforeAutospacing="off" w:after="240" w:afterAutospacing="off"/>
              <w:ind w:left="0"/>
              <w:rPr>
                <w:rFonts w:ascii="Aptos" w:hAnsi="Aptos" w:eastAsia="Aptos" w:cs="Aptos"/>
                <w:b w:val="0"/>
                <w:bCs w:val="0"/>
                <w:i w:val="0"/>
                <w:iCs w:val="0"/>
                <w:sz w:val="24"/>
                <w:szCs w:val="24"/>
              </w:rPr>
            </w:pPr>
          </w:p>
          <w:p w:rsidR="76DD335B" w:rsidP="76DD335B" w:rsidRDefault="76DD335B" w14:paraId="5FC6526B" w14:textId="7DFD8882">
            <w:pPr>
              <w:spacing w:before="240" w:beforeAutospacing="off" w:after="240" w:afterAutospacing="off"/>
              <w:ind w:left="720"/>
              <w:rPr>
                <w:rFonts w:ascii="Aptos" w:hAnsi="Aptos" w:eastAsia="Aptos" w:cs="Aptos"/>
                <w:b w:val="0"/>
                <w:bCs w:val="0"/>
                <w:i w:val="0"/>
                <w:iCs w:val="0"/>
                <w:sz w:val="24"/>
                <w:szCs w:val="24"/>
              </w:rPr>
            </w:pPr>
          </w:p>
          <w:p w:rsidR="76DD335B" w:rsidP="76DD335B" w:rsidRDefault="76DD335B" w14:paraId="0E8B6699" w14:textId="025E7E90">
            <w:pPr>
              <w:spacing w:before="240" w:beforeAutospacing="off" w:after="240" w:afterAutospacing="off"/>
              <w:ind w:left="720"/>
              <w:rPr>
                <w:rFonts w:ascii="Aptos" w:hAnsi="Aptos" w:eastAsia="Aptos" w:cs="Aptos"/>
                <w:b w:val="0"/>
                <w:bCs w:val="0"/>
                <w:i w:val="0"/>
                <w:iCs w:val="0"/>
                <w:sz w:val="24"/>
                <w:szCs w:val="24"/>
              </w:rPr>
            </w:pPr>
          </w:p>
          <w:p w:rsidR="76DD335B" w:rsidP="76DD335B" w:rsidRDefault="76DD335B" w14:paraId="50AA46D2" w14:textId="68A29EA8">
            <w:pPr>
              <w:spacing w:before="240" w:beforeAutospacing="off" w:after="240" w:afterAutospacing="off"/>
              <w:ind w:left="0"/>
              <w:rPr>
                <w:rFonts w:ascii="Aptos" w:hAnsi="Aptos" w:eastAsia="Aptos" w:cs="Aptos"/>
                <w:b w:val="0"/>
                <w:bCs w:val="0"/>
                <w:i w:val="0"/>
                <w:iCs w:val="0"/>
                <w:sz w:val="24"/>
                <w:szCs w:val="24"/>
              </w:rPr>
            </w:pPr>
          </w:p>
          <w:p w:rsidR="76DD335B" w:rsidP="76DD335B" w:rsidRDefault="76DD335B" w14:paraId="1046F7F1" w14:textId="72476211">
            <w:pPr>
              <w:spacing w:before="240" w:beforeAutospacing="off" w:after="240" w:afterAutospacing="off"/>
              <w:ind w:left="720"/>
              <w:rPr>
                <w:rFonts w:ascii="Aptos" w:hAnsi="Aptos" w:eastAsia="Aptos" w:cs="Aptos"/>
                <w:b w:val="0"/>
                <w:bCs w:val="0"/>
                <w:i w:val="0"/>
                <w:iCs w:val="0"/>
                <w:sz w:val="24"/>
                <w:szCs w:val="24"/>
              </w:rPr>
            </w:pPr>
          </w:p>
          <w:p w:rsidR="76DD335B" w:rsidP="76DD335B" w:rsidRDefault="76DD335B" w14:paraId="0CBAC1E3" w14:textId="1C5BB8AB">
            <w:pPr>
              <w:rPr>
                <w:rFonts w:ascii="Aptos" w:hAnsi="Aptos" w:eastAsia="Aptos" w:cs="Aptos"/>
                <w:b w:val="0"/>
                <w:bCs w:val="0"/>
                <w:i w:val="0"/>
                <w:iCs w:val="0"/>
                <w:sz w:val="24"/>
                <w:szCs w:val="24"/>
              </w:rPr>
            </w:pPr>
          </w:p>
        </w:tc>
        <w:tc>
          <w:tcPr>
            <w:tcW w:w="450" w:type="dxa"/>
            <w:tcMar>
              <w:left w:w="105" w:type="dxa"/>
              <w:right w:w="105" w:type="dxa"/>
            </w:tcMar>
            <w:vAlign w:val="top"/>
          </w:tcPr>
          <w:p w:rsidR="76DD335B" w:rsidP="76DD335B" w:rsidRDefault="76DD335B" w14:paraId="0029B006" w14:textId="6BA36BEB">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1D3DB454" w14:textId="4508BE92">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4629822D" w14:textId="45567C85">
            <w:pPr>
              <w:rPr>
                <w:rFonts w:ascii="Aptos" w:hAnsi="Aptos" w:eastAsia="Aptos" w:cs="Aptos"/>
                <w:b w:val="0"/>
                <w:bCs w:val="0"/>
                <w:i w:val="0"/>
                <w:iCs w:val="0"/>
                <w:sz w:val="24"/>
                <w:szCs w:val="24"/>
              </w:rPr>
            </w:pPr>
          </w:p>
        </w:tc>
      </w:tr>
      <w:tr w:rsidR="76DD335B" w:rsidTr="76DD335B" w14:paraId="02065009">
        <w:trPr>
          <w:trHeight w:val="300"/>
        </w:trPr>
        <w:tc>
          <w:tcPr>
            <w:tcW w:w="1065" w:type="dxa"/>
            <w:vMerge/>
            <w:tcBorders>
              <w:top w:sz="0"/>
              <w:left w:sz="0"/>
              <w:bottom w:sz="0"/>
              <w:right w:sz="0"/>
            </w:tcBorders>
            <w:tcMar/>
            <w:vAlign w:val="center"/>
          </w:tcPr>
          <w:p w14:paraId="09F6FAE0"/>
        </w:tc>
        <w:tc>
          <w:tcPr>
            <w:tcW w:w="3360" w:type="dxa"/>
            <w:vMerge/>
            <w:tcBorders>
              <w:top w:sz="0"/>
              <w:left w:sz="0"/>
              <w:bottom w:sz="0"/>
              <w:right w:sz="0"/>
            </w:tcBorders>
            <w:tcMar/>
            <w:vAlign w:val="center"/>
          </w:tcPr>
          <w:p w14:paraId="2FEC77F1"/>
        </w:tc>
        <w:tc>
          <w:tcPr>
            <w:tcW w:w="3555" w:type="dxa"/>
            <w:vMerge/>
            <w:tcBorders>
              <w:top w:sz="0"/>
              <w:left w:sz="0"/>
              <w:bottom w:sz="0"/>
              <w:right w:sz="0"/>
            </w:tcBorders>
            <w:tcMar/>
            <w:vAlign w:val="center"/>
          </w:tcPr>
          <w:p w14:paraId="067E7892"/>
        </w:tc>
        <w:tc>
          <w:tcPr>
            <w:tcW w:w="450" w:type="dxa"/>
            <w:tcMar>
              <w:left w:w="105" w:type="dxa"/>
              <w:right w:w="105" w:type="dxa"/>
            </w:tcMar>
            <w:vAlign w:val="top"/>
          </w:tcPr>
          <w:p w:rsidR="76DD335B" w:rsidP="76DD335B" w:rsidRDefault="76DD335B" w14:paraId="3061CAAB" w14:textId="1AA9FBA0">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242AFE7A" w14:textId="38439A4F">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3ED04F76" w14:textId="43F3A905">
            <w:pPr>
              <w:rPr>
                <w:rFonts w:ascii="Aptos" w:hAnsi="Aptos" w:eastAsia="Aptos" w:cs="Aptos"/>
                <w:b w:val="0"/>
                <w:bCs w:val="0"/>
                <w:i w:val="0"/>
                <w:iCs w:val="0"/>
                <w:sz w:val="24"/>
                <w:szCs w:val="24"/>
              </w:rPr>
            </w:pPr>
          </w:p>
        </w:tc>
      </w:tr>
      <w:tr w:rsidR="76DD335B" w:rsidTr="76DD335B" w14:paraId="54295326">
        <w:trPr>
          <w:trHeight w:val="300"/>
        </w:trPr>
        <w:tc>
          <w:tcPr>
            <w:tcW w:w="1065" w:type="dxa"/>
            <w:vMerge/>
            <w:tcBorders>
              <w:top w:sz="0"/>
              <w:left w:sz="0"/>
              <w:bottom w:sz="0"/>
              <w:right w:sz="0"/>
            </w:tcBorders>
            <w:tcMar/>
            <w:vAlign w:val="center"/>
          </w:tcPr>
          <w:p w14:paraId="2B9774D2"/>
        </w:tc>
        <w:tc>
          <w:tcPr>
            <w:tcW w:w="3360" w:type="dxa"/>
            <w:vMerge/>
            <w:tcBorders>
              <w:top w:sz="0"/>
              <w:left w:sz="0"/>
              <w:bottom w:sz="0"/>
              <w:right w:sz="0"/>
            </w:tcBorders>
            <w:tcMar/>
            <w:vAlign w:val="center"/>
          </w:tcPr>
          <w:p w14:paraId="1B4F7B98"/>
        </w:tc>
        <w:tc>
          <w:tcPr>
            <w:tcW w:w="3555" w:type="dxa"/>
            <w:vMerge/>
            <w:tcBorders>
              <w:top w:sz="0"/>
              <w:left w:sz="0"/>
              <w:bottom w:sz="0"/>
              <w:right w:sz="0"/>
            </w:tcBorders>
            <w:tcMar/>
            <w:vAlign w:val="center"/>
          </w:tcPr>
          <w:p w14:paraId="4EAA7E8C"/>
        </w:tc>
        <w:tc>
          <w:tcPr>
            <w:tcW w:w="450" w:type="dxa"/>
            <w:tcMar>
              <w:left w:w="105" w:type="dxa"/>
              <w:right w:w="105" w:type="dxa"/>
            </w:tcMar>
            <w:vAlign w:val="top"/>
          </w:tcPr>
          <w:p w:rsidR="76DD335B" w:rsidP="76DD335B" w:rsidRDefault="76DD335B" w14:paraId="632FD4CD" w14:textId="7A65FBBE">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13ED4A66" w14:textId="4F079C64">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44A3C1B0" w14:textId="406D8ED1">
            <w:pPr>
              <w:rPr>
                <w:rFonts w:ascii="Aptos" w:hAnsi="Aptos" w:eastAsia="Aptos" w:cs="Aptos"/>
                <w:b w:val="0"/>
                <w:bCs w:val="0"/>
                <w:i w:val="0"/>
                <w:iCs w:val="0"/>
                <w:sz w:val="24"/>
                <w:szCs w:val="24"/>
              </w:rPr>
            </w:pPr>
          </w:p>
        </w:tc>
      </w:tr>
      <w:tr w:rsidR="76DD335B" w:rsidTr="76DD335B" w14:paraId="125E8B89">
        <w:trPr>
          <w:trHeight w:val="300"/>
        </w:trPr>
        <w:tc>
          <w:tcPr>
            <w:tcW w:w="1065" w:type="dxa"/>
            <w:vMerge/>
            <w:tcBorders>
              <w:top w:sz="0"/>
              <w:left w:sz="0"/>
              <w:bottom w:sz="0"/>
              <w:right w:sz="0"/>
            </w:tcBorders>
            <w:tcMar/>
            <w:vAlign w:val="center"/>
          </w:tcPr>
          <w:p w14:paraId="72653176"/>
        </w:tc>
        <w:tc>
          <w:tcPr>
            <w:tcW w:w="3360" w:type="dxa"/>
            <w:vMerge/>
            <w:tcBorders>
              <w:top w:sz="0"/>
              <w:left w:sz="0"/>
              <w:bottom w:sz="0"/>
              <w:right w:sz="0"/>
            </w:tcBorders>
            <w:tcMar/>
            <w:vAlign w:val="center"/>
          </w:tcPr>
          <w:p w14:paraId="506D7DDC"/>
        </w:tc>
        <w:tc>
          <w:tcPr>
            <w:tcW w:w="3555" w:type="dxa"/>
            <w:vMerge/>
            <w:tcBorders>
              <w:top w:sz="0"/>
              <w:left w:sz="0"/>
              <w:bottom w:sz="0"/>
              <w:right w:sz="0"/>
            </w:tcBorders>
            <w:tcMar/>
            <w:vAlign w:val="center"/>
          </w:tcPr>
          <w:p w14:paraId="7C21D030"/>
        </w:tc>
        <w:tc>
          <w:tcPr>
            <w:tcW w:w="450" w:type="dxa"/>
            <w:tcMar>
              <w:left w:w="105" w:type="dxa"/>
              <w:right w:w="105" w:type="dxa"/>
            </w:tcMar>
            <w:vAlign w:val="top"/>
          </w:tcPr>
          <w:p w:rsidR="76DD335B" w:rsidP="76DD335B" w:rsidRDefault="76DD335B" w14:paraId="215D2B8F" w14:textId="745BB1C1">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2D0268E5" w14:textId="336B6BFB">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755EBB31" w14:textId="4B74C93D">
            <w:pPr>
              <w:rPr>
                <w:rFonts w:ascii="Aptos" w:hAnsi="Aptos" w:eastAsia="Aptos" w:cs="Aptos"/>
                <w:b w:val="0"/>
                <w:bCs w:val="0"/>
                <w:i w:val="0"/>
                <w:iCs w:val="0"/>
                <w:sz w:val="24"/>
                <w:szCs w:val="24"/>
              </w:rPr>
            </w:pPr>
          </w:p>
        </w:tc>
      </w:tr>
      <w:tr w:rsidR="76DD335B" w:rsidTr="76DD335B" w14:paraId="3D7F97F6">
        <w:trPr>
          <w:trHeight w:val="300"/>
        </w:trPr>
        <w:tc>
          <w:tcPr>
            <w:tcW w:w="1065" w:type="dxa"/>
            <w:vMerge/>
            <w:tcBorders>
              <w:top w:sz="0"/>
              <w:left w:sz="0"/>
              <w:bottom w:sz="0"/>
              <w:right w:sz="0"/>
            </w:tcBorders>
            <w:tcMar/>
            <w:vAlign w:val="center"/>
          </w:tcPr>
          <w:p w14:paraId="3BF82D98"/>
        </w:tc>
        <w:tc>
          <w:tcPr>
            <w:tcW w:w="3360" w:type="dxa"/>
            <w:vMerge/>
            <w:tcBorders>
              <w:top w:sz="0"/>
              <w:left w:sz="0"/>
              <w:bottom w:sz="0"/>
              <w:right w:sz="0"/>
            </w:tcBorders>
            <w:tcMar/>
            <w:vAlign w:val="center"/>
          </w:tcPr>
          <w:p w14:paraId="71985CBD"/>
        </w:tc>
        <w:tc>
          <w:tcPr>
            <w:tcW w:w="3555" w:type="dxa"/>
            <w:vMerge/>
            <w:tcBorders>
              <w:top w:sz="0"/>
              <w:left w:sz="0"/>
              <w:bottom w:sz="0"/>
              <w:right w:sz="0"/>
            </w:tcBorders>
            <w:tcMar/>
            <w:vAlign w:val="center"/>
          </w:tcPr>
          <w:p w14:paraId="0278D043"/>
        </w:tc>
        <w:tc>
          <w:tcPr>
            <w:tcW w:w="450" w:type="dxa"/>
            <w:tcMar>
              <w:left w:w="105" w:type="dxa"/>
              <w:right w:w="105" w:type="dxa"/>
            </w:tcMar>
            <w:vAlign w:val="top"/>
          </w:tcPr>
          <w:p w:rsidR="76DD335B" w:rsidP="76DD335B" w:rsidRDefault="76DD335B" w14:paraId="1BD58566" w14:textId="0B95676F">
            <w:pPr>
              <w:rPr>
                <w:rFonts w:ascii="Aptos" w:hAnsi="Aptos" w:eastAsia="Aptos" w:cs="Aptos"/>
                <w:b w:val="0"/>
                <w:bCs w:val="0"/>
                <w:i w:val="0"/>
                <w:iCs w:val="0"/>
                <w:sz w:val="24"/>
                <w:szCs w:val="24"/>
              </w:rPr>
            </w:pPr>
          </w:p>
        </w:tc>
        <w:tc>
          <w:tcPr>
            <w:tcW w:w="615" w:type="dxa"/>
            <w:tcMar>
              <w:left w:w="105" w:type="dxa"/>
              <w:right w:w="105" w:type="dxa"/>
            </w:tcMar>
            <w:vAlign w:val="top"/>
          </w:tcPr>
          <w:p w:rsidR="76DD335B" w:rsidP="76DD335B" w:rsidRDefault="76DD335B" w14:paraId="4C6AEFB9" w14:textId="7F374CFC">
            <w:pPr>
              <w:rPr>
                <w:rFonts w:ascii="Aptos" w:hAnsi="Aptos" w:eastAsia="Aptos" w:cs="Aptos"/>
                <w:b w:val="0"/>
                <w:bCs w:val="0"/>
                <w:i w:val="0"/>
                <w:iCs w:val="0"/>
                <w:sz w:val="24"/>
                <w:szCs w:val="24"/>
              </w:rPr>
            </w:pPr>
          </w:p>
        </w:tc>
        <w:tc>
          <w:tcPr>
            <w:tcW w:w="390" w:type="dxa"/>
            <w:tcMar>
              <w:left w:w="105" w:type="dxa"/>
              <w:right w:w="105" w:type="dxa"/>
            </w:tcMar>
            <w:vAlign w:val="top"/>
          </w:tcPr>
          <w:p w:rsidR="76DD335B" w:rsidP="76DD335B" w:rsidRDefault="76DD335B" w14:paraId="0C694C38" w14:textId="07A66E54">
            <w:pPr>
              <w:rPr>
                <w:rFonts w:ascii="Aptos" w:hAnsi="Aptos" w:eastAsia="Aptos" w:cs="Aptos"/>
                <w:b w:val="0"/>
                <w:bCs w:val="0"/>
                <w:i w:val="0"/>
                <w:iCs w:val="0"/>
                <w:sz w:val="24"/>
                <w:szCs w:val="24"/>
              </w:rPr>
            </w:pPr>
          </w:p>
        </w:tc>
      </w:tr>
      <w:tr w:rsidR="76DD335B" w:rsidTr="76DD335B" w14:paraId="64008E96">
        <w:trPr>
          <w:trHeight w:val="300"/>
        </w:trPr>
        <w:tc>
          <w:tcPr>
            <w:tcW w:w="9435" w:type="dxa"/>
            <w:gridSpan w:val="6"/>
            <w:tcMar>
              <w:left w:w="105" w:type="dxa"/>
              <w:right w:w="105" w:type="dxa"/>
            </w:tcMar>
            <w:vAlign w:val="top"/>
          </w:tcPr>
          <w:p w:rsidR="76DD335B" w:rsidP="76DD335B" w:rsidRDefault="76DD335B" w14:paraId="1CA094A3" w14:textId="7E5996A0">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Summary.</w:t>
            </w:r>
          </w:p>
          <w:p w:rsidR="76DD335B" w:rsidP="76DD335B" w:rsidRDefault="76DD335B" w14:paraId="47C4D48F" w14:textId="15DED324">
            <w:pPr>
              <w:rPr>
                <w:rFonts w:ascii="Aptos" w:hAnsi="Aptos" w:eastAsia="Aptos" w:cs="Aptos"/>
                <w:b w:val="0"/>
                <w:bCs w:val="0"/>
                <w:i w:val="0"/>
                <w:iCs w:val="0"/>
                <w:sz w:val="24"/>
                <w:szCs w:val="24"/>
              </w:rPr>
            </w:pPr>
          </w:p>
        </w:tc>
      </w:tr>
    </w:tbl>
    <w:p w:rsidR="0AC45C7E" w:rsidP="76DD335B" w:rsidRDefault="0AC45C7E" w14:paraId="15C8A8CB" w14:textId="25A14AB0">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60CD6B6F" w14:textId="4B157C61">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01B8FBAB" w14:textId="1FE9CB4F">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181DFD07" w14:textId="592634A5">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2376A4E9" w14:textId="61D2D9B3">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5A00B571" w14:textId="08918259">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23FF42DB" w14:textId="01F1DB17">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1BBD0E62" w14:textId="7A1F2F88">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09D2F050" w14:textId="0BC2DB37">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3905C7EB" w14:textId="748EFDB2">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6B780EEE" w14:textId="21325818">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4B79944C" w14:textId="1F6535DB">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3287BAC2" w14:textId="6C7C7D9A">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P="76DD335B" w:rsidRDefault="0AC45C7E" w14:paraId="3E7A90F7" w14:textId="021B192D">
      <w:pPr>
        <w:rPr>
          <w:rFonts w:ascii="Aptos" w:hAnsi="Aptos" w:eastAsia="Aptos" w:cs="Aptos"/>
          <w:b w:val="0"/>
          <w:bCs w:val="0"/>
          <w:i w:val="0"/>
          <w:iCs w:val="0"/>
          <w:caps w:val="0"/>
          <w:smallCaps w:val="0"/>
          <w:noProof w:val="0"/>
          <w:color w:val="000000" w:themeColor="text1" w:themeTint="FF" w:themeShade="FF"/>
          <w:sz w:val="24"/>
          <w:szCs w:val="24"/>
          <w:lang w:val="en-US"/>
        </w:rPr>
      </w:pPr>
      <w:r w:rsidRPr="76DD335B" w:rsidR="4AA64997">
        <w:rPr>
          <w:rFonts w:ascii="Aptos" w:hAnsi="Aptos" w:eastAsia="Aptos" w:cs="Aptos"/>
          <w:b w:val="0"/>
          <w:bCs w:val="0"/>
          <w:i w:val="0"/>
          <w:iCs w:val="0"/>
          <w:caps w:val="0"/>
          <w:smallCaps w:val="0"/>
          <w:noProof w:val="0"/>
          <w:color w:val="000000" w:themeColor="text1" w:themeTint="FF" w:themeShade="FF"/>
          <w:sz w:val="24"/>
          <w:szCs w:val="24"/>
          <w:lang w:val="en-US"/>
        </w:rPr>
        <w:t xml:space="preserve">Teacher card – Skateboarding </w:t>
      </w:r>
    </w:p>
    <w:p w:rsidR="0AC45C7E" w:rsidP="76DD335B" w:rsidRDefault="0AC45C7E" w14:paraId="5C8850C5" w14:textId="349B481B">
      <w:pPr>
        <w:rPr>
          <w:rFonts w:ascii="Aptos" w:hAnsi="Aptos" w:eastAsia="Aptos" w:cs="Aptos"/>
          <w:b w:val="0"/>
          <w:bCs w:val="0"/>
          <w:i w:val="0"/>
          <w:iCs w:val="0"/>
          <w:caps w:val="0"/>
          <w:smallCaps w:val="0"/>
          <w:noProof w:val="0"/>
          <w:color w:val="000000" w:themeColor="text1" w:themeTint="FF" w:themeShade="FF"/>
          <w:sz w:val="24"/>
          <w:szCs w:val="24"/>
          <w:lang w:val="en-US"/>
        </w:rPr>
      </w:pPr>
      <w:r w:rsidR="4AA64997">
        <w:drawing>
          <wp:inline wp14:editId="31D0C933" wp14:anchorId="38E14A10">
            <wp:extent cx="3771900" cy="1200150"/>
            <wp:effectExtent l="0" t="0" r="0" b="0"/>
            <wp:docPr id="1640415098" name="" descr="Picture" title=""/>
            <wp:cNvGraphicFramePr>
              <a:graphicFrameLocks noChangeAspect="1"/>
            </wp:cNvGraphicFramePr>
            <a:graphic>
              <a:graphicData uri="http://schemas.openxmlformats.org/drawingml/2006/picture">
                <pic:pic>
                  <pic:nvPicPr>
                    <pic:cNvPr id="0" name=""/>
                    <pic:cNvPicPr/>
                  </pic:nvPicPr>
                  <pic:blipFill>
                    <a:blip r:embed="R4fc753d4aca74cb6">
                      <a:extLst>
                        <a:ext xmlns:a="http://schemas.openxmlformats.org/drawingml/2006/main" uri="{28A0092B-C50C-407E-A947-70E740481C1C}">
                          <a14:useLocalDpi val="0"/>
                        </a:ext>
                      </a:extLst>
                    </a:blip>
                    <a:stretch>
                      <a:fillRect/>
                    </a:stretch>
                  </pic:blipFill>
                  <pic:spPr>
                    <a:xfrm>
                      <a:off x="0" y="0"/>
                      <a:ext cx="3771900" cy="1200150"/>
                    </a:xfrm>
                    <a:prstGeom prst="rect">
                      <a:avLst/>
                    </a:prstGeom>
                  </pic:spPr>
                </pic:pic>
              </a:graphicData>
            </a:graphic>
          </wp:inline>
        </w:drawing>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290"/>
        <w:gridCol w:w="1413"/>
        <w:gridCol w:w="1623"/>
        <w:gridCol w:w="2235"/>
        <w:gridCol w:w="348"/>
        <w:gridCol w:w="825"/>
        <w:gridCol w:w="750"/>
        <w:gridCol w:w="510"/>
        <w:gridCol w:w="352"/>
      </w:tblGrid>
      <w:tr w:rsidR="76DD335B" w:rsidTr="76DD335B" w14:paraId="20C69E2B">
        <w:trPr>
          <w:trHeight w:val="300"/>
        </w:trPr>
        <w:tc>
          <w:tcPr>
            <w:tcW w:w="9346" w:type="dxa"/>
            <w:gridSpan w:val="9"/>
            <w:tcMar>
              <w:left w:w="105" w:type="dxa"/>
              <w:right w:w="105" w:type="dxa"/>
            </w:tcMar>
            <w:vAlign w:val="top"/>
          </w:tcPr>
          <w:p w:rsidR="76DD335B" w:rsidP="76DD335B" w:rsidRDefault="76DD335B" w14:paraId="317FC8CE" w14:textId="601A2149">
            <w:pPr>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 xml:space="preserve">                                                                                                                                          Good ---------&gt; excellent</w:t>
            </w:r>
          </w:p>
        </w:tc>
      </w:tr>
      <w:tr w:rsidR="76DD335B" w:rsidTr="76DD335B" w14:paraId="25E13864">
        <w:trPr>
          <w:trHeight w:val="300"/>
        </w:trPr>
        <w:tc>
          <w:tcPr>
            <w:tcW w:w="1290" w:type="dxa"/>
            <w:tcMar>
              <w:left w:w="105" w:type="dxa"/>
              <w:right w:w="105" w:type="dxa"/>
            </w:tcMar>
            <w:vAlign w:val="top"/>
          </w:tcPr>
          <w:p w:rsidR="76DD335B" w:rsidP="76DD335B" w:rsidRDefault="76DD335B" w14:paraId="339A255C" w14:textId="3C0D1659">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Skill</w:t>
            </w:r>
          </w:p>
        </w:tc>
        <w:tc>
          <w:tcPr>
            <w:tcW w:w="1413" w:type="dxa"/>
            <w:tcMar>
              <w:left w:w="105" w:type="dxa"/>
              <w:right w:w="105" w:type="dxa"/>
            </w:tcMar>
            <w:vAlign w:val="top"/>
          </w:tcPr>
          <w:p w:rsidR="76DD335B" w:rsidP="76DD335B" w:rsidRDefault="76DD335B" w14:paraId="0EB19592" w14:textId="11BE40CA">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Equipment</w:t>
            </w:r>
          </w:p>
        </w:tc>
        <w:tc>
          <w:tcPr>
            <w:tcW w:w="1623" w:type="dxa"/>
            <w:tcMar>
              <w:left w:w="105" w:type="dxa"/>
              <w:right w:w="105" w:type="dxa"/>
            </w:tcMar>
            <w:vAlign w:val="top"/>
          </w:tcPr>
          <w:p w:rsidR="76DD335B" w:rsidP="76DD335B" w:rsidRDefault="76DD335B" w14:paraId="2A201CB3" w14:textId="5B11BF63">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directions</w:t>
            </w:r>
          </w:p>
        </w:tc>
        <w:tc>
          <w:tcPr>
            <w:tcW w:w="2235" w:type="dxa"/>
            <w:tcMar>
              <w:left w:w="105" w:type="dxa"/>
              <w:right w:w="105" w:type="dxa"/>
            </w:tcMar>
            <w:vAlign w:val="top"/>
          </w:tcPr>
          <w:p w:rsidR="76DD335B" w:rsidP="76DD335B" w:rsidRDefault="76DD335B" w14:paraId="07E1C1E1" w14:textId="5A701549">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Performance criteria</w:t>
            </w:r>
          </w:p>
        </w:tc>
        <w:tc>
          <w:tcPr>
            <w:tcW w:w="348" w:type="dxa"/>
            <w:tcMar>
              <w:left w:w="105" w:type="dxa"/>
              <w:right w:w="105" w:type="dxa"/>
            </w:tcMar>
            <w:vAlign w:val="top"/>
          </w:tcPr>
          <w:p w:rsidR="76DD335B" w:rsidP="76DD335B" w:rsidRDefault="76DD335B" w14:paraId="76CD641A" w14:textId="20CF3D02">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1</w:t>
            </w:r>
          </w:p>
        </w:tc>
        <w:tc>
          <w:tcPr>
            <w:tcW w:w="825" w:type="dxa"/>
            <w:tcMar>
              <w:left w:w="105" w:type="dxa"/>
              <w:right w:w="105" w:type="dxa"/>
            </w:tcMar>
            <w:vAlign w:val="top"/>
          </w:tcPr>
          <w:p w:rsidR="76DD335B" w:rsidP="76DD335B" w:rsidRDefault="76DD335B" w14:paraId="7344B040" w14:textId="28CA222F">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2</w:t>
            </w:r>
          </w:p>
        </w:tc>
        <w:tc>
          <w:tcPr>
            <w:tcW w:w="750" w:type="dxa"/>
            <w:tcMar>
              <w:left w:w="105" w:type="dxa"/>
              <w:right w:w="105" w:type="dxa"/>
            </w:tcMar>
            <w:vAlign w:val="top"/>
          </w:tcPr>
          <w:p w:rsidR="76DD335B" w:rsidP="76DD335B" w:rsidRDefault="76DD335B" w14:paraId="729BA33E" w14:textId="20365DE0">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3</w:t>
            </w:r>
          </w:p>
        </w:tc>
        <w:tc>
          <w:tcPr>
            <w:tcW w:w="510" w:type="dxa"/>
            <w:tcMar>
              <w:left w:w="105" w:type="dxa"/>
              <w:right w:w="105" w:type="dxa"/>
            </w:tcMar>
            <w:vAlign w:val="top"/>
          </w:tcPr>
          <w:p w:rsidR="76DD335B" w:rsidP="76DD335B" w:rsidRDefault="76DD335B" w14:paraId="71C31771" w14:textId="6C5FA8E9">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4</w:t>
            </w:r>
          </w:p>
        </w:tc>
        <w:tc>
          <w:tcPr>
            <w:tcW w:w="352" w:type="dxa"/>
            <w:tcMar>
              <w:left w:w="105" w:type="dxa"/>
              <w:right w:w="105" w:type="dxa"/>
            </w:tcMar>
            <w:vAlign w:val="top"/>
          </w:tcPr>
          <w:p w:rsidR="76DD335B" w:rsidP="76DD335B" w:rsidRDefault="76DD335B" w14:paraId="28AC261E" w14:textId="5E8B831F">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5</w:t>
            </w:r>
          </w:p>
        </w:tc>
      </w:tr>
      <w:tr w:rsidR="76DD335B" w:rsidTr="76DD335B" w14:paraId="141D5E23">
        <w:trPr>
          <w:trHeight w:val="300"/>
        </w:trPr>
        <w:tc>
          <w:tcPr>
            <w:tcW w:w="1290" w:type="dxa"/>
            <w:vMerge w:val="restart"/>
            <w:tcMar>
              <w:left w:w="105" w:type="dxa"/>
              <w:right w:w="105" w:type="dxa"/>
            </w:tcMar>
            <w:vAlign w:val="top"/>
          </w:tcPr>
          <w:p w:rsidR="76DD335B" w:rsidP="76DD335B" w:rsidRDefault="76DD335B" w14:paraId="4AEB5C10" w14:textId="2B7D33E9">
            <w:pPr>
              <w:spacing w:before="0" w:beforeAutospacing="off" w:after="0" w:afterAutospacing="off" w:line="240" w:lineRule="auto"/>
              <w:ind w:left="0" w:right="0"/>
              <w:jc w:val="left"/>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Ollie, skate boarding</w:t>
            </w:r>
          </w:p>
        </w:tc>
        <w:tc>
          <w:tcPr>
            <w:tcW w:w="1413" w:type="dxa"/>
            <w:vMerge w:val="restart"/>
            <w:tcMar>
              <w:left w:w="105" w:type="dxa"/>
              <w:right w:w="105" w:type="dxa"/>
            </w:tcMar>
            <w:vAlign w:val="top"/>
          </w:tcPr>
          <w:p w:rsidR="76DD335B" w:rsidP="76DD335B" w:rsidRDefault="76DD335B" w14:paraId="1D9972B4" w14:textId="5A3B2CF6">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Skateboard </w:t>
            </w:r>
          </w:p>
          <w:p w:rsidR="76DD335B" w:rsidP="76DD335B" w:rsidRDefault="76DD335B" w14:paraId="230EE4D1" w14:textId="1696454A">
            <w:pPr>
              <w:rPr>
                <w:rFonts w:ascii="Aptos" w:hAnsi="Aptos" w:eastAsia="Aptos" w:cs="Aptos"/>
                <w:b w:val="0"/>
                <w:bCs w:val="0"/>
                <w:i w:val="0"/>
                <w:iCs w:val="0"/>
                <w:sz w:val="20"/>
                <w:szCs w:val="20"/>
              </w:rPr>
            </w:pPr>
          </w:p>
          <w:p w:rsidR="76DD335B" w:rsidP="76DD335B" w:rsidRDefault="76DD335B" w14:paraId="0F2A0BD4" w14:textId="5E639CEF">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Flat smooth surface </w:t>
            </w:r>
          </w:p>
          <w:p w:rsidR="76DD335B" w:rsidP="76DD335B" w:rsidRDefault="76DD335B" w14:paraId="418D935D" w14:textId="3EA43C3A">
            <w:pPr>
              <w:rPr>
                <w:rFonts w:ascii="Aptos" w:hAnsi="Aptos" w:eastAsia="Aptos" w:cs="Aptos"/>
                <w:b w:val="0"/>
                <w:bCs w:val="0"/>
                <w:i w:val="0"/>
                <w:iCs w:val="0"/>
                <w:sz w:val="20"/>
                <w:szCs w:val="20"/>
              </w:rPr>
            </w:pPr>
          </w:p>
          <w:p w:rsidR="76DD335B" w:rsidP="76DD335B" w:rsidRDefault="76DD335B" w14:paraId="1A37E260" w14:textId="7827683B">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Appropriate footwear</w:t>
            </w:r>
          </w:p>
        </w:tc>
        <w:tc>
          <w:tcPr>
            <w:tcW w:w="1623" w:type="dxa"/>
            <w:vMerge w:val="restart"/>
            <w:tcMar>
              <w:left w:w="105" w:type="dxa"/>
              <w:right w:w="105" w:type="dxa"/>
            </w:tcMar>
            <w:vAlign w:val="top"/>
          </w:tcPr>
          <w:p w:rsidR="76DD335B" w:rsidP="76DD335B" w:rsidRDefault="76DD335B" w14:paraId="55776B92" w14:textId="19D87FEB">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Ask pupils to perform several stationary Ollies with confidence and consistency  </w:t>
            </w:r>
          </w:p>
          <w:p w:rsidR="76DD335B" w:rsidP="76DD335B" w:rsidRDefault="76DD335B" w14:paraId="31E446DF" w14:textId="12B02179">
            <w:pPr>
              <w:rPr>
                <w:rFonts w:ascii="Aptos" w:hAnsi="Aptos" w:eastAsia="Aptos" w:cs="Aptos"/>
                <w:b w:val="0"/>
                <w:bCs w:val="0"/>
                <w:i w:val="0"/>
                <w:iCs w:val="0"/>
                <w:sz w:val="20"/>
                <w:szCs w:val="20"/>
              </w:rPr>
            </w:pPr>
          </w:p>
          <w:p w:rsidR="76DD335B" w:rsidP="76DD335B" w:rsidRDefault="76DD335B" w14:paraId="4F1D61AD" w14:textId="76869BD5">
            <w:pPr>
              <w:rPr>
                <w:rFonts w:ascii="Aptos" w:hAnsi="Aptos" w:eastAsia="Aptos" w:cs="Aptos"/>
                <w:b w:val="0"/>
                <w:bCs w:val="0"/>
                <w:i w:val="0"/>
                <w:iCs w:val="0"/>
                <w:sz w:val="20"/>
                <w:szCs w:val="20"/>
              </w:rPr>
            </w:pPr>
          </w:p>
          <w:p w:rsidR="76DD335B" w:rsidP="76DD335B" w:rsidRDefault="76DD335B" w14:paraId="1795825F" w14:textId="420C403B">
            <w:pPr>
              <w:rPr>
                <w:rFonts w:ascii="Aptos" w:hAnsi="Aptos" w:eastAsia="Aptos" w:cs="Aptos"/>
                <w:b w:val="0"/>
                <w:bCs w:val="0"/>
                <w:i w:val="0"/>
                <w:iCs w:val="0"/>
                <w:sz w:val="20"/>
                <w:szCs w:val="20"/>
              </w:rPr>
            </w:pPr>
          </w:p>
          <w:p w:rsidR="76DD335B" w:rsidP="76DD335B" w:rsidRDefault="76DD335B" w14:paraId="7BF25998" w14:textId="5E9A1F4F">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Ball should be hit accurately but with the correct amount of power</w:t>
            </w:r>
          </w:p>
          <w:p w:rsidR="76DD335B" w:rsidP="76DD335B" w:rsidRDefault="76DD335B" w14:paraId="2A9451D5" w14:textId="73D9861F">
            <w:pPr>
              <w:rPr>
                <w:rFonts w:ascii="Aptos" w:hAnsi="Aptos" w:eastAsia="Aptos" w:cs="Aptos"/>
                <w:b w:val="0"/>
                <w:bCs w:val="0"/>
                <w:i w:val="0"/>
                <w:iCs w:val="0"/>
                <w:sz w:val="20"/>
                <w:szCs w:val="20"/>
              </w:rPr>
            </w:pPr>
          </w:p>
          <w:p w:rsidR="76DD335B" w:rsidP="76DD335B" w:rsidRDefault="76DD335B" w14:paraId="34ED2400" w14:textId="20BCBC60">
            <w:pPr>
              <w:rPr>
                <w:rFonts w:ascii="Aptos" w:hAnsi="Aptos" w:eastAsia="Aptos" w:cs="Aptos"/>
                <w:b w:val="0"/>
                <w:bCs w:val="0"/>
                <w:i w:val="0"/>
                <w:iCs w:val="0"/>
                <w:sz w:val="20"/>
                <w:szCs w:val="20"/>
              </w:rPr>
            </w:pPr>
          </w:p>
          <w:p w:rsidR="76DD335B" w:rsidP="76DD335B" w:rsidRDefault="76DD335B" w14:paraId="7AA0B7FB" w14:textId="2D520C85">
            <w:pPr>
              <w:rPr>
                <w:rFonts w:ascii="Aptos" w:hAnsi="Aptos" w:eastAsia="Aptos" w:cs="Aptos"/>
                <w:b w:val="0"/>
                <w:bCs w:val="0"/>
                <w:i w:val="0"/>
                <w:iCs w:val="0"/>
                <w:sz w:val="20"/>
                <w:szCs w:val="20"/>
              </w:rPr>
            </w:pPr>
          </w:p>
          <w:p w:rsidR="76DD335B" w:rsidP="76DD335B" w:rsidRDefault="76DD335B" w14:paraId="244B3C37" w14:textId="74C5EDEB">
            <w:pPr>
              <w:rPr>
                <w:rFonts w:ascii="Aptos" w:hAnsi="Aptos" w:eastAsia="Aptos" w:cs="Aptos"/>
                <w:b w:val="0"/>
                <w:bCs w:val="0"/>
                <w:i w:val="0"/>
                <w:iCs w:val="0"/>
                <w:sz w:val="20"/>
                <w:szCs w:val="20"/>
              </w:rPr>
            </w:pPr>
          </w:p>
          <w:p w:rsidR="76DD335B" w:rsidP="76DD335B" w:rsidRDefault="76DD335B" w14:paraId="6C860B08" w14:textId="6BE2C062">
            <w:pPr>
              <w:rPr>
                <w:rFonts w:ascii="Aptos" w:hAnsi="Aptos" w:eastAsia="Aptos" w:cs="Aptos"/>
                <w:b w:val="0"/>
                <w:bCs w:val="0"/>
                <w:i w:val="0"/>
                <w:iCs w:val="0"/>
                <w:sz w:val="20"/>
                <w:szCs w:val="20"/>
              </w:rPr>
            </w:pPr>
          </w:p>
          <w:p w:rsidR="76DD335B" w:rsidP="76DD335B" w:rsidRDefault="76DD335B" w14:paraId="4D0649DF" w14:textId="20FA6A16">
            <w:pPr>
              <w:rPr>
                <w:rFonts w:ascii="Aptos" w:hAnsi="Aptos" w:eastAsia="Aptos" w:cs="Aptos"/>
                <w:b w:val="0"/>
                <w:bCs w:val="0"/>
                <w:i w:val="0"/>
                <w:iCs w:val="0"/>
                <w:sz w:val="20"/>
                <w:szCs w:val="20"/>
              </w:rPr>
            </w:pPr>
          </w:p>
          <w:p w:rsidR="76DD335B" w:rsidP="76DD335B" w:rsidRDefault="76DD335B" w14:paraId="16F08063" w14:textId="3EC4F7E0">
            <w:pPr>
              <w:rPr>
                <w:rFonts w:ascii="Aptos" w:hAnsi="Aptos" w:eastAsia="Aptos" w:cs="Aptos"/>
                <w:b w:val="0"/>
                <w:bCs w:val="0"/>
                <w:i w:val="0"/>
                <w:iCs w:val="0"/>
                <w:sz w:val="20"/>
                <w:szCs w:val="20"/>
              </w:rPr>
            </w:pPr>
            <w:r w:rsidRPr="76DD335B" w:rsidR="76DD335B">
              <w:rPr>
                <w:rFonts w:ascii="Aptos" w:hAnsi="Aptos" w:eastAsia="Aptos" w:cs="Aptos"/>
                <w:b w:val="0"/>
                <w:bCs w:val="0"/>
                <w:i w:val="0"/>
                <w:iCs w:val="0"/>
                <w:sz w:val="20"/>
                <w:szCs w:val="20"/>
                <w:lang w:val="en-US"/>
              </w:rPr>
              <w:t xml:space="preserve">demonstrate action in slow time. </w:t>
            </w:r>
          </w:p>
        </w:tc>
        <w:tc>
          <w:tcPr>
            <w:tcW w:w="2235" w:type="dxa"/>
            <w:tcMar>
              <w:left w:w="105" w:type="dxa"/>
              <w:right w:w="105" w:type="dxa"/>
            </w:tcMar>
            <w:vAlign w:val="top"/>
          </w:tcPr>
          <w:p w:rsidR="76DD335B" w:rsidP="76DD335B" w:rsidRDefault="76DD335B" w14:paraId="6B2B647B" w14:textId="281EA6D1">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Proper foot placement: back foot on the tail toes off the edge, front foot just behind the front bolts facing slightly forward.</w:t>
            </w:r>
          </w:p>
        </w:tc>
        <w:tc>
          <w:tcPr>
            <w:tcW w:w="348" w:type="dxa"/>
            <w:tcMar>
              <w:left w:w="105" w:type="dxa"/>
              <w:right w:w="105" w:type="dxa"/>
            </w:tcMar>
            <w:vAlign w:val="top"/>
          </w:tcPr>
          <w:p w:rsidR="76DD335B" w:rsidP="76DD335B" w:rsidRDefault="76DD335B" w14:paraId="6940A295" w14:textId="44628393">
            <w:pPr>
              <w:rPr>
                <w:rFonts w:ascii="Aptos" w:hAnsi="Aptos" w:eastAsia="Aptos" w:cs="Aptos"/>
                <w:b w:val="0"/>
                <w:bCs w:val="0"/>
                <w:i w:val="0"/>
                <w:iCs w:val="0"/>
                <w:sz w:val="20"/>
                <w:szCs w:val="20"/>
              </w:rPr>
            </w:pPr>
          </w:p>
        </w:tc>
        <w:tc>
          <w:tcPr>
            <w:tcW w:w="825" w:type="dxa"/>
            <w:tcMar>
              <w:left w:w="105" w:type="dxa"/>
              <w:right w:w="105" w:type="dxa"/>
            </w:tcMar>
            <w:vAlign w:val="top"/>
          </w:tcPr>
          <w:p w:rsidR="76DD335B" w:rsidP="76DD335B" w:rsidRDefault="76DD335B" w14:paraId="38BAD295" w14:textId="04C1513D">
            <w:pPr>
              <w:rPr>
                <w:rFonts w:ascii="Aptos" w:hAnsi="Aptos" w:eastAsia="Aptos" w:cs="Aptos"/>
                <w:b w:val="0"/>
                <w:bCs w:val="0"/>
                <w:i w:val="0"/>
                <w:iCs w:val="0"/>
                <w:sz w:val="20"/>
                <w:szCs w:val="20"/>
              </w:rPr>
            </w:pPr>
          </w:p>
        </w:tc>
        <w:tc>
          <w:tcPr>
            <w:tcW w:w="750" w:type="dxa"/>
            <w:tcMar>
              <w:left w:w="105" w:type="dxa"/>
              <w:right w:w="105" w:type="dxa"/>
            </w:tcMar>
            <w:vAlign w:val="top"/>
          </w:tcPr>
          <w:p w:rsidR="76DD335B" w:rsidP="76DD335B" w:rsidRDefault="76DD335B" w14:paraId="4B05BCF4" w14:textId="57D7594C">
            <w:pPr>
              <w:rPr>
                <w:rFonts w:ascii="Aptos" w:hAnsi="Aptos" w:eastAsia="Aptos" w:cs="Aptos"/>
                <w:b w:val="0"/>
                <w:bCs w:val="0"/>
                <w:i w:val="0"/>
                <w:iCs w:val="0"/>
                <w:sz w:val="20"/>
                <w:szCs w:val="20"/>
              </w:rPr>
            </w:pPr>
          </w:p>
        </w:tc>
        <w:tc>
          <w:tcPr>
            <w:tcW w:w="510" w:type="dxa"/>
            <w:tcMar>
              <w:left w:w="105" w:type="dxa"/>
              <w:right w:w="105" w:type="dxa"/>
            </w:tcMar>
            <w:vAlign w:val="top"/>
          </w:tcPr>
          <w:p w:rsidR="76DD335B" w:rsidP="76DD335B" w:rsidRDefault="76DD335B" w14:paraId="727F0F05" w14:textId="67422FF5">
            <w:pPr>
              <w:rPr>
                <w:rFonts w:ascii="Aptos" w:hAnsi="Aptos" w:eastAsia="Aptos" w:cs="Aptos"/>
                <w:b w:val="0"/>
                <w:bCs w:val="0"/>
                <w:i w:val="0"/>
                <w:iCs w:val="0"/>
                <w:sz w:val="20"/>
                <w:szCs w:val="20"/>
              </w:rPr>
            </w:pPr>
          </w:p>
        </w:tc>
        <w:tc>
          <w:tcPr>
            <w:tcW w:w="352" w:type="dxa"/>
            <w:tcMar>
              <w:left w:w="105" w:type="dxa"/>
              <w:right w:w="105" w:type="dxa"/>
            </w:tcMar>
            <w:vAlign w:val="top"/>
          </w:tcPr>
          <w:p w:rsidR="76DD335B" w:rsidP="76DD335B" w:rsidRDefault="76DD335B" w14:paraId="1FB72D31" w14:textId="363C0299">
            <w:pPr>
              <w:rPr>
                <w:rFonts w:ascii="Aptos" w:hAnsi="Aptos" w:eastAsia="Aptos" w:cs="Aptos"/>
                <w:b w:val="0"/>
                <w:bCs w:val="0"/>
                <w:i w:val="0"/>
                <w:iCs w:val="0"/>
                <w:sz w:val="20"/>
                <w:szCs w:val="20"/>
              </w:rPr>
            </w:pPr>
          </w:p>
        </w:tc>
      </w:tr>
      <w:tr w:rsidR="76DD335B" w:rsidTr="76DD335B" w14:paraId="0AF68577">
        <w:trPr>
          <w:trHeight w:val="300"/>
        </w:trPr>
        <w:tc>
          <w:tcPr>
            <w:tcW w:w="1290" w:type="dxa"/>
            <w:vMerge/>
            <w:tcBorders>
              <w:top w:sz="0"/>
              <w:left w:sz="0"/>
              <w:bottom w:sz="0"/>
              <w:right w:sz="0"/>
            </w:tcBorders>
            <w:tcMar/>
            <w:vAlign w:val="center"/>
          </w:tcPr>
          <w:p w14:paraId="6915EF88"/>
        </w:tc>
        <w:tc>
          <w:tcPr>
            <w:tcW w:w="1413" w:type="dxa"/>
            <w:vMerge/>
            <w:tcBorders>
              <w:top w:sz="0"/>
              <w:left w:sz="0"/>
              <w:bottom w:sz="0"/>
              <w:right w:sz="0"/>
            </w:tcBorders>
            <w:tcMar/>
            <w:vAlign w:val="center"/>
          </w:tcPr>
          <w:p w14:paraId="320D2F49"/>
        </w:tc>
        <w:tc>
          <w:tcPr>
            <w:tcW w:w="1623" w:type="dxa"/>
            <w:vMerge/>
            <w:tcBorders>
              <w:top w:sz="0"/>
              <w:left w:sz="0"/>
              <w:bottom w:sz="0"/>
              <w:right w:sz="0"/>
            </w:tcBorders>
            <w:tcMar/>
            <w:vAlign w:val="center"/>
          </w:tcPr>
          <w:p w14:paraId="0752F1BA"/>
        </w:tc>
        <w:tc>
          <w:tcPr>
            <w:tcW w:w="2235" w:type="dxa"/>
            <w:tcMar>
              <w:left w:w="105" w:type="dxa"/>
              <w:right w:w="105" w:type="dxa"/>
            </w:tcMar>
            <w:vAlign w:val="top"/>
          </w:tcPr>
          <w:p w:rsidR="76DD335B" w:rsidP="76DD335B" w:rsidRDefault="76DD335B" w14:paraId="2AF75685" w14:textId="2A133E0B">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Body is properly crouched with knees bent and your weight centered over the board. The body is prepared for a powerful and quick pop.</w:t>
            </w:r>
          </w:p>
        </w:tc>
        <w:tc>
          <w:tcPr>
            <w:tcW w:w="348" w:type="dxa"/>
            <w:tcMar>
              <w:left w:w="105" w:type="dxa"/>
              <w:right w:w="105" w:type="dxa"/>
            </w:tcMar>
            <w:vAlign w:val="top"/>
          </w:tcPr>
          <w:p w:rsidR="76DD335B" w:rsidP="76DD335B" w:rsidRDefault="76DD335B" w14:paraId="5B864B66" w14:textId="18F8157A">
            <w:pPr>
              <w:rPr>
                <w:rFonts w:ascii="Aptos" w:hAnsi="Aptos" w:eastAsia="Aptos" w:cs="Aptos"/>
                <w:b w:val="0"/>
                <w:bCs w:val="0"/>
                <w:i w:val="0"/>
                <w:iCs w:val="0"/>
                <w:sz w:val="20"/>
                <w:szCs w:val="20"/>
              </w:rPr>
            </w:pPr>
          </w:p>
        </w:tc>
        <w:tc>
          <w:tcPr>
            <w:tcW w:w="825" w:type="dxa"/>
            <w:tcMar>
              <w:left w:w="105" w:type="dxa"/>
              <w:right w:w="105" w:type="dxa"/>
            </w:tcMar>
            <w:vAlign w:val="top"/>
          </w:tcPr>
          <w:p w:rsidR="76DD335B" w:rsidP="76DD335B" w:rsidRDefault="76DD335B" w14:paraId="3A3DFB07" w14:textId="04C8A667">
            <w:pPr>
              <w:rPr>
                <w:rFonts w:ascii="Aptos" w:hAnsi="Aptos" w:eastAsia="Aptos" w:cs="Aptos"/>
                <w:b w:val="0"/>
                <w:bCs w:val="0"/>
                <w:i w:val="0"/>
                <w:iCs w:val="0"/>
                <w:sz w:val="20"/>
                <w:szCs w:val="20"/>
              </w:rPr>
            </w:pPr>
          </w:p>
        </w:tc>
        <w:tc>
          <w:tcPr>
            <w:tcW w:w="750" w:type="dxa"/>
            <w:tcMar>
              <w:left w:w="105" w:type="dxa"/>
              <w:right w:w="105" w:type="dxa"/>
            </w:tcMar>
            <w:vAlign w:val="top"/>
          </w:tcPr>
          <w:p w:rsidR="76DD335B" w:rsidP="76DD335B" w:rsidRDefault="76DD335B" w14:paraId="6FC12C11" w14:textId="6F690EAF">
            <w:pPr>
              <w:rPr>
                <w:rFonts w:ascii="Aptos" w:hAnsi="Aptos" w:eastAsia="Aptos" w:cs="Aptos"/>
                <w:b w:val="0"/>
                <w:bCs w:val="0"/>
                <w:i w:val="0"/>
                <w:iCs w:val="0"/>
                <w:sz w:val="20"/>
                <w:szCs w:val="20"/>
              </w:rPr>
            </w:pPr>
          </w:p>
        </w:tc>
        <w:tc>
          <w:tcPr>
            <w:tcW w:w="510" w:type="dxa"/>
            <w:tcMar>
              <w:left w:w="105" w:type="dxa"/>
              <w:right w:w="105" w:type="dxa"/>
            </w:tcMar>
            <w:vAlign w:val="top"/>
          </w:tcPr>
          <w:p w:rsidR="76DD335B" w:rsidP="76DD335B" w:rsidRDefault="76DD335B" w14:paraId="4AEC802D" w14:textId="030B65F3">
            <w:pPr>
              <w:rPr>
                <w:rFonts w:ascii="Aptos" w:hAnsi="Aptos" w:eastAsia="Aptos" w:cs="Aptos"/>
                <w:b w:val="0"/>
                <w:bCs w:val="0"/>
                <w:i w:val="0"/>
                <w:iCs w:val="0"/>
                <w:sz w:val="20"/>
                <w:szCs w:val="20"/>
              </w:rPr>
            </w:pPr>
          </w:p>
        </w:tc>
        <w:tc>
          <w:tcPr>
            <w:tcW w:w="352" w:type="dxa"/>
            <w:tcMar>
              <w:left w:w="105" w:type="dxa"/>
              <w:right w:w="105" w:type="dxa"/>
            </w:tcMar>
            <w:vAlign w:val="top"/>
          </w:tcPr>
          <w:p w:rsidR="76DD335B" w:rsidP="76DD335B" w:rsidRDefault="76DD335B" w14:paraId="025745CF" w14:textId="17E965DC">
            <w:pPr>
              <w:rPr>
                <w:rFonts w:ascii="Aptos" w:hAnsi="Aptos" w:eastAsia="Aptos" w:cs="Aptos"/>
                <w:b w:val="0"/>
                <w:bCs w:val="0"/>
                <w:i w:val="0"/>
                <w:iCs w:val="0"/>
                <w:sz w:val="20"/>
                <w:szCs w:val="20"/>
              </w:rPr>
            </w:pPr>
          </w:p>
        </w:tc>
      </w:tr>
      <w:tr w:rsidR="76DD335B" w:rsidTr="76DD335B" w14:paraId="20B24D7D">
        <w:trPr>
          <w:trHeight w:val="300"/>
        </w:trPr>
        <w:tc>
          <w:tcPr>
            <w:tcW w:w="1290" w:type="dxa"/>
            <w:vMerge/>
            <w:tcBorders>
              <w:top w:sz="0"/>
              <w:left w:sz="0"/>
              <w:bottom w:sz="0"/>
              <w:right w:sz="0"/>
            </w:tcBorders>
            <w:tcMar/>
            <w:vAlign w:val="center"/>
          </w:tcPr>
          <w:p w14:paraId="0E94665B"/>
        </w:tc>
        <w:tc>
          <w:tcPr>
            <w:tcW w:w="1413" w:type="dxa"/>
            <w:vMerge/>
            <w:tcBorders>
              <w:top w:sz="0"/>
              <w:left w:sz="0"/>
              <w:bottom w:sz="0"/>
              <w:right w:sz="0"/>
            </w:tcBorders>
            <w:tcMar/>
            <w:vAlign w:val="center"/>
          </w:tcPr>
          <w:p w14:paraId="243E830B"/>
        </w:tc>
        <w:tc>
          <w:tcPr>
            <w:tcW w:w="1623" w:type="dxa"/>
            <w:vMerge/>
            <w:tcBorders>
              <w:top w:sz="0"/>
              <w:left w:sz="0"/>
              <w:bottom w:sz="0"/>
              <w:right w:sz="0"/>
            </w:tcBorders>
            <w:tcMar/>
            <w:vAlign w:val="center"/>
          </w:tcPr>
          <w:p w14:paraId="69EDBD5E"/>
        </w:tc>
        <w:tc>
          <w:tcPr>
            <w:tcW w:w="2235" w:type="dxa"/>
            <w:tcMar>
              <w:left w:w="105" w:type="dxa"/>
              <w:right w:w="105" w:type="dxa"/>
            </w:tcMar>
            <w:vAlign w:val="top"/>
          </w:tcPr>
          <w:p w:rsidR="76DD335B" w:rsidP="76DD335B" w:rsidRDefault="76DD335B" w14:paraId="2538F914" w14:textId="0D8AF909">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tail is slammed down with force enough to pop the board into the air. The pop is clean and quick, with minimal dragging on the ground.</w:t>
            </w:r>
          </w:p>
        </w:tc>
        <w:tc>
          <w:tcPr>
            <w:tcW w:w="348" w:type="dxa"/>
            <w:tcMar>
              <w:left w:w="105" w:type="dxa"/>
              <w:right w:w="105" w:type="dxa"/>
            </w:tcMar>
            <w:vAlign w:val="top"/>
          </w:tcPr>
          <w:p w:rsidR="76DD335B" w:rsidP="76DD335B" w:rsidRDefault="76DD335B" w14:paraId="20B09BF0" w14:textId="72CB8D9C">
            <w:pPr>
              <w:rPr>
                <w:rFonts w:ascii="Aptos" w:hAnsi="Aptos" w:eastAsia="Aptos" w:cs="Aptos"/>
                <w:b w:val="0"/>
                <w:bCs w:val="0"/>
                <w:i w:val="0"/>
                <w:iCs w:val="0"/>
                <w:sz w:val="20"/>
                <w:szCs w:val="20"/>
              </w:rPr>
            </w:pPr>
          </w:p>
        </w:tc>
        <w:tc>
          <w:tcPr>
            <w:tcW w:w="825" w:type="dxa"/>
            <w:tcMar>
              <w:left w:w="105" w:type="dxa"/>
              <w:right w:w="105" w:type="dxa"/>
            </w:tcMar>
            <w:vAlign w:val="top"/>
          </w:tcPr>
          <w:p w:rsidR="76DD335B" w:rsidP="76DD335B" w:rsidRDefault="76DD335B" w14:paraId="2D1F0121" w14:textId="0DB6A8EB">
            <w:pPr>
              <w:rPr>
                <w:rFonts w:ascii="Aptos" w:hAnsi="Aptos" w:eastAsia="Aptos" w:cs="Aptos"/>
                <w:b w:val="0"/>
                <w:bCs w:val="0"/>
                <w:i w:val="0"/>
                <w:iCs w:val="0"/>
                <w:sz w:val="20"/>
                <w:szCs w:val="20"/>
              </w:rPr>
            </w:pPr>
          </w:p>
        </w:tc>
        <w:tc>
          <w:tcPr>
            <w:tcW w:w="750" w:type="dxa"/>
            <w:tcMar>
              <w:left w:w="105" w:type="dxa"/>
              <w:right w:w="105" w:type="dxa"/>
            </w:tcMar>
            <w:vAlign w:val="top"/>
          </w:tcPr>
          <w:p w:rsidR="76DD335B" w:rsidP="76DD335B" w:rsidRDefault="76DD335B" w14:paraId="6C4C36C8" w14:textId="090895A3">
            <w:pPr>
              <w:rPr>
                <w:rFonts w:ascii="Aptos" w:hAnsi="Aptos" w:eastAsia="Aptos" w:cs="Aptos"/>
                <w:b w:val="0"/>
                <w:bCs w:val="0"/>
                <w:i w:val="0"/>
                <w:iCs w:val="0"/>
                <w:sz w:val="20"/>
                <w:szCs w:val="20"/>
              </w:rPr>
            </w:pPr>
          </w:p>
        </w:tc>
        <w:tc>
          <w:tcPr>
            <w:tcW w:w="510" w:type="dxa"/>
            <w:tcMar>
              <w:left w:w="105" w:type="dxa"/>
              <w:right w:w="105" w:type="dxa"/>
            </w:tcMar>
            <w:vAlign w:val="top"/>
          </w:tcPr>
          <w:p w:rsidR="76DD335B" w:rsidP="76DD335B" w:rsidRDefault="76DD335B" w14:paraId="0019B5A0" w14:textId="6E93E8F1">
            <w:pPr>
              <w:rPr>
                <w:rFonts w:ascii="Aptos" w:hAnsi="Aptos" w:eastAsia="Aptos" w:cs="Aptos"/>
                <w:b w:val="0"/>
                <w:bCs w:val="0"/>
                <w:i w:val="0"/>
                <w:iCs w:val="0"/>
                <w:sz w:val="20"/>
                <w:szCs w:val="20"/>
              </w:rPr>
            </w:pPr>
          </w:p>
        </w:tc>
        <w:tc>
          <w:tcPr>
            <w:tcW w:w="352" w:type="dxa"/>
            <w:tcMar>
              <w:left w:w="105" w:type="dxa"/>
              <w:right w:w="105" w:type="dxa"/>
            </w:tcMar>
            <w:vAlign w:val="top"/>
          </w:tcPr>
          <w:p w:rsidR="76DD335B" w:rsidP="76DD335B" w:rsidRDefault="76DD335B" w14:paraId="6B1E2191" w14:textId="29ED2704">
            <w:pPr>
              <w:rPr>
                <w:rFonts w:ascii="Aptos" w:hAnsi="Aptos" w:eastAsia="Aptos" w:cs="Aptos"/>
                <w:b w:val="0"/>
                <w:bCs w:val="0"/>
                <w:i w:val="0"/>
                <w:iCs w:val="0"/>
                <w:sz w:val="20"/>
                <w:szCs w:val="20"/>
              </w:rPr>
            </w:pPr>
          </w:p>
        </w:tc>
      </w:tr>
      <w:tr w:rsidR="76DD335B" w:rsidTr="76DD335B" w14:paraId="38B7FE26">
        <w:trPr>
          <w:trHeight w:val="300"/>
        </w:trPr>
        <w:tc>
          <w:tcPr>
            <w:tcW w:w="1290" w:type="dxa"/>
            <w:vMerge/>
            <w:tcBorders>
              <w:top w:sz="0"/>
              <w:left w:sz="0"/>
              <w:bottom w:sz="0"/>
              <w:right w:sz="0"/>
            </w:tcBorders>
            <w:tcMar/>
            <w:vAlign w:val="center"/>
          </w:tcPr>
          <w:p w14:paraId="6C32A62C"/>
        </w:tc>
        <w:tc>
          <w:tcPr>
            <w:tcW w:w="1413" w:type="dxa"/>
            <w:vMerge/>
            <w:tcBorders>
              <w:top w:sz="0"/>
              <w:left w:sz="0"/>
              <w:bottom w:sz="0"/>
              <w:right w:sz="0"/>
            </w:tcBorders>
            <w:tcMar/>
            <w:vAlign w:val="center"/>
          </w:tcPr>
          <w:p w14:paraId="18AA6AD0"/>
        </w:tc>
        <w:tc>
          <w:tcPr>
            <w:tcW w:w="1623" w:type="dxa"/>
            <w:vMerge/>
            <w:tcBorders>
              <w:top w:sz="0"/>
              <w:left w:sz="0"/>
              <w:bottom w:sz="0"/>
              <w:right w:sz="0"/>
            </w:tcBorders>
            <w:tcMar/>
            <w:vAlign w:val="center"/>
          </w:tcPr>
          <w:p w14:paraId="59A0C819"/>
        </w:tc>
        <w:tc>
          <w:tcPr>
            <w:tcW w:w="2235" w:type="dxa"/>
            <w:tcMar>
              <w:left w:w="105" w:type="dxa"/>
              <w:right w:w="105" w:type="dxa"/>
            </w:tcMar>
            <w:vAlign w:val="top"/>
          </w:tcPr>
          <w:p w:rsidR="76DD335B" w:rsidP="76DD335B" w:rsidRDefault="76DD335B" w14:paraId="7907A495" w14:textId="2D3A89AC">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The front foot drags up the board’s grip tape toward the nose. The front foot levels out the board in the air, preventing the nose from dipping.</w:t>
            </w:r>
          </w:p>
        </w:tc>
        <w:tc>
          <w:tcPr>
            <w:tcW w:w="348" w:type="dxa"/>
            <w:tcMar>
              <w:left w:w="105" w:type="dxa"/>
              <w:right w:w="105" w:type="dxa"/>
            </w:tcMar>
            <w:vAlign w:val="top"/>
          </w:tcPr>
          <w:p w:rsidR="76DD335B" w:rsidP="76DD335B" w:rsidRDefault="76DD335B" w14:paraId="54E80230" w14:textId="00243D51">
            <w:pPr>
              <w:rPr>
                <w:rFonts w:ascii="Aptos" w:hAnsi="Aptos" w:eastAsia="Aptos" w:cs="Aptos"/>
                <w:b w:val="0"/>
                <w:bCs w:val="0"/>
                <w:i w:val="0"/>
                <w:iCs w:val="0"/>
                <w:sz w:val="20"/>
                <w:szCs w:val="20"/>
              </w:rPr>
            </w:pPr>
          </w:p>
        </w:tc>
        <w:tc>
          <w:tcPr>
            <w:tcW w:w="825" w:type="dxa"/>
            <w:tcMar>
              <w:left w:w="105" w:type="dxa"/>
              <w:right w:w="105" w:type="dxa"/>
            </w:tcMar>
            <w:vAlign w:val="top"/>
          </w:tcPr>
          <w:p w:rsidR="76DD335B" w:rsidP="76DD335B" w:rsidRDefault="76DD335B" w14:paraId="71A33EFB" w14:textId="7AEEDAA8">
            <w:pPr>
              <w:rPr>
                <w:rFonts w:ascii="Aptos" w:hAnsi="Aptos" w:eastAsia="Aptos" w:cs="Aptos"/>
                <w:b w:val="0"/>
                <w:bCs w:val="0"/>
                <w:i w:val="0"/>
                <w:iCs w:val="0"/>
                <w:sz w:val="20"/>
                <w:szCs w:val="20"/>
              </w:rPr>
            </w:pPr>
          </w:p>
        </w:tc>
        <w:tc>
          <w:tcPr>
            <w:tcW w:w="750" w:type="dxa"/>
            <w:tcMar>
              <w:left w:w="105" w:type="dxa"/>
              <w:right w:w="105" w:type="dxa"/>
            </w:tcMar>
            <w:vAlign w:val="top"/>
          </w:tcPr>
          <w:p w:rsidR="76DD335B" w:rsidP="76DD335B" w:rsidRDefault="76DD335B" w14:paraId="29400CD0" w14:textId="38A12C68">
            <w:pPr>
              <w:rPr>
                <w:rFonts w:ascii="Aptos" w:hAnsi="Aptos" w:eastAsia="Aptos" w:cs="Aptos"/>
                <w:b w:val="0"/>
                <w:bCs w:val="0"/>
                <w:i w:val="0"/>
                <w:iCs w:val="0"/>
                <w:sz w:val="20"/>
                <w:szCs w:val="20"/>
              </w:rPr>
            </w:pPr>
          </w:p>
        </w:tc>
        <w:tc>
          <w:tcPr>
            <w:tcW w:w="510" w:type="dxa"/>
            <w:tcMar>
              <w:left w:w="105" w:type="dxa"/>
              <w:right w:w="105" w:type="dxa"/>
            </w:tcMar>
            <w:vAlign w:val="top"/>
          </w:tcPr>
          <w:p w:rsidR="76DD335B" w:rsidP="76DD335B" w:rsidRDefault="76DD335B" w14:paraId="1A8F1E50" w14:textId="76642E17">
            <w:pPr>
              <w:rPr>
                <w:rFonts w:ascii="Aptos" w:hAnsi="Aptos" w:eastAsia="Aptos" w:cs="Aptos"/>
                <w:b w:val="0"/>
                <w:bCs w:val="0"/>
                <w:i w:val="0"/>
                <w:iCs w:val="0"/>
                <w:sz w:val="20"/>
                <w:szCs w:val="20"/>
              </w:rPr>
            </w:pPr>
          </w:p>
        </w:tc>
        <w:tc>
          <w:tcPr>
            <w:tcW w:w="352" w:type="dxa"/>
            <w:tcMar>
              <w:left w:w="105" w:type="dxa"/>
              <w:right w:w="105" w:type="dxa"/>
            </w:tcMar>
            <w:vAlign w:val="top"/>
          </w:tcPr>
          <w:p w:rsidR="76DD335B" w:rsidP="76DD335B" w:rsidRDefault="76DD335B" w14:paraId="4CCF53BB" w14:textId="669E3E0F">
            <w:pPr>
              <w:rPr>
                <w:rFonts w:ascii="Aptos" w:hAnsi="Aptos" w:eastAsia="Aptos" w:cs="Aptos"/>
                <w:b w:val="0"/>
                <w:bCs w:val="0"/>
                <w:i w:val="0"/>
                <w:iCs w:val="0"/>
                <w:sz w:val="20"/>
                <w:szCs w:val="20"/>
              </w:rPr>
            </w:pPr>
          </w:p>
        </w:tc>
      </w:tr>
      <w:tr w:rsidR="76DD335B" w:rsidTr="76DD335B" w14:paraId="492F6FA2">
        <w:trPr>
          <w:trHeight w:val="300"/>
        </w:trPr>
        <w:tc>
          <w:tcPr>
            <w:tcW w:w="1290" w:type="dxa"/>
            <w:vMerge/>
            <w:tcBorders>
              <w:top w:sz="0"/>
              <w:left w:sz="0"/>
              <w:bottom w:sz="0"/>
              <w:right w:sz="0"/>
            </w:tcBorders>
            <w:tcMar/>
            <w:vAlign w:val="center"/>
          </w:tcPr>
          <w:p w14:paraId="6225AC72"/>
        </w:tc>
        <w:tc>
          <w:tcPr>
            <w:tcW w:w="1413" w:type="dxa"/>
            <w:vMerge/>
            <w:tcBorders>
              <w:top w:sz="0"/>
              <w:left w:sz="0"/>
              <w:bottom w:sz="0"/>
              <w:right w:sz="0"/>
            </w:tcBorders>
            <w:tcMar/>
            <w:vAlign w:val="center"/>
          </w:tcPr>
          <w:p w14:paraId="30E6304E"/>
        </w:tc>
        <w:tc>
          <w:tcPr>
            <w:tcW w:w="1623" w:type="dxa"/>
            <w:vMerge/>
            <w:tcBorders>
              <w:top w:sz="0"/>
              <w:left w:sz="0"/>
              <w:bottom w:sz="0"/>
              <w:right w:sz="0"/>
            </w:tcBorders>
            <w:tcMar/>
            <w:vAlign w:val="center"/>
          </w:tcPr>
          <w:p w14:paraId="55D3A928"/>
        </w:tc>
        <w:tc>
          <w:tcPr>
            <w:tcW w:w="2235" w:type="dxa"/>
            <w:tcMar>
              <w:left w:w="105" w:type="dxa"/>
              <w:right w:w="105" w:type="dxa"/>
            </w:tcMar>
            <w:vAlign w:val="top"/>
          </w:tcPr>
          <w:p w:rsidR="76DD335B" w:rsidP="76DD335B" w:rsidRDefault="76DD335B" w14:paraId="3C21D4A4" w14:textId="5DFC2E4C">
            <w:pPr>
              <w:spacing w:before="240" w:beforeAutospacing="off" w:after="240" w:afterAutospacing="off"/>
              <w:ind w:left="0"/>
              <w:rPr>
                <w:rFonts w:ascii="Aptos" w:hAnsi="Aptos" w:eastAsia="Aptos" w:cs="Aptos"/>
                <w:b w:val="0"/>
                <w:bCs w:val="0"/>
                <w:i w:val="0"/>
                <w:iCs w:val="0"/>
                <w:sz w:val="24"/>
                <w:szCs w:val="24"/>
              </w:rPr>
            </w:pPr>
            <w:r w:rsidRPr="76DD335B" w:rsidR="76DD335B">
              <w:rPr>
                <w:rFonts w:ascii="Aptos" w:hAnsi="Aptos" w:eastAsia="Aptos" w:cs="Aptos"/>
                <w:b w:val="0"/>
                <w:bCs w:val="0"/>
                <w:i w:val="0"/>
                <w:iCs w:val="0"/>
                <w:sz w:val="24"/>
                <w:szCs w:val="24"/>
                <w:lang w:val="en-US"/>
              </w:rPr>
              <w:t>After reaching peak height, the skater pulls their knees up for maximum clearance. The board is guided down with control, landing with both feet over the bolts and knees slightly bent for balance. The Ollie is performed consistently with minimal errors over several attempts. The skater appears confident during execution, showing clear progression.</w:t>
            </w:r>
          </w:p>
        </w:tc>
        <w:tc>
          <w:tcPr>
            <w:tcW w:w="348" w:type="dxa"/>
            <w:tcMar>
              <w:left w:w="105" w:type="dxa"/>
              <w:right w:w="105" w:type="dxa"/>
            </w:tcMar>
            <w:vAlign w:val="top"/>
          </w:tcPr>
          <w:p w:rsidR="76DD335B" w:rsidP="76DD335B" w:rsidRDefault="76DD335B" w14:paraId="5FF952ED" w14:textId="23D2AC4A">
            <w:pPr>
              <w:rPr>
                <w:rFonts w:ascii="Aptos" w:hAnsi="Aptos" w:eastAsia="Aptos" w:cs="Aptos"/>
                <w:b w:val="0"/>
                <w:bCs w:val="0"/>
                <w:i w:val="0"/>
                <w:iCs w:val="0"/>
                <w:sz w:val="20"/>
                <w:szCs w:val="20"/>
              </w:rPr>
            </w:pPr>
          </w:p>
        </w:tc>
        <w:tc>
          <w:tcPr>
            <w:tcW w:w="825" w:type="dxa"/>
            <w:tcMar>
              <w:left w:w="105" w:type="dxa"/>
              <w:right w:w="105" w:type="dxa"/>
            </w:tcMar>
            <w:vAlign w:val="top"/>
          </w:tcPr>
          <w:p w:rsidR="76DD335B" w:rsidP="76DD335B" w:rsidRDefault="76DD335B" w14:paraId="28A64983" w14:textId="5811BE87">
            <w:pPr>
              <w:rPr>
                <w:rFonts w:ascii="Aptos" w:hAnsi="Aptos" w:eastAsia="Aptos" w:cs="Aptos"/>
                <w:b w:val="0"/>
                <w:bCs w:val="0"/>
                <w:i w:val="0"/>
                <w:iCs w:val="0"/>
                <w:sz w:val="20"/>
                <w:szCs w:val="20"/>
              </w:rPr>
            </w:pPr>
          </w:p>
        </w:tc>
        <w:tc>
          <w:tcPr>
            <w:tcW w:w="750" w:type="dxa"/>
            <w:tcMar>
              <w:left w:w="105" w:type="dxa"/>
              <w:right w:w="105" w:type="dxa"/>
            </w:tcMar>
            <w:vAlign w:val="top"/>
          </w:tcPr>
          <w:p w:rsidR="76DD335B" w:rsidP="76DD335B" w:rsidRDefault="76DD335B" w14:paraId="6512CABB" w14:textId="59BEC8A3">
            <w:pPr>
              <w:rPr>
                <w:rFonts w:ascii="Aptos" w:hAnsi="Aptos" w:eastAsia="Aptos" w:cs="Aptos"/>
                <w:b w:val="0"/>
                <w:bCs w:val="0"/>
                <w:i w:val="0"/>
                <w:iCs w:val="0"/>
                <w:sz w:val="20"/>
                <w:szCs w:val="20"/>
              </w:rPr>
            </w:pPr>
          </w:p>
        </w:tc>
        <w:tc>
          <w:tcPr>
            <w:tcW w:w="510" w:type="dxa"/>
            <w:tcMar>
              <w:left w:w="105" w:type="dxa"/>
              <w:right w:w="105" w:type="dxa"/>
            </w:tcMar>
            <w:vAlign w:val="top"/>
          </w:tcPr>
          <w:p w:rsidR="76DD335B" w:rsidP="76DD335B" w:rsidRDefault="76DD335B" w14:paraId="5734966D" w14:textId="0BA17A51">
            <w:pPr>
              <w:rPr>
                <w:rFonts w:ascii="Aptos" w:hAnsi="Aptos" w:eastAsia="Aptos" w:cs="Aptos"/>
                <w:b w:val="0"/>
                <w:bCs w:val="0"/>
                <w:i w:val="0"/>
                <w:iCs w:val="0"/>
                <w:sz w:val="20"/>
                <w:szCs w:val="20"/>
              </w:rPr>
            </w:pPr>
          </w:p>
        </w:tc>
        <w:tc>
          <w:tcPr>
            <w:tcW w:w="352" w:type="dxa"/>
            <w:tcMar>
              <w:left w:w="105" w:type="dxa"/>
              <w:right w:w="105" w:type="dxa"/>
            </w:tcMar>
            <w:vAlign w:val="top"/>
          </w:tcPr>
          <w:p w:rsidR="76DD335B" w:rsidP="76DD335B" w:rsidRDefault="76DD335B" w14:paraId="1C91AF35" w14:textId="53C2410D">
            <w:pPr>
              <w:rPr>
                <w:rFonts w:ascii="Aptos" w:hAnsi="Aptos" w:eastAsia="Aptos" w:cs="Aptos"/>
                <w:b w:val="0"/>
                <w:bCs w:val="0"/>
                <w:i w:val="0"/>
                <w:iCs w:val="0"/>
                <w:sz w:val="20"/>
                <w:szCs w:val="20"/>
              </w:rPr>
            </w:pPr>
          </w:p>
        </w:tc>
      </w:tr>
    </w:tbl>
    <w:p w:rsidR="0AC45C7E" w:rsidP="76DD335B" w:rsidRDefault="0AC45C7E" w14:paraId="13D5B127" w14:textId="1FD5DF5E">
      <w:pPr>
        <w:rPr>
          <w:rFonts w:ascii="Aptos" w:hAnsi="Aptos" w:eastAsia="Aptos" w:cs="Aptos"/>
          <w:b w:val="0"/>
          <w:bCs w:val="0"/>
          <w:i w:val="0"/>
          <w:iCs w:val="0"/>
          <w:caps w:val="0"/>
          <w:smallCaps w:val="0"/>
          <w:noProof w:val="0"/>
          <w:color w:val="000000" w:themeColor="text1" w:themeTint="FF" w:themeShade="FF"/>
          <w:sz w:val="24"/>
          <w:szCs w:val="24"/>
          <w:lang w:val="en-US"/>
        </w:rPr>
      </w:pPr>
    </w:p>
    <w:p w:rsidR="0AC45C7E" w:rsidRDefault="0AC45C7E" w14:paraId="446A1235" w14:textId="78F5E833"/>
    <w:p w:rsidR="22B108F7" w:rsidRDefault="22B108F7" w14:paraId="0A38BD62" w14:textId="4390FFF6"/>
    <w:p w:rsidR="100D03A3" w:rsidP="22B108F7" w:rsidRDefault="100D03A3" w14:paraId="76028A4D" w14:textId="1AB103AE">
      <w:pPr>
        <w:pStyle w:val="Heading1"/>
        <w:spacing w:before="0" w:beforeAutospacing="off" w:after="360" w:afterAutospacing="off" w:line="360" w:lineRule="auto"/>
        <w:jc w:val="left"/>
        <w:rPr>
          <w:rFonts w:ascii="Aptos" w:hAnsi="Aptos" w:eastAsia="Aptos" w:cs="Aptos" w:asciiTheme="minorAscii" w:hAnsiTheme="minorAscii" w:eastAsiaTheme="minorAscii" w:cstheme="minorAscii"/>
          <w:b w:val="1"/>
          <w:bCs w:val="1"/>
          <w:noProof w:val="0"/>
          <w:color w:val="auto"/>
          <w:sz w:val="36"/>
          <w:szCs w:val="36"/>
          <w:lang w:val="en-US"/>
        </w:rPr>
      </w:pPr>
      <w:r w:rsidRPr="22B108F7" w:rsidR="100D03A3">
        <w:rPr>
          <w:rFonts w:ascii="Aptos" w:hAnsi="Aptos" w:eastAsia="Aptos" w:cs="Aptos" w:asciiTheme="minorAscii" w:hAnsiTheme="minorAscii" w:eastAsiaTheme="minorAscii" w:cstheme="minorAscii"/>
          <w:b w:val="1"/>
          <w:bCs w:val="1"/>
          <w:noProof w:val="0"/>
          <w:color w:val="auto"/>
          <w:sz w:val="36"/>
          <w:szCs w:val="36"/>
          <w:lang w:val="en-US"/>
        </w:rPr>
        <w:t>Reference list</w:t>
      </w:r>
    </w:p>
    <w:p w:rsidR="100D03A3" w:rsidP="22B108F7" w:rsidRDefault="100D03A3" w14:paraId="6F977130" w14:textId="5DE6256B">
      <w:pPr>
        <w:spacing w:before="0" w:beforeAutospacing="off" w:after="240" w:afterAutospacing="off" w:line="360" w:lineRule="auto"/>
      </w:pPr>
      <w:r w:rsidRPr="22B108F7" w:rsidR="100D03A3">
        <w:rPr>
          <w:rFonts w:ascii="Times New Roman" w:hAnsi="Times New Roman" w:eastAsia="Times New Roman" w:cs="Times New Roman"/>
          <w:noProof w:val="0"/>
          <w:sz w:val="24"/>
          <w:szCs w:val="24"/>
          <w:lang w:val="en-US"/>
        </w:rPr>
        <w:t xml:space="preserve">Aston (2025). </w:t>
      </w:r>
      <w:r w:rsidRPr="22B108F7" w:rsidR="100D03A3">
        <w:rPr>
          <w:rFonts w:ascii="Times New Roman" w:hAnsi="Times New Roman" w:eastAsia="Times New Roman" w:cs="Times New Roman"/>
          <w:i w:val="1"/>
          <w:iCs w:val="1"/>
          <w:noProof w:val="0"/>
          <w:sz w:val="24"/>
          <w:szCs w:val="24"/>
          <w:lang w:val="en-US"/>
        </w:rPr>
        <w:t>Preview: Villa Park’s final Premier League clash of season</w:t>
      </w:r>
      <w:r w:rsidRPr="22B108F7" w:rsidR="100D03A3">
        <w:rPr>
          <w:rFonts w:ascii="Times New Roman" w:hAnsi="Times New Roman" w:eastAsia="Times New Roman" w:cs="Times New Roman"/>
          <w:noProof w:val="0"/>
          <w:sz w:val="24"/>
          <w:szCs w:val="24"/>
          <w:lang w:val="en-US"/>
        </w:rPr>
        <w:t xml:space="preserve">. [online] Avfc.co.uk. Available at: </w:t>
      </w:r>
      <w:hyperlink r:id="R9bda04f1538e47a2">
        <w:r w:rsidRPr="22B108F7" w:rsidR="100D03A3">
          <w:rPr>
            <w:rStyle w:val="Hyperlink"/>
            <w:rFonts w:ascii="Times New Roman" w:hAnsi="Times New Roman" w:eastAsia="Times New Roman" w:cs="Times New Roman"/>
            <w:noProof w:val="0"/>
            <w:sz w:val="24"/>
            <w:szCs w:val="24"/>
            <w:lang w:val="en-US"/>
          </w:rPr>
          <w:t>https://www.avfc.co.uk/news/2025/may/16/preview--villa-park-s-final-premier-league-clash-of-the-season/</w:t>
        </w:r>
      </w:hyperlink>
      <w:r w:rsidRPr="22B108F7" w:rsidR="100D03A3">
        <w:rPr>
          <w:rFonts w:ascii="Times New Roman" w:hAnsi="Times New Roman" w:eastAsia="Times New Roman" w:cs="Times New Roman"/>
          <w:noProof w:val="0"/>
          <w:sz w:val="24"/>
          <w:szCs w:val="24"/>
          <w:lang w:val="en-US"/>
        </w:rPr>
        <w:t xml:space="preserve"> [Accessed 16 May 2025].</w:t>
      </w:r>
    </w:p>
    <w:p w:rsidR="100D03A3" w:rsidP="22B108F7" w:rsidRDefault="100D03A3" w14:paraId="6555BEE4" w14:textId="7C9F2165">
      <w:pPr>
        <w:spacing w:before="0" w:beforeAutospacing="off" w:after="240" w:afterAutospacing="off" w:line="360" w:lineRule="auto"/>
      </w:pPr>
      <w:r w:rsidRPr="22B108F7" w:rsidR="100D03A3">
        <w:rPr>
          <w:rFonts w:ascii="Times New Roman" w:hAnsi="Times New Roman" w:eastAsia="Times New Roman" w:cs="Times New Roman"/>
          <w:noProof w:val="0"/>
          <w:sz w:val="24"/>
          <w:szCs w:val="24"/>
          <w:lang w:val="en-US"/>
        </w:rPr>
        <w:t xml:space="preserve">Innes, M. (2024). </w:t>
      </w:r>
      <w:r w:rsidRPr="22B108F7" w:rsidR="100D03A3">
        <w:rPr>
          <w:rFonts w:ascii="Times New Roman" w:hAnsi="Times New Roman" w:eastAsia="Times New Roman" w:cs="Times New Roman"/>
          <w:i w:val="1"/>
          <w:iCs w:val="1"/>
          <w:noProof w:val="0"/>
          <w:sz w:val="24"/>
          <w:szCs w:val="24"/>
          <w:lang w:val="en-US"/>
        </w:rPr>
        <w:t>Brand investment crucial to women’s football development, say fans</w:t>
      </w:r>
      <w:r w:rsidRPr="22B108F7" w:rsidR="100D03A3">
        <w:rPr>
          <w:rFonts w:ascii="Times New Roman" w:hAnsi="Times New Roman" w:eastAsia="Times New Roman" w:cs="Times New Roman"/>
          <w:noProof w:val="0"/>
          <w:sz w:val="24"/>
          <w:szCs w:val="24"/>
          <w:lang w:val="en-US"/>
        </w:rPr>
        <w:t xml:space="preserve">. [online] Marketing Week. Available at: </w:t>
      </w:r>
      <w:hyperlink r:id="R55a9ed03635c4573">
        <w:r w:rsidRPr="22B108F7" w:rsidR="100D03A3">
          <w:rPr>
            <w:rStyle w:val="Hyperlink"/>
            <w:rFonts w:ascii="Times New Roman" w:hAnsi="Times New Roman" w:eastAsia="Times New Roman" w:cs="Times New Roman"/>
            <w:noProof w:val="0"/>
            <w:sz w:val="24"/>
            <w:szCs w:val="24"/>
            <w:lang w:val="en-US"/>
          </w:rPr>
          <w:t>https://www.marketingweek.com/brand-investment-crucial-womens-football/</w:t>
        </w:r>
      </w:hyperlink>
      <w:r w:rsidRPr="22B108F7" w:rsidR="100D03A3">
        <w:rPr>
          <w:rFonts w:ascii="Times New Roman" w:hAnsi="Times New Roman" w:eastAsia="Times New Roman" w:cs="Times New Roman"/>
          <w:noProof w:val="0"/>
          <w:sz w:val="24"/>
          <w:szCs w:val="24"/>
          <w:lang w:val="en-US"/>
        </w:rPr>
        <w:t>.</w:t>
      </w:r>
    </w:p>
    <w:p w:rsidR="100D03A3" w:rsidP="22B108F7" w:rsidRDefault="100D03A3" w14:paraId="7025A9EE" w14:textId="2D58DD5E">
      <w:pPr>
        <w:spacing w:before="0" w:beforeAutospacing="off" w:after="240" w:afterAutospacing="off" w:line="360" w:lineRule="auto"/>
      </w:pPr>
      <w:r w:rsidRPr="22B108F7" w:rsidR="100D03A3">
        <w:rPr>
          <w:rFonts w:ascii="Times New Roman" w:hAnsi="Times New Roman" w:eastAsia="Times New Roman" w:cs="Times New Roman"/>
          <w:noProof w:val="0"/>
          <w:sz w:val="24"/>
          <w:szCs w:val="24"/>
          <w:lang w:val="en-US"/>
        </w:rPr>
        <w:t xml:space="preserve">Middleton, E. (2025). How do WSL clubs make money, and is there a salary cap? </w:t>
      </w:r>
      <w:r w:rsidRPr="22B108F7" w:rsidR="100D03A3">
        <w:rPr>
          <w:rFonts w:ascii="Times New Roman" w:hAnsi="Times New Roman" w:eastAsia="Times New Roman" w:cs="Times New Roman"/>
          <w:i w:val="1"/>
          <w:iCs w:val="1"/>
          <w:noProof w:val="0"/>
          <w:sz w:val="24"/>
          <w:szCs w:val="24"/>
          <w:lang w:val="en-US"/>
        </w:rPr>
        <w:t>BBC Sport</w:t>
      </w:r>
      <w:r w:rsidRPr="22B108F7" w:rsidR="100D03A3">
        <w:rPr>
          <w:rFonts w:ascii="Times New Roman" w:hAnsi="Times New Roman" w:eastAsia="Times New Roman" w:cs="Times New Roman"/>
          <w:noProof w:val="0"/>
          <w:sz w:val="24"/>
          <w:szCs w:val="24"/>
          <w:lang w:val="en-US"/>
        </w:rPr>
        <w:t xml:space="preserve">. [online] 6 Feb. Available at: </w:t>
      </w:r>
      <w:hyperlink r:id="R8c3c0275ba114eb6">
        <w:r w:rsidRPr="22B108F7" w:rsidR="100D03A3">
          <w:rPr>
            <w:rStyle w:val="Hyperlink"/>
            <w:rFonts w:ascii="Times New Roman" w:hAnsi="Times New Roman" w:eastAsia="Times New Roman" w:cs="Times New Roman"/>
            <w:noProof w:val="0"/>
            <w:sz w:val="24"/>
            <w:szCs w:val="24"/>
            <w:lang w:val="en-US"/>
          </w:rPr>
          <w:t>https://www.bbc.co.uk/sport/football/articles/cx2p6d2zwk7o</w:t>
        </w:r>
      </w:hyperlink>
      <w:r w:rsidRPr="22B108F7" w:rsidR="100D03A3">
        <w:rPr>
          <w:rFonts w:ascii="Times New Roman" w:hAnsi="Times New Roman" w:eastAsia="Times New Roman" w:cs="Times New Roman"/>
          <w:noProof w:val="0"/>
          <w:sz w:val="24"/>
          <w:szCs w:val="24"/>
          <w:lang w:val="en-US"/>
        </w:rPr>
        <w:t>.</w:t>
      </w:r>
    </w:p>
    <w:p w:rsidR="100D03A3" w:rsidP="22B108F7" w:rsidRDefault="100D03A3" w14:paraId="78EEB6D8" w14:textId="00A1BBF3">
      <w:pPr>
        <w:spacing w:before="0" w:beforeAutospacing="off" w:after="240" w:afterAutospacing="off" w:line="360" w:lineRule="auto"/>
      </w:pPr>
      <w:r w:rsidRPr="22B108F7" w:rsidR="100D03A3">
        <w:rPr>
          <w:rFonts w:ascii="Times New Roman" w:hAnsi="Times New Roman" w:eastAsia="Times New Roman" w:cs="Times New Roman"/>
          <w:noProof w:val="0"/>
          <w:sz w:val="24"/>
          <w:szCs w:val="24"/>
          <w:lang w:val="en-US"/>
        </w:rPr>
        <w:t xml:space="preserve">nationalcareers.service.gov.uk. (n.d.). </w:t>
      </w:r>
      <w:r w:rsidRPr="22B108F7" w:rsidR="100D03A3">
        <w:rPr>
          <w:rFonts w:ascii="Times New Roman" w:hAnsi="Times New Roman" w:eastAsia="Times New Roman" w:cs="Times New Roman"/>
          <w:i w:val="1"/>
          <w:iCs w:val="1"/>
          <w:noProof w:val="0"/>
          <w:sz w:val="24"/>
          <w:szCs w:val="24"/>
          <w:lang w:val="en-US"/>
        </w:rPr>
        <w:t>Leisure centre assistant | Explore careers | National Careers Service</w:t>
      </w:r>
      <w:r w:rsidRPr="22B108F7" w:rsidR="100D03A3">
        <w:rPr>
          <w:rFonts w:ascii="Times New Roman" w:hAnsi="Times New Roman" w:eastAsia="Times New Roman" w:cs="Times New Roman"/>
          <w:noProof w:val="0"/>
          <w:sz w:val="24"/>
          <w:szCs w:val="24"/>
          <w:lang w:val="en-US"/>
        </w:rPr>
        <w:t xml:space="preserve">. [online] Available at: </w:t>
      </w:r>
      <w:hyperlink r:id="Rb68a67f812a8428f">
        <w:r w:rsidRPr="22B108F7" w:rsidR="100D03A3">
          <w:rPr>
            <w:rStyle w:val="Hyperlink"/>
            <w:rFonts w:ascii="Times New Roman" w:hAnsi="Times New Roman" w:eastAsia="Times New Roman" w:cs="Times New Roman"/>
            <w:noProof w:val="0"/>
            <w:sz w:val="24"/>
            <w:szCs w:val="24"/>
            <w:lang w:val="en-US"/>
          </w:rPr>
          <w:t>https://nationalcareers.service.gov.uk/job-profiles/leisure-centre-assistant</w:t>
        </w:r>
      </w:hyperlink>
      <w:r w:rsidRPr="22B108F7" w:rsidR="100D03A3">
        <w:rPr>
          <w:rFonts w:ascii="Times New Roman" w:hAnsi="Times New Roman" w:eastAsia="Times New Roman" w:cs="Times New Roman"/>
          <w:noProof w:val="0"/>
          <w:sz w:val="24"/>
          <w:szCs w:val="24"/>
          <w:lang w:val="en-US"/>
        </w:rPr>
        <w:t>.</w:t>
      </w:r>
    </w:p>
    <w:p w:rsidR="100D03A3" w:rsidP="22B108F7" w:rsidRDefault="100D03A3" w14:paraId="51AD1AE2" w14:textId="40EDDD51">
      <w:pPr>
        <w:spacing w:before="0" w:beforeAutospacing="off" w:after="240" w:afterAutospacing="off" w:line="360" w:lineRule="auto"/>
      </w:pPr>
      <w:r w:rsidRPr="22B108F7" w:rsidR="100D03A3">
        <w:rPr>
          <w:rFonts w:ascii="Times New Roman" w:hAnsi="Times New Roman" w:eastAsia="Times New Roman" w:cs="Times New Roman"/>
          <w:noProof w:val="0"/>
          <w:sz w:val="24"/>
          <w:szCs w:val="24"/>
          <w:lang w:val="en-US"/>
        </w:rPr>
        <w:t xml:space="preserve">Ramble, S. (2024). </w:t>
      </w:r>
      <w:r w:rsidRPr="22B108F7" w:rsidR="100D03A3">
        <w:rPr>
          <w:rFonts w:ascii="Times New Roman" w:hAnsi="Times New Roman" w:eastAsia="Times New Roman" w:cs="Times New Roman"/>
          <w:i w:val="1"/>
          <w:iCs w:val="1"/>
          <w:noProof w:val="0"/>
          <w:sz w:val="24"/>
          <w:szCs w:val="24"/>
          <w:lang w:val="en-US"/>
        </w:rPr>
        <w:t>Women’s Super League Finances 2022/23</w:t>
      </w:r>
      <w:r w:rsidRPr="22B108F7" w:rsidR="100D03A3">
        <w:rPr>
          <w:rFonts w:ascii="Times New Roman" w:hAnsi="Times New Roman" w:eastAsia="Times New Roman" w:cs="Times New Roman"/>
          <w:noProof w:val="0"/>
          <w:sz w:val="24"/>
          <w:szCs w:val="24"/>
          <w:lang w:val="en-US"/>
        </w:rPr>
        <w:t xml:space="preserve">. [online] The Swiss Ramble. Available at: </w:t>
      </w:r>
      <w:hyperlink r:id="Red91df0c7a314a36">
        <w:r w:rsidRPr="22B108F7" w:rsidR="100D03A3">
          <w:rPr>
            <w:rStyle w:val="Hyperlink"/>
            <w:rFonts w:ascii="Times New Roman" w:hAnsi="Times New Roman" w:eastAsia="Times New Roman" w:cs="Times New Roman"/>
            <w:noProof w:val="0"/>
            <w:sz w:val="24"/>
            <w:szCs w:val="24"/>
            <w:lang w:val="en-US"/>
          </w:rPr>
          <w:t>https://swissramble.substack.com/p/womens-super-league-finances-202223</w:t>
        </w:r>
      </w:hyperlink>
      <w:r w:rsidRPr="22B108F7" w:rsidR="100D03A3">
        <w:rPr>
          <w:rFonts w:ascii="Times New Roman" w:hAnsi="Times New Roman" w:eastAsia="Times New Roman" w:cs="Times New Roman"/>
          <w:noProof w:val="0"/>
          <w:sz w:val="24"/>
          <w:szCs w:val="24"/>
          <w:lang w:val="en-US"/>
        </w:rPr>
        <w:t>.</w:t>
      </w:r>
    </w:p>
    <w:p w:rsidR="100D03A3" w:rsidP="22B108F7" w:rsidRDefault="100D03A3" w14:paraId="46E2D3C4" w14:textId="30E46471">
      <w:pPr>
        <w:spacing w:before="0" w:beforeAutospacing="off" w:after="240" w:afterAutospacing="off" w:line="360" w:lineRule="auto"/>
      </w:pPr>
      <w:r w:rsidRPr="22B108F7" w:rsidR="100D03A3">
        <w:rPr>
          <w:rFonts w:ascii="Times New Roman" w:hAnsi="Times New Roman" w:eastAsia="Times New Roman" w:cs="Times New Roman"/>
          <w:noProof w:val="0"/>
          <w:sz w:val="24"/>
          <w:szCs w:val="24"/>
          <w:lang w:val="en-US"/>
        </w:rPr>
        <w:t xml:space="preserve">The FA (2024). </w:t>
      </w:r>
      <w:r w:rsidRPr="22B108F7" w:rsidR="100D03A3">
        <w:rPr>
          <w:rFonts w:ascii="Times New Roman" w:hAnsi="Times New Roman" w:eastAsia="Times New Roman" w:cs="Times New Roman"/>
          <w:i w:val="1"/>
          <w:iCs w:val="1"/>
          <w:noProof w:val="0"/>
          <w:sz w:val="24"/>
          <w:szCs w:val="24"/>
          <w:lang w:val="en-US"/>
        </w:rPr>
        <w:t>Women’s and girls’ football sees record growth in a historic four years for the game</w:t>
      </w:r>
      <w:r w:rsidRPr="22B108F7" w:rsidR="100D03A3">
        <w:rPr>
          <w:rFonts w:ascii="Times New Roman" w:hAnsi="Times New Roman" w:eastAsia="Times New Roman" w:cs="Times New Roman"/>
          <w:noProof w:val="0"/>
          <w:sz w:val="24"/>
          <w:szCs w:val="24"/>
          <w:lang w:val="en-US"/>
        </w:rPr>
        <w:t xml:space="preserve">. [online] </w:t>
      </w:r>
      <w:hyperlink r:id="R4ba10d054d8b4678">
        <w:r w:rsidRPr="22B108F7" w:rsidR="100D03A3">
          <w:rPr>
            <w:rStyle w:val="Hyperlink"/>
            <w:rFonts w:ascii="Times New Roman" w:hAnsi="Times New Roman" w:eastAsia="Times New Roman" w:cs="Times New Roman"/>
            <w:noProof w:val="0"/>
            <w:sz w:val="24"/>
            <w:szCs w:val="24"/>
            <w:lang w:val="en-US"/>
          </w:rPr>
          <w:t>www.thefa.com</w:t>
        </w:r>
      </w:hyperlink>
      <w:r w:rsidRPr="22B108F7" w:rsidR="100D03A3">
        <w:rPr>
          <w:rFonts w:ascii="Times New Roman" w:hAnsi="Times New Roman" w:eastAsia="Times New Roman" w:cs="Times New Roman"/>
          <w:noProof w:val="0"/>
          <w:sz w:val="24"/>
          <w:szCs w:val="24"/>
          <w:lang w:val="en-US"/>
        </w:rPr>
        <w:t xml:space="preserve">. Available at: </w:t>
      </w:r>
      <w:hyperlink r:id="R7b84464c28b94bde">
        <w:r w:rsidRPr="22B108F7" w:rsidR="100D03A3">
          <w:rPr>
            <w:rStyle w:val="Hyperlink"/>
            <w:rFonts w:ascii="Times New Roman" w:hAnsi="Times New Roman" w:eastAsia="Times New Roman" w:cs="Times New Roman"/>
            <w:noProof w:val="0"/>
            <w:sz w:val="24"/>
            <w:szCs w:val="24"/>
            <w:lang w:val="en-US"/>
          </w:rPr>
          <w:t>https://www.thefa.com/news/2024/sep/27/women-and-girls-stratgy-progress-inspiring-positive-change-20242709</w:t>
        </w:r>
      </w:hyperlink>
      <w:r w:rsidRPr="22B108F7" w:rsidR="100D03A3">
        <w:rPr>
          <w:rFonts w:ascii="Times New Roman" w:hAnsi="Times New Roman" w:eastAsia="Times New Roman" w:cs="Times New Roman"/>
          <w:noProof w:val="0"/>
          <w:sz w:val="24"/>
          <w:szCs w:val="24"/>
          <w:lang w:val="en-US"/>
        </w:rPr>
        <w:t>.</w:t>
      </w:r>
    </w:p>
    <w:p w:rsidR="22B108F7" w:rsidP="22B108F7" w:rsidRDefault="22B108F7" w14:paraId="3AB56222" w14:textId="67B07BB9">
      <w:pPr>
        <w:pStyle w:val="Normal"/>
      </w:pPr>
    </w:p>
    <w:sectPr>
      <w:pgSz w:w="12240" w:h="15840" w:orient="portrait"/>
      <w:pgMar w:top="1440" w:right="1440" w:bottom="1440" w:left="1440" w:header="720" w:footer="720" w:gutter="0"/>
      <w:cols w:space="720"/>
      <w:docGrid w:linePitch="360"/>
      <w:headerReference w:type="default" r:id="R8eeac19e05244fb4"/>
      <w:footerReference w:type="default" r:id="R6387ba6237e34f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A3070A" w:rsidTr="41A3070A" w14:paraId="10E479C6">
      <w:trPr>
        <w:trHeight w:val="300"/>
      </w:trPr>
      <w:tc>
        <w:tcPr>
          <w:tcW w:w="3120" w:type="dxa"/>
          <w:tcMar/>
        </w:tcPr>
        <w:p w:rsidR="41A3070A" w:rsidP="41A3070A" w:rsidRDefault="41A3070A" w14:paraId="0CC614FA" w14:textId="1C534501">
          <w:pPr>
            <w:pStyle w:val="Header"/>
            <w:bidi w:val="0"/>
            <w:ind w:left="-115"/>
            <w:jc w:val="left"/>
          </w:pPr>
        </w:p>
      </w:tc>
      <w:tc>
        <w:tcPr>
          <w:tcW w:w="3120" w:type="dxa"/>
          <w:tcMar/>
        </w:tcPr>
        <w:p w:rsidR="41A3070A" w:rsidP="41A3070A" w:rsidRDefault="41A3070A" w14:paraId="227CF107" w14:textId="2BAE4969">
          <w:pPr>
            <w:pStyle w:val="Header"/>
            <w:bidi w:val="0"/>
            <w:jc w:val="center"/>
          </w:pPr>
        </w:p>
      </w:tc>
      <w:tc>
        <w:tcPr>
          <w:tcW w:w="3120" w:type="dxa"/>
          <w:tcMar/>
        </w:tcPr>
        <w:p w:rsidR="41A3070A" w:rsidP="41A3070A" w:rsidRDefault="41A3070A" w14:paraId="5CF6D237" w14:textId="2DFCA43B">
          <w:pPr>
            <w:pStyle w:val="Header"/>
            <w:bidi w:val="0"/>
            <w:ind w:right="-115"/>
            <w:jc w:val="right"/>
          </w:pPr>
        </w:p>
      </w:tc>
    </w:tr>
  </w:tbl>
  <w:p w:rsidR="41A3070A" w:rsidP="41A3070A" w:rsidRDefault="41A3070A" w14:paraId="6A7CF024" w14:textId="537A5F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A3070A" w:rsidTr="41A3070A" w14:paraId="79765AE8">
      <w:trPr>
        <w:trHeight w:val="300"/>
      </w:trPr>
      <w:tc>
        <w:tcPr>
          <w:tcW w:w="3120" w:type="dxa"/>
          <w:tcMar/>
        </w:tcPr>
        <w:p w:rsidR="41A3070A" w:rsidP="41A3070A" w:rsidRDefault="41A3070A" w14:paraId="721DE58E" w14:textId="490BF685">
          <w:pPr>
            <w:pStyle w:val="Header"/>
            <w:bidi w:val="0"/>
            <w:ind w:left="-115"/>
            <w:jc w:val="left"/>
          </w:pPr>
        </w:p>
      </w:tc>
      <w:tc>
        <w:tcPr>
          <w:tcW w:w="3120" w:type="dxa"/>
          <w:tcMar/>
        </w:tcPr>
        <w:p w:rsidR="41A3070A" w:rsidP="41A3070A" w:rsidRDefault="41A3070A" w14:paraId="51543D9E" w14:textId="68DAD0DE">
          <w:pPr>
            <w:pStyle w:val="Header"/>
            <w:bidi w:val="0"/>
            <w:jc w:val="center"/>
          </w:pPr>
        </w:p>
      </w:tc>
      <w:tc>
        <w:tcPr>
          <w:tcW w:w="3120" w:type="dxa"/>
          <w:tcMar/>
        </w:tcPr>
        <w:p w:rsidR="41A3070A" w:rsidP="41A3070A" w:rsidRDefault="41A3070A" w14:paraId="1FA8A4D5" w14:textId="107DFB26">
          <w:pPr>
            <w:pStyle w:val="Header"/>
            <w:bidi w:val="0"/>
            <w:ind w:right="-115"/>
            <w:jc w:val="right"/>
          </w:pPr>
        </w:p>
      </w:tc>
    </w:tr>
  </w:tbl>
  <w:p w:rsidR="41A3070A" w:rsidP="41A3070A" w:rsidRDefault="41A3070A" w14:paraId="44EECF65" w14:textId="12E01AC5">
    <w:pPr>
      <w:pStyle w:val="Header"/>
      <w:bidi w:val="0"/>
    </w:pPr>
  </w:p>
</w:hdr>
</file>

<file path=word/numbering.xml><?xml version="1.0" encoding="utf-8"?>
<w:numbering xmlns:w="http://schemas.openxmlformats.org/wordprocessingml/2006/main">
  <w:abstractNum xmlns:w="http://schemas.openxmlformats.org/wordprocessingml/2006/main" w:abstractNumId="8">
    <w:nsid w:val="41544a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12f7da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a81009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80af3f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a0340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dd95d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363a2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697a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3944D8"/>
    <w:rsid w:val="005FC464"/>
    <w:rsid w:val="013C897D"/>
    <w:rsid w:val="01733599"/>
    <w:rsid w:val="0245EC7B"/>
    <w:rsid w:val="02AEAAD1"/>
    <w:rsid w:val="02D08904"/>
    <w:rsid w:val="03795077"/>
    <w:rsid w:val="043DE3F7"/>
    <w:rsid w:val="04417A3F"/>
    <w:rsid w:val="04B1FF46"/>
    <w:rsid w:val="04BFA5B1"/>
    <w:rsid w:val="04D0ED7D"/>
    <w:rsid w:val="05A2C68F"/>
    <w:rsid w:val="078B1C5A"/>
    <w:rsid w:val="07DB2001"/>
    <w:rsid w:val="085EAFEB"/>
    <w:rsid w:val="0AC45C7E"/>
    <w:rsid w:val="0ADC6037"/>
    <w:rsid w:val="0B1171C0"/>
    <w:rsid w:val="0B9049AC"/>
    <w:rsid w:val="0BF1453A"/>
    <w:rsid w:val="0C173E80"/>
    <w:rsid w:val="0D013941"/>
    <w:rsid w:val="0E2474C4"/>
    <w:rsid w:val="0ED948F4"/>
    <w:rsid w:val="100889FC"/>
    <w:rsid w:val="100D03A3"/>
    <w:rsid w:val="10284E46"/>
    <w:rsid w:val="10637E85"/>
    <w:rsid w:val="106F6773"/>
    <w:rsid w:val="108DAB11"/>
    <w:rsid w:val="10ABF820"/>
    <w:rsid w:val="10D89D57"/>
    <w:rsid w:val="10EB6B03"/>
    <w:rsid w:val="112078B5"/>
    <w:rsid w:val="11305D18"/>
    <w:rsid w:val="114D8AF5"/>
    <w:rsid w:val="1159A31D"/>
    <w:rsid w:val="11ECC1C6"/>
    <w:rsid w:val="1347AB0D"/>
    <w:rsid w:val="135CDD9F"/>
    <w:rsid w:val="13A2009F"/>
    <w:rsid w:val="153C2CD3"/>
    <w:rsid w:val="156217FB"/>
    <w:rsid w:val="158579EE"/>
    <w:rsid w:val="15F0E0B6"/>
    <w:rsid w:val="15F1316F"/>
    <w:rsid w:val="16C820CF"/>
    <w:rsid w:val="1711ED41"/>
    <w:rsid w:val="177FCC4F"/>
    <w:rsid w:val="17994DBF"/>
    <w:rsid w:val="17A7DBB7"/>
    <w:rsid w:val="18A2508F"/>
    <w:rsid w:val="18F0136B"/>
    <w:rsid w:val="1921E505"/>
    <w:rsid w:val="19269E74"/>
    <w:rsid w:val="1A687014"/>
    <w:rsid w:val="1A919A93"/>
    <w:rsid w:val="1B086AEE"/>
    <w:rsid w:val="1B689DF6"/>
    <w:rsid w:val="1CDCE987"/>
    <w:rsid w:val="1CF2A805"/>
    <w:rsid w:val="1CF6E3FD"/>
    <w:rsid w:val="1D0840B3"/>
    <w:rsid w:val="1D68D68D"/>
    <w:rsid w:val="1D6CD743"/>
    <w:rsid w:val="1DA34683"/>
    <w:rsid w:val="1F4DD5C5"/>
    <w:rsid w:val="1FA733B3"/>
    <w:rsid w:val="20A428A4"/>
    <w:rsid w:val="20BECBC4"/>
    <w:rsid w:val="2180F6BF"/>
    <w:rsid w:val="21B24B9F"/>
    <w:rsid w:val="21B275C0"/>
    <w:rsid w:val="21B827FC"/>
    <w:rsid w:val="2204C329"/>
    <w:rsid w:val="22B108F7"/>
    <w:rsid w:val="22D7A677"/>
    <w:rsid w:val="22F3A12E"/>
    <w:rsid w:val="230207DE"/>
    <w:rsid w:val="24343078"/>
    <w:rsid w:val="24DF92DD"/>
    <w:rsid w:val="2518B0BA"/>
    <w:rsid w:val="25AFEDC5"/>
    <w:rsid w:val="25D8709E"/>
    <w:rsid w:val="274FEA30"/>
    <w:rsid w:val="275C80F7"/>
    <w:rsid w:val="27A4118B"/>
    <w:rsid w:val="27EBAE5A"/>
    <w:rsid w:val="27F7A3FF"/>
    <w:rsid w:val="281DE4DF"/>
    <w:rsid w:val="282C7FB6"/>
    <w:rsid w:val="28471A6F"/>
    <w:rsid w:val="28E55F3C"/>
    <w:rsid w:val="28FC3431"/>
    <w:rsid w:val="2A0E0B4A"/>
    <w:rsid w:val="2A688364"/>
    <w:rsid w:val="2B4F3889"/>
    <w:rsid w:val="2B8459E7"/>
    <w:rsid w:val="2D3E8E35"/>
    <w:rsid w:val="2DD61B54"/>
    <w:rsid w:val="2E399948"/>
    <w:rsid w:val="2E4E5AF8"/>
    <w:rsid w:val="2E9CEA90"/>
    <w:rsid w:val="2EFE97B8"/>
    <w:rsid w:val="2F136B05"/>
    <w:rsid w:val="2F2569B3"/>
    <w:rsid w:val="30EF8DFE"/>
    <w:rsid w:val="31C62F24"/>
    <w:rsid w:val="31CDD702"/>
    <w:rsid w:val="322E06C0"/>
    <w:rsid w:val="325E6403"/>
    <w:rsid w:val="3296B93F"/>
    <w:rsid w:val="332561AF"/>
    <w:rsid w:val="3491B778"/>
    <w:rsid w:val="34ADBC6E"/>
    <w:rsid w:val="357051F7"/>
    <w:rsid w:val="35CE37B0"/>
    <w:rsid w:val="37342D80"/>
    <w:rsid w:val="37D202F4"/>
    <w:rsid w:val="383944D8"/>
    <w:rsid w:val="386A9EB1"/>
    <w:rsid w:val="38962018"/>
    <w:rsid w:val="389DB619"/>
    <w:rsid w:val="38C37711"/>
    <w:rsid w:val="39C63033"/>
    <w:rsid w:val="3A0F56E8"/>
    <w:rsid w:val="3A8F3F09"/>
    <w:rsid w:val="3AD34F05"/>
    <w:rsid w:val="3B0DC770"/>
    <w:rsid w:val="3B11D9F5"/>
    <w:rsid w:val="3C152ABB"/>
    <w:rsid w:val="3C299536"/>
    <w:rsid w:val="3C4123D7"/>
    <w:rsid w:val="404EE89F"/>
    <w:rsid w:val="40FA7FF5"/>
    <w:rsid w:val="41A3070A"/>
    <w:rsid w:val="41A7F9E0"/>
    <w:rsid w:val="41A857E9"/>
    <w:rsid w:val="41B39043"/>
    <w:rsid w:val="43A22AEA"/>
    <w:rsid w:val="43C46592"/>
    <w:rsid w:val="442BD49D"/>
    <w:rsid w:val="444C22B6"/>
    <w:rsid w:val="445C99F8"/>
    <w:rsid w:val="448FF9E3"/>
    <w:rsid w:val="45AF04D1"/>
    <w:rsid w:val="45FFFB6B"/>
    <w:rsid w:val="4723CFF0"/>
    <w:rsid w:val="481E8B9A"/>
    <w:rsid w:val="4864F4F2"/>
    <w:rsid w:val="48A54550"/>
    <w:rsid w:val="48B6D327"/>
    <w:rsid w:val="49E73F58"/>
    <w:rsid w:val="4AA64997"/>
    <w:rsid w:val="4B7457A3"/>
    <w:rsid w:val="4BA89A92"/>
    <w:rsid w:val="4BC568FA"/>
    <w:rsid w:val="4C4E1DE5"/>
    <w:rsid w:val="4CB470E9"/>
    <w:rsid w:val="4EE91736"/>
    <w:rsid w:val="51B86A61"/>
    <w:rsid w:val="529CE2D4"/>
    <w:rsid w:val="52D69147"/>
    <w:rsid w:val="5370CB30"/>
    <w:rsid w:val="539B6F00"/>
    <w:rsid w:val="53DCEF08"/>
    <w:rsid w:val="54FEC737"/>
    <w:rsid w:val="55768B29"/>
    <w:rsid w:val="55D2C910"/>
    <w:rsid w:val="5624EEFE"/>
    <w:rsid w:val="562998BB"/>
    <w:rsid w:val="5690041E"/>
    <w:rsid w:val="580280CC"/>
    <w:rsid w:val="58C9F8B9"/>
    <w:rsid w:val="59024C10"/>
    <w:rsid w:val="5B358DBC"/>
    <w:rsid w:val="5B579DB3"/>
    <w:rsid w:val="5C85F4D4"/>
    <w:rsid w:val="5D55174D"/>
    <w:rsid w:val="5D89B1AE"/>
    <w:rsid w:val="5D963CBD"/>
    <w:rsid w:val="5E44451C"/>
    <w:rsid w:val="5E71ADCD"/>
    <w:rsid w:val="5E7DEE31"/>
    <w:rsid w:val="5EF8DBA4"/>
    <w:rsid w:val="5F09EA81"/>
    <w:rsid w:val="5F5098E2"/>
    <w:rsid w:val="5F50AB94"/>
    <w:rsid w:val="5F9548AB"/>
    <w:rsid w:val="603772FC"/>
    <w:rsid w:val="60437592"/>
    <w:rsid w:val="6067A4D8"/>
    <w:rsid w:val="60D3A730"/>
    <w:rsid w:val="6204B89B"/>
    <w:rsid w:val="62055EFA"/>
    <w:rsid w:val="62221EFB"/>
    <w:rsid w:val="62334AA1"/>
    <w:rsid w:val="623AAD6B"/>
    <w:rsid w:val="629425EF"/>
    <w:rsid w:val="63900588"/>
    <w:rsid w:val="647B1F96"/>
    <w:rsid w:val="648325B0"/>
    <w:rsid w:val="65B3FAF1"/>
    <w:rsid w:val="65CB543C"/>
    <w:rsid w:val="661AC45B"/>
    <w:rsid w:val="664614D8"/>
    <w:rsid w:val="6843C309"/>
    <w:rsid w:val="6930936F"/>
    <w:rsid w:val="698686EE"/>
    <w:rsid w:val="6AC5CFA1"/>
    <w:rsid w:val="6C95D928"/>
    <w:rsid w:val="6CC11454"/>
    <w:rsid w:val="6DDF4E6C"/>
    <w:rsid w:val="6FB3D62E"/>
    <w:rsid w:val="7029A55F"/>
    <w:rsid w:val="7095510F"/>
    <w:rsid w:val="72571F9C"/>
    <w:rsid w:val="72CF5D06"/>
    <w:rsid w:val="735C8FEE"/>
    <w:rsid w:val="73865CFD"/>
    <w:rsid w:val="74EE58FD"/>
    <w:rsid w:val="74F5FC32"/>
    <w:rsid w:val="75545FAF"/>
    <w:rsid w:val="75F00C20"/>
    <w:rsid w:val="76A594FD"/>
    <w:rsid w:val="76DD335B"/>
    <w:rsid w:val="77B9389B"/>
    <w:rsid w:val="78BDEA28"/>
    <w:rsid w:val="793208D1"/>
    <w:rsid w:val="7991BE72"/>
    <w:rsid w:val="799A68ED"/>
    <w:rsid w:val="79A393F2"/>
    <w:rsid w:val="7B5A3E17"/>
    <w:rsid w:val="7C5A0CF4"/>
    <w:rsid w:val="7C674A85"/>
    <w:rsid w:val="7C71C223"/>
    <w:rsid w:val="7CB6D2E5"/>
    <w:rsid w:val="7D916AF1"/>
    <w:rsid w:val="7EC8E632"/>
    <w:rsid w:val="7EFA272C"/>
    <w:rsid w:val="7F0495C5"/>
    <w:rsid w:val="7FEB14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944D8"/>
  <w15:chartTrackingRefBased/>
  <w15:docId w15:val="{7FE46C0B-8A70-4EAA-98FF-093FC8D636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1A3070A"/>
    <w:pPr>
      <w:spacing/>
      <w:ind w:left="720"/>
      <w:contextualSpacing/>
    </w:pPr>
  </w:style>
  <w:style w:type="paragraph" w:styleId="Header">
    <w:uiPriority w:val="99"/>
    <w:name w:val="header"/>
    <w:basedOn w:val="Normal"/>
    <w:unhideWhenUsed/>
    <w:rsid w:val="41A3070A"/>
    <w:pPr>
      <w:tabs>
        <w:tab w:val="center" w:leader="none" w:pos="4680"/>
        <w:tab w:val="right" w:leader="none" w:pos="9360"/>
      </w:tabs>
      <w:spacing w:after="0" w:line="240" w:lineRule="auto"/>
    </w:pPr>
  </w:style>
  <w:style w:type="paragraph" w:styleId="Footer">
    <w:uiPriority w:val="99"/>
    <w:name w:val="footer"/>
    <w:basedOn w:val="Normal"/>
    <w:unhideWhenUsed/>
    <w:rsid w:val="41A3070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2B108F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f23fcc747deb4b83" /><Relationship Type="http://schemas.openxmlformats.org/officeDocument/2006/relationships/image" Target="/media/image3.png" Id="Rd170c5ae1d7e417a" /><Relationship Type="http://schemas.openxmlformats.org/officeDocument/2006/relationships/image" Target="/media/image4.png" Id="R7a5dcb4506254d4e" /><Relationship Type="http://schemas.openxmlformats.org/officeDocument/2006/relationships/image" Target="/media/image5.png" Id="Rade868848ae045ba" /><Relationship Type="http://schemas.openxmlformats.org/officeDocument/2006/relationships/image" Target="/media/image6.png" Id="R327344ac7f0c49a5" /><Relationship Type="http://schemas.openxmlformats.org/officeDocument/2006/relationships/image" Target="/media/image8.png" Id="Rcef3782de261407d" /><Relationship Type="http://schemas.openxmlformats.org/officeDocument/2006/relationships/image" Target="/media/image9.png" Id="R5aefdfddd5b545f8" /><Relationship Type="http://schemas.openxmlformats.org/officeDocument/2006/relationships/image" Target="/media/imagea.png" Id="R4c213403c6ad4f53" /><Relationship Type="http://schemas.openxmlformats.org/officeDocument/2006/relationships/image" Target="/media/imageb.png" Id="R3e197644c520417d" /><Relationship Type="http://schemas.openxmlformats.org/officeDocument/2006/relationships/image" Target="/media/imagec.png" Id="R002a6530680a4135" /><Relationship Type="http://schemas.openxmlformats.org/officeDocument/2006/relationships/image" Target="/media/imaged.png" Id="R7f5131a268734156" /><Relationship Type="http://schemas.openxmlformats.org/officeDocument/2006/relationships/image" Target="/media/imagee.png" Id="R436c6994128d45a0" /><Relationship Type="http://schemas.openxmlformats.org/officeDocument/2006/relationships/image" Target="/media/image.jpg" Id="Rba832a7e00fe4a57" /><Relationship Type="http://schemas.openxmlformats.org/officeDocument/2006/relationships/header" Target="header.xml" Id="R8eeac19e05244fb4" /><Relationship Type="http://schemas.openxmlformats.org/officeDocument/2006/relationships/footer" Target="footer.xml" Id="R6387ba6237e34f8f" /><Relationship Type="http://schemas.openxmlformats.org/officeDocument/2006/relationships/numbering" Target="numbering.xml" Id="R5ba180773c6d4e43" /><Relationship Type="http://schemas.openxmlformats.org/officeDocument/2006/relationships/image" Target="/media/image2.jpg" Id="R684407a242344651" /><Relationship Type="http://schemas.openxmlformats.org/officeDocument/2006/relationships/image" Target="/media/image3.jpg" Id="R1d367fdfe7d1446c" /><Relationship Type="http://schemas.openxmlformats.org/officeDocument/2006/relationships/image" Target="/media/imagef.png" Id="R7ea9e80edf0b441a" /><Relationship Type="http://schemas.openxmlformats.org/officeDocument/2006/relationships/image" Target="/media/image10.png" Id="R000b7131b4174d53" /><Relationship Type="http://schemas.openxmlformats.org/officeDocument/2006/relationships/image" Target="/media/image4.jpg" Id="Rd4628d00497b4e8c" /><Relationship Type="http://schemas.openxmlformats.org/officeDocument/2006/relationships/image" Target="/media/image5.jpg" Id="Rc855ee537e614f24" /><Relationship Type="http://schemas.openxmlformats.org/officeDocument/2006/relationships/image" Target="/media/image6.jpg" Id="Rd94642168c65423d" /><Relationship Type="http://schemas.openxmlformats.org/officeDocument/2006/relationships/image" Target="/media/image7.jpg" Id="Rad6314b7e51d4eb6" /><Relationship Type="http://schemas.openxmlformats.org/officeDocument/2006/relationships/image" Target="/media/image11.png" Id="R7738672260344d9c" /><Relationship Type="http://schemas.openxmlformats.org/officeDocument/2006/relationships/image" Target="/media/image12.png" Id="R4fc753d4aca74cb6" /><Relationship Type="http://schemas.openxmlformats.org/officeDocument/2006/relationships/hyperlink" Target="https://moodle.uwtsd.ac.uk/course/view.php?id=2177" TargetMode="External" Id="R3c45da3983444d8a" /><Relationship Type="http://schemas.openxmlformats.org/officeDocument/2006/relationships/hyperlink" Target="https://www.avfc.co.uk/news/2025/may/16/preview--villa-park-s-final-premier-league-clash-of-the-season/" TargetMode="External" Id="R9bda04f1538e47a2" /><Relationship Type="http://schemas.openxmlformats.org/officeDocument/2006/relationships/hyperlink" Target="https://www.marketingweek.com/brand-investment-crucial-womens-football/" TargetMode="External" Id="R55a9ed03635c4573" /><Relationship Type="http://schemas.openxmlformats.org/officeDocument/2006/relationships/hyperlink" Target="https://www.bbc.co.uk/sport/football/articles/cx2p6d2zwk7o" TargetMode="External" Id="R8c3c0275ba114eb6" /><Relationship Type="http://schemas.openxmlformats.org/officeDocument/2006/relationships/hyperlink" Target="https://nationalcareers.service.gov.uk/job-profiles/leisure-centre-assistant" TargetMode="External" Id="Rb68a67f812a8428f" /><Relationship Type="http://schemas.openxmlformats.org/officeDocument/2006/relationships/hyperlink" Target="https://swissramble.substack.com/p/womens-super-league-finances-202223" TargetMode="External" Id="Red91df0c7a314a36" /><Relationship Type="http://schemas.openxmlformats.org/officeDocument/2006/relationships/hyperlink" Target="https://www.thefa.com" TargetMode="External" Id="R4ba10d054d8b4678" /><Relationship Type="http://schemas.openxmlformats.org/officeDocument/2006/relationships/hyperlink" Target="https://www.thefa.com/news/2024/sep/27/women-and-girls-stratgy-progress-inspiring-positive-change-20242709" TargetMode="External" Id="R7b84464c28b94b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2025-04-28T08:24:56.0671483Z</dcterms:created>
  <dcterms:modified xsi:type="dcterms:W3CDTF">2025-05-18T15:03:28.5766318Z</dcterms:modified>
  <dc:creator>Oly Frost (2400829)</dc:creator>
  <lastModifiedBy>Oly Frost (2400829)</lastModifiedBy>
</coreProperties>
</file>