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26C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B382BA3" wp14:editId="44EEE72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43C4AD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9E70F0" w14:textId="77777777" w:rsidTr="00A406E5">
        <w:tc>
          <w:tcPr>
            <w:tcW w:w="9922" w:type="dxa"/>
            <w:shd w:val="clear" w:color="auto" w:fill="C0C0C0"/>
          </w:tcPr>
          <w:p w14:paraId="580F78E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D5F8F6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FBBA99" w14:textId="77777777" w:rsidTr="061CE4DE">
        <w:tc>
          <w:tcPr>
            <w:tcW w:w="2093" w:type="dxa"/>
            <w:shd w:val="clear" w:color="auto" w:fill="auto"/>
          </w:tcPr>
          <w:p w14:paraId="460DA26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1B716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BD95FA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37FD42" w14:textId="77777777" w:rsidR="003B3F9D" w:rsidRPr="00A406E5" w:rsidRDefault="003B3F9D" w:rsidP="001E57C1">
            <w:pPr>
              <w:spacing w:before="120" w:after="120"/>
              <w:jc w:val="both"/>
              <w:rPr>
                <w:rFonts w:ascii="Arial" w:hAnsi="Arial" w:cs="Arial"/>
                <w:b/>
                <w:sz w:val="22"/>
                <w:szCs w:val="22"/>
              </w:rPr>
            </w:pPr>
          </w:p>
        </w:tc>
      </w:tr>
      <w:tr w:rsidR="00DB116D" w:rsidRPr="00A406E5" w14:paraId="09607B37" w14:textId="77777777" w:rsidTr="061CE4DE">
        <w:tc>
          <w:tcPr>
            <w:tcW w:w="2093" w:type="dxa"/>
            <w:shd w:val="clear" w:color="auto" w:fill="auto"/>
          </w:tcPr>
          <w:p w14:paraId="1F324F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1348EB" w14:textId="77777777" w:rsidR="00DB116D" w:rsidRDefault="00C95B97" w:rsidP="00E51AAC">
            <w:pPr>
              <w:spacing w:before="120" w:after="120"/>
              <w:jc w:val="both"/>
              <w:rPr>
                <w:rFonts w:ascii="Arial" w:hAnsi="Arial" w:cs="Arial"/>
                <w:b/>
                <w:sz w:val="22"/>
                <w:szCs w:val="22"/>
              </w:rPr>
            </w:pPr>
            <w:proofErr w:type="spellStart"/>
            <w:r>
              <w:rPr>
                <w:rFonts w:ascii="Arial" w:hAnsi="Arial" w:cs="Arial"/>
                <w:b/>
                <w:sz w:val="22"/>
                <w:szCs w:val="22"/>
              </w:rPr>
              <w:t>CertHE</w:t>
            </w:r>
            <w:proofErr w:type="spellEnd"/>
            <w:r>
              <w:rPr>
                <w:rFonts w:ascii="Arial" w:hAnsi="Arial" w:cs="Arial"/>
                <w:b/>
                <w:sz w:val="22"/>
                <w:szCs w:val="22"/>
              </w:rPr>
              <w:t xml:space="preserve"> Law and Legal Practice</w:t>
            </w:r>
            <w:r w:rsidR="006A656B">
              <w:rPr>
                <w:rFonts w:ascii="Arial" w:hAnsi="Arial" w:cs="Arial"/>
                <w:b/>
                <w:sz w:val="22"/>
                <w:szCs w:val="22"/>
              </w:rPr>
              <w:t>, Professional Policing</w:t>
            </w:r>
          </w:p>
          <w:p w14:paraId="681F071B" w14:textId="16DEADF8" w:rsidR="006A656B" w:rsidRPr="00A406E5" w:rsidRDefault="006A656B" w:rsidP="00E51AAC">
            <w:pPr>
              <w:spacing w:before="120" w:after="120"/>
              <w:jc w:val="both"/>
              <w:rPr>
                <w:rFonts w:ascii="Arial" w:hAnsi="Arial" w:cs="Arial"/>
                <w:b/>
                <w:sz w:val="22"/>
                <w:szCs w:val="22"/>
              </w:rPr>
            </w:pPr>
            <w:r>
              <w:rPr>
                <w:rFonts w:ascii="Arial" w:hAnsi="Arial" w:cs="Arial"/>
                <w:b/>
                <w:sz w:val="22"/>
                <w:szCs w:val="22"/>
              </w:rPr>
              <w:t xml:space="preserve">BSc Professional Policing </w:t>
            </w:r>
          </w:p>
        </w:tc>
      </w:tr>
      <w:tr w:rsidR="008F1308" w:rsidRPr="00A406E5" w14:paraId="4EEB4B6F" w14:textId="77777777" w:rsidTr="061CE4DE">
        <w:tc>
          <w:tcPr>
            <w:tcW w:w="2093" w:type="dxa"/>
            <w:shd w:val="clear" w:color="auto" w:fill="auto"/>
          </w:tcPr>
          <w:p w14:paraId="5563AF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59DFCA" w14:textId="3FB0EB3F" w:rsidR="008F1308" w:rsidRPr="00A406E5" w:rsidRDefault="00C95B97" w:rsidP="00E51AAC">
            <w:pPr>
              <w:spacing w:before="120" w:after="120"/>
              <w:jc w:val="both"/>
              <w:rPr>
                <w:rFonts w:ascii="Arial" w:hAnsi="Arial" w:cs="Arial"/>
                <w:b/>
                <w:sz w:val="22"/>
                <w:szCs w:val="22"/>
              </w:rPr>
            </w:pPr>
            <w:r>
              <w:rPr>
                <w:rFonts w:ascii="Arial" w:hAnsi="Arial" w:cs="Arial"/>
                <w:b/>
                <w:sz w:val="22"/>
                <w:szCs w:val="22"/>
              </w:rPr>
              <w:t>Legal Process</w:t>
            </w:r>
          </w:p>
        </w:tc>
      </w:tr>
      <w:tr w:rsidR="00B84B5B" w:rsidRPr="00A406E5" w14:paraId="6841F5A1" w14:textId="77777777" w:rsidTr="061CE4DE">
        <w:tc>
          <w:tcPr>
            <w:tcW w:w="2093" w:type="dxa"/>
            <w:shd w:val="clear" w:color="auto" w:fill="auto"/>
          </w:tcPr>
          <w:p w14:paraId="33B9AF5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87E05C" w14:textId="5057D3D0" w:rsidR="00B84B5B" w:rsidRPr="00A406E5" w:rsidRDefault="00C95B97" w:rsidP="00152E9D">
            <w:pPr>
              <w:spacing w:before="120" w:after="120"/>
              <w:jc w:val="both"/>
              <w:rPr>
                <w:rFonts w:ascii="Arial" w:hAnsi="Arial" w:cs="Arial"/>
                <w:b/>
                <w:sz w:val="22"/>
                <w:szCs w:val="22"/>
              </w:rPr>
            </w:pPr>
            <w:r>
              <w:rPr>
                <w:rFonts w:ascii="Arial" w:hAnsi="Arial" w:cs="Arial"/>
                <w:b/>
                <w:sz w:val="22"/>
                <w:szCs w:val="22"/>
              </w:rPr>
              <w:t>BMPL4005, BMLW400</w:t>
            </w:r>
            <w:r w:rsidR="006A656B">
              <w:rPr>
                <w:rFonts w:ascii="Arial" w:hAnsi="Arial" w:cs="Arial"/>
                <w:b/>
                <w:sz w:val="22"/>
                <w:szCs w:val="22"/>
              </w:rPr>
              <w:t>6</w:t>
            </w:r>
          </w:p>
        </w:tc>
        <w:tc>
          <w:tcPr>
            <w:tcW w:w="2268" w:type="dxa"/>
            <w:shd w:val="clear" w:color="auto" w:fill="D9D9D9" w:themeFill="background1" w:themeFillShade="D9"/>
          </w:tcPr>
          <w:p w14:paraId="78B728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58B3376" w14:textId="7940E8A2" w:rsidR="00B84B5B" w:rsidRPr="00A406E5" w:rsidRDefault="00C95B9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D107835" w14:textId="77777777" w:rsidTr="061CE4DE">
        <w:tc>
          <w:tcPr>
            <w:tcW w:w="2093" w:type="dxa"/>
            <w:shd w:val="clear" w:color="auto" w:fill="auto"/>
          </w:tcPr>
          <w:p w14:paraId="457911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09E9109" w14:textId="221BF043" w:rsidR="00DB116D" w:rsidRPr="00A406E5" w:rsidRDefault="00C95B97" w:rsidP="00E51AAC">
            <w:pPr>
              <w:spacing w:before="120" w:after="120"/>
              <w:jc w:val="both"/>
              <w:rPr>
                <w:rFonts w:ascii="Arial" w:hAnsi="Arial" w:cs="Arial"/>
                <w:b/>
                <w:sz w:val="22"/>
                <w:szCs w:val="22"/>
              </w:rPr>
            </w:pPr>
            <w:r>
              <w:rPr>
                <w:rFonts w:ascii="Arial" w:hAnsi="Arial" w:cs="Arial"/>
                <w:b/>
                <w:sz w:val="22"/>
                <w:szCs w:val="22"/>
              </w:rPr>
              <w:t>Zita Draper</w:t>
            </w:r>
            <w:r w:rsidR="006A656B">
              <w:rPr>
                <w:rFonts w:ascii="Arial" w:hAnsi="Arial" w:cs="Arial"/>
                <w:b/>
                <w:sz w:val="22"/>
                <w:szCs w:val="22"/>
              </w:rPr>
              <w:t xml:space="preserve"> and Sian Turvey</w:t>
            </w:r>
          </w:p>
        </w:tc>
        <w:tc>
          <w:tcPr>
            <w:tcW w:w="2268" w:type="dxa"/>
            <w:shd w:val="clear" w:color="auto" w:fill="D9D9D9" w:themeFill="background1" w:themeFillShade="D9"/>
          </w:tcPr>
          <w:p w14:paraId="6E2EEB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10300F" w14:textId="0269DD68" w:rsidR="00DB116D" w:rsidRPr="00A406E5" w:rsidRDefault="52763916" w:rsidP="061CE4DE">
            <w:pPr>
              <w:spacing w:before="120" w:after="120"/>
              <w:jc w:val="both"/>
              <w:rPr>
                <w:rFonts w:ascii="Arial" w:hAnsi="Arial" w:cs="Arial"/>
                <w:b/>
                <w:bCs/>
                <w:sz w:val="22"/>
                <w:szCs w:val="22"/>
              </w:rPr>
            </w:pPr>
            <w:r w:rsidRPr="061CE4DE">
              <w:rPr>
                <w:rFonts w:ascii="Arial" w:hAnsi="Arial" w:cs="Arial"/>
                <w:b/>
                <w:bCs/>
                <w:sz w:val="22"/>
                <w:szCs w:val="22"/>
              </w:rPr>
              <w:t xml:space="preserve">Sian Turvey </w:t>
            </w:r>
            <w:r w:rsidR="006A656B">
              <w:rPr>
                <w:rFonts w:ascii="Arial" w:hAnsi="Arial" w:cs="Arial"/>
                <w:b/>
                <w:bCs/>
                <w:sz w:val="22"/>
                <w:szCs w:val="22"/>
              </w:rPr>
              <w:t xml:space="preserve">and Zita Draper </w:t>
            </w:r>
          </w:p>
        </w:tc>
      </w:tr>
      <w:tr w:rsidR="00DB116D" w:rsidRPr="00A406E5" w14:paraId="09B5CFDA" w14:textId="77777777" w:rsidTr="061CE4DE">
        <w:tc>
          <w:tcPr>
            <w:tcW w:w="2093" w:type="dxa"/>
            <w:shd w:val="clear" w:color="auto" w:fill="auto"/>
          </w:tcPr>
          <w:p w14:paraId="1BE04B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ABAAE8" w14:textId="3D197F0B" w:rsidR="00DB116D" w:rsidRPr="00A406E5" w:rsidRDefault="009A6FD1" w:rsidP="005F0579">
            <w:pPr>
              <w:spacing w:before="120" w:after="120"/>
              <w:jc w:val="both"/>
              <w:rPr>
                <w:rFonts w:ascii="Arial" w:hAnsi="Arial" w:cs="Arial"/>
                <w:b/>
                <w:sz w:val="22"/>
                <w:szCs w:val="22"/>
              </w:rPr>
            </w:pPr>
            <w:r>
              <w:rPr>
                <w:rFonts w:ascii="Arial" w:hAnsi="Arial" w:cs="Arial"/>
                <w:b/>
                <w:sz w:val="22"/>
                <w:szCs w:val="22"/>
              </w:rPr>
              <w:t>The Magistracy</w:t>
            </w:r>
          </w:p>
        </w:tc>
        <w:tc>
          <w:tcPr>
            <w:tcW w:w="2268" w:type="dxa"/>
            <w:shd w:val="clear" w:color="auto" w:fill="auto"/>
          </w:tcPr>
          <w:p w14:paraId="02C84B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1159FB" w14:textId="722B5FF1" w:rsidR="00DB116D" w:rsidRPr="00A406E5" w:rsidRDefault="00C95B97"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6DD998CF" w14:textId="77777777" w:rsidTr="061CE4DE">
        <w:tc>
          <w:tcPr>
            <w:tcW w:w="2093" w:type="dxa"/>
            <w:shd w:val="clear" w:color="auto" w:fill="auto"/>
          </w:tcPr>
          <w:p w14:paraId="1EF3844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25BC4D" w14:textId="7CB3F286" w:rsidR="00B84B5B" w:rsidRPr="00A406E5" w:rsidRDefault="00EF40B4" w:rsidP="005F0579">
            <w:pPr>
              <w:spacing w:before="120" w:after="120"/>
              <w:jc w:val="both"/>
              <w:rPr>
                <w:rFonts w:ascii="Arial" w:hAnsi="Arial" w:cs="Arial"/>
                <w:b/>
                <w:sz w:val="22"/>
                <w:szCs w:val="22"/>
              </w:rPr>
            </w:pPr>
            <w:r>
              <w:rPr>
                <w:rFonts w:ascii="Arial" w:hAnsi="Arial" w:cs="Arial"/>
                <w:b/>
                <w:sz w:val="22"/>
                <w:szCs w:val="22"/>
              </w:rPr>
              <w:t xml:space="preserve">By 23:59 on Friday </w:t>
            </w:r>
            <w:r w:rsidR="00D16BFB">
              <w:rPr>
                <w:rFonts w:ascii="Arial" w:hAnsi="Arial" w:cs="Arial"/>
                <w:b/>
                <w:sz w:val="22"/>
                <w:szCs w:val="22"/>
              </w:rPr>
              <w:t>5</w:t>
            </w:r>
            <w:r w:rsidRPr="00EF40B4">
              <w:rPr>
                <w:rFonts w:ascii="Arial" w:hAnsi="Arial" w:cs="Arial"/>
                <w:b/>
                <w:sz w:val="22"/>
                <w:szCs w:val="22"/>
                <w:vertAlign w:val="superscript"/>
              </w:rPr>
              <w:t>th</w:t>
            </w:r>
            <w:r>
              <w:rPr>
                <w:rFonts w:ascii="Arial" w:hAnsi="Arial" w:cs="Arial"/>
                <w:b/>
                <w:sz w:val="22"/>
                <w:szCs w:val="22"/>
              </w:rPr>
              <w:t xml:space="preserve"> May 2023</w:t>
            </w:r>
          </w:p>
        </w:tc>
        <w:tc>
          <w:tcPr>
            <w:tcW w:w="2268" w:type="dxa"/>
            <w:shd w:val="clear" w:color="auto" w:fill="auto"/>
          </w:tcPr>
          <w:p w14:paraId="65B5DE7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D255FD1" w14:textId="695DB8B1" w:rsidR="00B84B5B" w:rsidRPr="00A406E5" w:rsidRDefault="00D16BFB" w:rsidP="005F0579">
            <w:pPr>
              <w:spacing w:before="120" w:after="120"/>
              <w:jc w:val="both"/>
              <w:rPr>
                <w:rFonts w:ascii="Arial" w:hAnsi="Arial" w:cs="Arial"/>
                <w:b/>
                <w:sz w:val="22"/>
                <w:szCs w:val="22"/>
              </w:rPr>
            </w:pPr>
            <w:r>
              <w:rPr>
                <w:rFonts w:ascii="Arial" w:hAnsi="Arial" w:cs="Arial"/>
                <w:b/>
                <w:sz w:val="22"/>
                <w:szCs w:val="22"/>
              </w:rPr>
              <w:t>5</w:t>
            </w:r>
            <w:r w:rsidRPr="00D16BFB">
              <w:rPr>
                <w:rFonts w:ascii="Arial" w:hAnsi="Arial" w:cs="Arial"/>
                <w:b/>
                <w:sz w:val="22"/>
                <w:szCs w:val="22"/>
                <w:vertAlign w:val="superscript"/>
              </w:rPr>
              <w:t>th</w:t>
            </w:r>
            <w:r>
              <w:rPr>
                <w:rFonts w:ascii="Arial" w:hAnsi="Arial" w:cs="Arial"/>
                <w:b/>
                <w:sz w:val="22"/>
                <w:szCs w:val="22"/>
              </w:rPr>
              <w:t xml:space="preserve"> J</w:t>
            </w:r>
            <w:r w:rsidR="00ED10CF">
              <w:rPr>
                <w:rFonts w:ascii="Arial" w:hAnsi="Arial" w:cs="Arial"/>
                <w:b/>
                <w:sz w:val="22"/>
                <w:szCs w:val="22"/>
              </w:rPr>
              <w:t>une 2023</w:t>
            </w:r>
          </w:p>
        </w:tc>
      </w:tr>
      <w:tr w:rsidR="00152E9D" w:rsidRPr="00A406E5" w14:paraId="1FB46D14" w14:textId="77777777" w:rsidTr="061CE4DE">
        <w:tc>
          <w:tcPr>
            <w:tcW w:w="2093" w:type="dxa"/>
            <w:shd w:val="clear" w:color="auto" w:fill="auto"/>
          </w:tcPr>
          <w:p w14:paraId="4FC82C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6A46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2DD9E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0CC3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62145A" w14:textId="77777777" w:rsidTr="061CE4DE">
        <w:tc>
          <w:tcPr>
            <w:tcW w:w="2093" w:type="dxa"/>
            <w:shd w:val="clear" w:color="auto" w:fill="auto"/>
          </w:tcPr>
          <w:p w14:paraId="67C94EF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E7242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B39F09" w14:textId="77777777" w:rsidR="0028204E" w:rsidRPr="00A406E5" w:rsidRDefault="0028204E" w:rsidP="00DB116D">
      <w:pPr>
        <w:rPr>
          <w:rFonts w:ascii="Arial" w:hAnsi="Arial" w:cs="Arial"/>
          <w:sz w:val="32"/>
        </w:rPr>
      </w:pPr>
    </w:p>
    <w:p w14:paraId="1CE8C3AF" w14:textId="77777777" w:rsidR="00152E9D" w:rsidRPr="00A406E5" w:rsidRDefault="00152E9D" w:rsidP="00DB116D">
      <w:pPr>
        <w:rPr>
          <w:rFonts w:ascii="Arial" w:hAnsi="Arial" w:cs="Arial"/>
          <w:sz w:val="32"/>
        </w:rPr>
      </w:pPr>
    </w:p>
    <w:p w14:paraId="28A7D8E2" w14:textId="77777777" w:rsidR="00152E9D" w:rsidRPr="00A406E5" w:rsidRDefault="00152E9D" w:rsidP="00DB116D">
      <w:pPr>
        <w:rPr>
          <w:rFonts w:ascii="Arial" w:hAnsi="Arial" w:cs="Arial"/>
          <w:sz w:val="32"/>
        </w:rPr>
      </w:pPr>
    </w:p>
    <w:p w14:paraId="4A381471" w14:textId="77777777" w:rsidR="00152E9D" w:rsidRPr="00A406E5" w:rsidRDefault="00152E9D" w:rsidP="00DB116D">
      <w:pPr>
        <w:rPr>
          <w:rFonts w:ascii="Arial" w:hAnsi="Arial" w:cs="Arial"/>
          <w:sz w:val="32"/>
        </w:rPr>
      </w:pPr>
    </w:p>
    <w:p w14:paraId="647511AF" w14:textId="77777777" w:rsidR="00152E9D" w:rsidRPr="00A406E5" w:rsidRDefault="00152E9D" w:rsidP="00DB116D">
      <w:pPr>
        <w:rPr>
          <w:rFonts w:ascii="Arial" w:hAnsi="Arial" w:cs="Arial"/>
          <w:sz w:val="32"/>
        </w:rPr>
      </w:pPr>
    </w:p>
    <w:p w14:paraId="7A345038" w14:textId="77777777" w:rsidR="00152E9D" w:rsidRPr="00A406E5" w:rsidRDefault="00152E9D" w:rsidP="00DB116D">
      <w:pPr>
        <w:rPr>
          <w:rFonts w:ascii="Arial" w:hAnsi="Arial" w:cs="Arial"/>
          <w:sz w:val="32"/>
        </w:rPr>
      </w:pPr>
    </w:p>
    <w:p w14:paraId="43F678E4" w14:textId="77777777" w:rsidR="00A406E5" w:rsidRDefault="00A406E5">
      <w:pPr>
        <w:rPr>
          <w:rFonts w:ascii="Arial" w:hAnsi="Arial" w:cs="Arial"/>
          <w:sz w:val="32"/>
        </w:rPr>
      </w:pPr>
      <w:r>
        <w:rPr>
          <w:rFonts w:ascii="Arial" w:hAnsi="Arial" w:cs="Arial"/>
          <w:sz w:val="32"/>
        </w:rPr>
        <w:br w:type="page"/>
      </w:r>
    </w:p>
    <w:p w14:paraId="6188A91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AAE499" w14:textId="77777777" w:rsidTr="4FBA6962">
        <w:tc>
          <w:tcPr>
            <w:tcW w:w="9747" w:type="dxa"/>
            <w:shd w:val="clear" w:color="auto" w:fill="auto"/>
          </w:tcPr>
          <w:p w14:paraId="52CC48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FF77F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EA6621" w14:textId="77777777" w:rsidTr="4FBA6962">
        <w:tc>
          <w:tcPr>
            <w:tcW w:w="9747" w:type="dxa"/>
          </w:tcPr>
          <w:p w14:paraId="1C6A39B3" w14:textId="5677FB5D" w:rsidR="00C01A3F" w:rsidRPr="00A406E5" w:rsidRDefault="2E8529F8" w:rsidP="4FBA6962">
            <w:pPr>
              <w:pStyle w:val="ListParagraph"/>
              <w:numPr>
                <w:ilvl w:val="0"/>
                <w:numId w:val="1"/>
              </w:numPr>
              <w:rPr>
                <w:rFonts w:ascii="Arial" w:eastAsia="Arial" w:hAnsi="Arial" w:cs="Arial"/>
                <w:color w:val="373A3C"/>
                <w:sz w:val="22"/>
                <w:szCs w:val="22"/>
              </w:rPr>
            </w:pPr>
            <w:r w:rsidRPr="4FBA6962">
              <w:rPr>
                <w:rFonts w:ascii="Arial" w:eastAsia="Arial" w:hAnsi="Arial" w:cs="Arial"/>
                <w:color w:val="373A3C"/>
                <w:sz w:val="22"/>
                <w:szCs w:val="22"/>
              </w:rPr>
              <w:t>Demonstrate knowledge and understanding of the   relevant legislation and the legal process including the relationship between legislation and policies and practices.</w:t>
            </w:r>
          </w:p>
          <w:p w14:paraId="70268992" w14:textId="12066754" w:rsidR="00C01A3F" w:rsidRPr="00A406E5" w:rsidRDefault="2E8529F8" w:rsidP="4FBA6962">
            <w:pPr>
              <w:pStyle w:val="ListParagraph"/>
              <w:numPr>
                <w:ilvl w:val="0"/>
                <w:numId w:val="1"/>
              </w:numPr>
              <w:rPr>
                <w:rFonts w:ascii="Arial" w:eastAsia="Arial" w:hAnsi="Arial" w:cs="Arial"/>
                <w:color w:val="373A3C"/>
                <w:sz w:val="22"/>
                <w:szCs w:val="22"/>
              </w:rPr>
            </w:pPr>
            <w:r w:rsidRPr="4FBA6962">
              <w:rPr>
                <w:rFonts w:ascii="Arial" w:eastAsia="Arial" w:hAnsi="Arial" w:cs="Arial"/>
                <w:color w:val="373A3C"/>
                <w:sz w:val="22"/>
                <w:szCs w:val="22"/>
              </w:rPr>
              <w:t>Identify and evaluate the fundamental legal techniques of reasoning from precedent and interpreting statutes, including knowledge of fact-finding.</w:t>
            </w:r>
          </w:p>
          <w:p w14:paraId="1178A8A4" w14:textId="77777777" w:rsidR="00C01A3F" w:rsidRPr="00A406E5" w:rsidRDefault="00C01A3F" w:rsidP="004D5E9B">
            <w:pPr>
              <w:rPr>
                <w:rFonts w:ascii="Arial" w:hAnsi="Arial" w:cs="Arial"/>
                <w:sz w:val="22"/>
                <w:szCs w:val="22"/>
              </w:rPr>
            </w:pPr>
          </w:p>
        </w:tc>
      </w:tr>
    </w:tbl>
    <w:p w14:paraId="275CF5ED" w14:textId="77777777" w:rsidR="00C01A3F" w:rsidRPr="00A406E5" w:rsidRDefault="00C01A3F" w:rsidP="00BA1176">
      <w:pPr>
        <w:rPr>
          <w:rFonts w:ascii="Arial" w:hAnsi="Arial" w:cs="Arial"/>
          <w:b/>
        </w:rPr>
      </w:pPr>
    </w:p>
    <w:p w14:paraId="34535B31" w14:textId="77777777" w:rsidR="00C01A3F" w:rsidRPr="00A406E5" w:rsidRDefault="00C01A3F" w:rsidP="00BA1176">
      <w:pPr>
        <w:rPr>
          <w:rFonts w:ascii="Arial" w:hAnsi="Arial" w:cs="Arial"/>
          <w:b/>
        </w:rPr>
      </w:pPr>
    </w:p>
    <w:p w14:paraId="7CDE35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8E1EC39" w14:textId="77777777" w:rsidTr="00A406E5">
        <w:tc>
          <w:tcPr>
            <w:tcW w:w="9781" w:type="dxa"/>
            <w:shd w:val="clear" w:color="auto" w:fill="C0C0C0"/>
          </w:tcPr>
          <w:p w14:paraId="73B098C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303021" w14:textId="77777777" w:rsidR="00EE6F25" w:rsidRPr="00A406E5" w:rsidRDefault="00EE6F25" w:rsidP="005969E2">
      <w:pPr>
        <w:jc w:val="both"/>
        <w:rPr>
          <w:rFonts w:ascii="Arial" w:hAnsi="Arial" w:cs="Arial"/>
          <w:sz w:val="22"/>
          <w:szCs w:val="22"/>
        </w:rPr>
      </w:pPr>
    </w:p>
    <w:p w14:paraId="7F4F8033" w14:textId="387DDC0E" w:rsidR="00152E9D" w:rsidRPr="006A656B" w:rsidRDefault="00D71F30" w:rsidP="00022D91">
      <w:pPr>
        <w:ind w:left="720"/>
        <w:rPr>
          <w:b/>
          <w:bCs/>
          <w:sz w:val="36"/>
          <w:szCs w:val="36"/>
        </w:rPr>
      </w:pPr>
      <w:r>
        <w:rPr>
          <w:b/>
          <w:bCs/>
          <w:sz w:val="36"/>
          <w:szCs w:val="36"/>
        </w:rPr>
        <w:t xml:space="preserve">Explain </w:t>
      </w:r>
      <w:r w:rsidR="00C95B97" w:rsidRPr="006A656B">
        <w:rPr>
          <w:b/>
          <w:bCs/>
          <w:sz w:val="36"/>
          <w:szCs w:val="36"/>
        </w:rPr>
        <w:t xml:space="preserve">the </w:t>
      </w:r>
      <w:r w:rsidR="64028978" w:rsidRPr="006A656B">
        <w:rPr>
          <w:b/>
          <w:bCs/>
          <w:sz w:val="36"/>
          <w:szCs w:val="36"/>
        </w:rPr>
        <w:t>advantages and disadvantages of Magistrates</w:t>
      </w:r>
      <w:r w:rsidR="00022D91">
        <w:rPr>
          <w:b/>
          <w:bCs/>
          <w:sz w:val="36"/>
          <w:szCs w:val="36"/>
        </w:rPr>
        <w:t xml:space="preserve"> in the exercise of justice </w:t>
      </w:r>
    </w:p>
    <w:p w14:paraId="7EA90CC8" w14:textId="77777777" w:rsidR="006A656B" w:rsidRDefault="006A656B" w:rsidP="006A656B">
      <w:pPr>
        <w:ind w:left="720"/>
        <w:jc w:val="both"/>
        <w:rPr>
          <w:rFonts w:ascii="Arial" w:eastAsia="Arial" w:hAnsi="Arial" w:cs="Arial"/>
          <w:sz w:val="24"/>
          <w:szCs w:val="24"/>
        </w:rPr>
      </w:pPr>
    </w:p>
    <w:p w14:paraId="5D7FEF15" w14:textId="32799DD7" w:rsidR="006A656B" w:rsidRPr="006A656B" w:rsidRDefault="006A656B" w:rsidP="006A656B">
      <w:pPr>
        <w:ind w:left="720"/>
        <w:jc w:val="both"/>
        <w:rPr>
          <w:rFonts w:ascii="Arial" w:eastAsia="Arial" w:hAnsi="Arial" w:cs="Arial"/>
          <w:sz w:val="24"/>
          <w:szCs w:val="24"/>
        </w:rPr>
      </w:pPr>
      <w:r w:rsidRPr="006A656B">
        <w:rPr>
          <w:rFonts w:ascii="Arial" w:eastAsia="Arial" w:hAnsi="Arial" w:cs="Arial"/>
          <w:sz w:val="24"/>
          <w:szCs w:val="24"/>
        </w:rPr>
        <w:t>You are reminded to revisit the relevant material from the taught sessions on this topic and to fully utilise the sources on the Leganto online resource list. Please ensure that you are accessing credible literature to support your answer, including journal articles, text books, Parliamentary papers, Law Commission publications and case law (to name a few).</w:t>
      </w:r>
    </w:p>
    <w:p w14:paraId="1003DA6A" w14:textId="77777777" w:rsidR="006A656B" w:rsidRPr="006A656B" w:rsidRDefault="006A656B" w:rsidP="006A656B">
      <w:pPr>
        <w:ind w:left="720"/>
        <w:jc w:val="both"/>
        <w:rPr>
          <w:rFonts w:ascii="Arial" w:eastAsia="Arial" w:hAnsi="Arial" w:cs="Arial"/>
          <w:sz w:val="24"/>
          <w:szCs w:val="24"/>
        </w:rPr>
      </w:pPr>
    </w:p>
    <w:p w14:paraId="7EDEC98E" w14:textId="77777777" w:rsidR="006A656B" w:rsidRPr="006A656B" w:rsidRDefault="006A656B" w:rsidP="006A656B">
      <w:pPr>
        <w:ind w:left="720"/>
        <w:jc w:val="both"/>
        <w:rPr>
          <w:rFonts w:ascii="Arial" w:eastAsia="Arial" w:hAnsi="Arial" w:cs="Arial"/>
          <w:sz w:val="24"/>
          <w:szCs w:val="24"/>
        </w:rPr>
      </w:pPr>
      <w:r w:rsidRPr="006A656B">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p>
    <w:p w14:paraId="43E73D81" w14:textId="77777777" w:rsidR="006A656B" w:rsidRPr="006A656B" w:rsidRDefault="006A656B" w:rsidP="006A656B">
      <w:pPr>
        <w:ind w:left="720"/>
        <w:jc w:val="both"/>
        <w:rPr>
          <w:rFonts w:ascii="Arial" w:eastAsia="Arial" w:hAnsi="Arial" w:cs="Arial"/>
          <w:sz w:val="24"/>
          <w:szCs w:val="24"/>
        </w:rPr>
      </w:pPr>
    </w:p>
    <w:p w14:paraId="192F4D84" w14:textId="77777777" w:rsidR="006A656B" w:rsidRPr="006A656B" w:rsidRDefault="006A656B" w:rsidP="006A656B">
      <w:pPr>
        <w:pStyle w:val="cpe2"/>
        <w:ind w:left="720"/>
        <w:jc w:val="both"/>
        <w:rPr>
          <w:rFonts w:ascii="Arial" w:hAnsi="Arial" w:cs="Arial"/>
          <w:b w:val="0"/>
          <w:bCs/>
          <w:sz w:val="24"/>
          <w:szCs w:val="24"/>
        </w:rPr>
      </w:pPr>
      <w:r w:rsidRPr="006A656B">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382AE6D6" w14:textId="5A231EA5" w:rsidR="061CE4DE" w:rsidRPr="006A656B" w:rsidRDefault="061CE4DE" w:rsidP="4FBA6962">
      <w:pPr>
        <w:ind w:left="720"/>
        <w:rPr>
          <w:rFonts w:ascii="Arial" w:hAnsi="Arial" w:cs="Arial"/>
          <w:sz w:val="24"/>
          <w:szCs w:val="24"/>
        </w:rPr>
      </w:pPr>
    </w:p>
    <w:p w14:paraId="27F62841" w14:textId="75D1AF60" w:rsidR="00152E9D" w:rsidRPr="006A656B" w:rsidRDefault="00C95B97" w:rsidP="4FBA6962">
      <w:pPr>
        <w:ind w:left="720"/>
        <w:rPr>
          <w:rFonts w:ascii="Arial" w:hAnsi="Arial" w:cs="Arial"/>
          <w:sz w:val="24"/>
          <w:szCs w:val="24"/>
        </w:rPr>
      </w:pPr>
      <w:r w:rsidRPr="006A656B">
        <w:rPr>
          <w:rFonts w:ascii="Arial" w:hAnsi="Arial" w:cs="Arial"/>
          <w:sz w:val="24"/>
          <w:szCs w:val="24"/>
        </w:rPr>
        <w:t>You may wish to in</w:t>
      </w:r>
      <w:r w:rsidR="0AE92DB4" w:rsidRPr="006A656B">
        <w:rPr>
          <w:rFonts w:ascii="Arial" w:hAnsi="Arial" w:cs="Arial"/>
          <w:sz w:val="24"/>
          <w:szCs w:val="24"/>
        </w:rPr>
        <w:t>clude</w:t>
      </w:r>
      <w:r w:rsidRPr="006A656B">
        <w:rPr>
          <w:rFonts w:ascii="Arial" w:hAnsi="Arial" w:cs="Arial"/>
          <w:sz w:val="24"/>
          <w:szCs w:val="24"/>
        </w:rPr>
        <w:t xml:space="preserve">;  </w:t>
      </w:r>
    </w:p>
    <w:p w14:paraId="155FFF1E" w14:textId="1ECACFE8" w:rsidR="00C95B97" w:rsidRPr="006A656B" w:rsidRDefault="00C95B97" w:rsidP="4FBA6962">
      <w:pPr>
        <w:ind w:left="720"/>
        <w:rPr>
          <w:rFonts w:ascii="Arial" w:hAnsi="Arial" w:cs="Arial"/>
          <w:sz w:val="24"/>
          <w:szCs w:val="24"/>
        </w:rPr>
      </w:pPr>
    </w:p>
    <w:p w14:paraId="6596BEFC" w14:textId="6181BC4E" w:rsidR="00C95B97" w:rsidRPr="006A656B" w:rsidRDefault="17C61762" w:rsidP="4FBA6962">
      <w:pPr>
        <w:pStyle w:val="ListParagraph"/>
        <w:numPr>
          <w:ilvl w:val="0"/>
          <w:numId w:val="18"/>
        </w:numPr>
        <w:rPr>
          <w:rFonts w:ascii="Arial" w:hAnsi="Arial" w:cs="Arial"/>
          <w:sz w:val="24"/>
          <w:szCs w:val="24"/>
        </w:rPr>
      </w:pPr>
      <w:r w:rsidRPr="006A656B">
        <w:rPr>
          <w:rFonts w:ascii="Arial" w:hAnsi="Arial" w:cs="Arial"/>
          <w:sz w:val="24"/>
          <w:szCs w:val="24"/>
        </w:rPr>
        <w:t>What is a magistrate?</w:t>
      </w:r>
    </w:p>
    <w:p w14:paraId="55F5A78F" w14:textId="6F7956EB" w:rsidR="17C61762" w:rsidRPr="006A656B" w:rsidRDefault="23AF1502" w:rsidP="4FBA6962">
      <w:pPr>
        <w:pStyle w:val="ListParagraph"/>
        <w:numPr>
          <w:ilvl w:val="0"/>
          <w:numId w:val="18"/>
        </w:numPr>
        <w:rPr>
          <w:rFonts w:ascii="Arial" w:hAnsi="Arial" w:cs="Arial"/>
          <w:sz w:val="24"/>
          <w:szCs w:val="24"/>
        </w:rPr>
      </w:pPr>
      <w:r w:rsidRPr="006A656B">
        <w:rPr>
          <w:rFonts w:ascii="Arial" w:hAnsi="Arial" w:cs="Arial"/>
          <w:sz w:val="24"/>
          <w:szCs w:val="24"/>
        </w:rPr>
        <w:t>A discussion about magistrates in the United Kingdom.</w:t>
      </w:r>
    </w:p>
    <w:p w14:paraId="0606F293" w14:textId="5E623B5C" w:rsidR="17C61762" w:rsidRPr="006A656B" w:rsidRDefault="17C61762" w:rsidP="35DB519B">
      <w:pPr>
        <w:pStyle w:val="ListParagraph"/>
        <w:numPr>
          <w:ilvl w:val="0"/>
          <w:numId w:val="18"/>
        </w:numPr>
        <w:rPr>
          <w:rFonts w:ascii="Arial" w:hAnsi="Arial" w:cs="Arial"/>
          <w:sz w:val="24"/>
          <w:szCs w:val="24"/>
        </w:rPr>
      </w:pPr>
      <w:r w:rsidRPr="006A656B">
        <w:rPr>
          <w:rFonts w:ascii="Arial" w:hAnsi="Arial" w:cs="Arial"/>
          <w:sz w:val="24"/>
          <w:szCs w:val="24"/>
        </w:rPr>
        <w:t>What are their main responsibilities?</w:t>
      </w:r>
    </w:p>
    <w:p w14:paraId="389CEE11" w14:textId="3272F4FF" w:rsidR="74F2CCDF" w:rsidRPr="006A656B" w:rsidRDefault="17C61762" w:rsidP="4FBA6962">
      <w:pPr>
        <w:pStyle w:val="ListParagraph"/>
        <w:numPr>
          <w:ilvl w:val="0"/>
          <w:numId w:val="18"/>
        </w:numPr>
        <w:rPr>
          <w:rFonts w:ascii="Arial" w:hAnsi="Arial" w:cs="Arial"/>
          <w:sz w:val="24"/>
          <w:szCs w:val="24"/>
        </w:rPr>
      </w:pPr>
      <w:r w:rsidRPr="006A656B">
        <w:rPr>
          <w:rFonts w:ascii="Arial" w:hAnsi="Arial" w:cs="Arial"/>
          <w:sz w:val="24"/>
          <w:szCs w:val="24"/>
        </w:rPr>
        <w:t>Thesis</w:t>
      </w:r>
    </w:p>
    <w:p w14:paraId="087D4113" w14:textId="761F65F4" w:rsidR="74F2CCDF" w:rsidRPr="006A656B" w:rsidRDefault="74F2CCDF" w:rsidP="4FBA6962">
      <w:pPr>
        <w:pStyle w:val="ListParagraph"/>
        <w:numPr>
          <w:ilvl w:val="0"/>
          <w:numId w:val="18"/>
        </w:numPr>
        <w:rPr>
          <w:rFonts w:ascii="Arial" w:hAnsi="Arial" w:cs="Arial"/>
          <w:sz w:val="24"/>
          <w:szCs w:val="24"/>
        </w:rPr>
      </w:pPr>
      <w:r w:rsidRPr="006A656B">
        <w:rPr>
          <w:rFonts w:ascii="Arial" w:hAnsi="Arial" w:cs="Arial"/>
          <w:sz w:val="24"/>
          <w:szCs w:val="24"/>
        </w:rPr>
        <w:t xml:space="preserve">Court closures </w:t>
      </w:r>
    </w:p>
    <w:p w14:paraId="59980D85" w14:textId="5BD23063" w:rsidR="74F2CCDF" w:rsidRPr="006A656B" w:rsidRDefault="74F2CCDF" w:rsidP="4FBA6962">
      <w:pPr>
        <w:pStyle w:val="ListParagraph"/>
        <w:numPr>
          <w:ilvl w:val="0"/>
          <w:numId w:val="18"/>
        </w:numPr>
        <w:rPr>
          <w:rFonts w:ascii="Arial" w:hAnsi="Arial" w:cs="Arial"/>
          <w:sz w:val="24"/>
          <w:szCs w:val="24"/>
        </w:rPr>
      </w:pPr>
      <w:r w:rsidRPr="006A656B">
        <w:rPr>
          <w:rFonts w:ascii="Arial" w:hAnsi="Arial" w:cs="Arial"/>
          <w:sz w:val="24"/>
          <w:szCs w:val="24"/>
        </w:rPr>
        <w:t xml:space="preserve">Characteristics </w:t>
      </w:r>
    </w:p>
    <w:p w14:paraId="3A51EDD1" w14:textId="287B685F" w:rsidR="006A656B" w:rsidRDefault="006A656B" w:rsidP="006A656B">
      <w:pPr>
        <w:pStyle w:val="ListParagraph"/>
        <w:numPr>
          <w:ilvl w:val="0"/>
          <w:numId w:val="18"/>
        </w:numPr>
        <w:rPr>
          <w:rFonts w:ascii="Arial" w:hAnsi="Arial" w:cs="Arial"/>
          <w:sz w:val="24"/>
          <w:szCs w:val="24"/>
        </w:rPr>
      </w:pPr>
      <w:r>
        <w:rPr>
          <w:rFonts w:ascii="Arial" w:hAnsi="Arial" w:cs="Arial"/>
          <w:sz w:val="24"/>
          <w:szCs w:val="24"/>
        </w:rPr>
        <w:t>Y</w:t>
      </w:r>
      <w:r w:rsidR="6D44D835" w:rsidRPr="006A656B">
        <w:rPr>
          <w:rFonts w:ascii="Arial" w:hAnsi="Arial" w:cs="Arial"/>
          <w:sz w:val="24"/>
          <w:szCs w:val="24"/>
        </w:rPr>
        <w:t>ou must include e</w:t>
      </w:r>
      <w:r w:rsidR="7F2172FA" w:rsidRPr="006A656B">
        <w:rPr>
          <w:rFonts w:ascii="Arial" w:hAnsi="Arial" w:cs="Arial"/>
          <w:sz w:val="24"/>
          <w:szCs w:val="24"/>
        </w:rPr>
        <w:t>vidence of a</w:t>
      </w:r>
      <w:r w:rsidR="01854929" w:rsidRPr="006A656B">
        <w:rPr>
          <w:rFonts w:ascii="Arial" w:hAnsi="Arial" w:cs="Arial"/>
          <w:sz w:val="24"/>
          <w:szCs w:val="24"/>
        </w:rPr>
        <w:t>ny other advantages or disadvantages.</w:t>
      </w:r>
    </w:p>
    <w:p w14:paraId="3592B6CB" w14:textId="14090D5A" w:rsidR="74F2CCDF" w:rsidRPr="006A656B" w:rsidRDefault="74F2CCDF" w:rsidP="006A656B">
      <w:pPr>
        <w:pStyle w:val="ListParagraph"/>
        <w:numPr>
          <w:ilvl w:val="0"/>
          <w:numId w:val="18"/>
        </w:numPr>
        <w:rPr>
          <w:rFonts w:ascii="Arial" w:hAnsi="Arial" w:cs="Arial"/>
          <w:sz w:val="24"/>
          <w:szCs w:val="24"/>
        </w:rPr>
      </w:pPr>
      <w:r w:rsidRPr="006A656B">
        <w:rPr>
          <w:rFonts w:ascii="Arial" w:hAnsi="Arial" w:cs="Arial"/>
          <w:sz w:val="24"/>
          <w:szCs w:val="24"/>
        </w:rPr>
        <w:t xml:space="preserve">Reform </w:t>
      </w:r>
    </w:p>
    <w:p w14:paraId="30464C3C" w14:textId="741D46A3" w:rsidR="74F2CCDF" w:rsidRPr="006A656B" w:rsidRDefault="74F2CCDF" w:rsidP="4FBA6962">
      <w:pPr>
        <w:pStyle w:val="ListParagraph"/>
        <w:numPr>
          <w:ilvl w:val="0"/>
          <w:numId w:val="18"/>
        </w:numPr>
        <w:rPr>
          <w:rFonts w:ascii="Arial" w:hAnsi="Arial" w:cs="Arial"/>
          <w:sz w:val="24"/>
          <w:szCs w:val="24"/>
        </w:rPr>
      </w:pPr>
      <w:r w:rsidRPr="006A656B">
        <w:rPr>
          <w:rFonts w:ascii="Arial" w:hAnsi="Arial" w:cs="Arial"/>
          <w:sz w:val="24"/>
          <w:szCs w:val="24"/>
        </w:rPr>
        <w:t xml:space="preserve">Summary/Conclusion </w:t>
      </w:r>
    </w:p>
    <w:p w14:paraId="297305AE" w14:textId="77777777" w:rsidR="00152E9D" w:rsidRPr="00A406E5" w:rsidRDefault="00152E9D" w:rsidP="00A67FB1">
      <w:pPr>
        <w:ind w:left="720"/>
        <w:rPr>
          <w:rFonts w:ascii="Arial" w:hAnsi="Arial" w:cs="Arial"/>
          <w:sz w:val="24"/>
          <w:szCs w:val="24"/>
        </w:rPr>
      </w:pPr>
    </w:p>
    <w:p w14:paraId="3CADA34D" w14:textId="77777777" w:rsidR="00152E9D" w:rsidRPr="00A406E5" w:rsidRDefault="00152E9D" w:rsidP="00A67FB1">
      <w:pPr>
        <w:ind w:left="720"/>
        <w:rPr>
          <w:rFonts w:ascii="Arial" w:hAnsi="Arial" w:cs="Arial"/>
          <w:sz w:val="24"/>
          <w:szCs w:val="24"/>
        </w:rPr>
      </w:pPr>
    </w:p>
    <w:p w14:paraId="31ABC603" w14:textId="77777777" w:rsidR="00152E9D" w:rsidRPr="00A406E5" w:rsidRDefault="00152E9D" w:rsidP="00A67FB1">
      <w:pPr>
        <w:ind w:left="720"/>
        <w:rPr>
          <w:rFonts w:ascii="Arial" w:hAnsi="Arial" w:cs="Arial"/>
          <w:sz w:val="24"/>
          <w:szCs w:val="24"/>
        </w:rPr>
      </w:pPr>
    </w:p>
    <w:p w14:paraId="25D8311D" w14:textId="77777777" w:rsidR="00152E9D" w:rsidRPr="00A406E5" w:rsidRDefault="00152E9D" w:rsidP="00A67FB1">
      <w:pPr>
        <w:ind w:left="720"/>
        <w:rPr>
          <w:rFonts w:ascii="Arial" w:hAnsi="Arial" w:cs="Arial"/>
          <w:sz w:val="24"/>
          <w:szCs w:val="24"/>
        </w:rPr>
      </w:pPr>
    </w:p>
    <w:p w14:paraId="71E0FF12" w14:textId="77777777" w:rsidR="00A3505D" w:rsidRPr="00A406E5" w:rsidRDefault="00A3505D" w:rsidP="00D22D9C">
      <w:pPr>
        <w:jc w:val="both"/>
        <w:rPr>
          <w:rFonts w:ascii="Arial" w:hAnsi="Arial" w:cs="Arial"/>
          <w:sz w:val="22"/>
          <w:szCs w:val="22"/>
        </w:rPr>
      </w:pPr>
    </w:p>
    <w:p w14:paraId="5FA6581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8D47D7" w14:textId="77777777" w:rsidR="004D5E9B" w:rsidRDefault="004D5E9B" w:rsidP="00D22D9C">
      <w:pPr>
        <w:jc w:val="both"/>
        <w:rPr>
          <w:rFonts w:ascii="Arial" w:hAnsi="Arial" w:cs="Arial"/>
          <w:sz w:val="22"/>
          <w:szCs w:val="22"/>
        </w:rPr>
      </w:pPr>
    </w:p>
    <w:p w14:paraId="4609B768" w14:textId="77777777" w:rsidR="004D5E9B" w:rsidRDefault="004D5E9B" w:rsidP="00D22D9C">
      <w:pPr>
        <w:jc w:val="both"/>
        <w:rPr>
          <w:rFonts w:ascii="Arial" w:hAnsi="Arial" w:cs="Arial"/>
          <w:sz w:val="22"/>
          <w:szCs w:val="22"/>
        </w:rPr>
      </w:pPr>
    </w:p>
    <w:p w14:paraId="7DCDE260" w14:textId="77777777" w:rsidR="004D5E9B" w:rsidRDefault="004D5E9B" w:rsidP="00D22D9C">
      <w:pPr>
        <w:jc w:val="both"/>
        <w:rPr>
          <w:rFonts w:ascii="Arial" w:hAnsi="Arial" w:cs="Arial"/>
          <w:sz w:val="22"/>
          <w:szCs w:val="22"/>
        </w:rPr>
      </w:pPr>
    </w:p>
    <w:p w14:paraId="5E7275A8" w14:textId="77777777" w:rsidR="004D5E9B" w:rsidRDefault="004D5E9B" w:rsidP="00D22D9C">
      <w:pPr>
        <w:jc w:val="both"/>
        <w:rPr>
          <w:rFonts w:ascii="Arial" w:hAnsi="Arial" w:cs="Arial"/>
          <w:sz w:val="22"/>
          <w:szCs w:val="22"/>
        </w:rPr>
      </w:pPr>
    </w:p>
    <w:p w14:paraId="6818A6BD" w14:textId="77777777" w:rsidR="004D5E9B" w:rsidRDefault="004D5E9B" w:rsidP="00D22D9C">
      <w:pPr>
        <w:jc w:val="both"/>
        <w:rPr>
          <w:rFonts w:ascii="Arial" w:hAnsi="Arial" w:cs="Arial"/>
          <w:sz w:val="22"/>
          <w:szCs w:val="22"/>
        </w:rPr>
      </w:pPr>
    </w:p>
    <w:p w14:paraId="14C19267" w14:textId="77777777" w:rsidR="004D5E9B" w:rsidRDefault="004D5E9B" w:rsidP="00D22D9C">
      <w:pPr>
        <w:jc w:val="both"/>
        <w:rPr>
          <w:rFonts w:ascii="Arial" w:hAnsi="Arial" w:cs="Arial"/>
          <w:sz w:val="22"/>
          <w:szCs w:val="22"/>
        </w:rPr>
      </w:pPr>
    </w:p>
    <w:p w14:paraId="611A48EA"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DDBCD0" w14:textId="77777777" w:rsidTr="006A656B">
        <w:trPr>
          <w:trHeight w:val="414"/>
        </w:trPr>
        <w:tc>
          <w:tcPr>
            <w:tcW w:w="10444" w:type="dxa"/>
            <w:shd w:val="clear" w:color="auto" w:fill="D9D9D9"/>
          </w:tcPr>
          <w:p w14:paraId="3CFF2FE8" w14:textId="71756752"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69A12FC2" w14:textId="77777777" w:rsidR="00D22D9C" w:rsidRPr="00A406E5" w:rsidRDefault="00D22D9C" w:rsidP="00D22D9C">
      <w:pPr>
        <w:jc w:val="both"/>
        <w:rPr>
          <w:rFonts w:ascii="Arial" w:hAnsi="Arial" w:cs="Arial"/>
          <w:sz w:val="22"/>
          <w:szCs w:val="22"/>
        </w:rPr>
      </w:pPr>
    </w:p>
    <w:p w14:paraId="67B2082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EFC8D7" w14:textId="77777777" w:rsidR="004D5E9B" w:rsidRDefault="004D5E9B" w:rsidP="00D22D9C">
      <w:pPr>
        <w:jc w:val="both"/>
        <w:rPr>
          <w:rFonts w:ascii="Arial" w:hAnsi="Arial" w:cs="Arial"/>
          <w:b/>
          <w:sz w:val="22"/>
          <w:szCs w:val="22"/>
        </w:rPr>
      </w:pPr>
    </w:p>
    <w:p w14:paraId="10F89F93"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D0E781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229C5F" w14:textId="77777777" w:rsidR="00C01A3F" w:rsidRPr="00A406E5" w:rsidRDefault="00C01A3F" w:rsidP="00D22D9C">
      <w:pPr>
        <w:jc w:val="both"/>
        <w:rPr>
          <w:rFonts w:ascii="Arial" w:hAnsi="Arial" w:cs="Arial"/>
          <w:sz w:val="22"/>
          <w:szCs w:val="22"/>
        </w:rPr>
      </w:pPr>
    </w:p>
    <w:p w14:paraId="0DD5A5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4C5961" w14:textId="77777777" w:rsidR="00C01A3F" w:rsidRPr="00A406E5" w:rsidRDefault="00C01A3F" w:rsidP="00D22D9C">
      <w:pPr>
        <w:jc w:val="both"/>
        <w:rPr>
          <w:rFonts w:ascii="Arial" w:hAnsi="Arial" w:cs="Arial"/>
          <w:sz w:val="22"/>
          <w:szCs w:val="22"/>
        </w:rPr>
      </w:pPr>
    </w:p>
    <w:p w14:paraId="17EE3314" w14:textId="3814D322" w:rsidR="2C12CF9B" w:rsidRDefault="2C12CF9B" w:rsidP="4FBA6962">
      <w:pPr>
        <w:jc w:val="both"/>
        <w:rPr>
          <w:rFonts w:ascii="Arial" w:hAnsi="Arial" w:cs="Arial"/>
          <w:b/>
          <w:bCs/>
          <w:sz w:val="22"/>
          <w:szCs w:val="22"/>
        </w:rPr>
      </w:pPr>
      <w:r w:rsidRPr="4FBA6962">
        <w:rPr>
          <w:rFonts w:ascii="Arial" w:hAnsi="Arial" w:cs="Arial"/>
          <w:b/>
          <w:bCs/>
          <w:sz w:val="22"/>
          <w:szCs w:val="22"/>
        </w:rPr>
        <w:t xml:space="preserve">Students should ensure that they use </w:t>
      </w:r>
      <w:r w:rsidR="64511E68" w:rsidRPr="4FBA6962">
        <w:rPr>
          <w:rFonts w:ascii="Arial" w:hAnsi="Arial" w:cs="Arial"/>
          <w:b/>
          <w:bCs/>
          <w:sz w:val="22"/>
          <w:szCs w:val="22"/>
        </w:rPr>
        <w:t>credible</w:t>
      </w:r>
      <w:r w:rsidRPr="4FBA6962">
        <w:rPr>
          <w:rFonts w:ascii="Arial" w:hAnsi="Arial" w:cs="Arial"/>
          <w:b/>
          <w:bCs/>
          <w:sz w:val="22"/>
          <w:szCs w:val="22"/>
        </w:rPr>
        <w:t xml:space="preserve"> sources including the use of textbooks, journals, newspapers</w:t>
      </w:r>
      <w:r w:rsidR="009A6FD1">
        <w:rPr>
          <w:rFonts w:ascii="Arial" w:hAnsi="Arial" w:cs="Arial"/>
          <w:b/>
          <w:bCs/>
          <w:sz w:val="22"/>
          <w:szCs w:val="22"/>
        </w:rPr>
        <w:t>, Lexis Plus UK</w:t>
      </w:r>
      <w:r w:rsidRPr="4FBA6962">
        <w:rPr>
          <w:rFonts w:ascii="Arial" w:hAnsi="Arial" w:cs="Arial"/>
          <w:b/>
          <w:bCs/>
          <w:sz w:val="22"/>
          <w:szCs w:val="22"/>
        </w:rPr>
        <w:t xml:space="preserve"> and law reports</w:t>
      </w:r>
      <w:r w:rsidR="53124311" w:rsidRPr="4FBA6962">
        <w:rPr>
          <w:rFonts w:ascii="Arial" w:hAnsi="Arial" w:cs="Arial"/>
          <w:b/>
          <w:bCs/>
          <w:sz w:val="22"/>
          <w:szCs w:val="22"/>
        </w:rPr>
        <w:t>. Students should ensure that they reference in accordance with Harvard and should use the Harvard referencing guide to assist them in doing s</w:t>
      </w:r>
      <w:r w:rsidR="2D1C27FE" w:rsidRPr="4FBA6962">
        <w:rPr>
          <w:rFonts w:ascii="Arial" w:hAnsi="Arial" w:cs="Arial"/>
          <w:b/>
          <w:bCs/>
          <w:sz w:val="22"/>
          <w:szCs w:val="22"/>
        </w:rPr>
        <w:t xml:space="preserve">o. Students should ensure that arguments made are supported with evidence. The evidence must be up to date. </w:t>
      </w:r>
    </w:p>
    <w:p w14:paraId="5AF561EF" w14:textId="74A783F7" w:rsidR="4FBA6962" w:rsidRDefault="4FBA6962" w:rsidP="4FBA6962">
      <w:pPr>
        <w:jc w:val="both"/>
        <w:rPr>
          <w:rFonts w:ascii="Arial" w:hAnsi="Arial" w:cs="Arial"/>
          <w:sz w:val="22"/>
          <w:szCs w:val="22"/>
        </w:rPr>
      </w:pPr>
    </w:p>
    <w:p w14:paraId="040DD2FB" w14:textId="77777777" w:rsidR="00D22D9C" w:rsidRPr="00A406E5" w:rsidRDefault="00D22D9C" w:rsidP="00D22D9C">
      <w:pPr>
        <w:jc w:val="both"/>
        <w:rPr>
          <w:rFonts w:ascii="Arial" w:hAnsi="Arial" w:cs="Arial"/>
          <w:sz w:val="22"/>
          <w:szCs w:val="22"/>
        </w:rPr>
      </w:pPr>
    </w:p>
    <w:p w14:paraId="21639A83"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2B575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C1ECC8" w14:textId="77777777" w:rsidR="00C01A3F" w:rsidRPr="00A406E5" w:rsidRDefault="00C01A3F" w:rsidP="00C01A3F">
      <w:pPr>
        <w:jc w:val="both"/>
        <w:rPr>
          <w:rFonts w:ascii="Arial" w:hAnsi="Arial" w:cs="Arial"/>
          <w:b/>
          <w:i/>
          <w:sz w:val="22"/>
          <w:szCs w:val="22"/>
        </w:rPr>
      </w:pPr>
    </w:p>
    <w:p w14:paraId="2CA5A87F" w14:textId="77777777" w:rsidR="00C01A3F" w:rsidRPr="00A406E5" w:rsidRDefault="008042F0" w:rsidP="4FBA6962">
      <w:pPr>
        <w:jc w:val="both"/>
        <w:rPr>
          <w:rFonts w:ascii="Arial" w:hAnsi="Arial" w:cs="Arial"/>
          <w:i/>
          <w:iCs/>
          <w:sz w:val="22"/>
          <w:szCs w:val="22"/>
        </w:rPr>
      </w:pPr>
      <w:r w:rsidRPr="4FBA6962">
        <w:rPr>
          <w:rFonts w:ascii="Arial" w:hAnsi="Arial" w:cs="Arial"/>
          <w:b/>
          <w:bCs/>
          <w:i/>
          <w:iCs/>
          <w:sz w:val="22"/>
          <w:szCs w:val="22"/>
        </w:rPr>
        <w:t xml:space="preserve">Guidance </w:t>
      </w:r>
      <w:r w:rsidR="00C01A3F" w:rsidRPr="4FBA6962">
        <w:rPr>
          <w:rFonts w:ascii="Arial" w:hAnsi="Arial" w:cs="Arial"/>
          <w:b/>
          <w:bCs/>
          <w:i/>
          <w:iCs/>
          <w:sz w:val="22"/>
          <w:szCs w:val="22"/>
        </w:rPr>
        <w:t xml:space="preserve">specific to this </w:t>
      </w:r>
      <w:r w:rsidR="00E27F15" w:rsidRPr="4FBA6962">
        <w:rPr>
          <w:rFonts w:ascii="Arial" w:hAnsi="Arial" w:cs="Arial"/>
          <w:b/>
          <w:bCs/>
          <w:i/>
          <w:iCs/>
          <w:sz w:val="22"/>
          <w:szCs w:val="22"/>
        </w:rPr>
        <w:t>assessment</w:t>
      </w:r>
      <w:r w:rsidR="00C01A3F" w:rsidRPr="4FBA6962">
        <w:rPr>
          <w:rFonts w:ascii="Arial" w:hAnsi="Arial" w:cs="Arial"/>
          <w:b/>
          <w:bCs/>
          <w:i/>
          <w:iCs/>
          <w:sz w:val="22"/>
          <w:szCs w:val="22"/>
        </w:rPr>
        <w:t>:</w:t>
      </w:r>
      <w:r w:rsidR="00C01A3F" w:rsidRPr="4FBA6962">
        <w:rPr>
          <w:rFonts w:ascii="Arial" w:hAnsi="Arial" w:cs="Arial"/>
          <w:i/>
          <w:iCs/>
          <w:sz w:val="22"/>
          <w:szCs w:val="22"/>
        </w:rPr>
        <w:t xml:space="preserve"> </w:t>
      </w:r>
    </w:p>
    <w:p w14:paraId="5C01923F" w14:textId="3411E0F4" w:rsidR="4FBA6962" w:rsidRDefault="4FBA6962" w:rsidP="4FBA6962">
      <w:pPr>
        <w:jc w:val="both"/>
        <w:rPr>
          <w:rFonts w:ascii="Arial" w:hAnsi="Arial" w:cs="Arial"/>
          <w:i/>
          <w:iCs/>
          <w:sz w:val="22"/>
          <w:szCs w:val="22"/>
        </w:rPr>
      </w:pPr>
    </w:p>
    <w:p w14:paraId="068D0518" w14:textId="7073BE13" w:rsidR="3A472774" w:rsidRDefault="3A472774" w:rsidP="4FBA6962">
      <w:pPr>
        <w:jc w:val="both"/>
        <w:rPr>
          <w:rFonts w:ascii="Arial" w:hAnsi="Arial" w:cs="Arial"/>
          <w:b/>
          <w:bCs/>
          <w:i/>
          <w:iCs/>
          <w:sz w:val="22"/>
          <w:szCs w:val="22"/>
        </w:rPr>
      </w:pPr>
      <w:r w:rsidRPr="4FBA6962">
        <w:rPr>
          <w:rFonts w:ascii="Arial" w:hAnsi="Arial" w:cs="Arial"/>
          <w:b/>
          <w:bCs/>
          <w:i/>
          <w:iCs/>
          <w:sz w:val="22"/>
          <w:szCs w:val="22"/>
        </w:rPr>
        <w:t xml:space="preserve">Students should include a discussion surrounding magistrates and come to a balanced conclusion. Students should ensure that all claims are supported by relevant evidence. </w:t>
      </w:r>
    </w:p>
    <w:p w14:paraId="6A3DE2EE" w14:textId="77777777" w:rsidR="00D22D9C" w:rsidRPr="00A406E5" w:rsidRDefault="00D22D9C" w:rsidP="00D22D9C">
      <w:pPr>
        <w:jc w:val="both"/>
        <w:rPr>
          <w:rFonts w:ascii="Arial" w:hAnsi="Arial" w:cs="Arial"/>
          <w:sz w:val="22"/>
          <w:szCs w:val="22"/>
        </w:rPr>
      </w:pPr>
    </w:p>
    <w:p w14:paraId="6337B9A6" w14:textId="77777777" w:rsidR="00D22D9C" w:rsidRPr="00A406E5" w:rsidRDefault="00D22D9C" w:rsidP="00D22D9C">
      <w:pPr>
        <w:jc w:val="both"/>
        <w:rPr>
          <w:rFonts w:ascii="Arial" w:hAnsi="Arial" w:cs="Arial"/>
          <w:b/>
          <w:sz w:val="22"/>
          <w:szCs w:val="22"/>
        </w:rPr>
      </w:pPr>
    </w:p>
    <w:p w14:paraId="6BD9F27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2336AA6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334D545" w14:textId="77777777" w:rsidR="00D22D9C" w:rsidRPr="00A406E5" w:rsidRDefault="00D22D9C" w:rsidP="00D22D9C">
      <w:pPr>
        <w:jc w:val="both"/>
        <w:rPr>
          <w:rFonts w:ascii="Arial" w:hAnsi="Arial" w:cs="Arial"/>
          <w:sz w:val="22"/>
          <w:szCs w:val="22"/>
        </w:rPr>
      </w:pPr>
    </w:p>
    <w:p w14:paraId="1CE657FD" w14:textId="77777777" w:rsidR="00C01A3F" w:rsidRPr="00A406E5" w:rsidRDefault="008042F0" w:rsidP="35DB519B">
      <w:pPr>
        <w:jc w:val="both"/>
        <w:rPr>
          <w:rFonts w:ascii="Arial" w:hAnsi="Arial" w:cs="Arial"/>
          <w:i/>
          <w:iCs/>
          <w:sz w:val="22"/>
          <w:szCs w:val="22"/>
        </w:rPr>
      </w:pPr>
      <w:r w:rsidRPr="35DB519B">
        <w:rPr>
          <w:rFonts w:ascii="Arial" w:hAnsi="Arial" w:cs="Arial"/>
          <w:b/>
          <w:bCs/>
          <w:i/>
          <w:iCs/>
          <w:sz w:val="22"/>
          <w:szCs w:val="22"/>
        </w:rPr>
        <w:t xml:space="preserve">Guidance </w:t>
      </w:r>
      <w:r w:rsidR="00C01A3F" w:rsidRPr="35DB519B">
        <w:rPr>
          <w:rFonts w:ascii="Arial" w:hAnsi="Arial" w:cs="Arial"/>
          <w:b/>
          <w:bCs/>
          <w:i/>
          <w:iCs/>
          <w:sz w:val="22"/>
          <w:szCs w:val="22"/>
        </w:rPr>
        <w:t xml:space="preserve">specific to this </w:t>
      </w:r>
      <w:r w:rsidR="00E27F15" w:rsidRPr="35DB519B">
        <w:rPr>
          <w:rFonts w:ascii="Arial" w:hAnsi="Arial" w:cs="Arial"/>
          <w:b/>
          <w:bCs/>
          <w:i/>
          <w:iCs/>
          <w:sz w:val="22"/>
          <w:szCs w:val="22"/>
        </w:rPr>
        <w:t>assessment</w:t>
      </w:r>
      <w:r w:rsidR="00C01A3F" w:rsidRPr="35DB519B">
        <w:rPr>
          <w:rFonts w:ascii="Arial" w:hAnsi="Arial" w:cs="Arial"/>
          <w:b/>
          <w:bCs/>
          <w:i/>
          <w:iCs/>
          <w:sz w:val="22"/>
          <w:szCs w:val="22"/>
        </w:rPr>
        <w:t>:</w:t>
      </w:r>
      <w:r w:rsidR="00C01A3F" w:rsidRPr="35DB519B">
        <w:rPr>
          <w:rFonts w:ascii="Arial" w:hAnsi="Arial" w:cs="Arial"/>
          <w:i/>
          <w:iCs/>
          <w:sz w:val="22"/>
          <w:szCs w:val="22"/>
        </w:rPr>
        <w:t xml:space="preserve"> </w:t>
      </w:r>
    </w:p>
    <w:p w14:paraId="5D1D8989" w14:textId="66EC817D" w:rsidR="35DB519B" w:rsidRDefault="35DB519B" w:rsidP="35DB519B">
      <w:pPr>
        <w:jc w:val="both"/>
        <w:rPr>
          <w:rFonts w:ascii="Arial" w:hAnsi="Arial" w:cs="Arial"/>
          <w:i/>
          <w:iCs/>
          <w:sz w:val="22"/>
          <w:szCs w:val="22"/>
        </w:rPr>
      </w:pPr>
    </w:p>
    <w:p w14:paraId="7196EA42" w14:textId="70587005" w:rsidR="6D127D4D" w:rsidRDefault="6D127D4D" w:rsidP="35DB519B">
      <w:pPr>
        <w:jc w:val="both"/>
        <w:rPr>
          <w:rFonts w:ascii="Arial" w:hAnsi="Arial" w:cs="Arial"/>
          <w:b/>
          <w:bCs/>
          <w:sz w:val="22"/>
          <w:szCs w:val="22"/>
        </w:rPr>
      </w:pPr>
      <w:r w:rsidRPr="35DB519B">
        <w:rPr>
          <w:rFonts w:ascii="Arial" w:hAnsi="Arial" w:cs="Arial"/>
          <w:b/>
          <w:bCs/>
          <w:sz w:val="22"/>
          <w:szCs w:val="22"/>
        </w:rPr>
        <w:t>Students should ensure that they have read the question correctly and should answer the question correctly. This assignment is in an essay format only and no bullet points or table of content should be included. Students must includ</w:t>
      </w:r>
      <w:r w:rsidR="38005D25" w:rsidRPr="35DB519B">
        <w:rPr>
          <w:rFonts w:ascii="Arial" w:hAnsi="Arial" w:cs="Arial"/>
          <w:b/>
          <w:bCs/>
          <w:sz w:val="22"/>
          <w:szCs w:val="22"/>
        </w:rPr>
        <w:t xml:space="preserve">e analysis and should also include a thesis. </w:t>
      </w:r>
    </w:p>
    <w:p w14:paraId="4BCA46ED" w14:textId="77777777" w:rsidR="00C01A3F" w:rsidRPr="00A406E5" w:rsidRDefault="00C01A3F" w:rsidP="00D22D9C">
      <w:pPr>
        <w:jc w:val="both"/>
        <w:rPr>
          <w:rFonts w:ascii="Arial" w:hAnsi="Arial" w:cs="Arial"/>
          <w:sz w:val="22"/>
          <w:szCs w:val="22"/>
        </w:rPr>
      </w:pPr>
    </w:p>
    <w:p w14:paraId="2A0FBD8D" w14:textId="77777777" w:rsidR="00D22D9C" w:rsidRPr="00A406E5" w:rsidRDefault="00D22D9C" w:rsidP="00D22D9C">
      <w:pPr>
        <w:jc w:val="both"/>
        <w:rPr>
          <w:rFonts w:ascii="Arial" w:hAnsi="Arial" w:cs="Arial"/>
          <w:b/>
          <w:sz w:val="22"/>
          <w:szCs w:val="22"/>
        </w:rPr>
      </w:pPr>
    </w:p>
    <w:p w14:paraId="38E7A0B1"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0C714E" w14:textId="28138D58" w:rsidR="00D22D9C" w:rsidRPr="00A406E5" w:rsidRDefault="00F311D9" w:rsidP="00F311D9">
      <w:pPr>
        <w:jc w:val="both"/>
        <w:rPr>
          <w:rFonts w:ascii="Arial" w:hAnsi="Arial" w:cs="Arial"/>
          <w:sz w:val="22"/>
          <w:szCs w:val="22"/>
        </w:rPr>
      </w:pPr>
      <w:r w:rsidRPr="4FBA6962">
        <w:rPr>
          <w:rFonts w:ascii="Arial" w:hAnsi="Arial" w:cs="Arial"/>
          <w:sz w:val="22"/>
          <w:szCs w:val="22"/>
        </w:rPr>
        <w:t>At level 4</w:t>
      </w:r>
      <w:r w:rsidR="00C073F1" w:rsidRPr="4FBA6962">
        <w:rPr>
          <w:rFonts w:ascii="Arial" w:hAnsi="Arial" w:cs="Arial"/>
          <w:sz w:val="22"/>
          <w:szCs w:val="22"/>
        </w:rPr>
        <w:t xml:space="preserve">, you should be able to </w:t>
      </w:r>
      <w:r w:rsidR="00451810" w:rsidRPr="4FBA6962">
        <w:rPr>
          <w:rFonts w:ascii="Arial" w:hAnsi="Arial" w:cs="Arial"/>
          <w:sz w:val="22"/>
          <w:szCs w:val="22"/>
        </w:rPr>
        <w:t xml:space="preserve">apply </w:t>
      </w:r>
      <w:r w:rsidRPr="4FBA6962">
        <w:rPr>
          <w:rFonts w:ascii="Arial" w:hAnsi="Arial" w:cs="Arial"/>
          <w:sz w:val="22"/>
          <w:szCs w:val="22"/>
        </w:rPr>
        <w:t xml:space="preserve">the basic </w:t>
      </w:r>
      <w:r w:rsidR="00451810" w:rsidRPr="4FBA6962">
        <w:rPr>
          <w:rFonts w:ascii="Arial" w:hAnsi="Arial" w:cs="Arial"/>
          <w:sz w:val="22"/>
          <w:szCs w:val="22"/>
        </w:rPr>
        <w:t xml:space="preserve">underlying concepts and principles </w:t>
      </w:r>
      <w:r w:rsidRPr="4FBA6962">
        <w:rPr>
          <w:rFonts w:ascii="Arial" w:hAnsi="Arial" w:cs="Arial"/>
          <w:sz w:val="22"/>
          <w:szCs w:val="22"/>
        </w:rPr>
        <w:t xml:space="preserve">to evaluate and interpret these within the context of </w:t>
      </w:r>
      <w:r w:rsidR="00A423D0" w:rsidRPr="4FBA6962">
        <w:rPr>
          <w:rFonts w:ascii="Arial" w:hAnsi="Arial" w:cs="Arial"/>
          <w:sz w:val="22"/>
          <w:szCs w:val="22"/>
        </w:rPr>
        <w:t>your</w:t>
      </w:r>
      <w:r w:rsidRPr="4FBA6962">
        <w:rPr>
          <w:rFonts w:ascii="Arial" w:hAnsi="Arial" w:cs="Arial"/>
          <w:sz w:val="22"/>
          <w:szCs w:val="22"/>
        </w:rPr>
        <w:t xml:space="preserve"> area of</w:t>
      </w:r>
      <w:r w:rsidR="00A423D0" w:rsidRPr="4FBA6962">
        <w:rPr>
          <w:rFonts w:ascii="Arial" w:hAnsi="Arial" w:cs="Arial"/>
          <w:sz w:val="22"/>
          <w:szCs w:val="22"/>
        </w:rPr>
        <w:t xml:space="preserve"> </w:t>
      </w:r>
      <w:r w:rsidRPr="4FBA6962">
        <w:rPr>
          <w:rFonts w:ascii="Arial" w:hAnsi="Arial" w:cs="Arial"/>
          <w:sz w:val="22"/>
          <w:szCs w:val="22"/>
        </w:rPr>
        <w:t>study</w:t>
      </w:r>
      <w:r w:rsidR="00C073F1" w:rsidRPr="4FBA6962">
        <w:rPr>
          <w:rFonts w:ascii="Arial" w:hAnsi="Arial" w:cs="Arial"/>
          <w:sz w:val="22"/>
          <w:szCs w:val="22"/>
        </w:rPr>
        <w:t xml:space="preserve">. </w:t>
      </w:r>
      <w:r w:rsidR="00D22D9C" w:rsidRPr="4FBA6962">
        <w:rPr>
          <w:rFonts w:ascii="Arial" w:hAnsi="Arial" w:cs="Arial"/>
          <w:sz w:val="22"/>
          <w:szCs w:val="22"/>
        </w:rPr>
        <w:t xml:space="preserve">You should be able to demonstrate how the subject-related concepts and ideas relate to real world situations </w:t>
      </w:r>
      <w:r w:rsidR="00C073F1" w:rsidRPr="4FBA6962">
        <w:rPr>
          <w:rFonts w:ascii="Arial" w:hAnsi="Arial" w:cs="Arial"/>
          <w:sz w:val="22"/>
          <w:szCs w:val="22"/>
        </w:rPr>
        <w:t>and/</w:t>
      </w:r>
      <w:r w:rsidR="00D22D9C" w:rsidRPr="4FBA696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4FBA6962">
        <w:rPr>
          <w:rFonts w:ascii="Arial" w:hAnsi="Arial" w:cs="Arial"/>
          <w:sz w:val="22"/>
          <w:szCs w:val="22"/>
        </w:rPr>
        <w:t>or to create artefacts</w:t>
      </w:r>
      <w:r w:rsidR="00D22D9C" w:rsidRPr="4FBA6962">
        <w:rPr>
          <w:rFonts w:ascii="Arial" w:hAnsi="Arial" w:cs="Arial"/>
          <w:sz w:val="22"/>
          <w:szCs w:val="22"/>
        </w:rPr>
        <w:t xml:space="preserve">.  This is likely to involve, for instance, the use of </w:t>
      </w:r>
      <w:r w:rsidR="525C1AFC" w:rsidRPr="4FBA6962">
        <w:rPr>
          <w:rFonts w:ascii="Arial" w:hAnsi="Arial" w:cs="Arial"/>
          <w:sz w:val="22"/>
          <w:szCs w:val="22"/>
        </w:rPr>
        <w:t>real-world</w:t>
      </w:r>
      <w:r w:rsidR="00D22D9C" w:rsidRPr="4FBA6962">
        <w:rPr>
          <w:rFonts w:ascii="Arial" w:hAnsi="Arial" w:cs="Arial"/>
          <w:sz w:val="22"/>
          <w:szCs w:val="22"/>
        </w:rPr>
        <w:t xml:space="preserve"> </w:t>
      </w:r>
      <w:r w:rsidR="00C073F1" w:rsidRPr="4FBA6962">
        <w:rPr>
          <w:rFonts w:ascii="Arial" w:hAnsi="Arial" w:cs="Arial"/>
          <w:sz w:val="22"/>
          <w:szCs w:val="22"/>
        </w:rPr>
        <w:t xml:space="preserve">artefacts, </w:t>
      </w:r>
      <w:r w:rsidR="00D22D9C" w:rsidRPr="4FBA6962">
        <w:rPr>
          <w:rFonts w:ascii="Arial" w:hAnsi="Arial" w:cs="Arial"/>
          <w:sz w:val="22"/>
          <w:szCs w:val="22"/>
        </w:rPr>
        <w:t xml:space="preserve">examples and cases, the application of a model within an organisation and/or benchmarking one </w:t>
      </w:r>
      <w:r w:rsidR="00C073F1" w:rsidRPr="4FBA6962">
        <w:rPr>
          <w:rFonts w:ascii="Arial" w:hAnsi="Arial" w:cs="Arial"/>
          <w:sz w:val="22"/>
          <w:szCs w:val="22"/>
        </w:rPr>
        <w:t xml:space="preserve">theory or </w:t>
      </w:r>
      <w:r w:rsidR="00D22D9C" w:rsidRPr="4FBA6962">
        <w:rPr>
          <w:rFonts w:ascii="Arial" w:hAnsi="Arial" w:cs="Arial"/>
          <w:sz w:val="22"/>
          <w:szCs w:val="22"/>
        </w:rPr>
        <w:t xml:space="preserve">organisation against others based on stated criteria.  </w:t>
      </w:r>
    </w:p>
    <w:p w14:paraId="5D63905B" w14:textId="77777777" w:rsidR="00D22D9C" w:rsidRPr="00A406E5" w:rsidRDefault="00D22D9C" w:rsidP="00D22D9C">
      <w:pPr>
        <w:jc w:val="both"/>
        <w:rPr>
          <w:rFonts w:ascii="Arial" w:hAnsi="Arial" w:cs="Arial"/>
          <w:sz w:val="22"/>
          <w:szCs w:val="22"/>
        </w:rPr>
      </w:pPr>
    </w:p>
    <w:p w14:paraId="4FA5D6CA" w14:textId="77777777" w:rsidR="00C01A3F" w:rsidRPr="00A406E5" w:rsidRDefault="008042F0" w:rsidP="4FBA6962">
      <w:pPr>
        <w:jc w:val="both"/>
        <w:rPr>
          <w:rFonts w:ascii="Arial" w:hAnsi="Arial" w:cs="Arial"/>
          <w:i/>
          <w:iCs/>
          <w:sz w:val="22"/>
          <w:szCs w:val="22"/>
        </w:rPr>
      </w:pPr>
      <w:r w:rsidRPr="4FBA6962">
        <w:rPr>
          <w:rFonts w:ascii="Arial" w:hAnsi="Arial" w:cs="Arial"/>
          <w:b/>
          <w:bCs/>
          <w:i/>
          <w:iCs/>
          <w:sz w:val="22"/>
          <w:szCs w:val="22"/>
        </w:rPr>
        <w:t xml:space="preserve">Guidance </w:t>
      </w:r>
      <w:r w:rsidR="00C01A3F" w:rsidRPr="4FBA6962">
        <w:rPr>
          <w:rFonts w:ascii="Arial" w:hAnsi="Arial" w:cs="Arial"/>
          <w:b/>
          <w:bCs/>
          <w:i/>
          <w:iCs/>
          <w:sz w:val="22"/>
          <w:szCs w:val="22"/>
        </w:rPr>
        <w:t xml:space="preserve">specific to this </w:t>
      </w:r>
      <w:r w:rsidR="00E27F15" w:rsidRPr="4FBA6962">
        <w:rPr>
          <w:rFonts w:ascii="Arial" w:hAnsi="Arial" w:cs="Arial"/>
          <w:b/>
          <w:bCs/>
          <w:i/>
          <w:iCs/>
          <w:sz w:val="22"/>
          <w:szCs w:val="22"/>
        </w:rPr>
        <w:t>assessment</w:t>
      </w:r>
      <w:r w:rsidR="00C01A3F" w:rsidRPr="4FBA6962">
        <w:rPr>
          <w:rFonts w:ascii="Arial" w:hAnsi="Arial" w:cs="Arial"/>
          <w:b/>
          <w:bCs/>
          <w:i/>
          <w:iCs/>
          <w:sz w:val="22"/>
          <w:szCs w:val="22"/>
        </w:rPr>
        <w:t>:</w:t>
      </w:r>
      <w:r w:rsidR="00C01A3F" w:rsidRPr="4FBA6962">
        <w:rPr>
          <w:rFonts w:ascii="Arial" w:hAnsi="Arial" w:cs="Arial"/>
          <w:i/>
          <w:iCs/>
          <w:sz w:val="22"/>
          <w:szCs w:val="22"/>
        </w:rPr>
        <w:t xml:space="preserve"> </w:t>
      </w:r>
    </w:p>
    <w:p w14:paraId="0958825D" w14:textId="4975488A" w:rsidR="4FBA6962" w:rsidRDefault="4FBA6962" w:rsidP="4FBA6962">
      <w:pPr>
        <w:jc w:val="both"/>
        <w:rPr>
          <w:rFonts w:ascii="Arial" w:hAnsi="Arial" w:cs="Arial"/>
          <w:i/>
          <w:iCs/>
          <w:sz w:val="22"/>
          <w:szCs w:val="22"/>
        </w:rPr>
      </w:pPr>
    </w:p>
    <w:p w14:paraId="6E95A130" w14:textId="3E32128C" w:rsidR="17DBFCAF" w:rsidRDefault="17DBFCAF" w:rsidP="4FBA6962">
      <w:pPr>
        <w:jc w:val="both"/>
        <w:rPr>
          <w:rFonts w:ascii="Arial" w:eastAsia="Arial" w:hAnsi="Arial" w:cs="Arial"/>
          <w:b/>
          <w:bCs/>
          <w:sz w:val="22"/>
          <w:szCs w:val="22"/>
        </w:rPr>
      </w:pPr>
      <w:r w:rsidRPr="4FBA6962">
        <w:rPr>
          <w:rFonts w:ascii="Arial" w:eastAsia="Arial" w:hAnsi="Arial" w:cs="Arial"/>
          <w:b/>
          <w:bCs/>
          <w:sz w:val="22"/>
          <w:szCs w:val="22"/>
        </w:rPr>
        <w:t>This assignment is an essay and therefore students are expected to include an introduction, main body and conclusion. Students need not include a table of content or bullet points. Students should ensure t</w:t>
      </w:r>
      <w:r w:rsidR="78EC0CA5" w:rsidRPr="4FBA6962">
        <w:rPr>
          <w:rFonts w:ascii="Arial" w:eastAsia="Arial" w:hAnsi="Arial" w:cs="Arial"/>
          <w:b/>
          <w:bCs/>
          <w:sz w:val="22"/>
          <w:szCs w:val="22"/>
        </w:rPr>
        <w:t xml:space="preserve">hat they include a thesis within the assignment. Students should also ensure that they leave enough time to proofread and submit the assignment. </w:t>
      </w:r>
    </w:p>
    <w:p w14:paraId="282DD428" w14:textId="77777777" w:rsidR="00C01A3F" w:rsidRPr="00A406E5" w:rsidRDefault="00C01A3F" w:rsidP="00D22D9C">
      <w:pPr>
        <w:jc w:val="both"/>
        <w:rPr>
          <w:rFonts w:ascii="Arial" w:hAnsi="Arial" w:cs="Arial"/>
          <w:sz w:val="22"/>
          <w:szCs w:val="22"/>
        </w:rPr>
      </w:pPr>
    </w:p>
    <w:p w14:paraId="0130D508" w14:textId="77777777" w:rsidR="008566E5" w:rsidRPr="00A406E5" w:rsidRDefault="008566E5" w:rsidP="00D22D9C">
      <w:pPr>
        <w:jc w:val="both"/>
        <w:rPr>
          <w:rFonts w:ascii="Arial" w:hAnsi="Arial" w:cs="Arial"/>
          <w:sz w:val="22"/>
          <w:szCs w:val="22"/>
        </w:rPr>
      </w:pPr>
    </w:p>
    <w:p w14:paraId="496946DB"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6D02D2E" w14:textId="456A0A21" w:rsidR="00995D51" w:rsidRPr="00A406E5" w:rsidRDefault="00D22D9C" w:rsidP="00A423D0">
      <w:pPr>
        <w:jc w:val="both"/>
        <w:rPr>
          <w:rFonts w:ascii="Arial" w:hAnsi="Arial" w:cs="Arial"/>
          <w:sz w:val="22"/>
          <w:szCs w:val="22"/>
        </w:rPr>
      </w:pPr>
      <w:r w:rsidRPr="4FBA6962">
        <w:rPr>
          <w:rFonts w:ascii="Arial" w:hAnsi="Arial" w:cs="Arial"/>
          <w:sz w:val="22"/>
          <w:szCs w:val="22"/>
        </w:rPr>
        <w:t xml:space="preserve">Your work must provide evidence of the </w:t>
      </w:r>
      <w:r w:rsidR="009315A0" w:rsidRPr="4FBA6962">
        <w:rPr>
          <w:rFonts w:ascii="Arial" w:hAnsi="Arial" w:cs="Arial"/>
          <w:sz w:val="22"/>
          <w:szCs w:val="22"/>
        </w:rPr>
        <w:t xml:space="preserve">qualities and transferable skills necessary for employment requiring the exercise of </w:t>
      </w:r>
      <w:r w:rsidR="00A423D0" w:rsidRPr="4FBA6962">
        <w:rPr>
          <w:rFonts w:ascii="Arial" w:hAnsi="Arial" w:cs="Arial"/>
          <w:sz w:val="22"/>
          <w:szCs w:val="22"/>
        </w:rPr>
        <w:t xml:space="preserve">some </w:t>
      </w:r>
      <w:r w:rsidR="009315A0" w:rsidRPr="4FBA6962">
        <w:rPr>
          <w:rFonts w:ascii="Arial" w:hAnsi="Arial" w:cs="Arial"/>
          <w:sz w:val="22"/>
          <w:szCs w:val="22"/>
        </w:rPr>
        <w:t>personal responsibility</w:t>
      </w:r>
      <w:r w:rsidRPr="4FBA6962">
        <w:rPr>
          <w:rFonts w:ascii="Arial" w:hAnsi="Arial" w:cs="Arial"/>
          <w:sz w:val="22"/>
          <w:szCs w:val="22"/>
        </w:rPr>
        <w:t xml:space="preserve">.  This includes </w:t>
      </w:r>
      <w:r w:rsidR="34CAE4D5" w:rsidRPr="4FBA6962">
        <w:rPr>
          <w:rFonts w:ascii="Arial" w:hAnsi="Arial" w:cs="Arial"/>
          <w:sz w:val="22"/>
          <w:szCs w:val="22"/>
        </w:rPr>
        <w:t>demonstrating</w:t>
      </w:r>
      <w:r w:rsidRPr="4FBA6962">
        <w:rPr>
          <w:rFonts w:ascii="Arial" w:hAnsi="Arial" w:cs="Arial"/>
          <w:sz w:val="22"/>
          <w:szCs w:val="22"/>
        </w:rPr>
        <w:t xml:space="preserve"> </w:t>
      </w:r>
      <w:r w:rsidR="00A423D0" w:rsidRPr="4FBA6962">
        <w:rPr>
          <w:rFonts w:ascii="Arial" w:hAnsi="Arial" w:cs="Arial"/>
          <w:sz w:val="22"/>
          <w:szCs w:val="22"/>
        </w:rPr>
        <w:t xml:space="preserve">that you can communicate the results of your study/work accurately and reliably, and with structured and coherent arguments; </w:t>
      </w:r>
      <w:r w:rsidR="00995D51" w:rsidRPr="4FBA6962">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B62190C" w14:textId="77777777" w:rsidR="00995D51" w:rsidRDefault="00995D51" w:rsidP="00D22D9C">
      <w:pPr>
        <w:jc w:val="both"/>
        <w:rPr>
          <w:rFonts w:ascii="Arial" w:hAnsi="Arial" w:cs="Arial"/>
          <w:sz w:val="22"/>
          <w:szCs w:val="22"/>
        </w:rPr>
      </w:pPr>
    </w:p>
    <w:p w14:paraId="5D67CB4E" w14:textId="77777777" w:rsidR="00D22D9C" w:rsidRPr="00A406E5" w:rsidRDefault="00D22D9C" w:rsidP="00D22D9C">
      <w:pPr>
        <w:jc w:val="both"/>
        <w:rPr>
          <w:rFonts w:ascii="Arial" w:hAnsi="Arial" w:cs="Arial"/>
          <w:sz w:val="22"/>
          <w:szCs w:val="22"/>
        </w:rPr>
      </w:pPr>
    </w:p>
    <w:p w14:paraId="71EF6964" w14:textId="77777777" w:rsidR="00C01A3F" w:rsidRPr="00A406E5" w:rsidRDefault="008042F0" w:rsidP="4FBA6962">
      <w:pPr>
        <w:jc w:val="both"/>
        <w:rPr>
          <w:rFonts w:ascii="Arial" w:hAnsi="Arial" w:cs="Arial"/>
          <w:i/>
          <w:iCs/>
          <w:sz w:val="22"/>
          <w:szCs w:val="22"/>
        </w:rPr>
      </w:pPr>
      <w:r w:rsidRPr="4FBA6962">
        <w:rPr>
          <w:rFonts w:ascii="Arial" w:hAnsi="Arial" w:cs="Arial"/>
          <w:b/>
          <w:bCs/>
          <w:i/>
          <w:iCs/>
          <w:sz w:val="22"/>
          <w:szCs w:val="22"/>
        </w:rPr>
        <w:t xml:space="preserve">Guidance </w:t>
      </w:r>
      <w:r w:rsidR="00C01A3F" w:rsidRPr="4FBA6962">
        <w:rPr>
          <w:rFonts w:ascii="Arial" w:hAnsi="Arial" w:cs="Arial"/>
          <w:b/>
          <w:bCs/>
          <w:i/>
          <w:iCs/>
          <w:sz w:val="22"/>
          <w:szCs w:val="22"/>
        </w:rPr>
        <w:t xml:space="preserve">specific to this </w:t>
      </w:r>
      <w:r w:rsidR="00E27F15" w:rsidRPr="4FBA6962">
        <w:rPr>
          <w:rFonts w:ascii="Arial" w:hAnsi="Arial" w:cs="Arial"/>
          <w:b/>
          <w:bCs/>
          <w:i/>
          <w:iCs/>
          <w:sz w:val="22"/>
          <w:szCs w:val="22"/>
        </w:rPr>
        <w:t>assessment</w:t>
      </w:r>
      <w:r w:rsidR="00C01A3F" w:rsidRPr="4FBA6962">
        <w:rPr>
          <w:rFonts w:ascii="Arial" w:hAnsi="Arial" w:cs="Arial"/>
          <w:b/>
          <w:bCs/>
          <w:i/>
          <w:iCs/>
          <w:sz w:val="22"/>
          <w:szCs w:val="22"/>
        </w:rPr>
        <w:t>:</w:t>
      </w:r>
      <w:r w:rsidR="00C01A3F" w:rsidRPr="4FBA6962">
        <w:rPr>
          <w:rFonts w:ascii="Arial" w:hAnsi="Arial" w:cs="Arial"/>
          <w:i/>
          <w:iCs/>
          <w:sz w:val="22"/>
          <w:szCs w:val="22"/>
        </w:rPr>
        <w:t xml:space="preserve"> </w:t>
      </w:r>
    </w:p>
    <w:p w14:paraId="6EB141CC" w14:textId="668A7B36" w:rsidR="4FBA6962" w:rsidRDefault="4FBA6962" w:rsidP="4FBA6962">
      <w:pPr>
        <w:jc w:val="both"/>
        <w:rPr>
          <w:rFonts w:ascii="Arial" w:hAnsi="Arial" w:cs="Arial"/>
          <w:i/>
          <w:iCs/>
          <w:sz w:val="22"/>
          <w:szCs w:val="22"/>
        </w:rPr>
      </w:pPr>
    </w:p>
    <w:p w14:paraId="346041CD" w14:textId="57C54D09" w:rsidR="07CF97D6" w:rsidRDefault="07CF97D6" w:rsidP="4FBA6962">
      <w:pPr>
        <w:jc w:val="both"/>
        <w:rPr>
          <w:rFonts w:ascii="Arial" w:hAnsi="Arial" w:cs="Arial"/>
          <w:b/>
          <w:bCs/>
          <w:sz w:val="22"/>
          <w:szCs w:val="22"/>
        </w:rPr>
      </w:pPr>
      <w:r w:rsidRPr="4FBA6962">
        <w:rPr>
          <w:rFonts w:ascii="Arial" w:hAnsi="Arial" w:cs="Arial"/>
          <w:b/>
          <w:bCs/>
          <w:sz w:val="22"/>
          <w:szCs w:val="22"/>
        </w:rPr>
        <w:t xml:space="preserve">Students should ensure that they proof read their work, and check the grammar and punctuation within their assignment before submitting it. Students should ensure that they have check their referencing before submitting their assignment. The assignment should be written in size 12 font, using arial font. </w:t>
      </w:r>
    </w:p>
    <w:p w14:paraId="08AB1D6A" w14:textId="77777777" w:rsidR="00C01A3F" w:rsidRPr="00A406E5" w:rsidRDefault="00C01A3F" w:rsidP="00D22D9C">
      <w:pPr>
        <w:jc w:val="both"/>
        <w:rPr>
          <w:rFonts w:ascii="Arial" w:hAnsi="Arial" w:cs="Arial"/>
          <w:sz w:val="22"/>
          <w:szCs w:val="22"/>
        </w:rPr>
      </w:pPr>
    </w:p>
    <w:p w14:paraId="27941731" w14:textId="77777777" w:rsidR="00FB3B4E" w:rsidRPr="00A406E5" w:rsidRDefault="00FB3B4E" w:rsidP="00D22D9C">
      <w:pPr>
        <w:jc w:val="both"/>
        <w:rPr>
          <w:rFonts w:ascii="Arial" w:hAnsi="Arial" w:cs="Arial"/>
          <w:sz w:val="22"/>
          <w:szCs w:val="22"/>
        </w:rPr>
      </w:pPr>
    </w:p>
    <w:p w14:paraId="774A88AA" w14:textId="77777777" w:rsidR="00D22D9C" w:rsidRPr="00A406E5" w:rsidRDefault="00D22D9C" w:rsidP="00D22D9C">
      <w:pPr>
        <w:jc w:val="both"/>
        <w:rPr>
          <w:rFonts w:ascii="Arial" w:hAnsi="Arial" w:cs="Arial"/>
          <w:sz w:val="22"/>
          <w:szCs w:val="22"/>
        </w:rPr>
      </w:pPr>
    </w:p>
    <w:p w14:paraId="0169E81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FA218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40FB63" w14:textId="77777777" w:rsidTr="00152E9D">
        <w:trPr>
          <w:jc w:val="center"/>
        </w:trPr>
        <w:tc>
          <w:tcPr>
            <w:tcW w:w="10670" w:type="dxa"/>
            <w:shd w:val="clear" w:color="auto" w:fill="BFBFBF"/>
          </w:tcPr>
          <w:p w14:paraId="54E45FE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F8DB35" w14:textId="77777777" w:rsidR="00152E9D" w:rsidRPr="00A406E5" w:rsidRDefault="00152E9D" w:rsidP="00152E9D">
      <w:pPr>
        <w:rPr>
          <w:rFonts w:ascii="Arial" w:hAnsi="Arial" w:cs="Arial"/>
        </w:rPr>
      </w:pPr>
    </w:p>
    <w:p w14:paraId="18FE5CB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37B7D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1957B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D4E6F4" w14:textId="77777777" w:rsidTr="4FBA696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EBEB52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538F6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54A2E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E366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4593A1E"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AD07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043E9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3E10E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F44071" w14:textId="77777777" w:rsidR="00152E9D" w:rsidRPr="00A406E5" w:rsidRDefault="00152E9D" w:rsidP="00152E9D">
            <w:pPr>
              <w:jc w:val="center"/>
              <w:rPr>
                <w:rFonts w:ascii="Arial" w:hAnsi="Arial" w:cs="Arial"/>
                <w:sz w:val="32"/>
              </w:rPr>
            </w:pPr>
          </w:p>
        </w:tc>
      </w:tr>
      <w:tr w:rsidR="00152E9D" w:rsidRPr="00A406E5" w14:paraId="2B2ED2FF" w14:textId="77777777" w:rsidTr="4FBA6962">
        <w:trPr>
          <w:trHeight w:val="450"/>
        </w:trPr>
        <w:tc>
          <w:tcPr>
            <w:tcW w:w="4169" w:type="pct"/>
            <w:vMerge w:val="restart"/>
            <w:tcBorders>
              <w:top w:val="single" w:sz="4" w:space="0" w:color="auto"/>
              <w:left w:val="single" w:sz="4" w:space="0" w:color="auto"/>
              <w:right w:val="single" w:sz="4" w:space="0" w:color="auto"/>
            </w:tcBorders>
          </w:tcPr>
          <w:p w14:paraId="4E176F88" w14:textId="77777777" w:rsidR="00152E9D" w:rsidRPr="00A406E5" w:rsidRDefault="00152E9D" w:rsidP="00152E9D">
            <w:pPr>
              <w:spacing w:after="120"/>
              <w:rPr>
                <w:rFonts w:ascii="Arial" w:hAnsi="Arial" w:cs="Arial"/>
                <w:sz w:val="14"/>
                <w:szCs w:val="14"/>
              </w:rPr>
            </w:pPr>
          </w:p>
          <w:p w14:paraId="741E9E0D" w14:textId="77777777" w:rsidR="00152E9D" w:rsidRPr="00A406E5" w:rsidRDefault="00152E9D" w:rsidP="00152E9D">
            <w:pPr>
              <w:spacing w:after="120"/>
              <w:rPr>
                <w:rFonts w:ascii="Arial" w:hAnsi="Arial" w:cs="Arial"/>
                <w:sz w:val="14"/>
                <w:szCs w:val="14"/>
              </w:rPr>
            </w:pPr>
          </w:p>
          <w:p w14:paraId="55A25D45" w14:textId="77777777" w:rsidR="00152E9D" w:rsidRPr="00A406E5" w:rsidRDefault="00152E9D" w:rsidP="00152E9D">
            <w:pPr>
              <w:spacing w:after="120"/>
              <w:rPr>
                <w:rFonts w:ascii="Arial" w:hAnsi="Arial" w:cs="Arial"/>
                <w:sz w:val="14"/>
                <w:szCs w:val="14"/>
              </w:rPr>
            </w:pPr>
          </w:p>
          <w:p w14:paraId="50E10658" w14:textId="77777777" w:rsidR="00152E9D" w:rsidRPr="00A406E5" w:rsidRDefault="00152E9D" w:rsidP="00152E9D">
            <w:pPr>
              <w:spacing w:after="120"/>
              <w:rPr>
                <w:rFonts w:ascii="Arial" w:hAnsi="Arial" w:cs="Arial"/>
                <w:sz w:val="14"/>
                <w:szCs w:val="14"/>
              </w:rPr>
            </w:pPr>
          </w:p>
          <w:p w14:paraId="63BD357C" w14:textId="77777777" w:rsidR="00152E9D" w:rsidRPr="00A406E5" w:rsidRDefault="00152E9D" w:rsidP="00152E9D">
            <w:pPr>
              <w:spacing w:after="120"/>
              <w:rPr>
                <w:rFonts w:ascii="Arial" w:hAnsi="Arial" w:cs="Arial"/>
                <w:sz w:val="14"/>
                <w:szCs w:val="14"/>
              </w:rPr>
            </w:pPr>
          </w:p>
          <w:p w14:paraId="6CB9B5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35E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D85481" w14:textId="77777777" w:rsidR="00152E9D" w:rsidRPr="00A406E5" w:rsidRDefault="00152E9D" w:rsidP="00152E9D">
            <w:pPr>
              <w:jc w:val="center"/>
              <w:rPr>
                <w:rFonts w:ascii="Arial" w:hAnsi="Arial" w:cs="Arial"/>
                <w:sz w:val="32"/>
              </w:rPr>
            </w:pPr>
          </w:p>
        </w:tc>
      </w:tr>
      <w:tr w:rsidR="00152E9D" w:rsidRPr="00A406E5" w14:paraId="64A537B0" w14:textId="77777777" w:rsidTr="4FBA6962">
        <w:trPr>
          <w:trHeight w:val="451"/>
        </w:trPr>
        <w:tc>
          <w:tcPr>
            <w:tcW w:w="4169" w:type="pct"/>
            <w:vMerge/>
          </w:tcPr>
          <w:p w14:paraId="3E615D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60714" w14:textId="1872CD0C" w:rsidR="00152E9D" w:rsidRPr="00A406E5" w:rsidRDefault="54FBA01A" w:rsidP="4FBA6962">
            <w:pPr>
              <w:jc w:val="center"/>
              <w:rPr>
                <w:rFonts w:ascii="Arial" w:hAnsi="Arial" w:cs="Arial"/>
                <w:sz w:val="32"/>
                <w:szCs w:val="32"/>
              </w:rPr>
            </w:pPr>
            <w:r w:rsidRPr="4FBA6962">
              <w:rPr>
                <w:rFonts w:ascii="Arial" w:hAnsi="Arial" w:cs="Arial"/>
                <w:sz w:val="32"/>
                <w:szCs w:val="32"/>
              </w:rPr>
              <w:t>30</w:t>
            </w:r>
          </w:p>
        </w:tc>
        <w:tc>
          <w:tcPr>
            <w:tcW w:w="416" w:type="pct"/>
            <w:vMerge/>
          </w:tcPr>
          <w:p w14:paraId="718A6081" w14:textId="77777777" w:rsidR="00152E9D" w:rsidRPr="00A406E5" w:rsidRDefault="00152E9D" w:rsidP="00152E9D">
            <w:pPr>
              <w:jc w:val="center"/>
              <w:rPr>
                <w:rFonts w:ascii="Arial" w:hAnsi="Arial" w:cs="Arial"/>
                <w:sz w:val="32"/>
              </w:rPr>
            </w:pPr>
          </w:p>
        </w:tc>
      </w:tr>
      <w:tr w:rsidR="00152E9D" w:rsidRPr="00A406E5" w14:paraId="33116635"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563A7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0DFE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DB5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C48AE5" w14:textId="77777777" w:rsidR="00152E9D" w:rsidRPr="00A406E5" w:rsidRDefault="00152E9D" w:rsidP="00152E9D">
            <w:pPr>
              <w:jc w:val="center"/>
              <w:rPr>
                <w:rFonts w:ascii="Arial" w:hAnsi="Arial" w:cs="Arial"/>
                <w:sz w:val="32"/>
              </w:rPr>
            </w:pPr>
          </w:p>
        </w:tc>
      </w:tr>
      <w:tr w:rsidR="00152E9D" w:rsidRPr="00A406E5" w14:paraId="6981D6FC" w14:textId="77777777" w:rsidTr="4FBA6962">
        <w:trPr>
          <w:trHeight w:val="450"/>
        </w:trPr>
        <w:tc>
          <w:tcPr>
            <w:tcW w:w="4169" w:type="pct"/>
            <w:vMerge w:val="restart"/>
            <w:tcBorders>
              <w:top w:val="single" w:sz="4" w:space="0" w:color="auto"/>
              <w:left w:val="single" w:sz="4" w:space="0" w:color="auto"/>
              <w:right w:val="single" w:sz="4" w:space="0" w:color="auto"/>
            </w:tcBorders>
          </w:tcPr>
          <w:p w14:paraId="3D8AD233" w14:textId="77777777" w:rsidR="00152E9D" w:rsidRPr="00A406E5" w:rsidRDefault="00152E9D" w:rsidP="00152E9D">
            <w:pPr>
              <w:spacing w:after="120"/>
              <w:rPr>
                <w:rFonts w:ascii="Arial" w:hAnsi="Arial" w:cs="Arial"/>
                <w:sz w:val="14"/>
                <w:szCs w:val="14"/>
              </w:rPr>
            </w:pPr>
          </w:p>
          <w:p w14:paraId="11AECB4B" w14:textId="77777777" w:rsidR="00152E9D" w:rsidRPr="00A406E5" w:rsidRDefault="00152E9D" w:rsidP="00152E9D">
            <w:pPr>
              <w:spacing w:after="120"/>
              <w:rPr>
                <w:rFonts w:ascii="Arial" w:hAnsi="Arial" w:cs="Arial"/>
                <w:sz w:val="14"/>
                <w:szCs w:val="14"/>
              </w:rPr>
            </w:pPr>
          </w:p>
          <w:p w14:paraId="79B9AAC6" w14:textId="77777777" w:rsidR="00152E9D" w:rsidRPr="00A406E5" w:rsidRDefault="00152E9D" w:rsidP="00152E9D">
            <w:pPr>
              <w:spacing w:after="120"/>
              <w:rPr>
                <w:rFonts w:ascii="Arial" w:hAnsi="Arial" w:cs="Arial"/>
                <w:sz w:val="14"/>
                <w:szCs w:val="14"/>
              </w:rPr>
            </w:pPr>
          </w:p>
          <w:p w14:paraId="62D9666A" w14:textId="77777777" w:rsidR="00152E9D" w:rsidRPr="00A406E5" w:rsidRDefault="00152E9D" w:rsidP="00152E9D">
            <w:pPr>
              <w:spacing w:after="120"/>
              <w:rPr>
                <w:rFonts w:ascii="Arial" w:hAnsi="Arial" w:cs="Arial"/>
                <w:sz w:val="14"/>
                <w:szCs w:val="14"/>
              </w:rPr>
            </w:pPr>
          </w:p>
          <w:p w14:paraId="493ACD58" w14:textId="77777777" w:rsidR="00152E9D" w:rsidRPr="00A406E5" w:rsidRDefault="00152E9D" w:rsidP="00152E9D">
            <w:pPr>
              <w:spacing w:after="120"/>
              <w:rPr>
                <w:rFonts w:ascii="Arial" w:hAnsi="Arial" w:cs="Arial"/>
                <w:sz w:val="14"/>
                <w:szCs w:val="14"/>
              </w:rPr>
            </w:pPr>
          </w:p>
          <w:p w14:paraId="6FE484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C8AD6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B03F87" w14:textId="77777777" w:rsidR="00152E9D" w:rsidRPr="00A406E5" w:rsidRDefault="00152E9D" w:rsidP="00152E9D">
            <w:pPr>
              <w:jc w:val="center"/>
              <w:rPr>
                <w:rFonts w:ascii="Arial" w:hAnsi="Arial" w:cs="Arial"/>
                <w:sz w:val="32"/>
              </w:rPr>
            </w:pPr>
          </w:p>
        </w:tc>
      </w:tr>
      <w:tr w:rsidR="00152E9D" w:rsidRPr="00A406E5" w14:paraId="4D9A4937" w14:textId="77777777" w:rsidTr="4FBA6962">
        <w:trPr>
          <w:trHeight w:val="451"/>
        </w:trPr>
        <w:tc>
          <w:tcPr>
            <w:tcW w:w="4169" w:type="pct"/>
            <w:vMerge/>
          </w:tcPr>
          <w:p w14:paraId="352183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C07151" w14:textId="43ABD98F" w:rsidR="00152E9D" w:rsidRPr="00A406E5" w:rsidRDefault="3E8911FA" w:rsidP="4FBA6962">
            <w:pPr>
              <w:jc w:val="center"/>
              <w:rPr>
                <w:rFonts w:ascii="Arial" w:hAnsi="Arial" w:cs="Arial"/>
                <w:sz w:val="32"/>
                <w:szCs w:val="32"/>
              </w:rPr>
            </w:pPr>
            <w:r w:rsidRPr="4FBA6962">
              <w:rPr>
                <w:rFonts w:ascii="Arial" w:hAnsi="Arial" w:cs="Arial"/>
                <w:sz w:val="32"/>
                <w:szCs w:val="32"/>
              </w:rPr>
              <w:t>30</w:t>
            </w:r>
          </w:p>
        </w:tc>
        <w:tc>
          <w:tcPr>
            <w:tcW w:w="416" w:type="pct"/>
            <w:vMerge/>
          </w:tcPr>
          <w:p w14:paraId="2EC81A00" w14:textId="77777777" w:rsidR="00152E9D" w:rsidRPr="00A406E5" w:rsidRDefault="00152E9D" w:rsidP="00152E9D">
            <w:pPr>
              <w:jc w:val="center"/>
              <w:rPr>
                <w:rFonts w:ascii="Arial" w:hAnsi="Arial" w:cs="Arial"/>
                <w:sz w:val="32"/>
              </w:rPr>
            </w:pPr>
          </w:p>
        </w:tc>
      </w:tr>
      <w:tr w:rsidR="00152E9D" w:rsidRPr="00A406E5" w14:paraId="420CE953"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2F7AD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C059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36B7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324850" w14:textId="77777777" w:rsidR="00152E9D" w:rsidRPr="00A406E5" w:rsidRDefault="00152E9D" w:rsidP="00152E9D">
            <w:pPr>
              <w:jc w:val="center"/>
              <w:rPr>
                <w:rFonts w:ascii="Arial" w:hAnsi="Arial" w:cs="Arial"/>
                <w:sz w:val="32"/>
              </w:rPr>
            </w:pPr>
          </w:p>
        </w:tc>
      </w:tr>
      <w:tr w:rsidR="00152E9D" w:rsidRPr="00A406E5" w14:paraId="6557C1EB" w14:textId="77777777" w:rsidTr="4FBA6962">
        <w:trPr>
          <w:trHeight w:val="450"/>
        </w:trPr>
        <w:tc>
          <w:tcPr>
            <w:tcW w:w="4169" w:type="pct"/>
            <w:vMerge w:val="restart"/>
            <w:tcBorders>
              <w:top w:val="single" w:sz="4" w:space="0" w:color="auto"/>
              <w:left w:val="single" w:sz="4" w:space="0" w:color="auto"/>
              <w:right w:val="single" w:sz="4" w:space="0" w:color="auto"/>
            </w:tcBorders>
          </w:tcPr>
          <w:p w14:paraId="045FDAD7" w14:textId="77777777" w:rsidR="00152E9D" w:rsidRPr="00A406E5" w:rsidRDefault="00152E9D" w:rsidP="00152E9D">
            <w:pPr>
              <w:spacing w:after="120"/>
              <w:rPr>
                <w:rFonts w:ascii="Arial" w:hAnsi="Arial" w:cs="Arial"/>
                <w:sz w:val="14"/>
                <w:szCs w:val="14"/>
              </w:rPr>
            </w:pPr>
          </w:p>
          <w:p w14:paraId="6C5B1ABB" w14:textId="77777777" w:rsidR="00152E9D" w:rsidRPr="00A406E5" w:rsidRDefault="00152E9D" w:rsidP="00152E9D">
            <w:pPr>
              <w:spacing w:after="120"/>
              <w:rPr>
                <w:rFonts w:ascii="Arial" w:hAnsi="Arial" w:cs="Arial"/>
                <w:sz w:val="14"/>
                <w:szCs w:val="14"/>
              </w:rPr>
            </w:pPr>
          </w:p>
          <w:p w14:paraId="7E1D73B6" w14:textId="77777777" w:rsidR="00152E9D" w:rsidRPr="00A406E5" w:rsidRDefault="00152E9D" w:rsidP="00152E9D">
            <w:pPr>
              <w:spacing w:after="120"/>
              <w:rPr>
                <w:rFonts w:ascii="Arial" w:hAnsi="Arial" w:cs="Arial"/>
                <w:sz w:val="14"/>
                <w:szCs w:val="14"/>
              </w:rPr>
            </w:pPr>
          </w:p>
          <w:p w14:paraId="4AED1004" w14:textId="77777777" w:rsidR="00152E9D" w:rsidRPr="00A406E5" w:rsidRDefault="00152E9D" w:rsidP="00152E9D">
            <w:pPr>
              <w:spacing w:after="120"/>
              <w:rPr>
                <w:rFonts w:ascii="Arial" w:hAnsi="Arial" w:cs="Arial"/>
                <w:sz w:val="14"/>
                <w:szCs w:val="14"/>
              </w:rPr>
            </w:pPr>
          </w:p>
          <w:p w14:paraId="038C4FE2" w14:textId="77777777" w:rsidR="00152E9D" w:rsidRPr="00A406E5" w:rsidRDefault="00152E9D" w:rsidP="00152E9D">
            <w:pPr>
              <w:spacing w:after="120"/>
              <w:rPr>
                <w:rFonts w:ascii="Arial" w:hAnsi="Arial" w:cs="Arial"/>
                <w:sz w:val="14"/>
                <w:szCs w:val="14"/>
              </w:rPr>
            </w:pPr>
          </w:p>
          <w:p w14:paraId="38E150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CE3F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62C622" w14:textId="77777777" w:rsidR="00152E9D" w:rsidRPr="00A406E5" w:rsidRDefault="00152E9D" w:rsidP="00152E9D">
            <w:pPr>
              <w:jc w:val="center"/>
              <w:rPr>
                <w:rFonts w:ascii="Arial" w:hAnsi="Arial" w:cs="Arial"/>
                <w:sz w:val="32"/>
              </w:rPr>
            </w:pPr>
          </w:p>
        </w:tc>
      </w:tr>
      <w:tr w:rsidR="00152E9D" w:rsidRPr="00A406E5" w14:paraId="79150C92" w14:textId="77777777" w:rsidTr="4FBA6962">
        <w:trPr>
          <w:trHeight w:val="451"/>
        </w:trPr>
        <w:tc>
          <w:tcPr>
            <w:tcW w:w="4169" w:type="pct"/>
            <w:vMerge/>
          </w:tcPr>
          <w:p w14:paraId="72B73D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C7A484" w14:textId="1CF12152" w:rsidR="00152E9D" w:rsidRPr="00A406E5" w:rsidRDefault="6CBF8278" w:rsidP="4FBA6962">
            <w:pPr>
              <w:jc w:val="center"/>
              <w:rPr>
                <w:rFonts w:ascii="Arial" w:hAnsi="Arial" w:cs="Arial"/>
                <w:sz w:val="32"/>
                <w:szCs w:val="32"/>
              </w:rPr>
            </w:pPr>
            <w:r w:rsidRPr="4FBA6962">
              <w:rPr>
                <w:rFonts w:ascii="Arial" w:hAnsi="Arial" w:cs="Arial"/>
                <w:sz w:val="32"/>
                <w:szCs w:val="32"/>
              </w:rPr>
              <w:t>15</w:t>
            </w:r>
          </w:p>
        </w:tc>
        <w:tc>
          <w:tcPr>
            <w:tcW w:w="416" w:type="pct"/>
            <w:vMerge/>
          </w:tcPr>
          <w:p w14:paraId="57FF52B7" w14:textId="77777777" w:rsidR="00152E9D" w:rsidRPr="00A406E5" w:rsidRDefault="00152E9D" w:rsidP="00152E9D">
            <w:pPr>
              <w:jc w:val="center"/>
              <w:rPr>
                <w:rFonts w:ascii="Arial" w:hAnsi="Arial" w:cs="Arial"/>
                <w:sz w:val="32"/>
              </w:rPr>
            </w:pPr>
          </w:p>
        </w:tc>
      </w:tr>
      <w:tr w:rsidR="00152E9D" w:rsidRPr="00A406E5" w14:paraId="339B3799"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79031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D838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F04F3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ED8F32" w14:textId="77777777" w:rsidR="00152E9D" w:rsidRPr="00A406E5" w:rsidRDefault="00152E9D" w:rsidP="00152E9D">
            <w:pPr>
              <w:jc w:val="center"/>
              <w:rPr>
                <w:rFonts w:ascii="Arial" w:hAnsi="Arial" w:cs="Arial"/>
                <w:sz w:val="32"/>
              </w:rPr>
            </w:pPr>
          </w:p>
        </w:tc>
      </w:tr>
      <w:tr w:rsidR="00152E9D" w:rsidRPr="00A406E5" w14:paraId="201E2B37" w14:textId="77777777" w:rsidTr="4FBA6962">
        <w:trPr>
          <w:trHeight w:val="451"/>
        </w:trPr>
        <w:tc>
          <w:tcPr>
            <w:tcW w:w="4169" w:type="pct"/>
            <w:vMerge w:val="restart"/>
            <w:tcBorders>
              <w:top w:val="single" w:sz="4" w:space="0" w:color="auto"/>
              <w:left w:val="single" w:sz="4" w:space="0" w:color="auto"/>
              <w:right w:val="single" w:sz="4" w:space="0" w:color="auto"/>
            </w:tcBorders>
          </w:tcPr>
          <w:p w14:paraId="64B0B887" w14:textId="77777777" w:rsidR="00152E9D" w:rsidRPr="00A406E5" w:rsidRDefault="00152E9D" w:rsidP="00152E9D">
            <w:pPr>
              <w:spacing w:after="120"/>
              <w:rPr>
                <w:rFonts w:ascii="Arial" w:hAnsi="Arial" w:cs="Arial"/>
                <w:sz w:val="14"/>
                <w:szCs w:val="14"/>
              </w:rPr>
            </w:pPr>
          </w:p>
          <w:p w14:paraId="6AA40BFA" w14:textId="77777777" w:rsidR="00152E9D" w:rsidRPr="00A406E5" w:rsidRDefault="00152E9D" w:rsidP="00152E9D">
            <w:pPr>
              <w:spacing w:after="120"/>
              <w:rPr>
                <w:rFonts w:ascii="Arial" w:hAnsi="Arial" w:cs="Arial"/>
                <w:sz w:val="14"/>
                <w:szCs w:val="14"/>
              </w:rPr>
            </w:pPr>
          </w:p>
          <w:p w14:paraId="326C561B" w14:textId="77777777" w:rsidR="00152E9D" w:rsidRPr="00A406E5" w:rsidRDefault="00152E9D" w:rsidP="00152E9D">
            <w:pPr>
              <w:spacing w:after="120"/>
              <w:rPr>
                <w:rFonts w:ascii="Arial" w:hAnsi="Arial" w:cs="Arial"/>
                <w:sz w:val="14"/>
                <w:szCs w:val="14"/>
              </w:rPr>
            </w:pPr>
          </w:p>
          <w:p w14:paraId="01300CF3" w14:textId="77777777" w:rsidR="00152E9D" w:rsidRPr="00A406E5" w:rsidRDefault="00152E9D" w:rsidP="00152E9D">
            <w:pPr>
              <w:spacing w:after="120"/>
              <w:rPr>
                <w:rFonts w:ascii="Arial" w:hAnsi="Arial" w:cs="Arial"/>
                <w:sz w:val="14"/>
                <w:szCs w:val="14"/>
              </w:rPr>
            </w:pPr>
          </w:p>
          <w:p w14:paraId="2B6D702A" w14:textId="77777777" w:rsidR="00152E9D" w:rsidRPr="00A406E5" w:rsidRDefault="00152E9D" w:rsidP="00152E9D">
            <w:pPr>
              <w:spacing w:after="120"/>
              <w:rPr>
                <w:rFonts w:ascii="Arial" w:hAnsi="Arial" w:cs="Arial"/>
                <w:sz w:val="14"/>
                <w:szCs w:val="14"/>
              </w:rPr>
            </w:pPr>
          </w:p>
          <w:p w14:paraId="2074C3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6BB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38690" w14:textId="77777777" w:rsidR="00152E9D" w:rsidRPr="00A406E5" w:rsidRDefault="00152E9D" w:rsidP="00152E9D">
            <w:pPr>
              <w:jc w:val="center"/>
              <w:rPr>
                <w:rFonts w:ascii="Arial" w:hAnsi="Arial" w:cs="Arial"/>
                <w:sz w:val="32"/>
              </w:rPr>
            </w:pPr>
          </w:p>
        </w:tc>
      </w:tr>
      <w:tr w:rsidR="00152E9D" w:rsidRPr="00A406E5" w14:paraId="6AE614B4" w14:textId="77777777" w:rsidTr="4FBA6962">
        <w:trPr>
          <w:trHeight w:val="450"/>
        </w:trPr>
        <w:tc>
          <w:tcPr>
            <w:tcW w:w="4169" w:type="pct"/>
            <w:vMerge/>
          </w:tcPr>
          <w:p w14:paraId="406C9B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A39685" w14:textId="6A03A4BB" w:rsidR="00152E9D" w:rsidRPr="00A406E5" w:rsidRDefault="1BF86EE6" w:rsidP="4FBA6962">
            <w:pPr>
              <w:jc w:val="center"/>
              <w:rPr>
                <w:rFonts w:ascii="Arial" w:hAnsi="Arial" w:cs="Arial"/>
                <w:sz w:val="32"/>
                <w:szCs w:val="32"/>
              </w:rPr>
            </w:pPr>
            <w:r w:rsidRPr="4FBA6962">
              <w:rPr>
                <w:rFonts w:ascii="Arial" w:hAnsi="Arial" w:cs="Arial"/>
                <w:sz w:val="32"/>
                <w:szCs w:val="32"/>
              </w:rPr>
              <w:t>15</w:t>
            </w:r>
          </w:p>
        </w:tc>
        <w:tc>
          <w:tcPr>
            <w:tcW w:w="416" w:type="pct"/>
            <w:vMerge/>
          </w:tcPr>
          <w:p w14:paraId="1BD2391F" w14:textId="77777777" w:rsidR="00152E9D" w:rsidRPr="00A406E5" w:rsidRDefault="00152E9D" w:rsidP="00152E9D">
            <w:pPr>
              <w:jc w:val="center"/>
              <w:rPr>
                <w:rFonts w:ascii="Arial" w:hAnsi="Arial" w:cs="Arial"/>
                <w:sz w:val="32"/>
              </w:rPr>
            </w:pPr>
          </w:p>
        </w:tc>
      </w:tr>
      <w:tr w:rsidR="00152E9D" w:rsidRPr="00A406E5" w14:paraId="6A56177A"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B531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3157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EA2B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813835" w14:textId="77777777" w:rsidR="00152E9D" w:rsidRPr="00A406E5" w:rsidRDefault="00152E9D" w:rsidP="00152E9D">
            <w:pPr>
              <w:jc w:val="center"/>
              <w:rPr>
                <w:rFonts w:ascii="Arial" w:hAnsi="Arial" w:cs="Arial"/>
                <w:sz w:val="32"/>
              </w:rPr>
            </w:pPr>
          </w:p>
        </w:tc>
      </w:tr>
      <w:tr w:rsidR="00152E9D" w:rsidRPr="00A406E5" w14:paraId="1957C34C" w14:textId="77777777" w:rsidTr="4FBA6962">
        <w:trPr>
          <w:trHeight w:val="451"/>
        </w:trPr>
        <w:tc>
          <w:tcPr>
            <w:tcW w:w="4169" w:type="pct"/>
            <w:vMerge w:val="restart"/>
            <w:tcBorders>
              <w:top w:val="single" w:sz="4" w:space="0" w:color="auto"/>
              <w:left w:val="single" w:sz="4" w:space="0" w:color="auto"/>
              <w:right w:val="single" w:sz="4" w:space="0" w:color="auto"/>
            </w:tcBorders>
          </w:tcPr>
          <w:p w14:paraId="03CF9571" w14:textId="77777777" w:rsidR="00152E9D" w:rsidRPr="00A406E5" w:rsidRDefault="00152E9D" w:rsidP="00152E9D">
            <w:pPr>
              <w:spacing w:after="120"/>
              <w:rPr>
                <w:rFonts w:ascii="Arial" w:hAnsi="Arial" w:cs="Arial"/>
                <w:sz w:val="14"/>
                <w:szCs w:val="14"/>
              </w:rPr>
            </w:pPr>
          </w:p>
          <w:p w14:paraId="4DA4B5AA" w14:textId="77777777" w:rsidR="00152E9D" w:rsidRPr="00A406E5" w:rsidRDefault="00152E9D" w:rsidP="00152E9D">
            <w:pPr>
              <w:spacing w:after="120"/>
              <w:rPr>
                <w:rFonts w:ascii="Arial" w:hAnsi="Arial" w:cs="Arial"/>
                <w:sz w:val="14"/>
                <w:szCs w:val="14"/>
              </w:rPr>
            </w:pPr>
          </w:p>
          <w:p w14:paraId="42DA1BA4" w14:textId="77777777" w:rsidR="00152E9D" w:rsidRPr="00A406E5" w:rsidRDefault="00152E9D" w:rsidP="00152E9D">
            <w:pPr>
              <w:spacing w:after="120"/>
              <w:rPr>
                <w:rFonts w:ascii="Arial" w:hAnsi="Arial" w:cs="Arial"/>
                <w:sz w:val="14"/>
                <w:szCs w:val="14"/>
              </w:rPr>
            </w:pPr>
          </w:p>
          <w:p w14:paraId="446337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58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A79DA6" w14:textId="77777777" w:rsidR="00152E9D" w:rsidRPr="00A406E5" w:rsidRDefault="00152E9D" w:rsidP="00152E9D">
            <w:pPr>
              <w:jc w:val="center"/>
              <w:rPr>
                <w:rFonts w:ascii="Arial" w:hAnsi="Arial" w:cs="Arial"/>
                <w:sz w:val="32"/>
              </w:rPr>
            </w:pPr>
          </w:p>
        </w:tc>
      </w:tr>
      <w:tr w:rsidR="00152E9D" w:rsidRPr="00A406E5" w14:paraId="1CE031A5" w14:textId="77777777" w:rsidTr="4FBA6962">
        <w:trPr>
          <w:trHeight w:val="450"/>
        </w:trPr>
        <w:tc>
          <w:tcPr>
            <w:tcW w:w="4169" w:type="pct"/>
            <w:vMerge/>
          </w:tcPr>
          <w:p w14:paraId="56EBF3D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6E9B5" w14:textId="2643C2DB" w:rsidR="00152E9D" w:rsidRPr="00A406E5" w:rsidRDefault="229CE760" w:rsidP="4FBA6962">
            <w:pPr>
              <w:jc w:val="center"/>
              <w:rPr>
                <w:rFonts w:ascii="Arial" w:hAnsi="Arial" w:cs="Arial"/>
                <w:sz w:val="32"/>
                <w:szCs w:val="32"/>
              </w:rPr>
            </w:pPr>
            <w:r w:rsidRPr="4FBA6962">
              <w:rPr>
                <w:rFonts w:ascii="Arial" w:hAnsi="Arial" w:cs="Arial"/>
                <w:sz w:val="32"/>
                <w:szCs w:val="32"/>
              </w:rPr>
              <w:t>10</w:t>
            </w:r>
          </w:p>
        </w:tc>
        <w:tc>
          <w:tcPr>
            <w:tcW w:w="416" w:type="pct"/>
            <w:vMerge/>
          </w:tcPr>
          <w:p w14:paraId="7F7093BA" w14:textId="77777777" w:rsidR="00152E9D" w:rsidRPr="00A406E5" w:rsidRDefault="00152E9D" w:rsidP="00152E9D">
            <w:pPr>
              <w:jc w:val="center"/>
              <w:rPr>
                <w:rFonts w:ascii="Arial" w:hAnsi="Arial" w:cs="Arial"/>
                <w:sz w:val="32"/>
              </w:rPr>
            </w:pPr>
          </w:p>
        </w:tc>
      </w:tr>
    </w:tbl>
    <w:p w14:paraId="5FDD502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86060F" w14:textId="77777777" w:rsidTr="00152E9D">
        <w:trPr>
          <w:cantSplit/>
        </w:trPr>
        <w:tc>
          <w:tcPr>
            <w:tcW w:w="6062" w:type="dxa"/>
            <w:vMerge w:val="restart"/>
            <w:shd w:val="pct15" w:color="auto" w:fill="auto"/>
            <w:vAlign w:val="center"/>
          </w:tcPr>
          <w:p w14:paraId="485887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415E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C6D27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DD9642" w14:textId="77777777" w:rsidTr="00152E9D">
        <w:trPr>
          <w:cantSplit/>
        </w:trPr>
        <w:tc>
          <w:tcPr>
            <w:tcW w:w="6062" w:type="dxa"/>
            <w:vMerge/>
            <w:vAlign w:val="bottom"/>
          </w:tcPr>
          <w:p w14:paraId="77A36901" w14:textId="77777777" w:rsidR="00152E9D" w:rsidRPr="00A406E5" w:rsidRDefault="00152E9D" w:rsidP="00152E9D">
            <w:pPr>
              <w:rPr>
                <w:rFonts w:ascii="Arial" w:hAnsi="Arial" w:cs="Arial"/>
              </w:rPr>
            </w:pPr>
          </w:p>
        </w:tc>
        <w:tc>
          <w:tcPr>
            <w:tcW w:w="2903" w:type="dxa"/>
            <w:vAlign w:val="bottom"/>
          </w:tcPr>
          <w:p w14:paraId="5300396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A82AB8" w14:textId="77777777" w:rsidR="00152E9D" w:rsidRPr="00A406E5" w:rsidRDefault="00152E9D" w:rsidP="00152E9D">
            <w:pPr>
              <w:jc w:val="center"/>
              <w:rPr>
                <w:rFonts w:ascii="Arial" w:hAnsi="Arial" w:cs="Arial"/>
                <w:sz w:val="12"/>
                <w:szCs w:val="12"/>
              </w:rPr>
            </w:pPr>
          </w:p>
        </w:tc>
        <w:tc>
          <w:tcPr>
            <w:tcW w:w="1060" w:type="dxa"/>
            <w:vMerge/>
            <w:vAlign w:val="bottom"/>
          </w:tcPr>
          <w:p w14:paraId="307BB50E" w14:textId="77777777" w:rsidR="00152E9D" w:rsidRPr="00A406E5" w:rsidRDefault="00152E9D" w:rsidP="00152E9D">
            <w:pPr>
              <w:ind w:leftChars="71" w:left="142"/>
              <w:rPr>
                <w:rFonts w:ascii="Arial" w:hAnsi="Arial" w:cs="Arial"/>
              </w:rPr>
            </w:pPr>
          </w:p>
        </w:tc>
      </w:tr>
      <w:tr w:rsidR="00152E9D" w:rsidRPr="00A406E5" w14:paraId="78A41476" w14:textId="77777777" w:rsidTr="00152E9D">
        <w:trPr>
          <w:cantSplit/>
        </w:trPr>
        <w:tc>
          <w:tcPr>
            <w:tcW w:w="6062" w:type="dxa"/>
            <w:vMerge/>
            <w:vAlign w:val="bottom"/>
          </w:tcPr>
          <w:p w14:paraId="13DA0FFC" w14:textId="77777777" w:rsidR="00152E9D" w:rsidRPr="00A406E5" w:rsidRDefault="00152E9D" w:rsidP="00152E9D">
            <w:pPr>
              <w:rPr>
                <w:rFonts w:ascii="Arial" w:hAnsi="Arial" w:cs="Arial"/>
              </w:rPr>
            </w:pPr>
          </w:p>
        </w:tc>
        <w:tc>
          <w:tcPr>
            <w:tcW w:w="2903" w:type="dxa"/>
            <w:vAlign w:val="bottom"/>
          </w:tcPr>
          <w:p w14:paraId="2FA3FE4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15DD6EF" w14:textId="77777777" w:rsidR="00152E9D" w:rsidRPr="00A406E5" w:rsidRDefault="00152E9D" w:rsidP="00152E9D">
            <w:pPr>
              <w:jc w:val="center"/>
              <w:rPr>
                <w:rFonts w:ascii="Arial" w:hAnsi="Arial" w:cs="Arial"/>
                <w:sz w:val="12"/>
                <w:szCs w:val="12"/>
              </w:rPr>
            </w:pPr>
          </w:p>
        </w:tc>
        <w:tc>
          <w:tcPr>
            <w:tcW w:w="1060" w:type="dxa"/>
            <w:vMerge/>
            <w:vAlign w:val="bottom"/>
          </w:tcPr>
          <w:p w14:paraId="480B6810" w14:textId="77777777" w:rsidR="00152E9D" w:rsidRPr="00A406E5" w:rsidRDefault="00152E9D" w:rsidP="00152E9D">
            <w:pPr>
              <w:ind w:firstLineChars="141" w:firstLine="282"/>
              <w:rPr>
                <w:rFonts w:ascii="Arial" w:hAnsi="Arial" w:cs="Arial"/>
              </w:rPr>
            </w:pPr>
          </w:p>
        </w:tc>
      </w:tr>
    </w:tbl>
    <w:p w14:paraId="49B1ED3A" w14:textId="77777777" w:rsidR="00152E9D" w:rsidRDefault="00152E9D" w:rsidP="00152E9D">
      <w:pPr>
        <w:rPr>
          <w:rFonts w:ascii="Arial" w:hAnsi="Arial" w:cs="Arial"/>
        </w:rPr>
      </w:pPr>
    </w:p>
    <w:p w14:paraId="49E6955F" w14:textId="77777777" w:rsidR="00C073F1" w:rsidRDefault="00C073F1" w:rsidP="00152E9D">
      <w:pPr>
        <w:rPr>
          <w:rFonts w:ascii="Arial" w:hAnsi="Arial" w:cs="Arial"/>
        </w:rPr>
      </w:pPr>
    </w:p>
    <w:p w14:paraId="2DFD4C6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69050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F2AFD0" w14:textId="77777777" w:rsidR="00C073F1" w:rsidRPr="00A406E5" w:rsidRDefault="00C073F1" w:rsidP="00152E9D">
      <w:pPr>
        <w:rPr>
          <w:rFonts w:ascii="Arial" w:hAnsi="Arial" w:cs="Arial"/>
          <w:vanish/>
        </w:rPr>
      </w:pPr>
    </w:p>
    <w:p w14:paraId="054FA95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6DC9BE8" w14:textId="77777777" w:rsidTr="007D5DE2">
        <w:tc>
          <w:tcPr>
            <w:tcW w:w="13858" w:type="dxa"/>
            <w:shd w:val="clear" w:color="auto" w:fill="8DB3E2" w:themeFill="text2" w:themeFillTint="66"/>
          </w:tcPr>
          <w:p w14:paraId="5C201B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855E55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9E19895" w14:textId="77777777" w:rsidTr="007D5DE2">
        <w:tc>
          <w:tcPr>
            <w:tcW w:w="13948" w:type="dxa"/>
            <w:shd w:val="clear" w:color="auto" w:fill="8DB3E2" w:themeFill="text2" w:themeFillTint="66"/>
          </w:tcPr>
          <w:p w14:paraId="424B9D6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AEADFA1" w14:textId="77777777" w:rsidTr="0093002B">
        <w:tc>
          <w:tcPr>
            <w:tcW w:w="13948" w:type="dxa"/>
            <w:shd w:val="clear" w:color="auto" w:fill="DAEEF3" w:themeFill="accent5" w:themeFillTint="33"/>
          </w:tcPr>
          <w:p w14:paraId="0EA7801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F92106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9D1BAD8" w14:textId="77777777" w:rsidTr="007D5DE2">
        <w:trPr>
          <w:tblHeader/>
        </w:trPr>
        <w:tc>
          <w:tcPr>
            <w:tcW w:w="1735" w:type="dxa"/>
            <w:shd w:val="clear" w:color="auto" w:fill="8DB3E2" w:themeFill="text2" w:themeFillTint="66"/>
          </w:tcPr>
          <w:p w14:paraId="118D503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4AF1F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30B1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2773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E84B0C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7ED6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40087E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36A2C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B34D34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499854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9A1F9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BB1C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C4623A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723B38" w14:textId="77777777" w:rsidTr="007D5DE2">
        <w:trPr>
          <w:tblHeader/>
        </w:trPr>
        <w:tc>
          <w:tcPr>
            <w:tcW w:w="1735" w:type="dxa"/>
            <w:shd w:val="clear" w:color="auto" w:fill="8DB3E2" w:themeFill="text2" w:themeFillTint="66"/>
          </w:tcPr>
          <w:p w14:paraId="0DF9C4C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1FE53F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E71BF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129B8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88A00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50ED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8A36E8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0D42A9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6016B0" w14:textId="77777777" w:rsidTr="007D5DE2">
        <w:tc>
          <w:tcPr>
            <w:tcW w:w="1735" w:type="dxa"/>
            <w:shd w:val="clear" w:color="auto" w:fill="8DB3E2" w:themeFill="text2" w:themeFillTint="66"/>
          </w:tcPr>
          <w:p w14:paraId="7756A9C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2BD5B9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6E9CC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811C4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26295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E0D5AE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6632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8A2C0B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6C7921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3CF20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1E80D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4180B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F3A05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5AAB0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60DDF9B" w14:textId="77777777" w:rsidTr="007D5DE2">
        <w:tc>
          <w:tcPr>
            <w:tcW w:w="1735" w:type="dxa"/>
            <w:shd w:val="clear" w:color="auto" w:fill="8DB3E2" w:themeFill="text2" w:themeFillTint="66"/>
          </w:tcPr>
          <w:p w14:paraId="1953548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CDF6D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73F90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624823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1A5470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A3EFA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82EA8E6"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124C8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CE004CA" w14:textId="77777777" w:rsidTr="007D5DE2">
        <w:tc>
          <w:tcPr>
            <w:tcW w:w="1735" w:type="dxa"/>
            <w:shd w:val="clear" w:color="auto" w:fill="8DB3E2" w:themeFill="text2" w:themeFillTint="66"/>
          </w:tcPr>
          <w:p w14:paraId="3D48292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5EBF7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1E30D79" w14:textId="77777777" w:rsidR="007D5DE2" w:rsidRDefault="007D5DE2" w:rsidP="0093002B">
            <w:pPr>
              <w:spacing w:before="34" w:line="239" w:lineRule="auto"/>
              <w:ind w:left="108" w:right="-54"/>
              <w:rPr>
                <w:rFonts w:ascii="Arial" w:eastAsia="Arial" w:hAnsi="Arial" w:cs="Arial"/>
                <w:bCs/>
                <w:sz w:val="18"/>
                <w:szCs w:val="18"/>
              </w:rPr>
            </w:pPr>
          </w:p>
          <w:p w14:paraId="4E88900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809674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BCC04B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CDE5006" w14:textId="77777777" w:rsidR="007D5DE2" w:rsidRDefault="007D5DE2" w:rsidP="0093002B">
            <w:pPr>
              <w:rPr>
                <w:rFonts w:ascii="Arial" w:hAnsi="Arial" w:cs="Arial"/>
              </w:rPr>
            </w:pPr>
            <w:r w:rsidRPr="00FF3C22">
              <w:rPr>
                <w:rFonts w:ascii="Arial" w:hAnsi="Arial" w:cs="Arial"/>
              </w:rPr>
              <w:t>evidence to back up views.</w:t>
            </w:r>
          </w:p>
          <w:p w14:paraId="27B0EB12" w14:textId="77777777" w:rsidR="007D5DE2" w:rsidRPr="00B669B1" w:rsidRDefault="007D5DE2" w:rsidP="0093002B">
            <w:pPr>
              <w:rPr>
                <w:rFonts w:ascii="Arial" w:hAnsi="Arial" w:cs="Arial"/>
              </w:rPr>
            </w:pPr>
          </w:p>
        </w:tc>
        <w:tc>
          <w:tcPr>
            <w:tcW w:w="1736" w:type="dxa"/>
          </w:tcPr>
          <w:p w14:paraId="4936D2C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741E45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5E14CE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F4FD9FC" w14:textId="77777777" w:rsidR="007D5DE2" w:rsidRPr="00B669B1" w:rsidRDefault="007D5DE2" w:rsidP="0093002B">
            <w:pPr>
              <w:rPr>
                <w:rFonts w:ascii="Arial" w:hAnsi="Arial" w:cs="Arial"/>
              </w:rPr>
            </w:pPr>
          </w:p>
        </w:tc>
        <w:tc>
          <w:tcPr>
            <w:tcW w:w="1736" w:type="dxa"/>
          </w:tcPr>
          <w:p w14:paraId="356A8ED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F7609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44081E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C5467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95B9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02D86F2" w14:textId="77777777" w:rsidR="007D5DE2" w:rsidRPr="00B669B1" w:rsidRDefault="007D5DE2" w:rsidP="0093002B">
            <w:pPr>
              <w:rPr>
                <w:rFonts w:ascii="Arial" w:hAnsi="Arial" w:cs="Arial"/>
              </w:rPr>
            </w:pPr>
          </w:p>
        </w:tc>
        <w:tc>
          <w:tcPr>
            <w:tcW w:w="1736" w:type="dxa"/>
          </w:tcPr>
          <w:p w14:paraId="5D9EB67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CCB218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7D18B7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52404AE" w14:textId="77777777" w:rsidTr="007D5DE2">
        <w:tc>
          <w:tcPr>
            <w:tcW w:w="1735" w:type="dxa"/>
            <w:shd w:val="clear" w:color="auto" w:fill="8DB3E2" w:themeFill="text2" w:themeFillTint="66"/>
          </w:tcPr>
          <w:p w14:paraId="0924617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3BC194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221923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CF39D1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8DDD23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0D692E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2CE526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3C12F4"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BB01D3E" w14:textId="77777777" w:rsidR="007D5DE2" w:rsidRPr="00B669B1" w:rsidRDefault="007D5DE2" w:rsidP="0093002B">
            <w:pPr>
              <w:rPr>
                <w:rFonts w:ascii="Arial" w:hAnsi="Arial" w:cs="Arial"/>
              </w:rPr>
            </w:pPr>
          </w:p>
          <w:p w14:paraId="3E5E9E14" w14:textId="77777777" w:rsidR="007D5DE2" w:rsidRPr="00B669B1" w:rsidRDefault="007D5DE2" w:rsidP="0093002B">
            <w:pPr>
              <w:rPr>
                <w:rFonts w:ascii="Arial" w:hAnsi="Arial" w:cs="Arial"/>
              </w:rPr>
            </w:pPr>
          </w:p>
        </w:tc>
        <w:tc>
          <w:tcPr>
            <w:tcW w:w="1736" w:type="dxa"/>
          </w:tcPr>
          <w:p w14:paraId="4EE334D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D6EF23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44E5D0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D54A35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0B6F3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8B566F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23C0C7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4B6F8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A78E2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A994E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65F1BC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9B94F4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7C5C1F4" w14:textId="77777777" w:rsidTr="007D5DE2">
        <w:tc>
          <w:tcPr>
            <w:tcW w:w="1735" w:type="dxa"/>
            <w:shd w:val="clear" w:color="auto" w:fill="8DB3E2" w:themeFill="text2" w:themeFillTint="66"/>
          </w:tcPr>
          <w:p w14:paraId="61D45A9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AA4CC8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46C67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939576B" w14:textId="77777777" w:rsidR="007D5DE2" w:rsidRPr="00ED3ABD" w:rsidRDefault="007D5DE2" w:rsidP="0093002B">
            <w:pPr>
              <w:rPr>
                <w:rFonts w:ascii="Arial" w:hAnsi="Arial" w:cs="Arial"/>
              </w:rPr>
            </w:pPr>
          </w:p>
          <w:p w14:paraId="17DB6B9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BAE01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733853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E8B0F1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7CE92F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AE9BF2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5689A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6EB2FF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9B28C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797B7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83790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8AE7605" w14:textId="77777777" w:rsidR="007D5DE2" w:rsidRDefault="007D5DE2" w:rsidP="007D5DE2"/>
    <w:p w14:paraId="07F2897E" w14:textId="77777777" w:rsidR="007D5DE2" w:rsidRDefault="007D5DE2">
      <w:pPr>
        <w:pStyle w:val="NormalWeb"/>
        <w:rPr>
          <w:rFonts w:ascii="Arial" w:hAnsi="Arial" w:cs="Arial"/>
          <w:color w:val="303B44"/>
          <w:sz w:val="22"/>
          <w:szCs w:val="22"/>
        </w:rPr>
      </w:pPr>
    </w:p>
    <w:p w14:paraId="7E915AEC" w14:textId="77777777" w:rsidR="00527E60" w:rsidRDefault="00527E60">
      <w:pPr>
        <w:pStyle w:val="NormalWeb"/>
        <w:rPr>
          <w:rFonts w:ascii="Arial" w:hAnsi="Arial" w:cs="Arial"/>
          <w:color w:val="303B44"/>
          <w:sz w:val="22"/>
          <w:szCs w:val="22"/>
        </w:rPr>
      </w:pPr>
    </w:p>
    <w:p w14:paraId="2959F9C2" w14:textId="77777777" w:rsidR="00DE67C2" w:rsidRDefault="00DE67C2">
      <w:pPr>
        <w:pStyle w:val="NormalWeb"/>
        <w:rPr>
          <w:rFonts w:ascii="Arial" w:hAnsi="Arial" w:cs="Arial"/>
          <w:color w:val="303B44"/>
          <w:sz w:val="22"/>
          <w:szCs w:val="22"/>
        </w:rPr>
      </w:pPr>
    </w:p>
    <w:p w14:paraId="7BCF6236" w14:textId="77777777" w:rsidR="00DE67C2" w:rsidRDefault="00DE67C2">
      <w:pPr>
        <w:pStyle w:val="NormalWeb"/>
        <w:rPr>
          <w:rFonts w:ascii="Arial" w:hAnsi="Arial" w:cs="Arial"/>
          <w:color w:val="303B44"/>
          <w:sz w:val="22"/>
          <w:szCs w:val="22"/>
        </w:rPr>
      </w:pPr>
    </w:p>
    <w:p w14:paraId="5DF7B08B" w14:textId="77777777" w:rsidR="00DE67C2" w:rsidRDefault="00DE67C2">
      <w:pPr>
        <w:pStyle w:val="NormalWeb"/>
        <w:rPr>
          <w:rFonts w:ascii="Arial" w:hAnsi="Arial" w:cs="Arial"/>
          <w:color w:val="303B44"/>
          <w:sz w:val="22"/>
          <w:szCs w:val="22"/>
        </w:rPr>
      </w:pPr>
    </w:p>
    <w:p w14:paraId="023CB950" w14:textId="77777777" w:rsidR="00DE67C2" w:rsidRDefault="00DE67C2">
      <w:pPr>
        <w:pStyle w:val="NormalWeb"/>
        <w:rPr>
          <w:rFonts w:ascii="Arial" w:hAnsi="Arial" w:cs="Arial"/>
          <w:color w:val="303B44"/>
          <w:sz w:val="22"/>
          <w:szCs w:val="22"/>
        </w:rPr>
      </w:pPr>
    </w:p>
    <w:p w14:paraId="6E9DEC5B" w14:textId="77777777" w:rsidR="00DE67C2" w:rsidRDefault="00DE67C2">
      <w:pPr>
        <w:pStyle w:val="NormalWeb"/>
        <w:rPr>
          <w:rFonts w:ascii="Arial" w:hAnsi="Arial" w:cs="Arial"/>
          <w:color w:val="303B44"/>
          <w:sz w:val="22"/>
          <w:szCs w:val="22"/>
        </w:rPr>
      </w:pPr>
    </w:p>
    <w:p w14:paraId="3B81450A" w14:textId="77777777" w:rsidR="00DE67C2" w:rsidRDefault="00DE67C2">
      <w:pPr>
        <w:pStyle w:val="NormalWeb"/>
        <w:rPr>
          <w:rFonts w:ascii="Arial" w:hAnsi="Arial" w:cs="Arial"/>
          <w:color w:val="303B44"/>
          <w:sz w:val="22"/>
          <w:szCs w:val="22"/>
        </w:rPr>
      </w:pPr>
    </w:p>
    <w:p w14:paraId="69426347" w14:textId="77777777" w:rsidR="00DE67C2" w:rsidRDefault="00DE67C2">
      <w:pPr>
        <w:pStyle w:val="NormalWeb"/>
        <w:rPr>
          <w:rFonts w:ascii="Arial" w:hAnsi="Arial" w:cs="Arial"/>
          <w:color w:val="303B44"/>
          <w:sz w:val="22"/>
          <w:szCs w:val="22"/>
        </w:rPr>
      </w:pPr>
    </w:p>
    <w:p w14:paraId="32E7820C" w14:textId="77777777" w:rsidR="00DE67C2" w:rsidRDefault="00DE67C2">
      <w:pPr>
        <w:pStyle w:val="NormalWeb"/>
        <w:rPr>
          <w:rFonts w:ascii="Arial" w:hAnsi="Arial" w:cs="Arial"/>
          <w:color w:val="303B44"/>
          <w:sz w:val="22"/>
          <w:szCs w:val="22"/>
        </w:rPr>
      </w:pPr>
    </w:p>
    <w:p w14:paraId="7674C55F" w14:textId="77777777" w:rsidR="00DE67C2" w:rsidRDefault="00DE67C2">
      <w:pPr>
        <w:pStyle w:val="NormalWeb"/>
        <w:rPr>
          <w:rFonts w:ascii="Arial" w:hAnsi="Arial" w:cs="Arial"/>
          <w:color w:val="303B44"/>
          <w:sz w:val="22"/>
          <w:szCs w:val="22"/>
        </w:rPr>
      </w:pPr>
    </w:p>
    <w:p w14:paraId="78C4C47F" w14:textId="77777777" w:rsidR="00DE67C2" w:rsidRDefault="00DE67C2">
      <w:pPr>
        <w:pStyle w:val="NormalWeb"/>
        <w:rPr>
          <w:rFonts w:ascii="Arial" w:hAnsi="Arial" w:cs="Arial"/>
          <w:color w:val="303B44"/>
          <w:sz w:val="22"/>
          <w:szCs w:val="22"/>
        </w:rPr>
      </w:pPr>
    </w:p>
    <w:p w14:paraId="2FB32710" w14:textId="77777777" w:rsidR="00DE67C2" w:rsidRDefault="00DE67C2">
      <w:pPr>
        <w:pStyle w:val="NormalWeb"/>
        <w:rPr>
          <w:rFonts w:ascii="Arial" w:hAnsi="Arial" w:cs="Arial"/>
          <w:color w:val="303B44"/>
          <w:sz w:val="22"/>
          <w:szCs w:val="22"/>
        </w:rPr>
      </w:pPr>
    </w:p>
    <w:p w14:paraId="06EE4C16" w14:textId="77777777" w:rsidR="00DE67C2" w:rsidRDefault="00DE67C2">
      <w:pPr>
        <w:pStyle w:val="NormalWeb"/>
        <w:rPr>
          <w:rFonts w:ascii="Arial" w:hAnsi="Arial" w:cs="Arial"/>
          <w:color w:val="303B44"/>
          <w:sz w:val="22"/>
          <w:szCs w:val="22"/>
        </w:rPr>
      </w:pPr>
    </w:p>
    <w:p w14:paraId="7EE98F1A" w14:textId="77777777" w:rsidR="00DE67C2" w:rsidRDefault="00DE67C2">
      <w:pPr>
        <w:pStyle w:val="NormalWeb"/>
        <w:rPr>
          <w:rFonts w:ascii="Arial" w:hAnsi="Arial" w:cs="Arial"/>
          <w:color w:val="303B44"/>
          <w:sz w:val="22"/>
          <w:szCs w:val="22"/>
        </w:rPr>
      </w:pPr>
    </w:p>
    <w:p w14:paraId="6123D19A" w14:textId="77777777" w:rsidR="00DE67C2" w:rsidRDefault="00DE67C2">
      <w:pPr>
        <w:pStyle w:val="NormalWeb"/>
        <w:rPr>
          <w:rFonts w:ascii="Arial" w:hAnsi="Arial" w:cs="Arial"/>
          <w:color w:val="303B44"/>
          <w:sz w:val="22"/>
          <w:szCs w:val="22"/>
        </w:rPr>
      </w:pPr>
    </w:p>
    <w:p w14:paraId="362CF636" w14:textId="77777777" w:rsidR="00DE67C2" w:rsidRDefault="00DE67C2">
      <w:pPr>
        <w:pStyle w:val="NormalWeb"/>
        <w:rPr>
          <w:rFonts w:ascii="Arial" w:hAnsi="Arial" w:cs="Arial"/>
          <w:color w:val="303B44"/>
          <w:sz w:val="22"/>
          <w:szCs w:val="22"/>
        </w:rPr>
      </w:pPr>
    </w:p>
    <w:p w14:paraId="75EE335B" w14:textId="77777777" w:rsidR="00DE67C2" w:rsidRDefault="00DE67C2">
      <w:pPr>
        <w:pStyle w:val="NormalWeb"/>
        <w:rPr>
          <w:rFonts w:ascii="Arial" w:hAnsi="Arial" w:cs="Arial"/>
          <w:color w:val="303B44"/>
          <w:sz w:val="22"/>
          <w:szCs w:val="22"/>
        </w:rPr>
      </w:pPr>
    </w:p>
    <w:p w14:paraId="4E351DAC" w14:textId="77777777" w:rsidR="00DE67C2" w:rsidRDefault="00DE67C2">
      <w:pPr>
        <w:pStyle w:val="NormalWeb"/>
        <w:rPr>
          <w:rFonts w:ascii="Arial" w:hAnsi="Arial" w:cs="Arial"/>
          <w:color w:val="303B44"/>
          <w:sz w:val="22"/>
          <w:szCs w:val="22"/>
        </w:rPr>
      </w:pPr>
    </w:p>
    <w:p w14:paraId="66C033D0" w14:textId="77777777" w:rsidR="00DE67C2" w:rsidRDefault="00DE67C2">
      <w:pPr>
        <w:pStyle w:val="NormalWeb"/>
        <w:rPr>
          <w:rFonts w:ascii="Arial" w:hAnsi="Arial" w:cs="Arial"/>
          <w:color w:val="303B44"/>
          <w:sz w:val="22"/>
          <w:szCs w:val="22"/>
        </w:rPr>
      </w:pPr>
    </w:p>
    <w:p w14:paraId="769094B7" w14:textId="77777777" w:rsidR="00DE67C2" w:rsidRDefault="00DE67C2">
      <w:pPr>
        <w:pStyle w:val="NormalWeb"/>
        <w:rPr>
          <w:rFonts w:ascii="Arial" w:hAnsi="Arial" w:cs="Arial"/>
          <w:color w:val="303B44"/>
          <w:sz w:val="22"/>
          <w:szCs w:val="22"/>
        </w:rPr>
      </w:pPr>
    </w:p>
    <w:p w14:paraId="23A62EBD" w14:textId="77777777" w:rsidR="00DE67C2" w:rsidRDefault="00DE67C2">
      <w:pPr>
        <w:pStyle w:val="NormalWeb"/>
        <w:rPr>
          <w:rFonts w:ascii="Arial" w:hAnsi="Arial" w:cs="Arial"/>
          <w:color w:val="303B44"/>
          <w:sz w:val="22"/>
          <w:szCs w:val="22"/>
        </w:rPr>
      </w:pPr>
    </w:p>
    <w:p w14:paraId="395BBEAF" w14:textId="77777777" w:rsidR="00DE67C2" w:rsidRDefault="00DE67C2">
      <w:pPr>
        <w:pStyle w:val="NormalWeb"/>
        <w:rPr>
          <w:rFonts w:ascii="Arial" w:hAnsi="Arial" w:cs="Arial"/>
          <w:color w:val="303B44"/>
          <w:sz w:val="22"/>
          <w:szCs w:val="22"/>
        </w:rPr>
      </w:pPr>
    </w:p>
    <w:p w14:paraId="0FAF17F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B4867" w14:textId="77777777" w:rsidR="001A16E1" w:rsidRDefault="001A16E1">
      <w:r>
        <w:separator/>
      </w:r>
    </w:p>
  </w:endnote>
  <w:endnote w:type="continuationSeparator" w:id="0">
    <w:p w14:paraId="58E01B00" w14:textId="77777777" w:rsidR="001A16E1" w:rsidRDefault="001A1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F11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1D555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4EB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97B5F" w14:textId="77777777" w:rsidR="001A16E1" w:rsidRDefault="001A16E1">
      <w:r>
        <w:separator/>
      </w:r>
    </w:p>
  </w:footnote>
  <w:footnote w:type="continuationSeparator" w:id="0">
    <w:p w14:paraId="37E5B3DC" w14:textId="77777777" w:rsidR="001A16E1" w:rsidRDefault="001A1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624A11"/>
    <w:multiLevelType w:val="hybridMultilevel"/>
    <w:tmpl w:val="356CC464"/>
    <w:lvl w:ilvl="0" w:tplc="D728B334">
      <w:start w:val="1"/>
      <w:numFmt w:val="bullet"/>
      <w:lvlText w:val=""/>
      <w:lvlJc w:val="left"/>
      <w:pPr>
        <w:ind w:left="720" w:hanging="360"/>
      </w:pPr>
      <w:rPr>
        <w:rFonts w:ascii="Symbol" w:hAnsi="Symbol" w:hint="default"/>
      </w:rPr>
    </w:lvl>
    <w:lvl w:ilvl="1" w:tplc="66DA1900">
      <w:start w:val="1"/>
      <w:numFmt w:val="bullet"/>
      <w:lvlText w:val="o"/>
      <w:lvlJc w:val="left"/>
      <w:pPr>
        <w:ind w:left="1440" w:hanging="360"/>
      </w:pPr>
      <w:rPr>
        <w:rFonts w:ascii="Courier New" w:hAnsi="Courier New" w:hint="default"/>
      </w:rPr>
    </w:lvl>
    <w:lvl w:ilvl="2" w:tplc="7C2AC882">
      <w:start w:val="1"/>
      <w:numFmt w:val="bullet"/>
      <w:lvlText w:val=""/>
      <w:lvlJc w:val="left"/>
      <w:pPr>
        <w:ind w:left="2160" w:hanging="360"/>
      </w:pPr>
      <w:rPr>
        <w:rFonts w:ascii="Wingdings" w:hAnsi="Wingdings" w:hint="default"/>
      </w:rPr>
    </w:lvl>
    <w:lvl w:ilvl="3" w:tplc="E200BBB6">
      <w:start w:val="1"/>
      <w:numFmt w:val="bullet"/>
      <w:lvlText w:val=""/>
      <w:lvlJc w:val="left"/>
      <w:pPr>
        <w:ind w:left="2880" w:hanging="360"/>
      </w:pPr>
      <w:rPr>
        <w:rFonts w:ascii="Symbol" w:hAnsi="Symbol" w:hint="default"/>
      </w:rPr>
    </w:lvl>
    <w:lvl w:ilvl="4" w:tplc="C1E85EA2">
      <w:start w:val="1"/>
      <w:numFmt w:val="bullet"/>
      <w:lvlText w:val="o"/>
      <w:lvlJc w:val="left"/>
      <w:pPr>
        <w:ind w:left="3600" w:hanging="360"/>
      </w:pPr>
      <w:rPr>
        <w:rFonts w:ascii="Courier New" w:hAnsi="Courier New" w:hint="default"/>
      </w:rPr>
    </w:lvl>
    <w:lvl w:ilvl="5" w:tplc="0BBEEBBE">
      <w:start w:val="1"/>
      <w:numFmt w:val="bullet"/>
      <w:lvlText w:val=""/>
      <w:lvlJc w:val="left"/>
      <w:pPr>
        <w:ind w:left="4320" w:hanging="360"/>
      </w:pPr>
      <w:rPr>
        <w:rFonts w:ascii="Wingdings" w:hAnsi="Wingdings" w:hint="default"/>
      </w:rPr>
    </w:lvl>
    <w:lvl w:ilvl="6" w:tplc="6A4C679A">
      <w:start w:val="1"/>
      <w:numFmt w:val="bullet"/>
      <w:lvlText w:val=""/>
      <w:lvlJc w:val="left"/>
      <w:pPr>
        <w:ind w:left="5040" w:hanging="360"/>
      </w:pPr>
      <w:rPr>
        <w:rFonts w:ascii="Symbol" w:hAnsi="Symbol" w:hint="default"/>
      </w:rPr>
    </w:lvl>
    <w:lvl w:ilvl="7" w:tplc="0A720A26">
      <w:start w:val="1"/>
      <w:numFmt w:val="bullet"/>
      <w:lvlText w:val="o"/>
      <w:lvlJc w:val="left"/>
      <w:pPr>
        <w:ind w:left="5760" w:hanging="360"/>
      </w:pPr>
      <w:rPr>
        <w:rFonts w:ascii="Courier New" w:hAnsi="Courier New" w:hint="default"/>
      </w:rPr>
    </w:lvl>
    <w:lvl w:ilvl="8" w:tplc="C2968F78">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089161">
    <w:abstractNumId w:val="13"/>
  </w:num>
  <w:num w:numId="2" w16cid:durableId="1167941077">
    <w:abstractNumId w:val="1"/>
  </w:num>
  <w:num w:numId="3" w16cid:durableId="1340354709">
    <w:abstractNumId w:val="9"/>
  </w:num>
  <w:num w:numId="4" w16cid:durableId="2101639306">
    <w:abstractNumId w:val="17"/>
  </w:num>
  <w:num w:numId="5" w16cid:durableId="1388263328">
    <w:abstractNumId w:val="11"/>
  </w:num>
  <w:num w:numId="6" w16cid:durableId="165096772">
    <w:abstractNumId w:val="7"/>
  </w:num>
  <w:num w:numId="7" w16cid:durableId="361832640">
    <w:abstractNumId w:val="16"/>
  </w:num>
  <w:num w:numId="8" w16cid:durableId="1781412154">
    <w:abstractNumId w:val="2"/>
  </w:num>
  <w:num w:numId="9" w16cid:durableId="1696925170">
    <w:abstractNumId w:val="14"/>
  </w:num>
  <w:num w:numId="10" w16cid:durableId="322975629">
    <w:abstractNumId w:val="10"/>
  </w:num>
  <w:num w:numId="11" w16cid:durableId="1560901102">
    <w:abstractNumId w:val="4"/>
  </w:num>
  <w:num w:numId="12" w16cid:durableId="1253396449">
    <w:abstractNumId w:val="5"/>
  </w:num>
  <w:num w:numId="13" w16cid:durableId="819812711">
    <w:abstractNumId w:val="8"/>
  </w:num>
  <w:num w:numId="14" w16cid:durableId="1237323331">
    <w:abstractNumId w:val="12"/>
  </w:num>
  <w:num w:numId="15" w16cid:durableId="598802496">
    <w:abstractNumId w:val="3"/>
  </w:num>
  <w:num w:numId="16" w16cid:durableId="1730418117">
    <w:abstractNumId w:val="0"/>
  </w:num>
  <w:num w:numId="17" w16cid:durableId="1321080429">
    <w:abstractNumId w:val="6"/>
  </w:num>
  <w:num w:numId="18" w16cid:durableId="1618963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D91"/>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6E1"/>
    <w:rsid w:val="001A1E39"/>
    <w:rsid w:val="001A24F3"/>
    <w:rsid w:val="001B405C"/>
    <w:rsid w:val="001B5F45"/>
    <w:rsid w:val="001D63D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0B0E"/>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56B"/>
    <w:rsid w:val="006A6DC3"/>
    <w:rsid w:val="006B6BF5"/>
    <w:rsid w:val="006C5228"/>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860"/>
    <w:rsid w:val="00926D25"/>
    <w:rsid w:val="00926E9D"/>
    <w:rsid w:val="009315A0"/>
    <w:rsid w:val="00932C6E"/>
    <w:rsid w:val="00933F10"/>
    <w:rsid w:val="009433C5"/>
    <w:rsid w:val="00965881"/>
    <w:rsid w:val="009871FF"/>
    <w:rsid w:val="00990799"/>
    <w:rsid w:val="00995D51"/>
    <w:rsid w:val="009A0631"/>
    <w:rsid w:val="009A6FD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4054"/>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B97"/>
    <w:rsid w:val="00CC241A"/>
    <w:rsid w:val="00CE4035"/>
    <w:rsid w:val="00CE65AB"/>
    <w:rsid w:val="00CF4266"/>
    <w:rsid w:val="00D16BFB"/>
    <w:rsid w:val="00D22D9C"/>
    <w:rsid w:val="00D241F1"/>
    <w:rsid w:val="00D275CB"/>
    <w:rsid w:val="00D30DFA"/>
    <w:rsid w:val="00D463A5"/>
    <w:rsid w:val="00D4710D"/>
    <w:rsid w:val="00D47D25"/>
    <w:rsid w:val="00D62ACD"/>
    <w:rsid w:val="00D71F30"/>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10CF"/>
    <w:rsid w:val="00ED7072"/>
    <w:rsid w:val="00EE3132"/>
    <w:rsid w:val="00EE3D9D"/>
    <w:rsid w:val="00EE6F25"/>
    <w:rsid w:val="00EF40B4"/>
    <w:rsid w:val="00F02126"/>
    <w:rsid w:val="00F03D85"/>
    <w:rsid w:val="00F07C8C"/>
    <w:rsid w:val="00F249F1"/>
    <w:rsid w:val="00F25B9D"/>
    <w:rsid w:val="00F2664E"/>
    <w:rsid w:val="00F31163"/>
    <w:rsid w:val="00F311D9"/>
    <w:rsid w:val="00F31C04"/>
    <w:rsid w:val="00F43132"/>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07A4C1"/>
    <w:rsid w:val="01854929"/>
    <w:rsid w:val="061CE4DE"/>
    <w:rsid w:val="07556BEF"/>
    <w:rsid w:val="07CF97D6"/>
    <w:rsid w:val="0A93DC10"/>
    <w:rsid w:val="0AE92DB4"/>
    <w:rsid w:val="10344ADC"/>
    <w:rsid w:val="136BEB9E"/>
    <w:rsid w:val="175948D0"/>
    <w:rsid w:val="17C61762"/>
    <w:rsid w:val="17DBFCAF"/>
    <w:rsid w:val="1BF86EE6"/>
    <w:rsid w:val="229CE760"/>
    <w:rsid w:val="23AF1502"/>
    <w:rsid w:val="2BF00FDE"/>
    <w:rsid w:val="2C12CF9B"/>
    <w:rsid w:val="2C9C741A"/>
    <w:rsid w:val="2D1C27FE"/>
    <w:rsid w:val="2D72B7E2"/>
    <w:rsid w:val="2E8529F8"/>
    <w:rsid w:val="34CAE4D5"/>
    <w:rsid w:val="35DB519B"/>
    <w:rsid w:val="36EB31F8"/>
    <w:rsid w:val="38005D25"/>
    <w:rsid w:val="3A472774"/>
    <w:rsid w:val="3E8911FA"/>
    <w:rsid w:val="4FBA6962"/>
    <w:rsid w:val="525C1AFC"/>
    <w:rsid w:val="52763916"/>
    <w:rsid w:val="53124311"/>
    <w:rsid w:val="54FBA01A"/>
    <w:rsid w:val="56A5C1D4"/>
    <w:rsid w:val="58419235"/>
    <w:rsid w:val="5C259733"/>
    <w:rsid w:val="5FD87AB2"/>
    <w:rsid w:val="64028978"/>
    <w:rsid w:val="64511E68"/>
    <w:rsid w:val="6CBF8278"/>
    <w:rsid w:val="6D127D4D"/>
    <w:rsid w:val="6D44D835"/>
    <w:rsid w:val="6FB7924D"/>
    <w:rsid w:val="70E2616F"/>
    <w:rsid w:val="73DD07C0"/>
    <w:rsid w:val="7475033C"/>
    <w:rsid w:val="74F2CCDF"/>
    <w:rsid w:val="77937BA1"/>
    <w:rsid w:val="78EC0CA5"/>
    <w:rsid w:val="792F4C02"/>
    <w:rsid w:val="79DF46F6"/>
    <w:rsid w:val="7C95DFB2"/>
    <w:rsid w:val="7F2172F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27AF7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6A656B"/>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1744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3093</Words>
  <Characters>17631</Characters>
  <Application>Microsoft Office Word</Application>
  <DocSecurity>0</DocSecurity>
  <Lines>146</Lines>
  <Paragraphs>41</Paragraphs>
  <ScaleCrop>false</ScaleCrop>
  <Company>S.I.H.E.</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Turvey</cp:lastModifiedBy>
  <cp:revision>12</cp:revision>
  <cp:lastPrinted>2014-10-10T07:42:00Z</cp:lastPrinted>
  <dcterms:created xsi:type="dcterms:W3CDTF">2022-12-16T11:27:00Z</dcterms:created>
  <dcterms:modified xsi:type="dcterms:W3CDTF">2023-01-17T15:59:00Z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