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5C3CC" w14:textId="5D4CECD7" w:rsidR="00643ECA" w:rsidRPr="00E71C9A" w:rsidRDefault="00643ECA" w:rsidP="00643ECA">
      <w:pPr>
        <w:rPr>
          <w:rStyle w:val="markedcontent"/>
          <w:rFonts w:ascii="Arial" w:hAnsi="Arial" w:cs="Arial"/>
          <w:b/>
          <w:bCs/>
          <w:sz w:val="24"/>
          <w:szCs w:val="24"/>
        </w:rPr>
      </w:pPr>
      <w:r w:rsidRPr="00E71C9A">
        <w:rPr>
          <w:rFonts w:ascii="Arial" w:hAnsi="Arial" w:cs="Arial"/>
          <w:b/>
          <w:bCs/>
          <w:sz w:val="24"/>
          <w:szCs w:val="24"/>
        </w:rPr>
        <w:t>What are the current challenges that the hospitality industry is facing that is affecting business performance.</w:t>
      </w:r>
    </w:p>
    <w:p w14:paraId="67492A9F" w14:textId="77777777" w:rsidR="00643ECA" w:rsidRPr="00E71C9A" w:rsidRDefault="00643ECA" w:rsidP="00643ECA">
      <w:pPr>
        <w:spacing w:line="360" w:lineRule="auto"/>
        <w:rPr>
          <w:rStyle w:val="markedcontent"/>
          <w:rFonts w:ascii="Arial" w:hAnsi="Arial" w:cs="Arial"/>
          <w:b/>
          <w:bCs/>
          <w:sz w:val="24"/>
          <w:szCs w:val="24"/>
        </w:rPr>
      </w:pPr>
    </w:p>
    <w:p w14:paraId="262C483C" w14:textId="4F255C0C" w:rsidR="00643ECA" w:rsidRPr="00E71C9A" w:rsidRDefault="00643ECA" w:rsidP="00643ECA">
      <w:pPr>
        <w:spacing w:line="360" w:lineRule="auto"/>
        <w:rPr>
          <w:rStyle w:val="markedcontent"/>
          <w:rFonts w:ascii="Arial" w:hAnsi="Arial" w:cs="Arial"/>
          <w:b/>
          <w:bCs/>
          <w:sz w:val="24"/>
          <w:szCs w:val="24"/>
        </w:rPr>
      </w:pPr>
      <w:r w:rsidRPr="00E71C9A">
        <w:rPr>
          <w:rStyle w:val="markedcontent"/>
          <w:rFonts w:ascii="Arial" w:hAnsi="Arial" w:cs="Arial"/>
          <w:b/>
          <w:bCs/>
          <w:sz w:val="24"/>
          <w:szCs w:val="24"/>
        </w:rPr>
        <w:t>Module:                     Personnel Resourcing and Development  BMIH5005</w:t>
      </w:r>
    </w:p>
    <w:p w14:paraId="0BDBFAC5" w14:textId="77777777" w:rsidR="00643ECA" w:rsidRPr="00E71C9A" w:rsidRDefault="00643ECA" w:rsidP="00643ECA">
      <w:pPr>
        <w:spacing w:line="360" w:lineRule="auto"/>
        <w:rPr>
          <w:rStyle w:val="markedcontent"/>
          <w:rFonts w:ascii="Arial" w:hAnsi="Arial" w:cs="Arial"/>
          <w:b/>
          <w:bCs/>
          <w:sz w:val="24"/>
          <w:szCs w:val="24"/>
        </w:rPr>
      </w:pPr>
    </w:p>
    <w:p w14:paraId="11300A4C" w14:textId="77777777" w:rsidR="00643ECA" w:rsidRPr="00E71C9A" w:rsidRDefault="00643ECA" w:rsidP="00643ECA">
      <w:pPr>
        <w:spacing w:line="360" w:lineRule="auto"/>
        <w:rPr>
          <w:rStyle w:val="markedcontent"/>
          <w:rFonts w:ascii="Arial" w:hAnsi="Arial" w:cs="Arial"/>
          <w:b/>
          <w:bCs/>
          <w:sz w:val="24"/>
          <w:szCs w:val="24"/>
        </w:rPr>
      </w:pPr>
    </w:p>
    <w:p w14:paraId="7B07B7F5" w14:textId="77777777" w:rsidR="00643ECA" w:rsidRPr="00E71C9A" w:rsidRDefault="00643ECA" w:rsidP="00643ECA">
      <w:pPr>
        <w:spacing w:line="360" w:lineRule="auto"/>
        <w:rPr>
          <w:rStyle w:val="markedcontent"/>
          <w:rFonts w:ascii="Arial" w:hAnsi="Arial" w:cs="Arial"/>
          <w:b/>
          <w:bCs/>
          <w:sz w:val="24"/>
          <w:szCs w:val="24"/>
        </w:rPr>
      </w:pPr>
      <w:r w:rsidRPr="00E71C9A">
        <w:rPr>
          <w:rStyle w:val="markedcontent"/>
          <w:rFonts w:ascii="Arial" w:hAnsi="Arial" w:cs="Arial"/>
          <w:b/>
          <w:bCs/>
          <w:sz w:val="24"/>
          <w:szCs w:val="24"/>
        </w:rPr>
        <w:t>Name:                         Viktoria Benko</w:t>
      </w:r>
    </w:p>
    <w:p w14:paraId="7229349A" w14:textId="77777777" w:rsidR="00643ECA" w:rsidRPr="00E71C9A" w:rsidRDefault="00643ECA" w:rsidP="00643ECA">
      <w:pPr>
        <w:spacing w:line="360" w:lineRule="auto"/>
        <w:rPr>
          <w:rStyle w:val="markedcontent"/>
          <w:rFonts w:ascii="Arial" w:hAnsi="Arial" w:cs="Arial"/>
          <w:b/>
          <w:bCs/>
          <w:sz w:val="24"/>
          <w:szCs w:val="24"/>
        </w:rPr>
      </w:pPr>
    </w:p>
    <w:p w14:paraId="31D3E8DD" w14:textId="77777777" w:rsidR="00643ECA" w:rsidRPr="00E71C9A" w:rsidRDefault="00643ECA" w:rsidP="00643ECA">
      <w:pPr>
        <w:spacing w:line="360" w:lineRule="auto"/>
        <w:rPr>
          <w:rStyle w:val="markedcontent"/>
          <w:rFonts w:ascii="Arial" w:hAnsi="Arial" w:cs="Arial"/>
          <w:b/>
          <w:bCs/>
          <w:sz w:val="24"/>
          <w:szCs w:val="24"/>
        </w:rPr>
      </w:pPr>
    </w:p>
    <w:p w14:paraId="299935F0" w14:textId="77777777" w:rsidR="00643ECA" w:rsidRPr="00E71C9A" w:rsidRDefault="00643ECA" w:rsidP="00643ECA">
      <w:pPr>
        <w:spacing w:line="360" w:lineRule="auto"/>
        <w:rPr>
          <w:rStyle w:val="markedcontent"/>
          <w:rFonts w:ascii="Arial" w:hAnsi="Arial" w:cs="Arial"/>
          <w:b/>
          <w:bCs/>
          <w:sz w:val="24"/>
          <w:szCs w:val="24"/>
        </w:rPr>
      </w:pPr>
      <w:r w:rsidRPr="00E71C9A">
        <w:rPr>
          <w:rStyle w:val="markedcontent"/>
          <w:rFonts w:ascii="Arial" w:hAnsi="Arial" w:cs="Arial"/>
          <w:b/>
          <w:bCs/>
          <w:sz w:val="24"/>
          <w:szCs w:val="24"/>
        </w:rPr>
        <w:t>Student ID Number:  2130343</w:t>
      </w:r>
    </w:p>
    <w:p w14:paraId="75B6EEE2" w14:textId="77777777" w:rsidR="00643ECA" w:rsidRPr="00E71C9A" w:rsidRDefault="00643ECA" w:rsidP="00643ECA">
      <w:pPr>
        <w:spacing w:line="360" w:lineRule="auto"/>
        <w:rPr>
          <w:rStyle w:val="markedcontent"/>
          <w:rFonts w:ascii="Arial" w:hAnsi="Arial" w:cs="Arial"/>
          <w:b/>
          <w:bCs/>
          <w:sz w:val="24"/>
          <w:szCs w:val="24"/>
        </w:rPr>
      </w:pPr>
    </w:p>
    <w:p w14:paraId="05F744DF" w14:textId="77777777" w:rsidR="00643ECA" w:rsidRPr="00E71C9A" w:rsidRDefault="00643ECA" w:rsidP="00643ECA">
      <w:pPr>
        <w:spacing w:line="360" w:lineRule="auto"/>
        <w:rPr>
          <w:rStyle w:val="markedcontent"/>
          <w:rFonts w:ascii="Arial" w:hAnsi="Arial" w:cs="Arial"/>
          <w:b/>
          <w:bCs/>
          <w:sz w:val="24"/>
          <w:szCs w:val="24"/>
        </w:rPr>
      </w:pPr>
    </w:p>
    <w:p w14:paraId="7A19E0B8" w14:textId="77777777" w:rsidR="00643ECA" w:rsidRPr="00E71C9A" w:rsidRDefault="00643ECA" w:rsidP="00643ECA">
      <w:pPr>
        <w:spacing w:line="360" w:lineRule="auto"/>
        <w:rPr>
          <w:rStyle w:val="markedcontent"/>
          <w:rFonts w:ascii="Arial" w:hAnsi="Arial" w:cs="Arial"/>
          <w:b/>
          <w:bCs/>
          <w:sz w:val="24"/>
          <w:szCs w:val="24"/>
        </w:rPr>
      </w:pPr>
      <w:r w:rsidRPr="00E71C9A">
        <w:rPr>
          <w:rStyle w:val="markedcontent"/>
          <w:rFonts w:ascii="Arial" w:hAnsi="Arial" w:cs="Arial"/>
          <w:b/>
          <w:bCs/>
          <w:sz w:val="24"/>
          <w:szCs w:val="24"/>
        </w:rPr>
        <w:t xml:space="preserve">Lecturer:                     Emma Roberts         </w:t>
      </w:r>
    </w:p>
    <w:p w14:paraId="4DCEFE82" w14:textId="77777777" w:rsidR="00643ECA" w:rsidRPr="00E71C9A" w:rsidRDefault="00643ECA" w:rsidP="00643ECA">
      <w:pPr>
        <w:spacing w:line="360" w:lineRule="auto"/>
        <w:rPr>
          <w:rFonts w:ascii="Arial" w:eastAsia="Times New Roman" w:hAnsi="Arial" w:cs="Arial"/>
          <w:kern w:val="0"/>
          <w:sz w:val="24"/>
          <w:szCs w:val="24"/>
          <w:lang w:eastAsia="en-GB"/>
          <w14:ligatures w14:val="none"/>
        </w:rPr>
      </w:pPr>
    </w:p>
    <w:p w14:paraId="1906B13F" w14:textId="77777777" w:rsidR="00643ECA" w:rsidRPr="00E71C9A" w:rsidRDefault="00643ECA" w:rsidP="00643ECA">
      <w:pPr>
        <w:spacing w:line="360" w:lineRule="auto"/>
        <w:rPr>
          <w:rStyle w:val="markedcontent"/>
          <w:rFonts w:ascii="Arial" w:hAnsi="Arial" w:cs="Arial"/>
          <w:b/>
          <w:bCs/>
          <w:sz w:val="24"/>
          <w:szCs w:val="24"/>
        </w:rPr>
      </w:pPr>
    </w:p>
    <w:p w14:paraId="689061BB" w14:textId="77777777" w:rsidR="00F54A06" w:rsidRPr="00E71C9A" w:rsidRDefault="00F54A06">
      <w:pPr>
        <w:rPr>
          <w:rFonts w:ascii="Arial" w:hAnsi="Arial" w:cs="Arial"/>
          <w:sz w:val="24"/>
          <w:szCs w:val="24"/>
        </w:rPr>
      </w:pPr>
    </w:p>
    <w:p w14:paraId="4B6406D3" w14:textId="77777777" w:rsidR="00643ECA" w:rsidRPr="00E71C9A" w:rsidRDefault="00643ECA">
      <w:pPr>
        <w:rPr>
          <w:rFonts w:ascii="Arial" w:hAnsi="Arial" w:cs="Arial"/>
          <w:sz w:val="24"/>
          <w:szCs w:val="24"/>
        </w:rPr>
      </w:pPr>
    </w:p>
    <w:p w14:paraId="1B32DD3D" w14:textId="77777777" w:rsidR="00643ECA" w:rsidRPr="00E71C9A" w:rsidRDefault="00643ECA">
      <w:pPr>
        <w:rPr>
          <w:rFonts w:ascii="Arial" w:hAnsi="Arial" w:cs="Arial"/>
          <w:sz w:val="24"/>
          <w:szCs w:val="24"/>
        </w:rPr>
      </w:pPr>
    </w:p>
    <w:p w14:paraId="7A92A4D5" w14:textId="77777777" w:rsidR="00643ECA" w:rsidRPr="00E71C9A" w:rsidRDefault="00643ECA">
      <w:pPr>
        <w:rPr>
          <w:rFonts w:ascii="Arial" w:hAnsi="Arial" w:cs="Arial"/>
          <w:sz w:val="24"/>
          <w:szCs w:val="24"/>
        </w:rPr>
      </w:pPr>
    </w:p>
    <w:p w14:paraId="0125CD89" w14:textId="77777777" w:rsidR="00643ECA" w:rsidRPr="00E71C9A" w:rsidRDefault="00643ECA">
      <w:pPr>
        <w:rPr>
          <w:rFonts w:ascii="Arial" w:hAnsi="Arial" w:cs="Arial"/>
          <w:sz w:val="24"/>
          <w:szCs w:val="24"/>
        </w:rPr>
      </w:pPr>
    </w:p>
    <w:p w14:paraId="2728441B" w14:textId="77777777" w:rsidR="00643ECA" w:rsidRPr="00E71C9A" w:rsidRDefault="00643ECA">
      <w:pPr>
        <w:rPr>
          <w:rFonts w:ascii="Arial" w:hAnsi="Arial" w:cs="Arial"/>
          <w:sz w:val="24"/>
          <w:szCs w:val="24"/>
        </w:rPr>
      </w:pPr>
    </w:p>
    <w:p w14:paraId="22C428D5" w14:textId="77777777" w:rsidR="00643ECA" w:rsidRPr="00E71C9A" w:rsidRDefault="00643ECA">
      <w:pPr>
        <w:rPr>
          <w:rFonts w:ascii="Arial" w:hAnsi="Arial" w:cs="Arial"/>
          <w:sz w:val="24"/>
          <w:szCs w:val="24"/>
        </w:rPr>
      </w:pPr>
    </w:p>
    <w:p w14:paraId="148F959D" w14:textId="77777777" w:rsidR="00643ECA" w:rsidRPr="00E71C9A" w:rsidRDefault="00643ECA">
      <w:pPr>
        <w:rPr>
          <w:rFonts w:ascii="Arial" w:hAnsi="Arial" w:cs="Arial"/>
          <w:sz w:val="24"/>
          <w:szCs w:val="24"/>
        </w:rPr>
      </w:pPr>
    </w:p>
    <w:p w14:paraId="2B51835B" w14:textId="77777777" w:rsidR="00643ECA" w:rsidRPr="00E71C9A" w:rsidRDefault="00643ECA">
      <w:pPr>
        <w:rPr>
          <w:rFonts w:ascii="Arial" w:hAnsi="Arial" w:cs="Arial"/>
          <w:sz w:val="24"/>
          <w:szCs w:val="24"/>
        </w:rPr>
      </w:pPr>
    </w:p>
    <w:p w14:paraId="4BFC3D9F" w14:textId="77777777" w:rsidR="00643ECA" w:rsidRPr="00E71C9A" w:rsidRDefault="00643ECA">
      <w:pPr>
        <w:rPr>
          <w:rFonts w:ascii="Arial" w:hAnsi="Arial" w:cs="Arial"/>
          <w:sz w:val="24"/>
          <w:szCs w:val="24"/>
        </w:rPr>
      </w:pPr>
    </w:p>
    <w:p w14:paraId="4C7937CB" w14:textId="77777777" w:rsidR="00643ECA" w:rsidRPr="00E71C9A" w:rsidRDefault="00643ECA">
      <w:pPr>
        <w:rPr>
          <w:rFonts w:ascii="Arial" w:hAnsi="Arial" w:cs="Arial"/>
          <w:sz w:val="24"/>
          <w:szCs w:val="24"/>
        </w:rPr>
      </w:pPr>
    </w:p>
    <w:p w14:paraId="557D463C" w14:textId="77777777" w:rsidR="00BD25B4" w:rsidRPr="00E71C9A" w:rsidRDefault="00BD25B4" w:rsidP="00643ECA">
      <w:pPr>
        <w:spacing w:line="360" w:lineRule="auto"/>
        <w:rPr>
          <w:rFonts w:ascii="Arial" w:hAnsi="Arial" w:cs="Arial"/>
          <w:color w:val="FF0000"/>
          <w:sz w:val="24"/>
          <w:szCs w:val="24"/>
        </w:rPr>
      </w:pPr>
    </w:p>
    <w:sdt>
      <w:sdtPr>
        <w:rPr>
          <w:rFonts w:ascii="Arial" w:eastAsiaTheme="minorHAnsi" w:hAnsi="Arial" w:cs="Arial"/>
          <w:color w:val="auto"/>
          <w:kern w:val="2"/>
          <w:sz w:val="24"/>
          <w:szCs w:val="24"/>
          <w:lang w:val="en-GB"/>
          <w14:ligatures w14:val="standardContextual"/>
        </w:rPr>
        <w:id w:val="-934276587"/>
        <w:docPartObj>
          <w:docPartGallery w:val="Table of Contents"/>
          <w:docPartUnique/>
        </w:docPartObj>
      </w:sdtPr>
      <w:sdtEndPr>
        <w:rPr>
          <w:b/>
          <w:bCs/>
          <w:noProof/>
        </w:rPr>
      </w:sdtEndPr>
      <w:sdtContent>
        <w:p w14:paraId="6F97F188" w14:textId="1B8BFAFF" w:rsidR="00826740" w:rsidRPr="00E71C9A" w:rsidRDefault="00826740">
          <w:pPr>
            <w:pStyle w:val="TOCHeading"/>
            <w:rPr>
              <w:rFonts w:ascii="Arial" w:hAnsi="Arial" w:cs="Arial"/>
              <w:sz w:val="24"/>
              <w:szCs w:val="24"/>
            </w:rPr>
          </w:pPr>
          <w:r w:rsidRPr="00E71C9A">
            <w:rPr>
              <w:rFonts w:ascii="Arial" w:hAnsi="Arial" w:cs="Arial"/>
              <w:sz w:val="24"/>
              <w:szCs w:val="24"/>
            </w:rPr>
            <w:t>Table of Contents</w:t>
          </w:r>
        </w:p>
        <w:p w14:paraId="08C9ECE1" w14:textId="26A53D43" w:rsidR="00D6138B" w:rsidRDefault="00826740">
          <w:pPr>
            <w:pStyle w:val="TOC1"/>
            <w:tabs>
              <w:tab w:val="right" w:leader="dot" w:pos="9016"/>
            </w:tabs>
            <w:rPr>
              <w:rFonts w:eastAsiaTheme="minorEastAsia"/>
              <w:noProof/>
              <w:lang w:eastAsia="en-GB"/>
            </w:rPr>
          </w:pPr>
          <w:r w:rsidRPr="00E71C9A">
            <w:rPr>
              <w:rFonts w:ascii="Arial" w:hAnsi="Arial" w:cs="Arial"/>
              <w:sz w:val="24"/>
              <w:szCs w:val="24"/>
            </w:rPr>
            <w:fldChar w:fldCharType="begin"/>
          </w:r>
          <w:r w:rsidRPr="00E71C9A">
            <w:rPr>
              <w:rFonts w:ascii="Arial" w:hAnsi="Arial" w:cs="Arial"/>
              <w:sz w:val="24"/>
              <w:szCs w:val="24"/>
            </w:rPr>
            <w:instrText xml:space="preserve"> TOC \o "1-3" \h \z \u </w:instrText>
          </w:r>
          <w:r w:rsidRPr="00E71C9A">
            <w:rPr>
              <w:rFonts w:ascii="Arial" w:hAnsi="Arial" w:cs="Arial"/>
              <w:sz w:val="24"/>
              <w:szCs w:val="24"/>
            </w:rPr>
            <w:fldChar w:fldCharType="separate"/>
          </w:r>
          <w:hyperlink w:anchor="_Toc137824640" w:history="1">
            <w:r w:rsidR="00D6138B" w:rsidRPr="001737B7">
              <w:rPr>
                <w:rStyle w:val="Hyperlink"/>
                <w:rFonts w:ascii="Arial" w:hAnsi="Arial" w:cs="Arial"/>
                <w:noProof/>
              </w:rPr>
              <w:t>Introduction</w:t>
            </w:r>
            <w:r w:rsidR="00D6138B">
              <w:rPr>
                <w:noProof/>
                <w:webHidden/>
              </w:rPr>
              <w:tab/>
            </w:r>
            <w:r w:rsidR="00D6138B">
              <w:rPr>
                <w:noProof/>
                <w:webHidden/>
              </w:rPr>
              <w:fldChar w:fldCharType="begin"/>
            </w:r>
            <w:r w:rsidR="00D6138B">
              <w:rPr>
                <w:noProof/>
                <w:webHidden/>
              </w:rPr>
              <w:instrText xml:space="preserve"> PAGEREF _Toc137824640 \h </w:instrText>
            </w:r>
            <w:r w:rsidR="00D6138B">
              <w:rPr>
                <w:noProof/>
                <w:webHidden/>
              </w:rPr>
            </w:r>
            <w:r w:rsidR="00D6138B">
              <w:rPr>
                <w:noProof/>
                <w:webHidden/>
              </w:rPr>
              <w:fldChar w:fldCharType="separate"/>
            </w:r>
            <w:r w:rsidR="00D6138B">
              <w:rPr>
                <w:noProof/>
                <w:webHidden/>
              </w:rPr>
              <w:t>2</w:t>
            </w:r>
            <w:r w:rsidR="00D6138B">
              <w:rPr>
                <w:noProof/>
                <w:webHidden/>
              </w:rPr>
              <w:fldChar w:fldCharType="end"/>
            </w:r>
          </w:hyperlink>
        </w:p>
        <w:p w14:paraId="4591226B" w14:textId="7F6B4F4C" w:rsidR="00D6138B" w:rsidRDefault="005D6477">
          <w:pPr>
            <w:pStyle w:val="TOC1"/>
            <w:tabs>
              <w:tab w:val="right" w:leader="dot" w:pos="9016"/>
            </w:tabs>
            <w:rPr>
              <w:rFonts w:eastAsiaTheme="minorEastAsia"/>
              <w:noProof/>
              <w:lang w:eastAsia="en-GB"/>
            </w:rPr>
          </w:pPr>
          <w:hyperlink w:anchor="_Toc137824641" w:history="1">
            <w:r w:rsidR="00D6138B" w:rsidRPr="001737B7">
              <w:rPr>
                <w:rStyle w:val="Hyperlink"/>
                <w:rFonts w:ascii="Arial" w:eastAsia="Times New Roman" w:hAnsi="Arial" w:cs="Arial"/>
                <w:noProof/>
                <w:lang w:eastAsia="en-GB"/>
              </w:rPr>
              <w:t>Current Challenges in Hospitality Industry</w:t>
            </w:r>
            <w:r w:rsidR="00D6138B">
              <w:rPr>
                <w:noProof/>
                <w:webHidden/>
              </w:rPr>
              <w:tab/>
            </w:r>
            <w:r w:rsidR="00D6138B">
              <w:rPr>
                <w:noProof/>
                <w:webHidden/>
              </w:rPr>
              <w:fldChar w:fldCharType="begin"/>
            </w:r>
            <w:r w:rsidR="00D6138B">
              <w:rPr>
                <w:noProof/>
                <w:webHidden/>
              </w:rPr>
              <w:instrText xml:space="preserve"> PAGEREF _Toc137824641 \h </w:instrText>
            </w:r>
            <w:r w:rsidR="00D6138B">
              <w:rPr>
                <w:noProof/>
                <w:webHidden/>
              </w:rPr>
            </w:r>
            <w:r w:rsidR="00D6138B">
              <w:rPr>
                <w:noProof/>
                <w:webHidden/>
              </w:rPr>
              <w:fldChar w:fldCharType="separate"/>
            </w:r>
            <w:r w:rsidR="00D6138B">
              <w:rPr>
                <w:noProof/>
                <w:webHidden/>
              </w:rPr>
              <w:t>3</w:t>
            </w:r>
            <w:r w:rsidR="00D6138B">
              <w:rPr>
                <w:noProof/>
                <w:webHidden/>
              </w:rPr>
              <w:fldChar w:fldCharType="end"/>
            </w:r>
          </w:hyperlink>
        </w:p>
        <w:p w14:paraId="6BE242ED" w14:textId="32F0F1A8" w:rsidR="00D6138B" w:rsidRDefault="005D6477">
          <w:pPr>
            <w:pStyle w:val="TOC2"/>
            <w:tabs>
              <w:tab w:val="right" w:leader="dot" w:pos="9016"/>
            </w:tabs>
            <w:rPr>
              <w:rFonts w:eastAsiaTheme="minorEastAsia"/>
              <w:noProof/>
              <w:lang w:eastAsia="en-GB"/>
            </w:rPr>
          </w:pPr>
          <w:hyperlink w:anchor="_Toc137824642" w:history="1">
            <w:r w:rsidR="00D6138B" w:rsidRPr="001737B7">
              <w:rPr>
                <w:rStyle w:val="Hyperlink"/>
                <w:rFonts w:ascii="Arial" w:eastAsia="Times New Roman" w:hAnsi="Arial" w:cs="Arial"/>
                <w:noProof/>
                <w:lang w:eastAsia="en-GB"/>
              </w:rPr>
              <w:t>COVID 19</w:t>
            </w:r>
            <w:r w:rsidR="00D6138B">
              <w:rPr>
                <w:noProof/>
                <w:webHidden/>
              </w:rPr>
              <w:tab/>
            </w:r>
            <w:r w:rsidR="00D6138B">
              <w:rPr>
                <w:noProof/>
                <w:webHidden/>
              </w:rPr>
              <w:fldChar w:fldCharType="begin"/>
            </w:r>
            <w:r w:rsidR="00D6138B">
              <w:rPr>
                <w:noProof/>
                <w:webHidden/>
              </w:rPr>
              <w:instrText xml:space="preserve"> PAGEREF _Toc137824642 \h </w:instrText>
            </w:r>
            <w:r w:rsidR="00D6138B">
              <w:rPr>
                <w:noProof/>
                <w:webHidden/>
              </w:rPr>
            </w:r>
            <w:r w:rsidR="00D6138B">
              <w:rPr>
                <w:noProof/>
                <w:webHidden/>
              </w:rPr>
              <w:fldChar w:fldCharType="separate"/>
            </w:r>
            <w:r w:rsidR="00D6138B">
              <w:rPr>
                <w:noProof/>
                <w:webHidden/>
              </w:rPr>
              <w:t>3</w:t>
            </w:r>
            <w:r w:rsidR="00D6138B">
              <w:rPr>
                <w:noProof/>
                <w:webHidden/>
              </w:rPr>
              <w:fldChar w:fldCharType="end"/>
            </w:r>
          </w:hyperlink>
        </w:p>
        <w:p w14:paraId="622E790E" w14:textId="22D3DEE8" w:rsidR="00D6138B" w:rsidRDefault="005D6477">
          <w:pPr>
            <w:pStyle w:val="TOC2"/>
            <w:tabs>
              <w:tab w:val="right" w:leader="dot" w:pos="9016"/>
            </w:tabs>
            <w:rPr>
              <w:rFonts w:eastAsiaTheme="minorEastAsia"/>
              <w:noProof/>
              <w:lang w:eastAsia="en-GB"/>
            </w:rPr>
          </w:pPr>
          <w:hyperlink w:anchor="_Toc137824643" w:history="1">
            <w:r w:rsidR="00D6138B" w:rsidRPr="001737B7">
              <w:rPr>
                <w:rStyle w:val="Hyperlink"/>
                <w:rFonts w:ascii="Arial" w:hAnsi="Arial" w:cs="Arial"/>
                <w:noProof/>
              </w:rPr>
              <w:t>Employee retention and recruitment</w:t>
            </w:r>
            <w:r w:rsidR="00D6138B">
              <w:rPr>
                <w:noProof/>
                <w:webHidden/>
              </w:rPr>
              <w:tab/>
            </w:r>
            <w:r w:rsidR="00D6138B">
              <w:rPr>
                <w:noProof/>
                <w:webHidden/>
              </w:rPr>
              <w:fldChar w:fldCharType="begin"/>
            </w:r>
            <w:r w:rsidR="00D6138B">
              <w:rPr>
                <w:noProof/>
                <w:webHidden/>
              </w:rPr>
              <w:instrText xml:space="preserve"> PAGEREF _Toc137824643 \h </w:instrText>
            </w:r>
            <w:r w:rsidR="00D6138B">
              <w:rPr>
                <w:noProof/>
                <w:webHidden/>
              </w:rPr>
            </w:r>
            <w:r w:rsidR="00D6138B">
              <w:rPr>
                <w:noProof/>
                <w:webHidden/>
              </w:rPr>
              <w:fldChar w:fldCharType="separate"/>
            </w:r>
            <w:r w:rsidR="00D6138B">
              <w:rPr>
                <w:noProof/>
                <w:webHidden/>
              </w:rPr>
              <w:t>4</w:t>
            </w:r>
            <w:r w:rsidR="00D6138B">
              <w:rPr>
                <w:noProof/>
                <w:webHidden/>
              </w:rPr>
              <w:fldChar w:fldCharType="end"/>
            </w:r>
          </w:hyperlink>
        </w:p>
        <w:p w14:paraId="2BE6EAC6" w14:textId="14B4EFD6" w:rsidR="00D6138B" w:rsidRDefault="005D6477">
          <w:pPr>
            <w:pStyle w:val="TOC2"/>
            <w:tabs>
              <w:tab w:val="right" w:leader="dot" w:pos="9016"/>
            </w:tabs>
            <w:rPr>
              <w:rFonts w:eastAsiaTheme="minorEastAsia"/>
              <w:noProof/>
              <w:lang w:eastAsia="en-GB"/>
            </w:rPr>
          </w:pPr>
          <w:hyperlink w:anchor="_Toc137824644" w:history="1">
            <w:r w:rsidR="00D6138B" w:rsidRPr="001737B7">
              <w:rPr>
                <w:rStyle w:val="Hyperlink"/>
                <w:rFonts w:ascii="Arial" w:hAnsi="Arial" w:cs="Arial"/>
                <w:noProof/>
              </w:rPr>
              <w:t>Technology adoption:</w:t>
            </w:r>
            <w:r w:rsidR="00D6138B">
              <w:rPr>
                <w:noProof/>
                <w:webHidden/>
              </w:rPr>
              <w:tab/>
            </w:r>
            <w:r w:rsidR="00D6138B">
              <w:rPr>
                <w:noProof/>
                <w:webHidden/>
              </w:rPr>
              <w:fldChar w:fldCharType="begin"/>
            </w:r>
            <w:r w:rsidR="00D6138B">
              <w:rPr>
                <w:noProof/>
                <w:webHidden/>
              </w:rPr>
              <w:instrText xml:space="preserve"> PAGEREF _Toc137824644 \h </w:instrText>
            </w:r>
            <w:r w:rsidR="00D6138B">
              <w:rPr>
                <w:noProof/>
                <w:webHidden/>
              </w:rPr>
            </w:r>
            <w:r w:rsidR="00D6138B">
              <w:rPr>
                <w:noProof/>
                <w:webHidden/>
              </w:rPr>
              <w:fldChar w:fldCharType="separate"/>
            </w:r>
            <w:r w:rsidR="00D6138B">
              <w:rPr>
                <w:noProof/>
                <w:webHidden/>
              </w:rPr>
              <w:t>4</w:t>
            </w:r>
            <w:r w:rsidR="00D6138B">
              <w:rPr>
                <w:noProof/>
                <w:webHidden/>
              </w:rPr>
              <w:fldChar w:fldCharType="end"/>
            </w:r>
          </w:hyperlink>
        </w:p>
        <w:p w14:paraId="54C97BDB" w14:textId="0BBBE1F2" w:rsidR="00D6138B" w:rsidRDefault="005D6477">
          <w:pPr>
            <w:pStyle w:val="TOC2"/>
            <w:tabs>
              <w:tab w:val="right" w:leader="dot" w:pos="9016"/>
            </w:tabs>
            <w:rPr>
              <w:rFonts w:eastAsiaTheme="minorEastAsia"/>
              <w:noProof/>
              <w:lang w:eastAsia="en-GB"/>
            </w:rPr>
          </w:pPr>
          <w:hyperlink w:anchor="_Toc137824645" w:history="1">
            <w:r w:rsidR="00D6138B" w:rsidRPr="001737B7">
              <w:rPr>
                <w:rStyle w:val="Hyperlink"/>
                <w:rFonts w:ascii="Arial" w:hAnsi="Arial" w:cs="Arial"/>
                <w:noProof/>
              </w:rPr>
              <w:t>Competition</w:t>
            </w:r>
            <w:r w:rsidR="00D6138B">
              <w:rPr>
                <w:noProof/>
                <w:webHidden/>
              </w:rPr>
              <w:tab/>
            </w:r>
            <w:r w:rsidR="00D6138B">
              <w:rPr>
                <w:noProof/>
                <w:webHidden/>
              </w:rPr>
              <w:fldChar w:fldCharType="begin"/>
            </w:r>
            <w:r w:rsidR="00D6138B">
              <w:rPr>
                <w:noProof/>
                <w:webHidden/>
              </w:rPr>
              <w:instrText xml:space="preserve"> PAGEREF _Toc137824645 \h </w:instrText>
            </w:r>
            <w:r w:rsidR="00D6138B">
              <w:rPr>
                <w:noProof/>
                <w:webHidden/>
              </w:rPr>
            </w:r>
            <w:r w:rsidR="00D6138B">
              <w:rPr>
                <w:noProof/>
                <w:webHidden/>
              </w:rPr>
              <w:fldChar w:fldCharType="separate"/>
            </w:r>
            <w:r w:rsidR="00D6138B">
              <w:rPr>
                <w:noProof/>
                <w:webHidden/>
              </w:rPr>
              <w:t>4</w:t>
            </w:r>
            <w:r w:rsidR="00D6138B">
              <w:rPr>
                <w:noProof/>
                <w:webHidden/>
              </w:rPr>
              <w:fldChar w:fldCharType="end"/>
            </w:r>
          </w:hyperlink>
        </w:p>
        <w:p w14:paraId="50A156CD" w14:textId="3599DAAF" w:rsidR="00D6138B" w:rsidRDefault="005D6477">
          <w:pPr>
            <w:pStyle w:val="TOC2"/>
            <w:tabs>
              <w:tab w:val="right" w:leader="dot" w:pos="9016"/>
            </w:tabs>
            <w:rPr>
              <w:rFonts w:eastAsiaTheme="minorEastAsia"/>
              <w:noProof/>
              <w:lang w:eastAsia="en-GB"/>
            </w:rPr>
          </w:pPr>
          <w:hyperlink w:anchor="_Toc137824646" w:history="1">
            <w:r w:rsidR="00D6138B" w:rsidRPr="001737B7">
              <w:rPr>
                <w:rStyle w:val="Hyperlink"/>
                <w:rFonts w:ascii="Arial" w:hAnsi="Arial" w:cs="Arial"/>
                <w:noProof/>
              </w:rPr>
              <w:t>Environmental sustainability:</w:t>
            </w:r>
            <w:r w:rsidR="00D6138B">
              <w:rPr>
                <w:noProof/>
                <w:webHidden/>
              </w:rPr>
              <w:tab/>
            </w:r>
            <w:r w:rsidR="00D6138B">
              <w:rPr>
                <w:noProof/>
                <w:webHidden/>
              </w:rPr>
              <w:fldChar w:fldCharType="begin"/>
            </w:r>
            <w:r w:rsidR="00D6138B">
              <w:rPr>
                <w:noProof/>
                <w:webHidden/>
              </w:rPr>
              <w:instrText xml:space="preserve"> PAGEREF _Toc137824646 \h </w:instrText>
            </w:r>
            <w:r w:rsidR="00D6138B">
              <w:rPr>
                <w:noProof/>
                <w:webHidden/>
              </w:rPr>
            </w:r>
            <w:r w:rsidR="00D6138B">
              <w:rPr>
                <w:noProof/>
                <w:webHidden/>
              </w:rPr>
              <w:fldChar w:fldCharType="separate"/>
            </w:r>
            <w:r w:rsidR="00D6138B">
              <w:rPr>
                <w:noProof/>
                <w:webHidden/>
              </w:rPr>
              <w:t>4</w:t>
            </w:r>
            <w:r w:rsidR="00D6138B">
              <w:rPr>
                <w:noProof/>
                <w:webHidden/>
              </w:rPr>
              <w:fldChar w:fldCharType="end"/>
            </w:r>
          </w:hyperlink>
        </w:p>
        <w:p w14:paraId="588BD2EF" w14:textId="308B2E89" w:rsidR="00D6138B" w:rsidRDefault="005D6477">
          <w:pPr>
            <w:pStyle w:val="TOC2"/>
            <w:tabs>
              <w:tab w:val="right" w:leader="dot" w:pos="9016"/>
            </w:tabs>
            <w:rPr>
              <w:rFonts w:eastAsiaTheme="minorEastAsia"/>
              <w:noProof/>
              <w:lang w:eastAsia="en-GB"/>
            </w:rPr>
          </w:pPr>
          <w:hyperlink w:anchor="_Toc137824647" w:history="1">
            <w:r w:rsidR="00D6138B" w:rsidRPr="001737B7">
              <w:rPr>
                <w:rStyle w:val="Hyperlink"/>
                <w:rFonts w:ascii="Arial" w:hAnsi="Arial" w:cs="Arial"/>
                <w:noProof/>
              </w:rPr>
              <w:t>Inflation</w:t>
            </w:r>
            <w:r w:rsidR="00D6138B">
              <w:rPr>
                <w:noProof/>
                <w:webHidden/>
              </w:rPr>
              <w:tab/>
            </w:r>
            <w:r w:rsidR="00D6138B">
              <w:rPr>
                <w:noProof/>
                <w:webHidden/>
              </w:rPr>
              <w:fldChar w:fldCharType="begin"/>
            </w:r>
            <w:r w:rsidR="00D6138B">
              <w:rPr>
                <w:noProof/>
                <w:webHidden/>
              </w:rPr>
              <w:instrText xml:space="preserve"> PAGEREF _Toc137824647 \h </w:instrText>
            </w:r>
            <w:r w:rsidR="00D6138B">
              <w:rPr>
                <w:noProof/>
                <w:webHidden/>
              </w:rPr>
            </w:r>
            <w:r w:rsidR="00D6138B">
              <w:rPr>
                <w:noProof/>
                <w:webHidden/>
              </w:rPr>
              <w:fldChar w:fldCharType="separate"/>
            </w:r>
            <w:r w:rsidR="00D6138B">
              <w:rPr>
                <w:noProof/>
                <w:webHidden/>
              </w:rPr>
              <w:t>4</w:t>
            </w:r>
            <w:r w:rsidR="00D6138B">
              <w:rPr>
                <w:noProof/>
                <w:webHidden/>
              </w:rPr>
              <w:fldChar w:fldCharType="end"/>
            </w:r>
          </w:hyperlink>
        </w:p>
        <w:p w14:paraId="0727FA36" w14:textId="12D34A81" w:rsidR="00D6138B" w:rsidRDefault="005D6477">
          <w:pPr>
            <w:pStyle w:val="TOC2"/>
            <w:tabs>
              <w:tab w:val="right" w:leader="dot" w:pos="9016"/>
            </w:tabs>
            <w:rPr>
              <w:rFonts w:eastAsiaTheme="minorEastAsia"/>
              <w:noProof/>
              <w:lang w:eastAsia="en-GB"/>
            </w:rPr>
          </w:pPr>
          <w:hyperlink w:anchor="_Toc137824648" w:history="1">
            <w:r w:rsidR="00D6138B" w:rsidRPr="001737B7">
              <w:rPr>
                <w:rStyle w:val="Hyperlink"/>
                <w:rFonts w:ascii="Arial" w:hAnsi="Arial" w:cs="Arial"/>
                <w:noProof/>
              </w:rPr>
              <w:t>Brexit</w:t>
            </w:r>
            <w:r w:rsidR="00D6138B">
              <w:rPr>
                <w:noProof/>
                <w:webHidden/>
              </w:rPr>
              <w:tab/>
            </w:r>
            <w:r w:rsidR="00D6138B">
              <w:rPr>
                <w:noProof/>
                <w:webHidden/>
              </w:rPr>
              <w:fldChar w:fldCharType="begin"/>
            </w:r>
            <w:r w:rsidR="00D6138B">
              <w:rPr>
                <w:noProof/>
                <w:webHidden/>
              </w:rPr>
              <w:instrText xml:space="preserve"> PAGEREF _Toc137824648 \h </w:instrText>
            </w:r>
            <w:r w:rsidR="00D6138B">
              <w:rPr>
                <w:noProof/>
                <w:webHidden/>
              </w:rPr>
            </w:r>
            <w:r w:rsidR="00D6138B">
              <w:rPr>
                <w:noProof/>
                <w:webHidden/>
              </w:rPr>
              <w:fldChar w:fldCharType="separate"/>
            </w:r>
            <w:r w:rsidR="00D6138B">
              <w:rPr>
                <w:noProof/>
                <w:webHidden/>
              </w:rPr>
              <w:t>5</w:t>
            </w:r>
            <w:r w:rsidR="00D6138B">
              <w:rPr>
                <w:noProof/>
                <w:webHidden/>
              </w:rPr>
              <w:fldChar w:fldCharType="end"/>
            </w:r>
          </w:hyperlink>
        </w:p>
        <w:p w14:paraId="23B6A5DD" w14:textId="7ABBD1D5" w:rsidR="00D6138B" w:rsidRDefault="005D6477">
          <w:pPr>
            <w:pStyle w:val="TOC1"/>
            <w:tabs>
              <w:tab w:val="right" w:leader="dot" w:pos="9016"/>
            </w:tabs>
            <w:rPr>
              <w:rFonts w:eastAsiaTheme="minorEastAsia"/>
              <w:noProof/>
              <w:lang w:eastAsia="en-GB"/>
            </w:rPr>
          </w:pPr>
          <w:hyperlink w:anchor="_Toc137824649" w:history="1">
            <w:r w:rsidR="00D6138B" w:rsidRPr="001737B7">
              <w:rPr>
                <w:rStyle w:val="Hyperlink"/>
                <w:rFonts w:ascii="Arial" w:hAnsi="Arial" w:cs="Arial"/>
                <w:noProof/>
              </w:rPr>
              <w:t>Marriott SWOT analysis</w:t>
            </w:r>
            <w:r w:rsidR="00D6138B">
              <w:rPr>
                <w:noProof/>
                <w:webHidden/>
              </w:rPr>
              <w:tab/>
            </w:r>
            <w:r w:rsidR="00D6138B">
              <w:rPr>
                <w:noProof/>
                <w:webHidden/>
              </w:rPr>
              <w:fldChar w:fldCharType="begin"/>
            </w:r>
            <w:r w:rsidR="00D6138B">
              <w:rPr>
                <w:noProof/>
                <w:webHidden/>
              </w:rPr>
              <w:instrText xml:space="preserve"> PAGEREF _Toc137824649 \h </w:instrText>
            </w:r>
            <w:r w:rsidR="00D6138B">
              <w:rPr>
                <w:noProof/>
                <w:webHidden/>
              </w:rPr>
            </w:r>
            <w:r w:rsidR="00D6138B">
              <w:rPr>
                <w:noProof/>
                <w:webHidden/>
              </w:rPr>
              <w:fldChar w:fldCharType="separate"/>
            </w:r>
            <w:r w:rsidR="00D6138B">
              <w:rPr>
                <w:noProof/>
                <w:webHidden/>
              </w:rPr>
              <w:t>6</w:t>
            </w:r>
            <w:r w:rsidR="00D6138B">
              <w:rPr>
                <w:noProof/>
                <w:webHidden/>
              </w:rPr>
              <w:fldChar w:fldCharType="end"/>
            </w:r>
          </w:hyperlink>
        </w:p>
        <w:p w14:paraId="3105C443" w14:textId="6B173FD6" w:rsidR="00D6138B" w:rsidRDefault="005D6477">
          <w:pPr>
            <w:pStyle w:val="TOC2"/>
            <w:tabs>
              <w:tab w:val="right" w:leader="dot" w:pos="9016"/>
            </w:tabs>
            <w:rPr>
              <w:rFonts w:eastAsiaTheme="minorEastAsia"/>
              <w:noProof/>
              <w:lang w:eastAsia="en-GB"/>
            </w:rPr>
          </w:pPr>
          <w:hyperlink w:anchor="_Toc137824650" w:history="1">
            <w:r w:rsidR="00D6138B" w:rsidRPr="001737B7">
              <w:rPr>
                <w:rStyle w:val="Hyperlink"/>
                <w:rFonts w:ascii="Arial" w:hAnsi="Arial" w:cs="Arial"/>
                <w:noProof/>
              </w:rPr>
              <w:t>Strengths</w:t>
            </w:r>
            <w:r w:rsidR="00D6138B" w:rsidRPr="001737B7">
              <w:rPr>
                <w:rStyle w:val="Hyperlink"/>
                <w:rFonts w:ascii="Arial" w:eastAsia="Times New Roman" w:hAnsi="Arial" w:cs="Arial"/>
                <w:noProof/>
                <w:lang w:eastAsia="en-GB"/>
              </w:rPr>
              <w:t>:</w:t>
            </w:r>
            <w:r w:rsidR="00D6138B">
              <w:rPr>
                <w:noProof/>
                <w:webHidden/>
              </w:rPr>
              <w:tab/>
            </w:r>
            <w:r w:rsidR="00D6138B">
              <w:rPr>
                <w:noProof/>
                <w:webHidden/>
              </w:rPr>
              <w:fldChar w:fldCharType="begin"/>
            </w:r>
            <w:r w:rsidR="00D6138B">
              <w:rPr>
                <w:noProof/>
                <w:webHidden/>
              </w:rPr>
              <w:instrText xml:space="preserve"> PAGEREF _Toc137824650 \h </w:instrText>
            </w:r>
            <w:r w:rsidR="00D6138B">
              <w:rPr>
                <w:noProof/>
                <w:webHidden/>
              </w:rPr>
            </w:r>
            <w:r w:rsidR="00D6138B">
              <w:rPr>
                <w:noProof/>
                <w:webHidden/>
              </w:rPr>
              <w:fldChar w:fldCharType="separate"/>
            </w:r>
            <w:r w:rsidR="00D6138B">
              <w:rPr>
                <w:noProof/>
                <w:webHidden/>
              </w:rPr>
              <w:t>6</w:t>
            </w:r>
            <w:r w:rsidR="00D6138B">
              <w:rPr>
                <w:noProof/>
                <w:webHidden/>
              </w:rPr>
              <w:fldChar w:fldCharType="end"/>
            </w:r>
          </w:hyperlink>
        </w:p>
        <w:p w14:paraId="454701ED" w14:textId="2A7145FA" w:rsidR="00D6138B" w:rsidRDefault="005D6477">
          <w:pPr>
            <w:pStyle w:val="TOC2"/>
            <w:tabs>
              <w:tab w:val="right" w:leader="dot" w:pos="9016"/>
            </w:tabs>
            <w:rPr>
              <w:rFonts w:eastAsiaTheme="minorEastAsia"/>
              <w:noProof/>
              <w:lang w:eastAsia="en-GB"/>
            </w:rPr>
          </w:pPr>
          <w:hyperlink w:anchor="_Toc137824651" w:history="1">
            <w:r w:rsidR="00D6138B" w:rsidRPr="001737B7">
              <w:rPr>
                <w:rStyle w:val="Hyperlink"/>
                <w:rFonts w:ascii="Arial" w:hAnsi="Arial" w:cs="Arial"/>
                <w:noProof/>
              </w:rPr>
              <w:t>Weaknesses</w:t>
            </w:r>
            <w:r w:rsidR="00D6138B" w:rsidRPr="001737B7">
              <w:rPr>
                <w:rStyle w:val="Hyperlink"/>
                <w:rFonts w:ascii="Arial" w:eastAsia="Times New Roman" w:hAnsi="Arial" w:cs="Arial"/>
                <w:noProof/>
                <w:kern w:val="0"/>
                <w:lang w:eastAsia="en-GB"/>
                <w14:ligatures w14:val="none"/>
              </w:rPr>
              <w:t>:</w:t>
            </w:r>
            <w:r w:rsidR="00D6138B">
              <w:rPr>
                <w:noProof/>
                <w:webHidden/>
              </w:rPr>
              <w:tab/>
            </w:r>
            <w:r w:rsidR="00D6138B">
              <w:rPr>
                <w:noProof/>
                <w:webHidden/>
              </w:rPr>
              <w:fldChar w:fldCharType="begin"/>
            </w:r>
            <w:r w:rsidR="00D6138B">
              <w:rPr>
                <w:noProof/>
                <w:webHidden/>
              </w:rPr>
              <w:instrText xml:space="preserve"> PAGEREF _Toc137824651 \h </w:instrText>
            </w:r>
            <w:r w:rsidR="00D6138B">
              <w:rPr>
                <w:noProof/>
                <w:webHidden/>
              </w:rPr>
            </w:r>
            <w:r w:rsidR="00D6138B">
              <w:rPr>
                <w:noProof/>
                <w:webHidden/>
              </w:rPr>
              <w:fldChar w:fldCharType="separate"/>
            </w:r>
            <w:r w:rsidR="00D6138B">
              <w:rPr>
                <w:noProof/>
                <w:webHidden/>
              </w:rPr>
              <w:t>6</w:t>
            </w:r>
            <w:r w:rsidR="00D6138B">
              <w:rPr>
                <w:noProof/>
                <w:webHidden/>
              </w:rPr>
              <w:fldChar w:fldCharType="end"/>
            </w:r>
          </w:hyperlink>
        </w:p>
        <w:p w14:paraId="5021B4CB" w14:textId="55417C22" w:rsidR="00D6138B" w:rsidRDefault="005D6477">
          <w:pPr>
            <w:pStyle w:val="TOC2"/>
            <w:tabs>
              <w:tab w:val="right" w:leader="dot" w:pos="9016"/>
            </w:tabs>
            <w:rPr>
              <w:rFonts w:eastAsiaTheme="minorEastAsia"/>
              <w:noProof/>
              <w:lang w:eastAsia="en-GB"/>
            </w:rPr>
          </w:pPr>
          <w:hyperlink w:anchor="_Toc137824652" w:history="1">
            <w:r w:rsidR="00D6138B" w:rsidRPr="001737B7">
              <w:rPr>
                <w:rStyle w:val="Hyperlink"/>
                <w:rFonts w:ascii="Arial" w:hAnsi="Arial" w:cs="Arial"/>
                <w:noProof/>
              </w:rPr>
              <w:t>Opportunities</w:t>
            </w:r>
            <w:r w:rsidR="00D6138B" w:rsidRPr="001737B7">
              <w:rPr>
                <w:rStyle w:val="Hyperlink"/>
                <w:rFonts w:ascii="Arial" w:eastAsia="Times New Roman" w:hAnsi="Arial" w:cs="Arial"/>
                <w:noProof/>
                <w:kern w:val="0"/>
                <w:lang w:eastAsia="en-GB"/>
                <w14:ligatures w14:val="none"/>
              </w:rPr>
              <w:t>:</w:t>
            </w:r>
            <w:r w:rsidR="00D6138B">
              <w:rPr>
                <w:noProof/>
                <w:webHidden/>
              </w:rPr>
              <w:tab/>
            </w:r>
            <w:r w:rsidR="00D6138B">
              <w:rPr>
                <w:noProof/>
                <w:webHidden/>
              </w:rPr>
              <w:fldChar w:fldCharType="begin"/>
            </w:r>
            <w:r w:rsidR="00D6138B">
              <w:rPr>
                <w:noProof/>
                <w:webHidden/>
              </w:rPr>
              <w:instrText xml:space="preserve"> PAGEREF _Toc137824652 \h </w:instrText>
            </w:r>
            <w:r w:rsidR="00D6138B">
              <w:rPr>
                <w:noProof/>
                <w:webHidden/>
              </w:rPr>
            </w:r>
            <w:r w:rsidR="00D6138B">
              <w:rPr>
                <w:noProof/>
                <w:webHidden/>
              </w:rPr>
              <w:fldChar w:fldCharType="separate"/>
            </w:r>
            <w:r w:rsidR="00D6138B">
              <w:rPr>
                <w:noProof/>
                <w:webHidden/>
              </w:rPr>
              <w:t>6</w:t>
            </w:r>
            <w:r w:rsidR="00D6138B">
              <w:rPr>
                <w:noProof/>
                <w:webHidden/>
              </w:rPr>
              <w:fldChar w:fldCharType="end"/>
            </w:r>
          </w:hyperlink>
        </w:p>
        <w:p w14:paraId="3821A577" w14:textId="0718F833" w:rsidR="00D6138B" w:rsidRDefault="005D6477">
          <w:pPr>
            <w:pStyle w:val="TOC2"/>
            <w:tabs>
              <w:tab w:val="right" w:leader="dot" w:pos="9016"/>
            </w:tabs>
            <w:rPr>
              <w:rFonts w:eastAsiaTheme="minorEastAsia"/>
              <w:noProof/>
              <w:lang w:eastAsia="en-GB"/>
            </w:rPr>
          </w:pPr>
          <w:hyperlink w:anchor="_Toc137824653" w:history="1">
            <w:r w:rsidR="00D6138B" w:rsidRPr="001737B7">
              <w:rPr>
                <w:rStyle w:val="Hyperlink"/>
                <w:rFonts w:ascii="Arial" w:hAnsi="Arial" w:cs="Arial"/>
                <w:noProof/>
              </w:rPr>
              <w:t>Threats</w:t>
            </w:r>
            <w:r w:rsidR="00D6138B" w:rsidRPr="001737B7">
              <w:rPr>
                <w:rStyle w:val="Hyperlink"/>
                <w:rFonts w:ascii="Arial" w:eastAsia="Times New Roman" w:hAnsi="Arial" w:cs="Arial"/>
                <w:noProof/>
                <w:kern w:val="0"/>
                <w:lang w:eastAsia="en-GB"/>
                <w14:ligatures w14:val="none"/>
              </w:rPr>
              <w:t>:</w:t>
            </w:r>
            <w:r w:rsidR="00D6138B">
              <w:rPr>
                <w:noProof/>
                <w:webHidden/>
              </w:rPr>
              <w:tab/>
            </w:r>
            <w:r w:rsidR="00D6138B">
              <w:rPr>
                <w:noProof/>
                <w:webHidden/>
              </w:rPr>
              <w:fldChar w:fldCharType="begin"/>
            </w:r>
            <w:r w:rsidR="00D6138B">
              <w:rPr>
                <w:noProof/>
                <w:webHidden/>
              </w:rPr>
              <w:instrText xml:space="preserve"> PAGEREF _Toc137824653 \h </w:instrText>
            </w:r>
            <w:r w:rsidR="00D6138B">
              <w:rPr>
                <w:noProof/>
                <w:webHidden/>
              </w:rPr>
            </w:r>
            <w:r w:rsidR="00D6138B">
              <w:rPr>
                <w:noProof/>
                <w:webHidden/>
              </w:rPr>
              <w:fldChar w:fldCharType="separate"/>
            </w:r>
            <w:r w:rsidR="00D6138B">
              <w:rPr>
                <w:noProof/>
                <w:webHidden/>
              </w:rPr>
              <w:t>7</w:t>
            </w:r>
            <w:r w:rsidR="00D6138B">
              <w:rPr>
                <w:noProof/>
                <w:webHidden/>
              </w:rPr>
              <w:fldChar w:fldCharType="end"/>
            </w:r>
          </w:hyperlink>
        </w:p>
        <w:p w14:paraId="7DD59846" w14:textId="0F97A6D7" w:rsidR="00D6138B" w:rsidRDefault="005D6477">
          <w:pPr>
            <w:pStyle w:val="TOC1"/>
            <w:tabs>
              <w:tab w:val="right" w:leader="dot" w:pos="9016"/>
            </w:tabs>
            <w:rPr>
              <w:rFonts w:eastAsiaTheme="minorEastAsia"/>
              <w:noProof/>
              <w:lang w:eastAsia="en-GB"/>
            </w:rPr>
          </w:pPr>
          <w:hyperlink w:anchor="_Toc137824654" w:history="1">
            <w:r w:rsidR="00D6138B" w:rsidRPr="001737B7">
              <w:rPr>
                <w:rStyle w:val="Hyperlink"/>
                <w:rFonts w:ascii="Arial" w:hAnsi="Arial" w:cs="Arial"/>
                <w:noProof/>
              </w:rPr>
              <w:t>Pestle Analysis</w:t>
            </w:r>
            <w:r w:rsidR="00D6138B">
              <w:rPr>
                <w:noProof/>
                <w:webHidden/>
              </w:rPr>
              <w:tab/>
            </w:r>
            <w:r w:rsidR="00D6138B">
              <w:rPr>
                <w:noProof/>
                <w:webHidden/>
              </w:rPr>
              <w:fldChar w:fldCharType="begin"/>
            </w:r>
            <w:r w:rsidR="00D6138B">
              <w:rPr>
                <w:noProof/>
                <w:webHidden/>
              </w:rPr>
              <w:instrText xml:space="preserve"> PAGEREF _Toc137824654 \h </w:instrText>
            </w:r>
            <w:r w:rsidR="00D6138B">
              <w:rPr>
                <w:noProof/>
                <w:webHidden/>
              </w:rPr>
            </w:r>
            <w:r w:rsidR="00D6138B">
              <w:rPr>
                <w:noProof/>
                <w:webHidden/>
              </w:rPr>
              <w:fldChar w:fldCharType="separate"/>
            </w:r>
            <w:r w:rsidR="00D6138B">
              <w:rPr>
                <w:noProof/>
                <w:webHidden/>
              </w:rPr>
              <w:t>7</w:t>
            </w:r>
            <w:r w:rsidR="00D6138B">
              <w:rPr>
                <w:noProof/>
                <w:webHidden/>
              </w:rPr>
              <w:fldChar w:fldCharType="end"/>
            </w:r>
          </w:hyperlink>
        </w:p>
        <w:p w14:paraId="063FB1AA" w14:textId="60FF73FA" w:rsidR="00D6138B" w:rsidRDefault="005D6477">
          <w:pPr>
            <w:pStyle w:val="TOC2"/>
            <w:tabs>
              <w:tab w:val="right" w:leader="dot" w:pos="9016"/>
            </w:tabs>
            <w:rPr>
              <w:rFonts w:eastAsiaTheme="minorEastAsia"/>
              <w:noProof/>
              <w:lang w:eastAsia="en-GB"/>
            </w:rPr>
          </w:pPr>
          <w:hyperlink w:anchor="_Toc137824655" w:history="1">
            <w:r w:rsidR="00D6138B" w:rsidRPr="001737B7">
              <w:rPr>
                <w:rStyle w:val="Hyperlink"/>
                <w:rFonts w:ascii="Arial" w:hAnsi="Arial" w:cs="Arial"/>
                <w:noProof/>
              </w:rPr>
              <w:t>Political factors</w:t>
            </w:r>
            <w:r w:rsidR="00D6138B">
              <w:rPr>
                <w:noProof/>
                <w:webHidden/>
              </w:rPr>
              <w:tab/>
            </w:r>
            <w:r w:rsidR="00D6138B">
              <w:rPr>
                <w:noProof/>
                <w:webHidden/>
              </w:rPr>
              <w:fldChar w:fldCharType="begin"/>
            </w:r>
            <w:r w:rsidR="00D6138B">
              <w:rPr>
                <w:noProof/>
                <w:webHidden/>
              </w:rPr>
              <w:instrText xml:space="preserve"> PAGEREF _Toc137824655 \h </w:instrText>
            </w:r>
            <w:r w:rsidR="00D6138B">
              <w:rPr>
                <w:noProof/>
                <w:webHidden/>
              </w:rPr>
            </w:r>
            <w:r w:rsidR="00D6138B">
              <w:rPr>
                <w:noProof/>
                <w:webHidden/>
              </w:rPr>
              <w:fldChar w:fldCharType="separate"/>
            </w:r>
            <w:r w:rsidR="00D6138B">
              <w:rPr>
                <w:noProof/>
                <w:webHidden/>
              </w:rPr>
              <w:t>7</w:t>
            </w:r>
            <w:r w:rsidR="00D6138B">
              <w:rPr>
                <w:noProof/>
                <w:webHidden/>
              </w:rPr>
              <w:fldChar w:fldCharType="end"/>
            </w:r>
          </w:hyperlink>
        </w:p>
        <w:p w14:paraId="548F8087" w14:textId="3FE9A462" w:rsidR="00D6138B" w:rsidRDefault="005D6477">
          <w:pPr>
            <w:pStyle w:val="TOC2"/>
            <w:tabs>
              <w:tab w:val="right" w:leader="dot" w:pos="9016"/>
            </w:tabs>
            <w:rPr>
              <w:rFonts w:eastAsiaTheme="minorEastAsia"/>
              <w:noProof/>
              <w:lang w:eastAsia="en-GB"/>
            </w:rPr>
          </w:pPr>
          <w:hyperlink w:anchor="_Toc137824656" w:history="1">
            <w:r w:rsidR="00D6138B" w:rsidRPr="001737B7">
              <w:rPr>
                <w:rStyle w:val="Hyperlink"/>
                <w:rFonts w:ascii="Arial" w:hAnsi="Arial" w:cs="Arial"/>
                <w:noProof/>
              </w:rPr>
              <w:t>Economic factors</w:t>
            </w:r>
            <w:r w:rsidR="00D6138B">
              <w:rPr>
                <w:noProof/>
                <w:webHidden/>
              </w:rPr>
              <w:tab/>
            </w:r>
            <w:r w:rsidR="00D6138B">
              <w:rPr>
                <w:noProof/>
                <w:webHidden/>
              </w:rPr>
              <w:fldChar w:fldCharType="begin"/>
            </w:r>
            <w:r w:rsidR="00D6138B">
              <w:rPr>
                <w:noProof/>
                <w:webHidden/>
              </w:rPr>
              <w:instrText xml:space="preserve"> PAGEREF _Toc137824656 \h </w:instrText>
            </w:r>
            <w:r w:rsidR="00D6138B">
              <w:rPr>
                <w:noProof/>
                <w:webHidden/>
              </w:rPr>
            </w:r>
            <w:r w:rsidR="00D6138B">
              <w:rPr>
                <w:noProof/>
                <w:webHidden/>
              </w:rPr>
              <w:fldChar w:fldCharType="separate"/>
            </w:r>
            <w:r w:rsidR="00D6138B">
              <w:rPr>
                <w:noProof/>
                <w:webHidden/>
              </w:rPr>
              <w:t>7</w:t>
            </w:r>
            <w:r w:rsidR="00D6138B">
              <w:rPr>
                <w:noProof/>
                <w:webHidden/>
              </w:rPr>
              <w:fldChar w:fldCharType="end"/>
            </w:r>
          </w:hyperlink>
        </w:p>
        <w:p w14:paraId="2042969C" w14:textId="446D64E7" w:rsidR="00D6138B" w:rsidRDefault="005D6477">
          <w:pPr>
            <w:pStyle w:val="TOC2"/>
            <w:tabs>
              <w:tab w:val="right" w:leader="dot" w:pos="9016"/>
            </w:tabs>
            <w:rPr>
              <w:rFonts w:eastAsiaTheme="minorEastAsia"/>
              <w:noProof/>
              <w:lang w:eastAsia="en-GB"/>
            </w:rPr>
          </w:pPr>
          <w:hyperlink w:anchor="_Toc137824657" w:history="1">
            <w:r w:rsidR="00D6138B" w:rsidRPr="001737B7">
              <w:rPr>
                <w:rStyle w:val="Hyperlink"/>
                <w:rFonts w:ascii="Arial" w:hAnsi="Arial" w:cs="Arial"/>
                <w:noProof/>
              </w:rPr>
              <w:t>Sociocultural factors</w:t>
            </w:r>
            <w:r w:rsidR="00D6138B">
              <w:rPr>
                <w:noProof/>
                <w:webHidden/>
              </w:rPr>
              <w:tab/>
            </w:r>
            <w:r w:rsidR="00D6138B">
              <w:rPr>
                <w:noProof/>
                <w:webHidden/>
              </w:rPr>
              <w:fldChar w:fldCharType="begin"/>
            </w:r>
            <w:r w:rsidR="00D6138B">
              <w:rPr>
                <w:noProof/>
                <w:webHidden/>
              </w:rPr>
              <w:instrText xml:space="preserve"> PAGEREF _Toc137824657 \h </w:instrText>
            </w:r>
            <w:r w:rsidR="00D6138B">
              <w:rPr>
                <w:noProof/>
                <w:webHidden/>
              </w:rPr>
            </w:r>
            <w:r w:rsidR="00D6138B">
              <w:rPr>
                <w:noProof/>
                <w:webHidden/>
              </w:rPr>
              <w:fldChar w:fldCharType="separate"/>
            </w:r>
            <w:r w:rsidR="00D6138B">
              <w:rPr>
                <w:noProof/>
                <w:webHidden/>
              </w:rPr>
              <w:t>8</w:t>
            </w:r>
            <w:r w:rsidR="00D6138B">
              <w:rPr>
                <w:noProof/>
                <w:webHidden/>
              </w:rPr>
              <w:fldChar w:fldCharType="end"/>
            </w:r>
          </w:hyperlink>
        </w:p>
        <w:p w14:paraId="359890CD" w14:textId="4916F94A" w:rsidR="00D6138B" w:rsidRDefault="005D6477">
          <w:pPr>
            <w:pStyle w:val="TOC2"/>
            <w:tabs>
              <w:tab w:val="right" w:leader="dot" w:pos="9016"/>
            </w:tabs>
            <w:rPr>
              <w:rFonts w:eastAsiaTheme="minorEastAsia"/>
              <w:noProof/>
              <w:lang w:eastAsia="en-GB"/>
            </w:rPr>
          </w:pPr>
          <w:hyperlink w:anchor="_Toc137824658" w:history="1">
            <w:r w:rsidR="00D6138B" w:rsidRPr="001737B7">
              <w:rPr>
                <w:rStyle w:val="Hyperlink"/>
                <w:rFonts w:ascii="Arial" w:hAnsi="Arial" w:cs="Arial"/>
                <w:noProof/>
              </w:rPr>
              <w:t>Technological factors:</w:t>
            </w:r>
            <w:r w:rsidR="00D6138B">
              <w:rPr>
                <w:noProof/>
                <w:webHidden/>
              </w:rPr>
              <w:tab/>
            </w:r>
            <w:r w:rsidR="00D6138B">
              <w:rPr>
                <w:noProof/>
                <w:webHidden/>
              </w:rPr>
              <w:fldChar w:fldCharType="begin"/>
            </w:r>
            <w:r w:rsidR="00D6138B">
              <w:rPr>
                <w:noProof/>
                <w:webHidden/>
              </w:rPr>
              <w:instrText xml:space="preserve"> PAGEREF _Toc137824658 \h </w:instrText>
            </w:r>
            <w:r w:rsidR="00D6138B">
              <w:rPr>
                <w:noProof/>
                <w:webHidden/>
              </w:rPr>
            </w:r>
            <w:r w:rsidR="00D6138B">
              <w:rPr>
                <w:noProof/>
                <w:webHidden/>
              </w:rPr>
              <w:fldChar w:fldCharType="separate"/>
            </w:r>
            <w:r w:rsidR="00D6138B">
              <w:rPr>
                <w:noProof/>
                <w:webHidden/>
              </w:rPr>
              <w:t>8</w:t>
            </w:r>
            <w:r w:rsidR="00D6138B">
              <w:rPr>
                <w:noProof/>
                <w:webHidden/>
              </w:rPr>
              <w:fldChar w:fldCharType="end"/>
            </w:r>
          </w:hyperlink>
        </w:p>
        <w:p w14:paraId="38F7CFCE" w14:textId="103CFA47" w:rsidR="00D6138B" w:rsidRDefault="005D6477">
          <w:pPr>
            <w:pStyle w:val="TOC2"/>
            <w:tabs>
              <w:tab w:val="right" w:leader="dot" w:pos="9016"/>
            </w:tabs>
            <w:rPr>
              <w:rFonts w:eastAsiaTheme="minorEastAsia"/>
              <w:noProof/>
              <w:lang w:eastAsia="en-GB"/>
            </w:rPr>
          </w:pPr>
          <w:hyperlink w:anchor="_Toc137824659" w:history="1">
            <w:r w:rsidR="00D6138B" w:rsidRPr="001737B7">
              <w:rPr>
                <w:rStyle w:val="Hyperlink"/>
                <w:rFonts w:ascii="Arial" w:hAnsi="Arial" w:cs="Arial"/>
                <w:noProof/>
              </w:rPr>
              <w:t>Legal factors:</w:t>
            </w:r>
            <w:r w:rsidR="00D6138B">
              <w:rPr>
                <w:noProof/>
                <w:webHidden/>
              </w:rPr>
              <w:tab/>
            </w:r>
            <w:r w:rsidR="00D6138B">
              <w:rPr>
                <w:noProof/>
                <w:webHidden/>
              </w:rPr>
              <w:fldChar w:fldCharType="begin"/>
            </w:r>
            <w:r w:rsidR="00D6138B">
              <w:rPr>
                <w:noProof/>
                <w:webHidden/>
              </w:rPr>
              <w:instrText xml:space="preserve"> PAGEREF _Toc137824659 \h </w:instrText>
            </w:r>
            <w:r w:rsidR="00D6138B">
              <w:rPr>
                <w:noProof/>
                <w:webHidden/>
              </w:rPr>
            </w:r>
            <w:r w:rsidR="00D6138B">
              <w:rPr>
                <w:noProof/>
                <w:webHidden/>
              </w:rPr>
              <w:fldChar w:fldCharType="separate"/>
            </w:r>
            <w:r w:rsidR="00D6138B">
              <w:rPr>
                <w:noProof/>
                <w:webHidden/>
              </w:rPr>
              <w:t>8</w:t>
            </w:r>
            <w:r w:rsidR="00D6138B">
              <w:rPr>
                <w:noProof/>
                <w:webHidden/>
              </w:rPr>
              <w:fldChar w:fldCharType="end"/>
            </w:r>
          </w:hyperlink>
        </w:p>
        <w:p w14:paraId="15EBE8AE" w14:textId="4A85E2B5" w:rsidR="00D6138B" w:rsidRDefault="005D6477">
          <w:pPr>
            <w:pStyle w:val="TOC2"/>
            <w:tabs>
              <w:tab w:val="right" w:leader="dot" w:pos="9016"/>
            </w:tabs>
            <w:rPr>
              <w:rFonts w:eastAsiaTheme="minorEastAsia"/>
              <w:noProof/>
              <w:lang w:eastAsia="en-GB"/>
            </w:rPr>
          </w:pPr>
          <w:hyperlink w:anchor="_Toc137824660" w:history="1">
            <w:r w:rsidR="00D6138B" w:rsidRPr="001737B7">
              <w:rPr>
                <w:rStyle w:val="Hyperlink"/>
                <w:rFonts w:ascii="Arial" w:hAnsi="Arial" w:cs="Arial"/>
                <w:noProof/>
              </w:rPr>
              <w:t>Environmental factors</w:t>
            </w:r>
            <w:r w:rsidR="00D6138B">
              <w:rPr>
                <w:noProof/>
                <w:webHidden/>
              </w:rPr>
              <w:tab/>
            </w:r>
            <w:r w:rsidR="00D6138B">
              <w:rPr>
                <w:noProof/>
                <w:webHidden/>
              </w:rPr>
              <w:fldChar w:fldCharType="begin"/>
            </w:r>
            <w:r w:rsidR="00D6138B">
              <w:rPr>
                <w:noProof/>
                <w:webHidden/>
              </w:rPr>
              <w:instrText xml:space="preserve"> PAGEREF _Toc137824660 \h </w:instrText>
            </w:r>
            <w:r w:rsidR="00D6138B">
              <w:rPr>
                <w:noProof/>
                <w:webHidden/>
              </w:rPr>
            </w:r>
            <w:r w:rsidR="00D6138B">
              <w:rPr>
                <w:noProof/>
                <w:webHidden/>
              </w:rPr>
              <w:fldChar w:fldCharType="separate"/>
            </w:r>
            <w:r w:rsidR="00D6138B">
              <w:rPr>
                <w:noProof/>
                <w:webHidden/>
              </w:rPr>
              <w:t>9</w:t>
            </w:r>
            <w:r w:rsidR="00D6138B">
              <w:rPr>
                <w:noProof/>
                <w:webHidden/>
              </w:rPr>
              <w:fldChar w:fldCharType="end"/>
            </w:r>
          </w:hyperlink>
        </w:p>
        <w:p w14:paraId="164A22B2" w14:textId="5633FE75" w:rsidR="00D6138B" w:rsidRDefault="005D6477">
          <w:pPr>
            <w:pStyle w:val="TOC1"/>
            <w:tabs>
              <w:tab w:val="right" w:leader="dot" w:pos="9016"/>
            </w:tabs>
            <w:rPr>
              <w:rFonts w:eastAsiaTheme="minorEastAsia"/>
              <w:noProof/>
              <w:lang w:eastAsia="en-GB"/>
            </w:rPr>
          </w:pPr>
          <w:hyperlink w:anchor="_Toc137824661" w:history="1">
            <w:r w:rsidR="00D6138B" w:rsidRPr="001737B7">
              <w:rPr>
                <w:rStyle w:val="Hyperlink"/>
                <w:rFonts w:ascii="Arial" w:hAnsi="Arial" w:cs="Arial"/>
                <w:noProof/>
              </w:rPr>
              <w:t>Potential solutions</w:t>
            </w:r>
            <w:r w:rsidR="00D6138B">
              <w:rPr>
                <w:noProof/>
                <w:webHidden/>
              </w:rPr>
              <w:tab/>
            </w:r>
            <w:r w:rsidR="00D6138B">
              <w:rPr>
                <w:noProof/>
                <w:webHidden/>
              </w:rPr>
              <w:fldChar w:fldCharType="begin"/>
            </w:r>
            <w:r w:rsidR="00D6138B">
              <w:rPr>
                <w:noProof/>
                <w:webHidden/>
              </w:rPr>
              <w:instrText xml:space="preserve"> PAGEREF _Toc137824661 \h </w:instrText>
            </w:r>
            <w:r w:rsidR="00D6138B">
              <w:rPr>
                <w:noProof/>
                <w:webHidden/>
              </w:rPr>
            </w:r>
            <w:r w:rsidR="00D6138B">
              <w:rPr>
                <w:noProof/>
                <w:webHidden/>
              </w:rPr>
              <w:fldChar w:fldCharType="separate"/>
            </w:r>
            <w:r w:rsidR="00D6138B">
              <w:rPr>
                <w:noProof/>
                <w:webHidden/>
              </w:rPr>
              <w:t>9</w:t>
            </w:r>
            <w:r w:rsidR="00D6138B">
              <w:rPr>
                <w:noProof/>
                <w:webHidden/>
              </w:rPr>
              <w:fldChar w:fldCharType="end"/>
            </w:r>
          </w:hyperlink>
        </w:p>
        <w:p w14:paraId="3521C515" w14:textId="409A0118" w:rsidR="00D6138B" w:rsidRDefault="005D6477">
          <w:pPr>
            <w:pStyle w:val="TOC2"/>
            <w:tabs>
              <w:tab w:val="right" w:leader="dot" w:pos="9016"/>
            </w:tabs>
            <w:rPr>
              <w:rFonts w:eastAsiaTheme="minorEastAsia"/>
              <w:noProof/>
              <w:lang w:eastAsia="en-GB"/>
            </w:rPr>
          </w:pPr>
          <w:hyperlink w:anchor="_Toc137824662" w:history="1">
            <w:r w:rsidR="00D6138B" w:rsidRPr="001737B7">
              <w:rPr>
                <w:rStyle w:val="Hyperlink"/>
                <w:rFonts w:ascii="Arial" w:hAnsi="Arial" w:cs="Arial"/>
                <w:noProof/>
              </w:rPr>
              <w:t>Contactless check-in and check-out</w:t>
            </w:r>
            <w:r w:rsidR="00D6138B">
              <w:rPr>
                <w:noProof/>
                <w:webHidden/>
              </w:rPr>
              <w:tab/>
            </w:r>
            <w:r w:rsidR="00D6138B">
              <w:rPr>
                <w:noProof/>
                <w:webHidden/>
              </w:rPr>
              <w:fldChar w:fldCharType="begin"/>
            </w:r>
            <w:r w:rsidR="00D6138B">
              <w:rPr>
                <w:noProof/>
                <w:webHidden/>
              </w:rPr>
              <w:instrText xml:space="preserve"> PAGEREF _Toc137824662 \h </w:instrText>
            </w:r>
            <w:r w:rsidR="00D6138B">
              <w:rPr>
                <w:noProof/>
                <w:webHidden/>
              </w:rPr>
            </w:r>
            <w:r w:rsidR="00D6138B">
              <w:rPr>
                <w:noProof/>
                <w:webHidden/>
              </w:rPr>
              <w:fldChar w:fldCharType="separate"/>
            </w:r>
            <w:r w:rsidR="00D6138B">
              <w:rPr>
                <w:noProof/>
                <w:webHidden/>
              </w:rPr>
              <w:t>9</w:t>
            </w:r>
            <w:r w:rsidR="00D6138B">
              <w:rPr>
                <w:noProof/>
                <w:webHidden/>
              </w:rPr>
              <w:fldChar w:fldCharType="end"/>
            </w:r>
          </w:hyperlink>
        </w:p>
        <w:p w14:paraId="6B9275DE" w14:textId="5B2B85CC" w:rsidR="00D6138B" w:rsidRDefault="005D6477">
          <w:pPr>
            <w:pStyle w:val="TOC2"/>
            <w:tabs>
              <w:tab w:val="right" w:leader="dot" w:pos="9016"/>
            </w:tabs>
            <w:rPr>
              <w:rFonts w:eastAsiaTheme="minorEastAsia"/>
              <w:noProof/>
              <w:lang w:eastAsia="en-GB"/>
            </w:rPr>
          </w:pPr>
          <w:hyperlink w:anchor="_Toc137824663" w:history="1">
            <w:r w:rsidR="00D6138B" w:rsidRPr="001737B7">
              <w:rPr>
                <w:rStyle w:val="Hyperlink"/>
                <w:rFonts w:ascii="Arial" w:hAnsi="Arial" w:cs="Arial"/>
                <w:noProof/>
              </w:rPr>
              <w:t>Mobile apps</w:t>
            </w:r>
            <w:r w:rsidR="00D6138B">
              <w:rPr>
                <w:noProof/>
                <w:webHidden/>
              </w:rPr>
              <w:tab/>
            </w:r>
            <w:r w:rsidR="00D6138B">
              <w:rPr>
                <w:noProof/>
                <w:webHidden/>
              </w:rPr>
              <w:fldChar w:fldCharType="begin"/>
            </w:r>
            <w:r w:rsidR="00D6138B">
              <w:rPr>
                <w:noProof/>
                <w:webHidden/>
              </w:rPr>
              <w:instrText xml:space="preserve"> PAGEREF _Toc137824663 \h </w:instrText>
            </w:r>
            <w:r w:rsidR="00D6138B">
              <w:rPr>
                <w:noProof/>
                <w:webHidden/>
              </w:rPr>
            </w:r>
            <w:r w:rsidR="00D6138B">
              <w:rPr>
                <w:noProof/>
                <w:webHidden/>
              </w:rPr>
              <w:fldChar w:fldCharType="separate"/>
            </w:r>
            <w:r w:rsidR="00D6138B">
              <w:rPr>
                <w:noProof/>
                <w:webHidden/>
              </w:rPr>
              <w:t>9</w:t>
            </w:r>
            <w:r w:rsidR="00D6138B">
              <w:rPr>
                <w:noProof/>
                <w:webHidden/>
              </w:rPr>
              <w:fldChar w:fldCharType="end"/>
            </w:r>
          </w:hyperlink>
        </w:p>
        <w:p w14:paraId="6CC0AB2D" w14:textId="1E1F625B" w:rsidR="00D6138B" w:rsidRDefault="005D6477">
          <w:pPr>
            <w:pStyle w:val="TOC2"/>
            <w:tabs>
              <w:tab w:val="right" w:leader="dot" w:pos="9016"/>
            </w:tabs>
            <w:rPr>
              <w:rFonts w:eastAsiaTheme="minorEastAsia"/>
              <w:noProof/>
              <w:lang w:eastAsia="en-GB"/>
            </w:rPr>
          </w:pPr>
          <w:hyperlink w:anchor="_Toc137824664" w:history="1">
            <w:r w:rsidR="00D6138B" w:rsidRPr="001737B7">
              <w:rPr>
                <w:rStyle w:val="Hyperlink"/>
                <w:rFonts w:ascii="Arial" w:hAnsi="Arial" w:cs="Arial"/>
                <w:noProof/>
              </w:rPr>
              <w:t>Enhanced cleaning protocols</w:t>
            </w:r>
            <w:r w:rsidR="00D6138B">
              <w:rPr>
                <w:noProof/>
                <w:webHidden/>
              </w:rPr>
              <w:tab/>
            </w:r>
            <w:r w:rsidR="00D6138B">
              <w:rPr>
                <w:noProof/>
                <w:webHidden/>
              </w:rPr>
              <w:fldChar w:fldCharType="begin"/>
            </w:r>
            <w:r w:rsidR="00D6138B">
              <w:rPr>
                <w:noProof/>
                <w:webHidden/>
              </w:rPr>
              <w:instrText xml:space="preserve"> PAGEREF _Toc137824664 \h </w:instrText>
            </w:r>
            <w:r w:rsidR="00D6138B">
              <w:rPr>
                <w:noProof/>
                <w:webHidden/>
              </w:rPr>
            </w:r>
            <w:r w:rsidR="00D6138B">
              <w:rPr>
                <w:noProof/>
                <w:webHidden/>
              </w:rPr>
              <w:fldChar w:fldCharType="separate"/>
            </w:r>
            <w:r w:rsidR="00D6138B">
              <w:rPr>
                <w:noProof/>
                <w:webHidden/>
              </w:rPr>
              <w:t>9</w:t>
            </w:r>
            <w:r w:rsidR="00D6138B">
              <w:rPr>
                <w:noProof/>
                <w:webHidden/>
              </w:rPr>
              <w:fldChar w:fldCharType="end"/>
            </w:r>
          </w:hyperlink>
        </w:p>
        <w:p w14:paraId="3673BBFC" w14:textId="48E67AC3" w:rsidR="00D6138B" w:rsidRDefault="005D6477">
          <w:pPr>
            <w:pStyle w:val="TOC2"/>
            <w:tabs>
              <w:tab w:val="right" w:leader="dot" w:pos="9016"/>
            </w:tabs>
            <w:rPr>
              <w:rFonts w:eastAsiaTheme="minorEastAsia"/>
              <w:noProof/>
              <w:lang w:eastAsia="en-GB"/>
            </w:rPr>
          </w:pPr>
          <w:hyperlink w:anchor="_Toc137824665" w:history="1">
            <w:r w:rsidR="00D6138B" w:rsidRPr="001737B7">
              <w:rPr>
                <w:rStyle w:val="Hyperlink"/>
                <w:rFonts w:ascii="Arial" w:hAnsi="Arial" w:cs="Arial"/>
                <w:noProof/>
              </w:rPr>
              <w:t>Social distancing measures</w:t>
            </w:r>
            <w:r w:rsidR="00D6138B">
              <w:rPr>
                <w:noProof/>
                <w:webHidden/>
              </w:rPr>
              <w:tab/>
            </w:r>
            <w:r w:rsidR="00D6138B">
              <w:rPr>
                <w:noProof/>
                <w:webHidden/>
              </w:rPr>
              <w:fldChar w:fldCharType="begin"/>
            </w:r>
            <w:r w:rsidR="00D6138B">
              <w:rPr>
                <w:noProof/>
                <w:webHidden/>
              </w:rPr>
              <w:instrText xml:space="preserve"> PAGEREF _Toc137824665 \h </w:instrText>
            </w:r>
            <w:r w:rsidR="00D6138B">
              <w:rPr>
                <w:noProof/>
                <w:webHidden/>
              </w:rPr>
            </w:r>
            <w:r w:rsidR="00D6138B">
              <w:rPr>
                <w:noProof/>
                <w:webHidden/>
              </w:rPr>
              <w:fldChar w:fldCharType="separate"/>
            </w:r>
            <w:r w:rsidR="00D6138B">
              <w:rPr>
                <w:noProof/>
                <w:webHidden/>
              </w:rPr>
              <w:t>9</w:t>
            </w:r>
            <w:r w:rsidR="00D6138B">
              <w:rPr>
                <w:noProof/>
                <w:webHidden/>
              </w:rPr>
              <w:fldChar w:fldCharType="end"/>
            </w:r>
          </w:hyperlink>
        </w:p>
        <w:p w14:paraId="10FF75E9" w14:textId="42910502" w:rsidR="00D6138B" w:rsidRDefault="005D6477">
          <w:pPr>
            <w:pStyle w:val="TOC2"/>
            <w:tabs>
              <w:tab w:val="right" w:leader="dot" w:pos="9016"/>
            </w:tabs>
            <w:rPr>
              <w:rFonts w:eastAsiaTheme="minorEastAsia"/>
              <w:noProof/>
              <w:lang w:eastAsia="en-GB"/>
            </w:rPr>
          </w:pPr>
          <w:hyperlink w:anchor="_Toc137824666" w:history="1">
            <w:r w:rsidR="00D6138B" w:rsidRPr="001737B7">
              <w:rPr>
                <w:rStyle w:val="Hyperlink"/>
                <w:rFonts w:ascii="Arial" w:hAnsi="Arial" w:cs="Arial"/>
                <w:noProof/>
              </w:rPr>
              <w:t>Flexible cancellation policies</w:t>
            </w:r>
            <w:r w:rsidR="00D6138B">
              <w:rPr>
                <w:noProof/>
                <w:webHidden/>
              </w:rPr>
              <w:tab/>
            </w:r>
            <w:r w:rsidR="00D6138B">
              <w:rPr>
                <w:noProof/>
                <w:webHidden/>
              </w:rPr>
              <w:fldChar w:fldCharType="begin"/>
            </w:r>
            <w:r w:rsidR="00D6138B">
              <w:rPr>
                <w:noProof/>
                <w:webHidden/>
              </w:rPr>
              <w:instrText xml:space="preserve"> PAGEREF _Toc137824666 \h </w:instrText>
            </w:r>
            <w:r w:rsidR="00D6138B">
              <w:rPr>
                <w:noProof/>
                <w:webHidden/>
              </w:rPr>
            </w:r>
            <w:r w:rsidR="00D6138B">
              <w:rPr>
                <w:noProof/>
                <w:webHidden/>
              </w:rPr>
              <w:fldChar w:fldCharType="separate"/>
            </w:r>
            <w:r w:rsidR="00D6138B">
              <w:rPr>
                <w:noProof/>
                <w:webHidden/>
              </w:rPr>
              <w:t>9</w:t>
            </w:r>
            <w:r w:rsidR="00D6138B">
              <w:rPr>
                <w:noProof/>
                <w:webHidden/>
              </w:rPr>
              <w:fldChar w:fldCharType="end"/>
            </w:r>
          </w:hyperlink>
        </w:p>
        <w:p w14:paraId="335B2A6F" w14:textId="254DA942" w:rsidR="00D6138B" w:rsidRDefault="005D6477">
          <w:pPr>
            <w:pStyle w:val="TOC2"/>
            <w:tabs>
              <w:tab w:val="right" w:leader="dot" w:pos="9016"/>
            </w:tabs>
            <w:rPr>
              <w:rFonts w:eastAsiaTheme="minorEastAsia"/>
              <w:noProof/>
              <w:lang w:eastAsia="en-GB"/>
            </w:rPr>
          </w:pPr>
          <w:hyperlink w:anchor="_Toc137824667" w:history="1">
            <w:r w:rsidR="00D6138B" w:rsidRPr="001737B7">
              <w:rPr>
                <w:rStyle w:val="Hyperlink"/>
                <w:rFonts w:ascii="Arial" w:hAnsi="Arial" w:cs="Arial"/>
                <w:noProof/>
              </w:rPr>
              <w:t>Virtual experiences</w:t>
            </w:r>
            <w:r w:rsidR="00D6138B">
              <w:rPr>
                <w:noProof/>
                <w:webHidden/>
              </w:rPr>
              <w:tab/>
            </w:r>
            <w:r w:rsidR="00D6138B">
              <w:rPr>
                <w:noProof/>
                <w:webHidden/>
              </w:rPr>
              <w:fldChar w:fldCharType="begin"/>
            </w:r>
            <w:r w:rsidR="00D6138B">
              <w:rPr>
                <w:noProof/>
                <w:webHidden/>
              </w:rPr>
              <w:instrText xml:space="preserve"> PAGEREF _Toc137824667 \h </w:instrText>
            </w:r>
            <w:r w:rsidR="00D6138B">
              <w:rPr>
                <w:noProof/>
                <w:webHidden/>
              </w:rPr>
            </w:r>
            <w:r w:rsidR="00D6138B">
              <w:rPr>
                <w:noProof/>
                <w:webHidden/>
              </w:rPr>
              <w:fldChar w:fldCharType="separate"/>
            </w:r>
            <w:r w:rsidR="00D6138B">
              <w:rPr>
                <w:noProof/>
                <w:webHidden/>
              </w:rPr>
              <w:t>9</w:t>
            </w:r>
            <w:r w:rsidR="00D6138B">
              <w:rPr>
                <w:noProof/>
                <w:webHidden/>
              </w:rPr>
              <w:fldChar w:fldCharType="end"/>
            </w:r>
          </w:hyperlink>
        </w:p>
        <w:p w14:paraId="4B77C668" w14:textId="17E21D75" w:rsidR="00D6138B" w:rsidRDefault="005D6477">
          <w:pPr>
            <w:pStyle w:val="TOC2"/>
            <w:tabs>
              <w:tab w:val="right" w:leader="dot" w:pos="9016"/>
            </w:tabs>
            <w:rPr>
              <w:rFonts w:eastAsiaTheme="minorEastAsia"/>
              <w:noProof/>
              <w:lang w:eastAsia="en-GB"/>
            </w:rPr>
          </w:pPr>
          <w:hyperlink w:anchor="_Toc137824668" w:history="1">
            <w:r w:rsidR="00D6138B" w:rsidRPr="001737B7">
              <w:rPr>
                <w:rStyle w:val="Hyperlink"/>
                <w:rFonts w:ascii="Arial" w:hAnsi="Arial" w:cs="Arial"/>
                <w:noProof/>
              </w:rPr>
              <w:t>Personalization</w:t>
            </w:r>
            <w:r w:rsidR="00D6138B">
              <w:rPr>
                <w:noProof/>
                <w:webHidden/>
              </w:rPr>
              <w:tab/>
            </w:r>
            <w:r w:rsidR="00D6138B">
              <w:rPr>
                <w:noProof/>
                <w:webHidden/>
              </w:rPr>
              <w:fldChar w:fldCharType="begin"/>
            </w:r>
            <w:r w:rsidR="00D6138B">
              <w:rPr>
                <w:noProof/>
                <w:webHidden/>
              </w:rPr>
              <w:instrText xml:space="preserve"> PAGEREF _Toc137824668 \h </w:instrText>
            </w:r>
            <w:r w:rsidR="00D6138B">
              <w:rPr>
                <w:noProof/>
                <w:webHidden/>
              </w:rPr>
            </w:r>
            <w:r w:rsidR="00D6138B">
              <w:rPr>
                <w:noProof/>
                <w:webHidden/>
              </w:rPr>
              <w:fldChar w:fldCharType="separate"/>
            </w:r>
            <w:r w:rsidR="00D6138B">
              <w:rPr>
                <w:noProof/>
                <w:webHidden/>
              </w:rPr>
              <w:t>10</w:t>
            </w:r>
            <w:r w:rsidR="00D6138B">
              <w:rPr>
                <w:noProof/>
                <w:webHidden/>
              </w:rPr>
              <w:fldChar w:fldCharType="end"/>
            </w:r>
          </w:hyperlink>
        </w:p>
        <w:p w14:paraId="4D0354B4" w14:textId="1E95F36A" w:rsidR="00D6138B" w:rsidRDefault="005D6477">
          <w:pPr>
            <w:pStyle w:val="TOC1"/>
            <w:tabs>
              <w:tab w:val="right" w:leader="dot" w:pos="9016"/>
            </w:tabs>
            <w:rPr>
              <w:rFonts w:eastAsiaTheme="minorEastAsia"/>
              <w:noProof/>
              <w:lang w:eastAsia="en-GB"/>
            </w:rPr>
          </w:pPr>
          <w:hyperlink w:anchor="_Toc137824669" w:history="1">
            <w:r w:rsidR="00D6138B" w:rsidRPr="001737B7">
              <w:rPr>
                <w:rStyle w:val="Hyperlink"/>
                <w:rFonts w:ascii="Arial" w:hAnsi="Arial" w:cs="Arial"/>
                <w:noProof/>
              </w:rPr>
              <w:t>Evaluation and Conclusion</w:t>
            </w:r>
            <w:r w:rsidR="00D6138B">
              <w:rPr>
                <w:noProof/>
                <w:webHidden/>
              </w:rPr>
              <w:tab/>
            </w:r>
            <w:r w:rsidR="00D6138B">
              <w:rPr>
                <w:noProof/>
                <w:webHidden/>
              </w:rPr>
              <w:fldChar w:fldCharType="begin"/>
            </w:r>
            <w:r w:rsidR="00D6138B">
              <w:rPr>
                <w:noProof/>
                <w:webHidden/>
              </w:rPr>
              <w:instrText xml:space="preserve"> PAGEREF _Toc137824669 \h </w:instrText>
            </w:r>
            <w:r w:rsidR="00D6138B">
              <w:rPr>
                <w:noProof/>
                <w:webHidden/>
              </w:rPr>
            </w:r>
            <w:r w:rsidR="00D6138B">
              <w:rPr>
                <w:noProof/>
                <w:webHidden/>
              </w:rPr>
              <w:fldChar w:fldCharType="separate"/>
            </w:r>
            <w:r w:rsidR="00D6138B">
              <w:rPr>
                <w:noProof/>
                <w:webHidden/>
              </w:rPr>
              <w:t>10</w:t>
            </w:r>
            <w:r w:rsidR="00D6138B">
              <w:rPr>
                <w:noProof/>
                <w:webHidden/>
              </w:rPr>
              <w:fldChar w:fldCharType="end"/>
            </w:r>
          </w:hyperlink>
        </w:p>
        <w:p w14:paraId="13D55DD4" w14:textId="337795F8" w:rsidR="00D6138B" w:rsidRDefault="005D6477">
          <w:pPr>
            <w:pStyle w:val="TOC1"/>
            <w:tabs>
              <w:tab w:val="right" w:leader="dot" w:pos="9016"/>
            </w:tabs>
            <w:rPr>
              <w:rFonts w:eastAsiaTheme="minorEastAsia"/>
              <w:noProof/>
              <w:lang w:eastAsia="en-GB"/>
            </w:rPr>
          </w:pPr>
          <w:hyperlink w:anchor="_Toc137824670" w:history="1">
            <w:r w:rsidR="00D6138B" w:rsidRPr="001737B7">
              <w:rPr>
                <w:rStyle w:val="Hyperlink"/>
                <w:rFonts w:ascii="Arial" w:eastAsia="Times New Roman" w:hAnsi="Arial" w:cs="Arial"/>
                <w:noProof/>
                <w:lang w:eastAsia="en-GB"/>
              </w:rPr>
              <w:t>References</w:t>
            </w:r>
            <w:r w:rsidR="00D6138B">
              <w:rPr>
                <w:noProof/>
                <w:webHidden/>
              </w:rPr>
              <w:tab/>
            </w:r>
            <w:r w:rsidR="00D6138B">
              <w:rPr>
                <w:noProof/>
                <w:webHidden/>
              </w:rPr>
              <w:fldChar w:fldCharType="begin"/>
            </w:r>
            <w:r w:rsidR="00D6138B">
              <w:rPr>
                <w:noProof/>
                <w:webHidden/>
              </w:rPr>
              <w:instrText xml:space="preserve"> PAGEREF _Toc137824670 \h </w:instrText>
            </w:r>
            <w:r w:rsidR="00D6138B">
              <w:rPr>
                <w:noProof/>
                <w:webHidden/>
              </w:rPr>
            </w:r>
            <w:r w:rsidR="00D6138B">
              <w:rPr>
                <w:noProof/>
                <w:webHidden/>
              </w:rPr>
              <w:fldChar w:fldCharType="separate"/>
            </w:r>
            <w:r w:rsidR="00D6138B">
              <w:rPr>
                <w:noProof/>
                <w:webHidden/>
              </w:rPr>
              <w:t>11</w:t>
            </w:r>
            <w:r w:rsidR="00D6138B">
              <w:rPr>
                <w:noProof/>
                <w:webHidden/>
              </w:rPr>
              <w:fldChar w:fldCharType="end"/>
            </w:r>
          </w:hyperlink>
        </w:p>
        <w:p w14:paraId="3319DB47" w14:textId="7B7D38B9" w:rsidR="00826740" w:rsidRPr="00E71C9A" w:rsidRDefault="00826740">
          <w:pPr>
            <w:rPr>
              <w:rFonts w:ascii="Arial" w:hAnsi="Arial" w:cs="Arial"/>
              <w:sz w:val="24"/>
              <w:szCs w:val="24"/>
            </w:rPr>
          </w:pPr>
          <w:r w:rsidRPr="00E71C9A">
            <w:rPr>
              <w:rFonts w:ascii="Arial" w:hAnsi="Arial" w:cs="Arial"/>
              <w:b/>
              <w:bCs/>
              <w:noProof/>
              <w:sz w:val="24"/>
              <w:szCs w:val="24"/>
            </w:rPr>
            <w:fldChar w:fldCharType="end"/>
          </w:r>
        </w:p>
      </w:sdtContent>
    </w:sdt>
    <w:p w14:paraId="6FFE67B2" w14:textId="65F64431" w:rsidR="00A77737" w:rsidRPr="00E71C9A" w:rsidRDefault="00A77737" w:rsidP="00BD25B4">
      <w:pPr>
        <w:rPr>
          <w:rFonts w:ascii="Arial" w:hAnsi="Arial" w:cs="Arial"/>
          <w:b/>
          <w:bCs/>
          <w:color w:val="FF0000"/>
          <w:sz w:val="24"/>
          <w:szCs w:val="24"/>
        </w:rPr>
      </w:pPr>
    </w:p>
    <w:p w14:paraId="0327C40A" w14:textId="77777777" w:rsidR="00740CD7" w:rsidRPr="00E71C9A" w:rsidRDefault="00740CD7" w:rsidP="00BD25B4">
      <w:pPr>
        <w:rPr>
          <w:rFonts w:ascii="Arial" w:hAnsi="Arial" w:cs="Arial"/>
          <w:b/>
          <w:bCs/>
          <w:color w:val="FF0000"/>
          <w:sz w:val="24"/>
          <w:szCs w:val="24"/>
        </w:rPr>
      </w:pPr>
    </w:p>
    <w:p w14:paraId="41EA28BF" w14:textId="6716824D" w:rsidR="00A77737" w:rsidRPr="00B00BAD" w:rsidRDefault="00BF75FC" w:rsidP="00B00BAD">
      <w:pPr>
        <w:pStyle w:val="Heading1"/>
        <w:rPr>
          <w:rFonts w:ascii="Arial" w:hAnsi="Arial" w:cs="Arial"/>
          <w:sz w:val="24"/>
          <w:szCs w:val="24"/>
        </w:rPr>
      </w:pPr>
      <w:bookmarkStart w:id="0" w:name="_Toc137824640"/>
      <w:r w:rsidRPr="00B00BAD">
        <w:rPr>
          <w:rFonts w:ascii="Arial" w:hAnsi="Arial" w:cs="Arial"/>
          <w:sz w:val="24"/>
          <w:szCs w:val="24"/>
        </w:rPr>
        <w:lastRenderedPageBreak/>
        <w:t>Introductio</w:t>
      </w:r>
      <w:r w:rsidR="0028602D" w:rsidRPr="00B00BAD">
        <w:rPr>
          <w:rFonts w:ascii="Arial" w:hAnsi="Arial" w:cs="Arial"/>
          <w:sz w:val="24"/>
          <w:szCs w:val="24"/>
        </w:rPr>
        <w:t>n</w:t>
      </w:r>
      <w:bookmarkEnd w:id="0"/>
    </w:p>
    <w:p w14:paraId="3D95B240" w14:textId="77777777" w:rsidR="0028602D" w:rsidRPr="00E71C9A" w:rsidRDefault="0028602D" w:rsidP="0028602D">
      <w:pPr>
        <w:rPr>
          <w:rFonts w:ascii="Arial" w:hAnsi="Arial" w:cs="Arial"/>
          <w:sz w:val="24"/>
          <w:szCs w:val="24"/>
        </w:rPr>
      </w:pPr>
    </w:p>
    <w:p w14:paraId="5BCA9A73" w14:textId="08E50B97" w:rsidR="005D1811" w:rsidRPr="00E71C9A" w:rsidRDefault="00643ECA" w:rsidP="00032A7A">
      <w:pPr>
        <w:spacing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 xml:space="preserve">Hotel Marriott Marble Arch located 10 min walk from marble arc tube station. The area has lots of middle east restaurant, so the hotel guest 90% is from middle east.240 modern rooms property floor to ceiling windows. Variety of rooms, single, double, family with sofa bed, all rooms have work desks with chairs. Different  Marriott </w:t>
      </w:r>
      <w:proofErr w:type="spellStart"/>
      <w:r w:rsidRPr="00E71C9A">
        <w:rPr>
          <w:rFonts w:ascii="Arial" w:eastAsia="Times New Roman" w:hAnsi="Arial" w:cs="Arial"/>
          <w:kern w:val="0"/>
          <w:sz w:val="24"/>
          <w:szCs w:val="24"/>
          <w:lang w:eastAsia="en-GB"/>
          <w14:ligatures w14:val="none"/>
        </w:rPr>
        <w:t>Bonwoy</w:t>
      </w:r>
      <w:proofErr w:type="spellEnd"/>
      <w:r w:rsidRPr="00E71C9A">
        <w:rPr>
          <w:rFonts w:ascii="Arial" w:eastAsia="Times New Roman" w:hAnsi="Arial" w:cs="Arial"/>
          <w:kern w:val="0"/>
          <w:sz w:val="24"/>
          <w:szCs w:val="24"/>
          <w:lang w:eastAsia="en-GB"/>
          <w14:ligatures w14:val="none"/>
        </w:rPr>
        <w:t xml:space="preserve"> members has different benefits higher members have access to a lounge offering complimentary breakfast, canape and type of soft drinks, coffee. The Pickled Hen restaurant and bar serving very modern British fare. Other facilities including seven meeting rooms. They also have free Wi-Fi, laundry service and parking offered for a fee.</w:t>
      </w:r>
      <w:r w:rsidR="00AE23C6" w:rsidRPr="00E71C9A">
        <w:rPr>
          <w:rFonts w:ascii="Arial" w:hAnsi="Arial" w:cs="Arial"/>
          <w:sz w:val="24"/>
          <w:szCs w:val="24"/>
        </w:rPr>
        <w:t xml:space="preserve"> </w:t>
      </w:r>
      <w:r w:rsidR="00220555" w:rsidRPr="00E71C9A">
        <w:rPr>
          <w:rFonts w:ascii="Arial" w:hAnsi="Arial" w:cs="Arial"/>
          <w:sz w:val="24"/>
          <w:szCs w:val="24"/>
        </w:rPr>
        <w:t xml:space="preserve">The  hospitality and tourism zone in UK be in need of recruit more than a million staff by 2024. Finding the reason why the hotel industry struggling and why people leaving is very important, as increased levels of turnover guide the increased cost of companies. Hotels has difficult long hours, they has low pay and unsuitable benefits, temporary contract, incompatibility with family/social life they don’t have carrier opportunities the negative view of the industry, potential workforce health and safety problems, this is mostly the reason for low retention rate in this industry in the UK. </w:t>
      </w:r>
      <w:sdt>
        <w:sdtPr>
          <w:rPr>
            <w:rFonts w:ascii="Arial" w:hAnsi="Arial" w:cs="Arial"/>
            <w:sz w:val="24"/>
            <w:szCs w:val="24"/>
          </w:rPr>
          <w:id w:val="-1130778145"/>
          <w:citation/>
        </w:sdtPr>
        <w:sdtEndPr/>
        <w:sdtContent>
          <w:r w:rsidR="00220555" w:rsidRPr="00E71C9A">
            <w:rPr>
              <w:rFonts w:ascii="Arial" w:hAnsi="Arial" w:cs="Arial"/>
              <w:sz w:val="24"/>
              <w:szCs w:val="24"/>
            </w:rPr>
            <w:fldChar w:fldCharType="begin"/>
          </w:r>
          <w:r w:rsidR="00220555" w:rsidRPr="00E71C9A">
            <w:rPr>
              <w:rFonts w:ascii="Arial" w:hAnsi="Arial" w:cs="Arial"/>
              <w:sz w:val="24"/>
              <w:szCs w:val="24"/>
            </w:rPr>
            <w:instrText xml:space="preserve">CITATION Geb20 \l 2057 </w:instrText>
          </w:r>
          <w:r w:rsidR="00220555" w:rsidRPr="00E71C9A">
            <w:rPr>
              <w:rFonts w:ascii="Arial" w:hAnsi="Arial" w:cs="Arial"/>
              <w:sz w:val="24"/>
              <w:szCs w:val="24"/>
            </w:rPr>
            <w:fldChar w:fldCharType="separate"/>
          </w:r>
          <w:r w:rsidR="00EC6E93" w:rsidRPr="00E71C9A">
            <w:rPr>
              <w:rFonts w:ascii="Arial" w:hAnsi="Arial" w:cs="Arial"/>
              <w:noProof/>
              <w:sz w:val="24"/>
              <w:szCs w:val="24"/>
            </w:rPr>
            <w:t>(Gebbles, et al., 2020)</w:t>
          </w:r>
          <w:r w:rsidR="00220555" w:rsidRPr="00E71C9A">
            <w:rPr>
              <w:rFonts w:ascii="Arial" w:hAnsi="Arial" w:cs="Arial"/>
              <w:sz w:val="24"/>
              <w:szCs w:val="24"/>
            </w:rPr>
            <w:fldChar w:fldCharType="end"/>
          </w:r>
        </w:sdtContent>
      </w:sdt>
      <w:r w:rsidR="00032A7A" w:rsidRPr="00E71C9A">
        <w:rPr>
          <w:rFonts w:ascii="Arial" w:hAnsi="Arial" w:cs="Arial"/>
          <w:sz w:val="24"/>
          <w:szCs w:val="24"/>
        </w:rPr>
        <w:t xml:space="preserve"> </w:t>
      </w:r>
      <w:r w:rsidR="00032A7A" w:rsidRPr="00E71C9A">
        <w:rPr>
          <w:rFonts w:ascii="Arial" w:eastAsia="Times New Roman" w:hAnsi="Arial" w:cs="Arial"/>
          <w:kern w:val="0"/>
          <w:sz w:val="24"/>
          <w:szCs w:val="24"/>
          <w:lang w:eastAsia="en-GB"/>
          <w14:ligatures w14:val="none"/>
        </w:rPr>
        <w:t xml:space="preserve">Short term rental rooms is one of the huge challenges the hotel industry. Despite the generality of short term rental rooms and its growing significance in the industry, its effects on the planning of the hotel sector remain not yet discovered. </w:t>
      </w:r>
      <w:sdt>
        <w:sdtPr>
          <w:rPr>
            <w:rFonts w:ascii="Arial" w:eastAsia="Times New Roman" w:hAnsi="Arial" w:cs="Arial"/>
            <w:kern w:val="0"/>
            <w:sz w:val="24"/>
            <w:szCs w:val="24"/>
            <w:lang w:eastAsia="en-GB"/>
            <w14:ligatures w14:val="none"/>
          </w:rPr>
          <w:id w:val="-2022226163"/>
          <w:citation/>
        </w:sdtPr>
        <w:sdtEndPr/>
        <w:sdtContent>
          <w:r w:rsidR="00032A7A" w:rsidRPr="00E71C9A">
            <w:rPr>
              <w:rFonts w:ascii="Arial" w:eastAsia="Times New Roman" w:hAnsi="Arial" w:cs="Arial"/>
              <w:kern w:val="0"/>
              <w:sz w:val="24"/>
              <w:szCs w:val="24"/>
              <w:lang w:eastAsia="en-GB"/>
              <w14:ligatures w14:val="none"/>
            </w:rPr>
            <w:fldChar w:fldCharType="begin"/>
          </w:r>
          <w:r w:rsidR="00032A7A" w:rsidRPr="00E71C9A">
            <w:rPr>
              <w:rFonts w:ascii="Arial" w:eastAsia="Times New Roman" w:hAnsi="Arial" w:cs="Arial"/>
              <w:kern w:val="0"/>
              <w:sz w:val="24"/>
              <w:szCs w:val="24"/>
              <w:lang w:eastAsia="en-GB"/>
              <w14:ligatures w14:val="none"/>
            </w:rPr>
            <w:instrText xml:space="preserve"> CITATION Cas21 \l 2057 </w:instrText>
          </w:r>
          <w:r w:rsidR="00032A7A" w:rsidRPr="00E71C9A">
            <w:rPr>
              <w:rFonts w:ascii="Arial" w:eastAsia="Times New Roman" w:hAnsi="Arial" w:cs="Arial"/>
              <w:kern w:val="0"/>
              <w:sz w:val="24"/>
              <w:szCs w:val="24"/>
              <w:lang w:eastAsia="en-GB"/>
              <w14:ligatures w14:val="none"/>
            </w:rPr>
            <w:fldChar w:fldCharType="separate"/>
          </w:r>
          <w:r w:rsidR="00EC6E93" w:rsidRPr="00E71C9A">
            <w:rPr>
              <w:rFonts w:ascii="Arial" w:eastAsia="Times New Roman" w:hAnsi="Arial" w:cs="Arial"/>
              <w:noProof/>
              <w:kern w:val="0"/>
              <w:sz w:val="24"/>
              <w:szCs w:val="24"/>
              <w:lang w:eastAsia="en-GB"/>
              <w14:ligatures w14:val="none"/>
            </w:rPr>
            <w:t>(Casado-Diaz &amp; Sellers-Rubio, 2021)</w:t>
          </w:r>
          <w:r w:rsidR="00032A7A" w:rsidRPr="00E71C9A">
            <w:rPr>
              <w:rFonts w:ascii="Arial" w:eastAsia="Times New Roman" w:hAnsi="Arial" w:cs="Arial"/>
              <w:kern w:val="0"/>
              <w:sz w:val="24"/>
              <w:szCs w:val="24"/>
              <w:lang w:eastAsia="en-GB"/>
              <w14:ligatures w14:val="none"/>
            </w:rPr>
            <w:fldChar w:fldCharType="end"/>
          </w:r>
        </w:sdtContent>
      </w:sdt>
      <w:r w:rsidR="001A24D1" w:rsidRPr="00E71C9A">
        <w:rPr>
          <w:rFonts w:ascii="Arial" w:eastAsia="Times New Roman" w:hAnsi="Arial" w:cs="Arial"/>
          <w:kern w:val="0"/>
          <w:sz w:val="24"/>
          <w:szCs w:val="24"/>
          <w:lang w:eastAsia="en-GB"/>
          <w14:ligatures w14:val="none"/>
        </w:rPr>
        <w:t xml:space="preserve"> </w:t>
      </w:r>
      <w:r w:rsidR="00BD4E20" w:rsidRPr="00E71C9A">
        <w:rPr>
          <w:rFonts w:ascii="Arial" w:hAnsi="Arial" w:cs="Arial"/>
          <w:sz w:val="24"/>
          <w:szCs w:val="24"/>
        </w:rPr>
        <w:t>Competition, lack of resources</w:t>
      </w:r>
      <w:r w:rsidR="00315CEB" w:rsidRPr="00E71C9A">
        <w:rPr>
          <w:rFonts w:ascii="Arial" w:hAnsi="Arial" w:cs="Arial"/>
          <w:sz w:val="24"/>
          <w:szCs w:val="24"/>
        </w:rPr>
        <w:t xml:space="preserve"> or tools</w:t>
      </w:r>
      <w:r w:rsidR="00BD4E20" w:rsidRPr="00E71C9A">
        <w:rPr>
          <w:rFonts w:ascii="Arial" w:hAnsi="Arial" w:cs="Arial"/>
          <w:sz w:val="24"/>
          <w:szCs w:val="24"/>
        </w:rPr>
        <w:t xml:space="preserve">, lack of incentives, rewards, lack of skills that can help them do their tasks, </w:t>
      </w:r>
      <w:r w:rsidR="00EE0C5F" w:rsidRPr="00E71C9A">
        <w:rPr>
          <w:rFonts w:ascii="Arial" w:hAnsi="Arial" w:cs="Arial"/>
          <w:sz w:val="24"/>
          <w:szCs w:val="24"/>
        </w:rPr>
        <w:t xml:space="preserve">low self-esteem, </w:t>
      </w:r>
      <w:r w:rsidR="00BD4E20" w:rsidRPr="00E71C9A">
        <w:rPr>
          <w:rFonts w:ascii="Arial" w:hAnsi="Arial" w:cs="Arial"/>
          <w:sz w:val="24"/>
          <w:szCs w:val="24"/>
        </w:rPr>
        <w:t>mental health professionals to help those who need help and absences</w:t>
      </w:r>
      <w:r w:rsidR="00BD4E20" w:rsidRPr="00E71C9A">
        <w:rPr>
          <w:rFonts w:ascii="Arial" w:eastAsia="Times New Roman" w:hAnsi="Arial" w:cs="Arial"/>
          <w:kern w:val="0"/>
          <w:sz w:val="24"/>
          <w:szCs w:val="24"/>
          <w:lang w:eastAsia="en-GB"/>
          <w14:ligatures w14:val="none"/>
        </w:rPr>
        <w:t>.</w:t>
      </w:r>
      <w:r w:rsidR="00EE0C5F" w:rsidRPr="00E71C9A">
        <w:rPr>
          <w:rFonts w:ascii="Arial" w:hAnsi="Arial" w:cs="Arial"/>
          <w:noProof/>
          <w:sz w:val="24"/>
          <w:szCs w:val="24"/>
        </w:rPr>
        <w:t xml:space="preserve"> </w:t>
      </w:r>
      <w:sdt>
        <w:sdtPr>
          <w:rPr>
            <w:rFonts w:ascii="Arial" w:eastAsia="Times New Roman" w:hAnsi="Arial" w:cs="Arial"/>
            <w:kern w:val="0"/>
            <w:sz w:val="24"/>
            <w:szCs w:val="24"/>
            <w:lang w:eastAsia="en-GB"/>
            <w14:ligatures w14:val="none"/>
          </w:rPr>
          <w:id w:val="1169758786"/>
          <w:citation/>
        </w:sdtPr>
        <w:sdtEndPr/>
        <w:sdtContent>
          <w:r w:rsidR="007F7ADF" w:rsidRPr="00E71C9A">
            <w:rPr>
              <w:rFonts w:ascii="Arial" w:eastAsia="Times New Roman" w:hAnsi="Arial" w:cs="Arial"/>
              <w:kern w:val="0"/>
              <w:sz w:val="24"/>
              <w:szCs w:val="24"/>
              <w:lang w:eastAsia="en-GB"/>
              <w14:ligatures w14:val="none"/>
            </w:rPr>
            <w:fldChar w:fldCharType="begin"/>
          </w:r>
          <w:r w:rsidR="007F7ADF" w:rsidRPr="00E71C9A">
            <w:rPr>
              <w:rFonts w:ascii="Arial" w:hAnsi="Arial" w:cs="Arial"/>
              <w:noProof/>
              <w:sz w:val="24"/>
              <w:szCs w:val="24"/>
            </w:rPr>
            <w:instrText xml:space="preserve"> CITATION Ale20 \l 2057 </w:instrText>
          </w:r>
          <w:r w:rsidR="007F7ADF" w:rsidRPr="00E71C9A">
            <w:rPr>
              <w:rFonts w:ascii="Arial" w:eastAsia="Times New Roman" w:hAnsi="Arial" w:cs="Arial"/>
              <w:kern w:val="0"/>
              <w:sz w:val="24"/>
              <w:szCs w:val="24"/>
              <w:lang w:eastAsia="en-GB"/>
              <w14:ligatures w14:val="none"/>
            </w:rPr>
            <w:fldChar w:fldCharType="separate"/>
          </w:r>
          <w:r w:rsidR="00EC6E93" w:rsidRPr="00E71C9A">
            <w:rPr>
              <w:rFonts w:ascii="Arial" w:hAnsi="Arial" w:cs="Arial"/>
              <w:noProof/>
              <w:sz w:val="24"/>
              <w:szCs w:val="24"/>
            </w:rPr>
            <w:t>(Alexandra Kenyon, 2020)</w:t>
          </w:r>
          <w:r w:rsidR="007F7ADF" w:rsidRPr="00E71C9A">
            <w:rPr>
              <w:rFonts w:ascii="Arial" w:eastAsia="Times New Roman" w:hAnsi="Arial" w:cs="Arial"/>
              <w:kern w:val="0"/>
              <w:sz w:val="24"/>
              <w:szCs w:val="24"/>
              <w:lang w:eastAsia="en-GB"/>
              <w14:ligatures w14:val="none"/>
            </w:rPr>
            <w:fldChar w:fldCharType="end"/>
          </w:r>
        </w:sdtContent>
      </w:sdt>
    </w:p>
    <w:p w14:paraId="79480CD3" w14:textId="1E907740" w:rsidR="00134A9A" w:rsidRPr="00B00BAD" w:rsidRDefault="00E428D6" w:rsidP="00B00BAD">
      <w:pPr>
        <w:pStyle w:val="Heading1"/>
        <w:rPr>
          <w:rFonts w:ascii="Arial" w:eastAsia="Times New Roman" w:hAnsi="Arial" w:cs="Arial"/>
          <w:sz w:val="24"/>
          <w:szCs w:val="24"/>
          <w:lang w:eastAsia="en-GB"/>
        </w:rPr>
      </w:pPr>
      <w:bookmarkStart w:id="1" w:name="_Toc137824641"/>
      <w:r w:rsidRPr="00B00BAD">
        <w:rPr>
          <w:rFonts w:ascii="Arial" w:eastAsia="Times New Roman" w:hAnsi="Arial" w:cs="Arial"/>
          <w:sz w:val="24"/>
          <w:szCs w:val="24"/>
          <w:lang w:eastAsia="en-GB"/>
        </w:rPr>
        <w:t>C</w:t>
      </w:r>
      <w:r w:rsidR="002447E0" w:rsidRPr="00B00BAD">
        <w:rPr>
          <w:rFonts w:ascii="Arial" w:eastAsia="Times New Roman" w:hAnsi="Arial" w:cs="Arial"/>
          <w:sz w:val="24"/>
          <w:szCs w:val="24"/>
          <w:lang w:eastAsia="en-GB"/>
        </w:rPr>
        <w:t>urrent C</w:t>
      </w:r>
      <w:r w:rsidRPr="00B00BAD">
        <w:rPr>
          <w:rFonts w:ascii="Arial" w:eastAsia="Times New Roman" w:hAnsi="Arial" w:cs="Arial"/>
          <w:sz w:val="24"/>
          <w:szCs w:val="24"/>
          <w:lang w:eastAsia="en-GB"/>
        </w:rPr>
        <w:t>hallenges</w:t>
      </w:r>
      <w:r w:rsidR="002447E0" w:rsidRPr="00B00BAD">
        <w:rPr>
          <w:rFonts w:ascii="Arial" w:eastAsia="Times New Roman" w:hAnsi="Arial" w:cs="Arial"/>
          <w:sz w:val="24"/>
          <w:szCs w:val="24"/>
          <w:lang w:eastAsia="en-GB"/>
        </w:rPr>
        <w:t xml:space="preserve"> </w:t>
      </w:r>
      <w:r w:rsidR="006C04D0" w:rsidRPr="00B00BAD">
        <w:rPr>
          <w:rFonts w:ascii="Arial" w:eastAsia="Times New Roman" w:hAnsi="Arial" w:cs="Arial"/>
          <w:sz w:val="24"/>
          <w:szCs w:val="24"/>
          <w:lang w:eastAsia="en-GB"/>
        </w:rPr>
        <w:t>in Hospitality Industry</w:t>
      </w:r>
      <w:bookmarkEnd w:id="1"/>
      <w:r w:rsidR="006C04D0" w:rsidRPr="00B00BAD">
        <w:rPr>
          <w:rFonts w:ascii="Arial" w:eastAsia="Times New Roman" w:hAnsi="Arial" w:cs="Arial"/>
          <w:sz w:val="24"/>
          <w:szCs w:val="24"/>
          <w:lang w:eastAsia="en-GB"/>
        </w:rPr>
        <w:t xml:space="preserve"> </w:t>
      </w:r>
    </w:p>
    <w:p w14:paraId="222CE0AC" w14:textId="77777777" w:rsidR="00722A0E" w:rsidRPr="00B00BAD" w:rsidRDefault="00722A0E" w:rsidP="00B00BAD">
      <w:pPr>
        <w:pStyle w:val="Heading1"/>
        <w:rPr>
          <w:rFonts w:ascii="Arial" w:hAnsi="Arial" w:cs="Arial"/>
          <w:sz w:val="24"/>
          <w:szCs w:val="24"/>
          <w:lang w:eastAsia="en-GB"/>
        </w:rPr>
      </w:pPr>
    </w:p>
    <w:p w14:paraId="45C61D05" w14:textId="24F1F983" w:rsidR="007B5F46" w:rsidRPr="00B00BAD" w:rsidRDefault="007B5F46" w:rsidP="00B00BAD">
      <w:pPr>
        <w:pStyle w:val="Heading2"/>
        <w:rPr>
          <w:rFonts w:ascii="Arial" w:hAnsi="Arial" w:cs="Arial"/>
          <w:sz w:val="24"/>
          <w:szCs w:val="24"/>
        </w:rPr>
      </w:pPr>
      <w:bookmarkStart w:id="2" w:name="_Toc137824642"/>
      <w:r w:rsidRPr="00B00BAD">
        <w:rPr>
          <w:rFonts w:ascii="Arial" w:hAnsi="Arial" w:cs="Arial"/>
          <w:sz w:val="24"/>
          <w:szCs w:val="24"/>
        </w:rPr>
        <w:t>COVID 19</w:t>
      </w:r>
      <w:bookmarkEnd w:id="2"/>
    </w:p>
    <w:p w14:paraId="01413EBF" w14:textId="77777777" w:rsidR="007B5F46" w:rsidRPr="00E71C9A" w:rsidRDefault="007B5F46" w:rsidP="007B5F46">
      <w:pPr>
        <w:rPr>
          <w:rFonts w:ascii="Arial" w:hAnsi="Arial" w:cs="Arial"/>
          <w:sz w:val="24"/>
          <w:szCs w:val="24"/>
          <w:lang w:eastAsia="en-GB"/>
        </w:rPr>
      </w:pPr>
    </w:p>
    <w:p w14:paraId="30005071" w14:textId="77777777" w:rsidR="00AC3002" w:rsidRDefault="00AC3002" w:rsidP="00AC3002">
      <w:p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The  industry is right now facing several challenges that are influencing the business.</w:t>
      </w:r>
    </w:p>
    <w:p w14:paraId="6E4FFE81" w14:textId="77777777" w:rsidR="00F465AC" w:rsidRDefault="00F465AC" w:rsidP="00AC3002">
      <w:pPr>
        <w:spacing w:after="0" w:line="360" w:lineRule="auto"/>
        <w:rPr>
          <w:rFonts w:ascii="Arial" w:eastAsia="Times New Roman" w:hAnsi="Arial" w:cs="Arial"/>
          <w:kern w:val="0"/>
          <w:sz w:val="24"/>
          <w:szCs w:val="24"/>
          <w:lang w:eastAsia="en-GB"/>
          <w14:ligatures w14:val="none"/>
        </w:rPr>
      </w:pPr>
    </w:p>
    <w:p w14:paraId="6405D437" w14:textId="5D20293E" w:rsidR="005E0CCD" w:rsidRPr="00E71C9A" w:rsidRDefault="00AC3002" w:rsidP="005E0CCD">
      <w:pPr>
        <w:spacing w:line="360" w:lineRule="auto"/>
        <w:rPr>
          <w:rFonts w:ascii="Arial" w:hAnsi="Arial" w:cs="Arial"/>
          <w:sz w:val="24"/>
          <w:szCs w:val="24"/>
        </w:rPr>
      </w:pPr>
      <w:r w:rsidRPr="00AB5B3C">
        <w:rPr>
          <w:rStyle w:val="Heading2Char"/>
          <w:rFonts w:ascii="Arial" w:hAnsi="Arial" w:cs="Arial"/>
          <w:sz w:val="24"/>
          <w:szCs w:val="24"/>
        </w:rPr>
        <w:t xml:space="preserve">COVID 19 </w:t>
      </w:r>
      <w:r w:rsidR="00AB5B3C">
        <w:rPr>
          <w:rStyle w:val="Heading2Char"/>
          <w:rFonts w:ascii="Arial" w:hAnsi="Arial" w:cs="Arial"/>
          <w:sz w:val="24"/>
          <w:szCs w:val="24"/>
        </w:rPr>
        <w:t>P</w:t>
      </w:r>
      <w:r w:rsidRPr="00AB5B3C">
        <w:rPr>
          <w:rStyle w:val="Heading2Char"/>
          <w:rFonts w:ascii="Arial" w:hAnsi="Arial" w:cs="Arial"/>
          <w:sz w:val="24"/>
          <w:szCs w:val="24"/>
        </w:rPr>
        <w:t>andemic</w:t>
      </w:r>
      <w:r w:rsidRPr="00E71C9A">
        <w:rPr>
          <w:rFonts w:ascii="Arial" w:eastAsia="Times New Roman" w:hAnsi="Arial" w:cs="Arial"/>
          <w:kern w:val="0"/>
          <w:sz w:val="24"/>
          <w:szCs w:val="24"/>
          <w:lang w:eastAsia="en-GB"/>
          <w14:ligatures w14:val="none"/>
        </w:rPr>
        <w:t>: the outbreak of the covid has had important impact on the industry. Travel limitation and health protocols have turn down the travel and tourism, which is the prime source of revenue for the industry</w:t>
      </w:r>
      <w:r w:rsidR="0097194A" w:rsidRPr="00E71C9A">
        <w:rPr>
          <w:rFonts w:ascii="Arial" w:eastAsia="Times New Roman" w:hAnsi="Arial" w:cs="Arial"/>
          <w:kern w:val="0"/>
          <w:sz w:val="24"/>
          <w:szCs w:val="24"/>
          <w:lang w:eastAsia="en-GB"/>
          <w14:ligatures w14:val="none"/>
        </w:rPr>
        <w:t xml:space="preserve"> </w:t>
      </w:r>
      <w:sdt>
        <w:sdtPr>
          <w:rPr>
            <w:rFonts w:ascii="Arial" w:eastAsia="Times New Roman" w:hAnsi="Arial" w:cs="Arial"/>
            <w:kern w:val="0"/>
            <w:sz w:val="24"/>
            <w:szCs w:val="24"/>
            <w:lang w:eastAsia="en-GB"/>
            <w14:ligatures w14:val="none"/>
          </w:rPr>
          <w:id w:val="-1945221363"/>
          <w:citation/>
        </w:sdtPr>
        <w:sdtEndPr/>
        <w:sdtContent>
          <w:r w:rsidR="00D977E9" w:rsidRPr="00E71C9A">
            <w:rPr>
              <w:rFonts w:ascii="Arial" w:eastAsia="Times New Roman" w:hAnsi="Arial" w:cs="Arial"/>
              <w:kern w:val="0"/>
              <w:sz w:val="24"/>
              <w:szCs w:val="24"/>
              <w:lang w:eastAsia="en-GB"/>
              <w14:ligatures w14:val="none"/>
            </w:rPr>
            <w:fldChar w:fldCharType="begin"/>
          </w:r>
          <w:r w:rsidR="0097194A" w:rsidRPr="00E71C9A">
            <w:rPr>
              <w:rFonts w:ascii="Arial" w:eastAsia="Times New Roman" w:hAnsi="Arial" w:cs="Arial"/>
              <w:kern w:val="0"/>
              <w:sz w:val="24"/>
              <w:szCs w:val="24"/>
              <w:lang w:eastAsia="en-GB"/>
              <w14:ligatures w14:val="none"/>
            </w:rPr>
            <w:instrText xml:space="preserve">CITATION Vic23 \l 2057 </w:instrText>
          </w:r>
          <w:r w:rsidR="00D977E9" w:rsidRPr="00E71C9A">
            <w:rPr>
              <w:rFonts w:ascii="Arial" w:eastAsia="Times New Roman" w:hAnsi="Arial" w:cs="Arial"/>
              <w:kern w:val="0"/>
              <w:sz w:val="24"/>
              <w:szCs w:val="24"/>
              <w:lang w:eastAsia="en-GB"/>
              <w14:ligatures w14:val="none"/>
            </w:rPr>
            <w:fldChar w:fldCharType="separate"/>
          </w:r>
          <w:r w:rsidR="00EC6E93" w:rsidRPr="00E71C9A">
            <w:rPr>
              <w:rFonts w:ascii="Arial" w:eastAsia="Times New Roman" w:hAnsi="Arial" w:cs="Arial"/>
              <w:noProof/>
              <w:kern w:val="0"/>
              <w:sz w:val="24"/>
              <w:szCs w:val="24"/>
              <w:lang w:eastAsia="en-GB"/>
              <w14:ligatures w14:val="none"/>
            </w:rPr>
            <w:t>(Katsomi, 2023)</w:t>
          </w:r>
          <w:r w:rsidR="00D977E9" w:rsidRPr="00E71C9A">
            <w:rPr>
              <w:rFonts w:ascii="Arial" w:eastAsia="Times New Roman" w:hAnsi="Arial" w:cs="Arial"/>
              <w:kern w:val="0"/>
              <w:sz w:val="24"/>
              <w:szCs w:val="24"/>
              <w:lang w:eastAsia="en-GB"/>
              <w14:ligatures w14:val="none"/>
            </w:rPr>
            <w:fldChar w:fldCharType="end"/>
          </w:r>
        </w:sdtContent>
      </w:sdt>
      <w:r w:rsidR="007A61A4" w:rsidRPr="00E71C9A">
        <w:rPr>
          <w:rFonts w:ascii="Arial" w:eastAsia="Times New Roman" w:hAnsi="Arial" w:cs="Arial"/>
          <w:kern w:val="0"/>
          <w:sz w:val="24"/>
          <w:szCs w:val="24"/>
          <w:lang w:eastAsia="en-GB"/>
          <w14:ligatures w14:val="none"/>
        </w:rPr>
        <w:t>.</w:t>
      </w:r>
      <w:r w:rsidR="005E0CCD" w:rsidRPr="00E71C9A">
        <w:rPr>
          <w:rFonts w:ascii="Arial" w:eastAsia="Times New Roman" w:hAnsi="Arial" w:cs="Arial"/>
          <w:kern w:val="0"/>
          <w:sz w:val="24"/>
          <w:szCs w:val="24"/>
          <w:lang w:eastAsia="en-GB"/>
          <w14:ligatures w14:val="none"/>
        </w:rPr>
        <w:t xml:space="preserve"> </w:t>
      </w:r>
      <w:r w:rsidR="005E0CCD" w:rsidRPr="00E71C9A">
        <w:rPr>
          <w:rFonts w:ascii="Arial" w:hAnsi="Arial" w:cs="Arial"/>
          <w:sz w:val="24"/>
          <w:szCs w:val="24"/>
        </w:rPr>
        <w:t xml:space="preserve">The </w:t>
      </w:r>
      <w:r w:rsidR="005E0CCD" w:rsidRPr="00E71C9A">
        <w:rPr>
          <w:rFonts w:ascii="Arial" w:hAnsi="Arial" w:cs="Arial"/>
          <w:sz w:val="24"/>
          <w:szCs w:val="24"/>
        </w:rPr>
        <w:lastRenderedPageBreak/>
        <w:t xml:space="preserve">catastrophic results of the COVID-19 its multiple destructive worldwide consequences. </w:t>
      </w:r>
      <w:sdt>
        <w:sdtPr>
          <w:rPr>
            <w:rFonts w:ascii="Arial" w:hAnsi="Arial" w:cs="Arial"/>
            <w:sz w:val="24"/>
            <w:szCs w:val="24"/>
          </w:rPr>
          <w:id w:val="-363128943"/>
          <w:citation/>
        </w:sdtPr>
        <w:sdtEndPr/>
        <w:sdtContent>
          <w:r w:rsidR="005E0CCD" w:rsidRPr="00E71C9A">
            <w:rPr>
              <w:rFonts w:ascii="Arial" w:hAnsi="Arial" w:cs="Arial"/>
              <w:sz w:val="24"/>
              <w:szCs w:val="24"/>
            </w:rPr>
            <w:fldChar w:fldCharType="begin"/>
          </w:r>
          <w:r w:rsidR="005E0CCD" w:rsidRPr="00E71C9A">
            <w:rPr>
              <w:rFonts w:ascii="Arial" w:hAnsi="Arial" w:cs="Arial"/>
              <w:sz w:val="24"/>
              <w:szCs w:val="24"/>
            </w:rPr>
            <w:instrText xml:space="preserve"> CITATION Gar21 \l 2057 </w:instrText>
          </w:r>
          <w:r w:rsidR="005E0CCD" w:rsidRPr="00E71C9A">
            <w:rPr>
              <w:rFonts w:ascii="Arial" w:hAnsi="Arial" w:cs="Arial"/>
              <w:sz w:val="24"/>
              <w:szCs w:val="24"/>
            </w:rPr>
            <w:fldChar w:fldCharType="separate"/>
          </w:r>
          <w:r w:rsidR="005E0CCD" w:rsidRPr="00E71C9A">
            <w:rPr>
              <w:rFonts w:ascii="Arial" w:hAnsi="Arial" w:cs="Arial"/>
              <w:noProof/>
              <w:sz w:val="24"/>
              <w:szCs w:val="24"/>
            </w:rPr>
            <w:t>(Garrido-Moreno, et al., 2021)</w:t>
          </w:r>
          <w:r w:rsidR="005E0CCD" w:rsidRPr="00E71C9A">
            <w:rPr>
              <w:rFonts w:ascii="Arial" w:hAnsi="Arial" w:cs="Arial"/>
              <w:sz w:val="24"/>
              <w:szCs w:val="24"/>
            </w:rPr>
            <w:fldChar w:fldCharType="end"/>
          </w:r>
        </w:sdtContent>
      </w:sdt>
    </w:p>
    <w:p w14:paraId="77BE0583" w14:textId="74EA80AF" w:rsidR="00AC3002" w:rsidRPr="00E71C9A" w:rsidRDefault="00AC3002" w:rsidP="00AC3002">
      <w:pPr>
        <w:spacing w:after="0" w:line="360" w:lineRule="auto"/>
        <w:rPr>
          <w:rFonts w:ascii="Arial" w:eastAsia="Times New Roman" w:hAnsi="Arial" w:cs="Arial"/>
          <w:kern w:val="0"/>
          <w:sz w:val="24"/>
          <w:szCs w:val="24"/>
          <w:lang w:eastAsia="en-GB"/>
          <w14:ligatures w14:val="none"/>
        </w:rPr>
      </w:pPr>
      <w:bookmarkStart w:id="3" w:name="_Toc137824643"/>
      <w:r w:rsidRPr="00AB5B3C">
        <w:rPr>
          <w:rStyle w:val="Heading2Char"/>
          <w:rFonts w:ascii="Arial" w:hAnsi="Arial" w:cs="Arial"/>
          <w:sz w:val="24"/>
          <w:szCs w:val="24"/>
        </w:rPr>
        <w:t xml:space="preserve">Employee retention </w:t>
      </w:r>
      <w:r w:rsidR="00D234A8" w:rsidRPr="00AB5B3C">
        <w:rPr>
          <w:rStyle w:val="Heading2Char"/>
          <w:rFonts w:ascii="Arial" w:hAnsi="Arial" w:cs="Arial"/>
          <w:sz w:val="24"/>
          <w:szCs w:val="24"/>
        </w:rPr>
        <w:t>and</w:t>
      </w:r>
      <w:r w:rsidRPr="00AB5B3C">
        <w:rPr>
          <w:rStyle w:val="Heading2Char"/>
          <w:rFonts w:ascii="Arial" w:hAnsi="Arial" w:cs="Arial"/>
          <w:sz w:val="24"/>
          <w:szCs w:val="24"/>
        </w:rPr>
        <w:t xml:space="preserve"> recruitment</w:t>
      </w:r>
      <w:bookmarkEnd w:id="3"/>
      <w:r w:rsidRPr="00E71C9A">
        <w:rPr>
          <w:rFonts w:ascii="Arial" w:eastAsia="Times New Roman" w:hAnsi="Arial" w:cs="Arial"/>
          <w:kern w:val="0"/>
          <w:sz w:val="24"/>
          <w:szCs w:val="24"/>
          <w:lang w:eastAsia="en-GB"/>
          <w14:ligatures w14:val="none"/>
        </w:rPr>
        <w:t>: Finding and keeping staff is a huge challenge this time in the hospitality industry. The high turnover cost and labour shortages make it hard to keep the service on high level standard.</w:t>
      </w:r>
    </w:p>
    <w:p w14:paraId="53B16772" w14:textId="77777777" w:rsidR="00450A05" w:rsidRPr="00E71C9A" w:rsidRDefault="00450A05" w:rsidP="00AC3002">
      <w:pPr>
        <w:spacing w:after="0" w:line="360" w:lineRule="auto"/>
        <w:rPr>
          <w:rFonts w:ascii="Arial" w:eastAsia="Times New Roman" w:hAnsi="Arial" w:cs="Arial"/>
          <w:kern w:val="0"/>
          <w:sz w:val="24"/>
          <w:szCs w:val="24"/>
          <w:lang w:eastAsia="en-GB"/>
          <w14:ligatures w14:val="none"/>
        </w:rPr>
      </w:pPr>
    </w:p>
    <w:p w14:paraId="4FE66754" w14:textId="13658741" w:rsidR="00AC3002" w:rsidRPr="00E71C9A" w:rsidRDefault="00AC3002" w:rsidP="00AC3002">
      <w:pPr>
        <w:spacing w:after="0" w:line="360" w:lineRule="auto"/>
        <w:rPr>
          <w:rFonts w:ascii="Arial" w:eastAsia="Times New Roman" w:hAnsi="Arial" w:cs="Arial"/>
          <w:kern w:val="0"/>
          <w:sz w:val="24"/>
          <w:szCs w:val="24"/>
          <w:lang w:eastAsia="en-GB"/>
          <w14:ligatures w14:val="none"/>
        </w:rPr>
      </w:pPr>
      <w:bookmarkStart w:id="4" w:name="_Toc137824644"/>
      <w:r w:rsidRPr="00AB5B3C">
        <w:rPr>
          <w:rStyle w:val="Heading2Char"/>
          <w:rFonts w:ascii="Arial" w:hAnsi="Arial" w:cs="Arial"/>
          <w:sz w:val="24"/>
          <w:szCs w:val="24"/>
        </w:rPr>
        <w:t>Technology adoption</w:t>
      </w:r>
      <w:r w:rsidRPr="00E71C9A">
        <w:rPr>
          <w:rStyle w:val="Heading2Char"/>
          <w:rFonts w:ascii="Arial" w:hAnsi="Arial" w:cs="Arial"/>
          <w:color w:val="auto"/>
          <w:sz w:val="24"/>
          <w:szCs w:val="24"/>
        </w:rPr>
        <w:t>:</w:t>
      </w:r>
      <w:bookmarkEnd w:id="4"/>
      <w:r w:rsidRPr="00E71C9A">
        <w:rPr>
          <w:rFonts w:ascii="Arial" w:eastAsia="Times New Roman" w:hAnsi="Arial" w:cs="Arial"/>
          <w:kern w:val="0"/>
          <w:sz w:val="24"/>
          <w:szCs w:val="24"/>
          <w:lang w:eastAsia="en-GB"/>
          <w14:ligatures w14:val="none"/>
        </w:rPr>
        <w:t xml:space="preserve"> Lots of business inside the industry may have hard time with the integration and implementation of technology that help customer experience and make better operations.</w:t>
      </w:r>
      <w:r w:rsidR="002F064F" w:rsidRPr="00E71C9A">
        <w:rPr>
          <w:rFonts w:ascii="Arial" w:hAnsi="Arial" w:cs="Arial"/>
          <w:noProof/>
          <w:sz w:val="24"/>
          <w:szCs w:val="24"/>
        </w:rPr>
        <w:t xml:space="preserve"> </w:t>
      </w:r>
      <w:sdt>
        <w:sdtPr>
          <w:rPr>
            <w:rFonts w:ascii="Arial" w:hAnsi="Arial" w:cs="Arial"/>
            <w:noProof/>
            <w:sz w:val="24"/>
            <w:szCs w:val="24"/>
          </w:rPr>
          <w:id w:val="-2047662906"/>
          <w:citation/>
        </w:sdtPr>
        <w:sdtEndPr/>
        <w:sdtContent>
          <w:r w:rsidR="00BA448B" w:rsidRPr="00E71C9A">
            <w:rPr>
              <w:rFonts w:ascii="Arial" w:hAnsi="Arial" w:cs="Arial"/>
              <w:noProof/>
              <w:sz w:val="24"/>
              <w:szCs w:val="24"/>
            </w:rPr>
            <w:fldChar w:fldCharType="begin"/>
          </w:r>
          <w:r w:rsidR="00EC6E93" w:rsidRPr="00E71C9A">
            <w:rPr>
              <w:rFonts w:ascii="Arial" w:hAnsi="Arial" w:cs="Arial"/>
              <w:noProof/>
              <w:sz w:val="24"/>
              <w:szCs w:val="24"/>
            </w:rPr>
            <w:instrText xml:space="preserve">CITATION Kla17 \l 2057 </w:instrText>
          </w:r>
          <w:r w:rsidR="00BA448B" w:rsidRPr="00E71C9A">
            <w:rPr>
              <w:rFonts w:ascii="Arial" w:hAnsi="Arial" w:cs="Arial"/>
              <w:noProof/>
              <w:sz w:val="24"/>
              <w:szCs w:val="24"/>
            </w:rPr>
            <w:fldChar w:fldCharType="separate"/>
          </w:r>
          <w:r w:rsidR="00EC6E93" w:rsidRPr="00E71C9A">
            <w:rPr>
              <w:rFonts w:ascii="Arial" w:hAnsi="Arial" w:cs="Arial"/>
              <w:noProof/>
              <w:sz w:val="24"/>
              <w:szCs w:val="24"/>
            </w:rPr>
            <w:t>(Schwab, 2017)</w:t>
          </w:r>
          <w:r w:rsidR="00BA448B" w:rsidRPr="00E71C9A">
            <w:rPr>
              <w:rFonts w:ascii="Arial" w:hAnsi="Arial" w:cs="Arial"/>
              <w:noProof/>
              <w:sz w:val="24"/>
              <w:szCs w:val="24"/>
            </w:rPr>
            <w:fldChar w:fldCharType="end"/>
          </w:r>
        </w:sdtContent>
      </w:sdt>
    </w:p>
    <w:p w14:paraId="79A04307" w14:textId="77777777" w:rsidR="00EC6E93" w:rsidRPr="00E71C9A" w:rsidRDefault="00EC6E93" w:rsidP="00AC3002">
      <w:pPr>
        <w:spacing w:after="0" w:line="360" w:lineRule="auto"/>
        <w:rPr>
          <w:rFonts w:ascii="Arial" w:eastAsia="Times New Roman" w:hAnsi="Arial" w:cs="Arial"/>
          <w:kern w:val="0"/>
          <w:sz w:val="24"/>
          <w:szCs w:val="24"/>
          <w:lang w:eastAsia="en-GB"/>
          <w14:ligatures w14:val="none"/>
        </w:rPr>
      </w:pPr>
    </w:p>
    <w:p w14:paraId="5516DB5B" w14:textId="0416CC17" w:rsidR="00AC3002" w:rsidRPr="00E71C9A" w:rsidRDefault="00AC3002" w:rsidP="00AC3002">
      <w:pPr>
        <w:spacing w:after="0" w:line="360" w:lineRule="auto"/>
        <w:rPr>
          <w:rFonts w:ascii="Arial" w:eastAsia="Times New Roman" w:hAnsi="Arial" w:cs="Arial"/>
          <w:kern w:val="0"/>
          <w:sz w:val="24"/>
          <w:szCs w:val="24"/>
          <w:lang w:eastAsia="en-GB"/>
          <w14:ligatures w14:val="none"/>
        </w:rPr>
      </w:pPr>
      <w:bookmarkStart w:id="5" w:name="_Toc137824645"/>
      <w:r w:rsidRPr="00AB5B3C">
        <w:rPr>
          <w:rStyle w:val="Heading2Char"/>
          <w:rFonts w:ascii="Arial" w:hAnsi="Arial" w:cs="Arial"/>
          <w:sz w:val="24"/>
          <w:szCs w:val="24"/>
        </w:rPr>
        <w:t>Competition</w:t>
      </w:r>
      <w:bookmarkEnd w:id="5"/>
      <w:r w:rsidRPr="00AB5B3C">
        <w:rPr>
          <w:rStyle w:val="Heading2Char"/>
          <w:rFonts w:ascii="Arial" w:hAnsi="Arial" w:cs="Arial"/>
          <w:sz w:val="24"/>
          <w:szCs w:val="24"/>
        </w:rPr>
        <w:t>:</w:t>
      </w:r>
      <w:r w:rsidRPr="00E71C9A">
        <w:rPr>
          <w:rFonts w:ascii="Arial" w:eastAsia="Times New Roman" w:hAnsi="Arial" w:cs="Arial"/>
          <w:kern w:val="0"/>
          <w:sz w:val="24"/>
          <w:szCs w:val="24"/>
          <w:lang w:eastAsia="en-GB"/>
          <w14:ligatures w14:val="none"/>
        </w:rPr>
        <w:t xml:space="preserve"> Increasing competition from come out place online booking platforms for example Airbnb, and disruption in transportation.</w:t>
      </w:r>
    </w:p>
    <w:p w14:paraId="0F5DA8B8" w14:textId="77777777" w:rsidR="001D0D78" w:rsidRPr="00E71C9A" w:rsidRDefault="001D0D78" w:rsidP="00AC3002">
      <w:pPr>
        <w:spacing w:after="0" w:line="360" w:lineRule="auto"/>
        <w:rPr>
          <w:rFonts w:ascii="Arial" w:eastAsia="Times New Roman" w:hAnsi="Arial" w:cs="Arial"/>
          <w:kern w:val="0"/>
          <w:sz w:val="24"/>
          <w:szCs w:val="24"/>
          <w:lang w:eastAsia="en-GB"/>
          <w14:ligatures w14:val="none"/>
        </w:rPr>
      </w:pPr>
    </w:p>
    <w:p w14:paraId="749DF652" w14:textId="4BE6B7A1" w:rsidR="00AC3002" w:rsidRPr="00E71C9A" w:rsidRDefault="00AC3002" w:rsidP="00AC3002">
      <w:pPr>
        <w:spacing w:after="0" w:line="360" w:lineRule="auto"/>
        <w:rPr>
          <w:rFonts w:ascii="Arial" w:eastAsia="Times New Roman" w:hAnsi="Arial" w:cs="Arial"/>
          <w:kern w:val="0"/>
          <w:sz w:val="24"/>
          <w:szCs w:val="24"/>
          <w:lang w:eastAsia="en-GB"/>
          <w14:ligatures w14:val="none"/>
        </w:rPr>
      </w:pPr>
      <w:bookmarkStart w:id="6" w:name="_Toc137824646"/>
      <w:r w:rsidRPr="00AB5B3C">
        <w:rPr>
          <w:rStyle w:val="Heading2Char"/>
          <w:rFonts w:ascii="Arial" w:hAnsi="Arial" w:cs="Arial"/>
          <w:sz w:val="24"/>
          <w:szCs w:val="24"/>
        </w:rPr>
        <w:t>Environmental sustainability</w:t>
      </w:r>
      <w:r w:rsidRPr="00E71C9A">
        <w:rPr>
          <w:rStyle w:val="Heading2Char"/>
          <w:rFonts w:ascii="Arial" w:hAnsi="Arial" w:cs="Arial"/>
          <w:color w:val="auto"/>
          <w:sz w:val="24"/>
          <w:szCs w:val="24"/>
        </w:rPr>
        <w:t>:</w:t>
      </w:r>
      <w:bookmarkEnd w:id="6"/>
      <w:r w:rsidRPr="00E71C9A">
        <w:rPr>
          <w:rFonts w:ascii="Arial" w:eastAsia="Times New Roman" w:hAnsi="Arial" w:cs="Arial"/>
          <w:kern w:val="0"/>
          <w:sz w:val="24"/>
          <w:szCs w:val="24"/>
          <w:lang w:eastAsia="en-GB"/>
          <w14:ligatures w14:val="none"/>
        </w:rPr>
        <w:t xml:space="preserve"> The tourism industry is under inspection for its carbon footprint and impact conditions. Customers are more and more looking for eco-friendly and organic lodging travel options.</w:t>
      </w:r>
      <w:r w:rsidR="00F7753E" w:rsidRPr="00E71C9A">
        <w:rPr>
          <w:rFonts w:ascii="Arial" w:eastAsia="Times New Roman" w:hAnsi="Arial" w:cs="Arial"/>
          <w:kern w:val="0"/>
          <w:sz w:val="24"/>
          <w:szCs w:val="24"/>
          <w:lang w:eastAsia="en-GB"/>
          <w14:ligatures w14:val="none"/>
        </w:rPr>
        <w:t xml:space="preserve"> </w:t>
      </w:r>
      <w:r w:rsidR="00776381" w:rsidRPr="00E71C9A">
        <w:rPr>
          <w:rFonts w:ascii="Arial" w:eastAsia="Times New Roman" w:hAnsi="Arial" w:cs="Arial"/>
          <w:kern w:val="0"/>
          <w:sz w:val="24"/>
          <w:szCs w:val="24"/>
          <w:lang w:eastAsia="en-GB"/>
          <w14:ligatures w14:val="none"/>
        </w:rPr>
        <w:t>T</w:t>
      </w:r>
      <w:r w:rsidRPr="00E71C9A">
        <w:rPr>
          <w:rFonts w:ascii="Arial" w:eastAsia="Times New Roman" w:hAnsi="Arial" w:cs="Arial"/>
          <w:kern w:val="0"/>
          <w:sz w:val="24"/>
          <w:szCs w:val="24"/>
          <w:lang w:eastAsia="en-GB"/>
          <w14:ligatures w14:val="none"/>
        </w:rPr>
        <w:t>o handle these challenges is essential for the growth and sustainable development of the hospitality industry, and need to prepare strategic and productive solutions.</w:t>
      </w:r>
      <w:r w:rsidR="00312D9C" w:rsidRPr="00E71C9A">
        <w:rPr>
          <w:rFonts w:ascii="Arial" w:eastAsia="Times New Roman" w:hAnsi="Arial" w:cs="Arial"/>
          <w:kern w:val="0"/>
          <w:sz w:val="24"/>
          <w:szCs w:val="24"/>
          <w:lang w:eastAsia="en-GB"/>
          <w14:ligatures w14:val="none"/>
        </w:rPr>
        <w:t xml:space="preserve"> </w:t>
      </w:r>
      <w:sdt>
        <w:sdtPr>
          <w:rPr>
            <w:rFonts w:ascii="Arial" w:eastAsia="Times New Roman" w:hAnsi="Arial" w:cs="Arial"/>
            <w:kern w:val="0"/>
            <w:sz w:val="24"/>
            <w:szCs w:val="24"/>
            <w:lang w:eastAsia="en-GB"/>
            <w14:ligatures w14:val="none"/>
          </w:rPr>
          <w:id w:val="-1703779108"/>
          <w:citation/>
        </w:sdtPr>
        <w:sdtEndPr/>
        <w:sdtContent>
          <w:r w:rsidR="000B4B6A" w:rsidRPr="00E71C9A">
            <w:rPr>
              <w:rFonts w:ascii="Arial" w:eastAsia="Times New Roman" w:hAnsi="Arial" w:cs="Arial"/>
              <w:kern w:val="0"/>
              <w:sz w:val="24"/>
              <w:szCs w:val="24"/>
              <w:lang w:eastAsia="en-GB"/>
              <w14:ligatures w14:val="none"/>
            </w:rPr>
            <w:fldChar w:fldCharType="begin"/>
          </w:r>
          <w:r w:rsidR="007D0635" w:rsidRPr="00E71C9A">
            <w:rPr>
              <w:rFonts w:ascii="Arial" w:eastAsia="Times New Roman" w:hAnsi="Arial" w:cs="Arial"/>
              <w:kern w:val="0"/>
              <w:sz w:val="24"/>
              <w:szCs w:val="24"/>
              <w:lang w:eastAsia="en-GB"/>
              <w14:ligatures w14:val="none"/>
            </w:rPr>
            <w:instrText xml:space="preserve">CITATION Mig17 \l 2057 </w:instrText>
          </w:r>
          <w:r w:rsidR="000B4B6A" w:rsidRPr="00E71C9A">
            <w:rPr>
              <w:rFonts w:ascii="Arial" w:eastAsia="Times New Roman" w:hAnsi="Arial" w:cs="Arial"/>
              <w:kern w:val="0"/>
              <w:sz w:val="24"/>
              <w:szCs w:val="24"/>
              <w:lang w:eastAsia="en-GB"/>
              <w14:ligatures w14:val="none"/>
            </w:rPr>
            <w:fldChar w:fldCharType="separate"/>
          </w:r>
          <w:r w:rsidR="00EC6E93" w:rsidRPr="00E71C9A">
            <w:rPr>
              <w:rFonts w:ascii="Arial" w:eastAsia="Times New Roman" w:hAnsi="Arial" w:cs="Arial"/>
              <w:noProof/>
              <w:kern w:val="0"/>
              <w:sz w:val="24"/>
              <w:szCs w:val="24"/>
              <w:lang w:eastAsia="en-GB"/>
              <w14:ligatures w14:val="none"/>
            </w:rPr>
            <w:t>(Miguel Angel Gardetti, 2017)</w:t>
          </w:r>
          <w:r w:rsidR="000B4B6A" w:rsidRPr="00E71C9A">
            <w:rPr>
              <w:rFonts w:ascii="Arial" w:eastAsia="Times New Roman" w:hAnsi="Arial" w:cs="Arial"/>
              <w:kern w:val="0"/>
              <w:sz w:val="24"/>
              <w:szCs w:val="24"/>
              <w:lang w:eastAsia="en-GB"/>
              <w14:ligatures w14:val="none"/>
            </w:rPr>
            <w:fldChar w:fldCharType="end"/>
          </w:r>
        </w:sdtContent>
      </w:sdt>
    </w:p>
    <w:p w14:paraId="00987280" w14:textId="69C60278" w:rsidR="001D0D78" w:rsidRPr="00E71C9A" w:rsidRDefault="001D0D78" w:rsidP="00AC3002">
      <w:pPr>
        <w:spacing w:after="0" w:line="360" w:lineRule="auto"/>
        <w:rPr>
          <w:rFonts w:ascii="Arial" w:eastAsia="Times New Roman" w:hAnsi="Arial" w:cs="Arial"/>
          <w:kern w:val="0"/>
          <w:sz w:val="24"/>
          <w:szCs w:val="24"/>
          <w:lang w:eastAsia="en-GB"/>
          <w14:ligatures w14:val="none"/>
        </w:rPr>
      </w:pPr>
    </w:p>
    <w:p w14:paraId="19A4DE18" w14:textId="4A70529E" w:rsidR="005C7893" w:rsidRPr="00AB5B3C" w:rsidRDefault="005C7893" w:rsidP="00AB5B3C">
      <w:pPr>
        <w:pStyle w:val="Heading2"/>
        <w:rPr>
          <w:rFonts w:ascii="Arial" w:hAnsi="Arial" w:cs="Arial"/>
          <w:sz w:val="24"/>
          <w:szCs w:val="24"/>
        </w:rPr>
      </w:pPr>
      <w:bookmarkStart w:id="7" w:name="_Toc137824647"/>
      <w:r w:rsidRPr="00AB5B3C">
        <w:rPr>
          <w:rFonts w:ascii="Arial" w:hAnsi="Arial" w:cs="Arial"/>
          <w:sz w:val="24"/>
          <w:szCs w:val="24"/>
        </w:rPr>
        <w:t>Inflation</w:t>
      </w:r>
      <w:bookmarkEnd w:id="7"/>
    </w:p>
    <w:p w14:paraId="15529FEF" w14:textId="77777777" w:rsidR="005C7893" w:rsidRPr="00E71C9A" w:rsidRDefault="005C7893" w:rsidP="005C7893">
      <w:pPr>
        <w:rPr>
          <w:rFonts w:ascii="Arial" w:hAnsi="Arial" w:cs="Arial"/>
          <w:sz w:val="24"/>
          <w:szCs w:val="24"/>
        </w:rPr>
      </w:pPr>
    </w:p>
    <w:p w14:paraId="40E70C54" w14:textId="4D2C0630" w:rsidR="00A70465" w:rsidRPr="00E71C9A" w:rsidRDefault="00124C25" w:rsidP="00124C25">
      <w:p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Inflation can have significant results on recruitment and retention in many ways. High inflation rates may grow up the cost of living, making more high-priced employers to offer competitive salaries and benefits. When the cost of living increase ,workers has a feelings they salary is no longer enough to cover their cost, making them leaving their current job, and looking a job which is pay better. High inflation rate also affect the supply and a labour. Companies may stop hiring, and this lower  market can give more power for employees when their try to negotiate their salaries and benefits.</w:t>
      </w:r>
    </w:p>
    <w:p w14:paraId="32AAE6CD" w14:textId="158BE9C5" w:rsidR="00A70465" w:rsidRDefault="005D6477" w:rsidP="00124C25">
      <w:pPr>
        <w:spacing w:after="0" w:line="360" w:lineRule="auto"/>
        <w:rPr>
          <w:rFonts w:ascii="Arial" w:eastAsia="Times New Roman" w:hAnsi="Arial" w:cs="Arial"/>
          <w:kern w:val="0"/>
          <w:sz w:val="24"/>
          <w:szCs w:val="24"/>
          <w:lang w:eastAsia="en-GB"/>
          <w14:ligatures w14:val="none"/>
        </w:rPr>
      </w:pPr>
      <w:sdt>
        <w:sdtPr>
          <w:rPr>
            <w:rFonts w:ascii="Arial" w:eastAsia="Times New Roman" w:hAnsi="Arial" w:cs="Arial"/>
            <w:kern w:val="0"/>
            <w:sz w:val="24"/>
            <w:szCs w:val="24"/>
            <w:lang w:eastAsia="en-GB"/>
            <w14:ligatures w14:val="none"/>
          </w:rPr>
          <w:id w:val="1306596693"/>
          <w:citation/>
        </w:sdtPr>
        <w:sdtEndPr/>
        <w:sdtContent>
          <w:r w:rsidR="00A70465" w:rsidRPr="00E71C9A">
            <w:rPr>
              <w:rFonts w:ascii="Arial" w:eastAsia="Times New Roman" w:hAnsi="Arial" w:cs="Arial"/>
              <w:kern w:val="0"/>
              <w:sz w:val="24"/>
              <w:szCs w:val="24"/>
              <w:lang w:eastAsia="en-GB"/>
              <w14:ligatures w14:val="none"/>
            </w:rPr>
            <w:fldChar w:fldCharType="begin"/>
          </w:r>
          <w:r w:rsidR="00FB1FDC" w:rsidRPr="00E71C9A">
            <w:rPr>
              <w:rFonts w:ascii="Arial" w:eastAsia="Times New Roman" w:hAnsi="Arial" w:cs="Arial"/>
              <w:kern w:val="0"/>
              <w:sz w:val="24"/>
              <w:szCs w:val="24"/>
              <w:lang w:eastAsia="en-GB"/>
              <w14:ligatures w14:val="none"/>
            </w:rPr>
            <w:instrText xml:space="preserve">CITATION Joh14 \l 2057 </w:instrText>
          </w:r>
          <w:r w:rsidR="00A70465" w:rsidRPr="00E71C9A">
            <w:rPr>
              <w:rFonts w:ascii="Arial" w:eastAsia="Times New Roman" w:hAnsi="Arial" w:cs="Arial"/>
              <w:kern w:val="0"/>
              <w:sz w:val="24"/>
              <w:szCs w:val="24"/>
              <w:lang w:eastAsia="en-GB"/>
              <w14:ligatures w14:val="none"/>
            </w:rPr>
            <w:fldChar w:fldCharType="separate"/>
          </w:r>
          <w:r w:rsidR="00EC6E93" w:rsidRPr="00E71C9A">
            <w:rPr>
              <w:rFonts w:ascii="Arial" w:eastAsia="Times New Roman" w:hAnsi="Arial" w:cs="Arial"/>
              <w:noProof/>
              <w:kern w:val="0"/>
              <w:sz w:val="24"/>
              <w:szCs w:val="24"/>
              <w:lang w:eastAsia="en-GB"/>
              <w14:ligatures w14:val="none"/>
            </w:rPr>
            <w:t>(John, et al., 2014)</w:t>
          </w:r>
          <w:r w:rsidR="00A70465" w:rsidRPr="00E71C9A">
            <w:rPr>
              <w:rFonts w:ascii="Arial" w:eastAsia="Times New Roman" w:hAnsi="Arial" w:cs="Arial"/>
              <w:kern w:val="0"/>
              <w:sz w:val="24"/>
              <w:szCs w:val="24"/>
              <w:lang w:eastAsia="en-GB"/>
              <w14:ligatures w14:val="none"/>
            </w:rPr>
            <w:fldChar w:fldCharType="end"/>
          </w:r>
        </w:sdtContent>
      </w:sdt>
    </w:p>
    <w:p w14:paraId="7B709C70" w14:textId="77777777" w:rsidR="003A62D2" w:rsidRPr="00E71C9A" w:rsidRDefault="003A62D2" w:rsidP="00124C25">
      <w:pPr>
        <w:spacing w:after="0" w:line="360" w:lineRule="auto"/>
        <w:rPr>
          <w:rFonts w:ascii="Arial" w:eastAsia="Times New Roman" w:hAnsi="Arial" w:cs="Arial"/>
          <w:kern w:val="0"/>
          <w:sz w:val="24"/>
          <w:szCs w:val="24"/>
          <w:lang w:eastAsia="en-GB"/>
          <w14:ligatures w14:val="none"/>
        </w:rPr>
      </w:pPr>
    </w:p>
    <w:p w14:paraId="08519686" w14:textId="641E37AB" w:rsidR="00D94EF5" w:rsidRPr="00E71C9A" w:rsidRDefault="00124C25" w:rsidP="00124C25">
      <w:p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 xml:space="preserve">Also high inflations may also lead to increased employee income rates, as </w:t>
      </w:r>
      <w:proofErr w:type="spellStart"/>
      <w:r w:rsidRPr="00E71C9A">
        <w:rPr>
          <w:rFonts w:ascii="Arial" w:eastAsia="Times New Roman" w:hAnsi="Arial" w:cs="Arial"/>
          <w:kern w:val="0"/>
          <w:sz w:val="24"/>
          <w:szCs w:val="24"/>
          <w:lang w:eastAsia="en-GB"/>
          <w14:ligatures w14:val="none"/>
        </w:rPr>
        <w:t>a</w:t>
      </w:r>
      <w:proofErr w:type="spellEnd"/>
      <w:r w:rsidRPr="00E71C9A">
        <w:rPr>
          <w:rFonts w:ascii="Arial" w:eastAsia="Times New Roman" w:hAnsi="Arial" w:cs="Arial"/>
          <w:kern w:val="0"/>
          <w:sz w:val="24"/>
          <w:szCs w:val="24"/>
          <w:lang w:eastAsia="en-GB"/>
          <w14:ligatures w14:val="none"/>
        </w:rPr>
        <w:t xml:space="preserve"> employee  they maybe leave their job if they feel their employer is not give them good benefits. This means employers most focus on creating a positive feelings, </w:t>
      </w:r>
      <w:r w:rsidRPr="00E71C9A">
        <w:rPr>
          <w:rFonts w:ascii="Arial" w:eastAsia="Times New Roman" w:hAnsi="Arial" w:cs="Arial"/>
          <w:kern w:val="0"/>
          <w:sz w:val="24"/>
          <w:szCs w:val="24"/>
          <w:lang w:eastAsia="en-GB"/>
          <w14:ligatures w14:val="none"/>
        </w:rPr>
        <w:lastRenderedPageBreak/>
        <w:t>offering a good salaries and benefits and give them  opportunities to develop they career, if they want to retain the best employees.</w:t>
      </w:r>
      <w:r w:rsidR="00D94EF5" w:rsidRPr="00E71C9A">
        <w:rPr>
          <w:rFonts w:ascii="Arial" w:hAnsi="Arial" w:cs="Arial"/>
          <w:noProof/>
          <w:sz w:val="24"/>
          <w:szCs w:val="24"/>
        </w:rPr>
        <w:t xml:space="preserve"> </w:t>
      </w:r>
      <w:r w:rsidR="00CB216A" w:rsidRPr="00E71C9A">
        <w:rPr>
          <w:rFonts w:ascii="Arial" w:hAnsi="Arial" w:cs="Arial"/>
          <w:noProof/>
          <w:sz w:val="24"/>
          <w:szCs w:val="24"/>
        </w:rPr>
        <w:t xml:space="preserve"> </w:t>
      </w:r>
      <w:sdt>
        <w:sdtPr>
          <w:rPr>
            <w:rFonts w:ascii="Arial" w:eastAsia="Times New Roman" w:hAnsi="Arial" w:cs="Arial"/>
            <w:kern w:val="0"/>
            <w:sz w:val="24"/>
            <w:szCs w:val="24"/>
            <w:lang w:eastAsia="en-GB"/>
            <w14:ligatures w14:val="none"/>
          </w:rPr>
          <w:id w:val="179325562"/>
          <w:citation/>
        </w:sdtPr>
        <w:sdtEndPr/>
        <w:sdtContent>
          <w:r w:rsidR="00FA656C" w:rsidRPr="00E71C9A">
            <w:rPr>
              <w:rFonts w:ascii="Arial" w:eastAsia="Times New Roman" w:hAnsi="Arial" w:cs="Arial"/>
              <w:kern w:val="0"/>
              <w:sz w:val="24"/>
              <w:szCs w:val="24"/>
              <w:lang w:eastAsia="en-GB"/>
              <w14:ligatures w14:val="none"/>
            </w:rPr>
            <w:fldChar w:fldCharType="begin"/>
          </w:r>
          <w:r w:rsidR="00CB216A" w:rsidRPr="00E71C9A">
            <w:rPr>
              <w:rFonts w:ascii="Arial" w:hAnsi="Arial" w:cs="Arial"/>
              <w:noProof/>
              <w:sz w:val="24"/>
              <w:szCs w:val="24"/>
            </w:rPr>
            <w:instrText xml:space="preserve">CITATION Ste22 \l 2057 </w:instrText>
          </w:r>
          <w:r w:rsidR="00FA656C" w:rsidRPr="00E71C9A">
            <w:rPr>
              <w:rFonts w:ascii="Arial" w:eastAsia="Times New Roman" w:hAnsi="Arial" w:cs="Arial"/>
              <w:kern w:val="0"/>
              <w:sz w:val="24"/>
              <w:szCs w:val="24"/>
              <w:lang w:eastAsia="en-GB"/>
              <w14:ligatures w14:val="none"/>
            </w:rPr>
            <w:fldChar w:fldCharType="separate"/>
          </w:r>
          <w:r w:rsidR="00EC6E93" w:rsidRPr="00E71C9A">
            <w:rPr>
              <w:rFonts w:ascii="Arial" w:hAnsi="Arial" w:cs="Arial"/>
              <w:noProof/>
              <w:sz w:val="24"/>
              <w:szCs w:val="24"/>
            </w:rPr>
            <w:t>(Stephen &amp; Carol, 2022)</w:t>
          </w:r>
          <w:r w:rsidR="00FA656C" w:rsidRPr="00E71C9A">
            <w:rPr>
              <w:rFonts w:ascii="Arial" w:eastAsia="Times New Roman" w:hAnsi="Arial" w:cs="Arial"/>
              <w:kern w:val="0"/>
              <w:sz w:val="24"/>
              <w:szCs w:val="24"/>
              <w:lang w:eastAsia="en-GB"/>
              <w14:ligatures w14:val="none"/>
            </w:rPr>
            <w:fldChar w:fldCharType="end"/>
          </w:r>
        </w:sdtContent>
      </w:sdt>
    </w:p>
    <w:p w14:paraId="42285195" w14:textId="77777777" w:rsidR="001D0D78" w:rsidRPr="00E71C9A" w:rsidRDefault="001D0D78" w:rsidP="00124C25">
      <w:pPr>
        <w:spacing w:after="0" w:line="360" w:lineRule="auto"/>
        <w:rPr>
          <w:rFonts w:ascii="Arial" w:eastAsia="Times New Roman" w:hAnsi="Arial" w:cs="Arial"/>
          <w:kern w:val="0"/>
          <w:sz w:val="24"/>
          <w:szCs w:val="24"/>
          <w:lang w:eastAsia="en-GB"/>
          <w14:ligatures w14:val="none"/>
        </w:rPr>
      </w:pPr>
    </w:p>
    <w:p w14:paraId="338216D6" w14:textId="189E6BFE" w:rsidR="00124C25" w:rsidRDefault="00AC3002" w:rsidP="00124C25">
      <w:pPr>
        <w:spacing w:after="0" w:line="360" w:lineRule="auto"/>
        <w:rPr>
          <w:rFonts w:ascii="Arial" w:hAnsi="Arial" w:cs="Arial"/>
          <w:sz w:val="24"/>
          <w:szCs w:val="24"/>
        </w:rPr>
      </w:pPr>
      <w:r w:rsidRPr="00E71C9A">
        <w:rPr>
          <w:rFonts w:ascii="Arial" w:hAnsi="Arial" w:cs="Arial"/>
          <w:sz w:val="24"/>
          <w:szCs w:val="24"/>
        </w:rPr>
        <w:t xml:space="preserve">The hospitality  industry  </w:t>
      </w:r>
      <w:r w:rsidR="001F11EB" w:rsidRPr="00E71C9A">
        <w:rPr>
          <w:rFonts w:ascii="Arial" w:hAnsi="Arial" w:cs="Arial"/>
          <w:sz w:val="24"/>
          <w:szCs w:val="24"/>
        </w:rPr>
        <w:t>has</w:t>
      </w:r>
      <w:r w:rsidRPr="00E71C9A">
        <w:rPr>
          <w:rFonts w:ascii="Arial" w:hAnsi="Arial" w:cs="Arial"/>
          <w:sz w:val="24"/>
          <w:szCs w:val="24"/>
        </w:rPr>
        <w:t xml:space="preserve"> ongoing concern with the employment relation in general, and because it is a low wage sector definitely. The sector is a major worldwide employer  where people work has a powerful bearing make their own risk of being low paid.</w:t>
      </w:r>
      <w:r w:rsidR="00124C25" w:rsidRPr="00E71C9A">
        <w:rPr>
          <w:rFonts w:ascii="Arial" w:hAnsi="Arial" w:cs="Arial"/>
          <w:sz w:val="24"/>
          <w:szCs w:val="24"/>
        </w:rPr>
        <w:t xml:space="preserve"> </w:t>
      </w:r>
      <w:r w:rsidRPr="00E71C9A">
        <w:rPr>
          <w:rFonts w:ascii="Arial" w:hAnsi="Arial" w:cs="Arial"/>
          <w:sz w:val="24"/>
          <w:szCs w:val="24"/>
        </w:rPr>
        <w:t xml:space="preserve">The hospitality industry large sector various and continues to witness ongoing switch, growth in many areas (example rise of budget hotel and boutique hotels and develop of international hotel chains) and sharp reduce in others. </w:t>
      </w:r>
      <w:sdt>
        <w:sdtPr>
          <w:rPr>
            <w:rFonts w:ascii="Arial" w:hAnsi="Arial" w:cs="Arial"/>
            <w:sz w:val="24"/>
            <w:szCs w:val="24"/>
          </w:rPr>
          <w:id w:val="1602763805"/>
          <w:citation/>
        </w:sdtPr>
        <w:sdtEndPr/>
        <w:sdtContent>
          <w:r w:rsidRPr="00E71C9A">
            <w:rPr>
              <w:rFonts w:ascii="Arial" w:hAnsi="Arial" w:cs="Arial"/>
              <w:sz w:val="24"/>
              <w:szCs w:val="24"/>
            </w:rPr>
            <w:fldChar w:fldCharType="begin"/>
          </w:r>
          <w:r w:rsidRPr="00E71C9A">
            <w:rPr>
              <w:rFonts w:ascii="Arial" w:hAnsi="Arial" w:cs="Arial"/>
              <w:sz w:val="24"/>
              <w:szCs w:val="24"/>
            </w:rPr>
            <w:instrText xml:space="preserve"> CITATION Wal19 \l 2057 </w:instrText>
          </w:r>
          <w:r w:rsidRPr="00E71C9A">
            <w:rPr>
              <w:rFonts w:ascii="Arial" w:hAnsi="Arial" w:cs="Arial"/>
              <w:sz w:val="24"/>
              <w:szCs w:val="24"/>
            </w:rPr>
            <w:fldChar w:fldCharType="separate"/>
          </w:r>
          <w:r w:rsidR="00EC6E93" w:rsidRPr="00E71C9A">
            <w:rPr>
              <w:rFonts w:ascii="Arial" w:hAnsi="Arial" w:cs="Arial"/>
              <w:noProof/>
              <w:sz w:val="24"/>
              <w:szCs w:val="24"/>
            </w:rPr>
            <w:t>(Walmsley, et al., 2019)</w:t>
          </w:r>
          <w:r w:rsidRPr="00E71C9A">
            <w:rPr>
              <w:rFonts w:ascii="Arial" w:hAnsi="Arial" w:cs="Arial"/>
              <w:sz w:val="24"/>
              <w:szCs w:val="24"/>
            </w:rPr>
            <w:fldChar w:fldCharType="end"/>
          </w:r>
        </w:sdtContent>
      </w:sdt>
    </w:p>
    <w:p w14:paraId="0DE0433F" w14:textId="77777777" w:rsidR="00AB5B3C" w:rsidRPr="00E71C9A" w:rsidRDefault="00AB5B3C" w:rsidP="00124C25">
      <w:pPr>
        <w:spacing w:after="0" w:line="360" w:lineRule="auto"/>
        <w:rPr>
          <w:rFonts w:ascii="Arial" w:hAnsi="Arial" w:cs="Arial"/>
          <w:sz w:val="24"/>
          <w:szCs w:val="24"/>
        </w:rPr>
      </w:pPr>
    </w:p>
    <w:p w14:paraId="0873E68C" w14:textId="5F09D2A5" w:rsidR="00BF535F" w:rsidRPr="00AB5B3C" w:rsidRDefault="00BF535F" w:rsidP="00AB5B3C">
      <w:pPr>
        <w:pStyle w:val="Heading2"/>
        <w:rPr>
          <w:rFonts w:ascii="Arial" w:hAnsi="Arial" w:cs="Arial"/>
          <w:sz w:val="24"/>
          <w:szCs w:val="24"/>
        </w:rPr>
      </w:pPr>
      <w:bookmarkStart w:id="8" w:name="_Toc137824648"/>
      <w:r w:rsidRPr="00AB5B3C">
        <w:rPr>
          <w:rFonts w:ascii="Arial" w:hAnsi="Arial" w:cs="Arial"/>
          <w:sz w:val="24"/>
          <w:szCs w:val="24"/>
        </w:rPr>
        <w:t>Brexit</w:t>
      </w:r>
      <w:bookmarkEnd w:id="8"/>
    </w:p>
    <w:p w14:paraId="7DAF614A" w14:textId="77777777" w:rsidR="00FE1CF7" w:rsidRPr="00E71C9A" w:rsidRDefault="00FE1CF7" w:rsidP="005277CE">
      <w:pPr>
        <w:spacing w:after="0" w:line="360" w:lineRule="auto"/>
        <w:rPr>
          <w:rFonts w:ascii="Arial" w:hAnsi="Arial" w:cs="Arial"/>
          <w:sz w:val="24"/>
          <w:szCs w:val="24"/>
        </w:rPr>
      </w:pPr>
    </w:p>
    <w:p w14:paraId="7A7DEC58" w14:textId="532BDC74" w:rsidR="005277CE" w:rsidRDefault="005C3345" w:rsidP="005277CE">
      <w:pPr>
        <w:spacing w:after="0" w:line="360" w:lineRule="auto"/>
        <w:rPr>
          <w:rFonts w:ascii="Arial" w:hAnsi="Arial" w:cs="Arial"/>
          <w:sz w:val="24"/>
          <w:szCs w:val="24"/>
        </w:rPr>
      </w:pPr>
      <w:r w:rsidRPr="00E71C9A">
        <w:rPr>
          <w:rFonts w:ascii="Arial" w:hAnsi="Arial" w:cs="Arial"/>
          <w:sz w:val="24"/>
          <w:szCs w:val="24"/>
        </w:rPr>
        <w:t>The current situation after Brexit , hotels and other sector in the hospitality industry has to facing low staff. Hotels and others in the industry have  to carry the attractions of hospitality jobs, showing the industry has come long term career opportunities. Some hotels under the pandemic try to keep their lights on but they can’t conjure up staff that don’t exist. The big chains are especially desperate. After  Brexit the immigration and work law changed, jobs in hospitality has a lots of unqualified workers. Companies can’t employ people from Europe. When we got the break under the pandemic, lots of place has look at their future and make clear decision the working practice have to be change.</w:t>
      </w:r>
      <w:r w:rsidR="007505D0" w:rsidRPr="00E71C9A">
        <w:rPr>
          <w:rFonts w:ascii="Arial" w:hAnsi="Arial" w:cs="Arial"/>
          <w:noProof/>
          <w:sz w:val="24"/>
          <w:szCs w:val="24"/>
        </w:rPr>
        <w:t xml:space="preserve"> </w:t>
      </w:r>
      <w:sdt>
        <w:sdtPr>
          <w:rPr>
            <w:rFonts w:ascii="Arial" w:hAnsi="Arial" w:cs="Arial"/>
            <w:sz w:val="24"/>
            <w:szCs w:val="24"/>
          </w:rPr>
          <w:id w:val="858933473"/>
          <w:citation/>
        </w:sdtPr>
        <w:sdtEndPr/>
        <w:sdtContent>
          <w:r w:rsidR="004A4C3E" w:rsidRPr="00E71C9A">
            <w:rPr>
              <w:rFonts w:ascii="Arial" w:hAnsi="Arial" w:cs="Arial"/>
              <w:sz w:val="24"/>
              <w:szCs w:val="24"/>
            </w:rPr>
            <w:fldChar w:fldCharType="begin"/>
          </w:r>
          <w:r w:rsidR="0082726D" w:rsidRPr="00E71C9A">
            <w:rPr>
              <w:rFonts w:ascii="Arial" w:hAnsi="Arial" w:cs="Arial"/>
              <w:noProof/>
              <w:sz w:val="24"/>
              <w:szCs w:val="24"/>
            </w:rPr>
            <w:instrText xml:space="preserve">CITATION Ste21 \l 2057 </w:instrText>
          </w:r>
          <w:r w:rsidR="004A4C3E" w:rsidRPr="00E71C9A">
            <w:rPr>
              <w:rFonts w:ascii="Arial" w:hAnsi="Arial" w:cs="Arial"/>
              <w:sz w:val="24"/>
              <w:szCs w:val="24"/>
            </w:rPr>
            <w:fldChar w:fldCharType="separate"/>
          </w:r>
          <w:r w:rsidR="00EC6E93" w:rsidRPr="00E71C9A">
            <w:rPr>
              <w:rFonts w:ascii="Arial" w:hAnsi="Arial" w:cs="Arial"/>
              <w:noProof/>
              <w:sz w:val="24"/>
              <w:szCs w:val="24"/>
            </w:rPr>
            <w:t>(Stefan Joos, 2021)</w:t>
          </w:r>
          <w:r w:rsidR="004A4C3E" w:rsidRPr="00E71C9A">
            <w:rPr>
              <w:rFonts w:ascii="Arial" w:hAnsi="Arial" w:cs="Arial"/>
              <w:sz w:val="24"/>
              <w:szCs w:val="24"/>
            </w:rPr>
            <w:fldChar w:fldCharType="end"/>
          </w:r>
        </w:sdtContent>
      </w:sdt>
      <w:r w:rsidR="00BB4C34" w:rsidRPr="00E71C9A">
        <w:rPr>
          <w:rFonts w:ascii="Arial" w:hAnsi="Arial" w:cs="Arial"/>
          <w:sz w:val="24"/>
          <w:szCs w:val="24"/>
        </w:rPr>
        <w:t xml:space="preserve">. </w:t>
      </w:r>
      <w:r w:rsidRPr="00E71C9A">
        <w:rPr>
          <w:rFonts w:ascii="Arial" w:hAnsi="Arial" w:cs="Arial"/>
          <w:sz w:val="24"/>
          <w:szCs w:val="24"/>
        </w:rPr>
        <w:t xml:space="preserve"> Happy staff happy customer. Poor service provide poor management but that’s been a British issue long time before even Brexit happened. The industry has to work on using more skills, provide more training for their staff, also has to look after they </w:t>
      </w:r>
      <w:r w:rsidR="005B72A6" w:rsidRPr="00E71C9A">
        <w:rPr>
          <w:rFonts w:ascii="Arial" w:hAnsi="Arial" w:cs="Arial"/>
          <w:sz w:val="24"/>
          <w:szCs w:val="24"/>
        </w:rPr>
        <w:t xml:space="preserve">employ </w:t>
      </w:r>
      <w:r w:rsidRPr="00E71C9A">
        <w:rPr>
          <w:rFonts w:ascii="Arial" w:hAnsi="Arial" w:cs="Arial"/>
          <w:sz w:val="24"/>
          <w:szCs w:val="24"/>
        </w:rPr>
        <w:t xml:space="preserve">new recruits as well. </w:t>
      </w:r>
      <w:sdt>
        <w:sdtPr>
          <w:rPr>
            <w:rFonts w:ascii="Arial" w:hAnsi="Arial" w:cs="Arial"/>
            <w:sz w:val="24"/>
            <w:szCs w:val="24"/>
          </w:rPr>
          <w:id w:val="1845824114"/>
          <w:citation/>
        </w:sdtPr>
        <w:sdtEndPr/>
        <w:sdtContent>
          <w:r w:rsidRPr="00E71C9A">
            <w:rPr>
              <w:rFonts w:ascii="Arial" w:hAnsi="Arial" w:cs="Arial"/>
              <w:sz w:val="24"/>
              <w:szCs w:val="24"/>
            </w:rPr>
            <w:fldChar w:fldCharType="begin"/>
          </w:r>
          <w:r w:rsidRPr="00E71C9A">
            <w:rPr>
              <w:rFonts w:ascii="Arial" w:hAnsi="Arial" w:cs="Arial"/>
              <w:sz w:val="24"/>
              <w:szCs w:val="24"/>
            </w:rPr>
            <w:instrText xml:space="preserve"> CITATION Mar22 \l 2057 </w:instrText>
          </w:r>
          <w:r w:rsidRPr="00E71C9A">
            <w:rPr>
              <w:rFonts w:ascii="Arial" w:hAnsi="Arial" w:cs="Arial"/>
              <w:sz w:val="24"/>
              <w:szCs w:val="24"/>
            </w:rPr>
            <w:fldChar w:fldCharType="separate"/>
          </w:r>
          <w:r w:rsidR="00EC6E93" w:rsidRPr="00E71C9A">
            <w:rPr>
              <w:rFonts w:ascii="Arial" w:hAnsi="Arial" w:cs="Arial"/>
              <w:noProof/>
              <w:sz w:val="24"/>
              <w:szCs w:val="24"/>
            </w:rPr>
            <w:t>(O'Flaherty, 2022)</w:t>
          </w:r>
          <w:r w:rsidRPr="00E71C9A">
            <w:rPr>
              <w:rFonts w:ascii="Arial" w:hAnsi="Arial" w:cs="Arial"/>
              <w:sz w:val="24"/>
              <w:szCs w:val="24"/>
            </w:rPr>
            <w:fldChar w:fldCharType="end"/>
          </w:r>
        </w:sdtContent>
      </w:sdt>
      <w:r w:rsidR="00905828" w:rsidRPr="00E71C9A">
        <w:rPr>
          <w:rFonts w:ascii="Arial" w:hAnsi="Arial" w:cs="Arial"/>
          <w:sz w:val="24"/>
          <w:szCs w:val="24"/>
        </w:rPr>
        <w:t xml:space="preserve">. </w:t>
      </w:r>
    </w:p>
    <w:p w14:paraId="0EA29289" w14:textId="77777777" w:rsidR="0004116F" w:rsidRDefault="0004116F" w:rsidP="005277CE">
      <w:pPr>
        <w:spacing w:after="0" w:line="360" w:lineRule="auto"/>
        <w:rPr>
          <w:rFonts w:ascii="Arial" w:hAnsi="Arial" w:cs="Arial"/>
          <w:sz w:val="24"/>
          <w:szCs w:val="24"/>
        </w:rPr>
      </w:pPr>
    </w:p>
    <w:p w14:paraId="37E88D11" w14:textId="77777777" w:rsidR="0093250D" w:rsidRPr="00E71C9A" w:rsidRDefault="0093250D" w:rsidP="0093250D">
      <w:pPr>
        <w:spacing w:line="360" w:lineRule="auto"/>
        <w:rPr>
          <w:rFonts w:ascii="Arial" w:hAnsi="Arial" w:cs="Arial"/>
          <w:sz w:val="24"/>
          <w:szCs w:val="24"/>
        </w:rPr>
      </w:pPr>
      <w:r w:rsidRPr="00E71C9A">
        <w:rPr>
          <w:rFonts w:ascii="Arial" w:hAnsi="Arial" w:cs="Arial"/>
          <w:sz w:val="24"/>
          <w:szCs w:val="24"/>
        </w:rPr>
        <w:t xml:space="preserve">The huge challenge in hotels housekeeping area right now is to secure the health and safety all of the guest and the staff during the pandemic. This include strict cleaning and disinfecting protocols, including repeated sanitization of high touch surfaces like doorhandles, elevator buttons. Housekeeping staff are also need to wear personal protective equipment when  cleaning and connecting with guest. Besides hotels are successfully implementing new idea and creating safe </w:t>
      </w:r>
      <w:r w:rsidRPr="00E71C9A">
        <w:rPr>
          <w:rFonts w:ascii="Arial" w:hAnsi="Arial" w:cs="Arial"/>
          <w:sz w:val="24"/>
          <w:szCs w:val="24"/>
        </w:rPr>
        <w:lastRenderedPageBreak/>
        <w:t xml:space="preserve">contactless checking also increases air filtration system to reduce the risk. </w:t>
      </w:r>
      <w:sdt>
        <w:sdtPr>
          <w:rPr>
            <w:rFonts w:ascii="Arial" w:hAnsi="Arial" w:cs="Arial"/>
            <w:sz w:val="24"/>
            <w:szCs w:val="24"/>
          </w:rPr>
          <w:id w:val="-1802072499"/>
          <w:citation/>
        </w:sdtPr>
        <w:sdtEndPr/>
        <w:sdtContent>
          <w:r w:rsidRPr="00E71C9A">
            <w:rPr>
              <w:rFonts w:ascii="Arial" w:hAnsi="Arial" w:cs="Arial"/>
              <w:sz w:val="24"/>
              <w:szCs w:val="24"/>
            </w:rPr>
            <w:fldChar w:fldCharType="begin"/>
          </w:r>
          <w:r w:rsidRPr="00E71C9A">
            <w:rPr>
              <w:rFonts w:ascii="Arial" w:hAnsi="Arial" w:cs="Arial"/>
              <w:sz w:val="24"/>
              <w:szCs w:val="24"/>
            </w:rPr>
            <w:instrText xml:space="preserve">CITATION 23IG \l 2057 </w:instrText>
          </w:r>
          <w:r w:rsidRPr="00E71C9A">
            <w:rPr>
              <w:rFonts w:ascii="Arial" w:hAnsi="Arial" w:cs="Arial"/>
              <w:sz w:val="24"/>
              <w:szCs w:val="24"/>
            </w:rPr>
            <w:fldChar w:fldCharType="separate"/>
          </w:r>
          <w:r w:rsidRPr="00E71C9A">
            <w:rPr>
              <w:rFonts w:ascii="Arial" w:hAnsi="Arial" w:cs="Arial"/>
              <w:noProof/>
              <w:sz w:val="24"/>
              <w:szCs w:val="24"/>
            </w:rPr>
            <w:t>(Kankaew, 2023)</w:t>
          </w:r>
          <w:r w:rsidRPr="00E71C9A">
            <w:rPr>
              <w:rFonts w:ascii="Arial" w:hAnsi="Arial" w:cs="Arial"/>
              <w:sz w:val="24"/>
              <w:szCs w:val="24"/>
            </w:rPr>
            <w:fldChar w:fldCharType="end"/>
          </w:r>
        </w:sdtContent>
      </w:sdt>
    </w:p>
    <w:p w14:paraId="2599B2BC" w14:textId="77777777" w:rsidR="00772356" w:rsidRPr="00E71C9A" w:rsidRDefault="00772356" w:rsidP="005277CE">
      <w:pPr>
        <w:spacing w:after="0" w:line="360" w:lineRule="auto"/>
        <w:rPr>
          <w:rFonts w:ascii="Arial" w:hAnsi="Arial" w:cs="Arial"/>
          <w:sz w:val="24"/>
          <w:szCs w:val="24"/>
        </w:rPr>
      </w:pPr>
    </w:p>
    <w:p w14:paraId="4BE0F037" w14:textId="031C61DA" w:rsidR="005277CE" w:rsidRPr="00E71C9A" w:rsidRDefault="005277CE" w:rsidP="005277CE">
      <w:pPr>
        <w:spacing w:line="360" w:lineRule="auto"/>
        <w:rPr>
          <w:rFonts w:ascii="Arial" w:hAnsi="Arial" w:cs="Arial"/>
          <w:sz w:val="24"/>
          <w:szCs w:val="24"/>
        </w:rPr>
      </w:pPr>
      <w:r w:rsidRPr="00E71C9A">
        <w:rPr>
          <w:rFonts w:ascii="Arial" w:hAnsi="Arial" w:cs="Arial"/>
          <w:sz w:val="24"/>
          <w:szCs w:val="24"/>
        </w:rPr>
        <w:t xml:space="preserve">The impact of financial benefits on hotel loyalty programs in a pandemic circumstances, and the connection among monetary benefits and modern loyalty feature is important. Since 2020,international hotel distributors have concentrated on monetary investments and promotions by loyalty programs. </w:t>
      </w:r>
      <w:sdt>
        <w:sdtPr>
          <w:rPr>
            <w:rFonts w:ascii="Arial" w:hAnsi="Arial" w:cs="Arial"/>
            <w:sz w:val="24"/>
            <w:szCs w:val="24"/>
          </w:rPr>
          <w:id w:val="1319299130"/>
          <w:citation/>
        </w:sdtPr>
        <w:sdtEndPr/>
        <w:sdtContent>
          <w:r w:rsidRPr="00E71C9A">
            <w:rPr>
              <w:rFonts w:ascii="Arial" w:hAnsi="Arial" w:cs="Arial"/>
              <w:sz w:val="24"/>
              <w:szCs w:val="24"/>
            </w:rPr>
            <w:fldChar w:fldCharType="begin"/>
          </w:r>
          <w:r w:rsidRPr="00E71C9A">
            <w:rPr>
              <w:rFonts w:ascii="Arial" w:hAnsi="Arial" w:cs="Arial"/>
              <w:sz w:val="24"/>
              <w:szCs w:val="24"/>
            </w:rPr>
            <w:instrText xml:space="preserve"> CITATION Kan22 \l 2057 </w:instrText>
          </w:r>
          <w:r w:rsidRPr="00E71C9A">
            <w:rPr>
              <w:rFonts w:ascii="Arial" w:hAnsi="Arial" w:cs="Arial"/>
              <w:sz w:val="24"/>
              <w:szCs w:val="24"/>
            </w:rPr>
            <w:fldChar w:fldCharType="separate"/>
          </w:r>
          <w:r w:rsidR="00EC6E93" w:rsidRPr="00E71C9A">
            <w:rPr>
              <w:rFonts w:ascii="Arial" w:hAnsi="Arial" w:cs="Arial"/>
              <w:noProof/>
              <w:sz w:val="24"/>
              <w:szCs w:val="24"/>
            </w:rPr>
            <w:t>(Kang &amp; Lee, 2022)</w:t>
          </w:r>
          <w:r w:rsidRPr="00E71C9A">
            <w:rPr>
              <w:rFonts w:ascii="Arial" w:hAnsi="Arial" w:cs="Arial"/>
              <w:sz w:val="24"/>
              <w:szCs w:val="24"/>
            </w:rPr>
            <w:fldChar w:fldCharType="end"/>
          </w:r>
        </w:sdtContent>
      </w:sdt>
    </w:p>
    <w:p w14:paraId="616A1CEB" w14:textId="77777777" w:rsidR="00EA435A" w:rsidRPr="004D2743" w:rsidRDefault="0037198F" w:rsidP="004D2743">
      <w:pPr>
        <w:pStyle w:val="Heading1"/>
        <w:rPr>
          <w:rFonts w:ascii="Arial" w:hAnsi="Arial" w:cs="Arial"/>
          <w:sz w:val="24"/>
          <w:szCs w:val="24"/>
        </w:rPr>
      </w:pPr>
      <w:bookmarkStart w:id="9" w:name="_Toc137824649"/>
      <w:r w:rsidRPr="004D2743">
        <w:rPr>
          <w:rFonts w:ascii="Arial" w:hAnsi="Arial" w:cs="Arial"/>
          <w:sz w:val="24"/>
          <w:szCs w:val="24"/>
        </w:rPr>
        <w:t>Marriott SWOT analys</w:t>
      </w:r>
      <w:r w:rsidR="003B3C09" w:rsidRPr="004D2743">
        <w:rPr>
          <w:rFonts w:ascii="Arial" w:hAnsi="Arial" w:cs="Arial"/>
          <w:sz w:val="24"/>
          <w:szCs w:val="24"/>
        </w:rPr>
        <w:t>is</w:t>
      </w:r>
      <w:bookmarkEnd w:id="9"/>
    </w:p>
    <w:p w14:paraId="73674436" w14:textId="77777777" w:rsidR="00B00BAD" w:rsidRPr="004D2743" w:rsidRDefault="00B00BAD" w:rsidP="004D2743">
      <w:pPr>
        <w:pStyle w:val="Heading1"/>
        <w:rPr>
          <w:rFonts w:ascii="Arial" w:hAnsi="Arial" w:cs="Arial"/>
          <w:sz w:val="24"/>
          <w:szCs w:val="24"/>
        </w:rPr>
      </w:pPr>
    </w:p>
    <w:p w14:paraId="5AA55496" w14:textId="50B5FFC6" w:rsidR="00E56055" w:rsidRPr="00B00BAD" w:rsidRDefault="0005790A" w:rsidP="00B00BAD">
      <w:pPr>
        <w:pStyle w:val="Heading2"/>
        <w:rPr>
          <w:rFonts w:ascii="Arial" w:hAnsi="Arial" w:cs="Arial"/>
          <w:sz w:val="24"/>
          <w:szCs w:val="24"/>
        </w:rPr>
      </w:pPr>
      <w:r w:rsidRPr="00E71C9A">
        <w:rPr>
          <w:rFonts w:eastAsia="Times New Roman"/>
          <w:color w:val="auto"/>
          <w:lang w:eastAsia="en-GB"/>
        </w:rPr>
        <w:t xml:space="preserve"> </w:t>
      </w:r>
      <w:r w:rsidR="00CF1DA3" w:rsidRPr="00E71C9A">
        <w:rPr>
          <w:rFonts w:eastAsia="Times New Roman"/>
          <w:color w:val="auto"/>
          <w:lang w:eastAsia="en-GB"/>
        </w:rPr>
        <w:t xml:space="preserve"> </w:t>
      </w:r>
      <w:bookmarkStart w:id="10" w:name="_Toc137824650"/>
      <w:r w:rsidR="00E56055" w:rsidRPr="00B00BAD">
        <w:rPr>
          <w:rStyle w:val="Heading2Char"/>
          <w:rFonts w:ascii="Arial" w:hAnsi="Arial" w:cs="Arial"/>
          <w:sz w:val="24"/>
          <w:szCs w:val="24"/>
        </w:rPr>
        <w:t>Strengths</w:t>
      </w:r>
      <w:r w:rsidR="00E56055" w:rsidRPr="00B00BAD">
        <w:rPr>
          <w:rFonts w:ascii="Arial" w:hAnsi="Arial" w:cs="Arial"/>
          <w:sz w:val="24"/>
          <w:szCs w:val="24"/>
        </w:rPr>
        <w:t>:</w:t>
      </w:r>
      <w:bookmarkEnd w:id="10"/>
    </w:p>
    <w:p w14:paraId="13AADB42" w14:textId="0E4FC566"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Strong brand recognition: Marriott is one of the world's leading hotel brands, with strong brand recognition and an established reputation.</w:t>
      </w:r>
    </w:p>
    <w:p w14:paraId="1CAA2182" w14:textId="25C36158"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Diversified portfolio: The company has a large portfolio of hotels, including luxury, upscale, and budget options, which allows it to appeal to a variety of customers.</w:t>
      </w:r>
    </w:p>
    <w:p w14:paraId="45D44A59" w14:textId="69D4277C"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Global reach: Marriott operates in more than 130 countries and territories, making it a truly global brand that is able to serve customers all over the world.</w:t>
      </w:r>
    </w:p>
    <w:p w14:paraId="7C35152A" w14:textId="7CD447ED"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Innovation: Marriott has been quick to adopt new technologies and trends in the hospitality industry, such as mobile booking and virtual reality tours.</w:t>
      </w:r>
    </w:p>
    <w:p w14:paraId="1B79EE7C" w14:textId="77777777" w:rsidR="00E56055" w:rsidRPr="00E71C9A" w:rsidRDefault="00E56055" w:rsidP="0037198F">
      <w:pPr>
        <w:spacing w:after="0" w:line="360" w:lineRule="auto"/>
        <w:rPr>
          <w:rFonts w:ascii="Arial" w:eastAsia="Times New Roman" w:hAnsi="Arial" w:cs="Arial"/>
          <w:kern w:val="0"/>
          <w:sz w:val="24"/>
          <w:szCs w:val="24"/>
          <w:lang w:eastAsia="en-GB"/>
          <w14:ligatures w14:val="none"/>
        </w:rPr>
      </w:pPr>
    </w:p>
    <w:p w14:paraId="2FBED933" w14:textId="4F2C8623" w:rsidR="00E56055" w:rsidRPr="00B00BAD" w:rsidRDefault="0005790A" w:rsidP="00B00BAD">
      <w:pPr>
        <w:pStyle w:val="Heading2"/>
        <w:rPr>
          <w:rFonts w:ascii="Arial" w:hAnsi="Arial" w:cs="Arial"/>
          <w:sz w:val="24"/>
          <w:szCs w:val="24"/>
        </w:rPr>
      </w:pPr>
      <w:r w:rsidRPr="00E71C9A">
        <w:rPr>
          <w:rStyle w:val="Heading2Char"/>
          <w:rFonts w:ascii="Arial" w:hAnsi="Arial" w:cs="Arial"/>
          <w:color w:val="auto"/>
          <w:sz w:val="24"/>
          <w:szCs w:val="24"/>
        </w:rPr>
        <w:t xml:space="preserve">   </w:t>
      </w:r>
      <w:bookmarkStart w:id="11" w:name="_Toc137824651"/>
      <w:r w:rsidR="00E56055" w:rsidRPr="00B00BAD">
        <w:rPr>
          <w:rStyle w:val="Heading2Char"/>
          <w:rFonts w:ascii="Arial" w:hAnsi="Arial" w:cs="Arial"/>
          <w:sz w:val="24"/>
          <w:szCs w:val="24"/>
        </w:rPr>
        <w:t>Weaknesses</w:t>
      </w:r>
      <w:r w:rsidR="00E56055" w:rsidRPr="00B00BAD">
        <w:rPr>
          <w:rFonts w:ascii="Arial" w:hAnsi="Arial" w:cs="Arial"/>
          <w:sz w:val="24"/>
          <w:szCs w:val="24"/>
        </w:rPr>
        <w:t>:</w:t>
      </w:r>
      <w:bookmarkEnd w:id="11"/>
    </w:p>
    <w:p w14:paraId="479F3E50" w14:textId="50733184"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Dependency on travel industry: Marriott is heavily dependent on the travel industry, which is subject to economic and geopolitical factors that are beyond the company’s control.</w:t>
      </w:r>
    </w:p>
    <w:p w14:paraId="43265329" w14:textId="6C56D88F"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High debt levels: Marriott's debt to equity ratio is relatively high, which can impact the company's ability to invest in growth and acquisitions.</w:t>
      </w:r>
    </w:p>
    <w:p w14:paraId="30512C67" w14:textId="063FB7D9"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Dependence on franchisees: Many of Marriott's hotels are owned and operated by franchisees, which can limit the company's control over the customer experience.</w:t>
      </w:r>
    </w:p>
    <w:p w14:paraId="5825C9C0" w14:textId="5B9762EB" w:rsidR="00E56055" w:rsidRPr="00B00BAD" w:rsidRDefault="0064676B" w:rsidP="00B00BAD">
      <w:pPr>
        <w:pStyle w:val="Heading2"/>
        <w:rPr>
          <w:rFonts w:ascii="Arial" w:hAnsi="Arial" w:cs="Arial"/>
          <w:sz w:val="24"/>
          <w:szCs w:val="24"/>
        </w:rPr>
      </w:pPr>
      <w:r w:rsidRPr="00B00BAD">
        <w:rPr>
          <w:rStyle w:val="Heading2Char"/>
          <w:rFonts w:ascii="Arial" w:hAnsi="Arial" w:cs="Arial"/>
          <w:sz w:val="24"/>
          <w:szCs w:val="24"/>
        </w:rPr>
        <w:lastRenderedPageBreak/>
        <w:t xml:space="preserve">    </w:t>
      </w:r>
      <w:bookmarkStart w:id="12" w:name="_Toc137824652"/>
      <w:r w:rsidR="00E56055" w:rsidRPr="00B00BAD">
        <w:rPr>
          <w:rStyle w:val="Heading2Char"/>
          <w:rFonts w:ascii="Arial" w:hAnsi="Arial" w:cs="Arial"/>
          <w:sz w:val="24"/>
          <w:szCs w:val="24"/>
        </w:rPr>
        <w:t>Opportunities</w:t>
      </w:r>
      <w:r w:rsidR="00E56055" w:rsidRPr="00B00BAD">
        <w:rPr>
          <w:rFonts w:ascii="Arial" w:hAnsi="Arial" w:cs="Arial"/>
          <w:sz w:val="24"/>
          <w:szCs w:val="24"/>
        </w:rPr>
        <w:t>:</w:t>
      </w:r>
      <w:bookmarkEnd w:id="12"/>
    </w:p>
    <w:p w14:paraId="3CB9BA52" w14:textId="1BF22D3E"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Growing middle class: The global middle class is expected to grow significantly in the coming years, which could increase demand for leisure and business travel.</w:t>
      </w:r>
    </w:p>
    <w:p w14:paraId="3C2DA106" w14:textId="66CA8BEA"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Expansion into emerging markets: Marriott has already made significant gains in emerging markets like China, and there are still many underserved markets in which the company could expand.</w:t>
      </w:r>
    </w:p>
    <w:p w14:paraId="3D8736BA" w14:textId="3FF0AABD"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Increased adoption of technology: Marriott has already been successful in integrating technology into the guest experience, but there is still room to expand and improve its use of technology.</w:t>
      </w:r>
    </w:p>
    <w:p w14:paraId="074B455B" w14:textId="77777777" w:rsidR="00E56055" w:rsidRPr="00E71C9A" w:rsidRDefault="00E56055" w:rsidP="0037198F">
      <w:pPr>
        <w:spacing w:after="0" w:line="360" w:lineRule="auto"/>
        <w:rPr>
          <w:rFonts w:ascii="Arial" w:eastAsia="Times New Roman" w:hAnsi="Arial" w:cs="Arial"/>
          <w:kern w:val="0"/>
          <w:sz w:val="24"/>
          <w:szCs w:val="24"/>
          <w:lang w:eastAsia="en-GB"/>
          <w14:ligatures w14:val="none"/>
        </w:rPr>
      </w:pPr>
    </w:p>
    <w:p w14:paraId="6DB067FB" w14:textId="3CA0651D" w:rsidR="00E56055" w:rsidRPr="00B00BAD" w:rsidRDefault="0064676B" w:rsidP="00B00BAD">
      <w:pPr>
        <w:pStyle w:val="Heading2"/>
        <w:rPr>
          <w:rFonts w:ascii="Arial" w:hAnsi="Arial" w:cs="Arial"/>
          <w:sz w:val="24"/>
          <w:szCs w:val="24"/>
        </w:rPr>
      </w:pPr>
      <w:r w:rsidRPr="00E71C9A">
        <w:rPr>
          <w:rStyle w:val="Heading2Char"/>
          <w:rFonts w:ascii="Arial" w:hAnsi="Arial" w:cs="Arial"/>
          <w:color w:val="auto"/>
          <w:sz w:val="24"/>
          <w:szCs w:val="24"/>
        </w:rPr>
        <w:t xml:space="preserve">    </w:t>
      </w:r>
      <w:bookmarkStart w:id="13" w:name="_Toc137824653"/>
      <w:r w:rsidR="00E56055" w:rsidRPr="00B00BAD">
        <w:rPr>
          <w:rStyle w:val="Heading2Char"/>
          <w:rFonts w:ascii="Arial" w:hAnsi="Arial" w:cs="Arial"/>
          <w:sz w:val="24"/>
          <w:szCs w:val="24"/>
        </w:rPr>
        <w:t>Threats</w:t>
      </w:r>
      <w:r w:rsidR="00E56055" w:rsidRPr="00B00BAD">
        <w:rPr>
          <w:rFonts w:ascii="Arial" w:hAnsi="Arial" w:cs="Arial"/>
          <w:sz w:val="24"/>
          <w:szCs w:val="24"/>
        </w:rPr>
        <w:t>:</w:t>
      </w:r>
      <w:bookmarkEnd w:id="13"/>
    </w:p>
    <w:p w14:paraId="239203AB" w14:textId="41FAA6CD"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Intense competition: The hotel industry is highly competitive, with numerous players vying for market share. This competition can put pressure on Marriott's pricing and profit margins.</w:t>
      </w:r>
    </w:p>
    <w:p w14:paraId="33A377C9" w14:textId="574685E1"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Economic downturn: A global economic downturn could lead to a decrease in travel spending, which could impact Marriott's revenue.</w:t>
      </w:r>
    </w:p>
    <w:p w14:paraId="21372A7F" w14:textId="2372D618" w:rsidR="00E56055" w:rsidRPr="00E71C9A" w:rsidRDefault="00E56055" w:rsidP="0037198F">
      <w:pPr>
        <w:pStyle w:val="ListParagraph"/>
        <w:numPr>
          <w:ilvl w:val="0"/>
          <w:numId w:val="1"/>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Political instability: Marriott operates in many countries that are subject to political instability or unrest, which can impact its operations and ability to attract customers.</w:t>
      </w:r>
    </w:p>
    <w:p w14:paraId="00EEC547" w14:textId="77777777" w:rsidR="0037198F" w:rsidRPr="00E71C9A" w:rsidRDefault="0037198F" w:rsidP="0037198F">
      <w:pPr>
        <w:pStyle w:val="ListParagraph"/>
        <w:spacing w:after="0" w:line="360" w:lineRule="auto"/>
        <w:rPr>
          <w:rFonts w:ascii="Arial" w:eastAsia="Times New Roman" w:hAnsi="Arial" w:cs="Arial"/>
          <w:kern w:val="0"/>
          <w:sz w:val="24"/>
          <w:szCs w:val="24"/>
          <w:lang w:eastAsia="en-GB"/>
          <w14:ligatures w14:val="none"/>
        </w:rPr>
      </w:pPr>
    </w:p>
    <w:p w14:paraId="30871AE7" w14:textId="41A7C0FC" w:rsidR="00FB79CE" w:rsidRPr="004D2743" w:rsidRDefault="00FB79CE" w:rsidP="004D2743">
      <w:pPr>
        <w:pStyle w:val="Heading1"/>
        <w:rPr>
          <w:rFonts w:ascii="Arial" w:hAnsi="Arial" w:cs="Arial"/>
          <w:sz w:val="24"/>
          <w:szCs w:val="24"/>
        </w:rPr>
      </w:pPr>
      <w:bookmarkStart w:id="14" w:name="_Toc137824654"/>
      <w:r w:rsidRPr="004D2743">
        <w:rPr>
          <w:rFonts w:ascii="Arial" w:hAnsi="Arial" w:cs="Arial"/>
          <w:sz w:val="24"/>
          <w:szCs w:val="24"/>
        </w:rPr>
        <w:t xml:space="preserve">Pestle </w:t>
      </w:r>
      <w:r w:rsidR="0082447E" w:rsidRPr="004D2743">
        <w:rPr>
          <w:rFonts w:ascii="Arial" w:hAnsi="Arial" w:cs="Arial"/>
          <w:sz w:val="24"/>
          <w:szCs w:val="24"/>
        </w:rPr>
        <w:t>Analysis</w:t>
      </w:r>
      <w:bookmarkEnd w:id="14"/>
    </w:p>
    <w:p w14:paraId="518B1796" w14:textId="77777777" w:rsidR="00492714" w:rsidRPr="00E71C9A" w:rsidRDefault="00492714" w:rsidP="00492714">
      <w:pPr>
        <w:rPr>
          <w:rFonts w:ascii="Arial" w:hAnsi="Arial" w:cs="Arial"/>
          <w:sz w:val="24"/>
          <w:szCs w:val="24"/>
        </w:rPr>
      </w:pPr>
    </w:p>
    <w:p w14:paraId="4A1FDDFE" w14:textId="0E005F29" w:rsidR="00FB79CE" w:rsidRPr="004D2743" w:rsidRDefault="00FB79CE" w:rsidP="004D2743">
      <w:pPr>
        <w:pStyle w:val="Heading2"/>
        <w:rPr>
          <w:rFonts w:ascii="Arial" w:hAnsi="Arial" w:cs="Arial"/>
          <w:sz w:val="24"/>
          <w:szCs w:val="24"/>
        </w:rPr>
      </w:pPr>
      <w:bookmarkStart w:id="15" w:name="_Toc137824655"/>
      <w:r w:rsidRPr="004D2743">
        <w:rPr>
          <w:rStyle w:val="Heading2Char"/>
          <w:rFonts w:ascii="Arial" w:hAnsi="Arial" w:cs="Arial"/>
          <w:sz w:val="24"/>
          <w:szCs w:val="24"/>
        </w:rPr>
        <w:t>Political factors</w:t>
      </w:r>
      <w:bookmarkEnd w:id="15"/>
      <w:r w:rsidRPr="004D2743">
        <w:rPr>
          <w:rFonts w:ascii="Arial" w:hAnsi="Arial" w:cs="Arial"/>
          <w:sz w:val="24"/>
          <w:szCs w:val="24"/>
        </w:rPr>
        <w:t>:</w:t>
      </w:r>
    </w:p>
    <w:p w14:paraId="657E7502" w14:textId="77777777" w:rsidR="00B00BAD" w:rsidRPr="00082480" w:rsidRDefault="00B00BAD" w:rsidP="006C10E2">
      <w:pPr>
        <w:spacing w:after="0" w:line="360" w:lineRule="auto"/>
        <w:rPr>
          <w:rFonts w:ascii="Arial" w:eastAsia="Times New Roman" w:hAnsi="Arial" w:cs="Arial"/>
          <w:color w:val="0070C0"/>
          <w:kern w:val="0"/>
          <w:sz w:val="24"/>
          <w:szCs w:val="24"/>
          <w:lang w:eastAsia="en-GB"/>
          <w14:ligatures w14:val="none"/>
        </w:rPr>
      </w:pPr>
    </w:p>
    <w:p w14:paraId="43943D74" w14:textId="6938ECE5"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Government regulations: Marriott hotels need to adhere to various rules and regulations set by the government, including labour laws, environmental standards, safety requirements, and taxation policies.</w:t>
      </w:r>
    </w:p>
    <w:p w14:paraId="29065F5D" w14:textId="22D8C3F2"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Political stability: Any instability or uncertainty in the political situation of a country can affect Marriott's business operations and profitability.</w:t>
      </w:r>
    </w:p>
    <w:p w14:paraId="74852C8D" w14:textId="77777777" w:rsidR="00FB79CE" w:rsidRPr="00E71C9A" w:rsidRDefault="00FB79CE" w:rsidP="00D339F1">
      <w:pPr>
        <w:spacing w:after="0" w:line="360" w:lineRule="auto"/>
        <w:rPr>
          <w:rFonts w:ascii="Arial" w:eastAsia="Times New Roman" w:hAnsi="Arial" w:cs="Arial"/>
          <w:kern w:val="0"/>
          <w:sz w:val="24"/>
          <w:szCs w:val="24"/>
          <w:lang w:eastAsia="en-GB"/>
          <w14:ligatures w14:val="none"/>
        </w:rPr>
      </w:pPr>
    </w:p>
    <w:p w14:paraId="340B1F26" w14:textId="77777777" w:rsidR="00FB79CE" w:rsidRPr="00B00BAD" w:rsidRDefault="00FB79CE" w:rsidP="00B00BAD">
      <w:pPr>
        <w:pStyle w:val="Heading2"/>
        <w:rPr>
          <w:rFonts w:ascii="Arial" w:eastAsia="Times New Roman" w:hAnsi="Arial" w:cs="Arial"/>
          <w:kern w:val="0"/>
          <w:sz w:val="24"/>
          <w:szCs w:val="24"/>
          <w:lang w:eastAsia="en-GB"/>
          <w14:ligatures w14:val="none"/>
        </w:rPr>
      </w:pPr>
      <w:bookmarkStart w:id="16" w:name="_Toc137824656"/>
      <w:r w:rsidRPr="004D2743">
        <w:rPr>
          <w:rFonts w:ascii="Arial" w:hAnsi="Arial" w:cs="Arial"/>
          <w:sz w:val="24"/>
          <w:szCs w:val="24"/>
        </w:rPr>
        <w:t>Economic factors</w:t>
      </w:r>
      <w:bookmarkEnd w:id="16"/>
      <w:r w:rsidRPr="00B00BAD">
        <w:rPr>
          <w:rFonts w:ascii="Arial" w:eastAsia="Times New Roman" w:hAnsi="Arial" w:cs="Arial"/>
          <w:kern w:val="0"/>
          <w:sz w:val="24"/>
          <w:szCs w:val="24"/>
          <w:lang w:eastAsia="en-GB"/>
          <w14:ligatures w14:val="none"/>
        </w:rPr>
        <w:t>:</w:t>
      </w:r>
    </w:p>
    <w:p w14:paraId="3FDD99AC" w14:textId="77777777" w:rsidR="00B00BAD" w:rsidRPr="00082480" w:rsidRDefault="00B00BAD" w:rsidP="006C10E2">
      <w:pPr>
        <w:pStyle w:val="ListParagraph"/>
        <w:spacing w:after="0" w:line="360" w:lineRule="auto"/>
        <w:rPr>
          <w:rFonts w:ascii="Arial" w:eastAsia="Times New Roman" w:hAnsi="Arial" w:cs="Arial"/>
          <w:color w:val="0070C0"/>
          <w:kern w:val="0"/>
          <w:sz w:val="24"/>
          <w:szCs w:val="24"/>
          <w:lang w:eastAsia="en-GB"/>
          <w14:ligatures w14:val="none"/>
        </w:rPr>
      </w:pPr>
    </w:p>
    <w:p w14:paraId="29B6CD72" w14:textId="1C55C7D1"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lastRenderedPageBreak/>
        <w:t>Economic growth: Marriott's revenue and profitability are influenced by the economic growth of the countries they operate in.</w:t>
      </w:r>
    </w:p>
    <w:p w14:paraId="64F463AE" w14:textId="438361ED" w:rsidR="00872976" w:rsidRPr="00E71C9A" w:rsidRDefault="00FB79CE" w:rsidP="00872976">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Exchange rates</w:t>
      </w:r>
      <w:r w:rsidR="000C3570">
        <w:rPr>
          <w:rFonts w:ascii="Arial" w:eastAsia="Times New Roman" w:hAnsi="Arial" w:cs="Arial"/>
          <w:kern w:val="0"/>
          <w:sz w:val="24"/>
          <w:szCs w:val="24"/>
          <w:lang w:eastAsia="en-GB"/>
          <w14:ligatures w14:val="none"/>
        </w:rPr>
        <w:t xml:space="preserve"> and </w:t>
      </w:r>
      <w:r w:rsidR="00872976">
        <w:rPr>
          <w:rFonts w:ascii="Arial" w:eastAsia="Times New Roman" w:hAnsi="Arial" w:cs="Arial"/>
          <w:kern w:val="0"/>
          <w:sz w:val="24"/>
          <w:szCs w:val="24"/>
          <w:lang w:eastAsia="en-GB"/>
          <w14:ligatures w14:val="none"/>
        </w:rPr>
        <w:t>Income levels</w:t>
      </w:r>
      <w:r w:rsidRPr="00E71C9A">
        <w:rPr>
          <w:rFonts w:ascii="Arial" w:eastAsia="Times New Roman" w:hAnsi="Arial" w:cs="Arial"/>
          <w:kern w:val="0"/>
          <w:sz w:val="24"/>
          <w:szCs w:val="24"/>
          <w:lang w:eastAsia="en-GB"/>
          <w14:ligatures w14:val="none"/>
        </w:rPr>
        <w:t xml:space="preserve">: </w:t>
      </w:r>
    </w:p>
    <w:p w14:paraId="0EA0FF2D" w14:textId="604EA933" w:rsidR="00FB79CE" w:rsidRPr="00E71C9A" w:rsidRDefault="00FB79CE" w:rsidP="00872976">
      <w:pPr>
        <w:pStyle w:val="ListParagraph"/>
        <w:spacing w:after="0" w:line="360" w:lineRule="auto"/>
        <w:ind w:left="1440"/>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Marriott's financial performance can be impacted by the income levels of its guests, as higher-income travellers are more likely to choose more luxurious accommodations.</w:t>
      </w:r>
    </w:p>
    <w:p w14:paraId="516A2994" w14:textId="77777777" w:rsidR="00FB79CE" w:rsidRPr="00E71C9A" w:rsidRDefault="00FB79CE" w:rsidP="00D339F1">
      <w:pPr>
        <w:spacing w:after="0" w:line="360" w:lineRule="auto"/>
        <w:rPr>
          <w:rFonts w:ascii="Arial" w:eastAsia="Times New Roman" w:hAnsi="Arial" w:cs="Arial"/>
          <w:kern w:val="0"/>
          <w:sz w:val="24"/>
          <w:szCs w:val="24"/>
          <w:lang w:eastAsia="en-GB"/>
          <w14:ligatures w14:val="none"/>
        </w:rPr>
      </w:pPr>
    </w:p>
    <w:p w14:paraId="70C9F080" w14:textId="77777777" w:rsidR="00FB79CE" w:rsidRPr="004D2743" w:rsidRDefault="00FB79CE" w:rsidP="004D2743">
      <w:pPr>
        <w:pStyle w:val="Heading2"/>
        <w:rPr>
          <w:rFonts w:ascii="Arial" w:eastAsia="Times New Roman" w:hAnsi="Arial" w:cs="Arial"/>
          <w:kern w:val="0"/>
          <w:sz w:val="24"/>
          <w:szCs w:val="24"/>
          <w:lang w:eastAsia="en-GB"/>
          <w14:ligatures w14:val="none"/>
        </w:rPr>
      </w:pPr>
      <w:bookmarkStart w:id="17" w:name="_Toc137824657"/>
      <w:r w:rsidRPr="004D2743">
        <w:rPr>
          <w:rStyle w:val="Heading2Char"/>
          <w:rFonts w:ascii="Arial" w:hAnsi="Arial" w:cs="Arial"/>
          <w:color w:val="0070C0"/>
          <w:sz w:val="24"/>
          <w:szCs w:val="24"/>
        </w:rPr>
        <w:t>Sociocultural factors</w:t>
      </w:r>
      <w:bookmarkEnd w:id="17"/>
      <w:r w:rsidRPr="004D2743">
        <w:rPr>
          <w:rFonts w:ascii="Arial" w:eastAsia="Times New Roman" w:hAnsi="Arial" w:cs="Arial"/>
          <w:kern w:val="0"/>
          <w:sz w:val="24"/>
          <w:szCs w:val="24"/>
          <w:lang w:eastAsia="en-GB"/>
          <w14:ligatures w14:val="none"/>
        </w:rPr>
        <w:t>:</w:t>
      </w:r>
    </w:p>
    <w:p w14:paraId="59DD4961" w14:textId="77777777" w:rsidR="00B00BAD" w:rsidRPr="004D2743" w:rsidRDefault="00B00BAD" w:rsidP="004D2743">
      <w:pPr>
        <w:pStyle w:val="Heading2"/>
        <w:rPr>
          <w:rFonts w:ascii="Arial" w:eastAsia="Times New Roman" w:hAnsi="Arial" w:cs="Arial"/>
          <w:kern w:val="0"/>
          <w:sz w:val="24"/>
          <w:szCs w:val="24"/>
          <w:lang w:eastAsia="en-GB"/>
          <w14:ligatures w14:val="none"/>
        </w:rPr>
      </w:pPr>
    </w:p>
    <w:p w14:paraId="0E1C4142" w14:textId="25BD397D"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Demographics: Marriott's marketing and customer service strategies need to be tailored to different age groups, genders, nationalities, and cultural backgrounds.</w:t>
      </w:r>
    </w:p>
    <w:p w14:paraId="6D004409" w14:textId="7F3CEFAC"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Lifestyle trends: Marriott needs to keep up with changing lifestyle trends, such as increased demand for wellness amenities, sustainability initiatives, and technology-enabled experiences.</w:t>
      </w:r>
    </w:p>
    <w:p w14:paraId="3E3EFCEA" w14:textId="0E3AD640"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Social responsibility: Marriott's reputation depends on how well it addresses social issues, such as diversity and inclusion, environmental sustainability, and philanthropy.</w:t>
      </w:r>
    </w:p>
    <w:p w14:paraId="1179695D" w14:textId="77777777" w:rsidR="00FB79CE" w:rsidRPr="00E71C9A" w:rsidRDefault="00FB79CE" w:rsidP="00D339F1">
      <w:pPr>
        <w:spacing w:after="0" w:line="360" w:lineRule="auto"/>
        <w:rPr>
          <w:rFonts w:ascii="Arial" w:eastAsia="Times New Roman" w:hAnsi="Arial" w:cs="Arial"/>
          <w:kern w:val="0"/>
          <w:sz w:val="24"/>
          <w:szCs w:val="24"/>
          <w:lang w:eastAsia="en-GB"/>
          <w14:ligatures w14:val="none"/>
        </w:rPr>
      </w:pPr>
    </w:p>
    <w:p w14:paraId="79CBCBC8" w14:textId="273B9A85" w:rsidR="00FB79CE" w:rsidRPr="00B00BAD" w:rsidRDefault="006C10E2" w:rsidP="00B00BAD">
      <w:pPr>
        <w:pStyle w:val="Heading2"/>
        <w:rPr>
          <w:rFonts w:ascii="Arial" w:hAnsi="Arial" w:cs="Arial"/>
          <w:sz w:val="24"/>
          <w:szCs w:val="24"/>
        </w:rPr>
      </w:pPr>
      <w:r w:rsidRPr="00082480">
        <w:rPr>
          <w:rStyle w:val="Heading2Char"/>
          <w:rFonts w:ascii="Arial" w:hAnsi="Arial" w:cs="Arial"/>
          <w:color w:val="0070C0"/>
          <w:sz w:val="24"/>
          <w:szCs w:val="24"/>
        </w:rPr>
        <w:t xml:space="preserve">   </w:t>
      </w:r>
      <w:bookmarkStart w:id="18" w:name="_Toc137824658"/>
      <w:r w:rsidR="00FB79CE" w:rsidRPr="00B00BAD">
        <w:rPr>
          <w:rStyle w:val="Heading2Char"/>
          <w:rFonts w:ascii="Arial" w:hAnsi="Arial" w:cs="Arial"/>
          <w:sz w:val="24"/>
          <w:szCs w:val="24"/>
        </w:rPr>
        <w:t>Technological factors</w:t>
      </w:r>
      <w:r w:rsidR="00FB79CE" w:rsidRPr="00B00BAD">
        <w:rPr>
          <w:rFonts w:ascii="Arial" w:hAnsi="Arial" w:cs="Arial"/>
          <w:sz w:val="24"/>
          <w:szCs w:val="24"/>
        </w:rPr>
        <w:t>:</w:t>
      </w:r>
      <w:bookmarkEnd w:id="18"/>
    </w:p>
    <w:p w14:paraId="37A553B7" w14:textId="77777777" w:rsidR="006C10E2" w:rsidRPr="00E71C9A" w:rsidRDefault="006C10E2" w:rsidP="006C10E2">
      <w:pPr>
        <w:rPr>
          <w:rFonts w:ascii="Arial" w:hAnsi="Arial" w:cs="Arial"/>
          <w:sz w:val="24"/>
          <w:szCs w:val="24"/>
        </w:rPr>
      </w:pPr>
    </w:p>
    <w:p w14:paraId="1A559DF0" w14:textId="79CA3269"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Innovation: Marriott needs to invest in innovative technologies and systems to enhance the guest experience, optimize operational efficiencies, and secure customer data.</w:t>
      </w:r>
    </w:p>
    <w:p w14:paraId="6198B16A" w14:textId="17334BF9"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Digital transformation: Marriott's business operations are increasingly dependent on digital technologies, such as online booking, mobile apps, and data analytics.</w:t>
      </w:r>
    </w:p>
    <w:p w14:paraId="39DB164F" w14:textId="0D3D5B66"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Cybersecurity: Marriott needs to protect its digital assets and customer data from cyber threats, which can harm its brand reputation and customer trust.</w:t>
      </w:r>
    </w:p>
    <w:p w14:paraId="24F3B6A2" w14:textId="77777777" w:rsidR="00FB79CE" w:rsidRPr="00E71C9A" w:rsidRDefault="00FB79CE" w:rsidP="00D339F1">
      <w:pPr>
        <w:spacing w:after="0" w:line="360" w:lineRule="auto"/>
        <w:rPr>
          <w:rFonts w:ascii="Arial" w:eastAsia="Times New Roman" w:hAnsi="Arial" w:cs="Arial"/>
          <w:kern w:val="0"/>
          <w:sz w:val="24"/>
          <w:szCs w:val="24"/>
          <w:lang w:eastAsia="en-GB"/>
          <w14:ligatures w14:val="none"/>
        </w:rPr>
      </w:pPr>
    </w:p>
    <w:p w14:paraId="34B227D7" w14:textId="4EB1EB35" w:rsidR="00FB79CE" w:rsidRPr="00B00BAD" w:rsidRDefault="006C10E2" w:rsidP="00B00BAD">
      <w:pPr>
        <w:pStyle w:val="Heading2"/>
        <w:rPr>
          <w:rFonts w:ascii="Arial" w:hAnsi="Arial" w:cs="Arial"/>
          <w:sz w:val="24"/>
          <w:szCs w:val="24"/>
        </w:rPr>
      </w:pPr>
      <w:r w:rsidRPr="00B00BAD">
        <w:rPr>
          <w:rStyle w:val="Heading2Char"/>
          <w:rFonts w:ascii="Arial" w:hAnsi="Arial" w:cs="Arial"/>
          <w:sz w:val="24"/>
          <w:szCs w:val="24"/>
        </w:rPr>
        <w:t xml:space="preserve">      </w:t>
      </w:r>
      <w:bookmarkStart w:id="19" w:name="_Toc137824659"/>
      <w:r w:rsidR="00FB79CE" w:rsidRPr="00B00BAD">
        <w:rPr>
          <w:rStyle w:val="Heading2Char"/>
          <w:rFonts w:ascii="Arial" w:hAnsi="Arial" w:cs="Arial"/>
          <w:sz w:val="24"/>
          <w:szCs w:val="24"/>
        </w:rPr>
        <w:t>Legal factors</w:t>
      </w:r>
      <w:r w:rsidR="00FB79CE" w:rsidRPr="00B00BAD">
        <w:rPr>
          <w:rFonts w:ascii="Arial" w:hAnsi="Arial" w:cs="Arial"/>
          <w:sz w:val="24"/>
          <w:szCs w:val="24"/>
        </w:rPr>
        <w:t>:</w:t>
      </w:r>
      <w:bookmarkEnd w:id="19"/>
    </w:p>
    <w:p w14:paraId="2953003D" w14:textId="77777777" w:rsidR="00082480" w:rsidRPr="00082480" w:rsidRDefault="00082480" w:rsidP="00082480"/>
    <w:p w14:paraId="31AF256B" w14:textId="02229C88"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lastRenderedPageBreak/>
        <w:t xml:space="preserve">Compliance: Marriott must comply with local and international laws related to </w:t>
      </w:r>
      <w:r w:rsidR="003729DB" w:rsidRPr="00E71C9A">
        <w:rPr>
          <w:rFonts w:ascii="Arial" w:eastAsia="Times New Roman" w:hAnsi="Arial" w:cs="Arial"/>
          <w:kern w:val="0"/>
          <w:sz w:val="24"/>
          <w:szCs w:val="24"/>
          <w:lang w:eastAsia="en-GB"/>
          <w14:ligatures w14:val="none"/>
        </w:rPr>
        <w:t>labour</w:t>
      </w:r>
      <w:r w:rsidRPr="00E71C9A">
        <w:rPr>
          <w:rFonts w:ascii="Arial" w:eastAsia="Times New Roman" w:hAnsi="Arial" w:cs="Arial"/>
          <w:kern w:val="0"/>
          <w:sz w:val="24"/>
          <w:szCs w:val="24"/>
          <w:lang w:eastAsia="en-GB"/>
          <w14:ligatures w14:val="none"/>
        </w:rPr>
        <w:t>, health and safety, data privacy, consumer protection, and other areas.</w:t>
      </w:r>
    </w:p>
    <w:p w14:paraId="273B4A32" w14:textId="4790C40F"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Intellectual property: Marriott needs to protect its trademarks, patents, copyrights, and other intellectual property rights.</w:t>
      </w:r>
    </w:p>
    <w:p w14:paraId="289A2F37" w14:textId="41C54F90"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Litigation risks: Marriott may face lawsuits and regulatory actions related to its business practices, such as discrimination, data breaches, and price-fixing.</w:t>
      </w:r>
    </w:p>
    <w:p w14:paraId="3E121CA9" w14:textId="77777777" w:rsidR="00FB79CE" w:rsidRPr="00082480" w:rsidRDefault="00FB79CE" w:rsidP="00D339F1">
      <w:pPr>
        <w:spacing w:after="0" w:line="360" w:lineRule="auto"/>
        <w:rPr>
          <w:rFonts w:ascii="Arial" w:eastAsia="Times New Roman" w:hAnsi="Arial" w:cs="Arial"/>
          <w:color w:val="0070C0"/>
          <w:kern w:val="0"/>
          <w:sz w:val="24"/>
          <w:szCs w:val="24"/>
          <w:lang w:eastAsia="en-GB"/>
          <w14:ligatures w14:val="none"/>
        </w:rPr>
      </w:pPr>
    </w:p>
    <w:p w14:paraId="57E24467" w14:textId="77777777" w:rsidR="00FB79CE" w:rsidRPr="00B00BAD" w:rsidRDefault="00FB79CE" w:rsidP="00B00BAD">
      <w:pPr>
        <w:pStyle w:val="Heading2"/>
        <w:rPr>
          <w:rFonts w:ascii="Arial" w:hAnsi="Arial" w:cs="Arial"/>
          <w:sz w:val="24"/>
          <w:szCs w:val="24"/>
        </w:rPr>
      </w:pPr>
      <w:bookmarkStart w:id="20" w:name="_Toc137824660"/>
      <w:r w:rsidRPr="00B00BAD">
        <w:rPr>
          <w:rStyle w:val="Heading2Char"/>
          <w:rFonts w:ascii="Arial" w:hAnsi="Arial" w:cs="Arial"/>
          <w:sz w:val="24"/>
          <w:szCs w:val="24"/>
        </w:rPr>
        <w:t>Environmental factors</w:t>
      </w:r>
      <w:bookmarkEnd w:id="20"/>
      <w:r w:rsidRPr="00B00BAD">
        <w:rPr>
          <w:rFonts w:ascii="Arial" w:hAnsi="Arial" w:cs="Arial"/>
          <w:sz w:val="24"/>
          <w:szCs w:val="24"/>
        </w:rPr>
        <w:t>:</w:t>
      </w:r>
    </w:p>
    <w:p w14:paraId="6A264E81" w14:textId="77777777" w:rsidR="00082480" w:rsidRPr="00E71C9A" w:rsidRDefault="00082480" w:rsidP="000D3EFF">
      <w:pPr>
        <w:pStyle w:val="ListParagraph"/>
        <w:spacing w:after="0" w:line="360" w:lineRule="auto"/>
        <w:rPr>
          <w:rFonts w:ascii="Arial" w:eastAsia="Times New Roman" w:hAnsi="Arial" w:cs="Arial"/>
          <w:kern w:val="0"/>
          <w:sz w:val="24"/>
          <w:szCs w:val="24"/>
          <w:lang w:eastAsia="en-GB"/>
          <w14:ligatures w14:val="none"/>
        </w:rPr>
      </w:pPr>
    </w:p>
    <w:p w14:paraId="1E67086C" w14:textId="7A5300A7"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Sustainability: Marriott needs to implement environmentally sustainable practices in its operations, such as energy efficiency, waste reduction, and water conservation.</w:t>
      </w:r>
    </w:p>
    <w:p w14:paraId="71BAEB60" w14:textId="0FCFAA0E" w:rsidR="00FB79CE"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Climate change: Marriott's business may be impacted by the effects of climate change, such as extreme weather events, rising sea levels, and natural disasters.</w:t>
      </w:r>
    </w:p>
    <w:p w14:paraId="616C708C" w14:textId="77777777" w:rsidR="00324C6D" w:rsidRPr="00E71C9A" w:rsidRDefault="00FB79CE" w:rsidP="00D339F1">
      <w:pPr>
        <w:pStyle w:val="ListParagraph"/>
        <w:numPr>
          <w:ilvl w:val="1"/>
          <w:numId w:val="6"/>
        </w:numPr>
        <w:spacing w:after="0" w:line="360" w:lineRule="auto"/>
        <w:rPr>
          <w:rFonts w:ascii="Arial" w:eastAsia="Times New Roman" w:hAnsi="Arial" w:cs="Arial"/>
          <w:kern w:val="0"/>
          <w:sz w:val="24"/>
          <w:szCs w:val="24"/>
          <w:lang w:eastAsia="en-GB"/>
          <w14:ligatures w14:val="none"/>
        </w:rPr>
      </w:pPr>
      <w:r w:rsidRPr="00E71C9A">
        <w:rPr>
          <w:rFonts w:ascii="Arial" w:eastAsia="Times New Roman" w:hAnsi="Arial" w:cs="Arial"/>
          <w:kern w:val="0"/>
          <w:sz w:val="24"/>
          <w:szCs w:val="24"/>
          <w:lang w:eastAsia="en-GB"/>
          <w14:ligatures w14:val="none"/>
        </w:rPr>
        <w:t>Carbon footprint: Marriott needs to monitor and report its greenhouse gas emissions, as part of its efforts to mitigate climate change.</w:t>
      </w:r>
      <w:r w:rsidR="00324C6D" w:rsidRPr="00E71C9A">
        <w:rPr>
          <w:rFonts w:ascii="Arial" w:hAnsi="Arial" w:cs="Arial"/>
          <w:sz w:val="24"/>
          <w:szCs w:val="24"/>
        </w:rPr>
        <w:t xml:space="preserve"> </w:t>
      </w:r>
    </w:p>
    <w:p w14:paraId="2AE4C168" w14:textId="58CE8210" w:rsidR="00FB79CE" w:rsidRPr="004D2743" w:rsidRDefault="001A120A" w:rsidP="004D2743">
      <w:pPr>
        <w:pStyle w:val="Heading1"/>
        <w:rPr>
          <w:rFonts w:ascii="Arial" w:hAnsi="Arial" w:cs="Arial"/>
          <w:sz w:val="24"/>
          <w:szCs w:val="24"/>
        </w:rPr>
      </w:pPr>
      <w:bookmarkStart w:id="21" w:name="_Toc137824661"/>
      <w:r w:rsidRPr="004D2743">
        <w:rPr>
          <w:rFonts w:ascii="Arial" w:hAnsi="Arial" w:cs="Arial"/>
          <w:sz w:val="24"/>
          <w:szCs w:val="24"/>
        </w:rPr>
        <w:t>P</w:t>
      </w:r>
      <w:r w:rsidR="00324C6D" w:rsidRPr="004D2743">
        <w:rPr>
          <w:rFonts w:ascii="Arial" w:hAnsi="Arial" w:cs="Arial"/>
          <w:sz w:val="24"/>
          <w:szCs w:val="24"/>
        </w:rPr>
        <w:t>otential solutions</w:t>
      </w:r>
      <w:bookmarkEnd w:id="21"/>
    </w:p>
    <w:p w14:paraId="673772CE" w14:textId="77777777" w:rsidR="0037198F" w:rsidRPr="004D2743" w:rsidRDefault="0037198F" w:rsidP="004D2743">
      <w:pPr>
        <w:pStyle w:val="Heading1"/>
        <w:rPr>
          <w:rFonts w:ascii="Arial" w:eastAsia="Times New Roman" w:hAnsi="Arial" w:cs="Arial"/>
          <w:kern w:val="0"/>
          <w:sz w:val="24"/>
          <w:szCs w:val="24"/>
          <w:lang w:eastAsia="en-GB"/>
          <w14:ligatures w14:val="none"/>
        </w:rPr>
      </w:pPr>
    </w:p>
    <w:p w14:paraId="0413139A" w14:textId="7CCE94AC" w:rsidR="00CC195C" w:rsidRPr="00E71C9A" w:rsidRDefault="00CC195C" w:rsidP="00CC195C">
      <w:pPr>
        <w:spacing w:after="0" w:line="360" w:lineRule="auto"/>
        <w:rPr>
          <w:rFonts w:ascii="Arial" w:eastAsia="Times New Roman" w:hAnsi="Arial" w:cs="Arial"/>
          <w:kern w:val="0"/>
          <w:sz w:val="24"/>
          <w:szCs w:val="24"/>
          <w:lang w:eastAsia="en-GB"/>
          <w14:ligatures w14:val="none"/>
        </w:rPr>
      </w:pPr>
      <w:bookmarkStart w:id="22" w:name="_Toc137824662"/>
      <w:r w:rsidRPr="00B00BAD">
        <w:rPr>
          <w:rStyle w:val="Heading2Char"/>
          <w:rFonts w:ascii="Arial" w:hAnsi="Arial" w:cs="Arial"/>
          <w:sz w:val="24"/>
          <w:szCs w:val="24"/>
        </w:rPr>
        <w:t>Contactless check-in and check-out</w:t>
      </w:r>
      <w:bookmarkEnd w:id="22"/>
      <w:r w:rsidRPr="00491AFD">
        <w:rPr>
          <w:rFonts w:ascii="Arial" w:eastAsia="Times New Roman" w:hAnsi="Arial" w:cs="Arial"/>
          <w:kern w:val="0"/>
          <w:sz w:val="24"/>
          <w:szCs w:val="24"/>
          <w:lang w:eastAsia="en-GB"/>
          <w14:ligatures w14:val="none"/>
        </w:rPr>
        <w:t xml:space="preserve"> </w:t>
      </w:r>
      <w:r w:rsidRPr="00E71C9A">
        <w:rPr>
          <w:rFonts w:ascii="Arial" w:eastAsia="Times New Roman" w:hAnsi="Arial" w:cs="Arial"/>
          <w:kern w:val="0"/>
          <w:sz w:val="24"/>
          <w:szCs w:val="24"/>
          <w:lang w:eastAsia="en-GB"/>
          <w14:ligatures w14:val="none"/>
        </w:rPr>
        <w:t>- Implementing technology that allows guests to check-in and check-out without having to interact with hotel staff.</w:t>
      </w:r>
    </w:p>
    <w:p w14:paraId="6AE3A9FF" w14:textId="77777777" w:rsidR="00CC195C" w:rsidRPr="00E71C9A" w:rsidRDefault="00CC195C" w:rsidP="00CC195C">
      <w:pPr>
        <w:spacing w:after="0" w:line="360" w:lineRule="auto"/>
        <w:rPr>
          <w:rFonts w:ascii="Arial" w:eastAsia="Times New Roman" w:hAnsi="Arial" w:cs="Arial"/>
          <w:kern w:val="0"/>
          <w:sz w:val="24"/>
          <w:szCs w:val="24"/>
          <w:lang w:eastAsia="en-GB"/>
          <w14:ligatures w14:val="none"/>
        </w:rPr>
      </w:pPr>
    </w:p>
    <w:p w14:paraId="3AFD9E89" w14:textId="25C860C2" w:rsidR="00CC195C" w:rsidRPr="00E71C9A" w:rsidRDefault="00CC195C" w:rsidP="00CC195C">
      <w:pPr>
        <w:spacing w:after="0" w:line="360" w:lineRule="auto"/>
        <w:rPr>
          <w:rFonts w:ascii="Arial" w:eastAsia="Times New Roman" w:hAnsi="Arial" w:cs="Arial"/>
          <w:kern w:val="0"/>
          <w:sz w:val="24"/>
          <w:szCs w:val="24"/>
          <w:lang w:eastAsia="en-GB"/>
          <w14:ligatures w14:val="none"/>
        </w:rPr>
      </w:pPr>
      <w:bookmarkStart w:id="23" w:name="_Toc137824663"/>
      <w:r w:rsidRPr="00B00BAD">
        <w:rPr>
          <w:rStyle w:val="Heading2Char"/>
          <w:rFonts w:ascii="Arial" w:hAnsi="Arial" w:cs="Arial"/>
          <w:sz w:val="24"/>
          <w:szCs w:val="24"/>
        </w:rPr>
        <w:t>Mobile apps</w:t>
      </w:r>
      <w:bookmarkEnd w:id="23"/>
      <w:r w:rsidRPr="00491AFD">
        <w:rPr>
          <w:rFonts w:ascii="Arial" w:eastAsia="Times New Roman" w:hAnsi="Arial" w:cs="Arial"/>
          <w:kern w:val="0"/>
          <w:sz w:val="24"/>
          <w:szCs w:val="24"/>
          <w:lang w:eastAsia="en-GB"/>
          <w14:ligatures w14:val="none"/>
        </w:rPr>
        <w:t xml:space="preserve"> </w:t>
      </w:r>
      <w:r w:rsidRPr="00E71C9A">
        <w:rPr>
          <w:rFonts w:ascii="Arial" w:eastAsia="Times New Roman" w:hAnsi="Arial" w:cs="Arial"/>
          <w:kern w:val="0"/>
          <w:sz w:val="24"/>
          <w:szCs w:val="24"/>
          <w:lang w:eastAsia="en-GB"/>
          <w14:ligatures w14:val="none"/>
        </w:rPr>
        <w:t>- Developing mobile apps that allow guests to order room service, make reservations, and access other hotel services.</w:t>
      </w:r>
    </w:p>
    <w:p w14:paraId="2EB7D433" w14:textId="77777777" w:rsidR="00CC195C" w:rsidRPr="00E71C9A" w:rsidRDefault="00CC195C" w:rsidP="00CC195C">
      <w:pPr>
        <w:spacing w:after="0" w:line="360" w:lineRule="auto"/>
        <w:rPr>
          <w:rFonts w:ascii="Arial" w:eastAsia="Times New Roman" w:hAnsi="Arial" w:cs="Arial"/>
          <w:kern w:val="0"/>
          <w:sz w:val="24"/>
          <w:szCs w:val="24"/>
          <w:lang w:eastAsia="en-GB"/>
          <w14:ligatures w14:val="none"/>
        </w:rPr>
      </w:pPr>
    </w:p>
    <w:p w14:paraId="5D54679E" w14:textId="22760C73" w:rsidR="00CC195C" w:rsidRPr="00E71C9A" w:rsidRDefault="00CC195C" w:rsidP="00CC195C">
      <w:pPr>
        <w:spacing w:after="0" w:line="360" w:lineRule="auto"/>
        <w:rPr>
          <w:rFonts w:ascii="Arial" w:eastAsia="Times New Roman" w:hAnsi="Arial" w:cs="Arial"/>
          <w:kern w:val="0"/>
          <w:sz w:val="24"/>
          <w:szCs w:val="24"/>
          <w:lang w:eastAsia="en-GB"/>
          <w14:ligatures w14:val="none"/>
        </w:rPr>
      </w:pPr>
      <w:bookmarkStart w:id="24" w:name="_Toc137824664"/>
      <w:r w:rsidRPr="00B00BAD">
        <w:rPr>
          <w:rStyle w:val="Heading2Char"/>
          <w:rFonts w:ascii="Arial" w:hAnsi="Arial" w:cs="Arial"/>
          <w:sz w:val="24"/>
          <w:szCs w:val="24"/>
        </w:rPr>
        <w:t>Enhanced cleaning protocols</w:t>
      </w:r>
      <w:bookmarkEnd w:id="24"/>
      <w:r w:rsidRPr="00B00BAD">
        <w:rPr>
          <w:rFonts w:ascii="Arial" w:eastAsia="Times New Roman" w:hAnsi="Arial" w:cs="Arial"/>
          <w:kern w:val="0"/>
          <w:sz w:val="24"/>
          <w:szCs w:val="24"/>
          <w:lang w:eastAsia="en-GB"/>
          <w14:ligatures w14:val="none"/>
        </w:rPr>
        <w:t xml:space="preserve"> </w:t>
      </w:r>
      <w:r w:rsidRPr="00E71C9A">
        <w:rPr>
          <w:rFonts w:ascii="Arial" w:eastAsia="Times New Roman" w:hAnsi="Arial" w:cs="Arial"/>
          <w:kern w:val="0"/>
          <w:sz w:val="24"/>
          <w:szCs w:val="24"/>
          <w:lang w:eastAsia="en-GB"/>
          <w14:ligatures w14:val="none"/>
        </w:rPr>
        <w:t>- Increasing the frequency of cleaning and sanitation of public areas and guest rooms.</w:t>
      </w:r>
    </w:p>
    <w:p w14:paraId="0A17EFFE" w14:textId="77777777" w:rsidR="00CC195C" w:rsidRPr="00E71C9A" w:rsidRDefault="00CC195C" w:rsidP="00CC195C">
      <w:pPr>
        <w:spacing w:after="0" w:line="360" w:lineRule="auto"/>
        <w:rPr>
          <w:rFonts w:ascii="Arial" w:eastAsia="Times New Roman" w:hAnsi="Arial" w:cs="Arial"/>
          <w:kern w:val="0"/>
          <w:sz w:val="24"/>
          <w:szCs w:val="24"/>
          <w:lang w:eastAsia="en-GB"/>
          <w14:ligatures w14:val="none"/>
        </w:rPr>
      </w:pPr>
    </w:p>
    <w:p w14:paraId="535EA3B6" w14:textId="0878EF03" w:rsidR="00CC195C" w:rsidRPr="00E71C9A" w:rsidRDefault="00CC195C" w:rsidP="00CC195C">
      <w:pPr>
        <w:spacing w:after="0" w:line="360" w:lineRule="auto"/>
        <w:rPr>
          <w:rFonts w:ascii="Arial" w:eastAsia="Times New Roman" w:hAnsi="Arial" w:cs="Arial"/>
          <w:kern w:val="0"/>
          <w:sz w:val="24"/>
          <w:szCs w:val="24"/>
          <w:lang w:eastAsia="en-GB"/>
          <w14:ligatures w14:val="none"/>
        </w:rPr>
      </w:pPr>
      <w:bookmarkStart w:id="25" w:name="_Toc137824665"/>
      <w:r w:rsidRPr="00B00BAD">
        <w:rPr>
          <w:rStyle w:val="Heading2Char"/>
          <w:rFonts w:ascii="Arial" w:hAnsi="Arial" w:cs="Arial"/>
          <w:sz w:val="24"/>
          <w:szCs w:val="24"/>
        </w:rPr>
        <w:t>Social distancing measures</w:t>
      </w:r>
      <w:bookmarkEnd w:id="25"/>
      <w:r w:rsidRPr="00E71C9A">
        <w:rPr>
          <w:rFonts w:ascii="Arial" w:eastAsia="Times New Roman" w:hAnsi="Arial" w:cs="Arial"/>
          <w:kern w:val="0"/>
          <w:sz w:val="24"/>
          <w:szCs w:val="24"/>
          <w:lang w:eastAsia="en-GB"/>
          <w14:ligatures w14:val="none"/>
        </w:rPr>
        <w:t xml:space="preserve"> - Implementing social distancing measures in public areas such as restaurants, meeting rooms, and gyms.</w:t>
      </w:r>
    </w:p>
    <w:p w14:paraId="70BB5F0C" w14:textId="77777777" w:rsidR="00CC195C" w:rsidRPr="00E71C9A" w:rsidRDefault="00CC195C" w:rsidP="00CC195C">
      <w:pPr>
        <w:spacing w:after="0" w:line="360" w:lineRule="auto"/>
        <w:rPr>
          <w:rFonts w:ascii="Arial" w:eastAsia="Times New Roman" w:hAnsi="Arial" w:cs="Arial"/>
          <w:kern w:val="0"/>
          <w:sz w:val="24"/>
          <w:szCs w:val="24"/>
          <w:lang w:eastAsia="en-GB"/>
          <w14:ligatures w14:val="none"/>
        </w:rPr>
      </w:pPr>
    </w:p>
    <w:p w14:paraId="5F3A38B5" w14:textId="6D6B9C64" w:rsidR="00CC195C" w:rsidRPr="00E71C9A" w:rsidRDefault="00CC195C" w:rsidP="00CC195C">
      <w:pPr>
        <w:spacing w:after="0" w:line="360" w:lineRule="auto"/>
        <w:rPr>
          <w:rFonts w:ascii="Arial" w:eastAsia="Times New Roman" w:hAnsi="Arial" w:cs="Arial"/>
          <w:kern w:val="0"/>
          <w:sz w:val="24"/>
          <w:szCs w:val="24"/>
          <w:lang w:eastAsia="en-GB"/>
          <w14:ligatures w14:val="none"/>
        </w:rPr>
      </w:pPr>
      <w:bookmarkStart w:id="26" w:name="_Toc137824666"/>
      <w:r w:rsidRPr="00B00BAD">
        <w:rPr>
          <w:rStyle w:val="Heading2Char"/>
          <w:rFonts w:ascii="Arial" w:hAnsi="Arial" w:cs="Arial"/>
          <w:sz w:val="24"/>
          <w:szCs w:val="24"/>
        </w:rPr>
        <w:lastRenderedPageBreak/>
        <w:t>Flexible cancellation policies</w:t>
      </w:r>
      <w:bookmarkEnd w:id="26"/>
      <w:r w:rsidRPr="00E71C9A">
        <w:rPr>
          <w:rFonts w:ascii="Arial" w:eastAsia="Times New Roman" w:hAnsi="Arial" w:cs="Arial"/>
          <w:kern w:val="0"/>
          <w:sz w:val="24"/>
          <w:szCs w:val="24"/>
          <w:lang w:eastAsia="en-GB"/>
          <w14:ligatures w14:val="none"/>
        </w:rPr>
        <w:t xml:space="preserve"> - Offering more flexible cancellation policies that allow guests to cancel or reschedule their bookings without penalty.</w:t>
      </w:r>
    </w:p>
    <w:p w14:paraId="579E6094" w14:textId="77777777" w:rsidR="00CC195C" w:rsidRPr="00E71C9A" w:rsidRDefault="00CC195C" w:rsidP="00CC195C">
      <w:pPr>
        <w:spacing w:after="0" w:line="360" w:lineRule="auto"/>
        <w:rPr>
          <w:rFonts w:ascii="Arial" w:eastAsia="Times New Roman" w:hAnsi="Arial" w:cs="Arial"/>
          <w:kern w:val="0"/>
          <w:sz w:val="24"/>
          <w:szCs w:val="24"/>
          <w:lang w:eastAsia="en-GB"/>
          <w14:ligatures w14:val="none"/>
        </w:rPr>
      </w:pPr>
    </w:p>
    <w:p w14:paraId="71EBEC06" w14:textId="68D607D0" w:rsidR="00CC195C" w:rsidRPr="00E71C9A" w:rsidRDefault="00CC195C" w:rsidP="00CC195C">
      <w:pPr>
        <w:spacing w:after="0" w:line="360" w:lineRule="auto"/>
        <w:rPr>
          <w:rFonts w:ascii="Arial" w:eastAsia="Times New Roman" w:hAnsi="Arial" w:cs="Arial"/>
          <w:kern w:val="0"/>
          <w:sz w:val="24"/>
          <w:szCs w:val="24"/>
          <w:lang w:eastAsia="en-GB"/>
          <w14:ligatures w14:val="none"/>
        </w:rPr>
      </w:pPr>
      <w:bookmarkStart w:id="27" w:name="_Toc137824667"/>
      <w:r w:rsidRPr="00B00BAD">
        <w:rPr>
          <w:rStyle w:val="Heading2Char"/>
          <w:rFonts w:ascii="Arial" w:hAnsi="Arial" w:cs="Arial"/>
          <w:sz w:val="24"/>
          <w:szCs w:val="24"/>
        </w:rPr>
        <w:t>Virtual experiences</w:t>
      </w:r>
      <w:bookmarkEnd w:id="27"/>
      <w:r w:rsidRPr="00E71C9A">
        <w:rPr>
          <w:rFonts w:ascii="Arial" w:eastAsia="Times New Roman" w:hAnsi="Arial" w:cs="Arial"/>
          <w:kern w:val="0"/>
          <w:sz w:val="24"/>
          <w:szCs w:val="24"/>
          <w:lang w:eastAsia="en-GB"/>
          <w14:ligatures w14:val="none"/>
        </w:rPr>
        <w:t xml:space="preserve"> - Providing virtual experiences that allow guests to explore the hotel and its amenities before booking.</w:t>
      </w:r>
    </w:p>
    <w:p w14:paraId="02CA8F5B" w14:textId="77777777" w:rsidR="00CC195C" w:rsidRPr="00E71C9A" w:rsidRDefault="00CC195C" w:rsidP="00CC195C">
      <w:pPr>
        <w:spacing w:after="0" w:line="360" w:lineRule="auto"/>
        <w:rPr>
          <w:rFonts w:ascii="Arial" w:eastAsia="Times New Roman" w:hAnsi="Arial" w:cs="Arial"/>
          <w:kern w:val="0"/>
          <w:sz w:val="24"/>
          <w:szCs w:val="24"/>
          <w:lang w:eastAsia="en-GB"/>
          <w14:ligatures w14:val="none"/>
        </w:rPr>
      </w:pPr>
    </w:p>
    <w:p w14:paraId="2FEA3C33" w14:textId="2EF52AD7" w:rsidR="00CC195C" w:rsidRPr="00E71C9A" w:rsidRDefault="00CC195C" w:rsidP="00CC195C">
      <w:pPr>
        <w:spacing w:after="0" w:line="360" w:lineRule="auto"/>
        <w:rPr>
          <w:rFonts w:ascii="Arial" w:eastAsia="Times New Roman" w:hAnsi="Arial" w:cs="Arial"/>
          <w:kern w:val="0"/>
          <w:sz w:val="24"/>
          <w:szCs w:val="24"/>
          <w:lang w:eastAsia="en-GB"/>
          <w14:ligatures w14:val="none"/>
        </w:rPr>
      </w:pPr>
      <w:bookmarkStart w:id="28" w:name="_Toc137824668"/>
      <w:r w:rsidRPr="00B00BAD">
        <w:rPr>
          <w:rStyle w:val="Heading2Char"/>
          <w:rFonts w:ascii="Arial" w:hAnsi="Arial" w:cs="Arial"/>
          <w:sz w:val="24"/>
          <w:szCs w:val="24"/>
        </w:rPr>
        <w:t>Personalization</w:t>
      </w:r>
      <w:bookmarkEnd w:id="28"/>
      <w:r w:rsidRPr="00E71C9A">
        <w:rPr>
          <w:rFonts w:ascii="Arial" w:eastAsia="Times New Roman" w:hAnsi="Arial" w:cs="Arial"/>
          <w:kern w:val="0"/>
          <w:sz w:val="24"/>
          <w:szCs w:val="24"/>
          <w:lang w:eastAsia="en-GB"/>
          <w14:ligatures w14:val="none"/>
        </w:rPr>
        <w:t xml:space="preserve"> - Offering personalized experiences to guests based on their preferences and interests.</w:t>
      </w:r>
    </w:p>
    <w:p w14:paraId="57728A44" w14:textId="77777777" w:rsidR="008D088C" w:rsidRPr="00E71C9A" w:rsidRDefault="008D088C" w:rsidP="00CC195C">
      <w:pPr>
        <w:spacing w:after="0" w:line="360" w:lineRule="auto"/>
        <w:rPr>
          <w:rFonts w:ascii="Arial" w:eastAsia="Times New Roman" w:hAnsi="Arial" w:cs="Arial"/>
          <w:kern w:val="0"/>
          <w:sz w:val="24"/>
          <w:szCs w:val="24"/>
          <w:lang w:eastAsia="en-GB"/>
          <w14:ligatures w14:val="none"/>
        </w:rPr>
      </w:pPr>
    </w:p>
    <w:p w14:paraId="0C63E3C8" w14:textId="3DDAA6E9" w:rsidR="002F4CE2" w:rsidRPr="004D2743" w:rsidRDefault="002F4CE2" w:rsidP="004D2743">
      <w:pPr>
        <w:pStyle w:val="Heading1"/>
        <w:rPr>
          <w:rFonts w:ascii="Arial" w:hAnsi="Arial" w:cs="Arial"/>
          <w:sz w:val="24"/>
          <w:szCs w:val="24"/>
        </w:rPr>
      </w:pPr>
      <w:bookmarkStart w:id="29" w:name="_Toc137824669"/>
      <w:r w:rsidRPr="004D2743">
        <w:rPr>
          <w:rFonts w:ascii="Arial" w:hAnsi="Arial" w:cs="Arial"/>
          <w:sz w:val="24"/>
          <w:szCs w:val="24"/>
        </w:rPr>
        <w:t>Evaluation</w:t>
      </w:r>
      <w:r w:rsidR="00B00BAD" w:rsidRPr="004D2743">
        <w:rPr>
          <w:rFonts w:ascii="Arial" w:hAnsi="Arial" w:cs="Arial"/>
          <w:sz w:val="24"/>
          <w:szCs w:val="24"/>
        </w:rPr>
        <w:t xml:space="preserve">, Recommendations </w:t>
      </w:r>
      <w:r w:rsidRPr="004D2743">
        <w:rPr>
          <w:rFonts w:ascii="Arial" w:hAnsi="Arial" w:cs="Arial"/>
          <w:sz w:val="24"/>
          <w:szCs w:val="24"/>
        </w:rPr>
        <w:t>and Conclusion</w:t>
      </w:r>
      <w:bookmarkEnd w:id="29"/>
      <w:r w:rsidRPr="004D2743">
        <w:rPr>
          <w:rFonts w:ascii="Arial" w:hAnsi="Arial" w:cs="Arial"/>
          <w:sz w:val="24"/>
          <w:szCs w:val="24"/>
        </w:rPr>
        <w:t xml:space="preserve"> </w:t>
      </w:r>
    </w:p>
    <w:p w14:paraId="4CEED800" w14:textId="77777777" w:rsidR="00343F28" w:rsidRPr="004D2743" w:rsidRDefault="00343F28" w:rsidP="004D2743">
      <w:pPr>
        <w:pStyle w:val="Heading1"/>
        <w:rPr>
          <w:rFonts w:ascii="Arial" w:hAnsi="Arial" w:cs="Arial"/>
          <w:sz w:val="24"/>
          <w:szCs w:val="24"/>
        </w:rPr>
      </w:pPr>
    </w:p>
    <w:p w14:paraId="6870BB55" w14:textId="0BDD9B79" w:rsidR="0041432A" w:rsidRPr="00E71C9A" w:rsidRDefault="00B94ADB" w:rsidP="0041432A">
      <w:pPr>
        <w:spacing w:after="0" w:line="360" w:lineRule="auto"/>
        <w:rPr>
          <w:rFonts w:ascii="Arial" w:hAnsi="Arial" w:cs="Arial"/>
          <w:sz w:val="24"/>
          <w:szCs w:val="24"/>
        </w:rPr>
      </w:pPr>
      <w:r>
        <w:rPr>
          <w:rFonts w:ascii="Arial" w:hAnsi="Arial" w:cs="Arial"/>
          <w:sz w:val="24"/>
          <w:szCs w:val="24"/>
        </w:rPr>
        <w:t>Although the hospitality indus</w:t>
      </w:r>
      <w:r w:rsidR="00A828AF">
        <w:rPr>
          <w:rFonts w:ascii="Arial" w:hAnsi="Arial" w:cs="Arial"/>
          <w:sz w:val="24"/>
          <w:szCs w:val="24"/>
        </w:rPr>
        <w:t xml:space="preserve">try was hit hard by Covid 19 pandemic, Brexit and other </w:t>
      </w:r>
      <w:r w:rsidR="003C19E1">
        <w:rPr>
          <w:rFonts w:ascii="Arial" w:hAnsi="Arial" w:cs="Arial"/>
          <w:sz w:val="24"/>
          <w:szCs w:val="24"/>
        </w:rPr>
        <w:t xml:space="preserve">listed constrains </w:t>
      </w:r>
      <w:r w:rsidR="00FC5060">
        <w:rPr>
          <w:rFonts w:ascii="Arial" w:hAnsi="Arial" w:cs="Arial"/>
          <w:sz w:val="24"/>
          <w:szCs w:val="24"/>
        </w:rPr>
        <w:t xml:space="preserve">discussed above, overall the industry seems to </w:t>
      </w:r>
      <w:r w:rsidR="00BD16F4">
        <w:rPr>
          <w:rFonts w:ascii="Arial" w:hAnsi="Arial" w:cs="Arial"/>
          <w:sz w:val="24"/>
          <w:szCs w:val="24"/>
        </w:rPr>
        <w:t xml:space="preserve">be heading on the right track in terms of recovery. If they continue </w:t>
      </w:r>
      <w:r w:rsidR="001F15DA">
        <w:rPr>
          <w:rFonts w:ascii="Arial" w:hAnsi="Arial" w:cs="Arial"/>
          <w:sz w:val="24"/>
          <w:szCs w:val="24"/>
        </w:rPr>
        <w:t xml:space="preserve">to follow guidelines, </w:t>
      </w:r>
      <w:r w:rsidR="0041432A" w:rsidRPr="00E71C9A">
        <w:rPr>
          <w:rFonts w:ascii="Arial" w:hAnsi="Arial" w:cs="Arial"/>
          <w:sz w:val="24"/>
          <w:szCs w:val="24"/>
        </w:rPr>
        <w:t>retain staff if they offer them competitive payment packages including good benefits( health insurance, paid leave, retirement plans, and training opportunities).Also if hotel  providing staff clear career growth paths and chance for advancement inside the hotel according their performance and skills can motivate them to stay longer. Execute employee recognition programs, for example employee of the month award, can help staff loyalty. Give them regular feedback their performance. Creating positive work atmosphere, where employees fell valued, respected, supported and they do better their job satisfaction and lower down staff turnover. Providing flexible timetable options which is help employees to balance work-life demands and improve job content.</w:t>
      </w:r>
      <w:r w:rsidR="00CD4B17" w:rsidRPr="00E71C9A">
        <w:rPr>
          <w:rFonts w:ascii="Arial" w:hAnsi="Arial" w:cs="Arial"/>
          <w:sz w:val="24"/>
          <w:szCs w:val="24"/>
        </w:rPr>
        <w:t xml:space="preserve"> If some of these </w:t>
      </w:r>
      <w:r w:rsidR="00200AF1" w:rsidRPr="00E71C9A">
        <w:rPr>
          <w:rFonts w:ascii="Arial" w:hAnsi="Arial" w:cs="Arial"/>
          <w:sz w:val="24"/>
          <w:szCs w:val="24"/>
        </w:rPr>
        <w:t xml:space="preserve">if not </w:t>
      </w:r>
      <w:r w:rsidR="00CD4B17" w:rsidRPr="00E71C9A">
        <w:rPr>
          <w:rFonts w:ascii="Arial" w:hAnsi="Arial" w:cs="Arial"/>
          <w:sz w:val="24"/>
          <w:szCs w:val="24"/>
        </w:rPr>
        <w:t xml:space="preserve">all </w:t>
      </w:r>
      <w:r w:rsidR="00BC0CE0" w:rsidRPr="00E71C9A">
        <w:rPr>
          <w:rFonts w:ascii="Arial" w:hAnsi="Arial" w:cs="Arial"/>
          <w:sz w:val="24"/>
          <w:szCs w:val="24"/>
        </w:rPr>
        <w:t xml:space="preserve">recommended </w:t>
      </w:r>
      <w:r w:rsidR="00200AF1" w:rsidRPr="00E71C9A">
        <w:rPr>
          <w:rFonts w:ascii="Arial" w:hAnsi="Arial" w:cs="Arial"/>
          <w:sz w:val="24"/>
          <w:szCs w:val="24"/>
        </w:rPr>
        <w:t xml:space="preserve">are implemented this can give </w:t>
      </w:r>
      <w:r w:rsidR="006626C1" w:rsidRPr="00E71C9A">
        <w:rPr>
          <w:rFonts w:ascii="Arial" w:hAnsi="Arial" w:cs="Arial"/>
          <w:sz w:val="24"/>
          <w:szCs w:val="24"/>
        </w:rPr>
        <w:t>them a competitive advantage</w:t>
      </w:r>
      <w:r w:rsidR="0085591E" w:rsidRPr="00E71C9A">
        <w:rPr>
          <w:rFonts w:ascii="Arial" w:hAnsi="Arial" w:cs="Arial"/>
          <w:sz w:val="24"/>
          <w:szCs w:val="24"/>
        </w:rPr>
        <w:t xml:space="preserve"> and survive.</w:t>
      </w:r>
    </w:p>
    <w:p w14:paraId="38F6A04F" w14:textId="77777777" w:rsidR="0041432A" w:rsidRPr="00E71C9A" w:rsidRDefault="0041432A" w:rsidP="00214474">
      <w:pPr>
        <w:rPr>
          <w:rFonts w:ascii="Arial" w:hAnsi="Arial" w:cs="Arial"/>
          <w:sz w:val="24"/>
          <w:szCs w:val="24"/>
        </w:rPr>
      </w:pPr>
    </w:p>
    <w:p w14:paraId="4BCE0A7D" w14:textId="77777777" w:rsidR="00214474" w:rsidRPr="00E71C9A" w:rsidRDefault="00214474" w:rsidP="00CC195C">
      <w:pPr>
        <w:spacing w:after="0" w:line="360" w:lineRule="auto"/>
        <w:rPr>
          <w:rFonts w:ascii="Arial" w:eastAsia="Times New Roman" w:hAnsi="Arial" w:cs="Arial"/>
          <w:kern w:val="0"/>
          <w:sz w:val="24"/>
          <w:szCs w:val="24"/>
          <w:lang w:eastAsia="en-GB"/>
          <w14:ligatures w14:val="none"/>
        </w:rPr>
      </w:pPr>
    </w:p>
    <w:p w14:paraId="0F7B2840" w14:textId="77777777" w:rsidR="00256439" w:rsidRPr="00E71C9A" w:rsidRDefault="00256439" w:rsidP="00CC195C">
      <w:pPr>
        <w:spacing w:line="360" w:lineRule="auto"/>
        <w:rPr>
          <w:rFonts w:ascii="Arial" w:eastAsia="Times New Roman" w:hAnsi="Arial" w:cs="Arial"/>
          <w:kern w:val="0"/>
          <w:sz w:val="24"/>
          <w:szCs w:val="24"/>
          <w:lang w:eastAsia="en-GB"/>
          <w14:ligatures w14:val="none"/>
        </w:rPr>
      </w:pPr>
    </w:p>
    <w:p w14:paraId="4F815756" w14:textId="77777777" w:rsidR="00AC3002" w:rsidRPr="00E71C9A" w:rsidRDefault="00AC3002" w:rsidP="00AC3002">
      <w:pPr>
        <w:rPr>
          <w:rFonts w:ascii="Arial" w:hAnsi="Arial" w:cs="Arial"/>
          <w:sz w:val="24"/>
          <w:szCs w:val="24"/>
        </w:rPr>
      </w:pPr>
    </w:p>
    <w:p w14:paraId="56A5C47F" w14:textId="77777777" w:rsidR="00682FFA" w:rsidRPr="00E71C9A" w:rsidRDefault="00682FFA" w:rsidP="00682FFA">
      <w:pPr>
        <w:rPr>
          <w:rFonts w:ascii="Arial" w:hAnsi="Arial" w:cs="Arial"/>
          <w:sz w:val="24"/>
          <w:szCs w:val="24"/>
        </w:rPr>
      </w:pPr>
    </w:p>
    <w:p w14:paraId="37A242AB" w14:textId="77777777" w:rsidR="00682FFA" w:rsidRPr="00E71C9A" w:rsidRDefault="00682FFA" w:rsidP="00682FFA">
      <w:pPr>
        <w:spacing w:line="360" w:lineRule="auto"/>
        <w:rPr>
          <w:rFonts w:ascii="Arial" w:hAnsi="Arial" w:cs="Arial"/>
          <w:sz w:val="24"/>
          <w:szCs w:val="24"/>
        </w:rPr>
      </w:pPr>
    </w:p>
    <w:p w14:paraId="4FB2801C" w14:textId="77777777" w:rsidR="00E71C9A" w:rsidRDefault="00E71C9A" w:rsidP="00643ECA">
      <w:pPr>
        <w:spacing w:after="0" w:line="360" w:lineRule="auto"/>
        <w:rPr>
          <w:rFonts w:ascii="Arial" w:eastAsia="Times New Roman" w:hAnsi="Arial" w:cs="Arial"/>
          <w:kern w:val="0"/>
          <w:sz w:val="24"/>
          <w:szCs w:val="24"/>
          <w:lang w:eastAsia="en-GB"/>
          <w14:ligatures w14:val="none"/>
        </w:rPr>
      </w:pPr>
    </w:p>
    <w:p w14:paraId="052C8D75" w14:textId="3FD1C520" w:rsidR="00643ECA" w:rsidRPr="004D2743" w:rsidRDefault="00DA0C4F" w:rsidP="004D2743">
      <w:pPr>
        <w:pStyle w:val="Heading1"/>
        <w:rPr>
          <w:rFonts w:ascii="Arial" w:hAnsi="Arial" w:cs="Arial"/>
          <w:sz w:val="24"/>
          <w:szCs w:val="24"/>
        </w:rPr>
      </w:pPr>
      <w:bookmarkStart w:id="30" w:name="_Toc137824670"/>
      <w:r w:rsidRPr="004D2743">
        <w:rPr>
          <w:rFonts w:ascii="Arial" w:hAnsi="Arial" w:cs="Arial"/>
          <w:sz w:val="24"/>
          <w:szCs w:val="24"/>
        </w:rPr>
        <w:lastRenderedPageBreak/>
        <w:t>R</w:t>
      </w:r>
      <w:r w:rsidR="00541DA6" w:rsidRPr="004D2743">
        <w:rPr>
          <w:rFonts w:ascii="Arial" w:hAnsi="Arial" w:cs="Arial"/>
          <w:sz w:val="24"/>
          <w:szCs w:val="24"/>
        </w:rPr>
        <w:t>efer</w:t>
      </w:r>
      <w:r w:rsidR="00643ECA" w:rsidRPr="004D2743">
        <w:rPr>
          <w:rFonts w:ascii="Arial" w:hAnsi="Arial" w:cs="Arial"/>
          <w:sz w:val="24"/>
          <w:szCs w:val="24"/>
        </w:rPr>
        <w:t>ences</w:t>
      </w:r>
      <w:bookmarkEnd w:id="30"/>
    </w:p>
    <w:p w14:paraId="3F5FB134" w14:textId="77777777" w:rsidR="004D2743" w:rsidRPr="004D2743" w:rsidRDefault="004D2743" w:rsidP="004D2743">
      <w:pPr>
        <w:rPr>
          <w:lang w:eastAsia="en-GB"/>
        </w:rPr>
      </w:pPr>
    </w:p>
    <w:p w14:paraId="3EF448BF" w14:textId="55D6404E" w:rsidR="00643ECA" w:rsidRPr="00E71C9A" w:rsidRDefault="005D6477" w:rsidP="00643ECA">
      <w:pPr>
        <w:rPr>
          <w:rFonts w:ascii="Arial" w:hAnsi="Arial" w:cs="Arial"/>
          <w:sz w:val="24"/>
          <w:szCs w:val="24"/>
        </w:rPr>
      </w:pPr>
      <w:hyperlink r:id="rId8" w:history="1">
        <w:r w:rsidR="00AC6403" w:rsidRPr="00E71C9A">
          <w:rPr>
            <w:rStyle w:val="Hyperlink"/>
            <w:rFonts w:ascii="Arial" w:hAnsi="Arial" w:cs="Arial"/>
            <w:color w:val="auto"/>
            <w:sz w:val="24"/>
            <w:szCs w:val="24"/>
          </w:rPr>
          <w:t>https://www.marriott.com/en-gb/hotels/lonma-london-marriott-hotel-marble-arch/overview/</w:t>
        </w:r>
      </w:hyperlink>
    </w:p>
    <w:p w14:paraId="5F120045" w14:textId="77777777" w:rsidR="00EC6E93" w:rsidRPr="00E71C9A" w:rsidRDefault="00AC6403" w:rsidP="00EC6E93">
      <w:pPr>
        <w:pStyle w:val="Bibliography"/>
        <w:rPr>
          <w:rFonts w:ascii="Arial" w:hAnsi="Arial" w:cs="Arial"/>
          <w:noProof/>
          <w:kern w:val="0"/>
          <w:sz w:val="24"/>
          <w:szCs w:val="24"/>
          <w14:ligatures w14:val="none"/>
        </w:rPr>
      </w:pPr>
      <w:r w:rsidRPr="00E71C9A">
        <w:rPr>
          <w:rFonts w:ascii="Arial" w:hAnsi="Arial" w:cs="Arial"/>
          <w:sz w:val="24"/>
          <w:szCs w:val="24"/>
        </w:rPr>
        <w:fldChar w:fldCharType="begin"/>
      </w:r>
      <w:r w:rsidRPr="00E71C9A">
        <w:rPr>
          <w:rFonts w:ascii="Arial" w:hAnsi="Arial" w:cs="Arial"/>
          <w:sz w:val="24"/>
          <w:szCs w:val="24"/>
        </w:rPr>
        <w:instrText xml:space="preserve"> BIBLIOGRAPHY  \l 2057 </w:instrText>
      </w:r>
      <w:r w:rsidRPr="00E71C9A">
        <w:rPr>
          <w:rFonts w:ascii="Arial" w:hAnsi="Arial" w:cs="Arial"/>
          <w:sz w:val="24"/>
          <w:szCs w:val="24"/>
        </w:rPr>
        <w:fldChar w:fldCharType="separate"/>
      </w:r>
      <w:r w:rsidR="00EC6E93" w:rsidRPr="00E71C9A">
        <w:rPr>
          <w:rFonts w:ascii="Arial" w:hAnsi="Arial" w:cs="Arial"/>
          <w:noProof/>
          <w:sz w:val="24"/>
          <w:szCs w:val="24"/>
        </w:rPr>
        <w:t xml:space="preserve">Alexandra Kenyon, ‎. R. ‎. M., 2020. </w:t>
      </w:r>
      <w:r w:rsidR="00EC6E93" w:rsidRPr="00E71C9A">
        <w:rPr>
          <w:rFonts w:ascii="Arial" w:hAnsi="Arial" w:cs="Arial"/>
          <w:i/>
          <w:iCs/>
          <w:noProof/>
          <w:sz w:val="24"/>
          <w:szCs w:val="24"/>
        </w:rPr>
        <w:t xml:space="preserve">Managing Hospitality Experiences. </w:t>
      </w:r>
      <w:r w:rsidR="00EC6E93" w:rsidRPr="00E71C9A">
        <w:rPr>
          <w:rFonts w:ascii="Arial" w:hAnsi="Arial" w:cs="Arial"/>
          <w:noProof/>
          <w:sz w:val="24"/>
          <w:szCs w:val="24"/>
        </w:rPr>
        <w:t>Wallingford: CABI.</w:t>
      </w:r>
    </w:p>
    <w:p w14:paraId="50A13E18"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rPr>
        <w:t xml:space="preserve">Casado-Diaz, A. B. &amp; Sellers-Rubio, R., 2021. </w:t>
      </w:r>
      <w:r w:rsidRPr="00E71C9A">
        <w:rPr>
          <w:rFonts w:ascii="Arial" w:hAnsi="Arial" w:cs="Arial"/>
          <w:i/>
          <w:iCs/>
          <w:noProof/>
          <w:sz w:val="24"/>
          <w:szCs w:val="24"/>
        </w:rPr>
        <w:t xml:space="preserve">The effect of short-term rentals on regional hotel efficiency. </w:t>
      </w:r>
      <w:r w:rsidRPr="00E71C9A">
        <w:rPr>
          <w:rFonts w:ascii="Arial" w:hAnsi="Arial" w:cs="Arial"/>
          <w:noProof/>
          <w:sz w:val="24"/>
          <w:szCs w:val="24"/>
        </w:rPr>
        <w:t>Abingdon: Routledge; Current issues in tourism.</w:t>
      </w:r>
    </w:p>
    <w:p w14:paraId="54D7EF31"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rPr>
        <w:t xml:space="preserve">Garrido-Moreno, A., García-Morales, V. J. &amp; Martín-Rojas, R., 2021. </w:t>
      </w:r>
      <w:r w:rsidRPr="00E71C9A">
        <w:rPr>
          <w:rFonts w:ascii="Arial" w:hAnsi="Arial" w:cs="Arial"/>
          <w:i/>
          <w:iCs/>
          <w:noProof/>
          <w:sz w:val="24"/>
          <w:szCs w:val="24"/>
        </w:rPr>
        <w:t xml:space="preserve">Going beyond the curve: Strategic mesaures to recover hotel activity in times of COVID-19. </w:t>
      </w:r>
      <w:r w:rsidRPr="00E71C9A">
        <w:rPr>
          <w:rFonts w:ascii="Arial" w:hAnsi="Arial" w:cs="Arial"/>
          <w:noProof/>
          <w:sz w:val="24"/>
          <w:szCs w:val="24"/>
        </w:rPr>
        <w:t>England: Elsevier Ltd;.</w:t>
      </w:r>
    </w:p>
    <w:p w14:paraId="7B0007C9"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rPr>
        <w:t xml:space="preserve">Gebbles, M., Pantelidis, I. S. &amp; Goss- Turner, S., 2020. Conceptualising patterns of career commitment: the leaving process in hospitality. </w:t>
      </w:r>
      <w:r w:rsidRPr="00E71C9A">
        <w:rPr>
          <w:rFonts w:ascii="Arial" w:hAnsi="Arial" w:cs="Arial"/>
          <w:i/>
          <w:iCs/>
          <w:noProof/>
          <w:sz w:val="24"/>
          <w:szCs w:val="24"/>
        </w:rPr>
        <w:t xml:space="preserve">International journal of contemporary hospitality management, </w:t>
      </w:r>
      <w:r w:rsidRPr="00E71C9A">
        <w:rPr>
          <w:rFonts w:ascii="Arial" w:hAnsi="Arial" w:cs="Arial"/>
          <w:noProof/>
          <w:sz w:val="24"/>
          <w:szCs w:val="24"/>
        </w:rPr>
        <w:t>Vol.32(1), pp. 126-147.</w:t>
      </w:r>
    </w:p>
    <w:p w14:paraId="4B3793D1"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rPr>
        <w:t xml:space="preserve">John, B., navarro, L. &amp; Donna, H., 2014. </w:t>
      </w:r>
      <w:r w:rsidRPr="00E71C9A">
        <w:rPr>
          <w:rFonts w:ascii="Arial" w:hAnsi="Arial" w:cs="Arial"/>
          <w:i/>
          <w:iCs/>
          <w:noProof/>
          <w:sz w:val="24"/>
          <w:szCs w:val="24"/>
        </w:rPr>
        <w:t xml:space="preserve">Unlocking the Business Environemnt. </w:t>
      </w:r>
      <w:r w:rsidRPr="00E71C9A">
        <w:rPr>
          <w:rFonts w:ascii="Arial" w:hAnsi="Arial" w:cs="Arial"/>
          <w:noProof/>
          <w:sz w:val="24"/>
          <w:szCs w:val="24"/>
        </w:rPr>
        <w:t>Abingdon: Taylor and Frank Publishers.</w:t>
      </w:r>
    </w:p>
    <w:p w14:paraId="2E2EA50C"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rPr>
        <w:t xml:space="preserve">Kang, E. M. &amp; Lee, S. K., 2022. </w:t>
      </w:r>
      <w:r w:rsidRPr="00E71C9A">
        <w:rPr>
          <w:rFonts w:ascii="Arial" w:hAnsi="Arial" w:cs="Arial"/>
          <w:i/>
          <w:iCs/>
          <w:noProof/>
          <w:sz w:val="24"/>
          <w:szCs w:val="24"/>
        </w:rPr>
        <w:t xml:space="preserve">The Impact of Monetary Benefits in a Pandemic Situation -Navigating Changes in Customer Loyalty through Negative Switching Barriers in the Hotel Industry. </w:t>
      </w:r>
      <w:r w:rsidRPr="00E71C9A">
        <w:rPr>
          <w:rFonts w:ascii="Arial" w:hAnsi="Arial" w:cs="Arial"/>
          <w:noProof/>
          <w:sz w:val="24"/>
          <w:szCs w:val="24"/>
        </w:rPr>
        <w:t>Basel: MDPI AG; Sustainability.</w:t>
      </w:r>
    </w:p>
    <w:p w14:paraId="4E7E9B52"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rPr>
        <w:t xml:space="preserve">Kankaew, K., 2023. </w:t>
      </w:r>
      <w:r w:rsidRPr="00E71C9A">
        <w:rPr>
          <w:rFonts w:ascii="Arial" w:hAnsi="Arial" w:cs="Arial"/>
          <w:i/>
          <w:iCs/>
          <w:noProof/>
          <w:sz w:val="24"/>
          <w:szCs w:val="24"/>
        </w:rPr>
        <w:t xml:space="preserve">Strategic Human Resources Management in Hospitality, A Digital Economic paradigm. </w:t>
      </w:r>
      <w:r w:rsidRPr="00E71C9A">
        <w:rPr>
          <w:rFonts w:ascii="Arial" w:hAnsi="Arial" w:cs="Arial"/>
          <w:noProof/>
          <w:sz w:val="24"/>
          <w:szCs w:val="24"/>
        </w:rPr>
        <w:t>Pennsylvania: IGI Gloabl.</w:t>
      </w:r>
    </w:p>
    <w:p w14:paraId="6A196A16" w14:textId="77777777" w:rsidR="00EC6E93" w:rsidRPr="00E71C9A" w:rsidRDefault="00EC6E93" w:rsidP="00EC6E93">
      <w:pPr>
        <w:pStyle w:val="Bibliography"/>
        <w:rPr>
          <w:rFonts w:ascii="Arial" w:hAnsi="Arial" w:cs="Arial"/>
          <w:noProof/>
          <w:sz w:val="24"/>
          <w:szCs w:val="24"/>
          <w:lang w:val="de-DE"/>
        </w:rPr>
      </w:pPr>
      <w:r w:rsidRPr="00E71C9A">
        <w:rPr>
          <w:rFonts w:ascii="Arial" w:hAnsi="Arial" w:cs="Arial"/>
          <w:noProof/>
          <w:sz w:val="24"/>
          <w:szCs w:val="24"/>
        </w:rPr>
        <w:t xml:space="preserve">Katsomi, V., 2023. </w:t>
      </w:r>
      <w:r w:rsidRPr="00E71C9A">
        <w:rPr>
          <w:rFonts w:ascii="Arial" w:hAnsi="Arial" w:cs="Arial"/>
          <w:i/>
          <w:iCs/>
          <w:noProof/>
          <w:sz w:val="24"/>
          <w:szCs w:val="24"/>
        </w:rPr>
        <w:t xml:space="preserve">Tourism, Travel, and Hospitality in a Smart and Sustainable World. </w:t>
      </w:r>
      <w:r w:rsidRPr="00E71C9A">
        <w:rPr>
          <w:rFonts w:ascii="Arial" w:hAnsi="Arial" w:cs="Arial"/>
          <w:noProof/>
          <w:sz w:val="24"/>
          <w:szCs w:val="24"/>
          <w:lang w:val="de-DE"/>
        </w:rPr>
        <w:t>Handel: Springer Nature Switzerland.</w:t>
      </w:r>
    </w:p>
    <w:p w14:paraId="6C07AAE7"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lang w:val="de-DE"/>
        </w:rPr>
        <w:t xml:space="preserve">Miguel Angel Gardetti, A. l. T., 2017. </w:t>
      </w:r>
      <w:r w:rsidRPr="00E71C9A">
        <w:rPr>
          <w:rFonts w:ascii="Arial" w:hAnsi="Arial" w:cs="Arial"/>
          <w:i/>
          <w:iCs/>
          <w:noProof/>
          <w:sz w:val="24"/>
          <w:szCs w:val="24"/>
        </w:rPr>
        <w:t xml:space="preserve">Sustainability in Hospitality: How Innovative Hotels are Transforming the Industry. </w:t>
      </w:r>
      <w:r w:rsidRPr="00E71C9A">
        <w:rPr>
          <w:rFonts w:ascii="Arial" w:hAnsi="Arial" w:cs="Arial"/>
          <w:noProof/>
          <w:sz w:val="24"/>
          <w:szCs w:val="24"/>
        </w:rPr>
        <w:t>Abingdon: Taylor &amp; Francis.</w:t>
      </w:r>
    </w:p>
    <w:p w14:paraId="7D3442BF"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rPr>
        <w:t xml:space="preserve">O'Flaherty, M. C., 2022. </w:t>
      </w:r>
      <w:r w:rsidRPr="00E71C9A">
        <w:rPr>
          <w:rFonts w:ascii="Arial" w:hAnsi="Arial" w:cs="Arial"/>
          <w:i/>
          <w:iCs/>
          <w:noProof/>
          <w:sz w:val="24"/>
          <w:szCs w:val="24"/>
        </w:rPr>
        <w:t xml:space="preserve">Why is British service so awful compared to Europe?. </w:t>
      </w:r>
      <w:r w:rsidRPr="00E71C9A">
        <w:rPr>
          <w:rFonts w:ascii="Arial" w:hAnsi="Arial" w:cs="Arial"/>
          <w:noProof/>
          <w:sz w:val="24"/>
          <w:szCs w:val="24"/>
        </w:rPr>
        <w:t>London: Telegraph Media Group Limited.</w:t>
      </w:r>
    </w:p>
    <w:p w14:paraId="58F189B4"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rPr>
        <w:t xml:space="preserve">Schwab, K., 2017. </w:t>
      </w:r>
      <w:r w:rsidRPr="00E71C9A">
        <w:rPr>
          <w:rFonts w:ascii="Arial" w:hAnsi="Arial" w:cs="Arial"/>
          <w:i/>
          <w:iCs/>
          <w:noProof/>
          <w:sz w:val="24"/>
          <w:szCs w:val="24"/>
        </w:rPr>
        <w:t xml:space="preserve">The Fourth Revolution. </w:t>
      </w:r>
      <w:r w:rsidRPr="00E71C9A">
        <w:rPr>
          <w:rFonts w:ascii="Arial" w:hAnsi="Arial" w:cs="Arial"/>
          <w:noProof/>
          <w:sz w:val="24"/>
          <w:szCs w:val="24"/>
        </w:rPr>
        <w:t>London: Penguin Book Publishers.</w:t>
      </w:r>
    </w:p>
    <w:p w14:paraId="453CA305"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rPr>
        <w:t xml:space="preserve">Stefan Joos, R. B. H. R., 2021. </w:t>
      </w:r>
      <w:r w:rsidRPr="00E71C9A">
        <w:rPr>
          <w:rFonts w:ascii="Arial" w:hAnsi="Arial" w:cs="Arial"/>
          <w:i/>
          <w:iCs/>
          <w:noProof/>
          <w:sz w:val="24"/>
          <w:szCs w:val="24"/>
        </w:rPr>
        <w:t xml:space="preserve">Talent Management Innovations in the Internation. </w:t>
      </w:r>
      <w:r w:rsidRPr="00E71C9A">
        <w:rPr>
          <w:rFonts w:ascii="Arial" w:hAnsi="Arial" w:cs="Arial"/>
          <w:noProof/>
          <w:sz w:val="24"/>
          <w:szCs w:val="24"/>
        </w:rPr>
        <w:t>Bingley: Emerald Publishing Limited.</w:t>
      </w:r>
    </w:p>
    <w:p w14:paraId="4246CE7C"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rPr>
        <w:t xml:space="preserve">Stephen, T. &amp; Carol, W., 2022. </w:t>
      </w:r>
      <w:r w:rsidRPr="00E71C9A">
        <w:rPr>
          <w:rFonts w:ascii="Arial" w:hAnsi="Arial" w:cs="Arial"/>
          <w:i/>
          <w:iCs/>
          <w:noProof/>
          <w:sz w:val="24"/>
          <w:szCs w:val="24"/>
        </w:rPr>
        <w:t xml:space="preserve">Studying Human Resources: A guide to the study. </w:t>
      </w:r>
      <w:r w:rsidRPr="00E71C9A">
        <w:rPr>
          <w:rFonts w:ascii="Arial" w:hAnsi="Arial" w:cs="Arial"/>
          <w:noProof/>
          <w:sz w:val="24"/>
          <w:szCs w:val="24"/>
        </w:rPr>
        <w:t>London: Kogan Page.</w:t>
      </w:r>
    </w:p>
    <w:p w14:paraId="316C3274" w14:textId="77777777" w:rsidR="00EC6E93" w:rsidRPr="00E71C9A" w:rsidRDefault="00EC6E93" w:rsidP="00EC6E93">
      <w:pPr>
        <w:pStyle w:val="Bibliography"/>
        <w:rPr>
          <w:rFonts w:ascii="Arial" w:hAnsi="Arial" w:cs="Arial"/>
          <w:noProof/>
          <w:sz w:val="24"/>
          <w:szCs w:val="24"/>
        </w:rPr>
      </w:pPr>
      <w:r w:rsidRPr="00E71C9A">
        <w:rPr>
          <w:rFonts w:ascii="Arial" w:hAnsi="Arial" w:cs="Arial"/>
          <w:noProof/>
          <w:sz w:val="24"/>
          <w:szCs w:val="24"/>
        </w:rPr>
        <w:t xml:space="preserve">Walmsley, A., Parington, S., Amstrong, R. &amp; Harold, G., 2019. </w:t>
      </w:r>
      <w:r w:rsidRPr="00E71C9A">
        <w:rPr>
          <w:rFonts w:ascii="Arial" w:hAnsi="Arial" w:cs="Arial"/>
          <w:i/>
          <w:iCs/>
          <w:noProof/>
          <w:sz w:val="24"/>
          <w:szCs w:val="24"/>
        </w:rPr>
        <w:t xml:space="preserve">Reactions to the national living wafe in hospitality. </w:t>
      </w:r>
      <w:r w:rsidRPr="00E71C9A">
        <w:rPr>
          <w:rFonts w:ascii="Arial" w:hAnsi="Arial" w:cs="Arial"/>
          <w:noProof/>
          <w:sz w:val="24"/>
          <w:szCs w:val="24"/>
        </w:rPr>
        <w:t>Bradford: Employee Relations.</w:t>
      </w:r>
    </w:p>
    <w:p w14:paraId="005C3F33" w14:textId="09356B96" w:rsidR="00AC6403" w:rsidRPr="00E71C9A" w:rsidRDefault="00AC6403" w:rsidP="00EC6E93">
      <w:pPr>
        <w:rPr>
          <w:rFonts w:ascii="Arial" w:hAnsi="Arial" w:cs="Arial"/>
          <w:sz w:val="24"/>
          <w:szCs w:val="24"/>
        </w:rPr>
      </w:pPr>
      <w:r w:rsidRPr="00E71C9A">
        <w:rPr>
          <w:rFonts w:ascii="Arial" w:hAnsi="Arial" w:cs="Arial"/>
          <w:sz w:val="24"/>
          <w:szCs w:val="24"/>
        </w:rPr>
        <w:fldChar w:fldCharType="end"/>
      </w:r>
    </w:p>
    <w:p w14:paraId="3977E118" w14:textId="77777777" w:rsidR="00643ECA" w:rsidRPr="00E71C9A" w:rsidRDefault="00643ECA" w:rsidP="00643ECA">
      <w:pPr>
        <w:spacing w:line="360" w:lineRule="auto"/>
        <w:rPr>
          <w:rFonts w:ascii="Arial" w:hAnsi="Arial" w:cs="Arial"/>
          <w:sz w:val="24"/>
          <w:szCs w:val="24"/>
        </w:rPr>
      </w:pPr>
    </w:p>
    <w:sectPr w:rsidR="00643ECA" w:rsidRPr="00E71C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A1649" w14:textId="77777777" w:rsidR="00617AE4" w:rsidRDefault="00617AE4" w:rsidP="00617AE4">
      <w:pPr>
        <w:spacing w:after="0" w:line="240" w:lineRule="auto"/>
      </w:pPr>
      <w:r>
        <w:separator/>
      </w:r>
    </w:p>
  </w:endnote>
  <w:endnote w:type="continuationSeparator" w:id="0">
    <w:p w14:paraId="39573393" w14:textId="77777777" w:rsidR="00617AE4" w:rsidRDefault="00617AE4" w:rsidP="0061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45121" w14:textId="77777777" w:rsidR="00617AE4" w:rsidRDefault="00617AE4" w:rsidP="00617AE4">
      <w:pPr>
        <w:spacing w:after="0" w:line="240" w:lineRule="auto"/>
      </w:pPr>
      <w:r>
        <w:separator/>
      </w:r>
    </w:p>
  </w:footnote>
  <w:footnote w:type="continuationSeparator" w:id="0">
    <w:p w14:paraId="59ED1594" w14:textId="77777777" w:rsidR="00617AE4" w:rsidRDefault="00617AE4" w:rsidP="00617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B5EFF"/>
    <w:multiLevelType w:val="hybridMultilevel"/>
    <w:tmpl w:val="A0B6D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7315EA"/>
    <w:multiLevelType w:val="hybridMultilevel"/>
    <w:tmpl w:val="AEDA7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434DB1"/>
    <w:multiLevelType w:val="hybridMultilevel"/>
    <w:tmpl w:val="963CF698"/>
    <w:lvl w:ilvl="0" w:tplc="08090001">
      <w:start w:val="1"/>
      <w:numFmt w:val="bullet"/>
      <w:lvlText w:val=""/>
      <w:lvlJc w:val="left"/>
      <w:pPr>
        <w:ind w:left="720" w:hanging="360"/>
      </w:pPr>
      <w:rPr>
        <w:rFonts w:ascii="Symbol" w:hAnsi="Symbol" w:hint="default"/>
      </w:rPr>
    </w:lvl>
    <w:lvl w:ilvl="1" w:tplc="EADA3FE8">
      <w:start w:val="3"/>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162DE1"/>
    <w:multiLevelType w:val="hybridMultilevel"/>
    <w:tmpl w:val="B8C86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E2639F"/>
    <w:multiLevelType w:val="hybridMultilevel"/>
    <w:tmpl w:val="A33A7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197B60"/>
    <w:multiLevelType w:val="hybridMultilevel"/>
    <w:tmpl w:val="141A8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305495">
    <w:abstractNumId w:val="1"/>
  </w:num>
  <w:num w:numId="2" w16cid:durableId="1548955950">
    <w:abstractNumId w:val="3"/>
  </w:num>
  <w:num w:numId="3" w16cid:durableId="1063219664">
    <w:abstractNumId w:val="5"/>
  </w:num>
  <w:num w:numId="4" w16cid:durableId="1540236612">
    <w:abstractNumId w:val="4"/>
  </w:num>
  <w:num w:numId="5" w16cid:durableId="666515951">
    <w:abstractNumId w:val="0"/>
  </w:num>
  <w:num w:numId="6" w16cid:durableId="665281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ECA"/>
    <w:rsid w:val="00032A7A"/>
    <w:rsid w:val="00034486"/>
    <w:rsid w:val="0004116F"/>
    <w:rsid w:val="0005790A"/>
    <w:rsid w:val="00082480"/>
    <w:rsid w:val="000B247C"/>
    <w:rsid w:val="000B4B6A"/>
    <w:rsid w:val="000C1E05"/>
    <w:rsid w:val="000C3570"/>
    <w:rsid w:val="000C7D03"/>
    <w:rsid w:val="000D3EFF"/>
    <w:rsid w:val="00122DFC"/>
    <w:rsid w:val="00124C25"/>
    <w:rsid w:val="001332BF"/>
    <w:rsid w:val="00134A9A"/>
    <w:rsid w:val="00154A60"/>
    <w:rsid w:val="00180E63"/>
    <w:rsid w:val="0018598C"/>
    <w:rsid w:val="001A120A"/>
    <w:rsid w:val="001A24D1"/>
    <w:rsid w:val="001A419D"/>
    <w:rsid w:val="001B5F0D"/>
    <w:rsid w:val="001D0D78"/>
    <w:rsid w:val="001D2075"/>
    <w:rsid w:val="001F11EB"/>
    <w:rsid w:val="001F15DA"/>
    <w:rsid w:val="001F3295"/>
    <w:rsid w:val="00200AF1"/>
    <w:rsid w:val="00214474"/>
    <w:rsid w:val="00220555"/>
    <w:rsid w:val="002447E0"/>
    <w:rsid w:val="00256439"/>
    <w:rsid w:val="002576B5"/>
    <w:rsid w:val="0027787D"/>
    <w:rsid w:val="00280E2F"/>
    <w:rsid w:val="0028602D"/>
    <w:rsid w:val="002877FF"/>
    <w:rsid w:val="002F064F"/>
    <w:rsid w:val="002F4CE2"/>
    <w:rsid w:val="00312D9C"/>
    <w:rsid w:val="00315CEB"/>
    <w:rsid w:val="00317624"/>
    <w:rsid w:val="00324C6D"/>
    <w:rsid w:val="0034293D"/>
    <w:rsid w:val="00343F28"/>
    <w:rsid w:val="00347B5A"/>
    <w:rsid w:val="003667A7"/>
    <w:rsid w:val="00366D72"/>
    <w:rsid w:val="0037198F"/>
    <w:rsid w:val="003729DB"/>
    <w:rsid w:val="003A2124"/>
    <w:rsid w:val="003A2BC5"/>
    <w:rsid w:val="003A62D2"/>
    <w:rsid w:val="003B3C09"/>
    <w:rsid w:val="003C19E1"/>
    <w:rsid w:val="004029DB"/>
    <w:rsid w:val="004110EE"/>
    <w:rsid w:val="0041432A"/>
    <w:rsid w:val="00450A05"/>
    <w:rsid w:val="004620E0"/>
    <w:rsid w:val="00464EF9"/>
    <w:rsid w:val="00464F2F"/>
    <w:rsid w:val="004662A6"/>
    <w:rsid w:val="00472FCC"/>
    <w:rsid w:val="00475A23"/>
    <w:rsid w:val="00477CE3"/>
    <w:rsid w:val="00491AFD"/>
    <w:rsid w:val="00492714"/>
    <w:rsid w:val="004A4C3E"/>
    <w:rsid w:val="004D2743"/>
    <w:rsid w:val="00501F0F"/>
    <w:rsid w:val="005032E7"/>
    <w:rsid w:val="00516777"/>
    <w:rsid w:val="005277CE"/>
    <w:rsid w:val="00541DA6"/>
    <w:rsid w:val="0055123D"/>
    <w:rsid w:val="005A35D4"/>
    <w:rsid w:val="005A4792"/>
    <w:rsid w:val="005B72A6"/>
    <w:rsid w:val="005C3345"/>
    <w:rsid w:val="005C7893"/>
    <w:rsid w:val="005D0A02"/>
    <w:rsid w:val="005D0F7B"/>
    <w:rsid w:val="005D1811"/>
    <w:rsid w:val="005E0CCD"/>
    <w:rsid w:val="0060499D"/>
    <w:rsid w:val="00617AE4"/>
    <w:rsid w:val="0062227A"/>
    <w:rsid w:val="00632380"/>
    <w:rsid w:val="00643ECA"/>
    <w:rsid w:val="0064676B"/>
    <w:rsid w:val="0065128C"/>
    <w:rsid w:val="006626C1"/>
    <w:rsid w:val="00682FFA"/>
    <w:rsid w:val="006B4AE3"/>
    <w:rsid w:val="006C04D0"/>
    <w:rsid w:val="006C10E2"/>
    <w:rsid w:val="006E28FE"/>
    <w:rsid w:val="006F4AD3"/>
    <w:rsid w:val="006F4ED8"/>
    <w:rsid w:val="006F7C8C"/>
    <w:rsid w:val="00722A0E"/>
    <w:rsid w:val="00727DE2"/>
    <w:rsid w:val="00740CD7"/>
    <w:rsid w:val="00740EE5"/>
    <w:rsid w:val="007505D0"/>
    <w:rsid w:val="00772356"/>
    <w:rsid w:val="00776381"/>
    <w:rsid w:val="007A4D9E"/>
    <w:rsid w:val="007A61A4"/>
    <w:rsid w:val="007B42E2"/>
    <w:rsid w:val="007B5F46"/>
    <w:rsid w:val="007C12B6"/>
    <w:rsid w:val="007D0635"/>
    <w:rsid w:val="007D381A"/>
    <w:rsid w:val="007F7628"/>
    <w:rsid w:val="007F781B"/>
    <w:rsid w:val="007F7ADF"/>
    <w:rsid w:val="0080040A"/>
    <w:rsid w:val="0082447E"/>
    <w:rsid w:val="00826740"/>
    <w:rsid w:val="0082726D"/>
    <w:rsid w:val="00836DBA"/>
    <w:rsid w:val="00837726"/>
    <w:rsid w:val="0085591E"/>
    <w:rsid w:val="00866D90"/>
    <w:rsid w:val="008709D9"/>
    <w:rsid w:val="00872976"/>
    <w:rsid w:val="008A5A42"/>
    <w:rsid w:val="008A6F0E"/>
    <w:rsid w:val="008D088C"/>
    <w:rsid w:val="008D7A8F"/>
    <w:rsid w:val="008E5F0C"/>
    <w:rsid w:val="008F42AC"/>
    <w:rsid w:val="00901DA9"/>
    <w:rsid w:val="00901EC5"/>
    <w:rsid w:val="00905828"/>
    <w:rsid w:val="00926C70"/>
    <w:rsid w:val="0093250D"/>
    <w:rsid w:val="00934B7C"/>
    <w:rsid w:val="00965D0E"/>
    <w:rsid w:val="0097194A"/>
    <w:rsid w:val="009F7DBF"/>
    <w:rsid w:val="00A107F7"/>
    <w:rsid w:val="00A52711"/>
    <w:rsid w:val="00A60A05"/>
    <w:rsid w:val="00A70465"/>
    <w:rsid w:val="00A77737"/>
    <w:rsid w:val="00A828AF"/>
    <w:rsid w:val="00AA5E67"/>
    <w:rsid w:val="00AB2C10"/>
    <w:rsid w:val="00AB5B3C"/>
    <w:rsid w:val="00AC3002"/>
    <w:rsid w:val="00AC6403"/>
    <w:rsid w:val="00AE23C6"/>
    <w:rsid w:val="00B00BAD"/>
    <w:rsid w:val="00B07A4D"/>
    <w:rsid w:val="00B20217"/>
    <w:rsid w:val="00B35EE5"/>
    <w:rsid w:val="00B64BE3"/>
    <w:rsid w:val="00B67B6B"/>
    <w:rsid w:val="00B71264"/>
    <w:rsid w:val="00B747DA"/>
    <w:rsid w:val="00B908C4"/>
    <w:rsid w:val="00B94ADB"/>
    <w:rsid w:val="00B952C6"/>
    <w:rsid w:val="00BA448B"/>
    <w:rsid w:val="00BB4C34"/>
    <w:rsid w:val="00BC0CE0"/>
    <w:rsid w:val="00BC35ED"/>
    <w:rsid w:val="00BD16F4"/>
    <w:rsid w:val="00BD2043"/>
    <w:rsid w:val="00BD25B4"/>
    <w:rsid w:val="00BD2F55"/>
    <w:rsid w:val="00BD4E20"/>
    <w:rsid w:val="00BF535F"/>
    <w:rsid w:val="00BF75FC"/>
    <w:rsid w:val="00C40CFA"/>
    <w:rsid w:val="00C445C9"/>
    <w:rsid w:val="00C475C0"/>
    <w:rsid w:val="00C613FC"/>
    <w:rsid w:val="00C81BC8"/>
    <w:rsid w:val="00C8220F"/>
    <w:rsid w:val="00C95B78"/>
    <w:rsid w:val="00CA11E1"/>
    <w:rsid w:val="00CB010A"/>
    <w:rsid w:val="00CB216A"/>
    <w:rsid w:val="00CB554A"/>
    <w:rsid w:val="00CC195C"/>
    <w:rsid w:val="00CC2DAB"/>
    <w:rsid w:val="00CD2955"/>
    <w:rsid w:val="00CD4B17"/>
    <w:rsid w:val="00CE5CB4"/>
    <w:rsid w:val="00CE6F72"/>
    <w:rsid w:val="00CF1DA3"/>
    <w:rsid w:val="00D234A8"/>
    <w:rsid w:val="00D30533"/>
    <w:rsid w:val="00D339F1"/>
    <w:rsid w:val="00D6138B"/>
    <w:rsid w:val="00D94EF5"/>
    <w:rsid w:val="00D977E9"/>
    <w:rsid w:val="00DA0C4F"/>
    <w:rsid w:val="00DD149A"/>
    <w:rsid w:val="00DD6DA0"/>
    <w:rsid w:val="00E07534"/>
    <w:rsid w:val="00E24341"/>
    <w:rsid w:val="00E428D6"/>
    <w:rsid w:val="00E56055"/>
    <w:rsid w:val="00E60628"/>
    <w:rsid w:val="00E71C9A"/>
    <w:rsid w:val="00E8426C"/>
    <w:rsid w:val="00EA435A"/>
    <w:rsid w:val="00EB1CA4"/>
    <w:rsid w:val="00EB2057"/>
    <w:rsid w:val="00EC6E93"/>
    <w:rsid w:val="00ED1BC5"/>
    <w:rsid w:val="00ED36A6"/>
    <w:rsid w:val="00EE08CB"/>
    <w:rsid w:val="00EE0C5F"/>
    <w:rsid w:val="00EF17B7"/>
    <w:rsid w:val="00EF25E5"/>
    <w:rsid w:val="00F05A37"/>
    <w:rsid w:val="00F067B3"/>
    <w:rsid w:val="00F428CB"/>
    <w:rsid w:val="00F465AC"/>
    <w:rsid w:val="00F47CCE"/>
    <w:rsid w:val="00F54A06"/>
    <w:rsid w:val="00F61F7C"/>
    <w:rsid w:val="00F7753E"/>
    <w:rsid w:val="00F87B00"/>
    <w:rsid w:val="00F9038E"/>
    <w:rsid w:val="00F974E7"/>
    <w:rsid w:val="00FA656C"/>
    <w:rsid w:val="00FB1FDC"/>
    <w:rsid w:val="00FB79CE"/>
    <w:rsid w:val="00FC5060"/>
    <w:rsid w:val="00FD1AFA"/>
    <w:rsid w:val="00FD5040"/>
    <w:rsid w:val="00FE1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03BD3"/>
  <w15:chartTrackingRefBased/>
  <w15:docId w15:val="{AB1858B7-BA5E-4973-A8E0-3CE846B7E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ECA"/>
  </w:style>
  <w:style w:type="paragraph" w:styleId="Heading1">
    <w:name w:val="heading 1"/>
    <w:basedOn w:val="Normal"/>
    <w:next w:val="Normal"/>
    <w:link w:val="Heading1Char"/>
    <w:uiPriority w:val="9"/>
    <w:qFormat/>
    <w:rsid w:val="00AC30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44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643ECA"/>
  </w:style>
  <w:style w:type="character" w:styleId="Hyperlink">
    <w:name w:val="Hyperlink"/>
    <w:basedOn w:val="DefaultParagraphFont"/>
    <w:uiPriority w:val="99"/>
    <w:unhideWhenUsed/>
    <w:rsid w:val="00AC6403"/>
    <w:rPr>
      <w:color w:val="0563C1" w:themeColor="hyperlink"/>
      <w:u w:val="single"/>
    </w:rPr>
  </w:style>
  <w:style w:type="character" w:styleId="UnresolvedMention">
    <w:name w:val="Unresolved Mention"/>
    <w:basedOn w:val="DefaultParagraphFont"/>
    <w:uiPriority w:val="99"/>
    <w:semiHidden/>
    <w:unhideWhenUsed/>
    <w:rsid w:val="00AC6403"/>
    <w:rPr>
      <w:color w:val="605E5C"/>
      <w:shd w:val="clear" w:color="auto" w:fill="E1DFDD"/>
    </w:rPr>
  </w:style>
  <w:style w:type="paragraph" w:styleId="Bibliography">
    <w:name w:val="Bibliography"/>
    <w:basedOn w:val="Normal"/>
    <w:next w:val="Normal"/>
    <w:uiPriority w:val="37"/>
    <w:unhideWhenUsed/>
    <w:rsid w:val="00AC6403"/>
  </w:style>
  <w:style w:type="character" w:customStyle="1" w:styleId="media-delimiter">
    <w:name w:val="media-delimiter"/>
    <w:basedOn w:val="DefaultParagraphFont"/>
    <w:rsid w:val="00AC3002"/>
  </w:style>
  <w:style w:type="character" w:customStyle="1" w:styleId="Heading1Char">
    <w:name w:val="Heading 1 Char"/>
    <w:basedOn w:val="DefaultParagraphFont"/>
    <w:link w:val="Heading1"/>
    <w:uiPriority w:val="9"/>
    <w:rsid w:val="00AC3002"/>
    <w:rPr>
      <w:rFonts w:asciiTheme="majorHAnsi" w:eastAsiaTheme="majorEastAsia" w:hAnsiTheme="majorHAnsi" w:cstheme="majorBidi"/>
      <w:color w:val="2F5496" w:themeColor="accent1" w:themeShade="BF"/>
      <w:sz w:val="32"/>
      <w:szCs w:val="32"/>
    </w:rPr>
  </w:style>
  <w:style w:type="character" w:customStyle="1" w:styleId="jnlarticle">
    <w:name w:val="jnlarticle"/>
    <w:basedOn w:val="DefaultParagraphFont"/>
    <w:rsid w:val="00AC3002"/>
  </w:style>
  <w:style w:type="character" w:styleId="Strong">
    <w:name w:val="Strong"/>
    <w:basedOn w:val="DefaultParagraphFont"/>
    <w:uiPriority w:val="22"/>
    <w:qFormat/>
    <w:rsid w:val="00AC3002"/>
    <w:rPr>
      <w:b/>
      <w:bCs/>
    </w:rPr>
  </w:style>
  <w:style w:type="character" w:customStyle="1" w:styleId="subjectfield-postprocessinghook">
    <w:name w:val="subjectfield-postprocessinghook"/>
    <w:basedOn w:val="DefaultParagraphFont"/>
    <w:rsid w:val="005C3345"/>
  </w:style>
  <w:style w:type="paragraph" w:styleId="NormalWeb">
    <w:name w:val="Normal (Web)"/>
    <w:basedOn w:val="Normal"/>
    <w:uiPriority w:val="99"/>
    <w:unhideWhenUsed/>
    <w:rsid w:val="005C334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37198F"/>
    <w:pPr>
      <w:ind w:left="720"/>
      <w:contextualSpacing/>
    </w:pPr>
  </w:style>
  <w:style w:type="paragraph" w:styleId="TOCHeading">
    <w:name w:val="TOC Heading"/>
    <w:basedOn w:val="Heading1"/>
    <w:next w:val="Normal"/>
    <w:uiPriority w:val="39"/>
    <w:unhideWhenUsed/>
    <w:qFormat/>
    <w:rsid w:val="00826740"/>
    <w:pPr>
      <w:outlineLvl w:val="9"/>
    </w:pPr>
    <w:rPr>
      <w:kern w:val="0"/>
      <w:lang w:val="en-US"/>
      <w14:ligatures w14:val="none"/>
    </w:rPr>
  </w:style>
  <w:style w:type="paragraph" w:styleId="TOC1">
    <w:name w:val="toc 1"/>
    <w:basedOn w:val="Normal"/>
    <w:next w:val="Normal"/>
    <w:autoRedefine/>
    <w:uiPriority w:val="39"/>
    <w:unhideWhenUsed/>
    <w:rsid w:val="00826740"/>
    <w:pPr>
      <w:spacing w:after="100"/>
    </w:pPr>
  </w:style>
  <w:style w:type="paragraph" w:styleId="Header">
    <w:name w:val="header"/>
    <w:basedOn w:val="Normal"/>
    <w:link w:val="HeaderChar"/>
    <w:uiPriority w:val="99"/>
    <w:unhideWhenUsed/>
    <w:rsid w:val="00617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AE4"/>
  </w:style>
  <w:style w:type="paragraph" w:styleId="Footer">
    <w:name w:val="footer"/>
    <w:basedOn w:val="Normal"/>
    <w:link w:val="FooterChar"/>
    <w:uiPriority w:val="99"/>
    <w:unhideWhenUsed/>
    <w:rsid w:val="00617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AE4"/>
  </w:style>
  <w:style w:type="character" w:customStyle="1" w:styleId="Heading2Char">
    <w:name w:val="Heading 2 Char"/>
    <w:basedOn w:val="DefaultParagraphFont"/>
    <w:link w:val="Heading2"/>
    <w:uiPriority w:val="9"/>
    <w:rsid w:val="0082447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C2DA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3273">
      <w:bodyDiv w:val="1"/>
      <w:marLeft w:val="0"/>
      <w:marRight w:val="0"/>
      <w:marTop w:val="0"/>
      <w:marBottom w:val="0"/>
      <w:divBdr>
        <w:top w:val="none" w:sz="0" w:space="0" w:color="auto"/>
        <w:left w:val="none" w:sz="0" w:space="0" w:color="auto"/>
        <w:bottom w:val="none" w:sz="0" w:space="0" w:color="auto"/>
        <w:right w:val="none" w:sz="0" w:space="0" w:color="auto"/>
      </w:divBdr>
    </w:div>
    <w:div w:id="6448543">
      <w:bodyDiv w:val="1"/>
      <w:marLeft w:val="0"/>
      <w:marRight w:val="0"/>
      <w:marTop w:val="0"/>
      <w:marBottom w:val="0"/>
      <w:divBdr>
        <w:top w:val="none" w:sz="0" w:space="0" w:color="auto"/>
        <w:left w:val="none" w:sz="0" w:space="0" w:color="auto"/>
        <w:bottom w:val="none" w:sz="0" w:space="0" w:color="auto"/>
        <w:right w:val="none" w:sz="0" w:space="0" w:color="auto"/>
      </w:divBdr>
    </w:div>
    <w:div w:id="8143624">
      <w:bodyDiv w:val="1"/>
      <w:marLeft w:val="0"/>
      <w:marRight w:val="0"/>
      <w:marTop w:val="0"/>
      <w:marBottom w:val="0"/>
      <w:divBdr>
        <w:top w:val="none" w:sz="0" w:space="0" w:color="auto"/>
        <w:left w:val="none" w:sz="0" w:space="0" w:color="auto"/>
        <w:bottom w:val="none" w:sz="0" w:space="0" w:color="auto"/>
        <w:right w:val="none" w:sz="0" w:space="0" w:color="auto"/>
      </w:divBdr>
    </w:div>
    <w:div w:id="12583994">
      <w:bodyDiv w:val="1"/>
      <w:marLeft w:val="0"/>
      <w:marRight w:val="0"/>
      <w:marTop w:val="0"/>
      <w:marBottom w:val="0"/>
      <w:divBdr>
        <w:top w:val="none" w:sz="0" w:space="0" w:color="auto"/>
        <w:left w:val="none" w:sz="0" w:space="0" w:color="auto"/>
        <w:bottom w:val="none" w:sz="0" w:space="0" w:color="auto"/>
        <w:right w:val="none" w:sz="0" w:space="0" w:color="auto"/>
      </w:divBdr>
    </w:div>
    <w:div w:id="19286704">
      <w:bodyDiv w:val="1"/>
      <w:marLeft w:val="0"/>
      <w:marRight w:val="0"/>
      <w:marTop w:val="0"/>
      <w:marBottom w:val="0"/>
      <w:divBdr>
        <w:top w:val="none" w:sz="0" w:space="0" w:color="auto"/>
        <w:left w:val="none" w:sz="0" w:space="0" w:color="auto"/>
        <w:bottom w:val="none" w:sz="0" w:space="0" w:color="auto"/>
        <w:right w:val="none" w:sz="0" w:space="0" w:color="auto"/>
      </w:divBdr>
    </w:div>
    <w:div w:id="20326045">
      <w:bodyDiv w:val="1"/>
      <w:marLeft w:val="0"/>
      <w:marRight w:val="0"/>
      <w:marTop w:val="0"/>
      <w:marBottom w:val="0"/>
      <w:divBdr>
        <w:top w:val="none" w:sz="0" w:space="0" w:color="auto"/>
        <w:left w:val="none" w:sz="0" w:space="0" w:color="auto"/>
        <w:bottom w:val="none" w:sz="0" w:space="0" w:color="auto"/>
        <w:right w:val="none" w:sz="0" w:space="0" w:color="auto"/>
      </w:divBdr>
    </w:div>
    <w:div w:id="23409606">
      <w:bodyDiv w:val="1"/>
      <w:marLeft w:val="0"/>
      <w:marRight w:val="0"/>
      <w:marTop w:val="0"/>
      <w:marBottom w:val="0"/>
      <w:divBdr>
        <w:top w:val="none" w:sz="0" w:space="0" w:color="auto"/>
        <w:left w:val="none" w:sz="0" w:space="0" w:color="auto"/>
        <w:bottom w:val="none" w:sz="0" w:space="0" w:color="auto"/>
        <w:right w:val="none" w:sz="0" w:space="0" w:color="auto"/>
      </w:divBdr>
    </w:div>
    <w:div w:id="32730786">
      <w:bodyDiv w:val="1"/>
      <w:marLeft w:val="0"/>
      <w:marRight w:val="0"/>
      <w:marTop w:val="0"/>
      <w:marBottom w:val="0"/>
      <w:divBdr>
        <w:top w:val="none" w:sz="0" w:space="0" w:color="auto"/>
        <w:left w:val="none" w:sz="0" w:space="0" w:color="auto"/>
        <w:bottom w:val="none" w:sz="0" w:space="0" w:color="auto"/>
        <w:right w:val="none" w:sz="0" w:space="0" w:color="auto"/>
      </w:divBdr>
    </w:div>
    <w:div w:id="36249082">
      <w:bodyDiv w:val="1"/>
      <w:marLeft w:val="0"/>
      <w:marRight w:val="0"/>
      <w:marTop w:val="0"/>
      <w:marBottom w:val="0"/>
      <w:divBdr>
        <w:top w:val="none" w:sz="0" w:space="0" w:color="auto"/>
        <w:left w:val="none" w:sz="0" w:space="0" w:color="auto"/>
        <w:bottom w:val="none" w:sz="0" w:space="0" w:color="auto"/>
        <w:right w:val="none" w:sz="0" w:space="0" w:color="auto"/>
      </w:divBdr>
    </w:div>
    <w:div w:id="37701533">
      <w:bodyDiv w:val="1"/>
      <w:marLeft w:val="0"/>
      <w:marRight w:val="0"/>
      <w:marTop w:val="0"/>
      <w:marBottom w:val="0"/>
      <w:divBdr>
        <w:top w:val="none" w:sz="0" w:space="0" w:color="auto"/>
        <w:left w:val="none" w:sz="0" w:space="0" w:color="auto"/>
        <w:bottom w:val="none" w:sz="0" w:space="0" w:color="auto"/>
        <w:right w:val="none" w:sz="0" w:space="0" w:color="auto"/>
      </w:divBdr>
    </w:div>
    <w:div w:id="39210036">
      <w:bodyDiv w:val="1"/>
      <w:marLeft w:val="0"/>
      <w:marRight w:val="0"/>
      <w:marTop w:val="0"/>
      <w:marBottom w:val="0"/>
      <w:divBdr>
        <w:top w:val="none" w:sz="0" w:space="0" w:color="auto"/>
        <w:left w:val="none" w:sz="0" w:space="0" w:color="auto"/>
        <w:bottom w:val="none" w:sz="0" w:space="0" w:color="auto"/>
        <w:right w:val="none" w:sz="0" w:space="0" w:color="auto"/>
      </w:divBdr>
    </w:div>
    <w:div w:id="41712937">
      <w:bodyDiv w:val="1"/>
      <w:marLeft w:val="0"/>
      <w:marRight w:val="0"/>
      <w:marTop w:val="0"/>
      <w:marBottom w:val="0"/>
      <w:divBdr>
        <w:top w:val="none" w:sz="0" w:space="0" w:color="auto"/>
        <w:left w:val="none" w:sz="0" w:space="0" w:color="auto"/>
        <w:bottom w:val="none" w:sz="0" w:space="0" w:color="auto"/>
        <w:right w:val="none" w:sz="0" w:space="0" w:color="auto"/>
      </w:divBdr>
    </w:div>
    <w:div w:id="59451383">
      <w:bodyDiv w:val="1"/>
      <w:marLeft w:val="0"/>
      <w:marRight w:val="0"/>
      <w:marTop w:val="0"/>
      <w:marBottom w:val="0"/>
      <w:divBdr>
        <w:top w:val="none" w:sz="0" w:space="0" w:color="auto"/>
        <w:left w:val="none" w:sz="0" w:space="0" w:color="auto"/>
        <w:bottom w:val="none" w:sz="0" w:space="0" w:color="auto"/>
        <w:right w:val="none" w:sz="0" w:space="0" w:color="auto"/>
      </w:divBdr>
    </w:div>
    <w:div w:id="66193101">
      <w:bodyDiv w:val="1"/>
      <w:marLeft w:val="0"/>
      <w:marRight w:val="0"/>
      <w:marTop w:val="0"/>
      <w:marBottom w:val="0"/>
      <w:divBdr>
        <w:top w:val="none" w:sz="0" w:space="0" w:color="auto"/>
        <w:left w:val="none" w:sz="0" w:space="0" w:color="auto"/>
        <w:bottom w:val="none" w:sz="0" w:space="0" w:color="auto"/>
        <w:right w:val="none" w:sz="0" w:space="0" w:color="auto"/>
      </w:divBdr>
    </w:div>
    <w:div w:id="97258421">
      <w:bodyDiv w:val="1"/>
      <w:marLeft w:val="0"/>
      <w:marRight w:val="0"/>
      <w:marTop w:val="0"/>
      <w:marBottom w:val="0"/>
      <w:divBdr>
        <w:top w:val="none" w:sz="0" w:space="0" w:color="auto"/>
        <w:left w:val="none" w:sz="0" w:space="0" w:color="auto"/>
        <w:bottom w:val="none" w:sz="0" w:space="0" w:color="auto"/>
        <w:right w:val="none" w:sz="0" w:space="0" w:color="auto"/>
      </w:divBdr>
    </w:div>
    <w:div w:id="99228673">
      <w:bodyDiv w:val="1"/>
      <w:marLeft w:val="0"/>
      <w:marRight w:val="0"/>
      <w:marTop w:val="0"/>
      <w:marBottom w:val="0"/>
      <w:divBdr>
        <w:top w:val="none" w:sz="0" w:space="0" w:color="auto"/>
        <w:left w:val="none" w:sz="0" w:space="0" w:color="auto"/>
        <w:bottom w:val="none" w:sz="0" w:space="0" w:color="auto"/>
        <w:right w:val="none" w:sz="0" w:space="0" w:color="auto"/>
      </w:divBdr>
    </w:div>
    <w:div w:id="130683471">
      <w:bodyDiv w:val="1"/>
      <w:marLeft w:val="0"/>
      <w:marRight w:val="0"/>
      <w:marTop w:val="0"/>
      <w:marBottom w:val="0"/>
      <w:divBdr>
        <w:top w:val="none" w:sz="0" w:space="0" w:color="auto"/>
        <w:left w:val="none" w:sz="0" w:space="0" w:color="auto"/>
        <w:bottom w:val="none" w:sz="0" w:space="0" w:color="auto"/>
        <w:right w:val="none" w:sz="0" w:space="0" w:color="auto"/>
      </w:divBdr>
    </w:div>
    <w:div w:id="140658813">
      <w:bodyDiv w:val="1"/>
      <w:marLeft w:val="0"/>
      <w:marRight w:val="0"/>
      <w:marTop w:val="0"/>
      <w:marBottom w:val="0"/>
      <w:divBdr>
        <w:top w:val="none" w:sz="0" w:space="0" w:color="auto"/>
        <w:left w:val="none" w:sz="0" w:space="0" w:color="auto"/>
        <w:bottom w:val="none" w:sz="0" w:space="0" w:color="auto"/>
        <w:right w:val="none" w:sz="0" w:space="0" w:color="auto"/>
      </w:divBdr>
    </w:div>
    <w:div w:id="146433456">
      <w:bodyDiv w:val="1"/>
      <w:marLeft w:val="0"/>
      <w:marRight w:val="0"/>
      <w:marTop w:val="0"/>
      <w:marBottom w:val="0"/>
      <w:divBdr>
        <w:top w:val="none" w:sz="0" w:space="0" w:color="auto"/>
        <w:left w:val="none" w:sz="0" w:space="0" w:color="auto"/>
        <w:bottom w:val="none" w:sz="0" w:space="0" w:color="auto"/>
        <w:right w:val="none" w:sz="0" w:space="0" w:color="auto"/>
      </w:divBdr>
    </w:div>
    <w:div w:id="154223355">
      <w:bodyDiv w:val="1"/>
      <w:marLeft w:val="0"/>
      <w:marRight w:val="0"/>
      <w:marTop w:val="0"/>
      <w:marBottom w:val="0"/>
      <w:divBdr>
        <w:top w:val="none" w:sz="0" w:space="0" w:color="auto"/>
        <w:left w:val="none" w:sz="0" w:space="0" w:color="auto"/>
        <w:bottom w:val="none" w:sz="0" w:space="0" w:color="auto"/>
        <w:right w:val="none" w:sz="0" w:space="0" w:color="auto"/>
      </w:divBdr>
    </w:div>
    <w:div w:id="159002060">
      <w:bodyDiv w:val="1"/>
      <w:marLeft w:val="0"/>
      <w:marRight w:val="0"/>
      <w:marTop w:val="0"/>
      <w:marBottom w:val="0"/>
      <w:divBdr>
        <w:top w:val="none" w:sz="0" w:space="0" w:color="auto"/>
        <w:left w:val="none" w:sz="0" w:space="0" w:color="auto"/>
        <w:bottom w:val="none" w:sz="0" w:space="0" w:color="auto"/>
        <w:right w:val="none" w:sz="0" w:space="0" w:color="auto"/>
      </w:divBdr>
    </w:div>
    <w:div w:id="163785250">
      <w:bodyDiv w:val="1"/>
      <w:marLeft w:val="0"/>
      <w:marRight w:val="0"/>
      <w:marTop w:val="0"/>
      <w:marBottom w:val="0"/>
      <w:divBdr>
        <w:top w:val="none" w:sz="0" w:space="0" w:color="auto"/>
        <w:left w:val="none" w:sz="0" w:space="0" w:color="auto"/>
        <w:bottom w:val="none" w:sz="0" w:space="0" w:color="auto"/>
        <w:right w:val="none" w:sz="0" w:space="0" w:color="auto"/>
      </w:divBdr>
    </w:div>
    <w:div w:id="163936492">
      <w:bodyDiv w:val="1"/>
      <w:marLeft w:val="0"/>
      <w:marRight w:val="0"/>
      <w:marTop w:val="0"/>
      <w:marBottom w:val="0"/>
      <w:divBdr>
        <w:top w:val="none" w:sz="0" w:space="0" w:color="auto"/>
        <w:left w:val="none" w:sz="0" w:space="0" w:color="auto"/>
        <w:bottom w:val="none" w:sz="0" w:space="0" w:color="auto"/>
        <w:right w:val="none" w:sz="0" w:space="0" w:color="auto"/>
      </w:divBdr>
    </w:div>
    <w:div w:id="165367188">
      <w:bodyDiv w:val="1"/>
      <w:marLeft w:val="0"/>
      <w:marRight w:val="0"/>
      <w:marTop w:val="0"/>
      <w:marBottom w:val="0"/>
      <w:divBdr>
        <w:top w:val="none" w:sz="0" w:space="0" w:color="auto"/>
        <w:left w:val="none" w:sz="0" w:space="0" w:color="auto"/>
        <w:bottom w:val="none" w:sz="0" w:space="0" w:color="auto"/>
        <w:right w:val="none" w:sz="0" w:space="0" w:color="auto"/>
      </w:divBdr>
    </w:div>
    <w:div w:id="180627856">
      <w:bodyDiv w:val="1"/>
      <w:marLeft w:val="0"/>
      <w:marRight w:val="0"/>
      <w:marTop w:val="0"/>
      <w:marBottom w:val="0"/>
      <w:divBdr>
        <w:top w:val="none" w:sz="0" w:space="0" w:color="auto"/>
        <w:left w:val="none" w:sz="0" w:space="0" w:color="auto"/>
        <w:bottom w:val="none" w:sz="0" w:space="0" w:color="auto"/>
        <w:right w:val="none" w:sz="0" w:space="0" w:color="auto"/>
      </w:divBdr>
    </w:div>
    <w:div w:id="195166637">
      <w:bodyDiv w:val="1"/>
      <w:marLeft w:val="0"/>
      <w:marRight w:val="0"/>
      <w:marTop w:val="0"/>
      <w:marBottom w:val="0"/>
      <w:divBdr>
        <w:top w:val="none" w:sz="0" w:space="0" w:color="auto"/>
        <w:left w:val="none" w:sz="0" w:space="0" w:color="auto"/>
        <w:bottom w:val="none" w:sz="0" w:space="0" w:color="auto"/>
        <w:right w:val="none" w:sz="0" w:space="0" w:color="auto"/>
      </w:divBdr>
    </w:div>
    <w:div w:id="201866721">
      <w:bodyDiv w:val="1"/>
      <w:marLeft w:val="0"/>
      <w:marRight w:val="0"/>
      <w:marTop w:val="0"/>
      <w:marBottom w:val="0"/>
      <w:divBdr>
        <w:top w:val="none" w:sz="0" w:space="0" w:color="auto"/>
        <w:left w:val="none" w:sz="0" w:space="0" w:color="auto"/>
        <w:bottom w:val="none" w:sz="0" w:space="0" w:color="auto"/>
        <w:right w:val="none" w:sz="0" w:space="0" w:color="auto"/>
      </w:divBdr>
    </w:div>
    <w:div w:id="203831574">
      <w:bodyDiv w:val="1"/>
      <w:marLeft w:val="0"/>
      <w:marRight w:val="0"/>
      <w:marTop w:val="0"/>
      <w:marBottom w:val="0"/>
      <w:divBdr>
        <w:top w:val="none" w:sz="0" w:space="0" w:color="auto"/>
        <w:left w:val="none" w:sz="0" w:space="0" w:color="auto"/>
        <w:bottom w:val="none" w:sz="0" w:space="0" w:color="auto"/>
        <w:right w:val="none" w:sz="0" w:space="0" w:color="auto"/>
      </w:divBdr>
    </w:div>
    <w:div w:id="218906155">
      <w:bodyDiv w:val="1"/>
      <w:marLeft w:val="0"/>
      <w:marRight w:val="0"/>
      <w:marTop w:val="0"/>
      <w:marBottom w:val="0"/>
      <w:divBdr>
        <w:top w:val="none" w:sz="0" w:space="0" w:color="auto"/>
        <w:left w:val="none" w:sz="0" w:space="0" w:color="auto"/>
        <w:bottom w:val="none" w:sz="0" w:space="0" w:color="auto"/>
        <w:right w:val="none" w:sz="0" w:space="0" w:color="auto"/>
      </w:divBdr>
    </w:div>
    <w:div w:id="226697221">
      <w:bodyDiv w:val="1"/>
      <w:marLeft w:val="0"/>
      <w:marRight w:val="0"/>
      <w:marTop w:val="0"/>
      <w:marBottom w:val="0"/>
      <w:divBdr>
        <w:top w:val="none" w:sz="0" w:space="0" w:color="auto"/>
        <w:left w:val="none" w:sz="0" w:space="0" w:color="auto"/>
        <w:bottom w:val="none" w:sz="0" w:space="0" w:color="auto"/>
        <w:right w:val="none" w:sz="0" w:space="0" w:color="auto"/>
      </w:divBdr>
    </w:div>
    <w:div w:id="235633548">
      <w:bodyDiv w:val="1"/>
      <w:marLeft w:val="0"/>
      <w:marRight w:val="0"/>
      <w:marTop w:val="0"/>
      <w:marBottom w:val="0"/>
      <w:divBdr>
        <w:top w:val="none" w:sz="0" w:space="0" w:color="auto"/>
        <w:left w:val="none" w:sz="0" w:space="0" w:color="auto"/>
        <w:bottom w:val="none" w:sz="0" w:space="0" w:color="auto"/>
        <w:right w:val="none" w:sz="0" w:space="0" w:color="auto"/>
      </w:divBdr>
    </w:div>
    <w:div w:id="241566881">
      <w:bodyDiv w:val="1"/>
      <w:marLeft w:val="0"/>
      <w:marRight w:val="0"/>
      <w:marTop w:val="0"/>
      <w:marBottom w:val="0"/>
      <w:divBdr>
        <w:top w:val="none" w:sz="0" w:space="0" w:color="auto"/>
        <w:left w:val="none" w:sz="0" w:space="0" w:color="auto"/>
        <w:bottom w:val="none" w:sz="0" w:space="0" w:color="auto"/>
        <w:right w:val="none" w:sz="0" w:space="0" w:color="auto"/>
      </w:divBdr>
    </w:div>
    <w:div w:id="245263076">
      <w:bodyDiv w:val="1"/>
      <w:marLeft w:val="0"/>
      <w:marRight w:val="0"/>
      <w:marTop w:val="0"/>
      <w:marBottom w:val="0"/>
      <w:divBdr>
        <w:top w:val="none" w:sz="0" w:space="0" w:color="auto"/>
        <w:left w:val="none" w:sz="0" w:space="0" w:color="auto"/>
        <w:bottom w:val="none" w:sz="0" w:space="0" w:color="auto"/>
        <w:right w:val="none" w:sz="0" w:space="0" w:color="auto"/>
      </w:divBdr>
    </w:div>
    <w:div w:id="255985445">
      <w:bodyDiv w:val="1"/>
      <w:marLeft w:val="0"/>
      <w:marRight w:val="0"/>
      <w:marTop w:val="0"/>
      <w:marBottom w:val="0"/>
      <w:divBdr>
        <w:top w:val="none" w:sz="0" w:space="0" w:color="auto"/>
        <w:left w:val="none" w:sz="0" w:space="0" w:color="auto"/>
        <w:bottom w:val="none" w:sz="0" w:space="0" w:color="auto"/>
        <w:right w:val="none" w:sz="0" w:space="0" w:color="auto"/>
      </w:divBdr>
    </w:div>
    <w:div w:id="256137296">
      <w:bodyDiv w:val="1"/>
      <w:marLeft w:val="0"/>
      <w:marRight w:val="0"/>
      <w:marTop w:val="0"/>
      <w:marBottom w:val="0"/>
      <w:divBdr>
        <w:top w:val="none" w:sz="0" w:space="0" w:color="auto"/>
        <w:left w:val="none" w:sz="0" w:space="0" w:color="auto"/>
        <w:bottom w:val="none" w:sz="0" w:space="0" w:color="auto"/>
        <w:right w:val="none" w:sz="0" w:space="0" w:color="auto"/>
      </w:divBdr>
    </w:div>
    <w:div w:id="287055440">
      <w:bodyDiv w:val="1"/>
      <w:marLeft w:val="0"/>
      <w:marRight w:val="0"/>
      <w:marTop w:val="0"/>
      <w:marBottom w:val="0"/>
      <w:divBdr>
        <w:top w:val="none" w:sz="0" w:space="0" w:color="auto"/>
        <w:left w:val="none" w:sz="0" w:space="0" w:color="auto"/>
        <w:bottom w:val="none" w:sz="0" w:space="0" w:color="auto"/>
        <w:right w:val="none" w:sz="0" w:space="0" w:color="auto"/>
      </w:divBdr>
    </w:div>
    <w:div w:id="298845305">
      <w:bodyDiv w:val="1"/>
      <w:marLeft w:val="0"/>
      <w:marRight w:val="0"/>
      <w:marTop w:val="0"/>
      <w:marBottom w:val="0"/>
      <w:divBdr>
        <w:top w:val="none" w:sz="0" w:space="0" w:color="auto"/>
        <w:left w:val="none" w:sz="0" w:space="0" w:color="auto"/>
        <w:bottom w:val="none" w:sz="0" w:space="0" w:color="auto"/>
        <w:right w:val="none" w:sz="0" w:space="0" w:color="auto"/>
      </w:divBdr>
    </w:div>
    <w:div w:id="304433979">
      <w:bodyDiv w:val="1"/>
      <w:marLeft w:val="0"/>
      <w:marRight w:val="0"/>
      <w:marTop w:val="0"/>
      <w:marBottom w:val="0"/>
      <w:divBdr>
        <w:top w:val="none" w:sz="0" w:space="0" w:color="auto"/>
        <w:left w:val="none" w:sz="0" w:space="0" w:color="auto"/>
        <w:bottom w:val="none" w:sz="0" w:space="0" w:color="auto"/>
        <w:right w:val="none" w:sz="0" w:space="0" w:color="auto"/>
      </w:divBdr>
    </w:div>
    <w:div w:id="320083096">
      <w:bodyDiv w:val="1"/>
      <w:marLeft w:val="0"/>
      <w:marRight w:val="0"/>
      <w:marTop w:val="0"/>
      <w:marBottom w:val="0"/>
      <w:divBdr>
        <w:top w:val="none" w:sz="0" w:space="0" w:color="auto"/>
        <w:left w:val="none" w:sz="0" w:space="0" w:color="auto"/>
        <w:bottom w:val="none" w:sz="0" w:space="0" w:color="auto"/>
        <w:right w:val="none" w:sz="0" w:space="0" w:color="auto"/>
      </w:divBdr>
    </w:div>
    <w:div w:id="331300340">
      <w:bodyDiv w:val="1"/>
      <w:marLeft w:val="0"/>
      <w:marRight w:val="0"/>
      <w:marTop w:val="0"/>
      <w:marBottom w:val="0"/>
      <w:divBdr>
        <w:top w:val="none" w:sz="0" w:space="0" w:color="auto"/>
        <w:left w:val="none" w:sz="0" w:space="0" w:color="auto"/>
        <w:bottom w:val="none" w:sz="0" w:space="0" w:color="auto"/>
        <w:right w:val="none" w:sz="0" w:space="0" w:color="auto"/>
      </w:divBdr>
    </w:div>
    <w:div w:id="345835583">
      <w:bodyDiv w:val="1"/>
      <w:marLeft w:val="0"/>
      <w:marRight w:val="0"/>
      <w:marTop w:val="0"/>
      <w:marBottom w:val="0"/>
      <w:divBdr>
        <w:top w:val="none" w:sz="0" w:space="0" w:color="auto"/>
        <w:left w:val="none" w:sz="0" w:space="0" w:color="auto"/>
        <w:bottom w:val="none" w:sz="0" w:space="0" w:color="auto"/>
        <w:right w:val="none" w:sz="0" w:space="0" w:color="auto"/>
      </w:divBdr>
    </w:div>
    <w:div w:id="376584246">
      <w:bodyDiv w:val="1"/>
      <w:marLeft w:val="0"/>
      <w:marRight w:val="0"/>
      <w:marTop w:val="0"/>
      <w:marBottom w:val="0"/>
      <w:divBdr>
        <w:top w:val="none" w:sz="0" w:space="0" w:color="auto"/>
        <w:left w:val="none" w:sz="0" w:space="0" w:color="auto"/>
        <w:bottom w:val="none" w:sz="0" w:space="0" w:color="auto"/>
        <w:right w:val="none" w:sz="0" w:space="0" w:color="auto"/>
      </w:divBdr>
    </w:div>
    <w:div w:id="386995978">
      <w:bodyDiv w:val="1"/>
      <w:marLeft w:val="0"/>
      <w:marRight w:val="0"/>
      <w:marTop w:val="0"/>
      <w:marBottom w:val="0"/>
      <w:divBdr>
        <w:top w:val="none" w:sz="0" w:space="0" w:color="auto"/>
        <w:left w:val="none" w:sz="0" w:space="0" w:color="auto"/>
        <w:bottom w:val="none" w:sz="0" w:space="0" w:color="auto"/>
        <w:right w:val="none" w:sz="0" w:space="0" w:color="auto"/>
      </w:divBdr>
    </w:div>
    <w:div w:id="387341709">
      <w:bodyDiv w:val="1"/>
      <w:marLeft w:val="0"/>
      <w:marRight w:val="0"/>
      <w:marTop w:val="0"/>
      <w:marBottom w:val="0"/>
      <w:divBdr>
        <w:top w:val="none" w:sz="0" w:space="0" w:color="auto"/>
        <w:left w:val="none" w:sz="0" w:space="0" w:color="auto"/>
        <w:bottom w:val="none" w:sz="0" w:space="0" w:color="auto"/>
        <w:right w:val="none" w:sz="0" w:space="0" w:color="auto"/>
      </w:divBdr>
    </w:div>
    <w:div w:id="390159827">
      <w:bodyDiv w:val="1"/>
      <w:marLeft w:val="0"/>
      <w:marRight w:val="0"/>
      <w:marTop w:val="0"/>
      <w:marBottom w:val="0"/>
      <w:divBdr>
        <w:top w:val="none" w:sz="0" w:space="0" w:color="auto"/>
        <w:left w:val="none" w:sz="0" w:space="0" w:color="auto"/>
        <w:bottom w:val="none" w:sz="0" w:space="0" w:color="auto"/>
        <w:right w:val="none" w:sz="0" w:space="0" w:color="auto"/>
      </w:divBdr>
    </w:div>
    <w:div w:id="395710372">
      <w:bodyDiv w:val="1"/>
      <w:marLeft w:val="0"/>
      <w:marRight w:val="0"/>
      <w:marTop w:val="0"/>
      <w:marBottom w:val="0"/>
      <w:divBdr>
        <w:top w:val="none" w:sz="0" w:space="0" w:color="auto"/>
        <w:left w:val="none" w:sz="0" w:space="0" w:color="auto"/>
        <w:bottom w:val="none" w:sz="0" w:space="0" w:color="auto"/>
        <w:right w:val="none" w:sz="0" w:space="0" w:color="auto"/>
      </w:divBdr>
    </w:div>
    <w:div w:id="402261864">
      <w:bodyDiv w:val="1"/>
      <w:marLeft w:val="0"/>
      <w:marRight w:val="0"/>
      <w:marTop w:val="0"/>
      <w:marBottom w:val="0"/>
      <w:divBdr>
        <w:top w:val="none" w:sz="0" w:space="0" w:color="auto"/>
        <w:left w:val="none" w:sz="0" w:space="0" w:color="auto"/>
        <w:bottom w:val="none" w:sz="0" w:space="0" w:color="auto"/>
        <w:right w:val="none" w:sz="0" w:space="0" w:color="auto"/>
      </w:divBdr>
    </w:div>
    <w:div w:id="413164217">
      <w:bodyDiv w:val="1"/>
      <w:marLeft w:val="0"/>
      <w:marRight w:val="0"/>
      <w:marTop w:val="0"/>
      <w:marBottom w:val="0"/>
      <w:divBdr>
        <w:top w:val="none" w:sz="0" w:space="0" w:color="auto"/>
        <w:left w:val="none" w:sz="0" w:space="0" w:color="auto"/>
        <w:bottom w:val="none" w:sz="0" w:space="0" w:color="auto"/>
        <w:right w:val="none" w:sz="0" w:space="0" w:color="auto"/>
      </w:divBdr>
    </w:div>
    <w:div w:id="423182954">
      <w:bodyDiv w:val="1"/>
      <w:marLeft w:val="0"/>
      <w:marRight w:val="0"/>
      <w:marTop w:val="0"/>
      <w:marBottom w:val="0"/>
      <w:divBdr>
        <w:top w:val="none" w:sz="0" w:space="0" w:color="auto"/>
        <w:left w:val="none" w:sz="0" w:space="0" w:color="auto"/>
        <w:bottom w:val="none" w:sz="0" w:space="0" w:color="auto"/>
        <w:right w:val="none" w:sz="0" w:space="0" w:color="auto"/>
      </w:divBdr>
    </w:div>
    <w:div w:id="433399952">
      <w:bodyDiv w:val="1"/>
      <w:marLeft w:val="0"/>
      <w:marRight w:val="0"/>
      <w:marTop w:val="0"/>
      <w:marBottom w:val="0"/>
      <w:divBdr>
        <w:top w:val="none" w:sz="0" w:space="0" w:color="auto"/>
        <w:left w:val="none" w:sz="0" w:space="0" w:color="auto"/>
        <w:bottom w:val="none" w:sz="0" w:space="0" w:color="auto"/>
        <w:right w:val="none" w:sz="0" w:space="0" w:color="auto"/>
      </w:divBdr>
    </w:div>
    <w:div w:id="434862470">
      <w:bodyDiv w:val="1"/>
      <w:marLeft w:val="0"/>
      <w:marRight w:val="0"/>
      <w:marTop w:val="0"/>
      <w:marBottom w:val="0"/>
      <w:divBdr>
        <w:top w:val="none" w:sz="0" w:space="0" w:color="auto"/>
        <w:left w:val="none" w:sz="0" w:space="0" w:color="auto"/>
        <w:bottom w:val="none" w:sz="0" w:space="0" w:color="auto"/>
        <w:right w:val="none" w:sz="0" w:space="0" w:color="auto"/>
      </w:divBdr>
    </w:div>
    <w:div w:id="447814999">
      <w:bodyDiv w:val="1"/>
      <w:marLeft w:val="0"/>
      <w:marRight w:val="0"/>
      <w:marTop w:val="0"/>
      <w:marBottom w:val="0"/>
      <w:divBdr>
        <w:top w:val="none" w:sz="0" w:space="0" w:color="auto"/>
        <w:left w:val="none" w:sz="0" w:space="0" w:color="auto"/>
        <w:bottom w:val="none" w:sz="0" w:space="0" w:color="auto"/>
        <w:right w:val="none" w:sz="0" w:space="0" w:color="auto"/>
      </w:divBdr>
    </w:div>
    <w:div w:id="468714583">
      <w:bodyDiv w:val="1"/>
      <w:marLeft w:val="0"/>
      <w:marRight w:val="0"/>
      <w:marTop w:val="0"/>
      <w:marBottom w:val="0"/>
      <w:divBdr>
        <w:top w:val="none" w:sz="0" w:space="0" w:color="auto"/>
        <w:left w:val="none" w:sz="0" w:space="0" w:color="auto"/>
        <w:bottom w:val="none" w:sz="0" w:space="0" w:color="auto"/>
        <w:right w:val="none" w:sz="0" w:space="0" w:color="auto"/>
      </w:divBdr>
    </w:div>
    <w:div w:id="474103824">
      <w:bodyDiv w:val="1"/>
      <w:marLeft w:val="0"/>
      <w:marRight w:val="0"/>
      <w:marTop w:val="0"/>
      <w:marBottom w:val="0"/>
      <w:divBdr>
        <w:top w:val="none" w:sz="0" w:space="0" w:color="auto"/>
        <w:left w:val="none" w:sz="0" w:space="0" w:color="auto"/>
        <w:bottom w:val="none" w:sz="0" w:space="0" w:color="auto"/>
        <w:right w:val="none" w:sz="0" w:space="0" w:color="auto"/>
      </w:divBdr>
    </w:div>
    <w:div w:id="478770716">
      <w:bodyDiv w:val="1"/>
      <w:marLeft w:val="0"/>
      <w:marRight w:val="0"/>
      <w:marTop w:val="0"/>
      <w:marBottom w:val="0"/>
      <w:divBdr>
        <w:top w:val="none" w:sz="0" w:space="0" w:color="auto"/>
        <w:left w:val="none" w:sz="0" w:space="0" w:color="auto"/>
        <w:bottom w:val="none" w:sz="0" w:space="0" w:color="auto"/>
        <w:right w:val="none" w:sz="0" w:space="0" w:color="auto"/>
      </w:divBdr>
    </w:div>
    <w:div w:id="494421696">
      <w:bodyDiv w:val="1"/>
      <w:marLeft w:val="0"/>
      <w:marRight w:val="0"/>
      <w:marTop w:val="0"/>
      <w:marBottom w:val="0"/>
      <w:divBdr>
        <w:top w:val="none" w:sz="0" w:space="0" w:color="auto"/>
        <w:left w:val="none" w:sz="0" w:space="0" w:color="auto"/>
        <w:bottom w:val="none" w:sz="0" w:space="0" w:color="auto"/>
        <w:right w:val="none" w:sz="0" w:space="0" w:color="auto"/>
      </w:divBdr>
    </w:div>
    <w:div w:id="510949350">
      <w:bodyDiv w:val="1"/>
      <w:marLeft w:val="0"/>
      <w:marRight w:val="0"/>
      <w:marTop w:val="0"/>
      <w:marBottom w:val="0"/>
      <w:divBdr>
        <w:top w:val="none" w:sz="0" w:space="0" w:color="auto"/>
        <w:left w:val="none" w:sz="0" w:space="0" w:color="auto"/>
        <w:bottom w:val="none" w:sz="0" w:space="0" w:color="auto"/>
        <w:right w:val="none" w:sz="0" w:space="0" w:color="auto"/>
      </w:divBdr>
    </w:div>
    <w:div w:id="532232169">
      <w:bodyDiv w:val="1"/>
      <w:marLeft w:val="0"/>
      <w:marRight w:val="0"/>
      <w:marTop w:val="0"/>
      <w:marBottom w:val="0"/>
      <w:divBdr>
        <w:top w:val="none" w:sz="0" w:space="0" w:color="auto"/>
        <w:left w:val="none" w:sz="0" w:space="0" w:color="auto"/>
        <w:bottom w:val="none" w:sz="0" w:space="0" w:color="auto"/>
        <w:right w:val="none" w:sz="0" w:space="0" w:color="auto"/>
      </w:divBdr>
    </w:div>
    <w:div w:id="533346041">
      <w:bodyDiv w:val="1"/>
      <w:marLeft w:val="0"/>
      <w:marRight w:val="0"/>
      <w:marTop w:val="0"/>
      <w:marBottom w:val="0"/>
      <w:divBdr>
        <w:top w:val="none" w:sz="0" w:space="0" w:color="auto"/>
        <w:left w:val="none" w:sz="0" w:space="0" w:color="auto"/>
        <w:bottom w:val="none" w:sz="0" w:space="0" w:color="auto"/>
        <w:right w:val="none" w:sz="0" w:space="0" w:color="auto"/>
      </w:divBdr>
    </w:div>
    <w:div w:id="537201387">
      <w:bodyDiv w:val="1"/>
      <w:marLeft w:val="0"/>
      <w:marRight w:val="0"/>
      <w:marTop w:val="0"/>
      <w:marBottom w:val="0"/>
      <w:divBdr>
        <w:top w:val="none" w:sz="0" w:space="0" w:color="auto"/>
        <w:left w:val="none" w:sz="0" w:space="0" w:color="auto"/>
        <w:bottom w:val="none" w:sz="0" w:space="0" w:color="auto"/>
        <w:right w:val="none" w:sz="0" w:space="0" w:color="auto"/>
      </w:divBdr>
    </w:div>
    <w:div w:id="542861953">
      <w:bodyDiv w:val="1"/>
      <w:marLeft w:val="0"/>
      <w:marRight w:val="0"/>
      <w:marTop w:val="0"/>
      <w:marBottom w:val="0"/>
      <w:divBdr>
        <w:top w:val="none" w:sz="0" w:space="0" w:color="auto"/>
        <w:left w:val="none" w:sz="0" w:space="0" w:color="auto"/>
        <w:bottom w:val="none" w:sz="0" w:space="0" w:color="auto"/>
        <w:right w:val="none" w:sz="0" w:space="0" w:color="auto"/>
      </w:divBdr>
    </w:div>
    <w:div w:id="543255195">
      <w:bodyDiv w:val="1"/>
      <w:marLeft w:val="0"/>
      <w:marRight w:val="0"/>
      <w:marTop w:val="0"/>
      <w:marBottom w:val="0"/>
      <w:divBdr>
        <w:top w:val="none" w:sz="0" w:space="0" w:color="auto"/>
        <w:left w:val="none" w:sz="0" w:space="0" w:color="auto"/>
        <w:bottom w:val="none" w:sz="0" w:space="0" w:color="auto"/>
        <w:right w:val="none" w:sz="0" w:space="0" w:color="auto"/>
      </w:divBdr>
    </w:div>
    <w:div w:id="557323845">
      <w:bodyDiv w:val="1"/>
      <w:marLeft w:val="0"/>
      <w:marRight w:val="0"/>
      <w:marTop w:val="0"/>
      <w:marBottom w:val="0"/>
      <w:divBdr>
        <w:top w:val="none" w:sz="0" w:space="0" w:color="auto"/>
        <w:left w:val="none" w:sz="0" w:space="0" w:color="auto"/>
        <w:bottom w:val="none" w:sz="0" w:space="0" w:color="auto"/>
        <w:right w:val="none" w:sz="0" w:space="0" w:color="auto"/>
      </w:divBdr>
    </w:div>
    <w:div w:id="565579065">
      <w:bodyDiv w:val="1"/>
      <w:marLeft w:val="0"/>
      <w:marRight w:val="0"/>
      <w:marTop w:val="0"/>
      <w:marBottom w:val="0"/>
      <w:divBdr>
        <w:top w:val="none" w:sz="0" w:space="0" w:color="auto"/>
        <w:left w:val="none" w:sz="0" w:space="0" w:color="auto"/>
        <w:bottom w:val="none" w:sz="0" w:space="0" w:color="auto"/>
        <w:right w:val="none" w:sz="0" w:space="0" w:color="auto"/>
      </w:divBdr>
    </w:div>
    <w:div w:id="573468647">
      <w:bodyDiv w:val="1"/>
      <w:marLeft w:val="0"/>
      <w:marRight w:val="0"/>
      <w:marTop w:val="0"/>
      <w:marBottom w:val="0"/>
      <w:divBdr>
        <w:top w:val="none" w:sz="0" w:space="0" w:color="auto"/>
        <w:left w:val="none" w:sz="0" w:space="0" w:color="auto"/>
        <w:bottom w:val="none" w:sz="0" w:space="0" w:color="auto"/>
        <w:right w:val="none" w:sz="0" w:space="0" w:color="auto"/>
      </w:divBdr>
    </w:div>
    <w:div w:id="574319472">
      <w:bodyDiv w:val="1"/>
      <w:marLeft w:val="0"/>
      <w:marRight w:val="0"/>
      <w:marTop w:val="0"/>
      <w:marBottom w:val="0"/>
      <w:divBdr>
        <w:top w:val="none" w:sz="0" w:space="0" w:color="auto"/>
        <w:left w:val="none" w:sz="0" w:space="0" w:color="auto"/>
        <w:bottom w:val="none" w:sz="0" w:space="0" w:color="auto"/>
        <w:right w:val="none" w:sz="0" w:space="0" w:color="auto"/>
      </w:divBdr>
    </w:div>
    <w:div w:id="574780739">
      <w:bodyDiv w:val="1"/>
      <w:marLeft w:val="0"/>
      <w:marRight w:val="0"/>
      <w:marTop w:val="0"/>
      <w:marBottom w:val="0"/>
      <w:divBdr>
        <w:top w:val="none" w:sz="0" w:space="0" w:color="auto"/>
        <w:left w:val="none" w:sz="0" w:space="0" w:color="auto"/>
        <w:bottom w:val="none" w:sz="0" w:space="0" w:color="auto"/>
        <w:right w:val="none" w:sz="0" w:space="0" w:color="auto"/>
      </w:divBdr>
    </w:div>
    <w:div w:id="586689991">
      <w:bodyDiv w:val="1"/>
      <w:marLeft w:val="0"/>
      <w:marRight w:val="0"/>
      <w:marTop w:val="0"/>
      <w:marBottom w:val="0"/>
      <w:divBdr>
        <w:top w:val="none" w:sz="0" w:space="0" w:color="auto"/>
        <w:left w:val="none" w:sz="0" w:space="0" w:color="auto"/>
        <w:bottom w:val="none" w:sz="0" w:space="0" w:color="auto"/>
        <w:right w:val="none" w:sz="0" w:space="0" w:color="auto"/>
      </w:divBdr>
    </w:div>
    <w:div w:id="594434346">
      <w:bodyDiv w:val="1"/>
      <w:marLeft w:val="0"/>
      <w:marRight w:val="0"/>
      <w:marTop w:val="0"/>
      <w:marBottom w:val="0"/>
      <w:divBdr>
        <w:top w:val="none" w:sz="0" w:space="0" w:color="auto"/>
        <w:left w:val="none" w:sz="0" w:space="0" w:color="auto"/>
        <w:bottom w:val="none" w:sz="0" w:space="0" w:color="auto"/>
        <w:right w:val="none" w:sz="0" w:space="0" w:color="auto"/>
      </w:divBdr>
    </w:div>
    <w:div w:id="606960428">
      <w:bodyDiv w:val="1"/>
      <w:marLeft w:val="0"/>
      <w:marRight w:val="0"/>
      <w:marTop w:val="0"/>
      <w:marBottom w:val="0"/>
      <w:divBdr>
        <w:top w:val="none" w:sz="0" w:space="0" w:color="auto"/>
        <w:left w:val="none" w:sz="0" w:space="0" w:color="auto"/>
        <w:bottom w:val="none" w:sz="0" w:space="0" w:color="auto"/>
        <w:right w:val="none" w:sz="0" w:space="0" w:color="auto"/>
      </w:divBdr>
    </w:div>
    <w:div w:id="614992836">
      <w:bodyDiv w:val="1"/>
      <w:marLeft w:val="0"/>
      <w:marRight w:val="0"/>
      <w:marTop w:val="0"/>
      <w:marBottom w:val="0"/>
      <w:divBdr>
        <w:top w:val="none" w:sz="0" w:space="0" w:color="auto"/>
        <w:left w:val="none" w:sz="0" w:space="0" w:color="auto"/>
        <w:bottom w:val="none" w:sz="0" w:space="0" w:color="auto"/>
        <w:right w:val="none" w:sz="0" w:space="0" w:color="auto"/>
      </w:divBdr>
    </w:div>
    <w:div w:id="618603812">
      <w:bodyDiv w:val="1"/>
      <w:marLeft w:val="0"/>
      <w:marRight w:val="0"/>
      <w:marTop w:val="0"/>
      <w:marBottom w:val="0"/>
      <w:divBdr>
        <w:top w:val="none" w:sz="0" w:space="0" w:color="auto"/>
        <w:left w:val="none" w:sz="0" w:space="0" w:color="auto"/>
        <w:bottom w:val="none" w:sz="0" w:space="0" w:color="auto"/>
        <w:right w:val="none" w:sz="0" w:space="0" w:color="auto"/>
      </w:divBdr>
    </w:div>
    <w:div w:id="619608213">
      <w:bodyDiv w:val="1"/>
      <w:marLeft w:val="0"/>
      <w:marRight w:val="0"/>
      <w:marTop w:val="0"/>
      <w:marBottom w:val="0"/>
      <w:divBdr>
        <w:top w:val="none" w:sz="0" w:space="0" w:color="auto"/>
        <w:left w:val="none" w:sz="0" w:space="0" w:color="auto"/>
        <w:bottom w:val="none" w:sz="0" w:space="0" w:color="auto"/>
        <w:right w:val="none" w:sz="0" w:space="0" w:color="auto"/>
      </w:divBdr>
    </w:div>
    <w:div w:id="636649075">
      <w:bodyDiv w:val="1"/>
      <w:marLeft w:val="0"/>
      <w:marRight w:val="0"/>
      <w:marTop w:val="0"/>
      <w:marBottom w:val="0"/>
      <w:divBdr>
        <w:top w:val="none" w:sz="0" w:space="0" w:color="auto"/>
        <w:left w:val="none" w:sz="0" w:space="0" w:color="auto"/>
        <w:bottom w:val="none" w:sz="0" w:space="0" w:color="auto"/>
        <w:right w:val="none" w:sz="0" w:space="0" w:color="auto"/>
      </w:divBdr>
    </w:div>
    <w:div w:id="641347834">
      <w:bodyDiv w:val="1"/>
      <w:marLeft w:val="0"/>
      <w:marRight w:val="0"/>
      <w:marTop w:val="0"/>
      <w:marBottom w:val="0"/>
      <w:divBdr>
        <w:top w:val="none" w:sz="0" w:space="0" w:color="auto"/>
        <w:left w:val="none" w:sz="0" w:space="0" w:color="auto"/>
        <w:bottom w:val="none" w:sz="0" w:space="0" w:color="auto"/>
        <w:right w:val="none" w:sz="0" w:space="0" w:color="auto"/>
      </w:divBdr>
    </w:div>
    <w:div w:id="667055163">
      <w:bodyDiv w:val="1"/>
      <w:marLeft w:val="0"/>
      <w:marRight w:val="0"/>
      <w:marTop w:val="0"/>
      <w:marBottom w:val="0"/>
      <w:divBdr>
        <w:top w:val="none" w:sz="0" w:space="0" w:color="auto"/>
        <w:left w:val="none" w:sz="0" w:space="0" w:color="auto"/>
        <w:bottom w:val="none" w:sz="0" w:space="0" w:color="auto"/>
        <w:right w:val="none" w:sz="0" w:space="0" w:color="auto"/>
      </w:divBdr>
    </w:div>
    <w:div w:id="668289240">
      <w:bodyDiv w:val="1"/>
      <w:marLeft w:val="0"/>
      <w:marRight w:val="0"/>
      <w:marTop w:val="0"/>
      <w:marBottom w:val="0"/>
      <w:divBdr>
        <w:top w:val="none" w:sz="0" w:space="0" w:color="auto"/>
        <w:left w:val="none" w:sz="0" w:space="0" w:color="auto"/>
        <w:bottom w:val="none" w:sz="0" w:space="0" w:color="auto"/>
        <w:right w:val="none" w:sz="0" w:space="0" w:color="auto"/>
      </w:divBdr>
    </w:div>
    <w:div w:id="677587395">
      <w:bodyDiv w:val="1"/>
      <w:marLeft w:val="0"/>
      <w:marRight w:val="0"/>
      <w:marTop w:val="0"/>
      <w:marBottom w:val="0"/>
      <w:divBdr>
        <w:top w:val="none" w:sz="0" w:space="0" w:color="auto"/>
        <w:left w:val="none" w:sz="0" w:space="0" w:color="auto"/>
        <w:bottom w:val="none" w:sz="0" w:space="0" w:color="auto"/>
        <w:right w:val="none" w:sz="0" w:space="0" w:color="auto"/>
      </w:divBdr>
    </w:div>
    <w:div w:id="678891151">
      <w:bodyDiv w:val="1"/>
      <w:marLeft w:val="0"/>
      <w:marRight w:val="0"/>
      <w:marTop w:val="0"/>
      <w:marBottom w:val="0"/>
      <w:divBdr>
        <w:top w:val="none" w:sz="0" w:space="0" w:color="auto"/>
        <w:left w:val="none" w:sz="0" w:space="0" w:color="auto"/>
        <w:bottom w:val="none" w:sz="0" w:space="0" w:color="auto"/>
        <w:right w:val="none" w:sz="0" w:space="0" w:color="auto"/>
      </w:divBdr>
    </w:div>
    <w:div w:id="680623952">
      <w:bodyDiv w:val="1"/>
      <w:marLeft w:val="0"/>
      <w:marRight w:val="0"/>
      <w:marTop w:val="0"/>
      <w:marBottom w:val="0"/>
      <w:divBdr>
        <w:top w:val="none" w:sz="0" w:space="0" w:color="auto"/>
        <w:left w:val="none" w:sz="0" w:space="0" w:color="auto"/>
        <w:bottom w:val="none" w:sz="0" w:space="0" w:color="auto"/>
        <w:right w:val="none" w:sz="0" w:space="0" w:color="auto"/>
      </w:divBdr>
    </w:div>
    <w:div w:id="693772575">
      <w:bodyDiv w:val="1"/>
      <w:marLeft w:val="0"/>
      <w:marRight w:val="0"/>
      <w:marTop w:val="0"/>
      <w:marBottom w:val="0"/>
      <w:divBdr>
        <w:top w:val="none" w:sz="0" w:space="0" w:color="auto"/>
        <w:left w:val="none" w:sz="0" w:space="0" w:color="auto"/>
        <w:bottom w:val="none" w:sz="0" w:space="0" w:color="auto"/>
        <w:right w:val="none" w:sz="0" w:space="0" w:color="auto"/>
      </w:divBdr>
    </w:div>
    <w:div w:id="706754807">
      <w:bodyDiv w:val="1"/>
      <w:marLeft w:val="0"/>
      <w:marRight w:val="0"/>
      <w:marTop w:val="0"/>
      <w:marBottom w:val="0"/>
      <w:divBdr>
        <w:top w:val="none" w:sz="0" w:space="0" w:color="auto"/>
        <w:left w:val="none" w:sz="0" w:space="0" w:color="auto"/>
        <w:bottom w:val="none" w:sz="0" w:space="0" w:color="auto"/>
        <w:right w:val="none" w:sz="0" w:space="0" w:color="auto"/>
      </w:divBdr>
    </w:div>
    <w:div w:id="706832349">
      <w:bodyDiv w:val="1"/>
      <w:marLeft w:val="0"/>
      <w:marRight w:val="0"/>
      <w:marTop w:val="0"/>
      <w:marBottom w:val="0"/>
      <w:divBdr>
        <w:top w:val="none" w:sz="0" w:space="0" w:color="auto"/>
        <w:left w:val="none" w:sz="0" w:space="0" w:color="auto"/>
        <w:bottom w:val="none" w:sz="0" w:space="0" w:color="auto"/>
        <w:right w:val="none" w:sz="0" w:space="0" w:color="auto"/>
      </w:divBdr>
    </w:div>
    <w:div w:id="707608322">
      <w:bodyDiv w:val="1"/>
      <w:marLeft w:val="0"/>
      <w:marRight w:val="0"/>
      <w:marTop w:val="0"/>
      <w:marBottom w:val="0"/>
      <w:divBdr>
        <w:top w:val="none" w:sz="0" w:space="0" w:color="auto"/>
        <w:left w:val="none" w:sz="0" w:space="0" w:color="auto"/>
        <w:bottom w:val="none" w:sz="0" w:space="0" w:color="auto"/>
        <w:right w:val="none" w:sz="0" w:space="0" w:color="auto"/>
      </w:divBdr>
    </w:div>
    <w:div w:id="707949702">
      <w:bodyDiv w:val="1"/>
      <w:marLeft w:val="0"/>
      <w:marRight w:val="0"/>
      <w:marTop w:val="0"/>
      <w:marBottom w:val="0"/>
      <w:divBdr>
        <w:top w:val="none" w:sz="0" w:space="0" w:color="auto"/>
        <w:left w:val="none" w:sz="0" w:space="0" w:color="auto"/>
        <w:bottom w:val="none" w:sz="0" w:space="0" w:color="auto"/>
        <w:right w:val="none" w:sz="0" w:space="0" w:color="auto"/>
      </w:divBdr>
    </w:div>
    <w:div w:id="708341791">
      <w:bodyDiv w:val="1"/>
      <w:marLeft w:val="0"/>
      <w:marRight w:val="0"/>
      <w:marTop w:val="0"/>
      <w:marBottom w:val="0"/>
      <w:divBdr>
        <w:top w:val="none" w:sz="0" w:space="0" w:color="auto"/>
        <w:left w:val="none" w:sz="0" w:space="0" w:color="auto"/>
        <w:bottom w:val="none" w:sz="0" w:space="0" w:color="auto"/>
        <w:right w:val="none" w:sz="0" w:space="0" w:color="auto"/>
      </w:divBdr>
    </w:div>
    <w:div w:id="741834378">
      <w:bodyDiv w:val="1"/>
      <w:marLeft w:val="0"/>
      <w:marRight w:val="0"/>
      <w:marTop w:val="0"/>
      <w:marBottom w:val="0"/>
      <w:divBdr>
        <w:top w:val="none" w:sz="0" w:space="0" w:color="auto"/>
        <w:left w:val="none" w:sz="0" w:space="0" w:color="auto"/>
        <w:bottom w:val="none" w:sz="0" w:space="0" w:color="auto"/>
        <w:right w:val="none" w:sz="0" w:space="0" w:color="auto"/>
      </w:divBdr>
    </w:div>
    <w:div w:id="761342952">
      <w:bodyDiv w:val="1"/>
      <w:marLeft w:val="0"/>
      <w:marRight w:val="0"/>
      <w:marTop w:val="0"/>
      <w:marBottom w:val="0"/>
      <w:divBdr>
        <w:top w:val="none" w:sz="0" w:space="0" w:color="auto"/>
        <w:left w:val="none" w:sz="0" w:space="0" w:color="auto"/>
        <w:bottom w:val="none" w:sz="0" w:space="0" w:color="auto"/>
        <w:right w:val="none" w:sz="0" w:space="0" w:color="auto"/>
      </w:divBdr>
    </w:div>
    <w:div w:id="783114730">
      <w:bodyDiv w:val="1"/>
      <w:marLeft w:val="0"/>
      <w:marRight w:val="0"/>
      <w:marTop w:val="0"/>
      <w:marBottom w:val="0"/>
      <w:divBdr>
        <w:top w:val="none" w:sz="0" w:space="0" w:color="auto"/>
        <w:left w:val="none" w:sz="0" w:space="0" w:color="auto"/>
        <w:bottom w:val="none" w:sz="0" w:space="0" w:color="auto"/>
        <w:right w:val="none" w:sz="0" w:space="0" w:color="auto"/>
      </w:divBdr>
    </w:div>
    <w:div w:id="786193464">
      <w:bodyDiv w:val="1"/>
      <w:marLeft w:val="0"/>
      <w:marRight w:val="0"/>
      <w:marTop w:val="0"/>
      <w:marBottom w:val="0"/>
      <w:divBdr>
        <w:top w:val="none" w:sz="0" w:space="0" w:color="auto"/>
        <w:left w:val="none" w:sz="0" w:space="0" w:color="auto"/>
        <w:bottom w:val="none" w:sz="0" w:space="0" w:color="auto"/>
        <w:right w:val="none" w:sz="0" w:space="0" w:color="auto"/>
      </w:divBdr>
    </w:div>
    <w:div w:id="787049954">
      <w:bodyDiv w:val="1"/>
      <w:marLeft w:val="0"/>
      <w:marRight w:val="0"/>
      <w:marTop w:val="0"/>
      <w:marBottom w:val="0"/>
      <w:divBdr>
        <w:top w:val="none" w:sz="0" w:space="0" w:color="auto"/>
        <w:left w:val="none" w:sz="0" w:space="0" w:color="auto"/>
        <w:bottom w:val="none" w:sz="0" w:space="0" w:color="auto"/>
        <w:right w:val="none" w:sz="0" w:space="0" w:color="auto"/>
      </w:divBdr>
    </w:div>
    <w:div w:id="794297753">
      <w:bodyDiv w:val="1"/>
      <w:marLeft w:val="0"/>
      <w:marRight w:val="0"/>
      <w:marTop w:val="0"/>
      <w:marBottom w:val="0"/>
      <w:divBdr>
        <w:top w:val="none" w:sz="0" w:space="0" w:color="auto"/>
        <w:left w:val="none" w:sz="0" w:space="0" w:color="auto"/>
        <w:bottom w:val="none" w:sz="0" w:space="0" w:color="auto"/>
        <w:right w:val="none" w:sz="0" w:space="0" w:color="auto"/>
      </w:divBdr>
    </w:div>
    <w:div w:id="794829609">
      <w:bodyDiv w:val="1"/>
      <w:marLeft w:val="0"/>
      <w:marRight w:val="0"/>
      <w:marTop w:val="0"/>
      <w:marBottom w:val="0"/>
      <w:divBdr>
        <w:top w:val="none" w:sz="0" w:space="0" w:color="auto"/>
        <w:left w:val="none" w:sz="0" w:space="0" w:color="auto"/>
        <w:bottom w:val="none" w:sz="0" w:space="0" w:color="auto"/>
        <w:right w:val="none" w:sz="0" w:space="0" w:color="auto"/>
      </w:divBdr>
    </w:div>
    <w:div w:id="805469776">
      <w:bodyDiv w:val="1"/>
      <w:marLeft w:val="0"/>
      <w:marRight w:val="0"/>
      <w:marTop w:val="0"/>
      <w:marBottom w:val="0"/>
      <w:divBdr>
        <w:top w:val="none" w:sz="0" w:space="0" w:color="auto"/>
        <w:left w:val="none" w:sz="0" w:space="0" w:color="auto"/>
        <w:bottom w:val="none" w:sz="0" w:space="0" w:color="auto"/>
        <w:right w:val="none" w:sz="0" w:space="0" w:color="auto"/>
      </w:divBdr>
    </w:div>
    <w:div w:id="825975254">
      <w:bodyDiv w:val="1"/>
      <w:marLeft w:val="0"/>
      <w:marRight w:val="0"/>
      <w:marTop w:val="0"/>
      <w:marBottom w:val="0"/>
      <w:divBdr>
        <w:top w:val="none" w:sz="0" w:space="0" w:color="auto"/>
        <w:left w:val="none" w:sz="0" w:space="0" w:color="auto"/>
        <w:bottom w:val="none" w:sz="0" w:space="0" w:color="auto"/>
        <w:right w:val="none" w:sz="0" w:space="0" w:color="auto"/>
      </w:divBdr>
    </w:div>
    <w:div w:id="829717713">
      <w:bodyDiv w:val="1"/>
      <w:marLeft w:val="0"/>
      <w:marRight w:val="0"/>
      <w:marTop w:val="0"/>
      <w:marBottom w:val="0"/>
      <w:divBdr>
        <w:top w:val="none" w:sz="0" w:space="0" w:color="auto"/>
        <w:left w:val="none" w:sz="0" w:space="0" w:color="auto"/>
        <w:bottom w:val="none" w:sz="0" w:space="0" w:color="auto"/>
        <w:right w:val="none" w:sz="0" w:space="0" w:color="auto"/>
      </w:divBdr>
    </w:div>
    <w:div w:id="837303538">
      <w:bodyDiv w:val="1"/>
      <w:marLeft w:val="0"/>
      <w:marRight w:val="0"/>
      <w:marTop w:val="0"/>
      <w:marBottom w:val="0"/>
      <w:divBdr>
        <w:top w:val="none" w:sz="0" w:space="0" w:color="auto"/>
        <w:left w:val="none" w:sz="0" w:space="0" w:color="auto"/>
        <w:bottom w:val="none" w:sz="0" w:space="0" w:color="auto"/>
        <w:right w:val="none" w:sz="0" w:space="0" w:color="auto"/>
      </w:divBdr>
    </w:div>
    <w:div w:id="841358906">
      <w:bodyDiv w:val="1"/>
      <w:marLeft w:val="0"/>
      <w:marRight w:val="0"/>
      <w:marTop w:val="0"/>
      <w:marBottom w:val="0"/>
      <w:divBdr>
        <w:top w:val="none" w:sz="0" w:space="0" w:color="auto"/>
        <w:left w:val="none" w:sz="0" w:space="0" w:color="auto"/>
        <w:bottom w:val="none" w:sz="0" w:space="0" w:color="auto"/>
        <w:right w:val="none" w:sz="0" w:space="0" w:color="auto"/>
      </w:divBdr>
    </w:div>
    <w:div w:id="844443245">
      <w:bodyDiv w:val="1"/>
      <w:marLeft w:val="0"/>
      <w:marRight w:val="0"/>
      <w:marTop w:val="0"/>
      <w:marBottom w:val="0"/>
      <w:divBdr>
        <w:top w:val="none" w:sz="0" w:space="0" w:color="auto"/>
        <w:left w:val="none" w:sz="0" w:space="0" w:color="auto"/>
        <w:bottom w:val="none" w:sz="0" w:space="0" w:color="auto"/>
        <w:right w:val="none" w:sz="0" w:space="0" w:color="auto"/>
      </w:divBdr>
    </w:div>
    <w:div w:id="852572864">
      <w:bodyDiv w:val="1"/>
      <w:marLeft w:val="0"/>
      <w:marRight w:val="0"/>
      <w:marTop w:val="0"/>
      <w:marBottom w:val="0"/>
      <w:divBdr>
        <w:top w:val="none" w:sz="0" w:space="0" w:color="auto"/>
        <w:left w:val="none" w:sz="0" w:space="0" w:color="auto"/>
        <w:bottom w:val="none" w:sz="0" w:space="0" w:color="auto"/>
        <w:right w:val="none" w:sz="0" w:space="0" w:color="auto"/>
      </w:divBdr>
    </w:div>
    <w:div w:id="855459268">
      <w:bodyDiv w:val="1"/>
      <w:marLeft w:val="0"/>
      <w:marRight w:val="0"/>
      <w:marTop w:val="0"/>
      <w:marBottom w:val="0"/>
      <w:divBdr>
        <w:top w:val="none" w:sz="0" w:space="0" w:color="auto"/>
        <w:left w:val="none" w:sz="0" w:space="0" w:color="auto"/>
        <w:bottom w:val="none" w:sz="0" w:space="0" w:color="auto"/>
        <w:right w:val="none" w:sz="0" w:space="0" w:color="auto"/>
      </w:divBdr>
    </w:div>
    <w:div w:id="855770230">
      <w:bodyDiv w:val="1"/>
      <w:marLeft w:val="0"/>
      <w:marRight w:val="0"/>
      <w:marTop w:val="0"/>
      <w:marBottom w:val="0"/>
      <w:divBdr>
        <w:top w:val="none" w:sz="0" w:space="0" w:color="auto"/>
        <w:left w:val="none" w:sz="0" w:space="0" w:color="auto"/>
        <w:bottom w:val="none" w:sz="0" w:space="0" w:color="auto"/>
        <w:right w:val="none" w:sz="0" w:space="0" w:color="auto"/>
      </w:divBdr>
    </w:div>
    <w:div w:id="885145460">
      <w:bodyDiv w:val="1"/>
      <w:marLeft w:val="0"/>
      <w:marRight w:val="0"/>
      <w:marTop w:val="0"/>
      <w:marBottom w:val="0"/>
      <w:divBdr>
        <w:top w:val="none" w:sz="0" w:space="0" w:color="auto"/>
        <w:left w:val="none" w:sz="0" w:space="0" w:color="auto"/>
        <w:bottom w:val="none" w:sz="0" w:space="0" w:color="auto"/>
        <w:right w:val="none" w:sz="0" w:space="0" w:color="auto"/>
      </w:divBdr>
    </w:div>
    <w:div w:id="926302876">
      <w:bodyDiv w:val="1"/>
      <w:marLeft w:val="0"/>
      <w:marRight w:val="0"/>
      <w:marTop w:val="0"/>
      <w:marBottom w:val="0"/>
      <w:divBdr>
        <w:top w:val="none" w:sz="0" w:space="0" w:color="auto"/>
        <w:left w:val="none" w:sz="0" w:space="0" w:color="auto"/>
        <w:bottom w:val="none" w:sz="0" w:space="0" w:color="auto"/>
        <w:right w:val="none" w:sz="0" w:space="0" w:color="auto"/>
      </w:divBdr>
    </w:div>
    <w:div w:id="939068880">
      <w:bodyDiv w:val="1"/>
      <w:marLeft w:val="0"/>
      <w:marRight w:val="0"/>
      <w:marTop w:val="0"/>
      <w:marBottom w:val="0"/>
      <w:divBdr>
        <w:top w:val="none" w:sz="0" w:space="0" w:color="auto"/>
        <w:left w:val="none" w:sz="0" w:space="0" w:color="auto"/>
        <w:bottom w:val="none" w:sz="0" w:space="0" w:color="auto"/>
        <w:right w:val="none" w:sz="0" w:space="0" w:color="auto"/>
      </w:divBdr>
    </w:div>
    <w:div w:id="955868614">
      <w:bodyDiv w:val="1"/>
      <w:marLeft w:val="0"/>
      <w:marRight w:val="0"/>
      <w:marTop w:val="0"/>
      <w:marBottom w:val="0"/>
      <w:divBdr>
        <w:top w:val="none" w:sz="0" w:space="0" w:color="auto"/>
        <w:left w:val="none" w:sz="0" w:space="0" w:color="auto"/>
        <w:bottom w:val="none" w:sz="0" w:space="0" w:color="auto"/>
        <w:right w:val="none" w:sz="0" w:space="0" w:color="auto"/>
      </w:divBdr>
    </w:div>
    <w:div w:id="978731382">
      <w:bodyDiv w:val="1"/>
      <w:marLeft w:val="0"/>
      <w:marRight w:val="0"/>
      <w:marTop w:val="0"/>
      <w:marBottom w:val="0"/>
      <w:divBdr>
        <w:top w:val="none" w:sz="0" w:space="0" w:color="auto"/>
        <w:left w:val="none" w:sz="0" w:space="0" w:color="auto"/>
        <w:bottom w:val="none" w:sz="0" w:space="0" w:color="auto"/>
        <w:right w:val="none" w:sz="0" w:space="0" w:color="auto"/>
      </w:divBdr>
    </w:div>
    <w:div w:id="982153276">
      <w:bodyDiv w:val="1"/>
      <w:marLeft w:val="0"/>
      <w:marRight w:val="0"/>
      <w:marTop w:val="0"/>
      <w:marBottom w:val="0"/>
      <w:divBdr>
        <w:top w:val="none" w:sz="0" w:space="0" w:color="auto"/>
        <w:left w:val="none" w:sz="0" w:space="0" w:color="auto"/>
        <w:bottom w:val="none" w:sz="0" w:space="0" w:color="auto"/>
        <w:right w:val="none" w:sz="0" w:space="0" w:color="auto"/>
      </w:divBdr>
    </w:div>
    <w:div w:id="987902732">
      <w:bodyDiv w:val="1"/>
      <w:marLeft w:val="0"/>
      <w:marRight w:val="0"/>
      <w:marTop w:val="0"/>
      <w:marBottom w:val="0"/>
      <w:divBdr>
        <w:top w:val="none" w:sz="0" w:space="0" w:color="auto"/>
        <w:left w:val="none" w:sz="0" w:space="0" w:color="auto"/>
        <w:bottom w:val="none" w:sz="0" w:space="0" w:color="auto"/>
        <w:right w:val="none" w:sz="0" w:space="0" w:color="auto"/>
      </w:divBdr>
    </w:div>
    <w:div w:id="993529731">
      <w:bodyDiv w:val="1"/>
      <w:marLeft w:val="0"/>
      <w:marRight w:val="0"/>
      <w:marTop w:val="0"/>
      <w:marBottom w:val="0"/>
      <w:divBdr>
        <w:top w:val="none" w:sz="0" w:space="0" w:color="auto"/>
        <w:left w:val="none" w:sz="0" w:space="0" w:color="auto"/>
        <w:bottom w:val="none" w:sz="0" w:space="0" w:color="auto"/>
        <w:right w:val="none" w:sz="0" w:space="0" w:color="auto"/>
      </w:divBdr>
    </w:div>
    <w:div w:id="996104520">
      <w:bodyDiv w:val="1"/>
      <w:marLeft w:val="0"/>
      <w:marRight w:val="0"/>
      <w:marTop w:val="0"/>
      <w:marBottom w:val="0"/>
      <w:divBdr>
        <w:top w:val="none" w:sz="0" w:space="0" w:color="auto"/>
        <w:left w:val="none" w:sz="0" w:space="0" w:color="auto"/>
        <w:bottom w:val="none" w:sz="0" w:space="0" w:color="auto"/>
        <w:right w:val="none" w:sz="0" w:space="0" w:color="auto"/>
      </w:divBdr>
    </w:div>
    <w:div w:id="999577179">
      <w:bodyDiv w:val="1"/>
      <w:marLeft w:val="0"/>
      <w:marRight w:val="0"/>
      <w:marTop w:val="0"/>
      <w:marBottom w:val="0"/>
      <w:divBdr>
        <w:top w:val="none" w:sz="0" w:space="0" w:color="auto"/>
        <w:left w:val="none" w:sz="0" w:space="0" w:color="auto"/>
        <w:bottom w:val="none" w:sz="0" w:space="0" w:color="auto"/>
        <w:right w:val="none" w:sz="0" w:space="0" w:color="auto"/>
      </w:divBdr>
    </w:div>
    <w:div w:id="1003631118">
      <w:bodyDiv w:val="1"/>
      <w:marLeft w:val="0"/>
      <w:marRight w:val="0"/>
      <w:marTop w:val="0"/>
      <w:marBottom w:val="0"/>
      <w:divBdr>
        <w:top w:val="none" w:sz="0" w:space="0" w:color="auto"/>
        <w:left w:val="none" w:sz="0" w:space="0" w:color="auto"/>
        <w:bottom w:val="none" w:sz="0" w:space="0" w:color="auto"/>
        <w:right w:val="none" w:sz="0" w:space="0" w:color="auto"/>
      </w:divBdr>
    </w:div>
    <w:div w:id="1004743586">
      <w:bodyDiv w:val="1"/>
      <w:marLeft w:val="0"/>
      <w:marRight w:val="0"/>
      <w:marTop w:val="0"/>
      <w:marBottom w:val="0"/>
      <w:divBdr>
        <w:top w:val="none" w:sz="0" w:space="0" w:color="auto"/>
        <w:left w:val="none" w:sz="0" w:space="0" w:color="auto"/>
        <w:bottom w:val="none" w:sz="0" w:space="0" w:color="auto"/>
        <w:right w:val="none" w:sz="0" w:space="0" w:color="auto"/>
      </w:divBdr>
    </w:div>
    <w:div w:id="1004937869">
      <w:bodyDiv w:val="1"/>
      <w:marLeft w:val="0"/>
      <w:marRight w:val="0"/>
      <w:marTop w:val="0"/>
      <w:marBottom w:val="0"/>
      <w:divBdr>
        <w:top w:val="none" w:sz="0" w:space="0" w:color="auto"/>
        <w:left w:val="none" w:sz="0" w:space="0" w:color="auto"/>
        <w:bottom w:val="none" w:sz="0" w:space="0" w:color="auto"/>
        <w:right w:val="none" w:sz="0" w:space="0" w:color="auto"/>
      </w:divBdr>
    </w:div>
    <w:div w:id="1022779916">
      <w:bodyDiv w:val="1"/>
      <w:marLeft w:val="0"/>
      <w:marRight w:val="0"/>
      <w:marTop w:val="0"/>
      <w:marBottom w:val="0"/>
      <w:divBdr>
        <w:top w:val="none" w:sz="0" w:space="0" w:color="auto"/>
        <w:left w:val="none" w:sz="0" w:space="0" w:color="auto"/>
        <w:bottom w:val="none" w:sz="0" w:space="0" w:color="auto"/>
        <w:right w:val="none" w:sz="0" w:space="0" w:color="auto"/>
      </w:divBdr>
    </w:div>
    <w:div w:id="1030377701">
      <w:bodyDiv w:val="1"/>
      <w:marLeft w:val="0"/>
      <w:marRight w:val="0"/>
      <w:marTop w:val="0"/>
      <w:marBottom w:val="0"/>
      <w:divBdr>
        <w:top w:val="none" w:sz="0" w:space="0" w:color="auto"/>
        <w:left w:val="none" w:sz="0" w:space="0" w:color="auto"/>
        <w:bottom w:val="none" w:sz="0" w:space="0" w:color="auto"/>
        <w:right w:val="none" w:sz="0" w:space="0" w:color="auto"/>
      </w:divBdr>
    </w:div>
    <w:div w:id="1030833895">
      <w:bodyDiv w:val="1"/>
      <w:marLeft w:val="0"/>
      <w:marRight w:val="0"/>
      <w:marTop w:val="0"/>
      <w:marBottom w:val="0"/>
      <w:divBdr>
        <w:top w:val="none" w:sz="0" w:space="0" w:color="auto"/>
        <w:left w:val="none" w:sz="0" w:space="0" w:color="auto"/>
        <w:bottom w:val="none" w:sz="0" w:space="0" w:color="auto"/>
        <w:right w:val="none" w:sz="0" w:space="0" w:color="auto"/>
      </w:divBdr>
    </w:div>
    <w:div w:id="1048262630">
      <w:bodyDiv w:val="1"/>
      <w:marLeft w:val="0"/>
      <w:marRight w:val="0"/>
      <w:marTop w:val="0"/>
      <w:marBottom w:val="0"/>
      <w:divBdr>
        <w:top w:val="none" w:sz="0" w:space="0" w:color="auto"/>
        <w:left w:val="none" w:sz="0" w:space="0" w:color="auto"/>
        <w:bottom w:val="none" w:sz="0" w:space="0" w:color="auto"/>
        <w:right w:val="none" w:sz="0" w:space="0" w:color="auto"/>
      </w:divBdr>
    </w:div>
    <w:div w:id="1048453496">
      <w:bodyDiv w:val="1"/>
      <w:marLeft w:val="0"/>
      <w:marRight w:val="0"/>
      <w:marTop w:val="0"/>
      <w:marBottom w:val="0"/>
      <w:divBdr>
        <w:top w:val="none" w:sz="0" w:space="0" w:color="auto"/>
        <w:left w:val="none" w:sz="0" w:space="0" w:color="auto"/>
        <w:bottom w:val="none" w:sz="0" w:space="0" w:color="auto"/>
        <w:right w:val="none" w:sz="0" w:space="0" w:color="auto"/>
      </w:divBdr>
    </w:div>
    <w:div w:id="1054893628">
      <w:bodyDiv w:val="1"/>
      <w:marLeft w:val="0"/>
      <w:marRight w:val="0"/>
      <w:marTop w:val="0"/>
      <w:marBottom w:val="0"/>
      <w:divBdr>
        <w:top w:val="none" w:sz="0" w:space="0" w:color="auto"/>
        <w:left w:val="none" w:sz="0" w:space="0" w:color="auto"/>
        <w:bottom w:val="none" w:sz="0" w:space="0" w:color="auto"/>
        <w:right w:val="none" w:sz="0" w:space="0" w:color="auto"/>
      </w:divBdr>
    </w:div>
    <w:div w:id="1062293740">
      <w:bodyDiv w:val="1"/>
      <w:marLeft w:val="0"/>
      <w:marRight w:val="0"/>
      <w:marTop w:val="0"/>
      <w:marBottom w:val="0"/>
      <w:divBdr>
        <w:top w:val="none" w:sz="0" w:space="0" w:color="auto"/>
        <w:left w:val="none" w:sz="0" w:space="0" w:color="auto"/>
        <w:bottom w:val="none" w:sz="0" w:space="0" w:color="auto"/>
        <w:right w:val="none" w:sz="0" w:space="0" w:color="auto"/>
      </w:divBdr>
    </w:div>
    <w:div w:id="1079979257">
      <w:bodyDiv w:val="1"/>
      <w:marLeft w:val="0"/>
      <w:marRight w:val="0"/>
      <w:marTop w:val="0"/>
      <w:marBottom w:val="0"/>
      <w:divBdr>
        <w:top w:val="none" w:sz="0" w:space="0" w:color="auto"/>
        <w:left w:val="none" w:sz="0" w:space="0" w:color="auto"/>
        <w:bottom w:val="none" w:sz="0" w:space="0" w:color="auto"/>
        <w:right w:val="none" w:sz="0" w:space="0" w:color="auto"/>
      </w:divBdr>
    </w:div>
    <w:div w:id="1089080132">
      <w:bodyDiv w:val="1"/>
      <w:marLeft w:val="0"/>
      <w:marRight w:val="0"/>
      <w:marTop w:val="0"/>
      <w:marBottom w:val="0"/>
      <w:divBdr>
        <w:top w:val="none" w:sz="0" w:space="0" w:color="auto"/>
        <w:left w:val="none" w:sz="0" w:space="0" w:color="auto"/>
        <w:bottom w:val="none" w:sz="0" w:space="0" w:color="auto"/>
        <w:right w:val="none" w:sz="0" w:space="0" w:color="auto"/>
      </w:divBdr>
    </w:div>
    <w:div w:id="1090390534">
      <w:bodyDiv w:val="1"/>
      <w:marLeft w:val="0"/>
      <w:marRight w:val="0"/>
      <w:marTop w:val="0"/>
      <w:marBottom w:val="0"/>
      <w:divBdr>
        <w:top w:val="none" w:sz="0" w:space="0" w:color="auto"/>
        <w:left w:val="none" w:sz="0" w:space="0" w:color="auto"/>
        <w:bottom w:val="none" w:sz="0" w:space="0" w:color="auto"/>
        <w:right w:val="none" w:sz="0" w:space="0" w:color="auto"/>
      </w:divBdr>
    </w:div>
    <w:div w:id="1099374210">
      <w:bodyDiv w:val="1"/>
      <w:marLeft w:val="0"/>
      <w:marRight w:val="0"/>
      <w:marTop w:val="0"/>
      <w:marBottom w:val="0"/>
      <w:divBdr>
        <w:top w:val="none" w:sz="0" w:space="0" w:color="auto"/>
        <w:left w:val="none" w:sz="0" w:space="0" w:color="auto"/>
        <w:bottom w:val="none" w:sz="0" w:space="0" w:color="auto"/>
        <w:right w:val="none" w:sz="0" w:space="0" w:color="auto"/>
      </w:divBdr>
    </w:div>
    <w:div w:id="1103381403">
      <w:bodyDiv w:val="1"/>
      <w:marLeft w:val="0"/>
      <w:marRight w:val="0"/>
      <w:marTop w:val="0"/>
      <w:marBottom w:val="0"/>
      <w:divBdr>
        <w:top w:val="none" w:sz="0" w:space="0" w:color="auto"/>
        <w:left w:val="none" w:sz="0" w:space="0" w:color="auto"/>
        <w:bottom w:val="none" w:sz="0" w:space="0" w:color="auto"/>
        <w:right w:val="none" w:sz="0" w:space="0" w:color="auto"/>
      </w:divBdr>
    </w:div>
    <w:div w:id="1112824655">
      <w:bodyDiv w:val="1"/>
      <w:marLeft w:val="0"/>
      <w:marRight w:val="0"/>
      <w:marTop w:val="0"/>
      <w:marBottom w:val="0"/>
      <w:divBdr>
        <w:top w:val="none" w:sz="0" w:space="0" w:color="auto"/>
        <w:left w:val="none" w:sz="0" w:space="0" w:color="auto"/>
        <w:bottom w:val="none" w:sz="0" w:space="0" w:color="auto"/>
        <w:right w:val="none" w:sz="0" w:space="0" w:color="auto"/>
      </w:divBdr>
    </w:div>
    <w:div w:id="1113985468">
      <w:bodyDiv w:val="1"/>
      <w:marLeft w:val="0"/>
      <w:marRight w:val="0"/>
      <w:marTop w:val="0"/>
      <w:marBottom w:val="0"/>
      <w:divBdr>
        <w:top w:val="none" w:sz="0" w:space="0" w:color="auto"/>
        <w:left w:val="none" w:sz="0" w:space="0" w:color="auto"/>
        <w:bottom w:val="none" w:sz="0" w:space="0" w:color="auto"/>
        <w:right w:val="none" w:sz="0" w:space="0" w:color="auto"/>
      </w:divBdr>
    </w:div>
    <w:div w:id="1121530757">
      <w:bodyDiv w:val="1"/>
      <w:marLeft w:val="0"/>
      <w:marRight w:val="0"/>
      <w:marTop w:val="0"/>
      <w:marBottom w:val="0"/>
      <w:divBdr>
        <w:top w:val="none" w:sz="0" w:space="0" w:color="auto"/>
        <w:left w:val="none" w:sz="0" w:space="0" w:color="auto"/>
        <w:bottom w:val="none" w:sz="0" w:space="0" w:color="auto"/>
        <w:right w:val="none" w:sz="0" w:space="0" w:color="auto"/>
      </w:divBdr>
    </w:div>
    <w:div w:id="1148402040">
      <w:bodyDiv w:val="1"/>
      <w:marLeft w:val="0"/>
      <w:marRight w:val="0"/>
      <w:marTop w:val="0"/>
      <w:marBottom w:val="0"/>
      <w:divBdr>
        <w:top w:val="none" w:sz="0" w:space="0" w:color="auto"/>
        <w:left w:val="none" w:sz="0" w:space="0" w:color="auto"/>
        <w:bottom w:val="none" w:sz="0" w:space="0" w:color="auto"/>
        <w:right w:val="none" w:sz="0" w:space="0" w:color="auto"/>
      </w:divBdr>
    </w:div>
    <w:div w:id="1150711324">
      <w:bodyDiv w:val="1"/>
      <w:marLeft w:val="0"/>
      <w:marRight w:val="0"/>
      <w:marTop w:val="0"/>
      <w:marBottom w:val="0"/>
      <w:divBdr>
        <w:top w:val="none" w:sz="0" w:space="0" w:color="auto"/>
        <w:left w:val="none" w:sz="0" w:space="0" w:color="auto"/>
        <w:bottom w:val="none" w:sz="0" w:space="0" w:color="auto"/>
        <w:right w:val="none" w:sz="0" w:space="0" w:color="auto"/>
      </w:divBdr>
    </w:div>
    <w:div w:id="1151286416">
      <w:bodyDiv w:val="1"/>
      <w:marLeft w:val="0"/>
      <w:marRight w:val="0"/>
      <w:marTop w:val="0"/>
      <w:marBottom w:val="0"/>
      <w:divBdr>
        <w:top w:val="none" w:sz="0" w:space="0" w:color="auto"/>
        <w:left w:val="none" w:sz="0" w:space="0" w:color="auto"/>
        <w:bottom w:val="none" w:sz="0" w:space="0" w:color="auto"/>
        <w:right w:val="none" w:sz="0" w:space="0" w:color="auto"/>
      </w:divBdr>
    </w:div>
    <w:div w:id="1157694411">
      <w:bodyDiv w:val="1"/>
      <w:marLeft w:val="0"/>
      <w:marRight w:val="0"/>
      <w:marTop w:val="0"/>
      <w:marBottom w:val="0"/>
      <w:divBdr>
        <w:top w:val="none" w:sz="0" w:space="0" w:color="auto"/>
        <w:left w:val="none" w:sz="0" w:space="0" w:color="auto"/>
        <w:bottom w:val="none" w:sz="0" w:space="0" w:color="auto"/>
        <w:right w:val="none" w:sz="0" w:space="0" w:color="auto"/>
      </w:divBdr>
    </w:div>
    <w:div w:id="1166551933">
      <w:bodyDiv w:val="1"/>
      <w:marLeft w:val="0"/>
      <w:marRight w:val="0"/>
      <w:marTop w:val="0"/>
      <w:marBottom w:val="0"/>
      <w:divBdr>
        <w:top w:val="none" w:sz="0" w:space="0" w:color="auto"/>
        <w:left w:val="none" w:sz="0" w:space="0" w:color="auto"/>
        <w:bottom w:val="none" w:sz="0" w:space="0" w:color="auto"/>
        <w:right w:val="none" w:sz="0" w:space="0" w:color="auto"/>
      </w:divBdr>
    </w:div>
    <w:div w:id="1172720338">
      <w:bodyDiv w:val="1"/>
      <w:marLeft w:val="0"/>
      <w:marRight w:val="0"/>
      <w:marTop w:val="0"/>
      <w:marBottom w:val="0"/>
      <w:divBdr>
        <w:top w:val="none" w:sz="0" w:space="0" w:color="auto"/>
        <w:left w:val="none" w:sz="0" w:space="0" w:color="auto"/>
        <w:bottom w:val="none" w:sz="0" w:space="0" w:color="auto"/>
        <w:right w:val="none" w:sz="0" w:space="0" w:color="auto"/>
      </w:divBdr>
    </w:div>
    <w:div w:id="1175070440">
      <w:bodyDiv w:val="1"/>
      <w:marLeft w:val="0"/>
      <w:marRight w:val="0"/>
      <w:marTop w:val="0"/>
      <w:marBottom w:val="0"/>
      <w:divBdr>
        <w:top w:val="none" w:sz="0" w:space="0" w:color="auto"/>
        <w:left w:val="none" w:sz="0" w:space="0" w:color="auto"/>
        <w:bottom w:val="none" w:sz="0" w:space="0" w:color="auto"/>
        <w:right w:val="none" w:sz="0" w:space="0" w:color="auto"/>
      </w:divBdr>
    </w:div>
    <w:div w:id="1192230996">
      <w:bodyDiv w:val="1"/>
      <w:marLeft w:val="0"/>
      <w:marRight w:val="0"/>
      <w:marTop w:val="0"/>
      <w:marBottom w:val="0"/>
      <w:divBdr>
        <w:top w:val="none" w:sz="0" w:space="0" w:color="auto"/>
        <w:left w:val="none" w:sz="0" w:space="0" w:color="auto"/>
        <w:bottom w:val="none" w:sz="0" w:space="0" w:color="auto"/>
        <w:right w:val="none" w:sz="0" w:space="0" w:color="auto"/>
      </w:divBdr>
    </w:div>
    <w:div w:id="1195269659">
      <w:bodyDiv w:val="1"/>
      <w:marLeft w:val="0"/>
      <w:marRight w:val="0"/>
      <w:marTop w:val="0"/>
      <w:marBottom w:val="0"/>
      <w:divBdr>
        <w:top w:val="none" w:sz="0" w:space="0" w:color="auto"/>
        <w:left w:val="none" w:sz="0" w:space="0" w:color="auto"/>
        <w:bottom w:val="none" w:sz="0" w:space="0" w:color="auto"/>
        <w:right w:val="none" w:sz="0" w:space="0" w:color="auto"/>
      </w:divBdr>
    </w:div>
    <w:div w:id="1207834112">
      <w:bodyDiv w:val="1"/>
      <w:marLeft w:val="0"/>
      <w:marRight w:val="0"/>
      <w:marTop w:val="0"/>
      <w:marBottom w:val="0"/>
      <w:divBdr>
        <w:top w:val="none" w:sz="0" w:space="0" w:color="auto"/>
        <w:left w:val="none" w:sz="0" w:space="0" w:color="auto"/>
        <w:bottom w:val="none" w:sz="0" w:space="0" w:color="auto"/>
        <w:right w:val="none" w:sz="0" w:space="0" w:color="auto"/>
      </w:divBdr>
    </w:div>
    <w:div w:id="1210188423">
      <w:bodyDiv w:val="1"/>
      <w:marLeft w:val="0"/>
      <w:marRight w:val="0"/>
      <w:marTop w:val="0"/>
      <w:marBottom w:val="0"/>
      <w:divBdr>
        <w:top w:val="none" w:sz="0" w:space="0" w:color="auto"/>
        <w:left w:val="none" w:sz="0" w:space="0" w:color="auto"/>
        <w:bottom w:val="none" w:sz="0" w:space="0" w:color="auto"/>
        <w:right w:val="none" w:sz="0" w:space="0" w:color="auto"/>
      </w:divBdr>
    </w:div>
    <w:div w:id="1223492134">
      <w:bodyDiv w:val="1"/>
      <w:marLeft w:val="0"/>
      <w:marRight w:val="0"/>
      <w:marTop w:val="0"/>
      <w:marBottom w:val="0"/>
      <w:divBdr>
        <w:top w:val="none" w:sz="0" w:space="0" w:color="auto"/>
        <w:left w:val="none" w:sz="0" w:space="0" w:color="auto"/>
        <w:bottom w:val="none" w:sz="0" w:space="0" w:color="auto"/>
        <w:right w:val="none" w:sz="0" w:space="0" w:color="auto"/>
      </w:divBdr>
    </w:div>
    <w:div w:id="1229878295">
      <w:bodyDiv w:val="1"/>
      <w:marLeft w:val="0"/>
      <w:marRight w:val="0"/>
      <w:marTop w:val="0"/>
      <w:marBottom w:val="0"/>
      <w:divBdr>
        <w:top w:val="none" w:sz="0" w:space="0" w:color="auto"/>
        <w:left w:val="none" w:sz="0" w:space="0" w:color="auto"/>
        <w:bottom w:val="none" w:sz="0" w:space="0" w:color="auto"/>
        <w:right w:val="none" w:sz="0" w:space="0" w:color="auto"/>
      </w:divBdr>
    </w:div>
    <w:div w:id="1230921797">
      <w:bodyDiv w:val="1"/>
      <w:marLeft w:val="0"/>
      <w:marRight w:val="0"/>
      <w:marTop w:val="0"/>
      <w:marBottom w:val="0"/>
      <w:divBdr>
        <w:top w:val="none" w:sz="0" w:space="0" w:color="auto"/>
        <w:left w:val="none" w:sz="0" w:space="0" w:color="auto"/>
        <w:bottom w:val="none" w:sz="0" w:space="0" w:color="auto"/>
        <w:right w:val="none" w:sz="0" w:space="0" w:color="auto"/>
      </w:divBdr>
    </w:div>
    <w:div w:id="1241522597">
      <w:bodyDiv w:val="1"/>
      <w:marLeft w:val="0"/>
      <w:marRight w:val="0"/>
      <w:marTop w:val="0"/>
      <w:marBottom w:val="0"/>
      <w:divBdr>
        <w:top w:val="none" w:sz="0" w:space="0" w:color="auto"/>
        <w:left w:val="none" w:sz="0" w:space="0" w:color="auto"/>
        <w:bottom w:val="none" w:sz="0" w:space="0" w:color="auto"/>
        <w:right w:val="none" w:sz="0" w:space="0" w:color="auto"/>
      </w:divBdr>
    </w:div>
    <w:div w:id="1256524053">
      <w:bodyDiv w:val="1"/>
      <w:marLeft w:val="0"/>
      <w:marRight w:val="0"/>
      <w:marTop w:val="0"/>
      <w:marBottom w:val="0"/>
      <w:divBdr>
        <w:top w:val="none" w:sz="0" w:space="0" w:color="auto"/>
        <w:left w:val="none" w:sz="0" w:space="0" w:color="auto"/>
        <w:bottom w:val="none" w:sz="0" w:space="0" w:color="auto"/>
        <w:right w:val="none" w:sz="0" w:space="0" w:color="auto"/>
      </w:divBdr>
    </w:div>
    <w:div w:id="1272131440">
      <w:bodyDiv w:val="1"/>
      <w:marLeft w:val="0"/>
      <w:marRight w:val="0"/>
      <w:marTop w:val="0"/>
      <w:marBottom w:val="0"/>
      <w:divBdr>
        <w:top w:val="none" w:sz="0" w:space="0" w:color="auto"/>
        <w:left w:val="none" w:sz="0" w:space="0" w:color="auto"/>
        <w:bottom w:val="none" w:sz="0" w:space="0" w:color="auto"/>
        <w:right w:val="none" w:sz="0" w:space="0" w:color="auto"/>
      </w:divBdr>
    </w:div>
    <w:div w:id="1281300046">
      <w:bodyDiv w:val="1"/>
      <w:marLeft w:val="0"/>
      <w:marRight w:val="0"/>
      <w:marTop w:val="0"/>
      <w:marBottom w:val="0"/>
      <w:divBdr>
        <w:top w:val="none" w:sz="0" w:space="0" w:color="auto"/>
        <w:left w:val="none" w:sz="0" w:space="0" w:color="auto"/>
        <w:bottom w:val="none" w:sz="0" w:space="0" w:color="auto"/>
        <w:right w:val="none" w:sz="0" w:space="0" w:color="auto"/>
      </w:divBdr>
    </w:div>
    <w:div w:id="1283612155">
      <w:bodyDiv w:val="1"/>
      <w:marLeft w:val="0"/>
      <w:marRight w:val="0"/>
      <w:marTop w:val="0"/>
      <w:marBottom w:val="0"/>
      <w:divBdr>
        <w:top w:val="none" w:sz="0" w:space="0" w:color="auto"/>
        <w:left w:val="none" w:sz="0" w:space="0" w:color="auto"/>
        <w:bottom w:val="none" w:sz="0" w:space="0" w:color="auto"/>
        <w:right w:val="none" w:sz="0" w:space="0" w:color="auto"/>
      </w:divBdr>
    </w:div>
    <w:div w:id="1301810066">
      <w:bodyDiv w:val="1"/>
      <w:marLeft w:val="0"/>
      <w:marRight w:val="0"/>
      <w:marTop w:val="0"/>
      <w:marBottom w:val="0"/>
      <w:divBdr>
        <w:top w:val="none" w:sz="0" w:space="0" w:color="auto"/>
        <w:left w:val="none" w:sz="0" w:space="0" w:color="auto"/>
        <w:bottom w:val="none" w:sz="0" w:space="0" w:color="auto"/>
        <w:right w:val="none" w:sz="0" w:space="0" w:color="auto"/>
      </w:divBdr>
    </w:div>
    <w:div w:id="1303584739">
      <w:bodyDiv w:val="1"/>
      <w:marLeft w:val="0"/>
      <w:marRight w:val="0"/>
      <w:marTop w:val="0"/>
      <w:marBottom w:val="0"/>
      <w:divBdr>
        <w:top w:val="none" w:sz="0" w:space="0" w:color="auto"/>
        <w:left w:val="none" w:sz="0" w:space="0" w:color="auto"/>
        <w:bottom w:val="none" w:sz="0" w:space="0" w:color="auto"/>
        <w:right w:val="none" w:sz="0" w:space="0" w:color="auto"/>
      </w:divBdr>
    </w:div>
    <w:div w:id="1307465316">
      <w:bodyDiv w:val="1"/>
      <w:marLeft w:val="0"/>
      <w:marRight w:val="0"/>
      <w:marTop w:val="0"/>
      <w:marBottom w:val="0"/>
      <w:divBdr>
        <w:top w:val="none" w:sz="0" w:space="0" w:color="auto"/>
        <w:left w:val="none" w:sz="0" w:space="0" w:color="auto"/>
        <w:bottom w:val="none" w:sz="0" w:space="0" w:color="auto"/>
        <w:right w:val="none" w:sz="0" w:space="0" w:color="auto"/>
      </w:divBdr>
    </w:div>
    <w:div w:id="1338657410">
      <w:bodyDiv w:val="1"/>
      <w:marLeft w:val="0"/>
      <w:marRight w:val="0"/>
      <w:marTop w:val="0"/>
      <w:marBottom w:val="0"/>
      <w:divBdr>
        <w:top w:val="none" w:sz="0" w:space="0" w:color="auto"/>
        <w:left w:val="none" w:sz="0" w:space="0" w:color="auto"/>
        <w:bottom w:val="none" w:sz="0" w:space="0" w:color="auto"/>
        <w:right w:val="none" w:sz="0" w:space="0" w:color="auto"/>
      </w:divBdr>
    </w:div>
    <w:div w:id="1343122625">
      <w:bodyDiv w:val="1"/>
      <w:marLeft w:val="0"/>
      <w:marRight w:val="0"/>
      <w:marTop w:val="0"/>
      <w:marBottom w:val="0"/>
      <w:divBdr>
        <w:top w:val="none" w:sz="0" w:space="0" w:color="auto"/>
        <w:left w:val="none" w:sz="0" w:space="0" w:color="auto"/>
        <w:bottom w:val="none" w:sz="0" w:space="0" w:color="auto"/>
        <w:right w:val="none" w:sz="0" w:space="0" w:color="auto"/>
      </w:divBdr>
    </w:div>
    <w:div w:id="1348099197">
      <w:bodyDiv w:val="1"/>
      <w:marLeft w:val="0"/>
      <w:marRight w:val="0"/>
      <w:marTop w:val="0"/>
      <w:marBottom w:val="0"/>
      <w:divBdr>
        <w:top w:val="none" w:sz="0" w:space="0" w:color="auto"/>
        <w:left w:val="none" w:sz="0" w:space="0" w:color="auto"/>
        <w:bottom w:val="none" w:sz="0" w:space="0" w:color="auto"/>
        <w:right w:val="none" w:sz="0" w:space="0" w:color="auto"/>
      </w:divBdr>
    </w:div>
    <w:div w:id="1367289536">
      <w:bodyDiv w:val="1"/>
      <w:marLeft w:val="0"/>
      <w:marRight w:val="0"/>
      <w:marTop w:val="0"/>
      <w:marBottom w:val="0"/>
      <w:divBdr>
        <w:top w:val="none" w:sz="0" w:space="0" w:color="auto"/>
        <w:left w:val="none" w:sz="0" w:space="0" w:color="auto"/>
        <w:bottom w:val="none" w:sz="0" w:space="0" w:color="auto"/>
        <w:right w:val="none" w:sz="0" w:space="0" w:color="auto"/>
      </w:divBdr>
    </w:div>
    <w:div w:id="1368801576">
      <w:bodyDiv w:val="1"/>
      <w:marLeft w:val="0"/>
      <w:marRight w:val="0"/>
      <w:marTop w:val="0"/>
      <w:marBottom w:val="0"/>
      <w:divBdr>
        <w:top w:val="none" w:sz="0" w:space="0" w:color="auto"/>
        <w:left w:val="none" w:sz="0" w:space="0" w:color="auto"/>
        <w:bottom w:val="none" w:sz="0" w:space="0" w:color="auto"/>
        <w:right w:val="none" w:sz="0" w:space="0" w:color="auto"/>
      </w:divBdr>
    </w:div>
    <w:div w:id="1381244041">
      <w:bodyDiv w:val="1"/>
      <w:marLeft w:val="0"/>
      <w:marRight w:val="0"/>
      <w:marTop w:val="0"/>
      <w:marBottom w:val="0"/>
      <w:divBdr>
        <w:top w:val="none" w:sz="0" w:space="0" w:color="auto"/>
        <w:left w:val="none" w:sz="0" w:space="0" w:color="auto"/>
        <w:bottom w:val="none" w:sz="0" w:space="0" w:color="auto"/>
        <w:right w:val="none" w:sz="0" w:space="0" w:color="auto"/>
      </w:divBdr>
    </w:div>
    <w:div w:id="1395616263">
      <w:bodyDiv w:val="1"/>
      <w:marLeft w:val="0"/>
      <w:marRight w:val="0"/>
      <w:marTop w:val="0"/>
      <w:marBottom w:val="0"/>
      <w:divBdr>
        <w:top w:val="none" w:sz="0" w:space="0" w:color="auto"/>
        <w:left w:val="none" w:sz="0" w:space="0" w:color="auto"/>
        <w:bottom w:val="none" w:sz="0" w:space="0" w:color="auto"/>
        <w:right w:val="none" w:sz="0" w:space="0" w:color="auto"/>
      </w:divBdr>
    </w:div>
    <w:div w:id="1411467678">
      <w:bodyDiv w:val="1"/>
      <w:marLeft w:val="0"/>
      <w:marRight w:val="0"/>
      <w:marTop w:val="0"/>
      <w:marBottom w:val="0"/>
      <w:divBdr>
        <w:top w:val="none" w:sz="0" w:space="0" w:color="auto"/>
        <w:left w:val="none" w:sz="0" w:space="0" w:color="auto"/>
        <w:bottom w:val="none" w:sz="0" w:space="0" w:color="auto"/>
        <w:right w:val="none" w:sz="0" w:space="0" w:color="auto"/>
      </w:divBdr>
    </w:div>
    <w:div w:id="1436174468">
      <w:bodyDiv w:val="1"/>
      <w:marLeft w:val="0"/>
      <w:marRight w:val="0"/>
      <w:marTop w:val="0"/>
      <w:marBottom w:val="0"/>
      <w:divBdr>
        <w:top w:val="none" w:sz="0" w:space="0" w:color="auto"/>
        <w:left w:val="none" w:sz="0" w:space="0" w:color="auto"/>
        <w:bottom w:val="none" w:sz="0" w:space="0" w:color="auto"/>
        <w:right w:val="none" w:sz="0" w:space="0" w:color="auto"/>
      </w:divBdr>
    </w:div>
    <w:div w:id="1447433849">
      <w:bodyDiv w:val="1"/>
      <w:marLeft w:val="0"/>
      <w:marRight w:val="0"/>
      <w:marTop w:val="0"/>
      <w:marBottom w:val="0"/>
      <w:divBdr>
        <w:top w:val="none" w:sz="0" w:space="0" w:color="auto"/>
        <w:left w:val="none" w:sz="0" w:space="0" w:color="auto"/>
        <w:bottom w:val="none" w:sz="0" w:space="0" w:color="auto"/>
        <w:right w:val="none" w:sz="0" w:space="0" w:color="auto"/>
      </w:divBdr>
    </w:div>
    <w:div w:id="1465585197">
      <w:bodyDiv w:val="1"/>
      <w:marLeft w:val="0"/>
      <w:marRight w:val="0"/>
      <w:marTop w:val="0"/>
      <w:marBottom w:val="0"/>
      <w:divBdr>
        <w:top w:val="none" w:sz="0" w:space="0" w:color="auto"/>
        <w:left w:val="none" w:sz="0" w:space="0" w:color="auto"/>
        <w:bottom w:val="none" w:sz="0" w:space="0" w:color="auto"/>
        <w:right w:val="none" w:sz="0" w:space="0" w:color="auto"/>
      </w:divBdr>
    </w:div>
    <w:div w:id="1467044631">
      <w:bodyDiv w:val="1"/>
      <w:marLeft w:val="0"/>
      <w:marRight w:val="0"/>
      <w:marTop w:val="0"/>
      <w:marBottom w:val="0"/>
      <w:divBdr>
        <w:top w:val="none" w:sz="0" w:space="0" w:color="auto"/>
        <w:left w:val="none" w:sz="0" w:space="0" w:color="auto"/>
        <w:bottom w:val="none" w:sz="0" w:space="0" w:color="auto"/>
        <w:right w:val="none" w:sz="0" w:space="0" w:color="auto"/>
      </w:divBdr>
    </w:div>
    <w:div w:id="1472140614">
      <w:bodyDiv w:val="1"/>
      <w:marLeft w:val="0"/>
      <w:marRight w:val="0"/>
      <w:marTop w:val="0"/>
      <w:marBottom w:val="0"/>
      <w:divBdr>
        <w:top w:val="none" w:sz="0" w:space="0" w:color="auto"/>
        <w:left w:val="none" w:sz="0" w:space="0" w:color="auto"/>
        <w:bottom w:val="none" w:sz="0" w:space="0" w:color="auto"/>
        <w:right w:val="none" w:sz="0" w:space="0" w:color="auto"/>
      </w:divBdr>
    </w:div>
    <w:div w:id="1473132934">
      <w:bodyDiv w:val="1"/>
      <w:marLeft w:val="0"/>
      <w:marRight w:val="0"/>
      <w:marTop w:val="0"/>
      <w:marBottom w:val="0"/>
      <w:divBdr>
        <w:top w:val="none" w:sz="0" w:space="0" w:color="auto"/>
        <w:left w:val="none" w:sz="0" w:space="0" w:color="auto"/>
        <w:bottom w:val="none" w:sz="0" w:space="0" w:color="auto"/>
        <w:right w:val="none" w:sz="0" w:space="0" w:color="auto"/>
      </w:divBdr>
    </w:div>
    <w:div w:id="1482579475">
      <w:bodyDiv w:val="1"/>
      <w:marLeft w:val="0"/>
      <w:marRight w:val="0"/>
      <w:marTop w:val="0"/>
      <w:marBottom w:val="0"/>
      <w:divBdr>
        <w:top w:val="none" w:sz="0" w:space="0" w:color="auto"/>
        <w:left w:val="none" w:sz="0" w:space="0" w:color="auto"/>
        <w:bottom w:val="none" w:sz="0" w:space="0" w:color="auto"/>
        <w:right w:val="none" w:sz="0" w:space="0" w:color="auto"/>
      </w:divBdr>
    </w:div>
    <w:div w:id="1485971225">
      <w:bodyDiv w:val="1"/>
      <w:marLeft w:val="0"/>
      <w:marRight w:val="0"/>
      <w:marTop w:val="0"/>
      <w:marBottom w:val="0"/>
      <w:divBdr>
        <w:top w:val="none" w:sz="0" w:space="0" w:color="auto"/>
        <w:left w:val="none" w:sz="0" w:space="0" w:color="auto"/>
        <w:bottom w:val="none" w:sz="0" w:space="0" w:color="auto"/>
        <w:right w:val="none" w:sz="0" w:space="0" w:color="auto"/>
      </w:divBdr>
    </w:div>
    <w:div w:id="1487281802">
      <w:bodyDiv w:val="1"/>
      <w:marLeft w:val="0"/>
      <w:marRight w:val="0"/>
      <w:marTop w:val="0"/>
      <w:marBottom w:val="0"/>
      <w:divBdr>
        <w:top w:val="none" w:sz="0" w:space="0" w:color="auto"/>
        <w:left w:val="none" w:sz="0" w:space="0" w:color="auto"/>
        <w:bottom w:val="none" w:sz="0" w:space="0" w:color="auto"/>
        <w:right w:val="none" w:sz="0" w:space="0" w:color="auto"/>
      </w:divBdr>
    </w:div>
    <w:div w:id="1513371892">
      <w:bodyDiv w:val="1"/>
      <w:marLeft w:val="0"/>
      <w:marRight w:val="0"/>
      <w:marTop w:val="0"/>
      <w:marBottom w:val="0"/>
      <w:divBdr>
        <w:top w:val="none" w:sz="0" w:space="0" w:color="auto"/>
        <w:left w:val="none" w:sz="0" w:space="0" w:color="auto"/>
        <w:bottom w:val="none" w:sz="0" w:space="0" w:color="auto"/>
        <w:right w:val="none" w:sz="0" w:space="0" w:color="auto"/>
      </w:divBdr>
    </w:div>
    <w:div w:id="1532106045">
      <w:bodyDiv w:val="1"/>
      <w:marLeft w:val="0"/>
      <w:marRight w:val="0"/>
      <w:marTop w:val="0"/>
      <w:marBottom w:val="0"/>
      <w:divBdr>
        <w:top w:val="none" w:sz="0" w:space="0" w:color="auto"/>
        <w:left w:val="none" w:sz="0" w:space="0" w:color="auto"/>
        <w:bottom w:val="none" w:sz="0" w:space="0" w:color="auto"/>
        <w:right w:val="none" w:sz="0" w:space="0" w:color="auto"/>
      </w:divBdr>
    </w:div>
    <w:div w:id="1535921536">
      <w:bodyDiv w:val="1"/>
      <w:marLeft w:val="0"/>
      <w:marRight w:val="0"/>
      <w:marTop w:val="0"/>
      <w:marBottom w:val="0"/>
      <w:divBdr>
        <w:top w:val="none" w:sz="0" w:space="0" w:color="auto"/>
        <w:left w:val="none" w:sz="0" w:space="0" w:color="auto"/>
        <w:bottom w:val="none" w:sz="0" w:space="0" w:color="auto"/>
        <w:right w:val="none" w:sz="0" w:space="0" w:color="auto"/>
      </w:divBdr>
    </w:div>
    <w:div w:id="1552688606">
      <w:bodyDiv w:val="1"/>
      <w:marLeft w:val="0"/>
      <w:marRight w:val="0"/>
      <w:marTop w:val="0"/>
      <w:marBottom w:val="0"/>
      <w:divBdr>
        <w:top w:val="none" w:sz="0" w:space="0" w:color="auto"/>
        <w:left w:val="none" w:sz="0" w:space="0" w:color="auto"/>
        <w:bottom w:val="none" w:sz="0" w:space="0" w:color="auto"/>
        <w:right w:val="none" w:sz="0" w:space="0" w:color="auto"/>
      </w:divBdr>
    </w:div>
    <w:div w:id="1570773740">
      <w:bodyDiv w:val="1"/>
      <w:marLeft w:val="0"/>
      <w:marRight w:val="0"/>
      <w:marTop w:val="0"/>
      <w:marBottom w:val="0"/>
      <w:divBdr>
        <w:top w:val="none" w:sz="0" w:space="0" w:color="auto"/>
        <w:left w:val="none" w:sz="0" w:space="0" w:color="auto"/>
        <w:bottom w:val="none" w:sz="0" w:space="0" w:color="auto"/>
        <w:right w:val="none" w:sz="0" w:space="0" w:color="auto"/>
      </w:divBdr>
    </w:div>
    <w:div w:id="1594973084">
      <w:bodyDiv w:val="1"/>
      <w:marLeft w:val="0"/>
      <w:marRight w:val="0"/>
      <w:marTop w:val="0"/>
      <w:marBottom w:val="0"/>
      <w:divBdr>
        <w:top w:val="none" w:sz="0" w:space="0" w:color="auto"/>
        <w:left w:val="none" w:sz="0" w:space="0" w:color="auto"/>
        <w:bottom w:val="none" w:sz="0" w:space="0" w:color="auto"/>
        <w:right w:val="none" w:sz="0" w:space="0" w:color="auto"/>
      </w:divBdr>
    </w:div>
    <w:div w:id="1607079669">
      <w:bodyDiv w:val="1"/>
      <w:marLeft w:val="0"/>
      <w:marRight w:val="0"/>
      <w:marTop w:val="0"/>
      <w:marBottom w:val="0"/>
      <w:divBdr>
        <w:top w:val="none" w:sz="0" w:space="0" w:color="auto"/>
        <w:left w:val="none" w:sz="0" w:space="0" w:color="auto"/>
        <w:bottom w:val="none" w:sz="0" w:space="0" w:color="auto"/>
        <w:right w:val="none" w:sz="0" w:space="0" w:color="auto"/>
      </w:divBdr>
    </w:div>
    <w:div w:id="1608737797">
      <w:bodyDiv w:val="1"/>
      <w:marLeft w:val="0"/>
      <w:marRight w:val="0"/>
      <w:marTop w:val="0"/>
      <w:marBottom w:val="0"/>
      <w:divBdr>
        <w:top w:val="none" w:sz="0" w:space="0" w:color="auto"/>
        <w:left w:val="none" w:sz="0" w:space="0" w:color="auto"/>
        <w:bottom w:val="none" w:sz="0" w:space="0" w:color="auto"/>
        <w:right w:val="none" w:sz="0" w:space="0" w:color="auto"/>
      </w:divBdr>
    </w:div>
    <w:div w:id="1624654868">
      <w:bodyDiv w:val="1"/>
      <w:marLeft w:val="0"/>
      <w:marRight w:val="0"/>
      <w:marTop w:val="0"/>
      <w:marBottom w:val="0"/>
      <w:divBdr>
        <w:top w:val="none" w:sz="0" w:space="0" w:color="auto"/>
        <w:left w:val="none" w:sz="0" w:space="0" w:color="auto"/>
        <w:bottom w:val="none" w:sz="0" w:space="0" w:color="auto"/>
        <w:right w:val="none" w:sz="0" w:space="0" w:color="auto"/>
      </w:divBdr>
    </w:div>
    <w:div w:id="1625111087">
      <w:bodyDiv w:val="1"/>
      <w:marLeft w:val="0"/>
      <w:marRight w:val="0"/>
      <w:marTop w:val="0"/>
      <w:marBottom w:val="0"/>
      <w:divBdr>
        <w:top w:val="none" w:sz="0" w:space="0" w:color="auto"/>
        <w:left w:val="none" w:sz="0" w:space="0" w:color="auto"/>
        <w:bottom w:val="none" w:sz="0" w:space="0" w:color="auto"/>
        <w:right w:val="none" w:sz="0" w:space="0" w:color="auto"/>
      </w:divBdr>
    </w:div>
    <w:div w:id="1630089358">
      <w:bodyDiv w:val="1"/>
      <w:marLeft w:val="0"/>
      <w:marRight w:val="0"/>
      <w:marTop w:val="0"/>
      <w:marBottom w:val="0"/>
      <w:divBdr>
        <w:top w:val="none" w:sz="0" w:space="0" w:color="auto"/>
        <w:left w:val="none" w:sz="0" w:space="0" w:color="auto"/>
        <w:bottom w:val="none" w:sz="0" w:space="0" w:color="auto"/>
        <w:right w:val="none" w:sz="0" w:space="0" w:color="auto"/>
      </w:divBdr>
    </w:div>
    <w:div w:id="1632249482">
      <w:bodyDiv w:val="1"/>
      <w:marLeft w:val="0"/>
      <w:marRight w:val="0"/>
      <w:marTop w:val="0"/>
      <w:marBottom w:val="0"/>
      <w:divBdr>
        <w:top w:val="none" w:sz="0" w:space="0" w:color="auto"/>
        <w:left w:val="none" w:sz="0" w:space="0" w:color="auto"/>
        <w:bottom w:val="none" w:sz="0" w:space="0" w:color="auto"/>
        <w:right w:val="none" w:sz="0" w:space="0" w:color="auto"/>
      </w:divBdr>
    </w:div>
    <w:div w:id="1645352049">
      <w:bodyDiv w:val="1"/>
      <w:marLeft w:val="0"/>
      <w:marRight w:val="0"/>
      <w:marTop w:val="0"/>
      <w:marBottom w:val="0"/>
      <w:divBdr>
        <w:top w:val="none" w:sz="0" w:space="0" w:color="auto"/>
        <w:left w:val="none" w:sz="0" w:space="0" w:color="auto"/>
        <w:bottom w:val="none" w:sz="0" w:space="0" w:color="auto"/>
        <w:right w:val="none" w:sz="0" w:space="0" w:color="auto"/>
      </w:divBdr>
    </w:div>
    <w:div w:id="1650284405">
      <w:bodyDiv w:val="1"/>
      <w:marLeft w:val="0"/>
      <w:marRight w:val="0"/>
      <w:marTop w:val="0"/>
      <w:marBottom w:val="0"/>
      <w:divBdr>
        <w:top w:val="none" w:sz="0" w:space="0" w:color="auto"/>
        <w:left w:val="none" w:sz="0" w:space="0" w:color="auto"/>
        <w:bottom w:val="none" w:sz="0" w:space="0" w:color="auto"/>
        <w:right w:val="none" w:sz="0" w:space="0" w:color="auto"/>
      </w:divBdr>
    </w:div>
    <w:div w:id="1656451345">
      <w:bodyDiv w:val="1"/>
      <w:marLeft w:val="0"/>
      <w:marRight w:val="0"/>
      <w:marTop w:val="0"/>
      <w:marBottom w:val="0"/>
      <w:divBdr>
        <w:top w:val="none" w:sz="0" w:space="0" w:color="auto"/>
        <w:left w:val="none" w:sz="0" w:space="0" w:color="auto"/>
        <w:bottom w:val="none" w:sz="0" w:space="0" w:color="auto"/>
        <w:right w:val="none" w:sz="0" w:space="0" w:color="auto"/>
      </w:divBdr>
    </w:div>
    <w:div w:id="1662538163">
      <w:bodyDiv w:val="1"/>
      <w:marLeft w:val="0"/>
      <w:marRight w:val="0"/>
      <w:marTop w:val="0"/>
      <w:marBottom w:val="0"/>
      <w:divBdr>
        <w:top w:val="none" w:sz="0" w:space="0" w:color="auto"/>
        <w:left w:val="none" w:sz="0" w:space="0" w:color="auto"/>
        <w:bottom w:val="none" w:sz="0" w:space="0" w:color="auto"/>
        <w:right w:val="none" w:sz="0" w:space="0" w:color="auto"/>
      </w:divBdr>
    </w:div>
    <w:div w:id="1671175803">
      <w:bodyDiv w:val="1"/>
      <w:marLeft w:val="0"/>
      <w:marRight w:val="0"/>
      <w:marTop w:val="0"/>
      <w:marBottom w:val="0"/>
      <w:divBdr>
        <w:top w:val="none" w:sz="0" w:space="0" w:color="auto"/>
        <w:left w:val="none" w:sz="0" w:space="0" w:color="auto"/>
        <w:bottom w:val="none" w:sz="0" w:space="0" w:color="auto"/>
        <w:right w:val="none" w:sz="0" w:space="0" w:color="auto"/>
      </w:divBdr>
    </w:div>
    <w:div w:id="1671760213">
      <w:bodyDiv w:val="1"/>
      <w:marLeft w:val="0"/>
      <w:marRight w:val="0"/>
      <w:marTop w:val="0"/>
      <w:marBottom w:val="0"/>
      <w:divBdr>
        <w:top w:val="none" w:sz="0" w:space="0" w:color="auto"/>
        <w:left w:val="none" w:sz="0" w:space="0" w:color="auto"/>
        <w:bottom w:val="none" w:sz="0" w:space="0" w:color="auto"/>
        <w:right w:val="none" w:sz="0" w:space="0" w:color="auto"/>
      </w:divBdr>
    </w:div>
    <w:div w:id="1689525585">
      <w:bodyDiv w:val="1"/>
      <w:marLeft w:val="0"/>
      <w:marRight w:val="0"/>
      <w:marTop w:val="0"/>
      <w:marBottom w:val="0"/>
      <w:divBdr>
        <w:top w:val="none" w:sz="0" w:space="0" w:color="auto"/>
        <w:left w:val="none" w:sz="0" w:space="0" w:color="auto"/>
        <w:bottom w:val="none" w:sz="0" w:space="0" w:color="auto"/>
        <w:right w:val="none" w:sz="0" w:space="0" w:color="auto"/>
      </w:divBdr>
    </w:div>
    <w:div w:id="1690983542">
      <w:bodyDiv w:val="1"/>
      <w:marLeft w:val="0"/>
      <w:marRight w:val="0"/>
      <w:marTop w:val="0"/>
      <w:marBottom w:val="0"/>
      <w:divBdr>
        <w:top w:val="none" w:sz="0" w:space="0" w:color="auto"/>
        <w:left w:val="none" w:sz="0" w:space="0" w:color="auto"/>
        <w:bottom w:val="none" w:sz="0" w:space="0" w:color="auto"/>
        <w:right w:val="none" w:sz="0" w:space="0" w:color="auto"/>
      </w:divBdr>
    </w:div>
    <w:div w:id="1698702672">
      <w:bodyDiv w:val="1"/>
      <w:marLeft w:val="0"/>
      <w:marRight w:val="0"/>
      <w:marTop w:val="0"/>
      <w:marBottom w:val="0"/>
      <w:divBdr>
        <w:top w:val="none" w:sz="0" w:space="0" w:color="auto"/>
        <w:left w:val="none" w:sz="0" w:space="0" w:color="auto"/>
        <w:bottom w:val="none" w:sz="0" w:space="0" w:color="auto"/>
        <w:right w:val="none" w:sz="0" w:space="0" w:color="auto"/>
      </w:divBdr>
    </w:div>
    <w:div w:id="1723209999">
      <w:bodyDiv w:val="1"/>
      <w:marLeft w:val="0"/>
      <w:marRight w:val="0"/>
      <w:marTop w:val="0"/>
      <w:marBottom w:val="0"/>
      <w:divBdr>
        <w:top w:val="none" w:sz="0" w:space="0" w:color="auto"/>
        <w:left w:val="none" w:sz="0" w:space="0" w:color="auto"/>
        <w:bottom w:val="none" w:sz="0" w:space="0" w:color="auto"/>
        <w:right w:val="none" w:sz="0" w:space="0" w:color="auto"/>
      </w:divBdr>
    </w:div>
    <w:div w:id="1728796715">
      <w:bodyDiv w:val="1"/>
      <w:marLeft w:val="0"/>
      <w:marRight w:val="0"/>
      <w:marTop w:val="0"/>
      <w:marBottom w:val="0"/>
      <w:divBdr>
        <w:top w:val="none" w:sz="0" w:space="0" w:color="auto"/>
        <w:left w:val="none" w:sz="0" w:space="0" w:color="auto"/>
        <w:bottom w:val="none" w:sz="0" w:space="0" w:color="auto"/>
        <w:right w:val="none" w:sz="0" w:space="0" w:color="auto"/>
      </w:divBdr>
    </w:div>
    <w:div w:id="1739748808">
      <w:bodyDiv w:val="1"/>
      <w:marLeft w:val="0"/>
      <w:marRight w:val="0"/>
      <w:marTop w:val="0"/>
      <w:marBottom w:val="0"/>
      <w:divBdr>
        <w:top w:val="none" w:sz="0" w:space="0" w:color="auto"/>
        <w:left w:val="none" w:sz="0" w:space="0" w:color="auto"/>
        <w:bottom w:val="none" w:sz="0" w:space="0" w:color="auto"/>
        <w:right w:val="none" w:sz="0" w:space="0" w:color="auto"/>
      </w:divBdr>
    </w:div>
    <w:div w:id="1740591866">
      <w:bodyDiv w:val="1"/>
      <w:marLeft w:val="0"/>
      <w:marRight w:val="0"/>
      <w:marTop w:val="0"/>
      <w:marBottom w:val="0"/>
      <w:divBdr>
        <w:top w:val="none" w:sz="0" w:space="0" w:color="auto"/>
        <w:left w:val="none" w:sz="0" w:space="0" w:color="auto"/>
        <w:bottom w:val="none" w:sz="0" w:space="0" w:color="auto"/>
        <w:right w:val="none" w:sz="0" w:space="0" w:color="auto"/>
      </w:divBdr>
    </w:div>
    <w:div w:id="1752317275">
      <w:bodyDiv w:val="1"/>
      <w:marLeft w:val="0"/>
      <w:marRight w:val="0"/>
      <w:marTop w:val="0"/>
      <w:marBottom w:val="0"/>
      <w:divBdr>
        <w:top w:val="none" w:sz="0" w:space="0" w:color="auto"/>
        <w:left w:val="none" w:sz="0" w:space="0" w:color="auto"/>
        <w:bottom w:val="none" w:sz="0" w:space="0" w:color="auto"/>
        <w:right w:val="none" w:sz="0" w:space="0" w:color="auto"/>
      </w:divBdr>
    </w:div>
    <w:div w:id="1753548177">
      <w:bodyDiv w:val="1"/>
      <w:marLeft w:val="0"/>
      <w:marRight w:val="0"/>
      <w:marTop w:val="0"/>
      <w:marBottom w:val="0"/>
      <w:divBdr>
        <w:top w:val="none" w:sz="0" w:space="0" w:color="auto"/>
        <w:left w:val="none" w:sz="0" w:space="0" w:color="auto"/>
        <w:bottom w:val="none" w:sz="0" w:space="0" w:color="auto"/>
        <w:right w:val="none" w:sz="0" w:space="0" w:color="auto"/>
      </w:divBdr>
    </w:div>
    <w:div w:id="1755475616">
      <w:bodyDiv w:val="1"/>
      <w:marLeft w:val="0"/>
      <w:marRight w:val="0"/>
      <w:marTop w:val="0"/>
      <w:marBottom w:val="0"/>
      <w:divBdr>
        <w:top w:val="none" w:sz="0" w:space="0" w:color="auto"/>
        <w:left w:val="none" w:sz="0" w:space="0" w:color="auto"/>
        <w:bottom w:val="none" w:sz="0" w:space="0" w:color="auto"/>
        <w:right w:val="none" w:sz="0" w:space="0" w:color="auto"/>
      </w:divBdr>
    </w:div>
    <w:div w:id="1788622196">
      <w:bodyDiv w:val="1"/>
      <w:marLeft w:val="0"/>
      <w:marRight w:val="0"/>
      <w:marTop w:val="0"/>
      <w:marBottom w:val="0"/>
      <w:divBdr>
        <w:top w:val="none" w:sz="0" w:space="0" w:color="auto"/>
        <w:left w:val="none" w:sz="0" w:space="0" w:color="auto"/>
        <w:bottom w:val="none" w:sz="0" w:space="0" w:color="auto"/>
        <w:right w:val="none" w:sz="0" w:space="0" w:color="auto"/>
      </w:divBdr>
    </w:div>
    <w:div w:id="1791585222">
      <w:bodyDiv w:val="1"/>
      <w:marLeft w:val="0"/>
      <w:marRight w:val="0"/>
      <w:marTop w:val="0"/>
      <w:marBottom w:val="0"/>
      <w:divBdr>
        <w:top w:val="none" w:sz="0" w:space="0" w:color="auto"/>
        <w:left w:val="none" w:sz="0" w:space="0" w:color="auto"/>
        <w:bottom w:val="none" w:sz="0" w:space="0" w:color="auto"/>
        <w:right w:val="none" w:sz="0" w:space="0" w:color="auto"/>
      </w:divBdr>
    </w:div>
    <w:div w:id="1802646652">
      <w:bodyDiv w:val="1"/>
      <w:marLeft w:val="0"/>
      <w:marRight w:val="0"/>
      <w:marTop w:val="0"/>
      <w:marBottom w:val="0"/>
      <w:divBdr>
        <w:top w:val="none" w:sz="0" w:space="0" w:color="auto"/>
        <w:left w:val="none" w:sz="0" w:space="0" w:color="auto"/>
        <w:bottom w:val="none" w:sz="0" w:space="0" w:color="auto"/>
        <w:right w:val="none" w:sz="0" w:space="0" w:color="auto"/>
      </w:divBdr>
    </w:div>
    <w:div w:id="1805661700">
      <w:bodyDiv w:val="1"/>
      <w:marLeft w:val="0"/>
      <w:marRight w:val="0"/>
      <w:marTop w:val="0"/>
      <w:marBottom w:val="0"/>
      <w:divBdr>
        <w:top w:val="none" w:sz="0" w:space="0" w:color="auto"/>
        <w:left w:val="none" w:sz="0" w:space="0" w:color="auto"/>
        <w:bottom w:val="none" w:sz="0" w:space="0" w:color="auto"/>
        <w:right w:val="none" w:sz="0" w:space="0" w:color="auto"/>
      </w:divBdr>
    </w:div>
    <w:div w:id="1806266036">
      <w:bodyDiv w:val="1"/>
      <w:marLeft w:val="0"/>
      <w:marRight w:val="0"/>
      <w:marTop w:val="0"/>
      <w:marBottom w:val="0"/>
      <w:divBdr>
        <w:top w:val="none" w:sz="0" w:space="0" w:color="auto"/>
        <w:left w:val="none" w:sz="0" w:space="0" w:color="auto"/>
        <w:bottom w:val="none" w:sz="0" w:space="0" w:color="auto"/>
        <w:right w:val="none" w:sz="0" w:space="0" w:color="auto"/>
      </w:divBdr>
    </w:div>
    <w:div w:id="1822691363">
      <w:bodyDiv w:val="1"/>
      <w:marLeft w:val="0"/>
      <w:marRight w:val="0"/>
      <w:marTop w:val="0"/>
      <w:marBottom w:val="0"/>
      <w:divBdr>
        <w:top w:val="none" w:sz="0" w:space="0" w:color="auto"/>
        <w:left w:val="none" w:sz="0" w:space="0" w:color="auto"/>
        <w:bottom w:val="none" w:sz="0" w:space="0" w:color="auto"/>
        <w:right w:val="none" w:sz="0" w:space="0" w:color="auto"/>
      </w:divBdr>
    </w:div>
    <w:div w:id="1824271894">
      <w:bodyDiv w:val="1"/>
      <w:marLeft w:val="0"/>
      <w:marRight w:val="0"/>
      <w:marTop w:val="0"/>
      <w:marBottom w:val="0"/>
      <w:divBdr>
        <w:top w:val="none" w:sz="0" w:space="0" w:color="auto"/>
        <w:left w:val="none" w:sz="0" w:space="0" w:color="auto"/>
        <w:bottom w:val="none" w:sz="0" w:space="0" w:color="auto"/>
        <w:right w:val="none" w:sz="0" w:space="0" w:color="auto"/>
      </w:divBdr>
    </w:div>
    <w:div w:id="1837187028">
      <w:bodyDiv w:val="1"/>
      <w:marLeft w:val="0"/>
      <w:marRight w:val="0"/>
      <w:marTop w:val="0"/>
      <w:marBottom w:val="0"/>
      <w:divBdr>
        <w:top w:val="none" w:sz="0" w:space="0" w:color="auto"/>
        <w:left w:val="none" w:sz="0" w:space="0" w:color="auto"/>
        <w:bottom w:val="none" w:sz="0" w:space="0" w:color="auto"/>
        <w:right w:val="none" w:sz="0" w:space="0" w:color="auto"/>
      </w:divBdr>
    </w:div>
    <w:div w:id="1838037351">
      <w:bodyDiv w:val="1"/>
      <w:marLeft w:val="0"/>
      <w:marRight w:val="0"/>
      <w:marTop w:val="0"/>
      <w:marBottom w:val="0"/>
      <w:divBdr>
        <w:top w:val="none" w:sz="0" w:space="0" w:color="auto"/>
        <w:left w:val="none" w:sz="0" w:space="0" w:color="auto"/>
        <w:bottom w:val="none" w:sz="0" w:space="0" w:color="auto"/>
        <w:right w:val="none" w:sz="0" w:space="0" w:color="auto"/>
      </w:divBdr>
    </w:div>
    <w:div w:id="1843930298">
      <w:bodyDiv w:val="1"/>
      <w:marLeft w:val="0"/>
      <w:marRight w:val="0"/>
      <w:marTop w:val="0"/>
      <w:marBottom w:val="0"/>
      <w:divBdr>
        <w:top w:val="none" w:sz="0" w:space="0" w:color="auto"/>
        <w:left w:val="none" w:sz="0" w:space="0" w:color="auto"/>
        <w:bottom w:val="none" w:sz="0" w:space="0" w:color="auto"/>
        <w:right w:val="none" w:sz="0" w:space="0" w:color="auto"/>
      </w:divBdr>
    </w:div>
    <w:div w:id="1851944035">
      <w:bodyDiv w:val="1"/>
      <w:marLeft w:val="0"/>
      <w:marRight w:val="0"/>
      <w:marTop w:val="0"/>
      <w:marBottom w:val="0"/>
      <w:divBdr>
        <w:top w:val="none" w:sz="0" w:space="0" w:color="auto"/>
        <w:left w:val="none" w:sz="0" w:space="0" w:color="auto"/>
        <w:bottom w:val="none" w:sz="0" w:space="0" w:color="auto"/>
        <w:right w:val="none" w:sz="0" w:space="0" w:color="auto"/>
      </w:divBdr>
    </w:div>
    <w:div w:id="1855224787">
      <w:bodyDiv w:val="1"/>
      <w:marLeft w:val="0"/>
      <w:marRight w:val="0"/>
      <w:marTop w:val="0"/>
      <w:marBottom w:val="0"/>
      <w:divBdr>
        <w:top w:val="none" w:sz="0" w:space="0" w:color="auto"/>
        <w:left w:val="none" w:sz="0" w:space="0" w:color="auto"/>
        <w:bottom w:val="none" w:sz="0" w:space="0" w:color="auto"/>
        <w:right w:val="none" w:sz="0" w:space="0" w:color="auto"/>
      </w:divBdr>
    </w:div>
    <w:div w:id="1863283849">
      <w:bodyDiv w:val="1"/>
      <w:marLeft w:val="0"/>
      <w:marRight w:val="0"/>
      <w:marTop w:val="0"/>
      <w:marBottom w:val="0"/>
      <w:divBdr>
        <w:top w:val="none" w:sz="0" w:space="0" w:color="auto"/>
        <w:left w:val="none" w:sz="0" w:space="0" w:color="auto"/>
        <w:bottom w:val="none" w:sz="0" w:space="0" w:color="auto"/>
        <w:right w:val="none" w:sz="0" w:space="0" w:color="auto"/>
      </w:divBdr>
    </w:div>
    <w:div w:id="1865633137">
      <w:bodyDiv w:val="1"/>
      <w:marLeft w:val="0"/>
      <w:marRight w:val="0"/>
      <w:marTop w:val="0"/>
      <w:marBottom w:val="0"/>
      <w:divBdr>
        <w:top w:val="none" w:sz="0" w:space="0" w:color="auto"/>
        <w:left w:val="none" w:sz="0" w:space="0" w:color="auto"/>
        <w:bottom w:val="none" w:sz="0" w:space="0" w:color="auto"/>
        <w:right w:val="none" w:sz="0" w:space="0" w:color="auto"/>
      </w:divBdr>
    </w:div>
    <w:div w:id="1872527058">
      <w:bodyDiv w:val="1"/>
      <w:marLeft w:val="0"/>
      <w:marRight w:val="0"/>
      <w:marTop w:val="0"/>
      <w:marBottom w:val="0"/>
      <w:divBdr>
        <w:top w:val="none" w:sz="0" w:space="0" w:color="auto"/>
        <w:left w:val="none" w:sz="0" w:space="0" w:color="auto"/>
        <w:bottom w:val="none" w:sz="0" w:space="0" w:color="auto"/>
        <w:right w:val="none" w:sz="0" w:space="0" w:color="auto"/>
      </w:divBdr>
    </w:div>
    <w:div w:id="1873154471">
      <w:bodyDiv w:val="1"/>
      <w:marLeft w:val="0"/>
      <w:marRight w:val="0"/>
      <w:marTop w:val="0"/>
      <w:marBottom w:val="0"/>
      <w:divBdr>
        <w:top w:val="none" w:sz="0" w:space="0" w:color="auto"/>
        <w:left w:val="none" w:sz="0" w:space="0" w:color="auto"/>
        <w:bottom w:val="none" w:sz="0" w:space="0" w:color="auto"/>
        <w:right w:val="none" w:sz="0" w:space="0" w:color="auto"/>
      </w:divBdr>
    </w:div>
    <w:div w:id="1874725887">
      <w:bodyDiv w:val="1"/>
      <w:marLeft w:val="0"/>
      <w:marRight w:val="0"/>
      <w:marTop w:val="0"/>
      <w:marBottom w:val="0"/>
      <w:divBdr>
        <w:top w:val="none" w:sz="0" w:space="0" w:color="auto"/>
        <w:left w:val="none" w:sz="0" w:space="0" w:color="auto"/>
        <w:bottom w:val="none" w:sz="0" w:space="0" w:color="auto"/>
        <w:right w:val="none" w:sz="0" w:space="0" w:color="auto"/>
      </w:divBdr>
    </w:div>
    <w:div w:id="1890023510">
      <w:bodyDiv w:val="1"/>
      <w:marLeft w:val="0"/>
      <w:marRight w:val="0"/>
      <w:marTop w:val="0"/>
      <w:marBottom w:val="0"/>
      <w:divBdr>
        <w:top w:val="none" w:sz="0" w:space="0" w:color="auto"/>
        <w:left w:val="none" w:sz="0" w:space="0" w:color="auto"/>
        <w:bottom w:val="none" w:sz="0" w:space="0" w:color="auto"/>
        <w:right w:val="none" w:sz="0" w:space="0" w:color="auto"/>
      </w:divBdr>
    </w:div>
    <w:div w:id="1896548221">
      <w:bodyDiv w:val="1"/>
      <w:marLeft w:val="0"/>
      <w:marRight w:val="0"/>
      <w:marTop w:val="0"/>
      <w:marBottom w:val="0"/>
      <w:divBdr>
        <w:top w:val="none" w:sz="0" w:space="0" w:color="auto"/>
        <w:left w:val="none" w:sz="0" w:space="0" w:color="auto"/>
        <w:bottom w:val="none" w:sz="0" w:space="0" w:color="auto"/>
        <w:right w:val="none" w:sz="0" w:space="0" w:color="auto"/>
      </w:divBdr>
    </w:div>
    <w:div w:id="1897086548">
      <w:bodyDiv w:val="1"/>
      <w:marLeft w:val="0"/>
      <w:marRight w:val="0"/>
      <w:marTop w:val="0"/>
      <w:marBottom w:val="0"/>
      <w:divBdr>
        <w:top w:val="none" w:sz="0" w:space="0" w:color="auto"/>
        <w:left w:val="none" w:sz="0" w:space="0" w:color="auto"/>
        <w:bottom w:val="none" w:sz="0" w:space="0" w:color="auto"/>
        <w:right w:val="none" w:sz="0" w:space="0" w:color="auto"/>
      </w:divBdr>
    </w:div>
    <w:div w:id="1898397267">
      <w:bodyDiv w:val="1"/>
      <w:marLeft w:val="0"/>
      <w:marRight w:val="0"/>
      <w:marTop w:val="0"/>
      <w:marBottom w:val="0"/>
      <w:divBdr>
        <w:top w:val="none" w:sz="0" w:space="0" w:color="auto"/>
        <w:left w:val="none" w:sz="0" w:space="0" w:color="auto"/>
        <w:bottom w:val="none" w:sz="0" w:space="0" w:color="auto"/>
        <w:right w:val="none" w:sz="0" w:space="0" w:color="auto"/>
      </w:divBdr>
    </w:div>
    <w:div w:id="1908879385">
      <w:bodyDiv w:val="1"/>
      <w:marLeft w:val="0"/>
      <w:marRight w:val="0"/>
      <w:marTop w:val="0"/>
      <w:marBottom w:val="0"/>
      <w:divBdr>
        <w:top w:val="none" w:sz="0" w:space="0" w:color="auto"/>
        <w:left w:val="none" w:sz="0" w:space="0" w:color="auto"/>
        <w:bottom w:val="none" w:sz="0" w:space="0" w:color="auto"/>
        <w:right w:val="none" w:sz="0" w:space="0" w:color="auto"/>
      </w:divBdr>
    </w:div>
    <w:div w:id="1922441825">
      <w:bodyDiv w:val="1"/>
      <w:marLeft w:val="0"/>
      <w:marRight w:val="0"/>
      <w:marTop w:val="0"/>
      <w:marBottom w:val="0"/>
      <w:divBdr>
        <w:top w:val="none" w:sz="0" w:space="0" w:color="auto"/>
        <w:left w:val="none" w:sz="0" w:space="0" w:color="auto"/>
        <w:bottom w:val="none" w:sz="0" w:space="0" w:color="auto"/>
        <w:right w:val="none" w:sz="0" w:space="0" w:color="auto"/>
      </w:divBdr>
    </w:div>
    <w:div w:id="1923447172">
      <w:bodyDiv w:val="1"/>
      <w:marLeft w:val="0"/>
      <w:marRight w:val="0"/>
      <w:marTop w:val="0"/>
      <w:marBottom w:val="0"/>
      <w:divBdr>
        <w:top w:val="none" w:sz="0" w:space="0" w:color="auto"/>
        <w:left w:val="none" w:sz="0" w:space="0" w:color="auto"/>
        <w:bottom w:val="none" w:sz="0" w:space="0" w:color="auto"/>
        <w:right w:val="none" w:sz="0" w:space="0" w:color="auto"/>
      </w:divBdr>
    </w:div>
    <w:div w:id="1930849745">
      <w:bodyDiv w:val="1"/>
      <w:marLeft w:val="0"/>
      <w:marRight w:val="0"/>
      <w:marTop w:val="0"/>
      <w:marBottom w:val="0"/>
      <w:divBdr>
        <w:top w:val="none" w:sz="0" w:space="0" w:color="auto"/>
        <w:left w:val="none" w:sz="0" w:space="0" w:color="auto"/>
        <w:bottom w:val="none" w:sz="0" w:space="0" w:color="auto"/>
        <w:right w:val="none" w:sz="0" w:space="0" w:color="auto"/>
      </w:divBdr>
    </w:div>
    <w:div w:id="1934625583">
      <w:bodyDiv w:val="1"/>
      <w:marLeft w:val="0"/>
      <w:marRight w:val="0"/>
      <w:marTop w:val="0"/>
      <w:marBottom w:val="0"/>
      <w:divBdr>
        <w:top w:val="none" w:sz="0" w:space="0" w:color="auto"/>
        <w:left w:val="none" w:sz="0" w:space="0" w:color="auto"/>
        <w:bottom w:val="none" w:sz="0" w:space="0" w:color="auto"/>
        <w:right w:val="none" w:sz="0" w:space="0" w:color="auto"/>
      </w:divBdr>
    </w:div>
    <w:div w:id="1937514884">
      <w:bodyDiv w:val="1"/>
      <w:marLeft w:val="0"/>
      <w:marRight w:val="0"/>
      <w:marTop w:val="0"/>
      <w:marBottom w:val="0"/>
      <w:divBdr>
        <w:top w:val="none" w:sz="0" w:space="0" w:color="auto"/>
        <w:left w:val="none" w:sz="0" w:space="0" w:color="auto"/>
        <w:bottom w:val="none" w:sz="0" w:space="0" w:color="auto"/>
        <w:right w:val="none" w:sz="0" w:space="0" w:color="auto"/>
      </w:divBdr>
    </w:div>
    <w:div w:id="1946839619">
      <w:bodyDiv w:val="1"/>
      <w:marLeft w:val="0"/>
      <w:marRight w:val="0"/>
      <w:marTop w:val="0"/>
      <w:marBottom w:val="0"/>
      <w:divBdr>
        <w:top w:val="none" w:sz="0" w:space="0" w:color="auto"/>
        <w:left w:val="none" w:sz="0" w:space="0" w:color="auto"/>
        <w:bottom w:val="none" w:sz="0" w:space="0" w:color="auto"/>
        <w:right w:val="none" w:sz="0" w:space="0" w:color="auto"/>
      </w:divBdr>
    </w:div>
    <w:div w:id="1948464161">
      <w:bodyDiv w:val="1"/>
      <w:marLeft w:val="0"/>
      <w:marRight w:val="0"/>
      <w:marTop w:val="0"/>
      <w:marBottom w:val="0"/>
      <w:divBdr>
        <w:top w:val="none" w:sz="0" w:space="0" w:color="auto"/>
        <w:left w:val="none" w:sz="0" w:space="0" w:color="auto"/>
        <w:bottom w:val="none" w:sz="0" w:space="0" w:color="auto"/>
        <w:right w:val="none" w:sz="0" w:space="0" w:color="auto"/>
      </w:divBdr>
    </w:div>
    <w:div w:id="1949192281">
      <w:bodyDiv w:val="1"/>
      <w:marLeft w:val="0"/>
      <w:marRight w:val="0"/>
      <w:marTop w:val="0"/>
      <w:marBottom w:val="0"/>
      <w:divBdr>
        <w:top w:val="none" w:sz="0" w:space="0" w:color="auto"/>
        <w:left w:val="none" w:sz="0" w:space="0" w:color="auto"/>
        <w:bottom w:val="none" w:sz="0" w:space="0" w:color="auto"/>
        <w:right w:val="none" w:sz="0" w:space="0" w:color="auto"/>
      </w:divBdr>
    </w:div>
    <w:div w:id="1950551554">
      <w:bodyDiv w:val="1"/>
      <w:marLeft w:val="0"/>
      <w:marRight w:val="0"/>
      <w:marTop w:val="0"/>
      <w:marBottom w:val="0"/>
      <w:divBdr>
        <w:top w:val="none" w:sz="0" w:space="0" w:color="auto"/>
        <w:left w:val="none" w:sz="0" w:space="0" w:color="auto"/>
        <w:bottom w:val="none" w:sz="0" w:space="0" w:color="auto"/>
        <w:right w:val="none" w:sz="0" w:space="0" w:color="auto"/>
      </w:divBdr>
    </w:div>
    <w:div w:id="1965694174">
      <w:bodyDiv w:val="1"/>
      <w:marLeft w:val="0"/>
      <w:marRight w:val="0"/>
      <w:marTop w:val="0"/>
      <w:marBottom w:val="0"/>
      <w:divBdr>
        <w:top w:val="none" w:sz="0" w:space="0" w:color="auto"/>
        <w:left w:val="none" w:sz="0" w:space="0" w:color="auto"/>
        <w:bottom w:val="none" w:sz="0" w:space="0" w:color="auto"/>
        <w:right w:val="none" w:sz="0" w:space="0" w:color="auto"/>
      </w:divBdr>
    </w:div>
    <w:div w:id="1967272500">
      <w:bodyDiv w:val="1"/>
      <w:marLeft w:val="0"/>
      <w:marRight w:val="0"/>
      <w:marTop w:val="0"/>
      <w:marBottom w:val="0"/>
      <w:divBdr>
        <w:top w:val="none" w:sz="0" w:space="0" w:color="auto"/>
        <w:left w:val="none" w:sz="0" w:space="0" w:color="auto"/>
        <w:bottom w:val="none" w:sz="0" w:space="0" w:color="auto"/>
        <w:right w:val="none" w:sz="0" w:space="0" w:color="auto"/>
      </w:divBdr>
    </w:div>
    <w:div w:id="1971596641">
      <w:bodyDiv w:val="1"/>
      <w:marLeft w:val="0"/>
      <w:marRight w:val="0"/>
      <w:marTop w:val="0"/>
      <w:marBottom w:val="0"/>
      <w:divBdr>
        <w:top w:val="none" w:sz="0" w:space="0" w:color="auto"/>
        <w:left w:val="none" w:sz="0" w:space="0" w:color="auto"/>
        <w:bottom w:val="none" w:sz="0" w:space="0" w:color="auto"/>
        <w:right w:val="none" w:sz="0" w:space="0" w:color="auto"/>
      </w:divBdr>
    </w:div>
    <w:div w:id="1973751848">
      <w:bodyDiv w:val="1"/>
      <w:marLeft w:val="0"/>
      <w:marRight w:val="0"/>
      <w:marTop w:val="0"/>
      <w:marBottom w:val="0"/>
      <w:divBdr>
        <w:top w:val="none" w:sz="0" w:space="0" w:color="auto"/>
        <w:left w:val="none" w:sz="0" w:space="0" w:color="auto"/>
        <w:bottom w:val="none" w:sz="0" w:space="0" w:color="auto"/>
        <w:right w:val="none" w:sz="0" w:space="0" w:color="auto"/>
      </w:divBdr>
    </w:div>
    <w:div w:id="1980453194">
      <w:bodyDiv w:val="1"/>
      <w:marLeft w:val="0"/>
      <w:marRight w:val="0"/>
      <w:marTop w:val="0"/>
      <w:marBottom w:val="0"/>
      <w:divBdr>
        <w:top w:val="none" w:sz="0" w:space="0" w:color="auto"/>
        <w:left w:val="none" w:sz="0" w:space="0" w:color="auto"/>
        <w:bottom w:val="none" w:sz="0" w:space="0" w:color="auto"/>
        <w:right w:val="none" w:sz="0" w:space="0" w:color="auto"/>
      </w:divBdr>
    </w:div>
    <w:div w:id="1992708213">
      <w:bodyDiv w:val="1"/>
      <w:marLeft w:val="0"/>
      <w:marRight w:val="0"/>
      <w:marTop w:val="0"/>
      <w:marBottom w:val="0"/>
      <w:divBdr>
        <w:top w:val="none" w:sz="0" w:space="0" w:color="auto"/>
        <w:left w:val="none" w:sz="0" w:space="0" w:color="auto"/>
        <w:bottom w:val="none" w:sz="0" w:space="0" w:color="auto"/>
        <w:right w:val="none" w:sz="0" w:space="0" w:color="auto"/>
      </w:divBdr>
    </w:div>
    <w:div w:id="1995719159">
      <w:bodyDiv w:val="1"/>
      <w:marLeft w:val="0"/>
      <w:marRight w:val="0"/>
      <w:marTop w:val="0"/>
      <w:marBottom w:val="0"/>
      <w:divBdr>
        <w:top w:val="none" w:sz="0" w:space="0" w:color="auto"/>
        <w:left w:val="none" w:sz="0" w:space="0" w:color="auto"/>
        <w:bottom w:val="none" w:sz="0" w:space="0" w:color="auto"/>
        <w:right w:val="none" w:sz="0" w:space="0" w:color="auto"/>
      </w:divBdr>
    </w:div>
    <w:div w:id="1995838828">
      <w:bodyDiv w:val="1"/>
      <w:marLeft w:val="0"/>
      <w:marRight w:val="0"/>
      <w:marTop w:val="0"/>
      <w:marBottom w:val="0"/>
      <w:divBdr>
        <w:top w:val="none" w:sz="0" w:space="0" w:color="auto"/>
        <w:left w:val="none" w:sz="0" w:space="0" w:color="auto"/>
        <w:bottom w:val="none" w:sz="0" w:space="0" w:color="auto"/>
        <w:right w:val="none" w:sz="0" w:space="0" w:color="auto"/>
      </w:divBdr>
    </w:div>
    <w:div w:id="2005470200">
      <w:bodyDiv w:val="1"/>
      <w:marLeft w:val="0"/>
      <w:marRight w:val="0"/>
      <w:marTop w:val="0"/>
      <w:marBottom w:val="0"/>
      <w:divBdr>
        <w:top w:val="none" w:sz="0" w:space="0" w:color="auto"/>
        <w:left w:val="none" w:sz="0" w:space="0" w:color="auto"/>
        <w:bottom w:val="none" w:sz="0" w:space="0" w:color="auto"/>
        <w:right w:val="none" w:sz="0" w:space="0" w:color="auto"/>
      </w:divBdr>
    </w:div>
    <w:div w:id="2016608487">
      <w:bodyDiv w:val="1"/>
      <w:marLeft w:val="0"/>
      <w:marRight w:val="0"/>
      <w:marTop w:val="0"/>
      <w:marBottom w:val="0"/>
      <w:divBdr>
        <w:top w:val="none" w:sz="0" w:space="0" w:color="auto"/>
        <w:left w:val="none" w:sz="0" w:space="0" w:color="auto"/>
        <w:bottom w:val="none" w:sz="0" w:space="0" w:color="auto"/>
        <w:right w:val="none" w:sz="0" w:space="0" w:color="auto"/>
      </w:divBdr>
    </w:div>
    <w:div w:id="2031301322">
      <w:bodyDiv w:val="1"/>
      <w:marLeft w:val="0"/>
      <w:marRight w:val="0"/>
      <w:marTop w:val="0"/>
      <w:marBottom w:val="0"/>
      <w:divBdr>
        <w:top w:val="none" w:sz="0" w:space="0" w:color="auto"/>
        <w:left w:val="none" w:sz="0" w:space="0" w:color="auto"/>
        <w:bottom w:val="none" w:sz="0" w:space="0" w:color="auto"/>
        <w:right w:val="none" w:sz="0" w:space="0" w:color="auto"/>
      </w:divBdr>
    </w:div>
    <w:div w:id="2045015740">
      <w:bodyDiv w:val="1"/>
      <w:marLeft w:val="0"/>
      <w:marRight w:val="0"/>
      <w:marTop w:val="0"/>
      <w:marBottom w:val="0"/>
      <w:divBdr>
        <w:top w:val="none" w:sz="0" w:space="0" w:color="auto"/>
        <w:left w:val="none" w:sz="0" w:space="0" w:color="auto"/>
        <w:bottom w:val="none" w:sz="0" w:space="0" w:color="auto"/>
        <w:right w:val="none" w:sz="0" w:space="0" w:color="auto"/>
      </w:divBdr>
    </w:div>
    <w:div w:id="2045132145">
      <w:bodyDiv w:val="1"/>
      <w:marLeft w:val="0"/>
      <w:marRight w:val="0"/>
      <w:marTop w:val="0"/>
      <w:marBottom w:val="0"/>
      <w:divBdr>
        <w:top w:val="none" w:sz="0" w:space="0" w:color="auto"/>
        <w:left w:val="none" w:sz="0" w:space="0" w:color="auto"/>
        <w:bottom w:val="none" w:sz="0" w:space="0" w:color="auto"/>
        <w:right w:val="none" w:sz="0" w:space="0" w:color="auto"/>
      </w:divBdr>
    </w:div>
    <w:div w:id="2052263880">
      <w:bodyDiv w:val="1"/>
      <w:marLeft w:val="0"/>
      <w:marRight w:val="0"/>
      <w:marTop w:val="0"/>
      <w:marBottom w:val="0"/>
      <w:divBdr>
        <w:top w:val="none" w:sz="0" w:space="0" w:color="auto"/>
        <w:left w:val="none" w:sz="0" w:space="0" w:color="auto"/>
        <w:bottom w:val="none" w:sz="0" w:space="0" w:color="auto"/>
        <w:right w:val="none" w:sz="0" w:space="0" w:color="auto"/>
      </w:divBdr>
    </w:div>
    <w:div w:id="2073847436">
      <w:bodyDiv w:val="1"/>
      <w:marLeft w:val="0"/>
      <w:marRight w:val="0"/>
      <w:marTop w:val="0"/>
      <w:marBottom w:val="0"/>
      <w:divBdr>
        <w:top w:val="none" w:sz="0" w:space="0" w:color="auto"/>
        <w:left w:val="none" w:sz="0" w:space="0" w:color="auto"/>
        <w:bottom w:val="none" w:sz="0" w:space="0" w:color="auto"/>
        <w:right w:val="none" w:sz="0" w:space="0" w:color="auto"/>
      </w:divBdr>
    </w:div>
    <w:div w:id="2083092693">
      <w:bodyDiv w:val="1"/>
      <w:marLeft w:val="0"/>
      <w:marRight w:val="0"/>
      <w:marTop w:val="0"/>
      <w:marBottom w:val="0"/>
      <w:divBdr>
        <w:top w:val="none" w:sz="0" w:space="0" w:color="auto"/>
        <w:left w:val="none" w:sz="0" w:space="0" w:color="auto"/>
        <w:bottom w:val="none" w:sz="0" w:space="0" w:color="auto"/>
        <w:right w:val="none" w:sz="0" w:space="0" w:color="auto"/>
      </w:divBdr>
    </w:div>
    <w:div w:id="2091779116">
      <w:bodyDiv w:val="1"/>
      <w:marLeft w:val="0"/>
      <w:marRight w:val="0"/>
      <w:marTop w:val="0"/>
      <w:marBottom w:val="0"/>
      <w:divBdr>
        <w:top w:val="none" w:sz="0" w:space="0" w:color="auto"/>
        <w:left w:val="none" w:sz="0" w:space="0" w:color="auto"/>
        <w:bottom w:val="none" w:sz="0" w:space="0" w:color="auto"/>
        <w:right w:val="none" w:sz="0" w:space="0" w:color="auto"/>
      </w:divBdr>
    </w:div>
    <w:div w:id="2097243404">
      <w:bodyDiv w:val="1"/>
      <w:marLeft w:val="0"/>
      <w:marRight w:val="0"/>
      <w:marTop w:val="0"/>
      <w:marBottom w:val="0"/>
      <w:divBdr>
        <w:top w:val="none" w:sz="0" w:space="0" w:color="auto"/>
        <w:left w:val="none" w:sz="0" w:space="0" w:color="auto"/>
        <w:bottom w:val="none" w:sz="0" w:space="0" w:color="auto"/>
        <w:right w:val="none" w:sz="0" w:space="0" w:color="auto"/>
      </w:divBdr>
    </w:div>
    <w:div w:id="2103793955">
      <w:bodyDiv w:val="1"/>
      <w:marLeft w:val="0"/>
      <w:marRight w:val="0"/>
      <w:marTop w:val="0"/>
      <w:marBottom w:val="0"/>
      <w:divBdr>
        <w:top w:val="none" w:sz="0" w:space="0" w:color="auto"/>
        <w:left w:val="none" w:sz="0" w:space="0" w:color="auto"/>
        <w:bottom w:val="none" w:sz="0" w:space="0" w:color="auto"/>
        <w:right w:val="none" w:sz="0" w:space="0" w:color="auto"/>
      </w:divBdr>
    </w:div>
    <w:div w:id="2107772945">
      <w:bodyDiv w:val="1"/>
      <w:marLeft w:val="0"/>
      <w:marRight w:val="0"/>
      <w:marTop w:val="0"/>
      <w:marBottom w:val="0"/>
      <w:divBdr>
        <w:top w:val="none" w:sz="0" w:space="0" w:color="auto"/>
        <w:left w:val="none" w:sz="0" w:space="0" w:color="auto"/>
        <w:bottom w:val="none" w:sz="0" w:space="0" w:color="auto"/>
        <w:right w:val="none" w:sz="0" w:space="0" w:color="auto"/>
      </w:divBdr>
    </w:div>
    <w:div w:id="2108577269">
      <w:bodyDiv w:val="1"/>
      <w:marLeft w:val="0"/>
      <w:marRight w:val="0"/>
      <w:marTop w:val="0"/>
      <w:marBottom w:val="0"/>
      <w:divBdr>
        <w:top w:val="none" w:sz="0" w:space="0" w:color="auto"/>
        <w:left w:val="none" w:sz="0" w:space="0" w:color="auto"/>
        <w:bottom w:val="none" w:sz="0" w:space="0" w:color="auto"/>
        <w:right w:val="none" w:sz="0" w:space="0" w:color="auto"/>
      </w:divBdr>
    </w:div>
    <w:div w:id="2111310893">
      <w:bodyDiv w:val="1"/>
      <w:marLeft w:val="0"/>
      <w:marRight w:val="0"/>
      <w:marTop w:val="0"/>
      <w:marBottom w:val="0"/>
      <w:divBdr>
        <w:top w:val="none" w:sz="0" w:space="0" w:color="auto"/>
        <w:left w:val="none" w:sz="0" w:space="0" w:color="auto"/>
        <w:bottom w:val="none" w:sz="0" w:space="0" w:color="auto"/>
        <w:right w:val="none" w:sz="0" w:space="0" w:color="auto"/>
      </w:divBdr>
    </w:div>
    <w:div w:id="2115512902">
      <w:bodyDiv w:val="1"/>
      <w:marLeft w:val="0"/>
      <w:marRight w:val="0"/>
      <w:marTop w:val="0"/>
      <w:marBottom w:val="0"/>
      <w:divBdr>
        <w:top w:val="none" w:sz="0" w:space="0" w:color="auto"/>
        <w:left w:val="none" w:sz="0" w:space="0" w:color="auto"/>
        <w:bottom w:val="none" w:sz="0" w:space="0" w:color="auto"/>
        <w:right w:val="none" w:sz="0" w:space="0" w:color="auto"/>
      </w:divBdr>
    </w:div>
    <w:div w:id="2129162591">
      <w:bodyDiv w:val="1"/>
      <w:marLeft w:val="0"/>
      <w:marRight w:val="0"/>
      <w:marTop w:val="0"/>
      <w:marBottom w:val="0"/>
      <w:divBdr>
        <w:top w:val="none" w:sz="0" w:space="0" w:color="auto"/>
        <w:left w:val="none" w:sz="0" w:space="0" w:color="auto"/>
        <w:bottom w:val="none" w:sz="0" w:space="0" w:color="auto"/>
        <w:right w:val="none" w:sz="0" w:space="0" w:color="auto"/>
      </w:divBdr>
    </w:div>
    <w:div w:id="2137869047">
      <w:bodyDiv w:val="1"/>
      <w:marLeft w:val="0"/>
      <w:marRight w:val="0"/>
      <w:marTop w:val="0"/>
      <w:marBottom w:val="0"/>
      <w:divBdr>
        <w:top w:val="none" w:sz="0" w:space="0" w:color="auto"/>
        <w:left w:val="none" w:sz="0" w:space="0" w:color="auto"/>
        <w:bottom w:val="none" w:sz="0" w:space="0" w:color="auto"/>
        <w:right w:val="none" w:sz="0" w:space="0" w:color="auto"/>
      </w:divBdr>
    </w:div>
    <w:div w:id="214592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en-gb/hotels/lonma-london-marriott-hotel-marble-arch/overvie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Geb20</b:Tag>
    <b:SourceType>JournalArticle</b:SourceType>
    <b:Guid>{09D8A004-8478-4CF4-A478-36EAA614113A}</b:Guid>
    <b:Author>
      <b:Author>
        <b:NameList>
          <b:Person>
            <b:Last>Gebbles</b:Last>
            <b:First>Maria</b:First>
          </b:Person>
          <b:Person>
            <b:Last>Pantelidis</b:Last>
            <b:First>Ioannis</b:First>
            <b:Middle>S</b:Middle>
          </b:Person>
          <b:Person>
            <b:Last>Goss- Turner</b:Last>
            <b:First>Steven</b:First>
          </b:Person>
        </b:NameList>
      </b:Author>
    </b:Author>
    <b:Title>Conceptualising patterns of career commitment: the leaving process in hospitality</b:Title>
    <b:Year>2020</b:Year>
    <b:City>Bradford</b:City>
    <b:Publisher>Emerald Publishing Limited</b:Publisher>
    <b:JournalName>International journal of contemporary hospitality management</b:JournalName>
    <b:Pages>126-147</b:Pages>
    <b:Volume>Vol.32</b:Volume>
    <b:Issue>1</b:Issue>
    <b:RefOrder>1</b:RefOrder>
  </b:Source>
  <b:Source>
    <b:Tag>Kan22</b:Tag>
    <b:SourceType>Book</b:SourceType>
    <b:Guid>{99EBBED5-5C85-4EB4-BC7C-0590CEB88296}</b:Guid>
    <b:Title>The Impact of Monetary Benefits in a Pandemic Situation -Navigating Changes in Customer Loyalty through Negative Switching Barriers in the Hotel Industry</b:Title>
    <b:Year>2022</b:Year>
    <b:City>Basel</b:City>
    <b:Publisher>MDPI AG; Sustainability</b:Publisher>
    <b:Author>
      <b:Author>
        <b:NameList>
          <b:Person>
            <b:Last>Kang</b:Last>
            <b:First>Eunice</b:First>
            <b:Middle>Minjoo</b:Middle>
          </b:Person>
          <b:Person>
            <b:Last>Lee</b:Last>
            <b:First>Seul</b:First>
            <b:Middle>Ki</b:Middle>
          </b:Person>
        </b:NameList>
      </b:Author>
    </b:Author>
    <b:RefOrder>14</b:RefOrder>
  </b:Source>
  <b:Source>
    <b:Tag>Cas21</b:Tag>
    <b:SourceType>Book</b:SourceType>
    <b:Guid>{492B9A61-542F-4A95-A62D-15EA3045BBD7}</b:Guid>
    <b:Author>
      <b:Author>
        <b:NameList>
          <b:Person>
            <b:Last>Casado-Diaz</b:Last>
            <b:First>Ana</b:First>
            <b:Middle>B.</b:Middle>
          </b:Person>
          <b:Person>
            <b:Last>Sellers-Rubio</b:Last>
            <b:First>Ricardo</b:First>
          </b:Person>
        </b:NameList>
      </b:Author>
    </b:Author>
    <b:Title>The effect of short-term rentals on regional hotel efficiency</b:Title>
    <b:Year>2021</b:Year>
    <b:City>Abingdon</b:City>
    <b:Publisher>Routledge; Current issues in tourism</b:Publisher>
    <b:RefOrder>2</b:RefOrder>
  </b:Source>
  <b:Source>
    <b:Tag>Gar21</b:Tag>
    <b:SourceType>Book</b:SourceType>
    <b:Guid>{6EABC168-9423-4786-91B8-546267A6800A}</b:Guid>
    <b:Author>
      <b:Author>
        <b:NameList>
          <b:Person>
            <b:Last>Garrido-Moreno</b:Last>
            <b:First>Aurora</b:First>
          </b:Person>
          <b:Person>
            <b:Last>García-Morales</b:Last>
            <b:First>Víctor</b:First>
            <b:Middle>J.</b:Middle>
          </b:Person>
          <b:Person>
            <b:Last>Martín-Rojas</b:Last>
            <b:First>Rodrigo</b:First>
          </b:Person>
        </b:NameList>
      </b:Author>
    </b:Author>
    <b:Title>Going beyond the curve: Strategic mesaures to recover hotel activity in times of COVID-19</b:Title>
    <b:Year>2021</b:Year>
    <b:City>England</b:City>
    <b:Publisher>Elsevier Ltd;</b:Publisher>
    <b:RefOrder>8</b:RefOrder>
  </b:Source>
  <b:Source>
    <b:Tag>Wal19</b:Tag>
    <b:SourceType>Book</b:SourceType>
    <b:Guid>{95484F8B-F908-4A3C-B9A4-23624DF8906F}</b:Guid>
    <b:Author>
      <b:Author>
        <b:NameList>
          <b:Person>
            <b:Last>Walmsley</b:Last>
            <b:First>Andreas</b:First>
          </b:Person>
          <b:Person>
            <b:Last>Parington</b:Last>
            <b:First>Shobana</b:First>
          </b:Person>
          <b:Person>
            <b:Last>Amstrong</b:Last>
            <b:First>Rebecca</b:First>
          </b:Person>
          <b:Person>
            <b:Last>Harold</b:Last>
            <b:First>Goodwin</b:First>
          </b:Person>
        </b:NameList>
      </b:Author>
    </b:Author>
    <b:Title>Reactions to the national living wafe in hospitality</b:Title>
    <b:Year>2019</b:Year>
    <b:City>Bradford</b:City>
    <b:Publisher>Employee Relations</b:Publisher>
    <b:RefOrder>11</b:RefOrder>
  </b:Source>
  <b:Source>
    <b:Tag>Mar22</b:Tag>
    <b:SourceType>Book</b:SourceType>
    <b:Guid>{6E243669-E6EB-43AD-AFF1-545CE2DFDFCB}</b:Guid>
    <b:Author>
      <b:Author>
        <b:NameList>
          <b:Person>
            <b:Last>O'Flaherty</b:Last>
            <b:First>Mark</b:First>
            <b:Middle>C.</b:Middle>
          </b:Person>
        </b:NameList>
      </b:Author>
    </b:Author>
    <b:Title>Why is British service so awful compared to Europe?</b:Title>
    <b:Year>2022</b:Year>
    <b:City>London</b:City>
    <b:Publisher>Telegraph Media Group Limited</b:Publisher>
    <b:RefOrder>13</b:RefOrder>
  </b:Source>
  <b:Source>
    <b:Tag>23IG</b:Tag>
    <b:SourceType>Book</b:SourceType>
    <b:Guid>{B3B63B96-4EB0-4303-B737-7B0FD0C0B482}</b:Guid>
    <b:Year>2023</b:Year>
    <b:Publisher>IGI Gloabl</b:Publisher>
    <b:Title>Strategic Human Resources Management in Hospitality, A Digital Economic paradigm</b:Title>
    <b:Author>
      <b:Author>
        <b:NameList>
          <b:Person>
            <b:Last>Kankaew</b:Last>
            <b:First>Kannapat</b:First>
          </b:Person>
        </b:NameList>
      </b:Author>
    </b:Author>
    <b:City>Pennsylvania</b:City>
    <b:RefOrder>4</b:RefOrder>
  </b:Source>
  <b:Source>
    <b:Tag>Ste22</b:Tag>
    <b:SourceType>Book</b:SourceType>
    <b:Guid>{E89FC6E8-D5FE-41A2-8AFC-4202ADC4D0FC}</b:Guid>
    <b:Author>
      <b:Author>
        <b:NameList>
          <b:Person>
            <b:Last>Stephen</b:Last>
            <b:First>Taylor</b:First>
          </b:Person>
          <b:Person>
            <b:Last>Carol</b:Last>
            <b:First>Woodhams</b:First>
          </b:Person>
        </b:NameList>
      </b:Author>
    </b:Author>
    <b:Title>Studying Human Resources: A guide to the study</b:Title>
    <b:Year>2022</b:Year>
    <b:City>London</b:City>
    <b:Publisher>Kogan Page</b:Publisher>
    <b:RefOrder>10</b:RefOrder>
  </b:Source>
  <b:Source>
    <b:Tag>Joh14</b:Tag>
    <b:SourceType>Book</b:SourceType>
    <b:Guid>{5857F684-FED3-4319-93E4-EB0BBD35A13D}</b:Guid>
    <b:Author>
      <b:Author>
        <b:NameList>
          <b:Person>
            <b:Last>John</b:Last>
            <b:First>Brinkman</b:First>
          </b:Person>
          <b:Person>
            <b:Last>navarro</b:Last>
            <b:First>LLve</b:First>
          </b:Person>
          <b:Person>
            <b:Last>Donna</b:Last>
            <b:First>Happer</b:First>
          </b:Person>
        </b:NameList>
      </b:Author>
    </b:Author>
    <b:Title>Unlocking the Business Environemnt</b:Title>
    <b:Year>2014</b:Year>
    <b:Publisher>Taylor and Frank Publishers</b:Publisher>
    <b:City>Abingdon</b:City>
    <b:RefOrder>9</b:RefOrder>
  </b:Source>
  <b:Source>
    <b:Tag>Ale20</b:Tag>
    <b:SourceType>Book</b:SourceType>
    <b:Guid>{B2167950-37B5-4D9B-893C-1399FE1F8DED}</b:Guid>
    <b:Author>
      <b:Author>
        <b:NameList>
          <b:Person>
            <b:Last>Alexandra Kenyon</b:Last>
            <b:First>‎Peter</b:First>
            <b:Middle>Robinson, ‎James Musgrave</b:Middle>
          </b:Person>
        </b:NameList>
      </b:Author>
    </b:Author>
    <b:Title>Managing Hospitality Experiences</b:Title>
    <b:Year>2020</b:Year>
    <b:City>Wallingford</b:City>
    <b:Publisher>CABI</b:Publisher>
    <b:RefOrder>3</b:RefOrder>
  </b:Source>
  <b:Source>
    <b:Tag>Ste21</b:Tag>
    <b:SourceType>Book</b:SourceType>
    <b:Guid>{50CFB127-7A28-4B39-ABF1-A3E4CB4A6A67}</b:Guid>
    <b:Author>
      <b:Author>
        <b:NameList>
          <b:Person>
            <b:Last>Stefan Joos</b:Last>
            <b:First>Ralf</b:First>
            <b:Middle>Burbach, Huub Ruel</b:Middle>
          </b:Person>
        </b:NameList>
      </b:Author>
    </b:Author>
    <b:Title>Talent Management Innovations in the Internation</b:Title>
    <b:Year>2021</b:Year>
    <b:Publisher>Emerald Publishing Limited</b:Publisher>
    <b:City>Bingley</b:City>
    <b:RefOrder>12</b:RefOrder>
  </b:Source>
  <b:Source>
    <b:Tag>Vic23</b:Tag>
    <b:SourceType>Book</b:SourceType>
    <b:Guid>{2AE0FD5C-9B88-4845-AE8C-2517580A455B}</b:Guid>
    <b:Author>
      <b:Author>
        <b:NameList>
          <b:Person>
            <b:Last>Katsomi</b:Last>
            <b:First>Vicky</b:First>
          </b:Person>
        </b:NameList>
      </b:Author>
    </b:Author>
    <b:Title>Tourism, Travel, and Hospitality in a Smart and Sustainable World</b:Title>
    <b:Year>2023</b:Year>
    <b:Publisher>Springer Nature Switzerland</b:Publisher>
    <b:City>Handel</b:City>
    <b:RefOrder>5</b:RefOrder>
  </b:Source>
  <b:Source>
    <b:Tag>Mig17</b:Tag>
    <b:SourceType>Book</b:SourceType>
    <b:Guid>{C699AD79-DD23-455F-A733-D0E2721130A8}</b:Guid>
    <b:Author>
      <b:Author>
        <b:NameList>
          <b:Person>
            <b:Last>Miguel Angel Gardetti</b:Last>
            <b:First>Anna</b:First>
            <b:Middle>laura Torres</b:Middle>
          </b:Person>
        </b:NameList>
      </b:Author>
    </b:Author>
    <b:Title>Sustainability in Hospitality: How Innovative Hotels are Transforming the Industry</b:Title>
    <b:Year>2017</b:Year>
    <b:Publisher>Taylor &amp; Francis</b:Publisher>
    <b:City>Abingdon</b:City>
    <b:RefOrder>7</b:RefOrder>
  </b:Source>
  <b:Source>
    <b:Tag>Kla17</b:Tag>
    <b:SourceType>Book</b:SourceType>
    <b:Guid>{2838995D-3B0B-4E4D-B297-A250E621485C}</b:Guid>
    <b:Author>
      <b:Author>
        <b:NameList>
          <b:Person>
            <b:Last>Schwab</b:Last>
            <b:First>Klaus</b:First>
          </b:Person>
        </b:NameList>
      </b:Author>
    </b:Author>
    <b:Title>The Fourth Revolution</b:Title>
    <b:Year>2017</b:Year>
    <b:City>London</b:City>
    <b:Publisher>Penguin Book Publishers</b:Publisher>
    <b:RefOrder>6</b:RefOrder>
  </b:Source>
</b:Sources>
</file>

<file path=customXml/itemProps1.xml><?xml version="1.0" encoding="utf-8"?>
<ds:datastoreItem xmlns:ds="http://schemas.openxmlformats.org/officeDocument/2006/customXml" ds:itemID="{4407DF6C-EB56-4C89-AADA-C7137733C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2896</Words>
  <Characters>16512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cp:lastModifiedBy>
  <cp:revision>2</cp:revision>
  <dcterms:created xsi:type="dcterms:W3CDTF">2023-06-16T16:40:00Z</dcterms:created>
  <dcterms:modified xsi:type="dcterms:W3CDTF">2023-06-16T16:40:00Z</dcterms:modified>
</cp:coreProperties>
</file>