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494AB9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3B413D">
              <w:rPr>
                <w:b/>
                <w:color w:val="auto"/>
                <w:sz w:val="32"/>
              </w:rPr>
              <w:t>RHYS NEAL</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CAF2513" w:rsidR="005A1BA3" w:rsidRDefault="005A1BA3" w:rsidP="00340E9A">
            <w:pPr>
              <w:overflowPunct/>
              <w:autoSpaceDE/>
              <w:autoSpaceDN/>
              <w:adjustRightInd/>
              <w:ind w:right="237"/>
              <w:textAlignment w:val="auto"/>
              <w:rPr>
                <w:b/>
                <w:color w:val="auto"/>
                <w:sz w:val="32"/>
              </w:rPr>
            </w:pPr>
            <w:r>
              <w:rPr>
                <w:b/>
                <w:color w:val="auto"/>
                <w:sz w:val="32"/>
              </w:rPr>
              <w:t>___________</w:t>
            </w:r>
            <w:r w:rsidR="003B413D">
              <w:rPr>
                <w:b/>
                <w:color w:val="auto"/>
                <w:sz w:val="32"/>
              </w:rPr>
              <w:t>203</w:t>
            </w:r>
            <w:r w:rsidR="00726D1D">
              <w:rPr>
                <w:b/>
                <w:color w:val="auto"/>
                <w:sz w:val="32"/>
              </w:rPr>
              <w:t>1277</w:t>
            </w:r>
            <w:r>
              <w:rPr>
                <w:b/>
                <w:color w:val="auto"/>
                <w:sz w:val="32"/>
              </w:rPr>
              <w:t>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7B37DD"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8CD3B8E" w14:textId="610F3DA6" w:rsidR="00B40A5A" w:rsidRPr="002F5408" w:rsidRDefault="00B40A5A" w:rsidP="00B40A5A">
      <w:pPr>
        <w:rPr>
          <w:rFonts w:asciiTheme="minorHAnsi" w:hAnsiTheme="minorHAnsi" w:cstheme="minorHAnsi"/>
          <w:sz w:val="24"/>
          <w:szCs w:val="24"/>
        </w:rPr>
      </w:pPr>
      <w:r w:rsidRPr="002F5408">
        <w:rPr>
          <w:rFonts w:asciiTheme="minorHAnsi" w:hAnsiTheme="minorHAnsi" w:cstheme="minorHAnsi"/>
          <w:sz w:val="24"/>
          <w:szCs w:val="24"/>
        </w:rPr>
        <w:t xml:space="preserve">In this section of the workbook, I will be reflecting on the impact of organisation culture within the policing and how I have maintained my personal wellbeing and resilience. </w:t>
      </w:r>
    </w:p>
    <w:p w14:paraId="54728AE1" w14:textId="77777777" w:rsidR="00B40A5A" w:rsidRPr="002F5408" w:rsidRDefault="00B40A5A" w:rsidP="00B40A5A">
      <w:pPr>
        <w:rPr>
          <w:rFonts w:asciiTheme="minorHAnsi" w:hAnsiTheme="minorHAnsi" w:cstheme="minorHAnsi"/>
          <w:sz w:val="24"/>
          <w:szCs w:val="24"/>
        </w:rPr>
      </w:pPr>
    </w:p>
    <w:p w14:paraId="4946C0D7" w14:textId="77777777" w:rsidR="00B40A5A" w:rsidRPr="002F5408" w:rsidRDefault="00B40A5A" w:rsidP="00B40A5A">
      <w:pPr>
        <w:rPr>
          <w:rFonts w:asciiTheme="minorHAnsi" w:hAnsiTheme="minorHAnsi" w:cstheme="minorHAnsi"/>
          <w:sz w:val="24"/>
          <w:szCs w:val="24"/>
        </w:rPr>
      </w:pPr>
      <w:r w:rsidRPr="002F5408">
        <w:rPr>
          <w:rFonts w:asciiTheme="minorHAnsi" w:hAnsiTheme="minorHAnsi" w:cstheme="minorHAnsi"/>
          <w:sz w:val="24"/>
          <w:szCs w:val="24"/>
        </w:rPr>
        <w:t>Organisational culture has been defined as “a pattern of shared basic assumptions that the group learned as it solved problems of external adaption and internal integration, that has worked well enough to be considered valid”. (Bruce M. Tharp, 2009, p. 5) These learnt assumptions are then taught to new members of the group or the organisation as the right way to think and feel with regards to those problems.</w:t>
      </w:r>
    </w:p>
    <w:p w14:paraId="3A60CF8C" w14:textId="77777777" w:rsidR="00B40A5A" w:rsidRPr="002F5408" w:rsidRDefault="00B40A5A" w:rsidP="00B40A5A">
      <w:pPr>
        <w:rPr>
          <w:rFonts w:asciiTheme="minorHAnsi" w:hAnsiTheme="minorHAnsi" w:cstheme="minorHAnsi"/>
          <w:sz w:val="24"/>
          <w:szCs w:val="24"/>
        </w:rPr>
      </w:pPr>
    </w:p>
    <w:p w14:paraId="2F0706BA" w14:textId="29D9D837" w:rsidR="00B40A5A" w:rsidRPr="002F5408" w:rsidRDefault="00B40A5A" w:rsidP="00B40A5A">
      <w:pPr>
        <w:rPr>
          <w:rFonts w:asciiTheme="minorHAnsi" w:hAnsiTheme="minorHAnsi" w:cstheme="minorHAnsi"/>
          <w:sz w:val="24"/>
          <w:szCs w:val="24"/>
        </w:rPr>
      </w:pPr>
      <w:r w:rsidRPr="002F5408">
        <w:rPr>
          <w:rFonts w:asciiTheme="minorHAnsi" w:hAnsiTheme="minorHAnsi" w:cstheme="minorHAnsi"/>
          <w:sz w:val="24"/>
          <w:szCs w:val="24"/>
        </w:rPr>
        <w:t xml:space="preserve">An article published by Security Management states that organisational culture is made up of several things. These include values, norms, procedures, and beliefs. In the police, officers work in an ever-changing environment and each individual incident has </w:t>
      </w:r>
      <w:proofErr w:type="spellStart"/>
      <w:proofErr w:type="gramStart"/>
      <w:r w:rsidRPr="002F5408">
        <w:rPr>
          <w:rFonts w:asciiTheme="minorHAnsi" w:hAnsiTheme="minorHAnsi" w:cstheme="minorHAnsi"/>
          <w:sz w:val="24"/>
          <w:szCs w:val="24"/>
        </w:rPr>
        <w:t>it</w:t>
      </w:r>
      <w:r w:rsidR="00E9584F" w:rsidRPr="002F5408">
        <w:rPr>
          <w:rFonts w:asciiTheme="minorHAnsi" w:hAnsiTheme="minorHAnsi" w:cstheme="minorHAnsi"/>
          <w:sz w:val="24"/>
          <w:szCs w:val="24"/>
        </w:rPr>
        <w:t>’s</w:t>
      </w:r>
      <w:proofErr w:type="spellEnd"/>
      <w:proofErr w:type="gramEnd"/>
      <w:r w:rsidRPr="002F5408">
        <w:rPr>
          <w:rFonts w:asciiTheme="minorHAnsi" w:hAnsiTheme="minorHAnsi" w:cstheme="minorHAnsi"/>
          <w:sz w:val="24"/>
          <w:szCs w:val="24"/>
        </w:rPr>
        <w:t xml:space="preserve"> own unique issues. </w:t>
      </w:r>
      <w:proofErr w:type="gramStart"/>
      <w:r w:rsidRPr="002F5408">
        <w:rPr>
          <w:rFonts w:asciiTheme="minorHAnsi" w:hAnsiTheme="minorHAnsi" w:cstheme="minorHAnsi"/>
          <w:sz w:val="24"/>
          <w:szCs w:val="24"/>
        </w:rPr>
        <w:t>Therefor</w:t>
      </w:r>
      <w:r w:rsidR="007536B0" w:rsidRPr="002F5408">
        <w:rPr>
          <w:rFonts w:asciiTheme="minorHAnsi" w:hAnsiTheme="minorHAnsi" w:cstheme="minorHAnsi"/>
          <w:sz w:val="24"/>
          <w:szCs w:val="24"/>
        </w:rPr>
        <w:t>e</w:t>
      </w:r>
      <w:proofErr w:type="gramEnd"/>
      <w:r w:rsidRPr="002F5408">
        <w:rPr>
          <w:rFonts w:asciiTheme="minorHAnsi" w:hAnsiTheme="minorHAnsi" w:cstheme="minorHAnsi"/>
          <w:sz w:val="24"/>
          <w:szCs w:val="24"/>
        </w:rPr>
        <w:t xml:space="preserve"> having a set group of values that everyone works to and considers the norm is key. These values would include being transparent, impartial, and acting integrally. These are set out in the competency and value framework (CVF) by the college of policing. (College of Policing, 2016, p. 3) These constantly changing environments “given their nature, cause changes in the organisation”. (Internal Security, 2020, p. 79)</w:t>
      </w:r>
    </w:p>
    <w:p w14:paraId="3B99D162" w14:textId="77777777" w:rsidR="00B40A5A" w:rsidRPr="002F5408" w:rsidRDefault="00B40A5A" w:rsidP="00B40A5A">
      <w:pPr>
        <w:rPr>
          <w:rFonts w:asciiTheme="minorHAnsi" w:hAnsiTheme="minorHAnsi" w:cstheme="minorHAnsi"/>
          <w:sz w:val="24"/>
          <w:szCs w:val="24"/>
        </w:rPr>
      </w:pPr>
    </w:p>
    <w:p w14:paraId="17025ED7" w14:textId="2F908FEA" w:rsidR="00B40A5A" w:rsidRPr="002F5408" w:rsidRDefault="00B40A5A" w:rsidP="00B40A5A">
      <w:pPr>
        <w:rPr>
          <w:rFonts w:asciiTheme="minorHAnsi" w:hAnsiTheme="minorHAnsi" w:cstheme="minorHAnsi"/>
          <w:sz w:val="24"/>
          <w:szCs w:val="24"/>
        </w:rPr>
      </w:pPr>
      <w:r w:rsidRPr="002F5408">
        <w:rPr>
          <w:rFonts w:asciiTheme="minorHAnsi" w:hAnsiTheme="minorHAnsi" w:cstheme="minorHAnsi"/>
          <w:sz w:val="24"/>
          <w:szCs w:val="24"/>
        </w:rPr>
        <w:t xml:space="preserve">Working in the police can be difficult and can take its toll on an individual not only in their work life however in their personal too. As stated, the police have its own organisational culture and members working in the police are held to a high standard with regards to their actions. Officers must abide by a written and unwritten set of rules and values. As previously </w:t>
      </w:r>
      <w:r w:rsidR="00B920C0" w:rsidRPr="002F5408">
        <w:rPr>
          <w:rFonts w:asciiTheme="minorHAnsi" w:hAnsiTheme="minorHAnsi" w:cstheme="minorHAnsi"/>
          <w:sz w:val="24"/>
          <w:szCs w:val="24"/>
        </w:rPr>
        <w:t>mentioned,</w:t>
      </w:r>
      <w:r w:rsidRPr="002F5408">
        <w:rPr>
          <w:rFonts w:asciiTheme="minorHAnsi" w:hAnsiTheme="minorHAnsi" w:cstheme="minorHAnsi"/>
          <w:sz w:val="24"/>
          <w:szCs w:val="24"/>
        </w:rPr>
        <w:t xml:space="preserve"> officers are meant to act in an integral and transparent way due to working with the public. Within the police there is also a culture of loyalty and comradery. I believe this has been engraved within the police due to the challenging situations officers are often put in </w:t>
      </w:r>
      <w:r w:rsidR="00D30CB5" w:rsidRPr="002F5408">
        <w:rPr>
          <w:rFonts w:asciiTheme="minorHAnsi" w:hAnsiTheme="minorHAnsi" w:cstheme="minorHAnsi"/>
          <w:sz w:val="24"/>
          <w:szCs w:val="24"/>
        </w:rPr>
        <w:t>due to</w:t>
      </w:r>
      <w:r w:rsidRPr="002F5408">
        <w:rPr>
          <w:rFonts w:asciiTheme="minorHAnsi" w:hAnsiTheme="minorHAnsi" w:cstheme="minorHAnsi"/>
          <w:sz w:val="24"/>
          <w:szCs w:val="24"/>
        </w:rPr>
        <w:t xml:space="preserve"> their line of work. This can be difficult as the people you work with share the same values and morals however</w:t>
      </w:r>
      <w:r w:rsidR="00215554" w:rsidRPr="002F5408">
        <w:rPr>
          <w:rFonts w:asciiTheme="minorHAnsi" w:hAnsiTheme="minorHAnsi" w:cstheme="minorHAnsi"/>
          <w:sz w:val="24"/>
          <w:szCs w:val="24"/>
        </w:rPr>
        <w:t>,</w:t>
      </w:r>
      <w:r w:rsidRPr="002F5408">
        <w:rPr>
          <w:rFonts w:asciiTheme="minorHAnsi" w:hAnsiTheme="minorHAnsi" w:cstheme="minorHAnsi"/>
          <w:sz w:val="24"/>
          <w:szCs w:val="24"/>
        </w:rPr>
        <w:t xml:space="preserve"> in an officer’s personal life this isn’t always the case. </w:t>
      </w:r>
      <w:proofErr w:type="gramStart"/>
      <w:r w:rsidRPr="002F5408">
        <w:rPr>
          <w:rFonts w:asciiTheme="minorHAnsi" w:hAnsiTheme="minorHAnsi" w:cstheme="minorHAnsi"/>
          <w:sz w:val="24"/>
          <w:szCs w:val="24"/>
        </w:rPr>
        <w:t>Therefor</w:t>
      </w:r>
      <w:r w:rsidR="00D03196" w:rsidRPr="002F5408">
        <w:rPr>
          <w:rFonts w:asciiTheme="minorHAnsi" w:hAnsiTheme="minorHAnsi" w:cstheme="minorHAnsi"/>
          <w:sz w:val="24"/>
          <w:szCs w:val="24"/>
        </w:rPr>
        <w:t>e</w:t>
      </w:r>
      <w:proofErr w:type="gramEnd"/>
      <w:r w:rsidRPr="002F5408">
        <w:rPr>
          <w:rFonts w:asciiTheme="minorHAnsi" w:hAnsiTheme="minorHAnsi" w:cstheme="minorHAnsi"/>
          <w:sz w:val="24"/>
          <w:szCs w:val="24"/>
        </w:rPr>
        <w:t xml:space="preserve"> trying to maintain relationships with those that do not have the same values can be difficult </w:t>
      </w:r>
      <w:r w:rsidRPr="002F5408">
        <w:rPr>
          <w:rFonts w:asciiTheme="minorHAnsi" w:hAnsiTheme="minorHAnsi" w:cstheme="minorHAnsi"/>
          <w:sz w:val="24"/>
          <w:szCs w:val="24"/>
        </w:rPr>
        <w:lastRenderedPageBreak/>
        <w:t xml:space="preserve">and cause stress on an individual. </w:t>
      </w:r>
      <w:r w:rsidR="00762FA7" w:rsidRPr="002F5408">
        <w:rPr>
          <w:rFonts w:asciiTheme="minorHAnsi" w:hAnsiTheme="minorHAnsi" w:cstheme="minorHAnsi"/>
          <w:sz w:val="24"/>
          <w:szCs w:val="24"/>
        </w:rPr>
        <w:t>Thus,</w:t>
      </w:r>
      <w:r w:rsidRPr="002F5408">
        <w:rPr>
          <w:rFonts w:asciiTheme="minorHAnsi" w:hAnsiTheme="minorHAnsi" w:cstheme="minorHAnsi"/>
          <w:sz w:val="24"/>
          <w:szCs w:val="24"/>
        </w:rPr>
        <w:t xml:space="preserve"> I believe being transparent and having coping strategies prove key in maintaining positive wellbeing.</w:t>
      </w:r>
    </w:p>
    <w:p w14:paraId="50FD2776" w14:textId="77777777" w:rsidR="00B40A5A" w:rsidRPr="002F5408" w:rsidRDefault="00B40A5A" w:rsidP="00B40A5A">
      <w:pPr>
        <w:rPr>
          <w:rFonts w:asciiTheme="minorHAnsi" w:hAnsiTheme="minorHAnsi" w:cstheme="minorHAnsi"/>
        </w:rPr>
      </w:pPr>
    </w:p>
    <w:p w14:paraId="1ADFAD0A" w14:textId="3A14BF07" w:rsidR="00B40A5A" w:rsidRPr="002F5408" w:rsidRDefault="00B40A5A" w:rsidP="00B40A5A">
      <w:pPr>
        <w:rPr>
          <w:rFonts w:asciiTheme="minorHAnsi" w:hAnsiTheme="minorHAnsi" w:cstheme="minorHAnsi"/>
          <w:sz w:val="24"/>
          <w:szCs w:val="24"/>
        </w:rPr>
      </w:pPr>
      <w:r w:rsidRPr="002F5408">
        <w:rPr>
          <w:rFonts w:asciiTheme="minorHAnsi" w:hAnsiTheme="minorHAnsi" w:cstheme="minorHAnsi"/>
          <w:sz w:val="24"/>
          <w:szCs w:val="24"/>
        </w:rPr>
        <w:t xml:space="preserve">The first wellbeing strategy that </w:t>
      </w:r>
      <w:r w:rsidR="00B82B7D" w:rsidRPr="002F5408">
        <w:rPr>
          <w:rFonts w:asciiTheme="minorHAnsi" w:hAnsiTheme="minorHAnsi" w:cstheme="minorHAnsi"/>
          <w:sz w:val="24"/>
          <w:szCs w:val="24"/>
        </w:rPr>
        <w:t>I have adopted</w:t>
      </w:r>
      <w:r w:rsidRPr="002F5408">
        <w:rPr>
          <w:rFonts w:asciiTheme="minorHAnsi" w:hAnsiTheme="minorHAnsi" w:cstheme="minorHAnsi"/>
          <w:sz w:val="24"/>
          <w:szCs w:val="24"/>
        </w:rPr>
        <w:t xml:space="preserve"> </w:t>
      </w:r>
      <w:r w:rsidR="00C32CB5" w:rsidRPr="002F5408">
        <w:rPr>
          <w:rFonts w:asciiTheme="minorHAnsi" w:hAnsiTheme="minorHAnsi" w:cstheme="minorHAnsi"/>
          <w:sz w:val="24"/>
          <w:szCs w:val="24"/>
        </w:rPr>
        <w:t xml:space="preserve">since joining the </w:t>
      </w:r>
      <w:r w:rsidR="005E2073" w:rsidRPr="002F5408">
        <w:rPr>
          <w:rFonts w:asciiTheme="minorHAnsi" w:hAnsiTheme="minorHAnsi" w:cstheme="minorHAnsi"/>
          <w:sz w:val="24"/>
          <w:szCs w:val="24"/>
        </w:rPr>
        <w:t xml:space="preserve">police </w:t>
      </w:r>
      <w:r w:rsidRPr="002F5408">
        <w:rPr>
          <w:rFonts w:asciiTheme="minorHAnsi" w:hAnsiTheme="minorHAnsi" w:cstheme="minorHAnsi"/>
          <w:sz w:val="24"/>
          <w:szCs w:val="24"/>
        </w:rPr>
        <w:t xml:space="preserve">is running and general exercise to reduce work related stress. It is proven that when an individual runs, they feel initially better in the short term, this is known as a </w:t>
      </w:r>
      <w:proofErr w:type="gramStart"/>
      <w:r w:rsidRPr="002F5408">
        <w:rPr>
          <w:rFonts w:asciiTheme="minorHAnsi" w:hAnsiTheme="minorHAnsi" w:cstheme="minorHAnsi"/>
          <w:sz w:val="24"/>
          <w:szCs w:val="24"/>
        </w:rPr>
        <w:t>runners</w:t>
      </w:r>
      <w:proofErr w:type="gramEnd"/>
      <w:r w:rsidRPr="002F5408">
        <w:rPr>
          <w:rFonts w:asciiTheme="minorHAnsi" w:hAnsiTheme="minorHAnsi" w:cstheme="minorHAnsi"/>
          <w:sz w:val="24"/>
          <w:szCs w:val="24"/>
        </w:rPr>
        <w:t xml:space="preserve"> high. A runners high as described by an article published by David Linden </w:t>
      </w:r>
      <w:proofErr w:type="spellStart"/>
      <w:proofErr w:type="gramStart"/>
      <w:r w:rsidRPr="002F5408">
        <w:rPr>
          <w:rFonts w:asciiTheme="minorHAnsi" w:hAnsiTheme="minorHAnsi" w:cstheme="minorHAnsi"/>
          <w:sz w:val="24"/>
          <w:szCs w:val="24"/>
        </w:rPr>
        <w:t>Ph.D</w:t>
      </w:r>
      <w:proofErr w:type="spellEnd"/>
      <w:proofErr w:type="gramEnd"/>
      <w:r w:rsidRPr="002F5408">
        <w:rPr>
          <w:rFonts w:asciiTheme="minorHAnsi" w:hAnsiTheme="minorHAnsi" w:cstheme="minorHAnsi"/>
          <w:sz w:val="24"/>
          <w:szCs w:val="24"/>
        </w:rPr>
        <w:t xml:space="preserve"> is the short term high after intense exercise whereby your body releases endorphins. (Johns Hopkins Medicine, 2019) This leads to the individual feeling more relaxed and feels in a state of euphoria. </w:t>
      </w:r>
    </w:p>
    <w:p w14:paraId="11FE23F0" w14:textId="77777777" w:rsidR="00B40A5A" w:rsidRPr="002F5408" w:rsidRDefault="00B40A5A" w:rsidP="00B40A5A">
      <w:pPr>
        <w:rPr>
          <w:rFonts w:asciiTheme="minorHAnsi" w:hAnsiTheme="minorHAnsi" w:cstheme="minorHAnsi"/>
          <w:sz w:val="24"/>
          <w:szCs w:val="24"/>
        </w:rPr>
      </w:pPr>
    </w:p>
    <w:p w14:paraId="5DB576B7" w14:textId="4D7C8C23" w:rsidR="00B40A5A" w:rsidRPr="002F5408" w:rsidRDefault="00B40A5A" w:rsidP="00B40A5A">
      <w:pPr>
        <w:rPr>
          <w:rFonts w:asciiTheme="minorHAnsi" w:hAnsiTheme="minorHAnsi" w:cstheme="minorHAnsi"/>
          <w:sz w:val="24"/>
          <w:szCs w:val="24"/>
        </w:rPr>
      </w:pPr>
      <w:r w:rsidRPr="002F5408">
        <w:rPr>
          <w:rFonts w:asciiTheme="minorHAnsi" w:hAnsiTheme="minorHAnsi" w:cstheme="minorHAnsi"/>
          <w:sz w:val="24"/>
          <w:szCs w:val="24"/>
        </w:rPr>
        <w:t xml:space="preserve">Another coping strategy I have adopted to help me maintain wellbeing since working in the police is reading. </w:t>
      </w:r>
      <w:r w:rsidR="001A79A5" w:rsidRPr="002F5408">
        <w:rPr>
          <w:rFonts w:asciiTheme="minorHAnsi" w:hAnsiTheme="minorHAnsi" w:cstheme="minorHAnsi"/>
          <w:sz w:val="24"/>
          <w:szCs w:val="24"/>
        </w:rPr>
        <w:t>This allows me</w:t>
      </w:r>
      <w:r w:rsidRPr="002F5408">
        <w:rPr>
          <w:rFonts w:asciiTheme="minorHAnsi" w:hAnsiTheme="minorHAnsi" w:cstheme="minorHAnsi"/>
          <w:sz w:val="24"/>
          <w:szCs w:val="24"/>
        </w:rPr>
        <w:t xml:space="preserve"> to escape my everyday issues and stresses. By reading I feel that I can lose myself in a story and feel that I am living a different life, which helps when you work in </w:t>
      </w:r>
      <w:r w:rsidR="008F03CD" w:rsidRPr="002F5408">
        <w:rPr>
          <w:rFonts w:asciiTheme="minorHAnsi" w:hAnsiTheme="minorHAnsi" w:cstheme="minorHAnsi"/>
          <w:sz w:val="24"/>
          <w:szCs w:val="24"/>
        </w:rPr>
        <w:t>a dail</w:t>
      </w:r>
      <w:r w:rsidR="00E055DD" w:rsidRPr="002F5408">
        <w:rPr>
          <w:rFonts w:asciiTheme="minorHAnsi" w:hAnsiTheme="minorHAnsi" w:cstheme="minorHAnsi"/>
          <w:sz w:val="24"/>
          <w:szCs w:val="24"/>
        </w:rPr>
        <w:t>y</w:t>
      </w:r>
      <w:r w:rsidRPr="002F5408">
        <w:rPr>
          <w:rFonts w:asciiTheme="minorHAnsi" w:hAnsiTheme="minorHAnsi" w:cstheme="minorHAnsi"/>
          <w:sz w:val="24"/>
          <w:szCs w:val="24"/>
        </w:rPr>
        <w:t xml:space="preserve"> environment which is full of negativity. It allows me to take a step back and relax. There are many articles published by a variety of people that I can reference which supports this, however some which I believe exhibit this point the best are </w:t>
      </w:r>
      <w:r w:rsidR="008D0542" w:rsidRPr="002F5408">
        <w:rPr>
          <w:rFonts w:asciiTheme="minorHAnsi" w:hAnsiTheme="minorHAnsi" w:cstheme="minorHAnsi"/>
          <w:sz w:val="24"/>
          <w:szCs w:val="24"/>
        </w:rPr>
        <w:t xml:space="preserve">in </w:t>
      </w:r>
      <w:r w:rsidRPr="002F5408">
        <w:rPr>
          <w:rFonts w:asciiTheme="minorHAnsi" w:hAnsiTheme="minorHAnsi" w:cstheme="minorHAnsi"/>
          <w:sz w:val="24"/>
          <w:szCs w:val="24"/>
        </w:rPr>
        <w:t xml:space="preserve">an article published by MHFA England states “Research by Dr David Lewis showed that reading as little as six minutes a day can reduce stress levels by 60% by reducing your heart rate, easing muscle tension, and alerting your state of mind”. (MHFA, 2018) Another article published by The University of Sheffield states that “participants who were initially unable to read at all did feel that reading was an important part of the recovery process once this initial acute phase was concluded”. (The University of Sheffield, 2011, p. 213) Therefore, I will be continuing to use reading as a key coping strategy to maintain positive wellbeing. </w:t>
      </w:r>
    </w:p>
    <w:p w14:paraId="15984418" w14:textId="77777777" w:rsidR="00B40A5A" w:rsidRPr="002F5408" w:rsidRDefault="00B40A5A" w:rsidP="00B40A5A">
      <w:pPr>
        <w:rPr>
          <w:rFonts w:asciiTheme="minorHAnsi" w:hAnsiTheme="minorHAnsi" w:cstheme="minorHAnsi"/>
          <w:sz w:val="24"/>
          <w:szCs w:val="24"/>
        </w:rPr>
      </w:pPr>
    </w:p>
    <w:p w14:paraId="0D78F8A1" w14:textId="0F03AD91" w:rsidR="00B40A5A" w:rsidRPr="002F5408" w:rsidRDefault="00B40A5A" w:rsidP="00B40A5A">
      <w:pPr>
        <w:rPr>
          <w:rFonts w:asciiTheme="minorHAnsi" w:hAnsiTheme="minorHAnsi" w:cstheme="minorHAnsi"/>
          <w:sz w:val="24"/>
          <w:szCs w:val="24"/>
        </w:rPr>
      </w:pPr>
      <w:r w:rsidRPr="002F5408">
        <w:rPr>
          <w:rFonts w:asciiTheme="minorHAnsi" w:hAnsiTheme="minorHAnsi" w:cstheme="minorHAnsi"/>
          <w:sz w:val="24"/>
          <w:szCs w:val="24"/>
        </w:rPr>
        <w:t>The final and most important coping strategy I have adopted to deal with the stresses of police work is maintaining a routine when in and out of work. It is said that maintaining a routine can help reduce stress, relax you, reduce anxiety and overall lead to better mental health. (</w:t>
      </w:r>
      <w:proofErr w:type="spellStart"/>
      <w:r w:rsidRPr="002F5408">
        <w:rPr>
          <w:rFonts w:asciiTheme="minorHAnsi" w:hAnsiTheme="minorHAnsi" w:cstheme="minorHAnsi"/>
          <w:sz w:val="24"/>
          <w:szCs w:val="24"/>
        </w:rPr>
        <w:t>Northwestern</w:t>
      </w:r>
      <w:proofErr w:type="spellEnd"/>
      <w:r w:rsidRPr="002F5408">
        <w:rPr>
          <w:rFonts w:asciiTheme="minorHAnsi" w:hAnsiTheme="minorHAnsi" w:cstheme="minorHAnsi"/>
          <w:sz w:val="24"/>
          <w:szCs w:val="24"/>
        </w:rPr>
        <w:t xml:space="preserve"> Medicine, 2022) When working in the police the nature of being a response officer does not allow an individual to have much of a routine as you are </w:t>
      </w:r>
      <w:r w:rsidR="007A1BE5" w:rsidRPr="002F5408">
        <w:rPr>
          <w:rFonts w:asciiTheme="minorHAnsi" w:hAnsiTheme="minorHAnsi" w:cstheme="minorHAnsi"/>
          <w:sz w:val="24"/>
          <w:szCs w:val="24"/>
        </w:rPr>
        <w:t>led</w:t>
      </w:r>
      <w:r w:rsidRPr="002F5408">
        <w:rPr>
          <w:rFonts w:asciiTheme="minorHAnsi" w:hAnsiTheme="minorHAnsi" w:cstheme="minorHAnsi"/>
          <w:sz w:val="24"/>
          <w:szCs w:val="24"/>
        </w:rPr>
        <w:t xml:space="preserve"> by calls</w:t>
      </w:r>
      <w:r w:rsidR="00BD2FCE" w:rsidRPr="002F5408">
        <w:rPr>
          <w:rFonts w:asciiTheme="minorHAnsi" w:hAnsiTheme="minorHAnsi" w:cstheme="minorHAnsi"/>
          <w:sz w:val="24"/>
          <w:szCs w:val="24"/>
        </w:rPr>
        <w:t>.</w:t>
      </w:r>
      <w:r w:rsidRPr="002F5408">
        <w:rPr>
          <w:rFonts w:asciiTheme="minorHAnsi" w:hAnsiTheme="minorHAnsi" w:cstheme="minorHAnsi"/>
          <w:sz w:val="24"/>
          <w:szCs w:val="24"/>
        </w:rPr>
        <w:t xml:space="preserve"> </w:t>
      </w:r>
      <w:r w:rsidR="00BD2FCE" w:rsidRPr="002F5408">
        <w:rPr>
          <w:rFonts w:asciiTheme="minorHAnsi" w:hAnsiTheme="minorHAnsi" w:cstheme="minorHAnsi"/>
          <w:sz w:val="24"/>
          <w:szCs w:val="24"/>
        </w:rPr>
        <w:t>D</w:t>
      </w:r>
      <w:r w:rsidRPr="002F5408">
        <w:rPr>
          <w:rFonts w:asciiTheme="minorHAnsi" w:hAnsiTheme="minorHAnsi" w:cstheme="minorHAnsi"/>
          <w:sz w:val="24"/>
          <w:szCs w:val="24"/>
        </w:rPr>
        <w:t>ue to this</w:t>
      </w:r>
      <w:r w:rsidR="00BD2FCE" w:rsidRPr="002F5408">
        <w:rPr>
          <w:rFonts w:asciiTheme="minorHAnsi" w:hAnsiTheme="minorHAnsi" w:cstheme="minorHAnsi"/>
          <w:sz w:val="24"/>
          <w:szCs w:val="24"/>
        </w:rPr>
        <w:t>, i</w:t>
      </w:r>
      <w:r w:rsidRPr="002F5408">
        <w:rPr>
          <w:rFonts w:asciiTheme="minorHAnsi" w:hAnsiTheme="minorHAnsi" w:cstheme="minorHAnsi"/>
          <w:sz w:val="24"/>
          <w:szCs w:val="24"/>
        </w:rPr>
        <w:t xml:space="preserve">t is difficult to plan consistent eating times for example. Therefore, I always try keeping to a routine when not in work. </w:t>
      </w:r>
    </w:p>
    <w:p w14:paraId="74E6FCE5" w14:textId="77777777" w:rsidR="00B40A5A" w:rsidRPr="002F5408" w:rsidRDefault="00B40A5A" w:rsidP="00B40A5A">
      <w:pPr>
        <w:rPr>
          <w:rFonts w:asciiTheme="minorHAnsi" w:hAnsiTheme="minorHAnsi" w:cstheme="minorHAnsi"/>
          <w:sz w:val="24"/>
          <w:szCs w:val="24"/>
        </w:rPr>
      </w:pPr>
    </w:p>
    <w:p w14:paraId="5C80D72C" w14:textId="22EE817F" w:rsidR="00B40A5A" w:rsidRPr="002F5408" w:rsidRDefault="00B40A5A" w:rsidP="00B40A5A">
      <w:pPr>
        <w:rPr>
          <w:rFonts w:asciiTheme="minorHAnsi" w:hAnsiTheme="minorHAnsi" w:cstheme="minorHAnsi"/>
          <w:sz w:val="24"/>
          <w:szCs w:val="24"/>
        </w:rPr>
      </w:pPr>
      <w:r w:rsidRPr="002F5408">
        <w:rPr>
          <w:rFonts w:asciiTheme="minorHAnsi" w:hAnsiTheme="minorHAnsi" w:cstheme="minorHAnsi"/>
          <w:sz w:val="24"/>
          <w:szCs w:val="24"/>
        </w:rPr>
        <w:t xml:space="preserve">When I am not in work, I start by keeping a consistent sleeping pattern. I attempt to always go to sleep at the same time and wake up at the same time. This allows my body to have some form of normality after doing shift work for six days. There </w:t>
      </w:r>
      <w:r w:rsidR="00022CF9" w:rsidRPr="002F5408">
        <w:rPr>
          <w:rFonts w:asciiTheme="minorHAnsi" w:hAnsiTheme="minorHAnsi" w:cstheme="minorHAnsi"/>
          <w:sz w:val="24"/>
          <w:szCs w:val="24"/>
        </w:rPr>
        <w:t xml:space="preserve">are </w:t>
      </w:r>
      <w:proofErr w:type="gramStart"/>
      <w:r w:rsidR="00022CF9" w:rsidRPr="002F5408">
        <w:rPr>
          <w:rFonts w:asciiTheme="minorHAnsi" w:hAnsiTheme="minorHAnsi" w:cstheme="minorHAnsi"/>
          <w:sz w:val="24"/>
          <w:szCs w:val="24"/>
        </w:rPr>
        <w:t>a number</w:t>
      </w:r>
      <w:r w:rsidRPr="002F5408">
        <w:rPr>
          <w:rFonts w:asciiTheme="minorHAnsi" w:hAnsiTheme="minorHAnsi" w:cstheme="minorHAnsi"/>
          <w:sz w:val="24"/>
          <w:szCs w:val="24"/>
        </w:rPr>
        <w:t xml:space="preserve"> of</w:t>
      </w:r>
      <w:proofErr w:type="gramEnd"/>
      <w:r w:rsidRPr="002F5408">
        <w:rPr>
          <w:rFonts w:asciiTheme="minorHAnsi" w:hAnsiTheme="minorHAnsi" w:cstheme="minorHAnsi"/>
          <w:sz w:val="24"/>
          <w:szCs w:val="24"/>
        </w:rPr>
        <w:t xml:space="preserve"> health benefits </w:t>
      </w:r>
      <w:r w:rsidR="0000530E" w:rsidRPr="002F5408">
        <w:rPr>
          <w:rFonts w:asciiTheme="minorHAnsi" w:hAnsiTheme="minorHAnsi" w:cstheme="minorHAnsi"/>
          <w:sz w:val="24"/>
          <w:szCs w:val="24"/>
        </w:rPr>
        <w:t>in</w:t>
      </w:r>
      <w:r w:rsidRPr="002F5408">
        <w:rPr>
          <w:rFonts w:asciiTheme="minorHAnsi" w:hAnsiTheme="minorHAnsi" w:cstheme="minorHAnsi"/>
          <w:sz w:val="24"/>
          <w:szCs w:val="24"/>
        </w:rPr>
        <w:t xml:space="preserve"> maintaining a consistent sleeping pattern. An article published by Dr David Crichton on the NHS Doncaster page states, that everyone at some point has experienced a bad night sleep however when it becomes a regular occurrence it can affect the way our body develops and the way that we live. In this same article it later states that we need sleep to ensure that our brains stay healthy. It then says that “a lack of sleep increases stress and can trigger depressive episodes”. (NHS Doncaster, 2021) In a YouTube video published by BBC Science Focus Magazine titled, ‘Dr Michael Mosley: a sleep routine is essential’ it shows an interview between a journalist and Dr Michael Mosley. Within the interview, Dr Mosley explains the benefits of good sleep and a consistent sleeping pattern. When Dr Mosley was asked what one thing, we should be doing to get a better-quality sleep, his reply was “I would establish a sleep routine, the same time every morning and the </w:t>
      </w:r>
      <w:r w:rsidRPr="002F5408">
        <w:rPr>
          <w:rFonts w:asciiTheme="minorHAnsi" w:hAnsiTheme="minorHAnsi" w:cstheme="minorHAnsi"/>
          <w:sz w:val="24"/>
          <w:szCs w:val="24"/>
        </w:rPr>
        <w:lastRenderedPageBreak/>
        <w:t>same time every night if you can and stick to it”. He explained that the body loves having routine and explained that its good for your brain. (BBC Science Focus Magazine, 2020)</w:t>
      </w:r>
    </w:p>
    <w:p w14:paraId="55CBA819" w14:textId="77777777" w:rsidR="00B40A5A" w:rsidRPr="002F5408" w:rsidRDefault="00B40A5A" w:rsidP="00B40A5A">
      <w:pPr>
        <w:rPr>
          <w:rFonts w:asciiTheme="minorHAnsi" w:hAnsiTheme="minorHAnsi" w:cstheme="minorHAnsi"/>
          <w:sz w:val="24"/>
          <w:szCs w:val="24"/>
        </w:rPr>
      </w:pPr>
    </w:p>
    <w:p w14:paraId="00FC9D41" w14:textId="31F6C954" w:rsidR="00B40A5A" w:rsidRPr="002F5408" w:rsidRDefault="006A47A0" w:rsidP="00B40A5A">
      <w:pPr>
        <w:rPr>
          <w:rFonts w:asciiTheme="minorHAnsi" w:hAnsiTheme="minorHAnsi" w:cstheme="minorHAnsi"/>
          <w:sz w:val="24"/>
          <w:szCs w:val="24"/>
        </w:rPr>
      </w:pPr>
      <w:r w:rsidRPr="002F5408">
        <w:rPr>
          <w:rFonts w:asciiTheme="minorHAnsi" w:hAnsiTheme="minorHAnsi" w:cstheme="minorHAnsi"/>
          <w:sz w:val="24"/>
          <w:szCs w:val="24"/>
        </w:rPr>
        <w:t>To</w:t>
      </w:r>
      <w:r w:rsidR="00B40A5A" w:rsidRPr="002F5408">
        <w:rPr>
          <w:rFonts w:asciiTheme="minorHAnsi" w:hAnsiTheme="minorHAnsi" w:cstheme="minorHAnsi"/>
          <w:sz w:val="24"/>
          <w:szCs w:val="24"/>
        </w:rPr>
        <w:t xml:space="preserve"> conclude</w:t>
      </w:r>
      <w:r w:rsidR="00336A41" w:rsidRPr="002F5408">
        <w:rPr>
          <w:rFonts w:asciiTheme="minorHAnsi" w:hAnsiTheme="minorHAnsi" w:cstheme="minorHAnsi"/>
          <w:sz w:val="24"/>
          <w:szCs w:val="24"/>
        </w:rPr>
        <w:t>, t</w:t>
      </w:r>
      <w:r w:rsidR="00B40A5A" w:rsidRPr="002F5408">
        <w:rPr>
          <w:rFonts w:asciiTheme="minorHAnsi" w:hAnsiTheme="minorHAnsi" w:cstheme="minorHAnsi"/>
          <w:sz w:val="24"/>
          <w:szCs w:val="24"/>
        </w:rPr>
        <w:t xml:space="preserve">he organisational culture of the police is different to many other jobs and other industries due to the unique roles officers have which cannot be replicated in most other jobs. Officers are faced with several different and challenging situations daily which naturally can cause a lot of stress on an individual as you are not able to master a specific skill set to match the job as they are always changing. It is also difficult in the police due to working with law and other policies as again the law and policies are constantly changing and therefore there is onus on officers to consistently keep learning, which again is different to </w:t>
      </w:r>
      <w:r w:rsidR="00336A41" w:rsidRPr="002F5408">
        <w:rPr>
          <w:rFonts w:asciiTheme="minorHAnsi" w:hAnsiTheme="minorHAnsi" w:cstheme="minorHAnsi"/>
          <w:sz w:val="24"/>
          <w:szCs w:val="24"/>
        </w:rPr>
        <w:t>many</w:t>
      </w:r>
      <w:r w:rsidR="00B40A5A" w:rsidRPr="002F5408">
        <w:rPr>
          <w:rFonts w:asciiTheme="minorHAnsi" w:hAnsiTheme="minorHAnsi" w:cstheme="minorHAnsi"/>
          <w:sz w:val="24"/>
          <w:szCs w:val="24"/>
        </w:rPr>
        <w:t xml:space="preserve"> other jobs. Finally, in the police due to working in the public service there are high standards set that you must adhere to. You are constantly being held to these by not only your supervisors, however members of the public and colleagues. This organisational culture </w:t>
      </w:r>
      <w:r w:rsidR="005B3DA8" w:rsidRPr="002F5408">
        <w:rPr>
          <w:rFonts w:asciiTheme="minorHAnsi" w:hAnsiTheme="minorHAnsi" w:cstheme="minorHAnsi"/>
          <w:sz w:val="24"/>
          <w:szCs w:val="24"/>
        </w:rPr>
        <w:t xml:space="preserve">that </w:t>
      </w:r>
      <w:r w:rsidR="00B40A5A" w:rsidRPr="002F5408">
        <w:rPr>
          <w:rFonts w:asciiTheme="minorHAnsi" w:hAnsiTheme="minorHAnsi" w:cstheme="minorHAnsi"/>
          <w:sz w:val="24"/>
          <w:szCs w:val="24"/>
        </w:rPr>
        <w:t xml:space="preserve">officers work in is clearly going to add stress on their lives, whether that’s personal or professional. Therefore, I believe that it is vital for officers to have several different coping strategies to help them maintain their wellbeing. With regards to my coping strategies, I believe that they all individually help me maintain a positive mindset in and out of the workplace by keeping </w:t>
      </w:r>
      <w:r w:rsidR="00065063" w:rsidRPr="002F5408">
        <w:rPr>
          <w:rFonts w:asciiTheme="minorHAnsi" w:hAnsiTheme="minorHAnsi" w:cstheme="minorHAnsi"/>
          <w:sz w:val="24"/>
          <w:szCs w:val="24"/>
        </w:rPr>
        <w:t>myself</w:t>
      </w:r>
      <w:r w:rsidR="00B40A5A" w:rsidRPr="002F5408">
        <w:rPr>
          <w:rFonts w:asciiTheme="minorHAnsi" w:hAnsiTheme="minorHAnsi" w:cstheme="minorHAnsi"/>
          <w:sz w:val="24"/>
          <w:szCs w:val="24"/>
        </w:rPr>
        <w:t xml:space="preserve"> fit physically and mentally and allowing me to work to my full potential.</w:t>
      </w:r>
    </w:p>
    <w:p w14:paraId="0590AAF8" w14:textId="77777777" w:rsidR="00FF7784" w:rsidRPr="002F5408" w:rsidRDefault="00FF7784" w:rsidP="00340E9A">
      <w:pPr>
        <w:ind w:right="237"/>
        <w:jc w:val="both"/>
        <w:rPr>
          <w:rFonts w:asciiTheme="minorHAnsi" w:hAnsiTheme="minorHAnsi" w:cstheme="minorHAnsi"/>
          <w:sz w:val="24"/>
          <w:szCs w:val="24"/>
        </w:rPr>
      </w:pPr>
    </w:p>
    <w:p w14:paraId="19FBAC4F" w14:textId="77777777" w:rsidR="00FF7784" w:rsidRPr="002F5408" w:rsidRDefault="00FF7784" w:rsidP="00340E9A">
      <w:pPr>
        <w:ind w:right="237"/>
        <w:jc w:val="both"/>
        <w:rPr>
          <w:rFonts w:asciiTheme="minorHAnsi" w:hAnsiTheme="minorHAnsi" w:cstheme="minorHAnsi"/>
          <w:sz w:val="24"/>
          <w:szCs w:val="24"/>
        </w:rPr>
      </w:pPr>
    </w:p>
    <w:p w14:paraId="670E1FB9" w14:textId="77777777" w:rsidR="00FF7784" w:rsidRPr="002F5408" w:rsidRDefault="00FF7784" w:rsidP="00340E9A">
      <w:pPr>
        <w:ind w:right="237"/>
        <w:jc w:val="both"/>
        <w:rPr>
          <w:rFonts w:asciiTheme="minorHAnsi" w:hAnsiTheme="minorHAnsi" w:cstheme="minorHAnsi"/>
          <w:sz w:val="24"/>
          <w:szCs w:val="24"/>
        </w:rPr>
      </w:pPr>
    </w:p>
    <w:p w14:paraId="23E3F1EC" w14:textId="0BC16926" w:rsidR="00FF7784" w:rsidRPr="002F5408" w:rsidRDefault="0014432A" w:rsidP="00340E9A">
      <w:pPr>
        <w:ind w:right="237"/>
        <w:jc w:val="both"/>
        <w:rPr>
          <w:rFonts w:asciiTheme="minorHAnsi" w:hAnsiTheme="minorHAnsi" w:cstheme="minorHAnsi"/>
          <w:sz w:val="24"/>
          <w:szCs w:val="24"/>
        </w:rPr>
      </w:pPr>
      <w:r w:rsidRPr="002F5408">
        <w:rPr>
          <w:rFonts w:asciiTheme="minorHAnsi" w:hAnsiTheme="minorHAnsi" w:cstheme="minorHAnsi"/>
          <w:sz w:val="24"/>
          <w:szCs w:val="24"/>
        </w:rPr>
        <w:t xml:space="preserve">Word Count: </w:t>
      </w:r>
      <w:r w:rsidR="00F8010D" w:rsidRPr="002F5408">
        <w:rPr>
          <w:rFonts w:asciiTheme="minorHAnsi" w:hAnsiTheme="minorHAnsi" w:cstheme="minorHAnsi"/>
          <w:sz w:val="24"/>
          <w:szCs w:val="24"/>
        </w:rPr>
        <w:t>1289</w:t>
      </w:r>
    </w:p>
    <w:p w14:paraId="65530559" w14:textId="77777777" w:rsidR="0036603D" w:rsidRPr="00270EEB" w:rsidRDefault="0036603D"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BFF4392" w14:textId="28533943" w:rsidR="009E1F03" w:rsidRPr="002F5408" w:rsidRDefault="009E1F03" w:rsidP="009E1F03">
      <w:pPr>
        <w:rPr>
          <w:rFonts w:asciiTheme="minorHAnsi" w:hAnsiTheme="minorHAnsi" w:cstheme="minorHAnsi"/>
          <w:sz w:val="24"/>
          <w:szCs w:val="24"/>
        </w:rPr>
      </w:pPr>
      <w:r w:rsidRPr="002F5408">
        <w:rPr>
          <w:rFonts w:asciiTheme="minorHAnsi" w:hAnsiTheme="minorHAnsi" w:cstheme="minorHAnsi"/>
          <w:sz w:val="24"/>
          <w:szCs w:val="24"/>
        </w:rPr>
        <w:t>In this section of the workbook, I will be discussing a domestic incident I have attended whilst as a response officer. Throughout</w:t>
      </w:r>
      <w:r w:rsidR="006519F5" w:rsidRPr="002F5408">
        <w:rPr>
          <w:rFonts w:asciiTheme="minorHAnsi" w:hAnsiTheme="minorHAnsi" w:cstheme="minorHAnsi"/>
          <w:sz w:val="24"/>
          <w:szCs w:val="24"/>
        </w:rPr>
        <w:t>,</w:t>
      </w:r>
      <w:r w:rsidRPr="002F5408">
        <w:rPr>
          <w:rFonts w:asciiTheme="minorHAnsi" w:hAnsiTheme="minorHAnsi" w:cstheme="minorHAnsi"/>
          <w:sz w:val="24"/>
          <w:szCs w:val="24"/>
        </w:rPr>
        <w:t xml:space="preserve"> I will be reflecting on what actions I took to deal with the incident and why</w:t>
      </w:r>
      <w:r w:rsidR="006519F5" w:rsidRPr="002F5408">
        <w:rPr>
          <w:rFonts w:asciiTheme="minorHAnsi" w:hAnsiTheme="minorHAnsi" w:cstheme="minorHAnsi"/>
          <w:sz w:val="24"/>
          <w:szCs w:val="24"/>
        </w:rPr>
        <w:t>,</w:t>
      </w:r>
      <w:r w:rsidRPr="002F5408">
        <w:rPr>
          <w:rFonts w:asciiTheme="minorHAnsi" w:hAnsiTheme="minorHAnsi" w:cstheme="minorHAnsi"/>
          <w:sz w:val="24"/>
          <w:szCs w:val="24"/>
        </w:rPr>
        <w:t xml:space="preserve"> using the National Decision Model (NDM). The incident I will be talking about is a domestic incident whereby a female has disclosed to officers whilst at her home address that her ex-partner has been stalking her, has broken into her house, and has also threatened to kill her. This incident was classified as </w:t>
      </w:r>
      <w:r w:rsidR="00F72665" w:rsidRPr="002F5408">
        <w:rPr>
          <w:rFonts w:asciiTheme="minorHAnsi" w:hAnsiTheme="minorHAnsi" w:cstheme="minorHAnsi"/>
          <w:sz w:val="24"/>
          <w:szCs w:val="24"/>
        </w:rPr>
        <w:t>domestic violence however</w:t>
      </w:r>
      <w:r w:rsidR="00891ADB" w:rsidRPr="002F5408">
        <w:rPr>
          <w:rFonts w:asciiTheme="minorHAnsi" w:hAnsiTheme="minorHAnsi" w:cstheme="minorHAnsi"/>
          <w:sz w:val="24"/>
          <w:szCs w:val="24"/>
        </w:rPr>
        <w:t xml:space="preserve">, </w:t>
      </w:r>
      <w:r w:rsidR="00F72665" w:rsidRPr="002F5408">
        <w:rPr>
          <w:rFonts w:asciiTheme="minorHAnsi" w:hAnsiTheme="minorHAnsi" w:cstheme="minorHAnsi"/>
          <w:sz w:val="24"/>
          <w:szCs w:val="24"/>
        </w:rPr>
        <w:t xml:space="preserve">due to the concern around religion </w:t>
      </w:r>
      <w:r w:rsidR="005A26DE" w:rsidRPr="002F5408">
        <w:rPr>
          <w:rFonts w:asciiTheme="minorHAnsi" w:hAnsiTheme="minorHAnsi" w:cstheme="minorHAnsi"/>
          <w:sz w:val="24"/>
          <w:szCs w:val="24"/>
        </w:rPr>
        <w:t xml:space="preserve">it was therefore </w:t>
      </w:r>
      <w:r w:rsidR="00054947" w:rsidRPr="002F5408">
        <w:rPr>
          <w:rFonts w:asciiTheme="minorHAnsi" w:hAnsiTheme="minorHAnsi" w:cstheme="minorHAnsi"/>
          <w:sz w:val="24"/>
          <w:szCs w:val="24"/>
        </w:rPr>
        <w:t>classified as an</w:t>
      </w:r>
      <w:r w:rsidRPr="002F5408">
        <w:rPr>
          <w:rFonts w:asciiTheme="minorHAnsi" w:hAnsiTheme="minorHAnsi" w:cstheme="minorHAnsi"/>
          <w:sz w:val="24"/>
          <w:szCs w:val="24"/>
        </w:rPr>
        <w:t xml:space="preserve"> incident of honour-based violence</w:t>
      </w:r>
      <w:r w:rsidR="005A26DE" w:rsidRPr="002F5408">
        <w:rPr>
          <w:rFonts w:asciiTheme="minorHAnsi" w:hAnsiTheme="minorHAnsi" w:cstheme="minorHAnsi"/>
          <w:sz w:val="24"/>
          <w:szCs w:val="24"/>
        </w:rPr>
        <w:t>.</w:t>
      </w:r>
    </w:p>
    <w:p w14:paraId="282F59EA" w14:textId="77777777" w:rsidR="009E1F03" w:rsidRPr="002F5408" w:rsidRDefault="009E1F03" w:rsidP="009E1F03">
      <w:pPr>
        <w:rPr>
          <w:rFonts w:asciiTheme="minorHAnsi" w:hAnsiTheme="minorHAnsi" w:cstheme="minorHAnsi"/>
          <w:sz w:val="24"/>
          <w:szCs w:val="24"/>
        </w:rPr>
      </w:pPr>
    </w:p>
    <w:p w14:paraId="0AD023B7" w14:textId="3AC5EC6E" w:rsidR="009E1F03" w:rsidRPr="002F5408" w:rsidRDefault="009E1F03" w:rsidP="009E1F03">
      <w:pPr>
        <w:rPr>
          <w:rFonts w:asciiTheme="minorHAnsi" w:hAnsiTheme="minorHAnsi" w:cstheme="minorHAnsi"/>
          <w:sz w:val="24"/>
          <w:szCs w:val="24"/>
        </w:rPr>
      </w:pPr>
      <w:r w:rsidRPr="002F5408">
        <w:rPr>
          <w:rFonts w:asciiTheme="minorHAnsi" w:hAnsiTheme="minorHAnsi" w:cstheme="minorHAnsi"/>
          <w:sz w:val="24"/>
          <w:szCs w:val="24"/>
        </w:rPr>
        <w:t xml:space="preserve">This incident </w:t>
      </w:r>
      <w:r w:rsidR="003D2380" w:rsidRPr="002F5408">
        <w:rPr>
          <w:rFonts w:asciiTheme="minorHAnsi" w:hAnsiTheme="minorHAnsi" w:cstheme="minorHAnsi"/>
          <w:sz w:val="24"/>
          <w:szCs w:val="24"/>
        </w:rPr>
        <w:t>became</w:t>
      </w:r>
      <w:r w:rsidRPr="002F5408">
        <w:rPr>
          <w:rFonts w:asciiTheme="minorHAnsi" w:hAnsiTheme="minorHAnsi" w:cstheme="minorHAnsi"/>
          <w:sz w:val="24"/>
          <w:szCs w:val="24"/>
        </w:rPr>
        <w:t xml:space="preserve"> immediately difficult to deal with due to the nature of the call and the concerns around the honour-based violence. “Honour based violence is the term used to refer to a collection of practices used predominantly to control the behaviour of women and girls within families or other social groups”. (HMICFRS, 2022) This is done to protect certain cultures and religious beliefs. </w:t>
      </w:r>
      <w:r w:rsidRPr="002F5408">
        <w:rPr>
          <w:rFonts w:asciiTheme="minorHAnsi" w:hAnsiTheme="minorHAnsi" w:cstheme="minorHAnsi"/>
          <w:sz w:val="24"/>
          <w:szCs w:val="24"/>
        </w:rPr>
        <w:t>Therefore</w:t>
      </w:r>
      <w:r w:rsidRPr="002F5408">
        <w:rPr>
          <w:rFonts w:asciiTheme="minorHAnsi" w:hAnsiTheme="minorHAnsi" w:cstheme="minorHAnsi"/>
          <w:sz w:val="24"/>
          <w:szCs w:val="24"/>
        </w:rPr>
        <w:t xml:space="preserve">, upon attending the call I had to immediately identify the concerns and risks, such as cultural and religious risks that surrounded the incident. </w:t>
      </w:r>
    </w:p>
    <w:p w14:paraId="010AFB52" w14:textId="77777777" w:rsidR="009E1F03" w:rsidRPr="002F5408" w:rsidRDefault="009E1F03" w:rsidP="009E1F03">
      <w:pPr>
        <w:rPr>
          <w:rFonts w:asciiTheme="minorHAnsi" w:hAnsiTheme="minorHAnsi" w:cstheme="minorHAnsi"/>
          <w:sz w:val="24"/>
          <w:szCs w:val="24"/>
        </w:rPr>
      </w:pPr>
    </w:p>
    <w:p w14:paraId="6DF6D7B4" w14:textId="3C710C23" w:rsidR="009E1F03" w:rsidRPr="002F5408" w:rsidRDefault="009E1F03" w:rsidP="009E1F03">
      <w:pPr>
        <w:rPr>
          <w:rFonts w:asciiTheme="minorHAnsi" w:hAnsiTheme="minorHAnsi" w:cstheme="minorHAnsi"/>
          <w:sz w:val="24"/>
          <w:szCs w:val="24"/>
        </w:rPr>
      </w:pPr>
      <w:r w:rsidRPr="002F5408">
        <w:rPr>
          <w:rFonts w:asciiTheme="minorHAnsi" w:hAnsiTheme="minorHAnsi" w:cstheme="minorHAnsi"/>
          <w:sz w:val="24"/>
          <w:szCs w:val="24"/>
        </w:rPr>
        <w:t xml:space="preserve">Upon attendance at the address, I was met by an Asian female who was clearly distressed, and in her company were two young children. The female explained that her ex-partner, who is the father of her children has been stalking and following her, adding that he does this when she attends her place of work, her children’s school and waits outside at their home address. Additional to this, she mentioned that he has broken into the house when she was out and has made threats to kill her and expose certain information, such as having an intimate relationship prior to marriage to her father and family. The information </w:t>
      </w:r>
      <w:r w:rsidRPr="002F5408">
        <w:rPr>
          <w:rFonts w:asciiTheme="minorHAnsi" w:hAnsiTheme="minorHAnsi" w:cstheme="minorHAnsi"/>
          <w:sz w:val="24"/>
          <w:szCs w:val="24"/>
        </w:rPr>
        <w:lastRenderedPageBreak/>
        <w:t xml:space="preserve">provided heightened the risk posed to the female as there was a clear risk of harm from other family members surrounding cultural beliefs. Due to this, I had to dynamically risk assess the situation as there was a time restraint. I therefore had to use the NDM to consider what options I had available. The first stage of the NDM as set out on the college of policing website (College of Policing, 2014) is information. In this stage of the NDM you gather information to be able to progress onto the next stage of the model. At this early stage I understood that there were cultural issues at hand, there had been offences committed and there was a time restraint. </w:t>
      </w:r>
    </w:p>
    <w:p w14:paraId="7D7F006C" w14:textId="77777777" w:rsidR="009E1F03" w:rsidRPr="002F5408" w:rsidRDefault="009E1F03" w:rsidP="009E1F03">
      <w:pPr>
        <w:rPr>
          <w:rFonts w:asciiTheme="minorHAnsi" w:hAnsiTheme="minorHAnsi" w:cstheme="minorHAnsi"/>
          <w:sz w:val="24"/>
          <w:szCs w:val="24"/>
        </w:rPr>
      </w:pPr>
    </w:p>
    <w:p w14:paraId="31BE0562" w14:textId="1C381187" w:rsidR="009E1F03" w:rsidRPr="002F5408" w:rsidRDefault="009E1F03" w:rsidP="009E1F03">
      <w:pPr>
        <w:rPr>
          <w:rFonts w:asciiTheme="minorHAnsi" w:hAnsiTheme="minorHAnsi" w:cstheme="minorHAnsi"/>
          <w:sz w:val="24"/>
          <w:szCs w:val="24"/>
        </w:rPr>
      </w:pPr>
      <w:r w:rsidRPr="002F5408">
        <w:rPr>
          <w:rFonts w:asciiTheme="minorHAnsi" w:hAnsiTheme="minorHAnsi" w:cstheme="minorHAnsi"/>
          <w:sz w:val="24"/>
          <w:szCs w:val="24"/>
        </w:rPr>
        <w:t>The second stage of the NDM is assessment. This stage of the NDM is important to assess whether there is any immediate threat, risk or harm posed to any party. During this stage of the NDM I had to identify if there was immediate threat posed to the victim and the children and the likelihood of the threat being carried out.  I additionally had to consider if I alone was able to deal with it or if anyone else such as other officer or other agencies needed to be involved. Due to there being a clear time restraint in this incident I identified that working with other agencies would be most suitable to safeguard the victim.</w:t>
      </w:r>
    </w:p>
    <w:p w14:paraId="16BEBE1F" w14:textId="77777777" w:rsidR="009E1F03" w:rsidRPr="002F5408" w:rsidRDefault="009E1F03" w:rsidP="009E1F03">
      <w:pPr>
        <w:rPr>
          <w:rFonts w:asciiTheme="minorHAnsi" w:hAnsiTheme="minorHAnsi" w:cstheme="minorHAnsi"/>
          <w:sz w:val="24"/>
          <w:szCs w:val="24"/>
        </w:rPr>
      </w:pPr>
    </w:p>
    <w:p w14:paraId="61E15724" w14:textId="0F3A54F7" w:rsidR="009E1F03" w:rsidRPr="002F5408" w:rsidRDefault="009E1F03" w:rsidP="009E1F03">
      <w:pPr>
        <w:rPr>
          <w:rFonts w:asciiTheme="minorHAnsi" w:hAnsiTheme="minorHAnsi" w:cstheme="minorHAnsi"/>
          <w:sz w:val="24"/>
          <w:szCs w:val="24"/>
        </w:rPr>
      </w:pPr>
      <w:r w:rsidRPr="002F5408">
        <w:rPr>
          <w:rFonts w:asciiTheme="minorHAnsi" w:hAnsiTheme="minorHAnsi" w:cstheme="minorHAnsi"/>
          <w:sz w:val="24"/>
          <w:szCs w:val="24"/>
        </w:rPr>
        <w:t>After considering this, I was able to move onto the third stage of the NDM which is powers and policies. This stage of the NDM is key for identifying whether as an officer we have the correct powers to deal with a situation. In this incident, it was clear that there were offences</w:t>
      </w:r>
      <w:r w:rsidR="004F5FD7" w:rsidRPr="002F5408">
        <w:rPr>
          <w:rFonts w:asciiTheme="minorHAnsi" w:hAnsiTheme="minorHAnsi" w:cstheme="minorHAnsi"/>
          <w:sz w:val="24"/>
          <w:szCs w:val="24"/>
        </w:rPr>
        <w:t>.</w:t>
      </w:r>
      <w:r w:rsidRPr="002F5408">
        <w:rPr>
          <w:rFonts w:asciiTheme="minorHAnsi" w:hAnsiTheme="minorHAnsi" w:cstheme="minorHAnsi"/>
          <w:sz w:val="24"/>
          <w:szCs w:val="24"/>
        </w:rPr>
        <w:t xml:space="preserve"> </w:t>
      </w:r>
      <w:proofErr w:type="gramStart"/>
      <w:r w:rsidR="004F5FD7" w:rsidRPr="002F5408">
        <w:rPr>
          <w:rFonts w:asciiTheme="minorHAnsi" w:hAnsiTheme="minorHAnsi" w:cstheme="minorHAnsi"/>
          <w:sz w:val="24"/>
          <w:szCs w:val="24"/>
        </w:rPr>
        <w:t>T</w:t>
      </w:r>
      <w:r w:rsidRPr="002F5408">
        <w:rPr>
          <w:rFonts w:asciiTheme="minorHAnsi" w:hAnsiTheme="minorHAnsi" w:cstheme="minorHAnsi"/>
          <w:sz w:val="24"/>
          <w:szCs w:val="24"/>
        </w:rPr>
        <w:t>herefore</w:t>
      </w:r>
      <w:proofErr w:type="gramEnd"/>
      <w:r w:rsidRPr="002F5408">
        <w:rPr>
          <w:rFonts w:asciiTheme="minorHAnsi" w:hAnsiTheme="minorHAnsi" w:cstheme="minorHAnsi"/>
          <w:sz w:val="24"/>
          <w:szCs w:val="24"/>
        </w:rPr>
        <w:t xml:space="preserve"> as an officer I could deal with them however, I identified by analysing the risk to the victim and children that thorough safeguarding measures needed to be in place to ensure the safety of the family. </w:t>
      </w:r>
      <w:r w:rsidR="00D7111C" w:rsidRPr="002F5408">
        <w:rPr>
          <w:rFonts w:asciiTheme="minorHAnsi" w:hAnsiTheme="minorHAnsi" w:cstheme="minorHAnsi"/>
          <w:sz w:val="24"/>
          <w:szCs w:val="24"/>
        </w:rPr>
        <w:t>From</w:t>
      </w:r>
      <w:r w:rsidR="00440C04" w:rsidRPr="002F5408">
        <w:rPr>
          <w:rFonts w:asciiTheme="minorHAnsi" w:hAnsiTheme="minorHAnsi" w:cstheme="minorHAnsi"/>
          <w:sz w:val="24"/>
          <w:szCs w:val="24"/>
        </w:rPr>
        <w:t xml:space="preserve"> this I</w:t>
      </w:r>
      <w:r w:rsidRPr="002F5408">
        <w:rPr>
          <w:rFonts w:asciiTheme="minorHAnsi" w:hAnsiTheme="minorHAnsi" w:cstheme="minorHAnsi"/>
          <w:sz w:val="24"/>
          <w:szCs w:val="24"/>
        </w:rPr>
        <w:t xml:space="preserve"> identified that as police we work closely with partnership agencies such as </w:t>
      </w:r>
      <w:proofErr w:type="spellStart"/>
      <w:r w:rsidRPr="002F5408">
        <w:rPr>
          <w:rFonts w:asciiTheme="minorHAnsi" w:hAnsiTheme="minorHAnsi" w:cstheme="minorHAnsi"/>
          <w:sz w:val="24"/>
          <w:szCs w:val="24"/>
        </w:rPr>
        <w:t>Llamau</w:t>
      </w:r>
      <w:proofErr w:type="spellEnd"/>
      <w:r w:rsidRPr="002F5408">
        <w:rPr>
          <w:rFonts w:asciiTheme="minorHAnsi" w:hAnsiTheme="minorHAnsi" w:cstheme="minorHAnsi"/>
          <w:sz w:val="24"/>
          <w:szCs w:val="24"/>
        </w:rPr>
        <w:t xml:space="preserve"> which offer emergency refuge to those in need. </w:t>
      </w:r>
    </w:p>
    <w:p w14:paraId="76D3C4B2" w14:textId="77777777" w:rsidR="009E1F03" w:rsidRPr="002F5408" w:rsidRDefault="009E1F03" w:rsidP="009E1F03">
      <w:pPr>
        <w:rPr>
          <w:rFonts w:asciiTheme="minorHAnsi" w:hAnsiTheme="minorHAnsi" w:cstheme="minorHAnsi"/>
          <w:sz w:val="24"/>
          <w:szCs w:val="24"/>
        </w:rPr>
      </w:pPr>
    </w:p>
    <w:p w14:paraId="1CD8F86A" w14:textId="359A9C90" w:rsidR="009E1F03" w:rsidRPr="002F5408" w:rsidRDefault="009E1F03" w:rsidP="009E1F03">
      <w:pPr>
        <w:rPr>
          <w:rFonts w:asciiTheme="minorHAnsi" w:hAnsiTheme="minorHAnsi" w:cstheme="minorHAnsi"/>
          <w:sz w:val="24"/>
          <w:szCs w:val="24"/>
        </w:rPr>
      </w:pPr>
      <w:r w:rsidRPr="002F5408">
        <w:rPr>
          <w:rFonts w:asciiTheme="minorHAnsi" w:hAnsiTheme="minorHAnsi" w:cstheme="minorHAnsi"/>
          <w:sz w:val="24"/>
          <w:szCs w:val="24"/>
        </w:rPr>
        <w:t>By using the information provided and assessing the risk this then allowed me to move onto the fourth stage of the NDM which is options. When dealing with this incident and dynamically risk assessing as it was unfolding around me, I had to take into consideration a variety of impact factors when deciding what I was going to do. I initially thought that arresting the male and safeguarding the family with advice to keep them safe at the address was the appropriate option. However, when thinking about the risk not just from the ex-partner however the family I did not deem this suitable as there was still a risk being posed from the family. I therefore asked the female if with help and support from the police if she would be willing to attend an emergency refuge where she could receive support and have a safe place to look after her children.</w:t>
      </w:r>
      <w:r w:rsidR="00FC72C2" w:rsidRPr="002F5408">
        <w:rPr>
          <w:rFonts w:asciiTheme="minorHAnsi" w:hAnsiTheme="minorHAnsi" w:cstheme="minorHAnsi"/>
          <w:sz w:val="24"/>
          <w:szCs w:val="24"/>
        </w:rPr>
        <w:t xml:space="preserve"> I mentioned </w:t>
      </w:r>
      <w:r w:rsidR="00453557" w:rsidRPr="002F5408">
        <w:rPr>
          <w:rFonts w:asciiTheme="minorHAnsi" w:hAnsiTheme="minorHAnsi" w:cstheme="minorHAnsi"/>
          <w:sz w:val="24"/>
          <w:szCs w:val="24"/>
        </w:rPr>
        <w:t xml:space="preserve">that there would be support workers in </w:t>
      </w:r>
      <w:proofErr w:type="spellStart"/>
      <w:r w:rsidR="00453557" w:rsidRPr="002F5408">
        <w:rPr>
          <w:rFonts w:asciiTheme="minorHAnsi" w:hAnsiTheme="minorHAnsi" w:cstheme="minorHAnsi"/>
          <w:sz w:val="24"/>
          <w:szCs w:val="24"/>
        </w:rPr>
        <w:t>Llamau</w:t>
      </w:r>
      <w:proofErr w:type="spellEnd"/>
      <w:r w:rsidR="00453557" w:rsidRPr="002F5408">
        <w:rPr>
          <w:rFonts w:asciiTheme="minorHAnsi" w:hAnsiTheme="minorHAnsi" w:cstheme="minorHAnsi"/>
          <w:sz w:val="24"/>
          <w:szCs w:val="24"/>
        </w:rPr>
        <w:t xml:space="preserve"> that would arrange a new permanent place of residence and assist with </w:t>
      </w:r>
      <w:r w:rsidR="004C5166" w:rsidRPr="002F5408">
        <w:rPr>
          <w:rFonts w:asciiTheme="minorHAnsi" w:hAnsiTheme="minorHAnsi" w:cstheme="minorHAnsi"/>
          <w:sz w:val="24"/>
          <w:szCs w:val="24"/>
        </w:rPr>
        <w:t>finding a new job and schools for the children.</w:t>
      </w:r>
    </w:p>
    <w:p w14:paraId="3A88E84C" w14:textId="77777777" w:rsidR="009E1F03" w:rsidRPr="002F5408" w:rsidRDefault="009E1F03" w:rsidP="009E1F03">
      <w:pPr>
        <w:rPr>
          <w:rFonts w:asciiTheme="minorHAnsi" w:hAnsiTheme="minorHAnsi" w:cstheme="minorHAnsi"/>
          <w:sz w:val="24"/>
          <w:szCs w:val="24"/>
        </w:rPr>
      </w:pPr>
    </w:p>
    <w:p w14:paraId="4ABEC968" w14:textId="74125E84" w:rsidR="009E1F03" w:rsidRPr="002F5408" w:rsidRDefault="009E1F03" w:rsidP="009E1F03">
      <w:pPr>
        <w:rPr>
          <w:rFonts w:asciiTheme="minorHAnsi" w:hAnsiTheme="minorHAnsi" w:cstheme="minorHAnsi"/>
          <w:sz w:val="24"/>
          <w:szCs w:val="24"/>
        </w:rPr>
      </w:pPr>
      <w:r w:rsidRPr="002F5408">
        <w:rPr>
          <w:rFonts w:asciiTheme="minorHAnsi" w:hAnsiTheme="minorHAnsi" w:cstheme="minorHAnsi"/>
          <w:sz w:val="24"/>
          <w:szCs w:val="24"/>
        </w:rPr>
        <w:t>After speaking to the female and explaining what support would be offered by the supporting agencies, she decided that moving to the emergency refuge would be the best for her and her children. I therefor</w:t>
      </w:r>
      <w:r w:rsidR="00455F8A" w:rsidRPr="002F5408">
        <w:rPr>
          <w:rFonts w:asciiTheme="minorHAnsi" w:hAnsiTheme="minorHAnsi" w:cstheme="minorHAnsi"/>
          <w:sz w:val="24"/>
          <w:szCs w:val="24"/>
        </w:rPr>
        <w:t>e</w:t>
      </w:r>
      <w:r w:rsidRPr="002F5408">
        <w:rPr>
          <w:rFonts w:asciiTheme="minorHAnsi" w:hAnsiTheme="minorHAnsi" w:cstheme="minorHAnsi"/>
          <w:sz w:val="24"/>
          <w:szCs w:val="24"/>
        </w:rPr>
        <w:t xml:space="preserve"> helped the female gather the necessary items before following her to the police station where she would remain until I was able to arrange a more permanent place for her to stay. Prior to doing this</w:t>
      </w:r>
      <w:r w:rsidR="00455F8A" w:rsidRPr="002F5408">
        <w:rPr>
          <w:rFonts w:asciiTheme="minorHAnsi" w:hAnsiTheme="minorHAnsi" w:cstheme="minorHAnsi"/>
          <w:sz w:val="24"/>
          <w:szCs w:val="24"/>
        </w:rPr>
        <w:t>,</w:t>
      </w:r>
      <w:r w:rsidRPr="002F5408">
        <w:rPr>
          <w:rFonts w:asciiTheme="minorHAnsi" w:hAnsiTheme="minorHAnsi" w:cstheme="minorHAnsi"/>
          <w:sz w:val="24"/>
          <w:szCs w:val="24"/>
        </w:rPr>
        <w:t xml:space="preserve"> I asse</w:t>
      </w:r>
      <w:r w:rsidR="00455F8A" w:rsidRPr="002F5408">
        <w:rPr>
          <w:rFonts w:asciiTheme="minorHAnsi" w:hAnsiTheme="minorHAnsi" w:cstheme="minorHAnsi"/>
          <w:sz w:val="24"/>
          <w:szCs w:val="24"/>
        </w:rPr>
        <w:t>sse</w:t>
      </w:r>
      <w:r w:rsidRPr="002F5408">
        <w:rPr>
          <w:rFonts w:asciiTheme="minorHAnsi" w:hAnsiTheme="minorHAnsi" w:cstheme="minorHAnsi"/>
          <w:sz w:val="24"/>
          <w:szCs w:val="24"/>
        </w:rPr>
        <w:t xml:space="preserve">d the risk </w:t>
      </w:r>
      <w:r w:rsidR="009B71BA" w:rsidRPr="002F5408">
        <w:rPr>
          <w:rFonts w:asciiTheme="minorHAnsi" w:hAnsiTheme="minorHAnsi" w:cstheme="minorHAnsi"/>
          <w:sz w:val="24"/>
          <w:szCs w:val="24"/>
        </w:rPr>
        <w:t>of</w:t>
      </w:r>
      <w:r w:rsidRPr="002F5408">
        <w:rPr>
          <w:rFonts w:asciiTheme="minorHAnsi" w:hAnsiTheme="minorHAnsi" w:cstheme="minorHAnsi"/>
          <w:sz w:val="24"/>
          <w:szCs w:val="24"/>
        </w:rPr>
        <w:t xml:space="preserve"> arranging the accommodation when at her home address however</w:t>
      </w:r>
      <w:r w:rsidR="00D11B78" w:rsidRPr="002F5408">
        <w:rPr>
          <w:rFonts w:asciiTheme="minorHAnsi" w:hAnsiTheme="minorHAnsi" w:cstheme="minorHAnsi"/>
          <w:sz w:val="24"/>
          <w:szCs w:val="24"/>
        </w:rPr>
        <w:t>,</w:t>
      </w:r>
      <w:r w:rsidRPr="002F5408">
        <w:rPr>
          <w:rFonts w:asciiTheme="minorHAnsi" w:hAnsiTheme="minorHAnsi" w:cstheme="minorHAnsi"/>
          <w:sz w:val="24"/>
          <w:szCs w:val="24"/>
        </w:rPr>
        <w:t xml:space="preserve"> due to her ex-partner and family knowing where she </w:t>
      </w:r>
      <w:r w:rsidRPr="002F5408">
        <w:rPr>
          <w:rFonts w:asciiTheme="minorHAnsi" w:hAnsiTheme="minorHAnsi" w:cstheme="minorHAnsi"/>
          <w:sz w:val="24"/>
          <w:szCs w:val="24"/>
        </w:rPr>
        <w:t>lived,</w:t>
      </w:r>
      <w:r w:rsidRPr="002F5408">
        <w:rPr>
          <w:rFonts w:asciiTheme="minorHAnsi" w:hAnsiTheme="minorHAnsi" w:cstheme="minorHAnsi"/>
          <w:sz w:val="24"/>
          <w:szCs w:val="24"/>
        </w:rPr>
        <w:t xml:space="preserve"> I believed that the police station would be more suitable.</w:t>
      </w:r>
    </w:p>
    <w:p w14:paraId="2C4A83C1" w14:textId="77777777" w:rsidR="009E1F03" w:rsidRPr="002F5408" w:rsidRDefault="009E1F03" w:rsidP="009E1F03">
      <w:pPr>
        <w:rPr>
          <w:rFonts w:asciiTheme="minorHAnsi" w:hAnsiTheme="minorHAnsi" w:cstheme="minorHAnsi"/>
          <w:sz w:val="24"/>
          <w:szCs w:val="24"/>
        </w:rPr>
      </w:pPr>
    </w:p>
    <w:p w14:paraId="14417EE3" w14:textId="31AB135B" w:rsidR="009E1F03" w:rsidRPr="002F5408" w:rsidRDefault="009E1F03" w:rsidP="009E1F03">
      <w:pPr>
        <w:rPr>
          <w:rFonts w:asciiTheme="minorHAnsi" w:hAnsiTheme="minorHAnsi" w:cstheme="minorHAnsi"/>
          <w:sz w:val="24"/>
          <w:szCs w:val="24"/>
        </w:rPr>
      </w:pPr>
      <w:r w:rsidRPr="002F5408">
        <w:rPr>
          <w:rFonts w:asciiTheme="minorHAnsi" w:hAnsiTheme="minorHAnsi" w:cstheme="minorHAnsi"/>
          <w:sz w:val="24"/>
          <w:szCs w:val="24"/>
        </w:rPr>
        <w:lastRenderedPageBreak/>
        <w:t>Wh</w:t>
      </w:r>
      <w:r w:rsidR="009B71BA" w:rsidRPr="002F5408">
        <w:rPr>
          <w:rFonts w:asciiTheme="minorHAnsi" w:hAnsiTheme="minorHAnsi" w:cstheme="minorHAnsi"/>
          <w:sz w:val="24"/>
          <w:szCs w:val="24"/>
        </w:rPr>
        <w:t xml:space="preserve">ilst </w:t>
      </w:r>
      <w:r w:rsidRPr="002F5408">
        <w:rPr>
          <w:rFonts w:asciiTheme="minorHAnsi" w:hAnsiTheme="minorHAnsi" w:cstheme="minorHAnsi"/>
          <w:sz w:val="24"/>
          <w:szCs w:val="24"/>
        </w:rPr>
        <w:t>at the police station</w:t>
      </w:r>
      <w:r w:rsidR="008A07B5" w:rsidRPr="002F5408">
        <w:rPr>
          <w:rFonts w:asciiTheme="minorHAnsi" w:hAnsiTheme="minorHAnsi" w:cstheme="minorHAnsi"/>
          <w:sz w:val="24"/>
          <w:szCs w:val="24"/>
        </w:rPr>
        <w:t>,</w:t>
      </w:r>
      <w:r w:rsidRPr="002F5408">
        <w:rPr>
          <w:rFonts w:asciiTheme="minorHAnsi" w:hAnsiTheme="minorHAnsi" w:cstheme="minorHAnsi"/>
          <w:sz w:val="24"/>
          <w:szCs w:val="24"/>
        </w:rPr>
        <w:t xml:space="preserve"> </w:t>
      </w:r>
      <w:r w:rsidR="008A07B5" w:rsidRPr="002F5408">
        <w:rPr>
          <w:rFonts w:asciiTheme="minorHAnsi" w:hAnsiTheme="minorHAnsi" w:cstheme="minorHAnsi"/>
          <w:sz w:val="24"/>
          <w:szCs w:val="24"/>
        </w:rPr>
        <w:t>I explained the next stage of the process. This</w:t>
      </w:r>
      <w:r w:rsidR="00BD6DAB" w:rsidRPr="002F5408">
        <w:rPr>
          <w:rFonts w:asciiTheme="minorHAnsi" w:hAnsiTheme="minorHAnsi" w:cstheme="minorHAnsi"/>
          <w:sz w:val="24"/>
          <w:szCs w:val="24"/>
        </w:rPr>
        <w:t xml:space="preserve"> immediately</w:t>
      </w:r>
      <w:r w:rsidR="00662B53" w:rsidRPr="002F5408">
        <w:rPr>
          <w:rFonts w:asciiTheme="minorHAnsi" w:hAnsiTheme="minorHAnsi" w:cstheme="minorHAnsi"/>
          <w:sz w:val="24"/>
          <w:szCs w:val="24"/>
        </w:rPr>
        <w:t xml:space="preserve"> le</w:t>
      </w:r>
      <w:r w:rsidR="008A07B5" w:rsidRPr="002F5408">
        <w:rPr>
          <w:rFonts w:asciiTheme="minorHAnsi" w:hAnsiTheme="minorHAnsi" w:cstheme="minorHAnsi"/>
          <w:sz w:val="24"/>
          <w:szCs w:val="24"/>
        </w:rPr>
        <w:t xml:space="preserve">d to </w:t>
      </w:r>
      <w:r w:rsidR="00BD6DAB" w:rsidRPr="002F5408">
        <w:rPr>
          <w:rFonts w:asciiTheme="minorHAnsi" w:hAnsiTheme="minorHAnsi" w:cstheme="minorHAnsi"/>
          <w:sz w:val="24"/>
          <w:szCs w:val="24"/>
        </w:rPr>
        <w:t>her</w:t>
      </w:r>
      <w:r w:rsidRPr="002F5408">
        <w:rPr>
          <w:rFonts w:asciiTheme="minorHAnsi" w:hAnsiTheme="minorHAnsi" w:cstheme="minorHAnsi"/>
          <w:sz w:val="24"/>
          <w:szCs w:val="24"/>
        </w:rPr>
        <w:t xml:space="preserve"> </w:t>
      </w:r>
      <w:r w:rsidR="00BD6DAB" w:rsidRPr="002F5408">
        <w:rPr>
          <w:rFonts w:asciiTheme="minorHAnsi" w:hAnsiTheme="minorHAnsi" w:cstheme="minorHAnsi"/>
          <w:sz w:val="24"/>
          <w:szCs w:val="24"/>
        </w:rPr>
        <w:t>feeling</w:t>
      </w:r>
      <w:r w:rsidRPr="002F5408">
        <w:rPr>
          <w:rFonts w:asciiTheme="minorHAnsi" w:hAnsiTheme="minorHAnsi" w:cstheme="minorHAnsi"/>
          <w:sz w:val="24"/>
          <w:szCs w:val="24"/>
        </w:rPr>
        <w:t xml:space="preserve"> calmer and more relaxed as she knew that she was in a safe place. However, after being there for approximately </w:t>
      </w:r>
      <w:r w:rsidR="00AB2B42" w:rsidRPr="002F5408">
        <w:rPr>
          <w:rFonts w:asciiTheme="minorHAnsi" w:hAnsiTheme="minorHAnsi" w:cstheme="minorHAnsi"/>
          <w:sz w:val="24"/>
          <w:szCs w:val="24"/>
        </w:rPr>
        <w:t>twenty</w:t>
      </w:r>
      <w:r w:rsidRPr="002F5408">
        <w:rPr>
          <w:rFonts w:asciiTheme="minorHAnsi" w:hAnsiTheme="minorHAnsi" w:cstheme="minorHAnsi"/>
          <w:sz w:val="24"/>
          <w:szCs w:val="24"/>
        </w:rPr>
        <w:t xml:space="preserve"> minutes she then made me aware that her ex-partner had followed us there as she had sighted his vehicle parked opposite the police station. This is when I had to resort back to the NDM and re identify my powers and policies. This was again done as dynamically and quickly due to there being a time restraint. The reason I had to dynamically risk assess this situation was there was a vulnerable female that was in complete fear of her ex-partner, and he had now followed her to a police station. This was clearly a high-risk situation therefore immediate and appropriate action needed to be carried out.</w:t>
      </w:r>
    </w:p>
    <w:p w14:paraId="0B124CC0" w14:textId="77777777" w:rsidR="00662B53" w:rsidRPr="002F5408" w:rsidRDefault="00662B53" w:rsidP="009E1F03">
      <w:pPr>
        <w:rPr>
          <w:rFonts w:asciiTheme="minorHAnsi" w:hAnsiTheme="minorHAnsi" w:cstheme="minorHAnsi"/>
          <w:sz w:val="24"/>
          <w:szCs w:val="24"/>
        </w:rPr>
      </w:pPr>
    </w:p>
    <w:p w14:paraId="2FAD97B8" w14:textId="39FC86D4" w:rsidR="009E1F03" w:rsidRPr="002F5408" w:rsidRDefault="009E1F03" w:rsidP="009E1F03">
      <w:pPr>
        <w:rPr>
          <w:rFonts w:asciiTheme="minorHAnsi" w:hAnsiTheme="minorHAnsi" w:cstheme="minorHAnsi"/>
          <w:sz w:val="24"/>
          <w:szCs w:val="24"/>
        </w:rPr>
      </w:pPr>
      <w:r w:rsidRPr="002F5408">
        <w:rPr>
          <w:rFonts w:asciiTheme="minorHAnsi" w:hAnsiTheme="minorHAnsi" w:cstheme="minorHAnsi"/>
          <w:sz w:val="24"/>
          <w:szCs w:val="24"/>
        </w:rPr>
        <w:t>As I previously identified</w:t>
      </w:r>
      <w:r w:rsidR="000511E1" w:rsidRPr="002F5408">
        <w:rPr>
          <w:rFonts w:asciiTheme="minorHAnsi" w:hAnsiTheme="minorHAnsi" w:cstheme="minorHAnsi"/>
          <w:sz w:val="24"/>
          <w:szCs w:val="24"/>
        </w:rPr>
        <w:t xml:space="preserve">, </w:t>
      </w:r>
      <w:r w:rsidRPr="002F5408">
        <w:rPr>
          <w:rFonts w:asciiTheme="minorHAnsi" w:hAnsiTheme="minorHAnsi" w:cstheme="minorHAnsi"/>
          <w:sz w:val="24"/>
          <w:szCs w:val="24"/>
        </w:rPr>
        <w:t>there was a power of arrest however</w:t>
      </w:r>
      <w:r w:rsidR="000511E1" w:rsidRPr="002F5408">
        <w:rPr>
          <w:rFonts w:asciiTheme="minorHAnsi" w:hAnsiTheme="minorHAnsi" w:cstheme="minorHAnsi"/>
          <w:sz w:val="24"/>
          <w:szCs w:val="24"/>
        </w:rPr>
        <w:t>,</w:t>
      </w:r>
      <w:r w:rsidRPr="002F5408">
        <w:rPr>
          <w:rFonts w:asciiTheme="minorHAnsi" w:hAnsiTheme="minorHAnsi" w:cstheme="minorHAnsi"/>
          <w:sz w:val="24"/>
          <w:szCs w:val="24"/>
        </w:rPr>
        <w:t xml:space="preserve"> after speaking to the female she stated that she did not wish to make a complaint in relation to the incidents out of fear. I therefor</w:t>
      </w:r>
      <w:r w:rsidR="001A16D0" w:rsidRPr="002F5408">
        <w:rPr>
          <w:rFonts w:asciiTheme="minorHAnsi" w:hAnsiTheme="minorHAnsi" w:cstheme="minorHAnsi"/>
          <w:sz w:val="24"/>
          <w:szCs w:val="24"/>
        </w:rPr>
        <w:t>e</w:t>
      </w:r>
      <w:r w:rsidRPr="002F5408">
        <w:rPr>
          <w:rFonts w:asciiTheme="minorHAnsi" w:hAnsiTheme="minorHAnsi" w:cstheme="minorHAnsi"/>
          <w:sz w:val="24"/>
          <w:szCs w:val="24"/>
        </w:rPr>
        <w:t xml:space="preserve"> explained to the female that we would be able to safeguard her by her giving evidence in a way that protects her from seeing the perpetrator and her family. I explained that special measures would be put in place. Some of these special measures are obtaining a WIB, an ABE interview and other visually recorded evidence and are used by the police when the victim is considered vulnerable. After explaining these alternative methods of giving evidence the female agreed to make a statement of complaint. I therefor</w:t>
      </w:r>
      <w:r w:rsidR="00A14088" w:rsidRPr="002F5408">
        <w:rPr>
          <w:rFonts w:asciiTheme="minorHAnsi" w:hAnsiTheme="minorHAnsi" w:cstheme="minorHAnsi"/>
          <w:sz w:val="24"/>
          <w:szCs w:val="24"/>
        </w:rPr>
        <w:t>e</w:t>
      </w:r>
      <w:r w:rsidRPr="002F5408">
        <w:rPr>
          <w:rFonts w:asciiTheme="minorHAnsi" w:hAnsiTheme="minorHAnsi" w:cstheme="minorHAnsi"/>
          <w:sz w:val="24"/>
          <w:szCs w:val="24"/>
        </w:rPr>
        <w:t xml:space="preserve"> in </w:t>
      </w:r>
      <w:r w:rsidR="00A14088" w:rsidRPr="002F5408">
        <w:rPr>
          <w:rFonts w:asciiTheme="minorHAnsi" w:hAnsiTheme="minorHAnsi" w:cstheme="minorHAnsi"/>
          <w:sz w:val="24"/>
          <w:szCs w:val="24"/>
        </w:rPr>
        <w:t xml:space="preserve">the </w:t>
      </w:r>
      <w:r w:rsidRPr="002F5408">
        <w:rPr>
          <w:rFonts w:asciiTheme="minorHAnsi" w:hAnsiTheme="minorHAnsi" w:cstheme="minorHAnsi"/>
          <w:sz w:val="24"/>
          <w:szCs w:val="24"/>
        </w:rPr>
        <w:t xml:space="preserve">company </w:t>
      </w:r>
      <w:r w:rsidR="00A14088" w:rsidRPr="002F5408">
        <w:rPr>
          <w:rFonts w:asciiTheme="minorHAnsi" w:hAnsiTheme="minorHAnsi" w:cstheme="minorHAnsi"/>
          <w:sz w:val="24"/>
          <w:szCs w:val="24"/>
        </w:rPr>
        <w:t>of</w:t>
      </w:r>
      <w:r w:rsidRPr="002F5408">
        <w:rPr>
          <w:rFonts w:asciiTheme="minorHAnsi" w:hAnsiTheme="minorHAnsi" w:cstheme="minorHAnsi"/>
          <w:sz w:val="24"/>
          <w:szCs w:val="24"/>
        </w:rPr>
        <w:t xml:space="preserve"> a colleague went and carried out an arrest on the male. </w:t>
      </w:r>
    </w:p>
    <w:p w14:paraId="6A5DBA24" w14:textId="77777777" w:rsidR="009E1F03" w:rsidRPr="002F5408" w:rsidRDefault="009E1F03" w:rsidP="009E1F03">
      <w:pPr>
        <w:rPr>
          <w:rFonts w:asciiTheme="minorHAnsi" w:hAnsiTheme="minorHAnsi" w:cstheme="minorHAnsi"/>
          <w:sz w:val="24"/>
          <w:szCs w:val="24"/>
        </w:rPr>
      </w:pPr>
    </w:p>
    <w:p w14:paraId="31A22BBC" w14:textId="65FF1AEB" w:rsidR="009E1F03" w:rsidRPr="002F5408" w:rsidRDefault="009E1F03" w:rsidP="009E1F03">
      <w:pPr>
        <w:rPr>
          <w:rFonts w:asciiTheme="minorHAnsi" w:hAnsiTheme="minorHAnsi" w:cstheme="minorHAnsi"/>
          <w:sz w:val="24"/>
          <w:szCs w:val="24"/>
        </w:rPr>
      </w:pPr>
      <w:r w:rsidRPr="002F5408">
        <w:rPr>
          <w:rFonts w:asciiTheme="minorHAnsi" w:hAnsiTheme="minorHAnsi" w:cstheme="minorHAnsi"/>
          <w:sz w:val="24"/>
          <w:szCs w:val="24"/>
        </w:rPr>
        <w:t xml:space="preserve">By carrying out a positive arrest this allowed me to safeguard the female and allowed her to feel safe for at least the 24 hours he would be kept in police custody. When the male was in police custody, I was able to obtain a WIB from the female, which gave an account of the abuse she had been subject to. In addition, I was able to contact </w:t>
      </w:r>
      <w:proofErr w:type="spellStart"/>
      <w:r w:rsidRPr="002F5408">
        <w:rPr>
          <w:rFonts w:asciiTheme="minorHAnsi" w:hAnsiTheme="minorHAnsi" w:cstheme="minorHAnsi"/>
          <w:sz w:val="24"/>
          <w:szCs w:val="24"/>
        </w:rPr>
        <w:t>Llamau</w:t>
      </w:r>
      <w:proofErr w:type="spellEnd"/>
      <w:r w:rsidRPr="002F5408">
        <w:rPr>
          <w:rFonts w:asciiTheme="minorHAnsi" w:hAnsiTheme="minorHAnsi" w:cstheme="minorHAnsi"/>
          <w:sz w:val="24"/>
          <w:szCs w:val="24"/>
        </w:rPr>
        <w:t xml:space="preserve">, which is a female refuge centre set up to safeguard those at risk of domestic abuse. After consulting with </w:t>
      </w:r>
      <w:proofErr w:type="spellStart"/>
      <w:r w:rsidRPr="002F5408">
        <w:rPr>
          <w:rFonts w:asciiTheme="minorHAnsi" w:hAnsiTheme="minorHAnsi" w:cstheme="minorHAnsi"/>
          <w:sz w:val="24"/>
          <w:szCs w:val="24"/>
        </w:rPr>
        <w:t>Llamau</w:t>
      </w:r>
      <w:proofErr w:type="spellEnd"/>
      <w:r w:rsidRPr="002F5408">
        <w:rPr>
          <w:rFonts w:asciiTheme="minorHAnsi" w:hAnsiTheme="minorHAnsi" w:cstheme="minorHAnsi"/>
          <w:sz w:val="24"/>
          <w:szCs w:val="24"/>
        </w:rPr>
        <w:t xml:space="preserve"> and explaining the circumstances which have led to the female being in the police station they arranged a place for the female to stay in the West Wales area as a temporary accommodation and wh</w:t>
      </w:r>
      <w:r w:rsidR="00E67EDE" w:rsidRPr="002F5408">
        <w:rPr>
          <w:rFonts w:asciiTheme="minorHAnsi" w:hAnsiTheme="minorHAnsi" w:cstheme="minorHAnsi"/>
          <w:sz w:val="24"/>
          <w:szCs w:val="24"/>
        </w:rPr>
        <w:t>ilst</w:t>
      </w:r>
      <w:r w:rsidRPr="002F5408">
        <w:rPr>
          <w:rFonts w:asciiTheme="minorHAnsi" w:hAnsiTheme="minorHAnsi" w:cstheme="minorHAnsi"/>
          <w:sz w:val="24"/>
          <w:szCs w:val="24"/>
        </w:rPr>
        <w:t xml:space="preserve"> staying there they would be able to arrange a new permanent accommodation for the female. </w:t>
      </w:r>
    </w:p>
    <w:p w14:paraId="25D5EC0A" w14:textId="77777777" w:rsidR="009E1F03" w:rsidRPr="002F5408" w:rsidRDefault="009E1F03" w:rsidP="009E1F03">
      <w:pPr>
        <w:rPr>
          <w:rFonts w:asciiTheme="minorHAnsi" w:hAnsiTheme="minorHAnsi" w:cstheme="minorHAnsi"/>
          <w:sz w:val="24"/>
          <w:szCs w:val="24"/>
        </w:rPr>
      </w:pPr>
    </w:p>
    <w:p w14:paraId="3574A67C" w14:textId="2692BBDD" w:rsidR="009E1F03" w:rsidRPr="002F5408" w:rsidRDefault="009E1F03" w:rsidP="009E1F03">
      <w:pPr>
        <w:rPr>
          <w:rFonts w:asciiTheme="minorHAnsi" w:hAnsiTheme="minorHAnsi" w:cstheme="minorHAnsi"/>
          <w:sz w:val="24"/>
          <w:szCs w:val="24"/>
        </w:rPr>
      </w:pPr>
      <w:r w:rsidRPr="002F5408">
        <w:rPr>
          <w:rFonts w:asciiTheme="minorHAnsi" w:hAnsiTheme="minorHAnsi" w:cstheme="minorHAnsi"/>
          <w:sz w:val="24"/>
          <w:szCs w:val="24"/>
        </w:rPr>
        <w:t>Therefor</w:t>
      </w:r>
      <w:r w:rsidR="0043176F" w:rsidRPr="002F5408">
        <w:rPr>
          <w:rFonts w:asciiTheme="minorHAnsi" w:hAnsiTheme="minorHAnsi" w:cstheme="minorHAnsi"/>
          <w:sz w:val="24"/>
          <w:szCs w:val="24"/>
        </w:rPr>
        <w:t xml:space="preserve">e, </w:t>
      </w:r>
      <w:r w:rsidRPr="002F5408">
        <w:rPr>
          <w:rFonts w:asciiTheme="minorHAnsi" w:hAnsiTheme="minorHAnsi" w:cstheme="minorHAnsi"/>
          <w:sz w:val="24"/>
          <w:szCs w:val="24"/>
        </w:rPr>
        <w:t>to conclude, I believe that due to the action I took after using the NDM and risk assessing when at the scene</w:t>
      </w:r>
      <w:r w:rsidR="004045E1" w:rsidRPr="002F5408">
        <w:rPr>
          <w:rFonts w:asciiTheme="minorHAnsi" w:hAnsiTheme="minorHAnsi" w:cstheme="minorHAnsi"/>
          <w:sz w:val="24"/>
          <w:szCs w:val="24"/>
        </w:rPr>
        <w:t>,</w:t>
      </w:r>
      <w:r w:rsidRPr="002F5408">
        <w:rPr>
          <w:rFonts w:asciiTheme="minorHAnsi" w:hAnsiTheme="minorHAnsi" w:cstheme="minorHAnsi"/>
          <w:sz w:val="24"/>
          <w:szCs w:val="24"/>
        </w:rPr>
        <w:t xml:space="preserve"> it allowed me to safeguard a vulnerable female that was in fear from not only the perpetrator but her own family</w:t>
      </w:r>
      <w:r w:rsidR="00843DE0" w:rsidRPr="002F5408">
        <w:rPr>
          <w:rFonts w:asciiTheme="minorHAnsi" w:hAnsiTheme="minorHAnsi" w:cstheme="minorHAnsi"/>
          <w:sz w:val="24"/>
          <w:szCs w:val="24"/>
        </w:rPr>
        <w:t xml:space="preserve">, </w:t>
      </w:r>
      <w:r w:rsidRPr="002F5408">
        <w:rPr>
          <w:rFonts w:asciiTheme="minorHAnsi" w:hAnsiTheme="minorHAnsi" w:cstheme="minorHAnsi"/>
          <w:sz w:val="24"/>
          <w:szCs w:val="24"/>
        </w:rPr>
        <w:t xml:space="preserve">due to religious reasons. The NDM allowed me to break down the situation into sections whilst also allowing me to analyse what decision would be most appropriate to deal with </w:t>
      </w:r>
      <w:r w:rsidR="00843DE0" w:rsidRPr="002F5408">
        <w:rPr>
          <w:rFonts w:asciiTheme="minorHAnsi" w:hAnsiTheme="minorHAnsi" w:cstheme="minorHAnsi"/>
          <w:sz w:val="24"/>
          <w:szCs w:val="24"/>
        </w:rPr>
        <w:t xml:space="preserve">in </w:t>
      </w:r>
      <w:r w:rsidRPr="002F5408">
        <w:rPr>
          <w:rFonts w:asciiTheme="minorHAnsi" w:hAnsiTheme="minorHAnsi" w:cstheme="minorHAnsi"/>
          <w:sz w:val="24"/>
          <w:szCs w:val="24"/>
        </w:rPr>
        <w:t>this sensitive matter. When dealing with the situation the circumstances changed several times due to new information however</w:t>
      </w:r>
      <w:r w:rsidR="00E7089B" w:rsidRPr="002F5408">
        <w:rPr>
          <w:rFonts w:asciiTheme="minorHAnsi" w:hAnsiTheme="minorHAnsi" w:cstheme="minorHAnsi"/>
          <w:sz w:val="24"/>
          <w:szCs w:val="24"/>
        </w:rPr>
        <w:t>,</w:t>
      </w:r>
      <w:r w:rsidRPr="002F5408">
        <w:rPr>
          <w:rFonts w:asciiTheme="minorHAnsi" w:hAnsiTheme="minorHAnsi" w:cstheme="minorHAnsi"/>
          <w:sz w:val="24"/>
          <w:szCs w:val="24"/>
        </w:rPr>
        <w:t xml:space="preserve"> by using the NDM I was still able to come up with a solution to the problem and was able to deal with them quickly and effectively. During this incident</w:t>
      </w:r>
      <w:r w:rsidR="00E7089B" w:rsidRPr="002F5408">
        <w:rPr>
          <w:rFonts w:asciiTheme="minorHAnsi" w:hAnsiTheme="minorHAnsi" w:cstheme="minorHAnsi"/>
          <w:sz w:val="24"/>
          <w:szCs w:val="24"/>
        </w:rPr>
        <w:t xml:space="preserve">, </w:t>
      </w:r>
      <w:r w:rsidRPr="002F5408">
        <w:rPr>
          <w:rFonts w:asciiTheme="minorHAnsi" w:hAnsiTheme="minorHAnsi" w:cstheme="minorHAnsi"/>
          <w:sz w:val="24"/>
          <w:szCs w:val="24"/>
        </w:rPr>
        <w:t xml:space="preserve">I had to consider the sensitive nature of the situation and constantly keep that in mind when </w:t>
      </w:r>
      <w:proofErr w:type="gramStart"/>
      <w:r w:rsidRPr="002F5408">
        <w:rPr>
          <w:rFonts w:asciiTheme="minorHAnsi" w:hAnsiTheme="minorHAnsi" w:cstheme="minorHAnsi"/>
          <w:sz w:val="24"/>
          <w:szCs w:val="24"/>
        </w:rPr>
        <w:t>taking action</w:t>
      </w:r>
      <w:proofErr w:type="gramEnd"/>
      <w:r w:rsidRPr="002F5408">
        <w:rPr>
          <w:rFonts w:asciiTheme="minorHAnsi" w:hAnsiTheme="minorHAnsi" w:cstheme="minorHAnsi"/>
          <w:sz w:val="24"/>
          <w:szCs w:val="24"/>
        </w:rPr>
        <w:t xml:space="preserve"> and making my decisions. However, yet again by using the NDM model it allowed me to </w:t>
      </w:r>
      <w:proofErr w:type="gramStart"/>
      <w:r w:rsidRPr="002F5408">
        <w:rPr>
          <w:rFonts w:asciiTheme="minorHAnsi" w:hAnsiTheme="minorHAnsi" w:cstheme="minorHAnsi"/>
          <w:sz w:val="24"/>
          <w:szCs w:val="24"/>
        </w:rPr>
        <w:t>analyse carefully</w:t>
      </w:r>
      <w:proofErr w:type="gramEnd"/>
      <w:r w:rsidRPr="002F5408">
        <w:rPr>
          <w:rFonts w:asciiTheme="minorHAnsi" w:hAnsiTheme="minorHAnsi" w:cstheme="minorHAnsi"/>
          <w:sz w:val="24"/>
          <w:szCs w:val="24"/>
        </w:rPr>
        <w:t xml:space="preserve"> the information that was available to me and make decisions effectively from this. </w:t>
      </w:r>
    </w:p>
    <w:p w14:paraId="607A0D29" w14:textId="77777777" w:rsidR="00AA666E" w:rsidRPr="002F5408" w:rsidRDefault="00AA666E" w:rsidP="00340E9A">
      <w:pPr>
        <w:ind w:right="237"/>
        <w:jc w:val="both"/>
        <w:rPr>
          <w:rFonts w:asciiTheme="minorHAnsi" w:hAnsiTheme="minorHAnsi" w:cstheme="minorHAnsi"/>
          <w:sz w:val="24"/>
          <w:szCs w:val="24"/>
        </w:rPr>
      </w:pPr>
    </w:p>
    <w:p w14:paraId="4557CCDD" w14:textId="77777777" w:rsidR="008B28E7" w:rsidRPr="002F5408" w:rsidRDefault="008B28E7" w:rsidP="00340E9A">
      <w:pPr>
        <w:ind w:right="237"/>
        <w:jc w:val="both"/>
        <w:rPr>
          <w:rFonts w:asciiTheme="minorHAnsi" w:hAnsiTheme="minorHAnsi" w:cstheme="minorHAnsi"/>
          <w:sz w:val="24"/>
          <w:szCs w:val="24"/>
        </w:rPr>
      </w:pPr>
    </w:p>
    <w:p w14:paraId="3B3526AE" w14:textId="4606DFD3" w:rsidR="00025650" w:rsidRPr="000D76AC" w:rsidRDefault="0014432A" w:rsidP="000D76AC">
      <w:pPr>
        <w:ind w:right="237"/>
        <w:jc w:val="both"/>
        <w:rPr>
          <w:sz w:val="24"/>
          <w:szCs w:val="24"/>
        </w:rPr>
      </w:pPr>
      <w:r w:rsidRPr="002F5408">
        <w:rPr>
          <w:rFonts w:asciiTheme="minorHAnsi" w:hAnsiTheme="minorHAnsi" w:cstheme="minorHAnsi"/>
          <w:sz w:val="24"/>
          <w:szCs w:val="24"/>
        </w:rPr>
        <w:t>Word Count:</w:t>
      </w:r>
      <w:r w:rsidRPr="002F5408">
        <w:rPr>
          <w:rFonts w:asciiTheme="minorHAnsi" w:hAnsiTheme="minorHAnsi" w:cstheme="minorHAnsi"/>
          <w:sz w:val="24"/>
          <w:szCs w:val="24"/>
        </w:rPr>
        <w:t xml:space="preserve"> 15</w:t>
      </w:r>
      <w:r w:rsidR="000D76AC" w:rsidRPr="002F5408">
        <w:rPr>
          <w:rFonts w:asciiTheme="minorHAnsi" w:hAnsiTheme="minorHAnsi" w:cstheme="minorHAnsi"/>
          <w:sz w:val="24"/>
          <w:szCs w:val="24"/>
        </w:rPr>
        <w:t>78</w:t>
      </w:r>
      <w:r w:rsidR="00025650">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5F7B3240" w14:textId="77777777" w:rsidR="00146F51" w:rsidRPr="002F5408" w:rsidRDefault="00146F51" w:rsidP="00146F51">
      <w:pPr>
        <w:rPr>
          <w:rFonts w:asciiTheme="minorHAnsi" w:hAnsiTheme="minorHAnsi" w:cstheme="minorHAnsi"/>
          <w:sz w:val="24"/>
          <w:szCs w:val="24"/>
        </w:rPr>
      </w:pPr>
      <w:r w:rsidRPr="002F5408">
        <w:rPr>
          <w:rFonts w:asciiTheme="minorHAnsi" w:hAnsiTheme="minorHAnsi" w:cstheme="minorHAnsi"/>
          <w:sz w:val="24"/>
          <w:szCs w:val="24"/>
        </w:rPr>
        <w:t xml:space="preserve">In this section of the workbook, I will be evaluating theories of team dynamics as a means of developing team cohesion. I will also be looking at why inter-personal conflict can occur within a team and will be outlining strategies that can be adopted to enhance individual and team performance. Additionally, I will be considering how team dynamics within the police service can result in failing to comply with professional standards requirement. </w:t>
      </w:r>
    </w:p>
    <w:p w14:paraId="1443B6F7" w14:textId="77777777" w:rsidR="00146F51" w:rsidRPr="002F5408" w:rsidRDefault="00146F51" w:rsidP="00146F51">
      <w:pPr>
        <w:rPr>
          <w:rFonts w:asciiTheme="minorHAnsi" w:hAnsiTheme="minorHAnsi" w:cstheme="minorHAnsi"/>
          <w:sz w:val="24"/>
          <w:szCs w:val="24"/>
        </w:rPr>
      </w:pPr>
    </w:p>
    <w:p w14:paraId="04CEE2EC" w14:textId="6B58F2B6" w:rsidR="00146F51" w:rsidRPr="002F5408" w:rsidRDefault="00146F51" w:rsidP="00146F51">
      <w:pPr>
        <w:rPr>
          <w:rFonts w:asciiTheme="minorHAnsi" w:hAnsiTheme="minorHAnsi" w:cstheme="minorHAnsi"/>
          <w:sz w:val="24"/>
          <w:szCs w:val="24"/>
        </w:rPr>
      </w:pPr>
      <w:r w:rsidRPr="002F5408">
        <w:rPr>
          <w:rFonts w:asciiTheme="minorHAnsi" w:hAnsiTheme="minorHAnsi" w:cstheme="minorHAnsi"/>
          <w:sz w:val="24"/>
          <w:szCs w:val="24"/>
        </w:rPr>
        <w:t>To cover these three main points, I would firstly like to begin by looking at several team dynamic theories. The first one I will be looking into and discussing is a theory created by a psychologist named Bruce Tuckman and the theory is called ‘Tuckman’s Stages’. Tuckman along with co-author Mary Ann Jensen created this theory which states that there are five stages of team development. These stages include, forming, storming, norming, performing and adjourning. The first stage of this theory is ‘forming</w:t>
      </w:r>
      <w:proofErr w:type="gramStart"/>
      <w:r w:rsidRPr="002F5408">
        <w:rPr>
          <w:rFonts w:asciiTheme="minorHAnsi" w:hAnsiTheme="minorHAnsi" w:cstheme="minorHAnsi"/>
          <w:sz w:val="24"/>
          <w:szCs w:val="24"/>
        </w:rPr>
        <w:t>’</w:t>
      </w:r>
      <w:proofErr w:type="gramEnd"/>
      <w:r w:rsidRPr="002F5408">
        <w:rPr>
          <w:rFonts w:asciiTheme="minorHAnsi" w:hAnsiTheme="minorHAnsi" w:cstheme="minorHAnsi"/>
          <w:sz w:val="24"/>
          <w:szCs w:val="24"/>
        </w:rPr>
        <w:t xml:space="preserve"> and this is when the individuals forming the new team meet each other for the first time. At this early stage they are not yet working on any tasks, however, are beginning to know each other. In this early stage, there will be some consideration to what roles people will play and they will begin thinking about the task at hand and how they will go about completing it. The second stage of Tuckman’s theory is ‘storming’. At this stage of the theory conflict can occur as team members will now begin to try and assert dominance over others, by speaking over other members and being reluctant to listen to the ideas of others. During this early stage of the process people will begin falling into certain roles however it is mentioned that the team leader will have to provide support to those who are not as confident to contribute and coach others to listen more. This is all done in the hope that any conflict in the team can be resolved to move onto the third stage. The next stage of the theory is the ‘norming’ stage. This stage is possibl</w:t>
      </w:r>
      <w:r w:rsidR="00385B35" w:rsidRPr="002F5408">
        <w:rPr>
          <w:rFonts w:asciiTheme="minorHAnsi" w:hAnsiTheme="minorHAnsi" w:cstheme="minorHAnsi"/>
          <w:sz w:val="24"/>
          <w:szCs w:val="24"/>
        </w:rPr>
        <w:t>e</w:t>
      </w:r>
      <w:r w:rsidRPr="002F5408">
        <w:rPr>
          <w:rFonts w:asciiTheme="minorHAnsi" w:hAnsiTheme="minorHAnsi" w:cstheme="minorHAnsi"/>
          <w:sz w:val="24"/>
          <w:szCs w:val="24"/>
        </w:rPr>
        <w:t xml:space="preserve"> due to overcoming any conflict that occurred in the second stage. Individuals in the team now begin working together and have overcome their individual differences. They now value the </w:t>
      </w:r>
      <w:r w:rsidRPr="002F5408">
        <w:rPr>
          <w:rFonts w:asciiTheme="minorHAnsi" w:hAnsiTheme="minorHAnsi" w:cstheme="minorHAnsi"/>
          <w:sz w:val="24"/>
          <w:szCs w:val="24"/>
        </w:rPr>
        <w:lastRenderedPageBreak/>
        <w:t xml:space="preserve">opinions of their co-workers and collectively begin working effectively together to overcome the task at hand. Following this, the team will move onto the fourth stage of the theory which is ‘performing’. During the performing stage the team is working at </w:t>
      </w:r>
      <w:r w:rsidR="003F7209" w:rsidRPr="002F5408">
        <w:rPr>
          <w:rFonts w:asciiTheme="minorHAnsi" w:hAnsiTheme="minorHAnsi" w:cstheme="minorHAnsi"/>
          <w:sz w:val="24"/>
          <w:szCs w:val="24"/>
        </w:rPr>
        <w:t>its</w:t>
      </w:r>
      <w:r w:rsidRPr="002F5408">
        <w:rPr>
          <w:rFonts w:asciiTheme="minorHAnsi" w:hAnsiTheme="minorHAnsi" w:cstheme="minorHAnsi"/>
          <w:sz w:val="24"/>
          <w:szCs w:val="24"/>
        </w:rPr>
        <w:t xml:space="preserve"> highest potential and is close to obtaining their goal. All members of the team are trusting of each other and value the contribution of others. Although at this stage of the process, it is possible for the team to revert to prior stages. This can be in cases where conflict arises from a particular member and the team then reverts to the ‘storming’ faze. This can also happen if a new member joins the team, therefore the team will revert to the forming stage. The final part of this theory is the ‘adjourning’ and is when the objective that the team was working </w:t>
      </w:r>
      <w:r w:rsidR="001E077B" w:rsidRPr="002F5408">
        <w:rPr>
          <w:rFonts w:asciiTheme="minorHAnsi" w:hAnsiTheme="minorHAnsi" w:cstheme="minorHAnsi"/>
          <w:sz w:val="24"/>
          <w:szCs w:val="24"/>
        </w:rPr>
        <w:t>on</w:t>
      </w:r>
      <w:r w:rsidRPr="002F5408">
        <w:rPr>
          <w:rFonts w:asciiTheme="minorHAnsi" w:hAnsiTheme="minorHAnsi" w:cstheme="minorHAnsi"/>
          <w:sz w:val="24"/>
          <w:szCs w:val="24"/>
        </w:rPr>
        <w:t xml:space="preserve"> is coming to an end. Due to this, members can become saddened since the objective has been completed or nearly completed. It is important for a team leader in this stage to look after the wellbeing of the team and ensure that they celebrate their success and the challenges that they had to overcome to reach this stage. </w:t>
      </w:r>
      <w:r w:rsidR="002F79A7" w:rsidRPr="002F5408">
        <w:rPr>
          <w:rFonts w:asciiTheme="minorHAnsi" w:hAnsiTheme="minorHAnsi" w:cstheme="minorHAnsi"/>
          <w:sz w:val="24"/>
          <w:szCs w:val="24"/>
        </w:rPr>
        <w:t>(Bruce Tuckman, 1965)</w:t>
      </w:r>
    </w:p>
    <w:p w14:paraId="0FE42C43" w14:textId="77777777" w:rsidR="00146F51" w:rsidRPr="002F5408" w:rsidRDefault="00146F51" w:rsidP="00146F51">
      <w:pPr>
        <w:rPr>
          <w:rFonts w:asciiTheme="minorHAnsi" w:hAnsiTheme="minorHAnsi" w:cstheme="minorHAnsi"/>
          <w:sz w:val="24"/>
          <w:szCs w:val="24"/>
        </w:rPr>
      </w:pPr>
    </w:p>
    <w:p w14:paraId="3F82C67B" w14:textId="77777777" w:rsidR="00146F51" w:rsidRPr="002F5408" w:rsidRDefault="00146F51" w:rsidP="00146F51">
      <w:pPr>
        <w:rPr>
          <w:rFonts w:asciiTheme="minorHAnsi" w:hAnsiTheme="minorHAnsi" w:cstheme="minorHAnsi"/>
          <w:sz w:val="24"/>
          <w:szCs w:val="24"/>
        </w:rPr>
      </w:pPr>
      <w:r w:rsidRPr="002F5408">
        <w:rPr>
          <w:rFonts w:asciiTheme="minorHAnsi" w:hAnsiTheme="minorHAnsi" w:cstheme="minorHAnsi"/>
          <w:sz w:val="24"/>
          <w:szCs w:val="24"/>
        </w:rPr>
        <w:t xml:space="preserve">Upon reflecting on this theory, it is clearly set out into stages which breaks down the building of a team. From the first two stages of the theory, it discusses the initial meeting of team members, and that conflict can occur </w:t>
      </w:r>
      <w:proofErr w:type="gramStart"/>
      <w:r w:rsidRPr="002F5408">
        <w:rPr>
          <w:rFonts w:asciiTheme="minorHAnsi" w:hAnsiTheme="minorHAnsi" w:cstheme="minorHAnsi"/>
          <w:sz w:val="24"/>
          <w:szCs w:val="24"/>
        </w:rPr>
        <w:t>as a result of</w:t>
      </w:r>
      <w:proofErr w:type="gramEnd"/>
      <w:r w:rsidRPr="002F5408">
        <w:rPr>
          <w:rFonts w:asciiTheme="minorHAnsi" w:hAnsiTheme="minorHAnsi" w:cstheme="minorHAnsi"/>
          <w:sz w:val="24"/>
          <w:szCs w:val="24"/>
        </w:rPr>
        <w:t xml:space="preserve"> individuals beliefs and values. However, in the second stage it sets out that the role of the leader is to help the team overcome these by working together and coaching certain individuals to work effectively with other members. By doing this it allows the team to move onto the third stage whereby they will be working together and would have overcome their differences. I believe this theory is effective as it clearly mentions that conflict can re occur and the team will be back to an earlier stage. </w:t>
      </w:r>
    </w:p>
    <w:p w14:paraId="170522BF" w14:textId="77777777" w:rsidR="00146F51" w:rsidRPr="002F5408" w:rsidRDefault="00146F51" w:rsidP="00146F51">
      <w:pPr>
        <w:rPr>
          <w:rFonts w:asciiTheme="minorHAnsi" w:hAnsiTheme="minorHAnsi" w:cstheme="minorHAnsi"/>
          <w:sz w:val="24"/>
          <w:szCs w:val="24"/>
        </w:rPr>
      </w:pPr>
    </w:p>
    <w:p w14:paraId="3B12A67F" w14:textId="2AF2436B" w:rsidR="00146F51" w:rsidRPr="002F5408" w:rsidRDefault="00146F51" w:rsidP="00146F51">
      <w:pPr>
        <w:rPr>
          <w:rFonts w:asciiTheme="minorHAnsi" w:hAnsiTheme="minorHAnsi" w:cstheme="minorHAnsi"/>
          <w:sz w:val="24"/>
          <w:szCs w:val="24"/>
        </w:rPr>
      </w:pPr>
      <w:r w:rsidRPr="002F5408">
        <w:rPr>
          <w:rFonts w:asciiTheme="minorHAnsi" w:hAnsiTheme="minorHAnsi" w:cstheme="minorHAnsi"/>
          <w:sz w:val="24"/>
          <w:szCs w:val="24"/>
        </w:rPr>
        <w:t>Another theory I have found is called the DIS</w:t>
      </w:r>
      <w:r w:rsidR="00D561D3" w:rsidRPr="002F5408">
        <w:rPr>
          <w:rFonts w:asciiTheme="minorHAnsi" w:hAnsiTheme="minorHAnsi" w:cstheme="minorHAnsi"/>
          <w:sz w:val="24"/>
          <w:szCs w:val="24"/>
        </w:rPr>
        <w:t>C</w:t>
      </w:r>
      <w:r w:rsidRPr="002F5408">
        <w:rPr>
          <w:rFonts w:asciiTheme="minorHAnsi" w:hAnsiTheme="minorHAnsi" w:cstheme="minorHAnsi"/>
          <w:sz w:val="24"/>
          <w:szCs w:val="24"/>
        </w:rPr>
        <w:t xml:space="preserve"> model and was created by Dr William Moulton Marston. This theory is useful for conflict management within a team as it predicts behaviours predicted on key personality traits. In this theory it looks at four primary characteristic traits which have been recently revived to ‘dominance’, ‘influence/inspiring’, ‘steadiness/supportive’, and finally ‘compliance/conscientiousness’. These four traits make up the DI</w:t>
      </w:r>
      <w:r w:rsidR="00D561D3" w:rsidRPr="002F5408">
        <w:rPr>
          <w:rFonts w:asciiTheme="minorHAnsi" w:hAnsiTheme="minorHAnsi" w:cstheme="minorHAnsi"/>
          <w:sz w:val="24"/>
          <w:szCs w:val="24"/>
        </w:rPr>
        <w:t>SC</w:t>
      </w:r>
      <w:r w:rsidRPr="002F5408">
        <w:rPr>
          <w:rFonts w:asciiTheme="minorHAnsi" w:hAnsiTheme="minorHAnsi" w:cstheme="minorHAnsi"/>
          <w:sz w:val="24"/>
          <w:szCs w:val="24"/>
        </w:rPr>
        <w:t xml:space="preserve"> model. By using this theory and having an insight into your colleague personality traits allows you/the team to be able to resolve possible conflict. I will now explain each section of the DI</w:t>
      </w:r>
      <w:r w:rsidR="00D561D3" w:rsidRPr="002F5408">
        <w:rPr>
          <w:rFonts w:asciiTheme="minorHAnsi" w:hAnsiTheme="minorHAnsi" w:cstheme="minorHAnsi"/>
          <w:sz w:val="24"/>
          <w:szCs w:val="24"/>
        </w:rPr>
        <w:t>SC</w:t>
      </w:r>
      <w:r w:rsidRPr="002F5408">
        <w:rPr>
          <w:rFonts w:asciiTheme="minorHAnsi" w:hAnsiTheme="minorHAnsi" w:cstheme="minorHAnsi"/>
          <w:sz w:val="24"/>
          <w:szCs w:val="24"/>
        </w:rPr>
        <w:t xml:space="preserve"> theory and explain what each individual section means. The first stage of the theory is dominance</w:t>
      </w:r>
      <w:r w:rsidR="007B4BC7" w:rsidRPr="002F5408">
        <w:rPr>
          <w:rFonts w:asciiTheme="minorHAnsi" w:hAnsiTheme="minorHAnsi" w:cstheme="minorHAnsi"/>
          <w:sz w:val="24"/>
          <w:szCs w:val="24"/>
        </w:rPr>
        <w:t>,</w:t>
      </w:r>
      <w:r w:rsidRPr="002F5408">
        <w:rPr>
          <w:rFonts w:asciiTheme="minorHAnsi" w:hAnsiTheme="minorHAnsi" w:cstheme="minorHAnsi"/>
          <w:sz w:val="24"/>
          <w:szCs w:val="24"/>
        </w:rPr>
        <w:t xml:space="preserve"> a person fitting into this stage would s</w:t>
      </w:r>
      <w:r w:rsidR="007B4BC7" w:rsidRPr="002F5408">
        <w:rPr>
          <w:rFonts w:asciiTheme="minorHAnsi" w:hAnsiTheme="minorHAnsi" w:cstheme="minorHAnsi"/>
          <w:sz w:val="24"/>
          <w:szCs w:val="24"/>
        </w:rPr>
        <w:t>h</w:t>
      </w:r>
      <w:r w:rsidRPr="002F5408">
        <w:rPr>
          <w:rFonts w:asciiTheme="minorHAnsi" w:hAnsiTheme="minorHAnsi" w:cstheme="minorHAnsi"/>
          <w:sz w:val="24"/>
          <w:szCs w:val="24"/>
        </w:rPr>
        <w:t>o</w:t>
      </w:r>
      <w:r w:rsidR="007B4BC7" w:rsidRPr="002F5408">
        <w:rPr>
          <w:rFonts w:asciiTheme="minorHAnsi" w:hAnsiTheme="minorHAnsi" w:cstheme="minorHAnsi"/>
          <w:sz w:val="24"/>
          <w:szCs w:val="24"/>
        </w:rPr>
        <w:t xml:space="preserve">w </w:t>
      </w:r>
      <w:r w:rsidRPr="002F5408">
        <w:rPr>
          <w:rFonts w:asciiTheme="minorHAnsi" w:hAnsiTheme="minorHAnsi" w:cstheme="minorHAnsi"/>
          <w:sz w:val="24"/>
          <w:szCs w:val="24"/>
        </w:rPr>
        <w:t xml:space="preserve">characteristics such as being a risk taker, </w:t>
      </w:r>
      <w:r w:rsidR="0099020A" w:rsidRPr="002F5408">
        <w:rPr>
          <w:rFonts w:asciiTheme="minorHAnsi" w:hAnsiTheme="minorHAnsi" w:cstheme="minorHAnsi"/>
          <w:sz w:val="24"/>
          <w:szCs w:val="24"/>
        </w:rPr>
        <w:t xml:space="preserve">being </w:t>
      </w:r>
      <w:r w:rsidRPr="002F5408">
        <w:rPr>
          <w:rFonts w:asciiTheme="minorHAnsi" w:hAnsiTheme="minorHAnsi" w:cstheme="minorHAnsi"/>
          <w:sz w:val="24"/>
          <w:szCs w:val="24"/>
        </w:rPr>
        <w:t>direct,</w:t>
      </w:r>
      <w:r w:rsidR="0099020A" w:rsidRPr="002F5408">
        <w:rPr>
          <w:rFonts w:asciiTheme="minorHAnsi" w:hAnsiTheme="minorHAnsi" w:cstheme="minorHAnsi"/>
          <w:sz w:val="24"/>
          <w:szCs w:val="24"/>
        </w:rPr>
        <w:t xml:space="preserve"> being</w:t>
      </w:r>
      <w:r w:rsidRPr="002F5408">
        <w:rPr>
          <w:rFonts w:asciiTheme="minorHAnsi" w:hAnsiTheme="minorHAnsi" w:cstheme="minorHAnsi"/>
          <w:sz w:val="24"/>
          <w:szCs w:val="24"/>
        </w:rPr>
        <w:t xml:space="preserve"> decisive, and </w:t>
      </w:r>
      <w:r w:rsidR="0099020A" w:rsidRPr="002F5408">
        <w:rPr>
          <w:rFonts w:asciiTheme="minorHAnsi" w:hAnsiTheme="minorHAnsi" w:cstheme="minorHAnsi"/>
          <w:sz w:val="24"/>
          <w:szCs w:val="24"/>
        </w:rPr>
        <w:t xml:space="preserve">being </w:t>
      </w:r>
      <w:r w:rsidRPr="002F5408">
        <w:rPr>
          <w:rFonts w:asciiTheme="minorHAnsi" w:hAnsiTheme="minorHAnsi" w:cstheme="minorHAnsi"/>
          <w:sz w:val="24"/>
          <w:szCs w:val="24"/>
        </w:rPr>
        <w:t xml:space="preserve">driven to overcome obstacles. Due to having such strong-willed characteristics, people who fit into the dominance section can also be argumentative if their approach to a task is not used or listened to. They can also be disrespectful to authority as they believe that their approach to a task is the correct one. Finally, they can be blunt when dealing with others. However, someone with dominance characteristics strengthen the team with their ability to organise and time manage. The second part of the theory is inspiring/influential. Someone that would fall withing this category is someone with enthusiastic, persuasive and trusting characteristics. The strengths that they bring to a team include the ability to creatively problem solve, an effective negotiator and good peacemaker. However, someone within this category is usually more concerned about being liked by others and can be distracted from the task at hand. The third stage of this model is the steady/supportive stage and characteristics of someone within this section would include, </w:t>
      </w:r>
      <w:r w:rsidR="009C68E2" w:rsidRPr="002F5408">
        <w:rPr>
          <w:rFonts w:asciiTheme="minorHAnsi" w:hAnsiTheme="minorHAnsi" w:cstheme="minorHAnsi"/>
          <w:sz w:val="24"/>
          <w:szCs w:val="24"/>
        </w:rPr>
        <w:t xml:space="preserve">being </w:t>
      </w:r>
      <w:r w:rsidRPr="002F5408">
        <w:rPr>
          <w:rFonts w:asciiTheme="minorHAnsi" w:hAnsiTheme="minorHAnsi" w:cstheme="minorHAnsi"/>
          <w:sz w:val="24"/>
          <w:szCs w:val="24"/>
        </w:rPr>
        <w:t xml:space="preserve">reliable, a team player </w:t>
      </w:r>
      <w:r w:rsidRPr="002F5408">
        <w:rPr>
          <w:rFonts w:asciiTheme="minorHAnsi" w:hAnsiTheme="minorHAnsi" w:cstheme="minorHAnsi"/>
          <w:sz w:val="24"/>
          <w:szCs w:val="24"/>
        </w:rPr>
        <w:lastRenderedPageBreak/>
        <w:t>and a good listener. Due to having these characteristics this person benefits from being able to deal effectively with conflict management, is a loyal member of the team and is willing to compromise their idea if needed. However, their flaws include being sensitive to criticism and finding it hard to prioritise tasks. The final section of this theory is the cautious/contentious stage. In this stage an individual would show the following characteristics, having high standards when completing a task, values precision, and accuracy, and is realistic and logical when overcoming obstacles. These people bring the ability to gather information effectively and offer realistic perspectives to the team. However, they can also find it difficult to accept criticism and may avoid any conflict.</w:t>
      </w:r>
      <w:r w:rsidR="00CD4E74" w:rsidRPr="002F5408">
        <w:rPr>
          <w:rFonts w:asciiTheme="minorHAnsi" w:hAnsiTheme="minorHAnsi" w:cstheme="minorHAnsi"/>
          <w:sz w:val="24"/>
          <w:szCs w:val="24"/>
        </w:rPr>
        <w:t xml:space="preserve"> (William Marston, </w:t>
      </w:r>
      <w:r w:rsidR="00A45693" w:rsidRPr="002F5408">
        <w:rPr>
          <w:rFonts w:asciiTheme="minorHAnsi" w:hAnsiTheme="minorHAnsi" w:cstheme="minorHAnsi"/>
          <w:sz w:val="24"/>
          <w:szCs w:val="24"/>
        </w:rPr>
        <w:t>1928)</w:t>
      </w:r>
    </w:p>
    <w:p w14:paraId="558A16F3" w14:textId="77777777" w:rsidR="00146F51" w:rsidRPr="002F5408" w:rsidRDefault="00146F51" w:rsidP="00146F51">
      <w:pPr>
        <w:rPr>
          <w:rFonts w:asciiTheme="minorHAnsi" w:hAnsiTheme="minorHAnsi" w:cstheme="minorHAnsi"/>
          <w:sz w:val="24"/>
          <w:szCs w:val="24"/>
        </w:rPr>
      </w:pPr>
    </w:p>
    <w:p w14:paraId="2D9F46B0" w14:textId="4C69DC3F" w:rsidR="00146F51" w:rsidRPr="002F5408" w:rsidRDefault="00146F51" w:rsidP="00146F51">
      <w:pPr>
        <w:rPr>
          <w:rFonts w:asciiTheme="minorHAnsi" w:hAnsiTheme="minorHAnsi" w:cstheme="minorHAnsi"/>
          <w:sz w:val="24"/>
          <w:szCs w:val="24"/>
        </w:rPr>
      </w:pPr>
      <w:r w:rsidRPr="002F5408">
        <w:rPr>
          <w:rFonts w:asciiTheme="minorHAnsi" w:hAnsiTheme="minorHAnsi" w:cstheme="minorHAnsi"/>
          <w:sz w:val="24"/>
          <w:szCs w:val="24"/>
        </w:rPr>
        <w:t>Upon reflecting on this theory, I believe that it links into the Tuckman’s theory. By saying this the DI</w:t>
      </w:r>
      <w:r w:rsidR="00D561D3" w:rsidRPr="002F5408">
        <w:rPr>
          <w:rFonts w:asciiTheme="minorHAnsi" w:hAnsiTheme="minorHAnsi" w:cstheme="minorHAnsi"/>
          <w:sz w:val="24"/>
          <w:szCs w:val="24"/>
        </w:rPr>
        <w:t>SC</w:t>
      </w:r>
      <w:r w:rsidRPr="002F5408">
        <w:rPr>
          <w:rFonts w:asciiTheme="minorHAnsi" w:hAnsiTheme="minorHAnsi" w:cstheme="minorHAnsi"/>
          <w:sz w:val="24"/>
          <w:szCs w:val="24"/>
        </w:rPr>
        <w:t xml:space="preserve"> theory sets out characteristics that are found within a team and within </w:t>
      </w:r>
      <w:proofErr w:type="gramStart"/>
      <w:r w:rsidRPr="002F5408">
        <w:rPr>
          <w:rFonts w:asciiTheme="minorHAnsi" w:hAnsiTheme="minorHAnsi" w:cstheme="minorHAnsi"/>
          <w:sz w:val="24"/>
          <w:szCs w:val="24"/>
        </w:rPr>
        <w:t>each individual</w:t>
      </w:r>
      <w:proofErr w:type="gramEnd"/>
      <w:r w:rsidRPr="002F5408">
        <w:rPr>
          <w:rFonts w:asciiTheme="minorHAnsi" w:hAnsiTheme="minorHAnsi" w:cstheme="minorHAnsi"/>
          <w:sz w:val="24"/>
          <w:szCs w:val="24"/>
        </w:rPr>
        <w:t>. These characteristics are what is seen in the first two stages of the Tuckman’s theory. During the initial stage of the Tuckman’s theory, it discusses how a group of unknown individuals come together to complete an objective and begin to work out each other. In the second stage of the theory when it discusses the early stages of completing the objective, this is when characteristics as found in the DI</w:t>
      </w:r>
      <w:r w:rsidR="00D561D3" w:rsidRPr="002F5408">
        <w:rPr>
          <w:rFonts w:asciiTheme="minorHAnsi" w:hAnsiTheme="minorHAnsi" w:cstheme="minorHAnsi"/>
          <w:sz w:val="24"/>
          <w:szCs w:val="24"/>
        </w:rPr>
        <w:t>SC</w:t>
      </w:r>
      <w:r w:rsidRPr="002F5408">
        <w:rPr>
          <w:rFonts w:asciiTheme="minorHAnsi" w:hAnsiTheme="minorHAnsi" w:cstheme="minorHAnsi"/>
          <w:sz w:val="24"/>
          <w:szCs w:val="24"/>
        </w:rPr>
        <w:t xml:space="preserve"> theory link in and where conflict begins to occur. This is due to the clashing of characteristics and values among the team members. </w:t>
      </w:r>
    </w:p>
    <w:p w14:paraId="5267A2AE" w14:textId="77777777" w:rsidR="00146F51" w:rsidRPr="002F5408" w:rsidRDefault="00146F51" w:rsidP="00146F51">
      <w:pPr>
        <w:rPr>
          <w:rFonts w:asciiTheme="minorHAnsi" w:hAnsiTheme="minorHAnsi" w:cstheme="minorHAnsi"/>
          <w:sz w:val="24"/>
          <w:szCs w:val="24"/>
        </w:rPr>
      </w:pPr>
    </w:p>
    <w:p w14:paraId="6CD8D7C2" w14:textId="33F6FED0" w:rsidR="00146F51" w:rsidRPr="002F5408" w:rsidRDefault="00146F51" w:rsidP="00146F51">
      <w:pPr>
        <w:rPr>
          <w:rFonts w:asciiTheme="minorHAnsi" w:hAnsiTheme="minorHAnsi" w:cstheme="minorHAnsi"/>
          <w:sz w:val="24"/>
          <w:szCs w:val="24"/>
        </w:rPr>
      </w:pPr>
      <w:r w:rsidRPr="002F5408">
        <w:rPr>
          <w:rFonts w:asciiTheme="minorHAnsi" w:hAnsiTheme="minorHAnsi" w:cstheme="minorHAnsi"/>
          <w:sz w:val="24"/>
          <w:szCs w:val="24"/>
        </w:rPr>
        <w:t>After looking at both the DI</w:t>
      </w:r>
      <w:r w:rsidR="00D561D3" w:rsidRPr="002F5408">
        <w:rPr>
          <w:rFonts w:asciiTheme="minorHAnsi" w:hAnsiTheme="minorHAnsi" w:cstheme="minorHAnsi"/>
          <w:sz w:val="24"/>
          <w:szCs w:val="24"/>
        </w:rPr>
        <w:t>SC</w:t>
      </w:r>
      <w:r w:rsidRPr="002F5408">
        <w:rPr>
          <w:rFonts w:asciiTheme="minorHAnsi" w:hAnsiTheme="minorHAnsi" w:cstheme="minorHAnsi"/>
          <w:sz w:val="24"/>
          <w:szCs w:val="24"/>
        </w:rPr>
        <w:t xml:space="preserve"> theory and the Tuckman’s theory I will now be discussing how team dynamics within the police service can result in failing to comply with professional standards requirements. I believe that </w:t>
      </w:r>
      <w:proofErr w:type="gramStart"/>
      <w:r w:rsidRPr="002F5408">
        <w:rPr>
          <w:rFonts w:asciiTheme="minorHAnsi" w:hAnsiTheme="minorHAnsi" w:cstheme="minorHAnsi"/>
          <w:sz w:val="24"/>
          <w:szCs w:val="24"/>
        </w:rPr>
        <w:t>in order to</w:t>
      </w:r>
      <w:proofErr w:type="gramEnd"/>
      <w:r w:rsidRPr="002F5408">
        <w:rPr>
          <w:rFonts w:asciiTheme="minorHAnsi" w:hAnsiTheme="minorHAnsi" w:cstheme="minorHAnsi"/>
          <w:sz w:val="24"/>
          <w:szCs w:val="24"/>
        </w:rPr>
        <w:t xml:space="preserve"> create and be </w:t>
      </w:r>
      <w:r w:rsidR="00712046" w:rsidRPr="002F5408">
        <w:rPr>
          <w:rFonts w:asciiTheme="minorHAnsi" w:hAnsiTheme="minorHAnsi" w:cstheme="minorHAnsi"/>
          <w:sz w:val="24"/>
          <w:szCs w:val="24"/>
        </w:rPr>
        <w:t>a part</w:t>
      </w:r>
      <w:r w:rsidRPr="002F5408">
        <w:rPr>
          <w:rFonts w:asciiTheme="minorHAnsi" w:hAnsiTheme="minorHAnsi" w:cstheme="minorHAnsi"/>
          <w:sz w:val="24"/>
          <w:szCs w:val="24"/>
        </w:rPr>
        <w:t xml:space="preserve"> of a functional and well working team, you need people with characteristics such as trust, loyalty, team player, and people pleaser. However, these characteristics can also be a negative and can result in the failing to comply with professional standards. For example, although trust and loyalty are favourable to make an effective team, these characteristics can be a downfall. By having trust and loyalty with a colleague for example, an individual may not feel comfortable or want to report any foul play or misconduct due to not wanting to break the trust and loyalty between them and the other person. An example of this may be witnessing a colleague speaking to a member of the public inappropriately. Although the individual may know that there’s been an incident of misconduct, they may not report it to their supervisor fearing the trust will be lost. Another example of this would be with a team player and someone who is a people pleaser. A team player/people pleaser may be easily led into carrying out an unlawful or frowned upon activity as they do not wish to let the team down and wish to be excepted by their peers and colleagues.</w:t>
      </w:r>
    </w:p>
    <w:p w14:paraId="55DA128E" w14:textId="77777777" w:rsidR="00146F51" w:rsidRPr="002F5408" w:rsidRDefault="00146F51" w:rsidP="00146F51">
      <w:pPr>
        <w:rPr>
          <w:rFonts w:asciiTheme="minorHAnsi" w:hAnsiTheme="minorHAnsi" w:cstheme="minorHAnsi"/>
          <w:sz w:val="24"/>
          <w:szCs w:val="24"/>
        </w:rPr>
      </w:pPr>
    </w:p>
    <w:p w14:paraId="2A06ACC6" w14:textId="0197ACF1" w:rsidR="00146F51" w:rsidRPr="002F5408" w:rsidRDefault="00146F51" w:rsidP="00146F51">
      <w:pPr>
        <w:rPr>
          <w:rFonts w:asciiTheme="minorHAnsi" w:hAnsiTheme="minorHAnsi" w:cstheme="minorHAnsi"/>
          <w:sz w:val="24"/>
          <w:szCs w:val="24"/>
        </w:rPr>
      </w:pPr>
      <w:proofErr w:type="gramStart"/>
      <w:r w:rsidRPr="002F5408">
        <w:rPr>
          <w:rFonts w:asciiTheme="minorHAnsi" w:hAnsiTheme="minorHAnsi" w:cstheme="minorHAnsi"/>
          <w:sz w:val="24"/>
          <w:szCs w:val="24"/>
        </w:rPr>
        <w:t>Therefor</w:t>
      </w:r>
      <w:r w:rsidR="00EE4B04" w:rsidRPr="002F5408">
        <w:rPr>
          <w:rFonts w:asciiTheme="minorHAnsi" w:hAnsiTheme="minorHAnsi" w:cstheme="minorHAnsi"/>
          <w:sz w:val="24"/>
          <w:szCs w:val="24"/>
        </w:rPr>
        <w:t>e</w:t>
      </w:r>
      <w:proofErr w:type="gramEnd"/>
      <w:r w:rsidR="002F698D" w:rsidRPr="002F5408">
        <w:rPr>
          <w:rFonts w:asciiTheme="minorHAnsi" w:hAnsiTheme="minorHAnsi" w:cstheme="minorHAnsi"/>
          <w:sz w:val="24"/>
          <w:szCs w:val="24"/>
        </w:rPr>
        <w:t xml:space="preserve"> </w:t>
      </w:r>
      <w:r w:rsidRPr="002F5408">
        <w:rPr>
          <w:rFonts w:asciiTheme="minorHAnsi" w:hAnsiTheme="minorHAnsi" w:cstheme="minorHAnsi"/>
          <w:sz w:val="24"/>
          <w:szCs w:val="24"/>
        </w:rPr>
        <w:t xml:space="preserve">to conclude on this section of the workbook, I have evaluated theories of team dynamics as a way to develop team cohesion and have done this by looking at two theories. I have also identified why conflict can occur within a team and have explained strategies that can be adopted to enhance the </w:t>
      </w:r>
      <w:r w:rsidR="00B17E2E" w:rsidRPr="002F5408">
        <w:rPr>
          <w:rFonts w:asciiTheme="minorHAnsi" w:hAnsiTheme="minorHAnsi" w:cstheme="minorHAnsi"/>
          <w:sz w:val="24"/>
          <w:szCs w:val="24"/>
        </w:rPr>
        <w:t xml:space="preserve">team’s </w:t>
      </w:r>
      <w:r w:rsidRPr="002F5408">
        <w:rPr>
          <w:rFonts w:asciiTheme="minorHAnsi" w:hAnsiTheme="minorHAnsi" w:cstheme="minorHAnsi"/>
          <w:sz w:val="24"/>
          <w:szCs w:val="24"/>
        </w:rPr>
        <w:t>performance</w:t>
      </w:r>
      <w:r w:rsidR="00712046" w:rsidRPr="002F5408">
        <w:rPr>
          <w:rFonts w:asciiTheme="minorHAnsi" w:hAnsiTheme="minorHAnsi" w:cstheme="minorHAnsi"/>
          <w:sz w:val="24"/>
          <w:szCs w:val="24"/>
        </w:rPr>
        <w:t xml:space="preserve"> and individuals’ performance</w:t>
      </w:r>
      <w:r w:rsidRPr="002F5408">
        <w:rPr>
          <w:rFonts w:asciiTheme="minorHAnsi" w:hAnsiTheme="minorHAnsi" w:cstheme="minorHAnsi"/>
          <w:sz w:val="24"/>
          <w:szCs w:val="24"/>
        </w:rPr>
        <w:t>. Finally, I have identified how team dynamics within the police can contribute to malpractice and misconduct.</w:t>
      </w:r>
    </w:p>
    <w:p w14:paraId="4E9085BF" w14:textId="77777777" w:rsidR="00025650" w:rsidRPr="002F5408" w:rsidRDefault="00025650" w:rsidP="00340E9A">
      <w:pPr>
        <w:ind w:right="237"/>
        <w:jc w:val="both"/>
        <w:rPr>
          <w:rFonts w:asciiTheme="minorHAnsi" w:hAnsiTheme="minorHAnsi" w:cstheme="minorHAnsi"/>
          <w:sz w:val="24"/>
          <w:szCs w:val="24"/>
        </w:rPr>
      </w:pPr>
    </w:p>
    <w:p w14:paraId="2C61D45C" w14:textId="77777777" w:rsidR="00C812DA" w:rsidRPr="002F5408" w:rsidRDefault="00C812DA" w:rsidP="00340E9A">
      <w:pPr>
        <w:ind w:right="237"/>
        <w:jc w:val="both"/>
        <w:rPr>
          <w:rFonts w:asciiTheme="minorHAnsi" w:hAnsiTheme="minorHAnsi" w:cstheme="minorHAnsi"/>
          <w:sz w:val="24"/>
          <w:szCs w:val="24"/>
        </w:rPr>
      </w:pPr>
    </w:p>
    <w:p w14:paraId="32933C98" w14:textId="67CE7FFA" w:rsidR="00AA666E" w:rsidRPr="002F5408" w:rsidRDefault="0014432A" w:rsidP="002F5408">
      <w:pPr>
        <w:ind w:right="237"/>
        <w:jc w:val="both"/>
        <w:rPr>
          <w:rFonts w:asciiTheme="minorHAnsi" w:hAnsiTheme="minorHAnsi" w:cstheme="minorHAnsi"/>
          <w:sz w:val="24"/>
          <w:szCs w:val="24"/>
        </w:rPr>
      </w:pPr>
      <w:r w:rsidRPr="002F5408">
        <w:rPr>
          <w:rFonts w:asciiTheme="minorHAnsi" w:hAnsiTheme="minorHAnsi" w:cstheme="minorHAnsi"/>
          <w:sz w:val="24"/>
          <w:szCs w:val="24"/>
        </w:rPr>
        <w:t>Word Count:</w:t>
      </w:r>
      <w:r w:rsidRPr="002F5408">
        <w:rPr>
          <w:rFonts w:asciiTheme="minorHAnsi" w:hAnsiTheme="minorHAnsi" w:cstheme="minorHAnsi"/>
          <w:sz w:val="24"/>
          <w:szCs w:val="24"/>
        </w:rPr>
        <w:t xml:space="preserve">  158</w:t>
      </w:r>
      <w:r w:rsidR="002F5408">
        <w:rPr>
          <w:rFonts w:asciiTheme="minorHAnsi" w:hAnsiTheme="minorHAnsi" w:cstheme="minorHAnsi"/>
          <w:sz w:val="24"/>
          <w:szCs w:val="24"/>
        </w:rPr>
        <w:t>8</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51AC413" w14:textId="16CEBD2D" w:rsidR="00597D9D" w:rsidRPr="002F5408" w:rsidRDefault="00597D9D" w:rsidP="00597D9D">
      <w:pPr>
        <w:rPr>
          <w:rFonts w:asciiTheme="minorHAnsi" w:hAnsiTheme="minorHAnsi" w:cstheme="minorHAnsi"/>
          <w:sz w:val="24"/>
          <w:szCs w:val="24"/>
        </w:rPr>
      </w:pPr>
      <w:r w:rsidRPr="002F5408">
        <w:rPr>
          <w:rFonts w:asciiTheme="minorHAnsi" w:hAnsiTheme="minorHAnsi" w:cstheme="minorHAnsi"/>
          <w:sz w:val="24"/>
          <w:szCs w:val="24"/>
        </w:rPr>
        <w:t>In this section of the workbook, I will be explaining how information and intelligence can be used in the disruption of the more prevalent criminal activity by effective policing of the roads. I will also be discussing and outlining how ANPR (Automatic Number Plate Recognition) can be an effective policing tool to disturb criminal’s activ</w:t>
      </w:r>
      <w:r w:rsidR="00531DF6" w:rsidRPr="002F5408">
        <w:rPr>
          <w:rFonts w:asciiTheme="minorHAnsi" w:hAnsiTheme="minorHAnsi" w:cstheme="minorHAnsi"/>
          <w:sz w:val="24"/>
          <w:szCs w:val="24"/>
        </w:rPr>
        <w:t>iti</w:t>
      </w:r>
      <w:r w:rsidRPr="002F5408">
        <w:rPr>
          <w:rFonts w:asciiTheme="minorHAnsi" w:hAnsiTheme="minorHAnsi" w:cstheme="minorHAnsi"/>
          <w:sz w:val="24"/>
          <w:szCs w:val="24"/>
        </w:rPr>
        <w:t>es on the road.</w:t>
      </w:r>
    </w:p>
    <w:p w14:paraId="2EE0F86D" w14:textId="77777777" w:rsidR="00597D9D" w:rsidRPr="002F5408" w:rsidRDefault="00597D9D" w:rsidP="00597D9D">
      <w:pPr>
        <w:rPr>
          <w:rFonts w:asciiTheme="minorHAnsi" w:hAnsiTheme="minorHAnsi" w:cstheme="minorHAnsi"/>
          <w:sz w:val="24"/>
          <w:szCs w:val="24"/>
        </w:rPr>
      </w:pPr>
    </w:p>
    <w:p w14:paraId="07A73A2E" w14:textId="3954BB66" w:rsidR="00597D9D" w:rsidRPr="002F5408" w:rsidRDefault="00597D9D" w:rsidP="00597D9D">
      <w:pPr>
        <w:rPr>
          <w:rFonts w:asciiTheme="minorHAnsi" w:hAnsiTheme="minorHAnsi" w:cstheme="minorHAnsi"/>
          <w:color w:val="1F2025"/>
          <w:sz w:val="24"/>
          <w:szCs w:val="24"/>
          <w:shd w:val="clear" w:color="auto" w:fill="FFFFFF"/>
        </w:rPr>
      </w:pPr>
      <w:r w:rsidRPr="002F5408">
        <w:rPr>
          <w:rFonts w:asciiTheme="minorHAnsi" w:hAnsiTheme="minorHAnsi" w:cstheme="minorHAnsi"/>
          <w:sz w:val="24"/>
          <w:szCs w:val="24"/>
        </w:rPr>
        <w:t xml:space="preserve">Firstly, I would like to </w:t>
      </w:r>
      <w:proofErr w:type="gramStart"/>
      <w:r w:rsidRPr="002F5408">
        <w:rPr>
          <w:rFonts w:asciiTheme="minorHAnsi" w:hAnsiTheme="minorHAnsi" w:cstheme="minorHAnsi"/>
          <w:sz w:val="24"/>
          <w:szCs w:val="24"/>
        </w:rPr>
        <w:t>take a look</w:t>
      </w:r>
      <w:proofErr w:type="gramEnd"/>
      <w:r w:rsidRPr="002F5408">
        <w:rPr>
          <w:rFonts w:asciiTheme="minorHAnsi" w:hAnsiTheme="minorHAnsi" w:cstheme="minorHAnsi"/>
          <w:sz w:val="24"/>
          <w:szCs w:val="24"/>
        </w:rPr>
        <w:t xml:space="preserve"> at the importance of information and intelligence le</w:t>
      </w:r>
      <w:r w:rsidR="00C42915" w:rsidRPr="002F5408">
        <w:rPr>
          <w:rFonts w:asciiTheme="minorHAnsi" w:hAnsiTheme="minorHAnsi" w:cstheme="minorHAnsi"/>
          <w:sz w:val="24"/>
          <w:szCs w:val="24"/>
        </w:rPr>
        <w:t>d</w:t>
      </w:r>
      <w:r w:rsidRPr="002F5408">
        <w:rPr>
          <w:rFonts w:asciiTheme="minorHAnsi" w:hAnsiTheme="minorHAnsi" w:cstheme="minorHAnsi"/>
          <w:sz w:val="24"/>
          <w:szCs w:val="24"/>
        </w:rPr>
        <w:t xml:space="preserve"> policing. As stated by the current Chief Constable of North Yorkshire police at the national ‘intelligence in policing’ conference, </w:t>
      </w:r>
      <w:r w:rsidRPr="002F5408">
        <w:rPr>
          <w:rFonts w:asciiTheme="minorHAnsi" w:hAnsiTheme="minorHAnsi" w:cstheme="minorHAnsi"/>
          <w:color w:val="1F2025"/>
          <w:sz w:val="24"/>
          <w:szCs w:val="24"/>
          <w:shd w:val="clear" w:color="auto" w:fill="FFFFFF"/>
        </w:rPr>
        <w:t>“Intelligence plays a part in everything that we do and is a vital tool to enable us to protect our communities and keep them safe”. (Lisa Winward, 2022) Intelligence not only plays a vital part in roads policing however</w:t>
      </w:r>
      <w:r w:rsidR="007D581D" w:rsidRPr="002F5408">
        <w:rPr>
          <w:rFonts w:asciiTheme="minorHAnsi" w:hAnsiTheme="minorHAnsi" w:cstheme="minorHAnsi"/>
          <w:color w:val="1F2025"/>
          <w:sz w:val="24"/>
          <w:szCs w:val="24"/>
          <w:shd w:val="clear" w:color="auto" w:fill="FFFFFF"/>
        </w:rPr>
        <w:t xml:space="preserve">, </w:t>
      </w:r>
      <w:proofErr w:type="gramStart"/>
      <w:r w:rsidRPr="002F5408">
        <w:rPr>
          <w:rFonts w:asciiTheme="minorHAnsi" w:hAnsiTheme="minorHAnsi" w:cstheme="minorHAnsi"/>
          <w:color w:val="1F2025"/>
          <w:sz w:val="24"/>
          <w:szCs w:val="24"/>
          <w:shd w:val="clear" w:color="auto" w:fill="FFFFFF"/>
        </w:rPr>
        <w:t>it</w:t>
      </w:r>
      <w:proofErr w:type="gramEnd"/>
      <w:r w:rsidRPr="002F5408">
        <w:rPr>
          <w:rFonts w:asciiTheme="minorHAnsi" w:hAnsiTheme="minorHAnsi" w:cstheme="minorHAnsi"/>
          <w:color w:val="1F2025"/>
          <w:sz w:val="24"/>
          <w:szCs w:val="24"/>
          <w:shd w:val="clear" w:color="auto" w:fill="FFFFFF"/>
        </w:rPr>
        <w:t xml:space="preserve"> plays a significant role in all other areas of policing such as, neighbourhood, response, CID and managing sex offenders. Intelligence is used as a key strategic crime prevention tool, to deter crime, identify suspects, safeguards vulnerable people, shape operational activity and find missing people. (North Yorkshire Police, 2022) To support this point, the NCA (National Crime Agency) states that intelligence is at the h</w:t>
      </w:r>
      <w:r w:rsidR="007D581D" w:rsidRPr="002F5408">
        <w:rPr>
          <w:rFonts w:asciiTheme="minorHAnsi" w:hAnsiTheme="minorHAnsi" w:cstheme="minorHAnsi"/>
          <w:color w:val="1F2025"/>
          <w:sz w:val="24"/>
          <w:szCs w:val="24"/>
          <w:shd w:val="clear" w:color="auto" w:fill="FFFFFF"/>
        </w:rPr>
        <w:t>e</w:t>
      </w:r>
      <w:r w:rsidRPr="002F5408">
        <w:rPr>
          <w:rFonts w:asciiTheme="minorHAnsi" w:hAnsiTheme="minorHAnsi" w:cstheme="minorHAnsi"/>
          <w:color w:val="1F2025"/>
          <w:sz w:val="24"/>
          <w:szCs w:val="24"/>
          <w:shd w:val="clear" w:color="auto" w:fill="FFFFFF"/>
        </w:rPr>
        <w:t xml:space="preserve">art of </w:t>
      </w:r>
      <w:proofErr w:type="gramStart"/>
      <w:r w:rsidRPr="002F5408">
        <w:rPr>
          <w:rFonts w:asciiTheme="minorHAnsi" w:hAnsiTheme="minorHAnsi" w:cstheme="minorHAnsi"/>
          <w:color w:val="1F2025"/>
          <w:sz w:val="24"/>
          <w:szCs w:val="24"/>
          <w:shd w:val="clear" w:color="auto" w:fill="FFFFFF"/>
        </w:rPr>
        <w:t>all of</w:t>
      </w:r>
      <w:proofErr w:type="gramEnd"/>
      <w:r w:rsidRPr="002F5408">
        <w:rPr>
          <w:rFonts w:asciiTheme="minorHAnsi" w:hAnsiTheme="minorHAnsi" w:cstheme="minorHAnsi"/>
          <w:color w:val="1F2025"/>
          <w:sz w:val="24"/>
          <w:szCs w:val="24"/>
          <w:shd w:val="clear" w:color="auto" w:fill="FFFFFF"/>
        </w:rPr>
        <w:t xml:space="preserve"> its work and emphasises how important intelligence is in police work to disrupt serious and organised crime. On their website they s</w:t>
      </w:r>
      <w:r w:rsidR="00636F1E" w:rsidRPr="002F5408">
        <w:rPr>
          <w:rFonts w:asciiTheme="minorHAnsi" w:hAnsiTheme="minorHAnsi" w:cstheme="minorHAnsi"/>
          <w:color w:val="1F2025"/>
          <w:sz w:val="24"/>
          <w:szCs w:val="24"/>
          <w:shd w:val="clear" w:color="auto" w:fill="FFFFFF"/>
        </w:rPr>
        <w:t xml:space="preserve">tate </w:t>
      </w:r>
      <w:r w:rsidRPr="002F5408">
        <w:rPr>
          <w:rFonts w:asciiTheme="minorHAnsi" w:hAnsiTheme="minorHAnsi" w:cstheme="minorHAnsi"/>
          <w:color w:val="1F2025"/>
          <w:sz w:val="24"/>
          <w:szCs w:val="24"/>
          <w:shd w:val="clear" w:color="auto" w:fill="FFFFFF"/>
        </w:rPr>
        <w:t xml:space="preserve">that it allows them to build an accurate picture and helps them prioritise against the most serious </w:t>
      </w:r>
      <w:r w:rsidR="00636F1E" w:rsidRPr="002F5408">
        <w:rPr>
          <w:rFonts w:asciiTheme="minorHAnsi" w:hAnsiTheme="minorHAnsi" w:cstheme="minorHAnsi"/>
          <w:color w:val="1F2025"/>
          <w:sz w:val="24"/>
          <w:szCs w:val="24"/>
          <w:shd w:val="clear" w:color="auto" w:fill="FFFFFF"/>
        </w:rPr>
        <w:t xml:space="preserve">of </w:t>
      </w:r>
      <w:r w:rsidRPr="002F5408">
        <w:rPr>
          <w:rFonts w:asciiTheme="minorHAnsi" w:hAnsiTheme="minorHAnsi" w:cstheme="minorHAnsi"/>
          <w:color w:val="1F2025"/>
          <w:sz w:val="24"/>
          <w:szCs w:val="24"/>
          <w:shd w:val="clear" w:color="auto" w:fill="FFFFFF"/>
        </w:rPr>
        <w:t>threats. (NCA, 2022)</w:t>
      </w:r>
    </w:p>
    <w:p w14:paraId="356F9C40" w14:textId="77777777" w:rsidR="00597D9D" w:rsidRPr="002F5408" w:rsidRDefault="00597D9D" w:rsidP="00597D9D">
      <w:pPr>
        <w:rPr>
          <w:rFonts w:asciiTheme="minorHAnsi" w:hAnsiTheme="minorHAnsi" w:cstheme="minorHAnsi"/>
          <w:color w:val="1F2025"/>
          <w:sz w:val="24"/>
          <w:szCs w:val="24"/>
          <w:shd w:val="clear" w:color="auto" w:fill="FFFFFF"/>
        </w:rPr>
      </w:pPr>
    </w:p>
    <w:p w14:paraId="15CA1D2B" w14:textId="4D04BA27" w:rsidR="00597D9D" w:rsidRPr="002F5408" w:rsidRDefault="00597D9D" w:rsidP="00597D9D">
      <w:pPr>
        <w:rPr>
          <w:rFonts w:asciiTheme="minorHAnsi" w:hAnsiTheme="minorHAnsi" w:cstheme="minorHAnsi"/>
          <w:sz w:val="24"/>
          <w:szCs w:val="24"/>
        </w:rPr>
      </w:pPr>
      <w:r w:rsidRPr="002F5408">
        <w:rPr>
          <w:rFonts w:asciiTheme="minorHAnsi" w:hAnsiTheme="minorHAnsi" w:cstheme="minorHAnsi"/>
          <w:color w:val="1F2025"/>
          <w:sz w:val="24"/>
          <w:szCs w:val="24"/>
          <w:shd w:val="clear" w:color="auto" w:fill="FFFFFF"/>
        </w:rPr>
        <w:t>In an article published by Corbett, C</w:t>
      </w:r>
      <w:r w:rsidR="00AF187D" w:rsidRPr="002F5408">
        <w:rPr>
          <w:rFonts w:asciiTheme="minorHAnsi" w:hAnsiTheme="minorHAnsi" w:cstheme="minorHAnsi"/>
          <w:color w:val="1F2025"/>
          <w:sz w:val="24"/>
          <w:szCs w:val="24"/>
          <w:shd w:val="clear" w:color="auto" w:fill="FFFFFF"/>
        </w:rPr>
        <w:t>,</w:t>
      </w:r>
      <w:r w:rsidRPr="002F5408">
        <w:rPr>
          <w:rFonts w:asciiTheme="minorHAnsi" w:hAnsiTheme="minorHAnsi" w:cstheme="minorHAnsi"/>
          <w:color w:val="1F2025"/>
          <w:sz w:val="24"/>
          <w:szCs w:val="24"/>
          <w:shd w:val="clear" w:color="auto" w:fill="FFFFFF"/>
        </w:rPr>
        <w:t xml:space="preserve"> it states the importance on intelligence being used in roads policing. A section of the article explains how effective intelligence led road policing is especially when it comes to incidents concerning counter terrorism. In the article it mentions that “the recognition that many criminals use roads to get to and flee their crime destinations </w:t>
      </w:r>
      <w:r w:rsidRPr="002F5408">
        <w:rPr>
          <w:rFonts w:asciiTheme="minorHAnsi" w:hAnsiTheme="minorHAnsi" w:cstheme="minorHAnsi"/>
          <w:sz w:val="24"/>
          <w:szCs w:val="24"/>
        </w:rPr>
        <w:t xml:space="preserve">underlines the importance of roads policing, and of how through the targeted intelligence use of ANPR, roads policing can significantly contribute to counter-terrorism surveillance”. (Corbett, C, 2008, p. 4) To add to this, a document produced by CASA (Centre </w:t>
      </w:r>
      <w:r w:rsidRPr="002F5408">
        <w:rPr>
          <w:rFonts w:asciiTheme="minorHAnsi" w:hAnsiTheme="minorHAnsi" w:cstheme="minorHAnsi"/>
          <w:sz w:val="24"/>
          <w:szCs w:val="24"/>
        </w:rPr>
        <w:lastRenderedPageBreak/>
        <w:t xml:space="preserve">for Advanced Spatial Analysis) explains that there are four main activities road policing units across the country should be working on. These four activities include, hot spot management (proactive patrols), targeting identified offenders, behaviour management, and preventative measures. In this article it then goes </w:t>
      </w:r>
      <w:r w:rsidR="00B71F88" w:rsidRPr="002F5408">
        <w:rPr>
          <w:rFonts w:asciiTheme="minorHAnsi" w:hAnsiTheme="minorHAnsi" w:cstheme="minorHAnsi"/>
          <w:sz w:val="24"/>
          <w:szCs w:val="24"/>
        </w:rPr>
        <w:t>on</w:t>
      </w:r>
      <w:r w:rsidRPr="002F5408">
        <w:rPr>
          <w:rFonts w:asciiTheme="minorHAnsi" w:hAnsiTheme="minorHAnsi" w:cstheme="minorHAnsi"/>
          <w:sz w:val="24"/>
          <w:szCs w:val="24"/>
        </w:rPr>
        <w:t xml:space="preserve"> to say that “the significance between all these four points is that intelligence is needed in order to succeed in all four aspects”. (CASA, 2003, p. 24)</w:t>
      </w:r>
    </w:p>
    <w:p w14:paraId="05CDACE7" w14:textId="77777777" w:rsidR="00597D9D" w:rsidRPr="002F5408" w:rsidRDefault="00597D9D" w:rsidP="00597D9D">
      <w:pPr>
        <w:rPr>
          <w:rFonts w:asciiTheme="minorHAnsi" w:hAnsiTheme="minorHAnsi" w:cstheme="minorHAnsi"/>
          <w:color w:val="1F2025"/>
          <w:sz w:val="24"/>
          <w:szCs w:val="24"/>
          <w:shd w:val="clear" w:color="auto" w:fill="FFFFFF"/>
        </w:rPr>
      </w:pPr>
    </w:p>
    <w:p w14:paraId="3E6EC8D3" w14:textId="7BE81813" w:rsidR="00597D9D" w:rsidRPr="002F5408" w:rsidRDefault="00597D9D" w:rsidP="00597D9D">
      <w:pPr>
        <w:rPr>
          <w:rFonts w:asciiTheme="minorHAnsi" w:hAnsiTheme="minorHAnsi" w:cstheme="minorHAnsi"/>
          <w:color w:val="1F2025"/>
          <w:sz w:val="24"/>
          <w:szCs w:val="24"/>
          <w:shd w:val="clear" w:color="auto" w:fill="FFFFFF"/>
        </w:rPr>
      </w:pPr>
      <w:r w:rsidRPr="002F5408">
        <w:rPr>
          <w:rFonts w:asciiTheme="minorHAnsi" w:hAnsiTheme="minorHAnsi" w:cstheme="minorHAnsi"/>
          <w:color w:val="1F2025"/>
          <w:sz w:val="24"/>
          <w:szCs w:val="24"/>
          <w:shd w:val="clear" w:color="auto" w:fill="FFFFFF"/>
        </w:rPr>
        <w:t xml:space="preserve">After looking at the importance of intelligence in the police, I would now like to focus on ANPR and the role it plays within policing. I believe that before we look at the importance of ANPR it is important to understand what ANPR is and what its main functions are. As previously stated, ANPR stands for Automatic Number Plate Recognition and its role is self-explanatory from its name. ANPR are a set of cameras which automatically pick up numberplates of vehicles that go </w:t>
      </w:r>
      <w:r w:rsidR="00C6170A" w:rsidRPr="002F5408">
        <w:rPr>
          <w:rFonts w:asciiTheme="minorHAnsi" w:hAnsiTheme="minorHAnsi" w:cstheme="minorHAnsi"/>
          <w:color w:val="1F2025"/>
          <w:sz w:val="24"/>
          <w:szCs w:val="24"/>
          <w:shd w:val="clear" w:color="auto" w:fill="FFFFFF"/>
        </w:rPr>
        <w:t>past</w:t>
      </w:r>
      <w:r w:rsidRPr="002F5408">
        <w:rPr>
          <w:rFonts w:asciiTheme="minorHAnsi" w:hAnsiTheme="minorHAnsi" w:cstheme="minorHAnsi"/>
          <w:color w:val="1F2025"/>
          <w:sz w:val="24"/>
          <w:szCs w:val="24"/>
          <w:shd w:val="clear" w:color="auto" w:fill="FFFFFF"/>
        </w:rPr>
        <w:t xml:space="preserve">. These cameras are used on most major roads in the UK. They are usually mounted high above the road on roads such as A roads, B roads and Motorways. However, they can also be found on residential roads too. ANPR cameras are also fitted to police traffic and firearms vehicles across the country. </w:t>
      </w:r>
    </w:p>
    <w:p w14:paraId="3B1B1541" w14:textId="77777777" w:rsidR="00597D9D" w:rsidRPr="002F5408" w:rsidRDefault="00597D9D" w:rsidP="00597D9D">
      <w:pPr>
        <w:rPr>
          <w:rFonts w:asciiTheme="minorHAnsi" w:hAnsiTheme="minorHAnsi" w:cstheme="minorHAnsi"/>
          <w:color w:val="1F2025"/>
          <w:sz w:val="24"/>
          <w:szCs w:val="24"/>
          <w:shd w:val="clear" w:color="auto" w:fill="FFFFFF"/>
        </w:rPr>
      </w:pPr>
    </w:p>
    <w:p w14:paraId="190B26D9" w14:textId="26D30628" w:rsidR="00597D9D" w:rsidRPr="002F5408" w:rsidRDefault="00597D9D" w:rsidP="00597D9D">
      <w:pPr>
        <w:rPr>
          <w:rFonts w:asciiTheme="minorHAnsi" w:hAnsiTheme="minorHAnsi" w:cstheme="minorHAnsi"/>
          <w:color w:val="1F2025"/>
          <w:sz w:val="24"/>
          <w:szCs w:val="24"/>
          <w:shd w:val="clear" w:color="auto" w:fill="FFFFFF"/>
        </w:rPr>
      </w:pPr>
      <w:r w:rsidRPr="002F5408">
        <w:rPr>
          <w:rFonts w:asciiTheme="minorHAnsi" w:hAnsiTheme="minorHAnsi" w:cstheme="minorHAnsi"/>
          <w:color w:val="1F2025"/>
          <w:sz w:val="24"/>
          <w:szCs w:val="24"/>
          <w:shd w:val="clear" w:color="auto" w:fill="FFFFFF"/>
        </w:rPr>
        <w:t xml:space="preserve">The police use ANPR as a key tool in stopping and denying criminals the use of the roads and they do this in several ways. Adding to this, the data collected from the ANPR cameras on a local scale feedback into a back-office facility, also known as BOF. For example, if a local response unit is looking for a missing person or someone who has made off from the scene of a crime and they have access to the details of the vehicle used, for example the index they are able to request a BOF check on that index. When a BOF check is requested the local force control room operators can check </w:t>
      </w:r>
      <w:proofErr w:type="gramStart"/>
      <w:r w:rsidRPr="002F5408">
        <w:rPr>
          <w:rFonts w:asciiTheme="minorHAnsi" w:hAnsiTheme="minorHAnsi" w:cstheme="minorHAnsi"/>
          <w:color w:val="1F2025"/>
          <w:sz w:val="24"/>
          <w:szCs w:val="24"/>
          <w:shd w:val="clear" w:color="auto" w:fill="FFFFFF"/>
        </w:rPr>
        <w:t>whether or not</w:t>
      </w:r>
      <w:proofErr w:type="gramEnd"/>
      <w:r w:rsidRPr="002F5408">
        <w:rPr>
          <w:rFonts w:asciiTheme="minorHAnsi" w:hAnsiTheme="minorHAnsi" w:cstheme="minorHAnsi"/>
          <w:color w:val="1F2025"/>
          <w:sz w:val="24"/>
          <w:szCs w:val="24"/>
          <w:shd w:val="clear" w:color="auto" w:fill="FFFFFF"/>
        </w:rPr>
        <w:t xml:space="preserve"> that vehicle has hit any ANPR cameras in the local vicinity. When the vehicle is identified as ‘hitting’ an ANPR camera (hitting is a term used for triggering the camera) units will then be made aware of this by the force control room and will be directed to the location of the last hit. An alternative way the police use ANPR in an operational way is by having them fitted to certain vehicles. These vehicles are fitted with ANPR which is built in, and the driver or passenger can see live ANPR hits as they pass other vehicles on the road. This is </w:t>
      </w:r>
      <w:r w:rsidR="008A2D56" w:rsidRPr="002F5408">
        <w:rPr>
          <w:rFonts w:asciiTheme="minorHAnsi" w:hAnsiTheme="minorHAnsi" w:cstheme="minorHAnsi"/>
          <w:color w:val="1F2025"/>
          <w:sz w:val="24"/>
          <w:szCs w:val="24"/>
          <w:shd w:val="clear" w:color="auto" w:fill="FFFFFF"/>
        </w:rPr>
        <w:t>due to</w:t>
      </w:r>
      <w:r w:rsidRPr="002F5408">
        <w:rPr>
          <w:rFonts w:asciiTheme="minorHAnsi" w:hAnsiTheme="minorHAnsi" w:cstheme="minorHAnsi"/>
          <w:color w:val="1F2025"/>
          <w:sz w:val="24"/>
          <w:szCs w:val="24"/>
          <w:shd w:val="clear" w:color="auto" w:fill="FFFFFF"/>
        </w:rPr>
        <w:t xml:space="preserve"> these vehicles hav</w:t>
      </w:r>
      <w:r w:rsidR="008A2D56" w:rsidRPr="002F5408">
        <w:rPr>
          <w:rFonts w:asciiTheme="minorHAnsi" w:hAnsiTheme="minorHAnsi" w:cstheme="minorHAnsi"/>
          <w:color w:val="1F2025"/>
          <w:sz w:val="24"/>
          <w:szCs w:val="24"/>
          <w:shd w:val="clear" w:color="auto" w:fill="FFFFFF"/>
        </w:rPr>
        <w:t>ing</w:t>
      </w:r>
      <w:r w:rsidRPr="002F5408">
        <w:rPr>
          <w:rFonts w:asciiTheme="minorHAnsi" w:hAnsiTheme="minorHAnsi" w:cstheme="minorHAnsi"/>
          <w:color w:val="1F2025"/>
          <w:sz w:val="24"/>
          <w:szCs w:val="24"/>
          <w:shd w:val="clear" w:color="auto" w:fill="FFFFFF"/>
        </w:rPr>
        <w:t xml:space="preserve"> cameras fitted to the roof of the vehicle facing forwards and backwards</w:t>
      </w:r>
      <w:r w:rsidR="00086C02" w:rsidRPr="002F5408">
        <w:rPr>
          <w:rFonts w:asciiTheme="minorHAnsi" w:hAnsiTheme="minorHAnsi" w:cstheme="minorHAnsi"/>
          <w:color w:val="1F2025"/>
          <w:sz w:val="24"/>
          <w:szCs w:val="24"/>
          <w:shd w:val="clear" w:color="auto" w:fill="FFFFFF"/>
        </w:rPr>
        <w:t>. They</w:t>
      </w:r>
      <w:r w:rsidRPr="002F5408">
        <w:rPr>
          <w:rFonts w:asciiTheme="minorHAnsi" w:hAnsiTheme="minorHAnsi" w:cstheme="minorHAnsi"/>
          <w:color w:val="1F2025"/>
          <w:sz w:val="24"/>
          <w:szCs w:val="24"/>
          <w:shd w:val="clear" w:color="auto" w:fill="FFFFFF"/>
        </w:rPr>
        <w:t xml:space="preserve"> pick</w:t>
      </w:r>
      <w:r w:rsidR="001F0C89" w:rsidRPr="002F5408">
        <w:rPr>
          <w:rFonts w:asciiTheme="minorHAnsi" w:hAnsiTheme="minorHAnsi" w:cstheme="minorHAnsi"/>
          <w:color w:val="1F2025"/>
          <w:sz w:val="24"/>
          <w:szCs w:val="24"/>
          <w:shd w:val="clear" w:color="auto" w:fill="FFFFFF"/>
        </w:rPr>
        <w:t xml:space="preserve"> </w:t>
      </w:r>
      <w:r w:rsidRPr="002F5408">
        <w:rPr>
          <w:rFonts w:asciiTheme="minorHAnsi" w:hAnsiTheme="minorHAnsi" w:cstheme="minorHAnsi"/>
          <w:color w:val="1F2025"/>
          <w:sz w:val="24"/>
          <w:szCs w:val="24"/>
          <w:shd w:val="clear" w:color="auto" w:fill="FFFFFF"/>
        </w:rPr>
        <w:t xml:space="preserve">up every index on every vehicle that they pass. These vehicles also have the capability to be able to access the results of ANPR cameras in the area and are notified if a vehicle </w:t>
      </w:r>
      <w:proofErr w:type="gramStart"/>
      <w:r w:rsidRPr="002F5408">
        <w:rPr>
          <w:rFonts w:asciiTheme="minorHAnsi" w:hAnsiTheme="minorHAnsi" w:cstheme="minorHAnsi"/>
          <w:color w:val="1F2025"/>
          <w:sz w:val="24"/>
          <w:szCs w:val="24"/>
          <w:shd w:val="clear" w:color="auto" w:fill="FFFFFF"/>
        </w:rPr>
        <w:t>triggers</w:t>
      </w:r>
      <w:proofErr w:type="gramEnd"/>
      <w:r w:rsidRPr="002F5408">
        <w:rPr>
          <w:rFonts w:asciiTheme="minorHAnsi" w:hAnsiTheme="minorHAnsi" w:cstheme="minorHAnsi"/>
          <w:color w:val="1F2025"/>
          <w:sz w:val="24"/>
          <w:szCs w:val="24"/>
          <w:shd w:val="clear" w:color="auto" w:fill="FFFFFF"/>
        </w:rPr>
        <w:t xml:space="preserve"> one of them. This is explained by a South Wales Police officer in a YouTube video explaining the role of ANPR. (South Wales Police, 2019) In this same video, the officer also explains that the ANPR systems in police vehicles will also provide the officers within with an audio and visual marker that has caused the ANPR system to be triggered. (South Wales Police, 2019)</w:t>
      </w:r>
    </w:p>
    <w:p w14:paraId="5BDE0A34" w14:textId="77777777" w:rsidR="00597D9D" w:rsidRPr="002F5408" w:rsidRDefault="00597D9D" w:rsidP="00597D9D">
      <w:pPr>
        <w:rPr>
          <w:rFonts w:asciiTheme="minorHAnsi" w:hAnsiTheme="minorHAnsi" w:cstheme="minorHAnsi"/>
          <w:color w:val="1F2025"/>
          <w:sz w:val="24"/>
          <w:szCs w:val="24"/>
          <w:shd w:val="clear" w:color="auto" w:fill="FFFFFF"/>
        </w:rPr>
      </w:pPr>
    </w:p>
    <w:p w14:paraId="703A4FA5" w14:textId="087E5E65" w:rsidR="00597D9D" w:rsidRPr="002F5408" w:rsidRDefault="00597D9D" w:rsidP="00597D9D">
      <w:pPr>
        <w:rPr>
          <w:rFonts w:asciiTheme="minorHAnsi" w:hAnsiTheme="minorHAnsi" w:cstheme="minorHAnsi"/>
          <w:color w:val="1F2025"/>
          <w:sz w:val="24"/>
          <w:szCs w:val="24"/>
          <w:shd w:val="clear" w:color="auto" w:fill="FFFFFF"/>
        </w:rPr>
      </w:pPr>
      <w:r w:rsidRPr="002F5408">
        <w:rPr>
          <w:rFonts w:asciiTheme="minorHAnsi" w:hAnsiTheme="minorHAnsi" w:cstheme="minorHAnsi"/>
          <w:color w:val="1F2025"/>
          <w:sz w:val="24"/>
          <w:szCs w:val="24"/>
          <w:shd w:val="clear" w:color="auto" w:fill="FFFFFF"/>
        </w:rPr>
        <w:t xml:space="preserve">ANPR’s are triggered by certain markers on vehicles and the nature of the markers can differ. Not only does ANPR pick up road related offences such as non-insured vehicles </w:t>
      </w:r>
      <w:r w:rsidR="00A94573" w:rsidRPr="002F5408">
        <w:rPr>
          <w:rFonts w:asciiTheme="minorHAnsi" w:hAnsiTheme="minorHAnsi" w:cstheme="minorHAnsi"/>
          <w:color w:val="1F2025"/>
          <w:sz w:val="24"/>
          <w:szCs w:val="24"/>
          <w:shd w:val="clear" w:color="auto" w:fill="FFFFFF"/>
        </w:rPr>
        <w:t xml:space="preserve">but also </w:t>
      </w:r>
      <w:r w:rsidRPr="002F5408">
        <w:rPr>
          <w:rFonts w:asciiTheme="minorHAnsi" w:hAnsiTheme="minorHAnsi" w:cstheme="minorHAnsi"/>
          <w:color w:val="1F2025"/>
          <w:sz w:val="24"/>
          <w:szCs w:val="24"/>
          <w:shd w:val="clear" w:color="auto" w:fill="FFFFFF"/>
        </w:rPr>
        <w:t xml:space="preserve">vehicles driving without valid tax and MOT. </w:t>
      </w:r>
      <w:r w:rsidR="00F56D9D" w:rsidRPr="002F5408">
        <w:rPr>
          <w:rFonts w:asciiTheme="minorHAnsi" w:hAnsiTheme="minorHAnsi" w:cstheme="minorHAnsi"/>
          <w:color w:val="1F2025"/>
          <w:sz w:val="24"/>
          <w:szCs w:val="24"/>
          <w:shd w:val="clear" w:color="auto" w:fill="FFFFFF"/>
        </w:rPr>
        <w:t>In addition to this</w:t>
      </w:r>
      <w:r w:rsidR="007B2B62" w:rsidRPr="002F5408">
        <w:rPr>
          <w:rFonts w:asciiTheme="minorHAnsi" w:hAnsiTheme="minorHAnsi" w:cstheme="minorHAnsi"/>
          <w:color w:val="1F2025"/>
          <w:sz w:val="24"/>
          <w:szCs w:val="24"/>
          <w:shd w:val="clear" w:color="auto" w:fill="FFFFFF"/>
        </w:rPr>
        <w:t>, they</w:t>
      </w:r>
      <w:r w:rsidRPr="002F5408">
        <w:rPr>
          <w:rFonts w:asciiTheme="minorHAnsi" w:hAnsiTheme="minorHAnsi" w:cstheme="minorHAnsi"/>
          <w:color w:val="1F2025"/>
          <w:sz w:val="24"/>
          <w:szCs w:val="24"/>
          <w:shd w:val="clear" w:color="auto" w:fill="FFFFFF"/>
        </w:rPr>
        <w:t xml:space="preserve"> pick up on markers such as, drugs, stolen vehicles, and firearm markers. This can play a vital </w:t>
      </w:r>
      <w:r w:rsidR="007B2B62" w:rsidRPr="002F5408">
        <w:rPr>
          <w:rFonts w:asciiTheme="minorHAnsi" w:hAnsiTheme="minorHAnsi" w:cstheme="minorHAnsi"/>
          <w:color w:val="1F2025"/>
          <w:sz w:val="24"/>
          <w:szCs w:val="24"/>
          <w:shd w:val="clear" w:color="auto" w:fill="FFFFFF"/>
        </w:rPr>
        <w:t>role</w:t>
      </w:r>
      <w:r w:rsidRPr="002F5408">
        <w:rPr>
          <w:rFonts w:asciiTheme="minorHAnsi" w:hAnsiTheme="minorHAnsi" w:cstheme="minorHAnsi"/>
          <w:color w:val="1F2025"/>
          <w:sz w:val="24"/>
          <w:szCs w:val="24"/>
          <w:shd w:val="clear" w:color="auto" w:fill="FFFFFF"/>
        </w:rPr>
        <w:t xml:space="preserve"> in denying serious criminals such as OCG (Organised Crime Gangs) use of the roads. ANPR cameras are only able to pick up these markers due to intelligence led policing. Markers and flags are created due to prior criminal convictions and several intelligence reports being added to the police data base. Markers that show on ANPR are graded from low to high depending on the risk and severity of the intelligence on that vehicle. For example, a vehicle with a lower </w:t>
      </w:r>
      <w:r w:rsidRPr="002F5408">
        <w:rPr>
          <w:rFonts w:asciiTheme="minorHAnsi" w:hAnsiTheme="minorHAnsi" w:cstheme="minorHAnsi"/>
          <w:color w:val="1F2025"/>
          <w:sz w:val="24"/>
          <w:szCs w:val="24"/>
          <w:shd w:val="clear" w:color="auto" w:fill="FFFFFF"/>
        </w:rPr>
        <w:lastRenderedPageBreak/>
        <w:t xml:space="preserve">graded marker would be a vehicle that has got intelligence for driving around on clone plates. On the other hand, a vehicle that has been graded as high would be a vehicle that has got intelligence for the driver carrying a firearm. Other vehicles that could be graded as high could include missing persons and vehicles belonging to those who pose a threat to national security. The purpose of these gradings is to be able to track and identify the movements of the vehicles and either safeguard those in need or to develop further information and intelligence against those who pose a threat. All data that is collected by ANPR cameras are sent to the NADC (National ANPR Data Centre).  </w:t>
      </w:r>
    </w:p>
    <w:p w14:paraId="080E5638" w14:textId="77777777" w:rsidR="00597D9D" w:rsidRPr="002F5408" w:rsidRDefault="00597D9D" w:rsidP="00597D9D">
      <w:pPr>
        <w:rPr>
          <w:rFonts w:asciiTheme="minorHAnsi" w:hAnsiTheme="minorHAnsi" w:cstheme="minorHAnsi"/>
          <w:color w:val="1F2025"/>
          <w:sz w:val="24"/>
          <w:szCs w:val="24"/>
          <w:shd w:val="clear" w:color="auto" w:fill="FFFFFF"/>
        </w:rPr>
      </w:pPr>
    </w:p>
    <w:p w14:paraId="290E5DC3" w14:textId="6C704E27" w:rsidR="00597D9D" w:rsidRPr="002F5408" w:rsidRDefault="00597D9D" w:rsidP="00597D9D">
      <w:pPr>
        <w:rPr>
          <w:rFonts w:asciiTheme="minorHAnsi" w:hAnsiTheme="minorHAnsi" w:cstheme="minorHAnsi"/>
          <w:color w:val="1F2025"/>
          <w:sz w:val="24"/>
          <w:szCs w:val="24"/>
          <w:shd w:val="clear" w:color="auto" w:fill="FFFFFF"/>
        </w:rPr>
      </w:pPr>
      <w:r w:rsidRPr="002F5408">
        <w:rPr>
          <w:rFonts w:asciiTheme="minorHAnsi" w:hAnsiTheme="minorHAnsi" w:cstheme="minorHAnsi"/>
          <w:color w:val="1F2025"/>
          <w:sz w:val="24"/>
          <w:szCs w:val="24"/>
          <w:shd w:val="clear" w:color="auto" w:fill="FFFFFF"/>
        </w:rPr>
        <w:t>On a greater scale ANPR is used to target the most serious offenders and is done by specialist ANPR units. One of which is the CT (counter terrorism) ANPR Team whose role is to track and monitor those who pose the greatest threat to the UK. The CT ANPR team is monitored 24 hours a day and any sighting of concerned vehicles or offenders are immediately nominated to the necessary points of contact. They provide this information with departments such as Special Branch, Intelligence Agencies and the CTU (Counter Terrorism Unit) network. The capabilities of the unit include being able to identify locations of vehicles around the UK and the time and date they were there</w:t>
      </w:r>
      <w:r w:rsidR="001E1C86" w:rsidRPr="002F5408">
        <w:rPr>
          <w:rFonts w:asciiTheme="minorHAnsi" w:hAnsiTheme="minorHAnsi" w:cstheme="minorHAnsi"/>
          <w:color w:val="1F2025"/>
          <w:sz w:val="24"/>
          <w:szCs w:val="24"/>
          <w:shd w:val="clear" w:color="auto" w:fill="FFFFFF"/>
        </w:rPr>
        <w:t>,</w:t>
      </w:r>
      <w:r w:rsidRPr="002F5408">
        <w:rPr>
          <w:rFonts w:asciiTheme="minorHAnsi" w:hAnsiTheme="minorHAnsi" w:cstheme="minorHAnsi"/>
          <w:color w:val="1F2025"/>
          <w:sz w:val="24"/>
          <w:szCs w:val="24"/>
          <w:shd w:val="clear" w:color="auto" w:fill="FFFFFF"/>
        </w:rPr>
        <w:t xml:space="preserve"> from vehicle indexes. They are also able to conduct ANPR checks from key dates, times, and locations from a partial vehicle index or description. </w:t>
      </w:r>
    </w:p>
    <w:p w14:paraId="272FDD41" w14:textId="77777777" w:rsidR="00597D9D" w:rsidRPr="002F5408" w:rsidRDefault="00597D9D" w:rsidP="00597D9D">
      <w:pPr>
        <w:rPr>
          <w:rFonts w:asciiTheme="minorHAnsi" w:hAnsiTheme="minorHAnsi" w:cstheme="minorHAnsi"/>
          <w:color w:val="1F2025"/>
          <w:sz w:val="24"/>
          <w:szCs w:val="24"/>
          <w:shd w:val="clear" w:color="auto" w:fill="FFFFFF"/>
        </w:rPr>
      </w:pPr>
    </w:p>
    <w:p w14:paraId="7247D12A" w14:textId="0AA11CF9" w:rsidR="00597D9D" w:rsidRPr="002F5408" w:rsidRDefault="00597D9D" w:rsidP="00597D9D">
      <w:pPr>
        <w:rPr>
          <w:rFonts w:asciiTheme="minorHAnsi" w:hAnsiTheme="minorHAnsi" w:cstheme="minorHAnsi"/>
          <w:color w:val="1F2025"/>
          <w:sz w:val="24"/>
          <w:szCs w:val="24"/>
          <w:shd w:val="clear" w:color="auto" w:fill="FFFFFF"/>
        </w:rPr>
      </w:pPr>
      <w:proofErr w:type="gramStart"/>
      <w:r w:rsidRPr="002F5408">
        <w:rPr>
          <w:rFonts w:asciiTheme="minorHAnsi" w:hAnsiTheme="minorHAnsi" w:cstheme="minorHAnsi"/>
          <w:color w:val="1F2025"/>
          <w:sz w:val="24"/>
          <w:szCs w:val="24"/>
          <w:shd w:val="clear" w:color="auto" w:fill="FFFFFF"/>
        </w:rPr>
        <w:t>Therefor</w:t>
      </w:r>
      <w:r w:rsidR="001A7EE5" w:rsidRPr="002F5408">
        <w:rPr>
          <w:rFonts w:asciiTheme="minorHAnsi" w:hAnsiTheme="minorHAnsi" w:cstheme="minorHAnsi"/>
          <w:color w:val="1F2025"/>
          <w:sz w:val="24"/>
          <w:szCs w:val="24"/>
          <w:shd w:val="clear" w:color="auto" w:fill="FFFFFF"/>
        </w:rPr>
        <w:t>e</w:t>
      </w:r>
      <w:proofErr w:type="gramEnd"/>
      <w:r w:rsidRPr="002F5408">
        <w:rPr>
          <w:rFonts w:asciiTheme="minorHAnsi" w:hAnsiTheme="minorHAnsi" w:cstheme="minorHAnsi"/>
          <w:color w:val="1F2025"/>
          <w:sz w:val="24"/>
          <w:szCs w:val="24"/>
          <w:shd w:val="clear" w:color="auto" w:fill="FFFFFF"/>
        </w:rPr>
        <w:t xml:space="preserve"> to conclude on this section of the workbook, I believe that that intelligence plays a vital role denying and disrupting criminals the use of the roads. By intelligence being gathered on a variety of levels whether that is from a PCSO, local Police Constable, or whether </w:t>
      </w:r>
      <w:proofErr w:type="spellStart"/>
      <w:r w:rsidRPr="002F5408">
        <w:rPr>
          <w:rFonts w:asciiTheme="minorHAnsi" w:hAnsiTheme="minorHAnsi" w:cstheme="minorHAnsi"/>
          <w:color w:val="1F2025"/>
          <w:sz w:val="24"/>
          <w:szCs w:val="24"/>
          <w:shd w:val="clear" w:color="auto" w:fill="FFFFFF"/>
        </w:rPr>
        <w:t>its</w:t>
      </w:r>
      <w:proofErr w:type="spellEnd"/>
      <w:r w:rsidRPr="002F5408">
        <w:rPr>
          <w:rFonts w:asciiTheme="minorHAnsi" w:hAnsiTheme="minorHAnsi" w:cstheme="minorHAnsi"/>
          <w:color w:val="1F2025"/>
          <w:sz w:val="24"/>
          <w:szCs w:val="24"/>
          <w:shd w:val="clear" w:color="auto" w:fill="FFFFFF"/>
        </w:rPr>
        <w:t xml:space="preserve"> from a special branch of Counter Terrorism Police. This intel can assist officers who work in </w:t>
      </w:r>
      <w:proofErr w:type="gramStart"/>
      <w:r w:rsidRPr="002F5408">
        <w:rPr>
          <w:rFonts w:asciiTheme="minorHAnsi" w:hAnsiTheme="minorHAnsi" w:cstheme="minorHAnsi"/>
          <w:color w:val="1F2025"/>
          <w:sz w:val="24"/>
          <w:szCs w:val="24"/>
          <w:shd w:val="clear" w:color="auto" w:fill="FFFFFF"/>
        </w:rPr>
        <w:t>a number of</w:t>
      </w:r>
      <w:proofErr w:type="gramEnd"/>
      <w:r w:rsidRPr="002F5408">
        <w:rPr>
          <w:rFonts w:asciiTheme="minorHAnsi" w:hAnsiTheme="minorHAnsi" w:cstheme="minorHAnsi"/>
          <w:color w:val="1F2025"/>
          <w:sz w:val="24"/>
          <w:szCs w:val="24"/>
          <w:shd w:val="clear" w:color="auto" w:fill="FFFFFF"/>
        </w:rPr>
        <w:t xml:space="preserve"> diverse roles denying those who pose the most risk access to the roads. Intelligence however especially helps the traffic officers around the country as it’s clear that </w:t>
      </w:r>
      <w:proofErr w:type="gramStart"/>
      <w:r w:rsidRPr="002F5408">
        <w:rPr>
          <w:rFonts w:asciiTheme="minorHAnsi" w:hAnsiTheme="minorHAnsi" w:cstheme="minorHAnsi"/>
          <w:color w:val="1F2025"/>
          <w:sz w:val="24"/>
          <w:szCs w:val="24"/>
          <w:shd w:val="clear" w:color="auto" w:fill="FFFFFF"/>
        </w:rPr>
        <w:t>the majority of</w:t>
      </w:r>
      <w:proofErr w:type="gramEnd"/>
      <w:r w:rsidRPr="002F5408">
        <w:rPr>
          <w:rFonts w:asciiTheme="minorHAnsi" w:hAnsiTheme="minorHAnsi" w:cstheme="minorHAnsi"/>
          <w:color w:val="1F2025"/>
          <w:sz w:val="24"/>
          <w:szCs w:val="24"/>
          <w:shd w:val="clear" w:color="auto" w:fill="FFFFFF"/>
        </w:rPr>
        <w:t xml:space="preserve"> their work relies on intelligence. The ANPR cameras that have been discussed throughout the workbook, primarily rely on intelligence </w:t>
      </w:r>
      <w:proofErr w:type="gramStart"/>
      <w:r w:rsidRPr="002F5408">
        <w:rPr>
          <w:rFonts w:asciiTheme="minorHAnsi" w:hAnsiTheme="minorHAnsi" w:cstheme="minorHAnsi"/>
          <w:color w:val="1F2025"/>
          <w:sz w:val="24"/>
          <w:szCs w:val="24"/>
          <w:shd w:val="clear" w:color="auto" w:fill="FFFFFF"/>
        </w:rPr>
        <w:t>in order to</w:t>
      </w:r>
      <w:proofErr w:type="gramEnd"/>
      <w:r w:rsidRPr="002F5408">
        <w:rPr>
          <w:rFonts w:asciiTheme="minorHAnsi" w:hAnsiTheme="minorHAnsi" w:cstheme="minorHAnsi"/>
          <w:color w:val="1F2025"/>
          <w:sz w:val="24"/>
          <w:szCs w:val="24"/>
          <w:shd w:val="clear" w:color="auto" w:fill="FFFFFF"/>
        </w:rPr>
        <w:t xml:space="preserve"> be able to identify criminal activity on the road. Whether that’s intelligence on uninsured and untaxed vehicles that have been inputted via third parties such as the DVLA or whether that’s intelligence for a firearm that has been added by a local officer after attending a call. As stated previously, criminals use the UK highway system </w:t>
      </w:r>
      <w:proofErr w:type="gramStart"/>
      <w:r w:rsidRPr="002F5408">
        <w:rPr>
          <w:rFonts w:asciiTheme="minorHAnsi" w:hAnsiTheme="minorHAnsi" w:cstheme="minorHAnsi"/>
          <w:color w:val="1F2025"/>
          <w:sz w:val="24"/>
          <w:szCs w:val="24"/>
          <w:shd w:val="clear" w:color="auto" w:fill="FFFFFF"/>
        </w:rPr>
        <w:t>as a way to</w:t>
      </w:r>
      <w:proofErr w:type="gramEnd"/>
      <w:r w:rsidRPr="002F5408">
        <w:rPr>
          <w:rFonts w:asciiTheme="minorHAnsi" w:hAnsiTheme="minorHAnsi" w:cstheme="minorHAnsi"/>
          <w:color w:val="1F2025"/>
          <w:sz w:val="24"/>
          <w:szCs w:val="24"/>
          <w:shd w:val="clear" w:color="auto" w:fill="FFFFFF"/>
        </w:rPr>
        <w:t xml:space="preserve"> “get to and flee their crimes” therefor</w:t>
      </w:r>
      <w:r w:rsidR="00CC1116" w:rsidRPr="002F5408">
        <w:rPr>
          <w:rFonts w:asciiTheme="minorHAnsi" w:hAnsiTheme="minorHAnsi" w:cstheme="minorHAnsi"/>
          <w:color w:val="1F2025"/>
          <w:sz w:val="24"/>
          <w:szCs w:val="24"/>
          <w:shd w:val="clear" w:color="auto" w:fill="FFFFFF"/>
        </w:rPr>
        <w:t>e</w:t>
      </w:r>
      <w:r w:rsidRPr="002F5408">
        <w:rPr>
          <w:rFonts w:asciiTheme="minorHAnsi" w:hAnsiTheme="minorHAnsi" w:cstheme="minorHAnsi"/>
          <w:color w:val="1F2025"/>
          <w:sz w:val="24"/>
          <w:szCs w:val="24"/>
          <w:shd w:val="clear" w:color="auto" w:fill="FFFFFF"/>
        </w:rPr>
        <w:t>, there is a real emphasis on road policing units to deny them access</w:t>
      </w:r>
      <w:r w:rsidR="00FA0128" w:rsidRPr="002F5408">
        <w:rPr>
          <w:rFonts w:asciiTheme="minorHAnsi" w:hAnsiTheme="minorHAnsi" w:cstheme="minorHAnsi"/>
          <w:color w:val="1F2025"/>
          <w:sz w:val="24"/>
          <w:szCs w:val="24"/>
          <w:shd w:val="clear" w:color="auto" w:fill="FFFFFF"/>
        </w:rPr>
        <w:t>.</w:t>
      </w:r>
      <w:r w:rsidRPr="002F5408">
        <w:rPr>
          <w:rFonts w:asciiTheme="minorHAnsi" w:hAnsiTheme="minorHAnsi" w:cstheme="minorHAnsi"/>
          <w:color w:val="1F2025"/>
          <w:sz w:val="24"/>
          <w:szCs w:val="24"/>
          <w:shd w:val="clear" w:color="auto" w:fill="FFFFFF"/>
        </w:rPr>
        <w:t xml:space="preserve"> </w:t>
      </w:r>
      <w:r w:rsidR="00FA0128" w:rsidRPr="002F5408">
        <w:rPr>
          <w:rFonts w:asciiTheme="minorHAnsi" w:hAnsiTheme="minorHAnsi" w:cstheme="minorHAnsi"/>
          <w:color w:val="1F2025"/>
          <w:sz w:val="24"/>
          <w:szCs w:val="24"/>
          <w:shd w:val="clear" w:color="auto" w:fill="FFFFFF"/>
        </w:rPr>
        <w:t>A</w:t>
      </w:r>
      <w:r w:rsidRPr="002F5408">
        <w:rPr>
          <w:rFonts w:asciiTheme="minorHAnsi" w:hAnsiTheme="minorHAnsi" w:cstheme="minorHAnsi"/>
          <w:color w:val="1F2025"/>
          <w:sz w:val="24"/>
          <w:szCs w:val="24"/>
          <w:shd w:val="clear" w:color="auto" w:fill="FFFFFF"/>
        </w:rPr>
        <w:t>fter researching this topic</w:t>
      </w:r>
      <w:r w:rsidR="00FA0128" w:rsidRPr="002F5408">
        <w:rPr>
          <w:rFonts w:asciiTheme="minorHAnsi" w:hAnsiTheme="minorHAnsi" w:cstheme="minorHAnsi"/>
          <w:color w:val="1F2025"/>
          <w:sz w:val="24"/>
          <w:szCs w:val="24"/>
          <w:shd w:val="clear" w:color="auto" w:fill="FFFFFF"/>
        </w:rPr>
        <w:t xml:space="preserve">, </w:t>
      </w:r>
      <w:proofErr w:type="gramStart"/>
      <w:r w:rsidRPr="002F5408">
        <w:rPr>
          <w:rFonts w:asciiTheme="minorHAnsi" w:hAnsiTheme="minorHAnsi" w:cstheme="minorHAnsi"/>
          <w:color w:val="1F2025"/>
          <w:sz w:val="24"/>
          <w:szCs w:val="24"/>
          <w:shd w:val="clear" w:color="auto" w:fill="FFFFFF"/>
        </w:rPr>
        <w:t>it is clear that the</w:t>
      </w:r>
      <w:proofErr w:type="gramEnd"/>
      <w:r w:rsidRPr="002F5408">
        <w:rPr>
          <w:rFonts w:asciiTheme="minorHAnsi" w:hAnsiTheme="minorHAnsi" w:cstheme="minorHAnsi"/>
          <w:color w:val="1F2025"/>
          <w:sz w:val="24"/>
          <w:szCs w:val="24"/>
          <w:shd w:val="clear" w:color="auto" w:fill="FFFFFF"/>
        </w:rPr>
        <w:t xml:space="preserve"> most </w:t>
      </w:r>
      <w:r w:rsidR="00D7482D" w:rsidRPr="002F5408">
        <w:rPr>
          <w:rFonts w:asciiTheme="minorHAnsi" w:hAnsiTheme="minorHAnsi" w:cstheme="minorHAnsi"/>
          <w:color w:val="1F2025"/>
          <w:sz w:val="24"/>
          <w:szCs w:val="24"/>
          <w:shd w:val="clear" w:color="auto" w:fill="FFFFFF"/>
        </w:rPr>
        <w:t>efficient</w:t>
      </w:r>
      <w:r w:rsidRPr="002F5408">
        <w:rPr>
          <w:rFonts w:asciiTheme="minorHAnsi" w:hAnsiTheme="minorHAnsi" w:cstheme="minorHAnsi"/>
          <w:color w:val="1F2025"/>
          <w:sz w:val="24"/>
          <w:szCs w:val="24"/>
          <w:shd w:val="clear" w:color="auto" w:fill="FFFFFF"/>
        </w:rPr>
        <w:t xml:space="preserve"> way to do this is through effective and reliable information and intelligence.</w:t>
      </w:r>
    </w:p>
    <w:p w14:paraId="4C811AD3" w14:textId="77777777" w:rsidR="00025650" w:rsidRPr="002F5408" w:rsidRDefault="00025650" w:rsidP="00340E9A">
      <w:pPr>
        <w:ind w:right="237"/>
        <w:jc w:val="both"/>
        <w:rPr>
          <w:rFonts w:asciiTheme="minorHAnsi" w:hAnsiTheme="minorHAnsi" w:cstheme="minorHAnsi"/>
          <w:sz w:val="24"/>
          <w:szCs w:val="24"/>
        </w:rPr>
      </w:pPr>
    </w:p>
    <w:p w14:paraId="0FEEFB0E" w14:textId="77777777" w:rsidR="00025650" w:rsidRPr="002F5408" w:rsidRDefault="00025650" w:rsidP="00340E9A">
      <w:pPr>
        <w:ind w:right="237"/>
        <w:jc w:val="both"/>
        <w:rPr>
          <w:rFonts w:asciiTheme="minorHAnsi" w:hAnsiTheme="minorHAnsi" w:cstheme="minorHAnsi"/>
          <w:sz w:val="24"/>
          <w:szCs w:val="24"/>
        </w:rPr>
      </w:pPr>
    </w:p>
    <w:p w14:paraId="5E21F8DD" w14:textId="77777777" w:rsidR="00025650" w:rsidRPr="002F5408" w:rsidRDefault="00025650" w:rsidP="00340E9A">
      <w:pPr>
        <w:ind w:right="237"/>
        <w:jc w:val="both"/>
        <w:rPr>
          <w:rFonts w:asciiTheme="minorHAnsi" w:hAnsiTheme="minorHAnsi" w:cstheme="minorHAnsi"/>
          <w:sz w:val="24"/>
          <w:szCs w:val="24"/>
        </w:rPr>
      </w:pPr>
    </w:p>
    <w:p w14:paraId="585519A4" w14:textId="77777777" w:rsidR="00025650" w:rsidRPr="002F5408" w:rsidRDefault="00025650" w:rsidP="00340E9A">
      <w:pPr>
        <w:ind w:right="237"/>
        <w:jc w:val="both"/>
        <w:rPr>
          <w:rFonts w:asciiTheme="minorHAnsi" w:hAnsiTheme="minorHAnsi" w:cstheme="minorHAnsi"/>
          <w:sz w:val="24"/>
          <w:szCs w:val="24"/>
        </w:rPr>
      </w:pPr>
    </w:p>
    <w:p w14:paraId="53C57CDF" w14:textId="0131308D" w:rsidR="00025650" w:rsidRPr="002F5408" w:rsidRDefault="0014432A" w:rsidP="00340E9A">
      <w:pPr>
        <w:ind w:right="237"/>
        <w:jc w:val="both"/>
        <w:rPr>
          <w:rFonts w:asciiTheme="minorHAnsi" w:hAnsiTheme="minorHAnsi" w:cstheme="minorHAnsi"/>
          <w:sz w:val="24"/>
          <w:szCs w:val="24"/>
        </w:rPr>
      </w:pPr>
      <w:r w:rsidRPr="002F5408">
        <w:rPr>
          <w:rFonts w:asciiTheme="minorHAnsi" w:hAnsiTheme="minorHAnsi" w:cstheme="minorHAnsi"/>
          <w:sz w:val="24"/>
          <w:szCs w:val="24"/>
        </w:rPr>
        <w:t>Word Count:</w:t>
      </w:r>
      <w:r w:rsidRPr="002F5408">
        <w:rPr>
          <w:rFonts w:asciiTheme="minorHAnsi" w:hAnsiTheme="minorHAnsi" w:cstheme="minorHAnsi"/>
          <w:sz w:val="24"/>
          <w:szCs w:val="24"/>
        </w:rPr>
        <w:t xml:space="preserve">  15</w:t>
      </w:r>
      <w:r w:rsidR="002F5408" w:rsidRPr="002F5408">
        <w:rPr>
          <w:rFonts w:asciiTheme="minorHAnsi" w:hAnsiTheme="minorHAnsi" w:cstheme="minorHAnsi"/>
          <w:sz w:val="24"/>
          <w:szCs w:val="24"/>
        </w:rPr>
        <w:t>86</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115"/>
        <w:gridCol w:w="705"/>
        <w:gridCol w:w="705"/>
        <w:gridCol w:w="705"/>
        <w:gridCol w:w="705"/>
        <w:gridCol w:w="705"/>
        <w:gridCol w:w="448"/>
        <w:gridCol w:w="2792"/>
      </w:tblGrid>
      <w:tr w:rsidR="00FE5420" w:rsidRPr="00FE5420" w14:paraId="72972058" w14:textId="77777777" w:rsidTr="00DF53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1858"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792"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DF53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4FF761FD" w:rsidR="00FE5420" w:rsidRDefault="00FE5420" w:rsidP="00FE5420">
            <w:pPr>
              <w:overflowPunct/>
              <w:autoSpaceDE/>
              <w:autoSpaceDN/>
              <w:adjustRightInd/>
              <w:rPr>
                <w:sz w:val="22"/>
                <w:szCs w:val="22"/>
                <w:lang w:eastAsia="zh-TW"/>
              </w:rPr>
            </w:pPr>
            <w:r w:rsidRPr="00FE5420">
              <w:rPr>
                <w:sz w:val="22"/>
                <w:szCs w:val="22"/>
                <w:lang w:eastAsia="zh-TW"/>
              </w:rPr>
              <w:t> </w:t>
            </w:r>
            <w:r w:rsidR="00073ACC">
              <w:rPr>
                <w:sz w:val="22"/>
                <w:szCs w:val="22"/>
                <w:lang w:eastAsia="zh-TW"/>
              </w:rPr>
              <w:t xml:space="preserve">Case Files </w:t>
            </w:r>
          </w:p>
          <w:p w14:paraId="607719D9" w14:textId="724E8AB4" w:rsidR="006B1420" w:rsidRDefault="006B1420" w:rsidP="00FE5420">
            <w:pPr>
              <w:overflowPunct/>
              <w:autoSpaceDE/>
              <w:autoSpaceDN/>
              <w:adjustRightInd/>
              <w:rPr>
                <w:sz w:val="24"/>
                <w:szCs w:val="24"/>
                <w:lang w:eastAsia="zh-TW"/>
              </w:rPr>
            </w:pPr>
            <w:r>
              <w:rPr>
                <w:sz w:val="24"/>
                <w:szCs w:val="24"/>
                <w:lang w:eastAsia="zh-TW"/>
              </w:rPr>
              <w:t>(Required 8 – Rating 5)</w:t>
            </w:r>
          </w:p>
          <w:p w14:paraId="6B17A9F6" w14:textId="77777777" w:rsidR="001059C2" w:rsidRPr="00FE5420" w:rsidRDefault="001059C2" w:rsidP="00FE5420">
            <w:pPr>
              <w:overflowPunct/>
              <w:autoSpaceDE/>
              <w:autoSpaceDN/>
              <w:adjustRightInd/>
              <w:rPr>
                <w:rFonts w:ascii="Times New Roman" w:hAnsi="Times New Roman" w:cs="Times New Roman"/>
                <w:sz w:val="24"/>
                <w:szCs w:val="24"/>
                <w:lang w:eastAsia="zh-TW"/>
              </w:rPr>
            </w:pP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6834C28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94E69">
              <w:rPr>
                <w:sz w:val="22"/>
                <w:szCs w:val="22"/>
                <w:lang w:eastAsia="zh-TW"/>
              </w:rPr>
              <w:t xml:space="preserve">Legislation (Required </w:t>
            </w:r>
            <w:r w:rsidR="00C63826">
              <w:rPr>
                <w:sz w:val="22"/>
                <w:szCs w:val="22"/>
                <w:lang w:eastAsia="zh-TW"/>
              </w:rPr>
              <w:t>4 – Rating 7)</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448"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792" w:type="dxa"/>
            <w:tcBorders>
              <w:top w:val="nil"/>
              <w:left w:val="nil"/>
              <w:bottom w:val="single" w:sz="6" w:space="0" w:color="auto"/>
              <w:right w:val="single" w:sz="6" w:space="0" w:color="auto"/>
            </w:tcBorders>
            <w:shd w:val="clear" w:color="auto" w:fill="auto"/>
            <w:hideMark/>
          </w:tcPr>
          <w:p w14:paraId="625A8618"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1059C2">
              <w:rPr>
                <w:sz w:val="22"/>
                <w:szCs w:val="22"/>
                <w:lang w:eastAsia="zh-TW"/>
              </w:rPr>
              <w:t>Case Files:</w:t>
            </w:r>
          </w:p>
          <w:p w14:paraId="4F55DAA5" w14:textId="77777777" w:rsidR="001059C2" w:rsidRDefault="001059C2" w:rsidP="00FE5420">
            <w:pPr>
              <w:overflowPunct/>
              <w:autoSpaceDE/>
              <w:autoSpaceDN/>
              <w:adjustRightInd/>
              <w:rPr>
                <w:sz w:val="22"/>
                <w:szCs w:val="22"/>
                <w:lang w:eastAsia="zh-TW"/>
              </w:rPr>
            </w:pPr>
            <w:r>
              <w:rPr>
                <w:sz w:val="22"/>
                <w:szCs w:val="22"/>
                <w:lang w:eastAsia="zh-TW"/>
              </w:rPr>
              <w:t xml:space="preserve">I believe </w:t>
            </w:r>
            <w:r w:rsidR="004671C6">
              <w:rPr>
                <w:sz w:val="22"/>
                <w:szCs w:val="22"/>
                <w:lang w:eastAsia="zh-TW"/>
              </w:rPr>
              <w:t>that there is a need for me to improve my ability in com</w:t>
            </w:r>
            <w:r w:rsidR="00072970">
              <w:rPr>
                <w:sz w:val="22"/>
                <w:szCs w:val="22"/>
                <w:lang w:eastAsia="zh-TW"/>
              </w:rPr>
              <w:t xml:space="preserve">pleting case files. This is due to my lack of confidence in completing them. Since being a response officer on the beat, I have had to complete a number of </w:t>
            </w:r>
            <w:proofErr w:type="gramStart"/>
            <w:r w:rsidR="00072970">
              <w:rPr>
                <w:sz w:val="22"/>
                <w:szCs w:val="22"/>
                <w:lang w:eastAsia="zh-TW"/>
              </w:rPr>
              <w:t>case</w:t>
            </w:r>
            <w:proofErr w:type="gramEnd"/>
            <w:r w:rsidR="00072970">
              <w:rPr>
                <w:sz w:val="22"/>
                <w:szCs w:val="22"/>
                <w:lang w:eastAsia="zh-TW"/>
              </w:rPr>
              <w:t xml:space="preserve"> files however, am never fully confident that when I send them off that </w:t>
            </w:r>
            <w:r w:rsidR="00943993">
              <w:rPr>
                <w:sz w:val="22"/>
                <w:szCs w:val="22"/>
                <w:lang w:eastAsia="zh-TW"/>
              </w:rPr>
              <w:t xml:space="preserve">they are fully complete with all the necessary documents. The only file I usually feel comfortable with is a GAP (guilty anticipated plea) file. The reason I would like to improve on this is to </w:t>
            </w:r>
            <w:r w:rsidR="005A376A">
              <w:rPr>
                <w:sz w:val="22"/>
                <w:szCs w:val="22"/>
                <w:lang w:eastAsia="zh-TW"/>
              </w:rPr>
              <w:t xml:space="preserve">ensure </w:t>
            </w:r>
            <w:r w:rsidR="005A376A">
              <w:rPr>
                <w:sz w:val="22"/>
                <w:szCs w:val="22"/>
                <w:lang w:eastAsia="zh-TW"/>
              </w:rPr>
              <w:lastRenderedPageBreak/>
              <w:t xml:space="preserve">I work more effectively </w:t>
            </w:r>
            <w:proofErr w:type="spellStart"/>
            <w:r w:rsidR="005A376A">
              <w:rPr>
                <w:sz w:val="22"/>
                <w:szCs w:val="22"/>
                <w:lang w:eastAsia="zh-TW"/>
              </w:rPr>
              <w:t>an</w:t>
            </w:r>
            <w:proofErr w:type="spellEnd"/>
            <w:r w:rsidR="005A376A">
              <w:rPr>
                <w:sz w:val="22"/>
                <w:szCs w:val="22"/>
                <w:lang w:eastAsia="zh-TW"/>
              </w:rPr>
              <w:t xml:space="preserve"> efficiently due to not having to complete case file rework when they get sent back from the case file team of the CPS. In order to improve on </w:t>
            </w:r>
            <w:proofErr w:type="gramStart"/>
            <w:r w:rsidR="005A376A">
              <w:rPr>
                <w:sz w:val="22"/>
                <w:szCs w:val="22"/>
                <w:lang w:eastAsia="zh-TW"/>
              </w:rPr>
              <w:t>this</w:t>
            </w:r>
            <w:proofErr w:type="gramEnd"/>
            <w:r w:rsidR="005A376A">
              <w:rPr>
                <w:sz w:val="22"/>
                <w:szCs w:val="22"/>
                <w:lang w:eastAsia="zh-TW"/>
              </w:rPr>
              <w:t xml:space="preserve"> I will be enrolling myself on casefile building sessions and will be revisiting previous </w:t>
            </w:r>
            <w:r w:rsidR="00CF22DE">
              <w:rPr>
                <w:sz w:val="22"/>
                <w:szCs w:val="22"/>
                <w:lang w:eastAsia="zh-TW"/>
              </w:rPr>
              <w:t xml:space="preserve">lesson plans which offer support in constructing complete casefiles. </w:t>
            </w:r>
          </w:p>
          <w:p w14:paraId="5CDDE842" w14:textId="77777777" w:rsidR="00C63826" w:rsidRDefault="00C63826" w:rsidP="00FE5420">
            <w:pPr>
              <w:overflowPunct/>
              <w:autoSpaceDE/>
              <w:autoSpaceDN/>
              <w:adjustRightInd/>
              <w:rPr>
                <w:i/>
                <w:iCs/>
                <w:sz w:val="24"/>
                <w:szCs w:val="24"/>
                <w:lang w:eastAsia="zh-TW"/>
              </w:rPr>
            </w:pPr>
          </w:p>
          <w:p w14:paraId="68FA05F8" w14:textId="77777777" w:rsidR="00C63826" w:rsidRDefault="00C63826" w:rsidP="00FE5420">
            <w:pPr>
              <w:overflowPunct/>
              <w:autoSpaceDE/>
              <w:autoSpaceDN/>
              <w:adjustRightInd/>
              <w:rPr>
                <w:sz w:val="22"/>
                <w:szCs w:val="22"/>
                <w:lang w:eastAsia="zh-TW"/>
              </w:rPr>
            </w:pPr>
            <w:r>
              <w:rPr>
                <w:sz w:val="22"/>
                <w:szCs w:val="22"/>
                <w:lang w:eastAsia="zh-TW"/>
              </w:rPr>
              <w:t>Legislation:</w:t>
            </w:r>
          </w:p>
          <w:p w14:paraId="29A2A56B" w14:textId="5C00D5A9" w:rsidR="00C63826" w:rsidRPr="00C63826" w:rsidRDefault="00C63826" w:rsidP="00FE5420">
            <w:pPr>
              <w:overflowPunct/>
              <w:autoSpaceDE/>
              <w:autoSpaceDN/>
              <w:adjustRightInd/>
              <w:rPr>
                <w:sz w:val="22"/>
                <w:szCs w:val="22"/>
                <w:lang w:eastAsia="zh-TW"/>
              </w:rPr>
            </w:pPr>
            <w:r>
              <w:rPr>
                <w:sz w:val="22"/>
                <w:szCs w:val="22"/>
                <w:lang w:eastAsia="zh-TW"/>
              </w:rPr>
              <w:t xml:space="preserve">During working as </w:t>
            </w:r>
            <w:r w:rsidR="00FC6B0F">
              <w:rPr>
                <w:sz w:val="22"/>
                <w:szCs w:val="22"/>
                <w:lang w:eastAsia="zh-TW"/>
              </w:rPr>
              <w:t xml:space="preserve">a response </w:t>
            </w:r>
            <w:proofErr w:type="gramStart"/>
            <w:r w:rsidR="00FC6B0F">
              <w:rPr>
                <w:sz w:val="22"/>
                <w:szCs w:val="22"/>
                <w:lang w:eastAsia="zh-TW"/>
              </w:rPr>
              <w:t>officer</w:t>
            </w:r>
            <w:proofErr w:type="gramEnd"/>
            <w:r w:rsidR="00FC6B0F">
              <w:rPr>
                <w:sz w:val="22"/>
                <w:szCs w:val="22"/>
                <w:lang w:eastAsia="zh-TW"/>
              </w:rPr>
              <w:t xml:space="preserve"> we use legislation on a daily basis. However, due to the nature of a lot of our calls being </w:t>
            </w:r>
            <w:r w:rsidR="00881850">
              <w:rPr>
                <w:sz w:val="22"/>
                <w:szCs w:val="22"/>
                <w:lang w:eastAsia="zh-TW"/>
              </w:rPr>
              <w:t xml:space="preserve">related there is some legislation I use more than others. This can then become an issue when faced with an unfamiliar </w:t>
            </w:r>
            <w:r w:rsidR="0018436E">
              <w:rPr>
                <w:sz w:val="22"/>
                <w:szCs w:val="22"/>
                <w:lang w:eastAsia="zh-TW"/>
              </w:rPr>
              <w:t>circumstance or crime, such as bank fraud and driving offences</w:t>
            </w:r>
            <w:r w:rsidR="00DE2755">
              <w:rPr>
                <w:sz w:val="22"/>
                <w:szCs w:val="22"/>
                <w:lang w:eastAsia="zh-TW"/>
              </w:rPr>
              <w:t xml:space="preserve"> due to not recalling quickly what legislation is needed. </w:t>
            </w:r>
            <w:r w:rsidR="00D22EF8">
              <w:rPr>
                <w:sz w:val="22"/>
                <w:szCs w:val="22"/>
                <w:lang w:eastAsia="zh-TW"/>
              </w:rPr>
              <w:t>Due to this, I believe that I need to improve my knowledge and broaden it for a wider variety of calls. To do this I will be again re visiting lesson mater</w:t>
            </w:r>
            <w:r w:rsidR="00131BFF">
              <w:rPr>
                <w:sz w:val="22"/>
                <w:szCs w:val="22"/>
                <w:lang w:eastAsia="zh-TW"/>
              </w:rPr>
              <w:t>ial and will also be looking up legislation in law books such as Blackstone’s and on the internet.</w:t>
            </w:r>
          </w:p>
        </w:tc>
      </w:tr>
      <w:tr w:rsidR="00FE5420" w:rsidRPr="00FE5420" w14:paraId="27FB4397" w14:textId="77777777" w:rsidTr="00DF53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0AAD1548" w:rsidR="00FE5420" w:rsidRPr="00BB37CD" w:rsidRDefault="00FE5420" w:rsidP="00FE5420">
            <w:pPr>
              <w:overflowPunct/>
              <w:autoSpaceDE/>
              <w:autoSpaceDN/>
              <w:adjustRightInd/>
              <w:rPr>
                <w:sz w:val="22"/>
                <w:szCs w:val="22"/>
                <w:lang w:eastAsia="zh-TW"/>
              </w:rPr>
            </w:pPr>
            <w:r w:rsidRPr="00FE5420">
              <w:rPr>
                <w:b/>
                <w:bCs/>
                <w:sz w:val="22"/>
                <w:szCs w:val="22"/>
                <w:lang w:eastAsia="zh-TW"/>
              </w:rPr>
              <w:t> </w:t>
            </w:r>
            <w:r w:rsidR="00BB37CD">
              <w:rPr>
                <w:sz w:val="22"/>
                <w:szCs w:val="22"/>
                <w:lang w:eastAsia="zh-TW"/>
              </w:rPr>
              <w:t xml:space="preserve">Statements (Required </w:t>
            </w:r>
            <w:r w:rsidR="00B03F8C">
              <w:rPr>
                <w:sz w:val="22"/>
                <w:szCs w:val="22"/>
                <w:lang w:eastAsia="zh-TW"/>
              </w:rPr>
              <w:t>4 – Rating 7)</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448"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792" w:type="dxa"/>
            <w:tcBorders>
              <w:top w:val="nil"/>
              <w:left w:val="nil"/>
              <w:bottom w:val="single" w:sz="6" w:space="0" w:color="auto"/>
              <w:right w:val="single" w:sz="6" w:space="0" w:color="auto"/>
            </w:tcBorders>
            <w:shd w:val="clear" w:color="auto" w:fill="auto"/>
            <w:hideMark/>
          </w:tcPr>
          <w:p w14:paraId="07DB07DF"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8802F6">
              <w:rPr>
                <w:sz w:val="22"/>
                <w:szCs w:val="22"/>
                <w:lang w:eastAsia="zh-TW"/>
              </w:rPr>
              <w:t>Statements:</w:t>
            </w:r>
          </w:p>
          <w:p w14:paraId="7DF7D6E0" w14:textId="72F20869" w:rsidR="008802F6" w:rsidRPr="00FE5420" w:rsidRDefault="008802F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In the past 6 months I believe that my statements have improved, due to </w:t>
            </w:r>
            <w:r w:rsidR="00B00CB3">
              <w:rPr>
                <w:sz w:val="22"/>
                <w:szCs w:val="22"/>
                <w:lang w:eastAsia="zh-TW"/>
              </w:rPr>
              <w:t xml:space="preserve">being able to structure effectively and by also including more detail within. I have however noticed that within my statements I do not always include </w:t>
            </w:r>
            <w:r w:rsidR="00D8299D">
              <w:rPr>
                <w:sz w:val="22"/>
                <w:szCs w:val="22"/>
                <w:lang w:eastAsia="zh-TW"/>
              </w:rPr>
              <w:t xml:space="preserve">elements such as </w:t>
            </w:r>
            <w:r w:rsidR="00D961AB">
              <w:rPr>
                <w:sz w:val="22"/>
                <w:szCs w:val="22"/>
                <w:lang w:eastAsia="zh-TW"/>
              </w:rPr>
              <w:t>10- and 6-point</w:t>
            </w:r>
            <w:r w:rsidR="00D8299D">
              <w:rPr>
                <w:sz w:val="22"/>
                <w:szCs w:val="22"/>
                <w:lang w:eastAsia="zh-TW"/>
              </w:rPr>
              <w:t xml:space="preserve"> descriptions </w:t>
            </w:r>
            <w:proofErr w:type="gramStart"/>
            <w:r w:rsidR="00D8299D">
              <w:rPr>
                <w:sz w:val="22"/>
                <w:szCs w:val="22"/>
                <w:lang w:eastAsia="zh-TW"/>
              </w:rPr>
              <w:t>and also</w:t>
            </w:r>
            <w:proofErr w:type="gramEnd"/>
            <w:r w:rsidR="00D8299D">
              <w:rPr>
                <w:sz w:val="22"/>
                <w:szCs w:val="22"/>
                <w:lang w:eastAsia="zh-TW"/>
              </w:rPr>
              <w:t xml:space="preserve"> </w:t>
            </w:r>
            <w:r w:rsidR="00F7307B">
              <w:rPr>
                <w:sz w:val="22"/>
                <w:szCs w:val="22"/>
                <w:lang w:eastAsia="zh-TW"/>
              </w:rPr>
              <w:t>ADVOKATE</w:t>
            </w:r>
            <w:r w:rsidR="00A72FD9">
              <w:rPr>
                <w:sz w:val="22"/>
                <w:szCs w:val="22"/>
                <w:lang w:eastAsia="zh-TW"/>
              </w:rPr>
              <w:t xml:space="preserve">. I believe this is a skill that I need to improve on due to the importance of statement </w:t>
            </w:r>
            <w:r w:rsidR="00A72FD9">
              <w:rPr>
                <w:sz w:val="22"/>
                <w:szCs w:val="22"/>
                <w:lang w:eastAsia="zh-TW"/>
              </w:rPr>
              <w:lastRenderedPageBreak/>
              <w:t xml:space="preserve">taking in the police and the importance a statement has when being provided by a victim </w:t>
            </w:r>
            <w:r w:rsidR="00D961AB">
              <w:rPr>
                <w:sz w:val="22"/>
                <w:szCs w:val="22"/>
                <w:lang w:eastAsia="zh-TW"/>
              </w:rPr>
              <w:t xml:space="preserve">of a crime and with a lack of thorough description, this may lead to a person not being convicted. </w:t>
            </w:r>
          </w:p>
        </w:tc>
      </w:tr>
      <w:tr w:rsidR="00FE5420" w:rsidRPr="00FE5420" w14:paraId="68AF4F86" w14:textId="77777777" w:rsidTr="00DF53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56139FCD" w:rsidR="00FE5420" w:rsidRPr="002346F7" w:rsidRDefault="00FE5420" w:rsidP="00FE5420">
            <w:pPr>
              <w:overflowPunct/>
              <w:autoSpaceDE/>
              <w:autoSpaceDN/>
              <w:adjustRightInd/>
              <w:rPr>
                <w:sz w:val="22"/>
                <w:szCs w:val="22"/>
                <w:lang w:eastAsia="zh-TW"/>
              </w:rPr>
            </w:pPr>
            <w:r w:rsidRPr="00FE5420">
              <w:rPr>
                <w:b/>
                <w:bCs/>
                <w:sz w:val="22"/>
                <w:szCs w:val="22"/>
                <w:lang w:eastAsia="zh-TW"/>
              </w:rPr>
              <w:t> </w:t>
            </w:r>
            <w:r w:rsidR="002346F7">
              <w:rPr>
                <w:sz w:val="22"/>
                <w:szCs w:val="22"/>
                <w:lang w:eastAsia="zh-TW"/>
              </w:rPr>
              <w:t xml:space="preserve">Working with </w:t>
            </w:r>
            <w:r w:rsidR="00390D5C">
              <w:rPr>
                <w:sz w:val="22"/>
                <w:szCs w:val="22"/>
                <w:lang w:eastAsia="zh-TW"/>
              </w:rPr>
              <w:t>other departments within the force to gain experience (</w:t>
            </w:r>
            <w:r w:rsidR="00C0759A">
              <w:rPr>
                <w:sz w:val="22"/>
                <w:szCs w:val="22"/>
                <w:lang w:eastAsia="zh-TW"/>
              </w:rPr>
              <w:t>Requirement 6 – Rating 6)</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448"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792" w:type="dxa"/>
            <w:tcBorders>
              <w:top w:val="nil"/>
              <w:left w:val="nil"/>
              <w:bottom w:val="single" w:sz="6" w:space="0" w:color="auto"/>
              <w:right w:val="single" w:sz="6" w:space="0" w:color="auto"/>
            </w:tcBorders>
            <w:shd w:val="clear" w:color="auto" w:fill="auto"/>
            <w:hideMark/>
          </w:tcPr>
          <w:p w14:paraId="4B21BF28" w14:textId="4ECCE22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C0759A">
              <w:rPr>
                <w:sz w:val="22"/>
                <w:szCs w:val="22"/>
                <w:lang w:eastAsia="zh-TW"/>
              </w:rPr>
              <w:t xml:space="preserve">I believe that by working with other departments and going on attachments within force will allow me to improve on the above mentions skills and </w:t>
            </w:r>
            <w:r w:rsidR="00765584">
              <w:rPr>
                <w:sz w:val="22"/>
                <w:szCs w:val="22"/>
                <w:lang w:eastAsia="zh-TW"/>
              </w:rPr>
              <w:t xml:space="preserve">knowledge </w:t>
            </w:r>
            <w:r w:rsidR="00A53FAA">
              <w:rPr>
                <w:sz w:val="22"/>
                <w:szCs w:val="22"/>
                <w:lang w:eastAsia="zh-TW"/>
              </w:rPr>
              <w:t xml:space="preserve">I have mentioned above. By working with other departments </w:t>
            </w:r>
            <w:r w:rsidR="00925AC1">
              <w:rPr>
                <w:sz w:val="22"/>
                <w:szCs w:val="22"/>
                <w:lang w:eastAsia="zh-TW"/>
              </w:rPr>
              <w:t xml:space="preserve">for example traffic it will help me broaden my knowledge and understanding of traffic legislation therefor will be </w:t>
            </w:r>
            <w:r w:rsidR="005145B9">
              <w:rPr>
                <w:sz w:val="22"/>
                <w:szCs w:val="22"/>
                <w:lang w:eastAsia="zh-TW"/>
              </w:rPr>
              <w:t xml:space="preserve">benefit me when working on response. </w:t>
            </w:r>
            <w:r w:rsidR="00C3272D">
              <w:rPr>
                <w:sz w:val="22"/>
                <w:szCs w:val="22"/>
                <w:lang w:eastAsia="zh-TW"/>
              </w:rPr>
              <w:t>Additionally,</w:t>
            </w:r>
            <w:r w:rsidR="005145B9">
              <w:rPr>
                <w:sz w:val="22"/>
                <w:szCs w:val="22"/>
                <w:lang w:eastAsia="zh-TW"/>
              </w:rPr>
              <w:t xml:space="preserve"> to this I believe that by working alongside C</w:t>
            </w:r>
            <w:r w:rsidR="005C7379">
              <w:rPr>
                <w:sz w:val="22"/>
                <w:szCs w:val="22"/>
                <w:lang w:eastAsia="zh-TW"/>
              </w:rPr>
              <w:t xml:space="preserve">ID this will allow me to improve on my statement taking skills as it will enable me to shadow and observe a detective taking a statement and will </w:t>
            </w:r>
            <w:r w:rsidR="005D1C6D">
              <w:rPr>
                <w:sz w:val="22"/>
                <w:szCs w:val="22"/>
                <w:lang w:eastAsia="zh-TW"/>
              </w:rPr>
              <w:t xml:space="preserve">provide me with the extended knowledge of what to include.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639C9227" w14:textId="782E2DBD" w:rsidR="00FE5420" w:rsidRPr="007B37DD" w:rsidRDefault="00FE5420" w:rsidP="007B37DD">
      <w:pPr>
        <w:overflowPunct/>
        <w:autoSpaceDE/>
        <w:autoSpaceDN/>
        <w:adjustRightInd/>
        <w:ind w:right="237"/>
        <w:textAlignment w:val="auto"/>
        <w:rPr>
          <w:b/>
          <w:sz w:val="24"/>
          <w:szCs w:val="24"/>
        </w:rPr>
      </w:pP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7A01B0F" w:rsidR="6A1ACC1F" w:rsidRDefault="6A1ACC1F" w:rsidP="00B459FC"/>
    <w:p w14:paraId="143ADE2D" w14:textId="316A2204" w:rsidR="007334E3" w:rsidRDefault="007334E3" w:rsidP="00B459FC"/>
    <w:p w14:paraId="4FA7B9BC" w14:textId="2F973D2B" w:rsidR="007334E3" w:rsidRDefault="007334E3" w:rsidP="00B459FC"/>
    <w:p w14:paraId="58125CDB" w14:textId="4B3B2CB5" w:rsidR="005C4803" w:rsidRPr="002F5408" w:rsidRDefault="005C4803" w:rsidP="00B459FC">
      <w:pPr>
        <w:rPr>
          <w:rFonts w:asciiTheme="minorHAnsi" w:hAnsiTheme="minorHAnsi" w:cstheme="minorHAnsi"/>
          <w:sz w:val="24"/>
          <w:szCs w:val="24"/>
        </w:rPr>
      </w:pPr>
      <w:r w:rsidRPr="002F5408">
        <w:rPr>
          <w:rFonts w:asciiTheme="minorHAnsi" w:hAnsiTheme="minorHAnsi" w:cstheme="minorHAnsi"/>
          <w:sz w:val="24"/>
          <w:szCs w:val="24"/>
        </w:rPr>
        <w:t>TASK 1:</w:t>
      </w:r>
    </w:p>
    <w:p w14:paraId="382EEA35" w14:textId="7ADBB902" w:rsidR="005C4803" w:rsidRPr="002F5408" w:rsidRDefault="005C4803" w:rsidP="00B459FC">
      <w:pPr>
        <w:rPr>
          <w:rFonts w:asciiTheme="minorHAnsi" w:hAnsiTheme="minorHAnsi" w:cstheme="minorHAnsi"/>
          <w:sz w:val="24"/>
          <w:szCs w:val="24"/>
        </w:rPr>
      </w:pPr>
    </w:p>
    <w:p w14:paraId="1E04722C" w14:textId="77777777" w:rsidR="005C4803" w:rsidRPr="002F5408" w:rsidRDefault="005C4803" w:rsidP="005C4803">
      <w:pPr>
        <w:rPr>
          <w:rFonts w:asciiTheme="minorHAnsi" w:hAnsiTheme="minorHAnsi" w:cstheme="minorHAnsi"/>
          <w:sz w:val="24"/>
          <w:szCs w:val="24"/>
        </w:rPr>
      </w:pPr>
      <w:r w:rsidRPr="002F5408">
        <w:rPr>
          <w:rFonts w:asciiTheme="minorHAnsi" w:hAnsiTheme="minorHAnsi" w:cstheme="minorHAnsi"/>
          <w:sz w:val="24"/>
          <w:szCs w:val="24"/>
        </w:rPr>
        <w:t xml:space="preserve">Bruce M. Tharp. 2009. </w:t>
      </w:r>
      <w:r w:rsidRPr="002F5408">
        <w:rPr>
          <w:rFonts w:asciiTheme="minorHAnsi" w:hAnsiTheme="minorHAnsi" w:cstheme="minorHAnsi"/>
          <w:i/>
          <w:iCs/>
          <w:sz w:val="24"/>
          <w:szCs w:val="24"/>
        </w:rPr>
        <w:t xml:space="preserve">Defining “Culture” and “Organizational Culture”: From Anthropology to the Office. </w:t>
      </w:r>
      <w:r w:rsidRPr="002F5408">
        <w:rPr>
          <w:rFonts w:asciiTheme="minorHAnsi" w:hAnsiTheme="minorHAnsi" w:cstheme="minorHAnsi"/>
          <w:sz w:val="24"/>
          <w:szCs w:val="24"/>
        </w:rPr>
        <w:t xml:space="preserve">Available at: </w:t>
      </w:r>
      <w:hyperlink r:id="rId20" w:history="1">
        <w:r w:rsidRPr="002F5408">
          <w:rPr>
            <w:rStyle w:val="Hyperlink"/>
            <w:rFonts w:asciiTheme="minorHAnsi" w:hAnsiTheme="minorHAnsi" w:cstheme="minorHAnsi"/>
            <w:sz w:val="24"/>
            <w:szCs w:val="24"/>
          </w:rPr>
          <w:t>Defining-Culture-and-Organizationa-Culture_5.pdf (kvworkspace.com)</w:t>
        </w:r>
      </w:hyperlink>
    </w:p>
    <w:p w14:paraId="2B9CC678" w14:textId="77777777" w:rsidR="005C4803" w:rsidRPr="002F5408" w:rsidRDefault="005C4803" w:rsidP="005C4803">
      <w:pPr>
        <w:rPr>
          <w:rFonts w:asciiTheme="minorHAnsi" w:hAnsiTheme="minorHAnsi" w:cstheme="minorHAnsi"/>
          <w:sz w:val="24"/>
          <w:szCs w:val="24"/>
        </w:rPr>
      </w:pPr>
    </w:p>
    <w:p w14:paraId="3876C42F" w14:textId="77777777" w:rsidR="005C4803" w:rsidRPr="002F5408" w:rsidRDefault="005C4803" w:rsidP="005C4803">
      <w:pPr>
        <w:rPr>
          <w:rFonts w:asciiTheme="minorHAnsi" w:hAnsiTheme="minorHAnsi" w:cstheme="minorHAnsi"/>
          <w:sz w:val="24"/>
          <w:szCs w:val="24"/>
        </w:rPr>
      </w:pPr>
    </w:p>
    <w:p w14:paraId="3F5109B4" w14:textId="77777777" w:rsidR="005C4803" w:rsidRPr="002F5408" w:rsidRDefault="005C4803" w:rsidP="005C4803">
      <w:pPr>
        <w:rPr>
          <w:rFonts w:asciiTheme="minorHAnsi" w:hAnsiTheme="minorHAnsi" w:cstheme="minorHAnsi"/>
          <w:sz w:val="24"/>
          <w:szCs w:val="24"/>
        </w:rPr>
      </w:pPr>
      <w:r w:rsidRPr="002F5408">
        <w:rPr>
          <w:rFonts w:asciiTheme="minorHAnsi" w:hAnsiTheme="minorHAnsi" w:cstheme="minorHAnsi"/>
          <w:sz w:val="24"/>
          <w:szCs w:val="24"/>
        </w:rPr>
        <w:t xml:space="preserve">College of Policing. 2016. </w:t>
      </w:r>
      <w:r w:rsidRPr="002F5408">
        <w:rPr>
          <w:rFonts w:asciiTheme="minorHAnsi" w:hAnsiTheme="minorHAnsi" w:cstheme="minorHAnsi"/>
          <w:i/>
          <w:iCs/>
          <w:sz w:val="24"/>
          <w:szCs w:val="24"/>
        </w:rPr>
        <w:t xml:space="preserve">Competency and Values Framework for policing. </w:t>
      </w:r>
      <w:r w:rsidRPr="002F5408">
        <w:rPr>
          <w:rFonts w:asciiTheme="minorHAnsi" w:hAnsiTheme="minorHAnsi" w:cstheme="minorHAnsi"/>
          <w:sz w:val="24"/>
          <w:szCs w:val="24"/>
        </w:rPr>
        <w:t xml:space="preserve">Available at: </w:t>
      </w:r>
      <w:hyperlink r:id="rId21" w:history="1">
        <w:r w:rsidRPr="002F5408">
          <w:rPr>
            <w:rStyle w:val="Hyperlink"/>
            <w:rFonts w:asciiTheme="minorHAnsi" w:hAnsiTheme="minorHAnsi" w:cstheme="minorHAnsi"/>
            <w:sz w:val="24"/>
            <w:szCs w:val="24"/>
          </w:rPr>
          <w:t>Competency-and-Values-Framework-for-Policing_4.11.16.pdf (d17wy4t6ps30xx.cloudfront.net)</w:t>
        </w:r>
      </w:hyperlink>
    </w:p>
    <w:p w14:paraId="22EE14EF" w14:textId="77777777" w:rsidR="005C4803" w:rsidRPr="002F5408" w:rsidRDefault="005C4803" w:rsidP="005C4803">
      <w:pPr>
        <w:rPr>
          <w:rFonts w:asciiTheme="minorHAnsi" w:hAnsiTheme="minorHAnsi" w:cstheme="minorHAnsi"/>
          <w:sz w:val="24"/>
          <w:szCs w:val="24"/>
        </w:rPr>
      </w:pPr>
    </w:p>
    <w:p w14:paraId="22A5E6CC" w14:textId="77777777" w:rsidR="005C4803" w:rsidRPr="002F5408" w:rsidRDefault="005C4803" w:rsidP="005C4803">
      <w:pPr>
        <w:rPr>
          <w:rFonts w:asciiTheme="minorHAnsi" w:hAnsiTheme="minorHAnsi" w:cstheme="minorHAnsi"/>
          <w:sz w:val="24"/>
          <w:szCs w:val="24"/>
        </w:rPr>
      </w:pPr>
    </w:p>
    <w:p w14:paraId="5193EF02" w14:textId="77777777" w:rsidR="005C4803" w:rsidRPr="002F5408" w:rsidRDefault="005C4803" w:rsidP="005C4803">
      <w:pPr>
        <w:rPr>
          <w:rFonts w:asciiTheme="minorHAnsi" w:hAnsiTheme="minorHAnsi" w:cstheme="minorHAnsi"/>
          <w:sz w:val="24"/>
          <w:szCs w:val="24"/>
        </w:rPr>
      </w:pPr>
      <w:r w:rsidRPr="002F5408">
        <w:rPr>
          <w:rFonts w:asciiTheme="minorHAnsi" w:hAnsiTheme="minorHAnsi" w:cstheme="minorHAnsi"/>
          <w:sz w:val="24"/>
          <w:szCs w:val="24"/>
        </w:rPr>
        <w:t xml:space="preserve">International Security. 2020. </w:t>
      </w:r>
      <w:r w:rsidRPr="002F5408">
        <w:rPr>
          <w:rFonts w:asciiTheme="minorHAnsi" w:hAnsiTheme="minorHAnsi" w:cstheme="minorHAnsi"/>
          <w:i/>
          <w:iCs/>
          <w:sz w:val="24"/>
          <w:szCs w:val="24"/>
        </w:rPr>
        <w:t xml:space="preserve">The Organisational Culture of the Police Force. </w:t>
      </w:r>
      <w:r w:rsidRPr="002F5408">
        <w:rPr>
          <w:rFonts w:asciiTheme="minorHAnsi" w:hAnsiTheme="minorHAnsi" w:cstheme="minorHAnsi"/>
          <w:sz w:val="24"/>
          <w:szCs w:val="24"/>
        </w:rPr>
        <w:t xml:space="preserve">Available at: </w:t>
      </w:r>
      <w:hyperlink r:id="rId22" w:history="1">
        <w:r w:rsidRPr="002F5408">
          <w:rPr>
            <w:rStyle w:val="Hyperlink"/>
            <w:rFonts w:asciiTheme="minorHAnsi" w:hAnsiTheme="minorHAnsi" w:cstheme="minorHAnsi"/>
            <w:sz w:val="24"/>
            <w:szCs w:val="24"/>
          </w:rPr>
          <w:t>The_Organisational_Culture_of_the_P.pdf</w:t>
        </w:r>
      </w:hyperlink>
    </w:p>
    <w:p w14:paraId="334503D5" w14:textId="77777777" w:rsidR="005C4803" w:rsidRPr="002F5408" w:rsidRDefault="005C4803" w:rsidP="005C4803">
      <w:pPr>
        <w:rPr>
          <w:rFonts w:asciiTheme="minorHAnsi" w:hAnsiTheme="minorHAnsi" w:cstheme="minorHAnsi"/>
          <w:sz w:val="24"/>
          <w:szCs w:val="24"/>
        </w:rPr>
      </w:pPr>
    </w:p>
    <w:p w14:paraId="79B0CFA0" w14:textId="77777777" w:rsidR="005C4803" w:rsidRPr="002F5408" w:rsidRDefault="005C4803" w:rsidP="005C4803">
      <w:pPr>
        <w:rPr>
          <w:rFonts w:asciiTheme="minorHAnsi" w:hAnsiTheme="minorHAnsi" w:cstheme="minorHAnsi"/>
          <w:sz w:val="24"/>
          <w:szCs w:val="24"/>
        </w:rPr>
      </w:pPr>
    </w:p>
    <w:p w14:paraId="0F1A37BF" w14:textId="77777777" w:rsidR="005C4803" w:rsidRPr="002F5408" w:rsidRDefault="005C4803" w:rsidP="005C4803">
      <w:pPr>
        <w:rPr>
          <w:rFonts w:asciiTheme="minorHAnsi" w:hAnsiTheme="minorHAnsi" w:cstheme="minorHAnsi"/>
          <w:sz w:val="24"/>
          <w:szCs w:val="24"/>
        </w:rPr>
      </w:pPr>
      <w:r w:rsidRPr="002F5408">
        <w:rPr>
          <w:rFonts w:asciiTheme="minorHAnsi" w:hAnsiTheme="minorHAnsi" w:cstheme="minorHAnsi"/>
          <w:sz w:val="24"/>
          <w:szCs w:val="24"/>
        </w:rPr>
        <w:t xml:space="preserve">Johns Hopkins Medicine. 2019. </w:t>
      </w:r>
      <w:r w:rsidRPr="002F5408">
        <w:rPr>
          <w:rFonts w:asciiTheme="minorHAnsi" w:hAnsiTheme="minorHAnsi" w:cstheme="minorHAnsi"/>
          <w:i/>
          <w:iCs/>
          <w:sz w:val="24"/>
          <w:szCs w:val="24"/>
        </w:rPr>
        <w:t xml:space="preserve">The Truth Behind ‘Runner’s High’ and Other Mental Benefits of Running. </w:t>
      </w:r>
      <w:r w:rsidRPr="002F5408">
        <w:rPr>
          <w:rFonts w:asciiTheme="minorHAnsi" w:hAnsiTheme="minorHAnsi" w:cstheme="minorHAnsi"/>
          <w:sz w:val="24"/>
          <w:szCs w:val="24"/>
        </w:rPr>
        <w:t xml:space="preserve">Available at </w:t>
      </w:r>
      <w:hyperlink r:id="rId23" w:history="1">
        <w:r w:rsidRPr="002F5408">
          <w:rPr>
            <w:rStyle w:val="Hyperlink"/>
            <w:rFonts w:asciiTheme="minorHAnsi" w:hAnsiTheme="minorHAnsi" w:cstheme="minorHAnsi"/>
            <w:sz w:val="24"/>
            <w:szCs w:val="24"/>
          </w:rPr>
          <w:t>The Truth Behind ‘Runner’s High’ and Other Mental Benefits of Running | Johns Hopkins Medicine</w:t>
        </w:r>
      </w:hyperlink>
    </w:p>
    <w:p w14:paraId="7BD94F5C" w14:textId="77777777" w:rsidR="005C4803" w:rsidRPr="002F5408" w:rsidRDefault="005C4803" w:rsidP="005C4803">
      <w:pPr>
        <w:rPr>
          <w:rFonts w:asciiTheme="minorHAnsi" w:hAnsiTheme="minorHAnsi" w:cstheme="minorHAnsi"/>
          <w:sz w:val="24"/>
          <w:szCs w:val="24"/>
        </w:rPr>
      </w:pPr>
    </w:p>
    <w:p w14:paraId="5AC6665F" w14:textId="77777777" w:rsidR="005C4803" w:rsidRPr="002F5408" w:rsidRDefault="005C4803" w:rsidP="005C4803">
      <w:pPr>
        <w:rPr>
          <w:rFonts w:asciiTheme="minorHAnsi" w:hAnsiTheme="minorHAnsi" w:cstheme="minorHAnsi"/>
          <w:sz w:val="24"/>
          <w:szCs w:val="24"/>
        </w:rPr>
      </w:pPr>
    </w:p>
    <w:p w14:paraId="08521E5C" w14:textId="77777777" w:rsidR="005C4803" w:rsidRPr="002F5408" w:rsidRDefault="005C4803" w:rsidP="005C4803">
      <w:pPr>
        <w:rPr>
          <w:rFonts w:asciiTheme="minorHAnsi" w:hAnsiTheme="minorHAnsi" w:cstheme="minorHAnsi"/>
          <w:sz w:val="24"/>
          <w:szCs w:val="24"/>
        </w:rPr>
      </w:pPr>
      <w:r w:rsidRPr="002F5408">
        <w:rPr>
          <w:rFonts w:asciiTheme="minorHAnsi" w:hAnsiTheme="minorHAnsi" w:cstheme="minorHAnsi"/>
          <w:sz w:val="24"/>
          <w:szCs w:val="24"/>
        </w:rPr>
        <w:t xml:space="preserve">MHFA. 2018. </w:t>
      </w:r>
      <w:r w:rsidRPr="002F5408">
        <w:rPr>
          <w:rFonts w:asciiTheme="minorHAnsi" w:hAnsiTheme="minorHAnsi" w:cstheme="minorHAnsi"/>
          <w:i/>
          <w:iCs/>
          <w:sz w:val="24"/>
          <w:szCs w:val="24"/>
        </w:rPr>
        <w:t xml:space="preserve">Why Reading Can Be Good </w:t>
      </w:r>
      <w:proofErr w:type="gramStart"/>
      <w:r w:rsidRPr="002F5408">
        <w:rPr>
          <w:rFonts w:asciiTheme="minorHAnsi" w:hAnsiTheme="minorHAnsi" w:cstheme="minorHAnsi"/>
          <w:i/>
          <w:iCs/>
          <w:sz w:val="24"/>
          <w:szCs w:val="24"/>
        </w:rPr>
        <w:t>For</w:t>
      </w:r>
      <w:proofErr w:type="gramEnd"/>
      <w:r w:rsidRPr="002F5408">
        <w:rPr>
          <w:rFonts w:asciiTheme="minorHAnsi" w:hAnsiTheme="minorHAnsi" w:cstheme="minorHAnsi"/>
          <w:i/>
          <w:iCs/>
          <w:sz w:val="24"/>
          <w:szCs w:val="24"/>
        </w:rPr>
        <w:t xml:space="preserve"> Mental Health. </w:t>
      </w:r>
      <w:r w:rsidRPr="002F5408">
        <w:rPr>
          <w:rFonts w:asciiTheme="minorHAnsi" w:hAnsiTheme="minorHAnsi" w:cstheme="minorHAnsi"/>
          <w:sz w:val="24"/>
          <w:szCs w:val="24"/>
        </w:rPr>
        <w:t xml:space="preserve">Available at: </w:t>
      </w:r>
      <w:hyperlink r:id="rId24" w:anchor=":~:text=Losing%20yourself%20in%20a%20good,altering%20your%20state%20of%20mind." w:history="1">
        <w:r w:rsidRPr="002F5408">
          <w:rPr>
            <w:rStyle w:val="Hyperlink"/>
            <w:rFonts w:asciiTheme="minorHAnsi" w:hAnsiTheme="minorHAnsi" w:cstheme="minorHAnsi"/>
            <w:sz w:val="24"/>
            <w:szCs w:val="24"/>
          </w:rPr>
          <w:t>Why reading can be good for mental health · MHFA England</w:t>
        </w:r>
      </w:hyperlink>
    </w:p>
    <w:p w14:paraId="51636CB6" w14:textId="77777777" w:rsidR="005C4803" w:rsidRPr="002F5408" w:rsidRDefault="005C4803" w:rsidP="005C4803">
      <w:pPr>
        <w:rPr>
          <w:rFonts w:asciiTheme="minorHAnsi" w:hAnsiTheme="minorHAnsi" w:cstheme="minorHAnsi"/>
          <w:sz w:val="24"/>
          <w:szCs w:val="24"/>
        </w:rPr>
      </w:pPr>
    </w:p>
    <w:p w14:paraId="6E4E7248" w14:textId="77777777" w:rsidR="005C4803" w:rsidRPr="002F5408" w:rsidRDefault="005C4803" w:rsidP="005C4803">
      <w:pPr>
        <w:rPr>
          <w:rFonts w:asciiTheme="minorHAnsi" w:hAnsiTheme="minorHAnsi" w:cstheme="minorHAnsi"/>
          <w:sz w:val="24"/>
          <w:szCs w:val="24"/>
        </w:rPr>
      </w:pPr>
      <w:r w:rsidRPr="002F5408">
        <w:rPr>
          <w:rFonts w:asciiTheme="minorHAnsi" w:hAnsiTheme="minorHAnsi" w:cstheme="minorHAnsi"/>
          <w:sz w:val="24"/>
          <w:szCs w:val="24"/>
        </w:rPr>
        <w:t xml:space="preserve">The University of Sheffield. 2011. </w:t>
      </w:r>
      <w:r w:rsidRPr="002F5408">
        <w:rPr>
          <w:rFonts w:asciiTheme="minorHAnsi" w:hAnsiTheme="minorHAnsi" w:cstheme="minorHAnsi"/>
          <w:i/>
          <w:iCs/>
          <w:sz w:val="24"/>
          <w:szCs w:val="24"/>
        </w:rPr>
        <w:t xml:space="preserve">An investigation of experiences of reading for mental health and well-being and their relation to models of bibliotherapy. </w:t>
      </w:r>
      <w:r w:rsidRPr="002F5408">
        <w:rPr>
          <w:rFonts w:asciiTheme="minorHAnsi" w:hAnsiTheme="minorHAnsi" w:cstheme="minorHAnsi"/>
          <w:sz w:val="24"/>
          <w:szCs w:val="24"/>
        </w:rPr>
        <w:t xml:space="preserve">Available at: </w:t>
      </w:r>
      <w:hyperlink r:id="rId25" w:history="1">
        <w:proofErr w:type="gramStart"/>
        <w:r w:rsidRPr="002F5408">
          <w:rPr>
            <w:rStyle w:val="Hyperlink"/>
            <w:rFonts w:asciiTheme="minorHAnsi" w:hAnsiTheme="minorHAnsi" w:cstheme="minorHAnsi"/>
            <w:sz w:val="24"/>
            <w:szCs w:val="24"/>
          </w:rPr>
          <w:t>Brewster,_Elizabeth.pdf</w:t>
        </w:r>
        <w:proofErr w:type="gramEnd"/>
        <w:r w:rsidRPr="002F5408">
          <w:rPr>
            <w:rStyle w:val="Hyperlink"/>
            <w:rFonts w:asciiTheme="minorHAnsi" w:hAnsiTheme="minorHAnsi" w:cstheme="minorHAnsi"/>
            <w:sz w:val="24"/>
            <w:szCs w:val="24"/>
          </w:rPr>
          <w:t xml:space="preserve"> (whiterose.ac.uk)</w:t>
        </w:r>
      </w:hyperlink>
    </w:p>
    <w:p w14:paraId="52833123" w14:textId="77777777" w:rsidR="005C4803" w:rsidRPr="002F5408" w:rsidRDefault="005C4803" w:rsidP="005C4803">
      <w:pPr>
        <w:rPr>
          <w:rFonts w:asciiTheme="minorHAnsi" w:hAnsiTheme="minorHAnsi" w:cstheme="minorHAnsi"/>
          <w:sz w:val="24"/>
          <w:szCs w:val="24"/>
        </w:rPr>
      </w:pPr>
    </w:p>
    <w:p w14:paraId="0E00E4A8" w14:textId="77777777" w:rsidR="005C4803" w:rsidRPr="002F5408" w:rsidRDefault="005C4803" w:rsidP="005C4803">
      <w:pPr>
        <w:rPr>
          <w:rFonts w:asciiTheme="minorHAnsi" w:hAnsiTheme="minorHAnsi" w:cstheme="minorHAnsi"/>
          <w:sz w:val="24"/>
          <w:szCs w:val="24"/>
        </w:rPr>
      </w:pPr>
    </w:p>
    <w:p w14:paraId="5350CBCF" w14:textId="77777777" w:rsidR="005C4803" w:rsidRPr="002F5408" w:rsidRDefault="005C4803" w:rsidP="005C4803">
      <w:pPr>
        <w:rPr>
          <w:rFonts w:asciiTheme="minorHAnsi" w:hAnsiTheme="minorHAnsi" w:cstheme="minorHAnsi"/>
          <w:sz w:val="24"/>
          <w:szCs w:val="24"/>
        </w:rPr>
      </w:pPr>
      <w:proofErr w:type="spellStart"/>
      <w:r w:rsidRPr="002F5408">
        <w:rPr>
          <w:rFonts w:asciiTheme="minorHAnsi" w:hAnsiTheme="minorHAnsi" w:cstheme="minorHAnsi"/>
          <w:sz w:val="24"/>
          <w:szCs w:val="24"/>
        </w:rPr>
        <w:t>Northwestern</w:t>
      </w:r>
      <w:proofErr w:type="spellEnd"/>
      <w:r w:rsidRPr="002F5408">
        <w:rPr>
          <w:rFonts w:asciiTheme="minorHAnsi" w:hAnsiTheme="minorHAnsi" w:cstheme="minorHAnsi"/>
          <w:sz w:val="24"/>
          <w:szCs w:val="24"/>
        </w:rPr>
        <w:t xml:space="preserve"> Medicine. 2022. </w:t>
      </w:r>
      <w:r w:rsidRPr="002F5408">
        <w:rPr>
          <w:rFonts w:asciiTheme="minorHAnsi" w:hAnsiTheme="minorHAnsi" w:cstheme="minorHAnsi"/>
          <w:i/>
          <w:iCs/>
          <w:sz w:val="24"/>
          <w:szCs w:val="24"/>
        </w:rPr>
        <w:t xml:space="preserve">Health Benefits of Having a Routine. </w:t>
      </w:r>
      <w:r w:rsidRPr="002F5408">
        <w:rPr>
          <w:rFonts w:asciiTheme="minorHAnsi" w:hAnsiTheme="minorHAnsi" w:cstheme="minorHAnsi"/>
          <w:sz w:val="24"/>
          <w:szCs w:val="24"/>
        </w:rPr>
        <w:t xml:space="preserve">Available at: </w:t>
      </w:r>
      <w:hyperlink r:id="rId26" w:anchor=":~:text=An%20effective%20routine%20can%20help,emotional%20well%2Dbeing%20and%20energy." w:history="1">
        <w:r w:rsidRPr="002F5408">
          <w:rPr>
            <w:rStyle w:val="Hyperlink"/>
            <w:rFonts w:asciiTheme="minorHAnsi" w:hAnsiTheme="minorHAnsi" w:cstheme="minorHAnsi"/>
            <w:sz w:val="24"/>
            <w:szCs w:val="24"/>
          </w:rPr>
          <w:t xml:space="preserve">Health Benefits of Having a Routine | </w:t>
        </w:r>
        <w:proofErr w:type="spellStart"/>
        <w:r w:rsidRPr="002F5408">
          <w:rPr>
            <w:rStyle w:val="Hyperlink"/>
            <w:rFonts w:asciiTheme="minorHAnsi" w:hAnsiTheme="minorHAnsi" w:cstheme="minorHAnsi"/>
            <w:sz w:val="24"/>
            <w:szCs w:val="24"/>
          </w:rPr>
          <w:t>Northwestern</w:t>
        </w:r>
        <w:proofErr w:type="spellEnd"/>
        <w:r w:rsidRPr="002F5408">
          <w:rPr>
            <w:rStyle w:val="Hyperlink"/>
            <w:rFonts w:asciiTheme="minorHAnsi" w:hAnsiTheme="minorHAnsi" w:cstheme="minorHAnsi"/>
            <w:sz w:val="24"/>
            <w:szCs w:val="24"/>
          </w:rPr>
          <w:t xml:space="preserve"> Medicine</w:t>
        </w:r>
      </w:hyperlink>
    </w:p>
    <w:p w14:paraId="5DA7A8AD" w14:textId="77777777" w:rsidR="005C4803" w:rsidRPr="002F5408" w:rsidRDefault="005C4803" w:rsidP="005C4803">
      <w:pPr>
        <w:rPr>
          <w:rFonts w:asciiTheme="minorHAnsi" w:hAnsiTheme="minorHAnsi" w:cstheme="minorHAnsi"/>
          <w:sz w:val="24"/>
          <w:szCs w:val="24"/>
        </w:rPr>
      </w:pPr>
    </w:p>
    <w:p w14:paraId="03FEE4F2" w14:textId="77777777" w:rsidR="005C4803" w:rsidRPr="002F5408" w:rsidRDefault="005C4803" w:rsidP="005C4803">
      <w:pPr>
        <w:rPr>
          <w:rFonts w:asciiTheme="minorHAnsi" w:hAnsiTheme="minorHAnsi" w:cstheme="minorHAnsi"/>
          <w:sz w:val="24"/>
          <w:szCs w:val="24"/>
        </w:rPr>
      </w:pPr>
    </w:p>
    <w:p w14:paraId="64A1C133" w14:textId="77777777" w:rsidR="005C4803" w:rsidRPr="002F5408" w:rsidRDefault="005C4803" w:rsidP="005C4803">
      <w:pPr>
        <w:rPr>
          <w:rFonts w:asciiTheme="minorHAnsi" w:hAnsiTheme="minorHAnsi" w:cstheme="minorHAnsi"/>
          <w:sz w:val="24"/>
          <w:szCs w:val="24"/>
        </w:rPr>
      </w:pPr>
      <w:r w:rsidRPr="002F5408">
        <w:rPr>
          <w:rFonts w:asciiTheme="minorHAnsi" w:hAnsiTheme="minorHAnsi" w:cstheme="minorHAnsi"/>
          <w:sz w:val="24"/>
          <w:szCs w:val="24"/>
        </w:rPr>
        <w:t xml:space="preserve">NHS Doncaster. 2021. </w:t>
      </w:r>
      <w:r w:rsidRPr="002F5408">
        <w:rPr>
          <w:rFonts w:asciiTheme="minorHAnsi" w:hAnsiTheme="minorHAnsi" w:cstheme="minorHAnsi"/>
          <w:i/>
          <w:iCs/>
          <w:sz w:val="24"/>
          <w:szCs w:val="24"/>
        </w:rPr>
        <w:t xml:space="preserve">The importance of a good night’s sleep: Dr David Crichton. </w:t>
      </w:r>
      <w:r w:rsidRPr="002F5408">
        <w:rPr>
          <w:rFonts w:asciiTheme="minorHAnsi" w:hAnsiTheme="minorHAnsi" w:cstheme="minorHAnsi"/>
          <w:sz w:val="24"/>
          <w:szCs w:val="24"/>
        </w:rPr>
        <w:t xml:space="preserve">Available at: </w:t>
      </w:r>
      <w:hyperlink r:id="rId27" w:history="1">
        <w:r w:rsidRPr="002F5408">
          <w:rPr>
            <w:rStyle w:val="Hyperlink"/>
            <w:rFonts w:asciiTheme="minorHAnsi" w:hAnsiTheme="minorHAnsi" w:cstheme="minorHAnsi"/>
            <w:sz w:val="24"/>
            <w:szCs w:val="24"/>
          </w:rPr>
          <w:t>The importance of a good night’s sleep: Dr David Crichton – Doncaster CCG</w:t>
        </w:r>
      </w:hyperlink>
    </w:p>
    <w:p w14:paraId="2C7D9E97" w14:textId="77777777" w:rsidR="005C4803" w:rsidRPr="002F5408" w:rsidRDefault="005C4803" w:rsidP="005C4803">
      <w:pPr>
        <w:rPr>
          <w:rFonts w:asciiTheme="minorHAnsi" w:hAnsiTheme="minorHAnsi" w:cstheme="minorHAnsi"/>
          <w:sz w:val="24"/>
          <w:szCs w:val="24"/>
        </w:rPr>
      </w:pPr>
    </w:p>
    <w:p w14:paraId="6A39D142" w14:textId="77777777" w:rsidR="005C4803" w:rsidRPr="002F5408" w:rsidRDefault="005C4803" w:rsidP="005C4803">
      <w:pPr>
        <w:rPr>
          <w:rFonts w:asciiTheme="minorHAnsi" w:hAnsiTheme="minorHAnsi" w:cstheme="minorHAnsi"/>
          <w:sz w:val="24"/>
          <w:szCs w:val="24"/>
        </w:rPr>
      </w:pPr>
    </w:p>
    <w:p w14:paraId="471DB8FA" w14:textId="77777777" w:rsidR="005C4803" w:rsidRPr="002F5408" w:rsidRDefault="005C4803" w:rsidP="005C4803">
      <w:pPr>
        <w:rPr>
          <w:rFonts w:asciiTheme="minorHAnsi" w:hAnsiTheme="minorHAnsi" w:cstheme="minorHAnsi"/>
          <w:sz w:val="24"/>
          <w:szCs w:val="24"/>
        </w:rPr>
      </w:pPr>
      <w:r w:rsidRPr="002F5408">
        <w:rPr>
          <w:rFonts w:asciiTheme="minorHAnsi" w:hAnsiTheme="minorHAnsi" w:cstheme="minorHAnsi"/>
          <w:sz w:val="24"/>
          <w:szCs w:val="24"/>
        </w:rPr>
        <w:t xml:space="preserve">BBC Science Focus Magazine, 2020. Interview with Dr Michael Mosley. </w:t>
      </w:r>
      <w:r w:rsidRPr="002F5408">
        <w:rPr>
          <w:rFonts w:asciiTheme="minorHAnsi" w:hAnsiTheme="minorHAnsi" w:cstheme="minorHAnsi"/>
          <w:i/>
          <w:iCs/>
          <w:sz w:val="24"/>
          <w:szCs w:val="24"/>
        </w:rPr>
        <w:t xml:space="preserve">Dr Michael Mosley: a sleep routine is essential. </w:t>
      </w:r>
      <w:r w:rsidRPr="002F5408">
        <w:rPr>
          <w:rFonts w:asciiTheme="minorHAnsi" w:hAnsiTheme="minorHAnsi" w:cstheme="minorHAnsi"/>
          <w:sz w:val="24"/>
          <w:szCs w:val="24"/>
        </w:rPr>
        <w:t xml:space="preserve">Available at: </w:t>
      </w:r>
      <w:hyperlink r:id="rId28" w:history="1">
        <w:r w:rsidRPr="002F5408">
          <w:rPr>
            <w:rStyle w:val="Hyperlink"/>
            <w:rFonts w:asciiTheme="minorHAnsi" w:hAnsiTheme="minorHAnsi" w:cstheme="minorHAnsi"/>
            <w:sz w:val="24"/>
            <w:szCs w:val="24"/>
          </w:rPr>
          <w:t>Dr Michael Mosley: a sleep routine is essential - YouTube</w:t>
        </w:r>
      </w:hyperlink>
    </w:p>
    <w:p w14:paraId="5A4E2D27" w14:textId="77777777" w:rsidR="005C4803" w:rsidRPr="002F5408" w:rsidRDefault="005C4803" w:rsidP="005C4803">
      <w:pPr>
        <w:rPr>
          <w:rFonts w:asciiTheme="minorHAnsi" w:hAnsiTheme="minorHAnsi" w:cstheme="minorHAnsi"/>
          <w:sz w:val="24"/>
          <w:szCs w:val="24"/>
        </w:rPr>
      </w:pPr>
    </w:p>
    <w:p w14:paraId="5A55860C" w14:textId="071B805B" w:rsidR="005C4803" w:rsidRPr="002F5408" w:rsidRDefault="005C4803" w:rsidP="00B459FC">
      <w:pPr>
        <w:rPr>
          <w:rFonts w:asciiTheme="minorHAnsi" w:hAnsiTheme="minorHAnsi" w:cstheme="minorHAnsi"/>
          <w:sz w:val="24"/>
          <w:szCs w:val="24"/>
        </w:rPr>
      </w:pPr>
    </w:p>
    <w:p w14:paraId="15D56BA1" w14:textId="047F364F" w:rsidR="00F41ECF" w:rsidRPr="002F5408" w:rsidRDefault="005C4803" w:rsidP="00F41ECF">
      <w:pPr>
        <w:rPr>
          <w:rFonts w:asciiTheme="minorHAnsi" w:hAnsiTheme="minorHAnsi" w:cstheme="minorHAnsi"/>
          <w:sz w:val="24"/>
          <w:szCs w:val="24"/>
        </w:rPr>
      </w:pPr>
      <w:r w:rsidRPr="002F5408">
        <w:rPr>
          <w:rFonts w:asciiTheme="minorHAnsi" w:hAnsiTheme="minorHAnsi" w:cstheme="minorHAnsi"/>
          <w:sz w:val="24"/>
          <w:szCs w:val="24"/>
        </w:rPr>
        <w:t>TASK 2:</w:t>
      </w:r>
    </w:p>
    <w:p w14:paraId="357355E4" w14:textId="77777777" w:rsidR="00F41ECF" w:rsidRPr="002F5408" w:rsidRDefault="00F41ECF" w:rsidP="00F41ECF">
      <w:pPr>
        <w:rPr>
          <w:rFonts w:asciiTheme="minorHAnsi" w:hAnsiTheme="minorHAnsi" w:cstheme="minorHAnsi"/>
          <w:sz w:val="24"/>
          <w:szCs w:val="24"/>
        </w:rPr>
      </w:pPr>
    </w:p>
    <w:p w14:paraId="2DC50C61" w14:textId="52EBA705" w:rsidR="00F41ECF" w:rsidRPr="002F5408" w:rsidRDefault="00C00506" w:rsidP="00F41ECF">
      <w:pPr>
        <w:rPr>
          <w:rFonts w:asciiTheme="minorHAnsi" w:hAnsiTheme="minorHAnsi" w:cstheme="minorHAnsi"/>
          <w:sz w:val="24"/>
          <w:szCs w:val="24"/>
        </w:rPr>
      </w:pPr>
      <w:r w:rsidRPr="002F5408">
        <w:rPr>
          <w:rFonts w:asciiTheme="minorHAnsi" w:hAnsiTheme="minorHAnsi" w:cstheme="minorHAnsi"/>
          <w:sz w:val="24"/>
          <w:szCs w:val="24"/>
        </w:rPr>
        <w:t xml:space="preserve">HMICFRS, </w:t>
      </w:r>
      <w:r w:rsidR="00F41ECF" w:rsidRPr="002F5408">
        <w:rPr>
          <w:rFonts w:asciiTheme="minorHAnsi" w:hAnsiTheme="minorHAnsi" w:cstheme="minorHAnsi"/>
          <w:sz w:val="24"/>
          <w:szCs w:val="24"/>
        </w:rPr>
        <w:t xml:space="preserve">2022. </w:t>
      </w:r>
      <w:r w:rsidR="00F41ECF" w:rsidRPr="002F5408">
        <w:rPr>
          <w:rFonts w:asciiTheme="minorHAnsi" w:hAnsiTheme="minorHAnsi" w:cstheme="minorHAnsi"/>
          <w:i/>
          <w:iCs/>
          <w:sz w:val="24"/>
          <w:szCs w:val="24"/>
        </w:rPr>
        <w:t xml:space="preserve">So-called honour-based violence inspections. </w:t>
      </w:r>
      <w:r w:rsidR="00F41ECF" w:rsidRPr="002F5408">
        <w:rPr>
          <w:rFonts w:asciiTheme="minorHAnsi" w:hAnsiTheme="minorHAnsi" w:cstheme="minorHAnsi"/>
          <w:sz w:val="24"/>
          <w:szCs w:val="24"/>
        </w:rPr>
        <w:t xml:space="preserve">Available at: </w:t>
      </w:r>
      <w:hyperlink r:id="rId29" w:anchor=":~:text=Honour%2Dbased%20violence%20(HBV),the%20name%20of%20%27honour%27." w:history="1">
        <w:r w:rsidR="00F41ECF" w:rsidRPr="002F5408">
          <w:rPr>
            <w:rStyle w:val="Hyperlink"/>
            <w:rFonts w:asciiTheme="minorHAnsi" w:hAnsiTheme="minorHAnsi" w:cstheme="minorHAnsi"/>
            <w:sz w:val="24"/>
            <w:szCs w:val="24"/>
          </w:rPr>
          <w:t>So-called honour-based violence inspections - HMICFRS (justiceinspectorates.gov.uk)</w:t>
        </w:r>
      </w:hyperlink>
    </w:p>
    <w:p w14:paraId="7BD17C20" w14:textId="7B78BCC0" w:rsidR="005C4803" w:rsidRPr="002F5408" w:rsidRDefault="005C4803" w:rsidP="00B459FC">
      <w:pPr>
        <w:rPr>
          <w:rFonts w:asciiTheme="minorHAnsi" w:hAnsiTheme="minorHAnsi" w:cstheme="minorHAnsi"/>
          <w:sz w:val="24"/>
          <w:szCs w:val="24"/>
        </w:rPr>
      </w:pPr>
    </w:p>
    <w:p w14:paraId="79FF43FF" w14:textId="7D51F1B8" w:rsidR="005C4803" w:rsidRPr="002F5408" w:rsidRDefault="00F22E4D" w:rsidP="00B459FC">
      <w:pPr>
        <w:rPr>
          <w:rFonts w:asciiTheme="minorHAnsi" w:hAnsiTheme="minorHAnsi" w:cstheme="minorHAnsi"/>
          <w:sz w:val="24"/>
          <w:szCs w:val="24"/>
        </w:rPr>
      </w:pPr>
      <w:r w:rsidRPr="002F5408">
        <w:rPr>
          <w:rFonts w:asciiTheme="minorHAnsi" w:hAnsiTheme="minorHAnsi" w:cstheme="minorHAnsi"/>
          <w:sz w:val="24"/>
          <w:szCs w:val="24"/>
        </w:rPr>
        <w:t xml:space="preserve">College of Policing, </w:t>
      </w:r>
      <w:r w:rsidR="00644908" w:rsidRPr="002F5408">
        <w:rPr>
          <w:rFonts w:asciiTheme="minorHAnsi" w:hAnsiTheme="minorHAnsi" w:cstheme="minorHAnsi"/>
          <w:sz w:val="24"/>
          <w:szCs w:val="24"/>
        </w:rPr>
        <w:t xml:space="preserve">2014. </w:t>
      </w:r>
      <w:r w:rsidR="00C46936" w:rsidRPr="002F5408">
        <w:rPr>
          <w:rFonts w:asciiTheme="minorHAnsi" w:hAnsiTheme="minorHAnsi" w:cstheme="minorHAnsi"/>
          <w:i/>
          <w:iCs/>
          <w:sz w:val="24"/>
          <w:szCs w:val="24"/>
        </w:rPr>
        <w:t>National Decision Model.</w:t>
      </w:r>
      <w:r w:rsidR="00C46936" w:rsidRPr="002F5408">
        <w:rPr>
          <w:rFonts w:asciiTheme="minorHAnsi" w:hAnsiTheme="minorHAnsi" w:cstheme="minorHAnsi"/>
          <w:sz w:val="24"/>
          <w:szCs w:val="24"/>
        </w:rPr>
        <w:t xml:space="preserve"> Available at: </w:t>
      </w:r>
      <w:hyperlink r:id="rId30" w:history="1">
        <w:r w:rsidR="00967C96" w:rsidRPr="002F5408">
          <w:rPr>
            <w:rStyle w:val="Hyperlink"/>
            <w:rFonts w:asciiTheme="minorHAnsi" w:hAnsiTheme="minorHAnsi" w:cstheme="minorHAnsi"/>
            <w:sz w:val="24"/>
            <w:szCs w:val="24"/>
          </w:rPr>
          <w:t>National decision model | College of Policing</w:t>
        </w:r>
      </w:hyperlink>
    </w:p>
    <w:p w14:paraId="4BB32298" w14:textId="3242F9B6" w:rsidR="00967C96" w:rsidRPr="002F5408" w:rsidRDefault="00967C96" w:rsidP="00B459FC">
      <w:pPr>
        <w:rPr>
          <w:rFonts w:asciiTheme="minorHAnsi" w:hAnsiTheme="minorHAnsi" w:cstheme="minorHAnsi"/>
          <w:sz w:val="24"/>
          <w:szCs w:val="24"/>
        </w:rPr>
      </w:pPr>
    </w:p>
    <w:p w14:paraId="5B00EF12" w14:textId="77777777" w:rsidR="00F41ECF" w:rsidRPr="002F5408" w:rsidRDefault="00F41ECF" w:rsidP="00B459FC">
      <w:pPr>
        <w:rPr>
          <w:rFonts w:asciiTheme="minorHAnsi" w:hAnsiTheme="minorHAnsi" w:cstheme="minorHAnsi"/>
          <w:sz w:val="24"/>
          <w:szCs w:val="24"/>
        </w:rPr>
      </w:pPr>
    </w:p>
    <w:p w14:paraId="36DF9992" w14:textId="77777777" w:rsidR="00F41ECF" w:rsidRPr="002F5408" w:rsidRDefault="00F41ECF" w:rsidP="00B459FC">
      <w:pPr>
        <w:rPr>
          <w:rFonts w:asciiTheme="minorHAnsi" w:hAnsiTheme="minorHAnsi" w:cstheme="minorHAnsi"/>
          <w:sz w:val="24"/>
          <w:szCs w:val="24"/>
        </w:rPr>
      </w:pPr>
    </w:p>
    <w:p w14:paraId="50DC6C5E" w14:textId="2F094045" w:rsidR="005C4803" w:rsidRPr="002F5408" w:rsidRDefault="005C4803" w:rsidP="00B459FC">
      <w:pPr>
        <w:rPr>
          <w:rFonts w:asciiTheme="minorHAnsi" w:hAnsiTheme="minorHAnsi" w:cstheme="minorHAnsi"/>
          <w:sz w:val="24"/>
          <w:szCs w:val="24"/>
        </w:rPr>
      </w:pPr>
      <w:r w:rsidRPr="002F5408">
        <w:rPr>
          <w:rFonts w:asciiTheme="minorHAnsi" w:hAnsiTheme="minorHAnsi" w:cstheme="minorHAnsi"/>
          <w:sz w:val="24"/>
          <w:szCs w:val="24"/>
        </w:rPr>
        <w:t>TASK 3:</w:t>
      </w:r>
    </w:p>
    <w:p w14:paraId="10F36BF7" w14:textId="65818E7D" w:rsidR="00AC63DC" w:rsidRPr="002F5408" w:rsidRDefault="00AC63DC" w:rsidP="00B459FC">
      <w:pPr>
        <w:rPr>
          <w:rFonts w:asciiTheme="minorHAnsi" w:hAnsiTheme="minorHAnsi" w:cstheme="minorHAnsi"/>
          <w:sz w:val="24"/>
          <w:szCs w:val="24"/>
        </w:rPr>
      </w:pPr>
    </w:p>
    <w:p w14:paraId="36442E3F" w14:textId="77777777" w:rsidR="00AC63DC" w:rsidRPr="002F5408" w:rsidRDefault="00AC63DC" w:rsidP="00B459FC">
      <w:pPr>
        <w:rPr>
          <w:rFonts w:asciiTheme="minorHAnsi" w:hAnsiTheme="minorHAnsi" w:cstheme="minorHAnsi"/>
          <w:sz w:val="24"/>
          <w:szCs w:val="24"/>
        </w:rPr>
      </w:pPr>
    </w:p>
    <w:p w14:paraId="21082F6E" w14:textId="23433B6A" w:rsidR="005C4803" w:rsidRPr="002F5408" w:rsidRDefault="001F7064" w:rsidP="00547821">
      <w:pPr>
        <w:ind w:left="720" w:hanging="720"/>
        <w:rPr>
          <w:rFonts w:asciiTheme="minorHAnsi" w:hAnsiTheme="minorHAnsi" w:cstheme="minorHAnsi"/>
          <w:sz w:val="24"/>
          <w:szCs w:val="24"/>
        </w:rPr>
      </w:pPr>
      <w:r w:rsidRPr="002F5408">
        <w:rPr>
          <w:rFonts w:asciiTheme="minorHAnsi" w:hAnsiTheme="minorHAnsi" w:cstheme="minorHAnsi"/>
          <w:sz w:val="24"/>
          <w:szCs w:val="24"/>
        </w:rPr>
        <w:t>Bruce Tuckman, 1965</w:t>
      </w:r>
      <w:r w:rsidR="00547821" w:rsidRPr="002F5408">
        <w:rPr>
          <w:rFonts w:asciiTheme="minorHAnsi" w:hAnsiTheme="minorHAnsi" w:cstheme="minorHAnsi"/>
          <w:sz w:val="24"/>
          <w:szCs w:val="24"/>
        </w:rPr>
        <w:t xml:space="preserve">. </w:t>
      </w:r>
      <w:r w:rsidR="00547821" w:rsidRPr="002F5408">
        <w:rPr>
          <w:rFonts w:asciiTheme="minorHAnsi" w:hAnsiTheme="minorHAnsi" w:cstheme="minorHAnsi"/>
          <w:i/>
          <w:iCs/>
          <w:sz w:val="24"/>
          <w:szCs w:val="24"/>
        </w:rPr>
        <w:t xml:space="preserve">The Five Stages </w:t>
      </w:r>
      <w:proofErr w:type="gramStart"/>
      <w:r w:rsidR="00547821" w:rsidRPr="002F5408">
        <w:rPr>
          <w:rFonts w:asciiTheme="minorHAnsi" w:hAnsiTheme="minorHAnsi" w:cstheme="minorHAnsi"/>
          <w:i/>
          <w:iCs/>
          <w:sz w:val="24"/>
          <w:szCs w:val="24"/>
        </w:rPr>
        <w:t>Of</w:t>
      </w:r>
      <w:proofErr w:type="gramEnd"/>
      <w:r w:rsidR="00547821" w:rsidRPr="002F5408">
        <w:rPr>
          <w:rFonts w:asciiTheme="minorHAnsi" w:hAnsiTheme="minorHAnsi" w:cstheme="minorHAnsi"/>
          <w:i/>
          <w:iCs/>
          <w:sz w:val="24"/>
          <w:szCs w:val="24"/>
        </w:rPr>
        <w:t xml:space="preserve"> Team Development: A Case Study. </w:t>
      </w:r>
      <w:r w:rsidR="00C00021" w:rsidRPr="002F5408">
        <w:rPr>
          <w:rFonts w:asciiTheme="minorHAnsi" w:hAnsiTheme="minorHAnsi" w:cstheme="minorHAnsi"/>
          <w:sz w:val="24"/>
          <w:szCs w:val="24"/>
        </w:rPr>
        <w:t xml:space="preserve">Available at: </w:t>
      </w:r>
      <w:hyperlink r:id="rId31" w:history="1">
        <w:r w:rsidR="00C00021" w:rsidRPr="002F5408">
          <w:rPr>
            <w:rStyle w:val="Hyperlink"/>
            <w:rFonts w:asciiTheme="minorHAnsi" w:hAnsiTheme="minorHAnsi" w:cstheme="minorHAnsi"/>
            <w:sz w:val="24"/>
            <w:szCs w:val="24"/>
          </w:rPr>
          <w:t>The Five Stages of Team Development: A Case Study (projectsmart.co.uk)</w:t>
        </w:r>
      </w:hyperlink>
    </w:p>
    <w:p w14:paraId="654B19F6" w14:textId="0D2FE503" w:rsidR="00C00021" w:rsidRPr="002F5408" w:rsidRDefault="00C00021" w:rsidP="00547821">
      <w:pPr>
        <w:ind w:left="720" w:hanging="720"/>
        <w:rPr>
          <w:rFonts w:asciiTheme="minorHAnsi" w:hAnsiTheme="minorHAnsi" w:cstheme="minorHAnsi"/>
          <w:sz w:val="24"/>
          <w:szCs w:val="24"/>
        </w:rPr>
      </w:pPr>
    </w:p>
    <w:p w14:paraId="0171541F" w14:textId="7C8E7BFC" w:rsidR="00C00021" w:rsidRPr="002F5408" w:rsidRDefault="006F775E" w:rsidP="00547821">
      <w:pPr>
        <w:ind w:left="720" w:hanging="720"/>
        <w:rPr>
          <w:rFonts w:asciiTheme="minorHAnsi" w:hAnsiTheme="minorHAnsi" w:cstheme="minorHAnsi"/>
          <w:sz w:val="24"/>
          <w:szCs w:val="24"/>
        </w:rPr>
      </w:pPr>
      <w:r w:rsidRPr="002F5408">
        <w:rPr>
          <w:rFonts w:asciiTheme="minorHAnsi" w:hAnsiTheme="minorHAnsi" w:cstheme="minorHAnsi"/>
          <w:sz w:val="24"/>
          <w:szCs w:val="24"/>
        </w:rPr>
        <w:t xml:space="preserve">Williams Marston, 1928. </w:t>
      </w:r>
      <w:r w:rsidR="00E13812" w:rsidRPr="002F5408">
        <w:rPr>
          <w:rFonts w:asciiTheme="minorHAnsi" w:hAnsiTheme="minorHAnsi" w:cstheme="minorHAnsi"/>
          <w:i/>
          <w:iCs/>
          <w:sz w:val="24"/>
          <w:szCs w:val="24"/>
        </w:rPr>
        <w:t>DI</w:t>
      </w:r>
      <w:r w:rsidR="00C83838" w:rsidRPr="002F5408">
        <w:rPr>
          <w:rFonts w:asciiTheme="minorHAnsi" w:hAnsiTheme="minorHAnsi" w:cstheme="minorHAnsi"/>
          <w:i/>
          <w:iCs/>
          <w:sz w:val="24"/>
          <w:szCs w:val="24"/>
        </w:rPr>
        <w:t xml:space="preserve">SC Model. </w:t>
      </w:r>
      <w:r w:rsidR="00C83838" w:rsidRPr="002F5408">
        <w:rPr>
          <w:rFonts w:asciiTheme="minorHAnsi" w:hAnsiTheme="minorHAnsi" w:cstheme="minorHAnsi"/>
          <w:sz w:val="24"/>
          <w:szCs w:val="24"/>
        </w:rPr>
        <w:t xml:space="preserve">Available at: </w:t>
      </w:r>
      <w:hyperlink r:id="rId32" w:history="1">
        <w:r w:rsidR="00C20720" w:rsidRPr="002F5408">
          <w:rPr>
            <w:rStyle w:val="Hyperlink"/>
            <w:rFonts w:asciiTheme="minorHAnsi" w:hAnsiTheme="minorHAnsi" w:cstheme="minorHAnsi"/>
            <w:sz w:val="24"/>
            <w:szCs w:val="24"/>
          </w:rPr>
          <w:t>4.2 Five Models for Understanding Team Dynamics – Technical Writing Essentials (bccampus.ca)</w:t>
        </w:r>
      </w:hyperlink>
    </w:p>
    <w:p w14:paraId="58D985EE" w14:textId="2BF3E590" w:rsidR="005C4803" w:rsidRPr="002F5408" w:rsidRDefault="005C4803" w:rsidP="00B459FC">
      <w:pPr>
        <w:rPr>
          <w:rFonts w:asciiTheme="minorHAnsi" w:hAnsiTheme="minorHAnsi" w:cstheme="minorHAnsi"/>
          <w:sz w:val="24"/>
          <w:szCs w:val="24"/>
        </w:rPr>
      </w:pPr>
    </w:p>
    <w:p w14:paraId="46BA8095" w14:textId="7BE3A19A" w:rsidR="005C4803" w:rsidRPr="002F5408" w:rsidRDefault="005C4803" w:rsidP="00B459FC">
      <w:pPr>
        <w:rPr>
          <w:rFonts w:asciiTheme="minorHAnsi" w:hAnsiTheme="minorHAnsi" w:cstheme="minorHAnsi"/>
          <w:sz w:val="24"/>
          <w:szCs w:val="24"/>
        </w:rPr>
      </w:pPr>
    </w:p>
    <w:p w14:paraId="66BB8A1A" w14:textId="43ADFCB5" w:rsidR="005C4803" w:rsidRPr="002F5408" w:rsidRDefault="005C4803" w:rsidP="00B459FC">
      <w:pPr>
        <w:rPr>
          <w:rFonts w:asciiTheme="minorHAnsi" w:hAnsiTheme="minorHAnsi" w:cstheme="minorHAnsi"/>
          <w:sz w:val="24"/>
          <w:szCs w:val="24"/>
        </w:rPr>
      </w:pPr>
    </w:p>
    <w:p w14:paraId="04C48FDD" w14:textId="03CFB82D" w:rsidR="005C4803" w:rsidRPr="002F5408" w:rsidRDefault="005C4803" w:rsidP="00B459FC">
      <w:pPr>
        <w:rPr>
          <w:rFonts w:asciiTheme="minorHAnsi" w:hAnsiTheme="minorHAnsi" w:cstheme="minorHAnsi"/>
          <w:sz w:val="24"/>
          <w:szCs w:val="24"/>
        </w:rPr>
      </w:pPr>
    </w:p>
    <w:p w14:paraId="52D9543D" w14:textId="38EB64C7" w:rsidR="005C4803" w:rsidRPr="002F5408" w:rsidRDefault="005C4803" w:rsidP="00B459FC">
      <w:pPr>
        <w:rPr>
          <w:rFonts w:asciiTheme="minorHAnsi" w:hAnsiTheme="minorHAnsi" w:cstheme="minorHAnsi"/>
          <w:sz w:val="24"/>
          <w:szCs w:val="24"/>
        </w:rPr>
      </w:pPr>
      <w:r w:rsidRPr="002F5408">
        <w:rPr>
          <w:rFonts w:asciiTheme="minorHAnsi" w:hAnsiTheme="minorHAnsi" w:cstheme="minorHAnsi"/>
          <w:sz w:val="24"/>
          <w:szCs w:val="24"/>
        </w:rPr>
        <w:t>TASK 4:</w:t>
      </w:r>
    </w:p>
    <w:p w14:paraId="3985EBC1" w14:textId="61B20D33" w:rsidR="008D6C8E" w:rsidRPr="002F5408" w:rsidRDefault="008D6C8E" w:rsidP="00B459FC">
      <w:pPr>
        <w:rPr>
          <w:rFonts w:asciiTheme="minorHAnsi" w:hAnsiTheme="minorHAnsi" w:cstheme="minorHAnsi"/>
          <w:sz w:val="24"/>
          <w:szCs w:val="24"/>
        </w:rPr>
      </w:pPr>
    </w:p>
    <w:p w14:paraId="58D6951C" w14:textId="77777777" w:rsidR="008D6C8E" w:rsidRPr="002F5408" w:rsidRDefault="008D6C8E" w:rsidP="008D6C8E">
      <w:pPr>
        <w:rPr>
          <w:rFonts w:asciiTheme="minorHAnsi" w:hAnsiTheme="minorHAnsi" w:cstheme="minorHAnsi"/>
          <w:sz w:val="24"/>
          <w:szCs w:val="24"/>
        </w:rPr>
      </w:pPr>
      <w:r w:rsidRPr="002F5408">
        <w:rPr>
          <w:rFonts w:asciiTheme="minorHAnsi" w:hAnsiTheme="minorHAnsi" w:cstheme="minorHAnsi"/>
          <w:color w:val="1F2025"/>
          <w:sz w:val="24"/>
          <w:szCs w:val="24"/>
          <w:shd w:val="clear" w:color="auto" w:fill="FFFFFF"/>
        </w:rPr>
        <w:t xml:space="preserve">Lisa Winward. 2022. </w:t>
      </w:r>
      <w:r w:rsidRPr="002F5408">
        <w:rPr>
          <w:rFonts w:asciiTheme="minorHAnsi" w:hAnsiTheme="minorHAnsi" w:cstheme="minorHAnsi"/>
          <w:i/>
          <w:iCs/>
          <w:color w:val="1F2025"/>
          <w:sz w:val="24"/>
          <w:szCs w:val="24"/>
          <w:shd w:val="clear" w:color="auto" w:fill="FFFFFF"/>
        </w:rPr>
        <w:t xml:space="preserve">The power of intelligence. </w:t>
      </w:r>
      <w:r w:rsidRPr="002F5408">
        <w:rPr>
          <w:rFonts w:asciiTheme="minorHAnsi" w:hAnsiTheme="minorHAnsi" w:cstheme="minorHAnsi"/>
          <w:color w:val="1F2025"/>
          <w:sz w:val="24"/>
          <w:szCs w:val="24"/>
          <w:shd w:val="clear" w:color="auto" w:fill="FFFFFF"/>
        </w:rPr>
        <w:t xml:space="preserve">Available at: </w:t>
      </w:r>
      <w:hyperlink r:id="rId33" w:anchor=":~:text=Intelligence%20is%20the%20lifeblood%20of,to%20bring%20criminals%20to%20justice." w:history="1">
        <w:r w:rsidRPr="002F5408">
          <w:rPr>
            <w:rStyle w:val="Hyperlink"/>
            <w:rFonts w:asciiTheme="minorHAnsi" w:hAnsiTheme="minorHAnsi" w:cstheme="minorHAnsi"/>
            <w:sz w:val="24"/>
            <w:szCs w:val="24"/>
          </w:rPr>
          <w:t>The power of Intelligence | North Yorkshire Police</w:t>
        </w:r>
      </w:hyperlink>
    </w:p>
    <w:p w14:paraId="3B234417" w14:textId="77777777" w:rsidR="008D6C8E" w:rsidRPr="002F5408" w:rsidRDefault="008D6C8E" w:rsidP="008D6C8E">
      <w:pPr>
        <w:rPr>
          <w:rFonts w:asciiTheme="minorHAnsi" w:hAnsiTheme="minorHAnsi" w:cstheme="minorHAnsi"/>
          <w:color w:val="1F2025"/>
          <w:sz w:val="24"/>
          <w:szCs w:val="24"/>
          <w:shd w:val="clear" w:color="auto" w:fill="FFFFFF"/>
        </w:rPr>
      </w:pPr>
    </w:p>
    <w:p w14:paraId="52F7F5EE" w14:textId="77777777" w:rsidR="008D6C8E" w:rsidRPr="002F5408" w:rsidRDefault="008D6C8E" w:rsidP="008D6C8E">
      <w:pPr>
        <w:rPr>
          <w:rFonts w:asciiTheme="minorHAnsi" w:hAnsiTheme="minorHAnsi" w:cstheme="minorHAnsi"/>
          <w:sz w:val="24"/>
          <w:szCs w:val="24"/>
        </w:rPr>
      </w:pPr>
      <w:r w:rsidRPr="002F5408">
        <w:rPr>
          <w:rFonts w:asciiTheme="minorHAnsi" w:hAnsiTheme="minorHAnsi" w:cstheme="minorHAnsi"/>
          <w:color w:val="1F2025"/>
          <w:sz w:val="24"/>
          <w:szCs w:val="24"/>
          <w:shd w:val="clear" w:color="auto" w:fill="FFFFFF"/>
        </w:rPr>
        <w:t xml:space="preserve">North Yorkshire Police. 2022. </w:t>
      </w:r>
      <w:r w:rsidRPr="002F5408">
        <w:rPr>
          <w:rFonts w:asciiTheme="minorHAnsi" w:hAnsiTheme="minorHAnsi" w:cstheme="minorHAnsi"/>
          <w:i/>
          <w:iCs/>
          <w:color w:val="1F2025"/>
          <w:sz w:val="24"/>
          <w:szCs w:val="24"/>
          <w:shd w:val="clear" w:color="auto" w:fill="FFFFFF"/>
        </w:rPr>
        <w:t xml:space="preserve">The power of intelligence. </w:t>
      </w:r>
      <w:r w:rsidRPr="002F5408">
        <w:rPr>
          <w:rFonts w:asciiTheme="minorHAnsi" w:hAnsiTheme="minorHAnsi" w:cstheme="minorHAnsi"/>
          <w:color w:val="1F2025"/>
          <w:sz w:val="24"/>
          <w:szCs w:val="24"/>
          <w:shd w:val="clear" w:color="auto" w:fill="FFFFFF"/>
        </w:rPr>
        <w:t xml:space="preserve">Available at: </w:t>
      </w:r>
      <w:hyperlink r:id="rId34" w:anchor=":~:text=Intelligence%20is%20the%20lifeblood%20of,to%20bring%20criminals%20to%20justice." w:history="1">
        <w:r w:rsidRPr="002F5408">
          <w:rPr>
            <w:rStyle w:val="Hyperlink"/>
            <w:rFonts w:asciiTheme="minorHAnsi" w:hAnsiTheme="minorHAnsi" w:cstheme="minorHAnsi"/>
            <w:sz w:val="24"/>
            <w:szCs w:val="24"/>
          </w:rPr>
          <w:t>The power of Intelligence | North Yorkshire Police</w:t>
        </w:r>
      </w:hyperlink>
    </w:p>
    <w:p w14:paraId="0DA2818F" w14:textId="77777777" w:rsidR="008D6C8E" w:rsidRPr="002F5408" w:rsidRDefault="008D6C8E" w:rsidP="008D6C8E">
      <w:pPr>
        <w:rPr>
          <w:rFonts w:asciiTheme="minorHAnsi" w:hAnsiTheme="minorHAnsi" w:cstheme="minorHAnsi"/>
          <w:sz w:val="24"/>
          <w:szCs w:val="24"/>
        </w:rPr>
      </w:pPr>
    </w:p>
    <w:p w14:paraId="2E50F31D" w14:textId="77777777" w:rsidR="008D6C8E" w:rsidRPr="002F5408" w:rsidRDefault="008D6C8E" w:rsidP="008D6C8E">
      <w:pPr>
        <w:rPr>
          <w:rFonts w:asciiTheme="minorHAnsi" w:hAnsiTheme="minorHAnsi" w:cstheme="minorHAnsi"/>
          <w:sz w:val="24"/>
          <w:szCs w:val="24"/>
        </w:rPr>
      </w:pPr>
      <w:r w:rsidRPr="002F5408">
        <w:rPr>
          <w:rFonts w:asciiTheme="minorHAnsi" w:hAnsiTheme="minorHAnsi" w:cstheme="minorHAnsi"/>
          <w:sz w:val="24"/>
          <w:szCs w:val="24"/>
        </w:rPr>
        <w:t xml:space="preserve">National Crime Agency. 2022. </w:t>
      </w:r>
      <w:r w:rsidRPr="002F5408">
        <w:rPr>
          <w:rFonts w:asciiTheme="minorHAnsi" w:hAnsiTheme="minorHAnsi" w:cstheme="minorHAnsi"/>
          <w:i/>
          <w:iCs/>
          <w:sz w:val="24"/>
          <w:szCs w:val="24"/>
        </w:rPr>
        <w:t xml:space="preserve">Intelligence: enhancing the picture of serious organised crime affecting the UK. </w:t>
      </w:r>
      <w:r w:rsidRPr="002F5408">
        <w:rPr>
          <w:rFonts w:asciiTheme="minorHAnsi" w:hAnsiTheme="minorHAnsi" w:cstheme="minorHAnsi"/>
          <w:sz w:val="24"/>
          <w:szCs w:val="24"/>
        </w:rPr>
        <w:t xml:space="preserve">Available at: </w:t>
      </w:r>
      <w:hyperlink r:id="rId35" w:history="1">
        <w:r w:rsidRPr="002F5408">
          <w:rPr>
            <w:rStyle w:val="Hyperlink"/>
            <w:rFonts w:asciiTheme="minorHAnsi" w:hAnsiTheme="minorHAnsi" w:cstheme="minorHAnsi"/>
            <w:sz w:val="24"/>
            <w:szCs w:val="24"/>
          </w:rPr>
          <w:t>Intelligence: enhancing the picture of serious organised crime affecting the UK - National Crime Agency</w:t>
        </w:r>
      </w:hyperlink>
    </w:p>
    <w:p w14:paraId="728B60CC" w14:textId="77777777" w:rsidR="008D6C8E" w:rsidRPr="002F5408" w:rsidRDefault="008D6C8E" w:rsidP="008D6C8E">
      <w:pPr>
        <w:rPr>
          <w:rFonts w:asciiTheme="minorHAnsi" w:hAnsiTheme="minorHAnsi" w:cstheme="minorHAnsi"/>
          <w:sz w:val="24"/>
          <w:szCs w:val="24"/>
        </w:rPr>
      </w:pPr>
    </w:p>
    <w:p w14:paraId="680D53F7" w14:textId="77777777" w:rsidR="008D6C8E" w:rsidRPr="002F5408" w:rsidRDefault="008D6C8E" w:rsidP="008D6C8E">
      <w:pPr>
        <w:rPr>
          <w:rFonts w:asciiTheme="minorHAnsi" w:hAnsiTheme="minorHAnsi" w:cstheme="minorHAnsi"/>
          <w:sz w:val="24"/>
          <w:szCs w:val="24"/>
        </w:rPr>
      </w:pPr>
      <w:r w:rsidRPr="002F5408">
        <w:rPr>
          <w:rFonts w:asciiTheme="minorHAnsi" w:hAnsiTheme="minorHAnsi" w:cstheme="minorHAnsi"/>
          <w:sz w:val="24"/>
          <w:szCs w:val="24"/>
        </w:rPr>
        <w:t xml:space="preserve">Corbett, C. 2008. </w:t>
      </w:r>
      <w:proofErr w:type="gramStart"/>
      <w:r w:rsidRPr="002F5408">
        <w:rPr>
          <w:rFonts w:asciiTheme="minorHAnsi" w:hAnsiTheme="minorHAnsi" w:cstheme="minorHAnsi"/>
          <w:i/>
          <w:iCs/>
          <w:sz w:val="24"/>
          <w:szCs w:val="24"/>
        </w:rPr>
        <w:t>Roads</w:t>
      </w:r>
      <w:proofErr w:type="gramEnd"/>
      <w:r w:rsidRPr="002F5408">
        <w:rPr>
          <w:rFonts w:asciiTheme="minorHAnsi" w:hAnsiTheme="minorHAnsi" w:cstheme="minorHAnsi"/>
          <w:i/>
          <w:iCs/>
          <w:sz w:val="24"/>
          <w:szCs w:val="24"/>
        </w:rPr>
        <w:t xml:space="preserve"> policing: current context and imminent dangers. </w:t>
      </w:r>
      <w:r w:rsidRPr="002F5408">
        <w:rPr>
          <w:rFonts w:asciiTheme="minorHAnsi" w:hAnsiTheme="minorHAnsi" w:cstheme="minorHAnsi"/>
          <w:sz w:val="24"/>
          <w:szCs w:val="24"/>
        </w:rPr>
        <w:t xml:space="preserve">Available at: </w:t>
      </w:r>
      <w:hyperlink r:id="rId36" w:history="1">
        <w:r w:rsidRPr="002F5408">
          <w:rPr>
            <w:rStyle w:val="Hyperlink"/>
            <w:rFonts w:asciiTheme="minorHAnsi" w:hAnsiTheme="minorHAnsi" w:cstheme="minorHAnsi"/>
            <w:sz w:val="24"/>
            <w:szCs w:val="24"/>
          </w:rPr>
          <w:t>This paper will argue that despite the mixed messages for the police given by Government as to the status and salience of road (brunel.ac.uk)</w:t>
        </w:r>
      </w:hyperlink>
    </w:p>
    <w:p w14:paraId="625B0D42" w14:textId="77777777" w:rsidR="008D6C8E" w:rsidRPr="002F5408" w:rsidRDefault="008D6C8E" w:rsidP="008D6C8E">
      <w:pPr>
        <w:rPr>
          <w:rFonts w:asciiTheme="minorHAnsi" w:hAnsiTheme="minorHAnsi" w:cstheme="minorHAnsi"/>
          <w:color w:val="1F2025"/>
          <w:sz w:val="24"/>
          <w:szCs w:val="24"/>
          <w:shd w:val="clear" w:color="auto" w:fill="FFFFFF"/>
        </w:rPr>
      </w:pPr>
    </w:p>
    <w:p w14:paraId="5A1897B5" w14:textId="77777777" w:rsidR="008D6C8E" w:rsidRPr="002F5408" w:rsidRDefault="008D6C8E" w:rsidP="008D6C8E">
      <w:pPr>
        <w:rPr>
          <w:rFonts w:asciiTheme="minorHAnsi" w:hAnsiTheme="minorHAnsi" w:cstheme="minorHAnsi"/>
          <w:sz w:val="24"/>
          <w:szCs w:val="24"/>
        </w:rPr>
      </w:pPr>
      <w:r w:rsidRPr="002F5408">
        <w:rPr>
          <w:rFonts w:asciiTheme="minorHAnsi" w:hAnsiTheme="minorHAnsi" w:cstheme="minorHAnsi"/>
          <w:sz w:val="24"/>
          <w:szCs w:val="24"/>
        </w:rPr>
        <w:t xml:space="preserve">Centre for Advanced Spatial Analysis. 2003. </w:t>
      </w:r>
      <w:r w:rsidRPr="002F5408">
        <w:rPr>
          <w:rFonts w:asciiTheme="minorHAnsi" w:hAnsiTheme="minorHAnsi" w:cstheme="minorHAnsi"/>
          <w:i/>
          <w:iCs/>
          <w:sz w:val="24"/>
          <w:szCs w:val="24"/>
        </w:rPr>
        <w:t xml:space="preserve">REVIEW OF CURRENT PRACTICES IN RECORDING ROAD TRAFFIC INCIDENT DATA: WITH SPECIFIC REFERENCE TO SPATIAL ANALYSIS AND ROAD POLICING POLICY. </w:t>
      </w:r>
      <w:r w:rsidRPr="002F5408">
        <w:rPr>
          <w:rFonts w:asciiTheme="minorHAnsi" w:hAnsiTheme="minorHAnsi" w:cstheme="minorHAnsi"/>
          <w:sz w:val="24"/>
          <w:szCs w:val="24"/>
        </w:rPr>
        <w:t xml:space="preserve">Available at: </w:t>
      </w:r>
      <w:hyperlink r:id="rId37" w:history="1">
        <w:r w:rsidRPr="002F5408">
          <w:rPr>
            <w:rStyle w:val="Hyperlink"/>
            <w:rFonts w:asciiTheme="minorHAnsi" w:hAnsiTheme="minorHAnsi" w:cstheme="minorHAnsi"/>
            <w:sz w:val="24"/>
            <w:szCs w:val="24"/>
          </w:rPr>
          <w:t>Microsoft Word - tessapaper.doc (ucl.ac.uk)</w:t>
        </w:r>
      </w:hyperlink>
    </w:p>
    <w:p w14:paraId="7C80E8D2" w14:textId="77777777" w:rsidR="008D6C8E" w:rsidRPr="002F5408" w:rsidRDefault="008D6C8E" w:rsidP="008D6C8E">
      <w:pPr>
        <w:rPr>
          <w:rFonts w:asciiTheme="minorHAnsi" w:hAnsiTheme="minorHAnsi" w:cstheme="minorHAnsi"/>
          <w:sz w:val="24"/>
          <w:szCs w:val="24"/>
        </w:rPr>
      </w:pPr>
    </w:p>
    <w:p w14:paraId="7870B9F8" w14:textId="77777777" w:rsidR="008D6C8E" w:rsidRPr="002F5408" w:rsidRDefault="008D6C8E" w:rsidP="008D6C8E">
      <w:pPr>
        <w:rPr>
          <w:rFonts w:asciiTheme="minorHAnsi" w:hAnsiTheme="minorHAnsi" w:cstheme="minorHAnsi"/>
          <w:sz w:val="24"/>
          <w:szCs w:val="24"/>
        </w:rPr>
      </w:pPr>
      <w:r w:rsidRPr="002F5408">
        <w:rPr>
          <w:rFonts w:asciiTheme="minorHAnsi" w:hAnsiTheme="minorHAnsi" w:cstheme="minorHAnsi"/>
          <w:sz w:val="24"/>
          <w:szCs w:val="24"/>
        </w:rPr>
        <w:t xml:space="preserve">South Wales Policy, 2019. Interview with PC Dominic Edgell. </w:t>
      </w:r>
      <w:r w:rsidRPr="002F5408">
        <w:rPr>
          <w:rFonts w:asciiTheme="minorHAnsi" w:hAnsiTheme="minorHAnsi" w:cstheme="minorHAnsi"/>
          <w:i/>
          <w:iCs/>
          <w:sz w:val="24"/>
          <w:szCs w:val="24"/>
        </w:rPr>
        <w:t xml:space="preserve">National Surveillance Camera Day – Automatic Number Plate Recognition (ANPR). </w:t>
      </w:r>
      <w:r w:rsidRPr="002F5408">
        <w:rPr>
          <w:rFonts w:asciiTheme="minorHAnsi" w:hAnsiTheme="minorHAnsi" w:cstheme="minorHAnsi"/>
          <w:sz w:val="24"/>
          <w:szCs w:val="24"/>
        </w:rPr>
        <w:t xml:space="preserve">Available at: </w:t>
      </w:r>
      <w:hyperlink r:id="rId38" w:history="1">
        <w:r w:rsidRPr="002F5408">
          <w:rPr>
            <w:rStyle w:val="Hyperlink"/>
            <w:rFonts w:asciiTheme="minorHAnsi" w:hAnsiTheme="minorHAnsi" w:cstheme="minorHAnsi"/>
            <w:sz w:val="24"/>
            <w:szCs w:val="24"/>
          </w:rPr>
          <w:t>National Surveillance Camera Day - Automatic Number Plate Recognition (ANPR) - YouTube</w:t>
        </w:r>
      </w:hyperlink>
    </w:p>
    <w:p w14:paraId="06B13F50" w14:textId="77777777" w:rsidR="008D6C8E" w:rsidRPr="002F5408" w:rsidRDefault="008D6C8E" w:rsidP="00B459FC">
      <w:pPr>
        <w:rPr>
          <w:rFonts w:asciiTheme="minorHAnsi" w:hAnsiTheme="minorHAnsi" w:cstheme="minorHAnsi"/>
          <w:sz w:val="24"/>
          <w:szCs w:val="24"/>
        </w:rPr>
      </w:pPr>
    </w:p>
    <w:sectPr w:rsidR="008D6C8E" w:rsidRPr="002F540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5D2EDF" w14:textId="77777777" w:rsidR="00536264" w:rsidRDefault="005362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D07B5" w14:textId="77777777" w:rsidR="00536264" w:rsidRDefault="005362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53106A" w14:textId="77777777" w:rsidR="00536264" w:rsidRDefault="005362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41299" w14:textId="77777777" w:rsidR="00536264" w:rsidRDefault="005362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07F8D" w14:textId="77777777" w:rsidR="00536264" w:rsidRDefault="005362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30E"/>
    <w:rsid w:val="00020EEC"/>
    <w:rsid w:val="000211D5"/>
    <w:rsid w:val="00022CF9"/>
    <w:rsid w:val="00025650"/>
    <w:rsid w:val="00026FAB"/>
    <w:rsid w:val="00027B1F"/>
    <w:rsid w:val="000303AE"/>
    <w:rsid w:val="0003088B"/>
    <w:rsid w:val="000325D9"/>
    <w:rsid w:val="00032F3E"/>
    <w:rsid w:val="000372B2"/>
    <w:rsid w:val="0004079F"/>
    <w:rsid w:val="00045B87"/>
    <w:rsid w:val="00045C07"/>
    <w:rsid w:val="000511E1"/>
    <w:rsid w:val="00054947"/>
    <w:rsid w:val="00055D43"/>
    <w:rsid w:val="00056FAC"/>
    <w:rsid w:val="00057751"/>
    <w:rsid w:val="00062E39"/>
    <w:rsid w:val="00065063"/>
    <w:rsid w:val="00072970"/>
    <w:rsid w:val="00073ACC"/>
    <w:rsid w:val="00080E58"/>
    <w:rsid w:val="00083D99"/>
    <w:rsid w:val="00084EA6"/>
    <w:rsid w:val="00085699"/>
    <w:rsid w:val="00086C02"/>
    <w:rsid w:val="00087891"/>
    <w:rsid w:val="00091F52"/>
    <w:rsid w:val="00092970"/>
    <w:rsid w:val="00092BC7"/>
    <w:rsid w:val="00093720"/>
    <w:rsid w:val="000938E6"/>
    <w:rsid w:val="00093B3C"/>
    <w:rsid w:val="0009488C"/>
    <w:rsid w:val="00095C1B"/>
    <w:rsid w:val="00096DEA"/>
    <w:rsid w:val="000A1CCA"/>
    <w:rsid w:val="000A4240"/>
    <w:rsid w:val="000A469A"/>
    <w:rsid w:val="000A76D8"/>
    <w:rsid w:val="000B1E96"/>
    <w:rsid w:val="000C30BB"/>
    <w:rsid w:val="000C378F"/>
    <w:rsid w:val="000C6892"/>
    <w:rsid w:val="000C6FFE"/>
    <w:rsid w:val="000D00D9"/>
    <w:rsid w:val="000D0BB6"/>
    <w:rsid w:val="000D76AC"/>
    <w:rsid w:val="000E26B0"/>
    <w:rsid w:val="000F1599"/>
    <w:rsid w:val="000F1769"/>
    <w:rsid w:val="000F6196"/>
    <w:rsid w:val="000F7ECD"/>
    <w:rsid w:val="00102E64"/>
    <w:rsid w:val="0010312C"/>
    <w:rsid w:val="001059C2"/>
    <w:rsid w:val="00106DC7"/>
    <w:rsid w:val="00112391"/>
    <w:rsid w:val="00114F52"/>
    <w:rsid w:val="0012135C"/>
    <w:rsid w:val="00131BFF"/>
    <w:rsid w:val="001347F8"/>
    <w:rsid w:val="00137BB5"/>
    <w:rsid w:val="00137E05"/>
    <w:rsid w:val="0014432A"/>
    <w:rsid w:val="001447F6"/>
    <w:rsid w:val="00146F51"/>
    <w:rsid w:val="00147DE3"/>
    <w:rsid w:val="00150794"/>
    <w:rsid w:val="00153603"/>
    <w:rsid w:val="001608C4"/>
    <w:rsid w:val="00171418"/>
    <w:rsid w:val="0018436E"/>
    <w:rsid w:val="00190913"/>
    <w:rsid w:val="001961CF"/>
    <w:rsid w:val="001A16D0"/>
    <w:rsid w:val="001A2ACF"/>
    <w:rsid w:val="001A59BB"/>
    <w:rsid w:val="001A6A51"/>
    <w:rsid w:val="001A79A5"/>
    <w:rsid w:val="001A79C4"/>
    <w:rsid w:val="001A7EE5"/>
    <w:rsid w:val="001B331A"/>
    <w:rsid w:val="001BC1C4"/>
    <w:rsid w:val="001C0E74"/>
    <w:rsid w:val="001C6CEC"/>
    <w:rsid w:val="001D229F"/>
    <w:rsid w:val="001D6162"/>
    <w:rsid w:val="001E077B"/>
    <w:rsid w:val="001E1C86"/>
    <w:rsid w:val="001E7592"/>
    <w:rsid w:val="001F0C89"/>
    <w:rsid w:val="001F3878"/>
    <w:rsid w:val="001F4552"/>
    <w:rsid w:val="001F7064"/>
    <w:rsid w:val="002019EB"/>
    <w:rsid w:val="0020210A"/>
    <w:rsid w:val="002030F2"/>
    <w:rsid w:val="00205051"/>
    <w:rsid w:val="00211F65"/>
    <w:rsid w:val="00215554"/>
    <w:rsid w:val="0022001B"/>
    <w:rsid w:val="00220D06"/>
    <w:rsid w:val="002219BA"/>
    <w:rsid w:val="002246A0"/>
    <w:rsid w:val="00224AF9"/>
    <w:rsid w:val="00230439"/>
    <w:rsid w:val="0023052E"/>
    <w:rsid w:val="002346F7"/>
    <w:rsid w:val="00235176"/>
    <w:rsid w:val="00236061"/>
    <w:rsid w:val="0024100E"/>
    <w:rsid w:val="00241C1B"/>
    <w:rsid w:val="00241D14"/>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086A"/>
    <w:rsid w:val="002E7017"/>
    <w:rsid w:val="002F4F6E"/>
    <w:rsid w:val="002F5408"/>
    <w:rsid w:val="002F698D"/>
    <w:rsid w:val="002F79A7"/>
    <w:rsid w:val="003015C3"/>
    <w:rsid w:val="00303B22"/>
    <w:rsid w:val="0030698D"/>
    <w:rsid w:val="0031350A"/>
    <w:rsid w:val="00316815"/>
    <w:rsid w:val="003168CA"/>
    <w:rsid w:val="00321255"/>
    <w:rsid w:val="0032230D"/>
    <w:rsid w:val="00322A0B"/>
    <w:rsid w:val="00335FC5"/>
    <w:rsid w:val="00336A41"/>
    <w:rsid w:val="00340E9A"/>
    <w:rsid w:val="003516C0"/>
    <w:rsid w:val="00352E59"/>
    <w:rsid w:val="00354DBE"/>
    <w:rsid w:val="00355210"/>
    <w:rsid w:val="00365DF9"/>
    <w:rsid w:val="0036603D"/>
    <w:rsid w:val="0036668D"/>
    <w:rsid w:val="003675B9"/>
    <w:rsid w:val="00372DB4"/>
    <w:rsid w:val="0037490C"/>
    <w:rsid w:val="00375AF5"/>
    <w:rsid w:val="003761BD"/>
    <w:rsid w:val="003769F6"/>
    <w:rsid w:val="00385414"/>
    <w:rsid w:val="00385B35"/>
    <w:rsid w:val="00390074"/>
    <w:rsid w:val="00390D5C"/>
    <w:rsid w:val="0039762B"/>
    <w:rsid w:val="003A0C37"/>
    <w:rsid w:val="003A1B6B"/>
    <w:rsid w:val="003A2F82"/>
    <w:rsid w:val="003A46C0"/>
    <w:rsid w:val="003A600E"/>
    <w:rsid w:val="003A6513"/>
    <w:rsid w:val="003B16C7"/>
    <w:rsid w:val="003B413D"/>
    <w:rsid w:val="003C19F1"/>
    <w:rsid w:val="003C4186"/>
    <w:rsid w:val="003C458C"/>
    <w:rsid w:val="003C6185"/>
    <w:rsid w:val="003D0D2D"/>
    <w:rsid w:val="003D2380"/>
    <w:rsid w:val="003D4710"/>
    <w:rsid w:val="003E16D7"/>
    <w:rsid w:val="003E197E"/>
    <w:rsid w:val="003F7209"/>
    <w:rsid w:val="004045E1"/>
    <w:rsid w:val="004046F0"/>
    <w:rsid w:val="0040668F"/>
    <w:rsid w:val="00412677"/>
    <w:rsid w:val="0041496C"/>
    <w:rsid w:val="00417925"/>
    <w:rsid w:val="0043176F"/>
    <w:rsid w:val="004348AE"/>
    <w:rsid w:val="004376C0"/>
    <w:rsid w:val="00440C04"/>
    <w:rsid w:val="0044115F"/>
    <w:rsid w:val="0044223A"/>
    <w:rsid w:val="00446792"/>
    <w:rsid w:val="00446F80"/>
    <w:rsid w:val="00450C83"/>
    <w:rsid w:val="00451851"/>
    <w:rsid w:val="00453343"/>
    <w:rsid w:val="00453557"/>
    <w:rsid w:val="00455F8A"/>
    <w:rsid w:val="004608B9"/>
    <w:rsid w:val="00460ADB"/>
    <w:rsid w:val="00465947"/>
    <w:rsid w:val="004671C6"/>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C5166"/>
    <w:rsid w:val="004D03C4"/>
    <w:rsid w:val="004D0BF1"/>
    <w:rsid w:val="004D24D2"/>
    <w:rsid w:val="004D35A4"/>
    <w:rsid w:val="004D445F"/>
    <w:rsid w:val="004E087B"/>
    <w:rsid w:val="004E44A4"/>
    <w:rsid w:val="004E7B8B"/>
    <w:rsid w:val="004E7BDD"/>
    <w:rsid w:val="004F1E21"/>
    <w:rsid w:val="004F5FD7"/>
    <w:rsid w:val="004F740D"/>
    <w:rsid w:val="004F7B8F"/>
    <w:rsid w:val="00500748"/>
    <w:rsid w:val="005011D6"/>
    <w:rsid w:val="0050167A"/>
    <w:rsid w:val="005042F1"/>
    <w:rsid w:val="00513C7D"/>
    <w:rsid w:val="005145B9"/>
    <w:rsid w:val="005169D1"/>
    <w:rsid w:val="00517080"/>
    <w:rsid w:val="00521123"/>
    <w:rsid w:val="00521221"/>
    <w:rsid w:val="00531DF6"/>
    <w:rsid w:val="00536264"/>
    <w:rsid w:val="00536FA9"/>
    <w:rsid w:val="005414F4"/>
    <w:rsid w:val="00546187"/>
    <w:rsid w:val="005463F1"/>
    <w:rsid w:val="00547821"/>
    <w:rsid w:val="005534F2"/>
    <w:rsid w:val="00557D77"/>
    <w:rsid w:val="00562EAA"/>
    <w:rsid w:val="00563B58"/>
    <w:rsid w:val="005640C4"/>
    <w:rsid w:val="00564C53"/>
    <w:rsid w:val="0056684C"/>
    <w:rsid w:val="0057378F"/>
    <w:rsid w:val="00574A0C"/>
    <w:rsid w:val="00576E4C"/>
    <w:rsid w:val="0057780F"/>
    <w:rsid w:val="00581E0A"/>
    <w:rsid w:val="00586D89"/>
    <w:rsid w:val="005916B8"/>
    <w:rsid w:val="00597D9D"/>
    <w:rsid w:val="005A1B4C"/>
    <w:rsid w:val="005A1BA3"/>
    <w:rsid w:val="005A26DE"/>
    <w:rsid w:val="005A376A"/>
    <w:rsid w:val="005A545C"/>
    <w:rsid w:val="005B1CF8"/>
    <w:rsid w:val="005B3DA8"/>
    <w:rsid w:val="005B4260"/>
    <w:rsid w:val="005B50A0"/>
    <w:rsid w:val="005C1567"/>
    <w:rsid w:val="005C4803"/>
    <w:rsid w:val="005C6CE5"/>
    <w:rsid w:val="005C7379"/>
    <w:rsid w:val="005D1C6D"/>
    <w:rsid w:val="005D3F07"/>
    <w:rsid w:val="005D583E"/>
    <w:rsid w:val="005E13EA"/>
    <w:rsid w:val="005E2073"/>
    <w:rsid w:val="005E53BD"/>
    <w:rsid w:val="00606E27"/>
    <w:rsid w:val="006108C9"/>
    <w:rsid w:val="00615C7E"/>
    <w:rsid w:val="0062158D"/>
    <w:rsid w:val="00630F39"/>
    <w:rsid w:val="006326D1"/>
    <w:rsid w:val="00632E0A"/>
    <w:rsid w:val="00633165"/>
    <w:rsid w:val="00636B6C"/>
    <w:rsid w:val="00636F1E"/>
    <w:rsid w:val="006447DE"/>
    <w:rsid w:val="00644908"/>
    <w:rsid w:val="006519F5"/>
    <w:rsid w:val="0065276E"/>
    <w:rsid w:val="00654329"/>
    <w:rsid w:val="00654CEC"/>
    <w:rsid w:val="00655507"/>
    <w:rsid w:val="00656D91"/>
    <w:rsid w:val="00662B53"/>
    <w:rsid w:val="006712A7"/>
    <w:rsid w:val="006733CC"/>
    <w:rsid w:val="00674FC2"/>
    <w:rsid w:val="00677E42"/>
    <w:rsid w:val="00682334"/>
    <w:rsid w:val="00682BBD"/>
    <w:rsid w:val="00684B16"/>
    <w:rsid w:val="00694C00"/>
    <w:rsid w:val="00696F65"/>
    <w:rsid w:val="006A47A0"/>
    <w:rsid w:val="006A7A6D"/>
    <w:rsid w:val="006B1420"/>
    <w:rsid w:val="006B5E67"/>
    <w:rsid w:val="006C103B"/>
    <w:rsid w:val="006C2EB5"/>
    <w:rsid w:val="006C3261"/>
    <w:rsid w:val="006D18A3"/>
    <w:rsid w:val="006D5970"/>
    <w:rsid w:val="006E2004"/>
    <w:rsid w:val="006E481E"/>
    <w:rsid w:val="006E795F"/>
    <w:rsid w:val="006EBD1E"/>
    <w:rsid w:val="006F775E"/>
    <w:rsid w:val="00700249"/>
    <w:rsid w:val="0070604C"/>
    <w:rsid w:val="007069CD"/>
    <w:rsid w:val="007110E6"/>
    <w:rsid w:val="00711A70"/>
    <w:rsid w:val="00712046"/>
    <w:rsid w:val="00712E6F"/>
    <w:rsid w:val="00712E90"/>
    <w:rsid w:val="00713B7E"/>
    <w:rsid w:val="007204AE"/>
    <w:rsid w:val="0072678F"/>
    <w:rsid w:val="00726D1D"/>
    <w:rsid w:val="00727C4C"/>
    <w:rsid w:val="007334E3"/>
    <w:rsid w:val="00734809"/>
    <w:rsid w:val="007406E1"/>
    <w:rsid w:val="00743E40"/>
    <w:rsid w:val="00751263"/>
    <w:rsid w:val="007536B0"/>
    <w:rsid w:val="00756D53"/>
    <w:rsid w:val="0075704F"/>
    <w:rsid w:val="00762FA7"/>
    <w:rsid w:val="00763B2D"/>
    <w:rsid w:val="00765584"/>
    <w:rsid w:val="00765F2A"/>
    <w:rsid w:val="00770768"/>
    <w:rsid w:val="00772924"/>
    <w:rsid w:val="00784EC4"/>
    <w:rsid w:val="007872F2"/>
    <w:rsid w:val="007874BC"/>
    <w:rsid w:val="007908E0"/>
    <w:rsid w:val="00793EB3"/>
    <w:rsid w:val="00794205"/>
    <w:rsid w:val="00797012"/>
    <w:rsid w:val="007A1BE5"/>
    <w:rsid w:val="007A1F6A"/>
    <w:rsid w:val="007B0DE3"/>
    <w:rsid w:val="007B2B62"/>
    <w:rsid w:val="007B37DD"/>
    <w:rsid w:val="007B491F"/>
    <w:rsid w:val="007B4BC7"/>
    <w:rsid w:val="007B5CB2"/>
    <w:rsid w:val="007B7191"/>
    <w:rsid w:val="007C1634"/>
    <w:rsid w:val="007C1D94"/>
    <w:rsid w:val="007C2879"/>
    <w:rsid w:val="007C6A87"/>
    <w:rsid w:val="007C705D"/>
    <w:rsid w:val="007D0A07"/>
    <w:rsid w:val="007D0C96"/>
    <w:rsid w:val="007D133D"/>
    <w:rsid w:val="007D3EB4"/>
    <w:rsid w:val="007D3F16"/>
    <w:rsid w:val="007D581D"/>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2F0B"/>
    <w:rsid w:val="00843D58"/>
    <w:rsid w:val="00843DE0"/>
    <w:rsid w:val="00843EBA"/>
    <w:rsid w:val="00844D98"/>
    <w:rsid w:val="00846D84"/>
    <w:rsid w:val="0085230E"/>
    <w:rsid w:val="0085355E"/>
    <w:rsid w:val="008550A1"/>
    <w:rsid w:val="00861035"/>
    <w:rsid w:val="00861038"/>
    <w:rsid w:val="00865008"/>
    <w:rsid w:val="00866B50"/>
    <w:rsid w:val="008708F1"/>
    <w:rsid w:val="008802F6"/>
    <w:rsid w:val="00880539"/>
    <w:rsid w:val="00881850"/>
    <w:rsid w:val="008859E8"/>
    <w:rsid w:val="0088737B"/>
    <w:rsid w:val="00891ADB"/>
    <w:rsid w:val="00892716"/>
    <w:rsid w:val="00893067"/>
    <w:rsid w:val="008933DE"/>
    <w:rsid w:val="00894509"/>
    <w:rsid w:val="00895FCE"/>
    <w:rsid w:val="00897F3E"/>
    <w:rsid w:val="008A07B5"/>
    <w:rsid w:val="008A1BA8"/>
    <w:rsid w:val="008A21B4"/>
    <w:rsid w:val="008A2D56"/>
    <w:rsid w:val="008A4576"/>
    <w:rsid w:val="008B07DE"/>
    <w:rsid w:val="008B28E7"/>
    <w:rsid w:val="008C14C7"/>
    <w:rsid w:val="008C2264"/>
    <w:rsid w:val="008C2FFB"/>
    <w:rsid w:val="008C6EEA"/>
    <w:rsid w:val="008D0542"/>
    <w:rsid w:val="008D5813"/>
    <w:rsid w:val="008D634E"/>
    <w:rsid w:val="008D6C8E"/>
    <w:rsid w:val="008D778A"/>
    <w:rsid w:val="008F03CD"/>
    <w:rsid w:val="008F22BD"/>
    <w:rsid w:val="0090316C"/>
    <w:rsid w:val="009079BD"/>
    <w:rsid w:val="00912BD9"/>
    <w:rsid w:val="00920E5B"/>
    <w:rsid w:val="00925AC1"/>
    <w:rsid w:val="00926436"/>
    <w:rsid w:val="0093018C"/>
    <w:rsid w:val="00932CCA"/>
    <w:rsid w:val="00943993"/>
    <w:rsid w:val="00953E15"/>
    <w:rsid w:val="009544C0"/>
    <w:rsid w:val="00954FA4"/>
    <w:rsid w:val="00956AE9"/>
    <w:rsid w:val="00964CC6"/>
    <w:rsid w:val="00967C96"/>
    <w:rsid w:val="0099020A"/>
    <w:rsid w:val="00991FDA"/>
    <w:rsid w:val="009927A1"/>
    <w:rsid w:val="00994E69"/>
    <w:rsid w:val="0099774D"/>
    <w:rsid w:val="009A5F3B"/>
    <w:rsid w:val="009B0B61"/>
    <w:rsid w:val="009B28C0"/>
    <w:rsid w:val="009B7136"/>
    <w:rsid w:val="009B71BA"/>
    <w:rsid w:val="009B7806"/>
    <w:rsid w:val="009C3AC2"/>
    <w:rsid w:val="009C68E2"/>
    <w:rsid w:val="009D4365"/>
    <w:rsid w:val="009D4E3B"/>
    <w:rsid w:val="009D7BC9"/>
    <w:rsid w:val="009E0C5A"/>
    <w:rsid w:val="009E1982"/>
    <w:rsid w:val="009E1F03"/>
    <w:rsid w:val="009E4D2C"/>
    <w:rsid w:val="009E6216"/>
    <w:rsid w:val="009F0978"/>
    <w:rsid w:val="009F3AEC"/>
    <w:rsid w:val="00A00081"/>
    <w:rsid w:val="00A015F7"/>
    <w:rsid w:val="00A03A69"/>
    <w:rsid w:val="00A10D56"/>
    <w:rsid w:val="00A12AAE"/>
    <w:rsid w:val="00A14088"/>
    <w:rsid w:val="00A16DD1"/>
    <w:rsid w:val="00A22441"/>
    <w:rsid w:val="00A23F3B"/>
    <w:rsid w:val="00A24406"/>
    <w:rsid w:val="00A25F64"/>
    <w:rsid w:val="00A27CC2"/>
    <w:rsid w:val="00A3221B"/>
    <w:rsid w:val="00A3273B"/>
    <w:rsid w:val="00A40ED6"/>
    <w:rsid w:val="00A40F16"/>
    <w:rsid w:val="00A45693"/>
    <w:rsid w:val="00A470EE"/>
    <w:rsid w:val="00A47621"/>
    <w:rsid w:val="00A479CD"/>
    <w:rsid w:val="00A50CFC"/>
    <w:rsid w:val="00A53FAA"/>
    <w:rsid w:val="00A54D67"/>
    <w:rsid w:val="00A5519B"/>
    <w:rsid w:val="00A55A3F"/>
    <w:rsid w:val="00A56BC4"/>
    <w:rsid w:val="00A652F6"/>
    <w:rsid w:val="00A72FD9"/>
    <w:rsid w:val="00A732EA"/>
    <w:rsid w:val="00A7489E"/>
    <w:rsid w:val="00A8015F"/>
    <w:rsid w:val="00A80BD2"/>
    <w:rsid w:val="00A8300E"/>
    <w:rsid w:val="00A85039"/>
    <w:rsid w:val="00A851F7"/>
    <w:rsid w:val="00A906AA"/>
    <w:rsid w:val="00A94573"/>
    <w:rsid w:val="00A94C5E"/>
    <w:rsid w:val="00A9543B"/>
    <w:rsid w:val="00AA241A"/>
    <w:rsid w:val="00AA252C"/>
    <w:rsid w:val="00AA666E"/>
    <w:rsid w:val="00AB2B42"/>
    <w:rsid w:val="00AB5518"/>
    <w:rsid w:val="00AC01D4"/>
    <w:rsid w:val="00AC4A04"/>
    <w:rsid w:val="00AC63DC"/>
    <w:rsid w:val="00AD336F"/>
    <w:rsid w:val="00AD3550"/>
    <w:rsid w:val="00AD4DB4"/>
    <w:rsid w:val="00AE2564"/>
    <w:rsid w:val="00AE301F"/>
    <w:rsid w:val="00AE3302"/>
    <w:rsid w:val="00AE3B3A"/>
    <w:rsid w:val="00AE7077"/>
    <w:rsid w:val="00AF187D"/>
    <w:rsid w:val="00AF61C2"/>
    <w:rsid w:val="00AF6CC6"/>
    <w:rsid w:val="00B00CB3"/>
    <w:rsid w:val="00B011CD"/>
    <w:rsid w:val="00B0296A"/>
    <w:rsid w:val="00B03F8C"/>
    <w:rsid w:val="00B12295"/>
    <w:rsid w:val="00B137BE"/>
    <w:rsid w:val="00B17E2E"/>
    <w:rsid w:val="00B17FA0"/>
    <w:rsid w:val="00B24344"/>
    <w:rsid w:val="00B26769"/>
    <w:rsid w:val="00B31C91"/>
    <w:rsid w:val="00B3747F"/>
    <w:rsid w:val="00B40A5A"/>
    <w:rsid w:val="00B43194"/>
    <w:rsid w:val="00B459FC"/>
    <w:rsid w:val="00B46B1C"/>
    <w:rsid w:val="00B47734"/>
    <w:rsid w:val="00B50FBA"/>
    <w:rsid w:val="00B558EB"/>
    <w:rsid w:val="00B577D3"/>
    <w:rsid w:val="00B60466"/>
    <w:rsid w:val="00B6548F"/>
    <w:rsid w:val="00B71F88"/>
    <w:rsid w:val="00B7502A"/>
    <w:rsid w:val="00B77305"/>
    <w:rsid w:val="00B82B7D"/>
    <w:rsid w:val="00B82CC2"/>
    <w:rsid w:val="00B84A89"/>
    <w:rsid w:val="00B920C0"/>
    <w:rsid w:val="00B92BEF"/>
    <w:rsid w:val="00B9689A"/>
    <w:rsid w:val="00BA1FFA"/>
    <w:rsid w:val="00BA358B"/>
    <w:rsid w:val="00BA4BCA"/>
    <w:rsid w:val="00BA7FF1"/>
    <w:rsid w:val="00BB06CB"/>
    <w:rsid w:val="00BB261F"/>
    <w:rsid w:val="00BB2887"/>
    <w:rsid w:val="00BB37CD"/>
    <w:rsid w:val="00BB5EAA"/>
    <w:rsid w:val="00BB5F11"/>
    <w:rsid w:val="00BC0401"/>
    <w:rsid w:val="00BC04FA"/>
    <w:rsid w:val="00BC1C22"/>
    <w:rsid w:val="00BC460B"/>
    <w:rsid w:val="00BC5725"/>
    <w:rsid w:val="00BD2FCE"/>
    <w:rsid w:val="00BD30B1"/>
    <w:rsid w:val="00BD6DAB"/>
    <w:rsid w:val="00BE0F7B"/>
    <w:rsid w:val="00BE10C2"/>
    <w:rsid w:val="00C00021"/>
    <w:rsid w:val="00C00506"/>
    <w:rsid w:val="00C01D14"/>
    <w:rsid w:val="00C025B4"/>
    <w:rsid w:val="00C0759A"/>
    <w:rsid w:val="00C11F61"/>
    <w:rsid w:val="00C161FD"/>
    <w:rsid w:val="00C20720"/>
    <w:rsid w:val="00C23F17"/>
    <w:rsid w:val="00C26D0D"/>
    <w:rsid w:val="00C27C95"/>
    <w:rsid w:val="00C300D2"/>
    <w:rsid w:val="00C3270F"/>
    <w:rsid w:val="00C3272D"/>
    <w:rsid w:val="00C3278B"/>
    <w:rsid w:val="00C32CB5"/>
    <w:rsid w:val="00C33375"/>
    <w:rsid w:val="00C34C23"/>
    <w:rsid w:val="00C42005"/>
    <w:rsid w:val="00C42915"/>
    <w:rsid w:val="00C44446"/>
    <w:rsid w:val="00C4664D"/>
    <w:rsid w:val="00C46936"/>
    <w:rsid w:val="00C46C88"/>
    <w:rsid w:val="00C472AA"/>
    <w:rsid w:val="00C50A05"/>
    <w:rsid w:val="00C54AED"/>
    <w:rsid w:val="00C55B2F"/>
    <w:rsid w:val="00C6170A"/>
    <w:rsid w:val="00C63826"/>
    <w:rsid w:val="00C63D00"/>
    <w:rsid w:val="00C6441B"/>
    <w:rsid w:val="00C7108B"/>
    <w:rsid w:val="00C8089F"/>
    <w:rsid w:val="00C812DA"/>
    <w:rsid w:val="00C836CC"/>
    <w:rsid w:val="00C83838"/>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16"/>
    <w:rsid w:val="00CC11A6"/>
    <w:rsid w:val="00CC135E"/>
    <w:rsid w:val="00CC2F8D"/>
    <w:rsid w:val="00CD4E74"/>
    <w:rsid w:val="00CD5D3F"/>
    <w:rsid w:val="00CF1E90"/>
    <w:rsid w:val="00CF22DE"/>
    <w:rsid w:val="00CF3DB3"/>
    <w:rsid w:val="00D03196"/>
    <w:rsid w:val="00D052BC"/>
    <w:rsid w:val="00D07026"/>
    <w:rsid w:val="00D11B78"/>
    <w:rsid w:val="00D11C62"/>
    <w:rsid w:val="00D22C8F"/>
    <w:rsid w:val="00D22EF8"/>
    <w:rsid w:val="00D30CB5"/>
    <w:rsid w:val="00D33491"/>
    <w:rsid w:val="00D44F8E"/>
    <w:rsid w:val="00D44FD0"/>
    <w:rsid w:val="00D47CAF"/>
    <w:rsid w:val="00D561D3"/>
    <w:rsid w:val="00D5733C"/>
    <w:rsid w:val="00D607EF"/>
    <w:rsid w:val="00D60F88"/>
    <w:rsid w:val="00D625E7"/>
    <w:rsid w:val="00D646BD"/>
    <w:rsid w:val="00D70239"/>
    <w:rsid w:val="00D7111C"/>
    <w:rsid w:val="00D71201"/>
    <w:rsid w:val="00D720C7"/>
    <w:rsid w:val="00D73A26"/>
    <w:rsid w:val="00D7482D"/>
    <w:rsid w:val="00D76C37"/>
    <w:rsid w:val="00D77A04"/>
    <w:rsid w:val="00D81D06"/>
    <w:rsid w:val="00D8299D"/>
    <w:rsid w:val="00D8652C"/>
    <w:rsid w:val="00D876E6"/>
    <w:rsid w:val="00D961AB"/>
    <w:rsid w:val="00DA1025"/>
    <w:rsid w:val="00DA22EC"/>
    <w:rsid w:val="00DA5860"/>
    <w:rsid w:val="00DB2767"/>
    <w:rsid w:val="00DC4729"/>
    <w:rsid w:val="00DE2755"/>
    <w:rsid w:val="00DE556F"/>
    <w:rsid w:val="00DF5320"/>
    <w:rsid w:val="00E02838"/>
    <w:rsid w:val="00E03B6D"/>
    <w:rsid w:val="00E055DD"/>
    <w:rsid w:val="00E13812"/>
    <w:rsid w:val="00E17160"/>
    <w:rsid w:val="00E27E98"/>
    <w:rsid w:val="00E35BEC"/>
    <w:rsid w:val="00E50821"/>
    <w:rsid w:val="00E50EF8"/>
    <w:rsid w:val="00E513FF"/>
    <w:rsid w:val="00E51F91"/>
    <w:rsid w:val="00E67EDE"/>
    <w:rsid w:val="00E7086E"/>
    <w:rsid w:val="00E7089B"/>
    <w:rsid w:val="00E7245B"/>
    <w:rsid w:val="00E7374A"/>
    <w:rsid w:val="00E73C41"/>
    <w:rsid w:val="00E7598F"/>
    <w:rsid w:val="00E76F60"/>
    <w:rsid w:val="00E83D90"/>
    <w:rsid w:val="00E83F28"/>
    <w:rsid w:val="00E83F91"/>
    <w:rsid w:val="00E9107A"/>
    <w:rsid w:val="00E91F62"/>
    <w:rsid w:val="00E929FD"/>
    <w:rsid w:val="00E93240"/>
    <w:rsid w:val="00E9479B"/>
    <w:rsid w:val="00E9584F"/>
    <w:rsid w:val="00EA4D48"/>
    <w:rsid w:val="00EB2173"/>
    <w:rsid w:val="00EB28DC"/>
    <w:rsid w:val="00EB3E2F"/>
    <w:rsid w:val="00EB62E6"/>
    <w:rsid w:val="00ED1B30"/>
    <w:rsid w:val="00ED250E"/>
    <w:rsid w:val="00ED6535"/>
    <w:rsid w:val="00EE1AC1"/>
    <w:rsid w:val="00EE39D6"/>
    <w:rsid w:val="00EE413C"/>
    <w:rsid w:val="00EE4B04"/>
    <w:rsid w:val="00EE52AD"/>
    <w:rsid w:val="00F01F92"/>
    <w:rsid w:val="00F10A08"/>
    <w:rsid w:val="00F139CF"/>
    <w:rsid w:val="00F22AC5"/>
    <w:rsid w:val="00F22E4D"/>
    <w:rsid w:val="00F254D1"/>
    <w:rsid w:val="00F32B82"/>
    <w:rsid w:val="00F4043E"/>
    <w:rsid w:val="00F40CB5"/>
    <w:rsid w:val="00F41BBC"/>
    <w:rsid w:val="00F41ECF"/>
    <w:rsid w:val="00F43B9D"/>
    <w:rsid w:val="00F444F0"/>
    <w:rsid w:val="00F50590"/>
    <w:rsid w:val="00F50847"/>
    <w:rsid w:val="00F53F27"/>
    <w:rsid w:val="00F546D1"/>
    <w:rsid w:val="00F56D9D"/>
    <w:rsid w:val="00F6513F"/>
    <w:rsid w:val="00F66272"/>
    <w:rsid w:val="00F709C0"/>
    <w:rsid w:val="00F72665"/>
    <w:rsid w:val="00F7307B"/>
    <w:rsid w:val="00F8010D"/>
    <w:rsid w:val="00F927A1"/>
    <w:rsid w:val="00F92E4D"/>
    <w:rsid w:val="00FA0128"/>
    <w:rsid w:val="00FA3764"/>
    <w:rsid w:val="00FA56ED"/>
    <w:rsid w:val="00FB5FA6"/>
    <w:rsid w:val="00FC1310"/>
    <w:rsid w:val="00FC2FF3"/>
    <w:rsid w:val="00FC3263"/>
    <w:rsid w:val="00FC51F9"/>
    <w:rsid w:val="00FC5B40"/>
    <w:rsid w:val="00FC5FF8"/>
    <w:rsid w:val="00FC6B0F"/>
    <w:rsid w:val="00FC702B"/>
    <w:rsid w:val="00FC72C2"/>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nm.org/healthbeat/healthy-tips/health-benefits-of-having-a-routine"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17wy4t6ps30xx.cloudfront.net/production/uploads/2017/09/Competency-and-Values-Framework-for-Policing_4.11.16.pdf" TargetMode="External"/><Relationship Id="rId34" Type="http://schemas.openxmlformats.org/officeDocument/2006/relationships/hyperlink" Target="https://www.northyorkshire.police.uk/news/north-yorkshire/news/news/2022/06-june/the-power-of-intelligence--an-insight-into-the-world-of-intelligence-in-polic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etheses.whiterose.ac.uk/2006/2/Brewster,_Elizabeth.pdf" TargetMode="External"/><Relationship Id="rId33" Type="http://schemas.openxmlformats.org/officeDocument/2006/relationships/hyperlink" Target="https://www.northyorkshire.police.uk/news/north-yorkshire/news/news/2022/06-june/the-power-of-intelligence--an-insight-into-the-world-of-intelligence-in-policing/" TargetMode="External"/><Relationship Id="rId38" Type="http://schemas.openxmlformats.org/officeDocument/2006/relationships/hyperlink" Target="https://www.youtube.com/watch?v=axz_-NfbaFA"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kvworkspace.com/files/resources/Defining-Culture-and-Organizationa-Culture_5.pdf" TargetMode="External"/><Relationship Id="rId29" Type="http://schemas.openxmlformats.org/officeDocument/2006/relationships/hyperlink" Target="https://www.justiceinspectorates.gov.uk/hmicfrs/our-work/article/so-called-honour-based-viol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hfaengland.org/mhfa-centre/blog/reading-good-mental-health/" TargetMode="External"/><Relationship Id="rId32" Type="http://schemas.openxmlformats.org/officeDocument/2006/relationships/hyperlink" Target="https://pressbooks.bccampus.ca/technicalwriting/chapter/understandingteamdynamics/" TargetMode="External"/><Relationship Id="rId37" Type="http://schemas.openxmlformats.org/officeDocument/2006/relationships/hyperlink" Target="https://discovery.ucl.ac.uk/id/eprint/228/1/paper67.pdf"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hopkinsmedicine.org/health/wellness-and-prevention/the-truth-behind-runners-high-and-other-mental-benefits-of-running" TargetMode="External"/><Relationship Id="rId28" Type="http://schemas.openxmlformats.org/officeDocument/2006/relationships/hyperlink" Target="https://www.youtube.com/watch?v=eJomztGYq3A" TargetMode="External"/><Relationship Id="rId36" Type="http://schemas.openxmlformats.org/officeDocument/2006/relationships/hyperlink" Target="https://bura.brunel.ac.uk/bitstream/2438/2334/4/Fulltext.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rojectsmart.co.uk/team-building/the-five-stages-of-team-development-a-case-study.ph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file:///C:\Users\407857\Downloads\The_Organisational_Culture_of_the_P.pdf" TargetMode="External"/><Relationship Id="rId27" Type="http://schemas.openxmlformats.org/officeDocument/2006/relationships/hyperlink" Target="https://www.doncasterccg.nhs.uk/the-importance-of-a-good-nights-sleep-dr-david-crichton/" TargetMode="External"/><Relationship Id="rId30" Type="http://schemas.openxmlformats.org/officeDocument/2006/relationships/hyperlink" Target="https://www.college.police.uk/app/national-decision-model/national-decision-model" TargetMode="External"/><Relationship Id="rId35" Type="http://schemas.openxmlformats.org/officeDocument/2006/relationships/hyperlink" Target="https://www.nationalcrimeagency.gov.uk/what-we-do/how-we-work/intelligence-enhancing-the-picture-of-serious-organised-crime-affecting-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315</TotalTime>
  <Pages>22</Pages>
  <Words>8380</Words>
  <Characters>45952</Characters>
  <Application>Microsoft Office Word</Application>
  <DocSecurity>0</DocSecurity>
  <Lines>382</Lines>
  <Paragraphs>108</Paragraphs>
  <ScaleCrop>false</ScaleCrop>
  <Company>Powys County Council</Company>
  <LinksUpToDate>false</LinksUpToDate>
  <CharactersWithSpaces>54224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Neal, Rhys</cp:lastModifiedBy>
  <cp:revision>183</cp:revision>
  <cp:lastPrinted>2014-08-26T08:55:00Z</cp:lastPrinted>
  <dcterms:created xsi:type="dcterms:W3CDTF">2022-12-07T12:09:00Z</dcterms:created>
  <dcterms:modified xsi:type="dcterms:W3CDTF">2023-01-16T23:27:00Z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2022-12-07T12:08:08Z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b33b5e25-445b-47ea-9e17-4125234f6084</vt:lpwstr>
  </property>
  <property fmtid="{D5CDD505-2E9C-101B-9397-08002B2CF9AE}" pid="9" name="MSIP_Label_f2acd28b-79a3-4a0f-b0ff-4b75658b1549_ContentBits">
    <vt:lpwstr>0</vt:lpwstr>
  </property>
</Properties>
</file>