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87C89" w14:textId="77777777" w:rsidR="00EB37C3" w:rsidRDefault="00EB37C3" w:rsidP="00EB37C3">
      <w:pPr>
        <w:rPr>
          <w:rFonts w:ascii="Arial" w:eastAsia="Arial" w:hAnsi="Arial" w:cs="Arial"/>
          <w:b/>
          <w:bCs/>
          <w:sz w:val="72"/>
          <w:szCs w:val="72"/>
        </w:rPr>
      </w:pPr>
    </w:p>
    <w:p w14:paraId="443415F3" w14:textId="77777777" w:rsidR="00EB37C3" w:rsidRDefault="00EB37C3" w:rsidP="00EB37C3">
      <w:pPr>
        <w:rPr>
          <w:rFonts w:ascii="Arial" w:eastAsia="Arial" w:hAnsi="Arial" w:cs="Arial"/>
          <w:sz w:val="72"/>
          <w:szCs w:val="72"/>
        </w:rPr>
      </w:pPr>
    </w:p>
    <w:p w14:paraId="2D25A295" w14:textId="77777777" w:rsidR="00995E76" w:rsidRPr="006D68FF" w:rsidRDefault="00995E76" w:rsidP="00EB37C3">
      <w:pPr>
        <w:rPr>
          <w:rFonts w:ascii="Arial" w:eastAsia="Arial" w:hAnsi="Arial" w:cs="Arial"/>
          <w:color w:val="2E74B5" w:themeColor="accent5" w:themeShade="BF"/>
          <w:sz w:val="72"/>
          <w:szCs w:val="72"/>
        </w:rPr>
      </w:pPr>
    </w:p>
    <w:p w14:paraId="11B45593" w14:textId="37379C87" w:rsidR="00EB37C3" w:rsidRDefault="00EB37C3" w:rsidP="006D68FF">
      <w:pPr>
        <w:pStyle w:val="Title"/>
        <w:rPr>
          <w:rFonts w:ascii="Arial" w:eastAsia="Arial" w:hAnsi="Arial" w:cs="Arial"/>
          <w:color w:val="2E74B5" w:themeColor="accent5" w:themeShade="BF"/>
          <w:sz w:val="72"/>
          <w:szCs w:val="72"/>
        </w:rPr>
      </w:pPr>
      <w:r w:rsidRPr="006D68FF">
        <w:rPr>
          <w:rFonts w:ascii="Arial" w:eastAsia="Arial" w:hAnsi="Arial" w:cs="Arial"/>
          <w:color w:val="2E74B5" w:themeColor="accent5" w:themeShade="BF"/>
          <w:sz w:val="72"/>
          <w:szCs w:val="72"/>
        </w:rPr>
        <w:t xml:space="preserve">Case Study: </w:t>
      </w:r>
      <w:r w:rsidRPr="006D68FF">
        <w:rPr>
          <w:rFonts w:ascii="Arial" w:eastAsia="Arial" w:hAnsi="Arial" w:cs="Arial"/>
          <w:color w:val="2E74B5" w:themeColor="accent5" w:themeShade="BF"/>
          <w:sz w:val="72"/>
          <w:szCs w:val="72"/>
        </w:rPr>
        <w:t>The City Hotel</w:t>
      </w:r>
    </w:p>
    <w:p w14:paraId="4D80D340" w14:textId="77777777" w:rsidR="00FB4B62" w:rsidRDefault="00FB4B62" w:rsidP="00FB4B62"/>
    <w:p w14:paraId="27D633F4" w14:textId="77777777" w:rsidR="00FB4B62" w:rsidRPr="00FB4B62" w:rsidRDefault="00FB4B62" w:rsidP="00FB4B62"/>
    <w:p w14:paraId="4E439788" w14:textId="77777777" w:rsidR="00EB37C3" w:rsidRDefault="00EB37C3" w:rsidP="00EB37C3">
      <w:pPr>
        <w:rPr>
          <w:rFonts w:ascii="Arial" w:hAnsi="Arial" w:cs="Arial"/>
          <w:sz w:val="56"/>
          <w:szCs w:val="56"/>
        </w:rPr>
      </w:pPr>
    </w:p>
    <w:p w14:paraId="12191FEA" w14:textId="77777777" w:rsidR="00EB37C3" w:rsidRDefault="00EB37C3" w:rsidP="00EB37C3">
      <w:pPr>
        <w:rPr>
          <w:rFonts w:ascii="Arial" w:eastAsia="Arial" w:hAnsi="Arial" w:cs="Arial"/>
          <w:sz w:val="28"/>
          <w:szCs w:val="28"/>
        </w:rPr>
      </w:pPr>
      <w:r w:rsidRPr="49E3C683">
        <w:rPr>
          <w:rFonts w:ascii="Arial" w:eastAsia="Arial" w:hAnsi="Arial" w:cs="Arial"/>
          <w:sz w:val="28"/>
          <w:szCs w:val="28"/>
        </w:rPr>
        <w:t>Module name: Financial Management for the Hotel Industry BMIH5007</w:t>
      </w:r>
    </w:p>
    <w:p w14:paraId="68EA0FE0" w14:textId="77777777" w:rsidR="00EB37C3" w:rsidRDefault="00EB37C3" w:rsidP="00EB37C3">
      <w:pPr>
        <w:rPr>
          <w:rFonts w:ascii="Arial" w:eastAsia="Arial" w:hAnsi="Arial" w:cs="Arial"/>
          <w:sz w:val="28"/>
          <w:szCs w:val="28"/>
        </w:rPr>
      </w:pPr>
      <w:r w:rsidRPr="49E3C683">
        <w:rPr>
          <w:rFonts w:ascii="Arial" w:eastAsia="Arial" w:hAnsi="Arial" w:cs="Arial"/>
          <w:sz w:val="28"/>
          <w:szCs w:val="28"/>
        </w:rPr>
        <w:t xml:space="preserve">Student name: Rosario del Rocio Garcia Baez </w:t>
      </w:r>
    </w:p>
    <w:p w14:paraId="766FE33B" w14:textId="77777777" w:rsidR="00EB37C3" w:rsidRDefault="00EB37C3" w:rsidP="00EB37C3">
      <w:pPr>
        <w:rPr>
          <w:rFonts w:ascii="Arial" w:eastAsia="Arial" w:hAnsi="Arial" w:cs="Arial"/>
          <w:sz w:val="28"/>
          <w:szCs w:val="28"/>
        </w:rPr>
      </w:pPr>
      <w:r w:rsidRPr="49E3C683">
        <w:rPr>
          <w:rFonts w:ascii="Arial" w:eastAsia="Arial" w:hAnsi="Arial" w:cs="Arial"/>
          <w:sz w:val="28"/>
          <w:szCs w:val="28"/>
        </w:rPr>
        <w:t>Student number: 2230623</w:t>
      </w:r>
    </w:p>
    <w:p w14:paraId="3D6D4CFD" w14:textId="77777777" w:rsidR="00EB37C3" w:rsidRDefault="00EB37C3" w:rsidP="00EB37C3">
      <w:pPr>
        <w:rPr>
          <w:rFonts w:ascii="Arial" w:eastAsia="Arial" w:hAnsi="Arial" w:cs="Arial"/>
          <w:sz w:val="28"/>
          <w:szCs w:val="28"/>
        </w:rPr>
      </w:pPr>
      <w:r w:rsidRPr="49E3C683">
        <w:rPr>
          <w:rFonts w:ascii="Arial" w:eastAsia="Arial" w:hAnsi="Arial" w:cs="Arial"/>
          <w:sz w:val="28"/>
          <w:szCs w:val="28"/>
        </w:rPr>
        <w:t>Lecture name: Tristan Hawkins</w:t>
      </w:r>
    </w:p>
    <w:p w14:paraId="252F57CF" w14:textId="224977F3" w:rsidR="00EB37C3" w:rsidRDefault="00EB37C3" w:rsidP="00EB37C3">
      <w:pPr>
        <w:rPr>
          <w:rFonts w:ascii="Arial" w:eastAsia="Arial" w:hAnsi="Arial" w:cs="Arial"/>
          <w:sz w:val="28"/>
          <w:szCs w:val="28"/>
        </w:rPr>
      </w:pPr>
      <w:r w:rsidRPr="6A090352">
        <w:rPr>
          <w:rFonts w:ascii="Arial" w:eastAsia="Arial" w:hAnsi="Arial" w:cs="Arial"/>
          <w:sz w:val="28"/>
          <w:szCs w:val="28"/>
        </w:rPr>
        <w:t xml:space="preserve">Date: </w:t>
      </w:r>
      <w:r>
        <w:rPr>
          <w:rFonts w:ascii="Arial" w:eastAsia="Arial" w:hAnsi="Arial" w:cs="Arial"/>
          <w:sz w:val="28"/>
          <w:szCs w:val="28"/>
        </w:rPr>
        <w:t>2</w:t>
      </w:r>
      <w:r w:rsidR="003468FA">
        <w:rPr>
          <w:rFonts w:ascii="Arial" w:eastAsia="Arial" w:hAnsi="Arial" w:cs="Arial"/>
          <w:sz w:val="28"/>
          <w:szCs w:val="28"/>
        </w:rPr>
        <w:t>5</w:t>
      </w:r>
      <w:r w:rsidR="00EE63A6" w:rsidRPr="00EE63A6">
        <w:rPr>
          <w:rFonts w:ascii="Arial" w:eastAsia="Arial" w:hAnsi="Arial" w:cs="Arial"/>
          <w:sz w:val="28"/>
          <w:szCs w:val="28"/>
          <w:vertAlign w:val="superscript"/>
        </w:rPr>
        <w:t>th</w:t>
      </w:r>
      <w:r>
        <w:rPr>
          <w:rFonts w:ascii="Arial" w:eastAsia="Arial" w:hAnsi="Arial" w:cs="Arial"/>
          <w:sz w:val="28"/>
          <w:szCs w:val="28"/>
        </w:rPr>
        <w:t xml:space="preserve"> February 2025</w:t>
      </w:r>
    </w:p>
    <w:p w14:paraId="05001C9B" w14:textId="77777777" w:rsidR="00A10671" w:rsidRDefault="00A10671"/>
    <w:p w14:paraId="76498F04" w14:textId="77777777" w:rsidR="00EB37C3" w:rsidRDefault="00EB37C3"/>
    <w:p w14:paraId="540C902C" w14:textId="77777777" w:rsidR="00EB37C3" w:rsidRDefault="00EB37C3"/>
    <w:p w14:paraId="0A463546" w14:textId="77777777" w:rsidR="00EB37C3" w:rsidRDefault="00EB37C3"/>
    <w:p w14:paraId="55082DF0" w14:textId="77777777" w:rsidR="00EB37C3" w:rsidRDefault="00EB37C3"/>
    <w:p w14:paraId="1A1B043A" w14:textId="77777777" w:rsidR="00EB37C3" w:rsidRDefault="00EB37C3"/>
    <w:p w14:paraId="0DBDCF74" w14:textId="77777777" w:rsidR="00EB37C3" w:rsidRDefault="00EB37C3"/>
    <w:p w14:paraId="4BCAE763" w14:textId="77777777" w:rsidR="00EB37C3" w:rsidRDefault="00EB37C3"/>
    <w:p w14:paraId="3628D85D" w14:textId="77777777" w:rsidR="00EB37C3" w:rsidRDefault="00EB37C3"/>
    <w:p w14:paraId="44113F5B" w14:textId="77777777" w:rsidR="00EB37C3" w:rsidRDefault="00EB37C3"/>
    <w:p w14:paraId="111B6288" w14:textId="77777777" w:rsidR="00EB37C3" w:rsidRDefault="00EB37C3"/>
    <w:p w14:paraId="1B28EFD7" w14:textId="77777777" w:rsidR="00EB37C3" w:rsidRDefault="00EB37C3"/>
    <w:p w14:paraId="7A936B22" w14:textId="7150F7CE" w:rsidR="00236F77" w:rsidRDefault="00236F77" w:rsidP="00F81DB9">
      <w:pPr>
        <w:spacing w:line="360" w:lineRule="auto"/>
        <w:jc w:val="both"/>
        <w:rPr>
          <w:rFonts w:ascii="Arial" w:hAnsi="Arial" w:cs="Arial"/>
          <w:sz w:val="24"/>
          <w:szCs w:val="24"/>
        </w:rPr>
      </w:pPr>
      <w:r w:rsidRPr="00F81DB9">
        <w:rPr>
          <w:rFonts w:ascii="Arial" w:hAnsi="Arial" w:cs="Arial"/>
          <w:sz w:val="24"/>
          <w:szCs w:val="24"/>
        </w:rPr>
        <w:lastRenderedPageBreak/>
        <w:t>I confirm that I have not presented any AI generated text as my own work. I confirm I have copies of my drafts, notes, and other resources I used before, and after the use of AI tools which I may be asked to provide in evidence.</w:t>
      </w:r>
    </w:p>
    <w:p w14:paraId="11E9853E" w14:textId="77777777" w:rsidR="00F81DB9" w:rsidRDefault="00F81DB9" w:rsidP="00F81DB9">
      <w:pPr>
        <w:spacing w:line="360" w:lineRule="auto"/>
        <w:jc w:val="both"/>
        <w:rPr>
          <w:rFonts w:ascii="Arial" w:hAnsi="Arial" w:cs="Arial"/>
          <w:sz w:val="24"/>
          <w:szCs w:val="24"/>
        </w:rPr>
      </w:pPr>
    </w:p>
    <w:p w14:paraId="136544F2" w14:textId="77777777" w:rsidR="00F81DB9" w:rsidRDefault="00F81DB9" w:rsidP="00F81DB9">
      <w:pPr>
        <w:spacing w:line="360" w:lineRule="auto"/>
        <w:jc w:val="both"/>
        <w:rPr>
          <w:rFonts w:ascii="Arial" w:hAnsi="Arial" w:cs="Arial"/>
          <w:sz w:val="24"/>
          <w:szCs w:val="24"/>
        </w:rPr>
      </w:pPr>
    </w:p>
    <w:p w14:paraId="03F435CA" w14:textId="77777777" w:rsidR="00F81DB9" w:rsidRDefault="00F81DB9" w:rsidP="00F81DB9">
      <w:pPr>
        <w:spacing w:line="360" w:lineRule="auto"/>
        <w:jc w:val="both"/>
        <w:rPr>
          <w:rFonts w:ascii="Arial" w:hAnsi="Arial" w:cs="Arial"/>
          <w:sz w:val="24"/>
          <w:szCs w:val="24"/>
        </w:rPr>
      </w:pPr>
    </w:p>
    <w:p w14:paraId="3BAAF760" w14:textId="77777777" w:rsidR="00F81DB9" w:rsidRDefault="00F81DB9" w:rsidP="00F81DB9">
      <w:pPr>
        <w:spacing w:line="360" w:lineRule="auto"/>
        <w:jc w:val="both"/>
        <w:rPr>
          <w:rFonts w:ascii="Arial" w:hAnsi="Arial" w:cs="Arial"/>
          <w:sz w:val="24"/>
          <w:szCs w:val="24"/>
        </w:rPr>
      </w:pPr>
    </w:p>
    <w:p w14:paraId="2C4B1AAA" w14:textId="77777777" w:rsidR="00F81DB9" w:rsidRDefault="00F81DB9" w:rsidP="00F81DB9">
      <w:pPr>
        <w:spacing w:line="360" w:lineRule="auto"/>
        <w:jc w:val="both"/>
        <w:rPr>
          <w:rFonts w:ascii="Arial" w:hAnsi="Arial" w:cs="Arial"/>
          <w:sz w:val="24"/>
          <w:szCs w:val="24"/>
        </w:rPr>
      </w:pPr>
    </w:p>
    <w:p w14:paraId="16DDB976" w14:textId="77777777" w:rsidR="00F81DB9" w:rsidRDefault="00F81DB9" w:rsidP="00F81DB9">
      <w:pPr>
        <w:spacing w:line="360" w:lineRule="auto"/>
        <w:jc w:val="both"/>
        <w:rPr>
          <w:rFonts w:ascii="Arial" w:hAnsi="Arial" w:cs="Arial"/>
          <w:sz w:val="24"/>
          <w:szCs w:val="24"/>
        </w:rPr>
      </w:pPr>
    </w:p>
    <w:p w14:paraId="60728ED3" w14:textId="77777777" w:rsidR="00F81DB9" w:rsidRDefault="00F81DB9" w:rsidP="00F81DB9">
      <w:pPr>
        <w:spacing w:line="360" w:lineRule="auto"/>
        <w:jc w:val="both"/>
        <w:rPr>
          <w:rFonts w:ascii="Arial" w:hAnsi="Arial" w:cs="Arial"/>
          <w:sz w:val="24"/>
          <w:szCs w:val="24"/>
        </w:rPr>
      </w:pPr>
    </w:p>
    <w:p w14:paraId="44953BC2" w14:textId="77777777" w:rsidR="00F81DB9" w:rsidRDefault="00F81DB9" w:rsidP="00F81DB9">
      <w:pPr>
        <w:spacing w:line="360" w:lineRule="auto"/>
        <w:jc w:val="both"/>
        <w:rPr>
          <w:rFonts w:ascii="Arial" w:hAnsi="Arial" w:cs="Arial"/>
          <w:sz w:val="24"/>
          <w:szCs w:val="24"/>
        </w:rPr>
      </w:pPr>
    </w:p>
    <w:p w14:paraId="462505E3" w14:textId="77777777" w:rsidR="00F81DB9" w:rsidRDefault="00F81DB9" w:rsidP="00F81DB9">
      <w:pPr>
        <w:spacing w:line="360" w:lineRule="auto"/>
        <w:jc w:val="both"/>
        <w:rPr>
          <w:rFonts w:ascii="Arial" w:hAnsi="Arial" w:cs="Arial"/>
          <w:sz w:val="24"/>
          <w:szCs w:val="24"/>
        </w:rPr>
      </w:pPr>
    </w:p>
    <w:p w14:paraId="4F58295B" w14:textId="77777777" w:rsidR="00F81DB9" w:rsidRDefault="00F81DB9" w:rsidP="00F81DB9">
      <w:pPr>
        <w:spacing w:line="360" w:lineRule="auto"/>
        <w:jc w:val="both"/>
        <w:rPr>
          <w:rFonts w:ascii="Arial" w:hAnsi="Arial" w:cs="Arial"/>
          <w:sz w:val="24"/>
          <w:szCs w:val="24"/>
        </w:rPr>
      </w:pPr>
    </w:p>
    <w:p w14:paraId="2DB54099" w14:textId="77777777" w:rsidR="00F81DB9" w:rsidRDefault="00F81DB9" w:rsidP="00F81DB9">
      <w:pPr>
        <w:spacing w:line="360" w:lineRule="auto"/>
        <w:jc w:val="both"/>
        <w:rPr>
          <w:rFonts w:ascii="Arial" w:hAnsi="Arial" w:cs="Arial"/>
          <w:sz w:val="24"/>
          <w:szCs w:val="24"/>
        </w:rPr>
      </w:pPr>
    </w:p>
    <w:p w14:paraId="2A8CE64F" w14:textId="77777777" w:rsidR="00F81DB9" w:rsidRDefault="00F81DB9" w:rsidP="00F81DB9">
      <w:pPr>
        <w:spacing w:line="360" w:lineRule="auto"/>
        <w:jc w:val="both"/>
        <w:rPr>
          <w:rFonts w:ascii="Arial" w:hAnsi="Arial" w:cs="Arial"/>
          <w:sz w:val="24"/>
          <w:szCs w:val="24"/>
        </w:rPr>
      </w:pPr>
    </w:p>
    <w:p w14:paraId="7E57D725" w14:textId="77777777" w:rsidR="00F81DB9" w:rsidRDefault="00F81DB9" w:rsidP="00F81DB9">
      <w:pPr>
        <w:spacing w:line="360" w:lineRule="auto"/>
        <w:jc w:val="both"/>
        <w:rPr>
          <w:rFonts w:ascii="Arial" w:hAnsi="Arial" w:cs="Arial"/>
          <w:sz w:val="24"/>
          <w:szCs w:val="24"/>
        </w:rPr>
      </w:pPr>
    </w:p>
    <w:p w14:paraId="34620335" w14:textId="77777777" w:rsidR="00F81DB9" w:rsidRDefault="00F81DB9" w:rsidP="00F81DB9">
      <w:pPr>
        <w:spacing w:line="360" w:lineRule="auto"/>
        <w:jc w:val="both"/>
        <w:rPr>
          <w:rFonts w:ascii="Arial" w:hAnsi="Arial" w:cs="Arial"/>
          <w:sz w:val="24"/>
          <w:szCs w:val="24"/>
        </w:rPr>
      </w:pPr>
    </w:p>
    <w:p w14:paraId="4B13F57D" w14:textId="77777777" w:rsidR="00F81DB9" w:rsidRDefault="00F81DB9" w:rsidP="00F81DB9">
      <w:pPr>
        <w:spacing w:line="360" w:lineRule="auto"/>
        <w:jc w:val="both"/>
        <w:rPr>
          <w:rFonts w:ascii="Arial" w:hAnsi="Arial" w:cs="Arial"/>
          <w:sz w:val="24"/>
          <w:szCs w:val="24"/>
        </w:rPr>
      </w:pPr>
    </w:p>
    <w:p w14:paraId="31575340" w14:textId="77777777" w:rsidR="00F81DB9" w:rsidRDefault="00F81DB9" w:rsidP="00F81DB9">
      <w:pPr>
        <w:spacing w:line="360" w:lineRule="auto"/>
        <w:jc w:val="both"/>
        <w:rPr>
          <w:rFonts w:ascii="Arial" w:hAnsi="Arial" w:cs="Arial"/>
          <w:sz w:val="24"/>
          <w:szCs w:val="24"/>
        </w:rPr>
      </w:pPr>
    </w:p>
    <w:p w14:paraId="6BC08849" w14:textId="77777777" w:rsidR="00F81DB9" w:rsidRDefault="00F81DB9" w:rsidP="00F81DB9">
      <w:pPr>
        <w:spacing w:line="360" w:lineRule="auto"/>
        <w:jc w:val="both"/>
        <w:rPr>
          <w:rFonts w:ascii="Arial" w:hAnsi="Arial" w:cs="Arial"/>
          <w:sz w:val="24"/>
          <w:szCs w:val="24"/>
        </w:rPr>
      </w:pPr>
    </w:p>
    <w:p w14:paraId="384E4F16" w14:textId="77777777" w:rsidR="00F81DB9" w:rsidRDefault="00F81DB9" w:rsidP="00F81DB9">
      <w:pPr>
        <w:spacing w:line="360" w:lineRule="auto"/>
        <w:jc w:val="both"/>
        <w:rPr>
          <w:rFonts w:ascii="Arial" w:hAnsi="Arial" w:cs="Arial"/>
          <w:sz w:val="24"/>
          <w:szCs w:val="24"/>
        </w:rPr>
      </w:pPr>
    </w:p>
    <w:p w14:paraId="216BCE05" w14:textId="77777777" w:rsidR="00F81DB9" w:rsidRDefault="00F81DB9" w:rsidP="00F81DB9">
      <w:pPr>
        <w:spacing w:line="360" w:lineRule="auto"/>
        <w:jc w:val="both"/>
        <w:rPr>
          <w:rFonts w:ascii="Arial" w:hAnsi="Arial" w:cs="Arial"/>
          <w:sz w:val="24"/>
          <w:szCs w:val="24"/>
        </w:rPr>
      </w:pPr>
    </w:p>
    <w:p w14:paraId="36A2307D" w14:textId="77777777" w:rsidR="00F81DB9" w:rsidRPr="00F81DB9" w:rsidRDefault="00F81DB9" w:rsidP="00F81DB9">
      <w:pPr>
        <w:spacing w:line="360" w:lineRule="auto"/>
        <w:jc w:val="both"/>
        <w:rPr>
          <w:rFonts w:ascii="Arial" w:hAnsi="Arial" w:cs="Arial"/>
          <w:sz w:val="24"/>
          <w:szCs w:val="24"/>
        </w:rPr>
      </w:pPr>
    </w:p>
    <w:p w14:paraId="390167B7" w14:textId="77777777" w:rsidR="00EB37C3" w:rsidRPr="00EB37C3" w:rsidRDefault="00EB37C3" w:rsidP="00051B9D">
      <w:pPr>
        <w:pStyle w:val="Heading1"/>
      </w:pPr>
      <w:bookmarkStart w:id="0" w:name="_Toc191377672"/>
      <w:r w:rsidRPr="00EB37C3">
        <w:lastRenderedPageBreak/>
        <w:t>Executive Summary</w:t>
      </w:r>
      <w:bookmarkEnd w:id="0"/>
    </w:p>
    <w:p w14:paraId="05F49932"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The City Hotel, a well-established urban hotel with restaurant, bar, and event facilities, has experienced a significant decline in revenue, occupancy rates, and customer satisfaction over the past three years. This report evaluates the hotel’s financial performance, identifies the key reasons for its decline, and proposes a turnaround strategy using Bowman’s Strategy Clock as a framework for analysis.</w:t>
      </w:r>
    </w:p>
    <w:p w14:paraId="13A5D21B"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The financial analysis reveals a sharp decline in revenue from GBP 5,248,290 in 2021 to GBP 2,325,440 in 2023, alongside a deteriorating profitability position, with operating income dropping to a loss of GBP 1,218,850 in 2023. Liquidity and solvency are also under pressure, with cash reserves declining and long-term borrowings increasing.</w:t>
      </w:r>
    </w:p>
    <w:p w14:paraId="5B7A1F76"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The primary reasons for the decline include external factors such as economic downturns, increased competition, and the aftermath of the COVID-19 pandemic, as well as internal issues like operational inefficiencies, customer dissatisfaction, and underinvestment in key areas.</w:t>
      </w:r>
    </w:p>
    <w:p w14:paraId="7715E0E8"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Using Bowman’s Strategy Clock, the report recommends a differentiation strategy to reposition the hotel as a provider of unique value, focusing on service excellence, unique amenities, technology integration, and sustainability initiatives. The proposed turnaround strategy includes short-, medium-, and long-term actions to restore profitability, improve customer satisfaction, and ensure long-term viability.</w:t>
      </w:r>
    </w:p>
    <w:p w14:paraId="1D622BD4" w14:textId="77777777" w:rsidR="00EB37C3" w:rsidRPr="005A0EE7" w:rsidRDefault="00EB37C3" w:rsidP="005A0EE7">
      <w:pPr>
        <w:spacing w:line="360" w:lineRule="auto"/>
        <w:rPr>
          <w:rFonts w:ascii="Arial" w:hAnsi="Arial" w:cs="Arial"/>
          <w:sz w:val="24"/>
          <w:szCs w:val="24"/>
        </w:rPr>
      </w:pPr>
      <w:r w:rsidRPr="00EB37C3">
        <w:rPr>
          <w:rFonts w:ascii="Arial" w:hAnsi="Arial" w:cs="Arial"/>
          <w:sz w:val="24"/>
          <w:szCs w:val="24"/>
        </w:rPr>
        <w:t>The report concludes that the business can be saved with a well-executed turnaround strategy. Key recommendations include adopting a differentiation strategy, investing in service and amenities, implementing technology and sustainability initiatives, and rebranding the hotel to attract high-value customers.</w:t>
      </w:r>
    </w:p>
    <w:p w14:paraId="11D6DAE5" w14:textId="77777777" w:rsidR="00EB37C3" w:rsidRDefault="00EB37C3" w:rsidP="00EB37C3">
      <w:pPr>
        <w:spacing w:line="360" w:lineRule="auto"/>
        <w:rPr>
          <w:sz w:val="24"/>
          <w:szCs w:val="24"/>
        </w:rPr>
      </w:pPr>
    </w:p>
    <w:p w14:paraId="3E367B9E" w14:textId="77777777" w:rsidR="00EB37C3" w:rsidRDefault="00EB37C3" w:rsidP="00EB37C3">
      <w:pPr>
        <w:spacing w:line="360" w:lineRule="auto"/>
        <w:rPr>
          <w:sz w:val="24"/>
          <w:szCs w:val="24"/>
        </w:rPr>
      </w:pPr>
    </w:p>
    <w:p w14:paraId="3B538450" w14:textId="77777777" w:rsidR="00EB37C3" w:rsidRDefault="00EB37C3" w:rsidP="00EB37C3">
      <w:pPr>
        <w:spacing w:line="360" w:lineRule="auto"/>
        <w:rPr>
          <w:sz w:val="24"/>
          <w:szCs w:val="24"/>
        </w:rPr>
      </w:pPr>
    </w:p>
    <w:p w14:paraId="5C8F8B1F" w14:textId="77777777" w:rsidR="00EB37C3" w:rsidRDefault="00EB37C3" w:rsidP="00EB37C3">
      <w:pPr>
        <w:spacing w:line="360" w:lineRule="auto"/>
        <w:rPr>
          <w:sz w:val="24"/>
          <w:szCs w:val="24"/>
        </w:rPr>
      </w:pPr>
    </w:p>
    <w:sdt>
      <w:sdtPr>
        <w:id w:val="71130744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15B7F01" w14:textId="2A72E7C9" w:rsidR="00EB37C3" w:rsidRDefault="00EB37C3">
          <w:pPr>
            <w:pStyle w:val="TOCHeading"/>
          </w:pPr>
          <w:r>
            <w:t>Contents</w:t>
          </w:r>
        </w:p>
        <w:p w14:paraId="7FEC6C6B" w14:textId="51EA054A" w:rsidR="00F81DB9" w:rsidRDefault="00EB37C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1377672" w:history="1">
            <w:r w:rsidR="00F81DB9" w:rsidRPr="00D61CF3">
              <w:rPr>
                <w:rStyle w:val="Hyperlink"/>
                <w:noProof/>
              </w:rPr>
              <w:t>Executive Summary</w:t>
            </w:r>
            <w:r w:rsidR="00F81DB9">
              <w:rPr>
                <w:noProof/>
                <w:webHidden/>
              </w:rPr>
              <w:tab/>
            </w:r>
            <w:r w:rsidR="00F81DB9">
              <w:rPr>
                <w:noProof/>
                <w:webHidden/>
              </w:rPr>
              <w:fldChar w:fldCharType="begin"/>
            </w:r>
            <w:r w:rsidR="00F81DB9">
              <w:rPr>
                <w:noProof/>
                <w:webHidden/>
              </w:rPr>
              <w:instrText xml:space="preserve"> PAGEREF _Toc191377672 \h </w:instrText>
            </w:r>
            <w:r w:rsidR="00F81DB9">
              <w:rPr>
                <w:noProof/>
                <w:webHidden/>
              </w:rPr>
            </w:r>
            <w:r w:rsidR="00F81DB9">
              <w:rPr>
                <w:noProof/>
                <w:webHidden/>
              </w:rPr>
              <w:fldChar w:fldCharType="separate"/>
            </w:r>
            <w:r w:rsidR="00F81DB9">
              <w:rPr>
                <w:noProof/>
                <w:webHidden/>
              </w:rPr>
              <w:t>3</w:t>
            </w:r>
            <w:r w:rsidR="00F81DB9">
              <w:rPr>
                <w:noProof/>
                <w:webHidden/>
              </w:rPr>
              <w:fldChar w:fldCharType="end"/>
            </w:r>
          </w:hyperlink>
        </w:p>
        <w:p w14:paraId="2C0831AB" w14:textId="2B9EBD54" w:rsidR="00F81DB9" w:rsidRDefault="00F81DB9">
          <w:pPr>
            <w:pStyle w:val="TOC1"/>
            <w:tabs>
              <w:tab w:val="right" w:leader="dot" w:pos="9016"/>
            </w:tabs>
            <w:rPr>
              <w:rFonts w:eastAsiaTheme="minorEastAsia"/>
              <w:noProof/>
              <w:sz w:val="24"/>
              <w:szCs w:val="24"/>
              <w:lang w:eastAsia="en-GB"/>
            </w:rPr>
          </w:pPr>
          <w:hyperlink w:anchor="_Toc191377673" w:history="1">
            <w:r w:rsidRPr="00D61CF3">
              <w:rPr>
                <w:rStyle w:val="Hyperlink"/>
                <w:noProof/>
              </w:rPr>
              <w:t>Introduction</w:t>
            </w:r>
            <w:r>
              <w:rPr>
                <w:noProof/>
                <w:webHidden/>
              </w:rPr>
              <w:tab/>
            </w:r>
            <w:r>
              <w:rPr>
                <w:noProof/>
                <w:webHidden/>
              </w:rPr>
              <w:fldChar w:fldCharType="begin"/>
            </w:r>
            <w:r>
              <w:rPr>
                <w:noProof/>
                <w:webHidden/>
              </w:rPr>
              <w:instrText xml:space="preserve"> PAGEREF _Toc191377673 \h </w:instrText>
            </w:r>
            <w:r>
              <w:rPr>
                <w:noProof/>
                <w:webHidden/>
              </w:rPr>
            </w:r>
            <w:r>
              <w:rPr>
                <w:noProof/>
                <w:webHidden/>
              </w:rPr>
              <w:fldChar w:fldCharType="separate"/>
            </w:r>
            <w:r>
              <w:rPr>
                <w:noProof/>
                <w:webHidden/>
              </w:rPr>
              <w:t>6</w:t>
            </w:r>
            <w:r>
              <w:rPr>
                <w:noProof/>
                <w:webHidden/>
              </w:rPr>
              <w:fldChar w:fldCharType="end"/>
            </w:r>
          </w:hyperlink>
        </w:p>
        <w:p w14:paraId="51663D12" w14:textId="0B6FD548" w:rsidR="00F81DB9" w:rsidRDefault="00F81DB9">
          <w:pPr>
            <w:pStyle w:val="TOC1"/>
            <w:tabs>
              <w:tab w:val="right" w:leader="dot" w:pos="9016"/>
            </w:tabs>
            <w:rPr>
              <w:rFonts w:eastAsiaTheme="minorEastAsia"/>
              <w:noProof/>
              <w:sz w:val="24"/>
              <w:szCs w:val="24"/>
              <w:lang w:eastAsia="en-GB"/>
            </w:rPr>
          </w:pPr>
          <w:hyperlink w:anchor="_Toc191377674" w:history="1">
            <w:r w:rsidRPr="00D61CF3">
              <w:rPr>
                <w:rStyle w:val="Hyperlink"/>
                <w:noProof/>
              </w:rPr>
              <w:t>1. Financial Performance Analysis</w:t>
            </w:r>
            <w:r>
              <w:rPr>
                <w:noProof/>
                <w:webHidden/>
              </w:rPr>
              <w:tab/>
            </w:r>
            <w:r>
              <w:rPr>
                <w:noProof/>
                <w:webHidden/>
              </w:rPr>
              <w:fldChar w:fldCharType="begin"/>
            </w:r>
            <w:r>
              <w:rPr>
                <w:noProof/>
                <w:webHidden/>
              </w:rPr>
              <w:instrText xml:space="preserve"> PAGEREF _Toc191377674 \h </w:instrText>
            </w:r>
            <w:r>
              <w:rPr>
                <w:noProof/>
                <w:webHidden/>
              </w:rPr>
            </w:r>
            <w:r>
              <w:rPr>
                <w:noProof/>
                <w:webHidden/>
              </w:rPr>
              <w:fldChar w:fldCharType="separate"/>
            </w:r>
            <w:r>
              <w:rPr>
                <w:noProof/>
                <w:webHidden/>
              </w:rPr>
              <w:t>7</w:t>
            </w:r>
            <w:r>
              <w:rPr>
                <w:noProof/>
                <w:webHidden/>
              </w:rPr>
              <w:fldChar w:fldCharType="end"/>
            </w:r>
          </w:hyperlink>
        </w:p>
        <w:p w14:paraId="5A41AE1C" w14:textId="7151EBDF" w:rsidR="00F81DB9" w:rsidRDefault="00F81DB9">
          <w:pPr>
            <w:pStyle w:val="TOC2"/>
            <w:tabs>
              <w:tab w:val="right" w:leader="dot" w:pos="9016"/>
            </w:tabs>
            <w:rPr>
              <w:rFonts w:eastAsiaTheme="minorEastAsia"/>
              <w:noProof/>
              <w:sz w:val="24"/>
              <w:szCs w:val="24"/>
              <w:lang w:eastAsia="en-GB"/>
            </w:rPr>
          </w:pPr>
          <w:hyperlink w:anchor="_Toc191377675" w:history="1">
            <w:r w:rsidRPr="00D61CF3">
              <w:rPr>
                <w:rStyle w:val="Hyperlink"/>
                <w:noProof/>
              </w:rPr>
              <w:t>1.1 Revenue and Profitability</w:t>
            </w:r>
            <w:r>
              <w:rPr>
                <w:noProof/>
                <w:webHidden/>
              </w:rPr>
              <w:tab/>
            </w:r>
            <w:r>
              <w:rPr>
                <w:noProof/>
                <w:webHidden/>
              </w:rPr>
              <w:fldChar w:fldCharType="begin"/>
            </w:r>
            <w:r>
              <w:rPr>
                <w:noProof/>
                <w:webHidden/>
              </w:rPr>
              <w:instrText xml:space="preserve"> PAGEREF _Toc191377675 \h </w:instrText>
            </w:r>
            <w:r>
              <w:rPr>
                <w:noProof/>
                <w:webHidden/>
              </w:rPr>
            </w:r>
            <w:r>
              <w:rPr>
                <w:noProof/>
                <w:webHidden/>
              </w:rPr>
              <w:fldChar w:fldCharType="separate"/>
            </w:r>
            <w:r>
              <w:rPr>
                <w:noProof/>
                <w:webHidden/>
              </w:rPr>
              <w:t>7</w:t>
            </w:r>
            <w:r>
              <w:rPr>
                <w:noProof/>
                <w:webHidden/>
              </w:rPr>
              <w:fldChar w:fldCharType="end"/>
            </w:r>
          </w:hyperlink>
        </w:p>
        <w:p w14:paraId="24C14875" w14:textId="458FF6EF" w:rsidR="00F81DB9" w:rsidRDefault="00F81DB9">
          <w:pPr>
            <w:pStyle w:val="TOC2"/>
            <w:tabs>
              <w:tab w:val="right" w:leader="dot" w:pos="9016"/>
            </w:tabs>
            <w:rPr>
              <w:rFonts w:eastAsiaTheme="minorEastAsia"/>
              <w:noProof/>
              <w:sz w:val="24"/>
              <w:szCs w:val="24"/>
              <w:lang w:eastAsia="en-GB"/>
            </w:rPr>
          </w:pPr>
          <w:hyperlink w:anchor="_Toc191377676" w:history="1">
            <w:r w:rsidRPr="00D61CF3">
              <w:rPr>
                <w:rStyle w:val="Hyperlink"/>
                <w:noProof/>
              </w:rPr>
              <w:t>1.2 Expenses</w:t>
            </w:r>
            <w:r>
              <w:rPr>
                <w:noProof/>
                <w:webHidden/>
              </w:rPr>
              <w:tab/>
            </w:r>
            <w:r>
              <w:rPr>
                <w:noProof/>
                <w:webHidden/>
              </w:rPr>
              <w:fldChar w:fldCharType="begin"/>
            </w:r>
            <w:r>
              <w:rPr>
                <w:noProof/>
                <w:webHidden/>
              </w:rPr>
              <w:instrText xml:space="preserve"> PAGEREF _Toc191377676 \h </w:instrText>
            </w:r>
            <w:r>
              <w:rPr>
                <w:noProof/>
                <w:webHidden/>
              </w:rPr>
            </w:r>
            <w:r>
              <w:rPr>
                <w:noProof/>
                <w:webHidden/>
              </w:rPr>
              <w:fldChar w:fldCharType="separate"/>
            </w:r>
            <w:r>
              <w:rPr>
                <w:noProof/>
                <w:webHidden/>
              </w:rPr>
              <w:t>7</w:t>
            </w:r>
            <w:r>
              <w:rPr>
                <w:noProof/>
                <w:webHidden/>
              </w:rPr>
              <w:fldChar w:fldCharType="end"/>
            </w:r>
          </w:hyperlink>
        </w:p>
        <w:p w14:paraId="260573A4" w14:textId="53CDD8D6" w:rsidR="00F81DB9" w:rsidRDefault="00F81DB9">
          <w:pPr>
            <w:pStyle w:val="TOC2"/>
            <w:tabs>
              <w:tab w:val="right" w:leader="dot" w:pos="9016"/>
            </w:tabs>
            <w:rPr>
              <w:rFonts w:eastAsiaTheme="minorEastAsia"/>
              <w:noProof/>
              <w:sz w:val="24"/>
              <w:szCs w:val="24"/>
              <w:lang w:eastAsia="en-GB"/>
            </w:rPr>
          </w:pPr>
          <w:hyperlink w:anchor="_Toc191377677" w:history="1">
            <w:r w:rsidRPr="00D61CF3">
              <w:rPr>
                <w:rStyle w:val="Hyperlink"/>
                <w:noProof/>
              </w:rPr>
              <w:t>1.3 Liquidity and Solvency</w:t>
            </w:r>
            <w:r>
              <w:rPr>
                <w:noProof/>
                <w:webHidden/>
              </w:rPr>
              <w:tab/>
            </w:r>
            <w:r>
              <w:rPr>
                <w:noProof/>
                <w:webHidden/>
              </w:rPr>
              <w:fldChar w:fldCharType="begin"/>
            </w:r>
            <w:r>
              <w:rPr>
                <w:noProof/>
                <w:webHidden/>
              </w:rPr>
              <w:instrText xml:space="preserve"> PAGEREF _Toc191377677 \h </w:instrText>
            </w:r>
            <w:r>
              <w:rPr>
                <w:noProof/>
                <w:webHidden/>
              </w:rPr>
            </w:r>
            <w:r>
              <w:rPr>
                <w:noProof/>
                <w:webHidden/>
              </w:rPr>
              <w:fldChar w:fldCharType="separate"/>
            </w:r>
            <w:r>
              <w:rPr>
                <w:noProof/>
                <w:webHidden/>
              </w:rPr>
              <w:t>7</w:t>
            </w:r>
            <w:r>
              <w:rPr>
                <w:noProof/>
                <w:webHidden/>
              </w:rPr>
              <w:fldChar w:fldCharType="end"/>
            </w:r>
          </w:hyperlink>
        </w:p>
        <w:p w14:paraId="3A322AD4" w14:textId="1BFA8F40" w:rsidR="00F81DB9" w:rsidRDefault="00F81DB9">
          <w:pPr>
            <w:pStyle w:val="TOC1"/>
            <w:tabs>
              <w:tab w:val="right" w:leader="dot" w:pos="9016"/>
            </w:tabs>
            <w:rPr>
              <w:rFonts w:eastAsiaTheme="minorEastAsia"/>
              <w:noProof/>
              <w:sz w:val="24"/>
              <w:szCs w:val="24"/>
              <w:lang w:eastAsia="en-GB"/>
            </w:rPr>
          </w:pPr>
          <w:hyperlink w:anchor="_Toc191377678" w:history="1">
            <w:r w:rsidRPr="00D61CF3">
              <w:rPr>
                <w:rStyle w:val="Hyperlink"/>
                <w:noProof/>
              </w:rPr>
              <w:t>2. Key Reasons for Decline</w:t>
            </w:r>
            <w:r>
              <w:rPr>
                <w:noProof/>
                <w:webHidden/>
              </w:rPr>
              <w:tab/>
            </w:r>
            <w:r>
              <w:rPr>
                <w:noProof/>
                <w:webHidden/>
              </w:rPr>
              <w:fldChar w:fldCharType="begin"/>
            </w:r>
            <w:r>
              <w:rPr>
                <w:noProof/>
                <w:webHidden/>
              </w:rPr>
              <w:instrText xml:space="preserve"> PAGEREF _Toc191377678 \h </w:instrText>
            </w:r>
            <w:r>
              <w:rPr>
                <w:noProof/>
                <w:webHidden/>
              </w:rPr>
            </w:r>
            <w:r>
              <w:rPr>
                <w:noProof/>
                <w:webHidden/>
              </w:rPr>
              <w:fldChar w:fldCharType="separate"/>
            </w:r>
            <w:r>
              <w:rPr>
                <w:noProof/>
                <w:webHidden/>
              </w:rPr>
              <w:t>8</w:t>
            </w:r>
            <w:r>
              <w:rPr>
                <w:noProof/>
                <w:webHidden/>
              </w:rPr>
              <w:fldChar w:fldCharType="end"/>
            </w:r>
          </w:hyperlink>
        </w:p>
        <w:p w14:paraId="31A1CF19" w14:textId="4DACBFD3" w:rsidR="00F81DB9" w:rsidRDefault="00F81DB9">
          <w:pPr>
            <w:pStyle w:val="TOC2"/>
            <w:tabs>
              <w:tab w:val="right" w:leader="dot" w:pos="9016"/>
            </w:tabs>
            <w:rPr>
              <w:rFonts w:eastAsiaTheme="minorEastAsia"/>
              <w:noProof/>
              <w:sz w:val="24"/>
              <w:szCs w:val="24"/>
              <w:lang w:eastAsia="en-GB"/>
            </w:rPr>
          </w:pPr>
          <w:hyperlink w:anchor="_Toc191377679" w:history="1">
            <w:r w:rsidRPr="00D61CF3">
              <w:rPr>
                <w:rStyle w:val="Hyperlink"/>
                <w:noProof/>
              </w:rPr>
              <w:t>2.1 External Factors</w:t>
            </w:r>
            <w:r>
              <w:rPr>
                <w:noProof/>
                <w:webHidden/>
              </w:rPr>
              <w:tab/>
            </w:r>
            <w:r>
              <w:rPr>
                <w:noProof/>
                <w:webHidden/>
              </w:rPr>
              <w:fldChar w:fldCharType="begin"/>
            </w:r>
            <w:r>
              <w:rPr>
                <w:noProof/>
                <w:webHidden/>
              </w:rPr>
              <w:instrText xml:space="preserve"> PAGEREF _Toc191377679 \h </w:instrText>
            </w:r>
            <w:r>
              <w:rPr>
                <w:noProof/>
                <w:webHidden/>
              </w:rPr>
            </w:r>
            <w:r>
              <w:rPr>
                <w:noProof/>
                <w:webHidden/>
              </w:rPr>
              <w:fldChar w:fldCharType="separate"/>
            </w:r>
            <w:r>
              <w:rPr>
                <w:noProof/>
                <w:webHidden/>
              </w:rPr>
              <w:t>8</w:t>
            </w:r>
            <w:r>
              <w:rPr>
                <w:noProof/>
                <w:webHidden/>
              </w:rPr>
              <w:fldChar w:fldCharType="end"/>
            </w:r>
          </w:hyperlink>
        </w:p>
        <w:p w14:paraId="2792C1E2" w14:textId="7287C4CC" w:rsidR="00F81DB9" w:rsidRDefault="00F81DB9">
          <w:pPr>
            <w:pStyle w:val="TOC3"/>
            <w:tabs>
              <w:tab w:val="left" w:pos="960"/>
              <w:tab w:val="right" w:leader="dot" w:pos="9016"/>
            </w:tabs>
            <w:rPr>
              <w:rFonts w:eastAsiaTheme="minorEastAsia"/>
              <w:noProof/>
              <w:sz w:val="24"/>
              <w:szCs w:val="24"/>
              <w:lang w:eastAsia="en-GB"/>
            </w:rPr>
          </w:pPr>
          <w:hyperlink w:anchor="_Toc191377680" w:history="1">
            <w:r w:rsidRPr="00D61CF3">
              <w:rPr>
                <w:rStyle w:val="Hyperlink"/>
                <w:rFonts w:ascii="Arial" w:hAnsi="Arial" w:cs="Arial"/>
                <w:noProof/>
              </w:rPr>
              <w:t>1.</w:t>
            </w:r>
            <w:r>
              <w:rPr>
                <w:rFonts w:eastAsiaTheme="minorEastAsia"/>
                <w:noProof/>
                <w:sz w:val="24"/>
                <w:szCs w:val="24"/>
                <w:lang w:eastAsia="en-GB"/>
              </w:rPr>
              <w:tab/>
            </w:r>
            <w:r w:rsidRPr="00D61CF3">
              <w:rPr>
                <w:rStyle w:val="Hyperlink"/>
                <w:noProof/>
              </w:rPr>
              <w:t>Economic Downturn</w:t>
            </w:r>
            <w:r>
              <w:rPr>
                <w:noProof/>
                <w:webHidden/>
              </w:rPr>
              <w:tab/>
            </w:r>
            <w:r>
              <w:rPr>
                <w:noProof/>
                <w:webHidden/>
              </w:rPr>
              <w:fldChar w:fldCharType="begin"/>
            </w:r>
            <w:r>
              <w:rPr>
                <w:noProof/>
                <w:webHidden/>
              </w:rPr>
              <w:instrText xml:space="preserve"> PAGEREF _Toc191377680 \h </w:instrText>
            </w:r>
            <w:r>
              <w:rPr>
                <w:noProof/>
                <w:webHidden/>
              </w:rPr>
            </w:r>
            <w:r>
              <w:rPr>
                <w:noProof/>
                <w:webHidden/>
              </w:rPr>
              <w:fldChar w:fldCharType="separate"/>
            </w:r>
            <w:r>
              <w:rPr>
                <w:noProof/>
                <w:webHidden/>
              </w:rPr>
              <w:t>8</w:t>
            </w:r>
            <w:r>
              <w:rPr>
                <w:noProof/>
                <w:webHidden/>
              </w:rPr>
              <w:fldChar w:fldCharType="end"/>
            </w:r>
          </w:hyperlink>
        </w:p>
        <w:p w14:paraId="4424BFBC" w14:textId="2099F815" w:rsidR="00F81DB9" w:rsidRDefault="00F81DB9">
          <w:pPr>
            <w:pStyle w:val="TOC3"/>
            <w:tabs>
              <w:tab w:val="left" w:pos="960"/>
              <w:tab w:val="right" w:leader="dot" w:pos="9016"/>
            </w:tabs>
            <w:rPr>
              <w:rFonts w:eastAsiaTheme="minorEastAsia"/>
              <w:noProof/>
              <w:sz w:val="24"/>
              <w:szCs w:val="24"/>
              <w:lang w:eastAsia="en-GB"/>
            </w:rPr>
          </w:pPr>
          <w:hyperlink w:anchor="_Toc191377681" w:history="1">
            <w:r w:rsidRPr="00D61CF3">
              <w:rPr>
                <w:rStyle w:val="Hyperlink"/>
                <w:rFonts w:ascii="Arial" w:hAnsi="Arial" w:cs="Arial"/>
                <w:noProof/>
              </w:rPr>
              <w:t>2.</w:t>
            </w:r>
            <w:r>
              <w:rPr>
                <w:rFonts w:eastAsiaTheme="minorEastAsia"/>
                <w:noProof/>
                <w:sz w:val="24"/>
                <w:szCs w:val="24"/>
                <w:lang w:eastAsia="en-GB"/>
              </w:rPr>
              <w:tab/>
            </w:r>
            <w:r w:rsidRPr="00D61CF3">
              <w:rPr>
                <w:rStyle w:val="Hyperlink"/>
                <w:noProof/>
              </w:rPr>
              <w:t>Increased Competition</w:t>
            </w:r>
            <w:r>
              <w:rPr>
                <w:noProof/>
                <w:webHidden/>
              </w:rPr>
              <w:tab/>
            </w:r>
            <w:r>
              <w:rPr>
                <w:noProof/>
                <w:webHidden/>
              </w:rPr>
              <w:fldChar w:fldCharType="begin"/>
            </w:r>
            <w:r>
              <w:rPr>
                <w:noProof/>
                <w:webHidden/>
              </w:rPr>
              <w:instrText xml:space="preserve"> PAGEREF _Toc191377681 \h </w:instrText>
            </w:r>
            <w:r>
              <w:rPr>
                <w:noProof/>
                <w:webHidden/>
              </w:rPr>
            </w:r>
            <w:r>
              <w:rPr>
                <w:noProof/>
                <w:webHidden/>
              </w:rPr>
              <w:fldChar w:fldCharType="separate"/>
            </w:r>
            <w:r>
              <w:rPr>
                <w:noProof/>
                <w:webHidden/>
              </w:rPr>
              <w:t>8</w:t>
            </w:r>
            <w:r>
              <w:rPr>
                <w:noProof/>
                <w:webHidden/>
              </w:rPr>
              <w:fldChar w:fldCharType="end"/>
            </w:r>
          </w:hyperlink>
        </w:p>
        <w:p w14:paraId="50DC77D2" w14:textId="6E35ECFA" w:rsidR="00F81DB9" w:rsidRDefault="00F81DB9">
          <w:pPr>
            <w:pStyle w:val="TOC3"/>
            <w:tabs>
              <w:tab w:val="left" w:pos="960"/>
              <w:tab w:val="right" w:leader="dot" w:pos="9016"/>
            </w:tabs>
            <w:rPr>
              <w:rFonts w:eastAsiaTheme="minorEastAsia"/>
              <w:noProof/>
              <w:sz w:val="24"/>
              <w:szCs w:val="24"/>
              <w:lang w:eastAsia="en-GB"/>
            </w:rPr>
          </w:pPr>
          <w:hyperlink w:anchor="_Toc191377682" w:history="1">
            <w:r w:rsidRPr="00D61CF3">
              <w:rPr>
                <w:rStyle w:val="Hyperlink"/>
                <w:rFonts w:ascii="Arial" w:hAnsi="Arial" w:cs="Arial"/>
                <w:noProof/>
              </w:rPr>
              <w:t>3.</w:t>
            </w:r>
            <w:r>
              <w:rPr>
                <w:rFonts w:eastAsiaTheme="minorEastAsia"/>
                <w:noProof/>
                <w:sz w:val="24"/>
                <w:szCs w:val="24"/>
                <w:lang w:eastAsia="en-GB"/>
              </w:rPr>
              <w:tab/>
            </w:r>
            <w:r w:rsidRPr="00D61CF3">
              <w:rPr>
                <w:rStyle w:val="Hyperlink"/>
                <w:noProof/>
              </w:rPr>
              <w:t>Pandemic Aftermath</w:t>
            </w:r>
            <w:r>
              <w:rPr>
                <w:noProof/>
                <w:webHidden/>
              </w:rPr>
              <w:tab/>
            </w:r>
            <w:r>
              <w:rPr>
                <w:noProof/>
                <w:webHidden/>
              </w:rPr>
              <w:fldChar w:fldCharType="begin"/>
            </w:r>
            <w:r>
              <w:rPr>
                <w:noProof/>
                <w:webHidden/>
              </w:rPr>
              <w:instrText xml:space="preserve"> PAGEREF _Toc191377682 \h </w:instrText>
            </w:r>
            <w:r>
              <w:rPr>
                <w:noProof/>
                <w:webHidden/>
              </w:rPr>
            </w:r>
            <w:r>
              <w:rPr>
                <w:noProof/>
                <w:webHidden/>
              </w:rPr>
              <w:fldChar w:fldCharType="separate"/>
            </w:r>
            <w:r>
              <w:rPr>
                <w:noProof/>
                <w:webHidden/>
              </w:rPr>
              <w:t>8</w:t>
            </w:r>
            <w:r>
              <w:rPr>
                <w:noProof/>
                <w:webHidden/>
              </w:rPr>
              <w:fldChar w:fldCharType="end"/>
            </w:r>
          </w:hyperlink>
        </w:p>
        <w:p w14:paraId="34ED9C0A" w14:textId="6E5F5BCE" w:rsidR="00F81DB9" w:rsidRDefault="00F81DB9">
          <w:pPr>
            <w:pStyle w:val="TOC2"/>
            <w:tabs>
              <w:tab w:val="right" w:leader="dot" w:pos="9016"/>
            </w:tabs>
            <w:rPr>
              <w:rFonts w:eastAsiaTheme="minorEastAsia"/>
              <w:noProof/>
              <w:sz w:val="24"/>
              <w:szCs w:val="24"/>
              <w:lang w:eastAsia="en-GB"/>
            </w:rPr>
          </w:pPr>
          <w:hyperlink w:anchor="_Toc191377683" w:history="1">
            <w:r w:rsidRPr="00D61CF3">
              <w:rPr>
                <w:rStyle w:val="Hyperlink"/>
                <w:noProof/>
              </w:rPr>
              <w:t>2.2 Internal Factors</w:t>
            </w:r>
            <w:r>
              <w:rPr>
                <w:noProof/>
                <w:webHidden/>
              </w:rPr>
              <w:tab/>
            </w:r>
            <w:r>
              <w:rPr>
                <w:noProof/>
                <w:webHidden/>
              </w:rPr>
              <w:fldChar w:fldCharType="begin"/>
            </w:r>
            <w:r>
              <w:rPr>
                <w:noProof/>
                <w:webHidden/>
              </w:rPr>
              <w:instrText xml:space="preserve"> PAGEREF _Toc191377683 \h </w:instrText>
            </w:r>
            <w:r>
              <w:rPr>
                <w:noProof/>
                <w:webHidden/>
              </w:rPr>
            </w:r>
            <w:r>
              <w:rPr>
                <w:noProof/>
                <w:webHidden/>
              </w:rPr>
              <w:fldChar w:fldCharType="separate"/>
            </w:r>
            <w:r>
              <w:rPr>
                <w:noProof/>
                <w:webHidden/>
              </w:rPr>
              <w:t>8</w:t>
            </w:r>
            <w:r>
              <w:rPr>
                <w:noProof/>
                <w:webHidden/>
              </w:rPr>
              <w:fldChar w:fldCharType="end"/>
            </w:r>
          </w:hyperlink>
        </w:p>
        <w:p w14:paraId="1A8802ED" w14:textId="10E7B6FF" w:rsidR="00F81DB9" w:rsidRDefault="00F81DB9">
          <w:pPr>
            <w:pStyle w:val="TOC3"/>
            <w:tabs>
              <w:tab w:val="left" w:pos="960"/>
              <w:tab w:val="right" w:leader="dot" w:pos="9016"/>
            </w:tabs>
            <w:rPr>
              <w:rFonts w:eastAsiaTheme="minorEastAsia"/>
              <w:noProof/>
              <w:sz w:val="24"/>
              <w:szCs w:val="24"/>
              <w:lang w:eastAsia="en-GB"/>
            </w:rPr>
          </w:pPr>
          <w:hyperlink w:anchor="_Toc191377684" w:history="1">
            <w:r w:rsidRPr="00D61CF3">
              <w:rPr>
                <w:rStyle w:val="Hyperlink"/>
                <w:rFonts w:ascii="Arial" w:hAnsi="Arial" w:cs="Arial"/>
                <w:noProof/>
              </w:rPr>
              <w:t>1.</w:t>
            </w:r>
            <w:r>
              <w:rPr>
                <w:rFonts w:eastAsiaTheme="minorEastAsia"/>
                <w:noProof/>
                <w:sz w:val="24"/>
                <w:szCs w:val="24"/>
                <w:lang w:eastAsia="en-GB"/>
              </w:rPr>
              <w:tab/>
            </w:r>
            <w:r w:rsidRPr="00D61CF3">
              <w:rPr>
                <w:rStyle w:val="Hyperlink"/>
                <w:noProof/>
              </w:rPr>
              <w:t>Operational Inefficiencies:</w:t>
            </w:r>
            <w:r>
              <w:rPr>
                <w:noProof/>
                <w:webHidden/>
              </w:rPr>
              <w:tab/>
            </w:r>
            <w:r>
              <w:rPr>
                <w:noProof/>
                <w:webHidden/>
              </w:rPr>
              <w:fldChar w:fldCharType="begin"/>
            </w:r>
            <w:r>
              <w:rPr>
                <w:noProof/>
                <w:webHidden/>
              </w:rPr>
              <w:instrText xml:space="preserve"> PAGEREF _Toc191377684 \h </w:instrText>
            </w:r>
            <w:r>
              <w:rPr>
                <w:noProof/>
                <w:webHidden/>
              </w:rPr>
            </w:r>
            <w:r>
              <w:rPr>
                <w:noProof/>
                <w:webHidden/>
              </w:rPr>
              <w:fldChar w:fldCharType="separate"/>
            </w:r>
            <w:r>
              <w:rPr>
                <w:noProof/>
                <w:webHidden/>
              </w:rPr>
              <w:t>8</w:t>
            </w:r>
            <w:r>
              <w:rPr>
                <w:noProof/>
                <w:webHidden/>
              </w:rPr>
              <w:fldChar w:fldCharType="end"/>
            </w:r>
          </w:hyperlink>
        </w:p>
        <w:p w14:paraId="6EE50906" w14:textId="4F64DBA4" w:rsidR="00F81DB9" w:rsidRDefault="00F81DB9">
          <w:pPr>
            <w:pStyle w:val="TOC3"/>
            <w:tabs>
              <w:tab w:val="left" w:pos="960"/>
              <w:tab w:val="right" w:leader="dot" w:pos="9016"/>
            </w:tabs>
            <w:rPr>
              <w:rFonts w:eastAsiaTheme="minorEastAsia"/>
              <w:noProof/>
              <w:sz w:val="24"/>
              <w:szCs w:val="24"/>
              <w:lang w:eastAsia="en-GB"/>
            </w:rPr>
          </w:pPr>
          <w:hyperlink w:anchor="_Toc191377685" w:history="1">
            <w:r w:rsidRPr="00D61CF3">
              <w:rPr>
                <w:rStyle w:val="Hyperlink"/>
                <w:rFonts w:ascii="Arial" w:hAnsi="Arial" w:cs="Arial"/>
                <w:noProof/>
              </w:rPr>
              <w:t>2.</w:t>
            </w:r>
            <w:r>
              <w:rPr>
                <w:rFonts w:eastAsiaTheme="minorEastAsia"/>
                <w:noProof/>
                <w:sz w:val="24"/>
                <w:szCs w:val="24"/>
                <w:lang w:eastAsia="en-GB"/>
              </w:rPr>
              <w:tab/>
            </w:r>
            <w:r w:rsidRPr="00D61CF3">
              <w:rPr>
                <w:rStyle w:val="Hyperlink"/>
                <w:noProof/>
              </w:rPr>
              <w:t>Customer Dissatisfaction</w:t>
            </w:r>
            <w:r>
              <w:rPr>
                <w:noProof/>
                <w:webHidden/>
              </w:rPr>
              <w:tab/>
            </w:r>
            <w:r>
              <w:rPr>
                <w:noProof/>
                <w:webHidden/>
              </w:rPr>
              <w:fldChar w:fldCharType="begin"/>
            </w:r>
            <w:r>
              <w:rPr>
                <w:noProof/>
                <w:webHidden/>
              </w:rPr>
              <w:instrText xml:space="preserve"> PAGEREF _Toc191377685 \h </w:instrText>
            </w:r>
            <w:r>
              <w:rPr>
                <w:noProof/>
                <w:webHidden/>
              </w:rPr>
            </w:r>
            <w:r>
              <w:rPr>
                <w:noProof/>
                <w:webHidden/>
              </w:rPr>
              <w:fldChar w:fldCharType="separate"/>
            </w:r>
            <w:r>
              <w:rPr>
                <w:noProof/>
                <w:webHidden/>
              </w:rPr>
              <w:t>8</w:t>
            </w:r>
            <w:r>
              <w:rPr>
                <w:noProof/>
                <w:webHidden/>
              </w:rPr>
              <w:fldChar w:fldCharType="end"/>
            </w:r>
          </w:hyperlink>
        </w:p>
        <w:p w14:paraId="63981D98" w14:textId="4B1209EA" w:rsidR="00F81DB9" w:rsidRDefault="00F81DB9">
          <w:pPr>
            <w:pStyle w:val="TOC3"/>
            <w:tabs>
              <w:tab w:val="left" w:pos="960"/>
              <w:tab w:val="right" w:leader="dot" w:pos="9016"/>
            </w:tabs>
            <w:rPr>
              <w:rFonts w:eastAsiaTheme="minorEastAsia"/>
              <w:noProof/>
              <w:sz w:val="24"/>
              <w:szCs w:val="24"/>
              <w:lang w:eastAsia="en-GB"/>
            </w:rPr>
          </w:pPr>
          <w:hyperlink w:anchor="_Toc191377686" w:history="1">
            <w:r w:rsidRPr="00D61CF3">
              <w:rPr>
                <w:rStyle w:val="Hyperlink"/>
                <w:rFonts w:ascii="Arial" w:hAnsi="Arial" w:cs="Arial"/>
                <w:noProof/>
              </w:rPr>
              <w:t>3.</w:t>
            </w:r>
            <w:r>
              <w:rPr>
                <w:rFonts w:eastAsiaTheme="minorEastAsia"/>
                <w:noProof/>
                <w:sz w:val="24"/>
                <w:szCs w:val="24"/>
                <w:lang w:eastAsia="en-GB"/>
              </w:rPr>
              <w:tab/>
            </w:r>
            <w:r w:rsidRPr="00D61CF3">
              <w:rPr>
                <w:rStyle w:val="Hyperlink"/>
                <w:noProof/>
              </w:rPr>
              <w:t>Underinvestment:</w:t>
            </w:r>
            <w:r>
              <w:rPr>
                <w:noProof/>
                <w:webHidden/>
              </w:rPr>
              <w:tab/>
            </w:r>
            <w:r>
              <w:rPr>
                <w:noProof/>
                <w:webHidden/>
              </w:rPr>
              <w:fldChar w:fldCharType="begin"/>
            </w:r>
            <w:r>
              <w:rPr>
                <w:noProof/>
                <w:webHidden/>
              </w:rPr>
              <w:instrText xml:space="preserve"> PAGEREF _Toc191377686 \h </w:instrText>
            </w:r>
            <w:r>
              <w:rPr>
                <w:noProof/>
                <w:webHidden/>
              </w:rPr>
            </w:r>
            <w:r>
              <w:rPr>
                <w:noProof/>
                <w:webHidden/>
              </w:rPr>
              <w:fldChar w:fldCharType="separate"/>
            </w:r>
            <w:r>
              <w:rPr>
                <w:noProof/>
                <w:webHidden/>
              </w:rPr>
              <w:t>8</w:t>
            </w:r>
            <w:r>
              <w:rPr>
                <w:noProof/>
                <w:webHidden/>
              </w:rPr>
              <w:fldChar w:fldCharType="end"/>
            </w:r>
          </w:hyperlink>
        </w:p>
        <w:p w14:paraId="5DB43825" w14:textId="78F433CD" w:rsidR="00F81DB9" w:rsidRDefault="00F81DB9">
          <w:pPr>
            <w:pStyle w:val="TOC1"/>
            <w:tabs>
              <w:tab w:val="right" w:leader="dot" w:pos="9016"/>
            </w:tabs>
            <w:rPr>
              <w:rFonts w:eastAsiaTheme="minorEastAsia"/>
              <w:noProof/>
              <w:sz w:val="24"/>
              <w:szCs w:val="24"/>
              <w:lang w:eastAsia="en-GB"/>
            </w:rPr>
          </w:pPr>
          <w:hyperlink w:anchor="_Toc191377687" w:history="1">
            <w:r w:rsidRPr="00D61CF3">
              <w:rPr>
                <w:rStyle w:val="Hyperlink"/>
                <w:noProof/>
              </w:rPr>
              <w:t>3. Bowman’s Strategy Clock Analysis</w:t>
            </w:r>
            <w:r>
              <w:rPr>
                <w:noProof/>
                <w:webHidden/>
              </w:rPr>
              <w:tab/>
            </w:r>
            <w:r>
              <w:rPr>
                <w:noProof/>
                <w:webHidden/>
              </w:rPr>
              <w:fldChar w:fldCharType="begin"/>
            </w:r>
            <w:r>
              <w:rPr>
                <w:noProof/>
                <w:webHidden/>
              </w:rPr>
              <w:instrText xml:space="preserve"> PAGEREF _Toc191377687 \h </w:instrText>
            </w:r>
            <w:r>
              <w:rPr>
                <w:noProof/>
                <w:webHidden/>
              </w:rPr>
            </w:r>
            <w:r>
              <w:rPr>
                <w:noProof/>
                <w:webHidden/>
              </w:rPr>
              <w:fldChar w:fldCharType="separate"/>
            </w:r>
            <w:r>
              <w:rPr>
                <w:noProof/>
                <w:webHidden/>
              </w:rPr>
              <w:t>8</w:t>
            </w:r>
            <w:r>
              <w:rPr>
                <w:noProof/>
                <w:webHidden/>
              </w:rPr>
              <w:fldChar w:fldCharType="end"/>
            </w:r>
          </w:hyperlink>
        </w:p>
        <w:p w14:paraId="65DABACE" w14:textId="63E5A243" w:rsidR="00F81DB9" w:rsidRDefault="00F81DB9">
          <w:pPr>
            <w:pStyle w:val="TOC2"/>
            <w:tabs>
              <w:tab w:val="right" w:leader="dot" w:pos="9016"/>
            </w:tabs>
            <w:rPr>
              <w:rFonts w:eastAsiaTheme="minorEastAsia"/>
              <w:noProof/>
              <w:sz w:val="24"/>
              <w:szCs w:val="24"/>
              <w:lang w:eastAsia="en-GB"/>
            </w:rPr>
          </w:pPr>
          <w:hyperlink w:anchor="_Toc191377688" w:history="1">
            <w:r w:rsidRPr="00D61CF3">
              <w:rPr>
                <w:rStyle w:val="Hyperlink"/>
                <w:noProof/>
              </w:rPr>
              <w:t>3.1 Differentiation Strategy Components</w:t>
            </w:r>
            <w:r>
              <w:rPr>
                <w:noProof/>
                <w:webHidden/>
              </w:rPr>
              <w:tab/>
            </w:r>
            <w:r>
              <w:rPr>
                <w:noProof/>
                <w:webHidden/>
              </w:rPr>
              <w:fldChar w:fldCharType="begin"/>
            </w:r>
            <w:r>
              <w:rPr>
                <w:noProof/>
                <w:webHidden/>
              </w:rPr>
              <w:instrText xml:space="preserve"> PAGEREF _Toc191377688 \h </w:instrText>
            </w:r>
            <w:r>
              <w:rPr>
                <w:noProof/>
                <w:webHidden/>
              </w:rPr>
            </w:r>
            <w:r>
              <w:rPr>
                <w:noProof/>
                <w:webHidden/>
              </w:rPr>
              <w:fldChar w:fldCharType="separate"/>
            </w:r>
            <w:r>
              <w:rPr>
                <w:noProof/>
                <w:webHidden/>
              </w:rPr>
              <w:t>9</w:t>
            </w:r>
            <w:r>
              <w:rPr>
                <w:noProof/>
                <w:webHidden/>
              </w:rPr>
              <w:fldChar w:fldCharType="end"/>
            </w:r>
          </w:hyperlink>
        </w:p>
        <w:p w14:paraId="133D6919" w14:textId="1D2F3467" w:rsidR="00F81DB9" w:rsidRDefault="00F81DB9">
          <w:pPr>
            <w:pStyle w:val="TOC3"/>
            <w:tabs>
              <w:tab w:val="left" w:pos="960"/>
              <w:tab w:val="right" w:leader="dot" w:pos="9016"/>
            </w:tabs>
            <w:rPr>
              <w:rFonts w:eastAsiaTheme="minorEastAsia"/>
              <w:noProof/>
              <w:sz w:val="24"/>
              <w:szCs w:val="24"/>
              <w:lang w:eastAsia="en-GB"/>
            </w:rPr>
          </w:pPr>
          <w:hyperlink w:anchor="_Toc191377689" w:history="1">
            <w:r w:rsidRPr="00D61CF3">
              <w:rPr>
                <w:rStyle w:val="Hyperlink"/>
                <w:rFonts w:ascii="Arial" w:hAnsi="Arial" w:cs="Arial"/>
                <w:noProof/>
              </w:rPr>
              <w:t>1.</w:t>
            </w:r>
            <w:r>
              <w:rPr>
                <w:rFonts w:eastAsiaTheme="minorEastAsia"/>
                <w:noProof/>
                <w:sz w:val="24"/>
                <w:szCs w:val="24"/>
                <w:lang w:eastAsia="en-GB"/>
              </w:rPr>
              <w:tab/>
            </w:r>
            <w:r w:rsidRPr="00D61CF3">
              <w:rPr>
                <w:rStyle w:val="Hyperlink"/>
                <w:noProof/>
              </w:rPr>
              <w:t>Service Excellence</w:t>
            </w:r>
            <w:r>
              <w:rPr>
                <w:noProof/>
                <w:webHidden/>
              </w:rPr>
              <w:tab/>
            </w:r>
            <w:r>
              <w:rPr>
                <w:noProof/>
                <w:webHidden/>
              </w:rPr>
              <w:fldChar w:fldCharType="begin"/>
            </w:r>
            <w:r>
              <w:rPr>
                <w:noProof/>
                <w:webHidden/>
              </w:rPr>
              <w:instrText xml:space="preserve"> PAGEREF _Toc191377689 \h </w:instrText>
            </w:r>
            <w:r>
              <w:rPr>
                <w:noProof/>
                <w:webHidden/>
              </w:rPr>
            </w:r>
            <w:r>
              <w:rPr>
                <w:noProof/>
                <w:webHidden/>
              </w:rPr>
              <w:fldChar w:fldCharType="separate"/>
            </w:r>
            <w:r>
              <w:rPr>
                <w:noProof/>
                <w:webHidden/>
              </w:rPr>
              <w:t>9</w:t>
            </w:r>
            <w:r>
              <w:rPr>
                <w:noProof/>
                <w:webHidden/>
              </w:rPr>
              <w:fldChar w:fldCharType="end"/>
            </w:r>
          </w:hyperlink>
        </w:p>
        <w:p w14:paraId="35F5AC04" w14:textId="6636C7A9" w:rsidR="00F81DB9" w:rsidRDefault="00F81DB9">
          <w:pPr>
            <w:pStyle w:val="TOC3"/>
            <w:tabs>
              <w:tab w:val="left" w:pos="960"/>
              <w:tab w:val="right" w:leader="dot" w:pos="9016"/>
            </w:tabs>
            <w:rPr>
              <w:rFonts w:eastAsiaTheme="minorEastAsia"/>
              <w:noProof/>
              <w:sz w:val="24"/>
              <w:szCs w:val="24"/>
              <w:lang w:eastAsia="en-GB"/>
            </w:rPr>
          </w:pPr>
          <w:hyperlink w:anchor="_Toc191377690" w:history="1">
            <w:r w:rsidRPr="00D61CF3">
              <w:rPr>
                <w:rStyle w:val="Hyperlink"/>
                <w:rFonts w:ascii="Arial" w:hAnsi="Arial" w:cs="Arial"/>
                <w:noProof/>
              </w:rPr>
              <w:t>2.</w:t>
            </w:r>
            <w:r>
              <w:rPr>
                <w:rFonts w:eastAsiaTheme="minorEastAsia"/>
                <w:noProof/>
                <w:sz w:val="24"/>
                <w:szCs w:val="24"/>
                <w:lang w:eastAsia="en-GB"/>
              </w:rPr>
              <w:tab/>
            </w:r>
            <w:r w:rsidRPr="00D61CF3">
              <w:rPr>
                <w:rStyle w:val="Hyperlink"/>
                <w:noProof/>
              </w:rPr>
              <w:t>Unique Amenities</w:t>
            </w:r>
            <w:r>
              <w:rPr>
                <w:noProof/>
                <w:webHidden/>
              </w:rPr>
              <w:tab/>
            </w:r>
            <w:r>
              <w:rPr>
                <w:noProof/>
                <w:webHidden/>
              </w:rPr>
              <w:fldChar w:fldCharType="begin"/>
            </w:r>
            <w:r>
              <w:rPr>
                <w:noProof/>
                <w:webHidden/>
              </w:rPr>
              <w:instrText xml:space="preserve"> PAGEREF _Toc191377690 \h </w:instrText>
            </w:r>
            <w:r>
              <w:rPr>
                <w:noProof/>
                <w:webHidden/>
              </w:rPr>
            </w:r>
            <w:r>
              <w:rPr>
                <w:noProof/>
                <w:webHidden/>
              </w:rPr>
              <w:fldChar w:fldCharType="separate"/>
            </w:r>
            <w:r>
              <w:rPr>
                <w:noProof/>
                <w:webHidden/>
              </w:rPr>
              <w:t>9</w:t>
            </w:r>
            <w:r>
              <w:rPr>
                <w:noProof/>
                <w:webHidden/>
              </w:rPr>
              <w:fldChar w:fldCharType="end"/>
            </w:r>
          </w:hyperlink>
        </w:p>
        <w:p w14:paraId="2CD4D751" w14:textId="4282E2DD" w:rsidR="00F81DB9" w:rsidRDefault="00F81DB9">
          <w:pPr>
            <w:pStyle w:val="TOC3"/>
            <w:tabs>
              <w:tab w:val="left" w:pos="960"/>
              <w:tab w:val="right" w:leader="dot" w:pos="9016"/>
            </w:tabs>
            <w:rPr>
              <w:rFonts w:eastAsiaTheme="minorEastAsia"/>
              <w:noProof/>
              <w:sz w:val="24"/>
              <w:szCs w:val="24"/>
              <w:lang w:eastAsia="en-GB"/>
            </w:rPr>
          </w:pPr>
          <w:hyperlink w:anchor="_Toc191377691" w:history="1">
            <w:r w:rsidRPr="00D61CF3">
              <w:rPr>
                <w:rStyle w:val="Hyperlink"/>
                <w:rFonts w:ascii="Arial" w:hAnsi="Arial" w:cs="Arial"/>
                <w:noProof/>
              </w:rPr>
              <w:t>3.</w:t>
            </w:r>
            <w:r>
              <w:rPr>
                <w:rFonts w:eastAsiaTheme="minorEastAsia"/>
                <w:noProof/>
                <w:sz w:val="24"/>
                <w:szCs w:val="24"/>
                <w:lang w:eastAsia="en-GB"/>
              </w:rPr>
              <w:tab/>
            </w:r>
            <w:r w:rsidRPr="00D61CF3">
              <w:rPr>
                <w:rStyle w:val="Hyperlink"/>
                <w:noProof/>
              </w:rPr>
              <w:t>Technology Integration</w:t>
            </w:r>
            <w:r>
              <w:rPr>
                <w:noProof/>
                <w:webHidden/>
              </w:rPr>
              <w:tab/>
            </w:r>
            <w:r>
              <w:rPr>
                <w:noProof/>
                <w:webHidden/>
              </w:rPr>
              <w:fldChar w:fldCharType="begin"/>
            </w:r>
            <w:r>
              <w:rPr>
                <w:noProof/>
                <w:webHidden/>
              </w:rPr>
              <w:instrText xml:space="preserve"> PAGEREF _Toc191377691 \h </w:instrText>
            </w:r>
            <w:r>
              <w:rPr>
                <w:noProof/>
                <w:webHidden/>
              </w:rPr>
            </w:r>
            <w:r>
              <w:rPr>
                <w:noProof/>
                <w:webHidden/>
              </w:rPr>
              <w:fldChar w:fldCharType="separate"/>
            </w:r>
            <w:r>
              <w:rPr>
                <w:noProof/>
                <w:webHidden/>
              </w:rPr>
              <w:t>9</w:t>
            </w:r>
            <w:r>
              <w:rPr>
                <w:noProof/>
                <w:webHidden/>
              </w:rPr>
              <w:fldChar w:fldCharType="end"/>
            </w:r>
          </w:hyperlink>
        </w:p>
        <w:p w14:paraId="7C550B4D" w14:textId="53ACB153" w:rsidR="00F81DB9" w:rsidRDefault="00F81DB9">
          <w:pPr>
            <w:pStyle w:val="TOC3"/>
            <w:tabs>
              <w:tab w:val="left" w:pos="960"/>
              <w:tab w:val="right" w:leader="dot" w:pos="9016"/>
            </w:tabs>
            <w:rPr>
              <w:rFonts w:eastAsiaTheme="minorEastAsia"/>
              <w:noProof/>
              <w:sz w:val="24"/>
              <w:szCs w:val="24"/>
              <w:lang w:eastAsia="en-GB"/>
            </w:rPr>
          </w:pPr>
          <w:hyperlink w:anchor="_Toc191377692" w:history="1">
            <w:r w:rsidRPr="00D61CF3">
              <w:rPr>
                <w:rStyle w:val="Hyperlink"/>
                <w:rFonts w:ascii="Arial" w:hAnsi="Arial" w:cs="Arial"/>
                <w:noProof/>
              </w:rPr>
              <w:t>4.</w:t>
            </w:r>
            <w:r>
              <w:rPr>
                <w:rFonts w:eastAsiaTheme="minorEastAsia"/>
                <w:noProof/>
                <w:sz w:val="24"/>
                <w:szCs w:val="24"/>
                <w:lang w:eastAsia="en-GB"/>
              </w:rPr>
              <w:tab/>
            </w:r>
            <w:r w:rsidRPr="00D61CF3">
              <w:rPr>
                <w:rStyle w:val="Hyperlink"/>
                <w:noProof/>
              </w:rPr>
              <w:t>Sustainability Initiatives</w:t>
            </w:r>
            <w:r>
              <w:rPr>
                <w:noProof/>
                <w:webHidden/>
              </w:rPr>
              <w:tab/>
            </w:r>
            <w:r>
              <w:rPr>
                <w:noProof/>
                <w:webHidden/>
              </w:rPr>
              <w:fldChar w:fldCharType="begin"/>
            </w:r>
            <w:r>
              <w:rPr>
                <w:noProof/>
                <w:webHidden/>
              </w:rPr>
              <w:instrText xml:space="preserve"> PAGEREF _Toc191377692 \h </w:instrText>
            </w:r>
            <w:r>
              <w:rPr>
                <w:noProof/>
                <w:webHidden/>
              </w:rPr>
            </w:r>
            <w:r>
              <w:rPr>
                <w:noProof/>
                <w:webHidden/>
              </w:rPr>
              <w:fldChar w:fldCharType="separate"/>
            </w:r>
            <w:r>
              <w:rPr>
                <w:noProof/>
                <w:webHidden/>
              </w:rPr>
              <w:t>9</w:t>
            </w:r>
            <w:r>
              <w:rPr>
                <w:noProof/>
                <w:webHidden/>
              </w:rPr>
              <w:fldChar w:fldCharType="end"/>
            </w:r>
          </w:hyperlink>
        </w:p>
        <w:p w14:paraId="659F70BF" w14:textId="5C86B9E6" w:rsidR="00F81DB9" w:rsidRDefault="00F81DB9">
          <w:pPr>
            <w:pStyle w:val="TOC3"/>
            <w:tabs>
              <w:tab w:val="left" w:pos="960"/>
              <w:tab w:val="right" w:leader="dot" w:pos="9016"/>
            </w:tabs>
            <w:rPr>
              <w:rFonts w:eastAsiaTheme="minorEastAsia"/>
              <w:noProof/>
              <w:sz w:val="24"/>
              <w:szCs w:val="24"/>
              <w:lang w:eastAsia="en-GB"/>
            </w:rPr>
          </w:pPr>
          <w:hyperlink w:anchor="_Toc191377693" w:history="1">
            <w:r w:rsidRPr="00D61CF3">
              <w:rPr>
                <w:rStyle w:val="Hyperlink"/>
                <w:rFonts w:ascii="Arial" w:hAnsi="Arial" w:cs="Arial"/>
                <w:noProof/>
              </w:rPr>
              <w:t>5.</w:t>
            </w:r>
            <w:r>
              <w:rPr>
                <w:rFonts w:eastAsiaTheme="minorEastAsia"/>
                <w:noProof/>
                <w:sz w:val="24"/>
                <w:szCs w:val="24"/>
                <w:lang w:eastAsia="en-GB"/>
              </w:rPr>
              <w:tab/>
            </w:r>
            <w:r w:rsidRPr="00D61CF3">
              <w:rPr>
                <w:rStyle w:val="Hyperlink"/>
                <w:noProof/>
              </w:rPr>
              <w:t>Branding and Marketing</w:t>
            </w:r>
            <w:r>
              <w:rPr>
                <w:noProof/>
                <w:webHidden/>
              </w:rPr>
              <w:tab/>
            </w:r>
            <w:r>
              <w:rPr>
                <w:noProof/>
                <w:webHidden/>
              </w:rPr>
              <w:fldChar w:fldCharType="begin"/>
            </w:r>
            <w:r>
              <w:rPr>
                <w:noProof/>
                <w:webHidden/>
              </w:rPr>
              <w:instrText xml:space="preserve"> PAGEREF _Toc191377693 \h </w:instrText>
            </w:r>
            <w:r>
              <w:rPr>
                <w:noProof/>
                <w:webHidden/>
              </w:rPr>
            </w:r>
            <w:r>
              <w:rPr>
                <w:noProof/>
                <w:webHidden/>
              </w:rPr>
              <w:fldChar w:fldCharType="separate"/>
            </w:r>
            <w:r>
              <w:rPr>
                <w:noProof/>
                <w:webHidden/>
              </w:rPr>
              <w:t>9</w:t>
            </w:r>
            <w:r>
              <w:rPr>
                <w:noProof/>
                <w:webHidden/>
              </w:rPr>
              <w:fldChar w:fldCharType="end"/>
            </w:r>
          </w:hyperlink>
        </w:p>
        <w:p w14:paraId="30B53F42" w14:textId="667D6FFC" w:rsidR="00F81DB9" w:rsidRDefault="00F81DB9">
          <w:pPr>
            <w:pStyle w:val="TOC3"/>
            <w:tabs>
              <w:tab w:val="left" w:pos="960"/>
              <w:tab w:val="right" w:leader="dot" w:pos="9016"/>
            </w:tabs>
            <w:rPr>
              <w:rFonts w:eastAsiaTheme="minorEastAsia"/>
              <w:noProof/>
              <w:sz w:val="24"/>
              <w:szCs w:val="24"/>
              <w:lang w:eastAsia="en-GB"/>
            </w:rPr>
          </w:pPr>
          <w:hyperlink w:anchor="_Toc191377694" w:history="1">
            <w:r w:rsidRPr="00D61CF3">
              <w:rPr>
                <w:rStyle w:val="Hyperlink"/>
                <w:rFonts w:ascii="Arial" w:hAnsi="Arial" w:cs="Arial"/>
                <w:noProof/>
              </w:rPr>
              <w:t>1.</w:t>
            </w:r>
            <w:r>
              <w:rPr>
                <w:rFonts w:eastAsiaTheme="minorEastAsia"/>
                <w:noProof/>
                <w:sz w:val="24"/>
                <w:szCs w:val="24"/>
                <w:lang w:eastAsia="en-GB"/>
              </w:rPr>
              <w:tab/>
            </w:r>
            <w:r w:rsidRPr="00D61CF3">
              <w:rPr>
                <w:rStyle w:val="Hyperlink"/>
                <w:noProof/>
              </w:rPr>
              <w:t>Conduct a Comprehensive Customer Survey</w:t>
            </w:r>
            <w:r>
              <w:rPr>
                <w:noProof/>
                <w:webHidden/>
              </w:rPr>
              <w:tab/>
            </w:r>
            <w:r>
              <w:rPr>
                <w:noProof/>
                <w:webHidden/>
              </w:rPr>
              <w:fldChar w:fldCharType="begin"/>
            </w:r>
            <w:r>
              <w:rPr>
                <w:noProof/>
                <w:webHidden/>
              </w:rPr>
              <w:instrText xml:space="preserve"> PAGEREF _Toc191377694 \h </w:instrText>
            </w:r>
            <w:r>
              <w:rPr>
                <w:noProof/>
                <w:webHidden/>
              </w:rPr>
            </w:r>
            <w:r>
              <w:rPr>
                <w:noProof/>
                <w:webHidden/>
              </w:rPr>
              <w:fldChar w:fldCharType="separate"/>
            </w:r>
            <w:r>
              <w:rPr>
                <w:noProof/>
                <w:webHidden/>
              </w:rPr>
              <w:t>9</w:t>
            </w:r>
            <w:r>
              <w:rPr>
                <w:noProof/>
                <w:webHidden/>
              </w:rPr>
              <w:fldChar w:fldCharType="end"/>
            </w:r>
          </w:hyperlink>
        </w:p>
        <w:p w14:paraId="344881B9" w14:textId="6A7B0CB3" w:rsidR="00F81DB9" w:rsidRDefault="00F81DB9">
          <w:pPr>
            <w:pStyle w:val="TOC3"/>
            <w:tabs>
              <w:tab w:val="left" w:pos="960"/>
              <w:tab w:val="right" w:leader="dot" w:pos="9016"/>
            </w:tabs>
            <w:rPr>
              <w:rFonts w:eastAsiaTheme="minorEastAsia"/>
              <w:noProof/>
              <w:sz w:val="24"/>
              <w:szCs w:val="24"/>
              <w:lang w:eastAsia="en-GB"/>
            </w:rPr>
          </w:pPr>
          <w:hyperlink w:anchor="_Toc191377695" w:history="1">
            <w:r w:rsidRPr="00D61CF3">
              <w:rPr>
                <w:rStyle w:val="Hyperlink"/>
                <w:rFonts w:ascii="Arial" w:hAnsi="Arial" w:cs="Arial"/>
                <w:noProof/>
              </w:rPr>
              <w:t>2.</w:t>
            </w:r>
            <w:r>
              <w:rPr>
                <w:rFonts w:eastAsiaTheme="minorEastAsia"/>
                <w:noProof/>
                <w:sz w:val="24"/>
                <w:szCs w:val="24"/>
                <w:lang w:eastAsia="en-GB"/>
              </w:rPr>
              <w:tab/>
            </w:r>
            <w:r w:rsidRPr="00D61CF3">
              <w:rPr>
                <w:rStyle w:val="Hyperlink"/>
                <w:noProof/>
              </w:rPr>
              <w:t>Implement Staff Training Programs:</w:t>
            </w:r>
            <w:r>
              <w:rPr>
                <w:noProof/>
                <w:webHidden/>
              </w:rPr>
              <w:tab/>
            </w:r>
            <w:r>
              <w:rPr>
                <w:noProof/>
                <w:webHidden/>
              </w:rPr>
              <w:fldChar w:fldCharType="begin"/>
            </w:r>
            <w:r>
              <w:rPr>
                <w:noProof/>
                <w:webHidden/>
              </w:rPr>
              <w:instrText xml:space="preserve"> PAGEREF _Toc191377695 \h </w:instrText>
            </w:r>
            <w:r>
              <w:rPr>
                <w:noProof/>
                <w:webHidden/>
              </w:rPr>
            </w:r>
            <w:r>
              <w:rPr>
                <w:noProof/>
                <w:webHidden/>
              </w:rPr>
              <w:fldChar w:fldCharType="separate"/>
            </w:r>
            <w:r>
              <w:rPr>
                <w:noProof/>
                <w:webHidden/>
              </w:rPr>
              <w:t>9</w:t>
            </w:r>
            <w:r>
              <w:rPr>
                <w:noProof/>
                <w:webHidden/>
              </w:rPr>
              <w:fldChar w:fldCharType="end"/>
            </w:r>
          </w:hyperlink>
        </w:p>
        <w:p w14:paraId="5CA55944" w14:textId="2C8C530B" w:rsidR="00F81DB9" w:rsidRDefault="00F81DB9">
          <w:pPr>
            <w:pStyle w:val="TOC3"/>
            <w:tabs>
              <w:tab w:val="left" w:pos="960"/>
              <w:tab w:val="right" w:leader="dot" w:pos="9016"/>
            </w:tabs>
            <w:rPr>
              <w:rFonts w:eastAsiaTheme="minorEastAsia"/>
              <w:noProof/>
              <w:sz w:val="24"/>
              <w:szCs w:val="24"/>
              <w:lang w:eastAsia="en-GB"/>
            </w:rPr>
          </w:pPr>
          <w:hyperlink w:anchor="_Toc191377696" w:history="1">
            <w:r w:rsidRPr="00D61CF3">
              <w:rPr>
                <w:rStyle w:val="Hyperlink"/>
                <w:rFonts w:ascii="Arial" w:hAnsi="Arial" w:cs="Arial"/>
                <w:noProof/>
              </w:rPr>
              <w:t>3.</w:t>
            </w:r>
            <w:r>
              <w:rPr>
                <w:rFonts w:eastAsiaTheme="minorEastAsia"/>
                <w:noProof/>
                <w:sz w:val="24"/>
                <w:szCs w:val="24"/>
                <w:lang w:eastAsia="en-GB"/>
              </w:rPr>
              <w:tab/>
            </w:r>
            <w:r w:rsidRPr="00D61CF3">
              <w:rPr>
                <w:rStyle w:val="Hyperlink"/>
                <w:noProof/>
              </w:rPr>
              <w:t>Introduce Quick Wins</w:t>
            </w:r>
            <w:r>
              <w:rPr>
                <w:noProof/>
                <w:webHidden/>
              </w:rPr>
              <w:tab/>
            </w:r>
            <w:r>
              <w:rPr>
                <w:noProof/>
                <w:webHidden/>
              </w:rPr>
              <w:fldChar w:fldCharType="begin"/>
            </w:r>
            <w:r>
              <w:rPr>
                <w:noProof/>
                <w:webHidden/>
              </w:rPr>
              <w:instrText xml:space="preserve"> PAGEREF _Toc191377696 \h </w:instrText>
            </w:r>
            <w:r>
              <w:rPr>
                <w:noProof/>
                <w:webHidden/>
              </w:rPr>
            </w:r>
            <w:r>
              <w:rPr>
                <w:noProof/>
                <w:webHidden/>
              </w:rPr>
              <w:fldChar w:fldCharType="separate"/>
            </w:r>
            <w:r>
              <w:rPr>
                <w:noProof/>
                <w:webHidden/>
              </w:rPr>
              <w:t>9</w:t>
            </w:r>
            <w:r>
              <w:rPr>
                <w:noProof/>
                <w:webHidden/>
              </w:rPr>
              <w:fldChar w:fldCharType="end"/>
            </w:r>
          </w:hyperlink>
        </w:p>
        <w:p w14:paraId="4E5E7559" w14:textId="01093526" w:rsidR="00F81DB9" w:rsidRDefault="00F81DB9">
          <w:pPr>
            <w:pStyle w:val="TOC2"/>
            <w:tabs>
              <w:tab w:val="right" w:leader="dot" w:pos="9016"/>
            </w:tabs>
            <w:rPr>
              <w:rFonts w:eastAsiaTheme="minorEastAsia"/>
              <w:noProof/>
              <w:sz w:val="24"/>
              <w:szCs w:val="24"/>
              <w:lang w:eastAsia="en-GB"/>
            </w:rPr>
          </w:pPr>
          <w:hyperlink w:anchor="_Toc191377697" w:history="1">
            <w:r w:rsidRPr="00D61CF3">
              <w:rPr>
                <w:rStyle w:val="Hyperlink"/>
                <w:noProof/>
              </w:rPr>
              <w:t>4.2 Medium-Term Actions (6-18 Months)</w:t>
            </w:r>
            <w:r>
              <w:rPr>
                <w:noProof/>
                <w:webHidden/>
              </w:rPr>
              <w:tab/>
            </w:r>
            <w:r>
              <w:rPr>
                <w:noProof/>
                <w:webHidden/>
              </w:rPr>
              <w:fldChar w:fldCharType="begin"/>
            </w:r>
            <w:r>
              <w:rPr>
                <w:noProof/>
                <w:webHidden/>
              </w:rPr>
              <w:instrText xml:space="preserve"> PAGEREF _Toc191377697 \h </w:instrText>
            </w:r>
            <w:r>
              <w:rPr>
                <w:noProof/>
                <w:webHidden/>
              </w:rPr>
            </w:r>
            <w:r>
              <w:rPr>
                <w:noProof/>
                <w:webHidden/>
              </w:rPr>
              <w:fldChar w:fldCharType="separate"/>
            </w:r>
            <w:r>
              <w:rPr>
                <w:noProof/>
                <w:webHidden/>
              </w:rPr>
              <w:t>10</w:t>
            </w:r>
            <w:r>
              <w:rPr>
                <w:noProof/>
                <w:webHidden/>
              </w:rPr>
              <w:fldChar w:fldCharType="end"/>
            </w:r>
          </w:hyperlink>
        </w:p>
        <w:p w14:paraId="18C8A389" w14:textId="18845711" w:rsidR="00F81DB9" w:rsidRDefault="00F81DB9">
          <w:pPr>
            <w:pStyle w:val="TOC3"/>
            <w:tabs>
              <w:tab w:val="left" w:pos="960"/>
              <w:tab w:val="right" w:leader="dot" w:pos="9016"/>
            </w:tabs>
            <w:rPr>
              <w:rFonts w:eastAsiaTheme="minorEastAsia"/>
              <w:noProof/>
              <w:sz w:val="24"/>
              <w:szCs w:val="24"/>
              <w:lang w:eastAsia="en-GB"/>
            </w:rPr>
          </w:pPr>
          <w:hyperlink w:anchor="_Toc191377698" w:history="1">
            <w:r w:rsidRPr="00D61CF3">
              <w:rPr>
                <w:rStyle w:val="Hyperlink"/>
                <w:rFonts w:ascii="Arial" w:hAnsi="Arial" w:cs="Arial"/>
                <w:noProof/>
              </w:rPr>
              <w:t>1.</w:t>
            </w:r>
            <w:r>
              <w:rPr>
                <w:rFonts w:eastAsiaTheme="minorEastAsia"/>
                <w:noProof/>
                <w:sz w:val="24"/>
                <w:szCs w:val="24"/>
                <w:lang w:eastAsia="en-GB"/>
              </w:rPr>
              <w:tab/>
            </w:r>
            <w:r w:rsidRPr="00D61CF3">
              <w:rPr>
                <w:rStyle w:val="Hyperlink"/>
                <w:noProof/>
              </w:rPr>
              <w:t>Renovate Key Areas of the Hotel</w:t>
            </w:r>
            <w:r>
              <w:rPr>
                <w:noProof/>
                <w:webHidden/>
              </w:rPr>
              <w:tab/>
            </w:r>
            <w:r>
              <w:rPr>
                <w:noProof/>
                <w:webHidden/>
              </w:rPr>
              <w:fldChar w:fldCharType="begin"/>
            </w:r>
            <w:r>
              <w:rPr>
                <w:noProof/>
                <w:webHidden/>
              </w:rPr>
              <w:instrText xml:space="preserve"> PAGEREF _Toc191377698 \h </w:instrText>
            </w:r>
            <w:r>
              <w:rPr>
                <w:noProof/>
                <w:webHidden/>
              </w:rPr>
            </w:r>
            <w:r>
              <w:rPr>
                <w:noProof/>
                <w:webHidden/>
              </w:rPr>
              <w:fldChar w:fldCharType="separate"/>
            </w:r>
            <w:r>
              <w:rPr>
                <w:noProof/>
                <w:webHidden/>
              </w:rPr>
              <w:t>10</w:t>
            </w:r>
            <w:r>
              <w:rPr>
                <w:noProof/>
                <w:webHidden/>
              </w:rPr>
              <w:fldChar w:fldCharType="end"/>
            </w:r>
          </w:hyperlink>
        </w:p>
        <w:p w14:paraId="64368E31" w14:textId="3C2FA6AD" w:rsidR="00F81DB9" w:rsidRDefault="00F81DB9">
          <w:pPr>
            <w:pStyle w:val="TOC3"/>
            <w:tabs>
              <w:tab w:val="left" w:pos="960"/>
              <w:tab w:val="right" w:leader="dot" w:pos="9016"/>
            </w:tabs>
            <w:rPr>
              <w:rFonts w:eastAsiaTheme="minorEastAsia"/>
              <w:noProof/>
              <w:sz w:val="24"/>
              <w:szCs w:val="24"/>
              <w:lang w:eastAsia="en-GB"/>
            </w:rPr>
          </w:pPr>
          <w:hyperlink w:anchor="_Toc191377699" w:history="1">
            <w:r w:rsidRPr="00D61CF3">
              <w:rPr>
                <w:rStyle w:val="Hyperlink"/>
                <w:rFonts w:ascii="Arial" w:hAnsi="Arial" w:cs="Arial"/>
                <w:noProof/>
              </w:rPr>
              <w:t>2.</w:t>
            </w:r>
            <w:r>
              <w:rPr>
                <w:rFonts w:eastAsiaTheme="minorEastAsia"/>
                <w:noProof/>
                <w:sz w:val="24"/>
                <w:szCs w:val="24"/>
                <w:lang w:eastAsia="en-GB"/>
              </w:rPr>
              <w:tab/>
            </w:r>
            <w:r w:rsidRPr="00D61CF3">
              <w:rPr>
                <w:rStyle w:val="Hyperlink"/>
                <w:noProof/>
              </w:rPr>
              <w:t>Launch New Amenities</w:t>
            </w:r>
            <w:r>
              <w:rPr>
                <w:noProof/>
                <w:webHidden/>
              </w:rPr>
              <w:tab/>
            </w:r>
            <w:r>
              <w:rPr>
                <w:noProof/>
                <w:webHidden/>
              </w:rPr>
              <w:fldChar w:fldCharType="begin"/>
            </w:r>
            <w:r>
              <w:rPr>
                <w:noProof/>
                <w:webHidden/>
              </w:rPr>
              <w:instrText xml:space="preserve"> PAGEREF _Toc191377699 \h </w:instrText>
            </w:r>
            <w:r>
              <w:rPr>
                <w:noProof/>
                <w:webHidden/>
              </w:rPr>
            </w:r>
            <w:r>
              <w:rPr>
                <w:noProof/>
                <w:webHidden/>
              </w:rPr>
              <w:fldChar w:fldCharType="separate"/>
            </w:r>
            <w:r>
              <w:rPr>
                <w:noProof/>
                <w:webHidden/>
              </w:rPr>
              <w:t>10</w:t>
            </w:r>
            <w:r>
              <w:rPr>
                <w:noProof/>
                <w:webHidden/>
              </w:rPr>
              <w:fldChar w:fldCharType="end"/>
            </w:r>
          </w:hyperlink>
        </w:p>
        <w:p w14:paraId="1BF9DC53" w14:textId="25CCB661" w:rsidR="00F81DB9" w:rsidRDefault="00F81DB9">
          <w:pPr>
            <w:pStyle w:val="TOC3"/>
            <w:tabs>
              <w:tab w:val="left" w:pos="960"/>
              <w:tab w:val="right" w:leader="dot" w:pos="9016"/>
            </w:tabs>
            <w:rPr>
              <w:rFonts w:eastAsiaTheme="minorEastAsia"/>
              <w:noProof/>
              <w:sz w:val="24"/>
              <w:szCs w:val="24"/>
              <w:lang w:eastAsia="en-GB"/>
            </w:rPr>
          </w:pPr>
          <w:hyperlink w:anchor="_Toc191377700" w:history="1">
            <w:r w:rsidRPr="00D61CF3">
              <w:rPr>
                <w:rStyle w:val="Hyperlink"/>
                <w:rFonts w:ascii="Arial" w:hAnsi="Arial" w:cs="Arial"/>
                <w:noProof/>
              </w:rPr>
              <w:t>3.</w:t>
            </w:r>
            <w:r>
              <w:rPr>
                <w:rFonts w:eastAsiaTheme="minorEastAsia"/>
                <w:noProof/>
                <w:sz w:val="24"/>
                <w:szCs w:val="24"/>
                <w:lang w:eastAsia="en-GB"/>
              </w:rPr>
              <w:tab/>
            </w:r>
            <w:r w:rsidRPr="00D61CF3">
              <w:rPr>
                <w:rStyle w:val="Hyperlink"/>
                <w:noProof/>
              </w:rPr>
              <w:t>Roll Out Technology Solutions</w:t>
            </w:r>
            <w:r>
              <w:rPr>
                <w:noProof/>
                <w:webHidden/>
              </w:rPr>
              <w:tab/>
            </w:r>
            <w:r>
              <w:rPr>
                <w:noProof/>
                <w:webHidden/>
              </w:rPr>
              <w:fldChar w:fldCharType="begin"/>
            </w:r>
            <w:r>
              <w:rPr>
                <w:noProof/>
                <w:webHidden/>
              </w:rPr>
              <w:instrText xml:space="preserve"> PAGEREF _Toc191377700 \h </w:instrText>
            </w:r>
            <w:r>
              <w:rPr>
                <w:noProof/>
                <w:webHidden/>
              </w:rPr>
            </w:r>
            <w:r>
              <w:rPr>
                <w:noProof/>
                <w:webHidden/>
              </w:rPr>
              <w:fldChar w:fldCharType="separate"/>
            </w:r>
            <w:r>
              <w:rPr>
                <w:noProof/>
                <w:webHidden/>
              </w:rPr>
              <w:t>10</w:t>
            </w:r>
            <w:r>
              <w:rPr>
                <w:noProof/>
                <w:webHidden/>
              </w:rPr>
              <w:fldChar w:fldCharType="end"/>
            </w:r>
          </w:hyperlink>
        </w:p>
        <w:p w14:paraId="5B860C8E" w14:textId="59A8AD17" w:rsidR="00F81DB9" w:rsidRDefault="00F81DB9">
          <w:pPr>
            <w:pStyle w:val="TOC2"/>
            <w:tabs>
              <w:tab w:val="right" w:leader="dot" w:pos="9016"/>
            </w:tabs>
            <w:rPr>
              <w:rFonts w:eastAsiaTheme="minorEastAsia"/>
              <w:noProof/>
              <w:sz w:val="24"/>
              <w:szCs w:val="24"/>
              <w:lang w:eastAsia="en-GB"/>
            </w:rPr>
          </w:pPr>
          <w:hyperlink w:anchor="_Toc191377701" w:history="1">
            <w:r w:rsidRPr="00D61CF3">
              <w:rPr>
                <w:rStyle w:val="Hyperlink"/>
                <w:noProof/>
              </w:rPr>
              <w:t>4.3 Long-Term Actions (18-36 Months)</w:t>
            </w:r>
            <w:r>
              <w:rPr>
                <w:noProof/>
                <w:webHidden/>
              </w:rPr>
              <w:tab/>
            </w:r>
            <w:r>
              <w:rPr>
                <w:noProof/>
                <w:webHidden/>
              </w:rPr>
              <w:fldChar w:fldCharType="begin"/>
            </w:r>
            <w:r>
              <w:rPr>
                <w:noProof/>
                <w:webHidden/>
              </w:rPr>
              <w:instrText xml:space="preserve"> PAGEREF _Toc191377701 \h </w:instrText>
            </w:r>
            <w:r>
              <w:rPr>
                <w:noProof/>
                <w:webHidden/>
              </w:rPr>
            </w:r>
            <w:r>
              <w:rPr>
                <w:noProof/>
                <w:webHidden/>
              </w:rPr>
              <w:fldChar w:fldCharType="separate"/>
            </w:r>
            <w:r>
              <w:rPr>
                <w:noProof/>
                <w:webHidden/>
              </w:rPr>
              <w:t>10</w:t>
            </w:r>
            <w:r>
              <w:rPr>
                <w:noProof/>
                <w:webHidden/>
              </w:rPr>
              <w:fldChar w:fldCharType="end"/>
            </w:r>
          </w:hyperlink>
        </w:p>
        <w:p w14:paraId="409C8A76" w14:textId="762E67A8" w:rsidR="00F81DB9" w:rsidRDefault="00F81DB9">
          <w:pPr>
            <w:pStyle w:val="TOC3"/>
            <w:tabs>
              <w:tab w:val="left" w:pos="960"/>
              <w:tab w:val="right" w:leader="dot" w:pos="9016"/>
            </w:tabs>
            <w:rPr>
              <w:rFonts w:eastAsiaTheme="minorEastAsia"/>
              <w:noProof/>
              <w:sz w:val="24"/>
              <w:szCs w:val="24"/>
              <w:lang w:eastAsia="en-GB"/>
            </w:rPr>
          </w:pPr>
          <w:hyperlink w:anchor="_Toc191377702" w:history="1">
            <w:r w:rsidRPr="00D61CF3">
              <w:rPr>
                <w:rStyle w:val="Hyperlink"/>
                <w:rFonts w:ascii="Arial" w:hAnsi="Arial" w:cs="Arial"/>
                <w:noProof/>
              </w:rPr>
              <w:t>1.</w:t>
            </w:r>
            <w:r>
              <w:rPr>
                <w:rFonts w:eastAsiaTheme="minorEastAsia"/>
                <w:noProof/>
                <w:sz w:val="24"/>
                <w:szCs w:val="24"/>
                <w:lang w:eastAsia="en-GB"/>
              </w:rPr>
              <w:tab/>
            </w:r>
            <w:r w:rsidRPr="00D61CF3">
              <w:rPr>
                <w:rStyle w:val="Hyperlink"/>
                <w:noProof/>
              </w:rPr>
              <w:t>Achieve Sustainability Certifications:</w:t>
            </w:r>
            <w:r>
              <w:rPr>
                <w:noProof/>
                <w:webHidden/>
              </w:rPr>
              <w:tab/>
            </w:r>
            <w:r>
              <w:rPr>
                <w:noProof/>
                <w:webHidden/>
              </w:rPr>
              <w:fldChar w:fldCharType="begin"/>
            </w:r>
            <w:r>
              <w:rPr>
                <w:noProof/>
                <w:webHidden/>
              </w:rPr>
              <w:instrText xml:space="preserve"> PAGEREF _Toc191377702 \h </w:instrText>
            </w:r>
            <w:r>
              <w:rPr>
                <w:noProof/>
                <w:webHidden/>
              </w:rPr>
            </w:r>
            <w:r>
              <w:rPr>
                <w:noProof/>
                <w:webHidden/>
              </w:rPr>
              <w:fldChar w:fldCharType="separate"/>
            </w:r>
            <w:r>
              <w:rPr>
                <w:noProof/>
                <w:webHidden/>
              </w:rPr>
              <w:t>10</w:t>
            </w:r>
            <w:r>
              <w:rPr>
                <w:noProof/>
                <w:webHidden/>
              </w:rPr>
              <w:fldChar w:fldCharType="end"/>
            </w:r>
          </w:hyperlink>
        </w:p>
        <w:p w14:paraId="5078B9C4" w14:textId="7F497967" w:rsidR="00F81DB9" w:rsidRDefault="00F81DB9">
          <w:pPr>
            <w:pStyle w:val="TOC3"/>
            <w:tabs>
              <w:tab w:val="left" w:pos="960"/>
              <w:tab w:val="right" w:leader="dot" w:pos="9016"/>
            </w:tabs>
            <w:rPr>
              <w:rFonts w:eastAsiaTheme="minorEastAsia"/>
              <w:noProof/>
              <w:sz w:val="24"/>
              <w:szCs w:val="24"/>
              <w:lang w:eastAsia="en-GB"/>
            </w:rPr>
          </w:pPr>
          <w:hyperlink w:anchor="_Toc191377703" w:history="1">
            <w:r w:rsidRPr="00D61CF3">
              <w:rPr>
                <w:rStyle w:val="Hyperlink"/>
                <w:rFonts w:ascii="Arial" w:hAnsi="Arial" w:cs="Arial"/>
                <w:noProof/>
              </w:rPr>
              <w:t>2.</w:t>
            </w:r>
            <w:r>
              <w:rPr>
                <w:rFonts w:eastAsiaTheme="minorEastAsia"/>
                <w:noProof/>
                <w:sz w:val="24"/>
                <w:szCs w:val="24"/>
                <w:lang w:eastAsia="en-GB"/>
              </w:rPr>
              <w:tab/>
            </w:r>
            <w:r w:rsidRPr="00D61CF3">
              <w:rPr>
                <w:rStyle w:val="Hyperlink"/>
                <w:noProof/>
              </w:rPr>
              <w:t>Form Strategic Partnerships</w:t>
            </w:r>
            <w:r>
              <w:rPr>
                <w:noProof/>
                <w:webHidden/>
              </w:rPr>
              <w:tab/>
            </w:r>
            <w:r>
              <w:rPr>
                <w:noProof/>
                <w:webHidden/>
              </w:rPr>
              <w:fldChar w:fldCharType="begin"/>
            </w:r>
            <w:r>
              <w:rPr>
                <w:noProof/>
                <w:webHidden/>
              </w:rPr>
              <w:instrText xml:space="preserve"> PAGEREF _Toc191377703 \h </w:instrText>
            </w:r>
            <w:r>
              <w:rPr>
                <w:noProof/>
                <w:webHidden/>
              </w:rPr>
            </w:r>
            <w:r>
              <w:rPr>
                <w:noProof/>
                <w:webHidden/>
              </w:rPr>
              <w:fldChar w:fldCharType="separate"/>
            </w:r>
            <w:r>
              <w:rPr>
                <w:noProof/>
                <w:webHidden/>
              </w:rPr>
              <w:t>10</w:t>
            </w:r>
            <w:r>
              <w:rPr>
                <w:noProof/>
                <w:webHidden/>
              </w:rPr>
              <w:fldChar w:fldCharType="end"/>
            </w:r>
          </w:hyperlink>
        </w:p>
        <w:p w14:paraId="427B796E" w14:textId="00511353" w:rsidR="00F81DB9" w:rsidRDefault="00F81DB9">
          <w:pPr>
            <w:pStyle w:val="TOC3"/>
            <w:tabs>
              <w:tab w:val="left" w:pos="960"/>
              <w:tab w:val="right" w:leader="dot" w:pos="9016"/>
            </w:tabs>
            <w:rPr>
              <w:rFonts w:eastAsiaTheme="minorEastAsia"/>
              <w:noProof/>
              <w:sz w:val="24"/>
              <w:szCs w:val="24"/>
              <w:lang w:eastAsia="en-GB"/>
            </w:rPr>
          </w:pPr>
          <w:hyperlink w:anchor="_Toc191377704" w:history="1">
            <w:r w:rsidRPr="00D61CF3">
              <w:rPr>
                <w:rStyle w:val="Hyperlink"/>
                <w:rFonts w:ascii="Arial" w:hAnsi="Arial" w:cs="Arial"/>
                <w:noProof/>
              </w:rPr>
              <w:t>3.</w:t>
            </w:r>
            <w:r>
              <w:rPr>
                <w:rFonts w:eastAsiaTheme="minorEastAsia"/>
                <w:noProof/>
                <w:sz w:val="24"/>
                <w:szCs w:val="24"/>
                <w:lang w:eastAsia="en-GB"/>
              </w:rPr>
              <w:tab/>
            </w:r>
            <w:r w:rsidRPr="00D61CF3">
              <w:rPr>
                <w:rStyle w:val="Hyperlink"/>
                <w:noProof/>
              </w:rPr>
              <w:t>Establish a Culture of Continuous Improvement:</w:t>
            </w:r>
            <w:r>
              <w:rPr>
                <w:noProof/>
                <w:webHidden/>
              </w:rPr>
              <w:tab/>
            </w:r>
            <w:r>
              <w:rPr>
                <w:noProof/>
                <w:webHidden/>
              </w:rPr>
              <w:fldChar w:fldCharType="begin"/>
            </w:r>
            <w:r>
              <w:rPr>
                <w:noProof/>
                <w:webHidden/>
              </w:rPr>
              <w:instrText xml:space="preserve"> PAGEREF _Toc191377704 \h </w:instrText>
            </w:r>
            <w:r>
              <w:rPr>
                <w:noProof/>
                <w:webHidden/>
              </w:rPr>
            </w:r>
            <w:r>
              <w:rPr>
                <w:noProof/>
                <w:webHidden/>
              </w:rPr>
              <w:fldChar w:fldCharType="separate"/>
            </w:r>
            <w:r>
              <w:rPr>
                <w:noProof/>
                <w:webHidden/>
              </w:rPr>
              <w:t>10</w:t>
            </w:r>
            <w:r>
              <w:rPr>
                <w:noProof/>
                <w:webHidden/>
              </w:rPr>
              <w:fldChar w:fldCharType="end"/>
            </w:r>
          </w:hyperlink>
        </w:p>
        <w:p w14:paraId="15EE5A03" w14:textId="1E6059F5" w:rsidR="00F81DB9" w:rsidRDefault="00F81DB9">
          <w:pPr>
            <w:pStyle w:val="TOC2"/>
            <w:tabs>
              <w:tab w:val="right" w:leader="dot" w:pos="9016"/>
            </w:tabs>
            <w:rPr>
              <w:rFonts w:eastAsiaTheme="minorEastAsia"/>
              <w:noProof/>
              <w:sz w:val="24"/>
              <w:szCs w:val="24"/>
              <w:lang w:eastAsia="en-GB"/>
            </w:rPr>
          </w:pPr>
          <w:hyperlink w:anchor="_Toc191377705" w:history="1">
            <w:r w:rsidRPr="00D61CF3">
              <w:rPr>
                <w:rStyle w:val="Hyperlink"/>
                <w:rFonts w:ascii="Arial" w:hAnsi="Arial" w:cs="Arial"/>
                <w:b/>
                <w:bCs/>
                <w:noProof/>
              </w:rPr>
              <w:t xml:space="preserve">5. </w:t>
            </w:r>
            <w:r w:rsidRPr="00D61CF3">
              <w:rPr>
                <w:rStyle w:val="Hyperlink"/>
                <w:noProof/>
              </w:rPr>
              <w:t>Financial Projections and Viability</w:t>
            </w:r>
            <w:r>
              <w:rPr>
                <w:noProof/>
                <w:webHidden/>
              </w:rPr>
              <w:tab/>
            </w:r>
            <w:r>
              <w:rPr>
                <w:noProof/>
                <w:webHidden/>
              </w:rPr>
              <w:fldChar w:fldCharType="begin"/>
            </w:r>
            <w:r>
              <w:rPr>
                <w:noProof/>
                <w:webHidden/>
              </w:rPr>
              <w:instrText xml:space="preserve"> PAGEREF _Toc191377705 \h </w:instrText>
            </w:r>
            <w:r>
              <w:rPr>
                <w:noProof/>
                <w:webHidden/>
              </w:rPr>
            </w:r>
            <w:r>
              <w:rPr>
                <w:noProof/>
                <w:webHidden/>
              </w:rPr>
              <w:fldChar w:fldCharType="separate"/>
            </w:r>
            <w:r>
              <w:rPr>
                <w:noProof/>
                <w:webHidden/>
              </w:rPr>
              <w:t>10</w:t>
            </w:r>
            <w:r>
              <w:rPr>
                <w:noProof/>
                <w:webHidden/>
              </w:rPr>
              <w:fldChar w:fldCharType="end"/>
            </w:r>
          </w:hyperlink>
        </w:p>
        <w:p w14:paraId="73FFF1E3" w14:textId="673D35DB" w:rsidR="00F81DB9" w:rsidRDefault="00F81DB9">
          <w:pPr>
            <w:pStyle w:val="TOC2"/>
            <w:tabs>
              <w:tab w:val="right" w:leader="dot" w:pos="9016"/>
            </w:tabs>
            <w:rPr>
              <w:rFonts w:eastAsiaTheme="minorEastAsia"/>
              <w:noProof/>
              <w:sz w:val="24"/>
              <w:szCs w:val="24"/>
              <w:lang w:eastAsia="en-GB"/>
            </w:rPr>
          </w:pPr>
          <w:hyperlink w:anchor="_Toc191377706" w:history="1">
            <w:r w:rsidRPr="00D61CF3">
              <w:rPr>
                <w:rStyle w:val="Hyperlink"/>
                <w:noProof/>
              </w:rPr>
              <w:t>5.1 Revenue Growth</w:t>
            </w:r>
            <w:r>
              <w:rPr>
                <w:noProof/>
                <w:webHidden/>
              </w:rPr>
              <w:tab/>
            </w:r>
            <w:r>
              <w:rPr>
                <w:noProof/>
                <w:webHidden/>
              </w:rPr>
              <w:fldChar w:fldCharType="begin"/>
            </w:r>
            <w:r>
              <w:rPr>
                <w:noProof/>
                <w:webHidden/>
              </w:rPr>
              <w:instrText xml:space="preserve"> PAGEREF _Toc191377706 \h </w:instrText>
            </w:r>
            <w:r>
              <w:rPr>
                <w:noProof/>
                <w:webHidden/>
              </w:rPr>
            </w:r>
            <w:r>
              <w:rPr>
                <w:noProof/>
                <w:webHidden/>
              </w:rPr>
              <w:fldChar w:fldCharType="separate"/>
            </w:r>
            <w:r>
              <w:rPr>
                <w:noProof/>
                <w:webHidden/>
              </w:rPr>
              <w:t>10</w:t>
            </w:r>
            <w:r>
              <w:rPr>
                <w:noProof/>
                <w:webHidden/>
              </w:rPr>
              <w:fldChar w:fldCharType="end"/>
            </w:r>
          </w:hyperlink>
        </w:p>
        <w:p w14:paraId="3CEF98A3" w14:textId="5EE044D5" w:rsidR="00F81DB9" w:rsidRDefault="00F81DB9">
          <w:pPr>
            <w:pStyle w:val="TOC2"/>
            <w:tabs>
              <w:tab w:val="right" w:leader="dot" w:pos="9016"/>
            </w:tabs>
            <w:rPr>
              <w:rFonts w:eastAsiaTheme="minorEastAsia"/>
              <w:noProof/>
              <w:sz w:val="24"/>
              <w:szCs w:val="24"/>
              <w:lang w:eastAsia="en-GB"/>
            </w:rPr>
          </w:pPr>
          <w:hyperlink w:anchor="_Toc191377707" w:history="1">
            <w:r w:rsidRPr="00D61CF3">
              <w:rPr>
                <w:rStyle w:val="Hyperlink"/>
                <w:noProof/>
              </w:rPr>
              <w:t>5.2 Cost Management</w:t>
            </w:r>
            <w:r>
              <w:rPr>
                <w:noProof/>
                <w:webHidden/>
              </w:rPr>
              <w:tab/>
            </w:r>
            <w:r>
              <w:rPr>
                <w:noProof/>
                <w:webHidden/>
              </w:rPr>
              <w:fldChar w:fldCharType="begin"/>
            </w:r>
            <w:r>
              <w:rPr>
                <w:noProof/>
                <w:webHidden/>
              </w:rPr>
              <w:instrText xml:space="preserve"> PAGEREF _Toc191377707 \h </w:instrText>
            </w:r>
            <w:r>
              <w:rPr>
                <w:noProof/>
                <w:webHidden/>
              </w:rPr>
            </w:r>
            <w:r>
              <w:rPr>
                <w:noProof/>
                <w:webHidden/>
              </w:rPr>
              <w:fldChar w:fldCharType="separate"/>
            </w:r>
            <w:r>
              <w:rPr>
                <w:noProof/>
                <w:webHidden/>
              </w:rPr>
              <w:t>10</w:t>
            </w:r>
            <w:r>
              <w:rPr>
                <w:noProof/>
                <w:webHidden/>
              </w:rPr>
              <w:fldChar w:fldCharType="end"/>
            </w:r>
          </w:hyperlink>
        </w:p>
        <w:p w14:paraId="4EBF72C4" w14:textId="197AA21A" w:rsidR="00F81DB9" w:rsidRDefault="00F81DB9">
          <w:pPr>
            <w:pStyle w:val="TOC2"/>
            <w:tabs>
              <w:tab w:val="right" w:leader="dot" w:pos="9016"/>
            </w:tabs>
            <w:rPr>
              <w:rFonts w:eastAsiaTheme="minorEastAsia"/>
              <w:noProof/>
              <w:sz w:val="24"/>
              <w:szCs w:val="24"/>
              <w:lang w:eastAsia="en-GB"/>
            </w:rPr>
          </w:pPr>
          <w:hyperlink w:anchor="_Toc191377708" w:history="1">
            <w:r w:rsidRPr="00D61CF3">
              <w:rPr>
                <w:rStyle w:val="Hyperlink"/>
                <w:noProof/>
              </w:rPr>
              <w:t>5.3 Profitability</w:t>
            </w:r>
            <w:r>
              <w:rPr>
                <w:noProof/>
                <w:webHidden/>
              </w:rPr>
              <w:tab/>
            </w:r>
            <w:r>
              <w:rPr>
                <w:noProof/>
                <w:webHidden/>
              </w:rPr>
              <w:fldChar w:fldCharType="begin"/>
            </w:r>
            <w:r>
              <w:rPr>
                <w:noProof/>
                <w:webHidden/>
              </w:rPr>
              <w:instrText xml:space="preserve"> PAGEREF _Toc191377708 \h </w:instrText>
            </w:r>
            <w:r>
              <w:rPr>
                <w:noProof/>
                <w:webHidden/>
              </w:rPr>
            </w:r>
            <w:r>
              <w:rPr>
                <w:noProof/>
                <w:webHidden/>
              </w:rPr>
              <w:fldChar w:fldCharType="separate"/>
            </w:r>
            <w:r>
              <w:rPr>
                <w:noProof/>
                <w:webHidden/>
              </w:rPr>
              <w:t>11</w:t>
            </w:r>
            <w:r>
              <w:rPr>
                <w:noProof/>
                <w:webHidden/>
              </w:rPr>
              <w:fldChar w:fldCharType="end"/>
            </w:r>
          </w:hyperlink>
        </w:p>
        <w:p w14:paraId="21A2A2F8" w14:textId="21A65A45" w:rsidR="00F81DB9" w:rsidRDefault="00F81DB9">
          <w:pPr>
            <w:pStyle w:val="TOC2"/>
            <w:tabs>
              <w:tab w:val="right" w:leader="dot" w:pos="9016"/>
            </w:tabs>
            <w:rPr>
              <w:rFonts w:eastAsiaTheme="minorEastAsia"/>
              <w:noProof/>
              <w:sz w:val="24"/>
              <w:szCs w:val="24"/>
              <w:lang w:eastAsia="en-GB"/>
            </w:rPr>
          </w:pPr>
          <w:hyperlink w:anchor="_Toc191377709" w:history="1">
            <w:r w:rsidRPr="00D61CF3">
              <w:rPr>
                <w:rStyle w:val="Hyperlink"/>
                <w:noProof/>
              </w:rPr>
              <w:t>5.4 Liquidity and Solvency</w:t>
            </w:r>
            <w:r>
              <w:rPr>
                <w:noProof/>
                <w:webHidden/>
              </w:rPr>
              <w:tab/>
            </w:r>
            <w:r>
              <w:rPr>
                <w:noProof/>
                <w:webHidden/>
              </w:rPr>
              <w:fldChar w:fldCharType="begin"/>
            </w:r>
            <w:r>
              <w:rPr>
                <w:noProof/>
                <w:webHidden/>
              </w:rPr>
              <w:instrText xml:space="preserve"> PAGEREF _Toc191377709 \h </w:instrText>
            </w:r>
            <w:r>
              <w:rPr>
                <w:noProof/>
                <w:webHidden/>
              </w:rPr>
            </w:r>
            <w:r>
              <w:rPr>
                <w:noProof/>
                <w:webHidden/>
              </w:rPr>
              <w:fldChar w:fldCharType="separate"/>
            </w:r>
            <w:r>
              <w:rPr>
                <w:noProof/>
                <w:webHidden/>
              </w:rPr>
              <w:t>11</w:t>
            </w:r>
            <w:r>
              <w:rPr>
                <w:noProof/>
                <w:webHidden/>
              </w:rPr>
              <w:fldChar w:fldCharType="end"/>
            </w:r>
          </w:hyperlink>
        </w:p>
        <w:p w14:paraId="7752CECB" w14:textId="089AC671" w:rsidR="00F81DB9" w:rsidRDefault="00F81DB9">
          <w:pPr>
            <w:pStyle w:val="TOC1"/>
            <w:tabs>
              <w:tab w:val="right" w:leader="dot" w:pos="9016"/>
            </w:tabs>
            <w:rPr>
              <w:rFonts w:eastAsiaTheme="minorEastAsia"/>
              <w:noProof/>
              <w:sz w:val="24"/>
              <w:szCs w:val="24"/>
              <w:lang w:eastAsia="en-GB"/>
            </w:rPr>
          </w:pPr>
          <w:hyperlink w:anchor="_Toc191377710" w:history="1">
            <w:r w:rsidRPr="00D61CF3">
              <w:rPr>
                <w:rStyle w:val="Hyperlink"/>
                <w:noProof/>
              </w:rPr>
              <w:t>Conclusion</w:t>
            </w:r>
            <w:r>
              <w:rPr>
                <w:noProof/>
                <w:webHidden/>
              </w:rPr>
              <w:tab/>
            </w:r>
            <w:r>
              <w:rPr>
                <w:noProof/>
                <w:webHidden/>
              </w:rPr>
              <w:fldChar w:fldCharType="begin"/>
            </w:r>
            <w:r>
              <w:rPr>
                <w:noProof/>
                <w:webHidden/>
              </w:rPr>
              <w:instrText xml:space="preserve"> PAGEREF _Toc191377710 \h </w:instrText>
            </w:r>
            <w:r>
              <w:rPr>
                <w:noProof/>
                <w:webHidden/>
              </w:rPr>
            </w:r>
            <w:r>
              <w:rPr>
                <w:noProof/>
                <w:webHidden/>
              </w:rPr>
              <w:fldChar w:fldCharType="separate"/>
            </w:r>
            <w:r>
              <w:rPr>
                <w:noProof/>
                <w:webHidden/>
              </w:rPr>
              <w:t>12</w:t>
            </w:r>
            <w:r>
              <w:rPr>
                <w:noProof/>
                <w:webHidden/>
              </w:rPr>
              <w:fldChar w:fldCharType="end"/>
            </w:r>
          </w:hyperlink>
        </w:p>
        <w:p w14:paraId="3ED4459F" w14:textId="0D37A3EF" w:rsidR="00F81DB9" w:rsidRDefault="00F81DB9">
          <w:pPr>
            <w:pStyle w:val="TOC1"/>
            <w:tabs>
              <w:tab w:val="right" w:leader="dot" w:pos="9016"/>
            </w:tabs>
            <w:rPr>
              <w:rFonts w:eastAsiaTheme="minorEastAsia"/>
              <w:noProof/>
              <w:sz w:val="24"/>
              <w:szCs w:val="24"/>
              <w:lang w:eastAsia="en-GB"/>
            </w:rPr>
          </w:pPr>
          <w:hyperlink w:anchor="_Toc191377711" w:history="1">
            <w:r w:rsidRPr="00D61CF3">
              <w:rPr>
                <w:rStyle w:val="Hyperlink"/>
                <w:noProof/>
              </w:rPr>
              <w:t>Recommendations</w:t>
            </w:r>
            <w:r>
              <w:rPr>
                <w:noProof/>
                <w:webHidden/>
              </w:rPr>
              <w:tab/>
            </w:r>
            <w:r>
              <w:rPr>
                <w:noProof/>
                <w:webHidden/>
              </w:rPr>
              <w:fldChar w:fldCharType="begin"/>
            </w:r>
            <w:r>
              <w:rPr>
                <w:noProof/>
                <w:webHidden/>
              </w:rPr>
              <w:instrText xml:space="preserve"> PAGEREF _Toc191377711 \h </w:instrText>
            </w:r>
            <w:r>
              <w:rPr>
                <w:noProof/>
                <w:webHidden/>
              </w:rPr>
            </w:r>
            <w:r>
              <w:rPr>
                <w:noProof/>
                <w:webHidden/>
              </w:rPr>
              <w:fldChar w:fldCharType="separate"/>
            </w:r>
            <w:r>
              <w:rPr>
                <w:noProof/>
                <w:webHidden/>
              </w:rPr>
              <w:t>12</w:t>
            </w:r>
            <w:r>
              <w:rPr>
                <w:noProof/>
                <w:webHidden/>
              </w:rPr>
              <w:fldChar w:fldCharType="end"/>
            </w:r>
          </w:hyperlink>
        </w:p>
        <w:p w14:paraId="707FB29C" w14:textId="6B25DA97" w:rsidR="00F81DB9" w:rsidRDefault="00F81DB9">
          <w:pPr>
            <w:pStyle w:val="TOC2"/>
            <w:tabs>
              <w:tab w:val="right" w:leader="dot" w:pos="9016"/>
            </w:tabs>
            <w:rPr>
              <w:rFonts w:eastAsiaTheme="minorEastAsia"/>
              <w:noProof/>
              <w:sz w:val="24"/>
              <w:szCs w:val="24"/>
              <w:lang w:eastAsia="en-GB"/>
            </w:rPr>
          </w:pPr>
          <w:hyperlink w:anchor="_Toc191377712" w:history="1">
            <w:r w:rsidRPr="00D61CF3">
              <w:rPr>
                <w:rStyle w:val="Hyperlink"/>
                <w:noProof/>
              </w:rPr>
              <w:t>1. Adopt a Differentiation Strategy</w:t>
            </w:r>
            <w:r>
              <w:rPr>
                <w:noProof/>
                <w:webHidden/>
              </w:rPr>
              <w:tab/>
            </w:r>
            <w:r>
              <w:rPr>
                <w:noProof/>
                <w:webHidden/>
              </w:rPr>
              <w:fldChar w:fldCharType="begin"/>
            </w:r>
            <w:r>
              <w:rPr>
                <w:noProof/>
                <w:webHidden/>
              </w:rPr>
              <w:instrText xml:space="preserve"> PAGEREF _Toc191377712 \h </w:instrText>
            </w:r>
            <w:r>
              <w:rPr>
                <w:noProof/>
                <w:webHidden/>
              </w:rPr>
            </w:r>
            <w:r>
              <w:rPr>
                <w:noProof/>
                <w:webHidden/>
              </w:rPr>
              <w:fldChar w:fldCharType="separate"/>
            </w:r>
            <w:r>
              <w:rPr>
                <w:noProof/>
                <w:webHidden/>
              </w:rPr>
              <w:t>12</w:t>
            </w:r>
            <w:r>
              <w:rPr>
                <w:noProof/>
                <w:webHidden/>
              </w:rPr>
              <w:fldChar w:fldCharType="end"/>
            </w:r>
          </w:hyperlink>
        </w:p>
        <w:p w14:paraId="6DF4004F" w14:textId="3081DBCC" w:rsidR="00F81DB9" w:rsidRDefault="00F81DB9">
          <w:pPr>
            <w:pStyle w:val="TOC3"/>
            <w:tabs>
              <w:tab w:val="right" w:leader="dot" w:pos="9016"/>
            </w:tabs>
            <w:rPr>
              <w:rFonts w:eastAsiaTheme="minorEastAsia"/>
              <w:noProof/>
              <w:sz w:val="24"/>
              <w:szCs w:val="24"/>
              <w:lang w:eastAsia="en-GB"/>
            </w:rPr>
          </w:pPr>
          <w:hyperlink w:anchor="_Toc191377713" w:history="1">
            <w:r w:rsidRPr="00D61CF3">
              <w:rPr>
                <w:rStyle w:val="Hyperlink"/>
                <w:noProof/>
              </w:rPr>
              <w:t>Specific Actions:</w:t>
            </w:r>
            <w:r>
              <w:rPr>
                <w:noProof/>
                <w:webHidden/>
              </w:rPr>
              <w:tab/>
            </w:r>
            <w:r>
              <w:rPr>
                <w:noProof/>
                <w:webHidden/>
              </w:rPr>
              <w:fldChar w:fldCharType="begin"/>
            </w:r>
            <w:r>
              <w:rPr>
                <w:noProof/>
                <w:webHidden/>
              </w:rPr>
              <w:instrText xml:space="preserve"> PAGEREF _Toc191377713 \h </w:instrText>
            </w:r>
            <w:r>
              <w:rPr>
                <w:noProof/>
                <w:webHidden/>
              </w:rPr>
            </w:r>
            <w:r>
              <w:rPr>
                <w:noProof/>
                <w:webHidden/>
              </w:rPr>
              <w:fldChar w:fldCharType="separate"/>
            </w:r>
            <w:r>
              <w:rPr>
                <w:noProof/>
                <w:webHidden/>
              </w:rPr>
              <w:t>12</w:t>
            </w:r>
            <w:r>
              <w:rPr>
                <w:noProof/>
                <w:webHidden/>
              </w:rPr>
              <w:fldChar w:fldCharType="end"/>
            </w:r>
          </w:hyperlink>
        </w:p>
        <w:p w14:paraId="44BCB76F" w14:textId="4026EA0B" w:rsidR="00F81DB9" w:rsidRDefault="00F81DB9">
          <w:pPr>
            <w:pStyle w:val="TOC2"/>
            <w:tabs>
              <w:tab w:val="right" w:leader="dot" w:pos="9016"/>
            </w:tabs>
            <w:rPr>
              <w:rFonts w:eastAsiaTheme="minorEastAsia"/>
              <w:noProof/>
              <w:sz w:val="24"/>
              <w:szCs w:val="24"/>
              <w:lang w:eastAsia="en-GB"/>
            </w:rPr>
          </w:pPr>
          <w:hyperlink w:anchor="_Toc191377714" w:history="1">
            <w:r w:rsidRPr="00D61CF3">
              <w:rPr>
                <w:rStyle w:val="Hyperlink"/>
                <w:noProof/>
              </w:rPr>
              <w:t>2. Invest in Service Excellence and Unique Amenities</w:t>
            </w:r>
            <w:r>
              <w:rPr>
                <w:noProof/>
                <w:webHidden/>
              </w:rPr>
              <w:tab/>
            </w:r>
            <w:r>
              <w:rPr>
                <w:noProof/>
                <w:webHidden/>
              </w:rPr>
              <w:fldChar w:fldCharType="begin"/>
            </w:r>
            <w:r>
              <w:rPr>
                <w:noProof/>
                <w:webHidden/>
              </w:rPr>
              <w:instrText xml:space="preserve"> PAGEREF _Toc191377714 \h </w:instrText>
            </w:r>
            <w:r>
              <w:rPr>
                <w:noProof/>
                <w:webHidden/>
              </w:rPr>
            </w:r>
            <w:r>
              <w:rPr>
                <w:noProof/>
                <w:webHidden/>
              </w:rPr>
              <w:fldChar w:fldCharType="separate"/>
            </w:r>
            <w:r>
              <w:rPr>
                <w:noProof/>
                <w:webHidden/>
              </w:rPr>
              <w:t>13</w:t>
            </w:r>
            <w:r>
              <w:rPr>
                <w:noProof/>
                <w:webHidden/>
              </w:rPr>
              <w:fldChar w:fldCharType="end"/>
            </w:r>
          </w:hyperlink>
        </w:p>
        <w:p w14:paraId="16D5E3FC" w14:textId="31494AFF" w:rsidR="00F81DB9" w:rsidRDefault="00F81DB9">
          <w:pPr>
            <w:pStyle w:val="TOC3"/>
            <w:tabs>
              <w:tab w:val="right" w:leader="dot" w:pos="9016"/>
            </w:tabs>
            <w:rPr>
              <w:rFonts w:eastAsiaTheme="minorEastAsia"/>
              <w:noProof/>
              <w:sz w:val="24"/>
              <w:szCs w:val="24"/>
              <w:lang w:eastAsia="en-GB"/>
            </w:rPr>
          </w:pPr>
          <w:hyperlink w:anchor="_Toc191377715" w:history="1">
            <w:r w:rsidRPr="00D61CF3">
              <w:rPr>
                <w:rStyle w:val="Hyperlink"/>
                <w:noProof/>
              </w:rPr>
              <w:t>Specific Actions:</w:t>
            </w:r>
            <w:r>
              <w:rPr>
                <w:noProof/>
                <w:webHidden/>
              </w:rPr>
              <w:tab/>
            </w:r>
            <w:r>
              <w:rPr>
                <w:noProof/>
                <w:webHidden/>
              </w:rPr>
              <w:fldChar w:fldCharType="begin"/>
            </w:r>
            <w:r>
              <w:rPr>
                <w:noProof/>
                <w:webHidden/>
              </w:rPr>
              <w:instrText xml:space="preserve"> PAGEREF _Toc191377715 \h </w:instrText>
            </w:r>
            <w:r>
              <w:rPr>
                <w:noProof/>
                <w:webHidden/>
              </w:rPr>
            </w:r>
            <w:r>
              <w:rPr>
                <w:noProof/>
                <w:webHidden/>
              </w:rPr>
              <w:fldChar w:fldCharType="separate"/>
            </w:r>
            <w:r>
              <w:rPr>
                <w:noProof/>
                <w:webHidden/>
              </w:rPr>
              <w:t>13</w:t>
            </w:r>
            <w:r>
              <w:rPr>
                <w:noProof/>
                <w:webHidden/>
              </w:rPr>
              <w:fldChar w:fldCharType="end"/>
            </w:r>
          </w:hyperlink>
        </w:p>
        <w:p w14:paraId="2697F90A" w14:textId="1C2D2716" w:rsidR="00F81DB9" w:rsidRDefault="00F81DB9">
          <w:pPr>
            <w:pStyle w:val="TOC2"/>
            <w:tabs>
              <w:tab w:val="right" w:leader="dot" w:pos="9016"/>
            </w:tabs>
            <w:rPr>
              <w:rFonts w:eastAsiaTheme="minorEastAsia"/>
              <w:noProof/>
              <w:sz w:val="24"/>
              <w:szCs w:val="24"/>
              <w:lang w:eastAsia="en-GB"/>
            </w:rPr>
          </w:pPr>
          <w:hyperlink w:anchor="_Toc191377716" w:history="1">
            <w:r w:rsidRPr="00D61CF3">
              <w:rPr>
                <w:rStyle w:val="Hyperlink"/>
                <w:noProof/>
              </w:rPr>
              <w:t>3. Implement Technology and Sustainability Initiatives</w:t>
            </w:r>
            <w:r>
              <w:rPr>
                <w:noProof/>
                <w:webHidden/>
              </w:rPr>
              <w:tab/>
            </w:r>
            <w:r>
              <w:rPr>
                <w:noProof/>
                <w:webHidden/>
              </w:rPr>
              <w:fldChar w:fldCharType="begin"/>
            </w:r>
            <w:r>
              <w:rPr>
                <w:noProof/>
                <w:webHidden/>
              </w:rPr>
              <w:instrText xml:space="preserve"> PAGEREF _Toc191377716 \h </w:instrText>
            </w:r>
            <w:r>
              <w:rPr>
                <w:noProof/>
                <w:webHidden/>
              </w:rPr>
            </w:r>
            <w:r>
              <w:rPr>
                <w:noProof/>
                <w:webHidden/>
              </w:rPr>
              <w:fldChar w:fldCharType="separate"/>
            </w:r>
            <w:r>
              <w:rPr>
                <w:noProof/>
                <w:webHidden/>
              </w:rPr>
              <w:t>14</w:t>
            </w:r>
            <w:r>
              <w:rPr>
                <w:noProof/>
                <w:webHidden/>
              </w:rPr>
              <w:fldChar w:fldCharType="end"/>
            </w:r>
          </w:hyperlink>
        </w:p>
        <w:p w14:paraId="2F39BAD8" w14:textId="402DE828" w:rsidR="00F81DB9" w:rsidRDefault="00F81DB9">
          <w:pPr>
            <w:pStyle w:val="TOC3"/>
            <w:tabs>
              <w:tab w:val="right" w:leader="dot" w:pos="9016"/>
            </w:tabs>
            <w:rPr>
              <w:rFonts w:eastAsiaTheme="minorEastAsia"/>
              <w:noProof/>
              <w:sz w:val="24"/>
              <w:szCs w:val="24"/>
              <w:lang w:eastAsia="en-GB"/>
            </w:rPr>
          </w:pPr>
          <w:hyperlink w:anchor="_Toc191377717" w:history="1">
            <w:r w:rsidRPr="00D61CF3">
              <w:rPr>
                <w:rStyle w:val="Hyperlink"/>
                <w:noProof/>
              </w:rPr>
              <w:t>Specific Actions:</w:t>
            </w:r>
            <w:r>
              <w:rPr>
                <w:noProof/>
                <w:webHidden/>
              </w:rPr>
              <w:tab/>
            </w:r>
            <w:r>
              <w:rPr>
                <w:noProof/>
                <w:webHidden/>
              </w:rPr>
              <w:fldChar w:fldCharType="begin"/>
            </w:r>
            <w:r>
              <w:rPr>
                <w:noProof/>
                <w:webHidden/>
              </w:rPr>
              <w:instrText xml:space="preserve"> PAGEREF _Toc191377717 \h </w:instrText>
            </w:r>
            <w:r>
              <w:rPr>
                <w:noProof/>
                <w:webHidden/>
              </w:rPr>
            </w:r>
            <w:r>
              <w:rPr>
                <w:noProof/>
                <w:webHidden/>
              </w:rPr>
              <w:fldChar w:fldCharType="separate"/>
            </w:r>
            <w:r>
              <w:rPr>
                <w:noProof/>
                <w:webHidden/>
              </w:rPr>
              <w:t>14</w:t>
            </w:r>
            <w:r>
              <w:rPr>
                <w:noProof/>
                <w:webHidden/>
              </w:rPr>
              <w:fldChar w:fldCharType="end"/>
            </w:r>
          </w:hyperlink>
        </w:p>
        <w:p w14:paraId="54C1AB83" w14:textId="0E4114B9" w:rsidR="00F81DB9" w:rsidRDefault="00F81DB9">
          <w:pPr>
            <w:pStyle w:val="TOC2"/>
            <w:tabs>
              <w:tab w:val="right" w:leader="dot" w:pos="9016"/>
            </w:tabs>
            <w:rPr>
              <w:rFonts w:eastAsiaTheme="minorEastAsia"/>
              <w:noProof/>
              <w:sz w:val="24"/>
              <w:szCs w:val="24"/>
              <w:lang w:eastAsia="en-GB"/>
            </w:rPr>
          </w:pPr>
          <w:hyperlink w:anchor="_Toc191377718" w:history="1">
            <w:r w:rsidRPr="00D61CF3">
              <w:rPr>
                <w:rStyle w:val="Hyperlink"/>
                <w:noProof/>
              </w:rPr>
              <w:t>4. Rebrand and Market Effectively</w:t>
            </w:r>
            <w:r>
              <w:rPr>
                <w:noProof/>
                <w:webHidden/>
              </w:rPr>
              <w:tab/>
            </w:r>
            <w:r>
              <w:rPr>
                <w:noProof/>
                <w:webHidden/>
              </w:rPr>
              <w:fldChar w:fldCharType="begin"/>
            </w:r>
            <w:r>
              <w:rPr>
                <w:noProof/>
                <w:webHidden/>
              </w:rPr>
              <w:instrText xml:space="preserve"> PAGEREF _Toc191377718 \h </w:instrText>
            </w:r>
            <w:r>
              <w:rPr>
                <w:noProof/>
                <w:webHidden/>
              </w:rPr>
            </w:r>
            <w:r>
              <w:rPr>
                <w:noProof/>
                <w:webHidden/>
              </w:rPr>
              <w:fldChar w:fldCharType="separate"/>
            </w:r>
            <w:r>
              <w:rPr>
                <w:noProof/>
                <w:webHidden/>
              </w:rPr>
              <w:t>14</w:t>
            </w:r>
            <w:r>
              <w:rPr>
                <w:noProof/>
                <w:webHidden/>
              </w:rPr>
              <w:fldChar w:fldCharType="end"/>
            </w:r>
          </w:hyperlink>
        </w:p>
        <w:p w14:paraId="24DD9F87" w14:textId="1F6A978E" w:rsidR="00F81DB9" w:rsidRDefault="00F81DB9">
          <w:pPr>
            <w:pStyle w:val="TOC3"/>
            <w:tabs>
              <w:tab w:val="right" w:leader="dot" w:pos="9016"/>
            </w:tabs>
            <w:rPr>
              <w:rFonts w:eastAsiaTheme="minorEastAsia"/>
              <w:noProof/>
              <w:sz w:val="24"/>
              <w:szCs w:val="24"/>
              <w:lang w:eastAsia="en-GB"/>
            </w:rPr>
          </w:pPr>
          <w:hyperlink w:anchor="_Toc191377719" w:history="1">
            <w:r w:rsidRPr="00D61CF3">
              <w:rPr>
                <w:rStyle w:val="Hyperlink"/>
                <w:noProof/>
              </w:rPr>
              <w:t>Specific Actions:</w:t>
            </w:r>
            <w:r>
              <w:rPr>
                <w:noProof/>
                <w:webHidden/>
              </w:rPr>
              <w:tab/>
            </w:r>
            <w:r>
              <w:rPr>
                <w:noProof/>
                <w:webHidden/>
              </w:rPr>
              <w:fldChar w:fldCharType="begin"/>
            </w:r>
            <w:r>
              <w:rPr>
                <w:noProof/>
                <w:webHidden/>
              </w:rPr>
              <w:instrText xml:space="preserve"> PAGEREF _Toc191377719 \h </w:instrText>
            </w:r>
            <w:r>
              <w:rPr>
                <w:noProof/>
                <w:webHidden/>
              </w:rPr>
            </w:r>
            <w:r>
              <w:rPr>
                <w:noProof/>
                <w:webHidden/>
              </w:rPr>
              <w:fldChar w:fldCharType="separate"/>
            </w:r>
            <w:r>
              <w:rPr>
                <w:noProof/>
                <w:webHidden/>
              </w:rPr>
              <w:t>14</w:t>
            </w:r>
            <w:r>
              <w:rPr>
                <w:noProof/>
                <w:webHidden/>
              </w:rPr>
              <w:fldChar w:fldCharType="end"/>
            </w:r>
          </w:hyperlink>
        </w:p>
        <w:p w14:paraId="653DB6D6" w14:textId="129979D0" w:rsidR="00F81DB9" w:rsidRDefault="00F81DB9">
          <w:pPr>
            <w:pStyle w:val="TOC2"/>
            <w:tabs>
              <w:tab w:val="right" w:leader="dot" w:pos="9016"/>
            </w:tabs>
            <w:rPr>
              <w:rFonts w:eastAsiaTheme="minorEastAsia"/>
              <w:noProof/>
              <w:sz w:val="24"/>
              <w:szCs w:val="24"/>
              <w:lang w:eastAsia="en-GB"/>
            </w:rPr>
          </w:pPr>
          <w:hyperlink w:anchor="_Toc191377720" w:history="1">
            <w:r w:rsidRPr="00D61CF3">
              <w:rPr>
                <w:rStyle w:val="Hyperlink"/>
                <w:noProof/>
              </w:rPr>
              <w:t>5. Monitor Financial Performance and Adjust Strategies</w:t>
            </w:r>
            <w:r>
              <w:rPr>
                <w:noProof/>
                <w:webHidden/>
              </w:rPr>
              <w:tab/>
            </w:r>
            <w:r>
              <w:rPr>
                <w:noProof/>
                <w:webHidden/>
              </w:rPr>
              <w:fldChar w:fldCharType="begin"/>
            </w:r>
            <w:r>
              <w:rPr>
                <w:noProof/>
                <w:webHidden/>
              </w:rPr>
              <w:instrText xml:space="preserve"> PAGEREF _Toc191377720 \h </w:instrText>
            </w:r>
            <w:r>
              <w:rPr>
                <w:noProof/>
                <w:webHidden/>
              </w:rPr>
            </w:r>
            <w:r>
              <w:rPr>
                <w:noProof/>
                <w:webHidden/>
              </w:rPr>
              <w:fldChar w:fldCharType="separate"/>
            </w:r>
            <w:r>
              <w:rPr>
                <w:noProof/>
                <w:webHidden/>
              </w:rPr>
              <w:t>15</w:t>
            </w:r>
            <w:r>
              <w:rPr>
                <w:noProof/>
                <w:webHidden/>
              </w:rPr>
              <w:fldChar w:fldCharType="end"/>
            </w:r>
          </w:hyperlink>
        </w:p>
        <w:p w14:paraId="0B9C23CF" w14:textId="1B8C297D" w:rsidR="00F81DB9" w:rsidRDefault="00F81DB9">
          <w:pPr>
            <w:pStyle w:val="TOC3"/>
            <w:tabs>
              <w:tab w:val="right" w:leader="dot" w:pos="9016"/>
            </w:tabs>
            <w:rPr>
              <w:rFonts w:eastAsiaTheme="minorEastAsia"/>
              <w:noProof/>
              <w:sz w:val="24"/>
              <w:szCs w:val="24"/>
              <w:lang w:eastAsia="en-GB"/>
            </w:rPr>
          </w:pPr>
          <w:hyperlink w:anchor="_Toc191377721" w:history="1">
            <w:r w:rsidRPr="00D61CF3">
              <w:rPr>
                <w:rStyle w:val="Hyperlink"/>
                <w:noProof/>
              </w:rPr>
              <w:t>Specific Actions:</w:t>
            </w:r>
            <w:r>
              <w:rPr>
                <w:noProof/>
                <w:webHidden/>
              </w:rPr>
              <w:tab/>
            </w:r>
            <w:r>
              <w:rPr>
                <w:noProof/>
                <w:webHidden/>
              </w:rPr>
              <w:fldChar w:fldCharType="begin"/>
            </w:r>
            <w:r>
              <w:rPr>
                <w:noProof/>
                <w:webHidden/>
              </w:rPr>
              <w:instrText xml:space="preserve"> PAGEREF _Toc191377721 \h </w:instrText>
            </w:r>
            <w:r>
              <w:rPr>
                <w:noProof/>
                <w:webHidden/>
              </w:rPr>
            </w:r>
            <w:r>
              <w:rPr>
                <w:noProof/>
                <w:webHidden/>
              </w:rPr>
              <w:fldChar w:fldCharType="separate"/>
            </w:r>
            <w:r>
              <w:rPr>
                <w:noProof/>
                <w:webHidden/>
              </w:rPr>
              <w:t>15</w:t>
            </w:r>
            <w:r>
              <w:rPr>
                <w:noProof/>
                <w:webHidden/>
              </w:rPr>
              <w:fldChar w:fldCharType="end"/>
            </w:r>
          </w:hyperlink>
        </w:p>
        <w:p w14:paraId="00167D8A" w14:textId="394D0DE5" w:rsidR="00F81DB9" w:rsidRDefault="00F81DB9">
          <w:pPr>
            <w:pStyle w:val="TOC2"/>
            <w:tabs>
              <w:tab w:val="right" w:leader="dot" w:pos="9016"/>
            </w:tabs>
            <w:rPr>
              <w:rFonts w:eastAsiaTheme="minorEastAsia"/>
              <w:noProof/>
              <w:sz w:val="24"/>
              <w:szCs w:val="24"/>
              <w:lang w:eastAsia="en-GB"/>
            </w:rPr>
          </w:pPr>
          <w:hyperlink w:anchor="_Toc191377722" w:history="1">
            <w:r w:rsidRPr="00D61CF3">
              <w:rPr>
                <w:rStyle w:val="Hyperlink"/>
                <w:noProof/>
              </w:rPr>
              <w:t>6. Enhance Customer Engagement and Feedback Mechanisms</w:t>
            </w:r>
            <w:r>
              <w:rPr>
                <w:noProof/>
                <w:webHidden/>
              </w:rPr>
              <w:tab/>
            </w:r>
            <w:r>
              <w:rPr>
                <w:noProof/>
                <w:webHidden/>
              </w:rPr>
              <w:fldChar w:fldCharType="begin"/>
            </w:r>
            <w:r>
              <w:rPr>
                <w:noProof/>
                <w:webHidden/>
              </w:rPr>
              <w:instrText xml:space="preserve"> PAGEREF _Toc191377722 \h </w:instrText>
            </w:r>
            <w:r>
              <w:rPr>
                <w:noProof/>
                <w:webHidden/>
              </w:rPr>
            </w:r>
            <w:r>
              <w:rPr>
                <w:noProof/>
                <w:webHidden/>
              </w:rPr>
              <w:fldChar w:fldCharType="separate"/>
            </w:r>
            <w:r>
              <w:rPr>
                <w:noProof/>
                <w:webHidden/>
              </w:rPr>
              <w:t>16</w:t>
            </w:r>
            <w:r>
              <w:rPr>
                <w:noProof/>
                <w:webHidden/>
              </w:rPr>
              <w:fldChar w:fldCharType="end"/>
            </w:r>
          </w:hyperlink>
        </w:p>
        <w:p w14:paraId="79DAD997" w14:textId="62B1C174" w:rsidR="00F81DB9" w:rsidRDefault="00F81DB9">
          <w:pPr>
            <w:pStyle w:val="TOC3"/>
            <w:tabs>
              <w:tab w:val="right" w:leader="dot" w:pos="9016"/>
            </w:tabs>
            <w:rPr>
              <w:rFonts w:eastAsiaTheme="minorEastAsia"/>
              <w:noProof/>
              <w:sz w:val="24"/>
              <w:szCs w:val="24"/>
              <w:lang w:eastAsia="en-GB"/>
            </w:rPr>
          </w:pPr>
          <w:hyperlink w:anchor="_Toc191377723" w:history="1">
            <w:r w:rsidRPr="00D61CF3">
              <w:rPr>
                <w:rStyle w:val="Hyperlink"/>
                <w:noProof/>
              </w:rPr>
              <w:t>Specific Actions:</w:t>
            </w:r>
            <w:r>
              <w:rPr>
                <w:noProof/>
                <w:webHidden/>
              </w:rPr>
              <w:tab/>
            </w:r>
            <w:r>
              <w:rPr>
                <w:noProof/>
                <w:webHidden/>
              </w:rPr>
              <w:fldChar w:fldCharType="begin"/>
            </w:r>
            <w:r>
              <w:rPr>
                <w:noProof/>
                <w:webHidden/>
              </w:rPr>
              <w:instrText xml:space="preserve"> PAGEREF _Toc191377723 \h </w:instrText>
            </w:r>
            <w:r>
              <w:rPr>
                <w:noProof/>
                <w:webHidden/>
              </w:rPr>
            </w:r>
            <w:r>
              <w:rPr>
                <w:noProof/>
                <w:webHidden/>
              </w:rPr>
              <w:fldChar w:fldCharType="separate"/>
            </w:r>
            <w:r>
              <w:rPr>
                <w:noProof/>
                <w:webHidden/>
              </w:rPr>
              <w:t>16</w:t>
            </w:r>
            <w:r>
              <w:rPr>
                <w:noProof/>
                <w:webHidden/>
              </w:rPr>
              <w:fldChar w:fldCharType="end"/>
            </w:r>
          </w:hyperlink>
        </w:p>
        <w:p w14:paraId="5BDA7A7B" w14:textId="29E4E767" w:rsidR="00F81DB9" w:rsidRDefault="00F81DB9">
          <w:pPr>
            <w:pStyle w:val="TOC2"/>
            <w:tabs>
              <w:tab w:val="right" w:leader="dot" w:pos="9016"/>
            </w:tabs>
            <w:rPr>
              <w:rFonts w:eastAsiaTheme="minorEastAsia"/>
              <w:noProof/>
              <w:sz w:val="24"/>
              <w:szCs w:val="24"/>
              <w:lang w:eastAsia="en-GB"/>
            </w:rPr>
          </w:pPr>
          <w:hyperlink w:anchor="_Toc191377724" w:history="1">
            <w:r w:rsidRPr="00D61CF3">
              <w:rPr>
                <w:rStyle w:val="Hyperlink"/>
                <w:noProof/>
              </w:rPr>
              <w:t>7. Focus on Employee Engagement and Retention</w:t>
            </w:r>
            <w:r>
              <w:rPr>
                <w:noProof/>
                <w:webHidden/>
              </w:rPr>
              <w:tab/>
            </w:r>
            <w:r>
              <w:rPr>
                <w:noProof/>
                <w:webHidden/>
              </w:rPr>
              <w:fldChar w:fldCharType="begin"/>
            </w:r>
            <w:r>
              <w:rPr>
                <w:noProof/>
                <w:webHidden/>
              </w:rPr>
              <w:instrText xml:space="preserve"> PAGEREF _Toc191377724 \h </w:instrText>
            </w:r>
            <w:r>
              <w:rPr>
                <w:noProof/>
                <w:webHidden/>
              </w:rPr>
            </w:r>
            <w:r>
              <w:rPr>
                <w:noProof/>
                <w:webHidden/>
              </w:rPr>
              <w:fldChar w:fldCharType="separate"/>
            </w:r>
            <w:r>
              <w:rPr>
                <w:noProof/>
                <w:webHidden/>
              </w:rPr>
              <w:t>17</w:t>
            </w:r>
            <w:r>
              <w:rPr>
                <w:noProof/>
                <w:webHidden/>
              </w:rPr>
              <w:fldChar w:fldCharType="end"/>
            </w:r>
          </w:hyperlink>
        </w:p>
        <w:p w14:paraId="67999547" w14:textId="78F6F9D2" w:rsidR="00F81DB9" w:rsidRDefault="00F81DB9">
          <w:pPr>
            <w:pStyle w:val="TOC3"/>
            <w:tabs>
              <w:tab w:val="right" w:leader="dot" w:pos="9016"/>
            </w:tabs>
            <w:rPr>
              <w:rFonts w:eastAsiaTheme="minorEastAsia"/>
              <w:noProof/>
              <w:sz w:val="24"/>
              <w:szCs w:val="24"/>
              <w:lang w:eastAsia="en-GB"/>
            </w:rPr>
          </w:pPr>
          <w:hyperlink w:anchor="_Toc191377725" w:history="1">
            <w:r w:rsidRPr="00D61CF3">
              <w:rPr>
                <w:rStyle w:val="Hyperlink"/>
                <w:noProof/>
              </w:rPr>
              <w:t>Specific Actions:</w:t>
            </w:r>
            <w:r>
              <w:rPr>
                <w:noProof/>
                <w:webHidden/>
              </w:rPr>
              <w:tab/>
            </w:r>
            <w:r>
              <w:rPr>
                <w:noProof/>
                <w:webHidden/>
              </w:rPr>
              <w:fldChar w:fldCharType="begin"/>
            </w:r>
            <w:r>
              <w:rPr>
                <w:noProof/>
                <w:webHidden/>
              </w:rPr>
              <w:instrText xml:space="preserve"> PAGEREF _Toc191377725 \h </w:instrText>
            </w:r>
            <w:r>
              <w:rPr>
                <w:noProof/>
                <w:webHidden/>
              </w:rPr>
            </w:r>
            <w:r>
              <w:rPr>
                <w:noProof/>
                <w:webHidden/>
              </w:rPr>
              <w:fldChar w:fldCharType="separate"/>
            </w:r>
            <w:r>
              <w:rPr>
                <w:noProof/>
                <w:webHidden/>
              </w:rPr>
              <w:t>17</w:t>
            </w:r>
            <w:r>
              <w:rPr>
                <w:noProof/>
                <w:webHidden/>
              </w:rPr>
              <w:fldChar w:fldCharType="end"/>
            </w:r>
          </w:hyperlink>
        </w:p>
        <w:p w14:paraId="0A00A168" w14:textId="2E387D54" w:rsidR="00F81DB9" w:rsidRDefault="00F81DB9">
          <w:pPr>
            <w:pStyle w:val="TOC2"/>
            <w:tabs>
              <w:tab w:val="right" w:leader="dot" w:pos="9016"/>
            </w:tabs>
            <w:rPr>
              <w:rFonts w:eastAsiaTheme="minorEastAsia"/>
              <w:noProof/>
              <w:sz w:val="24"/>
              <w:szCs w:val="24"/>
              <w:lang w:eastAsia="en-GB"/>
            </w:rPr>
          </w:pPr>
          <w:hyperlink w:anchor="_Toc191377726" w:history="1">
            <w:r w:rsidRPr="00D61CF3">
              <w:rPr>
                <w:rStyle w:val="Hyperlink"/>
                <w:noProof/>
              </w:rPr>
              <w:t>8. Optimize Operational Efficiency</w:t>
            </w:r>
            <w:r>
              <w:rPr>
                <w:noProof/>
                <w:webHidden/>
              </w:rPr>
              <w:tab/>
            </w:r>
            <w:r>
              <w:rPr>
                <w:noProof/>
                <w:webHidden/>
              </w:rPr>
              <w:fldChar w:fldCharType="begin"/>
            </w:r>
            <w:r>
              <w:rPr>
                <w:noProof/>
                <w:webHidden/>
              </w:rPr>
              <w:instrText xml:space="preserve"> PAGEREF _Toc191377726 \h </w:instrText>
            </w:r>
            <w:r>
              <w:rPr>
                <w:noProof/>
                <w:webHidden/>
              </w:rPr>
            </w:r>
            <w:r>
              <w:rPr>
                <w:noProof/>
                <w:webHidden/>
              </w:rPr>
              <w:fldChar w:fldCharType="separate"/>
            </w:r>
            <w:r>
              <w:rPr>
                <w:noProof/>
                <w:webHidden/>
              </w:rPr>
              <w:t>17</w:t>
            </w:r>
            <w:r>
              <w:rPr>
                <w:noProof/>
                <w:webHidden/>
              </w:rPr>
              <w:fldChar w:fldCharType="end"/>
            </w:r>
          </w:hyperlink>
        </w:p>
        <w:p w14:paraId="553CD9BD" w14:textId="0A302C90" w:rsidR="00F81DB9" w:rsidRDefault="00F81DB9">
          <w:pPr>
            <w:pStyle w:val="TOC3"/>
            <w:tabs>
              <w:tab w:val="right" w:leader="dot" w:pos="9016"/>
            </w:tabs>
            <w:rPr>
              <w:rFonts w:eastAsiaTheme="minorEastAsia"/>
              <w:noProof/>
              <w:sz w:val="24"/>
              <w:szCs w:val="24"/>
              <w:lang w:eastAsia="en-GB"/>
            </w:rPr>
          </w:pPr>
          <w:hyperlink w:anchor="_Toc191377727" w:history="1">
            <w:r w:rsidRPr="00D61CF3">
              <w:rPr>
                <w:rStyle w:val="Hyperlink"/>
                <w:noProof/>
              </w:rPr>
              <w:t>Specific Actions:</w:t>
            </w:r>
            <w:r>
              <w:rPr>
                <w:noProof/>
                <w:webHidden/>
              </w:rPr>
              <w:tab/>
            </w:r>
            <w:r>
              <w:rPr>
                <w:noProof/>
                <w:webHidden/>
              </w:rPr>
              <w:fldChar w:fldCharType="begin"/>
            </w:r>
            <w:r>
              <w:rPr>
                <w:noProof/>
                <w:webHidden/>
              </w:rPr>
              <w:instrText xml:space="preserve"> PAGEREF _Toc191377727 \h </w:instrText>
            </w:r>
            <w:r>
              <w:rPr>
                <w:noProof/>
                <w:webHidden/>
              </w:rPr>
            </w:r>
            <w:r>
              <w:rPr>
                <w:noProof/>
                <w:webHidden/>
              </w:rPr>
              <w:fldChar w:fldCharType="separate"/>
            </w:r>
            <w:r>
              <w:rPr>
                <w:noProof/>
                <w:webHidden/>
              </w:rPr>
              <w:t>17</w:t>
            </w:r>
            <w:r>
              <w:rPr>
                <w:noProof/>
                <w:webHidden/>
              </w:rPr>
              <w:fldChar w:fldCharType="end"/>
            </w:r>
          </w:hyperlink>
        </w:p>
        <w:p w14:paraId="1A7A0207" w14:textId="50A03E92" w:rsidR="00F81DB9" w:rsidRDefault="00F81DB9">
          <w:pPr>
            <w:pStyle w:val="TOC1"/>
            <w:tabs>
              <w:tab w:val="right" w:leader="dot" w:pos="9016"/>
            </w:tabs>
            <w:rPr>
              <w:rFonts w:eastAsiaTheme="minorEastAsia"/>
              <w:noProof/>
              <w:sz w:val="24"/>
              <w:szCs w:val="24"/>
              <w:lang w:eastAsia="en-GB"/>
            </w:rPr>
          </w:pPr>
          <w:hyperlink w:anchor="_Toc191377728" w:history="1">
            <w:r w:rsidRPr="00D61CF3">
              <w:rPr>
                <w:rStyle w:val="Hyperlink"/>
                <w:noProof/>
              </w:rPr>
              <w:t>References</w:t>
            </w:r>
            <w:r>
              <w:rPr>
                <w:noProof/>
                <w:webHidden/>
              </w:rPr>
              <w:tab/>
            </w:r>
            <w:r>
              <w:rPr>
                <w:noProof/>
                <w:webHidden/>
              </w:rPr>
              <w:fldChar w:fldCharType="begin"/>
            </w:r>
            <w:r>
              <w:rPr>
                <w:noProof/>
                <w:webHidden/>
              </w:rPr>
              <w:instrText xml:space="preserve"> PAGEREF _Toc191377728 \h </w:instrText>
            </w:r>
            <w:r>
              <w:rPr>
                <w:noProof/>
                <w:webHidden/>
              </w:rPr>
            </w:r>
            <w:r>
              <w:rPr>
                <w:noProof/>
                <w:webHidden/>
              </w:rPr>
              <w:fldChar w:fldCharType="separate"/>
            </w:r>
            <w:r>
              <w:rPr>
                <w:noProof/>
                <w:webHidden/>
              </w:rPr>
              <w:t>19</w:t>
            </w:r>
            <w:r>
              <w:rPr>
                <w:noProof/>
                <w:webHidden/>
              </w:rPr>
              <w:fldChar w:fldCharType="end"/>
            </w:r>
          </w:hyperlink>
        </w:p>
        <w:p w14:paraId="5E2435EF" w14:textId="55AC7C44" w:rsidR="00EB37C3" w:rsidRDefault="00EB37C3">
          <w:r>
            <w:rPr>
              <w:b/>
              <w:bCs/>
            </w:rPr>
            <w:fldChar w:fldCharType="end"/>
          </w:r>
        </w:p>
      </w:sdtContent>
    </w:sdt>
    <w:p w14:paraId="478F822F" w14:textId="7EBC0032" w:rsidR="00EB37C3" w:rsidRPr="00EB37C3" w:rsidRDefault="00EB37C3" w:rsidP="00EB37C3">
      <w:pPr>
        <w:spacing w:line="360" w:lineRule="auto"/>
        <w:rPr>
          <w:sz w:val="24"/>
          <w:szCs w:val="24"/>
        </w:rPr>
      </w:pPr>
    </w:p>
    <w:p w14:paraId="067C374C" w14:textId="77777777" w:rsidR="00EB37C3" w:rsidRDefault="00EB37C3" w:rsidP="00EB37C3">
      <w:pPr>
        <w:spacing w:line="360" w:lineRule="auto"/>
        <w:rPr>
          <w:rFonts w:ascii="Arial" w:hAnsi="Arial" w:cs="Arial"/>
          <w:sz w:val="24"/>
          <w:szCs w:val="24"/>
        </w:rPr>
      </w:pPr>
    </w:p>
    <w:p w14:paraId="0A6406B7" w14:textId="77777777" w:rsidR="00EB37C3" w:rsidRDefault="00EB37C3" w:rsidP="00EB37C3">
      <w:pPr>
        <w:spacing w:line="360" w:lineRule="auto"/>
        <w:rPr>
          <w:rFonts w:ascii="Arial" w:hAnsi="Arial" w:cs="Arial"/>
          <w:sz w:val="24"/>
          <w:szCs w:val="24"/>
        </w:rPr>
      </w:pPr>
    </w:p>
    <w:p w14:paraId="6A217B5C" w14:textId="77777777" w:rsidR="00EB37C3" w:rsidRDefault="00EB37C3" w:rsidP="00EB37C3">
      <w:pPr>
        <w:spacing w:line="360" w:lineRule="auto"/>
        <w:rPr>
          <w:rFonts w:ascii="Arial" w:hAnsi="Arial" w:cs="Arial"/>
          <w:sz w:val="24"/>
          <w:szCs w:val="24"/>
        </w:rPr>
      </w:pPr>
    </w:p>
    <w:p w14:paraId="3AA6D3A6" w14:textId="77777777" w:rsidR="00EB37C3" w:rsidRDefault="00EB37C3" w:rsidP="00EB37C3">
      <w:pPr>
        <w:spacing w:line="360" w:lineRule="auto"/>
        <w:rPr>
          <w:rFonts w:ascii="Arial" w:hAnsi="Arial" w:cs="Arial"/>
          <w:sz w:val="24"/>
          <w:szCs w:val="24"/>
        </w:rPr>
      </w:pPr>
    </w:p>
    <w:p w14:paraId="339EABB4" w14:textId="77777777" w:rsidR="00EB37C3" w:rsidRDefault="00EB37C3" w:rsidP="00EB37C3">
      <w:pPr>
        <w:spacing w:line="360" w:lineRule="auto"/>
        <w:rPr>
          <w:rFonts w:ascii="Arial" w:hAnsi="Arial" w:cs="Arial"/>
          <w:sz w:val="24"/>
          <w:szCs w:val="24"/>
        </w:rPr>
      </w:pPr>
    </w:p>
    <w:p w14:paraId="20626DC0" w14:textId="77777777" w:rsidR="00EB37C3" w:rsidRDefault="00EB37C3" w:rsidP="00EB37C3">
      <w:pPr>
        <w:spacing w:line="360" w:lineRule="auto"/>
        <w:rPr>
          <w:rFonts w:ascii="Arial" w:hAnsi="Arial" w:cs="Arial"/>
          <w:sz w:val="24"/>
          <w:szCs w:val="24"/>
        </w:rPr>
      </w:pPr>
    </w:p>
    <w:p w14:paraId="7DDDC20B" w14:textId="77777777" w:rsidR="00EB37C3" w:rsidRDefault="00EB37C3" w:rsidP="00EB37C3">
      <w:pPr>
        <w:spacing w:line="360" w:lineRule="auto"/>
        <w:rPr>
          <w:rFonts w:ascii="Arial" w:hAnsi="Arial" w:cs="Arial"/>
          <w:sz w:val="24"/>
          <w:szCs w:val="24"/>
        </w:rPr>
      </w:pPr>
    </w:p>
    <w:p w14:paraId="63A775BA" w14:textId="77777777" w:rsidR="00EB37C3" w:rsidRDefault="00EB37C3" w:rsidP="00EB37C3">
      <w:pPr>
        <w:spacing w:line="360" w:lineRule="auto"/>
        <w:rPr>
          <w:rFonts w:ascii="Arial" w:hAnsi="Arial" w:cs="Arial"/>
          <w:sz w:val="24"/>
          <w:szCs w:val="24"/>
        </w:rPr>
      </w:pPr>
    </w:p>
    <w:p w14:paraId="715B015F" w14:textId="77777777" w:rsidR="00EB37C3" w:rsidRPr="00EB37C3" w:rsidRDefault="00EB37C3" w:rsidP="00051B9D">
      <w:pPr>
        <w:pStyle w:val="Heading1"/>
      </w:pPr>
      <w:bookmarkStart w:id="1" w:name="_Toc191377673"/>
      <w:r w:rsidRPr="00EB37C3">
        <w:lastRenderedPageBreak/>
        <w:t>Introduction</w:t>
      </w:r>
      <w:bookmarkEnd w:id="1"/>
    </w:p>
    <w:p w14:paraId="4B509D76" w14:textId="061D85C0"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 xml:space="preserve">The purpose of this report is to assess the financial health of The City Hotel, identify the root causes of its declining performance, and develop a comprehensive turnaround strategy to restore profitability and customer satisfaction. The report evaluates the hotel’s financial performance over the past three years, </w:t>
      </w:r>
      <w:r w:rsidRPr="00EB37C3">
        <w:rPr>
          <w:rFonts w:ascii="Arial" w:hAnsi="Arial" w:cs="Arial"/>
          <w:sz w:val="24"/>
          <w:szCs w:val="24"/>
        </w:rPr>
        <w:t>analyses</w:t>
      </w:r>
      <w:r w:rsidRPr="00EB37C3">
        <w:rPr>
          <w:rFonts w:ascii="Arial" w:hAnsi="Arial" w:cs="Arial"/>
          <w:sz w:val="24"/>
          <w:szCs w:val="24"/>
        </w:rPr>
        <w:t xml:space="preserve"> internal and external factors contributing to its decline, and proposes actionable recommendations using Bowman’s Strategy Clock as a strategic framework.</w:t>
      </w:r>
    </w:p>
    <w:p w14:paraId="6EB58CC2" w14:textId="77777777" w:rsidR="00EB37C3" w:rsidRPr="00EB37C3" w:rsidRDefault="00EB37C3" w:rsidP="005A0EE7">
      <w:pPr>
        <w:spacing w:line="360" w:lineRule="auto"/>
        <w:rPr>
          <w:rFonts w:ascii="Arial" w:hAnsi="Arial" w:cs="Arial"/>
          <w:sz w:val="24"/>
          <w:szCs w:val="24"/>
        </w:rPr>
      </w:pPr>
      <w:r w:rsidRPr="00EB37C3">
        <w:rPr>
          <w:rFonts w:ascii="Arial" w:hAnsi="Arial" w:cs="Arial"/>
          <w:sz w:val="24"/>
          <w:szCs w:val="24"/>
        </w:rPr>
        <w:t>The City Hotel’s declining revenue, profitability, and customer satisfaction pose a significant threat to its future viability. This report aims to provide the owner with a clear understanding of the challenges facing the business and a roadmap for recovery.</w:t>
      </w:r>
    </w:p>
    <w:p w14:paraId="4DC95ED2" w14:textId="77777777" w:rsidR="00EB37C3" w:rsidRDefault="00EB37C3" w:rsidP="00EB37C3">
      <w:pPr>
        <w:spacing w:line="360" w:lineRule="auto"/>
        <w:rPr>
          <w:rFonts w:ascii="Arial" w:hAnsi="Arial" w:cs="Arial"/>
          <w:sz w:val="24"/>
          <w:szCs w:val="24"/>
        </w:rPr>
      </w:pPr>
    </w:p>
    <w:p w14:paraId="74416753" w14:textId="77777777" w:rsidR="00EB37C3" w:rsidRDefault="00EB37C3" w:rsidP="00EB37C3">
      <w:pPr>
        <w:spacing w:line="360" w:lineRule="auto"/>
        <w:rPr>
          <w:rFonts w:ascii="Arial" w:hAnsi="Arial" w:cs="Arial"/>
          <w:sz w:val="24"/>
          <w:szCs w:val="24"/>
        </w:rPr>
      </w:pPr>
    </w:p>
    <w:p w14:paraId="24263AC1" w14:textId="77777777" w:rsidR="00EB37C3" w:rsidRDefault="00EB37C3" w:rsidP="00EB37C3">
      <w:pPr>
        <w:spacing w:line="360" w:lineRule="auto"/>
        <w:rPr>
          <w:rFonts w:ascii="Arial" w:hAnsi="Arial" w:cs="Arial"/>
          <w:sz w:val="24"/>
          <w:szCs w:val="24"/>
        </w:rPr>
      </w:pPr>
    </w:p>
    <w:p w14:paraId="0B6EF477" w14:textId="77777777" w:rsidR="00EB37C3" w:rsidRDefault="00EB37C3" w:rsidP="00EB37C3">
      <w:pPr>
        <w:spacing w:line="360" w:lineRule="auto"/>
        <w:rPr>
          <w:rFonts w:ascii="Arial" w:hAnsi="Arial" w:cs="Arial"/>
          <w:sz w:val="24"/>
          <w:szCs w:val="24"/>
        </w:rPr>
      </w:pPr>
    </w:p>
    <w:p w14:paraId="6EEFFF11" w14:textId="77777777" w:rsidR="00EB37C3" w:rsidRDefault="00EB37C3" w:rsidP="00EB37C3">
      <w:pPr>
        <w:spacing w:line="360" w:lineRule="auto"/>
        <w:rPr>
          <w:rFonts w:ascii="Arial" w:hAnsi="Arial" w:cs="Arial"/>
          <w:sz w:val="24"/>
          <w:szCs w:val="24"/>
        </w:rPr>
      </w:pPr>
    </w:p>
    <w:p w14:paraId="499A49A4" w14:textId="77777777" w:rsidR="00EB37C3" w:rsidRDefault="00EB37C3" w:rsidP="00EB37C3">
      <w:pPr>
        <w:spacing w:line="360" w:lineRule="auto"/>
        <w:rPr>
          <w:rFonts w:ascii="Arial" w:hAnsi="Arial" w:cs="Arial"/>
          <w:sz w:val="24"/>
          <w:szCs w:val="24"/>
        </w:rPr>
      </w:pPr>
    </w:p>
    <w:p w14:paraId="31784730" w14:textId="77777777" w:rsidR="00EB37C3" w:rsidRDefault="00EB37C3" w:rsidP="00EB37C3">
      <w:pPr>
        <w:spacing w:line="360" w:lineRule="auto"/>
        <w:rPr>
          <w:rFonts w:ascii="Arial" w:hAnsi="Arial" w:cs="Arial"/>
          <w:sz w:val="24"/>
          <w:szCs w:val="24"/>
        </w:rPr>
      </w:pPr>
    </w:p>
    <w:p w14:paraId="0594ADB9" w14:textId="77777777" w:rsidR="00EB37C3" w:rsidRDefault="00EB37C3" w:rsidP="00EB37C3">
      <w:pPr>
        <w:spacing w:line="360" w:lineRule="auto"/>
        <w:rPr>
          <w:rFonts w:ascii="Arial" w:hAnsi="Arial" w:cs="Arial"/>
          <w:sz w:val="24"/>
          <w:szCs w:val="24"/>
        </w:rPr>
      </w:pPr>
    </w:p>
    <w:p w14:paraId="302829B2" w14:textId="77777777" w:rsidR="00EB37C3" w:rsidRDefault="00EB37C3" w:rsidP="00EB37C3">
      <w:pPr>
        <w:spacing w:line="360" w:lineRule="auto"/>
        <w:rPr>
          <w:rFonts w:ascii="Arial" w:hAnsi="Arial" w:cs="Arial"/>
          <w:sz w:val="24"/>
          <w:szCs w:val="24"/>
        </w:rPr>
      </w:pPr>
    </w:p>
    <w:p w14:paraId="6418BAEE" w14:textId="77777777" w:rsidR="00EB37C3" w:rsidRDefault="00EB37C3" w:rsidP="00EB37C3">
      <w:pPr>
        <w:spacing w:line="360" w:lineRule="auto"/>
        <w:rPr>
          <w:rFonts w:ascii="Arial" w:hAnsi="Arial" w:cs="Arial"/>
          <w:sz w:val="24"/>
          <w:szCs w:val="24"/>
        </w:rPr>
      </w:pPr>
    </w:p>
    <w:p w14:paraId="4F14CDBF" w14:textId="77777777" w:rsidR="00EB37C3" w:rsidRDefault="00EB37C3" w:rsidP="00EB37C3">
      <w:pPr>
        <w:spacing w:line="360" w:lineRule="auto"/>
        <w:rPr>
          <w:rFonts w:ascii="Arial" w:hAnsi="Arial" w:cs="Arial"/>
          <w:sz w:val="24"/>
          <w:szCs w:val="24"/>
        </w:rPr>
      </w:pPr>
    </w:p>
    <w:p w14:paraId="0765A5C3" w14:textId="77777777" w:rsidR="00EB37C3" w:rsidRDefault="00EB37C3" w:rsidP="00EB37C3">
      <w:pPr>
        <w:spacing w:line="360" w:lineRule="auto"/>
        <w:rPr>
          <w:rFonts w:ascii="Arial" w:hAnsi="Arial" w:cs="Arial"/>
          <w:sz w:val="24"/>
          <w:szCs w:val="24"/>
        </w:rPr>
      </w:pPr>
    </w:p>
    <w:p w14:paraId="280F31AF" w14:textId="77777777" w:rsidR="00EB37C3" w:rsidRDefault="00EB37C3" w:rsidP="00EB37C3">
      <w:pPr>
        <w:spacing w:line="360" w:lineRule="auto"/>
        <w:rPr>
          <w:rFonts w:ascii="Arial" w:hAnsi="Arial" w:cs="Arial"/>
          <w:sz w:val="24"/>
          <w:szCs w:val="24"/>
        </w:rPr>
      </w:pPr>
    </w:p>
    <w:p w14:paraId="7D5DE9A5" w14:textId="77777777" w:rsidR="00EB37C3" w:rsidRDefault="00EB37C3" w:rsidP="00EB37C3">
      <w:pPr>
        <w:spacing w:line="360" w:lineRule="auto"/>
        <w:rPr>
          <w:rFonts w:ascii="Arial" w:hAnsi="Arial" w:cs="Arial"/>
          <w:sz w:val="24"/>
          <w:szCs w:val="24"/>
        </w:rPr>
      </w:pPr>
    </w:p>
    <w:p w14:paraId="60A8CA37" w14:textId="77777777" w:rsidR="000914A5" w:rsidRPr="000914A5" w:rsidRDefault="000914A5" w:rsidP="00995E76">
      <w:pPr>
        <w:pStyle w:val="Heading1"/>
      </w:pPr>
      <w:bookmarkStart w:id="2" w:name="_Toc191377674"/>
      <w:r w:rsidRPr="000914A5">
        <w:lastRenderedPageBreak/>
        <w:t>1. Financial Performance Analysis</w:t>
      </w:r>
      <w:bookmarkEnd w:id="2"/>
    </w:p>
    <w:p w14:paraId="46627985" w14:textId="77777777" w:rsidR="000914A5" w:rsidRPr="000914A5" w:rsidRDefault="000914A5" w:rsidP="00995E76">
      <w:pPr>
        <w:pStyle w:val="Heading2"/>
      </w:pPr>
      <w:bookmarkStart w:id="3" w:name="_Toc191377675"/>
      <w:r w:rsidRPr="000914A5">
        <w:t>1.1 Revenue and Profitability</w:t>
      </w:r>
      <w:bookmarkEnd w:id="3"/>
    </w:p>
    <w:p w14:paraId="4ADCBF7A"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hotel’s revenue has declined significantly, from GBP 5,248,290 in 2021 to GBP 2,325,440 in 2023. This represents a 55.7% decrease over three years, indicating a severe loss of market share and reduced customer demand. Operating income has also deteriorated, turning from a profit of GBP 664,160 in 2021 to a loss of GBP 1,218,850 in 2023. This decline in profitability is alarming and suggests that the hotel is struggling to cover its operating expenses.</w:t>
      </w:r>
    </w:p>
    <w:p w14:paraId="11AA9532" w14:textId="6AC0E681"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decline in revenue and profitability can be attributed to several factors, including reduced occupancy rates, lower average daily rates (ADR), and decreased spending in the hotel’s restaurant and bar facilities. The hotel’s inability to attract and retain customers has resulted in a significant drop in revenue per available room, a key performance indicator in the hospitality industry</w:t>
      </w:r>
      <w:r w:rsidR="00C6381F">
        <w:rPr>
          <w:rFonts w:ascii="Arial" w:hAnsi="Arial" w:cs="Arial"/>
          <w:sz w:val="24"/>
          <w:szCs w:val="24"/>
        </w:rPr>
        <w:t xml:space="preserve"> </w:t>
      </w:r>
      <w:r w:rsidR="002F5837" w:rsidRPr="002F5837">
        <w:rPr>
          <w:rFonts w:ascii="Arial" w:hAnsi="Arial" w:cs="Arial"/>
          <w:sz w:val="24"/>
          <w:szCs w:val="24"/>
        </w:rPr>
        <w:t>(Chattopadhyay and Mitra, 2019)</w:t>
      </w:r>
      <w:r w:rsidR="00C6381F">
        <w:rPr>
          <w:rFonts w:ascii="Arial" w:hAnsi="Arial" w:cs="Arial"/>
          <w:sz w:val="24"/>
          <w:szCs w:val="24"/>
        </w:rPr>
        <w:t>.</w:t>
      </w:r>
    </w:p>
    <w:p w14:paraId="582A6BE4" w14:textId="77777777" w:rsidR="000914A5" w:rsidRPr="000914A5" w:rsidRDefault="000914A5" w:rsidP="00995E76">
      <w:pPr>
        <w:pStyle w:val="Heading2"/>
      </w:pPr>
      <w:bookmarkStart w:id="4" w:name="_Toc191377676"/>
      <w:r w:rsidRPr="000914A5">
        <w:t>1.2 Expenses</w:t>
      </w:r>
      <w:bookmarkEnd w:id="4"/>
    </w:p>
    <w:p w14:paraId="6E79E3AA"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Cost of goods sold (COGS) has decreased from GBP 411,600 in 2021 to GBP 176,250 in 2023, which could indicate cost-cutting measures or a reduction in sales volume. Employee costs have also decreased from GBP 1,724,760 in 2021 to GBP 1,233,160 in 2023, suggesting possible layoffs or reduced working hours. While these cost reductions may have provided short-term relief, they have likely contributed to declining service quality and customer satisfaction.</w:t>
      </w:r>
    </w:p>
    <w:p w14:paraId="551FE8CB" w14:textId="43D65820"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 xml:space="preserve">External expenses, including taxes and duties, remain high, </w:t>
      </w:r>
      <w:r w:rsidRPr="000914A5">
        <w:rPr>
          <w:rFonts w:ascii="Arial" w:hAnsi="Arial" w:cs="Arial"/>
          <w:sz w:val="24"/>
          <w:szCs w:val="24"/>
        </w:rPr>
        <w:t>totalling</w:t>
      </w:r>
      <w:r w:rsidRPr="000914A5">
        <w:rPr>
          <w:rFonts w:ascii="Arial" w:hAnsi="Arial" w:cs="Arial"/>
          <w:sz w:val="24"/>
          <w:szCs w:val="24"/>
        </w:rPr>
        <w:t xml:space="preserve"> GBP 1,071,030 in 2023. Depreciation and amortization charges have increased, indicating potential underinvestment in asset maintenance and upgrades. The hotel’s inability to control external expenses and invest in its facilities has further exacerbated its financial challenges.</w:t>
      </w:r>
    </w:p>
    <w:p w14:paraId="44328D49" w14:textId="77777777" w:rsidR="000914A5" w:rsidRPr="000914A5" w:rsidRDefault="000914A5" w:rsidP="00995E76">
      <w:pPr>
        <w:pStyle w:val="Heading2"/>
      </w:pPr>
      <w:bookmarkStart w:id="5" w:name="_Toc191377677"/>
      <w:r w:rsidRPr="000914A5">
        <w:t>1.3 Liquidity and Solvency</w:t>
      </w:r>
      <w:bookmarkEnd w:id="5"/>
    </w:p>
    <w:p w14:paraId="626305AE"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hotel’s liquidity position has weakened, with cash and cash equivalents declining from GBP 740,590 in 2021 to GBP 295,510 in 2023. This reduction in liquid assets could hinder the hotel’s ability to meet short-term obligations, such as paying suppliers and employees.</w:t>
      </w:r>
    </w:p>
    <w:p w14:paraId="0BDDCE17" w14:textId="19BE47B8"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lastRenderedPageBreak/>
        <w:t>Long-term borrowings have increased from GBP 8,113,710 in 2021 to GBP 8,290,570 in 2023, raising concerns about the hotel’s solvency. The hotel’s debt-to-equity ratio has also worsened, indicating increased financial leverage and a higher risk of default. Managing debt levels and improving liquidity will be crucial for the hotel’s survival</w:t>
      </w:r>
      <w:r w:rsidR="00EE6510">
        <w:rPr>
          <w:rFonts w:ascii="Arial" w:hAnsi="Arial" w:cs="Arial"/>
          <w:sz w:val="24"/>
          <w:szCs w:val="24"/>
        </w:rPr>
        <w:t xml:space="preserve"> </w:t>
      </w:r>
      <w:r w:rsidR="00221CBC" w:rsidRPr="00221CBC">
        <w:rPr>
          <w:rFonts w:ascii="Arial" w:hAnsi="Arial" w:cs="Arial"/>
          <w:sz w:val="24"/>
          <w:szCs w:val="24"/>
        </w:rPr>
        <w:t>(HARRIS and RAVIV, 1991)</w:t>
      </w:r>
      <w:r w:rsidR="00EE6510">
        <w:rPr>
          <w:rFonts w:ascii="Arial" w:hAnsi="Arial" w:cs="Arial"/>
          <w:sz w:val="24"/>
          <w:szCs w:val="24"/>
        </w:rPr>
        <w:t>.</w:t>
      </w:r>
    </w:p>
    <w:p w14:paraId="5737EEB8" w14:textId="77777777" w:rsidR="000914A5" w:rsidRPr="000914A5" w:rsidRDefault="000914A5" w:rsidP="00995E76">
      <w:pPr>
        <w:pStyle w:val="Heading1"/>
      </w:pPr>
      <w:bookmarkStart w:id="6" w:name="_Toc191377678"/>
      <w:r w:rsidRPr="000914A5">
        <w:t>2. Key Reasons for Decline</w:t>
      </w:r>
      <w:bookmarkEnd w:id="6"/>
    </w:p>
    <w:p w14:paraId="17CDE2B0" w14:textId="77777777" w:rsidR="000914A5" w:rsidRPr="000914A5" w:rsidRDefault="000914A5" w:rsidP="00995E76">
      <w:pPr>
        <w:pStyle w:val="Heading2"/>
      </w:pPr>
      <w:bookmarkStart w:id="7" w:name="_Toc191377679"/>
      <w:r w:rsidRPr="000914A5">
        <w:t>2.1 External Factors</w:t>
      </w:r>
      <w:bookmarkEnd w:id="7"/>
    </w:p>
    <w:p w14:paraId="507E253F" w14:textId="77777777" w:rsidR="000914A5" w:rsidRPr="000914A5" w:rsidRDefault="000914A5" w:rsidP="000914A5">
      <w:pPr>
        <w:numPr>
          <w:ilvl w:val="0"/>
          <w:numId w:val="14"/>
        </w:numPr>
        <w:spacing w:line="360" w:lineRule="auto"/>
        <w:rPr>
          <w:rFonts w:ascii="Arial" w:hAnsi="Arial" w:cs="Arial"/>
          <w:sz w:val="24"/>
          <w:szCs w:val="24"/>
        </w:rPr>
      </w:pPr>
      <w:bookmarkStart w:id="8" w:name="_Toc191377680"/>
      <w:r w:rsidRPr="000914A5">
        <w:rPr>
          <w:rStyle w:val="Heading3Char"/>
        </w:rPr>
        <w:t>Economic Downturn</w:t>
      </w:r>
      <w:bookmarkEnd w:id="8"/>
      <w:r w:rsidRPr="000914A5">
        <w:rPr>
          <w:rFonts w:ascii="Arial" w:hAnsi="Arial" w:cs="Arial"/>
          <w:sz w:val="24"/>
          <w:szCs w:val="24"/>
        </w:rPr>
        <w:t>: The global economic slowdown has reduced consumer spending and business travel, impacting the hotel’s revenue.</w:t>
      </w:r>
    </w:p>
    <w:p w14:paraId="1267BB47" w14:textId="23047787" w:rsidR="000914A5" w:rsidRPr="000914A5" w:rsidRDefault="000914A5" w:rsidP="000914A5">
      <w:pPr>
        <w:numPr>
          <w:ilvl w:val="0"/>
          <w:numId w:val="14"/>
        </w:numPr>
        <w:spacing w:line="360" w:lineRule="auto"/>
        <w:rPr>
          <w:rFonts w:ascii="Arial" w:hAnsi="Arial" w:cs="Arial"/>
          <w:sz w:val="24"/>
          <w:szCs w:val="24"/>
        </w:rPr>
      </w:pPr>
      <w:bookmarkStart w:id="9" w:name="_Toc191377681"/>
      <w:r w:rsidRPr="000914A5">
        <w:rPr>
          <w:rStyle w:val="Heading3Char"/>
        </w:rPr>
        <w:t>Increased Competition</w:t>
      </w:r>
      <w:bookmarkEnd w:id="9"/>
      <w:r w:rsidRPr="000914A5">
        <w:rPr>
          <w:rFonts w:ascii="Arial" w:hAnsi="Arial" w:cs="Arial"/>
          <w:sz w:val="24"/>
          <w:szCs w:val="24"/>
        </w:rPr>
        <w:t>: The rise of alternative accommodation options like Airbnb has eroded the hotel’s market share</w:t>
      </w:r>
      <w:r w:rsidR="00644F45">
        <w:rPr>
          <w:rFonts w:ascii="Arial" w:hAnsi="Arial" w:cs="Arial"/>
          <w:sz w:val="24"/>
          <w:szCs w:val="24"/>
        </w:rPr>
        <w:t xml:space="preserve"> </w:t>
      </w:r>
      <w:r w:rsidR="00644F45" w:rsidRPr="00644F45">
        <w:rPr>
          <w:rFonts w:ascii="Arial" w:hAnsi="Arial" w:cs="Arial"/>
          <w:sz w:val="24"/>
          <w:szCs w:val="24"/>
        </w:rPr>
        <w:t>(</w:t>
      </w:r>
      <w:proofErr w:type="spellStart"/>
      <w:r w:rsidR="00644F45" w:rsidRPr="00644F45">
        <w:rPr>
          <w:rFonts w:ascii="Arial" w:hAnsi="Arial" w:cs="Arial"/>
          <w:sz w:val="24"/>
          <w:szCs w:val="24"/>
        </w:rPr>
        <w:t>Tavitiyaman</w:t>
      </w:r>
      <w:proofErr w:type="spellEnd"/>
      <w:r w:rsidR="00644F45" w:rsidRPr="00644F45">
        <w:rPr>
          <w:rFonts w:ascii="Arial" w:hAnsi="Arial" w:cs="Arial"/>
          <w:sz w:val="24"/>
          <w:szCs w:val="24"/>
        </w:rPr>
        <w:t>, Qu and Zhang, 2011)</w:t>
      </w:r>
    </w:p>
    <w:p w14:paraId="30886105" w14:textId="5393FE8F" w:rsidR="000914A5" w:rsidRPr="000914A5" w:rsidRDefault="000914A5" w:rsidP="000914A5">
      <w:pPr>
        <w:numPr>
          <w:ilvl w:val="0"/>
          <w:numId w:val="14"/>
        </w:numPr>
        <w:spacing w:line="360" w:lineRule="auto"/>
        <w:rPr>
          <w:rFonts w:ascii="Arial" w:hAnsi="Arial" w:cs="Arial"/>
          <w:sz w:val="24"/>
          <w:szCs w:val="24"/>
        </w:rPr>
      </w:pPr>
      <w:bookmarkStart w:id="10" w:name="_Toc191377682"/>
      <w:r w:rsidRPr="000914A5">
        <w:rPr>
          <w:rStyle w:val="Heading3Char"/>
        </w:rPr>
        <w:t>Pandemic Aftermath</w:t>
      </w:r>
      <w:bookmarkEnd w:id="10"/>
      <w:r w:rsidRPr="000914A5">
        <w:rPr>
          <w:rFonts w:ascii="Arial" w:hAnsi="Arial" w:cs="Arial"/>
          <w:sz w:val="24"/>
          <w:szCs w:val="24"/>
        </w:rPr>
        <w:t>: The lingering effects of COVID-19, including reduced events and tourism, have hurt occupancy rates</w:t>
      </w:r>
      <w:r w:rsidR="00931E48">
        <w:rPr>
          <w:rFonts w:ascii="Arial" w:hAnsi="Arial" w:cs="Arial"/>
          <w:sz w:val="24"/>
          <w:szCs w:val="24"/>
        </w:rPr>
        <w:t xml:space="preserve"> </w:t>
      </w:r>
      <w:r w:rsidR="00931E48" w:rsidRPr="00931E48">
        <w:rPr>
          <w:rFonts w:ascii="Arial" w:hAnsi="Arial" w:cs="Arial"/>
          <w:sz w:val="24"/>
          <w:szCs w:val="24"/>
        </w:rPr>
        <w:t xml:space="preserve">(Yok Yen </w:t>
      </w:r>
      <w:proofErr w:type="spellStart"/>
      <w:r w:rsidR="00931E48" w:rsidRPr="00931E48">
        <w:rPr>
          <w:rFonts w:ascii="Arial" w:hAnsi="Arial" w:cs="Arial"/>
          <w:sz w:val="24"/>
          <w:szCs w:val="24"/>
        </w:rPr>
        <w:t>Nguwi</w:t>
      </w:r>
      <w:proofErr w:type="spellEnd"/>
      <w:r w:rsidR="00931E48" w:rsidRPr="00931E48">
        <w:rPr>
          <w:rFonts w:ascii="Arial" w:hAnsi="Arial" w:cs="Arial"/>
          <w:sz w:val="24"/>
          <w:szCs w:val="24"/>
        </w:rPr>
        <w:t>, 2023)</w:t>
      </w:r>
      <w:r w:rsidR="00931E48">
        <w:rPr>
          <w:rFonts w:ascii="Arial" w:hAnsi="Arial" w:cs="Arial"/>
          <w:sz w:val="24"/>
          <w:szCs w:val="24"/>
        </w:rPr>
        <w:t>.</w:t>
      </w:r>
    </w:p>
    <w:p w14:paraId="7AFEC891" w14:textId="77777777" w:rsidR="000914A5" w:rsidRPr="000914A5" w:rsidRDefault="000914A5" w:rsidP="00995E76">
      <w:pPr>
        <w:pStyle w:val="Heading2"/>
      </w:pPr>
      <w:bookmarkStart w:id="11" w:name="_Toc191377683"/>
      <w:r w:rsidRPr="000914A5">
        <w:t>2.2 Internal Factors</w:t>
      </w:r>
      <w:bookmarkEnd w:id="11"/>
    </w:p>
    <w:p w14:paraId="1B615505" w14:textId="77777777" w:rsidR="000914A5" w:rsidRPr="000914A5" w:rsidRDefault="000914A5" w:rsidP="000914A5">
      <w:pPr>
        <w:numPr>
          <w:ilvl w:val="0"/>
          <w:numId w:val="15"/>
        </w:numPr>
        <w:spacing w:line="360" w:lineRule="auto"/>
        <w:rPr>
          <w:rFonts w:ascii="Arial" w:hAnsi="Arial" w:cs="Arial"/>
          <w:sz w:val="24"/>
          <w:szCs w:val="24"/>
        </w:rPr>
      </w:pPr>
      <w:bookmarkStart w:id="12" w:name="_Toc191377684"/>
      <w:r w:rsidRPr="000914A5">
        <w:rPr>
          <w:rStyle w:val="Heading3Char"/>
        </w:rPr>
        <w:t>Operational Inefficiencies:</w:t>
      </w:r>
      <w:bookmarkEnd w:id="12"/>
      <w:r w:rsidRPr="000914A5">
        <w:rPr>
          <w:rFonts w:ascii="Arial" w:hAnsi="Arial" w:cs="Arial"/>
          <w:sz w:val="24"/>
          <w:szCs w:val="24"/>
        </w:rPr>
        <w:t xml:space="preserve"> High costs and inefficiencies have reduced profitability.</w:t>
      </w:r>
    </w:p>
    <w:p w14:paraId="00075B7D" w14:textId="77777777" w:rsidR="000914A5" w:rsidRPr="000914A5" w:rsidRDefault="000914A5" w:rsidP="000914A5">
      <w:pPr>
        <w:numPr>
          <w:ilvl w:val="0"/>
          <w:numId w:val="15"/>
        </w:numPr>
        <w:spacing w:line="360" w:lineRule="auto"/>
        <w:rPr>
          <w:rFonts w:ascii="Arial" w:hAnsi="Arial" w:cs="Arial"/>
          <w:sz w:val="24"/>
          <w:szCs w:val="24"/>
        </w:rPr>
      </w:pPr>
      <w:bookmarkStart w:id="13" w:name="_Toc191377685"/>
      <w:r w:rsidRPr="000914A5">
        <w:rPr>
          <w:rStyle w:val="Heading3Char"/>
        </w:rPr>
        <w:t>Customer Dissatisfaction</w:t>
      </w:r>
      <w:bookmarkEnd w:id="13"/>
      <w:r w:rsidRPr="000914A5">
        <w:rPr>
          <w:rFonts w:ascii="Arial" w:hAnsi="Arial" w:cs="Arial"/>
          <w:sz w:val="24"/>
          <w:szCs w:val="24"/>
        </w:rPr>
        <w:t>: Declining satisfaction scores suggest the hotel is failing to meet guest expectations.</w:t>
      </w:r>
    </w:p>
    <w:p w14:paraId="354D8681" w14:textId="77777777" w:rsidR="000914A5" w:rsidRPr="000914A5" w:rsidRDefault="000914A5" w:rsidP="000914A5">
      <w:pPr>
        <w:numPr>
          <w:ilvl w:val="0"/>
          <w:numId w:val="15"/>
        </w:numPr>
        <w:spacing w:line="360" w:lineRule="auto"/>
        <w:rPr>
          <w:rFonts w:ascii="Arial" w:hAnsi="Arial" w:cs="Arial"/>
          <w:sz w:val="24"/>
          <w:szCs w:val="24"/>
        </w:rPr>
      </w:pPr>
      <w:bookmarkStart w:id="14" w:name="_Toc191377686"/>
      <w:r w:rsidRPr="000914A5">
        <w:rPr>
          <w:rStyle w:val="Heading3Char"/>
        </w:rPr>
        <w:t>Underinvestment:</w:t>
      </w:r>
      <w:bookmarkEnd w:id="14"/>
      <w:r w:rsidRPr="000914A5">
        <w:rPr>
          <w:rFonts w:ascii="Arial" w:hAnsi="Arial" w:cs="Arial"/>
          <w:sz w:val="24"/>
          <w:szCs w:val="24"/>
        </w:rPr>
        <w:t xml:space="preserve"> Lack of investment in marketing, staff training, and facility upgrades has weakened the hotel’s competitive position.</w:t>
      </w:r>
    </w:p>
    <w:p w14:paraId="7A2DD043" w14:textId="77777777" w:rsidR="000914A5" w:rsidRPr="000914A5" w:rsidRDefault="000914A5" w:rsidP="00995E76">
      <w:pPr>
        <w:pStyle w:val="Heading1"/>
      </w:pPr>
      <w:bookmarkStart w:id="15" w:name="_Toc191377687"/>
      <w:r w:rsidRPr="000914A5">
        <w:t>3. Bowman’s Strategy Clock Analysis</w:t>
      </w:r>
      <w:bookmarkEnd w:id="15"/>
    </w:p>
    <w:p w14:paraId="4A9B9A2B" w14:textId="1852A0E1" w:rsidR="000914A5" w:rsidRPr="000914A5" w:rsidRDefault="0075595D" w:rsidP="000914A5">
      <w:pPr>
        <w:spacing w:line="360" w:lineRule="auto"/>
        <w:rPr>
          <w:rFonts w:ascii="Arial" w:hAnsi="Arial" w:cs="Arial"/>
          <w:sz w:val="24"/>
          <w:szCs w:val="24"/>
        </w:rPr>
      </w:pPr>
      <w:r>
        <w:rPr>
          <w:rFonts w:ascii="Arial" w:hAnsi="Arial" w:cs="Arial"/>
          <w:sz w:val="24"/>
          <w:szCs w:val="24"/>
        </w:rPr>
        <w:t xml:space="preserve">According to </w:t>
      </w:r>
      <w:r w:rsidR="005412FA">
        <w:rPr>
          <w:rFonts w:ascii="Arial" w:hAnsi="Arial" w:cs="Arial"/>
          <w:sz w:val="24"/>
          <w:szCs w:val="24"/>
        </w:rPr>
        <w:t>Bowman</w:t>
      </w:r>
      <w:r w:rsidR="00A41AE2">
        <w:rPr>
          <w:rFonts w:ascii="Arial" w:hAnsi="Arial" w:cs="Arial"/>
          <w:sz w:val="24"/>
          <w:szCs w:val="24"/>
        </w:rPr>
        <w:t xml:space="preserve">, </w:t>
      </w:r>
      <w:r w:rsidR="005412FA">
        <w:rPr>
          <w:rFonts w:ascii="Arial" w:hAnsi="Arial" w:cs="Arial"/>
          <w:sz w:val="24"/>
          <w:szCs w:val="24"/>
        </w:rPr>
        <w:t xml:space="preserve">(1998) </w:t>
      </w:r>
      <w:r w:rsidR="000914A5" w:rsidRPr="000914A5">
        <w:rPr>
          <w:rFonts w:ascii="Arial" w:hAnsi="Arial" w:cs="Arial"/>
          <w:sz w:val="24"/>
          <w:szCs w:val="24"/>
        </w:rPr>
        <w:t xml:space="preserve">Bowman’s Strategy Clock provides a framework for </w:t>
      </w:r>
      <w:r w:rsidR="000914A5" w:rsidRPr="000914A5">
        <w:rPr>
          <w:rFonts w:ascii="Arial" w:hAnsi="Arial" w:cs="Arial"/>
          <w:sz w:val="24"/>
          <w:szCs w:val="24"/>
        </w:rPr>
        <w:t>analysing</w:t>
      </w:r>
      <w:r w:rsidR="000914A5" w:rsidRPr="000914A5">
        <w:rPr>
          <w:rFonts w:ascii="Arial" w:hAnsi="Arial" w:cs="Arial"/>
          <w:sz w:val="24"/>
          <w:szCs w:val="24"/>
        </w:rPr>
        <w:t xml:space="preserve"> competitive strategies based on price and perceived value. The City Hotel currently occupies a </w:t>
      </w:r>
      <w:r w:rsidR="000914A5" w:rsidRPr="000914A5">
        <w:rPr>
          <w:rFonts w:ascii="Arial" w:hAnsi="Arial" w:cs="Arial"/>
          <w:b/>
          <w:bCs/>
          <w:sz w:val="24"/>
          <w:szCs w:val="24"/>
        </w:rPr>
        <w:t>low price/low value</w:t>
      </w:r>
      <w:r w:rsidR="000914A5" w:rsidRPr="000914A5">
        <w:rPr>
          <w:rFonts w:ascii="Arial" w:hAnsi="Arial" w:cs="Arial"/>
          <w:sz w:val="24"/>
          <w:szCs w:val="24"/>
        </w:rPr>
        <w:t> position, competing primarily on price while failing to deliver sufficient value to customers</w:t>
      </w:r>
      <w:r w:rsidR="00F95627">
        <w:rPr>
          <w:rFonts w:ascii="Arial" w:hAnsi="Arial" w:cs="Arial"/>
          <w:sz w:val="24"/>
          <w:szCs w:val="24"/>
        </w:rPr>
        <w:t xml:space="preserve"> </w:t>
      </w:r>
    </w:p>
    <w:p w14:paraId="4E7638F7" w14:textId="14A86ACF"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lastRenderedPageBreak/>
        <w:t>To escape this unsustainable position, the hotel should adopt a </w:t>
      </w:r>
      <w:r w:rsidRPr="000914A5">
        <w:rPr>
          <w:rFonts w:ascii="Arial" w:hAnsi="Arial" w:cs="Arial"/>
          <w:b/>
          <w:bCs/>
          <w:sz w:val="24"/>
          <w:szCs w:val="24"/>
        </w:rPr>
        <w:t>differentiation strategy</w:t>
      </w:r>
      <w:r w:rsidRPr="000914A5">
        <w:rPr>
          <w:rFonts w:ascii="Arial" w:hAnsi="Arial" w:cs="Arial"/>
          <w:sz w:val="24"/>
          <w:szCs w:val="24"/>
        </w:rPr>
        <w:t>, focusing on providing unique value to justify higher prices. This strategy involves enhancing the guest experience through superior service, unique amenities, and innovative offerings.</w:t>
      </w:r>
    </w:p>
    <w:p w14:paraId="2874314D" w14:textId="77777777" w:rsidR="000914A5" w:rsidRPr="000914A5" w:rsidRDefault="000914A5" w:rsidP="00995E76">
      <w:pPr>
        <w:pStyle w:val="Heading2"/>
      </w:pPr>
      <w:bookmarkStart w:id="16" w:name="_Toc191377688"/>
      <w:r w:rsidRPr="000914A5">
        <w:t>3.1 Differentiation Strategy Components</w:t>
      </w:r>
      <w:bookmarkEnd w:id="16"/>
    </w:p>
    <w:p w14:paraId="0C941B16" w14:textId="77777777" w:rsidR="000914A5" w:rsidRPr="000914A5" w:rsidRDefault="000914A5" w:rsidP="000914A5">
      <w:pPr>
        <w:numPr>
          <w:ilvl w:val="0"/>
          <w:numId w:val="16"/>
        </w:numPr>
        <w:spacing w:line="360" w:lineRule="auto"/>
        <w:rPr>
          <w:rFonts w:ascii="Arial" w:hAnsi="Arial" w:cs="Arial"/>
          <w:sz w:val="24"/>
          <w:szCs w:val="24"/>
        </w:rPr>
      </w:pPr>
      <w:bookmarkStart w:id="17" w:name="_Toc191377689"/>
      <w:r w:rsidRPr="000914A5">
        <w:rPr>
          <w:rStyle w:val="Heading3Char"/>
        </w:rPr>
        <w:t>Service Excellence</w:t>
      </w:r>
      <w:bookmarkEnd w:id="17"/>
      <w:r w:rsidRPr="000914A5">
        <w:rPr>
          <w:rFonts w:ascii="Arial" w:hAnsi="Arial" w:cs="Arial"/>
          <w:sz w:val="24"/>
          <w:szCs w:val="24"/>
        </w:rPr>
        <w:t>: Invest in staff training to improve service quality and guest interactions.</w:t>
      </w:r>
    </w:p>
    <w:p w14:paraId="28DFD2BE" w14:textId="77777777" w:rsidR="000914A5" w:rsidRPr="000914A5" w:rsidRDefault="000914A5" w:rsidP="000914A5">
      <w:pPr>
        <w:numPr>
          <w:ilvl w:val="0"/>
          <w:numId w:val="16"/>
        </w:numPr>
        <w:spacing w:line="360" w:lineRule="auto"/>
        <w:rPr>
          <w:rFonts w:ascii="Arial" w:hAnsi="Arial" w:cs="Arial"/>
          <w:sz w:val="24"/>
          <w:szCs w:val="24"/>
        </w:rPr>
      </w:pPr>
      <w:bookmarkStart w:id="18" w:name="_Toc191377690"/>
      <w:r w:rsidRPr="000914A5">
        <w:rPr>
          <w:rStyle w:val="Heading3Char"/>
        </w:rPr>
        <w:t>Unique Amenities</w:t>
      </w:r>
      <w:bookmarkEnd w:id="18"/>
      <w:r w:rsidRPr="000914A5">
        <w:rPr>
          <w:rFonts w:ascii="Arial" w:hAnsi="Arial" w:cs="Arial"/>
          <w:sz w:val="24"/>
          <w:szCs w:val="24"/>
        </w:rPr>
        <w:t>: Introduce distinctive features such as a rooftop bar, spa services, or themed event spaces.</w:t>
      </w:r>
    </w:p>
    <w:p w14:paraId="2DA47BE5" w14:textId="77777777" w:rsidR="000914A5" w:rsidRPr="000914A5" w:rsidRDefault="000914A5" w:rsidP="000914A5">
      <w:pPr>
        <w:numPr>
          <w:ilvl w:val="0"/>
          <w:numId w:val="16"/>
        </w:numPr>
        <w:spacing w:line="360" w:lineRule="auto"/>
        <w:rPr>
          <w:rFonts w:ascii="Arial" w:hAnsi="Arial" w:cs="Arial"/>
          <w:sz w:val="24"/>
          <w:szCs w:val="24"/>
        </w:rPr>
      </w:pPr>
      <w:bookmarkStart w:id="19" w:name="_Toc191377691"/>
      <w:r w:rsidRPr="000914A5">
        <w:rPr>
          <w:rStyle w:val="Heading3Char"/>
        </w:rPr>
        <w:t>Technology Integration</w:t>
      </w:r>
      <w:bookmarkEnd w:id="19"/>
      <w:r w:rsidRPr="000914A5">
        <w:rPr>
          <w:rFonts w:ascii="Arial" w:hAnsi="Arial" w:cs="Arial"/>
          <w:sz w:val="24"/>
          <w:szCs w:val="24"/>
        </w:rPr>
        <w:t>: Implement advanced technology solutions like mobile check-in/check-out and smart room controls.</w:t>
      </w:r>
    </w:p>
    <w:p w14:paraId="1A31D4DD" w14:textId="737D4E2D" w:rsidR="000914A5" w:rsidRPr="000914A5" w:rsidRDefault="000914A5" w:rsidP="000914A5">
      <w:pPr>
        <w:numPr>
          <w:ilvl w:val="0"/>
          <w:numId w:val="16"/>
        </w:numPr>
        <w:spacing w:line="360" w:lineRule="auto"/>
        <w:rPr>
          <w:rFonts w:ascii="Arial" w:hAnsi="Arial" w:cs="Arial"/>
          <w:sz w:val="24"/>
          <w:szCs w:val="24"/>
        </w:rPr>
      </w:pPr>
      <w:bookmarkStart w:id="20" w:name="_Toc191377692"/>
      <w:r w:rsidRPr="000914A5">
        <w:rPr>
          <w:rStyle w:val="Heading3Char"/>
        </w:rPr>
        <w:t>Sustainability Initiatives</w:t>
      </w:r>
      <w:bookmarkEnd w:id="20"/>
      <w:r w:rsidRPr="000914A5">
        <w:rPr>
          <w:rFonts w:ascii="Arial" w:hAnsi="Arial" w:cs="Arial"/>
          <w:sz w:val="24"/>
          <w:szCs w:val="24"/>
        </w:rPr>
        <w:t xml:space="preserve">: Adopt eco-friendly practices to appeal to environmentally conscious </w:t>
      </w:r>
      <w:r w:rsidRPr="000914A5">
        <w:rPr>
          <w:rFonts w:ascii="Arial" w:hAnsi="Arial" w:cs="Arial"/>
          <w:sz w:val="24"/>
          <w:szCs w:val="24"/>
        </w:rPr>
        <w:t>travellers</w:t>
      </w:r>
      <w:r w:rsidRPr="000914A5">
        <w:rPr>
          <w:rFonts w:ascii="Arial" w:hAnsi="Arial" w:cs="Arial"/>
          <w:sz w:val="24"/>
          <w:szCs w:val="24"/>
        </w:rPr>
        <w:t>.</w:t>
      </w:r>
    </w:p>
    <w:p w14:paraId="04BFDF81" w14:textId="77777777" w:rsidR="000914A5" w:rsidRPr="000914A5" w:rsidRDefault="000914A5" w:rsidP="000914A5">
      <w:pPr>
        <w:numPr>
          <w:ilvl w:val="0"/>
          <w:numId w:val="16"/>
        </w:numPr>
        <w:spacing w:line="360" w:lineRule="auto"/>
        <w:rPr>
          <w:rFonts w:ascii="Arial" w:hAnsi="Arial" w:cs="Arial"/>
          <w:sz w:val="24"/>
          <w:szCs w:val="24"/>
        </w:rPr>
      </w:pPr>
      <w:bookmarkStart w:id="21" w:name="_Toc191377693"/>
      <w:r w:rsidRPr="000914A5">
        <w:rPr>
          <w:rStyle w:val="Heading3Char"/>
        </w:rPr>
        <w:t>Branding and Marketing</w:t>
      </w:r>
      <w:bookmarkEnd w:id="21"/>
      <w:r w:rsidRPr="000914A5">
        <w:rPr>
          <w:rFonts w:ascii="Arial" w:hAnsi="Arial" w:cs="Arial"/>
          <w:sz w:val="24"/>
          <w:szCs w:val="24"/>
        </w:rPr>
        <w:t>: Rebrand the hotel to emphasize its unique value proposition and attract high-value customers.</w:t>
      </w:r>
    </w:p>
    <w:p w14:paraId="4FEE1AB3" w14:textId="77777777" w:rsidR="000914A5" w:rsidRPr="000914A5" w:rsidRDefault="000914A5" w:rsidP="000914A5">
      <w:pPr>
        <w:spacing w:line="360" w:lineRule="auto"/>
        <w:rPr>
          <w:rFonts w:ascii="Arial" w:hAnsi="Arial" w:cs="Arial"/>
          <w:b/>
          <w:bCs/>
          <w:sz w:val="24"/>
          <w:szCs w:val="24"/>
        </w:rPr>
      </w:pPr>
      <w:r w:rsidRPr="000914A5">
        <w:rPr>
          <w:rFonts w:ascii="Arial" w:hAnsi="Arial" w:cs="Arial"/>
          <w:b/>
          <w:bCs/>
          <w:sz w:val="24"/>
          <w:szCs w:val="24"/>
        </w:rPr>
        <w:t xml:space="preserve">4. </w:t>
      </w:r>
      <w:r w:rsidRPr="000914A5">
        <w:rPr>
          <w:rStyle w:val="Heading1Char"/>
        </w:rPr>
        <w:t>Turnaround Strategy Implementation</w:t>
      </w:r>
    </w:p>
    <w:p w14:paraId="7C831FC3" w14:textId="77777777" w:rsidR="000914A5" w:rsidRPr="000914A5" w:rsidRDefault="000914A5" w:rsidP="000914A5">
      <w:pPr>
        <w:spacing w:line="360" w:lineRule="auto"/>
        <w:rPr>
          <w:rFonts w:ascii="Arial" w:hAnsi="Arial" w:cs="Arial"/>
          <w:b/>
          <w:bCs/>
          <w:sz w:val="24"/>
          <w:szCs w:val="24"/>
        </w:rPr>
      </w:pPr>
      <w:r w:rsidRPr="000914A5">
        <w:rPr>
          <w:rFonts w:ascii="Arial" w:hAnsi="Arial" w:cs="Arial"/>
          <w:b/>
          <w:bCs/>
          <w:sz w:val="24"/>
          <w:szCs w:val="24"/>
        </w:rPr>
        <w:t>4.1</w:t>
      </w:r>
      <w:r w:rsidRPr="000914A5">
        <w:rPr>
          <w:rStyle w:val="Heading2Char"/>
        </w:rPr>
        <w:t xml:space="preserve"> Short-Term Actions (0-6 Months)</w:t>
      </w:r>
    </w:p>
    <w:p w14:paraId="4D667AC5" w14:textId="77777777" w:rsidR="000914A5" w:rsidRPr="000914A5" w:rsidRDefault="000914A5" w:rsidP="000914A5">
      <w:pPr>
        <w:numPr>
          <w:ilvl w:val="0"/>
          <w:numId w:val="17"/>
        </w:numPr>
        <w:spacing w:line="360" w:lineRule="auto"/>
        <w:rPr>
          <w:rFonts w:ascii="Arial" w:hAnsi="Arial" w:cs="Arial"/>
          <w:sz w:val="24"/>
          <w:szCs w:val="24"/>
        </w:rPr>
      </w:pPr>
      <w:bookmarkStart w:id="22" w:name="_Toc191377694"/>
      <w:r w:rsidRPr="000914A5">
        <w:rPr>
          <w:rStyle w:val="Heading3Char"/>
        </w:rPr>
        <w:t>Conduct a Comprehensive Customer Survey</w:t>
      </w:r>
      <w:bookmarkEnd w:id="22"/>
      <w:r w:rsidRPr="000914A5">
        <w:rPr>
          <w:rFonts w:ascii="Arial" w:hAnsi="Arial" w:cs="Arial"/>
          <w:sz w:val="24"/>
          <w:szCs w:val="24"/>
        </w:rPr>
        <w:t>: Understand the specific needs and preferences of current and potential customers to tailor the hotel’s offerings.</w:t>
      </w:r>
    </w:p>
    <w:p w14:paraId="6F80A604" w14:textId="77777777" w:rsidR="000914A5" w:rsidRPr="000914A5" w:rsidRDefault="000914A5" w:rsidP="000914A5">
      <w:pPr>
        <w:numPr>
          <w:ilvl w:val="0"/>
          <w:numId w:val="17"/>
        </w:numPr>
        <w:spacing w:line="360" w:lineRule="auto"/>
        <w:rPr>
          <w:rFonts w:ascii="Arial" w:hAnsi="Arial" w:cs="Arial"/>
          <w:sz w:val="24"/>
          <w:szCs w:val="24"/>
        </w:rPr>
      </w:pPr>
      <w:bookmarkStart w:id="23" w:name="_Toc191377695"/>
      <w:r w:rsidRPr="000914A5">
        <w:rPr>
          <w:rStyle w:val="Heading3Char"/>
        </w:rPr>
        <w:t>Implement Staff Training Programs:</w:t>
      </w:r>
      <w:bookmarkEnd w:id="23"/>
      <w:r w:rsidRPr="000914A5">
        <w:rPr>
          <w:rFonts w:ascii="Arial" w:hAnsi="Arial" w:cs="Arial"/>
          <w:sz w:val="24"/>
          <w:szCs w:val="24"/>
        </w:rPr>
        <w:t xml:space="preserve"> Improve service quality and ensure all staff are aligned with the new strategy.</w:t>
      </w:r>
    </w:p>
    <w:p w14:paraId="356DC81D" w14:textId="77777777" w:rsidR="000914A5" w:rsidRPr="000914A5" w:rsidRDefault="000914A5" w:rsidP="000914A5">
      <w:pPr>
        <w:numPr>
          <w:ilvl w:val="0"/>
          <w:numId w:val="17"/>
        </w:numPr>
        <w:spacing w:line="360" w:lineRule="auto"/>
        <w:rPr>
          <w:rFonts w:ascii="Arial" w:hAnsi="Arial" w:cs="Arial"/>
          <w:sz w:val="24"/>
          <w:szCs w:val="24"/>
        </w:rPr>
      </w:pPr>
      <w:bookmarkStart w:id="24" w:name="_Toc191377696"/>
      <w:r w:rsidRPr="000914A5">
        <w:rPr>
          <w:rStyle w:val="Heading3Char"/>
        </w:rPr>
        <w:t>Introduce Quick Wins</w:t>
      </w:r>
      <w:bookmarkEnd w:id="24"/>
      <w:r w:rsidRPr="000914A5">
        <w:rPr>
          <w:rFonts w:ascii="Arial" w:hAnsi="Arial" w:cs="Arial"/>
          <w:sz w:val="24"/>
          <w:szCs w:val="24"/>
        </w:rPr>
        <w:t>: Small but impactful changes such as complimentary welcome drinks, upgraded toiletries, and enhanced room cleaning protocols can immediately improve guest satisfaction.</w:t>
      </w:r>
    </w:p>
    <w:p w14:paraId="4FA2C04C" w14:textId="77777777" w:rsidR="000914A5" w:rsidRPr="000914A5" w:rsidRDefault="000914A5" w:rsidP="00995E76">
      <w:pPr>
        <w:pStyle w:val="Heading2"/>
      </w:pPr>
      <w:bookmarkStart w:id="25" w:name="_Toc191377697"/>
      <w:r w:rsidRPr="000914A5">
        <w:lastRenderedPageBreak/>
        <w:t>4.2 Medium-Term Actions (6-18 Months)</w:t>
      </w:r>
      <w:bookmarkEnd w:id="25"/>
    </w:p>
    <w:p w14:paraId="31B8138E" w14:textId="77777777" w:rsidR="000914A5" w:rsidRPr="000914A5" w:rsidRDefault="000914A5" w:rsidP="000914A5">
      <w:pPr>
        <w:numPr>
          <w:ilvl w:val="0"/>
          <w:numId w:val="18"/>
        </w:numPr>
        <w:spacing w:line="360" w:lineRule="auto"/>
        <w:rPr>
          <w:rFonts w:ascii="Arial" w:hAnsi="Arial" w:cs="Arial"/>
          <w:sz w:val="24"/>
          <w:szCs w:val="24"/>
        </w:rPr>
      </w:pPr>
      <w:bookmarkStart w:id="26" w:name="_Toc191377698"/>
      <w:r w:rsidRPr="000914A5">
        <w:rPr>
          <w:rStyle w:val="Heading3Char"/>
        </w:rPr>
        <w:t>Renovate Key Areas of the Hotel</w:t>
      </w:r>
      <w:bookmarkEnd w:id="26"/>
      <w:r w:rsidRPr="000914A5">
        <w:rPr>
          <w:rFonts w:ascii="Arial" w:hAnsi="Arial" w:cs="Arial"/>
          <w:sz w:val="24"/>
          <w:szCs w:val="24"/>
        </w:rPr>
        <w:t>: Invest in renovating the lobby, guest rooms, and event spaces to create a more modern and appealing environment.</w:t>
      </w:r>
    </w:p>
    <w:p w14:paraId="7DD2F04B" w14:textId="77777777" w:rsidR="000914A5" w:rsidRPr="000914A5" w:rsidRDefault="000914A5" w:rsidP="000914A5">
      <w:pPr>
        <w:numPr>
          <w:ilvl w:val="0"/>
          <w:numId w:val="18"/>
        </w:numPr>
        <w:spacing w:line="360" w:lineRule="auto"/>
        <w:rPr>
          <w:rFonts w:ascii="Arial" w:hAnsi="Arial" w:cs="Arial"/>
          <w:sz w:val="24"/>
          <w:szCs w:val="24"/>
        </w:rPr>
      </w:pPr>
      <w:bookmarkStart w:id="27" w:name="_Toc191377699"/>
      <w:r w:rsidRPr="000914A5">
        <w:rPr>
          <w:rStyle w:val="Heading3Char"/>
        </w:rPr>
        <w:t>Launch New Amenities</w:t>
      </w:r>
      <w:bookmarkEnd w:id="27"/>
      <w:r w:rsidRPr="000914A5">
        <w:rPr>
          <w:rFonts w:ascii="Arial" w:hAnsi="Arial" w:cs="Arial"/>
          <w:sz w:val="24"/>
          <w:szCs w:val="24"/>
        </w:rPr>
        <w:t>: Develop and launch new amenities like a rooftop bar or spa services to attract new customers and increase revenue per guest.</w:t>
      </w:r>
    </w:p>
    <w:p w14:paraId="205978EA" w14:textId="77777777" w:rsidR="000914A5" w:rsidRPr="000914A5" w:rsidRDefault="000914A5" w:rsidP="000914A5">
      <w:pPr>
        <w:numPr>
          <w:ilvl w:val="0"/>
          <w:numId w:val="18"/>
        </w:numPr>
        <w:spacing w:line="360" w:lineRule="auto"/>
        <w:rPr>
          <w:rFonts w:ascii="Arial" w:hAnsi="Arial" w:cs="Arial"/>
          <w:sz w:val="24"/>
          <w:szCs w:val="24"/>
        </w:rPr>
      </w:pPr>
      <w:bookmarkStart w:id="28" w:name="_Toc191377700"/>
      <w:r w:rsidRPr="000914A5">
        <w:rPr>
          <w:rStyle w:val="Heading3Char"/>
        </w:rPr>
        <w:t>Roll Out Technology Solutions</w:t>
      </w:r>
      <w:bookmarkEnd w:id="28"/>
      <w:r w:rsidRPr="000914A5">
        <w:rPr>
          <w:rFonts w:ascii="Arial" w:hAnsi="Arial" w:cs="Arial"/>
          <w:sz w:val="24"/>
          <w:szCs w:val="24"/>
        </w:rPr>
        <w:t>: Implement mobile check-in/check-out, smart room controls, and personalized recommendations to enhance the guest experience.</w:t>
      </w:r>
    </w:p>
    <w:p w14:paraId="238072AA" w14:textId="77777777" w:rsidR="000914A5" w:rsidRPr="000914A5" w:rsidRDefault="000914A5" w:rsidP="00995E76">
      <w:pPr>
        <w:pStyle w:val="Heading2"/>
      </w:pPr>
      <w:bookmarkStart w:id="29" w:name="_Toc191377701"/>
      <w:r w:rsidRPr="000914A5">
        <w:t>4.3 Long-Term Actions (18-36 Months)</w:t>
      </w:r>
      <w:bookmarkEnd w:id="29"/>
    </w:p>
    <w:p w14:paraId="11BBAC71" w14:textId="61972769" w:rsidR="000914A5" w:rsidRPr="000914A5" w:rsidRDefault="000914A5" w:rsidP="000914A5">
      <w:pPr>
        <w:numPr>
          <w:ilvl w:val="0"/>
          <w:numId w:val="19"/>
        </w:numPr>
        <w:spacing w:line="360" w:lineRule="auto"/>
        <w:rPr>
          <w:rFonts w:ascii="Arial" w:hAnsi="Arial" w:cs="Arial"/>
          <w:sz w:val="24"/>
          <w:szCs w:val="24"/>
        </w:rPr>
      </w:pPr>
      <w:bookmarkStart w:id="30" w:name="_Toc191377702"/>
      <w:r w:rsidRPr="000914A5">
        <w:rPr>
          <w:rStyle w:val="Heading3Char"/>
        </w:rPr>
        <w:t>Achieve Sustainability Certifications:</w:t>
      </w:r>
      <w:bookmarkEnd w:id="30"/>
      <w:r w:rsidRPr="000914A5">
        <w:rPr>
          <w:rFonts w:ascii="Arial" w:hAnsi="Arial" w:cs="Arial"/>
          <w:sz w:val="24"/>
          <w:szCs w:val="24"/>
        </w:rPr>
        <w:t xml:space="preserve"> Strengthen the hotel’s brand by adopting eco-friendly practices and achieving recognized sustainability certifications</w:t>
      </w:r>
      <w:r w:rsidR="008964B5">
        <w:rPr>
          <w:rFonts w:ascii="Arial" w:hAnsi="Arial" w:cs="Arial"/>
          <w:sz w:val="24"/>
          <w:szCs w:val="24"/>
        </w:rPr>
        <w:t xml:space="preserve"> </w:t>
      </w:r>
      <w:r w:rsidR="008964B5" w:rsidRPr="008964B5">
        <w:rPr>
          <w:rFonts w:ascii="Arial" w:hAnsi="Arial" w:cs="Arial"/>
          <w:sz w:val="24"/>
          <w:szCs w:val="24"/>
        </w:rPr>
        <w:t>(Bianco, Bernard and Singal, 2023)</w:t>
      </w:r>
      <w:r w:rsidR="008964B5">
        <w:rPr>
          <w:rFonts w:ascii="Arial" w:hAnsi="Arial" w:cs="Arial"/>
          <w:sz w:val="24"/>
          <w:szCs w:val="24"/>
        </w:rPr>
        <w:t>.</w:t>
      </w:r>
    </w:p>
    <w:p w14:paraId="67D325DE" w14:textId="77777777" w:rsidR="000914A5" w:rsidRPr="000914A5" w:rsidRDefault="000914A5" w:rsidP="000914A5">
      <w:pPr>
        <w:numPr>
          <w:ilvl w:val="0"/>
          <w:numId w:val="19"/>
        </w:numPr>
        <w:spacing w:line="360" w:lineRule="auto"/>
        <w:rPr>
          <w:rFonts w:ascii="Arial" w:hAnsi="Arial" w:cs="Arial"/>
          <w:sz w:val="24"/>
          <w:szCs w:val="24"/>
        </w:rPr>
      </w:pPr>
      <w:bookmarkStart w:id="31" w:name="_Toc191377703"/>
      <w:r w:rsidRPr="000914A5">
        <w:rPr>
          <w:rStyle w:val="Heading3Char"/>
        </w:rPr>
        <w:t>Form Strategic Partnerships</w:t>
      </w:r>
      <w:bookmarkEnd w:id="31"/>
      <w:r w:rsidRPr="000914A5">
        <w:rPr>
          <w:rFonts w:ascii="Arial" w:hAnsi="Arial" w:cs="Arial"/>
          <w:sz w:val="24"/>
          <w:szCs w:val="24"/>
        </w:rPr>
        <w:t>: Partner with local businesses, event organizers, and travel agencies to drive demand and create unique packages.</w:t>
      </w:r>
    </w:p>
    <w:p w14:paraId="2A60A60B" w14:textId="77777777" w:rsidR="000914A5" w:rsidRPr="000914A5" w:rsidRDefault="000914A5" w:rsidP="000914A5">
      <w:pPr>
        <w:numPr>
          <w:ilvl w:val="0"/>
          <w:numId w:val="19"/>
        </w:numPr>
        <w:spacing w:line="360" w:lineRule="auto"/>
        <w:rPr>
          <w:rFonts w:ascii="Arial" w:hAnsi="Arial" w:cs="Arial"/>
          <w:sz w:val="24"/>
          <w:szCs w:val="24"/>
        </w:rPr>
      </w:pPr>
      <w:bookmarkStart w:id="32" w:name="_Toc191377704"/>
      <w:r w:rsidRPr="000914A5">
        <w:rPr>
          <w:rStyle w:val="Heading3Char"/>
        </w:rPr>
        <w:t>Establish a Culture of Continuous Improvement:</w:t>
      </w:r>
      <w:bookmarkEnd w:id="32"/>
      <w:r w:rsidRPr="000914A5">
        <w:rPr>
          <w:rFonts w:ascii="Arial" w:hAnsi="Arial" w:cs="Arial"/>
          <w:sz w:val="24"/>
          <w:szCs w:val="24"/>
        </w:rPr>
        <w:t xml:space="preserve"> Regularly review and update the hotel’s offerings based on customer feedback and market trends.</w:t>
      </w:r>
    </w:p>
    <w:p w14:paraId="58CEB927" w14:textId="77777777" w:rsidR="000914A5" w:rsidRPr="000914A5" w:rsidRDefault="000914A5" w:rsidP="00995E76">
      <w:pPr>
        <w:pStyle w:val="Heading2"/>
        <w:rPr>
          <w:rFonts w:ascii="Arial" w:hAnsi="Arial" w:cs="Arial"/>
          <w:b/>
          <w:bCs/>
          <w:sz w:val="24"/>
          <w:szCs w:val="24"/>
        </w:rPr>
      </w:pPr>
      <w:bookmarkStart w:id="33" w:name="_Toc191377705"/>
      <w:r w:rsidRPr="000914A5">
        <w:rPr>
          <w:rFonts w:ascii="Arial" w:hAnsi="Arial" w:cs="Arial"/>
          <w:b/>
          <w:bCs/>
          <w:sz w:val="24"/>
          <w:szCs w:val="24"/>
        </w:rPr>
        <w:t xml:space="preserve">5. </w:t>
      </w:r>
      <w:r w:rsidRPr="000914A5">
        <w:rPr>
          <w:rStyle w:val="Heading1Char"/>
        </w:rPr>
        <w:t>Financial Projections and Viability</w:t>
      </w:r>
      <w:bookmarkEnd w:id="33"/>
    </w:p>
    <w:p w14:paraId="0DA2001D" w14:textId="77777777" w:rsidR="000914A5" w:rsidRPr="006D68FF" w:rsidRDefault="000914A5" w:rsidP="006D68FF">
      <w:pPr>
        <w:pStyle w:val="Heading2"/>
      </w:pPr>
      <w:bookmarkStart w:id="34" w:name="_Toc191377706"/>
      <w:r w:rsidRPr="006D68FF">
        <w:t>5.1 Revenue Growth</w:t>
      </w:r>
      <w:bookmarkEnd w:id="34"/>
    </w:p>
    <w:p w14:paraId="1AEAFE14"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By implementing the differentiation strategy, The City Hotel can expect to see a gradual increase in revenue as it attracts higher-value customers and increases its average daily rate (ADR). Assuming a conservative 5% annual growth rate, revenue could increase from GBP 2,325,440 in 2023 to approximately GBP 2,441,712 in 2024, GBP 2,563,798 in 2025, and GBP 2,691,988 in 2026.</w:t>
      </w:r>
    </w:p>
    <w:p w14:paraId="4421F8D1" w14:textId="77777777" w:rsidR="000914A5" w:rsidRPr="000914A5" w:rsidRDefault="000914A5" w:rsidP="00995E76">
      <w:pPr>
        <w:pStyle w:val="Heading2"/>
      </w:pPr>
      <w:bookmarkStart w:id="35" w:name="_Toc191377707"/>
      <w:r w:rsidRPr="000914A5">
        <w:t>5.2 Cost Management</w:t>
      </w:r>
      <w:bookmarkEnd w:id="35"/>
    </w:p>
    <w:p w14:paraId="66534290"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 xml:space="preserve">While the differentiation strategy may involve higher initial costs, the focus on operational efficiency and cost control will help manage expenses. Employee costs </w:t>
      </w:r>
      <w:r w:rsidRPr="000914A5">
        <w:rPr>
          <w:rFonts w:ascii="Arial" w:hAnsi="Arial" w:cs="Arial"/>
          <w:sz w:val="24"/>
          <w:szCs w:val="24"/>
        </w:rPr>
        <w:lastRenderedPageBreak/>
        <w:t>and external expenses are expected to stabilize as the hotel improves its operations and reduces inefficiencies.</w:t>
      </w:r>
    </w:p>
    <w:p w14:paraId="232D89F2" w14:textId="77777777" w:rsidR="000914A5" w:rsidRPr="000914A5" w:rsidRDefault="000914A5" w:rsidP="00995E76">
      <w:pPr>
        <w:pStyle w:val="Heading2"/>
      </w:pPr>
      <w:bookmarkStart w:id="36" w:name="_Toc191377708"/>
      <w:r w:rsidRPr="000914A5">
        <w:t>5.3 Profitability</w:t>
      </w:r>
      <w:bookmarkEnd w:id="36"/>
    </w:p>
    <w:p w14:paraId="2511D784"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With increased revenue and controlled costs, the hotel’s operating income is projected to improve significantly. By 2026, the hotel could achieve an operating income of approximately GBP 500,000, marking a substantial turnaround from the 2023 loss of GBP 1,218,850.</w:t>
      </w:r>
    </w:p>
    <w:p w14:paraId="3885AB2F" w14:textId="77777777" w:rsidR="000914A5" w:rsidRPr="000914A5" w:rsidRDefault="000914A5" w:rsidP="00995E76">
      <w:pPr>
        <w:pStyle w:val="Heading2"/>
      </w:pPr>
      <w:bookmarkStart w:id="37" w:name="_Toc191377709"/>
      <w:r w:rsidRPr="000914A5">
        <w:t>5.4 Liquidity and Solvency</w:t>
      </w:r>
      <w:bookmarkEnd w:id="37"/>
    </w:p>
    <w:p w14:paraId="7B0507CE" w14:textId="2FE44CD1"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Improved profitability will enhance the hotel’s liquidity position, allowing it to meet short-term obligations and invest in further growth. Managing long-term borrowings and reducing debt levels will be crucial to improving solvency and ensuring long-term financial stability</w:t>
      </w:r>
      <w:r w:rsidR="00C825DD">
        <w:rPr>
          <w:rFonts w:ascii="Arial" w:hAnsi="Arial" w:cs="Arial"/>
          <w:sz w:val="24"/>
          <w:szCs w:val="24"/>
        </w:rPr>
        <w:t xml:space="preserve"> </w:t>
      </w:r>
      <w:r w:rsidR="00C825DD" w:rsidRPr="00C825DD">
        <w:rPr>
          <w:rFonts w:ascii="Arial" w:hAnsi="Arial" w:cs="Arial"/>
          <w:sz w:val="24"/>
          <w:szCs w:val="24"/>
        </w:rPr>
        <w:t>(Harris, 1997)</w:t>
      </w:r>
      <w:r w:rsidR="00C825DD">
        <w:rPr>
          <w:rFonts w:ascii="Arial" w:hAnsi="Arial" w:cs="Arial"/>
          <w:sz w:val="24"/>
          <w:szCs w:val="24"/>
        </w:rPr>
        <w:t>.</w:t>
      </w:r>
    </w:p>
    <w:p w14:paraId="2B1B6C16" w14:textId="77777777" w:rsidR="00EB37C3" w:rsidRDefault="00EB37C3" w:rsidP="00EB37C3">
      <w:pPr>
        <w:spacing w:line="360" w:lineRule="auto"/>
        <w:rPr>
          <w:rFonts w:ascii="Arial" w:hAnsi="Arial" w:cs="Arial"/>
          <w:sz w:val="24"/>
          <w:szCs w:val="24"/>
        </w:rPr>
      </w:pPr>
    </w:p>
    <w:p w14:paraId="2ADC5B75" w14:textId="77777777" w:rsidR="00EB37C3" w:rsidRDefault="00EB37C3" w:rsidP="00EB37C3">
      <w:pPr>
        <w:spacing w:line="360" w:lineRule="auto"/>
        <w:rPr>
          <w:rFonts w:ascii="Arial" w:hAnsi="Arial" w:cs="Arial"/>
          <w:sz w:val="24"/>
          <w:szCs w:val="24"/>
        </w:rPr>
      </w:pPr>
    </w:p>
    <w:p w14:paraId="6CE7C343" w14:textId="77777777" w:rsidR="00051B9D" w:rsidRDefault="00051B9D" w:rsidP="00EB37C3">
      <w:pPr>
        <w:spacing w:line="360" w:lineRule="auto"/>
        <w:rPr>
          <w:rFonts w:ascii="Arial" w:hAnsi="Arial" w:cs="Arial"/>
          <w:sz w:val="24"/>
          <w:szCs w:val="24"/>
        </w:rPr>
      </w:pPr>
    </w:p>
    <w:p w14:paraId="732B79DF" w14:textId="77777777" w:rsidR="00051B9D" w:rsidRDefault="00051B9D" w:rsidP="00EB37C3">
      <w:pPr>
        <w:spacing w:line="360" w:lineRule="auto"/>
        <w:rPr>
          <w:rFonts w:ascii="Arial" w:hAnsi="Arial" w:cs="Arial"/>
          <w:sz w:val="24"/>
          <w:szCs w:val="24"/>
        </w:rPr>
      </w:pPr>
    </w:p>
    <w:p w14:paraId="2800B5B2" w14:textId="77777777" w:rsidR="00051B9D" w:rsidRDefault="00051B9D" w:rsidP="00EB37C3">
      <w:pPr>
        <w:spacing w:line="360" w:lineRule="auto"/>
        <w:rPr>
          <w:rFonts w:ascii="Arial" w:hAnsi="Arial" w:cs="Arial"/>
          <w:sz w:val="24"/>
          <w:szCs w:val="24"/>
        </w:rPr>
      </w:pPr>
    </w:p>
    <w:p w14:paraId="4E8F1D0B" w14:textId="77777777" w:rsidR="00051B9D" w:rsidRDefault="00051B9D" w:rsidP="00EB37C3">
      <w:pPr>
        <w:spacing w:line="360" w:lineRule="auto"/>
        <w:rPr>
          <w:rFonts w:ascii="Arial" w:hAnsi="Arial" w:cs="Arial"/>
          <w:sz w:val="24"/>
          <w:szCs w:val="24"/>
        </w:rPr>
      </w:pPr>
    </w:p>
    <w:p w14:paraId="13398714" w14:textId="77777777" w:rsidR="00051B9D" w:rsidRDefault="00051B9D" w:rsidP="00EB37C3">
      <w:pPr>
        <w:spacing w:line="360" w:lineRule="auto"/>
        <w:rPr>
          <w:rFonts w:ascii="Arial" w:hAnsi="Arial" w:cs="Arial"/>
          <w:sz w:val="24"/>
          <w:szCs w:val="24"/>
        </w:rPr>
      </w:pPr>
    </w:p>
    <w:p w14:paraId="0CFCA0C3" w14:textId="77777777" w:rsidR="00051B9D" w:rsidRDefault="00051B9D" w:rsidP="00EB37C3">
      <w:pPr>
        <w:spacing w:line="360" w:lineRule="auto"/>
        <w:rPr>
          <w:rFonts w:ascii="Arial" w:hAnsi="Arial" w:cs="Arial"/>
          <w:sz w:val="24"/>
          <w:szCs w:val="24"/>
        </w:rPr>
      </w:pPr>
    </w:p>
    <w:p w14:paraId="45E6BBD5" w14:textId="77777777" w:rsidR="00051B9D" w:rsidRDefault="00051B9D" w:rsidP="00EB37C3">
      <w:pPr>
        <w:spacing w:line="360" w:lineRule="auto"/>
        <w:rPr>
          <w:rFonts w:ascii="Arial" w:hAnsi="Arial" w:cs="Arial"/>
          <w:sz w:val="24"/>
          <w:szCs w:val="24"/>
        </w:rPr>
      </w:pPr>
    </w:p>
    <w:p w14:paraId="5E41C05A" w14:textId="77777777" w:rsidR="00051B9D" w:rsidRDefault="00051B9D" w:rsidP="00EB37C3">
      <w:pPr>
        <w:spacing w:line="360" w:lineRule="auto"/>
        <w:rPr>
          <w:rFonts w:ascii="Arial" w:hAnsi="Arial" w:cs="Arial"/>
          <w:sz w:val="24"/>
          <w:szCs w:val="24"/>
        </w:rPr>
      </w:pPr>
    </w:p>
    <w:p w14:paraId="2A4926C3" w14:textId="77777777" w:rsidR="00051B9D" w:rsidRDefault="00051B9D" w:rsidP="00EB37C3">
      <w:pPr>
        <w:spacing w:line="360" w:lineRule="auto"/>
        <w:rPr>
          <w:rFonts w:ascii="Arial" w:hAnsi="Arial" w:cs="Arial"/>
          <w:sz w:val="24"/>
          <w:szCs w:val="24"/>
        </w:rPr>
      </w:pPr>
    </w:p>
    <w:p w14:paraId="5245CC55" w14:textId="77777777" w:rsidR="00051B9D" w:rsidRDefault="00051B9D" w:rsidP="00EB37C3">
      <w:pPr>
        <w:spacing w:line="360" w:lineRule="auto"/>
        <w:rPr>
          <w:rFonts w:ascii="Arial" w:hAnsi="Arial" w:cs="Arial"/>
          <w:sz w:val="24"/>
          <w:szCs w:val="24"/>
        </w:rPr>
      </w:pPr>
    </w:p>
    <w:p w14:paraId="0C6A9E46" w14:textId="77777777" w:rsidR="00995E76" w:rsidRDefault="00995E76" w:rsidP="00EB37C3">
      <w:pPr>
        <w:spacing w:line="360" w:lineRule="auto"/>
        <w:rPr>
          <w:rFonts w:ascii="Arial" w:hAnsi="Arial" w:cs="Arial"/>
          <w:sz w:val="24"/>
          <w:szCs w:val="24"/>
        </w:rPr>
      </w:pPr>
    </w:p>
    <w:p w14:paraId="16A211AE" w14:textId="77777777" w:rsidR="00051B9D" w:rsidRDefault="00051B9D" w:rsidP="00EB37C3">
      <w:pPr>
        <w:spacing w:line="360" w:lineRule="auto"/>
        <w:rPr>
          <w:rFonts w:ascii="Arial" w:hAnsi="Arial" w:cs="Arial"/>
          <w:sz w:val="24"/>
          <w:szCs w:val="24"/>
        </w:rPr>
      </w:pPr>
    </w:p>
    <w:p w14:paraId="549E5669" w14:textId="77777777" w:rsidR="00051B9D" w:rsidRDefault="00051B9D" w:rsidP="00EB37C3">
      <w:pPr>
        <w:spacing w:line="360" w:lineRule="auto"/>
        <w:rPr>
          <w:rFonts w:ascii="Arial" w:hAnsi="Arial" w:cs="Arial"/>
          <w:sz w:val="24"/>
          <w:szCs w:val="24"/>
        </w:rPr>
      </w:pPr>
    </w:p>
    <w:p w14:paraId="1D2E618D" w14:textId="77777777" w:rsidR="00051B9D" w:rsidRPr="00051B9D" w:rsidRDefault="00051B9D" w:rsidP="00995E76">
      <w:pPr>
        <w:pStyle w:val="Heading1"/>
      </w:pPr>
      <w:bookmarkStart w:id="38" w:name="_Toc191377710"/>
      <w:r w:rsidRPr="00051B9D">
        <w:lastRenderedPageBreak/>
        <w:t>Conclusion</w:t>
      </w:r>
      <w:bookmarkEnd w:id="38"/>
    </w:p>
    <w:p w14:paraId="17613212" w14:textId="77777777" w:rsidR="00051B9D" w:rsidRPr="00051B9D" w:rsidRDefault="00051B9D" w:rsidP="00051B9D">
      <w:pPr>
        <w:spacing w:line="360" w:lineRule="auto"/>
        <w:rPr>
          <w:rFonts w:ascii="Arial" w:hAnsi="Arial" w:cs="Arial"/>
          <w:sz w:val="24"/>
          <w:szCs w:val="24"/>
        </w:rPr>
      </w:pPr>
      <w:r w:rsidRPr="00051B9D">
        <w:rPr>
          <w:rFonts w:ascii="Arial" w:hAnsi="Arial" w:cs="Arial"/>
          <w:sz w:val="24"/>
          <w:szCs w:val="24"/>
        </w:rPr>
        <w:t>The City Hotel is facing significant challenges, but the business can be saved with a well-executed turnaround strategy. By adopting a differentiation strategy, the hotel can escape the low price/low value trap and reposition itself as a provider of unique value. The proposed strategy focuses on enhancing the guest experience, improving operational efficiency, and creating a distinctive brand identity.</w:t>
      </w:r>
    </w:p>
    <w:p w14:paraId="57D3208B" w14:textId="23FB5375" w:rsidR="00051B9D" w:rsidRDefault="00051B9D" w:rsidP="00EB37C3">
      <w:pPr>
        <w:spacing w:line="360" w:lineRule="auto"/>
        <w:rPr>
          <w:rFonts w:ascii="Arial" w:hAnsi="Arial" w:cs="Arial"/>
          <w:sz w:val="24"/>
          <w:szCs w:val="24"/>
        </w:rPr>
      </w:pPr>
      <w:r w:rsidRPr="00051B9D">
        <w:rPr>
          <w:rFonts w:ascii="Arial" w:hAnsi="Arial" w:cs="Arial"/>
          <w:sz w:val="24"/>
          <w:szCs w:val="24"/>
        </w:rPr>
        <w:t>While the turnaround will require significant investment and effort, the potential rewards are substantial. With careful implementation, The City Hotel can restore profitability, improve customer satisfaction, and secure its long-term viability</w:t>
      </w:r>
    </w:p>
    <w:p w14:paraId="055111B2" w14:textId="77777777" w:rsidR="00995E76" w:rsidRDefault="00995E76" w:rsidP="000914A5">
      <w:pPr>
        <w:spacing w:line="360" w:lineRule="auto"/>
        <w:rPr>
          <w:rFonts w:ascii="Arial" w:hAnsi="Arial" w:cs="Arial"/>
          <w:sz w:val="24"/>
          <w:szCs w:val="24"/>
        </w:rPr>
      </w:pPr>
    </w:p>
    <w:p w14:paraId="1E84E2D3" w14:textId="77777777" w:rsidR="009658C9" w:rsidRDefault="009658C9" w:rsidP="000914A5">
      <w:pPr>
        <w:spacing w:line="360" w:lineRule="auto"/>
        <w:rPr>
          <w:rFonts w:ascii="Arial" w:hAnsi="Arial" w:cs="Arial"/>
          <w:b/>
          <w:bCs/>
          <w:sz w:val="24"/>
          <w:szCs w:val="24"/>
        </w:rPr>
      </w:pPr>
    </w:p>
    <w:p w14:paraId="4AE9D2C0" w14:textId="336D5B37" w:rsidR="000914A5" w:rsidRPr="000914A5" w:rsidRDefault="000914A5" w:rsidP="00995E76">
      <w:pPr>
        <w:pStyle w:val="Heading1"/>
      </w:pPr>
      <w:bookmarkStart w:id="39" w:name="_Toc191377711"/>
      <w:r w:rsidRPr="000914A5">
        <w:t>Recommendations</w:t>
      </w:r>
      <w:bookmarkEnd w:id="39"/>
    </w:p>
    <w:p w14:paraId="0746E7DF"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City Hotel’s current challenges require a strategic, well-structured, and realistic approach to ensure its survival and long-term success. Below are detailed and actionable recommendations tailored to the hotel’s specific needs and market conditions. These recommendations are designed to address the root causes of the decline, improve financial performance, and enhance customer satisfaction.</w:t>
      </w:r>
    </w:p>
    <w:p w14:paraId="4639FA80"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75502C50">
          <v:rect id="_x0000_i1249" style="width:0;height:.75pt" o:hralign="center" o:hrstd="t" o:hrnoshade="t" o:hr="t" fillcolor="#f8faff" stroked="f"/>
        </w:pict>
      </w:r>
    </w:p>
    <w:p w14:paraId="394BEBF3" w14:textId="77777777" w:rsidR="000914A5" w:rsidRPr="000914A5" w:rsidRDefault="000914A5" w:rsidP="00995E76">
      <w:pPr>
        <w:pStyle w:val="Heading2"/>
      </w:pPr>
      <w:bookmarkStart w:id="40" w:name="_Toc191377712"/>
      <w:r w:rsidRPr="000914A5">
        <w:t>1. Adopt a Differentiation Strategy</w:t>
      </w:r>
      <w:bookmarkEnd w:id="40"/>
    </w:p>
    <w:p w14:paraId="30A78EE3" w14:textId="6E3C946C"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The hotel must move away from competing solely on price and instead focus on delivering unique value to customers. This will allow the hotel to justify higher prices and attract high-value customers</w:t>
      </w:r>
      <w:r w:rsidR="00DB6B1C">
        <w:rPr>
          <w:rFonts w:ascii="Arial" w:hAnsi="Arial" w:cs="Arial"/>
          <w:sz w:val="24"/>
          <w:szCs w:val="24"/>
        </w:rPr>
        <w:t xml:space="preserve"> </w:t>
      </w:r>
      <w:r w:rsidR="00DB6B1C" w:rsidRPr="00DB6B1C">
        <w:rPr>
          <w:rFonts w:ascii="Arial" w:hAnsi="Arial" w:cs="Arial"/>
          <w:sz w:val="24"/>
          <w:szCs w:val="24"/>
        </w:rPr>
        <w:t>(Zia Hansen-Rockwood, 2024)</w:t>
      </w:r>
      <w:r w:rsidR="00DB6B1C">
        <w:rPr>
          <w:rFonts w:ascii="Arial" w:hAnsi="Arial" w:cs="Arial"/>
          <w:sz w:val="24"/>
          <w:szCs w:val="24"/>
        </w:rPr>
        <w:t>.</w:t>
      </w:r>
    </w:p>
    <w:p w14:paraId="27216A7D" w14:textId="77777777" w:rsidR="000914A5" w:rsidRPr="000914A5" w:rsidRDefault="000914A5" w:rsidP="00995E76">
      <w:pPr>
        <w:pStyle w:val="Heading3"/>
      </w:pPr>
      <w:bookmarkStart w:id="41" w:name="_Toc191377713"/>
      <w:r w:rsidRPr="000914A5">
        <w:t>Specific Actions:</w:t>
      </w:r>
      <w:bookmarkEnd w:id="41"/>
    </w:p>
    <w:p w14:paraId="47FF16F3" w14:textId="3B1497A8" w:rsidR="000914A5" w:rsidRPr="000914A5" w:rsidRDefault="000914A5" w:rsidP="000914A5">
      <w:pPr>
        <w:numPr>
          <w:ilvl w:val="0"/>
          <w:numId w:val="20"/>
        </w:numPr>
        <w:spacing w:line="360" w:lineRule="auto"/>
        <w:rPr>
          <w:rFonts w:ascii="Arial" w:hAnsi="Arial" w:cs="Arial"/>
          <w:sz w:val="24"/>
          <w:szCs w:val="24"/>
        </w:rPr>
      </w:pPr>
      <w:r w:rsidRPr="000914A5">
        <w:rPr>
          <w:rStyle w:val="Heading4Char"/>
          <w:sz w:val="24"/>
          <w:szCs w:val="24"/>
        </w:rPr>
        <w:t>Develop a Unique Selling Proposition</w:t>
      </w:r>
      <w:r w:rsidRPr="000914A5">
        <w:rPr>
          <w:rFonts w:ascii="Arial" w:hAnsi="Arial" w:cs="Arial"/>
          <w:sz w:val="24"/>
          <w:szCs w:val="24"/>
        </w:rPr>
        <w:t>: Identify what makes The City Hotel stand out. For example, the hotel could position itself as a hub for urban wellness, offering a combination of luxury accommodations, spa services, and wellness programs.</w:t>
      </w:r>
    </w:p>
    <w:p w14:paraId="20204471" w14:textId="0EA7A55F" w:rsidR="000914A5" w:rsidRPr="000914A5" w:rsidRDefault="000914A5" w:rsidP="000914A5">
      <w:pPr>
        <w:numPr>
          <w:ilvl w:val="0"/>
          <w:numId w:val="20"/>
        </w:numPr>
        <w:spacing w:line="360" w:lineRule="auto"/>
        <w:rPr>
          <w:rFonts w:ascii="Arial" w:hAnsi="Arial" w:cs="Arial"/>
          <w:sz w:val="24"/>
          <w:szCs w:val="24"/>
        </w:rPr>
      </w:pPr>
      <w:r w:rsidRPr="000914A5">
        <w:rPr>
          <w:rStyle w:val="Heading4Char"/>
          <w:sz w:val="24"/>
          <w:szCs w:val="24"/>
        </w:rPr>
        <w:lastRenderedPageBreak/>
        <w:t>Target Niche Markets</w:t>
      </w:r>
      <w:r w:rsidRPr="000914A5">
        <w:rPr>
          <w:rFonts w:ascii="Arial" w:hAnsi="Arial" w:cs="Arial"/>
          <w:sz w:val="24"/>
          <w:szCs w:val="24"/>
        </w:rPr>
        <w:t xml:space="preserve">: Focus on specific customer segments such as business </w:t>
      </w:r>
      <w:r w:rsidRPr="000914A5">
        <w:rPr>
          <w:rFonts w:ascii="Arial" w:hAnsi="Arial" w:cs="Arial"/>
          <w:sz w:val="24"/>
          <w:szCs w:val="24"/>
        </w:rPr>
        <w:t>travellers</w:t>
      </w:r>
      <w:r w:rsidRPr="000914A5">
        <w:rPr>
          <w:rFonts w:ascii="Arial" w:hAnsi="Arial" w:cs="Arial"/>
          <w:sz w:val="24"/>
          <w:szCs w:val="24"/>
        </w:rPr>
        <w:t>, wellness tourists, or event planners. Tailor services and marketing campaigns to meet their unique needs.</w:t>
      </w:r>
    </w:p>
    <w:p w14:paraId="10EE6690" w14:textId="77777777" w:rsidR="000914A5" w:rsidRPr="000914A5" w:rsidRDefault="000914A5" w:rsidP="000914A5">
      <w:pPr>
        <w:numPr>
          <w:ilvl w:val="0"/>
          <w:numId w:val="20"/>
        </w:numPr>
        <w:spacing w:line="360" w:lineRule="auto"/>
        <w:rPr>
          <w:rFonts w:ascii="Arial" w:hAnsi="Arial" w:cs="Arial"/>
          <w:sz w:val="24"/>
          <w:szCs w:val="24"/>
        </w:rPr>
      </w:pPr>
      <w:r w:rsidRPr="000914A5">
        <w:rPr>
          <w:rStyle w:val="Heading4Char"/>
          <w:sz w:val="24"/>
          <w:szCs w:val="24"/>
        </w:rPr>
        <w:t>Enhance Brand Identity</w:t>
      </w:r>
      <w:r w:rsidRPr="000914A5">
        <w:rPr>
          <w:rFonts w:ascii="Arial" w:hAnsi="Arial" w:cs="Arial"/>
          <w:sz w:val="24"/>
          <w:szCs w:val="24"/>
        </w:rPr>
        <w:t>: Rebrand the hotel to reflect its new value proposition. This includes updating the logo, website, and marketing materials to convey a modern, upscale image.</w:t>
      </w:r>
    </w:p>
    <w:p w14:paraId="24E16F0B"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1FC0EFC0">
          <v:rect id="_x0000_i1250" style="width:0;height:.75pt" o:hralign="center" o:hrstd="t" o:hrnoshade="t" o:hr="t" fillcolor="#f8faff" stroked="f"/>
        </w:pict>
      </w:r>
    </w:p>
    <w:p w14:paraId="776DAC78" w14:textId="77777777" w:rsidR="000914A5" w:rsidRPr="000914A5" w:rsidRDefault="000914A5" w:rsidP="00995E76">
      <w:pPr>
        <w:pStyle w:val="Heading2"/>
      </w:pPr>
      <w:bookmarkStart w:id="42" w:name="_Toc191377714"/>
      <w:r w:rsidRPr="000914A5">
        <w:t>2. Invest in Service Excellence and Unique Amenities</w:t>
      </w:r>
      <w:bookmarkEnd w:id="42"/>
    </w:p>
    <w:p w14:paraId="457E6FA1" w14:textId="7E6C1B9F"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Superior service and unique amenities are critical to creating a memorable guest experience and differentiating the hotel from competitors</w:t>
      </w:r>
      <w:r w:rsidR="00BE4373">
        <w:rPr>
          <w:rFonts w:ascii="Arial" w:hAnsi="Arial" w:cs="Arial"/>
          <w:sz w:val="24"/>
          <w:szCs w:val="24"/>
        </w:rPr>
        <w:t xml:space="preserve"> </w:t>
      </w:r>
      <w:r w:rsidR="00BE4373" w:rsidRPr="00BE4373">
        <w:rPr>
          <w:rFonts w:ascii="Arial" w:hAnsi="Arial" w:cs="Arial"/>
          <w:sz w:val="24"/>
          <w:szCs w:val="24"/>
        </w:rPr>
        <w:t>(Cesarritzcolleges.edu, 2024)</w:t>
      </w:r>
      <w:r w:rsidR="00494623">
        <w:rPr>
          <w:rFonts w:ascii="Arial" w:hAnsi="Arial" w:cs="Arial"/>
          <w:sz w:val="24"/>
          <w:szCs w:val="24"/>
        </w:rPr>
        <w:t>.</w:t>
      </w:r>
    </w:p>
    <w:p w14:paraId="1E8D4D08" w14:textId="77777777" w:rsidR="000914A5" w:rsidRPr="000914A5" w:rsidRDefault="000914A5" w:rsidP="00995E76">
      <w:pPr>
        <w:pStyle w:val="Heading3"/>
      </w:pPr>
      <w:bookmarkStart w:id="43" w:name="_Toc191377715"/>
      <w:r w:rsidRPr="000914A5">
        <w:t>Specific Actions:</w:t>
      </w:r>
      <w:bookmarkEnd w:id="43"/>
    </w:p>
    <w:p w14:paraId="2DD0E1B5" w14:textId="77777777" w:rsidR="000914A5" w:rsidRPr="000914A5" w:rsidRDefault="000914A5" w:rsidP="000914A5">
      <w:pPr>
        <w:numPr>
          <w:ilvl w:val="0"/>
          <w:numId w:val="21"/>
        </w:numPr>
        <w:spacing w:line="360" w:lineRule="auto"/>
        <w:rPr>
          <w:rFonts w:ascii="Arial" w:hAnsi="Arial" w:cs="Arial"/>
          <w:sz w:val="24"/>
          <w:szCs w:val="24"/>
        </w:rPr>
      </w:pPr>
      <w:r w:rsidRPr="000914A5">
        <w:rPr>
          <w:rStyle w:val="Heading4Char"/>
          <w:sz w:val="24"/>
          <w:szCs w:val="24"/>
        </w:rPr>
        <w:t>Staff Training Programs</w:t>
      </w:r>
      <w:r w:rsidRPr="000914A5">
        <w:rPr>
          <w:rFonts w:ascii="Arial" w:hAnsi="Arial" w:cs="Arial"/>
          <w:sz w:val="24"/>
          <w:szCs w:val="24"/>
        </w:rPr>
        <w:t>: Implement comprehensive training programs to improve customer service skills, problem-solving abilities, and emotional intelligence among staff. For example, partner with hospitality training institutes to provide certifications in customer service excellence.</w:t>
      </w:r>
    </w:p>
    <w:p w14:paraId="416FA044" w14:textId="77777777" w:rsidR="000914A5" w:rsidRPr="000914A5" w:rsidRDefault="000914A5" w:rsidP="000914A5">
      <w:pPr>
        <w:numPr>
          <w:ilvl w:val="0"/>
          <w:numId w:val="21"/>
        </w:numPr>
        <w:spacing w:line="360" w:lineRule="auto"/>
        <w:rPr>
          <w:rFonts w:ascii="Arial" w:hAnsi="Arial" w:cs="Arial"/>
          <w:sz w:val="24"/>
          <w:szCs w:val="24"/>
        </w:rPr>
      </w:pPr>
      <w:r w:rsidRPr="000914A5">
        <w:rPr>
          <w:rStyle w:val="Heading4Char"/>
          <w:sz w:val="24"/>
          <w:szCs w:val="24"/>
        </w:rPr>
        <w:t>Personalized Guest Experiences</w:t>
      </w:r>
      <w:r w:rsidRPr="000914A5">
        <w:rPr>
          <w:rStyle w:val="Heading4Char"/>
        </w:rPr>
        <w:t>:</w:t>
      </w:r>
      <w:r w:rsidRPr="000914A5">
        <w:rPr>
          <w:rFonts w:ascii="Arial" w:hAnsi="Arial" w:cs="Arial"/>
          <w:sz w:val="24"/>
          <w:szCs w:val="24"/>
        </w:rPr>
        <w:t xml:space="preserve"> Train staff to anticipate guest needs and offer personalized services, such as remembering guest preferences for room temperature, pillow types, or dining options.</w:t>
      </w:r>
    </w:p>
    <w:p w14:paraId="72641D6D" w14:textId="77777777" w:rsidR="000914A5" w:rsidRPr="000914A5" w:rsidRDefault="000914A5" w:rsidP="006D68FF">
      <w:pPr>
        <w:pStyle w:val="Heading4"/>
        <w:numPr>
          <w:ilvl w:val="0"/>
          <w:numId w:val="21"/>
        </w:numPr>
      </w:pPr>
      <w:r w:rsidRPr="004C60DE">
        <w:rPr>
          <w:sz w:val="24"/>
          <w:szCs w:val="24"/>
        </w:rPr>
        <w:t>Introduce Unique Amenities</w:t>
      </w:r>
      <w:r w:rsidRPr="000914A5">
        <w:t>:</w:t>
      </w:r>
    </w:p>
    <w:p w14:paraId="05C9DECE" w14:textId="77777777" w:rsidR="000914A5" w:rsidRPr="000914A5" w:rsidRDefault="000914A5" w:rsidP="000914A5">
      <w:pPr>
        <w:numPr>
          <w:ilvl w:val="1"/>
          <w:numId w:val="21"/>
        </w:numPr>
        <w:spacing w:line="360" w:lineRule="auto"/>
        <w:rPr>
          <w:rFonts w:ascii="Arial" w:hAnsi="Arial" w:cs="Arial"/>
          <w:sz w:val="24"/>
          <w:szCs w:val="24"/>
        </w:rPr>
      </w:pPr>
      <w:r w:rsidRPr="000914A5">
        <w:rPr>
          <w:rFonts w:ascii="Arial" w:hAnsi="Arial" w:cs="Arial"/>
          <w:b/>
          <w:bCs/>
          <w:sz w:val="24"/>
          <w:szCs w:val="24"/>
        </w:rPr>
        <w:t>Rooftop Bar and Lounge</w:t>
      </w:r>
      <w:r w:rsidRPr="000914A5">
        <w:rPr>
          <w:rFonts w:ascii="Arial" w:hAnsi="Arial" w:cs="Arial"/>
          <w:sz w:val="24"/>
          <w:szCs w:val="24"/>
        </w:rPr>
        <w:t>: Create a trendy rooftop bar with panoramic city views, live music, and signature cocktails to attract both guests and locals.</w:t>
      </w:r>
    </w:p>
    <w:p w14:paraId="2C753039" w14:textId="50ECAE90" w:rsidR="000914A5" w:rsidRPr="000914A5" w:rsidRDefault="000914A5" w:rsidP="000914A5">
      <w:pPr>
        <w:numPr>
          <w:ilvl w:val="1"/>
          <w:numId w:val="21"/>
        </w:numPr>
        <w:spacing w:line="360" w:lineRule="auto"/>
        <w:rPr>
          <w:rFonts w:ascii="Arial" w:hAnsi="Arial" w:cs="Arial"/>
          <w:sz w:val="24"/>
          <w:szCs w:val="24"/>
        </w:rPr>
      </w:pPr>
      <w:r w:rsidRPr="000914A5">
        <w:rPr>
          <w:rFonts w:ascii="Arial" w:hAnsi="Arial" w:cs="Arial"/>
          <w:b/>
          <w:bCs/>
          <w:sz w:val="24"/>
          <w:szCs w:val="24"/>
        </w:rPr>
        <w:t xml:space="preserve">Spa and Wellness </w:t>
      </w:r>
      <w:proofErr w:type="spellStart"/>
      <w:r w:rsidRPr="000914A5">
        <w:rPr>
          <w:rFonts w:ascii="Arial" w:hAnsi="Arial" w:cs="Arial"/>
          <w:b/>
          <w:bCs/>
          <w:sz w:val="24"/>
          <w:szCs w:val="24"/>
        </w:rPr>
        <w:t>Center</w:t>
      </w:r>
      <w:proofErr w:type="spellEnd"/>
      <w:r w:rsidRPr="000914A5">
        <w:rPr>
          <w:rFonts w:ascii="Arial" w:hAnsi="Arial" w:cs="Arial"/>
          <w:sz w:val="24"/>
          <w:szCs w:val="24"/>
        </w:rPr>
        <w:t xml:space="preserve">: Offer a range of spa treatments, yoga classes, and wellness programs to appeal to health-conscious </w:t>
      </w:r>
      <w:r w:rsidRPr="000914A5">
        <w:rPr>
          <w:rFonts w:ascii="Arial" w:hAnsi="Arial" w:cs="Arial"/>
          <w:sz w:val="24"/>
          <w:szCs w:val="24"/>
        </w:rPr>
        <w:t>travellers</w:t>
      </w:r>
      <w:r w:rsidRPr="000914A5">
        <w:rPr>
          <w:rFonts w:ascii="Arial" w:hAnsi="Arial" w:cs="Arial"/>
          <w:sz w:val="24"/>
          <w:szCs w:val="24"/>
        </w:rPr>
        <w:t>.</w:t>
      </w:r>
    </w:p>
    <w:p w14:paraId="26C7B4B4" w14:textId="77777777" w:rsidR="000914A5" w:rsidRPr="000914A5" w:rsidRDefault="000914A5" w:rsidP="000914A5">
      <w:pPr>
        <w:numPr>
          <w:ilvl w:val="1"/>
          <w:numId w:val="21"/>
        </w:numPr>
        <w:spacing w:line="360" w:lineRule="auto"/>
        <w:rPr>
          <w:rFonts w:ascii="Arial" w:hAnsi="Arial" w:cs="Arial"/>
          <w:sz w:val="24"/>
          <w:szCs w:val="24"/>
        </w:rPr>
      </w:pPr>
      <w:r w:rsidRPr="000914A5">
        <w:rPr>
          <w:rFonts w:ascii="Arial" w:hAnsi="Arial" w:cs="Arial"/>
          <w:b/>
          <w:bCs/>
          <w:sz w:val="24"/>
          <w:szCs w:val="24"/>
        </w:rPr>
        <w:t>Themed Event Spaces</w:t>
      </w:r>
      <w:r w:rsidRPr="000914A5">
        <w:rPr>
          <w:rFonts w:ascii="Arial" w:hAnsi="Arial" w:cs="Arial"/>
          <w:sz w:val="24"/>
          <w:szCs w:val="24"/>
        </w:rPr>
        <w:t>: Design versatile event spaces that can be customized for weddings, corporate events, or social gatherings.</w:t>
      </w:r>
    </w:p>
    <w:p w14:paraId="566C277E"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47BA67CD">
          <v:rect id="_x0000_i1251" style="width:0;height:.75pt" o:hralign="center" o:hrstd="t" o:hrnoshade="t" o:hr="t" fillcolor="#f8faff" stroked="f"/>
        </w:pict>
      </w:r>
    </w:p>
    <w:p w14:paraId="0E33FF44" w14:textId="77777777" w:rsidR="000914A5" w:rsidRPr="000914A5" w:rsidRDefault="000914A5" w:rsidP="00995E76">
      <w:pPr>
        <w:pStyle w:val="Heading2"/>
      </w:pPr>
      <w:bookmarkStart w:id="44" w:name="_Toc191377716"/>
      <w:r w:rsidRPr="000914A5">
        <w:lastRenderedPageBreak/>
        <w:t>3. Implement Technology and Sustainability Initiatives</w:t>
      </w:r>
      <w:bookmarkEnd w:id="44"/>
    </w:p>
    <w:p w14:paraId="7BD49C28" w14:textId="4EBC2EA3"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 xml:space="preserve">Leveraging technology and sustainability can enhance operational efficiency, reduce costs, and attract environmentally conscious </w:t>
      </w:r>
      <w:r w:rsidRPr="000914A5">
        <w:rPr>
          <w:rFonts w:ascii="Arial" w:hAnsi="Arial" w:cs="Arial"/>
          <w:sz w:val="24"/>
          <w:szCs w:val="24"/>
        </w:rPr>
        <w:t>travellers</w:t>
      </w:r>
      <w:r w:rsidR="003A4C0D">
        <w:rPr>
          <w:rFonts w:ascii="Arial" w:hAnsi="Arial" w:cs="Arial"/>
          <w:sz w:val="24"/>
          <w:szCs w:val="24"/>
        </w:rPr>
        <w:t xml:space="preserve"> </w:t>
      </w:r>
      <w:r w:rsidR="003A4C0D" w:rsidRPr="003A4C0D">
        <w:rPr>
          <w:rFonts w:ascii="Arial" w:hAnsi="Arial" w:cs="Arial"/>
          <w:sz w:val="24"/>
          <w:szCs w:val="24"/>
        </w:rPr>
        <w:t>(Wynn and Jones, 2022)</w:t>
      </w:r>
      <w:r w:rsidR="003A4C0D">
        <w:rPr>
          <w:rFonts w:ascii="Arial" w:hAnsi="Arial" w:cs="Arial"/>
          <w:sz w:val="24"/>
          <w:szCs w:val="24"/>
        </w:rPr>
        <w:t>.</w:t>
      </w:r>
    </w:p>
    <w:p w14:paraId="26779D2C" w14:textId="77777777" w:rsidR="000914A5" w:rsidRPr="000914A5" w:rsidRDefault="000914A5" w:rsidP="00995E76">
      <w:pPr>
        <w:pStyle w:val="Heading3"/>
      </w:pPr>
      <w:bookmarkStart w:id="45" w:name="_Toc191377717"/>
      <w:r w:rsidRPr="000914A5">
        <w:t>Specific Actions:</w:t>
      </w:r>
      <w:bookmarkEnd w:id="45"/>
    </w:p>
    <w:p w14:paraId="55D57787" w14:textId="77777777" w:rsidR="000914A5" w:rsidRPr="000914A5" w:rsidRDefault="000914A5" w:rsidP="006D68FF">
      <w:pPr>
        <w:pStyle w:val="Heading4"/>
        <w:numPr>
          <w:ilvl w:val="0"/>
          <w:numId w:val="22"/>
        </w:numPr>
      </w:pPr>
      <w:r w:rsidRPr="004C60DE">
        <w:rPr>
          <w:sz w:val="24"/>
          <w:szCs w:val="24"/>
        </w:rPr>
        <w:t>Technology Integration</w:t>
      </w:r>
      <w:r w:rsidRPr="000914A5">
        <w:t>:</w:t>
      </w:r>
    </w:p>
    <w:p w14:paraId="79574803"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Mobile App</w:t>
      </w:r>
      <w:r w:rsidRPr="000914A5">
        <w:rPr>
          <w:rFonts w:ascii="Arial" w:hAnsi="Arial" w:cs="Arial"/>
          <w:sz w:val="24"/>
          <w:szCs w:val="24"/>
        </w:rPr>
        <w:t>: Develop a mobile app that allows guests to book rooms, order room service, and access hotel amenities seamlessly.</w:t>
      </w:r>
    </w:p>
    <w:p w14:paraId="2472905B"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Smart Room Controls</w:t>
      </w:r>
      <w:r w:rsidRPr="000914A5">
        <w:rPr>
          <w:rFonts w:ascii="Arial" w:hAnsi="Arial" w:cs="Arial"/>
          <w:sz w:val="24"/>
          <w:szCs w:val="24"/>
        </w:rPr>
        <w:t>: Install smart thermostats, lighting, and entertainment systems that guests can control via their smartphones.</w:t>
      </w:r>
    </w:p>
    <w:p w14:paraId="5A18B0E0"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Contactless Check-In/Check-Out</w:t>
      </w:r>
      <w:r w:rsidRPr="000914A5">
        <w:rPr>
          <w:rFonts w:ascii="Arial" w:hAnsi="Arial" w:cs="Arial"/>
          <w:sz w:val="24"/>
          <w:szCs w:val="24"/>
        </w:rPr>
        <w:t>: Implement a contactless check-in/check-out system to improve convenience and reduce wait times.</w:t>
      </w:r>
    </w:p>
    <w:p w14:paraId="00465599" w14:textId="77777777" w:rsidR="000914A5" w:rsidRPr="000914A5" w:rsidRDefault="000914A5" w:rsidP="006D68FF">
      <w:pPr>
        <w:pStyle w:val="Heading4"/>
        <w:numPr>
          <w:ilvl w:val="0"/>
          <w:numId w:val="22"/>
        </w:numPr>
      </w:pPr>
      <w:r w:rsidRPr="004C60DE">
        <w:rPr>
          <w:sz w:val="24"/>
          <w:szCs w:val="24"/>
        </w:rPr>
        <w:t>Sustainability Initiatives</w:t>
      </w:r>
      <w:r w:rsidRPr="000914A5">
        <w:t>:</w:t>
      </w:r>
    </w:p>
    <w:p w14:paraId="254E885B"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Energy Efficiency</w:t>
      </w:r>
      <w:r w:rsidRPr="000914A5">
        <w:rPr>
          <w:rFonts w:ascii="Arial" w:hAnsi="Arial" w:cs="Arial"/>
          <w:sz w:val="24"/>
          <w:szCs w:val="24"/>
        </w:rPr>
        <w:t>: Upgrade to energy-efficient lighting, heating, and cooling systems to reduce utility costs and environmental impact.</w:t>
      </w:r>
    </w:p>
    <w:p w14:paraId="50D1C042"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Waste Reduction</w:t>
      </w:r>
      <w:r w:rsidRPr="000914A5">
        <w:rPr>
          <w:rFonts w:ascii="Arial" w:hAnsi="Arial" w:cs="Arial"/>
          <w:sz w:val="24"/>
          <w:szCs w:val="24"/>
        </w:rPr>
        <w:t>: Implement recycling programs and reduce single-use plastics by offering refillable toiletry dispensers.</w:t>
      </w:r>
    </w:p>
    <w:p w14:paraId="19C98ADB" w14:textId="77777777" w:rsidR="000914A5" w:rsidRPr="000914A5" w:rsidRDefault="000914A5" w:rsidP="000914A5">
      <w:pPr>
        <w:numPr>
          <w:ilvl w:val="1"/>
          <w:numId w:val="22"/>
        </w:numPr>
        <w:spacing w:line="360" w:lineRule="auto"/>
        <w:rPr>
          <w:rFonts w:ascii="Arial" w:hAnsi="Arial" w:cs="Arial"/>
          <w:sz w:val="24"/>
          <w:szCs w:val="24"/>
        </w:rPr>
      </w:pPr>
      <w:r w:rsidRPr="000914A5">
        <w:rPr>
          <w:rFonts w:ascii="Arial" w:hAnsi="Arial" w:cs="Arial"/>
          <w:b/>
          <w:bCs/>
          <w:sz w:val="24"/>
          <w:szCs w:val="24"/>
        </w:rPr>
        <w:t>Local Sourcing</w:t>
      </w:r>
      <w:r w:rsidRPr="000914A5">
        <w:rPr>
          <w:rFonts w:ascii="Arial" w:hAnsi="Arial" w:cs="Arial"/>
          <w:sz w:val="24"/>
          <w:szCs w:val="24"/>
        </w:rPr>
        <w:t>: Partner with local farmers and suppliers to source fresh, organic ingredients for the restaurant, reducing the carbon footprint and supporting the local economy.</w:t>
      </w:r>
    </w:p>
    <w:p w14:paraId="63E0B618"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552CEF26">
          <v:rect id="_x0000_i1252" style="width:0;height:.75pt" o:hralign="center" o:hrstd="t" o:hrnoshade="t" o:hr="t" fillcolor="#f8faff" stroked="f"/>
        </w:pict>
      </w:r>
    </w:p>
    <w:p w14:paraId="3EB69BF3" w14:textId="77777777" w:rsidR="000914A5" w:rsidRPr="000914A5" w:rsidRDefault="000914A5" w:rsidP="00995E76">
      <w:pPr>
        <w:pStyle w:val="Heading2"/>
      </w:pPr>
      <w:bookmarkStart w:id="46" w:name="_Toc191377718"/>
      <w:r w:rsidRPr="000914A5">
        <w:t>4. Rebrand and Market Effectively</w:t>
      </w:r>
      <w:bookmarkEnd w:id="46"/>
    </w:p>
    <w:p w14:paraId="7E897BF6" w14:textId="6AFE2F68"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A strong brand identity and targeted marketing campaigns are essential to rebuilding the hotel’s reputation and attracting high-value customers</w:t>
      </w:r>
      <w:r w:rsidR="00EE4693">
        <w:rPr>
          <w:rFonts w:ascii="Arial" w:hAnsi="Arial" w:cs="Arial"/>
          <w:sz w:val="24"/>
          <w:szCs w:val="24"/>
        </w:rPr>
        <w:t xml:space="preserve"> </w:t>
      </w:r>
      <w:r w:rsidR="00EE4693" w:rsidRPr="00EE4693">
        <w:rPr>
          <w:rFonts w:ascii="Arial" w:hAnsi="Arial" w:cs="Arial"/>
          <w:sz w:val="24"/>
          <w:szCs w:val="24"/>
        </w:rPr>
        <w:t>(Caruana, 1997)</w:t>
      </w:r>
      <w:r w:rsidR="00EE4693">
        <w:rPr>
          <w:rFonts w:ascii="Arial" w:hAnsi="Arial" w:cs="Arial"/>
          <w:sz w:val="24"/>
          <w:szCs w:val="24"/>
        </w:rPr>
        <w:t>.</w:t>
      </w:r>
    </w:p>
    <w:p w14:paraId="7B657F87" w14:textId="77777777" w:rsidR="000914A5" w:rsidRPr="000914A5" w:rsidRDefault="000914A5" w:rsidP="00995E76">
      <w:pPr>
        <w:pStyle w:val="Heading3"/>
      </w:pPr>
      <w:bookmarkStart w:id="47" w:name="_Toc191377719"/>
      <w:r w:rsidRPr="000914A5">
        <w:t>Specific Actions:</w:t>
      </w:r>
      <w:bookmarkEnd w:id="47"/>
    </w:p>
    <w:p w14:paraId="7FDA6549" w14:textId="77777777" w:rsidR="000914A5" w:rsidRPr="004C60DE" w:rsidRDefault="000914A5" w:rsidP="006D68FF">
      <w:pPr>
        <w:pStyle w:val="Heading4"/>
        <w:numPr>
          <w:ilvl w:val="0"/>
          <w:numId w:val="23"/>
        </w:numPr>
        <w:rPr>
          <w:sz w:val="24"/>
          <w:szCs w:val="24"/>
        </w:rPr>
      </w:pPr>
      <w:r w:rsidRPr="004C60DE">
        <w:rPr>
          <w:sz w:val="24"/>
          <w:szCs w:val="24"/>
        </w:rPr>
        <w:t>Rebranding Campaign:</w:t>
      </w:r>
    </w:p>
    <w:p w14:paraId="786C9C79"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Logo and Visual Identity</w:t>
      </w:r>
      <w:r w:rsidRPr="000914A5">
        <w:rPr>
          <w:rFonts w:ascii="Arial" w:hAnsi="Arial" w:cs="Arial"/>
          <w:sz w:val="24"/>
          <w:szCs w:val="24"/>
        </w:rPr>
        <w:t>: Redesign the hotel’s logo and visual identity to reflect its new positioning as a luxury urban retreat.</w:t>
      </w:r>
    </w:p>
    <w:p w14:paraId="79BBD101"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Website Redesign</w:t>
      </w:r>
      <w:r w:rsidRPr="000914A5">
        <w:rPr>
          <w:rFonts w:ascii="Arial" w:hAnsi="Arial" w:cs="Arial"/>
          <w:sz w:val="24"/>
          <w:szCs w:val="24"/>
        </w:rPr>
        <w:t>: Create a modern, user-friendly website with high-quality visuals, virtual tours, and easy booking functionality.</w:t>
      </w:r>
    </w:p>
    <w:p w14:paraId="354E07BA" w14:textId="77777777" w:rsidR="000914A5" w:rsidRPr="000914A5" w:rsidRDefault="000914A5" w:rsidP="006D68FF">
      <w:pPr>
        <w:pStyle w:val="Heading4"/>
        <w:numPr>
          <w:ilvl w:val="0"/>
          <w:numId w:val="23"/>
        </w:numPr>
      </w:pPr>
      <w:r w:rsidRPr="004C60DE">
        <w:rPr>
          <w:sz w:val="24"/>
          <w:szCs w:val="24"/>
        </w:rPr>
        <w:lastRenderedPageBreak/>
        <w:t>Marketing Strategies</w:t>
      </w:r>
      <w:r w:rsidRPr="000914A5">
        <w:t>:</w:t>
      </w:r>
    </w:p>
    <w:p w14:paraId="0D8B47DC"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Social Media Campaigns</w:t>
      </w:r>
      <w:r w:rsidRPr="000914A5">
        <w:rPr>
          <w:rFonts w:ascii="Arial" w:hAnsi="Arial" w:cs="Arial"/>
          <w:sz w:val="24"/>
          <w:szCs w:val="24"/>
        </w:rPr>
        <w:t>: Use platforms like Instagram, Facebook, and LinkedIn to showcase the hotel’s unique amenities, events, and guest experiences. Collaborate with influencers and travel bloggers to increase visibility.</w:t>
      </w:r>
    </w:p>
    <w:p w14:paraId="33507BDE"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Loyalty Programs</w:t>
      </w:r>
      <w:r w:rsidRPr="000914A5">
        <w:rPr>
          <w:rFonts w:ascii="Arial" w:hAnsi="Arial" w:cs="Arial"/>
          <w:sz w:val="24"/>
          <w:szCs w:val="24"/>
        </w:rPr>
        <w:t>: Launch a loyalty program that rewards repeat guests with discounts, free upgrades, or exclusive access to events.</w:t>
      </w:r>
    </w:p>
    <w:p w14:paraId="31ACCF49" w14:textId="77777777" w:rsidR="000914A5" w:rsidRPr="000914A5" w:rsidRDefault="000914A5" w:rsidP="000914A5">
      <w:pPr>
        <w:numPr>
          <w:ilvl w:val="1"/>
          <w:numId w:val="23"/>
        </w:numPr>
        <w:spacing w:line="360" w:lineRule="auto"/>
        <w:rPr>
          <w:rFonts w:ascii="Arial" w:hAnsi="Arial" w:cs="Arial"/>
          <w:sz w:val="24"/>
          <w:szCs w:val="24"/>
        </w:rPr>
      </w:pPr>
      <w:r w:rsidRPr="000914A5">
        <w:rPr>
          <w:rFonts w:ascii="Arial" w:hAnsi="Arial" w:cs="Arial"/>
          <w:b/>
          <w:bCs/>
          <w:sz w:val="24"/>
          <w:szCs w:val="24"/>
        </w:rPr>
        <w:t>Partnerships</w:t>
      </w:r>
      <w:r w:rsidRPr="000914A5">
        <w:rPr>
          <w:rFonts w:ascii="Arial" w:hAnsi="Arial" w:cs="Arial"/>
          <w:sz w:val="24"/>
          <w:szCs w:val="24"/>
        </w:rPr>
        <w:t>: Partner with local businesses, event organizers, and travel agencies to create bundled packages (e.g., hotel stays with local tours or event tickets).</w:t>
      </w:r>
    </w:p>
    <w:p w14:paraId="4D9902FA"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37DF702E">
          <v:rect id="_x0000_i1253" style="width:0;height:.75pt" o:hralign="center" o:hrstd="t" o:hrnoshade="t" o:hr="t" fillcolor="#f8faff" stroked="f"/>
        </w:pict>
      </w:r>
    </w:p>
    <w:p w14:paraId="02141A66" w14:textId="77777777" w:rsidR="000914A5" w:rsidRPr="000914A5" w:rsidRDefault="000914A5" w:rsidP="00995E76">
      <w:pPr>
        <w:pStyle w:val="Heading2"/>
      </w:pPr>
      <w:bookmarkStart w:id="48" w:name="_Toc191377720"/>
      <w:r w:rsidRPr="000914A5">
        <w:t>5. Monitor Financial Performance and Adjust Strategies</w:t>
      </w:r>
      <w:bookmarkEnd w:id="48"/>
    </w:p>
    <w:p w14:paraId="58456BE8" w14:textId="17255513"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Regularly reviewing financial performance and adjusting strategies based on market trends and customer feedback is crucial for long-term success</w:t>
      </w:r>
      <w:r w:rsidR="001A161F">
        <w:rPr>
          <w:rFonts w:ascii="Arial" w:hAnsi="Arial" w:cs="Arial"/>
          <w:sz w:val="24"/>
          <w:szCs w:val="24"/>
        </w:rPr>
        <w:t xml:space="preserve"> </w:t>
      </w:r>
      <w:r w:rsidR="001A161F" w:rsidRPr="001A161F">
        <w:rPr>
          <w:rFonts w:ascii="Arial" w:hAnsi="Arial" w:cs="Arial"/>
          <w:sz w:val="24"/>
          <w:szCs w:val="24"/>
        </w:rPr>
        <w:t>(Aziah, Kasim and Minai, 2009)</w:t>
      </w:r>
      <w:r w:rsidR="001A161F">
        <w:rPr>
          <w:rFonts w:ascii="Arial" w:hAnsi="Arial" w:cs="Arial"/>
          <w:sz w:val="24"/>
          <w:szCs w:val="24"/>
        </w:rPr>
        <w:t>.</w:t>
      </w:r>
    </w:p>
    <w:p w14:paraId="7A498D9B" w14:textId="77777777" w:rsidR="000914A5" w:rsidRPr="004C60DE" w:rsidRDefault="000914A5" w:rsidP="00995E76">
      <w:pPr>
        <w:pStyle w:val="Heading3"/>
        <w:rPr>
          <w:sz w:val="24"/>
          <w:szCs w:val="24"/>
        </w:rPr>
      </w:pPr>
      <w:bookmarkStart w:id="49" w:name="_Toc191377721"/>
      <w:r w:rsidRPr="000914A5">
        <w:t>Specific Actions:</w:t>
      </w:r>
      <w:bookmarkEnd w:id="49"/>
    </w:p>
    <w:p w14:paraId="72CA5A7B" w14:textId="77777777" w:rsidR="000914A5" w:rsidRPr="004C60DE" w:rsidRDefault="000914A5" w:rsidP="006D68FF">
      <w:pPr>
        <w:pStyle w:val="Heading4"/>
        <w:numPr>
          <w:ilvl w:val="0"/>
          <w:numId w:val="24"/>
        </w:numPr>
        <w:rPr>
          <w:sz w:val="24"/>
          <w:szCs w:val="24"/>
        </w:rPr>
      </w:pPr>
      <w:r w:rsidRPr="004C60DE">
        <w:rPr>
          <w:sz w:val="24"/>
          <w:szCs w:val="24"/>
        </w:rPr>
        <w:t>Financial Monitoring:</w:t>
      </w:r>
    </w:p>
    <w:p w14:paraId="57FE2588"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Monthly Financial Reviews</w:t>
      </w:r>
      <w:r w:rsidRPr="000914A5">
        <w:rPr>
          <w:rFonts w:ascii="Arial" w:hAnsi="Arial" w:cs="Arial"/>
          <w:sz w:val="24"/>
          <w:szCs w:val="24"/>
        </w:rPr>
        <w:t>: Conduct monthly reviews of revenue, expenses, and profitability to identify trends and address issues promptly.</w:t>
      </w:r>
    </w:p>
    <w:p w14:paraId="4BF2AE31"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Key Performance Indicators (KPIs)</w:t>
      </w:r>
      <w:r w:rsidRPr="000914A5">
        <w:rPr>
          <w:rFonts w:ascii="Arial" w:hAnsi="Arial" w:cs="Arial"/>
          <w:sz w:val="24"/>
          <w:szCs w:val="24"/>
        </w:rPr>
        <w:t>: Track KPIs such as occupancy rate, average daily rate (ADR), revenue per available room (RevPAR), and customer satisfaction scores.</w:t>
      </w:r>
    </w:p>
    <w:p w14:paraId="38117B32" w14:textId="77777777" w:rsidR="000914A5" w:rsidRPr="004C60DE" w:rsidRDefault="000914A5" w:rsidP="006D68FF">
      <w:pPr>
        <w:pStyle w:val="Heading4"/>
        <w:numPr>
          <w:ilvl w:val="0"/>
          <w:numId w:val="24"/>
        </w:numPr>
        <w:rPr>
          <w:sz w:val="24"/>
          <w:szCs w:val="24"/>
        </w:rPr>
      </w:pPr>
      <w:r w:rsidRPr="004C60DE">
        <w:rPr>
          <w:sz w:val="24"/>
          <w:szCs w:val="24"/>
        </w:rPr>
        <w:t>Cost Control Measures:</w:t>
      </w:r>
    </w:p>
    <w:p w14:paraId="11B00E80"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Vendor Negotiations</w:t>
      </w:r>
      <w:r w:rsidRPr="000914A5">
        <w:rPr>
          <w:rFonts w:ascii="Arial" w:hAnsi="Arial" w:cs="Arial"/>
          <w:sz w:val="24"/>
          <w:szCs w:val="24"/>
        </w:rPr>
        <w:t>: Renegotiate contracts with suppliers to secure better rates for goods and services.</w:t>
      </w:r>
    </w:p>
    <w:p w14:paraId="2A28F61B"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Energy Savings</w:t>
      </w:r>
      <w:r w:rsidRPr="000914A5">
        <w:rPr>
          <w:rFonts w:ascii="Arial" w:hAnsi="Arial" w:cs="Arial"/>
          <w:sz w:val="24"/>
          <w:szCs w:val="24"/>
        </w:rPr>
        <w:t>: Monitor energy consumption and implement measures to reduce utility costs.</w:t>
      </w:r>
    </w:p>
    <w:p w14:paraId="007626BB" w14:textId="77777777" w:rsidR="000914A5" w:rsidRPr="004C60DE" w:rsidRDefault="000914A5" w:rsidP="006D68FF">
      <w:pPr>
        <w:pStyle w:val="Heading4"/>
        <w:numPr>
          <w:ilvl w:val="0"/>
          <w:numId w:val="24"/>
        </w:numPr>
        <w:rPr>
          <w:sz w:val="24"/>
          <w:szCs w:val="24"/>
        </w:rPr>
      </w:pPr>
      <w:r w:rsidRPr="004C60DE">
        <w:rPr>
          <w:sz w:val="24"/>
          <w:szCs w:val="24"/>
        </w:rPr>
        <w:lastRenderedPageBreak/>
        <w:t>Flexible Pricing Strategies:</w:t>
      </w:r>
    </w:p>
    <w:p w14:paraId="4FB87AE5"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Dynamic Pricing</w:t>
      </w:r>
      <w:r w:rsidRPr="000914A5">
        <w:rPr>
          <w:rFonts w:ascii="Arial" w:hAnsi="Arial" w:cs="Arial"/>
          <w:sz w:val="24"/>
          <w:szCs w:val="24"/>
        </w:rPr>
        <w:t>: Use revenue management software to adjust room rates based on demand, seasonality, and competitor pricing.</w:t>
      </w:r>
    </w:p>
    <w:p w14:paraId="734F8E6A" w14:textId="77777777" w:rsidR="000914A5" w:rsidRPr="000914A5" w:rsidRDefault="000914A5" w:rsidP="000914A5">
      <w:pPr>
        <w:numPr>
          <w:ilvl w:val="1"/>
          <w:numId w:val="24"/>
        </w:numPr>
        <w:spacing w:line="360" w:lineRule="auto"/>
        <w:rPr>
          <w:rFonts w:ascii="Arial" w:hAnsi="Arial" w:cs="Arial"/>
          <w:sz w:val="24"/>
          <w:szCs w:val="24"/>
        </w:rPr>
      </w:pPr>
      <w:r w:rsidRPr="000914A5">
        <w:rPr>
          <w:rFonts w:ascii="Arial" w:hAnsi="Arial" w:cs="Arial"/>
          <w:b/>
          <w:bCs/>
          <w:sz w:val="24"/>
          <w:szCs w:val="24"/>
        </w:rPr>
        <w:t>Promotional Offers</w:t>
      </w:r>
      <w:r w:rsidRPr="000914A5">
        <w:rPr>
          <w:rFonts w:ascii="Arial" w:hAnsi="Arial" w:cs="Arial"/>
          <w:sz w:val="24"/>
          <w:szCs w:val="24"/>
        </w:rPr>
        <w:t>: Offer limited-time discounts or packages during low-demand periods to boost occupancy.</w:t>
      </w:r>
    </w:p>
    <w:p w14:paraId="4E175B0A"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11DF535B">
          <v:rect id="_x0000_i1254" style="width:0;height:.75pt" o:hralign="center" o:hrstd="t" o:hrnoshade="t" o:hr="t" fillcolor="#f8faff" stroked="f"/>
        </w:pict>
      </w:r>
    </w:p>
    <w:p w14:paraId="710C6313" w14:textId="77777777" w:rsidR="000914A5" w:rsidRPr="000914A5" w:rsidRDefault="000914A5" w:rsidP="00995E76">
      <w:pPr>
        <w:pStyle w:val="Heading2"/>
      </w:pPr>
      <w:bookmarkStart w:id="50" w:name="_Toc191377722"/>
      <w:r w:rsidRPr="000914A5">
        <w:t>6. Enhance Customer Engagement and Feedback Mechanisms</w:t>
      </w:r>
      <w:bookmarkEnd w:id="50"/>
    </w:p>
    <w:p w14:paraId="0341C4F2" w14:textId="79A1F27B"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Building strong relationships with guests and addressing their feedback is essential for improving customer satisfaction and loyalty</w:t>
      </w:r>
      <w:r w:rsidR="00C74688">
        <w:rPr>
          <w:rFonts w:ascii="Arial" w:hAnsi="Arial" w:cs="Arial"/>
          <w:sz w:val="24"/>
          <w:szCs w:val="24"/>
        </w:rPr>
        <w:t xml:space="preserve"> </w:t>
      </w:r>
      <w:r w:rsidR="00C74688" w:rsidRPr="00C74688">
        <w:rPr>
          <w:rFonts w:ascii="Arial" w:hAnsi="Arial" w:cs="Arial"/>
          <w:sz w:val="24"/>
          <w:szCs w:val="24"/>
        </w:rPr>
        <w:t>(Bhalla, 2013)</w:t>
      </w:r>
      <w:r w:rsidR="00C74688">
        <w:rPr>
          <w:rFonts w:ascii="Arial" w:hAnsi="Arial" w:cs="Arial"/>
          <w:sz w:val="24"/>
          <w:szCs w:val="24"/>
        </w:rPr>
        <w:t>.</w:t>
      </w:r>
    </w:p>
    <w:p w14:paraId="0D2D20E7" w14:textId="77777777" w:rsidR="000914A5" w:rsidRPr="000914A5" w:rsidRDefault="000914A5" w:rsidP="00995E76">
      <w:pPr>
        <w:pStyle w:val="Heading3"/>
      </w:pPr>
      <w:bookmarkStart w:id="51" w:name="_Toc191377723"/>
      <w:r w:rsidRPr="000914A5">
        <w:t>Specific Actions:</w:t>
      </w:r>
      <w:bookmarkEnd w:id="51"/>
    </w:p>
    <w:p w14:paraId="1753FF1C" w14:textId="77777777" w:rsidR="000914A5" w:rsidRPr="004C60DE" w:rsidRDefault="000914A5" w:rsidP="006D68FF">
      <w:pPr>
        <w:pStyle w:val="Heading4"/>
        <w:numPr>
          <w:ilvl w:val="0"/>
          <w:numId w:val="25"/>
        </w:numPr>
        <w:rPr>
          <w:sz w:val="24"/>
          <w:szCs w:val="24"/>
        </w:rPr>
      </w:pPr>
      <w:r w:rsidRPr="004C60DE">
        <w:rPr>
          <w:sz w:val="24"/>
          <w:szCs w:val="24"/>
        </w:rPr>
        <w:t>Guest Feedback Systems:</w:t>
      </w:r>
    </w:p>
    <w:p w14:paraId="0C6EA0B2"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Post-Stay Surveys</w:t>
      </w:r>
      <w:r w:rsidRPr="000914A5">
        <w:rPr>
          <w:rFonts w:ascii="Arial" w:hAnsi="Arial" w:cs="Arial"/>
          <w:sz w:val="24"/>
          <w:szCs w:val="24"/>
        </w:rPr>
        <w:t>: Send personalized surveys to guests after their stay to gather feedback on their experience.</w:t>
      </w:r>
    </w:p>
    <w:p w14:paraId="0B17747E"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Real-Time Feedback</w:t>
      </w:r>
      <w:r w:rsidRPr="000914A5">
        <w:rPr>
          <w:rFonts w:ascii="Arial" w:hAnsi="Arial" w:cs="Arial"/>
          <w:sz w:val="24"/>
          <w:szCs w:val="24"/>
        </w:rPr>
        <w:t>: Use in-room tablets or mobile apps to allow guests to provide feedback during their stay.</w:t>
      </w:r>
    </w:p>
    <w:p w14:paraId="1DDCBADD" w14:textId="77777777" w:rsidR="000914A5" w:rsidRPr="004C60DE" w:rsidRDefault="000914A5" w:rsidP="006D68FF">
      <w:pPr>
        <w:pStyle w:val="Heading4"/>
        <w:numPr>
          <w:ilvl w:val="0"/>
          <w:numId w:val="25"/>
        </w:numPr>
        <w:rPr>
          <w:sz w:val="24"/>
          <w:szCs w:val="24"/>
        </w:rPr>
      </w:pPr>
      <w:r w:rsidRPr="004C60DE">
        <w:rPr>
          <w:sz w:val="24"/>
          <w:szCs w:val="24"/>
        </w:rPr>
        <w:t>Customer Relationship Management (CRM):</w:t>
      </w:r>
    </w:p>
    <w:p w14:paraId="37F96B24"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Guest Profiles</w:t>
      </w:r>
      <w:r w:rsidRPr="000914A5">
        <w:rPr>
          <w:rFonts w:ascii="Arial" w:hAnsi="Arial" w:cs="Arial"/>
          <w:sz w:val="24"/>
          <w:szCs w:val="24"/>
        </w:rPr>
        <w:t>: Maintain detailed guest profiles to track preferences, past stays, and special requests.</w:t>
      </w:r>
    </w:p>
    <w:p w14:paraId="769024C5"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Personalized Communication</w:t>
      </w:r>
      <w:r w:rsidRPr="000914A5">
        <w:rPr>
          <w:rFonts w:ascii="Arial" w:hAnsi="Arial" w:cs="Arial"/>
          <w:sz w:val="24"/>
          <w:szCs w:val="24"/>
        </w:rPr>
        <w:t>: Send personalized emails or messages to guests before and after their stay, offering tailored recommendations or special offers.</w:t>
      </w:r>
    </w:p>
    <w:p w14:paraId="12DF9640" w14:textId="77777777" w:rsidR="000914A5" w:rsidRPr="004C60DE" w:rsidRDefault="000914A5" w:rsidP="006D68FF">
      <w:pPr>
        <w:pStyle w:val="Heading4"/>
        <w:numPr>
          <w:ilvl w:val="0"/>
          <w:numId w:val="25"/>
        </w:numPr>
        <w:rPr>
          <w:sz w:val="24"/>
          <w:szCs w:val="24"/>
        </w:rPr>
      </w:pPr>
      <w:r w:rsidRPr="004C60DE">
        <w:rPr>
          <w:sz w:val="24"/>
          <w:szCs w:val="24"/>
        </w:rPr>
        <w:t>Loyalty Programs:</w:t>
      </w:r>
    </w:p>
    <w:p w14:paraId="2693D252"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Tiered Rewards</w:t>
      </w:r>
      <w:r w:rsidRPr="000914A5">
        <w:rPr>
          <w:rFonts w:ascii="Arial" w:hAnsi="Arial" w:cs="Arial"/>
          <w:sz w:val="24"/>
          <w:szCs w:val="24"/>
        </w:rPr>
        <w:t>: Create a tiered loyalty program that offers increasing benefits based on the number of stays or spending levels.</w:t>
      </w:r>
    </w:p>
    <w:p w14:paraId="0FF848B1" w14:textId="77777777" w:rsidR="000914A5" w:rsidRPr="000914A5" w:rsidRDefault="000914A5" w:rsidP="000914A5">
      <w:pPr>
        <w:numPr>
          <w:ilvl w:val="1"/>
          <w:numId w:val="25"/>
        </w:numPr>
        <w:spacing w:line="360" w:lineRule="auto"/>
        <w:rPr>
          <w:rFonts w:ascii="Arial" w:hAnsi="Arial" w:cs="Arial"/>
          <w:sz w:val="24"/>
          <w:szCs w:val="24"/>
        </w:rPr>
      </w:pPr>
      <w:r w:rsidRPr="000914A5">
        <w:rPr>
          <w:rFonts w:ascii="Arial" w:hAnsi="Arial" w:cs="Arial"/>
          <w:b/>
          <w:bCs/>
          <w:sz w:val="24"/>
          <w:szCs w:val="24"/>
        </w:rPr>
        <w:t>Exclusive Perks</w:t>
      </w:r>
      <w:r w:rsidRPr="000914A5">
        <w:rPr>
          <w:rFonts w:ascii="Arial" w:hAnsi="Arial" w:cs="Arial"/>
          <w:sz w:val="24"/>
          <w:szCs w:val="24"/>
        </w:rPr>
        <w:t>: Offer loyalty program members exclusive perks such as early check-in, late check-out, or complimentary upgrades.</w:t>
      </w:r>
    </w:p>
    <w:p w14:paraId="43096AEB"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3F8D77D7">
          <v:rect id="_x0000_i1255" style="width:0;height:.75pt" o:hralign="center" o:hrstd="t" o:hrnoshade="t" o:hr="t" fillcolor="#f8faff" stroked="f"/>
        </w:pict>
      </w:r>
    </w:p>
    <w:p w14:paraId="5B579130" w14:textId="77777777" w:rsidR="000914A5" w:rsidRPr="000914A5" w:rsidRDefault="000914A5" w:rsidP="00995E76">
      <w:pPr>
        <w:pStyle w:val="Heading2"/>
      </w:pPr>
      <w:bookmarkStart w:id="52" w:name="_Toc191377724"/>
      <w:r w:rsidRPr="000914A5">
        <w:lastRenderedPageBreak/>
        <w:t>7. Focus on Employee Engagement and Retention</w:t>
      </w:r>
      <w:bookmarkEnd w:id="52"/>
    </w:p>
    <w:p w14:paraId="4969B3C8" w14:textId="297507AD"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Happy and motivated employees are critical to delivering exceptional service and ensuring operational success</w:t>
      </w:r>
      <w:r w:rsidR="00E03473">
        <w:rPr>
          <w:rFonts w:ascii="Arial" w:hAnsi="Arial" w:cs="Arial"/>
          <w:sz w:val="24"/>
          <w:szCs w:val="24"/>
        </w:rPr>
        <w:t xml:space="preserve"> </w:t>
      </w:r>
      <w:r w:rsidR="00E03473" w:rsidRPr="00E03473">
        <w:rPr>
          <w:rFonts w:ascii="Arial" w:hAnsi="Arial" w:cs="Arial"/>
          <w:sz w:val="24"/>
          <w:szCs w:val="24"/>
        </w:rPr>
        <w:t xml:space="preserve">(Bijaya Kumar </w:t>
      </w:r>
      <w:proofErr w:type="spellStart"/>
      <w:r w:rsidR="00E03473" w:rsidRPr="00E03473">
        <w:rPr>
          <w:rFonts w:ascii="Arial" w:hAnsi="Arial" w:cs="Arial"/>
          <w:sz w:val="24"/>
          <w:szCs w:val="24"/>
        </w:rPr>
        <w:t>Sundaray</w:t>
      </w:r>
      <w:proofErr w:type="spellEnd"/>
      <w:r w:rsidR="00E03473" w:rsidRPr="00E03473">
        <w:rPr>
          <w:rFonts w:ascii="Arial" w:hAnsi="Arial" w:cs="Arial"/>
          <w:sz w:val="24"/>
          <w:szCs w:val="24"/>
        </w:rPr>
        <w:t>, 2011)</w:t>
      </w:r>
      <w:r w:rsidR="00E03473">
        <w:rPr>
          <w:rFonts w:ascii="Arial" w:hAnsi="Arial" w:cs="Arial"/>
          <w:sz w:val="24"/>
          <w:szCs w:val="24"/>
        </w:rPr>
        <w:t>.</w:t>
      </w:r>
    </w:p>
    <w:p w14:paraId="7722D539" w14:textId="77777777" w:rsidR="000914A5" w:rsidRPr="000914A5" w:rsidRDefault="000914A5" w:rsidP="00995E76">
      <w:pPr>
        <w:pStyle w:val="Heading3"/>
      </w:pPr>
      <w:bookmarkStart w:id="53" w:name="_Toc191377725"/>
      <w:r w:rsidRPr="000914A5">
        <w:t>Specific Actions:</w:t>
      </w:r>
      <w:bookmarkEnd w:id="53"/>
    </w:p>
    <w:p w14:paraId="0E5AD62F" w14:textId="77777777" w:rsidR="000914A5" w:rsidRPr="004C60DE" w:rsidRDefault="000914A5" w:rsidP="006D68FF">
      <w:pPr>
        <w:pStyle w:val="Heading4"/>
        <w:numPr>
          <w:ilvl w:val="0"/>
          <w:numId w:val="26"/>
        </w:numPr>
        <w:rPr>
          <w:sz w:val="24"/>
          <w:szCs w:val="24"/>
        </w:rPr>
      </w:pPr>
      <w:r w:rsidRPr="004C60DE">
        <w:rPr>
          <w:sz w:val="24"/>
          <w:szCs w:val="24"/>
        </w:rPr>
        <w:t>Employee Recognition Programs:</w:t>
      </w:r>
    </w:p>
    <w:p w14:paraId="4DD780E5"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Employee of the Month</w:t>
      </w:r>
      <w:r w:rsidRPr="000914A5">
        <w:rPr>
          <w:rFonts w:ascii="Arial" w:hAnsi="Arial" w:cs="Arial"/>
          <w:sz w:val="24"/>
          <w:szCs w:val="24"/>
        </w:rPr>
        <w:t>: Recognize outstanding employees with awards, bonuses, or public acknowledgment.</w:t>
      </w:r>
    </w:p>
    <w:p w14:paraId="5F78B764"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Incentive Programs</w:t>
      </w:r>
      <w:r w:rsidRPr="000914A5">
        <w:rPr>
          <w:rFonts w:ascii="Arial" w:hAnsi="Arial" w:cs="Arial"/>
          <w:sz w:val="24"/>
          <w:szCs w:val="24"/>
        </w:rPr>
        <w:t>: Offer performance-based incentives such as bonuses or gift cards for achieving specific goals.</w:t>
      </w:r>
    </w:p>
    <w:p w14:paraId="35206E3E" w14:textId="77777777" w:rsidR="000914A5" w:rsidRPr="004C60DE" w:rsidRDefault="000914A5" w:rsidP="006D68FF">
      <w:pPr>
        <w:pStyle w:val="Heading4"/>
        <w:numPr>
          <w:ilvl w:val="0"/>
          <w:numId w:val="26"/>
        </w:numPr>
        <w:rPr>
          <w:sz w:val="24"/>
          <w:szCs w:val="24"/>
        </w:rPr>
      </w:pPr>
      <w:r w:rsidRPr="004C60DE">
        <w:rPr>
          <w:sz w:val="24"/>
          <w:szCs w:val="24"/>
        </w:rPr>
        <w:t>Career Development Opportunities:</w:t>
      </w:r>
    </w:p>
    <w:p w14:paraId="3831FE1E"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Training and Certifications</w:t>
      </w:r>
      <w:r w:rsidRPr="000914A5">
        <w:rPr>
          <w:rFonts w:ascii="Arial" w:hAnsi="Arial" w:cs="Arial"/>
          <w:sz w:val="24"/>
          <w:szCs w:val="24"/>
        </w:rPr>
        <w:t>: Provide opportunities for employees to gain new skills and certifications in hospitality management or customer service.</w:t>
      </w:r>
    </w:p>
    <w:p w14:paraId="70EE8436"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Promotion Pathways</w:t>
      </w:r>
      <w:r w:rsidRPr="000914A5">
        <w:rPr>
          <w:rFonts w:ascii="Arial" w:hAnsi="Arial" w:cs="Arial"/>
          <w:sz w:val="24"/>
          <w:szCs w:val="24"/>
        </w:rPr>
        <w:t>: Create clear pathways for career advancement within the hotel.</w:t>
      </w:r>
    </w:p>
    <w:p w14:paraId="0952F81E" w14:textId="77777777" w:rsidR="000914A5" w:rsidRPr="004C60DE" w:rsidRDefault="000914A5" w:rsidP="006D68FF">
      <w:pPr>
        <w:pStyle w:val="Heading4"/>
        <w:numPr>
          <w:ilvl w:val="0"/>
          <w:numId w:val="26"/>
        </w:numPr>
        <w:rPr>
          <w:sz w:val="24"/>
          <w:szCs w:val="24"/>
        </w:rPr>
      </w:pPr>
      <w:r w:rsidRPr="004C60DE">
        <w:rPr>
          <w:sz w:val="24"/>
          <w:szCs w:val="24"/>
        </w:rPr>
        <w:t>Work-Life Balance:</w:t>
      </w:r>
    </w:p>
    <w:p w14:paraId="4F054AF9"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Flexible Scheduling</w:t>
      </w:r>
      <w:r w:rsidRPr="000914A5">
        <w:rPr>
          <w:rFonts w:ascii="Arial" w:hAnsi="Arial" w:cs="Arial"/>
          <w:sz w:val="24"/>
          <w:szCs w:val="24"/>
        </w:rPr>
        <w:t>: Offer flexible work schedules to accommodate employees’ personal needs.</w:t>
      </w:r>
    </w:p>
    <w:p w14:paraId="191A1584" w14:textId="77777777" w:rsidR="000914A5" w:rsidRPr="000914A5" w:rsidRDefault="000914A5" w:rsidP="000914A5">
      <w:pPr>
        <w:numPr>
          <w:ilvl w:val="1"/>
          <w:numId w:val="26"/>
        </w:numPr>
        <w:spacing w:line="360" w:lineRule="auto"/>
        <w:rPr>
          <w:rFonts w:ascii="Arial" w:hAnsi="Arial" w:cs="Arial"/>
          <w:sz w:val="24"/>
          <w:szCs w:val="24"/>
        </w:rPr>
      </w:pPr>
      <w:r w:rsidRPr="000914A5">
        <w:rPr>
          <w:rFonts w:ascii="Arial" w:hAnsi="Arial" w:cs="Arial"/>
          <w:b/>
          <w:bCs/>
          <w:sz w:val="24"/>
          <w:szCs w:val="24"/>
        </w:rPr>
        <w:t>Wellness Programs</w:t>
      </w:r>
      <w:r w:rsidRPr="000914A5">
        <w:rPr>
          <w:rFonts w:ascii="Arial" w:hAnsi="Arial" w:cs="Arial"/>
          <w:sz w:val="24"/>
          <w:szCs w:val="24"/>
        </w:rPr>
        <w:t>: Provide wellness programs such as gym memberships, mental health support, or team-building activities.</w:t>
      </w:r>
    </w:p>
    <w:p w14:paraId="18B82160" w14:textId="77777777"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pict w14:anchorId="313B4C45">
          <v:rect id="_x0000_i1256" style="width:0;height:.75pt" o:hralign="center" o:hrstd="t" o:hrnoshade="t" o:hr="t" fillcolor="#f8faff" stroked="f"/>
        </w:pict>
      </w:r>
    </w:p>
    <w:p w14:paraId="6AE53118" w14:textId="77777777" w:rsidR="000914A5" w:rsidRPr="000914A5" w:rsidRDefault="000914A5" w:rsidP="00995E76">
      <w:pPr>
        <w:pStyle w:val="Heading2"/>
      </w:pPr>
      <w:bookmarkStart w:id="54" w:name="_Toc191377726"/>
      <w:r w:rsidRPr="000914A5">
        <w:t>8. Optimize Operational Efficiency</w:t>
      </w:r>
      <w:bookmarkEnd w:id="54"/>
    </w:p>
    <w:p w14:paraId="75996206" w14:textId="557297A3" w:rsidR="000914A5" w:rsidRPr="000914A5" w:rsidRDefault="000914A5" w:rsidP="000914A5">
      <w:pPr>
        <w:spacing w:line="360" w:lineRule="auto"/>
        <w:rPr>
          <w:rFonts w:ascii="Arial" w:hAnsi="Arial" w:cs="Arial"/>
          <w:sz w:val="24"/>
          <w:szCs w:val="24"/>
        </w:rPr>
      </w:pPr>
      <w:r w:rsidRPr="000914A5">
        <w:rPr>
          <w:rFonts w:ascii="Arial" w:hAnsi="Arial" w:cs="Arial"/>
          <w:sz w:val="24"/>
          <w:szCs w:val="24"/>
        </w:rPr>
        <w:t>Improving operational efficiency can reduce costs, enhance service delivery, and improve overall profitability</w:t>
      </w:r>
      <w:r w:rsidR="00072D66">
        <w:rPr>
          <w:rFonts w:ascii="Arial" w:hAnsi="Arial" w:cs="Arial"/>
          <w:sz w:val="24"/>
          <w:szCs w:val="24"/>
        </w:rPr>
        <w:t xml:space="preserve"> </w:t>
      </w:r>
      <w:r w:rsidR="00072D66" w:rsidRPr="00072D66">
        <w:rPr>
          <w:rFonts w:ascii="Arial" w:hAnsi="Arial" w:cs="Arial"/>
          <w:sz w:val="24"/>
          <w:szCs w:val="24"/>
        </w:rPr>
        <w:t>(</w:t>
      </w:r>
      <w:proofErr w:type="spellStart"/>
      <w:r w:rsidR="00072D66" w:rsidRPr="00072D66">
        <w:rPr>
          <w:rFonts w:ascii="Arial" w:hAnsi="Arial" w:cs="Arial"/>
          <w:sz w:val="24"/>
          <w:szCs w:val="24"/>
        </w:rPr>
        <w:t>Demirdağ</w:t>
      </w:r>
      <w:proofErr w:type="spellEnd"/>
      <w:r w:rsidR="00072D66" w:rsidRPr="00072D66">
        <w:rPr>
          <w:rFonts w:ascii="Arial" w:hAnsi="Arial" w:cs="Arial"/>
          <w:sz w:val="24"/>
          <w:szCs w:val="24"/>
        </w:rPr>
        <w:t xml:space="preserve">, </w:t>
      </w:r>
      <w:proofErr w:type="spellStart"/>
      <w:r w:rsidR="00072D66" w:rsidRPr="00072D66">
        <w:rPr>
          <w:rFonts w:ascii="Arial" w:hAnsi="Arial" w:cs="Arial"/>
          <w:sz w:val="24"/>
          <w:szCs w:val="24"/>
        </w:rPr>
        <w:t>Korucuk</w:t>
      </w:r>
      <w:proofErr w:type="spellEnd"/>
      <w:r w:rsidR="00072D66" w:rsidRPr="00072D66">
        <w:rPr>
          <w:rFonts w:ascii="Arial" w:hAnsi="Arial" w:cs="Arial"/>
          <w:sz w:val="24"/>
          <w:szCs w:val="24"/>
        </w:rPr>
        <w:t xml:space="preserve"> and </w:t>
      </w:r>
      <w:proofErr w:type="spellStart"/>
      <w:r w:rsidR="00072D66" w:rsidRPr="00072D66">
        <w:rPr>
          <w:rFonts w:ascii="Arial" w:hAnsi="Arial" w:cs="Arial"/>
          <w:sz w:val="24"/>
          <w:szCs w:val="24"/>
        </w:rPr>
        <w:t>Karamaşa</w:t>
      </w:r>
      <w:proofErr w:type="spellEnd"/>
      <w:r w:rsidR="00072D66" w:rsidRPr="00072D66">
        <w:rPr>
          <w:rFonts w:ascii="Arial" w:hAnsi="Arial" w:cs="Arial"/>
          <w:sz w:val="24"/>
          <w:szCs w:val="24"/>
        </w:rPr>
        <w:t>, 2021)</w:t>
      </w:r>
      <w:r w:rsidR="00072D66">
        <w:rPr>
          <w:rFonts w:ascii="Arial" w:hAnsi="Arial" w:cs="Arial"/>
          <w:sz w:val="24"/>
          <w:szCs w:val="24"/>
        </w:rPr>
        <w:t>.</w:t>
      </w:r>
    </w:p>
    <w:p w14:paraId="18526735" w14:textId="77777777" w:rsidR="000914A5" w:rsidRPr="000914A5" w:rsidRDefault="000914A5" w:rsidP="00995E76">
      <w:pPr>
        <w:pStyle w:val="Heading3"/>
      </w:pPr>
      <w:bookmarkStart w:id="55" w:name="_Toc191377727"/>
      <w:r w:rsidRPr="000914A5">
        <w:t>Specific Actions:</w:t>
      </w:r>
      <w:bookmarkEnd w:id="55"/>
    </w:p>
    <w:p w14:paraId="2C4E2CCE" w14:textId="77777777" w:rsidR="000914A5" w:rsidRPr="004C60DE" w:rsidRDefault="000914A5" w:rsidP="006D68FF">
      <w:pPr>
        <w:pStyle w:val="Heading4"/>
        <w:numPr>
          <w:ilvl w:val="0"/>
          <w:numId w:val="27"/>
        </w:numPr>
        <w:rPr>
          <w:sz w:val="24"/>
          <w:szCs w:val="24"/>
        </w:rPr>
      </w:pPr>
      <w:r w:rsidRPr="004C60DE">
        <w:rPr>
          <w:sz w:val="24"/>
          <w:szCs w:val="24"/>
        </w:rPr>
        <w:t>Process Automation:</w:t>
      </w:r>
    </w:p>
    <w:p w14:paraId="4E19986D" w14:textId="77777777" w:rsidR="000914A5" w:rsidRPr="000914A5" w:rsidRDefault="000914A5" w:rsidP="000914A5">
      <w:pPr>
        <w:numPr>
          <w:ilvl w:val="1"/>
          <w:numId w:val="27"/>
        </w:numPr>
        <w:spacing w:line="360" w:lineRule="auto"/>
        <w:rPr>
          <w:rFonts w:ascii="Arial" w:hAnsi="Arial" w:cs="Arial"/>
          <w:sz w:val="24"/>
          <w:szCs w:val="24"/>
        </w:rPr>
      </w:pPr>
      <w:r w:rsidRPr="000914A5">
        <w:rPr>
          <w:rFonts w:ascii="Arial" w:hAnsi="Arial" w:cs="Arial"/>
          <w:b/>
          <w:bCs/>
          <w:sz w:val="24"/>
          <w:szCs w:val="24"/>
        </w:rPr>
        <w:t>Housekeeping Management</w:t>
      </w:r>
      <w:r w:rsidRPr="000914A5">
        <w:rPr>
          <w:rFonts w:ascii="Arial" w:hAnsi="Arial" w:cs="Arial"/>
          <w:sz w:val="24"/>
          <w:szCs w:val="24"/>
        </w:rPr>
        <w:t>: Use software to optimize housekeeping schedules and ensure timely room cleaning.</w:t>
      </w:r>
    </w:p>
    <w:p w14:paraId="46F97346" w14:textId="77777777" w:rsidR="000914A5" w:rsidRPr="000914A5" w:rsidRDefault="000914A5" w:rsidP="000914A5">
      <w:pPr>
        <w:numPr>
          <w:ilvl w:val="1"/>
          <w:numId w:val="27"/>
        </w:numPr>
        <w:spacing w:line="360" w:lineRule="auto"/>
        <w:rPr>
          <w:rFonts w:ascii="Arial" w:hAnsi="Arial" w:cs="Arial"/>
          <w:sz w:val="24"/>
          <w:szCs w:val="24"/>
        </w:rPr>
      </w:pPr>
      <w:r w:rsidRPr="000914A5">
        <w:rPr>
          <w:rFonts w:ascii="Arial" w:hAnsi="Arial" w:cs="Arial"/>
          <w:b/>
          <w:bCs/>
          <w:sz w:val="24"/>
          <w:szCs w:val="24"/>
        </w:rPr>
        <w:t>Inventory Management</w:t>
      </w:r>
      <w:r w:rsidRPr="000914A5">
        <w:rPr>
          <w:rFonts w:ascii="Arial" w:hAnsi="Arial" w:cs="Arial"/>
          <w:sz w:val="24"/>
          <w:szCs w:val="24"/>
        </w:rPr>
        <w:t>: Implement an automated inventory system to track supplies and reduce waste.</w:t>
      </w:r>
    </w:p>
    <w:p w14:paraId="6AC830EC" w14:textId="49D48505" w:rsidR="000914A5" w:rsidRPr="006D68FF" w:rsidRDefault="000914A5" w:rsidP="006D68FF">
      <w:pPr>
        <w:pStyle w:val="ListParagraph"/>
        <w:numPr>
          <w:ilvl w:val="0"/>
          <w:numId w:val="27"/>
        </w:numPr>
        <w:spacing w:line="360" w:lineRule="auto"/>
        <w:rPr>
          <w:rFonts w:ascii="Arial" w:hAnsi="Arial" w:cs="Arial"/>
          <w:sz w:val="24"/>
          <w:szCs w:val="24"/>
        </w:rPr>
      </w:pPr>
      <w:r w:rsidRPr="004C60DE">
        <w:rPr>
          <w:rStyle w:val="Heading4Char"/>
          <w:sz w:val="24"/>
          <w:szCs w:val="24"/>
        </w:rPr>
        <w:lastRenderedPageBreak/>
        <w:t>Cross-Training Employees:</w:t>
      </w:r>
      <w:r w:rsidRPr="006D68FF">
        <w:rPr>
          <w:rFonts w:ascii="Arial" w:hAnsi="Arial" w:cs="Arial"/>
          <w:sz w:val="24"/>
          <w:szCs w:val="24"/>
        </w:rPr>
        <w:t xml:space="preserve"> Train employees to perform multiple roles, such as front desk staff assisting with event coordination, to improve flexibility and reduce </w:t>
      </w:r>
      <w:r w:rsidRPr="006D68FF">
        <w:rPr>
          <w:rFonts w:ascii="Arial" w:hAnsi="Arial" w:cs="Arial"/>
          <w:sz w:val="24"/>
          <w:szCs w:val="24"/>
        </w:rPr>
        <w:t>labour</w:t>
      </w:r>
      <w:r w:rsidRPr="006D68FF">
        <w:rPr>
          <w:rFonts w:ascii="Arial" w:hAnsi="Arial" w:cs="Arial"/>
          <w:sz w:val="24"/>
          <w:szCs w:val="24"/>
        </w:rPr>
        <w:t xml:space="preserve"> costs.</w:t>
      </w:r>
    </w:p>
    <w:p w14:paraId="1D09CE8A" w14:textId="77777777" w:rsidR="000914A5" w:rsidRPr="00072D66" w:rsidRDefault="000914A5" w:rsidP="006D68FF">
      <w:pPr>
        <w:pStyle w:val="Heading4"/>
        <w:numPr>
          <w:ilvl w:val="0"/>
          <w:numId w:val="27"/>
        </w:numPr>
        <w:rPr>
          <w:sz w:val="24"/>
          <w:szCs w:val="24"/>
        </w:rPr>
      </w:pPr>
      <w:r w:rsidRPr="00072D66">
        <w:rPr>
          <w:sz w:val="24"/>
          <w:szCs w:val="24"/>
        </w:rPr>
        <w:t>Energy and Resource Management:</w:t>
      </w:r>
    </w:p>
    <w:p w14:paraId="1C4540E7" w14:textId="77777777" w:rsidR="000914A5" w:rsidRPr="000914A5" w:rsidRDefault="000914A5" w:rsidP="000914A5">
      <w:pPr>
        <w:numPr>
          <w:ilvl w:val="1"/>
          <w:numId w:val="27"/>
        </w:numPr>
        <w:spacing w:line="360" w:lineRule="auto"/>
        <w:rPr>
          <w:rFonts w:ascii="Arial" w:hAnsi="Arial" w:cs="Arial"/>
          <w:sz w:val="24"/>
          <w:szCs w:val="24"/>
        </w:rPr>
      </w:pPr>
      <w:r w:rsidRPr="000914A5">
        <w:rPr>
          <w:rFonts w:ascii="Arial" w:hAnsi="Arial" w:cs="Arial"/>
          <w:b/>
          <w:bCs/>
          <w:sz w:val="24"/>
          <w:szCs w:val="24"/>
        </w:rPr>
        <w:t>Smart Thermostats</w:t>
      </w:r>
      <w:r w:rsidRPr="000914A5">
        <w:rPr>
          <w:rFonts w:ascii="Arial" w:hAnsi="Arial" w:cs="Arial"/>
          <w:sz w:val="24"/>
          <w:szCs w:val="24"/>
        </w:rPr>
        <w:t>: Install smart thermostats in guest rooms and common areas to optimize energy usage.</w:t>
      </w:r>
    </w:p>
    <w:p w14:paraId="27D79D4F" w14:textId="77777777" w:rsidR="000914A5" w:rsidRPr="000914A5" w:rsidRDefault="000914A5" w:rsidP="000914A5">
      <w:pPr>
        <w:numPr>
          <w:ilvl w:val="1"/>
          <w:numId w:val="27"/>
        </w:numPr>
        <w:spacing w:line="360" w:lineRule="auto"/>
        <w:rPr>
          <w:rFonts w:ascii="Arial" w:hAnsi="Arial" w:cs="Arial"/>
          <w:sz w:val="24"/>
          <w:szCs w:val="24"/>
        </w:rPr>
      </w:pPr>
      <w:r w:rsidRPr="000914A5">
        <w:rPr>
          <w:rFonts w:ascii="Arial" w:hAnsi="Arial" w:cs="Arial"/>
          <w:b/>
          <w:bCs/>
          <w:sz w:val="24"/>
          <w:szCs w:val="24"/>
        </w:rPr>
        <w:t>Water-Saving Fixtures</w:t>
      </w:r>
      <w:r w:rsidRPr="000914A5">
        <w:rPr>
          <w:rFonts w:ascii="Arial" w:hAnsi="Arial" w:cs="Arial"/>
          <w:sz w:val="24"/>
          <w:szCs w:val="24"/>
        </w:rPr>
        <w:t>: Replace outdated fixtures with water-saving alternatives to reduce utility costs.</w:t>
      </w:r>
    </w:p>
    <w:p w14:paraId="28C66E27" w14:textId="77777777" w:rsidR="00051B9D" w:rsidRDefault="00051B9D" w:rsidP="00EB37C3">
      <w:pPr>
        <w:spacing w:line="360" w:lineRule="auto"/>
        <w:rPr>
          <w:rFonts w:ascii="Arial" w:hAnsi="Arial" w:cs="Arial"/>
          <w:sz w:val="24"/>
          <w:szCs w:val="24"/>
        </w:rPr>
      </w:pPr>
    </w:p>
    <w:p w14:paraId="3252551C" w14:textId="77777777" w:rsidR="00EB37C3" w:rsidRDefault="00EB37C3" w:rsidP="00EB37C3">
      <w:pPr>
        <w:spacing w:line="360" w:lineRule="auto"/>
        <w:rPr>
          <w:rFonts w:ascii="Arial" w:hAnsi="Arial" w:cs="Arial"/>
          <w:sz w:val="24"/>
          <w:szCs w:val="24"/>
        </w:rPr>
      </w:pPr>
    </w:p>
    <w:p w14:paraId="2ABD882F" w14:textId="77777777" w:rsidR="00EB37C3" w:rsidRDefault="00EB37C3" w:rsidP="00EB37C3">
      <w:pPr>
        <w:spacing w:line="360" w:lineRule="auto"/>
        <w:rPr>
          <w:rFonts w:ascii="Arial" w:hAnsi="Arial" w:cs="Arial"/>
          <w:sz w:val="24"/>
          <w:szCs w:val="24"/>
        </w:rPr>
      </w:pPr>
    </w:p>
    <w:p w14:paraId="55017226" w14:textId="77777777" w:rsidR="00EB37C3" w:rsidRDefault="00EB37C3" w:rsidP="00EB37C3">
      <w:pPr>
        <w:spacing w:line="360" w:lineRule="auto"/>
        <w:rPr>
          <w:rFonts w:ascii="Arial" w:hAnsi="Arial" w:cs="Arial"/>
          <w:sz w:val="24"/>
          <w:szCs w:val="24"/>
        </w:rPr>
      </w:pPr>
    </w:p>
    <w:p w14:paraId="1314DB79" w14:textId="77777777" w:rsidR="00EB37C3" w:rsidRDefault="00EB37C3" w:rsidP="00EB37C3">
      <w:pPr>
        <w:spacing w:line="360" w:lineRule="auto"/>
        <w:rPr>
          <w:rFonts w:ascii="Arial" w:hAnsi="Arial" w:cs="Arial"/>
          <w:sz w:val="24"/>
          <w:szCs w:val="24"/>
        </w:rPr>
      </w:pPr>
    </w:p>
    <w:p w14:paraId="4FF4FCE0" w14:textId="77777777" w:rsidR="00EB37C3" w:rsidRDefault="00EB37C3" w:rsidP="00EB37C3">
      <w:pPr>
        <w:spacing w:line="360" w:lineRule="auto"/>
        <w:rPr>
          <w:rFonts w:ascii="Arial" w:hAnsi="Arial" w:cs="Arial"/>
          <w:sz w:val="24"/>
          <w:szCs w:val="24"/>
        </w:rPr>
      </w:pPr>
    </w:p>
    <w:p w14:paraId="06C9DB36" w14:textId="77777777" w:rsidR="00EB37C3" w:rsidRDefault="00EB37C3" w:rsidP="00EB37C3">
      <w:pPr>
        <w:spacing w:line="360" w:lineRule="auto"/>
        <w:rPr>
          <w:rFonts w:ascii="Arial" w:hAnsi="Arial" w:cs="Arial"/>
          <w:sz w:val="24"/>
          <w:szCs w:val="24"/>
        </w:rPr>
      </w:pPr>
    </w:p>
    <w:p w14:paraId="466AEDB8" w14:textId="77777777" w:rsidR="00EB37C3" w:rsidRDefault="00EB37C3" w:rsidP="00EB37C3">
      <w:pPr>
        <w:spacing w:line="360" w:lineRule="auto"/>
        <w:rPr>
          <w:rFonts w:ascii="Arial" w:hAnsi="Arial" w:cs="Arial"/>
          <w:sz w:val="24"/>
          <w:szCs w:val="24"/>
        </w:rPr>
      </w:pPr>
    </w:p>
    <w:p w14:paraId="08FEC2E7" w14:textId="77777777" w:rsidR="00EB37C3" w:rsidRDefault="00EB37C3" w:rsidP="00EB37C3">
      <w:pPr>
        <w:spacing w:line="360" w:lineRule="auto"/>
        <w:rPr>
          <w:rFonts w:ascii="Arial" w:hAnsi="Arial" w:cs="Arial"/>
          <w:sz w:val="24"/>
          <w:szCs w:val="24"/>
        </w:rPr>
      </w:pPr>
    </w:p>
    <w:p w14:paraId="6430F7C2" w14:textId="77777777" w:rsidR="00EB37C3" w:rsidRDefault="00EB37C3" w:rsidP="00EB37C3">
      <w:pPr>
        <w:spacing w:line="360" w:lineRule="auto"/>
        <w:rPr>
          <w:rFonts w:ascii="Arial" w:hAnsi="Arial" w:cs="Arial"/>
          <w:sz w:val="24"/>
          <w:szCs w:val="24"/>
        </w:rPr>
      </w:pPr>
    </w:p>
    <w:p w14:paraId="4FD775AE" w14:textId="77777777" w:rsidR="00EB37C3" w:rsidRDefault="00EB37C3" w:rsidP="00EB37C3">
      <w:pPr>
        <w:spacing w:line="360" w:lineRule="auto"/>
        <w:rPr>
          <w:rFonts w:ascii="Arial" w:hAnsi="Arial" w:cs="Arial"/>
          <w:sz w:val="24"/>
          <w:szCs w:val="24"/>
        </w:rPr>
      </w:pPr>
    </w:p>
    <w:p w14:paraId="4A828AB0" w14:textId="77777777" w:rsidR="00EB37C3" w:rsidRDefault="00EB37C3" w:rsidP="00EB37C3">
      <w:pPr>
        <w:spacing w:line="360" w:lineRule="auto"/>
        <w:rPr>
          <w:rFonts w:ascii="Arial" w:hAnsi="Arial" w:cs="Arial"/>
          <w:sz w:val="24"/>
          <w:szCs w:val="24"/>
        </w:rPr>
      </w:pPr>
    </w:p>
    <w:p w14:paraId="2443104F" w14:textId="77777777" w:rsidR="00EB37C3" w:rsidRDefault="00EB37C3" w:rsidP="00EB37C3">
      <w:pPr>
        <w:spacing w:line="360" w:lineRule="auto"/>
        <w:rPr>
          <w:rFonts w:ascii="Arial" w:hAnsi="Arial" w:cs="Arial"/>
          <w:sz w:val="24"/>
          <w:szCs w:val="24"/>
        </w:rPr>
      </w:pPr>
    </w:p>
    <w:p w14:paraId="041674D5" w14:textId="77777777" w:rsidR="00EB37C3" w:rsidRDefault="00EB37C3" w:rsidP="00EB37C3">
      <w:pPr>
        <w:spacing w:line="360" w:lineRule="auto"/>
        <w:rPr>
          <w:rFonts w:ascii="Arial" w:hAnsi="Arial" w:cs="Arial"/>
          <w:sz w:val="24"/>
          <w:szCs w:val="24"/>
        </w:rPr>
      </w:pPr>
    </w:p>
    <w:p w14:paraId="6F4A1B29" w14:textId="77777777" w:rsidR="00EB37C3" w:rsidRDefault="00EB37C3" w:rsidP="00EB37C3">
      <w:pPr>
        <w:spacing w:line="360" w:lineRule="auto"/>
        <w:rPr>
          <w:rFonts w:ascii="Arial" w:hAnsi="Arial" w:cs="Arial"/>
          <w:sz w:val="24"/>
          <w:szCs w:val="24"/>
        </w:rPr>
      </w:pPr>
    </w:p>
    <w:p w14:paraId="515EB4AD" w14:textId="77777777" w:rsidR="009658C9" w:rsidRDefault="009658C9" w:rsidP="00EB37C3">
      <w:pPr>
        <w:spacing w:line="360" w:lineRule="auto"/>
        <w:rPr>
          <w:rFonts w:ascii="Arial" w:hAnsi="Arial" w:cs="Arial"/>
          <w:sz w:val="24"/>
          <w:szCs w:val="24"/>
        </w:rPr>
      </w:pPr>
    </w:p>
    <w:p w14:paraId="301AF02B" w14:textId="77777777" w:rsidR="009658C9" w:rsidRDefault="009658C9" w:rsidP="00EB37C3">
      <w:pPr>
        <w:spacing w:line="360" w:lineRule="auto"/>
        <w:rPr>
          <w:rFonts w:ascii="Arial" w:hAnsi="Arial" w:cs="Arial"/>
          <w:sz w:val="24"/>
          <w:szCs w:val="24"/>
        </w:rPr>
      </w:pPr>
    </w:p>
    <w:p w14:paraId="3152D193" w14:textId="5414F4E7" w:rsidR="0094266B" w:rsidRDefault="009658C9" w:rsidP="0094266B">
      <w:pPr>
        <w:pStyle w:val="Heading1"/>
      </w:pPr>
      <w:bookmarkStart w:id="56" w:name="_Toc191377728"/>
      <w:r>
        <w:lastRenderedPageBreak/>
        <w:t>References</w:t>
      </w:r>
      <w:bookmarkEnd w:id="56"/>
      <w:r>
        <w:t xml:space="preserve"> </w:t>
      </w:r>
    </w:p>
    <w:p w14:paraId="397928BF" w14:textId="5FCB98B0"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Aziah, N., Kasim, A. and Minai, B. (2009). Linking CRM Strategy, Customer Performance Measures and Performance in the Hotel Industry. Journal of Economics and Management, [online] 3(2), pp.297–316. Available at: </w:t>
      </w:r>
      <w:hyperlink r:id="rId11" w:history="1">
        <w:r w:rsidR="00D85CFF" w:rsidRPr="00B97B98">
          <w:rPr>
            <w:rStyle w:val="Hyperlink"/>
            <w:rFonts w:ascii="Arial" w:hAnsi="Arial" w:cs="Arial"/>
            <w:sz w:val="24"/>
            <w:szCs w:val="24"/>
          </w:rPr>
          <w:t>https://citeseerx.ist.psu.edu/document?repid=rep1&amp;type=pdf&amp;doi=f76738a73ec664d5c251a1bfe38b6921700aa542</w:t>
        </w:r>
      </w:hyperlink>
      <w:r w:rsidR="005D4BFD" w:rsidRPr="00484403">
        <w:rPr>
          <w:rFonts w:ascii="Arial" w:hAnsi="Arial" w:cs="Arial"/>
          <w:sz w:val="24"/>
          <w:szCs w:val="24"/>
        </w:rPr>
        <w:t>.</w:t>
      </w:r>
      <w:r w:rsidR="00D85CFF">
        <w:rPr>
          <w:rFonts w:ascii="Arial" w:hAnsi="Arial" w:cs="Arial"/>
          <w:sz w:val="24"/>
          <w:szCs w:val="24"/>
        </w:rPr>
        <w:t xml:space="preserve"> (Accessed </w:t>
      </w:r>
      <w:r w:rsidR="005076E3">
        <w:rPr>
          <w:rFonts w:ascii="Arial" w:hAnsi="Arial" w:cs="Arial"/>
          <w:sz w:val="24"/>
          <w:szCs w:val="24"/>
        </w:rPr>
        <w:t>10 February 2025).</w:t>
      </w:r>
    </w:p>
    <w:p w14:paraId="46D602A9" w14:textId="77777777" w:rsidR="0094266B" w:rsidRPr="00484403" w:rsidRDefault="0094266B" w:rsidP="00484403">
      <w:pPr>
        <w:spacing w:line="360" w:lineRule="auto"/>
        <w:rPr>
          <w:rFonts w:ascii="Arial" w:hAnsi="Arial" w:cs="Arial"/>
          <w:sz w:val="24"/>
          <w:szCs w:val="24"/>
        </w:rPr>
      </w:pPr>
    </w:p>
    <w:p w14:paraId="1750F639" w14:textId="506C74D1"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Bianco, S., Bernard, S. and Singal, M. (2023). The impact of sustainability certifications on performance and competitive action in hotels. International Journal of Hospitality Management, [online] 108, p.103379.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://doi.org/10.1016/j.ijhm.2022.103379</w:t>
      </w:r>
      <w:proofErr w:type="gramEnd"/>
      <w:r w:rsidRPr="00484403">
        <w:rPr>
          <w:rFonts w:ascii="Arial" w:hAnsi="Arial" w:cs="Arial"/>
          <w:sz w:val="24"/>
          <w:szCs w:val="24"/>
        </w:rPr>
        <w:t>.</w:t>
      </w:r>
      <w:r w:rsidR="005076E3">
        <w:rPr>
          <w:rFonts w:ascii="Arial" w:hAnsi="Arial" w:cs="Arial"/>
          <w:sz w:val="24"/>
          <w:szCs w:val="24"/>
        </w:rPr>
        <w:t xml:space="preserve"> </w:t>
      </w:r>
    </w:p>
    <w:p w14:paraId="76DB1923" w14:textId="77777777" w:rsidR="0094266B" w:rsidRPr="00484403" w:rsidRDefault="0094266B" w:rsidP="00484403">
      <w:pPr>
        <w:spacing w:line="360" w:lineRule="auto"/>
        <w:rPr>
          <w:rFonts w:ascii="Arial" w:hAnsi="Arial" w:cs="Arial"/>
          <w:sz w:val="24"/>
          <w:szCs w:val="24"/>
        </w:rPr>
      </w:pPr>
    </w:p>
    <w:p w14:paraId="64CAFFF1" w14:textId="3D2F0F46"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Bhalla, R. (2013). The 12-point customer engagement model: </w:t>
      </w:r>
      <w:proofErr w:type="gramStart"/>
      <w:r w:rsidRPr="00484403">
        <w:rPr>
          <w:rFonts w:ascii="Arial" w:hAnsi="Arial" w:cs="Arial"/>
          <w:sz w:val="24"/>
          <w:szCs w:val="24"/>
        </w:rPr>
        <w:t>New</w:t>
      </w:r>
      <w:proofErr w:type="gramEnd"/>
      <w:r w:rsidRPr="00484403">
        <w:rPr>
          <w:rFonts w:ascii="Arial" w:hAnsi="Arial" w:cs="Arial"/>
          <w:sz w:val="24"/>
          <w:szCs w:val="24"/>
        </w:rPr>
        <w:t xml:space="preserve"> thinking on gathering, monitoring and acting on customer feedback to optimise customer operations. Journal of Brand Strategy, 2(2), p.146.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://doi.org/10.69554/ljej8649</w:t>
      </w:r>
      <w:proofErr w:type="gramEnd"/>
      <w:r w:rsidRPr="00484403">
        <w:rPr>
          <w:rFonts w:ascii="Arial" w:hAnsi="Arial" w:cs="Arial"/>
          <w:sz w:val="24"/>
          <w:szCs w:val="24"/>
        </w:rPr>
        <w:t>.</w:t>
      </w:r>
      <w:r w:rsidR="005076E3">
        <w:rPr>
          <w:rFonts w:ascii="Arial" w:hAnsi="Arial" w:cs="Arial"/>
          <w:sz w:val="24"/>
          <w:szCs w:val="24"/>
        </w:rPr>
        <w:t xml:space="preserve"> </w:t>
      </w:r>
    </w:p>
    <w:p w14:paraId="6983611A" w14:textId="77777777" w:rsidR="0094266B" w:rsidRPr="00484403" w:rsidRDefault="0094266B" w:rsidP="00484403">
      <w:pPr>
        <w:spacing w:line="360" w:lineRule="auto"/>
        <w:rPr>
          <w:rFonts w:ascii="Arial" w:hAnsi="Arial" w:cs="Arial"/>
          <w:sz w:val="24"/>
          <w:szCs w:val="24"/>
        </w:rPr>
      </w:pPr>
    </w:p>
    <w:p w14:paraId="52908157" w14:textId="2DAD64AF"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Bijaya Kumar </w:t>
      </w:r>
      <w:proofErr w:type="spellStart"/>
      <w:r w:rsidRPr="00484403">
        <w:rPr>
          <w:rFonts w:ascii="Arial" w:hAnsi="Arial" w:cs="Arial"/>
          <w:sz w:val="24"/>
          <w:szCs w:val="24"/>
        </w:rPr>
        <w:t>Sundaray</w:t>
      </w:r>
      <w:proofErr w:type="spellEnd"/>
      <w:r w:rsidRPr="00484403">
        <w:rPr>
          <w:rFonts w:ascii="Arial" w:hAnsi="Arial" w:cs="Arial"/>
          <w:sz w:val="24"/>
          <w:szCs w:val="24"/>
        </w:rPr>
        <w:t xml:space="preserve"> (2011). Employee Engagement: A Driver of Organizational Effectiveness. European Journal of Business and Management, 3(8), pp.53–59.  </w:t>
      </w:r>
    </w:p>
    <w:p w14:paraId="3F82D16A" w14:textId="77777777" w:rsidR="005D4BFD" w:rsidRPr="00484403" w:rsidRDefault="005D4BFD" w:rsidP="00484403">
      <w:pPr>
        <w:spacing w:line="360" w:lineRule="auto"/>
        <w:rPr>
          <w:rFonts w:ascii="Arial" w:hAnsi="Arial" w:cs="Arial"/>
          <w:sz w:val="24"/>
          <w:szCs w:val="24"/>
        </w:rPr>
      </w:pPr>
    </w:p>
    <w:p w14:paraId="0CBEC46B" w14:textId="12D06EB9"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Bowman, C. (1998). Strategy in practice. </w:t>
      </w:r>
      <w:r w:rsidR="005D4BFD" w:rsidRPr="00484403">
        <w:rPr>
          <w:rFonts w:ascii="Arial" w:hAnsi="Arial" w:cs="Arial"/>
          <w:sz w:val="24"/>
          <w:szCs w:val="24"/>
        </w:rPr>
        <w:t>London;</w:t>
      </w:r>
      <w:r w:rsidRPr="00484403">
        <w:rPr>
          <w:rFonts w:ascii="Arial" w:hAnsi="Arial" w:cs="Arial"/>
          <w:sz w:val="24"/>
          <w:szCs w:val="24"/>
        </w:rPr>
        <w:t xml:space="preserve"> New York: Prentice Hall Europe.    </w:t>
      </w:r>
    </w:p>
    <w:p w14:paraId="0D82003C" w14:textId="77777777" w:rsidR="0094266B" w:rsidRPr="00484403" w:rsidRDefault="0094266B" w:rsidP="00484403">
      <w:pPr>
        <w:spacing w:line="360" w:lineRule="auto"/>
        <w:rPr>
          <w:rFonts w:ascii="Arial" w:hAnsi="Arial" w:cs="Arial"/>
          <w:sz w:val="24"/>
          <w:szCs w:val="24"/>
        </w:rPr>
      </w:pPr>
    </w:p>
    <w:p w14:paraId="4F4FBC96" w14:textId="44410718"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Caruana, A. (1997). Corporate reputation: concept and measurement. Journal of Product &amp; Brand Management, 6(2), pp.109–118.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://doi.org/10.1108/10610429710175646</w:t>
      </w:r>
      <w:proofErr w:type="gramEnd"/>
      <w:r w:rsidRPr="00484403">
        <w:rPr>
          <w:rFonts w:ascii="Arial" w:hAnsi="Arial" w:cs="Arial"/>
          <w:sz w:val="24"/>
          <w:szCs w:val="24"/>
        </w:rPr>
        <w:t xml:space="preserve">.  </w:t>
      </w:r>
    </w:p>
    <w:p w14:paraId="16650A06" w14:textId="77777777" w:rsidR="00484403" w:rsidRDefault="00484403" w:rsidP="00484403">
      <w:pPr>
        <w:spacing w:line="360" w:lineRule="auto"/>
        <w:rPr>
          <w:rFonts w:ascii="Arial" w:hAnsi="Arial" w:cs="Arial"/>
          <w:sz w:val="24"/>
          <w:szCs w:val="24"/>
        </w:rPr>
      </w:pPr>
    </w:p>
    <w:p w14:paraId="7BEFB095" w14:textId="14FD5069"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lastRenderedPageBreak/>
        <w:t xml:space="preserve">Cesarritzcolleges.edu. (2024). Defining Excellence in Customer Service: Essential Insights. [online] Available at: </w:t>
      </w:r>
      <w:hyperlink r:id="rId12" w:history="1">
        <w:r w:rsidR="00841E85" w:rsidRPr="00B97B98">
          <w:rPr>
            <w:rStyle w:val="Hyperlink"/>
            <w:rFonts w:ascii="Arial" w:hAnsi="Arial" w:cs="Arial"/>
            <w:sz w:val="24"/>
            <w:szCs w:val="24"/>
          </w:rPr>
          <w:t>https://www.cesarritzcolleges.edu/en/news/what-is-excellence-in-customer-service/</w:t>
        </w:r>
      </w:hyperlink>
      <w:r w:rsidRPr="00484403">
        <w:rPr>
          <w:rFonts w:ascii="Arial" w:hAnsi="Arial" w:cs="Arial"/>
          <w:sz w:val="24"/>
          <w:szCs w:val="24"/>
        </w:rPr>
        <w:t>.</w:t>
      </w:r>
      <w:r w:rsidR="00841E85">
        <w:rPr>
          <w:rFonts w:ascii="Arial" w:hAnsi="Arial" w:cs="Arial"/>
          <w:sz w:val="24"/>
          <w:szCs w:val="24"/>
        </w:rPr>
        <w:t xml:space="preserve"> </w:t>
      </w:r>
      <w:r w:rsidR="00841E85">
        <w:rPr>
          <w:rFonts w:ascii="Arial" w:hAnsi="Arial" w:cs="Arial"/>
          <w:sz w:val="24"/>
          <w:szCs w:val="24"/>
        </w:rPr>
        <w:t>(Accessed 10 February 2025).</w:t>
      </w:r>
    </w:p>
    <w:p w14:paraId="4837F1D5" w14:textId="77777777" w:rsidR="0094266B" w:rsidRPr="00484403" w:rsidRDefault="0094266B" w:rsidP="00484403">
      <w:pPr>
        <w:spacing w:line="360" w:lineRule="auto"/>
        <w:rPr>
          <w:rFonts w:ascii="Arial" w:hAnsi="Arial" w:cs="Arial"/>
          <w:sz w:val="24"/>
          <w:szCs w:val="24"/>
        </w:rPr>
      </w:pPr>
    </w:p>
    <w:p w14:paraId="6EFA2551" w14:textId="4A87C711"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Chattopadhyay, M. and Mitra, S.K. (2019). Determinants of revenue per available room: Influential roles of average daily rate, demand, seasonality and yearly trend. International Journal of Hospitality Management, [online] 77, pp.573–582.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://doi.org/10.1016/j.ijhm.2018.09.001</w:t>
      </w:r>
      <w:proofErr w:type="gramEnd"/>
      <w:r w:rsidRPr="00484403">
        <w:rPr>
          <w:rFonts w:ascii="Arial" w:hAnsi="Arial" w:cs="Arial"/>
          <w:sz w:val="24"/>
          <w:szCs w:val="24"/>
        </w:rPr>
        <w:t>.</w:t>
      </w:r>
    </w:p>
    <w:p w14:paraId="4B20874C" w14:textId="77777777" w:rsidR="005D4BFD" w:rsidRPr="00484403" w:rsidRDefault="005D4BFD" w:rsidP="00484403">
      <w:pPr>
        <w:spacing w:line="360" w:lineRule="auto"/>
        <w:rPr>
          <w:rFonts w:ascii="Arial" w:hAnsi="Arial" w:cs="Arial"/>
          <w:sz w:val="24"/>
          <w:szCs w:val="24"/>
        </w:rPr>
      </w:pPr>
    </w:p>
    <w:p w14:paraId="0D767D54" w14:textId="5812B4CC" w:rsidR="0094266B" w:rsidRPr="00484403" w:rsidRDefault="0094266B" w:rsidP="00484403">
      <w:pPr>
        <w:spacing w:line="360" w:lineRule="auto"/>
        <w:rPr>
          <w:rFonts w:ascii="Arial" w:hAnsi="Arial" w:cs="Arial"/>
          <w:sz w:val="24"/>
          <w:szCs w:val="24"/>
        </w:rPr>
      </w:pPr>
      <w:proofErr w:type="spellStart"/>
      <w:r w:rsidRPr="00484403">
        <w:rPr>
          <w:rFonts w:ascii="Arial" w:hAnsi="Arial" w:cs="Arial"/>
          <w:sz w:val="24"/>
          <w:szCs w:val="24"/>
        </w:rPr>
        <w:t>Demirdağ</w:t>
      </w:r>
      <w:proofErr w:type="spellEnd"/>
      <w:r w:rsidRPr="00484403">
        <w:rPr>
          <w:rFonts w:ascii="Arial" w:hAnsi="Arial" w:cs="Arial"/>
          <w:sz w:val="24"/>
          <w:szCs w:val="24"/>
        </w:rPr>
        <w:t xml:space="preserve">, Ş.A., </w:t>
      </w:r>
      <w:proofErr w:type="spellStart"/>
      <w:r w:rsidRPr="00484403">
        <w:rPr>
          <w:rFonts w:ascii="Arial" w:hAnsi="Arial" w:cs="Arial"/>
          <w:sz w:val="24"/>
          <w:szCs w:val="24"/>
        </w:rPr>
        <w:t>Korucuk</w:t>
      </w:r>
      <w:proofErr w:type="spellEnd"/>
      <w:r w:rsidRPr="00484403">
        <w:rPr>
          <w:rFonts w:ascii="Arial" w:hAnsi="Arial" w:cs="Arial"/>
          <w:sz w:val="24"/>
          <w:szCs w:val="24"/>
        </w:rPr>
        <w:t xml:space="preserve">, S. and </w:t>
      </w:r>
      <w:proofErr w:type="spellStart"/>
      <w:r w:rsidRPr="00484403">
        <w:rPr>
          <w:rFonts w:ascii="Arial" w:hAnsi="Arial" w:cs="Arial"/>
          <w:sz w:val="24"/>
          <w:szCs w:val="24"/>
        </w:rPr>
        <w:t>Karamaşa</w:t>
      </w:r>
      <w:proofErr w:type="spellEnd"/>
      <w:r w:rsidRPr="00484403">
        <w:rPr>
          <w:rFonts w:ascii="Arial" w:hAnsi="Arial" w:cs="Arial"/>
          <w:sz w:val="24"/>
          <w:szCs w:val="24"/>
        </w:rPr>
        <w:t xml:space="preserve">, Ç. (2021). Evaluation of innovative management success criteria in hotel establishments: Case study in Giresun-Turkey. Decision Making: Applications in Management and Engineering, 4(2), pp.26–46.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://doi.org/10.31181/dmame210402026d</w:t>
      </w:r>
      <w:proofErr w:type="gramEnd"/>
      <w:r w:rsidRPr="00484403">
        <w:rPr>
          <w:rFonts w:ascii="Arial" w:hAnsi="Arial" w:cs="Arial"/>
          <w:sz w:val="24"/>
          <w:szCs w:val="24"/>
        </w:rPr>
        <w:t>.</w:t>
      </w:r>
      <w:r w:rsidR="00841E85">
        <w:rPr>
          <w:rFonts w:ascii="Arial" w:hAnsi="Arial" w:cs="Arial"/>
          <w:sz w:val="24"/>
          <w:szCs w:val="24"/>
        </w:rPr>
        <w:t xml:space="preserve"> </w:t>
      </w:r>
    </w:p>
    <w:p w14:paraId="15B2BE62" w14:textId="77777777" w:rsidR="0094266B" w:rsidRPr="00484403" w:rsidRDefault="0094266B" w:rsidP="00484403">
      <w:pPr>
        <w:spacing w:line="360" w:lineRule="auto"/>
        <w:rPr>
          <w:rFonts w:ascii="Arial" w:hAnsi="Arial" w:cs="Arial"/>
          <w:sz w:val="24"/>
          <w:szCs w:val="24"/>
        </w:rPr>
      </w:pPr>
    </w:p>
    <w:p w14:paraId="02A276B3" w14:textId="046955F1" w:rsidR="00677D90" w:rsidRDefault="0094266B" w:rsidP="00484403">
      <w:pPr>
        <w:spacing w:line="360" w:lineRule="auto"/>
        <w:rPr>
          <w:rFonts w:ascii="Arial" w:hAnsi="Arial" w:cs="Arial"/>
          <w:sz w:val="24"/>
          <w:szCs w:val="24"/>
        </w:rPr>
      </w:pPr>
      <w:r w:rsidRPr="00484403">
        <w:rPr>
          <w:rFonts w:ascii="Arial" w:hAnsi="Arial" w:cs="Arial"/>
          <w:sz w:val="24"/>
          <w:szCs w:val="24"/>
        </w:rPr>
        <w:t xml:space="preserve">HARRIS, M. and RAVIV, A. (1991). The Theory of Capital Structure. The Journal of Finance, 46(1), pp.297–355.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://doi.org/10.1111/j.1540-6261.1991.tb03753.x</w:t>
      </w:r>
      <w:proofErr w:type="gramEnd"/>
      <w:r w:rsidRPr="00484403">
        <w:rPr>
          <w:rFonts w:ascii="Arial" w:hAnsi="Arial" w:cs="Arial"/>
          <w:sz w:val="24"/>
          <w:szCs w:val="24"/>
        </w:rPr>
        <w:t>.</w:t>
      </w:r>
      <w:r w:rsidR="00841E85">
        <w:rPr>
          <w:rFonts w:ascii="Arial" w:hAnsi="Arial" w:cs="Arial"/>
          <w:sz w:val="24"/>
          <w:szCs w:val="24"/>
        </w:rPr>
        <w:t xml:space="preserve"> </w:t>
      </w:r>
    </w:p>
    <w:p w14:paraId="5E9C8172" w14:textId="77777777" w:rsidR="00841E85" w:rsidRPr="00484403" w:rsidRDefault="00841E85" w:rsidP="00484403">
      <w:pPr>
        <w:spacing w:line="360" w:lineRule="auto"/>
        <w:rPr>
          <w:rFonts w:ascii="Arial" w:hAnsi="Arial" w:cs="Arial"/>
          <w:sz w:val="24"/>
          <w:szCs w:val="24"/>
        </w:rPr>
      </w:pPr>
    </w:p>
    <w:p w14:paraId="75FCFA86" w14:textId="00637595"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Harris, P.J. (1997). Accounting and finance for the international hospitality industry. Oxford: Butterworth-Heinemann.  </w:t>
      </w:r>
    </w:p>
    <w:p w14:paraId="28EAC853" w14:textId="77777777" w:rsidR="005D4BFD" w:rsidRPr="00484403" w:rsidRDefault="005D4BFD" w:rsidP="00484403">
      <w:pPr>
        <w:spacing w:line="360" w:lineRule="auto"/>
        <w:rPr>
          <w:rFonts w:ascii="Arial" w:hAnsi="Arial" w:cs="Arial"/>
          <w:sz w:val="24"/>
          <w:szCs w:val="24"/>
        </w:rPr>
      </w:pPr>
    </w:p>
    <w:p w14:paraId="2087C4D5" w14:textId="6C0C718F" w:rsidR="00841E85" w:rsidRPr="00484403" w:rsidRDefault="0094266B" w:rsidP="00484403">
      <w:pPr>
        <w:spacing w:line="360" w:lineRule="auto"/>
        <w:rPr>
          <w:rFonts w:ascii="Arial" w:hAnsi="Arial" w:cs="Arial"/>
          <w:sz w:val="24"/>
          <w:szCs w:val="24"/>
        </w:rPr>
      </w:pPr>
      <w:proofErr w:type="spellStart"/>
      <w:r w:rsidRPr="00484403">
        <w:rPr>
          <w:rFonts w:ascii="Arial" w:hAnsi="Arial" w:cs="Arial"/>
          <w:sz w:val="24"/>
          <w:szCs w:val="24"/>
        </w:rPr>
        <w:t>Tavitiyaman</w:t>
      </w:r>
      <w:proofErr w:type="spellEnd"/>
      <w:r w:rsidRPr="00484403">
        <w:rPr>
          <w:rFonts w:ascii="Arial" w:hAnsi="Arial" w:cs="Arial"/>
          <w:sz w:val="24"/>
          <w:szCs w:val="24"/>
        </w:rPr>
        <w:t xml:space="preserve">, P., Qu, H. and Zhang, H.Q. (2011). The impact of industry force factors on resource competitive strategies and hotel performance. International Journal of Hospitality Management, 30(3), pp.648–657.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://doi.org/10.1016/j.ijhm.2010.11.010</w:t>
      </w:r>
      <w:proofErr w:type="gramEnd"/>
      <w:r w:rsidRPr="00484403">
        <w:rPr>
          <w:rFonts w:ascii="Arial" w:hAnsi="Arial" w:cs="Arial"/>
          <w:sz w:val="24"/>
          <w:szCs w:val="24"/>
        </w:rPr>
        <w:t xml:space="preserve">. </w:t>
      </w:r>
      <w:r w:rsidR="00841E85">
        <w:rPr>
          <w:rFonts w:ascii="Arial" w:hAnsi="Arial" w:cs="Arial"/>
          <w:sz w:val="24"/>
          <w:szCs w:val="24"/>
        </w:rPr>
        <w:t xml:space="preserve"> </w:t>
      </w:r>
    </w:p>
    <w:p w14:paraId="4DEA1770" w14:textId="77777777" w:rsidR="0094266B" w:rsidRPr="00484403" w:rsidRDefault="0094266B" w:rsidP="00484403">
      <w:pPr>
        <w:spacing w:line="360" w:lineRule="auto"/>
        <w:rPr>
          <w:rFonts w:ascii="Arial" w:hAnsi="Arial" w:cs="Arial"/>
          <w:sz w:val="24"/>
          <w:szCs w:val="24"/>
        </w:rPr>
      </w:pPr>
    </w:p>
    <w:p w14:paraId="2891F2F7" w14:textId="014CB552"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Wynn, M. and Jones, P. (2022). IT strategy in the hotel industry in the digital era. Sustainability, 14(17), p.10705. </w:t>
      </w:r>
      <w:proofErr w:type="spellStart"/>
      <w:proofErr w:type="gramStart"/>
      <w:r w:rsidRPr="00484403">
        <w:rPr>
          <w:rFonts w:ascii="Arial" w:hAnsi="Arial" w:cs="Arial"/>
          <w:sz w:val="24"/>
          <w:szCs w:val="24"/>
        </w:rPr>
        <w:t>doi:https</w:t>
      </w:r>
      <w:proofErr w:type="spellEnd"/>
      <w:r w:rsidRPr="00484403">
        <w:rPr>
          <w:rFonts w:ascii="Arial" w:hAnsi="Arial" w:cs="Arial"/>
          <w:sz w:val="24"/>
          <w:szCs w:val="24"/>
        </w:rPr>
        <w:t>://doi.org/10.3390/su141710705</w:t>
      </w:r>
      <w:proofErr w:type="gramEnd"/>
      <w:r w:rsidRPr="00484403">
        <w:rPr>
          <w:rFonts w:ascii="Arial" w:hAnsi="Arial" w:cs="Arial"/>
          <w:sz w:val="24"/>
          <w:szCs w:val="24"/>
        </w:rPr>
        <w:t>.</w:t>
      </w:r>
      <w:r w:rsidR="00841E85">
        <w:rPr>
          <w:rFonts w:ascii="Arial" w:hAnsi="Arial" w:cs="Arial"/>
          <w:sz w:val="24"/>
          <w:szCs w:val="24"/>
        </w:rPr>
        <w:t xml:space="preserve"> </w:t>
      </w:r>
      <w:r w:rsidRPr="00484403">
        <w:rPr>
          <w:rFonts w:ascii="Arial" w:hAnsi="Arial" w:cs="Arial"/>
          <w:sz w:val="24"/>
          <w:szCs w:val="24"/>
        </w:rPr>
        <w:t xml:space="preserve"> </w:t>
      </w:r>
    </w:p>
    <w:p w14:paraId="0691F44A" w14:textId="77777777" w:rsidR="0094266B" w:rsidRPr="00484403" w:rsidRDefault="0094266B" w:rsidP="00484403">
      <w:pPr>
        <w:spacing w:line="360" w:lineRule="auto"/>
        <w:rPr>
          <w:rFonts w:ascii="Arial" w:hAnsi="Arial" w:cs="Arial"/>
          <w:sz w:val="24"/>
          <w:szCs w:val="24"/>
        </w:rPr>
      </w:pPr>
    </w:p>
    <w:p w14:paraId="28557AA7" w14:textId="5A6F60FF"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lastRenderedPageBreak/>
        <w:t xml:space="preserve">Yok Yen </w:t>
      </w:r>
      <w:proofErr w:type="spellStart"/>
      <w:r w:rsidRPr="00484403">
        <w:rPr>
          <w:rFonts w:ascii="Arial" w:hAnsi="Arial" w:cs="Arial"/>
          <w:sz w:val="24"/>
          <w:szCs w:val="24"/>
        </w:rPr>
        <w:t>Nguwi</w:t>
      </w:r>
      <w:proofErr w:type="spellEnd"/>
      <w:r w:rsidRPr="00484403">
        <w:rPr>
          <w:rFonts w:ascii="Arial" w:hAnsi="Arial" w:cs="Arial"/>
          <w:sz w:val="24"/>
          <w:szCs w:val="24"/>
        </w:rPr>
        <w:t xml:space="preserve"> (2023). Tourism Analytics Before and After COVID-19. Springer Nature. </w:t>
      </w:r>
    </w:p>
    <w:p w14:paraId="724F12E0" w14:textId="77777777" w:rsidR="0094266B" w:rsidRPr="00484403" w:rsidRDefault="0094266B" w:rsidP="00484403">
      <w:pPr>
        <w:spacing w:line="360" w:lineRule="auto"/>
        <w:rPr>
          <w:rFonts w:ascii="Arial" w:hAnsi="Arial" w:cs="Arial"/>
          <w:sz w:val="24"/>
          <w:szCs w:val="24"/>
        </w:rPr>
      </w:pPr>
    </w:p>
    <w:p w14:paraId="5E94117F" w14:textId="3042E714" w:rsidR="0094266B" w:rsidRPr="00484403" w:rsidRDefault="0094266B" w:rsidP="00484403">
      <w:pPr>
        <w:spacing w:line="360" w:lineRule="auto"/>
        <w:rPr>
          <w:rFonts w:ascii="Arial" w:hAnsi="Arial" w:cs="Arial"/>
          <w:sz w:val="24"/>
          <w:szCs w:val="24"/>
        </w:rPr>
      </w:pPr>
      <w:r w:rsidRPr="00484403">
        <w:rPr>
          <w:rFonts w:ascii="Arial" w:hAnsi="Arial" w:cs="Arial"/>
          <w:sz w:val="24"/>
          <w:szCs w:val="24"/>
        </w:rPr>
        <w:t xml:space="preserve">Zia Hansen-Rockwood (2024). In today’s dynamic hospitality landscape, differentiation is the key to standing out amidst fierce competition and capturing the attention of discerning </w:t>
      </w:r>
      <w:r w:rsidR="002036A0" w:rsidRPr="00484403">
        <w:rPr>
          <w:rFonts w:ascii="Arial" w:hAnsi="Arial" w:cs="Arial"/>
          <w:sz w:val="24"/>
          <w:szCs w:val="24"/>
        </w:rPr>
        <w:t>travellers</w:t>
      </w:r>
      <w:r w:rsidRPr="00484403">
        <w:rPr>
          <w:rFonts w:ascii="Arial" w:hAnsi="Arial" w:cs="Arial"/>
          <w:sz w:val="24"/>
          <w:szCs w:val="24"/>
        </w:rPr>
        <w:t>. Hotels that offer unique experiences and exceptional services not only attract guests but also foster long-term loyalty and advocacy. [online] Linkedin.com. Available at: https://www.linkedin.com/pulse/15-innovative-strategies-differentiate-your-hotel-zia-hansen-rockwood-gblhc.</w:t>
      </w:r>
    </w:p>
    <w:p w14:paraId="77EC2596" w14:textId="77777777" w:rsidR="0094266B" w:rsidRDefault="0094266B" w:rsidP="0094266B"/>
    <w:p w14:paraId="396AE135" w14:textId="77777777" w:rsidR="0094266B" w:rsidRDefault="0094266B" w:rsidP="0094266B">
      <w:r>
        <w:t xml:space="preserve"> </w:t>
      </w:r>
    </w:p>
    <w:p w14:paraId="544E6F84" w14:textId="77777777" w:rsidR="0094266B" w:rsidRDefault="0094266B" w:rsidP="0094266B"/>
    <w:p w14:paraId="6018FCCF" w14:textId="77777777" w:rsidR="0094266B" w:rsidRDefault="0094266B" w:rsidP="0094266B"/>
    <w:p w14:paraId="6D33C377" w14:textId="77777777" w:rsidR="0094266B" w:rsidRPr="0094266B" w:rsidRDefault="0094266B" w:rsidP="0094266B"/>
    <w:p w14:paraId="31EBB64C" w14:textId="77777777" w:rsidR="009658C9" w:rsidRPr="009658C9" w:rsidRDefault="009658C9" w:rsidP="009658C9"/>
    <w:sectPr w:rsidR="009658C9" w:rsidRPr="009658C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DA76E" w14:textId="77777777" w:rsidR="007328E5" w:rsidRDefault="007328E5" w:rsidP="006E06EA">
      <w:pPr>
        <w:spacing w:after="0" w:line="240" w:lineRule="auto"/>
      </w:pPr>
      <w:r>
        <w:separator/>
      </w:r>
    </w:p>
  </w:endnote>
  <w:endnote w:type="continuationSeparator" w:id="0">
    <w:p w14:paraId="33235FBA" w14:textId="77777777" w:rsidR="007328E5" w:rsidRDefault="007328E5" w:rsidP="006E0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934111"/>
      <w:docPartObj>
        <w:docPartGallery w:val="Page Numbers (Bottom of Page)"/>
        <w:docPartUnique/>
      </w:docPartObj>
    </w:sdtPr>
    <w:sdtContent>
      <w:p w14:paraId="0799525E" w14:textId="6C9EFEE5" w:rsidR="006E06EA" w:rsidRDefault="006E06EA">
        <w:pPr>
          <w:pStyle w:val="Footer"/>
          <w:jc w:val="right"/>
        </w:pPr>
        <w:r>
          <w:fldChar w:fldCharType="begin"/>
        </w:r>
        <w:r>
          <w:instrText>PAGE   \* MERGEFORMAT</w:instrText>
        </w:r>
        <w:r>
          <w:fldChar w:fldCharType="separate"/>
        </w:r>
        <w:r>
          <w:t>2</w:t>
        </w:r>
        <w:r>
          <w:fldChar w:fldCharType="end"/>
        </w:r>
      </w:p>
    </w:sdtContent>
  </w:sdt>
  <w:p w14:paraId="79F0B752" w14:textId="77777777" w:rsidR="006E06EA" w:rsidRDefault="006E0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177FC" w14:textId="77777777" w:rsidR="007328E5" w:rsidRDefault="007328E5" w:rsidP="006E06EA">
      <w:pPr>
        <w:spacing w:after="0" w:line="240" w:lineRule="auto"/>
      </w:pPr>
      <w:r>
        <w:separator/>
      </w:r>
    </w:p>
  </w:footnote>
  <w:footnote w:type="continuationSeparator" w:id="0">
    <w:p w14:paraId="4154CDBC" w14:textId="77777777" w:rsidR="007328E5" w:rsidRDefault="007328E5" w:rsidP="006E0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4795"/>
    <w:multiLevelType w:val="multilevel"/>
    <w:tmpl w:val="AAAE7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15B3E"/>
    <w:multiLevelType w:val="multilevel"/>
    <w:tmpl w:val="2ACC3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320C7"/>
    <w:multiLevelType w:val="multilevel"/>
    <w:tmpl w:val="46EE8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C00F4D"/>
    <w:multiLevelType w:val="multilevel"/>
    <w:tmpl w:val="4074F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1C42DB"/>
    <w:multiLevelType w:val="multilevel"/>
    <w:tmpl w:val="1A9A0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A1F4F"/>
    <w:multiLevelType w:val="multilevel"/>
    <w:tmpl w:val="7F08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F22BD2"/>
    <w:multiLevelType w:val="multilevel"/>
    <w:tmpl w:val="BFEA1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730E8"/>
    <w:multiLevelType w:val="multilevel"/>
    <w:tmpl w:val="D6CE4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72AF1"/>
    <w:multiLevelType w:val="multilevel"/>
    <w:tmpl w:val="49FA5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125D07"/>
    <w:multiLevelType w:val="multilevel"/>
    <w:tmpl w:val="30B03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70F66"/>
    <w:multiLevelType w:val="multilevel"/>
    <w:tmpl w:val="ECBCA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FE186E"/>
    <w:multiLevelType w:val="multilevel"/>
    <w:tmpl w:val="F45C1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907D76"/>
    <w:multiLevelType w:val="multilevel"/>
    <w:tmpl w:val="B720D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BA05EF"/>
    <w:multiLevelType w:val="multilevel"/>
    <w:tmpl w:val="A5BCA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6F2BBB"/>
    <w:multiLevelType w:val="multilevel"/>
    <w:tmpl w:val="E35C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D42FE8"/>
    <w:multiLevelType w:val="multilevel"/>
    <w:tmpl w:val="4BFA0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8D1AD6"/>
    <w:multiLevelType w:val="multilevel"/>
    <w:tmpl w:val="7D882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036CC3"/>
    <w:multiLevelType w:val="multilevel"/>
    <w:tmpl w:val="6C90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AC1DC6"/>
    <w:multiLevelType w:val="multilevel"/>
    <w:tmpl w:val="B5FC1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B629CA"/>
    <w:multiLevelType w:val="multilevel"/>
    <w:tmpl w:val="E7A8B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6410CA"/>
    <w:multiLevelType w:val="multilevel"/>
    <w:tmpl w:val="6B16B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262C65"/>
    <w:multiLevelType w:val="multilevel"/>
    <w:tmpl w:val="C8306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2E6545"/>
    <w:multiLevelType w:val="multilevel"/>
    <w:tmpl w:val="B476B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7A3EE1"/>
    <w:multiLevelType w:val="multilevel"/>
    <w:tmpl w:val="13B8F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4D5696"/>
    <w:multiLevelType w:val="multilevel"/>
    <w:tmpl w:val="DB666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AC1B72"/>
    <w:multiLevelType w:val="multilevel"/>
    <w:tmpl w:val="3762F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380648"/>
    <w:multiLevelType w:val="multilevel"/>
    <w:tmpl w:val="3E5A8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7669315">
    <w:abstractNumId w:val="1"/>
  </w:num>
  <w:num w:numId="2" w16cid:durableId="938492047">
    <w:abstractNumId w:val="3"/>
  </w:num>
  <w:num w:numId="3" w16cid:durableId="1124038639">
    <w:abstractNumId w:val="25"/>
  </w:num>
  <w:num w:numId="4" w16cid:durableId="737674508">
    <w:abstractNumId w:val="20"/>
  </w:num>
  <w:num w:numId="5" w16cid:durableId="1255436749">
    <w:abstractNumId w:val="13"/>
  </w:num>
  <w:num w:numId="6" w16cid:durableId="1026443080">
    <w:abstractNumId w:val="6"/>
  </w:num>
  <w:num w:numId="7" w16cid:durableId="1397826019">
    <w:abstractNumId w:val="17"/>
  </w:num>
  <w:num w:numId="8" w16cid:durableId="1106971995">
    <w:abstractNumId w:val="11"/>
  </w:num>
  <w:num w:numId="9" w16cid:durableId="2110541421">
    <w:abstractNumId w:val="4"/>
  </w:num>
  <w:num w:numId="10" w16cid:durableId="32929245">
    <w:abstractNumId w:val="23"/>
  </w:num>
  <w:num w:numId="11" w16cid:durableId="1757702869">
    <w:abstractNumId w:val="26"/>
  </w:num>
  <w:num w:numId="12" w16cid:durableId="537936423">
    <w:abstractNumId w:val="8"/>
  </w:num>
  <w:num w:numId="13" w16cid:durableId="725688551">
    <w:abstractNumId w:val="22"/>
  </w:num>
  <w:num w:numId="14" w16cid:durableId="428354108">
    <w:abstractNumId w:val="16"/>
  </w:num>
  <w:num w:numId="15" w16cid:durableId="26224404">
    <w:abstractNumId w:val="2"/>
  </w:num>
  <w:num w:numId="16" w16cid:durableId="159196158">
    <w:abstractNumId w:val="14"/>
  </w:num>
  <w:num w:numId="17" w16cid:durableId="733046919">
    <w:abstractNumId w:val="19"/>
  </w:num>
  <w:num w:numId="18" w16cid:durableId="1159079163">
    <w:abstractNumId w:val="10"/>
  </w:num>
  <w:num w:numId="19" w16cid:durableId="440494318">
    <w:abstractNumId w:val="18"/>
  </w:num>
  <w:num w:numId="20" w16cid:durableId="1899052269">
    <w:abstractNumId w:val="5"/>
  </w:num>
  <w:num w:numId="21" w16cid:durableId="1778140276">
    <w:abstractNumId w:val="7"/>
  </w:num>
  <w:num w:numId="22" w16cid:durableId="1585870994">
    <w:abstractNumId w:val="12"/>
  </w:num>
  <w:num w:numId="23" w16cid:durableId="820542875">
    <w:abstractNumId w:val="15"/>
  </w:num>
  <w:num w:numId="24" w16cid:durableId="1668829338">
    <w:abstractNumId w:val="21"/>
  </w:num>
  <w:num w:numId="25" w16cid:durableId="93478622">
    <w:abstractNumId w:val="24"/>
  </w:num>
  <w:num w:numId="26" w16cid:durableId="962341843">
    <w:abstractNumId w:val="9"/>
  </w:num>
  <w:num w:numId="27" w16cid:durableId="2136095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C3"/>
    <w:rsid w:val="00051B9D"/>
    <w:rsid w:val="00072D66"/>
    <w:rsid w:val="000914A5"/>
    <w:rsid w:val="001A161F"/>
    <w:rsid w:val="001D2E2F"/>
    <w:rsid w:val="001E6293"/>
    <w:rsid w:val="002036A0"/>
    <w:rsid w:val="00221CBC"/>
    <w:rsid w:val="00236F77"/>
    <w:rsid w:val="002B2635"/>
    <w:rsid w:val="002F5837"/>
    <w:rsid w:val="003468FA"/>
    <w:rsid w:val="003A4C0D"/>
    <w:rsid w:val="00430EE5"/>
    <w:rsid w:val="00436342"/>
    <w:rsid w:val="00484403"/>
    <w:rsid w:val="00494623"/>
    <w:rsid w:val="004C60DE"/>
    <w:rsid w:val="005076E3"/>
    <w:rsid w:val="005412FA"/>
    <w:rsid w:val="0054204B"/>
    <w:rsid w:val="005A0EE7"/>
    <w:rsid w:val="005D4BFD"/>
    <w:rsid w:val="00644F45"/>
    <w:rsid w:val="00677D90"/>
    <w:rsid w:val="006D68FF"/>
    <w:rsid w:val="006D7AB7"/>
    <w:rsid w:val="006E06EA"/>
    <w:rsid w:val="007328E5"/>
    <w:rsid w:val="0075595D"/>
    <w:rsid w:val="00833CB7"/>
    <w:rsid w:val="00841E85"/>
    <w:rsid w:val="008964B5"/>
    <w:rsid w:val="00931E48"/>
    <w:rsid w:val="0094266B"/>
    <w:rsid w:val="009658C9"/>
    <w:rsid w:val="00995E76"/>
    <w:rsid w:val="009B2375"/>
    <w:rsid w:val="00A10671"/>
    <w:rsid w:val="00A41AE2"/>
    <w:rsid w:val="00AD24DE"/>
    <w:rsid w:val="00B42511"/>
    <w:rsid w:val="00B975D0"/>
    <w:rsid w:val="00BE4373"/>
    <w:rsid w:val="00C6381F"/>
    <w:rsid w:val="00C74688"/>
    <w:rsid w:val="00C825DD"/>
    <w:rsid w:val="00CA1835"/>
    <w:rsid w:val="00D21C07"/>
    <w:rsid w:val="00D85CFF"/>
    <w:rsid w:val="00DB6B1C"/>
    <w:rsid w:val="00E03473"/>
    <w:rsid w:val="00EB37C3"/>
    <w:rsid w:val="00EE4693"/>
    <w:rsid w:val="00EE63A6"/>
    <w:rsid w:val="00EE6510"/>
    <w:rsid w:val="00F76787"/>
    <w:rsid w:val="00F81DB9"/>
    <w:rsid w:val="00F95627"/>
    <w:rsid w:val="00FB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2538B"/>
  <w15:chartTrackingRefBased/>
  <w15:docId w15:val="{47D4A0AA-2176-41FF-81A3-3A43C1B0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C3"/>
  </w:style>
  <w:style w:type="paragraph" w:styleId="Heading1">
    <w:name w:val="heading 1"/>
    <w:basedOn w:val="Normal"/>
    <w:next w:val="Normal"/>
    <w:link w:val="Heading1Char"/>
    <w:uiPriority w:val="9"/>
    <w:qFormat/>
    <w:rsid w:val="00EB37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B37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B37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B37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37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3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7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B37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B37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B37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37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3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7C3"/>
    <w:rPr>
      <w:rFonts w:eastAsiaTheme="majorEastAsia" w:cstheme="majorBidi"/>
      <w:color w:val="272727" w:themeColor="text1" w:themeTint="D8"/>
    </w:rPr>
  </w:style>
  <w:style w:type="paragraph" w:styleId="Title">
    <w:name w:val="Title"/>
    <w:basedOn w:val="Normal"/>
    <w:next w:val="Normal"/>
    <w:link w:val="TitleChar"/>
    <w:uiPriority w:val="10"/>
    <w:qFormat/>
    <w:rsid w:val="00EB3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7C3"/>
    <w:pPr>
      <w:spacing w:before="160"/>
      <w:jc w:val="center"/>
    </w:pPr>
    <w:rPr>
      <w:i/>
      <w:iCs/>
      <w:color w:val="404040" w:themeColor="text1" w:themeTint="BF"/>
    </w:rPr>
  </w:style>
  <w:style w:type="character" w:customStyle="1" w:styleId="QuoteChar">
    <w:name w:val="Quote Char"/>
    <w:basedOn w:val="DefaultParagraphFont"/>
    <w:link w:val="Quote"/>
    <w:uiPriority w:val="29"/>
    <w:rsid w:val="00EB37C3"/>
    <w:rPr>
      <w:i/>
      <w:iCs/>
      <w:color w:val="404040" w:themeColor="text1" w:themeTint="BF"/>
    </w:rPr>
  </w:style>
  <w:style w:type="paragraph" w:styleId="ListParagraph">
    <w:name w:val="List Paragraph"/>
    <w:basedOn w:val="Normal"/>
    <w:uiPriority w:val="34"/>
    <w:qFormat/>
    <w:rsid w:val="00EB37C3"/>
    <w:pPr>
      <w:ind w:left="720"/>
      <w:contextualSpacing/>
    </w:pPr>
  </w:style>
  <w:style w:type="character" w:styleId="IntenseEmphasis">
    <w:name w:val="Intense Emphasis"/>
    <w:basedOn w:val="DefaultParagraphFont"/>
    <w:uiPriority w:val="21"/>
    <w:qFormat/>
    <w:rsid w:val="00EB37C3"/>
    <w:rPr>
      <w:i/>
      <w:iCs/>
      <w:color w:val="2F5496" w:themeColor="accent1" w:themeShade="BF"/>
    </w:rPr>
  </w:style>
  <w:style w:type="paragraph" w:styleId="IntenseQuote">
    <w:name w:val="Intense Quote"/>
    <w:basedOn w:val="Normal"/>
    <w:next w:val="Normal"/>
    <w:link w:val="IntenseQuoteChar"/>
    <w:uiPriority w:val="30"/>
    <w:qFormat/>
    <w:rsid w:val="00EB37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37C3"/>
    <w:rPr>
      <w:i/>
      <w:iCs/>
      <w:color w:val="2F5496" w:themeColor="accent1" w:themeShade="BF"/>
    </w:rPr>
  </w:style>
  <w:style w:type="character" w:styleId="IntenseReference">
    <w:name w:val="Intense Reference"/>
    <w:basedOn w:val="DefaultParagraphFont"/>
    <w:uiPriority w:val="32"/>
    <w:qFormat/>
    <w:rsid w:val="00EB37C3"/>
    <w:rPr>
      <w:b/>
      <w:bCs/>
      <w:smallCaps/>
      <w:color w:val="2F5496" w:themeColor="accent1" w:themeShade="BF"/>
      <w:spacing w:val="5"/>
    </w:rPr>
  </w:style>
  <w:style w:type="paragraph" w:styleId="TOCHeading">
    <w:name w:val="TOC Heading"/>
    <w:basedOn w:val="Heading1"/>
    <w:next w:val="Normal"/>
    <w:uiPriority w:val="39"/>
    <w:unhideWhenUsed/>
    <w:qFormat/>
    <w:rsid w:val="00EB37C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51B9D"/>
    <w:pPr>
      <w:spacing w:after="100"/>
    </w:pPr>
  </w:style>
  <w:style w:type="character" w:styleId="Hyperlink">
    <w:name w:val="Hyperlink"/>
    <w:basedOn w:val="DefaultParagraphFont"/>
    <w:uiPriority w:val="99"/>
    <w:unhideWhenUsed/>
    <w:rsid w:val="00051B9D"/>
    <w:rPr>
      <w:color w:val="0563C1" w:themeColor="hyperlink"/>
      <w:u w:val="single"/>
    </w:rPr>
  </w:style>
  <w:style w:type="paragraph" w:styleId="TOC2">
    <w:name w:val="toc 2"/>
    <w:basedOn w:val="Normal"/>
    <w:next w:val="Normal"/>
    <w:autoRedefine/>
    <w:uiPriority w:val="39"/>
    <w:unhideWhenUsed/>
    <w:rsid w:val="006D68FF"/>
    <w:pPr>
      <w:spacing w:after="100"/>
      <w:ind w:left="220"/>
    </w:pPr>
  </w:style>
  <w:style w:type="paragraph" w:styleId="TOC3">
    <w:name w:val="toc 3"/>
    <w:basedOn w:val="Normal"/>
    <w:next w:val="Normal"/>
    <w:autoRedefine/>
    <w:uiPriority w:val="39"/>
    <w:unhideWhenUsed/>
    <w:rsid w:val="006D68FF"/>
    <w:pPr>
      <w:spacing w:after="100"/>
      <w:ind w:left="440"/>
    </w:pPr>
  </w:style>
  <w:style w:type="paragraph" w:styleId="NoSpacing">
    <w:name w:val="No Spacing"/>
    <w:link w:val="NoSpacingChar"/>
    <w:uiPriority w:val="1"/>
    <w:qFormat/>
    <w:rsid w:val="00833CB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33CB7"/>
    <w:rPr>
      <w:rFonts w:eastAsiaTheme="minorEastAsia"/>
      <w:kern w:val="0"/>
      <w:lang w:eastAsia="en-GB"/>
      <w14:ligatures w14:val="none"/>
    </w:rPr>
  </w:style>
  <w:style w:type="paragraph" w:styleId="Header">
    <w:name w:val="header"/>
    <w:basedOn w:val="Normal"/>
    <w:link w:val="HeaderChar"/>
    <w:uiPriority w:val="99"/>
    <w:unhideWhenUsed/>
    <w:rsid w:val="006E0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6EA"/>
  </w:style>
  <w:style w:type="paragraph" w:styleId="Footer">
    <w:name w:val="footer"/>
    <w:basedOn w:val="Normal"/>
    <w:link w:val="FooterChar"/>
    <w:uiPriority w:val="99"/>
    <w:unhideWhenUsed/>
    <w:rsid w:val="006E0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6EA"/>
  </w:style>
  <w:style w:type="character" w:styleId="UnresolvedMention">
    <w:name w:val="Unresolved Mention"/>
    <w:basedOn w:val="DefaultParagraphFont"/>
    <w:uiPriority w:val="99"/>
    <w:semiHidden/>
    <w:unhideWhenUsed/>
    <w:rsid w:val="00D85C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0435">
      <w:bodyDiv w:val="1"/>
      <w:marLeft w:val="0"/>
      <w:marRight w:val="0"/>
      <w:marTop w:val="0"/>
      <w:marBottom w:val="0"/>
      <w:divBdr>
        <w:top w:val="none" w:sz="0" w:space="0" w:color="auto"/>
        <w:left w:val="none" w:sz="0" w:space="0" w:color="auto"/>
        <w:bottom w:val="none" w:sz="0" w:space="0" w:color="auto"/>
        <w:right w:val="none" w:sz="0" w:space="0" w:color="auto"/>
      </w:divBdr>
    </w:div>
    <w:div w:id="112942709">
      <w:bodyDiv w:val="1"/>
      <w:marLeft w:val="0"/>
      <w:marRight w:val="0"/>
      <w:marTop w:val="0"/>
      <w:marBottom w:val="0"/>
      <w:divBdr>
        <w:top w:val="none" w:sz="0" w:space="0" w:color="auto"/>
        <w:left w:val="none" w:sz="0" w:space="0" w:color="auto"/>
        <w:bottom w:val="none" w:sz="0" w:space="0" w:color="auto"/>
        <w:right w:val="none" w:sz="0" w:space="0" w:color="auto"/>
      </w:divBdr>
    </w:div>
    <w:div w:id="113452430">
      <w:bodyDiv w:val="1"/>
      <w:marLeft w:val="0"/>
      <w:marRight w:val="0"/>
      <w:marTop w:val="0"/>
      <w:marBottom w:val="0"/>
      <w:divBdr>
        <w:top w:val="none" w:sz="0" w:space="0" w:color="auto"/>
        <w:left w:val="none" w:sz="0" w:space="0" w:color="auto"/>
        <w:bottom w:val="none" w:sz="0" w:space="0" w:color="auto"/>
        <w:right w:val="none" w:sz="0" w:space="0" w:color="auto"/>
      </w:divBdr>
    </w:div>
    <w:div w:id="129791990">
      <w:bodyDiv w:val="1"/>
      <w:marLeft w:val="0"/>
      <w:marRight w:val="0"/>
      <w:marTop w:val="0"/>
      <w:marBottom w:val="0"/>
      <w:divBdr>
        <w:top w:val="none" w:sz="0" w:space="0" w:color="auto"/>
        <w:left w:val="none" w:sz="0" w:space="0" w:color="auto"/>
        <w:bottom w:val="none" w:sz="0" w:space="0" w:color="auto"/>
        <w:right w:val="none" w:sz="0" w:space="0" w:color="auto"/>
      </w:divBdr>
    </w:div>
    <w:div w:id="306862443">
      <w:bodyDiv w:val="1"/>
      <w:marLeft w:val="0"/>
      <w:marRight w:val="0"/>
      <w:marTop w:val="0"/>
      <w:marBottom w:val="0"/>
      <w:divBdr>
        <w:top w:val="none" w:sz="0" w:space="0" w:color="auto"/>
        <w:left w:val="none" w:sz="0" w:space="0" w:color="auto"/>
        <w:bottom w:val="none" w:sz="0" w:space="0" w:color="auto"/>
        <w:right w:val="none" w:sz="0" w:space="0" w:color="auto"/>
      </w:divBdr>
    </w:div>
    <w:div w:id="633291749">
      <w:bodyDiv w:val="1"/>
      <w:marLeft w:val="0"/>
      <w:marRight w:val="0"/>
      <w:marTop w:val="0"/>
      <w:marBottom w:val="0"/>
      <w:divBdr>
        <w:top w:val="none" w:sz="0" w:space="0" w:color="auto"/>
        <w:left w:val="none" w:sz="0" w:space="0" w:color="auto"/>
        <w:bottom w:val="none" w:sz="0" w:space="0" w:color="auto"/>
        <w:right w:val="none" w:sz="0" w:space="0" w:color="auto"/>
      </w:divBdr>
    </w:div>
    <w:div w:id="850993143">
      <w:bodyDiv w:val="1"/>
      <w:marLeft w:val="0"/>
      <w:marRight w:val="0"/>
      <w:marTop w:val="0"/>
      <w:marBottom w:val="0"/>
      <w:divBdr>
        <w:top w:val="none" w:sz="0" w:space="0" w:color="auto"/>
        <w:left w:val="none" w:sz="0" w:space="0" w:color="auto"/>
        <w:bottom w:val="none" w:sz="0" w:space="0" w:color="auto"/>
        <w:right w:val="none" w:sz="0" w:space="0" w:color="auto"/>
      </w:divBdr>
    </w:div>
    <w:div w:id="924143368">
      <w:bodyDiv w:val="1"/>
      <w:marLeft w:val="0"/>
      <w:marRight w:val="0"/>
      <w:marTop w:val="0"/>
      <w:marBottom w:val="0"/>
      <w:divBdr>
        <w:top w:val="none" w:sz="0" w:space="0" w:color="auto"/>
        <w:left w:val="none" w:sz="0" w:space="0" w:color="auto"/>
        <w:bottom w:val="none" w:sz="0" w:space="0" w:color="auto"/>
        <w:right w:val="none" w:sz="0" w:space="0" w:color="auto"/>
      </w:divBdr>
    </w:div>
    <w:div w:id="1052925073">
      <w:bodyDiv w:val="1"/>
      <w:marLeft w:val="0"/>
      <w:marRight w:val="0"/>
      <w:marTop w:val="0"/>
      <w:marBottom w:val="0"/>
      <w:divBdr>
        <w:top w:val="none" w:sz="0" w:space="0" w:color="auto"/>
        <w:left w:val="none" w:sz="0" w:space="0" w:color="auto"/>
        <w:bottom w:val="none" w:sz="0" w:space="0" w:color="auto"/>
        <w:right w:val="none" w:sz="0" w:space="0" w:color="auto"/>
      </w:divBdr>
    </w:div>
    <w:div w:id="1078017745">
      <w:bodyDiv w:val="1"/>
      <w:marLeft w:val="0"/>
      <w:marRight w:val="0"/>
      <w:marTop w:val="0"/>
      <w:marBottom w:val="0"/>
      <w:divBdr>
        <w:top w:val="none" w:sz="0" w:space="0" w:color="auto"/>
        <w:left w:val="none" w:sz="0" w:space="0" w:color="auto"/>
        <w:bottom w:val="none" w:sz="0" w:space="0" w:color="auto"/>
        <w:right w:val="none" w:sz="0" w:space="0" w:color="auto"/>
      </w:divBdr>
    </w:div>
    <w:div w:id="1097293207">
      <w:bodyDiv w:val="1"/>
      <w:marLeft w:val="0"/>
      <w:marRight w:val="0"/>
      <w:marTop w:val="0"/>
      <w:marBottom w:val="0"/>
      <w:divBdr>
        <w:top w:val="none" w:sz="0" w:space="0" w:color="auto"/>
        <w:left w:val="none" w:sz="0" w:space="0" w:color="auto"/>
        <w:bottom w:val="none" w:sz="0" w:space="0" w:color="auto"/>
        <w:right w:val="none" w:sz="0" w:space="0" w:color="auto"/>
      </w:divBdr>
    </w:div>
    <w:div w:id="1205486869">
      <w:bodyDiv w:val="1"/>
      <w:marLeft w:val="0"/>
      <w:marRight w:val="0"/>
      <w:marTop w:val="0"/>
      <w:marBottom w:val="0"/>
      <w:divBdr>
        <w:top w:val="none" w:sz="0" w:space="0" w:color="auto"/>
        <w:left w:val="none" w:sz="0" w:space="0" w:color="auto"/>
        <w:bottom w:val="none" w:sz="0" w:space="0" w:color="auto"/>
        <w:right w:val="none" w:sz="0" w:space="0" w:color="auto"/>
      </w:divBdr>
    </w:div>
    <w:div w:id="1410426523">
      <w:bodyDiv w:val="1"/>
      <w:marLeft w:val="0"/>
      <w:marRight w:val="0"/>
      <w:marTop w:val="0"/>
      <w:marBottom w:val="0"/>
      <w:divBdr>
        <w:top w:val="none" w:sz="0" w:space="0" w:color="auto"/>
        <w:left w:val="none" w:sz="0" w:space="0" w:color="auto"/>
        <w:bottom w:val="none" w:sz="0" w:space="0" w:color="auto"/>
        <w:right w:val="none" w:sz="0" w:space="0" w:color="auto"/>
      </w:divBdr>
    </w:div>
    <w:div w:id="1483043518">
      <w:bodyDiv w:val="1"/>
      <w:marLeft w:val="0"/>
      <w:marRight w:val="0"/>
      <w:marTop w:val="0"/>
      <w:marBottom w:val="0"/>
      <w:divBdr>
        <w:top w:val="none" w:sz="0" w:space="0" w:color="auto"/>
        <w:left w:val="none" w:sz="0" w:space="0" w:color="auto"/>
        <w:bottom w:val="none" w:sz="0" w:space="0" w:color="auto"/>
        <w:right w:val="none" w:sz="0" w:space="0" w:color="auto"/>
      </w:divBdr>
    </w:div>
    <w:div w:id="1782870633">
      <w:bodyDiv w:val="1"/>
      <w:marLeft w:val="0"/>
      <w:marRight w:val="0"/>
      <w:marTop w:val="0"/>
      <w:marBottom w:val="0"/>
      <w:divBdr>
        <w:top w:val="none" w:sz="0" w:space="0" w:color="auto"/>
        <w:left w:val="none" w:sz="0" w:space="0" w:color="auto"/>
        <w:bottom w:val="none" w:sz="0" w:space="0" w:color="auto"/>
        <w:right w:val="none" w:sz="0" w:space="0" w:color="auto"/>
      </w:divBdr>
    </w:div>
    <w:div w:id="1888910663">
      <w:bodyDiv w:val="1"/>
      <w:marLeft w:val="0"/>
      <w:marRight w:val="0"/>
      <w:marTop w:val="0"/>
      <w:marBottom w:val="0"/>
      <w:divBdr>
        <w:top w:val="none" w:sz="0" w:space="0" w:color="auto"/>
        <w:left w:val="none" w:sz="0" w:space="0" w:color="auto"/>
        <w:bottom w:val="none" w:sz="0" w:space="0" w:color="auto"/>
        <w:right w:val="none" w:sz="0" w:space="0" w:color="auto"/>
      </w:divBdr>
    </w:div>
    <w:div w:id="1931498294">
      <w:bodyDiv w:val="1"/>
      <w:marLeft w:val="0"/>
      <w:marRight w:val="0"/>
      <w:marTop w:val="0"/>
      <w:marBottom w:val="0"/>
      <w:divBdr>
        <w:top w:val="none" w:sz="0" w:space="0" w:color="auto"/>
        <w:left w:val="none" w:sz="0" w:space="0" w:color="auto"/>
        <w:bottom w:val="none" w:sz="0" w:space="0" w:color="auto"/>
        <w:right w:val="none" w:sz="0" w:space="0" w:color="auto"/>
      </w:divBdr>
    </w:div>
    <w:div w:id="213439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esarritzcolleges.edu/en/news/what-is-excellence-in-customer-servi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iteseerx.ist.psu.edu/document?repid=rep1&amp;type=pdf&amp;doi=f76738a73ec664d5c251a1bfe38b6921700aa542"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8F33ED61-3B0A-4385-B0D2-9B5AD5AFD3C7}">
  <ds:schemaRefs>
    <ds:schemaRef ds:uri="http://schemas.openxmlformats.org/officeDocument/2006/bibliography"/>
  </ds:schemaRefs>
</ds:datastoreItem>
</file>

<file path=customXml/itemProps2.xml><?xml version="1.0" encoding="utf-8"?>
<ds:datastoreItem xmlns:ds="http://schemas.openxmlformats.org/officeDocument/2006/customXml" ds:itemID="{A838B9E9-C115-4F7B-A9AD-1BDC7D121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4B883B-3A43-4C83-9CF5-DC59F580C3BA}">
  <ds:schemaRefs>
    <ds:schemaRef ds:uri="http://schemas.microsoft.com/sharepoint/v3/contenttype/forms"/>
  </ds:schemaRefs>
</ds:datastoreItem>
</file>

<file path=customXml/itemProps4.xml><?xml version="1.0" encoding="utf-8"?>
<ds:datastoreItem xmlns:ds="http://schemas.openxmlformats.org/officeDocument/2006/customXml" ds:itemID="{BCA2EE7E-D441-411A-9F59-F8490B670EBC}">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21</Pages>
  <Words>4272</Words>
  <Characters>24357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51</cp:revision>
  <dcterms:created xsi:type="dcterms:W3CDTF">2025-02-23T12:32:00Z</dcterms:created>
  <dcterms:modified xsi:type="dcterms:W3CDTF">2025-02-25T12:07:00Z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