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472C4" w:themeColor="accent1"/>
        </w:rPr>
        <w:id w:val="16210859"/>
        <w:docPartObj>
          <w:docPartGallery w:val="Cover Pages"/>
          <w:docPartUnique/>
        </w:docPartObj>
      </w:sdtPr>
      <w:sdtEndPr>
        <w:rPr>
          <w:rFonts w:eastAsiaTheme="minorHAnsi"/>
          <w:color w:val="auto"/>
          <w:lang w:val="en-GB"/>
        </w:rPr>
      </w:sdtEndPr>
      <w:sdtContent>
        <w:p w14:paraId="4FC7CDC6" w14:textId="687F8E1E" w:rsidR="006F653C" w:rsidRDefault="006F653C">
          <w:pPr>
            <w:pStyle w:val="NoSpacing"/>
            <w:spacing w:before="1540" w:after="240"/>
            <w:jc w:val="center"/>
            <w:rPr>
              <w:color w:val="4472C4" w:themeColor="accent1"/>
            </w:rPr>
          </w:pPr>
          <w:r>
            <w:rPr>
              <w:noProof/>
              <w:color w:val="4472C4" w:themeColor="accent1"/>
            </w:rPr>
            <w:drawing>
              <wp:inline distT="0" distB="0" distL="0" distR="0" wp14:anchorId="1A8CDBCF" wp14:editId="28D95F6E">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3F2DF840" w14:textId="53095273" w:rsidR="006F653C" w:rsidRDefault="006F653C">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sdt>
            <w:sdtPr>
              <w:rPr>
                <w:rFonts w:asciiTheme="majorHAnsi" w:eastAsiaTheme="majorEastAsia" w:hAnsiTheme="majorHAnsi" w:cstheme="majorBidi"/>
                <w:caps/>
                <w:color w:val="4472C4" w:themeColor="accent1"/>
                <w:sz w:val="72"/>
                <w:szCs w:val="72"/>
              </w:rPr>
              <w:alias w:val="Title"/>
              <w:tag w:val=""/>
              <w:id w:val="1735040861"/>
              <w:placeholder>
                <w:docPart w:val="0F7AEB1D56C946AD9A3EE208920A7F55"/>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r w:rsidR="00BE74B9">
                <w:rPr>
                  <w:rFonts w:asciiTheme="majorHAnsi" w:eastAsiaTheme="majorEastAsia" w:hAnsiTheme="majorHAnsi" w:cstheme="majorBidi"/>
                  <w:caps/>
                  <w:color w:val="4472C4" w:themeColor="accent1"/>
                  <w:sz w:val="72"/>
                  <w:szCs w:val="72"/>
                </w:rPr>
                <w:t>community engagement assignment 1-essay</w:t>
              </w:r>
            </w:sdtContent>
          </w:sdt>
        </w:p>
        <w:sdt>
          <w:sdtPr>
            <w:rPr>
              <w:color w:val="4472C4" w:themeColor="accent1"/>
              <w:sz w:val="28"/>
              <w:szCs w:val="28"/>
            </w:rPr>
            <w:alias w:val="Subtitle"/>
            <w:tag w:val=""/>
            <w:id w:val="328029620"/>
            <w:placeholder>
              <w:docPart w:val="4208A75871494FF9AC3C23A44DFEB6CF"/>
            </w:placeholder>
            <w:dataBinding w:prefixMappings="xmlns:ns0='http://purl.org/dc/elements/1.1/' xmlns:ns1='http://schemas.openxmlformats.org/package/2006/metadata/core-properties' " w:xpath="/ns1:coreProperties[1]/ns0:subject[1]" w:storeItemID="{6C3C8BC8-F283-45AE-878A-BAB7291924A1}"/>
            <w:text/>
          </w:sdtPr>
          <w:sdtContent>
            <w:p w14:paraId="6199887D" w14:textId="55889895" w:rsidR="006F653C" w:rsidRDefault="00BE74B9">
              <w:pPr>
                <w:pStyle w:val="NoSpacing"/>
                <w:jc w:val="center"/>
                <w:rPr>
                  <w:color w:val="4472C4" w:themeColor="accent1"/>
                  <w:sz w:val="28"/>
                  <w:szCs w:val="28"/>
                </w:rPr>
              </w:pPr>
              <w:r>
                <w:rPr>
                  <w:color w:val="4472C4" w:themeColor="accent1"/>
                  <w:sz w:val="28"/>
                  <w:szCs w:val="28"/>
                </w:rPr>
                <w:t>COMMUNITY ENGAGEMENT</w:t>
              </w:r>
              <w:proofErr w:type="gramStart"/>
              <w:r>
                <w:rPr>
                  <w:color w:val="4472C4" w:themeColor="accent1"/>
                  <w:sz w:val="28"/>
                  <w:szCs w:val="28"/>
                </w:rPr>
                <w:t xml:space="preserve">   (</w:t>
              </w:r>
              <w:proofErr w:type="gramEnd"/>
              <w:r>
                <w:rPr>
                  <w:color w:val="4472C4" w:themeColor="accent1"/>
                  <w:sz w:val="28"/>
                  <w:szCs w:val="28"/>
                </w:rPr>
                <w:t>LCBB4002)</w:t>
              </w:r>
            </w:p>
          </w:sdtContent>
        </w:sdt>
        <w:p w14:paraId="5A160A10" w14:textId="586A6DBD" w:rsidR="006F653C" w:rsidRDefault="00BE74B9">
          <w:pPr>
            <w:pStyle w:val="NoSpacing"/>
            <w:spacing w:before="480"/>
            <w:jc w:val="center"/>
            <w:rPr>
              <w:color w:val="4472C4" w:themeColor="accent1"/>
            </w:rPr>
          </w:pPr>
          <w:r>
            <w:rPr>
              <w:noProof/>
            </w:rPr>
            <w:pict w14:anchorId="6D7FBC5F">
              <v:shapetype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07-08T00:00:00Z">
                          <w:dateFormat w:val="MMMM d, yyyy"/>
                          <w:lid w:val="en-US"/>
                          <w:storeMappedDataAs w:val="dateTime"/>
                          <w:calendar w:val="gregorian"/>
                        </w:date>
                      </w:sdtPr>
                      <w:sdtContent>
                        <w:p w14:paraId="7367164E" w14:textId="3C245A9D" w:rsidR="006F653C" w:rsidRDefault="00AC0AC7">
                          <w:pPr>
                            <w:pStyle w:val="NoSpacing"/>
                            <w:spacing w:after="40"/>
                            <w:jc w:val="center"/>
                            <w:rPr>
                              <w:caps/>
                              <w:color w:val="4472C4" w:themeColor="accent1"/>
                              <w:sz w:val="28"/>
                              <w:szCs w:val="28"/>
                            </w:rPr>
                          </w:pPr>
                          <w:r>
                            <w:rPr>
                              <w:caps/>
                              <w:color w:val="4472C4" w:themeColor="accent1"/>
                              <w:sz w:val="28"/>
                              <w:szCs w:val="28"/>
                            </w:rPr>
                            <w:t>July 8, 2022</w:t>
                          </w:r>
                        </w:p>
                      </w:sdtContent>
                    </w:sdt>
                    <w:p w14:paraId="54CFB68E" w14:textId="0EA53235" w:rsidR="006F653C" w:rsidRDefault="006F653C">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AC0AC7">
                            <w:rPr>
                              <w:caps/>
                              <w:color w:val="4472C4" w:themeColor="accent1"/>
                            </w:rPr>
                            <w:t>UNIVERSITY OF BIRMINGHAM TRINITY SAINT DAVID</w:t>
                          </w:r>
                        </w:sdtContent>
                      </w:sdt>
                    </w:p>
                    <w:p w14:paraId="3F9B481E" w14:textId="335DF8BD" w:rsidR="006F653C" w:rsidRDefault="006F653C" w:rsidP="00AC0AC7">
                      <w:pPr>
                        <w:pStyle w:val="NoSpacing"/>
                        <w:rPr>
                          <w:color w:val="4472C4" w:themeColor="accent1"/>
                        </w:rPr>
                      </w:pPr>
                    </w:p>
                  </w:txbxContent>
                </v:textbox>
                <w10:wrap anchorx="margin" anchory="page"/>
              </v:shape>
            </w:pict>
          </w:r>
          <w:r w:rsidR="006F653C">
            <w:rPr>
              <w:noProof/>
              <w:color w:val="4472C4" w:themeColor="accent1"/>
            </w:rPr>
            <w:drawing>
              <wp:inline distT="0" distB="0" distL="0" distR="0" wp14:anchorId="27811A42" wp14:editId="1ED91DE9">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46E241F" w14:textId="206C9653" w:rsidR="00AC0AC7" w:rsidRDefault="00AC0AC7">
          <w:pPr>
            <w:pStyle w:val="NoSpacing"/>
            <w:spacing w:before="480"/>
            <w:jc w:val="center"/>
            <w:rPr>
              <w:color w:val="4472C4" w:themeColor="accent1"/>
            </w:rPr>
          </w:pPr>
        </w:p>
        <w:p w14:paraId="00CFB88F" w14:textId="2E71EB4D" w:rsidR="00AC0AC7" w:rsidRDefault="00AC0AC7">
          <w:pPr>
            <w:pStyle w:val="NoSpacing"/>
            <w:spacing w:before="480"/>
            <w:jc w:val="center"/>
            <w:rPr>
              <w:color w:val="4472C4" w:themeColor="accent1"/>
            </w:rPr>
          </w:pPr>
        </w:p>
        <w:p w14:paraId="635CA789" w14:textId="77777777" w:rsidR="00F60E7F" w:rsidRDefault="00F60E7F">
          <w:pPr>
            <w:pStyle w:val="NoSpacing"/>
            <w:spacing w:before="480"/>
            <w:jc w:val="center"/>
            <w:rPr>
              <w:color w:val="4472C4" w:themeColor="accent1"/>
            </w:rPr>
          </w:pPr>
        </w:p>
        <w:p w14:paraId="6C4C21B9" w14:textId="2BBEFB09" w:rsidR="00AC0AC7" w:rsidRPr="00BE74B9" w:rsidRDefault="00AC0AC7" w:rsidP="00AC0AC7">
          <w:pPr>
            <w:rPr>
              <w:b/>
              <w:bCs/>
              <w:i/>
              <w:iCs/>
              <w:color w:val="8EAADB" w:themeColor="accent1" w:themeTint="99"/>
              <w:sz w:val="28"/>
              <w:szCs w:val="28"/>
            </w:rPr>
          </w:pPr>
          <w:r w:rsidRPr="00BE74B9">
            <w:rPr>
              <w:b/>
              <w:bCs/>
              <w:i/>
              <w:iCs/>
              <w:color w:val="8EAADB" w:themeColor="accent1" w:themeTint="99"/>
              <w:sz w:val="28"/>
              <w:szCs w:val="28"/>
            </w:rPr>
            <w:t xml:space="preserve">Lecturer: </w:t>
          </w:r>
          <w:r w:rsidR="00F60E7F" w:rsidRPr="00BE74B9">
            <w:rPr>
              <w:b/>
              <w:bCs/>
              <w:i/>
              <w:iCs/>
              <w:color w:val="8EAADB" w:themeColor="accent1" w:themeTint="99"/>
              <w:sz w:val="28"/>
              <w:szCs w:val="28"/>
            </w:rPr>
            <w:t>DR. OLU ADGEBITE</w:t>
          </w:r>
        </w:p>
        <w:p w14:paraId="3FB6B429" w14:textId="63BB95E2" w:rsidR="00AC0AC7" w:rsidRPr="00BE74B9" w:rsidRDefault="00AC0AC7" w:rsidP="00AC0AC7">
          <w:pPr>
            <w:rPr>
              <w:b/>
              <w:bCs/>
              <w:i/>
              <w:iCs/>
              <w:color w:val="8EAADB" w:themeColor="accent1" w:themeTint="99"/>
              <w:sz w:val="28"/>
              <w:szCs w:val="28"/>
            </w:rPr>
          </w:pPr>
          <w:r w:rsidRPr="00BE74B9">
            <w:rPr>
              <w:b/>
              <w:bCs/>
              <w:i/>
              <w:iCs/>
              <w:color w:val="8EAADB" w:themeColor="accent1" w:themeTint="99"/>
              <w:sz w:val="28"/>
              <w:szCs w:val="28"/>
            </w:rPr>
            <w:t>Student: Sava Daniela</w:t>
          </w:r>
        </w:p>
        <w:p w14:paraId="7ECA2E9A" w14:textId="6C4E5448" w:rsidR="006F653C" w:rsidRDefault="00AC0AC7" w:rsidP="00AC0AC7">
          <w:r w:rsidRPr="00BE74B9">
            <w:rPr>
              <w:b/>
              <w:bCs/>
              <w:i/>
              <w:iCs/>
              <w:color w:val="8EAADB" w:themeColor="accent1" w:themeTint="99"/>
              <w:sz w:val="28"/>
              <w:szCs w:val="28"/>
            </w:rPr>
            <w:t>Student Number: 2028792</w:t>
          </w:r>
          <w:r w:rsidR="006F653C">
            <w:br w:type="page"/>
          </w:r>
        </w:p>
      </w:sdtContent>
    </w:sdt>
    <w:p w14:paraId="389DF65C" w14:textId="77777777" w:rsidR="007C3A99" w:rsidRPr="007C3A99" w:rsidRDefault="00D0394F" w:rsidP="00BE74B9">
      <w:pPr>
        <w:pStyle w:val="Heading1"/>
        <w:rPr>
          <w:rFonts w:ascii="Times New Roman" w:hAnsi="Times New Roman" w:cs="Times New Roman"/>
          <w:color w:val="auto"/>
          <w:sz w:val="24"/>
          <w:szCs w:val="24"/>
        </w:rPr>
      </w:pPr>
      <w:r w:rsidRPr="007C3A99">
        <w:rPr>
          <w:rFonts w:ascii="Times New Roman" w:hAnsi="Times New Roman" w:cs="Times New Roman"/>
          <w:color w:val="auto"/>
          <w:sz w:val="24"/>
          <w:szCs w:val="24"/>
        </w:rPr>
        <w:lastRenderedPageBreak/>
        <w:t xml:space="preserve">   </w:t>
      </w:r>
    </w:p>
    <w:sdt>
      <w:sdtPr>
        <w:rPr>
          <w:rFonts w:ascii="Times New Roman" w:hAnsi="Times New Roman" w:cs="Times New Roman"/>
          <w:sz w:val="24"/>
          <w:szCs w:val="24"/>
        </w:rPr>
        <w:id w:val="1213696492"/>
        <w:docPartObj>
          <w:docPartGallery w:val="Table of Contents"/>
          <w:docPartUnique/>
        </w:docPartObj>
      </w:sdtPr>
      <w:sdtEndPr>
        <w:rPr>
          <w:rFonts w:eastAsiaTheme="minorHAnsi"/>
          <w:b/>
          <w:bCs/>
          <w:noProof/>
          <w:color w:val="auto"/>
          <w:lang w:val="en-GB"/>
        </w:rPr>
      </w:sdtEndPr>
      <w:sdtContent>
        <w:p w14:paraId="1F00EB16" w14:textId="1E857C60" w:rsidR="007C3A99" w:rsidRPr="007C3A99" w:rsidRDefault="007C3A99">
          <w:pPr>
            <w:pStyle w:val="TOCHeading"/>
            <w:rPr>
              <w:rFonts w:ascii="Times New Roman" w:hAnsi="Times New Roman" w:cs="Times New Roman"/>
              <w:sz w:val="24"/>
              <w:szCs w:val="24"/>
            </w:rPr>
          </w:pPr>
          <w:r w:rsidRPr="007C3A99">
            <w:rPr>
              <w:rFonts w:ascii="Times New Roman" w:hAnsi="Times New Roman" w:cs="Times New Roman"/>
              <w:sz w:val="24"/>
              <w:szCs w:val="24"/>
            </w:rPr>
            <w:t>Contents</w:t>
          </w:r>
        </w:p>
        <w:p w14:paraId="4A47A103" w14:textId="6559356C" w:rsidR="007C3A99" w:rsidRPr="007C3A99" w:rsidRDefault="007C3A99">
          <w:pPr>
            <w:pStyle w:val="TOC1"/>
            <w:tabs>
              <w:tab w:val="right" w:leader="dot" w:pos="9016"/>
            </w:tabs>
            <w:rPr>
              <w:rFonts w:ascii="Times New Roman" w:hAnsi="Times New Roman" w:cs="Times New Roman"/>
              <w:noProof/>
              <w:sz w:val="24"/>
              <w:szCs w:val="24"/>
            </w:rPr>
          </w:pPr>
          <w:r w:rsidRPr="007C3A99">
            <w:rPr>
              <w:rFonts w:ascii="Times New Roman" w:hAnsi="Times New Roman" w:cs="Times New Roman"/>
              <w:sz w:val="24"/>
              <w:szCs w:val="24"/>
            </w:rPr>
            <w:fldChar w:fldCharType="begin"/>
          </w:r>
          <w:r w:rsidRPr="007C3A99">
            <w:rPr>
              <w:rFonts w:ascii="Times New Roman" w:hAnsi="Times New Roman" w:cs="Times New Roman"/>
              <w:sz w:val="24"/>
              <w:szCs w:val="24"/>
            </w:rPr>
            <w:instrText xml:space="preserve"> TOC \o "1-3" \h \z \u </w:instrText>
          </w:r>
          <w:r w:rsidRPr="007C3A99">
            <w:rPr>
              <w:rFonts w:ascii="Times New Roman" w:hAnsi="Times New Roman" w:cs="Times New Roman"/>
              <w:sz w:val="24"/>
              <w:szCs w:val="24"/>
            </w:rPr>
            <w:fldChar w:fldCharType="separate"/>
          </w:r>
          <w:hyperlink w:anchor="_Toc108702822" w:history="1">
            <w:r w:rsidRPr="007C3A99">
              <w:rPr>
                <w:rStyle w:val="Hyperlink"/>
                <w:rFonts w:ascii="Times New Roman" w:hAnsi="Times New Roman" w:cs="Times New Roman"/>
                <w:noProof/>
                <w:sz w:val="24"/>
                <w:szCs w:val="24"/>
              </w:rPr>
              <w:t>Introduction</w:t>
            </w:r>
            <w:r w:rsidRPr="007C3A99">
              <w:rPr>
                <w:rFonts w:ascii="Times New Roman" w:hAnsi="Times New Roman" w:cs="Times New Roman"/>
                <w:noProof/>
                <w:webHidden/>
                <w:sz w:val="24"/>
                <w:szCs w:val="24"/>
              </w:rPr>
              <w:tab/>
            </w:r>
            <w:r w:rsidRPr="007C3A99">
              <w:rPr>
                <w:rFonts w:ascii="Times New Roman" w:hAnsi="Times New Roman" w:cs="Times New Roman"/>
                <w:noProof/>
                <w:webHidden/>
                <w:sz w:val="24"/>
                <w:szCs w:val="24"/>
              </w:rPr>
              <w:fldChar w:fldCharType="begin"/>
            </w:r>
            <w:r w:rsidRPr="007C3A99">
              <w:rPr>
                <w:rFonts w:ascii="Times New Roman" w:hAnsi="Times New Roman" w:cs="Times New Roman"/>
                <w:noProof/>
                <w:webHidden/>
                <w:sz w:val="24"/>
                <w:szCs w:val="24"/>
              </w:rPr>
              <w:instrText xml:space="preserve"> PAGEREF _Toc108702822 \h </w:instrText>
            </w:r>
            <w:r w:rsidRPr="007C3A99">
              <w:rPr>
                <w:rFonts w:ascii="Times New Roman" w:hAnsi="Times New Roman" w:cs="Times New Roman"/>
                <w:noProof/>
                <w:webHidden/>
                <w:sz w:val="24"/>
                <w:szCs w:val="24"/>
              </w:rPr>
            </w:r>
            <w:r w:rsidRPr="007C3A99">
              <w:rPr>
                <w:rFonts w:ascii="Times New Roman" w:hAnsi="Times New Roman" w:cs="Times New Roman"/>
                <w:noProof/>
                <w:webHidden/>
                <w:sz w:val="24"/>
                <w:szCs w:val="24"/>
              </w:rPr>
              <w:fldChar w:fldCharType="separate"/>
            </w:r>
            <w:r w:rsidRPr="007C3A99">
              <w:rPr>
                <w:rFonts w:ascii="Times New Roman" w:hAnsi="Times New Roman" w:cs="Times New Roman"/>
                <w:noProof/>
                <w:webHidden/>
                <w:sz w:val="24"/>
                <w:szCs w:val="24"/>
              </w:rPr>
              <w:t>2</w:t>
            </w:r>
            <w:r w:rsidRPr="007C3A99">
              <w:rPr>
                <w:rFonts w:ascii="Times New Roman" w:hAnsi="Times New Roman" w:cs="Times New Roman"/>
                <w:noProof/>
                <w:webHidden/>
                <w:sz w:val="24"/>
                <w:szCs w:val="24"/>
              </w:rPr>
              <w:fldChar w:fldCharType="end"/>
            </w:r>
          </w:hyperlink>
        </w:p>
        <w:p w14:paraId="38F8C0A3" w14:textId="44B6319F" w:rsidR="007C3A99" w:rsidRPr="007C3A99" w:rsidRDefault="007C3A99">
          <w:pPr>
            <w:pStyle w:val="TOC1"/>
            <w:tabs>
              <w:tab w:val="right" w:leader="dot" w:pos="9016"/>
            </w:tabs>
            <w:rPr>
              <w:rFonts w:ascii="Times New Roman" w:hAnsi="Times New Roman" w:cs="Times New Roman"/>
              <w:noProof/>
              <w:sz w:val="24"/>
              <w:szCs w:val="24"/>
            </w:rPr>
          </w:pPr>
          <w:hyperlink w:anchor="_Toc108702823" w:history="1">
            <w:r w:rsidRPr="007C3A99">
              <w:rPr>
                <w:rStyle w:val="Hyperlink"/>
                <w:rFonts w:ascii="Times New Roman" w:hAnsi="Times New Roman" w:cs="Times New Roman"/>
                <w:noProof/>
                <w:sz w:val="24"/>
                <w:szCs w:val="24"/>
              </w:rPr>
              <w:t>How Fujitsu is using material and human resources on behalf of community</w:t>
            </w:r>
            <w:r w:rsidRPr="007C3A99">
              <w:rPr>
                <w:rFonts w:ascii="Times New Roman" w:hAnsi="Times New Roman" w:cs="Times New Roman"/>
                <w:noProof/>
                <w:webHidden/>
                <w:sz w:val="24"/>
                <w:szCs w:val="24"/>
              </w:rPr>
              <w:tab/>
            </w:r>
            <w:r w:rsidRPr="007C3A99">
              <w:rPr>
                <w:rFonts w:ascii="Times New Roman" w:hAnsi="Times New Roman" w:cs="Times New Roman"/>
                <w:noProof/>
                <w:webHidden/>
                <w:sz w:val="24"/>
                <w:szCs w:val="24"/>
              </w:rPr>
              <w:fldChar w:fldCharType="begin"/>
            </w:r>
            <w:r w:rsidRPr="007C3A99">
              <w:rPr>
                <w:rFonts w:ascii="Times New Roman" w:hAnsi="Times New Roman" w:cs="Times New Roman"/>
                <w:noProof/>
                <w:webHidden/>
                <w:sz w:val="24"/>
                <w:szCs w:val="24"/>
              </w:rPr>
              <w:instrText xml:space="preserve"> PAGEREF _Toc108702823 \h </w:instrText>
            </w:r>
            <w:r w:rsidRPr="007C3A99">
              <w:rPr>
                <w:rFonts w:ascii="Times New Roman" w:hAnsi="Times New Roman" w:cs="Times New Roman"/>
                <w:noProof/>
                <w:webHidden/>
                <w:sz w:val="24"/>
                <w:szCs w:val="24"/>
              </w:rPr>
            </w:r>
            <w:r w:rsidRPr="007C3A99">
              <w:rPr>
                <w:rFonts w:ascii="Times New Roman" w:hAnsi="Times New Roman" w:cs="Times New Roman"/>
                <w:noProof/>
                <w:webHidden/>
                <w:sz w:val="24"/>
                <w:szCs w:val="24"/>
              </w:rPr>
              <w:fldChar w:fldCharType="separate"/>
            </w:r>
            <w:r w:rsidRPr="007C3A99">
              <w:rPr>
                <w:rFonts w:ascii="Times New Roman" w:hAnsi="Times New Roman" w:cs="Times New Roman"/>
                <w:noProof/>
                <w:webHidden/>
                <w:sz w:val="24"/>
                <w:szCs w:val="24"/>
              </w:rPr>
              <w:t>2</w:t>
            </w:r>
            <w:r w:rsidRPr="007C3A99">
              <w:rPr>
                <w:rFonts w:ascii="Times New Roman" w:hAnsi="Times New Roman" w:cs="Times New Roman"/>
                <w:noProof/>
                <w:webHidden/>
                <w:sz w:val="24"/>
                <w:szCs w:val="24"/>
              </w:rPr>
              <w:fldChar w:fldCharType="end"/>
            </w:r>
          </w:hyperlink>
        </w:p>
        <w:p w14:paraId="3A03112B" w14:textId="0B6FBD66" w:rsidR="007C3A99" w:rsidRPr="007C3A99" w:rsidRDefault="007C3A99">
          <w:pPr>
            <w:pStyle w:val="TOC1"/>
            <w:tabs>
              <w:tab w:val="right" w:leader="dot" w:pos="9016"/>
            </w:tabs>
            <w:rPr>
              <w:rFonts w:ascii="Times New Roman" w:hAnsi="Times New Roman" w:cs="Times New Roman"/>
              <w:noProof/>
              <w:sz w:val="24"/>
              <w:szCs w:val="24"/>
            </w:rPr>
          </w:pPr>
          <w:hyperlink w:anchor="_Toc108702824" w:history="1">
            <w:r w:rsidRPr="007C3A99">
              <w:rPr>
                <w:rStyle w:val="Hyperlink"/>
                <w:rFonts w:ascii="Times New Roman" w:hAnsi="Times New Roman" w:cs="Times New Roman"/>
                <w:noProof/>
                <w:sz w:val="24"/>
                <w:szCs w:val="24"/>
              </w:rPr>
              <w:t>Key Themes</w:t>
            </w:r>
            <w:r w:rsidRPr="007C3A99">
              <w:rPr>
                <w:rFonts w:ascii="Times New Roman" w:hAnsi="Times New Roman" w:cs="Times New Roman"/>
                <w:noProof/>
                <w:webHidden/>
                <w:sz w:val="24"/>
                <w:szCs w:val="24"/>
              </w:rPr>
              <w:tab/>
            </w:r>
            <w:r w:rsidRPr="007C3A99">
              <w:rPr>
                <w:rFonts w:ascii="Times New Roman" w:hAnsi="Times New Roman" w:cs="Times New Roman"/>
                <w:noProof/>
                <w:webHidden/>
                <w:sz w:val="24"/>
                <w:szCs w:val="24"/>
              </w:rPr>
              <w:fldChar w:fldCharType="begin"/>
            </w:r>
            <w:r w:rsidRPr="007C3A99">
              <w:rPr>
                <w:rFonts w:ascii="Times New Roman" w:hAnsi="Times New Roman" w:cs="Times New Roman"/>
                <w:noProof/>
                <w:webHidden/>
                <w:sz w:val="24"/>
                <w:szCs w:val="24"/>
              </w:rPr>
              <w:instrText xml:space="preserve"> PAGEREF _Toc108702824 \h </w:instrText>
            </w:r>
            <w:r w:rsidRPr="007C3A99">
              <w:rPr>
                <w:rFonts w:ascii="Times New Roman" w:hAnsi="Times New Roman" w:cs="Times New Roman"/>
                <w:noProof/>
                <w:webHidden/>
                <w:sz w:val="24"/>
                <w:szCs w:val="24"/>
              </w:rPr>
            </w:r>
            <w:r w:rsidRPr="007C3A99">
              <w:rPr>
                <w:rFonts w:ascii="Times New Roman" w:hAnsi="Times New Roman" w:cs="Times New Roman"/>
                <w:noProof/>
                <w:webHidden/>
                <w:sz w:val="24"/>
                <w:szCs w:val="24"/>
              </w:rPr>
              <w:fldChar w:fldCharType="separate"/>
            </w:r>
            <w:r w:rsidRPr="007C3A99">
              <w:rPr>
                <w:rFonts w:ascii="Times New Roman" w:hAnsi="Times New Roman" w:cs="Times New Roman"/>
                <w:noProof/>
                <w:webHidden/>
                <w:sz w:val="24"/>
                <w:szCs w:val="24"/>
              </w:rPr>
              <w:t>3</w:t>
            </w:r>
            <w:r w:rsidRPr="007C3A99">
              <w:rPr>
                <w:rFonts w:ascii="Times New Roman" w:hAnsi="Times New Roman" w:cs="Times New Roman"/>
                <w:noProof/>
                <w:webHidden/>
                <w:sz w:val="24"/>
                <w:szCs w:val="24"/>
              </w:rPr>
              <w:fldChar w:fldCharType="end"/>
            </w:r>
          </w:hyperlink>
        </w:p>
        <w:p w14:paraId="22B6844D" w14:textId="206602FE" w:rsidR="007C3A99" w:rsidRPr="007C3A99" w:rsidRDefault="007C3A99">
          <w:pPr>
            <w:pStyle w:val="TOC1"/>
            <w:tabs>
              <w:tab w:val="right" w:leader="dot" w:pos="9016"/>
            </w:tabs>
            <w:rPr>
              <w:rFonts w:ascii="Times New Roman" w:hAnsi="Times New Roman" w:cs="Times New Roman"/>
              <w:noProof/>
              <w:sz w:val="24"/>
              <w:szCs w:val="24"/>
            </w:rPr>
          </w:pPr>
          <w:hyperlink w:anchor="_Toc108702825" w:history="1">
            <w:r w:rsidRPr="007C3A99">
              <w:rPr>
                <w:rStyle w:val="Hyperlink"/>
                <w:rFonts w:ascii="Times New Roman" w:hAnsi="Times New Roman" w:cs="Times New Roman"/>
                <w:noProof/>
                <w:sz w:val="24"/>
                <w:szCs w:val="24"/>
              </w:rPr>
              <w:t>Service users &amp; their request</w:t>
            </w:r>
            <w:r w:rsidRPr="007C3A99">
              <w:rPr>
                <w:rFonts w:ascii="Times New Roman" w:hAnsi="Times New Roman" w:cs="Times New Roman"/>
                <w:noProof/>
                <w:webHidden/>
                <w:sz w:val="24"/>
                <w:szCs w:val="24"/>
              </w:rPr>
              <w:tab/>
            </w:r>
            <w:r w:rsidRPr="007C3A99">
              <w:rPr>
                <w:rFonts w:ascii="Times New Roman" w:hAnsi="Times New Roman" w:cs="Times New Roman"/>
                <w:noProof/>
                <w:webHidden/>
                <w:sz w:val="24"/>
                <w:szCs w:val="24"/>
              </w:rPr>
              <w:fldChar w:fldCharType="begin"/>
            </w:r>
            <w:r w:rsidRPr="007C3A99">
              <w:rPr>
                <w:rFonts w:ascii="Times New Roman" w:hAnsi="Times New Roman" w:cs="Times New Roman"/>
                <w:noProof/>
                <w:webHidden/>
                <w:sz w:val="24"/>
                <w:szCs w:val="24"/>
              </w:rPr>
              <w:instrText xml:space="preserve"> PAGEREF _Toc108702825 \h </w:instrText>
            </w:r>
            <w:r w:rsidRPr="007C3A99">
              <w:rPr>
                <w:rFonts w:ascii="Times New Roman" w:hAnsi="Times New Roman" w:cs="Times New Roman"/>
                <w:noProof/>
                <w:webHidden/>
                <w:sz w:val="24"/>
                <w:szCs w:val="24"/>
              </w:rPr>
            </w:r>
            <w:r w:rsidRPr="007C3A99">
              <w:rPr>
                <w:rFonts w:ascii="Times New Roman" w:hAnsi="Times New Roman" w:cs="Times New Roman"/>
                <w:noProof/>
                <w:webHidden/>
                <w:sz w:val="24"/>
                <w:szCs w:val="24"/>
              </w:rPr>
              <w:fldChar w:fldCharType="separate"/>
            </w:r>
            <w:r w:rsidRPr="007C3A99">
              <w:rPr>
                <w:rFonts w:ascii="Times New Roman" w:hAnsi="Times New Roman" w:cs="Times New Roman"/>
                <w:noProof/>
                <w:webHidden/>
                <w:sz w:val="24"/>
                <w:szCs w:val="24"/>
              </w:rPr>
              <w:t>3</w:t>
            </w:r>
            <w:r w:rsidRPr="007C3A99">
              <w:rPr>
                <w:rFonts w:ascii="Times New Roman" w:hAnsi="Times New Roman" w:cs="Times New Roman"/>
                <w:noProof/>
                <w:webHidden/>
                <w:sz w:val="24"/>
                <w:szCs w:val="24"/>
              </w:rPr>
              <w:fldChar w:fldCharType="end"/>
            </w:r>
          </w:hyperlink>
        </w:p>
        <w:p w14:paraId="4EFE441B" w14:textId="37BB3039" w:rsidR="007C3A99" w:rsidRPr="007C3A99" w:rsidRDefault="007C3A99">
          <w:pPr>
            <w:pStyle w:val="TOC1"/>
            <w:tabs>
              <w:tab w:val="right" w:leader="dot" w:pos="9016"/>
            </w:tabs>
            <w:rPr>
              <w:rFonts w:ascii="Times New Roman" w:hAnsi="Times New Roman" w:cs="Times New Roman"/>
              <w:noProof/>
              <w:sz w:val="24"/>
              <w:szCs w:val="24"/>
            </w:rPr>
          </w:pPr>
          <w:hyperlink w:anchor="_Toc108702826" w:history="1">
            <w:r w:rsidRPr="007C3A99">
              <w:rPr>
                <w:rStyle w:val="Hyperlink"/>
                <w:rFonts w:ascii="Times New Roman" w:hAnsi="Times New Roman" w:cs="Times New Roman"/>
                <w:noProof/>
                <w:sz w:val="24"/>
                <w:szCs w:val="24"/>
              </w:rPr>
              <w:t>Importance of Community Engagement in Fujitsu’s Business</w:t>
            </w:r>
            <w:r w:rsidRPr="007C3A99">
              <w:rPr>
                <w:rFonts w:ascii="Times New Roman" w:hAnsi="Times New Roman" w:cs="Times New Roman"/>
                <w:noProof/>
                <w:webHidden/>
                <w:sz w:val="24"/>
                <w:szCs w:val="24"/>
              </w:rPr>
              <w:tab/>
            </w:r>
            <w:r w:rsidRPr="007C3A99">
              <w:rPr>
                <w:rFonts w:ascii="Times New Roman" w:hAnsi="Times New Roman" w:cs="Times New Roman"/>
                <w:noProof/>
                <w:webHidden/>
                <w:sz w:val="24"/>
                <w:szCs w:val="24"/>
              </w:rPr>
              <w:fldChar w:fldCharType="begin"/>
            </w:r>
            <w:r w:rsidRPr="007C3A99">
              <w:rPr>
                <w:rFonts w:ascii="Times New Roman" w:hAnsi="Times New Roman" w:cs="Times New Roman"/>
                <w:noProof/>
                <w:webHidden/>
                <w:sz w:val="24"/>
                <w:szCs w:val="24"/>
              </w:rPr>
              <w:instrText xml:space="preserve"> PAGEREF _Toc108702826 \h </w:instrText>
            </w:r>
            <w:r w:rsidRPr="007C3A99">
              <w:rPr>
                <w:rFonts w:ascii="Times New Roman" w:hAnsi="Times New Roman" w:cs="Times New Roman"/>
                <w:noProof/>
                <w:webHidden/>
                <w:sz w:val="24"/>
                <w:szCs w:val="24"/>
              </w:rPr>
            </w:r>
            <w:r w:rsidRPr="007C3A99">
              <w:rPr>
                <w:rFonts w:ascii="Times New Roman" w:hAnsi="Times New Roman" w:cs="Times New Roman"/>
                <w:noProof/>
                <w:webHidden/>
                <w:sz w:val="24"/>
                <w:szCs w:val="24"/>
              </w:rPr>
              <w:fldChar w:fldCharType="separate"/>
            </w:r>
            <w:r w:rsidRPr="007C3A99">
              <w:rPr>
                <w:rFonts w:ascii="Times New Roman" w:hAnsi="Times New Roman" w:cs="Times New Roman"/>
                <w:noProof/>
                <w:webHidden/>
                <w:sz w:val="24"/>
                <w:szCs w:val="24"/>
              </w:rPr>
              <w:t>3</w:t>
            </w:r>
            <w:r w:rsidRPr="007C3A99">
              <w:rPr>
                <w:rFonts w:ascii="Times New Roman" w:hAnsi="Times New Roman" w:cs="Times New Roman"/>
                <w:noProof/>
                <w:webHidden/>
                <w:sz w:val="24"/>
                <w:szCs w:val="24"/>
              </w:rPr>
              <w:fldChar w:fldCharType="end"/>
            </w:r>
          </w:hyperlink>
        </w:p>
        <w:p w14:paraId="0B879A40" w14:textId="60A7C38A" w:rsidR="007C3A99" w:rsidRPr="007C3A99" w:rsidRDefault="007C3A99">
          <w:pPr>
            <w:pStyle w:val="TOC1"/>
            <w:tabs>
              <w:tab w:val="right" w:leader="dot" w:pos="9016"/>
            </w:tabs>
            <w:rPr>
              <w:rFonts w:ascii="Times New Roman" w:hAnsi="Times New Roman" w:cs="Times New Roman"/>
              <w:noProof/>
              <w:sz w:val="24"/>
              <w:szCs w:val="24"/>
            </w:rPr>
          </w:pPr>
          <w:hyperlink w:anchor="_Toc108702827" w:history="1">
            <w:r w:rsidRPr="007C3A99">
              <w:rPr>
                <w:rStyle w:val="Hyperlink"/>
                <w:rFonts w:ascii="Times New Roman" w:hAnsi="Times New Roman" w:cs="Times New Roman"/>
                <w:noProof/>
                <w:sz w:val="24"/>
                <w:szCs w:val="24"/>
              </w:rPr>
              <w:t>Skills and knowledge that Fujitsu’s staff need and How they can acquire it</w:t>
            </w:r>
            <w:r w:rsidRPr="007C3A99">
              <w:rPr>
                <w:rFonts w:ascii="Times New Roman" w:hAnsi="Times New Roman" w:cs="Times New Roman"/>
                <w:noProof/>
                <w:webHidden/>
                <w:sz w:val="24"/>
                <w:szCs w:val="24"/>
              </w:rPr>
              <w:tab/>
            </w:r>
            <w:r w:rsidRPr="007C3A99">
              <w:rPr>
                <w:rFonts w:ascii="Times New Roman" w:hAnsi="Times New Roman" w:cs="Times New Roman"/>
                <w:noProof/>
                <w:webHidden/>
                <w:sz w:val="24"/>
                <w:szCs w:val="24"/>
              </w:rPr>
              <w:fldChar w:fldCharType="begin"/>
            </w:r>
            <w:r w:rsidRPr="007C3A99">
              <w:rPr>
                <w:rFonts w:ascii="Times New Roman" w:hAnsi="Times New Roman" w:cs="Times New Roman"/>
                <w:noProof/>
                <w:webHidden/>
                <w:sz w:val="24"/>
                <w:szCs w:val="24"/>
              </w:rPr>
              <w:instrText xml:space="preserve"> PAGEREF _Toc108702827 \h </w:instrText>
            </w:r>
            <w:r w:rsidRPr="007C3A99">
              <w:rPr>
                <w:rFonts w:ascii="Times New Roman" w:hAnsi="Times New Roman" w:cs="Times New Roman"/>
                <w:noProof/>
                <w:webHidden/>
                <w:sz w:val="24"/>
                <w:szCs w:val="24"/>
              </w:rPr>
            </w:r>
            <w:r w:rsidRPr="007C3A99">
              <w:rPr>
                <w:rFonts w:ascii="Times New Roman" w:hAnsi="Times New Roman" w:cs="Times New Roman"/>
                <w:noProof/>
                <w:webHidden/>
                <w:sz w:val="24"/>
                <w:szCs w:val="24"/>
              </w:rPr>
              <w:fldChar w:fldCharType="separate"/>
            </w:r>
            <w:r w:rsidRPr="007C3A99">
              <w:rPr>
                <w:rFonts w:ascii="Times New Roman" w:hAnsi="Times New Roman" w:cs="Times New Roman"/>
                <w:noProof/>
                <w:webHidden/>
                <w:sz w:val="24"/>
                <w:szCs w:val="24"/>
              </w:rPr>
              <w:t>3</w:t>
            </w:r>
            <w:r w:rsidRPr="007C3A99">
              <w:rPr>
                <w:rFonts w:ascii="Times New Roman" w:hAnsi="Times New Roman" w:cs="Times New Roman"/>
                <w:noProof/>
                <w:webHidden/>
                <w:sz w:val="24"/>
                <w:szCs w:val="24"/>
              </w:rPr>
              <w:fldChar w:fldCharType="end"/>
            </w:r>
          </w:hyperlink>
        </w:p>
        <w:p w14:paraId="6C3545F1" w14:textId="4FCF6533" w:rsidR="007C3A99" w:rsidRPr="007C3A99" w:rsidRDefault="007C3A99">
          <w:pPr>
            <w:pStyle w:val="TOC1"/>
            <w:tabs>
              <w:tab w:val="right" w:leader="dot" w:pos="9016"/>
            </w:tabs>
            <w:rPr>
              <w:rFonts w:ascii="Times New Roman" w:hAnsi="Times New Roman" w:cs="Times New Roman"/>
              <w:noProof/>
              <w:sz w:val="24"/>
              <w:szCs w:val="24"/>
            </w:rPr>
          </w:pPr>
          <w:hyperlink w:anchor="_Toc108702828" w:history="1">
            <w:r w:rsidRPr="007C3A99">
              <w:rPr>
                <w:rStyle w:val="Hyperlink"/>
                <w:rFonts w:ascii="Times New Roman" w:hAnsi="Times New Roman" w:cs="Times New Roman"/>
                <w:noProof/>
                <w:sz w:val="24"/>
                <w:szCs w:val="24"/>
              </w:rPr>
              <w:t>Conclusion</w:t>
            </w:r>
            <w:r w:rsidRPr="007C3A99">
              <w:rPr>
                <w:rFonts w:ascii="Times New Roman" w:hAnsi="Times New Roman" w:cs="Times New Roman"/>
                <w:noProof/>
                <w:webHidden/>
                <w:sz w:val="24"/>
                <w:szCs w:val="24"/>
              </w:rPr>
              <w:tab/>
            </w:r>
            <w:r w:rsidRPr="007C3A99">
              <w:rPr>
                <w:rFonts w:ascii="Times New Roman" w:hAnsi="Times New Roman" w:cs="Times New Roman"/>
                <w:noProof/>
                <w:webHidden/>
                <w:sz w:val="24"/>
                <w:szCs w:val="24"/>
              </w:rPr>
              <w:fldChar w:fldCharType="begin"/>
            </w:r>
            <w:r w:rsidRPr="007C3A99">
              <w:rPr>
                <w:rFonts w:ascii="Times New Roman" w:hAnsi="Times New Roman" w:cs="Times New Roman"/>
                <w:noProof/>
                <w:webHidden/>
                <w:sz w:val="24"/>
                <w:szCs w:val="24"/>
              </w:rPr>
              <w:instrText xml:space="preserve"> PAGEREF _Toc108702828 \h </w:instrText>
            </w:r>
            <w:r w:rsidRPr="007C3A99">
              <w:rPr>
                <w:rFonts w:ascii="Times New Roman" w:hAnsi="Times New Roman" w:cs="Times New Roman"/>
                <w:noProof/>
                <w:webHidden/>
                <w:sz w:val="24"/>
                <w:szCs w:val="24"/>
              </w:rPr>
            </w:r>
            <w:r w:rsidRPr="007C3A99">
              <w:rPr>
                <w:rFonts w:ascii="Times New Roman" w:hAnsi="Times New Roman" w:cs="Times New Roman"/>
                <w:noProof/>
                <w:webHidden/>
                <w:sz w:val="24"/>
                <w:szCs w:val="24"/>
              </w:rPr>
              <w:fldChar w:fldCharType="separate"/>
            </w:r>
            <w:r w:rsidRPr="007C3A99">
              <w:rPr>
                <w:rFonts w:ascii="Times New Roman" w:hAnsi="Times New Roman" w:cs="Times New Roman"/>
                <w:noProof/>
                <w:webHidden/>
                <w:sz w:val="24"/>
                <w:szCs w:val="24"/>
              </w:rPr>
              <w:t>3</w:t>
            </w:r>
            <w:r w:rsidRPr="007C3A99">
              <w:rPr>
                <w:rFonts w:ascii="Times New Roman" w:hAnsi="Times New Roman" w:cs="Times New Roman"/>
                <w:noProof/>
                <w:webHidden/>
                <w:sz w:val="24"/>
                <w:szCs w:val="24"/>
              </w:rPr>
              <w:fldChar w:fldCharType="end"/>
            </w:r>
          </w:hyperlink>
        </w:p>
        <w:p w14:paraId="01475F4C" w14:textId="626A2E77" w:rsidR="007C3A99" w:rsidRPr="007C3A99" w:rsidRDefault="007C3A99">
          <w:pPr>
            <w:rPr>
              <w:rFonts w:ascii="Times New Roman" w:hAnsi="Times New Roman" w:cs="Times New Roman"/>
              <w:sz w:val="24"/>
              <w:szCs w:val="24"/>
            </w:rPr>
          </w:pPr>
          <w:r w:rsidRPr="007C3A99">
            <w:rPr>
              <w:rFonts w:ascii="Times New Roman" w:hAnsi="Times New Roman" w:cs="Times New Roman"/>
              <w:b/>
              <w:bCs/>
              <w:noProof/>
              <w:sz w:val="24"/>
              <w:szCs w:val="24"/>
            </w:rPr>
            <w:fldChar w:fldCharType="end"/>
          </w:r>
        </w:p>
      </w:sdtContent>
    </w:sdt>
    <w:p w14:paraId="7DAE1DB5" w14:textId="6E972CC8" w:rsidR="007C3A99" w:rsidRPr="007C3A99" w:rsidRDefault="007C3A99" w:rsidP="00BE74B9">
      <w:pPr>
        <w:pStyle w:val="Heading1"/>
        <w:rPr>
          <w:rFonts w:ascii="Times New Roman" w:hAnsi="Times New Roman" w:cs="Times New Roman"/>
          <w:color w:val="auto"/>
          <w:sz w:val="24"/>
          <w:szCs w:val="24"/>
        </w:rPr>
      </w:pPr>
    </w:p>
    <w:p w14:paraId="460FD845" w14:textId="77777777" w:rsidR="007C3A99" w:rsidRPr="007C3A99" w:rsidRDefault="007C3A99" w:rsidP="00BE74B9">
      <w:pPr>
        <w:pStyle w:val="Heading1"/>
        <w:rPr>
          <w:rFonts w:ascii="Times New Roman" w:hAnsi="Times New Roman" w:cs="Times New Roman"/>
          <w:color w:val="auto"/>
          <w:sz w:val="24"/>
          <w:szCs w:val="24"/>
        </w:rPr>
      </w:pPr>
    </w:p>
    <w:p w14:paraId="414E3653" w14:textId="77777777" w:rsidR="007C3A99" w:rsidRPr="007C3A99" w:rsidRDefault="007C3A99" w:rsidP="00BE74B9">
      <w:pPr>
        <w:pStyle w:val="Heading1"/>
        <w:rPr>
          <w:rFonts w:ascii="Times New Roman" w:hAnsi="Times New Roman" w:cs="Times New Roman"/>
          <w:color w:val="auto"/>
          <w:sz w:val="24"/>
          <w:szCs w:val="24"/>
        </w:rPr>
      </w:pPr>
    </w:p>
    <w:p w14:paraId="007C4419" w14:textId="77777777" w:rsidR="007C3A99" w:rsidRPr="007C3A99" w:rsidRDefault="007C3A99" w:rsidP="00BE74B9">
      <w:pPr>
        <w:pStyle w:val="Heading1"/>
        <w:rPr>
          <w:rFonts w:ascii="Times New Roman" w:hAnsi="Times New Roman" w:cs="Times New Roman"/>
          <w:color w:val="auto"/>
          <w:sz w:val="24"/>
          <w:szCs w:val="24"/>
        </w:rPr>
      </w:pPr>
    </w:p>
    <w:p w14:paraId="3E0EFF23" w14:textId="77777777" w:rsidR="007C3A99" w:rsidRPr="007C3A99" w:rsidRDefault="007C3A99" w:rsidP="00BE74B9">
      <w:pPr>
        <w:pStyle w:val="Heading1"/>
        <w:rPr>
          <w:rFonts w:ascii="Times New Roman" w:hAnsi="Times New Roman" w:cs="Times New Roman"/>
          <w:color w:val="auto"/>
          <w:sz w:val="24"/>
          <w:szCs w:val="24"/>
        </w:rPr>
      </w:pPr>
    </w:p>
    <w:p w14:paraId="2EC69751" w14:textId="77777777" w:rsidR="007C3A99" w:rsidRPr="007C3A99" w:rsidRDefault="007C3A99" w:rsidP="00BE74B9">
      <w:pPr>
        <w:pStyle w:val="Heading1"/>
        <w:rPr>
          <w:rFonts w:ascii="Times New Roman" w:hAnsi="Times New Roman" w:cs="Times New Roman"/>
          <w:color w:val="auto"/>
          <w:sz w:val="24"/>
          <w:szCs w:val="24"/>
        </w:rPr>
      </w:pPr>
    </w:p>
    <w:p w14:paraId="1323F028" w14:textId="38FFACE7" w:rsidR="007C3A99" w:rsidRPr="007C3A99" w:rsidRDefault="007C3A99" w:rsidP="00BE74B9">
      <w:pPr>
        <w:pStyle w:val="Heading1"/>
        <w:rPr>
          <w:rFonts w:ascii="Times New Roman" w:hAnsi="Times New Roman" w:cs="Times New Roman"/>
          <w:color w:val="auto"/>
          <w:sz w:val="24"/>
          <w:szCs w:val="24"/>
        </w:rPr>
      </w:pPr>
    </w:p>
    <w:p w14:paraId="4398FE06" w14:textId="5F55F96E" w:rsidR="007C3A99" w:rsidRPr="007C3A99" w:rsidRDefault="007C3A99" w:rsidP="007C3A99">
      <w:pPr>
        <w:rPr>
          <w:rFonts w:ascii="Times New Roman" w:hAnsi="Times New Roman" w:cs="Times New Roman"/>
          <w:sz w:val="24"/>
          <w:szCs w:val="24"/>
        </w:rPr>
      </w:pPr>
    </w:p>
    <w:p w14:paraId="004ED538" w14:textId="738DF42C" w:rsidR="007C3A99" w:rsidRPr="007C3A99" w:rsidRDefault="007C3A99" w:rsidP="007C3A99">
      <w:pPr>
        <w:rPr>
          <w:rFonts w:ascii="Times New Roman" w:hAnsi="Times New Roman" w:cs="Times New Roman"/>
          <w:sz w:val="24"/>
          <w:szCs w:val="24"/>
        </w:rPr>
      </w:pPr>
    </w:p>
    <w:p w14:paraId="27DD3299" w14:textId="7E093CBC" w:rsidR="007C3A99" w:rsidRDefault="007C3A99" w:rsidP="007C3A99">
      <w:pPr>
        <w:rPr>
          <w:rFonts w:ascii="Times New Roman" w:hAnsi="Times New Roman" w:cs="Times New Roman"/>
          <w:sz w:val="24"/>
          <w:szCs w:val="24"/>
        </w:rPr>
      </w:pPr>
    </w:p>
    <w:p w14:paraId="436BEE4F" w14:textId="1EA229D6" w:rsidR="007C3A99" w:rsidRDefault="007C3A99" w:rsidP="007C3A99">
      <w:pPr>
        <w:rPr>
          <w:rFonts w:ascii="Times New Roman" w:hAnsi="Times New Roman" w:cs="Times New Roman"/>
          <w:sz w:val="24"/>
          <w:szCs w:val="24"/>
        </w:rPr>
      </w:pPr>
    </w:p>
    <w:p w14:paraId="4E2BC81D" w14:textId="77777777" w:rsidR="007C3A99" w:rsidRPr="007C3A99" w:rsidRDefault="007C3A99" w:rsidP="007C3A99">
      <w:pPr>
        <w:rPr>
          <w:rFonts w:ascii="Times New Roman" w:hAnsi="Times New Roman" w:cs="Times New Roman"/>
          <w:sz w:val="24"/>
          <w:szCs w:val="24"/>
        </w:rPr>
      </w:pPr>
    </w:p>
    <w:p w14:paraId="0010229A" w14:textId="2D28F3BC" w:rsidR="007C3A99" w:rsidRPr="007C3A99" w:rsidRDefault="007C3A99" w:rsidP="007C3A99">
      <w:pPr>
        <w:rPr>
          <w:rFonts w:ascii="Times New Roman" w:hAnsi="Times New Roman" w:cs="Times New Roman"/>
          <w:sz w:val="24"/>
          <w:szCs w:val="24"/>
        </w:rPr>
      </w:pPr>
    </w:p>
    <w:p w14:paraId="171B4BA4" w14:textId="13DBD13B" w:rsidR="007C3A99" w:rsidRPr="007C3A99" w:rsidRDefault="007C3A99" w:rsidP="007C3A99">
      <w:pPr>
        <w:rPr>
          <w:rFonts w:ascii="Times New Roman" w:hAnsi="Times New Roman" w:cs="Times New Roman"/>
          <w:sz w:val="24"/>
          <w:szCs w:val="24"/>
        </w:rPr>
      </w:pPr>
    </w:p>
    <w:p w14:paraId="72F689E4" w14:textId="7B478BA1" w:rsidR="007C3A99" w:rsidRPr="007C3A99" w:rsidRDefault="007C3A99" w:rsidP="007C3A99">
      <w:pPr>
        <w:rPr>
          <w:rFonts w:ascii="Times New Roman" w:hAnsi="Times New Roman" w:cs="Times New Roman"/>
          <w:sz w:val="24"/>
          <w:szCs w:val="24"/>
        </w:rPr>
      </w:pPr>
    </w:p>
    <w:p w14:paraId="02C48F36" w14:textId="045B3659" w:rsidR="007C3A99" w:rsidRPr="007C3A99" w:rsidRDefault="007C3A99" w:rsidP="007C3A99">
      <w:pPr>
        <w:rPr>
          <w:rFonts w:ascii="Times New Roman" w:hAnsi="Times New Roman" w:cs="Times New Roman"/>
          <w:sz w:val="24"/>
          <w:szCs w:val="24"/>
        </w:rPr>
      </w:pPr>
    </w:p>
    <w:p w14:paraId="3A409887" w14:textId="0FFE6C87" w:rsidR="007C3A99" w:rsidRPr="007C3A99" w:rsidRDefault="007C3A99" w:rsidP="007C3A99">
      <w:pPr>
        <w:rPr>
          <w:rFonts w:ascii="Times New Roman" w:hAnsi="Times New Roman" w:cs="Times New Roman"/>
          <w:sz w:val="24"/>
          <w:szCs w:val="24"/>
        </w:rPr>
      </w:pPr>
    </w:p>
    <w:p w14:paraId="2E9634EF" w14:textId="22628462" w:rsidR="007C3A99" w:rsidRPr="007C3A99" w:rsidRDefault="007C3A99" w:rsidP="007C3A99">
      <w:pPr>
        <w:rPr>
          <w:rFonts w:ascii="Times New Roman" w:hAnsi="Times New Roman" w:cs="Times New Roman"/>
          <w:sz w:val="24"/>
          <w:szCs w:val="24"/>
        </w:rPr>
      </w:pPr>
    </w:p>
    <w:p w14:paraId="387D78A5" w14:textId="77777777" w:rsidR="007C3A99" w:rsidRPr="007C3A99" w:rsidRDefault="007C3A99" w:rsidP="007C3A99">
      <w:pPr>
        <w:rPr>
          <w:rFonts w:ascii="Times New Roman" w:hAnsi="Times New Roman" w:cs="Times New Roman"/>
          <w:sz w:val="24"/>
          <w:szCs w:val="24"/>
        </w:rPr>
      </w:pPr>
    </w:p>
    <w:p w14:paraId="39A4D8C6" w14:textId="03273B8B" w:rsidR="006F653C" w:rsidRPr="007C3A99" w:rsidRDefault="00BE74B9" w:rsidP="00BE74B9">
      <w:pPr>
        <w:pStyle w:val="Heading1"/>
        <w:rPr>
          <w:rFonts w:ascii="Times New Roman" w:hAnsi="Times New Roman" w:cs="Times New Roman"/>
          <w:color w:val="auto"/>
          <w:sz w:val="24"/>
          <w:szCs w:val="24"/>
        </w:rPr>
      </w:pPr>
      <w:bookmarkStart w:id="0" w:name="_Toc108702822"/>
      <w:r w:rsidRPr="007C3A99">
        <w:rPr>
          <w:rFonts w:ascii="Times New Roman" w:hAnsi="Times New Roman" w:cs="Times New Roman"/>
          <w:color w:val="auto"/>
          <w:sz w:val="24"/>
          <w:szCs w:val="24"/>
        </w:rPr>
        <w:lastRenderedPageBreak/>
        <w:t>Introduction</w:t>
      </w:r>
      <w:bookmarkEnd w:id="0"/>
    </w:p>
    <w:p w14:paraId="0EFD5AD0" w14:textId="54746A4D" w:rsidR="00D805CE" w:rsidRPr="007C3A99" w:rsidRDefault="00D0394F" w:rsidP="000821C7">
      <w:pPr>
        <w:rPr>
          <w:rFonts w:ascii="Times New Roman" w:hAnsi="Times New Roman" w:cs="Times New Roman"/>
          <w:sz w:val="24"/>
          <w:szCs w:val="24"/>
        </w:rPr>
      </w:pPr>
      <w:r w:rsidRPr="007C3A99">
        <w:rPr>
          <w:rFonts w:ascii="Times New Roman" w:hAnsi="Times New Roman" w:cs="Times New Roman"/>
          <w:sz w:val="24"/>
          <w:szCs w:val="24"/>
        </w:rPr>
        <w:t xml:space="preserve">     </w:t>
      </w:r>
      <w:r w:rsidR="009E73F3" w:rsidRPr="007C3A99">
        <w:rPr>
          <w:rFonts w:ascii="Times New Roman" w:hAnsi="Times New Roman" w:cs="Times New Roman"/>
          <w:sz w:val="24"/>
          <w:szCs w:val="24"/>
        </w:rPr>
        <w:t xml:space="preserve">The business world </w:t>
      </w:r>
      <w:proofErr w:type="gramStart"/>
      <w:r w:rsidR="009E73F3" w:rsidRPr="007C3A99">
        <w:rPr>
          <w:rFonts w:ascii="Times New Roman" w:hAnsi="Times New Roman" w:cs="Times New Roman"/>
          <w:sz w:val="24"/>
          <w:szCs w:val="24"/>
        </w:rPr>
        <w:t>offer</w:t>
      </w:r>
      <w:proofErr w:type="gramEnd"/>
      <w:r w:rsidR="009E73F3" w:rsidRPr="007C3A99">
        <w:rPr>
          <w:rFonts w:ascii="Times New Roman" w:hAnsi="Times New Roman" w:cs="Times New Roman"/>
          <w:sz w:val="24"/>
          <w:szCs w:val="24"/>
        </w:rPr>
        <w:t xml:space="preserve"> to us today a numerous examples of community engagement. </w:t>
      </w:r>
      <w:r w:rsidR="000D0CBA" w:rsidRPr="007C3A99">
        <w:rPr>
          <w:rFonts w:ascii="Times New Roman" w:hAnsi="Times New Roman" w:cs="Times New Roman"/>
          <w:sz w:val="24"/>
          <w:szCs w:val="24"/>
        </w:rPr>
        <w:t xml:space="preserve"> Looking inside of all those examples and trying to understand</w:t>
      </w:r>
      <w:r w:rsidRPr="007C3A99">
        <w:rPr>
          <w:rFonts w:ascii="Times New Roman" w:hAnsi="Times New Roman" w:cs="Times New Roman"/>
          <w:sz w:val="24"/>
          <w:szCs w:val="24"/>
        </w:rPr>
        <w:t xml:space="preserve"> what is behind of those complicates strategies</w:t>
      </w:r>
      <w:r w:rsidR="00AE0E4E" w:rsidRPr="007C3A99">
        <w:rPr>
          <w:rFonts w:ascii="Times New Roman" w:hAnsi="Times New Roman" w:cs="Times New Roman"/>
          <w:sz w:val="24"/>
          <w:szCs w:val="24"/>
        </w:rPr>
        <w:t xml:space="preserve">, </w:t>
      </w:r>
      <w:r w:rsidRPr="007C3A99">
        <w:rPr>
          <w:rFonts w:ascii="Times New Roman" w:hAnsi="Times New Roman" w:cs="Times New Roman"/>
          <w:sz w:val="24"/>
          <w:szCs w:val="24"/>
        </w:rPr>
        <w:t>and companies that want to create a good name</w:t>
      </w:r>
      <w:r w:rsidR="00AE0E4E" w:rsidRPr="007C3A99">
        <w:rPr>
          <w:rFonts w:ascii="Times New Roman" w:hAnsi="Times New Roman" w:cs="Times New Roman"/>
          <w:sz w:val="24"/>
          <w:szCs w:val="24"/>
        </w:rPr>
        <w:t xml:space="preserve">. The first thing that I have noticed is the desire to make something good for our community from this reason are started all actions that we call community engagement. </w:t>
      </w:r>
      <w:r w:rsidR="00F00C0B" w:rsidRPr="007C3A99">
        <w:rPr>
          <w:rFonts w:ascii="Times New Roman" w:hAnsi="Times New Roman" w:cs="Times New Roman"/>
          <w:sz w:val="24"/>
          <w:szCs w:val="24"/>
        </w:rPr>
        <w:t xml:space="preserve">Likewise </w:t>
      </w:r>
      <w:r w:rsidR="000821C7" w:rsidRPr="007C3A99">
        <w:rPr>
          <w:rFonts w:ascii="Times New Roman" w:hAnsi="Times New Roman" w:cs="Times New Roman"/>
          <w:sz w:val="24"/>
          <w:szCs w:val="24"/>
        </w:rPr>
        <w:t xml:space="preserve">``Action enabled by Fujitsu which creates a specific and measurable benefit to communities and promotes social </w:t>
      </w:r>
      <w:proofErr w:type="gramStart"/>
      <w:r w:rsidR="000821C7" w:rsidRPr="007C3A99">
        <w:rPr>
          <w:rFonts w:ascii="Times New Roman" w:hAnsi="Times New Roman" w:cs="Times New Roman"/>
          <w:sz w:val="24"/>
          <w:szCs w:val="24"/>
        </w:rPr>
        <w:t>development.`</w:t>
      </w:r>
      <w:proofErr w:type="gramEnd"/>
      <w:r w:rsidR="000821C7" w:rsidRPr="007C3A99">
        <w:rPr>
          <w:rFonts w:ascii="Times New Roman" w:hAnsi="Times New Roman" w:cs="Times New Roman"/>
          <w:sz w:val="24"/>
          <w:szCs w:val="24"/>
        </w:rPr>
        <w:t xml:space="preserve">` </w:t>
      </w:r>
      <w:r w:rsidR="00975E55" w:rsidRPr="007C3A99">
        <w:rPr>
          <w:rFonts w:ascii="Times New Roman" w:hAnsi="Times New Roman" w:cs="Times New Roman"/>
          <w:sz w:val="24"/>
          <w:szCs w:val="24"/>
        </w:rPr>
        <w:t xml:space="preserve">(Fujitsu, 2022) </w:t>
      </w:r>
      <w:r w:rsidR="000821C7" w:rsidRPr="007C3A99">
        <w:rPr>
          <w:rFonts w:ascii="Times New Roman" w:hAnsi="Times New Roman" w:cs="Times New Roman"/>
          <w:sz w:val="24"/>
          <w:szCs w:val="24"/>
        </w:rPr>
        <w:t>However the process of community engagement is more complex including different tools requiring involvement and a lot of resources</w:t>
      </w:r>
      <w:r w:rsidR="00A91CCF" w:rsidRPr="007C3A99">
        <w:rPr>
          <w:rFonts w:ascii="Times New Roman" w:hAnsi="Times New Roman" w:cs="Times New Roman"/>
          <w:sz w:val="24"/>
          <w:szCs w:val="24"/>
        </w:rPr>
        <w:t xml:space="preserve">. But what is a community?   </w:t>
      </w:r>
      <w:r w:rsidR="001D5ED2" w:rsidRPr="007C3A99">
        <w:rPr>
          <w:rFonts w:ascii="Times New Roman" w:hAnsi="Times New Roman" w:cs="Times New Roman"/>
          <w:sz w:val="24"/>
          <w:szCs w:val="24"/>
        </w:rPr>
        <w:t xml:space="preserve">According to Cambridge Dictionary the English word “community” which come from Latin “communis” (common) is defined like </w:t>
      </w:r>
      <w:r w:rsidR="00F64F19" w:rsidRPr="007C3A99">
        <w:rPr>
          <w:rFonts w:ascii="Times New Roman" w:hAnsi="Times New Roman" w:cs="Times New Roman"/>
          <w:sz w:val="24"/>
          <w:szCs w:val="24"/>
        </w:rPr>
        <w:t xml:space="preserve">“the people living in one </w:t>
      </w:r>
      <w:proofErr w:type="gramStart"/>
      <w:r w:rsidR="00F64F19" w:rsidRPr="007C3A99">
        <w:rPr>
          <w:rFonts w:ascii="Times New Roman" w:hAnsi="Times New Roman" w:cs="Times New Roman"/>
          <w:sz w:val="24"/>
          <w:szCs w:val="24"/>
        </w:rPr>
        <w:t>particular area</w:t>
      </w:r>
      <w:proofErr w:type="gramEnd"/>
      <w:r w:rsidR="00F64F19" w:rsidRPr="007C3A99">
        <w:rPr>
          <w:rFonts w:ascii="Times New Roman" w:hAnsi="Times New Roman" w:cs="Times New Roman"/>
          <w:sz w:val="24"/>
          <w:szCs w:val="24"/>
        </w:rPr>
        <w:t xml:space="preserve"> or people who are considered as a unit because of their common interests, social group, or nationality”. In another word</w:t>
      </w:r>
      <w:r w:rsidR="00996FF6" w:rsidRPr="007C3A99">
        <w:rPr>
          <w:rFonts w:ascii="Times New Roman" w:hAnsi="Times New Roman" w:cs="Times New Roman"/>
          <w:sz w:val="24"/>
          <w:szCs w:val="24"/>
        </w:rPr>
        <w:t>s</w:t>
      </w:r>
      <w:r w:rsidR="00F64F19" w:rsidRPr="007C3A99">
        <w:rPr>
          <w:rFonts w:ascii="Times New Roman" w:hAnsi="Times New Roman" w:cs="Times New Roman"/>
          <w:sz w:val="24"/>
          <w:szCs w:val="24"/>
        </w:rPr>
        <w:t xml:space="preserve"> a community can be formed from people that are putted together by their geographic position but don’t have </w:t>
      </w:r>
      <w:r w:rsidR="00996FF6" w:rsidRPr="007C3A99">
        <w:rPr>
          <w:rFonts w:ascii="Times New Roman" w:hAnsi="Times New Roman" w:cs="Times New Roman"/>
          <w:sz w:val="24"/>
          <w:szCs w:val="24"/>
        </w:rPr>
        <w:t xml:space="preserve">another </w:t>
      </w:r>
      <w:proofErr w:type="gramStart"/>
      <w:r w:rsidR="00996FF6" w:rsidRPr="007C3A99">
        <w:rPr>
          <w:rFonts w:ascii="Times New Roman" w:hAnsi="Times New Roman" w:cs="Times New Roman"/>
          <w:sz w:val="24"/>
          <w:szCs w:val="24"/>
        </w:rPr>
        <w:t>points</w:t>
      </w:r>
      <w:proofErr w:type="gramEnd"/>
      <w:r w:rsidR="00996FF6" w:rsidRPr="007C3A99">
        <w:rPr>
          <w:rFonts w:ascii="Times New Roman" w:hAnsi="Times New Roman" w:cs="Times New Roman"/>
          <w:sz w:val="24"/>
          <w:szCs w:val="24"/>
        </w:rPr>
        <w:t xml:space="preserve"> of interaction between them for example everyone of us have a lot of neighbours but do we interaction with all of them or do we know all of them more than their names and over official information, I think no. </w:t>
      </w:r>
      <w:proofErr w:type="gramStart"/>
      <w:r w:rsidR="00996FF6" w:rsidRPr="007C3A99">
        <w:rPr>
          <w:rFonts w:ascii="Times New Roman" w:hAnsi="Times New Roman" w:cs="Times New Roman"/>
          <w:sz w:val="24"/>
          <w:szCs w:val="24"/>
        </w:rPr>
        <w:t>Also</w:t>
      </w:r>
      <w:proofErr w:type="gramEnd"/>
      <w:r w:rsidR="00996FF6" w:rsidRPr="007C3A99">
        <w:rPr>
          <w:rFonts w:ascii="Times New Roman" w:hAnsi="Times New Roman" w:cs="Times New Roman"/>
          <w:sz w:val="24"/>
          <w:szCs w:val="24"/>
        </w:rPr>
        <w:t xml:space="preserve"> a community can be </w:t>
      </w:r>
      <w:r w:rsidR="006F653C" w:rsidRPr="007C3A99">
        <w:rPr>
          <w:rFonts w:ascii="Times New Roman" w:hAnsi="Times New Roman" w:cs="Times New Roman"/>
          <w:sz w:val="24"/>
          <w:szCs w:val="24"/>
        </w:rPr>
        <w:t>established</w:t>
      </w:r>
      <w:r w:rsidR="00996FF6" w:rsidRPr="007C3A99">
        <w:rPr>
          <w:rFonts w:ascii="Times New Roman" w:hAnsi="Times New Roman" w:cs="Times New Roman"/>
          <w:sz w:val="24"/>
          <w:szCs w:val="24"/>
        </w:rPr>
        <w:t xml:space="preserve"> by people</w:t>
      </w:r>
      <w:r w:rsidR="006F653C" w:rsidRPr="007C3A99">
        <w:rPr>
          <w:rFonts w:ascii="Times New Roman" w:hAnsi="Times New Roman" w:cs="Times New Roman"/>
          <w:sz w:val="24"/>
          <w:szCs w:val="24"/>
        </w:rPr>
        <w:t xml:space="preserve"> who are regularly </w:t>
      </w:r>
      <w:r w:rsidR="00E61C47" w:rsidRPr="007C3A99">
        <w:rPr>
          <w:rFonts w:ascii="Times New Roman" w:hAnsi="Times New Roman" w:cs="Times New Roman"/>
          <w:sz w:val="24"/>
          <w:szCs w:val="24"/>
        </w:rPr>
        <w:t>interaction</w:t>
      </w:r>
      <w:r w:rsidR="006F653C" w:rsidRPr="007C3A99">
        <w:rPr>
          <w:rFonts w:ascii="Times New Roman" w:hAnsi="Times New Roman" w:cs="Times New Roman"/>
          <w:sz w:val="24"/>
          <w:szCs w:val="24"/>
        </w:rPr>
        <w:t xml:space="preserve"> between them </w:t>
      </w:r>
      <w:r w:rsidR="00E61C47" w:rsidRPr="007C3A99">
        <w:rPr>
          <w:rFonts w:ascii="Times New Roman" w:hAnsi="Times New Roman" w:cs="Times New Roman"/>
          <w:sz w:val="24"/>
          <w:szCs w:val="24"/>
        </w:rPr>
        <w:t xml:space="preserve">for example through different hobbies or being part of the same team and meeting to play football/basketball. Another aspect will be that communities are </w:t>
      </w:r>
      <w:r w:rsidR="001556F1" w:rsidRPr="007C3A99">
        <w:rPr>
          <w:rFonts w:ascii="Times New Roman" w:hAnsi="Times New Roman" w:cs="Times New Roman"/>
          <w:sz w:val="24"/>
          <w:szCs w:val="24"/>
        </w:rPr>
        <w:t>formed</w:t>
      </w:r>
      <w:r w:rsidR="00E61C47" w:rsidRPr="007C3A99">
        <w:rPr>
          <w:rFonts w:ascii="Times New Roman" w:hAnsi="Times New Roman" w:cs="Times New Roman"/>
          <w:sz w:val="24"/>
          <w:szCs w:val="24"/>
        </w:rPr>
        <w:t xml:space="preserve"> also by people who are united by their</w:t>
      </w:r>
      <w:r w:rsidR="001556F1" w:rsidRPr="007C3A99">
        <w:rPr>
          <w:rFonts w:ascii="Times New Roman" w:hAnsi="Times New Roman" w:cs="Times New Roman"/>
          <w:sz w:val="24"/>
          <w:szCs w:val="24"/>
        </w:rPr>
        <w:t xml:space="preserve"> identity but don’t live in the same geographical area. This can be religion, people that believe in the same religion and are going at the same church where they form their own community. </w:t>
      </w:r>
      <w:r w:rsidR="005050B6" w:rsidRPr="007C3A99">
        <w:rPr>
          <w:rFonts w:ascii="Times New Roman" w:hAnsi="Times New Roman" w:cs="Times New Roman"/>
          <w:sz w:val="24"/>
          <w:szCs w:val="24"/>
        </w:rPr>
        <w:t xml:space="preserve">Now that I have explained what is a </w:t>
      </w:r>
      <w:proofErr w:type="gramStart"/>
      <w:r w:rsidR="005050B6" w:rsidRPr="007C3A99">
        <w:rPr>
          <w:rFonts w:ascii="Times New Roman" w:hAnsi="Times New Roman" w:cs="Times New Roman"/>
          <w:sz w:val="24"/>
          <w:szCs w:val="24"/>
        </w:rPr>
        <w:t>community</w:t>
      </w:r>
      <w:proofErr w:type="gramEnd"/>
      <w:r w:rsidR="005050B6" w:rsidRPr="007C3A99">
        <w:rPr>
          <w:rFonts w:ascii="Times New Roman" w:hAnsi="Times New Roman" w:cs="Times New Roman"/>
          <w:sz w:val="24"/>
          <w:szCs w:val="24"/>
        </w:rPr>
        <w:t xml:space="preserve"> I want to talk about Community Engagement. </w:t>
      </w:r>
      <w:r w:rsidR="00FB4A68" w:rsidRPr="007C3A99">
        <w:rPr>
          <w:rFonts w:ascii="Times New Roman" w:hAnsi="Times New Roman" w:cs="Times New Roman"/>
          <w:sz w:val="24"/>
          <w:szCs w:val="24"/>
        </w:rPr>
        <w:t>Community engagement may be divided in three ways of interacting with community:</w:t>
      </w:r>
    </w:p>
    <w:p w14:paraId="47F304C2" w14:textId="0E73269E" w:rsidR="00FB4A68" w:rsidRPr="007C3A99" w:rsidRDefault="00FB4A68" w:rsidP="00FB4A68">
      <w:pPr>
        <w:pStyle w:val="ListParagraph"/>
        <w:numPr>
          <w:ilvl w:val="0"/>
          <w:numId w:val="2"/>
        </w:numPr>
        <w:rPr>
          <w:rFonts w:ascii="Times New Roman" w:hAnsi="Times New Roman" w:cs="Times New Roman"/>
          <w:sz w:val="24"/>
          <w:szCs w:val="24"/>
        </w:rPr>
      </w:pPr>
      <w:r w:rsidRPr="007C3A99">
        <w:rPr>
          <w:rFonts w:ascii="Times New Roman" w:hAnsi="Times New Roman" w:cs="Times New Roman"/>
          <w:sz w:val="24"/>
          <w:szCs w:val="24"/>
        </w:rPr>
        <w:t>Thirst one is – Transactional – that means providing information, giving philanthropic donations and employee volunteer</w:t>
      </w:r>
      <w:r w:rsidR="00AA143D" w:rsidRPr="007C3A99">
        <w:rPr>
          <w:rFonts w:ascii="Times New Roman" w:hAnsi="Times New Roman" w:cs="Times New Roman"/>
          <w:sz w:val="24"/>
          <w:szCs w:val="24"/>
        </w:rPr>
        <w:t xml:space="preserve"> or employee time </w:t>
      </w:r>
    </w:p>
    <w:p w14:paraId="729D42F4" w14:textId="48D14E93" w:rsidR="00AA143D" w:rsidRPr="007C3A99" w:rsidRDefault="00AA143D" w:rsidP="00FB4A68">
      <w:pPr>
        <w:pStyle w:val="ListParagraph"/>
        <w:numPr>
          <w:ilvl w:val="0"/>
          <w:numId w:val="2"/>
        </w:numPr>
        <w:rPr>
          <w:rFonts w:ascii="Times New Roman" w:hAnsi="Times New Roman" w:cs="Times New Roman"/>
          <w:sz w:val="24"/>
          <w:szCs w:val="24"/>
        </w:rPr>
      </w:pPr>
      <w:r w:rsidRPr="007C3A99">
        <w:rPr>
          <w:rFonts w:ascii="Times New Roman" w:hAnsi="Times New Roman" w:cs="Times New Roman"/>
          <w:sz w:val="24"/>
          <w:szCs w:val="24"/>
        </w:rPr>
        <w:t>Second one is – Transformational – that means to participate in management of projects, communicating with community and lead the community in decision making</w:t>
      </w:r>
    </w:p>
    <w:p w14:paraId="2393E3D4" w14:textId="58AA76B9" w:rsidR="008A2CDE" w:rsidRPr="007C3A99" w:rsidRDefault="00D85CC1" w:rsidP="008A2CDE">
      <w:pPr>
        <w:pStyle w:val="ListParagraph"/>
        <w:numPr>
          <w:ilvl w:val="0"/>
          <w:numId w:val="2"/>
        </w:numPr>
        <w:rPr>
          <w:rFonts w:ascii="Times New Roman" w:hAnsi="Times New Roman" w:cs="Times New Roman"/>
          <w:sz w:val="24"/>
          <w:szCs w:val="24"/>
        </w:rPr>
      </w:pPr>
      <w:r w:rsidRPr="007C3A99">
        <w:rPr>
          <w:rFonts w:ascii="Times New Roman" w:hAnsi="Times New Roman" w:cs="Times New Roman"/>
          <w:sz w:val="24"/>
          <w:szCs w:val="24"/>
        </w:rPr>
        <w:t xml:space="preserve">Third one is – Transitional – that means engaging in a communication with community but at the end of this process don’t achieve a shared sense making </w:t>
      </w:r>
      <w:r w:rsidR="008A2CDE" w:rsidRPr="007C3A99">
        <w:rPr>
          <w:rFonts w:ascii="Times New Roman" w:hAnsi="Times New Roman" w:cs="Times New Roman"/>
          <w:sz w:val="24"/>
          <w:szCs w:val="24"/>
        </w:rPr>
        <w:t>its like a one-off donation but given in the process of collaboration.</w:t>
      </w:r>
      <w:r w:rsidR="00847FBB" w:rsidRPr="007C3A99">
        <w:rPr>
          <w:rFonts w:ascii="Times New Roman" w:hAnsi="Times New Roman" w:cs="Times New Roman"/>
          <w:sz w:val="24"/>
          <w:szCs w:val="24"/>
        </w:rPr>
        <w:t xml:space="preserve">                                                                         (Bowen, 2010)</w:t>
      </w:r>
    </w:p>
    <w:p w14:paraId="410C545C" w14:textId="386FEA75" w:rsidR="00A32F96" w:rsidRPr="007C3A99" w:rsidRDefault="008A2CDE" w:rsidP="000821C7">
      <w:pPr>
        <w:rPr>
          <w:rFonts w:ascii="Times New Roman" w:hAnsi="Times New Roman" w:cs="Times New Roman"/>
          <w:sz w:val="24"/>
          <w:szCs w:val="24"/>
        </w:rPr>
      </w:pPr>
      <w:r w:rsidRPr="007C3A99">
        <w:rPr>
          <w:rFonts w:ascii="Times New Roman" w:hAnsi="Times New Roman" w:cs="Times New Roman"/>
          <w:sz w:val="24"/>
          <w:szCs w:val="24"/>
        </w:rPr>
        <w:t xml:space="preserve"> Now I want to introduce the company about which I will talk - </w:t>
      </w:r>
      <w:r w:rsidR="00FF4F78" w:rsidRPr="007C3A99">
        <w:rPr>
          <w:rFonts w:ascii="Times New Roman" w:hAnsi="Times New Roman" w:cs="Times New Roman"/>
          <w:sz w:val="24"/>
          <w:szCs w:val="24"/>
        </w:rPr>
        <w:t xml:space="preserve">Fujitsu is one of those companies who care about </w:t>
      </w:r>
      <w:r w:rsidR="0052254B" w:rsidRPr="007C3A99">
        <w:rPr>
          <w:rFonts w:ascii="Times New Roman" w:hAnsi="Times New Roman" w:cs="Times New Roman"/>
          <w:sz w:val="24"/>
          <w:szCs w:val="24"/>
        </w:rPr>
        <w:t>community</w:t>
      </w:r>
      <w:r w:rsidR="00FF4F78" w:rsidRPr="007C3A99">
        <w:rPr>
          <w:rFonts w:ascii="Times New Roman" w:hAnsi="Times New Roman" w:cs="Times New Roman"/>
          <w:sz w:val="24"/>
          <w:szCs w:val="24"/>
        </w:rPr>
        <w:t xml:space="preserve">, can invest in </w:t>
      </w:r>
      <w:proofErr w:type="gramStart"/>
      <w:r w:rsidR="00FF4F78" w:rsidRPr="007C3A99">
        <w:rPr>
          <w:rFonts w:ascii="Times New Roman" w:hAnsi="Times New Roman" w:cs="Times New Roman"/>
          <w:sz w:val="24"/>
          <w:szCs w:val="24"/>
        </w:rPr>
        <w:t>community</w:t>
      </w:r>
      <w:proofErr w:type="gramEnd"/>
      <w:r w:rsidR="00FF4F78" w:rsidRPr="007C3A99">
        <w:rPr>
          <w:rFonts w:ascii="Times New Roman" w:hAnsi="Times New Roman" w:cs="Times New Roman"/>
          <w:sz w:val="24"/>
          <w:szCs w:val="24"/>
        </w:rPr>
        <w:t xml:space="preserve"> and invest back in c</w:t>
      </w:r>
      <w:r w:rsidR="00CE5526" w:rsidRPr="007C3A99">
        <w:rPr>
          <w:rFonts w:ascii="Times New Roman" w:hAnsi="Times New Roman" w:cs="Times New Roman"/>
          <w:sz w:val="24"/>
          <w:szCs w:val="24"/>
        </w:rPr>
        <w:t>6</w:t>
      </w:r>
      <w:r w:rsidR="00FF4F78" w:rsidRPr="007C3A99">
        <w:rPr>
          <w:rFonts w:ascii="Times New Roman" w:hAnsi="Times New Roman" w:cs="Times New Roman"/>
          <w:sz w:val="24"/>
          <w:szCs w:val="24"/>
        </w:rPr>
        <w:t>ommunity. Fujitsu</w:t>
      </w:r>
      <w:r w:rsidR="000A2642" w:rsidRPr="007C3A99">
        <w:rPr>
          <w:rFonts w:ascii="Times New Roman" w:hAnsi="Times New Roman" w:cs="Times New Roman"/>
          <w:sz w:val="24"/>
          <w:szCs w:val="24"/>
        </w:rPr>
        <w:t xml:space="preserve"> is the sixth-largest company which provide IT services with </w:t>
      </w:r>
      <w:proofErr w:type="spellStart"/>
      <w:proofErr w:type="gramStart"/>
      <w:r w:rsidR="000A2642" w:rsidRPr="007C3A99">
        <w:rPr>
          <w:rFonts w:ascii="Times New Roman" w:hAnsi="Times New Roman" w:cs="Times New Roman"/>
          <w:sz w:val="24"/>
          <w:szCs w:val="24"/>
        </w:rPr>
        <w:t>a</w:t>
      </w:r>
      <w:proofErr w:type="spellEnd"/>
      <w:proofErr w:type="gramEnd"/>
      <w:r w:rsidR="000A2642" w:rsidRPr="007C3A99">
        <w:rPr>
          <w:rFonts w:ascii="Times New Roman" w:hAnsi="Times New Roman" w:cs="Times New Roman"/>
          <w:sz w:val="24"/>
          <w:szCs w:val="24"/>
        </w:rPr>
        <w:t xml:space="preserve"> </w:t>
      </w:r>
      <w:r w:rsidR="00324B27" w:rsidRPr="007C3A99">
        <w:rPr>
          <w:rFonts w:ascii="Times New Roman" w:hAnsi="Times New Roman" w:cs="Times New Roman"/>
          <w:sz w:val="24"/>
          <w:szCs w:val="24"/>
        </w:rPr>
        <w:t>annual</w:t>
      </w:r>
      <w:r w:rsidR="000A2642" w:rsidRPr="007C3A99">
        <w:rPr>
          <w:rFonts w:ascii="Times New Roman" w:hAnsi="Times New Roman" w:cs="Times New Roman"/>
          <w:sz w:val="24"/>
          <w:szCs w:val="24"/>
        </w:rPr>
        <w:t xml:space="preserve"> revenue of 3,586.7 </w:t>
      </w:r>
      <w:r w:rsidR="0052254B" w:rsidRPr="007C3A99">
        <w:rPr>
          <w:rFonts w:ascii="Times New Roman" w:hAnsi="Times New Roman" w:cs="Times New Roman"/>
          <w:sz w:val="24"/>
          <w:szCs w:val="24"/>
        </w:rPr>
        <w:t>billion yen.</w:t>
      </w:r>
      <w:r w:rsidR="00FF4F78" w:rsidRPr="007C3A99">
        <w:rPr>
          <w:rFonts w:ascii="Times New Roman" w:hAnsi="Times New Roman" w:cs="Times New Roman"/>
          <w:sz w:val="24"/>
          <w:szCs w:val="24"/>
        </w:rPr>
        <w:t xml:space="preserve"> </w:t>
      </w:r>
      <w:r w:rsidR="0052254B" w:rsidRPr="007C3A99">
        <w:rPr>
          <w:rFonts w:ascii="Times New Roman" w:hAnsi="Times New Roman" w:cs="Times New Roman"/>
          <w:sz w:val="24"/>
          <w:szCs w:val="24"/>
        </w:rPr>
        <w:t>F</w:t>
      </w:r>
      <w:r w:rsidR="00330652" w:rsidRPr="007C3A99">
        <w:rPr>
          <w:rFonts w:ascii="Times New Roman" w:hAnsi="Times New Roman" w:cs="Times New Roman"/>
          <w:sz w:val="24"/>
          <w:szCs w:val="24"/>
        </w:rPr>
        <w:t>ounded</w:t>
      </w:r>
      <w:r w:rsidR="001D5540" w:rsidRPr="007C3A99">
        <w:rPr>
          <w:rFonts w:ascii="Times New Roman" w:hAnsi="Times New Roman" w:cs="Times New Roman"/>
          <w:sz w:val="24"/>
          <w:szCs w:val="24"/>
        </w:rPr>
        <w:t xml:space="preserve"> 87 years </w:t>
      </w:r>
      <w:proofErr w:type="gramStart"/>
      <w:r w:rsidR="001D5540" w:rsidRPr="007C3A99">
        <w:rPr>
          <w:rFonts w:ascii="Times New Roman" w:hAnsi="Times New Roman" w:cs="Times New Roman"/>
          <w:sz w:val="24"/>
          <w:szCs w:val="24"/>
        </w:rPr>
        <w:t xml:space="preserve">ago </w:t>
      </w:r>
      <w:r w:rsidR="00330652" w:rsidRPr="007C3A99">
        <w:rPr>
          <w:rFonts w:ascii="Times New Roman" w:hAnsi="Times New Roman" w:cs="Times New Roman"/>
          <w:sz w:val="24"/>
          <w:szCs w:val="24"/>
        </w:rPr>
        <w:t xml:space="preserve"> in</w:t>
      </w:r>
      <w:proofErr w:type="gramEnd"/>
      <w:r w:rsidR="00330652" w:rsidRPr="007C3A99">
        <w:rPr>
          <w:rFonts w:ascii="Times New Roman" w:hAnsi="Times New Roman" w:cs="Times New Roman"/>
          <w:sz w:val="24"/>
          <w:szCs w:val="24"/>
        </w:rPr>
        <w:t xml:space="preserve"> Japan </w:t>
      </w:r>
      <w:r w:rsidR="00B335DC" w:rsidRPr="007C3A99">
        <w:rPr>
          <w:rFonts w:ascii="Times New Roman" w:hAnsi="Times New Roman" w:cs="Times New Roman"/>
          <w:sz w:val="24"/>
          <w:szCs w:val="24"/>
        </w:rPr>
        <w:t>on</w:t>
      </w:r>
      <w:r w:rsidR="00C66263" w:rsidRPr="007C3A99">
        <w:rPr>
          <w:rFonts w:ascii="Times New Roman" w:hAnsi="Times New Roman" w:cs="Times New Roman"/>
          <w:sz w:val="24"/>
          <w:szCs w:val="24"/>
        </w:rPr>
        <w:t xml:space="preserve"> </w:t>
      </w:r>
      <w:r w:rsidR="00B335DC" w:rsidRPr="007C3A99">
        <w:rPr>
          <w:rFonts w:ascii="Times New Roman" w:hAnsi="Times New Roman" w:cs="Times New Roman"/>
          <w:sz w:val="24"/>
          <w:szCs w:val="24"/>
        </w:rPr>
        <w:t>20</w:t>
      </w:r>
      <w:r w:rsidR="000A2642" w:rsidRPr="007C3A99">
        <w:rPr>
          <w:rFonts w:ascii="Times New Roman" w:hAnsi="Times New Roman" w:cs="Times New Roman"/>
          <w:sz w:val="24"/>
          <w:szCs w:val="24"/>
        </w:rPr>
        <w:t xml:space="preserve"> June </w:t>
      </w:r>
      <w:r w:rsidR="00330652" w:rsidRPr="007C3A99">
        <w:rPr>
          <w:rFonts w:ascii="Times New Roman" w:hAnsi="Times New Roman" w:cs="Times New Roman"/>
          <w:sz w:val="24"/>
          <w:szCs w:val="24"/>
        </w:rPr>
        <w:t>1935</w:t>
      </w:r>
      <w:r w:rsidR="00C66263" w:rsidRPr="007C3A99">
        <w:rPr>
          <w:rFonts w:ascii="Times New Roman" w:hAnsi="Times New Roman" w:cs="Times New Roman"/>
          <w:sz w:val="24"/>
          <w:szCs w:val="24"/>
        </w:rPr>
        <w:t xml:space="preserve">, today Fujitsu have 124,200 employees </w:t>
      </w:r>
      <w:r w:rsidR="00B335DC" w:rsidRPr="007C3A99">
        <w:rPr>
          <w:rFonts w:ascii="Times New Roman" w:hAnsi="Times New Roman" w:cs="Times New Roman"/>
          <w:sz w:val="24"/>
          <w:szCs w:val="24"/>
        </w:rPr>
        <w:t xml:space="preserve">worldwide </w:t>
      </w:r>
      <w:r w:rsidR="001D5540" w:rsidRPr="007C3A99">
        <w:rPr>
          <w:rFonts w:ascii="Times New Roman" w:hAnsi="Times New Roman" w:cs="Times New Roman"/>
          <w:sz w:val="24"/>
          <w:szCs w:val="24"/>
        </w:rPr>
        <w:t xml:space="preserve">and </w:t>
      </w:r>
      <w:r w:rsidR="001C50C4" w:rsidRPr="007C3A99">
        <w:rPr>
          <w:rFonts w:ascii="Times New Roman" w:hAnsi="Times New Roman" w:cs="Times New Roman"/>
          <w:sz w:val="24"/>
          <w:szCs w:val="24"/>
        </w:rPr>
        <w:t>a quote of 17,135</w:t>
      </w:r>
      <w:r w:rsidR="00A85841" w:rsidRPr="007C3A99">
        <w:rPr>
          <w:rFonts w:ascii="Times New Roman" w:hAnsi="Times New Roman" w:cs="Times New Roman"/>
          <w:sz w:val="24"/>
          <w:szCs w:val="24"/>
        </w:rPr>
        <w:t xml:space="preserve"> JPY </w:t>
      </w:r>
      <w:r w:rsidR="001522EB" w:rsidRPr="007C3A99">
        <w:rPr>
          <w:rFonts w:ascii="Times New Roman" w:hAnsi="Times New Roman" w:cs="Times New Roman"/>
          <w:sz w:val="24"/>
          <w:szCs w:val="24"/>
        </w:rPr>
        <w:t xml:space="preserve">. </w:t>
      </w:r>
      <w:proofErr w:type="gramStart"/>
      <w:r w:rsidR="005A2F09" w:rsidRPr="007C3A99">
        <w:rPr>
          <w:rFonts w:ascii="Times New Roman" w:hAnsi="Times New Roman" w:cs="Times New Roman"/>
          <w:sz w:val="24"/>
          <w:szCs w:val="24"/>
        </w:rPr>
        <w:t>( Wikipedia</w:t>
      </w:r>
      <w:proofErr w:type="gramEnd"/>
      <w:r w:rsidR="005A2F09" w:rsidRPr="007C3A99">
        <w:rPr>
          <w:rFonts w:ascii="Times New Roman" w:hAnsi="Times New Roman" w:cs="Times New Roman"/>
          <w:sz w:val="24"/>
          <w:szCs w:val="24"/>
        </w:rPr>
        <w:t>, 2022) (Fujitsu, 2022)</w:t>
      </w:r>
    </w:p>
    <w:p w14:paraId="5E1EF43B" w14:textId="77777777" w:rsidR="008A2CDE" w:rsidRPr="007C3A99" w:rsidRDefault="008A2CDE" w:rsidP="000821C7">
      <w:pPr>
        <w:rPr>
          <w:rFonts w:ascii="Times New Roman" w:hAnsi="Times New Roman" w:cs="Times New Roman"/>
          <w:sz w:val="24"/>
          <w:szCs w:val="24"/>
        </w:rPr>
      </w:pPr>
    </w:p>
    <w:p w14:paraId="305949FA" w14:textId="3974E9F4" w:rsidR="003729C3" w:rsidRPr="007C3A99" w:rsidRDefault="0007268D" w:rsidP="0013030D">
      <w:pPr>
        <w:pStyle w:val="Heading1"/>
        <w:rPr>
          <w:rFonts w:ascii="Times New Roman" w:hAnsi="Times New Roman" w:cs="Times New Roman"/>
          <w:sz w:val="24"/>
          <w:szCs w:val="24"/>
        </w:rPr>
      </w:pPr>
      <w:r w:rsidRPr="007C3A99">
        <w:rPr>
          <w:rFonts w:ascii="Times New Roman" w:hAnsi="Times New Roman" w:cs="Times New Roman"/>
          <w:sz w:val="24"/>
          <w:szCs w:val="24"/>
        </w:rPr>
        <w:t xml:space="preserve">        </w:t>
      </w:r>
      <w:bookmarkStart w:id="1" w:name="_Toc108702823"/>
      <w:r w:rsidR="003C5841" w:rsidRPr="007C3A99">
        <w:rPr>
          <w:rFonts w:ascii="Times New Roman" w:hAnsi="Times New Roman" w:cs="Times New Roman"/>
          <w:color w:val="auto"/>
          <w:sz w:val="24"/>
          <w:szCs w:val="24"/>
        </w:rPr>
        <w:t xml:space="preserve">How Fujitsu is using </w:t>
      </w:r>
      <w:r w:rsidR="004746E5" w:rsidRPr="007C3A99">
        <w:rPr>
          <w:rFonts w:ascii="Times New Roman" w:hAnsi="Times New Roman" w:cs="Times New Roman"/>
          <w:color w:val="auto"/>
          <w:sz w:val="24"/>
          <w:szCs w:val="24"/>
        </w:rPr>
        <w:t>material and human resources on behalf of community</w:t>
      </w:r>
      <w:bookmarkEnd w:id="1"/>
      <w:r w:rsidR="004746E5" w:rsidRPr="007C3A99">
        <w:rPr>
          <w:rFonts w:ascii="Times New Roman" w:hAnsi="Times New Roman" w:cs="Times New Roman"/>
          <w:sz w:val="24"/>
          <w:szCs w:val="24"/>
        </w:rPr>
        <w:t xml:space="preserve"> </w:t>
      </w:r>
    </w:p>
    <w:p w14:paraId="1379D4EE" w14:textId="77777777" w:rsidR="00C725E5" w:rsidRPr="007C3A99" w:rsidRDefault="008A2CDE" w:rsidP="000821C7">
      <w:pPr>
        <w:rPr>
          <w:rFonts w:ascii="Times New Roman" w:hAnsi="Times New Roman" w:cs="Times New Roman"/>
          <w:sz w:val="24"/>
          <w:szCs w:val="24"/>
        </w:rPr>
      </w:pPr>
      <w:r w:rsidRPr="007C3A99">
        <w:rPr>
          <w:rFonts w:ascii="Times New Roman" w:hAnsi="Times New Roman" w:cs="Times New Roman"/>
          <w:sz w:val="24"/>
          <w:szCs w:val="24"/>
        </w:rPr>
        <w:t xml:space="preserve">Fujitsu have used the Transformational way of Community Engagement that means </w:t>
      </w:r>
      <w:r w:rsidR="005424F2" w:rsidRPr="007C3A99">
        <w:rPr>
          <w:rFonts w:ascii="Times New Roman" w:hAnsi="Times New Roman" w:cs="Times New Roman"/>
          <w:sz w:val="24"/>
          <w:szCs w:val="24"/>
        </w:rPr>
        <w:t>that</w:t>
      </w:r>
      <w:r w:rsidR="00DC3E6E" w:rsidRPr="007C3A99">
        <w:rPr>
          <w:rFonts w:ascii="Times New Roman" w:hAnsi="Times New Roman" w:cs="Times New Roman"/>
          <w:sz w:val="24"/>
          <w:szCs w:val="24"/>
        </w:rPr>
        <w:t xml:space="preserve"> Fujitsu </w:t>
      </w:r>
      <w:r w:rsidR="005424F2" w:rsidRPr="007C3A99">
        <w:rPr>
          <w:rFonts w:ascii="Times New Roman" w:hAnsi="Times New Roman" w:cs="Times New Roman"/>
          <w:sz w:val="24"/>
          <w:szCs w:val="24"/>
        </w:rPr>
        <w:t xml:space="preserve">is </w:t>
      </w:r>
      <w:r w:rsidR="00DC3E6E" w:rsidRPr="007C3A99">
        <w:rPr>
          <w:rFonts w:ascii="Times New Roman" w:hAnsi="Times New Roman" w:cs="Times New Roman"/>
          <w:sz w:val="24"/>
          <w:szCs w:val="24"/>
        </w:rPr>
        <w:t xml:space="preserve">implementing its human and </w:t>
      </w:r>
      <w:r w:rsidR="0007268D" w:rsidRPr="007C3A99">
        <w:rPr>
          <w:rFonts w:ascii="Times New Roman" w:hAnsi="Times New Roman" w:cs="Times New Roman"/>
          <w:sz w:val="24"/>
          <w:szCs w:val="24"/>
        </w:rPr>
        <w:t>financial resources to engage better and increase output.</w:t>
      </w:r>
      <w:r w:rsidR="005424F2" w:rsidRPr="007C3A99">
        <w:rPr>
          <w:rFonts w:ascii="Times New Roman" w:hAnsi="Times New Roman" w:cs="Times New Roman"/>
          <w:sz w:val="24"/>
          <w:szCs w:val="24"/>
        </w:rPr>
        <w:t xml:space="preserve"> First of </w:t>
      </w:r>
      <w:proofErr w:type="gramStart"/>
      <w:r w:rsidR="005424F2" w:rsidRPr="007C3A99">
        <w:rPr>
          <w:rFonts w:ascii="Times New Roman" w:hAnsi="Times New Roman" w:cs="Times New Roman"/>
          <w:sz w:val="24"/>
          <w:szCs w:val="24"/>
        </w:rPr>
        <w:t>all</w:t>
      </w:r>
      <w:proofErr w:type="gramEnd"/>
      <w:r w:rsidR="00174C12" w:rsidRPr="007C3A99">
        <w:rPr>
          <w:rFonts w:ascii="Times New Roman" w:hAnsi="Times New Roman" w:cs="Times New Roman"/>
          <w:sz w:val="24"/>
          <w:szCs w:val="24"/>
        </w:rPr>
        <w:t xml:space="preserve"> they have IOS through which they are talking and engaging a lot with community second argument is that they are encouraging all their employers to volunteer and </w:t>
      </w:r>
      <w:r w:rsidR="00174C12" w:rsidRPr="007C3A99">
        <w:rPr>
          <w:rFonts w:ascii="Times New Roman" w:hAnsi="Times New Roman" w:cs="Times New Roman"/>
          <w:sz w:val="24"/>
          <w:szCs w:val="24"/>
        </w:rPr>
        <w:lastRenderedPageBreak/>
        <w:t>donate their time</w:t>
      </w:r>
      <w:r w:rsidR="003F24E8" w:rsidRPr="007C3A99">
        <w:rPr>
          <w:rFonts w:ascii="Times New Roman" w:hAnsi="Times New Roman" w:cs="Times New Roman"/>
          <w:sz w:val="24"/>
          <w:szCs w:val="24"/>
        </w:rPr>
        <w:t xml:space="preserve"> or fundraise,</w:t>
      </w:r>
      <w:r w:rsidR="00174C12" w:rsidRPr="007C3A99">
        <w:rPr>
          <w:rFonts w:ascii="Times New Roman" w:hAnsi="Times New Roman" w:cs="Times New Roman"/>
          <w:sz w:val="24"/>
          <w:szCs w:val="24"/>
        </w:rPr>
        <w:t xml:space="preserve"> also they are donating a lot and working with different </w:t>
      </w:r>
      <w:r w:rsidR="003F24E8" w:rsidRPr="007C3A99">
        <w:rPr>
          <w:rFonts w:ascii="Times New Roman" w:hAnsi="Times New Roman" w:cs="Times New Roman"/>
          <w:sz w:val="24"/>
          <w:szCs w:val="24"/>
        </w:rPr>
        <w:t>companies like BITC, Prince’s Trust, and regional Education Business Partners.</w:t>
      </w:r>
      <w:r w:rsidR="008E0BE0" w:rsidRPr="007C3A99">
        <w:rPr>
          <w:rFonts w:ascii="Times New Roman" w:hAnsi="Times New Roman" w:cs="Times New Roman"/>
          <w:sz w:val="24"/>
          <w:szCs w:val="24"/>
        </w:rPr>
        <w:t xml:space="preserve"> (Bowen, 2010)</w:t>
      </w:r>
    </w:p>
    <w:p w14:paraId="1342F446" w14:textId="77777777" w:rsidR="00C725E5" w:rsidRPr="007C3A99" w:rsidRDefault="00C725E5" w:rsidP="000821C7">
      <w:pPr>
        <w:rPr>
          <w:rFonts w:ascii="Times New Roman" w:hAnsi="Times New Roman" w:cs="Times New Roman"/>
          <w:sz w:val="24"/>
          <w:szCs w:val="24"/>
        </w:rPr>
      </w:pPr>
    </w:p>
    <w:p w14:paraId="7F9F40DC" w14:textId="712BA4B9" w:rsidR="00C725E5" w:rsidRPr="007C3A99" w:rsidRDefault="00C725E5" w:rsidP="0013030D">
      <w:pPr>
        <w:pStyle w:val="Heading1"/>
        <w:rPr>
          <w:rFonts w:ascii="Times New Roman" w:hAnsi="Times New Roman" w:cs="Times New Roman"/>
          <w:color w:val="auto"/>
          <w:sz w:val="24"/>
          <w:szCs w:val="24"/>
        </w:rPr>
      </w:pPr>
      <w:bookmarkStart w:id="2" w:name="_Toc108702824"/>
      <w:r w:rsidRPr="007C3A99">
        <w:rPr>
          <w:rFonts w:ascii="Times New Roman" w:hAnsi="Times New Roman" w:cs="Times New Roman"/>
          <w:color w:val="auto"/>
          <w:sz w:val="24"/>
          <w:szCs w:val="24"/>
        </w:rPr>
        <w:t>Key Themes</w:t>
      </w:r>
      <w:bookmarkEnd w:id="2"/>
    </w:p>
    <w:p w14:paraId="68154B1D" w14:textId="25273ACE" w:rsidR="003F24E8" w:rsidRPr="007C3A99" w:rsidRDefault="003F24E8" w:rsidP="000821C7">
      <w:pPr>
        <w:rPr>
          <w:rFonts w:ascii="Times New Roman" w:hAnsi="Times New Roman" w:cs="Times New Roman"/>
          <w:sz w:val="24"/>
          <w:szCs w:val="24"/>
        </w:rPr>
      </w:pPr>
      <w:r w:rsidRPr="007C3A99">
        <w:rPr>
          <w:rFonts w:ascii="Times New Roman" w:hAnsi="Times New Roman" w:cs="Times New Roman"/>
          <w:sz w:val="24"/>
          <w:szCs w:val="24"/>
        </w:rPr>
        <w:t xml:space="preserve">The key themes upon which Fujitsu care out its community activities </w:t>
      </w:r>
      <w:proofErr w:type="gramStart"/>
      <w:r w:rsidRPr="007C3A99">
        <w:rPr>
          <w:rFonts w:ascii="Times New Roman" w:hAnsi="Times New Roman" w:cs="Times New Roman"/>
          <w:sz w:val="24"/>
          <w:szCs w:val="24"/>
        </w:rPr>
        <w:t>are:</w:t>
      </w:r>
      <w:proofErr w:type="gramEnd"/>
      <w:r w:rsidRPr="007C3A99">
        <w:rPr>
          <w:rFonts w:ascii="Times New Roman" w:hAnsi="Times New Roman" w:cs="Times New Roman"/>
          <w:sz w:val="24"/>
          <w:szCs w:val="24"/>
        </w:rPr>
        <w:t xml:space="preserve"> children’s in ned, through Prince`s Trust they are helping to change </w:t>
      </w:r>
      <w:r w:rsidR="008606CB" w:rsidRPr="007C3A99">
        <w:rPr>
          <w:rFonts w:ascii="Times New Roman" w:hAnsi="Times New Roman" w:cs="Times New Roman"/>
          <w:sz w:val="24"/>
          <w:szCs w:val="24"/>
        </w:rPr>
        <w:t>young`s life, social innovation, volunteering, charities, youth’s employment, digital inclusion</w:t>
      </w:r>
      <w:r w:rsidR="00C725E5" w:rsidRPr="007C3A99">
        <w:rPr>
          <w:rFonts w:ascii="Times New Roman" w:hAnsi="Times New Roman" w:cs="Times New Roman"/>
          <w:sz w:val="24"/>
          <w:szCs w:val="24"/>
        </w:rPr>
        <w:t xml:space="preserve"> and others. Studying case studies from</w:t>
      </w:r>
      <w:r w:rsidR="00975C21" w:rsidRPr="007C3A99">
        <w:rPr>
          <w:rFonts w:ascii="Times New Roman" w:hAnsi="Times New Roman" w:cs="Times New Roman"/>
          <w:sz w:val="24"/>
          <w:szCs w:val="24"/>
        </w:rPr>
        <w:t xml:space="preserve"> Fujitsu official site (2022) I have identified </w:t>
      </w:r>
      <w:r w:rsidR="00084C7C" w:rsidRPr="007C3A99">
        <w:rPr>
          <w:rFonts w:ascii="Times New Roman" w:hAnsi="Times New Roman" w:cs="Times New Roman"/>
          <w:sz w:val="24"/>
          <w:szCs w:val="24"/>
        </w:rPr>
        <w:t>that Fujitsu main theme is technology and through them Fujitsu is making a lot of improvements in areas like: public transportation sector</w:t>
      </w:r>
      <w:r w:rsidR="001D7B43" w:rsidRPr="007C3A99">
        <w:rPr>
          <w:rFonts w:ascii="Times New Roman" w:hAnsi="Times New Roman" w:cs="Times New Roman"/>
          <w:sz w:val="24"/>
          <w:szCs w:val="24"/>
        </w:rPr>
        <w:t xml:space="preserve"> helping a company to deliver an improved local transport for people making improvements on availability of eBusiness services </w:t>
      </w:r>
      <w:proofErr w:type="gramStart"/>
      <w:r w:rsidR="001D7B43" w:rsidRPr="007C3A99">
        <w:rPr>
          <w:rFonts w:ascii="Times New Roman" w:hAnsi="Times New Roman" w:cs="Times New Roman"/>
          <w:sz w:val="24"/>
          <w:szCs w:val="24"/>
        </w:rPr>
        <w:t>and also</w:t>
      </w:r>
      <w:proofErr w:type="gramEnd"/>
      <w:r w:rsidR="001D7B43" w:rsidRPr="007C3A99">
        <w:rPr>
          <w:rFonts w:ascii="Times New Roman" w:hAnsi="Times New Roman" w:cs="Times New Roman"/>
          <w:sz w:val="24"/>
          <w:szCs w:val="24"/>
        </w:rPr>
        <w:t xml:space="preserve"> making enhanced security for users. (Fujitsu Customers Stories, 2022)</w:t>
      </w:r>
    </w:p>
    <w:p w14:paraId="43832F81" w14:textId="7201F4B3" w:rsidR="008606CB" w:rsidRPr="007C3A99" w:rsidRDefault="008606CB" w:rsidP="000821C7">
      <w:pPr>
        <w:rPr>
          <w:rFonts w:ascii="Times New Roman" w:hAnsi="Times New Roman" w:cs="Times New Roman"/>
          <w:sz w:val="24"/>
          <w:szCs w:val="24"/>
        </w:rPr>
      </w:pPr>
    </w:p>
    <w:p w14:paraId="50155AE8" w14:textId="44A6A171" w:rsidR="007C67D0" w:rsidRPr="007C3A99" w:rsidRDefault="007C67D0" w:rsidP="0013030D">
      <w:pPr>
        <w:pStyle w:val="Heading1"/>
        <w:rPr>
          <w:rFonts w:ascii="Times New Roman" w:hAnsi="Times New Roman" w:cs="Times New Roman"/>
          <w:color w:val="auto"/>
          <w:sz w:val="24"/>
          <w:szCs w:val="24"/>
        </w:rPr>
      </w:pPr>
      <w:bookmarkStart w:id="3" w:name="_Toc108702825"/>
      <w:r w:rsidRPr="007C3A99">
        <w:rPr>
          <w:rFonts w:ascii="Times New Roman" w:hAnsi="Times New Roman" w:cs="Times New Roman"/>
          <w:color w:val="auto"/>
          <w:sz w:val="24"/>
          <w:szCs w:val="24"/>
        </w:rPr>
        <w:t>Service users &amp; their request</w:t>
      </w:r>
      <w:bookmarkEnd w:id="3"/>
    </w:p>
    <w:p w14:paraId="6CD1DE8C" w14:textId="291BEEF7" w:rsidR="003B3791" w:rsidRPr="007C3A99" w:rsidRDefault="007C67D0" w:rsidP="000821C7">
      <w:pPr>
        <w:rPr>
          <w:rFonts w:ascii="Times New Roman" w:hAnsi="Times New Roman" w:cs="Times New Roman"/>
          <w:sz w:val="24"/>
          <w:szCs w:val="24"/>
        </w:rPr>
      </w:pPr>
      <w:r w:rsidRPr="007C3A99">
        <w:rPr>
          <w:rFonts w:ascii="Times New Roman" w:hAnsi="Times New Roman" w:cs="Times New Roman"/>
          <w:sz w:val="24"/>
          <w:szCs w:val="24"/>
        </w:rPr>
        <w:t xml:space="preserve">Because Fujitsu is orientated on technical issues and trying to improve our environment </w:t>
      </w:r>
      <w:r w:rsidR="00787661" w:rsidRPr="007C3A99">
        <w:rPr>
          <w:rFonts w:ascii="Times New Roman" w:hAnsi="Times New Roman" w:cs="Times New Roman"/>
          <w:sz w:val="24"/>
          <w:szCs w:val="24"/>
        </w:rPr>
        <w:t xml:space="preserve">through that they have a lot of users from different sectors. Studying the Fujitsu customers stories </w:t>
      </w:r>
      <w:proofErr w:type="gramStart"/>
      <w:r w:rsidR="00787661" w:rsidRPr="007C3A99">
        <w:rPr>
          <w:rFonts w:ascii="Times New Roman" w:hAnsi="Times New Roman" w:cs="Times New Roman"/>
          <w:sz w:val="24"/>
          <w:szCs w:val="24"/>
        </w:rPr>
        <w:t>and also</w:t>
      </w:r>
      <w:proofErr w:type="gramEnd"/>
      <w:r w:rsidR="00787661" w:rsidRPr="007C3A99">
        <w:rPr>
          <w:rFonts w:ascii="Times New Roman" w:hAnsi="Times New Roman" w:cs="Times New Roman"/>
          <w:sz w:val="24"/>
          <w:szCs w:val="24"/>
        </w:rPr>
        <w:t xml:space="preserve"> industries in which </w:t>
      </w:r>
      <w:proofErr w:type="spellStart"/>
      <w:r w:rsidR="00787661" w:rsidRPr="007C3A99">
        <w:rPr>
          <w:rFonts w:ascii="Times New Roman" w:hAnsi="Times New Roman" w:cs="Times New Roman"/>
          <w:sz w:val="24"/>
          <w:szCs w:val="24"/>
        </w:rPr>
        <w:t>thy</w:t>
      </w:r>
      <w:proofErr w:type="spellEnd"/>
      <w:r w:rsidR="00787661" w:rsidRPr="007C3A99">
        <w:rPr>
          <w:rFonts w:ascii="Times New Roman" w:hAnsi="Times New Roman" w:cs="Times New Roman"/>
          <w:sz w:val="24"/>
          <w:szCs w:val="24"/>
        </w:rPr>
        <w:t xml:space="preserve"> are activating I can say that they have individual customers but the major of their customers are companies and </w:t>
      </w:r>
      <w:r w:rsidR="0013030D" w:rsidRPr="007C3A99">
        <w:rPr>
          <w:rFonts w:ascii="Times New Roman" w:hAnsi="Times New Roman" w:cs="Times New Roman"/>
          <w:sz w:val="24"/>
          <w:szCs w:val="24"/>
        </w:rPr>
        <w:t>also customers like hospitals and universities. All of them need technical improvements that will allow them to make a better service for their localities. (Fujitsu, 2022)</w:t>
      </w:r>
    </w:p>
    <w:p w14:paraId="2FAB54C5" w14:textId="6CC5C583" w:rsidR="0013030D" w:rsidRPr="007C3A99" w:rsidRDefault="0013030D" w:rsidP="00001ED2">
      <w:pPr>
        <w:pStyle w:val="Heading1"/>
        <w:rPr>
          <w:rFonts w:ascii="Times New Roman" w:hAnsi="Times New Roman" w:cs="Times New Roman"/>
          <w:color w:val="auto"/>
          <w:sz w:val="24"/>
          <w:szCs w:val="24"/>
        </w:rPr>
      </w:pPr>
      <w:bookmarkStart w:id="4" w:name="_Toc108702826"/>
      <w:r w:rsidRPr="007C3A99">
        <w:rPr>
          <w:rFonts w:ascii="Times New Roman" w:hAnsi="Times New Roman" w:cs="Times New Roman"/>
          <w:color w:val="auto"/>
          <w:sz w:val="24"/>
          <w:szCs w:val="24"/>
        </w:rPr>
        <w:t>Importance of Community Engagement</w:t>
      </w:r>
      <w:r w:rsidR="00465C01" w:rsidRPr="007C3A99">
        <w:rPr>
          <w:rFonts w:ascii="Times New Roman" w:hAnsi="Times New Roman" w:cs="Times New Roman"/>
          <w:color w:val="auto"/>
          <w:sz w:val="24"/>
          <w:szCs w:val="24"/>
        </w:rPr>
        <w:t xml:space="preserve"> in Fujitsu’s Business</w:t>
      </w:r>
      <w:bookmarkEnd w:id="4"/>
      <w:r w:rsidR="00465C01" w:rsidRPr="007C3A99">
        <w:rPr>
          <w:rFonts w:ascii="Times New Roman" w:hAnsi="Times New Roman" w:cs="Times New Roman"/>
          <w:color w:val="auto"/>
          <w:sz w:val="24"/>
          <w:szCs w:val="24"/>
        </w:rPr>
        <w:t xml:space="preserve"> </w:t>
      </w:r>
    </w:p>
    <w:p w14:paraId="7A3736FC" w14:textId="184630AD" w:rsidR="00465C01" w:rsidRPr="007C3A99" w:rsidRDefault="00465C01" w:rsidP="000821C7">
      <w:pPr>
        <w:rPr>
          <w:rFonts w:ascii="Times New Roman" w:hAnsi="Times New Roman" w:cs="Times New Roman"/>
          <w:sz w:val="24"/>
          <w:szCs w:val="24"/>
        </w:rPr>
      </w:pPr>
      <w:r w:rsidRPr="007C3A99">
        <w:rPr>
          <w:rFonts w:ascii="Times New Roman" w:hAnsi="Times New Roman" w:cs="Times New Roman"/>
          <w:sz w:val="24"/>
          <w:szCs w:val="24"/>
        </w:rPr>
        <w:t xml:space="preserve">Because Fujitsu’s actions are directly affecting </w:t>
      </w:r>
      <w:proofErr w:type="gramStart"/>
      <w:r w:rsidRPr="007C3A99">
        <w:rPr>
          <w:rFonts w:ascii="Times New Roman" w:hAnsi="Times New Roman" w:cs="Times New Roman"/>
          <w:sz w:val="24"/>
          <w:szCs w:val="24"/>
        </w:rPr>
        <w:t>community</w:t>
      </w:r>
      <w:proofErr w:type="gramEnd"/>
      <w:r w:rsidRPr="007C3A99">
        <w:rPr>
          <w:rFonts w:ascii="Times New Roman" w:hAnsi="Times New Roman" w:cs="Times New Roman"/>
          <w:sz w:val="24"/>
          <w:szCs w:val="24"/>
        </w:rPr>
        <w:t xml:space="preserve"> I think that engaging with community and understanding their need and giving them back the right solutions is basic. Cause if Fujitsu will not engage with </w:t>
      </w:r>
      <w:proofErr w:type="gramStart"/>
      <w:r w:rsidRPr="007C3A99">
        <w:rPr>
          <w:rFonts w:ascii="Times New Roman" w:hAnsi="Times New Roman" w:cs="Times New Roman"/>
          <w:sz w:val="24"/>
          <w:szCs w:val="24"/>
        </w:rPr>
        <w:t>Community</w:t>
      </w:r>
      <w:proofErr w:type="gramEnd"/>
      <w:r w:rsidRPr="007C3A99">
        <w:rPr>
          <w:rFonts w:ascii="Times New Roman" w:hAnsi="Times New Roman" w:cs="Times New Roman"/>
          <w:sz w:val="24"/>
          <w:szCs w:val="24"/>
        </w:rPr>
        <w:t xml:space="preserve"> then the solutions that company will give will not fulfil people needs that means that company will fail to realise community needs and also company’s duty to solve the problem. In this case company will have a lot of </w:t>
      </w:r>
      <w:r w:rsidR="00001ED2" w:rsidRPr="007C3A99">
        <w:rPr>
          <w:rFonts w:ascii="Times New Roman" w:hAnsi="Times New Roman" w:cs="Times New Roman"/>
          <w:sz w:val="24"/>
          <w:szCs w:val="24"/>
        </w:rPr>
        <w:t>bad feedback which can lead to company crush.</w:t>
      </w:r>
    </w:p>
    <w:p w14:paraId="57C62A9F" w14:textId="571CDB77" w:rsidR="00001ED2" w:rsidRPr="007C3A99" w:rsidRDefault="00001ED2" w:rsidP="000821C7">
      <w:pPr>
        <w:rPr>
          <w:rFonts w:ascii="Times New Roman" w:hAnsi="Times New Roman" w:cs="Times New Roman"/>
          <w:sz w:val="24"/>
          <w:szCs w:val="24"/>
        </w:rPr>
      </w:pPr>
    </w:p>
    <w:p w14:paraId="79DCD4A9" w14:textId="26C1D515" w:rsidR="00001ED2" w:rsidRPr="007C3A99" w:rsidRDefault="00001ED2" w:rsidP="00001ED2">
      <w:pPr>
        <w:pStyle w:val="Heading1"/>
        <w:rPr>
          <w:rFonts w:ascii="Times New Roman" w:hAnsi="Times New Roman" w:cs="Times New Roman"/>
          <w:color w:val="auto"/>
          <w:sz w:val="24"/>
          <w:szCs w:val="24"/>
        </w:rPr>
      </w:pPr>
      <w:bookmarkStart w:id="5" w:name="_Toc108702827"/>
      <w:r w:rsidRPr="007C3A99">
        <w:rPr>
          <w:rFonts w:ascii="Times New Roman" w:hAnsi="Times New Roman" w:cs="Times New Roman"/>
          <w:color w:val="auto"/>
          <w:sz w:val="24"/>
          <w:szCs w:val="24"/>
        </w:rPr>
        <w:t xml:space="preserve">Skills and knowledge that Fujitsu’s staff need and </w:t>
      </w:r>
      <w:proofErr w:type="gramStart"/>
      <w:r w:rsidRPr="007C3A99">
        <w:rPr>
          <w:rFonts w:ascii="Times New Roman" w:hAnsi="Times New Roman" w:cs="Times New Roman"/>
          <w:color w:val="auto"/>
          <w:sz w:val="24"/>
          <w:szCs w:val="24"/>
        </w:rPr>
        <w:t>How</w:t>
      </w:r>
      <w:proofErr w:type="gramEnd"/>
      <w:r w:rsidRPr="007C3A99">
        <w:rPr>
          <w:rFonts w:ascii="Times New Roman" w:hAnsi="Times New Roman" w:cs="Times New Roman"/>
          <w:color w:val="auto"/>
          <w:sz w:val="24"/>
          <w:szCs w:val="24"/>
        </w:rPr>
        <w:t xml:space="preserve"> they can acquire it</w:t>
      </w:r>
      <w:bookmarkEnd w:id="5"/>
      <w:r w:rsidRPr="007C3A99">
        <w:rPr>
          <w:rFonts w:ascii="Times New Roman" w:hAnsi="Times New Roman" w:cs="Times New Roman"/>
          <w:color w:val="auto"/>
          <w:sz w:val="24"/>
          <w:szCs w:val="24"/>
        </w:rPr>
        <w:t xml:space="preserve"> </w:t>
      </w:r>
    </w:p>
    <w:p w14:paraId="75185753" w14:textId="41DAFD0B" w:rsidR="00001ED2" w:rsidRPr="007C3A99" w:rsidRDefault="00001ED2" w:rsidP="00001ED2">
      <w:pPr>
        <w:rPr>
          <w:rFonts w:ascii="Times New Roman" w:hAnsi="Times New Roman" w:cs="Times New Roman"/>
          <w:sz w:val="24"/>
          <w:szCs w:val="24"/>
        </w:rPr>
      </w:pPr>
    </w:p>
    <w:p w14:paraId="092A6C6F" w14:textId="3868E585" w:rsidR="00001ED2" w:rsidRPr="007C3A99" w:rsidRDefault="00001ED2" w:rsidP="00001ED2">
      <w:pPr>
        <w:rPr>
          <w:rFonts w:ascii="Times New Roman" w:hAnsi="Times New Roman" w:cs="Times New Roman"/>
          <w:sz w:val="24"/>
          <w:szCs w:val="24"/>
        </w:rPr>
      </w:pPr>
      <w:r w:rsidRPr="007C3A99">
        <w:rPr>
          <w:rFonts w:ascii="Times New Roman" w:hAnsi="Times New Roman" w:cs="Times New Roman"/>
          <w:sz w:val="24"/>
          <w:szCs w:val="24"/>
        </w:rPr>
        <w:t xml:space="preserve">The Fujitsu’s staff need a lot of soft skills and knowledge about the community. How to search information about a certain community and to engage with community, how to put right questions because that will lead to the right </w:t>
      </w:r>
      <w:r w:rsidR="007B4551" w:rsidRPr="007C3A99">
        <w:rPr>
          <w:rFonts w:ascii="Times New Roman" w:hAnsi="Times New Roman" w:cs="Times New Roman"/>
          <w:sz w:val="24"/>
          <w:szCs w:val="24"/>
        </w:rPr>
        <w:t>outcome. They can acquire it by making some courses based on the basic skills and knowledge that I have mentioned and teach their employees how to act in different situations like emotional hard ones.</w:t>
      </w:r>
    </w:p>
    <w:p w14:paraId="2B39E3E1" w14:textId="66E7E9EE" w:rsidR="007B4551" w:rsidRPr="007C3A99" w:rsidRDefault="007B4551" w:rsidP="007B4551">
      <w:pPr>
        <w:pStyle w:val="Heading1"/>
        <w:rPr>
          <w:rFonts w:ascii="Times New Roman" w:hAnsi="Times New Roman" w:cs="Times New Roman"/>
          <w:sz w:val="24"/>
          <w:szCs w:val="24"/>
        </w:rPr>
      </w:pPr>
    </w:p>
    <w:p w14:paraId="6A063C54" w14:textId="5CD80CFC" w:rsidR="007B4551" w:rsidRPr="007C3A99" w:rsidRDefault="007B4551" w:rsidP="007B4551">
      <w:pPr>
        <w:pStyle w:val="Heading1"/>
        <w:rPr>
          <w:rFonts w:ascii="Times New Roman" w:hAnsi="Times New Roman" w:cs="Times New Roman"/>
          <w:color w:val="auto"/>
          <w:sz w:val="24"/>
          <w:szCs w:val="24"/>
        </w:rPr>
      </w:pPr>
      <w:bookmarkStart w:id="6" w:name="_Toc108702828"/>
      <w:r w:rsidRPr="007C3A99">
        <w:rPr>
          <w:rFonts w:ascii="Times New Roman" w:hAnsi="Times New Roman" w:cs="Times New Roman"/>
          <w:color w:val="auto"/>
          <w:sz w:val="24"/>
          <w:szCs w:val="24"/>
        </w:rPr>
        <w:t>Conclusion</w:t>
      </w:r>
      <w:bookmarkEnd w:id="6"/>
    </w:p>
    <w:p w14:paraId="586092C2" w14:textId="00A8E46B" w:rsidR="0013030D" w:rsidRDefault="007B4551" w:rsidP="000821C7">
      <w:pPr>
        <w:rPr>
          <w:rFonts w:ascii="Times New Roman" w:hAnsi="Times New Roman" w:cs="Times New Roman"/>
          <w:sz w:val="24"/>
          <w:szCs w:val="24"/>
        </w:rPr>
      </w:pPr>
      <w:r w:rsidRPr="007C3A99">
        <w:rPr>
          <w:rFonts w:ascii="Times New Roman" w:hAnsi="Times New Roman" w:cs="Times New Roman"/>
          <w:sz w:val="24"/>
          <w:szCs w:val="24"/>
        </w:rPr>
        <w:t xml:space="preserve">I think that </w:t>
      </w:r>
      <w:proofErr w:type="spellStart"/>
      <w:r w:rsidRPr="007C3A99">
        <w:rPr>
          <w:rFonts w:ascii="Times New Roman" w:hAnsi="Times New Roman" w:cs="Times New Roman"/>
          <w:sz w:val="24"/>
          <w:szCs w:val="24"/>
        </w:rPr>
        <w:t>Fujotsu</w:t>
      </w:r>
      <w:proofErr w:type="spellEnd"/>
      <w:r w:rsidRPr="007C3A99">
        <w:rPr>
          <w:rFonts w:ascii="Times New Roman" w:hAnsi="Times New Roman" w:cs="Times New Roman"/>
          <w:sz w:val="24"/>
          <w:szCs w:val="24"/>
        </w:rPr>
        <w:t xml:space="preserve"> have done a good work and their </w:t>
      </w:r>
      <w:proofErr w:type="gramStart"/>
      <w:r w:rsidRPr="007C3A99">
        <w:rPr>
          <w:rFonts w:ascii="Times New Roman" w:hAnsi="Times New Roman" w:cs="Times New Roman"/>
          <w:sz w:val="24"/>
          <w:szCs w:val="24"/>
        </w:rPr>
        <w:t>Community</w:t>
      </w:r>
      <w:proofErr w:type="gramEnd"/>
      <w:r w:rsidRPr="007C3A99">
        <w:rPr>
          <w:rFonts w:ascii="Times New Roman" w:hAnsi="Times New Roman" w:cs="Times New Roman"/>
          <w:sz w:val="24"/>
          <w:szCs w:val="24"/>
        </w:rPr>
        <w:t xml:space="preserve"> engagement is one of best. I can say that they have realised how important is Community engagement for people and their community that is way they are doing such a good job ang engaging fully with community making a dialog between community and company to find the right solution.</w:t>
      </w:r>
    </w:p>
    <w:p w14:paraId="6A4F9537" w14:textId="0A1C4F9A" w:rsidR="007C3A99" w:rsidRDefault="007C3A99" w:rsidP="000821C7">
      <w:pPr>
        <w:rPr>
          <w:rFonts w:ascii="Times New Roman" w:hAnsi="Times New Roman" w:cs="Times New Roman"/>
          <w:sz w:val="24"/>
          <w:szCs w:val="24"/>
        </w:rPr>
      </w:pPr>
    </w:p>
    <w:p w14:paraId="7B26861B" w14:textId="0FF3BEBC" w:rsidR="007C3A99" w:rsidRDefault="007C3A99" w:rsidP="000821C7">
      <w:pPr>
        <w:rPr>
          <w:rFonts w:ascii="Times New Roman" w:hAnsi="Times New Roman" w:cs="Times New Roman"/>
          <w:sz w:val="24"/>
          <w:szCs w:val="24"/>
        </w:rPr>
      </w:pPr>
    </w:p>
    <w:p w14:paraId="14E8EEC4" w14:textId="471C9F15" w:rsidR="007C3A99" w:rsidRDefault="007C3A99" w:rsidP="000821C7">
      <w:pPr>
        <w:rPr>
          <w:rFonts w:ascii="Times New Roman" w:hAnsi="Times New Roman" w:cs="Times New Roman"/>
          <w:sz w:val="24"/>
          <w:szCs w:val="24"/>
        </w:rPr>
      </w:pPr>
    </w:p>
    <w:p w14:paraId="300FC637" w14:textId="683400CC" w:rsidR="007C3A99" w:rsidRDefault="007C3A99" w:rsidP="000821C7">
      <w:pPr>
        <w:rPr>
          <w:rFonts w:ascii="Times New Roman" w:hAnsi="Times New Roman" w:cs="Times New Roman"/>
          <w:sz w:val="24"/>
          <w:szCs w:val="24"/>
        </w:rPr>
      </w:pPr>
    </w:p>
    <w:p w14:paraId="2E0F83A1" w14:textId="24397216" w:rsidR="007C3A99" w:rsidRDefault="007C3A99" w:rsidP="000821C7">
      <w:pPr>
        <w:rPr>
          <w:rFonts w:ascii="Times New Roman" w:hAnsi="Times New Roman" w:cs="Times New Roman"/>
          <w:sz w:val="24"/>
          <w:szCs w:val="24"/>
        </w:rPr>
      </w:pPr>
    </w:p>
    <w:p w14:paraId="4ADA6B1E" w14:textId="384C2F6C" w:rsidR="007C3A99" w:rsidRDefault="007C3A99" w:rsidP="000821C7">
      <w:pPr>
        <w:rPr>
          <w:rFonts w:ascii="Times New Roman" w:hAnsi="Times New Roman" w:cs="Times New Roman"/>
          <w:sz w:val="24"/>
          <w:szCs w:val="24"/>
        </w:rPr>
      </w:pPr>
    </w:p>
    <w:p w14:paraId="5DC40DB0" w14:textId="454DEF68" w:rsidR="007C3A99" w:rsidRDefault="007C3A99" w:rsidP="000821C7">
      <w:pPr>
        <w:rPr>
          <w:rFonts w:ascii="Times New Roman" w:hAnsi="Times New Roman" w:cs="Times New Roman"/>
          <w:sz w:val="24"/>
          <w:szCs w:val="24"/>
        </w:rPr>
      </w:pPr>
    </w:p>
    <w:p w14:paraId="59E633C9" w14:textId="6F5D790A" w:rsidR="007C3A99" w:rsidRDefault="007C3A99" w:rsidP="000821C7">
      <w:pPr>
        <w:rPr>
          <w:rFonts w:ascii="Times New Roman" w:hAnsi="Times New Roman" w:cs="Times New Roman"/>
          <w:sz w:val="24"/>
          <w:szCs w:val="24"/>
        </w:rPr>
      </w:pPr>
    </w:p>
    <w:p w14:paraId="6FF9585C" w14:textId="4BBFB8A2" w:rsidR="007C3A99" w:rsidRDefault="007C3A99" w:rsidP="000821C7">
      <w:pPr>
        <w:rPr>
          <w:rFonts w:ascii="Times New Roman" w:hAnsi="Times New Roman" w:cs="Times New Roman"/>
          <w:sz w:val="24"/>
          <w:szCs w:val="24"/>
        </w:rPr>
      </w:pPr>
    </w:p>
    <w:p w14:paraId="151AF865" w14:textId="46B7F07D" w:rsidR="007C3A99" w:rsidRDefault="007C3A99" w:rsidP="000821C7">
      <w:pPr>
        <w:rPr>
          <w:rFonts w:ascii="Times New Roman" w:hAnsi="Times New Roman" w:cs="Times New Roman"/>
          <w:sz w:val="24"/>
          <w:szCs w:val="24"/>
        </w:rPr>
      </w:pPr>
    </w:p>
    <w:p w14:paraId="1991D549" w14:textId="0AB01E40" w:rsidR="007C3A99" w:rsidRDefault="007C3A99" w:rsidP="000821C7">
      <w:pPr>
        <w:rPr>
          <w:rFonts w:ascii="Times New Roman" w:hAnsi="Times New Roman" w:cs="Times New Roman"/>
          <w:sz w:val="24"/>
          <w:szCs w:val="24"/>
        </w:rPr>
      </w:pPr>
    </w:p>
    <w:p w14:paraId="218530BA" w14:textId="0DAB213F" w:rsidR="007C3A99" w:rsidRDefault="007C3A99" w:rsidP="000821C7">
      <w:pPr>
        <w:rPr>
          <w:rFonts w:ascii="Times New Roman" w:hAnsi="Times New Roman" w:cs="Times New Roman"/>
          <w:sz w:val="24"/>
          <w:szCs w:val="24"/>
        </w:rPr>
      </w:pPr>
    </w:p>
    <w:p w14:paraId="792720E9" w14:textId="6D267F3B" w:rsidR="007C3A99" w:rsidRDefault="007C3A99" w:rsidP="000821C7">
      <w:pPr>
        <w:rPr>
          <w:rFonts w:ascii="Times New Roman" w:hAnsi="Times New Roman" w:cs="Times New Roman"/>
          <w:sz w:val="24"/>
          <w:szCs w:val="24"/>
        </w:rPr>
      </w:pPr>
    </w:p>
    <w:p w14:paraId="78EBEC8C" w14:textId="0DDEA947" w:rsidR="007C3A99" w:rsidRDefault="007C3A99" w:rsidP="000821C7">
      <w:pPr>
        <w:rPr>
          <w:rFonts w:ascii="Times New Roman" w:hAnsi="Times New Roman" w:cs="Times New Roman"/>
          <w:sz w:val="24"/>
          <w:szCs w:val="24"/>
        </w:rPr>
      </w:pPr>
    </w:p>
    <w:p w14:paraId="3210CA5B" w14:textId="492FDC6D" w:rsidR="007C3A99" w:rsidRDefault="007C3A99" w:rsidP="000821C7">
      <w:pPr>
        <w:rPr>
          <w:rFonts w:ascii="Times New Roman" w:hAnsi="Times New Roman" w:cs="Times New Roman"/>
          <w:sz w:val="24"/>
          <w:szCs w:val="24"/>
        </w:rPr>
      </w:pPr>
    </w:p>
    <w:p w14:paraId="4C28137E" w14:textId="3880B712" w:rsidR="007C3A99" w:rsidRDefault="007C3A99" w:rsidP="000821C7">
      <w:pPr>
        <w:rPr>
          <w:rFonts w:ascii="Times New Roman" w:hAnsi="Times New Roman" w:cs="Times New Roman"/>
          <w:sz w:val="24"/>
          <w:szCs w:val="24"/>
        </w:rPr>
      </w:pPr>
    </w:p>
    <w:p w14:paraId="3CFBEF67" w14:textId="281C0F4C" w:rsidR="007C3A99" w:rsidRDefault="007C3A99" w:rsidP="000821C7">
      <w:pPr>
        <w:rPr>
          <w:rFonts w:ascii="Times New Roman" w:hAnsi="Times New Roman" w:cs="Times New Roman"/>
          <w:sz w:val="24"/>
          <w:szCs w:val="24"/>
        </w:rPr>
      </w:pPr>
    </w:p>
    <w:p w14:paraId="57839805" w14:textId="6E6BE79B" w:rsidR="007C3A99" w:rsidRDefault="007C3A99" w:rsidP="000821C7">
      <w:pPr>
        <w:rPr>
          <w:rFonts w:ascii="Times New Roman" w:hAnsi="Times New Roman" w:cs="Times New Roman"/>
          <w:sz w:val="24"/>
          <w:szCs w:val="24"/>
        </w:rPr>
      </w:pPr>
    </w:p>
    <w:p w14:paraId="3CA125D0" w14:textId="0D3463D3" w:rsidR="007C3A99" w:rsidRDefault="007C3A99" w:rsidP="000821C7">
      <w:pPr>
        <w:rPr>
          <w:rFonts w:ascii="Times New Roman" w:hAnsi="Times New Roman" w:cs="Times New Roman"/>
          <w:sz w:val="24"/>
          <w:szCs w:val="24"/>
        </w:rPr>
      </w:pPr>
    </w:p>
    <w:p w14:paraId="1B1827EE" w14:textId="08C08558" w:rsidR="007C3A99" w:rsidRDefault="007C3A99" w:rsidP="000821C7">
      <w:pPr>
        <w:rPr>
          <w:rFonts w:ascii="Times New Roman" w:hAnsi="Times New Roman" w:cs="Times New Roman"/>
          <w:sz w:val="24"/>
          <w:szCs w:val="24"/>
        </w:rPr>
      </w:pPr>
    </w:p>
    <w:p w14:paraId="5CC83711" w14:textId="07F56690" w:rsidR="007C3A99" w:rsidRDefault="007C3A99" w:rsidP="000821C7">
      <w:pPr>
        <w:rPr>
          <w:rFonts w:ascii="Times New Roman" w:hAnsi="Times New Roman" w:cs="Times New Roman"/>
          <w:sz w:val="24"/>
          <w:szCs w:val="24"/>
        </w:rPr>
      </w:pPr>
    </w:p>
    <w:p w14:paraId="6C6C5E8D" w14:textId="77777777" w:rsidR="007C3A99" w:rsidRPr="007C3A99" w:rsidRDefault="007C3A99" w:rsidP="000821C7">
      <w:pPr>
        <w:rPr>
          <w:rFonts w:ascii="Times New Roman" w:hAnsi="Times New Roman" w:cs="Times New Roman"/>
          <w:sz w:val="24"/>
          <w:szCs w:val="24"/>
        </w:rPr>
      </w:pPr>
    </w:p>
    <w:p w14:paraId="27F6B827" w14:textId="13187DBF" w:rsidR="00F60E7F" w:rsidRPr="007C3A99" w:rsidRDefault="00446BD5" w:rsidP="000821C7">
      <w:pPr>
        <w:rPr>
          <w:rFonts w:ascii="Times New Roman" w:hAnsi="Times New Roman" w:cs="Times New Roman"/>
          <w:sz w:val="24"/>
          <w:szCs w:val="24"/>
        </w:rPr>
      </w:pPr>
      <w:r w:rsidRPr="007C3A99">
        <w:rPr>
          <w:rFonts w:ascii="Times New Roman" w:hAnsi="Times New Roman" w:cs="Times New Roman"/>
          <w:sz w:val="24"/>
          <w:szCs w:val="24"/>
        </w:rPr>
        <w:t xml:space="preserve">                                                                                                                                                                                                                                                                                                                                                                             </w:t>
      </w:r>
    </w:p>
    <w:p w14:paraId="7EFB905D" w14:textId="13DE308E" w:rsidR="00F60E7F" w:rsidRPr="007C3A99" w:rsidRDefault="00F60E7F" w:rsidP="000821C7">
      <w:pPr>
        <w:rPr>
          <w:rFonts w:ascii="Times New Roman" w:hAnsi="Times New Roman" w:cs="Times New Roman"/>
          <w:sz w:val="24"/>
          <w:szCs w:val="24"/>
        </w:rPr>
      </w:pPr>
    </w:p>
    <w:p w14:paraId="4DF9794C" w14:textId="75511C0F" w:rsidR="00F60E7F" w:rsidRPr="007C3A99" w:rsidRDefault="00F60E7F" w:rsidP="00F60E7F">
      <w:pPr>
        <w:pStyle w:val="IntenseQuote"/>
        <w:rPr>
          <w:rFonts w:ascii="Times New Roman" w:hAnsi="Times New Roman" w:cs="Times New Roman"/>
          <w:sz w:val="24"/>
          <w:szCs w:val="24"/>
        </w:rPr>
      </w:pPr>
      <w:r w:rsidRPr="007C3A99">
        <w:rPr>
          <w:rFonts w:ascii="Times New Roman" w:hAnsi="Times New Roman" w:cs="Times New Roman"/>
          <w:sz w:val="24"/>
          <w:szCs w:val="24"/>
        </w:rPr>
        <w:lastRenderedPageBreak/>
        <w:t>REFERENCE LIST</w:t>
      </w:r>
    </w:p>
    <w:p w14:paraId="43AE53D3" w14:textId="3E4F3580" w:rsidR="005C4A59" w:rsidRPr="007C3A99" w:rsidRDefault="009C0BB8" w:rsidP="009C0BB8">
      <w:pPr>
        <w:pStyle w:val="ListParagraph"/>
        <w:numPr>
          <w:ilvl w:val="0"/>
          <w:numId w:val="1"/>
        </w:numPr>
        <w:rPr>
          <w:rFonts w:ascii="Times New Roman" w:hAnsi="Times New Roman" w:cs="Times New Roman"/>
          <w:sz w:val="24"/>
          <w:szCs w:val="24"/>
        </w:rPr>
      </w:pPr>
      <w:r w:rsidRPr="007C3A99">
        <w:rPr>
          <w:rFonts w:ascii="Times New Roman" w:hAnsi="Times New Roman" w:cs="Times New Roman"/>
          <w:sz w:val="24"/>
          <w:szCs w:val="24"/>
        </w:rPr>
        <w:t>Fujitsu</w:t>
      </w:r>
      <w:r w:rsidR="002302C4" w:rsidRPr="007C3A99">
        <w:rPr>
          <w:rFonts w:ascii="Times New Roman" w:hAnsi="Times New Roman" w:cs="Times New Roman"/>
          <w:sz w:val="24"/>
          <w:szCs w:val="24"/>
        </w:rPr>
        <w:t>,</w:t>
      </w:r>
      <w:r w:rsidRPr="007C3A99">
        <w:rPr>
          <w:rFonts w:ascii="Times New Roman" w:hAnsi="Times New Roman" w:cs="Times New Roman"/>
          <w:sz w:val="24"/>
          <w:szCs w:val="24"/>
        </w:rPr>
        <w:t xml:space="preserve"> (2022)</w:t>
      </w:r>
      <w:r w:rsidR="002302C4" w:rsidRPr="007C3A99">
        <w:rPr>
          <w:rFonts w:ascii="Times New Roman" w:hAnsi="Times New Roman" w:cs="Times New Roman"/>
          <w:sz w:val="24"/>
          <w:szCs w:val="24"/>
        </w:rPr>
        <w:t>.</w:t>
      </w:r>
      <w:r w:rsidRPr="007C3A99">
        <w:rPr>
          <w:rFonts w:ascii="Times New Roman" w:hAnsi="Times New Roman" w:cs="Times New Roman"/>
          <w:sz w:val="24"/>
          <w:szCs w:val="24"/>
        </w:rPr>
        <w:t xml:space="preserve"> </w:t>
      </w:r>
      <w:r w:rsidRPr="007C3A99">
        <w:rPr>
          <w:rFonts w:ascii="Times New Roman" w:hAnsi="Times New Roman" w:cs="Times New Roman"/>
          <w:sz w:val="24"/>
          <w:szCs w:val="24"/>
        </w:rPr>
        <w:t>Community Involvement &amp; Development</w:t>
      </w:r>
      <w:r w:rsidRPr="007C3A99">
        <w:rPr>
          <w:rFonts w:ascii="Times New Roman" w:hAnsi="Times New Roman" w:cs="Times New Roman"/>
          <w:sz w:val="24"/>
          <w:szCs w:val="24"/>
        </w:rPr>
        <w:t xml:space="preserve"> </w:t>
      </w:r>
    </w:p>
    <w:p w14:paraId="0C5BF9DF" w14:textId="2D0A0968" w:rsidR="009C0BB8" w:rsidRPr="007C3A99" w:rsidRDefault="009C0BB8" w:rsidP="009C0BB8">
      <w:pPr>
        <w:pStyle w:val="ListParagraph"/>
        <w:rPr>
          <w:rFonts w:ascii="Times New Roman" w:hAnsi="Times New Roman" w:cs="Times New Roman"/>
          <w:sz w:val="24"/>
          <w:szCs w:val="24"/>
        </w:rPr>
      </w:pPr>
      <w:r w:rsidRPr="007C3A99">
        <w:rPr>
          <w:rFonts w:ascii="Times New Roman" w:hAnsi="Times New Roman" w:cs="Times New Roman"/>
          <w:sz w:val="24"/>
          <w:szCs w:val="24"/>
        </w:rPr>
        <w:t xml:space="preserve">Available at: </w:t>
      </w:r>
      <w:hyperlink r:id="rId9" w:history="1">
        <w:r w:rsidRPr="007C3A99">
          <w:rPr>
            <w:rStyle w:val="Hyperlink"/>
            <w:rFonts w:ascii="Times New Roman" w:hAnsi="Times New Roman" w:cs="Times New Roman"/>
            <w:sz w:val="24"/>
            <w:szCs w:val="24"/>
          </w:rPr>
          <w:t>https://www.fujitsu.com/uk/about/local/corporate-responsibility/responsible-business-report/social-action/</w:t>
        </w:r>
      </w:hyperlink>
      <w:r w:rsidRPr="007C3A99">
        <w:rPr>
          <w:rFonts w:ascii="Times New Roman" w:hAnsi="Times New Roman" w:cs="Times New Roman"/>
          <w:sz w:val="24"/>
          <w:szCs w:val="24"/>
        </w:rPr>
        <w:t xml:space="preserve">                 </w:t>
      </w:r>
      <w:proofErr w:type="gramStart"/>
      <w:r w:rsidRPr="007C3A99">
        <w:rPr>
          <w:rFonts w:ascii="Times New Roman" w:hAnsi="Times New Roman" w:cs="Times New Roman"/>
          <w:sz w:val="24"/>
          <w:szCs w:val="24"/>
        </w:rPr>
        <w:t xml:space="preserve"> </w:t>
      </w:r>
      <w:r w:rsidR="000F6C19" w:rsidRPr="007C3A99">
        <w:rPr>
          <w:rFonts w:ascii="Times New Roman" w:hAnsi="Times New Roman" w:cs="Times New Roman"/>
          <w:sz w:val="24"/>
          <w:szCs w:val="24"/>
        </w:rPr>
        <w:t xml:space="preserve">  </w:t>
      </w:r>
      <w:bookmarkStart w:id="7" w:name="_Hlk108690283"/>
      <w:r w:rsidR="000F6C19" w:rsidRPr="007C3A99">
        <w:rPr>
          <w:rFonts w:ascii="Times New Roman" w:hAnsi="Times New Roman" w:cs="Times New Roman"/>
          <w:sz w:val="24"/>
          <w:szCs w:val="24"/>
        </w:rPr>
        <w:t>(</w:t>
      </w:r>
      <w:proofErr w:type="gramEnd"/>
      <w:r w:rsidRPr="007C3A99">
        <w:rPr>
          <w:rFonts w:ascii="Times New Roman" w:hAnsi="Times New Roman" w:cs="Times New Roman"/>
          <w:sz w:val="24"/>
          <w:szCs w:val="24"/>
        </w:rPr>
        <w:t>Accessed: 10</w:t>
      </w:r>
      <w:r w:rsidR="000F6C19" w:rsidRPr="007C3A99">
        <w:rPr>
          <w:rFonts w:ascii="Times New Roman" w:hAnsi="Times New Roman" w:cs="Times New Roman"/>
          <w:sz w:val="24"/>
          <w:szCs w:val="24"/>
          <w:vertAlign w:val="superscript"/>
        </w:rPr>
        <w:t>th</w:t>
      </w:r>
      <w:r w:rsidR="000F6C19" w:rsidRPr="007C3A99">
        <w:rPr>
          <w:rFonts w:ascii="Times New Roman" w:hAnsi="Times New Roman" w:cs="Times New Roman"/>
          <w:sz w:val="24"/>
          <w:szCs w:val="24"/>
        </w:rPr>
        <w:t xml:space="preserve"> July 2022)</w:t>
      </w:r>
    </w:p>
    <w:p w14:paraId="75179586" w14:textId="77777777" w:rsidR="00EE5EAC" w:rsidRPr="007C3A99" w:rsidRDefault="00EE5EAC" w:rsidP="009C0BB8">
      <w:pPr>
        <w:pStyle w:val="ListParagraph"/>
        <w:rPr>
          <w:rFonts w:ascii="Times New Roman" w:hAnsi="Times New Roman" w:cs="Times New Roman"/>
          <w:sz w:val="24"/>
          <w:szCs w:val="24"/>
        </w:rPr>
      </w:pPr>
    </w:p>
    <w:bookmarkEnd w:id="7"/>
    <w:p w14:paraId="5ABA8F6E" w14:textId="7FC43EFF" w:rsidR="000F6C19" w:rsidRPr="007C3A99" w:rsidRDefault="000F6C19" w:rsidP="000F6C19">
      <w:pPr>
        <w:pStyle w:val="ListParagraph"/>
        <w:numPr>
          <w:ilvl w:val="0"/>
          <w:numId w:val="1"/>
        </w:numPr>
        <w:rPr>
          <w:rFonts w:ascii="Times New Roman" w:hAnsi="Times New Roman" w:cs="Times New Roman"/>
          <w:sz w:val="24"/>
          <w:szCs w:val="24"/>
        </w:rPr>
      </w:pPr>
      <w:r w:rsidRPr="007C3A99">
        <w:rPr>
          <w:rFonts w:ascii="Times New Roman" w:hAnsi="Times New Roman" w:cs="Times New Roman"/>
          <w:sz w:val="24"/>
          <w:szCs w:val="24"/>
        </w:rPr>
        <w:t>Cambridge Dictionary</w:t>
      </w:r>
      <w:r w:rsidR="002302C4" w:rsidRPr="007C3A99">
        <w:rPr>
          <w:rFonts w:ascii="Times New Roman" w:hAnsi="Times New Roman" w:cs="Times New Roman"/>
          <w:sz w:val="24"/>
          <w:szCs w:val="24"/>
        </w:rPr>
        <w:t>,</w:t>
      </w:r>
      <w:r w:rsidRPr="007C3A99">
        <w:rPr>
          <w:rFonts w:ascii="Times New Roman" w:hAnsi="Times New Roman" w:cs="Times New Roman"/>
          <w:sz w:val="24"/>
          <w:szCs w:val="24"/>
        </w:rPr>
        <w:t xml:space="preserve"> (2022)</w:t>
      </w:r>
      <w:r w:rsidR="002302C4" w:rsidRPr="007C3A99">
        <w:rPr>
          <w:rFonts w:ascii="Times New Roman" w:hAnsi="Times New Roman" w:cs="Times New Roman"/>
          <w:sz w:val="24"/>
          <w:szCs w:val="24"/>
        </w:rPr>
        <w:t>.</w:t>
      </w:r>
      <w:r w:rsidRPr="007C3A99">
        <w:rPr>
          <w:rFonts w:ascii="Times New Roman" w:hAnsi="Times New Roman" w:cs="Times New Roman"/>
          <w:sz w:val="24"/>
          <w:szCs w:val="24"/>
        </w:rPr>
        <w:t xml:space="preserve"> </w:t>
      </w:r>
    </w:p>
    <w:p w14:paraId="12ADB51E" w14:textId="77777777" w:rsidR="00EE5EAC" w:rsidRPr="007C3A99" w:rsidRDefault="000F6C19" w:rsidP="000F6C19">
      <w:pPr>
        <w:pStyle w:val="ListParagraph"/>
        <w:rPr>
          <w:rFonts w:ascii="Times New Roman" w:hAnsi="Times New Roman" w:cs="Times New Roman"/>
          <w:sz w:val="24"/>
          <w:szCs w:val="24"/>
        </w:rPr>
      </w:pPr>
      <w:r w:rsidRPr="007C3A99">
        <w:rPr>
          <w:rFonts w:ascii="Times New Roman" w:hAnsi="Times New Roman" w:cs="Times New Roman"/>
          <w:sz w:val="24"/>
          <w:szCs w:val="24"/>
        </w:rPr>
        <w:t xml:space="preserve">Available at: </w:t>
      </w:r>
      <w:hyperlink r:id="rId10" w:history="1">
        <w:r w:rsidRPr="007C3A99">
          <w:rPr>
            <w:rStyle w:val="Hyperlink"/>
            <w:rFonts w:ascii="Times New Roman" w:hAnsi="Times New Roman" w:cs="Times New Roman"/>
            <w:sz w:val="24"/>
            <w:szCs w:val="24"/>
          </w:rPr>
          <w:t>https://dictionary.cambridge.org/dictionary/english/community</w:t>
        </w:r>
      </w:hyperlink>
      <w:r w:rsidRPr="007C3A99">
        <w:rPr>
          <w:rFonts w:ascii="Times New Roman" w:hAnsi="Times New Roman" w:cs="Times New Roman"/>
          <w:sz w:val="24"/>
          <w:szCs w:val="24"/>
        </w:rPr>
        <w:t xml:space="preserve">   </w:t>
      </w:r>
    </w:p>
    <w:p w14:paraId="48821F9D" w14:textId="28FF0217" w:rsidR="000F6C19" w:rsidRPr="007C3A99" w:rsidRDefault="000F6C19" w:rsidP="000F6C19">
      <w:pPr>
        <w:pStyle w:val="ListParagraph"/>
        <w:rPr>
          <w:rFonts w:ascii="Times New Roman" w:hAnsi="Times New Roman" w:cs="Times New Roman"/>
          <w:sz w:val="24"/>
          <w:szCs w:val="24"/>
        </w:rPr>
      </w:pPr>
      <w:bookmarkStart w:id="8" w:name="_Hlk108690899"/>
      <w:r w:rsidRPr="007C3A99">
        <w:rPr>
          <w:rFonts w:ascii="Times New Roman" w:hAnsi="Times New Roman" w:cs="Times New Roman"/>
          <w:sz w:val="24"/>
          <w:szCs w:val="24"/>
        </w:rPr>
        <w:t xml:space="preserve"> </w:t>
      </w:r>
      <w:r w:rsidR="00EE5EAC" w:rsidRPr="007C3A99">
        <w:rPr>
          <w:rFonts w:ascii="Times New Roman" w:hAnsi="Times New Roman" w:cs="Times New Roman"/>
          <w:sz w:val="24"/>
          <w:szCs w:val="24"/>
        </w:rPr>
        <w:t>(Accessed: 10</w:t>
      </w:r>
      <w:r w:rsidR="00EE5EAC" w:rsidRPr="007C3A99">
        <w:rPr>
          <w:rFonts w:ascii="Times New Roman" w:hAnsi="Times New Roman" w:cs="Times New Roman"/>
          <w:sz w:val="24"/>
          <w:szCs w:val="24"/>
          <w:vertAlign w:val="superscript"/>
        </w:rPr>
        <w:t>th</w:t>
      </w:r>
      <w:r w:rsidR="00D85675" w:rsidRPr="007C3A99">
        <w:rPr>
          <w:rFonts w:ascii="Times New Roman" w:hAnsi="Times New Roman" w:cs="Times New Roman"/>
          <w:sz w:val="24"/>
          <w:szCs w:val="24"/>
        </w:rPr>
        <w:t xml:space="preserve"> </w:t>
      </w:r>
      <w:r w:rsidR="00EE5EAC" w:rsidRPr="007C3A99">
        <w:rPr>
          <w:rFonts w:ascii="Times New Roman" w:hAnsi="Times New Roman" w:cs="Times New Roman"/>
          <w:sz w:val="24"/>
          <w:szCs w:val="24"/>
        </w:rPr>
        <w:t>July 2022)</w:t>
      </w:r>
    </w:p>
    <w:bookmarkEnd w:id="8"/>
    <w:p w14:paraId="36482C0E" w14:textId="77777777" w:rsidR="00EE5EAC" w:rsidRPr="007C3A99" w:rsidRDefault="00EE5EAC" w:rsidP="000F6C19">
      <w:pPr>
        <w:pStyle w:val="ListParagraph"/>
        <w:rPr>
          <w:rFonts w:ascii="Times New Roman" w:hAnsi="Times New Roman" w:cs="Times New Roman"/>
          <w:sz w:val="24"/>
          <w:szCs w:val="24"/>
        </w:rPr>
      </w:pPr>
    </w:p>
    <w:p w14:paraId="54C216CE" w14:textId="77777777" w:rsidR="002302C4" w:rsidRPr="007C3A99" w:rsidRDefault="00847FBB" w:rsidP="00847FBB">
      <w:pPr>
        <w:pStyle w:val="ListParagraph"/>
        <w:numPr>
          <w:ilvl w:val="0"/>
          <w:numId w:val="1"/>
        </w:numPr>
        <w:rPr>
          <w:rFonts w:ascii="Times New Roman" w:hAnsi="Times New Roman" w:cs="Times New Roman"/>
          <w:sz w:val="24"/>
          <w:szCs w:val="24"/>
        </w:rPr>
      </w:pPr>
      <w:r w:rsidRPr="007C3A99">
        <w:rPr>
          <w:rFonts w:ascii="Times New Roman" w:hAnsi="Times New Roman" w:cs="Times New Roman"/>
          <w:sz w:val="24"/>
          <w:szCs w:val="24"/>
        </w:rPr>
        <w:t>Bowen F.</w:t>
      </w:r>
      <w:proofErr w:type="gramStart"/>
      <w:r w:rsidRPr="007C3A99">
        <w:rPr>
          <w:rFonts w:ascii="Times New Roman" w:hAnsi="Times New Roman" w:cs="Times New Roman"/>
          <w:sz w:val="24"/>
          <w:szCs w:val="24"/>
        </w:rPr>
        <w:t xml:space="preserve">,  </w:t>
      </w:r>
      <w:proofErr w:type="spellStart"/>
      <w:r w:rsidRPr="007C3A99">
        <w:rPr>
          <w:rFonts w:ascii="Times New Roman" w:hAnsi="Times New Roman" w:cs="Times New Roman"/>
          <w:sz w:val="24"/>
          <w:szCs w:val="24"/>
        </w:rPr>
        <w:t>Newenham</w:t>
      </w:r>
      <w:proofErr w:type="gramEnd"/>
      <w:r w:rsidRPr="007C3A99">
        <w:rPr>
          <w:rFonts w:ascii="Times New Roman" w:hAnsi="Times New Roman" w:cs="Times New Roman"/>
          <w:sz w:val="24"/>
          <w:szCs w:val="24"/>
        </w:rPr>
        <w:t>-Kahindi</w:t>
      </w:r>
      <w:proofErr w:type="spellEnd"/>
      <w:r w:rsidR="002302C4" w:rsidRPr="007C3A99">
        <w:rPr>
          <w:rFonts w:ascii="Times New Roman" w:hAnsi="Times New Roman" w:cs="Times New Roman"/>
          <w:sz w:val="24"/>
          <w:szCs w:val="24"/>
        </w:rPr>
        <w:t xml:space="preserve"> </w:t>
      </w:r>
      <w:r w:rsidRPr="007C3A99">
        <w:rPr>
          <w:rFonts w:ascii="Times New Roman" w:hAnsi="Times New Roman" w:cs="Times New Roman"/>
          <w:sz w:val="24"/>
          <w:szCs w:val="24"/>
        </w:rPr>
        <w:t xml:space="preserve">A. and </w:t>
      </w:r>
      <w:proofErr w:type="spellStart"/>
      <w:r w:rsidRPr="007C3A99">
        <w:rPr>
          <w:rFonts w:ascii="Times New Roman" w:hAnsi="Times New Roman" w:cs="Times New Roman"/>
          <w:sz w:val="24"/>
          <w:szCs w:val="24"/>
        </w:rPr>
        <w:t>Herremans</w:t>
      </w:r>
      <w:proofErr w:type="spellEnd"/>
      <w:r w:rsidRPr="007C3A99">
        <w:rPr>
          <w:rFonts w:ascii="Times New Roman" w:hAnsi="Times New Roman" w:cs="Times New Roman"/>
          <w:sz w:val="24"/>
          <w:szCs w:val="24"/>
        </w:rPr>
        <w:t xml:space="preserve"> I., (2010).</w:t>
      </w:r>
    </w:p>
    <w:p w14:paraId="217BDDD9" w14:textId="6DE06651" w:rsidR="00847FBB" w:rsidRPr="007C3A99" w:rsidRDefault="00847FBB" w:rsidP="002302C4">
      <w:pPr>
        <w:pStyle w:val="ListParagraph"/>
        <w:rPr>
          <w:rFonts w:ascii="Times New Roman" w:hAnsi="Times New Roman" w:cs="Times New Roman"/>
          <w:sz w:val="24"/>
          <w:szCs w:val="24"/>
        </w:rPr>
      </w:pPr>
      <w:r w:rsidRPr="007C3A99">
        <w:rPr>
          <w:rFonts w:ascii="Times New Roman" w:hAnsi="Times New Roman" w:cs="Times New Roman"/>
          <w:sz w:val="24"/>
          <w:szCs w:val="24"/>
        </w:rPr>
        <w:t xml:space="preserve"> When Suits Meet Roots: The Antecedents and Consequences of Community Engagement Strategy, Journal of Business Ethics</w:t>
      </w:r>
    </w:p>
    <w:p w14:paraId="7C8FE504" w14:textId="413EEFE6" w:rsidR="00847FBB" w:rsidRPr="007C3A99" w:rsidRDefault="00847FBB" w:rsidP="00847FBB">
      <w:pPr>
        <w:pStyle w:val="ListParagraph"/>
        <w:rPr>
          <w:rFonts w:ascii="Times New Roman" w:hAnsi="Times New Roman" w:cs="Times New Roman"/>
          <w:sz w:val="24"/>
          <w:szCs w:val="24"/>
        </w:rPr>
      </w:pPr>
      <w:r w:rsidRPr="007C3A99">
        <w:rPr>
          <w:rFonts w:ascii="Times New Roman" w:hAnsi="Times New Roman" w:cs="Times New Roman"/>
          <w:sz w:val="24"/>
          <w:szCs w:val="24"/>
        </w:rPr>
        <w:t xml:space="preserve"> Available at: </w:t>
      </w:r>
      <w:hyperlink r:id="rId11" w:history="1">
        <w:r w:rsidRPr="007C3A99">
          <w:rPr>
            <w:rStyle w:val="Hyperlink"/>
            <w:rFonts w:ascii="Times New Roman" w:hAnsi="Times New Roman" w:cs="Times New Roman"/>
            <w:sz w:val="24"/>
            <w:szCs w:val="24"/>
          </w:rPr>
          <w:t>http://www.uapa533.com/uploads/8/4/4/9/8449980/when-suits-meet-roots.pdf</w:t>
        </w:r>
      </w:hyperlink>
      <w:r w:rsidR="002302C4" w:rsidRPr="007C3A99">
        <w:rPr>
          <w:rFonts w:ascii="Times New Roman" w:hAnsi="Times New Roman" w:cs="Times New Roman"/>
          <w:sz w:val="24"/>
          <w:szCs w:val="24"/>
        </w:rPr>
        <w:t xml:space="preserve">                                                                     </w:t>
      </w:r>
      <w:proofErr w:type="gramStart"/>
      <w:r w:rsidR="002302C4" w:rsidRPr="007C3A99">
        <w:rPr>
          <w:rFonts w:ascii="Times New Roman" w:hAnsi="Times New Roman" w:cs="Times New Roman"/>
          <w:sz w:val="24"/>
          <w:szCs w:val="24"/>
        </w:rPr>
        <w:t xml:space="preserve">  </w:t>
      </w:r>
      <w:r w:rsidR="002302C4" w:rsidRPr="007C3A99">
        <w:rPr>
          <w:rFonts w:ascii="Times New Roman" w:hAnsi="Times New Roman" w:cs="Times New Roman"/>
          <w:sz w:val="24"/>
          <w:szCs w:val="24"/>
        </w:rPr>
        <w:t xml:space="preserve"> </w:t>
      </w:r>
      <w:bookmarkStart w:id="9" w:name="_Hlk108691529"/>
      <w:r w:rsidR="002302C4" w:rsidRPr="007C3A99">
        <w:rPr>
          <w:rFonts w:ascii="Times New Roman" w:hAnsi="Times New Roman" w:cs="Times New Roman"/>
          <w:sz w:val="24"/>
          <w:szCs w:val="24"/>
        </w:rPr>
        <w:t>(</w:t>
      </w:r>
      <w:proofErr w:type="gramEnd"/>
      <w:r w:rsidR="002302C4" w:rsidRPr="007C3A99">
        <w:rPr>
          <w:rFonts w:ascii="Times New Roman" w:hAnsi="Times New Roman" w:cs="Times New Roman"/>
          <w:sz w:val="24"/>
          <w:szCs w:val="24"/>
        </w:rPr>
        <w:t>Accessed: 10</w:t>
      </w:r>
      <w:r w:rsidR="002302C4" w:rsidRPr="007C3A99">
        <w:rPr>
          <w:rFonts w:ascii="Times New Roman" w:hAnsi="Times New Roman" w:cs="Times New Roman"/>
          <w:sz w:val="24"/>
          <w:szCs w:val="24"/>
          <w:vertAlign w:val="superscript"/>
        </w:rPr>
        <w:t>th</w:t>
      </w:r>
      <w:r w:rsidR="00D85675" w:rsidRPr="007C3A99">
        <w:rPr>
          <w:rFonts w:ascii="Times New Roman" w:hAnsi="Times New Roman" w:cs="Times New Roman"/>
          <w:sz w:val="24"/>
          <w:szCs w:val="24"/>
        </w:rPr>
        <w:t xml:space="preserve"> </w:t>
      </w:r>
      <w:r w:rsidR="002302C4" w:rsidRPr="007C3A99">
        <w:rPr>
          <w:rFonts w:ascii="Times New Roman" w:hAnsi="Times New Roman" w:cs="Times New Roman"/>
          <w:sz w:val="24"/>
          <w:szCs w:val="24"/>
        </w:rPr>
        <w:t xml:space="preserve"> July 2022)</w:t>
      </w:r>
    </w:p>
    <w:bookmarkEnd w:id="9"/>
    <w:p w14:paraId="335FE2B7" w14:textId="77777777" w:rsidR="00847FBB" w:rsidRPr="00847FBB" w:rsidRDefault="00847FBB" w:rsidP="00847FBB">
      <w:pPr>
        <w:pStyle w:val="ListParagraph"/>
        <w:rPr>
          <w:rFonts w:ascii="Times New Roman" w:hAnsi="Times New Roman" w:cs="Times New Roman"/>
          <w:sz w:val="24"/>
          <w:szCs w:val="24"/>
        </w:rPr>
      </w:pPr>
    </w:p>
    <w:p w14:paraId="6D17E98A" w14:textId="23047B1E" w:rsidR="00F60E7F" w:rsidRPr="007C3A99" w:rsidRDefault="005A2F09" w:rsidP="00EE5EAC">
      <w:pPr>
        <w:pStyle w:val="ListParagraph"/>
        <w:numPr>
          <w:ilvl w:val="0"/>
          <w:numId w:val="1"/>
        </w:numPr>
        <w:rPr>
          <w:rFonts w:ascii="Times New Roman" w:hAnsi="Times New Roman" w:cs="Times New Roman"/>
          <w:sz w:val="24"/>
          <w:szCs w:val="24"/>
        </w:rPr>
      </w:pPr>
      <w:r w:rsidRPr="007C3A99">
        <w:rPr>
          <w:rFonts w:ascii="Times New Roman" w:hAnsi="Times New Roman" w:cs="Times New Roman"/>
          <w:sz w:val="24"/>
          <w:szCs w:val="24"/>
        </w:rPr>
        <w:t xml:space="preserve">Wikipedia the free Encyclopedia, (2022). Fujitsu </w:t>
      </w:r>
    </w:p>
    <w:p w14:paraId="7DF3E112" w14:textId="48E62C51" w:rsidR="005A2F09" w:rsidRPr="007C3A99" w:rsidRDefault="005A2F09" w:rsidP="005A2F09">
      <w:pPr>
        <w:pStyle w:val="ListParagraph"/>
        <w:rPr>
          <w:rFonts w:ascii="Times New Roman" w:hAnsi="Times New Roman" w:cs="Times New Roman"/>
          <w:sz w:val="24"/>
          <w:szCs w:val="24"/>
        </w:rPr>
      </w:pPr>
      <w:r w:rsidRPr="007C3A99">
        <w:rPr>
          <w:rFonts w:ascii="Times New Roman" w:hAnsi="Times New Roman" w:cs="Times New Roman"/>
          <w:sz w:val="24"/>
          <w:szCs w:val="24"/>
        </w:rPr>
        <w:t xml:space="preserve">Available at: </w:t>
      </w:r>
      <w:hyperlink r:id="rId12" w:history="1">
        <w:r w:rsidR="003C5841" w:rsidRPr="007C3A99">
          <w:rPr>
            <w:rStyle w:val="Hyperlink"/>
            <w:rFonts w:ascii="Times New Roman" w:hAnsi="Times New Roman" w:cs="Times New Roman"/>
            <w:sz w:val="24"/>
            <w:szCs w:val="24"/>
          </w:rPr>
          <w:t>https://en.wikipedia.org/wiki/Fujitsu</w:t>
        </w:r>
      </w:hyperlink>
      <w:r w:rsidR="003C5841" w:rsidRPr="007C3A99">
        <w:rPr>
          <w:rFonts w:ascii="Times New Roman" w:hAnsi="Times New Roman" w:cs="Times New Roman"/>
          <w:sz w:val="24"/>
          <w:szCs w:val="24"/>
        </w:rPr>
        <w:t xml:space="preserve">             </w:t>
      </w:r>
      <w:proofErr w:type="gramStart"/>
      <w:r w:rsidR="003C5841" w:rsidRPr="007C3A99">
        <w:rPr>
          <w:rFonts w:ascii="Times New Roman" w:hAnsi="Times New Roman" w:cs="Times New Roman"/>
          <w:sz w:val="24"/>
          <w:szCs w:val="24"/>
        </w:rPr>
        <w:t xml:space="preserve">   </w:t>
      </w:r>
      <w:r w:rsidR="003C5841" w:rsidRPr="007C3A99">
        <w:rPr>
          <w:rFonts w:ascii="Times New Roman" w:hAnsi="Times New Roman" w:cs="Times New Roman"/>
          <w:sz w:val="24"/>
          <w:szCs w:val="24"/>
        </w:rPr>
        <w:t>(</w:t>
      </w:r>
      <w:proofErr w:type="gramEnd"/>
      <w:r w:rsidR="003C5841" w:rsidRPr="007C3A99">
        <w:rPr>
          <w:rFonts w:ascii="Times New Roman" w:hAnsi="Times New Roman" w:cs="Times New Roman"/>
          <w:sz w:val="24"/>
          <w:szCs w:val="24"/>
        </w:rPr>
        <w:t>Accessed: 1</w:t>
      </w:r>
      <w:r w:rsidR="00D85675" w:rsidRPr="007C3A99">
        <w:rPr>
          <w:rFonts w:ascii="Times New Roman" w:hAnsi="Times New Roman" w:cs="Times New Roman"/>
          <w:sz w:val="24"/>
          <w:szCs w:val="24"/>
        </w:rPr>
        <w:t>4</w:t>
      </w:r>
      <w:r w:rsidR="003C5841" w:rsidRPr="007C3A99">
        <w:rPr>
          <w:rFonts w:ascii="Times New Roman" w:hAnsi="Times New Roman" w:cs="Times New Roman"/>
          <w:sz w:val="24"/>
          <w:szCs w:val="24"/>
          <w:vertAlign w:val="superscript"/>
        </w:rPr>
        <w:t>th</w:t>
      </w:r>
      <w:r w:rsidR="00D85675" w:rsidRPr="007C3A99">
        <w:rPr>
          <w:rFonts w:ascii="Times New Roman" w:hAnsi="Times New Roman" w:cs="Times New Roman"/>
          <w:sz w:val="24"/>
          <w:szCs w:val="24"/>
        </w:rPr>
        <w:t xml:space="preserve"> </w:t>
      </w:r>
      <w:r w:rsidR="003C5841" w:rsidRPr="007C3A99">
        <w:rPr>
          <w:rFonts w:ascii="Times New Roman" w:hAnsi="Times New Roman" w:cs="Times New Roman"/>
          <w:sz w:val="24"/>
          <w:szCs w:val="24"/>
        </w:rPr>
        <w:t xml:space="preserve"> July 2022)</w:t>
      </w:r>
    </w:p>
    <w:p w14:paraId="59FF188C" w14:textId="2A5D953E" w:rsidR="003C5841" w:rsidRPr="007C3A99" w:rsidRDefault="003C5841" w:rsidP="005A2F09">
      <w:pPr>
        <w:pStyle w:val="ListParagraph"/>
        <w:rPr>
          <w:rFonts w:ascii="Times New Roman" w:hAnsi="Times New Roman" w:cs="Times New Roman"/>
          <w:sz w:val="24"/>
          <w:szCs w:val="24"/>
        </w:rPr>
      </w:pPr>
    </w:p>
    <w:p w14:paraId="44A885A5" w14:textId="75A94EAF" w:rsidR="001D7B43" w:rsidRPr="007C3A99" w:rsidRDefault="001D7B43" w:rsidP="001D7B43">
      <w:pPr>
        <w:pStyle w:val="ListParagraph"/>
        <w:numPr>
          <w:ilvl w:val="0"/>
          <w:numId w:val="1"/>
        </w:numPr>
        <w:rPr>
          <w:rFonts w:ascii="Times New Roman" w:hAnsi="Times New Roman" w:cs="Times New Roman"/>
          <w:sz w:val="24"/>
          <w:szCs w:val="24"/>
        </w:rPr>
      </w:pPr>
      <w:r w:rsidRPr="007C3A99">
        <w:rPr>
          <w:rFonts w:ascii="Times New Roman" w:hAnsi="Times New Roman" w:cs="Times New Roman"/>
          <w:sz w:val="24"/>
          <w:szCs w:val="24"/>
        </w:rPr>
        <w:t xml:space="preserve">Fujitsu, (2022). </w:t>
      </w:r>
      <w:r w:rsidR="007C67D0" w:rsidRPr="007C3A99">
        <w:rPr>
          <w:rFonts w:ascii="Times New Roman" w:hAnsi="Times New Roman" w:cs="Times New Roman"/>
          <w:sz w:val="24"/>
          <w:szCs w:val="24"/>
        </w:rPr>
        <w:t>Fujitsu Customers Stories</w:t>
      </w:r>
    </w:p>
    <w:p w14:paraId="0DFF1E4D" w14:textId="77777777" w:rsidR="007C67D0" w:rsidRPr="007C3A99" w:rsidRDefault="001D7B43" w:rsidP="007C67D0">
      <w:pPr>
        <w:pStyle w:val="ListParagraph"/>
        <w:rPr>
          <w:rFonts w:ascii="Times New Roman" w:hAnsi="Times New Roman" w:cs="Times New Roman"/>
          <w:sz w:val="24"/>
          <w:szCs w:val="24"/>
        </w:rPr>
      </w:pPr>
      <w:r w:rsidRPr="007C3A99">
        <w:rPr>
          <w:rFonts w:ascii="Times New Roman" w:hAnsi="Times New Roman" w:cs="Times New Roman"/>
          <w:sz w:val="24"/>
          <w:szCs w:val="24"/>
        </w:rPr>
        <w:t xml:space="preserve">Available at:   </w:t>
      </w:r>
      <w:hyperlink r:id="rId13" w:history="1">
        <w:r w:rsidR="007C67D0" w:rsidRPr="007C3A99">
          <w:rPr>
            <w:rStyle w:val="Hyperlink"/>
            <w:rFonts w:ascii="Times New Roman" w:hAnsi="Times New Roman" w:cs="Times New Roman"/>
            <w:sz w:val="24"/>
            <w:szCs w:val="24"/>
          </w:rPr>
          <w:t>https://www.fujitsu.com/uk/about/resources/case-studies/</w:t>
        </w:r>
      </w:hyperlink>
    </w:p>
    <w:p w14:paraId="101BE71B" w14:textId="44ABCDB3" w:rsidR="001D7B43" w:rsidRPr="007C3A99" w:rsidRDefault="001D7B43" w:rsidP="007C67D0">
      <w:pPr>
        <w:pStyle w:val="ListParagraph"/>
        <w:rPr>
          <w:rFonts w:ascii="Times New Roman" w:hAnsi="Times New Roman" w:cs="Times New Roman"/>
          <w:sz w:val="24"/>
          <w:szCs w:val="24"/>
        </w:rPr>
      </w:pPr>
      <w:r w:rsidRPr="007C3A99">
        <w:rPr>
          <w:rFonts w:ascii="Times New Roman" w:hAnsi="Times New Roman" w:cs="Times New Roman"/>
          <w:sz w:val="24"/>
          <w:szCs w:val="24"/>
        </w:rPr>
        <w:t xml:space="preserve"> (Accessed: 1</w:t>
      </w:r>
      <w:r w:rsidRPr="007C3A99">
        <w:rPr>
          <w:rFonts w:ascii="Times New Roman" w:hAnsi="Times New Roman" w:cs="Times New Roman"/>
          <w:sz w:val="24"/>
          <w:szCs w:val="24"/>
        </w:rPr>
        <w:t>4</w:t>
      </w:r>
      <w:r w:rsidRPr="007C3A99">
        <w:rPr>
          <w:rFonts w:ascii="Times New Roman" w:hAnsi="Times New Roman" w:cs="Times New Roman"/>
          <w:sz w:val="24"/>
          <w:szCs w:val="24"/>
          <w:vertAlign w:val="superscript"/>
        </w:rPr>
        <w:t>th</w:t>
      </w:r>
      <w:r w:rsidRPr="007C3A99">
        <w:rPr>
          <w:rFonts w:ascii="Times New Roman" w:hAnsi="Times New Roman" w:cs="Times New Roman"/>
          <w:sz w:val="24"/>
          <w:szCs w:val="24"/>
        </w:rPr>
        <w:t xml:space="preserve"> </w:t>
      </w:r>
      <w:r w:rsidRPr="007C3A99">
        <w:rPr>
          <w:rFonts w:ascii="Times New Roman" w:hAnsi="Times New Roman" w:cs="Times New Roman"/>
          <w:sz w:val="24"/>
          <w:szCs w:val="24"/>
        </w:rPr>
        <w:t>July 2022)</w:t>
      </w:r>
    </w:p>
    <w:p w14:paraId="633331F4" w14:textId="77777777" w:rsidR="003C5841" w:rsidRPr="007C3A99" w:rsidRDefault="003C5841" w:rsidP="007C67D0">
      <w:pPr>
        <w:pStyle w:val="ListParagraph"/>
        <w:rPr>
          <w:rFonts w:ascii="Times New Roman" w:hAnsi="Times New Roman" w:cs="Times New Roman"/>
          <w:sz w:val="24"/>
          <w:szCs w:val="24"/>
        </w:rPr>
      </w:pPr>
    </w:p>
    <w:sectPr w:rsidR="003C5841" w:rsidRPr="007C3A99" w:rsidSect="006F653C">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259" type="#_x0000_t75" style="width:12.5pt;height:12.5pt" o:bullet="t">
        <v:imagedata r:id="rId1" o:title="mso376B"/>
      </v:shape>
    </w:pict>
  </w:numPicBullet>
  <w:abstractNum w:abstractNumId="0" w15:restartNumberingAfterBreak="0">
    <w:nsid w:val="2E3B4DD5"/>
    <w:multiLevelType w:val="hybridMultilevel"/>
    <w:tmpl w:val="55668A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70B27B4"/>
    <w:multiLevelType w:val="hybridMultilevel"/>
    <w:tmpl w:val="D8304D64"/>
    <w:lvl w:ilvl="0" w:tplc="8E549F7C">
      <w:start w:val="1"/>
      <w:numFmt w:val="bullet"/>
      <w:lvlText w:val="•"/>
      <w:lvlJc w:val="left"/>
      <w:pPr>
        <w:tabs>
          <w:tab w:val="num" w:pos="720"/>
        </w:tabs>
        <w:ind w:left="720" w:hanging="360"/>
      </w:pPr>
      <w:rPr>
        <w:rFonts w:ascii="Arial" w:hAnsi="Arial" w:hint="default"/>
      </w:rPr>
    </w:lvl>
    <w:lvl w:ilvl="1" w:tplc="F728478E" w:tentative="1">
      <w:start w:val="1"/>
      <w:numFmt w:val="bullet"/>
      <w:lvlText w:val="•"/>
      <w:lvlJc w:val="left"/>
      <w:pPr>
        <w:tabs>
          <w:tab w:val="num" w:pos="1440"/>
        </w:tabs>
        <w:ind w:left="1440" w:hanging="360"/>
      </w:pPr>
      <w:rPr>
        <w:rFonts w:ascii="Arial" w:hAnsi="Arial" w:hint="default"/>
      </w:rPr>
    </w:lvl>
    <w:lvl w:ilvl="2" w:tplc="84AC2CF8" w:tentative="1">
      <w:start w:val="1"/>
      <w:numFmt w:val="bullet"/>
      <w:lvlText w:val="•"/>
      <w:lvlJc w:val="left"/>
      <w:pPr>
        <w:tabs>
          <w:tab w:val="num" w:pos="2160"/>
        </w:tabs>
        <w:ind w:left="2160" w:hanging="360"/>
      </w:pPr>
      <w:rPr>
        <w:rFonts w:ascii="Arial" w:hAnsi="Arial" w:hint="default"/>
      </w:rPr>
    </w:lvl>
    <w:lvl w:ilvl="3" w:tplc="ADB216CC" w:tentative="1">
      <w:start w:val="1"/>
      <w:numFmt w:val="bullet"/>
      <w:lvlText w:val="•"/>
      <w:lvlJc w:val="left"/>
      <w:pPr>
        <w:tabs>
          <w:tab w:val="num" w:pos="2880"/>
        </w:tabs>
        <w:ind w:left="2880" w:hanging="360"/>
      </w:pPr>
      <w:rPr>
        <w:rFonts w:ascii="Arial" w:hAnsi="Arial" w:hint="default"/>
      </w:rPr>
    </w:lvl>
    <w:lvl w:ilvl="4" w:tplc="FE5A664E" w:tentative="1">
      <w:start w:val="1"/>
      <w:numFmt w:val="bullet"/>
      <w:lvlText w:val="•"/>
      <w:lvlJc w:val="left"/>
      <w:pPr>
        <w:tabs>
          <w:tab w:val="num" w:pos="3600"/>
        </w:tabs>
        <w:ind w:left="3600" w:hanging="360"/>
      </w:pPr>
      <w:rPr>
        <w:rFonts w:ascii="Arial" w:hAnsi="Arial" w:hint="default"/>
      </w:rPr>
    </w:lvl>
    <w:lvl w:ilvl="5" w:tplc="26141DDC" w:tentative="1">
      <w:start w:val="1"/>
      <w:numFmt w:val="bullet"/>
      <w:lvlText w:val="•"/>
      <w:lvlJc w:val="left"/>
      <w:pPr>
        <w:tabs>
          <w:tab w:val="num" w:pos="4320"/>
        </w:tabs>
        <w:ind w:left="4320" w:hanging="360"/>
      </w:pPr>
      <w:rPr>
        <w:rFonts w:ascii="Arial" w:hAnsi="Arial" w:hint="default"/>
      </w:rPr>
    </w:lvl>
    <w:lvl w:ilvl="6" w:tplc="07023AF8" w:tentative="1">
      <w:start w:val="1"/>
      <w:numFmt w:val="bullet"/>
      <w:lvlText w:val="•"/>
      <w:lvlJc w:val="left"/>
      <w:pPr>
        <w:tabs>
          <w:tab w:val="num" w:pos="5040"/>
        </w:tabs>
        <w:ind w:left="5040" w:hanging="360"/>
      </w:pPr>
      <w:rPr>
        <w:rFonts w:ascii="Arial" w:hAnsi="Arial" w:hint="default"/>
      </w:rPr>
    </w:lvl>
    <w:lvl w:ilvl="7" w:tplc="A0C8A620" w:tentative="1">
      <w:start w:val="1"/>
      <w:numFmt w:val="bullet"/>
      <w:lvlText w:val="•"/>
      <w:lvlJc w:val="left"/>
      <w:pPr>
        <w:tabs>
          <w:tab w:val="num" w:pos="5760"/>
        </w:tabs>
        <w:ind w:left="5760" w:hanging="360"/>
      </w:pPr>
      <w:rPr>
        <w:rFonts w:ascii="Arial" w:hAnsi="Arial" w:hint="default"/>
      </w:rPr>
    </w:lvl>
    <w:lvl w:ilvl="8" w:tplc="9F4E010C"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49F46400"/>
    <w:multiLevelType w:val="hybridMultilevel"/>
    <w:tmpl w:val="1E9823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30A0643"/>
    <w:multiLevelType w:val="hybridMultilevel"/>
    <w:tmpl w:val="88662DD0"/>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09366115">
    <w:abstractNumId w:val="3"/>
  </w:num>
  <w:num w:numId="2" w16cid:durableId="1899121473">
    <w:abstractNumId w:val="2"/>
  </w:num>
  <w:num w:numId="3" w16cid:durableId="1946302114">
    <w:abstractNumId w:val="0"/>
  </w:num>
  <w:num w:numId="4" w16cid:durableId="141959891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
  <w:proofState w:spelling="clean" w:grammar="clean"/>
  <w:defaultTabStop w:val="720"/>
  <w:characterSpacingControl w:val="doNotCompress"/>
  <w:compat>
    <w:compatSetting w:name="compatibilityMode" w:uri="http://schemas.microsoft.com/office/word" w:val="12"/>
    <w:compatSetting w:name="allowHyphenationAtTrackBottom" w:uri="http://schemas.microsoft.com/office/word" w:val="1"/>
    <w:compatSetting w:name="useWord2013TrackBottomHyphenation" w:uri="http://schemas.microsoft.com/office/word" w:val="1"/>
  </w:compat>
  <w:rsids>
    <w:rsidRoot w:val="008A4AAF"/>
    <w:rsid w:val="00001ED2"/>
    <w:rsid w:val="0007268D"/>
    <w:rsid w:val="000821C7"/>
    <w:rsid w:val="00084C7C"/>
    <w:rsid w:val="000A2642"/>
    <w:rsid w:val="000D0CBA"/>
    <w:rsid w:val="000F6C19"/>
    <w:rsid w:val="0013030D"/>
    <w:rsid w:val="001522EB"/>
    <w:rsid w:val="001556F1"/>
    <w:rsid w:val="001643F0"/>
    <w:rsid w:val="00174C12"/>
    <w:rsid w:val="001C50C4"/>
    <w:rsid w:val="001D5540"/>
    <w:rsid w:val="001D5ED2"/>
    <w:rsid w:val="001D7B43"/>
    <w:rsid w:val="002302C4"/>
    <w:rsid w:val="00324B27"/>
    <w:rsid w:val="00330652"/>
    <w:rsid w:val="003729C3"/>
    <w:rsid w:val="003B3791"/>
    <w:rsid w:val="003C5841"/>
    <w:rsid w:val="003F24E8"/>
    <w:rsid w:val="003F5CA6"/>
    <w:rsid w:val="0040013F"/>
    <w:rsid w:val="00446BD5"/>
    <w:rsid w:val="00465C01"/>
    <w:rsid w:val="004746E5"/>
    <w:rsid w:val="004B4115"/>
    <w:rsid w:val="005050B6"/>
    <w:rsid w:val="005074E3"/>
    <w:rsid w:val="0052254B"/>
    <w:rsid w:val="005424F2"/>
    <w:rsid w:val="005A2F09"/>
    <w:rsid w:val="005C4A59"/>
    <w:rsid w:val="006F653C"/>
    <w:rsid w:val="00787661"/>
    <w:rsid w:val="007B4551"/>
    <w:rsid w:val="007C3A99"/>
    <w:rsid w:val="007C67D0"/>
    <w:rsid w:val="00847FBB"/>
    <w:rsid w:val="008606CB"/>
    <w:rsid w:val="008A2CDE"/>
    <w:rsid w:val="008A4AAF"/>
    <w:rsid w:val="008E0BE0"/>
    <w:rsid w:val="00947F2A"/>
    <w:rsid w:val="00975C21"/>
    <w:rsid w:val="00975E55"/>
    <w:rsid w:val="00996FF6"/>
    <w:rsid w:val="009C0BB8"/>
    <w:rsid w:val="009E73F3"/>
    <w:rsid w:val="00A32F96"/>
    <w:rsid w:val="00A85841"/>
    <w:rsid w:val="00A91CCF"/>
    <w:rsid w:val="00AA143D"/>
    <w:rsid w:val="00AC0AC7"/>
    <w:rsid w:val="00AE0E4E"/>
    <w:rsid w:val="00B335DC"/>
    <w:rsid w:val="00B67E03"/>
    <w:rsid w:val="00BE74B9"/>
    <w:rsid w:val="00C66263"/>
    <w:rsid w:val="00C725E5"/>
    <w:rsid w:val="00CE5526"/>
    <w:rsid w:val="00D0394F"/>
    <w:rsid w:val="00D61353"/>
    <w:rsid w:val="00D805CE"/>
    <w:rsid w:val="00D85675"/>
    <w:rsid w:val="00D85CC1"/>
    <w:rsid w:val="00DC3E6E"/>
    <w:rsid w:val="00E61C47"/>
    <w:rsid w:val="00EE5EAC"/>
    <w:rsid w:val="00F00C0B"/>
    <w:rsid w:val="00F60E7F"/>
    <w:rsid w:val="00F64F19"/>
    <w:rsid w:val="00FB4A68"/>
    <w:rsid w:val="00FF4F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5A339199"/>
  <w15:docId w15:val="{199C7E3A-5C29-4EEA-9A2C-3F83850252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E74B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F653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F653C"/>
    <w:rPr>
      <w:rFonts w:eastAsiaTheme="minorEastAsia"/>
      <w:lang w:val="en-US"/>
    </w:rPr>
  </w:style>
  <w:style w:type="paragraph" w:styleId="IntenseQuote">
    <w:name w:val="Intense Quote"/>
    <w:basedOn w:val="Normal"/>
    <w:next w:val="Normal"/>
    <w:link w:val="IntenseQuoteChar"/>
    <w:uiPriority w:val="30"/>
    <w:qFormat/>
    <w:rsid w:val="00F60E7F"/>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F60E7F"/>
    <w:rPr>
      <w:i/>
      <w:iCs/>
      <w:color w:val="4472C4" w:themeColor="accent1"/>
    </w:rPr>
  </w:style>
  <w:style w:type="paragraph" w:styleId="ListParagraph">
    <w:name w:val="List Paragraph"/>
    <w:basedOn w:val="Normal"/>
    <w:uiPriority w:val="34"/>
    <w:qFormat/>
    <w:rsid w:val="005C4A59"/>
    <w:pPr>
      <w:ind w:left="720"/>
      <w:contextualSpacing/>
    </w:pPr>
  </w:style>
  <w:style w:type="character" w:customStyle="1" w:styleId="Heading1Char">
    <w:name w:val="Heading 1 Char"/>
    <w:basedOn w:val="DefaultParagraphFont"/>
    <w:link w:val="Heading1"/>
    <w:uiPriority w:val="9"/>
    <w:rsid w:val="00BE74B9"/>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9C0BB8"/>
    <w:rPr>
      <w:color w:val="0563C1" w:themeColor="hyperlink"/>
      <w:u w:val="single"/>
    </w:rPr>
  </w:style>
  <w:style w:type="character" w:styleId="UnresolvedMention">
    <w:name w:val="Unresolved Mention"/>
    <w:basedOn w:val="DefaultParagraphFont"/>
    <w:uiPriority w:val="99"/>
    <w:semiHidden/>
    <w:unhideWhenUsed/>
    <w:rsid w:val="009C0BB8"/>
    <w:rPr>
      <w:color w:val="605E5C"/>
      <w:shd w:val="clear" w:color="auto" w:fill="E1DFDD"/>
    </w:rPr>
  </w:style>
  <w:style w:type="paragraph" w:styleId="TOCHeading">
    <w:name w:val="TOC Heading"/>
    <w:basedOn w:val="Heading1"/>
    <w:next w:val="Normal"/>
    <w:uiPriority w:val="39"/>
    <w:unhideWhenUsed/>
    <w:qFormat/>
    <w:rsid w:val="007C3A99"/>
    <w:pPr>
      <w:outlineLvl w:val="9"/>
    </w:pPr>
    <w:rPr>
      <w:lang w:val="en-US"/>
    </w:rPr>
  </w:style>
  <w:style w:type="paragraph" w:styleId="TOC1">
    <w:name w:val="toc 1"/>
    <w:basedOn w:val="Normal"/>
    <w:next w:val="Normal"/>
    <w:autoRedefine/>
    <w:uiPriority w:val="39"/>
    <w:unhideWhenUsed/>
    <w:rsid w:val="007C3A99"/>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98464549">
      <w:bodyDiv w:val="1"/>
      <w:marLeft w:val="0"/>
      <w:marRight w:val="0"/>
      <w:marTop w:val="0"/>
      <w:marBottom w:val="0"/>
      <w:divBdr>
        <w:top w:val="none" w:sz="0" w:space="0" w:color="auto"/>
        <w:left w:val="none" w:sz="0" w:space="0" w:color="auto"/>
        <w:bottom w:val="none" w:sz="0" w:space="0" w:color="auto"/>
        <w:right w:val="none" w:sz="0" w:space="0" w:color="auto"/>
      </w:divBdr>
      <w:divsChild>
        <w:div w:id="1651864149">
          <w:marLeft w:val="547"/>
          <w:marRight w:val="0"/>
          <w:marTop w:val="58"/>
          <w:marBottom w:val="16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www.fujitsu.com/uk/about/resources/case-studies/" TargetMode="External"/><Relationship Id="rId3" Type="http://schemas.openxmlformats.org/officeDocument/2006/relationships/numbering" Target="numbering.xml"/><Relationship Id="rId7" Type="http://schemas.openxmlformats.org/officeDocument/2006/relationships/image" Target="media/image2.png"/><Relationship Id="rId12" Type="http://schemas.openxmlformats.org/officeDocument/2006/relationships/hyperlink" Target="https://en.wikipedia.org/wiki/Fujitsu"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www.uapa533.com/uploads/8/4/4/9/8449980/when-suits-meet-roots.pdf" TargetMode="External"/><Relationship Id="rId5" Type="http://schemas.openxmlformats.org/officeDocument/2006/relationships/settings" Target="settings.xml"/><Relationship Id="rId15" Type="http://schemas.openxmlformats.org/officeDocument/2006/relationships/glossaryDocument" Target="glossary/document.xml"/><Relationship Id="rId10" Type="http://schemas.openxmlformats.org/officeDocument/2006/relationships/hyperlink" Target="https://dictionary.cambridge.org/dictionary/english/community" TargetMode="External"/><Relationship Id="rId4" Type="http://schemas.openxmlformats.org/officeDocument/2006/relationships/styles" Target="styles.xml"/><Relationship Id="rId9" Type="http://schemas.openxmlformats.org/officeDocument/2006/relationships/hyperlink" Target="https://www.fujitsu.com/uk/about/local/corporate-responsibility/responsible-business-report/social-action/" TargetMode="External"/><Relationship Id="rId14" Type="http://schemas.openxmlformats.org/officeDocument/2006/relationships/fontTable" Target="fontTable.xml"/></Relationships>
</file>

<file path=word/_rels/numbering.xml.rels><?xml version="1.0" encoding="UTF-8" standalone="yes"?>
<Relationships xmlns="http://schemas.openxmlformats.org/package/2006/relationships"><Relationship Id="rId1"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0F7AEB1D56C946AD9A3EE208920A7F55"/>
        <w:category>
          <w:name w:val="General"/>
          <w:gallery w:val="placeholder"/>
        </w:category>
        <w:types>
          <w:type w:val="bbPlcHdr"/>
        </w:types>
        <w:behaviors>
          <w:behavior w:val="content"/>
        </w:behaviors>
        <w:guid w:val="{F6468549-19FC-46D5-A51C-A36F5C5B045B}"/>
      </w:docPartPr>
      <w:docPartBody>
        <w:p w:rsidR="00173562" w:rsidRDefault="00173562" w:rsidP="00173562">
          <w:pPr>
            <w:pStyle w:val="0F7AEB1D56C946AD9A3EE208920A7F55"/>
          </w:pPr>
          <w:r>
            <w:rPr>
              <w:rFonts w:asciiTheme="majorHAnsi" w:eastAsiaTheme="majorEastAsia" w:hAnsiTheme="majorHAnsi" w:cstheme="majorBidi"/>
              <w:caps/>
              <w:color w:val="4472C4" w:themeColor="accent1"/>
              <w:sz w:val="80"/>
              <w:szCs w:val="80"/>
            </w:rPr>
            <w:t>[Document title]</w:t>
          </w:r>
        </w:p>
      </w:docPartBody>
    </w:docPart>
    <w:docPart>
      <w:docPartPr>
        <w:name w:val="4208A75871494FF9AC3C23A44DFEB6CF"/>
        <w:category>
          <w:name w:val="General"/>
          <w:gallery w:val="placeholder"/>
        </w:category>
        <w:types>
          <w:type w:val="bbPlcHdr"/>
        </w:types>
        <w:behaviors>
          <w:behavior w:val="content"/>
        </w:behaviors>
        <w:guid w:val="{BDBC64E3-B3EC-4F60-B439-570C7252EC2E}"/>
      </w:docPartPr>
      <w:docPartBody>
        <w:p w:rsidR="00173562" w:rsidRDefault="00173562" w:rsidP="00173562">
          <w:pPr>
            <w:pStyle w:val="4208A75871494FF9AC3C23A44DFEB6CF"/>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3562"/>
    <w:rsid w:val="001735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F7AEB1D56C946AD9A3EE208920A7F55">
    <w:name w:val="0F7AEB1D56C946AD9A3EE208920A7F55"/>
    <w:rsid w:val="00173562"/>
  </w:style>
  <w:style w:type="paragraph" w:customStyle="1" w:styleId="4208A75871494FF9AC3C23A44DFEB6CF">
    <w:name w:val="4208A75871494FF9AC3C23A44DFEB6CF"/>
    <w:rsid w:val="0017356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2022-07-08T00:00:00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277C0E3-9145-4A52-8AE9-DF3877306B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18976</TotalTime>
  <Pages>1</Pages>
  <Words>1355</Words>
  <Characters>7726</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community engagement assignment 1-essay</vt:lpstr>
    </vt:vector>
  </TitlesOfParts>
  <Company>UNIVERSITY OF BIRMINGHAM TRINITY SAINT DAVID</Company>
  <LinksUpToDate>false</LinksUpToDate>
  <CharactersWithSpaces>9063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community engagement assignment 1-essay</dc:title>
  <dc:subject>COMMUNITY ENGAGEMENT   (LCBB4002)</dc:subject>
  <dc:creator>Daniela Sava (2028792)</dc:creator>
  <cp:keywords/>
  <dc:description/>
  <cp:lastModifiedBy>Daniela Sava (2028792)</cp:lastModifiedBy>
  <cp:revision>3</cp:revision>
  <dcterms:created xsi:type="dcterms:W3CDTF">2022-06-23T15:55:00Z</dcterms:created>
  <dcterms:modified xsi:type="dcterms:W3CDTF">2022-07-14T13:55:00Z</dcterms:modified>
</cp:coreProperties>
</file>