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B06" w:rsidRDefault="00812B06" w:rsidP="00A7116D">
      <w:pPr>
        <w:spacing w:line="360" w:lineRule="auto"/>
        <w:jc w:val="center"/>
        <w:rPr>
          <w:b/>
          <w:sz w:val="32"/>
          <w:szCs w:val="32"/>
        </w:rPr>
      </w:pPr>
    </w:p>
    <w:p w:rsidR="00812B06" w:rsidRDefault="00812B06" w:rsidP="00A7116D">
      <w:pPr>
        <w:spacing w:line="360" w:lineRule="auto"/>
        <w:jc w:val="center"/>
        <w:rPr>
          <w:b/>
          <w:sz w:val="32"/>
          <w:szCs w:val="32"/>
        </w:rPr>
      </w:pPr>
    </w:p>
    <w:p w:rsidR="00812B06" w:rsidRPr="0017475B" w:rsidRDefault="00812B06" w:rsidP="00A7116D">
      <w:pPr>
        <w:spacing w:line="360" w:lineRule="auto"/>
        <w:jc w:val="center"/>
        <w:rPr>
          <w:b/>
          <w:sz w:val="56"/>
          <w:szCs w:val="56"/>
        </w:rPr>
      </w:pPr>
    </w:p>
    <w:p w:rsidR="00812B06" w:rsidRDefault="00812B06" w:rsidP="00A7116D">
      <w:pPr>
        <w:spacing w:line="360" w:lineRule="auto"/>
        <w:jc w:val="center"/>
        <w:rPr>
          <w:b/>
          <w:sz w:val="56"/>
          <w:szCs w:val="56"/>
        </w:rPr>
      </w:pPr>
      <w:r w:rsidRPr="0017475B">
        <w:rPr>
          <w:b/>
          <w:sz w:val="56"/>
          <w:szCs w:val="56"/>
        </w:rPr>
        <w:t>Community engagement</w:t>
      </w:r>
    </w:p>
    <w:p w:rsidR="0017475B" w:rsidRDefault="008D6162" w:rsidP="00A7116D">
      <w:pPr>
        <w:spacing w:line="360" w:lineRule="auto"/>
        <w:jc w:val="center"/>
        <w:rPr>
          <w:b/>
          <w:sz w:val="56"/>
          <w:szCs w:val="56"/>
        </w:rPr>
      </w:pPr>
      <w:r>
        <w:rPr>
          <w:b/>
          <w:sz w:val="56"/>
          <w:szCs w:val="56"/>
        </w:rPr>
        <w:t>(LCBB4002)</w:t>
      </w:r>
    </w:p>
    <w:p w:rsidR="007B16F6" w:rsidRDefault="007B16F6" w:rsidP="007B16F6">
      <w:pPr>
        <w:spacing w:line="360" w:lineRule="auto"/>
        <w:rPr>
          <w:b/>
          <w:sz w:val="56"/>
          <w:szCs w:val="56"/>
        </w:rPr>
      </w:pPr>
      <w:bookmarkStart w:id="0" w:name="_GoBack"/>
      <w:bookmarkEnd w:id="0"/>
    </w:p>
    <w:p w:rsidR="008D6162" w:rsidRPr="008D6162" w:rsidRDefault="008D6162" w:rsidP="008D6162">
      <w:pPr>
        <w:spacing w:line="360" w:lineRule="auto"/>
        <w:rPr>
          <w:b/>
          <w:sz w:val="40"/>
          <w:szCs w:val="40"/>
        </w:rPr>
      </w:pPr>
      <w:r w:rsidRPr="008D6162">
        <w:rPr>
          <w:b/>
          <w:sz w:val="40"/>
          <w:szCs w:val="40"/>
        </w:rPr>
        <w:t xml:space="preserve">             </w:t>
      </w:r>
      <w:r>
        <w:rPr>
          <w:b/>
          <w:sz w:val="40"/>
          <w:szCs w:val="40"/>
        </w:rPr>
        <w:t xml:space="preserve">    </w:t>
      </w:r>
      <w:r w:rsidRPr="008D6162">
        <w:rPr>
          <w:b/>
          <w:sz w:val="40"/>
          <w:szCs w:val="40"/>
        </w:rPr>
        <w:t xml:space="preserve"> Lector name: Joanna Walsh</w:t>
      </w:r>
    </w:p>
    <w:p w:rsidR="008D6162" w:rsidRPr="008D6162" w:rsidRDefault="008D6162" w:rsidP="00A7116D">
      <w:pPr>
        <w:spacing w:line="360" w:lineRule="auto"/>
        <w:jc w:val="center"/>
        <w:rPr>
          <w:b/>
          <w:sz w:val="40"/>
          <w:szCs w:val="40"/>
        </w:rPr>
      </w:pPr>
      <w:r w:rsidRPr="008D6162">
        <w:rPr>
          <w:b/>
          <w:sz w:val="40"/>
          <w:szCs w:val="40"/>
        </w:rPr>
        <w:t xml:space="preserve">Student name: Denitsa Encheva </w:t>
      </w:r>
    </w:p>
    <w:p w:rsidR="008D6162" w:rsidRPr="008D6162" w:rsidRDefault="008D6162" w:rsidP="008D6162">
      <w:pPr>
        <w:spacing w:line="360" w:lineRule="auto"/>
        <w:rPr>
          <w:b/>
          <w:sz w:val="44"/>
          <w:szCs w:val="44"/>
        </w:rPr>
      </w:pPr>
      <w:r w:rsidRPr="008D6162">
        <w:rPr>
          <w:b/>
          <w:sz w:val="40"/>
          <w:szCs w:val="40"/>
        </w:rPr>
        <w:t xml:space="preserve">             </w:t>
      </w:r>
      <w:r>
        <w:rPr>
          <w:b/>
          <w:sz w:val="40"/>
          <w:szCs w:val="40"/>
        </w:rPr>
        <w:t xml:space="preserve">    </w:t>
      </w:r>
      <w:r w:rsidRPr="008D6162">
        <w:rPr>
          <w:b/>
          <w:sz w:val="40"/>
          <w:szCs w:val="40"/>
        </w:rPr>
        <w:t xml:space="preserve"> Student number: 1813734</w:t>
      </w:r>
    </w:p>
    <w:sdt>
      <w:sdtPr>
        <w:id w:val="548157"/>
        <w:docPartObj>
          <w:docPartGallery w:val="Cover Pages"/>
          <w:docPartUnique/>
        </w:docPartObj>
      </w:sdtPr>
      <w:sdtEndPr/>
      <w:sdtContent>
        <w:p w:rsidR="004056DD" w:rsidRDefault="004056DD" w:rsidP="00A7116D">
          <w:pPr>
            <w:spacing w:line="360" w:lineRule="auto"/>
          </w:pPr>
        </w:p>
        <w:p w:rsidR="004056DD" w:rsidRDefault="004056DD" w:rsidP="00A7116D">
          <w:pPr>
            <w:spacing w:line="360" w:lineRule="auto"/>
          </w:pPr>
        </w:p>
        <w:tbl>
          <w:tblPr>
            <w:tblpPr w:leftFromText="187" w:rightFromText="187" w:horzAnchor="margin" w:tblpXSpec="center" w:tblpYSpec="bottom"/>
            <w:tblW w:w="5000" w:type="pct"/>
            <w:tblLook w:val="04A0" w:firstRow="1" w:lastRow="0" w:firstColumn="1" w:lastColumn="0" w:noHBand="0" w:noVBand="1"/>
          </w:tblPr>
          <w:tblGrid>
            <w:gridCol w:w="9026"/>
          </w:tblGrid>
          <w:tr w:rsidR="004056DD">
            <w:tc>
              <w:tcPr>
                <w:tcW w:w="5000" w:type="pct"/>
              </w:tcPr>
              <w:p w:rsidR="004056DD" w:rsidRDefault="004056DD" w:rsidP="00A7116D">
                <w:pPr>
                  <w:pStyle w:val="NoSpacing"/>
                  <w:spacing w:line="360" w:lineRule="auto"/>
                </w:pPr>
              </w:p>
            </w:tc>
          </w:tr>
        </w:tbl>
        <w:p w:rsidR="004056DD" w:rsidRDefault="004056DD"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17475B" w:rsidRDefault="0017475B" w:rsidP="00A7116D">
          <w:pPr>
            <w:spacing w:line="360" w:lineRule="auto"/>
          </w:pPr>
        </w:p>
        <w:p w:rsidR="00891098" w:rsidRDefault="007E7C95" w:rsidP="00A7116D">
          <w:pPr>
            <w:spacing w:line="360" w:lineRule="auto"/>
          </w:pPr>
        </w:p>
      </w:sdtContent>
    </w:sdt>
    <w:sdt>
      <w:sdtPr>
        <w:rPr>
          <w:b/>
          <w:sz w:val="32"/>
          <w:szCs w:val="32"/>
        </w:rPr>
        <w:id w:val="-1515071625"/>
        <w:docPartObj>
          <w:docPartGallery w:val="Table of Contents"/>
          <w:docPartUnique/>
        </w:docPartObj>
      </w:sdtPr>
      <w:sdtEndPr>
        <w:rPr>
          <w:bCs/>
          <w:noProof/>
          <w:sz w:val="24"/>
          <w:szCs w:val="22"/>
        </w:rPr>
      </w:sdtEndPr>
      <w:sdtContent>
        <w:p w:rsidR="00C226BC" w:rsidRPr="00C226BC" w:rsidRDefault="00C226BC" w:rsidP="00A7116D">
          <w:pPr>
            <w:spacing w:line="360" w:lineRule="auto"/>
            <w:rPr>
              <w:b/>
              <w:sz w:val="32"/>
              <w:szCs w:val="32"/>
            </w:rPr>
          </w:pPr>
          <w:r w:rsidRPr="00C226BC">
            <w:rPr>
              <w:b/>
              <w:sz w:val="32"/>
              <w:szCs w:val="32"/>
            </w:rPr>
            <w:t>Table of Contents</w:t>
          </w:r>
        </w:p>
        <w:p w:rsidR="00C226BC" w:rsidRDefault="001756BB" w:rsidP="00A7116D">
          <w:pPr>
            <w:pStyle w:val="TOC1"/>
            <w:tabs>
              <w:tab w:val="right" w:leader="dot" w:pos="9016"/>
            </w:tabs>
            <w:spacing w:line="360" w:lineRule="auto"/>
            <w:rPr>
              <w:rFonts w:asciiTheme="minorHAnsi" w:hAnsiTheme="minorHAnsi"/>
              <w:noProof/>
              <w:sz w:val="22"/>
            </w:rPr>
          </w:pPr>
          <w:r>
            <w:fldChar w:fldCharType="begin"/>
          </w:r>
          <w:r w:rsidR="00C226BC">
            <w:instrText xml:space="preserve"> TOC \o "1-3" \h \z \u </w:instrText>
          </w:r>
          <w:r>
            <w:fldChar w:fldCharType="separate"/>
          </w:r>
          <w:hyperlink w:anchor="_Toc5049944" w:history="1">
            <w:r w:rsidR="00C226BC" w:rsidRPr="004D1A83">
              <w:rPr>
                <w:rStyle w:val="Hyperlink"/>
                <w:noProof/>
              </w:rPr>
              <w:t>Introduction</w:t>
            </w:r>
            <w:r w:rsidR="00C226BC">
              <w:rPr>
                <w:noProof/>
                <w:webHidden/>
              </w:rPr>
              <w:tab/>
            </w:r>
            <w:r>
              <w:rPr>
                <w:noProof/>
                <w:webHidden/>
              </w:rPr>
              <w:fldChar w:fldCharType="begin"/>
            </w:r>
            <w:r w:rsidR="00C226BC">
              <w:rPr>
                <w:noProof/>
                <w:webHidden/>
              </w:rPr>
              <w:instrText xml:space="preserve"> PAGEREF _Toc5049944 \h </w:instrText>
            </w:r>
            <w:r>
              <w:rPr>
                <w:noProof/>
                <w:webHidden/>
              </w:rPr>
            </w:r>
            <w:r>
              <w:rPr>
                <w:noProof/>
                <w:webHidden/>
              </w:rPr>
              <w:fldChar w:fldCharType="separate"/>
            </w:r>
            <w:r w:rsidR="00C226BC">
              <w:rPr>
                <w:noProof/>
                <w:webHidden/>
              </w:rPr>
              <w:t>2</w:t>
            </w:r>
            <w:r>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45" w:history="1">
            <w:r w:rsidR="00C226BC" w:rsidRPr="004D1A83">
              <w:rPr>
                <w:rStyle w:val="Hyperlink"/>
                <w:noProof/>
              </w:rPr>
              <w:t>Discussion</w:t>
            </w:r>
            <w:r w:rsidR="00C226BC">
              <w:rPr>
                <w:noProof/>
                <w:webHidden/>
              </w:rPr>
              <w:tab/>
            </w:r>
            <w:r w:rsidR="001756BB">
              <w:rPr>
                <w:noProof/>
                <w:webHidden/>
              </w:rPr>
              <w:fldChar w:fldCharType="begin"/>
            </w:r>
            <w:r w:rsidR="00C226BC">
              <w:rPr>
                <w:noProof/>
                <w:webHidden/>
              </w:rPr>
              <w:instrText xml:space="preserve"> PAGEREF _Toc5049945 \h </w:instrText>
            </w:r>
            <w:r w:rsidR="001756BB">
              <w:rPr>
                <w:noProof/>
                <w:webHidden/>
              </w:rPr>
            </w:r>
            <w:r w:rsidR="001756BB">
              <w:rPr>
                <w:noProof/>
                <w:webHidden/>
              </w:rPr>
              <w:fldChar w:fldCharType="separate"/>
            </w:r>
            <w:r w:rsidR="00C226BC">
              <w:rPr>
                <w:noProof/>
                <w:webHidden/>
              </w:rPr>
              <w:t>2</w:t>
            </w:r>
            <w:r w:rsidR="001756BB">
              <w:rPr>
                <w:noProof/>
                <w:webHidden/>
              </w:rPr>
              <w:fldChar w:fldCharType="end"/>
            </w:r>
          </w:hyperlink>
        </w:p>
        <w:p w:rsidR="00C226BC" w:rsidRDefault="007E7C95" w:rsidP="00A7116D">
          <w:pPr>
            <w:pStyle w:val="TOC2"/>
            <w:tabs>
              <w:tab w:val="right" w:leader="dot" w:pos="9016"/>
            </w:tabs>
            <w:spacing w:line="360" w:lineRule="auto"/>
            <w:rPr>
              <w:rFonts w:asciiTheme="minorHAnsi" w:hAnsiTheme="minorHAnsi"/>
              <w:noProof/>
              <w:sz w:val="22"/>
            </w:rPr>
          </w:pPr>
          <w:hyperlink w:anchor="_Toc5049946" w:history="1">
            <w:r w:rsidR="00C226BC" w:rsidRPr="004D1A83">
              <w:rPr>
                <w:rStyle w:val="Hyperlink"/>
                <w:noProof/>
              </w:rPr>
              <w:t>Role of the employee in Uber</w:t>
            </w:r>
            <w:r w:rsidR="00C226BC">
              <w:rPr>
                <w:noProof/>
                <w:webHidden/>
              </w:rPr>
              <w:tab/>
            </w:r>
            <w:r w:rsidR="001756BB">
              <w:rPr>
                <w:noProof/>
                <w:webHidden/>
              </w:rPr>
              <w:fldChar w:fldCharType="begin"/>
            </w:r>
            <w:r w:rsidR="00C226BC">
              <w:rPr>
                <w:noProof/>
                <w:webHidden/>
              </w:rPr>
              <w:instrText xml:space="preserve"> PAGEREF _Toc5049946 \h </w:instrText>
            </w:r>
            <w:r w:rsidR="001756BB">
              <w:rPr>
                <w:noProof/>
                <w:webHidden/>
              </w:rPr>
            </w:r>
            <w:r w:rsidR="001756BB">
              <w:rPr>
                <w:noProof/>
                <w:webHidden/>
              </w:rPr>
              <w:fldChar w:fldCharType="separate"/>
            </w:r>
            <w:r w:rsidR="00C226BC">
              <w:rPr>
                <w:noProof/>
                <w:webHidden/>
              </w:rPr>
              <w:t>2</w:t>
            </w:r>
            <w:r w:rsidR="001756BB">
              <w:rPr>
                <w:noProof/>
                <w:webHidden/>
              </w:rPr>
              <w:fldChar w:fldCharType="end"/>
            </w:r>
          </w:hyperlink>
        </w:p>
        <w:p w:rsidR="00C226BC" w:rsidRDefault="007E7C95" w:rsidP="00A7116D">
          <w:pPr>
            <w:pStyle w:val="TOC2"/>
            <w:tabs>
              <w:tab w:val="right" w:leader="dot" w:pos="9016"/>
            </w:tabs>
            <w:spacing w:line="360" w:lineRule="auto"/>
            <w:rPr>
              <w:rFonts w:asciiTheme="minorHAnsi" w:hAnsiTheme="minorHAnsi"/>
              <w:noProof/>
              <w:sz w:val="22"/>
            </w:rPr>
          </w:pPr>
          <w:hyperlink w:anchor="_Toc5049947" w:history="1">
            <w:r w:rsidR="00C226BC" w:rsidRPr="004D1A83">
              <w:rPr>
                <w:rStyle w:val="Hyperlink"/>
                <w:noProof/>
              </w:rPr>
              <w:t>Training and development of the employees</w:t>
            </w:r>
            <w:r w:rsidR="00C226BC">
              <w:rPr>
                <w:noProof/>
                <w:webHidden/>
              </w:rPr>
              <w:tab/>
            </w:r>
            <w:r w:rsidR="001756BB">
              <w:rPr>
                <w:noProof/>
                <w:webHidden/>
              </w:rPr>
              <w:fldChar w:fldCharType="begin"/>
            </w:r>
            <w:r w:rsidR="00C226BC">
              <w:rPr>
                <w:noProof/>
                <w:webHidden/>
              </w:rPr>
              <w:instrText xml:space="preserve"> PAGEREF _Toc5049947 \h </w:instrText>
            </w:r>
            <w:r w:rsidR="001756BB">
              <w:rPr>
                <w:noProof/>
                <w:webHidden/>
              </w:rPr>
            </w:r>
            <w:r w:rsidR="001756BB">
              <w:rPr>
                <w:noProof/>
                <w:webHidden/>
              </w:rPr>
              <w:fldChar w:fldCharType="separate"/>
            </w:r>
            <w:r w:rsidR="00C226BC">
              <w:rPr>
                <w:noProof/>
                <w:webHidden/>
              </w:rPr>
              <w:t>4</w:t>
            </w:r>
            <w:r w:rsidR="001756BB">
              <w:rPr>
                <w:noProof/>
                <w:webHidden/>
              </w:rPr>
              <w:fldChar w:fldCharType="end"/>
            </w:r>
          </w:hyperlink>
        </w:p>
        <w:p w:rsidR="00C226BC" w:rsidRDefault="007E7C95" w:rsidP="00A7116D">
          <w:pPr>
            <w:pStyle w:val="TOC2"/>
            <w:tabs>
              <w:tab w:val="right" w:leader="dot" w:pos="9016"/>
            </w:tabs>
            <w:spacing w:line="360" w:lineRule="auto"/>
            <w:rPr>
              <w:rFonts w:asciiTheme="minorHAnsi" w:hAnsiTheme="minorHAnsi"/>
              <w:noProof/>
              <w:sz w:val="22"/>
            </w:rPr>
          </w:pPr>
          <w:hyperlink w:anchor="_Toc5049948" w:history="1">
            <w:r w:rsidR="00C226BC" w:rsidRPr="004D1A83">
              <w:rPr>
                <w:rStyle w:val="Hyperlink"/>
                <w:noProof/>
              </w:rPr>
              <w:t>Importance of a selected role</w:t>
            </w:r>
            <w:r w:rsidR="00C226BC">
              <w:rPr>
                <w:noProof/>
                <w:webHidden/>
              </w:rPr>
              <w:tab/>
            </w:r>
            <w:r w:rsidR="001756BB">
              <w:rPr>
                <w:noProof/>
                <w:webHidden/>
              </w:rPr>
              <w:fldChar w:fldCharType="begin"/>
            </w:r>
            <w:r w:rsidR="00C226BC">
              <w:rPr>
                <w:noProof/>
                <w:webHidden/>
              </w:rPr>
              <w:instrText xml:space="preserve"> PAGEREF _Toc5049948 \h </w:instrText>
            </w:r>
            <w:r w:rsidR="001756BB">
              <w:rPr>
                <w:noProof/>
                <w:webHidden/>
              </w:rPr>
            </w:r>
            <w:r w:rsidR="001756BB">
              <w:rPr>
                <w:noProof/>
                <w:webHidden/>
              </w:rPr>
              <w:fldChar w:fldCharType="separate"/>
            </w:r>
            <w:r w:rsidR="00C226BC">
              <w:rPr>
                <w:noProof/>
                <w:webHidden/>
              </w:rPr>
              <w:t>4</w:t>
            </w:r>
            <w:r w:rsidR="001756BB">
              <w:rPr>
                <w:noProof/>
                <w:webHidden/>
              </w:rPr>
              <w:fldChar w:fldCharType="end"/>
            </w:r>
          </w:hyperlink>
        </w:p>
        <w:p w:rsidR="00C226BC" w:rsidRDefault="007E7C95" w:rsidP="00A7116D">
          <w:pPr>
            <w:pStyle w:val="TOC2"/>
            <w:tabs>
              <w:tab w:val="right" w:leader="dot" w:pos="9016"/>
            </w:tabs>
            <w:spacing w:line="360" w:lineRule="auto"/>
            <w:rPr>
              <w:rFonts w:asciiTheme="minorHAnsi" w:hAnsiTheme="minorHAnsi"/>
              <w:noProof/>
              <w:sz w:val="22"/>
            </w:rPr>
          </w:pPr>
          <w:hyperlink w:anchor="_Toc5049949" w:history="1">
            <w:r w:rsidR="00C226BC" w:rsidRPr="004D1A83">
              <w:rPr>
                <w:rStyle w:val="Hyperlink"/>
                <w:noProof/>
              </w:rPr>
              <w:t>Skill and knowledge required for the role</w:t>
            </w:r>
            <w:r w:rsidR="00C226BC">
              <w:rPr>
                <w:noProof/>
                <w:webHidden/>
              </w:rPr>
              <w:tab/>
            </w:r>
            <w:r w:rsidR="001756BB">
              <w:rPr>
                <w:noProof/>
                <w:webHidden/>
              </w:rPr>
              <w:fldChar w:fldCharType="begin"/>
            </w:r>
            <w:r w:rsidR="00C226BC">
              <w:rPr>
                <w:noProof/>
                <w:webHidden/>
              </w:rPr>
              <w:instrText xml:space="preserve"> PAGEREF _Toc5049949 \h </w:instrText>
            </w:r>
            <w:r w:rsidR="001756BB">
              <w:rPr>
                <w:noProof/>
                <w:webHidden/>
              </w:rPr>
            </w:r>
            <w:r w:rsidR="001756BB">
              <w:rPr>
                <w:noProof/>
                <w:webHidden/>
              </w:rPr>
              <w:fldChar w:fldCharType="separate"/>
            </w:r>
            <w:r w:rsidR="00C226BC">
              <w:rPr>
                <w:noProof/>
                <w:webHidden/>
              </w:rPr>
              <w:t>5</w:t>
            </w:r>
            <w:r w:rsidR="001756BB">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50" w:history="1">
            <w:r w:rsidR="00C226BC" w:rsidRPr="004D1A83">
              <w:rPr>
                <w:rStyle w:val="Hyperlink"/>
                <w:noProof/>
              </w:rPr>
              <w:t>SWOT Analysis</w:t>
            </w:r>
            <w:r w:rsidR="00C226BC">
              <w:rPr>
                <w:noProof/>
                <w:webHidden/>
              </w:rPr>
              <w:tab/>
            </w:r>
            <w:r w:rsidR="001756BB">
              <w:rPr>
                <w:noProof/>
                <w:webHidden/>
              </w:rPr>
              <w:fldChar w:fldCharType="begin"/>
            </w:r>
            <w:r w:rsidR="00C226BC">
              <w:rPr>
                <w:noProof/>
                <w:webHidden/>
              </w:rPr>
              <w:instrText xml:space="preserve"> PAGEREF _Toc5049950 \h </w:instrText>
            </w:r>
            <w:r w:rsidR="001756BB">
              <w:rPr>
                <w:noProof/>
                <w:webHidden/>
              </w:rPr>
            </w:r>
            <w:r w:rsidR="001756BB">
              <w:rPr>
                <w:noProof/>
                <w:webHidden/>
              </w:rPr>
              <w:fldChar w:fldCharType="separate"/>
            </w:r>
            <w:r w:rsidR="00C226BC">
              <w:rPr>
                <w:noProof/>
                <w:webHidden/>
              </w:rPr>
              <w:t>5</w:t>
            </w:r>
            <w:r w:rsidR="001756BB">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51" w:history="1">
            <w:r w:rsidR="00C226BC" w:rsidRPr="004D1A83">
              <w:rPr>
                <w:rStyle w:val="Hyperlink"/>
                <w:noProof/>
              </w:rPr>
              <w:t>PESTEL Analysis</w:t>
            </w:r>
            <w:r w:rsidR="00C226BC">
              <w:rPr>
                <w:noProof/>
                <w:webHidden/>
              </w:rPr>
              <w:tab/>
            </w:r>
            <w:r w:rsidR="001756BB">
              <w:rPr>
                <w:noProof/>
                <w:webHidden/>
              </w:rPr>
              <w:fldChar w:fldCharType="begin"/>
            </w:r>
            <w:r w:rsidR="00C226BC">
              <w:rPr>
                <w:noProof/>
                <w:webHidden/>
              </w:rPr>
              <w:instrText xml:space="preserve"> PAGEREF _Toc5049951 \h </w:instrText>
            </w:r>
            <w:r w:rsidR="001756BB">
              <w:rPr>
                <w:noProof/>
                <w:webHidden/>
              </w:rPr>
            </w:r>
            <w:r w:rsidR="001756BB">
              <w:rPr>
                <w:noProof/>
                <w:webHidden/>
              </w:rPr>
              <w:fldChar w:fldCharType="separate"/>
            </w:r>
            <w:r w:rsidR="00C226BC">
              <w:rPr>
                <w:noProof/>
                <w:webHidden/>
              </w:rPr>
              <w:t>7</w:t>
            </w:r>
            <w:r w:rsidR="001756BB">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52" w:history="1">
            <w:r w:rsidR="00C226BC" w:rsidRPr="004D1A83">
              <w:rPr>
                <w:rStyle w:val="Hyperlink"/>
                <w:noProof/>
              </w:rPr>
              <w:t>Conclusion</w:t>
            </w:r>
            <w:r w:rsidR="00C226BC">
              <w:rPr>
                <w:noProof/>
                <w:webHidden/>
              </w:rPr>
              <w:tab/>
            </w:r>
            <w:r w:rsidR="001756BB">
              <w:rPr>
                <w:noProof/>
                <w:webHidden/>
              </w:rPr>
              <w:fldChar w:fldCharType="begin"/>
            </w:r>
            <w:r w:rsidR="00C226BC">
              <w:rPr>
                <w:noProof/>
                <w:webHidden/>
              </w:rPr>
              <w:instrText xml:space="preserve"> PAGEREF _Toc5049952 \h </w:instrText>
            </w:r>
            <w:r w:rsidR="001756BB">
              <w:rPr>
                <w:noProof/>
                <w:webHidden/>
              </w:rPr>
            </w:r>
            <w:r w:rsidR="001756BB">
              <w:rPr>
                <w:noProof/>
                <w:webHidden/>
              </w:rPr>
              <w:fldChar w:fldCharType="separate"/>
            </w:r>
            <w:r w:rsidR="00C226BC">
              <w:rPr>
                <w:noProof/>
                <w:webHidden/>
              </w:rPr>
              <w:t>8</w:t>
            </w:r>
            <w:r w:rsidR="001756BB">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53" w:history="1">
            <w:r w:rsidR="00C226BC" w:rsidRPr="004D1A83">
              <w:rPr>
                <w:rStyle w:val="Hyperlink"/>
                <w:noProof/>
              </w:rPr>
              <w:t>Reference List</w:t>
            </w:r>
            <w:r w:rsidR="00C226BC">
              <w:rPr>
                <w:noProof/>
                <w:webHidden/>
              </w:rPr>
              <w:tab/>
            </w:r>
            <w:r w:rsidR="001756BB">
              <w:rPr>
                <w:noProof/>
                <w:webHidden/>
              </w:rPr>
              <w:fldChar w:fldCharType="begin"/>
            </w:r>
            <w:r w:rsidR="00C226BC">
              <w:rPr>
                <w:noProof/>
                <w:webHidden/>
              </w:rPr>
              <w:instrText xml:space="preserve"> PAGEREF _Toc5049953 \h </w:instrText>
            </w:r>
            <w:r w:rsidR="001756BB">
              <w:rPr>
                <w:noProof/>
                <w:webHidden/>
              </w:rPr>
            </w:r>
            <w:r w:rsidR="001756BB">
              <w:rPr>
                <w:noProof/>
                <w:webHidden/>
              </w:rPr>
              <w:fldChar w:fldCharType="separate"/>
            </w:r>
            <w:r w:rsidR="00C226BC">
              <w:rPr>
                <w:noProof/>
                <w:webHidden/>
              </w:rPr>
              <w:t>9</w:t>
            </w:r>
            <w:r w:rsidR="001756BB">
              <w:rPr>
                <w:noProof/>
                <w:webHidden/>
              </w:rPr>
              <w:fldChar w:fldCharType="end"/>
            </w:r>
          </w:hyperlink>
        </w:p>
        <w:p w:rsidR="00C226BC" w:rsidRDefault="007E7C95" w:rsidP="00A7116D">
          <w:pPr>
            <w:pStyle w:val="TOC1"/>
            <w:tabs>
              <w:tab w:val="right" w:leader="dot" w:pos="9016"/>
            </w:tabs>
            <w:spacing w:line="360" w:lineRule="auto"/>
            <w:rPr>
              <w:rFonts w:asciiTheme="minorHAnsi" w:hAnsiTheme="minorHAnsi"/>
              <w:noProof/>
              <w:sz w:val="22"/>
            </w:rPr>
          </w:pPr>
          <w:hyperlink w:anchor="_Toc5049954" w:history="1">
            <w:r w:rsidR="00C226BC" w:rsidRPr="004D1A83">
              <w:rPr>
                <w:rStyle w:val="Hyperlink"/>
                <w:noProof/>
              </w:rPr>
              <w:t>Appendix</w:t>
            </w:r>
            <w:r w:rsidR="00C226BC">
              <w:rPr>
                <w:noProof/>
                <w:webHidden/>
              </w:rPr>
              <w:tab/>
            </w:r>
            <w:r w:rsidR="001756BB">
              <w:rPr>
                <w:noProof/>
                <w:webHidden/>
              </w:rPr>
              <w:fldChar w:fldCharType="begin"/>
            </w:r>
            <w:r w:rsidR="00C226BC">
              <w:rPr>
                <w:noProof/>
                <w:webHidden/>
              </w:rPr>
              <w:instrText xml:space="preserve"> PAGEREF _Toc5049954 \h </w:instrText>
            </w:r>
            <w:r w:rsidR="001756BB">
              <w:rPr>
                <w:noProof/>
                <w:webHidden/>
              </w:rPr>
            </w:r>
            <w:r w:rsidR="001756BB">
              <w:rPr>
                <w:noProof/>
                <w:webHidden/>
              </w:rPr>
              <w:fldChar w:fldCharType="separate"/>
            </w:r>
            <w:r w:rsidR="00C226BC">
              <w:rPr>
                <w:noProof/>
                <w:webHidden/>
              </w:rPr>
              <w:t>10</w:t>
            </w:r>
            <w:r w:rsidR="001756BB">
              <w:rPr>
                <w:noProof/>
                <w:webHidden/>
              </w:rPr>
              <w:fldChar w:fldCharType="end"/>
            </w:r>
          </w:hyperlink>
        </w:p>
        <w:p w:rsidR="00C226BC" w:rsidRDefault="001756BB" w:rsidP="00A7116D">
          <w:pPr>
            <w:spacing w:line="360" w:lineRule="auto"/>
          </w:pPr>
          <w:r>
            <w:rPr>
              <w:b/>
              <w:bCs/>
              <w:noProof/>
            </w:rPr>
            <w:fldChar w:fldCharType="end"/>
          </w:r>
        </w:p>
      </w:sdtContent>
    </w:sdt>
    <w:p w:rsidR="00CC4FED" w:rsidRDefault="00CC4FED" w:rsidP="00A7116D">
      <w:pPr>
        <w:spacing w:after="200" w:line="360" w:lineRule="auto"/>
        <w:jc w:val="left"/>
      </w:pPr>
      <w:r>
        <w:br w:type="page"/>
      </w:r>
    </w:p>
    <w:p w:rsidR="00907780" w:rsidRDefault="00CC4FED" w:rsidP="00A7116D">
      <w:pPr>
        <w:pStyle w:val="Heading1"/>
        <w:spacing w:line="360" w:lineRule="auto"/>
      </w:pPr>
      <w:bookmarkStart w:id="1" w:name="_Toc5049944"/>
      <w:r>
        <w:lastRenderedPageBreak/>
        <w:t>Introduction</w:t>
      </w:r>
      <w:bookmarkEnd w:id="1"/>
    </w:p>
    <w:p w:rsidR="00BE13DF" w:rsidRDefault="00812B06" w:rsidP="00A7116D">
      <w:pPr>
        <w:spacing w:line="360" w:lineRule="auto"/>
        <w:rPr>
          <w:lang w:val="en-GB"/>
        </w:rPr>
      </w:pPr>
      <w:r>
        <w:t>Employees are an important stakeholder of the organisation and have</w:t>
      </w:r>
      <w:r w:rsidR="00D60691">
        <w:t xml:space="preserve"> a significant role in achieving the objectives of the business</w:t>
      </w:r>
      <w:r w:rsidR="00D164C3">
        <w:t xml:space="preserve"> (</w:t>
      </w:r>
      <w:r w:rsidR="00D164C3" w:rsidRPr="00D164C3">
        <w:t>Anitha2014</w:t>
      </w:r>
      <w:r w:rsidR="00D164C3">
        <w:t>)</w:t>
      </w:r>
      <w:r w:rsidR="00D60691">
        <w:t xml:space="preserve">. In order to understand the role and responsibility of the employees and the need for their skill development the organisation that has been selected to study is Uber. </w:t>
      </w:r>
      <w:r w:rsidR="00077BB2">
        <w:t xml:space="preserve">Uber is an American multinational organisation that revolutionised the transport industry by merging ICT with transport. </w:t>
      </w:r>
      <w:r w:rsidR="00D65A40">
        <w:t xml:space="preserve">The company was founded in the year 2009 in San Francisco by Partners Travis Kalanick and Garrett Camp. </w:t>
      </w:r>
      <w:r w:rsidR="00077BB2">
        <w:t xml:space="preserve">The service that the company was offering can be categorised as disruptive innovation as it helped in creation of a new market. </w:t>
      </w:r>
      <w:r w:rsidR="00ED2578">
        <w:rPr>
          <w:lang w:val="en-GB"/>
        </w:rPr>
        <w:t xml:space="preserve">Uber </w:t>
      </w:r>
      <w:r w:rsidR="00ED2578" w:rsidRPr="00ED2578">
        <w:rPr>
          <w:lang w:val="en-GB"/>
        </w:rPr>
        <w:t>operates</w:t>
      </w:r>
      <w:r w:rsidR="00ED2578">
        <w:rPr>
          <w:lang w:val="en-GB"/>
        </w:rPr>
        <w:t xml:space="preserve"> in the transportation sector and can be said to be a large-scale organisation</w:t>
      </w:r>
      <w:r w:rsidR="00ED2578" w:rsidRPr="00ED2578">
        <w:rPr>
          <w:lang w:val="en-GB"/>
        </w:rPr>
        <w:t xml:space="preserve"> and</w:t>
      </w:r>
      <w:r w:rsidR="00ED2578">
        <w:rPr>
          <w:lang w:val="en-GB"/>
        </w:rPr>
        <w:t xml:space="preserve"> has ope</w:t>
      </w:r>
      <w:r w:rsidR="00BE13DF">
        <w:rPr>
          <w:lang w:val="en-GB"/>
        </w:rPr>
        <w:t>rations in around 785 metropolitan areas globally</w:t>
      </w:r>
      <w:r w:rsidR="00690659">
        <w:rPr>
          <w:lang w:val="en-GB"/>
        </w:rPr>
        <w:t xml:space="preserve"> (</w:t>
      </w:r>
      <w:r w:rsidR="00690659" w:rsidRPr="00690659">
        <w:t>Cramerand Krueger2016</w:t>
      </w:r>
      <w:r w:rsidR="00690659">
        <w:t>)</w:t>
      </w:r>
      <w:r w:rsidR="00ED2578">
        <w:rPr>
          <w:lang w:val="en-GB"/>
        </w:rPr>
        <w:t>.</w:t>
      </w:r>
      <w:r w:rsidR="00D65A40">
        <w:rPr>
          <w:lang w:val="en-GB"/>
        </w:rPr>
        <w:t xml:space="preserve"> </w:t>
      </w:r>
    </w:p>
    <w:p w:rsidR="00BE13DF" w:rsidRDefault="00D65A40" w:rsidP="00A7116D">
      <w:pPr>
        <w:spacing w:line="360" w:lineRule="auto"/>
        <w:rPr>
          <w:lang w:val="en-GB"/>
        </w:rPr>
      </w:pPr>
      <w:r>
        <w:rPr>
          <w:lang w:val="en-GB"/>
        </w:rPr>
        <w:t>The current revenue of the company is around 1130 Crores USD as per 2018 and apart from the transportation services, the company has now developed different subsidiary services like Uber Eats for instant online food delivery, Jump Bikes and Otto.</w:t>
      </w:r>
      <w:r w:rsidR="00ED2578">
        <w:rPr>
          <w:lang w:val="en-GB"/>
        </w:rPr>
        <w:t xml:space="preserve"> </w:t>
      </w:r>
      <w:r w:rsidR="00BE13DF">
        <w:rPr>
          <w:lang w:val="en-GB"/>
        </w:rPr>
        <w:t xml:space="preserve">The company operates on the basis of sharing economy which enables the global people to avail the car services on sharing basis which is not only economically beneficial but is also environmentally beneficial since the number of car users have decreased after the introduction of Uber services. As per the data of market research, October 2019, both Lyft and Uber has a combined market share of around 98% on the ride sharing market. </w:t>
      </w:r>
    </w:p>
    <w:p w:rsidR="005536FC" w:rsidRPr="005536FC" w:rsidRDefault="00ED2578" w:rsidP="00A7116D">
      <w:pPr>
        <w:spacing w:line="360" w:lineRule="auto"/>
      </w:pPr>
      <w:r>
        <w:rPr>
          <w:lang w:val="en-GB"/>
        </w:rPr>
        <w:t>The vision of the organisation is to create opportunity by setting the world in motion</w:t>
      </w:r>
      <w:r w:rsidR="00D368D1">
        <w:rPr>
          <w:lang w:val="en-GB"/>
        </w:rPr>
        <w:t>.</w:t>
      </w:r>
      <w:r w:rsidR="00BE13DF">
        <w:rPr>
          <w:lang w:val="en-GB"/>
        </w:rPr>
        <w:t xml:space="preserve"> Uber focuses on improving the transportation accessibility for the future in one click. The mission of the company is to help everyone to get transportation facility at every place or corner of the world. </w:t>
      </w:r>
      <w:r w:rsidR="00D368D1">
        <w:rPr>
          <w:lang w:val="en-GB"/>
        </w:rPr>
        <w:t xml:space="preserve">The company focuses on the safety of the customers before anything. The company has diversified the services in the transport sector with </w:t>
      </w:r>
      <w:r w:rsidR="00A47F4B">
        <w:rPr>
          <w:lang w:val="en-GB"/>
        </w:rPr>
        <w:t>a food delivery section, business transportation, freight and health</w:t>
      </w:r>
      <w:r w:rsidR="002778F5">
        <w:t xml:space="preserve"> (Uber</w:t>
      </w:r>
      <w:r w:rsidR="002778F5" w:rsidRPr="002778F5">
        <w:t>.com 2019</w:t>
      </w:r>
      <w:r w:rsidR="002778F5">
        <w:t>)</w:t>
      </w:r>
      <w:r w:rsidR="00A47F4B">
        <w:rPr>
          <w:lang w:val="en-GB"/>
        </w:rPr>
        <w:t xml:space="preserve">. </w:t>
      </w:r>
      <w:r w:rsidR="00FC418A">
        <w:rPr>
          <w:lang w:val="en-GB"/>
        </w:rPr>
        <w:t xml:space="preserve">The company caters to the customers who are technologically updated and leads a quick lifestyle. </w:t>
      </w:r>
      <w:r w:rsidR="00DD2CEF">
        <w:rPr>
          <w:lang w:val="en-GB"/>
        </w:rPr>
        <w:t>The customers expect and smo</w:t>
      </w:r>
      <w:r w:rsidR="00BE13DF">
        <w:rPr>
          <w:lang w:val="en-GB"/>
        </w:rPr>
        <w:t>oth and hassle-free service from</w:t>
      </w:r>
      <w:r w:rsidR="00DD2CEF">
        <w:rPr>
          <w:lang w:val="en-GB"/>
        </w:rPr>
        <w:t xml:space="preserve"> the company and reduction of the time from booking the car and availing the service during the peak rush hours</w:t>
      </w:r>
      <w:r w:rsidR="00690659">
        <w:rPr>
          <w:lang w:val="en-GB"/>
        </w:rPr>
        <w:t xml:space="preserve"> (</w:t>
      </w:r>
      <w:r w:rsidR="00690659" w:rsidRPr="00690659">
        <w:t>Cramerand Krueger2016</w:t>
      </w:r>
      <w:r w:rsidR="00690659">
        <w:t>)</w:t>
      </w:r>
      <w:r w:rsidR="00DD2CEF">
        <w:rPr>
          <w:lang w:val="en-GB"/>
        </w:rPr>
        <w:t xml:space="preserve">. </w:t>
      </w:r>
    </w:p>
    <w:p w:rsidR="00CC4FED" w:rsidRDefault="00CC4FED" w:rsidP="00A7116D">
      <w:pPr>
        <w:pStyle w:val="Heading1"/>
        <w:spacing w:line="360" w:lineRule="auto"/>
      </w:pPr>
      <w:bookmarkStart w:id="2" w:name="_Toc5049945"/>
      <w:r>
        <w:lastRenderedPageBreak/>
        <w:t>Discussion</w:t>
      </w:r>
      <w:bookmarkEnd w:id="2"/>
    </w:p>
    <w:p w:rsidR="00CC4FED" w:rsidRDefault="00CC4FED" w:rsidP="00A7116D">
      <w:pPr>
        <w:pStyle w:val="Heading2"/>
        <w:spacing w:line="360" w:lineRule="auto"/>
      </w:pPr>
      <w:bookmarkStart w:id="3" w:name="_Toc5049946"/>
      <w:r>
        <w:t xml:space="preserve">Role of the employee in </w:t>
      </w:r>
      <w:r w:rsidR="00DD2CEF">
        <w:t>U</w:t>
      </w:r>
      <w:r>
        <w:t>ber</w:t>
      </w:r>
      <w:bookmarkEnd w:id="3"/>
    </w:p>
    <w:p w:rsidR="00DD2CEF" w:rsidRDefault="00DD2CEF" w:rsidP="00A7116D">
      <w:pPr>
        <w:spacing w:line="360" w:lineRule="auto"/>
      </w:pPr>
      <w:r>
        <w:t xml:space="preserve">Uber is a </w:t>
      </w:r>
      <w:r w:rsidR="005B1224">
        <w:t>platform-based</w:t>
      </w:r>
      <w:r>
        <w:t xml:space="preserve"> service</w:t>
      </w:r>
      <w:r w:rsidR="005B1224">
        <w:t xml:space="preserve">, there is both demand and supply from the end of the organisation. </w:t>
      </w:r>
      <w:r w:rsidR="00ED57D7">
        <w:t>The</w:t>
      </w:r>
      <w:r w:rsidR="005B1224">
        <w:t xml:space="preserve"> riders create demand for the service and the drivers are the </w:t>
      </w:r>
      <w:r w:rsidR="00B338CF">
        <w:t>supply (Uber</w:t>
      </w:r>
      <w:r w:rsidR="00B338CF" w:rsidRPr="002778F5">
        <w:t>.com 2019</w:t>
      </w:r>
      <w:r w:rsidR="00B338CF">
        <w:t>)</w:t>
      </w:r>
      <w:r w:rsidR="005B1224">
        <w:t>. The company has an operation</w:t>
      </w:r>
      <w:r w:rsidR="00B24D70">
        <w:t>s team that looks after the day to day operations of the business, a technical team, customer service team, finance department, administration department</w:t>
      </w:r>
      <w:r w:rsidR="003052EF">
        <w:t xml:space="preserve">, sales department </w:t>
      </w:r>
      <w:r w:rsidR="00B24D70">
        <w:t xml:space="preserve">and also Human Resource department. </w:t>
      </w:r>
      <w:r w:rsidR="00D7039D">
        <w:t xml:space="preserve">Based on the job </w:t>
      </w:r>
      <w:r w:rsidR="00ED57D7">
        <w:t>profile</w:t>
      </w:r>
      <w:r w:rsidR="00D7039D">
        <w:t xml:space="preserve"> an individual is selected for the responsi</w:t>
      </w:r>
      <w:r w:rsidR="00ED57D7">
        <w:t>bilities of the position</w:t>
      </w:r>
      <w:r w:rsidR="009D3DDE">
        <w:t xml:space="preserve"> (</w:t>
      </w:r>
      <w:r w:rsidR="009D3DDE" w:rsidRPr="009D3DDE">
        <w:t>Glöss, McGregorand Brown2016</w:t>
      </w:r>
      <w:r w:rsidR="009D3DDE">
        <w:t>)</w:t>
      </w:r>
      <w:r w:rsidR="00D7039D">
        <w:t xml:space="preserve">. </w:t>
      </w:r>
    </w:p>
    <w:p w:rsidR="00223AC8" w:rsidRDefault="006E6FCE" w:rsidP="00A7116D">
      <w:pPr>
        <w:spacing w:line="360" w:lineRule="auto"/>
      </w:pPr>
      <w:r>
        <w:t xml:space="preserve">The organisation considers the employees to the most important factor in achieving the goals of the business.  The company understands </w:t>
      </w:r>
      <w:r w:rsidR="003052EF">
        <w:t>that it</w:t>
      </w:r>
      <w:r>
        <w:t xml:space="preserve"> is essential to develop a valuable relation with the </w:t>
      </w:r>
      <w:r w:rsidR="00223AC8">
        <w:t>employees and align the objectives of the business with the interest of the employees in order to improve their performance</w:t>
      </w:r>
      <w:r w:rsidR="00D164C3">
        <w:t xml:space="preserve"> (</w:t>
      </w:r>
      <w:r w:rsidR="00D164C3" w:rsidRPr="00D164C3">
        <w:t>Mishra, Boyntonand Mishra 2014</w:t>
      </w:r>
      <w:r w:rsidR="00D164C3">
        <w:t>)</w:t>
      </w:r>
      <w:r w:rsidR="00223AC8">
        <w:t>.</w:t>
      </w:r>
    </w:p>
    <w:p w:rsidR="006E6FCE" w:rsidRDefault="00223AC8" w:rsidP="00A7116D">
      <w:pPr>
        <w:spacing w:line="360" w:lineRule="auto"/>
      </w:pPr>
      <w:r>
        <w:t xml:space="preserve">The operations of the business </w:t>
      </w:r>
      <w:r w:rsidR="003052EF">
        <w:t>are</w:t>
      </w:r>
      <w:r>
        <w:t xml:space="preserve"> completely based on the </w:t>
      </w:r>
      <w:r w:rsidR="00ED57D7">
        <w:t>employees taking</w:t>
      </w:r>
      <w:r w:rsidR="003052EF">
        <w:t xml:space="preserve"> care of the riders as well as the drivers, servicing and communicating, the technology department is responsible for developing upgrades in the apps and websites and looking after any glitch that might take place, the employees in the finance and administration department look after the operations of the business and thereby ensure that day to day functions of the business are up-to-date. </w:t>
      </w:r>
      <w:r w:rsidR="00E73E08">
        <w:t>The sales department employees on the other hand serve the role of getting more businesses in terms of gathering more clientele and customers</w:t>
      </w:r>
      <w:r w:rsidR="0017475B">
        <w:t xml:space="preserve"> </w:t>
      </w:r>
      <w:r w:rsidR="00F244BA">
        <w:t>(Uber</w:t>
      </w:r>
      <w:r w:rsidR="00F244BA" w:rsidRPr="002778F5">
        <w:t>.com 2019</w:t>
      </w:r>
      <w:r w:rsidR="00F244BA">
        <w:t>)</w:t>
      </w:r>
      <w:r w:rsidR="00E73E08">
        <w:t xml:space="preserve">. </w:t>
      </w:r>
    </w:p>
    <w:p w:rsidR="005F7F65" w:rsidRPr="00DD2CEF" w:rsidRDefault="005F7F65" w:rsidP="00A7116D">
      <w:pPr>
        <w:spacing w:line="360" w:lineRule="auto"/>
      </w:pPr>
      <w:r>
        <w:t xml:space="preserve">The management of the company acknowledges the </w:t>
      </w:r>
      <w:r w:rsidR="001D5EC2">
        <w:t>employee’s</w:t>
      </w:r>
      <w:r>
        <w:t xml:space="preserve"> role in the organisation </w:t>
      </w:r>
      <w:r w:rsidR="001D5EC2">
        <w:t xml:space="preserve">and encourages them to have a wider perspective. The company encourages innovation among the employees and is looking forward for new and innovative services as well as operations of the business. The company believes that the organisation is created and operated by the employees, the </w:t>
      </w:r>
      <w:r w:rsidR="001D5EC2" w:rsidRPr="001D5EC2">
        <w:t xml:space="preserve">employee resource groups (ERGs) </w:t>
      </w:r>
      <w:r w:rsidR="001D5EC2">
        <w:t>are employed to ensure that there is diversity and fair work environment across the organisation</w:t>
      </w:r>
      <w:r w:rsidR="001D5EC2" w:rsidRPr="001D5EC2">
        <w:t xml:space="preserve">. In 2017, </w:t>
      </w:r>
      <w:r w:rsidR="001D5EC2">
        <w:t>the</w:t>
      </w:r>
      <w:r w:rsidR="001D5EC2" w:rsidRPr="001D5EC2">
        <w:t xml:space="preserve"> ERGs </w:t>
      </w:r>
      <w:r w:rsidR="001D5EC2">
        <w:t>the number of members increased from</w:t>
      </w:r>
      <w:r w:rsidR="001D5EC2" w:rsidRPr="001D5EC2">
        <w:t xml:space="preserve"> around 2,000 to almost 7,000 across the company. </w:t>
      </w:r>
      <w:r w:rsidR="001B1CFD">
        <w:t xml:space="preserve">The members of the group were motivated to further continue their work by bonus incentives. </w:t>
      </w:r>
      <w:r w:rsidR="00FC06BA">
        <w:t>It can be concluded that the company stands from diversity and inclusion however, there has been criticism regarding the after the release of their 2018 diversity report which is still dominated by white male population</w:t>
      </w:r>
      <w:r w:rsidR="002778F5">
        <w:t xml:space="preserve"> (Uber</w:t>
      </w:r>
      <w:r w:rsidR="002778F5" w:rsidRPr="002778F5">
        <w:t>.com 2019</w:t>
      </w:r>
      <w:r w:rsidR="002778F5">
        <w:t>)</w:t>
      </w:r>
      <w:r w:rsidR="00FC06BA">
        <w:t xml:space="preserve">. </w:t>
      </w:r>
    </w:p>
    <w:p w:rsidR="00CC4FED" w:rsidRDefault="00CC4FED" w:rsidP="00A7116D">
      <w:pPr>
        <w:pStyle w:val="Heading2"/>
        <w:spacing w:line="360" w:lineRule="auto"/>
      </w:pPr>
      <w:bookmarkStart w:id="4" w:name="_Toc5049947"/>
      <w:r>
        <w:lastRenderedPageBreak/>
        <w:t>Training and development of the employees</w:t>
      </w:r>
      <w:bookmarkEnd w:id="4"/>
    </w:p>
    <w:p w:rsidR="001D5EC2" w:rsidRDefault="001D5EC2" w:rsidP="00A7116D">
      <w:pPr>
        <w:spacing w:line="360" w:lineRule="auto"/>
      </w:pPr>
      <w:r>
        <w:t xml:space="preserve">The management of Uber believes that the performance development of the employees does not only provide the company with opportunity it also provides the employees with new scope of promotion in job profile. </w:t>
      </w:r>
      <w:r w:rsidR="00FC06BA">
        <w:t xml:space="preserve">The performance of the employees </w:t>
      </w:r>
      <w:r w:rsidR="00E21B95">
        <w:t>helps</w:t>
      </w:r>
      <w:r w:rsidR="00FC06BA">
        <w:t xml:space="preserve"> them in promotion and appraisals, on the other hand training and development helps the company in achieving a better equipped employee who has better solution to problems.  </w:t>
      </w:r>
    </w:p>
    <w:p w:rsidR="00FC06BA" w:rsidRPr="001D5EC2" w:rsidRDefault="00FC06BA" w:rsidP="00A7116D">
      <w:pPr>
        <w:spacing w:line="360" w:lineRule="auto"/>
      </w:pPr>
      <w:r>
        <w:t xml:space="preserve">Not only the employees but also the drivers are provided with opportunity to develop and sharpen their skills. Depending on the close supervision of the managers of the </w:t>
      </w:r>
      <w:r w:rsidR="00E21B95">
        <w:t>teams’</w:t>
      </w:r>
      <w:r>
        <w:t xml:space="preserve"> people are selected to attend the training and development programmes, the company also has leadership programmes which help in developing the leadership skills of the employees and thereby employ people </w:t>
      </w:r>
      <w:r w:rsidR="00ED57D7">
        <w:t>from</w:t>
      </w:r>
      <w:r>
        <w:t xml:space="preserve"> within the organisation in a leadership position</w:t>
      </w:r>
      <w:r w:rsidR="00E21B95">
        <w:t xml:space="preserve"> (</w:t>
      </w:r>
      <w:r w:rsidR="00E21B95" w:rsidRPr="00E21B95">
        <w:t>Dhar 2015</w:t>
      </w:r>
      <w:r w:rsidR="00E21B95">
        <w:t>)</w:t>
      </w:r>
      <w:r>
        <w:t xml:space="preserve">. </w:t>
      </w:r>
    </w:p>
    <w:p w:rsidR="00CC4FED" w:rsidRDefault="00CC4FED" w:rsidP="00A7116D">
      <w:pPr>
        <w:pStyle w:val="Heading2"/>
        <w:spacing w:line="360" w:lineRule="auto"/>
      </w:pPr>
      <w:bookmarkStart w:id="5" w:name="_Toc5049948"/>
      <w:r>
        <w:t>Importance of a selected role</w:t>
      </w:r>
      <w:bookmarkEnd w:id="5"/>
    </w:p>
    <w:p w:rsidR="002F0FFC" w:rsidRDefault="002F0FFC" w:rsidP="00A7116D">
      <w:pPr>
        <w:spacing w:line="360" w:lineRule="auto"/>
      </w:pPr>
      <w:r>
        <w:t xml:space="preserve">The role that is selected is of a customer service executive, there are a number of problems that the drivers or the </w:t>
      </w:r>
      <w:r w:rsidR="00812B06">
        <w:t>riders have</w:t>
      </w:r>
      <w:r>
        <w:t xml:space="preserve"> to face while booking a ride. The customer service department</w:t>
      </w:r>
      <w:r w:rsidR="00ED57D7">
        <w:t xml:space="preserve"> has been developed in order</w:t>
      </w:r>
      <w:r>
        <w:t xml:space="preserve"> to h</w:t>
      </w:r>
      <w:r w:rsidR="00ED57D7">
        <w:t xml:space="preserve">elp the customers or drivers </w:t>
      </w:r>
      <w:r>
        <w:t>solve any issue in the process.</w:t>
      </w:r>
      <w:r w:rsidR="00376673">
        <w:t xml:space="preserve"> The customer service executive in Uber is expected to be available over online chat and phone service 24/7 in order to resolve the upcoming issues during the cab service process. The customer executive is required to handle issues like cancellation, rebooking, GPRS tracking and emergency failures during the services.</w:t>
      </w:r>
      <w:r>
        <w:t xml:space="preserve"> As the company works directly with the customers it is important to develop a valuable relation as to serve them with best quality service that is promised</w:t>
      </w:r>
      <w:r w:rsidR="000219AE">
        <w:t xml:space="preserve"> (</w:t>
      </w:r>
      <w:r w:rsidR="000219AE" w:rsidRPr="000219AE">
        <w:t>Cook2017</w:t>
      </w:r>
      <w:r w:rsidR="000219AE">
        <w:t>)</w:t>
      </w:r>
      <w:r>
        <w:t xml:space="preserve">. </w:t>
      </w:r>
    </w:p>
    <w:p w:rsidR="00DB30CE" w:rsidRPr="002F0FFC" w:rsidRDefault="00DB30CE" w:rsidP="00A7116D">
      <w:pPr>
        <w:spacing w:line="360" w:lineRule="auto"/>
      </w:pPr>
      <w:r>
        <w:t xml:space="preserve">The role of a customer care executive is to ensure that the </w:t>
      </w:r>
      <w:r w:rsidR="00C74411">
        <w:t xml:space="preserve">company retains and develops a valuable relation with the customers in the long run. </w:t>
      </w:r>
      <w:r w:rsidR="002561C2">
        <w:t xml:space="preserve">Since the customers or the riders and drivers are the source </w:t>
      </w:r>
      <w:r w:rsidR="00812B06">
        <w:t>of</w:t>
      </w:r>
      <w:r w:rsidR="002561C2">
        <w:t xml:space="preserve"> revenue for the organisation the role of </w:t>
      </w:r>
      <w:r w:rsidR="00073AA1">
        <w:t>a</w:t>
      </w:r>
      <w:r w:rsidR="002561C2">
        <w:t xml:space="preserve"> customer care executive becomes very essential. The executives are the direct link with the customers and the company and usually come up with a grievance which </w:t>
      </w:r>
      <w:r w:rsidR="00ED57D7">
        <w:t>it</w:t>
      </w:r>
      <w:r w:rsidR="002561C2">
        <w:t xml:space="preserve"> is not treated </w:t>
      </w:r>
      <w:r w:rsidR="00073AA1">
        <w:t>carefully</w:t>
      </w:r>
      <w:r w:rsidR="002561C2">
        <w:t xml:space="preserve"> then the company can </w:t>
      </w:r>
      <w:r w:rsidR="00073AA1">
        <w:t>lose</w:t>
      </w:r>
      <w:r w:rsidR="002561C2">
        <w:t xml:space="preserve"> the customer. Since there is intense competition in the transport department, the company wants to keep the customers </w:t>
      </w:r>
      <w:r w:rsidR="00812B06">
        <w:t>engaged to the services of Uber.</w:t>
      </w:r>
    </w:p>
    <w:p w:rsidR="00CC4FED" w:rsidRDefault="00CC4FED" w:rsidP="00A7116D">
      <w:pPr>
        <w:pStyle w:val="Heading2"/>
        <w:spacing w:line="360" w:lineRule="auto"/>
      </w:pPr>
      <w:bookmarkStart w:id="6" w:name="_Toc5049949"/>
      <w:r>
        <w:t>Skill and knowledge required for the role</w:t>
      </w:r>
      <w:bookmarkEnd w:id="6"/>
    </w:p>
    <w:p w:rsidR="000334CE" w:rsidRDefault="000334CE" w:rsidP="00A7116D">
      <w:pPr>
        <w:spacing w:line="360" w:lineRule="auto"/>
      </w:pPr>
      <w:r>
        <w:t xml:space="preserve">Communication skills are the most important in case of customer care service. The basic role of </w:t>
      </w:r>
      <w:r w:rsidR="00BA18DD">
        <w:t xml:space="preserve">a customer care executive is to serve as a communication medium in between the company </w:t>
      </w:r>
      <w:r w:rsidR="00BA18DD">
        <w:lastRenderedPageBreak/>
        <w:t xml:space="preserve">and the customer. Therefore, it is important to have written, oral as well as interpersonal communication skill. </w:t>
      </w:r>
    </w:p>
    <w:p w:rsidR="00BA18DD" w:rsidRDefault="00BA18DD" w:rsidP="00A7116D">
      <w:pPr>
        <w:spacing w:line="360" w:lineRule="auto"/>
      </w:pPr>
      <w:r>
        <w:t xml:space="preserve">The executive should also have technological skills as the company is based on technology and the customers are using the same daily to avail the services. Hence it is essential to have basic technological skills so that they can understand the issue that the customer is trying to explain and </w:t>
      </w:r>
      <w:r w:rsidR="00E549D3">
        <w:t>come up with</w:t>
      </w:r>
      <w:r>
        <w:t xml:space="preserve"> a solution. </w:t>
      </w:r>
      <w:r w:rsidR="00324748">
        <w:t xml:space="preserve">On the other hand, interpersonal skills are essential to calm the agitated customer first and patiently listen to the problem before jumping into a conclusion. </w:t>
      </w:r>
    </w:p>
    <w:p w:rsidR="00E95326" w:rsidRPr="000334CE" w:rsidRDefault="00E95326" w:rsidP="00A7116D">
      <w:pPr>
        <w:spacing w:line="360" w:lineRule="auto"/>
      </w:pPr>
      <w:r>
        <w:t xml:space="preserve">Hence it can be said that the training that is required in this job role is regarding how to deal with the issues, how to communicate efficiently and also how to improve the time taken in getting a grievance registered and solving it. </w:t>
      </w:r>
    </w:p>
    <w:p w:rsidR="00CC4FED" w:rsidRDefault="00CC4FED" w:rsidP="00A7116D">
      <w:pPr>
        <w:pStyle w:val="Heading1"/>
        <w:spacing w:line="360" w:lineRule="auto"/>
      </w:pPr>
      <w:bookmarkStart w:id="7" w:name="_Toc5049950"/>
      <w:r>
        <w:t>SWOT Analysis</w:t>
      </w:r>
      <w:bookmarkEnd w:id="7"/>
    </w:p>
    <w:tbl>
      <w:tblPr>
        <w:tblStyle w:val="TableGrid"/>
        <w:tblW w:w="0" w:type="auto"/>
        <w:tblLook w:val="04A0" w:firstRow="1" w:lastRow="0" w:firstColumn="1" w:lastColumn="0" w:noHBand="0" w:noVBand="1"/>
      </w:tblPr>
      <w:tblGrid>
        <w:gridCol w:w="4508"/>
        <w:gridCol w:w="4508"/>
      </w:tblGrid>
      <w:tr w:rsidR="00E95326" w:rsidTr="00E95326">
        <w:tc>
          <w:tcPr>
            <w:tcW w:w="4508" w:type="dxa"/>
          </w:tcPr>
          <w:p w:rsidR="00E95326" w:rsidRPr="001A0850" w:rsidRDefault="00E95326" w:rsidP="00A7116D">
            <w:pPr>
              <w:spacing w:line="360" w:lineRule="auto"/>
              <w:rPr>
                <w:b/>
              </w:rPr>
            </w:pPr>
            <w:r w:rsidRPr="001A0850">
              <w:rPr>
                <w:b/>
              </w:rPr>
              <w:t xml:space="preserve">Strength </w:t>
            </w:r>
          </w:p>
          <w:p w:rsidR="00E95326" w:rsidRDefault="00E95326" w:rsidP="00A7116D">
            <w:pPr>
              <w:spacing w:line="360" w:lineRule="auto"/>
            </w:pPr>
            <w:r>
              <w:t xml:space="preserve">Uber has goodwill in the industry among the drivers as well as the riders. </w:t>
            </w:r>
          </w:p>
          <w:p w:rsidR="00D65A40" w:rsidRDefault="00D65A40" w:rsidP="00A7116D">
            <w:pPr>
              <w:spacing w:line="360" w:lineRule="auto"/>
            </w:pPr>
            <w:r>
              <w:t>The government of the country of operation is an important external stakeholder, based on the rules and regulations of the government the company develops policies in the region. In UK uber has its extensive services, it operates in most of the major cities and also has a number of types of services.</w:t>
            </w:r>
          </w:p>
          <w:p w:rsidR="00E95326" w:rsidRDefault="00E95326" w:rsidP="00A7116D">
            <w:pPr>
              <w:spacing w:line="360" w:lineRule="auto"/>
            </w:pPr>
            <w:r>
              <w:t>The company follows strict regulations for both the parties</w:t>
            </w:r>
            <w:r w:rsidR="006F67AF">
              <w:rPr>
                <w:lang w:val="en-GB"/>
              </w:rPr>
              <w:t>(</w:t>
            </w:r>
            <w:r w:rsidR="006F67AF" w:rsidRPr="00690659">
              <w:rPr>
                <w:lang w:val="en-IN"/>
              </w:rPr>
              <w:t>Cramerand Krueger2016</w:t>
            </w:r>
            <w:r w:rsidR="006F67AF">
              <w:t>)</w:t>
            </w:r>
          </w:p>
          <w:p w:rsidR="00E95326" w:rsidRDefault="00E95326" w:rsidP="00A7116D">
            <w:pPr>
              <w:spacing w:line="360" w:lineRule="auto"/>
            </w:pPr>
            <w:r>
              <w:t xml:space="preserve">The company tries to develop and improve their technology keeping in mind the </w:t>
            </w:r>
            <w:r w:rsidR="004555EA">
              <w:t>user-friendly</w:t>
            </w:r>
            <w:r>
              <w:t xml:space="preserve"> feature as the customers may be technologically </w:t>
            </w:r>
            <w:r w:rsidR="004555EA">
              <w:t>advanced,</w:t>
            </w:r>
            <w:r>
              <w:t xml:space="preserve"> but they are also looking for easy use to technology</w:t>
            </w:r>
            <w:r w:rsidR="0017475B">
              <w:t xml:space="preserve"> </w:t>
            </w:r>
            <w:r w:rsidR="009135A4">
              <w:rPr>
                <w:lang w:val="en-GB"/>
              </w:rPr>
              <w:t>(</w:t>
            </w:r>
            <w:r w:rsidR="009135A4" w:rsidRPr="00690659">
              <w:rPr>
                <w:lang w:val="en-IN"/>
              </w:rPr>
              <w:t>Cramerand Krueger2016</w:t>
            </w:r>
            <w:r w:rsidR="009135A4">
              <w:t>)</w:t>
            </w:r>
            <w:r>
              <w:t xml:space="preserve">. </w:t>
            </w:r>
          </w:p>
          <w:p w:rsidR="00E95326" w:rsidRDefault="00E95326" w:rsidP="00A7116D">
            <w:pPr>
              <w:spacing w:line="360" w:lineRule="auto"/>
            </w:pPr>
            <w:r>
              <w:lastRenderedPageBreak/>
              <w:t>Focus on employee development helps in achieving the objectives of the business as well as remain true to the vision</w:t>
            </w:r>
            <w:r w:rsidR="004555EA">
              <w:t>.</w:t>
            </w:r>
          </w:p>
          <w:p w:rsidR="004555EA" w:rsidRDefault="004555EA" w:rsidP="00A7116D">
            <w:pPr>
              <w:spacing w:line="360" w:lineRule="auto"/>
            </w:pPr>
            <w:r>
              <w:t>The company has operations in over 200 countries which encourages the diversity and inclusivity of the employees</w:t>
            </w:r>
            <w:r w:rsidR="009135A4">
              <w:t xml:space="preserve"> (</w:t>
            </w:r>
            <w:r w:rsidR="009135A4" w:rsidRPr="009135A4">
              <w:rPr>
                <w:lang w:val="en-IN"/>
              </w:rPr>
              <w:t>Balesand Woo2016</w:t>
            </w:r>
            <w:r w:rsidR="009135A4">
              <w:rPr>
                <w:lang w:val="en-IN"/>
              </w:rPr>
              <w:t>)</w:t>
            </w:r>
            <w:r>
              <w:t xml:space="preserve">. </w:t>
            </w:r>
          </w:p>
          <w:p w:rsidR="00D65A40" w:rsidRDefault="00D65A40" w:rsidP="00A7116D">
            <w:pPr>
              <w:spacing w:line="360" w:lineRule="auto"/>
            </w:pPr>
            <w:r>
              <w:t>Due to easy usage, hassle free booking and quick services has helped the brand to develop further. The acceptance of smartphone and availability of internet has provided the company opportunity of expansion.</w:t>
            </w:r>
          </w:p>
          <w:p w:rsidR="004555EA" w:rsidRPr="00E95326" w:rsidRDefault="004555EA" w:rsidP="00A7116D">
            <w:pPr>
              <w:spacing w:line="360" w:lineRule="auto"/>
            </w:pPr>
            <w:r>
              <w:t>Uber is a well-established brand and the company offers the employees with a number of rewards along with the monthly remuneration and therefore</w:t>
            </w:r>
            <w:r w:rsidR="00DC0F7D">
              <w:t xml:space="preserve">, the company attracts talent as well. </w:t>
            </w:r>
          </w:p>
        </w:tc>
        <w:tc>
          <w:tcPr>
            <w:tcW w:w="4508" w:type="dxa"/>
          </w:tcPr>
          <w:p w:rsidR="00E95326" w:rsidRPr="001A0850" w:rsidRDefault="00E95326" w:rsidP="00A7116D">
            <w:pPr>
              <w:spacing w:line="360" w:lineRule="auto"/>
              <w:rPr>
                <w:b/>
              </w:rPr>
            </w:pPr>
            <w:r w:rsidRPr="001A0850">
              <w:rPr>
                <w:b/>
              </w:rPr>
              <w:lastRenderedPageBreak/>
              <w:t xml:space="preserve">Weakness </w:t>
            </w:r>
          </w:p>
          <w:p w:rsidR="00DC0F7D" w:rsidRDefault="00DC0F7D" w:rsidP="00A7116D">
            <w:pPr>
              <w:spacing w:line="360" w:lineRule="auto"/>
            </w:pPr>
            <w:r>
              <w:t xml:space="preserve">Uber has been under the radar of critics after their release of the diversity report which is mostly populated by the demographic of white male. </w:t>
            </w:r>
          </w:p>
          <w:p w:rsidR="00D65A40" w:rsidRDefault="00D65A40" w:rsidP="00A7116D">
            <w:pPr>
              <w:spacing w:line="360" w:lineRule="auto"/>
            </w:pPr>
            <w:r w:rsidRPr="003966D6">
              <w:rPr>
                <w:lang w:val="en-IN"/>
              </w:rPr>
              <w:t xml:space="preserve">Uber has grown exponentially since </w:t>
            </w:r>
            <w:r>
              <w:rPr>
                <w:lang w:val="en-IN"/>
              </w:rPr>
              <w:t>its establishment in 2009</w:t>
            </w:r>
            <w:r w:rsidRPr="003966D6">
              <w:rPr>
                <w:lang w:val="en-IN"/>
              </w:rPr>
              <w:t xml:space="preserve">. But </w:t>
            </w:r>
            <w:r>
              <w:rPr>
                <w:lang w:val="en-IN"/>
              </w:rPr>
              <w:t xml:space="preserve">there are </w:t>
            </w:r>
            <w:r w:rsidRPr="003966D6">
              <w:rPr>
                <w:lang w:val="en-IN"/>
              </w:rPr>
              <w:t xml:space="preserve">countries have banned or restricted </w:t>
            </w:r>
            <w:r>
              <w:rPr>
                <w:lang w:val="en-IN"/>
              </w:rPr>
              <w:t>the</w:t>
            </w:r>
            <w:r w:rsidRPr="003966D6">
              <w:rPr>
                <w:lang w:val="en-IN"/>
              </w:rPr>
              <w:t xml:space="preserve"> services</w:t>
            </w:r>
            <w:r>
              <w:rPr>
                <w:lang w:val="en-IN"/>
              </w:rPr>
              <w:t xml:space="preserve"> of Uber. The company is said to be</w:t>
            </w:r>
            <w:r w:rsidRPr="003966D6">
              <w:rPr>
                <w:lang w:val="en-IN"/>
              </w:rPr>
              <w:t xml:space="preserve"> having an unfair competition against regular taxis</w:t>
            </w:r>
            <w:r>
              <w:rPr>
                <w:lang w:val="en-IN"/>
              </w:rPr>
              <w:t xml:space="preserve"> hence it is banned in some region</w:t>
            </w:r>
            <w:r w:rsidRPr="003966D6">
              <w:rPr>
                <w:lang w:val="en-IN"/>
              </w:rPr>
              <w:t>. </w:t>
            </w:r>
          </w:p>
          <w:p w:rsidR="0004400C" w:rsidRDefault="0004400C" w:rsidP="00A7116D">
            <w:pPr>
              <w:spacing w:line="360" w:lineRule="auto"/>
            </w:pPr>
            <w:r>
              <w:t xml:space="preserve">The company has to focus more on their customer care services as there are a number of substitutes as well as a number of competitions has arrived in the industry. </w:t>
            </w:r>
          </w:p>
          <w:p w:rsidR="0004400C" w:rsidRDefault="0004400C" w:rsidP="00A7116D">
            <w:pPr>
              <w:spacing w:line="360" w:lineRule="auto"/>
            </w:pPr>
            <w:r>
              <w:t>The human resource department does not have a fixed career development program or a training manual that is followed</w:t>
            </w:r>
            <w:r w:rsidR="0017475B">
              <w:t xml:space="preserve"> </w:t>
            </w:r>
            <w:r w:rsidR="009135A4">
              <w:rPr>
                <w:lang w:val="en-GB"/>
              </w:rPr>
              <w:t>(</w:t>
            </w:r>
            <w:r w:rsidR="009135A4" w:rsidRPr="00690659">
              <w:rPr>
                <w:lang w:val="en-IN"/>
              </w:rPr>
              <w:t>Cramerand Krueger2016</w:t>
            </w:r>
            <w:r w:rsidR="009135A4">
              <w:t>)</w:t>
            </w:r>
            <w:r>
              <w:t>.</w:t>
            </w:r>
          </w:p>
          <w:p w:rsidR="0004400C" w:rsidRDefault="0004400C" w:rsidP="00A7116D">
            <w:pPr>
              <w:spacing w:line="360" w:lineRule="auto"/>
            </w:pPr>
            <w:r>
              <w:lastRenderedPageBreak/>
              <w:t>A lot of importance is given to the management and the supervisory level</w:t>
            </w:r>
            <w:r w:rsidR="001A0850">
              <w:t xml:space="preserve">. </w:t>
            </w:r>
          </w:p>
          <w:p w:rsidR="001A0850" w:rsidRDefault="001A0850" w:rsidP="00A7116D">
            <w:pPr>
              <w:spacing w:line="360" w:lineRule="auto"/>
            </w:pPr>
            <w:r>
              <w:t>There have also been speculations about the company’s relation with the drivers who form the foundation of the business model. Therefore, it is important to develop a good communication bridge in between the drivers and the company</w:t>
            </w:r>
            <w:r w:rsidR="0017475B">
              <w:t xml:space="preserve"> </w:t>
            </w:r>
            <w:r w:rsidR="006F67AF">
              <w:rPr>
                <w:lang w:val="en-GB"/>
              </w:rPr>
              <w:t>(</w:t>
            </w:r>
            <w:r w:rsidR="006F67AF" w:rsidRPr="00690659">
              <w:rPr>
                <w:lang w:val="en-IN"/>
              </w:rPr>
              <w:t>Cramerand Krueger2016</w:t>
            </w:r>
            <w:r w:rsidR="006F67AF">
              <w:t>)</w:t>
            </w:r>
            <w:r>
              <w:t>.</w:t>
            </w:r>
          </w:p>
          <w:p w:rsidR="0004400C" w:rsidRDefault="0004400C" w:rsidP="00A7116D">
            <w:pPr>
              <w:spacing w:line="360" w:lineRule="auto"/>
            </w:pPr>
          </w:p>
          <w:p w:rsidR="0004400C" w:rsidRDefault="0004400C" w:rsidP="00A7116D">
            <w:pPr>
              <w:spacing w:line="360" w:lineRule="auto"/>
            </w:pPr>
          </w:p>
        </w:tc>
      </w:tr>
      <w:tr w:rsidR="00E95326" w:rsidTr="00E95326">
        <w:tc>
          <w:tcPr>
            <w:tcW w:w="4508" w:type="dxa"/>
          </w:tcPr>
          <w:p w:rsidR="00E95326" w:rsidRPr="001A0850" w:rsidRDefault="00E95326" w:rsidP="00A7116D">
            <w:pPr>
              <w:spacing w:line="360" w:lineRule="auto"/>
              <w:rPr>
                <w:b/>
              </w:rPr>
            </w:pPr>
            <w:r w:rsidRPr="001A0850">
              <w:rPr>
                <w:b/>
              </w:rPr>
              <w:lastRenderedPageBreak/>
              <w:t xml:space="preserve">Opportunity </w:t>
            </w:r>
          </w:p>
          <w:p w:rsidR="001A0850" w:rsidRDefault="001A0850" w:rsidP="00A7116D">
            <w:pPr>
              <w:spacing w:line="360" w:lineRule="auto"/>
            </w:pPr>
            <w:r>
              <w:t>The company has the opportunity of developing a training and development program not only for the customer service segment but other segments as well</w:t>
            </w:r>
            <w:r w:rsidR="0017475B">
              <w:t xml:space="preserve"> </w:t>
            </w:r>
            <w:r w:rsidR="006F67AF">
              <w:rPr>
                <w:lang w:val="en-GB"/>
              </w:rPr>
              <w:t>(</w:t>
            </w:r>
            <w:r w:rsidR="006F67AF" w:rsidRPr="00690659">
              <w:rPr>
                <w:lang w:val="en-IN"/>
              </w:rPr>
              <w:t>Cramerand Krueger2016</w:t>
            </w:r>
            <w:r w:rsidR="006F67AF">
              <w:t>)</w:t>
            </w:r>
            <w:r>
              <w:t xml:space="preserve">. </w:t>
            </w:r>
          </w:p>
        </w:tc>
        <w:tc>
          <w:tcPr>
            <w:tcW w:w="4508" w:type="dxa"/>
          </w:tcPr>
          <w:p w:rsidR="00E95326" w:rsidRDefault="00E95326" w:rsidP="00A7116D">
            <w:pPr>
              <w:spacing w:line="360" w:lineRule="auto"/>
              <w:rPr>
                <w:b/>
              </w:rPr>
            </w:pPr>
            <w:r w:rsidRPr="001A0850">
              <w:rPr>
                <w:b/>
              </w:rPr>
              <w:t xml:space="preserve">Threat </w:t>
            </w:r>
          </w:p>
          <w:p w:rsidR="001A0850" w:rsidRDefault="001A0850" w:rsidP="00A7116D">
            <w:pPr>
              <w:spacing w:line="360" w:lineRule="auto"/>
            </w:pPr>
            <w:r>
              <w:t>There is threat of competi</w:t>
            </w:r>
            <w:r w:rsidR="0017475B">
              <w:t>tion as well as substitute for U</w:t>
            </w:r>
            <w:r>
              <w:t>ber</w:t>
            </w:r>
            <w:r w:rsidR="0017475B">
              <w:t>.</w:t>
            </w:r>
          </w:p>
          <w:p w:rsidR="001A0850" w:rsidRPr="001A0850" w:rsidRDefault="001A0850" w:rsidP="00A7116D">
            <w:pPr>
              <w:spacing w:line="360" w:lineRule="auto"/>
            </w:pPr>
            <w:r>
              <w:t xml:space="preserve">There are a number of brands that has established on the </w:t>
            </w:r>
            <w:r w:rsidR="00AF1772">
              <w:t>business model similar to that of</w:t>
            </w:r>
            <w:r>
              <w:t xml:space="preserve"> Uber </w:t>
            </w:r>
            <w:r w:rsidR="00AF1772">
              <w:t>this reduces the attractiveness as an employer as well</w:t>
            </w:r>
            <w:r w:rsidR="0017475B">
              <w:t xml:space="preserve"> </w:t>
            </w:r>
            <w:r w:rsidR="006F67AF">
              <w:rPr>
                <w:lang w:val="en-GB"/>
              </w:rPr>
              <w:t>(</w:t>
            </w:r>
            <w:r w:rsidR="006F67AF" w:rsidRPr="00690659">
              <w:rPr>
                <w:lang w:val="en-IN"/>
              </w:rPr>
              <w:t>Cramerand Krueger2016</w:t>
            </w:r>
            <w:r w:rsidR="006F67AF">
              <w:t>)</w:t>
            </w:r>
            <w:r w:rsidR="00AF1772">
              <w:t>.</w:t>
            </w:r>
          </w:p>
        </w:tc>
      </w:tr>
    </w:tbl>
    <w:p w:rsidR="00AF1772" w:rsidRPr="00AF1772" w:rsidRDefault="00AF1772" w:rsidP="00A7116D">
      <w:pPr>
        <w:spacing w:line="360" w:lineRule="auto"/>
      </w:pPr>
    </w:p>
    <w:p w:rsidR="00CC4FED" w:rsidRDefault="00CC4FED" w:rsidP="00A7116D">
      <w:pPr>
        <w:pStyle w:val="Heading1"/>
        <w:spacing w:line="360" w:lineRule="auto"/>
      </w:pPr>
      <w:bookmarkStart w:id="8" w:name="_Toc5049952"/>
      <w:r>
        <w:t>Conclusion</w:t>
      </w:r>
      <w:bookmarkEnd w:id="8"/>
    </w:p>
    <w:p w:rsidR="001C091A" w:rsidRPr="001C091A" w:rsidRDefault="001C091A" w:rsidP="00A7116D">
      <w:pPr>
        <w:spacing w:line="360" w:lineRule="auto"/>
      </w:pPr>
      <w:r>
        <w:t xml:space="preserve">It can be concluded from the above discussion that Uber is an organisation that operates in a shared economy. </w:t>
      </w:r>
      <w:r w:rsidR="003A1C79">
        <w:t xml:space="preserve">The company operates based on a platform-based business model.  Uber has to serve their clients as well as the divers and therefore the company has to have a strong </w:t>
      </w:r>
      <w:r w:rsidR="003A1C79">
        <w:lastRenderedPageBreak/>
        <w:t xml:space="preserve">customer </w:t>
      </w:r>
      <w:r w:rsidR="00E71D62">
        <w:t xml:space="preserve">service department. One of the biggest </w:t>
      </w:r>
      <w:r w:rsidR="00ED57D7">
        <w:t>weaknesses</w:t>
      </w:r>
      <w:r w:rsidR="00E71D62">
        <w:t xml:space="preserve"> that </w:t>
      </w:r>
      <w:r w:rsidR="00ED57D7">
        <w:t>have</w:t>
      </w:r>
      <w:r w:rsidR="00E71D62">
        <w:t xml:space="preserve"> been discovered is that the company cannot maintain a healthy relation with the customers and this aspect has been criticised several times. For a company that is based on technology there are chances of glitches and issues, the company should focus on </w:t>
      </w:r>
      <w:r w:rsidR="00280976">
        <w:t>resolving</w:t>
      </w:r>
      <w:r w:rsidR="00E71D62">
        <w:t xml:space="preserve"> the customer grievance and issues</w:t>
      </w:r>
      <w:r w:rsidR="00280976">
        <w:t xml:space="preserve">. </w:t>
      </w:r>
      <w:r w:rsidR="006E1637">
        <w:t xml:space="preserve">Another issue in the employment sector that has been highlighted is that after a lot of effort the company has not been able to successfully implement diversity among the work force. </w:t>
      </w:r>
    </w:p>
    <w:p w:rsidR="00E71D88" w:rsidRDefault="00E71D88" w:rsidP="00A7116D">
      <w:pPr>
        <w:spacing w:after="200" w:line="360" w:lineRule="auto"/>
        <w:jc w:val="left"/>
        <w:rPr>
          <w:rFonts w:eastAsiaTheme="majorEastAsia" w:cstheme="majorBidi"/>
          <w:b/>
          <w:bCs/>
          <w:sz w:val="32"/>
          <w:szCs w:val="28"/>
        </w:rPr>
      </w:pPr>
      <w:r>
        <w:br w:type="page"/>
      </w:r>
    </w:p>
    <w:p w:rsidR="00E71D88" w:rsidRDefault="00CC4FED" w:rsidP="00A7116D">
      <w:pPr>
        <w:pStyle w:val="Heading1"/>
        <w:spacing w:line="360" w:lineRule="auto"/>
      </w:pPr>
      <w:bookmarkStart w:id="9" w:name="_Toc5049953"/>
      <w:r>
        <w:lastRenderedPageBreak/>
        <w:t xml:space="preserve">Reference </w:t>
      </w:r>
      <w:r w:rsidR="00E71D88">
        <w:t>List</w:t>
      </w:r>
      <w:bookmarkEnd w:id="9"/>
    </w:p>
    <w:p w:rsidR="004F35E6" w:rsidRPr="00D94470" w:rsidRDefault="004F35E6" w:rsidP="00A7116D">
      <w:pPr>
        <w:spacing w:line="360" w:lineRule="auto"/>
      </w:pPr>
      <w:bookmarkStart w:id="10" w:name="_Hlk5030944"/>
      <w:r w:rsidRPr="00D94470">
        <w:t>Anitha, J., 2014</w:t>
      </w:r>
      <w:bookmarkEnd w:id="10"/>
      <w:r w:rsidRPr="00D94470">
        <w:t>. Determinants of employee engagement and their impact on employee performance. </w:t>
      </w:r>
      <w:r w:rsidRPr="00D94470">
        <w:rPr>
          <w:i/>
          <w:iCs/>
        </w:rPr>
        <w:t>International journal of productivity and performance management</w:t>
      </w:r>
      <w:r w:rsidRPr="00D94470">
        <w:t>, </w:t>
      </w:r>
      <w:r w:rsidRPr="00D94470">
        <w:rPr>
          <w:i/>
          <w:iCs/>
        </w:rPr>
        <w:t>63</w:t>
      </w:r>
      <w:r w:rsidRPr="00D94470">
        <w:t>(3), p.308.</w:t>
      </w:r>
    </w:p>
    <w:p w:rsidR="004F35E6" w:rsidRPr="00D94470" w:rsidRDefault="004F35E6" w:rsidP="00A7116D">
      <w:pPr>
        <w:spacing w:line="360" w:lineRule="auto"/>
      </w:pPr>
      <w:r w:rsidRPr="00D94470">
        <w:t>Bales, R.A. and Woo, C.P., 2016. The uber million dollar question: Are uber drivers employees or independent contractors. </w:t>
      </w:r>
      <w:r w:rsidRPr="00D94470">
        <w:rPr>
          <w:i/>
          <w:iCs/>
        </w:rPr>
        <w:t>Mercer L. Rev.</w:t>
      </w:r>
      <w:r w:rsidRPr="00D94470">
        <w:t>, </w:t>
      </w:r>
      <w:r w:rsidRPr="00D94470">
        <w:rPr>
          <w:i/>
          <w:iCs/>
        </w:rPr>
        <w:t>68</w:t>
      </w:r>
      <w:r w:rsidRPr="00D94470">
        <w:t>, p.461.</w:t>
      </w:r>
    </w:p>
    <w:p w:rsidR="004F35E6" w:rsidRPr="00D94470" w:rsidRDefault="004F35E6" w:rsidP="00A7116D">
      <w:pPr>
        <w:spacing w:line="360" w:lineRule="auto"/>
      </w:pPr>
      <w:bookmarkStart w:id="11" w:name="_Hlk5031226"/>
      <w:r w:rsidRPr="00D94470">
        <w:t>Cook, S., 2017</w:t>
      </w:r>
      <w:bookmarkEnd w:id="11"/>
      <w:r w:rsidRPr="00D94470">
        <w:t>. </w:t>
      </w:r>
      <w:r w:rsidRPr="00D94470">
        <w:rPr>
          <w:i/>
          <w:iCs/>
        </w:rPr>
        <w:t>Measuring customer service effectiveness</w:t>
      </w:r>
      <w:r w:rsidRPr="00D94470">
        <w:t>. Routledge.</w:t>
      </w:r>
    </w:p>
    <w:p w:rsidR="004F35E6" w:rsidRPr="00D94470" w:rsidRDefault="004F35E6" w:rsidP="00A7116D">
      <w:pPr>
        <w:spacing w:line="360" w:lineRule="auto"/>
      </w:pPr>
      <w:bookmarkStart w:id="12" w:name="_Hlk5031302"/>
      <w:r w:rsidRPr="00D94470">
        <w:t>Cramer, J. and Krueger, A.B., 2016</w:t>
      </w:r>
      <w:bookmarkEnd w:id="12"/>
      <w:r w:rsidRPr="00D94470">
        <w:t>. Disruptive change in the taxi business: The case of Uber. </w:t>
      </w:r>
      <w:r w:rsidRPr="00D94470">
        <w:rPr>
          <w:i/>
          <w:iCs/>
        </w:rPr>
        <w:t>American Economic Review</w:t>
      </w:r>
      <w:r w:rsidRPr="00D94470">
        <w:t>, </w:t>
      </w:r>
      <w:r w:rsidRPr="00D94470">
        <w:rPr>
          <w:i/>
          <w:iCs/>
        </w:rPr>
        <w:t>106</w:t>
      </w:r>
      <w:r w:rsidRPr="00D94470">
        <w:t>(5), pp.177-82.</w:t>
      </w:r>
    </w:p>
    <w:p w:rsidR="004F35E6" w:rsidRPr="00D94470" w:rsidRDefault="004F35E6" w:rsidP="00A7116D">
      <w:pPr>
        <w:spacing w:line="360" w:lineRule="auto"/>
      </w:pPr>
      <w:bookmarkStart w:id="13" w:name="_Hlk5031151"/>
      <w:r w:rsidRPr="00D94470">
        <w:t>Dhar, R.L., 2015</w:t>
      </w:r>
      <w:bookmarkEnd w:id="13"/>
      <w:r w:rsidRPr="00D94470">
        <w:t>. Service quality and the training of employees: The mediating role of organizational commitment. </w:t>
      </w:r>
      <w:r w:rsidRPr="00D94470">
        <w:rPr>
          <w:i/>
          <w:iCs/>
        </w:rPr>
        <w:t>Tourism Management</w:t>
      </w:r>
      <w:r w:rsidRPr="00D94470">
        <w:t>, </w:t>
      </w:r>
      <w:r w:rsidRPr="00D94470">
        <w:rPr>
          <w:i/>
          <w:iCs/>
        </w:rPr>
        <w:t>46</w:t>
      </w:r>
      <w:r w:rsidRPr="00D94470">
        <w:t>, pp.419-430.</w:t>
      </w:r>
    </w:p>
    <w:p w:rsidR="004F35E6" w:rsidRPr="00D94470" w:rsidRDefault="004F35E6" w:rsidP="00A7116D">
      <w:pPr>
        <w:spacing w:line="360" w:lineRule="auto"/>
      </w:pPr>
      <w:bookmarkStart w:id="14" w:name="_Hlk5031428"/>
      <w:r w:rsidRPr="00D94470">
        <w:t>Glöss, M., McGregor, M. and Brown, B., 2016</w:t>
      </w:r>
      <w:bookmarkEnd w:id="14"/>
      <w:r w:rsidRPr="00D94470">
        <w:t>, May. Designing for labour: uber and the on-demand mobile workforce. In </w:t>
      </w:r>
      <w:r w:rsidRPr="00D94470">
        <w:rPr>
          <w:i/>
          <w:iCs/>
        </w:rPr>
        <w:t>Proceedings of the 2016 CHI conference on human factors in computing systems</w:t>
      </w:r>
      <w:r w:rsidRPr="00D94470">
        <w:t> (pp. 1632-1643). ACM.</w:t>
      </w:r>
    </w:p>
    <w:p w:rsidR="004F35E6" w:rsidRPr="00D94470" w:rsidRDefault="004F35E6" w:rsidP="00A7116D">
      <w:pPr>
        <w:spacing w:line="360" w:lineRule="auto"/>
      </w:pPr>
      <w:bookmarkStart w:id="15" w:name="_Hlk5031022"/>
      <w:r w:rsidRPr="00D94470">
        <w:t>Mishra, K., Boynton, L. and Mishra, A., 2014</w:t>
      </w:r>
      <w:bookmarkEnd w:id="15"/>
      <w:r w:rsidRPr="00D94470">
        <w:t>. Driving employee engagement: The expanded role of internal communications. </w:t>
      </w:r>
      <w:r w:rsidRPr="00D94470">
        <w:rPr>
          <w:i/>
          <w:iCs/>
        </w:rPr>
        <w:t>International Journal of Business Communication</w:t>
      </w:r>
      <w:r w:rsidRPr="00D94470">
        <w:t>, </w:t>
      </w:r>
      <w:r w:rsidRPr="00D94470">
        <w:rPr>
          <w:i/>
          <w:iCs/>
        </w:rPr>
        <w:t>51</w:t>
      </w:r>
      <w:r w:rsidRPr="00D94470">
        <w:t>(2), pp.183-202.</w:t>
      </w:r>
    </w:p>
    <w:p w:rsidR="004F35E6" w:rsidRPr="00E71D88" w:rsidRDefault="004F35E6" w:rsidP="00A7116D">
      <w:pPr>
        <w:spacing w:line="360" w:lineRule="auto"/>
      </w:pPr>
      <w:r>
        <w:t>Uber</w:t>
      </w:r>
      <w:r w:rsidRPr="002778F5">
        <w:t>.com 2019. </w:t>
      </w:r>
      <w:r w:rsidRPr="002778F5">
        <w:rPr>
          <w:i/>
          <w:iCs/>
        </w:rPr>
        <w:t xml:space="preserve">About </w:t>
      </w:r>
      <w:r>
        <w:rPr>
          <w:i/>
          <w:iCs/>
        </w:rPr>
        <w:t>Uber</w:t>
      </w:r>
      <w:r w:rsidRPr="002778F5">
        <w:t xml:space="preserve">. [online] </w:t>
      </w:r>
      <w:r>
        <w:t>Uber</w:t>
      </w:r>
      <w:r w:rsidRPr="002778F5">
        <w:t xml:space="preserve"> UK. Available at: https://www.uber.com/en-IN/about/ [Accessed </w:t>
      </w:r>
      <w:r>
        <w:t>1Apr</w:t>
      </w:r>
      <w:r w:rsidRPr="002778F5">
        <w:t>. 2019].</w:t>
      </w:r>
    </w:p>
    <w:p w:rsidR="004F35E6" w:rsidRPr="00E71D88" w:rsidRDefault="004F35E6" w:rsidP="00A7116D">
      <w:pPr>
        <w:spacing w:line="360" w:lineRule="auto"/>
      </w:pPr>
      <w:r>
        <w:t>Uber</w:t>
      </w:r>
      <w:r w:rsidRPr="002778F5">
        <w:t>.com 2019. </w:t>
      </w:r>
      <w:r>
        <w:rPr>
          <w:i/>
          <w:iCs/>
        </w:rPr>
        <w:t>Diversity and Inclusion</w:t>
      </w:r>
      <w:r w:rsidRPr="002778F5">
        <w:t xml:space="preserve">. [online] </w:t>
      </w:r>
      <w:r>
        <w:t>Uber</w:t>
      </w:r>
      <w:r w:rsidRPr="002778F5">
        <w:t xml:space="preserve"> UK. Available at: https://www.uber.com/en-IN/about/diversity/[Accessed </w:t>
      </w:r>
      <w:r>
        <w:t>1Apr</w:t>
      </w:r>
      <w:r w:rsidRPr="002778F5">
        <w:t>. 2019].</w:t>
      </w:r>
    </w:p>
    <w:p w:rsidR="004F35E6" w:rsidRPr="00D94470" w:rsidRDefault="004F35E6" w:rsidP="00A7116D">
      <w:pPr>
        <w:spacing w:line="360" w:lineRule="auto"/>
      </w:pPr>
      <w:r w:rsidRPr="00D94470">
        <w:t>Wallsten, S., 2015. The competitive effects of the sharing economy: how is Uber changing taxis. </w:t>
      </w:r>
      <w:r w:rsidRPr="00D94470">
        <w:rPr>
          <w:i/>
          <w:iCs/>
        </w:rPr>
        <w:t>Technology Policy Institute</w:t>
      </w:r>
      <w:r w:rsidRPr="00D94470">
        <w:t>, </w:t>
      </w:r>
      <w:r w:rsidRPr="00D94470">
        <w:rPr>
          <w:i/>
          <w:iCs/>
        </w:rPr>
        <w:t>22</w:t>
      </w:r>
      <w:r w:rsidRPr="00D94470">
        <w:t>, pp.1-21.</w:t>
      </w:r>
    </w:p>
    <w:p w:rsidR="00E71D88" w:rsidRDefault="00E71D88" w:rsidP="00A7116D">
      <w:pPr>
        <w:spacing w:after="200" w:line="360" w:lineRule="auto"/>
        <w:jc w:val="left"/>
        <w:rPr>
          <w:rFonts w:eastAsiaTheme="majorEastAsia" w:cstheme="majorBidi"/>
          <w:b/>
          <w:bCs/>
          <w:sz w:val="32"/>
          <w:szCs w:val="28"/>
        </w:rPr>
      </w:pPr>
      <w:r>
        <w:br w:type="page"/>
      </w:r>
    </w:p>
    <w:p w:rsidR="005536FC" w:rsidRDefault="005536FC" w:rsidP="00A7116D">
      <w:pPr>
        <w:pStyle w:val="Heading1"/>
        <w:spacing w:line="360" w:lineRule="auto"/>
      </w:pPr>
      <w:bookmarkStart w:id="16" w:name="_Toc5049954"/>
      <w:r>
        <w:lastRenderedPageBreak/>
        <w:t>Appendix</w:t>
      </w:r>
      <w:bookmarkEnd w:id="16"/>
    </w:p>
    <w:tbl>
      <w:tblPr>
        <w:tblStyle w:val="TableGrid"/>
        <w:tblW w:w="0" w:type="auto"/>
        <w:tblLook w:val="04A0" w:firstRow="1" w:lastRow="0" w:firstColumn="1" w:lastColumn="0" w:noHBand="0" w:noVBand="1"/>
      </w:tblPr>
      <w:tblGrid>
        <w:gridCol w:w="1804"/>
        <w:gridCol w:w="1803"/>
        <w:gridCol w:w="1803"/>
        <w:gridCol w:w="1803"/>
        <w:gridCol w:w="1803"/>
      </w:tblGrid>
      <w:tr w:rsidR="00870AF7" w:rsidTr="00870AF7">
        <w:tc>
          <w:tcPr>
            <w:tcW w:w="1804" w:type="dxa"/>
          </w:tcPr>
          <w:p w:rsidR="00870AF7" w:rsidRPr="00EB5085" w:rsidRDefault="00870AF7" w:rsidP="00A7116D">
            <w:pPr>
              <w:spacing w:line="360" w:lineRule="auto"/>
              <w:rPr>
                <w:b/>
              </w:rPr>
            </w:pPr>
            <w:r w:rsidRPr="00EB5085">
              <w:rPr>
                <w:b/>
                <w:lang w:val="en-IN"/>
              </w:rPr>
              <w:t>Training goal</w:t>
            </w:r>
          </w:p>
        </w:tc>
        <w:tc>
          <w:tcPr>
            <w:tcW w:w="1803" w:type="dxa"/>
          </w:tcPr>
          <w:p w:rsidR="00870AF7" w:rsidRPr="00EB5085" w:rsidRDefault="00870AF7" w:rsidP="00A7116D">
            <w:pPr>
              <w:spacing w:line="360" w:lineRule="auto"/>
              <w:rPr>
                <w:b/>
              </w:rPr>
            </w:pPr>
            <w:r w:rsidRPr="00EB5085">
              <w:rPr>
                <w:b/>
              </w:rPr>
              <w:t>learning objectives</w:t>
            </w:r>
          </w:p>
        </w:tc>
        <w:tc>
          <w:tcPr>
            <w:tcW w:w="1803" w:type="dxa"/>
          </w:tcPr>
          <w:p w:rsidR="00870AF7" w:rsidRPr="00EB5085" w:rsidRDefault="00870AF7" w:rsidP="00A7116D">
            <w:pPr>
              <w:spacing w:line="360" w:lineRule="auto"/>
              <w:rPr>
                <w:b/>
              </w:rPr>
            </w:pPr>
            <w:r w:rsidRPr="00EB5085">
              <w:rPr>
                <w:b/>
              </w:rPr>
              <w:t>learning methods / activities</w:t>
            </w:r>
          </w:p>
          <w:p w:rsidR="00870AF7" w:rsidRPr="00EB5085" w:rsidRDefault="00870AF7" w:rsidP="00A7116D">
            <w:pPr>
              <w:spacing w:line="360" w:lineRule="auto"/>
              <w:rPr>
                <w:b/>
              </w:rPr>
            </w:pPr>
          </w:p>
        </w:tc>
        <w:tc>
          <w:tcPr>
            <w:tcW w:w="1803" w:type="dxa"/>
          </w:tcPr>
          <w:p w:rsidR="00870AF7" w:rsidRPr="00EB5085" w:rsidRDefault="00870AF7" w:rsidP="00A7116D">
            <w:pPr>
              <w:spacing w:line="360" w:lineRule="auto"/>
              <w:rPr>
                <w:b/>
              </w:rPr>
            </w:pPr>
            <w:r w:rsidRPr="00EB5085">
              <w:rPr>
                <w:b/>
              </w:rPr>
              <w:t xml:space="preserve">Time period </w:t>
            </w:r>
          </w:p>
          <w:p w:rsidR="00870AF7" w:rsidRPr="00EB5085" w:rsidRDefault="00870AF7" w:rsidP="00A7116D">
            <w:pPr>
              <w:spacing w:line="360" w:lineRule="auto"/>
              <w:rPr>
                <w:b/>
              </w:rPr>
            </w:pPr>
          </w:p>
        </w:tc>
        <w:tc>
          <w:tcPr>
            <w:tcW w:w="1803" w:type="dxa"/>
          </w:tcPr>
          <w:p w:rsidR="00870AF7" w:rsidRPr="00EB5085" w:rsidRDefault="00870AF7" w:rsidP="00A7116D">
            <w:pPr>
              <w:spacing w:line="360" w:lineRule="auto"/>
              <w:rPr>
                <w:b/>
              </w:rPr>
            </w:pPr>
            <w:r w:rsidRPr="00EB5085">
              <w:rPr>
                <w:b/>
                <w:lang w:val="en-IN"/>
              </w:rPr>
              <w:t>Evaluation</w:t>
            </w:r>
          </w:p>
        </w:tc>
      </w:tr>
      <w:tr w:rsidR="00870AF7" w:rsidTr="00870AF7">
        <w:tc>
          <w:tcPr>
            <w:tcW w:w="1804" w:type="dxa"/>
          </w:tcPr>
          <w:p w:rsidR="00870AF7" w:rsidRDefault="00870AF7" w:rsidP="00A7116D">
            <w:pPr>
              <w:spacing w:line="360" w:lineRule="auto"/>
            </w:pPr>
            <w:r>
              <w:t xml:space="preserve">Development of written communication </w:t>
            </w:r>
          </w:p>
        </w:tc>
        <w:tc>
          <w:tcPr>
            <w:tcW w:w="1803" w:type="dxa"/>
          </w:tcPr>
          <w:p w:rsidR="00870AF7" w:rsidRDefault="00870AF7" w:rsidP="00A7116D">
            <w:pPr>
              <w:spacing w:line="360" w:lineRule="auto"/>
            </w:pPr>
            <w:r>
              <w:t xml:space="preserve">Fluency in the language used in business </w:t>
            </w:r>
          </w:p>
        </w:tc>
        <w:tc>
          <w:tcPr>
            <w:tcW w:w="1803" w:type="dxa"/>
          </w:tcPr>
          <w:p w:rsidR="00870AF7" w:rsidRDefault="002F6B7F" w:rsidP="00A7116D">
            <w:pPr>
              <w:spacing w:line="360" w:lineRule="auto"/>
            </w:pPr>
            <w:r>
              <w:t xml:space="preserve">Taking regular language classes </w:t>
            </w:r>
          </w:p>
        </w:tc>
        <w:tc>
          <w:tcPr>
            <w:tcW w:w="1803" w:type="dxa"/>
          </w:tcPr>
          <w:p w:rsidR="00870AF7" w:rsidRDefault="005E5066" w:rsidP="00A7116D">
            <w:pPr>
              <w:spacing w:line="360" w:lineRule="auto"/>
            </w:pPr>
            <w:r>
              <w:t xml:space="preserve">6 months </w:t>
            </w:r>
          </w:p>
        </w:tc>
        <w:tc>
          <w:tcPr>
            <w:tcW w:w="1803" w:type="dxa"/>
          </w:tcPr>
          <w:p w:rsidR="00870AF7" w:rsidRDefault="005E5066" w:rsidP="00A7116D">
            <w:pPr>
              <w:spacing w:line="360" w:lineRule="auto"/>
            </w:pPr>
            <w:r>
              <w:t xml:space="preserve">Mock test </w:t>
            </w:r>
          </w:p>
        </w:tc>
      </w:tr>
      <w:tr w:rsidR="00870AF7" w:rsidTr="00870AF7">
        <w:tc>
          <w:tcPr>
            <w:tcW w:w="1804" w:type="dxa"/>
          </w:tcPr>
          <w:p w:rsidR="00870AF7" w:rsidRDefault="00870AF7" w:rsidP="00A7116D">
            <w:pPr>
              <w:spacing w:line="360" w:lineRule="auto"/>
            </w:pPr>
            <w:r>
              <w:t>Development of oral communication</w:t>
            </w:r>
          </w:p>
        </w:tc>
        <w:tc>
          <w:tcPr>
            <w:tcW w:w="1803" w:type="dxa"/>
          </w:tcPr>
          <w:p w:rsidR="00870AF7" w:rsidRDefault="005E5066" w:rsidP="00A7116D">
            <w:pPr>
              <w:spacing w:line="360" w:lineRule="auto"/>
            </w:pPr>
            <w:r>
              <w:t xml:space="preserve">Understanding of the language </w:t>
            </w:r>
          </w:p>
        </w:tc>
        <w:tc>
          <w:tcPr>
            <w:tcW w:w="1803" w:type="dxa"/>
          </w:tcPr>
          <w:p w:rsidR="00870AF7" w:rsidRDefault="002F6B7F" w:rsidP="00A7116D">
            <w:pPr>
              <w:spacing w:line="360" w:lineRule="auto"/>
            </w:pPr>
            <w:r>
              <w:t xml:space="preserve">Language classes </w:t>
            </w:r>
          </w:p>
        </w:tc>
        <w:tc>
          <w:tcPr>
            <w:tcW w:w="1803" w:type="dxa"/>
          </w:tcPr>
          <w:p w:rsidR="00870AF7" w:rsidRDefault="005E5066" w:rsidP="00A7116D">
            <w:pPr>
              <w:spacing w:line="360" w:lineRule="auto"/>
            </w:pPr>
            <w:r>
              <w:t>6 months</w:t>
            </w:r>
          </w:p>
        </w:tc>
        <w:tc>
          <w:tcPr>
            <w:tcW w:w="1803" w:type="dxa"/>
          </w:tcPr>
          <w:p w:rsidR="00870AF7" w:rsidRDefault="005E5066" w:rsidP="00A7116D">
            <w:pPr>
              <w:spacing w:line="360" w:lineRule="auto"/>
            </w:pPr>
            <w:r>
              <w:t xml:space="preserve">Mock test </w:t>
            </w:r>
          </w:p>
        </w:tc>
      </w:tr>
      <w:tr w:rsidR="00870AF7" w:rsidTr="00870AF7">
        <w:tc>
          <w:tcPr>
            <w:tcW w:w="1804" w:type="dxa"/>
          </w:tcPr>
          <w:p w:rsidR="00870AF7" w:rsidRDefault="00870AF7" w:rsidP="00A7116D">
            <w:pPr>
              <w:spacing w:line="360" w:lineRule="auto"/>
            </w:pPr>
            <w:r>
              <w:t xml:space="preserve">Development of interpersonal communication skills </w:t>
            </w:r>
          </w:p>
        </w:tc>
        <w:tc>
          <w:tcPr>
            <w:tcW w:w="1803" w:type="dxa"/>
          </w:tcPr>
          <w:p w:rsidR="00870AF7" w:rsidRDefault="005E5066" w:rsidP="00A7116D">
            <w:pPr>
              <w:spacing w:line="360" w:lineRule="auto"/>
            </w:pPr>
            <w:r>
              <w:t xml:space="preserve">Understanding of the technology and aligning it with the customers grievances </w:t>
            </w:r>
          </w:p>
        </w:tc>
        <w:tc>
          <w:tcPr>
            <w:tcW w:w="1803" w:type="dxa"/>
          </w:tcPr>
          <w:p w:rsidR="00870AF7" w:rsidRDefault="002F6B7F" w:rsidP="00A7116D">
            <w:pPr>
              <w:spacing w:line="360" w:lineRule="auto"/>
            </w:pPr>
            <w:r>
              <w:t xml:space="preserve">Conversational sessions </w:t>
            </w:r>
          </w:p>
        </w:tc>
        <w:tc>
          <w:tcPr>
            <w:tcW w:w="1803" w:type="dxa"/>
          </w:tcPr>
          <w:p w:rsidR="00870AF7" w:rsidRDefault="005E5066" w:rsidP="00A7116D">
            <w:pPr>
              <w:spacing w:line="360" w:lineRule="auto"/>
            </w:pPr>
            <w:r>
              <w:t>6 months</w:t>
            </w:r>
          </w:p>
        </w:tc>
        <w:tc>
          <w:tcPr>
            <w:tcW w:w="1803" w:type="dxa"/>
          </w:tcPr>
          <w:p w:rsidR="00870AF7" w:rsidRDefault="005E5066" w:rsidP="00A7116D">
            <w:pPr>
              <w:spacing w:line="360" w:lineRule="auto"/>
            </w:pPr>
            <w:r>
              <w:t xml:space="preserve">Stimulation tests </w:t>
            </w:r>
          </w:p>
        </w:tc>
      </w:tr>
      <w:tr w:rsidR="002F6B7F" w:rsidTr="00870AF7">
        <w:tc>
          <w:tcPr>
            <w:tcW w:w="1804" w:type="dxa"/>
          </w:tcPr>
          <w:p w:rsidR="002F6B7F" w:rsidRDefault="002F6B7F" w:rsidP="00A7116D">
            <w:pPr>
              <w:spacing w:line="360" w:lineRule="auto"/>
            </w:pPr>
            <w:r>
              <w:t xml:space="preserve">Understanding of the sensitivity of the case </w:t>
            </w:r>
          </w:p>
        </w:tc>
        <w:tc>
          <w:tcPr>
            <w:tcW w:w="1803" w:type="dxa"/>
          </w:tcPr>
          <w:p w:rsidR="002F6B7F" w:rsidRDefault="002F6B7F" w:rsidP="00A7116D">
            <w:pPr>
              <w:spacing w:line="360" w:lineRule="auto"/>
            </w:pPr>
            <w:r>
              <w:t xml:space="preserve">Developing sensitivity and empathy </w:t>
            </w:r>
          </w:p>
        </w:tc>
        <w:tc>
          <w:tcPr>
            <w:tcW w:w="1803" w:type="dxa"/>
          </w:tcPr>
          <w:p w:rsidR="002F6B7F" w:rsidRDefault="002F6B7F" w:rsidP="00A7116D">
            <w:pPr>
              <w:spacing w:line="360" w:lineRule="auto"/>
            </w:pPr>
            <w:r>
              <w:t xml:space="preserve">Conversational sessions </w:t>
            </w:r>
          </w:p>
        </w:tc>
        <w:tc>
          <w:tcPr>
            <w:tcW w:w="1803" w:type="dxa"/>
          </w:tcPr>
          <w:p w:rsidR="002F6B7F" w:rsidRDefault="002F6B7F" w:rsidP="00A7116D">
            <w:pPr>
              <w:spacing w:line="360" w:lineRule="auto"/>
            </w:pPr>
            <w:r>
              <w:t>6 months</w:t>
            </w:r>
          </w:p>
        </w:tc>
        <w:tc>
          <w:tcPr>
            <w:tcW w:w="1803" w:type="dxa"/>
          </w:tcPr>
          <w:p w:rsidR="002F6B7F" w:rsidRDefault="002F6B7F" w:rsidP="00A7116D">
            <w:pPr>
              <w:spacing w:line="360" w:lineRule="auto"/>
            </w:pPr>
            <w:r>
              <w:t>Stimulation tests</w:t>
            </w:r>
          </w:p>
        </w:tc>
      </w:tr>
    </w:tbl>
    <w:p w:rsidR="00870AF7" w:rsidRPr="00870AF7" w:rsidRDefault="00870AF7" w:rsidP="00A7116D">
      <w:pPr>
        <w:spacing w:line="360" w:lineRule="auto"/>
      </w:pPr>
    </w:p>
    <w:p w:rsidR="00891098" w:rsidRDefault="00891098" w:rsidP="00A7116D">
      <w:pPr>
        <w:spacing w:after="200" w:line="360" w:lineRule="auto"/>
        <w:jc w:val="left"/>
      </w:pPr>
    </w:p>
    <w:sectPr w:rsidR="00891098" w:rsidSect="004056DD">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C95" w:rsidRDefault="007E7C95" w:rsidP="0012147A">
      <w:pPr>
        <w:spacing w:after="0" w:line="240" w:lineRule="auto"/>
      </w:pPr>
      <w:r>
        <w:separator/>
      </w:r>
    </w:p>
  </w:endnote>
  <w:endnote w:type="continuationSeparator" w:id="0">
    <w:p w:rsidR="007E7C95" w:rsidRDefault="007E7C95" w:rsidP="00121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C95" w:rsidRDefault="007E7C95" w:rsidP="0012147A">
      <w:pPr>
        <w:spacing w:after="0" w:line="240" w:lineRule="auto"/>
      </w:pPr>
      <w:r>
        <w:separator/>
      </w:r>
    </w:p>
  </w:footnote>
  <w:footnote w:type="continuationSeparator" w:id="0">
    <w:p w:rsidR="007E7C95" w:rsidRDefault="007E7C95" w:rsidP="001214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7AF" w:rsidRDefault="008D6162">
    <w:pPr>
      <w:pStyle w:val="Header"/>
    </w:pPr>
    <w:r>
      <w:rPr>
        <w:noProof/>
        <w:lang w:val="en-GB" w:eastAsia="en-GB"/>
      </w:rPr>
      <mc:AlternateContent>
        <mc:Choice Requires="wps">
          <w:drawing>
            <wp:anchor distT="0" distB="0" distL="114300" distR="114300" simplePos="0" relativeHeight="251661312" behindDoc="0" locked="0" layoutInCell="0" allowOverlap="1">
              <wp:simplePos x="0" y="0"/>
              <wp:positionH relativeFrom="margin">
                <wp:posOffset>0</wp:posOffset>
              </wp:positionH>
              <wp:positionV relativeFrom="topMargin">
                <wp:posOffset>368935</wp:posOffset>
              </wp:positionV>
              <wp:extent cx="5731510" cy="401320"/>
              <wp:effectExtent l="0" t="0" r="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0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7AF" w:rsidRPr="004056DD" w:rsidRDefault="006F67AF" w:rsidP="004056DD"/>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9.05pt;width:451.3pt;height:31.6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" o:allowincell="f" filled="f" stroked="f">
              <v:textbox style="mso-fit-shape-to-text:t" inset=",0,,0">
                <w:txbxContent>
                  <w:p w:rsidR="006F67AF" w:rsidRPr="004056DD" w:rsidRDefault="006F67AF" w:rsidP="004056DD"/>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860" cy="1752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526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67AF" w:rsidRDefault="001756BB">
                          <w:pPr>
                            <w:spacing w:after="0" w:line="240" w:lineRule="auto"/>
                            <w:rPr>
                              <w:color w:val="FFFFFF" w:themeColor="background1"/>
                            </w:rPr>
                          </w:pPr>
                          <w:r>
                            <w:rPr>
                              <w:noProof/>
                              <w:color w:val="FFFFFF" w:themeColor="background1"/>
                            </w:rPr>
                            <w:fldChar w:fldCharType="begin"/>
                          </w:r>
                          <w:r w:rsidR="006F67AF">
                            <w:rPr>
                              <w:noProof/>
                              <w:color w:val="FFFFFF" w:themeColor="background1"/>
                            </w:rPr>
                            <w:instrText xml:space="preserve"> PAGE   \* MERGEFORMAT </w:instrText>
                          </w:r>
                          <w:r>
                            <w:rPr>
                              <w:noProof/>
                              <w:color w:val="FFFFFF" w:themeColor="background1"/>
                            </w:rPr>
                            <w:fldChar w:fldCharType="separate"/>
                          </w:r>
                          <w:r w:rsidR="007B16F6">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20.6pt;margin-top:0;width:71.8pt;height:13.8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" o:allowincell="f" fillcolor="#4f81bd [3204]" stroked="f">
              <v:textbox style="mso-fit-shape-to-text:t" inset=",0,,0">
                <w:txbxContent>
                  <w:p w:rsidR="006F67AF" w:rsidRDefault="001756BB">
                    <w:pPr>
                      <w:spacing w:after="0" w:line="240" w:lineRule="auto"/>
                      <w:rPr>
                        <w:color w:val="FFFFFF" w:themeColor="background1"/>
                      </w:rPr>
                    </w:pPr>
                    <w:r>
                      <w:rPr>
                        <w:noProof/>
                        <w:color w:val="FFFFFF" w:themeColor="background1"/>
                      </w:rPr>
                      <w:fldChar w:fldCharType="begin"/>
                    </w:r>
                    <w:r w:rsidR="006F67AF">
                      <w:rPr>
                        <w:noProof/>
                        <w:color w:val="FFFFFF" w:themeColor="background1"/>
                      </w:rPr>
                      <w:instrText xml:space="preserve"> PAGE   \* MERGEFORMAT </w:instrText>
                    </w:r>
                    <w:r>
                      <w:rPr>
                        <w:noProof/>
                        <w:color w:val="FFFFFF" w:themeColor="background1"/>
                      </w:rPr>
                      <w:fldChar w:fldCharType="separate"/>
                    </w:r>
                    <w:r w:rsidR="007B16F6">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22136"/>
    <w:multiLevelType w:val="hybridMultilevel"/>
    <w:tmpl w:val="8B9E8D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DB5E84"/>
    <w:multiLevelType w:val="hybridMultilevel"/>
    <w:tmpl w:val="65F29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B609F6"/>
    <w:multiLevelType w:val="hybridMultilevel"/>
    <w:tmpl w:val="B0A65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AA63D6"/>
    <w:multiLevelType w:val="hybridMultilevel"/>
    <w:tmpl w:val="CE60AF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06392F"/>
    <w:multiLevelType w:val="hybridMultilevel"/>
    <w:tmpl w:val="10DE7D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33B02FC"/>
    <w:multiLevelType w:val="hybridMultilevel"/>
    <w:tmpl w:val="33C431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2606894"/>
    <w:multiLevelType w:val="hybridMultilevel"/>
    <w:tmpl w:val="9E964C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2B7194C"/>
    <w:multiLevelType w:val="hybridMultilevel"/>
    <w:tmpl w:val="82BC09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7"/>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47A"/>
    <w:rsid w:val="00010985"/>
    <w:rsid w:val="000219AE"/>
    <w:rsid w:val="00026FC5"/>
    <w:rsid w:val="000334CE"/>
    <w:rsid w:val="00037AD7"/>
    <w:rsid w:val="00037F73"/>
    <w:rsid w:val="0004400C"/>
    <w:rsid w:val="0005312C"/>
    <w:rsid w:val="000649BE"/>
    <w:rsid w:val="000676E4"/>
    <w:rsid w:val="00070BC4"/>
    <w:rsid w:val="00073AA1"/>
    <w:rsid w:val="000778BA"/>
    <w:rsid w:val="00077BB2"/>
    <w:rsid w:val="000863FC"/>
    <w:rsid w:val="0008712C"/>
    <w:rsid w:val="000910F3"/>
    <w:rsid w:val="00093DCA"/>
    <w:rsid w:val="00097EB3"/>
    <w:rsid w:val="000A7270"/>
    <w:rsid w:val="000A770F"/>
    <w:rsid w:val="000C05E7"/>
    <w:rsid w:val="000C54EA"/>
    <w:rsid w:val="000C5E8C"/>
    <w:rsid w:val="000D13DA"/>
    <w:rsid w:val="000F70A2"/>
    <w:rsid w:val="00107F08"/>
    <w:rsid w:val="00113461"/>
    <w:rsid w:val="0012147A"/>
    <w:rsid w:val="00134B20"/>
    <w:rsid w:val="00140185"/>
    <w:rsid w:val="0016300B"/>
    <w:rsid w:val="0017025E"/>
    <w:rsid w:val="0017475B"/>
    <w:rsid w:val="001756BB"/>
    <w:rsid w:val="00175BFF"/>
    <w:rsid w:val="00175D91"/>
    <w:rsid w:val="001973D1"/>
    <w:rsid w:val="00197461"/>
    <w:rsid w:val="001A0850"/>
    <w:rsid w:val="001A671F"/>
    <w:rsid w:val="001B1CFD"/>
    <w:rsid w:val="001B6406"/>
    <w:rsid w:val="001C091A"/>
    <w:rsid w:val="001C31EC"/>
    <w:rsid w:val="001C754D"/>
    <w:rsid w:val="001D0ECA"/>
    <w:rsid w:val="001D5EC2"/>
    <w:rsid w:val="001E19F1"/>
    <w:rsid w:val="001F33F4"/>
    <w:rsid w:val="001F4664"/>
    <w:rsid w:val="001F4702"/>
    <w:rsid w:val="00201C54"/>
    <w:rsid w:val="0021099D"/>
    <w:rsid w:val="00220A4B"/>
    <w:rsid w:val="00223AC8"/>
    <w:rsid w:val="0023611B"/>
    <w:rsid w:val="00247D79"/>
    <w:rsid w:val="00250910"/>
    <w:rsid w:val="002561C2"/>
    <w:rsid w:val="00266B71"/>
    <w:rsid w:val="002733FE"/>
    <w:rsid w:val="002778F5"/>
    <w:rsid w:val="00280976"/>
    <w:rsid w:val="00293568"/>
    <w:rsid w:val="002B3641"/>
    <w:rsid w:val="002F0DA3"/>
    <w:rsid w:val="002F0FFC"/>
    <w:rsid w:val="002F3CBE"/>
    <w:rsid w:val="002F6B7F"/>
    <w:rsid w:val="003052EF"/>
    <w:rsid w:val="003111B4"/>
    <w:rsid w:val="003116F6"/>
    <w:rsid w:val="0032135B"/>
    <w:rsid w:val="003237E4"/>
    <w:rsid w:val="00324748"/>
    <w:rsid w:val="00351201"/>
    <w:rsid w:val="00376673"/>
    <w:rsid w:val="00382219"/>
    <w:rsid w:val="00387C2F"/>
    <w:rsid w:val="003966D6"/>
    <w:rsid w:val="003A095B"/>
    <w:rsid w:val="003A1C79"/>
    <w:rsid w:val="003B0B84"/>
    <w:rsid w:val="003C0DBF"/>
    <w:rsid w:val="003C7A6F"/>
    <w:rsid w:val="003D41C9"/>
    <w:rsid w:val="003E2485"/>
    <w:rsid w:val="003E7FE6"/>
    <w:rsid w:val="00403504"/>
    <w:rsid w:val="004056DD"/>
    <w:rsid w:val="004162F3"/>
    <w:rsid w:val="004272DD"/>
    <w:rsid w:val="004334D4"/>
    <w:rsid w:val="00443596"/>
    <w:rsid w:val="00445541"/>
    <w:rsid w:val="00451B85"/>
    <w:rsid w:val="004555EA"/>
    <w:rsid w:val="00477875"/>
    <w:rsid w:val="004972C7"/>
    <w:rsid w:val="004B355F"/>
    <w:rsid w:val="004C350F"/>
    <w:rsid w:val="004C6AFA"/>
    <w:rsid w:val="004F35E6"/>
    <w:rsid w:val="004F7B92"/>
    <w:rsid w:val="00500EB4"/>
    <w:rsid w:val="00503700"/>
    <w:rsid w:val="005073E5"/>
    <w:rsid w:val="005129C3"/>
    <w:rsid w:val="00537937"/>
    <w:rsid w:val="00541C55"/>
    <w:rsid w:val="00544613"/>
    <w:rsid w:val="005536FC"/>
    <w:rsid w:val="00555411"/>
    <w:rsid w:val="005604EE"/>
    <w:rsid w:val="005718FD"/>
    <w:rsid w:val="00571BE2"/>
    <w:rsid w:val="00577EE1"/>
    <w:rsid w:val="00580776"/>
    <w:rsid w:val="00585177"/>
    <w:rsid w:val="005877A7"/>
    <w:rsid w:val="0059281C"/>
    <w:rsid w:val="005A7481"/>
    <w:rsid w:val="005B1224"/>
    <w:rsid w:val="005B1FBA"/>
    <w:rsid w:val="005B5770"/>
    <w:rsid w:val="005C6DF2"/>
    <w:rsid w:val="005D2348"/>
    <w:rsid w:val="005E3EA2"/>
    <w:rsid w:val="005E3FBA"/>
    <w:rsid w:val="005E5066"/>
    <w:rsid w:val="005F0791"/>
    <w:rsid w:val="005F7F65"/>
    <w:rsid w:val="006059D7"/>
    <w:rsid w:val="0060755E"/>
    <w:rsid w:val="00631EEF"/>
    <w:rsid w:val="00635D74"/>
    <w:rsid w:val="006450E1"/>
    <w:rsid w:val="00651938"/>
    <w:rsid w:val="00663DBE"/>
    <w:rsid w:val="00674535"/>
    <w:rsid w:val="006866FD"/>
    <w:rsid w:val="00690659"/>
    <w:rsid w:val="00694755"/>
    <w:rsid w:val="0069766F"/>
    <w:rsid w:val="006B418F"/>
    <w:rsid w:val="006B53ED"/>
    <w:rsid w:val="006C38D8"/>
    <w:rsid w:val="006C61DD"/>
    <w:rsid w:val="006D7D04"/>
    <w:rsid w:val="006E1637"/>
    <w:rsid w:val="006E29E1"/>
    <w:rsid w:val="006E6FCE"/>
    <w:rsid w:val="006F28EC"/>
    <w:rsid w:val="006F31C6"/>
    <w:rsid w:val="006F67AF"/>
    <w:rsid w:val="00716480"/>
    <w:rsid w:val="00716BD0"/>
    <w:rsid w:val="00753479"/>
    <w:rsid w:val="007577F0"/>
    <w:rsid w:val="00757C74"/>
    <w:rsid w:val="00761A50"/>
    <w:rsid w:val="00785F85"/>
    <w:rsid w:val="007868B8"/>
    <w:rsid w:val="007B091A"/>
    <w:rsid w:val="007B16F6"/>
    <w:rsid w:val="007C211A"/>
    <w:rsid w:val="007C2561"/>
    <w:rsid w:val="007C3C41"/>
    <w:rsid w:val="007E7C95"/>
    <w:rsid w:val="007F6D71"/>
    <w:rsid w:val="007F7A25"/>
    <w:rsid w:val="008048A3"/>
    <w:rsid w:val="00812B06"/>
    <w:rsid w:val="0081617C"/>
    <w:rsid w:val="00816576"/>
    <w:rsid w:val="008172CD"/>
    <w:rsid w:val="00817C99"/>
    <w:rsid w:val="00832DF0"/>
    <w:rsid w:val="00870AF7"/>
    <w:rsid w:val="0087176A"/>
    <w:rsid w:val="008728BD"/>
    <w:rsid w:val="00874297"/>
    <w:rsid w:val="00885C91"/>
    <w:rsid w:val="00887C89"/>
    <w:rsid w:val="00890404"/>
    <w:rsid w:val="00891098"/>
    <w:rsid w:val="008A0F8B"/>
    <w:rsid w:val="008C1810"/>
    <w:rsid w:val="008C2D7A"/>
    <w:rsid w:val="008C5737"/>
    <w:rsid w:val="008C5D95"/>
    <w:rsid w:val="008D6162"/>
    <w:rsid w:val="008E288B"/>
    <w:rsid w:val="008E6D7D"/>
    <w:rsid w:val="008F18FB"/>
    <w:rsid w:val="008F6290"/>
    <w:rsid w:val="009001D4"/>
    <w:rsid w:val="00904D80"/>
    <w:rsid w:val="00907780"/>
    <w:rsid w:val="009135A4"/>
    <w:rsid w:val="0092390C"/>
    <w:rsid w:val="0094620F"/>
    <w:rsid w:val="00947A4D"/>
    <w:rsid w:val="00953E34"/>
    <w:rsid w:val="00992DE5"/>
    <w:rsid w:val="00993C43"/>
    <w:rsid w:val="0099575E"/>
    <w:rsid w:val="009A0529"/>
    <w:rsid w:val="009A1421"/>
    <w:rsid w:val="009D3C5C"/>
    <w:rsid w:val="009D3DDE"/>
    <w:rsid w:val="009D748F"/>
    <w:rsid w:val="00A121AC"/>
    <w:rsid w:val="00A46301"/>
    <w:rsid w:val="00A47F4B"/>
    <w:rsid w:val="00A5108B"/>
    <w:rsid w:val="00A6655B"/>
    <w:rsid w:val="00A703E9"/>
    <w:rsid w:val="00A7116D"/>
    <w:rsid w:val="00A72416"/>
    <w:rsid w:val="00A945F2"/>
    <w:rsid w:val="00AA0C0F"/>
    <w:rsid w:val="00AA2908"/>
    <w:rsid w:val="00AA3BCE"/>
    <w:rsid w:val="00AE5F1D"/>
    <w:rsid w:val="00AF1772"/>
    <w:rsid w:val="00AF38DC"/>
    <w:rsid w:val="00B0394D"/>
    <w:rsid w:val="00B12ED3"/>
    <w:rsid w:val="00B21F94"/>
    <w:rsid w:val="00B24149"/>
    <w:rsid w:val="00B24D70"/>
    <w:rsid w:val="00B26992"/>
    <w:rsid w:val="00B30FEB"/>
    <w:rsid w:val="00B338CF"/>
    <w:rsid w:val="00B3450B"/>
    <w:rsid w:val="00B3467B"/>
    <w:rsid w:val="00B441AC"/>
    <w:rsid w:val="00B44F52"/>
    <w:rsid w:val="00B819AD"/>
    <w:rsid w:val="00B86BE3"/>
    <w:rsid w:val="00BA18DD"/>
    <w:rsid w:val="00BB558C"/>
    <w:rsid w:val="00BB5EF4"/>
    <w:rsid w:val="00BB73A5"/>
    <w:rsid w:val="00BC113B"/>
    <w:rsid w:val="00BC7AAB"/>
    <w:rsid w:val="00BE13DF"/>
    <w:rsid w:val="00BF14DB"/>
    <w:rsid w:val="00BF6740"/>
    <w:rsid w:val="00C03883"/>
    <w:rsid w:val="00C07E52"/>
    <w:rsid w:val="00C07F78"/>
    <w:rsid w:val="00C141EA"/>
    <w:rsid w:val="00C226BC"/>
    <w:rsid w:val="00C27D90"/>
    <w:rsid w:val="00C36BC8"/>
    <w:rsid w:val="00C478D6"/>
    <w:rsid w:val="00C52E6F"/>
    <w:rsid w:val="00C566A2"/>
    <w:rsid w:val="00C56E2A"/>
    <w:rsid w:val="00C6672D"/>
    <w:rsid w:val="00C742B2"/>
    <w:rsid w:val="00C74411"/>
    <w:rsid w:val="00C75CA3"/>
    <w:rsid w:val="00C8158A"/>
    <w:rsid w:val="00C8350B"/>
    <w:rsid w:val="00C86ADF"/>
    <w:rsid w:val="00C97DE9"/>
    <w:rsid w:val="00CA43A1"/>
    <w:rsid w:val="00CA472F"/>
    <w:rsid w:val="00CA6391"/>
    <w:rsid w:val="00CB0834"/>
    <w:rsid w:val="00CC0BC5"/>
    <w:rsid w:val="00CC18B2"/>
    <w:rsid w:val="00CC4FED"/>
    <w:rsid w:val="00CD0FFD"/>
    <w:rsid w:val="00CD361A"/>
    <w:rsid w:val="00CF7094"/>
    <w:rsid w:val="00D03F07"/>
    <w:rsid w:val="00D130D8"/>
    <w:rsid w:val="00D133B5"/>
    <w:rsid w:val="00D164C3"/>
    <w:rsid w:val="00D213DD"/>
    <w:rsid w:val="00D23A00"/>
    <w:rsid w:val="00D2466D"/>
    <w:rsid w:val="00D25425"/>
    <w:rsid w:val="00D32941"/>
    <w:rsid w:val="00D368D1"/>
    <w:rsid w:val="00D42DC7"/>
    <w:rsid w:val="00D46DAA"/>
    <w:rsid w:val="00D60691"/>
    <w:rsid w:val="00D65A40"/>
    <w:rsid w:val="00D7039D"/>
    <w:rsid w:val="00D716A6"/>
    <w:rsid w:val="00D72C9B"/>
    <w:rsid w:val="00D839CA"/>
    <w:rsid w:val="00D94470"/>
    <w:rsid w:val="00DA58A3"/>
    <w:rsid w:val="00DB30CE"/>
    <w:rsid w:val="00DB681D"/>
    <w:rsid w:val="00DC0F7D"/>
    <w:rsid w:val="00DC1CFD"/>
    <w:rsid w:val="00DC683A"/>
    <w:rsid w:val="00DD2CEF"/>
    <w:rsid w:val="00DE3927"/>
    <w:rsid w:val="00DE5D72"/>
    <w:rsid w:val="00DF0607"/>
    <w:rsid w:val="00DF6725"/>
    <w:rsid w:val="00E02F1E"/>
    <w:rsid w:val="00E07B57"/>
    <w:rsid w:val="00E1372A"/>
    <w:rsid w:val="00E16955"/>
    <w:rsid w:val="00E21A1A"/>
    <w:rsid w:val="00E21B95"/>
    <w:rsid w:val="00E24343"/>
    <w:rsid w:val="00E27087"/>
    <w:rsid w:val="00E33CC3"/>
    <w:rsid w:val="00E47A31"/>
    <w:rsid w:val="00E549D3"/>
    <w:rsid w:val="00E66AFC"/>
    <w:rsid w:val="00E716EF"/>
    <w:rsid w:val="00E71D62"/>
    <w:rsid w:val="00E71D88"/>
    <w:rsid w:val="00E732AF"/>
    <w:rsid w:val="00E735B9"/>
    <w:rsid w:val="00E73E08"/>
    <w:rsid w:val="00E76B19"/>
    <w:rsid w:val="00E77139"/>
    <w:rsid w:val="00E87A40"/>
    <w:rsid w:val="00E95326"/>
    <w:rsid w:val="00EA34D8"/>
    <w:rsid w:val="00EA7E5D"/>
    <w:rsid w:val="00EB5085"/>
    <w:rsid w:val="00ED07D8"/>
    <w:rsid w:val="00ED2578"/>
    <w:rsid w:val="00ED57D7"/>
    <w:rsid w:val="00EE6CFC"/>
    <w:rsid w:val="00EF47FC"/>
    <w:rsid w:val="00F20900"/>
    <w:rsid w:val="00F22635"/>
    <w:rsid w:val="00F241B8"/>
    <w:rsid w:val="00F244BA"/>
    <w:rsid w:val="00F344AE"/>
    <w:rsid w:val="00F359A2"/>
    <w:rsid w:val="00F50B75"/>
    <w:rsid w:val="00F50BAA"/>
    <w:rsid w:val="00F53C36"/>
    <w:rsid w:val="00F65E5B"/>
    <w:rsid w:val="00F74D4B"/>
    <w:rsid w:val="00F757F7"/>
    <w:rsid w:val="00F772DB"/>
    <w:rsid w:val="00F84EB2"/>
    <w:rsid w:val="00F94D9C"/>
    <w:rsid w:val="00F96017"/>
    <w:rsid w:val="00F97B1B"/>
    <w:rsid w:val="00FB4E1C"/>
    <w:rsid w:val="00FB6598"/>
    <w:rsid w:val="00FC06BA"/>
    <w:rsid w:val="00FC418A"/>
    <w:rsid w:val="00FC4D40"/>
    <w:rsid w:val="00FD30C9"/>
    <w:rsid w:val="00FD3A6F"/>
    <w:rsid w:val="00FD5F82"/>
    <w:rsid w:val="00FE113F"/>
    <w:rsid w:val="00FE56E5"/>
    <w:rsid w:val="00FE60EC"/>
    <w:rsid w:val="00FE751C"/>
    <w:rsid w:val="00FF56C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76D14A-6663-4C28-B1DE-08E9EB245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47A"/>
    <w:pPr>
      <w:spacing w:after="8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676E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0676E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147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147A"/>
    <w:rPr>
      <w:rFonts w:ascii="Times New Roman" w:hAnsi="Times New Roman"/>
      <w:sz w:val="24"/>
    </w:rPr>
  </w:style>
  <w:style w:type="paragraph" w:styleId="Footer">
    <w:name w:val="footer"/>
    <w:basedOn w:val="Normal"/>
    <w:link w:val="FooterChar"/>
    <w:uiPriority w:val="99"/>
    <w:semiHidden/>
    <w:unhideWhenUsed/>
    <w:rsid w:val="0012147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147A"/>
    <w:rPr>
      <w:rFonts w:ascii="Times New Roman" w:hAnsi="Times New Roman"/>
      <w:sz w:val="24"/>
    </w:rPr>
  </w:style>
  <w:style w:type="paragraph" w:styleId="NoSpacing">
    <w:name w:val="No Spacing"/>
    <w:link w:val="NoSpacingChar"/>
    <w:uiPriority w:val="1"/>
    <w:qFormat/>
    <w:rsid w:val="004056DD"/>
    <w:pPr>
      <w:spacing w:after="0" w:line="240" w:lineRule="auto"/>
    </w:pPr>
    <w:rPr>
      <w:lang w:val="en-US" w:eastAsia="en-US"/>
    </w:rPr>
  </w:style>
  <w:style w:type="character" w:customStyle="1" w:styleId="NoSpacingChar">
    <w:name w:val="No Spacing Char"/>
    <w:basedOn w:val="DefaultParagraphFont"/>
    <w:link w:val="NoSpacing"/>
    <w:uiPriority w:val="1"/>
    <w:rsid w:val="004056DD"/>
    <w:rPr>
      <w:lang w:val="en-US" w:eastAsia="en-US"/>
    </w:rPr>
  </w:style>
  <w:style w:type="paragraph" w:styleId="BalloonText">
    <w:name w:val="Balloon Text"/>
    <w:basedOn w:val="Normal"/>
    <w:link w:val="BalloonTextChar"/>
    <w:uiPriority w:val="99"/>
    <w:semiHidden/>
    <w:unhideWhenUsed/>
    <w:rsid w:val="004056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6DD"/>
    <w:rPr>
      <w:rFonts w:ascii="Tahoma" w:hAnsi="Tahoma" w:cs="Tahoma"/>
      <w:sz w:val="16"/>
      <w:szCs w:val="16"/>
    </w:rPr>
  </w:style>
  <w:style w:type="paragraph" w:styleId="ListParagraph">
    <w:name w:val="List Paragraph"/>
    <w:basedOn w:val="Normal"/>
    <w:uiPriority w:val="34"/>
    <w:qFormat/>
    <w:rsid w:val="00DB681D"/>
    <w:pPr>
      <w:spacing w:after="200" w:line="276" w:lineRule="auto"/>
      <w:ind w:left="720"/>
      <w:contextualSpacing/>
      <w:jc w:val="left"/>
    </w:pPr>
    <w:rPr>
      <w:rFonts w:asciiTheme="minorHAnsi" w:hAnsiTheme="minorHAnsi"/>
      <w:sz w:val="22"/>
      <w:lang w:val="en-US" w:eastAsia="ja-JP"/>
    </w:rPr>
  </w:style>
  <w:style w:type="table" w:styleId="TableGrid">
    <w:name w:val="Table Grid"/>
    <w:basedOn w:val="TableNormal"/>
    <w:uiPriority w:val="59"/>
    <w:rsid w:val="00DB681D"/>
    <w:pPr>
      <w:spacing w:after="0" w:line="240" w:lineRule="auto"/>
    </w:pPr>
    <w:rPr>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76E4"/>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0676E4"/>
    <w:rPr>
      <w:rFonts w:ascii="Times New Roman" w:eastAsiaTheme="majorEastAsia" w:hAnsi="Times New Roman" w:cstheme="majorBidi"/>
      <w:b/>
      <w:bCs/>
      <w:sz w:val="28"/>
      <w:szCs w:val="26"/>
    </w:rPr>
  </w:style>
  <w:style w:type="paragraph" w:styleId="Title">
    <w:name w:val="Title"/>
    <w:aliases w:val="heading 3"/>
    <w:basedOn w:val="Normal"/>
    <w:next w:val="Normal"/>
    <w:link w:val="TitleChar"/>
    <w:uiPriority w:val="10"/>
    <w:qFormat/>
    <w:rsid w:val="000676E4"/>
    <w:pPr>
      <w:pBdr>
        <w:bottom w:val="single" w:sz="8" w:space="4" w:color="4F81BD" w:themeColor="accent1"/>
      </w:pBdr>
      <w:spacing w:after="300" w:line="240" w:lineRule="auto"/>
      <w:contextualSpacing/>
    </w:pPr>
    <w:rPr>
      <w:rFonts w:eastAsiaTheme="majorEastAsia" w:cstheme="majorBidi"/>
      <w:b/>
      <w:spacing w:val="5"/>
      <w:kern w:val="28"/>
      <w:szCs w:val="52"/>
    </w:rPr>
  </w:style>
  <w:style w:type="character" w:customStyle="1" w:styleId="TitleChar">
    <w:name w:val="Title Char"/>
    <w:aliases w:val="heading 3 Char"/>
    <w:basedOn w:val="DefaultParagraphFont"/>
    <w:link w:val="Title"/>
    <w:uiPriority w:val="10"/>
    <w:rsid w:val="000676E4"/>
    <w:rPr>
      <w:rFonts w:ascii="Times New Roman" w:eastAsiaTheme="majorEastAsia" w:hAnsi="Times New Roman" w:cstheme="majorBidi"/>
      <w:b/>
      <w:spacing w:val="5"/>
      <w:kern w:val="28"/>
      <w:sz w:val="24"/>
      <w:szCs w:val="52"/>
    </w:rPr>
  </w:style>
  <w:style w:type="character" w:styleId="Hyperlink">
    <w:name w:val="Hyperlink"/>
    <w:basedOn w:val="DefaultParagraphFont"/>
    <w:uiPriority w:val="99"/>
    <w:unhideWhenUsed/>
    <w:rsid w:val="00D03F07"/>
    <w:rPr>
      <w:color w:val="0000FF" w:themeColor="hyperlink"/>
      <w:u w:val="single"/>
    </w:rPr>
  </w:style>
  <w:style w:type="paragraph" w:styleId="TOCHeading">
    <w:name w:val="TOC Heading"/>
    <w:basedOn w:val="Heading1"/>
    <w:next w:val="Normal"/>
    <w:uiPriority w:val="39"/>
    <w:unhideWhenUsed/>
    <w:qFormat/>
    <w:rsid w:val="00907780"/>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907780"/>
    <w:pPr>
      <w:spacing w:after="100"/>
    </w:pPr>
  </w:style>
  <w:style w:type="paragraph" w:styleId="TOC2">
    <w:name w:val="toc 2"/>
    <w:basedOn w:val="Normal"/>
    <w:next w:val="Normal"/>
    <w:autoRedefine/>
    <w:uiPriority w:val="39"/>
    <w:unhideWhenUsed/>
    <w:rsid w:val="009077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04513">
      <w:bodyDiv w:val="1"/>
      <w:marLeft w:val="0"/>
      <w:marRight w:val="0"/>
      <w:marTop w:val="0"/>
      <w:marBottom w:val="0"/>
      <w:divBdr>
        <w:top w:val="none" w:sz="0" w:space="0" w:color="auto"/>
        <w:left w:val="none" w:sz="0" w:space="0" w:color="auto"/>
        <w:bottom w:val="none" w:sz="0" w:space="0" w:color="auto"/>
        <w:right w:val="none" w:sz="0" w:space="0" w:color="auto"/>
      </w:divBdr>
    </w:div>
    <w:div w:id="553347851">
      <w:bodyDiv w:val="1"/>
      <w:marLeft w:val="0"/>
      <w:marRight w:val="0"/>
      <w:marTop w:val="0"/>
      <w:marBottom w:val="0"/>
      <w:divBdr>
        <w:top w:val="none" w:sz="0" w:space="0" w:color="auto"/>
        <w:left w:val="none" w:sz="0" w:space="0" w:color="auto"/>
        <w:bottom w:val="none" w:sz="0" w:space="0" w:color="auto"/>
        <w:right w:val="none" w:sz="0" w:space="0" w:color="auto"/>
      </w:divBdr>
      <w:divsChild>
        <w:div w:id="812060980">
          <w:marLeft w:val="0"/>
          <w:marRight w:val="0"/>
          <w:marTop w:val="0"/>
          <w:marBottom w:val="0"/>
          <w:divBdr>
            <w:top w:val="none" w:sz="0" w:space="0" w:color="auto"/>
            <w:left w:val="none" w:sz="0" w:space="0" w:color="auto"/>
            <w:bottom w:val="none" w:sz="0" w:space="0" w:color="auto"/>
            <w:right w:val="none" w:sz="0" w:space="0" w:color="auto"/>
          </w:divBdr>
          <w:divsChild>
            <w:div w:id="21408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737">
      <w:bodyDiv w:val="1"/>
      <w:marLeft w:val="0"/>
      <w:marRight w:val="0"/>
      <w:marTop w:val="0"/>
      <w:marBottom w:val="0"/>
      <w:divBdr>
        <w:top w:val="none" w:sz="0" w:space="0" w:color="auto"/>
        <w:left w:val="none" w:sz="0" w:space="0" w:color="auto"/>
        <w:bottom w:val="none" w:sz="0" w:space="0" w:color="auto"/>
        <w:right w:val="none" w:sz="0" w:space="0" w:color="auto"/>
      </w:divBdr>
    </w:div>
    <w:div w:id="653797743">
      <w:bodyDiv w:val="1"/>
      <w:marLeft w:val="0"/>
      <w:marRight w:val="0"/>
      <w:marTop w:val="0"/>
      <w:marBottom w:val="0"/>
      <w:divBdr>
        <w:top w:val="none" w:sz="0" w:space="0" w:color="auto"/>
        <w:left w:val="none" w:sz="0" w:space="0" w:color="auto"/>
        <w:bottom w:val="none" w:sz="0" w:space="0" w:color="auto"/>
        <w:right w:val="none" w:sz="0" w:space="0" w:color="auto"/>
      </w:divBdr>
    </w:div>
    <w:div w:id="654335456">
      <w:bodyDiv w:val="1"/>
      <w:marLeft w:val="0"/>
      <w:marRight w:val="0"/>
      <w:marTop w:val="0"/>
      <w:marBottom w:val="0"/>
      <w:divBdr>
        <w:top w:val="none" w:sz="0" w:space="0" w:color="auto"/>
        <w:left w:val="none" w:sz="0" w:space="0" w:color="auto"/>
        <w:bottom w:val="none" w:sz="0" w:space="0" w:color="auto"/>
        <w:right w:val="none" w:sz="0" w:space="0" w:color="auto"/>
      </w:divBdr>
    </w:div>
    <w:div w:id="802966817">
      <w:bodyDiv w:val="1"/>
      <w:marLeft w:val="0"/>
      <w:marRight w:val="0"/>
      <w:marTop w:val="0"/>
      <w:marBottom w:val="0"/>
      <w:divBdr>
        <w:top w:val="none" w:sz="0" w:space="0" w:color="auto"/>
        <w:left w:val="none" w:sz="0" w:space="0" w:color="auto"/>
        <w:bottom w:val="none" w:sz="0" w:space="0" w:color="auto"/>
        <w:right w:val="none" w:sz="0" w:space="0" w:color="auto"/>
      </w:divBdr>
    </w:div>
    <w:div w:id="967706105">
      <w:bodyDiv w:val="1"/>
      <w:marLeft w:val="0"/>
      <w:marRight w:val="0"/>
      <w:marTop w:val="0"/>
      <w:marBottom w:val="0"/>
      <w:divBdr>
        <w:top w:val="none" w:sz="0" w:space="0" w:color="auto"/>
        <w:left w:val="none" w:sz="0" w:space="0" w:color="auto"/>
        <w:bottom w:val="none" w:sz="0" w:space="0" w:color="auto"/>
        <w:right w:val="none" w:sz="0" w:space="0" w:color="auto"/>
      </w:divBdr>
    </w:div>
    <w:div w:id="1021509661">
      <w:bodyDiv w:val="1"/>
      <w:marLeft w:val="0"/>
      <w:marRight w:val="0"/>
      <w:marTop w:val="0"/>
      <w:marBottom w:val="0"/>
      <w:divBdr>
        <w:top w:val="none" w:sz="0" w:space="0" w:color="auto"/>
        <w:left w:val="none" w:sz="0" w:space="0" w:color="auto"/>
        <w:bottom w:val="none" w:sz="0" w:space="0" w:color="auto"/>
        <w:right w:val="none" w:sz="0" w:space="0" w:color="auto"/>
      </w:divBdr>
    </w:div>
    <w:div w:id="1031495456">
      <w:bodyDiv w:val="1"/>
      <w:marLeft w:val="0"/>
      <w:marRight w:val="0"/>
      <w:marTop w:val="0"/>
      <w:marBottom w:val="0"/>
      <w:divBdr>
        <w:top w:val="none" w:sz="0" w:space="0" w:color="auto"/>
        <w:left w:val="none" w:sz="0" w:space="0" w:color="auto"/>
        <w:bottom w:val="none" w:sz="0" w:space="0" w:color="auto"/>
        <w:right w:val="none" w:sz="0" w:space="0" w:color="auto"/>
      </w:divBdr>
    </w:div>
    <w:div w:id="1296524455">
      <w:bodyDiv w:val="1"/>
      <w:marLeft w:val="0"/>
      <w:marRight w:val="0"/>
      <w:marTop w:val="0"/>
      <w:marBottom w:val="0"/>
      <w:divBdr>
        <w:top w:val="none" w:sz="0" w:space="0" w:color="auto"/>
        <w:left w:val="none" w:sz="0" w:space="0" w:color="auto"/>
        <w:bottom w:val="none" w:sz="0" w:space="0" w:color="auto"/>
        <w:right w:val="none" w:sz="0" w:space="0" w:color="auto"/>
      </w:divBdr>
    </w:div>
    <w:div w:id="1528250140">
      <w:bodyDiv w:val="1"/>
      <w:marLeft w:val="0"/>
      <w:marRight w:val="0"/>
      <w:marTop w:val="0"/>
      <w:marBottom w:val="0"/>
      <w:divBdr>
        <w:top w:val="none" w:sz="0" w:space="0" w:color="auto"/>
        <w:left w:val="none" w:sz="0" w:space="0" w:color="auto"/>
        <w:bottom w:val="none" w:sz="0" w:space="0" w:color="auto"/>
        <w:right w:val="none" w:sz="0" w:space="0" w:color="auto"/>
      </w:divBdr>
    </w:div>
    <w:div w:id="1582834346">
      <w:bodyDiv w:val="1"/>
      <w:marLeft w:val="0"/>
      <w:marRight w:val="0"/>
      <w:marTop w:val="0"/>
      <w:marBottom w:val="0"/>
      <w:divBdr>
        <w:top w:val="none" w:sz="0" w:space="0" w:color="auto"/>
        <w:left w:val="none" w:sz="0" w:space="0" w:color="auto"/>
        <w:bottom w:val="none" w:sz="0" w:space="0" w:color="auto"/>
        <w:right w:val="none" w:sz="0" w:space="0" w:color="auto"/>
      </w:divBdr>
    </w:div>
    <w:div w:id="1680081139">
      <w:bodyDiv w:val="1"/>
      <w:marLeft w:val="0"/>
      <w:marRight w:val="0"/>
      <w:marTop w:val="0"/>
      <w:marBottom w:val="0"/>
      <w:divBdr>
        <w:top w:val="none" w:sz="0" w:space="0" w:color="auto"/>
        <w:left w:val="none" w:sz="0" w:space="0" w:color="auto"/>
        <w:bottom w:val="none" w:sz="0" w:space="0" w:color="auto"/>
        <w:right w:val="none" w:sz="0" w:space="0" w:color="auto"/>
      </w:divBdr>
    </w:div>
    <w:div w:id="192691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D2F05-8C04-43B5-A180-9FB98118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2269</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CHACKRABORTY</dc:creator>
  <cp:keywords/>
  <dc:description/>
  <cp:lastModifiedBy>HP</cp:lastModifiedBy>
  <cp:revision>4</cp:revision>
  <dcterms:created xsi:type="dcterms:W3CDTF">2019-04-29T19:56:00Z</dcterms:created>
  <dcterms:modified xsi:type="dcterms:W3CDTF">2019-04-29T19:59:00Z</dcterms:modified>
</cp:coreProperties>
</file>