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4D1B6" w14:textId="192EB360" w:rsidR="009C6249" w:rsidRPr="00344507" w:rsidRDefault="00344507" w:rsidP="00344507">
      <w:pPr>
        <w:jc w:val="center"/>
        <w:rPr>
          <w:rFonts w:ascii="Arial" w:hAnsi="Arial" w:cs="Arial"/>
          <w:sz w:val="48"/>
          <w:szCs w:val="48"/>
        </w:rPr>
      </w:pPr>
      <w:r w:rsidRPr="00344507">
        <w:rPr>
          <w:rFonts w:ascii="Arial" w:hAnsi="Arial" w:cs="Arial"/>
          <w:sz w:val="48"/>
          <w:szCs w:val="48"/>
        </w:rPr>
        <w:t xml:space="preserve">Globally Responsible Business </w:t>
      </w:r>
    </w:p>
    <w:p w14:paraId="2FA43542" w14:textId="3F070B79" w:rsidR="00344507" w:rsidRPr="00344507" w:rsidRDefault="00344507" w:rsidP="00344507">
      <w:pPr>
        <w:jc w:val="center"/>
        <w:rPr>
          <w:rFonts w:ascii="Arial" w:hAnsi="Arial" w:cs="Arial"/>
          <w:sz w:val="48"/>
          <w:szCs w:val="48"/>
        </w:rPr>
      </w:pPr>
    </w:p>
    <w:p w14:paraId="0C500849" w14:textId="2B797004" w:rsidR="00344507" w:rsidRPr="00344507" w:rsidRDefault="00344507" w:rsidP="00344507">
      <w:pPr>
        <w:jc w:val="center"/>
        <w:rPr>
          <w:rFonts w:ascii="Arial" w:hAnsi="Arial" w:cs="Arial"/>
          <w:sz w:val="48"/>
          <w:szCs w:val="48"/>
        </w:rPr>
      </w:pPr>
      <w:r w:rsidRPr="00344507">
        <w:rPr>
          <w:rFonts w:ascii="Arial" w:hAnsi="Arial" w:cs="Arial"/>
          <w:sz w:val="48"/>
          <w:szCs w:val="48"/>
        </w:rPr>
        <w:t>BMSP6001</w:t>
      </w:r>
    </w:p>
    <w:p w14:paraId="6CCB0E9C" w14:textId="313D3CD7" w:rsidR="00344507" w:rsidRDefault="00344507" w:rsidP="00344507">
      <w:pPr>
        <w:jc w:val="center"/>
        <w:rPr>
          <w:rFonts w:ascii="Arial" w:hAnsi="Arial" w:cs="Arial"/>
          <w:sz w:val="48"/>
          <w:szCs w:val="48"/>
        </w:rPr>
      </w:pPr>
    </w:p>
    <w:p w14:paraId="1553E344" w14:textId="2462B46E" w:rsidR="00344507" w:rsidRDefault="00344507" w:rsidP="00344507">
      <w:pPr>
        <w:jc w:val="center"/>
        <w:rPr>
          <w:rFonts w:ascii="Arial" w:hAnsi="Arial" w:cs="Arial"/>
          <w:sz w:val="48"/>
          <w:szCs w:val="48"/>
        </w:rPr>
      </w:pPr>
      <w:r>
        <w:rPr>
          <w:rFonts w:ascii="Arial" w:hAnsi="Arial" w:cs="Arial"/>
          <w:sz w:val="48"/>
          <w:szCs w:val="48"/>
        </w:rPr>
        <w:t xml:space="preserve">Assignment 1 – Essay </w:t>
      </w:r>
    </w:p>
    <w:p w14:paraId="79B0B154" w14:textId="13484187" w:rsidR="00344507" w:rsidRDefault="00344507" w:rsidP="00344507">
      <w:pPr>
        <w:jc w:val="center"/>
        <w:rPr>
          <w:rFonts w:ascii="Arial" w:hAnsi="Arial" w:cs="Arial"/>
          <w:sz w:val="48"/>
          <w:szCs w:val="48"/>
        </w:rPr>
      </w:pPr>
      <w:r>
        <w:rPr>
          <w:rFonts w:ascii="Arial" w:hAnsi="Arial" w:cs="Arial"/>
          <w:noProof/>
          <w:sz w:val="48"/>
          <w:szCs w:val="48"/>
        </w:rPr>
        <w:drawing>
          <wp:anchor distT="0" distB="0" distL="114300" distR="114300" simplePos="0" relativeHeight="251658240" behindDoc="0" locked="0" layoutInCell="1" allowOverlap="1" wp14:anchorId="32E94B91" wp14:editId="1715AEE5">
            <wp:simplePos x="0" y="0"/>
            <wp:positionH relativeFrom="margin">
              <wp:posOffset>-215900</wp:posOffset>
            </wp:positionH>
            <wp:positionV relativeFrom="margin">
              <wp:posOffset>2844800</wp:posOffset>
            </wp:positionV>
            <wp:extent cx="1517650" cy="1517650"/>
            <wp:effectExtent l="0" t="0" r="0" b="0"/>
            <wp:wrapSquare wrapText="bothSides"/>
            <wp:docPr id="1" name="Graphic 1" descr="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Glob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517650" cy="1517650"/>
                    </a:xfrm>
                    <a:prstGeom prst="rect">
                      <a:avLst/>
                    </a:prstGeom>
                  </pic:spPr>
                </pic:pic>
              </a:graphicData>
            </a:graphic>
            <wp14:sizeRelH relativeFrom="margin">
              <wp14:pctWidth>0</wp14:pctWidth>
            </wp14:sizeRelH>
            <wp14:sizeRelV relativeFrom="margin">
              <wp14:pctHeight>0</wp14:pctHeight>
            </wp14:sizeRelV>
          </wp:anchor>
        </w:drawing>
      </w:r>
    </w:p>
    <w:p w14:paraId="4EA10A43" w14:textId="67731E03" w:rsidR="00344507" w:rsidRPr="00344507" w:rsidRDefault="00344507" w:rsidP="00344507">
      <w:pPr>
        <w:jc w:val="center"/>
        <w:rPr>
          <w:rFonts w:ascii="Arial" w:hAnsi="Arial" w:cs="Arial"/>
          <w:sz w:val="48"/>
          <w:szCs w:val="48"/>
        </w:rPr>
      </w:pPr>
      <w:r>
        <w:rPr>
          <w:rFonts w:ascii="Arial" w:hAnsi="Arial" w:cs="Arial"/>
          <w:noProof/>
          <w:sz w:val="40"/>
          <w:szCs w:val="40"/>
        </w:rPr>
        <w:drawing>
          <wp:anchor distT="0" distB="0" distL="114300" distR="114300" simplePos="0" relativeHeight="251660288" behindDoc="0" locked="0" layoutInCell="1" allowOverlap="1" wp14:anchorId="0167D8B7" wp14:editId="4BC70079">
            <wp:simplePos x="0" y="0"/>
            <wp:positionH relativeFrom="margin">
              <wp:align>right</wp:align>
            </wp:positionH>
            <wp:positionV relativeFrom="margin">
              <wp:posOffset>2885440</wp:posOffset>
            </wp:positionV>
            <wp:extent cx="1543050" cy="1543050"/>
            <wp:effectExtent l="0" t="0" r="0" b="0"/>
            <wp:wrapSquare wrapText="bothSides"/>
            <wp:docPr id="3" name="Graphic 3" descr="Cycle with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Cycle with peopl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543050" cy="1543050"/>
                    </a:xfrm>
                    <a:prstGeom prst="rect">
                      <a:avLst/>
                    </a:prstGeom>
                  </pic:spPr>
                </pic:pic>
              </a:graphicData>
            </a:graphic>
          </wp:anchor>
        </w:drawing>
      </w:r>
      <w:r>
        <w:rPr>
          <w:rFonts w:ascii="Arial" w:hAnsi="Arial" w:cs="Arial"/>
          <w:noProof/>
          <w:sz w:val="40"/>
          <w:szCs w:val="40"/>
        </w:rPr>
        <w:drawing>
          <wp:anchor distT="0" distB="0" distL="114300" distR="114300" simplePos="0" relativeHeight="251659264" behindDoc="0" locked="0" layoutInCell="1" allowOverlap="1" wp14:anchorId="4237184F" wp14:editId="400D80A0">
            <wp:simplePos x="0" y="0"/>
            <wp:positionH relativeFrom="margin">
              <wp:posOffset>2033905</wp:posOffset>
            </wp:positionH>
            <wp:positionV relativeFrom="margin">
              <wp:posOffset>2882265</wp:posOffset>
            </wp:positionV>
            <wp:extent cx="1524000" cy="1524000"/>
            <wp:effectExtent l="0" t="0" r="0" b="0"/>
            <wp:wrapSquare wrapText="bothSides"/>
            <wp:docPr id="2" name="Graphic 2" descr="Earth globe Africa and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Earth globe Africa and Europ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524000" cy="1524000"/>
                    </a:xfrm>
                    <a:prstGeom prst="rect">
                      <a:avLst/>
                    </a:prstGeom>
                  </pic:spPr>
                </pic:pic>
              </a:graphicData>
            </a:graphic>
          </wp:anchor>
        </w:drawing>
      </w:r>
    </w:p>
    <w:p w14:paraId="226C7817" w14:textId="35E336FF" w:rsidR="00344507" w:rsidRDefault="00344507" w:rsidP="00344507">
      <w:pPr>
        <w:jc w:val="center"/>
        <w:rPr>
          <w:rFonts w:ascii="Arial" w:hAnsi="Arial" w:cs="Arial"/>
          <w:sz w:val="40"/>
          <w:szCs w:val="40"/>
        </w:rPr>
      </w:pPr>
    </w:p>
    <w:p w14:paraId="68C1AA21" w14:textId="68A8977E" w:rsidR="00344507" w:rsidRPr="00344507" w:rsidRDefault="00344507" w:rsidP="00344507">
      <w:pPr>
        <w:rPr>
          <w:rFonts w:ascii="Arial" w:hAnsi="Arial" w:cs="Arial"/>
          <w:sz w:val="40"/>
          <w:szCs w:val="40"/>
        </w:rPr>
      </w:pPr>
    </w:p>
    <w:p w14:paraId="26C89F02" w14:textId="7988C838" w:rsidR="00344507" w:rsidRPr="00344507" w:rsidRDefault="00344507" w:rsidP="00344507">
      <w:pPr>
        <w:rPr>
          <w:rFonts w:ascii="Arial" w:hAnsi="Arial" w:cs="Arial"/>
          <w:sz w:val="40"/>
          <w:szCs w:val="40"/>
        </w:rPr>
      </w:pPr>
    </w:p>
    <w:p w14:paraId="0F760AE7" w14:textId="3E8CEB74" w:rsidR="00344507" w:rsidRDefault="00344507" w:rsidP="00344507">
      <w:pPr>
        <w:rPr>
          <w:rFonts w:ascii="Arial" w:hAnsi="Arial" w:cs="Arial"/>
          <w:sz w:val="40"/>
          <w:szCs w:val="40"/>
        </w:rPr>
      </w:pPr>
    </w:p>
    <w:p w14:paraId="13A8567C" w14:textId="77777777" w:rsidR="00344507" w:rsidRDefault="00344507" w:rsidP="00344507">
      <w:pPr>
        <w:tabs>
          <w:tab w:val="left" w:pos="3470"/>
        </w:tabs>
        <w:jc w:val="center"/>
        <w:rPr>
          <w:rFonts w:ascii="Arial" w:hAnsi="Arial" w:cs="Arial"/>
          <w:sz w:val="40"/>
          <w:szCs w:val="40"/>
        </w:rPr>
      </w:pPr>
    </w:p>
    <w:p w14:paraId="3F318912" w14:textId="59C27250" w:rsidR="00344507" w:rsidRPr="00344507" w:rsidRDefault="00344507" w:rsidP="00344507">
      <w:pPr>
        <w:tabs>
          <w:tab w:val="left" w:pos="3470"/>
        </w:tabs>
        <w:jc w:val="center"/>
        <w:rPr>
          <w:rFonts w:ascii="Arial" w:hAnsi="Arial" w:cs="Arial"/>
          <w:sz w:val="48"/>
          <w:szCs w:val="48"/>
        </w:rPr>
      </w:pPr>
      <w:r w:rsidRPr="00344507">
        <w:rPr>
          <w:rFonts w:ascii="Arial" w:hAnsi="Arial" w:cs="Arial"/>
          <w:sz w:val="48"/>
          <w:szCs w:val="48"/>
        </w:rPr>
        <w:t xml:space="preserve">Hannah Kilburn </w:t>
      </w:r>
    </w:p>
    <w:p w14:paraId="76C1B743" w14:textId="00A06BD9" w:rsidR="00344507" w:rsidRPr="00344507" w:rsidRDefault="00344507" w:rsidP="00344507">
      <w:pPr>
        <w:tabs>
          <w:tab w:val="left" w:pos="3470"/>
        </w:tabs>
        <w:jc w:val="center"/>
        <w:rPr>
          <w:rFonts w:ascii="Arial" w:hAnsi="Arial" w:cs="Arial"/>
          <w:sz w:val="48"/>
          <w:szCs w:val="48"/>
        </w:rPr>
      </w:pPr>
    </w:p>
    <w:p w14:paraId="25560387" w14:textId="5C220637" w:rsidR="00344507" w:rsidRPr="00344507" w:rsidRDefault="00344507" w:rsidP="00344507">
      <w:pPr>
        <w:tabs>
          <w:tab w:val="left" w:pos="3470"/>
        </w:tabs>
        <w:jc w:val="center"/>
        <w:rPr>
          <w:rFonts w:ascii="Arial" w:hAnsi="Arial" w:cs="Arial"/>
          <w:sz w:val="48"/>
          <w:szCs w:val="48"/>
        </w:rPr>
      </w:pPr>
      <w:r w:rsidRPr="00344507">
        <w:rPr>
          <w:rFonts w:ascii="Arial" w:hAnsi="Arial" w:cs="Arial"/>
          <w:sz w:val="48"/>
          <w:szCs w:val="48"/>
        </w:rPr>
        <w:t>1805552</w:t>
      </w:r>
    </w:p>
    <w:p w14:paraId="20555003" w14:textId="03EB4960" w:rsidR="00344507" w:rsidRPr="00344507" w:rsidRDefault="00344507" w:rsidP="00344507">
      <w:pPr>
        <w:tabs>
          <w:tab w:val="left" w:pos="3470"/>
        </w:tabs>
        <w:jc w:val="center"/>
        <w:rPr>
          <w:rFonts w:ascii="Arial" w:hAnsi="Arial" w:cs="Arial"/>
          <w:sz w:val="48"/>
          <w:szCs w:val="48"/>
        </w:rPr>
      </w:pPr>
    </w:p>
    <w:p w14:paraId="746AA9E2" w14:textId="3C0A8A58" w:rsidR="00344507" w:rsidRDefault="00344507" w:rsidP="00344507">
      <w:pPr>
        <w:tabs>
          <w:tab w:val="left" w:pos="3470"/>
        </w:tabs>
        <w:jc w:val="center"/>
        <w:rPr>
          <w:rFonts w:ascii="Arial" w:hAnsi="Arial" w:cs="Arial"/>
          <w:sz w:val="48"/>
          <w:szCs w:val="48"/>
        </w:rPr>
      </w:pPr>
      <w:r w:rsidRPr="00344507">
        <w:rPr>
          <w:rFonts w:ascii="Arial" w:hAnsi="Arial" w:cs="Arial"/>
          <w:sz w:val="48"/>
          <w:szCs w:val="48"/>
        </w:rPr>
        <w:t xml:space="preserve">Tutor – Alex Bell </w:t>
      </w:r>
    </w:p>
    <w:p w14:paraId="7B6A2DC1" w14:textId="336A3282" w:rsidR="00344507" w:rsidRPr="00344507" w:rsidRDefault="00344507" w:rsidP="00344507">
      <w:pPr>
        <w:rPr>
          <w:rFonts w:ascii="Arial" w:hAnsi="Arial" w:cs="Arial"/>
          <w:sz w:val="48"/>
          <w:szCs w:val="48"/>
        </w:rPr>
      </w:pPr>
    </w:p>
    <w:p w14:paraId="0C208690" w14:textId="0F583B4B" w:rsidR="00344507" w:rsidRDefault="00344507" w:rsidP="00344507">
      <w:pPr>
        <w:tabs>
          <w:tab w:val="left" w:pos="3120"/>
        </w:tabs>
        <w:rPr>
          <w:rFonts w:ascii="Arial" w:hAnsi="Arial" w:cs="Arial"/>
          <w:sz w:val="48"/>
          <w:szCs w:val="48"/>
        </w:rPr>
      </w:pPr>
      <w:r>
        <w:rPr>
          <w:rFonts w:ascii="Arial" w:hAnsi="Arial" w:cs="Arial"/>
          <w:sz w:val="48"/>
          <w:szCs w:val="48"/>
        </w:rPr>
        <w:tab/>
      </w:r>
    </w:p>
    <w:p w14:paraId="6CAB9EDA" w14:textId="08577595" w:rsidR="005B2A6F" w:rsidRPr="005B2A6F" w:rsidRDefault="005B2A6F" w:rsidP="005B2A6F">
      <w:pPr>
        <w:tabs>
          <w:tab w:val="left" w:pos="3120"/>
        </w:tabs>
        <w:rPr>
          <w:rFonts w:ascii="Arial" w:hAnsi="Arial" w:cs="Arial"/>
          <w:sz w:val="24"/>
          <w:szCs w:val="24"/>
        </w:rPr>
      </w:pPr>
      <w:r>
        <w:rPr>
          <w:rFonts w:ascii="Arial" w:hAnsi="Arial" w:cs="Arial"/>
          <w:sz w:val="28"/>
          <w:szCs w:val="28"/>
        </w:rPr>
        <w:lastRenderedPageBreak/>
        <w:t>“</w:t>
      </w:r>
      <w:r w:rsidRPr="005B2A6F">
        <w:rPr>
          <w:rFonts w:ascii="Arial" w:hAnsi="Arial" w:cs="Arial"/>
          <w:sz w:val="24"/>
          <w:szCs w:val="24"/>
        </w:rPr>
        <w:t>Business social responsibility should not be coerced; it is a voluntary decision that the entrepreneurial leadership of every company must make on its own.’</w:t>
      </w:r>
    </w:p>
    <w:p w14:paraId="1622C91F" w14:textId="0EFA0902" w:rsidR="005B2A6F" w:rsidRPr="005B2A6F" w:rsidRDefault="005B2A6F" w:rsidP="005B2A6F">
      <w:pPr>
        <w:tabs>
          <w:tab w:val="left" w:pos="3120"/>
        </w:tabs>
        <w:rPr>
          <w:rFonts w:ascii="Arial" w:hAnsi="Arial" w:cs="Arial"/>
          <w:sz w:val="24"/>
          <w:szCs w:val="24"/>
        </w:rPr>
      </w:pPr>
      <w:r w:rsidRPr="005B2A6F">
        <w:rPr>
          <w:rFonts w:ascii="Arial" w:hAnsi="Arial" w:cs="Arial"/>
          <w:sz w:val="24"/>
          <w:szCs w:val="24"/>
        </w:rPr>
        <w:t>John Mackey, Whole Foods Market CEO</w:t>
      </w:r>
    </w:p>
    <w:p w14:paraId="7C30B421" w14:textId="77777777" w:rsidR="005B2A6F" w:rsidRDefault="005B2A6F" w:rsidP="00344507">
      <w:pPr>
        <w:tabs>
          <w:tab w:val="left" w:pos="3120"/>
        </w:tabs>
        <w:rPr>
          <w:rFonts w:ascii="Arial" w:hAnsi="Arial" w:cs="Arial"/>
          <w:sz w:val="28"/>
          <w:szCs w:val="28"/>
          <w:u w:val="single"/>
        </w:rPr>
      </w:pPr>
    </w:p>
    <w:p w14:paraId="46E75335" w14:textId="6AA94E60" w:rsidR="00344507" w:rsidRDefault="005B2A6F" w:rsidP="00344507">
      <w:pPr>
        <w:tabs>
          <w:tab w:val="left" w:pos="3120"/>
        </w:tabs>
        <w:rPr>
          <w:rFonts w:ascii="Arial" w:hAnsi="Arial" w:cs="Arial"/>
          <w:sz w:val="28"/>
          <w:szCs w:val="28"/>
          <w:u w:val="single"/>
        </w:rPr>
      </w:pPr>
      <w:r>
        <w:rPr>
          <w:rFonts w:ascii="Arial" w:hAnsi="Arial" w:cs="Arial"/>
          <w:sz w:val="28"/>
          <w:szCs w:val="28"/>
          <w:u w:val="single"/>
        </w:rPr>
        <w:t xml:space="preserve">Executive </w:t>
      </w:r>
      <w:r w:rsidR="00344507" w:rsidRPr="00344507">
        <w:rPr>
          <w:rFonts w:ascii="Arial" w:hAnsi="Arial" w:cs="Arial"/>
          <w:sz w:val="28"/>
          <w:szCs w:val="28"/>
          <w:u w:val="single"/>
        </w:rPr>
        <w:t xml:space="preserve">summary </w:t>
      </w:r>
    </w:p>
    <w:p w14:paraId="59448B63" w14:textId="4555C85A" w:rsidR="00344507" w:rsidRDefault="00344507" w:rsidP="005B2A6F">
      <w:pPr>
        <w:tabs>
          <w:tab w:val="left" w:pos="3120"/>
        </w:tabs>
        <w:spacing w:line="360" w:lineRule="auto"/>
        <w:rPr>
          <w:rFonts w:ascii="Arial" w:hAnsi="Arial" w:cs="Arial"/>
          <w:sz w:val="24"/>
          <w:szCs w:val="24"/>
        </w:rPr>
      </w:pPr>
      <w:r>
        <w:rPr>
          <w:rFonts w:ascii="Arial" w:hAnsi="Arial" w:cs="Arial"/>
          <w:sz w:val="24"/>
          <w:szCs w:val="24"/>
        </w:rPr>
        <w:t xml:space="preserve">During this assignment, the key elements that will be highlighted include </w:t>
      </w:r>
      <w:r w:rsidR="005B2A6F">
        <w:rPr>
          <w:rFonts w:ascii="Arial" w:hAnsi="Arial" w:cs="Arial"/>
          <w:sz w:val="24"/>
          <w:szCs w:val="24"/>
        </w:rPr>
        <w:t xml:space="preserve">what business social responsibility is and some definitions to back this up, the different forms of responsibility that businesses have to consider such as sustainable business and carbon zero and the main debate on whether corporate social responsibility should be voluntary for different businesses and any global issues that they could be contributing to.  </w:t>
      </w:r>
    </w:p>
    <w:p w14:paraId="06F403C8" w14:textId="097F61ED" w:rsidR="005B2A6F" w:rsidRDefault="005B2A6F" w:rsidP="005B2A6F">
      <w:pPr>
        <w:tabs>
          <w:tab w:val="left" w:pos="3120"/>
        </w:tabs>
        <w:spacing w:line="360" w:lineRule="auto"/>
        <w:rPr>
          <w:rFonts w:ascii="Arial" w:hAnsi="Arial" w:cs="Arial"/>
          <w:sz w:val="28"/>
          <w:szCs w:val="28"/>
          <w:u w:val="single"/>
        </w:rPr>
      </w:pPr>
      <w:r w:rsidRPr="005B2A6F">
        <w:rPr>
          <w:rFonts w:ascii="Arial" w:hAnsi="Arial" w:cs="Arial"/>
          <w:sz w:val="28"/>
          <w:szCs w:val="28"/>
          <w:u w:val="single"/>
        </w:rPr>
        <w:t xml:space="preserve">Introduction </w:t>
      </w:r>
    </w:p>
    <w:p w14:paraId="43B26099" w14:textId="0C645291" w:rsidR="009E2F6A" w:rsidRDefault="00450066" w:rsidP="005B2A6F">
      <w:pPr>
        <w:tabs>
          <w:tab w:val="left" w:pos="3120"/>
        </w:tabs>
        <w:spacing w:line="360" w:lineRule="auto"/>
        <w:rPr>
          <w:rFonts w:ascii="Arial" w:hAnsi="Arial" w:cs="Arial"/>
          <w:sz w:val="24"/>
          <w:szCs w:val="24"/>
        </w:rPr>
      </w:pPr>
      <w:r>
        <w:rPr>
          <w:rFonts w:ascii="Arial" w:hAnsi="Arial" w:cs="Arial"/>
          <w:sz w:val="24"/>
          <w:szCs w:val="24"/>
        </w:rPr>
        <w:t xml:space="preserve">In this assignment there will be highlighted and focused elements on what corporate social responsibility is and whether is should be voluntary to organisations or forced upon them to help them become a more ethical and balanced business by doing what seems right in this society. </w:t>
      </w:r>
      <w:r w:rsidR="00FA281F">
        <w:rPr>
          <w:rFonts w:ascii="Arial" w:hAnsi="Arial" w:cs="Arial"/>
          <w:sz w:val="24"/>
          <w:szCs w:val="24"/>
        </w:rPr>
        <w:t>To begin with it is important to understand the meaning of CSR and what impacts it may have on an organisation, CSR can be described as “</w:t>
      </w:r>
      <w:r w:rsidR="00FA281F" w:rsidRPr="00FA281F">
        <w:rPr>
          <w:rFonts w:ascii="Arial" w:hAnsi="Arial" w:cs="Arial"/>
          <w:sz w:val="24"/>
          <w:szCs w:val="24"/>
        </w:rPr>
        <w:t>a self-regulating business model that helps a company be socially accountable—to itself, its stakeholders, and the public.</w:t>
      </w:r>
      <w:r w:rsidR="00FA281F">
        <w:rPr>
          <w:rFonts w:ascii="Arial" w:hAnsi="Arial" w:cs="Arial"/>
          <w:sz w:val="24"/>
          <w:szCs w:val="24"/>
        </w:rPr>
        <w:t xml:space="preserve"> </w:t>
      </w:r>
      <w:r w:rsidR="00FA281F" w:rsidRPr="00FA281F">
        <w:rPr>
          <w:rFonts w:ascii="Arial" w:hAnsi="Arial" w:cs="Arial"/>
          <w:sz w:val="24"/>
          <w:szCs w:val="24"/>
        </w:rPr>
        <w:t>To engage in CSR means that, in the ordinary course of business, a company is operating in ways that enhance society and the environment, instead of contributing negatively to them.</w:t>
      </w:r>
      <w:r w:rsidR="00FA281F">
        <w:rPr>
          <w:rFonts w:ascii="Arial" w:hAnsi="Arial" w:cs="Arial"/>
          <w:sz w:val="24"/>
          <w:szCs w:val="24"/>
        </w:rPr>
        <w:t xml:space="preserve">” </w:t>
      </w:r>
      <w:sdt>
        <w:sdtPr>
          <w:rPr>
            <w:rFonts w:ascii="Arial" w:hAnsi="Arial" w:cs="Arial"/>
            <w:sz w:val="24"/>
            <w:szCs w:val="24"/>
          </w:rPr>
          <w:id w:val="-535737656"/>
          <w:citation/>
        </w:sdtPr>
        <w:sdtContent>
          <w:r w:rsidR="00FA281F">
            <w:rPr>
              <w:rFonts w:ascii="Arial" w:hAnsi="Arial" w:cs="Arial"/>
              <w:sz w:val="24"/>
              <w:szCs w:val="24"/>
            </w:rPr>
            <w:fldChar w:fldCharType="begin"/>
          </w:r>
          <w:r w:rsidR="00FA281F">
            <w:rPr>
              <w:rFonts w:ascii="Arial" w:hAnsi="Arial" w:cs="Arial"/>
              <w:sz w:val="24"/>
              <w:szCs w:val="24"/>
            </w:rPr>
            <w:instrText xml:space="preserve"> CITATION Jas20 \l 2057 </w:instrText>
          </w:r>
          <w:r w:rsidR="00FA281F">
            <w:rPr>
              <w:rFonts w:ascii="Arial" w:hAnsi="Arial" w:cs="Arial"/>
              <w:sz w:val="24"/>
              <w:szCs w:val="24"/>
            </w:rPr>
            <w:fldChar w:fldCharType="separate"/>
          </w:r>
          <w:r w:rsidR="00412AFF" w:rsidRPr="00412AFF">
            <w:rPr>
              <w:rFonts w:ascii="Arial" w:hAnsi="Arial" w:cs="Arial"/>
              <w:noProof/>
              <w:sz w:val="24"/>
              <w:szCs w:val="24"/>
            </w:rPr>
            <w:t>(Fernando, 2020)</w:t>
          </w:r>
          <w:r w:rsidR="00FA281F">
            <w:rPr>
              <w:rFonts w:ascii="Arial" w:hAnsi="Arial" w:cs="Arial"/>
              <w:sz w:val="24"/>
              <w:szCs w:val="24"/>
            </w:rPr>
            <w:fldChar w:fldCharType="end"/>
          </w:r>
        </w:sdtContent>
      </w:sdt>
      <w:r w:rsidR="00FA281F">
        <w:rPr>
          <w:rFonts w:ascii="Arial" w:hAnsi="Arial" w:cs="Arial"/>
          <w:sz w:val="24"/>
          <w:szCs w:val="24"/>
        </w:rPr>
        <w:t xml:space="preserve"> </w:t>
      </w:r>
      <w:r w:rsidR="009E2F6A">
        <w:rPr>
          <w:rFonts w:ascii="Arial" w:hAnsi="Arial" w:cs="Arial"/>
          <w:sz w:val="24"/>
          <w:szCs w:val="24"/>
        </w:rPr>
        <w:t xml:space="preserve">Corporate social responsibility is </w:t>
      </w:r>
      <w:r w:rsidR="00FA281F">
        <w:rPr>
          <w:rFonts w:ascii="Arial" w:hAnsi="Arial" w:cs="Arial"/>
          <w:sz w:val="24"/>
          <w:szCs w:val="24"/>
        </w:rPr>
        <w:t xml:space="preserve">understood </w:t>
      </w:r>
      <w:r w:rsidR="009E2F6A">
        <w:rPr>
          <w:rFonts w:ascii="Arial" w:hAnsi="Arial" w:cs="Arial"/>
          <w:sz w:val="24"/>
          <w:szCs w:val="24"/>
        </w:rPr>
        <w:t xml:space="preserve">through the balance of </w:t>
      </w:r>
      <w:r w:rsidR="009E2F6A" w:rsidRPr="009E2F6A">
        <w:rPr>
          <w:rFonts w:ascii="Arial" w:hAnsi="Arial" w:cs="Arial"/>
          <w:sz w:val="24"/>
          <w:szCs w:val="24"/>
        </w:rPr>
        <w:t>economic, environmental and social imperatives</w:t>
      </w:r>
      <w:r w:rsidR="009E2F6A">
        <w:rPr>
          <w:rFonts w:ascii="Arial" w:hAnsi="Arial" w:cs="Arial"/>
          <w:sz w:val="24"/>
          <w:szCs w:val="24"/>
        </w:rPr>
        <w:t xml:space="preserve"> and making sure that it keeps the shareholders and stakeholders happy and involved in any decisions.</w:t>
      </w:r>
      <w:r w:rsidR="004D0E5B">
        <w:rPr>
          <w:rFonts w:ascii="Arial" w:hAnsi="Arial" w:cs="Arial"/>
          <w:sz w:val="24"/>
          <w:szCs w:val="24"/>
        </w:rPr>
        <w:t xml:space="preserve"> </w:t>
      </w:r>
      <w:sdt>
        <w:sdtPr>
          <w:rPr>
            <w:rFonts w:ascii="Arial" w:hAnsi="Arial" w:cs="Arial"/>
            <w:sz w:val="24"/>
            <w:szCs w:val="24"/>
          </w:rPr>
          <w:id w:val="-1546435630"/>
          <w:citation/>
        </w:sdtPr>
        <w:sdtContent>
          <w:r w:rsidR="004D0E5B">
            <w:rPr>
              <w:rFonts w:ascii="Arial" w:hAnsi="Arial" w:cs="Arial"/>
              <w:sz w:val="24"/>
              <w:szCs w:val="24"/>
            </w:rPr>
            <w:fldChar w:fldCharType="begin"/>
          </w:r>
          <w:r w:rsidR="004D0E5B">
            <w:rPr>
              <w:rFonts w:ascii="Arial" w:hAnsi="Arial" w:cs="Arial"/>
              <w:sz w:val="24"/>
              <w:szCs w:val="24"/>
            </w:rPr>
            <w:instrText xml:space="preserve"> CITATION Uni20 \l 2057 </w:instrText>
          </w:r>
          <w:r w:rsidR="004D0E5B">
            <w:rPr>
              <w:rFonts w:ascii="Arial" w:hAnsi="Arial" w:cs="Arial"/>
              <w:sz w:val="24"/>
              <w:szCs w:val="24"/>
            </w:rPr>
            <w:fldChar w:fldCharType="separate"/>
          </w:r>
          <w:r w:rsidR="00412AFF" w:rsidRPr="00412AFF">
            <w:rPr>
              <w:rFonts w:ascii="Arial" w:hAnsi="Arial" w:cs="Arial"/>
              <w:noProof/>
              <w:sz w:val="24"/>
              <w:szCs w:val="24"/>
            </w:rPr>
            <w:t>(Unido, 2020)</w:t>
          </w:r>
          <w:r w:rsidR="004D0E5B">
            <w:rPr>
              <w:rFonts w:ascii="Arial" w:hAnsi="Arial" w:cs="Arial"/>
              <w:sz w:val="24"/>
              <w:szCs w:val="24"/>
            </w:rPr>
            <w:fldChar w:fldCharType="end"/>
          </w:r>
        </w:sdtContent>
      </w:sdt>
      <w:r w:rsidR="009E2F6A">
        <w:rPr>
          <w:rFonts w:ascii="Arial" w:hAnsi="Arial" w:cs="Arial"/>
          <w:sz w:val="24"/>
          <w:szCs w:val="24"/>
        </w:rPr>
        <w:t xml:space="preserve"> </w:t>
      </w:r>
    </w:p>
    <w:p w14:paraId="5528CF7E" w14:textId="549582F7" w:rsidR="0047754A" w:rsidRDefault="004D0E5B" w:rsidP="005B2A6F">
      <w:pPr>
        <w:tabs>
          <w:tab w:val="left" w:pos="3120"/>
        </w:tabs>
        <w:spacing w:line="360" w:lineRule="auto"/>
        <w:rPr>
          <w:rFonts w:ascii="Arial" w:hAnsi="Arial" w:cs="Arial"/>
          <w:sz w:val="24"/>
          <w:szCs w:val="24"/>
        </w:rPr>
      </w:pPr>
      <w:r>
        <w:rPr>
          <w:rFonts w:ascii="Arial" w:hAnsi="Arial" w:cs="Arial"/>
          <w:sz w:val="24"/>
          <w:szCs w:val="24"/>
        </w:rPr>
        <w:t>Businesses that look to enforce CSR are trying to improve the surround</w:t>
      </w:r>
      <w:r w:rsidR="00E40461">
        <w:rPr>
          <w:rFonts w:ascii="Arial" w:hAnsi="Arial" w:cs="Arial"/>
          <w:sz w:val="24"/>
          <w:szCs w:val="24"/>
        </w:rPr>
        <w:t xml:space="preserve">ing </w:t>
      </w:r>
      <w:r>
        <w:rPr>
          <w:rFonts w:ascii="Arial" w:hAnsi="Arial" w:cs="Arial"/>
          <w:sz w:val="24"/>
          <w:szCs w:val="24"/>
        </w:rPr>
        <w:t>environment</w:t>
      </w:r>
      <w:r w:rsidR="00E40461">
        <w:rPr>
          <w:rFonts w:ascii="Arial" w:hAnsi="Arial" w:cs="Arial"/>
          <w:sz w:val="24"/>
          <w:szCs w:val="24"/>
        </w:rPr>
        <w:t xml:space="preserve">; </w:t>
      </w:r>
      <w:r>
        <w:rPr>
          <w:rFonts w:ascii="Arial" w:hAnsi="Arial" w:cs="Arial"/>
          <w:sz w:val="24"/>
          <w:szCs w:val="24"/>
        </w:rPr>
        <w:t>globally, nationally and locally</w:t>
      </w:r>
      <w:r w:rsidR="00E40461">
        <w:rPr>
          <w:rFonts w:ascii="Arial" w:hAnsi="Arial" w:cs="Arial"/>
          <w:sz w:val="24"/>
          <w:szCs w:val="24"/>
        </w:rPr>
        <w:t xml:space="preserve"> and to help the communities that they provide to and attempt to improve the economy. Companies are being held responsible for the social change and it is now important for </w:t>
      </w:r>
      <w:r w:rsidR="00BE2E19">
        <w:rPr>
          <w:rFonts w:ascii="Arial" w:hAnsi="Arial" w:cs="Arial"/>
          <w:sz w:val="24"/>
          <w:szCs w:val="24"/>
        </w:rPr>
        <w:t>businesses</w:t>
      </w:r>
      <w:r w:rsidR="00E40461">
        <w:rPr>
          <w:rFonts w:ascii="Arial" w:hAnsi="Arial" w:cs="Arial"/>
          <w:sz w:val="24"/>
          <w:szCs w:val="24"/>
        </w:rPr>
        <w:t xml:space="preserve"> to be ethical and help improve </w:t>
      </w:r>
      <w:r w:rsidR="003539FD">
        <w:rPr>
          <w:rFonts w:ascii="Arial" w:hAnsi="Arial" w:cs="Arial"/>
          <w:sz w:val="24"/>
          <w:szCs w:val="24"/>
        </w:rPr>
        <w:t>a</w:t>
      </w:r>
      <w:r w:rsidR="00E40461">
        <w:rPr>
          <w:rFonts w:ascii="Arial" w:hAnsi="Arial" w:cs="Arial"/>
          <w:sz w:val="24"/>
          <w:szCs w:val="24"/>
        </w:rPr>
        <w:t xml:space="preserve"> </w:t>
      </w:r>
      <w:r w:rsidR="003539FD">
        <w:rPr>
          <w:rFonts w:ascii="Arial" w:hAnsi="Arial" w:cs="Arial"/>
          <w:sz w:val="24"/>
          <w:szCs w:val="24"/>
        </w:rPr>
        <w:t>large global issue</w:t>
      </w:r>
      <w:r w:rsidR="00E40461">
        <w:rPr>
          <w:rFonts w:ascii="Arial" w:hAnsi="Arial" w:cs="Arial"/>
          <w:sz w:val="24"/>
          <w:szCs w:val="24"/>
        </w:rPr>
        <w:t xml:space="preserve"> such as climate </w:t>
      </w:r>
      <w:r w:rsidR="000E35D6">
        <w:rPr>
          <w:rFonts w:ascii="Arial" w:hAnsi="Arial" w:cs="Arial"/>
          <w:sz w:val="24"/>
          <w:szCs w:val="24"/>
        </w:rPr>
        <w:t xml:space="preserve">change </w:t>
      </w:r>
      <w:r w:rsidR="00E40461">
        <w:rPr>
          <w:rFonts w:ascii="Arial" w:hAnsi="Arial" w:cs="Arial"/>
          <w:sz w:val="24"/>
          <w:szCs w:val="24"/>
        </w:rPr>
        <w:t xml:space="preserve">and </w:t>
      </w:r>
      <w:r w:rsidR="000E35D6">
        <w:rPr>
          <w:rFonts w:ascii="Arial" w:hAnsi="Arial" w:cs="Arial"/>
          <w:sz w:val="24"/>
          <w:szCs w:val="24"/>
        </w:rPr>
        <w:t xml:space="preserve">different forms of pollution. </w:t>
      </w:r>
      <w:sdt>
        <w:sdtPr>
          <w:rPr>
            <w:rFonts w:ascii="Arial" w:hAnsi="Arial" w:cs="Arial"/>
            <w:sz w:val="24"/>
            <w:szCs w:val="24"/>
          </w:rPr>
          <w:id w:val="-947160216"/>
          <w:citation/>
        </w:sdtPr>
        <w:sdtContent>
          <w:r w:rsidR="003539FD">
            <w:rPr>
              <w:rFonts w:ascii="Arial" w:hAnsi="Arial" w:cs="Arial"/>
              <w:sz w:val="24"/>
              <w:szCs w:val="24"/>
            </w:rPr>
            <w:fldChar w:fldCharType="begin"/>
          </w:r>
          <w:r w:rsidR="003539FD">
            <w:rPr>
              <w:rFonts w:ascii="Arial" w:hAnsi="Arial" w:cs="Arial"/>
              <w:sz w:val="24"/>
              <w:szCs w:val="24"/>
            </w:rPr>
            <w:instrText xml:space="preserve"> CITATION Sky20 \l 2057 </w:instrText>
          </w:r>
          <w:r w:rsidR="003539FD">
            <w:rPr>
              <w:rFonts w:ascii="Arial" w:hAnsi="Arial" w:cs="Arial"/>
              <w:sz w:val="24"/>
              <w:szCs w:val="24"/>
            </w:rPr>
            <w:fldChar w:fldCharType="separate"/>
          </w:r>
          <w:r w:rsidR="00412AFF" w:rsidRPr="00412AFF">
            <w:rPr>
              <w:rFonts w:ascii="Arial" w:hAnsi="Arial" w:cs="Arial"/>
              <w:noProof/>
              <w:sz w:val="24"/>
              <w:szCs w:val="24"/>
            </w:rPr>
            <w:t>(Schooley, 2020)</w:t>
          </w:r>
          <w:r w:rsidR="003539FD">
            <w:rPr>
              <w:rFonts w:ascii="Arial" w:hAnsi="Arial" w:cs="Arial"/>
              <w:sz w:val="24"/>
              <w:szCs w:val="24"/>
            </w:rPr>
            <w:fldChar w:fldCharType="end"/>
          </w:r>
        </w:sdtContent>
      </w:sdt>
      <w:r w:rsidR="003539FD">
        <w:rPr>
          <w:rFonts w:ascii="Arial" w:hAnsi="Arial" w:cs="Arial"/>
          <w:sz w:val="24"/>
          <w:szCs w:val="24"/>
        </w:rPr>
        <w:t xml:space="preserve"> </w:t>
      </w:r>
    </w:p>
    <w:p w14:paraId="09A20623" w14:textId="77777777" w:rsidR="00A02537" w:rsidRDefault="00A02537" w:rsidP="005B2A6F">
      <w:pPr>
        <w:tabs>
          <w:tab w:val="left" w:pos="3120"/>
        </w:tabs>
        <w:spacing w:line="360" w:lineRule="auto"/>
        <w:rPr>
          <w:rFonts w:ascii="Arial" w:hAnsi="Arial" w:cs="Arial"/>
          <w:sz w:val="24"/>
          <w:szCs w:val="24"/>
        </w:rPr>
      </w:pPr>
    </w:p>
    <w:p w14:paraId="419D1B52" w14:textId="3DBE2E00" w:rsidR="00A02537" w:rsidRPr="00A02537" w:rsidRDefault="00A02537" w:rsidP="005B2A6F">
      <w:pPr>
        <w:tabs>
          <w:tab w:val="left" w:pos="3120"/>
        </w:tabs>
        <w:spacing w:line="360" w:lineRule="auto"/>
        <w:rPr>
          <w:rFonts w:ascii="Arial" w:hAnsi="Arial" w:cs="Arial"/>
          <w:sz w:val="28"/>
          <w:szCs w:val="28"/>
          <w:u w:val="single"/>
        </w:rPr>
      </w:pPr>
      <w:r>
        <w:rPr>
          <w:rFonts w:ascii="Arial" w:hAnsi="Arial" w:cs="Arial"/>
          <w:sz w:val="28"/>
          <w:szCs w:val="28"/>
          <w:u w:val="single"/>
        </w:rPr>
        <w:lastRenderedPageBreak/>
        <w:t xml:space="preserve">Normative ethics </w:t>
      </w:r>
    </w:p>
    <w:p w14:paraId="5E35784B" w14:textId="3F5FF0D4" w:rsidR="003539FD" w:rsidRDefault="003539FD" w:rsidP="005B2A6F">
      <w:pPr>
        <w:tabs>
          <w:tab w:val="left" w:pos="3120"/>
        </w:tabs>
        <w:spacing w:line="360" w:lineRule="auto"/>
        <w:rPr>
          <w:rFonts w:ascii="Arial" w:hAnsi="Arial" w:cs="Arial"/>
          <w:sz w:val="24"/>
          <w:szCs w:val="24"/>
        </w:rPr>
      </w:pPr>
      <w:r>
        <w:rPr>
          <w:rFonts w:ascii="Arial" w:hAnsi="Arial" w:cs="Arial"/>
          <w:sz w:val="24"/>
          <w:szCs w:val="24"/>
        </w:rPr>
        <w:t xml:space="preserve">There are two forms of normative ethics that are highlighted when understanding the rights and wrongs in business. There </w:t>
      </w:r>
      <w:r w:rsidRPr="003539FD">
        <w:rPr>
          <w:rFonts w:ascii="Arial" w:hAnsi="Arial" w:cs="Arial"/>
          <w:sz w:val="24"/>
          <w:szCs w:val="24"/>
        </w:rPr>
        <w:t>is</w:t>
      </w:r>
      <w:r w:rsidRPr="003539FD">
        <w:rPr>
          <w:rFonts w:ascii="Arial" w:hAnsi="Arial" w:cs="Arial"/>
          <w:b/>
          <w:bCs/>
          <w:sz w:val="24"/>
          <w:szCs w:val="24"/>
        </w:rPr>
        <w:t xml:space="preserve"> teleological</w:t>
      </w:r>
      <w:r>
        <w:rPr>
          <w:rFonts w:ascii="Arial" w:hAnsi="Arial" w:cs="Arial"/>
          <w:sz w:val="24"/>
          <w:szCs w:val="24"/>
        </w:rPr>
        <w:t xml:space="preserve"> </w:t>
      </w:r>
      <w:r w:rsidR="00C66E88">
        <w:rPr>
          <w:rFonts w:ascii="Arial" w:hAnsi="Arial" w:cs="Arial"/>
          <w:sz w:val="24"/>
          <w:szCs w:val="24"/>
        </w:rPr>
        <w:t xml:space="preserve">which comes from the Greek term meaning goal or aim </w:t>
      </w:r>
      <w:r>
        <w:rPr>
          <w:rFonts w:ascii="Arial" w:hAnsi="Arial" w:cs="Arial"/>
          <w:sz w:val="24"/>
          <w:szCs w:val="24"/>
        </w:rPr>
        <w:t xml:space="preserve">and </w:t>
      </w:r>
      <w:r w:rsidRPr="003539FD">
        <w:rPr>
          <w:rFonts w:ascii="Arial" w:hAnsi="Arial" w:cs="Arial"/>
          <w:b/>
          <w:bCs/>
          <w:sz w:val="24"/>
          <w:szCs w:val="24"/>
        </w:rPr>
        <w:t>deontological</w:t>
      </w:r>
      <w:r w:rsidR="00C66E88">
        <w:rPr>
          <w:rFonts w:ascii="Arial" w:hAnsi="Arial" w:cs="Arial"/>
          <w:b/>
          <w:bCs/>
          <w:sz w:val="24"/>
          <w:szCs w:val="24"/>
        </w:rPr>
        <w:t xml:space="preserve"> </w:t>
      </w:r>
      <w:r w:rsidR="00C66E88">
        <w:rPr>
          <w:rFonts w:ascii="Arial" w:hAnsi="Arial" w:cs="Arial"/>
          <w:sz w:val="24"/>
          <w:szCs w:val="24"/>
        </w:rPr>
        <w:t xml:space="preserve">which comes from the Greek term meaning duty. </w:t>
      </w:r>
      <w:r>
        <w:rPr>
          <w:rFonts w:ascii="Arial" w:hAnsi="Arial" w:cs="Arial"/>
          <w:b/>
          <w:bCs/>
          <w:sz w:val="24"/>
          <w:szCs w:val="24"/>
        </w:rPr>
        <w:t xml:space="preserve"> </w:t>
      </w:r>
      <w:r w:rsidR="00C66E88">
        <w:rPr>
          <w:rFonts w:ascii="Arial" w:hAnsi="Arial" w:cs="Arial"/>
          <w:sz w:val="24"/>
          <w:szCs w:val="24"/>
        </w:rPr>
        <w:t>T</w:t>
      </w:r>
      <w:r>
        <w:rPr>
          <w:rFonts w:ascii="Arial" w:hAnsi="Arial" w:cs="Arial"/>
          <w:sz w:val="24"/>
          <w:szCs w:val="24"/>
        </w:rPr>
        <w:t>eleological focusses on the consequences of a decision where deontological focusses on the actual de</w:t>
      </w:r>
      <w:r w:rsidR="00C66E88">
        <w:rPr>
          <w:rFonts w:ascii="Arial" w:hAnsi="Arial" w:cs="Arial"/>
          <w:sz w:val="24"/>
          <w:szCs w:val="24"/>
        </w:rPr>
        <w:t xml:space="preserve">cision itself and to focus on what seems right to us. </w:t>
      </w:r>
      <w:sdt>
        <w:sdtPr>
          <w:rPr>
            <w:rFonts w:ascii="Arial" w:hAnsi="Arial" w:cs="Arial"/>
            <w:sz w:val="24"/>
            <w:szCs w:val="24"/>
          </w:rPr>
          <w:id w:val="-949780781"/>
          <w:citation/>
        </w:sdtPr>
        <w:sdtContent>
          <w:r w:rsidR="00C66E88">
            <w:rPr>
              <w:rFonts w:ascii="Arial" w:hAnsi="Arial" w:cs="Arial"/>
              <w:sz w:val="24"/>
              <w:szCs w:val="24"/>
            </w:rPr>
            <w:fldChar w:fldCharType="begin"/>
          </w:r>
          <w:r w:rsidR="00C66E88">
            <w:rPr>
              <w:rFonts w:ascii="Arial" w:hAnsi="Arial" w:cs="Arial"/>
              <w:sz w:val="24"/>
              <w:szCs w:val="24"/>
            </w:rPr>
            <w:instrText xml:space="preserve"> CITATION Mik18 \l 2057 </w:instrText>
          </w:r>
          <w:r w:rsidR="00C66E88">
            <w:rPr>
              <w:rFonts w:ascii="Arial" w:hAnsi="Arial" w:cs="Arial"/>
              <w:sz w:val="24"/>
              <w:szCs w:val="24"/>
            </w:rPr>
            <w:fldChar w:fldCharType="separate"/>
          </w:r>
          <w:r w:rsidR="00412AFF" w:rsidRPr="00412AFF">
            <w:rPr>
              <w:rFonts w:ascii="Arial" w:hAnsi="Arial" w:cs="Arial"/>
              <w:noProof/>
              <w:sz w:val="24"/>
              <w:szCs w:val="24"/>
            </w:rPr>
            <w:t>(Labossiere, 2018)</w:t>
          </w:r>
          <w:r w:rsidR="00C66E88">
            <w:rPr>
              <w:rFonts w:ascii="Arial" w:hAnsi="Arial" w:cs="Arial"/>
              <w:sz w:val="24"/>
              <w:szCs w:val="24"/>
            </w:rPr>
            <w:fldChar w:fldCharType="end"/>
          </w:r>
        </w:sdtContent>
      </w:sdt>
      <w:r>
        <w:rPr>
          <w:rFonts w:ascii="Arial" w:hAnsi="Arial" w:cs="Arial"/>
          <w:sz w:val="24"/>
          <w:szCs w:val="24"/>
        </w:rPr>
        <w:t xml:space="preserve"> </w:t>
      </w:r>
      <w:r w:rsidR="00A02537">
        <w:rPr>
          <w:rFonts w:ascii="Arial" w:hAnsi="Arial" w:cs="Arial"/>
          <w:sz w:val="24"/>
          <w:szCs w:val="24"/>
        </w:rPr>
        <w:t xml:space="preserve">There is a whole system of different norms and values that businesses should understand and attempt to improve or apply in their product or service and their production. There are different variants of business ethics that must be considered such as ethics in leadership, employees and the customers. </w:t>
      </w:r>
      <w:r w:rsidR="00A13F1D">
        <w:rPr>
          <w:rFonts w:ascii="Arial" w:hAnsi="Arial" w:cs="Arial"/>
          <w:sz w:val="24"/>
          <w:szCs w:val="24"/>
        </w:rPr>
        <w:t xml:space="preserve">The management of a company will decide exactly how the company will run from one day to the next and be in full control of how employees are treated and trained and how customers will view the product or service being sold, any decision this management ream makes will influence on different global scale issues. Employees will follow any instruction given to them and work on any rules and regulations that they have been shown. Having the correct business ethics and attempting to help the community and environment will lead to greater benefits to become a sustainable business. </w:t>
      </w:r>
    </w:p>
    <w:p w14:paraId="6701AE73" w14:textId="05DA9E34" w:rsidR="00FA320A" w:rsidRPr="00FA320A" w:rsidRDefault="00FA320A" w:rsidP="005B2A6F">
      <w:pPr>
        <w:tabs>
          <w:tab w:val="left" w:pos="3120"/>
        </w:tabs>
        <w:spacing w:line="360" w:lineRule="auto"/>
        <w:rPr>
          <w:rFonts w:ascii="Arial" w:hAnsi="Arial" w:cs="Arial"/>
          <w:sz w:val="24"/>
          <w:szCs w:val="24"/>
        </w:rPr>
      </w:pPr>
      <w:r>
        <w:rPr>
          <w:rFonts w:ascii="Arial" w:hAnsi="Arial" w:cs="Arial"/>
          <w:b/>
          <w:bCs/>
          <w:sz w:val="24"/>
          <w:szCs w:val="24"/>
        </w:rPr>
        <w:t xml:space="preserve">Utilitarianism </w:t>
      </w:r>
      <w:r>
        <w:rPr>
          <w:rFonts w:ascii="Arial" w:hAnsi="Arial" w:cs="Arial"/>
          <w:sz w:val="24"/>
          <w:szCs w:val="24"/>
        </w:rPr>
        <w:t xml:space="preserve">is a teleological ethic idea which </w:t>
      </w:r>
      <w:r w:rsidRPr="00FA320A">
        <w:rPr>
          <w:rFonts w:ascii="Arial" w:hAnsi="Arial" w:cs="Arial"/>
          <w:sz w:val="24"/>
          <w:szCs w:val="24"/>
        </w:rPr>
        <w:t>Jeremy Bentham and John Stuart Mill</w:t>
      </w:r>
      <w:r>
        <w:rPr>
          <w:rFonts w:ascii="Arial" w:hAnsi="Arial" w:cs="Arial"/>
          <w:sz w:val="24"/>
          <w:szCs w:val="24"/>
        </w:rPr>
        <w:t xml:space="preserve"> discovered in the 18</w:t>
      </w:r>
      <w:r w:rsidRPr="00FA320A">
        <w:rPr>
          <w:rFonts w:ascii="Arial" w:hAnsi="Arial" w:cs="Arial"/>
          <w:sz w:val="24"/>
          <w:szCs w:val="24"/>
          <w:vertAlign w:val="superscript"/>
        </w:rPr>
        <w:t>th</w:t>
      </w:r>
      <w:r>
        <w:rPr>
          <w:rFonts w:ascii="Arial" w:hAnsi="Arial" w:cs="Arial"/>
          <w:sz w:val="24"/>
          <w:szCs w:val="24"/>
        </w:rPr>
        <w:t xml:space="preserve"> and 19</w:t>
      </w:r>
      <w:r w:rsidRPr="00FA320A">
        <w:rPr>
          <w:rFonts w:ascii="Arial" w:hAnsi="Arial" w:cs="Arial"/>
          <w:sz w:val="24"/>
          <w:szCs w:val="24"/>
          <w:vertAlign w:val="superscript"/>
        </w:rPr>
        <w:t>th</w:t>
      </w:r>
      <w:r>
        <w:rPr>
          <w:rFonts w:ascii="Arial" w:hAnsi="Arial" w:cs="Arial"/>
          <w:sz w:val="24"/>
          <w:szCs w:val="24"/>
        </w:rPr>
        <w:t xml:space="preserve"> century where the idea was to promote any actions that created happiness and good for everyone affected by the action, this acts upon the consequences of an action and to ensure the greatest of happiness. </w:t>
      </w:r>
      <w:r w:rsidR="00A05FE4">
        <w:rPr>
          <w:rFonts w:ascii="Arial" w:hAnsi="Arial" w:cs="Arial"/>
          <w:sz w:val="24"/>
          <w:szCs w:val="24"/>
        </w:rPr>
        <w:t xml:space="preserve">There is an issue with this form of ethical idea as it can be criticised that the elimination of suffering should take over the promotion of increasing the happiness of already happy people. </w:t>
      </w:r>
      <w:sdt>
        <w:sdtPr>
          <w:rPr>
            <w:rFonts w:ascii="Arial" w:hAnsi="Arial" w:cs="Arial"/>
            <w:sz w:val="24"/>
            <w:szCs w:val="24"/>
          </w:rPr>
          <w:id w:val="-508208975"/>
          <w:citation/>
        </w:sdtPr>
        <w:sdtContent>
          <w:r>
            <w:rPr>
              <w:rFonts w:ascii="Arial" w:hAnsi="Arial" w:cs="Arial"/>
              <w:sz w:val="24"/>
              <w:szCs w:val="24"/>
            </w:rPr>
            <w:fldChar w:fldCharType="begin"/>
          </w:r>
          <w:r>
            <w:rPr>
              <w:rFonts w:ascii="Arial" w:hAnsi="Arial" w:cs="Arial"/>
              <w:sz w:val="24"/>
              <w:szCs w:val="24"/>
            </w:rPr>
            <w:instrText xml:space="preserve"> CITATION Bra20 \l 2057 </w:instrText>
          </w:r>
          <w:r>
            <w:rPr>
              <w:rFonts w:ascii="Arial" w:hAnsi="Arial" w:cs="Arial"/>
              <w:sz w:val="24"/>
              <w:szCs w:val="24"/>
            </w:rPr>
            <w:fldChar w:fldCharType="separate"/>
          </w:r>
          <w:r w:rsidR="00412AFF" w:rsidRPr="00412AFF">
            <w:rPr>
              <w:rFonts w:ascii="Arial" w:hAnsi="Arial" w:cs="Arial"/>
              <w:noProof/>
              <w:sz w:val="24"/>
              <w:szCs w:val="24"/>
            </w:rPr>
            <w:t>(Duignan, 2020)</w:t>
          </w:r>
          <w:r>
            <w:rPr>
              <w:rFonts w:ascii="Arial" w:hAnsi="Arial" w:cs="Arial"/>
              <w:sz w:val="24"/>
              <w:szCs w:val="24"/>
            </w:rPr>
            <w:fldChar w:fldCharType="end"/>
          </w:r>
        </w:sdtContent>
      </w:sdt>
      <w:r w:rsidR="00884457">
        <w:rPr>
          <w:rFonts w:ascii="Arial" w:hAnsi="Arial" w:cs="Arial"/>
          <w:sz w:val="24"/>
          <w:szCs w:val="24"/>
        </w:rPr>
        <w:t xml:space="preserve"> </w:t>
      </w:r>
    </w:p>
    <w:p w14:paraId="35720050" w14:textId="671AC32A" w:rsidR="00F54098" w:rsidRPr="00F54098" w:rsidRDefault="00F54098" w:rsidP="005B2A6F">
      <w:pPr>
        <w:tabs>
          <w:tab w:val="left" w:pos="3120"/>
        </w:tabs>
        <w:spacing w:line="360" w:lineRule="auto"/>
        <w:rPr>
          <w:rFonts w:ascii="Arial" w:hAnsi="Arial" w:cs="Arial"/>
          <w:sz w:val="24"/>
          <w:szCs w:val="24"/>
        </w:rPr>
      </w:pPr>
      <w:r>
        <w:rPr>
          <w:rFonts w:ascii="Arial" w:hAnsi="Arial" w:cs="Arial"/>
          <w:sz w:val="24"/>
          <w:szCs w:val="24"/>
        </w:rPr>
        <w:t xml:space="preserve">There are many global issues that could affect our future such as climate change, pollution, poverty and health inequalities. The future generations act is in place to try and combat any issues and try to create sustainable ideas for the future generations to interact and improve over time. </w:t>
      </w:r>
      <w:sdt>
        <w:sdtPr>
          <w:rPr>
            <w:rFonts w:ascii="Arial" w:hAnsi="Arial" w:cs="Arial"/>
            <w:sz w:val="24"/>
            <w:szCs w:val="24"/>
          </w:rPr>
          <w:id w:val="-512147720"/>
          <w:citation/>
        </w:sdtPr>
        <w:sdtContent>
          <w:r>
            <w:rPr>
              <w:rFonts w:ascii="Arial" w:hAnsi="Arial" w:cs="Arial"/>
              <w:sz w:val="24"/>
              <w:szCs w:val="24"/>
            </w:rPr>
            <w:fldChar w:fldCharType="begin"/>
          </w:r>
          <w:r>
            <w:rPr>
              <w:rFonts w:ascii="Arial" w:hAnsi="Arial" w:cs="Arial"/>
              <w:sz w:val="24"/>
              <w:szCs w:val="24"/>
            </w:rPr>
            <w:instrText xml:space="preserve"> CITATION Wel20 \l 2057 </w:instrText>
          </w:r>
          <w:r>
            <w:rPr>
              <w:rFonts w:ascii="Arial" w:hAnsi="Arial" w:cs="Arial"/>
              <w:sz w:val="24"/>
              <w:szCs w:val="24"/>
            </w:rPr>
            <w:fldChar w:fldCharType="separate"/>
          </w:r>
          <w:r w:rsidR="00412AFF" w:rsidRPr="00412AFF">
            <w:rPr>
              <w:rFonts w:ascii="Arial" w:hAnsi="Arial" w:cs="Arial"/>
              <w:noProof/>
              <w:sz w:val="24"/>
              <w:szCs w:val="24"/>
            </w:rPr>
            <w:t>(Welsh-Government, 2020)</w:t>
          </w:r>
          <w:r>
            <w:rPr>
              <w:rFonts w:ascii="Arial" w:hAnsi="Arial" w:cs="Arial"/>
              <w:sz w:val="24"/>
              <w:szCs w:val="24"/>
            </w:rPr>
            <w:fldChar w:fldCharType="end"/>
          </w:r>
        </w:sdtContent>
      </w:sdt>
    </w:p>
    <w:p w14:paraId="7F936F63" w14:textId="77777777" w:rsidR="00B12C65" w:rsidRDefault="00B12C65" w:rsidP="00FA281F">
      <w:pPr>
        <w:rPr>
          <w:rFonts w:ascii="Arial" w:hAnsi="Arial" w:cs="Arial"/>
          <w:sz w:val="24"/>
          <w:szCs w:val="24"/>
        </w:rPr>
      </w:pPr>
    </w:p>
    <w:p w14:paraId="6B3601F4" w14:textId="77777777" w:rsidR="00B12C65" w:rsidRDefault="00B12C65" w:rsidP="00FA281F">
      <w:pPr>
        <w:rPr>
          <w:rFonts w:ascii="Arial" w:hAnsi="Arial" w:cs="Arial"/>
          <w:sz w:val="24"/>
          <w:szCs w:val="24"/>
        </w:rPr>
      </w:pPr>
    </w:p>
    <w:p w14:paraId="211CFB87" w14:textId="77777777" w:rsidR="00B12C65" w:rsidRDefault="00B12C65" w:rsidP="00FA281F">
      <w:pPr>
        <w:rPr>
          <w:rFonts w:ascii="Arial" w:hAnsi="Arial" w:cs="Arial"/>
          <w:sz w:val="24"/>
          <w:szCs w:val="24"/>
        </w:rPr>
      </w:pPr>
    </w:p>
    <w:p w14:paraId="68DDB066" w14:textId="11F5E348" w:rsidR="00FA281F" w:rsidRDefault="00B12C65" w:rsidP="00FA281F">
      <w:pPr>
        <w:rPr>
          <w:rFonts w:ascii="Arial" w:hAnsi="Arial" w:cs="Arial"/>
          <w:sz w:val="24"/>
          <w:szCs w:val="24"/>
        </w:rPr>
      </w:pPr>
      <w:r>
        <w:rPr>
          <w:rFonts w:ascii="Arial" w:hAnsi="Arial" w:cs="Arial"/>
          <w:sz w:val="24"/>
          <w:szCs w:val="24"/>
        </w:rPr>
        <w:lastRenderedPageBreak/>
        <w:t xml:space="preserve">What is social responsibility? </w:t>
      </w:r>
    </w:p>
    <w:p w14:paraId="540B54C2" w14:textId="129EF2FE" w:rsidR="00B12C65" w:rsidRPr="00B12C65" w:rsidRDefault="00B12C65" w:rsidP="00B12C65">
      <w:pPr>
        <w:pStyle w:val="ListParagraph"/>
        <w:numPr>
          <w:ilvl w:val="0"/>
          <w:numId w:val="1"/>
        </w:numPr>
        <w:rPr>
          <w:rFonts w:ascii="Arial" w:hAnsi="Arial" w:cs="Arial"/>
          <w:sz w:val="24"/>
          <w:szCs w:val="24"/>
        </w:rPr>
      </w:pPr>
      <w:r>
        <w:rPr>
          <w:rFonts w:ascii="Arial" w:hAnsi="Arial" w:cs="Arial"/>
          <w:sz w:val="24"/>
          <w:szCs w:val="24"/>
        </w:rPr>
        <w:t>“</w:t>
      </w:r>
      <w:r w:rsidRPr="00B12C65">
        <w:rPr>
          <w:rFonts w:ascii="Arial" w:hAnsi="Arial" w:cs="Arial"/>
          <w:sz w:val="24"/>
          <w:szCs w:val="24"/>
        </w:rPr>
        <w:t>Social responsibility has become increasingly important to investors and consumers who seek investments that are not just profitable but also contribute to the welfare of society and the environment.</w:t>
      </w:r>
      <w:r>
        <w:rPr>
          <w:rFonts w:ascii="Arial" w:hAnsi="Arial" w:cs="Arial"/>
          <w:sz w:val="24"/>
          <w:szCs w:val="24"/>
        </w:rPr>
        <w:t xml:space="preserve">” </w:t>
      </w:r>
      <w:sdt>
        <w:sdtPr>
          <w:rPr>
            <w:rFonts w:ascii="Arial" w:hAnsi="Arial" w:cs="Arial"/>
            <w:sz w:val="24"/>
            <w:szCs w:val="24"/>
          </w:rPr>
          <w:id w:val="-498271470"/>
          <w:citation/>
        </w:sdtPr>
        <w:sdtContent>
          <w:r>
            <w:rPr>
              <w:rFonts w:ascii="Arial" w:hAnsi="Arial" w:cs="Arial"/>
              <w:sz w:val="24"/>
              <w:szCs w:val="24"/>
            </w:rPr>
            <w:fldChar w:fldCharType="begin"/>
          </w:r>
          <w:r>
            <w:rPr>
              <w:rFonts w:ascii="Arial" w:hAnsi="Arial" w:cs="Arial"/>
              <w:sz w:val="24"/>
              <w:szCs w:val="24"/>
            </w:rPr>
            <w:instrText xml:space="preserve"> CITATION Som20 \l 2057 </w:instrText>
          </w:r>
          <w:r>
            <w:rPr>
              <w:rFonts w:ascii="Arial" w:hAnsi="Arial" w:cs="Arial"/>
              <w:sz w:val="24"/>
              <w:szCs w:val="24"/>
            </w:rPr>
            <w:fldChar w:fldCharType="separate"/>
          </w:r>
          <w:r w:rsidR="00412AFF" w:rsidRPr="00412AFF">
            <w:rPr>
              <w:rFonts w:ascii="Arial" w:hAnsi="Arial" w:cs="Arial"/>
              <w:noProof/>
              <w:sz w:val="24"/>
              <w:szCs w:val="24"/>
            </w:rPr>
            <w:t>(Anderson, 2020)</w:t>
          </w:r>
          <w:r>
            <w:rPr>
              <w:rFonts w:ascii="Arial" w:hAnsi="Arial" w:cs="Arial"/>
              <w:sz w:val="24"/>
              <w:szCs w:val="24"/>
            </w:rPr>
            <w:fldChar w:fldCharType="end"/>
          </w:r>
        </w:sdtContent>
      </w:sdt>
    </w:p>
    <w:p w14:paraId="73C5DD9A" w14:textId="2941E0E7" w:rsidR="00FA281F" w:rsidRPr="00FA281F" w:rsidRDefault="00B12C65" w:rsidP="00FA281F">
      <w:pPr>
        <w:rPr>
          <w:rFonts w:ascii="Arial" w:hAnsi="Arial" w:cs="Arial"/>
          <w:sz w:val="24"/>
          <w:szCs w:val="24"/>
        </w:rPr>
      </w:pPr>
      <w:r w:rsidRPr="00676AB5">
        <w:drawing>
          <wp:anchor distT="0" distB="0" distL="114300" distR="114300" simplePos="0" relativeHeight="251661312" behindDoc="0" locked="0" layoutInCell="1" allowOverlap="1" wp14:anchorId="0C0A7640" wp14:editId="0A75BD70">
            <wp:simplePos x="0" y="0"/>
            <wp:positionH relativeFrom="margin">
              <wp:posOffset>1751330</wp:posOffset>
            </wp:positionH>
            <wp:positionV relativeFrom="margin">
              <wp:posOffset>977265</wp:posOffset>
            </wp:positionV>
            <wp:extent cx="1916430" cy="190500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6430" cy="1905000"/>
                    </a:xfrm>
                    <a:prstGeom prst="rect">
                      <a:avLst/>
                    </a:prstGeom>
                  </pic:spPr>
                </pic:pic>
              </a:graphicData>
            </a:graphic>
            <wp14:sizeRelH relativeFrom="margin">
              <wp14:pctWidth>0</wp14:pctWidth>
            </wp14:sizeRelH>
            <wp14:sizeRelV relativeFrom="margin">
              <wp14:pctHeight>0</wp14:pctHeight>
            </wp14:sizeRelV>
          </wp:anchor>
        </w:drawing>
      </w:r>
    </w:p>
    <w:p w14:paraId="2BB57A13" w14:textId="0E8B7F64" w:rsidR="00FA281F" w:rsidRPr="00FA281F" w:rsidRDefault="00FA281F" w:rsidP="00FA281F">
      <w:pPr>
        <w:rPr>
          <w:rFonts w:ascii="Arial" w:hAnsi="Arial" w:cs="Arial"/>
          <w:sz w:val="24"/>
          <w:szCs w:val="24"/>
        </w:rPr>
      </w:pPr>
    </w:p>
    <w:p w14:paraId="16BDDFDD" w14:textId="7E7D5564" w:rsidR="00FA281F" w:rsidRPr="00FA281F" w:rsidRDefault="00FA281F" w:rsidP="00FA281F">
      <w:pPr>
        <w:rPr>
          <w:rFonts w:ascii="Arial" w:hAnsi="Arial" w:cs="Arial"/>
          <w:sz w:val="24"/>
          <w:szCs w:val="24"/>
        </w:rPr>
      </w:pPr>
    </w:p>
    <w:p w14:paraId="314CD15C" w14:textId="400D41CE" w:rsidR="00FA281F" w:rsidRPr="00FA281F" w:rsidRDefault="00FA281F" w:rsidP="00FA281F">
      <w:pPr>
        <w:rPr>
          <w:rFonts w:ascii="Arial" w:hAnsi="Arial" w:cs="Arial"/>
          <w:sz w:val="24"/>
          <w:szCs w:val="24"/>
        </w:rPr>
      </w:pPr>
    </w:p>
    <w:p w14:paraId="3ED8D6F3" w14:textId="1FBAF4EE" w:rsidR="00FA281F" w:rsidRPr="00FA281F" w:rsidRDefault="00FA281F" w:rsidP="00FA281F">
      <w:pPr>
        <w:rPr>
          <w:rFonts w:ascii="Arial" w:hAnsi="Arial" w:cs="Arial"/>
          <w:sz w:val="24"/>
          <w:szCs w:val="24"/>
        </w:rPr>
      </w:pPr>
    </w:p>
    <w:p w14:paraId="62532154" w14:textId="2A328FAC" w:rsidR="00FA281F" w:rsidRDefault="00FA281F" w:rsidP="00FA281F">
      <w:pPr>
        <w:rPr>
          <w:rFonts w:ascii="Arial" w:hAnsi="Arial" w:cs="Arial"/>
          <w:noProof/>
          <w:sz w:val="24"/>
          <w:szCs w:val="24"/>
        </w:rPr>
      </w:pPr>
    </w:p>
    <w:p w14:paraId="70BE927F" w14:textId="5A070A3F" w:rsidR="00FA281F" w:rsidRDefault="00FA281F" w:rsidP="00FA281F">
      <w:pPr>
        <w:ind w:firstLine="720"/>
        <w:rPr>
          <w:rFonts w:ascii="Arial" w:hAnsi="Arial" w:cs="Arial"/>
          <w:sz w:val="24"/>
          <w:szCs w:val="24"/>
        </w:rPr>
      </w:pPr>
    </w:p>
    <w:p w14:paraId="16E124F6" w14:textId="77777777" w:rsidR="00B12C65" w:rsidRDefault="00B12C65" w:rsidP="00B12C65">
      <w:pPr>
        <w:rPr>
          <w:rFonts w:ascii="Arial" w:hAnsi="Arial" w:cs="Arial"/>
          <w:sz w:val="28"/>
          <w:szCs w:val="28"/>
          <w:u w:val="single"/>
        </w:rPr>
      </w:pPr>
    </w:p>
    <w:p w14:paraId="5B20F351" w14:textId="56539F26" w:rsidR="00FA281F" w:rsidRDefault="00B12C65" w:rsidP="00B12C65">
      <w:pPr>
        <w:rPr>
          <w:rFonts w:ascii="Arial" w:hAnsi="Arial" w:cs="Arial"/>
          <w:sz w:val="28"/>
          <w:szCs w:val="28"/>
          <w:u w:val="single"/>
        </w:rPr>
      </w:pPr>
      <w:r w:rsidRPr="00B12C65">
        <w:rPr>
          <w:rFonts w:ascii="Arial" w:hAnsi="Arial" w:cs="Arial"/>
          <w:sz w:val="28"/>
          <w:szCs w:val="28"/>
          <w:u w:val="single"/>
        </w:rPr>
        <w:t xml:space="preserve">For Voluntary CSR reporting </w:t>
      </w:r>
    </w:p>
    <w:p w14:paraId="7E2DB0F8" w14:textId="77777777" w:rsidR="002356B2" w:rsidRDefault="007D16D9" w:rsidP="007D16D9">
      <w:pPr>
        <w:spacing w:line="360" w:lineRule="auto"/>
        <w:rPr>
          <w:rFonts w:ascii="Arial" w:hAnsi="Arial" w:cs="Arial"/>
          <w:sz w:val="24"/>
          <w:szCs w:val="24"/>
        </w:rPr>
      </w:pPr>
      <w:r>
        <w:rPr>
          <w:rFonts w:ascii="Arial" w:hAnsi="Arial" w:cs="Arial"/>
          <w:sz w:val="24"/>
          <w:szCs w:val="24"/>
        </w:rPr>
        <w:t>Voluntary CSR includes a company choosing to take on their own social responsibility and create norms for the company that they believe is correct and works best for them as they are optional and activities. Businesses that choose to promote their corporate social responsibility are looking into the benefits of good deeds, encouraging their staff and promoting customer satisfaction in their product or service. It has been found that 55% of consumers are prepared to pay for a service or product if they are from a socially responsible business which promotes the idea that if companies choose to take part in CSR</w:t>
      </w:r>
      <w:r w:rsidR="002356B2">
        <w:rPr>
          <w:rFonts w:ascii="Arial" w:hAnsi="Arial" w:cs="Arial"/>
          <w:sz w:val="24"/>
          <w:szCs w:val="24"/>
        </w:rPr>
        <w:t xml:space="preserve"> voluntarily</w:t>
      </w:r>
      <w:r>
        <w:rPr>
          <w:rFonts w:ascii="Arial" w:hAnsi="Arial" w:cs="Arial"/>
          <w:sz w:val="24"/>
          <w:szCs w:val="24"/>
        </w:rPr>
        <w:t xml:space="preserve"> then they may have </w:t>
      </w:r>
      <w:r w:rsidR="002356B2">
        <w:rPr>
          <w:rFonts w:ascii="Arial" w:hAnsi="Arial" w:cs="Arial"/>
          <w:sz w:val="24"/>
          <w:szCs w:val="24"/>
        </w:rPr>
        <w:t xml:space="preserve">the upper advantage of selling more of what they are providing. </w:t>
      </w:r>
    </w:p>
    <w:p w14:paraId="7C2C8325" w14:textId="653352C3" w:rsidR="002356B2" w:rsidRDefault="002356B2" w:rsidP="007D16D9">
      <w:pPr>
        <w:spacing w:line="360" w:lineRule="auto"/>
        <w:rPr>
          <w:rFonts w:ascii="Arial" w:hAnsi="Arial" w:cs="Arial"/>
          <w:sz w:val="24"/>
          <w:szCs w:val="24"/>
        </w:rPr>
      </w:pPr>
      <w:r>
        <w:rPr>
          <w:rFonts w:ascii="Arial" w:hAnsi="Arial" w:cs="Arial"/>
          <w:sz w:val="24"/>
          <w:szCs w:val="24"/>
        </w:rPr>
        <w:t>There are some key benefits to CSR including –</w:t>
      </w:r>
    </w:p>
    <w:p w14:paraId="717E16C5" w14:textId="5F938766" w:rsidR="002356B2" w:rsidRDefault="002356B2" w:rsidP="002356B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Increased customer satisfaction </w:t>
      </w:r>
    </w:p>
    <w:p w14:paraId="39BE33F7" w14:textId="2EFA8090" w:rsidR="002356B2" w:rsidRDefault="002356B2" w:rsidP="002356B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Improved public image </w:t>
      </w:r>
    </w:p>
    <w:p w14:paraId="5B22EE73" w14:textId="78178B22" w:rsidR="002356B2" w:rsidRDefault="002356B2" w:rsidP="002356B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Increased customer loyalty </w:t>
      </w:r>
    </w:p>
    <w:p w14:paraId="3A418D4A" w14:textId="18BAFCD4" w:rsidR="002356B2" w:rsidRDefault="002356B2" w:rsidP="002356B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Increased creativity </w:t>
      </w:r>
    </w:p>
    <w:p w14:paraId="58820949" w14:textId="1EFF9DC6" w:rsidR="002356B2" w:rsidRDefault="002356B2" w:rsidP="002356B2">
      <w:pPr>
        <w:spacing w:line="360" w:lineRule="auto"/>
        <w:rPr>
          <w:rFonts w:ascii="Arial" w:hAnsi="Arial" w:cs="Arial"/>
          <w:sz w:val="24"/>
          <w:szCs w:val="24"/>
        </w:rPr>
      </w:pPr>
      <w:r>
        <w:rPr>
          <w:rFonts w:ascii="Arial" w:hAnsi="Arial" w:cs="Arial"/>
          <w:sz w:val="24"/>
          <w:szCs w:val="24"/>
        </w:rPr>
        <w:t xml:space="preserve">It is said that CSR is great for a company and interacting </w:t>
      </w:r>
      <w:r w:rsidR="005D33F1">
        <w:rPr>
          <w:rFonts w:ascii="Arial" w:hAnsi="Arial" w:cs="Arial"/>
          <w:sz w:val="24"/>
          <w:szCs w:val="24"/>
        </w:rPr>
        <w:t xml:space="preserve">will increase productivity and could potentially lead to improved sales which is every companies target. </w:t>
      </w:r>
      <w:sdt>
        <w:sdtPr>
          <w:rPr>
            <w:rFonts w:ascii="Arial" w:hAnsi="Arial" w:cs="Arial"/>
            <w:sz w:val="24"/>
            <w:szCs w:val="24"/>
          </w:rPr>
          <w:id w:val="1504934709"/>
          <w:citation/>
        </w:sdtPr>
        <w:sdtContent>
          <w:r w:rsidR="005D33F1">
            <w:rPr>
              <w:rFonts w:ascii="Arial" w:hAnsi="Arial" w:cs="Arial"/>
              <w:sz w:val="24"/>
              <w:szCs w:val="24"/>
            </w:rPr>
            <w:fldChar w:fldCharType="begin"/>
          </w:r>
          <w:r w:rsidR="005D33F1">
            <w:rPr>
              <w:rFonts w:ascii="Arial" w:hAnsi="Arial" w:cs="Arial"/>
              <w:sz w:val="24"/>
              <w:szCs w:val="24"/>
            </w:rPr>
            <w:instrText xml:space="preserve"> CITATION Kat18 \l 2057 </w:instrText>
          </w:r>
          <w:r w:rsidR="005D33F1">
            <w:rPr>
              <w:rFonts w:ascii="Arial" w:hAnsi="Arial" w:cs="Arial"/>
              <w:sz w:val="24"/>
              <w:szCs w:val="24"/>
            </w:rPr>
            <w:fldChar w:fldCharType="separate"/>
          </w:r>
          <w:r w:rsidR="00412AFF" w:rsidRPr="00412AFF">
            <w:rPr>
              <w:rFonts w:ascii="Arial" w:hAnsi="Arial" w:cs="Arial"/>
              <w:noProof/>
              <w:sz w:val="24"/>
              <w:szCs w:val="24"/>
            </w:rPr>
            <w:t>(Russell, 2018)</w:t>
          </w:r>
          <w:r w:rsidR="005D33F1">
            <w:rPr>
              <w:rFonts w:ascii="Arial" w:hAnsi="Arial" w:cs="Arial"/>
              <w:sz w:val="24"/>
              <w:szCs w:val="24"/>
            </w:rPr>
            <w:fldChar w:fldCharType="end"/>
          </w:r>
        </w:sdtContent>
      </w:sdt>
      <w:r w:rsidR="005D33F1">
        <w:rPr>
          <w:rFonts w:ascii="Arial" w:hAnsi="Arial" w:cs="Arial"/>
          <w:sz w:val="24"/>
          <w:szCs w:val="24"/>
        </w:rPr>
        <w:t xml:space="preserve"> </w:t>
      </w:r>
    </w:p>
    <w:p w14:paraId="6580D270" w14:textId="31180925" w:rsidR="005D33F1" w:rsidRDefault="00C24A94" w:rsidP="002356B2">
      <w:pPr>
        <w:spacing w:line="360" w:lineRule="auto"/>
        <w:rPr>
          <w:rFonts w:ascii="Arial" w:hAnsi="Arial" w:cs="Arial"/>
          <w:sz w:val="24"/>
          <w:szCs w:val="24"/>
        </w:rPr>
      </w:pPr>
      <w:r>
        <w:rPr>
          <w:rFonts w:ascii="Arial" w:hAnsi="Arial" w:cs="Arial"/>
          <w:sz w:val="24"/>
          <w:szCs w:val="24"/>
        </w:rPr>
        <w:lastRenderedPageBreak/>
        <w:t xml:space="preserve">It is advised that companies include CSR to help their business and should take advantage of becoming a sustainable and ethical company that is responsible for creating a great environment for workers, customer satisfaction and to help the global and local community to help combat and reduce any global issues that cause major issues for businesses. </w:t>
      </w:r>
      <w:r w:rsidR="004C463F">
        <w:rPr>
          <w:rFonts w:ascii="Arial" w:hAnsi="Arial" w:cs="Arial"/>
          <w:sz w:val="24"/>
          <w:szCs w:val="24"/>
        </w:rPr>
        <w:t xml:space="preserve">The top countries that have taken on CSR include Denmark, Indonesia and the USA as they have taken the lead in </w:t>
      </w:r>
      <w:r w:rsidR="008451B8">
        <w:rPr>
          <w:rFonts w:ascii="Arial" w:hAnsi="Arial" w:cs="Arial"/>
          <w:sz w:val="24"/>
          <w:szCs w:val="24"/>
        </w:rPr>
        <w:t xml:space="preserve">passing law requirements and disclosing climate change issues. </w:t>
      </w:r>
      <w:sdt>
        <w:sdtPr>
          <w:rPr>
            <w:rFonts w:ascii="Arial" w:hAnsi="Arial" w:cs="Arial"/>
            <w:sz w:val="24"/>
            <w:szCs w:val="24"/>
          </w:rPr>
          <w:id w:val="-1582289662"/>
          <w:citation/>
        </w:sdtPr>
        <w:sdtContent>
          <w:r w:rsidR="008451B8">
            <w:rPr>
              <w:rFonts w:ascii="Arial" w:hAnsi="Arial" w:cs="Arial"/>
              <w:sz w:val="24"/>
              <w:szCs w:val="24"/>
            </w:rPr>
            <w:fldChar w:fldCharType="begin"/>
          </w:r>
          <w:r w:rsidR="008451B8">
            <w:rPr>
              <w:rFonts w:ascii="Arial" w:hAnsi="Arial" w:cs="Arial"/>
              <w:sz w:val="24"/>
              <w:szCs w:val="24"/>
            </w:rPr>
            <w:instrText xml:space="preserve"> CITATION Bur12 \l 2057 </w:instrText>
          </w:r>
          <w:r w:rsidR="008451B8">
            <w:rPr>
              <w:rFonts w:ascii="Arial" w:hAnsi="Arial" w:cs="Arial"/>
              <w:sz w:val="24"/>
              <w:szCs w:val="24"/>
            </w:rPr>
            <w:fldChar w:fldCharType="separate"/>
          </w:r>
          <w:r w:rsidR="00412AFF" w:rsidRPr="00412AFF">
            <w:rPr>
              <w:rFonts w:ascii="Arial" w:hAnsi="Arial" w:cs="Arial"/>
              <w:noProof/>
              <w:sz w:val="24"/>
              <w:szCs w:val="24"/>
            </w:rPr>
            <w:t>(Bureau, 2012)</w:t>
          </w:r>
          <w:r w:rsidR="008451B8">
            <w:rPr>
              <w:rFonts w:ascii="Arial" w:hAnsi="Arial" w:cs="Arial"/>
              <w:sz w:val="24"/>
              <w:szCs w:val="24"/>
            </w:rPr>
            <w:fldChar w:fldCharType="end"/>
          </w:r>
        </w:sdtContent>
      </w:sdt>
    </w:p>
    <w:p w14:paraId="4701B050" w14:textId="1245B8CE" w:rsidR="006E4A99" w:rsidRDefault="006E4A99" w:rsidP="002356B2">
      <w:pPr>
        <w:spacing w:line="360" w:lineRule="auto"/>
        <w:rPr>
          <w:rFonts w:ascii="Arial" w:hAnsi="Arial" w:cs="Arial"/>
          <w:sz w:val="24"/>
          <w:szCs w:val="24"/>
        </w:rPr>
      </w:pPr>
      <w:r>
        <w:rPr>
          <w:rFonts w:ascii="Arial" w:hAnsi="Arial" w:cs="Arial"/>
          <w:sz w:val="24"/>
          <w:szCs w:val="24"/>
        </w:rPr>
        <w:t xml:space="preserve">Is it </w:t>
      </w:r>
      <w:r w:rsidR="009E22E9">
        <w:rPr>
          <w:rFonts w:ascii="Arial" w:hAnsi="Arial" w:cs="Arial"/>
          <w:sz w:val="24"/>
          <w:szCs w:val="24"/>
        </w:rPr>
        <w:t xml:space="preserve">mandatory that large companies must give an insight on how they are taking care and looking after their environment, social concerns and the diversity that they are providing to their customers and employees, management is also another area that is highlighted </w:t>
      </w:r>
      <w:r w:rsidR="00D110C5">
        <w:rPr>
          <w:rFonts w:ascii="Arial" w:hAnsi="Arial" w:cs="Arial"/>
          <w:sz w:val="24"/>
          <w:szCs w:val="24"/>
        </w:rPr>
        <w:t xml:space="preserve">and any sort of financial agreements must be declared as a mandatory purpose, although the main factors of corporate social responsibly is not yet been made mandatory. </w:t>
      </w:r>
      <w:sdt>
        <w:sdtPr>
          <w:rPr>
            <w:rFonts w:ascii="Arial" w:hAnsi="Arial" w:cs="Arial"/>
            <w:sz w:val="24"/>
            <w:szCs w:val="24"/>
          </w:rPr>
          <w:id w:val="-1979367867"/>
          <w:citation/>
        </w:sdtPr>
        <w:sdtContent>
          <w:r w:rsidR="00D110C5">
            <w:rPr>
              <w:rFonts w:ascii="Arial" w:hAnsi="Arial" w:cs="Arial"/>
              <w:sz w:val="24"/>
              <w:szCs w:val="24"/>
            </w:rPr>
            <w:fldChar w:fldCharType="begin"/>
          </w:r>
          <w:r w:rsidR="00D110C5">
            <w:rPr>
              <w:rFonts w:ascii="Arial" w:hAnsi="Arial" w:cs="Arial"/>
              <w:sz w:val="24"/>
              <w:szCs w:val="24"/>
            </w:rPr>
            <w:instrText xml:space="preserve">CITATION you20 \l 2057 </w:instrText>
          </w:r>
          <w:r w:rsidR="00D110C5">
            <w:rPr>
              <w:rFonts w:ascii="Arial" w:hAnsi="Arial" w:cs="Arial"/>
              <w:sz w:val="24"/>
              <w:szCs w:val="24"/>
            </w:rPr>
            <w:fldChar w:fldCharType="separate"/>
          </w:r>
          <w:r w:rsidR="00412AFF" w:rsidRPr="00412AFF">
            <w:rPr>
              <w:rFonts w:ascii="Arial" w:hAnsi="Arial" w:cs="Arial"/>
              <w:noProof/>
              <w:sz w:val="24"/>
              <w:szCs w:val="24"/>
            </w:rPr>
            <w:t>(Youmatter, 2020)</w:t>
          </w:r>
          <w:r w:rsidR="00D110C5">
            <w:rPr>
              <w:rFonts w:ascii="Arial" w:hAnsi="Arial" w:cs="Arial"/>
              <w:sz w:val="24"/>
              <w:szCs w:val="24"/>
            </w:rPr>
            <w:fldChar w:fldCharType="end"/>
          </w:r>
        </w:sdtContent>
      </w:sdt>
      <w:r w:rsidR="00D110C5">
        <w:rPr>
          <w:rFonts w:ascii="Arial" w:hAnsi="Arial" w:cs="Arial"/>
          <w:sz w:val="24"/>
          <w:szCs w:val="24"/>
        </w:rPr>
        <w:t xml:space="preserve"> </w:t>
      </w:r>
    </w:p>
    <w:p w14:paraId="0C6202A9" w14:textId="0BB5CA32" w:rsidR="00D110C5" w:rsidRDefault="00D110C5" w:rsidP="002356B2">
      <w:pPr>
        <w:spacing w:line="360" w:lineRule="auto"/>
        <w:rPr>
          <w:rFonts w:ascii="Arial" w:hAnsi="Arial" w:cs="Arial"/>
          <w:sz w:val="24"/>
          <w:szCs w:val="24"/>
        </w:rPr>
      </w:pPr>
      <w:r>
        <w:rPr>
          <w:rFonts w:ascii="Arial" w:hAnsi="Arial" w:cs="Arial"/>
          <w:sz w:val="24"/>
          <w:szCs w:val="24"/>
        </w:rPr>
        <w:t>There are some key advantages to voluntary CSR, some of these include –</w:t>
      </w:r>
    </w:p>
    <w:p w14:paraId="434408FE" w14:textId="5EEA2B85" w:rsidR="00D110C5" w:rsidRDefault="00D110C5" w:rsidP="00D110C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Supply chain management – every companies supply chain should obey consistent </w:t>
      </w:r>
      <w:r w:rsidR="00DF4133">
        <w:rPr>
          <w:rFonts w:ascii="Arial" w:hAnsi="Arial" w:cs="Arial"/>
          <w:sz w:val="24"/>
          <w:szCs w:val="24"/>
        </w:rPr>
        <w:t>ethical standards which lead to clear objectives leading to different beneficial factors for the management team, customers and employees.</w:t>
      </w:r>
    </w:p>
    <w:p w14:paraId="58946A9A" w14:textId="0F71FFD5" w:rsidR="00DF4133" w:rsidRDefault="00DF4133" w:rsidP="00D110C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Maintaining relationships with business partners – if a company doesn’t stick to maintaining the correct values and human rights it can lead to disagreements with important suppliers and businesses partners that are key to providing a profit for the company. </w:t>
      </w:r>
    </w:p>
    <w:p w14:paraId="237044DB" w14:textId="04A12F34" w:rsidR="00DF4133" w:rsidRDefault="00DF4133" w:rsidP="00D110C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Safeguarding brand equity and reputation </w:t>
      </w:r>
      <w:r w:rsidR="00D43484">
        <w:rPr>
          <w:rFonts w:ascii="Arial" w:hAnsi="Arial" w:cs="Arial"/>
          <w:sz w:val="24"/>
          <w:szCs w:val="24"/>
        </w:rPr>
        <w:t xml:space="preserve">– any negative issues such as news stories on a company can have a detrimental effect of the reputation of a company and lead to long term negative effects. Ensuring that the company has a good reputation is important, although it can easily be shattered in less than a day, the voluntary CSR codes, norms, values, morals and principles can help build the equity and reputation of a company. </w:t>
      </w:r>
    </w:p>
    <w:p w14:paraId="369C9AA9" w14:textId="75F2DC5E" w:rsidR="004973AD" w:rsidRPr="00D110C5" w:rsidRDefault="004973AD" w:rsidP="00D110C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Producing efficiency – when a company has clear-cut and secure guidelines the CSR codes encourage the suppliers and workers to produce the products and services in the most efficient way as possible. </w:t>
      </w:r>
      <w:sdt>
        <w:sdtPr>
          <w:rPr>
            <w:rFonts w:ascii="Arial" w:hAnsi="Arial" w:cs="Arial"/>
            <w:sz w:val="24"/>
            <w:szCs w:val="24"/>
          </w:rPr>
          <w:id w:val="-1816871657"/>
          <w:citation/>
        </w:sdtPr>
        <w:sdtContent>
          <w:r w:rsidR="009E6F4D">
            <w:rPr>
              <w:rFonts w:ascii="Arial" w:hAnsi="Arial" w:cs="Arial"/>
              <w:sz w:val="24"/>
              <w:szCs w:val="24"/>
            </w:rPr>
            <w:fldChar w:fldCharType="begin"/>
          </w:r>
          <w:r w:rsidR="009E6F4D">
            <w:rPr>
              <w:rFonts w:ascii="Arial" w:hAnsi="Arial" w:cs="Arial"/>
              <w:sz w:val="24"/>
              <w:szCs w:val="24"/>
            </w:rPr>
            <w:instrText xml:space="preserve"> CITATION Arj14 \l 2057 </w:instrText>
          </w:r>
          <w:r w:rsidR="009E6F4D">
            <w:rPr>
              <w:rFonts w:ascii="Arial" w:hAnsi="Arial" w:cs="Arial"/>
              <w:sz w:val="24"/>
              <w:szCs w:val="24"/>
            </w:rPr>
            <w:fldChar w:fldCharType="separate"/>
          </w:r>
          <w:r w:rsidR="00412AFF" w:rsidRPr="00412AFF">
            <w:rPr>
              <w:rFonts w:ascii="Arial" w:hAnsi="Arial" w:cs="Arial"/>
              <w:noProof/>
              <w:sz w:val="24"/>
              <w:szCs w:val="24"/>
            </w:rPr>
            <w:t>(Adhikari, 2014)</w:t>
          </w:r>
          <w:r w:rsidR="009E6F4D">
            <w:rPr>
              <w:rFonts w:ascii="Arial" w:hAnsi="Arial" w:cs="Arial"/>
              <w:sz w:val="24"/>
              <w:szCs w:val="24"/>
            </w:rPr>
            <w:fldChar w:fldCharType="end"/>
          </w:r>
        </w:sdtContent>
      </w:sdt>
      <w:r>
        <w:rPr>
          <w:rFonts w:ascii="Arial" w:hAnsi="Arial" w:cs="Arial"/>
          <w:sz w:val="24"/>
          <w:szCs w:val="24"/>
        </w:rPr>
        <w:t xml:space="preserve"> </w:t>
      </w:r>
    </w:p>
    <w:p w14:paraId="6D2F9472" w14:textId="77777777" w:rsidR="00BA21DD" w:rsidRPr="00B12C65" w:rsidRDefault="00BA21DD" w:rsidP="00BA21DD">
      <w:pPr>
        <w:spacing w:line="360" w:lineRule="auto"/>
        <w:rPr>
          <w:rFonts w:ascii="Arial" w:hAnsi="Arial" w:cs="Arial"/>
          <w:sz w:val="28"/>
          <w:szCs w:val="28"/>
          <w:u w:val="single"/>
        </w:rPr>
      </w:pPr>
    </w:p>
    <w:p w14:paraId="116A25F2" w14:textId="0BCABDBE" w:rsidR="00676AB5" w:rsidRDefault="00617937" w:rsidP="00BA21DD">
      <w:pPr>
        <w:rPr>
          <w:rFonts w:ascii="Arial" w:hAnsi="Arial" w:cs="Arial"/>
          <w:sz w:val="28"/>
          <w:szCs w:val="28"/>
          <w:u w:val="single"/>
        </w:rPr>
      </w:pPr>
      <w:r w:rsidRPr="00617937">
        <w:rPr>
          <w:rFonts w:ascii="Arial" w:hAnsi="Arial" w:cs="Arial"/>
          <w:sz w:val="28"/>
          <w:szCs w:val="28"/>
          <w:u w:val="single"/>
        </w:rPr>
        <w:lastRenderedPageBreak/>
        <w:t xml:space="preserve">Mandatory Corporate Social Responsibility </w:t>
      </w:r>
    </w:p>
    <w:p w14:paraId="7BDDD605" w14:textId="1E5938EC" w:rsidR="00617937" w:rsidRDefault="00FE3005" w:rsidP="00FE3005">
      <w:pPr>
        <w:spacing w:line="360" w:lineRule="auto"/>
        <w:rPr>
          <w:rFonts w:ascii="Arial" w:hAnsi="Arial" w:cs="Arial"/>
          <w:sz w:val="24"/>
          <w:szCs w:val="24"/>
        </w:rPr>
      </w:pPr>
      <w:r>
        <w:rPr>
          <w:rFonts w:ascii="Arial" w:hAnsi="Arial" w:cs="Arial"/>
          <w:sz w:val="24"/>
          <w:szCs w:val="24"/>
        </w:rPr>
        <w:t xml:space="preserve">In some respects it is seen that CSR should be made mandatory and every business should interact in all the aspects of social responsibility and share any key information with their shareholders and their stakeholders to keep the efficiency of the making of the products and services to its best standards. </w:t>
      </w:r>
    </w:p>
    <w:p w14:paraId="5FE97D37" w14:textId="204F5733" w:rsidR="00FE3005" w:rsidRDefault="00FE3005" w:rsidP="00FE3005">
      <w:pPr>
        <w:spacing w:line="360" w:lineRule="auto"/>
        <w:rPr>
          <w:rFonts w:ascii="Arial" w:hAnsi="Arial" w:cs="Arial"/>
          <w:sz w:val="24"/>
          <w:szCs w:val="24"/>
        </w:rPr>
      </w:pPr>
      <w:r>
        <w:rPr>
          <w:rFonts w:ascii="Arial" w:hAnsi="Arial" w:cs="Arial"/>
          <w:sz w:val="24"/>
          <w:szCs w:val="24"/>
        </w:rPr>
        <w:t xml:space="preserve">In some countries such as China and India, they </w:t>
      </w:r>
      <w:r w:rsidR="00E06A38">
        <w:rPr>
          <w:rFonts w:ascii="Arial" w:hAnsi="Arial" w:cs="Arial"/>
          <w:sz w:val="24"/>
          <w:szCs w:val="24"/>
        </w:rPr>
        <w:t xml:space="preserve">corporate social responsibility is taken as a progressive approach and is very important to consider for every company, and it can be seen as a legal requirement and they should all interact with the CSR codes, norms and morals. </w:t>
      </w:r>
      <w:sdt>
        <w:sdtPr>
          <w:rPr>
            <w:rFonts w:ascii="Arial" w:hAnsi="Arial" w:cs="Arial"/>
            <w:sz w:val="24"/>
            <w:szCs w:val="24"/>
          </w:rPr>
          <w:id w:val="299583707"/>
          <w:citation/>
        </w:sdtPr>
        <w:sdtContent>
          <w:r w:rsidR="00E06A38">
            <w:rPr>
              <w:rFonts w:ascii="Arial" w:hAnsi="Arial" w:cs="Arial"/>
              <w:sz w:val="24"/>
              <w:szCs w:val="24"/>
            </w:rPr>
            <w:fldChar w:fldCharType="begin"/>
          </w:r>
          <w:r w:rsidR="00E06A38">
            <w:rPr>
              <w:rFonts w:ascii="Arial" w:hAnsi="Arial" w:cs="Arial"/>
              <w:sz w:val="24"/>
              <w:szCs w:val="24"/>
            </w:rPr>
            <w:instrText xml:space="preserve"> CITATION LiW19 \l 2057 </w:instrText>
          </w:r>
          <w:r w:rsidR="00E06A38">
            <w:rPr>
              <w:rFonts w:ascii="Arial" w:hAnsi="Arial" w:cs="Arial"/>
              <w:sz w:val="24"/>
              <w:szCs w:val="24"/>
            </w:rPr>
            <w:fldChar w:fldCharType="separate"/>
          </w:r>
          <w:r w:rsidR="00412AFF" w:rsidRPr="00412AFF">
            <w:rPr>
              <w:rFonts w:ascii="Arial" w:hAnsi="Arial" w:cs="Arial"/>
              <w:noProof/>
              <w:sz w:val="24"/>
              <w:szCs w:val="24"/>
            </w:rPr>
            <w:t>(Lin, 2019)</w:t>
          </w:r>
          <w:r w:rsidR="00E06A38">
            <w:rPr>
              <w:rFonts w:ascii="Arial" w:hAnsi="Arial" w:cs="Arial"/>
              <w:sz w:val="24"/>
              <w:szCs w:val="24"/>
            </w:rPr>
            <w:fldChar w:fldCharType="end"/>
          </w:r>
        </w:sdtContent>
      </w:sdt>
    </w:p>
    <w:p w14:paraId="05D82BE9" w14:textId="1CADFCFC" w:rsidR="00E06A38" w:rsidRPr="00617937" w:rsidRDefault="00E06A38" w:rsidP="00FE3005">
      <w:pPr>
        <w:spacing w:line="360" w:lineRule="auto"/>
        <w:rPr>
          <w:rFonts w:ascii="Arial" w:hAnsi="Arial" w:cs="Arial"/>
          <w:sz w:val="24"/>
          <w:szCs w:val="24"/>
        </w:rPr>
      </w:pPr>
      <w:r>
        <w:rPr>
          <w:rFonts w:ascii="Arial" w:hAnsi="Arial" w:cs="Arial"/>
          <w:sz w:val="24"/>
          <w:szCs w:val="24"/>
        </w:rPr>
        <w:t xml:space="preserve">Companies of every size are always encouraged to produce reports on their </w:t>
      </w:r>
      <w:r w:rsidR="00984E21">
        <w:rPr>
          <w:rFonts w:ascii="Arial" w:hAnsi="Arial" w:cs="Arial"/>
          <w:sz w:val="24"/>
          <w:szCs w:val="24"/>
        </w:rPr>
        <w:t xml:space="preserve">production of products or services, the different ethical factors they are undertaking and whether they are following specific rules and regulations that they should be complying with. It is not yet been made mandatory for all companies in all countries to encourage CSR although in some countries is it looked down on if they aren’t contributing.  In the UK, it has been mandated for large organisations to create a report on their greenhouse gas emissions and diversity and human rights under a 2006 companies act. </w:t>
      </w:r>
      <w:r w:rsidR="00BF624F">
        <w:rPr>
          <w:rFonts w:ascii="Arial" w:hAnsi="Arial" w:cs="Arial"/>
          <w:sz w:val="24"/>
          <w:szCs w:val="24"/>
        </w:rPr>
        <w:t xml:space="preserve">90% of businesses come under the SME sector and it is not mandatory for them to give any certain ethical and sustainable reports so that leaves only 10% of large companies applying their reports into the </w:t>
      </w:r>
      <w:r w:rsidR="00BF624F" w:rsidRPr="00BF624F">
        <w:rPr>
          <w:rFonts w:ascii="Arial" w:hAnsi="Arial" w:cs="Arial"/>
          <w:sz w:val="24"/>
          <w:szCs w:val="24"/>
        </w:rPr>
        <w:t>GRI Sustainability Disclosure Database</w:t>
      </w:r>
      <w:r w:rsidR="00BF624F">
        <w:rPr>
          <w:rFonts w:ascii="Arial" w:hAnsi="Arial" w:cs="Arial"/>
          <w:sz w:val="24"/>
          <w:szCs w:val="24"/>
        </w:rPr>
        <w:t xml:space="preserve">. </w:t>
      </w:r>
      <w:sdt>
        <w:sdtPr>
          <w:rPr>
            <w:rFonts w:ascii="Arial" w:hAnsi="Arial" w:cs="Arial"/>
            <w:sz w:val="24"/>
            <w:szCs w:val="24"/>
          </w:rPr>
          <w:id w:val="-1728291143"/>
          <w:citation/>
        </w:sdtPr>
        <w:sdtContent>
          <w:r w:rsidR="00A51609">
            <w:rPr>
              <w:rFonts w:ascii="Arial" w:hAnsi="Arial" w:cs="Arial"/>
              <w:sz w:val="24"/>
              <w:szCs w:val="24"/>
            </w:rPr>
            <w:fldChar w:fldCharType="begin"/>
          </w:r>
          <w:r w:rsidR="00A51609">
            <w:rPr>
              <w:rFonts w:ascii="Arial" w:hAnsi="Arial" w:cs="Arial"/>
              <w:sz w:val="24"/>
              <w:szCs w:val="24"/>
            </w:rPr>
            <w:instrText xml:space="preserve"> CITATION Nat20 \l 2057 </w:instrText>
          </w:r>
          <w:r w:rsidR="00A51609">
            <w:rPr>
              <w:rFonts w:ascii="Arial" w:hAnsi="Arial" w:cs="Arial"/>
              <w:sz w:val="24"/>
              <w:szCs w:val="24"/>
            </w:rPr>
            <w:fldChar w:fldCharType="separate"/>
          </w:r>
          <w:r w:rsidR="00412AFF" w:rsidRPr="00412AFF">
            <w:rPr>
              <w:rFonts w:ascii="Arial" w:hAnsi="Arial" w:cs="Arial"/>
              <w:noProof/>
              <w:sz w:val="24"/>
              <w:szCs w:val="24"/>
            </w:rPr>
            <w:t>(Havrysh, 2020)</w:t>
          </w:r>
          <w:r w:rsidR="00A51609">
            <w:rPr>
              <w:rFonts w:ascii="Arial" w:hAnsi="Arial" w:cs="Arial"/>
              <w:sz w:val="24"/>
              <w:szCs w:val="24"/>
            </w:rPr>
            <w:fldChar w:fldCharType="end"/>
          </w:r>
        </w:sdtContent>
      </w:sdt>
    </w:p>
    <w:p w14:paraId="4514D49D" w14:textId="59AA5551" w:rsidR="00676AB5" w:rsidRDefault="00E9769F" w:rsidP="00F47A0B">
      <w:pPr>
        <w:spacing w:line="360" w:lineRule="auto"/>
        <w:rPr>
          <w:rFonts w:ascii="Arial" w:hAnsi="Arial" w:cs="Arial"/>
          <w:sz w:val="24"/>
          <w:szCs w:val="24"/>
        </w:rPr>
      </w:pPr>
      <w:r>
        <w:rPr>
          <w:rFonts w:ascii="Arial" w:hAnsi="Arial" w:cs="Arial"/>
          <w:sz w:val="24"/>
          <w:szCs w:val="24"/>
        </w:rPr>
        <w:t xml:space="preserve">There is a disadvantage to making CSR mandatory as businesses will take on this approach which could lead to the managers having a reactive approach rather than a proactive approach which will lead to managers not following the correct practices in their business and only follow what they believe in right, rather than what is morally and ethically correct. </w:t>
      </w:r>
      <w:sdt>
        <w:sdtPr>
          <w:rPr>
            <w:rFonts w:ascii="Arial" w:hAnsi="Arial" w:cs="Arial"/>
            <w:sz w:val="24"/>
            <w:szCs w:val="24"/>
          </w:rPr>
          <w:id w:val="190344570"/>
          <w:citation/>
        </w:sdtPr>
        <w:sdtContent>
          <w:r>
            <w:rPr>
              <w:rFonts w:ascii="Arial" w:hAnsi="Arial" w:cs="Arial"/>
              <w:sz w:val="24"/>
              <w:szCs w:val="24"/>
            </w:rPr>
            <w:fldChar w:fldCharType="begin"/>
          </w:r>
          <w:r>
            <w:rPr>
              <w:rFonts w:ascii="Arial" w:hAnsi="Arial" w:cs="Arial"/>
              <w:sz w:val="24"/>
              <w:szCs w:val="24"/>
            </w:rPr>
            <w:instrText xml:space="preserve"> CITATION Ale19 \l 2057 </w:instrText>
          </w:r>
          <w:r>
            <w:rPr>
              <w:rFonts w:ascii="Arial" w:hAnsi="Arial" w:cs="Arial"/>
              <w:sz w:val="24"/>
              <w:szCs w:val="24"/>
            </w:rPr>
            <w:fldChar w:fldCharType="separate"/>
          </w:r>
          <w:r w:rsidR="00412AFF" w:rsidRPr="00412AFF">
            <w:rPr>
              <w:rFonts w:ascii="Arial" w:hAnsi="Arial" w:cs="Arial"/>
              <w:noProof/>
              <w:sz w:val="24"/>
              <w:szCs w:val="24"/>
            </w:rPr>
            <w:t>(Justo, 2019)</w:t>
          </w:r>
          <w:r>
            <w:rPr>
              <w:rFonts w:ascii="Arial" w:hAnsi="Arial" w:cs="Arial"/>
              <w:sz w:val="24"/>
              <w:szCs w:val="24"/>
            </w:rPr>
            <w:fldChar w:fldCharType="end"/>
          </w:r>
        </w:sdtContent>
      </w:sdt>
    </w:p>
    <w:p w14:paraId="48885FE3" w14:textId="44D4E9ED" w:rsidR="00F47A0B" w:rsidRDefault="00F47A0B" w:rsidP="00F47A0B">
      <w:pPr>
        <w:spacing w:line="360" w:lineRule="auto"/>
        <w:rPr>
          <w:rFonts w:ascii="Arial" w:hAnsi="Arial" w:cs="Arial"/>
          <w:sz w:val="24"/>
          <w:szCs w:val="24"/>
        </w:rPr>
      </w:pPr>
      <w:r>
        <w:rPr>
          <w:rFonts w:ascii="Arial" w:hAnsi="Arial" w:cs="Arial"/>
          <w:sz w:val="24"/>
          <w:szCs w:val="24"/>
        </w:rPr>
        <w:t xml:space="preserve">Businesses cannot voluntarily get rid of all the immoral issues and global problems that everyone faces which impacts on business but if they start using CSR as a mandatory approach it can highlight companies that are impacting on the negative issues and they can be dealt with immediately rather than causing conflict between other companies who are following moral rules and regulations.  Businesses could be responsible for reducing pollution, global climate change and implementing positive business ethics for a better working future for generations to come, this is </w:t>
      </w:r>
      <w:r>
        <w:rPr>
          <w:rFonts w:ascii="Arial" w:hAnsi="Arial" w:cs="Arial"/>
          <w:sz w:val="24"/>
          <w:szCs w:val="24"/>
        </w:rPr>
        <w:lastRenderedPageBreak/>
        <w:t xml:space="preserve">why it is seen for businesses to have CSR in place as a mandatory affect to promote the </w:t>
      </w:r>
      <w:r w:rsidR="001B6897">
        <w:rPr>
          <w:rFonts w:ascii="Arial" w:hAnsi="Arial" w:cs="Arial"/>
          <w:sz w:val="24"/>
          <w:szCs w:val="24"/>
        </w:rPr>
        <w:t>benefits rather than impact the negatives</w:t>
      </w:r>
      <w:r w:rsidR="00BA30E3">
        <w:rPr>
          <w:rFonts w:ascii="Arial" w:hAnsi="Arial" w:cs="Arial"/>
          <w:sz w:val="24"/>
          <w:szCs w:val="24"/>
        </w:rPr>
        <w:t xml:space="preserve">, business system change is around 80% of the sustainability solution that so many companies want to change. </w:t>
      </w:r>
      <w:r w:rsidR="0072602E">
        <w:rPr>
          <w:rFonts w:ascii="Arial" w:hAnsi="Arial" w:cs="Arial"/>
          <w:sz w:val="24"/>
          <w:szCs w:val="24"/>
        </w:rPr>
        <w:t xml:space="preserve">Businesses should be allowed to run however they want to, although if they do not create specific reports on how they are affecting the global issues this could lead to many issues in the future, hence why some people believe CSR should be mandatory. </w:t>
      </w:r>
      <w:sdt>
        <w:sdtPr>
          <w:rPr>
            <w:rFonts w:ascii="Arial" w:hAnsi="Arial" w:cs="Arial"/>
            <w:sz w:val="24"/>
            <w:szCs w:val="24"/>
          </w:rPr>
          <w:id w:val="-1771150173"/>
          <w:citation/>
        </w:sdtPr>
        <w:sdtContent>
          <w:r w:rsidR="0072602E">
            <w:rPr>
              <w:rFonts w:ascii="Arial" w:hAnsi="Arial" w:cs="Arial"/>
              <w:sz w:val="24"/>
              <w:szCs w:val="24"/>
            </w:rPr>
            <w:fldChar w:fldCharType="begin"/>
          </w:r>
          <w:r w:rsidR="0072602E">
            <w:rPr>
              <w:rFonts w:ascii="Arial" w:hAnsi="Arial" w:cs="Arial"/>
              <w:sz w:val="24"/>
              <w:szCs w:val="24"/>
            </w:rPr>
            <w:instrText xml:space="preserve"> CITATION Fra19 \l 2057 </w:instrText>
          </w:r>
          <w:r w:rsidR="0072602E">
            <w:rPr>
              <w:rFonts w:ascii="Arial" w:hAnsi="Arial" w:cs="Arial"/>
              <w:sz w:val="24"/>
              <w:szCs w:val="24"/>
            </w:rPr>
            <w:fldChar w:fldCharType="separate"/>
          </w:r>
          <w:r w:rsidR="00412AFF" w:rsidRPr="00412AFF">
            <w:rPr>
              <w:rFonts w:ascii="Arial" w:hAnsi="Arial" w:cs="Arial"/>
              <w:noProof/>
              <w:sz w:val="24"/>
              <w:szCs w:val="24"/>
            </w:rPr>
            <w:t>(Dixon, 2019)</w:t>
          </w:r>
          <w:r w:rsidR="0072602E">
            <w:rPr>
              <w:rFonts w:ascii="Arial" w:hAnsi="Arial" w:cs="Arial"/>
              <w:sz w:val="24"/>
              <w:szCs w:val="24"/>
            </w:rPr>
            <w:fldChar w:fldCharType="end"/>
          </w:r>
        </w:sdtContent>
      </w:sdt>
    </w:p>
    <w:p w14:paraId="7B2DE379" w14:textId="0A4A669C" w:rsidR="00651589" w:rsidRDefault="00651589" w:rsidP="00F47A0B">
      <w:pPr>
        <w:spacing w:line="360" w:lineRule="auto"/>
        <w:rPr>
          <w:rFonts w:ascii="Arial" w:hAnsi="Arial" w:cs="Arial"/>
          <w:sz w:val="24"/>
          <w:szCs w:val="24"/>
        </w:rPr>
      </w:pPr>
      <w:r>
        <w:rPr>
          <w:rFonts w:ascii="Arial" w:hAnsi="Arial" w:cs="Arial"/>
          <w:sz w:val="24"/>
          <w:szCs w:val="24"/>
        </w:rPr>
        <w:t xml:space="preserve">Having CSR as a mandatory effect could benefit the shareholders of a company for the long-term as it is based on the sustainability that it wants to promote, in some countries they have applied this mandatory approach for a minimum of 6 years once a business starts up to ensure they are providing the correct information and reports that aren’t impacting the world negatively. Those that apply mandatory CSR can be seen as a good model to other companies that want to create a positive social change in their community and social environment. </w:t>
      </w:r>
      <w:sdt>
        <w:sdtPr>
          <w:rPr>
            <w:rFonts w:ascii="Arial" w:hAnsi="Arial" w:cs="Arial"/>
            <w:sz w:val="24"/>
            <w:szCs w:val="24"/>
          </w:rPr>
          <w:id w:val="1879423033"/>
          <w:citation/>
        </w:sdtPr>
        <w:sdtContent>
          <w:r>
            <w:rPr>
              <w:rFonts w:ascii="Arial" w:hAnsi="Arial" w:cs="Arial"/>
              <w:sz w:val="24"/>
              <w:szCs w:val="24"/>
            </w:rPr>
            <w:fldChar w:fldCharType="begin"/>
          </w:r>
          <w:r>
            <w:rPr>
              <w:rFonts w:ascii="Arial" w:hAnsi="Arial" w:cs="Arial"/>
              <w:sz w:val="24"/>
              <w:szCs w:val="24"/>
            </w:rPr>
            <w:instrText xml:space="preserve"> CITATION Jun20 \l 2057 </w:instrText>
          </w:r>
          <w:r>
            <w:rPr>
              <w:rFonts w:ascii="Arial" w:hAnsi="Arial" w:cs="Arial"/>
              <w:sz w:val="24"/>
              <w:szCs w:val="24"/>
            </w:rPr>
            <w:fldChar w:fldCharType="separate"/>
          </w:r>
          <w:r w:rsidR="00412AFF" w:rsidRPr="00412AFF">
            <w:rPr>
              <w:rFonts w:ascii="Arial" w:hAnsi="Arial" w:cs="Arial"/>
              <w:noProof/>
              <w:sz w:val="24"/>
              <w:szCs w:val="24"/>
            </w:rPr>
            <w:t>(Juniarti, 2020)</w:t>
          </w:r>
          <w:r>
            <w:rPr>
              <w:rFonts w:ascii="Arial" w:hAnsi="Arial" w:cs="Arial"/>
              <w:sz w:val="24"/>
              <w:szCs w:val="24"/>
            </w:rPr>
            <w:fldChar w:fldCharType="end"/>
          </w:r>
        </w:sdtContent>
      </w:sdt>
      <w:r>
        <w:rPr>
          <w:rFonts w:ascii="Arial" w:hAnsi="Arial" w:cs="Arial"/>
          <w:sz w:val="24"/>
          <w:szCs w:val="24"/>
        </w:rPr>
        <w:t xml:space="preserve"> </w:t>
      </w:r>
    </w:p>
    <w:p w14:paraId="1448B986" w14:textId="77777777" w:rsidR="00817A9D" w:rsidRDefault="00817A9D" w:rsidP="00001595">
      <w:pPr>
        <w:rPr>
          <w:rFonts w:ascii="Arial" w:hAnsi="Arial" w:cs="Arial"/>
          <w:sz w:val="24"/>
          <w:szCs w:val="24"/>
        </w:rPr>
      </w:pPr>
    </w:p>
    <w:p w14:paraId="7750ACB1" w14:textId="45020B51" w:rsidR="00676AB5" w:rsidRDefault="00001595" w:rsidP="00001595">
      <w:pPr>
        <w:rPr>
          <w:rFonts w:ascii="Arial" w:hAnsi="Arial" w:cs="Arial"/>
          <w:sz w:val="28"/>
          <w:szCs w:val="28"/>
          <w:u w:val="single"/>
        </w:rPr>
      </w:pPr>
      <w:r>
        <w:rPr>
          <w:rFonts w:ascii="Arial" w:hAnsi="Arial" w:cs="Arial"/>
          <w:sz w:val="28"/>
          <w:szCs w:val="28"/>
          <w:u w:val="single"/>
        </w:rPr>
        <w:t xml:space="preserve">Discussion </w:t>
      </w:r>
    </w:p>
    <w:p w14:paraId="42BFCCA5" w14:textId="1AF588E6" w:rsidR="00001595" w:rsidRDefault="00001595" w:rsidP="00001595">
      <w:pPr>
        <w:spacing w:line="360" w:lineRule="auto"/>
        <w:rPr>
          <w:rFonts w:ascii="Arial" w:hAnsi="Arial" w:cs="Arial"/>
          <w:sz w:val="24"/>
          <w:szCs w:val="24"/>
        </w:rPr>
      </w:pPr>
      <w:r>
        <w:rPr>
          <w:rFonts w:ascii="Arial" w:hAnsi="Arial" w:cs="Arial"/>
          <w:sz w:val="24"/>
          <w:szCs w:val="24"/>
        </w:rPr>
        <w:t xml:space="preserve">John Mackey believed that businesses should not have CSR as a mandatory implementation but one that is voluntary, and reports are made by the business if they choose to. CSR does not always have a positive impact on a business, although the correct morals are there to have a better social responsibility for the managers, workers and customers it shouldn’t be forced upon any company. the local government are committed to promoting corporate social </w:t>
      </w:r>
      <w:r w:rsidR="005721F7">
        <w:rPr>
          <w:rFonts w:ascii="Arial" w:hAnsi="Arial" w:cs="Arial"/>
          <w:sz w:val="24"/>
          <w:szCs w:val="24"/>
        </w:rPr>
        <w:t>responsibility</w:t>
      </w:r>
      <w:r>
        <w:rPr>
          <w:rFonts w:ascii="Arial" w:hAnsi="Arial" w:cs="Arial"/>
          <w:sz w:val="24"/>
          <w:szCs w:val="24"/>
        </w:rPr>
        <w:t xml:space="preserve"> to</w:t>
      </w:r>
      <w:r w:rsidR="005721F7">
        <w:rPr>
          <w:rFonts w:ascii="Arial" w:hAnsi="Arial" w:cs="Arial"/>
          <w:sz w:val="24"/>
          <w:szCs w:val="24"/>
        </w:rPr>
        <w:t xml:space="preserve"> support the planet, their employees, their customers and their local communities as they want to ensure that they follow ethical and sustainable business practices which leads to more beneficial factors than negative ones. The government have created more voluntary work for people to help out with charity work and to support local small businesses to create a sustainable future.</w:t>
      </w:r>
      <w:sdt>
        <w:sdtPr>
          <w:rPr>
            <w:rFonts w:ascii="Arial" w:hAnsi="Arial" w:cs="Arial"/>
            <w:sz w:val="24"/>
            <w:szCs w:val="24"/>
          </w:rPr>
          <w:id w:val="183629721"/>
          <w:citation/>
        </w:sdtPr>
        <w:sdtContent>
          <w:r w:rsidR="00841F6F">
            <w:rPr>
              <w:rFonts w:ascii="Arial" w:hAnsi="Arial" w:cs="Arial"/>
              <w:sz w:val="24"/>
              <w:szCs w:val="24"/>
            </w:rPr>
            <w:fldChar w:fldCharType="begin"/>
          </w:r>
          <w:r w:rsidR="00841F6F">
            <w:rPr>
              <w:rFonts w:ascii="Arial" w:hAnsi="Arial" w:cs="Arial"/>
              <w:sz w:val="24"/>
              <w:szCs w:val="24"/>
            </w:rPr>
            <w:instrText xml:space="preserve"> CITATION Com18 \l 2057 </w:instrText>
          </w:r>
          <w:r w:rsidR="00841F6F">
            <w:rPr>
              <w:rFonts w:ascii="Arial" w:hAnsi="Arial" w:cs="Arial"/>
              <w:sz w:val="24"/>
              <w:szCs w:val="24"/>
            </w:rPr>
            <w:fldChar w:fldCharType="separate"/>
          </w:r>
          <w:r w:rsidR="00412AFF">
            <w:rPr>
              <w:rFonts w:ascii="Arial" w:hAnsi="Arial" w:cs="Arial"/>
              <w:noProof/>
              <w:sz w:val="24"/>
              <w:szCs w:val="24"/>
            </w:rPr>
            <w:t xml:space="preserve"> </w:t>
          </w:r>
          <w:r w:rsidR="00412AFF" w:rsidRPr="00412AFF">
            <w:rPr>
              <w:rFonts w:ascii="Arial" w:hAnsi="Arial" w:cs="Arial"/>
              <w:noProof/>
              <w:sz w:val="24"/>
              <w:szCs w:val="24"/>
            </w:rPr>
            <w:t>(Companies-House, 2018)</w:t>
          </w:r>
          <w:r w:rsidR="00841F6F">
            <w:rPr>
              <w:rFonts w:ascii="Arial" w:hAnsi="Arial" w:cs="Arial"/>
              <w:sz w:val="24"/>
              <w:szCs w:val="24"/>
            </w:rPr>
            <w:fldChar w:fldCharType="end"/>
          </w:r>
        </w:sdtContent>
      </w:sdt>
    </w:p>
    <w:p w14:paraId="5EFA07DB" w14:textId="77777777" w:rsidR="00412AFF" w:rsidRDefault="00F46C1E" w:rsidP="00412AFF">
      <w:pPr>
        <w:spacing w:line="360" w:lineRule="auto"/>
      </w:pPr>
      <w:r>
        <w:rPr>
          <w:rFonts w:ascii="Arial" w:hAnsi="Arial" w:cs="Arial"/>
          <w:sz w:val="24"/>
          <w:szCs w:val="24"/>
        </w:rPr>
        <w:t xml:space="preserve">It can be argued that CSR is a good thing and does help with trying to lead sustainable ideas to businesses and create a better social environment and a better global environment in terms of minimising issues such as climate change and health inequalities that businesses can face. It should be important for large businesses to report their environmental impact as they could be harming the environment more </w:t>
      </w:r>
      <w:r>
        <w:rPr>
          <w:rFonts w:ascii="Arial" w:hAnsi="Arial" w:cs="Arial"/>
          <w:sz w:val="24"/>
          <w:szCs w:val="24"/>
        </w:rPr>
        <w:lastRenderedPageBreak/>
        <w:t>than helping it and this should be analysed on a regular basis as it could lead to a more sustainable future for the next generation to take on.</w:t>
      </w:r>
      <w:r w:rsidR="00412AFF" w:rsidRPr="00412AFF">
        <w:t xml:space="preserve"> </w:t>
      </w:r>
    </w:p>
    <w:p w14:paraId="28540CAE" w14:textId="2A63DB5B" w:rsidR="00412AFF" w:rsidRPr="00412AFF" w:rsidRDefault="00412AFF" w:rsidP="00412AFF">
      <w:pPr>
        <w:spacing w:line="360" w:lineRule="auto"/>
        <w:rPr>
          <w:rFonts w:ascii="Arial" w:hAnsi="Arial" w:cs="Arial"/>
          <w:sz w:val="24"/>
          <w:szCs w:val="24"/>
        </w:rPr>
      </w:pPr>
      <w:r w:rsidRPr="00412AFF">
        <w:drawing>
          <wp:anchor distT="0" distB="0" distL="114300" distR="114300" simplePos="0" relativeHeight="251662336" behindDoc="1" locked="0" layoutInCell="1" allowOverlap="1" wp14:anchorId="70F65142" wp14:editId="13E0EC33">
            <wp:simplePos x="0" y="0"/>
            <wp:positionH relativeFrom="column">
              <wp:posOffset>971550</wp:posOffset>
            </wp:positionH>
            <wp:positionV relativeFrom="paragraph">
              <wp:posOffset>1061720</wp:posOffset>
            </wp:positionV>
            <wp:extent cx="3923030" cy="2349500"/>
            <wp:effectExtent l="0" t="0" r="1270" b="0"/>
            <wp:wrapTight wrapText="bothSides">
              <wp:wrapPolygon edited="0">
                <wp:start x="0" y="0"/>
                <wp:lineTo x="0" y="21366"/>
                <wp:lineTo x="21502" y="21366"/>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23030" cy="2349500"/>
                    </a:xfrm>
                    <a:prstGeom prst="rect">
                      <a:avLst/>
                    </a:prstGeom>
                  </pic:spPr>
                </pic:pic>
              </a:graphicData>
            </a:graphic>
            <wp14:sizeRelH relativeFrom="page">
              <wp14:pctWidth>0</wp14:pctWidth>
            </wp14:sizeRelH>
            <wp14:sizeRelV relativeFrom="page">
              <wp14:pctHeight>0</wp14:pctHeight>
            </wp14:sizeRelV>
          </wp:anchor>
        </w:drawing>
      </w:r>
      <w:r w:rsidRPr="00412AFF">
        <w:rPr>
          <w:rFonts w:ascii="Arial" w:hAnsi="Arial" w:cs="Arial"/>
          <w:sz w:val="24"/>
          <w:szCs w:val="24"/>
        </w:rPr>
        <w:t xml:space="preserve">The future generations act is in place to improve social, cultural, environmental and economic well-being which is a great way to focus a businesses on what is expected of them. The act consists of 7 main goals that they want to achieve and work towards to become a better and more environmentally friendly company. </w:t>
      </w:r>
      <w:sdt>
        <w:sdtPr>
          <w:rPr>
            <w:rFonts w:ascii="Arial" w:hAnsi="Arial" w:cs="Arial"/>
            <w:sz w:val="24"/>
            <w:szCs w:val="24"/>
          </w:rPr>
          <w:id w:val="-1633174558"/>
          <w:citation/>
        </w:sdtPr>
        <w:sdtContent>
          <w:r>
            <w:rPr>
              <w:rFonts w:ascii="Arial" w:hAnsi="Arial" w:cs="Arial"/>
              <w:sz w:val="24"/>
              <w:szCs w:val="24"/>
            </w:rPr>
            <w:fldChar w:fldCharType="begin"/>
          </w:r>
          <w:r>
            <w:rPr>
              <w:rFonts w:ascii="Arial" w:hAnsi="Arial" w:cs="Arial"/>
              <w:sz w:val="24"/>
              <w:szCs w:val="24"/>
            </w:rPr>
            <w:instrText xml:space="preserve"> CITATION Fut15 \l 2057 </w:instrText>
          </w:r>
          <w:r>
            <w:rPr>
              <w:rFonts w:ascii="Arial" w:hAnsi="Arial" w:cs="Arial"/>
              <w:sz w:val="24"/>
              <w:szCs w:val="24"/>
            </w:rPr>
            <w:fldChar w:fldCharType="separate"/>
          </w:r>
          <w:r w:rsidRPr="00412AFF">
            <w:rPr>
              <w:rFonts w:ascii="Arial" w:hAnsi="Arial" w:cs="Arial"/>
              <w:noProof/>
              <w:sz w:val="24"/>
              <w:szCs w:val="24"/>
            </w:rPr>
            <w:t>(Futuregenerations, 2015)</w:t>
          </w:r>
          <w:r>
            <w:rPr>
              <w:rFonts w:ascii="Arial" w:hAnsi="Arial" w:cs="Arial"/>
              <w:sz w:val="24"/>
              <w:szCs w:val="24"/>
            </w:rPr>
            <w:fldChar w:fldCharType="end"/>
          </w:r>
        </w:sdtContent>
      </w:sdt>
      <w:r>
        <w:rPr>
          <w:rFonts w:ascii="Arial" w:hAnsi="Arial" w:cs="Arial"/>
          <w:sz w:val="24"/>
          <w:szCs w:val="24"/>
        </w:rPr>
        <w:t xml:space="preserve"> </w:t>
      </w:r>
    </w:p>
    <w:p w14:paraId="4AA8ED19" w14:textId="77777777" w:rsidR="00817A9D" w:rsidRDefault="00817A9D" w:rsidP="00001595">
      <w:pPr>
        <w:spacing w:line="360" w:lineRule="auto"/>
        <w:rPr>
          <w:rFonts w:ascii="Arial" w:hAnsi="Arial" w:cs="Arial"/>
          <w:sz w:val="28"/>
          <w:szCs w:val="28"/>
          <w:u w:val="single"/>
        </w:rPr>
      </w:pPr>
    </w:p>
    <w:p w14:paraId="344DA3DB" w14:textId="53FA2631" w:rsidR="00817A9D" w:rsidRDefault="00817A9D" w:rsidP="00001595">
      <w:pPr>
        <w:spacing w:line="360" w:lineRule="auto"/>
        <w:rPr>
          <w:rFonts w:ascii="Arial" w:hAnsi="Arial" w:cs="Arial"/>
          <w:sz w:val="28"/>
          <w:szCs w:val="28"/>
          <w:u w:val="single"/>
        </w:rPr>
      </w:pPr>
      <w:r>
        <w:rPr>
          <w:rFonts w:ascii="Arial" w:hAnsi="Arial" w:cs="Arial"/>
          <w:sz w:val="28"/>
          <w:szCs w:val="28"/>
          <w:u w:val="single"/>
        </w:rPr>
        <w:t xml:space="preserve">Conclusion </w:t>
      </w:r>
    </w:p>
    <w:p w14:paraId="540ED148" w14:textId="37CEA44F" w:rsidR="0032069A" w:rsidRDefault="006046DC" w:rsidP="00001595">
      <w:pPr>
        <w:spacing w:line="360" w:lineRule="auto"/>
        <w:rPr>
          <w:rFonts w:ascii="Arial" w:hAnsi="Arial" w:cs="Arial"/>
          <w:sz w:val="24"/>
          <w:szCs w:val="24"/>
        </w:rPr>
      </w:pPr>
      <w:r>
        <w:rPr>
          <w:rFonts w:ascii="Arial" w:hAnsi="Arial" w:cs="Arial"/>
          <w:sz w:val="24"/>
          <w:szCs w:val="24"/>
        </w:rPr>
        <w:t>Overall,</w:t>
      </w:r>
      <w:r w:rsidR="00F13479">
        <w:rPr>
          <w:rFonts w:ascii="Arial" w:hAnsi="Arial" w:cs="Arial"/>
          <w:sz w:val="24"/>
          <w:szCs w:val="24"/>
        </w:rPr>
        <w:t xml:space="preserve"> </w:t>
      </w:r>
      <w:r w:rsidR="00724A12">
        <w:rPr>
          <w:rFonts w:ascii="Arial" w:hAnsi="Arial" w:cs="Arial"/>
          <w:sz w:val="24"/>
          <w:szCs w:val="24"/>
        </w:rPr>
        <w:t xml:space="preserve">the discussion of CSR is that there are more benefits of making it voluntary rather than forcing it on any business as it may not benefit them, especially if they are smaller businesses that are just starting up. </w:t>
      </w:r>
      <w:r>
        <w:rPr>
          <w:rFonts w:ascii="Arial" w:hAnsi="Arial" w:cs="Arial"/>
          <w:sz w:val="24"/>
          <w:szCs w:val="24"/>
        </w:rPr>
        <w:t xml:space="preserve">Having a CSR report can be helpful </w:t>
      </w:r>
      <w:r w:rsidR="00EE0039">
        <w:rPr>
          <w:rFonts w:ascii="Arial" w:hAnsi="Arial" w:cs="Arial"/>
          <w:sz w:val="24"/>
          <w:szCs w:val="24"/>
        </w:rPr>
        <w:t xml:space="preserve">to analyse the environmental impacts and to find new sustainable ideas that a business can follow in the future to help. Businesses are not just looking to make the biggest </w:t>
      </w:r>
      <w:r w:rsidR="0032069A">
        <w:rPr>
          <w:rFonts w:ascii="Arial" w:hAnsi="Arial" w:cs="Arial"/>
          <w:sz w:val="24"/>
          <w:szCs w:val="24"/>
        </w:rPr>
        <w:t>profit,</w:t>
      </w:r>
      <w:r w:rsidR="00EE0039">
        <w:rPr>
          <w:rFonts w:ascii="Arial" w:hAnsi="Arial" w:cs="Arial"/>
          <w:sz w:val="24"/>
          <w:szCs w:val="24"/>
        </w:rPr>
        <w:t xml:space="preserve"> but they want to ensure they produce the best quality products or services in the most efficient way with the right morals and ethical values which will impact o</w:t>
      </w:r>
      <w:r w:rsidR="0032069A">
        <w:rPr>
          <w:rFonts w:ascii="Arial" w:hAnsi="Arial" w:cs="Arial"/>
          <w:sz w:val="24"/>
          <w:szCs w:val="24"/>
        </w:rPr>
        <w:t>n</w:t>
      </w:r>
      <w:r w:rsidR="00EE0039">
        <w:rPr>
          <w:rFonts w:ascii="Arial" w:hAnsi="Arial" w:cs="Arial"/>
          <w:sz w:val="24"/>
          <w:szCs w:val="24"/>
        </w:rPr>
        <w:t xml:space="preserve"> their employees and their customers satisfaction. </w:t>
      </w:r>
      <w:r w:rsidR="0032069A">
        <w:rPr>
          <w:rFonts w:ascii="Arial" w:hAnsi="Arial" w:cs="Arial"/>
          <w:sz w:val="24"/>
          <w:szCs w:val="24"/>
        </w:rPr>
        <w:t xml:space="preserve">Being a sustainable business seems to be a great advantage as that means people are helping and understanding the future generations act which is in place in Wales. </w:t>
      </w:r>
      <w:r w:rsidR="00412AFF">
        <w:rPr>
          <w:rFonts w:ascii="Arial" w:hAnsi="Arial" w:cs="Arial"/>
          <w:sz w:val="24"/>
          <w:szCs w:val="24"/>
        </w:rPr>
        <w:t xml:space="preserve">CSR doesn’t need to be forced onto any company or business as it will not benefit everyone in the same way, making it mandatory could cause more issues than good </w:t>
      </w:r>
      <w:r w:rsidR="00111E9C">
        <w:rPr>
          <w:rFonts w:ascii="Arial" w:hAnsi="Arial" w:cs="Arial"/>
          <w:sz w:val="24"/>
          <w:szCs w:val="24"/>
        </w:rPr>
        <w:t xml:space="preserve">points so it should be the companies choice on what they provide and what certain rules and </w:t>
      </w:r>
      <w:r w:rsidR="00111E9C">
        <w:rPr>
          <w:rFonts w:ascii="Arial" w:hAnsi="Arial" w:cs="Arial"/>
          <w:sz w:val="24"/>
          <w:szCs w:val="24"/>
        </w:rPr>
        <w:lastRenderedPageBreak/>
        <w:t xml:space="preserve">regulations they should follow to look good to their suppliers, </w:t>
      </w:r>
      <w:r w:rsidR="006F66DF">
        <w:rPr>
          <w:rFonts w:ascii="Arial" w:hAnsi="Arial" w:cs="Arial"/>
          <w:sz w:val="24"/>
          <w:szCs w:val="24"/>
        </w:rPr>
        <w:t>customers</w:t>
      </w:r>
      <w:r w:rsidR="00111E9C">
        <w:rPr>
          <w:rFonts w:ascii="Arial" w:hAnsi="Arial" w:cs="Arial"/>
          <w:sz w:val="24"/>
          <w:szCs w:val="24"/>
        </w:rPr>
        <w:t xml:space="preserve">, managers and employees. </w:t>
      </w:r>
    </w:p>
    <w:p w14:paraId="4751B7DA" w14:textId="77777777" w:rsidR="00817A9D" w:rsidRPr="00817A9D" w:rsidRDefault="00817A9D" w:rsidP="00001595">
      <w:pPr>
        <w:spacing w:line="360" w:lineRule="auto"/>
        <w:rPr>
          <w:rFonts w:ascii="Arial" w:hAnsi="Arial" w:cs="Arial"/>
          <w:sz w:val="28"/>
          <w:szCs w:val="28"/>
          <w:u w:val="single"/>
        </w:rPr>
      </w:pPr>
      <w:bookmarkStart w:id="0" w:name="_Hlk60570375"/>
    </w:p>
    <w:bookmarkEnd w:id="0"/>
    <w:p w14:paraId="2F994CDE" w14:textId="77777777" w:rsidR="00817A9D" w:rsidRPr="00001595" w:rsidRDefault="00817A9D" w:rsidP="00001595">
      <w:pPr>
        <w:spacing w:line="360" w:lineRule="auto"/>
        <w:rPr>
          <w:rFonts w:ascii="Arial" w:hAnsi="Arial" w:cs="Arial"/>
          <w:sz w:val="24"/>
          <w:szCs w:val="24"/>
        </w:rPr>
      </w:pPr>
    </w:p>
    <w:p w14:paraId="65E41581" w14:textId="7A19E893" w:rsidR="00676AB5" w:rsidRDefault="00676AB5" w:rsidP="00001595">
      <w:pPr>
        <w:spacing w:line="360" w:lineRule="auto"/>
        <w:ind w:firstLine="720"/>
        <w:rPr>
          <w:rFonts w:ascii="Arial" w:hAnsi="Arial" w:cs="Arial"/>
          <w:sz w:val="24"/>
          <w:szCs w:val="24"/>
        </w:rPr>
      </w:pPr>
    </w:p>
    <w:p w14:paraId="4EFC5320" w14:textId="410DD90D" w:rsidR="00676AB5" w:rsidRDefault="00676AB5" w:rsidP="00FA281F">
      <w:pPr>
        <w:ind w:firstLine="720"/>
        <w:rPr>
          <w:rFonts w:ascii="Arial" w:hAnsi="Arial" w:cs="Arial"/>
          <w:sz w:val="24"/>
          <w:szCs w:val="24"/>
        </w:rPr>
      </w:pPr>
    </w:p>
    <w:p w14:paraId="4B4CAD2D" w14:textId="579C6EF0" w:rsidR="00676AB5" w:rsidRDefault="00676AB5" w:rsidP="00FA281F">
      <w:pPr>
        <w:ind w:firstLine="720"/>
        <w:rPr>
          <w:rFonts w:ascii="Arial" w:hAnsi="Arial" w:cs="Arial"/>
          <w:sz w:val="24"/>
          <w:szCs w:val="24"/>
        </w:rPr>
      </w:pPr>
    </w:p>
    <w:p w14:paraId="2758D3FE" w14:textId="15C972D8" w:rsidR="00676AB5" w:rsidRDefault="00676AB5" w:rsidP="00FA281F">
      <w:pPr>
        <w:ind w:firstLine="720"/>
        <w:rPr>
          <w:rFonts w:ascii="Arial" w:hAnsi="Arial" w:cs="Arial"/>
          <w:sz w:val="24"/>
          <w:szCs w:val="24"/>
        </w:rPr>
      </w:pPr>
    </w:p>
    <w:p w14:paraId="6C478B74" w14:textId="0FBDC9D2" w:rsidR="00676AB5" w:rsidRDefault="00676AB5" w:rsidP="00FA281F">
      <w:pPr>
        <w:ind w:firstLine="720"/>
        <w:rPr>
          <w:rFonts w:ascii="Arial" w:hAnsi="Arial" w:cs="Arial"/>
          <w:sz w:val="24"/>
          <w:szCs w:val="24"/>
        </w:rPr>
      </w:pPr>
    </w:p>
    <w:p w14:paraId="7EF42752" w14:textId="7795712B" w:rsidR="00676AB5" w:rsidRDefault="00676AB5" w:rsidP="00FA281F">
      <w:pPr>
        <w:ind w:firstLine="720"/>
        <w:rPr>
          <w:rFonts w:ascii="Arial" w:hAnsi="Arial" w:cs="Arial"/>
          <w:sz w:val="24"/>
          <w:szCs w:val="24"/>
        </w:rPr>
      </w:pPr>
    </w:p>
    <w:p w14:paraId="3B236C8B" w14:textId="5907D5F4" w:rsidR="00676AB5" w:rsidRDefault="00676AB5" w:rsidP="00FA281F">
      <w:pPr>
        <w:ind w:firstLine="720"/>
        <w:rPr>
          <w:rFonts w:ascii="Arial" w:hAnsi="Arial" w:cs="Arial"/>
          <w:sz w:val="24"/>
          <w:szCs w:val="24"/>
        </w:rPr>
      </w:pPr>
    </w:p>
    <w:p w14:paraId="1CA7DA18" w14:textId="6E668622" w:rsidR="00676AB5" w:rsidRDefault="00676AB5" w:rsidP="00FA281F">
      <w:pPr>
        <w:ind w:firstLine="720"/>
        <w:rPr>
          <w:rFonts w:ascii="Arial" w:hAnsi="Arial" w:cs="Arial"/>
          <w:sz w:val="24"/>
          <w:szCs w:val="24"/>
        </w:rPr>
      </w:pPr>
    </w:p>
    <w:p w14:paraId="6E34C820" w14:textId="79EE648A" w:rsidR="00676AB5" w:rsidRDefault="00676AB5" w:rsidP="00FA281F">
      <w:pPr>
        <w:ind w:firstLine="720"/>
        <w:rPr>
          <w:rFonts w:ascii="Arial" w:hAnsi="Arial" w:cs="Arial"/>
          <w:sz w:val="24"/>
          <w:szCs w:val="24"/>
        </w:rPr>
      </w:pPr>
    </w:p>
    <w:p w14:paraId="4993F825" w14:textId="4CA38094" w:rsidR="00676AB5" w:rsidRDefault="00676AB5" w:rsidP="00FA281F">
      <w:pPr>
        <w:ind w:firstLine="720"/>
        <w:rPr>
          <w:rFonts w:ascii="Arial" w:hAnsi="Arial" w:cs="Arial"/>
          <w:sz w:val="24"/>
          <w:szCs w:val="24"/>
        </w:rPr>
      </w:pPr>
    </w:p>
    <w:p w14:paraId="37887F23" w14:textId="0A824599" w:rsidR="00676AB5" w:rsidRDefault="00676AB5" w:rsidP="00FA281F">
      <w:pPr>
        <w:ind w:firstLine="720"/>
        <w:rPr>
          <w:rFonts w:ascii="Arial" w:hAnsi="Arial" w:cs="Arial"/>
          <w:sz w:val="24"/>
          <w:szCs w:val="24"/>
        </w:rPr>
      </w:pPr>
    </w:p>
    <w:p w14:paraId="42B4B6EE" w14:textId="29DA92B7" w:rsidR="00676AB5" w:rsidRDefault="00676AB5" w:rsidP="00FA281F">
      <w:pPr>
        <w:ind w:firstLine="720"/>
        <w:rPr>
          <w:rFonts w:ascii="Arial" w:hAnsi="Arial" w:cs="Arial"/>
          <w:sz w:val="24"/>
          <w:szCs w:val="24"/>
        </w:rPr>
      </w:pPr>
    </w:p>
    <w:p w14:paraId="413B508B" w14:textId="1B8DCB13" w:rsidR="00676AB5" w:rsidRDefault="00676AB5" w:rsidP="00FA281F">
      <w:pPr>
        <w:ind w:firstLine="720"/>
        <w:rPr>
          <w:rFonts w:ascii="Arial" w:hAnsi="Arial" w:cs="Arial"/>
          <w:sz w:val="24"/>
          <w:szCs w:val="24"/>
        </w:rPr>
      </w:pPr>
    </w:p>
    <w:p w14:paraId="23B62964" w14:textId="77777777" w:rsidR="00676AB5" w:rsidRDefault="00676AB5" w:rsidP="00FA281F">
      <w:pPr>
        <w:ind w:firstLine="720"/>
        <w:rPr>
          <w:rFonts w:ascii="Arial" w:hAnsi="Arial" w:cs="Arial"/>
          <w:sz w:val="24"/>
          <w:szCs w:val="24"/>
        </w:rPr>
      </w:pPr>
    </w:p>
    <w:sdt>
      <w:sdtPr>
        <w:rPr>
          <w:rFonts w:asciiTheme="minorHAnsi" w:eastAsiaTheme="minorHAnsi" w:hAnsiTheme="minorHAnsi" w:cstheme="minorBidi"/>
          <w:color w:val="auto"/>
          <w:sz w:val="22"/>
          <w:szCs w:val="22"/>
          <w:lang w:val="en-GB"/>
        </w:rPr>
        <w:id w:val="-201328343"/>
        <w:docPartObj>
          <w:docPartGallery w:val="Bibliographies"/>
          <w:docPartUnique/>
        </w:docPartObj>
      </w:sdtPr>
      <w:sdtContent>
        <w:p w14:paraId="79BE6501" w14:textId="133BD8FF" w:rsidR="00FA281F" w:rsidRDefault="00FA281F">
          <w:pPr>
            <w:pStyle w:val="Heading1"/>
          </w:pPr>
          <w:r>
            <w:t>References</w:t>
          </w:r>
        </w:p>
        <w:sdt>
          <w:sdtPr>
            <w:id w:val="-573587230"/>
            <w:bibliography/>
          </w:sdtPr>
          <w:sdtContent>
            <w:p w14:paraId="74F76215" w14:textId="77777777" w:rsidR="00412AFF" w:rsidRDefault="00FA281F" w:rsidP="00412AFF">
              <w:pPr>
                <w:pStyle w:val="Bibliography"/>
                <w:ind w:left="720" w:hanging="720"/>
                <w:rPr>
                  <w:noProof/>
                  <w:sz w:val="24"/>
                  <w:szCs w:val="24"/>
                  <w:lang w:val="en-US"/>
                </w:rPr>
              </w:pPr>
              <w:r>
                <w:fldChar w:fldCharType="begin"/>
              </w:r>
              <w:r>
                <w:instrText xml:space="preserve"> BIBLIOGRAPHY </w:instrText>
              </w:r>
              <w:r>
                <w:fldChar w:fldCharType="separate"/>
              </w:r>
              <w:r w:rsidR="00412AFF">
                <w:rPr>
                  <w:noProof/>
                  <w:lang w:val="en-US"/>
                </w:rPr>
                <w:t>Adhikari, A. (2014). Retrieved from file:///C:/Users/HP/Downloads/RS103_Arjun%20Adhikari%20(1).pdf</w:t>
              </w:r>
            </w:p>
            <w:p w14:paraId="517AC081" w14:textId="77777777" w:rsidR="00412AFF" w:rsidRDefault="00412AFF" w:rsidP="00412AFF">
              <w:pPr>
                <w:pStyle w:val="Bibliography"/>
                <w:ind w:left="720" w:hanging="720"/>
                <w:rPr>
                  <w:noProof/>
                  <w:lang w:val="en-US"/>
                </w:rPr>
              </w:pPr>
              <w:r>
                <w:rPr>
                  <w:noProof/>
                  <w:lang w:val="en-US"/>
                </w:rPr>
                <w:t>Anderson, S. (2020, December 22). Retrieved from www.investopedia.com: https://www.investopedia.com/terms/s/socialresponsibility.asp</w:t>
              </w:r>
            </w:p>
            <w:p w14:paraId="6D37FEE2" w14:textId="77777777" w:rsidR="00412AFF" w:rsidRDefault="00412AFF" w:rsidP="00412AFF">
              <w:pPr>
                <w:pStyle w:val="Bibliography"/>
                <w:ind w:left="720" w:hanging="720"/>
                <w:rPr>
                  <w:noProof/>
                  <w:lang w:val="en-US"/>
                </w:rPr>
              </w:pPr>
              <w:r>
                <w:rPr>
                  <w:noProof/>
                  <w:lang w:val="en-US"/>
                </w:rPr>
                <w:t>Bureau. (2012, Septmeber 1). Retrieved from www.economicstimes.com: https://economictimes.indiatimes.com/opinion/et-commentary/why-it-is-a-good-idea-to-mandate-corporate-social-responsibility/articleshow/16101647.cms?from=mdr</w:t>
              </w:r>
            </w:p>
            <w:p w14:paraId="183A2521" w14:textId="77777777" w:rsidR="00412AFF" w:rsidRDefault="00412AFF" w:rsidP="00412AFF">
              <w:pPr>
                <w:pStyle w:val="Bibliography"/>
                <w:ind w:left="720" w:hanging="720"/>
                <w:rPr>
                  <w:noProof/>
                  <w:lang w:val="en-US"/>
                </w:rPr>
              </w:pPr>
              <w:r>
                <w:rPr>
                  <w:noProof/>
                  <w:lang w:val="en-US"/>
                </w:rPr>
                <w:t>Companies-House. (2018, August 20). Retrieved from www.gov.uk: https://www.gov.uk/government/news/our-commitment-to-corporate-social-responsibility-csr</w:t>
              </w:r>
            </w:p>
            <w:p w14:paraId="09AF34BD" w14:textId="77777777" w:rsidR="00412AFF" w:rsidRDefault="00412AFF" w:rsidP="00412AFF">
              <w:pPr>
                <w:pStyle w:val="Bibliography"/>
                <w:ind w:left="720" w:hanging="720"/>
                <w:rPr>
                  <w:noProof/>
                  <w:lang w:val="en-US"/>
                </w:rPr>
              </w:pPr>
              <w:r>
                <w:rPr>
                  <w:noProof/>
                  <w:lang w:val="en-US"/>
                </w:rPr>
                <w:t>Dixon, F. (2019, May 16). Retrieved from www.corporate-sustainability.org: https://corporate-sustainability.org/voluntary-versus-mandatory-corporate-responsibility/</w:t>
              </w:r>
            </w:p>
            <w:p w14:paraId="2186F0A8" w14:textId="77777777" w:rsidR="00412AFF" w:rsidRDefault="00412AFF" w:rsidP="00412AFF">
              <w:pPr>
                <w:pStyle w:val="Bibliography"/>
                <w:ind w:left="720" w:hanging="720"/>
                <w:rPr>
                  <w:noProof/>
                  <w:lang w:val="en-US"/>
                </w:rPr>
              </w:pPr>
              <w:r>
                <w:rPr>
                  <w:noProof/>
                  <w:lang w:val="en-US"/>
                </w:rPr>
                <w:lastRenderedPageBreak/>
                <w:t>Duignan, B. (2020, November 20). Retrieved from www.britannica.com: https://www.britannica.com/topic/utilitarianism-philosophy</w:t>
              </w:r>
            </w:p>
            <w:p w14:paraId="50CB2722" w14:textId="77777777" w:rsidR="00412AFF" w:rsidRDefault="00412AFF" w:rsidP="00412AFF">
              <w:pPr>
                <w:pStyle w:val="Bibliography"/>
                <w:ind w:left="720" w:hanging="720"/>
                <w:rPr>
                  <w:noProof/>
                  <w:lang w:val="en-US"/>
                </w:rPr>
              </w:pPr>
              <w:r>
                <w:rPr>
                  <w:noProof/>
                  <w:lang w:val="en-US"/>
                </w:rPr>
                <w:t>Fernando, J. (2020, November 17). Retrieved from www.investopedia.com: https://www.investopedia.com/terms/c/corp-social-responsibility.asp</w:t>
              </w:r>
            </w:p>
            <w:p w14:paraId="1CA935D8" w14:textId="77777777" w:rsidR="00412AFF" w:rsidRDefault="00412AFF" w:rsidP="00412AFF">
              <w:pPr>
                <w:pStyle w:val="Bibliography"/>
                <w:ind w:left="720" w:hanging="720"/>
                <w:rPr>
                  <w:noProof/>
                  <w:lang w:val="en-US"/>
                </w:rPr>
              </w:pPr>
              <w:r>
                <w:rPr>
                  <w:noProof/>
                  <w:lang w:val="en-US"/>
                </w:rPr>
                <w:t>Futuregenerations. (2015). Retrieved from www.futuregenerations.wales: https://www.futuregenerations.wales/about-us/future-generations-act/</w:t>
              </w:r>
            </w:p>
            <w:p w14:paraId="228367ED" w14:textId="77777777" w:rsidR="00412AFF" w:rsidRDefault="00412AFF" w:rsidP="00412AFF">
              <w:pPr>
                <w:pStyle w:val="Bibliography"/>
                <w:ind w:left="720" w:hanging="720"/>
                <w:rPr>
                  <w:noProof/>
                  <w:lang w:val="en-US"/>
                </w:rPr>
              </w:pPr>
              <w:r>
                <w:rPr>
                  <w:noProof/>
                  <w:lang w:val="en-US"/>
                </w:rPr>
                <w:t>Havrysh, N. (2020, April 30). Retrieved from www.medium.com: https://medium.com/age-of-awareness/mandatory-sustainability-reporting-what-countries-have-it-and-should-other-join-1eacf05f267c#:~:text=In%20the%20United%20Kingdom%2C%20quoted,and%20Director%27s%20Report)%20Regulations%202013.</w:t>
              </w:r>
            </w:p>
            <w:p w14:paraId="2636BB60" w14:textId="77777777" w:rsidR="00412AFF" w:rsidRDefault="00412AFF" w:rsidP="00412AFF">
              <w:pPr>
                <w:pStyle w:val="Bibliography"/>
                <w:ind w:left="720" w:hanging="720"/>
                <w:rPr>
                  <w:noProof/>
                  <w:lang w:val="en-US"/>
                </w:rPr>
              </w:pPr>
              <w:r>
                <w:rPr>
                  <w:noProof/>
                  <w:lang w:val="en-US"/>
                </w:rPr>
                <w:t>Juniarti. (2020, July 24). Retrieved from www.emerald.com: https://www.emerald.com/insight/content/doi/10.1108/SRJ-03-2019-0114/full/html#:~:text=Mandatory%20CSR%20not%20only%20stimulates,risk%20of%20unexpected%20future%20costs.</w:t>
              </w:r>
            </w:p>
            <w:p w14:paraId="1CBF2845" w14:textId="77777777" w:rsidR="00412AFF" w:rsidRDefault="00412AFF" w:rsidP="00412AFF">
              <w:pPr>
                <w:pStyle w:val="Bibliography"/>
                <w:ind w:left="720" w:hanging="720"/>
                <w:rPr>
                  <w:noProof/>
                  <w:lang w:val="en-US"/>
                </w:rPr>
              </w:pPr>
              <w:r>
                <w:rPr>
                  <w:noProof/>
                  <w:lang w:val="en-US"/>
                </w:rPr>
                <w:t>Justo, A. (2019, May). Retrieved from file:///C:/Users/HP/Downloads/ShouldCSRbemandatoryvoluntaryorboth.pdf</w:t>
              </w:r>
            </w:p>
            <w:p w14:paraId="6C78A319" w14:textId="77777777" w:rsidR="00412AFF" w:rsidRDefault="00412AFF" w:rsidP="00412AFF">
              <w:pPr>
                <w:pStyle w:val="Bibliography"/>
                <w:ind w:left="720" w:hanging="720"/>
                <w:rPr>
                  <w:noProof/>
                  <w:lang w:val="en-US"/>
                </w:rPr>
              </w:pPr>
              <w:r>
                <w:rPr>
                  <w:noProof/>
                  <w:lang w:val="en-US"/>
                </w:rPr>
                <w:t>Labossiere, M. (2018, May 14). Retrieved from www.creativitypost.com: https://www.creativitypost.com/article/infinity_war_deontology_vs._teleology-1</w:t>
              </w:r>
            </w:p>
            <w:p w14:paraId="6B15F396" w14:textId="77777777" w:rsidR="00412AFF" w:rsidRDefault="00412AFF" w:rsidP="00412AFF">
              <w:pPr>
                <w:pStyle w:val="Bibliography"/>
                <w:ind w:left="720" w:hanging="720"/>
                <w:rPr>
                  <w:noProof/>
                  <w:lang w:val="en-US"/>
                </w:rPr>
              </w:pPr>
              <w:r>
                <w:rPr>
                  <w:noProof/>
                  <w:lang w:val="en-US"/>
                </w:rPr>
                <w:t>Lin, L.-W. (2019, May 27). Retrieved from www.law.ox.ac.uk: https://www.law.ox.ac.uk/business-law-blog/blog/2019/05/mandatory-corporate-social-responsibility-legislative-innovation-and</w:t>
              </w:r>
            </w:p>
            <w:p w14:paraId="442EA4EC" w14:textId="77777777" w:rsidR="00412AFF" w:rsidRDefault="00412AFF" w:rsidP="00412AFF">
              <w:pPr>
                <w:pStyle w:val="Bibliography"/>
                <w:ind w:left="720" w:hanging="720"/>
                <w:rPr>
                  <w:noProof/>
                  <w:lang w:val="en-US"/>
                </w:rPr>
              </w:pPr>
              <w:r>
                <w:rPr>
                  <w:noProof/>
                  <w:lang w:val="en-US"/>
                </w:rPr>
                <w:t>Russell, K. (2018, June 6). Retrieved from www.fronetics.com: https://www.fronetics.com/csr-four-benefits-corporate-social-responsibility/</w:t>
              </w:r>
            </w:p>
            <w:p w14:paraId="4C79CD12" w14:textId="77777777" w:rsidR="00412AFF" w:rsidRDefault="00412AFF" w:rsidP="00412AFF">
              <w:pPr>
                <w:pStyle w:val="Bibliography"/>
                <w:ind w:left="720" w:hanging="720"/>
                <w:rPr>
                  <w:noProof/>
                  <w:lang w:val="en-US"/>
                </w:rPr>
              </w:pPr>
              <w:r>
                <w:rPr>
                  <w:noProof/>
                  <w:lang w:val="en-US"/>
                </w:rPr>
                <w:t>Schooley, S. (2020, June 26). Retrieved from www.businessnewsdaily.com: https://www.businessnewsdaily.com/4679-corporate-social-responsibility.html</w:t>
              </w:r>
            </w:p>
            <w:p w14:paraId="77BD157C" w14:textId="77777777" w:rsidR="00412AFF" w:rsidRDefault="00412AFF" w:rsidP="00412AFF">
              <w:pPr>
                <w:pStyle w:val="Bibliography"/>
                <w:ind w:left="720" w:hanging="720"/>
                <w:rPr>
                  <w:noProof/>
                  <w:lang w:val="en-US"/>
                </w:rPr>
              </w:pPr>
              <w:r>
                <w:rPr>
                  <w:noProof/>
                  <w:lang w:val="en-US"/>
                </w:rPr>
                <w:t>Unido. (2020, December). Retrieved from www.unido.org: https://www.unido.org/our-focus/advancing-economic-competitiveness/competitive-trade-capacities-and-corporate-responsibility/corporate-social-responsibility-market-integration/what-csr</w:t>
              </w:r>
            </w:p>
            <w:p w14:paraId="2BEE301B" w14:textId="77777777" w:rsidR="00412AFF" w:rsidRDefault="00412AFF" w:rsidP="00412AFF">
              <w:pPr>
                <w:pStyle w:val="Bibliography"/>
                <w:ind w:left="720" w:hanging="720"/>
                <w:rPr>
                  <w:noProof/>
                  <w:lang w:val="en-US"/>
                </w:rPr>
              </w:pPr>
              <w:r>
                <w:rPr>
                  <w:noProof/>
                  <w:lang w:val="en-US"/>
                </w:rPr>
                <w:t>Welsh-Government. (2020, December). Retrieved from www.Wales.com: https://www.wales.com/lifestyle/government/doing-today-what-world-will-do-tomorrow</w:t>
              </w:r>
            </w:p>
            <w:p w14:paraId="6BB85199" w14:textId="77777777" w:rsidR="00412AFF" w:rsidRDefault="00412AFF" w:rsidP="00412AFF">
              <w:pPr>
                <w:pStyle w:val="Bibliography"/>
                <w:ind w:left="720" w:hanging="720"/>
                <w:rPr>
                  <w:noProof/>
                  <w:lang w:val="en-US"/>
                </w:rPr>
              </w:pPr>
              <w:r>
                <w:rPr>
                  <w:noProof/>
                  <w:lang w:val="en-US"/>
                </w:rPr>
                <w:t>Youmatter. (2020, June 3). Retrieved from www.youmatter.world: https://youmatter.world/en/definition/definitions-csr-report-important-examples/</w:t>
              </w:r>
            </w:p>
            <w:p w14:paraId="1835D612" w14:textId="7D572538" w:rsidR="00FA281F" w:rsidRDefault="00FA281F" w:rsidP="00412AFF">
              <w:r>
                <w:rPr>
                  <w:b/>
                  <w:bCs/>
                  <w:noProof/>
                </w:rPr>
                <w:fldChar w:fldCharType="end"/>
              </w:r>
            </w:p>
          </w:sdtContent>
        </w:sdt>
      </w:sdtContent>
    </w:sdt>
    <w:p w14:paraId="5A6E234A" w14:textId="77777777" w:rsidR="00FA281F" w:rsidRPr="00FA281F" w:rsidRDefault="00FA281F" w:rsidP="00FA281F">
      <w:pPr>
        <w:ind w:firstLine="720"/>
        <w:rPr>
          <w:rFonts w:ascii="Arial" w:hAnsi="Arial" w:cs="Arial"/>
          <w:sz w:val="24"/>
          <w:szCs w:val="24"/>
        </w:rPr>
      </w:pPr>
    </w:p>
    <w:sectPr w:rsidR="00FA281F" w:rsidRPr="00FA281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63CCEA" w14:textId="77777777" w:rsidR="00E51905" w:rsidRDefault="00E51905" w:rsidP="00FA281F">
      <w:pPr>
        <w:spacing w:after="0" w:line="240" w:lineRule="auto"/>
      </w:pPr>
      <w:r>
        <w:separator/>
      </w:r>
    </w:p>
  </w:endnote>
  <w:endnote w:type="continuationSeparator" w:id="0">
    <w:p w14:paraId="71D5B52F" w14:textId="77777777" w:rsidR="00E51905" w:rsidRDefault="00E51905" w:rsidP="00FA2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875502"/>
      <w:docPartObj>
        <w:docPartGallery w:val="Page Numbers (Bottom of Page)"/>
        <w:docPartUnique/>
      </w:docPartObj>
    </w:sdtPr>
    <w:sdtEndPr>
      <w:rPr>
        <w:noProof/>
      </w:rPr>
    </w:sdtEndPr>
    <w:sdtContent>
      <w:p w14:paraId="6E98382B" w14:textId="529F383E" w:rsidR="00412AFF" w:rsidRDefault="00412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7917D" w14:textId="77777777" w:rsidR="00412AFF" w:rsidRDefault="00412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7EC69" w14:textId="77777777" w:rsidR="00E51905" w:rsidRDefault="00E51905" w:rsidP="00FA281F">
      <w:pPr>
        <w:spacing w:after="0" w:line="240" w:lineRule="auto"/>
      </w:pPr>
      <w:r>
        <w:separator/>
      </w:r>
    </w:p>
  </w:footnote>
  <w:footnote w:type="continuationSeparator" w:id="0">
    <w:p w14:paraId="28DEDABC" w14:textId="77777777" w:rsidR="00E51905" w:rsidRDefault="00E51905" w:rsidP="00FA2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EF4B0D"/>
    <w:multiLevelType w:val="hybridMultilevel"/>
    <w:tmpl w:val="F9F2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19100E"/>
    <w:multiLevelType w:val="hybridMultilevel"/>
    <w:tmpl w:val="4086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07"/>
    <w:rsid w:val="00001595"/>
    <w:rsid w:val="00036D7C"/>
    <w:rsid w:val="00093C6E"/>
    <w:rsid w:val="000E35D6"/>
    <w:rsid w:val="00111E9C"/>
    <w:rsid w:val="00121F1A"/>
    <w:rsid w:val="001B6897"/>
    <w:rsid w:val="002356B2"/>
    <w:rsid w:val="002711BD"/>
    <w:rsid w:val="0032069A"/>
    <w:rsid w:val="00344507"/>
    <w:rsid w:val="003539FD"/>
    <w:rsid w:val="00412AFF"/>
    <w:rsid w:val="00450066"/>
    <w:rsid w:val="0047754A"/>
    <w:rsid w:val="004973AD"/>
    <w:rsid w:val="004C463F"/>
    <w:rsid w:val="004D0E5B"/>
    <w:rsid w:val="005721F7"/>
    <w:rsid w:val="005B2A6F"/>
    <w:rsid w:val="005D33F1"/>
    <w:rsid w:val="006046DC"/>
    <w:rsid w:val="00617937"/>
    <w:rsid w:val="00651589"/>
    <w:rsid w:val="00676AB5"/>
    <w:rsid w:val="006A5E22"/>
    <w:rsid w:val="006E4A99"/>
    <w:rsid w:val="006F66DF"/>
    <w:rsid w:val="00724A12"/>
    <w:rsid w:val="0072602E"/>
    <w:rsid w:val="0074669E"/>
    <w:rsid w:val="007D16D9"/>
    <w:rsid w:val="00817A9D"/>
    <w:rsid w:val="00841F6F"/>
    <w:rsid w:val="008451B8"/>
    <w:rsid w:val="00884457"/>
    <w:rsid w:val="00984E21"/>
    <w:rsid w:val="009C6249"/>
    <w:rsid w:val="009E22E9"/>
    <w:rsid w:val="009E2F6A"/>
    <w:rsid w:val="009E6F4D"/>
    <w:rsid w:val="00A02537"/>
    <w:rsid w:val="00A05FE4"/>
    <w:rsid w:val="00A13F1D"/>
    <w:rsid w:val="00A51609"/>
    <w:rsid w:val="00B12C65"/>
    <w:rsid w:val="00B76505"/>
    <w:rsid w:val="00BA21DD"/>
    <w:rsid w:val="00BA30E3"/>
    <w:rsid w:val="00BE2E19"/>
    <w:rsid w:val="00BF624F"/>
    <w:rsid w:val="00C20F38"/>
    <w:rsid w:val="00C24A94"/>
    <w:rsid w:val="00C66E88"/>
    <w:rsid w:val="00C760ED"/>
    <w:rsid w:val="00D110C5"/>
    <w:rsid w:val="00D43484"/>
    <w:rsid w:val="00D64688"/>
    <w:rsid w:val="00DF4133"/>
    <w:rsid w:val="00E06A38"/>
    <w:rsid w:val="00E40461"/>
    <w:rsid w:val="00E51905"/>
    <w:rsid w:val="00E9769F"/>
    <w:rsid w:val="00EE0039"/>
    <w:rsid w:val="00F13479"/>
    <w:rsid w:val="00F36D30"/>
    <w:rsid w:val="00F46C1E"/>
    <w:rsid w:val="00F47A0B"/>
    <w:rsid w:val="00F54098"/>
    <w:rsid w:val="00FA281F"/>
    <w:rsid w:val="00FA320A"/>
    <w:rsid w:val="00FE3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077DF"/>
  <w15:chartTrackingRefBased/>
  <w15:docId w15:val="{75516C58-67B4-4E71-8E79-24D87ED8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81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81F"/>
  </w:style>
  <w:style w:type="paragraph" w:styleId="Footer">
    <w:name w:val="footer"/>
    <w:basedOn w:val="Normal"/>
    <w:link w:val="FooterChar"/>
    <w:uiPriority w:val="99"/>
    <w:unhideWhenUsed/>
    <w:rsid w:val="00FA2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81F"/>
  </w:style>
  <w:style w:type="character" w:customStyle="1" w:styleId="Heading1Char">
    <w:name w:val="Heading 1 Char"/>
    <w:basedOn w:val="DefaultParagraphFont"/>
    <w:link w:val="Heading1"/>
    <w:uiPriority w:val="9"/>
    <w:rsid w:val="00FA281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A281F"/>
  </w:style>
  <w:style w:type="paragraph" w:styleId="ListParagraph">
    <w:name w:val="List Paragraph"/>
    <w:basedOn w:val="Normal"/>
    <w:uiPriority w:val="34"/>
    <w:qFormat/>
    <w:rsid w:val="00B12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6441">
      <w:bodyDiv w:val="1"/>
      <w:marLeft w:val="0"/>
      <w:marRight w:val="0"/>
      <w:marTop w:val="0"/>
      <w:marBottom w:val="0"/>
      <w:divBdr>
        <w:top w:val="none" w:sz="0" w:space="0" w:color="auto"/>
        <w:left w:val="none" w:sz="0" w:space="0" w:color="auto"/>
        <w:bottom w:val="none" w:sz="0" w:space="0" w:color="auto"/>
        <w:right w:val="none" w:sz="0" w:space="0" w:color="auto"/>
      </w:divBdr>
    </w:div>
    <w:div w:id="15279683">
      <w:bodyDiv w:val="1"/>
      <w:marLeft w:val="0"/>
      <w:marRight w:val="0"/>
      <w:marTop w:val="0"/>
      <w:marBottom w:val="0"/>
      <w:divBdr>
        <w:top w:val="none" w:sz="0" w:space="0" w:color="auto"/>
        <w:left w:val="none" w:sz="0" w:space="0" w:color="auto"/>
        <w:bottom w:val="none" w:sz="0" w:space="0" w:color="auto"/>
        <w:right w:val="none" w:sz="0" w:space="0" w:color="auto"/>
      </w:divBdr>
    </w:div>
    <w:div w:id="18242049">
      <w:bodyDiv w:val="1"/>
      <w:marLeft w:val="0"/>
      <w:marRight w:val="0"/>
      <w:marTop w:val="0"/>
      <w:marBottom w:val="0"/>
      <w:divBdr>
        <w:top w:val="none" w:sz="0" w:space="0" w:color="auto"/>
        <w:left w:val="none" w:sz="0" w:space="0" w:color="auto"/>
        <w:bottom w:val="none" w:sz="0" w:space="0" w:color="auto"/>
        <w:right w:val="none" w:sz="0" w:space="0" w:color="auto"/>
      </w:divBdr>
    </w:div>
    <w:div w:id="19165748">
      <w:bodyDiv w:val="1"/>
      <w:marLeft w:val="0"/>
      <w:marRight w:val="0"/>
      <w:marTop w:val="0"/>
      <w:marBottom w:val="0"/>
      <w:divBdr>
        <w:top w:val="none" w:sz="0" w:space="0" w:color="auto"/>
        <w:left w:val="none" w:sz="0" w:space="0" w:color="auto"/>
        <w:bottom w:val="none" w:sz="0" w:space="0" w:color="auto"/>
        <w:right w:val="none" w:sz="0" w:space="0" w:color="auto"/>
      </w:divBdr>
    </w:div>
    <w:div w:id="22680356">
      <w:bodyDiv w:val="1"/>
      <w:marLeft w:val="0"/>
      <w:marRight w:val="0"/>
      <w:marTop w:val="0"/>
      <w:marBottom w:val="0"/>
      <w:divBdr>
        <w:top w:val="none" w:sz="0" w:space="0" w:color="auto"/>
        <w:left w:val="none" w:sz="0" w:space="0" w:color="auto"/>
        <w:bottom w:val="none" w:sz="0" w:space="0" w:color="auto"/>
        <w:right w:val="none" w:sz="0" w:space="0" w:color="auto"/>
      </w:divBdr>
    </w:div>
    <w:div w:id="40249387">
      <w:bodyDiv w:val="1"/>
      <w:marLeft w:val="0"/>
      <w:marRight w:val="0"/>
      <w:marTop w:val="0"/>
      <w:marBottom w:val="0"/>
      <w:divBdr>
        <w:top w:val="none" w:sz="0" w:space="0" w:color="auto"/>
        <w:left w:val="none" w:sz="0" w:space="0" w:color="auto"/>
        <w:bottom w:val="none" w:sz="0" w:space="0" w:color="auto"/>
        <w:right w:val="none" w:sz="0" w:space="0" w:color="auto"/>
      </w:divBdr>
    </w:div>
    <w:div w:id="40440593">
      <w:bodyDiv w:val="1"/>
      <w:marLeft w:val="0"/>
      <w:marRight w:val="0"/>
      <w:marTop w:val="0"/>
      <w:marBottom w:val="0"/>
      <w:divBdr>
        <w:top w:val="none" w:sz="0" w:space="0" w:color="auto"/>
        <w:left w:val="none" w:sz="0" w:space="0" w:color="auto"/>
        <w:bottom w:val="none" w:sz="0" w:space="0" w:color="auto"/>
        <w:right w:val="none" w:sz="0" w:space="0" w:color="auto"/>
      </w:divBdr>
    </w:div>
    <w:div w:id="48383300">
      <w:bodyDiv w:val="1"/>
      <w:marLeft w:val="0"/>
      <w:marRight w:val="0"/>
      <w:marTop w:val="0"/>
      <w:marBottom w:val="0"/>
      <w:divBdr>
        <w:top w:val="none" w:sz="0" w:space="0" w:color="auto"/>
        <w:left w:val="none" w:sz="0" w:space="0" w:color="auto"/>
        <w:bottom w:val="none" w:sz="0" w:space="0" w:color="auto"/>
        <w:right w:val="none" w:sz="0" w:space="0" w:color="auto"/>
      </w:divBdr>
    </w:div>
    <w:div w:id="53550692">
      <w:bodyDiv w:val="1"/>
      <w:marLeft w:val="0"/>
      <w:marRight w:val="0"/>
      <w:marTop w:val="0"/>
      <w:marBottom w:val="0"/>
      <w:divBdr>
        <w:top w:val="none" w:sz="0" w:space="0" w:color="auto"/>
        <w:left w:val="none" w:sz="0" w:space="0" w:color="auto"/>
        <w:bottom w:val="none" w:sz="0" w:space="0" w:color="auto"/>
        <w:right w:val="none" w:sz="0" w:space="0" w:color="auto"/>
      </w:divBdr>
    </w:div>
    <w:div w:id="54135410">
      <w:bodyDiv w:val="1"/>
      <w:marLeft w:val="0"/>
      <w:marRight w:val="0"/>
      <w:marTop w:val="0"/>
      <w:marBottom w:val="0"/>
      <w:divBdr>
        <w:top w:val="none" w:sz="0" w:space="0" w:color="auto"/>
        <w:left w:val="none" w:sz="0" w:space="0" w:color="auto"/>
        <w:bottom w:val="none" w:sz="0" w:space="0" w:color="auto"/>
        <w:right w:val="none" w:sz="0" w:space="0" w:color="auto"/>
      </w:divBdr>
    </w:div>
    <w:div w:id="73598242">
      <w:bodyDiv w:val="1"/>
      <w:marLeft w:val="0"/>
      <w:marRight w:val="0"/>
      <w:marTop w:val="0"/>
      <w:marBottom w:val="0"/>
      <w:divBdr>
        <w:top w:val="none" w:sz="0" w:space="0" w:color="auto"/>
        <w:left w:val="none" w:sz="0" w:space="0" w:color="auto"/>
        <w:bottom w:val="none" w:sz="0" w:space="0" w:color="auto"/>
        <w:right w:val="none" w:sz="0" w:space="0" w:color="auto"/>
      </w:divBdr>
    </w:div>
    <w:div w:id="78334293">
      <w:bodyDiv w:val="1"/>
      <w:marLeft w:val="0"/>
      <w:marRight w:val="0"/>
      <w:marTop w:val="0"/>
      <w:marBottom w:val="0"/>
      <w:divBdr>
        <w:top w:val="none" w:sz="0" w:space="0" w:color="auto"/>
        <w:left w:val="none" w:sz="0" w:space="0" w:color="auto"/>
        <w:bottom w:val="none" w:sz="0" w:space="0" w:color="auto"/>
        <w:right w:val="none" w:sz="0" w:space="0" w:color="auto"/>
      </w:divBdr>
    </w:div>
    <w:div w:id="101995357">
      <w:bodyDiv w:val="1"/>
      <w:marLeft w:val="0"/>
      <w:marRight w:val="0"/>
      <w:marTop w:val="0"/>
      <w:marBottom w:val="0"/>
      <w:divBdr>
        <w:top w:val="none" w:sz="0" w:space="0" w:color="auto"/>
        <w:left w:val="none" w:sz="0" w:space="0" w:color="auto"/>
        <w:bottom w:val="none" w:sz="0" w:space="0" w:color="auto"/>
        <w:right w:val="none" w:sz="0" w:space="0" w:color="auto"/>
      </w:divBdr>
    </w:div>
    <w:div w:id="114102371">
      <w:bodyDiv w:val="1"/>
      <w:marLeft w:val="0"/>
      <w:marRight w:val="0"/>
      <w:marTop w:val="0"/>
      <w:marBottom w:val="0"/>
      <w:divBdr>
        <w:top w:val="none" w:sz="0" w:space="0" w:color="auto"/>
        <w:left w:val="none" w:sz="0" w:space="0" w:color="auto"/>
        <w:bottom w:val="none" w:sz="0" w:space="0" w:color="auto"/>
        <w:right w:val="none" w:sz="0" w:space="0" w:color="auto"/>
      </w:divBdr>
    </w:div>
    <w:div w:id="117844633">
      <w:bodyDiv w:val="1"/>
      <w:marLeft w:val="0"/>
      <w:marRight w:val="0"/>
      <w:marTop w:val="0"/>
      <w:marBottom w:val="0"/>
      <w:divBdr>
        <w:top w:val="none" w:sz="0" w:space="0" w:color="auto"/>
        <w:left w:val="none" w:sz="0" w:space="0" w:color="auto"/>
        <w:bottom w:val="none" w:sz="0" w:space="0" w:color="auto"/>
        <w:right w:val="none" w:sz="0" w:space="0" w:color="auto"/>
      </w:divBdr>
    </w:div>
    <w:div w:id="129784251">
      <w:bodyDiv w:val="1"/>
      <w:marLeft w:val="0"/>
      <w:marRight w:val="0"/>
      <w:marTop w:val="0"/>
      <w:marBottom w:val="0"/>
      <w:divBdr>
        <w:top w:val="none" w:sz="0" w:space="0" w:color="auto"/>
        <w:left w:val="none" w:sz="0" w:space="0" w:color="auto"/>
        <w:bottom w:val="none" w:sz="0" w:space="0" w:color="auto"/>
        <w:right w:val="none" w:sz="0" w:space="0" w:color="auto"/>
      </w:divBdr>
    </w:div>
    <w:div w:id="137112554">
      <w:bodyDiv w:val="1"/>
      <w:marLeft w:val="0"/>
      <w:marRight w:val="0"/>
      <w:marTop w:val="0"/>
      <w:marBottom w:val="0"/>
      <w:divBdr>
        <w:top w:val="none" w:sz="0" w:space="0" w:color="auto"/>
        <w:left w:val="none" w:sz="0" w:space="0" w:color="auto"/>
        <w:bottom w:val="none" w:sz="0" w:space="0" w:color="auto"/>
        <w:right w:val="none" w:sz="0" w:space="0" w:color="auto"/>
      </w:divBdr>
    </w:div>
    <w:div w:id="148063714">
      <w:bodyDiv w:val="1"/>
      <w:marLeft w:val="0"/>
      <w:marRight w:val="0"/>
      <w:marTop w:val="0"/>
      <w:marBottom w:val="0"/>
      <w:divBdr>
        <w:top w:val="none" w:sz="0" w:space="0" w:color="auto"/>
        <w:left w:val="none" w:sz="0" w:space="0" w:color="auto"/>
        <w:bottom w:val="none" w:sz="0" w:space="0" w:color="auto"/>
        <w:right w:val="none" w:sz="0" w:space="0" w:color="auto"/>
      </w:divBdr>
    </w:div>
    <w:div w:id="157768762">
      <w:bodyDiv w:val="1"/>
      <w:marLeft w:val="0"/>
      <w:marRight w:val="0"/>
      <w:marTop w:val="0"/>
      <w:marBottom w:val="0"/>
      <w:divBdr>
        <w:top w:val="none" w:sz="0" w:space="0" w:color="auto"/>
        <w:left w:val="none" w:sz="0" w:space="0" w:color="auto"/>
        <w:bottom w:val="none" w:sz="0" w:space="0" w:color="auto"/>
        <w:right w:val="none" w:sz="0" w:space="0" w:color="auto"/>
      </w:divBdr>
    </w:div>
    <w:div w:id="173149665">
      <w:bodyDiv w:val="1"/>
      <w:marLeft w:val="0"/>
      <w:marRight w:val="0"/>
      <w:marTop w:val="0"/>
      <w:marBottom w:val="0"/>
      <w:divBdr>
        <w:top w:val="none" w:sz="0" w:space="0" w:color="auto"/>
        <w:left w:val="none" w:sz="0" w:space="0" w:color="auto"/>
        <w:bottom w:val="none" w:sz="0" w:space="0" w:color="auto"/>
        <w:right w:val="none" w:sz="0" w:space="0" w:color="auto"/>
      </w:divBdr>
    </w:div>
    <w:div w:id="179246170">
      <w:bodyDiv w:val="1"/>
      <w:marLeft w:val="0"/>
      <w:marRight w:val="0"/>
      <w:marTop w:val="0"/>
      <w:marBottom w:val="0"/>
      <w:divBdr>
        <w:top w:val="none" w:sz="0" w:space="0" w:color="auto"/>
        <w:left w:val="none" w:sz="0" w:space="0" w:color="auto"/>
        <w:bottom w:val="none" w:sz="0" w:space="0" w:color="auto"/>
        <w:right w:val="none" w:sz="0" w:space="0" w:color="auto"/>
      </w:divBdr>
    </w:div>
    <w:div w:id="193083504">
      <w:bodyDiv w:val="1"/>
      <w:marLeft w:val="0"/>
      <w:marRight w:val="0"/>
      <w:marTop w:val="0"/>
      <w:marBottom w:val="0"/>
      <w:divBdr>
        <w:top w:val="none" w:sz="0" w:space="0" w:color="auto"/>
        <w:left w:val="none" w:sz="0" w:space="0" w:color="auto"/>
        <w:bottom w:val="none" w:sz="0" w:space="0" w:color="auto"/>
        <w:right w:val="none" w:sz="0" w:space="0" w:color="auto"/>
      </w:divBdr>
    </w:div>
    <w:div w:id="194587479">
      <w:bodyDiv w:val="1"/>
      <w:marLeft w:val="0"/>
      <w:marRight w:val="0"/>
      <w:marTop w:val="0"/>
      <w:marBottom w:val="0"/>
      <w:divBdr>
        <w:top w:val="none" w:sz="0" w:space="0" w:color="auto"/>
        <w:left w:val="none" w:sz="0" w:space="0" w:color="auto"/>
        <w:bottom w:val="none" w:sz="0" w:space="0" w:color="auto"/>
        <w:right w:val="none" w:sz="0" w:space="0" w:color="auto"/>
      </w:divBdr>
    </w:div>
    <w:div w:id="195584977">
      <w:bodyDiv w:val="1"/>
      <w:marLeft w:val="0"/>
      <w:marRight w:val="0"/>
      <w:marTop w:val="0"/>
      <w:marBottom w:val="0"/>
      <w:divBdr>
        <w:top w:val="none" w:sz="0" w:space="0" w:color="auto"/>
        <w:left w:val="none" w:sz="0" w:space="0" w:color="auto"/>
        <w:bottom w:val="none" w:sz="0" w:space="0" w:color="auto"/>
        <w:right w:val="none" w:sz="0" w:space="0" w:color="auto"/>
      </w:divBdr>
    </w:div>
    <w:div w:id="205415655">
      <w:bodyDiv w:val="1"/>
      <w:marLeft w:val="0"/>
      <w:marRight w:val="0"/>
      <w:marTop w:val="0"/>
      <w:marBottom w:val="0"/>
      <w:divBdr>
        <w:top w:val="none" w:sz="0" w:space="0" w:color="auto"/>
        <w:left w:val="none" w:sz="0" w:space="0" w:color="auto"/>
        <w:bottom w:val="none" w:sz="0" w:space="0" w:color="auto"/>
        <w:right w:val="none" w:sz="0" w:space="0" w:color="auto"/>
      </w:divBdr>
    </w:div>
    <w:div w:id="210578200">
      <w:bodyDiv w:val="1"/>
      <w:marLeft w:val="0"/>
      <w:marRight w:val="0"/>
      <w:marTop w:val="0"/>
      <w:marBottom w:val="0"/>
      <w:divBdr>
        <w:top w:val="none" w:sz="0" w:space="0" w:color="auto"/>
        <w:left w:val="none" w:sz="0" w:space="0" w:color="auto"/>
        <w:bottom w:val="none" w:sz="0" w:space="0" w:color="auto"/>
        <w:right w:val="none" w:sz="0" w:space="0" w:color="auto"/>
      </w:divBdr>
    </w:div>
    <w:div w:id="225646104">
      <w:bodyDiv w:val="1"/>
      <w:marLeft w:val="0"/>
      <w:marRight w:val="0"/>
      <w:marTop w:val="0"/>
      <w:marBottom w:val="0"/>
      <w:divBdr>
        <w:top w:val="none" w:sz="0" w:space="0" w:color="auto"/>
        <w:left w:val="none" w:sz="0" w:space="0" w:color="auto"/>
        <w:bottom w:val="none" w:sz="0" w:space="0" w:color="auto"/>
        <w:right w:val="none" w:sz="0" w:space="0" w:color="auto"/>
      </w:divBdr>
    </w:div>
    <w:div w:id="226496472">
      <w:bodyDiv w:val="1"/>
      <w:marLeft w:val="0"/>
      <w:marRight w:val="0"/>
      <w:marTop w:val="0"/>
      <w:marBottom w:val="0"/>
      <w:divBdr>
        <w:top w:val="none" w:sz="0" w:space="0" w:color="auto"/>
        <w:left w:val="none" w:sz="0" w:space="0" w:color="auto"/>
        <w:bottom w:val="none" w:sz="0" w:space="0" w:color="auto"/>
        <w:right w:val="none" w:sz="0" w:space="0" w:color="auto"/>
      </w:divBdr>
    </w:div>
    <w:div w:id="246234450">
      <w:bodyDiv w:val="1"/>
      <w:marLeft w:val="0"/>
      <w:marRight w:val="0"/>
      <w:marTop w:val="0"/>
      <w:marBottom w:val="0"/>
      <w:divBdr>
        <w:top w:val="none" w:sz="0" w:space="0" w:color="auto"/>
        <w:left w:val="none" w:sz="0" w:space="0" w:color="auto"/>
        <w:bottom w:val="none" w:sz="0" w:space="0" w:color="auto"/>
        <w:right w:val="none" w:sz="0" w:space="0" w:color="auto"/>
      </w:divBdr>
    </w:div>
    <w:div w:id="254823430">
      <w:bodyDiv w:val="1"/>
      <w:marLeft w:val="0"/>
      <w:marRight w:val="0"/>
      <w:marTop w:val="0"/>
      <w:marBottom w:val="0"/>
      <w:divBdr>
        <w:top w:val="none" w:sz="0" w:space="0" w:color="auto"/>
        <w:left w:val="none" w:sz="0" w:space="0" w:color="auto"/>
        <w:bottom w:val="none" w:sz="0" w:space="0" w:color="auto"/>
        <w:right w:val="none" w:sz="0" w:space="0" w:color="auto"/>
      </w:divBdr>
    </w:div>
    <w:div w:id="266354243">
      <w:bodyDiv w:val="1"/>
      <w:marLeft w:val="0"/>
      <w:marRight w:val="0"/>
      <w:marTop w:val="0"/>
      <w:marBottom w:val="0"/>
      <w:divBdr>
        <w:top w:val="none" w:sz="0" w:space="0" w:color="auto"/>
        <w:left w:val="none" w:sz="0" w:space="0" w:color="auto"/>
        <w:bottom w:val="none" w:sz="0" w:space="0" w:color="auto"/>
        <w:right w:val="none" w:sz="0" w:space="0" w:color="auto"/>
      </w:divBdr>
    </w:div>
    <w:div w:id="274220498">
      <w:bodyDiv w:val="1"/>
      <w:marLeft w:val="0"/>
      <w:marRight w:val="0"/>
      <w:marTop w:val="0"/>
      <w:marBottom w:val="0"/>
      <w:divBdr>
        <w:top w:val="none" w:sz="0" w:space="0" w:color="auto"/>
        <w:left w:val="none" w:sz="0" w:space="0" w:color="auto"/>
        <w:bottom w:val="none" w:sz="0" w:space="0" w:color="auto"/>
        <w:right w:val="none" w:sz="0" w:space="0" w:color="auto"/>
      </w:divBdr>
    </w:div>
    <w:div w:id="276524045">
      <w:bodyDiv w:val="1"/>
      <w:marLeft w:val="0"/>
      <w:marRight w:val="0"/>
      <w:marTop w:val="0"/>
      <w:marBottom w:val="0"/>
      <w:divBdr>
        <w:top w:val="none" w:sz="0" w:space="0" w:color="auto"/>
        <w:left w:val="none" w:sz="0" w:space="0" w:color="auto"/>
        <w:bottom w:val="none" w:sz="0" w:space="0" w:color="auto"/>
        <w:right w:val="none" w:sz="0" w:space="0" w:color="auto"/>
      </w:divBdr>
    </w:div>
    <w:div w:id="286667870">
      <w:bodyDiv w:val="1"/>
      <w:marLeft w:val="0"/>
      <w:marRight w:val="0"/>
      <w:marTop w:val="0"/>
      <w:marBottom w:val="0"/>
      <w:divBdr>
        <w:top w:val="none" w:sz="0" w:space="0" w:color="auto"/>
        <w:left w:val="none" w:sz="0" w:space="0" w:color="auto"/>
        <w:bottom w:val="none" w:sz="0" w:space="0" w:color="auto"/>
        <w:right w:val="none" w:sz="0" w:space="0" w:color="auto"/>
      </w:divBdr>
    </w:div>
    <w:div w:id="298610673">
      <w:bodyDiv w:val="1"/>
      <w:marLeft w:val="0"/>
      <w:marRight w:val="0"/>
      <w:marTop w:val="0"/>
      <w:marBottom w:val="0"/>
      <w:divBdr>
        <w:top w:val="none" w:sz="0" w:space="0" w:color="auto"/>
        <w:left w:val="none" w:sz="0" w:space="0" w:color="auto"/>
        <w:bottom w:val="none" w:sz="0" w:space="0" w:color="auto"/>
        <w:right w:val="none" w:sz="0" w:space="0" w:color="auto"/>
      </w:divBdr>
    </w:div>
    <w:div w:id="304706323">
      <w:bodyDiv w:val="1"/>
      <w:marLeft w:val="0"/>
      <w:marRight w:val="0"/>
      <w:marTop w:val="0"/>
      <w:marBottom w:val="0"/>
      <w:divBdr>
        <w:top w:val="none" w:sz="0" w:space="0" w:color="auto"/>
        <w:left w:val="none" w:sz="0" w:space="0" w:color="auto"/>
        <w:bottom w:val="none" w:sz="0" w:space="0" w:color="auto"/>
        <w:right w:val="none" w:sz="0" w:space="0" w:color="auto"/>
      </w:divBdr>
    </w:div>
    <w:div w:id="331375835">
      <w:bodyDiv w:val="1"/>
      <w:marLeft w:val="0"/>
      <w:marRight w:val="0"/>
      <w:marTop w:val="0"/>
      <w:marBottom w:val="0"/>
      <w:divBdr>
        <w:top w:val="none" w:sz="0" w:space="0" w:color="auto"/>
        <w:left w:val="none" w:sz="0" w:space="0" w:color="auto"/>
        <w:bottom w:val="none" w:sz="0" w:space="0" w:color="auto"/>
        <w:right w:val="none" w:sz="0" w:space="0" w:color="auto"/>
      </w:divBdr>
    </w:div>
    <w:div w:id="354549929">
      <w:bodyDiv w:val="1"/>
      <w:marLeft w:val="0"/>
      <w:marRight w:val="0"/>
      <w:marTop w:val="0"/>
      <w:marBottom w:val="0"/>
      <w:divBdr>
        <w:top w:val="none" w:sz="0" w:space="0" w:color="auto"/>
        <w:left w:val="none" w:sz="0" w:space="0" w:color="auto"/>
        <w:bottom w:val="none" w:sz="0" w:space="0" w:color="auto"/>
        <w:right w:val="none" w:sz="0" w:space="0" w:color="auto"/>
      </w:divBdr>
    </w:div>
    <w:div w:id="355280397">
      <w:bodyDiv w:val="1"/>
      <w:marLeft w:val="0"/>
      <w:marRight w:val="0"/>
      <w:marTop w:val="0"/>
      <w:marBottom w:val="0"/>
      <w:divBdr>
        <w:top w:val="none" w:sz="0" w:space="0" w:color="auto"/>
        <w:left w:val="none" w:sz="0" w:space="0" w:color="auto"/>
        <w:bottom w:val="none" w:sz="0" w:space="0" w:color="auto"/>
        <w:right w:val="none" w:sz="0" w:space="0" w:color="auto"/>
      </w:divBdr>
    </w:div>
    <w:div w:id="357000903">
      <w:bodyDiv w:val="1"/>
      <w:marLeft w:val="0"/>
      <w:marRight w:val="0"/>
      <w:marTop w:val="0"/>
      <w:marBottom w:val="0"/>
      <w:divBdr>
        <w:top w:val="none" w:sz="0" w:space="0" w:color="auto"/>
        <w:left w:val="none" w:sz="0" w:space="0" w:color="auto"/>
        <w:bottom w:val="none" w:sz="0" w:space="0" w:color="auto"/>
        <w:right w:val="none" w:sz="0" w:space="0" w:color="auto"/>
      </w:divBdr>
    </w:div>
    <w:div w:id="366294819">
      <w:bodyDiv w:val="1"/>
      <w:marLeft w:val="0"/>
      <w:marRight w:val="0"/>
      <w:marTop w:val="0"/>
      <w:marBottom w:val="0"/>
      <w:divBdr>
        <w:top w:val="none" w:sz="0" w:space="0" w:color="auto"/>
        <w:left w:val="none" w:sz="0" w:space="0" w:color="auto"/>
        <w:bottom w:val="none" w:sz="0" w:space="0" w:color="auto"/>
        <w:right w:val="none" w:sz="0" w:space="0" w:color="auto"/>
      </w:divBdr>
    </w:div>
    <w:div w:id="368724189">
      <w:bodyDiv w:val="1"/>
      <w:marLeft w:val="0"/>
      <w:marRight w:val="0"/>
      <w:marTop w:val="0"/>
      <w:marBottom w:val="0"/>
      <w:divBdr>
        <w:top w:val="none" w:sz="0" w:space="0" w:color="auto"/>
        <w:left w:val="none" w:sz="0" w:space="0" w:color="auto"/>
        <w:bottom w:val="none" w:sz="0" w:space="0" w:color="auto"/>
        <w:right w:val="none" w:sz="0" w:space="0" w:color="auto"/>
      </w:divBdr>
    </w:div>
    <w:div w:id="379138631">
      <w:bodyDiv w:val="1"/>
      <w:marLeft w:val="0"/>
      <w:marRight w:val="0"/>
      <w:marTop w:val="0"/>
      <w:marBottom w:val="0"/>
      <w:divBdr>
        <w:top w:val="none" w:sz="0" w:space="0" w:color="auto"/>
        <w:left w:val="none" w:sz="0" w:space="0" w:color="auto"/>
        <w:bottom w:val="none" w:sz="0" w:space="0" w:color="auto"/>
        <w:right w:val="none" w:sz="0" w:space="0" w:color="auto"/>
      </w:divBdr>
    </w:div>
    <w:div w:id="380832537">
      <w:bodyDiv w:val="1"/>
      <w:marLeft w:val="0"/>
      <w:marRight w:val="0"/>
      <w:marTop w:val="0"/>
      <w:marBottom w:val="0"/>
      <w:divBdr>
        <w:top w:val="none" w:sz="0" w:space="0" w:color="auto"/>
        <w:left w:val="none" w:sz="0" w:space="0" w:color="auto"/>
        <w:bottom w:val="none" w:sz="0" w:space="0" w:color="auto"/>
        <w:right w:val="none" w:sz="0" w:space="0" w:color="auto"/>
      </w:divBdr>
    </w:div>
    <w:div w:id="389157285">
      <w:bodyDiv w:val="1"/>
      <w:marLeft w:val="0"/>
      <w:marRight w:val="0"/>
      <w:marTop w:val="0"/>
      <w:marBottom w:val="0"/>
      <w:divBdr>
        <w:top w:val="none" w:sz="0" w:space="0" w:color="auto"/>
        <w:left w:val="none" w:sz="0" w:space="0" w:color="auto"/>
        <w:bottom w:val="none" w:sz="0" w:space="0" w:color="auto"/>
        <w:right w:val="none" w:sz="0" w:space="0" w:color="auto"/>
      </w:divBdr>
    </w:div>
    <w:div w:id="403648156">
      <w:bodyDiv w:val="1"/>
      <w:marLeft w:val="0"/>
      <w:marRight w:val="0"/>
      <w:marTop w:val="0"/>
      <w:marBottom w:val="0"/>
      <w:divBdr>
        <w:top w:val="none" w:sz="0" w:space="0" w:color="auto"/>
        <w:left w:val="none" w:sz="0" w:space="0" w:color="auto"/>
        <w:bottom w:val="none" w:sz="0" w:space="0" w:color="auto"/>
        <w:right w:val="none" w:sz="0" w:space="0" w:color="auto"/>
      </w:divBdr>
    </w:div>
    <w:div w:id="413626683">
      <w:bodyDiv w:val="1"/>
      <w:marLeft w:val="0"/>
      <w:marRight w:val="0"/>
      <w:marTop w:val="0"/>
      <w:marBottom w:val="0"/>
      <w:divBdr>
        <w:top w:val="none" w:sz="0" w:space="0" w:color="auto"/>
        <w:left w:val="none" w:sz="0" w:space="0" w:color="auto"/>
        <w:bottom w:val="none" w:sz="0" w:space="0" w:color="auto"/>
        <w:right w:val="none" w:sz="0" w:space="0" w:color="auto"/>
      </w:divBdr>
    </w:div>
    <w:div w:id="414664571">
      <w:bodyDiv w:val="1"/>
      <w:marLeft w:val="0"/>
      <w:marRight w:val="0"/>
      <w:marTop w:val="0"/>
      <w:marBottom w:val="0"/>
      <w:divBdr>
        <w:top w:val="none" w:sz="0" w:space="0" w:color="auto"/>
        <w:left w:val="none" w:sz="0" w:space="0" w:color="auto"/>
        <w:bottom w:val="none" w:sz="0" w:space="0" w:color="auto"/>
        <w:right w:val="none" w:sz="0" w:space="0" w:color="auto"/>
      </w:divBdr>
    </w:div>
    <w:div w:id="427509578">
      <w:bodyDiv w:val="1"/>
      <w:marLeft w:val="0"/>
      <w:marRight w:val="0"/>
      <w:marTop w:val="0"/>
      <w:marBottom w:val="0"/>
      <w:divBdr>
        <w:top w:val="none" w:sz="0" w:space="0" w:color="auto"/>
        <w:left w:val="none" w:sz="0" w:space="0" w:color="auto"/>
        <w:bottom w:val="none" w:sz="0" w:space="0" w:color="auto"/>
        <w:right w:val="none" w:sz="0" w:space="0" w:color="auto"/>
      </w:divBdr>
    </w:div>
    <w:div w:id="441609643">
      <w:bodyDiv w:val="1"/>
      <w:marLeft w:val="0"/>
      <w:marRight w:val="0"/>
      <w:marTop w:val="0"/>
      <w:marBottom w:val="0"/>
      <w:divBdr>
        <w:top w:val="none" w:sz="0" w:space="0" w:color="auto"/>
        <w:left w:val="none" w:sz="0" w:space="0" w:color="auto"/>
        <w:bottom w:val="none" w:sz="0" w:space="0" w:color="auto"/>
        <w:right w:val="none" w:sz="0" w:space="0" w:color="auto"/>
      </w:divBdr>
    </w:div>
    <w:div w:id="442268365">
      <w:bodyDiv w:val="1"/>
      <w:marLeft w:val="0"/>
      <w:marRight w:val="0"/>
      <w:marTop w:val="0"/>
      <w:marBottom w:val="0"/>
      <w:divBdr>
        <w:top w:val="none" w:sz="0" w:space="0" w:color="auto"/>
        <w:left w:val="none" w:sz="0" w:space="0" w:color="auto"/>
        <w:bottom w:val="none" w:sz="0" w:space="0" w:color="auto"/>
        <w:right w:val="none" w:sz="0" w:space="0" w:color="auto"/>
      </w:divBdr>
    </w:div>
    <w:div w:id="458569971">
      <w:bodyDiv w:val="1"/>
      <w:marLeft w:val="0"/>
      <w:marRight w:val="0"/>
      <w:marTop w:val="0"/>
      <w:marBottom w:val="0"/>
      <w:divBdr>
        <w:top w:val="none" w:sz="0" w:space="0" w:color="auto"/>
        <w:left w:val="none" w:sz="0" w:space="0" w:color="auto"/>
        <w:bottom w:val="none" w:sz="0" w:space="0" w:color="auto"/>
        <w:right w:val="none" w:sz="0" w:space="0" w:color="auto"/>
      </w:divBdr>
    </w:div>
    <w:div w:id="483742726">
      <w:bodyDiv w:val="1"/>
      <w:marLeft w:val="0"/>
      <w:marRight w:val="0"/>
      <w:marTop w:val="0"/>
      <w:marBottom w:val="0"/>
      <w:divBdr>
        <w:top w:val="none" w:sz="0" w:space="0" w:color="auto"/>
        <w:left w:val="none" w:sz="0" w:space="0" w:color="auto"/>
        <w:bottom w:val="none" w:sz="0" w:space="0" w:color="auto"/>
        <w:right w:val="none" w:sz="0" w:space="0" w:color="auto"/>
      </w:divBdr>
    </w:div>
    <w:div w:id="492064484">
      <w:bodyDiv w:val="1"/>
      <w:marLeft w:val="0"/>
      <w:marRight w:val="0"/>
      <w:marTop w:val="0"/>
      <w:marBottom w:val="0"/>
      <w:divBdr>
        <w:top w:val="none" w:sz="0" w:space="0" w:color="auto"/>
        <w:left w:val="none" w:sz="0" w:space="0" w:color="auto"/>
        <w:bottom w:val="none" w:sz="0" w:space="0" w:color="auto"/>
        <w:right w:val="none" w:sz="0" w:space="0" w:color="auto"/>
      </w:divBdr>
    </w:div>
    <w:div w:id="492842985">
      <w:bodyDiv w:val="1"/>
      <w:marLeft w:val="0"/>
      <w:marRight w:val="0"/>
      <w:marTop w:val="0"/>
      <w:marBottom w:val="0"/>
      <w:divBdr>
        <w:top w:val="none" w:sz="0" w:space="0" w:color="auto"/>
        <w:left w:val="none" w:sz="0" w:space="0" w:color="auto"/>
        <w:bottom w:val="none" w:sz="0" w:space="0" w:color="auto"/>
        <w:right w:val="none" w:sz="0" w:space="0" w:color="auto"/>
      </w:divBdr>
    </w:div>
    <w:div w:id="498544169">
      <w:bodyDiv w:val="1"/>
      <w:marLeft w:val="0"/>
      <w:marRight w:val="0"/>
      <w:marTop w:val="0"/>
      <w:marBottom w:val="0"/>
      <w:divBdr>
        <w:top w:val="none" w:sz="0" w:space="0" w:color="auto"/>
        <w:left w:val="none" w:sz="0" w:space="0" w:color="auto"/>
        <w:bottom w:val="none" w:sz="0" w:space="0" w:color="auto"/>
        <w:right w:val="none" w:sz="0" w:space="0" w:color="auto"/>
      </w:divBdr>
    </w:div>
    <w:div w:id="503135311">
      <w:bodyDiv w:val="1"/>
      <w:marLeft w:val="0"/>
      <w:marRight w:val="0"/>
      <w:marTop w:val="0"/>
      <w:marBottom w:val="0"/>
      <w:divBdr>
        <w:top w:val="none" w:sz="0" w:space="0" w:color="auto"/>
        <w:left w:val="none" w:sz="0" w:space="0" w:color="auto"/>
        <w:bottom w:val="none" w:sz="0" w:space="0" w:color="auto"/>
        <w:right w:val="none" w:sz="0" w:space="0" w:color="auto"/>
      </w:divBdr>
    </w:div>
    <w:div w:id="510680186">
      <w:bodyDiv w:val="1"/>
      <w:marLeft w:val="0"/>
      <w:marRight w:val="0"/>
      <w:marTop w:val="0"/>
      <w:marBottom w:val="0"/>
      <w:divBdr>
        <w:top w:val="none" w:sz="0" w:space="0" w:color="auto"/>
        <w:left w:val="none" w:sz="0" w:space="0" w:color="auto"/>
        <w:bottom w:val="none" w:sz="0" w:space="0" w:color="auto"/>
        <w:right w:val="none" w:sz="0" w:space="0" w:color="auto"/>
      </w:divBdr>
    </w:div>
    <w:div w:id="511064918">
      <w:bodyDiv w:val="1"/>
      <w:marLeft w:val="0"/>
      <w:marRight w:val="0"/>
      <w:marTop w:val="0"/>
      <w:marBottom w:val="0"/>
      <w:divBdr>
        <w:top w:val="none" w:sz="0" w:space="0" w:color="auto"/>
        <w:left w:val="none" w:sz="0" w:space="0" w:color="auto"/>
        <w:bottom w:val="none" w:sz="0" w:space="0" w:color="auto"/>
        <w:right w:val="none" w:sz="0" w:space="0" w:color="auto"/>
      </w:divBdr>
    </w:div>
    <w:div w:id="526528795">
      <w:bodyDiv w:val="1"/>
      <w:marLeft w:val="0"/>
      <w:marRight w:val="0"/>
      <w:marTop w:val="0"/>
      <w:marBottom w:val="0"/>
      <w:divBdr>
        <w:top w:val="none" w:sz="0" w:space="0" w:color="auto"/>
        <w:left w:val="none" w:sz="0" w:space="0" w:color="auto"/>
        <w:bottom w:val="none" w:sz="0" w:space="0" w:color="auto"/>
        <w:right w:val="none" w:sz="0" w:space="0" w:color="auto"/>
      </w:divBdr>
    </w:div>
    <w:div w:id="532114990">
      <w:bodyDiv w:val="1"/>
      <w:marLeft w:val="0"/>
      <w:marRight w:val="0"/>
      <w:marTop w:val="0"/>
      <w:marBottom w:val="0"/>
      <w:divBdr>
        <w:top w:val="none" w:sz="0" w:space="0" w:color="auto"/>
        <w:left w:val="none" w:sz="0" w:space="0" w:color="auto"/>
        <w:bottom w:val="none" w:sz="0" w:space="0" w:color="auto"/>
        <w:right w:val="none" w:sz="0" w:space="0" w:color="auto"/>
      </w:divBdr>
    </w:div>
    <w:div w:id="533813912">
      <w:bodyDiv w:val="1"/>
      <w:marLeft w:val="0"/>
      <w:marRight w:val="0"/>
      <w:marTop w:val="0"/>
      <w:marBottom w:val="0"/>
      <w:divBdr>
        <w:top w:val="none" w:sz="0" w:space="0" w:color="auto"/>
        <w:left w:val="none" w:sz="0" w:space="0" w:color="auto"/>
        <w:bottom w:val="none" w:sz="0" w:space="0" w:color="auto"/>
        <w:right w:val="none" w:sz="0" w:space="0" w:color="auto"/>
      </w:divBdr>
    </w:div>
    <w:div w:id="556859590">
      <w:bodyDiv w:val="1"/>
      <w:marLeft w:val="0"/>
      <w:marRight w:val="0"/>
      <w:marTop w:val="0"/>
      <w:marBottom w:val="0"/>
      <w:divBdr>
        <w:top w:val="none" w:sz="0" w:space="0" w:color="auto"/>
        <w:left w:val="none" w:sz="0" w:space="0" w:color="auto"/>
        <w:bottom w:val="none" w:sz="0" w:space="0" w:color="auto"/>
        <w:right w:val="none" w:sz="0" w:space="0" w:color="auto"/>
      </w:divBdr>
    </w:div>
    <w:div w:id="561983372">
      <w:bodyDiv w:val="1"/>
      <w:marLeft w:val="0"/>
      <w:marRight w:val="0"/>
      <w:marTop w:val="0"/>
      <w:marBottom w:val="0"/>
      <w:divBdr>
        <w:top w:val="none" w:sz="0" w:space="0" w:color="auto"/>
        <w:left w:val="none" w:sz="0" w:space="0" w:color="auto"/>
        <w:bottom w:val="none" w:sz="0" w:space="0" w:color="auto"/>
        <w:right w:val="none" w:sz="0" w:space="0" w:color="auto"/>
      </w:divBdr>
    </w:div>
    <w:div w:id="575942001">
      <w:bodyDiv w:val="1"/>
      <w:marLeft w:val="0"/>
      <w:marRight w:val="0"/>
      <w:marTop w:val="0"/>
      <w:marBottom w:val="0"/>
      <w:divBdr>
        <w:top w:val="none" w:sz="0" w:space="0" w:color="auto"/>
        <w:left w:val="none" w:sz="0" w:space="0" w:color="auto"/>
        <w:bottom w:val="none" w:sz="0" w:space="0" w:color="auto"/>
        <w:right w:val="none" w:sz="0" w:space="0" w:color="auto"/>
      </w:divBdr>
    </w:div>
    <w:div w:id="582767027">
      <w:bodyDiv w:val="1"/>
      <w:marLeft w:val="0"/>
      <w:marRight w:val="0"/>
      <w:marTop w:val="0"/>
      <w:marBottom w:val="0"/>
      <w:divBdr>
        <w:top w:val="none" w:sz="0" w:space="0" w:color="auto"/>
        <w:left w:val="none" w:sz="0" w:space="0" w:color="auto"/>
        <w:bottom w:val="none" w:sz="0" w:space="0" w:color="auto"/>
        <w:right w:val="none" w:sz="0" w:space="0" w:color="auto"/>
      </w:divBdr>
    </w:div>
    <w:div w:id="587692038">
      <w:bodyDiv w:val="1"/>
      <w:marLeft w:val="0"/>
      <w:marRight w:val="0"/>
      <w:marTop w:val="0"/>
      <w:marBottom w:val="0"/>
      <w:divBdr>
        <w:top w:val="none" w:sz="0" w:space="0" w:color="auto"/>
        <w:left w:val="none" w:sz="0" w:space="0" w:color="auto"/>
        <w:bottom w:val="none" w:sz="0" w:space="0" w:color="auto"/>
        <w:right w:val="none" w:sz="0" w:space="0" w:color="auto"/>
      </w:divBdr>
    </w:div>
    <w:div w:id="622612951">
      <w:bodyDiv w:val="1"/>
      <w:marLeft w:val="0"/>
      <w:marRight w:val="0"/>
      <w:marTop w:val="0"/>
      <w:marBottom w:val="0"/>
      <w:divBdr>
        <w:top w:val="none" w:sz="0" w:space="0" w:color="auto"/>
        <w:left w:val="none" w:sz="0" w:space="0" w:color="auto"/>
        <w:bottom w:val="none" w:sz="0" w:space="0" w:color="auto"/>
        <w:right w:val="none" w:sz="0" w:space="0" w:color="auto"/>
      </w:divBdr>
    </w:div>
    <w:div w:id="657727945">
      <w:bodyDiv w:val="1"/>
      <w:marLeft w:val="0"/>
      <w:marRight w:val="0"/>
      <w:marTop w:val="0"/>
      <w:marBottom w:val="0"/>
      <w:divBdr>
        <w:top w:val="none" w:sz="0" w:space="0" w:color="auto"/>
        <w:left w:val="none" w:sz="0" w:space="0" w:color="auto"/>
        <w:bottom w:val="none" w:sz="0" w:space="0" w:color="auto"/>
        <w:right w:val="none" w:sz="0" w:space="0" w:color="auto"/>
      </w:divBdr>
    </w:div>
    <w:div w:id="682055022">
      <w:bodyDiv w:val="1"/>
      <w:marLeft w:val="0"/>
      <w:marRight w:val="0"/>
      <w:marTop w:val="0"/>
      <w:marBottom w:val="0"/>
      <w:divBdr>
        <w:top w:val="none" w:sz="0" w:space="0" w:color="auto"/>
        <w:left w:val="none" w:sz="0" w:space="0" w:color="auto"/>
        <w:bottom w:val="none" w:sz="0" w:space="0" w:color="auto"/>
        <w:right w:val="none" w:sz="0" w:space="0" w:color="auto"/>
      </w:divBdr>
    </w:div>
    <w:div w:id="683171499">
      <w:bodyDiv w:val="1"/>
      <w:marLeft w:val="0"/>
      <w:marRight w:val="0"/>
      <w:marTop w:val="0"/>
      <w:marBottom w:val="0"/>
      <w:divBdr>
        <w:top w:val="none" w:sz="0" w:space="0" w:color="auto"/>
        <w:left w:val="none" w:sz="0" w:space="0" w:color="auto"/>
        <w:bottom w:val="none" w:sz="0" w:space="0" w:color="auto"/>
        <w:right w:val="none" w:sz="0" w:space="0" w:color="auto"/>
      </w:divBdr>
    </w:div>
    <w:div w:id="689373475">
      <w:bodyDiv w:val="1"/>
      <w:marLeft w:val="0"/>
      <w:marRight w:val="0"/>
      <w:marTop w:val="0"/>
      <w:marBottom w:val="0"/>
      <w:divBdr>
        <w:top w:val="none" w:sz="0" w:space="0" w:color="auto"/>
        <w:left w:val="none" w:sz="0" w:space="0" w:color="auto"/>
        <w:bottom w:val="none" w:sz="0" w:space="0" w:color="auto"/>
        <w:right w:val="none" w:sz="0" w:space="0" w:color="auto"/>
      </w:divBdr>
    </w:div>
    <w:div w:id="699478378">
      <w:bodyDiv w:val="1"/>
      <w:marLeft w:val="0"/>
      <w:marRight w:val="0"/>
      <w:marTop w:val="0"/>
      <w:marBottom w:val="0"/>
      <w:divBdr>
        <w:top w:val="none" w:sz="0" w:space="0" w:color="auto"/>
        <w:left w:val="none" w:sz="0" w:space="0" w:color="auto"/>
        <w:bottom w:val="none" w:sz="0" w:space="0" w:color="auto"/>
        <w:right w:val="none" w:sz="0" w:space="0" w:color="auto"/>
      </w:divBdr>
    </w:div>
    <w:div w:id="700857091">
      <w:bodyDiv w:val="1"/>
      <w:marLeft w:val="0"/>
      <w:marRight w:val="0"/>
      <w:marTop w:val="0"/>
      <w:marBottom w:val="0"/>
      <w:divBdr>
        <w:top w:val="none" w:sz="0" w:space="0" w:color="auto"/>
        <w:left w:val="none" w:sz="0" w:space="0" w:color="auto"/>
        <w:bottom w:val="none" w:sz="0" w:space="0" w:color="auto"/>
        <w:right w:val="none" w:sz="0" w:space="0" w:color="auto"/>
      </w:divBdr>
    </w:div>
    <w:div w:id="711879166">
      <w:bodyDiv w:val="1"/>
      <w:marLeft w:val="0"/>
      <w:marRight w:val="0"/>
      <w:marTop w:val="0"/>
      <w:marBottom w:val="0"/>
      <w:divBdr>
        <w:top w:val="none" w:sz="0" w:space="0" w:color="auto"/>
        <w:left w:val="none" w:sz="0" w:space="0" w:color="auto"/>
        <w:bottom w:val="none" w:sz="0" w:space="0" w:color="auto"/>
        <w:right w:val="none" w:sz="0" w:space="0" w:color="auto"/>
      </w:divBdr>
    </w:div>
    <w:div w:id="713233219">
      <w:bodyDiv w:val="1"/>
      <w:marLeft w:val="0"/>
      <w:marRight w:val="0"/>
      <w:marTop w:val="0"/>
      <w:marBottom w:val="0"/>
      <w:divBdr>
        <w:top w:val="none" w:sz="0" w:space="0" w:color="auto"/>
        <w:left w:val="none" w:sz="0" w:space="0" w:color="auto"/>
        <w:bottom w:val="none" w:sz="0" w:space="0" w:color="auto"/>
        <w:right w:val="none" w:sz="0" w:space="0" w:color="auto"/>
      </w:divBdr>
    </w:div>
    <w:div w:id="725832076">
      <w:bodyDiv w:val="1"/>
      <w:marLeft w:val="0"/>
      <w:marRight w:val="0"/>
      <w:marTop w:val="0"/>
      <w:marBottom w:val="0"/>
      <w:divBdr>
        <w:top w:val="none" w:sz="0" w:space="0" w:color="auto"/>
        <w:left w:val="none" w:sz="0" w:space="0" w:color="auto"/>
        <w:bottom w:val="none" w:sz="0" w:space="0" w:color="auto"/>
        <w:right w:val="none" w:sz="0" w:space="0" w:color="auto"/>
      </w:divBdr>
    </w:div>
    <w:div w:id="735517267">
      <w:bodyDiv w:val="1"/>
      <w:marLeft w:val="0"/>
      <w:marRight w:val="0"/>
      <w:marTop w:val="0"/>
      <w:marBottom w:val="0"/>
      <w:divBdr>
        <w:top w:val="none" w:sz="0" w:space="0" w:color="auto"/>
        <w:left w:val="none" w:sz="0" w:space="0" w:color="auto"/>
        <w:bottom w:val="none" w:sz="0" w:space="0" w:color="auto"/>
        <w:right w:val="none" w:sz="0" w:space="0" w:color="auto"/>
      </w:divBdr>
    </w:div>
    <w:div w:id="756898839">
      <w:bodyDiv w:val="1"/>
      <w:marLeft w:val="0"/>
      <w:marRight w:val="0"/>
      <w:marTop w:val="0"/>
      <w:marBottom w:val="0"/>
      <w:divBdr>
        <w:top w:val="none" w:sz="0" w:space="0" w:color="auto"/>
        <w:left w:val="none" w:sz="0" w:space="0" w:color="auto"/>
        <w:bottom w:val="none" w:sz="0" w:space="0" w:color="auto"/>
        <w:right w:val="none" w:sz="0" w:space="0" w:color="auto"/>
      </w:divBdr>
    </w:div>
    <w:div w:id="763843349">
      <w:bodyDiv w:val="1"/>
      <w:marLeft w:val="0"/>
      <w:marRight w:val="0"/>
      <w:marTop w:val="0"/>
      <w:marBottom w:val="0"/>
      <w:divBdr>
        <w:top w:val="none" w:sz="0" w:space="0" w:color="auto"/>
        <w:left w:val="none" w:sz="0" w:space="0" w:color="auto"/>
        <w:bottom w:val="none" w:sz="0" w:space="0" w:color="auto"/>
        <w:right w:val="none" w:sz="0" w:space="0" w:color="auto"/>
      </w:divBdr>
    </w:div>
    <w:div w:id="768089041">
      <w:bodyDiv w:val="1"/>
      <w:marLeft w:val="0"/>
      <w:marRight w:val="0"/>
      <w:marTop w:val="0"/>
      <w:marBottom w:val="0"/>
      <w:divBdr>
        <w:top w:val="none" w:sz="0" w:space="0" w:color="auto"/>
        <w:left w:val="none" w:sz="0" w:space="0" w:color="auto"/>
        <w:bottom w:val="none" w:sz="0" w:space="0" w:color="auto"/>
        <w:right w:val="none" w:sz="0" w:space="0" w:color="auto"/>
      </w:divBdr>
    </w:div>
    <w:div w:id="769011780">
      <w:bodyDiv w:val="1"/>
      <w:marLeft w:val="0"/>
      <w:marRight w:val="0"/>
      <w:marTop w:val="0"/>
      <w:marBottom w:val="0"/>
      <w:divBdr>
        <w:top w:val="none" w:sz="0" w:space="0" w:color="auto"/>
        <w:left w:val="none" w:sz="0" w:space="0" w:color="auto"/>
        <w:bottom w:val="none" w:sz="0" w:space="0" w:color="auto"/>
        <w:right w:val="none" w:sz="0" w:space="0" w:color="auto"/>
      </w:divBdr>
    </w:div>
    <w:div w:id="772439931">
      <w:bodyDiv w:val="1"/>
      <w:marLeft w:val="0"/>
      <w:marRight w:val="0"/>
      <w:marTop w:val="0"/>
      <w:marBottom w:val="0"/>
      <w:divBdr>
        <w:top w:val="none" w:sz="0" w:space="0" w:color="auto"/>
        <w:left w:val="none" w:sz="0" w:space="0" w:color="auto"/>
        <w:bottom w:val="none" w:sz="0" w:space="0" w:color="auto"/>
        <w:right w:val="none" w:sz="0" w:space="0" w:color="auto"/>
      </w:divBdr>
    </w:div>
    <w:div w:id="776829110">
      <w:bodyDiv w:val="1"/>
      <w:marLeft w:val="0"/>
      <w:marRight w:val="0"/>
      <w:marTop w:val="0"/>
      <w:marBottom w:val="0"/>
      <w:divBdr>
        <w:top w:val="none" w:sz="0" w:space="0" w:color="auto"/>
        <w:left w:val="none" w:sz="0" w:space="0" w:color="auto"/>
        <w:bottom w:val="none" w:sz="0" w:space="0" w:color="auto"/>
        <w:right w:val="none" w:sz="0" w:space="0" w:color="auto"/>
      </w:divBdr>
    </w:div>
    <w:div w:id="777412057">
      <w:bodyDiv w:val="1"/>
      <w:marLeft w:val="0"/>
      <w:marRight w:val="0"/>
      <w:marTop w:val="0"/>
      <w:marBottom w:val="0"/>
      <w:divBdr>
        <w:top w:val="none" w:sz="0" w:space="0" w:color="auto"/>
        <w:left w:val="none" w:sz="0" w:space="0" w:color="auto"/>
        <w:bottom w:val="none" w:sz="0" w:space="0" w:color="auto"/>
        <w:right w:val="none" w:sz="0" w:space="0" w:color="auto"/>
      </w:divBdr>
    </w:div>
    <w:div w:id="786388453">
      <w:bodyDiv w:val="1"/>
      <w:marLeft w:val="0"/>
      <w:marRight w:val="0"/>
      <w:marTop w:val="0"/>
      <w:marBottom w:val="0"/>
      <w:divBdr>
        <w:top w:val="none" w:sz="0" w:space="0" w:color="auto"/>
        <w:left w:val="none" w:sz="0" w:space="0" w:color="auto"/>
        <w:bottom w:val="none" w:sz="0" w:space="0" w:color="auto"/>
        <w:right w:val="none" w:sz="0" w:space="0" w:color="auto"/>
      </w:divBdr>
    </w:div>
    <w:div w:id="788089200">
      <w:bodyDiv w:val="1"/>
      <w:marLeft w:val="0"/>
      <w:marRight w:val="0"/>
      <w:marTop w:val="0"/>
      <w:marBottom w:val="0"/>
      <w:divBdr>
        <w:top w:val="none" w:sz="0" w:space="0" w:color="auto"/>
        <w:left w:val="none" w:sz="0" w:space="0" w:color="auto"/>
        <w:bottom w:val="none" w:sz="0" w:space="0" w:color="auto"/>
        <w:right w:val="none" w:sz="0" w:space="0" w:color="auto"/>
      </w:divBdr>
    </w:div>
    <w:div w:id="796610312">
      <w:bodyDiv w:val="1"/>
      <w:marLeft w:val="0"/>
      <w:marRight w:val="0"/>
      <w:marTop w:val="0"/>
      <w:marBottom w:val="0"/>
      <w:divBdr>
        <w:top w:val="none" w:sz="0" w:space="0" w:color="auto"/>
        <w:left w:val="none" w:sz="0" w:space="0" w:color="auto"/>
        <w:bottom w:val="none" w:sz="0" w:space="0" w:color="auto"/>
        <w:right w:val="none" w:sz="0" w:space="0" w:color="auto"/>
      </w:divBdr>
    </w:div>
    <w:div w:id="800415510">
      <w:bodyDiv w:val="1"/>
      <w:marLeft w:val="0"/>
      <w:marRight w:val="0"/>
      <w:marTop w:val="0"/>
      <w:marBottom w:val="0"/>
      <w:divBdr>
        <w:top w:val="none" w:sz="0" w:space="0" w:color="auto"/>
        <w:left w:val="none" w:sz="0" w:space="0" w:color="auto"/>
        <w:bottom w:val="none" w:sz="0" w:space="0" w:color="auto"/>
        <w:right w:val="none" w:sz="0" w:space="0" w:color="auto"/>
      </w:divBdr>
    </w:div>
    <w:div w:id="809784752">
      <w:bodyDiv w:val="1"/>
      <w:marLeft w:val="0"/>
      <w:marRight w:val="0"/>
      <w:marTop w:val="0"/>
      <w:marBottom w:val="0"/>
      <w:divBdr>
        <w:top w:val="none" w:sz="0" w:space="0" w:color="auto"/>
        <w:left w:val="none" w:sz="0" w:space="0" w:color="auto"/>
        <w:bottom w:val="none" w:sz="0" w:space="0" w:color="auto"/>
        <w:right w:val="none" w:sz="0" w:space="0" w:color="auto"/>
      </w:divBdr>
    </w:div>
    <w:div w:id="831877229">
      <w:bodyDiv w:val="1"/>
      <w:marLeft w:val="0"/>
      <w:marRight w:val="0"/>
      <w:marTop w:val="0"/>
      <w:marBottom w:val="0"/>
      <w:divBdr>
        <w:top w:val="none" w:sz="0" w:space="0" w:color="auto"/>
        <w:left w:val="none" w:sz="0" w:space="0" w:color="auto"/>
        <w:bottom w:val="none" w:sz="0" w:space="0" w:color="auto"/>
        <w:right w:val="none" w:sz="0" w:space="0" w:color="auto"/>
      </w:divBdr>
    </w:div>
    <w:div w:id="839932400">
      <w:bodyDiv w:val="1"/>
      <w:marLeft w:val="0"/>
      <w:marRight w:val="0"/>
      <w:marTop w:val="0"/>
      <w:marBottom w:val="0"/>
      <w:divBdr>
        <w:top w:val="none" w:sz="0" w:space="0" w:color="auto"/>
        <w:left w:val="none" w:sz="0" w:space="0" w:color="auto"/>
        <w:bottom w:val="none" w:sz="0" w:space="0" w:color="auto"/>
        <w:right w:val="none" w:sz="0" w:space="0" w:color="auto"/>
      </w:divBdr>
    </w:div>
    <w:div w:id="840894681">
      <w:bodyDiv w:val="1"/>
      <w:marLeft w:val="0"/>
      <w:marRight w:val="0"/>
      <w:marTop w:val="0"/>
      <w:marBottom w:val="0"/>
      <w:divBdr>
        <w:top w:val="none" w:sz="0" w:space="0" w:color="auto"/>
        <w:left w:val="none" w:sz="0" w:space="0" w:color="auto"/>
        <w:bottom w:val="none" w:sz="0" w:space="0" w:color="auto"/>
        <w:right w:val="none" w:sz="0" w:space="0" w:color="auto"/>
      </w:divBdr>
    </w:div>
    <w:div w:id="842821013">
      <w:bodyDiv w:val="1"/>
      <w:marLeft w:val="0"/>
      <w:marRight w:val="0"/>
      <w:marTop w:val="0"/>
      <w:marBottom w:val="0"/>
      <w:divBdr>
        <w:top w:val="none" w:sz="0" w:space="0" w:color="auto"/>
        <w:left w:val="none" w:sz="0" w:space="0" w:color="auto"/>
        <w:bottom w:val="none" w:sz="0" w:space="0" w:color="auto"/>
        <w:right w:val="none" w:sz="0" w:space="0" w:color="auto"/>
      </w:divBdr>
    </w:div>
    <w:div w:id="844129776">
      <w:bodyDiv w:val="1"/>
      <w:marLeft w:val="0"/>
      <w:marRight w:val="0"/>
      <w:marTop w:val="0"/>
      <w:marBottom w:val="0"/>
      <w:divBdr>
        <w:top w:val="none" w:sz="0" w:space="0" w:color="auto"/>
        <w:left w:val="none" w:sz="0" w:space="0" w:color="auto"/>
        <w:bottom w:val="none" w:sz="0" w:space="0" w:color="auto"/>
        <w:right w:val="none" w:sz="0" w:space="0" w:color="auto"/>
      </w:divBdr>
    </w:div>
    <w:div w:id="846748882">
      <w:bodyDiv w:val="1"/>
      <w:marLeft w:val="0"/>
      <w:marRight w:val="0"/>
      <w:marTop w:val="0"/>
      <w:marBottom w:val="0"/>
      <w:divBdr>
        <w:top w:val="none" w:sz="0" w:space="0" w:color="auto"/>
        <w:left w:val="none" w:sz="0" w:space="0" w:color="auto"/>
        <w:bottom w:val="none" w:sz="0" w:space="0" w:color="auto"/>
        <w:right w:val="none" w:sz="0" w:space="0" w:color="auto"/>
      </w:divBdr>
    </w:div>
    <w:div w:id="847717789">
      <w:bodyDiv w:val="1"/>
      <w:marLeft w:val="0"/>
      <w:marRight w:val="0"/>
      <w:marTop w:val="0"/>
      <w:marBottom w:val="0"/>
      <w:divBdr>
        <w:top w:val="none" w:sz="0" w:space="0" w:color="auto"/>
        <w:left w:val="none" w:sz="0" w:space="0" w:color="auto"/>
        <w:bottom w:val="none" w:sz="0" w:space="0" w:color="auto"/>
        <w:right w:val="none" w:sz="0" w:space="0" w:color="auto"/>
      </w:divBdr>
    </w:div>
    <w:div w:id="868640836">
      <w:bodyDiv w:val="1"/>
      <w:marLeft w:val="0"/>
      <w:marRight w:val="0"/>
      <w:marTop w:val="0"/>
      <w:marBottom w:val="0"/>
      <w:divBdr>
        <w:top w:val="none" w:sz="0" w:space="0" w:color="auto"/>
        <w:left w:val="none" w:sz="0" w:space="0" w:color="auto"/>
        <w:bottom w:val="none" w:sz="0" w:space="0" w:color="auto"/>
        <w:right w:val="none" w:sz="0" w:space="0" w:color="auto"/>
      </w:divBdr>
    </w:div>
    <w:div w:id="874344612">
      <w:bodyDiv w:val="1"/>
      <w:marLeft w:val="0"/>
      <w:marRight w:val="0"/>
      <w:marTop w:val="0"/>
      <w:marBottom w:val="0"/>
      <w:divBdr>
        <w:top w:val="none" w:sz="0" w:space="0" w:color="auto"/>
        <w:left w:val="none" w:sz="0" w:space="0" w:color="auto"/>
        <w:bottom w:val="none" w:sz="0" w:space="0" w:color="auto"/>
        <w:right w:val="none" w:sz="0" w:space="0" w:color="auto"/>
      </w:divBdr>
    </w:div>
    <w:div w:id="886335202">
      <w:bodyDiv w:val="1"/>
      <w:marLeft w:val="0"/>
      <w:marRight w:val="0"/>
      <w:marTop w:val="0"/>
      <w:marBottom w:val="0"/>
      <w:divBdr>
        <w:top w:val="none" w:sz="0" w:space="0" w:color="auto"/>
        <w:left w:val="none" w:sz="0" w:space="0" w:color="auto"/>
        <w:bottom w:val="none" w:sz="0" w:space="0" w:color="auto"/>
        <w:right w:val="none" w:sz="0" w:space="0" w:color="auto"/>
      </w:divBdr>
    </w:div>
    <w:div w:id="887836849">
      <w:bodyDiv w:val="1"/>
      <w:marLeft w:val="0"/>
      <w:marRight w:val="0"/>
      <w:marTop w:val="0"/>
      <w:marBottom w:val="0"/>
      <w:divBdr>
        <w:top w:val="none" w:sz="0" w:space="0" w:color="auto"/>
        <w:left w:val="none" w:sz="0" w:space="0" w:color="auto"/>
        <w:bottom w:val="none" w:sz="0" w:space="0" w:color="auto"/>
        <w:right w:val="none" w:sz="0" w:space="0" w:color="auto"/>
      </w:divBdr>
    </w:div>
    <w:div w:id="903487173">
      <w:bodyDiv w:val="1"/>
      <w:marLeft w:val="0"/>
      <w:marRight w:val="0"/>
      <w:marTop w:val="0"/>
      <w:marBottom w:val="0"/>
      <w:divBdr>
        <w:top w:val="none" w:sz="0" w:space="0" w:color="auto"/>
        <w:left w:val="none" w:sz="0" w:space="0" w:color="auto"/>
        <w:bottom w:val="none" w:sz="0" w:space="0" w:color="auto"/>
        <w:right w:val="none" w:sz="0" w:space="0" w:color="auto"/>
      </w:divBdr>
    </w:div>
    <w:div w:id="912811218">
      <w:bodyDiv w:val="1"/>
      <w:marLeft w:val="0"/>
      <w:marRight w:val="0"/>
      <w:marTop w:val="0"/>
      <w:marBottom w:val="0"/>
      <w:divBdr>
        <w:top w:val="none" w:sz="0" w:space="0" w:color="auto"/>
        <w:left w:val="none" w:sz="0" w:space="0" w:color="auto"/>
        <w:bottom w:val="none" w:sz="0" w:space="0" w:color="auto"/>
        <w:right w:val="none" w:sz="0" w:space="0" w:color="auto"/>
      </w:divBdr>
    </w:div>
    <w:div w:id="935599804">
      <w:bodyDiv w:val="1"/>
      <w:marLeft w:val="0"/>
      <w:marRight w:val="0"/>
      <w:marTop w:val="0"/>
      <w:marBottom w:val="0"/>
      <w:divBdr>
        <w:top w:val="none" w:sz="0" w:space="0" w:color="auto"/>
        <w:left w:val="none" w:sz="0" w:space="0" w:color="auto"/>
        <w:bottom w:val="none" w:sz="0" w:space="0" w:color="auto"/>
        <w:right w:val="none" w:sz="0" w:space="0" w:color="auto"/>
      </w:divBdr>
    </w:div>
    <w:div w:id="935601206">
      <w:bodyDiv w:val="1"/>
      <w:marLeft w:val="0"/>
      <w:marRight w:val="0"/>
      <w:marTop w:val="0"/>
      <w:marBottom w:val="0"/>
      <w:divBdr>
        <w:top w:val="none" w:sz="0" w:space="0" w:color="auto"/>
        <w:left w:val="none" w:sz="0" w:space="0" w:color="auto"/>
        <w:bottom w:val="none" w:sz="0" w:space="0" w:color="auto"/>
        <w:right w:val="none" w:sz="0" w:space="0" w:color="auto"/>
      </w:divBdr>
    </w:div>
    <w:div w:id="951667595">
      <w:bodyDiv w:val="1"/>
      <w:marLeft w:val="0"/>
      <w:marRight w:val="0"/>
      <w:marTop w:val="0"/>
      <w:marBottom w:val="0"/>
      <w:divBdr>
        <w:top w:val="none" w:sz="0" w:space="0" w:color="auto"/>
        <w:left w:val="none" w:sz="0" w:space="0" w:color="auto"/>
        <w:bottom w:val="none" w:sz="0" w:space="0" w:color="auto"/>
        <w:right w:val="none" w:sz="0" w:space="0" w:color="auto"/>
      </w:divBdr>
    </w:div>
    <w:div w:id="951715011">
      <w:bodyDiv w:val="1"/>
      <w:marLeft w:val="0"/>
      <w:marRight w:val="0"/>
      <w:marTop w:val="0"/>
      <w:marBottom w:val="0"/>
      <w:divBdr>
        <w:top w:val="none" w:sz="0" w:space="0" w:color="auto"/>
        <w:left w:val="none" w:sz="0" w:space="0" w:color="auto"/>
        <w:bottom w:val="none" w:sz="0" w:space="0" w:color="auto"/>
        <w:right w:val="none" w:sz="0" w:space="0" w:color="auto"/>
      </w:divBdr>
    </w:div>
    <w:div w:id="975331931">
      <w:bodyDiv w:val="1"/>
      <w:marLeft w:val="0"/>
      <w:marRight w:val="0"/>
      <w:marTop w:val="0"/>
      <w:marBottom w:val="0"/>
      <w:divBdr>
        <w:top w:val="none" w:sz="0" w:space="0" w:color="auto"/>
        <w:left w:val="none" w:sz="0" w:space="0" w:color="auto"/>
        <w:bottom w:val="none" w:sz="0" w:space="0" w:color="auto"/>
        <w:right w:val="none" w:sz="0" w:space="0" w:color="auto"/>
      </w:divBdr>
    </w:div>
    <w:div w:id="975646733">
      <w:bodyDiv w:val="1"/>
      <w:marLeft w:val="0"/>
      <w:marRight w:val="0"/>
      <w:marTop w:val="0"/>
      <w:marBottom w:val="0"/>
      <w:divBdr>
        <w:top w:val="none" w:sz="0" w:space="0" w:color="auto"/>
        <w:left w:val="none" w:sz="0" w:space="0" w:color="auto"/>
        <w:bottom w:val="none" w:sz="0" w:space="0" w:color="auto"/>
        <w:right w:val="none" w:sz="0" w:space="0" w:color="auto"/>
      </w:divBdr>
    </w:div>
    <w:div w:id="976838621">
      <w:bodyDiv w:val="1"/>
      <w:marLeft w:val="0"/>
      <w:marRight w:val="0"/>
      <w:marTop w:val="0"/>
      <w:marBottom w:val="0"/>
      <w:divBdr>
        <w:top w:val="none" w:sz="0" w:space="0" w:color="auto"/>
        <w:left w:val="none" w:sz="0" w:space="0" w:color="auto"/>
        <w:bottom w:val="none" w:sz="0" w:space="0" w:color="auto"/>
        <w:right w:val="none" w:sz="0" w:space="0" w:color="auto"/>
      </w:divBdr>
    </w:div>
    <w:div w:id="1002274746">
      <w:bodyDiv w:val="1"/>
      <w:marLeft w:val="0"/>
      <w:marRight w:val="0"/>
      <w:marTop w:val="0"/>
      <w:marBottom w:val="0"/>
      <w:divBdr>
        <w:top w:val="none" w:sz="0" w:space="0" w:color="auto"/>
        <w:left w:val="none" w:sz="0" w:space="0" w:color="auto"/>
        <w:bottom w:val="none" w:sz="0" w:space="0" w:color="auto"/>
        <w:right w:val="none" w:sz="0" w:space="0" w:color="auto"/>
      </w:divBdr>
    </w:div>
    <w:div w:id="1016467024">
      <w:bodyDiv w:val="1"/>
      <w:marLeft w:val="0"/>
      <w:marRight w:val="0"/>
      <w:marTop w:val="0"/>
      <w:marBottom w:val="0"/>
      <w:divBdr>
        <w:top w:val="none" w:sz="0" w:space="0" w:color="auto"/>
        <w:left w:val="none" w:sz="0" w:space="0" w:color="auto"/>
        <w:bottom w:val="none" w:sz="0" w:space="0" w:color="auto"/>
        <w:right w:val="none" w:sz="0" w:space="0" w:color="auto"/>
      </w:divBdr>
    </w:div>
    <w:div w:id="1026759712">
      <w:bodyDiv w:val="1"/>
      <w:marLeft w:val="0"/>
      <w:marRight w:val="0"/>
      <w:marTop w:val="0"/>
      <w:marBottom w:val="0"/>
      <w:divBdr>
        <w:top w:val="none" w:sz="0" w:space="0" w:color="auto"/>
        <w:left w:val="none" w:sz="0" w:space="0" w:color="auto"/>
        <w:bottom w:val="none" w:sz="0" w:space="0" w:color="auto"/>
        <w:right w:val="none" w:sz="0" w:space="0" w:color="auto"/>
      </w:divBdr>
    </w:div>
    <w:div w:id="1052538678">
      <w:bodyDiv w:val="1"/>
      <w:marLeft w:val="0"/>
      <w:marRight w:val="0"/>
      <w:marTop w:val="0"/>
      <w:marBottom w:val="0"/>
      <w:divBdr>
        <w:top w:val="none" w:sz="0" w:space="0" w:color="auto"/>
        <w:left w:val="none" w:sz="0" w:space="0" w:color="auto"/>
        <w:bottom w:val="none" w:sz="0" w:space="0" w:color="auto"/>
        <w:right w:val="none" w:sz="0" w:space="0" w:color="auto"/>
      </w:divBdr>
    </w:div>
    <w:div w:id="1076783779">
      <w:bodyDiv w:val="1"/>
      <w:marLeft w:val="0"/>
      <w:marRight w:val="0"/>
      <w:marTop w:val="0"/>
      <w:marBottom w:val="0"/>
      <w:divBdr>
        <w:top w:val="none" w:sz="0" w:space="0" w:color="auto"/>
        <w:left w:val="none" w:sz="0" w:space="0" w:color="auto"/>
        <w:bottom w:val="none" w:sz="0" w:space="0" w:color="auto"/>
        <w:right w:val="none" w:sz="0" w:space="0" w:color="auto"/>
      </w:divBdr>
    </w:div>
    <w:div w:id="1091270079">
      <w:bodyDiv w:val="1"/>
      <w:marLeft w:val="0"/>
      <w:marRight w:val="0"/>
      <w:marTop w:val="0"/>
      <w:marBottom w:val="0"/>
      <w:divBdr>
        <w:top w:val="none" w:sz="0" w:space="0" w:color="auto"/>
        <w:left w:val="none" w:sz="0" w:space="0" w:color="auto"/>
        <w:bottom w:val="none" w:sz="0" w:space="0" w:color="auto"/>
        <w:right w:val="none" w:sz="0" w:space="0" w:color="auto"/>
      </w:divBdr>
    </w:div>
    <w:div w:id="1097093744">
      <w:bodyDiv w:val="1"/>
      <w:marLeft w:val="0"/>
      <w:marRight w:val="0"/>
      <w:marTop w:val="0"/>
      <w:marBottom w:val="0"/>
      <w:divBdr>
        <w:top w:val="none" w:sz="0" w:space="0" w:color="auto"/>
        <w:left w:val="none" w:sz="0" w:space="0" w:color="auto"/>
        <w:bottom w:val="none" w:sz="0" w:space="0" w:color="auto"/>
        <w:right w:val="none" w:sz="0" w:space="0" w:color="auto"/>
      </w:divBdr>
    </w:div>
    <w:div w:id="1099642815">
      <w:bodyDiv w:val="1"/>
      <w:marLeft w:val="0"/>
      <w:marRight w:val="0"/>
      <w:marTop w:val="0"/>
      <w:marBottom w:val="0"/>
      <w:divBdr>
        <w:top w:val="none" w:sz="0" w:space="0" w:color="auto"/>
        <w:left w:val="none" w:sz="0" w:space="0" w:color="auto"/>
        <w:bottom w:val="none" w:sz="0" w:space="0" w:color="auto"/>
        <w:right w:val="none" w:sz="0" w:space="0" w:color="auto"/>
      </w:divBdr>
    </w:div>
    <w:div w:id="1102646474">
      <w:bodyDiv w:val="1"/>
      <w:marLeft w:val="0"/>
      <w:marRight w:val="0"/>
      <w:marTop w:val="0"/>
      <w:marBottom w:val="0"/>
      <w:divBdr>
        <w:top w:val="none" w:sz="0" w:space="0" w:color="auto"/>
        <w:left w:val="none" w:sz="0" w:space="0" w:color="auto"/>
        <w:bottom w:val="none" w:sz="0" w:space="0" w:color="auto"/>
        <w:right w:val="none" w:sz="0" w:space="0" w:color="auto"/>
      </w:divBdr>
    </w:div>
    <w:div w:id="1108236529">
      <w:bodyDiv w:val="1"/>
      <w:marLeft w:val="0"/>
      <w:marRight w:val="0"/>
      <w:marTop w:val="0"/>
      <w:marBottom w:val="0"/>
      <w:divBdr>
        <w:top w:val="none" w:sz="0" w:space="0" w:color="auto"/>
        <w:left w:val="none" w:sz="0" w:space="0" w:color="auto"/>
        <w:bottom w:val="none" w:sz="0" w:space="0" w:color="auto"/>
        <w:right w:val="none" w:sz="0" w:space="0" w:color="auto"/>
      </w:divBdr>
    </w:div>
    <w:div w:id="1130174733">
      <w:bodyDiv w:val="1"/>
      <w:marLeft w:val="0"/>
      <w:marRight w:val="0"/>
      <w:marTop w:val="0"/>
      <w:marBottom w:val="0"/>
      <w:divBdr>
        <w:top w:val="none" w:sz="0" w:space="0" w:color="auto"/>
        <w:left w:val="none" w:sz="0" w:space="0" w:color="auto"/>
        <w:bottom w:val="none" w:sz="0" w:space="0" w:color="auto"/>
        <w:right w:val="none" w:sz="0" w:space="0" w:color="auto"/>
      </w:divBdr>
    </w:div>
    <w:div w:id="1140147432">
      <w:bodyDiv w:val="1"/>
      <w:marLeft w:val="0"/>
      <w:marRight w:val="0"/>
      <w:marTop w:val="0"/>
      <w:marBottom w:val="0"/>
      <w:divBdr>
        <w:top w:val="none" w:sz="0" w:space="0" w:color="auto"/>
        <w:left w:val="none" w:sz="0" w:space="0" w:color="auto"/>
        <w:bottom w:val="none" w:sz="0" w:space="0" w:color="auto"/>
        <w:right w:val="none" w:sz="0" w:space="0" w:color="auto"/>
      </w:divBdr>
    </w:div>
    <w:div w:id="1147429189">
      <w:bodyDiv w:val="1"/>
      <w:marLeft w:val="0"/>
      <w:marRight w:val="0"/>
      <w:marTop w:val="0"/>
      <w:marBottom w:val="0"/>
      <w:divBdr>
        <w:top w:val="none" w:sz="0" w:space="0" w:color="auto"/>
        <w:left w:val="none" w:sz="0" w:space="0" w:color="auto"/>
        <w:bottom w:val="none" w:sz="0" w:space="0" w:color="auto"/>
        <w:right w:val="none" w:sz="0" w:space="0" w:color="auto"/>
      </w:divBdr>
    </w:div>
    <w:div w:id="1149248023">
      <w:bodyDiv w:val="1"/>
      <w:marLeft w:val="0"/>
      <w:marRight w:val="0"/>
      <w:marTop w:val="0"/>
      <w:marBottom w:val="0"/>
      <w:divBdr>
        <w:top w:val="none" w:sz="0" w:space="0" w:color="auto"/>
        <w:left w:val="none" w:sz="0" w:space="0" w:color="auto"/>
        <w:bottom w:val="none" w:sz="0" w:space="0" w:color="auto"/>
        <w:right w:val="none" w:sz="0" w:space="0" w:color="auto"/>
      </w:divBdr>
    </w:div>
    <w:div w:id="1152604889">
      <w:bodyDiv w:val="1"/>
      <w:marLeft w:val="0"/>
      <w:marRight w:val="0"/>
      <w:marTop w:val="0"/>
      <w:marBottom w:val="0"/>
      <w:divBdr>
        <w:top w:val="none" w:sz="0" w:space="0" w:color="auto"/>
        <w:left w:val="none" w:sz="0" w:space="0" w:color="auto"/>
        <w:bottom w:val="none" w:sz="0" w:space="0" w:color="auto"/>
        <w:right w:val="none" w:sz="0" w:space="0" w:color="auto"/>
      </w:divBdr>
    </w:div>
    <w:div w:id="1154419193">
      <w:bodyDiv w:val="1"/>
      <w:marLeft w:val="0"/>
      <w:marRight w:val="0"/>
      <w:marTop w:val="0"/>
      <w:marBottom w:val="0"/>
      <w:divBdr>
        <w:top w:val="none" w:sz="0" w:space="0" w:color="auto"/>
        <w:left w:val="none" w:sz="0" w:space="0" w:color="auto"/>
        <w:bottom w:val="none" w:sz="0" w:space="0" w:color="auto"/>
        <w:right w:val="none" w:sz="0" w:space="0" w:color="auto"/>
      </w:divBdr>
    </w:div>
    <w:div w:id="1181507321">
      <w:bodyDiv w:val="1"/>
      <w:marLeft w:val="0"/>
      <w:marRight w:val="0"/>
      <w:marTop w:val="0"/>
      <w:marBottom w:val="0"/>
      <w:divBdr>
        <w:top w:val="none" w:sz="0" w:space="0" w:color="auto"/>
        <w:left w:val="none" w:sz="0" w:space="0" w:color="auto"/>
        <w:bottom w:val="none" w:sz="0" w:space="0" w:color="auto"/>
        <w:right w:val="none" w:sz="0" w:space="0" w:color="auto"/>
      </w:divBdr>
    </w:div>
    <w:div w:id="1207595961">
      <w:bodyDiv w:val="1"/>
      <w:marLeft w:val="0"/>
      <w:marRight w:val="0"/>
      <w:marTop w:val="0"/>
      <w:marBottom w:val="0"/>
      <w:divBdr>
        <w:top w:val="none" w:sz="0" w:space="0" w:color="auto"/>
        <w:left w:val="none" w:sz="0" w:space="0" w:color="auto"/>
        <w:bottom w:val="none" w:sz="0" w:space="0" w:color="auto"/>
        <w:right w:val="none" w:sz="0" w:space="0" w:color="auto"/>
      </w:divBdr>
    </w:div>
    <w:div w:id="1211765688">
      <w:bodyDiv w:val="1"/>
      <w:marLeft w:val="0"/>
      <w:marRight w:val="0"/>
      <w:marTop w:val="0"/>
      <w:marBottom w:val="0"/>
      <w:divBdr>
        <w:top w:val="none" w:sz="0" w:space="0" w:color="auto"/>
        <w:left w:val="none" w:sz="0" w:space="0" w:color="auto"/>
        <w:bottom w:val="none" w:sz="0" w:space="0" w:color="auto"/>
        <w:right w:val="none" w:sz="0" w:space="0" w:color="auto"/>
      </w:divBdr>
    </w:div>
    <w:div w:id="1213231463">
      <w:bodyDiv w:val="1"/>
      <w:marLeft w:val="0"/>
      <w:marRight w:val="0"/>
      <w:marTop w:val="0"/>
      <w:marBottom w:val="0"/>
      <w:divBdr>
        <w:top w:val="none" w:sz="0" w:space="0" w:color="auto"/>
        <w:left w:val="none" w:sz="0" w:space="0" w:color="auto"/>
        <w:bottom w:val="none" w:sz="0" w:space="0" w:color="auto"/>
        <w:right w:val="none" w:sz="0" w:space="0" w:color="auto"/>
      </w:divBdr>
    </w:div>
    <w:div w:id="1214806939">
      <w:bodyDiv w:val="1"/>
      <w:marLeft w:val="0"/>
      <w:marRight w:val="0"/>
      <w:marTop w:val="0"/>
      <w:marBottom w:val="0"/>
      <w:divBdr>
        <w:top w:val="none" w:sz="0" w:space="0" w:color="auto"/>
        <w:left w:val="none" w:sz="0" w:space="0" w:color="auto"/>
        <w:bottom w:val="none" w:sz="0" w:space="0" w:color="auto"/>
        <w:right w:val="none" w:sz="0" w:space="0" w:color="auto"/>
      </w:divBdr>
    </w:div>
    <w:div w:id="1219245041">
      <w:bodyDiv w:val="1"/>
      <w:marLeft w:val="0"/>
      <w:marRight w:val="0"/>
      <w:marTop w:val="0"/>
      <w:marBottom w:val="0"/>
      <w:divBdr>
        <w:top w:val="none" w:sz="0" w:space="0" w:color="auto"/>
        <w:left w:val="none" w:sz="0" w:space="0" w:color="auto"/>
        <w:bottom w:val="none" w:sz="0" w:space="0" w:color="auto"/>
        <w:right w:val="none" w:sz="0" w:space="0" w:color="auto"/>
      </w:divBdr>
    </w:div>
    <w:div w:id="1238981264">
      <w:bodyDiv w:val="1"/>
      <w:marLeft w:val="0"/>
      <w:marRight w:val="0"/>
      <w:marTop w:val="0"/>
      <w:marBottom w:val="0"/>
      <w:divBdr>
        <w:top w:val="none" w:sz="0" w:space="0" w:color="auto"/>
        <w:left w:val="none" w:sz="0" w:space="0" w:color="auto"/>
        <w:bottom w:val="none" w:sz="0" w:space="0" w:color="auto"/>
        <w:right w:val="none" w:sz="0" w:space="0" w:color="auto"/>
      </w:divBdr>
    </w:div>
    <w:div w:id="1267538305">
      <w:bodyDiv w:val="1"/>
      <w:marLeft w:val="0"/>
      <w:marRight w:val="0"/>
      <w:marTop w:val="0"/>
      <w:marBottom w:val="0"/>
      <w:divBdr>
        <w:top w:val="none" w:sz="0" w:space="0" w:color="auto"/>
        <w:left w:val="none" w:sz="0" w:space="0" w:color="auto"/>
        <w:bottom w:val="none" w:sz="0" w:space="0" w:color="auto"/>
        <w:right w:val="none" w:sz="0" w:space="0" w:color="auto"/>
      </w:divBdr>
    </w:div>
    <w:div w:id="1269695592">
      <w:bodyDiv w:val="1"/>
      <w:marLeft w:val="0"/>
      <w:marRight w:val="0"/>
      <w:marTop w:val="0"/>
      <w:marBottom w:val="0"/>
      <w:divBdr>
        <w:top w:val="none" w:sz="0" w:space="0" w:color="auto"/>
        <w:left w:val="none" w:sz="0" w:space="0" w:color="auto"/>
        <w:bottom w:val="none" w:sz="0" w:space="0" w:color="auto"/>
        <w:right w:val="none" w:sz="0" w:space="0" w:color="auto"/>
      </w:divBdr>
    </w:div>
    <w:div w:id="1302878657">
      <w:bodyDiv w:val="1"/>
      <w:marLeft w:val="0"/>
      <w:marRight w:val="0"/>
      <w:marTop w:val="0"/>
      <w:marBottom w:val="0"/>
      <w:divBdr>
        <w:top w:val="none" w:sz="0" w:space="0" w:color="auto"/>
        <w:left w:val="none" w:sz="0" w:space="0" w:color="auto"/>
        <w:bottom w:val="none" w:sz="0" w:space="0" w:color="auto"/>
        <w:right w:val="none" w:sz="0" w:space="0" w:color="auto"/>
      </w:divBdr>
    </w:div>
    <w:div w:id="1307396744">
      <w:bodyDiv w:val="1"/>
      <w:marLeft w:val="0"/>
      <w:marRight w:val="0"/>
      <w:marTop w:val="0"/>
      <w:marBottom w:val="0"/>
      <w:divBdr>
        <w:top w:val="none" w:sz="0" w:space="0" w:color="auto"/>
        <w:left w:val="none" w:sz="0" w:space="0" w:color="auto"/>
        <w:bottom w:val="none" w:sz="0" w:space="0" w:color="auto"/>
        <w:right w:val="none" w:sz="0" w:space="0" w:color="auto"/>
      </w:divBdr>
    </w:div>
    <w:div w:id="1308633410">
      <w:bodyDiv w:val="1"/>
      <w:marLeft w:val="0"/>
      <w:marRight w:val="0"/>
      <w:marTop w:val="0"/>
      <w:marBottom w:val="0"/>
      <w:divBdr>
        <w:top w:val="none" w:sz="0" w:space="0" w:color="auto"/>
        <w:left w:val="none" w:sz="0" w:space="0" w:color="auto"/>
        <w:bottom w:val="none" w:sz="0" w:space="0" w:color="auto"/>
        <w:right w:val="none" w:sz="0" w:space="0" w:color="auto"/>
      </w:divBdr>
    </w:div>
    <w:div w:id="1314945552">
      <w:bodyDiv w:val="1"/>
      <w:marLeft w:val="0"/>
      <w:marRight w:val="0"/>
      <w:marTop w:val="0"/>
      <w:marBottom w:val="0"/>
      <w:divBdr>
        <w:top w:val="none" w:sz="0" w:space="0" w:color="auto"/>
        <w:left w:val="none" w:sz="0" w:space="0" w:color="auto"/>
        <w:bottom w:val="none" w:sz="0" w:space="0" w:color="auto"/>
        <w:right w:val="none" w:sz="0" w:space="0" w:color="auto"/>
      </w:divBdr>
    </w:div>
    <w:div w:id="1327368696">
      <w:bodyDiv w:val="1"/>
      <w:marLeft w:val="0"/>
      <w:marRight w:val="0"/>
      <w:marTop w:val="0"/>
      <w:marBottom w:val="0"/>
      <w:divBdr>
        <w:top w:val="none" w:sz="0" w:space="0" w:color="auto"/>
        <w:left w:val="none" w:sz="0" w:space="0" w:color="auto"/>
        <w:bottom w:val="none" w:sz="0" w:space="0" w:color="auto"/>
        <w:right w:val="none" w:sz="0" w:space="0" w:color="auto"/>
      </w:divBdr>
    </w:div>
    <w:div w:id="1327826993">
      <w:bodyDiv w:val="1"/>
      <w:marLeft w:val="0"/>
      <w:marRight w:val="0"/>
      <w:marTop w:val="0"/>
      <w:marBottom w:val="0"/>
      <w:divBdr>
        <w:top w:val="none" w:sz="0" w:space="0" w:color="auto"/>
        <w:left w:val="none" w:sz="0" w:space="0" w:color="auto"/>
        <w:bottom w:val="none" w:sz="0" w:space="0" w:color="auto"/>
        <w:right w:val="none" w:sz="0" w:space="0" w:color="auto"/>
      </w:divBdr>
    </w:div>
    <w:div w:id="1330333572">
      <w:bodyDiv w:val="1"/>
      <w:marLeft w:val="0"/>
      <w:marRight w:val="0"/>
      <w:marTop w:val="0"/>
      <w:marBottom w:val="0"/>
      <w:divBdr>
        <w:top w:val="none" w:sz="0" w:space="0" w:color="auto"/>
        <w:left w:val="none" w:sz="0" w:space="0" w:color="auto"/>
        <w:bottom w:val="none" w:sz="0" w:space="0" w:color="auto"/>
        <w:right w:val="none" w:sz="0" w:space="0" w:color="auto"/>
      </w:divBdr>
    </w:div>
    <w:div w:id="1334144532">
      <w:bodyDiv w:val="1"/>
      <w:marLeft w:val="0"/>
      <w:marRight w:val="0"/>
      <w:marTop w:val="0"/>
      <w:marBottom w:val="0"/>
      <w:divBdr>
        <w:top w:val="none" w:sz="0" w:space="0" w:color="auto"/>
        <w:left w:val="none" w:sz="0" w:space="0" w:color="auto"/>
        <w:bottom w:val="none" w:sz="0" w:space="0" w:color="auto"/>
        <w:right w:val="none" w:sz="0" w:space="0" w:color="auto"/>
      </w:divBdr>
    </w:div>
    <w:div w:id="1353729880">
      <w:bodyDiv w:val="1"/>
      <w:marLeft w:val="0"/>
      <w:marRight w:val="0"/>
      <w:marTop w:val="0"/>
      <w:marBottom w:val="0"/>
      <w:divBdr>
        <w:top w:val="none" w:sz="0" w:space="0" w:color="auto"/>
        <w:left w:val="none" w:sz="0" w:space="0" w:color="auto"/>
        <w:bottom w:val="none" w:sz="0" w:space="0" w:color="auto"/>
        <w:right w:val="none" w:sz="0" w:space="0" w:color="auto"/>
      </w:divBdr>
    </w:div>
    <w:div w:id="1355644132">
      <w:bodyDiv w:val="1"/>
      <w:marLeft w:val="0"/>
      <w:marRight w:val="0"/>
      <w:marTop w:val="0"/>
      <w:marBottom w:val="0"/>
      <w:divBdr>
        <w:top w:val="none" w:sz="0" w:space="0" w:color="auto"/>
        <w:left w:val="none" w:sz="0" w:space="0" w:color="auto"/>
        <w:bottom w:val="none" w:sz="0" w:space="0" w:color="auto"/>
        <w:right w:val="none" w:sz="0" w:space="0" w:color="auto"/>
      </w:divBdr>
    </w:div>
    <w:div w:id="1357267572">
      <w:bodyDiv w:val="1"/>
      <w:marLeft w:val="0"/>
      <w:marRight w:val="0"/>
      <w:marTop w:val="0"/>
      <w:marBottom w:val="0"/>
      <w:divBdr>
        <w:top w:val="none" w:sz="0" w:space="0" w:color="auto"/>
        <w:left w:val="none" w:sz="0" w:space="0" w:color="auto"/>
        <w:bottom w:val="none" w:sz="0" w:space="0" w:color="auto"/>
        <w:right w:val="none" w:sz="0" w:space="0" w:color="auto"/>
      </w:divBdr>
    </w:div>
    <w:div w:id="1359158345">
      <w:bodyDiv w:val="1"/>
      <w:marLeft w:val="0"/>
      <w:marRight w:val="0"/>
      <w:marTop w:val="0"/>
      <w:marBottom w:val="0"/>
      <w:divBdr>
        <w:top w:val="none" w:sz="0" w:space="0" w:color="auto"/>
        <w:left w:val="none" w:sz="0" w:space="0" w:color="auto"/>
        <w:bottom w:val="none" w:sz="0" w:space="0" w:color="auto"/>
        <w:right w:val="none" w:sz="0" w:space="0" w:color="auto"/>
      </w:divBdr>
    </w:div>
    <w:div w:id="1364743403">
      <w:bodyDiv w:val="1"/>
      <w:marLeft w:val="0"/>
      <w:marRight w:val="0"/>
      <w:marTop w:val="0"/>
      <w:marBottom w:val="0"/>
      <w:divBdr>
        <w:top w:val="none" w:sz="0" w:space="0" w:color="auto"/>
        <w:left w:val="none" w:sz="0" w:space="0" w:color="auto"/>
        <w:bottom w:val="none" w:sz="0" w:space="0" w:color="auto"/>
        <w:right w:val="none" w:sz="0" w:space="0" w:color="auto"/>
      </w:divBdr>
    </w:div>
    <w:div w:id="1370302941">
      <w:bodyDiv w:val="1"/>
      <w:marLeft w:val="0"/>
      <w:marRight w:val="0"/>
      <w:marTop w:val="0"/>
      <w:marBottom w:val="0"/>
      <w:divBdr>
        <w:top w:val="none" w:sz="0" w:space="0" w:color="auto"/>
        <w:left w:val="none" w:sz="0" w:space="0" w:color="auto"/>
        <w:bottom w:val="none" w:sz="0" w:space="0" w:color="auto"/>
        <w:right w:val="none" w:sz="0" w:space="0" w:color="auto"/>
      </w:divBdr>
    </w:div>
    <w:div w:id="1370455013">
      <w:bodyDiv w:val="1"/>
      <w:marLeft w:val="0"/>
      <w:marRight w:val="0"/>
      <w:marTop w:val="0"/>
      <w:marBottom w:val="0"/>
      <w:divBdr>
        <w:top w:val="none" w:sz="0" w:space="0" w:color="auto"/>
        <w:left w:val="none" w:sz="0" w:space="0" w:color="auto"/>
        <w:bottom w:val="none" w:sz="0" w:space="0" w:color="auto"/>
        <w:right w:val="none" w:sz="0" w:space="0" w:color="auto"/>
      </w:divBdr>
    </w:div>
    <w:div w:id="1381713556">
      <w:bodyDiv w:val="1"/>
      <w:marLeft w:val="0"/>
      <w:marRight w:val="0"/>
      <w:marTop w:val="0"/>
      <w:marBottom w:val="0"/>
      <w:divBdr>
        <w:top w:val="none" w:sz="0" w:space="0" w:color="auto"/>
        <w:left w:val="none" w:sz="0" w:space="0" w:color="auto"/>
        <w:bottom w:val="none" w:sz="0" w:space="0" w:color="auto"/>
        <w:right w:val="none" w:sz="0" w:space="0" w:color="auto"/>
      </w:divBdr>
    </w:div>
    <w:div w:id="1383168583">
      <w:bodyDiv w:val="1"/>
      <w:marLeft w:val="0"/>
      <w:marRight w:val="0"/>
      <w:marTop w:val="0"/>
      <w:marBottom w:val="0"/>
      <w:divBdr>
        <w:top w:val="none" w:sz="0" w:space="0" w:color="auto"/>
        <w:left w:val="none" w:sz="0" w:space="0" w:color="auto"/>
        <w:bottom w:val="none" w:sz="0" w:space="0" w:color="auto"/>
        <w:right w:val="none" w:sz="0" w:space="0" w:color="auto"/>
      </w:divBdr>
    </w:div>
    <w:div w:id="1387486283">
      <w:bodyDiv w:val="1"/>
      <w:marLeft w:val="0"/>
      <w:marRight w:val="0"/>
      <w:marTop w:val="0"/>
      <w:marBottom w:val="0"/>
      <w:divBdr>
        <w:top w:val="none" w:sz="0" w:space="0" w:color="auto"/>
        <w:left w:val="none" w:sz="0" w:space="0" w:color="auto"/>
        <w:bottom w:val="none" w:sz="0" w:space="0" w:color="auto"/>
        <w:right w:val="none" w:sz="0" w:space="0" w:color="auto"/>
      </w:divBdr>
    </w:div>
    <w:div w:id="1388992036">
      <w:bodyDiv w:val="1"/>
      <w:marLeft w:val="0"/>
      <w:marRight w:val="0"/>
      <w:marTop w:val="0"/>
      <w:marBottom w:val="0"/>
      <w:divBdr>
        <w:top w:val="none" w:sz="0" w:space="0" w:color="auto"/>
        <w:left w:val="none" w:sz="0" w:space="0" w:color="auto"/>
        <w:bottom w:val="none" w:sz="0" w:space="0" w:color="auto"/>
        <w:right w:val="none" w:sz="0" w:space="0" w:color="auto"/>
      </w:divBdr>
    </w:div>
    <w:div w:id="1402219772">
      <w:bodyDiv w:val="1"/>
      <w:marLeft w:val="0"/>
      <w:marRight w:val="0"/>
      <w:marTop w:val="0"/>
      <w:marBottom w:val="0"/>
      <w:divBdr>
        <w:top w:val="none" w:sz="0" w:space="0" w:color="auto"/>
        <w:left w:val="none" w:sz="0" w:space="0" w:color="auto"/>
        <w:bottom w:val="none" w:sz="0" w:space="0" w:color="auto"/>
        <w:right w:val="none" w:sz="0" w:space="0" w:color="auto"/>
      </w:divBdr>
    </w:div>
    <w:div w:id="1413427293">
      <w:bodyDiv w:val="1"/>
      <w:marLeft w:val="0"/>
      <w:marRight w:val="0"/>
      <w:marTop w:val="0"/>
      <w:marBottom w:val="0"/>
      <w:divBdr>
        <w:top w:val="none" w:sz="0" w:space="0" w:color="auto"/>
        <w:left w:val="none" w:sz="0" w:space="0" w:color="auto"/>
        <w:bottom w:val="none" w:sz="0" w:space="0" w:color="auto"/>
        <w:right w:val="none" w:sz="0" w:space="0" w:color="auto"/>
      </w:divBdr>
    </w:div>
    <w:div w:id="1415470637">
      <w:bodyDiv w:val="1"/>
      <w:marLeft w:val="0"/>
      <w:marRight w:val="0"/>
      <w:marTop w:val="0"/>
      <w:marBottom w:val="0"/>
      <w:divBdr>
        <w:top w:val="none" w:sz="0" w:space="0" w:color="auto"/>
        <w:left w:val="none" w:sz="0" w:space="0" w:color="auto"/>
        <w:bottom w:val="none" w:sz="0" w:space="0" w:color="auto"/>
        <w:right w:val="none" w:sz="0" w:space="0" w:color="auto"/>
      </w:divBdr>
    </w:div>
    <w:div w:id="1418282639">
      <w:bodyDiv w:val="1"/>
      <w:marLeft w:val="0"/>
      <w:marRight w:val="0"/>
      <w:marTop w:val="0"/>
      <w:marBottom w:val="0"/>
      <w:divBdr>
        <w:top w:val="none" w:sz="0" w:space="0" w:color="auto"/>
        <w:left w:val="none" w:sz="0" w:space="0" w:color="auto"/>
        <w:bottom w:val="none" w:sz="0" w:space="0" w:color="auto"/>
        <w:right w:val="none" w:sz="0" w:space="0" w:color="auto"/>
      </w:divBdr>
    </w:div>
    <w:div w:id="1423986230">
      <w:bodyDiv w:val="1"/>
      <w:marLeft w:val="0"/>
      <w:marRight w:val="0"/>
      <w:marTop w:val="0"/>
      <w:marBottom w:val="0"/>
      <w:divBdr>
        <w:top w:val="none" w:sz="0" w:space="0" w:color="auto"/>
        <w:left w:val="none" w:sz="0" w:space="0" w:color="auto"/>
        <w:bottom w:val="none" w:sz="0" w:space="0" w:color="auto"/>
        <w:right w:val="none" w:sz="0" w:space="0" w:color="auto"/>
      </w:divBdr>
    </w:div>
    <w:div w:id="1427772658">
      <w:bodyDiv w:val="1"/>
      <w:marLeft w:val="0"/>
      <w:marRight w:val="0"/>
      <w:marTop w:val="0"/>
      <w:marBottom w:val="0"/>
      <w:divBdr>
        <w:top w:val="none" w:sz="0" w:space="0" w:color="auto"/>
        <w:left w:val="none" w:sz="0" w:space="0" w:color="auto"/>
        <w:bottom w:val="none" w:sz="0" w:space="0" w:color="auto"/>
        <w:right w:val="none" w:sz="0" w:space="0" w:color="auto"/>
      </w:divBdr>
    </w:div>
    <w:div w:id="1439375240">
      <w:bodyDiv w:val="1"/>
      <w:marLeft w:val="0"/>
      <w:marRight w:val="0"/>
      <w:marTop w:val="0"/>
      <w:marBottom w:val="0"/>
      <w:divBdr>
        <w:top w:val="none" w:sz="0" w:space="0" w:color="auto"/>
        <w:left w:val="none" w:sz="0" w:space="0" w:color="auto"/>
        <w:bottom w:val="none" w:sz="0" w:space="0" w:color="auto"/>
        <w:right w:val="none" w:sz="0" w:space="0" w:color="auto"/>
      </w:divBdr>
    </w:div>
    <w:div w:id="1446000572">
      <w:bodyDiv w:val="1"/>
      <w:marLeft w:val="0"/>
      <w:marRight w:val="0"/>
      <w:marTop w:val="0"/>
      <w:marBottom w:val="0"/>
      <w:divBdr>
        <w:top w:val="none" w:sz="0" w:space="0" w:color="auto"/>
        <w:left w:val="none" w:sz="0" w:space="0" w:color="auto"/>
        <w:bottom w:val="none" w:sz="0" w:space="0" w:color="auto"/>
        <w:right w:val="none" w:sz="0" w:space="0" w:color="auto"/>
      </w:divBdr>
    </w:div>
    <w:div w:id="1458640183">
      <w:bodyDiv w:val="1"/>
      <w:marLeft w:val="0"/>
      <w:marRight w:val="0"/>
      <w:marTop w:val="0"/>
      <w:marBottom w:val="0"/>
      <w:divBdr>
        <w:top w:val="none" w:sz="0" w:space="0" w:color="auto"/>
        <w:left w:val="none" w:sz="0" w:space="0" w:color="auto"/>
        <w:bottom w:val="none" w:sz="0" w:space="0" w:color="auto"/>
        <w:right w:val="none" w:sz="0" w:space="0" w:color="auto"/>
      </w:divBdr>
    </w:div>
    <w:div w:id="1469516683">
      <w:bodyDiv w:val="1"/>
      <w:marLeft w:val="0"/>
      <w:marRight w:val="0"/>
      <w:marTop w:val="0"/>
      <w:marBottom w:val="0"/>
      <w:divBdr>
        <w:top w:val="none" w:sz="0" w:space="0" w:color="auto"/>
        <w:left w:val="none" w:sz="0" w:space="0" w:color="auto"/>
        <w:bottom w:val="none" w:sz="0" w:space="0" w:color="auto"/>
        <w:right w:val="none" w:sz="0" w:space="0" w:color="auto"/>
      </w:divBdr>
    </w:div>
    <w:div w:id="1476138985">
      <w:bodyDiv w:val="1"/>
      <w:marLeft w:val="0"/>
      <w:marRight w:val="0"/>
      <w:marTop w:val="0"/>
      <w:marBottom w:val="0"/>
      <w:divBdr>
        <w:top w:val="none" w:sz="0" w:space="0" w:color="auto"/>
        <w:left w:val="none" w:sz="0" w:space="0" w:color="auto"/>
        <w:bottom w:val="none" w:sz="0" w:space="0" w:color="auto"/>
        <w:right w:val="none" w:sz="0" w:space="0" w:color="auto"/>
      </w:divBdr>
    </w:div>
    <w:div w:id="1498112628">
      <w:bodyDiv w:val="1"/>
      <w:marLeft w:val="0"/>
      <w:marRight w:val="0"/>
      <w:marTop w:val="0"/>
      <w:marBottom w:val="0"/>
      <w:divBdr>
        <w:top w:val="none" w:sz="0" w:space="0" w:color="auto"/>
        <w:left w:val="none" w:sz="0" w:space="0" w:color="auto"/>
        <w:bottom w:val="none" w:sz="0" w:space="0" w:color="auto"/>
        <w:right w:val="none" w:sz="0" w:space="0" w:color="auto"/>
      </w:divBdr>
    </w:div>
    <w:div w:id="1503276724">
      <w:bodyDiv w:val="1"/>
      <w:marLeft w:val="0"/>
      <w:marRight w:val="0"/>
      <w:marTop w:val="0"/>
      <w:marBottom w:val="0"/>
      <w:divBdr>
        <w:top w:val="none" w:sz="0" w:space="0" w:color="auto"/>
        <w:left w:val="none" w:sz="0" w:space="0" w:color="auto"/>
        <w:bottom w:val="none" w:sz="0" w:space="0" w:color="auto"/>
        <w:right w:val="none" w:sz="0" w:space="0" w:color="auto"/>
      </w:divBdr>
    </w:div>
    <w:div w:id="1519345149">
      <w:bodyDiv w:val="1"/>
      <w:marLeft w:val="0"/>
      <w:marRight w:val="0"/>
      <w:marTop w:val="0"/>
      <w:marBottom w:val="0"/>
      <w:divBdr>
        <w:top w:val="none" w:sz="0" w:space="0" w:color="auto"/>
        <w:left w:val="none" w:sz="0" w:space="0" w:color="auto"/>
        <w:bottom w:val="none" w:sz="0" w:space="0" w:color="auto"/>
        <w:right w:val="none" w:sz="0" w:space="0" w:color="auto"/>
      </w:divBdr>
    </w:div>
    <w:div w:id="1526363988">
      <w:bodyDiv w:val="1"/>
      <w:marLeft w:val="0"/>
      <w:marRight w:val="0"/>
      <w:marTop w:val="0"/>
      <w:marBottom w:val="0"/>
      <w:divBdr>
        <w:top w:val="none" w:sz="0" w:space="0" w:color="auto"/>
        <w:left w:val="none" w:sz="0" w:space="0" w:color="auto"/>
        <w:bottom w:val="none" w:sz="0" w:space="0" w:color="auto"/>
        <w:right w:val="none" w:sz="0" w:space="0" w:color="auto"/>
      </w:divBdr>
    </w:div>
    <w:div w:id="1531335527">
      <w:bodyDiv w:val="1"/>
      <w:marLeft w:val="0"/>
      <w:marRight w:val="0"/>
      <w:marTop w:val="0"/>
      <w:marBottom w:val="0"/>
      <w:divBdr>
        <w:top w:val="none" w:sz="0" w:space="0" w:color="auto"/>
        <w:left w:val="none" w:sz="0" w:space="0" w:color="auto"/>
        <w:bottom w:val="none" w:sz="0" w:space="0" w:color="auto"/>
        <w:right w:val="none" w:sz="0" w:space="0" w:color="auto"/>
      </w:divBdr>
    </w:div>
    <w:div w:id="1542815401">
      <w:bodyDiv w:val="1"/>
      <w:marLeft w:val="0"/>
      <w:marRight w:val="0"/>
      <w:marTop w:val="0"/>
      <w:marBottom w:val="0"/>
      <w:divBdr>
        <w:top w:val="none" w:sz="0" w:space="0" w:color="auto"/>
        <w:left w:val="none" w:sz="0" w:space="0" w:color="auto"/>
        <w:bottom w:val="none" w:sz="0" w:space="0" w:color="auto"/>
        <w:right w:val="none" w:sz="0" w:space="0" w:color="auto"/>
      </w:divBdr>
    </w:div>
    <w:div w:id="1545867210">
      <w:bodyDiv w:val="1"/>
      <w:marLeft w:val="0"/>
      <w:marRight w:val="0"/>
      <w:marTop w:val="0"/>
      <w:marBottom w:val="0"/>
      <w:divBdr>
        <w:top w:val="none" w:sz="0" w:space="0" w:color="auto"/>
        <w:left w:val="none" w:sz="0" w:space="0" w:color="auto"/>
        <w:bottom w:val="none" w:sz="0" w:space="0" w:color="auto"/>
        <w:right w:val="none" w:sz="0" w:space="0" w:color="auto"/>
      </w:divBdr>
    </w:div>
    <w:div w:id="1549490946">
      <w:bodyDiv w:val="1"/>
      <w:marLeft w:val="0"/>
      <w:marRight w:val="0"/>
      <w:marTop w:val="0"/>
      <w:marBottom w:val="0"/>
      <w:divBdr>
        <w:top w:val="none" w:sz="0" w:space="0" w:color="auto"/>
        <w:left w:val="none" w:sz="0" w:space="0" w:color="auto"/>
        <w:bottom w:val="none" w:sz="0" w:space="0" w:color="auto"/>
        <w:right w:val="none" w:sz="0" w:space="0" w:color="auto"/>
      </w:divBdr>
    </w:div>
    <w:div w:id="1570845374">
      <w:bodyDiv w:val="1"/>
      <w:marLeft w:val="0"/>
      <w:marRight w:val="0"/>
      <w:marTop w:val="0"/>
      <w:marBottom w:val="0"/>
      <w:divBdr>
        <w:top w:val="none" w:sz="0" w:space="0" w:color="auto"/>
        <w:left w:val="none" w:sz="0" w:space="0" w:color="auto"/>
        <w:bottom w:val="none" w:sz="0" w:space="0" w:color="auto"/>
        <w:right w:val="none" w:sz="0" w:space="0" w:color="auto"/>
      </w:divBdr>
    </w:div>
    <w:div w:id="1596280050">
      <w:bodyDiv w:val="1"/>
      <w:marLeft w:val="0"/>
      <w:marRight w:val="0"/>
      <w:marTop w:val="0"/>
      <w:marBottom w:val="0"/>
      <w:divBdr>
        <w:top w:val="none" w:sz="0" w:space="0" w:color="auto"/>
        <w:left w:val="none" w:sz="0" w:space="0" w:color="auto"/>
        <w:bottom w:val="none" w:sz="0" w:space="0" w:color="auto"/>
        <w:right w:val="none" w:sz="0" w:space="0" w:color="auto"/>
      </w:divBdr>
    </w:div>
    <w:div w:id="1604654084">
      <w:bodyDiv w:val="1"/>
      <w:marLeft w:val="0"/>
      <w:marRight w:val="0"/>
      <w:marTop w:val="0"/>
      <w:marBottom w:val="0"/>
      <w:divBdr>
        <w:top w:val="none" w:sz="0" w:space="0" w:color="auto"/>
        <w:left w:val="none" w:sz="0" w:space="0" w:color="auto"/>
        <w:bottom w:val="none" w:sz="0" w:space="0" w:color="auto"/>
        <w:right w:val="none" w:sz="0" w:space="0" w:color="auto"/>
      </w:divBdr>
    </w:div>
    <w:div w:id="1605108692">
      <w:bodyDiv w:val="1"/>
      <w:marLeft w:val="0"/>
      <w:marRight w:val="0"/>
      <w:marTop w:val="0"/>
      <w:marBottom w:val="0"/>
      <w:divBdr>
        <w:top w:val="none" w:sz="0" w:space="0" w:color="auto"/>
        <w:left w:val="none" w:sz="0" w:space="0" w:color="auto"/>
        <w:bottom w:val="none" w:sz="0" w:space="0" w:color="auto"/>
        <w:right w:val="none" w:sz="0" w:space="0" w:color="auto"/>
      </w:divBdr>
    </w:div>
    <w:div w:id="1612132314">
      <w:bodyDiv w:val="1"/>
      <w:marLeft w:val="0"/>
      <w:marRight w:val="0"/>
      <w:marTop w:val="0"/>
      <w:marBottom w:val="0"/>
      <w:divBdr>
        <w:top w:val="none" w:sz="0" w:space="0" w:color="auto"/>
        <w:left w:val="none" w:sz="0" w:space="0" w:color="auto"/>
        <w:bottom w:val="none" w:sz="0" w:space="0" w:color="auto"/>
        <w:right w:val="none" w:sz="0" w:space="0" w:color="auto"/>
      </w:divBdr>
    </w:div>
    <w:div w:id="1623264280">
      <w:bodyDiv w:val="1"/>
      <w:marLeft w:val="0"/>
      <w:marRight w:val="0"/>
      <w:marTop w:val="0"/>
      <w:marBottom w:val="0"/>
      <w:divBdr>
        <w:top w:val="none" w:sz="0" w:space="0" w:color="auto"/>
        <w:left w:val="none" w:sz="0" w:space="0" w:color="auto"/>
        <w:bottom w:val="none" w:sz="0" w:space="0" w:color="auto"/>
        <w:right w:val="none" w:sz="0" w:space="0" w:color="auto"/>
      </w:divBdr>
    </w:div>
    <w:div w:id="1634749533">
      <w:bodyDiv w:val="1"/>
      <w:marLeft w:val="0"/>
      <w:marRight w:val="0"/>
      <w:marTop w:val="0"/>
      <w:marBottom w:val="0"/>
      <w:divBdr>
        <w:top w:val="none" w:sz="0" w:space="0" w:color="auto"/>
        <w:left w:val="none" w:sz="0" w:space="0" w:color="auto"/>
        <w:bottom w:val="none" w:sz="0" w:space="0" w:color="auto"/>
        <w:right w:val="none" w:sz="0" w:space="0" w:color="auto"/>
      </w:divBdr>
    </w:div>
    <w:div w:id="1636907820">
      <w:bodyDiv w:val="1"/>
      <w:marLeft w:val="0"/>
      <w:marRight w:val="0"/>
      <w:marTop w:val="0"/>
      <w:marBottom w:val="0"/>
      <w:divBdr>
        <w:top w:val="none" w:sz="0" w:space="0" w:color="auto"/>
        <w:left w:val="none" w:sz="0" w:space="0" w:color="auto"/>
        <w:bottom w:val="none" w:sz="0" w:space="0" w:color="auto"/>
        <w:right w:val="none" w:sz="0" w:space="0" w:color="auto"/>
      </w:divBdr>
    </w:div>
    <w:div w:id="1646548473">
      <w:bodyDiv w:val="1"/>
      <w:marLeft w:val="0"/>
      <w:marRight w:val="0"/>
      <w:marTop w:val="0"/>
      <w:marBottom w:val="0"/>
      <w:divBdr>
        <w:top w:val="none" w:sz="0" w:space="0" w:color="auto"/>
        <w:left w:val="none" w:sz="0" w:space="0" w:color="auto"/>
        <w:bottom w:val="none" w:sz="0" w:space="0" w:color="auto"/>
        <w:right w:val="none" w:sz="0" w:space="0" w:color="auto"/>
      </w:divBdr>
    </w:div>
    <w:div w:id="1652246323">
      <w:bodyDiv w:val="1"/>
      <w:marLeft w:val="0"/>
      <w:marRight w:val="0"/>
      <w:marTop w:val="0"/>
      <w:marBottom w:val="0"/>
      <w:divBdr>
        <w:top w:val="none" w:sz="0" w:space="0" w:color="auto"/>
        <w:left w:val="none" w:sz="0" w:space="0" w:color="auto"/>
        <w:bottom w:val="none" w:sz="0" w:space="0" w:color="auto"/>
        <w:right w:val="none" w:sz="0" w:space="0" w:color="auto"/>
      </w:divBdr>
    </w:div>
    <w:div w:id="1653021192">
      <w:bodyDiv w:val="1"/>
      <w:marLeft w:val="0"/>
      <w:marRight w:val="0"/>
      <w:marTop w:val="0"/>
      <w:marBottom w:val="0"/>
      <w:divBdr>
        <w:top w:val="none" w:sz="0" w:space="0" w:color="auto"/>
        <w:left w:val="none" w:sz="0" w:space="0" w:color="auto"/>
        <w:bottom w:val="none" w:sz="0" w:space="0" w:color="auto"/>
        <w:right w:val="none" w:sz="0" w:space="0" w:color="auto"/>
      </w:divBdr>
    </w:div>
    <w:div w:id="1661040699">
      <w:bodyDiv w:val="1"/>
      <w:marLeft w:val="0"/>
      <w:marRight w:val="0"/>
      <w:marTop w:val="0"/>
      <w:marBottom w:val="0"/>
      <w:divBdr>
        <w:top w:val="none" w:sz="0" w:space="0" w:color="auto"/>
        <w:left w:val="none" w:sz="0" w:space="0" w:color="auto"/>
        <w:bottom w:val="none" w:sz="0" w:space="0" w:color="auto"/>
        <w:right w:val="none" w:sz="0" w:space="0" w:color="auto"/>
      </w:divBdr>
    </w:div>
    <w:div w:id="1664360397">
      <w:bodyDiv w:val="1"/>
      <w:marLeft w:val="0"/>
      <w:marRight w:val="0"/>
      <w:marTop w:val="0"/>
      <w:marBottom w:val="0"/>
      <w:divBdr>
        <w:top w:val="none" w:sz="0" w:space="0" w:color="auto"/>
        <w:left w:val="none" w:sz="0" w:space="0" w:color="auto"/>
        <w:bottom w:val="none" w:sz="0" w:space="0" w:color="auto"/>
        <w:right w:val="none" w:sz="0" w:space="0" w:color="auto"/>
      </w:divBdr>
    </w:div>
    <w:div w:id="1675955661">
      <w:bodyDiv w:val="1"/>
      <w:marLeft w:val="0"/>
      <w:marRight w:val="0"/>
      <w:marTop w:val="0"/>
      <w:marBottom w:val="0"/>
      <w:divBdr>
        <w:top w:val="none" w:sz="0" w:space="0" w:color="auto"/>
        <w:left w:val="none" w:sz="0" w:space="0" w:color="auto"/>
        <w:bottom w:val="none" w:sz="0" w:space="0" w:color="auto"/>
        <w:right w:val="none" w:sz="0" w:space="0" w:color="auto"/>
      </w:divBdr>
    </w:div>
    <w:div w:id="1676615980">
      <w:bodyDiv w:val="1"/>
      <w:marLeft w:val="0"/>
      <w:marRight w:val="0"/>
      <w:marTop w:val="0"/>
      <w:marBottom w:val="0"/>
      <w:divBdr>
        <w:top w:val="none" w:sz="0" w:space="0" w:color="auto"/>
        <w:left w:val="none" w:sz="0" w:space="0" w:color="auto"/>
        <w:bottom w:val="none" w:sz="0" w:space="0" w:color="auto"/>
        <w:right w:val="none" w:sz="0" w:space="0" w:color="auto"/>
      </w:divBdr>
    </w:div>
    <w:div w:id="1678455997">
      <w:bodyDiv w:val="1"/>
      <w:marLeft w:val="0"/>
      <w:marRight w:val="0"/>
      <w:marTop w:val="0"/>
      <w:marBottom w:val="0"/>
      <w:divBdr>
        <w:top w:val="none" w:sz="0" w:space="0" w:color="auto"/>
        <w:left w:val="none" w:sz="0" w:space="0" w:color="auto"/>
        <w:bottom w:val="none" w:sz="0" w:space="0" w:color="auto"/>
        <w:right w:val="none" w:sz="0" w:space="0" w:color="auto"/>
      </w:divBdr>
    </w:div>
    <w:div w:id="1682119539">
      <w:bodyDiv w:val="1"/>
      <w:marLeft w:val="0"/>
      <w:marRight w:val="0"/>
      <w:marTop w:val="0"/>
      <w:marBottom w:val="0"/>
      <w:divBdr>
        <w:top w:val="none" w:sz="0" w:space="0" w:color="auto"/>
        <w:left w:val="none" w:sz="0" w:space="0" w:color="auto"/>
        <w:bottom w:val="none" w:sz="0" w:space="0" w:color="auto"/>
        <w:right w:val="none" w:sz="0" w:space="0" w:color="auto"/>
      </w:divBdr>
    </w:div>
    <w:div w:id="1684088051">
      <w:bodyDiv w:val="1"/>
      <w:marLeft w:val="0"/>
      <w:marRight w:val="0"/>
      <w:marTop w:val="0"/>
      <w:marBottom w:val="0"/>
      <w:divBdr>
        <w:top w:val="none" w:sz="0" w:space="0" w:color="auto"/>
        <w:left w:val="none" w:sz="0" w:space="0" w:color="auto"/>
        <w:bottom w:val="none" w:sz="0" w:space="0" w:color="auto"/>
        <w:right w:val="none" w:sz="0" w:space="0" w:color="auto"/>
      </w:divBdr>
    </w:div>
    <w:div w:id="1696811762">
      <w:bodyDiv w:val="1"/>
      <w:marLeft w:val="0"/>
      <w:marRight w:val="0"/>
      <w:marTop w:val="0"/>
      <w:marBottom w:val="0"/>
      <w:divBdr>
        <w:top w:val="none" w:sz="0" w:space="0" w:color="auto"/>
        <w:left w:val="none" w:sz="0" w:space="0" w:color="auto"/>
        <w:bottom w:val="none" w:sz="0" w:space="0" w:color="auto"/>
        <w:right w:val="none" w:sz="0" w:space="0" w:color="auto"/>
      </w:divBdr>
    </w:div>
    <w:div w:id="1707638508">
      <w:bodyDiv w:val="1"/>
      <w:marLeft w:val="0"/>
      <w:marRight w:val="0"/>
      <w:marTop w:val="0"/>
      <w:marBottom w:val="0"/>
      <w:divBdr>
        <w:top w:val="none" w:sz="0" w:space="0" w:color="auto"/>
        <w:left w:val="none" w:sz="0" w:space="0" w:color="auto"/>
        <w:bottom w:val="none" w:sz="0" w:space="0" w:color="auto"/>
        <w:right w:val="none" w:sz="0" w:space="0" w:color="auto"/>
      </w:divBdr>
    </w:div>
    <w:div w:id="1715696234">
      <w:bodyDiv w:val="1"/>
      <w:marLeft w:val="0"/>
      <w:marRight w:val="0"/>
      <w:marTop w:val="0"/>
      <w:marBottom w:val="0"/>
      <w:divBdr>
        <w:top w:val="none" w:sz="0" w:space="0" w:color="auto"/>
        <w:left w:val="none" w:sz="0" w:space="0" w:color="auto"/>
        <w:bottom w:val="none" w:sz="0" w:space="0" w:color="auto"/>
        <w:right w:val="none" w:sz="0" w:space="0" w:color="auto"/>
      </w:divBdr>
    </w:div>
    <w:div w:id="1717125381">
      <w:bodyDiv w:val="1"/>
      <w:marLeft w:val="0"/>
      <w:marRight w:val="0"/>
      <w:marTop w:val="0"/>
      <w:marBottom w:val="0"/>
      <w:divBdr>
        <w:top w:val="none" w:sz="0" w:space="0" w:color="auto"/>
        <w:left w:val="none" w:sz="0" w:space="0" w:color="auto"/>
        <w:bottom w:val="none" w:sz="0" w:space="0" w:color="auto"/>
        <w:right w:val="none" w:sz="0" w:space="0" w:color="auto"/>
      </w:divBdr>
    </w:div>
    <w:div w:id="1725255833">
      <w:bodyDiv w:val="1"/>
      <w:marLeft w:val="0"/>
      <w:marRight w:val="0"/>
      <w:marTop w:val="0"/>
      <w:marBottom w:val="0"/>
      <w:divBdr>
        <w:top w:val="none" w:sz="0" w:space="0" w:color="auto"/>
        <w:left w:val="none" w:sz="0" w:space="0" w:color="auto"/>
        <w:bottom w:val="none" w:sz="0" w:space="0" w:color="auto"/>
        <w:right w:val="none" w:sz="0" w:space="0" w:color="auto"/>
      </w:divBdr>
    </w:div>
    <w:div w:id="1738670445">
      <w:bodyDiv w:val="1"/>
      <w:marLeft w:val="0"/>
      <w:marRight w:val="0"/>
      <w:marTop w:val="0"/>
      <w:marBottom w:val="0"/>
      <w:divBdr>
        <w:top w:val="none" w:sz="0" w:space="0" w:color="auto"/>
        <w:left w:val="none" w:sz="0" w:space="0" w:color="auto"/>
        <w:bottom w:val="none" w:sz="0" w:space="0" w:color="auto"/>
        <w:right w:val="none" w:sz="0" w:space="0" w:color="auto"/>
      </w:divBdr>
    </w:div>
    <w:div w:id="1749691212">
      <w:bodyDiv w:val="1"/>
      <w:marLeft w:val="0"/>
      <w:marRight w:val="0"/>
      <w:marTop w:val="0"/>
      <w:marBottom w:val="0"/>
      <w:divBdr>
        <w:top w:val="none" w:sz="0" w:space="0" w:color="auto"/>
        <w:left w:val="none" w:sz="0" w:space="0" w:color="auto"/>
        <w:bottom w:val="none" w:sz="0" w:space="0" w:color="auto"/>
        <w:right w:val="none" w:sz="0" w:space="0" w:color="auto"/>
      </w:divBdr>
    </w:div>
    <w:div w:id="1757289227">
      <w:bodyDiv w:val="1"/>
      <w:marLeft w:val="0"/>
      <w:marRight w:val="0"/>
      <w:marTop w:val="0"/>
      <w:marBottom w:val="0"/>
      <w:divBdr>
        <w:top w:val="none" w:sz="0" w:space="0" w:color="auto"/>
        <w:left w:val="none" w:sz="0" w:space="0" w:color="auto"/>
        <w:bottom w:val="none" w:sz="0" w:space="0" w:color="auto"/>
        <w:right w:val="none" w:sz="0" w:space="0" w:color="auto"/>
      </w:divBdr>
    </w:div>
    <w:div w:id="1758208244">
      <w:bodyDiv w:val="1"/>
      <w:marLeft w:val="0"/>
      <w:marRight w:val="0"/>
      <w:marTop w:val="0"/>
      <w:marBottom w:val="0"/>
      <w:divBdr>
        <w:top w:val="none" w:sz="0" w:space="0" w:color="auto"/>
        <w:left w:val="none" w:sz="0" w:space="0" w:color="auto"/>
        <w:bottom w:val="none" w:sz="0" w:space="0" w:color="auto"/>
        <w:right w:val="none" w:sz="0" w:space="0" w:color="auto"/>
      </w:divBdr>
    </w:div>
    <w:div w:id="1760710213">
      <w:bodyDiv w:val="1"/>
      <w:marLeft w:val="0"/>
      <w:marRight w:val="0"/>
      <w:marTop w:val="0"/>
      <w:marBottom w:val="0"/>
      <w:divBdr>
        <w:top w:val="none" w:sz="0" w:space="0" w:color="auto"/>
        <w:left w:val="none" w:sz="0" w:space="0" w:color="auto"/>
        <w:bottom w:val="none" w:sz="0" w:space="0" w:color="auto"/>
        <w:right w:val="none" w:sz="0" w:space="0" w:color="auto"/>
      </w:divBdr>
    </w:div>
    <w:div w:id="1761951302">
      <w:bodyDiv w:val="1"/>
      <w:marLeft w:val="0"/>
      <w:marRight w:val="0"/>
      <w:marTop w:val="0"/>
      <w:marBottom w:val="0"/>
      <w:divBdr>
        <w:top w:val="none" w:sz="0" w:space="0" w:color="auto"/>
        <w:left w:val="none" w:sz="0" w:space="0" w:color="auto"/>
        <w:bottom w:val="none" w:sz="0" w:space="0" w:color="auto"/>
        <w:right w:val="none" w:sz="0" w:space="0" w:color="auto"/>
      </w:divBdr>
    </w:div>
    <w:div w:id="1762335434">
      <w:bodyDiv w:val="1"/>
      <w:marLeft w:val="0"/>
      <w:marRight w:val="0"/>
      <w:marTop w:val="0"/>
      <w:marBottom w:val="0"/>
      <w:divBdr>
        <w:top w:val="none" w:sz="0" w:space="0" w:color="auto"/>
        <w:left w:val="none" w:sz="0" w:space="0" w:color="auto"/>
        <w:bottom w:val="none" w:sz="0" w:space="0" w:color="auto"/>
        <w:right w:val="none" w:sz="0" w:space="0" w:color="auto"/>
      </w:divBdr>
    </w:div>
    <w:div w:id="1783841521">
      <w:bodyDiv w:val="1"/>
      <w:marLeft w:val="0"/>
      <w:marRight w:val="0"/>
      <w:marTop w:val="0"/>
      <w:marBottom w:val="0"/>
      <w:divBdr>
        <w:top w:val="none" w:sz="0" w:space="0" w:color="auto"/>
        <w:left w:val="none" w:sz="0" w:space="0" w:color="auto"/>
        <w:bottom w:val="none" w:sz="0" w:space="0" w:color="auto"/>
        <w:right w:val="none" w:sz="0" w:space="0" w:color="auto"/>
      </w:divBdr>
    </w:div>
    <w:div w:id="1807383156">
      <w:bodyDiv w:val="1"/>
      <w:marLeft w:val="0"/>
      <w:marRight w:val="0"/>
      <w:marTop w:val="0"/>
      <w:marBottom w:val="0"/>
      <w:divBdr>
        <w:top w:val="none" w:sz="0" w:space="0" w:color="auto"/>
        <w:left w:val="none" w:sz="0" w:space="0" w:color="auto"/>
        <w:bottom w:val="none" w:sz="0" w:space="0" w:color="auto"/>
        <w:right w:val="none" w:sz="0" w:space="0" w:color="auto"/>
      </w:divBdr>
    </w:div>
    <w:div w:id="1816339716">
      <w:bodyDiv w:val="1"/>
      <w:marLeft w:val="0"/>
      <w:marRight w:val="0"/>
      <w:marTop w:val="0"/>
      <w:marBottom w:val="0"/>
      <w:divBdr>
        <w:top w:val="none" w:sz="0" w:space="0" w:color="auto"/>
        <w:left w:val="none" w:sz="0" w:space="0" w:color="auto"/>
        <w:bottom w:val="none" w:sz="0" w:space="0" w:color="auto"/>
        <w:right w:val="none" w:sz="0" w:space="0" w:color="auto"/>
      </w:divBdr>
    </w:div>
    <w:div w:id="1831940552">
      <w:bodyDiv w:val="1"/>
      <w:marLeft w:val="0"/>
      <w:marRight w:val="0"/>
      <w:marTop w:val="0"/>
      <w:marBottom w:val="0"/>
      <w:divBdr>
        <w:top w:val="none" w:sz="0" w:space="0" w:color="auto"/>
        <w:left w:val="none" w:sz="0" w:space="0" w:color="auto"/>
        <w:bottom w:val="none" w:sz="0" w:space="0" w:color="auto"/>
        <w:right w:val="none" w:sz="0" w:space="0" w:color="auto"/>
      </w:divBdr>
    </w:div>
    <w:div w:id="1837305115">
      <w:bodyDiv w:val="1"/>
      <w:marLeft w:val="0"/>
      <w:marRight w:val="0"/>
      <w:marTop w:val="0"/>
      <w:marBottom w:val="0"/>
      <w:divBdr>
        <w:top w:val="none" w:sz="0" w:space="0" w:color="auto"/>
        <w:left w:val="none" w:sz="0" w:space="0" w:color="auto"/>
        <w:bottom w:val="none" w:sz="0" w:space="0" w:color="auto"/>
        <w:right w:val="none" w:sz="0" w:space="0" w:color="auto"/>
      </w:divBdr>
    </w:div>
    <w:div w:id="1853185562">
      <w:bodyDiv w:val="1"/>
      <w:marLeft w:val="0"/>
      <w:marRight w:val="0"/>
      <w:marTop w:val="0"/>
      <w:marBottom w:val="0"/>
      <w:divBdr>
        <w:top w:val="none" w:sz="0" w:space="0" w:color="auto"/>
        <w:left w:val="none" w:sz="0" w:space="0" w:color="auto"/>
        <w:bottom w:val="none" w:sz="0" w:space="0" w:color="auto"/>
        <w:right w:val="none" w:sz="0" w:space="0" w:color="auto"/>
      </w:divBdr>
    </w:div>
    <w:div w:id="1854957033">
      <w:bodyDiv w:val="1"/>
      <w:marLeft w:val="0"/>
      <w:marRight w:val="0"/>
      <w:marTop w:val="0"/>
      <w:marBottom w:val="0"/>
      <w:divBdr>
        <w:top w:val="none" w:sz="0" w:space="0" w:color="auto"/>
        <w:left w:val="none" w:sz="0" w:space="0" w:color="auto"/>
        <w:bottom w:val="none" w:sz="0" w:space="0" w:color="auto"/>
        <w:right w:val="none" w:sz="0" w:space="0" w:color="auto"/>
      </w:divBdr>
    </w:div>
    <w:div w:id="1859461414">
      <w:bodyDiv w:val="1"/>
      <w:marLeft w:val="0"/>
      <w:marRight w:val="0"/>
      <w:marTop w:val="0"/>
      <w:marBottom w:val="0"/>
      <w:divBdr>
        <w:top w:val="none" w:sz="0" w:space="0" w:color="auto"/>
        <w:left w:val="none" w:sz="0" w:space="0" w:color="auto"/>
        <w:bottom w:val="none" w:sz="0" w:space="0" w:color="auto"/>
        <w:right w:val="none" w:sz="0" w:space="0" w:color="auto"/>
      </w:divBdr>
    </w:div>
    <w:div w:id="1872064425">
      <w:bodyDiv w:val="1"/>
      <w:marLeft w:val="0"/>
      <w:marRight w:val="0"/>
      <w:marTop w:val="0"/>
      <w:marBottom w:val="0"/>
      <w:divBdr>
        <w:top w:val="none" w:sz="0" w:space="0" w:color="auto"/>
        <w:left w:val="none" w:sz="0" w:space="0" w:color="auto"/>
        <w:bottom w:val="none" w:sz="0" w:space="0" w:color="auto"/>
        <w:right w:val="none" w:sz="0" w:space="0" w:color="auto"/>
      </w:divBdr>
    </w:div>
    <w:div w:id="1873808695">
      <w:bodyDiv w:val="1"/>
      <w:marLeft w:val="0"/>
      <w:marRight w:val="0"/>
      <w:marTop w:val="0"/>
      <w:marBottom w:val="0"/>
      <w:divBdr>
        <w:top w:val="none" w:sz="0" w:space="0" w:color="auto"/>
        <w:left w:val="none" w:sz="0" w:space="0" w:color="auto"/>
        <w:bottom w:val="none" w:sz="0" w:space="0" w:color="auto"/>
        <w:right w:val="none" w:sz="0" w:space="0" w:color="auto"/>
      </w:divBdr>
    </w:div>
    <w:div w:id="1880777228">
      <w:bodyDiv w:val="1"/>
      <w:marLeft w:val="0"/>
      <w:marRight w:val="0"/>
      <w:marTop w:val="0"/>
      <w:marBottom w:val="0"/>
      <w:divBdr>
        <w:top w:val="none" w:sz="0" w:space="0" w:color="auto"/>
        <w:left w:val="none" w:sz="0" w:space="0" w:color="auto"/>
        <w:bottom w:val="none" w:sz="0" w:space="0" w:color="auto"/>
        <w:right w:val="none" w:sz="0" w:space="0" w:color="auto"/>
      </w:divBdr>
    </w:div>
    <w:div w:id="1885100859">
      <w:bodyDiv w:val="1"/>
      <w:marLeft w:val="0"/>
      <w:marRight w:val="0"/>
      <w:marTop w:val="0"/>
      <w:marBottom w:val="0"/>
      <w:divBdr>
        <w:top w:val="none" w:sz="0" w:space="0" w:color="auto"/>
        <w:left w:val="none" w:sz="0" w:space="0" w:color="auto"/>
        <w:bottom w:val="none" w:sz="0" w:space="0" w:color="auto"/>
        <w:right w:val="none" w:sz="0" w:space="0" w:color="auto"/>
      </w:divBdr>
    </w:div>
    <w:div w:id="1902787048">
      <w:bodyDiv w:val="1"/>
      <w:marLeft w:val="0"/>
      <w:marRight w:val="0"/>
      <w:marTop w:val="0"/>
      <w:marBottom w:val="0"/>
      <w:divBdr>
        <w:top w:val="none" w:sz="0" w:space="0" w:color="auto"/>
        <w:left w:val="none" w:sz="0" w:space="0" w:color="auto"/>
        <w:bottom w:val="none" w:sz="0" w:space="0" w:color="auto"/>
        <w:right w:val="none" w:sz="0" w:space="0" w:color="auto"/>
      </w:divBdr>
    </w:div>
    <w:div w:id="1909537407">
      <w:bodyDiv w:val="1"/>
      <w:marLeft w:val="0"/>
      <w:marRight w:val="0"/>
      <w:marTop w:val="0"/>
      <w:marBottom w:val="0"/>
      <w:divBdr>
        <w:top w:val="none" w:sz="0" w:space="0" w:color="auto"/>
        <w:left w:val="none" w:sz="0" w:space="0" w:color="auto"/>
        <w:bottom w:val="none" w:sz="0" w:space="0" w:color="auto"/>
        <w:right w:val="none" w:sz="0" w:space="0" w:color="auto"/>
      </w:divBdr>
    </w:div>
    <w:div w:id="1917671300">
      <w:bodyDiv w:val="1"/>
      <w:marLeft w:val="0"/>
      <w:marRight w:val="0"/>
      <w:marTop w:val="0"/>
      <w:marBottom w:val="0"/>
      <w:divBdr>
        <w:top w:val="none" w:sz="0" w:space="0" w:color="auto"/>
        <w:left w:val="none" w:sz="0" w:space="0" w:color="auto"/>
        <w:bottom w:val="none" w:sz="0" w:space="0" w:color="auto"/>
        <w:right w:val="none" w:sz="0" w:space="0" w:color="auto"/>
      </w:divBdr>
    </w:div>
    <w:div w:id="1918709890">
      <w:bodyDiv w:val="1"/>
      <w:marLeft w:val="0"/>
      <w:marRight w:val="0"/>
      <w:marTop w:val="0"/>
      <w:marBottom w:val="0"/>
      <w:divBdr>
        <w:top w:val="none" w:sz="0" w:space="0" w:color="auto"/>
        <w:left w:val="none" w:sz="0" w:space="0" w:color="auto"/>
        <w:bottom w:val="none" w:sz="0" w:space="0" w:color="auto"/>
        <w:right w:val="none" w:sz="0" w:space="0" w:color="auto"/>
      </w:divBdr>
    </w:div>
    <w:div w:id="1926449479">
      <w:bodyDiv w:val="1"/>
      <w:marLeft w:val="0"/>
      <w:marRight w:val="0"/>
      <w:marTop w:val="0"/>
      <w:marBottom w:val="0"/>
      <w:divBdr>
        <w:top w:val="none" w:sz="0" w:space="0" w:color="auto"/>
        <w:left w:val="none" w:sz="0" w:space="0" w:color="auto"/>
        <w:bottom w:val="none" w:sz="0" w:space="0" w:color="auto"/>
        <w:right w:val="none" w:sz="0" w:space="0" w:color="auto"/>
      </w:divBdr>
    </w:div>
    <w:div w:id="1929725194">
      <w:bodyDiv w:val="1"/>
      <w:marLeft w:val="0"/>
      <w:marRight w:val="0"/>
      <w:marTop w:val="0"/>
      <w:marBottom w:val="0"/>
      <w:divBdr>
        <w:top w:val="none" w:sz="0" w:space="0" w:color="auto"/>
        <w:left w:val="none" w:sz="0" w:space="0" w:color="auto"/>
        <w:bottom w:val="none" w:sz="0" w:space="0" w:color="auto"/>
        <w:right w:val="none" w:sz="0" w:space="0" w:color="auto"/>
      </w:divBdr>
    </w:div>
    <w:div w:id="1940018483">
      <w:bodyDiv w:val="1"/>
      <w:marLeft w:val="0"/>
      <w:marRight w:val="0"/>
      <w:marTop w:val="0"/>
      <w:marBottom w:val="0"/>
      <w:divBdr>
        <w:top w:val="none" w:sz="0" w:space="0" w:color="auto"/>
        <w:left w:val="none" w:sz="0" w:space="0" w:color="auto"/>
        <w:bottom w:val="none" w:sz="0" w:space="0" w:color="auto"/>
        <w:right w:val="none" w:sz="0" w:space="0" w:color="auto"/>
      </w:divBdr>
    </w:div>
    <w:div w:id="1964847928">
      <w:bodyDiv w:val="1"/>
      <w:marLeft w:val="0"/>
      <w:marRight w:val="0"/>
      <w:marTop w:val="0"/>
      <w:marBottom w:val="0"/>
      <w:divBdr>
        <w:top w:val="none" w:sz="0" w:space="0" w:color="auto"/>
        <w:left w:val="none" w:sz="0" w:space="0" w:color="auto"/>
        <w:bottom w:val="none" w:sz="0" w:space="0" w:color="auto"/>
        <w:right w:val="none" w:sz="0" w:space="0" w:color="auto"/>
      </w:divBdr>
    </w:div>
    <w:div w:id="1982422478">
      <w:bodyDiv w:val="1"/>
      <w:marLeft w:val="0"/>
      <w:marRight w:val="0"/>
      <w:marTop w:val="0"/>
      <w:marBottom w:val="0"/>
      <w:divBdr>
        <w:top w:val="none" w:sz="0" w:space="0" w:color="auto"/>
        <w:left w:val="none" w:sz="0" w:space="0" w:color="auto"/>
        <w:bottom w:val="none" w:sz="0" w:space="0" w:color="auto"/>
        <w:right w:val="none" w:sz="0" w:space="0" w:color="auto"/>
      </w:divBdr>
    </w:div>
    <w:div w:id="1986472480">
      <w:bodyDiv w:val="1"/>
      <w:marLeft w:val="0"/>
      <w:marRight w:val="0"/>
      <w:marTop w:val="0"/>
      <w:marBottom w:val="0"/>
      <w:divBdr>
        <w:top w:val="none" w:sz="0" w:space="0" w:color="auto"/>
        <w:left w:val="none" w:sz="0" w:space="0" w:color="auto"/>
        <w:bottom w:val="none" w:sz="0" w:space="0" w:color="auto"/>
        <w:right w:val="none" w:sz="0" w:space="0" w:color="auto"/>
      </w:divBdr>
    </w:div>
    <w:div w:id="1996062612">
      <w:bodyDiv w:val="1"/>
      <w:marLeft w:val="0"/>
      <w:marRight w:val="0"/>
      <w:marTop w:val="0"/>
      <w:marBottom w:val="0"/>
      <w:divBdr>
        <w:top w:val="none" w:sz="0" w:space="0" w:color="auto"/>
        <w:left w:val="none" w:sz="0" w:space="0" w:color="auto"/>
        <w:bottom w:val="none" w:sz="0" w:space="0" w:color="auto"/>
        <w:right w:val="none" w:sz="0" w:space="0" w:color="auto"/>
      </w:divBdr>
    </w:div>
    <w:div w:id="2008434345">
      <w:bodyDiv w:val="1"/>
      <w:marLeft w:val="0"/>
      <w:marRight w:val="0"/>
      <w:marTop w:val="0"/>
      <w:marBottom w:val="0"/>
      <w:divBdr>
        <w:top w:val="none" w:sz="0" w:space="0" w:color="auto"/>
        <w:left w:val="none" w:sz="0" w:space="0" w:color="auto"/>
        <w:bottom w:val="none" w:sz="0" w:space="0" w:color="auto"/>
        <w:right w:val="none" w:sz="0" w:space="0" w:color="auto"/>
      </w:divBdr>
    </w:div>
    <w:div w:id="2012635235">
      <w:bodyDiv w:val="1"/>
      <w:marLeft w:val="0"/>
      <w:marRight w:val="0"/>
      <w:marTop w:val="0"/>
      <w:marBottom w:val="0"/>
      <w:divBdr>
        <w:top w:val="none" w:sz="0" w:space="0" w:color="auto"/>
        <w:left w:val="none" w:sz="0" w:space="0" w:color="auto"/>
        <w:bottom w:val="none" w:sz="0" w:space="0" w:color="auto"/>
        <w:right w:val="none" w:sz="0" w:space="0" w:color="auto"/>
      </w:divBdr>
    </w:div>
    <w:div w:id="2020694950">
      <w:bodyDiv w:val="1"/>
      <w:marLeft w:val="0"/>
      <w:marRight w:val="0"/>
      <w:marTop w:val="0"/>
      <w:marBottom w:val="0"/>
      <w:divBdr>
        <w:top w:val="none" w:sz="0" w:space="0" w:color="auto"/>
        <w:left w:val="none" w:sz="0" w:space="0" w:color="auto"/>
        <w:bottom w:val="none" w:sz="0" w:space="0" w:color="auto"/>
        <w:right w:val="none" w:sz="0" w:space="0" w:color="auto"/>
      </w:divBdr>
    </w:div>
    <w:div w:id="2045710926">
      <w:bodyDiv w:val="1"/>
      <w:marLeft w:val="0"/>
      <w:marRight w:val="0"/>
      <w:marTop w:val="0"/>
      <w:marBottom w:val="0"/>
      <w:divBdr>
        <w:top w:val="none" w:sz="0" w:space="0" w:color="auto"/>
        <w:left w:val="none" w:sz="0" w:space="0" w:color="auto"/>
        <w:bottom w:val="none" w:sz="0" w:space="0" w:color="auto"/>
        <w:right w:val="none" w:sz="0" w:space="0" w:color="auto"/>
      </w:divBdr>
    </w:div>
    <w:div w:id="2056002050">
      <w:bodyDiv w:val="1"/>
      <w:marLeft w:val="0"/>
      <w:marRight w:val="0"/>
      <w:marTop w:val="0"/>
      <w:marBottom w:val="0"/>
      <w:divBdr>
        <w:top w:val="none" w:sz="0" w:space="0" w:color="auto"/>
        <w:left w:val="none" w:sz="0" w:space="0" w:color="auto"/>
        <w:bottom w:val="none" w:sz="0" w:space="0" w:color="auto"/>
        <w:right w:val="none" w:sz="0" w:space="0" w:color="auto"/>
      </w:divBdr>
    </w:div>
    <w:div w:id="2058815613">
      <w:bodyDiv w:val="1"/>
      <w:marLeft w:val="0"/>
      <w:marRight w:val="0"/>
      <w:marTop w:val="0"/>
      <w:marBottom w:val="0"/>
      <w:divBdr>
        <w:top w:val="none" w:sz="0" w:space="0" w:color="auto"/>
        <w:left w:val="none" w:sz="0" w:space="0" w:color="auto"/>
        <w:bottom w:val="none" w:sz="0" w:space="0" w:color="auto"/>
        <w:right w:val="none" w:sz="0" w:space="0" w:color="auto"/>
      </w:divBdr>
    </w:div>
    <w:div w:id="2067794210">
      <w:bodyDiv w:val="1"/>
      <w:marLeft w:val="0"/>
      <w:marRight w:val="0"/>
      <w:marTop w:val="0"/>
      <w:marBottom w:val="0"/>
      <w:divBdr>
        <w:top w:val="none" w:sz="0" w:space="0" w:color="auto"/>
        <w:left w:val="none" w:sz="0" w:space="0" w:color="auto"/>
        <w:bottom w:val="none" w:sz="0" w:space="0" w:color="auto"/>
        <w:right w:val="none" w:sz="0" w:space="0" w:color="auto"/>
      </w:divBdr>
    </w:div>
    <w:div w:id="2089577863">
      <w:bodyDiv w:val="1"/>
      <w:marLeft w:val="0"/>
      <w:marRight w:val="0"/>
      <w:marTop w:val="0"/>
      <w:marBottom w:val="0"/>
      <w:divBdr>
        <w:top w:val="none" w:sz="0" w:space="0" w:color="auto"/>
        <w:left w:val="none" w:sz="0" w:space="0" w:color="auto"/>
        <w:bottom w:val="none" w:sz="0" w:space="0" w:color="auto"/>
        <w:right w:val="none" w:sz="0" w:space="0" w:color="auto"/>
      </w:divBdr>
    </w:div>
    <w:div w:id="2091922974">
      <w:bodyDiv w:val="1"/>
      <w:marLeft w:val="0"/>
      <w:marRight w:val="0"/>
      <w:marTop w:val="0"/>
      <w:marBottom w:val="0"/>
      <w:divBdr>
        <w:top w:val="none" w:sz="0" w:space="0" w:color="auto"/>
        <w:left w:val="none" w:sz="0" w:space="0" w:color="auto"/>
        <w:bottom w:val="none" w:sz="0" w:space="0" w:color="auto"/>
        <w:right w:val="none" w:sz="0" w:space="0" w:color="auto"/>
      </w:divBdr>
    </w:div>
    <w:div w:id="2093624646">
      <w:bodyDiv w:val="1"/>
      <w:marLeft w:val="0"/>
      <w:marRight w:val="0"/>
      <w:marTop w:val="0"/>
      <w:marBottom w:val="0"/>
      <w:divBdr>
        <w:top w:val="none" w:sz="0" w:space="0" w:color="auto"/>
        <w:left w:val="none" w:sz="0" w:space="0" w:color="auto"/>
        <w:bottom w:val="none" w:sz="0" w:space="0" w:color="auto"/>
        <w:right w:val="none" w:sz="0" w:space="0" w:color="auto"/>
      </w:divBdr>
    </w:div>
    <w:div w:id="2094155870">
      <w:bodyDiv w:val="1"/>
      <w:marLeft w:val="0"/>
      <w:marRight w:val="0"/>
      <w:marTop w:val="0"/>
      <w:marBottom w:val="0"/>
      <w:divBdr>
        <w:top w:val="none" w:sz="0" w:space="0" w:color="auto"/>
        <w:left w:val="none" w:sz="0" w:space="0" w:color="auto"/>
        <w:bottom w:val="none" w:sz="0" w:space="0" w:color="auto"/>
        <w:right w:val="none" w:sz="0" w:space="0" w:color="auto"/>
      </w:divBdr>
    </w:div>
    <w:div w:id="2111388111">
      <w:bodyDiv w:val="1"/>
      <w:marLeft w:val="0"/>
      <w:marRight w:val="0"/>
      <w:marTop w:val="0"/>
      <w:marBottom w:val="0"/>
      <w:divBdr>
        <w:top w:val="none" w:sz="0" w:space="0" w:color="auto"/>
        <w:left w:val="none" w:sz="0" w:space="0" w:color="auto"/>
        <w:bottom w:val="none" w:sz="0" w:space="0" w:color="auto"/>
        <w:right w:val="none" w:sz="0" w:space="0" w:color="auto"/>
      </w:divBdr>
    </w:div>
    <w:div w:id="214022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Jas20</b:Tag>
    <b:SourceType>InternetSite</b:SourceType>
    <b:Guid>{A0D63462-611C-44CE-B7A0-562D543CE607}</b:Guid>
    <b:Author>
      <b:Author>
        <b:NameList>
          <b:Person>
            <b:Last>Fernando</b:Last>
            <b:First>Jason</b:First>
          </b:Person>
        </b:NameList>
      </b:Author>
    </b:Author>
    <b:InternetSiteTitle>www.investopedia.com</b:InternetSiteTitle>
    <b:Year>2020</b:Year>
    <b:Month>November</b:Month>
    <b:Day>17</b:Day>
    <b:URL>https://www.investopedia.com/terms/c/corp-social-responsibility.asp</b:URL>
    <b:RefOrder>1</b:RefOrder>
  </b:Source>
  <b:Source>
    <b:Tag>Uni20</b:Tag>
    <b:SourceType>InternetSite</b:SourceType>
    <b:Guid>{FFC9591F-34BA-4E89-9B07-AC6F0F7AA28F}</b:Guid>
    <b:Author>
      <b:Author>
        <b:NameList>
          <b:Person>
            <b:Last>Unido</b:Last>
          </b:Person>
        </b:NameList>
      </b:Author>
    </b:Author>
    <b:InternetSiteTitle>www.unido.org</b:InternetSiteTitle>
    <b:Year>2020</b:Year>
    <b:Month>December</b:Month>
    <b:URL>https://www.unido.org/our-focus/advancing-economic-competitiveness/competitive-trade-capacities-and-corporate-responsibility/corporate-social-responsibility-market-integration/what-csr</b:URL>
    <b:RefOrder>2</b:RefOrder>
  </b:Source>
  <b:Source>
    <b:Tag>Sky20</b:Tag>
    <b:SourceType>InternetSite</b:SourceType>
    <b:Guid>{0C5E8B6A-9940-4DD0-897B-132122DA8946}</b:Guid>
    <b:Author>
      <b:Author>
        <b:NameList>
          <b:Person>
            <b:Last>Schooley</b:Last>
            <b:First>Skye</b:First>
          </b:Person>
        </b:NameList>
      </b:Author>
    </b:Author>
    <b:InternetSiteTitle>www.businessnewsdaily.com</b:InternetSiteTitle>
    <b:Year>2020</b:Year>
    <b:Month>June</b:Month>
    <b:Day>26</b:Day>
    <b:URL>https://www.businessnewsdaily.com/4679-corporate-social-responsibility.html</b:URL>
    <b:RefOrder>3</b:RefOrder>
  </b:Source>
  <b:Source>
    <b:Tag>Mik18</b:Tag>
    <b:SourceType>InternetSite</b:SourceType>
    <b:Guid>{CCC5C33D-64A0-405B-91C0-0EFBCDB2CB69}</b:Guid>
    <b:Author>
      <b:Author>
        <b:NameList>
          <b:Person>
            <b:Last>Labossiere</b:Last>
            <b:First>Mike</b:First>
          </b:Person>
        </b:NameList>
      </b:Author>
    </b:Author>
    <b:InternetSiteTitle>www.creativitypost.com</b:InternetSiteTitle>
    <b:Year>2018</b:Year>
    <b:Month>May</b:Month>
    <b:Day>14</b:Day>
    <b:URL>https://www.creativitypost.com/article/infinity_war_deontology_vs._teleology-1</b:URL>
    <b:RefOrder>4</b:RefOrder>
  </b:Source>
  <b:Source>
    <b:Tag>Bra20</b:Tag>
    <b:SourceType>InternetSite</b:SourceType>
    <b:Guid>{D1371FBA-7BE7-4481-A46B-67E0CEF761E1}</b:Guid>
    <b:Author>
      <b:Author>
        <b:NameList>
          <b:Person>
            <b:Last>Duignan</b:Last>
            <b:First>Brain</b:First>
          </b:Person>
        </b:NameList>
      </b:Author>
    </b:Author>
    <b:InternetSiteTitle>www.britannica.com</b:InternetSiteTitle>
    <b:Year>2020</b:Year>
    <b:Month>November</b:Month>
    <b:Day>20</b:Day>
    <b:URL>https://www.britannica.com/topic/utilitarianism-philosophy</b:URL>
    <b:RefOrder>5</b:RefOrder>
  </b:Source>
  <b:Source>
    <b:Tag>Wel20</b:Tag>
    <b:SourceType>InternetSite</b:SourceType>
    <b:Guid>{90171273-755F-46E4-9FC1-1E1389FE6082}</b:Guid>
    <b:Author>
      <b:Author>
        <b:NameList>
          <b:Person>
            <b:Last>Welsh-Government</b:Last>
          </b:Person>
        </b:NameList>
      </b:Author>
    </b:Author>
    <b:InternetSiteTitle>www.Wales.com</b:InternetSiteTitle>
    <b:Year>2020</b:Year>
    <b:Month>December</b:Month>
    <b:URL>https://www.wales.com/lifestyle/government/doing-today-what-world-will-do-tomorrow</b:URL>
    <b:RefOrder>6</b:RefOrder>
  </b:Source>
  <b:Source>
    <b:Tag>Som20</b:Tag>
    <b:SourceType>InternetSite</b:SourceType>
    <b:Guid>{C063F405-1499-4020-9FF5-EA186F7ADAF0}</b:Guid>
    <b:Author>
      <b:Author>
        <b:NameList>
          <b:Person>
            <b:Last>Anderson</b:Last>
            <b:First>Somer</b:First>
          </b:Person>
        </b:NameList>
      </b:Author>
    </b:Author>
    <b:InternetSiteTitle>www.investopedia.com</b:InternetSiteTitle>
    <b:Year>2020</b:Year>
    <b:Month>December</b:Month>
    <b:Day>22</b:Day>
    <b:URL>https://www.investopedia.com/terms/s/socialresponsibility.asp</b:URL>
    <b:RefOrder>7</b:RefOrder>
  </b:Source>
  <b:Source>
    <b:Tag>Kat18</b:Tag>
    <b:SourceType>InternetSite</b:SourceType>
    <b:Guid>{7EB1DBD6-85F5-419E-B7EB-67A330D51BE0}</b:Guid>
    <b:Author>
      <b:Author>
        <b:NameList>
          <b:Person>
            <b:Last>Russell</b:Last>
            <b:First>Katie</b:First>
          </b:Person>
        </b:NameList>
      </b:Author>
    </b:Author>
    <b:InternetSiteTitle>www.fronetics.com</b:InternetSiteTitle>
    <b:Year>2018</b:Year>
    <b:Month>June</b:Month>
    <b:Day>6</b:Day>
    <b:URL>https://www.fronetics.com/csr-four-benefits-corporate-social-responsibility/</b:URL>
    <b:RefOrder>8</b:RefOrder>
  </b:Source>
  <b:Source>
    <b:Tag>Bur12</b:Tag>
    <b:SourceType>InternetSite</b:SourceType>
    <b:Guid>{EDD90910-82D1-4D10-8865-AC766D892A26}</b:Guid>
    <b:Author>
      <b:Author>
        <b:NameList>
          <b:Person>
            <b:Last>Bureau</b:Last>
          </b:Person>
        </b:NameList>
      </b:Author>
    </b:Author>
    <b:InternetSiteTitle>www.economicstimes.com</b:InternetSiteTitle>
    <b:Year>2012</b:Year>
    <b:Month>Septmeber </b:Month>
    <b:Day>1</b:Day>
    <b:URL>https://economictimes.indiatimes.com/opinion/et-commentary/why-it-is-a-good-idea-to-mandate-corporate-social-responsibility/articleshow/16101647.cms?from=mdr</b:URL>
    <b:RefOrder>9</b:RefOrder>
  </b:Source>
  <b:Source>
    <b:Tag>you20</b:Tag>
    <b:SourceType>InternetSite</b:SourceType>
    <b:Guid>{75F5D8BC-8423-4F1A-8C00-CCFA8056CABC}</b:Guid>
    <b:Author>
      <b:Author>
        <b:NameList>
          <b:Person>
            <b:Last>Youmatter</b:Last>
          </b:Person>
        </b:NameList>
      </b:Author>
    </b:Author>
    <b:InternetSiteTitle>www.youmatter.world</b:InternetSiteTitle>
    <b:Year>2020</b:Year>
    <b:Month>June</b:Month>
    <b:Day>3</b:Day>
    <b:URL>https://youmatter.world/en/definition/definitions-csr-report-important-examples/</b:URL>
    <b:RefOrder>10</b:RefOrder>
  </b:Source>
  <b:Source>
    <b:Tag>Arj14</b:Tag>
    <b:SourceType>InternetSite</b:SourceType>
    <b:Guid>{8A03D065-6059-48E7-BE91-6DAEB95DDF92}</b:Guid>
    <b:Author>
      <b:Author>
        <b:NameList>
          <b:Person>
            <b:Last>Adhikari</b:Last>
            <b:First>Arjun</b:First>
          </b:Person>
        </b:NameList>
      </b:Author>
    </b:Author>
    <b:Year>2014</b:Year>
    <b:URL>file:///C:/Users/HP/Downloads/RS103_Arjun%20Adhikari%20(1).pdf</b:URL>
    <b:RefOrder>11</b:RefOrder>
  </b:Source>
  <b:Source>
    <b:Tag>LiW19</b:Tag>
    <b:SourceType>InternetSite</b:SourceType>
    <b:Guid>{7DE8E7AA-C873-4038-B623-569FBD188B76}</b:Guid>
    <b:Author>
      <b:Author>
        <b:NameList>
          <b:Person>
            <b:Last>Lin</b:Last>
            <b:First>Li-Wen</b:First>
          </b:Person>
        </b:NameList>
      </b:Author>
    </b:Author>
    <b:InternetSiteTitle>www.law.ox.ac.uk</b:InternetSiteTitle>
    <b:Year>2019</b:Year>
    <b:Month>May</b:Month>
    <b:Day>27</b:Day>
    <b:URL>https://www.law.ox.ac.uk/business-law-blog/blog/2019/05/mandatory-corporate-social-responsibility-legislative-innovation-and</b:URL>
    <b:RefOrder>12</b:RefOrder>
  </b:Source>
  <b:Source>
    <b:Tag>Nat20</b:Tag>
    <b:SourceType>InternetSite</b:SourceType>
    <b:Guid>{73CE830B-DAEB-4EC8-A54B-D9D4741CA2E8}</b:Guid>
    <b:Author>
      <b:Author>
        <b:NameList>
          <b:Person>
            <b:Last>Havrysh</b:Last>
            <b:First>Nataly</b:First>
          </b:Person>
        </b:NameList>
      </b:Author>
    </b:Author>
    <b:InternetSiteTitle>www.medium.com</b:InternetSiteTitle>
    <b:Year>2020</b:Year>
    <b:Month>April</b:Month>
    <b:Day>30</b:Day>
    <b:URL>https://medium.com/age-of-awareness/mandatory-sustainability-reporting-what-countries-have-it-and-should-other-join-1eacf05f267c#:~:text=In%20the%20United%20Kingdom%2C%20quoted,and%20Director%27s%20Report)%20Regulations%202013.</b:URL>
    <b:RefOrder>13</b:RefOrder>
  </b:Source>
  <b:Source>
    <b:Tag>Ale19</b:Tag>
    <b:SourceType>InternetSite</b:SourceType>
    <b:Guid>{E3A29429-930B-41BD-9FA6-CFD43FB7013E}</b:Guid>
    <b:Author>
      <b:Author>
        <b:NameList>
          <b:Person>
            <b:Last>Justo</b:Last>
            <b:First>Alejandra</b:First>
          </b:Person>
        </b:NameList>
      </b:Author>
    </b:Author>
    <b:Year>2019</b:Year>
    <b:Month>May</b:Month>
    <b:URL>file:///C:/Users/HP/Downloads/ShouldCSRbemandatoryvoluntaryorboth.pdf</b:URL>
    <b:RefOrder>14</b:RefOrder>
  </b:Source>
  <b:Source>
    <b:Tag>Fra19</b:Tag>
    <b:SourceType>InternetSite</b:SourceType>
    <b:Guid>{A5E96169-10CD-40BA-97B5-0197FFBE001D}</b:Guid>
    <b:Author>
      <b:Author>
        <b:NameList>
          <b:Person>
            <b:Last>Dixon</b:Last>
            <b:First>Frank</b:First>
          </b:Person>
        </b:NameList>
      </b:Author>
    </b:Author>
    <b:InternetSiteTitle>www.corporate-sustainability.org</b:InternetSiteTitle>
    <b:Year>2019</b:Year>
    <b:Month>May</b:Month>
    <b:Day>16</b:Day>
    <b:URL>https://corporate-sustainability.org/voluntary-versus-mandatory-corporate-responsibility/</b:URL>
    <b:RefOrder>15</b:RefOrder>
  </b:Source>
  <b:Source>
    <b:Tag>Jun20</b:Tag>
    <b:SourceType>InternetSite</b:SourceType>
    <b:Guid>{23D5DBB1-2560-4F7F-9F0A-9B9531420A91}</b:Guid>
    <b:Author>
      <b:Author>
        <b:NameList>
          <b:Person>
            <b:Last>Juniarti</b:Last>
          </b:Person>
        </b:NameList>
      </b:Author>
    </b:Author>
    <b:InternetSiteTitle>www.emerald.com</b:InternetSiteTitle>
    <b:Year>2020</b:Year>
    <b:Month>July</b:Month>
    <b:Day>24</b:Day>
    <b:URL>https://www.emerald.com/insight/content/doi/10.1108/SRJ-03-2019-0114/full/html#:~:text=Mandatory%20CSR%20not%20only%20stimulates,risk%20of%20unexpected%20future%20costs.</b:URL>
    <b:RefOrder>16</b:RefOrder>
  </b:Source>
  <b:Source>
    <b:Tag>Com18</b:Tag>
    <b:SourceType>InternetSite</b:SourceType>
    <b:Guid>{14B86676-A6DD-4A64-A790-72C696265FEF}</b:Guid>
    <b:Author>
      <b:Author>
        <b:NameList>
          <b:Person>
            <b:Last>Companies-House</b:Last>
          </b:Person>
        </b:NameList>
      </b:Author>
    </b:Author>
    <b:InternetSiteTitle>www.gov.uk</b:InternetSiteTitle>
    <b:Year>2018</b:Year>
    <b:Month>August</b:Month>
    <b:Day>20</b:Day>
    <b:URL>https://www.gov.uk/government/news/our-commitment-to-corporate-social-responsibility-csr</b:URL>
    <b:RefOrder>17</b:RefOrder>
  </b:Source>
  <b:Source>
    <b:Tag>Fut15</b:Tag>
    <b:SourceType>InternetSite</b:SourceType>
    <b:Guid>{A1F9F273-BAF4-4900-A50B-E153C0E46D21}</b:Guid>
    <b:Author>
      <b:Author>
        <b:NameList>
          <b:Person>
            <b:Last>Futuregenerations</b:Last>
          </b:Person>
        </b:NameList>
      </b:Author>
    </b:Author>
    <b:InternetSiteTitle>www.futuregenerations.wales</b:InternetSiteTitle>
    <b:Year>2015</b:Year>
    <b:URL>https://www.futuregenerations.wales/about-us/future-generations-act/</b:URL>
    <b:RefOrder>18</b:RefOrder>
  </b:Source>
</b:Sources>
</file>

<file path=customXml/itemProps1.xml><?xml version="1.0" encoding="utf-8"?>
<ds:datastoreItem xmlns:ds="http://schemas.openxmlformats.org/officeDocument/2006/customXml" ds:itemID="{334B1CDF-0527-4CF9-A44F-C1B7FC106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7708</TotalTime>
  <Pages>10</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25</cp:revision>
  <dcterms:created xsi:type="dcterms:W3CDTF">2020-12-28T12:02:00Z</dcterms:created>
  <dcterms:modified xsi:type="dcterms:W3CDTF">2021-01-03T12:52:00Z</dcterms:modified>
</cp:coreProperties>
</file>