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6767" w:rsidRDefault="00886767" w:rsidP="00886767">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EA113E" w:rsidRPr="00330917" w:rsidTr="00EA113E">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rsidR="00EA113E" w:rsidRPr="00330917" w:rsidRDefault="00EA113E" w:rsidP="00EA113E">
            <w:pPr>
              <w:keepNext/>
              <w:spacing w:after="0" w:line="240" w:lineRule="auto"/>
              <w:jc w:val="center"/>
              <w:rPr>
                <w:rFonts w:ascii="Arial" w:eastAsia="Times New Roman" w:hAnsi="Arial" w:cs="Times New Roman"/>
                <w:b/>
                <w:color w:val="auto"/>
                <w:sz w:val="32"/>
                <w:szCs w:val="32"/>
                <w:lang w:val="en-AU"/>
              </w:rPr>
            </w:pPr>
          </w:p>
          <w:p w:rsidR="00EA113E" w:rsidRPr="00330917" w:rsidRDefault="00EA113E" w:rsidP="00EA113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3C3278D0" wp14:editId="7751A857">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EA113E" w:rsidRPr="008D4E2F" w:rsidRDefault="00EA113E" w:rsidP="00EA113E">
            <w:pPr>
              <w:rPr>
                <w:b/>
                <w:bCs/>
                <w:sz w:val="28"/>
                <w:szCs w:val="24"/>
              </w:rPr>
            </w:pPr>
            <w:r w:rsidRPr="008D4E2F">
              <w:rPr>
                <w:b/>
                <w:bCs/>
                <w:sz w:val="28"/>
                <w:szCs w:val="24"/>
              </w:rPr>
              <w:t>Component One:</w:t>
            </w:r>
          </w:p>
          <w:p w:rsidR="00EA113E" w:rsidRDefault="00EA113E" w:rsidP="00EA113E">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rsidR="00EA113E" w:rsidRPr="005F689A" w:rsidRDefault="00EA113E" w:rsidP="00EA113E">
            <w:pPr>
              <w:widowControl w:val="0"/>
              <w:autoSpaceDE w:val="0"/>
              <w:autoSpaceDN w:val="0"/>
              <w:spacing w:after="0" w:line="240" w:lineRule="auto"/>
              <w:jc w:val="both"/>
              <w:rPr>
                <w:rFonts w:eastAsia="Times New Roman" w:cs="Times New Roman"/>
                <w:b/>
                <w:bCs/>
                <w:i/>
                <w:iCs/>
                <w:color w:val="000000"/>
                <w:sz w:val="28"/>
                <w:szCs w:val="28"/>
                <w:lang w:val="en-US"/>
              </w:rPr>
            </w:pPr>
          </w:p>
          <w:p w:rsidR="00EA113E" w:rsidRPr="00330917" w:rsidRDefault="00EA113E" w:rsidP="00EA113E">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rsidR="00EA113E" w:rsidRPr="00330917" w:rsidRDefault="00EA113E" w:rsidP="00EA113E">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rsidR="00EA113E" w:rsidRPr="009C79BA" w:rsidRDefault="00EA113E" w:rsidP="00EA113E">
            <w:pPr>
              <w:keepNext/>
              <w:spacing w:after="0" w:line="240" w:lineRule="auto"/>
              <w:jc w:val="center"/>
              <w:rPr>
                <w:rFonts w:eastAsia="Times New Roman" w:cs="Times New Roman"/>
                <w:color w:val="auto"/>
                <w:sz w:val="20"/>
                <w:szCs w:val="20"/>
                <w:lang w:val="en-US"/>
              </w:rPr>
            </w:pPr>
            <w:r w:rsidRPr="00140FAC">
              <w:rPr>
                <w:rFonts w:eastAsia="Times New Roman" w:cs="Times New Roman"/>
                <w:color w:val="auto"/>
                <w:sz w:val="22"/>
                <w:szCs w:val="20"/>
              </w:rPr>
              <w:t xml:space="preserve">Roberta Isabela </w:t>
            </w:r>
            <w:r>
              <w:rPr>
                <w:rFonts w:eastAsia="Times New Roman" w:cs="Times New Roman"/>
                <w:color w:val="auto"/>
                <w:sz w:val="22"/>
                <w:szCs w:val="20"/>
                <w:lang w:val="en-US"/>
              </w:rPr>
              <w:t xml:space="preserve"> </w:t>
            </w:r>
            <w:proofErr w:type="spellStart"/>
            <w:r>
              <w:rPr>
                <w:rFonts w:eastAsia="Times New Roman" w:cs="Times New Roman"/>
                <w:color w:val="auto"/>
                <w:sz w:val="22"/>
                <w:szCs w:val="20"/>
                <w:lang w:val="en-US"/>
              </w:rPr>
              <w:t>Bradea</w:t>
            </w:r>
            <w:proofErr w:type="spellEnd"/>
            <w:r>
              <w:rPr>
                <w:rFonts w:eastAsia="Times New Roman" w:cs="Times New Roman"/>
                <w:color w:val="auto"/>
                <w:sz w:val="22"/>
                <w:szCs w:val="20"/>
                <w:lang w:val="en-US"/>
              </w:rPr>
              <w:t xml:space="preserve"> (2125159</w:t>
            </w:r>
            <w:r w:rsidRPr="009C79BA">
              <w:rPr>
                <w:rFonts w:eastAsia="Times New Roman" w:cs="Times New Roman"/>
                <w:color w:val="auto"/>
                <w:sz w:val="22"/>
                <w:szCs w:val="20"/>
                <w:lang w:val="en-US"/>
              </w:rPr>
              <w:t>)</w:t>
            </w:r>
          </w:p>
        </w:tc>
        <w:tc>
          <w:tcPr>
            <w:tcW w:w="662" w:type="dxa"/>
            <w:tcBorders>
              <w:top w:val="single" w:sz="4" w:space="0" w:color="auto"/>
              <w:left w:val="nil"/>
              <w:bottom w:val="nil"/>
              <w:right w:val="single" w:sz="4" w:space="0" w:color="auto"/>
            </w:tcBorders>
            <w:shd w:val="clear" w:color="auto" w:fill="auto"/>
            <w:vAlign w:val="center"/>
          </w:tcPr>
          <w:p w:rsidR="00EA113E" w:rsidRPr="00330917" w:rsidRDefault="00EA113E" w:rsidP="00EA113E">
            <w:pPr>
              <w:keepNext/>
              <w:spacing w:after="0" w:line="240" w:lineRule="auto"/>
              <w:jc w:val="center"/>
              <w:rPr>
                <w:rFonts w:ascii="Arial" w:eastAsia="Times New Roman" w:hAnsi="Arial" w:cs="Times New Roman"/>
                <w:b/>
                <w:color w:val="auto"/>
                <w:sz w:val="20"/>
                <w:szCs w:val="20"/>
                <w:lang w:val="en-AU"/>
              </w:rPr>
            </w:pPr>
          </w:p>
        </w:tc>
      </w:tr>
      <w:tr w:rsidR="00EA113E" w:rsidRPr="00330917" w:rsidTr="00EA113E">
        <w:trPr>
          <w:trHeight w:val="468"/>
          <w:jc w:val="center"/>
        </w:trPr>
        <w:tc>
          <w:tcPr>
            <w:tcW w:w="5206" w:type="dxa"/>
            <w:vMerge/>
            <w:tcBorders>
              <w:left w:val="single" w:sz="4" w:space="0" w:color="auto"/>
              <w:right w:val="single" w:sz="4" w:space="0" w:color="auto"/>
            </w:tcBorders>
            <w:shd w:val="clear" w:color="auto" w:fill="auto"/>
          </w:tcPr>
          <w:p w:rsidR="00EA113E" w:rsidRPr="00330917" w:rsidRDefault="00EA113E" w:rsidP="00EA113E">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EA113E" w:rsidRPr="00330917" w:rsidRDefault="00EA113E" w:rsidP="00EA113E">
            <w:pPr>
              <w:keepNext/>
              <w:spacing w:after="0" w:line="240" w:lineRule="auto"/>
              <w:rPr>
                <w:rFonts w:ascii="Arial" w:eastAsia="Times New Roman" w:hAnsi="Arial" w:cs="Times New Roman"/>
                <w:color w:val="auto"/>
                <w:sz w:val="20"/>
                <w:szCs w:val="20"/>
                <w:lang w:val="en-AU"/>
              </w:rPr>
            </w:pPr>
          </w:p>
          <w:p w:rsidR="00EA113E" w:rsidRPr="00330917" w:rsidRDefault="00EA113E" w:rsidP="00EA113E">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rsidR="00EA113E" w:rsidRPr="00330917" w:rsidRDefault="00EA113E" w:rsidP="00EA113E">
            <w:pPr>
              <w:keepNext/>
              <w:spacing w:after="0" w:line="240" w:lineRule="auto"/>
              <w:jc w:val="center"/>
              <w:rPr>
                <w:rFonts w:ascii="Arial" w:eastAsia="Times New Roman" w:hAnsi="Arial" w:cs="Times New Roman"/>
                <w:b/>
                <w:color w:val="auto"/>
                <w:sz w:val="20"/>
                <w:szCs w:val="20"/>
                <w:lang w:val="en-AU"/>
              </w:rPr>
            </w:pPr>
            <w:r>
              <w:t>Hotel Administration and Front Office</w:t>
            </w:r>
          </w:p>
        </w:tc>
        <w:tc>
          <w:tcPr>
            <w:tcW w:w="662" w:type="dxa"/>
            <w:tcBorders>
              <w:top w:val="nil"/>
              <w:left w:val="nil"/>
              <w:bottom w:val="nil"/>
              <w:right w:val="single" w:sz="4" w:space="0" w:color="auto"/>
            </w:tcBorders>
            <w:shd w:val="clear" w:color="auto" w:fill="auto"/>
            <w:vAlign w:val="center"/>
          </w:tcPr>
          <w:p w:rsidR="00EA113E" w:rsidRPr="00330917" w:rsidRDefault="00EA113E" w:rsidP="00EA113E">
            <w:pPr>
              <w:keepNext/>
              <w:spacing w:after="0" w:line="240" w:lineRule="auto"/>
              <w:jc w:val="center"/>
              <w:rPr>
                <w:rFonts w:ascii="Arial" w:eastAsia="Times New Roman" w:hAnsi="Arial" w:cs="Times New Roman"/>
                <w:b/>
                <w:color w:val="auto"/>
                <w:sz w:val="20"/>
                <w:szCs w:val="20"/>
                <w:lang w:val="en-AU"/>
              </w:rPr>
            </w:pPr>
          </w:p>
        </w:tc>
      </w:tr>
      <w:tr w:rsidR="00EA113E" w:rsidRPr="00330917" w:rsidTr="00EA113E">
        <w:trPr>
          <w:trHeight w:val="468"/>
          <w:jc w:val="center"/>
        </w:trPr>
        <w:tc>
          <w:tcPr>
            <w:tcW w:w="5206" w:type="dxa"/>
            <w:vMerge/>
            <w:tcBorders>
              <w:left w:val="single" w:sz="4" w:space="0" w:color="auto"/>
              <w:right w:val="single" w:sz="4" w:space="0" w:color="auto"/>
            </w:tcBorders>
            <w:shd w:val="clear" w:color="auto" w:fill="auto"/>
          </w:tcPr>
          <w:p w:rsidR="00EA113E" w:rsidRPr="00330917" w:rsidRDefault="00EA113E" w:rsidP="00EA113E">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EA113E" w:rsidRPr="00330917" w:rsidRDefault="00EA113E" w:rsidP="00EA113E">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rsidR="00EA113E" w:rsidRPr="00330917" w:rsidRDefault="00EA113E" w:rsidP="00EA113E">
            <w:pPr>
              <w:keepNext/>
              <w:spacing w:after="0" w:line="240" w:lineRule="auto"/>
              <w:jc w:val="center"/>
              <w:rPr>
                <w:rFonts w:ascii="Arial" w:eastAsia="Times New Roman" w:hAnsi="Arial" w:cs="Times New Roman"/>
                <w:b/>
                <w:color w:val="auto"/>
                <w:sz w:val="20"/>
                <w:szCs w:val="20"/>
                <w:lang w:val="en-AU"/>
              </w:rPr>
            </w:pPr>
            <w:r>
              <w:t>BMIH4004</w:t>
            </w:r>
            <w:bookmarkStart w:id="0" w:name="_GoBack"/>
            <w:bookmarkEnd w:id="0"/>
          </w:p>
        </w:tc>
        <w:tc>
          <w:tcPr>
            <w:tcW w:w="662" w:type="dxa"/>
            <w:tcBorders>
              <w:top w:val="nil"/>
              <w:left w:val="nil"/>
              <w:bottom w:val="nil"/>
              <w:right w:val="single" w:sz="4" w:space="0" w:color="auto"/>
            </w:tcBorders>
            <w:shd w:val="clear" w:color="auto" w:fill="auto"/>
            <w:vAlign w:val="center"/>
          </w:tcPr>
          <w:p w:rsidR="00EA113E" w:rsidRPr="00330917" w:rsidRDefault="00EA113E" w:rsidP="00EA113E">
            <w:pPr>
              <w:keepNext/>
              <w:spacing w:after="0" w:line="240" w:lineRule="auto"/>
              <w:jc w:val="center"/>
              <w:rPr>
                <w:rFonts w:ascii="Arial" w:eastAsia="Times New Roman" w:hAnsi="Arial" w:cs="Times New Roman"/>
                <w:b/>
                <w:color w:val="auto"/>
                <w:sz w:val="20"/>
                <w:szCs w:val="20"/>
                <w:lang w:val="en-AU"/>
              </w:rPr>
            </w:pPr>
          </w:p>
        </w:tc>
      </w:tr>
      <w:tr w:rsidR="00EA113E" w:rsidRPr="00330917" w:rsidTr="00EA113E">
        <w:trPr>
          <w:trHeight w:val="468"/>
          <w:jc w:val="center"/>
        </w:trPr>
        <w:tc>
          <w:tcPr>
            <w:tcW w:w="5206" w:type="dxa"/>
            <w:vMerge/>
            <w:tcBorders>
              <w:left w:val="single" w:sz="4" w:space="0" w:color="auto"/>
              <w:right w:val="single" w:sz="4" w:space="0" w:color="auto"/>
            </w:tcBorders>
            <w:shd w:val="clear" w:color="auto" w:fill="auto"/>
          </w:tcPr>
          <w:p w:rsidR="00EA113E" w:rsidRPr="00330917" w:rsidRDefault="00EA113E" w:rsidP="00EA113E">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EA113E" w:rsidRPr="00330917" w:rsidRDefault="00EA113E" w:rsidP="00EA113E">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rsidR="00EA113E" w:rsidRPr="00330917" w:rsidRDefault="00EA113E" w:rsidP="00EA113E">
            <w:pPr>
              <w:keepNext/>
              <w:spacing w:after="0" w:line="240" w:lineRule="auto"/>
              <w:jc w:val="center"/>
              <w:rPr>
                <w:rFonts w:ascii="Arial" w:eastAsia="Times New Roman" w:hAnsi="Arial" w:cs="Times New Roman"/>
                <w:b/>
                <w:color w:val="auto"/>
                <w:sz w:val="20"/>
                <w:szCs w:val="20"/>
                <w:lang w:val="en-AU"/>
              </w:rPr>
            </w:pPr>
            <w:r>
              <w:t>Tristan Hawkins</w:t>
            </w:r>
          </w:p>
        </w:tc>
        <w:tc>
          <w:tcPr>
            <w:tcW w:w="662" w:type="dxa"/>
            <w:tcBorders>
              <w:top w:val="nil"/>
              <w:left w:val="nil"/>
              <w:bottom w:val="nil"/>
              <w:right w:val="single" w:sz="4" w:space="0" w:color="auto"/>
            </w:tcBorders>
            <w:shd w:val="clear" w:color="auto" w:fill="auto"/>
            <w:vAlign w:val="center"/>
          </w:tcPr>
          <w:p w:rsidR="00EA113E" w:rsidRPr="00330917" w:rsidRDefault="00EA113E" w:rsidP="00EA113E">
            <w:pPr>
              <w:keepNext/>
              <w:spacing w:after="0" w:line="240" w:lineRule="auto"/>
              <w:jc w:val="center"/>
              <w:rPr>
                <w:rFonts w:ascii="Arial" w:eastAsia="Times New Roman" w:hAnsi="Arial" w:cs="Times New Roman"/>
                <w:b/>
                <w:color w:val="auto"/>
                <w:sz w:val="20"/>
                <w:szCs w:val="20"/>
                <w:lang w:val="en-AU"/>
              </w:rPr>
            </w:pPr>
          </w:p>
        </w:tc>
      </w:tr>
      <w:tr w:rsidR="00EA113E" w:rsidRPr="00330917" w:rsidTr="00EA113E">
        <w:trPr>
          <w:trHeight w:val="20"/>
          <w:jc w:val="center"/>
        </w:trPr>
        <w:tc>
          <w:tcPr>
            <w:tcW w:w="5206" w:type="dxa"/>
            <w:vMerge/>
            <w:tcBorders>
              <w:left w:val="single" w:sz="4" w:space="0" w:color="auto"/>
              <w:bottom w:val="single" w:sz="4" w:space="0" w:color="auto"/>
              <w:right w:val="single" w:sz="4" w:space="0" w:color="auto"/>
            </w:tcBorders>
            <w:shd w:val="clear" w:color="auto" w:fill="auto"/>
          </w:tcPr>
          <w:p w:rsidR="00EA113E" w:rsidRPr="00330917" w:rsidRDefault="00EA113E" w:rsidP="00EA113E">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rsidR="00EA113E" w:rsidRPr="00330917" w:rsidRDefault="00EA113E" w:rsidP="00EA113E">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EA113E" w:rsidRPr="00330917" w:rsidRDefault="00EA113E" w:rsidP="00EA113E">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rsidR="00EA113E" w:rsidRPr="00330917" w:rsidRDefault="00EA113E" w:rsidP="00EA113E">
            <w:pPr>
              <w:keepNext/>
              <w:spacing w:after="0" w:line="240" w:lineRule="auto"/>
              <w:jc w:val="center"/>
              <w:rPr>
                <w:rFonts w:ascii="Arial" w:eastAsia="Times New Roman" w:hAnsi="Arial" w:cs="Times New Roman"/>
                <w:b/>
                <w:color w:val="auto"/>
                <w:sz w:val="40"/>
                <w:szCs w:val="20"/>
                <w:lang w:val="en-AU"/>
              </w:rPr>
            </w:pPr>
          </w:p>
        </w:tc>
      </w:tr>
      <w:tr w:rsidR="00EA113E" w:rsidRPr="00330917" w:rsidTr="00EA113E">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EA113E" w:rsidRPr="00B25DA7" w:rsidRDefault="00EA113E" w:rsidP="00EA113E">
            <w:pPr>
              <w:spacing w:after="0" w:line="240" w:lineRule="auto"/>
              <w:rPr>
                <w:rFonts w:ascii="Arial" w:eastAsia="Times New Roman" w:hAnsi="Arial" w:cs="Times New Roman"/>
                <w:bCs/>
                <w:color w:val="auto"/>
                <w:sz w:val="22"/>
                <w:szCs w:val="20"/>
              </w:rPr>
            </w:pPr>
          </w:p>
          <w:p w:rsidR="00EA113E" w:rsidRPr="00B25DA7" w:rsidRDefault="00EA113E" w:rsidP="00EA113E">
            <w:pPr>
              <w:rPr>
                <w:sz w:val="22"/>
              </w:rPr>
            </w:pPr>
            <w:r w:rsidRPr="00B25DA7">
              <w:rPr>
                <w:sz w:val="22"/>
              </w:rPr>
              <w:t>Technical abilities including mastery of technology equipment and programs, experience with processing payments and billing processes, and fluency with booking system are among the essential qualifications required for employment at a hotel front desk</w:t>
            </w:r>
            <w:r>
              <w:rPr>
                <w:sz w:val="22"/>
              </w:rPr>
              <w:t xml:space="preserve"> </w:t>
            </w:r>
            <w:r w:rsidRPr="000742D8">
              <w:rPr>
                <w:sz w:val="22"/>
              </w:rPr>
              <w:t>(Baum, 2002)</w:t>
            </w:r>
            <w:r w:rsidRPr="00B25DA7">
              <w:rPr>
                <w:sz w:val="22"/>
              </w:rPr>
              <w:t>. Furthermore crucial are interpersonal abilities including kindness, accessibility, and strong communication abilities. For multitasking, efficient work prioritization, and proper handling of guest requests and complaints, meticulous planning is essential</w:t>
            </w:r>
            <w:r>
              <w:rPr>
                <w:sz w:val="22"/>
              </w:rPr>
              <w:t xml:space="preserve"> </w:t>
            </w:r>
            <w:r w:rsidRPr="00961A97">
              <w:rPr>
                <w:sz w:val="22"/>
              </w:rPr>
              <w:t xml:space="preserve">(Baum and </w:t>
            </w:r>
            <w:proofErr w:type="spellStart"/>
            <w:r w:rsidRPr="00961A97">
              <w:rPr>
                <w:sz w:val="22"/>
              </w:rPr>
              <w:t>Odgers</w:t>
            </w:r>
            <w:proofErr w:type="spellEnd"/>
            <w:r w:rsidRPr="00961A97">
              <w:rPr>
                <w:sz w:val="22"/>
              </w:rPr>
              <w:t>, 2001)</w:t>
            </w:r>
            <w:r w:rsidRPr="00B25DA7">
              <w:rPr>
                <w:sz w:val="22"/>
              </w:rPr>
              <w:t>. Furthermore, familiarity with the hotel's amenities and surroundings is required.</w:t>
            </w:r>
          </w:p>
          <w:p w:rsidR="00EA113E" w:rsidRPr="00B25DA7" w:rsidRDefault="00EA113E" w:rsidP="00EA113E">
            <w:pPr>
              <w:rPr>
                <w:sz w:val="22"/>
              </w:rPr>
            </w:pPr>
            <w:r w:rsidRPr="00B25DA7">
              <w:rPr>
                <w:sz w:val="22"/>
              </w:rPr>
              <w:t xml:space="preserve">First, </w:t>
            </w:r>
            <w:proofErr w:type="gramStart"/>
            <w:r w:rsidRPr="00B25DA7">
              <w:rPr>
                <w:sz w:val="22"/>
              </w:rPr>
              <w:t>front desk staff members</w:t>
            </w:r>
            <w:proofErr w:type="gramEnd"/>
            <w:r w:rsidRPr="00B25DA7">
              <w:rPr>
                <w:sz w:val="22"/>
              </w:rPr>
              <w:t xml:space="preserve"> must be adept at utilising computer systems and software. To properly execute check-in and checkout procedures and handle registrations and occupancy rates, they must be capable of operating its Property Management System as well as Reservation Systems. Furthermore, it is critical to comprehend invoicing and payment processes, as well as how to manage cash plus credit card operations</w:t>
            </w:r>
            <w:r>
              <w:rPr>
                <w:sz w:val="22"/>
              </w:rPr>
              <w:t xml:space="preserve"> </w:t>
            </w:r>
            <w:r w:rsidRPr="00252F22">
              <w:rPr>
                <w:sz w:val="22"/>
              </w:rPr>
              <w:t>(Doyle, 2020)</w:t>
            </w:r>
            <w:r w:rsidRPr="00B25DA7">
              <w:rPr>
                <w:sz w:val="22"/>
              </w:rPr>
              <w:t>. In addition, to guarantee that all visitor information and payment data is correctly put into the system, front desk employees must be meticulously organised. In order to handle complicated booking and payment difficulties without making mistakes, meticulousness is essential. In this position, theoretical understanding of sales and customer service may be helpful. Understanding well how promote the hotel's offerings may boost income and improve the visitor experience. Understanding of pricing techniques and sales may be important in selecting the optimal hotel rates and optimising earnings. It is impossible to exaggerate the value of technological expertise in the hospitality sector</w:t>
            </w:r>
            <w:r>
              <w:rPr>
                <w:sz w:val="22"/>
              </w:rPr>
              <w:t xml:space="preserve"> </w:t>
            </w:r>
            <w:r w:rsidRPr="000253E3">
              <w:rPr>
                <w:sz w:val="22"/>
              </w:rPr>
              <w:t>(Shin, Perdue and Kang, 2019)</w:t>
            </w:r>
            <w:r w:rsidRPr="00B25DA7">
              <w:rPr>
                <w:sz w:val="22"/>
              </w:rPr>
              <w:t>. To ensure visitor happiness and loyalty, it is essential to handle the reservations and check-in routine, invoicing and payment processes, and unsatisfied customers effectively. Effective management of these responsibilities may also contribute to revenue growth and cost savings.</w:t>
            </w:r>
          </w:p>
          <w:p w:rsidR="00EA113E" w:rsidRPr="00B25DA7" w:rsidRDefault="00EA113E" w:rsidP="00EA113E">
            <w:pPr>
              <w:rPr>
                <w:sz w:val="22"/>
              </w:rPr>
            </w:pPr>
            <w:proofErr w:type="gramStart"/>
            <w:r w:rsidRPr="00B25DA7">
              <w:rPr>
                <w:sz w:val="22"/>
              </w:rPr>
              <w:t>Hospitality front desk workers</w:t>
            </w:r>
            <w:proofErr w:type="gramEnd"/>
            <w:r w:rsidRPr="00B25DA7">
              <w:rPr>
                <w:sz w:val="22"/>
              </w:rPr>
              <w:t xml:space="preserve"> need interpersonal skills. Communication, guest interactions, and teamwork are these talents. Guest queries, criticisms, and requests need good communication. Front desk employees must listen, comprehend, and assist guests. They must also communicate effectively with co-workers, management, and other hotel divisions</w:t>
            </w:r>
            <w:r>
              <w:rPr>
                <w:sz w:val="22"/>
              </w:rPr>
              <w:t xml:space="preserve"> </w:t>
            </w:r>
            <w:r w:rsidRPr="00044043">
              <w:rPr>
                <w:sz w:val="22"/>
              </w:rPr>
              <w:t>(</w:t>
            </w:r>
            <w:proofErr w:type="spellStart"/>
            <w:r w:rsidRPr="00044043">
              <w:rPr>
                <w:sz w:val="22"/>
              </w:rPr>
              <w:t>Grandey</w:t>
            </w:r>
            <w:proofErr w:type="spellEnd"/>
            <w:r w:rsidRPr="00044043">
              <w:rPr>
                <w:sz w:val="22"/>
              </w:rPr>
              <w:t xml:space="preserve"> et al., 2005)</w:t>
            </w:r>
            <w:r w:rsidRPr="00B25DA7">
              <w:rPr>
                <w:sz w:val="22"/>
              </w:rPr>
              <w:t>. Great visitor experiences need great guest connections. Welcoming, engaging front desk employees must recognize and surpass visitor expectations. This requires immediate rapport, compassion, and positivity. Providing the greatest service to visitors requires teamwork. Front desk employees must collaborate, exchange information, and offer assistance</w:t>
            </w:r>
            <w:r>
              <w:rPr>
                <w:sz w:val="22"/>
              </w:rPr>
              <w:t xml:space="preserve"> </w:t>
            </w:r>
            <w:r w:rsidRPr="006A5D96">
              <w:rPr>
                <w:sz w:val="22"/>
              </w:rPr>
              <w:t>(Kim et al., 2011)</w:t>
            </w:r>
            <w:r w:rsidRPr="00B25DA7">
              <w:rPr>
                <w:sz w:val="22"/>
              </w:rPr>
              <w:t xml:space="preserve">. To meet visitor demands, they must assign and prioritise responsibilities. Customer service, resolving conflict, and </w:t>
            </w:r>
            <w:r w:rsidRPr="00B25DA7">
              <w:rPr>
                <w:sz w:val="22"/>
              </w:rPr>
              <w:lastRenderedPageBreak/>
              <w:t>collaboration theory may assist industry professionals utilise interpersonal skills. While communicating with varied visitors, cultural awareness and changing communication approaches may also help</w:t>
            </w:r>
            <w:r>
              <w:rPr>
                <w:sz w:val="22"/>
              </w:rPr>
              <w:t xml:space="preserve"> </w:t>
            </w:r>
            <w:r w:rsidRPr="003F282B">
              <w:rPr>
                <w:sz w:val="22"/>
              </w:rPr>
              <w:t>(</w:t>
            </w:r>
            <w:proofErr w:type="spellStart"/>
            <w:r w:rsidRPr="003F282B">
              <w:rPr>
                <w:sz w:val="22"/>
              </w:rPr>
              <w:t>Jouany</w:t>
            </w:r>
            <w:proofErr w:type="spellEnd"/>
            <w:r w:rsidRPr="003F282B">
              <w:rPr>
                <w:sz w:val="22"/>
              </w:rPr>
              <w:t xml:space="preserve"> and </w:t>
            </w:r>
            <w:proofErr w:type="spellStart"/>
            <w:r w:rsidRPr="003F282B">
              <w:rPr>
                <w:sz w:val="22"/>
              </w:rPr>
              <w:t>Martic</w:t>
            </w:r>
            <w:proofErr w:type="spellEnd"/>
            <w:r w:rsidRPr="003F282B">
              <w:rPr>
                <w:sz w:val="22"/>
              </w:rPr>
              <w:t>, 2022)</w:t>
            </w:r>
            <w:r w:rsidRPr="00B25DA7">
              <w:rPr>
                <w:sz w:val="22"/>
              </w:rPr>
              <w:t>. Front desk personnel need good communication and relationship-building abilities, in my experience. Remaining patient, sensitive, and courteous to visitors helped my co-workers defuse possibly unfavourable circumstances. Yet, poor interaction and dispute resolution have led to unfavourable visitor experiences. Customer service is essential in the hotel business to build a good image and retain people. Development and education must focus communication skills for this. Communicators, connection builders, and team players seem to be more inclined to thrive and help the hotel flourish.</w:t>
            </w:r>
          </w:p>
          <w:p w:rsidR="00EA113E" w:rsidRPr="00B25DA7" w:rsidRDefault="00EA113E" w:rsidP="00EA113E">
            <w:pPr>
              <w:rPr>
                <w:sz w:val="22"/>
              </w:rPr>
            </w:pPr>
            <w:r w:rsidRPr="00B25DA7">
              <w:rPr>
                <w:sz w:val="22"/>
              </w:rPr>
              <w:t>For front desk employees in the hotel sector, attention to detail is crucial. These abilities include the capacity to recognise and respond to smallest detail, like food requirements, special requirements, and lodging desires, which may have a significant influence on the visitor experience. A situation where a visitor may have special requirements for their accommodation, including a balcony overlooking, a viewpoint of the town, or a particular style of furniture, might serve as an illustration of how important this talent is</w:t>
            </w:r>
            <w:r>
              <w:rPr>
                <w:sz w:val="22"/>
              </w:rPr>
              <w:t xml:space="preserve"> </w:t>
            </w:r>
            <w:r w:rsidRPr="003F282B">
              <w:rPr>
                <w:sz w:val="22"/>
              </w:rPr>
              <w:t>(Half, 2017)</w:t>
            </w:r>
            <w:r w:rsidRPr="00B25DA7">
              <w:rPr>
                <w:sz w:val="22"/>
              </w:rPr>
              <w:t>. Front desk workers who pay close attention to these aspects and make sure that the room allocated to them matches their demands may significantly improve the guest’s experience.</w:t>
            </w:r>
          </w:p>
          <w:p w:rsidR="00EA113E" w:rsidRPr="00B25DA7" w:rsidRDefault="00EA113E" w:rsidP="00EA113E">
            <w:pPr>
              <w:rPr>
                <w:sz w:val="22"/>
              </w:rPr>
            </w:pPr>
            <w:r w:rsidRPr="00B25DA7">
              <w:rPr>
                <w:sz w:val="22"/>
              </w:rPr>
              <w:t xml:space="preserve">The hospitality sector places a lot of emphasis on the subject of meticulousness since it has a direct impact on customer loyalty and happiness. While staying at a hotel, visitors demand a high degree of attention to detail, and even little omissions or errors may ruin their vacation. As an instance, visitors can have particular requirements, such as additional towels, mattresses, or covers, or they might have unique nutritional needs. By paying careful attention to these demands, front desk employees can make sure that they are fulfilled quickly and effectively, considerably improving the guest's experience. Furthermore, front desk employees who handle guest billing carefully may make sure that each visitor's account </w:t>
            </w:r>
            <w:proofErr w:type="gramStart"/>
            <w:r w:rsidRPr="00B25DA7">
              <w:rPr>
                <w:sz w:val="22"/>
              </w:rPr>
              <w:t>is charged</w:t>
            </w:r>
            <w:proofErr w:type="gramEnd"/>
            <w:r w:rsidRPr="00B25DA7">
              <w:rPr>
                <w:sz w:val="22"/>
              </w:rPr>
              <w:t xml:space="preserve"> correctly. This may assist preserve good customer relations by preventing mistakes and billing conflicts.</w:t>
            </w:r>
          </w:p>
          <w:p w:rsidR="00EA113E" w:rsidRPr="00B25DA7" w:rsidRDefault="00EA113E" w:rsidP="00EA113E">
            <w:pPr>
              <w:rPr>
                <w:sz w:val="22"/>
              </w:rPr>
            </w:pPr>
            <w:r w:rsidRPr="00B25DA7">
              <w:rPr>
                <w:sz w:val="22"/>
              </w:rPr>
              <w:t>To guarantee that they can provide individualised service and satisfy the demands of each unique visitor, hotels must emphasise the development of attention-to-detail abilities throughout their front desk employees. In addition, paying attention to detail may boost the hotel's brand and business by resulting in flattering evaluations and recommendations from pleased customers</w:t>
            </w:r>
            <w:r>
              <w:rPr>
                <w:sz w:val="22"/>
              </w:rPr>
              <w:t xml:space="preserve"> </w:t>
            </w:r>
            <w:r w:rsidRPr="00E96E0F">
              <w:rPr>
                <w:sz w:val="22"/>
              </w:rPr>
              <w:t>(Mazur, 2023)</w:t>
            </w:r>
            <w:r w:rsidRPr="00B25DA7">
              <w:rPr>
                <w:sz w:val="22"/>
              </w:rPr>
              <w:t>.</w:t>
            </w:r>
          </w:p>
          <w:p w:rsidR="00EA113E" w:rsidRPr="00B25DA7" w:rsidRDefault="00EA113E" w:rsidP="00EA113E">
            <w:pPr>
              <w:spacing w:after="0" w:line="240" w:lineRule="auto"/>
              <w:rPr>
                <w:rFonts w:ascii="Arial" w:eastAsia="Times New Roman" w:hAnsi="Arial" w:cs="Times New Roman"/>
                <w:bCs/>
                <w:color w:val="auto"/>
                <w:sz w:val="22"/>
                <w:szCs w:val="20"/>
              </w:rPr>
            </w:pPr>
          </w:p>
        </w:tc>
      </w:tr>
    </w:tbl>
    <w:tbl>
      <w:tblPr>
        <w:tblStyle w:val="TableGrid"/>
        <w:tblW w:w="0" w:type="auto"/>
        <w:tblLook w:val="04A0" w:firstRow="1" w:lastRow="0" w:firstColumn="1" w:lastColumn="0" w:noHBand="0" w:noVBand="1"/>
      </w:tblPr>
      <w:tblGrid>
        <w:gridCol w:w="4508"/>
        <w:gridCol w:w="4508"/>
      </w:tblGrid>
      <w:tr w:rsidR="00886767" w:rsidTr="00455690">
        <w:tc>
          <w:tcPr>
            <w:tcW w:w="4508" w:type="dxa"/>
          </w:tcPr>
          <w:p w:rsidR="00886767" w:rsidRDefault="00886767" w:rsidP="00455690">
            <w:pPr>
              <w:jc w:val="center"/>
              <w:rPr>
                <w:b/>
                <w:bCs/>
              </w:rPr>
            </w:pPr>
            <w:r>
              <w:rPr>
                <w:b/>
                <w:bCs/>
              </w:rPr>
              <w:lastRenderedPageBreak/>
              <w:tab/>
              <w:t>Word Count</w:t>
            </w:r>
          </w:p>
        </w:tc>
        <w:tc>
          <w:tcPr>
            <w:tcW w:w="4508" w:type="dxa"/>
          </w:tcPr>
          <w:p w:rsidR="00886767" w:rsidRDefault="00B25DA7" w:rsidP="00455690">
            <w:pPr>
              <w:jc w:val="center"/>
              <w:rPr>
                <w:b/>
                <w:bCs/>
              </w:rPr>
            </w:pPr>
            <w:r>
              <w:rPr>
                <w:b/>
                <w:bCs/>
              </w:rPr>
              <w:t>766</w:t>
            </w:r>
          </w:p>
        </w:tc>
      </w:tr>
    </w:tbl>
    <w:p w:rsidR="00886767" w:rsidRDefault="00886767" w:rsidP="00886767">
      <w:pPr>
        <w:tabs>
          <w:tab w:val="left" w:pos="1344"/>
        </w:tabs>
        <w:rPr>
          <w:b/>
          <w:bCs/>
        </w:rPr>
      </w:pPr>
    </w:p>
    <w:p w:rsidR="00886767" w:rsidRPr="008D4E2F" w:rsidRDefault="00886767" w:rsidP="00886767">
      <w:pPr>
        <w:tabs>
          <w:tab w:val="left" w:pos="1344"/>
        </w:tabs>
        <w:sectPr w:rsidR="00886767" w:rsidRPr="008D4E2F" w:rsidSect="00CD26B9">
          <w:pgSz w:w="11906" w:h="16838"/>
          <w:pgMar w:top="1077" w:right="1440" w:bottom="1077" w:left="1440" w:header="709" w:footer="709" w:gutter="0"/>
          <w:cols w:space="708"/>
          <w:docGrid w:linePitch="360"/>
        </w:sectPr>
      </w:pPr>
      <w:r>
        <w:tab/>
      </w:r>
    </w:p>
    <w:p w:rsidR="00886767" w:rsidRDefault="00886767" w:rsidP="00886767">
      <w:pPr>
        <w:rPr>
          <w:b/>
          <w:bCs/>
          <w:sz w:val="28"/>
          <w:szCs w:val="24"/>
        </w:rPr>
      </w:pPr>
      <w:r w:rsidRPr="001749FD">
        <w:rPr>
          <w:b/>
          <w:bCs/>
          <w:sz w:val="28"/>
          <w:szCs w:val="24"/>
        </w:rPr>
        <w:lastRenderedPageBreak/>
        <w:t>Component Two:</w:t>
      </w:r>
    </w:p>
    <w:p w:rsidR="00886767" w:rsidRPr="001749FD" w:rsidRDefault="00886767" w:rsidP="00886767">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00886767" w:rsidRPr="005219C9" w:rsidRDefault="00886767" w:rsidP="00886767">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Pr>
          <w:rFonts w:eastAsia="Times New Roman" w:cs="Times New Roman"/>
          <w:color w:val="000000"/>
          <w:sz w:val="28"/>
          <w:szCs w:val="28"/>
          <w:shd w:val="clear" w:color="auto" w:fill="FFFFFF"/>
          <w:lang w:val="en-US"/>
        </w:rPr>
        <w:t xml:space="preserve"> </w:t>
      </w:r>
      <w:r w:rsidRPr="005219C9">
        <w:rPr>
          <w:rFonts w:eastAsia="Times New Roman" w:cs="Times New Roman"/>
          <w:color w:val="000000"/>
          <w:sz w:val="28"/>
          <w:szCs w:val="28"/>
          <w:shd w:val="clear" w:color="auto" w:fill="FFFFFF"/>
          <w:lang w:val="en-US"/>
        </w:rPr>
        <w:t>Create an action plan and answer the following questions.</w:t>
      </w:r>
    </w:p>
    <w:p w:rsidR="00886767" w:rsidRDefault="00886767" w:rsidP="00886767">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2122"/>
        <w:gridCol w:w="2268"/>
        <w:gridCol w:w="2402"/>
        <w:gridCol w:w="2224"/>
      </w:tblGrid>
      <w:tr w:rsidR="0052262F" w:rsidTr="0052262F">
        <w:trPr>
          <w:trHeight w:val="1067"/>
          <w:jc w:val="center"/>
        </w:trPr>
        <w:tc>
          <w:tcPr>
            <w:tcW w:w="2122" w:type="dxa"/>
          </w:tcPr>
          <w:p w:rsidR="00886767" w:rsidRPr="009E31E5" w:rsidRDefault="00886767" w:rsidP="00455690">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 xml:space="preserve">What are you going to do to ensure that the hotel </w:t>
            </w:r>
            <w:proofErr w:type="gramStart"/>
            <w:r w:rsidRPr="009E31E5">
              <w:rPr>
                <w:rStyle w:val="fluidplugincopy"/>
                <w:rFonts w:eastAsia="Times New Roman" w:cs="Times New Roman"/>
                <w:color w:val="000000"/>
                <w:sz w:val="28"/>
                <w:szCs w:val="28"/>
                <w:shd w:val="clear" w:color="auto" w:fill="FFFFFF"/>
              </w:rPr>
              <w:t>is represented</w:t>
            </w:r>
            <w:proofErr w:type="gramEnd"/>
            <w:r w:rsidRPr="009E31E5">
              <w:rPr>
                <w:rStyle w:val="fluidplugincopy"/>
                <w:rFonts w:eastAsia="Times New Roman" w:cs="Times New Roman"/>
                <w:color w:val="000000"/>
                <w:sz w:val="28"/>
                <w:szCs w:val="28"/>
                <w:shd w:val="clear" w:color="auto" w:fill="FFFFFF"/>
              </w:rPr>
              <w:t xml:space="preserve"> well to guests?</w:t>
            </w:r>
          </w:p>
        </w:tc>
        <w:tc>
          <w:tcPr>
            <w:tcW w:w="2268" w:type="dxa"/>
          </w:tcPr>
          <w:p w:rsidR="00886767" w:rsidRPr="009E31E5" w:rsidRDefault="00886767" w:rsidP="00455690">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rsidR="00886767" w:rsidRPr="009E31E5" w:rsidRDefault="00886767" w:rsidP="00455690">
            <w:pPr>
              <w:jc w:val="center"/>
              <w:rPr>
                <w:rFonts w:cs="Times New Roman"/>
                <w:b/>
                <w:bCs/>
                <w:sz w:val="28"/>
                <w:szCs w:val="28"/>
              </w:rPr>
            </w:pPr>
          </w:p>
        </w:tc>
        <w:tc>
          <w:tcPr>
            <w:tcW w:w="2402" w:type="dxa"/>
          </w:tcPr>
          <w:p w:rsidR="00886767" w:rsidRPr="009E31E5" w:rsidRDefault="00886767" w:rsidP="00455690">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rsidR="00886767" w:rsidRPr="009E31E5" w:rsidRDefault="00886767" w:rsidP="00455690">
            <w:pPr>
              <w:jc w:val="center"/>
              <w:rPr>
                <w:rFonts w:cs="Times New Roman"/>
                <w:b/>
                <w:bCs/>
                <w:sz w:val="28"/>
                <w:szCs w:val="28"/>
              </w:rPr>
            </w:pPr>
          </w:p>
        </w:tc>
        <w:tc>
          <w:tcPr>
            <w:tcW w:w="2224" w:type="dxa"/>
          </w:tcPr>
          <w:p w:rsidR="00886767" w:rsidRPr="009E31E5" w:rsidRDefault="00886767" w:rsidP="00455690">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rsidR="00886767" w:rsidRPr="009E31E5" w:rsidRDefault="00886767" w:rsidP="00455690">
            <w:pPr>
              <w:jc w:val="center"/>
              <w:rPr>
                <w:rFonts w:cs="Times New Roman"/>
                <w:b/>
                <w:bCs/>
                <w:sz w:val="28"/>
                <w:szCs w:val="28"/>
              </w:rPr>
            </w:pPr>
          </w:p>
        </w:tc>
      </w:tr>
      <w:tr w:rsidR="0052262F" w:rsidTr="0052262F">
        <w:trPr>
          <w:trHeight w:val="317"/>
          <w:jc w:val="center"/>
        </w:trPr>
        <w:tc>
          <w:tcPr>
            <w:tcW w:w="2122" w:type="dxa"/>
          </w:tcPr>
          <w:p w:rsidR="0052262F" w:rsidRPr="00CD26B9" w:rsidRDefault="0052262F" w:rsidP="00A81522">
            <w:pPr>
              <w:rPr>
                <w:rFonts w:asciiTheme="minorHAnsi" w:eastAsia="Times New Roman" w:hAnsiTheme="minorHAnsi" w:cstheme="minorHAnsi"/>
                <w:color w:val="000000"/>
                <w:szCs w:val="24"/>
                <w:shd w:val="clear" w:color="auto" w:fill="FFFFFF"/>
              </w:rPr>
            </w:pPr>
            <w:r w:rsidRPr="00A81522">
              <w:rPr>
                <w:rFonts w:asciiTheme="minorHAnsi" w:eastAsia="Times New Roman" w:hAnsiTheme="minorHAnsi" w:cstheme="minorHAnsi"/>
                <w:color w:val="000000"/>
                <w:szCs w:val="24"/>
                <w:shd w:val="clear" w:color="auto" w:fill="FFFFFF"/>
              </w:rPr>
              <w:t>Give visitors a nice grin and a warm reception to help visitors</w:t>
            </w:r>
            <w:r>
              <w:rPr>
                <w:rFonts w:asciiTheme="minorHAnsi" w:eastAsia="Times New Roman" w:hAnsiTheme="minorHAnsi" w:cstheme="minorHAnsi"/>
                <w:color w:val="000000"/>
                <w:szCs w:val="24"/>
                <w:shd w:val="clear" w:color="auto" w:fill="FFFFFF"/>
              </w:rPr>
              <w:t xml:space="preserve"> feel appreciated and welcomed</w:t>
            </w:r>
            <w:r w:rsidR="00925D05">
              <w:rPr>
                <w:rFonts w:asciiTheme="minorHAnsi" w:eastAsia="Times New Roman" w:hAnsiTheme="minorHAnsi" w:cstheme="minorHAnsi"/>
                <w:color w:val="000000"/>
                <w:szCs w:val="24"/>
                <w:shd w:val="clear" w:color="auto" w:fill="FFFFFF"/>
              </w:rPr>
              <w:t xml:space="preserve"> </w:t>
            </w:r>
            <w:r w:rsidR="00925D05" w:rsidRPr="00925D05">
              <w:rPr>
                <w:rFonts w:asciiTheme="minorHAnsi" w:eastAsia="Times New Roman" w:hAnsiTheme="minorHAnsi" w:cstheme="minorHAnsi"/>
                <w:color w:val="000000"/>
                <w:szCs w:val="24"/>
                <w:shd w:val="clear" w:color="auto" w:fill="FFFFFF"/>
              </w:rPr>
              <w:t>(</w:t>
            </w:r>
            <w:proofErr w:type="spellStart"/>
            <w:r w:rsidR="00925D05" w:rsidRPr="00925D05">
              <w:rPr>
                <w:rFonts w:asciiTheme="minorHAnsi" w:eastAsia="Times New Roman" w:hAnsiTheme="minorHAnsi" w:cstheme="minorHAnsi"/>
                <w:color w:val="000000"/>
                <w:szCs w:val="24"/>
                <w:shd w:val="clear" w:color="auto" w:fill="FFFFFF"/>
              </w:rPr>
              <w:t>Ariffin</w:t>
            </w:r>
            <w:proofErr w:type="spellEnd"/>
            <w:r w:rsidR="00925D05" w:rsidRPr="00925D05">
              <w:rPr>
                <w:rFonts w:asciiTheme="minorHAnsi" w:eastAsia="Times New Roman" w:hAnsiTheme="minorHAnsi" w:cstheme="minorHAnsi"/>
                <w:color w:val="000000"/>
                <w:szCs w:val="24"/>
                <w:shd w:val="clear" w:color="auto" w:fill="FFFFFF"/>
              </w:rPr>
              <w:t xml:space="preserve"> and </w:t>
            </w:r>
            <w:proofErr w:type="spellStart"/>
            <w:r w:rsidR="00925D05" w:rsidRPr="00925D05">
              <w:rPr>
                <w:rFonts w:asciiTheme="minorHAnsi" w:eastAsia="Times New Roman" w:hAnsiTheme="minorHAnsi" w:cstheme="minorHAnsi"/>
                <w:color w:val="000000"/>
                <w:szCs w:val="24"/>
                <w:shd w:val="clear" w:color="auto" w:fill="FFFFFF"/>
              </w:rPr>
              <w:t>Maghzi</w:t>
            </w:r>
            <w:proofErr w:type="spellEnd"/>
            <w:r w:rsidR="00925D05" w:rsidRPr="00925D05">
              <w:rPr>
                <w:rFonts w:asciiTheme="minorHAnsi" w:eastAsia="Times New Roman" w:hAnsiTheme="minorHAnsi" w:cstheme="minorHAnsi"/>
                <w:color w:val="000000"/>
                <w:szCs w:val="24"/>
                <w:shd w:val="clear" w:color="auto" w:fill="FFFFFF"/>
              </w:rPr>
              <w:t>, 2012)</w:t>
            </w:r>
            <w:r>
              <w:rPr>
                <w:rFonts w:asciiTheme="minorHAnsi" w:eastAsia="Times New Roman" w:hAnsiTheme="minorHAnsi" w:cstheme="minorHAnsi"/>
                <w:color w:val="000000"/>
                <w:szCs w:val="24"/>
                <w:shd w:val="clear" w:color="auto" w:fill="FFFFFF"/>
              </w:rPr>
              <w:t>.</w:t>
            </w:r>
          </w:p>
        </w:tc>
        <w:tc>
          <w:tcPr>
            <w:tcW w:w="2268" w:type="dxa"/>
          </w:tcPr>
          <w:p w:rsidR="0052262F" w:rsidRDefault="0052262F" w:rsidP="0052262F">
            <w:pPr>
              <w:rPr>
                <w:rFonts w:asciiTheme="minorHAnsi" w:eastAsia="Times New Roman" w:hAnsiTheme="minorHAnsi" w:cstheme="minorHAnsi"/>
                <w:color w:val="000000"/>
                <w:szCs w:val="24"/>
                <w:shd w:val="clear" w:color="auto" w:fill="FFFFFF"/>
              </w:rPr>
            </w:pPr>
            <w:r w:rsidRPr="0052262F">
              <w:rPr>
                <w:rFonts w:asciiTheme="minorHAnsi" w:eastAsia="Times New Roman" w:hAnsiTheme="minorHAnsi" w:cstheme="minorHAnsi"/>
                <w:color w:val="000000"/>
                <w:szCs w:val="24"/>
                <w:shd w:val="clear" w:color="auto" w:fill="FFFFFF"/>
              </w:rPr>
              <w:t xml:space="preserve">Ensure that all financial transactions </w:t>
            </w:r>
            <w:proofErr w:type="gramStart"/>
            <w:r w:rsidRPr="0052262F">
              <w:rPr>
                <w:rFonts w:asciiTheme="minorHAnsi" w:eastAsia="Times New Roman" w:hAnsiTheme="minorHAnsi" w:cstheme="minorHAnsi"/>
                <w:color w:val="000000"/>
                <w:szCs w:val="24"/>
                <w:shd w:val="clear" w:color="auto" w:fill="FFFFFF"/>
              </w:rPr>
              <w:t>are carried out</w:t>
            </w:r>
            <w:proofErr w:type="gramEnd"/>
            <w:r w:rsidRPr="0052262F">
              <w:rPr>
                <w:rFonts w:asciiTheme="minorHAnsi" w:eastAsia="Times New Roman" w:hAnsiTheme="minorHAnsi" w:cstheme="minorHAnsi"/>
                <w:color w:val="000000"/>
                <w:szCs w:val="24"/>
                <w:shd w:val="clear" w:color="auto" w:fill="FFFFFF"/>
              </w:rPr>
              <w:t xml:space="preserve"> safely and correctly.</w:t>
            </w:r>
          </w:p>
          <w:p w:rsidR="0052262F" w:rsidRDefault="0052262F" w:rsidP="0052262F">
            <w:pPr>
              <w:rPr>
                <w:rFonts w:asciiTheme="minorHAnsi" w:eastAsia="Times New Roman" w:hAnsiTheme="minorHAnsi" w:cstheme="minorHAnsi"/>
                <w:color w:val="000000"/>
                <w:szCs w:val="24"/>
                <w:shd w:val="clear" w:color="auto" w:fill="FFFFFF"/>
              </w:rPr>
            </w:pPr>
          </w:p>
        </w:tc>
        <w:tc>
          <w:tcPr>
            <w:tcW w:w="2402" w:type="dxa"/>
            <w:vMerge w:val="restart"/>
          </w:tcPr>
          <w:p w:rsidR="0052262F" w:rsidRPr="0052262F" w:rsidRDefault="0052262F" w:rsidP="0052262F">
            <w:pPr>
              <w:rPr>
                <w:rFonts w:asciiTheme="minorHAnsi" w:hAnsiTheme="minorHAnsi" w:cstheme="minorHAnsi"/>
                <w:bCs/>
              </w:rPr>
            </w:pPr>
            <w:r w:rsidRPr="0052262F">
              <w:rPr>
                <w:rFonts w:asciiTheme="minorHAnsi" w:hAnsiTheme="minorHAnsi" w:cstheme="minorHAnsi"/>
                <w:bCs/>
              </w:rPr>
              <w:t>I think my strategy is the most successful since it puts the demands of visitors first while still maintaining the seamless running of the hotel.</w:t>
            </w:r>
          </w:p>
          <w:p w:rsidR="0052262F" w:rsidRPr="0052262F" w:rsidRDefault="007679CC" w:rsidP="0052262F">
            <w:pPr>
              <w:rPr>
                <w:rFonts w:asciiTheme="minorHAnsi" w:hAnsiTheme="minorHAnsi" w:cstheme="minorHAnsi"/>
                <w:bCs/>
              </w:rPr>
            </w:pPr>
            <w:r w:rsidRPr="0052262F">
              <w:rPr>
                <w:rFonts w:asciiTheme="minorHAnsi" w:hAnsiTheme="minorHAnsi" w:cstheme="minorHAnsi"/>
                <w:bCs/>
              </w:rPr>
              <w:t>I will</w:t>
            </w:r>
            <w:r w:rsidR="0052262F" w:rsidRPr="0052262F">
              <w:rPr>
                <w:rFonts w:asciiTheme="minorHAnsi" w:hAnsiTheme="minorHAnsi" w:cstheme="minorHAnsi"/>
                <w:bCs/>
              </w:rPr>
              <w:t xml:space="preserve"> assure that clients have an excellent time and have a good image of the hotel by concentrating on offering superior customer service. </w:t>
            </w:r>
            <w:r w:rsidRPr="0052262F">
              <w:rPr>
                <w:rFonts w:asciiTheme="minorHAnsi" w:hAnsiTheme="minorHAnsi" w:cstheme="minorHAnsi"/>
                <w:bCs/>
              </w:rPr>
              <w:t>In addition</w:t>
            </w:r>
            <w:r w:rsidR="0052262F" w:rsidRPr="0052262F">
              <w:rPr>
                <w:rFonts w:asciiTheme="minorHAnsi" w:hAnsiTheme="minorHAnsi" w:cstheme="minorHAnsi"/>
                <w:bCs/>
              </w:rPr>
              <w:t>, I can make sure that nothing slips through the gaps and that any concerns are immediately rectified by maintaining a track of all visitor demands and any occurrences that take place.</w:t>
            </w:r>
          </w:p>
          <w:p w:rsidR="0052262F" w:rsidRPr="0052262F" w:rsidRDefault="0052262F" w:rsidP="0052262F">
            <w:pPr>
              <w:rPr>
                <w:rFonts w:asciiTheme="minorHAnsi" w:hAnsiTheme="minorHAnsi" w:cstheme="minorHAnsi"/>
                <w:bCs/>
              </w:rPr>
            </w:pPr>
            <w:r w:rsidRPr="0052262F">
              <w:rPr>
                <w:rFonts w:asciiTheme="minorHAnsi" w:hAnsiTheme="minorHAnsi" w:cstheme="minorHAnsi"/>
                <w:bCs/>
              </w:rPr>
              <w:t xml:space="preserve">I will also contribute to a smooth client experience by working well with other hotel workers while maintaining a </w:t>
            </w:r>
            <w:r w:rsidRPr="0052262F">
              <w:rPr>
                <w:rFonts w:asciiTheme="minorHAnsi" w:hAnsiTheme="minorHAnsi" w:cstheme="minorHAnsi"/>
                <w:bCs/>
              </w:rPr>
              <w:lastRenderedPageBreak/>
              <w:t>clean and tidy front desk area.</w:t>
            </w:r>
          </w:p>
        </w:tc>
        <w:tc>
          <w:tcPr>
            <w:tcW w:w="2224" w:type="dxa"/>
          </w:tcPr>
          <w:p w:rsidR="0052262F" w:rsidRPr="00933BB5" w:rsidRDefault="00933BB5" w:rsidP="00933BB5">
            <w:pPr>
              <w:rPr>
                <w:rFonts w:asciiTheme="minorHAnsi" w:hAnsiTheme="minorHAnsi" w:cstheme="minorHAnsi"/>
                <w:bCs/>
              </w:rPr>
            </w:pPr>
            <w:r w:rsidRPr="00933BB5">
              <w:rPr>
                <w:rFonts w:asciiTheme="minorHAnsi" w:hAnsiTheme="minorHAnsi" w:cstheme="minorHAnsi"/>
                <w:bCs/>
              </w:rPr>
              <w:lastRenderedPageBreak/>
              <w:t>Cross-train those front desk workers on fundamental administrative responsibilities, such as managing finances, keeping an eye on hotel operations, and hiring and firing personnel.</w:t>
            </w:r>
          </w:p>
        </w:tc>
      </w:tr>
      <w:tr w:rsidR="0052262F" w:rsidTr="0052262F">
        <w:trPr>
          <w:trHeight w:val="293"/>
          <w:jc w:val="center"/>
        </w:trPr>
        <w:tc>
          <w:tcPr>
            <w:tcW w:w="2122" w:type="dxa"/>
          </w:tcPr>
          <w:p w:rsidR="0052262F" w:rsidRDefault="0052262F" w:rsidP="00A81522">
            <w:pPr>
              <w:rPr>
                <w:b/>
                <w:bCs/>
              </w:rPr>
            </w:pPr>
            <w:r w:rsidRPr="00A81522">
              <w:rPr>
                <w:rFonts w:asciiTheme="minorHAnsi" w:eastAsia="Times New Roman" w:hAnsiTheme="minorHAnsi" w:cstheme="minorHAnsi"/>
                <w:color w:val="000000"/>
                <w:szCs w:val="24"/>
                <w:shd w:val="clear" w:color="auto" w:fill="FFFFFF"/>
              </w:rPr>
              <w:t>Guests should be questioned about their day and offered support with any</w:t>
            </w:r>
            <w:r>
              <w:rPr>
                <w:rFonts w:asciiTheme="minorHAnsi" w:eastAsia="Times New Roman" w:hAnsiTheme="minorHAnsi" w:cstheme="minorHAnsi"/>
                <w:color w:val="000000"/>
                <w:szCs w:val="24"/>
                <w:shd w:val="clear" w:color="auto" w:fill="FFFFFF"/>
              </w:rPr>
              <w:t xml:space="preserve"> problems they could be having</w:t>
            </w:r>
            <w:r w:rsidR="00F82021">
              <w:rPr>
                <w:rFonts w:asciiTheme="minorHAnsi" w:eastAsia="Times New Roman" w:hAnsiTheme="minorHAnsi" w:cstheme="minorHAnsi"/>
                <w:color w:val="000000"/>
                <w:szCs w:val="24"/>
                <w:shd w:val="clear" w:color="auto" w:fill="FFFFFF"/>
              </w:rPr>
              <w:t xml:space="preserve"> </w:t>
            </w:r>
            <w:r w:rsidR="00F82021" w:rsidRPr="00F82021">
              <w:rPr>
                <w:rFonts w:asciiTheme="minorHAnsi" w:eastAsia="Times New Roman" w:hAnsiTheme="minorHAnsi" w:cstheme="minorHAnsi"/>
                <w:color w:val="000000"/>
                <w:szCs w:val="24"/>
                <w:shd w:val="clear" w:color="auto" w:fill="FFFFFF"/>
              </w:rPr>
              <w:t>(Lan, Wong and Wong, 2022)</w:t>
            </w:r>
            <w:r>
              <w:rPr>
                <w:rFonts w:asciiTheme="minorHAnsi" w:eastAsia="Times New Roman" w:hAnsiTheme="minorHAnsi" w:cstheme="minorHAnsi"/>
                <w:color w:val="000000"/>
                <w:szCs w:val="24"/>
                <w:shd w:val="clear" w:color="auto" w:fill="FFFFFF"/>
              </w:rPr>
              <w:t>.</w:t>
            </w:r>
          </w:p>
        </w:tc>
        <w:tc>
          <w:tcPr>
            <w:tcW w:w="2268" w:type="dxa"/>
          </w:tcPr>
          <w:p w:rsidR="0052262F" w:rsidRDefault="0052262F" w:rsidP="00AA7EE7">
            <w:pPr>
              <w:rPr>
                <w:b/>
                <w:bCs/>
              </w:rPr>
            </w:pPr>
            <w:r w:rsidRPr="0052262F">
              <w:rPr>
                <w:rFonts w:asciiTheme="minorHAnsi" w:eastAsia="Times New Roman" w:hAnsiTheme="minorHAnsi" w:cstheme="minorHAnsi"/>
                <w:color w:val="000000"/>
                <w:szCs w:val="24"/>
                <w:shd w:val="clear" w:color="auto" w:fill="FFFFFF"/>
              </w:rPr>
              <w:t xml:space="preserve">Always make sure the space around the front desk is clean and </w:t>
            </w:r>
            <w:r w:rsidR="007679CC" w:rsidRPr="0052262F">
              <w:rPr>
                <w:rFonts w:asciiTheme="minorHAnsi" w:eastAsia="Times New Roman" w:hAnsiTheme="minorHAnsi" w:cstheme="minorHAnsi"/>
                <w:color w:val="000000"/>
                <w:szCs w:val="24"/>
                <w:shd w:val="clear" w:color="auto" w:fill="FFFFFF"/>
              </w:rPr>
              <w:t>well organized</w:t>
            </w:r>
            <w:r w:rsidR="00AA7EE7">
              <w:rPr>
                <w:rFonts w:asciiTheme="minorHAnsi" w:eastAsia="Times New Roman" w:hAnsiTheme="minorHAnsi" w:cstheme="minorHAnsi"/>
                <w:color w:val="000000"/>
                <w:szCs w:val="24"/>
                <w:shd w:val="clear" w:color="auto" w:fill="FFFFFF"/>
              </w:rPr>
              <w:t xml:space="preserve"> </w:t>
            </w:r>
            <w:r w:rsidR="00AA7EE7" w:rsidRPr="00896056">
              <w:rPr>
                <w:rFonts w:asciiTheme="minorHAnsi" w:eastAsia="Times New Roman" w:hAnsiTheme="minorHAnsi" w:cstheme="minorHAnsi"/>
                <w:color w:val="000000"/>
                <w:szCs w:val="24"/>
                <w:shd w:val="clear" w:color="auto" w:fill="FFFFFF"/>
              </w:rPr>
              <w:t>(Pearson, 2017)</w:t>
            </w:r>
            <w:r w:rsidR="00AA7EE7" w:rsidRPr="0052262F">
              <w:rPr>
                <w:rFonts w:asciiTheme="minorHAnsi" w:eastAsia="Times New Roman" w:hAnsiTheme="minorHAnsi" w:cstheme="minorHAnsi"/>
                <w:color w:val="000000"/>
                <w:szCs w:val="24"/>
                <w:shd w:val="clear" w:color="auto" w:fill="FFFFFF"/>
              </w:rPr>
              <w:t>.</w:t>
            </w:r>
          </w:p>
        </w:tc>
        <w:tc>
          <w:tcPr>
            <w:tcW w:w="2402" w:type="dxa"/>
            <w:vMerge/>
          </w:tcPr>
          <w:p w:rsidR="0052262F" w:rsidRDefault="0052262F" w:rsidP="00455690">
            <w:pPr>
              <w:rPr>
                <w:b/>
                <w:bCs/>
              </w:rPr>
            </w:pPr>
          </w:p>
        </w:tc>
        <w:tc>
          <w:tcPr>
            <w:tcW w:w="2224" w:type="dxa"/>
          </w:tcPr>
          <w:p w:rsidR="0052262F" w:rsidRDefault="00933BB5" w:rsidP="00933BB5">
            <w:pPr>
              <w:rPr>
                <w:b/>
                <w:bCs/>
              </w:rPr>
            </w:pPr>
            <w:r w:rsidRPr="00933BB5">
              <w:rPr>
                <w:rFonts w:asciiTheme="minorHAnsi" w:hAnsiTheme="minorHAnsi" w:cstheme="minorHAnsi"/>
                <w:bCs/>
              </w:rPr>
              <w:t>Create a comprehensive operational handbook with standard operating procedures and guidelines for dealing with different situations that could occur during a shift.</w:t>
            </w:r>
          </w:p>
        </w:tc>
      </w:tr>
      <w:tr w:rsidR="0052262F" w:rsidTr="0052262F">
        <w:trPr>
          <w:trHeight w:val="293"/>
          <w:jc w:val="center"/>
        </w:trPr>
        <w:tc>
          <w:tcPr>
            <w:tcW w:w="2122" w:type="dxa"/>
          </w:tcPr>
          <w:p w:rsidR="0052262F" w:rsidRDefault="0052262F" w:rsidP="00A81522">
            <w:pPr>
              <w:rPr>
                <w:b/>
                <w:bCs/>
              </w:rPr>
            </w:pPr>
            <w:r w:rsidRPr="00A81522">
              <w:rPr>
                <w:rFonts w:asciiTheme="minorHAnsi" w:eastAsia="Times New Roman" w:hAnsiTheme="minorHAnsi" w:cstheme="minorHAnsi"/>
                <w:color w:val="000000"/>
                <w:szCs w:val="24"/>
                <w:shd w:val="clear" w:color="auto" w:fill="FFFFFF"/>
              </w:rPr>
              <w:t xml:space="preserve">Make sure that all customer requests </w:t>
            </w:r>
            <w:proofErr w:type="gramStart"/>
            <w:r w:rsidRPr="00A81522">
              <w:rPr>
                <w:rFonts w:asciiTheme="minorHAnsi" w:eastAsia="Times New Roman" w:hAnsiTheme="minorHAnsi" w:cstheme="minorHAnsi"/>
                <w:color w:val="000000"/>
                <w:szCs w:val="24"/>
                <w:shd w:val="clear" w:color="auto" w:fill="FFFFFF"/>
              </w:rPr>
              <w:t>are handled</w:t>
            </w:r>
            <w:proofErr w:type="gramEnd"/>
            <w:r w:rsidRPr="00A81522">
              <w:rPr>
                <w:rFonts w:asciiTheme="minorHAnsi" w:eastAsia="Times New Roman" w:hAnsiTheme="minorHAnsi" w:cstheme="minorHAnsi"/>
                <w:color w:val="000000"/>
                <w:szCs w:val="24"/>
                <w:shd w:val="clear" w:color="auto" w:fill="FFFFFF"/>
              </w:rPr>
              <w:t xml:space="preserve"> quickly and effectively</w:t>
            </w:r>
            <w:r w:rsidR="00BA019C">
              <w:rPr>
                <w:rFonts w:asciiTheme="minorHAnsi" w:eastAsia="Times New Roman" w:hAnsiTheme="minorHAnsi" w:cstheme="minorHAnsi"/>
                <w:color w:val="000000"/>
                <w:szCs w:val="24"/>
                <w:shd w:val="clear" w:color="auto" w:fill="FFFFFF"/>
              </w:rPr>
              <w:t xml:space="preserve"> </w:t>
            </w:r>
            <w:r w:rsidR="00BA019C" w:rsidRPr="00BA019C">
              <w:rPr>
                <w:rFonts w:asciiTheme="minorHAnsi" w:eastAsia="Times New Roman" w:hAnsiTheme="minorHAnsi" w:cstheme="minorHAnsi"/>
                <w:color w:val="000000"/>
                <w:szCs w:val="24"/>
                <w:shd w:val="clear" w:color="auto" w:fill="FFFFFF"/>
              </w:rPr>
              <w:t>(Campbell, 2022)</w:t>
            </w:r>
            <w:r w:rsidRPr="00A81522">
              <w:rPr>
                <w:rFonts w:asciiTheme="minorHAnsi" w:eastAsia="Times New Roman" w:hAnsiTheme="minorHAnsi" w:cstheme="minorHAnsi"/>
                <w:color w:val="000000"/>
                <w:szCs w:val="24"/>
                <w:shd w:val="clear" w:color="auto" w:fill="FFFFFF"/>
              </w:rPr>
              <w:t>.</w:t>
            </w:r>
          </w:p>
        </w:tc>
        <w:tc>
          <w:tcPr>
            <w:tcW w:w="2268" w:type="dxa"/>
          </w:tcPr>
          <w:p w:rsidR="0052262F" w:rsidRDefault="0052262F" w:rsidP="0052262F">
            <w:pPr>
              <w:rPr>
                <w:b/>
                <w:bCs/>
              </w:rPr>
            </w:pPr>
            <w:r w:rsidRPr="0052262F">
              <w:rPr>
                <w:rFonts w:asciiTheme="minorHAnsi" w:eastAsia="Times New Roman" w:hAnsiTheme="minorHAnsi" w:cstheme="minorHAnsi"/>
                <w:color w:val="000000"/>
                <w:szCs w:val="24"/>
                <w:shd w:val="clear" w:color="auto" w:fill="FFFFFF"/>
              </w:rPr>
              <w:t>Take the initiative to identify potential challenges and find solutions to those challenges prior to them turning into problems.</w:t>
            </w:r>
          </w:p>
          <w:p w:rsidR="0052262F" w:rsidRDefault="0052262F" w:rsidP="0052262F">
            <w:pPr>
              <w:rPr>
                <w:b/>
                <w:bCs/>
              </w:rPr>
            </w:pPr>
          </w:p>
        </w:tc>
        <w:tc>
          <w:tcPr>
            <w:tcW w:w="2402" w:type="dxa"/>
            <w:vMerge/>
          </w:tcPr>
          <w:p w:rsidR="0052262F" w:rsidRDefault="0052262F" w:rsidP="00455690">
            <w:pPr>
              <w:rPr>
                <w:b/>
                <w:bCs/>
              </w:rPr>
            </w:pPr>
          </w:p>
        </w:tc>
        <w:tc>
          <w:tcPr>
            <w:tcW w:w="2224" w:type="dxa"/>
          </w:tcPr>
          <w:p w:rsidR="0052262F" w:rsidRDefault="00933BB5" w:rsidP="00933BB5">
            <w:pPr>
              <w:rPr>
                <w:b/>
                <w:bCs/>
              </w:rPr>
            </w:pPr>
            <w:r w:rsidRPr="00933BB5">
              <w:rPr>
                <w:rFonts w:asciiTheme="minorHAnsi" w:hAnsiTheme="minorHAnsi" w:cstheme="minorHAnsi"/>
                <w:bCs/>
              </w:rPr>
              <w:t xml:space="preserve">To make sure all staff members </w:t>
            </w:r>
            <w:proofErr w:type="gramStart"/>
            <w:r w:rsidRPr="00933BB5">
              <w:rPr>
                <w:rFonts w:asciiTheme="minorHAnsi" w:hAnsiTheme="minorHAnsi" w:cstheme="minorHAnsi"/>
                <w:bCs/>
              </w:rPr>
              <w:t>are informed</w:t>
            </w:r>
            <w:proofErr w:type="gramEnd"/>
            <w:r w:rsidRPr="00933BB5">
              <w:rPr>
                <w:rFonts w:asciiTheme="minorHAnsi" w:hAnsiTheme="minorHAnsi" w:cstheme="minorHAnsi"/>
                <w:bCs/>
              </w:rPr>
              <w:t xml:space="preserve"> of their duties and obligations throughout a shift, develop an interaction strategy with other hotel workers, including </w:t>
            </w:r>
            <w:r w:rsidRPr="00933BB5">
              <w:rPr>
                <w:rFonts w:asciiTheme="minorHAnsi" w:hAnsiTheme="minorHAnsi" w:cstheme="minorHAnsi"/>
                <w:bCs/>
              </w:rPr>
              <w:lastRenderedPageBreak/>
              <w:t>cleaning and maintenance crews.</w:t>
            </w:r>
          </w:p>
        </w:tc>
      </w:tr>
      <w:tr w:rsidR="0052262F" w:rsidTr="0052262F">
        <w:trPr>
          <w:trHeight w:val="293"/>
          <w:jc w:val="center"/>
        </w:trPr>
        <w:tc>
          <w:tcPr>
            <w:tcW w:w="2122" w:type="dxa"/>
          </w:tcPr>
          <w:p w:rsidR="0052262F" w:rsidRPr="0052262F" w:rsidRDefault="0052262F" w:rsidP="00A81522">
            <w:pPr>
              <w:rPr>
                <w:rFonts w:asciiTheme="minorHAnsi" w:eastAsia="Times New Roman" w:hAnsiTheme="minorHAnsi" w:cstheme="minorHAnsi"/>
                <w:color w:val="000000"/>
                <w:szCs w:val="24"/>
                <w:shd w:val="clear" w:color="auto" w:fill="FFFFFF"/>
              </w:rPr>
            </w:pPr>
            <w:r w:rsidRPr="0052262F">
              <w:rPr>
                <w:rFonts w:asciiTheme="minorHAnsi" w:eastAsia="Times New Roman" w:hAnsiTheme="minorHAnsi" w:cstheme="minorHAnsi"/>
                <w:color w:val="000000"/>
                <w:szCs w:val="24"/>
                <w:shd w:val="clear" w:color="auto" w:fill="FFFFFF"/>
              </w:rPr>
              <w:lastRenderedPageBreak/>
              <w:t xml:space="preserve">All visitor concerns </w:t>
            </w:r>
            <w:proofErr w:type="gramStart"/>
            <w:r w:rsidRPr="0052262F">
              <w:rPr>
                <w:rFonts w:asciiTheme="minorHAnsi" w:eastAsia="Times New Roman" w:hAnsiTheme="minorHAnsi" w:cstheme="minorHAnsi"/>
                <w:color w:val="000000"/>
                <w:szCs w:val="24"/>
                <w:shd w:val="clear" w:color="auto" w:fill="FFFFFF"/>
              </w:rPr>
              <w:t>should be handled</w:t>
            </w:r>
            <w:proofErr w:type="gramEnd"/>
            <w:r w:rsidRPr="0052262F">
              <w:rPr>
                <w:rFonts w:asciiTheme="minorHAnsi" w:eastAsia="Times New Roman" w:hAnsiTheme="minorHAnsi" w:cstheme="minorHAnsi"/>
                <w:color w:val="000000"/>
                <w:szCs w:val="24"/>
                <w:shd w:val="clear" w:color="auto" w:fill="FFFFFF"/>
              </w:rPr>
              <w:t xml:space="preserve"> professionally and sympathetically</w:t>
            </w:r>
            <w:r w:rsidR="00896056">
              <w:rPr>
                <w:rFonts w:asciiTheme="minorHAnsi" w:eastAsia="Times New Roman" w:hAnsiTheme="minorHAnsi" w:cstheme="minorHAnsi"/>
                <w:color w:val="000000"/>
                <w:szCs w:val="24"/>
                <w:shd w:val="clear" w:color="auto" w:fill="FFFFFF"/>
              </w:rPr>
              <w:t xml:space="preserve"> </w:t>
            </w:r>
            <w:r w:rsidR="00896056" w:rsidRPr="00896056">
              <w:rPr>
                <w:rFonts w:asciiTheme="minorHAnsi" w:eastAsia="Times New Roman" w:hAnsiTheme="minorHAnsi" w:cstheme="minorHAnsi"/>
                <w:color w:val="000000"/>
                <w:szCs w:val="24"/>
                <w:shd w:val="clear" w:color="auto" w:fill="FFFFFF"/>
              </w:rPr>
              <w:t>(Campbell, 2022)</w:t>
            </w:r>
            <w:r w:rsidRPr="0052262F">
              <w:rPr>
                <w:rFonts w:asciiTheme="minorHAnsi" w:eastAsia="Times New Roman" w:hAnsiTheme="minorHAnsi" w:cstheme="minorHAnsi"/>
                <w:color w:val="000000"/>
                <w:szCs w:val="24"/>
                <w:shd w:val="clear" w:color="auto" w:fill="FFFFFF"/>
              </w:rPr>
              <w:t>.</w:t>
            </w:r>
          </w:p>
        </w:tc>
        <w:tc>
          <w:tcPr>
            <w:tcW w:w="2268" w:type="dxa"/>
          </w:tcPr>
          <w:p w:rsidR="0052262F" w:rsidRPr="0052262F" w:rsidRDefault="0052262F" w:rsidP="0052262F">
            <w:pPr>
              <w:rPr>
                <w:rFonts w:asciiTheme="minorHAnsi" w:hAnsiTheme="minorHAnsi" w:cstheme="minorHAnsi"/>
                <w:bCs/>
              </w:rPr>
            </w:pPr>
            <w:r w:rsidRPr="0052262F">
              <w:rPr>
                <w:rFonts w:asciiTheme="minorHAnsi" w:eastAsia="Times New Roman" w:hAnsiTheme="minorHAnsi" w:cstheme="minorHAnsi"/>
                <w:color w:val="000000"/>
                <w:szCs w:val="24"/>
                <w:shd w:val="clear" w:color="auto" w:fill="FFFFFF"/>
              </w:rPr>
              <w:t xml:space="preserve">Have an awareness of any alterations or revisions that </w:t>
            </w:r>
            <w:proofErr w:type="gramStart"/>
            <w:r w:rsidRPr="0052262F">
              <w:rPr>
                <w:rFonts w:asciiTheme="minorHAnsi" w:eastAsia="Times New Roman" w:hAnsiTheme="minorHAnsi" w:cstheme="minorHAnsi"/>
                <w:color w:val="000000"/>
                <w:szCs w:val="24"/>
                <w:shd w:val="clear" w:color="auto" w:fill="FFFFFF"/>
              </w:rPr>
              <w:t>may be made</w:t>
            </w:r>
            <w:proofErr w:type="gramEnd"/>
            <w:r w:rsidRPr="0052262F">
              <w:rPr>
                <w:rFonts w:asciiTheme="minorHAnsi" w:eastAsia="Times New Roman" w:hAnsiTheme="minorHAnsi" w:cstheme="minorHAnsi"/>
                <w:color w:val="000000"/>
                <w:szCs w:val="24"/>
                <w:shd w:val="clear" w:color="auto" w:fill="FFFFFF"/>
              </w:rPr>
              <w:t xml:space="preserve"> to the hotel's rules and regulations.</w:t>
            </w:r>
          </w:p>
        </w:tc>
        <w:tc>
          <w:tcPr>
            <w:tcW w:w="2402" w:type="dxa"/>
            <w:vMerge/>
          </w:tcPr>
          <w:p w:rsidR="0052262F" w:rsidRDefault="0052262F" w:rsidP="00455690">
            <w:pPr>
              <w:rPr>
                <w:b/>
                <w:bCs/>
              </w:rPr>
            </w:pPr>
          </w:p>
        </w:tc>
        <w:tc>
          <w:tcPr>
            <w:tcW w:w="2224" w:type="dxa"/>
          </w:tcPr>
          <w:p w:rsidR="0052262F" w:rsidRDefault="0052262F" w:rsidP="00455690">
            <w:pPr>
              <w:rPr>
                <w:b/>
                <w:bCs/>
              </w:rPr>
            </w:pPr>
          </w:p>
        </w:tc>
      </w:tr>
      <w:tr w:rsidR="0052262F" w:rsidTr="0052262F">
        <w:trPr>
          <w:trHeight w:val="293"/>
          <w:jc w:val="center"/>
        </w:trPr>
        <w:tc>
          <w:tcPr>
            <w:tcW w:w="2122" w:type="dxa"/>
          </w:tcPr>
          <w:p w:rsidR="0052262F" w:rsidRPr="0052262F" w:rsidRDefault="0052262F" w:rsidP="00A81522">
            <w:pPr>
              <w:rPr>
                <w:rFonts w:asciiTheme="minorHAnsi" w:hAnsiTheme="minorHAnsi" w:cstheme="minorHAnsi"/>
                <w:bCs/>
              </w:rPr>
            </w:pPr>
            <w:r w:rsidRPr="0052262F">
              <w:rPr>
                <w:rFonts w:asciiTheme="minorHAnsi" w:eastAsia="Times New Roman" w:hAnsiTheme="minorHAnsi" w:cstheme="minorHAnsi"/>
                <w:color w:val="000000"/>
                <w:szCs w:val="24"/>
                <w:shd w:val="clear" w:color="auto" w:fill="FFFFFF"/>
              </w:rPr>
              <w:t>Always maintain a clean environment around the front desk tidy and orderly</w:t>
            </w:r>
            <w:r w:rsidR="00896056">
              <w:rPr>
                <w:rFonts w:asciiTheme="minorHAnsi" w:eastAsia="Times New Roman" w:hAnsiTheme="minorHAnsi" w:cstheme="minorHAnsi"/>
                <w:color w:val="000000"/>
                <w:szCs w:val="24"/>
                <w:shd w:val="clear" w:color="auto" w:fill="FFFFFF"/>
              </w:rPr>
              <w:t xml:space="preserve"> </w:t>
            </w:r>
            <w:r w:rsidR="00896056" w:rsidRPr="00896056">
              <w:rPr>
                <w:rFonts w:asciiTheme="minorHAnsi" w:eastAsia="Times New Roman" w:hAnsiTheme="minorHAnsi" w:cstheme="minorHAnsi"/>
                <w:color w:val="000000"/>
                <w:szCs w:val="24"/>
                <w:shd w:val="clear" w:color="auto" w:fill="FFFFFF"/>
              </w:rPr>
              <w:t>(Pearson, 2017)</w:t>
            </w:r>
            <w:r w:rsidRPr="0052262F">
              <w:rPr>
                <w:rFonts w:asciiTheme="minorHAnsi" w:eastAsia="Times New Roman" w:hAnsiTheme="minorHAnsi" w:cstheme="minorHAnsi"/>
                <w:color w:val="000000"/>
                <w:szCs w:val="24"/>
                <w:shd w:val="clear" w:color="auto" w:fill="FFFFFF"/>
              </w:rPr>
              <w:t>.</w:t>
            </w:r>
          </w:p>
        </w:tc>
        <w:tc>
          <w:tcPr>
            <w:tcW w:w="2268" w:type="dxa"/>
          </w:tcPr>
          <w:p w:rsidR="0052262F" w:rsidRPr="0052262F" w:rsidRDefault="0052262F" w:rsidP="0052262F">
            <w:pPr>
              <w:rPr>
                <w:rFonts w:asciiTheme="minorHAnsi" w:hAnsiTheme="minorHAnsi" w:cstheme="minorHAnsi"/>
                <w:bCs/>
              </w:rPr>
            </w:pPr>
            <w:r w:rsidRPr="0052262F">
              <w:rPr>
                <w:rFonts w:asciiTheme="minorHAnsi" w:hAnsiTheme="minorHAnsi" w:cstheme="minorHAnsi"/>
                <w:bCs/>
              </w:rPr>
              <w:t>To the management team's attention, kindly convey any issues or grievances.</w:t>
            </w:r>
          </w:p>
        </w:tc>
        <w:tc>
          <w:tcPr>
            <w:tcW w:w="2402" w:type="dxa"/>
            <w:vMerge/>
          </w:tcPr>
          <w:p w:rsidR="0052262F" w:rsidRDefault="0052262F" w:rsidP="00455690">
            <w:pPr>
              <w:rPr>
                <w:b/>
                <w:bCs/>
              </w:rPr>
            </w:pPr>
          </w:p>
        </w:tc>
        <w:tc>
          <w:tcPr>
            <w:tcW w:w="2224" w:type="dxa"/>
          </w:tcPr>
          <w:p w:rsidR="0052262F" w:rsidRDefault="0052262F" w:rsidP="00455690">
            <w:pPr>
              <w:rPr>
                <w:b/>
                <w:bCs/>
              </w:rPr>
            </w:pPr>
          </w:p>
        </w:tc>
      </w:tr>
    </w:tbl>
    <w:p w:rsidR="00886767" w:rsidRDefault="00886767" w:rsidP="00886767">
      <w:pPr>
        <w:rPr>
          <w:b/>
          <w:bCs/>
        </w:rPr>
        <w:sectPr w:rsidR="00886767" w:rsidSect="0030050E">
          <w:pgSz w:w="11906" w:h="16838"/>
          <w:pgMar w:top="1077" w:right="1440" w:bottom="1077" w:left="1440" w:header="709" w:footer="709" w:gutter="0"/>
          <w:cols w:space="708"/>
          <w:docGrid w:linePitch="360"/>
        </w:sectPr>
      </w:pPr>
    </w:p>
    <w:p w:rsidR="00886767" w:rsidRPr="001749FD" w:rsidRDefault="00886767" w:rsidP="00886767">
      <w:pPr>
        <w:rPr>
          <w:b/>
          <w:bCs/>
          <w:sz w:val="28"/>
          <w:szCs w:val="28"/>
        </w:rPr>
      </w:pPr>
      <w:r w:rsidRPr="001749FD">
        <w:rPr>
          <w:b/>
          <w:bCs/>
          <w:sz w:val="28"/>
          <w:szCs w:val="28"/>
        </w:rPr>
        <w:lastRenderedPageBreak/>
        <w:t>Component Three:</w:t>
      </w:r>
    </w:p>
    <w:p w:rsidR="00886767" w:rsidRDefault="00886767" w:rsidP="00886767">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Pr>
          <w:rFonts w:eastAsia="Carlito" w:cs="Times New Roman"/>
          <w:b/>
          <w:color w:val="auto"/>
          <w:sz w:val="28"/>
          <w:szCs w:val="28"/>
          <w:lang w:val="en-US"/>
        </w:rPr>
        <w:t xml:space="preserve"> </w:t>
      </w:r>
      <w:r>
        <w:rPr>
          <w:rFonts w:eastAsia="Times New Roman" w:cs="Times New Roman"/>
          <w:b/>
          <w:bCs/>
          <w:i/>
          <w:iCs/>
          <w:color w:val="000000"/>
          <w:sz w:val="28"/>
          <w:szCs w:val="28"/>
          <w:lang w:val="en-US"/>
        </w:rPr>
        <w:t>(</w:t>
      </w:r>
      <w:r w:rsidRPr="009E31E5">
        <w:rPr>
          <w:rFonts w:eastAsia="Times New Roman" w:cs="Times New Roman"/>
          <w:b/>
          <w:bCs/>
          <w:i/>
          <w:iCs/>
          <w:color w:val="000000"/>
          <w:sz w:val="28"/>
          <w:szCs w:val="28"/>
          <w:lang w:val="en-US"/>
        </w:rPr>
        <w:t xml:space="preserve">1000 </w:t>
      </w:r>
      <w:proofErr w:type="gramStart"/>
      <w:r w:rsidRPr="009E31E5">
        <w:rPr>
          <w:rFonts w:eastAsia="Times New Roman" w:cs="Times New Roman"/>
          <w:b/>
          <w:bCs/>
          <w:i/>
          <w:iCs/>
          <w:color w:val="000000"/>
          <w:sz w:val="28"/>
          <w:szCs w:val="28"/>
          <w:lang w:val="en-US"/>
        </w:rPr>
        <w:t>words</w:t>
      </w:r>
      <w:r>
        <w:rPr>
          <w:rFonts w:eastAsia="Times New Roman" w:cs="Times New Roman"/>
          <w:b/>
          <w:bCs/>
          <w:i/>
          <w:iCs/>
          <w:color w:val="000000"/>
          <w:sz w:val="28"/>
          <w:szCs w:val="28"/>
          <w:lang w:val="en-US"/>
        </w:rPr>
        <w:t xml:space="preserve">  +</w:t>
      </w:r>
      <w:proofErr w:type="gramEnd"/>
      <w:r>
        <w:rPr>
          <w:rFonts w:eastAsia="Times New Roman" w:cs="Times New Roman"/>
          <w:b/>
          <w:bCs/>
          <w:i/>
          <w:iCs/>
          <w:color w:val="000000"/>
          <w:sz w:val="28"/>
          <w:szCs w:val="28"/>
          <w:lang w:val="en-US"/>
        </w:rPr>
        <w:t>/- 10%)</w:t>
      </w:r>
    </w:p>
    <w:p w:rsidR="00886767" w:rsidRPr="009E31E5" w:rsidRDefault="00886767" w:rsidP="0088676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rsidR="00886767" w:rsidRPr="001749FD" w:rsidRDefault="00886767" w:rsidP="00886767">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886767" w:rsidRPr="009022D4" w:rsidTr="00455690">
        <w:trPr>
          <w:trHeight w:val="495"/>
          <w:jc w:val="center"/>
        </w:trPr>
        <w:tc>
          <w:tcPr>
            <w:tcW w:w="9348" w:type="dxa"/>
          </w:tcPr>
          <w:p w:rsidR="00886767" w:rsidRPr="009022D4" w:rsidRDefault="00886767" w:rsidP="00455690">
            <w:pPr>
              <w:widowControl w:val="0"/>
              <w:autoSpaceDE w:val="0"/>
              <w:autoSpaceDN w:val="0"/>
              <w:spacing w:before="2"/>
              <w:jc w:val="both"/>
              <w:rPr>
                <w:rFonts w:eastAsia="Times New Roman" w:cs="Times New Roman"/>
                <w:b/>
                <w:bCs/>
                <w:i/>
                <w:iCs/>
                <w:color w:val="000000"/>
                <w:sz w:val="28"/>
                <w:szCs w:val="28"/>
                <w:lang w:val="en-US"/>
              </w:rPr>
            </w:pPr>
          </w:p>
          <w:p w:rsidR="00886767" w:rsidRPr="009022D4" w:rsidRDefault="00886767" w:rsidP="00455690">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rsidR="00886767" w:rsidRPr="009022D4" w:rsidRDefault="00886767" w:rsidP="00455690">
            <w:pPr>
              <w:rPr>
                <w:rFonts w:cs="Times New Roman"/>
                <w:b/>
                <w:bCs/>
              </w:rPr>
            </w:pPr>
          </w:p>
        </w:tc>
      </w:tr>
      <w:tr w:rsidR="00886767" w:rsidRPr="009022D4" w:rsidTr="00455690">
        <w:trPr>
          <w:trHeight w:val="495"/>
          <w:jc w:val="center"/>
        </w:trPr>
        <w:tc>
          <w:tcPr>
            <w:tcW w:w="9348" w:type="dxa"/>
          </w:tcPr>
          <w:p w:rsidR="00F93F80" w:rsidRPr="00F93F80" w:rsidRDefault="00AA7EE7" w:rsidP="00F93F80">
            <w:pPr>
              <w:ind w:firstLine="720"/>
              <w:jc w:val="both"/>
              <w:rPr>
                <w:rFonts w:cs="Times New Roman"/>
                <w:bCs/>
              </w:rPr>
            </w:pPr>
            <w:r>
              <w:rPr>
                <w:rFonts w:cs="Times New Roman"/>
                <w:bCs/>
              </w:rPr>
              <w:t xml:space="preserve">According to </w:t>
            </w:r>
            <w:proofErr w:type="spellStart"/>
            <w:r w:rsidRPr="00AA7EE7">
              <w:rPr>
                <w:rFonts w:cs="Times New Roman"/>
                <w:bCs/>
              </w:rPr>
              <w:t>Abukhalifeh</w:t>
            </w:r>
            <w:proofErr w:type="spellEnd"/>
            <w:r w:rsidRPr="00AA7EE7">
              <w:rPr>
                <w:rFonts w:cs="Times New Roman"/>
                <w:bCs/>
              </w:rPr>
              <w:t xml:space="preserve"> and Pratt (2022)</w:t>
            </w:r>
            <w:r>
              <w:rPr>
                <w:rFonts w:cs="Times New Roman"/>
                <w:bCs/>
              </w:rPr>
              <w:t xml:space="preserve">, </w:t>
            </w:r>
            <w:r w:rsidR="00F93F80" w:rsidRPr="00F93F80">
              <w:rPr>
                <w:rFonts w:cs="Times New Roman"/>
                <w:bCs/>
              </w:rPr>
              <w:t>PMS are software applications meant to assist property administrators in handling their properties effectively, automating operations, and maximising profits. These solutions are crucial for property managers because they allow them to remain organised, minimize time, and eliminate mistakes.</w:t>
            </w:r>
          </w:p>
          <w:p w:rsidR="00F93F80" w:rsidRPr="00F93F80" w:rsidRDefault="00F93F80" w:rsidP="00F93F80">
            <w:pPr>
              <w:ind w:firstLine="720"/>
              <w:jc w:val="both"/>
              <w:rPr>
                <w:rFonts w:cs="Times New Roman"/>
                <w:bCs/>
              </w:rPr>
            </w:pPr>
            <w:r w:rsidRPr="00F93F80">
              <w:rPr>
                <w:rFonts w:cs="Times New Roman"/>
                <w:bCs/>
              </w:rPr>
              <w:t>Core elements of a property management system include tenant administration, rent collecting, and lease monitoring, maintenance management, budgeting, and analytics. These elements are necessary for the successful and efficient management of assets. Tenant management enables property managers to retain renter records, oversee rental agreements, and keep track of renter behaviours</w:t>
            </w:r>
            <w:r w:rsidR="000B5B14">
              <w:rPr>
                <w:rFonts w:cs="Times New Roman"/>
                <w:bCs/>
              </w:rPr>
              <w:t xml:space="preserve"> </w:t>
            </w:r>
            <w:r w:rsidR="000B5B14" w:rsidRPr="000B5B14">
              <w:rPr>
                <w:rFonts w:cs="Times New Roman"/>
                <w:bCs/>
              </w:rPr>
              <w:t>(</w:t>
            </w:r>
            <w:proofErr w:type="spellStart"/>
            <w:r w:rsidR="000B5B14" w:rsidRPr="000B5B14">
              <w:rPr>
                <w:rFonts w:cs="Times New Roman"/>
                <w:bCs/>
              </w:rPr>
              <w:t>Cloudbeds</w:t>
            </w:r>
            <w:proofErr w:type="spellEnd"/>
            <w:r w:rsidR="000B5B14" w:rsidRPr="000B5B14">
              <w:rPr>
                <w:rFonts w:cs="Times New Roman"/>
                <w:bCs/>
              </w:rPr>
              <w:t>, 2023)</w:t>
            </w:r>
            <w:r w:rsidRPr="00F93F80">
              <w:rPr>
                <w:rFonts w:cs="Times New Roman"/>
                <w:bCs/>
              </w:rPr>
              <w:t xml:space="preserve">. Income collection permits property managers to receive and monitor rent payments, send out reminders, and produce reports. Tracking leases guarantees that rental contracts are current and that rent </w:t>
            </w:r>
            <w:proofErr w:type="gramStart"/>
            <w:r w:rsidRPr="00F93F80">
              <w:rPr>
                <w:rFonts w:cs="Times New Roman"/>
                <w:bCs/>
              </w:rPr>
              <w:t>is paid</w:t>
            </w:r>
            <w:proofErr w:type="gramEnd"/>
            <w:r w:rsidRPr="00F93F80">
              <w:rPr>
                <w:rFonts w:cs="Times New Roman"/>
                <w:bCs/>
              </w:rPr>
              <w:t xml:space="preserve"> on time</w:t>
            </w:r>
            <w:r w:rsidR="00436134">
              <w:rPr>
                <w:rFonts w:cs="Times New Roman"/>
                <w:bCs/>
              </w:rPr>
              <w:t xml:space="preserve"> </w:t>
            </w:r>
            <w:r w:rsidR="00436134" w:rsidRPr="00436134">
              <w:rPr>
                <w:rFonts w:cs="Times New Roman"/>
                <w:bCs/>
              </w:rPr>
              <w:t>(</w:t>
            </w:r>
            <w:proofErr w:type="spellStart"/>
            <w:r w:rsidR="00436134" w:rsidRPr="00436134">
              <w:rPr>
                <w:rFonts w:cs="Times New Roman"/>
                <w:bCs/>
              </w:rPr>
              <w:t>Kokaz</w:t>
            </w:r>
            <w:proofErr w:type="spellEnd"/>
            <w:r w:rsidR="00436134" w:rsidRPr="00436134">
              <w:rPr>
                <w:rFonts w:cs="Times New Roman"/>
                <w:bCs/>
              </w:rPr>
              <w:t>, Hilary and Murphy, 2011)</w:t>
            </w:r>
            <w:r w:rsidRPr="00F93F80">
              <w:rPr>
                <w:rFonts w:cs="Times New Roman"/>
                <w:bCs/>
              </w:rPr>
              <w:t>.</w:t>
            </w:r>
          </w:p>
          <w:p w:rsidR="00F93F80" w:rsidRPr="00F93F80" w:rsidRDefault="00F93F80" w:rsidP="00F93F80">
            <w:pPr>
              <w:ind w:firstLine="720"/>
              <w:jc w:val="both"/>
              <w:rPr>
                <w:rFonts w:cs="Times New Roman"/>
                <w:bCs/>
              </w:rPr>
            </w:pPr>
            <w:r w:rsidRPr="00F93F80">
              <w:rPr>
                <w:rFonts w:cs="Times New Roman"/>
                <w:bCs/>
              </w:rPr>
              <w:t>A PMS should have an appearance that is straightforward to be using, explore, and comprehend. The platform should aid property managers in effectively managing their assets without requiring substantial training.</w:t>
            </w:r>
          </w:p>
          <w:p w:rsidR="00F93F80" w:rsidRPr="00F93F80" w:rsidRDefault="00F93F80" w:rsidP="00F93F80">
            <w:pPr>
              <w:ind w:firstLine="720"/>
              <w:jc w:val="both"/>
              <w:rPr>
                <w:rFonts w:cs="Times New Roman"/>
                <w:bCs/>
              </w:rPr>
            </w:pPr>
            <w:r w:rsidRPr="00F93F80">
              <w:rPr>
                <w:rFonts w:cs="Times New Roman"/>
                <w:bCs/>
              </w:rPr>
              <w:t>A property management system must have the ability to interact with accounting systems, advertising software, and payment systems via the internet, among others. This allows property administrators to oversee their assets from a unified platform and eliminates the requirement of manual input information</w:t>
            </w:r>
            <w:r w:rsidR="00CD25ED">
              <w:rPr>
                <w:rFonts w:cs="Times New Roman"/>
                <w:bCs/>
              </w:rPr>
              <w:t xml:space="preserve"> </w:t>
            </w:r>
            <w:r w:rsidR="00CD25ED" w:rsidRPr="00CD25ED">
              <w:rPr>
                <w:rFonts w:cs="Times New Roman"/>
                <w:bCs/>
              </w:rPr>
              <w:t>(Software Advice, 2021)</w:t>
            </w:r>
            <w:r w:rsidRPr="00F93F80">
              <w:rPr>
                <w:rFonts w:cs="Times New Roman"/>
                <w:bCs/>
              </w:rPr>
              <w:t>.</w:t>
            </w:r>
          </w:p>
          <w:p w:rsidR="00F93F80" w:rsidRPr="00F93F80" w:rsidRDefault="00F93F80" w:rsidP="00F93F80">
            <w:pPr>
              <w:ind w:firstLine="720"/>
              <w:jc w:val="both"/>
              <w:rPr>
                <w:rFonts w:cs="Times New Roman"/>
                <w:bCs/>
              </w:rPr>
            </w:pPr>
            <w:r w:rsidRPr="00F93F80">
              <w:rPr>
                <w:rFonts w:cs="Times New Roman"/>
                <w:bCs/>
              </w:rPr>
              <w:t>Protecting confidential material such as renter information, financial documents, and rental contracts ought to be a top priority for property management systems</w:t>
            </w:r>
            <w:r w:rsidR="002D5679">
              <w:rPr>
                <w:rFonts w:cs="Times New Roman"/>
                <w:bCs/>
              </w:rPr>
              <w:t xml:space="preserve"> </w:t>
            </w:r>
            <w:r w:rsidR="002D5679" w:rsidRPr="002D5679">
              <w:rPr>
                <w:rFonts w:cs="Times New Roman"/>
                <w:bCs/>
              </w:rPr>
              <w:t>(Allen, 2021)</w:t>
            </w:r>
            <w:r w:rsidRPr="00F93F80">
              <w:rPr>
                <w:rFonts w:cs="Times New Roman"/>
                <w:bCs/>
              </w:rPr>
              <w:t>. This involves data security, protected access procedures, and routine backups.</w:t>
            </w:r>
          </w:p>
          <w:p w:rsidR="00886767" w:rsidRPr="009022D4" w:rsidRDefault="00F93F80" w:rsidP="00F93F80">
            <w:pPr>
              <w:ind w:firstLine="720"/>
              <w:jc w:val="both"/>
              <w:rPr>
                <w:rFonts w:cs="Times New Roman"/>
                <w:b/>
                <w:bCs/>
              </w:rPr>
            </w:pPr>
            <w:r w:rsidRPr="00F93F80">
              <w:rPr>
                <w:rFonts w:cs="Times New Roman"/>
                <w:bCs/>
              </w:rPr>
              <w:t>This system must provide superior customer service to assist property managers in resolving any potential concerns. This offers round-the-clock assistance, timely complaint handling, and a thorough knowledge base</w:t>
            </w:r>
            <w:r w:rsidR="00185B4F">
              <w:rPr>
                <w:rFonts w:cs="Times New Roman"/>
                <w:bCs/>
              </w:rPr>
              <w:t xml:space="preserve"> </w:t>
            </w:r>
            <w:r w:rsidR="00185B4F" w:rsidRPr="00185B4F">
              <w:rPr>
                <w:rFonts w:cs="Times New Roman"/>
                <w:bCs/>
              </w:rPr>
              <w:t>(</w:t>
            </w:r>
            <w:proofErr w:type="spellStart"/>
            <w:r w:rsidR="00185B4F" w:rsidRPr="00185B4F">
              <w:rPr>
                <w:rFonts w:cs="Times New Roman"/>
                <w:bCs/>
              </w:rPr>
              <w:t>Capterra</w:t>
            </w:r>
            <w:proofErr w:type="spellEnd"/>
            <w:r w:rsidR="00185B4F" w:rsidRPr="00185B4F">
              <w:rPr>
                <w:rFonts w:cs="Times New Roman"/>
                <w:bCs/>
              </w:rPr>
              <w:t>, 2019)</w:t>
            </w:r>
            <w:r w:rsidRPr="00F93F80">
              <w:rPr>
                <w:rFonts w:cs="Times New Roman"/>
                <w:bCs/>
              </w:rPr>
              <w:t>.</w:t>
            </w:r>
          </w:p>
        </w:tc>
      </w:tr>
      <w:tr w:rsidR="00886767" w:rsidRPr="009022D4" w:rsidTr="00455690">
        <w:trPr>
          <w:trHeight w:val="495"/>
          <w:jc w:val="center"/>
        </w:trPr>
        <w:tc>
          <w:tcPr>
            <w:tcW w:w="9348" w:type="dxa"/>
          </w:tcPr>
          <w:p w:rsidR="00886767" w:rsidRPr="009022D4" w:rsidRDefault="00886767" w:rsidP="00455690">
            <w:pPr>
              <w:widowControl w:val="0"/>
              <w:autoSpaceDE w:val="0"/>
              <w:autoSpaceDN w:val="0"/>
              <w:spacing w:before="2"/>
              <w:jc w:val="both"/>
              <w:rPr>
                <w:rFonts w:eastAsia="Times New Roman" w:cs="Times New Roman"/>
                <w:b/>
                <w:bCs/>
                <w:i/>
                <w:iCs/>
                <w:color w:val="000000"/>
                <w:szCs w:val="24"/>
                <w:shd w:val="clear" w:color="auto" w:fill="FFFFFF"/>
                <w:lang w:val="en-US"/>
              </w:rPr>
            </w:pPr>
          </w:p>
          <w:p w:rsidR="00886767" w:rsidRPr="009022D4" w:rsidRDefault="00886767" w:rsidP="00455690">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rsidR="00886767" w:rsidRPr="009022D4" w:rsidRDefault="00886767" w:rsidP="00455690">
            <w:pPr>
              <w:rPr>
                <w:rFonts w:cs="Times New Roman"/>
                <w:b/>
                <w:bCs/>
              </w:rPr>
            </w:pPr>
          </w:p>
        </w:tc>
      </w:tr>
      <w:tr w:rsidR="00886767" w:rsidRPr="009022D4" w:rsidTr="00455690">
        <w:trPr>
          <w:trHeight w:val="495"/>
          <w:jc w:val="center"/>
        </w:trPr>
        <w:tc>
          <w:tcPr>
            <w:tcW w:w="9348" w:type="dxa"/>
          </w:tcPr>
          <w:p w:rsidR="00A3033C" w:rsidRPr="00A3033C" w:rsidRDefault="00A3033C" w:rsidP="00A3033C">
            <w:pPr>
              <w:ind w:firstLine="720"/>
              <w:jc w:val="both"/>
              <w:rPr>
                <w:rFonts w:cs="Times New Roman"/>
                <w:bCs/>
              </w:rPr>
            </w:pPr>
            <w:r w:rsidRPr="00A3033C">
              <w:rPr>
                <w:rFonts w:cs="Times New Roman"/>
                <w:bCs/>
              </w:rPr>
              <w:t>In the hospitality sector, a hotel's reputation is a crucial component that may make the difference between profitability and loss. Hotel management must take into account a number of crucial factors in order to maintain a good reputation and draw in more visitors</w:t>
            </w:r>
            <w:r w:rsidR="00BC06F6">
              <w:rPr>
                <w:rFonts w:cs="Times New Roman"/>
                <w:bCs/>
              </w:rPr>
              <w:t xml:space="preserve"> </w:t>
            </w:r>
            <w:r w:rsidR="00BC06F6" w:rsidRPr="00BC06F6">
              <w:rPr>
                <w:rFonts w:cs="Times New Roman"/>
                <w:bCs/>
              </w:rPr>
              <w:t>(Whitley, 2022)</w:t>
            </w:r>
            <w:r w:rsidRPr="00A3033C">
              <w:rPr>
                <w:rFonts w:cs="Times New Roman"/>
                <w:bCs/>
              </w:rPr>
              <w:t>.</w:t>
            </w:r>
          </w:p>
          <w:p w:rsidR="00A3033C" w:rsidRPr="00A3033C" w:rsidRDefault="00A3033C" w:rsidP="00A3033C">
            <w:pPr>
              <w:ind w:firstLine="720"/>
              <w:jc w:val="both"/>
              <w:rPr>
                <w:rFonts w:cs="Times New Roman"/>
                <w:bCs/>
              </w:rPr>
            </w:pPr>
            <w:r w:rsidRPr="00A3033C">
              <w:rPr>
                <w:rFonts w:cs="Times New Roman"/>
                <w:bCs/>
              </w:rPr>
              <w:t>Primarily, hotel managers must keep an eye on and manage online testimonials and rankings from sites like TripAdvisor and Google evaluations. This entails routinely reviewing customer evaluations, reacting to critical comments, and taking the necessary steps to remedy any difficulties that customers may have</w:t>
            </w:r>
            <w:r w:rsidR="007964C0">
              <w:rPr>
                <w:rFonts w:cs="Times New Roman"/>
                <w:bCs/>
              </w:rPr>
              <w:t xml:space="preserve">. </w:t>
            </w:r>
            <w:r w:rsidRPr="00A3033C">
              <w:rPr>
                <w:rFonts w:cs="Times New Roman"/>
                <w:bCs/>
              </w:rPr>
              <w:t xml:space="preserve">Hotel management may show their dedication to client happiness and enhance their brand's image by responding to evaluations as soon as they </w:t>
            </w:r>
            <w:proofErr w:type="gramStart"/>
            <w:r w:rsidRPr="00A3033C">
              <w:rPr>
                <w:rFonts w:cs="Times New Roman"/>
                <w:bCs/>
              </w:rPr>
              <w:t>are received</w:t>
            </w:r>
            <w:proofErr w:type="gramEnd"/>
            <w:r w:rsidR="00D628EC">
              <w:rPr>
                <w:rFonts w:cs="Times New Roman"/>
                <w:bCs/>
              </w:rPr>
              <w:t xml:space="preserve"> </w:t>
            </w:r>
            <w:r w:rsidR="00D628EC" w:rsidRPr="00D628EC">
              <w:rPr>
                <w:rFonts w:cs="Times New Roman"/>
                <w:bCs/>
              </w:rPr>
              <w:t>(</w:t>
            </w:r>
            <w:proofErr w:type="spellStart"/>
            <w:r w:rsidR="00D628EC" w:rsidRPr="00D628EC">
              <w:rPr>
                <w:rFonts w:cs="Times New Roman"/>
                <w:bCs/>
              </w:rPr>
              <w:t>Ciccarone</w:t>
            </w:r>
            <w:proofErr w:type="spellEnd"/>
            <w:r w:rsidR="00D628EC" w:rsidRPr="00D628EC">
              <w:rPr>
                <w:rFonts w:cs="Times New Roman"/>
                <w:bCs/>
              </w:rPr>
              <w:t>, 2023)</w:t>
            </w:r>
            <w:r w:rsidRPr="00A3033C">
              <w:rPr>
                <w:rFonts w:cs="Times New Roman"/>
                <w:bCs/>
              </w:rPr>
              <w:t>.</w:t>
            </w:r>
          </w:p>
          <w:p w:rsidR="00A3033C" w:rsidRPr="00A3033C" w:rsidRDefault="00A3033C" w:rsidP="00A3033C">
            <w:pPr>
              <w:ind w:firstLine="720"/>
              <w:jc w:val="both"/>
              <w:rPr>
                <w:rFonts w:cs="Times New Roman"/>
                <w:bCs/>
              </w:rPr>
            </w:pPr>
            <w:r w:rsidRPr="00A3033C">
              <w:rPr>
                <w:rFonts w:cs="Times New Roman"/>
                <w:bCs/>
              </w:rPr>
              <w:t>Second, hotels must concentrate on providing excellent customer service. This involves educating personnel to be welcoming, focused, and accommodating to guests' requirements</w:t>
            </w:r>
            <w:r w:rsidR="007964C0">
              <w:rPr>
                <w:rFonts w:cs="Times New Roman"/>
                <w:bCs/>
              </w:rPr>
              <w:t xml:space="preserve"> </w:t>
            </w:r>
            <w:r w:rsidR="007964C0" w:rsidRPr="007964C0">
              <w:rPr>
                <w:rFonts w:cs="Times New Roman"/>
                <w:bCs/>
              </w:rPr>
              <w:lastRenderedPageBreak/>
              <w:t>(Min, Min and Chung, 2002)</w:t>
            </w:r>
            <w:r w:rsidRPr="00A3033C">
              <w:rPr>
                <w:rFonts w:cs="Times New Roman"/>
                <w:bCs/>
              </w:rPr>
              <w:t>. Positive evaluations and referrals of the hotel are more probable to be given by clients who consider that they are valued and appreciated.</w:t>
            </w:r>
          </w:p>
          <w:p w:rsidR="00A3033C" w:rsidRPr="00A3033C" w:rsidRDefault="00A3033C" w:rsidP="00A3033C">
            <w:pPr>
              <w:ind w:firstLine="720"/>
              <w:jc w:val="both"/>
              <w:rPr>
                <w:rFonts w:cs="Times New Roman"/>
                <w:bCs/>
              </w:rPr>
            </w:pPr>
            <w:r w:rsidRPr="00A3033C">
              <w:rPr>
                <w:rFonts w:cs="Times New Roman"/>
                <w:bCs/>
              </w:rPr>
              <w:t>Lastly, hotels need to make sure that its services and physical spaces match or surpass expectations for visitors. Hotels may boost their image and improve visitor experiences by offering these basic services</w:t>
            </w:r>
            <w:r w:rsidR="00365B50">
              <w:rPr>
                <w:rFonts w:cs="Times New Roman"/>
                <w:bCs/>
              </w:rPr>
              <w:t xml:space="preserve"> </w:t>
            </w:r>
            <w:r w:rsidR="00365B50" w:rsidRPr="00365B50">
              <w:rPr>
                <w:rFonts w:cs="Times New Roman"/>
                <w:bCs/>
              </w:rPr>
              <w:t>(Whitley, 2022)</w:t>
            </w:r>
            <w:r w:rsidRPr="00A3033C">
              <w:rPr>
                <w:rFonts w:cs="Times New Roman"/>
                <w:bCs/>
              </w:rPr>
              <w:t>.</w:t>
            </w:r>
          </w:p>
          <w:p w:rsidR="00A3033C" w:rsidRPr="00A3033C" w:rsidRDefault="00A3033C" w:rsidP="00A3033C">
            <w:pPr>
              <w:ind w:firstLine="720"/>
              <w:jc w:val="both"/>
              <w:rPr>
                <w:rFonts w:cs="Times New Roman"/>
                <w:bCs/>
              </w:rPr>
            </w:pPr>
            <w:r w:rsidRPr="00A3033C">
              <w:rPr>
                <w:rFonts w:cs="Times New Roman"/>
                <w:bCs/>
              </w:rPr>
              <w:t>The fourth recommendation is for hotels to have a strong social media presence, with running profiles on sites like Facebook, LinkedIn, and Pinterest. As a result, hotels may engage with visitors, provide updates, and market their brand</w:t>
            </w:r>
            <w:r w:rsidR="00C5300A">
              <w:rPr>
                <w:rFonts w:cs="Times New Roman"/>
                <w:bCs/>
              </w:rPr>
              <w:t xml:space="preserve"> </w:t>
            </w:r>
            <w:r w:rsidR="00C5300A" w:rsidRPr="00C5300A">
              <w:rPr>
                <w:rFonts w:cs="Times New Roman"/>
                <w:bCs/>
              </w:rPr>
              <w:t xml:space="preserve">(Serra </w:t>
            </w:r>
            <w:proofErr w:type="spellStart"/>
            <w:r w:rsidR="00C5300A" w:rsidRPr="00C5300A">
              <w:rPr>
                <w:rFonts w:cs="Times New Roman"/>
                <w:bCs/>
              </w:rPr>
              <w:t>Cantallops</w:t>
            </w:r>
            <w:proofErr w:type="spellEnd"/>
            <w:r w:rsidR="00C5300A" w:rsidRPr="00C5300A">
              <w:rPr>
                <w:rFonts w:cs="Times New Roman"/>
                <w:bCs/>
              </w:rPr>
              <w:t xml:space="preserve"> and Salvi, 2014)</w:t>
            </w:r>
            <w:r w:rsidRPr="00A3033C">
              <w:rPr>
                <w:rFonts w:cs="Times New Roman"/>
                <w:bCs/>
              </w:rPr>
              <w:t>. Moreover, social media channels provide hotels the chance to promote their amenities and services, address questions and issues raised by guests, and get insightful feedback</w:t>
            </w:r>
            <w:r w:rsidR="008A415F">
              <w:rPr>
                <w:rFonts w:cs="Times New Roman"/>
                <w:bCs/>
              </w:rPr>
              <w:t xml:space="preserve"> </w:t>
            </w:r>
            <w:r w:rsidR="008A415F" w:rsidRPr="008A415F">
              <w:rPr>
                <w:rFonts w:cs="Times New Roman"/>
                <w:bCs/>
              </w:rPr>
              <w:t>(</w:t>
            </w:r>
            <w:proofErr w:type="spellStart"/>
            <w:r w:rsidR="008A415F" w:rsidRPr="008A415F">
              <w:rPr>
                <w:rFonts w:cs="Times New Roman"/>
                <w:bCs/>
              </w:rPr>
              <w:t>Mandlik</w:t>
            </w:r>
            <w:proofErr w:type="spellEnd"/>
            <w:r w:rsidR="008A415F" w:rsidRPr="008A415F">
              <w:rPr>
                <w:rFonts w:cs="Times New Roman"/>
                <w:bCs/>
              </w:rPr>
              <w:t>, 2018)</w:t>
            </w:r>
            <w:r w:rsidRPr="00A3033C">
              <w:rPr>
                <w:rFonts w:cs="Times New Roman"/>
                <w:bCs/>
              </w:rPr>
              <w:t>.</w:t>
            </w:r>
          </w:p>
          <w:p w:rsidR="00886767" w:rsidRPr="009022D4" w:rsidRDefault="00A3033C" w:rsidP="00A3033C">
            <w:pPr>
              <w:ind w:firstLine="720"/>
              <w:jc w:val="both"/>
              <w:rPr>
                <w:rFonts w:cs="Times New Roman"/>
                <w:b/>
                <w:bCs/>
              </w:rPr>
            </w:pPr>
            <w:r w:rsidRPr="00A3033C">
              <w:rPr>
                <w:rFonts w:cs="Times New Roman"/>
                <w:bCs/>
              </w:rPr>
              <w:t>In conclusion, preserving a favourable hotel reputation is essential for profitable operations in the hospitality sector. With all of the aforementioned factors, hotels may improve their reputation and draw in more visitors.</w:t>
            </w:r>
          </w:p>
        </w:tc>
      </w:tr>
      <w:tr w:rsidR="00886767" w:rsidRPr="009022D4" w:rsidTr="00455690">
        <w:trPr>
          <w:trHeight w:val="454"/>
          <w:jc w:val="center"/>
        </w:trPr>
        <w:tc>
          <w:tcPr>
            <w:tcW w:w="9348" w:type="dxa"/>
          </w:tcPr>
          <w:p w:rsidR="00886767" w:rsidRPr="009022D4" w:rsidRDefault="00886767" w:rsidP="00455690">
            <w:pPr>
              <w:rPr>
                <w:rFonts w:cs="Times New Roman"/>
                <w:b/>
                <w:bCs/>
              </w:rPr>
            </w:pPr>
          </w:p>
          <w:p w:rsidR="00886767" w:rsidRPr="009022D4" w:rsidRDefault="00886767" w:rsidP="00455690">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rsidR="00886767" w:rsidRPr="009022D4" w:rsidRDefault="00886767" w:rsidP="00455690">
            <w:pPr>
              <w:rPr>
                <w:rFonts w:cs="Times New Roman"/>
                <w:b/>
                <w:bCs/>
              </w:rPr>
            </w:pPr>
          </w:p>
        </w:tc>
      </w:tr>
      <w:tr w:rsidR="00886767" w:rsidRPr="009022D4" w:rsidTr="00455690">
        <w:trPr>
          <w:trHeight w:val="495"/>
          <w:jc w:val="center"/>
        </w:trPr>
        <w:tc>
          <w:tcPr>
            <w:tcW w:w="9348" w:type="dxa"/>
          </w:tcPr>
          <w:p w:rsidR="00A3033C" w:rsidRPr="00A3033C" w:rsidRDefault="00A3033C" w:rsidP="00A3033C">
            <w:pPr>
              <w:ind w:firstLine="720"/>
              <w:jc w:val="both"/>
              <w:rPr>
                <w:rFonts w:cs="Times New Roman"/>
                <w:bCs/>
              </w:rPr>
            </w:pPr>
            <w:r w:rsidRPr="00A3033C">
              <w:rPr>
                <w:rFonts w:cs="Times New Roman"/>
                <w:bCs/>
              </w:rPr>
              <w:t>Efficient communication is a critical component of managing hotel activities, and it entails numerous important factors that hotel managers should take into account.</w:t>
            </w:r>
          </w:p>
          <w:p w:rsidR="00A3033C" w:rsidRPr="00A3033C" w:rsidRDefault="00A3033C" w:rsidP="00A3033C">
            <w:pPr>
              <w:ind w:firstLine="720"/>
              <w:jc w:val="both"/>
              <w:rPr>
                <w:rFonts w:cs="Times New Roman"/>
                <w:bCs/>
              </w:rPr>
            </w:pPr>
            <w:r w:rsidRPr="00A3033C">
              <w:rPr>
                <w:rFonts w:cs="Times New Roman"/>
                <w:bCs/>
              </w:rPr>
              <w:t xml:space="preserve">Assuring succinct and effective communication amongst staff members is the first component. To maintain all employees up to date on hotel operations, regulations, and protocols, hotel management must set up unambiguous communication lines, like frequent staff meetings. This makes it easier to make sure that everyone in the team </w:t>
            </w:r>
            <w:proofErr w:type="gramStart"/>
            <w:r w:rsidRPr="00A3033C">
              <w:rPr>
                <w:rFonts w:cs="Times New Roman"/>
                <w:bCs/>
              </w:rPr>
              <w:t>is focused</w:t>
            </w:r>
            <w:proofErr w:type="gramEnd"/>
            <w:r w:rsidRPr="00A3033C">
              <w:rPr>
                <w:rFonts w:cs="Times New Roman"/>
                <w:bCs/>
              </w:rPr>
              <w:t xml:space="preserve"> on similar objectives</w:t>
            </w:r>
            <w:r w:rsidR="007B4927">
              <w:rPr>
                <w:rFonts w:cs="Times New Roman"/>
                <w:bCs/>
              </w:rPr>
              <w:t xml:space="preserve"> </w:t>
            </w:r>
            <w:r w:rsidR="007B4927" w:rsidRPr="007B4927">
              <w:rPr>
                <w:rFonts w:cs="Times New Roman"/>
                <w:bCs/>
              </w:rPr>
              <w:t>(Chen et al., 2011)</w:t>
            </w:r>
            <w:r w:rsidRPr="00A3033C">
              <w:rPr>
                <w:rFonts w:cs="Times New Roman"/>
                <w:bCs/>
              </w:rPr>
              <w:t>.</w:t>
            </w:r>
          </w:p>
          <w:p w:rsidR="00A3033C" w:rsidRPr="00A3033C" w:rsidRDefault="00A3033C" w:rsidP="00A3033C">
            <w:pPr>
              <w:ind w:firstLine="720"/>
              <w:jc w:val="both"/>
              <w:rPr>
                <w:rFonts w:cs="Times New Roman"/>
                <w:bCs/>
              </w:rPr>
            </w:pPr>
            <w:r w:rsidRPr="00A3033C">
              <w:rPr>
                <w:rFonts w:cs="Times New Roman"/>
                <w:bCs/>
              </w:rPr>
              <w:t>The second component is continuing to have good communication with visitors. This involves giving visitors accurate data about the hotel's amenities, rules, and services</w:t>
            </w:r>
            <w:r w:rsidR="00087DE6">
              <w:rPr>
                <w:rFonts w:cs="Times New Roman"/>
                <w:bCs/>
              </w:rPr>
              <w:t xml:space="preserve"> </w:t>
            </w:r>
            <w:r w:rsidR="00087DE6" w:rsidRPr="00087DE6">
              <w:rPr>
                <w:rFonts w:cs="Times New Roman"/>
                <w:bCs/>
              </w:rPr>
              <w:t xml:space="preserve">(Les </w:t>
            </w:r>
            <w:proofErr w:type="spellStart"/>
            <w:r w:rsidR="00087DE6" w:rsidRPr="00087DE6">
              <w:rPr>
                <w:rFonts w:cs="Times New Roman"/>
                <w:bCs/>
              </w:rPr>
              <w:t>Roches</w:t>
            </w:r>
            <w:proofErr w:type="spellEnd"/>
            <w:r w:rsidR="00087DE6" w:rsidRPr="00087DE6">
              <w:rPr>
                <w:rFonts w:cs="Times New Roman"/>
                <w:bCs/>
              </w:rPr>
              <w:t>, 2022)</w:t>
            </w:r>
            <w:r w:rsidRPr="00A3033C">
              <w:rPr>
                <w:rFonts w:cs="Times New Roman"/>
                <w:bCs/>
              </w:rPr>
              <w:t>. Hotel management should make sure that every employee who interacts with customers has received training on how to speak to them politely and efficiently and react to their wants and complaints.</w:t>
            </w:r>
          </w:p>
          <w:p w:rsidR="00A3033C" w:rsidRPr="00A3033C" w:rsidRDefault="00A3033C" w:rsidP="00A3033C">
            <w:pPr>
              <w:ind w:firstLine="720"/>
              <w:jc w:val="both"/>
              <w:rPr>
                <w:rFonts w:cs="Times New Roman"/>
                <w:bCs/>
              </w:rPr>
            </w:pPr>
            <w:r w:rsidRPr="00A3033C">
              <w:rPr>
                <w:rFonts w:cs="Times New Roman"/>
                <w:bCs/>
              </w:rPr>
              <w:t>Using technology to improve communication is the third component. The sharing of information and changes in real-time amongst members of staff may be facilitated by modern hotel management software. With the use of programmed messages via text or email that include verification of reservations or other information, this technology may also be utilised to connect with visitors.</w:t>
            </w:r>
          </w:p>
          <w:p w:rsidR="00886767" w:rsidRPr="009022D4" w:rsidRDefault="00A3033C" w:rsidP="008B72B7">
            <w:pPr>
              <w:ind w:firstLine="720"/>
              <w:jc w:val="both"/>
              <w:rPr>
                <w:rFonts w:cs="Times New Roman"/>
                <w:b/>
                <w:bCs/>
              </w:rPr>
            </w:pPr>
            <w:r w:rsidRPr="00A3033C">
              <w:rPr>
                <w:rFonts w:cs="Times New Roman"/>
                <w:bCs/>
              </w:rPr>
              <w:t>Making sure that communication is fluid and adaptive is the fifth component. Hotel management must be ready to modify their communication strategy in response to shifting conditions or unforeseen occurrences, such as rough weather or unanticipated maintenance problems</w:t>
            </w:r>
            <w:r w:rsidR="00661BFE">
              <w:rPr>
                <w:rFonts w:cs="Times New Roman"/>
                <w:bCs/>
              </w:rPr>
              <w:t xml:space="preserve"> </w:t>
            </w:r>
            <w:r w:rsidR="00661BFE" w:rsidRPr="00661BFE">
              <w:rPr>
                <w:rFonts w:cs="Times New Roman"/>
                <w:bCs/>
              </w:rPr>
              <w:t>(Wendt, 2020)</w:t>
            </w:r>
            <w:r w:rsidRPr="00A3033C">
              <w:rPr>
                <w:rFonts w:cs="Times New Roman"/>
                <w:bCs/>
              </w:rPr>
              <w:t>.</w:t>
            </w:r>
          </w:p>
        </w:tc>
      </w:tr>
      <w:tr w:rsidR="00886767" w:rsidRPr="009022D4" w:rsidTr="00455690">
        <w:trPr>
          <w:trHeight w:val="495"/>
          <w:jc w:val="center"/>
        </w:trPr>
        <w:tc>
          <w:tcPr>
            <w:tcW w:w="9348" w:type="dxa"/>
          </w:tcPr>
          <w:p w:rsidR="00886767" w:rsidRPr="009022D4" w:rsidRDefault="00886767" w:rsidP="00455690">
            <w:pPr>
              <w:rPr>
                <w:rFonts w:cs="Times New Roman"/>
                <w:b/>
                <w:bCs/>
              </w:rPr>
            </w:pPr>
          </w:p>
          <w:p w:rsidR="00886767" w:rsidRPr="009022D4" w:rsidRDefault="00886767" w:rsidP="00455690">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rsidR="00886767" w:rsidRPr="009022D4" w:rsidRDefault="00886767" w:rsidP="00455690">
            <w:pPr>
              <w:rPr>
                <w:rFonts w:cs="Times New Roman"/>
                <w:b/>
                <w:bCs/>
              </w:rPr>
            </w:pPr>
          </w:p>
        </w:tc>
      </w:tr>
      <w:tr w:rsidR="00886767" w:rsidRPr="009022D4" w:rsidTr="00455690">
        <w:trPr>
          <w:trHeight w:val="495"/>
          <w:jc w:val="center"/>
        </w:trPr>
        <w:tc>
          <w:tcPr>
            <w:tcW w:w="9348" w:type="dxa"/>
          </w:tcPr>
          <w:p w:rsidR="00426A19" w:rsidRPr="00426A19" w:rsidRDefault="00426A19" w:rsidP="00426A19">
            <w:pPr>
              <w:ind w:firstLine="720"/>
              <w:jc w:val="both"/>
              <w:rPr>
                <w:rFonts w:cs="Times New Roman"/>
                <w:bCs/>
              </w:rPr>
            </w:pPr>
            <w:r w:rsidRPr="00426A19">
              <w:rPr>
                <w:rFonts w:cs="Times New Roman"/>
                <w:bCs/>
              </w:rPr>
              <w:t>Hotel managers must take into account a number of crucial factors to make sure that employment is effective since it is a crucial part of managing hotel operations.</w:t>
            </w:r>
          </w:p>
          <w:p w:rsidR="00426A19" w:rsidRPr="00426A19" w:rsidRDefault="00426A19" w:rsidP="00426A19">
            <w:pPr>
              <w:ind w:firstLine="720"/>
              <w:jc w:val="both"/>
              <w:rPr>
                <w:rFonts w:cs="Times New Roman"/>
                <w:bCs/>
              </w:rPr>
            </w:pPr>
            <w:r w:rsidRPr="00426A19">
              <w:rPr>
                <w:rFonts w:cs="Times New Roman"/>
                <w:bCs/>
              </w:rPr>
              <w:t>The first step is determining the hotel's ideal workforce requirements. In order to satisfy the expectations of the hotel, hotel leaders have to comprehend them and determine the jobs and staffing levels that are essential</w:t>
            </w:r>
            <w:r w:rsidR="00365395">
              <w:rPr>
                <w:rFonts w:cs="Times New Roman"/>
                <w:bCs/>
              </w:rPr>
              <w:t xml:space="preserve"> </w:t>
            </w:r>
            <w:r w:rsidR="00365395" w:rsidRPr="00365395">
              <w:rPr>
                <w:rFonts w:cs="Times New Roman"/>
                <w:bCs/>
              </w:rPr>
              <w:t>(</w:t>
            </w:r>
            <w:proofErr w:type="spellStart"/>
            <w:r w:rsidR="00365395" w:rsidRPr="00365395">
              <w:rPr>
                <w:rFonts w:cs="Times New Roman"/>
                <w:bCs/>
              </w:rPr>
              <w:t>Ebighgbo</w:t>
            </w:r>
            <w:proofErr w:type="spellEnd"/>
            <w:r w:rsidR="00365395" w:rsidRPr="00365395">
              <w:rPr>
                <w:rFonts w:cs="Times New Roman"/>
                <w:bCs/>
              </w:rPr>
              <w:t>, 2003)</w:t>
            </w:r>
            <w:r w:rsidRPr="00426A19">
              <w:rPr>
                <w:rFonts w:cs="Times New Roman"/>
                <w:bCs/>
              </w:rPr>
              <w:t>. This entails giving careful thought to elements including peak times, visitor needs, and funding sources.</w:t>
            </w:r>
          </w:p>
          <w:p w:rsidR="00426A19" w:rsidRPr="00426A19" w:rsidRDefault="00426A19" w:rsidP="00426A19">
            <w:pPr>
              <w:ind w:firstLine="720"/>
              <w:jc w:val="both"/>
              <w:rPr>
                <w:rFonts w:cs="Times New Roman"/>
                <w:bCs/>
              </w:rPr>
            </w:pPr>
            <w:r w:rsidRPr="00426A19">
              <w:rPr>
                <w:rFonts w:cs="Times New Roman"/>
                <w:bCs/>
              </w:rPr>
              <w:t>Hiring and educating competent people is the second component. Once employed, these staff members must undergo extensive training in hotel regulations, practises, and customer service to make sure they are prepared to live up to client expectations.</w:t>
            </w:r>
          </w:p>
          <w:p w:rsidR="00426A19" w:rsidRPr="00426A19" w:rsidRDefault="00426A19" w:rsidP="00426A19">
            <w:pPr>
              <w:ind w:firstLine="720"/>
              <w:jc w:val="both"/>
              <w:rPr>
                <w:rFonts w:cs="Times New Roman"/>
                <w:bCs/>
              </w:rPr>
            </w:pPr>
            <w:r w:rsidRPr="00426A19">
              <w:rPr>
                <w:rFonts w:cs="Times New Roman"/>
                <w:bCs/>
              </w:rPr>
              <w:t xml:space="preserve">Creating a good work atmosphere is the third component. The goal of hotel management should be to develop an environment that encourages employee engagement and happiness. </w:t>
            </w:r>
            <w:r w:rsidRPr="00426A19">
              <w:rPr>
                <w:rFonts w:cs="Times New Roman"/>
                <w:bCs/>
              </w:rPr>
              <w:lastRenderedPageBreak/>
              <w:t>Establishing a friendly and open environment and offering chances for professional growth may help with this.</w:t>
            </w:r>
          </w:p>
          <w:p w:rsidR="00426A19" w:rsidRPr="00426A19" w:rsidRDefault="00426A19" w:rsidP="00426A19">
            <w:pPr>
              <w:ind w:firstLine="720"/>
              <w:jc w:val="both"/>
              <w:rPr>
                <w:rFonts w:cs="Times New Roman"/>
                <w:bCs/>
              </w:rPr>
            </w:pPr>
            <w:r w:rsidRPr="00426A19">
              <w:rPr>
                <w:rFonts w:cs="Times New Roman"/>
                <w:bCs/>
              </w:rPr>
              <w:t>Effective staff schedule management is the fourth component. Hotel managers are responsible for ensuring that personnel levels are adequate at all times, even during times of high occupancy and low interest. This calls for efficient staff workload allocation, tracking, and freedom to modify timetables as necessary</w:t>
            </w:r>
            <w:r w:rsidR="008C56BE">
              <w:rPr>
                <w:rFonts w:cs="Times New Roman"/>
                <w:bCs/>
              </w:rPr>
              <w:t xml:space="preserve"> </w:t>
            </w:r>
            <w:r w:rsidR="008C56BE" w:rsidRPr="008C56BE">
              <w:rPr>
                <w:rFonts w:cs="Times New Roman"/>
                <w:bCs/>
              </w:rPr>
              <w:t>(</w:t>
            </w:r>
            <w:proofErr w:type="spellStart"/>
            <w:r w:rsidR="008C56BE" w:rsidRPr="008C56BE">
              <w:rPr>
                <w:rFonts w:cs="Times New Roman"/>
                <w:bCs/>
              </w:rPr>
              <w:t>Cvetkovic</w:t>
            </w:r>
            <w:proofErr w:type="spellEnd"/>
            <w:r w:rsidR="008C56BE" w:rsidRPr="008C56BE">
              <w:rPr>
                <w:rFonts w:cs="Times New Roman"/>
                <w:bCs/>
              </w:rPr>
              <w:t>, 2020)</w:t>
            </w:r>
            <w:r w:rsidRPr="00426A19">
              <w:rPr>
                <w:rFonts w:cs="Times New Roman"/>
                <w:bCs/>
              </w:rPr>
              <w:t>.</w:t>
            </w:r>
          </w:p>
          <w:p w:rsidR="00426A19" w:rsidRPr="00426A19" w:rsidRDefault="00426A19" w:rsidP="00426A19">
            <w:pPr>
              <w:ind w:firstLine="720"/>
              <w:jc w:val="both"/>
              <w:rPr>
                <w:rFonts w:cs="Times New Roman"/>
                <w:bCs/>
              </w:rPr>
            </w:pPr>
            <w:r w:rsidRPr="00426A19">
              <w:rPr>
                <w:rFonts w:cs="Times New Roman"/>
                <w:bCs/>
              </w:rPr>
              <w:t xml:space="preserve">Making sure that labour rules and regulations </w:t>
            </w:r>
            <w:proofErr w:type="gramStart"/>
            <w:r w:rsidRPr="00426A19">
              <w:rPr>
                <w:rFonts w:cs="Times New Roman"/>
                <w:bCs/>
              </w:rPr>
              <w:t>are followed</w:t>
            </w:r>
            <w:proofErr w:type="gramEnd"/>
            <w:r w:rsidRPr="00426A19">
              <w:rPr>
                <w:rFonts w:cs="Times New Roman"/>
                <w:bCs/>
              </w:rPr>
              <w:t xml:space="preserve"> is the sixth component. Hotel managers are required to make sure that they abide by all local, state, and federal labour laws, including those governing working hours, pay, and benefits</w:t>
            </w:r>
            <w:r w:rsidR="008C56BE">
              <w:rPr>
                <w:rFonts w:cs="Times New Roman"/>
                <w:bCs/>
              </w:rPr>
              <w:t xml:space="preserve"> </w:t>
            </w:r>
            <w:r w:rsidR="008C56BE" w:rsidRPr="008C56BE">
              <w:rPr>
                <w:rFonts w:cs="Times New Roman"/>
                <w:bCs/>
              </w:rPr>
              <w:t>(</w:t>
            </w:r>
            <w:proofErr w:type="spellStart"/>
            <w:r w:rsidR="008C56BE" w:rsidRPr="008C56BE">
              <w:rPr>
                <w:rFonts w:cs="Times New Roman"/>
                <w:bCs/>
              </w:rPr>
              <w:t>Paraschiv</w:t>
            </w:r>
            <w:proofErr w:type="spellEnd"/>
            <w:r w:rsidR="008C56BE" w:rsidRPr="008C56BE">
              <w:rPr>
                <w:rFonts w:cs="Times New Roman"/>
                <w:bCs/>
              </w:rPr>
              <w:t>, 2022)</w:t>
            </w:r>
            <w:r w:rsidRPr="00426A19">
              <w:rPr>
                <w:rFonts w:cs="Times New Roman"/>
                <w:bCs/>
              </w:rPr>
              <w:t>.</w:t>
            </w:r>
          </w:p>
          <w:p w:rsidR="00886767" w:rsidRPr="009022D4" w:rsidRDefault="00426A19" w:rsidP="00426A19">
            <w:pPr>
              <w:ind w:firstLine="720"/>
              <w:jc w:val="both"/>
              <w:rPr>
                <w:rFonts w:cs="Times New Roman"/>
                <w:b/>
                <w:bCs/>
              </w:rPr>
            </w:pPr>
            <w:r w:rsidRPr="00426A19">
              <w:rPr>
                <w:rFonts w:cs="Times New Roman"/>
                <w:bCs/>
              </w:rPr>
              <w:t>The safety and wellbeing of hotel staff must be a top priority</w:t>
            </w:r>
            <w:r w:rsidR="008C56BE">
              <w:rPr>
                <w:rFonts w:cs="Times New Roman"/>
                <w:bCs/>
              </w:rPr>
              <w:t xml:space="preserve"> </w:t>
            </w:r>
            <w:r w:rsidR="008C56BE" w:rsidRPr="008C56BE">
              <w:rPr>
                <w:rFonts w:cs="Times New Roman"/>
                <w:bCs/>
              </w:rPr>
              <w:t>(</w:t>
            </w:r>
            <w:proofErr w:type="spellStart"/>
            <w:r w:rsidR="008C56BE" w:rsidRPr="008C56BE">
              <w:rPr>
                <w:rFonts w:cs="Times New Roman"/>
                <w:bCs/>
              </w:rPr>
              <w:t>Paraschiv</w:t>
            </w:r>
            <w:proofErr w:type="spellEnd"/>
            <w:r w:rsidR="008C56BE" w:rsidRPr="008C56BE">
              <w:rPr>
                <w:rFonts w:cs="Times New Roman"/>
                <w:bCs/>
              </w:rPr>
              <w:t>, 2022)</w:t>
            </w:r>
            <w:r w:rsidRPr="00426A19">
              <w:rPr>
                <w:rFonts w:cs="Times New Roman"/>
                <w:bCs/>
              </w:rPr>
              <w:t>. This entails putting in place guidelines and processes to minimise mishaps and injuries, offering sufficient training on occupational health, and making sure that staff members have access to services for their mental health and general well-being.</w:t>
            </w:r>
          </w:p>
        </w:tc>
      </w:tr>
    </w:tbl>
    <w:p w:rsidR="00886767" w:rsidRDefault="00886767" w:rsidP="00886767">
      <w:pPr>
        <w:ind w:left="-284"/>
        <w:rPr>
          <w:b/>
          <w:bCs/>
        </w:rPr>
      </w:pPr>
    </w:p>
    <w:tbl>
      <w:tblPr>
        <w:tblStyle w:val="TableGrid"/>
        <w:tblW w:w="0" w:type="auto"/>
        <w:tblLook w:val="04A0" w:firstRow="1" w:lastRow="0" w:firstColumn="1" w:lastColumn="0" w:noHBand="0" w:noVBand="1"/>
      </w:tblPr>
      <w:tblGrid>
        <w:gridCol w:w="4508"/>
        <w:gridCol w:w="4508"/>
      </w:tblGrid>
      <w:tr w:rsidR="00886767" w:rsidTr="00455690">
        <w:tc>
          <w:tcPr>
            <w:tcW w:w="4508" w:type="dxa"/>
          </w:tcPr>
          <w:p w:rsidR="00886767" w:rsidRDefault="00886767" w:rsidP="00455690">
            <w:pPr>
              <w:jc w:val="center"/>
              <w:rPr>
                <w:b/>
                <w:bCs/>
              </w:rPr>
            </w:pPr>
            <w:r>
              <w:rPr>
                <w:b/>
                <w:bCs/>
              </w:rPr>
              <w:tab/>
              <w:t>Word Count</w:t>
            </w:r>
          </w:p>
        </w:tc>
        <w:tc>
          <w:tcPr>
            <w:tcW w:w="4508" w:type="dxa"/>
          </w:tcPr>
          <w:p w:rsidR="008B72B7" w:rsidRDefault="00426A19" w:rsidP="00455690">
            <w:pPr>
              <w:jc w:val="center"/>
              <w:rPr>
                <w:b/>
                <w:bCs/>
              </w:rPr>
            </w:pPr>
            <w:r>
              <w:rPr>
                <w:b/>
                <w:bCs/>
              </w:rPr>
              <w:t>1052</w:t>
            </w:r>
          </w:p>
        </w:tc>
      </w:tr>
    </w:tbl>
    <w:p w:rsidR="00886767" w:rsidRDefault="00886767" w:rsidP="00886767">
      <w:pPr>
        <w:ind w:left="-284"/>
        <w:rPr>
          <w:b/>
          <w:bCs/>
        </w:rPr>
      </w:pPr>
    </w:p>
    <w:p w:rsidR="00886767" w:rsidRPr="009E31E5" w:rsidRDefault="00886767" w:rsidP="00886767">
      <w:pPr>
        <w:pStyle w:val="Heading1"/>
        <w:rPr>
          <w:rFonts w:ascii="Times New Roman" w:hAnsi="Times New Roman" w:cs="Times New Roman"/>
        </w:rPr>
      </w:pPr>
      <w:r w:rsidRPr="009E31E5">
        <w:rPr>
          <w:rFonts w:ascii="Times New Roman" w:hAnsi="Times New Roman" w:cs="Times New Roman"/>
        </w:rPr>
        <w:t xml:space="preserve">References </w:t>
      </w:r>
    </w:p>
    <w:p w:rsidR="00886767" w:rsidRPr="00330917" w:rsidRDefault="00886767" w:rsidP="00886767">
      <w:pPr>
        <w:rPr>
          <w:b/>
          <w:bCs/>
        </w:rPr>
      </w:pPr>
    </w:p>
    <w:p w:rsidR="00304C11" w:rsidRDefault="00304C11" w:rsidP="00304C11">
      <w:pPr>
        <w:pStyle w:val="NormalWeb"/>
        <w:spacing w:before="0" w:beforeAutospacing="0" w:after="240" w:afterAutospacing="0" w:line="360" w:lineRule="auto"/>
      </w:pPr>
      <w:proofErr w:type="spellStart"/>
      <w:r>
        <w:t>Abukhalifeh</w:t>
      </w:r>
      <w:proofErr w:type="spellEnd"/>
      <w:r>
        <w:t xml:space="preserve">, A.N. and Pratt, T.J. (2022). Hotel Property Management System. </w:t>
      </w:r>
      <w:r>
        <w:rPr>
          <w:i/>
          <w:iCs/>
        </w:rPr>
        <w:t>Encyclopedia of Tourism Management and Marketing</w:t>
      </w:r>
      <w:r>
        <w:t>. doi:https://doi.org/10.4337/9781800377486.hotel.property.management.</w:t>
      </w:r>
    </w:p>
    <w:p w:rsidR="00304C11" w:rsidRDefault="00304C11" w:rsidP="00304C11">
      <w:pPr>
        <w:pStyle w:val="NormalWeb"/>
        <w:spacing w:before="0" w:beforeAutospacing="0" w:after="240" w:afterAutospacing="0" w:line="360" w:lineRule="auto"/>
      </w:pPr>
      <w:r>
        <w:t xml:space="preserve">Allen, J. (2021). </w:t>
      </w:r>
      <w:r>
        <w:rPr>
          <w:i/>
          <w:iCs/>
        </w:rPr>
        <w:t>What are the Advantages of Property Management Software? (Top 10)</w:t>
      </w:r>
      <w:r>
        <w:t>. [</w:t>
      </w:r>
      <w:proofErr w:type="gramStart"/>
      <w:r>
        <w:t>online</w:t>
      </w:r>
      <w:proofErr w:type="gramEnd"/>
      <w:r>
        <w:t xml:space="preserve">] </w:t>
      </w:r>
      <w:proofErr w:type="spellStart"/>
      <w:r>
        <w:t>RentalTrader</w:t>
      </w:r>
      <w:proofErr w:type="spellEnd"/>
      <w:r>
        <w:t xml:space="preserve"> Blog, Your Home for Vacation Rental Listings and Travel Dreams. Available at: https://blog.rentaltrader.com/advantages-of-property-management-software/.</w:t>
      </w:r>
    </w:p>
    <w:p w:rsidR="00304C11" w:rsidRDefault="00304C11" w:rsidP="00304C11">
      <w:pPr>
        <w:pStyle w:val="NormalWeb"/>
        <w:spacing w:before="0" w:beforeAutospacing="0" w:after="240" w:afterAutospacing="0" w:line="360" w:lineRule="auto"/>
      </w:pPr>
      <w:proofErr w:type="spellStart"/>
      <w:r>
        <w:t>Ariffin</w:t>
      </w:r>
      <w:proofErr w:type="spellEnd"/>
      <w:r>
        <w:t xml:space="preserve">, A.A.M. and </w:t>
      </w:r>
      <w:proofErr w:type="spellStart"/>
      <w:r>
        <w:t>Maghzi</w:t>
      </w:r>
      <w:proofErr w:type="spellEnd"/>
      <w:r>
        <w:t xml:space="preserve">, A. (2012). A preliminary study on customer expectations of hotel hospitality: Influences of personal and hotel factors. </w:t>
      </w:r>
      <w:r>
        <w:rPr>
          <w:i/>
          <w:iCs/>
        </w:rPr>
        <w:t>International Journal of Hospitality Management</w:t>
      </w:r>
      <w:r>
        <w:t xml:space="preserve">, 31(1), pp.191–198. </w:t>
      </w:r>
      <w:proofErr w:type="spellStart"/>
      <w:r>
        <w:t>doi:https</w:t>
      </w:r>
      <w:proofErr w:type="spellEnd"/>
      <w:r>
        <w:t>://doi.org/10.1016/j.ijhm.2011.04.012.</w:t>
      </w:r>
    </w:p>
    <w:p w:rsidR="00304C11" w:rsidRDefault="00304C11" w:rsidP="00304C11">
      <w:pPr>
        <w:pStyle w:val="NormalWeb"/>
        <w:spacing w:before="0" w:beforeAutospacing="0" w:after="240" w:afterAutospacing="0" w:line="360" w:lineRule="auto"/>
      </w:pPr>
      <w:r>
        <w:t xml:space="preserve">Baum, T. (2002). Skills and training for the hospitality sector: a review of issues. </w:t>
      </w:r>
      <w:r>
        <w:rPr>
          <w:i/>
          <w:iCs/>
        </w:rPr>
        <w:t>Journal of Vocational Education &amp; Training</w:t>
      </w:r>
      <w:r>
        <w:t xml:space="preserve">, 54(3), pp.343–364. </w:t>
      </w:r>
      <w:proofErr w:type="spellStart"/>
      <w:r>
        <w:t>doi:https</w:t>
      </w:r>
      <w:proofErr w:type="spellEnd"/>
      <w:r>
        <w:t>://doi.org/10.1080/13636820200200204.</w:t>
      </w:r>
    </w:p>
    <w:p w:rsidR="00304C11" w:rsidRDefault="00304C11" w:rsidP="00304C11">
      <w:pPr>
        <w:pStyle w:val="NormalWeb"/>
        <w:spacing w:before="0" w:beforeAutospacing="0" w:after="240" w:afterAutospacing="0" w:line="360" w:lineRule="auto"/>
      </w:pPr>
      <w:r>
        <w:t xml:space="preserve">Baum, T. and </w:t>
      </w:r>
      <w:proofErr w:type="spellStart"/>
      <w:r>
        <w:t>Odgers</w:t>
      </w:r>
      <w:proofErr w:type="spellEnd"/>
      <w:r>
        <w:t xml:space="preserve">, P. (2001). Benchmarking Best Practice in Hotel Front Office. </w:t>
      </w:r>
      <w:r>
        <w:rPr>
          <w:i/>
          <w:iCs/>
        </w:rPr>
        <w:t>Journal of Quality Assurance in Hospitality &amp; Tourism</w:t>
      </w:r>
      <w:r>
        <w:t xml:space="preserve">, 2(3-4), pp.93–109. </w:t>
      </w:r>
      <w:proofErr w:type="spellStart"/>
      <w:r>
        <w:t>doi:https</w:t>
      </w:r>
      <w:proofErr w:type="spellEnd"/>
      <w:r>
        <w:t>://doi.org/10.1300/j162v02n03_06.</w:t>
      </w:r>
    </w:p>
    <w:p w:rsidR="00304C11" w:rsidRDefault="00304C11" w:rsidP="00304C11">
      <w:pPr>
        <w:pStyle w:val="NormalWeb"/>
        <w:spacing w:before="0" w:beforeAutospacing="0" w:after="240" w:afterAutospacing="0" w:line="360" w:lineRule="auto"/>
      </w:pPr>
      <w:r>
        <w:t xml:space="preserve">Campbell, K. (2022). </w:t>
      </w:r>
      <w:r>
        <w:rPr>
          <w:i/>
          <w:iCs/>
        </w:rPr>
        <w:t xml:space="preserve">Handling Guest Complaints: The Complete Guide for Hotels | </w:t>
      </w:r>
      <w:proofErr w:type="spellStart"/>
      <w:r>
        <w:rPr>
          <w:i/>
          <w:iCs/>
        </w:rPr>
        <w:t>Cvent</w:t>
      </w:r>
      <w:proofErr w:type="spellEnd"/>
      <w:r>
        <w:rPr>
          <w:i/>
          <w:iCs/>
        </w:rPr>
        <w:t xml:space="preserve"> Blog</w:t>
      </w:r>
      <w:r>
        <w:t>. [</w:t>
      </w:r>
      <w:proofErr w:type="gramStart"/>
      <w:r>
        <w:t>online</w:t>
      </w:r>
      <w:proofErr w:type="gramEnd"/>
      <w:r>
        <w:t>] www.cvent.com. Available at: https://www.cvent.com/en/blog/hospitality/handling-guest-complaints.</w:t>
      </w:r>
    </w:p>
    <w:p w:rsidR="00304C11" w:rsidRDefault="00304C11" w:rsidP="00304C11">
      <w:pPr>
        <w:pStyle w:val="NormalWeb"/>
        <w:spacing w:before="0" w:beforeAutospacing="0" w:after="240" w:afterAutospacing="0" w:line="360" w:lineRule="auto"/>
      </w:pPr>
      <w:proofErr w:type="spellStart"/>
      <w:r>
        <w:lastRenderedPageBreak/>
        <w:t>Capterra</w:t>
      </w:r>
      <w:proofErr w:type="spellEnd"/>
      <w:r>
        <w:t xml:space="preserve"> (2019). </w:t>
      </w:r>
      <w:r>
        <w:rPr>
          <w:i/>
          <w:iCs/>
        </w:rPr>
        <w:t>Best Hospitality Property Management Software | 2019 Reviews of the Most Popular Tools &amp; Systems</w:t>
      </w:r>
      <w:r>
        <w:t>. [</w:t>
      </w:r>
      <w:proofErr w:type="gramStart"/>
      <w:r>
        <w:t>online</w:t>
      </w:r>
      <w:proofErr w:type="gramEnd"/>
      <w:r>
        <w:t>] Capterra.com. Available at: https://www.capterra.com/hospitality-property-management-software/.</w:t>
      </w:r>
    </w:p>
    <w:p w:rsidR="00304C11" w:rsidRDefault="00304C11" w:rsidP="00304C11">
      <w:pPr>
        <w:pStyle w:val="NormalWeb"/>
        <w:spacing w:before="0" w:beforeAutospacing="0" w:after="240" w:afterAutospacing="0" w:line="360" w:lineRule="auto"/>
      </w:pPr>
      <w:r>
        <w:t xml:space="preserve">Chen, P., </w:t>
      </w:r>
      <w:proofErr w:type="spellStart"/>
      <w:r>
        <w:t>Okumus</w:t>
      </w:r>
      <w:proofErr w:type="spellEnd"/>
      <w:r>
        <w:t xml:space="preserve">, F., Hua, N. and </w:t>
      </w:r>
      <w:proofErr w:type="spellStart"/>
      <w:r>
        <w:t>Nusair</w:t>
      </w:r>
      <w:proofErr w:type="spellEnd"/>
      <w:r>
        <w:t xml:space="preserve">, K. (Khal) (2011). Developing effective communication strategies for the Spanish and Haitian‐Creole‐speaking workforce in hotel companies. </w:t>
      </w:r>
      <w:r>
        <w:rPr>
          <w:i/>
          <w:iCs/>
        </w:rPr>
        <w:t>Worldwide Hospitality and Tourism Themes</w:t>
      </w:r>
      <w:r>
        <w:t xml:space="preserve">, 3(4), pp.335–353. </w:t>
      </w:r>
      <w:proofErr w:type="spellStart"/>
      <w:r>
        <w:t>doi:https</w:t>
      </w:r>
      <w:proofErr w:type="spellEnd"/>
      <w:r>
        <w:t>://doi.org/10.1108/17554211111162453.</w:t>
      </w:r>
    </w:p>
    <w:p w:rsidR="00304C11" w:rsidRDefault="00304C11" w:rsidP="00304C11">
      <w:pPr>
        <w:pStyle w:val="NormalWeb"/>
        <w:spacing w:before="0" w:beforeAutospacing="0" w:after="240" w:afterAutospacing="0" w:line="360" w:lineRule="auto"/>
      </w:pPr>
      <w:proofErr w:type="spellStart"/>
      <w:r>
        <w:t>Ciccarone</w:t>
      </w:r>
      <w:proofErr w:type="spellEnd"/>
      <w:r>
        <w:t xml:space="preserve">, T. (2023). </w:t>
      </w:r>
      <w:proofErr w:type="gramStart"/>
      <w:r>
        <w:rPr>
          <w:i/>
          <w:iCs/>
        </w:rPr>
        <w:t>A</w:t>
      </w:r>
      <w:proofErr w:type="gramEnd"/>
      <w:r>
        <w:rPr>
          <w:i/>
          <w:iCs/>
        </w:rPr>
        <w:t xml:space="preserve"> hotelier’s guide to responding to reviews</w:t>
      </w:r>
      <w:r>
        <w:t>. [</w:t>
      </w:r>
      <w:proofErr w:type="gramStart"/>
      <w:r>
        <w:t>online</w:t>
      </w:r>
      <w:proofErr w:type="gramEnd"/>
      <w:r>
        <w:t xml:space="preserve">] </w:t>
      </w:r>
      <w:proofErr w:type="spellStart"/>
      <w:r>
        <w:t>TrustYou</w:t>
      </w:r>
      <w:proofErr w:type="spellEnd"/>
      <w:r>
        <w:t>. Available at: https://www.trustyou.com/resources/a-hoteliers-guide-to-responding-to-reviews.</w:t>
      </w:r>
    </w:p>
    <w:p w:rsidR="00304C11" w:rsidRDefault="00304C11" w:rsidP="00304C11">
      <w:pPr>
        <w:pStyle w:val="NormalWeb"/>
        <w:spacing w:before="0" w:beforeAutospacing="0" w:after="240" w:afterAutospacing="0" w:line="360" w:lineRule="auto"/>
      </w:pPr>
      <w:proofErr w:type="spellStart"/>
      <w:r>
        <w:t>Cloudbeds</w:t>
      </w:r>
      <w:proofErr w:type="spellEnd"/>
      <w:r>
        <w:t xml:space="preserve"> (2023). </w:t>
      </w:r>
      <w:r>
        <w:rPr>
          <w:i/>
          <w:iCs/>
        </w:rPr>
        <w:t>The Buyer’s Guide to Property Management Systems</w:t>
      </w:r>
      <w:r>
        <w:t>. [</w:t>
      </w:r>
      <w:proofErr w:type="gramStart"/>
      <w:r>
        <w:t>online</w:t>
      </w:r>
      <w:proofErr w:type="gramEnd"/>
      <w:r>
        <w:t xml:space="preserve">] </w:t>
      </w:r>
      <w:proofErr w:type="spellStart"/>
      <w:r>
        <w:t>Cloudbeds</w:t>
      </w:r>
      <w:proofErr w:type="spellEnd"/>
      <w:r>
        <w:t>. Available at: https://www.cloudbeds.com/ebooks/pms-software/.</w:t>
      </w:r>
    </w:p>
    <w:p w:rsidR="00304C11" w:rsidRDefault="00304C11" w:rsidP="00304C11">
      <w:pPr>
        <w:pStyle w:val="NormalWeb"/>
        <w:spacing w:before="0" w:beforeAutospacing="0" w:after="240" w:afterAutospacing="0" w:line="360" w:lineRule="auto"/>
      </w:pPr>
      <w:proofErr w:type="spellStart"/>
      <w:r>
        <w:t>Cvetkovic</w:t>
      </w:r>
      <w:proofErr w:type="spellEnd"/>
      <w:r>
        <w:t xml:space="preserve">, A. (2020). </w:t>
      </w:r>
      <w:proofErr w:type="gramStart"/>
      <w:r>
        <w:rPr>
          <w:i/>
          <w:iCs/>
        </w:rPr>
        <w:t>7</w:t>
      </w:r>
      <w:proofErr w:type="gramEnd"/>
      <w:r>
        <w:rPr>
          <w:i/>
          <w:iCs/>
        </w:rPr>
        <w:t xml:space="preserve"> creative ways to engage hospitality employees</w:t>
      </w:r>
      <w:r>
        <w:t>. [</w:t>
      </w:r>
      <w:proofErr w:type="gramStart"/>
      <w:r>
        <w:t>online</w:t>
      </w:r>
      <w:proofErr w:type="gramEnd"/>
      <w:r>
        <w:t>] blog.typsy.com. Available at: https://blog.typsy.com/7-creative-ways-to-engage-hospitality-employees.</w:t>
      </w:r>
    </w:p>
    <w:p w:rsidR="00304C11" w:rsidRDefault="00304C11" w:rsidP="00304C11">
      <w:pPr>
        <w:pStyle w:val="NormalWeb"/>
        <w:spacing w:before="0" w:beforeAutospacing="0" w:after="240" w:afterAutospacing="0" w:line="360" w:lineRule="auto"/>
      </w:pPr>
      <w:r>
        <w:t xml:space="preserve">Doyle, A. (2020). </w:t>
      </w:r>
      <w:r>
        <w:rPr>
          <w:i/>
          <w:iCs/>
        </w:rPr>
        <w:t>Important Computer Skills for Workplace Success</w:t>
      </w:r>
      <w:r>
        <w:t>. [</w:t>
      </w:r>
      <w:proofErr w:type="gramStart"/>
      <w:r>
        <w:t>online</w:t>
      </w:r>
      <w:proofErr w:type="gramEnd"/>
      <w:r>
        <w:t>] The Balance. Available at: https://www.thebalancemoney.com/computer-skills-list-2063738.</w:t>
      </w:r>
    </w:p>
    <w:p w:rsidR="00304C11" w:rsidRDefault="00304C11" w:rsidP="00304C11">
      <w:pPr>
        <w:pStyle w:val="NormalWeb"/>
        <w:spacing w:before="0" w:beforeAutospacing="0" w:after="240" w:afterAutospacing="0" w:line="360" w:lineRule="auto"/>
      </w:pPr>
      <w:proofErr w:type="spellStart"/>
      <w:r>
        <w:t>Ebighgbo</w:t>
      </w:r>
      <w:proofErr w:type="spellEnd"/>
      <w:r>
        <w:t xml:space="preserve">, T. (2003). </w:t>
      </w:r>
      <w:r>
        <w:rPr>
          <w:i/>
          <w:iCs/>
        </w:rPr>
        <w:t>STAFFING IN THE HOSPITALITY INDUSTRY</w:t>
      </w:r>
      <w:r>
        <w:t>. [</w:t>
      </w:r>
      <w:proofErr w:type="gramStart"/>
      <w:r>
        <w:t>online</w:t>
      </w:r>
      <w:proofErr w:type="gramEnd"/>
      <w:r>
        <w:t>] Available at: https://www.globalacademicgroup.com/journals/nact/Theresa%2055555.pdf.</w:t>
      </w:r>
    </w:p>
    <w:p w:rsidR="00304C11" w:rsidRDefault="00304C11" w:rsidP="00304C11">
      <w:pPr>
        <w:pStyle w:val="NormalWeb"/>
        <w:spacing w:before="0" w:beforeAutospacing="0" w:after="240" w:afterAutospacing="0" w:line="360" w:lineRule="auto"/>
      </w:pPr>
      <w:proofErr w:type="spellStart"/>
      <w:r>
        <w:t>Grandey</w:t>
      </w:r>
      <w:proofErr w:type="spellEnd"/>
      <w:r>
        <w:t xml:space="preserve">, A.A., Fisk, G.M., </w:t>
      </w:r>
      <w:proofErr w:type="spellStart"/>
      <w:r>
        <w:t>Mattila</w:t>
      </w:r>
      <w:proofErr w:type="spellEnd"/>
      <w:r>
        <w:t xml:space="preserve">, A.S., Jansen, K.J. and Sideman, L.A. (2005). Is ‘service with a smile’ enough? Authenticity of positive displays during service encounters. </w:t>
      </w:r>
      <w:r>
        <w:rPr>
          <w:i/>
          <w:iCs/>
        </w:rPr>
        <w:t>Organizational Behavior and Human Decision Processes</w:t>
      </w:r>
      <w:r>
        <w:t xml:space="preserve">, 96(1), pp.38–55. </w:t>
      </w:r>
      <w:proofErr w:type="spellStart"/>
      <w:r>
        <w:t>doi:https</w:t>
      </w:r>
      <w:proofErr w:type="spellEnd"/>
      <w:r>
        <w:t>://doi.org/10.1016/j.obhdp.2004.08.002.</w:t>
      </w:r>
    </w:p>
    <w:p w:rsidR="00304C11" w:rsidRDefault="00304C11" w:rsidP="00304C11">
      <w:pPr>
        <w:pStyle w:val="NormalWeb"/>
        <w:spacing w:before="0" w:beforeAutospacing="0" w:after="240" w:afterAutospacing="0" w:line="360" w:lineRule="auto"/>
      </w:pPr>
      <w:r>
        <w:t xml:space="preserve">Half, R. (2017). </w:t>
      </w:r>
      <w:proofErr w:type="gramStart"/>
      <w:r>
        <w:rPr>
          <w:i/>
          <w:iCs/>
        </w:rPr>
        <w:t>8</w:t>
      </w:r>
      <w:proofErr w:type="gramEnd"/>
      <w:r>
        <w:rPr>
          <w:i/>
          <w:iCs/>
        </w:rPr>
        <w:t xml:space="preserve"> Skills That Will Make Your Receptionist Resume Pop</w:t>
      </w:r>
      <w:r>
        <w:t>. [</w:t>
      </w:r>
      <w:proofErr w:type="gramStart"/>
      <w:r>
        <w:t>online</w:t>
      </w:r>
      <w:proofErr w:type="gramEnd"/>
      <w:r>
        <w:t>] www.roberthalf.ca. Available at: https://www.roberthalf.ca/en/blog/writing-a-resume/8-skills-that-will-make-your-receptionist-resume-pop.</w:t>
      </w:r>
    </w:p>
    <w:p w:rsidR="00304C11" w:rsidRDefault="00304C11" w:rsidP="00304C11">
      <w:pPr>
        <w:pStyle w:val="NormalWeb"/>
        <w:spacing w:before="0" w:beforeAutospacing="0" w:after="240" w:afterAutospacing="0" w:line="360" w:lineRule="auto"/>
      </w:pPr>
      <w:proofErr w:type="spellStart"/>
      <w:r>
        <w:t>Jouany</w:t>
      </w:r>
      <w:proofErr w:type="spellEnd"/>
      <w:r>
        <w:t xml:space="preserve">, V. and </w:t>
      </w:r>
      <w:proofErr w:type="spellStart"/>
      <w:r>
        <w:t>Martic</w:t>
      </w:r>
      <w:proofErr w:type="spellEnd"/>
      <w:r>
        <w:t xml:space="preserve">, K. (2022). </w:t>
      </w:r>
      <w:r>
        <w:rPr>
          <w:i/>
          <w:iCs/>
        </w:rPr>
        <w:t>Interpersonal Communication: Definition, Importance and Must-Have Skills</w:t>
      </w:r>
      <w:r>
        <w:t>. [</w:t>
      </w:r>
      <w:proofErr w:type="gramStart"/>
      <w:r>
        <w:t>online</w:t>
      </w:r>
      <w:proofErr w:type="gramEnd"/>
      <w:r>
        <w:t xml:space="preserve">] </w:t>
      </w:r>
      <w:proofErr w:type="spellStart"/>
      <w:r>
        <w:t>Haiilo</w:t>
      </w:r>
      <w:proofErr w:type="spellEnd"/>
      <w:r>
        <w:t>. Available at: https://haiilo.com/blog/interpersonal-communication-definition-importance-and-must-have-skills/.</w:t>
      </w:r>
    </w:p>
    <w:p w:rsidR="00304C11" w:rsidRDefault="00304C11" w:rsidP="00304C11">
      <w:pPr>
        <w:pStyle w:val="NormalWeb"/>
        <w:spacing w:before="0" w:beforeAutospacing="0" w:after="240" w:afterAutospacing="0" w:line="360" w:lineRule="auto"/>
      </w:pPr>
      <w:r>
        <w:lastRenderedPageBreak/>
        <w:t xml:space="preserve">Kim, Y., Kim, S.S., </w:t>
      </w:r>
      <w:proofErr w:type="spellStart"/>
      <w:r>
        <w:t>Seo</w:t>
      </w:r>
      <w:proofErr w:type="spellEnd"/>
      <w:r>
        <w:t xml:space="preserve">, J. and Hyun, J. (2011). Hotel Employees’ Competencies and Qualifications Required According to Hotel Divisions / </w:t>
      </w:r>
      <w:proofErr w:type="spellStart"/>
      <w:r>
        <w:t>Youngmi</w:t>
      </w:r>
      <w:proofErr w:type="spellEnd"/>
      <w:r>
        <w:t xml:space="preserve"> Kim </w:t>
      </w:r>
      <w:proofErr w:type="gramStart"/>
      <w:r>
        <w:t>…[</w:t>
      </w:r>
      <w:proofErr w:type="gramEnd"/>
      <w:r>
        <w:t xml:space="preserve">et al.]. </w:t>
      </w:r>
      <w:r>
        <w:rPr>
          <w:i/>
          <w:iCs/>
        </w:rPr>
        <w:t>Journal of Tourism, Hospitality &amp; Culinary Arts (JTHCA)</w:t>
      </w:r>
      <w:r>
        <w:t>, [online] 3(2), pp.1–18. Available at: https://ir.uitm.edu.my/id/eprint/44415.</w:t>
      </w:r>
    </w:p>
    <w:p w:rsidR="00304C11" w:rsidRDefault="00304C11" w:rsidP="00304C11">
      <w:pPr>
        <w:pStyle w:val="NormalWeb"/>
        <w:spacing w:before="0" w:beforeAutospacing="0" w:after="240" w:afterAutospacing="0" w:line="360" w:lineRule="auto"/>
      </w:pPr>
      <w:proofErr w:type="spellStart"/>
      <w:r>
        <w:t>Kokaz</w:t>
      </w:r>
      <w:proofErr w:type="spellEnd"/>
      <w:r>
        <w:t xml:space="preserve">, K., Hilary, P. and Murphy, C. (2011). AN INVESTIGATION OF DATA MANAGEMENT AND PROPERTY MANAGEMENT SYSTEMS IN HOTELS. </w:t>
      </w:r>
      <w:r>
        <w:rPr>
          <w:i/>
          <w:iCs/>
        </w:rPr>
        <w:t>Tourism and Hospitality Management</w:t>
      </w:r>
      <w:r>
        <w:t>, [online] 17(1), pp.101–114. Available at: https://hrcak.srce.hr/file/103305?origin%3Dpublication_detail.</w:t>
      </w:r>
    </w:p>
    <w:p w:rsidR="00304C11" w:rsidRDefault="00304C11" w:rsidP="00304C11">
      <w:pPr>
        <w:pStyle w:val="NormalWeb"/>
        <w:spacing w:before="0" w:beforeAutospacing="0" w:after="240" w:afterAutospacing="0" w:line="360" w:lineRule="auto"/>
      </w:pPr>
      <w:proofErr w:type="gramStart"/>
      <w:r>
        <w:t>Lan</w:t>
      </w:r>
      <w:proofErr w:type="gramEnd"/>
      <w:r>
        <w:t xml:space="preserve">, J., Wong, C.-S. </w:t>
      </w:r>
      <w:proofErr w:type="gramStart"/>
      <w:r>
        <w:t>and</w:t>
      </w:r>
      <w:proofErr w:type="gramEnd"/>
      <w:r>
        <w:t xml:space="preserve"> Wong, I.A. (2022). The role of knowledge sharing in hotel newcomer socialization: a formal intervention program. </w:t>
      </w:r>
      <w:r>
        <w:rPr>
          <w:i/>
          <w:iCs/>
        </w:rPr>
        <w:t>International Journal of Contemporary Hospitality Management</w:t>
      </w:r>
      <w:r>
        <w:t xml:space="preserve">, 34(6), pp.2250–2271. </w:t>
      </w:r>
      <w:proofErr w:type="spellStart"/>
      <w:r>
        <w:t>doi:https</w:t>
      </w:r>
      <w:proofErr w:type="spellEnd"/>
      <w:r>
        <w:t>://doi.org/10.1108/ijchm-10-2021-1311.</w:t>
      </w:r>
    </w:p>
    <w:p w:rsidR="00304C11" w:rsidRDefault="00304C11" w:rsidP="00304C11">
      <w:pPr>
        <w:pStyle w:val="NormalWeb"/>
        <w:spacing w:before="0" w:beforeAutospacing="0" w:after="240" w:afterAutospacing="0" w:line="360" w:lineRule="auto"/>
      </w:pPr>
      <w:r>
        <w:t xml:space="preserve">Les </w:t>
      </w:r>
      <w:proofErr w:type="spellStart"/>
      <w:r>
        <w:t>Roches</w:t>
      </w:r>
      <w:proofErr w:type="spellEnd"/>
      <w:r>
        <w:t xml:space="preserve"> (2022). </w:t>
      </w:r>
      <w:r>
        <w:rPr>
          <w:i/>
          <w:iCs/>
        </w:rPr>
        <w:t>Communication skills in the hospitality industry</w:t>
      </w:r>
      <w:r>
        <w:t>. [</w:t>
      </w:r>
      <w:proofErr w:type="gramStart"/>
      <w:r>
        <w:t>online</w:t>
      </w:r>
      <w:proofErr w:type="gramEnd"/>
      <w:r>
        <w:t xml:space="preserve">] Les </w:t>
      </w:r>
      <w:proofErr w:type="spellStart"/>
      <w:r>
        <w:t>Roches</w:t>
      </w:r>
      <w:proofErr w:type="spellEnd"/>
      <w:r>
        <w:t>. Available at: https://lesroches.edu/blog/communication-skills-in-hospitality-industry/.</w:t>
      </w:r>
    </w:p>
    <w:p w:rsidR="00304C11" w:rsidRDefault="00304C11" w:rsidP="00304C11">
      <w:pPr>
        <w:pStyle w:val="NormalWeb"/>
        <w:spacing w:before="0" w:beforeAutospacing="0" w:after="240" w:afterAutospacing="0" w:line="360" w:lineRule="auto"/>
      </w:pPr>
      <w:proofErr w:type="spellStart"/>
      <w:r>
        <w:t>Mandlik</w:t>
      </w:r>
      <w:proofErr w:type="spellEnd"/>
      <w:r>
        <w:t xml:space="preserve">, C. (2018). </w:t>
      </w:r>
      <w:r>
        <w:rPr>
          <w:i/>
          <w:iCs/>
        </w:rPr>
        <w:t>How to build a great brand for your hotel</w:t>
      </w:r>
      <w:r>
        <w:t>. [</w:t>
      </w:r>
      <w:proofErr w:type="gramStart"/>
      <w:r>
        <w:t>online</w:t>
      </w:r>
      <w:proofErr w:type="gramEnd"/>
      <w:r>
        <w:t xml:space="preserve">] </w:t>
      </w:r>
      <w:proofErr w:type="spellStart"/>
      <w:r>
        <w:t>SiteMinder</w:t>
      </w:r>
      <w:proofErr w:type="spellEnd"/>
      <w:r>
        <w:t>. Available at: https://www.siteminder.com/r/examples-hotel-brands-identity/.</w:t>
      </w:r>
    </w:p>
    <w:p w:rsidR="00304C11" w:rsidRDefault="00304C11" w:rsidP="00304C11">
      <w:pPr>
        <w:pStyle w:val="NormalWeb"/>
        <w:spacing w:before="0" w:beforeAutospacing="0" w:after="240" w:afterAutospacing="0" w:line="360" w:lineRule="auto"/>
      </w:pPr>
      <w:r>
        <w:t xml:space="preserve">Mazur, C. (2023). </w:t>
      </w:r>
      <w:r>
        <w:rPr>
          <w:i/>
          <w:iCs/>
        </w:rPr>
        <w:t xml:space="preserve">Attention To Detail: What Is It And Examples – </w:t>
      </w:r>
      <w:proofErr w:type="spellStart"/>
      <w:proofErr w:type="gramStart"/>
      <w:r>
        <w:rPr>
          <w:i/>
          <w:iCs/>
        </w:rPr>
        <w:t>Zippia</w:t>
      </w:r>
      <w:proofErr w:type="spellEnd"/>
      <w:r>
        <w:t>.</w:t>
      </w:r>
      <w:proofErr w:type="gramEnd"/>
      <w:r>
        <w:t xml:space="preserve"> [</w:t>
      </w:r>
      <w:proofErr w:type="gramStart"/>
      <w:r>
        <w:t>online</w:t>
      </w:r>
      <w:proofErr w:type="gramEnd"/>
      <w:r>
        <w:t xml:space="preserve">] </w:t>
      </w:r>
      <w:proofErr w:type="spellStart"/>
      <w:r>
        <w:t>Zippia</w:t>
      </w:r>
      <w:proofErr w:type="spellEnd"/>
      <w:r>
        <w:t>. Available at: https://www.zippia.com/advice/attention-to-detail/.</w:t>
      </w:r>
    </w:p>
    <w:p w:rsidR="00304C11" w:rsidRDefault="00304C11" w:rsidP="00304C11">
      <w:pPr>
        <w:pStyle w:val="NormalWeb"/>
        <w:spacing w:before="0" w:beforeAutospacing="0" w:after="240" w:afterAutospacing="0" w:line="360" w:lineRule="auto"/>
      </w:pPr>
      <w:r>
        <w:t xml:space="preserve">Min, H., Min, H. and Chung, K. (2002). Dynamic benchmarking of hotel service quality. </w:t>
      </w:r>
      <w:r>
        <w:rPr>
          <w:i/>
          <w:iCs/>
        </w:rPr>
        <w:t>Journal of Services Marketing</w:t>
      </w:r>
      <w:r>
        <w:t xml:space="preserve">, 16(4), pp.302–321. </w:t>
      </w:r>
      <w:proofErr w:type="spellStart"/>
      <w:r>
        <w:t>doi:https</w:t>
      </w:r>
      <w:proofErr w:type="spellEnd"/>
      <w:r>
        <w:t>://doi.org/10.1108/08876040210433211.</w:t>
      </w:r>
    </w:p>
    <w:p w:rsidR="00304C11" w:rsidRDefault="00304C11" w:rsidP="00304C11">
      <w:pPr>
        <w:pStyle w:val="NormalWeb"/>
        <w:spacing w:before="0" w:beforeAutospacing="0" w:after="240" w:afterAutospacing="0" w:line="360" w:lineRule="auto"/>
      </w:pPr>
      <w:proofErr w:type="spellStart"/>
      <w:r>
        <w:t>Paraschiv</w:t>
      </w:r>
      <w:proofErr w:type="spellEnd"/>
      <w:r>
        <w:t xml:space="preserve">, A. (2022). </w:t>
      </w:r>
      <w:r>
        <w:rPr>
          <w:i/>
          <w:iCs/>
        </w:rPr>
        <w:t xml:space="preserve">Labor Laws in Hospitality: What Hotels Need to Know - </w:t>
      </w:r>
      <w:proofErr w:type="gramStart"/>
      <w:r>
        <w:rPr>
          <w:i/>
          <w:iCs/>
        </w:rPr>
        <w:t>Beekeeper</w:t>
      </w:r>
      <w:r>
        <w:t>.</w:t>
      </w:r>
      <w:proofErr w:type="gramEnd"/>
      <w:r>
        <w:t xml:space="preserve"> [</w:t>
      </w:r>
      <w:proofErr w:type="gramStart"/>
      <w:r>
        <w:t>online</w:t>
      </w:r>
      <w:proofErr w:type="gramEnd"/>
      <w:r>
        <w:t>] https://www.beekeeper.io/. Available at: https://www.beekeeper.io/blog/beekeeper-webinar-labor-laws-in-hospitality-what-hotels-need-to-know/.</w:t>
      </w:r>
    </w:p>
    <w:p w:rsidR="00304C11" w:rsidRDefault="00304C11" w:rsidP="00304C11">
      <w:pPr>
        <w:pStyle w:val="NormalWeb"/>
        <w:spacing w:before="0" w:beforeAutospacing="0" w:after="240" w:afterAutospacing="0" w:line="360" w:lineRule="auto"/>
      </w:pPr>
      <w:r>
        <w:t xml:space="preserve">Pearson, K. (2017). </w:t>
      </w:r>
      <w:r>
        <w:rPr>
          <w:i/>
          <w:iCs/>
        </w:rPr>
        <w:t xml:space="preserve">5 Reasons Why a Clean Workplace is </w:t>
      </w:r>
      <w:proofErr w:type="gramStart"/>
      <w:r>
        <w:rPr>
          <w:i/>
          <w:iCs/>
        </w:rPr>
        <w:t>Good</w:t>
      </w:r>
      <w:proofErr w:type="gramEnd"/>
      <w:r>
        <w:rPr>
          <w:i/>
          <w:iCs/>
        </w:rPr>
        <w:t xml:space="preserve"> for Business</w:t>
      </w:r>
      <w:r>
        <w:t>. [</w:t>
      </w:r>
      <w:proofErr w:type="gramStart"/>
      <w:r>
        <w:t>online</w:t>
      </w:r>
      <w:proofErr w:type="gramEnd"/>
      <w:r>
        <w:t xml:space="preserve">] </w:t>
      </w:r>
      <w:proofErr w:type="spellStart"/>
      <w:r>
        <w:t>Zippia</w:t>
      </w:r>
      <w:proofErr w:type="spellEnd"/>
      <w:r>
        <w:t xml:space="preserve"> </w:t>
      </w:r>
      <w:proofErr w:type="gramStart"/>
      <w:r>
        <w:t>For</w:t>
      </w:r>
      <w:proofErr w:type="gramEnd"/>
      <w:r>
        <w:t xml:space="preserve"> Employers. Available at: https://www.zippia.com/employer/5-reasons-clean-workplace-good-business/.</w:t>
      </w:r>
    </w:p>
    <w:p w:rsidR="00304C11" w:rsidRDefault="00304C11" w:rsidP="00304C11">
      <w:pPr>
        <w:pStyle w:val="NormalWeb"/>
        <w:spacing w:before="0" w:beforeAutospacing="0" w:after="240" w:afterAutospacing="0" w:line="360" w:lineRule="auto"/>
      </w:pPr>
      <w:r>
        <w:t xml:space="preserve">Serra </w:t>
      </w:r>
      <w:proofErr w:type="spellStart"/>
      <w:r>
        <w:t>Cantallops</w:t>
      </w:r>
      <w:proofErr w:type="spellEnd"/>
      <w:r>
        <w:t xml:space="preserve">, A. and Salvi, F. (2014). New Consumer behavior: a Review of Research on </w:t>
      </w:r>
      <w:proofErr w:type="spellStart"/>
      <w:r>
        <w:t>eWOM</w:t>
      </w:r>
      <w:proofErr w:type="spellEnd"/>
      <w:r>
        <w:t xml:space="preserve"> and Hotels. </w:t>
      </w:r>
      <w:r>
        <w:rPr>
          <w:i/>
          <w:iCs/>
        </w:rPr>
        <w:t>International Journal of Hospitality Management</w:t>
      </w:r>
      <w:r>
        <w:t xml:space="preserve">, [online] 36(1), pp.41–51. </w:t>
      </w:r>
      <w:proofErr w:type="spellStart"/>
      <w:r>
        <w:t>doi:https</w:t>
      </w:r>
      <w:proofErr w:type="spellEnd"/>
      <w:r>
        <w:t>://doi.org/10.1016/j.ijhm.2013.08.007.</w:t>
      </w:r>
    </w:p>
    <w:p w:rsidR="00304C11" w:rsidRDefault="00304C11" w:rsidP="00304C11">
      <w:pPr>
        <w:pStyle w:val="NormalWeb"/>
        <w:spacing w:before="0" w:beforeAutospacing="0" w:after="240" w:afterAutospacing="0" w:line="360" w:lineRule="auto"/>
      </w:pPr>
      <w:r>
        <w:lastRenderedPageBreak/>
        <w:t xml:space="preserve">Shin, H., Perdue, R.R. and Kang, J. (2019). </w:t>
      </w:r>
      <w:proofErr w:type="gramStart"/>
      <w:r>
        <w:t>Front desk technology innovation</w:t>
      </w:r>
      <w:proofErr w:type="gramEnd"/>
      <w:r>
        <w:t xml:space="preserve"> in hotels: A managerial perspective. </w:t>
      </w:r>
      <w:r>
        <w:rPr>
          <w:i/>
          <w:iCs/>
        </w:rPr>
        <w:t>Tourism Management</w:t>
      </w:r>
      <w:r>
        <w:t xml:space="preserve">, 74, pp.310–318. </w:t>
      </w:r>
      <w:proofErr w:type="spellStart"/>
      <w:r>
        <w:t>doi:https</w:t>
      </w:r>
      <w:proofErr w:type="spellEnd"/>
      <w:r>
        <w:t>://doi.org/10.1016/j.tourman.2019.04.004.</w:t>
      </w:r>
    </w:p>
    <w:p w:rsidR="00304C11" w:rsidRDefault="00304C11" w:rsidP="00304C11">
      <w:pPr>
        <w:pStyle w:val="NormalWeb"/>
        <w:spacing w:before="0" w:beforeAutospacing="0" w:after="240" w:afterAutospacing="0" w:line="360" w:lineRule="auto"/>
      </w:pPr>
      <w:r>
        <w:t xml:space="preserve">Software Advice (2021). </w:t>
      </w:r>
      <w:r>
        <w:rPr>
          <w:i/>
          <w:iCs/>
        </w:rPr>
        <w:t>Best Rental Property Management Software - 2020 Reviews</w:t>
      </w:r>
      <w:r>
        <w:t>. [</w:t>
      </w:r>
      <w:proofErr w:type="gramStart"/>
      <w:r>
        <w:t>online</w:t>
      </w:r>
      <w:proofErr w:type="gramEnd"/>
      <w:r>
        <w:t>] www.softwareadvice.com. Available at: https://www.softwareadvice.com/property/rental-property-management-software-comparison/.</w:t>
      </w:r>
    </w:p>
    <w:p w:rsidR="00304C11" w:rsidRDefault="00304C11" w:rsidP="00304C11">
      <w:pPr>
        <w:pStyle w:val="NormalWeb"/>
        <w:spacing w:before="0" w:beforeAutospacing="0" w:after="240" w:afterAutospacing="0" w:line="360" w:lineRule="auto"/>
      </w:pPr>
      <w:r>
        <w:t xml:space="preserve">Wendt, M. (2020). </w:t>
      </w:r>
      <w:r>
        <w:rPr>
          <w:i/>
          <w:iCs/>
        </w:rPr>
        <w:t>Hotel Crisis Management 3Cs – Concern, Control &amp; Commitment</w:t>
      </w:r>
      <w:r>
        <w:t>. [</w:t>
      </w:r>
      <w:proofErr w:type="gramStart"/>
      <w:r>
        <w:t>online</w:t>
      </w:r>
      <w:proofErr w:type="gramEnd"/>
      <w:r>
        <w:t>] www.amadeus-hospitality.com. Available at: https://www.amadeus-hospitality.com/insight/applying-the-3cs-of-hotel-crisis-management/.</w:t>
      </w:r>
    </w:p>
    <w:p w:rsidR="00304C11" w:rsidRDefault="00304C11" w:rsidP="00304C11">
      <w:pPr>
        <w:pStyle w:val="NormalWeb"/>
        <w:spacing w:before="0" w:beforeAutospacing="0" w:after="240" w:afterAutospacing="0" w:line="360" w:lineRule="auto"/>
      </w:pPr>
      <w:r>
        <w:t xml:space="preserve">Whitley, C. (2022). </w:t>
      </w:r>
      <w:r>
        <w:rPr>
          <w:i/>
          <w:iCs/>
        </w:rPr>
        <w:t xml:space="preserve">Hotel Reputation Management: </w:t>
      </w:r>
      <w:proofErr w:type="gramStart"/>
      <w:r>
        <w:rPr>
          <w:i/>
          <w:iCs/>
        </w:rPr>
        <w:t>5</w:t>
      </w:r>
      <w:proofErr w:type="gramEnd"/>
      <w:r>
        <w:rPr>
          <w:i/>
          <w:iCs/>
        </w:rPr>
        <w:t xml:space="preserve"> Tactics for Success</w:t>
      </w:r>
      <w:r>
        <w:t>. [</w:t>
      </w:r>
      <w:proofErr w:type="gramStart"/>
      <w:r>
        <w:t>online</w:t>
      </w:r>
      <w:proofErr w:type="gramEnd"/>
      <w:r>
        <w:t xml:space="preserve">] </w:t>
      </w:r>
      <w:proofErr w:type="spellStart"/>
      <w:r>
        <w:t>SOCi</w:t>
      </w:r>
      <w:proofErr w:type="spellEnd"/>
      <w:r>
        <w:t>. Available at: https://www.meetsoci.com/resources/blog/reviews/hotel-reputation-management/.</w:t>
      </w:r>
    </w:p>
    <w:p w:rsidR="0018722F" w:rsidRDefault="00EA113E"/>
    <w:sectPr w:rsidR="0018722F"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6804"/>
    <w:rsid w:val="000253E3"/>
    <w:rsid w:val="00044043"/>
    <w:rsid w:val="00047464"/>
    <w:rsid w:val="000742D8"/>
    <w:rsid w:val="00087DE6"/>
    <w:rsid w:val="000B5B14"/>
    <w:rsid w:val="00185B4F"/>
    <w:rsid w:val="00252F22"/>
    <w:rsid w:val="00286BB8"/>
    <w:rsid w:val="002D5679"/>
    <w:rsid w:val="0030050E"/>
    <w:rsid w:val="00304C11"/>
    <w:rsid w:val="00365395"/>
    <w:rsid w:val="00365B50"/>
    <w:rsid w:val="003F282B"/>
    <w:rsid w:val="00426A19"/>
    <w:rsid w:val="00436134"/>
    <w:rsid w:val="0052262F"/>
    <w:rsid w:val="00556804"/>
    <w:rsid w:val="00661BFE"/>
    <w:rsid w:val="006A5D96"/>
    <w:rsid w:val="007679CC"/>
    <w:rsid w:val="007964C0"/>
    <w:rsid w:val="007A007C"/>
    <w:rsid w:val="007B4927"/>
    <w:rsid w:val="00886767"/>
    <w:rsid w:val="00896056"/>
    <w:rsid w:val="008A415F"/>
    <w:rsid w:val="008B72B7"/>
    <w:rsid w:val="008C56BE"/>
    <w:rsid w:val="00925D05"/>
    <w:rsid w:val="00933BB5"/>
    <w:rsid w:val="00961A97"/>
    <w:rsid w:val="00A3033C"/>
    <w:rsid w:val="00A81522"/>
    <w:rsid w:val="00AA7220"/>
    <w:rsid w:val="00AA7EE7"/>
    <w:rsid w:val="00B25DA7"/>
    <w:rsid w:val="00BA019C"/>
    <w:rsid w:val="00BC06F6"/>
    <w:rsid w:val="00C5300A"/>
    <w:rsid w:val="00CD25ED"/>
    <w:rsid w:val="00D628EC"/>
    <w:rsid w:val="00E40418"/>
    <w:rsid w:val="00E96E0F"/>
    <w:rsid w:val="00EA113E"/>
    <w:rsid w:val="00F465B7"/>
    <w:rsid w:val="00F82021"/>
    <w:rsid w:val="00F93F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661FB"/>
  <w15:chartTrackingRefBased/>
  <w15:docId w15:val="{BE7E2FBF-23B0-40AB-A3C6-CD511E17D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86767"/>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8676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6767"/>
    <w:rPr>
      <w:rFonts w:asciiTheme="majorHAnsi" w:eastAsiaTheme="majorEastAsia" w:hAnsiTheme="majorHAnsi" w:cstheme="majorBidi"/>
      <w:color w:val="2E74B5" w:themeColor="accent1" w:themeShade="BF"/>
      <w:sz w:val="32"/>
      <w:szCs w:val="32"/>
      <w:lang w:val="en-GB"/>
    </w:rPr>
  </w:style>
  <w:style w:type="table" w:styleId="TableGrid">
    <w:name w:val="Table Grid"/>
    <w:basedOn w:val="TableNormal"/>
    <w:uiPriority w:val="39"/>
    <w:rsid w:val="00886767"/>
    <w:pPr>
      <w:spacing w:after="0" w:line="240" w:lineRule="auto"/>
    </w:pPr>
    <w:rPr>
      <w:rFonts w:ascii="Times New Roman" w:hAnsi="Times New Roman"/>
      <w:color w:val="000000" w:themeColor="text1"/>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luidplugincopy">
    <w:name w:val="fluidplugincopy"/>
    <w:basedOn w:val="DefaultParagraphFont"/>
    <w:rsid w:val="00886767"/>
  </w:style>
  <w:style w:type="paragraph" w:styleId="NormalWeb">
    <w:name w:val="Normal (Web)"/>
    <w:basedOn w:val="Normal"/>
    <w:uiPriority w:val="99"/>
    <w:semiHidden/>
    <w:unhideWhenUsed/>
    <w:rsid w:val="00304C11"/>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71451594">
      <w:bodyDiv w:val="1"/>
      <w:marLeft w:val="0"/>
      <w:marRight w:val="0"/>
      <w:marTop w:val="0"/>
      <w:marBottom w:val="0"/>
      <w:divBdr>
        <w:top w:val="none" w:sz="0" w:space="0" w:color="auto"/>
        <w:left w:val="none" w:sz="0" w:space="0" w:color="auto"/>
        <w:bottom w:val="none" w:sz="0" w:space="0" w:color="auto"/>
        <w:right w:val="none" w:sz="0" w:space="0" w:color="auto"/>
      </w:divBdr>
      <w:divsChild>
        <w:div w:id="16236553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161</TotalTime>
  <Pages>10</Pages>
  <Words>3455</Words>
  <Characters>19698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Anny</dc:creator>
  <cp:keywords/>
  <dc:description/>
  <cp:lastModifiedBy>Anny</cp:lastModifiedBy>
  <cp:revision>47</cp:revision>
  <dcterms:created xsi:type="dcterms:W3CDTF">2023-03-07T18:05:00Z</dcterms:created>
  <dcterms:modified xsi:type="dcterms:W3CDTF">2023-03-10T07:25:00Z</dcterms:modified>
</cp:coreProperties>
</file>