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075F5" w:rsidRDefault="008075F5" w:rsidP="00E50929">
      <w:pPr>
        <w:rPr>
          <w:b/>
        </w:rPr>
      </w:pPr>
      <w:r>
        <w:rPr>
          <w:b/>
        </w:rPr>
        <w:t>STUDENT ID – 1816144</w:t>
      </w:r>
    </w:p>
    <w:p w:rsidR="008075F5" w:rsidRDefault="008075F5" w:rsidP="00E50929">
      <w:pPr>
        <w:rPr>
          <w:b/>
        </w:rPr>
      </w:pPr>
      <w:r>
        <w:rPr>
          <w:b/>
        </w:rPr>
        <w:t>Module – Operation Police Practice 2</w:t>
      </w:r>
    </w:p>
    <w:p w:rsidR="008075F5" w:rsidRDefault="008075F5" w:rsidP="00E50929">
      <w:pPr>
        <w:rPr>
          <w:b/>
        </w:rPr>
      </w:pPr>
      <w:r>
        <w:rPr>
          <w:b/>
        </w:rPr>
        <w:t>Module Code – BMPP5002D</w:t>
      </w:r>
    </w:p>
    <w:p w:rsidR="008075F5" w:rsidRDefault="008075F5" w:rsidP="00E50929">
      <w:pPr>
        <w:rPr>
          <w:b/>
        </w:rPr>
      </w:pPr>
      <w:r>
        <w:rPr>
          <w:b/>
        </w:rPr>
        <w:t>Title – Assignment 1</w:t>
      </w:r>
    </w:p>
    <w:p w:rsidR="008075F5" w:rsidRDefault="008075F5" w:rsidP="00E50929">
      <w:pPr>
        <w:rPr>
          <w:b/>
        </w:rPr>
      </w:pPr>
    </w:p>
    <w:p w:rsidR="008075F5" w:rsidRDefault="008075F5" w:rsidP="00E50929">
      <w:pPr>
        <w:rPr>
          <w:b/>
        </w:rPr>
      </w:pPr>
    </w:p>
    <w:p w:rsidR="008075F5" w:rsidRDefault="008075F5" w:rsidP="00E50929">
      <w:pPr>
        <w:rPr>
          <w:b/>
        </w:rPr>
      </w:pPr>
    </w:p>
    <w:p w:rsidR="00E50929" w:rsidRPr="00064BD1" w:rsidRDefault="00E50929" w:rsidP="00E50929">
      <w:pPr>
        <w:rPr>
          <w:b/>
        </w:rPr>
      </w:pPr>
      <w:r w:rsidRPr="00064BD1">
        <w:rPr>
          <w:b/>
        </w:rPr>
        <w:t>Title 1: 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E50929" w:rsidRDefault="00E50929" w:rsidP="00E50929">
      <w:pPr>
        <w:rPr>
          <w:b/>
        </w:rPr>
      </w:pPr>
      <w:r w:rsidRPr="00064BD1">
        <w:rPr>
          <w:b/>
        </w:rPr>
        <w:t>Policing responsibilities in the 21st Century are shared amongst several agencies. Multi agency Public Protection Arrangements (MAPPA) are key to the successful management of serious offenders and their reintegration into society following their prison sentences</w:t>
      </w:r>
    </w:p>
    <w:p w:rsidR="008075F5" w:rsidRPr="00064BD1" w:rsidRDefault="008075F5" w:rsidP="00E50929">
      <w:pPr>
        <w:rPr>
          <w:b/>
        </w:rPr>
      </w:pPr>
    </w:p>
    <w:p w:rsidR="00E50929" w:rsidRDefault="00563BA8" w:rsidP="00E50929">
      <w:r>
        <w:t>The link between serious and organised crime and public protection issues, is a worrying trend. This is due to the vulnerability of those who are under services such as social services. Crime syndicates will always target the most vulnerable in a way that exploits that person’s</w:t>
      </w:r>
      <w:r w:rsidR="00B625F5">
        <w:t xml:space="preserve"> vulnerability, this could be young girls who are in the care system and could be impressionable to older boys wanting to give them gifts and gain their trust, this is more than likely for nefarious purposes to exploit them</w:t>
      </w:r>
      <w:r w:rsidR="00F331E7">
        <w:t xml:space="preserve"> at a later stage either s</w:t>
      </w:r>
      <w:r w:rsidR="002817ED">
        <w:t xml:space="preserve">exually or getting them involved in county lines drugs gangs unwillingly. </w:t>
      </w:r>
    </w:p>
    <w:p w:rsidR="008075F5" w:rsidRDefault="008075F5" w:rsidP="00E50929"/>
    <w:p w:rsidR="00616709" w:rsidRDefault="00616709" w:rsidP="00E50929"/>
    <w:p w:rsidR="00616709" w:rsidRDefault="00616709" w:rsidP="00E50929">
      <w:r>
        <w:t xml:space="preserve">There have been previous instances of organised crime using vulnerable persons for their own gain whether sexual or monetary. </w:t>
      </w:r>
    </w:p>
    <w:p w:rsidR="008075F5" w:rsidRDefault="008075F5" w:rsidP="00E50929"/>
    <w:p w:rsidR="008075F5" w:rsidRDefault="008075F5" w:rsidP="00E50929"/>
    <w:p w:rsidR="002817ED" w:rsidRDefault="00616709" w:rsidP="00E50929">
      <w:r>
        <w:t xml:space="preserve">In these circumstances it is vital that those who are at the most risk of being subjected to, for example extortion are identified early and adequate safeguarding is put into place to protect these. </w:t>
      </w:r>
    </w:p>
    <w:p w:rsidR="008075F5" w:rsidRDefault="008075F5" w:rsidP="00E50929"/>
    <w:p w:rsidR="008075F5" w:rsidRDefault="008075F5" w:rsidP="00E50929"/>
    <w:p w:rsidR="00616709" w:rsidRDefault="00616709" w:rsidP="00E50929">
      <w:r>
        <w:t xml:space="preserve">Cuckooing is a term that has recently come to light, this is where county lines gangs are </w:t>
      </w:r>
      <w:r w:rsidR="00315DC3">
        <w:t xml:space="preserve">using the addresses of vulnerable members of the community as a base to distribute drugs from, the vulnerable occupier is either coerced into this with the supply of drugs if they are a user or in some cases they are threatened with violence or repercussions if they deny access. This is exploitation at its most extreme, the occupiers have no say </w:t>
      </w:r>
      <w:r w:rsidR="00987732">
        <w:t>in</w:t>
      </w:r>
      <w:r w:rsidR="00315DC3">
        <w:t xml:space="preserve"> who attends at their address or who is staying, </w:t>
      </w:r>
      <w:r w:rsidR="00987732">
        <w:t>and they</w:t>
      </w:r>
      <w:r w:rsidR="00315DC3">
        <w:t xml:space="preserve"> are effectively a prisoner in their own home. In my previous role </w:t>
      </w:r>
      <w:r w:rsidR="00987732">
        <w:t>as Police</w:t>
      </w:r>
      <w:r w:rsidR="00315DC3">
        <w:t xml:space="preserve"> Community Support </w:t>
      </w:r>
      <w:r w:rsidR="00315DC3">
        <w:lastRenderedPageBreak/>
        <w:t>Officer, I was directly involved in the discovery of a number of these addresses. This was due to community intelligence with concerned neighbours and housing officers informing Police that there were a number of persons coming and going from the address.</w:t>
      </w:r>
      <w:r w:rsidR="00A670B0">
        <w:t xml:space="preserve"> Without this community intelligence and support, locations like this would never come to light and the occupier would continue to be exploited and abused. This shows the benefit and effectiveness of communities when fighting against public protection issues and criminality. </w:t>
      </w:r>
    </w:p>
    <w:p w:rsidR="008075F5" w:rsidRDefault="008075F5" w:rsidP="00E50929"/>
    <w:p w:rsidR="008075F5" w:rsidRDefault="008075F5" w:rsidP="00E50929"/>
    <w:p w:rsidR="002817ED" w:rsidRDefault="002817ED" w:rsidP="00E50929">
      <w:r>
        <w:t>Issues like these cannot b</w:t>
      </w:r>
      <w:r w:rsidR="000D7995">
        <w:t>e resolved by one agency alone, hence multi agency approaches, these are the best as every service has something to offer that another service may not be able to provide. MAPPA is also used in relation to offenders on their release from custodial sentences, this is to provide the support that is needed such as drug workers, accommodation or probation services. The point is that everything is put in place to stop reoffending as if someone was to service their custodial sentence and was released back into society with no support in place, it is very likely that they would reoffend as they would have no housing, very little money and in some cases no script for medi</w:t>
      </w:r>
      <w:r w:rsidR="00E429A8">
        <w:t>cation to be weaned off drugs, t</w:t>
      </w:r>
      <w:r w:rsidR="000D7995">
        <w:t xml:space="preserve">his would result in a relapse and most likely the return </w:t>
      </w:r>
      <w:r w:rsidR="00D04912">
        <w:t xml:space="preserve">to prison of the individual. </w:t>
      </w:r>
      <w:r w:rsidR="00987732" w:rsidRPr="00987732">
        <w:t>(Agencies - Multi-Agency Public Protection Arrangements - MAPPA, 2020)</w:t>
      </w:r>
    </w:p>
    <w:p w:rsidR="00987732" w:rsidRDefault="00987732" w:rsidP="00E50929"/>
    <w:p w:rsidR="00281B3C" w:rsidRDefault="00281B3C" w:rsidP="00E50929"/>
    <w:p w:rsidR="00281B3C" w:rsidRDefault="00281B3C" w:rsidP="00E50929">
      <w:r>
        <w:t>For offenders who have been incarcerated for Sexual Offences, MAPPA is vital for the reintroduction and management following their release. Following their release, there will be things already set in place for the offender, these will be accommodation, this is usually Probation serviced approved premises as the situation in this accommodation will be monitored closer than for example a regular bed and breakfast</w:t>
      </w:r>
      <w:r w:rsidR="00D75577">
        <w:t>.</w:t>
      </w:r>
      <w:r w:rsidR="00987732">
        <w:t xml:space="preserve"> </w:t>
      </w:r>
      <w:r w:rsidR="00987732" w:rsidRPr="00987732">
        <w:t>(Blackstones Handbook for Policing Students 2015, 2015)</w:t>
      </w:r>
    </w:p>
    <w:p w:rsidR="008075F5" w:rsidRDefault="008075F5" w:rsidP="00E50929"/>
    <w:p w:rsidR="00D75577" w:rsidRDefault="00D75577" w:rsidP="00E50929"/>
    <w:p w:rsidR="00D75577" w:rsidRDefault="00D75577" w:rsidP="00E50929">
      <w:r>
        <w:t xml:space="preserve">There will also be conditions placed upon the individual which are called license conditions, these can range from </w:t>
      </w:r>
      <w:r w:rsidR="00792500">
        <w:t>curfews that</w:t>
      </w:r>
      <w:r>
        <w:t xml:space="preserve"> the person has to report to a police station at a certain time or the condition that they cannot contact certain individuals. These may appear strict in nature but the process is that the individual needs boundaries in place to protect themselves and others.  </w:t>
      </w:r>
      <w:r w:rsidR="00792500">
        <w:t xml:space="preserve">The conditions might be seen as harsh as the individual has served a custodial sentence for the crime they committed but often they may be released early or the severity of the offence dictates that the person needs to be monitored for a varied period of time as the last thing that is wanted is reoffending or the individual suffering any consequences. </w:t>
      </w:r>
    </w:p>
    <w:p w:rsidR="008075F5" w:rsidRDefault="008075F5" w:rsidP="00E50929"/>
    <w:p w:rsidR="00792500" w:rsidRDefault="00792500" w:rsidP="00E50929"/>
    <w:p w:rsidR="00792500" w:rsidRDefault="00792500" w:rsidP="00E50929">
      <w:r>
        <w:t>MAPPA also organises and monitors the individuals attendance at support groups which assist with alcohol or drug addictions, some instances these may be mandatory attendance and part of the license conditions.</w:t>
      </w:r>
    </w:p>
    <w:p w:rsidR="00792500" w:rsidRDefault="00792500" w:rsidP="00E50929"/>
    <w:p w:rsidR="008075F5" w:rsidRDefault="008075F5" w:rsidP="00E50929"/>
    <w:p w:rsidR="00792500" w:rsidRDefault="00792500" w:rsidP="00E50929">
      <w:r>
        <w:t xml:space="preserve">If at any point that the license conditions are not adhered to such as missed appointments or not residing at the accommodation provided, then the license of the individual can be rescinded and they can be arrested by Police and returned to prison, this is not the best scenario for a person who has just gained freedom and this is sort of a carrot and stick approach with the agencies providing these services on the proviso that ‘rules’ (license conditions) are followed. </w:t>
      </w:r>
    </w:p>
    <w:p w:rsidR="008075F5" w:rsidRDefault="008075F5" w:rsidP="00E50929"/>
    <w:p w:rsidR="00792500" w:rsidRDefault="00792500" w:rsidP="00E50929"/>
    <w:p w:rsidR="00792500" w:rsidRDefault="00792500" w:rsidP="00E50929">
      <w:r>
        <w:t>MAPPA is not one organisation but a group of professional organisations which meet to discuss certain individuals and put forward their services to assist them on their way to a better life. The main members are the Police, HM Prison Service and the probation services, these can be joined by Youth Offending Teams, The local Health trust</w:t>
      </w:r>
      <w:r w:rsidR="00710452">
        <w:t xml:space="preserve">, housing authorities to name but a few. These are all vital components of the MAPPA team as each has a certain role or speciality which can increase the level of support the individual would receive. </w:t>
      </w:r>
    </w:p>
    <w:p w:rsidR="008075F5" w:rsidRDefault="008075F5" w:rsidP="00E50929"/>
    <w:p w:rsidR="00E50929" w:rsidRDefault="00E50929" w:rsidP="00E50929"/>
    <w:p w:rsidR="00E50929" w:rsidRDefault="005014CB" w:rsidP="00E50929">
      <w:r>
        <w:t>The media has a large role to p</w:t>
      </w:r>
      <w:r w:rsidR="006E733A">
        <w:t>lay in Public protection issues, the media influence can be both positive and negative.</w:t>
      </w:r>
      <w:r w:rsidR="00987732">
        <w:t xml:space="preserve"> </w:t>
      </w:r>
      <w:r w:rsidR="00987732" w:rsidRPr="00987732">
        <w:t>(Handbook of Probation, 2020)</w:t>
      </w:r>
      <w:r w:rsidR="006E733A">
        <w:t xml:space="preserve"> A negative impact would be the release of sensitive information pertaining to an ongoing case such as a sexual assault, this would not only have a massive impact on the case and the prosecution but it might also pose risks and hazard to the suspect and to the victim if information such as whereabouts were to be released, this would have an impact on the Police resource wise and from an evidential standpoint as witnesses could be influenced by this and retract evidence or worst case scenario the victim could refuse to assist further as media attention could make them embarrassed or suspicious that the information came from inside the Police. </w:t>
      </w:r>
      <w:r w:rsidR="00987732" w:rsidRPr="00987732">
        <w:t>(Communication and media considerations, 2020)</w:t>
      </w:r>
    </w:p>
    <w:p w:rsidR="00987732" w:rsidRDefault="00987732" w:rsidP="00A5065B">
      <w:pPr>
        <w:tabs>
          <w:tab w:val="left" w:pos="6837"/>
        </w:tabs>
      </w:pPr>
    </w:p>
    <w:p w:rsidR="00504A20" w:rsidRDefault="00A5065B" w:rsidP="00A5065B">
      <w:pPr>
        <w:tabs>
          <w:tab w:val="left" w:pos="6837"/>
        </w:tabs>
      </w:pPr>
      <w:r>
        <w:tab/>
      </w:r>
    </w:p>
    <w:p w:rsidR="00CF6949" w:rsidRDefault="00CF6949" w:rsidP="00E50929">
      <w:pPr>
        <w:rPr>
          <w:b/>
        </w:rPr>
      </w:pPr>
    </w:p>
    <w:p w:rsidR="00CF6949" w:rsidRDefault="00CF6949" w:rsidP="00E50929">
      <w:pPr>
        <w:rPr>
          <w:b/>
        </w:rPr>
      </w:pPr>
    </w:p>
    <w:p w:rsidR="00CF6949" w:rsidRDefault="00CF6949" w:rsidP="00E50929">
      <w:pPr>
        <w:rPr>
          <w:b/>
        </w:rPr>
      </w:pPr>
    </w:p>
    <w:p w:rsidR="00CF6949" w:rsidRDefault="00CF6949" w:rsidP="00E50929">
      <w:pPr>
        <w:rPr>
          <w:b/>
        </w:rPr>
      </w:pPr>
    </w:p>
    <w:p w:rsidR="00CF6949" w:rsidRDefault="00CF6949" w:rsidP="00E50929">
      <w:pPr>
        <w:rPr>
          <w:b/>
        </w:rPr>
      </w:pPr>
    </w:p>
    <w:p w:rsidR="00E50929" w:rsidRPr="00064BD1" w:rsidRDefault="00E50929" w:rsidP="00E50929">
      <w:pPr>
        <w:rPr>
          <w:b/>
        </w:rPr>
      </w:pPr>
      <w:r w:rsidRPr="00064BD1">
        <w:rPr>
          <w:b/>
        </w:rPr>
        <w:t>Title 2: Analyse the role of professional standards and independent bodies such as the IOPC or HMICFRS in holding the police accountable to the public and the impact of malpractice and corruption on policing using examples to support your argument.</w:t>
      </w:r>
    </w:p>
    <w:p w:rsidR="00E50929" w:rsidRPr="00064BD1" w:rsidRDefault="00E50929" w:rsidP="00E50929">
      <w:pPr>
        <w:rPr>
          <w:b/>
        </w:rPr>
      </w:pPr>
      <w:r w:rsidRPr="00064BD1">
        <w:rPr>
          <w:b/>
        </w:rPr>
        <w:t>The actions of police officers are governed by the 10 standards of professional behaviour and the general attitudes and approaches to police work are underpinned by the policing principles of accountability, fairness, honesty, integrity, leadership, objectivity, openness, respect and selflessness.</w:t>
      </w:r>
    </w:p>
    <w:p w:rsidR="00064BD1" w:rsidRDefault="00CF6949" w:rsidP="00E50929">
      <w:r>
        <w:lastRenderedPageBreak/>
        <w:t xml:space="preserve"> </w:t>
      </w:r>
    </w:p>
    <w:p w:rsidR="00CF6949" w:rsidRDefault="00CF6949" w:rsidP="00E50929">
      <w:r>
        <w:t>The Police are the forefront in the fight against crime and disorder, this will naturally put them into a position where members of the public will make complaints. Due to this, officers have to maintain professionalism and accountability both on and off duty.</w:t>
      </w:r>
    </w:p>
    <w:p w:rsidR="008075F5" w:rsidRDefault="008075F5" w:rsidP="00E50929"/>
    <w:p w:rsidR="008075F5" w:rsidRDefault="008075F5" w:rsidP="00E50929"/>
    <w:p w:rsidR="00B21F23" w:rsidRDefault="00CF6949" w:rsidP="00E50929">
      <w:r>
        <w:t>Every Police service in the United Kingdom will have a department whose sole purpose will be to instigative any malpractice, perceived unprofessionalism and corruption. This department in South Wales Police is called the professional standards department (PSD</w:t>
      </w:r>
      <w:r w:rsidR="00C34B67">
        <w:t>)</w:t>
      </w:r>
      <w:r>
        <w:t xml:space="preserve">. The role of this department is not despite some </w:t>
      </w:r>
      <w:r w:rsidR="00C34B67">
        <w:t>officer’s</w:t>
      </w:r>
      <w:r>
        <w:t xml:space="preserve"> opinions to find fault in every officer, but to investigative impar</w:t>
      </w:r>
      <w:r w:rsidR="00C34B67">
        <w:t>tially any reported complaints. When a complaint is received it is sent to PSD to look into any validity of the complaint and then to look into the incident itself, this is usually reading the officers notes, statement or pocket notebook, with every officer now utilising body worn video (BWV) this gives an instant insight into the situation, allowing the investigators to view the footage. All BWV cannot be edited or removed by officers, this allows for complete transparency as the officer cannot redact or de</w:t>
      </w:r>
      <w:r w:rsidR="00B21F23">
        <w:t xml:space="preserve">lete any incriminating footage. </w:t>
      </w:r>
    </w:p>
    <w:p w:rsidR="008075F5" w:rsidRDefault="008075F5" w:rsidP="00E50929"/>
    <w:p w:rsidR="00B21F23" w:rsidRDefault="00B21F23" w:rsidP="00E50929"/>
    <w:p w:rsidR="00C34B67" w:rsidRDefault="00B21F23" w:rsidP="00E50929">
      <w:r>
        <w:t xml:space="preserve">The Independent Office of Police Complaints </w:t>
      </w:r>
      <w:r w:rsidR="00897C2F">
        <w:t>(</w:t>
      </w:r>
      <w:r w:rsidR="00897C2F" w:rsidRPr="00897C2F">
        <w:t xml:space="preserve">What we investigate and next steps | Independent </w:t>
      </w:r>
      <w:r w:rsidR="00897C2F">
        <w:t>Office for Police Conduct, 2020)</w:t>
      </w:r>
      <w:r>
        <w:t xml:space="preserve">is another avenue to be used to make a case against the Police force as a whole or individual actions, the IOPC </w:t>
      </w:r>
      <w:r w:rsidR="00987732">
        <w:t>have a rather large role to play</w:t>
      </w:r>
      <w:r>
        <w:t xml:space="preserve"> to increase trust in the Police, as some persons might not trust the Police doing an investigation into themselves. This is especially true in instances of Police shootings, Death after Police contact or another example persons dying in Police cells. These are not an exhaustive list of what the IOPC look into but for this they will suffice, for example if a person is shot and either injured or killed by a Police firearms officer during an incident, this case will automatically be referred for investigation by the IOPC, this is because as the same suggest they are independent of the Police and are impartial. In instances such as </w:t>
      </w:r>
      <w:r w:rsidR="00987732">
        <w:t>the shooting of Mark Duggan (</w:t>
      </w:r>
      <w:r w:rsidR="00987732" w:rsidRPr="00987732">
        <w:t>Timelin</w:t>
      </w:r>
      <w:r w:rsidR="00987732">
        <w:t>e: Mark Duggan's shooting, 2020)</w:t>
      </w:r>
      <w:r>
        <w:t xml:space="preserve">, the IOPC then known as the Independent Police Complaints Commission were brought in to look at event  and circumstances leading up to it. This organisation exists due to the mistrust of the Police in recent years, if Police were to investigate themselves the death of someone in Police custody it would be seen by those who mistrust the Police to be a cover up or a case of ‘looking after their own’, at least now with these independent organisations everyone will know that whatever verdict comes will come from evidence. The Police often refer themselves voluntarily after incidents that result in deaths or serious injuries, this is to avoid the repeat of the London riots where it was perceived that the metropolitan Police were covering up why Mark Duggan was killed or the circumstances around his shooting and demise. </w:t>
      </w:r>
    </w:p>
    <w:p w:rsidR="008075F5" w:rsidRDefault="008075F5" w:rsidP="00E50929"/>
    <w:p w:rsidR="009E6C8A" w:rsidRDefault="009E6C8A" w:rsidP="00E50929"/>
    <w:p w:rsidR="006338A9" w:rsidRDefault="009E6C8A" w:rsidP="00E50929">
      <w:r>
        <w:t xml:space="preserve">Police officers are aware that they are held to a higher standard than members of the public due to the oath they took and that they cannot be seen to be breaking a rule they then have to enforce, therefore officers know that PSD departments and IOPC respectively are there to not only </w:t>
      </w:r>
      <w:r>
        <w:lastRenderedPageBreak/>
        <w:t>investigate any complaints but to also if it is the case exonerate them of wrongdoing. Police officers fight crime so any hint of criminality ongoing within the ranks of Police officers will not be tolerated, not only due to the massive repercussions in terms of public opinion who in instances such as corruption will likely believe that the whole Poli</w:t>
      </w:r>
      <w:r w:rsidR="006338A9">
        <w:t xml:space="preserve">ce force in question is corrupt. </w:t>
      </w:r>
    </w:p>
    <w:p w:rsidR="006338A9" w:rsidRDefault="006338A9" w:rsidP="00E50929"/>
    <w:p w:rsidR="008075F5" w:rsidRDefault="008075F5" w:rsidP="00E50929"/>
    <w:p w:rsidR="007635C8" w:rsidRDefault="006338A9" w:rsidP="00E50929">
      <w:r>
        <w:t xml:space="preserve">The idea of Police corruption is one that officers do not like to think about because it has such wide ranging effects such as putting </w:t>
      </w:r>
      <w:r w:rsidR="007635C8">
        <w:t>officer’s</w:t>
      </w:r>
      <w:r>
        <w:t xml:space="preserve"> safety in danger if for example information about upcoming warrants were passed to organised crime groups. Most officers would like to think that corruption is a thing of the past with modern day policing but due to the influx of technology and surge in organised criminality, there is more sensitive information to divulge that in years gone by where the any local officer would only be privy to local information. Corruption</w:t>
      </w:r>
      <w:r w:rsidR="00897C2F">
        <w:t xml:space="preserve"> paints a terrible image of The</w:t>
      </w:r>
      <w:r>
        <w:t xml:space="preserve"> Police as being rotten to the core and this would massively effect the confidence that the public have in the Police as if you can’t trust a Police officer with information why would anyone contact them</w:t>
      </w:r>
      <w:r w:rsidR="007635C8">
        <w:t>?</w:t>
      </w:r>
      <w:r>
        <w:t xml:space="preserve"> </w:t>
      </w:r>
    </w:p>
    <w:p w:rsidR="008075F5" w:rsidRDefault="008075F5" w:rsidP="00E50929"/>
    <w:p w:rsidR="007635C8" w:rsidRDefault="007635C8" w:rsidP="00E50929"/>
    <w:p w:rsidR="009E6C8A" w:rsidRDefault="006338A9" w:rsidP="00E50929">
      <w:r>
        <w:t xml:space="preserve">This in turn knocks on the idea of intelligence led policing as the sources would dry up as there would be no confidence that the information given would have an impact and there would be a fear that the sources information might be fed back to the criminal organisations. </w:t>
      </w:r>
    </w:p>
    <w:p w:rsidR="008075F5" w:rsidRDefault="008075F5" w:rsidP="00E50929"/>
    <w:p w:rsidR="00064BD1" w:rsidRDefault="00064BD1" w:rsidP="00E50929"/>
    <w:p w:rsidR="007635C8" w:rsidRDefault="007635C8" w:rsidP="00E50929">
      <w:r>
        <w:t xml:space="preserve">Malpractice is something that also causes problems for the Police, the vast majority of the public are now in possession of high quality camera phones and with the immediate access to social media can distribute videos and information to a wider audience faster than it would take the average news camera team to pack up their equipment and with the ability to live stream videos on social media outlets there is no stopping information. </w:t>
      </w:r>
      <w:r w:rsidR="00897C2F" w:rsidRPr="00897C2F">
        <w:t>(Police filmed threatening 'to make something up', 2020)</w:t>
      </w:r>
    </w:p>
    <w:p w:rsidR="008075F5" w:rsidRDefault="008075F5" w:rsidP="00E50929"/>
    <w:p w:rsidR="007635C8" w:rsidRDefault="007635C8" w:rsidP="00E50929"/>
    <w:p w:rsidR="007635C8" w:rsidRDefault="007635C8" w:rsidP="00E50929">
      <w:r>
        <w:t xml:space="preserve">Malpractice such as abuse of power or use of force which is not applicable in situations is one that has a large impact on the Police with some high profile cases occurring recently. </w:t>
      </w:r>
      <w:r w:rsidR="00AA55D9" w:rsidRPr="00AA55D9">
        <w:t>(The last 30 minutes of George Floyd's life, 2020)</w:t>
      </w:r>
      <w:r w:rsidR="009B4F0B">
        <w:t xml:space="preserve">The ability for these videos to be shown to a wide audience almost immediately has a negative effect on confidence in the Police as even in short video clips there is the ability to edit the video to only show what the distributor wants people to see, which could often be the use of force by officers in a certain situation which could be shown out of context as heavy handed or with no precedence. However, there are circumstances where live streaming of videos could show the whole video and show that the behaviour of the officer/s was not in-keeping with the professional standards expected of them. </w:t>
      </w:r>
      <w:r w:rsidR="00825E7F">
        <w:t xml:space="preserve"> There are small positives to the prevalence of cameras as it makes Officers more accountable, even with the use of BWV there is still the option for officers not to turn them on. Recent events with George Floyd have shown how malpractice can occur at any time and in this instance resulted in the death of someone, this incident may well have </w:t>
      </w:r>
      <w:r w:rsidR="00825E7F">
        <w:lastRenderedPageBreak/>
        <w:t>not been reported if not for the camera phone footage of the officer on his neck and there is no reason why incidents such as this do not occur</w:t>
      </w:r>
      <w:r w:rsidR="00897C2F">
        <w:t xml:space="preserve"> (</w:t>
      </w:r>
      <w:r w:rsidR="00897C2F" w:rsidRPr="00897C2F">
        <w:t>Police officer filmed 'kneeing black man in the head' in Hackney | Metro News, 2020)</w:t>
      </w:r>
      <w:r w:rsidR="00825E7F">
        <w:t xml:space="preserve">. Officers need to be able to justify why they have taken a course of action and be able to recognise when that course of action turns or is unlawful. </w:t>
      </w:r>
      <w:r w:rsidR="00CA764C">
        <w:t>1122</w:t>
      </w:r>
    </w:p>
    <w:p w:rsidR="00E50929" w:rsidRDefault="00E50929" w:rsidP="00E50929"/>
    <w:p w:rsidR="00E50929" w:rsidRPr="00064BD1" w:rsidRDefault="00E50929" w:rsidP="00E50929">
      <w:pPr>
        <w:rPr>
          <w:b/>
        </w:rPr>
      </w:pPr>
      <w:r w:rsidRPr="00064BD1">
        <w:rPr>
          <w:b/>
        </w:rPr>
        <w:t xml:space="preserve">Title 3: Analyse the developing issues of youth gangs, and why people are drawn into becoming part of a gang culture. </w:t>
      </w:r>
    </w:p>
    <w:p w:rsidR="00E50929" w:rsidRPr="00064BD1" w:rsidRDefault="00E50929" w:rsidP="00E50929">
      <w:pPr>
        <w:rPr>
          <w:b/>
        </w:rPr>
      </w:pPr>
      <w:r w:rsidRPr="00064BD1">
        <w:rPr>
          <w:b/>
        </w:rPr>
        <w:t>Consider how gangs target vulnerable people, people at risk of harm and the theories of victimology.</w:t>
      </w:r>
    </w:p>
    <w:p w:rsidR="00E50929" w:rsidRPr="00064BD1" w:rsidRDefault="00E50929" w:rsidP="00E50929">
      <w:pPr>
        <w:rPr>
          <w:b/>
        </w:rPr>
      </w:pPr>
    </w:p>
    <w:p w:rsidR="00E50929" w:rsidRDefault="00E50929" w:rsidP="00E50929">
      <w:pPr>
        <w:rPr>
          <w:b/>
        </w:rPr>
      </w:pPr>
      <w:r w:rsidRPr="00064BD1">
        <w:rPr>
          <w:b/>
        </w:rPr>
        <w:t xml:space="preserve">In recent years there has been a developing trend of criminality through organised crime groups including youth gangs.  </w:t>
      </w:r>
    </w:p>
    <w:p w:rsidR="0040442C" w:rsidRDefault="0040442C" w:rsidP="00E50929">
      <w:r>
        <w:t>The issue of Gang culture is not one that had suddenly appeared, Gangs have been around for years and will long continue, Gangs can be anything from organised groups of people to schoolyard friends who have grouped together. The issue with Gang culture is what the Gang does, in most recent times it has been Gangs involved in the supply of controlled substances. This is more aimed toward youth gangs, These Gangs have mostly originated in large metropolitan areas such as Manchester and London. They are a mix of ages but mainly young men and women.</w:t>
      </w:r>
      <w:r w:rsidR="00AA55D9" w:rsidRPr="00AA55D9">
        <w:t xml:space="preserve"> (Youth in Crisis?</w:t>
      </w:r>
      <w:r w:rsidR="00AA55D9">
        <w:t>,</w:t>
      </w:r>
      <w:r w:rsidR="00AA55D9" w:rsidRPr="00AA55D9">
        <w:t xml:space="preserve"> 2020) (</w:t>
      </w:r>
      <w:r w:rsidR="00AA55D9">
        <w:t xml:space="preserve">HM Government </w:t>
      </w:r>
      <w:r w:rsidR="00AA55D9" w:rsidRPr="00AA55D9">
        <w:t>2020)</w:t>
      </w:r>
    </w:p>
    <w:p w:rsidR="008075F5" w:rsidRDefault="008075F5" w:rsidP="00E50929"/>
    <w:p w:rsidR="001D2BFD" w:rsidRDefault="001D2BFD" w:rsidP="00E50929"/>
    <w:p w:rsidR="0040442C" w:rsidRDefault="0040442C" w:rsidP="00E50929">
      <w:r>
        <w:t xml:space="preserve">There has been a certain attraction to Gangs which has always been </w:t>
      </w:r>
      <w:r w:rsidR="002515A2">
        <w:t>a</w:t>
      </w:r>
      <w:r>
        <w:t>round which is the security and safety a Gang provides, but there is also the attraction of obtaining money easily and quickly, this to any young person would seem an attractive concept and with the recent popularity o</w:t>
      </w:r>
      <w:r w:rsidR="001D2BFD">
        <w:t>f Drill</w:t>
      </w:r>
      <w:r>
        <w:t xml:space="preserve"> music with videos specifically about money and drug dealing</w:t>
      </w:r>
      <w:r w:rsidR="00A3479D" w:rsidRPr="00A3479D">
        <w:t xml:space="preserve"> (</w:t>
      </w:r>
      <w:r w:rsidR="00A3479D">
        <w:t xml:space="preserve">Open University </w:t>
      </w:r>
      <w:r w:rsidR="00A3479D" w:rsidRPr="00A3479D">
        <w:t>2020)</w:t>
      </w:r>
      <w:r w:rsidR="00A3479D">
        <w:t xml:space="preserve"> </w:t>
      </w:r>
      <w:r>
        <w:t>, with luxury cars and clothing at the forefront in the video</w:t>
      </w:r>
      <w:r w:rsidR="0054310F">
        <w:t>s</w:t>
      </w:r>
      <w:r>
        <w:t xml:space="preserve">, it is hard not see the attraction for young persons who may have come from an underprivileged background. There is also the opinion of not as much young person’s being coerced into gang culture but of the mind-set that they might as well join because this way they might have some protection, much in the same way of a person taking a knife out with them to protect themselves from others with knives. </w:t>
      </w:r>
      <w:r w:rsidR="00E85676" w:rsidRPr="00E85676">
        <w:t>(Council, 2020)</w:t>
      </w:r>
    </w:p>
    <w:p w:rsidR="008075F5" w:rsidRDefault="008075F5" w:rsidP="00E50929"/>
    <w:p w:rsidR="001D2BFD" w:rsidRDefault="001D2BFD" w:rsidP="00E50929"/>
    <w:p w:rsidR="0054310F" w:rsidRDefault="00753A6F" w:rsidP="00E50929">
      <w:r>
        <w:t xml:space="preserve">There is an element of Gang culture in which respect goes a long way, younger members have to perform tasks and prove their worth to earn respect from the elder higher members of gangs, </w:t>
      </w:r>
      <w:r w:rsidR="00B75F34">
        <w:t>and there</w:t>
      </w:r>
      <w:r>
        <w:t xml:space="preserve"> have been cases of initiations to gangs requiring a certain task to be performed such as a fight with a ri</w:t>
      </w:r>
      <w:r w:rsidR="00B75F34">
        <w:t>val gang. Gang culture in the UK</w:t>
      </w:r>
      <w:r>
        <w:t xml:space="preserve"> seems to emulate Gang culture in America, parti</w:t>
      </w:r>
      <w:r w:rsidR="00B75F34">
        <w:t>cularly in Los Angeles where initiations</w:t>
      </w:r>
      <w:r>
        <w:t xml:space="preserve"> to gangs require drive by shootings or for the initiate to go out with a gun and kill a rival gang member simply for the colours they wear or the street they live on. This to an extent is now Gang life in the UK with gangs appearing based on streets feuding with another gang the next street over resulting in violence and the occasional loss of life, this harks back to the </w:t>
      </w:r>
      <w:r>
        <w:lastRenderedPageBreak/>
        <w:t>90s Gang culture in Los Angeles where shootings and murder we</w:t>
      </w:r>
      <w:r w:rsidR="00F62CE1">
        <w:t xml:space="preserve">re an everyday occurrence. </w:t>
      </w:r>
      <w:r w:rsidR="00A3479D" w:rsidRPr="00A3479D">
        <w:t>(Corwin, 2011)</w:t>
      </w:r>
    </w:p>
    <w:p w:rsidR="008075F5" w:rsidRDefault="008075F5" w:rsidP="00E50929"/>
    <w:p w:rsidR="00B75F34" w:rsidRDefault="00B75F34" w:rsidP="00E50929"/>
    <w:p w:rsidR="00F565FC" w:rsidRDefault="00B75F34" w:rsidP="00E50929">
      <w:r>
        <w:t xml:space="preserve">The element of respect is also one that is serious enough to end in violence if the perpetrator feels like they have been ‘disrespected’ then the person who made them feel like that will have to suffer some sort of violence to make amends for the perceived lack of respect. </w:t>
      </w:r>
      <w:r w:rsidR="00F565FC">
        <w:t xml:space="preserve">This will likely continue as a cycle of violence as the other gang will then feel disrespected and will retaliate, this will further escalate the violence with the street scuffle being surpassed by stabbings and shootings. </w:t>
      </w:r>
    </w:p>
    <w:p w:rsidR="00F565FC" w:rsidRDefault="00F565FC" w:rsidP="00E50929"/>
    <w:p w:rsidR="00F565FC" w:rsidRDefault="00F565FC" w:rsidP="00E50929"/>
    <w:p w:rsidR="002515A2" w:rsidRDefault="002515A2" w:rsidP="00E50929"/>
    <w:p w:rsidR="002515A2" w:rsidRDefault="002515A2" w:rsidP="00E50929">
      <w:r>
        <w:t xml:space="preserve">Cuckooing is a term used when a vulnerable person, who could be vulnerable due to mental health issues, disability, age or substance addiction, has their home taken over by gang members as a base for the distribution of controlled substances, the gang members also reside at the address and through threats of violence or coercion control the everyday life of the now previous occupier. Cuckooing can occur where the occupier is befriended by a representative of the county lines gang </w:t>
      </w:r>
      <w:r w:rsidR="00190046">
        <w:t xml:space="preserve">and they ask to stay with them or attend their address and do not leave the location until relieved by another runner who is bringing up the next amount of drugs. It can also occur with those suffering from substance abuse issues, whereby the county lines gang member will </w:t>
      </w:r>
      <w:r w:rsidR="001C1265">
        <w:t xml:space="preserve">in exchange for staying at the users address they will provide the occupier with </w:t>
      </w:r>
      <w:r w:rsidR="00215ACF">
        <w:t xml:space="preserve">drugs, then they will begin to tell the occupier that they owe money for the drugs provided and in exchange they have to let the gang use the address and will potentially have to work for them. </w:t>
      </w:r>
    </w:p>
    <w:p w:rsidR="00855356" w:rsidRDefault="00855356" w:rsidP="00E50929"/>
    <w:p w:rsidR="008075F5" w:rsidRDefault="008075F5" w:rsidP="00E50929"/>
    <w:p w:rsidR="00E50929" w:rsidRDefault="00EF238E" w:rsidP="00E50929">
      <w:r>
        <w:t>Cuckooing is a particularly hor</w:t>
      </w:r>
      <w:r w:rsidR="00D41A7B">
        <w:t>rific way for County lines gangs</w:t>
      </w:r>
      <w:r>
        <w:t xml:space="preserve"> to integrate themselves into the local areas, they deliberately target the most vulnerable and isolated </w:t>
      </w:r>
      <w:r w:rsidR="00D41A7B">
        <w:t xml:space="preserve">of these communities with ruthless efficiency. This is done without remorse and the only aim is a business acumen where they can monopolise the drug supply in that area. Gangs are also showing rather surprising ingenuity being that a gang from London will know that there are numerous gangs in the local area and quite often it has been said that the supply of drugs in that area often outmatch the demand, therefore Gangs from a certain are expanding (County Lines) to other areas of the country where demand for controlled substances is high and the supply in those areas might be from one or two independent dealers who will quickly be either coerced into working for the gang through threats of violence or continue under the risk that something might happen to them. </w:t>
      </w:r>
      <w:r w:rsidR="00855356" w:rsidRPr="00855356">
        <w:t>(COOMER, 2018)</w:t>
      </w:r>
    </w:p>
    <w:p w:rsidR="00855356" w:rsidRDefault="00855356" w:rsidP="00E50929"/>
    <w:p w:rsidR="007D2B21" w:rsidRDefault="007D2B21" w:rsidP="00E50929">
      <w:r>
        <w:t>Looking into theories of victimology</w:t>
      </w:r>
      <w:r w:rsidR="00F677F3">
        <w:t xml:space="preserve"> </w:t>
      </w:r>
      <w:r w:rsidR="00F677F3" w:rsidRPr="00F677F3">
        <w:t>(3 Modern Theories of Victimology, 2019)</w:t>
      </w:r>
      <w:r>
        <w:t>, the best fit for the life of a gang member would be the Lifestyle Exposure theory, this in the simplest terms means that the victims life choices place th</w:t>
      </w:r>
      <w:r w:rsidR="00F62CE1">
        <w:t xml:space="preserve">em </w:t>
      </w:r>
      <w:r w:rsidR="00096C83">
        <w:t xml:space="preserve">at </w:t>
      </w:r>
      <w:r>
        <w:t xml:space="preserve">a higher risk of being a victim of crime, in terms of Gang culture and lifestyle, there is always a high risk of suffering physical injury just for being a member of the gang. There is also the added risk of being involved in the supply of drugs or possession of drugs, this </w:t>
      </w:r>
      <w:r>
        <w:lastRenderedPageBreak/>
        <w:t xml:space="preserve">would naturally place a target upon that individual such as displaying expensive property openly in </w:t>
      </w:r>
      <w:r w:rsidR="00180326">
        <w:t>an area with a high crime rate.</w:t>
      </w:r>
      <w:r w:rsidR="00CA764C">
        <w:t xml:space="preserve"> </w:t>
      </w:r>
      <w:r w:rsidR="00F677F3" w:rsidRPr="00F677F3">
        <w:t>(Lifestyle Exposure Theory of Victimization, 2020)</w:t>
      </w:r>
    </w:p>
    <w:p w:rsidR="00180326" w:rsidRDefault="00180326" w:rsidP="00E50929">
      <w:pPr>
        <w:rPr>
          <w:b/>
        </w:rPr>
      </w:pPr>
    </w:p>
    <w:p w:rsidR="00180326" w:rsidRDefault="00180326" w:rsidP="00E50929">
      <w:pPr>
        <w:rPr>
          <w:b/>
        </w:rPr>
      </w:pPr>
    </w:p>
    <w:p w:rsidR="00180326" w:rsidRDefault="00180326" w:rsidP="00E50929">
      <w:pPr>
        <w:rPr>
          <w:b/>
        </w:rPr>
      </w:pPr>
    </w:p>
    <w:p w:rsidR="00180326" w:rsidRDefault="00180326" w:rsidP="00E50929">
      <w:pPr>
        <w:rPr>
          <w:b/>
        </w:rPr>
      </w:pPr>
    </w:p>
    <w:p w:rsidR="00180326" w:rsidRDefault="00180326" w:rsidP="00E50929">
      <w:pPr>
        <w:rPr>
          <w:b/>
        </w:rPr>
      </w:pPr>
    </w:p>
    <w:p w:rsidR="00E50929" w:rsidRPr="00064BD1" w:rsidRDefault="00E50929" w:rsidP="00E50929">
      <w:pPr>
        <w:rPr>
          <w:b/>
        </w:rPr>
      </w:pPr>
      <w:r w:rsidRPr="00064BD1">
        <w:rPr>
          <w:b/>
        </w:rPr>
        <w:t>Title 4: Critically evaluate the impact upon policing of differing values, ethics and norms within diverse communities and the importance of effective communication when working within these communities.</w:t>
      </w:r>
    </w:p>
    <w:p w:rsidR="00E50929" w:rsidRPr="00064BD1" w:rsidRDefault="00E50929" w:rsidP="00E50929">
      <w:pPr>
        <w:rPr>
          <w:b/>
        </w:rPr>
      </w:pPr>
    </w:p>
    <w:p w:rsidR="00D471BF" w:rsidRDefault="00E50929" w:rsidP="00E50929">
      <w:pPr>
        <w:rPr>
          <w:b/>
        </w:rPr>
      </w:pPr>
      <w:r w:rsidRPr="00064BD1">
        <w:rPr>
          <w:b/>
        </w:rPr>
        <w:t>Ethics are an important part of policing, because if police methods and procedures do not the meet the high ethical standards expected by the community, then the legitimacy of the police will be undermined and the confidence and trust of the public will be lost.</w:t>
      </w:r>
    </w:p>
    <w:p w:rsidR="00180326" w:rsidRDefault="00180326" w:rsidP="00E50929">
      <w:pPr>
        <w:rPr>
          <w:b/>
        </w:rPr>
      </w:pPr>
    </w:p>
    <w:p w:rsidR="00180326" w:rsidRDefault="00493DDB" w:rsidP="00E50929">
      <w:r>
        <w:t xml:space="preserve">All communities are made up of different demographics and as a Police Officer, there is an expectation that you will be involved in all aspects of the community, as a response officer you are likely to come into these diverse communities at their time of desperate need and there needs to be an awareness that different communities have not only different traditions and lifestyles but also expectations of the Police, whether due to previous dealings or the behaviour of the Police from their country of origin. </w:t>
      </w:r>
    </w:p>
    <w:p w:rsidR="008075F5" w:rsidRDefault="008075F5" w:rsidP="00E50929"/>
    <w:p w:rsidR="006D104E" w:rsidRDefault="006D104E" w:rsidP="00E50929"/>
    <w:p w:rsidR="00B31243" w:rsidRDefault="006D104E" w:rsidP="00E50929">
      <w:r>
        <w:t>Police officers need to be able to adapt themselves to the</w:t>
      </w:r>
      <w:r w:rsidR="005E4B5D">
        <w:t xml:space="preserve"> norms of different communities, it is not very professional nor does it portray the Police in a good light if an officer turns up and fails to understand or make an effort to understand the norm of different communities. For example it is a requirement for shoes to be taken off when entering some places of worship, however Police officers need to be able to respond to every eventuality and would not be able to if they had to stop to put their boots back on, this does not mean that the officer can walk in and ignore the reasoning behind why there are no shoes allowed</w:t>
      </w:r>
      <w:r w:rsidR="00B26CC6">
        <w:t xml:space="preserve"> </w:t>
      </w:r>
      <w:r w:rsidR="00B26CC6" w:rsidRPr="00B26CC6">
        <w:t>(Police 'may' break mosque shoe custom, 2017)</w:t>
      </w:r>
      <w:r w:rsidR="005E4B5D">
        <w:t>. The officer would need to be understanding and take the time to explain why It cannot happen and use communication skills to make sure that it does not come across as ignorance to the norms but as unfortunate requirement of the job they perform, I would hazard a guess that if explained reasonably there would no problem with this.</w:t>
      </w:r>
    </w:p>
    <w:p w:rsidR="008075F5" w:rsidRDefault="008075F5" w:rsidP="00E50929"/>
    <w:p w:rsidR="00984246" w:rsidRDefault="00984246" w:rsidP="00E50929"/>
    <w:p w:rsidR="00984246" w:rsidRDefault="00984246" w:rsidP="00E50929">
      <w:r>
        <w:t xml:space="preserve">It is important when dealing with members of different diverse backgrounds you take into account any previous dealings they might have had with Police, they could be new to the ways of the UK compared to their previous country, therefore it is common sense to take time in explaining the </w:t>
      </w:r>
      <w:r>
        <w:lastRenderedPageBreak/>
        <w:t xml:space="preserve">process and how things are going to proceed instead of assuming that they would know or would make efforts to find out for themselves. This is especially necessary when dealing with people from countries whose Police forces do not have the best reputation and are not as focused on victim satisfaction as British Police, there might be some trepidation and effective communication with friendly body language may help to break down barriers. This process might take some time as </w:t>
      </w:r>
      <w:r w:rsidR="003D19A5">
        <w:t>it’s</w:t>
      </w:r>
      <w:r>
        <w:t xml:space="preserve"> very unlikely that a smile will undo any loss of trust from the Police or authority they may have suffered. </w:t>
      </w:r>
      <w:r w:rsidR="00B26CC6" w:rsidRPr="00B26CC6">
        <w:t>(Confidence in the local police, 2020)</w:t>
      </w:r>
    </w:p>
    <w:p w:rsidR="008075F5" w:rsidRDefault="008075F5" w:rsidP="00E50929"/>
    <w:p w:rsidR="003D19A5" w:rsidRDefault="003D19A5" w:rsidP="00E50929"/>
    <w:p w:rsidR="003D19A5" w:rsidRDefault="003D19A5" w:rsidP="00E50929">
      <w:r>
        <w:t xml:space="preserve">Communication skills are vital to breaking down any barriers between the Police and any community group, Officers do have a job to do when called for or spontaneously, but when Officers do turn up with negative attitudes or dismissive of what they are being told this is naturally going to get anyone’s back up, even more so if Officers do not make attempts to understand a social situation. There will be times when the Officers at scene might not understand the social implications of what is going on, for example in some cultures the female is seen as second class and the male will be the person doing the talking, I have myself experienced this when attending at a call with a female colleague, the male at the address would not speak to my female colleague and would not acknowledge what she was trying to say, Myself and my colleague had to explain that we understood what the males norm were but in this situation that did not apply, by explaining this clearly and as openly as we could, I believe this was the most respectful way to approach the situation and believed this helped to break down the barrier to communication and assisted us to be able to deal with the situation. </w:t>
      </w:r>
    </w:p>
    <w:p w:rsidR="008075F5" w:rsidRDefault="008075F5" w:rsidP="00E50929"/>
    <w:p w:rsidR="00AE4CB0" w:rsidRDefault="00AE4CB0" w:rsidP="00E50929"/>
    <w:p w:rsidR="00AE4CB0" w:rsidRDefault="00AE4CB0" w:rsidP="00E50929">
      <w:r>
        <w:t xml:space="preserve">Officers need to ensure that they also do not let the high standards expected of them fall by the wayside, I do not believe that there is any officer that would treat a person differently because of their ethnicity and I do not believe that officers would reduce the standard of professionalism they maintain just because of someone’s ethnicity, breaking down barriers of mistrust and confidence is an ongoing battle that is not an easy one, </w:t>
      </w:r>
      <w:r w:rsidR="006F4CB6">
        <w:t xml:space="preserve">since the release of the Scarman Report </w:t>
      </w:r>
      <w:r w:rsidR="006F4CB6" w:rsidRPr="006F4CB6">
        <w:t>(Law, 2015)</w:t>
      </w:r>
      <w:r w:rsidR="006F4CB6">
        <w:t xml:space="preserve"> which highlighted the lack of community liaison from the Police, officers have attempted to fix the issues raised. </w:t>
      </w:r>
      <w:r w:rsidR="003A0DF5">
        <w:t xml:space="preserve">Such as the deployment of Police community Support Officers, PCSOs are vital to community cohesion as they are a point of contact for community members and are there to engage with the community. </w:t>
      </w:r>
      <w:r w:rsidR="003A0DF5" w:rsidRPr="003A0DF5">
        <w:t>(Trust In Police Community Support Officers, 2008)</w:t>
      </w:r>
    </w:p>
    <w:p w:rsidR="005E4B5D" w:rsidRDefault="005E4B5D" w:rsidP="00E50929"/>
    <w:p w:rsidR="005E4B5D" w:rsidRDefault="005E4B5D"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Pr="00892AFC" w:rsidRDefault="00AA55D9" w:rsidP="00E50929">
      <w:pPr>
        <w:rPr>
          <w:b/>
        </w:rPr>
      </w:pPr>
      <w:r w:rsidRPr="00892AFC">
        <w:rPr>
          <w:b/>
        </w:rPr>
        <w:t xml:space="preserve">REFERENCE LIST </w:t>
      </w:r>
    </w:p>
    <w:p w:rsidR="00297B41" w:rsidRDefault="00297B41" w:rsidP="00E50929"/>
    <w:p w:rsidR="00297B41" w:rsidRDefault="00297B41" w:rsidP="00E50929">
      <w:r w:rsidRPr="00297B41">
        <w:t>2015. Blackstones Handbook For Policing Students 2015. pp.Pg 345 15.7.3.</w:t>
      </w:r>
    </w:p>
    <w:p w:rsidR="00297B41" w:rsidRDefault="00297B41" w:rsidP="00297B41"/>
    <w:p w:rsidR="00297B41" w:rsidRDefault="00297B41" w:rsidP="00297B41">
      <w:r>
        <w:t>2020. Handbook Of Probation.</w:t>
      </w:r>
      <w:bookmarkStart w:id="0" w:name="_GoBack"/>
      <w:bookmarkEnd w:id="0"/>
      <w:r>
        <w:t xml:space="preserve"> [online] Available at: &lt;https://books.google.co.uk/books?hl=en&amp;lr=&amp;id=3AMQ3EJB8SoC&amp;oi=fnd&amp;pg=PA381&amp;dq=media+and+public+protection&amp;ots=m-6fJ2h-Wd&amp;sig=MskNiDoDmVV17ZYpAlyI71K-T28#v=onepage&amp;q=media%20and%20public%20protection&amp;f=false&gt; [Accessed 16 August 2020].</w:t>
      </w:r>
    </w:p>
    <w:p w:rsidR="00297B41" w:rsidRDefault="00297B41" w:rsidP="00E50929"/>
    <w:p w:rsidR="00297B41" w:rsidRDefault="00297B41" w:rsidP="00E50929"/>
    <w:p w:rsidR="00AA55D9" w:rsidRDefault="00AA55D9" w:rsidP="00E50929">
      <w:r w:rsidRPr="00AA55D9">
        <w:t>Assets.publishing.service.gov.uk. 2020. [online] Available at: &lt;https://assets.publishing.service.gov.uk/government/uploads/system/uploads/attachment_data/file/491699/Ending_gang_violence_and_Exploitation_FINAL.pdf&gt; [Accessed 12 August 2020].</w:t>
      </w:r>
    </w:p>
    <w:p w:rsidR="00297B41" w:rsidRDefault="00297B41" w:rsidP="00E50929"/>
    <w:p w:rsidR="00AA55D9" w:rsidRDefault="00AA55D9" w:rsidP="00E50929">
      <w:r w:rsidRPr="00AA55D9">
        <w:t>App.college.police.uk. 2020. Communication And Media Considerations. [online] Available at: &lt;https://www.app.college.police.uk/app-content/major-investigation-and-public-protection/managing-sexual-offenders-and-violent-offenders/communication-and-media-considerations/#:~:text=Public%20protection%2C%20particularly%20in%20relation%20to%20sexual%20offenders%2C,as%20appropriate%20in%20consultation%20with%20the%20lead%20agency.&gt; [Accessed 14 August 2020].</w:t>
      </w:r>
    </w:p>
    <w:p w:rsidR="00297B41" w:rsidRDefault="00297B41" w:rsidP="00E50929"/>
    <w:p w:rsidR="00AA55D9" w:rsidRDefault="00AA55D9" w:rsidP="00E50929">
      <w:r w:rsidRPr="00AA55D9">
        <w:t>BBC News. 2020. Police Filmed Threatening 'To Make Something Up'. [online] Available at: &lt;https://www.bbc.co.uk/news/uk-england-lancashire-52338058&gt; [Accessed 16 August 2020].</w:t>
      </w:r>
    </w:p>
    <w:p w:rsidR="00297B41" w:rsidRDefault="00297B41" w:rsidP="00E50929"/>
    <w:p w:rsidR="00B26CC6" w:rsidRDefault="00B26CC6" w:rsidP="00E50929"/>
    <w:p w:rsidR="00297B41" w:rsidRDefault="00B26CC6" w:rsidP="00E50929">
      <w:r w:rsidRPr="00B26CC6">
        <w:t xml:space="preserve">BBC News. 2017. Police 'May' Break Mosque Shoe Custom. [online] Available at: </w:t>
      </w:r>
    </w:p>
    <w:p w:rsidR="00AA55D9" w:rsidRDefault="00B26CC6" w:rsidP="00E50929">
      <w:r w:rsidRPr="00B26CC6">
        <w:t>&lt;https://www.bbc.co.uk/news/uk-england-beds-bucks-herts-41360601&gt; [Accessed 8 August 2020].</w:t>
      </w:r>
    </w:p>
    <w:p w:rsidR="00AA55D9" w:rsidRDefault="00AA55D9" w:rsidP="00E50929"/>
    <w:p w:rsidR="00AA55D9" w:rsidRDefault="00AA55D9" w:rsidP="00E50929">
      <w:r w:rsidRPr="00AA55D9">
        <w:t>BBC News. 2020. The Last 30 Minutes Of George Floyd's Life. [online] Available at: &lt;https://www.bbc.com/news/world-us-canada-52861726&gt; [Accessed 18 August 2020].</w:t>
      </w:r>
    </w:p>
    <w:p w:rsidR="00297B41" w:rsidRDefault="00297B41" w:rsidP="00E50929"/>
    <w:p w:rsidR="00AA55D9" w:rsidRDefault="00AA55D9" w:rsidP="00E50929"/>
    <w:p w:rsidR="00AA55D9" w:rsidRDefault="00AA55D9" w:rsidP="00E50929">
      <w:r w:rsidRPr="00AA55D9">
        <w:t>BBC News. 2020. Timeline: Mark Duggan's Shooting. [online] Available at: &lt;https://www.bbc.co.uk/news/uk-england-london-14842416&gt; [Accessed 11 August 2020].</w:t>
      </w:r>
    </w:p>
    <w:p w:rsidR="003A0DF5" w:rsidRDefault="003A0DF5" w:rsidP="00E50929"/>
    <w:p w:rsidR="003A0DF5" w:rsidRDefault="003A0DF5" w:rsidP="00E50929">
      <w:r w:rsidRPr="003A0DF5">
        <w:t>Britsoccrim.org. 2008. Trust In Police Community Support Officers. [online] Available at: &lt;http://www.britsoccrim.org/volume8/9Heenan08.pdf&gt; [Accessed 13 August 2020].</w:t>
      </w:r>
    </w:p>
    <w:p w:rsidR="00E85676" w:rsidRDefault="00E85676" w:rsidP="00E50929"/>
    <w:p w:rsidR="00E85676" w:rsidRDefault="00E85676" w:rsidP="00E50929">
      <w:r w:rsidRPr="00E85676">
        <w:t>Council, T., 2020. What Attracts Young People | Gangs And Gang Crime | Thurrock Council. [online] Thurrock.gov.uk. Available at: &lt;https://www.thurrock.gov.uk/gangs-and-gang-crime/what-attracts-young-people&gt; [Accessed 7 August 2020].</w:t>
      </w:r>
    </w:p>
    <w:p w:rsidR="00855356" w:rsidRDefault="00855356" w:rsidP="00E50929"/>
    <w:p w:rsidR="00855356" w:rsidRDefault="00855356" w:rsidP="00E50929">
      <w:r w:rsidRPr="00855356">
        <w:t>COOMER, R., 2018. The Changing Shape of Street-Level Heroin and Crack Supply in England: Commuting, Holidaying and Cuckooing Drug Dealers Across ‘County Lines’. The British Journal of Criminology,, Volume 58(Issue 6), pp.Pages 1323–1342.</w:t>
      </w:r>
    </w:p>
    <w:p w:rsidR="00A3479D" w:rsidRDefault="00A3479D" w:rsidP="00E50929"/>
    <w:p w:rsidR="00A3479D" w:rsidRDefault="00A3479D" w:rsidP="00E50929">
      <w:r w:rsidRPr="00A3479D">
        <w:t>Corwin, M., 2011. Killing Season - A Summer In South-Central With Lapd Homicide. Ebury Press.</w:t>
      </w:r>
    </w:p>
    <w:p w:rsidR="00A3479D" w:rsidRDefault="00A3479D" w:rsidP="00A3479D"/>
    <w:p w:rsidR="00B26CC6" w:rsidRDefault="00B26CC6" w:rsidP="00A3479D">
      <w:r w:rsidRPr="00B26CC6">
        <w:t>Ethnicity-facts-figures.service.gov.uk. 2020. Confidence In The Local Police. [online] Available at: &lt;https://www.ethnicity-facts-figures.service.gov.uk/crime-justice-and-the-law/policing/confidence-in-the-local-police/latest&gt; [Accessed 11 August 2020].</w:t>
      </w:r>
    </w:p>
    <w:p w:rsidR="00B26CC6" w:rsidRDefault="00B26CC6" w:rsidP="00A3479D"/>
    <w:p w:rsidR="00F677F3" w:rsidRDefault="00F677F3" w:rsidP="00A3479D">
      <w:r w:rsidRPr="00F677F3">
        <w:t>GCU Blogs, 2019. 3 Modern Theories of Victimology. Available at: &lt;https://www.gcu.edu/blog/criminal-justice-government-and-public-administration/3-modern-theories-victimology&gt; [Accessed 11 August 2020].</w:t>
      </w:r>
    </w:p>
    <w:p w:rsidR="00F677F3" w:rsidRDefault="00F677F3" w:rsidP="00A3479D"/>
    <w:p w:rsidR="00A3479D" w:rsidRDefault="00A3479D" w:rsidP="00A3479D">
      <w:r>
        <w:t>Google Books. 2020. Youth In Crisis?. [online] Available at: &lt;https://books.google.co.uk/books?hl=en&amp;lr=&amp;id=5C6tAgAAQBAJ&amp;oi=fnd&amp;pg=PA183&amp;dq=gang+culture+britain&amp;ots=z9eeqhYApV&amp;sig=NwFjFhlBbfEXRt68O--cBnBO_rg#v=onepage&amp;q=gang%20culture%20britain&amp;f=false&gt; [Accessed 18 August 2020].</w:t>
      </w:r>
    </w:p>
    <w:p w:rsidR="006F4CB6" w:rsidRDefault="006F4CB6" w:rsidP="00A3479D"/>
    <w:p w:rsidR="00B26CC6" w:rsidRDefault="006F4CB6" w:rsidP="00A3479D">
      <w:r w:rsidRPr="006F4CB6">
        <w:t>Law, I., 2015. Scarman Report, The. The Wiley Blackwell Encyclopedia of Race, Ethnicity, and Nationalism, pp.1-2.</w:t>
      </w:r>
    </w:p>
    <w:p w:rsidR="006F4CB6" w:rsidRDefault="006F4CB6" w:rsidP="00A3479D"/>
    <w:p w:rsidR="00297B41" w:rsidRDefault="00297B41" w:rsidP="00A3479D">
      <w:r w:rsidRPr="00297B41">
        <w:t>Mappa.justice.gov.uk. 2020. Agencies - Multi-Agency Public Protection Arrangements - MAPPA. [online] Available at: &lt;https://mappa.justice.gov.uk/connect.ti/MAPPA/view?objectId=18828048&gt; [Accessed 6 August 2020].</w:t>
      </w:r>
    </w:p>
    <w:p w:rsidR="006F4CB6" w:rsidRDefault="006F4CB6" w:rsidP="00A3479D"/>
    <w:p w:rsidR="00B26CC6" w:rsidRDefault="00B26CC6" w:rsidP="00A3479D">
      <w:r w:rsidRPr="00B26CC6">
        <w:t>Metro.co.uk. 2020. Police Officer Filmed 'Kneeing Black Man In The Head' In Hackney | Metro News. [online] Available at: &lt;https://metro.co.uk/2020/06/21/police-officer-filmed-kneeing-black-man-head-12882129/&gt; [Accessed 18 August 2020].</w:t>
      </w:r>
    </w:p>
    <w:p w:rsidR="00A3479D" w:rsidRDefault="00A3479D" w:rsidP="00E50929"/>
    <w:p w:rsidR="00A3479D" w:rsidRDefault="00A3479D" w:rsidP="00E50929">
      <w:r w:rsidRPr="00A3479D">
        <w:t>Oro.open.ac.uk. 2020. [online] Available at: &lt;https://oro.open.ac.uk/54146/1/Gang%20violence%20and%20social%20media%20v12%20KIR%20JD%20%26%20CP.pdf&gt; [Accessed 14 August 2020].</w:t>
      </w:r>
    </w:p>
    <w:p w:rsidR="00AA55D9" w:rsidRDefault="00AA55D9" w:rsidP="00E50929"/>
    <w:p w:rsidR="00AA55D9" w:rsidRDefault="00AA55D9" w:rsidP="00E50929">
      <w:r w:rsidRPr="00AA55D9">
        <w:t>Policeconduct.gov.uk. 2020. What We Investigate And Next Steps | Independent Office For Police Conduct. [online] Available at: &lt;https://policeconduct.gov.uk/investigations/what-we-investigate-and-next-steps&gt; [Accessed 11 August 2020].</w:t>
      </w:r>
    </w:p>
    <w:p w:rsidR="00F677F3" w:rsidRDefault="00F677F3" w:rsidP="00E50929"/>
    <w:p w:rsidR="00F677F3" w:rsidRDefault="00F677F3" w:rsidP="00E50929">
      <w:r w:rsidRPr="00F677F3">
        <w:t>ResearchGate. 2020. Lifestyle Exposure Theory Of Victimization. [online] Available at: &lt;https://www.researchgate.net/publication/321884132_Lifestyle_Exposure_Theory_of_Victimization&gt; [Accessed 15 August 2020].</w:t>
      </w:r>
    </w:p>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Default="00AA55D9" w:rsidP="00E50929"/>
    <w:p w:rsidR="00AA55D9" w:rsidRPr="00493DDB" w:rsidRDefault="00AA55D9" w:rsidP="00E50929"/>
    <w:sectPr w:rsidR="00AA55D9" w:rsidRPr="00493DDB" w:rsidSect="00E50929">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50929" w:rsidRDefault="00E50929" w:rsidP="00E50929">
      <w:pPr>
        <w:spacing w:after="0" w:line="240" w:lineRule="auto"/>
      </w:pPr>
      <w:r>
        <w:separator/>
      </w:r>
    </w:p>
  </w:endnote>
  <w:endnote w:type="continuationSeparator" w:id="0">
    <w:p w:rsidR="00E50929" w:rsidRDefault="00E50929" w:rsidP="00E509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Footer"/>
      <w:rPr>
        <w:color w:val="000000"/>
        <w:sz w:val="17"/>
      </w:rPr>
    </w:pPr>
    <w:bookmarkStart w:id="3" w:name="TITUS1FooterEvenPages"/>
    <w:r>
      <w:rPr>
        <w:color w:val="000000"/>
        <w:sz w:val="17"/>
      </w:rPr>
      <w:t> </w:t>
    </w:r>
  </w:p>
  <w:bookmarkEnd w:id="3"/>
  <w:p w:rsidR="00E50929" w:rsidRDefault="00E50929" w:rsidP="00E50929">
    <w:pPr>
      <w:pStyle w:val="Footer"/>
    </w:pPr>
  </w:p>
  <w:p w:rsidR="00E50929" w:rsidRDefault="00E5092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Footer"/>
      <w:rPr>
        <w:color w:val="000000"/>
        <w:sz w:val="17"/>
      </w:rPr>
    </w:pPr>
    <w:bookmarkStart w:id="4" w:name="TITUS1FooterPrimary"/>
    <w:r>
      <w:rPr>
        <w:color w:val="000000"/>
        <w:sz w:val="17"/>
      </w:rPr>
      <w:t> </w:t>
    </w:r>
  </w:p>
  <w:bookmarkEnd w:id="4"/>
  <w:p w:rsidR="00E50929" w:rsidRDefault="00E5092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Footer"/>
      <w:rPr>
        <w:color w:val="000000"/>
        <w:sz w:val="17"/>
      </w:rPr>
    </w:pPr>
    <w:bookmarkStart w:id="6" w:name="TITUS1FooterFirstPage"/>
    <w:r>
      <w:rPr>
        <w:color w:val="000000"/>
        <w:sz w:val="17"/>
      </w:rPr>
      <w:t> </w:t>
    </w:r>
  </w:p>
  <w:bookmarkEnd w:id="6"/>
  <w:p w:rsidR="00E50929" w:rsidRDefault="00E5092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50929" w:rsidRDefault="00E50929" w:rsidP="00E50929">
      <w:pPr>
        <w:spacing w:after="0" w:line="240" w:lineRule="auto"/>
      </w:pPr>
      <w:r>
        <w:separator/>
      </w:r>
    </w:p>
  </w:footnote>
  <w:footnote w:type="continuationSeparator" w:id="0">
    <w:p w:rsidR="00E50929" w:rsidRDefault="00E50929" w:rsidP="00E509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Header"/>
      <w:rPr>
        <w:color w:val="000000"/>
        <w:sz w:val="17"/>
      </w:rPr>
    </w:pPr>
    <w:bookmarkStart w:id="1" w:name="TITUS1HeaderEvenPages"/>
    <w:r>
      <w:rPr>
        <w:color w:val="000000"/>
        <w:sz w:val="17"/>
      </w:rPr>
      <w:t> </w:t>
    </w:r>
  </w:p>
  <w:bookmarkEnd w:id="1"/>
  <w:p w:rsidR="00E50929" w:rsidRDefault="00E50929" w:rsidP="00E50929">
    <w:pPr>
      <w:pStyle w:val="Header"/>
    </w:pPr>
  </w:p>
  <w:p w:rsidR="00E50929" w:rsidRDefault="00E5092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Header"/>
      <w:rPr>
        <w:color w:val="000000"/>
        <w:sz w:val="17"/>
      </w:rPr>
    </w:pPr>
    <w:bookmarkStart w:id="2" w:name="TITUS1HeaderPrimary"/>
    <w:r>
      <w:rPr>
        <w:color w:val="000000"/>
        <w:sz w:val="17"/>
      </w:rPr>
      <w:t> </w:t>
    </w:r>
  </w:p>
  <w:bookmarkEnd w:id="2"/>
  <w:p w:rsidR="00E50929" w:rsidRDefault="00E5092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50929" w:rsidRDefault="00892AFC" w:rsidP="00892AFC">
    <w:pPr>
      <w:pStyle w:val="Header"/>
      <w:rPr>
        <w:color w:val="000000"/>
        <w:sz w:val="17"/>
      </w:rPr>
    </w:pPr>
    <w:bookmarkStart w:id="5" w:name="TITUS1HeaderFirstPage"/>
    <w:r>
      <w:rPr>
        <w:color w:val="000000"/>
        <w:sz w:val="17"/>
      </w:rPr>
      <w:t> </w:t>
    </w:r>
  </w:p>
  <w:bookmarkEnd w:id="5"/>
  <w:p w:rsidR="00E50929" w:rsidRDefault="00E5092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0929"/>
    <w:rsid w:val="00064BD1"/>
    <w:rsid w:val="00096C83"/>
    <w:rsid w:val="000D7995"/>
    <w:rsid w:val="000F5045"/>
    <w:rsid w:val="00180326"/>
    <w:rsid w:val="00190046"/>
    <w:rsid w:val="001C1265"/>
    <w:rsid w:val="001D2BFD"/>
    <w:rsid w:val="00215ACF"/>
    <w:rsid w:val="002515A2"/>
    <w:rsid w:val="00254A8B"/>
    <w:rsid w:val="002817ED"/>
    <w:rsid w:val="00281B3C"/>
    <w:rsid w:val="00297B41"/>
    <w:rsid w:val="00315DC3"/>
    <w:rsid w:val="0035668D"/>
    <w:rsid w:val="003A0DF5"/>
    <w:rsid w:val="003D19A5"/>
    <w:rsid w:val="0040442C"/>
    <w:rsid w:val="00482FDD"/>
    <w:rsid w:val="00493DDB"/>
    <w:rsid w:val="004E2284"/>
    <w:rsid w:val="005014CB"/>
    <w:rsid w:val="00503BFF"/>
    <w:rsid w:val="00504A20"/>
    <w:rsid w:val="0054310F"/>
    <w:rsid w:val="00563BA8"/>
    <w:rsid w:val="0059312A"/>
    <w:rsid w:val="005D3C62"/>
    <w:rsid w:val="005E4B5D"/>
    <w:rsid w:val="00616709"/>
    <w:rsid w:val="006338A9"/>
    <w:rsid w:val="006C234B"/>
    <w:rsid w:val="006D104E"/>
    <w:rsid w:val="006E733A"/>
    <w:rsid w:val="006F4CB6"/>
    <w:rsid w:val="0070199E"/>
    <w:rsid w:val="00710452"/>
    <w:rsid w:val="00710683"/>
    <w:rsid w:val="007174B4"/>
    <w:rsid w:val="007364EA"/>
    <w:rsid w:val="00753A6F"/>
    <w:rsid w:val="007635C8"/>
    <w:rsid w:val="00792500"/>
    <w:rsid w:val="007D2B21"/>
    <w:rsid w:val="008065DD"/>
    <w:rsid w:val="008075F5"/>
    <w:rsid w:val="00825E7F"/>
    <w:rsid w:val="00826031"/>
    <w:rsid w:val="00855356"/>
    <w:rsid w:val="00892AFC"/>
    <w:rsid w:val="00897C2F"/>
    <w:rsid w:val="008E2296"/>
    <w:rsid w:val="008E3568"/>
    <w:rsid w:val="00931098"/>
    <w:rsid w:val="00976D31"/>
    <w:rsid w:val="00984246"/>
    <w:rsid w:val="00987732"/>
    <w:rsid w:val="0099409E"/>
    <w:rsid w:val="009A56D5"/>
    <w:rsid w:val="009B4F0B"/>
    <w:rsid w:val="009E3A10"/>
    <w:rsid w:val="009E4F7D"/>
    <w:rsid w:val="009E6C8A"/>
    <w:rsid w:val="00A3479D"/>
    <w:rsid w:val="00A5065B"/>
    <w:rsid w:val="00A670B0"/>
    <w:rsid w:val="00AA55D9"/>
    <w:rsid w:val="00AE4CB0"/>
    <w:rsid w:val="00B21F23"/>
    <w:rsid w:val="00B26CC6"/>
    <w:rsid w:val="00B31243"/>
    <w:rsid w:val="00B625F5"/>
    <w:rsid w:val="00B75F34"/>
    <w:rsid w:val="00BD64EB"/>
    <w:rsid w:val="00C34B67"/>
    <w:rsid w:val="00CA764C"/>
    <w:rsid w:val="00CF611E"/>
    <w:rsid w:val="00CF6949"/>
    <w:rsid w:val="00D04912"/>
    <w:rsid w:val="00D41A7B"/>
    <w:rsid w:val="00D471BF"/>
    <w:rsid w:val="00D75577"/>
    <w:rsid w:val="00DB7569"/>
    <w:rsid w:val="00DF1313"/>
    <w:rsid w:val="00E429A8"/>
    <w:rsid w:val="00E46918"/>
    <w:rsid w:val="00E50929"/>
    <w:rsid w:val="00E557BE"/>
    <w:rsid w:val="00E85676"/>
    <w:rsid w:val="00EF238E"/>
    <w:rsid w:val="00EF6907"/>
    <w:rsid w:val="00F331E7"/>
    <w:rsid w:val="00F565FC"/>
    <w:rsid w:val="00F62CE1"/>
    <w:rsid w:val="00F677F3"/>
    <w:rsid w:val="00F850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5C901A"/>
  <w15:chartTrackingRefBased/>
  <w15:docId w15:val="{F40A7111-A3CE-4050-96CE-6988B3FA12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09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0929"/>
  </w:style>
  <w:style w:type="paragraph" w:styleId="Footer">
    <w:name w:val="footer"/>
    <w:basedOn w:val="Normal"/>
    <w:link w:val="FooterChar"/>
    <w:uiPriority w:val="99"/>
    <w:unhideWhenUsed/>
    <w:rsid w:val="00E509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0929"/>
  </w:style>
  <w:style w:type="character" w:styleId="Hyperlink">
    <w:name w:val="Hyperlink"/>
    <w:basedOn w:val="DefaultParagraphFont"/>
    <w:uiPriority w:val="99"/>
    <w:unhideWhenUsed/>
    <w:rsid w:val="00504A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1253</TotalTime>
  <Pages>12</Pages>
  <Words>4432</Words>
  <Characters>25268</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Rees,James swp6399</dc:creator>
  <cp:keywords/>
  <dc:description/>
  <cp:lastModifiedBy>Rees,James swp6399</cp:lastModifiedBy>
  <cp:revision>59</cp:revision>
  <dcterms:created xsi:type="dcterms:W3CDTF">2020-07-22T00:39:00Z</dcterms:created>
  <dcterms:modified xsi:type="dcterms:W3CDTF">2020-08-19T00:06:00Z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3cb345bf-c4f5-4863-82e5-2a64d6bb9ef9</vt:lpwstr>
  </property>
  <property fmtid="{D5CDD505-2E9C-101B-9397-08002B2CF9AE}" pid="3" name="Classification">
    <vt:lpwstr>OFFICIAL</vt:lpwstr>
  </property>
  <property fmtid="{D5CDD505-2E9C-101B-9397-08002B2CF9AE}" pid="4" name="Visibility">
    <vt:lpwstr>NOT VISIBLE</vt:lpwstr>
  </property>
</Properties>
</file>