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tabs>
          <w:tab w:val="left" w:pos="5103"/>
        </w:tabs>
        <w:contextualSpacing w:val="0"/>
        <w:jc w:val="center"/>
        <w:rPr>
          <w:rFonts w:ascii="Arial" w:cs="Arial" w:eastAsia="Arial" w:hAnsi="Arial"/>
          <w:b w:val="1"/>
          <w:sz w:val="24"/>
          <w:szCs w:val="24"/>
        </w:rPr>
      </w:pPr>
      <w:bookmarkStart w:colFirst="0" w:colLast="0" w:name="_gjdgxs" w:id="0"/>
      <w:bookmarkEnd w:id="0"/>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1">
      <w:pPr>
        <w:tabs>
          <w:tab w:val="left" w:pos="5103"/>
        </w:tabs>
        <w:ind w:right="282"/>
        <w:contextualSpacing w:val="0"/>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2">
      <w:pPr>
        <w:tabs>
          <w:tab w:val="left" w:pos="5103"/>
        </w:tabs>
        <w:ind w:right="282"/>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3">
      <w:pPr>
        <w:tabs>
          <w:tab w:val="left" w:pos="5103"/>
        </w:tabs>
        <w:ind w:right="282"/>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4">
      <w:pPr>
        <w:tabs>
          <w:tab w:val="left" w:pos="5103"/>
        </w:tabs>
        <w:ind w:right="282"/>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5">
      <w:pPr>
        <w:tabs>
          <w:tab w:val="left" w:pos="5103"/>
        </w:tabs>
        <w:ind w:right="282"/>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tabs>
          <w:tab w:val="left" w:pos="5103"/>
        </w:tabs>
        <w:ind w:right="282"/>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7">
      <w:pPr>
        <w:tabs>
          <w:tab w:val="left" w:pos="5103"/>
        </w:tabs>
        <w:ind w:right="282"/>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pos="5103"/>
        </w:tabs>
        <w:ind w:right="282"/>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9">
      <w:pPr>
        <w:tabs>
          <w:tab w:val="left" w:pos="5103"/>
        </w:tabs>
        <w:ind w:right="282"/>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tabs>
          <w:tab w:val="left" w:pos="5103"/>
        </w:tabs>
        <w:ind w:right="282"/>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B">
      <w:pPr>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contextualSpacing w:val="0"/>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D">
      <w:pPr>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p w:rsidR="00000000" w:rsidDel="00000000" w:rsidP="00000000" w:rsidRDefault="00000000" w:rsidRPr="00000000" w14:paraId="00000010">
      <w:pPr>
        <w:contextualSpacing w:val="0"/>
        <w:rPr>
          <w:rFonts w:ascii="Arial" w:cs="Arial" w:eastAsia="Arial" w:hAnsi="Arial"/>
          <w:sz w:val="16"/>
          <w:szCs w:val="16"/>
        </w:rPr>
      </w:pPr>
      <w:r w:rsidDel="00000000" w:rsidR="00000000" w:rsidRPr="00000000">
        <w:rPr>
          <w:rtl w:val="0"/>
        </w:rPr>
      </w:r>
    </w:p>
    <w:tbl>
      <w:tblPr>
        <w:tblStyle w:val="Table1"/>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1951"/>
        <w:gridCol w:w="1276"/>
        <w:gridCol w:w="283"/>
        <w:gridCol w:w="1418"/>
        <w:gridCol w:w="992"/>
        <w:gridCol w:w="3119"/>
        <w:gridCol w:w="850"/>
        <w:tblGridChange w:id="0">
          <w:tblGrid>
            <w:gridCol w:w="1951"/>
            <w:gridCol w:w="1276"/>
            <w:gridCol w:w="283"/>
            <w:gridCol w:w="1418"/>
            <w:gridCol w:w="992"/>
            <w:gridCol w:w="3119"/>
            <w:gridCol w:w="850"/>
          </w:tblGrid>
        </w:tblGridChange>
      </w:tblGrid>
      <w:tr>
        <w:trPr>
          <w:trHeight w:val="420" w:hRule="atLeast"/>
        </w:trPr>
        <w:tc>
          <w:tcPr>
            <w:gridSpan w:val="3"/>
            <w:shd w:fill="f2f2f2" w:val="clear"/>
          </w:tcPr>
          <w:p w:rsidR="00000000" w:rsidDel="00000000" w:rsidP="00000000" w:rsidRDefault="00000000" w:rsidRPr="00000000" w14:paraId="0000001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4">
            <w:pPr>
              <w:contextualSpacing w:val="0"/>
              <w:rPr>
                <w:rFonts w:ascii="Arial" w:cs="Arial" w:eastAsia="Arial" w:hAnsi="Arial"/>
                <w:sz w:val="22"/>
                <w:szCs w:val="22"/>
              </w:rPr>
            </w:pPr>
            <w:r w:rsidDel="00000000" w:rsidR="00000000" w:rsidRPr="00000000">
              <w:rPr>
                <w:rtl w:val="0"/>
              </w:rPr>
              <w:t xml:space="preserve">Michael Williams</w:t>
            </w:r>
            <w:r w:rsidDel="00000000" w:rsidR="00000000" w:rsidRPr="00000000">
              <w:rPr>
                <w:rtl w:val="0"/>
              </w:rPr>
            </w:r>
          </w:p>
        </w:tc>
      </w:tr>
      <w:tr>
        <w:tc>
          <w:tcPr>
            <w:gridSpan w:val="7"/>
          </w:tcPr>
          <w:p w:rsidR="00000000" w:rsidDel="00000000" w:rsidP="00000000" w:rsidRDefault="00000000" w:rsidRPr="00000000" w14:paraId="0000001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tc>
      </w:tr>
      <w:tr>
        <w:trPr>
          <w:trHeight w:val="460" w:hRule="atLeast"/>
        </w:trPr>
        <w:tc>
          <w:tcPr>
            <w:shd w:fill="f2f2f2" w:val="clear"/>
            <w:vAlign w:val="center"/>
          </w:tcPr>
          <w:p w:rsidR="00000000" w:rsidDel="00000000" w:rsidP="00000000" w:rsidRDefault="00000000" w:rsidRPr="00000000" w14:paraId="0000001F">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0">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21">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w:t>
            </w:r>
          </w:p>
        </w:tc>
        <w:tc>
          <w:tcPr>
            <w:shd w:fill="bfbfbf" w:val="clear"/>
            <w:vAlign w:val="center"/>
          </w:tcPr>
          <w:p w:rsidR="00000000" w:rsidDel="00000000" w:rsidP="00000000" w:rsidRDefault="00000000" w:rsidRPr="00000000" w14:paraId="00000023">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shd w:fill="f2f2f2" w:val="clear"/>
            <w:vAlign w:val="center"/>
          </w:tcPr>
          <w:p w:rsidR="00000000" w:rsidDel="00000000" w:rsidP="00000000" w:rsidRDefault="00000000" w:rsidRPr="00000000" w14:paraId="00000024">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5">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6">
      <w:pPr>
        <w:contextualSpacing w:val="0"/>
        <w:rPr>
          <w:rFonts w:ascii="Arial" w:cs="Arial" w:eastAsia="Arial" w:hAnsi="Arial"/>
          <w:sz w:val="16"/>
          <w:szCs w:val="16"/>
        </w:rPr>
      </w:pPr>
      <w:r w:rsidDel="00000000" w:rsidR="00000000" w:rsidRPr="00000000">
        <w:rPr>
          <w:rtl w:val="0"/>
        </w:rPr>
      </w:r>
    </w:p>
    <w:tbl>
      <w:tblPr>
        <w:tblStyle w:val="Table2"/>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510"/>
        <w:gridCol w:w="3969"/>
        <w:gridCol w:w="1701"/>
        <w:gridCol w:w="709"/>
        <w:tblGridChange w:id="0">
          <w:tblGrid>
            <w:gridCol w:w="3510"/>
            <w:gridCol w:w="3969"/>
            <w:gridCol w:w="1701"/>
            <w:gridCol w:w="709"/>
          </w:tblGrid>
        </w:tblGridChange>
      </w:tblGrid>
      <w:tr>
        <w:trPr>
          <w:trHeight w:val="320" w:hRule="atLeast"/>
        </w:trPr>
        <w:tc>
          <w:tcPr>
            <w:shd w:fill="f2f2f2" w:val="clear"/>
          </w:tcPr>
          <w:p w:rsidR="00000000" w:rsidDel="00000000" w:rsidP="00000000" w:rsidRDefault="00000000" w:rsidRPr="00000000" w14:paraId="0000002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Faculty/School/Centre:</w:t>
            </w:r>
          </w:p>
        </w:tc>
        <w:tc>
          <w:tcPr>
            <w:gridSpan w:val="3"/>
          </w:tcPr>
          <w:p w:rsidR="00000000" w:rsidDel="00000000" w:rsidP="00000000" w:rsidRDefault="00000000" w:rsidRPr="00000000" w14:paraId="00000028">
            <w:pPr>
              <w:contextualSpacing w:val="0"/>
              <w:rPr>
                <w:rFonts w:ascii="Arial" w:cs="Arial" w:eastAsia="Arial" w:hAnsi="Arial"/>
                <w:sz w:val="22"/>
                <w:szCs w:val="22"/>
              </w:rPr>
            </w:pPr>
            <w:r w:rsidDel="00000000" w:rsidR="00000000" w:rsidRPr="00000000">
              <w:rPr>
                <w:rtl w:val="0"/>
              </w:rPr>
              <w:t xml:space="preserve">Business school</w:t>
            </w: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3"/>
          </w:tcPr>
          <w:p w:rsidR="00000000" w:rsidDel="00000000" w:rsidP="00000000" w:rsidRDefault="00000000" w:rsidRPr="00000000" w14:paraId="0000002C">
            <w:pPr>
              <w:contextualSpacing w:val="0"/>
              <w:rPr>
                <w:rFonts w:ascii="Arial" w:cs="Arial" w:eastAsia="Arial" w:hAnsi="Arial"/>
                <w:sz w:val="22"/>
                <w:szCs w:val="22"/>
              </w:rPr>
            </w:pPr>
            <w:r w:rsidDel="00000000" w:rsidR="00000000" w:rsidRPr="00000000">
              <w:rPr>
                <w:rtl w:val="0"/>
              </w:rPr>
              <w:t xml:space="preserve">Business school , Swansea</w:t>
            </w: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3"/>
          </w:tcPr>
          <w:p w:rsidR="00000000" w:rsidDel="00000000" w:rsidP="00000000" w:rsidRDefault="00000000" w:rsidRPr="00000000" w14:paraId="00000030">
            <w:pPr>
              <w:contextualSpacing w:val="0"/>
              <w:rPr>
                <w:rFonts w:ascii="Arial" w:cs="Arial" w:eastAsia="Arial" w:hAnsi="Arial"/>
                <w:sz w:val="22"/>
                <w:szCs w:val="22"/>
              </w:rPr>
            </w:pPr>
            <w:r w:rsidDel="00000000" w:rsidR="00000000" w:rsidRPr="00000000">
              <w:rPr>
                <w:rtl w:val="0"/>
              </w:rPr>
              <w:t xml:space="preserve">mwilliams.149184@student.uwtsd.ac.uk</w:t>
            </w: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3"/>
          </w:tcPr>
          <w:p w:rsidR="00000000" w:rsidDel="00000000" w:rsidP="00000000" w:rsidRDefault="00000000" w:rsidRPr="00000000" w14:paraId="00000034">
            <w:pPr>
              <w:contextualSpacing w:val="0"/>
              <w:rPr>
                <w:rFonts w:ascii="Arial" w:cs="Arial" w:eastAsia="Arial" w:hAnsi="Arial"/>
                <w:sz w:val="22"/>
                <w:szCs w:val="22"/>
              </w:rPr>
            </w:pPr>
            <w:r w:rsidDel="00000000" w:rsidR="00000000" w:rsidRPr="00000000">
              <w:rPr>
                <w:rtl w:val="0"/>
              </w:rPr>
              <w:t xml:space="preserve">07729450802</w:t>
            </w:r>
            <w:r w:rsidDel="00000000" w:rsidR="00000000" w:rsidRPr="00000000">
              <w:rPr>
                <w:rtl w:val="0"/>
              </w:rPr>
            </w:r>
          </w:p>
        </w:tc>
      </w:tr>
      <w:tr>
        <w:tc>
          <w:tcPr>
            <w:gridSpan w:val="4"/>
          </w:tcPr>
          <w:p w:rsidR="00000000" w:rsidDel="00000000" w:rsidP="00000000" w:rsidRDefault="00000000" w:rsidRPr="00000000" w14:paraId="00000037">
            <w:pPr>
              <w:contextualSpacing w:val="0"/>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trHeight w:val="500" w:hRule="atLeast"/>
        </w:trPr>
        <w:tc>
          <w:tcPr>
            <w:shd w:fill="f2f2f2" w:val="clear"/>
            <w:vAlign w:val="center"/>
          </w:tcPr>
          <w:p w:rsidR="00000000" w:rsidDel="00000000" w:rsidP="00000000" w:rsidRDefault="00000000" w:rsidRPr="00000000" w14:paraId="0000003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3C">
            <w:pPr>
              <w:contextualSpacing w:val="0"/>
              <w:rPr>
                <w:rFonts w:ascii="Arial" w:cs="Arial" w:eastAsia="Arial" w:hAnsi="Arial"/>
                <w:sz w:val="22"/>
                <w:szCs w:val="22"/>
              </w:rPr>
            </w:pPr>
            <w:r w:rsidDel="00000000" w:rsidR="00000000" w:rsidRPr="00000000">
              <w:rPr>
                <w:rtl w:val="0"/>
              </w:rPr>
              <w:t xml:space="preserve">p149184</w:t>
            </w:r>
            <w:r w:rsidDel="00000000" w:rsidR="00000000" w:rsidRPr="00000000">
              <w:rPr>
                <w:rtl w:val="0"/>
              </w:rPr>
            </w:r>
          </w:p>
        </w:tc>
        <w:tc>
          <w:tcPr>
            <w:vAlign w:val="center"/>
          </w:tcPr>
          <w:p w:rsidR="00000000" w:rsidDel="00000000" w:rsidP="00000000" w:rsidRDefault="00000000" w:rsidRPr="00000000" w14:paraId="0000003D">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w:t>
            </w:r>
          </w:p>
        </w:tc>
        <w:tc>
          <w:tcPr>
            <w:shd w:fill="bfbfbf" w:val="clear"/>
            <w:vAlign w:val="center"/>
          </w:tcPr>
          <w:p w:rsidR="00000000" w:rsidDel="00000000" w:rsidP="00000000" w:rsidRDefault="00000000" w:rsidRPr="00000000" w14:paraId="0000003E">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r>
      <w:tr>
        <w:trPr>
          <w:trHeight w:val="540" w:hRule="atLeast"/>
        </w:trPr>
        <w:tc>
          <w:tcPr>
            <w:shd w:fill="f2f2f2" w:val="clear"/>
            <w:vAlign w:val="center"/>
          </w:tcPr>
          <w:p w:rsidR="00000000" w:rsidDel="00000000" w:rsidP="00000000" w:rsidRDefault="00000000" w:rsidRPr="00000000" w14:paraId="0000003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0">
            <w:pPr>
              <w:contextualSpacing w:val="0"/>
              <w:rPr>
                <w:rFonts w:ascii="Arial" w:cs="Arial" w:eastAsia="Arial" w:hAnsi="Arial"/>
                <w:sz w:val="22"/>
                <w:szCs w:val="22"/>
              </w:rPr>
            </w:pPr>
            <w:r w:rsidDel="00000000" w:rsidR="00000000" w:rsidRPr="00000000">
              <w:rPr>
                <w:rtl w:val="0"/>
              </w:rPr>
              <w:t xml:space="preserve">Business Management</w:t>
            </w:r>
            <w:r w:rsidDel="00000000" w:rsidR="00000000" w:rsidRPr="00000000">
              <w:rPr>
                <w:rtl w:val="0"/>
              </w:rPr>
            </w:r>
          </w:p>
        </w:tc>
        <w:tc>
          <w:tcPr>
            <w:vAlign w:val="center"/>
          </w:tcPr>
          <w:p w:rsidR="00000000" w:rsidDel="00000000" w:rsidP="00000000" w:rsidRDefault="00000000" w:rsidRPr="00000000" w14:paraId="00000041">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w:t>
            </w:r>
          </w:p>
        </w:tc>
        <w:tc>
          <w:tcPr>
            <w:shd w:fill="bfbfbf" w:val="clear"/>
            <w:vAlign w:val="center"/>
          </w:tcPr>
          <w:p w:rsidR="00000000" w:rsidDel="00000000" w:rsidP="00000000" w:rsidRDefault="00000000" w:rsidRPr="00000000" w14:paraId="00000042">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540" w:hRule="atLeast"/>
        </w:trPr>
        <w:tc>
          <w:tcPr>
            <w:shd w:fill="f2f2f2" w:val="clear"/>
            <w:vAlign w:val="center"/>
          </w:tcPr>
          <w:p w:rsidR="00000000" w:rsidDel="00000000" w:rsidP="00000000" w:rsidRDefault="00000000" w:rsidRPr="00000000" w14:paraId="0000004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4">
            <w:pPr>
              <w:contextualSpacing w:val="0"/>
              <w:rPr>
                <w:rFonts w:ascii="Arial" w:cs="Arial" w:eastAsia="Arial" w:hAnsi="Arial"/>
                <w:sz w:val="22"/>
                <w:szCs w:val="22"/>
              </w:rPr>
            </w:pPr>
            <w:r w:rsidDel="00000000" w:rsidR="00000000" w:rsidRPr="00000000">
              <w:rPr>
                <w:rtl w:val="0"/>
              </w:rPr>
              <w:t xml:space="preserve">Maria Heffernan</w:t>
            </w:r>
            <w:r w:rsidDel="00000000" w:rsidR="00000000" w:rsidRPr="00000000">
              <w:rPr>
                <w:rtl w:val="0"/>
              </w:rPr>
            </w:r>
          </w:p>
        </w:tc>
        <w:tc>
          <w:tcPr>
            <w:vAlign w:val="center"/>
          </w:tcPr>
          <w:p w:rsidR="00000000" w:rsidDel="00000000" w:rsidP="00000000" w:rsidRDefault="00000000" w:rsidRPr="00000000" w14:paraId="00000045">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Research</w:t>
            </w:r>
          </w:p>
        </w:tc>
        <w:tc>
          <w:tcPr>
            <w:shd w:fill="bfbfbf" w:val="clear"/>
            <w:vAlign w:val="center"/>
          </w:tcPr>
          <w:p w:rsidR="00000000" w:rsidDel="00000000" w:rsidP="00000000" w:rsidRDefault="00000000" w:rsidRPr="00000000" w14:paraId="00000046">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47">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48">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p w:rsidR="00000000" w:rsidDel="00000000" w:rsidP="00000000" w:rsidRDefault="00000000" w:rsidRPr="00000000" w14:paraId="00000049">
      <w:pPr>
        <w:contextualSpacing w:val="0"/>
        <w:jc w:val="both"/>
        <w:rPr>
          <w:rFonts w:ascii="Arial" w:cs="Arial" w:eastAsia="Arial" w:hAnsi="Arial"/>
          <w:b w:val="1"/>
          <w:sz w:val="16"/>
          <w:szCs w:val="16"/>
        </w:rPr>
      </w:pPr>
      <w:r w:rsidDel="00000000" w:rsidR="00000000" w:rsidRPr="00000000">
        <w:rPr>
          <w:rtl w:val="0"/>
        </w:rPr>
      </w:r>
    </w:p>
    <w:tbl>
      <w:tblPr>
        <w:tblStyle w:val="Table3"/>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3815"/>
        <w:gridCol w:w="709"/>
        <w:gridCol w:w="567"/>
        <w:gridCol w:w="567"/>
        <w:gridCol w:w="567"/>
        <w:tblGridChange w:id="0">
          <w:tblGrid>
            <w:gridCol w:w="3693"/>
            <w:gridCol w:w="3815"/>
            <w:gridCol w:w="709"/>
            <w:gridCol w:w="567"/>
            <w:gridCol w:w="567"/>
            <w:gridCol w:w="567"/>
          </w:tblGrid>
        </w:tblGridChange>
      </w:tblGrid>
      <w:tr>
        <w:tc>
          <w:tcPr>
            <w:gridSpan w:val="2"/>
            <w:shd w:fill="f2f2f2" w:val="clear"/>
            <w:vAlign w:val="center"/>
          </w:tcPr>
          <w:p w:rsidR="00000000" w:rsidDel="00000000" w:rsidP="00000000" w:rsidRDefault="00000000" w:rsidRPr="00000000" w14:paraId="0000004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D">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4E">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shd w:fill="f2f2f2" w:val="clear"/>
            <w:vAlign w:val="center"/>
          </w:tcPr>
          <w:p w:rsidR="00000000" w:rsidDel="00000000" w:rsidP="00000000" w:rsidRDefault="00000000" w:rsidRPr="00000000" w14:paraId="0000004F">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50">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4"/>
          </w:tcPr>
          <w:p w:rsidR="00000000" w:rsidDel="00000000" w:rsidP="00000000" w:rsidRDefault="00000000" w:rsidRPr="00000000" w14:paraId="00000051">
            <w:pPr>
              <w:contextualSpacing w:val="0"/>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gridSpan w:val="2"/>
          </w:tcPr>
          <w:p w:rsidR="00000000" w:rsidDel="00000000" w:rsidP="00000000" w:rsidRDefault="00000000" w:rsidRPr="00000000" w14:paraId="00000055">
            <w:pPr>
              <w:contextualSpacing w:val="0"/>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trHeight w:val="420" w:hRule="atLeast"/>
        </w:trPr>
        <w:tc>
          <w:tcPr>
            <w:vMerge w:val="restart"/>
            <w:shd w:fill="f2f2f2" w:val="clear"/>
          </w:tcPr>
          <w:p w:rsidR="00000000" w:rsidDel="00000000" w:rsidP="00000000" w:rsidRDefault="00000000" w:rsidRPr="00000000" w14:paraId="00000057">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p>
        </w:tc>
        <w:tc>
          <w:tcPr>
            <w:gridSpan w:val="2"/>
            <w:shd w:fill="f2f2f2" w:val="clear"/>
            <w:vAlign w:val="center"/>
          </w:tcPr>
          <w:p w:rsidR="00000000" w:rsidDel="00000000" w:rsidP="00000000" w:rsidRDefault="00000000" w:rsidRPr="00000000" w14:paraId="0000005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A">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B">
            <w:pPr>
              <w:contextualSpacing w:val="0"/>
              <w:jc w:val="center"/>
              <w:rPr>
                <w:rFonts w:ascii="Arial" w:cs="Arial" w:eastAsia="Arial" w:hAnsi="Arial"/>
                <w:b w:val="1"/>
                <w:sz w:val="22"/>
                <w:szCs w:val="22"/>
              </w:rPr>
            </w:pPr>
            <w:r w:rsidDel="00000000" w:rsidR="00000000" w:rsidRPr="00000000">
              <w:rPr>
                <w:rtl w:val="0"/>
              </w:rPr>
            </w:r>
          </w:p>
        </w:tc>
      </w:tr>
      <w:tr>
        <w:trPr>
          <w:trHeight w:val="400" w:hRule="atLeast"/>
        </w:trPr>
        <w:tc>
          <w:tcPr>
            <w:vMerge w:val="continue"/>
            <w:shd w:fill="f2f2f2" w:val="clear"/>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Faculty Research Committee</w:t>
            </w:r>
          </w:p>
        </w:tc>
        <w:tc>
          <w:tcPr>
            <w:shd w:fill="bfbfbf" w:val="clear"/>
            <w:vAlign w:val="center"/>
          </w:tcPr>
          <w:p w:rsidR="00000000" w:rsidDel="00000000" w:rsidP="00000000" w:rsidRDefault="00000000" w:rsidRPr="00000000" w14:paraId="00000060">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1">
            <w:pPr>
              <w:contextualSpacing w:val="0"/>
              <w:jc w:val="center"/>
              <w:rPr>
                <w:rFonts w:ascii="Arial" w:cs="Arial" w:eastAsia="Arial" w:hAnsi="Arial"/>
                <w:b w:val="1"/>
                <w:sz w:val="22"/>
                <w:szCs w:val="22"/>
              </w:rPr>
            </w:pPr>
            <w:r w:rsidDel="00000000" w:rsidR="00000000" w:rsidRPr="00000000">
              <w:rPr>
                <w:rtl w:val="0"/>
              </w:rPr>
            </w:r>
          </w:p>
        </w:tc>
      </w:tr>
      <w:tr>
        <w:tc>
          <w:tcPr>
            <w:vMerge w:val="continue"/>
            <w:shd w:fill="f2f2f2" w:val="clear"/>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Other (Dissertation supervisor)</w:t>
            </w:r>
          </w:p>
          <w:p w:rsidR="00000000" w:rsidDel="00000000" w:rsidP="00000000" w:rsidRDefault="00000000" w:rsidRPr="00000000" w14:paraId="00000065">
            <w:pPr>
              <w:contextualSpacing w:val="0"/>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7">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68">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13.9.18</w:t>
            </w:r>
          </w:p>
        </w:tc>
      </w:tr>
    </w:tbl>
    <w:p w:rsidR="00000000" w:rsidDel="00000000" w:rsidP="00000000" w:rsidRDefault="00000000" w:rsidRPr="00000000" w14:paraId="0000006A">
      <w:pPr>
        <w:contextualSpacing w:val="0"/>
        <w:rPr>
          <w:rFonts w:ascii="Arial" w:cs="Arial" w:eastAsia="Arial" w:hAnsi="Arial"/>
        </w:rPr>
      </w:pPr>
      <w:r w:rsidDel="00000000" w:rsidR="00000000" w:rsidRPr="00000000">
        <w:rPr>
          <w:rFonts w:ascii="Arial" w:cs="Arial" w:eastAsia="Arial" w:hAnsi="Arial"/>
          <w:rtl w:val="0"/>
        </w:rPr>
        <w:t xml:space="preserve">Approval in principle </w:t>
      </w:r>
      <w:r w:rsidDel="00000000" w:rsidR="00000000" w:rsidRPr="00000000">
        <w:rPr>
          <w:rFonts w:ascii="Arial" w:cs="Arial" w:eastAsia="Arial" w:hAnsi="Arial"/>
          <w:b w:val="1"/>
          <w:rtl w:val="0"/>
        </w:rPr>
        <w:t xml:space="preserve">must</w:t>
      </w:r>
      <w:r w:rsidDel="00000000" w:rsidR="00000000" w:rsidRPr="00000000">
        <w:rPr>
          <w:rFonts w:ascii="Arial" w:cs="Arial" w:eastAsia="Arial" w:hAnsi="Arial"/>
          <w:rtl w:val="0"/>
        </w:rPr>
        <w:t xml:space="preserve"> be obtained from the relevant source prior to seeking ethical approval.</w:t>
      </w:r>
    </w:p>
    <w:p w:rsidR="00000000" w:rsidDel="00000000" w:rsidP="00000000" w:rsidRDefault="00000000" w:rsidRPr="00000000" w14:paraId="0000006B">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6C">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External Ethical Guidance Materials</w:t>
      </w:r>
    </w:p>
    <w:p w:rsidR="00000000" w:rsidDel="00000000" w:rsidP="00000000" w:rsidRDefault="00000000" w:rsidRPr="00000000" w14:paraId="0000006D">
      <w:pPr>
        <w:contextualSpacing w:val="0"/>
        <w:jc w:val="both"/>
        <w:rPr>
          <w:rFonts w:ascii="Arial" w:cs="Arial" w:eastAsia="Arial" w:hAnsi="Arial"/>
          <w:b w:val="1"/>
          <w:sz w:val="12"/>
          <w:szCs w:val="12"/>
        </w:rPr>
      </w:pPr>
      <w:r w:rsidDel="00000000" w:rsidR="00000000" w:rsidRPr="00000000">
        <w:rPr>
          <w:rtl w:val="0"/>
        </w:rPr>
      </w:r>
    </w:p>
    <w:tbl>
      <w:tblPr>
        <w:tblStyle w:val="Table4"/>
        <w:tblW w:w="962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844"/>
        <w:tblGridChange w:id="0">
          <w:tblGrid>
            <w:gridCol w:w="8784"/>
            <w:gridCol w:w="844"/>
          </w:tblGrid>
        </w:tblGridChange>
      </w:tblGrid>
      <w:tr>
        <w:tc>
          <w:tcPr>
            <w:gridSpan w:val="2"/>
            <w:shd w:fill="f2f2f2" w:val="clear"/>
          </w:tcPr>
          <w:p w:rsidR="00000000" w:rsidDel="00000000" w:rsidP="00000000" w:rsidRDefault="00000000" w:rsidRPr="00000000" w14:paraId="0000006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140" w:hRule="atLeast"/>
        </w:trPr>
        <w:tc>
          <w:tcPr/>
          <w:p w:rsidR="00000000" w:rsidDel="00000000" w:rsidP="00000000" w:rsidRDefault="00000000" w:rsidRPr="00000000" w14:paraId="00000070">
            <w:pPr>
              <w:contextualSpacing w:val="0"/>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The University's Ethical Guidance policy</w:t>
            </w:r>
          </w:p>
        </w:tc>
        <w:tc>
          <w:tcPr>
            <w:shd w:fill="bfbfbf" w:val="clear"/>
          </w:tcPr>
          <w:p w:rsidR="00000000" w:rsidDel="00000000" w:rsidP="00000000" w:rsidRDefault="00000000" w:rsidRPr="00000000" w14:paraId="00000071">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140" w:hRule="atLeast"/>
        </w:trPr>
        <w:tc>
          <w:tcPr/>
          <w:p w:rsidR="00000000" w:rsidDel="00000000" w:rsidP="00000000" w:rsidRDefault="00000000" w:rsidRPr="00000000" w14:paraId="00000072">
            <w:pPr>
              <w:contextualSpacing w:val="0"/>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73">
            <w:pPr>
              <w:contextualSpacing w:val="0"/>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140" w:hRule="atLeast"/>
        </w:trPr>
        <w:tc>
          <w:tcPr/>
          <w:p w:rsidR="00000000" w:rsidDel="00000000" w:rsidP="00000000" w:rsidRDefault="00000000" w:rsidRPr="00000000" w14:paraId="00000074">
            <w:pPr>
              <w:contextualSpacing w:val="0"/>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75">
            <w:pPr>
              <w:contextualSpacing w:val="0"/>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76">
      <w:pPr>
        <w:contextualSpacing w:val="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7">
      <w:pPr>
        <w:contextualSpacing w:val="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8">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79">
      <w:pPr>
        <w:contextualSpacing w:val="0"/>
        <w:rPr>
          <w:rFonts w:ascii="Arial" w:cs="Arial" w:eastAsia="Arial" w:hAnsi="Arial"/>
          <w:sz w:val="12"/>
          <w:szCs w:val="12"/>
        </w:rPr>
      </w:pPr>
      <w:r w:rsidDel="00000000" w:rsidR="00000000" w:rsidRPr="00000000">
        <w:rPr>
          <w:rtl w:val="0"/>
        </w:rPr>
      </w:r>
    </w:p>
    <w:tbl>
      <w:tblPr>
        <w:tblStyle w:val="Table5"/>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31"/>
        <w:gridCol w:w="2733"/>
        <w:gridCol w:w="981"/>
        <w:gridCol w:w="975"/>
        <w:gridCol w:w="703"/>
        <w:gridCol w:w="953"/>
        <w:tblGridChange w:id="0">
          <w:tblGrid>
            <w:gridCol w:w="3431"/>
            <w:gridCol w:w="2733"/>
            <w:gridCol w:w="981"/>
            <w:gridCol w:w="975"/>
            <w:gridCol w:w="703"/>
            <w:gridCol w:w="953"/>
          </w:tblGrid>
        </w:tblGridChange>
      </w:tblGrid>
      <w:tr>
        <w:tc>
          <w:tcPr>
            <w:gridSpan w:val="2"/>
            <w:shd w:fill="f2f2f2" w:val="clear"/>
          </w:tcPr>
          <w:p w:rsidR="00000000" w:rsidDel="00000000" w:rsidP="00000000" w:rsidRDefault="00000000" w:rsidRPr="00000000" w14:paraId="0000007A">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7C">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7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7E">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7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c>
          <w:tcPr>
            <w:gridSpan w:val="6"/>
          </w:tcPr>
          <w:p w:rsidR="00000000" w:rsidDel="00000000" w:rsidP="00000000" w:rsidRDefault="00000000" w:rsidRPr="00000000" w14:paraId="00000080">
            <w:pPr>
              <w:contextualSpacing w:val="0"/>
              <w:rPr>
                <w:rFonts w:ascii="Arial" w:cs="Arial" w:eastAsia="Arial" w:hAnsi="Arial"/>
                <w:sz w:val="16"/>
                <w:szCs w:val="16"/>
              </w:rPr>
            </w:pPr>
            <w:r w:rsidDel="00000000" w:rsidR="00000000" w:rsidRPr="00000000">
              <w:rPr>
                <w:rtl w:val="0"/>
              </w:rPr>
            </w:r>
          </w:p>
          <w:p w:rsidR="00000000" w:rsidDel="00000000" w:rsidP="00000000" w:rsidRDefault="00000000" w:rsidRPr="00000000" w14:paraId="00000081">
            <w:pPr>
              <w:contextualSpacing w:val="0"/>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w:t>
            </w:r>
            <w:r w:rsidDel="00000000" w:rsidR="00000000" w:rsidRPr="00000000">
              <w:rPr>
                <w:rtl w:val="0"/>
              </w:rPr>
            </w:r>
          </w:p>
        </w:tc>
      </w:tr>
      <w:tr>
        <w:tc>
          <w:tcPr>
            <w:shd w:fill="f2f2f2" w:val="clear"/>
          </w:tcPr>
          <w:p w:rsidR="00000000" w:rsidDel="00000000" w:rsidP="00000000" w:rsidRDefault="00000000" w:rsidRPr="00000000" w14:paraId="00000087">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5"/>
          </w:tcPr>
          <w:p w:rsidR="00000000" w:rsidDel="00000000" w:rsidP="00000000" w:rsidRDefault="00000000" w:rsidRPr="00000000" w14:paraId="00000088">
            <w:pPr>
              <w:contextualSpacing w:val="0"/>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08D">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5"/>
          </w:tcPr>
          <w:p w:rsidR="00000000" w:rsidDel="00000000" w:rsidP="00000000" w:rsidRDefault="00000000" w:rsidRPr="00000000" w14:paraId="0000008E">
            <w:pPr>
              <w:contextualSpacing w:val="0"/>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093">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tc>
        <w:tc>
          <w:tcPr>
            <w:gridSpan w:val="5"/>
          </w:tcPr>
          <w:p w:rsidR="00000000" w:rsidDel="00000000" w:rsidP="00000000" w:rsidRDefault="00000000" w:rsidRPr="00000000" w14:paraId="00000094">
            <w:pPr>
              <w:contextualSpacing w:val="0"/>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99">
      <w:pPr>
        <w:contextualSpacing w:val="0"/>
        <w:rPr>
          <w:rFonts w:ascii="Arial" w:cs="Arial" w:eastAsia="Arial" w:hAnsi="Arial"/>
          <w:sz w:val="16"/>
          <w:szCs w:val="16"/>
        </w:rPr>
      </w:pPr>
      <w:r w:rsidDel="00000000" w:rsidR="00000000" w:rsidRPr="00000000">
        <w:rPr>
          <w:rtl w:val="0"/>
        </w:rPr>
      </w:r>
    </w:p>
    <w:p w:rsidR="00000000" w:rsidDel="00000000" w:rsidP="00000000" w:rsidRDefault="00000000" w:rsidRPr="00000000" w14:paraId="0000009A">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164"/>
        <w:gridCol w:w="981"/>
        <w:gridCol w:w="975"/>
        <w:gridCol w:w="806"/>
        <w:gridCol w:w="850"/>
        <w:tblGridChange w:id="0">
          <w:tblGrid>
            <w:gridCol w:w="6164"/>
            <w:gridCol w:w="981"/>
            <w:gridCol w:w="975"/>
            <w:gridCol w:w="806"/>
            <w:gridCol w:w="850"/>
          </w:tblGrid>
        </w:tblGridChange>
      </w:tblGrid>
      <w:tr>
        <w:trPr>
          <w:trHeight w:val="500" w:hRule="atLeast"/>
        </w:trPr>
        <w:tc>
          <w:tcPr>
            <w:shd w:fill="f2f2f2" w:val="clear"/>
            <w:vAlign w:val="center"/>
          </w:tcPr>
          <w:p w:rsidR="00000000" w:rsidDel="00000000" w:rsidP="00000000" w:rsidRDefault="00000000" w:rsidRPr="00000000" w14:paraId="0000009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9C">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9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9E">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9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c>
          <w:tcPr>
            <w:gridSpan w:val="5"/>
          </w:tcPr>
          <w:p w:rsidR="00000000" w:rsidDel="00000000" w:rsidP="00000000" w:rsidRDefault="00000000" w:rsidRPr="00000000" w14:paraId="000000A0">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r w:rsidDel="00000000" w:rsidR="00000000" w:rsidRPr="00000000">
              <w:rPr>
                <w:rtl w:val="0"/>
              </w:rPr>
            </w:r>
          </w:p>
        </w:tc>
      </w:tr>
    </w:tbl>
    <w:p w:rsidR="00000000" w:rsidDel="00000000" w:rsidP="00000000" w:rsidRDefault="00000000" w:rsidRPr="00000000" w14:paraId="000000A5">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A6">
      <w:pPr>
        <w:contextualSpacing w:val="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7">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tl w:val="0"/>
        </w:rPr>
      </w:r>
    </w:p>
    <w:tbl>
      <w:tblPr>
        <w:tblStyle w:val="Table7"/>
        <w:tblW w:w="9816.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524"/>
        <w:gridCol w:w="2478"/>
        <w:gridCol w:w="2478"/>
        <w:gridCol w:w="2336"/>
        <w:tblGridChange w:id="0">
          <w:tblGrid>
            <w:gridCol w:w="2524"/>
            <w:gridCol w:w="2478"/>
            <w:gridCol w:w="2478"/>
            <w:gridCol w:w="2336"/>
          </w:tblGrid>
        </w:tblGridChange>
      </w:tblGrid>
      <w:tr>
        <w:trPr>
          <w:trHeight w:val="440" w:hRule="atLeast"/>
        </w:trPr>
        <w:tc>
          <w:tcPr>
            <w:shd w:fill="f2f2f2" w:val="clear"/>
            <w:vAlign w:val="center"/>
          </w:tcPr>
          <w:p w:rsidR="00000000" w:rsidDel="00000000" w:rsidP="00000000" w:rsidRDefault="00000000" w:rsidRPr="00000000" w14:paraId="000000A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vAlign w:val="center"/>
          </w:tcPr>
          <w:p w:rsidR="00000000" w:rsidDel="00000000" w:rsidP="00000000" w:rsidRDefault="00000000" w:rsidRPr="00000000" w14:paraId="000000A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 Pizza War , A critical Analysis of the competition between Pizza Hut and Dominos.</w:t>
            </w:r>
          </w:p>
        </w:tc>
      </w:tr>
      <w:tr>
        <w:trPr>
          <w:trHeight w:val="440" w:hRule="atLeast"/>
        </w:trPr>
        <w:tc>
          <w:tcPr>
            <w:shd w:fill="f2f2f2" w:val="clear"/>
            <w:vAlign w:val="center"/>
          </w:tcPr>
          <w:p w:rsidR="00000000" w:rsidDel="00000000" w:rsidP="00000000" w:rsidRDefault="00000000" w:rsidRPr="00000000" w14:paraId="000000A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A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14th september 2018</w:t>
            </w:r>
          </w:p>
        </w:tc>
        <w:tc>
          <w:tcPr>
            <w:shd w:fill="f2f2f2" w:val="clear"/>
            <w:vAlign w:val="center"/>
          </w:tcPr>
          <w:p w:rsidR="00000000" w:rsidDel="00000000" w:rsidP="00000000" w:rsidRDefault="00000000" w:rsidRPr="00000000" w14:paraId="000000A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vAlign w:val="center"/>
          </w:tcPr>
          <w:p w:rsidR="00000000" w:rsidDel="00000000" w:rsidP="00000000" w:rsidRDefault="00000000" w:rsidRPr="00000000" w14:paraId="000000B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13th may 2019</w:t>
            </w:r>
          </w:p>
        </w:tc>
      </w:tr>
      <w:tr>
        <w:trPr>
          <w:trHeight w:val="440" w:hRule="atLeast"/>
        </w:trPr>
        <w:tc>
          <w:tcPr>
            <w:gridSpan w:val="4"/>
            <w:shd w:fill="f2f2f2" w:val="clear"/>
            <w:vAlign w:val="center"/>
          </w:tcPr>
          <w:p w:rsidR="00000000" w:rsidDel="00000000" w:rsidP="00000000" w:rsidRDefault="00000000" w:rsidRPr="00000000" w14:paraId="000000B1">
            <w:pPr>
              <w:spacing w:before="120"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 (including aims and objectives)</w:t>
            </w:r>
          </w:p>
          <w:p w:rsidR="00000000" w:rsidDel="00000000" w:rsidP="00000000" w:rsidRDefault="00000000" w:rsidRPr="00000000" w14:paraId="000000B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rPr>
          <w:trHeight w:val="440" w:hRule="atLeast"/>
        </w:trPr>
        <w:tc>
          <w:tcPr>
            <w:gridSpan w:val="4"/>
            <w:vAlign w:val="center"/>
          </w:tcPr>
          <w:p w:rsidR="00000000" w:rsidDel="00000000" w:rsidP="00000000" w:rsidRDefault="00000000" w:rsidRPr="00000000" w14:paraId="000000B6">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To observe the innovations that have taken place between Dominos and Pizza hut during the pan of their competitive rivalry. (consisting of marketing ,technological and Personal innovations)To Identify these innovations and see if they bring a competitive advantage to their organisations.</w:t>
            </w:r>
          </w:p>
          <w:p w:rsidR="00000000" w:rsidDel="00000000" w:rsidP="00000000" w:rsidRDefault="00000000" w:rsidRPr="00000000" w14:paraId="000000B8">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9">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40" w:hRule="atLeast"/>
        </w:trPr>
        <w:tc>
          <w:tcPr>
            <w:gridSpan w:val="4"/>
            <w:shd w:fill="f2f2f2" w:val="clear"/>
            <w:vAlign w:val="center"/>
          </w:tcPr>
          <w:p w:rsidR="00000000" w:rsidDel="00000000" w:rsidP="00000000" w:rsidRDefault="00000000" w:rsidRPr="00000000" w14:paraId="000000BD">
            <w:pPr>
              <w:spacing w:before="120"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w:t>
            </w:r>
          </w:p>
          <w:p w:rsidR="00000000" w:rsidDel="00000000" w:rsidP="00000000" w:rsidRDefault="00000000" w:rsidRPr="00000000" w14:paraId="000000B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rPr>
          <w:trHeight w:val="440" w:hRule="atLeast"/>
        </w:trPr>
        <w:tc>
          <w:tcPr>
            <w:gridSpan w:val="4"/>
            <w:vAlign w:val="center"/>
          </w:tcPr>
          <w:p w:rsidR="00000000" w:rsidDel="00000000" w:rsidP="00000000" w:rsidRDefault="00000000" w:rsidRPr="00000000" w14:paraId="000000C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 survey of 100 people gathering data about what the general public thinks about Domino's and Pizza Hut. Which pizza they order more often. which method they use to order phone ,computer or on foot and would they ever consider ordering pizza via drone?</w:t>
            </w:r>
          </w:p>
          <w:p w:rsidR="00000000" w:rsidDel="00000000" w:rsidP="00000000" w:rsidRDefault="00000000" w:rsidRPr="00000000" w14:paraId="000000C3">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will also Be conducting 1 interview with a with an employee of a pizza chain ,to enquire whether they have see any of the proposed improvement methods within their store.</w:t>
            </w:r>
          </w:p>
          <w:p w:rsidR="00000000" w:rsidDel="00000000" w:rsidP="00000000" w:rsidRDefault="00000000" w:rsidRPr="00000000" w14:paraId="000000C5">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C9">
      <w:pPr>
        <w:contextualSpacing w:val="0"/>
        <w:rPr/>
      </w:pPr>
      <w:r w:rsidDel="00000000" w:rsidR="00000000" w:rsidRPr="00000000">
        <w:rPr>
          <w:rtl w:val="0"/>
        </w:rPr>
      </w:r>
    </w:p>
    <w:tbl>
      <w:tblPr>
        <w:tblStyle w:val="Table8"/>
        <w:tblW w:w="9816.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9816"/>
        <w:tblGridChange w:id="0">
          <w:tblGrid>
            <w:gridCol w:w="9816"/>
          </w:tblGrid>
        </w:tblGridChange>
      </w:tblGrid>
      <w:tr>
        <w:trPr>
          <w:trHeight w:val="440" w:hRule="atLeast"/>
        </w:trPr>
        <w:tc>
          <w:tcPr>
            <w:shd w:fill="f2f2f2" w:val="clear"/>
            <w:vAlign w:val="center"/>
          </w:tcPr>
          <w:p w:rsidR="00000000" w:rsidDel="00000000" w:rsidP="00000000" w:rsidRDefault="00000000" w:rsidRPr="00000000" w14:paraId="000000CA">
            <w:pPr>
              <w:spacing w:before="120"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0C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trHeight w:val="440" w:hRule="atLeast"/>
        </w:trPr>
        <w:tc>
          <w:tcPr>
            <w:vAlign w:val="center"/>
          </w:tcPr>
          <w:p w:rsidR="00000000" w:rsidDel="00000000" w:rsidP="00000000" w:rsidRDefault="00000000" w:rsidRPr="00000000" w14:paraId="000000CC">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All research will be UK based. </w:t>
            </w:r>
          </w:p>
          <w:p w:rsidR="00000000" w:rsidDel="00000000" w:rsidP="00000000" w:rsidRDefault="00000000" w:rsidRPr="00000000" w14:paraId="000000CE">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40" w:hRule="atLeast"/>
        </w:trPr>
        <w:tc>
          <w:tcPr>
            <w:shd w:fill="f2f2f2" w:val="clear"/>
            <w:vAlign w:val="center"/>
          </w:tcPr>
          <w:p w:rsidR="00000000" w:rsidDel="00000000" w:rsidP="00000000" w:rsidRDefault="00000000" w:rsidRPr="00000000" w14:paraId="000000CF">
            <w:pPr>
              <w:spacing w:before="120"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0D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rPr>
          <w:trHeight w:val="440" w:hRule="atLeast"/>
        </w:trPr>
        <w:tc>
          <w:tcPr>
            <w:vAlign w:val="center"/>
          </w:tcPr>
          <w:p w:rsidR="00000000" w:rsidDel="00000000" w:rsidP="00000000" w:rsidRDefault="00000000" w:rsidRPr="00000000" w14:paraId="000000D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No research will take place overseas (data will be from off of the pizza hut and dominos websites these are considered international.) But no surveys or interviews will take place overseas.</w:t>
            </w:r>
          </w:p>
          <w:p w:rsidR="00000000" w:rsidDel="00000000" w:rsidP="00000000" w:rsidRDefault="00000000" w:rsidRPr="00000000" w14:paraId="000000D2">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3">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4">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D5">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6">
      <w:pPr>
        <w:contextualSpacing w:val="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7">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p w:rsidR="00000000" w:rsidDel="00000000" w:rsidP="00000000" w:rsidRDefault="00000000" w:rsidRPr="00000000" w14:paraId="000000D8">
      <w:pPr>
        <w:contextualSpacing w:val="0"/>
        <w:rPr>
          <w:rFonts w:ascii="Arial" w:cs="Arial" w:eastAsia="Arial" w:hAnsi="Arial"/>
          <w:sz w:val="12"/>
          <w:szCs w:val="12"/>
        </w:rPr>
      </w:pPr>
      <w:r w:rsidDel="00000000" w:rsidR="00000000" w:rsidRPr="00000000">
        <w:rPr>
          <w:rtl w:val="0"/>
        </w:rPr>
      </w:r>
    </w:p>
    <w:tbl>
      <w:tblPr>
        <w:tblStyle w:val="Table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c>
          <w:tcPr>
            <w:shd w:fill="f2f2f2" w:val="clear"/>
          </w:tcPr>
          <w:p w:rsidR="00000000" w:rsidDel="00000000" w:rsidP="00000000" w:rsidRDefault="00000000" w:rsidRPr="00000000" w14:paraId="000000D9">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0DA">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B">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0DC">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D">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0D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D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0E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0E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E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0E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E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0E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E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E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0E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E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E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E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0F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F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F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F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F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F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F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F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F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F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F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0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0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0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0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06">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7">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collected directly from the Pizza Hut and Dominos websites ,Concerning new practices and technology they have employed.</w:t>
            </w:r>
          </w:p>
        </w:tc>
        <w:tc>
          <w:tcPr>
            <w:shd w:fill="bfbfbf" w:val="clear"/>
            <w:vAlign w:val="center"/>
          </w:tcPr>
          <w:p w:rsidR="00000000" w:rsidDel="00000000" w:rsidP="00000000" w:rsidRDefault="00000000" w:rsidRPr="00000000" w14:paraId="00000109">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0A">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10B">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0C">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0D">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0F">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0">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11">
      <w:pPr>
        <w:contextualSpacing w:val="0"/>
        <w:rPr>
          <w:rFonts w:ascii="Arial" w:cs="Arial" w:eastAsia="Arial" w:hAnsi="Arial"/>
          <w:sz w:val="16"/>
          <w:szCs w:val="16"/>
        </w:rPr>
      </w:pPr>
      <w:r w:rsidDel="00000000" w:rsidR="00000000" w:rsidRPr="00000000">
        <w:rPr>
          <w:rtl w:val="0"/>
        </w:rPr>
      </w:r>
    </w:p>
    <w:tbl>
      <w:tblPr>
        <w:tblStyle w:val="Table10"/>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c>
          <w:tcPr>
            <w:shd w:fill="f2f2f2" w:val="clear"/>
          </w:tcPr>
          <w:p w:rsidR="00000000" w:rsidDel="00000000" w:rsidP="00000000" w:rsidRDefault="00000000" w:rsidRPr="00000000" w14:paraId="00000112">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13">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4">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15">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6">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11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1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1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1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1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1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1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1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F">
            <w:pPr>
              <w:contextualSpacing w:val="0"/>
              <w:jc w:val="left"/>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   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2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18?</w:t>
            </w:r>
          </w:p>
        </w:tc>
        <w:tc>
          <w:tcPr>
            <w:shd w:fill="bfbfbf" w:val="clear"/>
            <w:vAlign w:val="center"/>
          </w:tcPr>
          <w:p w:rsidR="00000000" w:rsidDel="00000000" w:rsidP="00000000" w:rsidRDefault="00000000" w:rsidRPr="00000000" w14:paraId="0000012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2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2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2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2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2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2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2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2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2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w:t>
            </w:r>
          </w:p>
          <w:p w:rsidR="00000000" w:rsidDel="00000000" w:rsidP="00000000" w:rsidRDefault="00000000" w:rsidRPr="00000000" w14:paraId="00000130">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1">
            <w:pPr>
              <w:contextualSpacing w:val="0"/>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3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bl>
    <w:p w:rsidR="00000000" w:rsidDel="00000000" w:rsidP="00000000" w:rsidRDefault="00000000" w:rsidRPr="00000000" w14:paraId="00000134">
      <w:pPr>
        <w:contextualSpacing w:val="0"/>
        <w:rPr>
          <w:rFonts w:ascii="Arial" w:cs="Arial" w:eastAsia="Arial" w:hAnsi="Arial"/>
          <w:sz w:val="16"/>
          <w:szCs w:val="16"/>
        </w:rPr>
      </w:pPr>
      <w:r w:rsidDel="00000000" w:rsidR="00000000" w:rsidRPr="00000000">
        <w:rPr>
          <w:rtl w:val="0"/>
        </w:rPr>
      </w:r>
    </w:p>
    <w:tbl>
      <w:tblPr>
        <w:tblStyle w:val="Table1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trHeight w:val="400" w:hRule="atLeast"/>
        </w:trPr>
        <w:tc>
          <w:tcPr>
            <w:shd w:fill="f2f2f2" w:val="clear"/>
            <w:vAlign w:val="center"/>
          </w:tcPr>
          <w:p w:rsidR="00000000" w:rsidDel="00000000" w:rsidP="00000000" w:rsidRDefault="00000000" w:rsidRPr="00000000" w14:paraId="00000135">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3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trHeight w:val="400" w:hRule="atLeast"/>
        </w:trPr>
        <w:tc>
          <w:tcPr>
            <w:vAlign w:val="center"/>
          </w:tcPr>
          <w:p w:rsidR="00000000" w:rsidDel="00000000" w:rsidP="00000000" w:rsidRDefault="00000000" w:rsidRPr="00000000" w14:paraId="00000137">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100 people or more should participate online through a website such as survey monkey. Links to the survey will shared through Facebook and linkedin.</w:t>
            </w:r>
          </w:p>
          <w:p w:rsidR="00000000" w:rsidDel="00000000" w:rsidP="00000000" w:rsidRDefault="00000000" w:rsidRPr="00000000" w14:paraId="00000139">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3A">
      <w:pPr>
        <w:contextualSpacing w:val="0"/>
        <w:rPr>
          <w:rFonts w:ascii="Arial" w:cs="Arial" w:eastAsia="Arial" w:hAnsi="Arial"/>
          <w:sz w:val="16"/>
          <w:szCs w:val="16"/>
        </w:rPr>
      </w:pPr>
      <w:r w:rsidDel="00000000" w:rsidR="00000000" w:rsidRPr="00000000">
        <w:rPr>
          <w:rtl w:val="0"/>
        </w:rPr>
      </w:r>
    </w:p>
    <w:tbl>
      <w:tblPr>
        <w:tblStyle w:val="Table1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c>
          <w:tcPr>
            <w:shd w:fill="f2f2f2" w:val="clear"/>
          </w:tcPr>
          <w:p w:rsidR="00000000" w:rsidDel="00000000" w:rsidP="00000000" w:rsidRDefault="00000000" w:rsidRPr="00000000" w14:paraId="0000013B">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3C">
            <w:pPr>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3D">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3E">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13F">
            <w:pPr>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40">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20" w:hRule="atLeast"/>
        </w:trPr>
        <w:tc>
          <w:tcPr>
            <w:shd w:fill="f2f2f2" w:val="clear"/>
            <w:vAlign w:val="center"/>
          </w:tcPr>
          <w:p w:rsidR="00000000" w:rsidDel="00000000" w:rsidP="00000000" w:rsidRDefault="00000000" w:rsidRPr="00000000" w14:paraId="0000014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4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4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4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4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4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4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4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4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4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4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4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5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5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5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5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5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5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5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5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5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5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5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6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6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6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4"/>
            <w:shd w:fill="f2f2f2" w:val="clear"/>
            <w:vAlign w:val="center"/>
          </w:tcPr>
          <w:p w:rsidR="00000000" w:rsidDel="00000000" w:rsidP="00000000" w:rsidRDefault="00000000" w:rsidRPr="00000000" w14:paraId="0000016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trHeight w:val="400" w:hRule="atLeast"/>
        </w:trPr>
        <w:tc>
          <w:tcPr>
            <w:gridSpan w:val="4"/>
            <w:vAlign w:val="center"/>
          </w:tcPr>
          <w:p w:rsidR="00000000" w:rsidDel="00000000" w:rsidP="00000000" w:rsidRDefault="00000000" w:rsidRPr="00000000" w14:paraId="0000016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A">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B">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0">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1">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2">
      <w:pPr>
        <w:contextualSpacing w:val="0"/>
        <w:rPr/>
      </w:pPr>
      <w:r w:rsidDel="00000000" w:rsidR="00000000" w:rsidRPr="00000000">
        <w:rPr>
          <w:rtl w:val="0"/>
        </w:rPr>
      </w:r>
    </w:p>
    <w:tbl>
      <w:tblPr>
        <w:tblStyle w:val="Table1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c>
          <w:tcPr>
            <w:shd w:fill="f2f2f2" w:val="clear"/>
          </w:tcPr>
          <w:p w:rsidR="00000000" w:rsidDel="00000000" w:rsidP="00000000" w:rsidRDefault="00000000" w:rsidRPr="00000000" w14:paraId="00000173">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74">
            <w:pPr>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75">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76">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177">
            <w:pPr>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78">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20" w:hRule="atLeast"/>
        </w:trPr>
        <w:tc>
          <w:tcPr>
            <w:shd w:fill="f2f2f2" w:val="clear"/>
            <w:vAlign w:val="center"/>
          </w:tcPr>
          <w:p w:rsidR="00000000" w:rsidDel="00000000" w:rsidP="00000000" w:rsidRDefault="00000000" w:rsidRPr="00000000" w14:paraId="0000017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7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7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7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7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8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8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8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8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8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8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8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4"/>
            <w:shd w:fill="f2f2f2" w:val="clear"/>
            <w:vAlign w:val="center"/>
          </w:tcPr>
          <w:p w:rsidR="00000000" w:rsidDel="00000000" w:rsidP="00000000" w:rsidRDefault="00000000" w:rsidRPr="00000000" w14:paraId="0000018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trHeight w:val="400" w:hRule="atLeast"/>
        </w:trPr>
        <w:tc>
          <w:tcPr>
            <w:gridSpan w:val="4"/>
            <w:vAlign w:val="center"/>
          </w:tcPr>
          <w:p w:rsidR="00000000" w:rsidDel="00000000" w:rsidP="00000000" w:rsidRDefault="00000000" w:rsidRPr="00000000" w14:paraId="0000018D">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E">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F">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4">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5">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6">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197">
      <w:pPr>
        <w:contextualSpacing w:val="0"/>
        <w:rPr>
          <w:rFonts w:ascii="Arial" w:cs="Arial" w:eastAsia="Arial" w:hAnsi="Arial"/>
          <w:sz w:val="16"/>
          <w:szCs w:val="16"/>
        </w:rPr>
      </w:pPr>
      <w:r w:rsidDel="00000000" w:rsidR="00000000" w:rsidRPr="00000000">
        <w:rPr>
          <w:rtl w:val="0"/>
        </w:rPr>
      </w:r>
    </w:p>
    <w:tbl>
      <w:tblPr>
        <w:tblStyle w:val="Table14"/>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bottom w:color="000000" w:space="0" w:sz="4" w:val="single"/>
            </w:tcBorders>
            <w:shd w:fill="f2f2f2" w:val="clear"/>
          </w:tcPr>
          <w:p w:rsidR="00000000" w:rsidDel="00000000" w:rsidP="00000000" w:rsidRDefault="00000000" w:rsidRPr="00000000" w14:paraId="00000198">
            <w:pPr>
              <w:pStyle w:val="Heading1"/>
              <w:tabs>
                <w:tab w:val="left" w:pos="5103"/>
              </w:tabs>
              <w:contextualSpacing w:val="0"/>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199">
            <w:pPr>
              <w:contextualSpacing w:val="0"/>
              <w:rPr/>
            </w:pPr>
            <w:r w:rsidDel="00000000" w:rsidR="00000000" w:rsidRPr="00000000">
              <w:rPr>
                <w:rtl w:val="0"/>
              </w:rPr>
            </w:r>
          </w:p>
          <w:p w:rsidR="00000000" w:rsidDel="00000000" w:rsidP="00000000" w:rsidRDefault="00000000" w:rsidRPr="00000000" w14:paraId="0000019A">
            <w:pPr>
              <w:contextualSpacing w:val="0"/>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c>
          <w:tcPr>
            <w:tcBorders>
              <w:bottom w:color="000000" w:space="0" w:sz="4" w:val="single"/>
            </w:tcBorders>
          </w:tcPr>
          <w:p w:rsidR="00000000" w:rsidDel="00000000" w:rsidP="00000000" w:rsidRDefault="00000000" w:rsidRPr="00000000" w14:paraId="0000019B">
            <w:pPr>
              <w:pStyle w:val="Heading1"/>
              <w:tabs>
                <w:tab w:val="left" w:pos="5103"/>
              </w:tabs>
              <w:contextualSpacing w:val="0"/>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19C">
            <w:pPr>
              <w:contextualSpacing w:val="0"/>
              <w:rPr/>
            </w:pPr>
            <w:r w:rsidDel="00000000" w:rsidR="00000000" w:rsidRPr="00000000">
              <w:rPr>
                <w:rtl w:val="0"/>
              </w:rPr>
            </w:r>
          </w:p>
          <w:p w:rsidR="00000000" w:rsidDel="00000000" w:rsidP="00000000" w:rsidRDefault="00000000" w:rsidRPr="00000000" w14:paraId="0000019D">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b w:val="1"/>
                <w:sz w:val="24"/>
                <w:szCs w:val="24"/>
                <w:rtl w:val="0"/>
              </w:rPr>
              <w:t xml:space="preserve">☐</w:t>
            </w:r>
            <w:r w:rsidDel="00000000" w:rsidR="00000000" w:rsidRPr="00000000">
              <w:rPr>
                <w:rtl w:val="0"/>
              </w:rPr>
            </w:r>
          </w:p>
          <w:p w:rsidR="00000000" w:rsidDel="00000000" w:rsidP="00000000" w:rsidRDefault="00000000" w:rsidRPr="00000000" w14:paraId="0000019E">
            <w:pPr>
              <w:contextualSpacing w:val="0"/>
              <w:rPr/>
            </w:pPr>
            <w:r w:rsidDel="00000000" w:rsidR="00000000" w:rsidRPr="00000000">
              <w:rPr>
                <w:rFonts w:ascii="Arial" w:cs="Arial" w:eastAsia="Arial" w:hAnsi="Arial"/>
                <w:sz w:val="22"/>
                <w:szCs w:val="22"/>
                <w:rtl w:val="0"/>
              </w:rPr>
              <w:t xml:space="preserve"> No</w:t>
            </w:r>
            <w:r w:rsidDel="00000000" w:rsidR="00000000" w:rsidRPr="00000000">
              <w:rPr>
                <w:sz w:val="22"/>
                <w:szCs w:val="22"/>
                <w:rtl w:val="0"/>
              </w:rPr>
              <w:t xml:space="preserve">                                  </w:t>
            </w:r>
            <w:r w:rsidDel="00000000" w:rsidR="00000000" w:rsidRPr="00000000">
              <w:rPr>
                <w:rFonts w:ascii="Arial" w:cs="Arial" w:eastAsia="Arial" w:hAnsi="Arial"/>
                <w:b w:val="1"/>
                <w:sz w:val="24"/>
                <w:szCs w:val="24"/>
                <w:rtl w:val="0"/>
              </w:rPr>
              <w:t xml:space="preserve"> </w:t>
            </w: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19F">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1A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1A1">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No risk should apply to participants , all data will be non-sensitive , no personal data will be taken, all data will be on a password protected laptop or cloud account , the researcher and dissertation supervisor will be the only ones to access the data in question , and data will be destroyed after completion of the dissertation.</w:t>
            </w:r>
          </w:p>
          <w:p w:rsidR="00000000" w:rsidDel="00000000" w:rsidP="00000000" w:rsidRDefault="00000000" w:rsidRPr="00000000" w14:paraId="000001A3">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bottom w:color="000000" w:space="0" w:sz="4" w:val="single"/>
            </w:tcBorders>
          </w:tcPr>
          <w:p w:rsidR="00000000" w:rsidDel="00000000" w:rsidP="00000000" w:rsidRDefault="00000000" w:rsidRPr="00000000" w14:paraId="000001A4">
            <w:pPr>
              <w:pStyle w:val="Heading1"/>
              <w:tabs>
                <w:tab w:val="left" w:pos="5103"/>
              </w:tabs>
              <w:contextualSpacing w:val="0"/>
              <w:jc w:val="left"/>
              <w:rPr>
                <w:rFonts w:ascii="Arial" w:cs="Arial" w:eastAsia="Arial" w:hAnsi="Arial"/>
                <w:sz w:val="16"/>
                <w:szCs w:val="16"/>
              </w:rPr>
            </w:pP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1A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A6">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No sensitive data is to be collected.</w:t>
            </w:r>
          </w:p>
          <w:p w:rsidR="00000000" w:rsidDel="00000000" w:rsidP="00000000" w:rsidRDefault="00000000" w:rsidRPr="00000000" w14:paraId="000001A8">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A9">
            <w:pPr>
              <w:contextualSpacing w:val="0"/>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AA">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1A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1AC">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 investigator should be at no risk above the normal level.</w:t>
            </w:r>
          </w:p>
          <w:p w:rsidR="00000000" w:rsidDel="00000000" w:rsidP="00000000" w:rsidRDefault="00000000" w:rsidRPr="00000000" w14:paraId="000001AE">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AF">
            <w:pPr>
              <w:contextualSpacing w:val="0"/>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B0">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B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1B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No risk should apply to the university , all data will be non-sensitive , no personal data will be taken, all data will be on a password protected laptop or cloud account , the researcher and dissertation supervisor will be the only ones to access the data in question , and data will be destroyed after completion of the dissertation. All work will be completed within the university ethical guidelines.</w:t>
            </w:r>
          </w:p>
          <w:p w:rsidR="00000000" w:rsidDel="00000000" w:rsidP="00000000" w:rsidRDefault="00000000" w:rsidRPr="00000000" w14:paraId="000001B3">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 dissertation will include data that may talk about some improvements that could be made to one of the organisations but this should be backed up by the data and other finings.</w:t>
            </w:r>
          </w:p>
          <w:p w:rsidR="00000000" w:rsidDel="00000000" w:rsidP="00000000" w:rsidRDefault="00000000" w:rsidRPr="00000000" w14:paraId="000001B5">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B6">
            <w:pPr>
              <w:contextualSpacing w:val="0"/>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B7">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Adverse outcomes</w:t>
            </w:r>
          </w:p>
          <w:p w:rsidR="00000000" w:rsidDel="00000000" w:rsidP="00000000" w:rsidRDefault="00000000" w:rsidRPr="00000000" w14:paraId="000001B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List measures put in place to limit any adverse effects or outcomes of research activity where appropriate. Include any emergency protocols. </w:t>
            </w:r>
          </w:p>
        </w:tc>
      </w:tr>
      <w:tr>
        <w:tc>
          <w:tcPr>
            <w:tcBorders>
              <w:top w:color="000000" w:space="0" w:sz="4" w:val="single"/>
              <w:bottom w:color="000000" w:space="0" w:sz="4" w:val="single"/>
            </w:tcBorders>
          </w:tcPr>
          <w:p w:rsidR="00000000" w:rsidDel="00000000" w:rsidP="00000000" w:rsidRDefault="00000000" w:rsidRPr="00000000" w14:paraId="000001B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No adverse effects should take place while collecting research, data will be backed up on a computer and secured with a password. </w:t>
            </w:r>
          </w:p>
          <w:p w:rsidR="00000000" w:rsidDel="00000000" w:rsidP="00000000" w:rsidRDefault="00000000" w:rsidRPr="00000000" w14:paraId="000001BA">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BC">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E">
      <w:pPr>
        <w:contextualSpacing w:val="0"/>
        <w:rPr>
          <w:rFonts w:ascii="Arial" w:cs="Arial" w:eastAsia="Arial" w:hAnsi="Arial"/>
          <w:sz w:val="22"/>
          <w:szCs w:val="22"/>
        </w:rPr>
      </w:pPr>
      <w:r w:rsidDel="00000000" w:rsidR="00000000" w:rsidRPr="00000000">
        <w:rPr>
          <w:rtl w:val="0"/>
        </w:rPr>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663"/>
        <w:gridCol w:w="1134"/>
        <w:gridCol w:w="992"/>
        <w:gridCol w:w="1134"/>
        <w:tblGridChange w:id="0">
          <w:tblGrid>
            <w:gridCol w:w="6663"/>
            <w:gridCol w:w="1134"/>
            <w:gridCol w:w="992"/>
            <w:gridCol w:w="1134"/>
          </w:tblGrid>
        </w:tblGridChange>
      </w:tblGrid>
      <w:tr>
        <w:tc>
          <w:tcPr>
            <w:gridSpan w:val="4"/>
            <w:tcBorders>
              <w:top w:color="000000" w:space="0" w:sz="4" w:val="single"/>
              <w:bottom w:color="000000" w:space="0" w:sz="4" w:val="single"/>
            </w:tcBorders>
            <w:shd w:fill="f2f2f2" w:val="clear"/>
          </w:tcPr>
          <w:p w:rsidR="00000000" w:rsidDel="00000000" w:rsidP="00000000" w:rsidRDefault="00000000" w:rsidRPr="00000000" w14:paraId="000001BF">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1C3">
            <w:pPr>
              <w:contextualSpacing w:val="0"/>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4">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5">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6">
            <w:pPr>
              <w:contextualSpacing w:val="0"/>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7">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bottom w:color="000000" w:space="0" w:sz="4" w:val="single"/>
            </w:tcBorders>
          </w:tcPr>
          <w:p w:rsidR="00000000" w:rsidDel="00000000" w:rsidP="00000000" w:rsidRDefault="00000000" w:rsidRPr="00000000" w14:paraId="000001C8">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9">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A">
            <w:pPr>
              <w:contextualSpacing w:val="0"/>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B">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bottom w:color="000000" w:space="0" w:sz="4" w:val="single"/>
            </w:tcBorders>
          </w:tcPr>
          <w:p w:rsidR="00000000" w:rsidDel="00000000" w:rsidP="00000000" w:rsidRDefault="00000000" w:rsidRPr="00000000" w14:paraId="000001CC">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D">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E">
            <w:pPr>
              <w:contextualSpacing w:val="0"/>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F">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80" w:hRule="atLeast"/>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D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Has a DBS certificate been obtained?</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1">
            <w:pPr>
              <w:contextualSpacing w:val="0"/>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2">
            <w:pPr>
              <w:contextualSpacing w:val="0"/>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3">
            <w:pPr>
              <w:contextualSpacing w:val="0"/>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bl>
    <w:p w:rsidR="00000000" w:rsidDel="00000000" w:rsidP="00000000" w:rsidRDefault="00000000" w:rsidRPr="00000000" w14:paraId="000001D4">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5">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1D6">
      <w:pPr>
        <w:contextualSpacing w:val="0"/>
        <w:rPr>
          <w:rFonts w:ascii="Arial" w:cs="Arial" w:eastAsia="Arial" w:hAnsi="Arial"/>
          <w:sz w:val="16"/>
          <w:szCs w:val="16"/>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1D7">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1D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What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1D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Feedback will be provided on request on the data collection is complete and can be obtained from the university email address provided to participants.</w:t>
            </w:r>
          </w:p>
          <w:p w:rsidR="00000000" w:rsidDel="00000000" w:rsidP="00000000" w:rsidRDefault="00000000" w:rsidRPr="00000000" w14:paraId="000001DA">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B">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C">
            <w:pPr>
              <w:contextualSpacing w:val="0"/>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DD">
            <w:pPr>
              <w:contextualSpacing w:val="0"/>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DE">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1D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tc>
          <w:tcPr>
            <w:tcBorders>
              <w:top w:color="000000" w:space="0" w:sz="4" w:val="single"/>
              <w:bottom w:color="000000" w:space="0" w:sz="4" w:val="single"/>
            </w:tcBorders>
          </w:tcPr>
          <w:p w:rsidR="00000000" w:rsidDel="00000000" w:rsidP="00000000" w:rsidRDefault="00000000" w:rsidRPr="00000000" w14:paraId="000001E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Instructions provided with questionnaire and will explain this too participants,a tick box will be used to confirm consent.</w:t>
            </w:r>
          </w:p>
          <w:p w:rsidR="00000000" w:rsidDel="00000000" w:rsidP="00000000" w:rsidRDefault="00000000" w:rsidRPr="00000000" w14:paraId="000001E1">
            <w:pPr>
              <w:contextualSpacing w:val="0"/>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E2">
            <w:pPr>
              <w:contextualSpacing w:val="0"/>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E3">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1E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1E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All survey data will be collected using anonymous questionnaires. No sensitive or personal data will be collected.</w:t>
            </w:r>
          </w:p>
          <w:p w:rsidR="00000000" w:rsidDel="00000000" w:rsidP="00000000" w:rsidRDefault="00000000" w:rsidRPr="00000000" w14:paraId="000001E6">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7">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8">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E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A">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B">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C">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1ED">
      <w:pPr>
        <w:contextualSpacing w:val="0"/>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EE">
      <w:pPr>
        <w:contextualSpacing w:val="0"/>
        <w:jc w:val="both"/>
        <w:rPr>
          <w:rFonts w:ascii="Arial" w:cs="Arial" w:eastAsia="Arial" w:hAnsi="Arial"/>
          <w:b w:val="1"/>
          <w:sz w:val="22"/>
          <w:szCs w:val="22"/>
        </w:rPr>
      </w:pPr>
      <w:r w:rsidDel="00000000" w:rsidR="00000000" w:rsidRPr="00000000">
        <w:rPr>
          <w:rFonts w:ascii="Arial" w:cs="Arial" w:eastAsia="Arial" w:hAnsi="Arial"/>
          <w:color w:val="000000"/>
          <w:sz w:val="22"/>
          <w:szCs w:val="22"/>
          <w:rtl w:val="0"/>
        </w:rPr>
        <w:t xml:space="preserve">In completing this section refer to the University’s Research Data Management Policy and the extensive resources on the University’s Research Data Management web pages (</w:t>
      </w:r>
      <w:hyperlink r:id="rId6">
        <w:r w:rsidDel="00000000" w:rsidR="00000000" w:rsidRPr="00000000">
          <w:rPr>
            <w:rFonts w:ascii="Arial" w:cs="Arial" w:eastAsia="Arial" w:hAnsi="Arial"/>
            <w:color w:val="0000ff"/>
            <w:sz w:val="22"/>
            <w:szCs w:val="22"/>
            <w:u w:val="single"/>
            <w:rtl w:val="0"/>
          </w:rPr>
          <w:t xml:space="preserve">http://uwtsd.ac.uk/library/research-data-management/</w:t>
        </w:r>
      </w:hyperlink>
      <w:r w:rsidDel="00000000" w:rsidR="00000000" w:rsidRPr="00000000">
        <w:rPr>
          <w:rFonts w:ascii="Arial" w:cs="Arial" w:eastAsia="Arial" w:hAnsi="Arial"/>
          <w:color w:val="000000"/>
          <w:sz w:val="22"/>
          <w:szCs w:val="22"/>
          <w:rtl w:val="0"/>
        </w:rPr>
        <w:t xml:space="preserve">).</w:t>
      </w:r>
      <w:r w:rsidDel="00000000" w:rsidR="00000000" w:rsidRPr="00000000">
        <w:rPr>
          <w:rtl w:val="0"/>
        </w:rPr>
      </w:r>
    </w:p>
    <w:tbl>
      <w:tblPr>
        <w:tblStyle w:val="Table17"/>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c>
          <w:tcPr>
            <w:tcBorders>
              <w:top w:color="000000" w:space="0" w:sz="0" w:val="nil"/>
              <w:left w:color="000000" w:space="0" w:sz="0" w:val="nil"/>
            </w:tcBorders>
          </w:tcPr>
          <w:p w:rsidR="00000000" w:rsidDel="00000000" w:rsidP="00000000" w:rsidRDefault="00000000" w:rsidRPr="00000000" w14:paraId="000001EF">
            <w:pPr>
              <w:contextualSpacing w:val="0"/>
              <w:rPr>
                <w:rFonts w:ascii="Arial" w:cs="Arial" w:eastAsia="Arial" w:hAnsi="Arial"/>
                <w:sz w:val="22"/>
                <w:szCs w:val="22"/>
              </w:rPr>
            </w:pPr>
            <w:r w:rsidDel="00000000" w:rsidR="00000000" w:rsidRPr="00000000">
              <w:rPr>
                <w:rtl w:val="0"/>
              </w:rPr>
            </w:r>
          </w:p>
        </w:tc>
        <w:tc>
          <w:tcPr>
            <w:shd w:fill="f2f2f2" w:val="clear"/>
            <w:vAlign w:val="bottom"/>
          </w:tcPr>
          <w:p w:rsidR="00000000" w:rsidDel="00000000" w:rsidP="00000000" w:rsidRDefault="00000000" w:rsidRPr="00000000" w14:paraId="000001F0">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F1">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00" w:hRule="atLeast"/>
        </w:trPr>
        <w:tc>
          <w:tcPr>
            <w:shd w:fill="f2f2f2" w:val="clear"/>
            <w:vAlign w:val="center"/>
          </w:tcPr>
          <w:p w:rsidR="00000000" w:rsidDel="00000000" w:rsidP="00000000" w:rsidRDefault="00000000" w:rsidRPr="00000000" w14:paraId="000001F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personal da</w:t>
            </w:r>
            <w:r w:rsidDel="00000000" w:rsidR="00000000" w:rsidRPr="00000000">
              <w:rPr>
                <w:rFonts w:ascii="Arial" w:cs="Arial" w:eastAsia="Arial" w:hAnsi="Arial"/>
                <w:sz w:val="22"/>
                <w:szCs w:val="22"/>
                <w:shd w:fill="f2f2f2" w:val="clear"/>
                <w:rtl w:val="0"/>
              </w:rPr>
              <w:t xml:space="preserve">t</w:t>
            </w:r>
            <w:r w:rsidDel="00000000" w:rsidR="00000000" w:rsidRPr="00000000">
              <w:rPr>
                <w:rFonts w:ascii="Arial" w:cs="Arial" w:eastAsia="Arial" w:hAnsi="Arial"/>
                <w:sz w:val="22"/>
                <w:szCs w:val="22"/>
                <w:rtl w:val="0"/>
              </w:rPr>
              <w:t xml:space="preserve">a (as defined by the Data Protection Act)?</w:t>
            </w:r>
          </w:p>
          <w:p w:rsidR="00000000" w:rsidDel="00000000" w:rsidP="00000000" w:rsidRDefault="00000000" w:rsidRPr="00000000" w14:paraId="000001F3">
            <w:pPr>
              <w:ind w:left="34" w:hanging="34"/>
              <w:contextualSpacing w:val="0"/>
              <w:rPr>
                <w:rFonts w:ascii="Arial" w:cs="Arial" w:eastAsia="Arial" w:hAnsi="Arial"/>
                <w:i w:val="1"/>
              </w:rPr>
            </w:pPr>
            <w:r w:rsidDel="00000000" w:rsidR="00000000" w:rsidRPr="00000000">
              <w:rPr>
                <w:rFonts w:ascii="Arial" w:cs="Arial" w:eastAsia="Arial" w:hAnsi="Arial"/>
                <w:b w:val="1"/>
                <w:i w:val="1"/>
                <w:rtl w:val="0"/>
              </w:rPr>
              <w:t xml:space="preserve">“personal data”</w:t>
            </w:r>
            <w:r w:rsidDel="00000000" w:rsidR="00000000" w:rsidRPr="00000000">
              <w:rPr>
                <w:rFonts w:ascii="Arial" w:cs="Arial" w:eastAsia="Arial" w:hAnsi="Arial"/>
                <w:i w:val="1"/>
                <w:rtl w:val="0"/>
              </w:rPr>
              <w:t xml:space="preserve"> means data which relate to a living individual who can be identified—</w:t>
            </w:r>
          </w:p>
          <w:p w:rsidR="00000000" w:rsidDel="00000000" w:rsidP="00000000" w:rsidRDefault="00000000" w:rsidRPr="00000000" w14:paraId="000001F4">
            <w:pPr>
              <w:ind w:left="720" w:hanging="720"/>
              <w:contextualSpacing w:val="0"/>
              <w:rPr>
                <w:rFonts w:ascii="Arial" w:cs="Arial" w:eastAsia="Arial" w:hAnsi="Arial"/>
                <w:i w:val="1"/>
              </w:rPr>
            </w:pPr>
            <w:r w:rsidDel="00000000" w:rsidR="00000000" w:rsidRPr="00000000">
              <w:rPr>
                <w:rFonts w:ascii="Arial" w:cs="Arial" w:eastAsia="Arial" w:hAnsi="Arial"/>
                <w:i w:val="1"/>
                <w:rtl w:val="0"/>
              </w:rPr>
              <w:t xml:space="preserve">(a) from those data, or</w:t>
            </w:r>
          </w:p>
          <w:p w:rsidR="00000000" w:rsidDel="00000000" w:rsidP="00000000" w:rsidRDefault="00000000" w:rsidRPr="00000000" w14:paraId="000001F5">
            <w:pPr>
              <w:contextualSpacing w:val="0"/>
              <w:rPr>
                <w:rFonts w:ascii="Arial" w:cs="Arial" w:eastAsia="Arial" w:hAnsi="Arial"/>
              </w:rPr>
            </w:pPr>
            <w:r w:rsidDel="00000000" w:rsidR="00000000" w:rsidRPr="00000000">
              <w:rPr>
                <w:rFonts w:ascii="Arial" w:cs="Arial" w:eastAsia="Arial" w:hAnsi="Arial"/>
                <w:i w:val="1"/>
                <w:rtl w:val="0"/>
              </w:rPr>
              <w:t xml:space="preserve">(b)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Del="00000000" w:rsidR="00000000" w:rsidRPr="00000000">
              <w:rPr>
                <w:rtl w:val="0"/>
              </w:rPr>
            </w:r>
          </w:p>
        </w:tc>
        <w:tc>
          <w:tcPr>
            <w:shd w:fill="bfbfbf" w:val="clear"/>
            <w:vAlign w:val="center"/>
          </w:tcPr>
          <w:p w:rsidR="00000000" w:rsidDel="00000000" w:rsidP="00000000" w:rsidRDefault="00000000" w:rsidRPr="00000000" w14:paraId="000001F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1F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trHeight w:val="400" w:hRule="atLeast"/>
        </w:trPr>
        <w:tc>
          <w:tcPr>
            <w:gridSpan w:val="3"/>
            <w:vAlign w:val="center"/>
          </w:tcPr>
          <w:p w:rsidR="00000000" w:rsidDel="00000000" w:rsidP="00000000" w:rsidRDefault="00000000" w:rsidRPr="00000000" w14:paraId="000001FB">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C">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160" w:hRule="atLeast"/>
        </w:trPr>
        <w:tc>
          <w:tcPr>
            <w:gridSpan w:val="3"/>
            <w:vAlign w:val="center"/>
          </w:tcPr>
          <w:p w:rsidR="00000000" w:rsidDel="00000000" w:rsidP="00000000" w:rsidRDefault="00000000" w:rsidRPr="00000000" w14:paraId="000001FF">
            <w:pPr>
              <w:contextualSpacing w:val="0"/>
              <w:rPr>
                <w:rFonts w:ascii="Arial" w:cs="Arial" w:eastAsia="Arial" w:hAnsi="Arial"/>
                <w:sz w:val="16"/>
                <w:szCs w:val="16"/>
              </w:rPr>
            </w:pP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0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Does it involve sensitive personal data (as defined by the Data Protection Act)?</w:t>
            </w:r>
          </w:p>
          <w:p w:rsidR="00000000" w:rsidDel="00000000" w:rsidP="00000000" w:rsidRDefault="00000000" w:rsidRPr="00000000" w14:paraId="000002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“Sensitive personal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personal data consisting of information as to –</w:t>
            </w:r>
          </w:p>
          <w:p w:rsidR="00000000" w:rsidDel="00000000" w:rsidP="00000000" w:rsidRDefault="00000000" w:rsidRPr="00000000" w14:paraId="000002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the racial or ethnic origin of the data subject,</w:t>
            </w:r>
          </w:p>
          <w:p w:rsidR="00000000" w:rsidDel="00000000" w:rsidP="00000000" w:rsidRDefault="00000000" w:rsidRPr="00000000" w14:paraId="000002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his political opinions,</w:t>
            </w:r>
          </w:p>
          <w:p w:rsidR="00000000" w:rsidDel="00000000" w:rsidP="00000000" w:rsidRDefault="00000000" w:rsidRPr="00000000" w14:paraId="000002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his religious beliefs or other beliefs of a similar nature,</w:t>
            </w:r>
          </w:p>
          <w:p w:rsidR="00000000" w:rsidDel="00000000" w:rsidP="00000000" w:rsidRDefault="00000000" w:rsidRPr="00000000" w14:paraId="000002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whether he is a member of a trade union (within the meaning of the Trade Union and Labour Relations (Consolidation) Act 1992),</w:t>
            </w:r>
          </w:p>
          <w:p w:rsidR="00000000" w:rsidDel="00000000" w:rsidP="00000000" w:rsidRDefault="00000000" w:rsidRPr="00000000" w14:paraId="000002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his physical or mental health or condition,</w:t>
            </w:r>
          </w:p>
          <w:p w:rsidR="00000000" w:rsidDel="00000000" w:rsidP="00000000" w:rsidRDefault="00000000" w:rsidRPr="00000000" w14:paraId="000002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his sexual life,</w:t>
            </w:r>
          </w:p>
          <w:p w:rsidR="00000000" w:rsidDel="00000000" w:rsidP="00000000" w:rsidRDefault="00000000" w:rsidRPr="00000000" w14:paraId="000002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the commission or alleged commission by him of any offence, or</w:t>
            </w:r>
          </w:p>
          <w:p w:rsidR="00000000" w:rsidDel="00000000" w:rsidP="00000000" w:rsidRDefault="00000000" w:rsidRPr="00000000" w14:paraId="0000020B">
            <w:pPr>
              <w:contextualSpacing w:val="0"/>
              <w:rPr>
                <w:rFonts w:ascii="Arial" w:cs="Arial" w:eastAsia="Arial" w:hAnsi="Arial"/>
                <w:sz w:val="22"/>
                <w:szCs w:val="22"/>
              </w:rPr>
            </w:pPr>
            <w:r w:rsidDel="00000000" w:rsidR="00000000" w:rsidRPr="00000000">
              <w:rPr>
                <w:rFonts w:ascii="Arial" w:cs="Arial" w:eastAsia="Arial" w:hAnsi="Arial"/>
                <w:i w:val="1"/>
                <w:color w:val="000000"/>
                <w:rtl w:val="0"/>
              </w:rPr>
              <w:t xml:space="preserve">(h) any proceedings for any offence committed or alleged to have been committed by him, the disposal of such proceedings or the sentence of any court in such proceedings.</w:t>
            </w:r>
            <w:r w:rsidDel="00000000" w:rsidR="00000000" w:rsidRPr="00000000">
              <w:rPr>
                <w:rtl w:val="0"/>
              </w:rPr>
            </w:r>
          </w:p>
        </w:tc>
        <w:tc>
          <w:tcPr>
            <w:shd w:fill="bfbfbf" w:val="clear"/>
            <w:vAlign w:val="center"/>
          </w:tcPr>
          <w:p w:rsidR="00000000" w:rsidDel="00000000" w:rsidP="00000000" w:rsidRDefault="00000000" w:rsidRPr="00000000" w14:paraId="0000020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20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trHeight w:val="400" w:hRule="atLeast"/>
        </w:trPr>
        <w:tc>
          <w:tcPr>
            <w:gridSpan w:val="3"/>
            <w:vAlign w:val="center"/>
          </w:tcPr>
          <w:p w:rsidR="00000000" w:rsidDel="00000000" w:rsidP="00000000" w:rsidRDefault="00000000" w:rsidRPr="00000000" w14:paraId="00000211">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2">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15">
      <w:pPr>
        <w:contextualSpacing w:val="0"/>
        <w:rPr>
          <w:rFonts w:ascii="Arial" w:cs="Arial" w:eastAsia="Arial" w:hAnsi="Arial"/>
          <w:sz w:val="16"/>
          <w:szCs w:val="16"/>
        </w:rPr>
      </w:pPr>
      <w:r w:rsidDel="00000000" w:rsidR="00000000" w:rsidRPr="00000000">
        <w:rPr>
          <w:rtl w:val="0"/>
        </w:rPr>
      </w:r>
    </w:p>
    <w:tbl>
      <w:tblPr>
        <w:tblStyle w:val="Table18"/>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20" w:hRule="atLeast"/>
        </w:trPr>
        <w:tc>
          <w:tcPr/>
          <w:p w:rsidR="00000000" w:rsidDel="00000000" w:rsidP="00000000" w:rsidRDefault="00000000" w:rsidRPr="00000000" w14:paraId="00000216">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on one of the following:</w:t>
            </w:r>
            <w:r w:rsidDel="00000000" w:rsidR="00000000" w:rsidRPr="00000000">
              <w:rPr>
                <w:rtl w:val="0"/>
              </w:rPr>
            </w:r>
          </w:p>
        </w:tc>
        <w:tc>
          <w:tcPr/>
          <w:p w:rsidR="00000000" w:rsidDel="00000000" w:rsidP="00000000" w:rsidRDefault="00000000" w:rsidRPr="00000000" w14:paraId="00000217">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p w:rsidR="00000000" w:rsidDel="00000000" w:rsidP="00000000" w:rsidRDefault="00000000" w:rsidRPr="00000000" w14:paraId="00000218">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p w:rsidR="00000000" w:rsidDel="00000000" w:rsidP="00000000" w:rsidRDefault="00000000" w:rsidRPr="00000000" w14:paraId="0000021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p w:rsidR="00000000" w:rsidDel="00000000" w:rsidP="00000000" w:rsidRDefault="00000000" w:rsidRPr="00000000" w14:paraId="0000021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p w:rsidR="00000000" w:rsidDel="00000000" w:rsidP="00000000" w:rsidRDefault="00000000" w:rsidRPr="00000000" w14:paraId="0000021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p w:rsidR="00000000" w:rsidDel="00000000" w:rsidP="00000000" w:rsidRDefault="00000000" w:rsidRPr="00000000" w14:paraId="0000021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p w:rsidR="00000000" w:rsidDel="00000000" w:rsidP="00000000" w:rsidRDefault="00000000" w:rsidRPr="00000000" w14:paraId="0000021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p w:rsidR="00000000" w:rsidDel="00000000" w:rsidP="00000000" w:rsidRDefault="00000000" w:rsidRPr="00000000" w14:paraId="0000021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p w:rsidR="00000000" w:rsidDel="00000000" w:rsidP="00000000" w:rsidRDefault="00000000" w:rsidRPr="00000000" w14:paraId="0000021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p w:rsidR="00000000" w:rsidDel="00000000" w:rsidP="00000000" w:rsidRDefault="00000000" w:rsidRPr="00000000" w14:paraId="00000220">
            <w:pPr>
              <w:contextualSpacing w:val="0"/>
              <w:jc w:val="cente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2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p w:rsidR="00000000" w:rsidDel="00000000" w:rsidP="00000000" w:rsidRDefault="00000000" w:rsidRPr="00000000" w14:paraId="0000022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p w:rsidR="00000000" w:rsidDel="00000000" w:rsidP="00000000" w:rsidRDefault="00000000" w:rsidRPr="00000000" w14:paraId="0000022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p w:rsidR="00000000" w:rsidDel="00000000" w:rsidP="00000000" w:rsidRDefault="00000000" w:rsidRPr="00000000" w14:paraId="0000022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p w:rsidR="00000000" w:rsidDel="00000000" w:rsidP="00000000" w:rsidRDefault="00000000" w:rsidRPr="00000000" w14:paraId="0000022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p w:rsidR="00000000" w:rsidDel="00000000" w:rsidP="00000000" w:rsidRDefault="00000000" w:rsidRPr="00000000" w14:paraId="0000022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p w:rsidR="00000000" w:rsidDel="00000000" w:rsidP="00000000" w:rsidRDefault="00000000" w:rsidRPr="00000000" w14:paraId="0000022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p w:rsidR="00000000" w:rsidDel="00000000" w:rsidP="00000000" w:rsidRDefault="00000000" w:rsidRPr="00000000" w14:paraId="0000022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p w:rsidR="00000000" w:rsidDel="00000000" w:rsidP="00000000" w:rsidRDefault="00000000" w:rsidRPr="00000000" w14:paraId="0000022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p w:rsidR="00000000" w:rsidDel="00000000" w:rsidP="00000000" w:rsidRDefault="00000000" w:rsidRPr="00000000" w14:paraId="0000022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p w:rsidR="00000000" w:rsidDel="00000000" w:rsidP="00000000" w:rsidRDefault="00000000" w:rsidRPr="00000000" w14:paraId="0000022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2C">
            <w:pPr>
              <w:contextualSpacing w:val="0"/>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2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2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3"/>
          </w:tcPr>
          <w:p w:rsidR="00000000" w:rsidDel="00000000" w:rsidP="00000000" w:rsidRDefault="00000000" w:rsidRPr="00000000" w14:paraId="0000022F">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data confidentiality, including details of password protection, encryption and anonymisation:</w:t>
            </w:r>
            <w:r w:rsidDel="00000000" w:rsidR="00000000" w:rsidRPr="00000000">
              <w:rPr>
                <w:rtl w:val="0"/>
              </w:rPr>
            </w:r>
          </w:p>
        </w:tc>
      </w:tr>
      <w:tr>
        <w:trPr>
          <w:trHeight w:val="400" w:hRule="atLeast"/>
        </w:trPr>
        <w:tc>
          <w:tcPr>
            <w:gridSpan w:val="3"/>
          </w:tcPr>
          <w:p w:rsidR="00000000" w:rsidDel="00000000" w:rsidP="00000000" w:rsidRDefault="00000000" w:rsidRPr="00000000" w14:paraId="00000232">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of the computers that will be used will be password protected and any cloud storage accounts will also be password protected. No sensitive data will be stored. Files will only be accessed by the researcher and supervisor. Filed will be deleted after their purpose is served.</w:t>
            </w:r>
          </w:p>
          <w:p w:rsidR="00000000" w:rsidDel="00000000" w:rsidP="00000000" w:rsidRDefault="00000000" w:rsidRPr="00000000" w14:paraId="00000233">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4">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5">
            <w:pPr>
              <w:contextualSpacing w:val="0"/>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36">
            <w:pPr>
              <w:contextualSpacing w:val="0"/>
              <w:jc w:val="center"/>
              <w:rPr>
                <w:rFonts w:ascii="Arial" w:cs="Arial" w:eastAsia="Arial" w:hAnsi="Arial"/>
                <w:b w:val="1"/>
                <w:sz w:val="22"/>
                <w:szCs w:val="22"/>
              </w:rPr>
            </w:pP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39">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3A">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23B">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23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3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3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24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4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4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4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24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4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4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4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4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4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24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51">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25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254">
            <w:pPr>
              <w:spacing w:after="120" w:before="120"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Data Protection Act (and/or any international equivalent):</w:t>
            </w:r>
          </w:p>
        </w:tc>
      </w:tr>
      <w:tr>
        <w:trPr>
          <w:trHeight w:val="400" w:hRule="atLeast"/>
        </w:trPr>
        <w:tc>
          <w:tcPr>
            <w:gridSpan w:val="3"/>
            <w:vAlign w:val="center"/>
          </w:tcPr>
          <w:p w:rsidR="00000000" w:rsidDel="00000000" w:rsidP="00000000" w:rsidRDefault="00000000" w:rsidRPr="00000000" w14:paraId="0000025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transfered from home computer to university computer as required to work on this research project.</w:t>
            </w:r>
          </w:p>
          <w:p w:rsidR="00000000" w:rsidDel="00000000" w:rsidP="00000000" w:rsidRDefault="00000000" w:rsidRPr="00000000" w14:paraId="00000258">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A">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B">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C">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5F">
      <w:pPr>
        <w:contextualSpacing w:val="0"/>
        <w:rPr>
          <w:rFonts w:ascii="Arial" w:cs="Arial" w:eastAsia="Arial" w:hAnsi="Arial"/>
          <w:sz w:val="16"/>
          <w:szCs w:val="16"/>
        </w:rPr>
      </w:pPr>
      <w:r w:rsidDel="00000000" w:rsidR="00000000" w:rsidRPr="00000000">
        <w:rPr>
          <w:rtl w:val="0"/>
        </w:rPr>
      </w:r>
    </w:p>
    <w:tbl>
      <w:tblPr>
        <w:tblStyle w:val="Table1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trHeight w:val="400" w:hRule="atLeast"/>
        </w:trPr>
        <w:tc>
          <w:tcPr>
            <w:shd w:fill="f2f2f2" w:val="clear"/>
            <w:vAlign w:val="center"/>
          </w:tcPr>
          <w:p w:rsidR="00000000" w:rsidDel="00000000" w:rsidP="00000000" w:rsidRDefault="00000000" w:rsidRPr="00000000" w14:paraId="0000026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trHeight w:val="400" w:hRule="atLeast"/>
        </w:trPr>
        <w:tc>
          <w:tcPr>
            <w:vAlign w:val="center"/>
          </w:tcPr>
          <w:p w:rsidR="00000000" w:rsidDel="00000000" w:rsidP="00000000" w:rsidRDefault="00000000" w:rsidRPr="00000000" w14:paraId="00000261">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(Michael Williams), and the supervisor (Maria Heffernan)</w:t>
            </w:r>
          </w:p>
          <w:p w:rsidR="00000000" w:rsidDel="00000000" w:rsidP="00000000" w:rsidRDefault="00000000" w:rsidRPr="00000000" w14:paraId="00000263">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4">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220" w:hRule="atLeast"/>
        </w:trPr>
        <w:tc>
          <w:tcPr>
            <w:vAlign w:val="center"/>
          </w:tcPr>
          <w:p w:rsidR="00000000" w:rsidDel="00000000" w:rsidP="00000000" w:rsidRDefault="00000000" w:rsidRPr="00000000" w14:paraId="00000265">
            <w:pPr>
              <w:contextualSpacing w:val="0"/>
              <w:rPr>
                <w:rFonts w:ascii="Arial" w:cs="Arial" w:eastAsia="Arial" w:hAnsi="Arial"/>
                <w:sz w:val="16"/>
                <w:szCs w:val="16"/>
              </w:rPr>
            </w:pP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6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trHeight w:val="400" w:hRule="atLeast"/>
        </w:trPr>
        <w:tc>
          <w:tcPr/>
          <w:p w:rsidR="00000000" w:rsidDel="00000000" w:rsidP="00000000" w:rsidRDefault="00000000" w:rsidRPr="00000000" w14:paraId="00000267">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(Michael Williams), and the supervisor (Maria Heffernan)</w:t>
            </w:r>
          </w:p>
          <w:p w:rsidR="00000000" w:rsidDel="00000000" w:rsidP="00000000" w:rsidRDefault="00000000" w:rsidRPr="00000000" w14:paraId="0000026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A">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220" w:hRule="atLeast"/>
        </w:trPr>
        <w:tc>
          <w:tcPr/>
          <w:p w:rsidR="00000000" w:rsidDel="00000000" w:rsidP="00000000" w:rsidRDefault="00000000" w:rsidRPr="00000000" w14:paraId="0000026B">
            <w:pPr>
              <w:contextualSpacing w:val="0"/>
              <w:rPr>
                <w:rFonts w:ascii="Arial" w:cs="Arial" w:eastAsia="Arial" w:hAnsi="Arial"/>
                <w:sz w:val="16"/>
                <w:szCs w:val="16"/>
              </w:rPr>
            </w:pP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6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where data will be stored, how long for, and in what form. Will data be archived – if so how and if not why not.  </w:t>
            </w:r>
          </w:p>
        </w:tc>
      </w:tr>
      <w:tr>
        <w:trPr>
          <w:trHeight w:val="400" w:hRule="atLeast"/>
        </w:trPr>
        <w:tc>
          <w:tcPr/>
          <w:p w:rsidR="00000000" w:rsidDel="00000000" w:rsidP="00000000" w:rsidRDefault="00000000" w:rsidRPr="00000000" w14:paraId="0000026D">
            <w:pPr>
              <w:contextualSpacing w:val="0"/>
              <w:rPr>
                <w:sz w:val="24"/>
                <w:szCs w:val="24"/>
              </w:rPr>
            </w:pPr>
            <w:r w:rsidDel="00000000" w:rsidR="00000000" w:rsidRPr="00000000">
              <w:rPr>
                <w:sz w:val="24"/>
                <w:szCs w:val="24"/>
                <w:rtl w:val="0"/>
              </w:rPr>
              <w:t xml:space="preserve">The data will be stored on password protected computer systems and on password protected cloud accounts the data will be kept until the research is completed ,the data will only be kept as long as it is needed to comply with data protection EU guidelines.</w:t>
            </w:r>
          </w:p>
          <w:p w:rsidR="00000000" w:rsidDel="00000000" w:rsidP="00000000" w:rsidRDefault="00000000" w:rsidRPr="00000000" w14:paraId="0000026E">
            <w:pPr>
              <w:contextualSpacing w:val="0"/>
              <w:rPr/>
            </w:pPr>
            <w:r w:rsidDel="00000000" w:rsidR="00000000" w:rsidRPr="00000000">
              <w:rPr>
                <w:rtl w:val="0"/>
              </w:rPr>
            </w:r>
          </w:p>
          <w:p w:rsidR="00000000" w:rsidDel="00000000" w:rsidP="00000000" w:rsidRDefault="00000000" w:rsidRPr="00000000" w14:paraId="0000026F">
            <w:pPr>
              <w:contextualSpacing w:val="0"/>
              <w:rPr/>
            </w:pPr>
            <w:r w:rsidDel="00000000" w:rsidR="00000000" w:rsidRPr="00000000">
              <w:rPr>
                <w:rtl w:val="0"/>
              </w:rPr>
            </w:r>
          </w:p>
          <w:p w:rsidR="00000000" w:rsidDel="00000000" w:rsidP="00000000" w:rsidRDefault="00000000" w:rsidRPr="00000000" w14:paraId="00000270">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1">
      <w:pPr>
        <w:contextualSpacing w:val="0"/>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72">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p w:rsidR="00000000" w:rsidDel="00000000" w:rsidP="00000000" w:rsidRDefault="00000000" w:rsidRPr="00000000" w14:paraId="00000273">
      <w:pPr>
        <w:contextualSpacing w:val="0"/>
        <w:rPr>
          <w:rFonts w:ascii="Arial" w:cs="Arial" w:eastAsia="Arial" w:hAnsi="Arial"/>
          <w:sz w:val="16"/>
          <w:szCs w:val="16"/>
        </w:rPr>
      </w:pPr>
      <w:r w:rsidDel="00000000" w:rsidR="00000000" w:rsidRPr="00000000">
        <w:rPr>
          <w:rtl w:val="0"/>
        </w:rPr>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19"/>
        <w:gridCol w:w="3969"/>
        <w:gridCol w:w="850"/>
        <w:gridCol w:w="1843"/>
        <w:tblGridChange w:id="0">
          <w:tblGrid>
            <w:gridCol w:w="3219"/>
            <w:gridCol w:w="3969"/>
            <w:gridCol w:w="850"/>
            <w:gridCol w:w="1843"/>
          </w:tblGrid>
        </w:tblGridChange>
      </w:tblGrid>
      <w:tr>
        <w:trPr>
          <w:trHeight w:val="1800" w:hRule="atLeast"/>
        </w:trPr>
        <w:tc>
          <w:tcPr>
            <w:gridSpan w:val="4"/>
            <w:shd w:fill="f2f2f2" w:val="clear"/>
            <w:vAlign w:val="center"/>
          </w:tcPr>
          <w:p w:rsidR="00000000" w:rsidDel="00000000" w:rsidP="00000000" w:rsidRDefault="00000000" w:rsidRPr="00000000" w14:paraId="00000274">
            <w:pPr>
              <w:contextualSpacing w:val="0"/>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275">
            <w:pPr>
              <w:contextualSpacing w:val="0"/>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276">
            <w:pPr>
              <w:contextualSpacing w:val="0"/>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w:t>
            </w:r>
            <w:hyperlink r:id="rId7">
              <w:r w:rsidDel="00000000" w:rsidR="00000000" w:rsidRPr="00000000">
                <w:rPr>
                  <w:rFonts w:ascii="Arial" w:cs="Arial" w:eastAsia="Arial" w:hAnsi="Arial"/>
                  <w:color w:val="0000ff"/>
                  <w:sz w:val="22"/>
                  <w:szCs w:val="22"/>
                  <w:u w:val="single"/>
                  <w:rtl w:val="0"/>
                </w:rPr>
                <w:t xml:space="preserve">Research Ethics and Integrity Code of Practice</w:t>
              </w:r>
            </w:hyperlink>
            <w:r w:rsidDel="00000000" w:rsidR="00000000" w:rsidRPr="00000000">
              <w:rPr>
                <w:rtl w:val="0"/>
              </w:rPr>
            </w:r>
          </w:p>
        </w:tc>
      </w:tr>
      <w:tr>
        <w:trPr>
          <w:trHeight w:val="640" w:hRule="atLeast"/>
        </w:trPr>
        <w:tc>
          <w:tcPr>
            <w:tcBorders>
              <w:right w:color="000000" w:space="0" w:sz="0" w:val="nil"/>
            </w:tcBorders>
            <w:vAlign w:val="center"/>
          </w:tcPr>
          <w:p w:rsidR="00000000" w:rsidDel="00000000" w:rsidP="00000000" w:rsidRDefault="00000000" w:rsidRPr="00000000" w14:paraId="0000027A">
            <w:pPr>
              <w:spacing w:after="100" w:before="100" w:lineRule="auto"/>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27B">
            <w:pPr>
              <w:spacing w:after="100" w:before="100"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Michael Williams</w:t>
            </w:r>
          </w:p>
        </w:tc>
        <w:tc>
          <w:tcPr>
            <w:tcBorders>
              <w:right w:color="000000" w:space="0" w:sz="0" w:val="nil"/>
            </w:tcBorders>
            <w:vAlign w:val="center"/>
          </w:tcPr>
          <w:p w:rsidR="00000000" w:rsidDel="00000000" w:rsidP="00000000" w:rsidRDefault="00000000" w:rsidRPr="00000000" w14:paraId="0000027C">
            <w:pPr>
              <w:spacing w:after="100" w:before="100" w:lineRule="auto"/>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Date:</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27D">
            <w:pPr>
              <w:spacing w:after="100" w:before="100"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13.11.18</w:t>
            </w:r>
          </w:p>
        </w:tc>
      </w:tr>
    </w:tbl>
    <w:p w:rsidR="00000000" w:rsidDel="00000000" w:rsidP="00000000" w:rsidRDefault="00000000" w:rsidRPr="00000000" w14:paraId="0000027E">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F">
      <w:pPr>
        <w:contextualSpacing w:val="0"/>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students:</w:t>
      </w:r>
    </w:p>
    <w:tbl>
      <w:tblPr>
        <w:tblStyle w:val="Table21"/>
        <w:tblW w:w="7950.0" w:type="dxa"/>
        <w:jc w:val="left"/>
        <w:tblInd w:w="-75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75"/>
        <w:gridCol w:w="3975"/>
        <w:tblGridChange w:id="0">
          <w:tblGrid>
            <w:gridCol w:w="3975"/>
            <w:gridCol w:w="3975"/>
          </w:tblGrid>
        </w:tblGridChange>
      </w:tblGrid>
      <w:tr>
        <w:trPr>
          <w:trHeight w:val="340" w:hRule="atLeast"/>
        </w:trPr>
        <w:tc>
          <w:tcPr>
            <w:shd w:fill="f2f2f2" w:val="clear"/>
            <w:vAlign w:val="center"/>
          </w:tcPr>
          <w:p w:rsidR="00000000" w:rsidDel="00000000" w:rsidP="00000000" w:rsidRDefault="00000000" w:rsidRPr="00000000" w14:paraId="0000028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28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                    Maria Heffernan</w:t>
            </w: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28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28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4"/>
                <w:szCs w:val="24"/>
                <w:rtl w:val="0"/>
              </w:rPr>
              <w:t xml:space="preserve">  Maria Heffernan</w:t>
            </w: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28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c>
          <w:tcPr>
            <w:shd w:fill="auto" w:val="clear"/>
            <w:vAlign w:val="center"/>
          </w:tcPr>
          <w:p w:rsidR="00000000" w:rsidDel="00000000" w:rsidP="00000000" w:rsidRDefault="00000000" w:rsidRPr="00000000" w14:paraId="0000028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                      19.11.2918</w:t>
            </w:r>
          </w:p>
        </w:tc>
      </w:tr>
    </w:tbl>
    <w:p w:rsidR="00000000" w:rsidDel="00000000" w:rsidP="00000000" w:rsidRDefault="00000000" w:rsidRPr="00000000" w14:paraId="00000287">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contextualSpacing w:val="0"/>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w:t>
      </w:r>
    </w:p>
    <w:tbl>
      <w:tblPr>
        <w:tblStyle w:val="Table22"/>
        <w:tblW w:w="7195.999999999999"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27"/>
        <w:gridCol w:w="3969"/>
        <w:tblGridChange w:id="0">
          <w:tblGrid>
            <w:gridCol w:w="3227"/>
            <w:gridCol w:w="3969"/>
          </w:tblGrid>
        </w:tblGridChange>
      </w:tblGrid>
      <w:tr>
        <w:trPr>
          <w:trHeight w:val="340" w:hRule="atLeast"/>
        </w:trPr>
        <w:tc>
          <w:tcPr>
            <w:shd w:fill="f2f2f2" w:val="clear"/>
            <w:vAlign w:val="center"/>
          </w:tcPr>
          <w:p w:rsidR="00000000" w:rsidDel="00000000" w:rsidP="00000000" w:rsidRDefault="00000000" w:rsidRPr="00000000" w14:paraId="000002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Head of School/Assistant Dean:</w:t>
            </w:r>
          </w:p>
        </w:tc>
        <w:tc>
          <w:tcPr>
            <w:shd w:fill="auto" w:val="clear"/>
            <w:vAlign w:val="center"/>
          </w:tcPr>
          <w:p w:rsidR="00000000" w:rsidDel="00000000" w:rsidP="00000000" w:rsidRDefault="00000000" w:rsidRPr="00000000" w14:paraId="0000028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28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28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28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c>
          <w:tcPr>
            <w:shd w:fill="auto" w:val="clear"/>
            <w:vAlign w:val="center"/>
          </w:tcPr>
          <w:p w:rsidR="00000000" w:rsidDel="00000000" w:rsidP="00000000" w:rsidRDefault="00000000" w:rsidRPr="00000000" w14:paraId="0000028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90">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1">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2">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trHeight w:val="480" w:hRule="atLeast"/>
        </w:trPr>
        <w:tc>
          <w:tcPr>
            <w:shd w:fill="bfbfbf" w:val="clear"/>
            <w:vAlign w:val="center"/>
          </w:tcPr>
          <w:p w:rsidR="00000000" w:rsidDel="00000000" w:rsidP="00000000" w:rsidRDefault="00000000" w:rsidRPr="00000000" w14:paraId="0000029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29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trHeight w:val="400" w:hRule="atLeast"/>
        </w:trPr>
        <w:tc>
          <w:tcPr>
            <w:shd w:fill="bfbfbf" w:val="clear"/>
            <w:vAlign w:val="center"/>
          </w:tcPr>
          <w:p w:rsidR="00000000" w:rsidDel="00000000" w:rsidP="00000000" w:rsidRDefault="00000000" w:rsidRPr="00000000" w14:paraId="0000029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29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trHeight w:val="400" w:hRule="atLeast"/>
        </w:trPr>
        <w:tc>
          <w:tcPr>
            <w:shd w:fill="bfbfbf" w:val="clear"/>
            <w:vAlign w:val="center"/>
          </w:tcPr>
          <w:p w:rsidR="00000000" w:rsidDel="00000000" w:rsidP="00000000" w:rsidRDefault="00000000" w:rsidRPr="00000000" w14:paraId="0000029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29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trHeight w:val="480" w:hRule="atLeast"/>
        </w:trPr>
        <w:tc>
          <w:tcPr>
            <w:shd w:fill="bfbfbf" w:val="clear"/>
            <w:vAlign w:val="center"/>
          </w:tcPr>
          <w:p w:rsidR="00000000" w:rsidDel="00000000" w:rsidP="00000000" w:rsidRDefault="00000000" w:rsidRPr="00000000" w14:paraId="0000029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29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(where appropriate)</w:t>
            </w:r>
          </w:p>
        </w:tc>
      </w:tr>
      <w:tr>
        <w:trPr>
          <w:trHeight w:val="480" w:hRule="atLeast"/>
        </w:trPr>
        <w:tc>
          <w:tcPr>
            <w:shd w:fill="bfbfbf" w:val="clear"/>
            <w:vAlign w:val="center"/>
          </w:tcPr>
          <w:p w:rsidR="00000000" w:rsidDel="00000000" w:rsidP="00000000" w:rsidRDefault="00000000" w:rsidRPr="00000000" w14:paraId="0000029B">
            <w:pPr>
              <w:contextualSpacing w:val="0"/>
              <w:jc w:val="center"/>
              <w:rPr>
                <w:rFonts w:ascii="Arial" w:cs="Arial" w:eastAsia="Arial" w:hAnsi="Arial"/>
                <w:b w:val="1"/>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29C">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w:t>
            </w:r>
          </w:p>
          <w:p w:rsidR="00000000" w:rsidDel="00000000" w:rsidP="00000000" w:rsidRDefault="00000000" w:rsidRPr="00000000" w14:paraId="0000029E">
            <w:pPr>
              <w:contextualSpacing w:val="0"/>
              <w:rPr>
                <w:rFonts w:ascii="Arial" w:cs="Arial" w:eastAsia="Arial" w:hAnsi="Arial"/>
                <w:sz w:val="22"/>
                <w:szCs w:val="22"/>
              </w:rPr>
            </w:pPr>
            <w:r w:rsidDel="00000000" w:rsidR="00000000" w:rsidRPr="00000000">
              <w:rPr>
                <w:rtl w:val="0"/>
              </w:rPr>
            </w:r>
          </w:p>
        </w:tc>
      </w:tr>
      <w:tr>
        <w:trPr>
          <w:trHeight w:val="620" w:hRule="atLeast"/>
        </w:trPr>
        <w:tc>
          <w:tcPr>
            <w:shd w:fill="bfbfbf" w:val="clear"/>
            <w:vAlign w:val="center"/>
          </w:tcPr>
          <w:p w:rsidR="00000000" w:rsidDel="00000000" w:rsidP="00000000" w:rsidRDefault="00000000" w:rsidRPr="00000000" w14:paraId="0000029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2A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trHeight w:val="960" w:hRule="atLeast"/>
        </w:trPr>
        <w:tc>
          <w:tcPr>
            <w:shd w:fill="bfbfbf" w:val="clear"/>
            <w:vAlign w:val="center"/>
          </w:tcPr>
          <w:p w:rsidR="00000000" w:rsidDel="00000000" w:rsidP="00000000" w:rsidRDefault="00000000" w:rsidRPr="00000000" w14:paraId="000002A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2A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Head of School.</w:t>
            </w:r>
          </w:p>
        </w:tc>
      </w:tr>
    </w:tbl>
    <w:p w:rsidR="00000000" w:rsidDel="00000000" w:rsidP="00000000" w:rsidRDefault="00000000" w:rsidRPr="00000000" w14:paraId="000002A3">
      <w:pPr>
        <w:tabs>
          <w:tab w:val="left" w:pos="5103"/>
        </w:tabs>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4">
      <w:pPr>
        <w:tabs>
          <w:tab w:val="left" w:pos="5103"/>
        </w:tabs>
        <w:contextualSpacing w:val="0"/>
        <w:rPr>
          <w:rFonts w:ascii="Arial" w:cs="Arial" w:eastAsia="Arial" w:hAnsi="Arial"/>
          <w:b w:val="1"/>
          <w:sz w:val="22"/>
          <w:szCs w:val="22"/>
        </w:rPr>
      </w:pPr>
      <w:r w:rsidDel="00000000" w:rsidR="00000000" w:rsidRPr="00000000">
        <w:rPr>
          <w:rtl w:val="0"/>
        </w:rPr>
      </w:r>
    </w:p>
    <w:tbl>
      <w:tblPr>
        <w:tblStyle w:val="Table24"/>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c>
          <w:tcPr>
            <w:shd w:fill="f2f2f2" w:val="clear"/>
          </w:tcPr>
          <w:p w:rsidR="00000000" w:rsidDel="00000000" w:rsidP="00000000" w:rsidRDefault="00000000" w:rsidRPr="00000000" w14:paraId="000002A5">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2A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2A7">
            <w:pPr>
              <w:contextualSpacing w:val="0"/>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bl>
    <w:p w:rsidR="00000000" w:rsidDel="00000000" w:rsidP="00000000" w:rsidRDefault="00000000" w:rsidRPr="00000000" w14:paraId="000002A8">
      <w:pPr>
        <w:tabs>
          <w:tab w:val="left" w:pos="5103"/>
        </w:tabs>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9">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pos="5103"/>
        </w:tabs>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2AA">
      <w:pPr>
        <w:tabs>
          <w:tab w:val="left" w:pos="5103"/>
        </w:tabs>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tabs>
          <w:tab w:val="left" w:pos="5103"/>
        </w:tabs>
        <w:contextualSpacing w:val="0"/>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9">
        <w:r w:rsidDel="00000000" w:rsidR="00000000" w:rsidRPr="00000000">
          <w:rPr>
            <w:rFonts w:ascii="Arial" w:cs="Arial" w:eastAsia="Arial" w:hAnsi="Arial"/>
            <w:color w:val="0000ff"/>
            <w:sz w:val="22"/>
            <w:szCs w:val="22"/>
            <w:u w:val="single"/>
            <w:rtl w:val="0"/>
          </w:rPr>
          <w:t xml:space="preserve">http://www.uwtsd.ac.uk/academic-office/</w:t>
        </w:r>
      </w:hyperlink>
      <w:r w:rsidDel="00000000" w:rsidR="00000000" w:rsidRPr="00000000">
        <w:rPr>
          <w:rtl w:val="0"/>
        </w:rPr>
      </w:r>
    </w:p>
    <w:p w:rsidR="00000000" w:rsidDel="00000000" w:rsidP="00000000" w:rsidRDefault="00000000" w:rsidRPr="00000000" w14:paraId="000002AC">
      <w:pPr>
        <w:tabs>
          <w:tab w:val="left" w:pos="5103"/>
        </w:tabs>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D">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2AE">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AF">
      <w:pPr>
        <w:contextualSpacing w:val="0"/>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Ethics Committee</w:t>
      </w:r>
      <w:r w:rsidDel="00000000" w:rsidR="00000000" w:rsidRPr="00000000">
        <w:rPr>
          <w:rFonts w:ascii="Arial" w:cs="Arial" w:eastAsia="Arial" w:hAnsi="Arial"/>
          <w:rtl w:val="0"/>
        </w:rPr>
        <w:t xml:space="preserve"> via the Academic Office (</w:t>
      </w:r>
      <w:hyperlink r:id="rId10">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Faculty procedures explained below.</w:t>
      </w:r>
    </w:p>
    <w:p w:rsidR="00000000" w:rsidDel="00000000" w:rsidP="00000000" w:rsidRDefault="00000000" w:rsidRPr="00000000" w14:paraId="000002B0">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B1">
      <w:pPr>
        <w:contextualSpacing w:val="0"/>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Faculties.</w:t>
      </w:r>
      <w:r w:rsidDel="00000000" w:rsidR="00000000" w:rsidRPr="00000000">
        <w:rPr>
          <w:rFonts w:ascii="Arial" w:cs="Arial" w:eastAsia="Arial" w:hAnsi="Arial"/>
          <w:rtl w:val="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2B2">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B3">
      <w:pPr>
        <w:tabs>
          <w:tab w:val="left" w:pos="5103"/>
        </w:tabs>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2B4">
      <w:pPr>
        <w:tabs>
          <w:tab w:val="left" w:pos="5103"/>
        </w:tabs>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B5">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2B6">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2B7">
      <w:pPr>
        <w:tabs>
          <w:tab w:val="left" w:pos="5103"/>
        </w:tabs>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B8">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2B9">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2BA">
      <w:pPr>
        <w:tabs>
          <w:tab w:val="left" w:pos="5103"/>
        </w:tabs>
        <w:contextualSpacing w:val="0"/>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2BB">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2BC">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contextualSpacing w:val="1"/>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Research students, by application on form PG1 to the Research Degrees Committee</w:t>
      </w:r>
    </w:p>
    <w:p w:rsidR="00000000" w:rsidDel="00000000" w:rsidP="00000000" w:rsidRDefault="00000000" w:rsidRPr="00000000" w14:paraId="000002BD">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contextualSpacing w:val="1"/>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Taught students by review of research proposal within Faculties (Faculties provide specific details of these processes)</w:t>
      </w:r>
    </w:p>
    <w:p w:rsidR="00000000" w:rsidDel="00000000" w:rsidP="00000000" w:rsidRDefault="00000000" w:rsidRPr="00000000" w14:paraId="000002BE">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contextualSpacing w:val="1"/>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Staff, by agreement by the Head of School/Assistant Dean</w:t>
      </w:r>
    </w:p>
    <w:p w:rsidR="00000000" w:rsidDel="00000000" w:rsidP="00000000" w:rsidRDefault="00000000" w:rsidRPr="00000000" w14:paraId="000002BF">
      <w:pPr>
        <w:tabs>
          <w:tab w:val="left" w:pos="5103"/>
        </w:tabs>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C0">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2C1">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2C2">
      <w:pPr>
        <w:tabs>
          <w:tab w:val="left" w:pos="5103"/>
        </w:tabs>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C3">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2C4">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2C5">
      <w:pPr>
        <w:tabs>
          <w:tab w:val="left" w:pos="5103"/>
        </w:tabs>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C6">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2C7">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2C8">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2C9">
      <w:pPr>
        <w:tabs>
          <w:tab w:val="left" w:pos="5103"/>
        </w:tabs>
        <w:contextualSpacing w:val="0"/>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2CA">
      <w:pPr>
        <w:tabs>
          <w:tab w:val="left" w:pos="5103"/>
        </w:tabs>
        <w:contextualSpacing w:val="0"/>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Please be specific.</w:t>
      </w:r>
    </w:p>
    <w:p w:rsidR="00000000" w:rsidDel="00000000" w:rsidP="00000000" w:rsidRDefault="00000000" w:rsidRPr="00000000" w14:paraId="000002CB">
      <w:pPr>
        <w:tabs>
          <w:tab w:val="left" w:pos="5103"/>
        </w:tabs>
        <w:contextualSpacing w:val="0"/>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2CC">
      <w:pPr>
        <w:tabs>
          <w:tab w:val="left" w:pos="5103"/>
        </w:tabs>
        <w:contextualSpacing w:val="0"/>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2CD">
      <w:pPr>
        <w:tabs>
          <w:tab w:val="left" w:pos="5103"/>
        </w:tabs>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CE">
      <w:pPr>
        <w:tabs>
          <w:tab w:val="left" w:pos="5103"/>
        </w:tabs>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CF">
      <w:pPr>
        <w:tabs>
          <w:tab w:val="left" w:pos="5103"/>
        </w:tabs>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D0">
      <w:pPr>
        <w:tabs>
          <w:tab w:val="left" w:pos="5103"/>
        </w:tabs>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D1">
      <w:pPr>
        <w:tabs>
          <w:tab w:val="left" w:pos="5103"/>
        </w:tabs>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D2">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2D3">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2D4">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J do not need to be completed.  Section H should be considered, and may be completed.  Signatures are still required in section K.</w:t>
      </w:r>
    </w:p>
    <w:p w:rsidR="00000000" w:rsidDel="00000000" w:rsidP="00000000" w:rsidRDefault="00000000" w:rsidRPr="00000000" w14:paraId="000002D5">
      <w:pPr>
        <w:tabs>
          <w:tab w:val="left" w:pos="5103"/>
        </w:tabs>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D6">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2D7">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2D8">
      <w:pPr>
        <w:tabs>
          <w:tab w:val="left" w:pos="5103"/>
        </w:tabs>
        <w:contextualSpacing w:val="0"/>
        <w:jc w:val="both"/>
        <w:rPr>
          <w:rFonts w:ascii="Arial" w:cs="Arial" w:eastAsia="Arial" w:hAnsi="Arial"/>
        </w:rPr>
      </w:pPr>
      <w:r w:rsidDel="00000000" w:rsidR="00000000" w:rsidRPr="00000000">
        <w:rPr>
          <w:rFonts w:ascii="Arial" w:cs="Arial" w:eastAsia="Arial" w:hAnsi="Arial"/>
          <w:b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2D9">
      <w:pPr>
        <w:tabs>
          <w:tab w:val="left" w:pos="5103"/>
        </w:tabs>
        <w:contextualSpacing w:val="0"/>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000000" w:rsidDel="00000000" w:rsidP="00000000" w:rsidRDefault="00000000" w:rsidRPr="00000000" w14:paraId="000002DA">
      <w:pPr>
        <w:tabs>
          <w:tab w:val="left" w:pos="5103"/>
        </w:tabs>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DB">
      <w:pPr>
        <w:tabs>
          <w:tab w:val="left" w:pos="5103"/>
        </w:tabs>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2DC">
      <w:pPr>
        <w:tabs>
          <w:tab w:val="left" w:pos="5103"/>
        </w:tabs>
        <w:contextualSpacing w:val="0"/>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2DD">
      <w:pPr>
        <w:spacing w:after="0" w:before="0" w:lineRule="auto"/>
        <w:contextualSpacing w:val="0"/>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2DE">
      <w:pPr>
        <w:contextualSpacing w:val="0"/>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2DF">
      <w:pPr>
        <w:contextualSpacing w:val="0"/>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2E0">
      <w:pPr>
        <w:spacing w:after="0" w:before="0" w:lineRule="auto"/>
        <w:contextualSpacing w:val="0"/>
        <w:jc w:val="both"/>
        <w:rPr>
          <w:rFonts w:ascii="Arial" w:cs="Arial" w:eastAsia="Arial" w:hAnsi="Arial"/>
          <w:b w:val="1"/>
        </w:rPr>
      </w:pPr>
      <w:r w:rsidDel="00000000" w:rsidR="00000000" w:rsidRPr="00000000">
        <w:rPr>
          <w:rFonts w:ascii="Arial" w:cs="Arial" w:eastAsia="Arial" w:hAnsi="Arial"/>
          <w:b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2E1">
      <w:pPr>
        <w:spacing w:before="0" w:lineRule="auto"/>
        <w:contextualSpacing w:val="0"/>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2E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p>
    <w:p w:rsidR="00000000" w:rsidDel="00000000" w:rsidP="00000000" w:rsidRDefault="00000000" w:rsidRPr="00000000" w14:paraId="000002E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falsification: manipulating research processes or changing or omitting data without good cause</w:t>
      </w:r>
    </w:p>
    <w:p w:rsidR="00000000" w:rsidDel="00000000" w:rsidP="00000000" w:rsidRDefault="00000000" w:rsidRPr="00000000" w14:paraId="000002E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plagiarism: using other people’s material without giving proper credit</w:t>
      </w:r>
    </w:p>
    <w:p w:rsidR="00000000" w:rsidDel="00000000" w:rsidP="00000000" w:rsidRDefault="00000000" w:rsidRPr="00000000" w14:paraId="000002E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2E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2E7">
      <w:pPr>
        <w:spacing w:after="0" w:lineRule="auto"/>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2E8">
      <w:pPr>
        <w:spacing w:after="0" w:before="0" w:lineRule="auto"/>
        <w:contextualSpacing w:val="0"/>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2E9">
      <w:pPr>
        <w:spacing w:after="0" w:before="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EA">
      <w:pPr>
        <w:spacing w:after="0" w:before="0" w:lineRule="auto"/>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2EB">
      <w:pPr>
        <w:contextualSpacing w:val="0"/>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2EC">
      <w:pPr>
        <w:contextualSpacing w:val="0"/>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Head of School / Assistant Dean if a member of staff.</w:t>
      </w:r>
    </w:p>
    <w:p w:rsidR="00000000" w:rsidDel="00000000" w:rsidP="00000000" w:rsidRDefault="00000000" w:rsidRPr="00000000" w14:paraId="000002ED">
      <w:pPr>
        <w:contextualSpacing w:val="0"/>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2EE">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EF">
      <w:pPr>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2F0">
      <w:pPr>
        <w:contextualSpacing w:val="0"/>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2F1">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F2">
      <w:pPr>
        <w:contextualSpacing w:val="0"/>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2F3">
      <w:pPr>
        <w:contextualSpacing w:val="0"/>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2F4">
      <w:pPr>
        <w:contextualSpacing w:val="0"/>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2F5">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F6">
      <w:pPr>
        <w:contextualSpacing w:val="0"/>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2F7">
      <w:pPr>
        <w:contextualSpacing w:val="0"/>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2F8">
      <w:pPr>
        <w:contextualSpacing w:val="0"/>
        <w:jc w:val="both"/>
        <w:rPr>
          <w:rFonts w:ascii="Arial" w:cs="Arial" w:eastAsia="Arial" w:hAnsi="Arial"/>
        </w:rPr>
      </w:pPr>
      <w:r w:rsidDel="00000000" w:rsidR="00000000" w:rsidRPr="00000000">
        <w:rPr>
          <w:rFonts w:ascii="Arial" w:cs="Arial" w:eastAsia="Arial" w:hAnsi="Arial"/>
          <w:rtl w:val="0"/>
        </w:rPr>
        <w:t xml:space="preserve">Look carefully at the checklist and ensure that you comply with and tick all that are relevant to your research.</w:t>
      </w:r>
    </w:p>
    <w:p w:rsidR="00000000" w:rsidDel="00000000" w:rsidP="00000000" w:rsidRDefault="00000000" w:rsidRPr="00000000" w14:paraId="000002F9">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FA">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FB">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FC">
      <w:pPr>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2FD">
      <w:pPr>
        <w:contextualSpacing w:val="0"/>
        <w:jc w:val="both"/>
        <w:rPr>
          <w:rFonts w:ascii="Arial" w:cs="Arial" w:eastAsia="Arial" w:hAnsi="Arial"/>
          <w:sz w:val="22"/>
          <w:szCs w:val="22"/>
        </w:rPr>
      </w:pPr>
      <w:r w:rsidDel="00000000" w:rsidR="00000000" w:rsidRPr="00000000">
        <w:rPr>
          <w:rtl w:val="0"/>
        </w:rPr>
      </w:r>
    </w:p>
    <w:sectPr>
      <w:headerReference r:id="rId11" w:type="default"/>
      <w:footerReference r:id="rId12" w:type="default"/>
      <w:pgSz w:h="16838" w:w="11906"/>
      <w:pgMar w:bottom="567" w:top="1418"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F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July 2017</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 v6</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F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mailto:pgresearch@uwtsd.ac.uk" TargetMode="External"/><Relationship Id="rId12" Type="http://schemas.openxmlformats.org/officeDocument/2006/relationships/footer" Target="footer1.xml"/><Relationship Id="rId9" Type="http://schemas.openxmlformats.org/officeDocument/2006/relationships/hyperlink" Target="http://www.uwtsd.ac.uk/academic-office/" TargetMode="External"/><Relationship Id="rId5" Type="http://schemas.openxmlformats.org/officeDocument/2006/relationships/styles" Target="styles.xml"/><Relationship Id="rId6" Type="http://schemas.openxmlformats.org/officeDocument/2006/relationships/hyperlink" Target="http://uwtsd.ac.uk/library/research-data-management/" TargetMode="External"/><Relationship Id="rId7"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