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3D341" w14:textId="77777777" w:rsidR="00F85B43" w:rsidRDefault="00F85B43" w:rsidP="00967D40">
      <w:pPr>
        <w:rPr>
          <w:rFonts w:ascii="Arial" w:hAnsi="Arial" w:cs="Arial"/>
          <w:sz w:val="24"/>
          <w:szCs w:val="24"/>
        </w:rPr>
      </w:pPr>
    </w:p>
    <w:p w14:paraId="4F0E83F9" w14:textId="076AAFB8" w:rsidR="00967D40" w:rsidRPr="00F02CA9" w:rsidRDefault="00967D40" w:rsidP="00F02CA9">
      <w:pPr>
        <w:spacing w:before="240" w:after="240" w:line="360" w:lineRule="auto"/>
        <w:rPr>
          <w:rFonts w:ascii="Arial" w:hAnsi="Arial" w:cs="Arial"/>
          <w:sz w:val="24"/>
          <w:szCs w:val="24"/>
          <w:u w:val="single"/>
        </w:rPr>
      </w:pPr>
      <w:r w:rsidRPr="00F02CA9">
        <w:rPr>
          <w:rFonts w:ascii="Arial" w:hAnsi="Arial" w:cs="Arial"/>
          <w:sz w:val="24"/>
          <w:szCs w:val="24"/>
          <w:u w:val="single"/>
        </w:rPr>
        <w:t>Part 1</w:t>
      </w:r>
    </w:p>
    <w:p w14:paraId="34BF2A2A" w14:textId="24C156C4" w:rsidR="002B2146" w:rsidRPr="00F02CA9" w:rsidRDefault="002B2146" w:rsidP="00F02CA9">
      <w:pPr>
        <w:spacing w:before="240" w:after="240" w:line="360" w:lineRule="auto"/>
        <w:rPr>
          <w:rFonts w:ascii="Arial" w:hAnsi="Arial" w:cs="Arial"/>
          <w:sz w:val="24"/>
          <w:szCs w:val="24"/>
        </w:rPr>
      </w:pPr>
    </w:p>
    <w:p w14:paraId="370D4EB2" w14:textId="18111605" w:rsidR="004C0FC4" w:rsidRPr="00F02CA9" w:rsidRDefault="0065107E" w:rsidP="00F02CA9">
      <w:pPr>
        <w:spacing w:before="240" w:after="240" w:line="360" w:lineRule="auto"/>
        <w:rPr>
          <w:rFonts w:ascii="Arial" w:hAnsi="Arial" w:cs="Arial"/>
          <w:sz w:val="24"/>
          <w:szCs w:val="24"/>
        </w:rPr>
      </w:pPr>
      <w:r w:rsidRPr="00F02CA9">
        <w:rPr>
          <w:rFonts w:ascii="Arial" w:hAnsi="Arial" w:cs="Arial"/>
          <w:sz w:val="24"/>
          <w:szCs w:val="24"/>
        </w:rPr>
        <w:t>(Norodahl and Johannsson, 201</w:t>
      </w:r>
      <w:r w:rsidR="002935B0" w:rsidRPr="00F02CA9">
        <w:rPr>
          <w:rFonts w:ascii="Arial" w:hAnsi="Arial" w:cs="Arial"/>
          <w:sz w:val="24"/>
          <w:szCs w:val="24"/>
        </w:rPr>
        <w:t>4</w:t>
      </w:r>
      <w:r w:rsidRPr="00F02CA9">
        <w:rPr>
          <w:rFonts w:ascii="Arial" w:hAnsi="Arial" w:cs="Arial"/>
          <w:sz w:val="24"/>
          <w:szCs w:val="24"/>
        </w:rPr>
        <w:t xml:space="preserve">, pp </w:t>
      </w:r>
      <w:r w:rsidR="00B85BDC" w:rsidRPr="00F02CA9">
        <w:rPr>
          <w:rFonts w:ascii="Arial" w:hAnsi="Arial" w:cs="Arial"/>
          <w:sz w:val="24"/>
          <w:szCs w:val="24"/>
        </w:rPr>
        <w:t>4</w:t>
      </w:r>
      <w:r w:rsidRPr="00F02CA9">
        <w:rPr>
          <w:rFonts w:ascii="Arial" w:hAnsi="Arial" w:cs="Arial"/>
          <w:sz w:val="24"/>
          <w:szCs w:val="24"/>
        </w:rPr>
        <w:t>)</w:t>
      </w:r>
    </w:p>
    <w:p w14:paraId="43479D26" w14:textId="62867A48" w:rsidR="004C0FC4" w:rsidRPr="00F02CA9" w:rsidRDefault="0033142A" w:rsidP="00F02CA9">
      <w:pPr>
        <w:spacing w:before="240" w:after="240" w:line="360" w:lineRule="auto"/>
        <w:rPr>
          <w:rFonts w:ascii="Arial" w:hAnsi="Arial" w:cs="Arial"/>
          <w:sz w:val="24"/>
          <w:szCs w:val="24"/>
        </w:rPr>
      </w:pPr>
      <w:r w:rsidRPr="00F02CA9">
        <w:rPr>
          <w:rFonts w:ascii="Arial" w:hAnsi="Arial" w:cs="Arial"/>
          <w:sz w:val="24"/>
          <w:szCs w:val="24"/>
        </w:rPr>
        <w:t xml:space="preserve">In Iceland and </w:t>
      </w:r>
      <w:r w:rsidR="00D2724F" w:rsidRPr="00F02CA9">
        <w:rPr>
          <w:rFonts w:ascii="Arial" w:hAnsi="Arial" w:cs="Arial"/>
          <w:sz w:val="24"/>
          <w:szCs w:val="24"/>
        </w:rPr>
        <w:t>other countries,</w:t>
      </w:r>
      <w:r w:rsidR="004C0FC4" w:rsidRPr="00F02CA9">
        <w:rPr>
          <w:rFonts w:ascii="Arial" w:hAnsi="Arial" w:cs="Arial"/>
          <w:sz w:val="24"/>
          <w:szCs w:val="24"/>
        </w:rPr>
        <w:t xml:space="preserve"> th</w:t>
      </w:r>
      <w:r w:rsidR="00B66B30" w:rsidRPr="00F02CA9">
        <w:rPr>
          <w:rFonts w:ascii="Arial" w:hAnsi="Arial" w:cs="Arial"/>
          <w:sz w:val="24"/>
          <w:szCs w:val="24"/>
        </w:rPr>
        <w:t>ey</w:t>
      </w:r>
      <w:r w:rsidR="004C0FC4" w:rsidRPr="00F02CA9">
        <w:rPr>
          <w:rFonts w:ascii="Arial" w:hAnsi="Arial" w:cs="Arial"/>
          <w:sz w:val="24"/>
          <w:szCs w:val="24"/>
        </w:rPr>
        <w:t xml:space="preserve"> think that it is very important for children to play outdoors, some people have written about the government papers that explains about the importance of children playing outdoors. According to </w:t>
      </w:r>
      <w:r w:rsidR="00BA71A4" w:rsidRPr="00F02CA9">
        <w:rPr>
          <w:rFonts w:ascii="Arial" w:hAnsi="Arial" w:cs="Arial"/>
          <w:sz w:val="24"/>
          <w:szCs w:val="24"/>
        </w:rPr>
        <w:t>(</w:t>
      </w:r>
      <w:r w:rsidR="004C0FC4" w:rsidRPr="00F02CA9">
        <w:rPr>
          <w:rFonts w:ascii="Arial" w:hAnsi="Arial" w:cs="Arial"/>
          <w:sz w:val="24"/>
          <w:szCs w:val="24"/>
        </w:rPr>
        <w:t>Norodahl and Johannsson</w:t>
      </w:r>
      <w:r w:rsidR="00BA71A4" w:rsidRPr="00F02CA9">
        <w:rPr>
          <w:rFonts w:ascii="Arial" w:hAnsi="Arial" w:cs="Arial"/>
          <w:sz w:val="24"/>
          <w:szCs w:val="24"/>
        </w:rPr>
        <w:t xml:space="preserve">, </w:t>
      </w:r>
      <w:r w:rsidR="004C0FC4" w:rsidRPr="00F02CA9">
        <w:rPr>
          <w:rFonts w:ascii="Arial" w:hAnsi="Arial" w:cs="Arial"/>
          <w:sz w:val="24"/>
          <w:szCs w:val="24"/>
        </w:rPr>
        <w:t>201</w:t>
      </w:r>
      <w:r w:rsidR="00BB0DF0" w:rsidRPr="00F02CA9">
        <w:rPr>
          <w:rFonts w:ascii="Arial" w:hAnsi="Arial" w:cs="Arial"/>
          <w:sz w:val="24"/>
          <w:szCs w:val="24"/>
        </w:rPr>
        <w:t>4</w:t>
      </w:r>
      <w:r w:rsidR="00BA71A4" w:rsidRPr="00F02CA9">
        <w:rPr>
          <w:rFonts w:ascii="Arial" w:hAnsi="Arial" w:cs="Arial"/>
          <w:sz w:val="24"/>
          <w:szCs w:val="24"/>
        </w:rPr>
        <w:t>,</w:t>
      </w:r>
      <w:r w:rsidR="004C0FC4" w:rsidRPr="00F02CA9">
        <w:rPr>
          <w:rFonts w:ascii="Arial" w:hAnsi="Arial" w:cs="Arial"/>
          <w:sz w:val="24"/>
          <w:szCs w:val="24"/>
        </w:rPr>
        <w:t xml:space="preserve"> </w:t>
      </w:r>
      <w:r w:rsidR="00BA71A4" w:rsidRPr="00F02CA9">
        <w:rPr>
          <w:rFonts w:ascii="Arial" w:hAnsi="Arial" w:cs="Arial"/>
          <w:sz w:val="24"/>
          <w:szCs w:val="24"/>
        </w:rPr>
        <w:t>pp</w:t>
      </w:r>
      <w:r w:rsidR="00AC7A7E" w:rsidRPr="00F02CA9">
        <w:rPr>
          <w:rFonts w:ascii="Arial" w:hAnsi="Arial" w:cs="Arial"/>
          <w:sz w:val="24"/>
          <w:szCs w:val="24"/>
        </w:rPr>
        <w:t xml:space="preserve">4) </w:t>
      </w:r>
      <w:r w:rsidR="004C0FC4" w:rsidRPr="00F02CA9">
        <w:rPr>
          <w:rFonts w:ascii="Arial" w:hAnsi="Arial" w:cs="Arial"/>
          <w:sz w:val="24"/>
          <w:szCs w:val="24"/>
        </w:rPr>
        <w:t xml:space="preserve">playing outdoors </w:t>
      </w:r>
      <w:r w:rsidR="00D2724F" w:rsidRPr="00F02CA9">
        <w:rPr>
          <w:rFonts w:ascii="Arial" w:hAnsi="Arial" w:cs="Arial"/>
          <w:sz w:val="24"/>
          <w:szCs w:val="24"/>
        </w:rPr>
        <w:t>is a</w:t>
      </w:r>
      <w:r w:rsidR="004C0FC4" w:rsidRPr="00F02CA9">
        <w:rPr>
          <w:rFonts w:ascii="Arial" w:hAnsi="Arial" w:cs="Arial"/>
          <w:sz w:val="24"/>
          <w:szCs w:val="24"/>
        </w:rPr>
        <w:t xml:space="preserve"> place of learning which children can think </w:t>
      </w:r>
      <w:r w:rsidR="00D2724F" w:rsidRPr="00F02CA9">
        <w:rPr>
          <w:rFonts w:ascii="Arial" w:hAnsi="Arial" w:cs="Arial"/>
          <w:sz w:val="24"/>
          <w:szCs w:val="24"/>
        </w:rPr>
        <w:t>positive about</w:t>
      </w:r>
      <w:r w:rsidR="004C0FC4" w:rsidRPr="00F02CA9">
        <w:rPr>
          <w:rFonts w:ascii="Arial" w:hAnsi="Arial" w:cs="Arial"/>
          <w:sz w:val="24"/>
          <w:szCs w:val="24"/>
        </w:rPr>
        <w:t xml:space="preserve"> the natural world, and a place where you can be active and healthy.</w:t>
      </w:r>
    </w:p>
    <w:p w14:paraId="553CAECF" w14:textId="140B17F7" w:rsidR="00B66B30" w:rsidRPr="00F02CA9" w:rsidRDefault="00B66B30" w:rsidP="00F02CA9">
      <w:pPr>
        <w:spacing w:before="240" w:after="240" w:line="360" w:lineRule="auto"/>
        <w:rPr>
          <w:rFonts w:ascii="Arial" w:hAnsi="Arial" w:cs="Arial"/>
          <w:sz w:val="24"/>
          <w:szCs w:val="24"/>
        </w:rPr>
      </w:pPr>
    </w:p>
    <w:p w14:paraId="4970C5F5" w14:textId="4D80DF39" w:rsidR="00CC0325" w:rsidRPr="00F02CA9" w:rsidRDefault="00FF4188" w:rsidP="00F02CA9">
      <w:pPr>
        <w:spacing w:before="240" w:after="240" w:line="360" w:lineRule="auto"/>
        <w:rPr>
          <w:rFonts w:ascii="Arial" w:hAnsi="Arial" w:cs="Arial"/>
          <w:sz w:val="24"/>
          <w:szCs w:val="24"/>
        </w:rPr>
      </w:pPr>
      <w:r w:rsidRPr="00F02CA9">
        <w:rPr>
          <w:rFonts w:ascii="Arial" w:hAnsi="Arial" w:cs="Arial"/>
          <w:sz w:val="24"/>
          <w:szCs w:val="24"/>
        </w:rPr>
        <w:t>This emphasises that p</w:t>
      </w:r>
      <w:r w:rsidR="00986D73" w:rsidRPr="00F02CA9">
        <w:rPr>
          <w:rFonts w:ascii="Arial" w:hAnsi="Arial" w:cs="Arial"/>
          <w:sz w:val="24"/>
          <w:szCs w:val="24"/>
        </w:rPr>
        <w:t>laying out</w:t>
      </w:r>
      <w:r w:rsidR="004F63D9" w:rsidRPr="00F02CA9">
        <w:rPr>
          <w:rFonts w:ascii="Arial" w:hAnsi="Arial" w:cs="Arial"/>
          <w:sz w:val="24"/>
          <w:szCs w:val="24"/>
        </w:rPr>
        <w:t>doors</w:t>
      </w:r>
      <w:r w:rsidR="00986D73" w:rsidRPr="00F02CA9">
        <w:rPr>
          <w:rFonts w:ascii="Arial" w:hAnsi="Arial" w:cs="Arial"/>
          <w:sz w:val="24"/>
          <w:szCs w:val="24"/>
        </w:rPr>
        <w:t xml:space="preserve"> has </w:t>
      </w:r>
      <w:r w:rsidR="00BF6E97" w:rsidRPr="00F02CA9">
        <w:rPr>
          <w:rFonts w:ascii="Arial" w:hAnsi="Arial" w:cs="Arial"/>
          <w:sz w:val="24"/>
          <w:szCs w:val="24"/>
        </w:rPr>
        <w:t>been happening</w:t>
      </w:r>
      <w:r w:rsidRPr="00F02CA9">
        <w:rPr>
          <w:rFonts w:ascii="Arial" w:hAnsi="Arial" w:cs="Arial"/>
          <w:sz w:val="24"/>
          <w:szCs w:val="24"/>
        </w:rPr>
        <w:t xml:space="preserve"> </w:t>
      </w:r>
      <w:r w:rsidR="00BF6E97" w:rsidRPr="00F02CA9">
        <w:rPr>
          <w:rFonts w:ascii="Arial" w:hAnsi="Arial" w:cs="Arial"/>
          <w:sz w:val="24"/>
          <w:szCs w:val="24"/>
        </w:rPr>
        <w:t>for a while</w:t>
      </w:r>
      <w:r w:rsidR="004F63D9" w:rsidRPr="00F02CA9">
        <w:rPr>
          <w:rFonts w:ascii="Arial" w:hAnsi="Arial" w:cs="Arial"/>
          <w:sz w:val="24"/>
          <w:szCs w:val="24"/>
        </w:rPr>
        <w:t xml:space="preserve"> in </w:t>
      </w:r>
      <w:r w:rsidR="00B17E3C" w:rsidRPr="00F02CA9">
        <w:rPr>
          <w:rFonts w:ascii="Arial" w:hAnsi="Arial" w:cs="Arial"/>
          <w:sz w:val="24"/>
          <w:szCs w:val="24"/>
        </w:rPr>
        <w:t>Iceland with</w:t>
      </w:r>
      <w:r w:rsidRPr="00F02CA9">
        <w:rPr>
          <w:rFonts w:ascii="Arial" w:hAnsi="Arial" w:cs="Arial"/>
          <w:sz w:val="24"/>
          <w:szCs w:val="24"/>
        </w:rPr>
        <w:t xml:space="preserve"> children from the age</w:t>
      </w:r>
      <w:r w:rsidR="00DD5534" w:rsidRPr="00F02CA9">
        <w:rPr>
          <w:rFonts w:ascii="Arial" w:hAnsi="Arial" w:cs="Arial"/>
          <w:sz w:val="24"/>
          <w:szCs w:val="24"/>
        </w:rPr>
        <w:t>s</w:t>
      </w:r>
      <w:r w:rsidRPr="00F02CA9">
        <w:rPr>
          <w:rFonts w:ascii="Arial" w:hAnsi="Arial" w:cs="Arial"/>
          <w:sz w:val="24"/>
          <w:szCs w:val="24"/>
        </w:rPr>
        <w:t xml:space="preserve"> of </w:t>
      </w:r>
      <w:r w:rsidR="00DD5534" w:rsidRPr="00F02CA9">
        <w:rPr>
          <w:rFonts w:ascii="Arial" w:hAnsi="Arial" w:cs="Arial"/>
          <w:sz w:val="24"/>
          <w:szCs w:val="24"/>
        </w:rPr>
        <w:t>one to six years</w:t>
      </w:r>
      <w:r w:rsidR="00AB098B" w:rsidRPr="00F02CA9">
        <w:rPr>
          <w:rFonts w:ascii="Arial" w:hAnsi="Arial" w:cs="Arial"/>
          <w:sz w:val="24"/>
          <w:szCs w:val="24"/>
        </w:rPr>
        <w:t xml:space="preserve">. They have been playing outdoors in school </w:t>
      </w:r>
      <w:r w:rsidR="00D2724F" w:rsidRPr="00F02CA9">
        <w:rPr>
          <w:rFonts w:ascii="Arial" w:hAnsi="Arial" w:cs="Arial"/>
          <w:sz w:val="24"/>
          <w:szCs w:val="24"/>
        </w:rPr>
        <w:t>every day</w:t>
      </w:r>
      <w:r w:rsidR="005B31C9" w:rsidRPr="00F02CA9">
        <w:rPr>
          <w:rFonts w:ascii="Arial" w:hAnsi="Arial" w:cs="Arial"/>
          <w:sz w:val="24"/>
          <w:szCs w:val="24"/>
        </w:rPr>
        <w:t xml:space="preserve">. </w:t>
      </w:r>
      <w:r w:rsidR="002D5927" w:rsidRPr="00F02CA9">
        <w:rPr>
          <w:rFonts w:ascii="Arial" w:hAnsi="Arial" w:cs="Arial"/>
          <w:sz w:val="24"/>
          <w:szCs w:val="24"/>
        </w:rPr>
        <w:t>However</w:t>
      </w:r>
      <w:r w:rsidR="00E668BC" w:rsidRPr="00F02CA9">
        <w:rPr>
          <w:rFonts w:ascii="Arial" w:hAnsi="Arial" w:cs="Arial"/>
          <w:sz w:val="24"/>
          <w:szCs w:val="24"/>
        </w:rPr>
        <w:t xml:space="preserve">, when the children turn six years </w:t>
      </w:r>
      <w:r w:rsidR="00B17E3C" w:rsidRPr="00F02CA9">
        <w:rPr>
          <w:rFonts w:ascii="Arial" w:hAnsi="Arial" w:cs="Arial"/>
          <w:sz w:val="24"/>
          <w:szCs w:val="24"/>
        </w:rPr>
        <w:t>old,</w:t>
      </w:r>
      <w:r w:rsidR="00E668BC" w:rsidRPr="00F02CA9">
        <w:rPr>
          <w:rFonts w:ascii="Arial" w:hAnsi="Arial" w:cs="Arial"/>
          <w:sz w:val="24"/>
          <w:szCs w:val="24"/>
        </w:rPr>
        <w:t xml:space="preserve"> </w:t>
      </w:r>
      <w:r w:rsidR="00F3224E" w:rsidRPr="00F02CA9">
        <w:rPr>
          <w:rFonts w:ascii="Arial" w:hAnsi="Arial" w:cs="Arial"/>
          <w:sz w:val="24"/>
          <w:szCs w:val="24"/>
        </w:rPr>
        <w:t xml:space="preserve">they would only be able to play </w:t>
      </w:r>
      <w:r w:rsidR="00B17E3C" w:rsidRPr="00F02CA9">
        <w:rPr>
          <w:rFonts w:ascii="Arial" w:hAnsi="Arial" w:cs="Arial"/>
          <w:sz w:val="24"/>
          <w:szCs w:val="24"/>
        </w:rPr>
        <w:t>with their friends play time.</w:t>
      </w:r>
      <w:r w:rsidR="0065566C" w:rsidRPr="00F02CA9">
        <w:rPr>
          <w:rFonts w:ascii="Arial" w:hAnsi="Arial" w:cs="Arial"/>
          <w:sz w:val="24"/>
          <w:szCs w:val="24"/>
        </w:rPr>
        <w:t xml:space="preserve"> We do not know </w:t>
      </w:r>
      <w:r w:rsidR="00620C97" w:rsidRPr="00F02CA9">
        <w:rPr>
          <w:rFonts w:ascii="Arial" w:hAnsi="Arial" w:cs="Arial"/>
          <w:sz w:val="24"/>
          <w:szCs w:val="24"/>
        </w:rPr>
        <w:t>how teachers</w:t>
      </w:r>
      <w:r w:rsidR="00CA4B8D" w:rsidRPr="00F02CA9">
        <w:rPr>
          <w:rFonts w:ascii="Arial" w:hAnsi="Arial" w:cs="Arial"/>
          <w:sz w:val="24"/>
          <w:szCs w:val="24"/>
        </w:rPr>
        <w:t xml:space="preserve"> help to learn but I think it could be very different </w:t>
      </w:r>
      <w:r w:rsidR="00393A4A" w:rsidRPr="00F02CA9">
        <w:rPr>
          <w:rFonts w:ascii="Arial" w:hAnsi="Arial" w:cs="Arial"/>
          <w:sz w:val="24"/>
          <w:szCs w:val="24"/>
        </w:rPr>
        <w:t>depending on the school and the teacher.</w:t>
      </w:r>
      <w:r w:rsidR="00590F2D" w:rsidRPr="00F02CA9">
        <w:rPr>
          <w:rFonts w:ascii="Arial" w:hAnsi="Arial" w:cs="Arial"/>
          <w:sz w:val="24"/>
          <w:szCs w:val="24"/>
        </w:rPr>
        <w:t xml:space="preserve"> There are a few signs in Iceland that </w:t>
      </w:r>
      <w:r w:rsidR="00620C97" w:rsidRPr="00F02CA9">
        <w:rPr>
          <w:rFonts w:ascii="Arial" w:hAnsi="Arial" w:cs="Arial"/>
          <w:sz w:val="24"/>
          <w:szCs w:val="24"/>
        </w:rPr>
        <w:t>teachers</w:t>
      </w:r>
      <w:r w:rsidR="00590F2D" w:rsidRPr="00F02CA9">
        <w:rPr>
          <w:rFonts w:ascii="Arial" w:hAnsi="Arial" w:cs="Arial"/>
          <w:sz w:val="24"/>
          <w:szCs w:val="24"/>
        </w:rPr>
        <w:t xml:space="preserve"> are using more of the outside </w:t>
      </w:r>
      <w:r w:rsidR="00D23494" w:rsidRPr="00F02CA9">
        <w:rPr>
          <w:rFonts w:ascii="Arial" w:hAnsi="Arial" w:cs="Arial"/>
          <w:sz w:val="24"/>
          <w:szCs w:val="24"/>
        </w:rPr>
        <w:t xml:space="preserve">learning, and in the </w:t>
      </w:r>
      <w:r w:rsidR="00022A66" w:rsidRPr="00F02CA9">
        <w:rPr>
          <w:rFonts w:ascii="Arial" w:hAnsi="Arial" w:cs="Arial"/>
          <w:sz w:val="24"/>
          <w:szCs w:val="24"/>
        </w:rPr>
        <w:t xml:space="preserve">Capital of Reykjavik there are seventy percent </w:t>
      </w:r>
      <w:r w:rsidR="00AF55DB" w:rsidRPr="00F02CA9">
        <w:rPr>
          <w:rFonts w:ascii="Arial" w:hAnsi="Arial" w:cs="Arial"/>
          <w:sz w:val="24"/>
          <w:szCs w:val="24"/>
        </w:rPr>
        <w:t xml:space="preserve">of schools that </w:t>
      </w:r>
      <w:r w:rsidR="00132E7E" w:rsidRPr="00F02CA9">
        <w:rPr>
          <w:rFonts w:ascii="Arial" w:hAnsi="Arial" w:cs="Arial"/>
          <w:sz w:val="24"/>
          <w:szCs w:val="24"/>
        </w:rPr>
        <w:t xml:space="preserve">are </w:t>
      </w:r>
      <w:r w:rsidR="00AF55DB" w:rsidRPr="00F02CA9">
        <w:rPr>
          <w:rFonts w:ascii="Arial" w:hAnsi="Arial" w:cs="Arial"/>
          <w:sz w:val="24"/>
          <w:szCs w:val="24"/>
        </w:rPr>
        <w:t>us</w:t>
      </w:r>
      <w:r w:rsidR="00132E7E" w:rsidRPr="00F02CA9">
        <w:rPr>
          <w:rFonts w:ascii="Arial" w:hAnsi="Arial" w:cs="Arial"/>
          <w:sz w:val="24"/>
          <w:szCs w:val="24"/>
        </w:rPr>
        <w:t>ing</w:t>
      </w:r>
      <w:r w:rsidR="00AF55DB" w:rsidRPr="00F02CA9">
        <w:rPr>
          <w:rFonts w:ascii="Arial" w:hAnsi="Arial" w:cs="Arial"/>
          <w:sz w:val="24"/>
          <w:szCs w:val="24"/>
        </w:rPr>
        <w:t xml:space="preserve"> </w:t>
      </w:r>
      <w:r w:rsidR="00B34CCE" w:rsidRPr="00F02CA9">
        <w:rPr>
          <w:rFonts w:ascii="Arial" w:hAnsi="Arial" w:cs="Arial"/>
          <w:sz w:val="24"/>
          <w:szCs w:val="24"/>
        </w:rPr>
        <w:t>the outdoor for learning</w:t>
      </w:r>
      <w:r w:rsidR="008869B3" w:rsidRPr="00F02CA9">
        <w:rPr>
          <w:rFonts w:ascii="Arial" w:hAnsi="Arial" w:cs="Arial"/>
          <w:sz w:val="24"/>
          <w:szCs w:val="24"/>
        </w:rPr>
        <w:t xml:space="preserve"> (Olad</w:t>
      </w:r>
      <w:r w:rsidR="00916BE4" w:rsidRPr="00F02CA9">
        <w:rPr>
          <w:rFonts w:ascii="Arial" w:hAnsi="Arial" w:cs="Arial"/>
          <w:sz w:val="24"/>
          <w:szCs w:val="24"/>
        </w:rPr>
        <w:t>ottir, 2008</w:t>
      </w:r>
      <w:r w:rsidR="00A44294" w:rsidRPr="00F02CA9">
        <w:rPr>
          <w:rFonts w:ascii="Arial" w:hAnsi="Arial" w:cs="Arial"/>
          <w:sz w:val="24"/>
          <w:szCs w:val="24"/>
        </w:rPr>
        <w:t>).</w:t>
      </w:r>
    </w:p>
    <w:p w14:paraId="088D19C3" w14:textId="192C1AF0" w:rsidR="004C0FC4" w:rsidRPr="00F02CA9" w:rsidRDefault="004C0FC4" w:rsidP="00F02CA9">
      <w:pPr>
        <w:spacing w:before="240" w:after="240" w:line="360" w:lineRule="auto"/>
        <w:rPr>
          <w:rFonts w:ascii="Arial" w:hAnsi="Arial" w:cs="Arial"/>
          <w:sz w:val="24"/>
          <w:szCs w:val="24"/>
        </w:rPr>
      </w:pPr>
    </w:p>
    <w:p w14:paraId="4C12371D" w14:textId="71D929C6" w:rsidR="00F85B43" w:rsidRPr="00F02CA9" w:rsidRDefault="00F85B43" w:rsidP="00F02CA9">
      <w:pPr>
        <w:spacing w:before="240" w:after="240" w:line="360" w:lineRule="auto"/>
        <w:rPr>
          <w:rFonts w:ascii="Arial" w:hAnsi="Arial" w:cs="Arial"/>
          <w:sz w:val="24"/>
          <w:szCs w:val="24"/>
        </w:rPr>
      </w:pPr>
    </w:p>
    <w:p w14:paraId="332493C1" w14:textId="1D4532A6" w:rsidR="00F85B43" w:rsidRPr="00F02CA9" w:rsidRDefault="00F85B43" w:rsidP="00F02CA9">
      <w:pPr>
        <w:spacing w:before="240" w:after="240" w:line="360" w:lineRule="auto"/>
        <w:rPr>
          <w:rFonts w:ascii="Arial" w:hAnsi="Arial" w:cs="Arial"/>
          <w:sz w:val="24"/>
          <w:szCs w:val="24"/>
        </w:rPr>
      </w:pPr>
    </w:p>
    <w:p w14:paraId="02B4D47D" w14:textId="6E486C24" w:rsidR="00F85B43" w:rsidRPr="00F02CA9" w:rsidRDefault="00F85B43" w:rsidP="00F02CA9">
      <w:pPr>
        <w:spacing w:before="240" w:after="240" w:line="360" w:lineRule="auto"/>
        <w:rPr>
          <w:rFonts w:ascii="Arial" w:hAnsi="Arial" w:cs="Arial"/>
          <w:sz w:val="24"/>
          <w:szCs w:val="24"/>
        </w:rPr>
      </w:pPr>
    </w:p>
    <w:p w14:paraId="6B698BC7" w14:textId="4B243506" w:rsidR="00F85B43" w:rsidRPr="00F02CA9" w:rsidRDefault="00F85B43" w:rsidP="00F02CA9">
      <w:pPr>
        <w:spacing w:before="240" w:after="240" w:line="360" w:lineRule="auto"/>
        <w:rPr>
          <w:rFonts w:ascii="Arial" w:hAnsi="Arial" w:cs="Arial"/>
          <w:sz w:val="24"/>
          <w:szCs w:val="24"/>
        </w:rPr>
      </w:pPr>
    </w:p>
    <w:p w14:paraId="4712F807" w14:textId="3DC1FE02" w:rsidR="00F85B43" w:rsidRPr="00F02CA9" w:rsidRDefault="00F85B43" w:rsidP="00F02CA9">
      <w:pPr>
        <w:spacing w:before="240" w:after="240" w:line="360" w:lineRule="auto"/>
        <w:rPr>
          <w:rFonts w:ascii="Arial" w:hAnsi="Arial" w:cs="Arial"/>
          <w:sz w:val="24"/>
          <w:szCs w:val="24"/>
        </w:rPr>
      </w:pPr>
    </w:p>
    <w:p w14:paraId="563A67EB" w14:textId="19B1905E" w:rsidR="00F85B43" w:rsidRPr="00F02CA9" w:rsidRDefault="00F85B43" w:rsidP="00F02CA9">
      <w:pPr>
        <w:spacing w:before="240" w:after="240" w:line="360" w:lineRule="auto"/>
        <w:rPr>
          <w:rFonts w:ascii="Arial" w:hAnsi="Arial" w:cs="Arial"/>
          <w:sz w:val="24"/>
          <w:szCs w:val="24"/>
        </w:rPr>
      </w:pPr>
    </w:p>
    <w:p w14:paraId="4BFC3280" w14:textId="252A35DD" w:rsidR="00F85B43" w:rsidRPr="00F02CA9" w:rsidRDefault="00F85B43" w:rsidP="00F02CA9">
      <w:pPr>
        <w:spacing w:before="240" w:after="240" w:line="360" w:lineRule="auto"/>
        <w:rPr>
          <w:rFonts w:ascii="Arial" w:hAnsi="Arial" w:cs="Arial"/>
          <w:sz w:val="24"/>
          <w:szCs w:val="24"/>
        </w:rPr>
      </w:pPr>
    </w:p>
    <w:p w14:paraId="5F611F33" w14:textId="2BF6BF0C" w:rsidR="00F85B43" w:rsidRPr="00F02CA9" w:rsidRDefault="00F85B43" w:rsidP="00F02CA9">
      <w:pPr>
        <w:spacing w:before="240" w:after="240" w:line="360" w:lineRule="auto"/>
        <w:rPr>
          <w:rFonts w:ascii="Arial" w:hAnsi="Arial" w:cs="Arial"/>
          <w:sz w:val="24"/>
          <w:szCs w:val="24"/>
        </w:rPr>
      </w:pPr>
    </w:p>
    <w:p w14:paraId="340BE8D5" w14:textId="47EFF311" w:rsidR="00F85B43" w:rsidRPr="00F02CA9" w:rsidRDefault="00F85B43" w:rsidP="00F02CA9">
      <w:pPr>
        <w:spacing w:before="240" w:after="240" w:line="360" w:lineRule="auto"/>
        <w:rPr>
          <w:rFonts w:ascii="Arial" w:hAnsi="Arial" w:cs="Arial"/>
          <w:sz w:val="24"/>
          <w:szCs w:val="24"/>
        </w:rPr>
      </w:pPr>
    </w:p>
    <w:p w14:paraId="5B4CBC26" w14:textId="29DAEA01" w:rsidR="00F85B43" w:rsidRPr="00F02CA9" w:rsidRDefault="00F85B43" w:rsidP="00F02CA9">
      <w:pPr>
        <w:spacing w:before="240" w:after="240" w:line="360" w:lineRule="auto"/>
        <w:rPr>
          <w:rFonts w:ascii="Arial" w:hAnsi="Arial" w:cs="Arial"/>
          <w:sz w:val="24"/>
          <w:szCs w:val="24"/>
        </w:rPr>
      </w:pPr>
    </w:p>
    <w:p w14:paraId="4E4FE6EE" w14:textId="6A5B05A3" w:rsidR="00F85B43" w:rsidRPr="00F02CA9" w:rsidRDefault="00F85B43" w:rsidP="00F02CA9">
      <w:pPr>
        <w:spacing w:before="240" w:after="240" w:line="360" w:lineRule="auto"/>
        <w:rPr>
          <w:rFonts w:ascii="Arial" w:hAnsi="Arial" w:cs="Arial"/>
          <w:sz w:val="24"/>
          <w:szCs w:val="24"/>
        </w:rPr>
      </w:pPr>
    </w:p>
    <w:p w14:paraId="40F41B80" w14:textId="6FCFDCCE" w:rsidR="00F85B43" w:rsidRPr="00F02CA9" w:rsidRDefault="00F85B43" w:rsidP="00F02CA9">
      <w:pPr>
        <w:spacing w:before="240" w:after="240" w:line="360" w:lineRule="auto"/>
        <w:rPr>
          <w:rFonts w:ascii="Arial" w:hAnsi="Arial" w:cs="Arial"/>
          <w:sz w:val="24"/>
          <w:szCs w:val="24"/>
        </w:rPr>
      </w:pPr>
    </w:p>
    <w:p w14:paraId="1456CCD7" w14:textId="60FD0D46" w:rsidR="00F85B43" w:rsidRPr="00F02CA9" w:rsidRDefault="00F85B43" w:rsidP="00F02CA9">
      <w:pPr>
        <w:spacing w:before="240" w:after="240" w:line="360" w:lineRule="auto"/>
        <w:rPr>
          <w:rFonts w:ascii="Arial" w:hAnsi="Arial" w:cs="Arial"/>
          <w:sz w:val="24"/>
          <w:szCs w:val="24"/>
        </w:rPr>
      </w:pPr>
    </w:p>
    <w:p w14:paraId="6064F7E2" w14:textId="2601891E" w:rsidR="00F85B43" w:rsidRPr="00F02CA9" w:rsidRDefault="00F85B43" w:rsidP="00F02CA9">
      <w:pPr>
        <w:spacing w:before="240" w:after="240" w:line="360" w:lineRule="auto"/>
        <w:rPr>
          <w:rFonts w:ascii="Arial" w:hAnsi="Arial" w:cs="Arial"/>
          <w:sz w:val="24"/>
          <w:szCs w:val="24"/>
        </w:rPr>
      </w:pPr>
    </w:p>
    <w:p w14:paraId="23F60157" w14:textId="5C85AFD9" w:rsidR="00F85B43" w:rsidRPr="00F02CA9" w:rsidRDefault="00F85B43" w:rsidP="00F02CA9">
      <w:pPr>
        <w:spacing w:before="240" w:after="240" w:line="360" w:lineRule="auto"/>
        <w:rPr>
          <w:rFonts w:ascii="Arial" w:hAnsi="Arial" w:cs="Arial"/>
          <w:sz w:val="24"/>
          <w:szCs w:val="24"/>
          <w:u w:val="single"/>
        </w:rPr>
      </w:pPr>
      <w:r w:rsidRPr="00F02CA9">
        <w:rPr>
          <w:rFonts w:ascii="Arial" w:hAnsi="Arial" w:cs="Arial"/>
          <w:sz w:val="24"/>
          <w:szCs w:val="24"/>
          <w:u w:val="single"/>
        </w:rPr>
        <w:t>Part 2a</w:t>
      </w:r>
    </w:p>
    <w:p w14:paraId="30A88B99" w14:textId="2E7CD54E" w:rsidR="00EE2E10" w:rsidRPr="00F02CA9" w:rsidRDefault="00333ADB" w:rsidP="00F02CA9">
      <w:pPr>
        <w:spacing w:before="240" w:after="240" w:line="360" w:lineRule="auto"/>
        <w:rPr>
          <w:rFonts w:ascii="Arial" w:hAnsi="Arial" w:cs="Arial"/>
          <w:sz w:val="24"/>
          <w:szCs w:val="24"/>
        </w:rPr>
      </w:pPr>
      <w:r w:rsidRPr="00F02CA9">
        <w:rPr>
          <w:rFonts w:ascii="Arial" w:hAnsi="Arial" w:cs="Arial"/>
          <w:sz w:val="24"/>
          <w:szCs w:val="24"/>
        </w:rPr>
        <w:t>This essay will be about forest school</w:t>
      </w:r>
      <w:r w:rsidR="00061F70" w:rsidRPr="00F02CA9">
        <w:rPr>
          <w:rFonts w:ascii="Arial" w:hAnsi="Arial" w:cs="Arial"/>
          <w:sz w:val="24"/>
          <w:szCs w:val="24"/>
        </w:rPr>
        <w:t>s</w:t>
      </w:r>
      <w:r w:rsidR="004C0AFB" w:rsidRPr="00F02CA9">
        <w:rPr>
          <w:rFonts w:ascii="Arial" w:hAnsi="Arial" w:cs="Arial"/>
          <w:sz w:val="24"/>
          <w:szCs w:val="24"/>
        </w:rPr>
        <w:t xml:space="preserve"> </w:t>
      </w:r>
      <w:r w:rsidR="00EE1525" w:rsidRPr="00F02CA9">
        <w:rPr>
          <w:rFonts w:ascii="Arial" w:hAnsi="Arial" w:cs="Arial"/>
          <w:sz w:val="24"/>
          <w:szCs w:val="24"/>
        </w:rPr>
        <w:t>and it</w:t>
      </w:r>
      <w:r w:rsidR="00F32E2C" w:rsidRPr="00F02CA9">
        <w:rPr>
          <w:rFonts w:ascii="Arial" w:hAnsi="Arial" w:cs="Arial"/>
          <w:sz w:val="24"/>
          <w:szCs w:val="24"/>
        </w:rPr>
        <w:t xml:space="preserve"> will</w:t>
      </w:r>
      <w:r w:rsidR="0099764C" w:rsidRPr="00F02CA9">
        <w:rPr>
          <w:rFonts w:ascii="Arial" w:hAnsi="Arial" w:cs="Arial"/>
          <w:sz w:val="24"/>
          <w:szCs w:val="24"/>
        </w:rPr>
        <w:t xml:space="preserve"> explain what they have to off</w:t>
      </w:r>
      <w:r w:rsidR="00FC75D3" w:rsidRPr="00F02CA9">
        <w:rPr>
          <w:rFonts w:ascii="Arial" w:hAnsi="Arial" w:cs="Arial"/>
          <w:sz w:val="24"/>
          <w:szCs w:val="24"/>
        </w:rPr>
        <w:t xml:space="preserve">er </w:t>
      </w:r>
      <w:r w:rsidR="00E74D12" w:rsidRPr="00F02CA9">
        <w:rPr>
          <w:rFonts w:ascii="Arial" w:hAnsi="Arial" w:cs="Arial"/>
          <w:sz w:val="24"/>
          <w:szCs w:val="24"/>
        </w:rPr>
        <w:t>and</w:t>
      </w:r>
      <w:r w:rsidR="004C0AFB" w:rsidRPr="00F02CA9">
        <w:rPr>
          <w:rFonts w:ascii="Arial" w:hAnsi="Arial" w:cs="Arial"/>
          <w:sz w:val="24"/>
          <w:szCs w:val="24"/>
        </w:rPr>
        <w:t xml:space="preserve"> </w:t>
      </w:r>
      <w:r w:rsidR="009143C7" w:rsidRPr="00F02CA9">
        <w:rPr>
          <w:rFonts w:ascii="Arial" w:hAnsi="Arial" w:cs="Arial"/>
          <w:sz w:val="24"/>
          <w:szCs w:val="24"/>
        </w:rPr>
        <w:t>the opportunities</w:t>
      </w:r>
      <w:r w:rsidR="00E74D12" w:rsidRPr="00F02CA9">
        <w:rPr>
          <w:rFonts w:ascii="Arial" w:hAnsi="Arial" w:cs="Arial"/>
          <w:sz w:val="24"/>
          <w:szCs w:val="24"/>
        </w:rPr>
        <w:t xml:space="preserve"> </w:t>
      </w:r>
      <w:r w:rsidR="00F32E2C" w:rsidRPr="00F02CA9">
        <w:rPr>
          <w:rFonts w:ascii="Arial" w:hAnsi="Arial" w:cs="Arial"/>
          <w:sz w:val="24"/>
          <w:szCs w:val="24"/>
        </w:rPr>
        <w:t xml:space="preserve">the children and young </w:t>
      </w:r>
      <w:r w:rsidR="005C67A7" w:rsidRPr="00F02CA9">
        <w:rPr>
          <w:rFonts w:ascii="Arial" w:hAnsi="Arial" w:cs="Arial"/>
          <w:sz w:val="24"/>
          <w:szCs w:val="24"/>
        </w:rPr>
        <w:t xml:space="preserve">people </w:t>
      </w:r>
      <w:r w:rsidR="00E74D12" w:rsidRPr="00F02CA9">
        <w:rPr>
          <w:rFonts w:ascii="Arial" w:hAnsi="Arial" w:cs="Arial"/>
          <w:sz w:val="24"/>
          <w:szCs w:val="24"/>
        </w:rPr>
        <w:t>could achieve.</w:t>
      </w:r>
      <w:r w:rsidR="00EE2E10" w:rsidRPr="00F02CA9">
        <w:rPr>
          <w:rFonts w:ascii="Arial" w:hAnsi="Arial" w:cs="Arial"/>
          <w:sz w:val="24"/>
          <w:szCs w:val="24"/>
        </w:rPr>
        <w:t xml:space="preserve"> </w:t>
      </w:r>
      <w:r w:rsidR="00DE0E2C" w:rsidRPr="00F02CA9">
        <w:rPr>
          <w:rFonts w:ascii="Arial" w:hAnsi="Arial" w:cs="Arial"/>
          <w:sz w:val="24"/>
          <w:szCs w:val="24"/>
        </w:rPr>
        <w:t xml:space="preserve">Forest network </w:t>
      </w:r>
      <w:r w:rsidR="00523E96" w:rsidRPr="00F02CA9">
        <w:rPr>
          <w:rFonts w:ascii="Arial" w:hAnsi="Arial" w:cs="Arial"/>
          <w:sz w:val="24"/>
          <w:szCs w:val="24"/>
        </w:rPr>
        <w:t>noted that</w:t>
      </w:r>
      <w:r w:rsidR="003210A2" w:rsidRPr="00F02CA9">
        <w:rPr>
          <w:rFonts w:ascii="Arial" w:hAnsi="Arial" w:cs="Arial"/>
          <w:sz w:val="24"/>
          <w:szCs w:val="24"/>
        </w:rPr>
        <w:t xml:space="preserve"> </w:t>
      </w:r>
      <w:r w:rsidR="00EE1525" w:rsidRPr="00F02CA9">
        <w:rPr>
          <w:rFonts w:ascii="Arial" w:hAnsi="Arial" w:cs="Arial"/>
          <w:sz w:val="24"/>
          <w:szCs w:val="24"/>
        </w:rPr>
        <w:t>it</w:t>
      </w:r>
      <w:r w:rsidR="003210A2" w:rsidRPr="00F02CA9">
        <w:rPr>
          <w:rFonts w:ascii="Arial" w:hAnsi="Arial" w:cs="Arial"/>
          <w:sz w:val="24"/>
          <w:szCs w:val="24"/>
        </w:rPr>
        <w:t xml:space="preserve"> is a insp</w:t>
      </w:r>
      <w:r w:rsidR="00773C21" w:rsidRPr="00F02CA9">
        <w:rPr>
          <w:rFonts w:ascii="Arial" w:hAnsi="Arial" w:cs="Arial"/>
          <w:sz w:val="24"/>
          <w:szCs w:val="24"/>
        </w:rPr>
        <w:t>irational process that offers children and young people opportunities to</w:t>
      </w:r>
      <w:r w:rsidR="00522B0E" w:rsidRPr="00F02CA9">
        <w:rPr>
          <w:rFonts w:ascii="Arial" w:hAnsi="Arial" w:cs="Arial"/>
          <w:sz w:val="24"/>
          <w:szCs w:val="24"/>
        </w:rPr>
        <w:t xml:space="preserve"> achieve and to develop </w:t>
      </w:r>
      <w:r w:rsidR="00EE1525" w:rsidRPr="00F02CA9">
        <w:rPr>
          <w:rFonts w:ascii="Arial" w:hAnsi="Arial" w:cs="Arial"/>
          <w:sz w:val="24"/>
          <w:szCs w:val="24"/>
        </w:rPr>
        <w:t>confidence</w:t>
      </w:r>
      <w:r w:rsidR="00522B0E" w:rsidRPr="00F02CA9">
        <w:rPr>
          <w:rFonts w:ascii="Arial" w:hAnsi="Arial" w:cs="Arial"/>
          <w:sz w:val="24"/>
          <w:szCs w:val="24"/>
        </w:rPr>
        <w:t xml:space="preserve"> and </w:t>
      </w:r>
      <w:r w:rsidR="009143C7" w:rsidRPr="00F02CA9">
        <w:rPr>
          <w:rFonts w:ascii="Arial" w:hAnsi="Arial" w:cs="Arial"/>
          <w:sz w:val="24"/>
          <w:szCs w:val="24"/>
        </w:rPr>
        <w:t>self-esteem</w:t>
      </w:r>
      <w:r w:rsidR="00522B0E" w:rsidRPr="00F02CA9">
        <w:rPr>
          <w:rFonts w:ascii="Arial" w:hAnsi="Arial" w:cs="Arial"/>
          <w:sz w:val="24"/>
          <w:szCs w:val="24"/>
        </w:rPr>
        <w:t xml:space="preserve"> through</w:t>
      </w:r>
      <w:r w:rsidR="00620B71" w:rsidRPr="00F02CA9">
        <w:rPr>
          <w:rFonts w:ascii="Arial" w:hAnsi="Arial" w:cs="Arial"/>
          <w:sz w:val="24"/>
          <w:szCs w:val="24"/>
        </w:rPr>
        <w:t xml:space="preserve"> </w:t>
      </w:r>
      <w:r w:rsidR="009143C7" w:rsidRPr="00F02CA9">
        <w:rPr>
          <w:rFonts w:ascii="Arial" w:hAnsi="Arial" w:cs="Arial"/>
          <w:sz w:val="24"/>
          <w:szCs w:val="24"/>
        </w:rPr>
        <w:t>learning in</w:t>
      </w:r>
      <w:r w:rsidR="00620B71" w:rsidRPr="00F02CA9">
        <w:rPr>
          <w:rFonts w:ascii="Arial" w:hAnsi="Arial" w:cs="Arial"/>
          <w:sz w:val="24"/>
          <w:szCs w:val="24"/>
        </w:rPr>
        <w:t xml:space="preserve"> a</w:t>
      </w:r>
      <w:r w:rsidR="00523E96" w:rsidRPr="00F02CA9">
        <w:rPr>
          <w:rFonts w:ascii="Arial" w:hAnsi="Arial" w:cs="Arial"/>
          <w:sz w:val="24"/>
          <w:szCs w:val="24"/>
        </w:rPr>
        <w:t>n</w:t>
      </w:r>
      <w:r w:rsidR="0078040F" w:rsidRPr="00F02CA9">
        <w:rPr>
          <w:rFonts w:ascii="Arial" w:hAnsi="Arial" w:cs="Arial"/>
          <w:sz w:val="24"/>
          <w:szCs w:val="24"/>
        </w:rPr>
        <w:t xml:space="preserve"> outdoor</w:t>
      </w:r>
      <w:r w:rsidR="00620B71" w:rsidRPr="00F02CA9">
        <w:rPr>
          <w:rFonts w:ascii="Arial" w:hAnsi="Arial" w:cs="Arial"/>
          <w:sz w:val="24"/>
          <w:szCs w:val="24"/>
        </w:rPr>
        <w:t xml:space="preserve"> </w:t>
      </w:r>
      <w:r w:rsidR="00EE1525" w:rsidRPr="00F02CA9">
        <w:rPr>
          <w:rFonts w:ascii="Arial" w:hAnsi="Arial" w:cs="Arial"/>
          <w:sz w:val="24"/>
          <w:szCs w:val="24"/>
        </w:rPr>
        <w:t>environment.</w:t>
      </w:r>
      <w:r w:rsidR="00D07E35" w:rsidRPr="00F02CA9">
        <w:rPr>
          <w:rFonts w:ascii="Arial" w:hAnsi="Arial" w:cs="Arial"/>
          <w:sz w:val="24"/>
          <w:szCs w:val="24"/>
        </w:rPr>
        <w:t xml:space="preserve"> </w:t>
      </w:r>
      <w:r w:rsidR="00523E96" w:rsidRPr="00F02CA9">
        <w:rPr>
          <w:rFonts w:ascii="Arial" w:hAnsi="Arial" w:cs="Arial"/>
          <w:sz w:val="24"/>
          <w:szCs w:val="24"/>
        </w:rPr>
        <w:t>Whilst referring to</w:t>
      </w:r>
      <w:r w:rsidR="00871363" w:rsidRPr="00F02CA9">
        <w:rPr>
          <w:rFonts w:ascii="Arial" w:hAnsi="Arial" w:cs="Arial"/>
          <w:sz w:val="24"/>
          <w:szCs w:val="24"/>
        </w:rPr>
        <w:t xml:space="preserve"> </w:t>
      </w:r>
      <w:r w:rsidR="00523E96" w:rsidRPr="00F02CA9">
        <w:rPr>
          <w:rFonts w:ascii="Arial" w:hAnsi="Arial" w:cs="Arial"/>
          <w:sz w:val="24"/>
          <w:szCs w:val="24"/>
        </w:rPr>
        <w:t xml:space="preserve">the work of </w:t>
      </w:r>
      <w:r w:rsidR="00871363" w:rsidRPr="00F02CA9">
        <w:rPr>
          <w:rFonts w:ascii="Arial" w:hAnsi="Arial" w:cs="Arial"/>
          <w:sz w:val="24"/>
          <w:szCs w:val="24"/>
        </w:rPr>
        <w:t xml:space="preserve">O’Brien and </w:t>
      </w:r>
      <w:r w:rsidR="00333B8C" w:rsidRPr="00F02CA9">
        <w:rPr>
          <w:rFonts w:ascii="Arial" w:hAnsi="Arial" w:cs="Arial"/>
          <w:sz w:val="24"/>
          <w:szCs w:val="24"/>
        </w:rPr>
        <w:t>Murray</w:t>
      </w:r>
      <w:r w:rsidR="00871363" w:rsidRPr="00F02CA9">
        <w:rPr>
          <w:rFonts w:ascii="Arial" w:hAnsi="Arial" w:cs="Arial"/>
          <w:sz w:val="24"/>
          <w:szCs w:val="24"/>
        </w:rPr>
        <w:t>, 2006</w:t>
      </w:r>
      <w:r w:rsidR="00523E96" w:rsidRPr="00F02CA9">
        <w:rPr>
          <w:rFonts w:ascii="Arial" w:hAnsi="Arial" w:cs="Arial"/>
          <w:sz w:val="24"/>
          <w:szCs w:val="24"/>
        </w:rPr>
        <w:t xml:space="preserve">, it is </w:t>
      </w:r>
      <w:r w:rsidR="001C7948" w:rsidRPr="00F02CA9">
        <w:rPr>
          <w:rFonts w:ascii="Arial" w:hAnsi="Arial" w:cs="Arial"/>
          <w:sz w:val="24"/>
          <w:szCs w:val="24"/>
        </w:rPr>
        <w:t>thought that young</w:t>
      </w:r>
      <w:r w:rsidR="00523E96" w:rsidRPr="00F02CA9">
        <w:rPr>
          <w:rFonts w:ascii="Arial" w:hAnsi="Arial" w:cs="Arial"/>
          <w:sz w:val="24"/>
          <w:szCs w:val="24"/>
        </w:rPr>
        <w:t xml:space="preserve"> </w:t>
      </w:r>
      <w:r w:rsidR="001C7948" w:rsidRPr="00F02CA9">
        <w:rPr>
          <w:rFonts w:ascii="Arial" w:hAnsi="Arial" w:cs="Arial"/>
          <w:sz w:val="24"/>
          <w:szCs w:val="24"/>
        </w:rPr>
        <w:t xml:space="preserve">children </w:t>
      </w:r>
      <w:r w:rsidR="009143C7" w:rsidRPr="00F02CA9">
        <w:rPr>
          <w:rFonts w:ascii="Arial" w:hAnsi="Arial" w:cs="Arial"/>
          <w:sz w:val="24"/>
          <w:szCs w:val="24"/>
        </w:rPr>
        <w:t>wo</w:t>
      </w:r>
      <w:r w:rsidR="00523E96" w:rsidRPr="00F02CA9">
        <w:rPr>
          <w:rFonts w:ascii="Arial" w:hAnsi="Arial" w:cs="Arial"/>
          <w:sz w:val="24"/>
          <w:szCs w:val="24"/>
        </w:rPr>
        <w:t xml:space="preserve">uld not receive the opportunity to </w:t>
      </w:r>
      <w:r w:rsidR="0086172B" w:rsidRPr="00F02CA9">
        <w:rPr>
          <w:rFonts w:ascii="Arial" w:hAnsi="Arial" w:cs="Arial"/>
          <w:sz w:val="24"/>
          <w:szCs w:val="24"/>
        </w:rPr>
        <w:t>experience</w:t>
      </w:r>
      <w:r w:rsidR="00523E96" w:rsidRPr="00F02CA9">
        <w:rPr>
          <w:rFonts w:ascii="Arial" w:hAnsi="Arial" w:cs="Arial"/>
          <w:sz w:val="24"/>
          <w:szCs w:val="24"/>
        </w:rPr>
        <w:t xml:space="preserve"> </w:t>
      </w:r>
      <w:r w:rsidR="0086172B" w:rsidRPr="00F02CA9">
        <w:rPr>
          <w:rFonts w:ascii="Arial" w:hAnsi="Arial" w:cs="Arial"/>
          <w:sz w:val="24"/>
          <w:szCs w:val="24"/>
        </w:rPr>
        <w:t>forest schools as the</w:t>
      </w:r>
      <w:r w:rsidR="0078040F" w:rsidRPr="00F02CA9">
        <w:rPr>
          <w:rFonts w:ascii="Arial" w:hAnsi="Arial" w:cs="Arial"/>
          <w:sz w:val="24"/>
          <w:szCs w:val="24"/>
        </w:rPr>
        <w:t xml:space="preserve">ir </w:t>
      </w:r>
      <w:r w:rsidR="0086172B" w:rsidRPr="00F02CA9">
        <w:rPr>
          <w:rFonts w:ascii="Arial" w:hAnsi="Arial" w:cs="Arial"/>
          <w:sz w:val="24"/>
          <w:szCs w:val="24"/>
        </w:rPr>
        <w:t>pare</w:t>
      </w:r>
      <w:r w:rsidR="00523E96" w:rsidRPr="00F02CA9">
        <w:rPr>
          <w:rFonts w:ascii="Arial" w:hAnsi="Arial" w:cs="Arial"/>
          <w:sz w:val="24"/>
          <w:szCs w:val="24"/>
        </w:rPr>
        <w:t>nts are worried about the risks involved</w:t>
      </w:r>
      <w:r w:rsidR="00553872" w:rsidRPr="00F02CA9">
        <w:rPr>
          <w:rFonts w:ascii="Arial" w:hAnsi="Arial" w:cs="Arial"/>
          <w:sz w:val="24"/>
          <w:szCs w:val="24"/>
        </w:rPr>
        <w:t xml:space="preserve">. </w:t>
      </w:r>
      <w:r w:rsidR="00523E96" w:rsidRPr="00F02CA9">
        <w:rPr>
          <w:rFonts w:ascii="Arial" w:hAnsi="Arial" w:cs="Arial"/>
          <w:sz w:val="24"/>
          <w:szCs w:val="24"/>
        </w:rPr>
        <w:t>Re</w:t>
      </w:r>
      <w:r w:rsidR="006816B4" w:rsidRPr="00F02CA9">
        <w:rPr>
          <w:rFonts w:ascii="Arial" w:hAnsi="Arial" w:cs="Arial"/>
          <w:sz w:val="24"/>
          <w:szCs w:val="24"/>
        </w:rPr>
        <w:t>search tells us that</w:t>
      </w:r>
      <w:r w:rsidR="00C8436F" w:rsidRPr="00F02CA9">
        <w:rPr>
          <w:rFonts w:ascii="Arial" w:hAnsi="Arial" w:cs="Arial"/>
          <w:sz w:val="24"/>
          <w:szCs w:val="24"/>
        </w:rPr>
        <w:t xml:space="preserve"> children</w:t>
      </w:r>
      <w:r w:rsidR="00697CDF" w:rsidRPr="00F02CA9">
        <w:rPr>
          <w:rFonts w:ascii="Arial" w:hAnsi="Arial" w:cs="Arial"/>
          <w:sz w:val="24"/>
          <w:szCs w:val="24"/>
        </w:rPr>
        <w:t xml:space="preserve"> who do not experience outdoor learning during foundation phase </w:t>
      </w:r>
      <w:r w:rsidR="003C21E8" w:rsidRPr="00F02CA9">
        <w:rPr>
          <w:rFonts w:ascii="Arial" w:hAnsi="Arial" w:cs="Arial"/>
          <w:sz w:val="24"/>
          <w:szCs w:val="24"/>
        </w:rPr>
        <w:t>w</w:t>
      </w:r>
      <w:r w:rsidR="00AC03A2" w:rsidRPr="00F02CA9">
        <w:rPr>
          <w:rFonts w:ascii="Arial" w:hAnsi="Arial" w:cs="Arial"/>
          <w:sz w:val="24"/>
          <w:szCs w:val="24"/>
        </w:rPr>
        <w:t xml:space="preserve">ould not </w:t>
      </w:r>
      <w:r w:rsidR="00697CDF" w:rsidRPr="00F02CA9">
        <w:rPr>
          <w:rFonts w:ascii="Arial" w:hAnsi="Arial" w:cs="Arial"/>
          <w:sz w:val="24"/>
          <w:szCs w:val="24"/>
        </w:rPr>
        <w:t xml:space="preserve">appreciate </w:t>
      </w:r>
      <w:r w:rsidR="00923BFE" w:rsidRPr="00F02CA9">
        <w:rPr>
          <w:rFonts w:ascii="Arial" w:hAnsi="Arial" w:cs="Arial"/>
          <w:sz w:val="24"/>
          <w:szCs w:val="24"/>
        </w:rPr>
        <w:t>nature</w:t>
      </w:r>
      <w:r w:rsidR="004F3386" w:rsidRPr="00F02CA9">
        <w:rPr>
          <w:rFonts w:ascii="Arial" w:hAnsi="Arial" w:cs="Arial"/>
          <w:sz w:val="24"/>
          <w:szCs w:val="24"/>
        </w:rPr>
        <w:t xml:space="preserve"> when they are older</w:t>
      </w:r>
      <w:r w:rsidR="00E86C88" w:rsidRPr="00F02CA9">
        <w:rPr>
          <w:rFonts w:ascii="Arial" w:hAnsi="Arial" w:cs="Arial"/>
          <w:sz w:val="24"/>
          <w:szCs w:val="24"/>
        </w:rPr>
        <w:t xml:space="preserve"> (Thompson</w:t>
      </w:r>
      <w:r w:rsidR="00697CDF" w:rsidRPr="00F02CA9">
        <w:rPr>
          <w:rFonts w:ascii="Arial" w:hAnsi="Arial" w:cs="Arial"/>
          <w:sz w:val="24"/>
          <w:szCs w:val="24"/>
        </w:rPr>
        <w:t xml:space="preserve"> &amp; Aspinall et al. 2006) </w:t>
      </w:r>
      <w:r w:rsidR="00790829" w:rsidRPr="00F02CA9">
        <w:rPr>
          <w:rFonts w:ascii="Arial" w:hAnsi="Arial" w:cs="Arial"/>
          <w:sz w:val="24"/>
          <w:szCs w:val="24"/>
        </w:rPr>
        <w:t>Learning outdoors and learning in a classroom</w:t>
      </w:r>
      <w:r w:rsidR="00904F1A" w:rsidRPr="00F02CA9">
        <w:rPr>
          <w:rFonts w:ascii="Arial" w:hAnsi="Arial" w:cs="Arial"/>
          <w:sz w:val="24"/>
          <w:szCs w:val="24"/>
        </w:rPr>
        <w:t xml:space="preserve"> </w:t>
      </w:r>
      <w:r w:rsidR="00333B8C" w:rsidRPr="00F02CA9">
        <w:rPr>
          <w:rFonts w:ascii="Arial" w:hAnsi="Arial" w:cs="Arial"/>
          <w:sz w:val="24"/>
          <w:szCs w:val="24"/>
        </w:rPr>
        <w:t>environment are</w:t>
      </w:r>
      <w:r w:rsidR="00790829" w:rsidRPr="00F02CA9">
        <w:rPr>
          <w:rFonts w:ascii="Arial" w:hAnsi="Arial" w:cs="Arial"/>
          <w:sz w:val="24"/>
          <w:szCs w:val="24"/>
        </w:rPr>
        <w:t xml:space="preserve"> very different </w:t>
      </w:r>
      <w:r w:rsidR="002674FC" w:rsidRPr="00F02CA9">
        <w:rPr>
          <w:rFonts w:ascii="Arial" w:hAnsi="Arial" w:cs="Arial"/>
          <w:sz w:val="24"/>
          <w:szCs w:val="24"/>
        </w:rPr>
        <w:t xml:space="preserve">and the welsh government are encouraging </w:t>
      </w:r>
      <w:r w:rsidR="005E0E30" w:rsidRPr="00F02CA9">
        <w:rPr>
          <w:rFonts w:ascii="Arial" w:hAnsi="Arial" w:cs="Arial"/>
          <w:sz w:val="24"/>
          <w:szCs w:val="24"/>
        </w:rPr>
        <w:t xml:space="preserve">schools to start forest schools, </w:t>
      </w:r>
      <w:r w:rsidR="00333B8C" w:rsidRPr="00F02CA9">
        <w:rPr>
          <w:rFonts w:ascii="Arial" w:hAnsi="Arial" w:cs="Arial"/>
          <w:sz w:val="24"/>
          <w:szCs w:val="24"/>
        </w:rPr>
        <w:t>especially</w:t>
      </w:r>
      <w:r w:rsidR="002B7AE1" w:rsidRPr="00F02CA9">
        <w:rPr>
          <w:rFonts w:ascii="Arial" w:hAnsi="Arial" w:cs="Arial"/>
          <w:sz w:val="24"/>
          <w:szCs w:val="24"/>
        </w:rPr>
        <w:t xml:space="preserve"> </w:t>
      </w:r>
      <w:r w:rsidR="00697CDF" w:rsidRPr="00F02CA9">
        <w:rPr>
          <w:rFonts w:ascii="Arial" w:hAnsi="Arial" w:cs="Arial"/>
          <w:sz w:val="24"/>
          <w:szCs w:val="24"/>
        </w:rPr>
        <w:t xml:space="preserve">for the </w:t>
      </w:r>
      <w:r w:rsidR="00333B8C" w:rsidRPr="00F02CA9">
        <w:rPr>
          <w:rFonts w:ascii="Arial" w:hAnsi="Arial" w:cs="Arial"/>
          <w:sz w:val="24"/>
          <w:szCs w:val="24"/>
        </w:rPr>
        <w:t>foundation phase.</w:t>
      </w:r>
    </w:p>
    <w:p w14:paraId="409565A4" w14:textId="3E69094A" w:rsidR="002B7AE1" w:rsidRPr="00F02CA9" w:rsidRDefault="002B7AE1" w:rsidP="00F02CA9">
      <w:pPr>
        <w:spacing w:line="360" w:lineRule="auto"/>
        <w:rPr>
          <w:rFonts w:ascii="Arial" w:hAnsi="Arial" w:cs="Arial"/>
          <w:sz w:val="24"/>
          <w:szCs w:val="24"/>
        </w:rPr>
      </w:pPr>
    </w:p>
    <w:p w14:paraId="5E962503" w14:textId="24D3B19B" w:rsidR="002B7AE1" w:rsidRPr="00F02CA9" w:rsidRDefault="002B7AE1" w:rsidP="00F02CA9">
      <w:pPr>
        <w:spacing w:line="360" w:lineRule="auto"/>
        <w:rPr>
          <w:rFonts w:ascii="Arial" w:hAnsi="Arial" w:cs="Arial"/>
          <w:sz w:val="24"/>
          <w:szCs w:val="24"/>
        </w:rPr>
      </w:pPr>
      <w:r w:rsidRPr="00F02CA9">
        <w:rPr>
          <w:rFonts w:ascii="Arial" w:hAnsi="Arial" w:cs="Arial"/>
          <w:sz w:val="24"/>
          <w:szCs w:val="24"/>
        </w:rPr>
        <w:t>Reference List</w:t>
      </w:r>
    </w:p>
    <w:p w14:paraId="685141FA" w14:textId="105CF648" w:rsidR="002B7AE1" w:rsidRPr="00F02CA9" w:rsidRDefault="002B7AE1" w:rsidP="00F02CA9">
      <w:pPr>
        <w:spacing w:line="360" w:lineRule="auto"/>
        <w:rPr>
          <w:rFonts w:ascii="Arial" w:hAnsi="Arial" w:cs="Arial"/>
          <w:sz w:val="24"/>
          <w:szCs w:val="24"/>
        </w:rPr>
      </w:pPr>
    </w:p>
    <w:p w14:paraId="5960CF31" w14:textId="4B4BB9A3" w:rsidR="002B7AE1" w:rsidRPr="00F02CA9" w:rsidRDefault="00D85C06" w:rsidP="00F02CA9">
      <w:pPr>
        <w:spacing w:before="360" w:line="360" w:lineRule="auto"/>
        <w:rPr>
          <w:rFonts w:ascii="Arial" w:hAnsi="Arial" w:cs="Arial"/>
          <w:sz w:val="24"/>
          <w:szCs w:val="24"/>
        </w:rPr>
      </w:pPr>
      <w:r w:rsidRPr="00F02CA9">
        <w:rPr>
          <w:rFonts w:ascii="Arial" w:hAnsi="Arial" w:cs="Arial"/>
          <w:sz w:val="24"/>
          <w:szCs w:val="24"/>
        </w:rPr>
        <w:t>Welsh assembly government,</w:t>
      </w:r>
      <w:r w:rsidR="00170AB8" w:rsidRPr="00F02CA9">
        <w:rPr>
          <w:rFonts w:ascii="Arial" w:hAnsi="Arial" w:cs="Arial"/>
          <w:sz w:val="24"/>
          <w:szCs w:val="24"/>
        </w:rPr>
        <w:t xml:space="preserve"> (2009)</w:t>
      </w:r>
      <w:r w:rsidRPr="00F02CA9">
        <w:rPr>
          <w:rFonts w:ascii="Arial" w:hAnsi="Arial" w:cs="Arial"/>
          <w:sz w:val="24"/>
          <w:szCs w:val="24"/>
        </w:rPr>
        <w:t xml:space="preserve"> </w:t>
      </w:r>
      <w:r w:rsidR="00170AB8" w:rsidRPr="00F02CA9">
        <w:rPr>
          <w:rFonts w:ascii="Arial" w:hAnsi="Arial" w:cs="Arial"/>
          <w:sz w:val="24"/>
          <w:szCs w:val="24"/>
        </w:rPr>
        <w:t>O</w:t>
      </w:r>
      <w:r w:rsidR="00B3744B" w:rsidRPr="00F02CA9">
        <w:rPr>
          <w:rFonts w:ascii="Arial" w:hAnsi="Arial" w:cs="Arial"/>
          <w:sz w:val="24"/>
          <w:szCs w:val="24"/>
        </w:rPr>
        <w:t xml:space="preserve">utdoor learning </w:t>
      </w:r>
      <w:r w:rsidR="00E4628E" w:rsidRPr="00F02CA9">
        <w:rPr>
          <w:rFonts w:ascii="Arial" w:hAnsi="Arial" w:cs="Arial"/>
          <w:sz w:val="24"/>
          <w:szCs w:val="24"/>
        </w:rPr>
        <w:t>handbook</w:t>
      </w:r>
      <w:r w:rsidR="00170AB8" w:rsidRPr="00F02CA9">
        <w:rPr>
          <w:rFonts w:ascii="Arial" w:hAnsi="Arial" w:cs="Arial"/>
          <w:sz w:val="24"/>
          <w:szCs w:val="24"/>
        </w:rPr>
        <w:t>.</w:t>
      </w:r>
    </w:p>
    <w:p w14:paraId="5F398607" w14:textId="4DBA407B" w:rsidR="00D85C06" w:rsidRPr="00F02CA9" w:rsidRDefault="00750444" w:rsidP="00F02CA9">
      <w:pPr>
        <w:spacing w:before="360" w:line="360" w:lineRule="auto"/>
        <w:rPr>
          <w:rFonts w:ascii="Arial" w:hAnsi="Arial" w:cs="Arial"/>
          <w:sz w:val="24"/>
          <w:szCs w:val="24"/>
        </w:rPr>
      </w:pPr>
      <w:r w:rsidRPr="00F02CA9">
        <w:rPr>
          <w:rFonts w:ascii="Arial" w:hAnsi="Arial" w:cs="Arial"/>
          <w:sz w:val="24"/>
          <w:szCs w:val="24"/>
        </w:rPr>
        <w:t>Thompson, Aspinall, Bell, Findlay, Wherrett and Travlou</w:t>
      </w:r>
      <w:r w:rsidR="00115249" w:rsidRPr="00F02CA9">
        <w:rPr>
          <w:rFonts w:ascii="Arial" w:hAnsi="Arial" w:cs="Arial"/>
          <w:sz w:val="24"/>
          <w:szCs w:val="24"/>
        </w:rPr>
        <w:t xml:space="preserve">, </w:t>
      </w:r>
      <w:r w:rsidR="00A32F70" w:rsidRPr="00F02CA9">
        <w:rPr>
          <w:rFonts w:ascii="Arial" w:hAnsi="Arial" w:cs="Arial"/>
          <w:sz w:val="24"/>
          <w:szCs w:val="24"/>
        </w:rPr>
        <w:t>(</w:t>
      </w:r>
      <w:r w:rsidR="00115249" w:rsidRPr="00F02CA9">
        <w:rPr>
          <w:rFonts w:ascii="Arial" w:hAnsi="Arial" w:cs="Arial"/>
          <w:sz w:val="24"/>
          <w:szCs w:val="24"/>
        </w:rPr>
        <w:t>2004</w:t>
      </w:r>
      <w:r w:rsidR="00A32F70" w:rsidRPr="00F02CA9">
        <w:rPr>
          <w:rFonts w:ascii="Arial" w:hAnsi="Arial" w:cs="Arial"/>
          <w:sz w:val="24"/>
          <w:szCs w:val="24"/>
        </w:rPr>
        <w:t>)</w:t>
      </w:r>
      <w:r w:rsidR="00115249" w:rsidRPr="00F02CA9">
        <w:rPr>
          <w:rFonts w:ascii="Arial" w:hAnsi="Arial" w:cs="Arial"/>
          <w:sz w:val="24"/>
          <w:szCs w:val="24"/>
        </w:rPr>
        <w:t>.</w:t>
      </w:r>
    </w:p>
    <w:p w14:paraId="5E001A07" w14:textId="04E70D13" w:rsidR="00115249" w:rsidRPr="00F02CA9" w:rsidRDefault="00115249" w:rsidP="00F02CA9">
      <w:pPr>
        <w:spacing w:before="360" w:line="360" w:lineRule="auto"/>
        <w:rPr>
          <w:rFonts w:ascii="Arial" w:hAnsi="Arial" w:cs="Arial"/>
          <w:sz w:val="24"/>
          <w:szCs w:val="24"/>
        </w:rPr>
      </w:pPr>
      <w:r w:rsidRPr="00F02CA9">
        <w:rPr>
          <w:rFonts w:ascii="Arial" w:hAnsi="Arial" w:cs="Arial"/>
          <w:sz w:val="24"/>
          <w:szCs w:val="24"/>
        </w:rPr>
        <w:t xml:space="preserve">O’Brien and </w:t>
      </w:r>
      <w:r w:rsidR="00A06CA8" w:rsidRPr="00F02CA9">
        <w:rPr>
          <w:rFonts w:ascii="Arial" w:hAnsi="Arial" w:cs="Arial"/>
          <w:sz w:val="24"/>
          <w:szCs w:val="24"/>
        </w:rPr>
        <w:t>Murray, (</w:t>
      </w:r>
      <w:r w:rsidR="00170AB8" w:rsidRPr="00F02CA9">
        <w:rPr>
          <w:rFonts w:ascii="Arial" w:hAnsi="Arial" w:cs="Arial"/>
          <w:sz w:val="24"/>
          <w:szCs w:val="24"/>
        </w:rPr>
        <w:t>2006)</w:t>
      </w:r>
      <w:r w:rsidR="00B0663A" w:rsidRPr="00F02CA9">
        <w:rPr>
          <w:rFonts w:ascii="Arial" w:hAnsi="Arial" w:cs="Arial"/>
          <w:sz w:val="24"/>
          <w:szCs w:val="24"/>
        </w:rPr>
        <w:t xml:space="preserve"> </w:t>
      </w:r>
      <w:r w:rsidRPr="00F02CA9">
        <w:rPr>
          <w:rFonts w:ascii="Arial" w:hAnsi="Arial" w:cs="Arial"/>
          <w:sz w:val="24"/>
          <w:szCs w:val="24"/>
        </w:rPr>
        <w:t xml:space="preserve"> </w:t>
      </w:r>
      <w:r w:rsidR="00E4628E" w:rsidRPr="00F02CA9">
        <w:rPr>
          <w:rFonts w:ascii="Arial" w:hAnsi="Arial" w:cs="Arial"/>
          <w:sz w:val="24"/>
          <w:szCs w:val="24"/>
        </w:rPr>
        <w:t>A marvellous</w:t>
      </w:r>
      <w:r w:rsidR="007245C2" w:rsidRPr="00F02CA9">
        <w:rPr>
          <w:rFonts w:ascii="Arial" w:hAnsi="Arial" w:cs="Arial"/>
          <w:sz w:val="24"/>
          <w:szCs w:val="24"/>
        </w:rPr>
        <w:t xml:space="preserve"> opportunity for children to learn: A participatory </w:t>
      </w:r>
      <w:r w:rsidR="00A06CA8" w:rsidRPr="00F02CA9">
        <w:rPr>
          <w:rFonts w:ascii="Arial" w:hAnsi="Arial" w:cs="Arial"/>
          <w:sz w:val="24"/>
          <w:szCs w:val="24"/>
        </w:rPr>
        <w:t>evolution</w:t>
      </w:r>
      <w:r w:rsidR="00E37C00" w:rsidRPr="00F02CA9">
        <w:rPr>
          <w:rFonts w:ascii="Arial" w:hAnsi="Arial" w:cs="Arial"/>
          <w:sz w:val="24"/>
          <w:szCs w:val="24"/>
        </w:rPr>
        <w:t xml:space="preserve"> of forest schools in England and Wales</w:t>
      </w:r>
      <w:r w:rsidR="00170AB8" w:rsidRPr="00F02CA9">
        <w:rPr>
          <w:rFonts w:ascii="Arial" w:hAnsi="Arial" w:cs="Arial"/>
          <w:sz w:val="24"/>
          <w:szCs w:val="24"/>
        </w:rPr>
        <w:t>.</w:t>
      </w:r>
    </w:p>
    <w:p w14:paraId="7036F2A2" w14:textId="2B68D8EC" w:rsidR="005C67A7" w:rsidRPr="00F02CA9" w:rsidRDefault="005C67A7" w:rsidP="00F02CA9">
      <w:pPr>
        <w:spacing w:before="100" w:beforeAutospacing="1" w:after="0" w:line="360" w:lineRule="auto"/>
        <w:rPr>
          <w:rFonts w:ascii="Arial" w:hAnsi="Arial" w:cs="Arial"/>
          <w:sz w:val="24"/>
          <w:szCs w:val="24"/>
        </w:rPr>
      </w:pPr>
    </w:p>
    <w:p w14:paraId="7056B093" w14:textId="48C0F55B" w:rsidR="00FE02E1" w:rsidRPr="00F02CA9" w:rsidRDefault="00FE02E1" w:rsidP="00F02CA9">
      <w:pPr>
        <w:spacing w:before="100" w:beforeAutospacing="1" w:after="0" w:line="360" w:lineRule="auto"/>
        <w:rPr>
          <w:rFonts w:ascii="Arial" w:hAnsi="Arial" w:cs="Arial"/>
          <w:sz w:val="24"/>
          <w:szCs w:val="24"/>
        </w:rPr>
      </w:pPr>
    </w:p>
    <w:p w14:paraId="2D918AF0" w14:textId="438BDBB9" w:rsidR="00FE02E1" w:rsidRPr="00F02CA9" w:rsidRDefault="00FE02E1" w:rsidP="00F02CA9">
      <w:pPr>
        <w:spacing w:before="100" w:beforeAutospacing="1" w:after="0" w:line="360" w:lineRule="auto"/>
        <w:rPr>
          <w:rFonts w:ascii="Arial" w:hAnsi="Arial" w:cs="Arial"/>
          <w:sz w:val="24"/>
          <w:szCs w:val="24"/>
        </w:rPr>
      </w:pPr>
    </w:p>
    <w:p w14:paraId="67792D6F" w14:textId="2ED0E460" w:rsidR="00FE02E1" w:rsidRPr="00F02CA9" w:rsidRDefault="00FE02E1" w:rsidP="00F02CA9">
      <w:pPr>
        <w:spacing w:before="100" w:beforeAutospacing="1" w:after="0" w:line="360" w:lineRule="auto"/>
        <w:rPr>
          <w:rFonts w:ascii="Arial" w:hAnsi="Arial" w:cs="Arial"/>
          <w:sz w:val="24"/>
          <w:szCs w:val="24"/>
        </w:rPr>
      </w:pPr>
    </w:p>
    <w:p w14:paraId="1ED603AE" w14:textId="1357E4A8" w:rsidR="00FE02E1" w:rsidRPr="00F02CA9" w:rsidRDefault="00FE02E1" w:rsidP="00F02CA9">
      <w:pPr>
        <w:spacing w:before="100" w:beforeAutospacing="1" w:after="0" w:line="360" w:lineRule="auto"/>
        <w:rPr>
          <w:rFonts w:ascii="Arial" w:hAnsi="Arial" w:cs="Arial"/>
          <w:sz w:val="24"/>
          <w:szCs w:val="24"/>
        </w:rPr>
      </w:pPr>
    </w:p>
    <w:p w14:paraId="2DEBCE95" w14:textId="4A6103E5" w:rsidR="00FE02E1" w:rsidRPr="00F02CA9" w:rsidRDefault="00FE02E1" w:rsidP="00F02CA9">
      <w:pPr>
        <w:spacing w:before="100" w:beforeAutospacing="1" w:after="0" w:line="360" w:lineRule="auto"/>
        <w:rPr>
          <w:rFonts w:ascii="Arial" w:hAnsi="Arial" w:cs="Arial"/>
          <w:sz w:val="24"/>
          <w:szCs w:val="24"/>
        </w:rPr>
      </w:pPr>
    </w:p>
    <w:p w14:paraId="06DF32E6" w14:textId="3BB058B4" w:rsidR="00FE02E1" w:rsidRPr="00F02CA9" w:rsidRDefault="00FE02E1" w:rsidP="00F02CA9">
      <w:pPr>
        <w:spacing w:before="100" w:beforeAutospacing="1" w:after="0" w:line="360" w:lineRule="auto"/>
        <w:rPr>
          <w:rFonts w:ascii="Arial" w:hAnsi="Arial" w:cs="Arial"/>
          <w:sz w:val="24"/>
          <w:szCs w:val="24"/>
        </w:rPr>
      </w:pPr>
    </w:p>
    <w:p w14:paraId="7747BF3D" w14:textId="11948D64" w:rsidR="00FE02E1" w:rsidRPr="00F02CA9" w:rsidRDefault="00FE02E1" w:rsidP="00F02CA9">
      <w:pPr>
        <w:spacing w:before="100" w:beforeAutospacing="1" w:after="0" w:line="360" w:lineRule="auto"/>
        <w:rPr>
          <w:rFonts w:ascii="Arial" w:hAnsi="Arial" w:cs="Arial"/>
          <w:sz w:val="24"/>
          <w:szCs w:val="24"/>
          <w:u w:val="single"/>
        </w:rPr>
      </w:pPr>
      <w:r w:rsidRPr="00F02CA9">
        <w:rPr>
          <w:rFonts w:ascii="Arial" w:hAnsi="Arial" w:cs="Arial"/>
          <w:sz w:val="24"/>
          <w:szCs w:val="24"/>
          <w:u w:val="single"/>
        </w:rPr>
        <w:t>Part 2b</w:t>
      </w:r>
    </w:p>
    <w:p w14:paraId="0B00FDCA" w14:textId="4014D44C" w:rsidR="00FE02E1" w:rsidRPr="00F02CA9" w:rsidRDefault="00FE02E1" w:rsidP="00F02CA9">
      <w:pPr>
        <w:spacing w:before="100" w:beforeAutospacing="1" w:after="0" w:line="360" w:lineRule="auto"/>
        <w:rPr>
          <w:rFonts w:ascii="Arial" w:hAnsi="Arial" w:cs="Arial"/>
          <w:sz w:val="24"/>
          <w:szCs w:val="24"/>
          <w:u w:val="single"/>
        </w:rPr>
      </w:pPr>
    </w:p>
    <w:p w14:paraId="18032AB5" w14:textId="75540A04" w:rsidR="00840DDF" w:rsidRPr="00F02CA9" w:rsidRDefault="0019335A" w:rsidP="00F02CA9">
      <w:pPr>
        <w:pStyle w:val="ListParagraph"/>
        <w:numPr>
          <w:ilvl w:val="0"/>
          <w:numId w:val="1"/>
        </w:numPr>
        <w:spacing w:before="100" w:beforeAutospacing="1" w:after="0" w:line="360" w:lineRule="auto"/>
        <w:rPr>
          <w:rFonts w:ascii="Arial" w:hAnsi="Arial" w:cs="Arial"/>
          <w:sz w:val="24"/>
          <w:szCs w:val="24"/>
        </w:rPr>
      </w:pPr>
      <w:r w:rsidRPr="00F02CA9">
        <w:rPr>
          <w:rFonts w:ascii="Arial" w:hAnsi="Arial" w:cs="Arial"/>
          <w:sz w:val="24"/>
          <w:szCs w:val="24"/>
        </w:rPr>
        <w:t xml:space="preserve"> If you fail to </w:t>
      </w:r>
      <w:r w:rsidR="00835990" w:rsidRPr="00F02CA9">
        <w:rPr>
          <w:rFonts w:ascii="Arial" w:hAnsi="Arial" w:cs="Arial"/>
          <w:sz w:val="24"/>
          <w:szCs w:val="24"/>
        </w:rPr>
        <w:t>acknowledge</w:t>
      </w:r>
      <w:r w:rsidRPr="00F02CA9">
        <w:rPr>
          <w:rFonts w:ascii="Arial" w:hAnsi="Arial" w:cs="Arial"/>
          <w:sz w:val="24"/>
          <w:szCs w:val="24"/>
        </w:rPr>
        <w:t xml:space="preserve"> the source of information used in academic writing, y</w:t>
      </w:r>
      <w:r w:rsidR="006438BC" w:rsidRPr="00F02CA9">
        <w:rPr>
          <w:rFonts w:ascii="Arial" w:hAnsi="Arial" w:cs="Arial"/>
          <w:sz w:val="24"/>
          <w:szCs w:val="24"/>
        </w:rPr>
        <w:t>ou could be accused of</w:t>
      </w:r>
      <w:r w:rsidRPr="00F02CA9">
        <w:rPr>
          <w:rFonts w:ascii="Arial" w:hAnsi="Arial" w:cs="Arial"/>
          <w:sz w:val="24"/>
          <w:szCs w:val="24"/>
        </w:rPr>
        <w:t xml:space="preserve"> plagiarism. I</w:t>
      </w:r>
      <w:r w:rsidR="0017339C" w:rsidRPr="00F02CA9">
        <w:rPr>
          <w:rFonts w:ascii="Arial" w:hAnsi="Arial" w:cs="Arial"/>
          <w:sz w:val="24"/>
          <w:szCs w:val="24"/>
        </w:rPr>
        <w:t xml:space="preserve">t is important that students avoid this </w:t>
      </w:r>
      <w:r w:rsidR="00840DDF" w:rsidRPr="00F02CA9">
        <w:rPr>
          <w:rFonts w:ascii="Arial" w:hAnsi="Arial" w:cs="Arial"/>
          <w:sz w:val="24"/>
          <w:szCs w:val="24"/>
        </w:rPr>
        <w:t>because</w:t>
      </w:r>
      <w:r w:rsidRPr="00F02CA9">
        <w:rPr>
          <w:rFonts w:ascii="Arial" w:hAnsi="Arial" w:cs="Arial"/>
          <w:sz w:val="24"/>
          <w:szCs w:val="24"/>
        </w:rPr>
        <w:t xml:space="preserve"> </w:t>
      </w:r>
      <w:r w:rsidR="004743EC" w:rsidRPr="00F02CA9">
        <w:rPr>
          <w:rFonts w:ascii="Arial" w:hAnsi="Arial" w:cs="Arial"/>
          <w:sz w:val="24"/>
          <w:szCs w:val="24"/>
        </w:rPr>
        <w:t xml:space="preserve">your work could be disqualified and </w:t>
      </w:r>
      <w:r w:rsidR="005D3388" w:rsidRPr="00F02CA9">
        <w:rPr>
          <w:rFonts w:ascii="Arial" w:hAnsi="Arial" w:cs="Arial"/>
          <w:sz w:val="24"/>
          <w:szCs w:val="24"/>
        </w:rPr>
        <w:t>could give a big impact on your marks. (Cotterel, pp 247).</w:t>
      </w:r>
    </w:p>
    <w:p w14:paraId="13B5974A" w14:textId="77777777" w:rsidR="00840DDF" w:rsidRPr="00F02CA9" w:rsidRDefault="00840DDF" w:rsidP="00F02CA9">
      <w:pPr>
        <w:spacing w:before="100" w:beforeAutospacing="1" w:after="0" w:line="360" w:lineRule="auto"/>
        <w:rPr>
          <w:rFonts w:ascii="Arial" w:hAnsi="Arial" w:cs="Arial"/>
          <w:sz w:val="24"/>
          <w:szCs w:val="24"/>
        </w:rPr>
      </w:pPr>
    </w:p>
    <w:p w14:paraId="7A213E00" w14:textId="1143E97A" w:rsidR="00FE02E1" w:rsidRPr="00F02CA9" w:rsidRDefault="00840DDF" w:rsidP="00F02CA9">
      <w:pPr>
        <w:pStyle w:val="ListParagraph"/>
        <w:numPr>
          <w:ilvl w:val="0"/>
          <w:numId w:val="1"/>
        </w:numPr>
        <w:spacing w:before="100" w:beforeAutospacing="1" w:after="0" w:line="360" w:lineRule="auto"/>
        <w:rPr>
          <w:rFonts w:ascii="Arial" w:hAnsi="Arial" w:cs="Arial"/>
          <w:sz w:val="24"/>
          <w:szCs w:val="24"/>
        </w:rPr>
      </w:pPr>
      <w:r w:rsidRPr="00F02CA9">
        <w:rPr>
          <w:rFonts w:ascii="Arial" w:hAnsi="Arial" w:cs="Arial"/>
          <w:sz w:val="24"/>
          <w:szCs w:val="24"/>
        </w:rPr>
        <w:t>False</w:t>
      </w:r>
      <w:r w:rsidR="005D3388" w:rsidRPr="00F02CA9">
        <w:rPr>
          <w:rFonts w:ascii="Arial" w:hAnsi="Arial" w:cs="Arial"/>
          <w:sz w:val="24"/>
          <w:szCs w:val="24"/>
        </w:rPr>
        <w:t>,</w:t>
      </w:r>
      <w:r w:rsidRPr="00F02CA9">
        <w:rPr>
          <w:rFonts w:ascii="Arial" w:hAnsi="Arial" w:cs="Arial"/>
          <w:sz w:val="24"/>
          <w:szCs w:val="24"/>
        </w:rPr>
        <w:t xml:space="preserve"> </w:t>
      </w:r>
      <w:r w:rsidR="00A03092" w:rsidRPr="00F02CA9">
        <w:rPr>
          <w:rFonts w:ascii="Arial" w:hAnsi="Arial" w:cs="Arial"/>
          <w:sz w:val="24"/>
          <w:szCs w:val="24"/>
        </w:rPr>
        <w:t>because</w:t>
      </w:r>
      <w:r w:rsidR="00382DB9" w:rsidRPr="00F02CA9">
        <w:rPr>
          <w:rFonts w:ascii="Arial" w:hAnsi="Arial" w:cs="Arial"/>
          <w:sz w:val="24"/>
          <w:szCs w:val="24"/>
        </w:rPr>
        <w:t xml:space="preserve"> </w:t>
      </w:r>
      <w:r w:rsidR="00845A83" w:rsidRPr="00F02CA9">
        <w:rPr>
          <w:rFonts w:ascii="Arial" w:hAnsi="Arial" w:cs="Arial"/>
          <w:sz w:val="24"/>
          <w:szCs w:val="24"/>
        </w:rPr>
        <w:t>you are still using other people’s work</w:t>
      </w:r>
      <w:r w:rsidR="005D3388" w:rsidRPr="00F02CA9">
        <w:rPr>
          <w:rFonts w:ascii="Arial" w:hAnsi="Arial" w:cs="Arial"/>
          <w:sz w:val="24"/>
          <w:szCs w:val="24"/>
        </w:rPr>
        <w:t>,</w:t>
      </w:r>
      <w:r w:rsidR="00835990" w:rsidRPr="00F02CA9">
        <w:rPr>
          <w:rFonts w:ascii="Arial" w:hAnsi="Arial" w:cs="Arial"/>
          <w:sz w:val="24"/>
          <w:szCs w:val="24"/>
        </w:rPr>
        <w:t xml:space="preserve"> </w:t>
      </w:r>
      <w:r w:rsidR="005D3388" w:rsidRPr="00F02CA9">
        <w:rPr>
          <w:rFonts w:ascii="Arial" w:hAnsi="Arial" w:cs="Arial"/>
          <w:sz w:val="24"/>
          <w:szCs w:val="24"/>
        </w:rPr>
        <w:t>also</w:t>
      </w:r>
      <w:r w:rsidR="00835990" w:rsidRPr="00F02CA9">
        <w:rPr>
          <w:rFonts w:ascii="Arial" w:hAnsi="Arial" w:cs="Arial"/>
          <w:sz w:val="24"/>
          <w:szCs w:val="24"/>
        </w:rPr>
        <w:t xml:space="preserve"> you have got to reference where you</w:t>
      </w:r>
      <w:r w:rsidR="00AF4C1B" w:rsidRPr="00F02CA9">
        <w:rPr>
          <w:rFonts w:ascii="Arial" w:hAnsi="Arial" w:cs="Arial"/>
          <w:sz w:val="24"/>
          <w:szCs w:val="24"/>
        </w:rPr>
        <w:t xml:space="preserve"> have </w:t>
      </w:r>
      <w:r w:rsidR="00835990" w:rsidRPr="00F02CA9">
        <w:rPr>
          <w:rFonts w:ascii="Arial" w:hAnsi="Arial" w:cs="Arial"/>
          <w:sz w:val="24"/>
          <w:szCs w:val="24"/>
        </w:rPr>
        <w:t>found the information</w:t>
      </w:r>
      <w:r w:rsidR="005D3388" w:rsidRPr="00F02CA9">
        <w:rPr>
          <w:rFonts w:ascii="Arial" w:hAnsi="Arial" w:cs="Arial"/>
          <w:sz w:val="24"/>
          <w:szCs w:val="24"/>
        </w:rPr>
        <w:t xml:space="preserve"> otherwise you can get accused of plagiarism. </w:t>
      </w:r>
    </w:p>
    <w:p w14:paraId="47E25968" w14:textId="77777777" w:rsidR="00BF0A78" w:rsidRPr="00F02CA9" w:rsidRDefault="00BF0A78" w:rsidP="00F02CA9">
      <w:pPr>
        <w:pStyle w:val="ListParagraph"/>
        <w:spacing w:line="360" w:lineRule="auto"/>
        <w:rPr>
          <w:rFonts w:ascii="Arial" w:hAnsi="Arial" w:cs="Arial"/>
          <w:sz w:val="24"/>
          <w:szCs w:val="24"/>
        </w:rPr>
      </w:pPr>
    </w:p>
    <w:p w14:paraId="3B265046" w14:textId="3CF9C293" w:rsidR="00BF0A78" w:rsidRPr="00F02CA9" w:rsidRDefault="00BF0A78" w:rsidP="00F02CA9">
      <w:pPr>
        <w:spacing w:before="100" w:beforeAutospacing="1" w:after="0" w:line="360" w:lineRule="auto"/>
        <w:rPr>
          <w:rFonts w:ascii="Arial" w:hAnsi="Arial" w:cs="Arial"/>
          <w:sz w:val="24"/>
          <w:szCs w:val="24"/>
        </w:rPr>
      </w:pPr>
    </w:p>
    <w:p w14:paraId="54AA637C" w14:textId="3A28A0BF" w:rsidR="00BF0A78" w:rsidRPr="00F02CA9" w:rsidRDefault="005D3388" w:rsidP="00F02CA9">
      <w:pPr>
        <w:pStyle w:val="ListParagraph"/>
        <w:numPr>
          <w:ilvl w:val="0"/>
          <w:numId w:val="1"/>
        </w:numPr>
        <w:spacing w:before="100" w:beforeAutospacing="1" w:after="0" w:line="360" w:lineRule="auto"/>
        <w:rPr>
          <w:rFonts w:ascii="Arial" w:hAnsi="Arial" w:cs="Arial"/>
          <w:sz w:val="24"/>
          <w:szCs w:val="24"/>
        </w:rPr>
      </w:pPr>
      <w:r w:rsidRPr="00F02CA9">
        <w:rPr>
          <w:rFonts w:ascii="Arial" w:hAnsi="Arial" w:cs="Arial"/>
          <w:sz w:val="24"/>
          <w:szCs w:val="24"/>
        </w:rPr>
        <w:t>In my opinion Wikipedia is not a good source of information to use,</w:t>
      </w:r>
      <w:r w:rsidR="007B743F" w:rsidRPr="00F02CA9">
        <w:rPr>
          <w:rFonts w:ascii="Arial" w:hAnsi="Arial" w:cs="Arial"/>
          <w:sz w:val="24"/>
          <w:szCs w:val="24"/>
        </w:rPr>
        <w:t xml:space="preserve"> as you can </w:t>
      </w:r>
      <w:r w:rsidR="004743EC" w:rsidRPr="00F02CA9">
        <w:rPr>
          <w:rFonts w:ascii="Arial" w:hAnsi="Arial" w:cs="Arial"/>
          <w:sz w:val="24"/>
          <w:szCs w:val="24"/>
        </w:rPr>
        <w:t>edit and change parts of it. Also, you can create new pages.</w:t>
      </w:r>
      <w:r w:rsidRPr="00F02CA9">
        <w:rPr>
          <w:rFonts w:ascii="Arial" w:hAnsi="Arial" w:cs="Arial"/>
          <w:sz w:val="24"/>
          <w:szCs w:val="24"/>
        </w:rPr>
        <w:t xml:space="preserve"> (Cotterel</w:t>
      </w:r>
      <w:r w:rsidR="00A06CA8" w:rsidRPr="00F02CA9">
        <w:rPr>
          <w:rFonts w:ascii="Arial" w:hAnsi="Arial" w:cs="Arial"/>
          <w:sz w:val="24"/>
          <w:szCs w:val="24"/>
        </w:rPr>
        <w:t>l</w:t>
      </w:r>
      <w:r w:rsidRPr="00F02CA9">
        <w:rPr>
          <w:rFonts w:ascii="Arial" w:hAnsi="Arial" w:cs="Arial"/>
          <w:sz w:val="24"/>
          <w:szCs w:val="24"/>
        </w:rPr>
        <w:t>, p</w:t>
      </w:r>
      <w:r w:rsidR="00A06CA8" w:rsidRPr="00F02CA9">
        <w:rPr>
          <w:rFonts w:ascii="Arial" w:hAnsi="Arial" w:cs="Arial"/>
          <w:sz w:val="24"/>
          <w:szCs w:val="24"/>
        </w:rPr>
        <w:t>.</w:t>
      </w:r>
      <w:r w:rsidRPr="00F02CA9">
        <w:rPr>
          <w:rFonts w:ascii="Arial" w:hAnsi="Arial" w:cs="Arial"/>
          <w:sz w:val="24"/>
          <w:szCs w:val="24"/>
        </w:rPr>
        <w:t xml:space="preserve"> 243).</w:t>
      </w:r>
    </w:p>
    <w:p w14:paraId="33BFE5FD" w14:textId="5AA600A6" w:rsidR="007D6661" w:rsidRPr="00F02CA9" w:rsidRDefault="007D6661" w:rsidP="00F02CA9">
      <w:pPr>
        <w:spacing w:before="100" w:beforeAutospacing="1" w:after="0" w:line="360" w:lineRule="auto"/>
        <w:rPr>
          <w:rFonts w:ascii="Arial" w:hAnsi="Arial" w:cs="Arial"/>
          <w:sz w:val="24"/>
          <w:szCs w:val="24"/>
        </w:rPr>
      </w:pPr>
    </w:p>
    <w:p w14:paraId="3F251CF8" w14:textId="063014F7" w:rsidR="007212E0" w:rsidRPr="00F02CA9" w:rsidRDefault="00362B13" w:rsidP="00F02CA9">
      <w:pPr>
        <w:pStyle w:val="ListParagraph"/>
        <w:numPr>
          <w:ilvl w:val="0"/>
          <w:numId w:val="1"/>
        </w:numPr>
        <w:spacing w:before="100" w:beforeAutospacing="1" w:after="0" w:line="360" w:lineRule="auto"/>
        <w:rPr>
          <w:rFonts w:ascii="Arial" w:hAnsi="Arial" w:cs="Arial"/>
          <w:sz w:val="24"/>
          <w:szCs w:val="24"/>
        </w:rPr>
      </w:pPr>
      <w:r w:rsidRPr="00F02CA9">
        <w:rPr>
          <w:rFonts w:ascii="Arial" w:hAnsi="Arial" w:cs="Arial"/>
          <w:sz w:val="24"/>
          <w:szCs w:val="24"/>
        </w:rPr>
        <w:t xml:space="preserve">For a long quotation </w:t>
      </w:r>
      <w:r w:rsidR="00015C49" w:rsidRPr="00F02CA9">
        <w:rPr>
          <w:rFonts w:ascii="Arial" w:hAnsi="Arial" w:cs="Arial"/>
          <w:sz w:val="24"/>
          <w:szCs w:val="24"/>
        </w:rPr>
        <w:t>refere</w:t>
      </w:r>
      <w:r w:rsidR="00046AE6" w:rsidRPr="00F02CA9">
        <w:rPr>
          <w:rFonts w:ascii="Arial" w:hAnsi="Arial" w:cs="Arial"/>
          <w:sz w:val="24"/>
          <w:szCs w:val="24"/>
        </w:rPr>
        <w:t>n</w:t>
      </w:r>
      <w:r w:rsidR="00015C49" w:rsidRPr="00F02CA9">
        <w:rPr>
          <w:rFonts w:ascii="Arial" w:hAnsi="Arial" w:cs="Arial"/>
          <w:sz w:val="24"/>
          <w:szCs w:val="24"/>
        </w:rPr>
        <w:t xml:space="preserve">ce </w:t>
      </w:r>
      <w:r w:rsidR="000E130F" w:rsidRPr="00F02CA9">
        <w:rPr>
          <w:rFonts w:ascii="Arial" w:hAnsi="Arial" w:cs="Arial"/>
          <w:sz w:val="24"/>
          <w:szCs w:val="24"/>
        </w:rPr>
        <w:t>which is more than two lines long</w:t>
      </w:r>
      <w:r w:rsidR="008611E7" w:rsidRPr="00F02CA9">
        <w:rPr>
          <w:rFonts w:ascii="Arial" w:hAnsi="Arial" w:cs="Arial"/>
          <w:sz w:val="24"/>
          <w:szCs w:val="24"/>
        </w:rPr>
        <w:t xml:space="preserve"> it </w:t>
      </w:r>
      <w:r w:rsidR="00015C49" w:rsidRPr="00F02CA9">
        <w:rPr>
          <w:rFonts w:ascii="Arial" w:hAnsi="Arial" w:cs="Arial"/>
          <w:sz w:val="24"/>
          <w:szCs w:val="24"/>
        </w:rPr>
        <w:t>should include the surname of the author</w:t>
      </w:r>
      <w:r w:rsidR="00F32E1E" w:rsidRPr="00F02CA9">
        <w:rPr>
          <w:rFonts w:ascii="Arial" w:hAnsi="Arial" w:cs="Arial"/>
          <w:sz w:val="24"/>
          <w:szCs w:val="24"/>
        </w:rPr>
        <w:t>(s)</w:t>
      </w:r>
      <w:r w:rsidR="00015C49" w:rsidRPr="00F02CA9">
        <w:rPr>
          <w:rFonts w:ascii="Arial" w:hAnsi="Arial" w:cs="Arial"/>
          <w:sz w:val="24"/>
          <w:szCs w:val="24"/>
        </w:rPr>
        <w:t>, the</w:t>
      </w:r>
      <w:r w:rsidR="00F32E1E" w:rsidRPr="00F02CA9">
        <w:rPr>
          <w:rFonts w:ascii="Arial" w:hAnsi="Arial" w:cs="Arial"/>
          <w:sz w:val="24"/>
          <w:szCs w:val="24"/>
        </w:rPr>
        <w:t xml:space="preserve"> yea</w:t>
      </w:r>
      <w:r w:rsidR="00A06CA8" w:rsidRPr="00F02CA9">
        <w:rPr>
          <w:rFonts w:ascii="Arial" w:hAnsi="Arial" w:cs="Arial"/>
          <w:sz w:val="24"/>
          <w:szCs w:val="24"/>
        </w:rPr>
        <w:t>r</w:t>
      </w:r>
      <w:r w:rsidR="00F32E1E" w:rsidRPr="00F02CA9">
        <w:rPr>
          <w:rFonts w:ascii="Arial" w:hAnsi="Arial" w:cs="Arial"/>
          <w:sz w:val="24"/>
          <w:szCs w:val="24"/>
        </w:rPr>
        <w:t>,</w:t>
      </w:r>
      <w:r w:rsidR="008611E7" w:rsidRPr="00F02CA9">
        <w:rPr>
          <w:rFonts w:ascii="Arial" w:hAnsi="Arial" w:cs="Arial"/>
          <w:sz w:val="24"/>
          <w:szCs w:val="24"/>
        </w:rPr>
        <w:t xml:space="preserve"> and </w:t>
      </w:r>
      <w:r w:rsidR="005D3388" w:rsidRPr="00F02CA9">
        <w:rPr>
          <w:rFonts w:ascii="Arial" w:hAnsi="Arial" w:cs="Arial"/>
          <w:sz w:val="24"/>
          <w:szCs w:val="24"/>
        </w:rPr>
        <w:t>the</w:t>
      </w:r>
      <w:r w:rsidR="00F32E1E" w:rsidRPr="00F02CA9">
        <w:rPr>
          <w:rFonts w:ascii="Arial" w:hAnsi="Arial" w:cs="Arial"/>
          <w:sz w:val="24"/>
          <w:szCs w:val="24"/>
        </w:rPr>
        <w:t xml:space="preserve"> page number</w:t>
      </w:r>
      <w:r w:rsidR="00046AE6" w:rsidRPr="00F02CA9">
        <w:rPr>
          <w:rFonts w:ascii="Arial" w:hAnsi="Arial" w:cs="Arial"/>
          <w:sz w:val="24"/>
          <w:szCs w:val="24"/>
        </w:rPr>
        <w:t xml:space="preserve">. </w:t>
      </w:r>
      <w:r w:rsidR="000F0A10" w:rsidRPr="00F02CA9">
        <w:rPr>
          <w:rFonts w:ascii="Arial" w:hAnsi="Arial" w:cs="Arial"/>
          <w:sz w:val="24"/>
          <w:szCs w:val="24"/>
        </w:rPr>
        <w:t>Making sure you open and close the reference with brackets.</w:t>
      </w:r>
    </w:p>
    <w:p w14:paraId="204EE65F" w14:textId="77777777" w:rsidR="008611E7" w:rsidRPr="00F02CA9" w:rsidRDefault="008611E7" w:rsidP="00F02CA9">
      <w:pPr>
        <w:pStyle w:val="ListParagraph"/>
        <w:spacing w:line="360" w:lineRule="auto"/>
        <w:rPr>
          <w:rFonts w:ascii="Arial" w:hAnsi="Arial" w:cs="Arial"/>
          <w:sz w:val="24"/>
          <w:szCs w:val="24"/>
        </w:rPr>
      </w:pPr>
    </w:p>
    <w:p w14:paraId="3B46A5AE" w14:textId="58F6DC3D" w:rsidR="008611E7" w:rsidRPr="00F02CA9" w:rsidRDefault="008611E7" w:rsidP="00F02CA9">
      <w:pPr>
        <w:spacing w:before="100" w:beforeAutospacing="1" w:after="0" w:line="360" w:lineRule="auto"/>
        <w:rPr>
          <w:rFonts w:ascii="Arial" w:hAnsi="Arial" w:cs="Arial"/>
          <w:sz w:val="24"/>
          <w:szCs w:val="24"/>
        </w:rPr>
      </w:pPr>
    </w:p>
    <w:p w14:paraId="116BF6AA" w14:textId="4DA1A4C3" w:rsidR="008611E7" w:rsidRPr="00F02CA9" w:rsidRDefault="004A310D" w:rsidP="00F02CA9">
      <w:pPr>
        <w:pStyle w:val="ListParagraph"/>
        <w:numPr>
          <w:ilvl w:val="0"/>
          <w:numId w:val="1"/>
        </w:numPr>
        <w:spacing w:before="100" w:beforeAutospacing="1" w:after="0" w:line="360" w:lineRule="auto"/>
        <w:rPr>
          <w:rFonts w:ascii="Arial" w:hAnsi="Arial" w:cs="Arial"/>
          <w:sz w:val="24"/>
          <w:szCs w:val="24"/>
        </w:rPr>
      </w:pPr>
      <w:r w:rsidRPr="00F02CA9">
        <w:rPr>
          <w:rFonts w:ascii="Arial" w:hAnsi="Arial" w:cs="Arial"/>
          <w:sz w:val="24"/>
          <w:szCs w:val="24"/>
        </w:rPr>
        <w:t xml:space="preserve">If you are researching for an academic </w:t>
      </w:r>
      <w:r w:rsidR="00A06CA8" w:rsidRPr="00F02CA9">
        <w:rPr>
          <w:rFonts w:ascii="Arial" w:hAnsi="Arial" w:cs="Arial"/>
          <w:sz w:val="24"/>
          <w:szCs w:val="24"/>
        </w:rPr>
        <w:t>assignment,</w:t>
      </w:r>
      <w:r w:rsidR="00117129" w:rsidRPr="00F02CA9">
        <w:rPr>
          <w:rFonts w:ascii="Arial" w:hAnsi="Arial" w:cs="Arial"/>
          <w:sz w:val="24"/>
          <w:szCs w:val="24"/>
        </w:rPr>
        <w:t xml:space="preserve"> there are many places to look for information</w:t>
      </w:r>
      <w:r w:rsidR="00F75981" w:rsidRPr="00F02CA9">
        <w:rPr>
          <w:rFonts w:ascii="Arial" w:hAnsi="Arial" w:cs="Arial"/>
          <w:sz w:val="24"/>
          <w:szCs w:val="24"/>
        </w:rPr>
        <w:t xml:space="preserve">, you could look </w:t>
      </w:r>
      <w:r w:rsidR="00A06CA8" w:rsidRPr="00F02CA9">
        <w:rPr>
          <w:rFonts w:ascii="Arial" w:hAnsi="Arial" w:cs="Arial"/>
          <w:sz w:val="24"/>
          <w:szCs w:val="24"/>
        </w:rPr>
        <w:t>on: -</w:t>
      </w:r>
    </w:p>
    <w:p w14:paraId="07DE29FD" w14:textId="0A16294B" w:rsidR="00F75981" w:rsidRPr="00F02CA9" w:rsidRDefault="003D277C" w:rsidP="00F02CA9">
      <w:pPr>
        <w:pStyle w:val="ListParagraph"/>
        <w:numPr>
          <w:ilvl w:val="0"/>
          <w:numId w:val="2"/>
        </w:numPr>
        <w:spacing w:before="100" w:beforeAutospacing="1" w:after="0" w:line="360" w:lineRule="auto"/>
        <w:rPr>
          <w:rFonts w:ascii="Arial" w:hAnsi="Arial" w:cs="Arial"/>
          <w:sz w:val="24"/>
          <w:szCs w:val="24"/>
        </w:rPr>
      </w:pPr>
      <w:r w:rsidRPr="00F02CA9">
        <w:rPr>
          <w:rFonts w:ascii="Arial" w:hAnsi="Arial" w:cs="Arial"/>
          <w:sz w:val="24"/>
          <w:szCs w:val="24"/>
        </w:rPr>
        <w:t>Moodle</w:t>
      </w:r>
      <w:r w:rsidR="00971C12" w:rsidRPr="00F02CA9">
        <w:rPr>
          <w:rFonts w:ascii="Arial" w:hAnsi="Arial" w:cs="Arial"/>
          <w:sz w:val="24"/>
          <w:szCs w:val="24"/>
        </w:rPr>
        <w:t xml:space="preserve"> – reading lists</w:t>
      </w:r>
    </w:p>
    <w:p w14:paraId="7555DE6F" w14:textId="280B9645" w:rsidR="003D277C" w:rsidRPr="00F02CA9" w:rsidRDefault="003D277C" w:rsidP="00F02CA9">
      <w:pPr>
        <w:pStyle w:val="ListParagraph"/>
        <w:numPr>
          <w:ilvl w:val="0"/>
          <w:numId w:val="2"/>
        </w:numPr>
        <w:spacing w:before="100" w:beforeAutospacing="1" w:after="0" w:line="360" w:lineRule="auto"/>
        <w:rPr>
          <w:rFonts w:ascii="Arial" w:hAnsi="Arial" w:cs="Arial"/>
          <w:sz w:val="24"/>
          <w:szCs w:val="24"/>
        </w:rPr>
      </w:pPr>
      <w:r w:rsidRPr="00F02CA9">
        <w:rPr>
          <w:rFonts w:ascii="Arial" w:hAnsi="Arial" w:cs="Arial"/>
          <w:sz w:val="24"/>
          <w:szCs w:val="24"/>
        </w:rPr>
        <w:t>Library resources</w:t>
      </w:r>
    </w:p>
    <w:p w14:paraId="5F908D7C" w14:textId="369F94E7" w:rsidR="003D277C" w:rsidRPr="00F02CA9" w:rsidRDefault="009744C7" w:rsidP="00F02CA9">
      <w:pPr>
        <w:pStyle w:val="ListParagraph"/>
        <w:numPr>
          <w:ilvl w:val="0"/>
          <w:numId w:val="2"/>
        </w:numPr>
        <w:spacing w:before="100" w:beforeAutospacing="1" w:after="0" w:line="360" w:lineRule="auto"/>
        <w:rPr>
          <w:rFonts w:ascii="Arial" w:hAnsi="Arial" w:cs="Arial"/>
          <w:sz w:val="24"/>
          <w:szCs w:val="24"/>
        </w:rPr>
      </w:pPr>
      <w:r w:rsidRPr="00F02CA9">
        <w:rPr>
          <w:rFonts w:ascii="Arial" w:hAnsi="Arial" w:cs="Arial"/>
          <w:sz w:val="24"/>
          <w:szCs w:val="24"/>
        </w:rPr>
        <w:t>Books</w:t>
      </w:r>
    </w:p>
    <w:p w14:paraId="3AD52F0E" w14:textId="650427C3" w:rsidR="00D94543" w:rsidRPr="00F02CA9" w:rsidRDefault="005678A1" w:rsidP="00F02CA9">
      <w:pPr>
        <w:pStyle w:val="ListParagraph"/>
        <w:numPr>
          <w:ilvl w:val="0"/>
          <w:numId w:val="2"/>
        </w:numPr>
        <w:spacing w:before="100" w:beforeAutospacing="1" w:after="0" w:line="360" w:lineRule="auto"/>
        <w:rPr>
          <w:rFonts w:ascii="Arial" w:hAnsi="Arial" w:cs="Arial"/>
          <w:sz w:val="24"/>
          <w:szCs w:val="24"/>
        </w:rPr>
      </w:pPr>
      <w:r w:rsidRPr="00F02CA9">
        <w:rPr>
          <w:rFonts w:ascii="Arial" w:hAnsi="Arial" w:cs="Arial"/>
          <w:sz w:val="24"/>
          <w:szCs w:val="24"/>
        </w:rPr>
        <w:t>Websites with Gov, org, ac</w:t>
      </w:r>
    </w:p>
    <w:p w14:paraId="0A5C4437" w14:textId="56E5D352" w:rsidR="00B305C7" w:rsidRPr="00F02CA9" w:rsidRDefault="00B305C7" w:rsidP="00F02CA9">
      <w:pPr>
        <w:pStyle w:val="ListParagraph"/>
        <w:numPr>
          <w:ilvl w:val="0"/>
          <w:numId w:val="2"/>
        </w:numPr>
        <w:spacing w:before="100" w:beforeAutospacing="1" w:after="0" w:line="360" w:lineRule="auto"/>
        <w:rPr>
          <w:rFonts w:ascii="Arial" w:hAnsi="Arial" w:cs="Arial"/>
          <w:sz w:val="24"/>
          <w:szCs w:val="24"/>
        </w:rPr>
      </w:pPr>
      <w:r w:rsidRPr="00F02CA9">
        <w:rPr>
          <w:rFonts w:ascii="Arial" w:hAnsi="Arial" w:cs="Arial"/>
          <w:sz w:val="24"/>
          <w:szCs w:val="24"/>
        </w:rPr>
        <w:t>Notes that you write in lectures.</w:t>
      </w:r>
    </w:p>
    <w:p w14:paraId="2BB0A081" w14:textId="77777777" w:rsidR="00C613B3" w:rsidRPr="00F02CA9" w:rsidRDefault="002E6E17" w:rsidP="00F02CA9">
      <w:pPr>
        <w:spacing w:before="100" w:beforeAutospacing="1" w:after="0" w:line="360" w:lineRule="auto"/>
        <w:rPr>
          <w:rFonts w:ascii="Arial" w:hAnsi="Arial" w:cs="Arial"/>
          <w:sz w:val="24"/>
          <w:szCs w:val="24"/>
        </w:rPr>
      </w:pPr>
      <w:r w:rsidRPr="00F02CA9">
        <w:rPr>
          <w:rFonts w:ascii="Arial" w:hAnsi="Arial" w:cs="Arial"/>
          <w:sz w:val="24"/>
          <w:szCs w:val="24"/>
        </w:rPr>
        <w:t xml:space="preserve">           </w:t>
      </w:r>
    </w:p>
    <w:p w14:paraId="4E6938DC" w14:textId="77777777" w:rsidR="00C613B3" w:rsidRPr="00F02CA9" w:rsidRDefault="00C613B3" w:rsidP="00F02CA9">
      <w:pPr>
        <w:spacing w:before="100" w:beforeAutospacing="1" w:after="0" w:line="360" w:lineRule="auto"/>
        <w:rPr>
          <w:rFonts w:ascii="Arial" w:hAnsi="Arial" w:cs="Arial"/>
          <w:sz w:val="24"/>
          <w:szCs w:val="24"/>
        </w:rPr>
      </w:pPr>
    </w:p>
    <w:p w14:paraId="57B39E52" w14:textId="320A40EB" w:rsidR="00FF2D74" w:rsidRPr="00F02CA9" w:rsidRDefault="00A06CA8" w:rsidP="00F02CA9">
      <w:pPr>
        <w:spacing w:before="100" w:beforeAutospacing="1" w:after="0" w:line="360" w:lineRule="auto"/>
        <w:rPr>
          <w:rFonts w:ascii="Arial" w:hAnsi="Arial" w:cs="Arial"/>
          <w:sz w:val="24"/>
          <w:szCs w:val="24"/>
        </w:rPr>
      </w:pPr>
      <w:r w:rsidRPr="00F02CA9">
        <w:rPr>
          <w:rFonts w:ascii="Arial" w:hAnsi="Arial" w:cs="Arial"/>
          <w:sz w:val="24"/>
          <w:szCs w:val="24"/>
        </w:rPr>
        <w:t>(Cotterell</w:t>
      </w:r>
      <w:r w:rsidR="00FF2D74" w:rsidRPr="00F02CA9">
        <w:rPr>
          <w:rFonts w:ascii="Arial" w:hAnsi="Arial" w:cs="Arial"/>
          <w:sz w:val="24"/>
          <w:szCs w:val="24"/>
        </w:rPr>
        <w:t>, researching and managing information for study, p</w:t>
      </w:r>
      <w:r w:rsidRPr="00F02CA9">
        <w:rPr>
          <w:rFonts w:ascii="Arial" w:hAnsi="Arial" w:cs="Arial"/>
          <w:sz w:val="24"/>
          <w:szCs w:val="24"/>
        </w:rPr>
        <w:t xml:space="preserve">. </w:t>
      </w:r>
      <w:r w:rsidR="00FF2D74" w:rsidRPr="00F02CA9">
        <w:rPr>
          <w:rFonts w:ascii="Arial" w:hAnsi="Arial" w:cs="Arial"/>
          <w:sz w:val="24"/>
          <w:szCs w:val="24"/>
        </w:rPr>
        <w:t>245-247)</w:t>
      </w:r>
      <w:r w:rsidRPr="00F02CA9">
        <w:rPr>
          <w:rFonts w:ascii="Arial" w:hAnsi="Arial" w:cs="Arial"/>
          <w:sz w:val="24"/>
          <w:szCs w:val="24"/>
        </w:rPr>
        <w:t>.</w:t>
      </w:r>
    </w:p>
    <w:p w14:paraId="27EE4576" w14:textId="7AEB8BEB" w:rsidR="00FF2D74" w:rsidRPr="00F02CA9" w:rsidRDefault="00FF2D74" w:rsidP="00F02CA9">
      <w:pPr>
        <w:pStyle w:val="ListParagraph"/>
        <w:spacing w:before="100" w:beforeAutospacing="1" w:after="0" w:line="360" w:lineRule="auto"/>
        <w:ind w:left="1440"/>
        <w:rPr>
          <w:rFonts w:ascii="Arial" w:hAnsi="Arial" w:cs="Arial"/>
          <w:sz w:val="24"/>
          <w:szCs w:val="24"/>
        </w:rPr>
      </w:pPr>
    </w:p>
    <w:p w14:paraId="6995EAD1" w14:textId="5BCEE571" w:rsidR="00A06CA8" w:rsidRPr="00F02CA9" w:rsidRDefault="0022489E" w:rsidP="00F02CA9">
      <w:pPr>
        <w:spacing w:before="100" w:beforeAutospacing="1" w:after="0" w:line="360" w:lineRule="auto"/>
        <w:rPr>
          <w:rFonts w:ascii="Arial" w:hAnsi="Arial" w:cs="Arial"/>
          <w:sz w:val="24"/>
          <w:szCs w:val="24"/>
          <w:u w:val="single"/>
        </w:rPr>
      </w:pPr>
      <w:r w:rsidRPr="00F02CA9">
        <w:rPr>
          <w:rFonts w:ascii="Arial" w:hAnsi="Arial" w:cs="Arial"/>
          <w:sz w:val="24"/>
          <w:szCs w:val="24"/>
          <w:u w:val="single"/>
        </w:rPr>
        <w:t>Part 3</w:t>
      </w:r>
    </w:p>
    <w:p w14:paraId="244D03C4" w14:textId="69BCFFF6" w:rsidR="00E0511A" w:rsidRPr="00F02CA9" w:rsidRDefault="00E0511A" w:rsidP="00F02CA9">
      <w:pPr>
        <w:spacing w:before="100" w:beforeAutospacing="1" w:after="0" w:line="360" w:lineRule="auto"/>
        <w:jc w:val="both"/>
        <w:rPr>
          <w:rFonts w:ascii="Arial" w:hAnsi="Arial" w:cs="Arial"/>
          <w:sz w:val="24"/>
          <w:szCs w:val="24"/>
          <w:u w:val="single"/>
        </w:rPr>
      </w:pPr>
      <w:r w:rsidRPr="00F02CA9">
        <w:rPr>
          <w:rFonts w:ascii="Arial" w:hAnsi="Arial" w:cs="Arial"/>
          <w:sz w:val="24"/>
          <w:szCs w:val="24"/>
          <w:u w:val="single"/>
        </w:rPr>
        <w:t>Introduction</w:t>
      </w:r>
    </w:p>
    <w:p w14:paraId="41E84BEF" w14:textId="5B2BA17D" w:rsidR="003D261B" w:rsidRPr="00F02CA9" w:rsidRDefault="00390D3A" w:rsidP="00F02CA9">
      <w:pPr>
        <w:spacing w:before="100" w:beforeAutospacing="1" w:after="0" w:line="360" w:lineRule="auto"/>
        <w:jc w:val="both"/>
        <w:rPr>
          <w:rFonts w:ascii="Arial" w:hAnsi="Arial" w:cs="Arial"/>
          <w:sz w:val="24"/>
          <w:szCs w:val="24"/>
        </w:rPr>
      </w:pPr>
      <w:r w:rsidRPr="00F02CA9">
        <w:rPr>
          <w:rFonts w:ascii="Arial" w:hAnsi="Arial" w:cs="Arial"/>
          <w:sz w:val="24"/>
          <w:szCs w:val="24"/>
        </w:rPr>
        <w:t xml:space="preserve">The Article ‘Students’ Perspectives on Cyber Bullying’ can be found </w:t>
      </w:r>
      <w:r w:rsidR="0016688D" w:rsidRPr="00F02CA9">
        <w:rPr>
          <w:rFonts w:ascii="Arial" w:hAnsi="Arial" w:cs="Arial"/>
          <w:sz w:val="24"/>
          <w:szCs w:val="24"/>
        </w:rPr>
        <w:t>in the</w:t>
      </w:r>
      <w:r w:rsidRPr="00F02CA9">
        <w:rPr>
          <w:rFonts w:ascii="Arial" w:hAnsi="Arial" w:cs="Arial"/>
          <w:sz w:val="24"/>
          <w:szCs w:val="24"/>
        </w:rPr>
        <w:t>Journal of Adolecent Health 2007. It’s author</w:t>
      </w:r>
      <w:r w:rsidR="00FD7D59" w:rsidRPr="00F02CA9">
        <w:rPr>
          <w:rFonts w:ascii="Arial" w:hAnsi="Arial" w:cs="Arial"/>
          <w:sz w:val="24"/>
          <w:szCs w:val="24"/>
        </w:rPr>
        <w:t>s</w:t>
      </w:r>
      <w:r w:rsidR="003D261B" w:rsidRPr="00F02CA9">
        <w:rPr>
          <w:rFonts w:ascii="Arial" w:hAnsi="Arial" w:cs="Arial"/>
          <w:sz w:val="24"/>
          <w:szCs w:val="24"/>
        </w:rPr>
        <w:t xml:space="preserve"> emphasise</w:t>
      </w:r>
      <w:r w:rsidR="006D472E" w:rsidRPr="00F02CA9">
        <w:rPr>
          <w:rFonts w:ascii="Arial" w:hAnsi="Arial" w:cs="Arial"/>
          <w:sz w:val="24"/>
          <w:szCs w:val="24"/>
        </w:rPr>
        <w:t xml:space="preserve"> </w:t>
      </w:r>
      <w:r w:rsidR="003D261B" w:rsidRPr="00F02CA9">
        <w:rPr>
          <w:rFonts w:ascii="Arial" w:hAnsi="Arial" w:cs="Arial"/>
          <w:sz w:val="24"/>
          <w:szCs w:val="24"/>
        </w:rPr>
        <w:t xml:space="preserve">the importance of Students voice regarding matters of cyber bullying and protocols followed within schools.  </w:t>
      </w:r>
    </w:p>
    <w:p w14:paraId="250CC4F8" w14:textId="632627BB" w:rsidR="00CE2FD6" w:rsidRPr="00F02CA9" w:rsidRDefault="0009093C" w:rsidP="00F02CA9">
      <w:pPr>
        <w:spacing w:before="100" w:beforeAutospacing="1" w:after="0" w:line="360" w:lineRule="auto"/>
        <w:jc w:val="both"/>
        <w:rPr>
          <w:rFonts w:ascii="Arial" w:hAnsi="Arial" w:cs="Arial"/>
          <w:sz w:val="24"/>
          <w:szCs w:val="24"/>
        </w:rPr>
      </w:pPr>
      <w:r w:rsidRPr="00F02CA9">
        <w:rPr>
          <w:rFonts w:ascii="Arial" w:hAnsi="Arial" w:cs="Arial"/>
          <w:sz w:val="24"/>
          <w:szCs w:val="24"/>
        </w:rPr>
        <w:t>The purpose of this article is</w:t>
      </w:r>
      <w:r w:rsidR="002E639E" w:rsidRPr="00F02CA9">
        <w:rPr>
          <w:rFonts w:ascii="Arial" w:hAnsi="Arial" w:cs="Arial"/>
          <w:sz w:val="24"/>
          <w:szCs w:val="24"/>
        </w:rPr>
        <w:t xml:space="preserve"> to improve the understanding of cyber bullying and the impact it </w:t>
      </w:r>
      <w:r w:rsidR="007C182F" w:rsidRPr="00F02CA9">
        <w:rPr>
          <w:rFonts w:ascii="Arial" w:hAnsi="Arial" w:cs="Arial"/>
          <w:sz w:val="24"/>
          <w:szCs w:val="24"/>
        </w:rPr>
        <w:t>has</w:t>
      </w:r>
      <w:r w:rsidR="002E639E" w:rsidRPr="00F02CA9">
        <w:rPr>
          <w:rFonts w:ascii="Arial" w:hAnsi="Arial" w:cs="Arial"/>
          <w:sz w:val="24"/>
          <w:szCs w:val="24"/>
        </w:rPr>
        <w:t xml:space="preserve"> </w:t>
      </w:r>
      <w:r w:rsidR="007C182F" w:rsidRPr="00F02CA9">
        <w:rPr>
          <w:rFonts w:ascii="Arial" w:hAnsi="Arial" w:cs="Arial"/>
          <w:sz w:val="24"/>
          <w:szCs w:val="24"/>
        </w:rPr>
        <w:t>on</w:t>
      </w:r>
      <w:r w:rsidR="002E639E" w:rsidRPr="00F02CA9">
        <w:rPr>
          <w:rFonts w:ascii="Arial" w:hAnsi="Arial" w:cs="Arial"/>
          <w:sz w:val="24"/>
          <w:szCs w:val="24"/>
        </w:rPr>
        <w:t xml:space="preserve"> students</w:t>
      </w:r>
      <w:r w:rsidR="006D7F57" w:rsidRPr="00F02CA9">
        <w:rPr>
          <w:rFonts w:ascii="Arial" w:hAnsi="Arial" w:cs="Arial"/>
          <w:sz w:val="24"/>
          <w:szCs w:val="24"/>
        </w:rPr>
        <w:t xml:space="preserve"> </w:t>
      </w:r>
      <w:r w:rsidR="006D472E" w:rsidRPr="00F02CA9">
        <w:rPr>
          <w:rFonts w:ascii="Arial" w:hAnsi="Arial" w:cs="Arial"/>
          <w:sz w:val="24"/>
          <w:szCs w:val="24"/>
        </w:rPr>
        <w:t>and t0 highlight</w:t>
      </w:r>
      <w:r w:rsidR="006D7F57" w:rsidRPr="00F02CA9">
        <w:rPr>
          <w:rFonts w:ascii="Arial" w:hAnsi="Arial" w:cs="Arial"/>
          <w:sz w:val="24"/>
          <w:szCs w:val="24"/>
        </w:rPr>
        <w:t xml:space="preserve"> preventions targeting students, parents and educators</w:t>
      </w:r>
      <w:r w:rsidR="002E639E" w:rsidRPr="00F02CA9">
        <w:rPr>
          <w:rFonts w:ascii="Arial" w:hAnsi="Arial" w:cs="Arial"/>
          <w:sz w:val="24"/>
          <w:szCs w:val="24"/>
        </w:rPr>
        <w:t>.</w:t>
      </w:r>
      <w:r w:rsidR="006D7F57" w:rsidRPr="00F02CA9">
        <w:rPr>
          <w:rFonts w:ascii="Arial" w:hAnsi="Arial" w:cs="Arial"/>
          <w:sz w:val="24"/>
          <w:szCs w:val="24"/>
        </w:rPr>
        <w:t xml:space="preserve"> </w:t>
      </w:r>
      <w:r w:rsidR="002E6E17" w:rsidRPr="00F02CA9">
        <w:rPr>
          <w:rFonts w:ascii="Arial" w:hAnsi="Arial" w:cs="Arial"/>
          <w:sz w:val="24"/>
          <w:szCs w:val="24"/>
        </w:rPr>
        <w:t>(Patricia</w:t>
      </w:r>
      <w:r w:rsidR="00FD7D59" w:rsidRPr="00F02CA9">
        <w:rPr>
          <w:rFonts w:ascii="Arial" w:hAnsi="Arial" w:cs="Arial"/>
          <w:sz w:val="24"/>
          <w:szCs w:val="24"/>
        </w:rPr>
        <w:t>, et al 2007</w:t>
      </w:r>
      <w:r w:rsidR="006D7F57" w:rsidRPr="00F02CA9">
        <w:rPr>
          <w:rFonts w:ascii="Arial" w:hAnsi="Arial" w:cs="Arial"/>
          <w:sz w:val="24"/>
          <w:szCs w:val="24"/>
        </w:rPr>
        <w:t>)</w:t>
      </w:r>
      <w:r w:rsidR="002E6E17" w:rsidRPr="00F02CA9">
        <w:rPr>
          <w:rFonts w:ascii="Arial" w:hAnsi="Arial" w:cs="Arial"/>
          <w:sz w:val="24"/>
          <w:szCs w:val="24"/>
        </w:rPr>
        <w:t>.</w:t>
      </w:r>
      <w:r w:rsidR="007D1249" w:rsidRPr="00F02CA9">
        <w:rPr>
          <w:rFonts w:ascii="Arial" w:hAnsi="Arial" w:cs="Arial"/>
          <w:sz w:val="24"/>
          <w:szCs w:val="24"/>
        </w:rPr>
        <w:t xml:space="preserve"> </w:t>
      </w:r>
      <w:r w:rsidR="0002641D" w:rsidRPr="00F02CA9">
        <w:rPr>
          <w:rFonts w:ascii="Arial" w:hAnsi="Arial" w:cs="Arial"/>
          <w:sz w:val="24"/>
          <w:szCs w:val="24"/>
        </w:rPr>
        <w:t xml:space="preserve">The study found that majority of students </w:t>
      </w:r>
      <w:r w:rsidR="00924843" w:rsidRPr="00F02CA9">
        <w:rPr>
          <w:rFonts w:ascii="Arial" w:hAnsi="Arial" w:cs="Arial"/>
          <w:sz w:val="24"/>
          <w:szCs w:val="24"/>
        </w:rPr>
        <w:t xml:space="preserve">that </w:t>
      </w:r>
      <w:r w:rsidR="006D472E" w:rsidRPr="00F02CA9">
        <w:rPr>
          <w:rFonts w:ascii="Arial" w:hAnsi="Arial" w:cs="Arial"/>
          <w:sz w:val="24"/>
          <w:szCs w:val="24"/>
        </w:rPr>
        <w:t xml:space="preserve">thought </w:t>
      </w:r>
      <w:r w:rsidR="00924843" w:rsidRPr="00F02CA9">
        <w:rPr>
          <w:rFonts w:ascii="Arial" w:hAnsi="Arial" w:cs="Arial"/>
          <w:sz w:val="24"/>
          <w:szCs w:val="24"/>
        </w:rPr>
        <w:t xml:space="preserve">cyber bullying </w:t>
      </w:r>
      <w:r w:rsidR="006D472E" w:rsidRPr="00F02CA9">
        <w:rPr>
          <w:rFonts w:ascii="Arial" w:hAnsi="Arial" w:cs="Arial"/>
          <w:sz w:val="24"/>
          <w:szCs w:val="24"/>
        </w:rPr>
        <w:t xml:space="preserve">was an issue </w:t>
      </w:r>
      <w:r w:rsidR="0002641D" w:rsidRPr="00F02CA9">
        <w:rPr>
          <w:rFonts w:ascii="Arial" w:hAnsi="Arial" w:cs="Arial"/>
          <w:sz w:val="24"/>
          <w:szCs w:val="24"/>
        </w:rPr>
        <w:t>were females</w:t>
      </w:r>
      <w:r w:rsidR="006D472E" w:rsidRPr="00F02CA9">
        <w:rPr>
          <w:rFonts w:ascii="Arial" w:hAnsi="Arial" w:cs="Arial"/>
          <w:sz w:val="24"/>
          <w:szCs w:val="24"/>
        </w:rPr>
        <w:t>. S</w:t>
      </w:r>
      <w:r w:rsidR="0002641D" w:rsidRPr="00F02CA9">
        <w:rPr>
          <w:rFonts w:ascii="Arial" w:hAnsi="Arial" w:cs="Arial"/>
          <w:sz w:val="24"/>
          <w:szCs w:val="24"/>
        </w:rPr>
        <w:t>ome men were less likely to agree with thi</w:t>
      </w:r>
      <w:r w:rsidR="006D472E" w:rsidRPr="00F02CA9">
        <w:rPr>
          <w:rFonts w:ascii="Arial" w:hAnsi="Arial" w:cs="Arial"/>
          <w:sz w:val="24"/>
          <w:szCs w:val="24"/>
        </w:rPr>
        <w:t>s</w:t>
      </w:r>
      <w:r w:rsidR="0002641D" w:rsidRPr="00F02CA9">
        <w:rPr>
          <w:rFonts w:ascii="Arial" w:hAnsi="Arial" w:cs="Arial"/>
          <w:sz w:val="24"/>
          <w:szCs w:val="24"/>
        </w:rPr>
        <w:t xml:space="preserve">. </w:t>
      </w:r>
      <w:r w:rsidR="006D472E" w:rsidRPr="00F02CA9">
        <w:rPr>
          <w:rFonts w:ascii="Arial" w:hAnsi="Arial" w:cs="Arial"/>
          <w:sz w:val="24"/>
          <w:szCs w:val="24"/>
        </w:rPr>
        <w:t>S</w:t>
      </w:r>
      <w:r w:rsidR="009B30C7" w:rsidRPr="00F02CA9">
        <w:rPr>
          <w:rFonts w:ascii="Arial" w:hAnsi="Arial" w:cs="Arial"/>
          <w:sz w:val="24"/>
          <w:szCs w:val="24"/>
        </w:rPr>
        <w:t xml:space="preserve">tudents thought that they </w:t>
      </w:r>
      <w:r w:rsidR="006D472E" w:rsidRPr="00F02CA9">
        <w:rPr>
          <w:rFonts w:ascii="Arial" w:hAnsi="Arial" w:cs="Arial"/>
          <w:sz w:val="24"/>
          <w:szCs w:val="24"/>
        </w:rPr>
        <w:t>couldn’t</w:t>
      </w:r>
      <w:r w:rsidR="009B30C7" w:rsidRPr="00F02CA9">
        <w:rPr>
          <w:rFonts w:ascii="Arial" w:hAnsi="Arial" w:cs="Arial"/>
          <w:sz w:val="24"/>
          <w:szCs w:val="24"/>
        </w:rPr>
        <w:t xml:space="preserve"> report cyber bullyin</w:t>
      </w:r>
      <w:r w:rsidR="003D261B" w:rsidRPr="00F02CA9">
        <w:rPr>
          <w:rFonts w:ascii="Arial" w:hAnsi="Arial" w:cs="Arial"/>
          <w:sz w:val="24"/>
          <w:szCs w:val="24"/>
        </w:rPr>
        <w:t>g</w:t>
      </w:r>
      <w:r w:rsidR="009B30C7" w:rsidRPr="00F02CA9">
        <w:rPr>
          <w:rFonts w:ascii="Arial" w:hAnsi="Arial" w:cs="Arial"/>
          <w:sz w:val="24"/>
          <w:szCs w:val="24"/>
        </w:rPr>
        <w:t xml:space="preserve"> </w:t>
      </w:r>
      <w:r w:rsidR="001D7E10" w:rsidRPr="00F02CA9">
        <w:rPr>
          <w:rFonts w:ascii="Arial" w:hAnsi="Arial" w:cs="Arial"/>
          <w:sz w:val="24"/>
          <w:szCs w:val="24"/>
        </w:rPr>
        <w:t>as</w:t>
      </w:r>
      <w:r w:rsidR="003D261B" w:rsidRPr="00F02CA9">
        <w:rPr>
          <w:rFonts w:ascii="Arial" w:hAnsi="Arial" w:cs="Arial"/>
          <w:sz w:val="24"/>
          <w:szCs w:val="24"/>
        </w:rPr>
        <w:t xml:space="preserve"> most schools </w:t>
      </w:r>
      <w:r w:rsidR="006D472E" w:rsidRPr="00F02CA9">
        <w:rPr>
          <w:rFonts w:ascii="Arial" w:hAnsi="Arial" w:cs="Arial"/>
          <w:sz w:val="24"/>
          <w:szCs w:val="24"/>
        </w:rPr>
        <w:t>are against</w:t>
      </w:r>
      <w:r w:rsidR="009B30C7" w:rsidRPr="00F02CA9">
        <w:rPr>
          <w:rFonts w:ascii="Arial" w:hAnsi="Arial" w:cs="Arial"/>
          <w:sz w:val="24"/>
          <w:szCs w:val="24"/>
        </w:rPr>
        <w:t xml:space="preserve"> </w:t>
      </w:r>
      <w:r w:rsidR="006D472E" w:rsidRPr="00F02CA9">
        <w:rPr>
          <w:rFonts w:ascii="Arial" w:hAnsi="Arial" w:cs="Arial"/>
          <w:sz w:val="24"/>
          <w:szCs w:val="24"/>
        </w:rPr>
        <w:t xml:space="preserve">the </w:t>
      </w:r>
      <w:r w:rsidR="009B30C7" w:rsidRPr="00F02CA9">
        <w:rPr>
          <w:rFonts w:ascii="Arial" w:hAnsi="Arial" w:cs="Arial"/>
          <w:sz w:val="24"/>
          <w:szCs w:val="24"/>
        </w:rPr>
        <w:t>us</w:t>
      </w:r>
      <w:r w:rsidR="006D472E" w:rsidRPr="00F02CA9">
        <w:rPr>
          <w:rFonts w:ascii="Arial" w:hAnsi="Arial" w:cs="Arial"/>
          <w:sz w:val="24"/>
          <w:szCs w:val="24"/>
        </w:rPr>
        <w:t>e of</w:t>
      </w:r>
      <w:r w:rsidR="009B30C7" w:rsidRPr="00F02CA9">
        <w:rPr>
          <w:rFonts w:ascii="Arial" w:hAnsi="Arial" w:cs="Arial"/>
          <w:sz w:val="24"/>
          <w:szCs w:val="24"/>
        </w:rPr>
        <w:t xml:space="preserve"> mobiles </w:t>
      </w:r>
      <w:r w:rsidR="003D261B" w:rsidRPr="00F02CA9">
        <w:rPr>
          <w:rFonts w:ascii="Arial" w:hAnsi="Arial" w:cs="Arial"/>
          <w:sz w:val="24"/>
          <w:szCs w:val="24"/>
        </w:rPr>
        <w:t>during school hours</w:t>
      </w:r>
      <w:r w:rsidR="00177B2B" w:rsidRPr="00F02CA9">
        <w:rPr>
          <w:rFonts w:ascii="Arial" w:hAnsi="Arial" w:cs="Arial"/>
          <w:sz w:val="24"/>
          <w:szCs w:val="24"/>
        </w:rPr>
        <w:t>.</w:t>
      </w:r>
      <w:r w:rsidR="003D261B" w:rsidRPr="00F02CA9">
        <w:rPr>
          <w:rFonts w:ascii="Arial" w:hAnsi="Arial" w:cs="Arial"/>
          <w:sz w:val="24"/>
          <w:szCs w:val="24"/>
        </w:rPr>
        <w:t xml:space="preserve"> Therefore, pupils are led to believe that educators </w:t>
      </w:r>
      <w:r w:rsidR="006D472E" w:rsidRPr="00F02CA9">
        <w:rPr>
          <w:rFonts w:ascii="Arial" w:hAnsi="Arial" w:cs="Arial"/>
          <w:sz w:val="24"/>
          <w:szCs w:val="24"/>
        </w:rPr>
        <w:t xml:space="preserve">would not </w:t>
      </w:r>
      <w:r w:rsidR="003D261B" w:rsidRPr="00F02CA9">
        <w:rPr>
          <w:rFonts w:ascii="Arial" w:hAnsi="Arial" w:cs="Arial"/>
          <w:sz w:val="24"/>
          <w:szCs w:val="24"/>
        </w:rPr>
        <w:t>resolve issue</w:t>
      </w:r>
      <w:r w:rsidR="006D472E" w:rsidRPr="00F02CA9">
        <w:rPr>
          <w:rFonts w:ascii="Arial" w:hAnsi="Arial" w:cs="Arial"/>
          <w:sz w:val="24"/>
          <w:szCs w:val="24"/>
        </w:rPr>
        <w:t>s</w:t>
      </w:r>
      <w:r w:rsidR="003D261B" w:rsidRPr="00F02CA9">
        <w:rPr>
          <w:rFonts w:ascii="Arial" w:hAnsi="Arial" w:cs="Arial"/>
          <w:sz w:val="24"/>
          <w:szCs w:val="24"/>
        </w:rPr>
        <w:t xml:space="preserve"> </w:t>
      </w:r>
      <w:r w:rsidR="006D472E" w:rsidRPr="00F02CA9">
        <w:rPr>
          <w:rFonts w:ascii="Arial" w:hAnsi="Arial" w:cs="Arial"/>
          <w:sz w:val="24"/>
          <w:szCs w:val="24"/>
        </w:rPr>
        <w:t xml:space="preserve">because </w:t>
      </w:r>
      <w:r w:rsidR="003D261B" w:rsidRPr="00F02CA9">
        <w:rPr>
          <w:rFonts w:ascii="Arial" w:hAnsi="Arial" w:cs="Arial"/>
          <w:sz w:val="24"/>
          <w:szCs w:val="24"/>
        </w:rPr>
        <w:t xml:space="preserve">events haven’t occurred during school hours. </w:t>
      </w:r>
      <w:r w:rsidR="006D472E" w:rsidRPr="00F02CA9">
        <w:rPr>
          <w:rFonts w:ascii="Arial" w:hAnsi="Arial" w:cs="Arial"/>
          <w:sz w:val="24"/>
          <w:szCs w:val="24"/>
        </w:rPr>
        <w:t>It is</w:t>
      </w:r>
      <w:r w:rsidR="003D261B" w:rsidRPr="00F02CA9">
        <w:rPr>
          <w:rFonts w:ascii="Arial" w:hAnsi="Arial" w:cs="Arial"/>
          <w:sz w:val="24"/>
          <w:szCs w:val="24"/>
        </w:rPr>
        <w:t xml:space="preserve"> noted that students are now experiencing </w:t>
      </w:r>
      <w:r w:rsidR="00CE2FD6" w:rsidRPr="00F02CA9">
        <w:rPr>
          <w:rFonts w:ascii="Arial" w:hAnsi="Arial" w:cs="Arial"/>
          <w:sz w:val="24"/>
          <w:szCs w:val="24"/>
        </w:rPr>
        <w:t>frequent cyber bullying outside of education which has had a serious impact on school life</w:t>
      </w:r>
      <w:r w:rsidR="00DC0FFA" w:rsidRPr="00F02CA9">
        <w:rPr>
          <w:rFonts w:ascii="Arial" w:hAnsi="Arial" w:cs="Arial"/>
          <w:sz w:val="24"/>
          <w:szCs w:val="24"/>
        </w:rPr>
        <w:t xml:space="preserve">. </w:t>
      </w:r>
      <w:r w:rsidR="00CE2FD6" w:rsidRPr="00F02CA9">
        <w:rPr>
          <w:rFonts w:ascii="Arial" w:hAnsi="Arial" w:cs="Arial"/>
          <w:sz w:val="24"/>
          <w:szCs w:val="24"/>
        </w:rPr>
        <w:t xml:space="preserve">The authors highlight the importance of including prevention strategies and classroom lessons to address reporting and bystanding behaviour </w:t>
      </w:r>
      <w:r w:rsidR="00F74A38" w:rsidRPr="00F02CA9">
        <w:rPr>
          <w:rFonts w:ascii="Arial" w:hAnsi="Arial" w:cs="Arial"/>
          <w:sz w:val="24"/>
          <w:szCs w:val="24"/>
        </w:rPr>
        <w:t>as cyber bullying is a massive issue around the world (Patricia,</w:t>
      </w:r>
      <w:r w:rsidR="00FD7D59" w:rsidRPr="00F02CA9">
        <w:rPr>
          <w:rFonts w:ascii="Arial" w:hAnsi="Arial" w:cs="Arial"/>
          <w:sz w:val="24"/>
          <w:szCs w:val="24"/>
        </w:rPr>
        <w:t xml:space="preserve"> et al </w:t>
      </w:r>
      <w:r w:rsidR="00F74A38" w:rsidRPr="00F02CA9">
        <w:rPr>
          <w:rFonts w:ascii="Arial" w:hAnsi="Arial" w:cs="Arial"/>
          <w:sz w:val="24"/>
          <w:szCs w:val="24"/>
        </w:rPr>
        <w:t>200</w:t>
      </w:r>
      <w:r w:rsidR="00FD7D59" w:rsidRPr="00F02CA9">
        <w:rPr>
          <w:rFonts w:ascii="Arial" w:hAnsi="Arial" w:cs="Arial"/>
          <w:sz w:val="24"/>
          <w:szCs w:val="24"/>
        </w:rPr>
        <w:t>7</w:t>
      </w:r>
      <w:r w:rsidR="00F74A38" w:rsidRPr="00F02CA9">
        <w:rPr>
          <w:rFonts w:ascii="Arial" w:hAnsi="Arial" w:cs="Arial"/>
          <w:sz w:val="24"/>
          <w:szCs w:val="24"/>
        </w:rPr>
        <w:t>)</w:t>
      </w:r>
      <w:r w:rsidR="00CE2FD6" w:rsidRPr="00F02CA9">
        <w:rPr>
          <w:rFonts w:ascii="Arial" w:hAnsi="Arial" w:cs="Arial"/>
          <w:sz w:val="24"/>
          <w:szCs w:val="24"/>
        </w:rPr>
        <w:t xml:space="preserve">. </w:t>
      </w:r>
      <w:r w:rsidR="00C405A1" w:rsidRPr="00F02CA9">
        <w:rPr>
          <w:rFonts w:ascii="Arial" w:hAnsi="Arial" w:cs="Arial"/>
          <w:sz w:val="24"/>
          <w:szCs w:val="24"/>
        </w:rPr>
        <w:t xml:space="preserve">The government states </w:t>
      </w:r>
      <w:r w:rsidR="006D472E" w:rsidRPr="00F02CA9">
        <w:rPr>
          <w:rFonts w:ascii="Arial" w:hAnsi="Arial" w:cs="Arial"/>
          <w:b/>
          <w:bCs/>
          <w:sz w:val="24"/>
          <w:szCs w:val="24"/>
        </w:rPr>
        <w:t xml:space="preserve">the importance of families and communities to prevent cyberbullying (Cyberbullying UK 2019) </w:t>
      </w:r>
      <w:r w:rsidR="00C405A1" w:rsidRPr="00F02CA9">
        <w:rPr>
          <w:rFonts w:ascii="Arial" w:hAnsi="Arial" w:cs="Arial"/>
          <w:color w:val="000000"/>
          <w:sz w:val="26"/>
          <w:szCs w:val="26"/>
          <w:shd w:val="clear" w:color="auto" w:fill="FFFFFF"/>
        </w:rPr>
        <w:t xml:space="preserve">Therefore </w:t>
      </w:r>
      <w:r w:rsidR="00C405A1" w:rsidRPr="00F02CA9">
        <w:rPr>
          <w:rFonts w:ascii="Arial" w:hAnsi="Arial" w:cs="Arial"/>
          <w:sz w:val="24"/>
          <w:szCs w:val="24"/>
        </w:rPr>
        <w:t xml:space="preserve">by including cyber bullying into school policies and lessons the students are made aware of the negative effects of cyber bullying and its long term impacts. </w:t>
      </w:r>
      <w:r w:rsidR="00FD7D59" w:rsidRPr="00F02CA9">
        <w:rPr>
          <w:rFonts w:ascii="Arial" w:hAnsi="Arial" w:cs="Arial"/>
          <w:sz w:val="24"/>
          <w:szCs w:val="24"/>
        </w:rPr>
        <w:t>Th</w:t>
      </w:r>
      <w:r w:rsidR="00C405A1" w:rsidRPr="00F02CA9">
        <w:rPr>
          <w:rFonts w:ascii="Arial" w:hAnsi="Arial" w:cs="Arial"/>
          <w:sz w:val="24"/>
          <w:szCs w:val="24"/>
        </w:rPr>
        <w:t>ey can become conscious</w:t>
      </w:r>
      <w:r w:rsidR="006D472E" w:rsidRPr="00F02CA9">
        <w:rPr>
          <w:rFonts w:ascii="Arial" w:hAnsi="Arial" w:cs="Arial"/>
          <w:sz w:val="24"/>
          <w:szCs w:val="24"/>
        </w:rPr>
        <w:t xml:space="preserve"> of </w:t>
      </w:r>
      <w:r w:rsidR="00C405A1" w:rsidRPr="00F02CA9">
        <w:rPr>
          <w:rFonts w:ascii="Arial" w:hAnsi="Arial" w:cs="Arial"/>
          <w:sz w:val="24"/>
          <w:szCs w:val="24"/>
        </w:rPr>
        <w:t>other pupils feelings and basic strategies report</w:t>
      </w:r>
      <w:r w:rsidR="006D472E" w:rsidRPr="00F02CA9">
        <w:rPr>
          <w:rFonts w:ascii="Arial" w:hAnsi="Arial" w:cs="Arial"/>
          <w:sz w:val="24"/>
          <w:szCs w:val="24"/>
        </w:rPr>
        <w:t>ing</w:t>
      </w:r>
      <w:r w:rsidR="00C405A1" w:rsidRPr="00F02CA9">
        <w:rPr>
          <w:rFonts w:ascii="Arial" w:hAnsi="Arial" w:cs="Arial"/>
          <w:sz w:val="24"/>
          <w:szCs w:val="24"/>
        </w:rPr>
        <w:t xml:space="preserve"> and </w:t>
      </w:r>
      <w:r w:rsidR="006D472E" w:rsidRPr="00F02CA9">
        <w:rPr>
          <w:rFonts w:ascii="Arial" w:hAnsi="Arial" w:cs="Arial"/>
          <w:sz w:val="24"/>
          <w:szCs w:val="24"/>
        </w:rPr>
        <w:t>coping strategies</w:t>
      </w:r>
      <w:r w:rsidR="00FD7D59" w:rsidRPr="00F02CA9">
        <w:rPr>
          <w:rFonts w:ascii="Arial" w:hAnsi="Arial" w:cs="Arial"/>
          <w:sz w:val="24"/>
          <w:szCs w:val="24"/>
        </w:rPr>
        <w:t xml:space="preserve">. </w:t>
      </w:r>
    </w:p>
    <w:p w14:paraId="26B8D252" w14:textId="0980DFBA" w:rsidR="00CE2FD6" w:rsidRPr="00F02CA9" w:rsidRDefault="00F74A38" w:rsidP="00F02CA9">
      <w:pPr>
        <w:spacing w:before="100" w:beforeAutospacing="1" w:after="0" w:line="360" w:lineRule="auto"/>
        <w:jc w:val="both"/>
        <w:rPr>
          <w:rFonts w:ascii="Arial" w:hAnsi="Arial" w:cs="Arial"/>
          <w:sz w:val="24"/>
          <w:szCs w:val="24"/>
          <w:u w:val="single"/>
        </w:rPr>
      </w:pPr>
      <w:r w:rsidRPr="00F02CA9">
        <w:rPr>
          <w:rFonts w:ascii="Arial" w:hAnsi="Arial" w:cs="Arial"/>
          <w:sz w:val="24"/>
          <w:szCs w:val="24"/>
          <w:u w:val="single"/>
        </w:rPr>
        <w:t>Key findings</w:t>
      </w:r>
      <w:r w:rsidR="0088626A" w:rsidRPr="00F02CA9">
        <w:rPr>
          <w:rFonts w:ascii="Arial" w:hAnsi="Arial" w:cs="Arial"/>
          <w:sz w:val="24"/>
          <w:szCs w:val="24"/>
          <w:u w:val="single"/>
        </w:rPr>
        <w:t xml:space="preserve"> </w:t>
      </w:r>
    </w:p>
    <w:p w14:paraId="1910CAC8" w14:textId="382F6C15" w:rsidR="0088626A" w:rsidRPr="00F02CA9" w:rsidRDefault="00F74A38" w:rsidP="00F02CA9">
      <w:pPr>
        <w:spacing w:before="100" w:beforeAutospacing="1" w:after="0" w:line="360" w:lineRule="auto"/>
        <w:jc w:val="both"/>
        <w:rPr>
          <w:rFonts w:ascii="Arial" w:hAnsi="Arial" w:cs="Arial"/>
          <w:color w:val="000000"/>
          <w:shd w:val="clear" w:color="auto" w:fill="FFFFFF"/>
        </w:rPr>
      </w:pPr>
      <w:r w:rsidRPr="00F02CA9">
        <w:rPr>
          <w:rFonts w:ascii="Arial" w:hAnsi="Arial" w:cs="Arial"/>
          <w:sz w:val="24"/>
          <w:szCs w:val="24"/>
        </w:rPr>
        <w:t xml:space="preserve">The Authors emphasise the misuse of technology </w:t>
      </w:r>
      <w:r w:rsidR="00C405A1" w:rsidRPr="00F02CA9">
        <w:rPr>
          <w:rFonts w:ascii="Arial" w:hAnsi="Arial" w:cs="Arial"/>
          <w:sz w:val="24"/>
          <w:szCs w:val="24"/>
        </w:rPr>
        <w:t>which is popular within young adults as the cause of cyber bullying</w:t>
      </w:r>
      <w:r w:rsidRPr="00F02CA9">
        <w:rPr>
          <w:rFonts w:ascii="Arial" w:hAnsi="Arial" w:cs="Arial"/>
          <w:sz w:val="24"/>
          <w:szCs w:val="24"/>
        </w:rPr>
        <w:t>.</w:t>
      </w:r>
      <w:r w:rsidR="008B222D" w:rsidRPr="00F02CA9">
        <w:rPr>
          <w:rFonts w:ascii="Arial" w:hAnsi="Arial" w:cs="Arial"/>
          <w:sz w:val="24"/>
          <w:szCs w:val="24"/>
        </w:rPr>
        <w:t xml:space="preserve"> The Cyber bullying Research Centre acknowledge </w:t>
      </w:r>
      <w:r w:rsidR="00FD7D59" w:rsidRPr="00F02CA9">
        <w:rPr>
          <w:rFonts w:ascii="Arial" w:hAnsi="Arial" w:cs="Arial"/>
          <w:sz w:val="24"/>
          <w:szCs w:val="24"/>
        </w:rPr>
        <w:t>the negative use</w:t>
      </w:r>
      <w:r w:rsidR="008B222D" w:rsidRPr="00F02CA9">
        <w:rPr>
          <w:rFonts w:ascii="Arial" w:hAnsi="Arial" w:cs="Arial"/>
          <w:sz w:val="24"/>
          <w:szCs w:val="24"/>
        </w:rPr>
        <w:t xml:space="preserve"> of technology and stated, ‘</w:t>
      </w:r>
      <w:r w:rsidR="008B222D" w:rsidRPr="00F02CA9">
        <w:rPr>
          <w:rFonts w:ascii="Arial" w:hAnsi="Arial" w:cs="Arial"/>
          <w:b/>
          <w:bCs/>
          <w:color w:val="000000"/>
          <w:sz w:val="24"/>
          <w:szCs w:val="24"/>
          <w:shd w:val="clear" w:color="auto" w:fill="FFFFFF"/>
        </w:rPr>
        <w:t>That means that a lack of connectedness, belongingness, peer respect, school pride, and other climate components may very well increase the likelihood of technology misuse off-campus by teens’</w:t>
      </w:r>
      <w:r w:rsidR="008B222D" w:rsidRPr="00F02CA9">
        <w:rPr>
          <w:rFonts w:ascii="Arial" w:hAnsi="Arial" w:cs="Arial"/>
          <w:color w:val="000000"/>
          <w:shd w:val="clear" w:color="auto" w:fill="FFFFFF"/>
        </w:rPr>
        <w:t xml:space="preserve"> (2013). </w:t>
      </w:r>
    </w:p>
    <w:p w14:paraId="323ED1D1" w14:textId="2DB78668" w:rsidR="006B5FEE" w:rsidRPr="00F02CA9" w:rsidRDefault="00DA0407" w:rsidP="00F02CA9">
      <w:pPr>
        <w:spacing w:before="100" w:beforeAutospacing="1" w:after="0" w:line="360" w:lineRule="auto"/>
        <w:jc w:val="both"/>
        <w:rPr>
          <w:rFonts w:ascii="Arial" w:hAnsi="Arial" w:cs="Arial"/>
          <w:sz w:val="24"/>
          <w:szCs w:val="24"/>
        </w:rPr>
      </w:pPr>
      <w:r w:rsidRPr="00F02CA9">
        <w:rPr>
          <w:rFonts w:ascii="Arial" w:hAnsi="Arial" w:cs="Arial"/>
          <w:sz w:val="24"/>
          <w:szCs w:val="24"/>
        </w:rPr>
        <w:t>The reasoning for the focus group was to expand a better understanding of cyber bullying</w:t>
      </w:r>
      <w:r w:rsidR="00AC180B" w:rsidRPr="00F02CA9">
        <w:rPr>
          <w:rFonts w:ascii="Arial" w:hAnsi="Arial" w:cs="Arial"/>
          <w:sz w:val="24"/>
          <w:szCs w:val="24"/>
        </w:rPr>
        <w:t xml:space="preserve"> and how being access to the internet without supervision could lead to negative behaviour that can misuse of drugs, high level of violence and cyber bullying (Partricia W</w:t>
      </w:r>
      <w:r w:rsidR="00FD7D59" w:rsidRPr="00F02CA9">
        <w:rPr>
          <w:rFonts w:ascii="Arial" w:hAnsi="Arial" w:cs="Arial"/>
          <w:sz w:val="24"/>
          <w:szCs w:val="24"/>
        </w:rPr>
        <w:t xml:space="preserve"> et al 2007</w:t>
      </w:r>
      <w:r w:rsidR="00AC180B" w:rsidRPr="00F02CA9">
        <w:rPr>
          <w:rFonts w:ascii="Arial" w:hAnsi="Arial" w:cs="Arial"/>
          <w:sz w:val="24"/>
          <w:szCs w:val="24"/>
        </w:rPr>
        <w:t>).</w:t>
      </w:r>
      <w:r w:rsidRPr="00F02CA9">
        <w:rPr>
          <w:rFonts w:ascii="Arial" w:hAnsi="Arial" w:cs="Arial"/>
          <w:sz w:val="24"/>
          <w:szCs w:val="24"/>
        </w:rPr>
        <w:t xml:space="preserve">  </w:t>
      </w:r>
      <w:r w:rsidR="00AC180B" w:rsidRPr="00F02CA9">
        <w:rPr>
          <w:rFonts w:ascii="Arial" w:hAnsi="Arial" w:cs="Arial"/>
          <w:sz w:val="24"/>
          <w:szCs w:val="24"/>
        </w:rPr>
        <w:t>A</w:t>
      </w:r>
      <w:r w:rsidRPr="00F02CA9">
        <w:rPr>
          <w:rFonts w:ascii="Arial" w:hAnsi="Arial" w:cs="Arial"/>
          <w:sz w:val="24"/>
          <w:szCs w:val="24"/>
        </w:rPr>
        <w:t>lso</w:t>
      </w:r>
      <w:r w:rsidR="00AC180B" w:rsidRPr="00F02CA9">
        <w:rPr>
          <w:rFonts w:ascii="Arial" w:hAnsi="Arial" w:cs="Arial"/>
          <w:sz w:val="24"/>
          <w:szCs w:val="24"/>
        </w:rPr>
        <w:t>, it states</w:t>
      </w:r>
      <w:r w:rsidRPr="00F02CA9">
        <w:rPr>
          <w:rFonts w:ascii="Arial" w:hAnsi="Arial" w:cs="Arial"/>
          <w:sz w:val="24"/>
          <w:szCs w:val="24"/>
        </w:rPr>
        <w:t xml:space="preserve"> how it can impact</w:t>
      </w:r>
      <w:r w:rsidR="00FD7D59" w:rsidRPr="00F02CA9">
        <w:rPr>
          <w:rFonts w:ascii="Arial" w:hAnsi="Arial" w:cs="Arial"/>
          <w:sz w:val="24"/>
          <w:szCs w:val="24"/>
        </w:rPr>
        <w:t xml:space="preserve"> s</w:t>
      </w:r>
      <w:r w:rsidRPr="00F02CA9">
        <w:rPr>
          <w:rFonts w:ascii="Arial" w:hAnsi="Arial" w:cs="Arial"/>
          <w:sz w:val="24"/>
          <w:szCs w:val="24"/>
        </w:rPr>
        <w:t>tudents and the</w:t>
      </w:r>
      <w:r w:rsidR="00AC180B" w:rsidRPr="00F02CA9">
        <w:rPr>
          <w:rFonts w:ascii="Arial" w:hAnsi="Arial" w:cs="Arial"/>
          <w:sz w:val="24"/>
          <w:szCs w:val="24"/>
        </w:rPr>
        <w:t xml:space="preserve"> </w:t>
      </w:r>
      <w:r w:rsidRPr="00F02CA9">
        <w:rPr>
          <w:rFonts w:ascii="Arial" w:hAnsi="Arial" w:cs="Arial"/>
          <w:sz w:val="24"/>
          <w:szCs w:val="24"/>
        </w:rPr>
        <w:t>imaginable need for prevention messages that are targeting at student, parents and educators. The student responses would deliver their own contribution of the use of the internet and other digital devices on campus for the developmental policy of governing studen</w:t>
      </w:r>
      <w:r w:rsidR="006B5FEE" w:rsidRPr="00F02CA9">
        <w:rPr>
          <w:rFonts w:ascii="Arial" w:hAnsi="Arial" w:cs="Arial"/>
          <w:sz w:val="24"/>
          <w:szCs w:val="24"/>
        </w:rPr>
        <w:t>ts.</w:t>
      </w:r>
    </w:p>
    <w:p w14:paraId="3C8550A7" w14:textId="77777777" w:rsidR="00FD7D59" w:rsidRPr="00F02CA9" w:rsidRDefault="00FD7D59" w:rsidP="00F02CA9">
      <w:pPr>
        <w:spacing w:before="100" w:beforeAutospacing="1" w:after="0" w:line="360" w:lineRule="auto"/>
        <w:jc w:val="both"/>
        <w:rPr>
          <w:rFonts w:ascii="Arial" w:hAnsi="Arial" w:cs="Arial"/>
          <w:sz w:val="24"/>
          <w:szCs w:val="24"/>
          <w:u w:val="single"/>
        </w:rPr>
      </w:pPr>
    </w:p>
    <w:p w14:paraId="2B832A10" w14:textId="77777777" w:rsidR="00FD7D59" w:rsidRPr="00F02CA9" w:rsidRDefault="00FD7D59" w:rsidP="00F02CA9">
      <w:pPr>
        <w:spacing w:before="100" w:beforeAutospacing="1" w:after="0" w:line="360" w:lineRule="auto"/>
        <w:jc w:val="both"/>
        <w:rPr>
          <w:rFonts w:ascii="Arial" w:hAnsi="Arial" w:cs="Arial"/>
          <w:sz w:val="24"/>
          <w:szCs w:val="24"/>
          <w:u w:val="single"/>
        </w:rPr>
      </w:pPr>
    </w:p>
    <w:p w14:paraId="494950A2" w14:textId="49CF29CB" w:rsidR="00E0511A" w:rsidRPr="00F02CA9" w:rsidRDefault="00E0511A" w:rsidP="00F02CA9">
      <w:pPr>
        <w:spacing w:before="100" w:beforeAutospacing="1" w:after="0" w:line="360" w:lineRule="auto"/>
        <w:jc w:val="both"/>
        <w:rPr>
          <w:rFonts w:ascii="Arial" w:hAnsi="Arial" w:cs="Arial"/>
          <w:sz w:val="24"/>
          <w:szCs w:val="24"/>
          <w:u w:val="single"/>
        </w:rPr>
      </w:pPr>
      <w:r w:rsidRPr="00F02CA9">
        <w:rPr>
          <w:rFonts w:ascii="Arial" w:hAnsi="Arial" w:cs="Arial"/>
          <w:sz w:val="24"/>
          <w:szCs w:val="24"/>
          <w:u w:val="single"/>
        </w:rPr>
        <w:t>Structure</w:t>
      </w:r>
    </w:p>
    <w:p w14:paraId="5686281D" w14:textId="16B2B19B" w:rsidR="00D950D3" w:rsidRPr="00F02CA9" w:rsidRDefault="005F35EB" w:rsidP="00F02CA9">
      <w:pPr>
        <w:spacing w:line="360" w:lineRule="auto"/>
        <w:rPr>
          <w:rFonts w:ascii="Arial" w:hAnsi="Arial" w:cs="Arial"/>
          <w:sz w:val="24"/>
          <w:szCs w:val="24"/>
        </w:rPr>
      </w:pPr>
      <w:r w:rsidRPr="00F02CA9">
        <w:rPr>
          <w:rFonts w:ascii="Arial" w:hAnsi="Arial" w:cs="Arial"/>
          <w:sz w:val="24"/>
          <w:szCs w:val="24"/>
        </w:rPr>
        <w:t xml:space="preserve">The </w:t>
      </w:r>
      <w:r w:rsidR="002217D7" w:rsidRPr="00F02CA9">
        <w:rPr>
          <w:rFonts w:ascii="Arial" w:hAnsi="Arial" w:cs="Arial"/>
          <w:sz w:val="24"/>
          <w:szCs w:val="24"/>
        </w:rPr>
        <w:t>use of</w:t>
      </w:r>
      <w:r w:rsidRPr="00F02CA9">
        <w:rPr>
          <w:rFonts w:ascii="Arial" w:hAnsi="Arial" w:cs="Arial"/>
          <w:sz w:val="24"/>
          <w:szCs w:val="24"/>
        </w:rPr>
        <w:t xml:space="preserve"> paragraphs</w:t>
      </w:r>
      <w:r w:rsidR="002217D7" w:rsidRPr="00F02CA9">
        <w:rPr>
          <w:rFonts w:ascii="Arial" w:hAnsi="Arial" w:cs="Arial"/>
          <w:sz w:val="24"/>
          <w:szCs w:val="24"/>
        </w:rPr>
        <w:t xml:space="preserve"> gives a clear structure for the readers to gain better understanding of the topic Although the article seems complex by the layout it allows the article to remain formal yet understandable. </w:t>
      </w:r>
    </w:p>
    <w:p w14:paraId="21D7B88D" w14:textId="6D369B43" w:rsidR="00793638" w:rsidRPr="00F02CA9" w:rsidRDefault="00793638" w:rsidP="00F02CA9">
      <w:pPr>
        <w:spacing w:line="360" w:lineRule="auto"/>
        <w:rPr>
          <w:rFonts w:ascii="Arial" w:hAnsi="Arial" w:cs="Arial"/>
          <w:sz w:val="24"/>
          <w:szCs w:val="24"/>
        </w:rPr>
      </w:pPr>
      <w:r w:rsidRPr="00F02CA9">
        <w:rPr>
          <w:rFonts w:ascii="Arial" w:hAnsi="Arial" w:cs="Arial"/>
          <w:sz w:val="24"/>
          <w:szCs w:val="24"/>
        </w:rPr>
        <w:t>The lengths of the paragraphs are relevant as the aim of the article is to provide the reader with varied information about cyber bullying. The paragraphs may be prolonged,</w:t>
      </w:r>
      <w:r w:rsidR="00FD7D59" w:rsidRPr="00F02CA9">
        <w:rPr>
          <w:rFonts w:ascii="Arial" w:hAnsi="Arial" w:cs="Arial"/>
          <w:sz w:val="24"/>
          <w:szCs w:val="24"/>
        </w:rPr>
        <w:t xml:space="preserve"> </w:t>
      </w:r>
      <w:r w:rsidRPr="00F02CA9">
        <w:rPr>
          <w:rFonts w:ascii="Arial" w:hAnsi="Arial" w:cs="Arial"/>
          <w:sz w:val="24"/>
          <w:szCs w:val="24"/>
        </w:rPr>
        <w:t xml:space="preserve">yet remain structured in their explanation of the topic As the article is formal, paragraphs remain fitting to the focus and provide detailed explanations in comparison to unformal articles, which are informative but with less in-depth information on research and statistics.  </w:t>
      </w:r>
    </w:p>
    <w:p w14:paraId="7FB4796F" w14:textId="2FB5DF43" w:rsidR="007B5CD3" w:rsidRPr="00F02CA9" w:rsidRDefault="00E0511A" w:rsidP="00F02CA9">
      <w:pPr>
        <w:spacing w:line="360" w:lineRule="auto"/>
        <w:rPr>
          <w:rFonts w:ascii="Arial" w:hAnsi="Arial" w:cs="Arial"/>
          <w:sz w:val="24"/>
          <w:szCs w:val="24"/>
          <w:u w:val="single"/>
        </w:rPr>
      </w:pPr>
      <w:r w:rsidRPr="00F02CA9">
        <w:rPr>
          <w:rFonts w:ascii="Arial" w:hAnsi="Arial" w:cs="Arial"/>
          <w:sz w:val="24"/>
          <w:szCs w:val="24"/>
          <w:u w:val="single"/>
        </w:rPr>
        <w:t>Language</w:t>
      </w:r>
    </w:p>
    <w:p w14:paraId="436FEA66" w14:textId="62EF435D" w:rsidR="00EA76CA" w:rsidRPr="00F02CA9" w:rsidRDefault="00EA76CA" w:rsidP="00F02CA9">
      <w:pPr>
        <w:spacing w:line="360" w:lineRule="auto"/>
        <w:rPr>
          <w:rFonts w:ascii="Arial" w:hAnsi="Arial" w:cs="Arial"/>
          <w:sz w:val="24"/>
          <w:szCs w:val="24"/>
        </w:rPr>
      </w:pPr>
      <w:r w:rsidRPr="00F02CA9">
        <w:rPr>
          <w:rFonts w:ascii="Arial" w:hAnsi="Arial" w:cs="Arial"/>
          <w:sz w:val="24"/>
          <w:szCs w:val="24"/>
        </w:rPr>
        <w:t>The use of the language the author has used is formal as the article is important as it involves cyber bullying and the use of technology. When writing a formal article the author would not use colloquialisms, contractions, or first persons pronouns, for example – ‘I’ or ‘we’. (UTS,2019). The article is using standard language such as ‘ did not’ instead of ‘didn’t’ (study.com,2003-2019)</w:t>
      </w:r>
      <w:r w:rsidR="00FD7D59" w:rsidRPr="00F02CA9">
        <w:rPr>
          <w:rFonts w:ascii="Arial" w:hAnsi="Arial" w:cs="Arial"/>
          <w:sz w:val="24"/>
          <w:szCs w:val="24"/>
        </w:rPr>
        <w:t>.</w:t>
      </w:r>
    </w:p>
    <w:p w14:paraId="1DB3B627" w14:textId="3D2AEA3F" w:rsidR="00EA76CA" w:rsidRPr="00F02CA9" w:rsidRDefault="00EA76CA" w:rsidP="00F02CA9">
      <w:pPr>
        <w:spacing w:line="360" w:lineRule="auto"/>
        <w:rPr>
          <w:rFonts w:ascii="Arial" w:hAnsi="Arial" w:cs="Arial"/>
          <w:sz w:val="24"/>
          <w:szCs w:val="24"/>
        </w:rPr>
      </w:pPr>
      <w:r w:rsidRPr="00F02CA9">
        <w:rPr>
          <w:rFonts w:ascii="Arial" w:hAnsi="Arial" w:cs="Arial"/>
          <w:sz w:val="24"/>
          <w:szCs w:val="24"/>
        </w:rPr>
        <w:t>The author has made the article rather difficult to read as the writing is so close together, not much spaces between each paragraph. The article could seem unpleasant to some individuals as it may look like a lot to read. The author clearly shows his/her knowledge about the information of the article as the authors shows in-depth background knowledge.</w:t>
      </w:r>
    </w:p>
    <w:p w14:paraId="04970EA4" w14:textId="64E459E7" w:rsidR="00127C6B" w:rsidRPr="00F02CA9" w:rsidRDefault="00893C79" w:rsidP="00F02CA9">
      <w:pPr>
        <w:spacing w:line="360" w:lineRule="auto"/>
        <w:rPr>
          <w:rFonts w:ascii="Arial" w:hAnsi="Arial" w:cs="Arial"/>
          <w:sz w:val="24"/>
          <w:szCs w:val="24"/>
        </w:rPr>
      </w:pPr>
      <w:r w:rsidRPr="00F02CA9">
        <w:rPr>
          <w:rFonts w:ascii="Arial" w:hAnsi="Arial" w:cs="Arial"/>
          <w:sz w:val="24"/>
          <w:szCs w:val="24"/>
        </w:rPr>
        <w:t xml:space="preserve">The article </w:t>
      </w:r>
      <w:r w:rsidR="00FD7D59" w:rsidRPr="00F02CA9">
        <w:rPr>
          <w:rFonts w:ascii="Arial" w:hAnsi="Arial" w:cs="Arial"/>
          <w:sz w:val="24"/>
          <w:szCs w:val="24"/>
        </w:rPr>
        <w:t xml:space="preserve">is not </w:t>
      </w:r>
      <w:r w:rsidRPr="00F02CA9">
        <w:rPr>
          <w:rFonts w:ascii="Arial" w:hAnsi="Arial" w:cs="Arial"/>
          <w:sz w:val="24"/>
          <w:szCs w:val="24"/>
        </w:rPr>
        <w:t>persuasive if an individual wanted to read about cyber bullying, the author has not used a lot of the use of persuasive words.</w:t>
      </w:r>
      <w:r w:rsidR="00900AD7" w:rsidRPr="00F02CA9">
        <w:rPr>
          <w:rFonts w:ascii="Arial" w:hAnsi="Arial" w:cs="Arial"/>
          <w:sz w:val="24"/>
          <w:szCs w:val="24"/>
        </w:rPr>
        <w:t xml:space="preserve"> </w:t>
      </w:r>
      <w:r w:rsidR="0032210C" w:rsidRPr="00F02CA9">
        <w:rPr>
          <w:rFonts w:ascii="Arial" w:hAnsi="Arial" w:cs="Arial"/>
          <w:sz w:val="24"/>
          <w:szCs w:val="24"/>
        </w:rPr>
        <w:t xml:space="preserve">Although, the authors make use of </w:t>
      </w:r>
      <w:r w:rsidR="00281397" w:rsidRPr="00F02CA9">
        <w:rPr>
          <w:rFonts w:ascii="Arial" w:hAnsi="Arial" w:cs="Arial"/>
          <w:sz w:val="24"/>
          <w:szCs w:val="24"/>
        </w:rPr>
        <w:t>objective</w:t>
      </w:r>
      <w:r w:rsidR="0032210C" w:rsidRPr="00F02CA9">
        <w:rPr>
          <w:rFonts w:ascii="Arial" w:hAnsi="Arial" w:cs="Arial"/>
          <w:sz w:val="24"/>
          <w:szCs w:val="24"/>
        </w:rPr>
        <w:t xml:space="preserve"> words </w:t>
      </w:r>
      <w:r w:rsidR="00281397" w:rsidRPr="00F02CA9">
        <w:rPr>
          <w:rFonts w:ascii="Arial" w:hAnsi="Arial" w:cs="Arial"/>
          <w:sz w:val="24"/>
          <w:szCs w:val="24"/>
        </w:rPr>
        <w:t xml:space="preserve">such as ‘however’ </w:t>
      </w:r>
      <w:r w:rsidR="0032210C" w:rsidRPr="00F02CA9">
        <w:rPr>
          <w:rFonts w:ascii="Arial" w:hAnsi="Arial" w:cs="Arial"/>
          <w:sz w:val="24"/>
          <w:szCs w:val="24"/>
        </w:rPr>
        <w:t xml:space="preserve">to make a clear debate </w:t>
      </w:r>
      <w:r w:rsidR="00281397" w:rsidRPr="00F02CA9">
        <w:rPr>
          <w:rFonts w:ascii="Arial" w:hAnsi="Arial" w:cs="Arial"/>
          <w:sz w:val="24"/>
          <w:szCs w:val="24"/>
        </w:rPr>
        <w:t>to ensure the reader sees a clear use of information to support the conclusion</w:t>
      </w:r>
    </w:p>
    <w:p w14:paraId="49960366" w14:textId="3DC2E11C" w:rsidR="00893C79" w:rsidRPr="00F02CA9" w:rsidRDefault="00281397" w:rsidP="00F02CA9">
      <w:pPr>
        <w:spacing w:line="360" w:lineRule="auto"/>
        <w:rPr>
          <w:rFonts w:ascii="Arial" w:hAnsi="Arial" w:cs="Arial"/>
          <w:sz w:val="24"/>
          <w:szCs w:val="24"/>
        </w:rPr>
      </w:pPr>
      <w:r w:rsidRPr="00F02CA9">
        <w:rPr>
          <w:rFonts w:ascii="Arial" w:hAnsi="Arial" w:cs="Arial"/>
          <w:sz w:val="24"/>
          <w:szCs w:val="24"/>
        </w:rPr>
        <w:t xml:space="preserve">Also, the authors make use of objective words to ensure that there is an equal balance of the information to certify </w:t>
      </w:r>
      <w:r w:rsidR="0080658B" w:rsidRPr="00F02CA9">
        <w:rPr>
          <w:rFonts w:ascii="Arial" w:hAnsi="Arial" w:cs="Arial"/>
          <w:sz w:val="24"/>
          <w:szCs w:val="24"/>
        </w:rPr>
        <w:t xml:space="preserve">the article not one sided. </w:t>
      </w:r>
      <w:r w:rsidRPr="00F02CA9">
        <w:rPr>
          <w:rFonts w:ascii="Arial" w:hAnsi="Arial" w:cs="Arial"/>
          <w:sz w:val="24"/>
          <w:szCs w:val="24"/>
        </w:rPr>
        <w:t xml:space="preserve"> </w:t>
      </w:r>
      <w:r w:rsidR="0080658B" w:rsidRPr="00F02CA9">
        <w:rPr>
          <w:rFonts w:ascii="Arial" w:hAnsi="Arial" w:cs="Arial"/>
          <w:sz w:val="24"/>
          <w:szCs w:val="24"/>
        </w:rPr>
        <w:t xml:space="preserve">There is not much use of subjective language as it is vital that the authors do not include their opinions and emotions as the article is based of </w:t>
      </w:r>
      <w:r w:rsidR="00320ABA" w:rsidRPr="00F02CA9">
        <w:rPr>
          <w:rFonts w:ascii="Arial" w:hAnsi="Arial" w:cs="Arial"/>
          <w:sz w:val="24"/>
          <w:szCs w:val="24"/>
        </w:rPr>
        <w:t>student’s</w:t>
      </w:r>
      <w:r w:rsidR="0080658B" w:rsidRPr="00F02CA9">
        <w:rPr>
          <w:rFonts w:ascii="Arial" w:hAnsi="Arial" w:cs="Arial"/>
          <w:sz w:val="24"/>
          <w:szCs w:val="24"/>
        </w:rPr>
        <w:t xml:space="preserve"> opinions. </w:t>
      </w:r>
    </w:p>
    <w:p w14:paraId="70111667" w14:textId="07B14117" w:rsidR="00E0511A" w:rsidRPr="00F02CA9" w:rsidRDefault="00E0511A" w:rsidP="00F02CA9">
      <w:pPr>
        <w:spacing w:line="360" w:lineRule="auto"/>
        <w:rPr>
          <w:rFonts w:ascii="Arial" w:hAnsi="Arial" w:cs="Arial"/>
          <w:sz w:val="24"/>
          <w:szCs w:val="24"/>
          <w:u w:val="single"/>
        </w:rPr>
      </w:pPr>
      <w:r w:rsidRPr="00F02CA9">
        <w:rPr>
          <w:rFonts w:ascii="Arial" w:hAnsi="Arial" w:cs="Arial"/>
          <w:sz w:val="24"/>
          <w:szCs w:val="24"/>
          <w:u w:val="single"/>
        </w:rPr>
        <w:t>Evaluation</w:t>
      </w:r>
    </w:p>
    <w:p w14:paraId="7DE3B167" w14:textId="1EF8108E" w:rsidR="00B15E5C" w:rsidRPr="00F02CA9" w:rsidRDefault="002F5DF7" w:rsidP="00F02CA9">
      <w:pPr>
        <w:spacing w:line="360" w:lineRule="auto"/>
        <w:rPr>
          <w:rFonts w:ascii="Arial" w:hAnsi="Arial" w:cs="Arial"/>
          <w:sz w:val="24"/>
          <w:szCs w:val="24"/>
        </w:rPr>
      </w:pPr>
      <w:r w:rsidRPr="00F02CA9">
        <w:rPr>
          <w:rFonts w:ascii="Arial" w:hAnsi="Arial" w:cs="Arial"/>
          <w:sz w:val="24"/>
          <w:szCs w:val="24"/>
        </w:rPr>
        <w:t xml:space="preserve">While evaluating the article there is a clear problem with cyber bullying and that students are unable to speak to their educators and parents. </w:t>
      </w:r>
      <w:r w:rsidR="00C62004" w:rsidRPr="00F02CA9">
        <w:rPr>
          <w:rFonts w:ascii="Arial" w:hAnsi="Arial" w:cs="Arial"/>
          <w:sz w:val="24"/>
          <w:szCs w:val="24"/>
        </w:rPr>
        <w:t>The article has been written to address the effects of bullying and to help students get a better understanding of the artic</w:t>
      </w:r>
      <w:r w:rsidR="0080658B" w:rsidRPr="00F02CA9">
        <w:rPr>
          <w:rFonts w:ascii="Arial" w:hAnsi="Arial" w:cs="Arial"/>
          <w:sz w:val="24"/>
          <w:szCs w:val="24"/>
        </w:rPr>
        <w:t>l</w:t>
      </w:r>
      <w:r w:rsidR="00C62004" w:rsidRPr="00F02CA9">
        <w:rPr>
          <w:rFonts w:ascii="Arial" w:hAnsi="Arial" w:cs="Arial"/>
          <w:sz w:val="24"/>
          <w:szCs w:val="24"/>
        </w:rPr>
        <w:t>e.</w:t>
      </w:r>
      <w:r w:rsidR="0059288D" w:rsidRPr="00F02CA9">
        <w:rPr>
          <w:rFonts w:ascii="Arial" w:hAnsi="Arial" w:cs="Arial"/>
          <w:sz w:val="24"/>
          <w:szCs w:val="24"/>
        </w:rPr>
        <w:t xml:space="preserve"> </w:t>
      </w:r>
      <w:r w:rsidR="0080658B" w:rsidRPr="00F02CA9">
        <w:rPr>
          <w:rFonts w:ascii="Arial" w:hAnsi="Arial" w:cs="Arial"/>
          <w:sz w:val="24"/>
          <w:szCs w:val="24"/>
        </w:rPr>
        <w:t xml:space="preserve">The text relies on </w:t>
      </w:r>
      <w:r w:rsidR="00320ABA" w:rsidRPr="00F02CA9">
        <w:rPr>
          <w:rFonts w:ascii="Arial" w:hAnsi="Arial" w:cs="Arial"/>
          <w:sz w:val="24"/>
          <w:szCs w:val="24"/>
        </w:rPr>
        <w:t>students’</w:t>
      </w:r>
      <w:r w:rsidR="0080658B" w:rsidRPr="00F02CA9">
        <w:rPr>
          <w:rFonts w:ascii="Arial" w:hAnsi="Arial" w:cs="Arial"/>
          <w:sz w:val="24"/>
          <w:szCs w:val="24"/>
        </w:rPr>
        <w:t xml:space="preserve"> opinions and their own key finding</w:t>
      </w:r>
      <w:r w:rsidR="00DA3C44" w:rsidRPr="00F02CA9">
        <w:rPr>
          <w:rFonts w:ascii="Arial" w:hAnsi="Arial" w:cs="Arial"/>
          <w:sz w:val="24"/>
          <w:szCs w:val="24"/>
        </w:rPr>
        <w:t>s</w:t>
      </w:r>
      <w:r w:rsidR="00B15E5C" w:rsidRPr="00F02CA9">
        <w:rPr>
          <w:rFonts w:ascii="Arial" w:hAnsi="Arial" w:cs="Arial"/>
          <w:sz w:val="24"/>
          <w:szCs w:val="24"/>
        </w:rPr>
        <w:t>.</w:t>
      </w:r>
      <w:r w:rsidR="00DA3C44" w:rsidRPr="00F02CA9">
        <w:rPr>
          <w:rFonts w:ascii="Arial" w:hAnsi="Arial" w:cs="Arial"/>
          <w:sz w:val="24"/>
          <w:szCs w:val="24"/>
        </w:rPr>
        <w:t xml:space="preserve"> The evidence is valid and reliable as it is directly from </w:t>
      </w:r>
      <w:r w:rsidR="005144E4" w:rsidRPr="00F02CA9">
        <w:rPr>
          <w:rFonts w:ascii="Arial" w:hAnsi="Arial" w:cs="Arial"/>
          <w:sz w:val="24"/>
          <w:szCs w:val="24"/>
        </w:rPr>
        <w:t>150</w:t>
      </w:r>
      <w:r w:rsidR="00DA3C44" w:rsidRPr="00F02CA9">
        <w:rPr>
          <w:rFonts w:ascii="Arial" w:hAnsi="Arial" w:cs="Arial"/>
          <w:sz w:val="24"/>
          <w:szCs w:val="24"/>
        </w:rPr>
        <w:t xml:space="preserve"> students</w:t>
      </w:r>
      <w:r w:rsidR="005144E4" w:rsidRPr="00F02CA9">
        <w:rPr>
          <w:rFonts w:ascii="Arial" w:hAnsi="Arial" w:cs="Arial"/>
          <w:sz w:val="24"/>
          <w:szCs w:val="24"/>
        </w:rPr>
        <w:t>’</w:t>
      </w:r>
      <w:r w:rsidR="00DA3C44" w:rsidRPr="00F02CA9">
        <w:rPr>
          <w:rFonts w:ascii="Arial" w:hAnsi="Arial" w:cs="Arial"/>
          <w:sz w:val="24"/>
          <w:szCs w:val="24"/>
        </w:rPr>
        <w:t xml:space="preserve"> perspective</w:t>
      </w:r>
      <w:r w:rsidR="005144E4" w:rsidRPr="00F02CA9">
        <w:rPr>
          <w:rFonts w:ascii="Arial" w:hAnsi="Arial" w:cs="Arial"/>
          <w:sz w:val="24"/>
          <w:szCs w:val="24"/>
        </w:rPr>
        <w:t>s</w:t>
      </w:r>
      <w:r w:rsidR="00DA3C44" w:rsidRPr="00F02CA9">
        <w:rPr>
          <w:rFonts w:ascii="Arial" w:hAnsi="Arial" w:cs="Arial"/>
          <w:sz w:val="24"/>
          <w:szCs w:val="24"/>
        </w:rPr>
        <w:t xml:space="preserve">. Although, the article does not refer to a variety of evidence and so we could question the reliability as its from one source. </w:t>
      </w:r>
      <w:r w:rsidR="00B15E5C" w:rsidRPr="00F02CA9">
        <w:rPr>
          <w:rFonts w:ascii="Arial" w:hAnsi="Arial" w:cs="Arial"/>
          <w:sz w:val="24"/>
          <w:szCs w:val="24"/>
        </w:rPr>
        <w:t>The article claims that the big issue of cyber bullying happens outside of school hours, rather than during school hours. Also, it claims that students feel that they can not speak to educators or their parents.</w:t>
      </w:r>
    </w:p>
    <w:p w14:paraId="0DE06279" w14:textId="616BD8BA" w:rsidR="007C627D" w:rsidRPr="00F02CA9" w:rsidRDefault="00BC3053" w:rsidP="00F02CA9">
      <w:pPr>
        <w:spacing w:line="360" w:lineRule="auto"/>
        <w:rPr>
          <w:rFonts w:ascii="Arial" w:hAnsi="Arial" w:cs="Arial"/>
          <w:sz w:val="24"/>
          <w:szCs w:val="24"/>
        </w:rPr>
      </w:pPr>
      <w:r w:rsidRPr="00F02CA9">
        <w:rPr>
          <w:rFonts w:ascii="Arial" w:hAnsi="Arial" w:cs="Arial"/>
          <w:sz w:val="24"/>
          <w:szCs w:val="24"/>
        </w:rPr>
        <w:t xml:space="preserve">In the article the argument is consistent as the </w:t>
      </w:r>
      <w:r w:rsidR="00B15E5C" w:rsidRPr="00F02CA9">
        <w:rPr>
          <w:rFonts w:ascii="Arial" w:hAnsi="Arial" w:cs="Arial"/>
          <w:sz w:val="24"/>
          <w:szCs w:val="24"/>
        </w:rPr>
        <w:t xml:space="preserve">they are speaking about the use of technology and the affects of cyber bullying. </w:t>
      </w:r>
      <w:r w:rsidR="00DA3C44" w:rsidRPr="00F02CA9">
        <w:rPr>
          <w:rFonts w:ascii="Arial" w:hAnsi="Arial" w:cs="Arial"/>
          <w:sz w:val="24"/>
          <w:szCs w:val="24"/>
        </w:rPr>
        <w:t>The article emphasises</w:t>
      </w:r>
      <w:r w:rsidR="00B15E5C" w:rsidRPr="00F02CA9">
        <w:rPr>
          <w:rFonts w:ascii="Arial" w:hAnsi="Arial" w:cs="Arial"/>
          <w:sz w:val="24"/>
          <w:szCs w:val="24"/>
        </w:rPr>
        <w:t xml:space="preserve"> the risk of technology and the use of the internet</w:t>
      </w:r>
      <w:r w:rsidR="00DA3C44" w:rsidRPr="00F02CA9">
        <w:rPr>
          <w:rFonts w:ascii="Arial" w:hAnsi="Arial" w:cs="Arial"/>
          <w:sz w:val="24"/>
          <w:szCs w:val="24"/>
        </w:rPr>
        <w:t xml:space="preserve"> throughout. The evidence</w:t>
      </w:r>
      <w:r w:rsidR="005144E4" w:rsidRPr="00F02CA9">
        <w:rPr>
          <w:rFonts w:ascii="Arial" w:hAnsi="Arial" w:cs="Arial"/>
          <w:sz w:val="24"/>
          <w:szCs w:val="24"/>
        </w:rPr>
        <w:t>, for example case studies, supports the key findings as they provide background knowledge on the number of cyberbullying cases.</w:t>
      </w:r>
    </w:p>
    <w:p w14:paraId="1B25C694" w14:textId="496B3057" w:rsidR="002A52CF" w:rsidRPr="00F02CA9" w:rsidRDefault="00877D27" w:rsidP="00F02CA9">
      <w:pPr>
        <w:spacing w:line="360" w:lineRule="auto"/>
        <w:rPr>
          <w:rFonts w:ascii="Arial" w:hAnsi="Arial" w:cs="Arial"/>
          <w:sz w:val="24"/>
          <w:szCs w:val="24"/>
          <w:u w:val="single"/>
        </w:rPr>
      </w:pPr>
      <w:r w:rsidRPr="00F02CA9">
        <w:rPr>
          <w:rFonts w:ascii="Arial" w:hAnsi="Arial" w:cs="Arial"/>
          <w:sz w:val="24"/>
          <w:szCs w:val="24"/>
          <w:u w:val="single"/>
        </w:rPr>
        <w:t>Conclusion</w:t>
      </w:r>
    </w:p>
    <w:p w14:paraId="7A4703AE" w14:textId="77777777" w:rsidR="002B429A" w:rsidRPr="00F02CA9" w:rsidRDefault="00A0521C" w:rsidP="00F02CA9">
      <w:pPr>
        <w:spacing w:line="360" w:lineRule="auto"/>
        <w:rPr>
          <w:rFonts w:ascii="Arial" w:hAnsi="Arial" w:cs="Arial"/>
          <w:sz w:val="24"/>
          <w:szCs w:val="24"/>
        </w:rPr>
      </w:pPr>
      <w:r w:rsidRPr="00F02CA9">
        <w:rPr>
          <w:rFonts w:ascii="Arial" w:hAnsi="Arial" w:cs="Arial"/>
          <w:sz w:val="24"/>
          <w:szCs w:val="24"/>
        </w:rPr>
        <w:t>In my understanding of the article is that cyber bullying should be in classroom lessons, for students to understand more about the topic and to reassure that people are there if anyone has problems or want to report cyber bullying</w:t>
      </w:r>
      <w:r w:rsidR="00DC16FD" w:rsidRPr="00F02CA9">
        <w:rPr>
          <w:rFonts w:ascii="Arial" w:hAnsi="Arial" w:cs="Arial"/>
          <w:sz w:val="24"/>
          <w:szCs w:val="24"/>
        </w:rPr>
        <w:t xml:space="preserve"> to others</w:t>
      </w:r>
      <w:r w:rsidRPr="00F02CA9">
        <w:rPr>
          <w:rFonts w:ascii="Arial" w:hAnsi="Arial" w:cs="Arial"/>
          <w:sz w:val="24"/>
          <w:szCs w:val="24"/>
        </w:rPr>
        <w:t>. In my</w:t>
      </w:r>
      <w:r w:rsidR="002B429A" w:rsidRPr="00F02CA9">
        <w:rPr>
          <w:rFonts w:ascii="Arial" w:hAnsi="Arial" w:cs="Arial"/>
          <w:sz w:val="24"/>
          <w:szCs w:val="24"/>
        </w:rPr>
        <w:t xml:space="preserve"> opinion the article explains the risk of technology </w:t>
      </w:r>
    </w:p>
    <w:p w14:paraId="00E16F66" w14:textId="350DA290" w:rsidR="005144E4" w:rsidRPr="00F02CA9" w:rsidRDefault="00A0521C" w:rsidP="00F02CA9">
      <w:pPr>
        <w:spacing w:line="360" w:lineRule="auto"/>
        <w:rPr>
          <w:rFonts w:ascii="Arial" w:hAnsi="Arial" w:cs="Arial"/>
          <w:sz w:val="24"/>
          <w:szCs w:val="24"/>
        </w:rPr>
      </w:pPr>
      <w:r w:rsidRPr="00F02CA9">
        <w:rPr>
          <w:rFonts w:ascii="Arial" w:hAnsi="Arial" w:cs="Arial"/>
          <w:sz w:val="24"/>
          <w:szCs w:val="24"/>
        </w:rPr>
        <w:t xml:space="preserve">My recommendations are that the author </w:t>
      </w:r>
      <w:r w:rsidR="00DC16FD" w:rsidRPr="00F02CA9">
        <w:rPr>
          <w:rFonts w:ascii="Arial" w:hAnsi="Arial" w:cs="Arial"/>
          <w:sz w:val="24"/>
          <w:szCs w:val="24"/>
        </w:rPr>
        <w:t xml:space="preserve">would </w:t>
      </w:r>
      <w:r w:rsidRPr="00F02CA9">
        <w:rPr>
          <w:rFonts w:ascii="Arial" w:hAnsi="Arial" w:cs="Arial"/>
          <w:sz w:val="24"/>
          <w:szCs w:val="24"/>
        </w:rPr>
        <w:t>use more persuasive words</w:t>
      </w:r>
      <w:r w:rsidR="00DC16FD" w:rsidRPr="00F02CA9">
        <w:rPr>
          <w:rFonts w:ascii="Arial" w:hAnsi="Arial" w:cs="Arial"/>
          <w:sz w:val="24"/>
          <w:szCs w:val="24"/>
        </w:rPr>
        <w:t xml:space="preserve">, and this then will draw </w:t>
      </w:r>
      <w:r w:rsidR="002B429A" w:rsidRPr="00F02CA9">
        <w:rPr>
          <w:rFonts w:ascii="Arial" w:hAnsi="Arial" w:cs="Arial"/>
          <w:sz w:val="24"/>
          <w:szCs w:val="24"/>
        </w:rPr>
        <w:t>the public’s s</w:t>
      </w:r>
      <w:r w:rsidR="00DC16FD" w:rsidRPr="00F02CA9">
        <w:rPr>
          <w:rFonts w:ascii="Arial" w:hAnsi="Arial" w:cs="Arial"/>
          <w:sz w:val="24"/>
          <w:szCs w:val="24"/>
        </w:rPr>
        <w:t xml:space="preserve"> attention</w:t>
      </w:r>
      <w:r w:rsidR="005144E4" w:rsidRPr="00F02CA9">
        <w:rPr>
          <w:rFonts w:ascii="Arial" w:hAnsi="Arial" w:cs="Arial"/>
          <w:sz w:val="24"/>
          <w:szCs w:val="24"/>
        </w:rPr>
        <w:t xml:space="preserve"> and t</w:t>
      </w:r>
      <w:r w:rsidRPr="00F02CA9">
        <w:rPr>
          <w:rFonts w:ascii="Arial" w:hAnsi="Arial" w:cs="Arial"/>
          <w:sz w:val="24"/>
          <w:szCs w:val="24"/>
        </w:rPr>
        <w:t xml:space="preserve">o explain more about the topic </w:t>
      </w:r>
      <w:r w:rsidR="005144E4" w:rsidRPr="00F02CA9">
        <w:rPr>
          <w:rFonts w:ascii="Arial" w:hAnsi="Arial" w:cs="Arial"/>
          <w:sz w:val="24"/>
          <w:szCs w:val="24"/>
        </w:rPr>
        <w:t xml:space="preserve">as </w:t>
      </w:r>
      <w:r w:rsidRPr="00F02CA9">
        <w:rPr>
          <w:rFonts w:ascii="Arial" w:hAnsi="Arial" w:cs="Arial"/>
          <w:sz w:val="24"/>
          <w:szCs w:val="24"/>
        </w:rPr>
        <w:t>there is a lot of repeating the same sentences in the article</w:t>
      </w:r>
      <w:r w:rsidR="004C66A6" w:rsidRPr="00F02CA9">
        <w:rPr>
          <w:rFonts w:ascii="Arial" w:hAnsi="Arial" w:cs="Arial"/>
          <w:sz w:val="24"/>
          <w:szCs w:val="24"/>
        </w:rPr>
        <w:t>.</w:t>
      </w:r>
      <w:r w:rsidR="005144E4" w:rsidRPr="00F02CA9">
        <w:rPr>
          <w:rFonts w:ascii="Arial" w:hAnsi="Arial" w:cs="Arial"/>
          <w:sz w:val="24"/>
          <w:szCs w:val="24"/>
        </w:rPr>
        <w:t xml:space="preserve"> By including additional information</w:t>
      </w:r>
      <w:r w:rsidR="007A31B4" w:rsidRPr="00F02CA9">
        <w:rPr>
          <w:rFonts w:ascii="Arial" w:hAnsi="Arial" w:cs="Arial"/>
          <w:sz w:val="24"/>
          <w:szCs w:val="24"/>
        </w:rPr>
        <w:t xml:space="preserve"> and evidence</w:t>
      </w:r>
      <w:r w:rsidR="005144E4" w:rsidRPr="00F02CA9">
        <w:rPr>
          <w:rFonts w:ascii="Arial" w:hAnsi="Arial" w:cs="Arial"/>
          <w:sz w:val="24"/>
          <w:szCs w:val="24"/>
        </w:rPr>
        <w:t xml:space="preserve"> f</w:t>
      </w:r>
      <w:r w:rsidR="007A31B4" w:rsidRPr="00F02CA9">
        <w:rPr>
          <w:rFonts w:ascii="Arial" w:hAnsi="Arial" w:cs="Arial"/>
          <w:sz w:val="24"/>
          <w:szCs w:val="24"/>
        </w:rPr>
        <w:t>rom</w:t>
      </w:r>
      <w:r w:rsidR="005144E4" w:rsidRPr="00F02CA9">
        <w:rPr>
          <w:rFonts w:ascii="Arial" w:hAnsi="Arial" w:cs="Arial"/>
          <w:sz w:val="24"/>
          <w:szCs w:val="24"/>
        </w:rPr>
        <w:t xml:space="preserve"> a variety of sources the reader will gain better understanding </w:t>
      </w:r>
      <w:r w:rsidR="007A31B4" w:rsidRPr="00F02CA9">
        <w:rPr>
          <w:rFonts w:ascii="Arial" w:hAnsi="Arial" w:cs="Arial"/>
          <w:sz w:val="24"/>
          <w:szCs w:val="24"/>
        </w:rPr>
        <w:t xml:space="preserve">about the topic. Also, by including a range of information and sentence structures the article will less repetitive for the reader.   </w:t>
      </w:r>
    </w:p>
    <w:p w14:paraId="71476966" w14:textId="7ADFDF41" w:rsidR="002B429A" w:rsidRPr="00F02CA9" w:rsidRDefault="002B429A" w:rsidP="00F02CA9">
      <w:pPr>
        <w:spacing w:line="360" w:lineRule="auto"/>
        <w:rPr>
          <w:rFonts w:ascii="Arial" w:hAnsi="Arial" w:cs="Arial"/>
          <w:sz w:val="24"/>
          <w:szCs w:val="24"/>
        </w:rPr>
      </w:pPr>
      <w:r w:rsidRPr="00F02CA9">
        <w:rPr>
          <w:rFonts w:ascii="Arial" w:hAnsi="Arial" w:cs="Arial"/>
          <w:sz w:val="24"/>
          <w:szCs w:val="24"/>
        </w:rPr>
        <w:t xml:space="preserve">The article is appropriate in my opinion as </w:t>
      </w:r>
      <w:r w:rsidR="007A31B4" w:rsidRPr="00F02CA9">
        <w:rPr>
          <w:rFonts w:ascii="Arial" w:hAnsi="Arial" w:cs="Arial"/>
          <w:sz w:val="24"/>
          <w:szCs w:val="24"/>
        </w:rPr>
        <w:t>i</w:t>
      </w:r>
      <w:r w:rsidRPr="00F02CA9">
        <w:rPr>
          <w:rFonts w:ascii="Arial" w:hAnsi="Arial" w:cs="Arial"/>
          <w:sz w:val="24"/>
          <w:szCs w:val="24"/>
        </w:rPr>
        <w:t>t is discussing</w:t>
      </w:r>
      <w:r w:rsidR="007A31B4" w:rsidRPr="00F02CA9">
        <w:rPr>
          <w:rFonts w:ascii="Arial" w:hAnsi="Arial" w:cs="Arial"/>
          <w:sz w:val="24"/>
          <w:szCs w:val="24"/>
        </w:rPr>
        <w:t xml:space="preserve"> </w:t>
      </w:r>
      <w:r w:rsidRPr="00F02CA9">
        <w:rPr>
          <w:rFonts w:ascii="Arial" w:hAnsi="Arial" w:cs="Arial"/>
          <w:sz w:val="24"/>
          <w:szCs w:val="24"/>
        </w:rPr>
        <w:t xml:space="preserve">cyber bullying and explains the risk of technology and internet. The paragraphs </w:t>
      </w:r>
      <w:r w:rsidR="004C66A6" w:rsidRPr="00F02CA9">
        <w:rPr>
          <w:rFonts w:ascii="Arial" w:hAnsi="Arial" w:cs="Arial"/>
          <w:sz w:val="24"/>
          <w:szCs w:val="24"/>
        </w:rPr>
        <w:t xml:space="preserve">are </w:t>
      </w:r>
      <w:r w:rsidR="007A31B4" w:rsidRPr="00F02CA9">
        <w:rPr>
          <w:rFonts w:ascii="Arial" w:hAnsi="Arial" w:cs="Arial"/>
          <w:sz w:val="24"/>
          <w:szCs w:val="24"/>
        </w:rPr>
        <w:t>reasonable,</w:t>
      </w:r>
      <w:r w:rsidR="004C66A6" w:rsidRPr="00F02CA9">
        <w:rPr>
          <w:rFonts w:ascii="Arial" w:hAnsi="Arial" w:cs="Arial"/>
          <w:sz w:val="24"/>
          <w:szCs w:val="24"/>
        </w:rPr>
        <w:t xml:space="preserve"> and it is not to much to read</w:t>
      </w:r>
      <w:r w:rsidR="007A31B4" w:rsidRPr="00F02CA9">
        <w:rPr>
          <w:rFonts w:ascii="Arial" w:hAnsi="Arial" w:cs="Arial"/>
          <w:sz w:val="24"/>
          <w:szCs w:val="24"/>
        </w:rPr>
        <w:t xml:space="preserve"> as it is aimed for mainly parents and educators. I believe that the structure of the article is suitable as it is has been written in a formal format and appropriate as a academic article. </w:t>
      </w:r>
    </w:p>
    <w:p w14:paraId="48596E97" w14:textId="77777777" w:rsidR="002A52CF" w:rsidRPr="00F02CA9" w:rsidRDefault="002A52CF" w:rsidP="00F02CA9">
      <w:pPr>
        <w:spacing w:line="360" w:lineRule="auto"/>
        <w:rPr>
          <w:rFonts w:ascii="Arial" w:hAnsi="Arial" w:cs="Arial"/>
          <w:sz w:val="24"/>
          <w:szCs w:val="24"/>
        </w:rPr>
      </w:pPr>
    </w:p>
    <w:p w14:paraId="4BA1020D" w14:textId="309A8295" w:rsidR="00B0053C" w:rsidRPr="00F02CA9" w:rsidRDefault="00B0053C" w:rsidP="00F02CA9">
      <w:pPr>
        <w:spacing w:line="360" w:lineRule="auto"/>
        <w:rPr>
          <w:rFonts w:ascii="Arial" w:hAnsi="Arial" w:cs="Arial"/>
          <w:sz w:val="24"/>
          <w:szCs w:val="24"/>
        </w:rPr>
      </w:pPr>
    </w:p>
    <w:p w14:paraId="17182B51" w14:textId="61F16F11" w:rsidR="00DC0DB6" w:rsidRPr="00F02CA9" w:rsidRDefault="00DC0DB6" w:rsidP="00F02CA9">
      <w:pPr>
        <w:spacing w:line="360" w:lineRule="auto"/>
        <w:rPr>
          <w:rFonts w:ascii="Arial" w:hAnsi="Arial" w:cs="Arial"/>
          <w:sz w:val="24"/>
          <w:szCs w:val="24"/>
        </w:rPr>
      </w:pPr>
    </w:p>
    <w:p w14:paraId="063ED56B" w14:textId="338E0F1D" w:rsidR="00FD7D59" w:rsidRPr="00F02CA9" w:rsidRDefault="00FD7D59" w:rsidP="00F02CA9">
      <w:pPr>
        <w:spacing w:line="360" w:lineRule="auto"/>
        <w:rPr>
          <w:rFonts w:ascii="Arial" w:hAnsi="Arial" w:cs="Arial"/>
          <w:sz w:val="24"/>
          <w:szCs w:val="24"/>
        </w:rPr>
      </w:pPr>
    </w:p>
    <w:p w14:paraId="6BE68993" w14:textId="0638B588" w:rsidR="00FD7D59" w:rsidRPr="00F02CA9" w:rsidRDefault="00FD7D59" w:rsidP="00F02CA9">
      <w:pPr>
        <w:spacing w:line="360" w:lineRule="auto"/>
        <w:rPr>
          <w:rFonts w:ascii="Arial" w:hAnsi="Arial" w:cs="Arial"/>
          <w:sz w:val="24"/>
          <w:szCs w:val="24"/>
        </w:rPr>
      </w:pPr>
    </w:p>
    <w:p w14:paraId="4898CFE3" w14:textId="296C1B1F" w:rsidR="00FD7D59" w:rsidRPr="00F02CA9" w:rsidRDefault="00FD7D59" w:rsidP="00F02CA9">
      <w:pPr>
        <w:spacing w:line="360" w:lineRule="auto"/>
        <w:rPr>
          <w:rFonts w:ascii="Arial" w:hAnsi="Arial" w:cs="Arial"/>
          <w:sz w:val="24"/>
          <w:szCs w:val="24"/>
        </w:rPr>
      </w:pPr>
    </w:p>
    <w:p w14:paraId="33593E11" w14:textId="01AEE8CC" w:rsidR="00FD7D59" w:rsidRPr="00F02CA9" w:rsidRDefault="00FD7D59" w:rsidP="00F02CA9">
      <w:pPr>
        <w:spacing w:line="360" w:lineRule="auto"/>
        <w:rPr>
          <w:rFonts w:ascii="Arial" w:hAnsi="Arial" w:cs="Arial"/>
          <w:sz w:val="24"/>
          <w:szCs w:val="24"/>
        </w:rPr>
      </w:pPr>
    </w:p>
    <w:p w14:paraId="2E258CB0" w14:textId="719306B7" w:rsidR="00FD7D59" w:rsidRPr="00F02CA9" w:rsidRDefault="00FD7D59" w:rsidP="00F02CA9">
      <w:pPr>
        <w:spacing w:line="360" w:lineRule="auto"/>
        <w:rPr>
          <w:rFonts w:ascii="Arial" w:hAnsi="Arial" w:cs="Arial"/>
          <w:sz w:val="24"/>
          <w:szCs w:val="24"/>
        </w:rPr>
      </w:pPr>
    </w:p>
    <w:p w14:paraId="307595F7" w14:textId="2A06E565" w:rsidR="00FD7D59" w:rsidRPr="00F02CA9" w:rsidRDefault="00FD7D59" w:rsidP="00F02CA9">
      <w:pPr>
        <w:spacing w:line="360" w:lineRule="auto"/>
        <w:rPr>
          <w:rFonts w:ascii="Arial" w:hAnsi="Arial" w:cs="Arial"/>
          <w:sz w:val="24"/>
          <w:szCs w:val="24"/>
        </w:rPr>
      </w:pPr>
    </w:p>
    <w:p w14:paraId="659B242A" w14:textId="0BC73C3F" w:rsidR="00FD7D59" w:rsidRPr="00F02CA9" w:rsidRDefault="00FD7D59" w:rsidP="00F02CA9">
      <w:pPr>
        <w:spacing w:line="360" w:lineRule="auto"/>
        <w:rPr>
          <w:rFonts w:ascii="Arial" w:hAnsi="Arial" w:cs="Arial"/>
          <w:sz w:val="24"/>
          <w:szCs w:val="24"/>
        </w:rPr>
      </w:pPr>
    </w:p>
    <w:p w14:paraId="755F0052" w14:textId="589C35E9" w:rsidR="00FD7D59" w:rsidRPr="00F02CA9" w:rsidRDefault="00FD7D59" w:rsidP="00F02CA9">
      <w:pPr>
        <w:spacing w:line="360" w:lineRule="auto"/>
        <w:rPr>
          <w:rFonts w:ascii="Arial" w:hAnsi="Arial" w:cs="Arial"/>
          <w:sz w:val="24"/>
          <w:szCs w:val="24"/>
        </w:rPr>
      </w:pPr>
    </w:p>
    <w:p w14:paraId="7BCD09AD" w14:textId="03F9307B" w:rsidR="00FD7D59" w:rsidRPr="00F02CA9" w:rsidRDefault="00FD7D59" w:rsidP="00F02CA9">
      <w:pPr>
        <w:spacing w:line="360" w:lineRule="auto"/>
        <w:rPr>
          <w:rFonts w:ascii="Arial" w:hAnsi="Arial" w:cs="Arial"/>
          <w:sz w:val="24"/>
          <w:szCs w:val="24"/>
        </w:rPr>
      </w:pPr>
    </w:p>
    <w:p w14:paraId="09C59144" w14:textId="7B62821D" w:rsidR="00FD7D59" w:rsidRPr="00F02CA9" w:rsidRDefault="00FD7D59" w:rsidP="00F02CA9">
      <w:pPr>
        <w:spacing w:line="360" w:lineRule="auto"/>
        <w:rPr>
          <w:rFonts w:ascii="Arial" w:hAnsi="Arial" w:cs="Arial"/>
          <w:sz w:val="24"/>
          <w:szCs w:val="24"/>
        </w:rPr>
      </w:pPr>
    </w:p>
    <w:p w14:paraId="0D269D61" w14:textId="1D705C0C" w:rsidR="00FD7D59" w:rsidRPr="00F02CA9" w:rsidRDefault="00FD7D59" w:rsidP="00F02CA9">
      <w:pPr>
        <w:spacing w:line="360" w:lineRule="auto"/>
        <w:rPr>
          <w:rFonts w:ascii="Arial" w:hAnsi="Arial" w:cs="Arial"/>
          <w:sz w:val="24"/>
          <w:szCs w:val="24"/>
        </w:rPr>
      </w:pPr>
    </w:p>
    <w:p w14:paraId="7A87E89C" w14:textId="4AF3A7FA" w:rsidR="00FD7D59" w:rsidRPr="00F02CA9" w:rsidRDefault="00FD7D59" w:rsidP="00F02CA9">
      <w:pPr>
        <w:spacing w:line="360" w:lineRule="auto"/>
        <w:rPr>
          <w:rFonts w:ascii="Arial" w:hAnsi="Arial" w:cs="Arial"/>
          <w:sz w:val="24"/>
          <w:szCs w:val="24"/>
        </w:rPr>
      </w:pPr>
    </w:p>
    <w:p w14:paraId="5A7080DE" w14:textId="185C840B" w:rsidR="00FD7D59" w:rsidRPr="00F02CA9" w:rsidRDefault="00FD7D59" w:rsidP="00F02CA9">
      <w:pPr>
        <w:spacing w:line="360" w:lineRule="auto"/>
        <w:rPr>
          <w:rFonts w:ascii="Arial" w:hAnsi="Arial" w:cs="Arial"/>
          <w:sz w:val="24"/>
          <w:szCs w:val="24"/>
          <w:u w:val="single"/>
        </w:rPr>
      </w:pPr>
      <w:r w:rsidRPr="00F02CA9">
        <w:rPr>
          <w:rFonts w:ascii="Arial" w:hAnsi="Arial" w:cs="Arial"/>
          <w:sz w:val="24"/>
          <w:szCs w:val="24"/>
          <w:u w:val="single"/>
        </w:rPr>
        <w:t xml:space="preserve">References </w:t>
      </w:r>
    </w:p>
    <w:p w14:paraId="7ED99EE2" w14:textId="77777777" w:rsidR="00F02CA9" w:rsidRDefault="00FD7D59" w:rsidP="00F02CA9">
      <w:pPr>
        <w:spacing w:before="240" w:after="120" w:line="360" w:lineRule="auto"/>
        <w:rPr>
          <w:rFonts w:ascii="Arial" w:hAnsi="Arial" w:cs="Arial"/>
          <w:sz w:val="24"/>
          <w:szCs w:val="24"/>
        </w:rPr>
      </w:pPr>
      <w:r w:rsidRPr="00F02CA9">
        <w:rPr>
          <w:rFonts w:ascii="Arial" w:hAnsi="Arial" w:cs="Arial"/>
          <w:sz w:val="24"/>
          <w:szCs w:val="24"/>
        </w:rPr>
        <w:t xml:space="preserve">Partricia W. Agaston, Ph,D, Robin Kowalski, Ph.D and Susan Limber PH.D , 2007. </w:t>
      </w:r>
    </w:p>
    <w:p w14:paraId="2D845D47" w14:textId="03E560E9" w:rsidR="00F02CA9" w:rsidRDefault="00F02CA9" w:rsidP="00F02CA9">
      <w:pPr>
        <w:spacing w:before="240" w:after="120" w:line="360" w:lineRule="auto"/>
      </w:pPr>
      <w:r>
        <w:rPr>
          <w:rFonts w:ascii="Arial" w:hAnsi="Arial" w:cs="Arial"/>
          <w:sz w:val="24"/>
          <w:szCs w:val="24"/>
        </w:rPr>
        <w:t xml:space="preserve">Bullying Uk, (2019) Available on: </w:t>
      </w:r>
      <w:hyperlink r:id="rId8" w:history="1">
        <w:r>
          <w:rPr>
            <w:rStyle w:val="Hyperlink"/>
          </w:rPr>
          <w:t>https://www.bullying.co.uk/cyberbullying/effects-of-cyberbullying/</w:t>
        </w:r>
      </w:hyperlink>
      <w:r>
        <w:t>. [Read on 11/11/19]</w:t>
      </w:r>
    </w:p>
    <w:p w14:paraId="11C37E20" w14:textId="59C3D45F" w:rsidR="00F02CA9" w:rsidRDefault="00F02CA9" w:rsidP="00F02CA9">
      <w:pPr>
        <w:spacing w:before="240" w:after="120" w:line="360" w:lineRule="auto"/>
        <w:rPr>
          <w:rFonts w:ascii="Arial" w:hAnsi="Arial" w:cs="Arial"/>
          <w:color w:val="222222"/>
          <w:shd w:val="clear" w:color="auto" w:fill="FFFFFF"/>
        </w:rPr>
      </w:pPr>
      <w:r>
        <w:t xml:space="preserve">Cambridge press 2019. Available on: </w:t>
      </w:r>
      <w:hyperlink r:id="rId9" w:tgtFrame="_blank" w:history="1">
        <w:r>
          <w:rPr>
            <w:rStyle w:val="Hyperlink"/>
            <w:rFonts w:ascii="Arial" w:hAnsi="Arial" w:cs="Arial"/>
            <w:color w:val="1155CC"/>
            <w:shd w:val="clear" w:color="auto" w:fill="FFFFFF"/>
          </w:rPr>
          <w:t>https://www.cambridge.org/core/journals/the-psychiatrist/article/cyberbullying-and-its-impact-on-young-peoples-emotional-health-and-wellbeing/B7DB89A2035CF347E73D21EAF8D91214</w:t>
        </w:r>
      </w:hyperlink>
      <w:r>
        <w:rPr>
          <w:rFonts w:ascii="Arial" w:hAnsi="Arial" w:cs="Arial"/>
          <w:color w:val="222222"/>
          <w:shd w:val="clear" w:color="auto" w:fill="FFFFFF"/>
        </w:rPr>
        <w:t>  </w:t>
      </w:r>
      <w:r>
        <w:rPr>
          <w:rFonts w:ascii="Arial" w:hAnsi="Arial" w:cs="Arial"/>
          <w:color w:val="222222"/>
          <w:shd w:val="clear" w:color="auto" w:fill="FFFFFF"/>
        </w:rPr>
        <w:t xml:space="preserve"> [read on 9/11/19]  </w:t>
      </w:r>
    </w:p>
    <w:p w14:paraId="48B72870" w14:textId="1942CF7D" w:rsidR="00F02CA9" w:rsidRDefault="00F02CA9" w:rsidP="00F02CA9">
      <w:pPr>
        <w:spacing w:before="240" w:after="120" w:line="360" w:lineRule="auto"/>
      </w:pPr>
      <w:r>
        <w:rPr>
          <w:rFonts w:ascii="Arial" w:hAnsi="Arial" w:cs="Arial"/>
          <w:color w:val="222222"/>
          <w:shd w:val="clear" w:color="auto" w:fill="FFFFFF"/>
        </w:rPr>
        <w:t xml:space="preserve">Study (2003) available on: </w:t>
      </w:r>
      <w:hyperlink r:id="rId10" w:history="1">
        <w:r>
          <w:rPr>
            <w:rStyle w:val="Hyperlink"/>
          </w:rPr>
          <w:t>https://study.com/</w:t>
        </w:r>
      </w:hyperlink>
      <w:r>
        <w:t xml:space="preserve"> [Read on 3/11/19] </w:t>
      </w:r>
    </w:p>
    <w:p w14:paraId="331EAA81" w14:textId="3227DD7A" w:rsidR="00F02CA9" w:rsidRDefault="00FA31AF" w:rsidP="00F02CA9">
      <w:pPr>
        <w:spacing w:before="240" w:after="120" w:line="360" w:lineRule="auto"/>
      </w:pPr>
      <w:r>
        <w:t>UTS (2017</w:t>
      </w:r>
      <w:r w:rsidR="00F02CA9">
        <w:t>) Cyber bullying</w:t>
      </w:r>
      <w:r>
        <w:t xml:space="preserve"> available</w:t>
      </w:r>
      <w:bookmarkStart w:id="0" w:name="_GoBack"/>
      <w:bookmarkEnd w:id="0"/>
      <w:r>
        <w:t xml:space="preserve"> on: </w:t>
      </w:r>
      <w:hyperlink r:id="rId11" w:history="1">
        <w:r w:rsidRPr="00802103">
          <w:rPr>
            <w:rStyle w:val="Hyperlink"/>
          </w:rPr>
          <w:t>https://www.uts.edu.au/about/safety-and-wellbeing/preventing-injury-and-illness/hazard-management/psychosocial-hazards-0</w:t>
        </w:r>
      </w:hyperlink>
      <w:r>
        <w:t xml:space="preserve"> [read on 12/11/19]</w:t>
      </w:r>
    </w:p>
    <w:p w14:paraId="15316F1A" w14:textId="247FFA29" w:rsidR="00F02CA9" w:rsidRDefault="00F02CA9" w:rsidP="00F02CA9">
      <w:pPr>
        <w:spacing w:before="240" w:after="120" w:line="360" w:lineRule="auto"/>
      </w:pPr>
    </w:p>
    <w:p w14:paraId="5CACB5D5" w14:textId="77777777" w:rsidR="00F02CA9" w:rsidRPr="00F02CA9" w:rsidRDefault="00F02CA9" w:rsidP="00F02CA9">
      <w:pPr>
        <w:spacing w:before="240" w:after="120" w:line="360" w:lineRule="auto"/>
        <w:rPr>
          <w:rFonts w:ascii="Arial" w:hAnsi="Arial" w:cs="Arial"/>
          <w:sz w:val="24"/>
          <w:szCs w:val="24"/>
        </w:rPr>
      </w:pPr>
    </w:p>
    <w:p w14:paraId="30D49A8D" w14:textId="77777777" w:rsidR="00DC0DB6" w:rsidRPr="00F02CA9" w:rsidRDefault="00DC0DB6" w:rsidP="00F02CA9">
      <w:pPr>
        <w:spacing w:line="360" w:lineRule="auto"/>
        <w:rPr>
          <w:rFonts w:ascii="Arial" w:hAnsi="Arial" w:cs="Arial"/>
          <w:sz w:val="24"/>
          <w:szCs w:val="24"/>
        </w:rPr>
      </w:pPr>
    </w:p>
    <w:sectPr w:rsidR="00DC0DB6" w:rsidRPr="00F02CA9">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5C1DA" w14:textId="77777777" w:rsidR="007C627D" w:rsidRDefault="007C627D" w:rsidP="005F52E4">
      <w:pPr>
        <w:spacing w:after="0" w:line="240" w:lineRule="auto"/>
      </w:pPr>
      <w:r>
        <w:separator/>
      </w:r>
    </w:p>
  </w:endnote>
  <w:endnote w:type="continuationSeparator" w:id="0">
    <w:p w14:paraId="3CDC1FFD" w14:textId="77777777" w:rsidR="007C627D" w:rsidRDefault="007C627D" w:rsidP="005F5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5663CC" w14:textId="77777777" w:rsidR="007C627D" w:rsidRDefault="007C627D" w:rsidP="005F52E4">
      <w:pPr>
        <w:spacing w:after="0" w:line="240" w:lineRule="auto"/>
      </w:pPr>
      <w:r>
        <w:separator/>
      </w:r>
    </w:p>
  </w:footnote>
  <w:footnote w:type="continuationSeparator" w:id="0">
    <w:p w14:paraId="593897FC" w14:textId="77777777" w:rsidR="007C627D" w:rsidRDefault="007C627D" w:rsidP="005F5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57D9" w14:textId="7114B107" w:rsidR="007C627D" w:rsidRDefault="007C627D">
    <w:pPr>
      <w:pStyle w:val="Header"/>
    </w:pPr>
    <w:r>
      <w:t>ECGE4001                                                                                                                                                1203455</w:t>
    </w:r>
  </w:p>
  <w:p w14:paraId="41D850FB" w14:textId="77777777" w:rsidR="007C627D" w:rsidRDefault="007C627D">
    <w:pPr>
      <w:pStyle w:val="Header"/>
    </w:pPr>
  </w:p>
  <w:p w14:paraId="6B5DB430" w14:textId="77777777" w:rsidR="007C627D" w:rsidRDefault="007C62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26310A"/>
    <w:multiLevelType w:val="hybridMultilevel"/>
    <w:tmpl w:val="B62E9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FC473A"/>
    <w:multiLevelType w:val="hybridMultilevel"/>
    <w:tmpl w:val="7FD47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D40"/>
    <w:rsid w:val="000125A9"/>
    <w:rsid w:val="00015C49"/>
    <w:rsid w:val="00016851"/>
    <w:rsid w:val="00022A66"/>
    <w:rsid w:val="0002641D"/>
    <w:rsid w:val="000372D1"/>
    <w:rsid w:val="00046AE6"/>
    <w:rsid w:val="0005342C"/>
    <w:rsid w:val="00057B1C"/>
    <w:rsid w:val="00061F70"/>
    <w:rsid w:val="0009093C"/>
    <w:rsid w:val="000C4828"/>
    <w:rsid w:val="000E130F"/>
    <w:rsid w:val="000F0A10"/>
    <w:rsid w:val="00115249"/>
    <w:rsid w:val="0011679C"/>
    <w:rsid w:val="001168A7"/>
    <w:rsid w:val="00117129"/>
    <w:rsid w:val="00127C6B"/>
    <w:rsid w:val="00132E7E"/>
    <w:rsid w:val="00152000"/>
    <w:rsid w:val="0016688D"/>
    <w:rsid w:val="00170AB8"/>
    <w:rsid w:val="0017339C"/>
    <w:rsid w:val="00177B2B"/>
    <w:rsid w:val="0019335A"/>
    <w:rsid w:val="001A26E9"/>
    <w:rsid w:val="001C7948"/>
    <w:rsid w:val="001D7E10"/>
    <w:rsid w:val="001E08F7"/>
    <w:rsid w:val="001E2C3A"/>
    <w:rsid w:val="002217D7"/>
    <w:rsid w:val="0022489E"/>
    <w:rsid w:val="00241232"/>
    <w:rsid w:val="002654E8"/>
    <w:rsid w:val="002674FC"/>
    <w:rsid w:val="00281397"/>
    <w:rsid w:val="002935B0"/>
    <w:rsid w:val="002A52CF"/>
    <w:rsid w:val="002B2146"/>
    <w:rsid w:val="002B429A"/>
    <w:rsid w:val="002B7AE1"/>
    <w:rsid w:val="002C2612"/>
    <w:rsid w:val="002D4138"/>
    <w:rsid w:val="002D5927"/>
    <w:rsid w:val="002E1BEE"/>
    <w:rsid w:val="002E28D2"/>
    <w:rsid w:val="002E639E"/>
    <w:rsid w:val="002E6E17"/>
    <w:rsid w:val="002F5DF7"/>
    <w:rsid w:val="00320ABA"/>
    <w:rsid w:val="003210A2"/>
    <w:rsid w:val="0032210C"/>
    <w:rsid w:val="0033142A"/>
    <w:rsid w:val="00333ADB"/>
    <w:rsid w:val="00333B8C"/>
    <w:rsid w:val="00362154"/>
    <w:rsid w:val="00362B13"/>
    <w:rsid w:val="00382DB9"/>
    <w:rsid w:val="00390D3A"/>
    <w:rsid w:val="00393A4A"/>
    <w:rsid w:val="003A2B47"/>
    <w:rsid w:val="003C21E8"/>
    <w:rsid w:val="003D261B"/>
    <w:rsid w:val="003D277C"/>
    <w:rsid w:val="003E0B65"/>
    <w:rsid w:val="003E7BD5"/>
    <w:rsid w:val="004123A1"/>
    <w:rsid w:val="004377D1"/>
    <w:rsid w:val="00444127"/>
    <w:rsid w:val="004633C8"/>
    <w:rsid w:val="004743EC"/>
    <w:rsid w:val="00494EDE"/>
    <w:rsid w:val="004A310D"/>
    <w:rsid w:val="004C0AFB"/>
    <w:rsid w:val="004C0FC4"/>
    <w:rsid w:val="004C66A6"/>
    <w:rsid w:val="004F3386"/>
    <w:rsid w:val="004F63D9"/>
    <w:rsid w:val="005144E4"/>
    <w:rsid w:val="00521FAC"/>
    <w:rsid w:val="00522B0E"/>
    <w:rsid w:val="00523E96"/>
    <w:rsid w:val="005519E5"/>
    <w:rsid w:val="00553872"/>
    <w:rsid w:val="005678A1"/>
    <w:rsid w:val="00582C35"/>
    <w:rsid w:val="00590F2D"/>
    <w:rsid w:val="0059288D"/>
    <w:rsid w:val="005B31C9"/>
    <w:rsid w:val="005C31D0"/>
    <w:rsid w:val="005C67A7"/>
    <w:rsid w:val="005D3388"/>
    <w:rsid w:val="005E0E30"/>
    <w:rsid w:val="005F35EB"/>
    <w:rsid w:val="005F52E4"/>
    <w:rsid w:val="00605DD2"/>
    <w:rsid w:val="00620B71"/>
    <w:rsid w:val="00620C97"/>
    <w:rsid w:val="00642D6A"/>
    <w:rsid w:val="006438BC"/>
    <w:rsid w:val="0065107E"/>
    <w:rsid w:val="0065566C"/>
    <w:rsid w:val="006816B4"/>
    <w:rsid w:val="006858F4"/>
    <w:rsid w:val="00697CDF"/>
    <w:rsid w:val="006B0B79"/>
    <w:rsid w:val="006B5FEE"/>
    <w:rsid w:val="006C5460"/>
    <w:rsid w:val="006D472E"/>
    <w:rsid w:val="006D7F57"/>
    <w:rsid w:val="00702302"/>
    <w:rsid w:val="007212E0"/>
    <w:rsid w:val="007245C2"/>
    <w:rsid w:val="00750444"/>
    <w:rsid w:val="0076708B"/>
    <w:rsid w:val="00773C21"/>
    <w:rsid w:val="0078040F"/>
    <w:rsid w:val="00790829"/>
    <w:rsid w:val="00793638"/>
    <w:rsid w:val="007A31B4"/>
    <w:rsid w:val="007B5CD3"/>
    <w:rsid w:val="007B743F"/>
    <w:rsid w:val="007C182F"/>
    <w:rsid w:val="007C627D"/>
    <w:rsid w:val="007D1249"/>
    <w:rsid w:val="007D6661"/>
    <w:rsid w:val="00800794"/>
    <w:rsid w:val="00805123"/>
    <w:rsid w:val="0080658B"/>
    <w:rsid w:val="00821A24"/>
    <w:rsid w:val="00835990"/>
    <w:rsid w:val="00840DDF"/>
    <w:rsid w:val="00845A83"/>
    <w:rsid w:val="008611E7"/>
    <w:rsid w:val="0086172B"/>
    <w:rsid w:val="00871363"/>
    <w:rsid w:val="00877D27"/>
    <w:rsid w:val="0088626A"/>
    <w:rsid w:val="008869B3"/>
    <w:rsid w:val="00893C79"/>
    <w:rsid w:val="008A6BBC"/>
    <w:rsid w:val="008B1B18"/>
    <w:rsid w:val="008B222D"/>
    <w:rsid w:val="008B2F63"/>
    <w:rsid w:val="008C60FD"/>
    <w:rsid w:val="008E2FB4"/>
    <w:rsid w:val="008E4E19"/>
    <w:rsid w:val="008E5472"/>
    <w:rsid w:val="00900AD7"/>
    <w:rsid w:val="00904F1A"/>
    <w:rsid w:val="009143C7"/>
    <w:rsid w:val="00916BE4"/>
    <w:rsid w:val="00923BFE"/>
    <w:rsid w:val="009241E0"/>
    <w:rsid w:val="00924843"/>
    <w:rsid w:val="0092489A"/>
    <w:rsid w:val="00961C78"/>
    <w:rsid w:val="00967D40"/>
    <w:rsid w:val="00970DA2"/>
    <w:rsid w:val="00971C12"/>
    <w:rsid w:val="009744C7"/>
    <w:rsid w:val="00976301"/>
    <w:rsid w:val="00986BEE"/>
    <w:rsid w:val="00986D73"/>
    <w:rsid w:val="0099764C"/>
    <w:rsid w:val="009B30C7"/>
    <w:rsid w:val="009D001D"/>
    <w:rsid w:val="009D1A34"/>
    <w:rsid w:val="009E499B"/>
    <w:rsid w:val="009E57C3"/>
    <w:rsid w:val="00A03092"/>
    <w:rsid w:val="00A0521C"/>
    <w:rsid w:val="00A06CA8"/>
    <w:rsid w:val="00A32F70"/>
    <w:rsid w:val="00A44294"/>
    <w:rsid w:val="00A64313"/>
    <w:rsid w:val="00A91E05"/>
    <w:rsid w:val="00AA5782"/>
    <w:rsid w:val="00AB098B"/>
    <w:rsid w:val="00AC03A2"/>
    <w:rsid w:val="00AC180B"/>
    <w:rsid w:val="00AC7A7E"/>
    <w:rsid w:val="00AE0B05"/>
    <w:rsid w:val="00AF4C1B"/>
    <w:rsid w:val="00AF55DB"/>
    <w:rsid w:val="00B0053C"/>
    <w:rsid w:val="00B0663A"/>
    <w:rsid w:val="00B15E5C"/>
    <w:rsid w:val="00B17E3C"/>
    <w:rsid w:val="00B305C7"/>
    <w:rsid w:val="00B34CCE"/>
    <w:rsid w:val="00B3744B"/>
    <w:rsid w:val="00B66B30"/>
    <w:rsid w:val="00B7087C"/>
    <w:rsid w:val="00B73A32"/>
    <w:rsid w:val="00B85BDC"/>
    <w:rsid w:val="00B861DA"/>
    <w:rsid w:val="00B95EA4"/>
    <w:rsid w:val="00BA71A4"/>
    <w:rsid w:val="00BB0DF0"/>
    <w:rsid w:val="00BC1CC8"/>
    <w:rsid w:val="00BC3053"/>
    <w:rsid w:val="00BC71F7"/>
    <w:rsid w:val="00BD1DC3"/>
    <w:rsid w:val="00BD2E37"/>
    <w:rsid w:val="00BE65AE"/>
    <w:rsid w:val="00BF0A78"/>
    <w:rsid w:val="00BF6E97"/>
    <w:rsid w:val="00C16EFE"/>
    <w:rsid w:val="00C405A1"/>
    <w:rsid w:val="00C613B3"/>
    <w:rsid w:val="00C62004"/>
    <w:rsid w:val="00C8436F"/>
    <w:rsid w:val="00C91C4D"/>
    <w:rsid w:val="00C94DF4"/>
    <w:rsid w:val="00CA4B8D"/>
    <w:rsid w:val="00CB1709"/>
    <w:rsid w:val="00CC0325"/>
    <w:rsid w:val="00CE2FD6"/>
    <w:rsid w:val="00CF50CB"/>
    <w:rsid w:val="00D07E35"/>
    <w:rsid w:val="00D23494"/>
    <w:rsid w:val="00D2724F"/>
    <w:rsid w:val="00D33528"/>
    <w:rsid w:val="00D47569"/>
    <w:rsid w:val="00D5532B"/>
    <w:rsid w:val="00D623C1"/>
    <w:rsid w:val="00D62C6C"/>
    <w:rsid w:val="00D85C06"/>
    <w:rsid w:val="00D8695A"/>
    <w:rsid w:val="00D94543"/>
    <w:rsid w:val="00D950D3"/>
    <w:rsid w:val="00DA0407"/>
    <w:rsid w:val="00DA3C44"/>
    <w:rsid w:val="00DC0DB6"/>
    <w:rsid w:val="00DC0FFA"/>
    <w:rsid w:val="00DC16FD"/>
    <w:rsid w:val="00DD0C73"/>
    <w:rsid w:val="00DD3007"/>
    <w:rsid w:val="00DD4917"/>
    <w:rsid w:val="00DD4E3B"/>
    <w:rsid w:val="00DD5534"/>
    <w:rsid w:val="00DD7799"/>
    <w:rsid w:val="00DE0E2C"/>
    <w:rsid w:val="00E0511A"/>
    <w:rsid w:val="00E37C00"/>
    <w:rsid w:val="00E4628E"/>
    <w:rsid w:val="00E668BC"/>
    <w:rsid w:val="00E704FD"/>
    <w:rsid w:val="00E74D12"/>
    <w:rsid w:val="00E86C88"/>
    <w:rsid w:val="00E917AA"/>
    <w:rsid w:val="00E9318C"/>
    <w:rsid w:val="00E94CCE"/>
    <w:rsid w:val="00E9552F"/>
    <w:rsid w:val="00EA18CE"/>
    <w:rsid w:val="00EA76CA"/>
    <w:rsid w:val="00EB1316"/>
    <w:rsid w:val="00EB6A6E"/>
    <w:rsid w:val="00EC2D71"/>
    <w:rsid w:val="00EE1525"/>
    <w:rsid w:val="00EE2E10"/>
    <w:rsid w:val="00F02CA9"/>
    <w:rsid w:val="00F3224E"/>
    <w:rsid w:val="00F32E1E"/>
    <w:rsid w:val="00F32E2C"/>
    <w:rsid w:val="00F54E1C"/>
    <w:rsid w:val="00F55848"/>
    <w:rsid w:val="00F74A38"/>
    <w:rsid w:val="00F75981"/>
    <w:rsid w:val="00F85B43"/>
    <w:rsid w:val="00FA31AF"/>
    <w:rsid w:val="00FC19FD"/>
    <w:rsid w:val="00FC75D3"/>
    <w:rsid w:val="00FD7D59"/>
    <w:rsid w:val="00FE02E1"/>
    <w:rsid w:val="00FF2D74"/>
    <w:rsid w:val="00FF4188"/>
    <w:rsid w:val="00FF5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29575"/>
  <w15:chartTrackingRefBased/>
  <w15:docId w15:val="{FEF16DB3-C0C7-414D-BA04-753C64A49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52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2E4"/>
  </w:style>
  <w:style w:type="paragraph" w:styleId="Footer">
    <w:name w:val="footer"/>
    <w:basedOn w:val="Normal"/>
    <w:link w:val="FooterChar"/>
    <w:uiPriority w:val="99"/>
    <w:unhideWhenUsed/>
    <w:rsid w:val="005F52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2E4"/>
  </w:style>
  <w:style w:type="paragraph" w:styleId="ListParagraph">
    <w:name w:val="List Paragraph"/>
    <w:basedOn w:val="Normal"/>
    <w:uiPriority w:val="34"/>
    <w:qFormat/>
    <w:rsid w:val="006438BC"/>
    <w:pPr>
      <w:ind w:left="720"/>
      <w:contextualSpacing/>
    </w:pPr>
  </w:style>
  <w:style w:type="character" w:styleId="CommentReference">
    <w:name w:val="annotation reference"/>
    <w:basedOn w:val="DefaultParagraphFont"/>
    <w:uiPriority w:val="99"/>
    <w:semiHidden/>
    <w:unhideWhenUsed/>
    <w:rsid w:val="00793638"/>
    <w:rPr>
      <w:sz w:val="16"/>
      <w:szCs w:val="16"/>
    </w:rPr>
  </w:style>
  <w:style w:type="paragraph" w:styleId="CommentText">
    <w:name w:val="annotation text"/>
    <w:basedOn w:val="Normal"/>
    <w:link w:val="CommentTextChar"/>
    <w:uiPriority w:val="99"/>
    <w:semiHidden/>
    <w:unhideWhenUsed/>
    <w:rsid w:val="00793638"/>
    <w:pPr>
      <w:spacing w:line="240" w:lineRule="auto"/>
    </w:pPr>
    <w:rPr>
      <w:sz w:val="20"/>
      <w:szCs w:val="20"/>
    </w:rPr>
  </w:style>
  <w:style w:type="character" w:customStyle="1" w:styleId="CommentTextChar">
    <w:name w:val="Comment Text Char"/>
    <w:basedOn w:val="DefaultParagraphFont"/>
    <w:link w:val="CommentText"/>
    <w:uiPriority w:val="99"/>
    <w:semiHidden/>
    <w:rsid w:val="00793638"/>
    <w:rPr>
      <w:sz w:val="20"/>
      <w:szCs w:val="20"/>
    </w:rPr>
  </w:style>
  <w:style w:type="paragraph" w:styleId="CommentSubject">
    <w:name w:val="annotation subject"/>
    <w:basedOn w:val="CommentText"/>
    <w:next w:val="CommentText"/>
    <w:link w:val="CommentSubjectChar"/>
    <w:uiPriority w:val="99"/>
    <w:semiHidden/>
    <w:unhideWhenUsed/>
    <w:rsid w:val="00793638"/>
    <w:rPr>
      <w:b/>
      <w:bCs/>
    </w:rPr>
  </w:style>
  <w:style w:type="character" w:customStyle="1" w:styleId="CommentSubjectChar">
    <w:name w:val="Comment Subject Char"/>
    <w:basedOn w:val="CommentTextChar"/>
    <w:link w:val="CommentSubject"/>
    <w:uiPriority w:val="99"/>
    <w:semiHidden/>
    <w:rsid w:val="00793638"/>
    <w:rPr>
      <w:b/>
      <w:bCs/>
      <w:sz w:val="20"/>
      <w:szCs w:val="20"/>
    </w:rPr>
  </w:style>
  <w:style w:type="paragraph" w:styleId="BalloonText">
    <w:name w:val="Balloon Text"/>
    <w:basedOn w:val="Normal"/>
    <w:link w:val="BalloonTextChar"/>
    <w:uiPriority w:val="99"/>
    <w:semiHidden/>
    <w:unhideWhenUsed/>
    <w:rsid w:val="007936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3638"/>
    <w:rPr>
      <w:rFonts w:ascii="Segoe UI" w:hAnsi="Segoe UI" w:cs="Segoe UI"/>
      <w:sz w:val="18"/>
      <w:szCs w:val="18"/>
    </w:rPr>
  </w:style>
  <w:style w:type="character" w:styleId="Hyperlink">
    <w:name w:val="Hyperlink"/>
    <w:basedOn w:val="DefaultParagraphFont"/>
    <w:uiPriority w:val="99"/>
    <w:unhideWhenUsed/>
    <w:rsid w:val="00F02C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llying.co.uk/cyberbullying/effects-of-cyberbullyi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ts.edu.au/about/safety-and-wellbeing/preventing-injury-and-illness/hazard-management/psychosocial-hazards-0" TargetMode="External"/><Relationship Id="rId5" Type="http://schemas.openxmlformats.org/officeDocument/2006/relationships/webSettings" Target="webSettings.xml"/><Relationship Id="rId10" Type="http://schemas.openxmlformats.org/officeDocument/2006/relationships/hyperlink" Target="https://study.com/" TargetMode="External"/><Relationship Id="rId4" Type="http://schemas.openxmlformats.org/officeDocument/2006/relationships/settings" Target="settings.xml"/><Relationship Id="rId9" Type="http://schemas.openxmlformats.org/officeDocument/2006/relationships/hyperlink" Target="https://www.cambridge.org/core/journals/the-psychiatrist/article/cyberbullying-and-its-impact-on-young-peoples-emotional-health-and-wellbeing/B7DB89A2035CF347E73D21EAF8D9121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67B65-BC80-48D7-971B-9E5FDFB78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1733</Words>
  <Characters>9881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saunders</dc:creator>
  <cp:keywords/>
  <dc:description/>
  <cp:lastModifiedBy>Catherine Davies</cp:lastModifiedBy>
  <cp:revision>4</cp:revision>
  <dcterms:created xsi:type="dcterms:W3CDTF">2019-11-13T14:42:00Z</dcterms:created>
  <dcterms:modified xsi:type="dcterms:W3CDTF">2019-11-13T14:56:00Z</dcterms:modified>
</cp:coreProperties>
</file>