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7927098"/>
        <w:docPartObj>
          <w:docPartGallery w:val="Cover Pages"/>
          <w:docPartUnique/>
        </w:docPartObj>
      </w:sdtPr>
      <w:sdtEndPr/>
      <w:sdtContent>
        <w:p w14:paraId="5DDBB0B2" w14:textId="149223A8" w:rsidR="00723699" w:rsidRDefault="00723699">
          <w:r>
            <w:rPr>
              <w:noProof/>
            </w:rPr>
            <mc:AlternateContent>
              <mc:Choice Requires="wps">
                <w:drawing>
                  <wp:anchor distT="0" distB="0" distL="114300" distR="114300" simplePos="0" relativeHeight="251658240" behindDoc="1" locked="0" layoutInCell="1" allowOverlap="0" wp14:anchorId="50168650" wp14:editId="59334652">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B2458" w14:paraId="60F95329" w14:textId="77777777">
                                  <w:trPr>
                                    <w:trHeight w:hRule="exact" w:val="9360"/>
                                  </w:trPr>
                                  <w:tc>
                                    <w:tcPr>
                                      <w:tcW w:w="9350" w:type="dxa"/>
                                    </w:tcPr>
                                    <w:p w14:paraId="08EC0144" w14:textId="32882056" w:rsidR="007B2458" w:rsidRDefault="00646D68">
                                      <w:r>
                                        <w:rPr>
                                          <w:noProof/>
                                        </w:rPr>
                                        <w:drawing>
                                          <wp:inline distT="0" distB="0" distL="0" distR="0" wp14:anchorId="2B4D4D59" wp14:editId="17B7343F">
                                            <wp:extent cx="6851650" cy="638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6-Social-Responsibility-Ethics-in-Marketing.png"/>
                                                    <pic:cNvPicPr/>
                                                  </pic:nvPicPr>
                                                  <pic:blipFill>
                                                    <a:blip r:embed="rId9">
                                                      <a:extLst>
                                                        <a:ext uri="{28A0092B-C50C-407E-A947-70E740481C1C}">
                                                          <a14:useLocalDpi xmlns:a14="http://schemas.microsoft.com/office/drawing/2010/main" val="0"/>
                                                        </a:ext>
                                                      </a:extLst>
                                                    </a:blip>
                                                    <a:stretch>
                                                      <a:fillRect/>
                                                    </a:stretch>
                                                  </pic:blipFill>
                                                  <pic:spPr>
                                                    <a:xfrm>
                                                      <a:off x="0" y="0"/>
                                                      <a:ext cx="6851650" cy="6381750"/>
                                                    </a:xfrm>
                                                    <a:prstGeom prst="rect">
                                                      <a:avLst/>
                                                    </a:prstGeom>
                                                  </pic:spPr>
                                                </pic:pic>
                                              </a:graphicData>
                                            </a:graphic>
                                          </wp:inline>
                                        </w:drawing>
                                      </w:r>
                                    </w:p>
                                  </w:tc>
                                </w:tr>
                                <w:tr w:rsidR="007B2458" w14:paraId="6E6CA229" w14:textId="77777777">
                                  <w:trPr>
                                    <w:trHeight w:hRule="exact" w:val="4320"/>
                                  </w:trPr>
                                  <w:tc>
                                    <w:tcPr>
                                      <w:tcW w:w="9350" w:type="dxa"/>
                                      <w:shd w:val="clear" w:color="auto" w:fill="44546A" w:themeFill="text2"/>
                                      <w:vAlign w:val="center"/>
                                    </w:tcPr>
                                    <w:p w14:paraId="57F83458" w14:textId="0CA215B2" w:rsidR="007B2458" w:rsidRPr="00723699" w:rsidRDefault="000341FB">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56"/>
                                            <w:szCs w:val="56"/>
                                          </w:rPr>
                                          <w:alias w:val="Title"/>
                                          <w:tag w:val=""/>
                                          <w:id w:val="739824258"/>
                                          <w:placeholder>
                                            <w:docPart w:val="D323D1A9E238445C825B3D9C5CBAA5A5"/>
                                          </w:placeholder>
                                          <w:dataBinding w:prefixMappings="xmlns:ns0='http://purl.org/dc/elements/1.1/' xmlns:ns1='http://schemas.openxmlformats.org/package/2006/metadata/core-properties' " w:xpath="/ns1:coreProperties[1]/ns0:title[1]" w:storeItemID="{6C3C8BC8-F283-45AE-878A-BAB7291924A1}"/>
                                          <w:text/>
                                        </w:sdtPr>
                                        <w:sdtEndPr/>
                                        <w:sdtContent>
                                          <w:r w:rsidR="007B2458">
                                            <w:rPr>
                                              <w:rFonts w:asciiTheme="majorHAnsi" w:hAnsiTheme="majorHAnsi"/>
                                              <w:color w:val="FFFFFF" w:themeColor="background1"/>
                                              <w:sz w:val="56"/>
                                              <w:szCs w:val="56"/>
                                            </w:rPr>
                                            <w:t>Social and Ethical Marketing BMSP5003</w:t>
                                          </w:r>
                                        </w:sdtContent>
                                      </w:sdt>
                                    </w:p>
                                    <w:p w14:paraId="67FCF5C0" w14:textId="3C515901" w:rsidR="007B2458" w:rsidRDefault="000341F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8139F7D4CF084C4688E5163021FA087A"/>
                                          </w:placeholder>
                                          <w:dataBinding w:prefixMappings="xmlns:ns0='http://purl.org/dc/elements/1.1/' xmlns:ns1='http://schemas.openxmlformats.org/package/2006/metadata/core-properties' " w:xpath="/ns1:coreProperties[1]/ns0:subject[1]" w:storeItemID="{6C3C8BC8-F283-45AE-878A-BAB7291924A1}"/>
                                          <w:text/>
                                        </w:sdtPr>
                                        <w:sdtEndPr/>
                                        <w:sdtContent>
                                          <w:r w:rsidR="00646D68">
                                            <w:rPr>
                                              <w:color w:val="FFFFFF" w:themeColor="background1"/>
                                              <w:sz w:val="32"/>
                                              <w:szCs w:val="32"/>
                                            </w:rPr>
                                            <w:t>Ethics</w:t>
                                          </w:r>
                                        </w:sdtContent>
                                      </w:sdt>
                                    </w:p>
                                  </w:tc>
                                </w:tr>
                                <w:tr w:rsidR="007B2458" w14:paraId="18B101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B2458" w14:paraId="7B783F9D" w14:textId="77777777" w:rsidTr="00B37843">
                                        <w:trPr>
                                          <w:trHeight w:hRule="exact" w:val="720"/>
                                        </w:trPr>
                                        <w:tc>
                                          <w:tcPr>
                                            <w:tcW w:w="3590" w:type="dxa"/>
                                            <w:shd w:val="clear" w:color="auto" w:fill="44546A" w:themeFill="text2"/>
                                            <w:vAlign w:val="center"/>
                                          </w:tcPr>
                                          <w:p w14:paraId="5895EFCF" w14:textId="103AC25F" w:rsidR="007B2458" w:rsidRPr="00B37843" w:rsidRDefault="000341FB">
                                            <w:pPr>
                                              <w:pStyle w:val="NoSpacing"/>
                                              <w:ind w:left="720" w:right="144"/>
                                              <w:rPr>
                                                <w:color w:val="FFFFFF" w:themeColor="background1"/>
                                                <w:sz w:val="48"/>
                                                <w:szCs w:val="48"/>
                                              </w:rPr>
                                            </w:pPr>
                                            <w:sdt>
                                              <w:sdtPr>
                                                <w:rPr>
                                                  <w:color w:val="FFFFFF" w:themeColor="background1"/>
                                                  <w:sz w:val="48"/>
                                                  <w:szCs w:val="48"/>
                                                </w:rPr>
                                                <w:alias w:val="Author"/>
                                                <w:tag w:val=""/>
                                                <w:id w:val="942812742"/>
                                                <w:placeholder>
                                                  <w:docPart w:val="ACF91C022F0A487882A4DC908298E827"/>
                                                </w:placeholder>
                                                <w:dataBinding w:prefixMappings="xmlns:ns0='http://purl.org/dc/elements/1.1/' xmlns:ns1='http://schemas.openxmlformats.org/package/2006/metadata/core-properties' " w:xpath="/ns1:coreProperties[1]/ns0:creator[1]" w:storeItemID="{6C3C8BC8-F283-45AE-878A-BAB7291924A1}"/>
                                                <w:text/>
                                              </w:sdtPr>
                                              <w:sdtEndPr/>
                                              <w:sdtContent>
                                                <w:r w:rsidR="007B2458" w:rsidRPr="00B37843">
                                                  <w:rPr>
                                                    <w:color w:val="FFFFFF" w:themeColor="background1"/>
                                                    <w:sz w:val="48"/>
                                                    <w:szCs w:val="48"/>
                                                  </w:rPr>
                                                  <w:t>Natalie Male (1702161)</w:t>
                                                </w:r>
                                              </w:sdtContent>
                                            </w:sdt>
                                          </w:p>
                                        </w:tc>
                                        <w:tc>
                                          <w:tcPr>
                                            <w:tcW w:w="3591" w:type="dxa"/>
                                            <w:shd w:val="clear" w:color="auto" w:fill="44546A" w:themeFill="text2"/>
                                            <w:vAlign w:val="center"/>
                                          </w:tcPr>
                                          <w:p w14:paraId="0B1DCE37" w14:textId="7BA3DE9A" w:rsidR="007B2458" w:rsidRDefault="000341FB">
                                            <w:pPr>
                                              <w:pStyle w:val="NoSpacing"/>
                                              <w:ind w:left="144" w:right="144"/>
                                              <w:jc w:val="center"/>
                                              <w:rPr>
                                                <w:color w:val="FFFFFF" w:themeColor="background1"/>
                                              </w:rPr>
                                            </w:pPr>
                                            <w:sdt>
                                              <w:sdtPr>
                                                <w:rPr>
                                                  <w:color w:val="FFFFFF" w:themeColor="background1"/>
                                                  <w:sz w:val="48"/>
                                                  <w:szCs w:val="48"/>
                                                </w:rPr>
                                                <w:alias w:val="Date"/>
                                                <w:tag w:val=""/>
                                                <w:id w:val="748164578"/>
                                                <w:placeholder>
                                                  <w:docPart w:val="E36D6A669AFC44E592A106AFE2C600A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7B2458" w:rsidRPr="00B37843">
                                                  <w:rPr>
                                                    <w:color w:val="FFFFFF" w:themeColor="background1"/>
                                                    <w:sz w:val="48"/>
                                                    <w:szCs w:val="48"/>
                                                  </w:rPr>
                                                  <w:t>1702161</w:t>
                                                </w:r>
                                              </w:sdtContent>
                                            </w:sdt>
                                          </w:p>
                                        </w:tc>
                                        <w:sdt>
                                          <w:sdtPr>
                                            <w:rPr>
                                              <w:color w:val="FFFFFF" w:themeColor="background1"/>
                                              <w:sz w:val="48"/>
                                              <w:szCs w:val="48"/>
                                            </w:rPr>
                                            <w:alias w:val="Course title"/>
                                            <w:tag w:val=""/>
                                            <w:id w:val="-15923909"/>
                                            <w:placeholder>
                                              <w:docPart w:val="B15808064E9C4933A649F5F552B2721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44546A" w:themeFill="text2"/>
                                                <w:vAlign w:val="center"/>
                                              </w:tcPr>
                                              <w:p w14:paraId="117CCAAE" w14:textId="0A66B5FC" w:rsidR="007B2458" w:rsidRDefault="007B2458">
                                                <w:pPr>
                                                  <w:pStyle w:val="NoSpacing"/>
                                                  <w:ind w:left="144" w:right="720"/>
                                                  <w:jc w:val="right"/>
                                                  <w:rPr>
                                                    <w:color w:val="FFFFFF" w:themeColor="background1"/>
                                                  </w:rPr>
                                                </w:pPr>
                                                <w:r w:rsidRPr="00B37843">
                                                  <w:rPr>
                                                    <w:color w:val="FFFFFF" w:themeColor="background1"/>
                                                    <w:sz w:val="48"/>
                                                    <w:szCs w:val="48"/>
                                                  </w:rPr>
                                                  <w:t>Jessica Shore</w:t>
                                                </w:r>
                                              </w:p>
                                            </w:tc>
                                          </w:sdtContent>
                                        </w:sdt>
                                      </w:tr>
                                    </w:tbl>
                                    <w:p w14:paraId="4F2D5209" w14:textId="77777777" w:rsidR="007B2458" w:rsidRDefault="007B2458"/>
                                  </w:tc>
                                </w:tr>
                              </w:tbl>
                              <w:p w14:paraId="59976515" w14:textId="77777777" w:rsidR="007B2458" w:rsidRDefault="007B245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0168650"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B2458" w14:paraId="60F95329" w14:textId="77777777">
                            <w:trPr>
                              <w:trHeight w:hRule="exact" w:val="9360"/>
                            </w:trPr>
                            <w:tc>
                              <w:tcPr>
                                <w:tcW w:w="9350" w:type="dxa"/>
                              </w:tcPr>
                              <w:p w14:paraId="08EC0144" w14:textId="32882056" w:rsidR="007B2458" w:rsidRDefault="00646D68">
                                <w:r>
                                  <w:rPr>
                                    <w:noProof/>
                                  </w:rPr>
                                  <w:drawing>
                                    <wp:inline distT="0" distB="0" distL="0" distR="0" wp14:anchorId="2B4D4D59" wp14:editId="17B7343F">
                                      <wp:extent cx="6851650" cy="638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6-Social-Responsibility-Ethics-in-Marketing.png"/>
                                              <pic:cNvPicPr/>
                                            </pic:nvPicPr>
                                            <pic:blipFill>
                                              <a:blip r:embed="rId9">
                                                <a:extLst>
                                                  <a:ext uri="{28A0092B-C50C-407E-A947-70E740481C1C}">
                                                    <a14:useLocalDpi xmlns:a14="http://schemas.microsoft.com/office/drawing/2010/main" val="0"/>
                                                  </a:ext>
                                                </a:extLst>
                                              </a:blip>
                                              <a:stretch>
                                                <a:fillRect/>
                                              </a:stretch>
                                            </pic:blipFill>
                                            <pic:spPr>
                                              <a:xfrm>
                                                <a:off x="0" y="0"/>
                                                <a:ext cx="6851650" cy="6381750"/>
                                              </a:xfrm>
                                              <a:prstGeom prst="rect">
                                                <a:avLst/>
                                              </a:prstGeom>
                                            </pic:spPr>
                                          </pic:pic>
                                        </a:graphicData>
                                      </a:graphic>
                                    </wp:inline>
                                  </w:drawing>
                                </w:r>
                              </w:p>
                            </w:tc>
                          </w:tr>
                          <w:tr w:rsidR="007B2458" w14:paraId="6E6CA229" w14:textId="77777777">
                            <w:trPr>
                              <w:trHeight w:hRule="exact" w:val="4320"/>
                            </w:trPr>
                            <w:tc>
                              <w:tcPr>
                                <w:tcW w:w="9350" w:type="dxa"/>
                                <w:shd w:val="clear" w:color="auto" w:fill="44546A" w:themeFill="text2"/>
                                <w:vAlign w:val="center"/>
                              </w:tcPr>
                              <w:p w14:paraId="57F83458" w14:textId="0CA215B2" w:rsidR="007B2458" w:rsidRPr="00723699" w:rsidRDefault="000341FB">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56"/>
                                      <w:szCs w:val="56"/>
                                    </w:rPr>
                                    <w:alias w:val="Title"/>
                                    <w:tag w:val=""/>
                                    <w:id w:val="739824258"/>
                                    <w:placeholder>
                                      <w:docPart w:val="D323D1A9E238445C825B3D9C5CBAA5A5"/>
                                    </w:placeholder>
                                    <w:dataBinding w:prefixMappings="xmlns:ns0='http://purl.org/dc/elements/1.1/' xmlns:ns1='http://schemas.openxmlformats.org/package/2006/metadata/core-properties' " w:xpath="/ns1:coreProperties[1]/ns0:title[1]" w:storeItemID="{6C3C8BC8-F283-45AE-878A-BAB7291924A1}"/>
                                    <w:text/>
                                  </w:sdtPr>
                                  <w:sdtEndPr/>
                                  <w:sdtContent>
                                    <w:r w:rsidR="007B2458">
                                      <w:rPr>
                                        <w:rFonts w:asciiTheme="majorHAnsi" w:hAnsiTheme="majorHAnsi"/>
                                        <w:color w:val="FFFFFF" w:themeColor="background1"/>
                                        <w:sz w:val="56"/>
                                        <w:szCs w:val="56"/>
                                      </w:rPr>
                                      <w:t>Social and Ethical Marketing BMSP5003</w:t>
                                    </w:r>
                                  </w:sdtContent>
                                </w:sdt>
                              </w:p>
                              <w:p w14:paraId="67FCF5C0" w14:textId="3C515901" w:rsidR="007B2458" w:rsidRDefault="000341F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8139F7D4CF084C4688E5163021FA087A"/>
                                    </w:placeholder>
                                    <w:dataBinding w:prefixMappings="xmlns:ns0='http://purl.org/dc/elements/1.1/' xmlns:ns1='http://schemas.openxmlformats.org/package/2006/metadata/core-properties' " w:xpath="/ns1:coreProperties[1]/ns0:subject[1]" w:storeItemID="{6C3C8BC8-F283-45AE-878A-BAB7291924A1}"/>
                                    <w:text/>
                                  </w:sdtPr>
                                  <w:sdtEndPr/>
                                  <w:sdtContent>
                                    <w:r w:rsidR="00646D68">
                                      <w:rPr>
                                        <w:color w:val="FFFFFF" w:themeColor="background1"/>
                                        <w:sz w:val="32"/>
                                        <w:szCs w:val="32"/>
                                      </w:rPr>
                                      <w:t>Ethics</w:t>
                                    </w:r>
                                  </w:sdtContent>
                                </w:sdt>
                              </w:p>
                            </w:tc>
                          </w:tr>
                          <w:tr w:rsidR="007B2458" w14:paraId="18B101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B2458" w14:paraId="7B783F9D" w14:textId="77777777" w:rsidTr="00B37843">
                                  <w:trPr>
                                    <w:trHeight w:hRule="exact" w:val="720"/>
                                  </w:trPr>
                                  <w:tc>
                                    <w:tcPr>
                                      <w:tcW w:w="3590" w:type="dxa"/>
                                      <w:shd w:val="clear" w:color="auto" w:fill="44546A" w:themeFill="text2"/>
                                      <w:vAlign w:val="center"/>
                                    </w:tcPr>
                                    <w:p w14:paraId="5895EFCF" w14:textId="103AC25F" w:rsidR="007B2458" w:rsidRPr="00B37843" w:rsidRDefault="000341FB">
                                      <w:pPr>
                                        <w:pStyle w:val="NoSpacing"/>
                                        <w:ind w:left="720" w:right="144"/>
                                        <w:rPr>
                                          <w:color w:val="FFFFFF" w:themeColor="background1"/>
                                          <w:sz w:val="48"/>
                                          <w:szCs w:val="48"/>
                                        </w:rPr>
                                      </w:pPr>
                                      <w:sdt>
                                        <w:sdtPr>
                                          <w:rPr>
                                            <w:color w:val="FFFFFF" w:themeColor="background1"/>
                                            <w:sz w:val="48"/>
                                            <w:szCs w:val="48"/>
                                          </w:rPr>
                                          <w:alias w:val="Author"/>
                                          <w:tag w:val=""/>
                                          <w:id w:val="942812742"/>
                                          <w:placeholder>
                                            <w:docPart w:val="ACF91C022F0A487882A4DC908298E827"/>
                                          </w:placeholder>
                                          <w:dataBinding w:prefixMappings="xmlns:ns0='http://purl.org/dc/elements/1.1/' xmlns:ns1='http://schemas.openxmlformats.org/package/2006/metadata/core-properties' " w:xpath="/ns1:coreProperties[1]/ns0:creator[1]" w:storeItemID="{6C3C8BC8-F283-45AE-878A-BAB7291924A1}"/>
                                          <w:text/>
                                        </w:sdtPr>
                                        <w:sdtEndPr/>
                                        <w:sdtContent>
                                          <w:r w:rsidR="007B2458" w:rsidRPr="00B37843">
                                            <w:rPr>
                                              <w:color w:val="FFFFFF" w:themeColor="background1"/>
                                              <w:sz w:val="48"/>
                                              <w:szCs w:val="48"/>
                                            </w:rPr>
                                            <w:t>Natalie Male (1702161)</w:t>
                                          </w:r>
                                        </w:sdtContent>
                                      </w:sdt>
                                    </w:p>
                                  </w:tc>
                                  <w:tc>
                                    <w:tcPr>
                                      <w:tcW w:w="3591" w:type="dxa"/>
                                      <w:shd w:val="clear" w:color="auto" w:fill="44546A" w:themeFill="text2"/>
                                      <w:vAlign w:val="center"/>
                                    </w:tcPr>
                                    <w:p w14:paraId="0B1DCE37" w14:textId="7BA3DE9A" w:rsidR="007B2458" w:rsidRDefault="000341FB">
                                      <w:pPr>
                                        <w:pStyle w:val="NoSpacing"/>
                                        <w:ind w:left="144" w:right="144"/>
                                        <w:jc w:val="center"/>
                                        <w:rPr>
                                          <w:color w:val="FFFFFF" w:themeColor="background1"/>
                                        </w:rPr>
                                      </w:pPr>
                                      <w:sdt>
                                        <w:sdtPr>
                                          <w:rPr>
                                            <w:color w:val="FFFFFF" w:themeColor="background1"/>
                                            <w:sz w:val="48"/>
                                            <w:szCs w:val="48"/>
                                          </w:rPr>
                                          <w:alias w:val="Date"/>
                                          <w:tag w:val=""/>
                                          <w:id w:val="748164578"/>
                                          <w:placeholder>
                                            <w:docPart w:val="E36D6A669AFC44E592A106AFE2C600A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7B2458" w:rsidRPr="00B37843">
                                            <w:rPr>
                                              <w:color w:val="FFFFFF" w:themeColor="background1"/>
                                              <w:sz w:val="48"/>
                                              <w:szCs w:val="48"/>
                                            </w:rPr>
                                            <w:t>1702161</w:t>
                                          </w:r>
                                        </w:sdtContent>
                                      </w:sdt>
                                    </w:p>
                                  </w:tc>
                                  <w:sdt>
                                    <w:sdtPr>
                                      <w:rPr>
                                        <w:color w:val="FFFFFF" w:themeColor="background1"/>
                                        <w:sz w:val="48"/>
                                        <w:szCs w:val="48"/>
                                      </w:rPr>
                                      <w:alias w:val="Course title"/>
                                      <w:tag w:val=""/>
                                      <w:id w:val="-15923909"/>
                                      <w:placeholder>
                                        <w:docPart w:val="B15808064E9C4933A649F5F552B2721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44546A" w:themeFill="text2"/>
                                          <w:vAlign w:val="center"/>
                                        </w:tcPr>
                                        <w:p w14:paraId="117CCAAE" w14:textId="0A66B5FC" w:rsidR="007B2458" w:rsidRDefault="007B2458">
                                          <w:pPr>
                                            <w:pStyle w:val="NoSpacing"/>
                                            <w:ind w:left="144" w:right="720"/>
                                            <w:jc w:val="right"/>
                                            <w:rPr>
                                              <w:color w:val="FFFFFF" w:themeColor="background1"/>
                                            </w:rPr>
                                          </w:pPr>
                                          <w:r w:rsidRPr="00B37843">
                                            <w:rPr>
                                              <w:color w:val="FFFFFF" w:themeColor="background1"/>
                                              <w:sz w:val="48"/>
                                              <w:szCs w:val="48"/>
                                            </w:rPr>
                                            <w:t>Jessica Shore</w:t>
                                          </w:r>
                                        </w:p>
                                      </w:tc>
                                    </w:sdtContent>
                                  </w:sdt>
                                </w:tr>
                              </w:tbl>
                              <w:p w14:paraId="4F2D5209" w14:textId="77777777" w:rsidR="007B2458" w:rsidRDefault="007B2458"/>
                            </w:tc>
                          </w:tr>
                        </w:tbl>
                        <w:p w14:paraId="59976515" w14:textId="77777777" w:rsidR="007B2458" w:rsidRDefault="007B2458"/>
                      </w:txbxContent>
                    </v:textbox>
                    <w10:wrap anchorx="page" anchory="page"/>
                  </v:shape>
                </w:pict>
              </mc:Fallback>
            </mc:AlternateContent>
          </w:r>
        </w:p>
        <w:p w14:paraId="5E5787A5" w14:textId="41021714" w:rsidR="00723699" w:rsidRDefault="00723699">
          <w:r>
            <w:br w:type="page"/>
          </w:r>
        </w:p>
      </w:sdtContent>
    </w:sdt>
    <w:p w14:paraId="4D56EFA8" w14:textId="77777777" w:rsidR="00257A04" w:rsidRDefault="00257A04">
      <w:pPr>
        <w:rPr>
          <w:rFonts w:ascii="Times New Roman" w:hAnsi="Times New Roman" w:cs="Times New Roman"/>
          <w:sz w:val="24"/>
          <w:szCs w:val="24"/>
          <w:u w:val="single"/>
        </w:rPr>
      </w:pPr>
    </w:p>
    <w:p w14:paraId="65B26C27" w14:textId="29C38876" w:rsidR="00117958" w:rsidRDefault="007B738B">
      <w:pPr>
        <w:rPr>
          <w:rFonts w:ascii="Times New Roman" w:hAnsi="Times New Roman" w:cs="Times New Roman"/>
          <w:sz w:val="24"/>
          <w:szCs w:val="24"/>
          <w:u w:val="single"/>
        </w:rPr>
      </w:pPr>
      <w:r w:rsidRPr="007B738B">
        <w:rPr>
          <w:rFonts w:ascii="Times New Roman" w:hAnsi="Times New Roman" w:cs="Times New Roman"/>
          <w:sz w:val="24"/>
          <w:szCs w:val="24"/>
          <w:u w:val="single"/>
        </w:rPr>
        <w:t xml:space="preserve">Introduction </w:t>
      </w:r>
    </w:p>
    <w:p w14:paraId="5CF0576D" w14:textId="2D5DEF27" w:rsidR="00970B70" w:rsidRDefault="005A6348" w:rsidP="00257A04">
      <w:pPr>
        <w:spacing w:line="360" w:lineRule="auto"/>
        <w:rPr>
          <w:rFonts w:ascii="Times New Roman" w:hAnsi="Times New Roman" w:cs="Times New Roman"/>
          <w:sz w:val="24"/>
          <w:szCs w:val="24"/>
        </w:rPr>
      </w:pPr>
      <w:r>
        <w:rPr>
          <w:rFonts w:ascii="Times New Roman" w:hAnsi="Times New Roman" w:cs="Times New Roman"/>
          <w:sz w:val="24"/>
          <w:szCs w:val="24"/>
        </w:rPr>
        <w:t>Marketing has grown to be one of the most important tools in product</w:t>
      </w:r>
      <w:r w:rsidR="00970B70">
        <w:rPr>
          <w:rFonts w:ascii="Times New Roman" w:hAnsi="Times New Roman" w:cs="Times New Roman"/>
          <w:sz w:val="24"/>
          <w:szCs w:val="24"/>
        </w:rPr>
        <w:t xml:space="preserve"> placement and</w:t>
      </w:r>
      <w:r>
        <w:rPr>
          <w:rFonts w:ascii="Times New Roman" w:hAnsi="Times New Roman" w:cs="Times New Roman"/>
          <w:sz w:val="24"/>
          <w:szCs w:val="24"/>
        </w:rPr>
        <w:t xml:space="preserve"> promotion. </w:t>
      </w:r>
      <w:r w:rsidR="001D7A8D">
        <w:rPr>
          <w:rFonts w:ascii="Times New Roman" w:hAnsi="Times New Roman" w:cs="Times New Roman"/>
          <w:sz w:val="24"/>
          <w:szCs w:val="24"/>
        </w:rPr>
        <w:t>Social responsibility and ethics are an ever-changing concern for businesses</w:t>
      </w:r>
      <w:r w:rsidR="00970B70">
        <w:rPr>
          <w:rFonts w:ascii="Times New Roman" w:hAnsi="Times New Roman" w:cs="Times New Roman"/>
          <w:sz w:val="24"/>
          <w:szCs w:val="24"/>
        </w:rPr>
        <w:t>. W</w:t>
      </w:r>
      <w:r>
        <w:rPr>
          <w:rFonts w:ascii="Times New Roman" w:hAnsi="Times New Roman" w:cs="Times New Roman"/>
          <w:sz w:val="24"/>
          <w:szCs w:val="24"/>
        </w:rPr>
        <w:t>ith developments</w:t>
      </w:r>
      <w:r w:rsidR="001D7A8D">
        <w:rPr>
          <w:rFonts w:ascii="Times New Roman" w:hAnsi="Times New Roman" w:cs="Times New Roman"/>
          <w:sz w:val="24"/>
          <w:szCs w:val="24"/>
        </w:rPr>
        <w:t xml:space="preserve"> in </w:t>
      </w:r>
      <w:r w:rsidR="00970B70">
        <w:rPr>
          <w:rFonts w:ascii="Times New Roman" w:hAnsi="Times New Roman" w:cs="Times New Roman"/>
          <w:sz w:val="24"/>
          <w:szCs w:val="24"/>
        </w:rPr>
        <w:t>technology practises</w:t>
      </w:r>
      <w:r w:rsidR="001D7A8D">
        <w:rPr>
          <w:rFonts w:ascii="Times New Roman" w:hAnsi="Times New Roman" w:cs="Times New Roman"/>
          <w:sz w:val="24"/>
          <w:szCs w:val="24"/>
        </w:rPr>
        <w:t xml:space="preserve"> are more exposed than ever </w:t>
      </w:r>
      <w:r w:rsidR="00970B70">
        <w:rPr>
          <w:rFonts w:ascii="Times New Roman" w:hAnsi="Times New Roman" w:cs="Times New Roman"/>
          <w:sz w:val="24"/>
          <w:szCs w:val="24"/>
        </w:rPr>
        <w:t xml:space="preserve">before and consumers are using this platform to their advantage. </w:t>
      </w:r>
      <w:r w:rsidR="001D7A8D">
        <w:rPr>
          <w:rFonts w:ascii="Times New Roman" w:hAnsi="Times New Roman" w:cs="Times New Roman"/>
          <w:sz w:val="24"/>
          <w:szCs w:val="24"/>
        </w:rPr>
        <w:t xml:space="preserve"> </w:t>
      </w:r>
      <w:r>
        <w:rPr>
          <w:rFonts w:ascii="Times New Roman" w:hAnsi="Times New Roman" w:cs="Times New Roman"/>
          <w:sz w:val="24"/>
          <w:szCs w:val="24"/>
        </w:rPr>
        <w:t xml:space="preserve">With the rise of sustainability, individuals are increasingly concerned with all aspects of the product chain. </w:t>
      </w:r>
      <w:sdt>
        <w:sdtPr>
          <w:rPr>
            <w:rFonts w:ascii="Times New Roman" w:hAnsi="Times New Roman" w:cs="Times New Roman"/>
            <w:color w:val="2E2E2E"/>
            <w:sz w:val="24"/>
            <w:szCs w:val="24"/>
            <w:shd w:val="clear" w:color="auto" w:fill="FFFFFF"/>
          </w:rPr>
          <w:id w:val="-649365336"/>
          <w:citation/>
        </w:sdtPr>
        <w:sdtEndPr/>
        <w:sdtContent>
          <w:r w:rsidR="00CA1559">
            <w:rPr>
              <w:rFonts w:ascii="Times New Roman" w:hAnsi="Times New Roman" w:cs="Times New Roman"/>
              <w:color w:val="2E2E2E"/>
              <w:sz w:val="24"/>
              <w:szCs w:val="24"/>
              <w:shd w:val="clear" w:color="auto" w:fill="FFFFFF"/>
            </w:rPr>
            <w:fldChar w:fldCharType="begin"/>
          </w:r>
          <w:r w:rsidR="00CA1559">
            <w:rPr>
              <w:rFonts w:ascii="Times New Roman" w:hAnsi="Times New Roman" w:cs="Times New Roman"/>
              <w:color w:val="2E2E2E"/>
              <w:sz w:val="24"/>
              <w:szCs w:val="24"/>
              <w:shd w:val="clear" w:color="auto" w:fill="FFFFFF"/>
            </w:rPr>
            <w:instrText xml:space="preserve"> CITATION Car15 \l 2057 </w:instrText>
          </w:r>
          <w:r w:rsidR="00CA1559">
            <w:rPr>
              <w:rFonts w:ascii="Times New Roman" w:hAnsi="Times New Roman" w:cs="Times New Roman"/>
              <w:color w:val="2E2E2E"/>
              <w:sz w:val="24"/>
              <w:szCs w:val="24"/>
              <w:shd w:val="clear" w:color="auto" w:fill="FFFFFF"/>
            </w:rPr>
            <w:fldChar w:fldCharType="separate"/>
          </w:r>
          <w:r w:rsidR="00CA1559" w:rsidRPr="00012903">
            <w:rPr>
              <w:rFonts w:ascii="Times New Roman" w:hAnsi="Times New Roman" w:cs="Times New Roman"/>
              <w:noProof/>
              <w:color w:val="2E2E2E"/>
              <w:sz w:val="24"/>
              <w:szCs w:val="24"/>
              <w:shd w:val="clear" w:color="auto" w:fill="FFFFFF"/>
            </w:rPr>
            <w:t>(Caroll, 2015)</w:t>
          </w:r>
          <w:r w:rsidR="00CA1559">
            <w:rPr>
              <w:rFonts w:ascii="Times New Roman" w:hAnsi="Times New Roman" w:cs="Times New Roman"/>
              <w:color w:val="2E2E2E"/>
              <w:sz w:val="24"/>
              <w:szCs w:val="24"/>
              <w:shd w:val="clear" w:color="auto" w:fill="FFFFFF"/>
            </w:rPr>
            <w:fldChar w:fldCharType="end"/>
          </w:r>
        </w:sdtContent>
      </w:sdt>
      <w:r w:rsidR="00CA1559">
        <w:rPr>
          <w:rFonts w:ascii="Times New Roman" w:hAnsi="Times New Roman" w:cs="Times New Roman"/>
          <w:color w:val="2E2E2E"/>
          <w:sz w:val="24"/>
          <w:szCs w:val="24"/>
          <w:shd w:val="clear" w:color="auto" w:fill="FFFFFF"/>
        </w:rPr>
        <w:t xml:space="preserve"> proposes that “</w:t>
      </w:r>
      <w:r w:rsidR="00CA1559" w:rsidRPr="00012903">
        <w:rPr>
          <w:rFonts w:ascii="Times New Roman" w:hAnsi="Times New Roman" w:cs="Times New Roman"/>
          <w:color w:val="2E2E2E"/>
          <w:sz w:val="24"/>
          <w:szCs w:val="24"/>
          <w:shd w:val="clear" w:color="auto" w:fill="FFFFFF"/>
        </w:rPr>
        <w:t>Today, ethics and</w:t>
      </w:r>
      <w:r w:rsidR="00CA1559" w:rsidRPr="00012903">
        <w:rPr>
          <w:rFonts w:ascii="Times New Roman" w:hAnsi="Times New Roman" w:cs="Times New Roman"/>
          <w:color w:val="000000" w:themeColor="text1"/>
          <w:sz w:val="24"/>
          <w:szCs w:val="24"/>
          <w:shd w:val="clear" w:color="auto" w:fill="FFFFFF"/>
        </w:rPr>
        <w:t xml:space="preserve"> </w:t>
      </w:r>
      <w:hyperlink r:id="rId10" w:tooltip="Learn more about Philanthropy from ScienceDirect's AI-generated Topic Pages" w:history="1">
        <w:r w:rsidR="00CA1559" w:rsidRPr="00012903">
          <w:rPr>
            <w:rFonts w:ascii="Times New Roman" w:hAnsi="Times New Roman" w:cs="Times New Roman"/>
            <w:color w:val="000000" w:themeColor="text1"/>
            <w:sz w:val="24"/>
            <w:szCs w:val="24"/>
          </w:rPr>
          <w:t>philanthropy</w:t>
        </w:r>
      </w:hyperlink>
      <w:r w:rsidR="00CA1559" w:rsidRPr="00012903">
        <w:rPr>
          <w:rFonts w:ascii="Times New Roman" w:hAnsi="Times New Roman" w:cs="Times New Roman"/>
          <w:color w:val="2E2E2E"/>
          <w:sz w:val="24"/>
          <w:szCs w:val="24"/>
          <w:shd w:val="clear" w:color="auto" w:fill="FFFFFF"/>
        </w:rPr>
        <w:t xml:space="preserve"> help to round out the socially responsible expectations placed on modern organizations striving to be sustainable in a competitive, dynamic, global marketplace</w:t>
      </w:r>
      <w:r w:rsidR="00CA1559">
        <w:rPr>
          <w:rFonts w:ascii="Times New Roman" w:hAnsi="Times New Roman" w:cs="Times New Roman"/>
          <w:color w:val="2E2E2E"/>
          <w:sz w:val="24"/>
          <w:szCs w:val="24"/>
          <w:shd w:val="clear" w:color="auto" w:fill="FFFFFF"/>
        </w:rPr>
        <w:t>”</w:t>
      </w:r>
      <w:r w:rsidR="00CA1559" w:rsidRPr="00012903">
        <w:rPr>
          <w:rFonts w:ascii="Times New Roman" w:hAnsi="Times New Roman" w:cs="Times New Roman"/>
          <w:color w:val="2E2E2E"/>
          <w:sz w:val="24"/>
          <w:szCs w:val="24"/>
          <w:shd w:val="clear" w:color="auto" w:fill="FFFFFF"/>
        </w:rPr>
        <w:t>.</w:t>
      </w:r>
      <w:r w:rsidR="00CA1559">
        <w:rPr>
          <w:rFonts w:ascii="Times New Roman" w:hAnsi="Times New Roman" w:cs="Times New Roman"/>
          <w:color w:val="2E2E2E"/>
          <w:sz w:val="24"/>
          <w:szCs w:val="24"/>
          <w:shd w:val="clear" w:color="auto" w:fill="FFFFFF"/>
        </w:rPr>
        <w:t xml:space="preserve"> </w:t>
      </w:r>
    </w:p>
    <w:p w14:paraId="07AC71FB" w14:textId="3763D136" w:rsidR="00257A04" w:rsidRDefault="00257A04" w:rsidP="00257A04">
      <w:pPr>
        <w:spacing w:line="360" w:lineRule="auto"/>
        <w:rPr>
          <w:rFonts w:ascii="Times New Roman" w:hAnsi="Times New Roman" w:cs="Times New Roman"/>
          <w:sz w:val="24"/>
          <w:szCs w:val="24"/>
        </w:rPr>
      </w:pPr>
    </w:p>
    <w:p w14:paraId="2E7D4E6A" w14:textId="77777777" w:rsidR="00257A04" w:rsidRPr="00257A04" w:rsidRDefault="00257A04" w:rsidP="00257A04">
      <w:pPr>
        <w:spacing w:line="360" w:lineRule="auto"/>
        <w:rPr>
          <w:rFonts w:ascii="Times New Roman" w:hAnsi="Times New Roman" w:cs="Times New Roman"/>
          <w:sz w:val="24"/>
          <w:szCs w:val="24"/>
        </w:rPr>
      </w:pPr>
    </w:p>
    <w:p w14:paraId="6F4E11BF" w14:textId="10EDA737" w:rsidR="007B738B" w:rsidRDefault="007B738B" w:rsidP="00CA155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History of Marketing </w:t>
      </w:r>
    </w:p>
    <w:p w14:paraId="13FFE4AD" w14:textId="38E17999" w:rsidR="005D31C6" w:rsidRDefault="002154E3" w:rsidP="00CA1559">
      <w:pPr>
        <w:spacing w:line="360" w:lineRule="auto"/>
        <w:rPr>
          <w:rFonts w:ascii="Times New Roman" w:hAnsi="Times New Roman" w:cs="Times New Roman"/>
          <w:sz w:val="24"/>
          <w:szCs w:val="24"/>
        </w:rPr>
      </w:pPr>
      <w:r w:rsidRPr="002154E3">
        <w:rPr>
          <w:rFonts w:ascii="Times New Roman" w:hAnsi="Times New Roman" w:cs="Times New Roman"/>
          <w:sz w:val="24"/>
          <w:szCs w:val="24"/>
        </w:rPr>
        <w:t xml:space="preserve">Marketing has experienced </w:t>
      </w:r>
      <w:r>
        <w:rPr>
          <w:rFonts w:ascii="Times New Roman" w:hAnsi="Times New Roman" w:cs="Times New Roman"/>
          <w:sz w:val="24"/>
          <w:szCs w:val="24"/>
        </w:rPr>
        <w:t xml:space="preserve">a progressive change in over a century. Shaped by the developments in technology and </w:t>
      </w:r>
      <w:r w:rsidR="009341F2">
        <w:rPr>
          <w:rFonts w:ascii="Times New Roman" w:hAnsi="Times New Roman" w:cs="Times New Roman"/>
          <w:sz w:val="24"/>
          <w:szCs w:val="24"/>
        </w:rPr>
        <w:t xml:space="preserve">the shift to </w:t>
      </w:r>
      <w:r w:rsidR="00F4051B">
        <w:rPr>
          <w:rFonts w:ascii="Times New Roman" w:hAnsi="Times New Roman" w:cs="Times New Roman"/>
          <w:sz w:val="24"/>
          <w:szCs w:val="24"/>
        </w:rPr>
        <w:t>consumer preferences.</w:t>
      </w:r>
      <w:sdt>
        <w:sdtPr>
          <w:rPr>
            <w:rFonts w:ascii="Times New Roman" w:hAnsi="Times New Roman" w:cs="Times New Roman"/>
            <w:sz w:val="24"/>
            <w:szCs w:val="24"/>
          </w:rPr>
          <w:id w:val="148411826"/>
          <w:citation/>
        </w:sdtPr>
        <w:sdtEndPr/>
        <w:sdtContent>
          <w:r w:rsidR="00192F9D">
            <w:rPr>
              <w:rFonts w:ascii="Times New Roman" w:hAnsi="Times New Roman" w:cs="Times New Roman"/>
              <w:sz w:val="24"/>
              <w:szCs w:val="24"/>
            </w:rPr>
            <w:fldChar w:fldCharType="begin"/>
          </w:r>
          <w:r w:rsidR="00192F9D">
            <w:rPr>
              <w:rFonts w:ascii="Times New Roman" w:hAnsi="Times New Roman" w:cs="Times New Roman"/>
              <w:sz w:val="24"/>
              <w:szCs w:val="24"/>
            </w:rPr>
            <w:instrText xml:space="preserve"> CITATION Gra04 \l 2057 </w:instrText>
          </w:r>
          <w:r w:rsidR="00192F9D">
            <w:rPr>
              <w:rFonts w:ascii="Times New Roman" w:hAnsi="Times New Roman" w:cs="Times New Roman"/>
              <w:sz w:val="24"/>
              <w:szCs w:val="24"/>
            </w:rPr>
            <w:fldChar w:fldCharType="separate"/>
          </w:r>
          <w:r w:rsidR="00192F9D">
            <w:rPr>
              <w:rFonts w:ascii="Times New Roman" w:hAnsi="Times New Roman" w:cs="Times New Roman"/>
              <w:noProof/>
              <w:sz w:val="24"/>
              <w:szCs w:val="24"/>
            </w:rPr>
            <w:t xml:space="preserve"> </w:t>
          </w:r>
          <w:r w:rsidR="00192F9D" w:rsidRPr="00192F9D">
            <w:rPr>
              <w:rFonts w:ascii="Times New Roman" w:hAnsi="Times New Roman" w:cs="Times New Roman"/>
              <w:noProof/>
              <w:sz w:val="24"/>
              <w:szCs w:val="24"/>
            </w:rPr>
            <w:t>(Grayson &amp; Hodges, 2004)</w:t>
          </w:r>
          <w:r w:rsidR="00192F9D">
            <w:rPr>
              <w:rFonts w:ascii="Times New Roman" w:hAnsi="Times New Roman" w:cs="Times New Roman"/>
              <w:sz w:val="24"/>
              <w:szCs w:val="24"/>
            </w:rPr>
            <w:fldChar w:fldCharType="end"/>
          </w:r>
        </w:sdtContent>
      </w:sdt>
      <w:r w:rsidR="00192F9D">
        <w:rPr>
          <w:rFonts w:ascii="Times New Roman" w:hAnsi="Times New Roman" w:cs="Times New Roman"/>
          <w:sz w:val="24"/>
          <w:szCs w:val="24"/>
        </w:rPr>
        <w:t xml:space="preserve"> </w:t>
      </w:r>
      <w:r w:rsidR="00E419DE">
        <w:rPr>
          <w:rFonts w:ascii="Times New Roman" w:hAnsi="Times New Roman" w:cs="Times New Roman"/>
          <w:sz w:val="24"/>
          <w:szCs w:val="24"/>
        </w:rPr>
        <w:t>attain that</w:t>
      </w:r>
      <w:r w:rsidR="00192F9D">
        <w:rPr>
          <w:rFonts w:ascii="Times New Roman" w:hAnsi="Times New Roman" w:cs="Times New Roman"/>
          <w:sz w:val="24"/>
          <w:szCs w:val="24"/>
        </w:rPr>
        <w:t xml:space="preserve"> “</w:t>
      </w:r>
      <w:r w:rsidR="00C44014">
        <w:rPr>
          <w:rFonts w:ascii="Times New Roman" w:hAnsi="Times New Roman" w:cs="Times New Roman"/>
          <w:sz w:val="24"/>
          <w:szCs w:val="24"/>
        </w:rPr>
        <w:t xml:space="preserve"> </w:t>
      </w:r>
      <w:r w:rsidR="00192F9D">
        <w:rPr>
          <w:rFonts w:ascii="Times New Roman" w:hAnsi="Times New Roman" w:cs="Times New Roman"/>
          <w:sz w:val="24"/>
          <w:szCs w:val="24"/>
        </w:rPr>
        <w:t>Business opportunities have always been the result of a complex interaction of advances in technology and science, of political economic and social developments and of innovation, inspiration and risk-</w:t>
      </w:r>
      <w:r w:rsidR="005D31C6">
        <w:rPr>
          <w:rFonts w:ascii="Times New Roman" w:hAnsi="Times New Roman" w:cs="Times New Roman"/>
          <w:sz w:val="24"/>
          <w:szCs w:val="24"/>
        </w:rPr>
        <w:t>taking</w:t>
      </w:r>
      <w:r w:rsidR="00970B70">
        <w:rPr>
          <w:rFonts w:ascii="Times New Roman" w:hAnsi="Times New Roman" w:cs="Times New Roman"/>
          <w:sz w:val="24"/>
          <w:szCs w:val="24"/>
        </w:rPr>
        <w:t xml:space="preserve">”. </w:t>
      </w:r>
      <w:r w:rsidR="005D31C6">
        <w:rPr>
          <w:rFonts w:ascii="Times New Roman" w:hAnsi="Times New Roman" w:cs="Times New Roman"/>
          <w:sz w:val="24"/>
          <w:szCs w:val="24"/>
        </w:rPr>
        <w:t>The simple trade era is experiencing somewhat of a revival</w:t>
      </w:r>
      <w:r w:rsidR="00BB464B">
        <w:rPr>
          <w:rFonts w:ascii="Times New Roman" w:hAnsi="Times New Roman" w:cs="Times New Roman"/>
          <w:sz w:val="24"/>
          <w:szCs w:val="24"/>
        </w:rPr>
        <w:t>, with the increase of hand made goods.</w:t>
      </w:r>
    </w:p>
    <w:p w14:paraId="3B09F64E" w14:textId="546468A0" w:rsidR="0084210B" w:rsidRPr="0084210B" w:rsidRDefault="005D31C6" w:rsidP="00CA1559">
      <w:pPr>
        <w:spacing w:line="360" w:lineRule="auto"/>
        <w:rPr>
          <w:rFonts w:ascii="Times New Roman" w:hAnsi="Times New Roman" w:cs="Times New Roman"/>
          <w:sz w:val="24"/>
          <w:szCs w:val="24"/>
        </w:rPr>
      </w:pPr>
      <w:r>
        <w:rPr>
          <w:rFonts w:ascii="Times New Roman" w:hAnsi="Times New Roman" w:cs="Times New Roman"/>
          <w:sz w:val="24"/>
          <w:szCs w:val="24"/>
        </w:rPr>
        <w:t xml:space="preserve"> We are currently in the Social/ mobile marketing era and this has brought both advantages and disadvantages for retailers.</w:t>
      </w:r>
      <w:r w:rsidR="00BF4A98">
        <w:rPr>
          <w:rFonts w:ascii="Times New Roman" w:hAnsi="Times New Roman" w:cs="Times New Roman"/>
          <w:sz w:val="24"/>
          <w:szCs w:val="24"/>
        </w:rPr>
        <w:t xml:space="preserve"> </w:t>
      </w:r>
      <w:r w:rsidR="0084210B">
        <w:rPr>
          <w:rFonts w:ascii="Times New Roman" w:hAnsi="Times New Roman" w:cs="Times New Roman"/>
          <w:sz w:val="24"/>
          <w:szCs w:val="24"/>
        </w:rPr>
        <w:t>Web 1.0 allowed organisations to be able to state their practises unchallenged. Web 2.0 has given individuals the resources to challenge these claims. Though</w:t>
      </w:r>
      <w:r w:rsidR="00BF4A98">
        <w:rPr>
          <w:rFonts w:ascii="Times New Roman" w:hAnsi="Times New Roman" w:cs="Times New Roman"/>
          <w:sz w:val="24"/>
          <w:szCs w:val="24"/>
        </w:rPr>
        <w:t xml:space="preserve"> greenwashing was once commonplace, it is now easier to detect. Consumers will call organisations out on this practise, through social media platforms</w:t>
      </w:r>
      <w:r w:rsidR="00BF4A98" w:rsidRPr="0084210B">
        <w:rPr>
          <w:rFonts w:ascii="Times New Roman" w:hAnsi="Times New Roman" w:cs="Times New Roman"/>
          <w:sz w:val="24"/>
          <w:szCs w:val="24"/>
        </w:rPr>
        <w:t>.</w:t>
      </w:r>
      <w:r w:rsidR="00BB464B" w:rsidRPr="0084210B">
        <w:rPr>
          <w:rFonts w:ascii="Times New Roman" w:hAnsi="Times New Roman" w:cs="Times New Roman"/>
          <w:noProof/>
          <w:sz w:val="24"/>
          <w:szCs w:val="24"/>
        </w:rPr>
        <w:t xml:space="preserve"> </w:t>
      </w:r>
      <w:sdt>
        <w:sdtPr>
          <w:rPr>
            <w:rFonts w:ascii="Times New Roman" w:hAnsi="Times New Roman" w:cs="Times New Roman"/>
            <w:noProof/>
            <w:sz w:val="24"/>
            <w:szCs w:val="24"/>
          </w:rPr>
          <w:id w:val="-1899506798"/>
          <w:citation/>
        </w:sdtPr>
        <w:sdtContent>
          <w:r w:rsidR="00C724C1">
            <w:rPr>
              <w:rFonts w:ascii="Times New Roman" w:hAnsi="Times New Roman" w:cs="Times New Roman"/>
              <w:noProof/>
              <w:sz w:val="24"/>
              <w:szCs w:val="24"/>
            </w:rPr>
            <w:fldChar w:fldCharType="begin"/>
          </w:r>
          <w:r w:rsidR="00C724C1">
            <w:rPr>
              <w:rFonts w:ascii="Times New Roman" w:hAnsi="Times New Roman" w:cs="Times New Roman"/>
              <w:noProof/>
              <w:sz w:val="24"/>
              <w:szCs w:val="24"/>
            </w:rPr>
            <w:instrText xml:space="preserve"> CITATION Dah18 \l 2057 </w:instrText>
          </w:r>
          <w:r w:rsidR="00C724C1">
            <w:rPr>
              <w:rFonts w:ascii="Times New Roman" w:hAnsi="Times New Roman" w:cs="Times New Roman"/>
              <w:noProof/>
              <w:sz w:val="24"/>
              <w:szCs w:val="24"/>
            </w:rPr>
            <w:fldChar w:fldCharType="separate"/>
          </w:r>
          <w:r w:rsidR="00C724C1" w:rsidRPr="00C724C1">
            <w:rPr>
              <w:rFonts w:ascii="Times New Roman" w:hAnsi="Times New Roman" w:cs="Times New Roman"/>
              <w:noProof/>
              <w:sz w:val="24"/>
              <w:szCs w:val="24"/>
            </w:rPr>
            <w:t>(Dahl, 2018)</w:t>
          </w:r>
          <w:r w:rsidR="00C724C1">
            <w:rPr>
              <w:rFonts w:ascii="Times New Roman" w:hAnsi="Times New Roman" w:cs="Times New Roman"/>
              <w:noProof/>
              <w:sz w:val="24"/>
              <w:szCs w:val="24"/>
            </w:rPr>
            <w:fldChar w:fldCharType="end"/>
          </w:r>
        </w:sdtContent>
      </w:sdt>
      <w:r w:rsidR="00C724C1">
        <w:rPr>
          <w:rFonts w:ascii="Times New Roman" w:hAnsi="Times New Roman" w:cs="Times New Roman"/>
          <w:noProof/>
          <w:sz w:val="24"/>
          <w:szCs w:val="24"/>
        </w:rPr>
        <w:t xml:space="preserve"> states that </w:t>
      </w:r>
      <w:r w:rsidR="0084210B" w:rsidRPr="0084210B">
        <w:rPr>
          <w:rFonts w:ascii="Times New Roman" w:hAnsi="Times New Roman" w:cs="Times New Roman"/>
          <w:sz w:val="24"/>
          <w:szCs w:val="24"/>
        </w:rPr>
        <w:t>“</w:t>
      </w:r>
      <w:r w:rsidR="0084210B" w:rsidRPr="0084210B">
        <w:rPr>
          <w:rFonts w:ascii="Times New Roman" w:hAnsi="Times New Roman" w:cs="Times New Roman"/>
          <w:sz w:val="24"/>
          <w:szCs w:val="24"/>
          <w:shd w:val="clear" w:color="auto" w:fill="FFFFFF"/>
        </w:rPr>
        <w:t xml:space="preserve">By engaging and getting involved on social media, you can ask questions, make companies accountable, and spread information through online word of </w:t>
      </w:r>
      <w:r w:rsidR="0084210B" w:rsidRPr="0084210B">
        <w:rPr>
          <w:rFonts w:ascii="Times New Roman" w:hAnsi="Times New Roman" w:cs="Times New Roman"/>
          <w:sz w:val="24"/>
          <w:szCs w:val="24"/>
          <w:shd w:val="clear" w:color="auto" w:fill="FFFFFF"/>
        </w:rPr>
        <w:t>mouth</w:t>
      </w:r>
      <w:r w:rsidR="0084210B" w:rsidRPr="0084210B">
        <w:rPr>
          <w:rFonts w:ascii="Times New Roman" w:hAnsi="Times New Roman" w:cs="Times New Roman"/>
          <w:sz w:val="24"/>
          <w:szCs w:val="24"/>
        </w:rPr>
        <w:t xml:space="preserve"> “</w:t>
      </w:r>
    </w:p>
    <w:p w14:paraId="374E4114" w14:textId="24DFDC0F" w:rsidR="002154E3" w:rsidRPr="002154E3" w:rsidRDefault="0084210B" w:rsidP="00CA1559">
      <w:pPr>
        <w:spacing w:line="360" w:lineRule="auto"/>
        <w:rPr>
          <w:rFonts w:ascii="Times New Roman" w:hAnsi="Times New Roman" w:cs="Times New Roman"/>
          <w:sz w:val="24"/>
          <w:szCs w:val="24"/>
        </w:rPr>
      </w:pPr>
      <w:r>
        <w:rPr>
          <w:rFonts w:ascii="Times New Roman" w:hAnsi="Times New Roman" w:cs="Times New Roman"/>
          <w:sz w:val="24"/>
          <w:szCs w:val="24"/>
        </w:rPr>
        <w:t>From</w:t>
      </w:r>
      <w:r w:rsidR="00C44014">
        <w:rPr>
          <w:rFonts w:ascii="Times New Roman" w:hAnsi="Times New Roman" w:cs="Times New Roman"/>
          <w:sz w:val="24"/>
          <w:szCs w:val="24"/>
        </w:rPr>
        <w:t xml:space="preserve"> the industrial revolution to present day, a</w:t>
      </w:r>
      <w:r w:rsidR="002154E3">
        <w:rPr>
          <w:rFonts w:ascii="Times New Roman" w:hAnsi="Times New Roman" w:cs="Times New Roman"/>
          <w:sz w:val="24"/>
          <w:szCs w:val="24"/>
        </w:rPr>
        <w:t>n example of the eras of marketing</w:t>
      </w:r>
      <w:r w:rsidR="009341F2">
        <w:rPr>
          <w:rFonts w:ascii="Times New Roman" w:hAnsi="Times New Roman" w:cs="Times New Roman"/>
          <w:sz w:val="24"/>
          <w:szCs w:val="24"/>
        </w:rPr>
        <w:t>,</w:t>
      </w:r>
      <w:r w:rsidR="002154E3">
        <w:rPr>
          <w:rFonts w:ascii="Times New Roman" w:hAnsi="Times New Roman" w:cs="Times New Roman"/>
          <w:sz w:val="24"/>
          <w:szCs w:val="24"/>
        </w:rPr>
        <w:t xml:space="preserve"> displayed in image 1</w:t>
      </w:r>
    </w:p>
    <w:p w14:paraId="4C6EF33C" w14:textId="77777777" w:rsidR="002154E3" w:rsidRDefault="002154E3">
      <w:pPr>
        <w:rPr>
          <w:rFonts w:ascii="Times New Roman" w:hAnsi="Times New Roman" w:cs="Times New Roman"/>
          <w:sz w:val="24"/>
          <w:szCs w:val="24"/>
          <w:u w:val="single"/>
        </w:rPr>
      </w:pPr>
    </w:p>
    <w:p w14:paraId="4BB80A71" w14:textId="77777777" w:rsidR="00117958" w:rsidRDefault="00117958">
      <w:pPr>
        <w:rPr>
          <w:rFonts w:ascii="Times New Roman" w:hAnsi="Times New Roman" w:cs="Times New Roman"/>
          <w:sz w:val="24"/>
          <w:szCs w:val="24"/>
          <w:u w:val="single"/>
        </w:rPr>
      </w:pPr>
    </w:p>
    <w:p w14:paraId="2AFB3E4F" w14:textId="77777777" w:rsidR="00117958" w:rsidRDefault="00117958">
      <w:pPr>
        <w:rPr>
          <w:rFonts w:ascii="Times New Roman" w:hAnsi="Times New Roman" w:cs="Times New Roman"/>
          <w:noProof/>
          <w:sz w:val="24"/>
          <w:szCs w:val="24"/>
          <w:u w:val="single"/>
        </w:rPr>
      </w:pPr>
    </w:p>
    <w:p w14:paraId="236850BC" w14:textId="6F1A6292" w:rsidR="00117958" w:rsidRDefault="00117958">
      <w:pPr>
        <w:rPr>
          <w:rFonts w:ascii="Times New Roman" w:hAnsi="Times New Roman" w:cs="Times New Roman"/>
          <w:sz w:val="24"/>
          <w:szCs w:val="24"/>
          <w:u w:val="single"/>
        </w:rPr>
      </w:pPr>
    </w:p>
    <w:p w14:paraId="6017884F" w14:textId="77777777" w:rsidR="00117958" w:rsidRDefault="00117958">
      <w:pPr>
        <w:rPr>
          <w:rFonts w:ascii="Times New Roman" w:hAnsi="Times New Roman" w:cs="Times New Roman"/>
          <w:sz w:val="24"/>
          <w:szCs w:val="24"/>
        </w:rPr>
      </w:pPr>
    </w:p>
    <w:p w14:paraId="0A1170BC" w14:textId="5A1E9385" w:rsidR="00117958" w:rsidRDefault="00117958">
      <w:pPr>
        <w:rPr>
          <w:rFonts w:ascii="Times New Roman" w:hAnsi="Times New Roman" w:cs="Times New Roman"/>
          <w:sz w:val="24"/>
          <w:szCs w:val="24"/>
        </w:rPr>
      </w:pPr>
    </w:p>
    <w:p w14:paraId="53417F93" w14:textId="7B9D6E0D" w:rsidR="00117958" w:rsidRDefault="00117958">
      <w:pPr>
        <w:rPr>
          <w:rFonts w:ascii="Times New Roman" w:hAnsi="Times New Roman" w:cs="Times New Roman"/>
          <w:sz w:val="24"/>
          <w:szCs w:val="24"/>
        </w:rPr>
      </w:pPr>
      <w:r>
        <w:rPr>
          <w:rFonts w:ascii="Times New Roman" w:hAnsi="Times New Roman" w:cs="Times New Roman"/>
          <w:noProof/>
          <w:sz w:val="24"/>
          <w:szCs w:val="24"/>
          <w:u w:val="single"/>
        </w:rPr>
        <w:drawing>
          <wp:inline distT="0" distB="0" distL="0" distR="0" wp14:anchorId="6193D78A" wp14:editId="1304DE81">
            <wp:extent cx="6365139" cy="3920211"/>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eras.jpg"/>
                    <pic:cNvPicPr/>
                  </pic:nvPicPr>
                  <pic:blipFill rotWithShape="1">
                    <a:blip r:embed="rId11">
                      <a:extLst>
                        <a:ext uri="{28A0092B-C50C-407E-A947-70E740481C1C}">
                          <a14:useLocalDpi xmlns:a14="http://schemas.microsoft.com/office/drawing/2010/main" val="0"/>
                        </a:ext>
                      </a:extLst>
                    </a:blip>
                    <a:srcRect l="15123" t="24449" r="30202" b="27912"/>
                    <a:stretch/>
                  </pic:blipFill>
                  <pic:spPr bwMode="auto">
                    <a:xfrm>
                      <a:off x="0" y="0"/>
                      <a:ext cx="6373969" cy="3925649"/>
                    </a:xfrm>
                    <a:prstGeom prst="rect">
                      <a:avLst/>
                    </a:prstGeom>
                    <a:ln>
                      <a:noFill/>
                    </a:ln>
                    <a:extLst>
                      <a:ext uri="{53640926-AAD7-44D8-BBD7-CCE9431645EC}">
                        <a14:shadowObscured xmlns:a14="http://schemas.microsoft.com/office/drawing/2010/main"/>
                      </a:ext>
                    </a:extLst>
                  </pic:spPr>
                </pic:pic>
              </a:graphicData>
            </a:graphic>
          </wp:inline>
        </w:drawing>
      </w:r>
    </w:p>
    <w:p w14:paraId="3D219242" w14:textId="064CC2ED" w:rsidR="00117958" w:rsidRDefault="00117958">
      <w:pPr>
        <w:rPr>
          <w:rFonts w:ascii="Times New Roman" w:hAnsi="Times New Roman" w:cs="Times New Roman"/>
          <w:sz w:val="24"/>
          <w:szCs w:val="24"/>
        </w:rPr>
      </w:pPr>
      <w:r>
        <w:rPr>
          <w:rFonts w:ascii="Times New Roman" w:hAnsi="Times New Roman" w:cs="Times New Roman"/>
          <w:sz w:val="24"/>
          <w:szCs w:val="24"/>
        </w:rPr>
        <w:t>Image 1</w:t>
      </w:r>
    </w:p>
    <w:p w14:paraId="07076118" w14:textId="77777777" w:rsidR="00117958" w:rsidRPr="002154E3" w:rsidRDefault="00117958">
      <w:pPr>
        <w:rPr>
          <w:rFonts w:ascii="Times New Roman" w:hAnsi="Times New Roman" w:cs="Times New Roman"/>
          <w:sz w:val="24"/>
          <w:szCs w:val="24"/>
        </w:rPr>
      </w:pPr>
    </w:p>
    <w:p w14:paraId="613F435B" w14:textId="77777777" w:rsidR="009341F2" w:rsidRDefault="009341F2" w:rsidP="009341F2">
      <w:pPr>
        <w:rPr>
          <w:rFonts w:ascii="Times New Roman" w:hAnsi="Times New Roman" w:cs="Times New Roman"/>
          <w:sz w:val="24"/>
          <w:szCs w:val="24"/>
          <w:u w:val="single"/>
        </w:rPr>
      </w:pPr>
      <w:r>
        <w:rPr>
          <w:rFonts w:ascii="Times New Roman" w:hAnsi="Times New Roman" w:cs="Times New Roman"/>
          <w:sz w:val="24"/>
          <w:szCs w:val="24"/>
          <w:u w:val="single"/>
        </w:rPr>
        <w:t>Progressive change in marketing</w:t>
      </w:r>
    </w:p>
    <w:p w14:paraId="5307EB6D" w14:textId="25EF2E89" w:rsidR="009341F2" w:rsidRDefault="009341F2" w:rsidP="009341F2">
      <w:pPr>
        <w:spacing w:line="360" w:lineRule="auto"/>
        <w:rPr>
          <w:rFonts w:ascii="Times New Roman" w:hAnsi="Times New Roman" w:cs="Times New Roman"/>
          <w:sz w:val="24"/>
          <w:szCs w:val="24"/>
        </w:rPr>
      </w:pPr>
      <w:r>
        <w:rPr>
          <w:rFonts w:ascii="Times New Roman" w:hAnsi="Times New Roman" w:cs="Times New Roman"/>
          <w:sz w:val="24"/>
          <w:szCs w:val="24"/>
        </w:rPr>
        <w:t>Marketing is facing many new challenges. Gender Fluid or non-binary is a lifestyle for individuals, that choose not to be defined by gender. This can be a complex consideration for companies, as historically there has been only some work in breaking down gender stereotypes.</w:t>
      </w:r>
      <w:sdt>
        <w:sdtPr>
          <w:rPr>
            <w:rFonts w:ascii="Times New Roman" w:hAnsi="Times New Roman" w:cs="Times New Roman"/>
            <w:sz w:val="24"/>
            <w:szCs w:val="24"/>
          </w:rPr>
          <w:id w:val="-21242133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Rob13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E6E63">
            <w:rPr>
              <w:rFonts w:ascii="Times New Roman" w:hAnsi="Times New Roman" w:cs="Times New Roman"/>
              <w:noProof/>
              <w:sz w:val="24"/>
              <w:szCs w:val="24"/>
            </w:rPr>
            <w:t>(Robertson &amp; Davidson,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 that “</w:t>
      </w:r>
      <w:r w:rsidRPr="00E84F1D">
        <w:rPr>
          <w:rFonts w:ascii="Times New Roman" w:hAnsi="Times New Roman" w:cs="Times New Roman"/>
          <w:color w:val="2E2E2E"/>
          <w:sz w:val="24"/>
          <w:szCs w:val="24"/>
          <w:shd w:val="clear" w:color="auto" w:fill="FFFFFF"/>
        </w:rPr>
        <w:t>The influence of gender-role stereotypes on the effectiveness of advertising has been of considerable interest for the past 30 years. However, the focus of research has been limited to commercial advertising, female stereotypes, and traditional roles</w:t>
      </w:r>
      <w:r>
        <w:rPr>
          <w:rFonts w:ascii="Times New Roman" w:hAnsi="Times New Roman" w:cs="Times New Roman"/>
          <w:color w:val="2E2E2E"/>
          <w:sz w:val="24"/>
          <w:szCs w:val="24"/>
          <w:shd w:val="clear" w:color="auto" w:fill="FFFFFF"/>
        </w:rPr>
        <w:t>”</w:t>
      </w:r>
      <w:r w:rsidR="00970B70">
        <w:rPr>
          <w:rFonts w:ascii="Times New Roman" w:hAnsi="Times New Roman" w:cs="Times New Roman"/>
          <w:color w:val="2E2E2E"/>
          <w:sz w:val="24"/>
          <w:szCs w:val="24"/>
          <w:shd w:val="clear" w:color="auto" w:fill="FFFFFF"/>
        </w:rPr>
        <w:t>.</w:t>
      </w:r>
      <w:r>
        <w:rPr>
          <w:rFonts w:ascii="Georgia" w:hAnsi="Georgia"/>
          <w:color w:val="2E2E2E"/>
          <w:sz w:val="27"/>
          <w:szCs w:val="27"/>
          <w:shd w:val="clear" w:color="auto" w:fill="FFFFFF"/>
        </w:rPr>
        <w:t xml:space="preserve"> </w:t>
      </w:r>
      <w:r w:rsidR="00970B70">
        <w:rPr>
          <w:rFonts w:ascii="Times New Roman" w:hAnsi="Times New Roman" w:cs="Times New Roman"/>
          <w:sz w:val="24"/>
          <w:szCs w:val="24"/>
        </w:rPr>
        <w:t>H</w:t>
      </w:r>
      <w:r>
        <w:rPr>
          <w:rFonts w:ascii="Times New Roman" w:hAnsi="Times New Roman" w:cs="Times New Roman"/>
          <w:sz w:val="24"/>
          <w:szCs w:val="24"/>
        </w:rPr>
        <w:t xml:space="preserve">ow can existing companies’ approach this very delicate and complex situation. It is important to remember that as the community is becoming less defined and more diverse, this will only become increasingly difficult. </w:t>
      </w:r>
    </w:p>
    <w:p w14:paraId="71DF879E" w14:textId="51EB5B52" w:rsidR="009341F2" w:rsidRDefault="009341F2" w:rsidP="404C3BFE">
      <w:pPr>
        <w:pStyle w:val="NormalWeb"/>
        <w:spacing w:before="240" w:beforeAutospacing="0" w:after="240" w:afterAutospacing="0" w:line="360" w:lineRule="auto"/>
        <w:textAlignment w:val="baseline"/>
        <w:rPr>
          <w:color w:val="222222"/>
        </w:rPr>
      </w:pPr>
      <w:r>
        <w:lastRenderedPageBreak/>
        <w:t xml:space="preserve">Proctor and Gamble has faced this dilemma recently. Members of the transgender and non-binary community took to twitter to express their feelings, with posts directly at the Always brand. In response to the feminine Venus logo displayed on the packaging.  </w:t>
      </w:r>
      <w:sdt>
        <w:sdtPr>
          <w:id w:val="18284419"/>
          <w:citation/>
        </w:sdtPr>
        <w:sdtEndPr/>
        <w:sdtContent>
          <w:r>
            <w:fldChar w:fldCharType="begin"/>
          </w:r>
          <w:r>
            <w:instrText xml:space="preserve">CITATION Whi19 \l 2057 </w:instrText>
          </w:r>
          <w:r>
            <w:fldChar w:fldCharType="separate"/>
          </w:r>
          <w:r>
            <w:rPr>
              <w:noProof/>
            </w:rPr>
            <w:t>(Whitehead, 2019)</w:t>
          </w:r>
          <w:r>
            <w:fldChar w:fldCharType="end"/>
          </w:r>
        </w:sdtContent>
      </w:sdt>
      <w:r>
        <w:t xml:space="preserve">  states that “</w:t>
      </w:r>
      <w:r w:rsidRPr="00877D8F">
        <w:rPr>
          <w:color w:val="222222"/>
        </w:rPr>
        <w:t>Could someone from Always tell me why it is imperative to have the female symbol on their sanitary products?</w:t>
      </w:r>
      <w:r>
        <w:rPr>
          <w:color w:val="222222"/>
        </w:rPr>
        <w:t xml:space="preserve"> </w:t>
      </w:r>
      <w:r w:rsidRPr="00877D8F">
        <w:rPr>
          <w:color w:val="222222"/>
        </w:rPr>
        <w:t>There are non-binary and trans folks who still need to use your products too you know!”</w:t>
      </w:r>
      <w:r>
        <w:rPr>
          <w:color w:val="222222"/>
        </w:rPr>
        <w:t xml:space="preserve">  Always have responded by committing to changing the pac</w:t>
      </w:r>
      <w:r w:rsidR="001F3DD5">
        <w:rPr>
          <w:color w:val="222222"/>
        </w:rPr>
        <w:t>k</w:t>
      </w:r>
      <w:r>
        <w:rPr>
          <w:color w:val="222222"/>
        </w:rPr>
        <w:t>aging to promote inclusivity. This is an example of how evangelism, is a powerful tool for the consumer.</w:t>
      </w:r>
      <w:r w:rsidR="00042806">
        <w:rPr>
          <w:color w:val="222222"/>
        </w:rPr>
        <w:t xml:space="preserve"> </w:t>
      </w:r>
      <w:sdt>
        <w:sdtPr>
          <w:rPr>
            <w:color w:val="222222"/>
          </w:rPr>
          <w:id w:val="-1068560984"/>
          <w:citation/>
        </w:sdtPr>
        <w:sdtEndPr/>
        <w:sdtContent>
          <w:r w:rsidR="00042806">
            <w:rPr>
              <w:color w:val="222222"/>
            </w:rPr>
            <w:fldChar w:fldCharType="begin"/>
          </w:r>
          <w:r w:rsidR="00042806">
            <w:rPr>
              <w:color w:val="222222"/>
            </w:rPr>
            <w:instrText xml:space="preserve">CITATION Nit15 \l 2057 </w:instrText>
          </w:r>
          <w:r w:rsidR="00042806">
            <w:rPr>
              <w:color w:val="222222"/>
            </w:rPr>
            <w:fldChar w:fldCharType="separate"/>
          </w:r>
          <w:r w:rsidR="00042806" w:rsidRPr="00042806">
            <w:rPr>
              <w:noProof/>
              <w:color w:val="222222"/>
            </w:rPr>
            <w:t>(Singh, 2015)</w:t>
          </w:r>
          <w:r w:rsidR="00042806">
            <w:rPr>
              <w:color w:val="222222"/>
            </w:rPr>
            <w:fldChar w:fldCharType="end"/>
          </w:r>
        </w:sdtContent>
      </w:sdt>
      <w:r w:rsidR="00042806" w:rsidRPr="00042806">
        <w:rPr>
          <w:color w:val="222222"/>
        </w:rPr>
        <w:t xml:space="preserve"> </w:t>
      </w:r>
      <w:r w:rsidR="000D0FC1">
        <w:rPr>
          <w:color w:val="222222"/>
        </w:rPr>
        <w:t xml:space="preserve">comments that </w:t>
      </w:r>
      <w:r w:rsidR="00042806">
        <w:rPr>
          <w:color w:val="222222"/>
        </w:rPr>
        <w:t>“</w:t>
      </w:r>
      <w:r w:rsidR="00042806" w:rsidRPr="00042806">
        <w:rPr>
          <w:color w:val="222222"/>
        </w:rPr>
        <w:t>Customer Evangelists work independently of, and are unpaid by, any central source or corporate body while attempting to influence other’s consumption behavio</w:t>
      </w:r>
      <w:r w:rsidR="00042806">
        <w:rPr>
          <w:color w:val="222222"/>
        </w:rPr>
        <w:t>u</w:t>
      </w:r>
      <w:r w:rsidR="00042806" w:rsidRPr="00042806">
        <w:rPr>
          <w:color w:val="222222"/>
        </w:rPr>
        <w:t>r</w:t>
      </w:r>
      <w:r w:rsidR="00042806">
        <w:rPr>
          <w:color w:val="222222"/>
        </w:rPr>
        <w:t>”.</w:t>
      </w:r>
    </w:p>
    <w:p w14:paraId="6DAE9EA1" w14:textId="33525F8B" w:rsidR="001F3DD5" w:rsidRDefault="009341F2" w:rsidP="00C07963">
      <w:pPr>
        <w:spacing w:line="360" w:lineRule="auto"/>
        <w:rPr>
          <w:rFonts w:ascii="Times New Roman" w:hAnsi="Times New Roman" w:cs="Times New Roman"/>
          <w:sz w:val="24"/>
          <w:szCs w:val="24"/>
        </w:rPr>
      </w:pPr>
      <w:r w:rsidRPr="00E3620B">
        <w:rPr>
          <w:rFonts w:ascii="Times New Roman" w:hAnsi="Times New Roman" w:cs="Times New Roman"/>
          <w:color w:val="222222"/>
        </w:rPr>
        <w:t xml:space="preserve"> </w:t>
      </w:r>
      <w:r w:rsidRPr="00E3620B">
        <w:rPr>
          <w:rFonts w:ascii="Times New Roman" w:hAnsi="Times New Roman" w:cs="Times New Roman"/>
          <w:color w:val="222222"/>
          <w:sz w:val="24"/>
          <w:szCs w:val="24"/>
        </w:rPr>
        <w:t xml:space="preserve">On the other hand, women have taken to express how they feel and are threatening to boycott the brand. </w:t>
      </w:r>
      <w:r>
        <w:rPr>
          <w:rFonts w:ascii="Times New Roman" w:hAnsi="Times New Roman" w:cs="Times New Roman"/>
          <w:color w:val="222222"/>
          <w:sz w:val="24"/>
          <w:szCs w:val="24"/>
        </w:rPr>
        <w:t xml:space="preserve">With the feeling that they are not taken as seriously, and the move is just political correctness. </w:t>
      </w:r>
      <w:sdt>
        <w:sdtPr>
          <w:rPr>
            <w:rFonts w:ascii="Times New Roman" w:hAnsi="Times New Roman" w:cs="Times New Roman"/>
            <w:color w:val="222222"/>
            <w:sz w:val="24"/>
            <w:szCs w:val="24"/>
          </w:rPr>
          <w:id w:val="2036468205"/>
          <w:citation/>
        </w:sdtPr>
        <w:sdtEndPr/>
        <w:sdtContent>
          <w:r>
            <w:rPr>
              <w:rFonts w:ascii="Times New Roman" w:hAnsi="Times New Roman" w:cs="Times New Roman"/>
              <w:color w:val="222222"/>
              <w:sz w:val="24"/>
              <w:szCs w:val="24"/>
            </w:rPr>
            <w:fldChar w:fldCharType="begin"/>
          </w:r>
          <w:r>
            <w:rPr>
              <w:rFonts w:ascii="Times New Roman" w:hAnsi="Times New Roman" w:cs="Times New Roman"/>
              <w:color w:val="222222"/>
              <w:sz w:val="24"/>
              <w:szCs w:val="24"/>
            </w:rPr>
            <w:instrText xml:space="preserve"> CITATION Bin19 \l 2057 </w:instrText>
          </w:r>
          <w:r>
            <w:rPr>
              <w:rFonts w:ascii="Times New Roman" w:hAnsi="Times New Roman" w:cs="Times New Roman"/>
              <w:color w:val="222222"/>
              <w:sz w:val="24"/>
              <w:szCs w:val="24"/>
            </w:rPr>
            <w:fldChar w:fldCharType="separate"/>
          </w:r>
          <w:r w:rsidRPr="00FC7ECD">
            <w:rPr>
              <w:rFonts w:ascii="Times New Roman" w:hAnsi="Times New Roman" w:cs="Times New Roman"/>
              <w:noProof/>
              <w:color w:val="222222"/>
              <w:sz w:val="24"/>
              <w:szCs w:val="24"/>
            </w:rPr>
            <w:t>(Bindel, 2019)</w:t>
          </w:r>
          <w:r>
            <w:rPr>
              <w:rFonts w:ascii="Times New Roman" w:hAnsi="Times New Roman" w:cs="Times New Roman"/>
              <w:color w:val="222222"/>
              <w:sz w:val="24"/>
              <w:szCs w:val="24"/>
            </w:rPr>
            <w:fldChar w:fldCharType="end"/>
          </w:r>
        </w:sdtContent>
      </w:sdt>
      <w:r>
        <w:rPr>
          <w:rFonts w:ascii="Times New Roman" w:hAnsi="Times New Roman" w:cs="Times New Roman"/>
          <w:color w:val="222222"/>
          <w:sz w:val="24"/>
          <w:szCs w:val="24"/>
        </w:rPr>
        <w:t xml:space="preserve">  argues that </w:t>
      </w:r>
      <w:r w:rsidRPr="00E3620B">
        <w:rPr>
          <w:rFonts w:ascii="Times New Roman" w:hAnsi="Times New Roman" w:cs="Times New Roman"/>
          <w:color w:val="222222"/>
          <w:sz w:val="24"/>
          <w:szCs w:val="24"/>
        </w:rPr>
        <w:t>“</w:t>
      </w:r>
      <w:r w:rsidRPr="00E3620B">
        <w:rPr>
          <w:rFonts w:ascii="Times New Roman" w:hAnsi="Times New Roman" w:cs="Times New Roman"/>
          <w:color w:val="333333"/>
          <w:sz w:val="24"/>
          <w:szCs w:val="24"/>
          <w:shd w:val="clear" w:color="auto" w:fill="FFFFFF"/>
        </w:rPr>
        <w:t>I wish it only took a tweet or two to pressurise advertisers into ditching sexist and demeaning images of women, for example. But, usually, we are simply ignored”.</w:t>
      </w:r>
      <w:r>
        <w:rPr>
          <w:color w:val="333333"/>
          <w:shd w:val="clear" w:color="auto" w:fill="FFFFFF"/>
        </w:rPr>
        <w:t xml:space="preserve"> </w:t>
      </w:r>
      <w:r>
        <w:rPr>
          <w:rFonts w:ascii="Times New Roman" w:hAnsi="Times New Roman" w:cs="Times New Roman"/>
          <w:sz w:val="24"/>
          <w:szCs w:val="24"/>
        </w:rPr>
        <w:t>However, it is the nature of humanity that some people will be offended by our actions and it is impossible to satisfy everybody.</w:t>
      </w:r>
      <w:r w:rsidR="001F3DD5">
        <w:rPr>
          <w:rFonts w:ascii="Times New Roman" w:hAnsi="Times New Roman" w:cs="Times New Roman"/>
          <w:sz w:val="24"/>
          <w:szCs w:val="24"/>
        </w:rPr>
        <w:t xml:space="preserve"> </w:t>
      </w:r>
      <w:sdt>
        <w:sdtPr>
          <w:rPr>
            <w:rFonts w:ascii="Times New Roman" w:hAnsi="Times New Roman" w:cs="Times New Roman"/>
            <w:sz w:val="24"/>
            <w:szCs w:val="24"/>
          </w:rPr>
          <w:id w:val="-1771846061"/>
          <w:citation/>
        </w:sdtPr>
        <w:sdtEndPr/>
        <w:sdtContent>
          <w:r w:rsidR="001F3DD5">
            <w:rPr>
              <w:rFonts w:ascii="Times New Roman" w:hAnsi="Times New Roman" w:cs="Times New Roman"/>
              <w:sz w:val="24"/>
              <w:szCs w:val="24"/>
            </w:rPr>
            <w:fldChar w:fldCharType="begin"/>
          </w:r>
          <w:r w:rsidR="001F3DD5">
            <w:rPr>
              <w:rFonts w:ascii="Times New Roman" w:hAnsi="Times New Roman" w:cs="Times New Roman"/>
              <w:sz w:val="24"/>
              <w:szCs w:val="24"/>
            </w:rPr>
            <w:instrText xml:space="preserve"> CITATION Gim20 \l 2057 </w:instrText>
          </w:r>
          <w:r w:rsidR="001F3DD5">
            <w:rPr>
              <w:rFonts w:ascii="Times New Roman" w:hAnsi="Times New Roman" w:cs="Times New Roman"/>
              <w:sz w:val="24"/>
              <w:szCs w:val="24"/>
            </w:rPr>
            <w:fldChar w:fldCharType="separate"/>
          </w:r>
          <w:r w:rsidR="001F3DD5" w:rsidRPr="001F3DD5">
            <w:rPr>
              <w:rFonts w:ascii="Times New Roman" w:hAnsi="Times New Roman" w:cs="Times New Roman"/>
              <w:noProof/>
              <w:sz w:val="24"/>
              <w:szCs w:val="24"/>
            </w:rPr>
            <w:t>(Gimesy, 2020)</w:t>
          </w:r>
          <w:r w:rsidR="001F3DD5">
            <w:rPr>
              <w:rFonts w:ascii="Times New Roman" w:hAnsi="Times New Roman" w:cs="Times New Roman"/>
              <w:sz w:val="24"/>
              <w:szCs w:val="24"/>
            </w:rPr>
            <w:fldChar w:fldCharType="end"/>
          </w:r>
        </w:sdtContent>
      </w:sdt>
      <w:r w:rsidR="001F3DD5">
        <w:rPr>
          <w:rFonts w:ascii="Times New Roman" w:hAnsi="Times New Roman" w:cs="Times New Roman"/>
          <w:sz w:val="24"/>
          <w:szCs w:val="24"/>
        </w:rPr>
        <w:t xml:space="preserve"> comments that” In a pluralistic world, where conflicts of interest will always arise and trade-offs need to be made, there is no simple or single way to always determine what the ‘right thing to do is”.</w:t>
      </w:r>
    </w:p>
    <w:p w14:paraId="55BC413E" w14:textId="321FD4F5" w:rsidR="000700B9" w:rsidRDefault="000700B9">
      <w:pPr>
        <w:rPr>
          <w:rFonts w:ascii="Times New Roman" w:hAnsi="Times New Roman" w:cs="Times New Roman"/>
          <w:sz w:val="24"/>
          <w:szCs w:val="24"/>
          <w:u w:val="single"/>
        </w:rPr>
      </w:pPr>
    </w:p>
    <w:p w14:paraId="318D4A2F" w14:textId="06000A27" w:rsidR="005C3F37" w:rsidRDefault="00D111E8" w:rsidP="00D01C4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Corporate s</w:t>
      </w:r>
      <w:r w:rsidR="000700B9">
        <w:rPr>
          <w:rFonts w:ascii="Times New Roman" w:hAnsi="Times New Roman" w:cs="Times New Roman"/>
          <w:sz w:val="24"/>
          <w:szCs w:val="24"/>
          <w:u w:val="single"/>
        </w:rPr>
        <w:t xml:space="preserve">ocial </w:t>
      </w:r>
      <w:r>
        <w:rPr>
          <w:rFonts w:ascii="Times New Roman" w:hAnsi="Times New Roman" w:cs="Times New Roman"/>
          <w:sz w:val="24"/>
          <w:szCs w:val="24"/>
          <w:u w:val="single"/>
        </w:rPr>
        <w:t>r</w:t>
      </w:r>
      <w:r w:rsidR="000700B9">
        <w:rPr>
          <w:rFonts w:ascii="Times New Roman" w:hAnsi="Times New Roman" w:cs="Times New Roman"/>
          <w:sz w:val="24"/>
          <w:szCs w:val="24"/>
          <w:u w:val="single"/>
        </w:rPr>
        <w:t xml:space="preserve">esponsibility </w:t>
      </w:r>
      <w:r w:rsidR="00AA6405">
        <w:rPr>
          <w:rFonts w:ascii="Times New Roman" w:hAnsi="Times New Roman" w:cs="Times New Roman"/>
          <w:sz w:val="24"/>
          <w:szCs w:val="24"/>
          <w:u w:val="single"/>
        </w:rPr>
        <w:t xml:space="preserve">&amp; </w:t>
      </w:r>
      <w:r>
        <w:rPr>
          <w:rFonts w:ascii="Times New Roman" w:hAnsi="Times New Roman" w:cs="Times New Roman"/>
          <w:sz w:val="24"/>
          <w:szCs w:val="24"/>
          <w:u w:val="single"/>
        </w:rPr>
        <w:t>e</w:t>
      </w:r>
      <w:r w:rsidR="00AA6405">
        <w:rPr>
          <w:rFonts w:ascii="Times New Roman" w:hAnsi="Times New Roman" w:cs="Times New Roman"/>
          <w:sz w:val="24"/>
          <w:szCs w:val="24"/>
          <w:u w:val="single"/>
        </w:rPr>
        <w:t>thics</w:t>
      </w:r>
    </w:p>
    <w:p w14:paraId="1D2E8B85" w14:textId="72399C3A" w:rsidR="00EB6E74" w:rsidRPr="005D7B30" w:rsidRDefault="404C3BFE" w:rsidP="00EB6E74">
      <w:pPr>
        <w:pStyle w:val="NormalWeb"/>
        <w:spacing w:before="240" w:beforeAutospacing="0" w:after="240" w:afterAutospacing="0" w:line="405" w:lineRule="atLeast"/>
        <w:textAlignment w:val="baseline"/>
        <w:rPr>
          <w:color w:val="222222"/>
        </w:rPr>
      </w:pPr>
      <w:r w:rsidRPr="404C3BFE">
        <w:t>Companies have a social and ethical responsibility</w:t>
      </w:r>
      <w:r w:rsidR="00D01C4E">
        <w:t xml:space="preserve"> by law, although they have a duty</w:t>
      </w:r>
      <w:r w:rsidR="00F65E65">
        <w:t xml:space="preserve"> to be </w:t>
      </w:r>
      <w:r w:rsidR="00D01C4E">
        <w:t>fair, honest</w:t>
      </w:r>
      <w:r w:rsidRPr="404C3BFE">
        <w:t xml:space="preserve"> </w:t>
      </w:r>
      <w:r w:rsidR="00F65E65">
        <w:t>and forthright</w:t>
      </w:r>
      <w:r w:rsidR="00D01C4E">
        <w:t xml:space="preserve"> in their practises.</w:t>
      </w:r>
      <w:r w:rsidR="00F65E65">
        <w:t xml:space="preserve"> </w:t>
      </w:r>
      <w:r w:rsidRPr="404C3BFE">
        <w:t xml:space="preserve">This applies to all aspects of the </w:t>
      </w:r>
      <w:r w:rsidR="00D01C4E">
        <w:t>company’s operations.</w:t>
      </w:r>
      <w:r w:rsidR="00BB464B">
        <w:t xml:space="preserve"> </w:t>
      </w:r>
      <w:sdt>
        <w:sdtPr>
          <w:id w:val="-564952541"/>
          <w:citation/>
        </w:sdtPr>
        <w:sdtEndPr/>
        <w:sdtContent>
          <w:r w:rsidR="00BB464B">
            <w:fldChar w:fldCharType="begin"/>
          </w:r>
          <w:r w:rsidR="00BB464B">
            <w:instrText xml:space="preserve"> CITATION Wic19 \l 2057 </w:instrText>
          </w:r>
          <w:r w:rsidR="00BB464B">
            <w:fldChar w:fldCharType="separate"/>
          </w:r>
          <w:r w:rsidR="00BB464B">
            <w:rPr>
              <w:noProof/>
            </w:rPr>
            <w:t>(Wicks, Werhane, Thompson, &amp; Bowie, 2019)</w:t>
          </w:r>
          <w:r w:rsidR="00BB464B">
            <w:fldChar w:fldCharType="end"/>
          </w:r>
        </w:sdtContent>
      </w:sdt>
      <w:r w:rsidR="00EB6E74" w:rsidRPr="00EB6E74">
        <w:rPr>
          <w:color w:val="222222"/>
        </w:rPr>
        <w:t xml:space="preserve"> </w:t>
      </w:r>
      <w:r w:rsidR="00BB464B">
        <w:rPr>
          <w:color w:val="222222"/>
        </w:rPr>
        <w:t xml:space="preserve">propose that </w:t>
      </w:r>
      <w:r w:rsidR="00EB6E74">
        <w:rPr>
          <w:color w:val="222222"/>
        </w:rPr>
        <w:t>“</w:t>
      </w:r>
      <w:r w:rsidR="00EB6E74" w:rsidRPr="00EB6E74">
        <w:rPr>
          <w:color w:val="222222"/>
        </w:rPr>
        <w:t>Business ethics is a hybrid discipline built on the conceptual resources of several fields, including moral and political philosophy, economics, sociology, and social psychology</w:t>
      </w:r>
      <w:r w:rsidR="00BB464B">
        <w:rPr>
          <w:color w:val="222222"/>
        </w:rPr>
        <w:t>”.</w:t>
      </w:r>
    </w:p>
    <w:p w14:paraId="4FA55547" w14:textId="448B9F0E" w:rsidR="005C3F37" w:rsidRDefault="00D01C4E" w:rsidP="00CA155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404C3BFE" w:rsidRPr="404C3BFE">
        <w:rPr>
          <w:rFonts w:ascii="Times New Roman" w:hAnsi="Times New Roman" w:cs="Times New Roman"/>
          <w:sz w:val="24"/>
          <w:szCs w:val="24"/>
        </w:rPr>
        <w:t>Developments in technology and social media mean that companies can be held to account</w:t>
      </w:r>
      <w:r>
        <w:rPr>
          <w:rFonts w:ascii="Times New Roman" w:hAnsi="Times New Roman" w:cs="Times New Roman"/>
          <w:sz w:val="24"/>
          <w:szCs w:val="24"/>
        </w:rPr>
        <w:t>, by reviews, personal vlogs and blogs.</w:t>
      </w:r>
      <w:r w:rsidR="404C3BFE" w:rsidRPr="404C3BFE">
        <w:rPr>
          <w:rFonts w:ascii="Times New Roman" w:hAnsi="Times New Roman" w:cs="Times New Roman"/>
          <w:sz w:val="24"/>
          <w:szCs w:val="24"/>
        </w:rPr>
        <w:t xml:space="preserve"> </w:t>
      </w:r>
      <w:sdt>
        <w:sdtPr>
          <w:rPr>
            <w:rFonts w:ascii="Times New Roman" w:hAnsi="Times New Roman" w:cs="Times New Roman"/>
            <w:sz w:val="24"/>
            <w:szCs w:val="24"/>
          </w:rPr>
          <w:id w:val="-180769452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Tad14 \l 2057 </w:instrText>
          </w:r>
          <w:r>
            <w:rPr>
              <w:rFonts w:ascii="Times New Roman" w:hAnsi="Times New Roman" w:cs="Times New Roman"/>
              <w:sz w:val="24"/>
              <w:szCs w:val="24"/>
            </w:rPr>
            <w:fldChar w:fldCharType="separate"/>
          </w:r>
          <w:r w:rsidRPr="00A827C5">
            <w:rPr>
              <w:rFonts w:ascii="Times New Roman" w:hAnsi="Times New Roman" w:cs="Times New Roman"/>
              <w:noProof/>
              <w:sz w:val="24"/>
              <w:szCs w:val="24"/>
            </w:rPr>
            <w:t>(Tadajewski &amp; Jones,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 that “</w:t>
      </w:r>
      <w:r w:rsidRPr="00E419DE">
        <w:rPr>
          <w:rFonts w:ascii="Times New Roman" w:hAnsi="Times New Roman" w:cs="Times New Roman"/>
          <w:sz w:val="24"/>
          <w:szCs w:val="24"/>
        </w:rPr>
        <w:t>Marketing management is not undertaken in a vacuum, affecting only those within the organisation and its customers. It shapes the society in which it is practiced, performed and controlled at the macro and micro level</w:t>
      </w:r>
      <w:r w:rsidR="00EB6E74">
        <w:rPr>
          <w:rFonts w:ascii="Times New Roman" w:hAnsi="Times New Roman" w:cs="Times New Roman"/>
          <w:sz w:val="24"/>
          <w:szCs w:val="24"/>
        </w:rPr>
        <w:t>”</w:t>
      </w:r>
      <w:r>
        <w:rPr>
          <w:rFonts w:ascii="Times New Roman" w:hAnsi="Times New Roman" w:cs="Times New Roman"/>
          <w:sz w:val="24"/>
          <w:szCs w:val="24"/>
        </w:rPr>
        <w:t>.</w:t>
      </w:r>
      <w:r w:rsidRPr="404C3BFE">
        <w:rPr>
          <w:rFonts w:ascii="Times New Roman" w:hAnsi="Times New Roman" w:cs="Times New Roman"/>
          <w:sz w:val="24"/>
          <w:szCs w:val="24"/>
        </w:rPr>
        <w:t xml:space="preserve"> An</w:t>
      </w:r>
      <w:r w:rsidR="404C3BFE" w:rsidRPr="404C3BFE">
        <w:rPr>
          <w:rFonts w:ascii="Times New Roman" w:hAnsi="Times New Roman" w:cs="Times New Roman"/>
          <w:sz w:val="24"/>
          <w:szCs w:val="24"/>
        </w:rPr>
        <w:t xml:space="preserve"> example of CSR </w:t>
      </w:r>
      <w:r w:rsidRPr="404C3BFE">
        <w:rPr>
          <w:rFonts w:ascii="Times New Roman" w:hAnsi="Times New Roman" w:cs="Times New Roman"/>
          <w:sz w:val="24"/>
          <w:szCs w:val="24"/>
        </w:rPr>
        <w:t>considerations</w:t>
      </w:r>
      <w:r w:rsidR="404C3BFE" w:rsidRPr="404C3BFE">
        <w:rPr>
          <w:rFonts w:ascii="Times New Roman" w:hAnsi="Times New Roman" w:cs="Times New Roman"/>
          <w:sz w:val="24"/>
          <w:szCs w:val="24"/>
        </w:rPr>
        <w:t xml:space="preserve"> </w:t>
      </w:r>
      <w:r w:rsidRPr="404C3BFE">
        <w:rPr>
          <w:rFonts w:ascii="Times New Roman" w:hAnsi="Times New Roman" w:cs="Times New Roman"/>
          <w:sz w:val="24"/>
          <w:szCs w:val="24"/>
        </w:rPr>
        <w:t>is</w:t>
      </w:r>
      <w:r w:rsidR="404C3BFE" w:rsidRPr="404C3BFE">
        <w:rPr>
          <w:rFonts w:ascii="Times New Roman" w:hAnsi="Times New Roman" w:cs="Times New Roman"/>
          <w:sz w:val="24"/>
          <w:szCs w:val="24"/>
        </w:rPr>
        <w:t xml:space="preserve"> shown in image 2</w:t>
      </w:r>
    </w:p>
    <w:p w14:paraId="72E26E43" w14:textId="73ACFC58" w:rsidR="00012903" w:rsidRDefault="00012903" w:rsidP="00CA1559">
      <w:pPr>
        <w:spacing w:line="360" w:lineRule="auto"/>
        <w:rPr>
          <w:rFonts w:ascii="Times New Roman" w:hAnsi="Times New Roman" w:cs="Times New Roman"/>
          <w:sz w:val="24"/>
          <w:szCs w:val="24"/>
        </w:rPr>
      </w:pPr>
    </w:p>
    <w:p w14:paraId="7F695801" w14:textId="77777777" w:rsidR="00924196" w:rsidRDefault="00924196">
      <w:pPr>
        <w:rPr>
          <w:rFonts w:ascii="Times New Roman" w:hAnsi="Times New Roman" w:cs="Times New Roman"/>
          <w:noProof/>
          <w:sz w:val="24"/>
          <w:szCs w:val="24"/>
        </w:rPr>
      </w:pPr>
    </w:p>
    <w:p w14:paraId="6F4EA928" w14:textId="645A833B" w:rsidR="00C009F8" w:rsidRDefault="00924196">
      <w:pP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44E2D875" wp14:editId="4CF1334A">
            <wp:extent cx="6332539" cy="36817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JPG"/>
                    <pic:cNvPicPr/>
                  </pic:nvPicPr>
                  <pic:blipFill rotWithShape="1">
                    <a:blip r:embed="rId12">
                      <a:extLst>
                        <a:ext uri="{28A0092B-C50C-407E-A947-70E740481C1C}">
                          <a14:useLocalDpi xmlns:a14="http://schemas.microsoft.com/office/drawing/2010/main" val="0"/>
                        </a:ext>
                      </a:extLst>
                    </a:blip>
                    <a:srcRect l="8809" t="8568" r="16741" b="14476"/>
                    <a:stretch/>
                  </pic:blipFill>
                  <pic:spPr bwMode="auto">
                    <a:xfrm>
                      <a:off x="0" y="0"/>
                      <a:ext cx="6332539" cy="3681730"/>
                    </a:xfrm>
                    <a:prstGeom prst="rect">
                      <a:avLst/>
                    </a:prstGeom>
                    <a:ln>
                      <a:noFill/>
                    </a:ln>
                    <a:extLst>
                      <a:ext uri="{53640926-AAD7-44D8-BBD7-CCE9431645EC}">
                        <a14:shadowObscured xmlns:a14="http://schemas.microsoft.com/office/drawing/2010/main"/>
                      </a:ext>
                    </a:extLst>
                  </pic:spPr>
                </pic:pic>
              </a:graphicData>
            </a:graphic>
          </wp:inline>
        </w:drawing>
      </w:r>
    </w:p>
    <w:p w14:paraId="15C01EFA" w14:textId="3A5E8CA1" w:rsidR="00C009F8" w:rsidRDefault="00C009F8">
      <w:pPr>
        <w:rPr>
          <w:rFonts w:ascii="Times New Roman" w:hAnsi="Times New Roman" w:cs="Times New Roman"/>
          <w:sz w:val="24"/>
          <w:szCs w:val="24"/>
        </w:rPr>
      </w:pPr>
    </w:p>
    <w:p w14:paraId="45895F5D" w14:textId="66872BA8" w:rsidR="00257A04" w:rsidRDefault="00C009F8">
      <w:pPr>
        <w:rPr>
          <w:rFonts w:ascii="Times New Roman" w:hAnsi="Times New Roman" w:cs="Times New Roman"/>
          <w:sz w:val="24"/>
          <w:szCs w:val="24"/>
        </w:rPr>
      </w:pPr>
      <w:r>
        <w:rPr>
          <w:rFonts w:ascii="Times New Roman" w:hAnsi="Times New Roman" w:cs="Times New Roman"/>
          <w:sz w:val="24"/>
          <w:szCs w:val="24"/>
        </w:rPr>
        <w:t>Image 2</w:t>
      </w:r>
    </w:p>
    <w:p w14:paraId="6AA2B561" w14:textId="77777777" w:rsidR="00544527" w:rsidRDefault="00544527">
      <w:pPr>
        <w:rPr>
          <w:rFonts w:ascii="Times New Roman" w:hAnsi="Times New Roman" w:cs="Times New Roman"/>
          <w:sz w:val="24"/>
          <w:szCs w:val="24"/>
        </w:rPr>
      </w:pPr>
    </w:p>
    <w:p w14:paraId="52CD102C" w14:textId="07B78DBF" w:rsidR="00257A04" w:rsidRDefault="00D01C4E" w:rsidP="00CA1559">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Primark has faced much criticism </w:t>
      </w:r>
      <w:r w:rsidR="009207F7">
        <w:rPr>
          <w:rFonts w:ascii="Times New Roman" w:hAnsi="Times New Roman" w:cs="Times New Roman"/>
          <w:sz w:val="24"/>
          <w:szCs w:val="24"/>
        </w:rPr>
        <w:t xml:space="preserve">for its ethical practises </w:t>
      </w:r>
      <w:r>
        <w:rPr>
          <w:rFonts w:ascii="Times New Roman" w:hAnsi="Times New Roman" w:cs="Times New Roman"/>
          <w:sz w:val="24"/>
          <w:szCs w:val="24"/>
        </w:rPr>
        <w:t>since it opened</w:t>
      </w:r>
      <w:r w:rsidR="009207F7">
        <w:rPr>
          <w:rFonts w:ascii="Times New Roman" w:hAnsi="Times New Roman" w:cs="Times New Roman"/>
          <w:sz w:val="24"/>
          <w:szCs w:val="24"/>
        </w:rPr>
        <w:t>.</w:t>
      </w:r>
      <w:r>
        <w:rPr>
          <w:rFonts w:ascii="Times New Roman" w:hAnsi="Times New Roman" w:cs="Times New Roman"/>
          <w:sz w:val="24"/>
          <w:szCs w:val="24"/>
        </w:rPr>
        <w:t xml:space="preserve"> </w:t>
      </w:r>
      <w:r w:rsidR="009207F7">
        <w:rPr>
          <w:rFonts w:ascii="Times New Roman" w:hAnsi="Times New Roman" w:cs="Times New Roman"/>
          <w:sz w:val="24"/>
          <w:szCs w:val="24"/>
        </w:rPr>
        <w:t xml:space="preserve">The company </w:t>
      </w:r>
      <w:r>
        <w:rPr>
          <w:rFonts w:ascii="Times New Roman" w:hAnsi="Times New Roman" w:cs="Times New Roman"/>
          <w:sz w:val="24"/>
          <w:szCs w:val="24"/>
        </w:rPr>
        <w:t>received negative press on more than one occasion.</w:t>
      </w:r>
      <w:r w:rsidR="00CD0CC1">
        <w:rPr>
          <w:rFonts w:ascii="Times New Roman" w:hAnsi="Times New Roman" w:cs="Times New Roman"/>
          <w:sz w:val="24"/>
          <w:szCs w:val="24"/>
        </w:rPr>
        <w:t xml:space="preserve"> </w:t>
      </w:r>
      <w:sdt>
        <w:sdtPr>
          <w:rPr>
            <w:rFonts w:ascii="Times New Roman" w:hAnsi="Times New Roman" w:cs="Times New Roman"/>
            <w:sz w:val="24"/>
            <w:szCs w:val="24"/>
          </w:rPr>
          <w:id w:val="-1218504018"/>
          <w:citation/>
        </w:sdtPr>
        <w:sdtEndPr/>
        <w:sdtContent>
          <w:r w:rsidR="00CD0CC1">
            <w:rPr>
              <w:rFonts w:ascii="Times New Roman" w:hAnsi="Times New Roman" w:cs="Times New Roman"/>
              <w:sz w:val="24"/>
              <w:szCs w:val="24"/>
            </w:rPr>
            <w:fldChar w:fldCharType="begin"/>
          </w:r>
          <w:r w:rsidR="00CD0CC1">
            <w:rPr>
              <w:rFonts w:ascii="Times New Roman" w:hAnsi="Times New Roman" w:cs="Times New Roman"/>
              <w:sz w:val="24"/>
              <w:szCs w:val="24"/>
            </w:rPr>
            <w:instrText xml:space="preserve"> CITATION Fas18 \l 2057 </w:instrText>
          </w:r>
          <w:r w:rsidR="00CD0CC1">
            <w:rPr>
              <w:rFonts w:ascii="Times New Roman" w:hAnsi="Times New Roman" w:cs="Times New Roman"/>
              <w:sz w:val="24"/>
              <w:szCs w:val="24"/>
            </w:rPr>
            <w:fldChar w:fldCharType="separate"/>
          </w:r>
          <w:r w:rsidR="00CD0CC1" w:rsidRPr="00CD0CC1">
            <w:rPr>
              <w:rFonts w:ascii="Times New Roman" w:hAnsi="Times New Roman" w:cs="Times New Roman"/>
              <w:noProof/>
              <w:sz w:val="24"/>
              <w:szCs w:val="24"/>
            </w:rPr>
            <w:t>(Fast fashion: 'How do you justify selling a £2 T-shirt?', 2018)</w:t>
          </w:r>
          <w:r w:rsidR="00CD0CC1">
            <w:rPr>
              <w:rFonts w:ascii="Times New Roman" w:hAnsi="Times New Roman" w:cs="Times New Roman"/>
              <w:sz w:val="24"/>
              <w:szCs w:val="24"/>
            </w:rPr>
            <w:fldChar w:fldCharType="end"/>
          </w:r>
        </w:sdtContent>
      </w:sdt>
      <w:r w:rsidR="00CD0CC1">
        <w:rPr>
          <w:rFonts w:ascii="Times New Roman" w:hAnsi="Times New Roman" w:cs="Times New Roman"/>
          <w:sz w:val="24"/>
          <w:szCs w:val="24"/>
        </w:rPr>
        <w:t xml:space="preserve"> remarks that </w:t>
      </w:r>
      <w:r w:rsidR="00CD0CC1" w:rsidRPr="00257A04">
        <w:rPr>
          <w:rFonts w:ascii="Times New Roman" w:hAnsi="Times New Roman" w:cs="Times New Roman"/>
          <w:sz w:val="24"/>
          <w:szCs w:val="24"/>
          <w:shd w:val="clear" w:color="auto" w:fill="FFFFFF"/>
        </w:rPr>
        <w:t xml:space="preserve">"How can you justify selling T-shirts in your stores for as little as £2 or £3, and how can you be making a profit on those?" Primark insists that they keep prices low as they do not advertise. The fast fashion brand has been criticised for its throw away </w:t>
      </w:r>
      <w:r w:rsidR="004973CE" w:rsidRPr="00257A04">
        <w:rPr>
          <w:rFonts w:ascii="Times New Roman" w:hAnsi="Times New Roman" w:cs="Times New Roman"/>
          <w:sz w:val="24"/>
          <w:szCs w:val="24"/>
          <w:shd w:val="clear" w:color="auto" w:fill="FFFFFF"/>
        </w:rPr>
        <w:t>clothes. Though the company is planning a take back programme to forward</w:t>
      </w:r>
      <w:r w:rsidR="00CA1559" w:rsidRPr="00257A04">
        <w:rPr>
          <w:rFonts w:ascii="Times New Roman" w:hAnsi="Times New Roman" w:cs="Times New Roman"/>
          <w:sz w:val="24"/>
          <w:szCs w:val="24"/>
          <w:shd w:val="clear" w:color="auto" w:fill="FFFFFF"/>
        </w:rPr>
        <w:t xml:space="preserve"> clothing</w:t>
      </w:r>
      <w:r w:rsidR="004973CE" w:rsidRPr="00257A04">
        <w:rPr>
          <w:rFonts w:ascii="Times New Roman" w:hAnsi="Times New Roman" w:cs="Times New Roman"/>
          <w:sz w:val="24"/>
          <w:szCs w:val="24"/>
          <w:shd w:val="clear" w:color="auto" w:fill="FFFFFF"/>
        </w:rPr>
        <w:t xml:space="preserve"> to third world countries.</w:t>
      </w:r>
    </w:p>
    <w:p w14:paraId="6C81EBE7" w14:textId="491049E7" w:rsidR="00117958" w:rsidRDefault="001F3DD5" w:rsidP="00117958">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When clothes are disposed </w:t>
      </w:r>
      <w:r w:rsidR="004E4DC4">
        <w:rPr>
          <w:rFonts w:ascii="Times New Roman" w:hAnsi="Times New Roman" w:cs="Times New Roman"/>
          <w:sz w:val="24"/>
          <w:szCs w:val="24"/>
        </w:rPr>
        <w:t xml:space="preserve">of </w:t>
      </w:r>
      <w:r>
        <w:rPr>
          <w:rFonts w:ascii="Times New Roman" w:hAnsi="Times New Roman" w:cs="Times New Roman"/>
          <w:sz w:val="24"/>
          <w:szCs w:val="24"/>
        </w:rPr>
        <w:t>in an unsustainable manner</w:t>
      </w:r>
      <w:r w:rsidR="00257A04">
        <w:rPr>
          <w:rFonts w:ascii="Times New Roman" w:hAnsi="Times New Roman" w:cs="Times New Roman"/>
          <w:sz w:val="24"/>
          <w:szCs w:val="24"/>
        </w:rPr>
        <w:t>, it is possible that the consumer is equally as responsible. If clothes are sent to landfill is this necessarily the sole fault of the retailer.? There are now clothing banks outside most schools, items can be donated to charity shops or passed to friend or family. Material</w:t>
      </w:r>
      <w:r w:rsidR="004E4DC4">
        <w:rPr>
          <w:rFonts w:ascii="Times New Roman" w:hAnsi="Times New Roman" w:cs="Times New Roman"/>
          <w:sz w:val="24"/>
          <w:szCs w:val="24"/>
        </w:rPr>
        <w:t>,</w:t>
      </w:r>
      <w:r w:rsidR="00257A04">
        <w:rPr>
          <w:rFonts w:ascii="Times New Roman" w:hAnsi="Times New Roman" w:cs="Times New Roman"/>
          <w:sz w:val="24"/>
          <w:szCs w:val="24"/>
        </w:rPr>
        <w:t xml:space="preserve"> even if past its best can be weighed in by charities. There really is no justification to take clothes to landfill.  </w:t>
      </w:r>
      <w:r w:rsidR="00117958" w:rsidRPr="00257A04">
        <w:rPr>
          <w:rFonts w:ascii="Times New Roman" w:hAnsi="Times New Roman" w:cs="Times New Roman"/>
          <w:sz w:val="24"/>
          <w:szCs w:val="24"/>
          <w:shd w:val="clear" w:color="auto" w:fill="FFFFFF"/>
        </w:rPr>
        <w:t>An example of the ramifications of fast fashion is displayed in image 3</w:t>
      </w:r>
    </w:p>
    <w:p w14:paraId="4E262A45" w14:textId="1E7CE2FA" w:rsidR="00257A04" w:rsidRDefault="00257A04" w:rsidP="00257A04">
      <w:pPr>
        <w:spacing w:line="360" w:lineRule="auto"/>
        <w:rPr>
          <w:rFonts w:ascii="Times New Roman" w:hAnsi="Times New Roman" w:cs="Times New Roman"/>
          <w:sz w:val="24"/>
          <w:szCs w:val="24"/>
        </w:rPr>
      </w:pPr>
    </w:p>
    <w:p w14:paraId="2EFBC8FC" w14:textId="77777777" w:rsidR="00257A04" w:rsidRDefault="00257A04" w:rsidP="00CA1559">
      <w:pPr>
        <w:spacing w:line="360" w:lineRule="auto"/>
        <w:rPr>
          <w:rFonts w:ascii="Times New Roman" w:hAnsi="Times New Roman" w:cs="Times New Roman"/>
          <w:sz w:val="24"/>
          <w:szCs w:val="24"/>
          <w:shd w:val="clear" w:color="auto" w:fill="FFFFFF"/>
        </w:rPr>
      </w:pPr>
    </w:p>
    <w:p w14:paraId="04A79B22" w14:textId="77777777" w:rsidR="00117958" w:rsidRPr="00257A04" w:rsidRDefault="00117958" w:rsidP="00CA1559">
      <w:pPr>
        <w:spacing w:line="360" w:lineRule="auto"/>
        <w:rPr>
          <w:rFonts w:ascii="Times New Roman" w:hAnsi="Times New Roman" w:cs="Times New Roman"/>
          <w:sz w:val="24"/>
          <w:szCs w:val="24"/>
        </w:rPr>
      </w:pPr>
    </w:p>
    <w:p w14:paraId="6A2F6450" w14:textId="331BE9C8" w:rsidR="00CD0CC1" w:rsidRDefault="004973CE" w:rsidP="000D794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E45ADF" wp14:editId="637F0636">
            <wp:extent cx="4308606"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st Fashion.png"/>
                    <pic:cNvPicPr/>
                  </pic:nvPicPr>
                  <pic:blipFill>
                    <a:blip r:embed="rId13">
                      <a:extLst>
                        <a:ext uri="{28A0092B-C50C-407E-A947-70E740481C1C}">
                          <a14:useLocalDpi xmlns:a14="http://schemas.microsoft.com/office/drawing/2010/main" val="0"/>
                        </a:ext>
                      </a:extLst>
                    </a:blip>
                    <a:stretch>
                      <a:fillRect/>
                    </a:stretch>
                  </pic:blipFill>
                  <pic:spPr>
                    <a:xfrm>
                      <a:off x="0" y="0"/>
                      <a:ext cx="4322423" cy="3095997"/>
                    </a:xfrm>
                    <a:prstGeom prst="rect">
                      <a:avLst/>
                    </a:prstGeom>
                  </pic:spPr>
                </pic:pic>
              </a:graphicData>
            </a:graphic>
          </wp:inline>
        </w:drawing>
      </w:r>
    </w:p>
    <w:p w14:paraId="7E07CB8E" w14:textId="421C497A" w:rsidR="00CD0CC1" w:rsidRDefault="004973CE" w:rsidP="001D7A8D">
      <w:pPr>
        <w:rPr>
          <w:rFonts w:ascii="Times New Roman" w:hAnsi="Times New Roman" w:cs="Times New Roman"/>
          <w:sz w:val="24"/>
          <w:szCs w:val="24"/>
        </w:rPr>
      </w:pPr>
      <w:r>
        <w:rPr>
          <w:rFonts w:ascii="Times New Roman" w:hAnsi="Times New Roman" w:cs="Times New Roman"/>
          <w:sz w:val="24"/>
          <w:szCs w:val="24"/>
        </w:rPr>
        <w:t xml:space="preserve">Image 3 </w:t>
      </w:r>
      <w:sdt>
        <w:sdtPr>
          <w:rPr>
            <w:rFonts w:ascii="Times New Roman" w:hAnsi="Times New Roman" w:cs="Times New Roman"/>
            <w:sz w:val="24"/>
            <w:szCs w:val="24"/>
          </w:rPr>
          <w:id w:val="12416739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Fas18 \l 2057 </w:instrText>
          </w:r>
          <w:r>
            <w:rPr>
              <w:rFonts w:ascii="Times New Roman" w:hAnsi="Times New Roman" w:cs="Times New Roman"/>
              <w:sz w:val="24"/>
              <w:szCs w:val="24"/>
            </w:rPr>
            <w:fldChar w:fldCharType="separate"/>
          </w:r>
          <w:r w:rsidRPr="004973CE">
            <w:rPr>
              <w:rFonts w:ascii="Times New Roman" w:hAnsi="Times New Roman" w:cs="Times New Roman"/>
              <w:noProof/>
              <w:sz w:val="24"/>
              <w:szCs w:val="24"/>
            </w:rPr>
            <w:t>(Fast fashion: 'How do you justify selling a £2 T-shirt?', 2018)</w:t>
          </w:r>
          <w:r>
            <w:rPr>
              <w:rFonts w:ascii="Times New Roman" w:hAnsi="Times New Roman" w:cs="Times New Roman"/>
              <w:sz w:val="24"/>
              <w:szCs w:val="24"/>
            </w:rPr>
            <w:fldChar w:fldCharType="end"/>
          </w:r>
        </w:sdtContent>
      </w:sdt>
    </w:p>
    <w:p w14:paraId="02F2BA33" w14:textId="640AD94A" w:rsidR="000D7941" w:rsidRPr="00257A04" w:rsidRDefault="000D7941" w:rsidP="001D7A8D">
      <w:pPr>
        <w:spacing w:line="360" w:lineRule="auto"/>
        <w:rPr>
          <w:rFonts w:ascii="Times New Roman" w:hAnsi="Times New Roman" w:cs="Times New Roman"/>
          <w:sz w:val="24"/>
          <w:szCs w:val="24"/>
        </w:rPr>
      </w:pPr>
    </w:p>
    <w:p w14:paraId="18D46171" w14:textId="77777777" w:rsidR="00CF5BDC" w:rsidRDefault="001D7A8D" w:rsidP="006F337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Yet, these important issues do not seem to deter shoppers, is it possible that to be ethical you need to be financially able? In Primark if a child’s t-shirt is £1.80 you are more likely to question how this product is made ethically for this price. Marks and Spencer’s prices are considerably more so you would assume they have more ethical practises, however, is this the case?</w:t>
      </w:r>
      <w:r w:rsidR="00D145AB">
        <w:rPr>
          <w:rFonts w:ascii="Times New Roman" w:hAnsi="Times New Roman" w:cs="Times New Roman"/>
          <w:sz w:val="24"/>
          <w:szCs w:val="24"/>
        </w:rPr>
        <w:t xml:space="preserve"> It is interesting to note that Marks and Spencer’s have</w:t>
      </w:r>
      <w:r w:rsidR="00F81081">
        <w:rPr>
          <w:rFonts w:ascii="Times New Roman" w:hAnsi="Times New Roman" w:cs="Times New Roman"/>
          <w:sz w:val="24"/>
          <w:szCs w:val="24"/>
        </w:rPr>
        <w:t xml:space="preserve"> had its share of </w:t>
      </w:r>
      <w:r w:rsidR="006F337D">
        <w:rPr>
          <w:rFonts w:ascii="Times New Roman" w:hAnsi="Times New Roman" w:cs="Times New Roman"/>
          <w:sz w:val="24"/>
          <w:szCs w:val="24"/>
        </w:rPr>
        <w:t>negative press</w:t>
      </w:r>
      <w:r w:rsidR="00946C9B">
        <w:rPr>
          <w:rFonts w:ascii="Times New Roman" w:hAnsi="Times New Roman" w:cs="Times New Roman"/>
          <w:sz w:val="24"/>
          <w:szCs w:val="24"/>
        </w:rPr>
        <w:t>, However, the company has worked hard to establish its sustainability plan.</w:t>
      </w:r>
      <w:sdt>
        <w:sdtPr>
          <w:rPr>
            <w:rFonts w:ascii="Times New Roman" w:hAnsi="Times New Roman" w:cs="Times New Roman"/>
            <w:sz w:val="24"/>
            <w:szCs w:val="24"/>
          </w:rPr>
          <w:id w:val="1711610463"/>
          <w:citation/>
        </w:sdtPr>
        <w:sdtEndPr/>
        <w:sdtContent>
          <w:r w:rsidR="00946C9B">
            <w:rPr>
              <w:rFonts w:ascii="Times New Roman" w:hAnsi="Times New Roman" w:cs="Times New Roman"/>
              <w:sz w:val="24"/>
              <w:szCs w:val="24"/>
            </w:rPr>
            <w:fldChar w:fldCharType="begin"/>
          </w:r>
          <w:r w:rsidR="00CF5BDC">
            <w:rPr>
              <w:rFonts w:ascii="Times New Roman" w:hAnsi="Times New Roman" w:cs="Times New Roman"/>
              <w:sz w:val="24"/>
              <w:szCs w:val="24"/>
            </w:rPr>
            <w:instrText xml:space="preserve">CITATION Sus20 \n  \l 2057 </w:instrText>
          </w:r>
          <w:r w:rsidR="00946C9B">
            <w:rPr>
              <w:rFonts w:ascii="Times New Roman" w:hAnsi="Times New Roman" w:cs="Times New Roman"/>
              <w:sz w:val="24"/>
              <w:szCs w:val="24"/>
            </w:rPr>
            <w:fldChar w:fldCharType="separate"/>
          </w:r>
          <w:r w:rsidR="00CF5BDC">
            <w:rPr>
              <w:rFonts w:ascii="Times New Roman" w:hAnsi="Times New Roman" w:cs="Times New Roman"/>
              <w:noProof/>
              <w:sz w:val="24"/>
              <w:szCs w:val="24"/>
            </w:rPr>
            <w:t xml:space="preserve"> </w:t>
          </w:r>
          <w:r w:rsidR="00CF5BDC" w:rsidRPr="00CF5BDC">
            <w:rPr>
              <w:rFonts w:ascii="Times New Roman" w:hAnsi="Times New Roman" w:cs="Times New Roman"/>
              <w:noProof/>
              <w:sz w:val="24"/>
              <w:szCs w:val="24"/>
            </w:rPr>
            <w:t>(Sustainabillity, 2020)</w:t>
          </w:r>
          <w:r w:rsidR="00946C9B">
            <w:rPr>
              <w:rFonts w:ascii="Times New Roman" w:hAnsi="Times New Roman" w:cs="Times New Roman"/>
              <w:sz w:val="24"/>
              <w:szCs w:val="24"/>
            </w:rPr>
            <w:fldChar w:fldCharType="end"/>
          </w:r>
        </w:sdtContent>
      </w:sdt>
      <w:r w:rsidR="00946C9B">
        <w:rPr>
          <w:rFonts w:ascii="Times New Roman" w:hAnsi="Times New Roman" w:cs="Times New Roman"/>
          <w:sz w:val="24"/>
          <w:szCs w:val="24"/>
        </w:rPr>
        <w:t xml:space="preserve">  </w:t>
      </w:r>
      <w:r w:rsidR="00CF5BDC">
        <w:rPr>
          <w:rFonts w:ascii="Times New Roman" w:hAnsi="Times New Roman" w:cs="Times New Roman"/>
          <w:sz w:val="24"/>
          <w:szCs w:val="24"/>
        </w:rPr>
        <w:t>s</w:t>
      </w:r>
      <w:r w:rsidR="00946C9B">
        <w:rPr>
          <w:rFonts w:ascii="Times New Roman" w:hAnsi="Times New Roman" w:cs="Times New Roman"/>
          <w:sz w:val="24"/>
          <w:szCs w:val="24"/>
        </w:rPr>
        <w:t>uggest</w:t>
      </w:r>
      <w:r w:rsidR="00CF5BDC">
        <w:rPr>
          <w:rFonts w:ascii="Times New Roman" w:hAnsi="Times New Roman" w:cs="Times New Roman"/>
          <w:sz w:val="24"/>
          <w:szCs w:val="24"/>
        </w:rPr>
        <w:t>s</w:t>
      </w:r>
      <w:r w:rsidR="00946C9B">
        <w:rPr>
          <w:rFonts w:ascii="Times New Roman" w:hAnsi="Times New Roman" w:cs="Times New Roman"/>
          <w:sz w:val="24"/>
          <w:szCs w:val="24"/>
        </w:rPr>
        <w:t xml:space="preserve"> that</w:t>
      </w:r>
      <w:r w:rsidR="00946C9B" w:rsidRPr="00946C9B">
        <w:rPr>
          <w:rFonts w:ascii="Times New Roman" w:hAnsi="Times New Roman" w:cs="Times New Roman"/>
          <w:sz w:val="24"/>
          <w:szCs w:val="24"/>
        </w:rPr>
        <w:t xml:space="preserve"> </w:t>
      </w:r>
      <w:r w:rsidR="00946C9B" w:rsidRPr="00946C9B">
        <w:rPr>
          <w:rFonts w:ascii="Times New Roman" w:hAnsi="Times New Roman" w:cs="Times New Roman"/>
          <w:sz w:val="24"/>
          <w:szCs w:val="24"/>
          <w:shd w:val="clear" w:color="auto" w:fill="FFFFFF"/>
        </w:rPr>
        <w:t>“Plan A is our way to help build a sustainable future by being a business that enables our customers to have a positive impact on wellbeing, communities and the planet through all that we do”</w:t>
      </w:r>
    </w:p>
    <w:p w14:paraId="7F788B76" w14:textId="2078B201" w:rsidR="000D7941" w:rsidRPr="005D7B30" w:rsidRDefault="00946C9B" w:rsidP="005D7B3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Unfortunately,</w:t>
      </w:r>
      <w:r w:rsidR="00F81081">
        <w:rPr>
          <w:rFonts w:ascii="Times New Roman" w:hAnsi="Times New Roman" w:cs="Times New Roman"/>
          <w:sz w:val="24"/>
          <w:szCs w:val="24"/>
        </w:rPr>
        <w:t xml:space="preserve"> both companies are not </w:t>
      </w:r>
      <w:r w:rsidR="004E4DC4">
        <w:rPr>
          <w:rFonts w:ascii="Times New Roman" w:hAnsi="Times New Roman" w:cs="Times New Roman"/>
          <w:sz w:val="24"/>
          <w:szCs w:val="24"/>
        </w:rPr>
        <w:t>in the minority for previous unethical conduct.</w:t>
      </w:r>
      <w:r>
        <w:rPr>
          <w:rFonts w:ascii="Times New Roman" w:hAnsi="Times New Roman" w:cs="Times New Roman"/>
          <w:sz w:val="24"/>
          <w:szCs w:val="24"/>
        </w:rPr>
        <w:t xml:space="preserve"> </w:t>
      </w:r>
      <w:r w:rsidR="004E4DC4">
        <w:rPr>
          <w:rFonts w:ascii="Times New Roman" w:hAnsi="Times New Roman" w:cs="Times New Roman"/>
          <w:sz w:val="24"/>
          <w:szCs w:val="24"/>
        </w:rPr>
        <w:t>A</w:t>
      </w:r>
      <w:r>
        <w:rPr>
          <w:rFonts w:ascii="Times New Roman" w:hAnsi="Times New Roman" w:cs="Times New Roman"/>
          <w:sz w:val="24"/>
          <w:szCs w:val="24"/>
        </w:rPr>
        <w:t>lthough</w:t>
      </w:r>
      <w:r w:rsidR="004E4DC4">
        <w:rPr>
          <w:rFonts w:ascii="Times New Roman" w:hAnsi="Times New Roman" w:cs="Times New Roman"/>
          <w:sz w:val="24"/>
          <w:szCs w:val="24"/>
        </w:rPr>
        <w:t>, it is important to note that</w:t>
      </w:r>
      <w:r w:rsidR="00F81081">
        <w:rPr>
          <w:rFonts w:ascii="Times New Roman" w:hAnsi="Times New Roman" w:cs="Times New Roman"/>
          <w:sz w:val="24"/>
          <w:szCs w:val="24"/>
        </w:rPr>
        <w:t xml:space="preserve"> most issues appear to stem from subcontracted work outside of the EU.</w:t>
      </w:r>
      <w:r>
        <w:rPr>
          <w:rFonts w:ascii="Times New Roman" w:hAnsi="Times New Roman" w:cs="Times New Roman"/>
          <w:sz w:val="24"/>
          <w:szCs w:val="24"/>
        </w:rPr>
        <w:t xml:space="preserve"> </w:t>
      </w:r>
      <w:r w:rsidR="006F337D" w:rsidRPr="00257A04">
        <w:rPr>
          <w:rFonts w:ascii="Times New Roman" w:hAnsi="Times New Roman" w:cs="Times New Roman"/>
          <w:sz w:val="24"/>
          <w:szCs w:val="24"/>
        </w:rPr>
        <w:t>A consideration for fashion retailers is that most do not own their own factories</w:t>
      </w:r>
      <w:r w:rsidR="006F337D" w:rsidRPr="00257A04">
        <w:rPr>
          <w:rFonts w:ascii="Times New Roman" w:hAnsi="Times New Roman" w:cs="Times New Roman"/>
          <w:spacing w:val="3"/>
          <w:sz w:val="24"/>
          <w:szCs w:val="24"/>
          <w:shd w:val="clear" w:color="auto" w:fill="FFFFFF"/>
        </w:rPr>
        <w:t>.</w:t>
      </w:r>
      <w:r w:rsidR="006F337D">
        <w:rPr>
          <w:rFonts w:ascii="Times New Roman" w:hAnsi="Times New Roman" w:cs="Times New Roman"/>
          <w:spacing w:val="3"/>
          <w:sz w:val="24"/>
          <w:szCs w:val="24"/>
          <w:shd w:val="clear" w:color="auto" w:fill="FFFFFF"/>
        </w:rPr>
        <w:t xml:space="preserve"> </w:t>
      </w:r>
      <w:sdt>
        <w:sdtPr>
          <w:rPr>
            <w:rFonts w:ascii="Times New Roman" w:hAnsi="Times New Roman" w:cs="Times New Roman"/>
            <w:spacing w:val="3"/>
            <w:sz w:val="24"/>
            <w:szCs w:val="24"/>
            <w:shd w:val="clear" w:color="auto" w:fill="FFFFFF"/>
          </w:rPr>
          <w:id w:val="1969314423"/>
          <w:citation/>
        </w:sdtPr>
        <w:sdtEndPr/>
        <w:sdtContent>
          <w:r w:rsidR="006F337D" w:rsidRPr="00257A04">
            <w:rPr>
              <w:rFonts w:ascii="Times New Roman" w:hAnsi="Times New Roman" w:cs="Times New Roman"/>
              <w:spacing w:val="3"/>
              <w:sz w:val="24"/>
              <w:szCs w:val="24"/>
              <w:shd w:val="clear" w:color="auto" w:fill="FFFFFF"/>
            </w:rPr>
            <w:fldChar w:fldCharType="begin"/>
          </w:r>
          <w:r w:rsidR="006F337D" w:rsidRPr="00257A04">
            <w:rPr>
              <w:rFonts w:ascii="Times New Roman" w:hAnsi="Times New Roman" w:cs="Times New Roman"/>
              <w:spacing w:val="3"/>
              <w:sz w:val="24"/>
              <w:szCs w:val="24"/>
              <w:shd w:val="clear" w:color="auto" w:fill="FFFFFF"/>
            </w:rPr>
            <w:instrText xml:space="preserve"> CITATION Pri20 \l 2057 </w:instrText>
          </w:r>
          <w:r w:rsidR="006F337D" w:rsidRPr="00257A04">
            <w:rPr>
              <w:rFonts w:ascii="Times New Roman" w:hAnsi="Times New Roman" w:cs="Times New Roman"/>
              <w:spacing w:val="3"/>
              <w:sz w:val="24"/>
              <w:szCs w:val="24"/>
              <w:shd w:val="clear" w:color="auto" w:fill="FFFFFF"/>
            </w:rPr>
            <w:fldChar w:fldCharType="separate"/>
          </w:r>
          <w:r w:rsidR="006F337D" w:rsidRPr="00257A04">
            <w:rPr>
              <w:rFonts w:ascii="Times New Roman" w:hAnsi="Times New Roman" w:cs="Times New Roman"/>
              <w:noProof/>
              <w:spacing w:val="3"/>
              <w:sz w:val="24"/>
              <w:szCs w:val="24"/>
              <w:shd w:val="clear" w:color="auto" w:fill="FFFFFF"/>
            </w:rPr>
            <w:t xml:space="preserve"> (Primark, 2020)</w:t>
          </w:r>
          <w:r w:rsidR="006F337D" w:rsidRPr="00257A04">
            <w:rPr>
              <w:rFonts w:ascii="Times New Roman" w:hAnsi="Times New Roman" w:cs="Times New Roman"/>
              <w:spacing w:val="3"/>
              <w:sz w:val="24"/>
              <w:szCs w:val="24"/>
              <w:shd w:val="clear" w:color="auto" w:fill="FFFFFF"/>
            </w:rPr>
            <w:fldChar w:fldCharType="end"/>
          </w:r>
        </w:sdtContent>
      </w:sdt>
      <w:r w:rsidR="006F337D" w:rsidRPr="00257A04">
        <w:rPr>
          <w:rFonts w:ascii="Times New Roman" w:hAnsi="Times New Roman" w:cs="Times New Roman"/>
          <w:spacing w:val="3"/>
          <w:sz w:val="24"/>
          <w:szCs w:val="24"/>
          <w:shd w:val="clear" w:color="auto" w:fill="FFFFFF"/>
        </w:rPr>
        <w:t xml:space="preserve"> attain that “In fact, 98% of the factories making products for Primark also manufacture for other brands. We require every supplier and factory to commit to meet internationally recognised standards</w:t>
      </w:r>
      <w:r w:rsidR="00CF5BDC">
        <w:rPr>
          <w:rFonts w:ascii="Times New Roman" w:hAnsi="Times New Roman" w:cs="Times New Roman"/>
          <w:spacing w:val="3"/>
          <w:sz w:val="24"/>
          <w:szCs w:val="24"/>
          <w:shd w:val="clear" w:color="auto" w:fill="FFFFFF"/>
        </w:rPr>
        <w:t>”</w:t>
      </w:r>
      <w:r w:rsidR="006F337D" w:rsidRPr="00257A04">
        <w:rPr>
          <w:rFonts w:ascii="Times New Roman" w:hAnsi="Times New Roman" w:cs="Times New Roman"/>
          <w:spacing w:val="3"/>
          <w:sz w:val="24"/>
          <w:szCs w:val="24"/>
          <w:shd w:val="clear" w:color="auto" w:fill="FFFFFF"/>
        </w:rPr>
        <w:t>.</w:t>
      </w:r>
      <w:r w:rsidR="00117958">
        <w:rPr>
          <w:rFonts w:ascii="Times New Roman" w:hAnsi="Times New Roman" w:cs="Times New Roman"/>
          <w:spacing w:val="3"/>
          <w:sz w:val="24"/>
          <w:szCs w:val="24"/>
          <w:shd w:val="clear" w:color="auto" w:fill="FFFFFF"/>
        </w:rPr>
        <w:t xml:space="preserve"> This is in response to the 201</w:t>
      </w:r>
      <w:r w:rsidR="004E4DC4">
        <w:rPr>
          <w:rFonts w:ascii="Times New Roman" w:hAnsi="Times New Roman" w:cs="Times New Roman"/>
          <w:spacing w:val="3"/>
          <w:sz w:val="24"/>
          <w:szCs w:val="24"/>
          <w:shd w:val="clear" w:color="auto" w:fill="FFFFFF"/>
        </w:rPr>
        <w:t>3 Rana Plaza</w:t>
      </w:r>
      <w:r w:rsidR="00117958">
        <w:rPr>
          <w:rFonts w:ascii="Times New Roman" w:hAnsi="Times New Roman" w:cs="Times New Roman"/>
          <w:spacing w:val="3"/>
          <w:sz w:val="24"/>
          <w:szCs w:val="24"/>
          <w:shd w:val="clear" w:color="auto" w:fill="FFFFFF"/>
        </w:rPr>
        <w:t xml:space="preserve"> factory disaster</w:t>
      </w:r>
      <w:r w:rsidR="004E4DC4">
        <w:rPr>
          <w:rFonts w:ascii="Times New Roman" w:hAnsi="Times New Roman" w:cs="Times New Roman"/>
          <w:spacing w:val="3"/>
          <w:sz w:val="24"/>
          <w:szCs w:val="24"/>
          <w:shd w:val="clear" w:color="auto" w:fill="FFFFFF"/>
        </w:rPr>
        <w:t>,</w:t>
      </w:r>
      <w:r w:rsidR="00117958">
        <w:rPr>
          <w:rFonts w:ascii="Times New Roman" w:hAnsi="Times New Roman" w:cs="Times New Roman"/>
          <w:spacing w:val="3"/>
          <w:sz w:val="24"/>
          <w:szCs w:val="24"/>
          <w:shd w:val="clear" w:color="auto" w:fill="FFFFFF"/>
        </w:rPr>
        <w:t xml:space="preserve"> which killed 1</w:t>
      </w:r>
      <w:r w:rsidR="005D7B30">
        <w:rPr>
          <w:rFonts w:ascii="Times New Roman" w:hAnsi="Times New Roman" w:cs="Times New Roman"/>
          <w:spacing w:val="3"/>
          <w:sz w:val="24"/>
          <w:szCs w:val="24"/>
          <w:shd w:val="clear" w:color="auto" w:fill="FFFFFF"/>
        </w:rPr>
        <w:t xml:space="preserve">,129 </w:t>
      </w:r>
      <w:r w:rsidR="004E4DC4">
        <w:rPr>
          <w:rFonts w:ascii="Times New Roman" w:hAnsi="Times New Roman" w:cs="Times New Roman"/>
          <w:spacing w:val="3"/>
          <w:sz w:val="24"/>
          <w:szCs w:val="24"/>
          <w:shd w:val="clear" w:color="auto" w:fill="FFFFFF"/>
        </w:rPr>
        <w:t>workers in Bangladesh.</w:t>
      </w:r>
      <w:r w:rsidR="005D7B30">
        <w:rPr>
          <w:rFonts w:ascii="Times New Roman" w:hAnsi="Times New Roman" w:cs="Times New Roman"/>
          <w:spacing w:val="3"/>
          <w:sz w:val="24"/>
          <w:szCs w:val="24"/>
          <w:shd w:val="clear" w:color="auto" w:fill="FFFFFF"/>
        </w:rPr>
        <w:t xml:space="preserve"> Poor building and safety </w:t>
      </w:r>
      <w:r w:rsidR="005D7B30">
        <w:rPr>
          <w:rFonts w:ascii="Times New Roman" w:hAnsi="Times New Roman" w:cs="Times New Roman"/>
          <w:spacing w:val="3"/>
          <w:sz w:val="24"/>
          <w:szCs w:val="24"/>
          <w:shd w:val="clear" w:color="auto" w:fill="FFFFFF"/>
        </w:rPr>
        <w:lastRenderedPageBreak/>
        <w:t>conditions contributed to the accident.</w:t>
      </w:r>
      <w:r w:rsidR="00922079">
        <w:rPr>
          <w:rFonts w:ascii="Times New Roman" w:hAnsi="Times New Roman" w:cs="Times New Roman"/>
          <w:spacing w:val="3"/>
          <w:sz w:val="24"/>
          <w:szCs w:val="24"/>
          <w:shd w:val="clear" w:color="auto" w:fill="FFFFFF"/>
        </w:rPr>
        <w:t xml:space="preserve"> Many UK retailers were having goods produced at the factory.</w:t>
      </w:r>
      <w:r w:rsidR="005D7B30">
        <w:rPr>
          <w:rFonts w:ascii="Times New Roman" w:hAnsi="Times New Roman" w:cs="Times New Roman"/>
          <w:spacing w:val="3"/>
          <w:sz w:val="24"/>
          <w:szCs w:val="24"/>
          <w:shd w:val="clear" w:color="auto" w:fill="FFFFFF"/>
        </w:rPr>
        <w:t xml:space="preserve"> </w:t>
      </w:r>
      <w:sdt>
        <w:sdtPr>
          <w:rPr>
            <w:rFonts w:ascii="Times New Roman" w:hAnsi="Times New Roman" w:cs="Times New Roman"/>
            <w:spacing w:val="3"/>
            <w:sz w:val="24"/>
            <w:szCs w:val="24"/>
            <w:shd w:val="clear" w:color="auto" w:fill="FFFFFF"/>
          </w:rPr>
          <w:id w:val="1549951929"/>
          <w:citation/>
        </w:sdtPr>
        <w:sdtEndPr/>
        <w:sdtContent>
          <w:r w:rsidR="005D7B30">
            <w:rPr>
              <w:rFonts w:ascii="Times New Roman" w:hAnsi="Times New Roman" w:cs="Times New Roman"/>
              <w:spacing w:val="3"/>
              <w:sz w:val="24"/>
              <w:szCs w:val="24"/>
              <w:shd w:val="clear" w:color="auto" w:fill="FFFFFF"/>
            </w:rPr>
            <w:fldChar w:fldCharType="begin"/>
          </w:r>
          <w:r w:rsidR="005D7B30">
            <w:rPr>
              <w:rFonts w:ascii="Times New Roman" w:hAnsi="Times New Roman" w:cs="Times New Roman"/>
              <w:spacing w:val="3"/>
              <w:sz w:val="24"/>
              <w:szCs w:val="24"/>
              <w:shd w:val="clear" w:color="auto" w:fill="FFFFFF"/>
            </w:rPr>
            <w:instrText xml:space="preserve"> CITATION But13 \l 2057 </w:instrText>
          </w:r>
          <w:r w:rsidR="005D7B30">
            <w:rPr>
              <w:rFonts w:ascii="Times New Roman" w:hAnsi="Times New Roman" w:cs="Times New Roman"/>
              <w:spacing w:val="3"/>
              <w:sz w:val="24"/>
              <w:szCs w:val="24"/>
              <w:shd w:val="clear" w:color="auto" w:fill="FFFFFF"/>
            </w:rPr>
            <w:fldChar w:fldCharType="separate"/>
          </w:r>
          <w:r w:rsidR="005D7B30" w:rsidRPr="005D7B30">
            <w:rPr>
              <w:rFonts w:ascii="Times New Roman" w:hAnsi="Times New Roman" w:cs="Times New Roman"/>
              <w:noProof/>
              <w:spacing w:val="3"/>
              <w:sz w:val="24"/>
              <w:szCs w:val="24"/>
              <w:shd w:val="clear" w:color="auto" w:fill="FFFFFF"/>
            </w:rPr>
            <w:t>(Butler, 2013)</w:t>
          </w:r>
          <w:r w:rsidR="005D7B30">
            <w:rPr>
              <w:rFonts w:ascii="Times New Roman" w:hAnsi="Times New Roman" w:cs="Times New Roman"/>
              <w:spacing w:val="3"/>
              <w:sz w:val="24"/>
              <w:szCs w:val="24"/>
              <w:shd w:val="clear" w:color="auto" w:fill="FFFFFF"/>
            </w:rPr>
            <w:fldChar w:fldCharType="end"/>
          </w:r>
        </w:sdtContent>
      </w:sdt>
      <w:r w:rsidR="005D7B30">
        <w:rPr>
          <w:rFonts w:ascii="Times New Roman" w:hAnsi="Times New Roman" w:cs="Times New Roman"/>
          <w:spacing w:val="3"/>
          <w:sz w:val="24"/>
          <w:szCs w:val="24"/>
          <w:shd w:val="clear" w:color="auto" w:fill="FFFFFF"/>
        </w:rPr>
        <w:t xml:space="preserve"> explains that “Under</w:t>
      </w:r>
      <w:r w:rsidR="005D7B30" w:rsidRPr="005D7B30">
        <w:rPr>
          <w:rFonts w:ascii="Times New Roman" w:hAnsi="Times New Roman" w:cs="Times New Roman"/>
          <w:color w:val="121212"/>
          <w:sz w:val="24"/>
          <w:szCs w:val="24"/>
          <w:shd w:val="clear" w:color="auto" w:fill="FFFFFF"/>
        </w:rPr>
        <w:t xml:space="preserve"> the terms of the deal, brands including H&amp;M and Marks &amp; Spencer, as well as Primark, have each agreed to contribute up to $500,000 (£325,000) a year towards rigorous independent factory inspections and the installation of fire safety measures”.</w:t>
      </w:r>
      <w:r w:rsidR="005D7B30">
        <w:rPr>
          <w:rFonts w:ascii="Times New Roman" w:hAnsi="Times New Roman" w:cs="Times New Roman"/>
          <w:color w:val="121212"/>
          <w:sz w:val="24"/>
          <w:szCs w:val="24"/>
          <w:shd w:val="clear" w:color="auto" w:fill="FFFFFF"/>
        </w:rPr>
        <w:t xml:space="preserve"> This is a </w:t>
      </w:r>
      <w:r w:rsidR="00BF4A98">
        <w:rPr>
          <w:rFonts w:ascii="Times New Roman" w:hAnsi="Times New Roman" w:cs="Times New Roman"/>
          <w:color w:val="121212"/>
          <w:sz w:val="24"/>
          <w:szCs w:val="24"/>
          <w:shd w:val="clear" w:color="auto" w:fill="FFFFFF"/>
        </w:rPr>
        <w:t>large-scale</w:t>
      </w:r>
      <w:r w:rsidR="005D7B30">
        <w:rPr>
          <w:rFonts w:ascii="Times New Roman" w:hAnsi="Times New Roman" w:cs="Times New Roman"/>
          <w:color w:val="121212"/>
          <w:sz w:val="24"/>
          <w:szCs w:val="24"/>
          <w:shd w:val="clear" w:color="auto" w:fill="FFFFFF"/>
        </w:rPr>
        <w:t xml:space="preserve"> tragedy which </w:t>
      </w:r>
      <w:r w:rsidR="00E01464">
        <w:rPr>
          <w:rFonts w:ascii="Times New Roman" w:hAnsi="Times New Roman" w:cs="Times New Roman"/>
          <w:color w:val="121212"/>
          <w:sz w:val="24"/>
          <w:szCs w:val="24"/>
          <w:shd w:val="clear" w:color="auto" w:fill="FFFFFF"/>
        </w:rPr>
        <w:t>displayed</w:t>
      </w:r>
      <w:r w:rsidR="005D7B30">
        <w:rPr>
          <w:rFonts w:ascii="Times New Roman" w:hAnsi="Times New Roman" w:cs="Times New Roman"/>
          <w:color w:val="121212"/>
          <w:sz w:val="24"/>
          <w:szCs w:val="24"/>
          <w:shd w:val="clear" w:color="auto" w:fill="FFFFFF"/>
        </w:rPr>
        <w:t xml:space="preserve"> the true cost of cheap production, above welfare standards.</w:t>
      </w:r>
    </w:p>
    <w:p w14:paraId="2E3E218B" w14:textId="77777777" w:rsidR="003863C0" w:rsidRDefault="003F334B" w:rsidP="00BE6A4F">
      <w:pPr>
        <w:spacing w:line="360" w:lineRule="auto"/>
        <w:rPr>
          <w:rFonts w:ascii="Times New Roman" w:hAnsi="Times New Roman" w:cs="Times New Roman"/>
          <w:sz w:val="24"/>
          <w:szCs w:val="24"/>
        </w:rPr>
      </w:pPr>
      <w:r w:rsidRPr="005D7B30">
        <w:rPr>
          <w:rFonts w:ascii="Times New Roman" w:hAnsi="Times New Roman" w:cs="Times New Roman"/>
          <w:sz w:val="24"/>
          <w:szCs w:val="24"/>
        </w:rPr>
        <w:t xml:space="preserve">Corporate social responsibility can increase trust and confidence in a </w:t>
      </w:r>
      <w:r w:rsidR="006F337D" w:rsidRPr="005D7B30">
        <w:rPr>
          <w:rFonts w:ascii="Times New Roman" w:hAnsi="Times New Roman" w:cs="Times New Roman"/>
          <w:sz w:val="24"/>
          <w:szCs w:val="24"/>
        </w:rPr>
        <w:t>brand.</w:t>
      </w:r>
      <w:r w:rsidRPr="005D7B30">
        <w:rPr>
          <w:rFonts w:ascii="Times New Roman" w:hAnsi="Times New Roman" w:cs="Times New Roman"/>
          <w:sz w:val="24"/>
          <w:szCs w:val="24"/>
        </w:rPr>
        <w:t xml:space="preserve"> Customers can display brand </w:t>
      </w:r>
      <w:r w:rsidR="00C441AF" w:rsidRPr="005D7B30">
        <w:rPr>
          <w:rFonts w:ascii="Times New Roman" w:hAnsi="Times New Roman" w:cs="Times New Roman"/>
          <w:sz w:val="24"/>
          <w:szCs w:val="24"/>
        </w:rPr>
        <w:t>loyalty</w:t>
      </w:r>
      <w:r w:rsidR="00BF4A98">
        <w:rPr>
          <w:rFonts w:ascii="Times New Roman" w:hAnsi="Times New Roman" w:cs="Times New Roman"/>
          <w:sz w:val="24"/>
          <w:szCs w:val="24"/>
        </w:rPr>
        <w:t xml:space="preserve"> and reassurance that their products are </w:t>
      </w:r>
      <w:r w:rsidR="00706615">
        <w:rPr>
          <w:rFonts w:ascii="Times New Roman" w:hAnsi="Times New Roman" w:cs="Times New Roman"/>
          <w:sz w:val="24"/>
          <w:szCs w:val="24"/>
        </w:rPr>
        <w:t xml:space="preserve">ethical. </w:t>
      </w:r>
      <w:r w:rsidR="00706615" w:rsidRPr="005D7B30">
        <w:rPr>
          <w:rFonts w:ascii="Times New Roman" w:hAnsi="Times New Roman" w:cs="Times New Roman"/>
          <w:sz w:val="24"/>
          <w:szCs w:val="24"/>
        </w:rPr>
        <w:t>This</w:t>
      </w:r>
      <w:r w:rsidRPr="005D7B30">
        <w:rPr>
          <w:rFonts w:ascii="Times New Roman" w:hAnsi="Times New Roman" w:cs="Times New Roman"/>
          <w:sz w:val="24"/>
          <w:szCs w:val="24"/>
        </w:rPr>
        <w:t xml:space="preserve"> can change in the event of exposed unethical practises.</w:t>
      </w:r>
      <w:sdt>
        <w:sdtPr>
          <w:rPr>
            <w:rFonts w:ascii="Times New Roman" w:hAnsi="Times New Roman" w:cs="Times New Roman"/>
            <w:sz w:val="24"/>
            <w:szCs w:val="24"/>
          </w:rPr>
          <w:id w:val="-2069253543"/>
          <w:citation/>
        </w:sdtPr>
        <w:sdtEndPr/>
        <w:sdtContent>
          <w:r w:rsidR="00D80F15" w:rsidRPr="005D7B30">
            <w:rPr>
              <w:rFonts w:ascii="Times New Roman" w:hAnsi="Times New Roman" w:cs="Times New Roman"/>
              <w:sz w:val="24"/>
              <w:szCs w:val="24"/>
            </w:rPr>
            <w:fldChar w:fldCharType="begin"/>
          </w:r>
          <w:r w:rsidR="00D80F15" w:rsidRPr="005D7B30">
            <w:rPr>
              <w:rFonts w:ascii="Times New Roman" w:hAnsi="Times New Roman" w:cs="Times New Roman"/>
              <w:sz w:val="24"/>
              <w:szCs w:val="24"/>
            </w:rPr>
            <w:instrText xml:space="preserve"> CITATION Sih13 \l 2057 </w:instrText>
          </w:r>
          <w:r w:rsidR="00D80F15" w:rsidRPr="005D7B30">
            <w:rPr>
              <w:rFonts w:ascii="Times New Roman" w:hAnsi="Times New Roman" w:cs="Times New Roman"/>
              <w:sz w:val="24"/>
              <w:szCs w:val="24"/>
            </w:rPr>
            <w:fldChar w:fldCharType="separate"/>
          </w:r>
          <w:r w:rsidR="00D80F15" w:rsidRPr="005D7B30">
            <w:rPr>
              <w:rFonts w:ascii="Times New Roman" w:hAnsi="Times New Roman" w:cs="Times New Roman"/>
              <w:noProof/>
              <w:sz w:val="24"/>
              <w:szCs w:val="24"/>
            </w:rPr>
            <w:t xml:space="preserve"> (Siham, 2013)</w:t>
          </w:r>
          <w:r w:rsidR="00D80F15" w:rsidRPr="005D7B30">
            <w:rPr>
              <w:rFonts w:ascii="Times New Roman" w:hAnsi="Times New Roman" w:cs="Times New Roman"/>
              <w:sz w:val="24"/>
              <w:szCs w:val="24"/>
            </w:rPr>
            <w:fldChar w:fldCharType="end"/>
          </w:r>
        </w:sdtContent>
      </w:sdt>
      <w:r w:rsidR="00D80F15" w:rsidRPr="005D7B30">
        <w:rPr>
          <w:rFonts w:ascii="Times New Roman" w:hAnsi="Times New Roman" w:cs="Times New Roman"/>
          <w:sz w:val="24"/>
          <w:szCs w:val="24"/>
        </w:rPr>
        <w:t xml:space="preserve"> </w:t>
      </w:r>
      <w:r w:rsidR="00F52EED" w:rsidRPr="005D7B30">
        <w:rPr>
          <w:rFonts w:ascii="Times New Roman" w:hAnsi="Times New Roman" w:cs="Times New Roman"/>
          <w:sz w:val="24"/>
          <w:szCs w:val="24"/>
        </w:rPr>
        <w:t xml:space="preserve"> </w:t>
      </w:r>
      <w:r w:rsidR="00D80F15" w:rsidRPr="005D7B30">
        <w:rPr>
          <w:rFonts w:ascii="Times New Roman" w:hAnsi="Times New Roman" w:cs="Times New Roman"/>
          <w:sz w:val="24"/>
          <w:szCs w:val="24"/>
        </w:rPr>
        <w:t xml:space="preserve">states that </w:t>
      </w:r>
      <w:r w:rsidR="00F52EED" w:rsidRPr="005D7B30">
        <w:rPr>
          <w:rFonts w:ascii="Times New Roman" w:hAnsi="Times New Roman" w:cs="Times New Roman"/>
          <w:sz w:val="24"/>
          <w:szCs w:val="24"/>
        </w:rPr>
        <w:t>“Marketers have been among the fastest to perceive the market's preference for ethical companies, often moving faster to take advantage of this shift in consumer taste. This results in the expropriation of ethics itself as a selling point or a component of a corporate image</w:t>
      </w:r>
      <w:r w:rsidR="00D80F15" w:rsidRPr="005D7B30">
        <w:rPr>
          <w:rFonts w:ascii="Times New Roman" w:hAnsi="Times New Roman" w:cs="Times New Roman"/>
          <w:sz w:val="24"/>
          <w:szCs w:val="24"/>
        </w:rPr>
        <w:t>”</w:t>
      </w:r>
      <w:r w:rsidR="00F52EED" w:rsidRPr="005D7B30">
        <w:rPr>
          <w:rFonts w:ascii="Times New Roman" w:hAnsi="Times New Roman" w:cs="Times New Roman"/>
          <w:sz w:val="24"/>
          <w:szCs w:val="24"/>
        </w:rPr>
        <w:t xml:space="preserve">. </w:t>
      </w:r>
    </w:p>
    <w:p w14:paraId="31DF6F47" w14:textId="726A894F" w:rsidR="00BE6A4F" w:rsidRPr="003863C0" w:rsidRDefault="00C441AF" w:rsidP="00BE6A4F">
      <w:pPr>
        <w:spacing w:line="360" w:lineRule="auto"/>
        <w:rPr>
          <w:rFonts w:ascii="Times New Roman" w:hAnsi="Times New Roman" w:cs="Times New Roman"/>
          <w:sz w:val="24"/>
          <w:szCs w:val="24"/>
        </w:rPr>
      </w:pPr>
      <w:r w:rsidRPr="005D7B30">
        <w:rPr>
          <w:rFonts w:ascii="Times New Roman" w:hAnsi="Times New Roman" w:cs="Times New Roman"/>
          <w:sz w:val="24"/>
          <w:szCs w:val="24"/>
        </w:rPr>
        <w:t xml:space="preserve"> </w:t>
      </w:r>
      <w:r w:rsidR="00D01C4E" w:rsidRPr="005D7B30">
        <w:rPr>
          <w:rFonts w:ascii="Times New Roman" w:hAnsi="Times New Roman" w:cs="Times New Roman"/>
          <w:sz w:val="24"/>
          <w:szCs w:val="24"/>
        </w:rPr>
        <w:t>Equally through evangelism customers can display unethical behaviour. Writing unfair reviews or trying to obtain a fraudulent refund, even though the product is fine. Small businesses may feel the need to comply to avoid negative feedback, despite the fact it is unjust.</w:t>
      </w:r>
      <w:r w:rsidR="003863C0">
        <w:rPr>
          <w:rFonts w:ascii="Times New Roman" w:hAnsi="Times New Roman" w:cs="Times New Roman"/>
          <w:sz w:val="24"/>
          <w:szCs w:val="24"/>
        </w:rPr>
        <w:t xml:space="preserve"> Companies are taking action and there are consequences for some customers </w:t>
      </w:r>
      <w:sdt>
        <w:sdtPr>
          <w:rPr>
            <w:rFonts w:ascii="Times New Roman" w:hAnsi="Times New Roman" w:cs="Times New Roman"/>
            <w:sz w:val="24"/>
            <w:szCs w:val="24"/>
          </w:rPr>
          <w:id w:val="-214126543"/>
          <w:citation/>
        </w:sdtPr>
        <w:sdtContent>
          <w:r w:rsidR="003863C0">
            <w:rPr>
              <w:rFonts w:ascii="Times New Roman" w:hAnsi="Times New Roman" w:cs="Times New Roman"/>
              <w:sz w:val="24"/>
              <w:szCs w:val="24"/>
            </w:rPr>
            <w:fldChar w:fldCharType="begin"/>
          </w:r>
          <w:r w:rsidR="003863C0">
            <w:rPr>
              <w:rFonts w:ascii="Times New Roman" w:hAnsi="Times New Roman" w:cs="Times New Roman"/>
              <w:sz w:val="24"/>
              <w:szCs w:val="24"/>
            </w:rPr>
            <w:instrText xml:space="preserve"> CITATION Fri18 \l 2057 </w:instrText>
          </w:r>
          <w:r w:rsidR="003863C0">
            <w:rPr>
              <w:rFonts w:ascii="Times New Roman" w:hAnsi="Times New Roman" w:cs="Times New Roman"/>
              <w:sz w:val="24"/>
              <w:szCs w:val="24"/>
            </w:rPr>
            <w:fldChar w:fldCharType="separate"/>
          </w:r>
          <w:r w:rsidR="003863C0">
            <w:rPr>
              <w:rFonts w:ascii="Times New Roman" w:hAnsi="Times New Roman" w:cs="Times New Roman"/>
              <w:noProof/>
              <w:sz w:val="24"/>
              <w:szCs w:val="24"/>
            </w:rPr>
            <w:t xml:space="preserve"> </w:t>
          </w:r>
          <w:r w:rsidR="003863C0" w:rsidRPr="003863C0">
            <w:rPr>
              <w:rFonts w:ascii="Times New Roman" w:hAnsi="Times New Roman" w:cs="Times New Roman"/>
              <w:noProof/>
              <w:sz w:val="24"/>
              <w:szCs w:val="24"/>
            </w:rPr>
            <w:t>(Frichou, 2018)</w:t>
          </w:r>
          <w:r w:rsidR="003863C0">
            <w:rPr>
              <w:rFonts w:ascii="Times New Roman" w:hAnsi="Times New Roman" w:cs="Times New Roman"/>
              <w:sz w:val="24"/>
              <w:szCs w:val="24"/>
            </w:rPr>
            <w:fldChar w:fldCharType="end"/>
          </w:r>
        </w:sdtContent>
      </w:sdt>
      <w:r w:rsidR="003863C0">
        <w:rPr>
          <w:rFonts w:ascii="Times New Roman" w:hAnsi="Times New Roman" w:cs="Times New Roman"/>
          <w:sz w:val="24"/>
          <w:szCs w:val="24"/>
        </w:rPr>
        <w:t xml:space="preserve"> explains that</w:t>
      </w:r>
      <w:r w:rsidR="00BE6A4F">
        <w:rPr>
          <w:rFonts w:ascii="Times New Roman" w:hAnsi="Times New Roman" w:cs="Times New Roman"/>
          <w:sz w:val="24"/>
          <w:szCs w:val="24"/>
        </w:rPr>
        <w:t xml:space="preserve"> </w:t>
      </w:r>
      <w:r w:rsidR="003863C0">
        <w:rPr>
          <w:rFonts w:ascii="Times New Roman" w:hAnsi="Times New Roman" w:cs="Times New Roman"/>
          <w:sz w:val="24"/>
          <w:szCs w:val="24"/>
        </w:rPr>
        <w:t>“</w:t>
      </w:r>
      <w:r w:rsidR="003863C0" w:rsidRPr="003863C0">
        <w:rPr>
          <w:rFonts w:ascii="Times New Roman" w:hAnsi="Times New Roman" w:cs="Times New Roman"/>
          <w:sz w:val="24"/>
          <w:szCs w:val="24"/>
          <w:shd w:val="clear" w:color="auto" w:fill="FFFFFF"/>
        </w:rPr>
        <w:t>One woman in New York found herself being sued by her doctor for roughly $1 million after leaving a review that called the business “very poor and crooked.” This is not the only case of companies firing back at negative criticism online</w:t>
      </w:r>
      <w:r w:rsidR="003863C0" w:rsidRPr="003863C0">
        <w:rPr>
          <w:rFonts w:ascii="Times New Roman" w:hAnsi="Times New Roman" w:cs="Times New Roman"/>
          <w:sz w:val="24"/>
          <w:szCs w:val="24"/>
          <w:shd w:val="clear" w:color="auto" w:fill="FFFFFF"/>
        </w:rPr>
        <w:t>”.</w:t>
      </w:r>
    </w:p>
    <w:p w14:paraId="63BCD487" w14:textId="77777777" w:rsidR="00BE6A4F" w:rsidRDefault="00BE6A4F" w:rsidP="00BE6A4F">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consumers are becoming increasingly concerned with the products they purchase, the way they are produced and conditions they are made in. For some there is a desire to be ethical, but finances are limited. Ethically produced products at one point were very expensive, with increasing demand this is changing. </w:t>
      </w:r>
    </w:p>
    <w:p w14:paraId="675B3A7B" w14:textId="085D7016" w:rsidR="00BE6A4F" w:rsidRPr="005D7B30" w:rsidRDefault="00BE6A4F" w:rsidP="00117958">
      <w:pPr>
        <w:spacing w:line="360" w:lineRule="auto"/>
        <w:rPr>
          <w:rFonts w:ascii="Times New Roman" w:hAnsi="Times New Roman" w:cs="Times New Roman"/>
          <w:sz w:val="24"/>
          <w:szCs w:val="24"/>
        </w:rPr>
      </w:pPr>
      <w:r w:rsidRPr="009551CB">
        <w:rPr>
          <w:rFonts w:ascii="Times New Roman" w:hAnsi="Times New Roman" w:cs="Times New Roman"/>
          <w:sz w:val="24"/>
          <w:szCs w:val="24"/>
        </w:rPr>
        <w:t xml:space="preserve"> </w:t>
      </w:r>
      <w:sdt>
        <w:sdtPr>
          <w:rPr>
            <w:rFonts w:ascii="Times New Roman" w:hAnsi="Times New Roman" w:cs="Times New Roman"/>
            <w:sz w:val="24"/>
            <w:szCs w:val="24"/>
          </w:rPr>
          <w:id w:val="10871917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Sch17 \l 2057 </w:instrText>
          </w:r>
          <w:r>
            <w:rPr>
              <w:rFonts w:ascii="Times New Roman" w:hAnsi="Times New Roman" w:cs="Times New Roman"/>
              <w:sz w:val="24"/>
              <w:szCs w:val="24"/>
            </w:rPr>
            <w:fldChar w:fldCharType="separate"/>
          </w:r>
          <w:r w:rsidRPr="0070422F">
            <w:rPr>
              <w:rFonts w:ascii="Times New Roman" w:hAnsi="Times New Roman" w:cs="Times New Roman"/>
              <w:noProof/>
              <w:sz w:val="24"/>
              <w:szCs w:val="24"/>
            </w:rPr>
            <w:t>(Schuler, Rasche, Dror, &amp; Newton,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 that “</w:t>
      </w:r>
      <w:r w:rsidRPr="009551CB">
        <w:rPr>
          <w:rFonts w:ascii="Times New Roman" w:hAnsi="Times New Roman" w:cs="Times New Roman"/>
          <w:sz w:val="24"/>
          <w:szCs w:val="24"/>
        </w:rPr>
        <w:t>Today’s practices of corporate sustainability management are infused with ethical questions and dilemmas. For instance, the basic question “What does it mean to be sustainable?” asks us to reflect on the end goal of sustainability and raises normative questions</w:t>
      </w:r>
      <w:r>
        <w:rPr>
          <w:rFonts w:ascii="Times New Roman" w:hAnsi="Times New Roman" w:cs="Times New Roman"/>
          <w:sz w:val="24"/>
          <w:szCs w:val="24"/>
        </w:rPr>
        <w:t>”. In the future companies will be expected to be increasingly transparent, regarding its sustainable practises.</w:t>
      </w:r>
    </w:p>
    <w:p w14:paraId="69DA0037" w14:textId="4DF5563A" w:rsidR="00323448" w:rsidRPr="005D7B30" w:rsidRDefault="00323448">
      <w:pPr>
        <w:rPr>
          <w:rFonts w:ascii="Times New Roman" w:hAnsi="Times New Roman" w:cs="Times New Roman"/>
          <w:sz w:val="24"/>
          <w:szCs w:val="24"/>
        </w:rPr>
      </w:pPr>
    </w:p>
    <w:p w14:paraId="01B4BCAF" w14:textId="77777777" w:rsidR="00117958" w:rsidRPr="005D7B30" w:rsidRDefault="00117958">
      <w:pPr>
        <w:rPr>
          <w:rFonts w:ascii="Times New Roman" w:hAnsi="Times New Roman" w:cs="Times New Roman"/>
          <w:sz w:val="24"/>
          <w:szCs w:val="24"/>
        </w:rPr>
      </w:pPr>
    </w:p>
    <w:p w14:paraId="23C58539" w14:textId="77777777" w:rsidR="002E3FA0" w:rsidRPr="005D7B30" w:rsidRDefault="00AA6405">
      <w:pPr>
        <w:rPr>
          <w:rFonts w:ascii="Times New Roman" w:hAnsi="Times New Roman" w:cs="Times New Roman"/>
          <w:sz w:val="24"/>
          <w:szCs w:val="24"/>
          <w:u w:val="single"/>
        </w:rPr>
      </w:pPr>
      <w:r w:rsidRPr="005D7B30">
        <w:rPr>
          <w:rFonts w:ascii="Times New Roman" w:hAnsi="Times New Roman" w:cs="Times New Roman"/>
          <w:sz w:val="24"/>
          <w:szCs w:val="24"/>
          <w:u w:val="single"/>
        </w:rPr>
        <w:t xml:space="preserve">Marketing </w:t>
      </w:r>
      <w:r w:rsidR="002E3FA0" w:rsidRPr="005D7B30">
        <w:rPr>
          <w:rFonts w:ascii="Times New Roman" w:hAnsi="Times New Roman" w:cs="Times New Roman"/>
          <w:sz w:val="24"/>
          <w:szCs w:val="24"/>
          <w:u w:val="single"/>
        </w:rPr>
        <w:t xml:space="preserve">mix </w:t>
      </w:r>
    </w:p>
    <w:p w14:paraId="07D20B7D" w14:textId="221D412C" w:rsidR="00AA6405" w:rsidRPr="005D7B30" w:rsidRDefault="002E3FA0">
      <w:pPr>
        <w:rPr>
          <w:rFonts w:ascii="Times New Roman" w:hAnsi="Times New Roman" w:cs="Times New Roman"/>
          <w:sz w:val="24"/>
          <w:szCs w:val="24"/>
        </w:rPr>
      </w:pPr>
      <w:r w:rsidRPr="005D7B30">
        <w:rPr>
          <w:rFonts w:ascii="Times New Roman" w:hAnsi="Times New Roman" w:cs="Times New Roman"/>
          <w:sz w:val="24"/>
          <w:szCs w:val="24"/>
        </w:rPr>
        <w:lastRenderedPageBreak/>
        <w:t>The marketing mix refers to the methods companies employ to market their product or service. The four P’s for example, e</w:t>
      </w:r>
      <w:r w:rsidR="008641D1" w:rsidRPr="005D7B30">
        <w:rPr>
          <w:rFonts w:ascii="Times New Roman" w:hAnsi="Times New Roman" w:cs="Times New Roman"/>
          <w:sz w:val="24"/>
          <w:szCs w:val="24"/>
        </w:rPr>
        <w:t>ach</w:t>
      </w:r>
      <w:r w:rsidRPr="005D7B30">
        <w:rPr>
          <w:rFonts w:ascii="Times New Roman" w:hAnsi="Times New Roman" w:cs="Times New Roman"/>
          <w:sz w:val="24"/>
          <w:szCs w:val="24"/>
        </w:rPr>
        <w:t xml:space="preserve"> element has ethical considerations.</w:t>
      </w:r>
    </w:p>
    <w:p w14:paraId="364E434B" w14:textId="456365D8"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Produ</w:t>
      </w:r>
      <w:r w:rsidR="004105B7" w:rsidRPr="005D7B30">
        <w:rPr>
          <w:rFonts w:ascii="Times New Roman" w:hAnsi="Times New Roman" w:cs="Times New Roman"/>
          <w:b/>
          <w:bCs/>
          <w:sz w:val="24"/>
          <w:szCs w:val="24"/>
        </w:rPr>
        <w:t xml:space="preserve">ct: </w:t>
      </w:r>
      <w:r w:rsidR="004105B7" w:rsidRPr="005D7B30">
        <w:rPr>
          <w:rFonts w:ascii="Times New Roman" w:hAnsi="Times New Roman" w:cs="Times New Roman"/>
          <w:sz w:val="24"/>
          <w:szCs w:val="24"/>
        </w:rPr>
        <w:t xml:space="preserve"> Packaging is a consideration, including misleading labels and sustainable materials. How and where the product is developed. If the product could be harmful or faulty </w:t>
      </w:r>
    </w:p>
    <w:p w14:paraId="17FEA5B7" w14:textId="394E788D"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Price</w:t>
      </w:r>
      <w:r w:rsidR="004105B7" w:rsidRPr="005D7B30">
        <w:rPr>
          <w:rFonts w:ascii="Times New Roman" w:hAnsi="Times New Roman" w:cs="Times New Roman"/>
          <w:b/>
          <w:bCs/>
          <w:sz w:val="24"/>
          <w:szCs w:val="24"/>
        </w:rPr>
        <w:t xml:space="preserve">: </w:t>
      </w:r>
      <w:r w:rsidR="004105B7" w:rsidRPr="005D7B30">
        <w:rPr>
          <w:rFonts w:ascii="Times New Roman" w:hAnsi="Times New Roman" w:cs="Times New Roman"/>
          <w:sz w:val="24"/>
          <w:szCs w:val="24"/>
        </w:rPr>
        <w:t>Realistic prices with no price discrimination. High prices that do not reflex the cost of production</w:t>
      </w:r>
    </w:p>
    <w:p w14:paraId="69AE68DA" w14:textId="12E80841"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Promotion</w:t>
      </w:r>
      <w:r w:rsidR="004105B7" w:rsidRPr="005D7B30">
        <w:rPr>
          <w:rFonts w:ascii="Times New Roman" w:hAnsi="Times New Roman" w:cs="Times New Roman"/>
          <w:b/>
          <w:bCs/>
          <w:sz w:val="24"/>
          <w:szCs w:val="24"/>
        </w:rPr>
        <w:t>:</w:t>
      </w:r>
      <w:r w:rsidRPr="005D7B30">
        <w:rPr>
          <w:rFonts w:ascii="Times New Roman" w:hAnsi="Times New Roman" w:cs="Times New Roman"/>
          <w:b/>
          <w:bCs/>
          <w:sz w:val="24"/>
          <w:szCs w:val="24"/>
        </w:rPr>
        <w:t xml:space="preserve"> </w:t>
      </w:r>
      <w:r w:rsidR="004105B7" w:rsidRPr="005D7B30">
        <w:rPr>
          <w:rFonts w:ascii="Times New Roman" w:hAnsi="Times New Roman" w:cs="Times New Roman"/>
          <w:sz w:val="24"/>
          <w:szCs w:val="24"/>
        </w:rPr>
        <w:t xml:space="preserve">Deception through misleading adverts, false promotions. </w:t>
      </w:r>
    </w:p>
    <w:p w14:paraId="35F11086" w14:textId="44827029" w:rsidR="002E3FA0" w:rsidRPr="005D7B30" w:rsidRDefault="002E3FA0">
      <w:pPr>
        <w:rPr>
          <w:rFonts w:ascii="Times New Roman" w:hAnsi="Times New Roman" w:cs="Times New Roman"/>
          <w:sz w:val="24"/>
          <w:szCs w:val="24"/>
        </w:rPr>
      </w:pPr>
      <w:r w:rsidRPr="005D7B30">
        <w:rPr>
          <w:rFonts w:ascii="Times New Roman" w:hAnsi="Times New Roman" w:cs="Times New Roman"/>
          <w:b/>
          <w:bCs/>
          <w:sz w:val="24"/>
          <w:szCs w:val="24"/>
        </w:rPr>
        <w:t>Place</w:t>
      </w:r>
      <w:r w:rsidR="004105B7" w:rsidRPr="005D7B30">
        <w:rPr>
          <w:rFonts w:ascii="Times New Roman" w:hAnsi="Times New Roman" w:cs="Times New Roman"/>
          <w:b/>
          <w:bCs/>
          <w:sz w:val="24"/>
          <w:szCs w:val="24"/>
        </w:rPr>
        <w:t>:</w:t>
      </w:r>
      <w:r w:rsidR="004B7B2F" w:rsidRPr="005D7B30">
        <w:rPr>
          <w:rFonts w:ascii="Times New Roman" w:hAnsi="Times New Roman" w:cs="Times New Roman"/>
          <w:b/>
          <w:bCs/>
          <w:sz w:val="24"/>
          <w:szCs w:val="24"/>
        </w:rPr>
        <w:t xml:space="preserve"> </w:t>
      </w:r>
      <w:r w:rsidR="004B7B2F" w:rsidRPr="005D7B30">
        <w:rPr>
          <w:rFonts w:ascii="Times New Roman" w:hAnsi="Times New Roman" w:cs="Times New Roman"/>
          <w:sz w:val="24"/>
          <w:szCs w:val="24"/>
        </w:rPr>
        <w:t>Supermarkets manipulating stock, items on low shelves for children. Subliminally manipulating shoppers to pick up more goods by product placement</w:t>
      </w:r>
    </w:p>
    <w:p w14:paraId="6802E05B" w14:textId="658EBFC1" w:rsidR="00877D8F" w:rsidRPr="005D7B30" w:rsidRDefault="004B7B2F" w:rsidP="00877D8F">
      <w:pPr>
        <w:pStyle w:val="NormalWeb"/>
        <w:spacing w:before="240" w:beforeAutospacing="0" w:after="240" w:afterAutospacing="0" w:line="405" w:lineRule="atLeast"/>
        <w:textAlignment w:val="baseline"/>
        <w:rPr>
          <w:color w:val="222222"/>
        </w:rPr>
      </w:pPr>
      <w:r w:rsidRPr="005D7B30">
        <w:rPr>
          <w:color w:val="222222"/>
        </w:rPr>
        <w:t xml:space="preserve">The segmentation, targeting and positioning process links to ethical </w:t>
      </w:r>
      <w:r w:rsidR="00D145AB" w:rsidRPr="005D7B30">
        <w:rPr>
          <w:color w:val="222222"/>
        </w:rPr>
        <w:t>considerations</w:t>
      </w:r>
      <w:r w:rsidR="00A642AB" w:rsidRPr="005D7B30">
        <w:rPr>
          <w:color w:val="222222"/>
        </w:rPr>
        <w:t>.</w:t>
      </w:r>
      <w:r w:rsidRPr="005D7B30">
        <w:rPr>
          <w:color w:val="222222"/>
        </w:rPr>
        <w:t xml:space="preserve"> For example, targeting a vulnerable group such as children, elderly or poor minorities.</w:t>
      </w:r>
      <w:r w:rsidR="008641D1" w:rsidRPr="005D7B30">
        <w:rPr>
          <w:color w:val="222222"/>
        </w:rPr>
        <w:t xml:space="preserve"> Charging higher insurance premiums to ind</w:t>
      </w:r>
      <w:r w:rsidR="00D22CCB">
        <w:rPr>
          <w:color w:val="222222"/>
        </w:rPr>
        <w:t>i</w:t>
      </w:r>
      <w:r w:rsidR="008641D1" w:rsidRPr="005D7B30">
        <w:rPr>
          <w:color w:val="222222"/>
        </w:rPr>
        <w:t>vi</w:t>
      </w:r>
      <w:r w:rsidR="00D22CCB">
        <w:rPr>
          <w:color w:val="222222"/>
        </w:rPr>
        <w:t>du</w:t>
      </w:r>
      <w:r w:rsidR="008641D1" w:rsidRPr="005D7B30">
        <w:rPr>
          <w:color w:val="222222"/>
        </w:rPr>
        <w:t>al</w:t>
      </w:r>
      <w:r w:rsidR="00D22CCB">
        <w:rPr>
          <w:color w:val="222222"/>
        </w:rPr>
        <w:t>s</w:t>
      </w:r>
      <w:r w:rsidR="008641D1" w:rsidRPr="005D7B30">
        <w:rPr>
          <w:color w:val="222222"/>
        </w:rPr>
        <w:t xml:space="preserve"> with poor credit score</w:t>
      </w:r>
      <w:r w:rsidR="00F52EED" w:rsidRPr="005D7B30">
        <w:rPr>
          <w:color w:val="222222"/>
        </w:rPr>
        <w:t>.</w:t>
      </w:r>
      <w:r w:rsidR="00D22CCB">
        <w:rPr>
          <w:color w:val="222222"/>
        </w:rPr>
        <w:t xml:space="preserve"> </w:t>
      </w:r>
      <w:sdt>
        <w:sdtPr>
          <w:rPr>
            <w:color w:val="222222"/>
          </w:rPr>
          <w:id w:val="1411278192"/>
          <w:citation/>
        </w:sdtPr>
        <w:sdtContent>
          <w:r w:rsidR="00D22CCB">
            <w:rPr>
              <w:color w:val="222222"/>
            </w:rPr>
            <w:fldChar w:fldCharType="begin"/>
          </w:r>
          <w:r w:rsidR="00D22CCB">
            <w:rPr>
              <w:color w:val="222222"/>
            </w:rPr>
            <w:instrText xml:space="preserve"> CITATION Dav16 \l 2057 </w:instrText>
          </w:r>
          <w:r w:rsidR="00D22CCB">
            <w:rPr>
              <w:color w:val="222222"/>
            </w:rPr>
            <w:fldChar w:fldCharType="separate"/>
          </w:r>
          <w:r w:rsidR="00D22CCB" w:rsidRPr="00D22CCB">
            <w:rPr>
              <w:noProof/>
              <w:color w:val="222222"/>
            </w:rPr>
            <w:t>(Davies, Finney, &amp; Hartfree , 2016)</w:t>
          </w:r>
          <w:r w:rsidR="00D22CCB">
            <w:rPr>
              <w:color w:val="222222"/>
            </w:rPr>
            <w:fldChar w:fldCharType="end"/>
          </w:r>
        </w:sdtContent>
      </w:sdt>
      <w:r w:rsidR="00D22CCB">
        <w:rPr>
          <w:color w:val="222222"/>
        </w:rPr>
        <w:t xml:space="preserve"> observes that</w:t>
      </w:r>
      <w:r w:rsidR="00F52EED" w:rsidRPr="005D7B30">
        <w:rPr>
          <w:color w:val="222222"/>
        </w:rPr>
        <w:t xml:space="preserve"> </w:t>
      </w:r>
      <w:r w:rsidR="00D22CCB">
        <w:rPr>
          <w:color w:val="222222"/>
        </w:rPr>
        <w:t>“</w:t>
      </w:r>
      <w:r w:rsidR="00D22CCB" w:rsidRPr="00D22CCB">
        <w:rPr>
          <w:color w:val="222222"/>
        </w:rPr>
        <w:t>In the UK the poverty premium has been highlighted as an important social policy concern by charities and organisations working with low-income families</w:t>
      </w:r>
      <w:r w:rsidR="00D22CCB">
        <w:rPr>
          <w:color w:val="222222"/>
        </w:rPr>
        <w:t>”.</w:t>
      </w:r>
    </w:p>
    <w:p w14:paraId="496A3AE4" w14:textId="77777777" w:rsidR="00117958" w:rsidRDefault="00117958">
      <w:pPr>
        <w:rPr>
          <w:rFonts w:ascii="Times New Roman" w:hAnsi="Times New Roman" w:cs="Times New Roman"/>
          <w:sz w:val="24"/>
          <w:szCs w:val="24"/>
          <w:u w:val="single"/>
        </w:rPr>
      </w:pPr>
    </w:p>
    <w:p w14:paraId="2C857972" w14:textId="1790D412" w:rsidR="000700B9" w:rsidRDefault="000700B9">
      <w:pPr>
        <w:rPr>
          <w:rFonts w:ascii="Times New Roman" w:hAnsi="Times New Roman" w:cs="Times New Roman"/>
          <w:sz w:val="24"/>
          <w:szCs w:val="24"/>
          <w:u w:val="single"/>
        </w:rPr>
      </w:pPr>
    </w:p>
    <w:p w14:paraId="516FE1C9" w14:textId="37B95F9A" w:rsidR="00117958" w:rsidRPr="00117958" w:rsidRDefault="5E249520" w:rsidP="00C65680">
      <w:pPr>
        <w:spacing w:line="360" w:lineRule="auto"/>
        <w:rPr>
          <w:rFonts w:ascii="Times New Roman" w:eastAsia="Times New Roman" w:hAnsi="Times New Roman" w:cs="Times New Roman"/>
          <w:sz w:val="24"/>
          <w:szCs w:val="24"/>
          <w:u w:val="single"/>
        </w:rPr>
      </w:pPr>
      <w:r w:rsidRPr="5E249520">
        <w:rPr>
          <w:rFonts w:ascii="Times New Roman" w:eastAsia="Times New Roman" w:hAnsi="Times New Roman" w:cs="Times New Roman"/>
          <w:sz w:val="24"/>
          <w:szCs w:val="24"/>
          <w:u w:val="single"/>
        </w:rPr>
        <w:t xml:space="preserve">Gender Stereotyping and specific toys </w:t>
      </w:r>
    </w:p>
    <w:p w14:paraId="170B42E7" w14:textId="22894809" w:rsidR="008249E4" w:rsidRDefault="5E249520" w:rsidP="00C6568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Toy manufacturers have gender specified most of their toys for decades. Playing is a form of escapism and essential part of a child's development.</w:t>
      </w:r>
      <w:r w:rsidR="008D297E" w:rsidRPr="008D297E">
        <w:rPr>
          <w:rFonts w:ascii="Times New Roman" w:eastAsia="Times New Roman" w:hAnsi="Times New Roman" w:cs="Times New Roman"/>
          <w:sz w:val="24"/>
          <w:szCs w:val="24"/>
        </w:rPr>
        <w:t xml:space="preserve"> </w:t>
      </w:r>
      <w:r w:rsidR="008D297E">
        <w:rPr>
          <w:rFonts w:ascii="Times New Roman" w:eastAsia="Times New Roman" w:hAnsi="Times New Roman" w:cs="Times New Roman"/>
          <w:sz w:val="24"/>
          <w:szCs w:val="24"/>
        </w:rPr>
        <w:t>Created in 1959 Barbie has evolved through some of the marketing eras</w:t>
      </w:r>
      <w:r w:rsidR="00F65E65">
        <w:rPr>
          <w:rFonts w:ascii="Times New Roman" w:eastAsia="Times New Roman" w:hAnsi="Times New Roman" w:cs="Times New Roman"/>
          <w:sz w:val="24"/>
          <w:szCs w:val="24"/>
        </w:rPr>
        <w:t xml:space="preserve"> and possibly different marketing </w:t>
      </w:r>
      <w:r w:rsidR="001F3DD5">
        <w:rPr>
          <w:rFonts w:ascii="Times New Roman" w:eastAsia="Times New Roman" w:hAnsi="Times New Roman" w:cs="Times New Roman"/>
          <w:sz w:val="24"/>
          <w:szCs w:val="24"/>
        </w:rPr>
        <w:t>tools. She</w:t>
      </w:r>
      <w:r w:rsidRPr="5E249520">
        <w:rPr>
          <w:rFonts w:ascii="Times New Roman" w:eastAsia="Times New Roman" w:hAnsi="Times New Roman" w:cs="Times New Roman"/>
          <w:sz w:val="24"/>
          <w:szCs w:val="24"/>
        </w:rPr>
        <w:t xml:space="preserve"> has been </w:t>
      </w:r>
      <w:r w:rsidR="008D297E" w:rsidRPr="5E249520">
        <w:rPr>
          <w:rFonts w:ascii="Times New Roman" w:eastAsia="Times New Roman" w:hAnsi="Times New Roman" w:cs="Times New Roman"/>
          <w:sz w:val="24"/>
          <w:szCs w:val="24"/>
        </w:rPr>
        <w:t>attacked for</w:t>
      </w:r>
      <w:r w:rsidRPr="5E249520">
        <w:rPr>
          <w:rFonts w:ascii="Times New Roman" w:eastAsia="Times New Roman" w:hAnsi="Times New Roman" w:cs="Times New Roman"/>
          <w:sz w:val="24"/>
          <w:szCs w:val="24"/>
        </w:rPr>
        <w:t xml:space="preserve"> her slim frame and sexualised features</w:t>
      </w:r>
      <w:r w:rsidR="00552854">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731961280"/>
          <w:citation/>
        </w:sdtPr>
        <w:sdtEndPr/>
        <w:sdtContent>
          <w:r w:rsidR="004D4A63">
            <w:rPr>
              <w:rFonts w:ascii="Times New Roman" w:eastAsia="Times New Roman" w:hAnsi="Times New Roman" w:cs="Times New Roman"/>
              <w:sz w:val="24"/>
              <w:szCs w:val="24"/>
            </w:rPr>
            <w:fldChar w:fldCharType="begin"/>
          </w:r>
          <w:r w:rsidR="004D4A63">
            <w:rPr>
              <w:rFonts w:ascii="Times New Roman" w:eastAsia="Times New Roman" w:hAnsi="Times New Roman" w:cs="Times New Roman"/>
              <w:sz w:val="24"/>
              <w:szCs w:val="24"/>
            </w:rPr>
            <w:instrText xml:space="preserve"> CITATION Yag14 \l 2057 </w:instrText>
          </w:r>
          <w:r w:rsidR="004D4A63">
            <w:rPr>
              <w:rFonts w:ascii="Times New Roman" w:eastAsia="Times New Roman" w:hAnsi="Times New Roman" w:cs="Times New Roman"/>
              <w:sz w:val="24"/>
              <w:szCs w:val="24"/>
            </w:rPr>
            <w:fldChar w:fldCharType="separate"/>
          </w:r>
          <w:r w:rsidR="004D4A63">
            <w:rPr>
              <w:rFonts w:ascii="Times New Roman" w:eastAsia="Times New Roman" w:hAnsi="Times New Roman" w:cs="Times New Roman"/>
              <w:noProof/>
              <w:sz w:val="24"/>
              <w:szCs w:val="24"/>
            </w:rPr>
            <w:t xml:space="preserve"> </w:t>
          </w:r>
          <w:r w:rsidR="004D4A63" w:rsidRPr="004D4A63">
            <w:rPr>
              <w:rFonts w:ascii="Times New Roman" w:eastAsia="Times New Roman" w:hAnsi="Times New Roman" w:cs="Times New Roman"/>
              <w:noProof/>
              <w:sz w:val="24"/>
              <w:szCs w:val="24"/>
            </w:rPr>
            <w:t>( Yager, 2014)</w:t>
          </w:r>
          <w:r w:rsidR="004D4A63">
            <w:rPr>
              <w:rFonts w:ascii="Times New Roman" w:eastAsia="Times New Roman" w:hAnsi="Times New Roman" w:cs="Times New Roman"/>
              <w:sz w:val="24"/>
              <w:szCs w:val="24"/>
            </w:rPr>
            <w:fldChar w:fldCharType="end"/>
          </w:r>
        </w:sdtContent>
      </w:sdt>
      <w:r w:rsidR="004D4A63">
        <w:rPr>
          <w:rFonts w:ascii="Times New Roman" w:eastAsia="Times New Roman" w:hAnsi="Times New Roman" w:cs="Times New Roman"/>
          <w:sz w:val="24"/>
          <w:szCs w:val="24"/>
        </w:rPr>
        <w:t xml:space="preserve"> </w:t>
      </w:r>
      <w:r w:rsidR="004D4A63" w:rsidRPr="0011695E">
        <w:rPr>
          <w:rFonts w:ascii="Times New Roman" w:eastAsia="Times New Roman" w:hAnsi="Times New Roman" w:cs="Times New Roman"/>
          <w:sz w:val="24"/>
          <w:szCs w:val="24"/>
        </w:rPr>
        <w:t>argues that</w:t>
      </w:r>
      <w:r w:rsidR="008D297E" w:rsidRPr="0011695E">
        <w:rPr>
          <w:rFonts w:ascii="Times New Roman" w:eastAsia="Times New Roman" w:hAnsi="Times New Roman" w:cs="Times New Roman"/>
          <w:sz w:val="24"/>
          <w:szCs w:val="24"/>
        </w:rPr>
        <w:t xml:space="preserve"> “</w:t>
      </w:r>
      <w:r w:rsidR="008D297E" w:rsidRPr="0011695E">
        <w:rPr>
          <w:rFonts w:ascii="Georgia" w:hAnsi="Georgia"/>
        </w:rPr>
        <w:t xml:space="preserve">Research with </w:t>
      </w:r>
      <w:hyperlink r:id="rId14" w:history="1">
        <w:r w:rsidR="008D297E" w:rsidRPr="0011695E">
          <w:rPr>
            <w:rFonts w:ascii="Times New Roman" w:hAnsi="Times New Roman" w:cs="Times New Roman"/>
            <w:sz w:val="24"/>
            <w:szCs w:val="24"/>
          </w:rPr>
          <w:t>3-5 year olds</w:t>
        </w:r>
      </w:hyperlink>
      <w:r w:rsidR="008D297E" w:rsidRPr="0011695E">
        <w:rPr>
          <w:rFonts w:ascii="Times New Roman" w:hAnsi="Times New Roman" w:cs="Times New Roman"/>
          <w:sz w:val="24"/>
          <w:szCs w:val="24"/>
        </w:rPr>
        <w:t xml:space="preserve"> </w:t>
      </w:r>
      <w:r w:rsidR="008D297E" w:rsidRPr="0011695E">
        <w:rPr>
          <w:rFonts w:ascii="Georgia" w:hAnsi="Georgia"/>
        </w:rPr>
        <w:t>indicates that they already clearly associate larger figure sizes with more negative characteristics, such as being naughty and mean. This also has the effect of reinforcing the societal “thin-ideal” for women</w:t>
      </w:r>
      <w:r w:rsidR="008D297E" w:rsidRPr="0011695E">
        <w:rPr>
          <w:rFonts w:ascii="Times New Roman" w:eastAsia="Times New Roman" w:hAnsi="Times New Roman" w:cs="Times New Roman"/>
          <w:sz w:val="24"/>
          <w:szCs w:val="24"/>
        </w:rPr>
        <w:t>.</w:t>
      </w:r>
      <w:r w:rsidR="00F65E65" w:rsidRPr="0011695E">
        <w:rPr>
          <w:rFonts w:ascii="Times New Roman" w:eastAsia="Times New Roman" w:hAnsi="Times New Roman" w:cs="Times New Roman"/>
          <w:sz w:val="24"/>
          <w:szCs w:val="24"/>
        </w:rPr>
        <w:t xml:space="preserve"> There is also the nature nurture element </w:t>
      </w:r>
      <w:r w:rsidR="00F65E65">
        <w:rPr>
          <w:rFonts w:ascii="Times New Roman" w:eastAsia="Times New Roman" w:hAnsi="Times New Roman" w:cs="Times New Roman"/>
          <w:sz w:val="24"/>
          <w:szCs w:val="24"/>
        </w:rPr>
        <w:t>to consider, outside</w:t>
      </w:r>
      <w:r w:rsidR="008D297E">
        <w:rPr>
          <w:rFonts w:ascii="Times New Roman" w:eastAsia="Times New Roman" w:hAnsi="Times New Roman" w:cs="Times New Roman"/>
          <w:sz w:val="24"/>
          <w:szCs w:val="24"/>
        </w:rPr>
        <w:t xml:space="preserve"> factors could have caused these negative stereotypes, such as upbringing</w:t>
      </w:r>
      <w:r w:rsidR="00F65E65">
        <w:rPr>
          <w:rFonts w:ascii="Times New Roman" w:eastAsia="Times New Roman" w:hAnsi="Times New Roman" w:cs="Times New Roman"/>
          <w:sz w:val="24"/>
          <w:szCs w:val="24"/>
        </w:rPr>
        <w:t>, environment</w:t>
      </w:r>
      <w:r w:rsidR="008D297E">
        <w:rPr>
          <w:rFonts w:ascii="Times New Roman" w:eastAsia="Times New Roman" w:hAnsi="Times New Roman" w:cs="Times New Roman"/>
          <w:sz w:val="24"/>
          <w:szCs w:val="24"/>
        </w:rPr>
        <w:t xml:space="preserve"> and </w:t>
      </w:r>
      <w:r w:rsidR="00BE6A4F">
        <w:rPr>
          <w:rFonts w:ascii="Times New Roman" w:eastAsia="Times New Roman" w:hAnsi="Times New Roman" w:cs="Times New Roman"/>
          <w:sz w:val="24"/>
          <w:szCs w:val="24"/>
        </w:rPr>
        <w:t>media</w:t>
      </w:r>
      <w:r w:rsidR="008D297E">
        <w:rPr>
          <w:rFonts w:ascii="Times New Roman" w:eastAsia="Times New Roman" w:hAnsi="Times New Roman" w:cs="Times New Roman"/>
          <w:sz w:val="24"/>
          <w:szCs w:val="24"/>
        </w:rPr>
        <w:t>.</w:t>
      </w:r>
      <w:r w:rsidR="00D145AB" w:rsidRPr="00D145AB">
        <w:rPr>
          <w:rFonts w:ascii="Times New Roman" w:eastAsia="Times New Roman" w:hAnsi="Times New Roman" w:cs="Times New Roman"/>
          <w:sz w:val="24"/>
          <w:szCs w:val="24"/>
        </w:rPr>
        <w:t xml:space="preserve"> </w:t>
      </w:r>
    </w:p>
    <w:p w14:paraId="3CC130CD" w14:textId="380B31E2" w:rsidR="00F52EED" w:rsidRDefault="008249E4" w:rsidP="00C6568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145AB">
        <w:rPr>
          <w:rFonts w:ascii="Times New Roman" w:eastAsia="Times New Roman" w:hAnsi="Times New Roman" w:cs="Times New Roman"/>
          <w:sz w:val="24"/>
          <w:szCs w:val="24"/>
        </w:rPr>
        <w:t>he company</w:t>
      </w:r>
      <w:r w:rsidR="005D4940">
        <w:rPr>
          <w:rFonts w:ascii="Times New Roman" w:eastAsia="Times New Roman" w:hAnsi="Times New Roman" w:cs="Times New Roman"/>
          <w:sz w:val="24"/>
          <w:szCs w:val="24"/>
        </w:rPr>
        <w:t xml:space="preserve"> launched their dream gap project in 2018. Claiming research shows that from the age of five, girls begin to think they are not a capable as boys, developing doubt in the ability of </w:t>
      </w:r>
      <w:r w:rsidR="00BE6A4F">
        <w:rPr>
          <w:rFonts w:ascii="Times New Roman" w:eastAsia="Times New Roman" w:hAnsi="Times New Roman" w:cs="Times New Roman"/>
          <w:sz w:val="24"/>
          <w:szCs w:val="24"/>
        </w:rPr>
        <w:t>their</w:t>
      </w:r>
      <w:r w:rsidR="005D4940">
        <w:rPr>
          <w:rFonts w:ascii="Times New Roman" w:eastAsia="Times New Roman" w:hAnsi="Times New Roman" w:cs="Times New Roman"/>
          <w:sz w:val="24"/>
          <w:szCs w:val="24"/>
        </w:rPr>
        <w:t xml:space="preserve"> gender. The global initiative provides resources and support.</w:t>
      </w:r>
      <w:r w:rsidRPr="008249E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2529489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CITATION Mat \l 2057 </w:instrText>
          </w:r>
          <w:r>
            <w:rPr>
              <w:rFonts w:ascii="Times New Roman" w:eastAsia="Times New Roman" w:hAnsi="Times New Roman" w:cs="Times New Roman"/>
              <w:sz w:val="24"/>
              <w:szCs w:val="24"/>
            </w:rPr>
            <w:fldChar w:fldCharType="separate"/>
          </w:r>
          <w:r w:rsidRPr="003A3931">
            <w:rPr>
              <w:rFonts w:ascii="Times New Roman" w:eastAsia="Times New Roman" w:hAnsi="Times New Roman" w:cs="Times New Roman"/>
              <w:noProof/>
              <w:sz w:val="24"/>
              <w:szCs w:val="24"/>
            </w:rPr>
            <w:t>(Mattel, 2020)</w:t>
          </w:r>
          <w:r>
            <w:rPr>
              <w:rFonts w:ascii="Times New Roman" w:eastAsia="Times New Roman" w:hAnsi="Times New Roman" w:cs="Times New Roman"/>
              <w:sz w:val="24"/>
              <w:szCs w:val="24"/>
            </w:rPr>
            <w:fldChar w:fldCharType="end"/>
          </w:r>
        </w:sdtContent>
      </w:sdt>
    </w:p>
    <w:p w14:paraId="45E18FD3" w14:textId="6B28505E" w:rsidR="00F65A21" w:rsidRPr="00F65E65" w:rsidRDefault="5E249520" w:rsidP="00C6568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However, barbie</w:t>
      </w:r>
      <w:r w:rsidR="008D297E">
        <w:rPr>
          <w:rFonts w:ascii="Times New Roman" w:eastAsia="Times New Roman" w:hAnsi="Times New Roman" w:cs="Times New Roman"/>
          <w:sz w:val="24"/>
          <w:szCs w:val="24"/>
        </w:rPr>
        <w:t xml:space="preserve"> does</w:t>
      </w:r>
      <w:r w:rsidRPr="5E249520">
        <w:rPr>
          <w:rFonts w:ascii="Times New Roman" w:eastAsia="Times New Roman" w:hAnsi="Times New Roman" w:cs="Times New Roman"/>
          <w:sz w:val="24"/>
          <w:szCs w:val="24"/>
        </w:rPr>
        <w:t xml:space="preserve"> send a positive message that you can be whatever you want to be. She has had many roles over the years including doctor, vet and a teacher, though there are many more. It is therefore possible that parents are not offended by her ethos, it is her appearance. </w:t>
      </w:r>
      <w:r w:rsidRPr="5E249520">
        <w:rPr>
          <w:rFonts w:ascii="Times New Roman" w:eastAsia="Times New Roman" w:hAnsi="Times New Roman" w:cs="Times New Roman"/>
          <w:sz w:val="24"/>
          <w:szCs w:val="24"/>
        </w:rPr>
        <w:lastRenderedPageBreak/>
        <w:t>Mattel tackled this issue promoting inclusion, manufacturing barbie in many different shapes and skin tones</w:t>
      </w:r>
      <w:r w:rsidRPr="00C65680">
        <w:rPr>
          <w:rFonts w:ascii="Times New Roman" w:eastAsia="Times New Roman" w:hAnsi="Times New Roman" w:cs="Times New Roman"/>
          <w:color w:val="000000" w:themeColor="text1"/>
          <w:sz w:val="24"/>
          <w:szCs w:val="24"/>
        </w:rPr>
        <w:t>.</w:t>
      </w:r>
      <w:sdt>
        <w:sdtPr>
          <w:rPr>
            <w:rFonts w:ascii="Times New Roman" w:eastAsia="Times New Roman" w:hAnsi="Times New Roman" w:cs="Times New Roman"/>
            <w:color w:val="000000" w:themeColor="text1"/>
            <w:sz w:val="24"/>
            <w:szCs w:val="24"/>
          </w:rPr>
          <w:id w:val="1392319005"/>
          <w:citation/>
        </w:sdtPr>
        <w:sdtEndPr/>
        <w:sdtContent>
          <w:r w:rsidR="00C65680">
            <w:rPr>
              <w:rFonts w:ascii="Times New Roman" w:eastAsia="Times New Roman" w:hAnsi="Times New Roman" w:cs="Times New Roman"/>
              <w:color w:val="000000" w:themeColor="text1"/>
              <w:sz w:val="24"/>
              <w:szCs w:val="24"/>
            </w:rPr>
            <w:fldChar w:fldCharType="begin"/>
          </w:r>
          <w:r w:rsidR="00C65680">
            <w:rPr>
              <w:rFonts w:ascii="Times New Roman" w:eastAsia="Times New Roman" w:hAnsi="Times New Roman" w:cs="Times New Roman"/>
              <w:color w:val="000000" w:themeColor="text1"/>
              <w:sz w:val="24"/>
              <w:szCs w:val="24"/>
            </w:rPr>
            <w:instrText xml:space="preserve"> CITATION She191 \l 2057 </w:instrText>
          </w:r>
          <w:r w:rsidR="00C65680">
            <w:rPr>
              <w:rFonts w:ascii="Times New Roman" w:eastAsia="Times New Roman" w:hAnsi="Times New Roman" w:cs="Times New Roman"/>
              <w:color w:val="000000" w:themeColor="text1"/>
              <w:sz w:val="24"/>
              <w:szCs w:val="24"/>
            </w:rPr>
            <w:fldChar w:fldCharType="separate"/>
          </w:r>
          <w:r w:rsidR="00C65680">
            <w:rPr>
              <w:rFonts w:ascii="Times New Roman" w:eastAsia="Times New Roman" w:hAnsi="Times New Roman" w:cs="Times New Roman"/>
              <w:noProof/>
              <w:color w:val="000000" w:themeColor="text1"/>
              <w:sz w:val="24"/>
              <w:szCs w:val="24"/>
            </w:rPr>
            <w:t xml:space="preserve"> </w:t>
          </w:r>
          <w:r w:rsidR="00C65680" w:rsidRPr="00C65680">
            <w:rPr>
              <w:rFonts w:ascii="Times New Roman" w:eastAsia="Times New Roman" w:hAnsi="Times New Roman" w:cs="Times New Roman"/>
              <w:noProof/>
              <w:color w:val="000000" w:themeColor="text1"/>
              <w:sz w:val="24"/>
              <w:szCs w:val="24"/>
            </w:rPr>
            <w:t>(Sherman, 2019)</w:t>
          </w:r>
          <w:r w:rsidR="00C65680">
            <w:rPr>
              <w:rFonts w:ascii="Times New Roman" w:eastAsia="Times New Roman" w:hAnsi="Times New Roman" w:cs="Times New Roman"/>
              <w:color w:val="000000" w:themeColor="text1"/>
              <w:sz w:val="24"/>
              <w:szCs w:val="24"/>
            </w:rPr>
            <w:fldChar w:fldCharType="end"/>
          </w:r>
        </w:sdtContent>
      </w:sdt>
      <w:r w:rsidRPr="00C65680">
        <w:rPr>
          <w:rFonts w:ascii="Times New Roman" w:eastAsia="Times New Roman" w:hAnsi="Times New Roman" w:cs="Times New Roman"/>
          <w:color w:val="000000" w:themeColor="text1"/>
          <w:sz w:val="24"/>
          <w:szCs w:val="24"/>
        </w:rPr>
        <w:t xml:space="preserve"> </w:t>
      </w:r>
      <w:r w:rsidR="008D297E">
        <w:rPr>
          <w:rFonts w:ascii="Times New Roman" w:eastAsia="Times New Roman" w:hAnsi="Times New Roman" w:cs="Times New Roman"/>
          <w:color w:val="000000" w:themeColor="text1"/>
          <w:sz w:val="24"/>
          <w:szCs w:val="24"/>
        </w:rPr>
        <w:t xml:space="preserve">states </w:t>
      </w:r>
      <w:r w:rsidR="008D297E" w:rsidRPr="00F65E65">
        <w:rPr>
          <w:rFonts w:ascii="Times New Roman" w:eastAsia="Times New Roman" w:hAnsi="Times New Roman" w:cs="Times New Roman"/>
          <w:color w:val="000000" w:themeColor="text1"/>
          <w:sz w:val="24"/>
          <w:szCs w:val="24"/>
        </w:rPr>
        <w:t>that</w:t>
      </w:r>
      <w:r w:rsidR="00C65680" w:rsidRPr="00F65E65">
        <w:rPr>
          <w:rFonts w:ascii="Times New Roman" w:eastAsia="Times New Roman" w:hAnsi="Times New Roman" w:cs="Times New Roman"/>
          <w:color w:val="000000" w:themeColor="text1"/>
          <w:sz w:val="24"/>
          <w:szCs w:val="24"/>
        </w:rPr>
        <w:t xml:space="preserve">  </w:t>
      </w:r>
      <w:r w:rsidR="00C65680" w:rsidRPr="00F65E65">
        <w:rPr>
          <w:rFonts w:ascii="Times New Roman" w:hAnsi="Times New Roman" w:cs="Times New Roman"/>
          <w:color w:val="000000" w:themeColor="text1"/>
          <w:sz w:val="24"/>
          <w:szCs w:val="24"/>
          <w:shd w:val="clear" w:color="auto" w:fill="FFFFFF"/>
        </w:rPr>
        <w:t>"Barbie's always been at her best when she is a reflection of culture and when she's connecting to culture</w:t>
      </w:r>
      <w:r w:rsidR="008D297E" w:rsidRPr="00F65E65">
        <w:rPr>
          <w:rFonts w:ascii="Times New Roman" w:hAnsi="Times New Roman" w:cs="Times New Roman"/>
          <w:color w:val="000000" w:themeColor="text1"/>
          <w:sz w:val="24"/>
          <w:szCs w:val="24"/>
          <w:shd w:val="clear" w:color="auto" w:fill="FFFFFF"/>
        </w:rPr>
        <w:t xml:space="preserve">. </w:t>
      </w:r>
      <w:r w:rsidR="00C65680" w:rsidRPr="00F65E65">
        <w:rPr>
          <w:rFonts w:ascii="Times New Roman" w:hAnsi="Times New Roman" w:cs="Times New Roman"/>
          <w:color w:val="000000" w:themeColor="text1"/>
          <w:sz w:val="24"/>
          <w:szCs w:val="24"/>
          <w:shd w:val="clear" w:color="auto" w:fill="FFFFFF"/>
        </w:rPr>
        <w:t>We've made a real concerted effort over the past few years to ensure that Barbie is keeping pace</w:t>
      </w:r>
      <w:r w:rsidR="008D297E" w:rsidRPr="00F65E65">
        <w:rPr>
          <w:rFonts w:ascii="Times New Roman" w:hAnsi="Times New Roman" w:cs="Times New Roman"/>
          <w:color w:val="000000" w:themeColor="text1"/>
          <w:sz w:val="24"/>
          <w:szCs w:val="24"/>
          <w:shd w:val="clear" w:color="auto" w:fill="FFFFFF"/>
        </w:rPr>
        <w:t>”</w:t>
      </w:r>
      <w:r w:rsidR="00C65680" w:rsidRPr="00F65E65">
        <w:rPr>
          <w:rFonts w:ascii="Times New Roman" w:hAnsi="Times New Roman" w:cs="Times New Roman"/>
          <w:color w:val="000000" w:themeColor="text1"/>
          <w:sz w:val="24"/>
          <w:szCs w:val="24"/>
          <w:shd w:val="clear" w:color="auto" w:fill="FFFFFF"/>
        </w:rPr>
        <w:t>. In 2017 Mattel released a new doll wearing a hijab, in honour of</w:t>
      </w:r>
      <w:r w:rsidR="00F52EED">
        <w:rPr>
          <w:rFonts w:ascii="Times New Roman" w:hAnsi="Times New Roman" w:cs="Times New Roman"/>
          <w:color w:val="000000" w:themeColor="text1"/>
          <w:sz w:val="24"/>
          <w:szCs w:val="24"/>
          <w:shd w:val="clear" w:color="auto" w:fill="FFFFFF"/>
        </w:rPr>
        <w:t xml:space="preserve"> American fencer,</w:t>
      </w:r>
      <w:r w:rsidR="00C65680" w:rsidRPr="00F65E65">
        <w:rPr>
          <w:rFonts w:ascii="Times New Roman" w:hAnsi="Times New Roman" w:cs="Times New Roman"/>
          <w:color w:val="000000" w:themeColor="text1"/>
          <w:sz w:val="24"/>
          <w:szCs w:val="24"/>
          <w:shd w:val="clear" w:color="auto" w:fill="FFFFFF"/>
        </w:rPr>
        <w:t xml:space="preserve"> Ibtihaj Muhammad</w:t>
      </w:r>
      <w:r w:rsidR="008D297E" w:rsidRPr="00F65E65">
        <w:rPr>
          <w:rFonts w:ascii="Times New Roman" w:hAnsi="Times New Roman" w:cs="Times New Roman"/>
          <w:color w:val="000000" w:themeColor="text1"/>
          <w:sz w:val="24"/>
          <w:szCs w:val="24"/>
          <w:shd w:val="clear" w:color="auto" w:fill="FFFFFF"/>
        </w:rPr>
        <w:t>. I</w:t>
      </w:r>
      <w:r w:rsidR="00C65680" w:rsidRPr="00F65E65">
        <w:rPr>
          <w:rFonts w:ascii="Times New Roman" w:hAnsi="Times New Roman" w:cs="Times New Roman"/>
          <w:color w:val="000000" w:themeColor="text1"/>
          <w:sz w:val="24"/>
          <w:szCs w:val="24"/>
          <w:shd w:val="clear" w:color="auto" w:fill="FFFFFF"/>
        </w:rPr>
        <w:t xml:space="preserve">mage </w:t>
      </w:r>
      <w:r w:rsidR="004973CE">
        <w:rPr>
          <w:rFonts w:ascii="Times New Roman" w:hAnsi="Times New Roman" w:cs="Times New Roman"/>
          <w:color w:val="000000" w:themeColor="text1"/>
          <w:sz w:val="24"/>
          <w:szCs w:val="24"/>
          <w:shd w:val="clear" w:color="auto" w:fill="FFFFFF"/>
        </w:rPr>
        <w:t>4</w:t>
      </w:r>
    </w:p>
    <w:p w14:paraId="27CA8752" w14:textId="3C441470" w:rsidR="00C65680" w:rsidRDefault="00117958" w:rsidP="00C65680">
      <w:pPr>
        <w:spacing w:line="360" w:lineRule="auto"/>
        <w:rPr>
          <w:rFonts w:ascii="inherit" w:hAnsi="inherit"/>
          <w:color w:val="000000" w:themeColor="text1"/>
          <w:shd w:val="clear" w:color="auto" w:fill="FFFFFF"/>
        </w:rPr>
      </w:pPr>
      <w:r>
        <w:rPr>
          <w:rFonts w:ascii="inherit" w:hAnsi="inherit"/>
          <w:noProof/>
          <w:color w:val="000000" w:themeColor="text1"/>
          <w:shd w:val="clear" w:color="auto" w:fill="FFFFFF"/>
        </w:rPr>
        <w:drawing>
          <wp:inline distT="0" distB="0" distL="0" distR="0" wp14:anchorId="1AD0EC13" wp14:editId="44C648E8">
            <wp:extent cx="4238625" cy="23841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rbie.jpg"/>
                    <pic:cNvPicPr/>
                  </pic:nvPicPr>
                  <pic:blipFill>
                    <a:blip r:embed="rId15">
                      <a:extLst>
                        <a:ext uri="{28A0092B-C50C-407E-A947-70E740481C1C}">
                          <a14:useLocalDpi xmlns:a14="http://schemas.microsoft.com/office/drawing/2010/main" val="0"/>
                        </a:ext>
                      </a:extLst>
                    </a:blip>
                    <a:stretch>
                      <a:fillRect/>
                    </a:stretch>
                  </pic:blipFill>
                  <pic:spPr>
                    <a:xfrm>
                      <a:off x="0" y="0"/>
                      <a:ext cx="4257823" cy="2394967"/>
                    </a:xfrm>
                    <a:prstGeom prst="rect">
                      <a:avLst/>
                    </a:prstGeom>
                  </pic:spPr>
                </pic:pic>
              </a:graphicData>
            </a:graphic>
          </wp:inline>
        </w:drawing>
      </w:r>
    </w:p>
    <w:p w14:paraId="7D6C5B83" w14:textId="77777777" w:rsidR="00117958" w:rsidRPr="005D4940" w:rsidRDefault="00117958" w:rsidP="00117958">
      <w:pPr>
        <w:spacing w:line="360" w:lineRule="auto"/>
        <w:rPr>
          <w:rFonts w:ascii="inherit" w:hAnsi="inherit"/>
          <w:color w:val="000000" w:themeColor="text1"/>
          <w:shd w:val="clear" w:color="auto" w:fill="FFFFFF"/>
        </w:rPr>
      </w:pPr>
      <w:r>
        <w:rPr>
          <w:rFonts w:ascii="inherit" w:hAnsi="inherit"/>
          <w:color w:val="000000" w:themeColor="text1"/>
          <w:shd w:val="clear" w:color="auto" w:fill="FFFFFF"/>
        </w:rPr>
        <w:t xml:space="preserve">Image 4 </w:t>
      </w:r>
      <w:sdt>
        <w:sdtPr>
          <w:rPr>
            <w:rFonts w:ascii="inherit" w:hAnsi="inherit"/>
            <w:color w:val="000000" w:themeColor="text1"/>
            <w:shd w:val="clear" w:color="auto" w:fill="FFFFFF"/>
          </w:rPr>
          <w:id w:val="-65274367"/>
          <w:citation/>
        </w:sdtPr>
        <w:sdtEndPr/>
        <w:sdtContent>
          <w:r>
            <w:rPr>
              <w:rFonts w:ascii="inherit" w:hAnsi="inherit"/>
              <w:color w:val="000000" w:themeColor="text1"/>
              <w:shd w:val="clear" w:color="auto" w:fill="FFFFFF"/>
            </w:rPr>
            <w:fldChar w:fldCharType="begin"/>
          </w:r>
          <w:r>
            <w:rPr>
              <w:rFonts w:ascii="inherit" w:hAnsi="inherit"/>
              <w:color w:val="000000" w:themeColor="text1"/>
              <w:shd w:val="clear" w:color="auto" w:fill="FFFFFF"/>
            </w:rPr>
            <w:instrText xml:space="preserve"> CITATION She191 \l 2057 </w:instrText>
          </w:r>
          <w:r>
            <w:rPr>
              <w:rFonts w:ascii="inherit" w:hAnsi="inherit"/>
              <w:color w:val="000000" w:themeColor="text1"/>
              <w:shd w:val="clear" w:color="auto" w:fill="FFFFFF"/>
            </w:rPr>
            <w:fldChar w:fldCharType="separate"/>
          </w:r>
          <w:r w:rsidRPr="008D297E">
            <w:rPr>
              <w:rFonts w:ascii="inherit" w:hAnsi="inherit"/>
              <w:noProof/>
              <w:color w:val="000000" w:themeColor="text1"/>
              <w:shd w:val="clear" w:color="auto" w:fill="FFFFFF"/>
            </w:rPr>
            <w:t>(Sherman, 2019)</w:t>
          </w:r>
          <w:r>
            <w:rPr>
              <w:rFonts w:ascii="inherit" w:hAnsi="inherit"/>
              <w:color w:val="000000" w:themeColor="text1"/>
              <w:shd w:val="clear" w:color="auto" w:fill="FFFFFF"/>
            </w:rPr>
            <w:fldChar w:fldCharType="end"/>
          </w:r>
        </w:sdtContent>
      </w:sdt>
      <w:r>
        <w:rPr>
          <w:rFonts w:ascii="inherit" w:hAnsi="inherit"/>
          <w:color w:val="000000" w:themeColor="text1"/>
          <w:shd w:val="clear" w:color="auto" w:fill="FFFFFF"/>
        </w:rPr>
        <w:t xml:space="preserve">   Ibtihaj Muhammad</w:t>
      </w:r>
    </w:p>
    <w:p w14:paraId="72F8B1A6" w14:textId="18C5AB60" w:rsidR="00C65680" w:rsidRDefault="00C65680" w:rsidP="5E249520">
      <w:pPr>
        <w:spacing w:line="360" w:lineRule="auto"/>
        <w:rPr>
          <w:rFonts w:ascii="inherit" w:hAnsi="inherit"/>
          <w:color w:val="000000" w:themeColor="text1"/>
          <w:shd w:val="clear" w:color="auto" w:fill="FFFFFF"/>
        </w:rPr>
      </w:pPr>
    </w:p>
    <w:p w14:paraId="63E0C359" w14:textId="414B46EF" w:rsidR="00F65A21" w:rsidRDefault="5E249520" w:rsidP="5E249520">
      <w:pPr>
        <w:spacing w:line="360" w:lineRule="auto"/>
        <w:rPr>
          <w:rFonts w:ascii="Times New Roman" w:eastAsia="Times New Roman" w:hAnsi="Times New Roman" w:cs="Times New Roman"/>
          <w:sz w:val="24"/>
          <w:szCs w:val="24"/>
        </w:rPr>
      </w:pPr>
      <w:r w:rsidRPr="5E249520">
        <w:rPr>
          <w:rFonts w:ascii="Times New Roman" w:eastAsia="Times New Roman" w:hAnsi="Times New Roman" w:cs="Times New Roman"/>
          <w:sz w:val="24"/>
          <w:szCs w:val="24"/>
        </w:rPr>
        <w:t>As parents</w:t>
      </w:r>
      <w:r w:rsidR="00117958">
        <w:rPr>
          <w:rFonts w:ascii="Times New Roman" w:eastAsia="Times New Roman" w:hAnsi="Times New Roman" w:cs="Times New Roman"/>
          <w:sz w:val="24"/>
          <w:szCs w:val="24"/>
        </w:rPr>
        <w:t>,</w:t>
      </w:r>
      <w:r w:rsidRPr="5E249520">
        <w:rPr>
          <w:rFonts w:ascii="Times New Roman" w:eastAsia="Times New Roman" w:hAnsi="Times New Roman" w:cs="Times New Roman"/>
          <w:sz w:val="24"/>
          <w:szCs w:val="24"/>
        </w:rPr>
        <w:t xml:space="preserve"> we are</w:t>
      </w:r>
      <w:r w:rsidR="00117958">
        <w:rPr>
          <w:rFonts w:ascii="Times New Roman" w:eastAsia="Times New Roman" w:hAnsi="Times New Roman" w:cs="Times New Roman"/>
          <w:sz w:val="24"/>
          <w:szCs w:val="24"/>
        </w:rPr>
        <w:t xml:space="preserve"> potentially l</w:t>
      </w:r>
      <w:r w:rsidRPr="5E249520">
        <w:rPr>
          <w:rFonts w:ascii="Times New Roman" w:eastAsia="Times New Roman" w:hAnsi="Times New Roman" w:cs="Times New Roman"/>
          <w:sz w:val="24"/>
          <w:szCs w:val="24"/>
        </w:rPr>
        <w:t>ooking too closely at the impact toys have on our children. It is possible that children just enjoy the dolls and accessories, our nephew certainly did. He was not concerned that it was classed as a girl's toy, as we did not make an issue and he enjoyed the role play.</w:t>
      </w:r>
      <w:r w:rsidR="005D4940" w:rsidRPr="005D4940">
        <w:rPr>
          <w:rFonts w:ascii="Times New Roman" w:eastAsia="Times New Roman" w:hAnsi="Times New Roman" w:cs="Times New Roman"/>
          <w:sz w:val="24"/>
          <w:szCs w:val="24"/>
        </w:rPr>
        <w:t xml:space="preserve"> </w:t>
      </w:r>
      <w:r w:rsidR="005D4940" w:rsidRPr="5E249520">
        <w:rPr>
          <w:rFonts w:ascii="Times New Roman" w:eastAsia="Times New Roman" w:hAnsi="Times New Roman" w:cs="Times New Roman"/>
          <w:sz w:val="24"/>
          <w:szCs w:val="24"/>
        </w:rPr>
        <w:t>Equally our daughters enjoyed Scalextric and Lego.</w:t>
      </w:r>
      <w:r w:rsidRPr="5E249520">
        <w:rPr>
          <w:rFonts w:ascii="Times New Roman" w:eastAsia="Times New Roman" w:hAnsi="Times New Roman" w:cs="Times New Roman"/>
          <w:sz w:val="24"/>
          <w:szCs w:val="24"/>
        </w:rPr>
        <w:t xml:space="preserve"> Many men are stay at home parents looking after children and keeping the home.</w:t>
      </w:r>
      <w:r w:rsidR="00BE6A4F">
        <w:rPr>
          <w:rFonts w:ascii="Times New Roman" w:eastAsia="Times New Roman" w:hAnsi="Times New Roman" w:cs="Times New Roman"/>
          <w:sz w:val="24"/>
          <w:szCs w:val="24"/>
        </w:rPr>
        <w:t xml:space="preserve"> Therefor is it ethical to target this type of role play solely at girls?</w:t>
      </w:r>
      <w:r w:rsidR="005D4940">
        <w:rPr>
          <w:rFonts w:ascii="Times New Roman" w:eastAsia="Times New Roman" w:hAnsi="Times New Roman" w:cs="Times New Roman"/>
          <w:sz w:val="24"/>
          <w:szCs w:val="24"/>
        </w:rPr>
        <w:t xml:space="preserve"> </w:t>
      </w:r>
      <w:r w:rsidR="00BE6A4F">
        <w:rPr>
          <w:rFonts w:ascii="Times New Roman" w:eastAsia="Times New Roman" w:hAnsi="Times New Roman" w:cs="Times New Roman"/>
          <w:sz w:val="24"/>
          <w:szCs w:val="24"/>
        </w:rPr>
        <w:t xml:space="preserve"> T</w:t>
      </w:r>
      <w:r w:rsidR="00F65E65">
        <w:rPr>
          <w:rFonts w:ascii="Times New Roman" w:eastAsia="Times New Roman" w:hAnsi="Times New Roman" w:cs="Times New Roman"/>
          <w:sz w:val="24"/>
          <w:szCs w:val="24"/>
        </w:rPr>
        <w:t>he</w:t>
      </w:r>
      <w:r w:rsidR="00BE6A4F">
        <w:rPr>
          <w:rFonts w:ascii="Times New Roman" w:eastAsia="Times New Roman" w:hAnsi="Times New Roman" w:cs="Times New Roman"/>
          <w:sz w:val="24"/>
          <w:szCs w:val="24"/>
        </w:rPr>
        <w:t xml:space="preserve"> Mattel </w:t>
      </w:r>
      <w:r w:rsidR="005D4940">
        <w:rPr>
          <w:rFonts w:ascii="Times New Roman" w:eastAsia="Times New Roman" w:hAnsi="Times New Roman" w:cs="Times New Roman"/>
          <w:sz w:val="24"/>
          <w:szCs w:val="24"/>
        </w:rPr>
        <w:t xml:space="preserve">Barbie website specifically uses the term </w:t>
      </w:r>
      <w:r w:rsidR="00BE6A4F">
        <w:rPr>
          <w:rFonts w:ascii="Times New Roman" w:eastAsia="Times New Roman" w:hAnsi="Times New Roman" w:cs="Times New Roman"/>
          <w:sz w:val="24"/>
          <w:szCs w:val="24"/>
        </w:rPr>
        <w:t xml:space="preserve">girl or </w:t>
      </w:r>
      <w:r w:rsidR="005D4940">
        <w:rPr>
          <w:rFonts w:ascii="Times New Roman" w:eastAsia="Times New Roman" w:hAnsi="Times New Roman" w:cs="Times New Roman"/>
          <w:sz w:val="24"/>
          <w:szCs w:val="24"/>
        </w:rPr>
        <w:t>girls on its website.</w:t>
      </w:r>
      <w:r w:rsidRPr="5E249520">
        <w:rPr>
          <w:rFonts w:ascii="Times New Roman" w:eastAsia="Times New Roman" w:hAnsi="Times New Roman" w:cs="Times New Roman"/>
          <w:sz w:val="24"/>
          <w:szCs w:val="24"/>
        </w:rPr>
        <w:t xml:space="preserve"> </w:t>
      </w:r>
    </w:p>
    <w:p w14:paraId="1121B238" w14:textId="2CE41483" w:rsidR="00F65A21" w:rsidRPr="001F3DD5" w:rsidRDefault="5E249520" w:rsidP="5E249520">
      <w:pPr>
        <w:spacing w:line="360" w:lineRule="auto"/>
        <w:rPr>
          <w:rFonts w:ascii="Times New Roman" w:eastAsia="Times New Roman" w:hAnsi="Times New Roman" w:cs="Times New Roman"/>
          <w:sz w:val="24"/>
          <w:szCs w:val="24"/>
        </w:rPr>
      </w:pPr>
      <w:r w:rsidRPr="001F3DD5">
        <w:rPr>
          <w:rFonts w:ascii="Times New Roman" w:eastAsia="Times New Roman" w:hAnsi="Times New Roman" w:cs="Times New Roman"/>
          <w:sz w:val="24"/>
          <w:szCs w:val="24"/>
        </w:rPr>
        <w:t xml:space="preserve">It is entirely possible that this is an issue parents have, becoming so critical and over analysing children's toys. Ultimately, parents some have control over the toys their children play with. In this case how are toys still gender orientated? </w:t>
      </w:r>
      <w:sdt>
        <w:sdtPr>
          <w:rPr>
            <w:rFonts w:ascii="Georgia" w:hAnsi="Georgia"/>
            <w:sz w:val="26"/>
            <w:szCs w:val="26"/>
            <w:shd w:val="clear" w:color="auto" w:fill="FCFCFC"/>
          </w:rPr>
          <w:id w:val="94369792"/>
          <w:citation/>
        </w:sdtPr>
        <w:sdtEndPr/>
        <w:sdtContent>
          <w:r w:rsidR="00C04F41" w:rsidRPr="001F3DD5">
            <w:rPr>
              <w:rFonts w:ascii="Georgia" w:hAnsi="Georgia"/>
              <w:sz w:val="26"/>
              <w:szCs w:val="26"/>
              <w:shd w:val="clear" w:color="auto" w:fill="FCFCFC"/>
            </w:rPr>
            <w:fldChar w:fldCharType="begin"/>
          </w:r>
          <w:r w:rsidR="00C04F41" w:rsidRPr="001F3DD5">
            <w:rPr>
              <w:rFonts w:ascii="Georgia" w:hAnsi="Georgia"/>
              <w:sz w:val="26"/>
              <w:szCs w:val="26"/>
              <w:shd w:val="clear" w:color="auto" w:fill="FCFCFC"/>
            </w:rPr>
            <w:instrText xml:space="preserve"> CITATION Fre07 \l 2057 </w:instrText>
          </w:r>
          <w:r w:rsidR="00C04F41" w:rsidRPr="001F3DD5">
            <w:rPr>
              <w:rFonts w:ascii="Georgia" w:hAnsi="Georgia"/>
              <w:sz w:val="26"/>
              <w:szCs w:val="26"/>
              <w:shd w:val="clear" w:color="auto" w:fill="FCFCFC"/>
            </w:rPr>
            <w:fldChar w:fldCharType="separate"/>
          </w:r>
          <w:r w:rsidR="00C04F41" w:rsidRPr="001F3DD5">
            <w:rPr>
              <w:rFonts w:ascii="Times New Roman" w:hAnsi="Times New Roman" w:cs="Times New Roman"/>
              <w:noProof/>
              <w:sz w:val="24"/>
              <w:szCs w:val="24"/>
              <w:shd w:val="clear" w:color="auto" w:fill="FCFCFC"/>
            </w:rPr>
            <w:t>(Freeman, 2007</w:t>
          </w:r>
          <w:r w:rsidR="00C04F41" w:rsidRPr="001F3DD5">
            <w:rPr>
              <w:rFonts w:ascii="Georgia" w:hAnsi="Georgia"/>
              <w:noProof/>
              <w:sz w:val="26"/>
              <w:szCs w:val="26"/>
              <w:shd w:val="clear" w:color="auto" w:fill="FCFCFC"/>
            </w:rPr>
            <w:t>)</w:t>
          </w:r>
          <w:r w:rsidR="00C04F41" w:rsidRPr="001F3DD5">
            <w:rPr>
              <w:rFonts w:ascii="Georgia" w:hAnsi="Georgia"/>
              <w:sz w:val="26"/>
              <w:szCs w:val="26"/>
              <w:shd w:val="clear" w:color="auto" w:fill="FCFCFC"/>
            </w:rPr>
            <w:fldChar w:fldCharType="end"/>
          </w:r>
        </w:sdtContent>
      </w:sdt>
      <w:r w:rsidR="00C04F41" w:rsidRPr="001F3DD5">
        <w:rPr>
          <w:rFonts w:ascii="Georgia" w:hAnsi="Georgia"/>
          <w:sz w:val="26"/>
          <w:szCs w:val="26"/>
          <w:shd w:val="clear" w:color="auto" w:fill="FCFCFC"/>
        </w:rPr>
        <w:t xml:space="preserve"> </w:t>
      </w:r>
      <w:r w:rsidR="00C04F41" w:rsidRPr="001F3DD5">
        <w:rPr>
          <w:rFonts w:ascii="Times New Roman" w:hAnsi="Times New Roman" w:cs="Times New Roman"/>
          <w:sz w:val="24"/>
          <w:szCs w:val="24"/>
          <w:shd w:val="clear" w:color="auto" w:fill="FCFCFC"/>
        </w:rPr>
        <w:t>argues that</w:t>
      </w:r>
      <w:r w:rsidR="00C04F41" w:rsidRPr="001F3DD5">
        <w:rPr>
          <w:rFonts w:ascii="Georgia" w:hAnsi="Georgia"/>
          <w:sz w:val="26"/>
          <w:szCs w:val="26"/>
          <w:shd w:val="clear" w:color="auto" w:fill="FCFCFC"/>
        </w:rPr>
        <w:t xml:space="preserve"> </w:t>
      </w:r>
      <w:r w:rsidR="00C04F41" w:rsidRPr="001F3DD5">
        <w:rPr>
          <w:rFonts w:ascii="Times New Roman" w:hAnsi="Times New Roman" w:cs="Times New Roman"/>
          <w:sz w:val="24"/>
          <w:szCs w:val="24"/>
          <w:shd w:val="clear" w:color="auto" w:fill="FCFCFC"/>
        </w:rPr>
        <w:t>“Could</w:t>
      </w:r>
      <w:r w:rsidR="00F65A21" w:rsidRPr="001F3DD5">
        <w:rPr>
          <w:rFonts w:ascii="Times New Roman" w:hAnsi="Times New Roman" w:cs="Times New Roman"/>
          <w:sz w:val="24"/>
          <w:szCs w:val="24"/>
          <w:shd w:val="clear" w:color="auto" w:fill="FCFCFC"/>
        </w:rPr>
        <w:t xml:space="preserve"> it be that in spite of parents’ intentions to free their children from the constraints created by narrow gender stereotypes that the schema they developed in their own childhoods have proven difficult to replace</w:t>
      </w:r>
      <w:r w:rsidR="00C04F41" w:rsidRPr="001F3DD5">
        <w:rPr>
          <w:rFonts w:ascii="Georgia" w:hAnsi="Georgia"/>
          <w:sz w:val="26"/>
          <w:szCs w:val="26"/>
          <w:shd w:val="clear" w:color="auto" w:fill="FCFCFC"/>
        </w:rPr>
        <w:t>”</w:t>
      </w:r>
      <w:r w:rsidR="00F65A21" w:rsidRPr="001F3DD5">
        <w:rPr>
          <w:rFonts w:ascii="Georgia" w:hAnsi="Georgia"/>
          <w:sz w:val="26"/>
          <w:szCs w:val="26"/>
          <w:shd w:val="clear" w:color="auto" w:fill="FCFCFC"/>
        </w:rPr>
        <w:t xml:space="preserve">? </w:t>
      </w:r>
    </w:p>
    <w:p w14:paraId="38D6EC58" w14:textId="1129B6FB" w:rsidR="005D4940" w:rsidRPr="00BE6A4F" w:rsidRDefault="00F65A21" w:rsidP="5E249520">
      <w:pPr>
        <w:spacing w:line="360" w:lineRule="auto"/>
        <w:rPr>
          <w:rFonts w:ascii="Times New Roman" w:eastAsia="Times New Roman" w:hAnsi="Times New Roman" w:cs="Times New Roman"/>
          <w:sz w:val="24"/>
          <w:szCs w:val="24"/>
        </w:rPr>
      </w:pPr>
      <w:r w:rsidRPr="00BE6A4F">
        <w:rPr>
          <w:rFonts w:ascii="Times New Roman" w:eastAsia="Times New Roman" w:hAnsi="Times New Roman" w:cs="Times New Roman"/>
          <w:sz w:val="24"/>
          <w:szCs w:val="24"/>
          <w:shd w:val="clear" w:color="auto" w:fill="FCFCFC"/>
        </w:rPr>
        <w:t xml:space="preserve">There is also the issue of advertising to children, they are a captive audience, often viewing perpetual stereotypes reinforcing their gender choice of toys. This could be considered </w:t>
      </w:r>
      <w:r w:rsidRPr="00BE6A4F">
        <w:rPr>
          <w:rFonts w:ascii="Times New Roman" w:eastAsia="Times New Roman" w:hAnsi="Times New Roman" w:cs="Times New Roman"/>
          <w:sz w:val="24"/>
          <w:szCs w:val="24"/>
          <w:shd w:val="clear" w:color="auto" w:fill="FCFCFC"/>
        </w:rPr>
        <w:lastRenderedPageBreak/>
        <w:t xml:space="preserve">unethical practise, especially the volume of adverts in children's programmes. This will no doubt create a conflict with parents </w:t>
      </w:r>
      <w:r w:rsidR="5E249520" w:rsidRPr="00BE6A4F">
        <w:rPr>
          <w:rFonts w:ascii="Times New Roman" w:eastAsia="Times New Roman" w:hAnsi="Times New Roman" w:cs="Times New Roman"/>
          <w:sz w:val="24"/>
          <w:szCs w:val="24"/>
        </w:rPr>
        <w:t>as children's requests for toys intensifies. Just as with the case of Always</w:t>
      </w:r>
      <w:r w:rsidR="001F3DD5" w:rsidRPr="00BE6A4F">
        <w:rPr>
          <w:rFonts w:ascii="Times New Roman" w:eastAsia="Times New Roman" w:hAnsi="Times New Roman" w:cs="Times New Roman"/>
          <w:sz w:val="24"/>
          <w:szCs w:val="24"/>
        </w:rPr>
        <w:t>,</w:t>
      </w:r>
      <w:r w:rsidR="5E249520" w:rsidRPr="00BE6A4F">
        <w:rPr>
          <w:rFonts w:ascii="Times New Roman" w:eastAsia="Times New Roman" w:hAnsi="Times New Roman" w:cs="Times New Roman"/>
          <w:sz w:val="24"/>
          <w:szCs w:val="24"/>
        </w:rPr>
        <w:t xml:space="preserve"> will gender specificity become an issue for the parents of gender fluid children. This could be an issue moving forwards or companies could likely capitalise on producing gender neutral toys.</w:t>
      </w:r>
      <w:r w:rsidR="005D4940" w:rsidRPr="00BE6A4F">
        <w:rPr>
          <w:rFonts w:ascii="Times New Roman" w:eastAsia="Times New Roman" w:hAnsi="Times New Roman" w:cs="Times New Roman"/>
          <w:sz w:val="24"/>
          <w:szCs w:val="24"/>
        </w:rPr>
        <w:t xml:space="preserve"> </w:t>
      </w:r>
    </w:p>
    <w:p w14:paraId="6ED6CBBD" w14:textId="4152F384" w:rsidR="00AA6405" w:rsidRDefault="00AA6405">
      <w:pPr>
        <w:rPr>
          <w:rFonts w:ascii="Times New Roman" w:hAnsi="Times New Roman" w:cs="Times New Roman"/>
          <w:sz w:val="24"/>
          <w:szCs w:val="24"/>
          <w:u w:val="single"/>
        </w:rPr>
      </w:pPr>
    </w:p>
    <w:p w14:paraId="3102CA19" w14:textId="03A1B89D" w:rsidR="00F52EED" w:rsidRDefault="00F52EED" w:rsidP="00F52EED">
      <w:pPr>
        <w:rPr>
          <w:rFonts w:ascii="Times New Roman" w:hAnsi="Times New Roman" w:cs="Times New Roman"/>
          <w:sz w:val="24"/>
          <w:szCs w:val="24"/>
          <w:u w:val="single"/>
        </w:rPr>
      </w:pPr>
      <w:r>
        <w:rPr>
          <w:rFonts w:ascii="Times New Roman" w:hAnsi="Times New Roman" w:cs="Times New Roman"/>
          <w:sz w:val="24"/>
          <w:szCs w:val="24"/>
          <w:u w:val="single"/>
        </w:rPr>
        <w:t xml:space="preserve">Conclusion </w:t>
      </w:r>
    </w:p>
    <w:p w14:paraId="6E34107C" w14:textId="77777777" w:rsidR="00BE6A4F" w:rsidRDefault="00BE6A4F" w:rsidP="00F52EED">
      <w:pPr>
        <w:rPr>
          <w:rFonts w:ascii="Times New Roman" w:hAnsi="Times New Roman" w:cs="Times New Roman"/>
          <w:sz w:val="24"/>
          <w:szCs w:val="24"/>
          <w:u w:val="single"/>
        </w:rPr>
      </w:pPr>
    </w:p>
    <w:p w14:paraId="24FD99B9" w14:textId="6DB802E4" w:rsidR="00F52EED" w:rsidRPr="004C2EDE" w:rsidRDefault="00F52EED" w:rsidP="00F52EED">
      <w:pPr>
        <w:spacing w:line="360" w:lineRule="auto"/>
        <w:rPr>
          <w:rFonts w:ascii="Times New Roman" w:hAnsi="Times New Roman" w:cs="Times New Roman"/>
          <w:sz w:val="24"/>
          <w:szCs w:val="24"/>
        </w:rPr>
      </w:pPr>
      <w:r>
        <w:rPr>
          <w:rFonts w:ascii="Times New Roman" w:hAnsi="Times New Roman" w:cs="Times New Roman"/>
          <w:sz w:val="24"/>
          <w:szCs w:val="24"/>
        </w:rPr>
        <w:t>Firstly, though companies have legal and moral obligations, the consumer also shares responsibility in every aspect of their consumerism. It is no longer justifiable to simply blame the producer of goods. When members of the public are choosing to buy and dispose of items, there should be some accountability. In contrast it is not always possible</w:t>
      </w:r>
      <w:r w:rsidR="00E01464">
        <w:rPr>
          <w:rFonts w:ascii="Times New Roman" w:hAnsi="Times New Roman" w:cs="Times New Roman"/>
          <w:sz w:val="24"/>
          <w:szCs w:val="24"/>
        </w:rPr>
        <w:t xml:space="preserve"> for the consumer</w:t>
      </w:r>
      <w:r>
        <w:rPr>
          <w:rFonts w:ascii="Times New Roman" w:hAnsi="Times New Roman" w:cs="Times New Roman"/>
          <w:sz w:val="24"/>
          <w:szCs w:val="24"/>
        </w:rPr>
        <w:t xml:space="preserve"> to be ethical</w:t>
      </w:r>
      <w:r w:rsidR="00E01464">
        <w:rPr>
          <w:rFonts w:ascii="Times New Roman" w:hAnsi="Times New Roman" w:cs="Times New Roman"/>
          <w:sz w:val="24"/>
          <w:szCs w:val="24"/>
        </w:rPr>
        <w:t>,</w:t>
      </w:r>
      <w:r>
        <w:rPr>
          <w:rFonts w:ascii="Times New Roman" w:hAnsi="Times New Roman" w:cs="Times New Roman"/>
          <w:sz w:val="24"/>
          <w:szCs w:val="24"/>
        </w:rPr>
        <w:t xml:space="preserve"> due to financial constraints.</w:t>
      </w:r>
      <w:r w:rsidR="00E01464">
        <w:rPr>
          <w:rFonts w:ascii="Times New Roman" w:hAnsi="Times New Roman" w:cs="Times New Roman"/>
          <w:sz w:val="24"/>
          <w:szCs w:val="24"/>
        </w:rPr>
        <w:t xml:space="preserve"> However, the welfare of workers should not come at an adverse cost. </w:t>
      </w:r>
      <w:r>
        <w:rPr>
          <w:rFonts w:ascii="Times New Roman" w:hAnsi="Times New Roman" w:cs="Times New Roman"/>
          <w:sz w:val="24"/>
          <w:szCs w:val="24"/>
        </w:rPr>
        <w:t>Secondly the market is facing some difficult challenges with a growing diverse customer base. Through developments in technology, customers are gaining more control how business market their products. With so many considerations it is highly likely that mistakes will be made, and products will be challenged by the public. In conclusion, when satisfying the needs of one customer it is likely another will be offended. This is human nature and unlikely to change moving forwards.</w:t>
      </w:r>
    </w:p>
    <w:p w14:paraId="2FFF08BA" w14:textId="77777777" w:rsidR="00F52EED" w:rsidRDefault="00F52EED" w:rsidP="00F52EED">
      <w:pPr>
        <w:spacing w:line="360" w:lineRule="auto"/>
        <w:rPr>
          <w:rFonts w:ascii="Times New Roman" w:hAnsi="Times New Roman" w:cs="Times New Roman"/>
          <w:sz w:val="24"/>
          <w:szCs w:val="24"/>
          <w:u w:val="single"/>
        </w:rPr>
      </w:pPr>
    </w:p>
    <w:p w14:paraId="2654F17C" w14:textId="77777777" w:rsidR="00AA6405" w:rsidRDefault="00AA6405">
      <w:pPr>
        <w:rPr>
          <w:rFonts w:ascii="Times New Roman" w:hAnsi="Times New Roman" w:cs="Times New Roman"/>
          <w:sz w:val="24"/>
          <w:szCs w:val="24"/>
          <w:u w:val="single"/>
        </w:rPr>
      </w:pPr>
    </w:p>
    <w:p w14:paraId="014ACD59" w14:textId="2DB48907" w:rsidR="007B738B" w:rsidRDefault="007B738B">
      <w:pPr>
        <w:rPr>
          <w:rFonts w:ascii="Times New Roman" w:hAnsi="Times New Roman" w:cs="Times New Roman"/>
          <w:sz w:val="24"/>
          <w:szCs w:val="24"/>
          <w:u w:val="single"/>
        </w:rPr>
      </w:pPr>
    </w:p>
    <w:p w14:paraId="01F9A624" w14:textId="616774D3" w:rsidR="007B738B" w:rsidRDefault="007B738B">
      <w:pPr>
        <w:rPr>
          <w:rFonts w:ascii="Times New Roman" w:hAnsi="Times New Roman" w:cs="Times New Roman"/>
          <w:sz w:val="24"/>
          <w:szCs w:val="24"/>
          <w:u w:val="single"/>
        </w:rPr>
      </w:pPr>
    </w:p>
    <w:p w14:paraId="4DA12C67" w14:textId="77777777" w:rsidR="00F52EED" w:rsidRDefault="000700B9" w:rsidP="00F52EED">
      <w:pPr>
        <w:jc w:val="center"/>
        <w:rPr>
          <w:rFonts w:ascii="Times New Roman" w:hAnsi="Times New Roman" w:cs="Times New Roman"/>
          <w:sz w:val="24"/>
          <w:szCs w:val="24"/>
          <w:u w:val="single"/>
        </w:rPr>
      </w:pPr>
      <w:r>
        <w:rPr>
          <w:rFonts w:ascii="Times New Roman" w:hAnsi="Times New Roman" w:cs="Times New Roman"/>
          <w:sz w:val="24"/>
          <w:szCs w:val="24"/>
          <w:u w:val="single"/>
        </w:rPr>
        <w:br w:type="page"/>
      </w:r>
      <w:r w:rsidR="00F52EED">
        <w:rPr>
          <w:rFonts w:ascii="Times New Roman" w:hAnsi="Times New Roman" w:cs="Times New Roman"/>
          <w:sz w:val="24"/>
          <w:szCs w:val="24"/>
          <w:u w:val="single"/>
        </w:rPr>
        <w:lastRenderedPageBreak/>
        <w:t xml:space="preserve"> References</w:t>
      </w:r>
    </w:p>
    <w:p w14:paraId="16FAAAE9" w14:textId="0B2A0EF4" w:rsidR="00296E61" w:rsidRDefault="00296E61" w:rsidP="00F52EED">
      <w:pPr>
        <w:rPr>
          <w:rFonts w:ascii="Times New Roman" w:hAnsi="Times New Roman" w:cs="Times New Roman"/>
          <w:sz w:val="24"/>
          <w:szCs w:val="24"/>
          <w:u w:val="single"/>
        </w:rPr>
      </w:pPr>
      <w:bookmarkStart w:id="0" w:name="_GoBack"/>
      <w:bookmarkEnd w:id="0"/>
    </w:p>
    <w:p w14:paraId="13258C5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sz w:val="24"/>
          <w:szCs w:val="24"/>
          <w:u w:val="single"/>
        </w:rPr>
        <w:fldChar w:fldCharType="begin"/>
      </w:r>
      <w:r w:rsidRPr="00E12B24">
        <w:rPr>
          <w:rFonts w:ascii="Times New Roman" w:hAnsi="Times New Roman" w:cs="Times New Roman"/>
          <w:sz w:val="24"/>
          <w:szCs w:val="24"/>
          <w:u w:val="single"/>
        </w:rPr>
        <w:instrText xml:space="preserve"> BIBLIOGRAPHY  \l 2057 </w:instrText>
      </w:r>
      <w:r w:rsidRPr="00E12B24">
        <w:rPr>
          <w:rFonts w:ascii="Times New Roman" w:hAnsi="Times New Roman" w:cs="Times New Roman"/>
          <w:sz w:val="24"/>
          <w:szCs w:val="24"/>
          <w:u w:val="single"/>
        </w:rPr>
        <w:fldChar w:fldCharType="separate"/>
      </w:r>
      <w:r w:rsidRPr="00E12B24">
        <w:rPr>
          <w:rFonts w:ascii="Times New Roman" w:hAnsi="Times New Roman" w:cs="Times New Roman"/>
          <w:noProof/>
          <w:sz w:val="24"/>
          <w:szCs w:val="24"/>
        </w:rPr>
        <w:t xml:space="preserve">Yager, Z. (2014, December 22nd). </w:t>
      </w:r>
      <w:r w:rsidRPr="00E12B24">
        <w:rPr>
          <w:rFonts w:ascii="Times New Roman" w:hAnsi="Times New Roman" w:cs="Times New Roman"/>
          <w:i/>
          <w:iCs/>
          <w:noProof/>
          <w:sz w:val="24"/>
          <w:szCs w:val="24"/>
        </w:rPr>
        <w:t>Is Barbie bad for body image?</w:t>
      </w:r>
      <w:r w:rsidRPr="00E12B24">
        <w:rPr>
          <w:rFonts w:ascii="Times New Roman" w:hAnsi="Times New Roman" w:cs="Times New Roman"/>
          <w:noProof/>
          <w:sz w:val="24"/>
          <w:szCs w:val="24"/>
        </w:rPr>
        <w:t xml:space="preserve"> Retrieved January 13th, 2019, from The conversation.com: http://theconversation.com/is-barbie-bad-for-body-image-33725</w:t>
      </w:r>
    </w:p>
    <w:p w14:paraId="228623A0"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Bindel, J. (2019, 21St October). </w:t>
      </w:r>
      <w:r w:rsidRPr="00E12B24">
        <w:rPr>
          <w:rFonts w:ascii="Times New Roman" w:hAnsi="Times New Roman" w:cs="Times New Roman"/>
          <w:i/>
          <w:iCs/>
          <w:noProof/>
          <w:sz w:val="24"/>
          <w:szCs w:val="24"/>
        </w:rPr>
        <w:t>The Guardian</w:t>
      </w:r>
      <w:r w:rsidRPr="00E12B24">
        <w:rPr>
          <w:rFonts w:ascii="Times New Roman" w:hAnsi="Times New Roman" w:cs="Times New Roman"/>
          <w:noProof/>
          <w:sz w:val="24"/>
          <w:szCs w:val="24"/>
        </w:rPr>
        <w:t>. Retrieved January 12th, 2020, from By caving in to trans activists, Always have eliminated women: https://www.telegraph.co.uk/women/life/caving-trans-activists-always-have-eliminated-women/</w:t>
      </w:r>
    </w:p>
    <w:p w14:paraId="0F117D2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Butler, S. (2013, June 23rd). </w:t>
      </w:r>
      <w:r w:rsidRPr="00E12B24">
        <w:rPr>
          <w:rFonts w:ascii="Times New Roman" w:hAnsi="Times New Roman" w:cs="Times New Roman"/>
          <w:i/>
          <w:iCs/>
          <w:noProof/>
          <w:sz w:val="24"/>
          <w:szCs w:val="24"/>
        </w:rPr>
        <w:t>Bangladeshi factory deaths spark action among high-street clothing chains</w:t>
      </w:r>
      <w:r w:rsidRPr="00E12B24">
        <w:rPr>
          <w:rFonts w:ascii="Times New Roman" w:hAnsi="Times New Roman" w:cs="Times New Roman"/>
          <w:noProof/>
          <w:sz w:val="24"/>
          <w:szCs w:val="24"/>
        </w:rPr>
        <w:t>. Retrieved January 13th, 2019, from The Guardian: https://www.theguardian.com/world/2013/jun/23/rana-plaza-factory-disaster-bangladesh-primark</w:t>
      </w:r>
    </w:p>
    <w:p w14:paraId="2CFC0F3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Caroll, A. B. (2015). Corporate social responsibility: The centerpiece of competing and complementary frameworks. </w:t>
      </w:r>
      <w:r w:rsidRPr="00E12B24">
        <w:rPr>
          <w:rFonts w:ascii="Times New Roman" w:hAnsi="Times New Roman" w:cs="Times New Roman"/>
          <w:i/>
          <w:iCs/>
          <w:noProof/>
          <w:sz w:val="24"/>
          <w:szCs w:val="24"/>
        </w:rPr>
        <w:t>Organizational Dynamics, 44</w:t>
      </w:r>
      <w:r w:rsidRPr="00E12B24">
        <w:rPr>
          <w:rFonts w:ascii="Times New Roman" w:hAnsi="Times New Roman" w:cs="Times New Roman"/>
          <w:noProof/>
          <w:sz w:val="24"/>
          <w:szCs w:val="24"/>
        </w:rPr>
        <w:t>(2), 87-96.</w:t>
      </w:r>
    </w:p>
    <w:p w14:paraId="5CDFE7ED"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Dahl, F. (2018, August 1st). </w:t>
      </w:r>
      <w:r w:rsidRPr="00E12B24">
        <w:rPr>
          <w:rFonts w:ascii="Times New Roman" w:hAnsi="Times New Roman" w:cs="Times New Roman"/>
          <w:i/>
          <w:iCs/>
          <w:noProof/>
          <w:sz w:val="24"/>
          <w:szCs w:val="24"/>
        </w:rPr>
        <w:t>End Greenwashing with your social media power</w:t>
      </w:r>
      <w:r w:rsidRPr="00E12B24">
        <w:rPr>
          <w:rFonts w:ascii="Times New Roman" w:hAnsi="Times New Roman" w:cs="Times New Roman"/>
          <w:noProof/>
          <w:sz w:val="24"/>
          <w:szCs w:val="24"/>
        </w:rPr>
        <w:t>. Retrieved January 14th, 2020, from Duffy Agency: http://duffy.agency/brandbase/greenwashing-social-media/</w:t>
      </w:r>
    </w:p>
    <w:p w14:paraId="14D1451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Davies, S., Finney, A., &amp; Hartfree , Y. (2016). </w:t>
      </w:r>
      <w:r w:rsidRPr="00E12B24">
        <w:rPr>
          <w:rFonts w:ascii="Times New Roman" w:hAnsi="Times New Roman" w:cs="Times New Roman"/>
          <w:i/>
          <w:iCs/>
          <w:noProof/>
          <w:sz w:val="24"/>
          <w:szCs w:val="24"/>
        </w:rPr>
        <w:t>Paying to be poor: Uncovering the scale and nature of the poverty premium.</w:t>
      </w:r>
      <w:r w:rsidRPr="00E12B24">
        <w:rPr>
          <w:rFonts w:ascii="Times New Roman" w:hAnsi="Times New Roman" w:cs="Times New Roman"/>
          <w:noProof/>
          <w:sz w:val="24"/>
          <w:szCs w:val="24"/>
        </w:rPr>
        <w:t xml:space="preserve"> Bristol: University of Bristol. Retrieved January 14th, 2020</w:t>
      </w:r>
    </w:p>
    <w:p w14:paraId="3B555775"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i/>
          <w:iCs/>
          <w:noProof/>
          <w:sz w:val="24"/>
          <w:szCs w:val="24"/>
        </w:rPr>
        <w:t>Fast fashion: 'How do you justify selling a £2 T-shirt?'</w:t>
      </w:r>
      <w:r w:rsidRPr="00E12B24">
        <w:rPr>
          <w:rFonts w:ascii="Times New Roman" w:hAnsi="Times New Roman" w:cs="Times New Roman"/>
          <w:noProof/>
          <w:sz w:val="24"/>
          <w:szCs w:val="24"/>
        </w:rPr>
        <w:t>. (2018, November 27th). Retrieved January 13th, 2020, from BBC News: https://www.bbc.co.uk/news/business-46358969</w:t>
      </w:r>
    </w:p>
    <w:p w14:paraId="5408E8E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Freeman, N. K. (2007). Preschoolers’ Perceptions of Gender Appropriate Toys and their Parents’ Beliefs About Genderized Behaviors: Miscommunication, Mixed Messages, or Hidden Truths? </w:t>
      </w:r>
      <w:r w:rsidRPr="00E12B24">
        <w:rPr>
          <w:rFonts w:ascii="Times New Roman" w:hAnsi="Times New Roman" w:cs="Times New Roman"/>
          <w:i/>
          <w:iCs/>
          <w:noProof/>
          <w:sz w:val="24"/>
          <w:szCs w:val="24"/>
        </w:rPr>
        <w:t>Early childhood education journal, 34</w:t>
      </w:r>
      <w:r w:rsidRPr="00E12B24">
        <w:rPr>
          <w:rFonts w:ascii="Times New Roman" w:hAnsi="Times New Roman" w:cs="Times New Roman"/>
          <w:noProof/>
          <w:sz w:val="24"/>
          <w:szCs w:val="24"/>
        </w:rPr>
        <w:t>(5), 357--366.</w:t>
      </w:r>
    </w:p>
    <w:p w14:paraId="74DB2DF2"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Frichou, F. (2018, September 6th). </w:t>
      </w:r>
      <w:r w:rsidRPr="00E12B24">
        <w:rPr>
          <w:rFonts w:ascii="Times New Roman" w:hAnsi="Times New Roman" w:cs="Times New Roman"/>
          <w:i/>
          <w:iCs/>
          <w:noProof/>
          <w:sz w:val="24"/>
          <w:szCs w:val="24"/>
        </w:rPr>
        <w:t>Bad reviews: why people write them, and what they expect</w:t>
      </w:r>
      <w:r w:rsidRPr="00E12B24">
        <w:rPr>
          <w:rFonts w:ascii="Times New Roman" w:hAnsi="Times New Roman" w:cs="Times New Roman"/>
          <w:noProof/>
          <w:sz w:val="24"/>
          <w:szCs w:val="24"/>
        </w:rPr>
        <w:t xml:space="preserve">. Retrieved January 14th, 2020, from Trust Pilot: </w:t>
      </w:r>
      <w:r w:rsidRPr="00E12B24">
        <w:rPr>
          <w:rFonts w:ascii="Times New Roman" w:hAnsi="Times New Roman" w:cs="Times New Roman"/>
          <w:noProof/>
          <w:sz w:val="24"/>
          <w:szCs w:val="24"/>
        </w:rPr>
        <w:lastRenderedPageBreak/>
        <w:t>https://uk.business.trustpilot.com/reviews/bad-reviews-why-people-write-them-and-what-they-expect</w:t>
      </w:r>
    </w:p>
    <w:p w14:paraId="177E82D2"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Gimesy, D. (2020, January 13th). </w:t>
      </w:r>
      <w:r w:rsidRPr="00E12B24">
        <w:rPr>
          <w:rFonts w:ascii="Times New Roman" w:hAnsi="Times New Roman" w:cs="Times New Roman"/>
          <w:i/>
          <w:iCs/>
          <w:noProof/>
          <w:sz w:val="24"/>
          <w:szCs w:val="24"/>
        </w:rPr>
        <w:t>Every breath you take:adding ethics to the marketing mix</w:t>
      </w:r>
      <w:r w:rsidRPr="00E12B24">
        <w:rPr>
          <w:rFonts w:ascii="Times New Roman" w:hAnsi="Times New Roman" w:cs="Times New Roman"/>
          <w:noProof/>
          <w:sz w:val="24"/>
          <w:szCs w:val="24"/>
        </w:rPr>
        <w:t>. Retrieved from The Marketing Society: https://www.marketingsociety.com/the-library/every-breath-you-take-adding-ethics-marketing-mix</w:t>
      </w:r>
    </w:p>
    <w:p w14:paraId="6B6D66F6"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Grayson, D., &amp; Hodges, A. (2004). </w:t>
      </w:r>
      <w:r w:rsidRPr="00E12B24">
        <w:rPr>
          <w:rFonts w:ascii="Times New Roman" w:hAnsi="Times New Roman" w:cs="Times New Roman"/>
          <w:i/>
          <w:iCs/>
          <w:noProof/>
          <w:sz w:val="24"/>
          <w:szCs w:val="24"/>
        </w:rPr>
        <w:t>Corporate social opportunity 7 stepts to make corporate social responsibility work for your business.</w:t>
      </w:r>
      <w:r w:rsidRPr="00E12B24">
        <w:rPr>
          <w:rFonts w:ascii="Times New Roman" w:hAnsi="Times New Roman" w:cs="Times New Roman"/>
          <w:noProof/>
          <w:sz w:val="24"/>
          <w:szCs w:val="24"/>
        </w:rPr>
        <w:t xml:space="preserve"> Sheffield: Greenleaf Publishing.</w:t>
      </w:r>
    </w:p>
    <w:p w14:paraId="5F13DFC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Marks and Spencers. (2020, January 13th). </w:t>
      </w:r>
      <w:r w:rsidRPr="00E12B24">
        <w:rPr>
          <w:rFonts w:ascii="Times New Roman" w:hAnsi="Times New Roman" w:cs="Times New Roman"/>
          <w:i/>
          <w:iCs/>
          <w:noProof/>
          <w:sz w:val="24"/>
          <w:szCs w:val="24"/>
        </w:rPr>
        <w:t>Sustainabillity</w:t>
      </w:r>
      <w:r w:rsidRPr="00E12B24">
        <w:rPr>
          <w:rFonts w:ascii="Times New Roman" w:hAnsi="Times New Roman" w:cs="Times New Roman"/>
          <w:noProof/>
          <w:sz w:val="24"/>
          <w:szCs w:val="24"/>
        </w:rPr>
        <w:t>. Retrieved from Marks and Spencers.com: https://corporate.marksandspencer.com/sustainability</w:t>
      </w:r>
    </w:p>
    <w:p w14:paraId="187DC62B"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Mattel. (2020, January 13). </w:t>
      </w:r>
      <w:r w:rsidRPr="00E12B24">
        <w:rPr>
          <w:rFonts w:ascii="Times New Roman" w:hAnsi="Times New Roman" w:cs="Times New Roman"/>
          <w:i/>
          <w:iCs/>
          <w:noProof/>
          <w:sz w:val="24"/>
          <w:szCs w:val="24"/>
        </w:rPr>
        <w:t>What is the dream gap</w:t>
      </w:r>
      <w:r w:rsidRPr="00E12B24">
        <w:rPr>
          <w:rFonts w:ascii="Times New Roman" w:hAnsi="Times New Roman" w:cs="Times New Roman"/>
          <w:noProof/>
          <w:sz w:val="24"/>
          <w:szCs w:val="24"/>
        </w:rPr>
        <w:t>. Retrieved from Barbie Mattel: https://barbie.mattel.com/en-us/about/dream-gap.html</w:t>
      </w:r>
    </w:p>
    <w:p w14:paraId="2C281B6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Primark. (2020, January 13th). </w:t>
      </w:r>
      <w:r w:rsidRPr="00E12B24">
        <w:rPr>
          <w:rFonts w:ascii="Times New Roman" w:hAnsi="Times New Roman" w:cs="Times New Roman"/>
          <w:i/>
          <w:iCs/>
          <w:noProof/>
          <w:sz w:val="24"/>
          <w:szCs w:val="24"/>
        </w:rPr>
        <w:t>Our ethics, how we do it.</w:t>
      </w:r>
      <w:r w:rsidRPr="00E12B24">
        <w:rPr>
          <w:rFonts w:ascii="Times New Roman" w:hAnsi="Times New Roman" w:cs="Times New Roman"/>
          <w:noProof/>
          <w:sz w:val="24"/>
          <w:szCs w:val="24"/>
        </w:rPr>
        <w:t xml:space="preserve"> Retrieved from Primark: https://www.primark.com/en/our-ethics/how-primark-keeps-prices-low</w:t>
      </w:r>
    </w:p>
    <w:p w14:paraId="19B08967"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Robertson, K., &amp; Davidson, J. (2013). Gender-role stereotypes in integrated social marketing communication: Influence on attitudes towards the ad. </w:t>
      </w:r>
      <w:r w:rsidRPr="00E12B24">
        <w:rPr>
          <w:rFonts w:ascii="Times New Roman" w:hAnsi="Times New Roman" w:cs="Times New Roman"/>
          <w:i/>
          <w:iCs/>
          <w:noProof/>
          <w:sz w:val="24"/>
          <w:szCs w:val="24"/>
        </w:rPr>
        <w:t>Australasian Marketing Journal, 21</w:t>
      </w:r>
      <w:r w:rsidRPr="00E12B24">
        <w:rPr>
          <w:rFonts w:ascii="Times New Roman" w:hAnsi="Times New Roman" w:cs="Times New Roman"/>
          <w:noProof/>
          <w:sz w:val="24"/>
          <w:szCs w:val="24"/>
        </w:rPr>
        <w:t>(3), 168-175.</w:t>
      </w:r>
    </w:p>
    <w:p w14:paraId="2493EA5E"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Schuler, D., Rasche, A., Dror, E., &amp; Newton, L. (2017). Corporate Sustainability Management and Environmental Ethics. </w:t>
      </w:r>
      <w:r w:rsidRPr="00E12B24">
        <w:rPr>
          <w:rFonts w:ascii="Times New Roman" w:hAnsi="Times New Roman" w:cs="Times New Roman"/>
          <w:i/>
          <w:iCs/>
          <w:noProof/>
          <w:sz w:val="24"/>
          <w:szCs w:val="24"/>
        </w:rPr>
        <w:t>Business Ethics Quarterly, 27</w:t>
      </w:r>
      <w:r w:rsidRPr="00E12B24">
        <w:rPr>
          <w:rFonts w:ascii="Times New Roman" w:hAnsi="Times New Roman" w:cs="Times New Roman"/>
          <w:noProof/>
          <w:sz w:val="24"/>
          <w:szCs w:val="24"/>
        </w:rPr>
        <w:t>, 213-238.</w:t>
      </w:r>
    </w:p>
    <w:p w14:paraId="5992E998"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Sherman, N. (2019, December 21st). </w:t>
      </w:r>
      <w:r w:rsidRPr="00E12B24">
        <w:rPr>
          <w:rFonts w:ascii="Times New Roman" w:hAnsi="Times New Roman" w:cs="Times New Roman"/>
          <w:i/>
          <w:iCs/>
          <w:noProof/>
          <w:sz w:val="24"/>
          <w:szCs w:val="24"/>
        </w:rPr>
        <w:t>Is Barbie's makeover working?</w:t>
      </w:r>
      <w:r w:rsidRPr="00E12B24">
        <w:rPr>
          <w:rFonts w:ascii="Times New Roman" w:hAnsi="Times New Roman" w:cs="Times New Roman"/>
          <w:noProof/>
          <w:sz w:val="24"/>
          <w:szCs w:val="24"/>
        </w:rPr>
        <w:t xml:space="preserve"> Retrieved January 11th, 2020, from BBC News: https://www.bbc.co.uk/news/business-50829046</w:t>
      </w:r>
    </w:p>
    <w:p w14:paraId="74185710"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Siham, D. (2013). Marketing mix an area of unethical practises? </w:t>
      </w:r>
      <w:r w:rsidRPr="00E12B24">
        <w:rPr>
          <w:rFonts w:ascii="Times New Roman" w:hAnsi="Times New Roman" w:cs="Times New Roman"/>
          <w:i/>
          <w:iCs/>
          <w:noProof/>
          <w:sz w:val="24"/>
          <w:szCs w:val="24"/>
        </w:rPr>
        <w:t>British Journal of Marketing Studies, 1</w:t>
      </w:r>
      <w:r w:rsidRPr="00E12B24">
        <w:rPr>
          <w:rFonts w:ascii="Times New Roman" w:hAnsi="Times New Roman" w:cs="Times New Roman"/>
          <w:noProof/>
          <w:sz w:val="24"/>
          <w:szCs w:val="24"/>
        </w:rPr>
        <w:t>, 20-28.</w:t>
      </w:r>
    </w:p>
    <w:p w14:paraId="64D101C3"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Singh, N. (2015). Evangelism Marketing: The Evolution of Consumer Fidelity. </w:t>
      </w:r>
      <w:r w:rsidRPr="00E12B24">
        <w:rPr>
          <w:rFonts w:ascii="Times New Roman" w:hAnsi="Times New Roman" w:cs="Times New Roman"/>
          <w:i/>
          <w:iCs/>
          <w:noProof/>
          <w:sz w:val="24"/>
          <w:szCs w:val="24"/>
        </w:rPr>
        <w:t>Journal of Marketing &amp; Communication, 11</w:t>
      </w:r>
      <w:r w:rsidRPr="00E12B24">
        <w:rPr>
          <w:rFonts w:ascii="Times New Roman" w:hAnsi="Times New Roman" w:cs="Times New Roman"/>
          <w:noProof/>
          <w:sz w:val="24"/>
          <w:szCs w:val="24"/>
        </w:rPr>
        <w:t>, 5-17.</w:t>
      </w:r>
    </w:p>
    <w:p w14:paraId="413D86E8"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Tadajewski, M., &amp; Jones, B. (2014). Historical research in marketing theory and practice: a review essay. </w:t>
      </w:r>
      <w:r w:rsidRPr="00E12B24">
        <w:rPr>
          <w:rFonts w:ascii="Times New Roman" w:hAnsi="Times New Roman" w:cs="Times New Roman"/>
          <w:i/>
          <w:iCs/>
          <w:noProof/>
          <w:sz w:val="24"/>
          <w:szCs w:val="24"/>
        </w:rPr>
        <w:t>Journal of Marketing Management, 30</w:t>
      </w:r>
      <w:r w:rsidRPr="00E12B24">
        <w:rPr>
          <w:rFonts w:ascii="Times New Roman" w:hAnsi="Times New Roman" w:cs="Times New Roman"/>
          <w:noProof/>
          <w:sz w:val="24"/>
          <w:szCs w:val="24"/>
        </w:rPr>
        <w:t>, 1239-1291.</w:t>
      </w:r>
    </w:p>
    <w:p w14:paraId="706D4FCA"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Whitehead, J. (2019, October 21st). </w:t>
      </w:r>
      <w:r w:rsidRPr="00E12B24">
        <w:rPr>
          <w:rFonts w:ascii="Times New Roman" w:hAnsi="Times New Roman" w:cs="Times New Roman"/>
          <w:i/>
          <w:iCs/>
          <w:noProof/>
          <w:sz w:val="24"/>
          <w:szCs w:val="24"/>
        </w:rPr>
        <w:t>Always sanitary products remove feminine symbol in move towards inclusivity</w:t>
      </w:r>
      <w:r w:rsidRPr="00E12B24">
        <w:rPr>
          <w:rFonts w:ascii="Times New Roman" w:hAnsi="Times New Roman" w:cs="Times New Roman"/>
          <w:noProof/>
          <w:sz w:val="24"/>
          <w:szCs w:val="24"/>
        </w:rPr>
        <w:t xml:space="preserve">. Retrieved January 12th, 2020, from The Independant: </w:t>
      </w:r>
      <w:r w:rsidRPr="00E12B24">
        <w:rPr>
          <w:rFonts w:ascii="Times New Roman" w:hAnsi="Times New Roman" w:cs="Times New Roman"/>
          <w:noProof/>
          <w:sz w:val="24"/>
          <w:szCs w:val="24"/>
        </w:rPr>
        <w:lastRenderedPageBreak/>
        <w:t>https://www.independent.co.uk/life-style/women/always-sanitary-products-female-symbol-inclusive-transgender-female-erasure-a9164671.html</w:t>
      </w:r>
    </w:p>
    <w:p w14:paraId="2C9AEC99" w14:textId="77777777" w:rsidR="00E12B24" w:rsidRPr="00E12B24" w:rsidRDefault="00E12B24" w:rsidP="00E12B24">
      <w:pPr>
        <w:pStyle w:val="Bibliography"/>
        <w:spacing w:line="360" w:lineRule="auto"/>
        <w:ind w:left="720" w:hanging="720"/>
        <w:rPr>
          <w:rFonts w:ascii="Times New Roman" w:hAnsi="Times New Roman" w:cs="Times New Roman"/>
          <w:noProof/>
          <w:sz w:val="24"/>
          <w:szCs w:val="24"/>
        </w:rPr>
      </w:pPr>
      <w:r w:rsidRPr="00E12B24">
        <w:rPr>
          <w:rFonts w:ascii="Times New Roman" w:hAnsi="Times New Roman" w:cs="Times New Roman"/>
          <w:noProof/>
          <w:sz w:val="24"/>
          <w:szCs w:val="24"/>
        </w:rPr>
        <w:t xml:space="preserve">Wicks, A. C., Werhane, P. H., Thompson, L., &amp; Bowie, N. (2019). Business Ethics Quarterly . </w:t>
      </w:r>
      <w:r w:rsidRPr="00E12B24">
        <w:rPr>
          <w:rFonts w:ascii="Times New Roman" w:hAnsi="Times New Roman" w:cs="Times New Roman"/>
          <w:i/>
          <w:iCs/>
          <w:noProof/>
          <w:sz w:val="24"/>
          <w:szCs w:val="24"/>
        </w:rPr>
        <w:t>Exploring Important Thinkers to Generate New Theory in Business Ethics</w:t>
      </w:r>
      <w:r w:rsidRPr="00E12B24">
        <w:rPr>
          <w:rFonts w:ascii="Times New Roman" w:hAnsi="Times New Roman" w:cs="Times New Roman"/>
          <w:noProof/>
          <w:sz w:val="24"/>
          <w:szCs w:val="24"/>
        </w:rPr>
        <w:t>, 155-157.</w:t>
      </w:r>
    </w:p>
    <w:p w14:paraId="61B8A454" w14:textId="08304006" w:rsidR="00117958" w:rsidRPr="00E12B24" w:rsidRDefault="00E12B24" w:rsidP="00E12B24">
      <w:pPr>
        <w:spacing w:line="360" w:lineRule="auto"/>
        <w:ind w:hanging="720"/>
        <w:rPr>
          <w:rFonts w:ascii="Times New Roman" w:hAnsi="Times New Roman" w:cs="Times New Roman"/>
          <w:sz w:val="24"/>
          <w:szCs w:val="24"/>
          <w:u w:val="single"/>
        </w:rPr>
      </w:pPr>
      <w:r w:rsidRPr="00E12B24">
        <w:rPr>
          <w:rFonts w:ascii="Times New Roman" w:hAnsi="Times New Roman" w:cs="Times New Roman"/>
          <w:sz w:val="24"/>
          <w:szCs w:val="24"/>
          <w:u w:val="single"/>
        </w:rPr>
        <w:fldChar w:fldCharType="end"/>
      </w:r>
    </w:p>
    <w:p w14:paraId="011A0949" w14:textId="5EE2EB9E" w:rsidR="00296E61" w:rsidRPr="00E12B24" w:rsidRDefault="00296E61" w:rsidP="00E12B24">
      <w:pPr>
        <w:spacing w:line="360" w:lineRule="auto"/>
        <w:ind w:hanging="720"/>
        <w:rPr>
          <w:rFonts w:ascii="Times New Roman" w:hAnsi="Times New Roman" w:cs="Times New Roman"/>
          <w:sz w:val="24"/>
          <w:szCs w:val="24"/>
          <w:u w:val="single"/>
        </w:rPr>
      </w:pPr>
      <w:r w:rsidRPr="00E12B24">
        <w:rPr>
          <w:rFonts w:ascii="Times New Roman" w:hAnsi="Times New Roman" w:cs="Times New Roman"/>
          <w:sz w:val="24"/>
          <w:szCs w:val="24"/>
          <w:u w:val="single"/>
        </w:rPr>
        <w:br w:type="page"/>
      </w:r>
    </w:p>
    <w:p w14:paraId="47A0099A" w14:textId="2264F116" w:rsidR="00296E61" w:rsidRDefault="00296E61" w:rsidP="00296E61">
      <w:pPr>
        <w:rPr>
          <w:rFonts w:ascii="Times New Roman" w:hAnsi="Times New Roman" w:cs="Times New Roman"/>
          <w:sz w:val="24"/>
          <w:szCs w:val="24"/>
          <w:u w:val="single"/>
        </w:rPr>
      </w:pPr>
    </w:p>
    <w:p w14:paraId="1581A532" w14:textId="77777777" w:rsidR="00296E61" w:rsidRDefault="00296E61" w:rsidP="00296E61">
      <w:pPr>
        <w:rPr>
          <w:rFonts w:ascii="Times New Roman" w:hAnsi="Times New Roman" w:cs="Times New Roman"/>
          <w:sz w:val="24"/>
          <w:szCs w:val="24"/>
          <w:u w:val="single"/>
        </w:rPr>
      </w:pPr>
    </w:p>
    <w:sectPr w:rsidR="00296E61" w:rsidSect="00723699">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6BD0F" w14:textId="77777777" w:rsidR="000341FB" w:rsidRDefault="000341FB" w:rsidP="00544527">
      <w:pPr>
        <w:spacing w:after="0" w:line="240" w:lineRule="auto"/>
      </w:pPr>
      <w:r>
        <w:separator/>
      </w:r>
    </w:p>
  </w:endnote>
  <w:endnote w:type="continuationSeparator" w:id="0">
    <w:p w14:paraId="04B07858" w14:textId="77777777" w:rsidR="000341FB" w:rsidRDefault="000341FB" w:rsidP="00544527">
      <w:pPr>
        <w:spacing w:after="0" w:line="240" w:lineRule="auto"/>
      </w:pPr>
      <w:r>
        <w:continuationSeparator/>
      </w:r>
    </w:p>
  </w:endnote>
  <w:endnote w:type="continuationNotice" w:id="1">
    <w:p w14:paraId="47809710" w14:textId="77777777" w:rsidR="000341FB" w:rsidRDefault="000341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609396"/>
      <w:docPartObj>
        <w:docPartGallery w:val="Page Numbers (Bottom of Page)"/>
        <w:docPartUnique/>
      </w:docPartObj>
    </w:sdtPr>
    <w:sdtEndPr>
      <w:rPr>
        <w:noProof/>
      </w:rPr>
    </w:sdtEndPr>
    <w:sdtContent>
      <w:p w14:paraId="6779B004" w14:textId="589E2B55" w:rsidR="00544527" w:rsidRDefault="005445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058200" w14:textId="77777777" w:rsidR="00544527" w:rsidRDefault="00544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84881" w14:textId="77777777" w:rsidR="000341FB" w:rsidRDefault="000341FB" w:rsidP="00544527">
      <w:pPr>
        <w:spacing w:after="0" w:line="240" w:lineRule="auto"/>
      </w:pPr>
      <w:r>
        <w:separator/>
      </w:r>
    </w:p>
  </w:footnote>
  <w:footnote w:type="continuationSeparator" w:id="0">
    <w:p w14:paraId="21DBF17A" w14:textId="77777777" w:rsidR="000341FB" w:rsidRDefault="000341FB" w:rsidP="00544527">
      <w:pPr>
        <w:spacing w:after="0" w:line="240" w:lineRule="auto"/>
      </w:pPr>
      <w:r>
        <w:continuationSeparator/>
      </w:r>
    </w:p>
  </w:footnote>
  <w:footnote w:type="continuationNotice" w:id="1">
    <w:p w14:paraId="5499684A" w14:textId="77777777" w:rsidR="000341FB" w:rsidRDefault="000341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A26E4"/>
    <w:multiLevelType w:val="hybridMultilevel"/>
    <w:tmpl w:val="460E13FE"/>
    <w:lvl w:ilvl="0" w:tplc="4A2A979E">
      <w:start w:val="1"/>
      <w:numFmt w:val="bullet"/>
      <w:lvlText w:val="•"/>
      <w:lvlJc w:val="left"/>
      <w:pPr>
        <w:tabs>
          <w:tab w:val="num" w:pos="720"/>
        </w:tabs>
        <w:ind w:left="720" w:hanging="360"/>
      </w:pPr>
      <w:rPr>
        <w:rFonts w:ascii="Arial" w:hAnsi="Arial" w:hint="default"/>
      </w:rPr>
    </w:lvl>
    <w:lvl w:ilvl="1" w:tplc="0CB60BAE" w:tentative="1">
      <w:start w:val="1"/>
      <w:numFmt w:val="bullet"/>
      <w:lvlText w:val="•"/>
      <w:lvlJc w:val="left"/>
      <w:pPr>
        <w:tabs>
          <w:tab w:val="num" w:pos="1440"/>
        </w:tabs>
        <w:ind w:left="1440" w:hanging="360"/>
      </w:pPr>
      <w:rPr>
        <w:rFonts w:ascii="Arial" w:hAnsi="Arial" w:hint="default"/>
      </w:rPr>
    </w:lvl>
    <w:lvl w:ilvl="2" w:tplc="5322C144" w:tentative="1">
      <w:start w:val="1"/>
      <w:numFmt w:val="bullet"/>
      <w:lvlText w:val="•"/>
      <w:lvlJc w:val="left"/>
      <w:pPr>
        <w:tabs>
          <w:tab w:val="num" w:pos="2160"/>
        </w:tabs>
        <w:ind w:left="2160" w:hanging="360"/>
      </w:pPr>
      <w:rPr>
        <w:rFonts w:ascii="Arial" w:hAnsi="Arial" w:hint="default"/>
      </w:rPr>
    </w:lvl>
    <w:lvl w:ilvl="3" w:tplc="BF8C172C" w:tentative="1">
      <w:start w:val="1"/>
      <w:numFmt w:val="bullet"/>
      <w:lvlText w:val="•"/>
      <w:lvlJc w:val="left"/>
      <w:pPr>
        <w:tabs>
          <w:tab w:val="num" w:pos="2880"/>
        </w:tabs>
        <w:ind w:left="2880" w:hanging="360"/>
      </w:pPr>
      <w:rPr>
        <w:rFonts w:ascii="Arial" w:hAnsi="Arial" w:hint="default"/>
      </w:rPr>
    </w:lvl>
    <w:lvl w:ilvl="4" w:tplc="30C2E684" w:tentative="1">
      <w:start w:val="1"/>
      <w:numFmt w:val="bullet"/>
      <w:lvlText w:val="•"/>
      <w:lvlJc w:val="left"/>
      <w:pPr>
        <w:tabs>
          <w:tab w:val="num" w:pos="3600"/>
        </w:tabs>
        <w:ind w:left="3600" w:hanging="360"/>
      </w:pPr>
      <w:rPr>
        <w:rFonts w:ascii="Arial" w:hAnsi="Arial" w:hint="default"/>
      </w:rPr>
    </w:lvl>
    <w:lvl w:ilvl="5" w:tplc="01346796" w:tentative="1">
      <w:start w:val="1"/>
      <w:numFmt w:val="bullet"/>
      <w:lvlText w:val="•"/>
      <w:lvlJc w:val="left"/>
      <w:pPr>
        <w:tabs>
          <w:tab w:val="num" w:pos="4320"/>
        </w:tabs>
        <w:ind w:left="4320" w:hanging="360"/>
      </w:pPr>
      <w:rPr>
        <w:rFonts w:ascii="Arial" w:hAnsi="Arial" w:hint="default"/>
      </w:rPr>
    </w:lvl>
    <w:lvl w:ilvl="6" w:tplc="530C43C8" w:tentative="1">
      <w:start w:val="1"/>
      <w:numFmt w:val="bullet"/>
      <w:lvlText w:val="•"/>
      <w:lvlJc w:val="left"/>
      <w:pPr>
        <w:tabs>
          <w:tab w:val="num" w:pos="5040"/>
        </w:tabs>
        <w:ind w:left="5040" w:hanging="360"/>
      </w:pPr>
      <w:rPr>
        <w:rFonts w:ascii="Arial" w:hAnsi="Arial" w:hint="default"/>
      </w:rPr>
    </w:lvl>
    <w:lvl w:ilvl="7" w:tplc="D84A337E" w:tentative="1">
      <w:start w:val="1"/>
      <w:numFmt w:val="bullet"/>
      <w:lvlText w:val="•"/>
      <w:lvlJc w:val="left"/>
      <w:pPr>
        <w:tabs>
          <w:tab w:val="num" w:pos="5760"/>
        </w:tabs>
        <w:ind w:left="5760" w:hanging="360"/>
      </w:pPr>
      <w:rPr>
        <w:rFonts w:ascii="Arial" w:hAnsi="Arial" w:hint="default"/>
      </w:rPr>
    </w:lvl>
    <w:lvl w:ilvl="8" w:tplc="D0BAFA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A96903"/>
    <w:multiLevelType w:val="hybridMultilevel"/>
    <w:tmpl w:val="CCA8DC50"/>
    <w:lvl w:ilvl="0" w:tplc="84BCB6D0">
      <w:start w:val="1"/>
      <w:numFmt w:val="bullet"/>
      <w:lvlText w:val="•"/>
      <w:lvlJc w:val="left"/>
      <w:pPr>
        <w:tabs>
          <w:tab w:val="num" w:pos="720"/>
        </w:tabs>
        <w:ind w:left="720" w:hanging="360"/>
      </w:pPr>
      <w:rPr>
        <w:rFonts w:ascii="Arial" w:hAnsi="Arial" w:hint="default"/>
      </w:rPr>
    </w:lvl>
    <w:lvl w:ilvl="1" w:tplc="BB6E01BC">
      <w:start w:val="1"/>
      <w:numFmt w:val="bullet"/>
      <w:lvlText w:val="•"/>
      <w:lvlJc w:val="left"/>
      <w:pPr>
        <w:tabs>
          <w:tab w:val="num" w:pos="1440"/>
        </w:tabs>
        <w:ind w:left="1440" w:hanging="360"/>
      </w:pPr>
      <w:rPr>
        <w:rFonts w:ascii="Arial" w:hAnsi="Arial" w:hint="default"/>
      </w:rPr>
    </w:lvl>
    <w:lvl w:ilvl="2" w:tplc="F5042BE4" w:tentative="1">
      <w:start w:val="1"/>
      <w:numFmt w:val="bullet"/>
      <w:lvlText w:val="•"/>
      <w:lvlJc w:val="left"/>
      <w:pPr>
        <w:tabs>
          <w:tab w:val="num" w:pos="2160"/>
        </w:tabs>
        <w:ind w:left="2160" w:hanging="360"/>
      </w:pPr>
      <w:rPr>
        <w:rFonts w:ascii="Arial" w:hAnsi="Arial" w:hint="default"/>
      </w:rPr>
    </w:lvl>
    <w:lvl w:ilvl="3" w:tplc="4712D5E6" w:tentative="1">
      <w:start w:val="1"/>
      <w:numFmt w:val="bullet"/>
      <w:lvlText w:val="•"/>
      <w:lvlJc w:val="left"/>
      <w:pPr>
        <w:tabs>
          <w:tab w:val="num" w:pos="2880"/>
        </w:tabs>
        <w:ind w:left="2880" w:hanging="360"/>
      </w:pPr>
      <w:rPr>
        <w:rFonts w:ascii="Arial" w:hAnsi="Arial" w:hint="default"/>
      </w:rPr>
    </w:lvl>
    <w:lvl w:ilvl="4" w:tplc="6916F10C" w:tentative="1">
      <w:start w:val="1"/>
      <w:numFmt w:val="bullet"/>
      <w:lvlText w:val="•"/>
      <w:lvlJc w:val="left"/>
      <w:pPr>
        <w:tabs>
          <w:tab w:val="num" w:pos="3600"/>
        </w:tabs>
        <w:ind w:left="3600" w:hanging="360"/>
      </w:pPr>
      <w:rPr>
        <w:rFonts w:ascii="Arial" w:hAnsi="Arial" w:hint="default"/>
      </w:rPr>
    </w:lvl>
    <w:lvl w:ilvl="5" w:tplc="06A89D64" w:tentative="1">
      <w:start w:val="1"/>
      <w:numFmt w:val="bullet"/>
      <w:lvlText w:val="•"/>
      <w:lvlJc w:val="left"/>
      <w:pPr>
        <w:tabs>
          <w:tab w:val="num" w:pos="4320"/>
        </w:tabs>
        <w:ind w:left="4320" w:hanging="360"/>
      </w:pPr>
      <w:rPr>
        <w:rFonts w:ascii="Arial" w:hAnsi="Arial" w:hint="default"/>
      </w:rPr>
    </w:lvl>
    <w:lvl w:ilvl="6" w:tplc="84786972" w:tentative="1">
      <w:start w:val="1"/>
      <w:numFmt w:val="bullet"/>
      <w:lvlText w:val="•"/>
      <w:lvlJc w:val="left"/>
      <w:pPr>
        <w:tabs>
          <w:tab w:val="num" w:pos="5040"/>
        </w:tabs>
        <w:ind w:left="5040" w:hanging="360"/>
      </w:pPr>
      <w:rPr>
        <w:rFonts w:ascii="Arial" w:hAnsi="Arial" w:hint="default"/>
      </w:rPr>
    </w:lvl>
    <w:lvl w:ilvl="7" w:tplc="94D425E2" w:tentative="1">
      <w:start w:val="1"/>
      <w:numFmt w:val="bullet"/>
      <w:lvlText w:val="•"/>
      <w:lvlJc w:val="left"/>
      <w:pPr>
        <w:tabs>
          <w:tab w:val="num" w:pos="5760"/>
        </w:tabs>
        <w:ind w:left="5760" w:hanging="360"/>
      </w:pPr>
      <w:rPr>
        <w:rFonts w:ascii="Arial" w:hAnsi="Arial" w:hint="default"/>
      </w:rPr>
    </w:lvl>
    <w:lvl w:ilvl="8" w:tplc="A1F4AB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7A7887"/>
    <w:multiLevelType w:val="hybridMultilevel"/>
    <w:tmpl w:val="554A553A"/>
    <w:lvl w:ilvl="0" w:tplc="FE0A59D4">
      <w:start w:val="1"/>
      <w:numFmt w:val="bullet"/>
      <w:lvlText w:val="•"/>
      <w:lvlJc w:val="left"/>
      <w:pPr>
        <w:tabs>
          <w:tab w:val="num" w:pos="720"/>
        </w:tabs>
        <w:ind w:left="720" w:hanging="360"/>
      </w:pPr>
      <w:rPr>
        <w:rFonts w:ascii="Arial" w:hAnsi="Arial" w:hint="default"/>
      </w:rPr>
    </w:lvl>
    <w:lvl w:ilvl="1" w:tplc="93E2EA84">
      <w:start w:val="181"/>
      <w:numFmt w:val="bullet"/>
      <w:lvlText w:val="–"/>
      <w:lvlJc w:val="left"/>
      <w:pPr>
        <w:tabs>
          <w:tab w:val="num" w:pos="1440"/>
        </w:tabs>
        <w:ind w:left="1440" w:hanging="360"/>
      </w:pPr>
      <w:rPr>
        <w:rFonts w:ascii="Arial" w:hAnsi="Arial" w:hint="default"/>
      </w:rPr>
    </w:lvl>
    <w:lvl w:ilvl="2" w:tplc="78E8F52E" w:tentative="1">
      <w:start w:val="1"/>
      <w:numFmt w:val="bullet"/>
      <w:lvlText w:val="•"/>
      <w:lvlJc w:val="left"/>
      <w:pPr>
        <w:tabs>
          <w:tab w:val="num" w:pos="2160"/>
        </w:tabs>
        <w:ind w:left="2160" w:hanging="360"/>
      </w:pPr>
      <w:rPr>
        <w:rFonts w:ascii="Arial" w:hAnsi="Arial" w:hint="default"/>
      </w:rPr>
    </w:lvl>
    <w:lvl w:ilvl="3" w:tplc="8C82E4D8" w:tentative="1">
      <w:start w:val="1"/>
      <w:numFmt w:val="bullet"/>
      <w:lvlText w:val="•"/>
      <w:lvlJc w:val="left"/>
      <w:pPr>
        <w:tabs>
          <w:tab w:val="num" w:pos="2880"/>
        </w:tabs>
        <w:ind w:left="2880" w:hanging="360"/>
      </w:pPr>
      <w:rPr>
        <w:rFonts w:ascii="Arial" w:hAnsi="Arial" w:hint="default"/>
      </w:rPr>
    </w:lvl>
    <w:lvl w:ilvl="4" w:tplc="F1ACF736" w:tentative="1">
      <w:start w:val="1"/>
      <w:numFmt w:val="bullet"/>
      <w:lvlText w:val="•"/>
      <w:lvlJc w:val="left"/>
      <w:pPr>
        <w:tabs>
          <w:tab w:val="num" w:pos="3600"/>
        </w:tabs>
        <w:ind w:left="3600" w:hanging="360"/>
      </w:pPr>
      <w:rPr>
        <w:rFonts w:ascii="Arial" w:hAnsi="Arial" w:hint="default"/>
      </w:rPr>
    </w:lvl>
    <w:lvl w:ilvl="5" w:tplc="914EFCDC" w:tentative="1">
      <w:start w:val="1"/>
      <w:numFmt w:val="bullet"/>
      <w:lvlText w:val="•"/>
      <w:lvlJc w:val="left"/>
      <w:pPr>
        <w:tabs>
          <w:tab w:val="num" w:pos="4320"/>
        </w:tabs>
        <w:ind w:left="4320" w:hanging="360"/>
      </w:pPr>
      <w:rPr>
        <w:rFonts w:ascii="Arial" w:hAnsi="Arial" w:hint="default"/>
      </w:rPr>
    </w:lvl>
    <w:lvl w:ilvl="6" w:tplc="136EE75E" w:tentative="1">
      <w:start w:val="1"/>
      <w:numFmt w:val="bullet"/>
      <w:lvlText w:val="•"/>
      <w:lvlJc w:val="left"/>
      <w:pPr>
        <w:tabs>
          <w:tab w:val="num" w:pos="5040"/>
        </w:tabs>
        <w:ind w:left="5040" w:hanging="360"/>
      </w:pPr>
      <w:rPr>
        <w:rFonts w:ascii="Arial" w:hAnsi="Arial" w:hint="default"/>
      </w:rPr>
    </w:lvl>
    <w:lvl w:ilvl="7" w:tplc="9244DD4C" w:tentative="1">
      <w:start w:val="1"/>
      <w:numFmt w:val="bullet"/>
      <w:lvlText w:val="•"/>
      <w:lvlJc w:val="left"/>
      <w:pPr>
        <w:tabs>
          <w:tab w:val="num" w:pos="5760"/>
        </w:tabs>
        <w:ind w:left="5760" w:hanging="360"/>
      </w:pPr>
      <w:rPr>
        <w:rFonts w:ascii="Arial" w:hAnsi="Arial" w:hint="default"/>
      </w:rPr>
    </w:lvl>
    <w:lvl w:ilvl="8" w:tplc="522028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4D62EF"/>
    <w:multiLevelType w:val="hybridMultilevel"/>
    <w:tmpl w:val="8DA21C9E"/>
    <w:lvl w:ilvl="0" w:tplc="531A7560">
      <w:start w:val="1"/>
      <w:numFmt w:val="bullet"/>
      <w:lvlText w:val="•"/>
      <w:lvlJc w:val="left"/>
      <w:pPr>
        <w:tabs>
          <w:tab w:val="num" w:pos="720"/>
        </w:tabs>
        <w:ind w:left="720" w:hanging="360"/>
      </w:pPr>
      <w:rPr>
        <w:rFonts w:ascii="Arial" w:hAnsi="Arial" w:hint="default"/>
      </w:rPr>
    </w:lvl>
    <w:lvl w:ilvl="1" w:tplc="87D227F6">
      <w:start w:val="181"/>
      <w:numFmt w:val="bullet"/>
      <w:lvlText w:val="•"/>
      <w:lvlJc w:val="left"/>
      <w:pPr>
        <w:tabs>
          <w:tab w:val="num" w:pos="1440"/>
        </w:tabs>
        <w:ind w:left="1440" w:hanging="360"/>
      </w:pPr>
      <w:rPr>
        <w:rFonts w:ascii="Arial" w:hAnsi="Arial" w:hint="default"/>
      </w:rPr>
    </w:lvl>
    <w:lvl w:ilvl="2" w:tplc="5BB83D10" w:tentative="1">
      <w:start w:val="1"/>
      <w:numFmt w:val="bullet"/>
      <w:lvlText w:val="•"/>
      <w:lvlJc w:val="left"/>
      <w:pPr>
        <w:tabs>
          <w:tab w:val="num" w:pos="2160"/>
        </w:tabs>
        <w:ind w:left="2160" w:hanging="360"/>
      </w:pPr>
      <w:rPr>
        <w:rFonts w:ascii="Arial" w:hAnsi="Arial" w:hint="default"/>
      </w:rPr>
    </w:lvl>
    <w:lvl w:ilvl="3" w:tplc="FB802962" w:tentative="1">
      <w:start w:val="1"/>
      <w:numFmt w:val="bullet"/>
      <w:lvlText w:val="•"/>
      <w:lvlJc w:val="left"/>
      <w:pPr>
        <w:tabs>
          <w:tab w:val="num" w:pos="2880"/>
        </w:tabs>
        <w:ind w:left="2880" w:hanging="360"/>
      </w:pPr>
      <w:rPr>
        <w:rFonts w:ascii="Arial" w:hAnsi="Arial" w:hint="default"/>
      </w:rPr>
    </w:lvl>
    <w:lvl w:ilvl="4" w:tplc="14AA43C8" w:tentative="1">
      <w:start w:val="1"/>
      <w:numFmt w:val="bullet"/>
      <w:lvlText w:val="•"/>
      <w:lvlJc w:val="left"/>
      <w:pPr>
        <w:tabs>
          <w:tab w:val="num" w:pos="3600"/>
        </w:tabs>
        <w:ind w:left="3600" w:hanging="360"/>
      </w:pPr>
      <w:rPr>
        <w:rFonts w:ascii="Arial" w:hAnsi="Arial" w:hint="default"/>
      </w:rPr>
    </w:lvl>
    <w:lvl w:ilvl="5" w:tplc="C47410EE" w:tentative="1">
      <w:start w:val="1"/>
      <w:numFmt w:val="bullet"/>
      <w:lvlText w:val="•"/>
      <w:lvlJc w:val="left"/>
      <w:pPr>
        <w:tabs>
          <w:tab w:val="num" w:pos="4320"/>
        </w:tabs>
        <w:ind w:left="4320" w:hanging="360"/>
      </w:pPr>
      <w:rPr>
        <w:rFonts w:ascii="Arial" w:hAnsi="Arial" w:hint="default"/>
      </w:rPr>
    </w:lvl>
    <w:lvl w:ilvl="6" w:tplc="E6A87CC2" w:tentative="1">
      <w:start w:val="1"/>
      <w:numFmt w:val="bullet"/>
      <w:lvlText w:val="•"/>
      <w:lvlJc w:val="left"/>
      <w:pPr>
        <w:tabs>
          <w:tab w:val="num" w:pos="5040"/>
        </w:tabs>
        <w:ind w:left="5040" w:hanging="360"/>
      </w:pPr>
      <w:rPr>
        <w:rFonts w:ascii="Arial" w:hAnsi="Arial" w:hint="default"/>
      </w:rPr>
    </w:lvl>
    <w:lvl w:ilvl="7" w:tplc="AF20CB70" w:tentative="1">
      <w:start w:val="1"/>
      <w:numFmt w:val="bullet"/>
      <w:lvlText w:val="•"/>
      <w:lvlJc w:val="left"/>
      <w:pPr>
        <w:tabs>
          <w:tab w:val="num" w:pos="5760"/>
        </w:tabs>
        <w:ind w:left="5760" w:hanging="360"/>
      </w:pPr>
      <w:rPr>
        <w:rFonts w:ascii="Arial" w:hAnsi="Arial" w:hint="default"/>
      </w:rPr>
    </w:lvl>
    <w:lvl w:ilvl="8" w:tplc="11E6EA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7310DB"/>
    <w:multiLevelType w:val="hybridMultilevel"/>
    <w:tmpl w:val="B26C5D80"/>
    <w:lvl w:ilvl="0" w:tplc="7018C48A">
      <w:start w:val="1"/>
      <w:numFmt w:val="bullet"/>
      <w:lvlText w:val="•"/>
      <w:lvlJc w:val="left"/>
      <w:pPr>
        <w:tabs>
          <w:tab w:val="num" w:pos="720"/>
        </w:tabs>
        <w:ind w:left="720" w:hanging="360"/>
      </w:pPr>
      <w:rPr>
        <w:rFonts w:ascii="Arial" w:hAnsi="Arial" w:hint="default"/>
      </w:rPr>
    </w:lvl>
    <w:lvl w:ilvl="1" w:tplc="92D8FA6E">
      <w:start w:val="181"/>
      <w:numFmt w:val="bullet"/>
      <w:lvlText w:val="–"/>
      <w:lvlJc w:val="left"/>
      <w:pPr>
        <w:tabs>
          <w:tab w:val="num" w:pos="1440"/>
        </w:tabs>
        <w:ind w:left="1440" w:hanging="360"/>
      </w:pPr>
      <w:rPr>
        <w:rFonts w:ascii="Arial" w:hAnsi="Arial" w:hint="default"/>
      </w:rPr>
    </w:lvl>
    <w:lvl w:ilvl="2" w:tplc="D2C202F0" w:tentative="1">
      <w:start w:val="1"/>
      <w:numFmt w:val="bullet"/>
      <w:lvlText w:val="•"/>
      <w:lvlJc w:val="left"/>
      <w:pPr>
        <w:tabs>
          <w:tab w:val="num" w:pos="2160"/>
        </w:tabs>
        <w:ind w:left="2160" w:hanging="360"/>
      </w:pPr>
      <w:rPr>
        <w:rFonts w:ascii="Arial" w:hAnsi="Arial" w:hint="default"/>
      </w:rPr>
    </w:lvl>
    <w:lvl w:ilvl="3" w:tplc="F19EEC74" w:tentative="1">
      <w:start w:val="1"/>
      <w:numFmt w:val="bullet"/>
      <w:lvlText w:val="•"/>
      <w:lvlJc w:val="left"/>
      <w:pPr>
        <w:tabs>
          <w:tab w:val="num" w:pos="2880"/>
        </w:tabs>
        <w:ind w:left="2880" w:hanging="360"/>
      </w:pPr>
      <w:rPr>
        <w:rFonts w:ascii="Arial" w:hAnsi="Arial" w:hint="default"/>
      </w:rPr>
    </w:lvl>
    <w:lvl w:ilvl="4" w:tplc="AF0AA6A0" w:tentative="1">
      <w:start w:val="1"/>
      <w:numFmt w:val="bullet"/>
      <w:lvlText w:val="•"/>
      <w:lvlJc w:val="left"/>
      <w:pPr>
        <w:tabs>
          <w:tab w:val="num" w:pos="3600"/>
        </w:tabs>
        <w:ind w:left="3600" w:hanging="360"/>
      </w:pPr>
      <w:rPr>
        <w:rFonts w:ascii="Arial" w:hAnsi="Arial" w:hint="default"/>
      </w:rPr>
    </w:lvl>
    <w:lvl w:ilvl="5" w:tplc="F0069C26" w:tentative="1">
      <w:start w:val="1"/>
      <w:numFmt w:val="bullet"/>
      <w:lvlText w:val="•"/>
      <w:lvlJc w:val="left"/>
      <w:pPr>
        <w:tabs>
          <w:tab w:val="num" w:pos="4320"/>
        </w:tabs>
        <w:ind w:left="4320" w:hanging="360"/>
      </w:pPr>
      <w:rPr>
        <w:rFonts w:ascii="Arial" w:hAnsi="Arial" w:hint="default"/>
      </w:rPr>
    </w:lvl>
    <w:lvl w:ilvl="6" w:tplc="0E24EBBA" w:tentative="1">
      <w:start w:val="1"/>
      <w:numFmt w:val="bullet"/>
      <w:lvlText w:val="•"/>
      <w:lvlJc w:val="left"/>
      <w:pPr>
        <w:tabs>
          <w:tab w:val="num" w:pos="5040"/>
        </w:tabs>
        <w:ind w:left="5040" w:hanging="360"/>
      </w:pPr>
      <w:rPr>
        <w:rFonts w:ascii="Arial" w:hAnsi="Arial" w:hint="default"/>
      </w:rPr>
    </w:lvl>
    <w:lvl w:ilvl="7" w:tplc="F12EFA82" w:tentative="1">
      <w:start w:val="1"/>
      <w:numFmt w:val="bullet"/>
      <w:lvlText w:val="•"/>
      <w:lvlJc w:val="left"/>
      <w:pPr>
        <w:tabs>
          <w:tab w:val="num" w:pos="5760"/>
        </w:tabs>
        <w:ind w:left="5760" w:hanging="360"/>
      </w:pPr>
      <w:rPr>
        <w:rFonts w:ascii="Arial" w:hAnsi="Arial" w:hint="default"/>
      </w:rPr>
    </w:lvl>
    <w:lvl w:ilvl="8" w:tplc="FB6ACD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42539A"/>
    <w:multiLevelType w:val="hybridMultilevel"/>
    <w:tmpl w:val="19121256"/>
    <w:lvl w:ilvl="0" w:tplc="B0D0D01A">
      <w:start w:val="1"/>
      <w:numFmt w:val="bullet"/>
      <w:lvlText w:val="•"/>
      <w:lvlJc w:val="left"/>
      <w:pPr>
        <w:tabs>
          <w:tab w:val="num" w:pos="720"/>
        </w:tabs>
        <w:ind w:left="720" w:hanging="360"/>
      </w:pPr>
      <w:rPr>
        <w:rFonts w:ascii="Arial" w:hAnsi="Arial" w:hint="default"/>
      </w:rPr>
    </w:lvl>
    <w:lvl w:ilvl="1" w:tplc="0D908EE6">
      <w:start w:val="1"/>
      <w:numFmt w:val="bullet"/>
      <w:lvlText w:val="•"/>
      <w:lvlJc w:val="left"/>
      <w:pPr>
        <w:tabs>
          <w:tab w:val="num" w:pos="1440"/>
        </w:tabs>
        <w:ind w:left="1440" w:hanging="360"/>
      </w:pPr>
      <w:rPr>
        <w:rFonts w:ascii="Arial" w:hAnsi="Arial" w:hint="default"/>
      </w:rPr>
    </w:lvl>
    <w:lvl w:ilvl="2" w:tplc="881AC584" w:tentative="1">
      <w:start w:val="1"/>
      <w:numFmt w:val="bullet"/>
      <w:lvlText w:val="•"/>
      <w:lvlJc w:val="left"/>
      <w:pPr>
        <w:tabs>
          <w:tab w:val="num" w:pos="2160"/>
        </w:tabs>
        <w:ind w:left="2160" w:hanging="360"/>
      </w:pPr>
      <w:rPr>
        <w:rFonts w:ascii="Arial" w:hAnsi="Arial" w:hint="default"/>
      </w:rPr>
    </w:lvl>
    <w:lvl w:ilvl="3" w:tplc="F3746950" w:tentative="1">
      <w:start w:val="1"/>
      <w:numFmt w:val="bullet"/>
      <w:lvlText w:val="•"/>
      <w:lvlJc w:val="left"/>
      <w:pPr>
        <w:tabs>
          <w:tab w:val="num" w:pos="2880"/>
        </w:tabs>
        <w:ind w:left="2880" w:hanging="360"/>
      </w:pPr>
      <w:rPr>
        <w:rFonts w:ascii="Arial" w:hAnsi="Arial" w:hint="default"/>
      </w:rPr>
    </w:lvl>
    <w:lvl w:ilvl="4" w:tplc="ADC63B4E" w:tentative="1">
      <w:start w:val="1"/>
      <w:numFmt w:val="bullet"/>
      <w:lvlText w:val="•"/>
      <w:lvlJc w:val="left"/>
      <w:pPr>
        <w:tabs>
          <w:tab w:val="num" w:pos="3600"/>
        </w:tabs>
        <w:ind w:left="3600" w:hanging="360"/>
      </w:pPr>
      <w:rPr>
        <w:rFonts w:ascii="Arial" w:hAnsi="Arial" w:hint="default"/>
      </w:rPr>
    </w:lvl>
    <w:lvl w:ilvl="5" w:tplc="6A32686A" w:tentative="1">
      <w:start w:val="1"/>
      <w:numFmt w:val="bullet"/>
      <w:lvlText w:val="•"/>
      <w:lvlJc w:val="left"/>
      <w:pPr>
        <w:tabs>
          <w:tab w:val="num" w:pos="4320"/>
        </w:tabs>
        <w:ind w:left="4320" w:hanging="360"/>
      </w:pPr>
      <w:rPr>
        <w:rFonts w:ascii="Arial" w:hAnsi="Arial" w:hint="default"/>
      </w:rPr>
    </w:lvl>
    <w:lvl w:ilvl="6" w:tplc="41AA7E00" w:tentative="1">
      <w:start w:val="1"/>
      <w:numFmt w:val="bullet"/>
      <w:lvlText w:val="•"/>
      <w:lvlJc w:val="left"/>
      <w:pPr>
        <w:tabs>
          <w:tab w:val="num" w:pos="5040"/>
        </w:tabs>
        <w:ind w:left="5040" w:hanging="360"/>
      </w:pPr>
      <w:rPr>
        <w:rFonts w:ascii="Arial" w:hAnsi="Arial" w:hint="default"/>
      </w:rPr>
    </w:lvl>
    <w:lvl w:ilvl="7" w:tplc="46546562" w:tentative="1">
      <w:start w:val="1"/>
      <w:numFmt w:val="bullet"/>
      <w:lvlText w:val="•"/>
      <w:lvlJc w:val="left"/>
      <w:pPr>
        <w:tabs>
          <w:tab w:val="num" w:pos="5760"/>
        </w:tabs>
        <w:ind w:left="5760" w:hanging="360"/>
      </w:pPr>
      <w:rPr>
        <w:rFonts w:ascii="Arial" w:hAnsi="Arial" w:hint="default"/>
      </w:rPr>
    </w:lvl>
    <w:lvl w:ilvl="8" w:tplc="F43C3A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05C57DC"/>
    <w:multiLevelType w:val="hybridMultilevel"/>
    <w:tmpl w:val="D7D0C41E"/>
    <w:lvl w:ilvl="0" w:tplc="3D5C7FBE">
      <w:start w:val="1"/>
      <w:numFmt w:val="bullet"/>
      <w:lvlText w:val="•"/>
      <w:lvlJc w:val="left"/>
      <w:pPr>
        <w:tabs>
          <w:tab w:val="num" w:pos="720"/>
        </w:tabs>
        <w:ind w:left="720" w:hanging="360"/>
      </w:pPr>
      <w:rPr>
        <w:rFonts w:ascii="Arial" w:hAnsi="Arial" w:hint="default"/>
      </w:rPr>
    </w:lvl>
    <w:lvl w:ilvl="1" w:tplc="1398F7C0">
      <w:start w:val="181"/>
      <w:numFmt w:val="bullet"/>
      <w:lvlText w:val="•"/>
      <w:lvlJc w:val="left"/>
      <w:pPr>
        <w:tabs>
          <w:tab w:val="num" w:pos="1440"/>
        </w:tabs>
        <w:ind w:left="1440" w:hanging="360"/>
      </w:pPr>
      <w:rPr>
        <w:rFonts w:ascii="Arial" w:hAnsi="Arial" w:hint="default"/>
      </w:rPr>
    </w:lvl>
    <w:lvl w:ilvl="2" w:tplc="3072CB06" w:tentative="1">
      <w:start w:val="1"/>
      <w:numFmt w:val="bullet"/>
      <w:lvlText w:val="•"/>
      <w:lvlJc w:val="left"/>
      <w:pPr>
        <w:tabs>
          <w:tab w:val="num" w:pos="2160"/>
        </w:tabs>
        <w:ind w:left="2160" w:hanging="360"/>
      </w:pPr>
      <w:rPr>
        <w:rFonts w:ascii="Arial" w:hAnsi="Arial" w:hint="default"/>
      </w:rPr>
    </w:lvl>
    <w:lvl w:ilvl="3" w:tplc="1E447390" w:tentative="1">
      <w:start w:val="1"/>
      <w:numFmt w:val="bullet"/>
      <w:lvlText w:val="•"/>
      <w:lvlJc w:val="left"/>
      <w:pPr>
        <w:tabs>
          <w:tab w:val="num" w:pos="2880"/>
        </w:tabs>
        <w:ind w:left="2880" w:hanging="360"/>
      </w:pPr>
      <w:rPr>
        <w:rFonts w:ascii="Arial" w:hAnsi="Arial" w:hint="default"/>
      </w:rPr>
    </w:lvl>
    <w:lvl w:ilvl="4" w:tplc="EC18E3D0" w:tentative="1">
      <w:start w:val="1"/>
      <w:numFmt w:val="bullet"/>
      <w:lvlText w:val="•"/>
      <w:lvlJc w:val="left"/>
      <w:pPr>
        <w:tabs>
          <w:tab w:val="num" w:pos="3600"/>
        </w:tabs>
        <w:ind w:left="3600" w:hanging="360"/>
      </w:pPr>
      <w:rPr>
        <w:rFonts w:ascii="Arial" w:hAnsi="Arial" w:hint="default"/>
      </w:rPr>
    </w:lvl>
    <w:lvl w:ilvl="5" w:tplc="673832FC" w:tentative="1">
      <w:start w:val="1"/>
      <w:numFmt w:val="bullet"/>
      <w:lvlText w:val="•"/>
      <w:lvlJc w:val="left"/>
      <w:pPr>
        <w:tabs>
          <w:tab w:val="num" w:pos="4320"/>
        </w:tabs>
        <w:ind w:left="4320" w:hanging="360"/>
      </w:pPr>
      <w:rPr>
        <w:rFonts w:ascii="Arial" w:hAnsi="Arial" w:hint="default"/>
      </w:rPr>
    </w:lvl>
    <w:lvl w:ilvl="6" w:tplc="6504E57A" w:tentative="1">
      <w:start w:val="1"/>
      <w:numFmt w:val="bullet"/>
      <w:lvlText w:val="•"/>
      <w:lvlJc w:val="left"/>
      <w:pPr>
        <w:tabs>
          <w:tab w:val="num" w:pos="5040"/>
        </w:tabs>
        <w:ind w:left="5040" w:hanging="360"/>
      </w:pPr>
      <w:rPr>
        <w:rFonts w:ascii="Arial" w:hAnsi="Arial" w:hint="default"/>
      </w:rPr>
    </w:lvl>
    <w:lvl w:ilvl="7" w:tplc="27762388" w:tentative="1">
      <w:start w:val="1"/>
      <w:numFmt w:val="bullet"/>
      <w:lvlText w:val="•"/>
      <w:lvlJc w:val="left"/>
      <w:pPr>
        <w:tabs>
          <w:tab w:val="num" w:pos="5760"/>
        </w:tabs>
        <w:ind w:left="5760" w:hanging="360"/>
      </w:pPr>
      <w:rPr>
        <w:rFonts w:ascii="Arial" w:hAnsi="Arial" w:hint="default"/>
      </w:rPr>
    </w:lvl>
    <w:lvl w:ilvl="8" w:tplc="7ED07E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43DA97"/>
    <w:rsid w:val="00012903"/>
    <w:rsid w:val="000277FC"/>
    <w:rsid w:val="000341FB"/>
    <w:rsid w:val="00042806"/>
    <w:rsid w:val="000700B9"/>
    <w:rsid w:val="00084F90"/>
    <w:rsid w:val="000853A9"/>
    <w:rsid w:val="000C4336"/>
    <w:rsid w:val="000D0898"/>
    <w:rsid w:val="000D0FC1"/>
    <w:rsid w:val="000D7941"/>
    <w:rsid w:val="000F076B"/>
    <w:rsid w:val="0011695E"/>
    <w:rsid w:val="00117958"/>
    <w:rsid w:val="00192F9D"/>
    <w:rsid w:val="001D7A8D"/>
    <w:rsid w:val="001F3DD5"/>
    <w:rsid w:val="001F7222"/>
    <w:rsid w:val="00214599"/>
    <w:rsid w:val="002154E3"/>
    <w:rsid w:val="00244157"/>
    <w:rsid w:val="00257A04"/>
    <w:rsid w:val="00296E61"/>
    <w:rsid w:val="002A7BA8"/>
    <w:rsid w:val="002D1661"/>
    <w:rsid w:val="002E3FA0"/>
    <w:rsid w:val="002F206A"/>
    <w:rsid w:val="00323448"/>
    <w:rsid w:val="0036169C"/>
    <w:rsid w:val="003641E4"/>
    <w:rsid w:val="003863C0"/>
    <w:rsid w:val="003A3931"/>
    <w:rsid w:val="003A5BA3"/>
    <w:rsid w:val="003D4786"/>
    <w:rsid w:val="003E35C0"/>
    <w:rsid w:val="003F334B"/>
    <w:rsid w:val="004105B7"/>
    <w:rsid w:val="0044151C"/>
    <w:rsid w:val="0046244A"/>
    <w:rsid w:val="004973CE"/>
    <w:rsid w:val="004B7B2F"/>
    <w:rsid w:val="004B7D3A"/>
    <w:rsid w:val="004C2EDE"/>
    <w:rsid w:val="004D4A63"/>
    <w:rsid w:val="004E4DC4"/>
    <w:rsid w:val="00523717"/>
    <w:rsid w:val="00544527"/>
    <w:rsid w:val="00552737"/>
    <w:rsid w:val="00552854"/>
    <w:rsid w:val="00593E93"/>
    <w:rsid w:val="005A6348"/>
    <w:rsid w:val="005C3F37"/>
    <w:rsid w:val="005D31C6"/>
    <w:rsid w:val="005D4940"/>
    <w:rsid w:val="005D7B30"/>
    <w:rsid w:val="005E1DC3"/>
    <w:rsid w:val="005E7832"/>
    <w:rsid w:val="00603B2A"/>
    <w:rsid w:val="00625BEC"/>
    <w:rsid w:val="00646D68"/>
    <w:rsid w:val="00681532"/>
    <w:rsid w:val="006C0D03"/>
    <w:rsid w:val="006F337D"/>
    <w:rsid w:val="0070422F"/>
    <w:rsid w:val="00706615"/>
    <w:rsid w:val="007220B2"/>
    <w:rsid w:val="00723699"/>
    <w:rsid w:val="00734A2C"/>
    <w:rsid w:val="00740EAF"/>
    <w:rsid w:val="00777118"/>
    <w:rsid w:val="00777243"/>
    <w:rsid w:val="007B2458"/>
    <w:rsid w:val="007B738B"/>
    <w:rsid w:val="008249E4"/>
    <w:rsid w:val="0084210B"/>
    <w:rsid w:val="008519D4"/>
    <w:rsid w:val="008641D1"/>
    <w:rsid w:val="00877D8F"/>
    <w:rsid w:val="008C66DF"/>
    <w:rsid w:val="008D297E"/>
    <w:rsid w:val="009207F7"/>
    <w:rsid w:val="00922079"/>
    <w:rsid w:val="00924196"/>
    <w:rsid w:val="009341F2"/>
    <w:rsid w:val="00940B77"/>
    <w:rsid w:val="00946C9B"/>
    <w:rsid w:val="009551CB"/>
    <w:rsid w:val="00970B70"/>
    <w:rsid w:val="009B49DD"/>
    <w:rsid w:val="00A36A06"/>
    <w:rsid w:val="00A44F10"/>
    <w:rsid w:val="00A642AB"/>
    <w:rsid w:val="00A827C5"/>
    <w:rsid w:val="00AA6405"/>
    <w:rsid w:val="00AD5CBB"/>
    <w:rsid w:val="00B37843"/>
    <w:rsid w:val="00B7760D"/>
    <w:rsid w:val="00BB0DEC"/>
    <w:rsid w:val="00BB464B"/>
    <w:rsid w:val="00BE6A4F"/>
    <w:rsid w:val="00BF4A98"/>
    <w:rsid w:val="00BF57B6"/>
    <w:rsid w:val="00C009F8"/>
    <w:rsid w:val="00C04F41"/>
    <w:rsid w:val="00C07963"/>
    <w:rsid w:val="00C44014"/>
    <w:rsid w:val="00C441AF"/>
    <w:rsid w:val="00C53BF4"/>
    <w:rsid w:val="00C65680"/>
    <w:rsid w:val="00C724C1"/>
    <w:rsid w:val="00CA1559"/>
    <w:rsid w:val="00CA7695"/>
    <w:rsid w:val="00CD0CC1"/>
    <w:rsid w:val="00CE6E63"/>
    <w:rsid w:val="00CF5BDC"/>
    <w:rsid w:val="00D01C4E"/>
    <w:rsid w:val="00D111E8"/>
    <w:rsid w:val="00D145AB"/>
    <w:rsid w:val="00D22CCB"/>
    <w:rsid w:val="00D30145"/>
    <w:rsid w:val="00D3286F"/>
    <w:rsid w:val="00D80F15"/>
    <w:rsid w:val="00DB17C8"/>
    <w:rsid w:val="00DE4BE2"/>
    <w:rsid w:val="00E01464"/>
    <w:rsid w:val="00E12B24"/>
    <w:rsid w:val="00E3620B"/>
    <w:rsid w:val="00E419DE"/>
    <w:rsid w:val="00E42D3F"/>
    <w:rsid w:val="00E84F1D"/>
    <w:rsid w:val="00E94288"/>
    <w:rsid w:val="00EB6E74"/>
    <w:rsid w:val="00F314DA"/>
    <w:rsid w:val="00F4051B"/>
    <w:rsid w:val="00F52EED"/>
    <w:rsid w:val="00F65A21"/>
    <w:rsid w:val="00F65E65"/>
    <w:rsid w:val="00F67529"/>
    <w:rsid w:val="00F81081"/>
    <w:rsid w:val="00FC7ECD"/>
    <w:rsid w:val="404C3BFE"/>
    <w:rsid w:val="4743DA97"/>
    <w:rsid w:val="5E249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DA97"/>
  <w15:chartTrackingRefBased/>
  <w15:docId w15:val="{AD33A78B-F6C2-4DF3-A2DE-D3D0A7E2B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36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3699"/>
    <w:rPr>
      <w:rFonts w:eastAsiaTheme="minorEastAsia"/>
      <w:lang w:val="en-US"/>
    </w:rPr>
  </w:style>
  <w:style w:type="paragraph" w:styleId="ListParagraph">
    <w:name w:val="List Paragraph"/>
    <w:basedOn w:val="Normal"/>
    <w:uiPriority w:val="34"/>
    <w:qFormat/>
    <w:rsid w:val="000700B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00B9"/>
    <w:rPr>
      <w:color w:val="0563C1" w:themeColor="hyperlink"/>
      <w:u w:val="single"/>
    </w:rPr>
  </w:style>
  <w:style w:type="character" w:styleId="UnresolvedMention">
    <w:name w:val="Unresolved Mention"/>
    <w:basedOn w:val="DefaultParagraphFont"/>
    <w:uiPriority w:val="99"/>
    <w:semiHidden/>
    <w:unhideWhenUsed/>
    <w:rsid w:val="000700B9"/>
    <w:rPr>
      <w:color w:val="605E5C"/>
      <w:shd w:val="clear" w:color="auto" w:fill="E1DFDD"/>
    </w:rPr>
  </w:style>
  <w:style w:type="paragraph" w:styleId="NormalWeb">
    <w:name w:val="Normal (Web)"/>
    <w:basedOn w:val="Normal"/>
    <w:uiPriority w:val="99"/>
    <w:unhideWhenUsed/>
    <w:rsid w:val="00BF57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96E61"/>
  </w:style>
  <w:style w:type="paragraph" w:styleId="Header">
    <w:name w:val="header"/>
    <w:basedOn w:val="Normal"/>
    <w:link w:val="HeaderChar"/>
    <w:uiPriority w:val="99"/>
    <w:unhideWhenUsed/>
    <w:rsid w:val="00544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527"/>
  </w:style>
  <w:style w:type="paragraph" w:styleId="Footer">
    <w:name w:val="footer"/>
    <w:basedOn w:val="Normal"/>
    <w:link w:val="FooterChar"/>
    <w:uiPriority w:val="99"/>
    <w:unhideWhenUsed/>
    <w:rsid w:val="00544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47041">
      <w:bodyDiv w:val="1"/>
      <w:marLeft w:val="0"/>
      <w:marRight w:val="0"/>
      <w:marTop w:val="0"/>
      <w:marBottom w:val="0"/>
      <w:divBdr>
        <w:top w:val="none" w:sz="0" w:space="0" w:color="auto"/>
        <w:left w:val="none" w:sz="0" w:space="0" w:color="auto"/>
        <w:bottom w:val="none" w:sz="0" w:space="0" w:color="auto"/>
        <w:right w:val="none" w:sz="0" w:space="0" w:color="auto"/>
      </w:divBdr>
    </w:div>
    <w:div w:id="105126893">
      <w:bodyDiv w:val="1"/>
      <w:marLeft w:val="0"/>
      <w:marRight w:val="0"/>
      <w:marTop w:val="0"/>
      <w:marBottom w:val="0"/>
      <w:divBdr>
        <w:top w:val="none" w:sz="0" w:space="0" w:color="auto"/>
        <w:left w:val="none" w:sz="0" w:space="0" w:color="auto"/>
        <w:bottom w:val="none" w:sz="0" w:space="0" w:color="auto"/>
        <w:right w:val="none" w:sz="0" w:space="0" w:color="auto"/>
      </w:divBdr>
    </w:div>
    <w:div w:id="167142892">
      <w:bodyDiv w:val="1"/>
      <w:marLeft w:val="0"/>
      <w:marRight w:val="0"/>
      <w:marTop w:val="0"/>
      <w:marBottom w:val="0"/>
      <w:divBdr>
        <w:top w:val="none" w:sz="0" w:space="0" w:color="auto"/>
        <w:left w:val="none" w:sz="0" w:space="0" w:color="auto"/>
        <w:bottom w:val="none" w:sz="0" w:space="0" w:color="auto"/>
        <w:right w:val="none" w:sz="0" w:space="0" w:color="auto"/>
      </w:divBdr>
    </w:div>
    <w:div w:id="224337118">
      <w:bodyDiv w:val="1"/>
      <w:marLeft w:val="0"/>
      <w:marRight w:val="0"/>
      <w:marTop w:val="0"/>
      <w:marBottom w:val="0"/>
      <w:divBdr>
        <w:top w:val="none" w:sz="0" w:space="0" w:color="auto"/>
        <w:left w:val="none" w:sz="0" w:space="0" w:color="auto"/>
        <w:bottom w:val="none" w:sz="0" w:space="0" w:color="auto"/>
        <w:right w:val="none" w:sz="0" w:space="0" w:color="auto"/>
      </w:divBdr>
    </w:div>
    <w:div w:id="303707706">
      <w:bodyDiv w:val="1"/>
      <w:marLeft w:val="0"/>
      <w:marRight w:val="0"/>
      <w:marTop w:val="0"/>
      <w:marBottom w:val="0"/>
      <w:divBdr>
        <w:top w:val="none" w:sz="0" w:space="0" w:color="auto"/>
        <w:left w:val="none" w:sz="0" w:space="0" w:color="auto"/>
        <w:bottom w:val="none" w:sz="0" w:space="0" w:color="auto"/>
        <w:right w:val="none" w:sz="0" w:space="0" w:color="auto"/>
      </w:divBdr>
    </w:div>
    <w:div w:id="376976566">
      <w:bodyDiv w:val="1"/>
      <w:marLeft w:val="0"/>
      <w:marRight w:val="0"/>
      <w:marTop w:val="0"/>
      <w:marBottom w:val="0"/>
      <w:divBdr>
        <w:top w:val="none" w:sz="0" w:space="0" w:color="auto"/>
        <w:left w:val="none" w:sz="0" w:space="0" w:color="auto"/>
        <w:bottom w:val="none" w:sz="0" w:space="0" w:color="auto"/>
        <w:right w:val="none" w:sz="0" w:space="0" w:color="auto"/>
      </w:divBdr>
    </w:div>
    <w:div w:id="393964691">
      <w:bodyDiv w:val="1"/>
      <w:marLeft w:val="0"/>
      <w:marRight w:val="0"/>
      <w:marTop w:val="0"/>
      <w:marBottom w:val="0"/>
      <w:divBdr>
        <w:top w:val="none" w:sz="0" w:space="0" w:color="auto"/>
        <w:left w:val="none" w:sz="0" w:space="0" w:color="auto"/>
        <w:bottom w:val="none" w:sz="0" w:space="0" w:color="auto"/>
        <w:right w:val="none" w:sz="0" w:space="0" w:color="auto"/>
      </w:divBdr>
    </w:div>
    <w:div w:id="403534526">
      <w:bodyDiv w:val="1"/>
      <w:marLeft w:val="0"/>
      <w:marRight w:val="0"/>
      <w:marTop w:val="0"/>
      <w:marBottom w:val="0"/>
      <w:divBdr>
        <w:top w:val="none" w:sz="0" w:space="0" w:color="auto"/>
        <w:left w:val="none" w:sz="0" w:space="0" w:color="auto"/>
        <w:bottom w:val="none" w:sz="0" w:space="0" w:color="auto"/>
        <w:right w:val="none" w:sz="0" w:space="0" w:color="auto"/>
      </w:divBdr>
    </w:div>
    <w:div w:id="410128761">
      <w:bodyDiv w:val="1"/>
      <w:marLeft w:val="0"/>
      <w:marRight w:val="0"/>
      <w:marTop w:val="0"/>
      <w:marBottom w:val="0"/>
      <w:divBdr>
        <w:top w:val="none" w:sz="0" w:space="0" w:color="auto"/>
        <w:left w:val="none" w:sz="0" w:space="0" w:color="auto"/>
        <w:bottom w:val="none" w:sz="0" w:space="0" w:color="auto"/>
        <w:right w:val="none" w:sz="0" w:space="0" w:color="auto"/>
      </w:divBdr>
    </w:div>
    <w:div w:id="425030820">
      <w:bodyDiv w:val="1"/>
      <w:marLeft w:val="0"/>
      <w:marRight w:val="0"/>
      <w:marTop w:val="0"/>
      <w:marBottom w:val="0"/>
      <w:divBdr>
        <w:top w:val="none" w:sz="0" w:space="0" w:color="auto"/>
        <w:left w:val="none" w:sz="0" w:space="0" w:color="auto"/>
        <w:bottom w:val="none" w:sz="0" w:space="0" w:color="auto"/>
        <w:right w:val="none" w:sz="0" w:space="0" w:color="auto"/>
      </w:divBdr>
    </w:div>
    <w:div w:id="442043947">
      <w:bodyDiv w:val="1"/>
      <w:marLeft w:val="0"/>
      <w:marRight w:val="0"/>
      <w:marTop w:val="0"/>
      <w:marBottom w:val="0"/>
      <w:divBdr>
        <w:top w:val="none" w:sz="0" w:space="0" w:color="auto"/>
        <w:left w:val="none" w:sz="0" w:space="0" w:color="auto"/>
        <w:bottom w:val="none" w:sz="0" w:space="0" w:color="auto"/>
        <w:right w:val="none" w:sz="0" w:space="0" w:color="auto"/>
      </w:divBdr>
    </w:div>
    <w:div w:id="492796618">
      <w:bodyDiv w:val="1"/>
      <w:marLeft w:val="0"/>
      <w:marRight w:val="0"/>
      <w:marTop w:val="0"/>
      <w:marBottom w:val="0"/>
      <w:divBdr>
        <w:top w:val="none" w:sz="0" w:space="0" w:color="auto"/>
        <w:left w:val="none" w:sz="0" w:space="0" w:color="auto"/>
        <w:bottom w:val="none" w:sz="0" w:space="0" w:color="auto"/>
        <w:right w:val="none" w:sz="0" w:space="0" w:color="auto"/>
      </w:divBdr>
    </w:div>
    <w:div w:id="535970305">
      <w:bodyDiv w:val="1"/>
      <w:marLeft w:val="0"/>
      <w:marRight w:val="0"/>
      <w:marTop w:val="0"/>
      <w:marBottom w:val="0"/>
      <w:divBdr>
        <w:top w:val="none" w:sz="0" w:space="0" w:color="auto"/>
        <w:left w:val="none" w:sz="0" w:space="0" w:color="auto"/>
        <w:bottom w:val="none" w:sz="0" w:space="0" w:color="auto"/>
        <w:right w:val="none" w:sz="0" w:space="0" w:color="auto"/>
      </w:divBdr>
    </w:div>
    <w:div w:id="569730152">
      <w:bodyDiv w:val="1"/>
      <w:marLeft w:val="0"/>
      <w:marRight w:val="0"/>
      <w:marTop w:val="0"/>
      <w:marBottom w:val="0"/>
      <w:divBdr>
        <w:top w:val="none" w:sz="0" w:space="0" w:color="auto"/>
        <w:left w:val="none" w:sz="0" w:space="0" w:color="auto"/>
        <w:bottom w:val="none" w:sz="0" w:space="0" w:color="auto"/>
        <w:right w:val="none" w:sz="0" w:space="0" w:color="auto"/>
      </w:divBdr>
    </w:div>
    <w:div w:id="647711716">
      <w:bodyDiv w:val="1"/>
      <w:marLeft w:val="0"/>
      <w:marRight w:val="0"/>
      <w:marTop w:val="0"/>
      <w:marBottom w:val="0"/>
      <w:divBdr>
        <w:top w:val="none" w:sz="0" w:space="0" w:color="auto"/>
        <w:left w:val="none" w:sz="0" w:space="0" w:color="auto"/>
        <w:bottom w:val="none" w:sz="0" w:space="0" w:color="auto"/>
        <w:right w:val="none" w:sz="0" w:space="0" w:color="auto"/>
      </w:divBdr>
    </w:div>
    <w:div w:id="653601762">
      <w:bodyDiv w:val="1"/>
      <w:marLeft w:val="0"/>
      <w:marRight w:val="0"/>
      <w:marTop w:val="0"/>
      <w:marBottom w:val="0"/>
      <w:divBdr>
        <w:top w:val="none" w:sz="0" w:space="0" w:color="auto"/>
        <w:left w:val="none" w:sz="0" w:space="0" w:color="auto"/>
        <w:bottom w:val="none" w:sz="0" w:space="0" w:color="auto"/>
        <w:right w:val="none" w:sz="0" w:space="0" w:color="auto"/>
      </w:divBdr>
    </w:div>
    <w:div w:id="668560758">
      <w:bodyDiv w:val="1"/>
      <w:marLeft w:val="0"/>
      <w:marRight w:val="0"/>
      <w:marTop w:val="0"/>
      <w:marBottom w:val="0"/>
      <w:divBdr>
        <w:top w:val="none" w:sz="0" w:space="0" w:color="auto"/>
        <w:left w:val="none" w:sz="0" w:space="0" w:color="auto"/>
        <w:bottom w:val="none" w:sz="0" w:space="0" w:color="auto"/>
        <w:right w:val="none" w:sz="0" w:space="0" w:color="auto"/>
      </w:divBdr>
    </w:div>
    <w:div w:id="669405407">
      <w:bodyDiv w:val="1"/>
      <w:marLeft w:val="0"/>
      <w:marRight w:val="0"/>
      <w:marTop w:val="0"/>
      <w:marBottom w:val="0"/>
      <w:divBdr>
        <w:top w:val="none" w:sz="0" w:space="0" w:color="auto"/>
        <w:left w:val="none" w:sz="0" w:space="0" w:color="auto"/>
        <w:bottom w:val="none" w:sz="0" w:space="0" w:color="auto"/>
        <w:right w:val="none" w:sz="0" w:space="0" w:color="auto"/>
      </w:divBdr>
    </w:div>
    <w:div w:id="679428814">
      <w:bodyDiv w:val="1"/>
      <w:marLeft w:val="0"/>
      <w:marRight w:val="0"/>
      <w:marTop w:val="0"/>
      <w:marBottom w:val="0"/>
      <w:divBdr>
        <w:top w:val="none" w:sz="0" w:space="0" w:color="auto"/>
        <w:left w:val="none" w:sz="0" w:space="0" w:color="auto"/>
        <w:bottom w:val="none" w:sz="0" w:space="0" w:color="auto"/>
        <w:right w:val="none" w:sz="0" w:space="0" w:color="auto"/>
      </w:divBdr>
      <w:divsChild>
        <w:div w:id="509032636">
          <w:marLeft w:val="547"/>
          <w:marRight w:val="0"/>
          <w:marTop w:val="115"/>
          <w:marBottom w:val="0"/>
          <w:divBdr>
            <w:top w:val="none" w:sz="0" w:space="0" w:color="auto"/>
            <w:left w:val="none" w:sz="0" w:space="0" w:color="auto"/>
            <w:bottom w:val="none" w:sz="0" w:space="0" w:color="auto"/>
            <w:right w:val="none" w:sz="0" w:space="0" w:color="auto"/>
          </w:divBdr>
        </w:div>
        <w:div w:id="693841976">
          <w:marLeft w:val="547"/>
          <w:marRight w:val="0"/>
          <w:marTop w:val="115"/>
          <w:marBottom w:val="0"/>
          <w:divBdr>
            <w:top w:val="none" w:sz="0" w:space="0" w:color="auto"/>
            <w:left w:val="none" w:sz="0" w:space="0" w:color="auto"/>
            <w:bottom w:val="none" w:sz="0" w:space="0" w:color="auto"/>
            <w:right w:val="none" w:sz="0" w:space="0" w:color="auto"/>
          </w:divBdr>
        </w:div>
        <w:div w:id="1499271580">
          <w:marLeft w:val="547"/>
          <w:marRight w:val="0"/>
          <w:marTop w:val="115"/>
          <w:marBottom w:val="0"/>
          <w:divBdr>
            <w:top w:val="none" w:sz="0" w:space="0" w:color="auto"/>
            <w:left w:val="none" w:sz="0" w:space="0" w:color="auto"/>
            <w:bottom w:val="none" w:sz="0" w:space="0" w:color="auto"/>
            <w:right w:val="none" w:sz="0" w:space="0" w:color="auto"/>
          </w:divBdr>
        </w:div>
        <w:div w:id="1871140839">
          <w:marLeft w:val="547"/>
          <w:marRight w:val="0"/>
          <w:marTop w:val="115"/>
          <w:marBottom w:val="0"/>
          <w:divBdr>
            <w:top w:val="none" w:sz="0" w:space="0" w:color="auto"/>
            <w:left w:val="none" w:sz="0" w:space="0" w:color="auto"/>
            <w:bottom w:val="none" w:sz="0" w:space="0" w:color="auto"/>
            <w:right w:val="none" w:sz="0" w:space="0" w:color="auto"/>
          </w:divBdr>
        </w:div>
        <w:div w:id="1993682323">
          <w:marLeft w:val="547"/>
          <w:marRight w:val="0"/>
          <w:marTop w:val="115"/>
          <w:marBottom w:val="0"/>
          <w:divBdr>
            <w:top w:val="none" w:sz="0" w:space="0" w:color="auto"/>
            <w:left w:val="none" w:sz="0" w:space="0" w:color="auto"/>
            <w:bottom w:val="none" w:sz="0" w:space="0" w:color="auto"/>
            <w:right w:val="none" w:sz="0" w:space="0" w:color="auto"/>
          </w:divBdr>
        </w:div>
        <w:div w:id="2121875587">
          <w:marLeft w:val="547"/>
          <w:marRight w:val="0"/>
          <w:marTop w:val="115"/>
          <w:marBottom w:val="0"/>
          <w:divBdr>
            <w:top w:val="none" w:sz="0" w:space="0" w:color="auto"/>
            <w:left w:val="none" w:sz="0" w:space="0" w:color="auto"/>
            <w:bottom w:val="none" w:sz="0" w:space="0" w:color="auto"/>
            <w:right w:val="none" w:sz="0" w:space="0" w:color="auto"/>
          </w:divBdr>
        </w:div>
      </w:divsChild>
    </w:div>
    <w:div w:id="727072575">
      <w:bodyDiv w:val="1"/>
      <w:marLeft w:val="0"/>
      <w:marRight w:val="0"/>
      <w:marTop w:val="0"/>
      <w:marBottom w:val="0"/>
      <w:divBdr>
        <w:top w:val="none" w:sz="0" w:space="0" w:color="auto"/>
        <w:left w:val="none" w:sz="0" w:space="0" w:color="auto"/>
        <w:bottom w:val="none" w:sz="0" w:space="0" w:color="auto"/>
        <w:right w:val="none" w:sz="0" w:space="0" w:color="auto"/>
      </w:divBdr>
    </w:div>
    <w:div w:id="779371603">
      <w:bodyDiv w:val="1"/>
      <w:marLeft w:val="0"/>
      <w:marRight w:val="0"/>
      <w:marTop w:val="0"/>
      <w:marBottom w:val="0"/>
      <w:divBdr>
        <w:top w:val="none" w:sz="0" w:space="0" w:color="auto"/>
        <w:left w:val="none" w:sz="0" w:space="0" w:color="auto"/>
        <w:bottom w:val="none" w:sz="0" w:space="0" w:color="auto"/>
        <w:right w:val="none" w:sz="0" w:space="0" w:color="auto"/>
      </w:divBdr>
    </w:div>
    <w:div w:id="842235410">
      <w:bodyDiv w:val="1"/>
      <w:marLeft w:val="0"/>
      <w:marRight w:val="0"/>
      <w:marTop w:val="0"/>
      <w:marBottom w:val="0"/>
      <w:divBdr>
        <w:top w:val="none" w:sz="0" w:space="0" w:color="auto"/>
        <w:left w:val="none" w:sz="0" w:space="0" w:color="auto"/>
        <w:bottom w:val="none" w:sz="0" w:space="0" w:color="auto"/>
        <w:right w:val="none" w:sz="0" w:space="0" w:color="auto"/>
      </w:divBdr>
    </w:div>
    <w:div w:id="843939053">
      <w:bodyDiv w:val="1"/>
      <w:marLeft w:val="0"/>
      <w:marRight w:val="0"/>
      <w:marTop w:val="0"/>
      <w:marBottom w:val="0"/>
      <w:divBdr>
        <w:top w:val="none" w:sz="0" w:space="0" w:color="auto"/>
        <w:left w:val="none" w:sz="0" w:space="0" w:color="auto"/>
        <w:bottom w:val="none" w:sz="0" w:space="0" w:color="auto"/>
        <w:right w:val="none" w:sz="0" w:space="0" w:color="auto"/>
      </w:divBdr>
    </w:div>
    <w:div w:id="888801498">
      <w:bodyDiv w:val="1"/>
      <w:marLeft w:val="0"/>
      <w:marRight w:val="0"/>
      <w:marTop w:val="0"/>
      <w:marBottom w:val="0"/>
      <w:divBdr>
        <w:top w:val="none" w:sz="0" w:space="0" w:color="auto"/>
        <w:left w:val="none" w:sz="0" w:space="0" w:color="auto"/>
        <w:bottom w:val="none" w:sz="0" w:space="0" w:color="auto"/>
        <w:right w:val="none" w:sz="0" w:space="0" w:color="auto"/>
      </w:divBdr>
    </w:div>
    <w:div w:id="899898220">
      <w:bodyDiv w:val="1"/>
      <w:marLeft w:val="0"/>
      <w:marRight w:val="0"/>
      <w:marTop w:val="0"/>
      <w:marBottom w:val="0"/>
      <w:divBdr>
        <w:top w:val="none" w:sz="0" w:space="0" w:color="auto"/>
        <w:left w:val="none" w:sz="0" w:space="0" w:color="auto"/>
        <w:bottom w:val="none" w:sz="0" w:space="0" w:color="auto"/>
        <w:right w:val="none" w:sz="0" w:space="0" w:color="auto"/>
      </w:divBdr>
    </w:div>
    <w:div w:id="937251414">
      <w:bodyDiv w:val="1"/>
      <w:marLeft w:val="0"/>
      <w:marRight w:val="0"/>
      <w:marTop w:val="0"/>
      <w:marBottom w:val="0"/>
      <w:divBdr>
        <w:top w:val="none" w:sz="0" w:space="0" w:color="auto"/>
        <w:left w:val="none" w:sz="0" w:space="0" w:color="auto"/>
        <w:bottom w:val="none" w:sz="0" w:space="0" w:color="auto"/>
        <w:right w:val="none" w:sz="0" w:space="0" w:color="auto"/>
      </w:divBdr>
    </w:div>
    <w:div w:id="955336306">
      <w:bodyDiv w:val="1"/>
      <w:marLeft w:val="0"/>
      <w:marRight w:val="0"/>
      <w:marTop w:val="0"/>
      <w:marBottom w:val="0"/>
      <w:divBdr>
        <w:top w:val="none" w:sz="0" w:space="0" w:color="auto"/>
        <w:left w:val="none" w:sz="0" w:space="0" w:color="auto"/>
        <w:bottom w:val="none" w:sz="0" w:space="0" w:color="auto"/>
        <w:right w:val="none" w:sz="0" w:space="0" w:color="auto"/>
      </w:divBdr>
    </w:div>
    <w:div w:id="986858413">
      <w:bodyDiv w:val="1"/>
      <w:marLeft w:val="0"/>
      <w:marRight w:val="0"/>
      <w:marTop w:val="0"/>
      <w:marBottom w:val="0"/>
      <w:divBdr>
        <w:top w:val="none" w:sz="0" w:space="0" w:color="auto"/>
        <w:left w:val="none" w:sz="0" w:space="0" w:color="auto"/>
        <w:bottom w:val="none" w:sz="0" w:space="0" w:color="auto"/>
        <w:right w:val="none" w:sz="0" w:space="0" w:color="auto"/>
      </w:divBdr>
      <w:divsChild>
        <w:div w:id="157237438">
          <w:marLeft w:val="547"/>
          <w:marRight w:val="0"/>
          <w:marTop w:val="115"/>
          <w:marBottom w:val="0"/>
          <w:divBdr>
            <w:top w:val="none" w:sz="0" w:space="0" w:color="auto"/>
            <w:left w:val="none" w:sz="0" w:space="0" w:color="auto"/>
            <w:bottom w:val="none" w:sz="0" w:space="0" w:color="auto"/>
            <w:right w:val="none" w:sz="0" w:space="0" w:color="auto"/>
          </w:divBdr>
        </w:div>
        <w:div w:id="309023749">
          <w:marLeft w:val="547"/>
          <w:marRight w:val="0"/>
          <w:marTop w:val="115"/>
          <w:marBottom w:val="0"/>
          <w:divBdr>
            <w:top w:val="none" w:sz="0" w:space="0" w:color="auto"/>
            <w:left w:val="none" w:sz="0" w:space="0" w:color="auto"/>
            <w:bottom w:val="none" w:sz="0" w:space="0" w:color="auto"/>
            <w:right w:val="none" w:sz="0" w:space="0" w:color="auto"/>
          </w:divBdr>
        </w:div>
        <w:div w:id="571038691">
          <w:marLeft w:val="547"/>
          <w:marRight w:val="0"/>
          <w:marTop w:val="115"/>
          <w:marBottom w:val="0"/>
          <w:divBdr>
            <w:top w:val="none" w:sz="0" w:space="0" w:color="auto"/>
            <w:left w:val="none" w:sz="0" w:space="0" w:color="auto"/>
            <w:bottom w:val="none" w:sz="0" w:space="0" w:color="auto"/>
            <w:right w:val="none" w:sz="0" w:space="0" w:color="auto"/>
          </w:divBdr>
        </w:div>
        <w:div w:id="589001668">
          <w:marLeft w:val="547"/>
          <w:marRight w:val="0"/>
          <w:marTop w:val="115"/>
          <w:marBottom w:val="0"/>
          <w:divBdr>
            <w:top w:val="none" w:sz="0" w:space="0" w:color="auto"/>
            <w:left w:val="none" w:sz="0" w:space="0" w:color="auto"/>
            <w:bottom w:val="none" w:sz="0" w:space="0" w:color="auto"/>
            <w:right w:val="none" w:sz="0" w:space="0" w:color="auto"/>
          </w:divBdr>
        </w:div>
        <w:div w:id="1059749598">
          <w:marLeft w:val="547"/>
          <w:marRight w:val="0"/>
          <w:marTop w:val="115"/>
          <w:marBottom w:val="0"/>
          <w:divBdr>
            <w:top w:val="none" w:sz="0" w:space="0" w:color="auto"/>
            <w:left w:val="none" w:sz="0" w:space="0" w:color="auto"/>
            <w:bottom w:val="none" w:sz="0" w:space="0" w:color="auto"/>
            <w:right w:val="none" w:sz="0" w:space="0" w:color="auto"/>
          </w:divBdr>
        </w:div>
        <w:div w:id="1480343831">
          <w:marLeft w:val="547"/>
          <w:marRight w:val="0"/>
          <w:marTop w:val="115"/>
          <w:marBottom w:val="0"/>
          <w:divBdr>
            <w:top w:val="none" w:sz="0" w:space="0" w:color="auto"/>
            <w:left w:val="none" w:sz="0" w:space="0" w:color="auto"/>
            <w:bottom w:val="none" w:sz="0" w:space="0" w:color="auto"/>
            <w:right w:val="none" w:sz="0" w:space="0" w:color="auto"/>
          </w:divBdr>
        </w:div>
      </w:divsChild>
    </w:div>
    <w:div w:id="998921401">
      <w:bodyDiv w:val="1"/>
      <w:marLeft w:val="0"/>
      <w:marRight w:val="0"/>
      <w:marTop w:val="0"/>
      <w:marBottom w:val="0"/>
      <w:divBdr>
        <w:top w:val="none" w:sz="0" w:space="0" w:color="auto"/>
        <w:left w:val="none" w:sz="0" w:space="0" w:color="auto"/>
        <w:bottom w:val="none" w:sz="0" w:space="0" w:color="auto"/>
        <w:right w:val="none" w:sz="0" w:space="0" w:color="auto"/>
      </w:divBdr>
    </w:div>
    <w:div w:id="1033657611">
      <w:bodyDiv w:val="1"/>
      <w:marLeft w:val="0"/>
      <w:marRight w:val="0"/>
      <w:marTop w:val="0"/>
      <w:marBottom w:val="0"/>
      <w:divBdr>
        <w:top w:val="none" w:sz="0" w:space="0" w:color="auto"/>
        <w:left w:val="none" w:sz="0" w:space="0" w:color="auto"/>
        <w:bottom w:val="none" w:sz="0" w:space="0" w:color="auto"/>
        <w:right w:val="none" w:sz="0" w:space="0" w:color="auto"/>
      </w:divBdr>
    </w:div>
    <w:div w:id="1041515298">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57768376">
      <w:bodyDiv w:val="1"/>
      <w:marLeft w:val="0"/>
      <w:marRight w:val="0"/>
      <w:marTop w:val="0"/>
      <w:marBottom w:val="0"/>
      <w:divBdr>
        <w:top w:val="none" w:sz="0" w:space="0" w:color="auto"/>
        <w:left w:val="none" w:sz="0" w:space="0" w:color="auto"/>
        <w:bottom w:val="none" w:sz="0" w:space="0" w:color="auto"/>
        <w:right w:val="none" w:sz="0" w:space="0" w:color="auto"/>
      </w:divBdr>
    </w:div>
    <w:div w:id="1180393994">
      <w:bodyDiv w:val="1"/>
      <w:marLeft w:val="0"/>
      <w:marRight w:val="0"/>
      <w:marTop w:val="0"/>
      <w:marBottom w:val="0"/>
      <w:divBdr>
        <w:top w:val="none" w:sz="0" w:space="0" w:color="auto"/>
        <w:left w:val="none" w:sz="0" w:space="0" w:color="auto"/>
        <w:bottom w:val="none" w:sz="0" w:space="0" w:color="auto"/>
        <w:right w:val="none" w:sz="0" w:space="0" w:color="auto"/>
      </w:divBdr>
    </w:div>
    <w:div w:id="1189640426">
      <w:bodyDiv w:val="1"/>
      <w:marLeft w:val="0"/>
      <w:marRight w:val="0"/>
      <w:marTop w:val="0"/>
      <w:marBottom w:val="0"/>
      <w:divBdr>
        <w:top w:val="none" w:sz="0" w:space="0" w:color="auto"/>
        <w:left w:val="none" w:sz="0" w:space="0" w:color="auto"/>
        <w:bottom w:val="none" w:sz="0" w:space="0" w:color="auto"/>
        <w:right w:val="none" w:sz="0" w:space="0" w:color="auto"/>
      </w:divBdr>
      <w:divsChild>
        <w:div w:id="1345522986">
          <w:marLeft w:val="547"/>
          <w:marRight w:val="0"/>
          <w:marTop w:val="154"/>
          <w:marBottom w:val="0"/>
          <w:divBdr>
            <w:top w:val="none" w:sz="0" w:space="0" w:color="auto"/>
            <w:left w:val="none" w:sz="0" w:space="0" w:color="auto"/>
            <w:bottom w:val="none" w:sz="0" w:space="0" w:color="auto"/>
            <w:right w:val="none" w:sz="0" w:space="0" w:color="auto"/>
          </w:divBdr>
        </w:div>
        <w:div w:id="1840728149">
          <w:marLeft w:val="547"/>
          <w:marRight w:val="0"/>
          <w:marTop w:val="154"/>
          <w:marBottom w:val="0"/>
          <w:divBdr>
            <w:top w:val="none" w:sz="0" w:space="0" w:color="auto"/>
            <w:left w:val="none" w:sz="0" w:space="0" w:color="auto"/>
            <w:bottom w:val="none" w:sz="0" w:space="0" w:color="auto"/>
            <w:right w:val="none" w:sz="0" w:space="0" w:color="auto"/>
          </w:divBdr>
        </w:div>
        <w:div w:id="2094164394">
          <w:marLeft w:val="547"/>
          <w:marRight w:val="0"/>
          <w:marTop w:val="154"/>
          <w:marBottom w:val="0"/>
          <w:divBdr>
            <w:top w:val="none" w:sz="0" w:space="0" w:color="auto"/>
            <w:left w:val="none" w:sz="0" w:space="0" w:color="auto"/>
            <w:bottom w:val="none" w:sz="0" w:space="0" w:color="auto"/>
            <w:right w:val="none" w:sz="0" w:space="0" w:color="auto"/>
          </w:divBdr>
        </w:div>
      </w:divsChild>
    </w:div>
    <w:div w:id="1209998836">
      <w:bodyDiv w:val="1"/>
      <w:marLeft w:val="0"/>
      <w:marRight w:val="0"/>
      <w:marTop w:val="0"/>
      <w:marBottom w:val="0"/>
      <w:divBdr>
        <w:top w:val="none" w:sz="0" w:space="0" w:color="auto"/>
        <w:left w:val="none" w:sz="0" w:space="0" w:color="auto"/>
        <w:bottom w:val="none" w:sz="0" w:space="0" w:color="auto"/>
        <w:right w:val="none" w:sz="0" w:space="0" w:color="auto"/>
      </w:divBdr>
    </w:div>
    <w:div w:id="1276594629">
      <w:bodyDiv w:val="1"/>
      <w:marLeft w:val="0"/>
      <w:marRight w:val="0"/>
      <w:marTop w:val="0"/>
      <w:marBottom w:val="0"/>
      <w:divBdr>
        <w:top w:val="none" w:sz="0" w:space="0" w:color="auto"/>
        <w:left w:val="none" w:sz="0" w:space="0" w:color="auto"/>
        <w:bottom w:val="none" w:sz="0" w:space="0" w:color="auto"/>
        <w:right w:val="none" w:sz="0" w:space="0" w:color="auto"/>
      </w:divBdr>
    </w:div>
    <w:div w:id="1356227256">
      <w:bodyDiv w:val="1"/>
      <w:marLeft w:val="0"/>
      <w:marRight w:val="0"/>
      <w:marTop w:val="0"/>
      <w:marBottom w:val="0"/>
      <w:divBdr>
        <w:top w:val="none" w:sz="0" w:space="0" w:color="auto"/>
        <w:left w:val="none" w:sz="0" w:space="0" w:color="auto"/>
        <w:bottom w:val="none" w:sz="0" w:space="0" w:color="auto"/>
        <w:right w:val="none" w:sz="0" w:space="0" w:color="auto"/>
      </w:divBdr>
    </w:div>
    <w:div w:id="1454132123">
      <w:bodyDiv w:val="1"/>
      <w:marLeft w:val="0"/>
      <w:marRight w:val="0"/>
      <w:marTop w:val="0"/>
      <w:marBottom w:val="0"/>
      <w:divBdr>
        <w:top w:val="none" w:sz="0" w:space="0" w:color="auto"/>
        <w:left w:val="none" w:sz="0" w:space="0" w:color="auto"/>
        <w:bottom w:val="none" w:sz="0" w:space="0" w:color="auto"/>
        <w:right w:val="none" w:sz="0" w:space="0" w:color="auto"/>
      </w:divBdr>
      <w:divsChild>
        <w:div w:id="503713767">
          <w:marLeft w:val="446"/>
          <w:marRight w:val="0"/>
          <w:marTop w:val="115"/>
          <w:marBottom w:val="0"/>
          <w:divBdr>
            <w:top w:val="none" w:sz="0" w:space="0" w:color="auto"/>
            <w:left w:val="none" w:sz="0" w:space="0" w:color="auto"/>
            <w:bottom w:val="none" w:sz="0" w:space="0" w:color="auto"/>
            <w:right w:val="none" w:sz="0" w:space="0" w:color="auto"/>
          </w:divBdr>
        </w:div>
        <w:div w:id="917860446">
          <w:marLeft w:val="446"/>
          <w:marRight w:val="0"/>
          <w:marTop w:val="115"/>
          <w:marBottom w:val="0"/>
          <w:divBdr>
            <w:top w:val="none" w:sz="0" w:space="0" w:color="auto"/>
            <w:left w:val="none" w:sz="0" w:space="0" w:color="auto"/>
            <w:bottom w:val="none" w:sz="0" w:space="0" w:color="auto"/>
            <w:right w:val="none" w:sz="0" w:space="0" w:color="auto"/>
          </w:divBdr>
        </w:div>
        <w:div w:id="1924534222">
          <w:marLeft w:val="446"/>
          <w:marRight w:val="0"/>
          <w:marTop w:val="115"/>
          <w:marBottom w:val="0"/>
          <w:divBdr>
            <w:top w:val="none" w:sz="0" w:space="0" w:color="auto"/>
            <w:left w:val="none" w:sz="0" w:space="0" w:color="auto"/>
            <w:bottom w:val="none" w:sz="0" w:space="0" w:color="auto"/>
            <w:right w:val="none" w:sz="0" w:space="0" w:color="auto"/>
          </w:divBdr>
        </w:div>
        <w:div w:id="2002001207">
          <w:marLeft w:val="446"/>
          <w:marRight w:val="0"/>
          <w:marTop w:val="115"/>
          <w:marBottom w:val="0"/>
          <w:divBdr>
            <w:top w:val="none" w:sz="0" w:space="0" w:color="auto"/>
            <w:left w:val="none" w:sz="0" w:space="0" w:color="auto"/>
            <w:bottom w:val="none" w:sz="0" w:space="0" w:color="auto"/>
            <w:right w:val="none" w:sz="0" w:space="0" w:color="auto"/>
          </w:divBdr>
        </w:div>
      </w:divsChild>
    </w:div>
    <w:div w:id="1466434658">
      <w:bodyDiv w:val="1"/>
      <w:marLeft w:val="0"/>
      <w:marRight w:val="0"/>
      <w:marTop w:val="0"/>
      <w:marBottom w:val="0"/>
      <w:divBdr>
        <w:top w:val="none" w:sz="0" w:space="0" w:color="auto"/>
        <w:left w:val="none" w:sz="0" w:space="0" w:color="auto"/>
        <w:bottom w:val="none" w:sz="0" w:space="0" w:color="auto"/>
        <w:right w:val="none" w:sz="0" w:space="0" w:color="auto"/>
      </w:divBdr>
    </w:div>
    <w:div w:id="1479030411">
      <w:bodyDiv w:val="1"/>
      <w:marLeft w:val="0"/>
      <w:marRight w:val="0"/>
      <w:marTop w:val="0"/>
      <w:marBottom w:val="0"/>
      <w:divBdr>
        <w:top w:val="none" w:sz="0" w:space="0" w:color="auto"/>
        <w:left w:val="none" w:sz="0" w:space="0" w:color="auto"/>
        <w:bottom w:val="none" w:sz="0" w:space="0" w:color="auto"/>
        <w:right w:val="none" w:sz="0" w:space="0" w:color="auto"/>
      </w:divBdr>
      <w:divsChild>
        <w:div w:id="73824202">
          <w:marLeft w:val="547"/>
          <w:marRight w:val="0"/>
          <w:marTop w:val="134"/>
          <w:marBottom w:val="120"/>
          <w:divBdr>
            <w:top w:val="none" w:sz="0" w:space="0" w:color="auto"/>
            <w:left w:val="none" w:sz="0" w:space="0" w:color="auto"/>
            <w:bottom w:val="none" w:sz="0" w:space="0" w:color="auto"/>
            <w:right w:val="none" w:sz="0" w:space="0" w:color="auto"/>
          </w:divBdr>
        </w:div>
        <w:div w:id="278420581">
          <w:marLeft w:val="547"/>
          <w:marRight w:val="0"/>
          <w:marTop w:val="134"/>
          <w:marBottom w:val="120"/>
          <w:divBdr>
            <w:top w:val="none" w:sz="0" w:space="0" w:color="auto"/>
            <w:left w:val="none" w:sz="0" w:space="0" w:color="auto"/>
            <w:bottom w:val="none" w:sz="0" w:space="0" w:color="auto"/>
            <w:right w:val="none" w:sz="0" w:space="0" w:color="auto"/>
          </w:divBdr>
        </w:div>
        <w:div w:id="735855173">
          <w:marLeft w:val="547"/>
          <w:marRight w:val="0"/>
          <w:marTop w:val="134"/>
          <w:marBottom w:val="120"/>
          <w:divBdr>
            <w:top w:val="none" w:sz="0" w:space="0" w:color="auto"/>
            <w:left w:val="none" w:sz="0" w:space="0" w:color="auto"/>
            <w:bottom w:val="none" w:sz="0" w:space="0" w:color="auto"/>
            <w:right w:val="none" w:sz="0" w:space="0" w:color="auto"/>
          </w:divBdr>
        </w:div>
        <w:div w:id="854925353">
          <w:marLeft w:val="547"/>
          <w:marRight w:val="0"/>
          <w:marTop w:val="134"/>
          <w:marBottom w:val="120"/>
          <w:divBdr>
            <w:top w:val="none" w:sz="0" w:space="0" w:color="auto"/>
            <w:left w:val="none" w:sz="0" w:space="0" w:color="auto"/>
            <w:bottom w:val="none" w:sz="0" w:space="0" w:color="auto"/>
            <w:right w:val="none" w:sz="0" w:space="0" w:color="auto"/>
          </w:divBdr>
        </w:div>
        <w:div w:id="1863661761">
          <w:marLeft w:val="547"/>
          <w:marRight w:val="0"/>
          <w:marTop w:val="134"/>
          <w:marBottom w:val="120"/>
          <w:divBdr>
            <w:top w:val="none" w:sz="0" w:space="0" w:color="auto"/>
            <w:left w:val="none" w:sz="0" w:space="0" w:color="auto"/>
            <w:bottom w:val="none" w:sz="0" w:space="0" w:color="auto"/>
            <w:right w:val="none" w:sz="0" w:space="0" w:color="auto"/>
          </w:divBdr>
        </w:div>
      </w:divsChild>
    </w:div>
    <w:div w:id="1503278127">
      <w:bodyDiv w:val="1"/>
      <w:marLeft w:val="0"/>
      <w:marRight w:val="0"/>
      <w:marTop w:val="0"/>
      <w:marBottom w:val="0"/>
      <w:divBdr>
        <w:top w:val="none" w:sz="0" w:space="0" w:color="auto"/>
        <w:left w:val="none" w:sz="0" w:space="0" w:color="auto"/>
        <w:bottom w:val="none" w:sz="0" w:space="0" w:color="auto"/>
        <w:right w:val="none" w:sz="0" w:space="0" w:color="auto"/>
      </w:divBdr>
    </w:div>
    <w:div w:id="1504587702">
      <w:bodyDiv w:val="1"/>
      <w:marLeft w:val="0"/>
      <w:marRight w:val="0"/>
      <w:marTop w:val="0"/>
      <w:marBottom w:val="0"/>
      <w:divBdr>
        <w:top w:val="none" w:sz="0" w:space="0" w:color="auto"/>
        <w:left w:val="none" w:sz="0" w:space="0" w:color="auto"/>
        <w:bottom w:val="none" w:sz="0" w:space="0" w:color="auto"/>
        <w:right w:val="none" w:sz="0" w:space="0" w:color="auto"/>
      </w:divBdr>
    </w:div>
    <w:div w:id="1556769748">
      <w:bodyDiv w:val="1"/>
      <w:marLeft w:val="0"/>
      <w:marRight w:val="0"/>
      <w:marTop w:val="0"/>
      <w:marBottom w:val="0"/>
      <w:divBdr>
        <w:top w:val="none" w:sz="0" w:space="0" w:color="auto"/>
        <w:left w:val="none" w:sz="0" w:space="0" w:color="auto"/>
        <w:bottom w:val="none" w:sz="0" w:space="0" w:color="auto"/>
        <w:right w:val="none" w:sz="0" w:space="0" w:color="auto"/>
      </w:divBdr>
    </w:div>
    <w:div w:id="1577544701">
      <w:bodyDiv w:val="1"/>
      <w:marLeft w:val="0"/>
      <w:marRight w:val="0"/>
      <w:marTop w:val="0"/>
      <w:marBottom w:val="0"/>
      <w:divBdr>
        <w:top w:val="none" w:sz="0" w:space="0" w:color="auto"/>
        <w:left w:val="none" w:sz="0" w:space="0" w:color="auto"/>
        <w:bottom w:val="none" w:sz="0" w:space="0" w:color="auto"/>
        <w:right w:val="none" w:sz="0" w:space="0" w:color="auto"/>
      </w:divBdr>
    </w:div>
    <w:div w:id="1631550935">
      <w:bodyDiv w:val="1"/>
      <w:marLeft w:val="0"/>
      <w:marRight w:val="0"/>
      <w:marTop w:val="0"/>
      <w:marBottom w:val="0"/>
      <w:divBdr>
        <w:top w:val="none" w:sz="0" w:space="0" w:color="auto"/>
        <w:left w:val="none" w:sz="0" w:space="0" w:color="auto"/>
        <w:bottom w:val="none" w:sz="0" w:space="0" w:color="auto"/>
        <w:right w:val="none" w:sz="0" w:space="0" w:color="auto"/>
      </w:divBdr>
    </w:div>
    <w:div w:id="1656954003">
      <w:bodyDiv w:val="1"/>
      <w:marLeft w:val="0"/>
      <w:marRight w:val="0"/>
      <w:marTop w:val="0"/>
      <w:marBottom w:val="0"/>
      <w:divBdr>
        <w:top w:val="none" w:sz="0" w:space="0" w:color="auto"/>
        <w:left w:val="none" w:sz="0" w:space="0" w:color="auto"/>
        <w:bottom w:val="none" w:sz="0" w:space="0" w:color="auto"/>
        <w:right w:val="none" w:sz="0" w:space="0" w:color="auto"/>
      </w:divBdr>
    </w:div>
    <w:div w:id="1659843898">
      <w:bodyDiv w:val="1"/>
      <w:marLeft w:val="0"/>
      <w:marRight w:val="0"/>
      <w:marTop w:val="0"/>
      <w:marBottom w:val="0"/>
      <w:divBdr>
        <w:top w:val="none" w:sz="0" w:space="0" w:color="auto"/>
        <w:left w:val="none" w:sz="0" w:space="0" w:color="auto"/>
        <w:bottom w:val="none" w:sz="0" w:space="0" w:color="auto"/>
        <w:right w:val="none" w:sz="0" w:space="0" w:color="auto"/>
      </w:divBdr>
      <w:divsChild>
        <w:div w:id="410087266">
          <w:marLeft w:val="547"/>
          <w:marRight w:val="0"/>
          <w:marTop w:val="106"/>
          <w:marBottom w:val="0"/>
          <w:divBdr>
            <w:top w:val="none" w:sz="0" w:space="0" w:color="auto"/>
            <w:left w:val="none" w:sz="0" w:space="0" w:color="auto"/>
            <w:bottom w:val="none" w:sz="0" w:space="0" w:color="auto"/>
            <w:right w:val="none" w:sz="0" w:space="0" w:color="auto"/>
          </w:divBdr>
        </w:div>
        <w:div w:id="869604730">
          <w:marLeft w:val="547"/>
          <w:marRight w:val="0"/>
          <w:marTop w:val="106"/>
          <w:marBottom w:val="0"/>
          <w:divBdr>
            <w:top w:val="none" w:sz="0" w:space="0" w:color="auto"/>
            <w:left w:val="none" w:sz="0" w:space="0" w:color="auto"/>
            <w:bottom w:val="none" w:sz="0" w:space="0" w:color="auto"/>
            <w:right w:val="none" w:sz="0" w:space="0" w:color="auto"/>
          </w:divBdr>
        </w:div>
        <w:div w:id="1025788368">
          <w:marLeft w:val="547"/>
          <w:marRight w:val="0"/>
          <w:marTop w:val="106"/>
          <w:marBottom w:val="0"/>
          <w:divBdr>
            <w:top w:val="none" w:sz="0" w:space="0" w:color="auto"/>
            <w:left w:val="none" w:sz="0" w:space="0" w:color="auto"/>
            <w:bottom w:val="none" w:sz="0" w:space="0" w:color="auto"/>
            <w:right w:val="none" w:sz="0" w:space="0" w:color="auto"/>
          </w:divBdr>
        </w:div>
        <w:div w:id="1696343834">
          <w:marLeft w:val="1166"/>
          <w:marRight w:val="0"/>
          <w:marTop w:val="96"/>
          <w:marBottom w:val="0"/>
          <w:divBdr>
            <w:top w:val="none" w:sz="0" w:space="0" w:color="auto"/>
            <w:left w:val="none" w:sz="0" w:space="0" w:color="auto"/>
            <w:bottom w:val="none" w:sz="0" w:space="0" w:color="auto"/>
            <w:right w:val="none" w:sz="0" w:space="0" w:color="auto"/>
          </w:divBdr>
        </w:div>
        <w:div w:id="1794442049">
          <w:marLeft w:val="547"/>
          <w:marRight w:val="0"/>
          <w:marTop w:val="106"/>
          <w:marBottom w:val="0"/>
          <w:divBdr>
            <w:top w:val="none" w:sz="0" w:space="0" w:color="auto"/>
            <w:left w:val="none" w:sz="0" w:space="0" w:color="auto"/>
            <w:bottom w:val="none" w:sz="0" w:space="0" w:color="auto"/>
            <w:right w:val="none" w:sz="0" w:space="0" w:color="auto"/>
          </w:divBdr>
        </w:div>
      </w:divsChild>
    </w:div>
    <w:div w:id="1756366487">
      <w:bodyDiv w:val="1"/>
      <w:marLeft w:val="0"/>
      <w:marRight w:val="0"/>
      <w:marTop w:val="0"/>
      <w:marBottom w:val="0"/>
      <w:divBdr>
        <w:top w:val="none" w:sz="0" w:space="0" w:color="auto"/>
        <w:left w:val="none" w:sz="0" w:space="0" w:color="auto"/>
        <w:bottom w:val="none" w:sz="0" w:space="0" w:color="auto"/>
        <w:right w:val="none" w:sz="0" w:space="0" w:color="auto"/>
      </w:divBdr>
      <w:divsChild>
        <w:div w:id="99108371">
          <w:marLeft w:val="1166"/>
          <w:marRight w:val="0"/>
          <w:marTop w:val="134"/>
          <w:marBottom w:val="0"/>
          <w:divBdr>
            <w:top w:val="none" w:sz="0" w:space="0" w:color="auto"/>
            <w:left w:val="none" w:sz="0" w:space="0" w:color="auto"/>
            <w:bottom w:val="none" w:sz="0" w:space="0" w:color="auto"/>
            <w:right w:val="none" w:sz="0" w:space="0" w:color="auto"/>
          </w:divBdr>
        </w:div>
        <w:div w:id="1553883111">
          <w:marLeft w:val="547"/>
          <w:marRight w:val="0"/>
          <w:marTop w:val="154"/>
          <w:marBottom w:val="0"/>
          <w:divBdr>
            <w:top w:val="none" w:sz="0" w:space="0" w:color="auto"/>
            <w:left w:val="none" w:sz="0" w:space="0" w:color="auto"/>
            <w:bottom w:val="none" w:sz="0" w:space="0" w:color="auto"/>
            <w:right w:val="none" w:sz="0" w:space="0" w:color="auto"/>
          </w:divBdr>
        </w:div>
        <w:div w:id="1737895852">
          <w:marLeft w:val="1166"/>
          <w:marRight w:val="0"/>
          <w:marTop w:val="134"/>
          <w:marBottom w:val="0"/>
          <w:divBdr>
            <w:top w:val="none" w:sz="0" w:space="0" w:color="auto"/>
            <w:left w:val="none" w:sz="0" w:space="0" w:color="auto"/>
            <w:bottom w:val="none" w:sz="0" w:space="0" w:color="auto"/>
            <w:right w:val="none" w:sz="0" w:space="0" w:color="auto"/>
          </w:divBdr>
        </w:div>
        <w:div w:id="1760442952">
          <w:marLeft w:val="1166"/>
          <w:marRight w:val="0"/>
          <w:marTop w:val="134"/>
          <w:marBottom w:val="0"/>
          <w:divBdr>
            <w:top w:val="none" w:sz="0" w:space="0" w:color="auto"/>
            <w:left w:val="none" w:sz="0" w:space="0" w:color="auto"/>
            <w:bottom w:val="none" w:sz="0" w:space="0" w:color="auto"/>
            <w:right w:val="none" w:sz="0" w:space="0" w:color="auto"/>
          </w:divBdr>
        </w:div>
        <w:div w:id="1937251325">
          <w:marLeft w:val="547"/>
          <w:marRight w:val="0"/>
          <w:marTop w:val="154"/>
          <w:marBottom w:val="0"/>
          <w:divBdr>
            <w:top w:val="none" w:sz="0" w:space="0" w:color="auto"/>
            <w:left w:val="none" w:sz="0" w:space="0" w:color="auto"/>
            <w:bottom w:val="none" w:sz="0" w:space="0" w:color="auto"/>
            <w:right w:val="none" w:sz="0" w:space="0" w:color="auto"/>
          </w:divBdr>
        </w:div>
      </w:divsChild>
    </w:div>
    <w:div w:id="1759980604">
      <w:bodyDiv w:val="1"/>
      <w:marLeft w:val="0"/>
      <w:marRight w:val="0"/>
      <w:marTop w:val="0"/>
      <w:marBottom w:val="0"/>
      <w:divBdr>
        <w:top w:val="none" w:sz="0" w:space="0" w:color="auto"/>
        <w:left w:val="none" w:sz="0" w:space="0" w:color="auto"/>
        <w:bottom w:val="none" w:sz="0" w:space="0" w:color="auto"/>
        <w:right w:val="none" w:sz="0" w:space="0" w:color="auto"/>
      </w:divBdr>
    </w:div>
    <w:div w:id="1766732987">
      <w:bodyDiv w:val="1"/>
      <w:marLeft w:val="0"/>
      <w:marRight w:val="0"/>
      <w:marTop w:val="0"/>
      <w:marBottom w:val="0"/>
      <w:divBdr>
        <w:top w:val="none" w:sz="0" w:space="0" w:color="auto"/>
        <w:left w:val="none" w:sz="0" w:space="0" w:color="auto"/>
        <w:bottom w:val="none" w:sz="0" w:space="0" w:color="auto"/>
        <w:right w:val="none" w:sz="0" w:space="0" w:color="auto"/>
      </w:divBdr>
    </w:div>
    <w:div w:id="1826121010">
      <w:bodyDiv w:val="1"/>
      <w:marLeft w:val="0"/>
      <w:marRight w:val="0"/>
      <w:marTop w:val="0"/>
      <w:marBottom w:val="0"/>
      <w:divBdr>
        <w:top w:val="none" w:sz="0" w:space="0" w:color="auto"/>
        <w:left w:val="none" w:sz="0" w:space="0" w:color="auto"/>
        <w:bottom w:val="none" w:sz="0" w:space="0" w:color="auto"/>
        <w:right w:val="none" w:sz="0" w:space="0" w:color="auto"/>
      </w:divBdr>
    </w:div>
    <w:div w:id="1843355244">
      <w:bodyDiv w:val="1"/>
      <w:marLeft w:val="0"/>
      <w:marRight w:val="0"/>
      <w:marTop w:val="0"/>
      <w:marBottom w:val="0"/>
      <w:divBdr>
        <w:top w:val="none" w:sz="0" w:space="0" w:color="auto"/>
        <w:left w:val="none" w:sz="0" w:space="0" w:color="auto"/>
        <w:bottom w:val="none" w:sz="0" w:space="0" w:color="auto"/>
        <w:right w:val="none" w:sz="0" w:space="0" w:color="auto"/>
      </w:divBdr>
    </w:div>
    <w:div w:id="1904870692">
      <w:bodyDiv w:val="1"/>
      <w:marLeft w:val="0"/>
      <w:marRight w:val="0"/>
      <w:marTop w:val="0"/>
      <w:marBottom w:val="0"/>
      <w:divBdr>
        <w:top w:val="none" w:sz="0" w:space="0" w:color="auto"/>
        <w:left w:val="none" w:sz="0" w:space="0" w:color="auto"/>
        <w:bottom w:val="none" w:sz="0" w:space="0" w:color="auto"/>
        <w:right w:val="none" w:sz="0" w:space="0" w:color="auto"/>
      </w:divBdr>
    </w:div>
    <w:div w:id="1974410467">
      <w:bodyDiv w:val="1"/>
      <w:marLeft w:val="0"/>
      <w:marRight w:val="0"/>
      <w:marTop w:val="0"/>
      <w:marBottom w:val="0"/>
      <w:divBdr>
        <w:top w:val="none" w:sz="0" w:space="0" w:color="auto"/>
        <w:left w:val="none" w:sz="0" w:space="0" w:color="auto"/>
        <w:bottom w:val="none" w:sz="0" w:space="0" w:color="auto"/>
        <w:right w:val="none" w:sz="0" w:space="0" w:color="auto"/>
      </w:divBdr>
    </w:div>
    <w:div w:id="2034768769">
      <w:bodyDiv w:val="1"/>
      <w:marLeft w:val="0"/>
      <w:marRight w:val="0"/>
      <w:marTop w:val="0"/>
      <w:marBottom w:val="0"/>
      <w:divBdr>
        <w:top w:val="none" w:sz="0" w:space="0" w:color="auto"/>
        <w:left w:val="none" w:sz="0" w:space="0" w:color="auto"/>
        <w:bottom w:val="none" w:sz="0" w:space="0" w:color="auto"/>
        <w:right w:val="none" w:sz="0" w:space="0" w:color="auto"/>
      </w:divBdr>
    </w:div>
    <w:div w:id="2051300519">
      <w:bodyDiv w:val="1"/>
      <w:marLeft w:val="0"/>
      <w:marRight w:val="0"/>
      <w:marTop w:val="0"/>
      <w:marBottom w:val="0"/>
      <w:divBdr>
        <w:top w:val="none" w:sz="0" w:space="0" w:color="auto"/>
        <w:left w:val="none" w:sz="0" w:space="0" w:color="auto"/>
        <w:bottom w:val="none" w:sz="0" w:space="0" w:color="auto"/>
        <w:right w:val="none" w:sz="0" w:space="0" w:color="auto"/>
      </w:divBdr>
    </w:div>
    <w:div w:id="2087024936">
      <w:bodyDiv w:val="1"/>
      <w:marLeft w:val="0"/>
      <w:marRight w:val="0"/>
      <w:marTop w:val="0"/>
      <w:marBottom w:val="0"/>
      <w:divBdr>
        <w:top w:val="none" w:sz="0" w:space="0" w:color="auto"/>
        <w:left w:val="none" w:sz="0" w:space="0" w:color="auto"/>
        <w:bottom w:val="none" w:sz="0" w:space="0" w:color="auto"/>
        <w:right w:val="none" w:sz="0" w:space="0" w:color="auto"/>
      </w:divBdr>
    </w:div>
    <w:div w:id="208995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hyperlink" Target="https://www-sciencedirect-com.ezproxy.uwtsd.ac.uk/topics/social-sciences/philanthropy"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0-www.sciencedirect.com.library.vu.edu.au/science/article/pii/S174014451200092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323D1A9E238445C825B3D9C5CBAA5A5"/>
        <w:category>
          <w:name w:val="General"/>
          <w:gallery w:val="placeholder"/>
        </w:category>
        <w:types>
          <w:type w:val="bbPlcHdr"/>
        </w:types>
        <w:behaviors>
          <w:behavior w:val="content"/>
        </w:behaviors>
        <w:guid w:val="{8D1CAC39-00D2-4440-AB28-88146FA8AFE7}"/>
      </w:docPartPr>
      <w:docPartBody>
        <w:p w:rsidR="00C42692" w:rsidRDefault="00C42692" w:rsidP="00C42692">
          <w:pPr>
            <w:pStyle w:val="D323D1A9E238445C825B3D9C5CBAA5A5"/>
          </w:pPr>
          <w:r>
            <w:rPr>
              <w:rFonts w:asciiTheme="majorHAnsi" w:hAnsiTheme="majorHAnsi"/>
              <w:color w:val="FFFFFF" w:themeColor="background1"/>
              <w:sz w:val="96"/>
              <w:szCs w:val="96"/>
            </w:rPr>
            <w:t>[Document title]</w:t>
          </w:r>
        </w:p>
      </w:docPartBody>
    </w:docPart>
    <w:docPart>
      <w:docPartPr>
        <w:name w:val="8139F7D4CF084C4688E5163021FA087A"/>
        <w:category>
          <w:name w:val="General"/>
          <w:gallery w:val="placeholder"/>
        </w:category>
        <w:types>
          <w:type w:val="bbPlcHdr"/>
        </w:types>
        <w:behaviors>
          <w:behavior w:val="content"/>
        </w:behaviors>
        <w:guid w:val="{49771F2A-D3DC-4C29-9636-E4A4B76C7B01}"/>
      </w:docPartPr>
      <w:docPartBody>
        <w:p w:rsidR="00C42692" w:rsidRDefault="00C42692" w:rsidP="00C42692">
          <w:pPr>
            <w:pStyle w:val="8139F7D4CF084C4688E5163021FA087A"/>
          </w:pPr>
          <w:r>
            <w:rPr>
              <w:color w:val="FFFFFF" w:themeColor="background1"/>
              <w:sz w:val="32"/>
              <w:szCs w:val="32"/>
            </w:rPr>
            <w:t>[Document subtitle]</w:t>
          </w:r>
        </w:p>
      </w:docPartBody>
    </w:docPart>
    <w:docPart>
      <w:docPartPr>
        <w:name w:val="ACF91C022F0A487882A4DC908298E827"/>
        <w:category>
          <w:name w:val="General"/>
          <w:gallery w:val="placeholder"/>
        </w:category>
        <w:types>
          <w:type w:val="bbPlcHdr"/>
        </w:types>
        <w:behaviors>
          <w:behavior w:val="content"/>
        </w:behaviors>
        <w:guid w:val="{115E954B-2346-4F0F-8494-6490B285C139}"/>
      </w:docPartPr>
      <w:docPartBody>
        <w:p w:rsidR="00C42692" w:rsidRDefault="00C42692" w:rsidP="00C42692">
          <w:pPr>
            <w:pStyle w:val="ACF91C022F0A487882A4DC908298E827"/>
          </w:pPr>
          <w:r>
            <w:rPr>
              <w:color w:val="FFFFFF" w:themeColor="background1"/>
            </w:rPr>
            <w:t>[Author name]</w:t>
          </w:r>
        </w:p>
      </w:docPartBody>
    </w:docPart>
    <w:docPart>
      <w:docPartPr>
        <w:name w:val="E36D6A669AFC44E592A106AFE2C600A0"/>
        <w:category>
          <w:name w:val="General"/>
          <w:gallery w:val="placeholder"/>
        </w:category>
        <w:types>
          <w:type w:val="bbPlcHdr"/>
        </w:types>
        <w:behaviors>
          <w:behavior w:val="content"/>
        </w:behaviors>
        <w:guid w:val="{2D16FA6B-031B-4DE4-B671-DB3F1695FBE3}"/>
      </w:docPartPr>
      <w:docPartBody>
        <w:p w:rsidR="00C42692" w:rsidRDefault="00C42692" w:rsidP="00C42692">
          <w:pPr>
            <w:pStyle w:val="E36D6A669AFC44E592A106AFE2C600A0"/>
          </w:pPr>
          <w:r>
            <w:rPr>
              <w:color w:val="FFFFFF" w:themeColor="background1"/>
            </w:rPr>
            <w:t>[Date]</w:t>
          </w:r>
        </w:p>
      </w:docPartBody>
    </w:docPart>
    <w:docPart>
      <w:docPartPr>
        <w:name w:val="B15808064E9C4933A649F5F552B27217"/>
        <w:category>
          <w:name w:val="General"/>
          <w:gallery w:val="placeholder"/>
        </w:category>
        <w:types>
          <w:type w:val="bbPlcHdr"/>
        </w:types>
        <w:behaviors>
          <w:behavior w:val="content"/>
        </w:behaviors>
        <w:guid w:val="{123D1DC8-00EA-4919-BB7D-58F1A58C3CB2}"/>
      </w:docPartPr>
      <w:docPartBody>
        <w:p w:rsidR="00C42692" w:rsidRDefault="00C42692" w:rsidP="00C42692">
          <w:pPr>
            <w:pStyle w:val="B15808064E9C4933A649F5F552B2721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92"/>
    <w:rsid w:val="001A03BB"/>
    <w:rsid w:val="00AA6939"/>
    <w:rsid w:val="00C4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23D1A9E238445C825B3D9C5CBAA5A5">
    <w:name w:val="D323D1A9E238445C825B3D9C5CBAA5A5"/>
    <w:rsid w:val="00C42692"/>
  </w:style>
  <w:style w:type="paragraph" w:customStyle="1" w:styleId="8139F7D4CF084C4688E5163021FA087A">
    <w:name w:val="8139F7D4CF084C4688E5163021FA087A"/>
    <w:rsid w:val="00C42692"/>
  </w:style>
  <w:style w:type="paragraph" w:customStyle="1" w:styleId="ACF91C022F0A487882A4DC908298E827">
    <w:name w:val="ACF91C022F0A487882A4DC908298E827"/>
    <w:rsid w:val="00C42692"/>
  </w:style>
  <w:style w:type="paragraph" w:customStyle="1" w:styleId="E36D6A669AFC44E592A106AFE2C600A0">
    <w:name w:val="E36D6A669AFC44E592A106AFE2C600A0"/>
    <w:rsid w:val="00C42692"/>
  </w:style>
  <w:style w:type="paragraph" w:customStyle="1" w:styleId="B15808064E9C4933A649F5F552B27217">
    <w:name w:val="B15808064E9C4933A649F5F552B27217"/>
    <w:rsid w:val="00C426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1702161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Bin19</b:Tag>
    <b:SourceType>InternetSite</b:SourceType>
    <b:Guid>{B958D85D-9DD2-4C4B-9A05-1700406199FB}</b:Guid>
    <b:Title>The Guardian</b:Title>
    <b:InternetSiteTitle>By caving in to trans activists, Always have eliminated women</b:InternetSiteTitle>
    <b:Year>2019</b:Year>
    <b:Month>21St</b:Month>
    <b:Day>October</b:Day>
    <b:URL>https://www.telegraph.co.uk/women/life/caving-trans-activists-always-have-eliminated-women/</b:URL>
    <b:Author>
      <b:Author>
        <b:NameList>
          <b:Person>
            <b:Last>Bindel</b:Last>
            <b:First>Julie</b:First>
          </b:Person>
        </b:NameList>
      </b:Author>
    </b:Author>
    <b:YearAccessed>2020</b:YearAccessed>
    <b:MonthAccessed>January</b:MonthAccessed>
    <b:DayAccessed>12th</b:DayAccessed>
    <b:RefOrder>7</b:RefOrder>
  </b:Source>
  <b:Source>
    <b:Tag>Whi19</b:Tag>
    <b:SourceType>InternetSite</b:SourceType>
    <b:Guid>{7C553AB0-F0E3-4742-93BD-EAB07DF232E3}</b:Guid>
    <b:Year>2019</b:Year>
    <b:Month>October</b:Month>
    <b:Day>21st</b:Day>
    <b:Author>
      <b:Author>
        <b:NameList>
          <b:Person>
            <b:Last>Whitehead</b:Last>
            <b:First>Joanna </b:First>
          </b:Person>
        </b:NameList>
      </b:Author>
    </b:Author>
    <b:Title>Always sanitary products remove feminine symbol in move towards inclusivity</b:Title>
    <b:InternetSiteTitle>The Independant</b:InternetSiteTitle>
    <b:URL>https://www.independent.co.uk/life-style/women/always-sanitary-products-female-symbol-inclusive-transgender-female-erasure-a9164671.html</b:URL>
    <b:YearAccessed>2020</b:YearAccessed>
    <b:MonthAccessed>January</b:MonthAccessed>
    <b:DayAccessed>12th</b:DayAccessed>
    <b:RefOrder>5</b:RefOrder>
  </b:Source>
  <b:Source>
    <b:Tag>Rob13</b:Tag>
    <b:SourceType>JournalArticle</b:SourceType>
    <b:Guid>{C43720B0-54E0-46B3-BB93-F2E66EFC214C}</b:Guid>
    <b:Title>Gender-role stereotypes in integrated social marketing communication: Influence on attitudes towards the ad</b:Title>
    <b:Year>2013</b:Year>
    <b:JournalName>Australasian Marketing Journal</b:JournalName>
    <b:Pages>168-175</b:Pages>
    <b:Volume>21</b:Volume>
    <b:Issue>3</b:Issue>
    <b:Author>
      <b:Author>
        <b:NameList>
          <b:Person>
            <b:Last>Robertson</b:Last>
            <b:First> Kirsten</b:First>
          </b:Person>
          <b:Person>
            <b:Last>Davidson</b:Last>
            <b:First>Jessica</b:First>
          </b:Person>
        </b:NameList>
      </b:Author>
    </b:Author>
    <b:RefOrder>4</b:RefOrder>
  </b:Source>
  <b:Source>
    <b:Tag>Car15</b:Tag>
    <b:SourceType>JournalArticle</b:SourceType>
    <b:Guid>{D65811A6-0D0B-4E72-A71A-CD5CADBDD297}</b:Guid>
    <b:Title>Corporate social responsibility: The centerpiece of competing and complementary frameworks</b:Title>
    <b:JournalName>Organizational Dynamics</b:JournalName>
    <b:Year>2015</b:Year>
    <b:Pages>87-96</b:Pages>
    <b:Volume>44</b:Volume>
    <b:Issue>2</b:Issue>
    <b:Author>
      <b:Author>
        <b:NameList>
          <b:Person>
            <b:Last>Caroll</b:Last>
            <b:Middle>B</b:Middle>
            <b:First>Archie</b:First>
          </b:Person>
        </b:NameList>
      </b:Author>
    </b:Author>
    <b:RefOrder>1</b:RefOrder>
  </b:Source>
  <b:Source>
    <b:Tag>Gra04</b:Tag>
    <b:SourceType>Book</b:SourceType>
    <b:Guid>{55C5D6C7-5F77-436E-ACB6-A6AE7F32575C}</b:Guid>
    <b:Title>Corporate social opportunity 7 stepts to make corporate social responsibility work for your business</b:Title>
    <b:Year>2004</b:Year>
    <b:Pages>24</b:Pages>
    <b:City>Sheffield</b:City>
    <b:Publisher>Greenleaf Publishing</b:Publisher>
    <b:Author>
      <b:Author>
        <b:NameList>
          <b:Person>
            <b:Last>Grayson</b:Last>
            <b:First>David</b:First>
          </b:Person>
          <b:Person>
            <b:Last>Hodges</b:Last>
            <b:First>Adrian</b:First>
          </b:Person>
        </b:NameList>
      </b:Author>
    </b:Author>
    <b:RefOrder>2</b:RefOrder>
  </b:Source>
  <b:Source>
    <b:Tag>Tad14</b:Tag>
    <b:SourceType>JournalArticle</b:SourceType>
    <b:Guid>{B578581F-C0DF-45D0-9FFF-8E656FC93990}</b:Guid>
    <b:Title>Historical research in marketing theory and practice: a review essay</b:Title>
    <b:Year>2014</b:Year>
    <b:JournalName>Journal of Marketing Management</b:JournalName>
    <b:Pages>1239-1291</b:Pages>
    <b:Author>
      <b:Author>
        <b:NameList>
          <b:Person>
            <b:Last>Tadajewski</b:Last>
            <b:First>Mark</b:First>
          </b:Person>
          <b:Person>
            <b:Last>Jones</b:Last>
            <b:First>Brian</b:First>
          </b:Person>
        </b:NameList>
      </b:Author>
    </b:Author>
    <b:Volume>30</b:Volume>
    <b:RefOrder>10</b:RefOrder>
  </b:Source>
  <b:Source>
    <b:Tag>Sch17</b:Tag>
    <b:SourceType>JournalArticle</b:SourceType>
    <b:Guid>{838D1841-E241-4C97-AB9F-B68490981B91}</b:Guid>
    <b:Title>Corporate Sustainability Management and Environmental Ethics</b:Title>
    <b:JournalName>Business Ethics Quarterly</b:JournalName>
    <b:Year>2017</b:Year>
    <b:Pages>213-238</b:Pages>
    <b:Volume>27</b:Volume>
    <b:Author>
      <b:Author>
        <b:NameList>
          <b:Person>
            <b:Last>Schuler</b:Last>
            <b:First> Douglas</b:First>
          </b:Person>
          <b:Person>
            <b:Last>Rasche</b:Last>
            <b:First> Andreas</b:First>
          </b:Person>
          <b:Person>
            <b:Last>Dror</b:Last>
            <b:First>Etzion</b:First>
          </b:Person>
          <b:Person>
            <b:Last>Newton</b:Last>
            <b:First>Lisa</b:First>
          </b:Person>
        </b:NameList>
      </b:Author>
    </b:Author>
    <b:RefOrder>17</b:RefOrder>
  </b:Source>
  <b:Source>
    <b:Tag>Fre07</b:Tag>
    <b:SourceType>JournalArticle</b:SourceType>
    <b:Guid>{F8FAE7EF-1903-4C54-A238-93C4976DEA7D}</b:Guid>
    <b:Title>Preschoolers’ Perceptions of Gender Appropriate Toys and their Parents’ Beliefs About Genderized Behaviors: Miscommunication, Mixed Messages, or Hidden Truths?</b:Title>
    <b:JournalName>Early childhood education journal</b:JournalName>
    <b:Year>2007</b:Year>
    <b:Pages>357--366</b:Pages>
    <b:Volume>34</b:Volume>
    <b:Issue>5</b:Issue>
    <b:Author>
      <b:Author>
        <b:NameList>
          <b:Person>
            <b:Last>Freeman</b:Last>
            <b:Middle>K</b:Middle>
            <b:First>Nancy </b:First>
          </b:Person>
        </b:NameList>
      </b:Author>
    </b:Author>
    <b:RefOrder>22</b:RefOrder>
  </b:Source>
  <b:Source>
    <b:Tag>She191</b:Tag>
    <b:SourceType>InternetSite</b:SourceType>
    <b:Guid>{4E4A72E2-94CC-4C84-8DD4-51209572BDBD}</b:Guid>
    <b:Title>Is Barbie's makeover working?</b:Title>
    <b:Year>2019</b:Year>
    <b:InternetSiteTitle>BBC News</b:InternetSiteTitle>
    <b:Month>December</b:Month>
    <b:Day>21st</b:Day>
    <b:URL>https://www.bbc.co.uk/news/business-50829046</b:URL>
    <b:Author>
      <b:Author>
        <b:NameList>
          <b:Person>
            <b:Last>Sherman</b:Last>
            <b:First>Natalie</b:First>
          </b:Person>
        </b:NameList>
      </b:Author>
    </b:Author>
    <b:YearAccessed>2020</b:YearAccessed>
    <b:MonthAccessed>January</b:MonthAccessed>
    <b:DayAccessed>11th</b:DayAccessed>
    <b:RefOrder>21</b:RefOrder>
  </b:Source>
  <b:Source>
    <b:Tag>Yag14</b:Tag>
    <b:SourceType>InternetSite</b:SourceType>
    <b:Guid>{A87E40AC-9380-4748-AB9C-E612DFD535E5}</b:Guid>
    <b:Title>Is Barbie bad for body image?</b:Title>
    <b:InternetSiteTitle>The conversation.com</b:InternetSiteTitle>
    <b:Year>2014</b:Year>
    <b:Month>December</b:Month>
    <b:Day>22nd</b:Day>
    <b:URL>http://theconversation.com/is-barbie-bad-for-body-image-33725</b:URL>
    <b:Author>
      <b:Author>
        <b:NameList>
          <b:Person>
            <b:Last> Yager</b:Last>
            <b:First>Zali</b:First>
          </b:Person>
        </b:NameList>
      </b:Author>
    </b:Author>
    <b:YearAccessed>2019</b:YearAccessed>
    <b:MonthAccessed>January </b:MonthAccessed>
    <b:DayAccessed>13th</b:DayAccessed>
    <b:RefOrder>19</b:RefOrder>
  </b:Source>
  <b:Source>
    <b:Tag>Mat</b:Tag>
    <b:SourceType>InternetSite</b:SourceType>
    <b:Guid>{2BCDFBA8-D6F5-44AE-BFA9-A3AC1C4303E6}</b:Guid>
    <b:Author>
      <b:Author>
        <b:Corporate>Mattel</b:Corporate>
      </b:Author>
    </b:Author>
    <b:Title>What is the dream gap</b:Title>
    <b:InternetSiteTitle>Barbie Mattel</b:InternetSiteTitle>
    <b:Day>13</b:Day>
    <b:URL>https://barbie.mattel.com/en-us/about/dream-gap.html</b:URL>
    <b:Year>2020</b:Year>
    <b:Month>January</b:Month>
    <b:RefOrder>20</b:RefOrder>
  </b:Source>
  <b:Source>
    <b:Tag>Fas18</b:Tag>
    <b:SourceType>InternetSite</b:SourceType>
    <b:Guid>{A9781924-3A39-46FB-BCE8-D2C2D3122AAF}</b:Guid>
    <b:Title>Fast fashion: 'How do you justify selling a £2 T-shirt?'</b:Title>
    <b:InternetSiteTitle>BBC News</b:InternetSiteTitle>
    <b:Year>2018</b:Year>
    <b:Month>November</b:Month>
    <b:Day>27th</b:Day>
    <b:URL>https://www.bbc.co.uk/news/business-46358969</b:URL>
    <b:YearAccessed>2020</b:YearAccessed>
    <b:MonthAccessed>January</b:MonthAccessed>
    <b:DayAccessed>13th</b:DayAccessed>
    <b:RefOrder>11</b:RefOrder>
  </b:Source>
  <b:Source>
    <b:Tag>Pri20</b:Tag>
    <b:SourceType>InternetSite</b:SourceType>
    <b:Guid>{6CE850C4-DDCE-499B-AD58-AF5C4CB0E77C}</b:Guid>
    <b:Author>
      <b:Author>
        <b:Corporate>Primark</b:Corporate>
      </b:Author>
    </b:Author>
    <b:Title>Our ethics, how we do it.</b:Title>
    <b:InternetSiteTitle>Primark</b:InternetSiteTitle>
    <b:Year>2020</b:Year>
    <b:Month>January</b:Month>
    <b:Day>13th</b:Day>
    <b:URL>https://www.primark.com/en/our-ethics/how-primark-keeps-prices-low</b:URL>
    <b:RefOrder>13</b:RefOrder>
  </b:Source>
  <b:Source>
    <b:Tag>Gim20</b:Tag>
    <b:SourceType>InternetSite</b:SourceType>
    <b:Guid>{42285DF1-1488-46A8-9561-9A3FAFCDCA51}</b:Guid>
    <b:Title>Every breath you take:adding ethics to the marketing mix</b:Title>
    <b:InternetSiteTitle>The Marketing Society</b:InternetSiteTitle>
    <b:Year>2020</b:Year>
    <b:Month>January</b:Month>
    <b:Day>13th</b:Day>
    <b:URL>https://www.marketingsociety.com/the-library/every-breath-you-take-adding-ethics-marketing-mix</b:URL>
    <b:Author>
      <b:Author>
        <b:NameList>
          <b:Person>
            <b:Last>Gimesy</b:Last>
            <b:First>Douglas </b:First>
          </b:Person>
        </b:NameList>
      </b:Author>
    </b:Author>
    <b:RefOrder>8</b:RefOrder>
  </b:Source>
  <b:Source>
    <b:Tag>Sih13</b:Tag>
    <b:SourceType>JournalArticle</b:SourceType>
    <b:Guid>{A91289C1-FEFA-4507-A677-A11588DA1109}</b:Guid>
    <b:Title>Marketing mix an area of unethical practises?</b:Title>
    <b:Year>2013</b:Year>
    <b:JournalName>British Journal of Marketing Studies</b:JournalName>
    <b:Pages>20-28</b:Pages>
    <b:Volume>1</b:Volume>
    <b:Author>
      <b:Author>
        <b:NameList>
          <b:Person>
            <b:Last>Siham</b:Last>
            <b:First>Dr. Bouguila  </b:First>
          </b:Person>
        </b:NameList>
      </b:Author>
    </b:Author>
    <b:RefOrder>15</b:RefOrder>
  </b:Source>
  <b:Source>
    <b:Tag>Sus20</b:Tag>
    <b:SourceType>InternetSite</b:SourceType>
    <b:Guid>{21893583-CEE3-48FF-AFA4-D73BC40D0924}</b:Guid>
    <b:Title>Sustainabillity</b:Title>
    <b:Year>2020</b:Year>
    <b:InternetSiteTitle>Marks and Spencers.com</b:InternetSiteTitle>
    <b:Month>January</b:Month>
    <b:Day>13th</b:Day>
    <b:URL>https://corporate.marksandspencer.com/sustainability</b:URL>
    <b:Author>
      <b:Author>
        <b:Corporate>Marks and Spencers</b:Corporate>
      </b:Author>
    </b:Author>
    <b:RefOrder>12</b:RefOrder>
  </b:Source>
  <b:Source>
    <b:Tag>But13</b:Tag>
    <b:SourceType>InternetSite</b:SourceType>
    <b:Guid>{10F01306-06E8-4B17-8D00-D8C4E7F173AB}</b:Guid>
    <b:Title>Bangladeshi factory deaths spark action among high-street clothing chains</b:Title>
    <b:InternetSiteTitle>The Guardian</b:InternetSiteTitle>
    <b:Year>2013</b:Year>
    <b:Month>June</b:Month>
    <b:Day>23rd</b:Day>
    <b:URL>https://www.theguardian.com/world/2013/jun/23/rana-plaza-factory-disaster-bangladesh-primark</b:URL>
    <b:Author>
      <b:Author>
        <b:NameList>
          <b:Person>
            <b:Last>Butler</b:Last>
            <b:First>Sarah</b:First>
          </b:Person>
        </b:NameList>
      </b:Author>
    </b:Author>
    <b:YearAccessed>2019</b:YearAccessed>
    <b:MonthAccessed>January</b:MonthAccessed>
    <b:DayAccessed>13th</b:DayAccessed>
    <b:RefOrder>14</b:RefOrder>
  </b:Source>
  <b:Source>
    <b:Tag>Wic19</b:Tag>
    <b:SourceType>JournalArticle</b:SourceType>
    <b:Guid>{1C51E284-0AFC-4F6D-B5BE-6AB049096C79}</b:Guid>
    <b:Title>Business Ethics Quarterly </b:Title>
    <b:JournalName>Exploring Important Thinkers to Generate  New Theory in Business Ethics</b:JournalName>
    <b:Year>2019</b:Year>
    <b:Pages>155-157</b:Pages>
    <b:Author>
      <b:Author>
        <b:NameList>
          <b:Person>
            <b:Last>Wicks</b:Last>
            <b:Middle>C</b:Middle>
            <b:First>Andrew </b:First>
          </b:Person>
          <b:Person>
            <b:Last>Werhane</b:Last>
            <b:Middle>H</b:Middle>
            <b:First>Patricia</b:First>
          </b:Person>
          <b:Person>
            <b:Last>Thompson</b:Last>
            <b:First>Lindsay </b:First>
          </b:Person>
          <b:Person>
            <b:Last>Bowie</b:Last>
            <b:First>Norman </b:First>
          </b:Person>
        </b:NameList>
      </b:Author>
    </b:Author>
    <b:RefOrder>9</b:RefOrder>
  </b:Source>
  <b:Source>
    <b:Tag>Nit15</b:Tag>
    <b:SourceType>JournalArticle</b:SourceType>
    <b:Guid>{EC693757-6CB0-41BC-AF1B-224973CC1EB7}</b:Guid>
    <b:Title>Evangelism Marketing: The Evolution of Consumer Fidelity</b:Title>
    <b:JournalName>Journal of Marketing &amp; Communication</b:JournalName>
    <b:Year>2015</b:Year>
    <b:Pages>5-17</b:Pages>
    <b:Author>
      <b:Author>
        <b:NameList>
          <b:Person>
            <b:Last>Singh</b:Last>
            <b:First>Nitin </b:First>
          </b:Person>
        </b:NameList>
      </b:Author>
    </b:Author>
    <b:Volume>11</b:Volume>
    <b:RefOrder>6</b:RefOrder>
  </b:Source>
  <b:Source>
    <b:Tag>Dah18</b:Tag>
    <b:SourceType>InternetSite</b:SourceType>
    <b:Guid>{62DF6F1A-EF41-4A6A-B55A-BD88E1756BD6}</b:Guid>
    <b:Title>End Greenwashing with your social media power</b:Title>
    <b:Year>2018</b:Year>
    <b:InternetSiteTitle>Duffy Agency</b:InternetSiteTitle>
    <b:Month>August</b:Month>
    <b:Day>1st</b:Day>
    <b:URL>http://duffy.agency/brandbase/greenwashing-social-media/</b:URL>
    <b:Author>
      <b:Author>
        <b:NameList>
          <b:Person>
            <b:Last>Dahl</b:Last>
            <b:First>Felix</b:First>
          </b:Person>
        </b:NameList>
      </b:Author>
    </b:Author>
    <b:YearAccessed>2020</b:YearAccessed>
    <b:MonthAccessed>January</b:MonthAccessed>
    <b:DayAccessed>14th</b:DayAccessed>
    <b:RefOrder>3</b:RefOrder>
  </b:Source>
  <b:Source>
    <b:Tag>Fri18</b:Tag>
    <b:SourceType>InternetSite</b:SourceType>
    <b:Guid>{B27B9A85-1B48-47E8-8261-A913B7519236}</b:Guid>
    <b:Title>Bad reviews: why people write them, and what they expect</b:Title>
    <b:InternetSiteTitle>Trust Pilot</b:InternetSiteTitle>
    <b:Year>2018</b:Year>
    <b:Month>September</b:Month>
    <b:Day>6th</b:Day>
    <b:URL>https://uk.business.trustpilot.com/reviews/bad-reviews-why-people-write-them-and-what-they-expect</b:URL>
    <b:Author>
      <b:Author>
        <b:NameList>
          <b:Person>
            <b:Last>Frichou</b:Last>
            <b:First>Flora </b:First>
          </b:Person>
        </b:NameList>
      </b:Author>
    </b:Author>
    <b:YearAccessed>2020</b:YearAccessed>
    <b:MonthAccessed>January</b:MonthAccessed>
    <b:DayAccessed>14th</b:DayAccessed>
    <b:RefOrder>16</b:RefOrder>
  </b:Source>
  <b:Source>
    <b:Tag>Dav16</b:Tag>
    <b:SourceType>Report</b:SourceType>
    <b:Guid>{65E195D2-9FBE-45CA-AE17-F85E6C1F1FB1}</b:Guid>
    <b:Title>Paying to be poor: Uncovering the scale and nature of the poverty premium</b:Title>
    <b:Year>2016</b:Year>
    <b:Publisher>University of Bristol</b:Publisher>
    <b:City>Bristol</b:City>
    <b:Author>
      <b:Author>
        <b:NameList>
          <b:Person>
            <b:Last>Davies</b:Last>
            <b:First>Sara </b:First>
          </b:Person>
          <b:Person>
            <b:Last> Finney</b:Last>
            <b:First>Andrea</b:First>
          </b:Person>
          <b:Person>
            <b:Last>Hartfree </b:Last>
            <b:First> Yvette </b:First>
          </b:Person>
        </b:NameList>
      </b:Author>
    </b:Author>
    <b:YearAccessed>2020</b:YearAccessed>
    <b:MonthAccessed>January</b:MonthAccessed>
    <b:DayAccessed>14th</b:DayAccesse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960E24-3DE0-4093-B733-75C1A0A97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3117</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Social and Ethical Marketing BMSP5003</vt:lpstr>
    </vt:vector>
  </TitlesOfParts>
  <Company/>
  <LinksUpToDate>false</LinksUpToDate>
  <CharactersWithSpaces>20849</CharactersWithSpaces>
  <SharedDoc>false</SharedDoc>
  <HLinks>
    <vt:vector size="12" baseType="variant">
      <vt:variant>
        <vt:i4>7274553</vt:i4>
      </vt:variant>
      <vt:variant>
        <vt:i4>51</vt:i4>
      </vt:variant>
      <vt:variant>
        <vt:i4>0</vt:i4>
      </vt:variant>
      <vt:variant>
        <vt:i4>5</vt:i4>
      </vt:variant>
      <vt:variant>
        <vt:lpwstr>http://0-www.sciencedirect.com.library.vu.edu.au/science/article/pii/S1740144512000927</vt:lpwstr>
      </vt:variant>
      <vt:variant>
        <vt:lpwstr/>
      </vt:variant>
      <vt:variant>
        <vt:i4>4915220</vt:i4>
      </vt:variant>
      <vt:variant>
        <vt:i4>3</vt:i4>
      </vt:variant>
      <vt:variant>
        <vt:i4>0</vt:i4>
      </vt:variant>
      <vt:variant>
        <vt:i4>5</vt:i4>
      </vt:variant>
      <vt:variant>
        <vt:lpwstr>https://www-sciencedirect-com.ezproxy.uwtsd.ac.uk/topics/social-sciences/philanthropy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Ethical Marketing BMSP5003</dc:title>
  <dc:subject>Ethics</dc:subject>
  <dc:creator>Natalie Male (1702161)</dc:creator>
  <cp:keywords/>
  <dc:description/>
  <cp:lastModifiedBy>lee male</cp:lastModifiedBy>
  <cp:revision>2</cp:revision>
  <dcterms:created xsi:type="dcterms:W3CDTF">2020-01-14T09:38:00Z</dcterms:created>
  <dcterms:modified xsi:type="dcterms:W3CDTF">2020-01-14T09:38:00Z</dcterms:modified>
  <cp:category>Jessica Shore</cp:category>
</cp:coreProperties>
</file>