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F1DE0" w14:textId="77777777" w:rsidR="00EE6729" w:rsidRDefault="00EE6729" w:rsidP="00EE6729">
      <w:pPr>
        <w:jc w:val="center"/>
        <w:rPr>
          <w:rFonts w:ascii="Arial" w:eastAsia="Arial" w:hAnsi="Arial" w:cs="Arial"/>
          <w:b/>
          <w:bCs/>
        </w:rPr>
      </w:pPr>
      <w:r>
        <w:rPr>
          <w:rFonts w:ascii="Arial" w:eastAsia="Arial" w:hAnsi="Arial" w:cs="Arial"/>
          <w:b/>
          <w:bCs/>
          <w:noProof/>
        </w:rPr>
        <w:drawing>
          <wp:inline distT="0" distB="0" distL="0" distR="0" wp14:anchorId="4864DF2E" wp14:editId="60D2CFA3">
            <wp:extent cx="5731510" cy="19850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85010"/>
                    </a:xfrm>
                    <a:prstGeom prst="rect">
                      <a:avLst/>
                    </a:prstGeom>
                    <a:noFill/>
                    <a:ln>
                      <a:noFill/>
                    </a:ln>
                  </pic:spPr>
                </pic:pic>
              </a:graphicData>
            </a:graphic>
          </wp:inline>
        </w:drawing>
      </w:r>
    </w:p>
    <w:p w14:paraId="10D9C949" w14:textId="77777777" w:rsidR="00EE6729" w:rsidRDefault="00EE6729" w:rsidP="00EE6729">
      <w:pPr>
        <w:ind w:left="720" w:hanging="720"/>
        <w:jc w:val="center"/>
        <w:rPr>
          <w:rFonts w:ascii="Arial" w:eastAsia="Arial" w:hAnsi="Arial" w:cs="Arial"/>
          <w:b/>
          <w:bCs/>
        </w:rPr>
      </w:pPr>
    </w:p>
    <w:p w14:paraId="0E0B9DC2" w14:textId="77777777" w:rsidR="00EE6729" w:rsidRDefault="00EE6729" w:rsidP="00EE6729">
      <w:pPr>
        <w:ind w:left="720" w:hanging="720"/>
        <w:jc w:val="center"/>
        <w:rPr>
          <w:rFonts w:ascii="Arial" w:eastAsia="Arial" w:hAnsi="Arial" w:cs="Arial"/>
          <w:b/>
          <w:bCs/>
        </w:rPr>
      </w:pPr>
    </w:p>
    <w:p w14:paraId="6EAFE3B4" w14:textId="77777777" w:rsidR="00EE6729" w:rsidRDefault="00EE6729" w:rsidP="00EE6729">
      <w:pPr>
        <w:ind w:left="720" w:hanging="720"/>
        <w:jc w:val="center"/>
        <w:rPr>
          <w:rFonts w:ascii="Arial" w:eastAsia="Arial" w:hAnsi="Arial" w:cs="Arial"/>
          <w:b/>
          <w:bCs/>
        </w:rPr>
      </w:pPr>
    </w:p>
    <w:p w14:paraId="6CBF747D" w14:textId="77777777" w:rsidR="00EE6729" w:rsidRDefault="00EE6729" w:rsidP="00EE6729">
      <w:pPr>
        <w:ind w:left="720" w:hanging="720"/>
        <w:jc w:val="center"/>
        <w:rPr>
          <w:rFonts w:ascii="Arial" w:eastAsia="Arial" w:hAnsi="Arial" w:cs="Arial"/>
          <w:b/>
          <w:bCs/>
        </w:rPr>
      </w:pPr>
    </w:p>
    <w:p w14:paraId="07E4C23F" w14:textId="63599FF0" w:rsidR="00EE6729" w:rsidRDefault="00CA103D" w:rsidP="00EE6729">
      <w:pPr>
        <w:ind w:left="720" w:hanging="720"/>
        <w:jc w:val="center"/>
        <w:rPr>
          <w:rFonts w:ascii="Arial" w:eastAsia="Arial" w:hAnsi="Arial" w:cs="Arial"/>
          <w:b/>
          <w:bCs/>
        </w:rPr>
      </w:pPr>
      <w:r w:rsidRPr="00CA103D">
        <w:rPr>
          <w:rFonts w:ascii="Arial" w:eastAsia="Arial" w:hAnsi="Arial" w:cs="Arial"/>
          <w:b/>
          <w:bCs/>
        </w:rPr>
        <w:t>Digital modelling and simulation of logistics systems to support lean management</w:t>
      </w:r>
    </w:p>
    <w:p w14:paraId="0CF2C2E1" w14:textId="77777777" w:rsidR="00EE6729" w:rsidRPr="00503565" w:rsidRDefault="00EE6729" w:rsidP="00EE6729">
      <w:pPr>
        <w:spacing w:line="360" w:lineRule="auto"/>
        <w:ind w:left="720" w:hanging="720"/>
        <w:jc w:val="center"/>
        <w:rPr>
          <w:rFonts w:ascii="Arial" w:eastAsia="Arial" w:hAnsi="Arial" w:cs="Arial"/>
          <w:b/>
          <w:bCs/>
        </w:rPr>
      </w:pPr>
      <w:r w:rsidRPr="00503565">
        <w:rPr>
          <w:rFonts w:ascii="Arial" w:eastAsia="Arial" w:hAnsi="Arial" w:cs="Arial"/>
          <w:b/>
          <w:bCs/>
        </w:rPr>
        <w:t>By</w:t>
      </w:r>
    </w:p>
    <w:p w14:paraId="582ADC39" w14:textId="77777777" w:rsidR="00EE6729" w:rsidRPr="00503565" w:rsidRDefault="00EE6729" w:rsidP="00EE6729">
      <w:pPr>
        <w:spacing w:line="360" w:lineRule="auto"/>
        <w:ind w:left="720" w:hanging="720"/>
        <w:jc w:val="center"/>
        <w:rPr>
          <w:rFonts w:ascii="Arial" w:eastAsia="Arial" w:hAnsi="Arial" w:cs="Arial"/>
          <w:b/>
          <w:bCs/>
        </w:rPr>
      </w:pPr>
      <w:r w:rsidRPr="00503565">
        <w:rPr>
          <w:rFonts w:ascii="Arial" w:eastAsia="Arial" w:hAnsi="Arial" w:cs="Arial"/>
          <w:b/>
          <w:bCs/>
        </w:rPr>
        <w:t>Graham  Jones</w:t>
      </w:r>
    </w:p>
    <w:p w14:paraId="7F4F502B" w14:textId="77777777" w:rsidR="00EE6729" w:rsidRPr="00503565" w:rsidRDefault="00EE6729" w:rsidP="00EE6729">
      <w:pPr>
        <w:spacing w:line="360" w:lineRule="auto"/>
        <w:ind w:left="720" w:hanging="720"/>
        <w:jc w:val="center"/>
        <w:rPr>
          <w:rFonts w:ascii="Arial" w:eastAsia="Arial" w:hAnsi="Arial" w:cs="Arial"/>
          <w:b/>
          <w:bCs/>
        </w:rPr>
      </w:pPr>
      <w:r w:rsidRPr="00503565">
        <w:rPr>
          <w:rFonts w:ascii="Arial" w:eastAsia="Arial" w:hAnsi="Arial" w:cs="Arial"/>
          <w:b/>
          <w:bCs/>
        </w:rPr>
        <w:t>2313935</w:t>
      </w:r>
    </w:p>
    <w:p w14:paraId="20C37D2E" w14:textId="77777777" w:rsidR="00EE6729" w:rsidRPr="00503565" w:rsidRDefault="00EE6729" w:rsidP="00EE6729">
      <w:pPr>
        <w:ind w:left="720" w:hanging="720"/>
        <w:jc w:val="center"/>
        <w:rPr>
          <w:rFonts w:ascii="Arial" w:eastAsia="Arial" w:hAnsi="Arial" w:cs="Arial"/>
          <w:b/>
          <w:bCs/>
        </w:rPr>
      </w:pPr>
    </w:p>
    <w:p w14:paraId="06A6156C" w14:textId="77777777" w:rsidR="00EE6729" w:rsidRPr="00503565" w:rsidRDefault="00EE6729" w:rsidP="00EE6729">
      <w:pPr>
        <w:ind w:left="720" w:hanging="720"/>
        <w:jc w:val="center"/>
        <w:rPr>
          <w:rFonts w:ascii="Arial" w:eastAsia="Arial" w:hAnsi="Arial" w:cs="Arial"/>
          <w:b/>
          <w:bCs/>
        </w:rPr>
      </w:pPr>
    </w:p>
    <w:p w14:paraId="2C907D31" w14:textId="77777777" w:rsidR="00EE6729" w:rsidRPr="00503565" w:rsidRDefault="00EE6729" w:rsidP="00EE6729">
      <w:pPr>
        <w:ind w:left="720" w:hanging="720"/>
        <w:jc w:val="center"/>
        <w:rPr>
          <w:rFonts w:ascii="Arial" w:eastAsia="Arial" w:hAnsi="Arial" w:cs="Arial"/>
          <w:b/>
          <w:bCs/>
        </w:rPr>
      </w:pPr>
    </w:p>
    <w:p w14:paraId="3E1F9A0A" w14:textId="77777777" w:rsidR="00EE6729" w:rsidRPr="00503565" w:rsidRDefault="00EE6729" w:rsidP="00EE6729">
      <w:pPr>
        <w:pStyle w:val="paragraph"/>
        <w:spacing w:before="0" w:beforeAutospacing="0" w:after="0" w:afterAutospacing="0" w:line="360" w:lineRule="auto"/>
        <w:jc w:val="center"/>
        <w:textAlignment w:val="baseline"/>
        <w:rPr>
          <w:rFonts w:ascii="Arial" w:hAnsi="Arial" w:cs="Arial"/>
          <w:b/>
          <w:bCs/>
          <w:sz w:val="22"/>
          <w:szCs w:val="22"/>
        </w:rPr>
      </w:pPr>
      <w:r w:rsidRPr="00503565">
        <w:rPr>
          <w:rStyle w:val="normaltextrun"/>
          <w:rFonts w:ascii="Arial" w:eastAsiaTheme="majorEastAsia" w:hAnsi="Arial" w:cs="Arial"/>
          <w:b/>
          <w:bCs/>
          <w:sz w:val="22"/>
          <w:szCs w:val="22"/>
          <w:lang w:val="en-US"/>
        </w:rPr>
        <w:t>Degree Apprenticeship in Logistics and Supply Chain Management</w:t>
      </w:r>
    </w:p>
    <w:p w14:paraId="5D655848" w14:textId="01AA164F" w:rsidR="00EE6729" w:rsidRPr="00503565" w:rsidRDefault="00475384" w:rsidP="00475384">
      <w:pPr>
        <w:pStyle w:val="paragraph"/>
        <w:spacing w:before="0" w:beforeAutospacing="0" w:after="0" w:afterAutospacing="0" w:line="360" w:lineRule="auto"/>
        <w:jc w:val="center"/>
        <w:textAlignment w:val="baseline"/>
        <w:rPr>
          <w:rFonts w:ascii="Arial" w:hAnsi="Arial" w:cs="Arial"/>
          <w:b/>
          <w:bCs/>
          <w:sz w:val="22"/>
          <w:szCs w:val="22"/>
        </w:rPr>
      </w:pPr>
      <w:r>
        <w:rPr>
          <w:rStyle w:val="normaltextrun"/>
          <w:rFonts w:ascii="Arial" w:eastAsiaTheme="majorEastAsia" w:hAnsi="Arial" w:cs="Arial"/>
          <w:b/>
          <w:bCs/>
          <w:sz w:val="22"/>
          <w:szCs w:val="22"/>
          <w:lang w:val="en-US"/>
        </w:rPr>
        <w:t>16</w:t>
      </w:r>
      <w:r w:rsidRPr="00475384">
        <w:rPr>
          <w:rStyle w:val="normaltextrun"/>
          <w:rFonts w:ascii="Arial" w:eastAsiaTheme="majorEastAsia" w:hAnsi="Arial" w:cs="Arial"/>
          <w:b/>
          <w:bCs/>
          <w:sz w:val="22"/>
          <w:szCs w:val="22"/>
          <w:vertAlign w:val="superscript"/>
          <w:lang w:val="en-US"/>
        </w:rPr>
        <w:t>th</w:t>
      </w:r>
      <w:r>
        <w:rPr>
          <w:rStyle w:val="normaltextrun"/>
          <w:rFonts w:ascii="Arial" w:eastAsiaTheme="majorEastAsia" w:hAnsi="Arial" w:cs="Arial"/>
          <w:b/>
          <w:bCs/>
          <w:sz w:val="22"/>
          <w:szCs w:val="22"/>
          <w:lang w:val="en-US"/>
        </w:rPr>
        <w:t xml:space="preserve"> April 2025</w:t>
      </w:r>
    </w:p>
    <w:p w14:paraId="14C4394E" w14:textId="366054BA" w:rsidR="008E38E7" w:rsidRDefault="00475384" w:rsidP="00EE6729">
      <w:pPr>
        <w:jc w:val="center"/>
        <w:rPr>
          <w:rStyle w:val="normaltextrun"/>
          <w:rFonts w:ascii="Arial" w:eastAsiaTheme="majorEastAsia" w:hAnsi="Arial" w:cs="Arial"/>
          <w:b/>
          <w:bCs/>
          <w:lang w:val="en-US"/>
        </w:rPr>
      </w:pPr>
      <w:r>
        <w:rPr>
          <w:rStyle w:val="normaltextrun"/>
          <w:rFonts w:ascii="Arial" w:eastAsiaTheme="majorEastAsia" w:hAnsi="Arial" w:cs="Arial"/>
          <w:b/>
          <w:bCs/>
          <w:lang w:val="en-US"/>
        </w:rPr>
        <w:t>Modelling and Simulation</w:t>
      </w:r>
      <w:r w:rsidR="00EE6729" w:rsidRPr="00503565">
        <w:rPr>
          <w:rStyle w:val="normaltextrun"/>
          <w:rFonts w:ascii="Arial" w:eastAsiaTheme="majorEastAsia" w:hAnsi="Arial" w:cs="Arial"/>
          <w:b/>
          <w:bCs/>
          <w:lang w:val="en-US"/>
        </w:rPr>
        <w:t xml:space="preserve"> (ACMA</w:t>
      </w:r>
      <w:r w:rsidR="00EE6729">
        <w:rPr>
          <w:rStyle w:val="normaltextrun"/>
          <w:rFonts w:ascii="Arial" w:eastAsiaTheme="majorEastAsia" w:hAnsi="Arial" w:cs="Arial"/>
          <w:b/>
          <w:bCs/>
          <w:lang w:val="en-US"/>
        </w:rPr>
        <w:t xml:space="preserve"> </w:t>
      </w:r>
      <w:r w:rsidR="008E38E7">
        <w:rPr>
          <w:rStyle w:val="normaltextrun"/>
          <w:rFonts w:ascii="Arial" w:eastAsiaTheme="majorEastAsia" w:hAnsi="Arial" w:cs="Arial"/>
          <w:b/>
          <w:bCs/>
          <w:lang w:val="en-US"/>
        </w:rPr>
        <w:t>5018</w:t>
      </w:r>
      <w:r w:rsidR="00EE6729" w:rsidRPr="00503565">
        <w:rPr>
          <w:rStyle w:val="normaltextrun"/>
          <w:rFonts w:ascii="Arial" w:eastAsiaTheme="majorEastAsia" w:hAnsi="Arial" w:cs="Arial"/>
          <w:b/>
          <w:bCs/>
          <w:lang w:val="en-US"/>
        </w:rPr>
        <w:t>)</w:t>
      </w:r>
    </w:p>
    <w:p w14:paraId="289F311F" w14:textId="77777777" w:rsidR="008E38E7" w:rsidRDefault="008E38E7">
      <w:pPr>
        <w:rPr>
          <w:rStyle w:val="normaltextrun"/>
          <w:rFonts w:ascii="Arial" w:eastAsiaTheme="majorEastAsia" w:hAnsi="Arial" w:cs="Arial"/>
          <w:b/>
          <w:bCs/>
          <w:lang w:val="en-US"/>
        </w:rPr>
      </w:pPr>
      <w:r>
        <w:rPr>
          <w:rStyle w:val="normaltextrun"/>
          <w:rFonts w:ascii="Arial" w:eastAsiaTheme="majorEastAsia" w:hAnsi="Arial" w:cs="Arial"/>
          <w:b/>
          <w:bCs/>
          <w:lang w:val="en-US"/>
        </w:rPr>
        <w:br w:type="page"/>
      </w:r>
    </w:p>
    <w:p w14:paraId="0B80A30C" w14:textId="67C4D7F0" w:rsidR="008E0D4E" w:rsidRPr="000A5541" w:rsidRDefault="008E0D4E" w:rsidP="005D6E92">
      <w:pPr>
        <w:ind w:left="555" w:firstLine="135"/>
        <w:jc w:val="both"/>
        <w:textAlignment w:val="baseline"/>
        <w:rPr>
          <w:rFonts w:ascii="Segoe UI" w:hAnsi="Segoe UI" w:cs="Segoe UI"/>
          <w:sz w:val="18"/>
          <w:szCs w:val="18"/>
          <w:lang w:eastAsia="zh-CN"/>
        </w:rPr>
      </w:pPr>
      <w:r w:rsidRPr="000A5541">
        <w:rPr>
          <w:rFonts w:ascii="Arial" w:hAnsi="Arial" w:cs="Arial"/>
          <w:b/>
          <w:bCs/>
          <w:lang w:eastAsia="zh-CN"/>
        </w:rPr>
        <w:lastRenderedPageBreak/>
        <w:t>Use of Generative AI in Assessment </w:t>
      </w:r>
    </w:p>
    <w:p w14:paraId="60FBC837" w14:textId="77777777" w:rsidR="008E0D4E" w:rsidRPr="000A5541" w:rsidRDefault="008E0D4E" w:rsidP="008E0D4E">
      <w:pPr>
        <w:textAlignment w:val="baseline"/>
        <w:rPr>
          <w:rFonts w:ascii="Segoe UI" w:hAnsi="Segoe UI" w:cs="Segoe UI"/>
          <w:sz w:val="18"/>
          <w:szCs w:val="18"/>
          <w:lang w:eastAsia="zh-CN"/>
        </w:rPr>
      </w:pPr>
      <w:r w:rsidRPr="000A5541">
        <w:rPr>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9"/>
        <w:gridCol w:w="4934"/>
        <w:gridCol w:w="1277"/>
      </w:tblGrid>
      <w:tr w:rsidR="008E0D4E" w:rsidRPr="000A5541" w14:paraId="38F1E721" w14:textId="77777777" w:rsidTr="00A43BBF">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363CE369" w14:textId="77777777" w:rsidR="008E0D4E" w:rsidRPr="000A5541" w:rsidRDefault="008E0D4E" w:rsidP="00A43BBF">
            <w:pPr>
              <w:textAlignment w:val="baseline"/>
              <w:rPr>
                <w:sz w:val="24"/>
                <w:szCs w:val="24"/>
                <w:lang w:eastAsia="zh-CN"/>
              </w:rPr>
            </w:pPr>
            <w:r w:rsidRPr="000A5541">
              <w:rPr>
                <w:rFonts w:ascii="Arial" w:hAnsi="Arial" w:cs="Arial"/>
                <w:lang w:eastAsia="zh-CN"/>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58ED0F88" w14:textId="77777777" w:rsidR="008E0D4E" w:rsidRPr="000A5541" w:rsidRDefault="008E0D4E" w:rsidP="00A43BBF">
            <w:pPr>
              <w:textAlignment w:val="baseline"/>
              <w:rPr>
                <w:sz w:val="24"/>
                <w:szCs w:val="24"/>
                <w:lang w:eastAsia="zh-CN"/>
              </w:rPr>
            </w:pPr>
            <w:r w:rsidRPr="000A5541">
              <w:rPr>
                <w:rFonts w:ascii="Arial" w:hAnsi="Arial" w:cs="Arial"/>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1979ACD3" w14:textId="77777777" w:rsidR="008E0D4E" w:rsidRPr="000A5541" w:rsidRDefault="008E0D4E" w:rsidP="00A43BBF">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6BE7DB03" w14:textId="77777777" w:rsidR="008E0D4E" w:rsidRPr="000A5541" w:rsidRDefault="008E0D4E" w:rsidP="00A43BBF">
            <w:pPr>
              <w:textAlignment w:val="baseline"/>
              <w:rPr>
                <w:sz w:val="24"/>
                <w:szCs w:val="24"/>
                <w:lang w:eastAsia="zh-CN"/>
              </w:rPr>
            </w:pPr>
            <w:r w:rsidRPr="000A5541">
              <w:rPr>
                <w:rFonts w:ascii="Arial" w:hAnsi="Arial" w:cs="Arial"/>
                <w:lang w:eastAsia="zh-CN"/>
              </w:rPr>
              <w:t> </w:t>
            </w:r>
          </w:p>
          <w:p w14:paraId="38CA036B" w14:textId="77777777" w:rsidR="008E0D4E" w:rsidRPr="000A5541" w:rsidRDefault="008E0D4E" w:rsidP="00A43BBF">
            <w:pPr>
              <w:textAlignment w:val="baseline"/>
              <w:rPr>
                <w:sz w:val="24"/>
                <w:szCs w:val="24"/>
                <w:lang w:eastAsia="zh-CN"/>
              </w:rPr>
            </w:pPr>
            <w:r w:rsidRPr="000A5541">
              <w:rPr>
                <w:rFonts w:ascii="Arial" w:hAnsi="Arial" w:cs="Arial"/>
                <w:lang w:eastAsia="zh-CN"/>
              </w:rPr>
              <w:t>No  ​</w:t>
            </w:r>
            <w:r w:rsidRPr="000A5541">
              <w:rPr>
                <w:rFonts w:ascii="MS Gothic" w:eastAsia="MS Gothic" w:hAnsi="MS Gothic" w:hint="eastAsia"/>
                <w:lang w:eastAsia="zh-CN"/>
              </w:rPr>
              <w:t>☐</w:t>
            </w:r>
            <w:r w:rsidRPr="000A5541">
              <w:rPr>
                <w:rFonts w:ascii="Arial" w:hAnsi="Arial" w:cs="Arial"/>
                <w:lang w:eastAsia="zh-CN"/>
              </w:rPr>
              <w:t>​ </w:t>
            </w:r>
          </w:p>
        </w:tc>
      </w:tr>
      <w:tr w:rsidR="008E0D4E" w:rsidRPr="000A5541" w14:paraId="5DCC24B6" w14:textId="77777777" w:rsidTr="00A43BB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333CACDD" w14:textId="77777777" w:rsidR="008E0D4E" w:rsidRPr="000A5541" w:rsidRDefault="008E0D4E" w:rsidP="00A43BBF">
            <w:pPr>
              <w:textAlignment w:val="baseline"/>
              <w:rPr>
                <w:sz w:val="24"/>
                <w:szCs w:val="24"/>
                <w:lang w:eastAsia="zh-CN"/>
              </w:rPr>
            </w:pPr>
            <w:r w:rsidRPr="000A5541">
              <w:rPr>
                <w:rFonts w:ascii="Arial" w:hAnsi="Arial" w:cs="Arial"/>
                <w:lang w:eastAsia="zh-CN"/>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39C065E3" w14:textId="77777777" w:rsidR="008E0D4E" w:rsidRPr="000A5541" w:rsidRDefault="008E0D4E" w:rsidP="00A43BBF">
            <w:pPr>
              <w:textAlignment w:val="baseline"/>
              <w:rPr>
                <w:sz w:val="24"/>
                <w:szCs w:val="24"/>
                <w:lang w:eastAsia="zh-CN"/>
              </w:rPr>
            </w:pPr>
            <w:r w:rsidRPr="000A5541">
              <w:rPr>
                <w:rFonts w:ascii="Arial" w:hAnsi="Arial" w:cs="Arial"/>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251199DF" w14:textId="77777777" w:rsidR="008E0D4E" w:rsidRPr="000A5541" w:rsidRDefault="008E0D4E" w:rsidP="00A43BBF">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2F48C2C6" w14:textId="77777777" w:rsidR="008E0D4E" w:rsidRPr="000A5541" w:rsidRDefault="008E0D4E" w:rsidP="00A43BBF">
            <w:pPr>
              <w:textAlignment w:val="baseline"/>
              <w:rPr>
                <w:sz w:val="24"/>
                <w:szCs w:val="24"/>
                <w:lang w:eastAsia="zh-CN"/>
              </w:rPr>
            </w:pPr>
            <w:r w:rsidRPr="000A5541">
              <w:rPr>
                <w:rFonts w:ascii="Arial" w:hAnsi="Arial" w:cs="Arial"/>
                <w:lang w:eastAsia="zh-CN"/>
              </w:rPr>
              <w:t> </w:t>
            </w:r>
          </w:p>
          <w:p w14:paraId="1564F9B4" w14:textId="77777777" w:rsidR="008E0D4E" w:rsidRPr="000A5541" w:rsidRDefault="008E0D4E" w:rsidP="00A43BBF">
            <w:pPr>
              <w:textAlignment w:val="baseline"/>
              <w:rPr>
                <w:sz w:val="24"/>
                <w:szCs w:val="24"/>
                <w:lang w:eastAsia="zh-CN"/>
              </w:rPr>
            </w:pPr>
            <w:r w:rsidRPr="000A5541">
              <w:rPr>
                <w:rFonts w:ascii="Arial" w:hAnsi="Arial" w:cs="Arial"/>
                <w:lang w:eastAsia="zh-CN"/>
              </w:rPr>
              <w:t>No  ​</w:t>
            </w:r>
            <w:r w:rsidRPr="000A5541">
              <w:rPr>
                <w:rFonts w:ascii="MS Gothic" w:eastAsia="MS Gothic" w:hAnsi="MS Gothic" w:hint="eastAsia"/>
                <w:lang w:eastAsia="zh-CN"/>
              </w:rPr>
              <w:t>☐</w:t>
            </w:r>
            <w:r w:rsidRPr="000A5541">
              <w:rPr>
                <w:rFonts w:ascii="Arial" w:hAnsi="Arial" w:cs="Arial"/>
                <w:lang w:eastAsia="zh-CN"/>
              </w:rPr>
              <w:t>​ </w:t>
            </w:r>
          </w:p>
        </w:tc>
      </w:tr>
      <w:tr w:rsidR="008E0D4E" w:rsidRPr="000A5541" w14:paraId="79034CBC" w14:textId="77777777" w:rsidTr="00A43BB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BA94E67" w14:textId="77777777" w:rsidR="008E0D4E" w:rsidRPr="000A5541" w:rsidRDefault="008E0D4E" w:rsidP="00A43BBF">
            <w:pPr>
              <w:textAlignment w:val="baseline"/>
              <w:rPr>
                <w:sz w:val="24"/>
                <w:szCs w:val="24"/>
                <w:lang w:eastAsia="zh-CN"/>
              </w:rPr>
            </w:pPr>
            <w:r w:rsidRPr="000A5541">
              <w:rPr>
                <w:rFonts w:ascii="Arial" w:hAnsi="Arial" w:cs="Arial"/>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2931C207" w14:textId="77777777" w:rsidR="008E0D4E" w:rsidRPr="000A5541" w:rsidRDefault="008E0D4E" w:rsidP="00A43BBF">
            <w:pPr>
              <w:textAlignment w:val="baseline"/>
              <w:rPr>
                <w:sz w:val="24"/>
                <w:szCs w:val="24"/>
                <w:lang w:eastAsia="zh-CN"/>
              </w:rPr>
            </w:pPr>
            <w:r w:rsidRPr="000A5541">
              <w:rPr>
                <w:rFonts w:ascii="Arial" w:hAnsi="Arial" w:cs="Arial"/>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74ED3CB7" w14:textId="77777777" w:rsidR="008E0D4E" w:rsidRPr="000A5541" w:rsidRDefault="008E0D4E" w:rsidP="00A43BBF">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4C3F1ED5" w14:textId="77777777" w:rsidR="008E0D4E" w:rsidRPr="000A5541" w:rsidRDefault="008E0D4E" w:rsidP="00A43BBF">
            <w:pPr>
              <w:textAlignment w:val="baseline"/>
              <w:rPr>
                <w:sz w:val="24"/>
                <w:szCs w:val="24"/>
                <w:lang w:eastAsia="zh-CN"/>
              </w:rPr>
            </w:pPr>
            <w:r w:rsidRPr="000A5541">
              <w:rPr>
                <w:rFonts w:ascii="Arial" w:hAnsi="Arial" w:cs="Arial"/>
                <w:lang w:eastAsia="zh-CN"/>
              </w:rPr>
              <w:t> </w:t>
            </w:r>
          </w:p>
          <w:p w14:paraId="2C8EB004" w14:textId="77777777" w:rsidR="008E0D4E" w:rsidRPr="000A5541" w:rsidRDefault="008E0D4E" w:rsidP="00A43BBF">
            <w:pPr>
              <w:textAlignment w:val="baseline"/>
              <w:rPr>
                <w:sz w:val="24"/>
                <w:szCs w:val="24"/>
                <w:lang w:eastAsia="zh-CN"/>
              </w:rPr>
            </w:pPr>
            <w:r w:rsidRPr="000A5541">
              <w:rPr>
                <w:rFonts w:ascii="Arial" w:hAnsi="Arial" w:cs="Arial"/>
                <w:lang w:eastAsia="zh-CN"/>
              </w:rPr>
              <w:t>No  ​</w:t>
            </w:r>
            <w:r w:rsidRPr="000A5541">
              <w:rPr>
                <w:rFonts w:ascii="MS Gothic" w:eastAsia="MS Gothic" w:hAnsi="MS Gothic" w:hint="eastAsia"/>
                <w:lang w:eastAsia="zh-CN"/>
              </w:rPr>
              <w:t>☐</w:t>
            </w:r>
            <w:r w:rsidRPr="000A5541">
              <w:rPr>
                <w:rFonts w:ascii="Arial" w:hAnsi="Arial" w:cs="Arial"/>
                <w:lang w:eastAsia="zh-CN"/>
              </w:rPr>
              <w:t>​ </w:t>
            </w:r>
          </w:p>
        </w:tc>
      </w:tr>
      <w:tr w:rsidR="008E0D4E" w:rsidRPr="000A5541" w14:paraId="67069373" w14:textId="77777777" w:rsidTr="00A43BB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EA3CCD9" w14:textId="77777777" w:rsidR="008E0D4E" w:rsidRPr="000A5541" w:rsidRDefault="008E0D4E" w:rsidP="00A43BBF">
            <w:pPr>
              <w:textAlignment w:val="baseline"/>
              <w:rPr>
                <w:sz w:val="24"/>
                <w:szCs w:val="24"/>
                <w:lang w:eastAsia="zh-CN"/>
              </w:rPr>
            </w:pPr>
            <w:r w:rsidRPr="000A5541">
              <w:rPr>
                <w:rFonts w:ascii="Arial" w:hAnsi="Arial" w:cs="Arial"/>
                <w:lang w:eastAsia="zh-CN"/>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3CF660BF" w14:textId="77777777" w:rsidR="008E0D4E" w:rsidRPr="000A5541" w:rsidRDefault="008E0D4E" w:rsidP="00A43BBF">
            <w:pPr>
              <w:textAlignment w:val="baseline"/>
              <w:rPr>
                <w:sz w:val="24"/>
                <w:szCs w:val="24"/>
                <w:lang w:eastAsia="zh-CN"/>
              </w:rPr>
            </w:pPr>
            <w:r w:rsidRPr="000A5541">
              <w:rPr>
                <w:rFonts w:ascii="Arial" w:hAnsi="Arial" w:cs="Arial"/>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52EA56E7" w14:textId="77777777" w:rsidR="008E0D4E" w:rsidRPr="000A5541" w:rsidRDefault="008E0D4E" w:rsidP="00A43BBF">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0314BBC1" w14:textId="77777777" w:rsidR="008E0D4E" w:rsidRPr="000A5541" w:rsidRDefault="008E0D4E" w:rsidP="00A43BBF">
            <w:pPr>
              <w:textAlignment w:val="baseline"/>
              <w:rPr>
                <w:sz w:val="24"/>
                <w:szCs w:val="24"/>
                <w:lang w:eastAsia="zh-CN"/>
              </w:rPr>
            </w:pPr>
            <w:r w:rsidRPr="000A5541">
              <w:rPr>
                <w:rFonts w:ascii="Arial" w:hAnsi="Arial" w:cs="Arial"/>
                <w:lang w:eastAsia="zh-CN"/>
              </w:rPr>
              <w:t> </w:t>
            </w:r>
          </w:p>
          <w:p w14:paraId="4D739ACD" w14:textId="77777777" w:rsidR="008E0D4E" w:rsidRPr="000A5541" w:rsidRDefault="008E0D4E" w:rsidP="00A43BBF">
            <w:pPr>
              <w:textAlignment w:val="baseline"/>
              <w:rPr>
                <w:sz w:val="24"/>
                <w:szCs w:val="24"/>
                <w:lang w:eastAsia="zh-CN"/>
              </w:rPr>
            </w:pPr>
            <w:r w:rsidRPr="000A5541">
              <w:rPr>
                <w:rFonts w:ascii="Arial" w:hAnsi="Arial" w:cs="Arial"/>
                <w:lang w:eastAsia="zh-CN"/>
              </w:rPr>
              <w:t>No  ​</w:t>
            </w:r>
            <w:r w:rsidRPr="000A5541">
              <w:rPr>
                <w:rFonts w:ascii="MS Gothic" w:eastAsia="MS Gothic" w:hAnsi="MS Gothic" w:hint="eastAsia"/>
                <w:lang w:eastAsia="zh-CN"/>
              </w:rPr>
              <w:t>☒</w:t>
            </w:r>
            <w:r w:rsidRPr="000A5541">
              <w:rPr>
                <w:rFonts w:ascii="Arial" w:hAnsi="Arial" w:cs="Arial"/>
                <w:lang w:eastAsia="zh-CN"/>
              </w:rPr>
              <w:t>​ </w:t>
            </w:r>
          </w:p>
        </w:tc>
      </w:tr>
      <w:tr w:rsidR="008E0D4E" w:rsidRPr="000A5541" w14:paraId="33F9CBF8" w14:textId="77777777" w:rsidTr="00A43BB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2537F9E" w14:textId="77777777" w:rsidR="008E0D4E" w:rsidRPr="000A5541" w:rsidRDefault="008E0D4E" w:rsidP="00A43BBF">
            <w:pPr>
              <w:textAlignment w:val="baseline"/>
              <w:rPr>
                <w:sz w:val="24"/>
                <w:szCs w:val="24"/>
                <w:lang w:eastAsia="zh-CN"/>
              </w:rPr>
            </w:pPr>
            <w:r w:rsidRPr="000A5541">
              <w:rPr>
                <w:rFonts w:ascii="Arial" w:hAnsi="Arial" w:cs="Arial"/>
                <w:lang w:eastAsia="zh-CN"/>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585385E5" w14:textId="77777777" w:rsidR="008E0D4E" w:rsidRPr="000A5541" w:rsidRDefault="008E0D4E" w:rsidP="00A43BBF">
            <w:pPr>
              <w:textAlignment w:val="baseline"/>
              <w:rPr>
                <w:sz w:val="24"/>
                <w:szCs w:val="24"/>
                <w:lang w:eastAsia="zh-CN"/>
              </w:rPr>
            </w:pPr>
            <w:r w:rsidRPr="000A5541">
              <w:rPr>
                <w:rFonts w:ascii="Arial" w:hAnsi="Arial" w:cs="Arial"/>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1744968F" w14:textId="77777777" w:rsidR="008E0D4E" w:rsidRPr="000A5541" w:rsidRDefault="008E0D4E" w:rsidP="00A43BBF">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3D50B9CD" w14:textId="77777777" w:rsidR="008E0D4E" w:rsidRPr="000A5541" w:rsidRDefault="008E0D4E" w:rsidP="00A43BBF">
            <w:pPr>
              <w:textAlignment w:val="baseline"/>
              <w:rPr>
                <w:sz w:val="24"/>
                <w:szCs w:val="24"/>
                <w:lang w:eastAsia="zh-CN"/>
              </w:rPr>
            </w:pPr>
            <w:r w:rsidRPr="000A5541">
              <w:rPr>
                <w:rFonts w:ascii="Arial" w:hAnsi="Arial" w:cs="Arial"/>
                <w:lang w:eastAsia="zh-CN"/>
              </w:rPr>
              <w:t> </w:t>
            </w:r>
          </w:p>
          <w:p w14:paraId="5CF4BCBF" w14:textId="77777777" w:rsidR="008E0D4E" w:rsidRPr="000A5541" w:rsidRDefault="008E0D4E" w:rsidP="00A43BBF">
            <w:pPr>
              <w:textAlignment w:val="baseline"/>
              <w:rPr>
                <w:sz w:val="24"/>
                <w:szCs w:val="24"/>
                <w:lang w:eastAsia="zh-CN"/>
              </w:rPr>
            </w:pPr>
            <w:r w:rsidRPr="000A5541">
              <w:rPr>
                <w:rFonts w:ascii="Arial" w:hAnsi="Arial" w:cs="Arial"/>
                <w:lang w:eastAsia="zh-CN"/>
              </w:rPr>
              <w:t>No  ​</w:t>
            </w:r>
            <w:r w:rsidRPr="000A5541">
              <w:rPr>
                <w:rFonts w:ascii="MS Gothic" w:eastAsia="MS Gothic" w:hAnsi="MS Gothic" w:hint="eastAsia"/>
                <w:lang w:eastAsia="zh-CN"/>
              </w:rPr>
              <w:t>☒</w:t>
            </w:r>
            <w:r w:rsidRPr="000A5541">
              <w:rPr>
                <w:rFonts w:ascii="Arial" w:hAnsi="Arial" w:cs="Arial"/>
                <w:lang w:eastAsia="zh-CN"/>
              </w:rPr>
              <w:t>​ </w:t>
            </w:r>
          </w:p>
        </w:tc>
      </w:tr>
      <w:tr w:rsidR="008E0D4E" w:rsidRPr="000A5541" w14:paraId="23E6D8AF" w14:textId="77777777" w:rsidTr="00A43BBF">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1112C81B" w14:textId="77777777" w:rsidR="008E0D4E" w:rsidRPr="000A5541" w:rsidRDefault="008E0D4E" w:rsidP="00A43BBF">
            <w:pPr>
              <w:textAlignment w:val="baseline"/>
              <w:rPr>
                <w:sz w:val="24"/>
                <w:szCs w:val="24"/>
                <w:lang w:eastAsia="zh-CN"/>
              </w:rPr>
            </w:pPr>
            <w:r w:rsidRPr="000A5541">
              <w:rPr>
                <w:rFonts w:ascii="Arial" w:hAnsi="Arial" w:cs="Arial"/>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18937393" w14:textId="77777777" w:rsidR="008E0D4E" w:rsidRPr="000A5541" w:rsidRDefault="008E0D4E" w:rsidP="00A43BBF">
            <w:pPr>
              <w:textAlignment w:val="baseline"/>
              <w:rPr>
                <w:sz w:val="24"/>
                <w:szCs w:val="24"/>
                <w:lang w:eastAsia="zh-CN"/>
              </w:rPr>
            </w:pPr>
            <w:r w:rsidRPr="000A5541">
              <w:rPr>
                <w:rFonts w:ascii="Arial" w:hAnsi="Arial" w:cs="Arial"/>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6BC597FB" w14:textId="77777777" w:rsidR="008E0D4E" w:rsidRPr="000A5541" w:rsidRDefault="008E0D4E" w:rsidP="00A43BBF">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16646043" w14:textId="77777777" w:rsidR="008E0D4E" w:rsidRPr="000A5541" w:rsidRDefault="008E0D4E" w:rsidP="00A43BBF">
            <w:pPr>
              <w:textAlignment w:val="baseline"/>
              <w:rPr>
                <w:sz w:val="24"/>
                <w:szCs w:val="24"/>
                <w:lang w:eastAsia="zh-CN"/>
              </w:rPr>
            </w:pPr>
            <w:r w:rsidRPr="000A5541">
              <w:rPr>
                <w:rFonts w:ascii="Arial" w:hAnsi="Arial" w:cs="Arial"/>
                <w:lang w:eastAsia="zh-CN"/>
              </w:rPr>
              <w:t> </w:t>
            </w:r>
          </w:p>
          <w:p w14:paraId="23CDA95B" w14:textId="77777777" w:rsidR="008E0D4E" w:rsidRPr="000A5541" w:rsidRDefault="008E0D4E" w:rsidP="00A43BBF">
            <w:pPr>
              <w:textAlignment w:val="baseline"/>
              <w:rPr>
                <w:sz w:val="24"/>
                <w:szCs w:val="24"/>
                <w:lang w:eastAsia="zh-CN"/>
              </w:rPr>
            </w:pPr>
            <w:r w:rsidRPr="000A5541">
              <w:rPr>
                <w:rFonts w:ascii="Arial" w:hAnsi="Arial" w:cs="Arial"/>
                <w:lang w:eastAsia="zh-CN"/>
              </w:rPr>
              <w:t>No  ​</w:t>
            </w:r>
            <w:r w:rsidRPr="000A5541">
              <w:rPr>
                <w:rFonts w:ascii="MS Gothic" w:eastAsia="MS Gothic" w:hAnsi="MS Gothic" w:hint="eastAsia"/>
                <w:lang w:eastAsia="zh-CN"/>
              </w:rPr>
              <w:t>☒</w:t>
            </w:r>
            <w:r w:rsidRPr="000A5541">
              <w:rPr>
                <w:rFonts w:ascii="Arial" w:hAnsi="Arial" w:cs="Arial"/>
                <w:lang w:eastAsia="zh-CN"/>
              </w:rPr>
              <w:t>​ </w:t>
            </w:r>
          </w:p>
        </w:tc>
      </w:tr>
      <w:tr w:rsidR="008E0D4E" w:rsidRPr="000A5541" w14:paraId="466FA4B5" w14:textId="77777777" w:rsidTr="00A43BBF">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6A137622" w14:textId="77777777" w:rsidR="008E0D4E" w:rsidRPr="000A5541" w:rsidRDefault="008E0D4E" w:rsidP="00A43BBF">
            <w:pPr>
              <w:textAlignment w:val="baseline"/>
              <w:rPr>
                <w:sz w:val="24"/>
                <w:szCs w:val="24"/>
                <w:lang w:eastAsia="zh-CN"/>
              </w:rPr>
            </w:pPr>
            <w:r w:rsidRPr="000A5541">
              <w:rPr>
                <w:rFonts w:ascii="Arial" w:hAnsi="Arial" w:cs="Arial"/>
                <w:lang w:eastAsia="zh-CN"/>
              </w:rPr>
              <w:t>NONE </w:t>
            </w:r>
          </w:p>
        </w:tc>
        <w:tc>
          <w:tcPr>
            <w:tcW w:w="5385" w:type="dxa"/>
            <w:tcBorders>
              <w:top w:val="single" w:sz="6" w:space="0" w:color="000000"/>
              <w:left w:val="single" w:sz="6" w:space="0" w:color="000000"/>
              <w:bottom w:val="single" w:sz="6" w:space="0" w:color="auto"/>
              <w:right w:val="single" w:sz="6" w:space="0" w:color="000000"/>
            </w:tcBorders>
            <w:hideMark/>
          </w:tcPr>
          <w:p w14:paraId="07A7D7E9" w14:textId="77777777" w:rsidR="008E0D4E" w:rsidRPr="000A5541" w:rsidRDefault="008E0D4E" w:rsidP="00A43BBF">
            <w:pPr>
              <w:textAlignment w:val="baseline"/>
              <w:rPr>
                <w:sz w:val="24"/>
                <w:szCs w:val="24"/>
                <w:lang w:eastAsia="zh-CN"/>
              </w:rPr>
            </w:pPr>
            <w:r w:rsidRPr="000A5541">
              <w:rPr>
                <w:rFonts w:ascii="Arial" w:hAnsi="Arial" w:cs="Arial"/>
                <w:lang w:eastAsia="zh-CN"/>
              </w:rPr>
              <w:t xml:space="preserve">For this assessment, you are not allowed to use </w:t>
            </w:r>
            <w:r w:rsidRPr="000A5541">
              <w:rPr>
                <w:rFonts w:ascii="Arial" w:hAnsi="Arial" w:cs="Arial"/>
                <w:b/>
                <w:bCs/>
                <w:lang w:eastAsia="zh-CN"/>
              </w:rPr>
              <w:t>any</w:t>
            </w:r>
            <w:r w:rsidRPr="000A5541">
              <w:rPr>
                <w:rFonts w:ascii="Arial" w:hAnsi="Arial" w:cs="Arial"/>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4D12CC27" w14:textId="77777777" w:rsidR="008E0D4E" w:rsidRPr="000A5541" w:rsidRDefault="008E0D4E" w:rsidP="00A43BBF">
            <w:pPr>
              <w:textAlignment w:val="baseline"/>
              <w:rPr>
                <w:sz w:val="24"/>
                <w:szCs w:val="24"/>
                <w:lang w:eastAsia="zh-CN"/>
              </w:rPr>
            </w:pPr>
            <w:r w:rsidRPr="000A5541">
              <w:rPr>
                <w:rFonts w:ascii="Arial" w:hAnsi="Arial" w:cs="Arial"/>
                <w:lang w:eastAsia="zh-CN"/>
              </w:rPr>
              <w:t>Yes ​</w:t>
            </w:r>
            <w:r w:rsidRPr="000A5541">
              <w:rPr>
                <w:rFonts w:ascii="MS Gothic" w:eastAsia="MS Gothic" w:hAnsi="MS Gothic" w:hint="eastAsia"/>
                <w:lang w:eastAsia="zh-CN"/>
              </w:rPr>
              <w:t>☐</w:t>
            </w:r>
            <w:r w:rsidRPr="000A5541">
              <w:rPr>
                <w:rFonts w:ascii="Arial" w:hAnsi="Arial" w:cs="Arial"/>
                <w:lang w:eastAsia="zh-CN"/>
              </w:rPr>
              <w:t>​ </w:t>
            </w:r>
          </w:p>
          <w:p w14:paraId="652ECB15" w14:textId="77777777" w:rsidR="008E0D4E" w:rsidRPr="000A5541" w:rsidRDefault="008E0D4E" w:rsidP="00A43BBF">
            <w:pPr>
              <w:textAlignment w:val="baseline"/>
              <w:rPr>
                <w:sz w:val="24"/>
                <w:szCs w:val="24"/>
                <w:lang w:eastAsia="zh-CN"/>
              </w:rPr>
            </w:pPr>
            <w:r w:rsidRPr="000A5541">
              <w:rPr>
                <w:rFonts w:ascii="Arial" w:hAnsi="Arial" w:cs="Arial"/>
                <w:lang w:eastAsia="zh-CN"/>
              </w:rPr>
              <w:t> </w:t>
            </w:r>
          </w:p>
          <w:p w14:paraId="4F31D971" w14:textId="77777777" w:rsidR="008E0D4E" w:rsidRPr="000A5541" w:rsidRDefault="008E0D4E" w:rsidP="00A43BBF">
            <w:pPr>
              <w:textAlignment w:val="baseline"/>
              <w:rPr>
                <w:sz w:val="24"/>
                <w:szCs w:val="24"/>
                <w:lang w:eastAsia="zh-CN"/>
              </w:rPr>
            </w:pPr>
            <w:r w:rsidRPr="000A5541">
              <w:rPr>
                <w:rFonts w:ascii="Arial" w:hAnsi="Arial" w:cs="Arial"/>
                <w:lang w:eastAsia="zh-CN"/>
              </w:rPr>
              <w:t>No  ​</w:t>
            </w:r>
            <w:r w:rsidRPr="000A5541">
              <w:rPr>
                <w:rFonts w:ascii="MS Gothic" w:eastAsia="MS Gothic" w:hAnsi="MS Gothic" w:hint="eastAsia"/>
                <w:lang w:eastAsia="zh-CN"/>
              </w:rPr>
              <w:t>☒</w:t>
            </w:r>
            <w:r w:rsidRPr="000A5541">
              <w:rPr>
                <w:rFonts w:ascii="Arial" w:hAnsi="Arial" w:cs="Arial"/>
                <w:lang w:eastAsia="zh-CN"/>
              </w:rPr>
              <w:t>​ </w:t>
            </w:r>
          </w:p>
        </w:tc>
      </w:tr>
    </w:tbl>
    <w:p w14:paraId="28C985F2" w14:textId="2EC46D83" w:rsidR="00CE0D38" w:rsidRDefault="008E0D4E" w:rsidP="005D6E92">
      <w:pPr>
        <w:ind w:left="720"/>
        <w:textAlignment w:val="baseline"/>
        <w:rPr>
          <w:rFonts w:ascii="Arial" w:hAnsi="Arial" w:cs="Arial"/>
          <w:sz w:val="24"/>
          <w:szCs w:val="24"/>
          <w:lang w:eastAsia="zh-CN"/>
        </w:rPr>
      </w:pPr>
      <w:r w:rsidRPr="000A5541">
        <w:rPr>
          <w:rFonts w:ascii="Arial" w:hAnsi="Arial" w:cs="Arial"/>
          <w:sz w:val="24"/>
          <w:szCs w:val="24"/>
          <w:lang w:eastAsia="zh-CN"/>
        </w:rPr>
        <w:t>  </w:t>
      </w:r>
    </w:p>
    <w:p w14:paraId="33D9DC5B" w14:textId="77777777" w:rsidR="005D6E92" w:rsidRDefault="005D6E92" w:rsidP="005D6E92">
      <w:pPr>
        <w:rPr>
          <w:b/>
          <w:bCs/>
          <w:sz w:val="32"/>
          <w:szCs w:val="32"/>
          <w:u w:val="single"/>
        </w:rPr>
      </w:pPr>
      <w:r w:rsidRPr="00E243A8">
        <w:rPr>
          <w:b/>
          <w:bCs/>
          <w:sz w:val="32"/>
          <w:szCs w:val="32"/>
          <w:u w:val="single"/>
        </w:rPr>
        <w:t>AI Acknowledgement</w:t>
      </w:r>
      <w:r>
        <w:rPr>
          <w:b/>
          <w:bCs/>
          <w:sz w:val="32"/>
          <w:szCs w:val="32"/>
          <w:u w:val="single"/>
        </w:rPr>
        <w:t xml:space="preserve">  </w:t>
      </w:r>
    </w:p>
    <w:p w14:paraId="43C01DF2" w14:textId="53772E1D" w:rsidR="005D6E92" w:rsidRDefault="005D6E92" w:rsidP="005D6E92">
      <w:pPr>
        <w:rPr>
          <w:b/>
          <w:bCs/>
        </w:rPr>
      </w:pPr>
      <w:r w:rsidRPr="00AE6CD8">
        <w:rPr>
          <w:b/>
          <w:bCs/>
        </w:rPr>
        <w:t xml:space="preserve">I confirm that I have not presented any AI-generated materials as my </w:t>
      </w:r>
      <w:r>
        <w:rPr>
          <w:b/>
          <w:bCs/>
        </w:rPr>
        <w:t xml:space="preserve">own </w:t>
      </w:r>
      <w:r w:rsidRPr="00AE6CD8">
        <w:rPr>
          <w:b/>
          <w:bCs/>
        </w:rPr>
        <w:t xml:space="preserve">work in this portfolio.  </w:t>
      </w:r>
    </w:p>
    <w:p w14:paraId="3C49B0B8" w14:textId="558B27B7" w:rsidR="005D6E92" w:rsidRDefault="005D6E92" w:rsidP="005D6E92">
      <w:pPr>
        <w:rPr>
          <w:b/>
          <w:bCs/>
        </w:rPr>
      </w:pPr>
      <w:r>
        <w:rPr>
          <w:b/>
          <w:bCs/>
        </w:rPr>
        <w:t>Graham Jones (</w:t>
      </w:r>
      <w:r w:rsidR="00D4110F">
        <w:rPr>
          <w:b/>
          <w:bCs/>
        </w:rPr>
        <w:t>16</w:t>
      </w:r>
      <w:r w:rsidR="00D4110F" w:rsidRPr="00D4110F">
        <w:rPr>
          <w:b/>
          <w:bCs/>
          <w:vertAlign w:val="superscript"/>
        </w:rPr>
        <w:t>th</w:t>
      </w:r>
      <w:r w:rsidR="00D4110F">
        <w:rPr>
          <w:b/>
          <w:bCs/>
        </w:rPr>
        <w:t xml:space="preserve"> April</w:t>
      </w:r>
      <w:r>
        <w:rPr>
          <w:b/>
          <w:bCs/>
        </w:rPr>
        <w:t xml:space="preserve"> 2025)</w:t>
      </w:r>
    </w:p>
    <w:p w14:paraId="720D5A95" w14:textId="77777777" w:rsidR="005D6E92" w:rsidRPr="00AE6CD8" w:rsidRDefault="005D6E92" w:rsidP="005D6E92">
      <w:pPr>
        <w:rPr>
          <w:b/>
          <w:bCs/>
        </w:rPr>
      </w:pPr>
      <w:r>
        <w:rPr>
          <w:b/>
          <w:bCs/>
        </w:rPr>
        <w:t>Student ID: 2313935</w:t>
      </w:r>
    </w:p>
    <w:p w14:paraId="5893A97C" w14:textId="77777777" w:rsidR="005D6E92" w:rsidRPr="005D6E92" w:rsidRDefault="005D6E92" w:rsidP="005D6E92">
      <w:pPr>
        <w:ind w:left="720"/>
        <w:textAlignment w:val="baseline"/>
        <w:rPr>
          <w:rStyle w:val="Strong"/>
          <w:rFonts w:ascii="Segoe UI" w:hAnsi="Segoe UI" w:cs="Segoe UI"/>
          <w:b w:val="0"/>
          <w:bCs w:val="0"/>
          <w:sz w:val="18"/>
          <w:szCs w:val="18"/>
          <w:lang w:eastAsia="zh-CN"/>
        </w:rPr>
      </w:pPr>
    </w:p>
    <w:p w14:paraId="1DC4952A" w14:textId="77777777" w:rsidR="00450BC3" w:rsidRDefault="00450BC3" w:rsidP="00736FC0">
      <w:pPr>
        <w:jc w:val="both"/>
        <w:rPr>
          <w:rStyle w:val="Strong"/>
          <w:rFonts w:ascii="Arial" w:hAnsi="Arial" w:cs="Arial"/>
        </w:rPr>
        <w:sectPr w:rsidR="00450BC3" w:rsidSect="00450BC3">
          <w:footerReference w:type="even" r:id="rId8"/>
          <w:footerReference w:type="default" r:id="rId9"/>
          <w:footerReference w:type="first" r:id="rId10"/>
          <w:pgSz w:w="11906" w:h="16838" w:code="9"/>
          <w:pgMar w:top="1440" w:right="1440" w:bottom="1440" w:left="1440" w:header="709" w:footer="709" w:gutter="0"/>
          <w:cols w:space="708"/>
          <w:vAlign w:val="center"/>
          <w:docGrid w:linePitch="360"/>
        </w:sectPr>
      </w:pPr>
    </w:p>
    <w:p w14:paraId="4C0AB2B2" w14:textId="6901AC7D" w:rsidR="00CE0D38" w:rsidRDefault="00736FC0" w:rsidP="00736FC0">
      <w:pPr>
        <w:jc w:val="both"/>
        <w:rPr>
          <w:rStyle w:val="Strong"/>
          <w:rFonts w:ascii="Arial" w:hAnsi="Arial" w:cs="Arial"/>
        </w:rPr>
      </w:pPr>
      <w:r>
        <w:rPr>
          <w:rStyle w:val="Strong"/>
          <w:rFonts w:ascii="Arial" w:hAnsi="Arial" w:cs="Arial"/>
        </w:rPr>
        <w:lastRenderedPageBreak/>
        <w:t>Abstract</w:t>
      </w:r>
    </w:p>
    <w:p w14:paraId="4BAE5C36" w14:textId="77777777" w:rsidR="008F46A5" w:rsidRPr="000732C6" w:rsidRDefault="008F46A5" w:rsidP="008F46A5">
      <w:pPr>
        <w:spacing w:line="360" w:lineRule="auto"/>
        <w:jc w:val="both"/>
        <w:rPr>
          <w:rStyle w:val="Strong"/>
          <w:rFonts w:ascii="Arial" w:hAnsi="Arial" w:cs="Arial"/>
          <w:b w:val="0"/>
          <w:bCs w:val="0"/>
        </w:rPr>
      </w:pPr>
      <w:r>
        <w:rPr>
          <w:rStyle w:val="Strong"/>
          <w:rFonts w:ascii="Arial" w:hAnsi="Arial" w:cs="Arial"/>
          <w:b w:val="0"/>
          <w:bCs w:val="0"/>
        </w:rPr>
        <w:t>In the current fast paced business climate organisations looking to develop new products, improve current practices or expand production do not have the time or the resources for trial and error based development. As such these organisations are now increasingly looking towards modelling and simulation based projects to quickly and accurately analyse up and coming projects.</w:t>
      </w:r>
    </w:p>
    <w:p w14:paraId="61F25CAA" w14:textId="77777777" w:rsidR="00450BC3" w:rsidRDefault="00450BC3" w:rsidP="00736FC0">
      <w:pPr>
        <w:jc w:val="both"/>
        <w:rPr>
          <w:rStyle w:val="Strong"/>
          <w:rFonts w:ascii="Arial" w:hAnsi="Arial" w:cs="Arial"/>
        </w:rPr>
      </w:pPr>
    </w:p>
    <w:p w14:paraId="26B6E748" w14:textId="1FB14299" w:rsidR="00450BC3" w:rsidRDefault="00450BC3" w:rsidP="00736FC0">
      <w:pPr>
        <w:jc w:val="both"/>
        <w:rPr>
          <w:rStyle w:val="Strong"/>
          <w:rFonts w:ascii="Arial" w:hAnsi="Arial" w:cs="Arial"/>
        </w:rPr>
      </w:pPr>
      <w:r>
        <w:rPr>
          <w:rStyle w:val="Strong"/>
          <w:rFonts w:ascii="Arial" w:hAnsi="Arial" w:cs="Arial"/>
        </w:rPr>
        <w:t>Table of Contents</w:t>
      </w:r>
    </w:p>
    <w:p w14:paraId="42C6F257" w14:textId="6191C9C3" w:rsidR="00450BC3" w:rsidRDefault="00FC110A" w:rsidP="00CB326C">
      <w:pPr>
        <w:pStyle w:val="ListParagraph"/>
        <w:numPr>
          <w:ilvl w:val="0"/>
          <w:numId w:val="1"/>
        </w:numPr>
        <w:spacing w:line="360" w:lineRule="auto"/>
        <w:ind w:left="714" w:hanging="357"/>
        <w:jc w:val="both"/>
        <w:rPr>
          <w:rStyle w:val="Strong"/>
          <w:rFonts w:cs="Arial"/>
        </w:rPr>
      </w:pPr>
      <w:r>
        <w:rPr>
          <w:rStyle w:val="Strong"/>
          <w:rFonts w:cs="Arial"/>
        </w:rPr>
        <w:t>Introduction</w:t>
      </w:r>
      <w:r w:rsidR="00AD54D2">
        <w:rPr>
          <w:rStyle w:val="Strong"/>
          <w:rFonts w:cs="Arial"/>
        </w:rPr>
        <w:t>………………………………………………………………………………….4</w:t>
      </w:r>
    </w:p>
    <w:p w14:paraId="1F97464B" w14:textId="004F28FB" w:rsidR="00FC110A" w:rsidRDefault="00C14DF4" w:rsidP="00CB326C">
      <w:pPr>
        <w:pStyle w:val="ListParagraph"/>
        <w:numPr>
          <w:ilvl w:val="0"/>
          <w:numId w:val="1"/>
        </w:numPr>
        <w:spacing w:line="360" w:lineRule="auto"/>
        <w:ind w:left="714" w:hanging="357"/>
        <w:jc w:val="both"/>
        <w:rPr>
          <w:rStyle w:val="Strong"/>
          <w:rFonts w:cs="Arial"/>
        </w:rPr>
      </w:pPr>
      <w:r>
        <w:rPr>
          <w:rStyle w:val="Strong"/>
          <w:rFonts w:cs="Arial"/>
        </w:rPr>
        <w:t>What is Modelling and Simulation?</w:t>
      </w:r>
      <w:r w:rsidR="00AD54D2">
        <w:rPr>
          <w:rStyle w:val="Strong"/>
          <w:rFonts w:cs="Arial"/>
        </w:rPr>
        <w:t>..........................................................................4</w:t>
      </w:r>
    </w:p>
    <w:p w14:paraId="0115E39B" w14:textId="01539B59" w:rsidR="00296171" w:rsidRDefault="00296171" w:rsidP="00296171">
      <w:pPr>
        <w:pStyle w:val="ListParagraph"/>
        <w:numPr>
          <w:ilvl w:val="1"/>
          <w:numId w:val="1"/>
        </w:numPr>
        <w:spacing w:line="360" w:lineRule="auto"/>
        <w:jc w:val="both"/>
        <w:rPr>
          <w:rStyle w:val="Strong"/>
          <w:rFonts w:cs="Arial"/>
        </w:rPr>
      </w:pPr>
      <w:r>
        <w:rPr>
          <w:rStyle w:val="Strong"/>
          <w:rFonts w:cs="Arial"/>
        </w:rPr>
        <w:t>Benefits of Modelling and Simulation</w:t>
      </w:r>
      <w:r w:rsidR="00C506A0">
        <w:rPr>
          <w:rStyle w:val="Strong"/>
          <w:rFonts w:cs="Arial"/>
        </w:rPr>
        <w:t>………………………………………….5</w:t>
      </w:r>
    </w:p>
    <w:p w14:paraId="6C180C79" w14:textId="4CC597FF" w:rsidR="00296171" w:rsidRDefault="002F3764" w:rsidP="00296171">
      <w:pPr>
        <w:pStyle w:val="ListParagraph"/>
        <w:numPr>
          <w:ilvl w:val="1"/>
          <w:numId w:val="1"/>
        </w:numPr>
        <w:spacing w:line="360" w:lineRule="auto"/>
        <w:jc w:val="both"/>
        <w:rPr>
          <w:rStyle w:val="Strong"/>
          <w:rFonts w:cs="Arial"/>
        </w:rPr>
      </w:pPr>
      <w:r>
        <w:rPr>
          <w:rStyle w:val="Strong"/>
          <w:rFonts w:cs="Arial"/>
        </w:rPr>
        <w:t>Challenges of Modelling and Simulation</w:t>
      </w:r>
      <w:r w:rsidR="006D1EBE">
        <w:rPr>
          <w:rStyle w:val="Strong"/>
          <w:rFonts w:cs="Arial"/>
        </w:rPr>
        <w:t>………………………………………5</w:t>
      </w:r>
    </w:p>
    <w:p w14:paraId="156C1FD0" w14:textId="4053AF01" w:rsidR="006C7EB1" w:rsidRDefault="006C7EB1" w:rsidP="006C7EB1">
      <w:pPr>
        <w:pStyle w:val="ListParagraph"/>
        <w:numPr>
          <w:ilvl w:val="1"/>
          <w:numId w:val="1"/>
        </w:numPr>
        <w:spacing w:line="360" w:lineRule="auto"/>
        <w:jc w:val="both"/>
        <w:rPr>
          <w:rStyle w:val="Strong"/>
          <w:rFonts w:cs="Arial"/>
        </w:rPr>
      </w:pPr>
      <w:r w:rsidRPr="006C7EB1">
        <w:rPr>
          <w:rStyle w:val="Strong"/>
          <w:rFonts w:cs="Arial"/>
        </w:rPr>
        <w:t xml:space="preserve">Uses within logistics and supply chains </w:t>
      </w:r>
      <w:r>
        <w:rPr>
          <w:rStyle w:val="Strong"/>
          <w:rFonts w:cs="Arial"/>
        </w:rPr>
        <w:t>–</w:t>
      </w:r>
      <w:r w:rsidRPr="006C7EB1">
        <w:rPr>
          <w:rStyle w:val="Strong"/>
          <w:rFonts w:cs="Arial"/>
        </w:rPr>
        <w:t xml:space="preserve"> SCOR</w:t>
      </w:r>
      <w:r w:rsidR="006D1EBE">
        <w:rPr>
          <w:rStyle w:val="Strong"/>
          <w:rFonts w:cs="Arial"/>
        </w:rPr>
        <w:t>……………………………6</w:t>
      </w:r>
    </w:p>
    <w:p w14:paraId="54712048" w14:textId="0EF5DAD6" w:rsidR="002F3764" w:rsidRPr="006D1EBE" w:rsidRDefault="006C7EB1" w:rsidP="006D1EBE">
      <w:pPr>
        <w:pStyle w:val="ListParagraph"/>
        <w:numPr>
          <w:ilvl w:val="1"/>
          <w:numId w:val="1"/>
        </w:numPr>
        <w:spacing w:line="360" w:lineRule="auto"/>
        <w:jc w:val="both"/>
        <w:rPr>
          <w:rStyle w:val="Strong"/>
          <w:rFonts w:cs="Arial"/>
        </w:rPr>
      </w:pPr>
      <w:r w:rsidRPr="006C7EB1">
        <w:rPr>
          <w:rStyle w:val="Strong"/>
          <w:rFonts w:cs="Arial"/>
        </w:rPr>
        <w:t>Uses within logistics and supply chains – Value stream mapping</w:t>
      </w:r>
      <w:r w:rsidR="006D1EBE">
        <w:rPr>
          <w:rStyle w:val="Strong"/>
          <w:rFonts w:cs="Arial"/>
        </w:rPr>
        <w:t>……….7</w:t>
      </w:r>
    </w:p>
    <w:p w14:paraId="72D28419" w14:textId="5111E086" w:rsidR="002F3764" w:rsidRDefault="005D1ADB" w:rsidP="002F3764">
      <w:pPr>
        <w:pStyle w:val="ListParagraph"/>
        <w:numPr>
          <w:ilvl w:val="0"/>
          <w:numId w:val="1"/>
        </w:numPr>
        <w:spacing w:line="360" w:lineRule="auto"/>
        <w:jc w:val="both"/>
        <w:rPr>
          <w:rStyle w:val="Strong"/>
          <w:rFonts w:cs="Arial"/>
        </w:rPr>
      </w:pPr>
      <w:r>
        <w:rPr>
          <w:rStyle w:val="Strong"/>
          <w:rFonts w:cs="Arial"/>
        </w:rPr>
        <w:t xml:space="preserve">Examples of </w:t>
      </w:r>
      <w:r w:rsidR="007A23EF">
        <w:rPr>
          <w:rStyle w:val="Strong"/>
          <w:rFonts w:cs="Arial"/>
        </w:rPr>
        <w:t>Modelling and Simulation software</w:t>
      </w:r>
    </w:p>
    <w:p w14:paraId="56B9891C" w14:textId="403C6F7B" w:rsidR="007A23EF" w:rsidRDefault="00D12A04" w:rsidP="007A23EF">
      <w:pPr>
        <w:pStyle w:val="ListParagraph"/>
        <w:numPr>
          <w:ilvl w:val="1"/>
          <w:numId w:val="1"/>
        </w:numPr>
        <w:spacing w:line="360" w:lineRule="auto"/>
        <w:jc w:val="both"/>
        <w:rPr>
          <w:rStyle w:val="Strong"/>
          <w:rFonts w:cs="Arial"/>
        </w:rPr>
      </w:pPr>
      <w:r>
        <w:rPr>
          <w:rStyle w:val="Strong"/>
          <w:rFonts w:cs="Arial"/>
        </w:rPr>
        <w:t>Simul8</w:t>
      </w:r>
      <w:r w:rsidR="000F02FE">
        <w:rPr>
          <w:rStyle w:val="Strong"/>
          <w:rFonts w:cs="Arial"/>
        </w:rPr>
        <w:t>………………………………………………………………………………..8</w:t>
      </w:r>
    </w:p>
    <w:p w14:paraId="51E00678" w14:textId="1A76581D" w:rsidR="007A23EF" w:rsidRPr="000F02FE" w:rsidRDefault="000F02FE" w:rsidP="00742BCB">
      <w:pPr>
        <w:pStyle w:val="ListParagraph"/>
        <w:numPr>
          <w:ilvl w:val="1"/>
          <w:numId w:val="1"/>
        </w:numPr>
        <w:spacing w:line="360" w:lineRule="auto"/>
        <w:jc w:val="both"/>
        <w:rPr>
          <w:rStyle w:val="Strong"/>
          <w:rFonts w:cs="Arial"/>
        </w:rPr>
      </w:pPr>
      <w:proofErr w:type="spellStart"/>
      <w:r w:rsidRPr="000F02FE">
        <w:rPr>
          <w:rStyle w:val="Strong"/>
          <w:rFonts w:cs="Arial"/>
        </w:rPr>
        <w:t>AnyLogic</w:t>
      </w:r>
      <w:proofErr w:type="spellEnd"/>
      <w:r>
        <w:rPr>
          <w:rStyle w:val="Strong"/>
          <w:rFonts w:cs="Arial"/>
        </w:rPr>
        <w:t>…………………………………………………………………………….9</w:t>
      </w:r>
    </w:p>
    <w:p w14:paraId="23C8F8EE" w14:textId="3ABCDEEF" w:rsidR="007A23EF" w:rsidRDefault="005533C8" w:rsidP="007A23EF">
      <w:pPr>
        <w:pStyle w:val="ListParagraph"/>
        <w:numPr>
          <w:ilvl w:val="0"/>
          <w:numId w:val="1"/>
        </w:numPr>
        <w:spacing w:line="360" w:lineRule="auto"/>
        <w:jc w:val="both"/>
        <w:rPr>
          <w:rStyle w:val="Strong"/>
          <w:rFonts w:cs="Arial"/>
        </w:rPr>
      </w:pPr>
      <w:r>
        <w:rPr>
          <w:rStyle w:val="Strong"/>
          <w:rFonts w:cs="Arial"/>
        </w:rPr>
        <w:t xml:space="preserve">Modelling and Simulation within Tata Steel </w:t>
      </w:r>
      <w:proofErr w:type="spellStart"/>
      <w:r>
        <w:rPr>
          <w:rStyle w:val="Strong"/>
          <w:rFonts w:cs="Arial"/>
        </w:rPr>
        <w:t>Colors</w:t>
      </w:r>
      <w:proofErr w:type="spellEnd"/>
      <w:r w:rsidR="00DC08DC">
        <w:rPr>
          <w:rStyle w:val="Strong"/>
          <w:rFonts w:cs="Arial"/>
        </w:rPr>
        <w:t>………………………………….9</w:t>
      </w:r>
    </w:p>
    <w:p w14:paraId="5E1AF7A9" w14:textId="4D222336" w:rsidR="007706DB" w:rsidRDefault="00E97C6C" w:rsidP="007706DB">
      <w:pPr>
        <w:pStyle w:val="ListParagraph"/>
        <w:numPr>
          <w:ilvl w:val="1"/>
          <w:numId w:val="1"/>
        </w:numPr>
        <w:spacing w:line="360" w:lineRule="auto"/>
        <w:jc w:val="both"/>
        <w:rPr>
          <w:rStyle w:val="Strong"/>
          <w:rFonts w:cs="Arial"/>
        </w:rPr>
      </w:pPr>
      <w:r>
        <w:rPr>
          <w:rStyle w:val="Strong"/>
          <w:rFonts w:cs="Arial"/>
        </w:rPr>
        <w:t>The problem</w:t>
      </w:r>
      <w:r w:rsidR="00DC08DC">
        <w:rPr>
          <w:rStyle w:val="Strong"/>
          <w:rFonts w:cs="Arial"/>
        </w:rPr>
        <w:t>………………………………………………………………………...9</w:t>
      </w:r>
    </w:p>
    <w:p w14:paraId="5B263D8C" w14:textId="0A1DF477" w:rsidR="00577300" w:rsidRPr="00840B24" w:rsidRDefault="00577300" w:rsidP="00840B24">
      <w:pPr>
        <w:pStyle w:val="ListParagraph"/>
        <w:numPr>
          <w:ilvl w:val="1"/>
          <w:numId w:val="1"/>
        </w:numPr>
        <w:spacing w:line="360" w:lineRule="auto"/>
        <w:jc w:val="both"/>
        <w:rPr>
          <w:rStyle w:val="Strong"/>
          <w:rFonts w:cs="Arial"/>
        </w:rPr>
      </w:pPr>
      <w:r>
        <w:rPr>
          <w:rStyle w:val="Strong"/>
          <w:rFonts w:cs="Arial"/>
        </w:rPr>
        <w:t>Recommendations</w:t>
      </w:r>
      <w:r w:rsidR="00DC08DC">
        <w:rPr>
          <w:rStyle w:val="Strong"/>
          <w:rFonts w:cs="Arial"/>
        </w:rPr>
        <w:t>…………………………………………………………….…10</w:t>
      </w:r>
    </w:p>
    <w:p w14:paraId="3B2C2EC0" w14:textId="3C4DD5B8" w:rsidR="00840B24" w:rsidRDefault="00840B24" w:rsidP="00577300">
      <w:pPr>
        <w:pStyle w:val="ListParagraph"/>
        <w:numPr>
          <w:ilvl w:val="0"/>
          <w:numId w:val="1"/>
        </w:numPr>
        <w:spacing w:line="360" w:lineRule="auto"/>
        <w:jc w:val="both"/>
        <w:rPr>
          <w:rStyle w:val="Strong"/>
          <w:rFonts w:cs="Arial"/>
        </w:rPr>
      </w:pPr>
      <w:r>
        <w:rPr>
          <w:rStyle w:val="Strong"/>
          <w:rFonts w:cs="Arial"/>
        </w:rPr>
        <w:t>Conclusion</w:t>
      </w:r>
      <w:r w:rsidR="00DC08DC">
        <w:rPr>
          <w:rStyle w:val="Strong"/>
          <w:rFonts w:cs="Arial"/>
        </w:rPr>
        <w:t>…………………………………………………………………………………10</w:t>
      </w:r>
    </w:p>
    <w:p w14:paraId="0B8D9AE3" w14:textId="49E5B281" w:rsidR="00577300" w:rsidRPr="00C81737" w:rsidRDefault="00E20067" w:rsidP="00577300">
      <w:pPr>
        <w:pStyle w:val="ListParagraph"/>
        <w:numPr>
          <w:ilvl w:val="0"/>
          <w:numId w:val="1"/>
        </w:numPr>
        <w:spacing w:line="360" w:lineRule="auto"/>
        <w:jc w:val="both"/>
        <w:rPr>
          <w:rStyle w:val="Strong"/>
          <w:rFonts w:cs="Arial"/>
        </w:rPr>
      </w:pPr>
      <w:r>
        <w:rPr>
          <w:rStyle w:val="Strong"/>
          <w:rFonts w:cs="Arial"/>
        </w:rPr>
        <w:t>References</w:t>
      </w:r>
      <w:r w:rsidR="00DC08DC">
        <w:rPr>
          <w:rStyle w:val="Strong"/>
          <w:rFonts w:cs="Arial"/>
        </w:rPr>
        <w:t>………………………………………………………………………………</w:t>
      </w:r>
      <w:r w:rsidR="008E589F">
        <w:rPr>
          <w:rStyle w:val="Strong"/>
          <w:rFonts w:cs="Arial"/>
        </w:rPr>
        <w:t>…</w:t>
      </w:r>
      <w:r w:rsidR="00DC08DC">
        <w:rPr>
          <w:rStyle w:val="Strong"/>
          <w:rFonts w:cs="Arial"/>
        </w:rPr>
        <w:t>11</w:t>
      </w:r>
    </w:p>
    <w:p w14:paraId="27DBE2AD" w14:textId="77777777" w:rsidR="00450BC3" w:rsidRDefault="00450BC3" w:rsidP="00736FC0">
      <w:pPr>
        <w:jc w:val="both"/>
        <w:rPr>
          <w:rStyle w:val="Strong"/>
          <w:rFonts w:ascii="Arial" w:hAnsi="Arial" w:cs="Arial"/>
        </w:rPr>
      </w:pPr>
    </w:p>
    <w:p w14:paraId="6329765D" w14:textId="77777777" w:rsidR="00920C67" w:rsidRDefault="00920C67">
      <w:pPr>
        <w:rPr>
          <w:rStyle w:val="Strong"/>
          <w:rFonts w:ascii="Arial" w:hAnsi="Arial" w:cs="Arial"/>
        </w:rPr>
      </w:pPr>
      <w:r>
        <w:rPr>
          <w:rStyle w:val="Strong"/>
          <w:rFonts w:ascii="Arial" w:hAnsi="Arial" w:cs="Arial"/>
        </w:rPr>
        <w:br w:type="page"/>
      </w:r>
    </w:p>
    <w:p w14:paraId="3D24535E" w14:textId="764C2B63" w:rsidR="009273EE" w:rsidRDefault="009273EE" w:rsidP="00F76772">
      <w:pPr>
        <w:spacing w:line="360" w:lineRule="auto"/>
        <w:jc w:val="both"/>
        <w:rPr>
          <w:rStyle w:val="Strong"/>
          <w:rFonts w:ascii="Arial" w:hAnsi="Arial" w:cs="Arial"/>
        </w:rPr>
      </w:pPr>
      <w:r>
        <w:rPr>
          <w:rStyle w:val="Strong"/>
          <w:rFonts w:ascii="Arial" w:hAnsi="Arial" w:cs="Arial"/>
        </w:rPr>
        <w:lastRenderedPageBreak/>
        <w:t>Introduction</w:t>
      </w:r>
    </w:p>
    <w:p w14:paraId="769CC8EC" w14:textId="3D061B53" w:rsidR="006A5CD1" w:rsidRPr="000732C6" w:rsidRDefault="00931B4E" w:rsidP="00F76772">
      <w:pPr>
        <w:spacing w:line="360" w:lineRule="auto"/>
        <w:jc w:val="both"/>
        <w:rPr>
          <w:rStyle w:val="Strong"/>
          <w:rFonts w:ascii="Arial" w:hAnsi="Arial" w:cs="Arial"/>
          <w:b w:val="0"/>
          <w:bCs w:val="0"/>
        </w:rPr>
      </w:pPr>
      <w:r>
        <w:rPr>
          <w:rStyle w:val="Strong"/>
          <w:rFonts w:ascii="Arial" w:hAnsi="Arial" w:cs="Arial"/>
          <w:b w:val="0"/>
          <w:bCs w:val="0"/>
        </w:rPr>
        <w:t xml:space="preserve">In </w:t>
      </w:r>
      <w:r w:rsidR="00821551">
        <w:rPr>
          <w:rStyle w:val="Strong"/>
          <w:rFonts w:ascii="Arial" w:hAnsi="Arial" w:cs="Arial"/>
          <w:b w:val="0"/>
          <w:bCs w:val="0"/>
        </w:rPr>
        <w:t>this report we will be looking at modelling and simulation development</w:t>
      </w:r>
      <w:r w:rsidR="00E2060F">
        <w:rPr>
          <w:rStyle w:val="Strong"/>
          <w:rFonts w:ascii="Arial" w:hAnsi="Arial" w:cs="Arial"/>
          <w:b w:val="0"/>
          <w:bCs w:val="0"/>
        </w:rPr>
        <w:t>s and specifically how they can incorporated into supply chains and logistic activities</w:t>
      </w:r>
      <w:r w:rsidR="005C426E">
        <w:rPr>
          <w:rStyle w:val="Strong"/>
          <w:rFonts w:ascii="Arial" w:hAnsi="Arial" w:cs="Arial"/>
          <w:b w:val="0"/>
          <w:bCs w:val="0"/>
        </w:rPr>
        <w:t xml:space="preserve">. Taking a look at current </w:t>
      </w:r>
      <w:r w:rsidR="00073FA5">
        <w:rPr>
          <w:rStyle w:val="Strong"/>
          <w:rFonts w:ascii="Arial" w:hAnsi="Arial" w:cs="Arial"/>
          <w:b w:val="0"/>
          <w:bCs w:val="0"/>
        </w:rPr>
        <w:t xml:space="preserve">software on the markets and case studies of where they have been used in the past. Finally we will asses a problem </w:t>
      </w:r>
      <w:r w:rsidR="009C687A">
        <w:rPr>
          <w:rStyle w:val="Strong"/>
          <w:rFonts w:ascii="Arial" w:hAnsi="Arial" w:cs="Arial"/>
          <w:b w:val="0"/>
          <w:bCs w:val="0"/>
        </w:rPr>
        <w:t xml:space="preserve">at Tata Steel </w:t>
      </w:r>
      <w:proofErr w:type="spellStart"/>
      <w:r w:rsidR="009C687A">
        <w:rPr>
          <w:rStyle w:val="Strong"/>
          <w:rFonts w:ascii="Arial" w:hAnsi="Arial" w:cs="Arial"/>
          <w:b w:val="0"/>
          <w:bCs w:val="0"/>
        </w:rPr>
        <w:t>Colors</w:t>
      </w:r>
      <w:proofErr w:type="spellEnd"/>
      <w:r w:rsidR="009C687A">
        <w:rPr>
          <w:rStyle w:val="Strong"/>
          <w:rFonts w:ascii="Arial" w:hAnsi="Arial" w:cs="Arial"/>
          <w:b w:val="0"/>
          <w:bCs w:val="0"/>
        </w:rPr>
        <w:t xml:space="preserve"> and make recommendations into how modelling and simulation can aid</w:t>
      </w:r>
      <w:r w:rsidR="00E7364B">
        <w:rPr>
          <w:rStyle w:val="Strong"/>
          <w:rFonts w:ascii="Arial" w:hAnsi="Arial" w:cs="Arial"/>
          <w:b w:val="0"/>
          <w:bCs w:val="0"/>
        </w:rPr>
        <w:t xml:space="preserve"> the project</w:t>
      </w:r>
      <w:r w:rsidR="009C687A">
        <w:rPr>
          <w:rStyle w:val="Strong"/>
          <w:rFonts w:ascii="Arial" w:hAnsi="Arial" w:cs="Arial"/>
          <w:b w:val="0"/>
          <w:bCs w:val="0"/>
        </w:rPr>
        <w:t>.</w:t>
      </w:r>
    </w:p>
    <w:p w14:paraId="478BDB82" w14:textId="71845BAF" w:rsidR="00223586" w:rsidRDefault="00223586" w:rsidP="00F76772">
      <w:pPr>
        <w:spacing w:line="360" w:lineRule="auto"/>
        <w:jc w:val="both"/>
        <w:rPr>
          <w:rStyle w:val="Strong"/>
          <w:rFonts w:ascii="Arial" w:hAnsi="Arial" w:cs="Arial"/>
        </w:rPr>
      </w:pPr>
      <w:r>
        <w:rPr>
          <w:rStyle w:val="Strong"/>
          <w:rFonts w:ascii="Arial" w:hAnsi="Arial" w:cs="Arial"/>
        </w:rPr>
        <w:t>What is Modelling and Simulation</w:t>
      </w:r>
    </w:p>
    <w:p w14:paraId="07D84D98" w14:textId="3A886527" w:rsidR="00223586" w:rsidRDefault="00BC4729" w:rsidP="00F76772">
      <w:pPr>
        <w:spacing w:line="360" w:lineRule="auto"/>
        <w:jc w:val="both"/>
        <w:rPr>
          <w:rStyle w:val="Strong"/>
          <w:rFonts w:ascii="Arial" w:hAnsi="Arial" w:cs="Arial"/>
          <w:b w:val="0"/>
          <w:bCs w:val="0"/>
        </w:rPr>
      </w:pPr>
      <w:r>
        <w:rPr>
          <w:rStyle w:val="Strong"/>
          <w:rFonts w:ascii="Arial" w:hAnsi="Arial" w:cs="Arial"/>
          <w:b w:val="0"/>
          <w:bCs w:val="0"/>
        </w:rPr>
        <w:t>Modelling an</w:t>
      </w:r>
      <w:r w:rsidR="00135C22">
        <w:rPr>
          <w:rStyle w:val="Strong"/>
          <w:rFonts w:ascii="Arial" w:hAnsi="Arial" w:cs="Arial"/>
          <w:b w:val="0"/>
          <w:bCs w:val="0"/>
        </w:rPr>
        <w:t>d</w:t>
      </w:r>
      <w:r>
        <w:rPr>
          <w:rStyle w:val="Strong"/>
          <w:rFonts w:ascii="Arial" w:hAnsi="Arial" w:cs="Arial"/>
          <w:b w:val="0"/>
          <w:bCs w:val="0"/>
        </w:rPr>
        <w:t xml:space="preserve"> simulations </w:t>
      </w:r>
      <w:r w:rsidR="00135C22">
        <w:rPr>
          <w:rStyle w:val="Strong"/>
          <w:rFonts w:ascii="Arial" w:hAnsi="Arial" w:cs="Arial"/>
          <w:b w:val="0"/>
          <w:bCs w:val="0"/>
        </w:rPr>
        <w:t xml:space="preserve">are used </w:t>
      </w:r>
      <w:r w:rsidR="000A1B5E">
        <w:rPr>
          <w:rStyle w:val="Strong"/>
          <w:rFonts w:ascii="Arial" w:hAnsi="Arial" w:cs="Arial"/>
          <w:b w:val="0"/>
          <w:bCs w:val="0"/>
        </w:rPr>
        <w:t xml:space="preserve">as a digital prototypes </w:t>
      </w:r>
      <w:r w:rsidR="001B256A">
        <w:rPr>
          <w:rStyle w:val="Strong"/>
          <w:rFonts w:ascii="Arial" w:hAnsi="Arial" w:cs="Arial"/>
          <w:b w:val="0"/>
          <w:bCs w:val="0"/>
        </w:rPr>
        <w:t xml:space="preserve">to assess and predict the </w:t>
      </w:r>
      <w:r w:rsidR="00F76772">
        <w:rPr>
          <w:rStyle w:val="Strong"/>
          <w:rFonts w:ascii="Arial" w:hAnsi="Arial" w:cs="Arial"/>
          <w:b w:val="0"/>
          <w:bCs w:val="0"/>
        </w:rPr>
        <w:t>outcomes of real world processes or physical objects</w:t>
      </w:r>
      <w:r w:rsidR="001A2FE8">
        <w:rPr>
          <w:rStyle w:val="Strong"/>
          <w:rFonts w:ascii="Arial" w:hAnsi="Arial" w:cs="Arial"/>
          <w:b w:val="0"/>
          <w:bCs w:val="0"/>
        </w:rPr>
        <w:t>, to aid designers, engineers</w:t>
      </w:r>
      <w:r w:rsidR="003A79A8">
        <w:rPr>
          <w:rStyle w:val="Strong"/>
          <w:rFonts w:ascii="Arial" w:hAnsi="Arial" w:cs="Arial"/>
          <w:b w:val="0"/>
          <w:bCs w:val="0"/>
        </w:rPr>
        <w:t xml:space="preserve">, user, </w:t>
      </w:r>
      <w:r w:rsidR="00B12D66">
        <w:rPr>
          <w:rStyle w:val="Strong"/>
          <w:rFonts w:ascii="Arial" w:hAnsi="Arial" w:cs="Arial"/>
          <w:b w:val="0"/>
          <w:bCs w:val="0"/>
        </w:rPr>
        <w:t xml:space="preserve">etc </w:t>
      </w:r>
      <w:r w:rsidR="003A79A8">
        <w:rPr>
          <w:rStyle w:val="Strong"/>
          <w:rFonts w:ascii="Arial" w:hAnsi="Arial" w:cs="Arial"/>
          <w:b w:val="0"/>
          <w:bCs w:val="0"/>
        </w:rPr>
        <w:t>in understanding any complications they may encounter</w:t>
      </w:r>
      <w:r w:rsidR="00302F41">
        <w:rPr>
          <w:rStyle w:val="Strong"/>
          <w:rFonts w:ascii="Arial" w:hAnsi="Arial" w:cs="Arial"/>
          <w:b w:val="0"/>
          <w:bCs w:val="0"/>
        </w:rPr>
        <w:t xml:space="preserve"> and analyse </w:t>
      </w:r>
      <w:r w:rsidR="007E2034">
        <w:rPr>
          <w:rStyle w:val="Strong"/>
          <w:rFonts w:ascii="Arial" w:hAnsi="Arial" w:cs="Arial"/>
          <w:b w:val="0"/>
          <w:bCs w:val="0"/>
        </w:rPr>
        <w:t xml:space="preserve">how the process or </w:t>
      </w:r>
      <w:r w:rsidR="00B12D66">
        <w:rPr>
          <w:rStyle w:val="Strong"/>
          <w:rFonts w:ascii="Arial" w:hAnsi="Arial" w:cs="Arial"/>
          <w:b w:val="0"/>
          <w:bCs w:val="0"/>
        </w:rPr>
        <w:t xml:space="preserve">an </w:t>
      </w:r>
      <w:r w:rsidR="007E2034">
        <w:rPr>
          <w:rStyle w:val="Strong"/>
          <w:rFonts w:ascii="Arial" w:hAnsi="Arial" w:cs="Arial"/>
          <w:b w:val="0"/>
          <w:bCs w:val="0"/>
        </w:rPr>
        <w:t>object</w:t>
      </w:r>
      <w:r w:rsidR="00B12D66">
        <w:rPr>
          <w:rStyle w:val="Strong"/>
          <w:rFonts w:ascii="Arial" w:hAnsi="Arial" w:cs="Arial"/>
          <w:b w:val="0"/>
          <w:bCs w:val="0"/>
        </w:rPr>
        <w:t xml:space="preserve"> will</w:t>
      </w:r>
      <w:r w:rsidR="007E2034">
        <w:rPr>
          <w:rStyle w:val="Strong"/>
          <w:rFonts w:ascii="Arial" w:hAnsi="Arial" w:cs="Arial"/>
          <w:b w:val="0"/>
          <w:bCs w:val="0"/>
        </w:rPr>
        <w:t xml:space="preserve"> </w:t>
      </w:r>
      <w:r w:rsidR="003421DA">
        <w:rPr>
          <w:rStyle w:val="Strong"/>
          <w:rFonts w:ascii="Arial" w:hAnsi="Arial" w:cs="Arial"/>
          <w:b w:val="0"/>
          <w:bCs w:val="0"/>
        </w:rPr>
        <w:t xml:space="preserve">operate before committing to any physical development work. </w:t>
      </w:r>
    </w:p>
    <w:p w14:paraId="0FEFA458" w14:textId="6CDDE92C" w:rsidR="00E57BAF" w:rsidRDefault="00641DC0" w:rsidP="00F76772">
      <w:pPr>
        <w:spacing w:line="360" w:lineRule="auto"/>
        <w:jc w:val="both"/>
        <w:rPr>
          <w:rFonts w:ascii="Arial" w:hAnsi="Arial" w:cs="Arial"/>
        </w:rPr>
      </w:pPr>
      <w:r>
        <w:rPr>
          <w:rStyle w:val="Strong"/>
          <w:rFonts w:ascii="Arial" w:hAnsi="Arial" w:cs="Arial"/>
          <w:b w:val="0"/>
          <w:bCs w:val="0"/>
        </w:rPr>
        <w:t xml:space="preserve">Firstly </w:t>
      </w:r>
      <w:r w:rsidR="00773370">
        <w:rPr>
          <w:rStyle w:val="Strong"/>
          <w:rFonts w:ascii="Arial" w:hAnsi="Arial" w:cs="Arial"/>
          <w:b w:val="0"/>
          <w:bCs w:val="0"/>
        </w:rPr>
        <w:t>a model is created</w:t>
      </w:r>
      <w:r w:rsidR="00BE7CB1">
        <w:rPr>
          <w:rStyle w:val="Strong"/>
          <w:rFonts w:ascii="Arial" w:hAnsi="Arial" w:cs="Arial"/>
          <w:b w:val="0"/>
          <w:bCs w:val="0"/>
        </w:rPr>
        <w:t xml:space="preserve">, this is </w:t>
      </w:r>
      <w:r w:rsidR="004B77A7">
        <w:rPr>
          <w:rStyle w:val="Strong"/>
          <w:rFonts w:ascii="Arial" w:hAnsi="Arial" w:cs="Arial"/>
          <w:b w:val="0"/>
          <w:bCs w:val="0"/>
        </w:rPr>
        <w:t xml:space="preserve">defined as </w:t>
      </w:r>
      <w:r w:rsidR="004B77A7" w:rsidRPr="004B77A7">
        <w:rPr>
          <w:rFonts w:ascii="Arial" w:hAnsi="Arial" w:cs="Arial"/>
        </w:rPr>
        <w:t>a system used as a surrogate for another approach that can be utilised to gain a greater understanding and insight into certain aspects of the real world (Sanchez, 2007).</w:t>
      </w:r>
      <w:r w:rsidR="007403E1">
        <w:rPr>
          <w:rFonts w:ascii="Arial" w:hAnsi="Arial" w:cs="Arial"/>
        </w:rPr>
        <w:t xml:space="preserve"> From this a simulation can be created</w:t>
      </w:r>
      <w:r w:rsidR="00F56093">
        <w:rPr>
          <w:rFonts w:ascii="Arial" w:hAnsi="Arial" w:cs="Arial"/>
        </w:rPr>
        <w:t>, which will be the digital representation of the physical process</w:t>
      </w:r>
      <w:r w:rsidR="0044060B">
        <w:rPr>
          <w:rFonts w:ascii="Arial" w:hAnsi="Arial" w:cs="Arial"/>
        </w:rPr>
        <w:t xml:space="preserve">, system or </w:t>
      </w:r>
      <w:r w:rsidR="00A05705">
        <w:rPr>
          <w:rFonts w:ascii="Arial" w:hAnsi="Arial" w:cs="Arial"/>
        </w:rPr>
        <w:t>object</w:t>
      </w:r>
      <w:r w:rsidR="000E7023">
        <w:rPr>
          <w:rFonts w:ascii="Arial" w:hAnsi="Arial" w:cs="Arial"/>
        </w:rPr>
        <w:t>.</w:t>
      </w:r>
    </w:p>
    <w:p w14:paraId="426FC290" w14:textId="1495CE76" w:rsidR="00841E0F" w:rsidRDefault="00841E0F" w:rsidP="00F76772">
      <w:pPr>
        <w:spacing w:line="360" w:lineRule="auto"/>
        <w:jc w:val="both"/>
        <w:rPr>
          <w:rFonts w:ascii="Arial" w:hAnsi="Arial" w:cs="Arial"/>
        </w:rPr>
      </w:pPr>
      <w:r>
        <w:rPr>
          <w:rFonts w:ascii="Arial" w:hAnsi="Arial" w:cs="Arial"/>
        </w:rPr>
        <w:t xml:space="preserve">There are many </w:t>
      </w:r>
      <w:r w:rsidR="00BD04AF">
        <w:rPr>
          <w:rFonts w:ascii="Arial" w:hAnsi="Arial" w:cs="Arial"/>
        </w:rPr>
        <w:t xml:space="preserve">basic </w:t>
      </w:r>
      <w:r w:rsidR="00A11032">
        <w:rPr>
          <w:rFonts w:ascii="Arial" w:hAnsi="Arial" w:cs="Arial"/>
        </w:rPr>
        <w:t xml:space="preserve">modelling and simulation frameworks which can be applied </w:t>
      </w:r>
      <w:r w:rsidR="00E71837">
        <w:rPr>
          <w:rFonts w:ascii="Arial" w:hAnsi="Arial" w:cs="Arial"/>
        </w:rPr>
        <w:t>to various sectors</w:t>
      </w:r>
      <w:r w:rsidR="009B73C7">
        <w:rPr>
          <w:rFonts w:ascii="Arial" w:hAnsi="Arial" w:cs="Arial"/>
        </w:rPr>
        <w:t>, which when used in conjunction with each other can create a</w:t>
      </w:r>
      <w:r w:rsidR="00BD0E8F">
        <w:rPr>
          <w:rFonts w:ascii="Arial" w:hAnsi="Arial" w:cs="Arial"/>
        </w:rPr>
        <w:t xml:space="preserve"> full business model</w:t>
      </w:r>
      <w:r w:rsidR="00E430F7">
        <w:rPr>
          <w:rFonts w:ascii="Arial" w:hAnsi="Arial" w:cs="Arial"/>
        </w:rPr>
        <w:t>. Dealing with the entire operations processing from supplier</w:t>
      </w:r>
      <w:r w:rsidR="004C6545">
        <w:rPr>
          <w:rFonts w:ascii="Arial" w:hAnsi="Arial" w:cs="Arial"/>
        </w:rPr>
        <w:t xml:space="preserve"> to customer using</w:t>
      </w:r>
      <w:r w:rsidR="0092514A">
        <w:rPr>
          <w:rFonts w:ascii="Arial" w:hAnsi="Arial" w:cs="Arial"/>
        </w:rPr>
        <w:t xml:space="preserve"> the likes of </w:t>
      </w:r>
      <w:r w:rsidR="0092514A" w:rsidRPr="0092514A">
        <w:rPr>
          <w:rFonts w:ascii="Arial" w:hAnsi="Arial" w:cs="Arial"/>
        </w:rPr>
        <w:t>Design Chain Operations Reference model (DCOR)</w:t>
      </w:r>
      <w:r w:rsidR="0092514A">
        <w:rPr>
          <w:rFonts w:ascii="Arial" w:hAnsi="Arial" w:cs="Arial"/>
        </w:rPr>
        <w:t xml:space="preserve">, </w:t>
      </w:r>
      <w:r w:rsidR="0092514A" w:rsidRPr="0092514A">
        <w:rPr>
          <w:rFonts w:ascii="Arial" w:hAnsi="Arial" w:cs="Arial"/>
        </w:rPr>
        <w:t>Product Life Cycle Operations Reference model (PLCOR), Customer Chain Operations Reference model (CCOR)</w:t>
      </w:r>
      <w:r w:rsidR="0092514A">
        <w:rPr>
          <w:rFonts w:ascii="Arial" w:hAnsi="Arial" w:cs="Arial"/>
        </w:rPr>
        <w:t xml:space="preserve"> and </w:t>
      </w:r>
      <w:r w:rsidR="00142065" w:rsidRPr="00142065">
        <w:rPr>
          <w:rFonts w:ascii="Arial" w:hAnsi="Arial" w:cs="Arial"/>
        </w:rPr>
        <w:t>Supply Chain Operations Reference model (SCOR)</w:t>
      </w:r>
      <w:r w:rsidR="00142065">
        <w:rPr>
          <w:rFonts w:ascii="Arial" w:hAnsi="Arial" w:cs="Arial"/>
        </w:rPr>
        <w:t>.</w:t>
      </w:r>
    </w:p>
    <w:p w14:paraId="000DB7A9" w14:textId="77777777" w:rsidR="00B30761" w:rsidRDefault="00B30761" w:rsidP="00F76772">
      <w:pPr>
        <w:spacing w:line="360" w:lineRule="auto"/>
        <w:jc w:val="both"/>
        <w:rPr>
          <w:rFonts w:ascii="Arial" w:hAnsi="Arial" w:cs="Arial"/>
        </w:rPr>
      </w:pPr>
    </w:p>
    <w:p w14:paraId="16B86FEB" w14:textId="25B91090" w:rsidR="00142065" w:rsidRDefault="00D72E0F" w:rsidP="00F76772">
      <w:pPr>
        <w:spacing w:line="360" w:lineRule="auto"/>
        <w:jc w:val="both"/>
        <w:rPr>
          <w:rStyle w:val="Strong"/>
          <w:rFonts w:ascii="Arial" w:hAnsi="Arial" w:cs="Arial"/>
          <w:b w:val="0"/>
          <w:bCs w:val="0"/>
        </w:rPr>
      </w:pPr>
      <w:r w:rsidRPr="00D72E0F">
        <w:rPr>
          <w:rStyle w:val="Strong"/>
          <w:rFonts w:ascii="Arial" w:hAnsi="Arial" w:cs="Arial"/>
          <w:b w:val="0"/>
          <w:bCs w:val="0"/>
          <w:noProof/>
        </w:rPr>
        <w:lastRenderedPageBreak/>
        <w:drawing>
          <wp:inline distT="0" distB="0" distL="0" distR="0" wp14:anchorId="47BD2B32" wp14:editId="4940E52E">
            <wp:extent cx="5731510" cy="3044825"/>
            <wp:effectExtent l="0" t="0" r="2540" b="3175"/>
            <wp:docPr id="47165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5104" name=""/>
                    <pic:cNvPicPr/>
                  </pic:nvPicPr>
                  <pic:blipFill>
                    <a:blip r:embed="rId11"/>
                    <a:stretch>
                      <a:fillRect/>
                    </a:stretch>
                  </pic:blipFill>
                  <pic:spPr>
                    <a:xfrm>
                      <a:off x="0" y="0"/>
                      <a:ext cx="5731510" cy="3044825"/>
                    </a:xfrm>
                    <a:prstGeom prst="rect">
                      <a:avLst/>
                    </a:prstGeom>
                  </pic:spPr>
                </pic:pic>
              </a:graphicData>
            </a:graphic>
          </wp:inline>
        </w:drawing>
      </w:r>
    </w:p>
    <w:p w14:paraId="5ADDEE51" w14:textId="2C4928EB" w:rsidR="00A22E2D" w:rsidRPr="00A22E2D" w:rsidRDefault="00A22E2D" w:rsidP="00A22E2D">
      <w:pPr>
        <w:spacing w:line="360" w:lineRule="auto"/>
        <w:jc w:val="right"/>
        <w:rPr>
          <w:rStyle w:val="Strong"/>
          <w:rFonts w:ascii="Arial" w:hAnsi="Arial" w:cs="Arial"/>
          <w:b w:val="0"/>
          <w:bCs w:val="0"/>
          <w:i/>
          <w:iCs/>
        </w:rPr>
      </w:pPr>
      <w:r>
        <w:rPr>
          <w:rStyle w:val="Strong"/>
          <w:rFonts w:ascii="Arial" w:hAnsi="Arial" w:cs="Arial"/>
          <w:b w:val="0"/>
          <w:bCs w:val="0"/>
          <w:i/>
          <w:iCs/>
        </w:rPr>
        <w:t xml:space="preserve">Fig 1 </w:t>
      </w:r>
      <w:r w:rsidR="002A0932">
        <w:rPr>
          <w:rStyle w:val="Strong"/>
          <w:rFonts w:ascii="Arial" w:hAnsi="Arial" w:cs="Arial"/>
          <w:b w:val="0"/>
          <w:bCs w:val="0"/>
          <w:i/>
          <w:iCs/>
        </w:rPr>
        <w:t xml:space="preserve">– </w:t>
      </w:r>
      <w:r w:rsidR="00430722">
        <w:rPr>
          <w:rStyle w:val="Strong"/>
          <w:rFonts w:ascii="Arial" w:hAnsi="Arial" w:cs="Arial"/>
          <w:b w:val="0"/>
          <w:bCs w:val="0"/>
          <w:i/>
          <w:iCs/>
        </w:rPr>
        <w:t>examples of model</w:t>
      </w:r>
      <w:r w:rsidR="0072076B">
        <w:rPr>
          <w:rStyle w:val="Strong"/>
          <w:rFonts w:ascii="Arial" w:hAnsi="Arial" w:cs="Arial"/>
          <w:b w:val="0"/>
          <w:bCs w:val="0"/>
          <w:i/>
          <w:iCs/>
        </w:rPr>
        <w:t>ling</w:t>
      </w:r>
      <w:r w:rsidR="00430722">
        <w:rPr>
          <w:rStyle w:val="Strong"/>
          <w:rFonts w:ascii="Arial" w:hAnsi="Arial" w:cs="Arial"/>
          <w:b w:val="0"/>
          <w:bCs w:val="0"/>
          <w:i/>
          <w:iCs/>
        </w:rPr>
        <w:t xml:space="preserve"> and simulatio</w:t>
      </w:r>
      <w:r w:rsidR="0072076B">
        <w:rPr>
          <w:rStyle w:val="Strong"/>
          <w:rFonts w:ascii="Arial" w:hAnsi="Arial" w:cs="Arial"/>
          <w:b w:val="0"/>
          <w:bCs w:val="0"/>
          <w:i/>
          <w:iCs/>
        </w:rPr>
        <w:t>n frameworks</w:t>
      </w:r>
    </w:p>
    <w:p w14:paraId="33378126" w14:textId="744449D7" w:rsidR="00223586" w:rsidRDefault="00223586" w:rsidP="00F76772">
      <w:pPr>
        <w:spacing w:line="360" w:lineRule="auto"/>
        <w:jc w:val="both"/>
        <w:rPr>
          <w:rStyle w:val="Strong"/>
          <w:rFonts w:ascii="Arial" w:hAnsi="Arial" w:cs="Arial"/>
        </w:rPr>
      </w:pPr>
      <w:r>
        <w:rPr>
          <w:rStyle w:val="Strong"/>
          <w:rFonts w:ascii="Arial" w:hAnsi="Arial" w:cs="Arial"/>
        </w:rPr>
        <w:t>Benefits of modelling and Simulation</w:t>
      </w:r>
    </w:p>
    <w:p w14:paraId="572541D0" w14:textId="4699709A" w:rsidR="00223586" w:rsidRDefault="00AD51B1" w:rsidP="00F76772">
      <w:pPr>
        <w:spacing w:line="360" w:lineRule="auto"/>
        <w:jc w:val="both"/>
        <w:rPr>
          <w:rStyle w:val="Strong"/>
          <w:rFonts w:ascii="Arial" w:hAnsi="Arial" w:cs="Arial"/>
          <w:b w:val="0"/>
          <w:bCs w:val="0"/>
        </w:rPr>
      </w:pPr>
      <w:r>
        <w:rPr>
          <w:rStyle w:val="Strong"/>
          <w:rFonts w:ascii="Arial" w:hAnsi="Arial" w:cs="Arial"/>
          <w:b w:val="0"/>
          <w:bCs w:val="0"/>
        </w:rPr>
        <w:t xml:space="preserve">Modelling and simulations can be very beneficial to </w:t>
      </w:r>
      <w:r w:rsidR="00A56DD2">
        <w:rPr>
          <w:rStyle w:val="Strong"/>
          <w:rFonts w:ascii="Arial" w:hAnsi="Arial" w:cs="Arial"/>
          <w:b w:val="0"/>
          <w:bCs w:val="0"/>
        </w:rPr>
        <w:t xml:space="preserve">the current fast paced business environment most organisations operate within. </w:t>
      </w:r>
      <w:r w:rsidR="001F484C">
        <w:rPr>
          <w:rStyle w:val="Strong"/>
          <w:rFonts w:ascii="Arial" w:hAnsi="Arial" w:cs="Arial"/>
          <w:b w:val="0"/>
          <w:bCs w:val="0"/>
        </w:rPr>
        <w:t xml:space="preserve">With an accurate model a simulation can run many scenarios and experiments in </w:t>
      </w:r>
      <w:r w:rsidR="00BD674E">
        <w:rPr>
          <w:rStyle w:val="Strong"/>
          <w:rFonts w:ascii="Arial" w:hAnsi="Arial" w:cs="Arial"/>
          <w:b w:val="0"/>
          <w:bCs w:val="0"/>
        </w:rPr>
        <w:t xml:space="preserve">a matter of minutes, which in the past could of taken hours, days or weeks in a real world </w:t>
      </w:r>
      <w:r w:rsidR="006F6D82">
        <w:rPr>
          <w:rStyle w:val="Strong"/>
          <w:rFonts w:ascii="Arial" w:hAnsi="Arial" w:cs="Arial"/>
          <w:b w:val="0"/>
          <w:bCs w:val="0"/>
        </w:rPr>
        <w:t>trial</w:t>
      </w:r>
      <w:r w:rsidR="00EA30BB">
        <w:rPr>
          <w:rStyle w:val="Strong"/>
          <w:rFonts w:ascii="Arial" w:hAnsi="Arial" w:cs="Arial"/>
          <w:b w:val="0"/>
          <w:bCs w:val="0"/>
        </w:rPr>
        <w:t>. Alongside this if a project or scenario is not successful within the simulation a quick reset can be used to restore the model to original state and new theories tested</w:t>
      </w:r>
      <w:r w:rsidR="00142435">
        <w:rPr>
          <w:rStyle w:val="Strong"/>
          <w:rFonts w:ascii="Arial" w:hAnsi="Arial" w:cs="Arial"/>
          <w:b w:val="0"/>
          <w:bCs w:val="0"/>
        </w:rPr>
        <w:t xml:space="preserve"> without disruption or damage to live processes or equipment</w:t>
      </w:r>
      <w:r w:rsidR="00C506A0">
        <w:rPr>
          <w:rStyle w:val="Strong"/>
          <w:rFonts w:ascii="Arial" w:hAnsi="Arial" w:cs="Arial"/>
          <w:b w:val="0"/>
          <w:bCs w:val="0"/>
        </w:rPr>
        <w:t>.</w:t>
      </w:r>
    </w:p>
    <w:p w14:paraId="45F0B040" w14:textId="07EE5948" w:rsidR="006A287D" w:rsidRPr="00717F26" w:rsidRDefault="006A287D" w:rsidP="00F76772">
      <w:pPr>
        <w:spacing w:line="360" w:lineRule="auto"/>
        <w:jc w:val="both"/>
        <w:rPr>
          <w:rStyle w:val="Strong"/>
          <w:rFonts w:ascii="Arial" w:hAnsi="Arial" w:cs="Arial"/>
          <w:b w:val="0"/>
          <w:bCs w:val="0"/>
        </w:rPr>
      </w:pPr>
      <w:r>
        <w:rPr>
          <w:rStyle w:val="Strong"/>
          <w:rFonts w:ascii="Arial" w:hAnsi="Arial" w:cs="Arial"/>
          <w:b w:val="0"/>
          <w:bCs w:val="0"/>
        </w:rPr>
        <w:t xml:space="preserve">Data can also be easily be stored and shared </w:t>
      </w:r>
      <w:r w:rsidR="005C5500">
        <w:rPr>
          <w:rStyle w:val="Strong"/>
          <w:rFonts w:ascii="Arial" w:hAnsi="Arial" w:cs="Arial"/>
          <w:b w:val="0"/>
          <w:bCs w:val="0"/>
        </w:rPr>
        <w:t xml:space="preserve">with other team members or </w:t>
      </w:r>
      <w:r w:rsidR="00906B3F">
        <w:rPr>
          <w:rStyle w:val="Strong"/>
          <w:rFonts w:ascii="Arial" w:hAnsi="Arial" w:cs="Arial"/>
          <w:b w:val="0"/>
          <w:bCs w:val="0"/>
        </w:rPr>
        <w:t xml:space="preserve">joint venture partners to aid in knowledge sharing and development without the need for </w:t>
      </w:r>
      <w:r w:rsidR="002D2F50">
        <w:rPr>
          <w:rStyle w:val="Strong"/>
          <w:rFonts w:ascii="Arial" w:hAnsi="Arial" w:cs="Arial"/>
          <w:b w:val="0"/>
          <w:bCs w:val="0"/>
        </w:rPr>
        <w:t>people to be in physical attendance during the simulation period.</w:t>
      </w:r>
    </w:p>
    <w:p w14:paraId="7114C411" w14:textId="23C0B7AC" w:rsidR="00223586" w:rsidRDefault="00223586" w:rsidP="00F76772">
      <w:pPr>
        <w:spacing w:line="360" w:lineRule="auto"/>
        <w:jc w:val="both"/>
        <w:rPr>
          <w:rStyle w:val="Strong"/>
          <w:rFonts w:ascii="Arial" w:hAnsi="Arial" w:cs="Arial"/>
        </w:rPr>
      </w:pPr>
      <w:r>
        <w:rPr>
          <w:rStyle w:val="Strong"/>
          <w:rFonts w:ascii="Arial" w:hAnsi="Arial" w:cs="Arial"/>
        </w:rPr>
        <w:t xml:space="preserve">Challenges of </w:t>
      </w:r>
      <w:r w:rsidR="00EE440B">
        <w:rPr>
          <w:rStyle w:val="Strong"/>
          <w:rFonts w:ascii="Arial" w:hAnsi="Arial" w:cs="Arial"/>
        </w:rPr>
        <w:t>Modelling and Simulation</w:t>
      </w:r>
    </w:p>
    <w:p w14:paraId="156F1F93" w14:textId="109D8A39" w:rsidR="00F25463" w:rsidRDefault="00EB1C44" w:rsidP="00F76772">
      <w:pPr>
        <w:spacing w:line="360" w:lineRule="auto"/>
        <w:jc w:val="both"/>
        <w:rPr>
          <w:rStyle w:val="Strong"/>
          <w:rFonts w:ascii="Arial" w:hAnsi="Arial" w:cs="Arial"/>
          <w:b w:val="0"/>
          <w:bCs w:val="0"/>
        </w:rPr>
      </w:pPr>
      <w:r>
        <w:rPr>
          <w:rStyle w:val="Strong"/>
          <w:rFonts w:ascii="Arial" w:hAnsi="Arial" w:cs="Arial"/>
          <w:b w:val="0"/>
          <w:bCs w:val="0"/>
        </w:rPr>
        <w:t xml:space="preserve">The main challenges for </w:t>
      </w:r>
      <w:r w:rsidR="00605ECA">
        <w:rPr>
          <w:rStyle w:val="Strong"/>
          <w:rFonts w:ascii="Arial" w:hAnsi="Arial" w:cs="Arial"/>
          <w:b w:val="0"/>
          <w:bCs w:val="0"/>
        </w:rPr>
        <w:t xml:space="preserve">Modelling and simulation revolve around the set up of such projects. Firstly </w:t>
      </w:r>
      <w:r w:rsidR="002B4656">
        <w:rPr>
          <w:rStyle w:val="Strong"/>
          <w:rFonts w:ascii="Arial" w:hAnsi="Arial" w:cs="Arial"/>
          <w:b w:val="0"/>
          <w:bCs w:val="0"/>
        </w:rPr>
        <w:t>costs are very high in acquiring the necessary IT equipment</w:t>
      </w:r>
      <w:r w:rsidR="001E0531">
        <w:rPr>
          <w:rStyle w:val="Strong"/>
          <w:rFonts w:ascii="Arial" w:hAnsi="Arial" w:cs="Arial"/>
          <w:b w:val="0"/>
          <w:bCs w:val="0"/>
        </w:rPr>
        <w:t>,</w:t>
      </w:r>
      <w:r w:rsidR="002B4656">
        <w:rPr>
          <w:rStyle w:val="Strong"/>
          <w:rFonts w:ascii="Arial" w:hAnsi="Arial" w:cs="Arial"/>
          <w:b w:val="0"/>
          <w:bCs w:val="0"/>
        </w:rPr>
        <w:t xml:space="preserve"> software</w:t>
      </w:r>
      <w:r w:rsidR="001E0531">
        <w:rPr>
          <w:rStyle w:val="Strong"/>
          <w:rFonts w:ascii="Arial" w:hAnsi="Arial" w:cs="Arial"/>
          <w:b w:val="0"/>
          <w:bCs w:val="0"/>
        </w:rPr>
        <w:t xml:space="preserve"> and training for </w:t>
      </w:r>
      <w:r w:rsidR="003A3F5D">
        <w:rPr>
          <w:rStyle w:val="Strong"/>
          <w:rFonts w:ascii="Arial" w:hAnsi="Arial" w:cs="Arial"/>
          <w:b w:val="0"/>
          <w:bCs w:val="0"/>
        </w:rPr>
        <w:t xml:space="preserve">operators to use effectively. Also the vast amount of accurate data that will need to be acquired and then stored </w:t>
      </w:r>
      <w:r w:rsidR="00A564FE">
        <w:rPr>
          <w:rStyle w:val="Strong"/>
          <w:rFonts w:ascii="Arial" w:hAnsi="Arial" w:cs="Arial"/>
          <w:b w:val="0"/>
          <w:bCs w:val="0"/>
        </w:rPr>
        <w:t>to get the most eff</w:t>
      </w:r>
      <w:r w:rsidR="009B7008">
        <w:rPr>
          <w:rStyle w:val="Strong"/>
          <w:rFonts w:ascii="Arial" w:hAnsi="Arial" w:cs="Arial"/>
          <w:b w:val="0"/>
          <w:bCs w:val="0"/>
        </w:rPr>
        <w:t xml:space="preserve">icient and accurate </w:t>
      </w:r>
      <w:r w:rsidR="00A564FE">
        <w:rPr>
          <w:rStyle w:val="Strong"/>
          <w:rFonts w:ascii="Arial" w:hAnsi="Arial" w:cs="Arial"/>
          <w:b w:val="0"/>
          <w:bCs w:val="0"/>
        </w:rPr>
        <w:t>simulation</w:t>
      </w:r>
      <w:r w:rsidR="009B7008">
        <w:rPr>
          <w:rStyle w:val="Strong"/>
          <w:rFonts w:ascii="Arial" w:hAnsi="Arial" w:cs="Arial"/>
          <w:b w:val="0"/>
          <w:bCs w:val="0"/>
        </w:rPr>
        <w:t>.</w:t>
      </w:r>
    </w:p>
    <w:p w14:paraId="6D1F13E0" w14:textId="106ABD91" w:rsidR="009B7008" w:rsidRPr="002D2F50" w:rsidRDefault="009B7008" w:rsidP="00F76772">
      <w:pPr>
        <w:spacing w:line="360" w:lineRule="auto"/>
        <w:jc w:val="both"/>
        <w:rPr>
          <w:rStyle w:val="Strong"/>
          <w:rFonts w:ascii="Arial" w:hAnsi="Arial" w:cs="Arial"/>
          <w:b w:val="0"/>
          <w:bCs w:val="0"/>
        </w:rPr>
      </w:pPr>
      <w:r>
        <w:rPr>
          <w:rStyle w:val="Strong"/>
          <w:rFonts w:ascii="Arial" w:hAnsi="Arial" w:cs="Arial"/>
          <w:b w:val="0"/>
          <w:bCs w:val="0"/>
        </w:rPr>
        <w:t xml:space="preserve">But once these start up hurdles are over come costs </w:t>
      </w:r>
      <w:r w:rsidR="00753584">
        <w:rPr>
          <w:rStyle w:val="Strong"/>
          <w:rFonts w:ascii="Arial" w:hAnsi="Arial" w:cs="Arial"/>
          <w:b w:val="0"/>
          <w:bCs w:val="0"/>
        </w:rPr>
        <w:t>are quite low as the simulation is low maintenance and also data will be acquired and stored ad-hoc</w:t>
      </w:r>
      <w:r w:rsidR="006D1EBE">
        <w:rPr>
          <w:rStyle w:val="Strong"/>
          <w:rFonts w:ascii="Arial" w:hAnsi="Arial" w:cs="Arial"/>
          <w:b w:val="0"/>
          <w:bCs w:val="0"/>
        </w:rPr>
        <w:t xml:space="preserve"> during projects.</w:t>
      </w:r>
    </w:p>
    <w:p w14:paraId="04C12A96" w14:textId="053C9EE6" w:rsidR="00F25463" w:rsidRDefault="00F25463" w:rsidP="00F25463">
      <w:pPr>
        <w:spacing w:line="360" w:lineRule="auto"/>
        <w:jc w:val="both"/>
        <w:rPr>
          <w:rStyle w:val="Strong"/>
          <w:rFonts w:ascii="Arial" w:hAnsi="Arial" w:cs="Arial"/>
        </w:rPr>
      </w:pPr>
      <w:r>
        <w:rPr>
          <w:rStyle w:val="Strong"/>
          <w:rFonts w:ascii="Arial" w:hAnsi="Arial" w:cs="Arial"/>
        </w:rPr>
        <w:t>Uses within logistics and supply chains</w:t>
      </w:r>
      <w:r w:rsidR="00C43E38">
        <w:rPr>
          <w:rStyle w:val="Strong"/>
          <w:rFonts w:ascii="Arial" w:hAnsi="Arial" w:cs="Arial"/>
        </w:rPr>
        <w:t xml:space="preserve"> </w:t>
      </w:r>
      <w:r w:rsidR="00A178F0">
        <w:rPr>
          <w:rStyle w:val="Strong"/>
          <w:rFonts w:ascii="Arial" w:hAnsi="Arial" w:cs="Arial"/>
        </w:rPr>
        <w:t>- SCOR</w:t>
      </w:r>
    </w:p>
    <w:p w14:paraId="018B6E79" w14:textId="77777777" w:rsidR="00F25463" w:rsidRPr="00AB1184" w:rsidRDefault="00F25463" w:rsidP="00AB1184">
      <w:pPr>
        <w:spacing w:line="360" w:lineRule="auto"/>
        <w:jc w:val="both"/>
        <w:rPr>
          <w:rFonts w:ascii="Arial" w:hAnsi="Arial" w:cs="Arial"/>
        </w:rPr>
      </w:pPr>
      <w:r w:rsidRPr="00AB1184">
        <w:rPr>
          <w:rFonts w:ascii="Arial" w:hAnsi="Arial" w:cs="Arial"/>
        </w:rPr>
        <w:lastRenderedPageBreak/>
        <w:t>To look specifically at how modelling and simulation can aid the logistics and supply chain activities we will explore a few solutions.</w:t>
      </w:r>
    </w:p>
    <w:p w14:paraId="5D19D15A" w14:textId="02F2D654" w:rsidR="00F25463" w:rsidRPr="00AB1184" w:rsidRDefault="00F25463" w:rsidP="00AB1184">
      <w:pPr>
        <w:spacing w:line="360" w:lineRule="auto"/>
        <w:jc w:val="both"/>
        <w:rPr>
          <w:rFonts w:ascii="Arial" w:hAnsi="Arial" w:cs="Arial"/>
        </w:rPr>
      </w:pPr>
      <w:r w:rsidRPr="00AB1184">
        <w:rPr>
          <w:rFonts w:ascii="Arial" w:hAnsi="Arial" w:cs="Arial"/>
        </w:rPr>
        <w:t xml:space="preserve">The supply chain operations reference model (SCOR) is a framework that can be used to measure, develop and analyse a company's supply chain's performance from its supplier's  to their customer's. The model encompasses a series of business principles into its framework and focuses on five </w:t>
      </w:r>
      <w:r w:rsidR="005B4193" w:rsidRPr="00AB1184">
        <w:rPr>
          <w:rFonts w:ascii="Arial" w:hAnsi="Arial" w:cs="Arial"/>
        </w:rPr>
        <w:t>key factors</w:t>
      </w:r>
      <w:r w:rsidRPr="00AB1184">
        <w:rPr>
          <w:rFonts w:ascii="Arial" w:hAnsi="Arial" w:cs="Arial"/>
        </w:rPr>
        <w:t xml:space="preserve"> within the supply chain plan</w:t>
      </w:r>
      <w:r w:rsidR="00D32A2F" w:rsidRPr="00AB1184">
        <w:rPr>
          <w:rFonts w:ascii="Arial" w:hAnsi="Arial" w:cs="Arial"/>
        </w:rPr>
        <w:t>ning</w:t>
      </w:r>
      <w:r w:rsidRPr="00AB1184">
        <w:rPr>
          <w:rFonts w:ascii="Arial" w:hAnsi="Arial" w:cs="Arial"/>
        </w:rPr>
        <w:t>, sourc</w:t>
      </w:r>
      <w:r w:rsidR="00D32A2F" w:rsidRPr="00AB1184">
        <w:rPr>
          <w:rFonts w:ascii="Arial" w:hAnsi="Arial" w:cs="Arial"/>
        </w:rPr>
        <w:t>ing</w:t>
      </w:r>
      <w:r w:rsidRPr="00AB1184">
        <w:rPr>
          <w:rFonts w:ascii="Arial" w:hAnsi="Arial" w:cs="Arial"/>
        </w:rPr>
        <w:t>, mak</w:t>
      </w:r>
      <w:r w:rsidR="00D32A2F" w:rsidRPr="00AB1184">
        <w:rPr>
          <w:rFonts w:ascii="Arial" w:hAnsi="Arial" w:cs="Arial"/>
        </w:rPr>
        <w:t>ing</w:t>
      </w:r>
      <w:r w:rsidRPr="00AB1184">
        <w:rPr>
          <w:rFonts w:ascii="Arial" w:hAnsi="Arial" w:cs="Arial"/>
        </w:rPr>
        <w:t>, deliver</w:t>
      </w:r>
      <w:r w:rsidR="00D32A2F" w:rsidRPr="00AB1184">
        <w:rPr>
          <w:rFonts w:ascii="Arial" w:hAnsi="Arial" w:cs="Arial"/>
        </w:rPr>
        <w:t>ing</w:t>
      </w:r>
      <w:r w:rsidRPr="00AB1184">
        <w:rPr>
          <w:rFonts w:ascii="Arial" w:hAnsi="Arial" w:cs="Arial"/>
        </w:rPr>
        <w:t xml:space="preserve"> and return</w:t>
      </w:r>
      <w:r w:rsidR="00921178" w:rsidRPr="00AB1184">
        <w:rPr>
          <w:rFonts w:ascii="Arial" w:hAnsi="Arial" w:cs="Arial"/>
        </w:rPr>
        <w:t xml:space="preserve"> </w:t>
      </w:r>
      <w:r w:rsidR="000062FC" w:rsidRPr="00AB1184">
        <w:rPr>
          <w:rFonts w:ascii="Arial" w:hAnsi="Arial" w:cs="Arial"/>
        </w:rPr>
        <w:t>(</w:t>
      </w:r>
      <w:r w:rsidR="00724691" w:rsidRPr="00AB1184">
        <w:rPr>
          <w:rFonts w:ascii="Arial" w:hAnsi="Arial" w:cs="Arial"/>
        </w:rPr>
        <w:t>Armas 2024).</w:t>
      </w:r>
      <w:r w:rsidRPr="00AB1184">
        <w:rPr>
          <w:rFonts w:ascii="Arial" w:hAnsi="Arial" w:cs="Arial"/>
        </w:rPr>
        <w:t xml:space="preserve"> </w:t>
      </w:r>
    </w:p>
    <w:p w14:paraId="428148C8" w14:textId="7EED67F9" w:rsidR="00F25463" w:rsidRPr="00AB1184" w:rsidRDefault="00F25463" w:rsidP="00AB1184">
      <w:pPr>
        <w:spacing w:line="360" w:lineRule="auto"/>
        <w:jc w:val="both"/>
        <w:rPr>
          <w:rFonts w:ascii="Arial" w:hAnsi="Arial" w:cs="Arial"/>
        </w:rPr>
      </w:pPr>
      <w:r w:rsidRPr="00AB1184">
        <w:rPr>
          <w:rFonts w:ascii="Arial" w:hAnsi="Arial" w:cs="Arial"/>
        </w:rPr>
        <w:t>Plan</w:t>
      </w:r>
      <w:r w:rsidR="00724691" w:rsidRPr="00AB1184">
        <w:rPr>
          <w:rFonts w:ascii="Arial" w:hAnsi="Arial" w:cs="Arial"/>
        </w:rPr>
        <w:t>ning</w:t>
      </w:r>
      <w:r w:rsidRPr="00AB1184">
        <w:rPr>
          <w:rFonts w:ascii="Arial" w:hAnsi="Arial" w:cs="Arial"/>
        </w:rPr>
        <w:t xml:space="preserve"> </w:t>
      </w:r>
      <w:r w:rsidR="00553F77" w:rsidRPr="00AB1184">
        <w:rPr>
          <w:rFonts w:ascii="Arial" w:hAnsi="Arial" w:cs="Arial"/>
        </w:rPr>
        <w:t>–</w:t>
      </w:r>
      <w:r w:rsidRPr="00AB1184">
        <w:rPr>
          <w:rFonts w:ascii="Arial" w:hAnsi="Arial" w:cs="Arial"/>
        </w:rPr>
        <w:t xml:space="preserve"> </w:t>
      </w:r>
      <w:r w:rsidR="004124DF" w:rsidRPr="00AB1184">
        <w:rPr>
          <w:rFonts w:ascii="Arial" w:hAnsi="Arial" w:cs="Arial"/>
        </w:rPr>
        <w:t xml:space="preserve">Focusing on </w:t>
      </w:r>
      <w:r w:rsidR="009D47CE" w:rsidRPr="00AB1184">
        <w:rPr>
          <w:rFonts w:ascii="Arial" w:hAnsi="Arial" w:cs="Arial"/>
        </w:rPr>
        <w:t xml:space="preserve">creating a balance between the supply and demand </w:t>
      </w:r>
      <w:r w:rsidR="00D05938" w:rsidRPr="00AB1184">
        <w:rPr>
          <w:rFonts w:ascii="Arial" w:hAnsi="Arial" w:cs="Arial"/>
        </w:rPr>
        <w:t xml:space="preserve">by accurately forecasting </w:t>
      </w:r>
      <w:r w:rsidR="00E31375" w:rsidRPr="00AB1184">
        <w:rPr>
          <w:rFonts w:ascii="Arial" w:hAnsi="Arial" w:cs="Arial"/>
        </w:rPr>
        <w:t>customer demands by analysing historical data</w:t>
      </w:r>
      <w:r w:rsidR="00532AAE" w:rsidRPr="00AB1184">
        <w:rPr>
          <w:rFonts w:ascii="Arial" w:hAnsi="Arial" w:cs="Arial"/>
        </w:rPr>
        <w:t xml:space="preserve"> and market trends, </w:t>
      </w:r>
      <w:r w:rsidR="006F0D13" w:rsidRPr="00AB1184">
        <w:rPr>
          <w:rFonts w:ascii="Arial" w:hAnsi="Arial" w:cs="Arial"/>
        </w:rPr>
        <w:t>aligning production capacity to deal with these demands</w:t>
      </w:r>
      <w:r w:rsidR="00292887" w:rsidRPr="00AB1184">
        <w:rPr>
          <w:rFonts w:ascii="Arial" w:hAnsi="Arial" w:cs="Arial"/>
        </w:rPr>
        <w:t>,</w:t>
      </w:r>
      <w:r w:rsidR="004448EA" w:rsidRPr="00AB1184">
        <w:rPr>
          <w:rFonts w:ascii="Arial" w:hAnsi="Arial" w:cs="Arial"/>
        </w:rPr>
        <w:t xml:space="preserve"> </w:t>
      </w:r>
      <w:r w:rsidR="006D622B" w:rsidRPr="00AB1184">
        <w:rPr>
          <w:rFonts w:ascii="Arial" w:hAnsi="Arial" w:cs="Arial"/>
        </w:rPr>
        <w:t>ensuring</w:t>
      </w:r>
      <w:r w:rsidR="004448EA" w:rsidRPr="00AB1184">
        <w:rPr>
          <w:rFonts w:ascii="Arial" w:hAnsi="Arial" w:cs="Arial"/>
        </w:rPr>
        <w:t xml:space="preserve"> resources </w:t>
      </w:r>
      <w:r w:rsidR="00292887" w:rsidRPr="00AB1184">
        <w:rPr>
          <w:rFonts w:ascii="Arial" w:hAnsi="Arial" w:cs="Arial"/>
        </w:rPr>
        <w:t xml:space="preserve">(Materials, human, etc) </w:t>
      </w:r>
      <w:r w:rsidR="006D622B" w:rsidRPr="00AB1184">
        <w:rPr>
          <w:rFonts w:ascii="Arial" w:hAnsi="Arial" w:cs="Arial"/>
        </w:rPr>
        <w:t>are sourced</w:t>
      </w:r>
      <w:r w:rsidR="00D32A2F" w:rsidRPr="00AB1184">
        <w:rPr>
          <w:rFonts w:ascii="Arial" w:hAnsi="Arial" w:cs="Arial"/>
        </w:rPr>
        <w:t xml:space="preserve"> and used the most efficiently.</w:t>
      </w:r>
    </w:p>
    <w:p w14:paraId="74D1F2DA" w14:textId="1587FA6B" w:rsidR="00F25463" w:rsidRPr="00AB1184" w:rsidRDefault="00F25463" w:rsidP="00AB1184">
      <w:pPr>
        <w:spacing w:line="360" w:lineRule="auto"/>
        <w:jc w:val="both"/>
        <w:rPr>
          <w:rFonts w:ascii="Arial" w:hAnsi="Arial" w:cs="Arial"/>
        </w:rPr>
      </w:pPr>
      <w:r w:rsidRPr="00AB1184">
        <w:rPr>
          <w:rFonts w:ascii="Arial" w:hAnsi="Arial" w:cs="Arial"/>
        </w:rPr>
        <w:t>Sourc</w:t>
      </w:r>
      <w:r w:rsidR="00D32A2F" w:rsidRPr="00AB1184">
        <w:rPr>
          <w:rFonts w:ascii="Arial" w:hAnsi="Arial" w:cs="Arial"/>
        </w:rPr>
        <w:t>ing</w:t>
      </w:r>
      <w:r w:rsidRPr="00AB1184">
        <w:rPr>
          <w:rFonts w:ascii="Arial" w:hAnsi="Arial" w:cs="Arial"/>
        </w:rPr>
        <w:t xml:space="preserve"> </w:t>
      </w:r>
      <w:r w:rsidR="00682BA4" w:rsidRPr="00AB1184">
        <w:rPr>
          <w:rFonts w:ascii="Arial" w:hAnsi="Arial" w:cs="Arial"/>
        </w:rPr>
        <w:t>–</w:t>
      </w:r>
      <w:r w:rsidRPr="00AB1184">
        <w:rPr>
          <w:rFonts w:ascii="Arial" w:hAnsi="Arial" w:cs="Arial"/>
        </w:rPr>
        <w:t xml:space="preserve"> </w:t>
      </w:r>
      <w:r w:rsidR="00682BA4" w:rsidRPr="00AB1184">
        <w:rPr>
          <w:rFonts w:ascii="Arial" w:hAnsi="Arial" w:cs="Arial"/>
        </w:rPr>
        <w:t xml:space="preserve">The objective of this factor </w:t>
      </w:r>
      <w:r w:rsidR="00C85FC1" w:rsidRPr="00AB1184">
        <w:rPr>
          <w:rFonts w:ascii="Arial" w:hAnsi="Arial" w:cs="Arial"/>
        </w:rPr>
        <w:t>is to ensure that all necessary materials are available on time, at the best cost to the business and arrive with the expected quality</w:t>
      </w:r>
      <w:r w:rsidR="003F1211" w:rsidRPr="00AB1184">
        <w:rPr>
          <w:rFonts w:ascii="Arial" w:hAnsi="Arial" w:cs="Arial"/>
        </w:rPr>
        <w:t xml:space="preserve">, allowing the supply chain to react to the business </w:t>
      </w:r>
      <w:r w:rsidR="00635EC0" w:rsidRPr="00AB1184">
        <w:rPr>
          <w:rFonts w:ascii="Arial" w:hAnsi="Arial" w:cs="Arial"/>
        </w:rPr>
        <w:t>requirements as the market demands</w:t>
      </w:r>
      <w:r w:rsidR="003D5835" w:rsidRPr="00AB1184">
        <w:rPr>
          <w:rFonts w:ascii="Arial" w:hAnsi="Arial" w:cs="Arial"/>
        </w:rPr>
        <w:t xml:space="preserve"> by working closely with and reviewing suppliers performances</w:t>
      </w:r>
      <w:r w:rsidR="002F758E" w:rsidRPr="00AB1184">
        <w:rPr>
          <w:rFonts w:ascii="Arial" w:hAnsi="Arial" w:cs="Arial"/>
        </w:rPr>
        <w:t>.</w:t>
      </w:r>
    </w:p>
    <w:p w14:paraId="355E7900" w14:textId="4D6010A7" w:rsidR="00F25463" w:rsidRPr="00AB1184" w:rsidRDefault="00F25463" w:rsidP="00AB1184">
      <w:pPr>
        <w:spacing w:line="360" w:lineRule="auto"/>
        <w:jc w:val="both"/>
        <w:rPr>
          <w:rFonts w:ascii="Arial" w:hAnsi="Arial" w:cs="Arial"/>
        </w:rPr>
      </w:pPr>
      <w:r w:rsidRPr="00AB1184">
        <w:rPr>
          <w:rFonts w:ascii="Arial" w:hAnsi="Arial" w:cs="Arial"/>
        </w:rPr>
        <w:t xml:space="preserve">Make </w:t>
      </w:r>
      <w:r w:rsidR="002F758E" w:rsidRPr="00AB1184">
        <w:rPr>
          <w:rFonts w:ascii="Arial" w:hAnsi="Arial" w:cs="Arial"/>
        </w:rPr>
        <w:t>–</w:t>
      </w:r>
      <w:r w:rsidRPr="00AB1184">
        <w:rPr>
          <w:rFonts w:ascii="Arial" w:hAnsi="Arial" w:cs="Arial"/>
        </w:rPr>
        <w:t xml:space="preserve"> </w:t>
      </w:r>
      <w:r w:rsidR="002F758E" w:rsidRPr="00AB1184">
        <w:rPr>
          <w:rFonts w:ascii="Arial" w:hAnsi="Arial" w:cs="Arial"/>
        </w:rPr>
        <w:t xml:space="preserve">The manufacturing process is vital as this where the most value is added </w:t>
      </w:r>
      <w:r w:rsidR="00397180" w:rsidRPr="00AB1184">
        <w:rPr>
          <w:rFonts w:ascii="Arial" w:hAnsi="Arial" w:cs="Arial"/>
        </w:rPr>
        <w:t xml:space="preserve">to the product or service. </w:t>
      </w:r>
      <w:r w:rsidR="00D42FC7" w:rsidRPr="00AB1184">
        <w:rPr>
          <w:rFonts w:ascii="Arial" w:hAnsi="Arial" w:cs="Arial"/>
        </w:rPr>
        <w:t xml:space="preserve">Additionally it will also </w:t>
      </w:r>
      <w:r w:rsidR="001A2401" w:rsidRPr="00AB1184">
        <w:rPr>
          <w:rFonts w:ascii="Arial" w:hAnsi="Arial" w:cs="Arial"/>
        </w:rPr>
        <w:t>include</w:t>
      </w:r>
      <w:r w:rsidR="00EB0B36" w:rsidRPr="00AB1184">
        <w:rPr>
          <w:rFonts w:ascii="Arial" w:hAnsi="Arial" w:cs="Arial"/>
        </w:rPr>
        <w:t xml:space="preserve"> inspections and tests that need to be carried out on goods and also the maintenance plans for any </w:t>
      </w:r>
      <w:r w:rsidR="001A2401" w:rsidRPr="00AB1184">
        <w:rPr>
          <w:rFonts w:ascii="Arial" w:hAnsi="Arial" w:cs="Arial"/>
        </w:rPr>
        <w:t>manufacturing assets and equipment</w:t>
      </w:r>
      <w:r w:rsidR="00BE7849" w:rsidRPr="00AB1184">
        <w:rPr>
          <w:rFonts w:ascii="Arial" w:hAnsi="Arial" w:cs="Arial"/>
        </w:rPr>
        <w:t xml:space="preserve"> to guarantee that assets are functioning at the optimal and most efficient levels.</w:t>
      </w:r>
    </w:p>
    <w:p w14:paraId="0454CCBF" w14:textId="2F69F691" w:rsidR="00F25463" w:rsidRPr="00AB1184" w:rsidRDefault="00F25463" w:rsidP="00AB1184">
      <w:pPr>
        <w:spacing w:line="360" w:lineRule="auto"/>
        <w:jc w:val="both"/>
        <w:rPr>
          <w:rFonts w:ascii="Arial" w:hAnsi="Arial" w:cs="Arial"/>
        </w:rPr>
      </w:pPr>
      <w:r w:rsidRPr="00AB1184">
        <w:rPr>
          <w:rFonts w:ascii="Arial" w:hAnsi="Arial" w:cs="Arial"/>
        </w:rPr>
        <w:t xml:space="preserve">Deliver - </w:t>
      </w:r>
      <w:r w:rsidR="0055530D" w:rsidRPr="00AB1184">
        <w:rPr>
          <w:rFonts w:ascii="Arial" w:hAnsi="Arial" w:cs="Arial"/>
        </w:rPr>
        <w:t xml:space="preserve">Distribution is the penultimate step of the SCOR model and is </w:t>
      </w:r>
      <w:r w:rsidR="00653870" w:rsidRPr="00AB1184">
        <w:rPr>
          <w:rFonts w:ascii="Arial" w:hAnsi="Arial" w:cs="Arial"/>
        </w:rPr>
        <w:t>critical</w:t>
      </w:r>
      <w:r w:rsidR="0055530D" w:rsidRPr="00AB1184">
        <w:rPr>
          <w:rFonts w:ascii="Arial" w:hAnsi="Arial" w:cs="Arial"/>
        </w:rPr>
        <w:t xml:space="preserve"> to achieving a good customer experience. </w:t>
      </w:r>
      <w:r w:rsidR="00653870" w:rsidRPr="00AB1184">
        <w:rPr>
          <w:rFonts w:ascii="Arial" w:hAnsi="Arial" w:cs="Arial"/>
        </w:rPr>
        <w:t>Successful</w:t>
      </w:r>
      <w:r w:rsidR="0055530D" w:rsidRPr="00AB1184">
        <w:rPr>
          <w:rFonts w:ascii="Arial" w:hAnsi="Arial" w:cs="Arial"/>
        </w:rPr>
        <w:t xml:space="preserve"> distribution translates into on-time deliveries, reduced costs and happy customers, which is essential in a competitive</w:t>
      </w:r>
      <w:r w:rsidR="00A37E4A" w:rsidRPr="00AB1184">
        <w:rPr>
          <w:rFonts w:ascii="Arial" w:hAnsi="Arial" w:cs="Arial"/>
        </w:rPr>
        <w:t xml:space="preserve"> fast paced </w:t>
      </w:r>
      <w:r w:rsidR="0055530D" w:rsidRPr="00AB1184">
        <w:rPr>
          <w:rFonts w:ascii="Arial" w:hAnsi="Arial" w:cs="Arial"/>
        </w:rPr>
        <w:t xml:space="preserve">market. </w:t>
      </w:r>
      <w:r w:rsidR="00A37E4A" w:rsidRPr="00AB1184">
        <w:rPr>
          <w:rFonts w:ascii="Arial" w:hAnsi="Arial" w:cs="Arial"/>
        </w:rPr>
        <w:t>C</w:t>
      </w:r>
      <w:r w:rsidR="0055530D" w:rsidRPr="00AB1184">
        <w:rPr>
          <w:rFonts w:ascii="Arial" w:hAnsi="Arial" w:cs="Arial"/>
        </w:rPr>
        <w:t>orrect d</w:t>
      </w:r>
      <w:r w:rsidR="00A37E4A" w:rsidRPr="00AB1184">
        <w:rPr>
          <w:rFonts w:ascii="Arial" w:hAnsi="Arial" w:cs="Arial"/>
        </w:rPr>
        <w:t>elivery</w:t>
      </w:r>
      <w:r w:rsidR="0055530D" w:rsidRPr="00AB1184">
        <w:rPr>
          <w:rFonts w:ascii="Arial" w:hAnsi="Arial" w:cs="Arial"/>
        </w:rPr>
        <w:t xml:space="preserve"> includes the receipt and processing of orders, as well as the maintenance and packaging of products for trans</w:t>
      </w:r>
      <w:r w:rsidR="001050A3" w:rsidRPr="00AB1184">
        <w:rPr>
          <w:rFonts w:ascii="Arial" w:hAnsi="Arial" w:cs="Arial"/>
        </w:rPr>
        <w:t>it</w:t>
      </w:r>
      <w:r w:rsidR="0055530D" w:rsidRPr="00AB1184">
        <w:rPr>
          <w:rFonts w:ascii="Arial" w:hAnsi="Arial" w:cs="Arial"/>
        </w:rPr>
        <w:t>.</w:t>
      </w:r>
      <w:r w:rsidR="00BB33C5">
        <w:rPr>
          <w:rFonts w:ascii="Arial" w:hAnsi="Arial" w:cs="Arial"/>
        </w:rPr>
        <w:t xml:space="preserve"> </w:t>
      </w:r>
      <w:r w:rsidR="0055530D" w:rsidRPr="00AB1184">
        <w:rPr>
          <w:rFonts w:ascii="Arial" w:hAnsi="Arial" w:cs="Arial"/>
        </w:rPr>
        <w:t xml:space="preserve">This </w:t>
      </w:r>
      <w:r w:rsidR="001050A3" w:rsidRPr="00AB1184">
        <w:rPr>
          <w:rFonts w:ascii="Arial" w:hAnsi="Arial" w:cs="Arial"/>
        </w:rPr>
        <w:t>step</w:t>
      </w:r>
      <w:r w:rsidR="0055530D" w:rsidRPr="00AB1184">
        <w:rPr>
          <w:rFonts w:ascii="Arial" w:hAnsi="Arial" w:cs="Arial"/>
        </w:rPr>
        <w:t xml:space="preserve"> ends with the delivery of the product to the customer, which also has to be taken care of in detail with good customer service and trained </w:t>
      </w:r>
      <w:r w:rsidR="005F214F" w:rsidRPr="00AB1184">
        <w:rPr>
          <w:rFonts w:ascii="Arial" w:hAnsi="Arial" w:cs="Arial"/>
        </w:rPr>
        <w:t xml:space="preserve">workers in place </w:t>
      </w:r>
      <w:r w:rsidR="0055530D" w:rsidRPr="00AB1184">
        <w:rPr>
          <w:rFonts w:ascii="Arial" w:hAnsi="Arial" w:cs="Arial"/>
        </w:rPr>
        <w:t xml:space="preserve">to resolve </w:t>
      </w:r>
      <w:r w:rsidR="005F214F" w:rsidRPr="00AB1184">
        <w:rPr>
          <w:rFonts w:ascii="Arial" w:hAnsi="Arial" w:cs="Arial"/>
        </w:rPr>
        <w:t xml:space="preserve">any </w:t>
      </w:r>
      <w:r w:rsidR="0055530D" w:rsidRPr="00AB1184">
        <w:rPr>
          <w:rFonts w:ascii="Arial" w:hAnsi="Arial" w:cs="Arial"/>
        </w:rPr>
        <w:t>possible complaints.</w:t>
      </w:r>
    </w:p>
    <w:p w14:paraId="443F6366" w14:textId="222BBCB3" w:rsidR="00F25463" w:rsidRDefault="00F25463" w:rsidP="00AB1184">
      <w:pPr>
        <w:spacing w:line="360" w:lineRule="auto"/>
        <w:jc w:val="both"/>
        <w:rPr>
          <w:rFonts w:ascii="Arial" w:hAnsi="Arial" w:cs="Arial"/>
        </w:rPr>
      </w:pPr>
      <w:r w:rsidRPr="00AB1184">
        <w:rPr>
          <w:rFonts w:ascii="Arial" w:hAnsi="Arial" w:cs="Arial"/>
        </w:rPr>
        <w:t xml:space="preserve">Return </w:t>
      </w:r>
      <w:r w:rsidR="008B0A1D" w:rsidRPr="00AB1184">
        <w:rPr>
          <w:rFonts w:ascii="Arial" w:hAnsi="Arial" w:cs="Arial"/>
        </w:rPr>
        <w:t>–</w:t>
      </w:r>
      <w:r w:rsidRPr="00AB1184">
        <w:rPr>
          <w:rFonts w:ascii="Arial" w:hAnsi="Arial" w:cs="Arial"/>
        </w:rPr>
        <w:t xml:space="preserve"> </w:t>
      </w:r>
      <w:r w:rsidR="008B0A1D" w:rsidRPr="00AB1184">
        <w:rPr>
          <w:rFonts w:ascii="Arial" w:hAnsi="Arial" w:cs="Arial"/>
        </w:rPr>
        <w:t xml:space="preserve">The final stage is having processes in place to deal with the reverse flow of goods </w:t>
      </w:r>
      <w:r w:rsidR="00646C0E" w:rsidRPr="00AB1184">
        <w:rPr>
          <w:rFonts w:ascii="Arial" w:hAnsi="Arial" w:cs="Arial"/>
        </w:rPr>
        <w:t xml:space="preserve">from customers back to manufacturers or distributors </w:t>
      </w:r>
      <w:r w:rsidR="00805139" w:rsidRPr="00AB1184">
        <w:rPr>
          <w:rFonts w:ascii="Arial" w:hAnsi="Arial" w:cs="Arial"/>
        </w:rPr>
        <w:t xml:space="preserve">in the case of </w:t>
      </w:r>
      <w:r w:rsidR="00460155" w:rsidRPr="00AB1184">
        <w:rPr>
          <w:rFonts w:ascii="Arial" w:hAnsi="Arial" w:cs="Arial"/>
        </w:rPr>
        <w:t xml:space="preserve">rejection from the end user. </w:t>
      </w:r>
      <w:r w:rsidR="00EE038E" w:rsidRPr="00AB1184">
        <w:rPr>
          <w:rFonts w:ascii="Arial" w:hAnsi="Arial" w:cs="Arial"/>
        </w:rPr>
        <w:t xml:space="preserve">This phase must establish procedures to facilitate the return of products, </w:t>
      </w:r>
      <w:r w:rsidR="002F054E" w:rsidRPr="00AB1184">
        <w:rPr>
          <w:rFonts w:ascii="Arial" w:hAnsi="Arial" w:cs="Arial"/>
        </w:rPr>
        <w:t>inspection of returned goods to determine the next stage (re-use, repair, recycle or dispos</w:t>
      </w:r>
      <w:r w:rsidR="0078508F" w:rsidRPr="00AB1184">
        <w:rPr>
          <w:rFonts w:ascii="Arial" w:hAnsi="Arial" w:cs="Arial"/>
        </w:rPr>
        <w:t>al), action the next stage after inspection</w:t>
      </w:r>
      <w:r w:rsidR="00B06DEC" w:rsidRPr="00AB1184">
        <w:rPr>
          <w:rFonts w:ascii="Arial" w:hAnsi="Arial" w:cs="Arial"/>
        </w:rPr>
        <w:t xml:space="preserve"> and analyse the performance to identify tren</w:t>
      </w:r>
      <w:r w:rsidR="00AB1184" w:rsidRPr="00AB1184">
        <w:rPr>
          <w:rFonts w:ascii="Arial" w:hAnsi="Arial" w:cs="Arial"/>
        </w:rPr>
        <w:t xml:space="preserve">ds and </w:t>
      </w:r>
      <w:r w:rsidR="00B06DEC" w:rsidRPr="00AB1184">
        <w:rPr>
          <w:rFonts w:ascii="Arial" w:hAnsi="Arial" w:cs="Arial"/>
        </w:rPr>
        <w:t xml:space="preserve">improve for future </w:t>
      </w:r>
      <w:r w:rsidR="00AB1184" w:rsidRPr="00AB1184">
        <w:rPr>
          <w:rFonts w:ascii="Arial" w:hAnsi="Arial" w:cs="Arial"/>
        </w:rPr>
        <w:t>dealings.</w:t>
      </w:r>
    </w:p>
    <w:p w14:paraId="7B896B4B" w14:textId="11CEEB60" w:rsidR="003339C5" w:rsidRDefault="003339C5" w:rsidP="00AB1184">
      <w:pPr>
        <w:spacing w:line="360" w:lineRule="auto"/>
        <w:jc w:val="both"/>
        <w:rPr>
          <w:rStyle w:val="Strong"/>
          <w:rFonts w:ascii="Arial" w:hAnsi="Arial" w:cs="Arial"/>
          <w:b w:val="0"/>
          <w:bCs w:val="0"/>
        </w:rPr>
      </w:pPr>
      <w:r w:rsidRPr="003339C5">
        <w:rPr>
          <w:rStyle w:val="Strong"/>
          <w:rFonts w:ascii="Arial" w:hAnsi="Arial" w:cs="Arial"/>
          <w:b w:val="0"/>
          <w:bCs w:val="0"/>
          <w:noProof/>
        </w:rPr>
        <w:lastRenderedPageBreak/>
        <w:drawing>
          <wp:inline distT="0" distB="0" distL="0" distR="0" wp14:anchorId="4050D71B" wp14:editId="6B3A46BB">
            <wp:extent cx="5853590" cy="3848100"/>
            <wp:effectExtent l="0" t="0" r="0" b="0"/>
            <wp:docPr id="456171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71583" name=""/>
                    <pic:cNvPicPr/>
                  </pic:nvPicPr>
                  <pic:blipFill>
                    <a:blip r:embed="rId12"/>
                    <a:stretch>
                      <a:fillRect/>
                    </a:stretch>
                  </pic:blipFill>
                  <pic:spPr>
                    <a:xfrm>
                      <a:off x="0" y="0"/>
                      <a:ext cx="5861575" cy="3853349"/>
                    </a:xfrm>
                    <a:prstGeom prst="rect">
                      <a:avLst/>
                    </a:prstGeom>
                  </pic:spPr>
                </pic:pic>
              </a:graphicData>
            </a:graphic>
          </wp:inline>
        </w:drawing>
      </w:r>
    </w:p>
    <w:p w14:paraId="0FD130D9" w14:textId="4E7C123E" w:rsidR="00E30C89" w:rsidRPr="00E30C89" w:rsidRDefault="00E30C89" w:rsidP="00E30C89">
      <w:pPr>
        <w:spacing w:line="360" w:lineRule="auto"/>
        <w:jc w:val="right"/>
        <w:rPr>
          <w:rStyle w:val="Strong"/>
          <w:rFonts w:ascii="Arial" w:hAnsi="Arial" w:cs="Arial"/>
          <w:b w:val="0"/>
          <w:bCs w:val="0"/>
          <w:i/>
          <w:iCs/>
        </w:rPr>
      </w:pPr>
      <w:r>
        <w:rPr>
          <w:rStyle w:val="Strong"/>
          <w:rFonts w:ascii="Arial" w:hAnsi="Arial" w:cs="Arial"/>
          <w:b w:val="0"/>
          <w:bCs w:val="0"/>
          <w:i/>
          <w:iCs/>
        </w:rPr>
        <w:t>Fig 2 – SCOR racetrack</w:t>
      </w:r>
    </w:p>
    <w:p w14:paraId="2C52FBB8" w14:textId="4CBD8930" w:rsidR="00A178F0" w:rsidRDefault="00A178F0" w:rsidP="00A178F0">
      <w:pPr>
        <w:spacing w:line="360" w:lineRule="auto"/>
        <w:jc w:val="both"/>
        <w:rPr>
          <w:rStyle w:val="Strong"/>
          <w:rFonts w:ascii="Arial" w:hAnsi="Arial" w:cs="Arial"/>
        </w:rPr>
      </w:pPr>
      <w:r>
        <w:rPr>
          <w:rStyle w:val="Strong"/>
          <w:rFonts w:ascii="Arial" w:hAnsi="Arial" w:cs="Arial"/>
        </w:rPr>
        <w:t>Uses within logistics and supply chains – Value stream mapping</w:t>
      </w:r>
    </w:p>
    <w:p w14:paraId="7B9E4C94" w14:textId="24A4AE14" w:rsidR="00136121" w:rsidRDefault="00284859" w:rsidP="00F76772">
      <w:pPr>
        <w:spacing w:line="360" w:lineRule="auto"/>
        <w:jc w:val="both"/>
        <w:rPr>
          <w:rStyle w:val="Strong"/>
          <w:rFonts w:ascii="Arial" w:hAnsi="Arial" w:cs="Arial"/>
          <w:b w:val="0"/>
          <w:bCs w:val="0"/>
        </w:rPr>
      </w:pPr>
      <w:r w:rsidRPr="00284859">
        <w:rPr>
          <w:rFonts w:ascii="Arial" w:hAnsi="Arial" w:cs="Arial"/>
        </w:rPr>
        <w:t>Value stream mapping (</w:t>
      </w:r>
      <w:r>
        <w:rPr>
          <w:rFonts w:ascii="Arial" w:hAnsi="Arial" w:cs="Arial"/>
        </w:rPr>
        <w:t>VSM</w:t>
      </w:r>
      <w:r w:rsidRPr="00284859">
        <w:rPr>
          <w:rFonts w:ascii="Arial" w:hAnsi="Arial" w:cs="Arial"/>
        </w:rPr>
        <w:t>) is a lean manufacturing technique to analyse, design, and manage the flow of materials and information required to bring a product to a customer</w:t>
      </w:r>
      <w:r w:rsidR="004711BA">
        <w:rPr>
          <w:rFonts w:ascii="Arial" w:hAnsi="Arial" w:cs="Arial"/>
        </w:rPr>
        <w:t xml:space="preserve"> (Mukherjee </w:t>
      </w:r>
      <w:r w:rsidR="00F75643">
        <w:rPr>
          <w:rFonts w:ascii="Arial" w:hAnsi="Arial" w:cs="Arial"/>
        </w:rPr>
        <w:t>2025)</w:t>
      </w:r>
      <w:r w:rsidRPr="00284859">
        <w:rPr>
          <w:rFonts w:ascii="Arial" w:hAnsi="Arial" w:cs="Arial"/>
        </w:rPr>
        <w:t>.</w:t>
      </w:r>
      <w:r>
        <w:rPr>
          <w:rStyle w:val="Strong"/>
          <w:rFonts w:ascii="Arial" w:hAnsi="Arial" w:cs="Arial"/>
          <w:b w:val="0"/>
          <w:bCs w:val="0"/>
        </w:rPr>
        <w:t xml:space="preserve"> Value</w:t>
      </w:r>
      <w:r w:rsidR="00DB3F6D">
        <w:rPr>
          <w:rStyle w:val="Strong"/>
          <w:rFonts w:ascii="Arial" w:hAnsi="Arial" w:cs="Arial"/>
          <w:b w:val="0"/>
          <w:bCs w:val="0"/>
        </w:rPr>
        <w:t xml:space="preserve"> stream mapping </w:t>
      </w:r>
      <w:r w:rsidR="005351A8">
        <w:rPr>
          <w:rStyle w:val="Strong"/>
          <w:rFonts w:ascii="Arial" w:hAnsi="Arial" w:cs="Arial"/>
          <w:b w:val="0"/>
          <w:bCs w:val="0"/>
        </w:rPr>
        <w:t xml:space="preserve">is thought to of been initially developed by the Toyota motor corporation </w:t>
      </w:r>
      <w:r w:rsidR="00C56429">
        <w:rPr>
          <w:rStyle w:val="Strong"/>
          <w:rFonts w:ascii="Arial" w:hAnsi="Arial" w:cs="Arial"/>
          <w:b w:val="0"/>
          <w:bCs w:val="0"/>
        </w:rPr>
        <w:t>during the 1990’s</w:t>
      </w:r>
      <w:r w:rsidR="00823DB2">
        <w:rPr>
          <w:rStyle w:val="Strong"/>
          <w:rFonts w:ascii="Arial" w:hAnsi="Arial" w:cs="Arial"/>
          <w:b w:val="0"/>
          <w:bCs w:val="0"/>
        </w:rPr>
        <w:t xml:space="preserve"> and </w:t>
      </w:r>
      <w:r w:rsidR="00423A4F">
        <w:rPr>
          <w:rStyle w:val="Strong"/>
          <w:rFonts w:ascii="Arial" w:hAnsi="Arial" w:cs="Arial"/>
          <w:b w:val="0"/>
          <w:bCs w:val="0"/>
        </w:rPr>
        <w:t>using a standard set of icons to repres</w:t>
      </w:r>
      <w:r w:rsidR="007D333C">
        <w:rPr>
          <w:rStyle w:val="Strong"/>
          <w:rFonts w:ascii="Arial" w:hAnsi="Arial" w:cs="Arial"/>
          <w:b w:val="0"/>
          <w:bCs w:val="0"/>
        </w:rPr>
        <w:t>ent work streams and information flows</w:t>
      </w:r>
      <w:r w:rsidR="00A12906">
        <w:rPr>
          <w:rStyle w:val="Strong"/>
          <w:rFonts w:ascii="Arial" w:hAnsi="Arial" w:cs="Arial"/>
          <w:b w:val="0"/>
          <w:bCs w:val="0"/>
        </w:rPr>
        <w:t xml:space="preserve">. </w:t>
      </w:r>
    </w:p>
    <w:p w14:paraId="510FE0A3" w14:textId="087E4111" w:rsidR="00136121" w:rsidRDefault="00136121" w:rsidP="00F76772">
      <w:pPr>
        <w:spacing w:line="360" w:lineRule="auto"/>
        <w:jc w:val="both"/>
        <w:rPr>
          <w:rStyle w:val="Strong"/>
          <w:rFonts w:ascii="Arial" w:hAnsi="Arial" w:cs="Arial"/>
          <w:b w:val="0"/>
          <w:bCs w:val="0"/>
        </w:rPr>
      </w:pPr>
      <w:r>
        <w:rPr>
          <w:noProof/>
        </w:rPr>
        <w:drawing>
          <wp:inline distT="0" distB="0" distL="0" distR="0" wp14:anchorId="57AF4608" wp14:editId="49D4AAC9">
            <wp:extent cx="5731510" cy="1925320"/>
            <wp:effectExtent l="0" t="0" r="2540" b="0"/>
            <wp:docPr id="334994392" name="Picture 5" descr="Value Stream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ue Stream Mapp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925320"/>
                    </a:xfrm>
                    <a:prstGeom prst="rect">
                      <a:avLst/>
                    </a:prstGeom>
                    <a:noFill/>
                    <a:ln>
                      <a:noFill/>
                    </a:ln>
                  </pic:spPr>
                </pic:pic>
              </a:graphicData>
            </a:graphic>
          </wp:inline>
        </w:drawing>
      </w:r>
    </w:p>
    <w:p w14:paraId="743042F9" w14:textId="554C0530" w:rsidR="00D93CBD" w:rsidRPr="00D93CBD" w:rsidRDefault="00D93CBD" w:rsidP="00D93CBD">
      <w:pPr>
        <w:spacing w:line="360" w:lineRule="auto"/>
        <w:jc w:val="right"/>
        <w:rPr>
          <w:rStyle w:val="Strong"/>
          <w:rFonts w:ascii="Arial" w:hAnsi="Arial" w:cs="Arial"/>
          <w:b w:val="0"/>
          <w:bCs w:val="0"/>
          <w:i/>
          <w:iCs/>
        </w:rPr>
      </w:pPr>
      <w:r>
        <w:rPr>
          <w:rStyle w:val="Strong"/>
          <w:rFonts w:ascii="Arial" w:hAnsi="Arial" w:cs="Arial"/>
          <w:b w:val="0"/>
          <w:bCs w:val="0"/>
          <w:i/>
          <w:iCs/>
        </w:rPr>
        <w:t xml:space="preserve">Fig 3 – Examples of </w:t>
      </w:r>
      <w:r w:rsidR="00717AF0">
        <w:rPr>
          <w:rStyle w:val="Strong"/>
          <w:rFonts w:ascii="Arial" w:hAnsi="Arial" w:cs="Arial"/>
          <w:b w:val="0"/>
          <w:bCs w:val="0"/>
          <w:i/>
          <w:iCs/>
        </w:rPr>
        <w:t>VSM icons</w:t>
      </w:r>
    </w:p>
    <w:p w14:paraId="131BB58E" w14:textId="25183988" w:rsidR="00EE440B" w:rsidRDefault="006B116A" w:rsidP="00F76772">
      <w:pPr>
        <w:spacing w:line="360" w:lineRule="auto"/>
        <w:jc w:val="both"/>
        <w:rPr>
          <w:rStyle w:val="Strong"/>
          <w:rFonts w:ascii="Arial" w:hAnsi="Arial" w:cs="Arial"/>
          <w:b w:val="0"/>
          <w:bCs w:val="0"/>
        </w:rPr>
      </w:pPr>
      <w:r>
        <w:rPr>
          <w:rStyle w:val="Strong"/>
          <w:rFonts w:ascii="Arial" w:hAnsi="Arial" w:cs="Arial"/>
          <w:b w:val="0"/>
          <w:bCs w:val="0"/>
        </w:rPr>
        <w:lastRenderedPageBreak/>
        <w:t xml:space="preserve">Process and items are mapped out to identify actions and process that are adding </w:t>
      </w:r>
      <w:r w:rsidR="009B6941">
        <w:rPr>
          <w:rStyle w:val="Strong"/>
          <w:rFonts w:ascii="Arial" w:hAnsi="Arial" w:cs="Arial"/>
          <w:b w:val="0"/>
          <w:bCs w:val="0"/>
        </w:rPr>
        <w:t xml:space="preserve">value or not adding value from a customers point of view, then </w:t>
      </w:r>
      <w:r w:rsidR="00990DCF">
        <w:rPr>
          <w:rStyle w:val="Strong"/>
          <w:rFonts w:ascii="Arial" w:hAnsi="Arial" w:cs="Arial"/>
          <w:b w:val="0"/>
          <w:bCs w:val="0"/>
        </w:rPr>
        <w:t xml:space="preserve">development takes place to remove or replace any processes that are deemed to not add any value to make the stream as efficient and </w:t>
      </w:r>
      <w:r w:rsidR="004B4E4F">
        <w:rPr>
          <w:rStyle w:val="Strong"/>
          <w:rFonts w:ascii="Arial" w:hAnsi="Arial" w:cs="Arial"/>
          <w:b w:val="0"/>
          <w:bCs w:val="0"/>
        </w:rPr>
        <w:t>effective as possible.</w:t>
      </w:r>
    </w:p>
    <w:p w14:paraId="69A364FE" w14:textId="09A5DA6B" w:rsidR="004B4E4F" w:rsidRDefault="00B1747F" w:rsidP="00F76772">
      <w:pPr>
        <w:spacing w:line="360" w:lineRule="auto"/>
        <w:jc w:val="both"/>
        <w:rPr>
          <w:rStyle w:val="Strong"/>
          <w:rFonts w:ascii="Arial" w:hAnsi="Arial" w:cs="Arial"/>
          <w:b w:val="0"/>
          <w:bCs w:val="0"/>
        </w:rPr>
      </w:pPr>
      <w:r>
        <w:rPr>
          <w:rStyle w:val="Strong"/>
          <w:rFonts w:ascii="Arial" w:hAnsi="Arial" w:cs="Arial"/>
          <w:b w:val="0"/>
          <w:bCs w:val="0"/>
        </w:rPr>
        <w:t xml:space="preserve">Value stream mapping works best when </w:t>
      </w:r>
      <w:r w:rsidR="00F00F62">
        <w:rPr>
          <w:rStyle w:val="Strong"/>
          <w:rFonts w:ascii="Arial" w:hAnsi="Arial" w:cs="Arial"/>
          <w:b w:val="0"/>
          <w:bCs w:val="0"/>
        </w:rPr>
        <w:t>included</w:t>
      </w:r>
      <w:r>
        <w:rPr>
          <w:rStyle w:val="Strong"/>
          <w:rFonts w:ascii="Arial" w:hAnsi="Arial" w:cs="Arial"/>
          <w:b w:val="0"/>
          <w:bCs w:val="0"/>
        </w:rPr>
        <w:t xml:space="preserve"> with</w:t>
      </w:r>
      <w:r w:rsidR="00F00F62">
        <w:rPr>
          <w:rStyle w:val="Strong"/>
          <w:rFonts w:ascii="Arial" w:hAnsi="Arial" w:cs="Arial"/>
          <w:b w:val="0"/>
          <w:bCs w:val="0"/>
        </w:rPr>
        <w:t xml:space="preserve">in </w:t>
      </w:r>
      <w:r>
        <w:rPr>
          <w:rStyle w:val="Strong"/>
          <w:rFonts w:ascii="Arial" w:hAnsi="Arial" w:cs="Arial"/>
          <w:b w:val="0"/>
          <w:bCs w:val="0"/>
        </w:rPr>
        <w:t>a continuous im</w:t>
      </w:r>
      <w:r w:rsidR="00F00F62">
        <w:rPr>
          <w:rStyle w:val="Strong"/>
          <w:rFonts w:ascii="Arial" w:hAnsi="Arial" w:cs="Arial"/>
          <w:b w:val="0"/>
          <w:bCs w:val="0"/>
        </w:rPr>
        <w:t>provement (CI) project to reduce waste and make pro</w:t>
      </w:r>
      <w:r w:rsidR="008568FC">
        <w:rPr>
          <w:rStyle w:val="Strong"/>
          <w:rFonts w:ascii="Arial" w:hAnsi="Arial" w:cs="Arial"/>
          <w:b w:val="0"/>
          <w:bCs w:val="0"/>
        </w:rPr>
        <w:t xml:space="preserve">duction or processes more lean. VSM is very good at helping to identify </w:t>
      </w:r>
      <w:r w:rsidR="004A6FC4">
        <w:rPr>
          <w:rStyle w:val="Strong"/>
          <w:rFonts w:ascii="Arial" w:hAnsi="Arial" w:cs="Arial"/>
          <w:b w:val="0"/>
          <w:bCs w:val="0"/>
        </w:rPr>
        <w:t xml:space="preserve">improvements to the </w:t>
      </w:r>
      <w:r w:rsidR="00991E34">
        <w:rPr>
          <w:rStyle w:val="Strong"/>
          <w:rFonts w:ascii="Arial" w:hAnsi="Arial" w:cs="Arial"/>
          <w:b w:val="0"/>
          <w:bCs w:val="0"/>
        </w:rPr>
        <w:t xml:space="preserve">seven </w:t>
      </w:r>
      <w:r w:rsidR="00093EE1">
        <w:rPr>
          <w:rStyle w:val="Strong"/>
          <w:rFonts w:ascii="Arial" w:hAnsi="Arial" w:cs="Arial"/>
          <w:b w:val="0"/>
          <w:bCs w:val="0"/>
        </w:rPr>
        <w:t xml:space="preserve">main causes of waste within supply chains (Overproduction, </w:t>
      </w:r>
      <w:r w:rsidR="00A86639">
        <w:rPr>
          <w:rStyle w:val="Strong"/>
          <w:rFonts w:ascii="Arial" w:hAnsi="Arial" w:cs="Arial"/>
          <w:b w:val="0"/>
          <w:bCs w:val="0"/>
        </w:rPr>
        <w:t>Inventory, motion, defects, over-processing, waiting</w:t>
      </w:r>
      <w:r w:rsidR="00991E34">
        <w:rPr>
          <w:rStyle w:val="Strong"/>
          <w:rFonts w:ascii="Arial" w:hAnsi="Arial" w:cs="Arial"/>
          <w:b w:val="0"/>
          <w:bCs w:val="0"/>
        </w:rPr>
        <w:t xml:space="preserve"> &amp;</w:t>
      </w:r>
      <w:r w:rsidR="00A86639">
        <w:rPr>
          <w:rStyle w:val="Strong"/>
          <w:rFonts w:ascii="Arial" w:hAnsi="Arial" w:cs="Arial"/>
          <w:b w:val="0"/>
          <w:bCs w:val="0"/>
        </w:rPr>
        <w:t xml:space="preserve"> transportation</w:t>
      </w:r>
      <w:r w:rsidR="00991E34">
        <w:rPr>
          <w:rStyle w:val="Strong"/>
          <w:rFonts w:ascii="Arial" w:hAnsi="Arial" w:cs="Arial"/>
          <w:b w:val="0"/>
          <w:bCs w:val="0"/>
        </w:rPr>
        <w:t>)</w:t>
      </w:r>
      <w:r w:rsidR="004238C1">
        <w:rPr>
          <w:rStyle w:val="Strong"/>
          <w:rFonts w:ascii="Arial" w:hAnsi="Arial" w:cs="Arial"/>
          <w:b w:val="0"/>
          <w:bCs w:val="0"/>
        </w:rPr>
        <w:t>.</w:t>
      </w:r>
      <w:r w:rsidR="00112707">
        <w:rPr>
          <w:rStyle w:val="Strong"/>
          <w:rFonts w:ascii="Arial" w:hAnsi="Arial" w:cs="Arial"/>
          <w:b w:val="0"/>
          <w:bCs w:val="0"/>
        </w:rPr>
        <w:t xml:space="preserve"> </w:t>
      </w:r>
    </w:p>
    <w:p w14:paraId="46D9A035" w14:textId="2246FE2B" w:rsidR="002A4565" w:rsidRDefault="000B4979" w:rsidP="00F76772">
      <w:pPr>
        <w:spacing w:line="360" w:lineRule="auto"/>
        <w:jc w:val="both"/>
        <w:rPr>
          <w:rStyle w:val="Strong"/>
          <w:rFonts w:ascii="Arial" w:hAnsi="Arial" w:cs="Arial"/>
        </w:rPr>
      </w:pPr>
      <w:r w:rsidRPr="000B4979">
        <w:rPr>
          <w:rStyle w:val="Strong"/>
          <w:rFonts w:ascii="Arial" w:hAnsi="Arial" w:cs="Arial"/>
        </w:rPr>
        <w:t xml:space="preserve">Examples </w:t>
      </w:r>
      <w:r w:rsidR="002A4565" w:rsidRPr="000B4979">
        <w:rPr>
          <w:rStyle w:val="Strong"/>
          <w:rFonts w:ascii="Arial" w:hAnsi="Arial" w:cs="Arial"/>
        </w:rPr>
        <w:t>of Modelling and Simulation software</w:t>
      </w:r>
    </w:p>
    <w:p w14:paraId="69FC1B54" w14:textId="7D61B2EC" w:rsidR="001E594A" w:rsidRDefault="001E594A" w:rsidP="00F76772">
      <w:pPr>
        <w:spacing w:line="360" w:lineRule="auto"/>
        <w:jc w:val="both"/>
        <w:rPr>
          <w:rStyle w:val="Strong"/>
          <w:rFonts w:ascii="Arial" w:hAnsi="Arial" w:cs="Arial"/>
        </w:rPr>
      </w:pPr>
      <w:r>
        <w:rPr>
          <w:rStyle w:val="Strong"/>
          <w:rFonts w:ascii="Arial" w:hAnsi="Arial" w:cs="Arial"/>
        </w:rPr>
        <w:t>Simul8</w:t>
      </w:r>
    </w:p>
    <w:p w14:paraId="06FA932E" w14:textId="296E9608" w:rsidR="001E594A" w:rsidRDefault="008E698C" w:rsidP="00F76772">
      <w:pPr>
        <w:spacing w:line="360" w:lineRule="auto"/>
        <w:jc w:val="both"/>
        <w:rPr>
          <w:rStyle w:val="Strong"/>
          <w:rFonts w:ascii="Arial" w:hAnsi="Arial" w:cs="Arial"/>
          <w:b w:val="0"/>
          <w:bCs w:val="0"/>
        </w:rPr>
      </w:pPr>
      <w:r>
        <w:rPr>
          <w:rStyle w:val="Strong"/>
          <w:rFonts w:ascii="Arial" w:hAnsi="Arial" w:cs="Arial"/>
          <w:b w:val="0"/>
          <w:bCs w:val="0"/>
        </w:rPr>
        <w:t>Simul</w:t>
      </w:r>
      <w:r w:rsidR="003D3A71">
        <w:rPr>
          <w:rStyle w:val="Strong"/>
          <w:rFonts w:ascii="Arial" w:hAnsi="Arial" w:cs="Arial"/>
          <w:b w:val="0"/>
          <w:bCs w:val="0"/>
        </w:rPr>
        <w:t xml:space="preserve">8 has been a market leader in simulation modelling for over 30 years offering </w:t>
      </w:r>
      <w:r w:rsidR="00807946">
        <w:rPr>
          <w:rStyle w:val="Strong"/>
          <w:rFonts w:ascii="Arial" w:hAnsi="Arial" w:cs="Arial"/>
          <w:b w:val="0"/>
          <w:bCs w:val="0"/>
        </w:rPr>
        <w:t xml:space="preserve">their consumers a range of services from basic </w:t>
      </w:r>
      <w:r w:rsidR="00D13B76">
        <w:rPr>
          <w:rStyle w:val="Strong"/>
          <w:rFonts w:ascii="Arial" w:hAnsi="Arial" w:cs="Arial"/>
          <w:b w:val="0"/>
          <w:bCs w:val="0"/>
        </w:rPr>
        <w:t xml:space="preserve">models to digital twin software. </w:t>
      </w:r>
      <w:r w:rsidR="002E008F">
        <w:rPr>
          <w:rStyle w:val="Strong"/>
          <w:rFonts w:ascii="Arial" w:hAnsi="Arial" w:cs="Arial"/>
          <w:b w:val="0"/>
          <w:bCs w:val="0"/>
        </w:rPr>
        <w:t xml:space="preserve">As quoted on their website </w:t>
      </w:r>
      <w:r w:rsidR="00082370">
        <w:rPr>
          <w:rStyle w:val="Strong"/>
          <w:rFonts w:ascii="Arial" w:hAnsi="Arial" w:cs="Arial"/>
          <w:b w:val="0"/>
          <w:bCs w:val="0"/>
        </w:rPr>
        <w:t>“</w:t>
      </w:r>
      <w:r w:rsidR="00082370" w:rsidRPr="00082370">
        <w:rPr>
          <w:rStyle w:val="Strong"/>
          <w:rFonts w:ascii="Arial" w:hAnsi="Arial" w:cs="Arial"/>
          <w:b w:val="0"/>
          <w:bCs w:val="0"/>
          <w:i/>
          <w:iCs/>
        </w:rPr>
        <w:t>Simul8 offers an intuitive, scalable, and simulation platform, to uncover bottlenecks, test ideas, and implement solutions with confidence.</w:t>
      </w:r>
      <w:r w:rsidR="00082370">
        <w:rPr>
          <w:rStyle w:val="Strong"/>
          <w:rFonts w:ascii="Arial" w:hAnsi="Arial" w:cs="Arial"/>
          <w:b w:val="0"/>
          <w:bCs w:val="0"/>
        </w:rPr>
        <w:t xml:space="preserve">” </w:t>
      </w:r>
    </w:p>
    <w:p w14:paraId="042C17FA" w14:textId="66BB933A" w:rsidR="00E60031" w:rsidRDefault="00E60031" w:rsidP="0037392C">
      <w:pPr>
        <w:spacing w:line="360" w:lineRule="auto"/>
        <w:jc w:val="both"/>
        <w:rPr>
          <w:rStyle w:val="Strong"/>
          <w:rFonts w:ascii="Arial" w:hAnsi="Arial" w:cs="Arial"/>
          <w:b w:val="0"/>
          <w:bCs w:val="0"/>
        </w:rPr>
      </w:pPr>
      <w:r>
        <w:rPr>
          <w:rStyle w:val="Strong"/>
          <w:rFonts w:ascii="Arial" w:hAnsi="Arial" w:cs="Arial"/>
          <w:b w:val="0"/>
          <w:bCs w:val="0"/>
        </w:rPr>
        <w:t xml:space="preserve">Case study </w:t>
      </w:r>
      <w:r w:rsidR="00EC403A">
        <w:rPr>
          <w:rStyle w:val="Strong"/>
          <w:rFonts w:ascii="Arial" w:hAnsi="Arial" w:cs="Arial"/>
          <w:b w:val="0"/>
          <w:bCs w:val="0"/>
        </w:rPr>
        <w:t xml:space="preserve">Fiat Chrysler </w:t>
      </w:r>
      <w:r w:rsidR="000312EF">
        <w:rPr>
          <w:rStyle w:val="Strong"/>
          <w:rFonts w:ascii="Arial" w:hAnsi="Arial" w:cs="Arial"/>
          <w:b w:val="0"/>
          <w:bCs w:val="0"/>
        </w:rPr>
        <w:t xml:space="preserve">Automobiles </w:t>
      </w:r>
      <w:r w:rsidR="005B6815">
        <w:rPr>
          <w:rStyle w:val="Strong"/>
          <w:rFonts w:ascii="Arial" w:hAnsi="Arial" w:cs="Arial"/>
          <w:b w:val="0"/>
          <w:bCs w:val="0"/>
        </w:rPr>
        <w:t>–</w:t>
      </w:r>
      <w:r w:rsidR="000312EF">
        <w:rPr>
          <w:rStyle w:val="Strong"/>
          <w:rFonts w:ascii="Arial" w:hAnsi="Arial" w:cs="Arial"/>
          <w:b w:val="0"/>
          <w:bCs w:val="0"/>
        </w:rPr>
        <w:t xml:space="preserve"> </w:t>
      </w:r>
      <w:r w:rsidR="005B6815">
        <w:rPr>
          <w:rStyle w:val="Strong"/>
          <w:rFonts w:ascii="Arial" w:hAnsi="Arial" w:cs="Arial"/>
          <w:b w:val="0"/>
          <w:bCs w:val="0"/>
        </w:rPr>
        <w:t xml:space="preserve">Simul8 software was used to </w:t>
      </w:r>
      <w:r w:rsidR="00B803F2">
        <w:rPr>
          <w:rStyle w:val="Strong"/>
          <w:rFonts w:ascii="Arial" w:hAnsi="Arial" w:cs="Arial"/>
          <w:b w:val="0"/>
          <w:bCs w:val="0"/>
        </w:rPr>
        <w:t>improve</w:t>
      </w:r>
      <w:r w:rsidR="00D86EC7">
        <w:rPr>
          <w:rStyle w:val="Strong"/>
          <w:rFonts w:ascii="Arial" w:hAnsi="Arial" w:cs="Arial"/>
          <w:b w:val="0"/>
          <w:bCs w:val="0"/>
        </w:rPr>
        <w:t xml:space="preserve"> Chrysler’s Brampton assembly plant </w:t>
      </w:r>
      <w:r w:rsidR="00B803F2">
        <w:rPr>
          <w:rStyle w:val="Strong"/>
          <w:rFonts w:ascii="Arial" w:hAnsi="Arial" w:cs="Arial"/>
          <w:b w:val="0"/>
          <w:bCs w:val="0"/>
        </w:rPr>
        <w:t>production rate from 930 units to 969 units per day</w:t>
      </w:r>
      <w:r w:rsidR="00D86EC7">
        <w:rPr>
          <w:rStyle w:val="Strong"/>
          <w:rFonts w:ascii="Arial" w:hAnsi="Arial" w:cs="Arial"/>
          <w:b w:val="0"/>
          <w:bCs w:val="0"/>
        </w:rPr>
        <w:t>.</w:t>
      </w:r>
      <w:r w:rsidR="007138E4">
        <w:rPr>
          <w:rStyle w:val="Strong"/>
          <w:rFonts w:ascii="Arial" w:hAnsi="Arial" w:cs="Arial"/>
          <w:b w:val="0"/>
          <w:bCs w:val="0"/>
        </w:rPr>
        <w:t xml:space="preserve"> </w:t>
      </w:r>
      <w:r w:rsidR="007138E4" w:rsidRPr="007138E4">
        <w:rPr>
          <w:rStyle w:val="Strong"/>
          <w:rFonts w:ascii="Arial" w:hAnsi="Arial" w:cs="Arial"/>
          <w:b w:val="0"/>
          <w:bCs w:val="0"/>
        </w:rPr>
        <w:t>Chrysler's simulation team used a base simulation of their Brampton Assembly plant to understand the impact of changing line speeds. With each manufacturing plant having its own base simulation, process improvement changes can be easily made to any aspect of the simulation to help visualize the wider impact on the entire assembly process.</w:t>
      </w:r>
      <w:r w:rsidR="007138E4">
        <w:rPr>
          <w:rStyle w:val="Strong"/>
          <w:rFonts w:ascii="Arial" w:hAnsi="Arial" w:cs="Arial"/>
          <w:b w:val="0"/>
          <w:bCs w:val="0"/>
        </w:rPr>
        <w:t xml:space="preserve"> </w:t>
      </w:r>
      <w:r w:rsidR="0037392C" w:rsidRPr="0037392C">
        <w:rPr>
          <w:rStyle w:val="Strong"/>
          <w:rFonts w:ascii="Arial" w:hAnsi="Arial" w:cs="Arial"/>
          <w:b w:val="0"/>
          <w:bCs w:val="0"/>
        </w:rPr>
        <w:t>Using Simul8, Chrysler were able to utilize real factory data in their simulation. This data had been collected from the plant floor using their Factory Information system which collects the data from PLC, a real-time recording system which records line speed, cycle time, MTTR and MTBF.</w:t>
      </w:r>
      <w:r w:rsidR="0037392C">
        <w:rPr>
          <w:rStyle w:val="Strong"/>
          <w:rFonts w:ascii="Arial" w:hAnsi="Arial" w:cs="Arial"/>
          <w:b w:val="0"/>
          <w:bCs w:val="0"/>
        </w:rPr>
        <w:t xml:space="preserve"> </w:t>
      </w:r>
      <w:r w:rsidR="0037392C" w:rsidRPr="0037392C">
        <w:rPr>
          <w:rStyle w:val="Strong"/>
          <w:rFonts w:ascii="Arial" w:hAnsi="Arial" w:cs="Arial"/>
          <w:b w:val="0"/>
          <w:bCs w:val="0"/>
        </w:rPr>
        <w:t>The simulation ran over a one month cycle and used existing data imported from Excel, ensuring that the results would be as accurate as possible. This also allowed for the simulation to be validated through comparing Simul8's results to actual throughput numbers and identify if decreasing the cycle times at these stations would improve throughput.</w:t>
      </w:r>
      <w:r w:rsidR="00E16F9D">
        <w:rPr>
          <w:rStyle w:val="Strong"/>
          <w:rFonts w:ascii="Arial" w:hAnsi="Arial" w:cs="Arial"/>
          <w:b w:val="0"/>
          <w:bCs w:val="0"/>
        </w:rPr>
        <w:t xml:space="preserve"> (Simul8 2025)</w:t>
      </w:r>
    </w:p>
    <w:p w14:paraId="7837D333" w14:textId="4762EACF" w:rsidR="00E16F9D" w:rsidRPr="00082370" w:rsidRDefault="00E16F9D" w:rsidP="0037392C">
      <w:pPr>
        <w:spacing w:line="360" w:lineRule="auto"/>
        <w:jc w:val="both"/>
        <w:rPr>
          <w:rStyle w:val="Strong"/>
          <w:rFonts w:ascii="Arial" w:hAnsi="Arial" w:cs="Arial"/>
          <w:b w:val="0"/>
          <w:bCs w:val="0"/>
        </w:rPr>
      </w:pPr>
      <w:r>
        <w:rPr>
          <w:rStyle w:val="Strong"/>
          <w:rFonts w:ascii="Arial" w:hAnsi="Arial" w:cs="Arial"/>
          <w:b w:val="0"/>
          <w:bCs w:val="0"/>
        </w:rPr>
        <w:t xml:space="preserve">The project was a success and Chrysler were able to increase their revenue </w:t>
      </w:r>
      <w:r w:rsidR="00E246FB">
        <w:rPr>
          <w:rStyle w:val="Strong"/>
          <w:rFonts w:ascii="Arial" w:hAnsi="Arial" w:cs="Arial"/>
          <w:b w:val="0"/>
          <w:bCs w:val="0"/>
        </w:rPr>
        <w:t xml:space="preserve">by $1,000,000 per day, additionally the simulation shown Chrysler that </w:t>
      </w:r>
      <w:r w:rsidR="00C84493">
        <w:rPr>
          <w:rStyle w:val="Strong"/>
          <w:rFonts w:ascii="Arial" w:hAnsi="Arial" w:cs="Arial"/>
          <w:b w:val="0"/>
          <w:bCs w:val="0"/>
        </w:rPr>
        <w:t>by making these increases there would be no knock on side effects on the overall processes</w:t>
      </w:r>
      <w:r w:rsidR="00274AA1">
        <w:rPr>
          <w:rStyle w:val="Strong"/>
          <w:rFonts w:ascii="Arial" w:hAnsi="Arial" w:cs="Arial"/>
          <w:b w:val="0"/>
          <w:bCs w:val="0"/>
        </w:rPr>
        <w:t>.</w:t>
      </w:r>
    </w:p>
    <w:p w14:paraId="2E2BF656" w14:textId="77777777" w:rsidR="000F02FE" w:rsidRDefault="000F02FE" w:rsidP="00F76772">
      <w:pPr>
        <w:spacing w:line="360" w:lineRule="auto"/>
        <w:jc w:val="both"/>
        <w:rPr>
          <w:rStyle w:val="Strong"/>
          <w:rFonts w:ascii="Arial" w:hAnsi="Arial" w:cs="Arial"/>
        </w:rPr>
      </w:pPr>
    </w:p>
    <w:p w14:paraId="030198AB" w14:textId="77777777" w:rsidR="000F02FE" w:rsidRDefault="000F02FE" w:rsidP="00F76772">
      <w:pPr>
        <w:spacing w:line="360" w:lineRule="auto"/>
        <w:jc w:val="both"/>
        <w:rPr>
          <w:rStyle w:val="Strong"/>
          <w:rFonts w:ascii="Arial" w:hAnsi="Arial" w:cs="Arial"/>
        </w:rPr>
      </w:pPr>
    </w:p>
    <w:p w14:paraId="1B3EAE39" w14:textId="77777777" w:rsidR="000F02FE" w:rsidRDefault="000F02FE" w:rsidP="00F76772">
      <w:pPr>
        <w:spacing w:line="360" w:lineRule="auto"/>
        <w:jc w:val="both"/>
        <w:rPr>
          <w:rStyle w:val="Strong"/>
          <w:rFonts w:ascii="Arial" w:hAnsi="Arial" w:cs="Arial"/>
        </w:rPr>
      </w:pPr>
    </w:p>
    <w:p w14:paraId="01683635" w14:textId="6F4A94E3" w:rsidR="001E594A" w:rsidRPr="000B4979" w:rsidRDefault="001E594A" w:rsidP="00F76772">
      <w:pPr>
        <w:spacing w:line="360" w:lineRule="auto"/>
        <w:jc w:val="both"/>
        <w:rPr>
          <w:rStyle w:val="Strong"/>
          <w:rFonts w:ascii="Arial" w:hAnsi="Arial" w:cs="Arial"/>
          <w:b w:val="0"/>
          <w:bCs w:val="0"/>
        </w:rPr>
      </w:pPr>
      <w:proofErr w:type="spellStart"/>
      <w:r>
        <w:rPr>
          <w:rStyle w:val="Strong"/>
          <w:rFonts w:ascii="Arial" w:hAnsi="Arial" w:cs="Arial"/>
        </w:rPr>
        <w:lastRenderedPageBreak/>
        <w:t>Any</w:t>
      </w:r>
      <w:r w:rsidR="00A520E3">
        <w:rPr>
          <w:rStyle w:val="Strong"/>
          <w:rFonts w:ascii="Arial" w:hAnsi="Arial" w:cs="Arial"/>
        </w:rPr>
        <w:t>L</w:t>
      </w:r>
      <w:r>
        <w:rPr>
          <w:rStyle w:val="Strong"/>
          <w:rFonts w:ascii="Arial" w:hAnsi="Arial" w:cs="Arial"/>
        </w:rPr>
        <w:t>ogic</w:t>
      </w:r>
      <w:proofErr w:type="spellEnd"/>
    </w:p>
    <w:p w14:paraId="7A6AC692" w14:textId="1792DB11" w:rsidR="00F76F61" w:rsidRDefault="00B07015" w:rsidP="00F76772">
      <w:pPr>
        <w:spacing w:line="360" w:lineRule="auto"/>
        <w:jc w:val="both"/>
        <w:rPr>
          <w:rStyle w:val="Strong"/>
          <w:rFonts w:ascii="Arial" w:hAnsi="Arial" w:cs="Arial"/>
          <w:b w:val="0"/>
          <w:bCs w:val="0"/>
        </w:rPr>
      </w:pPr>
      <w:r>
        <w:rPr>
          <w:rStyle w:val="Strong"/>
          <w:rFonts w:ascii="Arial" w:hAnsi="Arial" w:cs="Arial"/>
          <w:b w:val="0"/>
          <w:bCs w:val="0"/>
        </w:rPr>
        <w:t xml:space="preserve">Much like Simul8, </w:t>
      </w:r>
      <w:proofErr w:type="spellStart"/>
      <w:r>
        <w:rPr>
          <w:rStyle w:val="Strong"/>
          <w:rFonts w:ascii="Arial" w:hAnsi="Arial" w:cs="Arial"/>
          <w:b w:val="0"/>
          <w:bCs w:val="0"/>
        </w:rPr>
        <w:t>Any</w:t>
      </w:r>
      <w:r w:rsidR="00A520E3">
        <w:rPr>
          <w:rStyle w:val="Strong"/>
          <w:rFonts w:ascii="Arial" w:hAnsi="Arial" w:cs="Arial"/>
          <w:b w:val="0"/>
          <w:bCs w:val="0"/>
        </w:rPr>
        <w:t>L</w:t>
      </w:r>
      <w:r>
        <w:rPr>
          <w:rStyle w:val="Strong"/>
          <w:rFonts w:ascii="Arial" w:hAnsi="Arial" w:cs="Arial"/>
          <w:b w:val="0"/>
          <w:bCs w:val="0"/>
        </w:rPr>
        <w:t>ogic</w:t>
      </w:r>
      <w:proofErr w:type="spellEnd"/>
      <w:r>
        <w:rPr>
          <w:rStyle w:val="Strong"/>
          <w:rFonts w:ascii="Arial" w:hAnsi="Arial" w:cs="Arial"/>
          <w:b w:val="0"/>
          <w:bCs w:val="0"/>
        </w:rPr>
        <w:t xml:space="preserve"> are a la</w:t>
      </w:r>
      <w:r w:rsidR="00C74DE2">
        <w:rPr>
          <w:rStyle w:val="Strong"/>
          <w:rFonts w:ascii="Arial" w:hAnsi="Arial" w:cs="Arial"/>
          <w:b w:val="0"/>
          <w:bCs w:val="0"/>
        </w:rPr>
        <w:t>r</w:t>
      </w:r>
      <w:r>
        <w:rPr>
          <w:rStyle w:val="Strong"/>
          <w:rFonts w:ascii="Arial" w:hAnsi="Arial" w:cs="Arial"/>
          <w:b w:val="0"/>
          <w:bCs w:val="0"/>
        </w:rPr>
        <w:t xml:space="preserve">ge market leading supplier of </w:t>
      </w:r>
      <w:r w:rsidR="00C74DE2">
        <w:rPr>
          <w:rStyle w:val="Strong"/>
          <w:rFonts w:ascii="Arial" w:hAnsi="Arial" w:cs="Arial"/>
          <w:b w:val="0"/>
          <w:bCs w:val="0"/>
        </w:rPr>
        <w:t>s</w:t>
      </w:r>
      <w:r w:rsidR="00E16E35">
        <w:rPr>
          <w:rStyle w:val="Strong"/>
          <w:rFonts w:ascii="Arial" w:hAnsi="Arial" w:cs="Arial"/>
          <w:b w:val="0"/>
          <w:bCs w:val="0"/>
        </w:rPr>
        <w:t xml:space="preserve">imulation solutions to </w:t>
      </w:r>
      <w:r w:rsidR="00C74DE2">
        <w:rPr>
          <w:rStyle w:val="Strong"/>
          <w:rFonts w:ascii="Arial" w:hAnsi="Arial" w:cs="Arial"/>
          <w:b w:val="0"/>
          <w:bCs w:val="0"/>
        </w:rPr>
        <w:t>a vast amount of</w:t>
      </w:r>
      <w:r w:rsidR="00E16E35">
        <w:rPr>
          <w:rStyle w:val="Strong"/>
          <w:rFonts w:ascii="Arial" w:hAnsi="Arial" w:cs="Arial"/>
          <w:b w:val="0"/>
          <w:bCs w:val="0"/>
        </w:rPr>
        <w:t xml:space="preserve"> companies over </w:t>
      </w:r>
      <w:r w:rsidR="00C74DE2">
        <w:rPr>
          <w:rStyle w:val="Strong"/>
          <w:rFonts w:ascii="Arial" w:hAnsi="Arial" w:cs="Arial"/>
          <w:b w:val="0"/>
          <w:bCs w:val="0"/>
        </w:rPr>
        <w:t>many industry sectors</w:t>
      </w:r>
      <w:r w:rsidR="00E9013F">
        <w:rPr>
          <w:rStyle w:val="Strong"/>
          <w:rFonts w:ascii="Arial" w:hAnsi="Arial" w:cs="Arial"/>
          <w:b w:val="0"/>
          <w:bCs w:val="0"/>
        </w:rPr>
        <w:t xml:space="preserve">. Also offering a range of products including agent based modelling, discrete event modelling and system dynamics. </w:t>
      </w:r>
    </w:p>
    <w:p w14:paraId="6B43C3D8" w14:textId="0DAE0A16" w:rsidR="00133E41" w:rsidRDefault="00133E41" w:rsidP="00F76772">
      <w:pPr>
        <w:spacing w:line="360" w:lineRule="auto"/>
        <w:jc w:val="both"/>
        <w:rPr>
          <w:rStyle w:val="Strong"/>
          <w:rFonts w:ascii="Arial" w:hAnsi="Arial" w:cs="Arial"/>
          <w:b w:val="0"/>
          <w:bCs w:val="0"/>
        </w:rPr>
      </w:pPr>
      <w:r>
        <w:rPr>
          <w:rStyle w:val="Strong"/>
          <w:rFonts w:ascii="Arial" w:hAnsi="Arial" w:cs="Arial"/>
          <w:b w:val="0"/>
          <w:bCs w:val="0"/>
        </w:rPr>
        <w:t xml:space="preserve">Case study Amazon – </w:t>
      </w:r>
      <w:proofErr w:type="spellStart"/>
      <w:r>
        <w:rPr>
          <w:rStyle w:val="Strong"/>
          <w:rFonts w:ascii="Arial" w:hAnsi="Arial" w:cs="Arial"/>
          <w:b w:val="0"/>
          <w:bCs w:val="0"/>
        </w:rPr>
        <w:t>Any</w:t>
      </w:r>
      <w:r w:rsidR="00A520E3">
        <w:rPr>
          <w:rStyle w:val="Strong"/>
          <w:rFonts w:ascii="Arial" w:hAnsi="Arial" w:cs="Arial"/>
          <w:b w:val="0"/>
          <w:bCs w:val="0"/>
        </w:rPr>
        <w:t>L</w:t>
      </w:r>
      <w:r>
        <w:rPr>
          <w:rStyle w:val="Strong"/>
          <w:rFonts w:ascii="Arial" w:hAnsi="Arial" w:cs="Arial"/>
          <w:b w:val="0"/>
          <w:bCs w:val="0"/>
        </w:rPr>
        <w:t>ogic</w:t>
      </w:r>
      <w:proofErr w:type="spellEnd"/>
      <w:r>
        <w:rPr>
          <w:rStyle w:val="Strong"/>
          <w:rFonts w:ascii="Arial" w:hAnsi="Arial" w:cs="Arial"/>
          <w:b w:val="0"/>
          <w:bCs w:val="0"/>
        </w:rPr>
        <w:t xml:space="preserve"> were tasked with helping </w:t>
      </w:r>
      <w:r w:rsidR="00802CD8">
        <w:rPr>
          <w:rStyle w:val="Strong"/>
          <w:rFonts w:ascii="Arial" w:hAnsi="Arial" w:cs="Arial"/>
          <w:b w:val="0"/>
          <w:bCs w:val="0"/>
        </w:rPr>
        <w:t xml:space="preserve">Amazon determine the best places to set up new stores to meet their customers demand </w:t>
      </w:r>
      <w:r w:rsidR="009A6F3A" w:rsidRPr="009A6F3A">
        <w:rPr>
          <w:rStyle w:val="Strong"/>
          <w:rFonts w:ascii="Arial" w:hAnsi="Arial" w:cs="Arial"/>
          <w:b w:val="0"/>
          <w:bCs w:val="0"/>
        </w:rPr>
        <w:t>throughout the year. The simulation had to help find new potential locations and evaluate the effectiveness of current stores.</w:t>
      </w:r>
      <w:r w:rsidR="009A6F3A">
        <w:rPr>
          <w:rStyle w:val="Strong"/>
          <w:rFonts w:ascii="Arial" w:hAnsi="Arial" w:cs="Arial"/>
          <w:b w:val="0"/>
          <w:bCs w:val="0"/>
        </w:rPr>
        <w:t xml:space="preserve"> </w:t>
      </w:r>
      <w:r w:rsidR="00A520E3" w:rsidRPr="00A520E3">
        <w:rPr>
          <w:rStyle w:val="Strong"/>
          <w:rFonts w:ascii="Arial" w:hAnsi="Arial" w:cs="Arial"/>
          <w:b w:val="0"/>
          <w:bCs w:val="0"/>
        </w:rPr>
        <w:t xml:space="preserve">The team combined deep reinforcement learning with the simulation model they built in </w:t>
      </w:r>
      <w:proofErr w:type="spellStart"/>
      <w:r w:rsidR="00A520E3" w:rsidRPr="00A520E3">
        <w:rPr>
          <w:rStyle w:val="Strong"/>
          <w:rFonts w:ascii="Arial" w:hAnsi="Arial" w:cs="Arial"/>
          <w:b w:val="0"/>
          <w:bCs w:val="0"/>
        </w:rPr>
        <w:t>AnyLogic</w:t>
      </w:r>
      <w:proofErr w:type="spellEnd"/>
      <w:r w:rsidR="00A520E3" w:rsidRPr="00A520E3">
        <w:rPr>
          <w:rStyle w:val="Strong"/>
          <w:rFonts w:ascii="Arial" w:hAnsi="Arial" w:cs="Arial"/>
          <w:b w:val="0"/>
          <w:bCs w:val="0"/>
        </w:rPr>
        <w:t>. The simulation defined an optimal number of stores and specified the locations they should serve. The DRL-based AI agent enabled Amazon to see more effective fulfilment logistics options.</w:t>
      </w:r>
      <w:r w:rsidR="00657B40">
        <w:rPr>
          <w:rStyle w:val="Strong"/>
          <w:rFonts w:ascii="Arial" w:hAnsi="Arial" w:cs="Arial"/>
          <w:b w:val="0"/>
          <w:bCs w:val="0"/>
        </w:rPr>
        <w:t xml:space="preserve"> (</w:t>
      </w:r>
      <w:proofErr w:type="spellStart"/>
      <w:r w:rsidR="00657B40">
        <w:rPr>
          <w:rStyle w:val="Strong"/>
          <w:rFonts w:ascii="Arial" w:hAnsi="Arial" w:cs="Arial"/>
          <w:b w:val="0"/>
          <w:bCs w:val="0"/>
        </w:rPr>
        <w:t>AnyLogic</w:t>
      </w:r>
      <w:proofErr w:type="spellEnd"/>
      <w:r w:rsidR="00657B40">
        <w:rPr>
          <w:rStyle w:val="Strong"/>
          <w:rFonts w:ascii="Arial" w:hAnsi="Arial" w:cs="Arial"/>
          <w:b w:val="0"/>
          <w:bCs w:val="0"/>
        </w:rPr>
        <w:t xml:space="preserve"> 2025). The result was 38% reduction in travel </w:t>
      </w:r>
      <w:r w:rsidR="004634C0">
        <w:rPr>
          <w:rStyle w:val="Strong"/>
          <w:rFonts w:ascii="Arial" w:hAnsi="Arial" w:cs="Arial"/>
          <w:b w:val="0"/>
          <w:bCs w:val="0"/>
        </w:rPr>
        <w:t xml:space="preserve">between customer location and stores, which was a significant reduction and </w:t>
      </w:r>
      <w:r w:rsidR="003D5459">
        <w:rPr>
          <w:rStyle w:val="Strong"/>
          <w:rFonts w:ascii="Arial" w:hAnsi="Arial" w:cs="Arial"/>
          <w:b w:val="0"/>
          <w:bCs w:val="0"/>
        </w:rPr>
        <w:t>enabled Amazon to grow there presence in the target areas.</w:t>
      </w:r>
    </w:p>
    <w:p w14:paraId="1BEB9953" w14:textId="3BC0C04B" w:rsidR="00D12A04" w:rsidRPr="005B3A0D" w:rsidRDefault="00DC7975" w:rsidP="00F76772">
      <w:pPr>
        <w:spacing w:line="360" w:lineRule="auto"/>
        <w:jc w:val="both"/>
        <w:rPr>
          <w:rStyle w:val="Strong"/>
          <w:rFonts w:ascii="Arial" w:hAnsi="Arial" w:cs="Arial"/>
        </w:rPr>
      </w:pPr>
      <w:r w:rsidRPr="005B3A0D">
        <w:rPr>
          <w:rStyle w:val="Strong"/>
          <w:rFonts w:ascii="Arial" w:hAnsi="Arial" w:cs="Arial"/>
        </w:rPr>
        <w:t xml:space="preserve">Modelling and Simulation within Tata Steel </w:t>
      </w:r>
      <w:proofErr w:type="spellStart"/>
      <w:r w:rsidRPr="005B3A0D">
        <w:rPr>
          <w:rStyle w:val="Strong"/>
          <w:rFonts w:ascii="Arial" w:hAnsi="Arial" w:cs="Arial"/>
        </w:rPr>
        <w:t>Colors</w:t>
      </w:r>
      <w:proofErr w:type="spellEnd"/>
    </w:p>
    <w:p w14:paraId="25A3602E" w14:textId="4705473E" w:rsidR="00C93CCB" w:rsidRDefault="00C93CCB" w:rsidP="005B3A0D">
      <w:pPr>
        <w:spacing w:line="360" w:lineRule="auto"/>
        <w:jc w:val="both"/>
        <w:rPr>
          <w:rStyle w:val="Strong"/>
          <w:rFonts w:ascii="Arial" w:hAnsi="Arial" w:cs="Arial"/>
          <w:b w:val="0"/>
          <w:bCs w:val="0"/>
        </w:rPr>
      </w:pPr>
      <w:r>
        <w:rPr>
          <w:rStyle w:val="Strong"/>
          <w:rFonts w:ascii="Arial" w:hAnsi="Arial" w:cs="Arial"/>
          <w:b w:val="0"/>
          <w:bCs w:val="0"/>
        </w:rPr>
        <w:t xml:space="preserve">Tata Steel </w:t>
      </w:r>
      <w:proofErr w:type="spellStart"/>
      <w:r>
        <w:rPr>
          <w:rStyle w:val="Strong"/>
          <w:rFonts w:ascii="Arial" w:hAnsi="Arial" w:cs="Arial"/>
          <w:b w:val="0"/>
          <w:bCs w:val="0"/>
        </w:rPr>
        <w:t>Colors</w:t>
      </w:r>
      <w:proofErr w:type="spellEnd"/>
      <w:r>
        <w:rPr>
          <w:rStyle w:val="Strong"/>
          <w:rFonts w:ascii="Arial" w:hAnsi="Arial" w:cs="Arial"/>
          <w:b w:val="0"/>
          <w:bCs w:val="0"/>
        </w:rPr>
        <w:t xml:space="preserve"> is a Downstream Operation (DSO) of Tata Steel UK (TSUK), the </w:t>
      </w:r>
      <w:proofErr w:type="spellStart"/>
      <w:r>
        <w:rPr>
          <w:rStyle w:val="Strong"/>
          <w:rFonts w:ascii="Arial" w:hAnsi="Arial" w:cs="Arial"/>
          <w:b w:val="0"/>
          <w:bCs w:val="0"/>
        </w:rPr>
        <w:t>Shoton</w:t>
      </w:r>
      <w:proofErr w:type="spellEnd"/>
      <w:r>
        <w:rPr>
          <w:rStyle w:val="Strong"/>
          <w:rFonts w:ascii="Arial" w:hAnsi="Arial" w:cs="Arial"/>
          <w:b w:val="0"/>
          <w:bCs w:val="0"/>
        </w:rPr>
        <w:t xml:space="preserve"> site is located in Flintshire, North Wales and </w:t>
      </w:r>
      <w:r w:rsidRPr="00B72842">
        <w:rPr>
          <w:rStyle w:val="Strong"/>
          <w:rFonts w:ascii="Arial" w:hAnsi="Arial" w:cs="Arial"/>
          <w:b w:val="0"/>
          <w:bCs w:val="0"/>
        </w:rPr>
        <w:t xml:space="preserve">produces </w:t>
      </w:r>
      <w:r w:rsidR="00B94E86">
        <w:rPr>
          <w:rStyle w:val="Strong"/>
          <w:rFonts w:ascii="Arial" w:hAnsi="Arial" w:cs="Arial"/>
          <w:b w:val="0"/>
          <w:bCs w:val="0"/>
        </w:rPr>
        <w:t>six</w:t>
      </w:r>
      <w:r w:rsidRPr="00B72842">
        <w:rPr>
          <w:rStyle w:val="Strong"/>
          <w:rFonts w:ascii="Arial" w:hAnsi="Arial" w:cs="Arial"/>
          <w:b w:val="0"/>
          <w:bCs w:val="0"/>
        </w:rPr>
        <w:t xml:space="preserve"> thousand tonnes of painted finished steel for the construction sector</w:t>
      </w:r>
      <w:r>
        <w:rPr>
          <w:rStyle w:val="Strong"/>
          <w:rFonts w:ascii="Arial" w:hAnsi="Arial" w:cs="Arial"/>
          <w:b w:val="0"/>
          <w:bCs w:val="0"/>
        </w:rPr>
        <w:t xml:space="preserve"> for general sale per week. </w:t>
      </w:r>
      <w:r w:rsidR="00B94E86">
        <w:rPr>
          <w:rStyle w:val="Strong"/>
          <w:rFonts w:ascii="Arial" w:hAnsi="Arial" w:cs="Arial"/>
          <w:b w:val="0"/>
          <w:bCs w:val="0"/>
        </w:rPr>
        <w:t xml:space="preserve">To support this the site operates </w:t>
      </w:r>
      <w:r w:rsidR="00B2709C">
        <w:rPr>
          <w:rStyle w:val="Strong"/>
          <w:rFonts w:ascii="Arial" w:hAnsi="Arial" w:cs="Arial"/>
          <w:b w:val="0"/>
          <w:bCs w:val="0"/>
        </w:rPr>
        <w:t xml:space="preserve">two </w:t>
      </w:r>
      <w:proofErr w:type="spellStart"/>
      <w:r w:rsidR="00B2709C">
        <w:rPr>
          <w:rStyle w:val="Strong"/>
          <w:rFonts w:ascii="Arial" w:hAnsi="Arial" w:cs="Arial"/>
          <w:b w:val="0"/>
          <w:bCs w:val="0"/>
        </w:rPr>
        <w:t>Color</w:t>
      </w:r>
      <w:proofErr w:type="spellEnd"/>
      <w:r w:rsidR="00B2709C">
        <w:rPr>
          <w:rStyle w:val="Strong"/>
          <w:rFonts w:ascii="Arial" w:hAnsi="Arial" w:cs="Arial"/>
          <w:b w:val="0"/>
          <w:bCs w:val="0"/>
        </w:rPr>
        <w:t xml:space="preserve"> Coat Lines (CCL’s), both CCL’s produce 500 tonnes per day</w:t>
      </w:r>
      <w:r w:rsidR="00FF6822">
        <w:rPr>
          <w:rStyle w:val="Strong"/>
          <w:rFonts w:ascii="Arial" w:hAnsi="Arial" w:cs="Arial"/>
          <w:b w:val="0"/>
          <w:bCs w:val="0"/>
        </w:rPr>
        <w:t xml:space="preserve"> No.1 CCL operates five days a week (Mon-Friday) and No.2 CCL operates seven days a week.</w:t>
      </w:r>
      <w:r w:rsidR="00085D16">
        <w:rPr>
          <w:rStyle w:val="Strong"/>
          <w:rFonts w:ascii="Arial" w:hAnsi="Arial" w:cs="Arial"/>
          <w:b w:val="0"/>
          <w:bCs w:val="0"/>
        </w:rPr>
        <w:t xml:space="preserve"> With goods being received daily to support this operation and </w:t>
      </w:r>
      <w:r w:rsidR="0068202D">
        <w:rPr>
          <w:rStyle w:val="Strong"/>
          <w:rFonts w:ascii="Arial" w:hAnsi="Arial" w:cs="Arial"/>
          <w:b w:val="0"/>
          <w:bCs w:val="0"/>
        </w:rPr>
        <w:t>finished material being shipped via rail and road services</w:t>
      </w:r>
      <w:r w:rsidR="00EA11C9">
        <w:rPr>
          <w:rStyle w:val="Strong"/>
          <w:rFonts w:ascii="Arial" w:hAnsi="Arial" w:cs="Arial"/>
          <w:b w:val="0"/>
          <w:bCs w:val="0"/>
        </w:rPr>
        <w:t>.</w:t>
      </w:r>
      <w:r w:rsidR="003B55E3">
        <w:rPr>
          <w:rStyle w:val="Strong"/>
          <w:rFonts w:ascii="Arial" w:hAnsi="Arial" w:cs="Arial"/>
          <w:b w:val="0"/>
          <w:bCs w:val="0"/>
        </w:rPr>
        <w:t xml:space="preserve"> The site currently does not have any simulation or modelling software</w:t>
      </w:r>
      <w:r w:rsidR="00EF349C">
        <w:rPr>
          <w:rStyle w:val="Strong"/>
          <w:rFonts w:ascii="Arial" w:hAnsi="Arial" w:cs="Arial"/>
          <w:b w:val="0"/>
          <w:bCs w:val="0"/>
        </w:rPr>
        <w:t xml:space="preserve"> or </w:t>
      </w:r>
      <w:proofErr w:type="spellStart"/>
      <w:r w:rsidR="00EF349C">
        <w:rPr>
          <w:rStyle w:val="Strong"/>
          <w:rFonts w:ascii="Arial" w:hAnsi="Arial" w:cs="Arial"/>
          <w:b w:val="0"/>
          <w:bCs w:val="0"/>
        </w:rPr>
        <w:t>tema</w:t>
      </w:r>
      <w:proofErr w:type="spellEnd"/>
      <w:r w:rsidR="003B55E3">
        <w:rPr>
          <w:rStyle w:val="Strong"/>
          <w:rFonts w:ascii="Arial" w:hAnsi="Arial" w:cs="Arial"/>
          <w:b w:val="0"/>
          <w:bCs w:val="0"/>
        </w:rPr>
        <w:t xml:space="preserve"> </w:t>
      </w:r>
      <w:r w:rsidR="00EF349C">
        <w:rPr>
          <w:rStyle w:val="Strong"/>
          <w:rFonts w:ascii="Arial" w:hAnsi="Arial" w:cs="Arial"/>
          <w:b w:val="0"/>
          <w:bCs w:val="0"/>
        </w:rPr>
        <w:t>within its resources.</w:t>
      </w:r>
    </w:p>
    <w:p w14:paraId="27F14794" w14:textId="018D5285" w:rsidR="005B3A0D" w:rsidRPr="005B3A0D" w:rsidRDefault="005B3A0D" w:rsidP="005B3A0D">
      <w:pPr>
        <w:spacing w:line="360" w:lineRule="auto"/>
        <w:jc w:val="both"/>
        <w:rPr>
          <w:rStyle w:val="Strong"/>
          <w:rFonts w:ascii="Arial" w:hAnsi="Arial" w:cs="Arial"/>
        </w:rPr>
      </w:pPr>
      <w:r w:rsidRPr="005B3A0D">
        <w:rPr>
          <w:rStyle w:val="Strong"/>
          <w:rFonts w:ascii="Arial" w:hAnsi="Arial" w:cs="Arial"/>
        </w:rPr>
        <w:t>The problem</w:t>
      </w:r>
    </w:p>
    <w:p w14:paraId="64524BD4" w14:textId="36A72C3F" w:rsidR="005B3A0D" w:rsidRPr="000A063D" w:rsidRDefault="000A063D" w:rsidP="00F76772">
      <w:pPr>
        <w:spacing w:line="360" w:lineRule="auto"/>
        <w:jc w:val="both"/>
        <w:rPr>
          <w:rStyle w:val="Strong"/>
          <w:rFonts w:ascii="Arial" w:hAnsi="Arial" w:cs="Arial"/>
          <w:b w:val="0"/>
          <w:bCs w:val="0"/>
        </w:rPr>
      </w:pPr>
      <w:r>
        <w:rPr>
          <w:rStyle w:val="Strong"/>
          <w:rFonts w:ascii="Arial" w:hAnsi="Arial" w:cs="Arial"/>
          <w:b w:val="0"/>
          <w:bCs w:val="0"/>
        </w:rPr>
        <w:t>The site is looking to increase the production of No.1 CCL to operate seven days a week like No.2 CCL</w:t>
      </w:r>
      <w:r w:rsidR="006E1E12">
        <w:rPr>
          <w:rStyle w:val="Strong"/>
          <w:rFonts w:ascii="Arial" w:hAnsi="Arial" w:cs="Arial"/>
          <w:b w:val="0"/>
          <w:bCs w:val="0"/>
        </w:rPr>
        <w:t xml:space="preserve"> as such the business will be looking to simulate and model this increased activity and </w:t>
      </w:r>
      <w:r w:rsidR="007B5565">
        <w:rPr>
          <w:rStyle w:val="Strong"/>
          <w:rFonts w:ascii="Arial" w:hAnsi="Arial" w:cs="Arial"/>
          <w:b w:val="0"/>
          <w:bCs w:val="0"/>
        </w:rPr>
        <w:t xml:space="preserve">evaluate whether the current </w:t>
      </w:r>
      <w:r w:rsidR="00645F18">
        <w:rPr>
          <w:rStyle w:val="Strong"/>
          <w:rFonts w:ascii="Arial" w:hAnsi="Arial" w:cs="Arial"/>
          <w:b w:val="0"/>
          <w:bCs w:val="0"/>
        </w:rPr>
        <w:t>operation levels of the support functions can handle the increased activity or will more resources need to be acquired to effectiv</w:t>
      </w:r>
      <w:r w:rsidR="00382855">
        <w:rPr>
          <w:rStyle w:val="Strong"/>
          <w:rFonts w:ascii="Arial" w:hAnsi="Arial" w:cs="Arial"/>
          <w:b w:val="0"/>
          <w:bCs w:val="0"/>
        </w:rPr>
        <w:t xml:space="preserve">ely run the operation. This would increase the side production, goods in and goods out by </w:t>
      </w:r>
      <w:r w:rsidR="0039116A">
        <w:rPr>
          <w:rStyle w:val="Strong"/>
          <w:rFonts w:ascii="Arial" w:hAnsi="Arial" w:cs="Arial"/>
          <w:b w:val="0"/>
          <w:bCs w:val="0"/>
        </w:rPr>
        <w:t>one thousand tonnes per week, an increase of 17%</w:t>
      </w:r>
      <w:r w:rsidR="003B55E3">
        <w:rPr>
          <w:rStyle w:val="Strong"/>
          <w:rFonts w:ascii="Arial" w:hAnsi="Arial" w:cs="Arial"/>
          <w:b w:val="0"/>
          <w:bCs w:val="0"/>
        </w:rPr>
        <w:t>.</w:t>
      </w:r>
    </w:p>
    <w:p w14:paraId="4C7999E5" w14:textId="216DB26C" w:rsidR="00F76F61" w:rsidRDefault="000F7C5B" w:rsidP="00F76772">
      <w:pPr>
        <w:spacing w:line="360" w:lineRule="auto"/>
        <w:jc w:val="both"/>
        <w:rPr>
          <w:rStyle w:val="Strong"/>
          <w:rFonts w:ascii="Arial" w:hAnsi="Arial" w:cs="Arial"/>
        </w:rPr>
      </w:pPr>
      <w:r w:rsidRPr="000F7C5B">
        <w:rPr>
          <w:rStyle w:val="Strong"/>
          <w:rFonts w:ascii="Arial" w:hAnsi="Arial" w:cs="Arial"/>
        </w:rPr>
        <w:t>Recommendations</w:t>
      </w:r>
    </w:p>
    <w:p w14:paraId="724058C0" w14:textId="55218CF1" w:rsidR="00F76F61" w:rsidRDefault="00FB5AFF" w:rsidP="00F76772">
      <w:pPr>
        <w:spacing w:line="360" w:lineRule="auto"/>
        <w:jc w:val="both"/>
        <w:rPr>
          <w:rStyle w:val="Strong"/>
          <w:rFonts w:ascii="Arial" w:hAnsi="Arial" w:cs="Arial"/>
          <w:b w:val="0"/>
          <w:bCs w:val="0"/>
        </w:rPr>
      </w:pPr>
      <w:r>
        <w:rPr>
          <w:rStyle w:val="Strong"/>
          <w:rFonts w:ascii="Arial" w:hAnsi="Arial" w:cs="Arial"/>
          <w:b w:val="0"/>
          <w:bCs w:val="0"/>
        </w:rPr>
        <w:t xml:space="preserve">I would recommend that Tata Steel </w:t>
      </w:r>
      <w:proofErr w:type="spellStart"/>
      <w:r>
        <w:rPr>
          <w:rStyle w:val="Strong"/>
          <w:rFonts w:ascii="Arial" w:hAnsi="Arial" w:cs="Arial"/>
          <w:b w:val="0"/>
          <w:bCs w:val="0"/>
        </w:rPr>
        <w:t>Colors</w:t>
      </w:r>
      <w:proofErr w:type="spellEnd"/>
      <w:r>
        <w:rPr>
          <w:rStyle w:val="Strong"/>
          <w:rFonts w:ascii="Arial" w:hAnsi="Arial" w:cs="Arial"/>
          <w:b w:val="0"/>
          <w:bCs w:val="0"/>
        </w:rPr>
        <w:t xml:space="preserve"> develops a simulation team to run this </w:t>
      </w:r>
      <w:r w:rsidR="006A65D5">
        <w:rPr>
          <w:rStyle w:val="Strong"/>
          <w:rFonts w:ascii="Arial" w:hAnsi="Arial" w:cs="Arial"/>
          <w:b w:val="0"/>
          <w:bCs w:val="0"/>
        </w:rPr>
        <w:t>modelling project and use Simul8 as the software of choice due to the similarities between this project and the recorded case study on the Fiat Chrysler Automobile group</w:t>
      </w:r>
      <w:r w:rsidR="00F368A1">
        <w:rPr>
          <w:rStyle w:val="Strong"/>
          <w:rFonts w:ascii="Arial" w:hAnsi="Arial" w:cs="Arial"/>
          <w:b w:val="0"/>
          <w:bCs w:val="0"/>
        </w:rPr>
        <w:t xml:space="preserve">. Within the simulation we </w:t>
      </w:r>
      <w:r w:rsidR="00F368A1">
        <w:rPr>
          <w:rStyle w:val="Strong"/>
          <w:rFonts w:ascii="Arial" w:hAnsi="Arial" w:cs="Arial"/>
          <w:b w:val="0"/>
          <w:bCs w:val="0"/>
        </w:rPr>
        <w:lastRenderedPageBreak/>
        <w:t xml:space="preserve">should not only look at the CCL capability to increase activity but also look at the sites infrastructure to </w:t>
      </w:r>
      <w:r w:rsidR="006A6C5D">
        <w:rPr>
          <w:rStyle w:val="Strong"/>
          <w:rFonts w:ascii="Arial" w:hAnsi="Arial" w:cs="Arial"/>
          <w:b w:val="0"/>
          <w:bCs w:val="0"/>
        </w:rPr>
        <w:t xml:space="preserve">handle an increase of external </w:t>
      </w:r>
      <w:r w:rsidR="005E7D24">
        <w:rPr>
          <w:rStyle w:val="Strong"/>
          <w:rFonts w:ascii="Arial" w:hAnsi="Arial" w:cs="Arial"/>
          <w:b w:val="0"/>
          <w:bCs w:val="0"/>
        </w:rPr>
        <w:t xml:space="preserve">receiving of goods and delivery of finished goods but also the internal logistics of moving resources around the site </w:t>
      </w:r>
      <w:r w:rsidR="00AC49DB">
        <w:rPr>
          <w:rStyle w:val="Strong"/>
          <w:rFonts w:ascii="Arial" w:hAnsi="Arial" w:cs="Arial"/>
          <w:b w:val="0"/>
          <w:bCs w:val="0"/>
        </w:rPr>
        <w:t>to the various CCL’s and also storage capabilities for both raw materials and finished goods in current warehouses as there would be increased storage required for weekends when deliveries are not made.</w:t>
      </w:r>
      <w:r w:rsidR="00CE2CC0">
        <w:rPr>
          <w:rStyle w:val="Strong"/>
          <w:rFonts w:ascii="Arial" w:hAnsi="Arial" w:cs="Arial"/>
          <w:b w:val="0"/>
          <w:bCs w:val="0"/>
        </w:rPr>
        <w:t xml:space="preserve"> This simulation should be run for </w:t>
      </w:r>
      <w:r w:rsidR="00D269C4">
        <w:rPr>
          <w:rStyle w:val="Strong"/>
          <w:rFonts w:ascii="Arial" w:hAnsi="Arial" w:cs="Arial"/>
          <w:b w:val="0"/>
          <w:bCs w:val="0"/>
        </w:rPr>
        <w:t xml:space="preserve">a </w:t>
      </w:r>
      <w:proofErr w:type="spellStart"/>
      <w:r w:rsidR="00D269C4">
        <w:rPr>
          <w:rStyle w:val="Strong"/>
          <w:rFonts w:ascii="Arial" w:hAnsi="Arial" w:cs="Arial"/>
          <w:b w:val="0"/>
          <w:bCs w:val="0"/>
        </w:rPr>
        <w:t>years worth</w:t>
      </w:r>
      <w:proofErr w:type="spellEnd"/>
      <w:r w:rsidR="00D269C4">
        <w:rPr>
          <w:rStyle w:val="Strong"/>
          <w:rFonts w:ascii="Arial" w:hAnsi="Arial" w:cs="Arial"/>
          <w:b w:val="0"/>
          <w:bCs w:val="0"/>
        </w:rPr>
        <w:t xml:space="preserve"> of time taking into account seasonal variables around customer demand and suppliers capabilities</w:t>
      </w:r>
      <w:r w:rsidR="00F52E1D">
        <w:rPr>
          <w:rStyle w:val="Strong"/>
          <w:rFonts w:ascii="Arial" w:hAnsi="Arial" w:cs="Arial"/>
          <w:b w:val="0"/>
          <w:bCs w:val="0"/>
        </w:rPr>
        <w:t xml:space="preserve"> along with incorporating planned manufacturing downtime for maintenance along with un-planned issues that may arise.</w:t>
      </w:r>
    </w:p>
    <w:p w14:paraId="5458C5ED" w14:textId="24206968" w:rsidR="00F52E1D" w:rsidRPr="00F52E1D" w:rsidRDefault="00F52E1D" w:rsidP="00F76772">
      <w:pPr>
        <w:spacing w:line="360" w:lineRule="auto"/>
        <w:jc w:val="both"/>
        <w:rPr>
          <w:rStyle w:val="Strong"/>
          <w:rFonts w:ascii="Arial" w:hAnsi="Arial" w:cs="Arial"/>
        </w:rPr>
      </w:pPr>
      <w:r>
        <w:rPr>
          <w:rStyle w:val="Strong"/>
          <w:rFonts w:ascii="Arial" w:hAnsi="Arial" w:cs="Arial"/>
        </w:rPr>
        <w:t>Conclusion</w:t>
      </w:r>
    </w:p>
    <w:p w14:paraId="670D9D5C" w14:textId="54729031" w:rsidR="00F52E1D" w:rsidRPr="00EF349C" w:rsidRDefault="008E589F" w:rsidP="00F76772">
      <w:pPr>
        <w:spacing w:line="360" w:lineRule="auto"/>
        <w:jc w:val="both"/>
        <w:rPr>
          <w:rStyle w:val="Strong"/>
          <w:rFonts w:ascii="Arial" w:hAnsi="Arial" w:cs="Arial"/>
          <w:b w:val="0"/>
          <w:bCs w:val="0"/>
        </w:rPr>
      </w:pPr>
      <w:r>
        <w:rPr>
          <w:rStyle w:val="Strong"/>
          <w:rFonts w:ascii="Arial" w:hAnsi="Arial" w:cs="Arial"/>
          <w:b w:val="0"/>
          <w:bCs w:val="0"/>
        </w:rPr>
        <w:t xml:space="preserve">Simulation and modelling in the current </w:t>
      </w:r>
      <w:r w:rsidR="00DA30EF">
        <w:rPr>
          <w:rStyle w:val="Strong"/>
          <w:rFonts w:ascii="Arial" w:hAnsi="Arial" w:cs="Arial"/>
          <w:b w:val="0"/>
          <w:bCs w:val="0"/>
        </w:rPr>
        <w:t xml:space="preserve">business climate is a valuable tool that all large business should be looking to invest </w:t>
      </w:r>
      <w:r w:rsidR="00DD3FFD">
        <w:rPr>
          <w:rStyle w:val="Strong"/>
          <w:rFonts w:ascii="Arial" w:hAnsi="Arial" w:cs="Arial"/>
          <w:b w:val="0"/>
          <w:bCs w:val="0"/>
        </w:rPr>
        <w:t>into and utilise to accurately predict and plan future business plans and developments. Whilst init</w:t>
      </w:r>
      <w:r w:rsidR="0084323D">
        <w:rPr>
          <w:rStyle w:val="Strong"/>
          <w:rFonts w:ascii="Arial" w:hAnsi="Arial" w:cs="Arial"/>
          <w:b w:val="0"/>
          <w:bCs w:val="0"/>
        </w:rPr>
        <w:t xml:space="preserve">ial start-up costs and training for users can be quite costly, once up and running the costs reduce dramatically and when compared to saving or increases in revenue </w:t>
      </w:r>
      <w:r w:rsidR="009759AD">
        <w:rPr>
          <w:rStyle w:val="Strong"/>
          <w:rFonts w:ascii="Arial" w:hAnsi="Arial" w:cs="Arial"/>
          <w:b w:val="0"/>
          <w:bCs w:val="0"/>
        </w:rPr>
        <w:t xml:space="preserve">that can be gained it seems worth the effort. From the case-studies I looked at whilst researching this paper </w:t>
      </w:r>
      <w:r w:rsidR="00512AB3">
        <w:rPr>
          <w:rStyle w:val="Strong"/>
          <w:rFonts w:ascii="Arial" w:hAnsi="Arial" w:cs="Arial"/>
          <w:b w:val="0"/>
          <w:bCs w:val="0"/>
        </w:rPr>
        <w:t xml:space="preserve">there are many great success stories from a range of business operating in a vast variety of industries to prove the </w:t>
      </w:r>
      <w:r w:rsidR="000F05C8">
        <w:rPr>
          <w:rStyle w:val="Strong"/>
          <w:rFonts w:ascii="Arial" w:hAnsi="Arial" w:cs="Arial"/>
          <w:b w:val="0"/>
          <w:bCs w:val="0"/>
        </w:rPr>
        <w:t>software can be used and customised to aid in various operational issues around the world.</w:t>
      </w:r>
    </w:p>
    <w:p w14:paraId="46909962" w14:textId="77777777" w:rsidR="000F05C8" w:rsidRDefault="000F05C8">
      <w:pPr>
        <w:rPr>
          <w:rStyle w:val="Strong"/>
          <w:rFonts w:ascii="Arial" w:hAnsi="Arial" w:cs="Arial"/>
        </w:rPr>
      </w:pPr>
      <w:r>
        <w:rPr>
          <w:rStyle w:val="Strong"/>
          <w:rFonts w:ascii="Arial" w:hAnsi="Arial" w:cs="Arial"/>
        </w:rPr>
        <w:br w:type="page"/>
      </w:r>
    </w:p>
    <w:p w14:paraId="08A91BF2" w14:textId="4A129951" w:rsidR="00F76F61" w:rsidRDefault="00F76F61" w:rsidP="00F76772">
      <w:pPr>
        <w:spacing w:line="360" w:lineRule="auto"/>
        <w:jc w:val="both"/>
        <w:rPr>
          <w:rStyle w:val="Strong"/>
          <w:rFonts w:ascii="Arial" w:hAnsi="Arial" w:cs="Arial"/>
        </w:rPr>
      </w:pPr>
      <w:r>
        <w:rPr>
          <w:rStyle w:val="Strong"/>
          <w:rFonts w:ascii="Arial" w:hAnsi="Arial" w:cs="Arial"/>
        </w:rPr>
        <w:lastRenderedPageBreak/>
        <w:t>References</w:t>
      </w:r>
    </w:p>
    <w:p w14:paraId="75FF0090" w14:textId="77777777" w:rsidR="00D12A04" w:rsidRPr="00D12A04" w:rsidRDefault="00D12A04" w:rsidP="00D12A04">
      <w:pPr>
        <w:spacing w:line="360" w:lineRule="auto"/>
        <w:jc w:val="both"/>
        <w:rPr>
          <w:rStyle w:val="Strong"/>
          <w:rFonts w:ascii="Arial" w:hAnsi="Arial" w:cs="Arial"/>
          <w:b w:val="0"/>
          <w:bCs w:val="0"/>
        </w:rPr>
      </w:pPr>
      <w:proofErr w:type="spellStart"/>
      <w:r>
        <w:rPr>
          <w:rStyle w:val="Strong"/>
          <w:rFonts w:ascii="Arial" w:hAnsi="Arial" w:cs="Arial"/>
          <w:b w:val="0"/>
          <w:bCs w:val="0"/>
        </w:rPr>
        <w:t>AnyLogic</w:t>
      </w:r>
      <w:proofErr w:type="spellEnd"/>
      <w:r>
        <w:rPr>
          <w:rStyle w:val="Strong"/>
          <w:rFonts w:ascii="Arial" w:hAnsi="Arial" w:cs="Arial"/>
          <w:b w:val="0"/>
          <w:bCs w:val="0"/>
        </w:rPr>
        <w:t xml:space="preserve"> (2025), </w:t>
      </w:r>
      <w:r w:rsidRPr="0099693A">
        <w:rPr>
          <w:rStyle w:val="Strong"/>
          <w:rFonts w:ascii="Arial" w:hAnsi="Arial" w:cs="Arial"/>
          <w:b w:val="0"/>
          <w:bCs w:val="0"/>
          <w:i/>
          <w:iCs/>
        </w:rPr>
        <w:t xml:space="preserve">“simulation driven solution for </w:t>
      </w:r>
      <w:proofErr w:type="spellStart"/>
      <w:r w:rsidRPr="0099693A">
        <w:rPr>
          <w:rStyle w:val="Strong"/>
          <w:rFonts w:ascii="Arial" w:hAnsi="Arial" w:cs="Arial"/>
          <w:b w:val="0"/>
          <w:bCs w:val="0"/>
          <w:i/>
          <w:iCs/>
        </w:rPr>
        <w:t>fulfillment</w:t>
      </w:r>
      <w:proofErr w:type="spellEnd"/>
      <w:r w:rsidRPr="0099693A">
        <w:rPr>
          <w:rStyle w:val="Strong"/>
          <w:rFonts w:ascii="Arial" w:hAnsi="Arial" w:cs="Arial"/>
          <w:b w:val="0"/>
          <w:bCs w:val="0"/>
          <w:i/>
          <w:iCs/>
        </w:rPr>
        <w:t xml:space="preserve"> logistics evaluation”</w:t>
      </w:r>
      <w:r>
        <w:rPr>
          <w:rStyle w:val="Strong"/>
          <w:rFonts w:ascii="Arial" w:hAnsi="Arial" w:cs="Arial"/>
          <w:b w:val="0"/>
          <w:bCs w:val="0"/>
          <w:i/>
          <w:iCs/>
        </w:rPr>
        <w:t>,</w:t>
      </w:r>
      <w:r w:rsidRPr="00D12A04">
        <w:t xml:space="preserve"> </w:t>
      </w:r>
      <w:hyperlink r:id="rId14" w:history="1">
        <w:r w:rsidRPr="00B00E65">
          <w:rPr>
            <w:rStyle w:val="Hyperlink"/>
            <w:rFonts w:ascii="Arial" w:hAnsi="Arial" w:cs="Arial"/>
          </w:rPr>
          <w:t>https://www.anylogic.com/resources/case-studies/simulation-driven-solution-for-fulfillment-logistics-evaluation/</w:t>
        </w:r>
      </w:hyperlink>
      <w:r>
        <w:rPr>
          <w:rStyle w:val="Strong"/>
          <w:rFonts w:ascii="Arial" w:hAnsi="Arial" w:cs="Arial"/>
          <w:b w:val="0"/>
          <w:bCs w:val="0"/>
        </w:rPr>
        <w:t xml:space="preserve"> (Accessed 16</w:t>
      </w:r>
      <w:r w:rsidRPr="00D12A04">
        <w:rPr>
          <w:rStyle w:val="Strong"/>
          <w:rFonts w:ascii="Arial" w:hAnsi="Arial" w:cs="Arial"/>
          <w:b w:val="0"/>
          <w:bCs w:val="0"/>
          <w:vertAlign w:val="superscript"/>
        </w:rPr>
        <w:t>th</w:t>
      </w:r>
      <w:r>
        <w:rPr>
          <w:rStyle w:val="Strong"/>
          <w:rFonts w:ascii="Arial" w:hAnsi="Arial" w:cs="Arial"/>
          <w:b w:val="0"/>
          <w:bCs w:val="0"/>
        </w:rPr>
        <w:t xml:space="preserve"> April 2025)</w:t>
      </w:r>
    </w:p>
    <w:p w14:paraId="1407F08A" w14:textId="77777777" w:rsidR="00D12A04" w:rsidRPr="00D23803" w:rsidRDefault="00D12A04" w:rsidP="00D12A04">
      <w:pPr>
        <w:spacing w:line="360" w:lineRule="auto"/>
        <w:rPr>
          <w:rFonts w:ascii="Arial" w:hAnsi="Arial" w:cs="Arial"/>
        </w:rPr>
      </w:pPr>
      <w:r w:rsidRPr="00D23803">
        <w:rPr>
          <w:rStyle w:val="Strong"/>
          <w:rFonts w:ascii="Arial" w:hAnsi="Arial" w:cs="Arial"/>
          <w:b w:val="0"/>
          <w:bCs w:val="0"/>
        </w:rPr>
        <w:t>APICS (2017). “</w:t>
      </w:r>
      <w:r w:rsidRPr="00F9023F">
        <w:rPr>
          <w:rFonts w:ascii="Arial" w:hAnsi="Arial" w:cs="Arial"/>
          <w:i/>
          <w:iCs/>
        </w:rPr>
        <w:t>Supply Chain Operations Reference Model SCOR Version 12.0</w:t>
      </w:r>
      <w:r w:rsidRPr="00D23803">
        <w:rPr>
          <w:rFonts w:ascii="Arial" w:hAnsi="Arial" w:cs="Arial"/>
        </w:rPr>
        <w:t xml:space="preserve">”. </w:t>
      </w:r>
      <w:hyperlink r:id="rId15" w:history="1">
        <w:r w:rsidRPr="00D23803">
          <w:rPr>
            <w:rStyle w:val="Hyperlink"/>
            <w:rFonts w:ascii="Arial" w:hAnsi="Arial" w:cs="Arial"/>
          </w:rPr>
          <w:t>https://www.apics.org/docs/default-source/scor-training/scor-v12-0-framework-introduction.pdf?sfvrsn=2</w:t>
        </w:r>
      </w:hyperlink>
      <w:r w:rsidRPr="00D23803">
        <w:rPr>
          <w:rFonts w:ascii="Arial" w:hAnsi="Arial" w:cs="Arial"/>
        </w:rPr>
        <w:t xml:space="preserve"> (Accessed 16</w:t>
      </w:r>
      <w:r w:rsidRPr="00D23803">
        <w:rPr>
          <w:rFonts w:ascii="Arial" w:hAnsi="Arial" w:cs="Arial"/>
          <w:vertAlign w:val="superscript"/>
        </w:rPr>
        <w:t>th</w:t>
      </w:r>
      <w:r w:rsidRPr="00D23803">
        <w:rPr>
          <w:rFonts w:ascii="Arial" w:hAnsi="Arial" w:cs="Arial"/>
        </w:rPr>
        <w:t xml:space="preserve"> April 2025)</w:t>
      </w:r>
    </w:p>
    <w:p w14:paraId="2035E1AE" w14:textId="2F8F7535" w:rsidR="00C55787" w:rsidRPr="00D23803" w:rsidRDefault="007F57D2" w:rsidP="00D23803">
      <w:pPr>
        <w:spacing w:line="360" w:lineRule="auto"/>
        <w:rPr>
          <w:rFonts w:ascii="Arial" w:hAnsi="Arial" w:cs="Arial"/>
        </w:rPr>
      </w:pPr>
      <w:r w:rsidRPr="00D23803">
        <w:rPr>
          <w:rFonts w:ascii="Arial" w:hAnsi="Arial" w:cs="Arial"/>
        </w:rPr>
        <w:t>Armas, L (2024). “</w:t>
      </w:r>
      <w:r w:rsidR="00C55787" w:rsidRPr="00774A31">
        <w:rPr>
          <w:rFonts w:ascii="Arial" w:hAnsi="Arial" w:cs="Arial"/>
          <w:i/>
          <w:iCs/>
        </w:rPr>
        <w:t>The 5 factors of the SCOR model</w:t>
      </w:r>
      <w:r w:rsidR="00C55787" w:rsidRPr="00D23803">
        <w:rPr>
          <w:rFonts w:ascii="Arial" w:hAnsi="Arial" w:cs="Arial"/>
        </w:rPr>
        <w:t xml:space="preserve">”. </w:t>
      </w:r>
      <w:hyperlink r:id="rId16" w:anchor=":~:text=To%20achieve%20this%20goal%2C%20the,%2C%20manufacturing%2C%20delivery%20and%20return" w:history="1">
        <w:r w:rsidR="00D23803" w:rsidRPr="00D23803">
          <w:rPr>
            <w:rStyle w:val="Hyperlink"/>
            <w:rFonts w:ascii="Arial" w:hAnsi="Arial" w:cs="Arial"/>
          </w:rPr>
          <w:t>https://www.educa.pro/en/articles/career-development/the-5-factors-of-the-scor-model/#:~:text=To%20achieve%20this%20goal%2C%20the,%2C%20manufacturing%2C%20delivery%20and%20return</w:t>
        </w:r>
      </w:hyperlink>
      <w:r w:rsidR="00C55787" w:rsidRPr="00D23803">
        <w:rPr>
          <w:rFonts w:ascii="Arial" w:hAnsi="Arial" w:cs="Arial"/>
        </w:rPr>
        <w:t>.</w:t>
      </w:r>
      <w:r w:rsidR="00D23803" w:rsidRPr="00D23803">
        <w:rPr>
          <w:rFonts w:ascii="Arial" w:hAnsi="Arial" w:cs="Arial"/>
        </w:rPr>
        <w:t xml:space="preserve"> (Accessed 16</w:t>
      </w:r>
      <w:r w:rsidR="00D23803" w:rsidRPr="00D23803">
        <w:rPr>
          <w:rFonts w:ascii="Arial" w:hAnsi="Arial" w:cs="Arial"/>
          <w:vertAlign w:val="superscript"/>
        </w:rPr>
        <w:t>th</w:t>
      </w:r>
      <w:r w:rsidR="00D23803" w:rsidRPr="00D23803">
        <w:rPr>
          <w:rFonts w:ascii="Arial" w:hAnsi="Arial" w:cs="Arial"/>
        </w:rPr>
        <w:t xml:space="preserve"> April 2025)</w:t>
      </w:r>
    </w:p>
    <w:p w14:paraId="1DEBE220" w14:textId="77777777" w:rsidR="003F426F" w:rsidRDefault="003F426F" w:rsidP="003F426F">
      <w:pPr>
        <w:spacing w:line="360" w:lineRule="auto"/>
        <w:rPr>
          <w:rFonts w:ascii="Arial" w:hAnsi="Arial" w:cs="Arial"/>
        </w:rPr>
      </w:pPr>
      <w:r>
        <w:rPr>
          <w:rFonts w:ascii="Arial" w:hAnsi="Arial" w:cs="Arial"/>
        </w:rPr>
        <w:t>Modern materials handling. “</w:t>
      </w:r>
      <w:r w:rsidRPr="00F9023F">
        <w:rPr>
          <w:rFonts w:ascii="Arial" w:hAnsi="Arial" w:cs="Arial"/>
          <w:i/>
          <w:iCs/>
        </w:rPr>
        <w:t>The SCOR Racetrack</w:t>
      </w:r>
      <w:r>
        <w:rPr>
          <w:rFonts w:ascii="Arial" w:hAnsi="Arial" w:cs="Arial"/>
        </w:rPr>
        <w:t xml:space="preserve">”. </w:t>
      </w:r>
      <w:hyperlink r:id="rId17" w:history="1">
        <w:r w:rsidRPr="005936B3">
          <w:rPr>
            <w:rStyle w:val="Hyperlink"/>
            <w:rFonts w:ascii="Arial" w:hAnsi="Arial" w:cs="Arial"/>
          </w:rPr>
          <w:t>https://www.mmh.com/article/apics_to_update_industry_recognized_scor_model_in_its_20th_year</w:t>
        </w:r>
      </w:hyperlink>
      <w:r>
        <w:rPr>
          <w:rFonts w:ascii="Arial" w:hAnsi="Arial" w:cs="Arial"/>
        </w:rPr>
        <w:t>. (Accessed 16</w:t>
      </w:r>
      <w:r w:rsidRPr="00E23749">
        <w:rPr>
          <w:rFonts w:ascii="Arial" w:hAnsi="Arial" w:cs="Arial"/>
          <w:vertAlign w:val="superscript"/>
        </w:rPr>
        <w:t>th</w:t>
      </w:r>
      <w:r>
        <w:rPr>
          <w:rFonts w:ascii="Arial" w:hAnsi="Arial" w:cs="Arial"/>
        </w:rPr>
        <w:t xml:space="preserve"> April 2025)</w:t>
      </w:r>
    </w:p>
    <w:p w14:paraId="469C3663" w14:textId="2E969BCC" w:rsidR="00F75643" w:rsidRPr="00F9023F" w:rsidRDefault="0018126E" w:rsidP="003F426F">
      <w:pPr>
        <w:spacing w:line="360" w:lineRule="auto"/>
        <w:rPr>
          <w:rFonts w:ascii="Arial" w:hAnsi="Arial" w:cs="Arial"/>
        </w:rPr>
      </w:pPr>
      <w:r w:rsidRPr="00F9023F">
        <w:rPr>
          <w:rFonts w:ascii="Arial" w:hAnsi="Arial" w:cs="Arial"/>
        </w:rPr>
        <w:t>Mukherjee, J (2025).</w:t>
      </w:r>
      <w:r w:rsidR="00F9023F" w:rsidRPr="00F9023F">
        <w:rPr>
          <w:rFonts w:ascii="Arial" w:hAnsi="Arial" w:cs="Arial"/>
        </w:rPr>
        <w:t> </w:t>
      </w:r>
      <w:r w:rsidR="00F9023F">
        <w:rPr>
          <w:rFonts w:ascii="Arial" w:hAnsi="Arial" w:cs="Arial"/>
        </w:rPr>
        <w:t>“</w:t>
      </w:r>
      <w:r w:rsidR="00F9023F" w:rsidRPr="00F9023F">
        <w:rPr>
          <w:rFonts w:ascii="Arial" w:hAnsi="Arial" w:cs="Arial"/>
          <w:i/>
          <w:iCs/>
        </w:rPr>
        <w:t>Value Stream Mapping</w:t>
      </w:r>
      <w:r w:rsidR="00F9023F">
        <w:rPr>
          <w:rFonts w:ascii="Arial" w:hAnsi="Arial" w:cs="Arial"/>
        </w:rPr>
        <w:t>”</w:t>
      </w:r>
      <w:r w:rsidR="00774A31">
        <w:rPr>
          <w:rFonts w:ascii="Arial" w:hAnsi="Arial" w:cs="Arial"/>
        </w:rPr>
        <w:t xml:space="preserve">. </w:t>
      </w:r>
      <w:hyperlink r:id="rId18" w:anchor=":~:text=Value%20stream%20mapping%20(sometimes%20called,a%20product%20to%20a%20customer" w:history="1">
        <w:r w:rsidR="00774A31" w:rsidRPr="005936B3">
          <w:rPr>
            <w:rStyle w:val="Hyperlink"/>
            <w:rFonts w:ascii="Arial" w:hAnsi="Arial" w:cs="Arial"/>
          </w:rPr>
          <w:t>https://www.atlassian.com/continuous-delivery/principles/value-stream-mapping#:~:text=Value%20stream%20mapping%20(sometimes%20called,a%20product%20to%20a%20customer</w:t>
        </w:r>
      </w:hyperlink>
      <w:r w:rsidR="00774A31" w:rsidRPr="00774A31">
        <w:rPr>
          <w:rFonts w:ascii="Arial" w:hAnsi="Arial" w:cs="Arial"/>
        </w:rPr>
        <w:t>.</w:t>
      </w:r>
      <w:r w:rsidR="00774A31">
        <w:rPr>
          <w:rFonts w:ascii="Arial" w:hAnsi="Arial" w:cs="Arial"/>
        </w:rPr>
        <w:t xml:space="preserve"> (Accessed 16</w:t>
      </w:r>
      <w:r w:rsidR="00774A31" w:rsidRPr="00774A31">
        <w:rPr>
          <w:rFonts w:ascii="Arial" w:hAnsi="Arial" w:cs="Arial"/>
          <w:vertAlign w:val="superscript"/>
        </w:rPr>
        <w:t>th</w:t>
      </w:r>
      <w:r w:rsidR="00774A31">
        <w:rPr>
          <w:rFonts w:ascii="Arial" w:hAnsi="Arial" w:cs="Arial"/>
        </w:rPr>
        <w:t xml:space="preserve"> April 2025)</w:t>
      </w:r>
    </w:p>
    <w:p w14:paraId="35225949" w14:textId="77777777" w:rsidR="00D23803" w:rsidRDefault="00D23803" w:rsidP="00D23803">
      <w:pPr>
        <w:spacing w:line="360" w:lineRule="auto"/>
        <w:rPr>
          <w:rFonts w:ascii="Arial" w:hAnsi="Arial" w:cs="Arial"/>
        </w:rPr>
      </w:pPr>
      <w:r w:rsidRPr="00F9023F">
        <w:rPr>
          <w:rFonts w:ascii="Arial" w:hAnsi="Arial" w:cs="Arial"/>
        </w:rPr>
        <w:t xml:space="preserve">Sanchez, P.J., 2007. </w:t>
      </w:r>
      <w:r w:rsidRPr="00D23803">
        <w:rPr>
          <w:rFonts w:ascii="Arial" w:hAnsi="Arial" w:cs="Arial"/>
        </w:rPr>
        <w:t>FUNDAMENTALS OF SIMULATION MODELING. p.10.</w:t>
      </w:r>
    </w:p>
    <w:p w14:paraId="480C8D68" w14:textId="7650F3E7" w:rsidR="007F57D2" w:rsidRDefault="00867E1F" w:rsidP="00F76772">
      <w:pPr>
        <w:spacing w:line="360" w:lineRule="auto"/>
        <w:jc w:val="both"/>
        <w:rPr>
          <w:rStyle w:val="Strong"/>
          <w:rFonts w:ascii="Arial" w:hAnsi="Arial" w:cs="Arial"/>
          <w:b w:val="0"/>
          <w:bCs w:val="0"/>
        </w:rPr>
      </w:pPr>
      <w:r>
        <w:rPr>
          <w:rStyle w:val="Strong"/>
          <w:rFonts w:ascii="Arial" w:hAnsi="Arial" w:cs="Arial"/>
          <w:b w:val="0"/>
          <w:bCs w:val="0"/>
        </w:rPr>
        <w:t>Simul8 (2024)</w:t>
      </w:r>
      <w:r w:rsidR="005854B4">
        <w:rPr>
          <w:rStyle w:val="Strong"/>
          <w:rFonts w:ascii="Arial" w:hAnsi="Arial" w:cs="Arial"/>
          <w:b w:val="0"/>
          <w:bCs w:val="0"/>
        </w:rPr>
        <w:t xml:space="preserve">, </w:t>
      </w:r>
      <w:r w:rsidR="005854B4" w:rsidRPr="005854B4">
        <w:rPr>
          <w:rStyle w:val="Strong"/>
          <w:rFonts w:ascii="Arial" w:hAnsi="Arial" w:cs="Arial"/>
          <w:b w:val="0"/>
          <w:bCs w:val="0"/>
          <w:i/>
          <w:iCs/>
        </w:rPr>
        <w:t>“About us”</w:t>
      </w:r>
      <w:r w:rsidR="005854B4">
        <w:rPr>
          <w:rStyle w:val="Strong"/>
          <w:rFonts w:ascii="Arial" w:hAnsi="Arial" w:cs="Arial"/>
          <w:b w:val="0"/>
          <w:bCs w:val="0"/>
        </w:rPr>
        <w:t xml:space="preserve">, </w:t>
      </w:r>
      <w:hyperlink r:id="rId19" w:history="1">
        <w:r w:rsidR="00E60031" w:rsidRPr="00B00E65">
          <w:rPr>
            <w:rStyle w:val="Hyperlink"/>
            <w:rFonts w:ascii="Arial" w:hAnsi="Arial" w:cs="Arial"/>
          </w:rPr>
          <w:t>https://www.simul8.com/about/press</w:t>
        </w:r>
      </w:hyperlink>
      <w:r w:rsidR="00E60031">
        <w:rPr>
          <w:rStyle w:val="Strong"/>
          <w:rFonts w:ascii="Arial" w:hAnsi="Arial" w:cs="Arial"/>
          <w:b w:val="0"/>
          <w:bCs w:val="0"/>
        </w:rPr>
        <w:t xml:space="preserve"> (Accessed 16th April 2025)</w:t>
      </w:r>
    </w:p>
    <w:p w14:paraId="28025D1B" w14:textId="4F25CDCF" w:rsidR="00274AA1" w:rsidRDefault="00274AA1" w:rsidP="0097523D">
      <w:pPr>
        <w:spacing w:line="360" w:lineRule="auto"/>
        <w:jc w:val="both"/>
        <w:rPr>
          <w:rStyle w:val="Strong"/>
          <w:rFonts w:ascii="Arial" w:hAnsi="Arial" w:cs="Arial"/>
          <w:b w:val="0"/>
          <w:bCs w:val="0"/>
        </w:rPr>
      </w:pPr>
      <w:r>
        <w:rPr>
          <w:rStyle w:val="Strong"/>
          <w:rFonts w:ascii="Arial" w:hAnsi="Arial" w:cs="Arial"/>
          <w:b w:val="0"/>
          <w:bCs w:val="0"/>
        </w:rPr>
        <w:t xml:space="preserve">Simul8 (2025), </w:t>
      </w:r>
      <w:r w:rsidRPr="0097523D">
        <w:rPr>
          <w:rStyle w:val="Strong"/>
          <w:rFonts w:ascii="Arial" w:hAnsi="Arial" w:cs="Arial"/>
          <w:b w:val="0"/>
          <w:bCs w:val="0"/>
          <w:i/>
          <w:iCs/>
        </w:rPr>
        <w:t>“</w:t>
      </w:r>
      <w:r w:rsidR="0097523D" w:rsidRPr="0097523D">
        <w:rPr>
          <w:rStyle w:val="Strong"/>
          <w:rFonts w:ascii="Arial" w:hAnsi="Arial" w:cs="Arial"/>
          <w:b w:val="0"/>
          <w:bCs w:val="0"/>
          <w:i/>
          <w:iCs/>
        </w:rPr>
        <w:t>Case study Chrysler increases revenue by $1m per day - without increasing costs”</w:t>
      </w:r>
      <w:r w:rsidR="0097523D">
        <w:rPr>
          <w:rStyle w:val="Strong"/>
          <w:rFonts w:ascii="Arial" w:hAnsi="Arial" w:cs="Arial"/>
          <w:b w:val="0"/>
          <w:bCs w:val="0"/>
        </w:rPr>
        <w:t xml:space="preserve">, </w:t>
      </w:r>
      <w:hyperlink r:id="rId20" w:history="1">
        <w:r w:rsidR="0097523D" w:rsidRPr="00B00E65">
          <w:rPr>
            <w:rStyle w:val="Hyperlink"/>
            <w:rFonts w:ascii="Arial" w:hAnsi="Arial" w:cs="Arial"/>
          </w:rPr>
          <w:t>https://www.simul8.com/case-studies/line-balancing-chrysler-brampton</w:t>
        </w:r>
      </w:hyperlink>
      <w:r w:rsidR="0097523D">
        <w:rPr>
          <w:rStyle w:val="Strong"/>
          <w:rFonts w:ascii="Arial" w:hAnsi="Arial" w:cs="Arial"/>
          <w:b w:val="0"/>
          <w:bCs w:val="0"/>
        </w:rPr>
        <w:t xml:space="preserve"> (Accessed 16th April 2025)</w:t>
      </w:r>
    </w:p>
    <w:p w14:paraId="7E195E0D" w14:textId="77777777" w:rsidR="0097523D" w:rsidRPr="0097523D" w:rsidRDefault="0097523D" w:rsidP="0097523D">
      <w:pPr>
        <w:spacing w:line="360" w:lineRule="auto"/>
        <w:jc w:val="both"/>
        <w:rPr>
          <w:rStyle w:val="Strong"/>
          <w:rFonts w:ascii="Arial" w:hAnsi="Arial" w:cs="Arial"/>
          <w:b w:val="0"/>
          <w:bCs w:val="0"/>
        </w:rPr>
      </w:pPr>
    </w:p>
    <w:p w14:paraId="1BAA4EDA" w14:textId="77777777" w:rsidR="00EE440B" w:rsidRPr="004A1A0B" w:rsidRDefault="00EE440B" w:rsidP="00F76772">
      <w:pPr>
        <w:spacing w:line="360" w:lineRule="auto"/>
        <w:jc w:val="both"/>
        <w:rPr>
          <w:rStyle w:val="Strong"/>
          <w:rFonts w:ascii="Arial" w:hAnsi="Arial" w:cs="Arial"/>
        </w:rPr>
      </w:pPr>
    </w:p>
    <w:p w14:paraId="5F332183" w14:textId="77777777" w:rsidR="00EE440B" w:rsidRPr="004A1A0B" w:rsidRDefault="00EE440B" w:rsidP="00F76772">
      <w:pPr>
        <w:spacing w:line="360" w:lineRule="auto"/>
        <w:jc w:val="both"/>
        <w:rPr>
          <w:rStyle w:val="Strong"/>
          <w:rFonts w:ascii="Arial" w:hAnsi="Arial" w:cs="Arial"/>
        </w:rPr>
      </w:pPr>
    </w:p>
    <w:sectPr w:rsidR="00EE440B" w:rsidRPr="004A1A0B" w:rsidSect="00450BC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99AA6" w14:textId="77777777" w:rsidR="000A0933" w:rsidRDefault="000A0933" w:rsidP="00EE6729">
      <w:pPr>
        <w:spacing w:after="0" w:line="240" w:lineRule="auto"/>
      </w:pPr>
      <w:r>
        <w:separator/>
      </w:r>
    </w:p>
  </w:endnote>
  <w:endnote w:type="continuationSeparator" w:id="0">
    <w:p w14:paraId="1CCC75A0" w14:textId="77777777" w:rsidR="000A0933" w:rsidRDefault="000A0933" w:rsidP="00EE6729">
      <w:pPr>
        <w:spacing w:after="0" w:line="240" w:lineRule="auto"/>
      </w:pPr>
      <w:r>
        <w:continuationSeparator/>
      </w:r>
    </w:p>
  </w:endnote>
  <w:endnote w:type="continuationNotice" w:id="1">
    <w:p w14:paraId="4391D5AB" w14:textId="77777777" w:rsidR="000A0933" w:rsidRDefault="000A09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A0EE9" w14:textId="56DA15B2" w:rsidR="00EE6729" w:rsidRDefault="00EE6729">
    <w:pPr>
      <w:pStyle w:val="Footer"/>
    </w:pPr>
    <w:r>
      <w:rPr>
        <w:noProof/>
      </w:rPr>
      <mc:AlternateContent>
        <mc:Choice Requires="wps">
          <w:drawing>
            <wp:anchor distT="0" distB="0" distL="0" distR="0" simplePos="0" relativeHeight="251658241" behindDoc="0" locked="0" layoutInCell="1" allowOverlap="1" wp14:anchorId="077F3465" wp14:editId="27AE0F02">
              <wp:simplePos x="635" y="635"/>
              <wp:positionH relativeFrom="page">
                <wp:align>left</wp:align>
              </wp:positionH>
              <wp:positionV relativeFrom="page">
                <wp:align>bottom</wp:align>
              </wp:positionV>
              <wp:extent cx="1034415" cy="324485"/>
              <wp:effectExtent l="0" t="0" r="13335" b="0"/>
              <wp:wrapNone/>
              <wp:docPr id="164916188"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251EABFF" w14:textId="24B9297C" w:rsidR="00EE6729" w:rsidRPr="00EE6729" w:rsidRDefault="00EE6729" w:rsidP="00EE6729">
                          <w:pPr>
                            <w:spacing w:after="0"/>
                            <w:rPr>
                              <w:rFonts w:ascii="Calibri" w:eastAsia="Calibri" w:hAnsi="Calibri" w:cs="Calibri"/>
                              <w:noProof/>
                              <w:color w:val="000000"/>
                              <w:sz w:val="16"/>
                              <w:szCs w:val="16"/>
                            </w:rPr>
                          </w:pPr>
                          <w:r w:rsidRPr="00EE6729">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77F3465" id="_x0000_t202" coordsize="21600,21600" o:spt="202" path="m,l,21600r21600,l21600,xe">
              <v:stroke joinstyle="miter"/>
              <v:path gradientshapeok="t" o:connecttype="rect"/>
            </v:shapetype>
            <v:shape id="Text Box 2" o:spid="_x0000_s1026" type="#_x0000_t202" alt="Sensitivity: general" style="position:absolute;margin-left:0;margin-top:0;width:81.45pt;height:25.55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" filled="f" stroked="f">
              <v:textbox style="mso-fit-shape-to-text:t" inset="20pt,0,0,15pt">
                <w:txbxContent>
                  <w:p w14:paraId="251EABFF" w14:textId="24B9297C" w:rsidR="00EE6729" w:rsidRPr="00EE6729" w:rsidRDefault="00EE6729" w:rsidP="00EE6729">
                    <w:pPr>
                      <w:spacing w:after="0"/>
                      <w:rPr>
                        <w:rFonts w:ascii="Calibri" w:eastAsia="Calibri" w:hAnsi="Calibri" w:cs="Calibri"/>
                        <w:noProof/>
                        <w:color w:val="000000"/>
                        <w:sz w:val="16"/>
                        <w:szCs w:val="16"/>
                      </w:rPr>
                    </w:pPr>
                    <w:r w:rsidRPr="00EE6729">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4765251"/>
      <w:docPartObj>
        <w:docPartGallery w:val="Page Numbers (Bottom of Page)"/>
        <w:docPartUnique/>
      </w:docPartObj>
    </w:sdtPr>
    <w:sdtEndPr/>
    <w:sdtContent>
      <w:sdt>
        <w:sdtPr>
          <w:id w:val="-1769616900"/>
          <w:docPartObj>
            <w:docPartGallery w:val="Page Numbers (Top of Page)"/>
            <w:docPartUnique/>
          </w:docPartObj>
        </w:sdtPr>
        <w:sdtEndPr/>
        <w:sdtContent>
          <w:p w14:paraId="06E4F4A3" w14:textId="77FDEF76" w:rsidR="00DD728F" w:rsidRDefault="00DD728F">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A2CA505" w14:textId="65CD0FD3" w:rsidR="00EE6729" w:rsidRDefault="00EE67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B6258" w14:textId="58C83639" w:rsidR="00EE6729" w:rsidRDefault="00EE6729">
    <w:pPr>
      <w:pStyle w:val="Footer"/>
    </w:pPr>
    <w:r>
      <w:rPr>
        <w:noProof/>
      </w:rPr>
      <mc:AlternateContent>
        <mc:Choice Requires="wps">
          <w:drawing>
            <wp:anchor distT="0" distB="0" distL="0" distR="0" simplePos="0" relativeHeight="251658240" behindDoc="0" locked="0" layoutInCell="1" allowOverlap="1" wp14:anchorId="13D51701" wp14:editId="603CF549">
              <wp:simplePos x="635" y="635"/>
              <wp:positionH relativeFrom="page">
                <wp:align>left</wp:align>
              </wp:positionH>
              <wp:positionV relativeFrom="page">
                <wp:align>bottom</wp:align>
              </wp:positionV>
              <wp:extent cx="1034415" cy="324485"/>
              <wp:effectExtent l="0" t="0" r="13335" b="0"/>
              <wp:wrapNone/>
              <wp:docPr id="333793404"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34415" cy="324485"/>
                      </a:xfrm>
                      <a:prstGeom prst="rect">
                        <a:avLst/>
                      </a:prstGeom>
                      <a:noFill/>
                      <a:ln>
                        <a:noFill/>
                      </a:ln>
                    </wps:spPr>
                    <wps:txbx>
                      <w:txbxContent>
                        <w:p w14:paraId="51192FD7" w14:textId="4E4D2279" w:rsidR="00EE6729" w:rsidRPr="00EE6729" w:rsidRDefault="00EE6729" w:rsidP="00EE6729">
                          <w:pPr>
                            <w:spacing w:after="0"/>
                            <w:rPr>
                              <w:rFonts w:ascii="Calibri" w:eastAsia="Calibri" w:hAnsi="Calibri" w:cs="Calibri"/>
                              <w:noProof/>
                              <w:color w:val="000000"/>
                              <w:sz w:val="16"/>
                              <w:szCs w:val="16"/>
                            </w:rPr>
                          </w:pPr>
                          <w:r w:rsidRPr="00EE6729">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3D51701" id="_x0000_t202" coordsize="21600,21600" o:spt="202" path="m,l,21600r21600,l21600,xe">
              <v:stroke joinstyle="miter"/>
              <v:path gradientshapeok="t" o:connecttype="rect"/>
            </v:shapetype>
            <v:shape id="Text Box 1" o:spid="_x0000_s1027" type="#_x0000_t202" alt="Sensitivity: general" style="position:absolute;margin-left:0;margin-top:0;width:81.45pt;height:25.5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" filled="f" stroked="f">
              <v:textbox style="mso-fit-shape-to-text:t" inset="20pt,0,0,15pt">
                <w:txbxContent>
                  <w:p w14:paraId="51192FD7" w14:textId="4E4D2279" w:rsidR="00EE6729" w:rsidRPr="00EE6729" w:rsidRDefault="00EE6729" w:rsidP="00EE6729">
                    <w:pPr>
                      <w:spacing w:after="0"/>
                      <w:rPr>
                        <w:rFonts w:ascii="Calibri" w:eastAsia="Calibri" w:hAnsi="Calibri" w:cs="Calibri"/>
                        <w:noProof/>
                        <w:color w:val="000000"/>
                        <w:sz w:val="16"/>
                        <w:szCs w:val="16"/>
                      </w:rPr>
                    </w:pPr>
                    <w:r w:rsidRPr="00EE6729">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7B052" w14:textId="77777777" w:rsidR="000A0933" w:rsidRDefault="000A0933" w:rsidP="00EE6729">
      <w:pPr>
        <w:spacing w:after="0" w:line="240" w:lineRule="auto"/>
      </w:pPr>
      <w:r>
        <w:separator/>
      </w:r>
    </w:p>
  </w:footnote>
  <w:footnote w:type="continuationSeparator" w:id="0">
    <w:p w14:paraId="7E038A5B" w14:textId="77777777" w:rsidR="000A0933" w:rsidRDefault="000A0933" w:rsidP="00EE6729">
      <w:pPr>
        <w:spacing w:after="0" w:line="240" w:lineRule="auto"/>
      </w:pPr>
      <w:r>
        <w:continuationSeparator/>
      </w:r>
    </w:p>
  </w:footnote>
  <w:footnote w:type="continuationNotice" w:id="1">
    <w:p w14:paraId="6D34BAC6" w14:textId="77777777" w:rsidR="000A0933" w:rsidRDefault="000A093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96732D"/>
    <w:multiLevelType w:val="hybridMultilevel"/>
    <w:tmpl w:val="C56425B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C9C4FB0"/>
    <w:multiLevelType w:val="hybridMultilevel"/>
    <w:tmpl w:val="C56425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5518780">
    <w:abstractNumId w:val="1"/>
  </w:num>
  <w:num w:numId="2" w16cid:durableId="1698459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76E"/>
    <w:rsid w:val="000062FC"/>
    <w:rsid w:val="000312EF"/>
    <w:rsid w:val="00031522"/>
    <w:rsid w:val="00044DB6"/>
    <w:rsid w:val="000732C6"/>
    <w:rsid w:val="00073FA5"/>
    <w:rsid w:val="00082370"/>
    <w:rsid w:val="00085D16"/>
    <w:rsid w:val="00093EE1"/>
    <w:rsid w:val="000A063D"/>
    <w:rsid w:val="000A0933"/>
    <w:rsid w:val="000A1B5E"/>
    <w:rsid w:val="000B4979"/>
    <w:rsid w:val="000E04AF"/>
    <w:rsid w:val="000E4EF6"/>
    <w:rsid w:val="000E7023"/>
    <w:rsid w:val="000F02FE"/>
    <w:rsid w:val="000F05C8"/>
    <w:rsid w:val="000F7C5B"/>
    <w:rsid w:val="001050A3"/>
    <w:rsid w:val="00112707"/>
    <w:rsid w:val="00133E41"/>
    <w:rsid w:val="00135C22"/>
    <w:rsid w:val="00136121"/>
    <w:rsid w:val="00142065"/>
    <w:rsid w:val="00142435"/>
    <w:rsid w:val="00145C53"/>
    <w:rsid w:val="0018126E"/>
    <w:rsid w:val="00195C6C"/>
    <w:rsid w:val="001A2401"/>
    <w:rsid w:val="001A2FE8"/>
    <w:rsid w:val="001B256A"/>
    <w:rsid w:val="001B5B4B"/>
    <w:rsid w:val="001E0531"/>
    <w:rsid w:val="001E594A"/>
    <w:rsid w:val="001F484C"/>
    <w:rsid w:val="00205714"/>
    <w:rsid w:val="00223586"/>
    <w:rsid w:val="0024275C"/>
    <w:rsid w:val="00252985"/>
    <w:rsid w:val="00274AA1"/>
    <w:rsid w:val="00284859"/>
    <w:rsid w:val="00292887"/>
    <w:rsid w:val="00296171"/>
    <w:rsid w:val="002A0932"/>
    <w:rsid w:val="002A4565"/>
    <w:rsid w:val="002B00C2"/>
    <w:rsid w:val="002B4656"/>
    <w:rsid w:val="002D2F50"/>
    <w:rsid w:val="002E008F"/>
    <w:rsid w:val="002E26B6"/>
    <w:rsid w:val="002F054E"/>
    <w:rsid w:val="002F3764"/>
    <w:rsid w:val="002F758E"/>
    <w:rsid w:val="00302F41"/>
    <w:rsid w:val="003339C5"/>
    <w:rsid w:val="003421DA"/>
    <w:rsid w:val="00373307"/>
    <w:rsid w:val="0037392C"/>
    <w:rsid w:val="00382855"/>
    <w:rsid w:val="0039116A"/>
    <w:rsid w:val="00397180"/>
    <w:rsid w:val="003A3F5D"/>
    <w:rsid w:val="003A79A8"/>
    <w:rsid w:val="003B55E3"/>
    <w:rsid w:val="003B5D89"/>
    <w:rsid w:val="003D3A71"/>
    <w:rsid w:val="003D47D3"/>
    <w:rsid w:val="003D5459"/>
    <w:rsid w:val="003D5835"/>
    <w:rsid w:val="003E24A6"/>
    <w:rsid w:val="003E5567"/>
    <w:rsid w:val="003F1211"/>
    <w:rsid w:val="003F426F"/>
    <w:rsid w:val="004037A0"/>
    <w:rsid w:val="004124DF"/>
    <w:rsid w:val="004167F7"/>
    <w:rsid w:val="004238C1"/>
    <w:rsid w:val="00423A4F"/>
    <w:rsid w:val="00430722"/>
    <w:rsid w:val="0044060B"/>
    <w:rsid w:val="004448EA"/>
    <w:rsid w:val="00450BC3"/>
    <w:rsid w:val="00460155"/>
    <w:rsid w:val="004634C0"/>
    <w:rsid w:val="00466677"/>
    <w:rsid w:val="004711BA"/>
    <w:rsid w:val="00475384"/>
    <w:rsid w:val="0049200F"/>
    <w:rsid w:val="004A1A0B"/>
    <w:rsid w:val="004A6FC4"/>
    <w:rsid w:val="004B4E4F"/>
    <w:rsid w:val="004B77A7"/>
    <w:rsid w:val="004C6545"/>
    <w:rsid w:val="004E4033"/>
    <w:rsid w:val="00512AB3"/>
    <w:rsid w:val="00516FC4"/>
    <w:rsid w:val="00532AAE"/>
    <w:rsid w:val="005351A8"/>
    <w:rsid w:val="005533C8"/>
    <w:rsid w:val="00553F77"/>
    <w:rsid w:val="0055530D"/>
    <w:rsid w:val="0057622B"/>
    <w:rsid w:val="00577300"/>
    <w:rsid w:val="005854B4"/>
    <w:rsid w:val="005B3A0D"/>
    <w:rsid w:val="005B4193"/>
    <w:rsid w:val="005B6815"/>
    <w:rsid w:val="005C426E"/>
    <w:rsid w:val="005C5500"/>
    <w:rsid w:val="005D1720"/>
    <w:rsid w:val="005D1ADB"/>
    <w:rsid w:val="005D2B5C"/>
    <w:rsid w:val="005D58C7"/>
    <w:rsid w:val="005D6E92"/>
    <w:rsid w:val="005E7D24"/>
    <w:rsid w:val="005F214F"/>
    <w:rsid w:val="00605ECA"/>
    <w:rsid w:val="00635EC0"/>
    <w:rsid w:val="00641DC0"/>
    <w:rsid w:val="00645F18"/>
    <w:rsid w:val="00646C0E"/>
    <w:rsid w:val="00653870"/>
    <w:rsid w:val="00653A5F"/>
    <w:rsid w:val="00657B40"/>
    <w:rsid w:val="00657F14"/>
    <w:rsid w:val="0068202D"/>
    <w:rsid w:val="00682BA4"/>
    <w:rsid w:val="00691499"/>
    <w:rsid w:val="00691C1F"/>
    <w:rsid w:val="006A287D"/>
    <w:rsid w:val="006A5CD1"/>
    <w:rsid w:val="006A65D5"/>
    <w:rsid w:val="006A6C5D"/>
    <w:rsid w:val="006B116A"/>
    <w:rsid w:val="006C7EB1"/>
    <w:rsid w:val="006D1EBE"/>
    <w:rsid w:val="006D622B"/>
    <w:rsid w:val="006E1E12"/>
    <w:rsid w:val="006F0D13"/>
    <w:rsid w:val="006F130B"/>
    <w:rsid w:val="006F6D82"/>
    <w:rsid w:val="007138E4"/>
    <w:rsid w:val="00717AF0"/>
    <w:rsid w:val="00717F26"/>
    <w:rsid w:val="0072076B"/>
    <w:rsid w:val="00724691"/>
    <w:rsid w:val="00736FC0"/>
    <w:rsid w:val="007403E1"/>
    <w:rsid w:val="00753584"/>
    <w:rsid w:val="007706DB"/>
    <w:rsid w:val="00773370"/>
    <w:rsid w:val="00774A31"/>
    <w:rsid w:val="0078508F"/>
    <w:rsid w:val="007A23EF"/>
    <w:rsid w:val="007B5565"/>
    <w:rsid w:val="007C31F1"/>
    <w:rsid w:val="007D333C"/>
    <w:rsid w:val="007D7C14"/>
    <w:rsid w:val="007E2034"/>
    <w:rsid w:val="007F57D2"/>
    <w:rsid w:val="00802CD8"/>
    <w:rsid w:val="00805139"/>
    <w:rsid w:val="00807946"/>
    <w:rsid w:val="00807C73"/>
    <w:rsid w:val="00821551"/>
    <w:rsid w:val="00823DB2"/>
    <w:rsid w:val="00840B24"/>
    <w:rsid w:val="00841E0F"/>
    <w:rsid w:val="0084323D"/>
    <w:rsid w:val="008568FC"/>
    <w:rsid w:val="00867E1F"/>
    <w:rsid w:val="008B0A1D"/>
    <w:rsid w:val="008B284C"/>
    <w:rsid w:val="008E0D4E"/>
    <w:rsid w:val="008E38E7"/>
    <w:rsid w:val="008E589F"/>
    <w:rsid w:val="008E698C"/>
    <w:rsid w:val="008F40A8"/>
    <w:rsid w:val="008F46A5"/>
    <w:rsid w:val="00906B3F"/>
    <w:rsid w:val="00920C67"/>
    <w:rsid w:val="00921178"/>
    <w:rsid w:val="00923254"/>
    <w:rsid w:val="0092514A"/>
    <w:rsid w:val="009273EE"/>
    <w:rsid w:val="00931B4E"/>
    <w:rsid w:val="0094740F"/>
    <w:rsid w:val="0096336A"/>
    <w:rsid w:val="0097523D"/>
    <w:rsid w:val="009759AD"/>
    <w:rsid w:val="00981955"/>
    <w:rsid w:val="00990DCF"/>
    <w:rsid w:val="00991E34"/>
    <w:rsid w:val="0099693A"/>
    <w:rsid w:val="009A6F3A"/>
    <w:rsid w:val="009B6941"/>
    <w:rsid w:val="009B7008"/>
    <w:rsid w:val="009B73C7"/>
    <w:rsid w:val="009C5C26"/>
    <w:rsid w:val="009C687A"/>
    <w:rsid w:val="009D47CE"/>
    <w:rsid w:val="00A04A46"/>
    <w:rsid w:val="00A05705"/>
    <w:rsid w:val="00A11032"/>
    <w:rsid w:val="00A12906"/>
    <w:rsid w:val="00A178F0"/>
    <w:rsid w:val="00A22E2D"/>
    <w:rsid w:val="00A37E4A"/>
    <w:rsid w:val="00A520E3"/>
    <w:rsid w:val="00A561EC"/>
    <w:rsid w:val="00A564FE"/>
    <w:rsid w:val="00A56DD2"/>
    <w:rsid w:val="00A807DC"/>
    <w:rsid w:val="00A86639"/>
    <w:rsid w:val="00AB1184"/>
    <w:rsid w:val="00AC49DB"/>
    <w:rsid w:val="00AD51B1"/>
    <w:rsid w:val="00AD54D2"/>
    <w:rsid w:val="00B06388"/>
    <w:rsid w:val="00B06DEC"/>
    <w:rsid w:val="00B07015"/>
    <w:rsid w:val="00B12D66"/>
    <w:rsid w:val="00B1747F"/>
    <w:rsid w:val="00B2709C"/>
    <w:rsid w:val="00B30761"/>
    <w:rsid w:val="00B803F2"/>
    <w:rsid w:val="00B91843"/>
    <w:rsid w:val="00B94E86"/>
    <w:rsid w:val="00BB33C5"/>
    <w:rsid w:val="00BC45D2"/>
    <w:rsid w:val="00BC4729"/>
    <w:rsid w:val="00BD04AF"/>
    <w:rsid w:val="00BD0E8F"/>
    <w:rsid w:val="00BD674E"/>
    <w:rsid w:val="00BE7849"/>
    <w:rsid w:val="00BE7CB1"/>
    <w:rsid w:val="00BF052B"/>
    <w:rsid w:val="00C14DF4"/>
    <w:rsid w:val="00C43E38"/>
    <w:rsid w:val="00C506A0"/>
    <w:rsid w:val="00C55787"/>
    <w:rsid w:val="00C56429"/>
    <w:rsid w:val="00C74DE2"/>
    <w:rsid w:val="00C75D17"/>
    <w:rsid w:val="00C81737"/>
    <w:rsid w:val="00C84493"/>
    <w:rsid w:val="00C84C26"/>
    <w:rsid w:val="00C85FC1"/>
    <w:rsid w:val="00C90A1A"/>
    <w:rsid w:val="00C93CCB"/>
    <w:rsid w:val="00CA103D"/>
    <w:rsid w:val="00CB326C"/>
    <w:rsid w:val="00CE02C8"/>
    <w:rsid w:val="00CE0D38"/>
    <w:rsid w:val="00CE2CC0"/>
    <w:rsid w:val="00D05938"/>
    <w:rsid w:val="00D12A04"/>
    <w:rsid w:val="00D13B76"/>
    <w:rsid w:val="00D23803"/>
    <w:rsid w:val="00D269C4"/>
    <w:rsid w:val="00D32A2F"/>
    <w:rsid w:val="00D4110F"/>
    <w:rsid w:val="00D42FC7"/>
    <w:rsid w:val="00D6476E"/>
    <w:rsid w:val="00D72E0F"/>
    <w:rsid w:val="00D86EC7"/>
    <w:rsid w:val="00D93CBD"/>
    <w:rsid w:val="00DA30EF"/>
    <w:rsid w:val="00DB3F6D"/>
    <w:rsid w:val="00DB7554"/>
    <w:rsid w:val="00DC08DC"/>
    <w:rsid w:val="00DC7975"/>
    <w:rsid w:val="00DD3FFD"/>
    <w:rsid w:val="00DD728F"/>
    <w:rsid w:val="00DF13C8"/>
    <w:rsid w:val="00E16E35"/>
    <w:rsid w:val="00E16F9D"/>
    <w:rsid w:val="00E20067"/>
    <w:rsid w:val="00E2060F"/>
    <w:rsid w:val="00E23749"/>
    <w:rsid w:val="00E246FB"/>
    <w:rsid w:val="00E30C89"/>
    <w:rsid w:val="00E31375"/>
    <w:rsid w:val="00E430F7"/>
    <w:rsid w:val="00E54D4C"/>
    <w:rsid w:val="00E57BAF"/>
    <w:rsid w:val="00E60031"/>
    <w:rsid w:val="00E71837"/>
    <w:rsid w:val="00E7364B"/>
    <w:rsid w:val="00E84EAD"/>
    <w:rsid w:val="00E9013F"/>
    <w:rsid w:val="00E97C6C"/>
    <w:rsid w:val="00EA11C9"/>
    <w:rsid w:val="00EA30BB"/>
    <w:rsid w:val="00EB0B36"/>
    <w:rsid w:val="00EB1C44"/>
    <w:rsid w:val="00EC1CBD"/>
    <w:rsid w:val="00EC403A"/>
    <w:rsid w:val="00EC59BA"/>
    <w:rsid w:val="00EE038E"/>
    <w:rsid w:val="00EE1409"/>
    <w:rsid w:val="00EE440B"/>
    <w:rsid w:val="00EE6729"/>
    <w:rsid w:val="00EF349C"/>
    <w:rsid w:val="00F00F62"/>
    <w:rsid w:val="00F2443F"/>
    <w:rsid w:val="00F25463"/>
    <w:rsid w:val="00F368A1"/>
    <w:rsid w:val="00F52E1D"/>
    <w:rsid w:val="00F56093"/>
    <w:rsid w:val="00F75643"/>
    <w:rsid w:val="00F76772"/>
    <w:rsid w:val="00F76F61"/>
    <w:rsid w:val="00F9023F"/>
    <w:rsid w:val="00FB5AFF"/>
    <w:rsid w:val="00FC0D33"/>
    <w:rsid w:val="00FC110A"/>
    <w:rsid w:val="00FF4910"/>
    <w:rsid w:val="00FF68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B10A4"/>
  <w15:chartTrackingRefBased/>
  <w15:docId w15:val="{26476C8E-29A3-4C8A-AAFC-893EFBB52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729"/>
  </w:style>
  <w:style w:type="paragraph" w:styleId="Heading1">
    <w:name w:val="heading 1"/>
    <w:basedOn w:val="Normal"/>
    <w:next w:val="Normal"/>
    <w:link w:val="Heading1Char"/>
    <w:uiPriority w:val="9"/>
    <w:qFormat/>
    <w:rsid w:val="00373307"/>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ascii="Arial" w:eastAsiaTheme="majorEastAsia" w:hAnsi="Arial"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ascii="Arial" w:eastAsiaTheme="majorEastAsia" w:hAnsi="Arial"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ascii="Arial" w:eastAsiaTheme="majorEastAsia" w:hAnsi="Arial"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ascii="Arial" w:eastAsiaTheme="majorEastAsia" w:hAnsi="Arial" w:cstheme="majorBidi"/>
      <w:color w:val="0F4761"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ascii="Arial" w:eastAsiaTheme="majorEastAsia" w:hAnsi="Arial" w:cstheme="majorBidi"/>
      <w:color w:val="0A2F40"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ascii="Arial" w:eastAsiaTheme="majorEastAsia" w:hAnsi="Arial" w:cstheme="majorBidi"/>
      <w:i/>
      <w:iCs/>
      <w:color w:val="0A2F40"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ascii="Arial" w:eastAsiaTheme="majorEastAsia" w:hAnsi="Arial"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ascii="Arial" w:eastAsiaTheme="majorEastAsia" w:hAnsi="Arial"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0F4761"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0A2F40"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0A2F40"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ascii="Arial" w:eastAsiaTheme="majorEastAsia" w:hAnsi="Arial"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ascii="Arial" w:eastAsiaTheme="minorEastAsia" w:hAnsi="Arial"/>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156082" w:themeColor="accent1"/>
        <w:bottom w:val="single" w:sz="4" w:space="10" w:color="156082" w:themeColor="accent1"/>
      </w:pBdr>
      <w:spacing w:before="360" w:after="360"/>
      <w:ind w:left="864" w:right="864"/>
      <w:jc w:val="center"/>
    </w:pPr>
    <w:rPr>
      <w:rFonts w:ascii="Arial" w:hAnsi="Arial"/>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rFonts w:ascii="Arial" w:hAnsi="Arial"/>
      <w:color w:val="000000" w:themeColor="text1"/>
    </w:rPr>
  </w:style>
  <w:style w:type="character" w:styleId="Strong">
    <w:name w:val="Strong"/>
    <w:basedOn w:val="DefaultParagraphFont"/>
    <w:uiPriority w:val="22"/>
    <w:qFormat/>
    <w:rsid w:val="007C31F1"/>
    <w:rPr>
      <w:b/>
      <w:bCs/>
    </w:rPr>
  </w:style>
  <w:style w:type="paragraph" w:styleId="Quote">
    <w:name w:val="Quote"/>
    <w:basedOn w:val="Normal"/>
    <w:next w:val="Normal"/>
    <w:link w:val="QuoteChar"/>
    <w:uiPriority w:val="29"/>
    <w:qFormat/>
    <w:rsid w:val="00D6476E"/>
    <w:pPr>
      <w:spacing w:before="160"/>
      <w:jc w:val="center"/>
    </w:pPr>
    <w:rPr>
      <w:rFonts w:ascii="Arial" w:hAnsi="Arial"/>
      <w:i/>
      <w:iCs/>
      <w:color w:val="404040" w:themeColor="text1" w:themeTint="BF"/>
    </w:rPr>
  </w:style>
  <w:style w:type="character" w:customStyle="1" w:styleId="QuoteChar">
    <w:name w:val="Quote Char"/>
    <w:basedOn w:val="DefaultParagraphFont"/>
    <w:link w:val="Quote"/>
    <w:uiPriority w:val="29"/>
    <w:rsid w:val="00D6476E"/>
    <w:rPr>
      <w:rFonts w:ascii="Arial" w:hAnsi="Arial"/>
      <w:i/>
      <w:iCs/>
      <w:color w:val="404040" w:themeColor="text1" w:themeTint="BF"/>
    </w:rPr>
  </w:style>
  <w:style w:type="paragraph" w:customStyle="1" w:styleId="paragraph">
    <w:name w:val="paragraph"/>
    <w:basedOn w:val="Normal"/>
    <w:rsid w:val="00EE67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E6729"/>
  </w:style>
  <w:style w:type="paragraph" w:styleId="Footer">
    <w:name w:val="footer"/>
    <w:basedOn w:val="Normal"/>
    <w:link w:val="FooterChar"/>
    <w:uiPriority w:val="99"/>
    <w:unhideWhenUsed/>
    <w:rsid w:val="00EE6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6729"/>
  </w:style>
  <w:style w:type="paragraph" w:styleId="Header">
    <w:name w:val="header"/>
    <w:basedOn w:val="Normal"/>
    <w:link w:val="HeaderChar"/>
    <w:uiPriority w:val="99"/>
    <w:unhideWhenUsed/>
    <w:rsid w:val="00657F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F14"/>
  </w:style>
  <w:style w:type="character" w:styleId="Hyperlink">
    <w:name w:val="Hyperlink"/>
    <w:basedOn w:val="DefaultParagraphFont"/>
    <w:uiPriority w:val="99"/>
    <w:unhideWhenUsed/>
    <w:rsid w:val="004A1A0B"/>
    <w:rPr>
      <w:color w:val="467886" w:themeColor="hyperlink"/>
      <w:u w:val="single"/>
    </w:rPr>
  </w:style>
  <w:style w:type="character" w:styleId="UnresolvedMention">
    <w:name w:val="Unresolved Mention"/>
    <w:basedOn w:val="DefaultParagraphFont"/>
    <w:uiPriority w:val="99"/>
    <w:semiHidden/>
    <w:unhideWhenUsed/>
    <w:rsid w:val="004A1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246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www.atlassian.com/continuous-delivery/principles/value-stream-mapp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hyperlink" Target="https://www.mmh.com/article/apics_to_update_industry_recognized_scor_model_in_its_20th_year" TargetMode="External"/><Relationship Id="rId2" Type="http://schemas.openxmlformats.org/officeDocument/2006/relationships/styles" Target="styles.xml"/><Relationship Id="rId16" Type="http://schemas.openxmlformats.org/officeDocument/2006/relationships/hyperlink" Target="https://www.educa.pro/en/articles/career-development/the-5-factors-of-the-scor-model/" TargetMode="External"/><Relationship Id="rId20" Type="http://schemas.openxmlformats.org/officeDocument/2006/relationships/hyperlink" Target="https://www.simul8.com/case-studies/line-balancing-chrysler-brampt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www.apics.org/docs/default-source/scor-training/scor-v12-0-framework-introduction.pdf?sfvrsn=2" TargetMode="External"/><Relationship Id="rId10" Type="http://schemas.openxmlformats.org/officeDocument/2006/relationships/footer" Target="footer3.xml"/><Relationship Id="rId19" Type="http://schemas.openxmlformats.org/officeDocument/2006/relationships/hyperlink" Target="https://www.simul8.com/about/press"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www.anylogic.com/resources/case-studies/simulation-driven-solution-for-fulfillment-logistics-evalua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2470</Words>
  <Characters>14245</Characters>
  <Application>Microsoft Office Word</Application>
  <DocSecurity>0</DocSecurity>
  <Lines>293</Lines>
  <Paragraphs>109</Paragraphs>
  <ScaleCrop>false</ScaleCrop>
  <Company/>
  <LinksUpToDate>false</LinksUpToDate>
  <CharactersWithSpaces>16675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Graham P</dc:creator>
  <cp:keywords/>
  <dc:description/>
  <cp:lastModifiedBy>Irina Neaga</cp:lastModifiedBy>
  <cp:revision>2</cp:revision>
  <dcterms:created xsi:type="dcterms:W3CDTF">2026-04-09T09:29:00Z</dcterms:created>
  <dcterms:modified xsi:type="dcterms:W3CDTF">2026-04-09T09:29:00Z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13e5487c,9d46bdc,47be2bc5</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GrammarlyDocumentId">
    <vt:lpwstr>aa426a72-ab7c-4617-af2a-08cc11214cfc</vt:lpwstr>
  </property>
</Properties>
</file>