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DEAD1" w14:textId="77777777" w:rsidR="002E2746" w:rsidRPr="00E94748" w:rsidRDefault="002E2746" w:rsidP="002E2746">
      <w:pPr>
        <w:spacing w:before="100" w:beforeAutospacing="1" w:after="100" w:afterAutospacing="1" w:line="240" w:lineRule="auto"/>
        <w:jc w:val="center"/>
        <w:outlineLvl w:val="0"/>
        <w:rPr>
          <w:rFonts w:ascii="Arial" w:eastAsia="Times New Roman" w:hAnsi="Arial" w:cs="Arial"/>
          <w:b/>
          <w:bCs/>
          <w:kern w:val="36"/>
          <w:lang w:eastAsia="en-GB"/>
          <w14:ligatures w14:val="none"/>
        </w:rPr>
      </w:pPr>
      <w:r w:rsidRPr="00E94748">
        <w:rPr>
          <w:rFonts w:ascii="Arial" w:eastAsia="Times New Roman" w:hAnsi="Arial" w:cs="Arial"/>
          <w:b/>
          <w:bCs/>
          <w:kern w:val="36"/>
          <w:lang w:eastAsia="en-GB"/>
          <w14:ligatures w14:val="none"/>
        </w:rPr>
        <w:t>University of Wels Trinity Saint David</w:t>
      </w:r>
    </w:p>
    <w:p w14:paraId="61764D75"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r w:rsidRPr="00E94748">
        <w:rPr>
          <w:rFonts w:ascii="Arial" w:eastAsia="Times New Roman" w:hAnsi="Arial" w:cs="Arial"/>
          <w:b/>
          <w:bCs/>
          <w:kern w:val="36"/>
          <w:sz w:val="22"/>
          <w:szCs w:val="22"/>
          <w:lang w:eastAsia="en-GB"/>
          <w14:ligatures w14:val="none"/>
        </w:rPr>
        <w:t>Academic and Employability skills</w:t>
      </w:r>
    </w:p>
    <w:p w14:paraId="1286732C"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4AFD2784"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6CE1C632"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2C7D64CD"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6190D108"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An Assessment of Psychiatry within Health Care</w:t>
      </w:r>
    </w:p>
    <w:p w14:paraId="0BB00177"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7A34F8BC"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March 2026</w:t>
      </w:r>
    </w:p>
    <w:p w14:paraId="5D374193"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2BDB9938"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2291B3A4"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4AA55A31" w14:textId="77777777" w:rsidR="002E2746" w:rsidRDefault="002E2746" w:rsidP="002E2746">
      <w:pPr>
        <w:spacing w:before="100" w:beforeAutospacing="1" w:after="100" w:afterAutospacing="1" w:line="240" w:lineRule="auto"/>
        <w:jc w:val="center"/>
        <w:outlineLvl w:val="0"/>
        <w:rPr>
          <w:rFonts w:ascii="Arial" w:eastAsia="Times New Roman" w:hAnsi="Arial" w:cs="Arial"/>
          <w:b/>
          <w:bCs/>
          <w:kern w:val="36"/>
          <w:sz w:val="22"/>
          <w:szCs w:val="22"/>
          <w:lang w:eastAsia="en-GB"/>
          <w14:ligatures w14:val="none"/>
        </w:rPr>
      </w:pPr>
    </w:p>
    <w:p w14:paraId="4481EBCF" w14:textId="77777777" w:rsidR="002E2746" w:rsidRDefault="002E2746" w:rsidP="002E2746">
      <w:pPr>
        <w:spacing w:before="100" w:beforeAutospacing="1" w:after="100" w:afterAutospacing="1" w:line="240" w:lineRule="auto"/>
        <w:jc w:val="right"/>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Andreea-Daniela Belu - 2521415</w:t>
      </w:r>
    </w:p>
    <w:p w14:paraId="47402E27" w14:textId="77777777" w:rsidR="002E2746" w:rsidRDefault="002E2746" w:rsidP="002E2746">
      <w:pPr>
        <w:spacing w:before="100" w:beforeAutospacing="1" w:after="100" w:afterAutospacing="1" w:line="240" w:lineRule="auto"/>
        <w:jc w:val="right"/>
        <w:outlineLvl w:val="0"/>
        <w:rPr>
          <w:rFonts w:ascii="Arial" w:eastAsia="Times New Roman" w:hAnsi="Arial" w:cs="Arial"/>
          <w:b/>
          <w:bCs/>
          <w:kern w:val="36"/>
          <w:sz w:val="22"/>
          <w:szCs w:val="22"/>
          <w:lang w:eastAsia="en-GB"/>
          <w14:ligatures w14:val="none"/>
        </w:rPr>
      </w:pPr>
    </w:p>
    <w:p w14:paraId="043772BA" w14:textId="77777777" w:rsidR="002E2746" w:rsidRDefault="002E2746" w:rsidP="002E2746">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p>
    <w:p w14:paraId="5E38F3E7" w14:textId="77777777" w:rsidR="002E2746" w:rsidRDefault="002E2746" w:rsidP="002E2746">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p>
    <w:p w14:paraId="49F1D6CF" w14:textId="77777777" w:rsidR="002E2746" w:rsidRDefault="002E2746" w:rsidP="002E2746">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p>
    <w:p w14:paraId="5DCAA0A2" w14:textId="77777777" w:rsidR="002E2746" w:rsidRDefault="002E2746" w:rsidP="002E2746">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p>
    <w:p w14:paraId="41815419" w14:textId="77777777" w:rsidR="002E2746" w:rsidRDefault="002E2746" w:rsidP="002E2746">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r w:rsidRPr="0044652D">
        <w:rPr>
          <w:rFonts w:ascii="Arial" w:eastAsia="Times New Roman" w:hAnsi="Arial" w:cs="Arial"/>
          <w:b/>
          <w:bCs/>
          <w:kern w:val="36"/>
          <w:sz w:val="22"/>
          <w:szCs w:val="22"/>
          <w:lang w:eastAsia="en-GB"/>
          <w14:ligatures w14:val="none"/>
        </w:rPr>
        <w:t>LCHS4001</w:t>
      </w:r>
      <w:r>
        <w:rPr>
          <w:rFonts w:ascii="Arial" w:eastAsia="Times New Roman" w:hAnsi="Arial" w:cs="Arial"/>
          <w:b/>
          <w:bCs/>
          <w:kern w:val="36"/>
          <w:sz w:val="22"/>
          <w:szCs w:val="22"/>
          <w:lang w:eastAsia="en-GB"/>
          <w14:ligatures w14:val="none"/>
        </w:rPr>
        <w:t xml:space="preserve"> - Reza Taghizadeh</w:t>
      </w:r>
    </w:p>
    <w:p w14:paraId="7DBE6DB6" w14:textId="77777777" w:rsidR="002E2746" w:rsidRDefault="002E2746" w:rsidP="002E2746">
      <w:pPr>
        <w:jc w:val="both"/>
        <w:rPr>
          <w:b/>
          <w:bCs/>
        </w:rPr>
      </w:pPr>
    </w:p>
    <w:p w14:paraId="323BFB6D" w14:textId="77777777" w:rsidR="002E2746" w:rsidRDefault="002E2746" w:rsidP="002E2746">
      <w:pPr>
        <w:jc w:val="both"/>
        <w:rPr>
          <w:b/>
          <w:bCs/>
        </w:rPr>
      </w:pPr>
    </w:p>
    <w:p w14:paraId="481020BF" w14:textId="77777777" w:rsidR="002E2746" w:rsidRDefault="002E2746" w:rsidP="002E2746">
      <w:pPr>
        <w:jc w:val="both"/>
        <w:rPr>
          <w:b/>
          <w:bCs/>
        </w:rPr>
      </w:pPr>
    </w:p>
    <w:p w14:paraId="7F2EA32D" w14:textId="77777777" w:rsidR="002E2746" w:rsidRDefault="002E2746" w:rsidP="002E2746">
      <w:pPr>
        <w:jc w:val="both"/>
        <w:rPr>
          <w:b/>
          <w:bCs/>
        </w:rPr>
      </w:pPr>
    </w:p>
    <w:p w14:paraId="45EFD9F9" w14:textId="77777777" w:rsidR="002E2746" w:rsidRDefault="002E2746" w:rsidP="002E2746">
      <w:pPr>
        <w:jc w:val="both"/>
        <w:rPr>
          <w:b/>
          <w:bCs/>
        </w:rPr>
      </w:pPr>
    </w:p>
    <w:p w14:paraId="524A75D3" w14:textId="77777777" w:rsidR="002E2746" w:rsidRDefault="002E2746" w:rsidP="002E2746">
      <w:pPr>
        <w:jc w:val="both"/>
        <w:rPr>
          <w:b/>
          <w:bCs/>
        </w:rPr>
      </w:pPr>
    </w:p>
    <w:p w14:paraId="692F3BA3" w14:textId="77777777" w:rsidR="009A7C11" w:rsidRDefault="009A7C11" w:rsidP="002E2746">
      <w:pPr>
        <w:jc w:val="both"/>
        <w:rPr>
          <w:b/>
          <w:bCs/>
        </w:rPr>
      </w:pPr>
    </w:p>
    <w:p w14:paraId="7D9C3CA7" w14:textId="77777777" w:rsidR="009A7C11" w:rsidRDefault="009A7C11" w:rsidP="002E2746">
      <w:pPr>
        <w:jc w:val="both"/>
        <w:rPr>
          <w:b/>
          <w:bCs/>
        </w:rPr>
      </w:pPr>
    </w:p>
    <w:p w14:paraId="5AE78F2A" w14:textId="7466D810" w:rsidR="009A7C11" w:rsidRPr="00297D8E" w:rsidRDefault="009A7C11" w:rsidP="002E2746">
      <w:pPr>
        <w:jc w:val="both"/>
        <w:rPr>
          <w:rFonts w:ascii="Arial" w:hAnsi="Arial" w:cs="Arial"/>
          <w:sz w:val="22"/>
          <w:szCs w:val="22"/>
        </w:rPr>
      </w:pPr>
      <w:r w:rsidRPr="00297D8E">
        <w:rPr>
          <w:rFonts w:ascii="Arial" w:hAnsi="Arial" w:cs="Arial"/>
          <w:sz w:val="22"/>
          <w:szCs w:val="22"/>
        </w:rPr>
        <w:t>Back in 2021, my dad was diagnosed with MS (multiple sclerosis). This was a huge emotional impact on his life and our life. He ha</w:t>
      </w:r>
      <w:r w:rsidR="00297D8E" w:rsidRPr="00297D8E">
        <w:rPr>
          <w:rFonts w:ascii="Arial" w:hAnsi="Arial" w:cs="Arial"/>
          <w:sz w:val="22"/>
          <w:szCs w:val="22"/>
        </w:rPr>
        <w:t xml:space="preserve">d and still has </w:t>
      </w:r>
      <w:r w:rsidRPr="00297D8E">
        <w:rPr>
          <w:rFonts w:ascii="Arial" w:hAnsi="Arial" w:cs="Arial"/>
          <w:sz w:val="22"/>
          <w:szCs w:val="22"/>
        </w:rPr>
        <w:t xml:space="preserve">all the medical help </w:t>
      </w:r>
      <w:r w:rsidR="00297D8E" w:rsidRPr="00297D8E">
        <w:rPr>
          <w:rFonts w:ascii="Arial" w:hAnsi="Arial" w:cs="Arial"/>
          <w:sz w:val="22"/>
          <w:szCs w:val="22"/>
        </w:rPr>
        <w:t>h</w:t>
      </w:r>
      <w:r w:rsidRPr="00297D8E">
        <w:rPr>
          <w:rFonts w:ascii="Arial" w:hAnsi="Arial" w:cs="Arial"/>
          <w:sz w:val="22"/>
          <w:szCs w:val="22"/>
        </w:rPr>
        <w:t>e needed in that moment, like blood test, MRI and so on, but the only support he didn’t get was the emotional one</w:t>
      </w:r>
      <w:r w:rsidR="00297D8E" w:rsidRPr="00297D8E">
        <w:rPr>
          <w:rFonts w:ascii="Arial" w:hAnsi="Arial" w:cs="Arial"/>
          <w:sz w:val="22"/>
          <w:szCs w:val="22"/>
        </w:rPr>
        <w:t xml:space="preserve"> and I know he need it. I cannot be a nurse because needles and blood are not my strongest things, but I do want to support people mentally, listen to them and encourage them, because sadly most of the people deal with this kind of situation and nobody cares that much about them. I want to be able to fully understand their needs, their story and trying to guide them in the right direction.</w:t>
      </w:r>
    </w:p>
    <w:p w14:paraId="51E49AB7" w14:textId="77777777" w:rsidR="009A7C11" w:rsidRDefault="009A7C11" w:rsidP="002E2746">
      <w:pPr>
        <w:jc w:val="both"/>
        <w:rPr>
          <w:b/>
          <w:bCs/>
        </w:rPr>
      </w:pPr>
    </w:p>
    <w:p w14:paraId="69D7CFBC" w14:textId="77777777" w:rsidR="009A7C11" w:rsidRDefault="009A7C11" w:rsidP="002E2746">
      <w:pPr>
        <w:jc w:val="both"/>
        <w:rPr>
          <w:b/>
          <w:bCs/>
        </w:rPr>
      </w:pPr>
    </w:p>
    <w:p w14:paraId="7368F41C" w14:textId="77777777" w:rsidR="009A7C11" w:rsidRDefault="009A7C11" w:rsidP="002E2746">
      <w:pPr>
        <w:jc w:val="both"/>
        <w:rPr>
          <w:b/>
          <w:bCs/>
        </w:rPr>
      </w:pPr>
    </w:p>
    <w:p w14:paraId="23AB0EB1" w14:textId="77777777" w:rsidR="009A7C11" w:rsidRDefault="009A7C11" w:rsidP="002E2746">
      <w:pPr>
        <w:jc w:val="both"/>
        <w:rPr>
          <w:b/>
          <w:bCs/>
        </w:rPr>
      </w:pPr>
    </w:p>
    <w:p w14:paraId="07A3F58C" w14:textId="77777777" w:rsidR="009A7C11" w:rsidRDefault="009A7C11" w:rsidP="002E2746">
      <w:pPr>
        <w:jc w:val="both"/>
        <w:rPr>
          <w:b/>
          <w:bCs/>
        </w:rPr>
      </w:pPr>
    </w:p>
    <w:p w14:paraId="4BAC9496" w14:textId="77777777" w:rsidR="009A7C11" w:rsidRDefault="009A7C11" w:rsidP="002E2746">
      <w:pPr>
        <w:jc w:val="both"/>
        <w:rPr>
          <w:b/>
          <w:bCs/>
        </w:rPr>
      </w:pPr>
    </w:p>
    <w:p w14:paraId="78222468" w14:textId="77777777" w:rsidR="009A7C11" w:rsidRDefault="009A7C11" w:rsidP="002E2746">
      <w:pPr>
        <w:jc w:val="both"/>
        <w:rPr>
          <w:b/>
          <w:bCs/>
        </w:rPr>
      </w:pPr>
    </w:p>
    <w:p w14:paraId="13F2D2DE" w14:textId="77777777" w:rsidR="009A7C11" w:rsidRDefault="009A7C11" w:rsidP="002E2746">
      <w:pPr>
        <w:jc w:val="both"/>
        <w:rPr>
          <w:b/>
          <w:bCs/>
        </w:rPr>
      </w:pPr>
    </w:p>
    <w:p w14:paraId="6D9B50E2" w14:textId="77777777" w:rsidR="009A7C11" w:rsidRDefault="009A7C11" w:rsidP="002E2746">
      <w:pPr>
        <w:jc w:val="both"/>
        <w:rPr>
          <w:b/>
          <w:bCs/>
        </w:rPr>
      </w:pPr>
    </w:p>
    <w:p w14:paraId="59909298" w14:textId="77777777" w:rsidR="009A7C11" w:rsidRDefault="009A7C11" w:rsidP="002E2746">
      <w:pPr>
        <w:jc w:val="both"/>
        <w:rPr>
          <w:b/>
          <w:bCs/>
        </w:rPr>
      </w:pPr>
    </w:p>
    <w:p w14:paraId="416BFF7F" w14:textId="77777777" w:rsidR="009A7C11" w:rsidRDefault="009A7C11" w:rsidP="002E2746">
      <w:pPr>
        <w:jc w:val="both"/>
        <w:rPr>
          <w:b/>
          <w:bCs/>
        </w:rPr>
      </w:pPr>
    </w:p>
    <w:p w14:paraId="08EB1723" w14:textId="77777777" w:rsidR="009A7C11" w:rsidRDefault="009A7C11" w:rsidP="002E2746">
      <w:pPr>
        <w:jc w:val="both"/>
        <w:rPr>
          <w:b/>
          <w:bCs/>
        </w:rPr>
      </w:pPr>
    </w:p>
    <w:p w14:paraId="54C19AB6" w14:textId="77777777" w:rsidR="009A7C11" w:rsidRDefault="009A7C11" w:rsidP="002E2746">
      <w:pPr>
        <w:jc w:val="both"/>
        <w:rPr>
          <w:b/>
          <w:bCs/>
        </w:rPr>
      </w:pPr>
    </w:p>
    <w:p w14:paraId="5131D1B9" w14:textId="77777777" w:rsidR="009A7C11" w:rsidRDefault="009A7C11" w:rsidP="002E2746">
      <w:pPr>
        <w:jc w:val="both"/>
        <w:rPr>
          <w:b/>
          <w:bCs/>
        </w:rPr>
      </w:pPr>
    </w:p>
    <w:p w14:paraId="75C015C0" w14:textId="77777777" w:rsidR="009A7C11" w:rsidRDefault="009A7C11" w:rsidP="002E2746">
      <w:pPr>
        <w:jc w:val="both"/>
        <w:rPr>
          <w:b/>
          <w:bCs/>
        </w:rPr>
      </w:pPr>
    </w:p>
    <w:p w14:paraId="1B99E8A1" w14:textId="77777777" w:rsidR="009A7C11" w:rsidRDefault="009A7C11" w:rsidP="002E2746">
      <w:pPr>
        <w:jc w:val="both"/>
        <w:rPr>
          <w:b/>
          <w:bCs/>
        </w:rPr>
      </w:pPr>
    </w:p>
    <w:p w14:paraId="572E146C" w14:textId="77777777" w:rsidR="009A7C11" w:rsidRDefault="009A7C11" w:rsidP="002E2746">
      <w:pPr>
        <w:jc w:val="both"/>
        <w:rPr>
          <w:b/>
          <w:bCs/>
        </w:rPr>
      </w:pPr>
    </w:p>
    <w:p w14:paraId="28ACDA86" w14:textId="77777777" w:rsidR="009A7C11" w:rsidRDefault="009A7C11" w:rsidP="002E2746">
      <w:pPr>
        <w:jc w:val="both"/>
        <w:rPr>
          <w:b/>
          <w:bCs/>
        </w:rPr>
      </w:pPr>
    </w:p>
    <w:p w14:paraId="237EAE6B" w14:textId="77777777" w:rsidR="00297D8E" w:rsidRDefault="00297D8E" w:rsidP="002E2746">
      <w:pPr>
        <w:jc w:val="both"/>
        <w:rPr>
          <w:b/>
          <w:bCs/>
        </w:rPr>
      </w:pPr>
    </w:p>
    <w:p w14:paraId="1C13552F" w14:textId="77777777" w:rsidR="00297D8E" w:rsidRDefault="00297D8E" w:rsidP="002E2746">
      <w:pPr>
        <w:jc w:val="both"/>
        <w:rPr>
          <w:b/>
          <w:bCs/>
        </w:rPr>
      </w:pPr>
    </w:p>
    <w:p w14:paraId="1BB5B2CB" w14:textId="77777777" w:rsidR="00297D8E" w:rsidRDefault="00297D8E" w:rsidP="002E2746">
      <w:pPr>
        <w:jc w:val="both"/>
        <w:rPr>
          <w:b/>
          <w:bCs/>
        </w:rPr>
      </w:pPr>
    </w:p>
    <w:p w14:paraId="1DAF2049" w14:textId="2CB7A15A" w:rsidR="002E2746" w:rsidRPr="002E2746" w:rsidRDefault="002E2746" w:rsidP="002E2746">
      <w:pPr>
        <w:jc w:val="both"/>
        <w:rPr>
          <w:b/>
          <w:bCs/>
        </w:rPr>
      </w:pPr>
      <w:r w:rsidRPr="002E2746">
        <w:rPr>
          <w:b/>
          <w:bCs/>
        </w:rPr>
        <w:lastRenderedPageBreak/>
        <w:t xml:space="preserve">What It Means to Be a </w:t>
      </w:r>
      <w:r w:rsidRPr="002E2746">
        <w:rPr>
          <w:b/>
          <w:bCs/>
        </w:rPr>
        <w:t>psychiatrist</w:t>
      </w:r>
      <w:r w:rsidRPr="002E2746">
        <w:rPr>
          <w:b/>
          <w:bCs/>
        </w:rPr>
        <w:t>: Roles, Responsibilities, and When to Seek Help</w:t>
      </w:r>
    </w:p>
    <w:p w14:paraId="627659DF" w14:textId="0C0A00A1" w:rsidR="002E2746" w:rsidRDefault="002E2746" w:rsidP="002E2746">
      <w:pPr>
        <w:jc w:val="both"/>
      </w:pPr>
      <w:r w:rsidRPr="002E2746">
        <w:t>Psychiatry is a vital medical specialty within the UK healthcare system, dedicated to understanding, diagnosing, and treating mental health conditions. Psychiatrists are medically trained doctors who specialise in the complex relationship between the mind and body, offering a combination of therapeutic, medical, and psychosocial interventions. Their work is essential in supporting individuals experiencing a wide range of mental health difficulties, from acute crises to long</w:t>
      </w:r>
      <w:r w:rsidRPr="002E2746">
        <w:noBreakHyphen/>
        <w:t xml:space="preserve">term psychological disorders. This essay explores what it means to be a psychiatrist, the responsibilities involved in the profession, and the circumstances in which individuals should seek psychiatric help. </w:t>
      </w:r>
      <w:r w:rsidR="00457539">
        <w:t>(</w:t>
      </w:r>
      <w:proofErr w:type="spellStart"/>
      <w:r w:rsidR="00457539">
        <w:t>C</w:t>
      </w:r>
      <w:r w:rsidR="00457539" w:rsidRPr="00457539">
        <w:t>levelandclinic</w:t>
      </w:r>
      <w:proofErr w:type="spellEnd"/>
      <w:r w:rsidR="00457539">
        <w:t xml:space="preserve"> – Accessed 2</w:t>
      </w:r>
      <w:r w:rsidR="00F477F6">
        <w:t>1</w:t>
      </w:r>
      <w:r w:rsidR="00457539">
        <w:t>/03/2026)</w:t>
      </w:r>
    </w:p>
    <w:p w14:paraId="4ED20686" w14:textId="3CD2B980" w:rsidR="00F43EA5" w:rsidRPr="002E2746" w:rsidRDefault="00F43EA5" w:rsidP="002E2746">
      <w:pPr>
        <w:jc w:val="both"/>
      </w:pPr>
      <w:r w:rsidRPr="00F43EA5">
        <w:t xml:space="preserve">A </w:t>
      </w:r>
      <w:r w:rsidRPr="00F43EA5">
        <w:t>psychiatrist</w:t>
      </w:r>
      <w:r>
        <w:t xml:space="preserve"> must have empathy, be a good listener and have integrity</w:t>
      </w:r>
      <w:r w:rsidR="009A7C11">
        <w:t>. (</w:t>
      </w:r>
      <w:proofErr w:type="spellStart"/>
      <w:r w:rsidR="009A7C11" w:rsidRPr="009A7C11">
        <w:t>squarespace</w:t>
      </w:r>
      <w:proofErr w:type="spellEnd"/>
      <w:r w:rsidR="009A7C11">
        <w:t xml:space="preserve"> – accessed 21/03/2026)</w:t>
      </w:r>
    </w:p>
    <w:p w14:paraId="7162B98B" w14:textId="77777777" w:rsidR="002E2746" w:rsidRPr="002E2746" w:rsidRDefault="002E2746" w:rsidP="002E2746">
      <w:pPr>
        <w:jc w:val="both"/>
        <w:rPr>
          <w:b/>
          <w:bCs/>
        </w:rPr>
      </w:pPr>
      <w:r w:rsidRPr="002E2746">
        <w:rPr>
          <w:b/>
          <w:bCs/>
        </w:rPr>
        <w:t>The Nature of Psychiatry and the Psychiatrist’s Role</w:t>
      </w:r>
    </w:p>
    <w:p w14:paraId="7B06DE4A" w14:textId="2E3FC225" w:rsidR="002E2746" w:rsidRDefault="002E2746" w:rsidP="002E2746">
      <w:pPr>
        <w:jc w:val="both"/>
      </w:pPr>
      <w:r w:rsidRPr="002E2746">
        <w:t xml:space="preserve">Being a psychiatrist involves far more than diagnosing mental illness. Psychiatrists are trained to understand how biological, psychological, and social factors interact to influence mental health. </w:t>
      </w:r>
      <w:r w:rsidR="00FE1DAF" w:rsidRPr="00FE1DAF">
        <w:t>Psychiatrists</w:t>
      </w:r>
      <w:r w:rsidR="00FE1DAF">
        <w:t xml:space="preserve"> also must be leaders in their fields and always up to date with the knowledge so they can fallow any research which are developed. (S</w:t>
      </w:r>
      <w:r w:rsidR="00FE1DAF" w:rsidRPr="00FE1DAF">
        <w:t>quarespace</w:t>
      </w:r>
      <w:r w:rsidR="00FE1DAF">
        <w:t xml:space="preserve"> – accessed 21/03/2026) </w:t>
      </w:r>
    </w:p>
    <w:p w14:paraId="69D442DC" w14:textId="776A5586" w:rsidR="002E2746" w:rsidRPr="002E2746" w:rsidRDefault="002E2746" w:rsidP="002E2746">
      <w:pPr>
        <w:jc w:val="both"/>
      </w:pPr>
      <w:r w:rsidRPr="002E2746">
        <w:t>Their medical training allows them to recognise when symptoms may be linked to underlying physical conditions, ensuring that patients receive holistic and accurate care.</w:t>
      </w:r>
      <w:r>
        <w:t xml:space="preserve"> </w:t>
      </w:r>
      <w:r w:rsidRPr="002E2746">
        <w:t>Psychiatrists work with individuals experiencing a wide range of mental health conditions, including depression, anxiety, bipolar disorder, schizophrenia, personality disorders, and trauma</w:t>
      </w:r>
      <w:r w:rsidRPr="002E2746">
        <w:noBreakHyphen/>
        <w:t xml:space="preserve">related difficulties. They also support people dealing with the psychological impact of chronic illnesses, bereavement, or major life changes. Their work requires empathy, strong communication skills, and the ability to make complex clinical decisions. </w:t>
      </w:r>
      <w:r w:rsidR="00F477F6">
        <w:t>(</w:t>
      </w:r>
      <w:proofErr w:type="spellStart"/>
      <w:r w:rsidR="00F477F6">
        <w:t>T</w:t>
      </w:r>
      <w:r w:rsidR="00F477F6" w:rsidRPr="00F477F6">
        <w:t>hechelseapsychologyclinic</w:t>
      </w:r>
      <w:proofErr w:type="spellEnd"/>
      <w:r w:rsidR="00F477F6">
        <w:t>– accessed 21/03/2026)</w:t>
      </w:r>
    </w:p>
    <w:p w14:paraId="0F15F294" w14:textId="77777777" w:rsidR="002E2746" w:rsidRPr="002E2746" w:rsidRDefault="002E2746" w:rsidP="002E2746">
      <w:pPr>
        <w:jc w:val="both"/>
        <w:rPr>
          <w:b/>
          <w:bCs/>
        </w:rPr>
      </w:pPr>
      <w:r w:rsidRPr="002E2746">
        <w:rPr>
          <w:b/>
          <w:bCs/>
        </w:rPr>
        <w:t>Core Responsibilities of Psychiatrists</w:t>
      </w:r>
    </w:p>
    <w:p w14:paraId="251E8F66" w14:textId="1C02A1BE" w:rsidR="001544E8" w:rsidRDefault="002E2746" w:rsidP="002E2746">
      <w:pPr>
        <w:jc w:val="both"/>
      </w:pPr>
      <w:r w:rsidRPr="002E2746">
        <w:t>The responsibilities of psychiatrists are extensive and varied. One of their primary duties is conducting comprehensive mental health assessments. These assessments involve exploring a patient’s symptoms, medical history, social circumstances, and emotional well</w:t>
      </w:r>
      <w:r w:rsidRPr="002E2746">
        <w:noBreakHyphen/>
        <w:t xml:space="preserve">being. </w:t>
      </w:r>
      <w:r w:rsidR="00E73902">
        <w:t>(</w:t>
      </w:r>
      <w:r w:rsidR="001544E8" w:rsidRPr="00E73902">
        <w:t>Prospects</w:t>
      </w:r>
      <w:r w:rsidR="00E73902">
        <w:t xml:space="preserve"> – Accessed 22/03/2026</w:t>
      </w:r>
    </w:p>
    <w:p w14:paraId="3D57C358" w14:textId="5C436EC9" w:rsidR="002E2746" w:rsidRPr="002E2746" w:rsidRDefault="002E2746" w:rsidP="002E2746">
      <w:pPr>
        <w:jc w:val="both"/>
      </w:pPr>
      <w:r w:rsidRPr="002E2746">
        <w:t>Psychiatrists must also evaluate risk factors such as self</w:t>
      </w:r>
      <w:r w:rsidRPr="002E2746">
        <w:noBreakHyphen/>
        <w:t>harm, harm to others, or vulnerability due to severe mental illness.</w:t>
      </w:r>
      <w:r>
        <w:t xml:space="preserve"> </w:t>
      </w:r>
      <w:r w:rsidRPr="002E2746">
        <w:t>Another</w:t>
      </w:r>
      <w:r>
        <w:t>,</w:t>
      </w:r>
      <w:r w:rsidRPr="002E2746">
        <w:t xml:space="preserve"> key responsibility is developing and implementing treatment plans. These plans often combine medication, psychotherapy, and psychosocial interventions. Psychiatrists may prescribe antidepressants, antipsychotics, mood stabilisers, or anti</w:t>
      </w:r>
      <w:r w:rsidRPr="002E2746">
        <w:noBreakHyphen/>
        <w:t xml:space="preserve">anxiety medications depending on the patient’s </w:t>
      </w:r>
      <w:r w:rsidRPr="002E2746">
        <w:lastRenderedPageBreak/>
        <w:t xml:space="preserve">needs. They also collaborate with psychologists, mental health nurses, occupational therapists, and social workers to ensure that care is coordinated and comprehensive. </w:t>
      </w:r>
    </w:p>
    <w:p w14:paraId="6AEDD770" w14:textId="080070AE" w:rsidR="002E2746" w:rsidRPr="002E2746" w:rsidRDefault="002E2746" w:rsidP="002E2746">
      <w:pPr>
        <w:jc w:val="both"/>
      </w:pPr>
      <w:r w:rsidRPr="002E2746">
        <w:t>Psychiatrists also play a crucial role in monitoring treatment progress. Mental health conditions often fluctuate, and treatment plans may need to be adjusted over time. Regular reviews allow psychiatrists to evaluate whether medication is effective, whether side effects are manageable, and whether additional therapeutic support is required. They must also maintain detailed clinical records, supervise junior staff, and engage in ongoing professional development to stay updated with emerging research and treatment approaches.</w:t>
      </w:r>
      <w:r w:rsidR="001544E8" w:rsidRPr="001544E8">
        <w:t xml:space="preserve"> </w:t>
      </w:r>
      <w:r w:rsidR="001544E8">
        <w:t>(</w:t>
      </w:r>
      <w:proofErr w:type="spellStart"/>
      <w:r w:rsidR="001544E8" w:rsidRPr="00DB4454">
        <w:t>careerexplorer</w:t>
      </w:r>
      <w:proofErr w:type="spellEnd"/>
      <w:r w:rsidR="001544E8">
        <w:t xml:space="preserve"> -accessed 22/03/2026)</w:t>
      </w:r>
    </w:p>
    <w:p w14:paraId="416EE709" w14:textId="77777777" w:rsidR="002E2746" w:rsidRPr="002E2746" w:rsidRDefault="002E2746" w:rsidP="002E2746">
      <w:pPr>
        <w:jc w:val="both"/>
        <w:rPr>
          <w:b/>
          <w:bCs/>
        </w:rPr>
      </w:pPr>
      <w:r w:rsidRPr="002E2746">
        <w:rPr>
          <w:b/>
          <w:bCs/>
        </w:rPr>
        <w:t>Subspecialties Within Psychiatry</w:t>
      </w:r>
    </w:p>
    <w:p w14:paraId="56A22E24" w14:textId="0D57AF5A" w:rsidR="002E2746" w:rsidRPr="002E2746" w:rsidRDefault="002E2746" w:rsidP="002E2746">
      <w:pPr>
        <w:jc w:val="both"/>
      </w:pPr>
      <w:r w:rsidRPr="002E2746">
        <w:t xml:space="preserve">Psychiatry is a diverse field with several recognised subspecialties. General adult psychiatry focuses on individuals aged 18–65 and covers a broad range of mental health conditions. Child and adolescent psychiatry </w:t>
      </w:r>
      <w:r w:rsidRPr="002E2746">
        <w:t>support</w:t>
      </w:r>
      <w:r w:rsidRPr="002E2746">
        <w:t xml:space="preserve"> young people experiencing emotional, behavioural, or developmental difficulties, including autism spectrum disorder and eating disorders. Old age psychiatry specialises in conditions associated with ageing, such as dementia and late</w:t>
      </w:r>
      <w:r w:rsidRPr="002E2746">
        <w:noBreakHyphen/>
        <w:t>life depression. Forensic psychiatry involves working with individuals within the criminal justice system, assessing risk, and providing expert testimony in court. Psychiatrists may also specialise in intellectual disability, addiction, liaison psychiatry, or medical psychotherapy. These subspecialties reflect the breadth of the profession and the wide range of skills required.</w:t>
      </w:r>
      <w:r w:rsidR="001544E8" w:rsidRPr="001544E8">
        <w:t xml:space="preserve"> </w:t>
      </w:r>
      <w:r w:rsidR="001544E8">
        <w:t>(</w:t>
      </w:r>
      <w:proofErr w:type="spellStart"/>
      <w:r w:rsidR="001544E8" w:rsidRPr="00DB4454">
        <w:t>careerexplorer</w:t>
      </w:r>
      <w:proofErr w:type="spellEnd"/>
      <w:r w:rsidR="001544E8">
        <w:t xml:space="preserve"> - accessed 22/03/2026)</w:t>
      </w:r>
    </w:p>
    <w:p w14:paraId="26D10E2B" w14:textId="77777777" w:rsidR="002E2746" w:rsidRPr="002E2746" w:rsidRDefault="002E2746" w:rsidP="002E2746">
      <w:pPr>
        <w:jc w:val="both"/>
        <w:rPr>
          <w:b/>
          <w:bCs/>
        </w:rPr>
      </w:pPr>
      <w:r w:rsidRPr="002E2746">
        <w:rPr>
          <w:b/>
          <w:bCs/>
        </w:rPr>
        <w:t>The Importance of Emotional Support in Psychiatric Care</w:t>
      </w:r>
    </w:p>
    <w:p w14:paraId="11BCBD8B" w14:textId="3DCE3E1B" w:rsidR="002E2746" w:rsidRDefault="002E2746" w:rsidP="002E2746">
      <w:pPr>
        <w:jc w:val="both"/>
      </w:pPr>
      <w:r w:rsidRPr="002E2746">
        <w:t>While psychiatry is grounded in medical science, emotional support is a fundamental aspect of the profession. Many individuals experiencing mental health difficulties feel isolated, misunderstood, or overwhelmed. Psychiatrists provide a safe and non</w:t>
      </w:r>
      <w:r w:rsidRPr="002E2746">
        <w:noBreakHyphen/>
        <w:t xml:space="preserve">judgemental space for patients to explore their thoughts and feelings. </w:t>
      </w:r>
      <w:r w:rsidR="00AA1599">
        <w:t xml:space="preserve">Emotional support help people in needs to reduce stress and anxiety. People which receive emotional support usually have a better emotional challenge, less frustration and depression. </w:t>
      </w:r>
      <w:r w:rsidRPr="002E2746">
        <w:t>Psychiatrists</w:t>
      </w:r>
      <w:r w:rsidR="00AA1599">
        <w:t xml:space="preserve">, </w:t>
      </w:r>
      <w:r w:rsidRPr="002E2746">
        <w:t>help patients understand their experiences, develop coping strategies, and build resilience.</w:t>
      </w:r>
      <w:r>
        <w:t xml:space="preserve"> </w:t>
      </w:r>
      <w:r w:rsidRPr="002E2746">
        <w:t>This</w:t>
      </w:r>
      <w:r>
        <w:t>,</w:t>
      </w:r>
      <w:r w:rsidRPr="002E2746">
        <w:t xml:space="preserve"> emotional support is particularly important for individuals living with chronic physical illnesses. Long</w:t>
      </w:r>
      <w:r w:rsidRPr="002E2746">
        <w:noBreakHyphen/>
        <w:t>term conditions such as multiple sclerosis, diabetes, or chronic pain can have a profound psychological impact. Depression, anxiety, and feelings of hopelessness are common among people with chronic illness</w:t>
      </w:r>
      <w:r w:rsidR="00AA1599">
        <w:t>.</w:t>
      </w:r>
      <w:r w:rsidR="00DB4454" w:rsidRPr="00DB4454">
        <w:t xml:space="preserve"> </w:t>
      </w:r>
      <w:r w:rsidR="00AA1599">
        <w:t>(</w:t>
      </w:r>
      <w:proofErr w:type="spellStart"/>
      <w:r w:rsidR="00F30D7A">
        <w:t>B</w:t>
      </w:r>
      <w:r w:rsidR="00AA1599" w:rsidRPr="00AA1599">
        <w:t>reezehospiceservices</w:t>
      </w:r>
      <w:proofErr w:type="spellEnd"/>
      <w:r w:rsidR="00AA1599">
        <w:t xml:space="preserve"> - </w:t>
      </w:r>
      <w:r w:rsidR="00AA1599">
        <w:t>accessed 22/03/2026)</w:t>
      </w:r>
    </w:p>
    <w:p w14:paraId="15D155E7" w14:textId="77777777" w:rsidR="00F43EA5" w:rsidRPr="002E2746" w:rsidRDefault="00F43EA5" w:rsidP="002E2746">
      <w:pPr>
        <w:jc w:val="both"/>
      </w:pPr>
    </w:p>
    <w:p w14:paraId="3F7E9BB3" w14:textId="77777777" w:rsidR="00DB4454" w:rsidRDefault="00DB4454" w:rsidP="002E2746">
      <w:pPr>
        <w:jc w:val="both"/>
        <w:rPr>
          <w:b/>
          <w:bCs/>
        </w:rPr>
      </w:pPr>
    </w:p>
    <w:p w14:paraId="7836467B" w14:textId="77777777" w:rsidR="009A7C11" w:rsidRDefault="009A7C11" w:rsidP="002E2746">
      <w:pPr>
        <w:jc w:val="both"/>
        <w:rPr>
          <w:b/>
          <w:bCs/>
        </w:rPr>
      </w:pPr>
    </w:p>
    <w:p w14:paraId="10C03087" w14:textId="6BB41FD6" w:rsidR="002E2746" w:rsidRPr="002E2746" w:rsidRDefault="002E2746" w:rsidP="002E2746">
      <w:pPr>
        <w:jc w:val="both"/>
        <w:rPr>
          <w:b/>
          <w:bCs/>
        </w:rPr>
      </w:pPr>
      <w:r w:rsidRPr="002E2746">
        <w:rPr>
          <w:b/>
          <w:bCs/>
        </w:rPr>
        <w:lastRenderedPageBreak/>
        <w:t>When to Seek Psychiatric Help</w:t>
      </w:r>
    </w:p>
    <w:p w14:paraId="381252E8" w14:textId="5B3E6564" w:rsidR="002E2746" w:rsidRPr="002E2746" w:rsidRDefault="002E2746" w:rsidP="002E2746">
      <w:pPr>
        <w:jc w:val="both"/>
      </w:pPr>
      <w:r w:rsidRPr="002E2746">
        <w:t xml:space="preserve">Knowing when to seek psychiatric help is crucial for early intervention and effective treatment. One of the most urgent reasons to contact a psychiatrist is the presence of </w:t>
      </w:r>
      <w:r w:rsidRPr="002E2746">
        <w:rPr>
          <w:b/>
          <w:bCs/>
        </w:rPr>
        <w:t>suicidal thoughts or intentions</w:t>
      </w:r>
      <w:r w:rsidRPr="002E2746">
        <w:t>. Psychiatrists are trained to assess risk, provide crisis intervention, and develop safety plans to protect individuals during periods of acute distress.</w:t>
      </w:r>
    </w:p>
    <w:p w14:paraId="32035A09" w14:textId="7CE04F25" w:rsidR="002E2746" w:rsidRPr="002E2746" w:rsidRDefault="002E2746" w:rsidP="002E2746">
      <w:pPr>
        <w:jc w:val="both"/>
      </w:pPr>
      <w:r w:rsidRPr="002E2746">
        <w:t xml:space="preserve">Individuals should also seek psychiatric help if they experience </w:t>
      </w:r>
      <w:r w:rsidRPr="002E2746">
        <w:rPr>
          <w:b/>
          <w:bCs/>
        </w:rPr>
        <w:t>persistent or severe mood changes</w:t>
      </w:r>
      <w:r w:rsidRPr="002E2746">
        <w:t xml:space="preserve">, such as prolonged depression, overwhelming anxiety, or emotional instability. These symptoms may indicate underlying mental health conditions that require specialist assessment. </w:t>
      </w:r>
      <w:r w:rsidR="00F30D7A">
        <w:t>(</w:t>
      </w:r>
      <w:r w:rsidR="00F30D7A" w:rsidRPr="00F30D7A">
        <w:t>psychiatry</w:t>
      </w:r>
      <w:r w:rsidR="00F30D7A">
        <w:t xml:space="preserve"> - </w:t>
      </w:r>
      <w:r w:rsidR="00F30D7A">
        <w:t>accessed 22/03/2026)</w:t>
      </w:r>
    </w:p>
    <w:p w14:paraId="6C2FAC5A" w14:textId="750B5E4F" w:rsidR="002E2746" w:rsidRPr="00F43EA5" w:rsidRDefault="002E2746" w:rsidP="002E2746">
      <w:pPr>
        <w:jc w:val="both"/>
      </w:pPr>
      <w:r w:rsidRPr="002E2746">
        <w:t xml:space="preserve">Another important reason to seek psychiatric support is the presence of </w:t>
      </w:r>
      <w:r w:rsidRPr="002E2746">
        <w:rPr>
          <w:b/>
          <w:bCs/>
        </w:rPr>
        <w:t>psychotic symptoms</w:t>
      </w:r>
      <w:r w:rsidRPr="002E2746">
        <w:t xml:space="preserve">, including hallucinations, delusions, </w:t>
      </w:r>
      <w:r w:rsidR="00BC4E2B" w:rsidRPr="00F43EA5">
        <w:t xml:space="preserve">and paranoia. </w:t>
      </w:r>
      <w:r w:rsidR="00F43EA5" w:rsidRPr="00F43EA5">
        <w:t>These symptoms</w:t>
      </w:r>
      <w:r w:rsidR="00BC4E2B" w:rsidRPr="00F43EA5">
        <w:t xml:space="preserve"> need immediate medical intervention and are often impossible to be managed individually.</w:t>
      </w:r>
      <w:r w:rsidR="00F43EA5">
        <w:t xml:space="preserve"> </w:t>
      </w:r>
      <w:r w:rsidRPr="002E2746">
        <w:t xml:space="preserve">Individuals should also contact a psychiatrist if they experience </w:t>
      </w:r>
      <w:r w:rsidRPr="002E2746">
        <w:rPr>
          <w:b/>
          <w:bCs/>
        </w:rPr>
        <w:t>unexplained physical symptoms</w:t>
      </w:r>
      <w:r w:rsidRPr="002E2746">
        <w:t>. Symptoms such as chronic pain, fatigue, or gastrointestinal problems may be linked to underlying mental health issues, including depression or anxiety. Psychiatrists are trained to assess the interaction between physical and psychological symptoms, ensuring that individuals receive holistic care</w:t>
      </w:r>
      <w:r w:rsidR="00F43EA5">
        <w:t>.</w:t>
      </w:r>
      <w:r w:rsidRPr="002E2746">
        <w:t xml:space="preserve"> (</w:t>
      </w:r>
      <w:proofErr w:type="spellStart"/>
      <w:r w:rsidR="00F43EA5" w:rsidRPr="00F43EA5">
        <w:t>talkspace</w:t>
      </w:r>
      <w:proofErr w:type="spellEnd"/>
      <w:r w:rsidR="00F43EA5" w:rsidRPr="00F43EA5">
        <w:t xml:space="preserve"> – Accessed 22/03/2026)</w:t>
      </w:r>
      <w:r w:rsidRPr="002E2746">
        <w:t>.</w:t>
      </w:r>
    </w:p>
    <w:p w14:paraId="56282956" w14:textId="77777777" w:rsidR="002E2746" w:rsidRDefault="002E2746" w:rsidP="002E2746">
      <w:pPr>
        <w:jc w:val="both"/>
        <w:rPr>
          <w:b/>
          <w:bCs/>
        </w:rPr>
      </w:pPr>
    </w:p>
    <w:p w14:paraId="2B69AD17" w14:textId="77777777" w:rsidR="002E2746" w:rsidRDefault="002E2746" w:rsidP="002E2746">
      <w:pPr>
        <w:jc w:val="both"/>
        <w:rPr>
          <w:b/>
          <w:bCs/>
        </w:rPr>
      </w:pPr>
    </w:p>
    <w:p w14:paraId="087586CA" w14:textId="77777777" w:rsidR="002E2746" w:rsidRDefault="002E2746" w:rsidP="002E2746">
      <w:pPr>
        <w:jc w:val="both"/>
        <w:rPr>
          <w:b/>
          <w:bCs/>
        </w:rPr>
      </w:pPr>
    </w:p>
    <w:p w14:paraId="3C669C40" w14:textId="77777777" w:rsidR="002E2746" w:rsidRDefault="002E2746" w:rsidP="002E2746">
      <w:pPr>
        <w:jc w:val="both"/>
        <w:rPr>
          <w:b/>
          <w:bCs/>
        </w:rPr>
      </w:pPr>
    </w:p>
    <w:p w14:paraId="57E51699" w14:textId="77777777" w:rsidR="002E2746" w:rsidRDefault="002E2746" w:rsidP="002E2746">
      <w:pPr>
        <w:jc w:val="both"/>
        <w:rPr>
          <w:b/>
          <w:bCs/>
        </w:rPr>
      </w:pPr>
    </w:p>
    <w:p w14:paraId="5466960B" w14:textId="77777777" w:rsidR="002E2746" w:rsidRDefault="002E2746" w:rsidP="002E2746">
      <w:pPr>
        <w:jc w:val="both"/>
        <w:rPr>
          <w:b/>
          <w:bCs/>
        </w:rPr>
      </w:pPr>
    </w:p>
    <w:p w14:paraId="0407703A" w14:textId="77777777" w:rsidR="002E2746" w:rsidRDefault="002E2746" w:rsidP="002E2746">
      <w:pPr>
        <w:jc w:val="both"/>
        <w:rPr>
          <w:b/>
          <w:bCs/>
        </w:rPr>
      </w:pPr>
    </w:p>
    <w:p w14:paraId="53CDACFB" w14:textId="77777777" w:rsidR="002E2746" w:rsidRDefault="002E2746" w:rsidP="002E2746">
      <w:pPr>
        <w:jc w:val="both"/>
        <w:rPr>
          <w:b/>
          <w:bCs/>
        </w:rPr>
      </w:pPr>
    </w:p>
    <w:p w14:paraId="77F2A2A4" w14:textId="77777777" w:rsidR="00F43EA5" w:rsidRDefault="00F43EA5" w:rsidP="002E2746">
      <w:pPr>
        <w:jc w:val="both"/>
        <w:rPr>
          <w:b/>
          <w:bCs/>
        </w:rPr>
      </w:pPr>
    </w:p>
    <w:p w14:paraId="37DE2D7E" w14:textId="77777777" w:rsidR="00F43EA5" w:rsidRDefault="00F43EA5" w:rsidP="002E2746">
      <w:pPr>
        <w:jc w:val="both"/>
        <w:rPr>
          <w:b/>
          <w:bCs/>
        </w:rPr>
      </w:pPr>
    </w:p>
    <w:p w14:paraId="13C0EF97" w14:textId="77777777" w:rsidR="009A7C11" w:rsidRDefault="009A7C11" w:rsidP="002E2746">
      <w:pPr>
        <w:jc w:val="both"/>
        <w:rPr>
          <w:b/>
          <w:bCs/>
        </w:rPr>
      </w:pPr>
    </w:p>
    <w:p w14:paraId="4CB1D3CD" w14:textId="77777777" w:rsidR="009A7C11" w:rsidRDefault="009A7C11" w:rsidP="002E2746">
      <w:pPr>
        <w:jc w:val="both"/>
        <w:rPr>
          <w:b/>
          <w:bCs/>
        </w:rPr>
      </w:pPr>
    </w:p>
    <w:p w14:paraId="5DB9B259" w14:textId="77777777" w:rsidR="009A7C11" w:rsidRDefault="009A7C11" w:rsidP="002E2746">
      <w:pPr>
        <w:jc w:val="both"/>
        <w:rPr>
          <w:b/>
          <w:bCs/>
        </w:rPr>
      </w:pPr>
    </w:p>
    <w:p w14:paraId="54A87340" w14:textId="77777777" w:rsidR="009A7C11" w:rsidRDefault="009A7C11" w:rsidP="002E2746">
      <w:pPr>
        <w:jc w:val="both"/>
        <w:rPr>
          <w:b/>
          <w:bCs/>
        </w:rPr>
      </w:pPr>
    </w:p>
    <w:p w14:paraId="71429FA2" w14:textId="37FBDF0B" w:rsidR="002E2746" w:rsidRPr="002E2746" w:rsidRDefault="002E2746" w:rsidP="002E2746">
      <w:pPr>
        <w:jc w:val="both"/>
        <w:rPr>
          <w:b/>
          <w:bCs/>
        </w:rPr>
      </w:pPr>
      <w:r w:rsidRPr="002E2746">
        <w:rPr>
          <w:b/>
          <w:bCs/>
        </w:rPr>
        <w:lastRenderedPageBreak/>
        <w:t>Conclusion</w:t>
      </w:r>
    </w:p>
    <w:p w14:paraId="23F2FB4C" w14:textId="0B3D72AE" w:rsidR="002E2746" w:rsidRPr="002E2746" w:rsidRDefault="002E2746" w:rsidP="002E2746">
      <w:pPr>
        <w:jc w:val="both"/>
      </w:pPr>
      <w:r w:rsidRPr="002E2746">
        <w:t>Being a psychiatrist involves a combination of medical expertise, psychological insight, and compassionate care. Psychiatrists play a vital role in diagnosing and treating mental health conditions, supporting individuals through emotional distress, and promoting long</w:t>
      </w:r>
      <w:r w:rsidRPr="002E2746">
        <w:noBreakHyphen/>
        <w:t>term well</w:t>
      </w:r>
      <w:r w:rsidRPr="002E2746">
        <w:noBreakHyphen/>
        <w:t>being. Their responsibilities include conducting assessments, prescribing medication, providing therapy, and working within multidisciplinary teams. Understanding when to seek psychiatric help is essential for effective mental health management. Whether experiencing suicidal thoughts, persistent mood changes, psychotic symptoms, or difficulties coping with daily life, individuals can benefit greatly from the support and expertise of a psychiatrist. By recognising the importance of mental health and seeking help when needed, individuals can take meaningful steps toward recovery and improved quality of life.</w:t>
      </w:r>
      <w:r w:rsidR="00F43EA5" w:rsidRPr="00F43EA5">
        <w:rPr>
          <w:color w:val="EE0000"/>
        </w:rPr>
        <w:t xml:space="preserve"> </w:t>
      </w:r>
      <w:r w:rsidR="00F43EA5" w:rsidRPr="002E2746">
        <w:t>Finally, psychiatric help should be sought when mental health difficulties begin to impact relationships, employment, education, or overall quality of life. Severe stress, emotional exhaustion, or difficulty coping with major life events may require professional intervention</w:t>
      </w:r>
      <w:r w:rsidR="00F43EA5" w:rsidRPr="00F43EA5">
        <w:t>.</w:t>
      </w:r>
    </w:p>
    <w:p w14:paraId="4A24FA5A" w14:textId="77777777" w:rsidR="002E2746" w:rsidRDefault="002E2746" w:rsidP="002E2746">
      <w:pPr>
        <w:jc w:val="both"/>
        <w:rPr>
          <w:b/>
          <w:bCs/>
        </w:rPr>
      </w:pPr>
    </w:p>
    <w:p w14:paraId="6447D601" w14:textId="77777777" w:rsidR="002E2746" w:rsidRDefault="002E2746" w:rsidP="002E2746">
      <w:pPr>
        <w:jc w:val="both"/>
        <w:rPr>
          <w:b/>
          <w:bCs/>
        </w:rPr>
      </w:pPr>
    </w:p>
    <w:p w14:paraId="4C973E09" w14:textId="77777777" w:rsidR="002E2746" w:rsidRDefault="002E2746" w:rsidP="002E2746">
      <w:pPr>
        <w:jc w:val="both"/>
        <w:rPr>
          <w:b/>
          <w:bCs/>
        </w:rPr>
      </w:pPr>
    </w:p>
    <w:p w14:paraId="19A189B7" w14:textId="77777777" w:rsidR="002E2746" w:rsidRDefault="002E2746" w:rsidP="002E2746">
      <w:pPr>
        <w:jc w:val="both"/>
        <w:rPr>
          <w:b/>
          <w:bCs/>
        </w:rPr>
      </w:pPr>
    </w:p>
    <w:p w14:paraId="08C260E0" w14:textId="77777777" w:rsidR="002E2746" w:rsidRDefault="002E2746" w:rsidP="002E2746">
      <w:pPr>
        <w:jc w:val="both"/>
        <w:rPr>
          <w:b/>
          <w:bCs/>
        </w:rPr>
      </w:pPr>
    </w:p>
    <w:p w14:paraId="59F377FB" w14:textId="77777777" w:rsidR="002E2746" w:rsidRDefault="002E2746" w:rsidP="002E2746">
      <w:pPr>
        <w:jc w:val="both"/>
        <w:rPr>
          <w:b/>
          <w:bCs/>
        </w:rPr>
      </w:pPr>
    </w:p>
    <w:p w14:paraId="217808B5" w14:textId="77777777" w:rsidR="002E2746" w:rsidRDefault="002E2746" w:rsidP="002E2746">
      <w:pPr>
        <w:jc w:val="both"/>
        <w:rPr>
          <w:b/>
          <w:bCs/>
        </w:rPr>
      </w:pPr>
    </w:p>
    <w:p w14:paraId="42F3AAD7" w14:textId="77777777" w:rsidR="002E2746" w:rsidRDefault="002E2746" w:rsidP="002E2746">
      <w:pPr>
        <w:jc w:val="both"/>
        <w:rPr>
          <w:b/>
          <w:bCs/>
        </w:rPr>
      </w:pPr>
    </w:p>
    <w:p w14:paraId="7927A2B8" w14:textId="77777777" w:rsidR="002E2746" w:rsidRDefault="002E2746" w:rsidP="002E2746">
      <w:pPr>
        <w:jc w:val="both"/>
        <w:rPr>
          <w:b/>
          <w:bCs/>
        </w:rPr>
      </w:pPr>
    </w:p>
    <w:p w14:paraId="3C7C17F5" w14:textId="77777777" w:rsidR="002E2746" w:rsidRDefault="002E2746" w:rsidP="002E2746">
      <w:pPr>
        <w:jc w:val="both"/>
        <w:rPr>
          <w:b/>
          <w:bCs/>
        </w:rPr>
      </w:pPr>
    </w:p>
    <w:p w14:paraId="17D59EB0" w14:textId="77777777" w:rsidR="002E2746" w:rsidRDefault="002E2746" w:rsidP="002E2746">
      <w:pPr>
        <w:jc w:val="both"/>
        <w:rPr>
          <w:b/>
          <w:bCs/>
        </w:rPr>
      </w:pPr>
    </w:p>
    <w:p w14:paraId="17CF7785" w14:textId="77777777" w:rsidR="002E2746" w:rsidRDefault="002E2746" w:rsidP="002E2746">
      <w:pPr>
        <w:jc w:val="both"/>
        <w:rPr>
          <w:b/>
          <w:bCs/>
        </w:rPr>
      </w:pPr>
    </w:p>
    <w:p w14:paraId="77EF7845" w14:textId="77777777" w:rsidR="002E2746" w:rsidRDefault="002E2746" w:rsidP="002E2746">
      <w:pPr>
        <w:jc w:val="both"/>
        <w:rPr>
          <w:b/>
          <w:bCs/>
        </w:rPr>
      </w:pPr>
    </w:p>
    <w:p w14:paraId="691030B0" w14:textId="77777777" w:rsidR="002E2746" w:rsidRDefault="002E2746" w:rsidP="002E2746">
      <w:pPr>
        <w:jc w:val="both"/>
        <w:rPr>
          <w:b/>
          <w:bCs/>
        </w:rPr>
      </w:pPr>
    </w:p>
    <w:p w14:paraId="11612B48" w14:textId="77777777" w:rsidR="002E2746" w:rsidRDefault="002E2746" w:rsidP="002E2746">
      <w:pPr>
        <w:jc w:val="both"/>
        <w:rPr>
          <w:b/>
          <w:bCs/>
        </w:rPr>
      </w:pPr>
    </w:p>
    <w:p w14:paraId="64D27534" w14:textId="77777777" w:rsidR="002E2746" w:rsidRDefault="002E2746" w:rsidP="002E2746">
      <w:pPr>
        <w:jc w:val="both"/>
        <w:rPr>
          <w:b/>
          <w:bCs/>
        </w:rPr>
      </w:pPr>
    </w:p>
    <w:p w14:paraId="207F9A95" w14:textId="77777777" w:rsidR="00F43EA5" w:rsidRDefault="00F43EA5" w:rsidP="002E2746">
      <w:pPr>
        <w:jc w:val="both"/>
        <w:rPr>
          <w:b/>
          <w:bCs/>
        </w:rPr>
      </w:pPr>
    </w:p>
    <w:p w14:paraId="3B9F4663" w14:textId="6184034D" w:rsidR="002E2746" w:rsidRDefault="002E2746" w:rsidP="002E2746">
      <w:pPr>
        <w:jc w:val="both"/>
        <w:rPr>
          <w:b/>
          <w:bCs/>
        </w:rPr>
      </w:pPr>
      <w:r w:rsidRPr="002E2746">
        <w:rPr>
          <w:b/>
          <w:bCs/>
        </w:rPr>
        <w:lastRenderedPageBreak/>
        <w:t xml:space="preserve">References </w:t>
      </w:r>
    </w:p>
    <w:p w14:paraId="1C37048D" w14:textId="7EC5DE05" w:rsidR="00457539" w:rsidRDefault="00457539" w:rsidP="002E2746">
      <w:pPr>
        <w:jc w:val="both"/>
      </w:pPr>
      <w:hyperlink r:id="rId6" w:history="1">
        <w:r w:rsidRPr="00494AC6">
          <w:rPr>
            <w:rStyle w:val="Hyperlink"/>
            <w:b/>
            <w:bCs/>
          </w:rPr>
          <w:t>https://my.clevelandclinic.org/health/articles/22702-psychiatrist</w:t>
        </w:r>
      </w:hyperlink>
      <w:r>
        <w:rPr>
          <w:b/>
          <w:bCs/>
        </w:rPr>
        <w:t xml:space="preserve"> </w:t>
      </w:r>
      <w:r w:rsidRPr="002E2746">
        <w:t>(Accessed: 2</w:t>
      </w:r>
      <w:r w:rsidR="00F477F6">
        <w:t>1/03/2026)</w:t>
      </w:r>
    </w:p>
    <w:p w14:paraId="313B8D96" w14:textId="0CEFFE19" w:rsidR="00FE1DAF" w:rsidRDefault="00FE1DAF" w:rsidP="002E2746">
      <w:pPr>
        <w:jc w:val="both"/>
      </w:pPr>
      <w:hyperlink r:id="rId7" w:history="1">
        <w:r w:rsidRPr="00494AC6">
          <w:rPr>
            <w:rStyle w:val="Hyperlink"/>
          </w:rPr>
          <w:t>https://static1.squarespace.com/static/60bcce6f16d6b011fa363469/t/634ef2c202606e4159e6fa54/1666118339542/UEMS-PS-PROFILE-OF-A-PSYCHIATRIST-2018-1.pdf</w:t>
        </w:r>
      </w:hyperlink>
    </w:p>
    <w:p w14:paraId="7877EFDA" w14:textId="3F3ED527" w:rsidR="00FE1DAF" w:rsidRDefault="00FE1DAF" w:rsidP="002E2746">
      <w:pPr>
        <w:jc w:val="both"/>
      </w:pPr>
      <w:r>
        <w:t>(accessed 21/03/2026)</w:t>
      </w:r>
    </w:p>
    <w:p w14:paraId="18748B80" w14:textId="42F15738" w:rsidR="00F477F6" w:rsidRDefault="00F477F6" w:rsidP="002E2746">
      <w:pPr>
        <w:jc w:val="both"/>
      </w:pPr>
      <w:hyperlink r:id="rId8" w:history="1">
        <w:r w:rsidRPr="00494AC6">
          <w:rPr>
            <w:rStyle w:val="Hyperlink"/>
          </w:rPr>
          <w:t>https://www.thechelseapsychologyclinic.com/psychiatry/what-do-psychiatrists-do/</w:t>
        </w:r>
      </w:hyperlink>
    </w:p>
    <w:p w14:paraId="252B379D" w14:textId="77777777" w:rsidR="00F477F6" w:rsidRDefault="00F477F6" w:rsidP="00F477F6">
      <w:pPr>
        <w:jc w:val="both"/>
      </w:pPr>
      <w:r>
        <w:t>(accessed 21/03/2026)</w:t>
      </w:r>
    </w:p>
    <w:p w14:paraId="40EB479D" w14:textId="4F4467F2" w:rsidR="00E73902" w:rsidRDefault="00E73902" w:rsidP="00E73902">
      <w:pPr>
        <w:jc w:val="both"/>
      </w:pPr>
      <w:hyperlink r:id="rId9" w:history="1">
        <w:r w:rsidRPr="00494AC6">
          <w:rPr>
            <w:rStyle w:val="Hyperlink"/>
          </w:rPr>
          <w:t>https://www.prospects.ac.uk/job-profiles/psychiatrist/</w:t>
        </w:r>
      </w:hyperlink>
      <w:r>
        <w:t xml:space="preserve"> </w:t>
      </w:r>
      <w:r>
        <w:t>(accessed 2</w:t>
      </w:r>
      <w:r>
        <w:t>2</w:t>
      </w:r>
      <w:r>
        <w:t>/03/2026)</w:t>
      </w:r>
    </w:p>
    <w:p w14:paraId="1F6B9E10" w14:textId="619D8D4D" w:rsidR="00DB4454" w:rsidRDefault="00DB4454" w:rsidP="00E73902">
      <w:pPr>
        <w:jc w:val="both"/>
      </w:pPr>
      <w:hyperlink r:id="rId10" w:history="1">
        <w:r w:rsidRPr="00494AC6">
          <w:rPr>
            <w:rStyle w:val="Hyperlink"/>
          </w:rPr>
          <w:t>https://www.careerexplorer.com/careers/psychiatrist/</w:t>
        </w:r>
      </w:hyperlink>
      <w:r>
        <w:t xml:space="preserve"> </w:t>
      </w:r>
      <w:r>
        <w:t>(accessed 22/03/2026)</w:t>
      </w:r>
    </w:p>
    <w:p w14:paraId="68770C4B" w14:textId="1527A60F" w:rsidR="00AA1599" w:rsidRDefault="00AA1599" w:rsidP="00E73902">
      <w:pPr>
        <w:jc w:val="both"/>
      </w:pPr>
      <w:hyperlink r:id="rId11" w:history="1">
        <w:r w:rsidRPr="00494AC6">
          <w:rPr>
            <w:rStyle w:val="Hyperlink"/>
          </w:rPr>
          <w:t>https://www.breezehospiceservices.com/resources/the-importance-of-emotional-support-in-daily-living-assistance</w:t>
        </w:r>
      </w:hyperlink>
      <w:r>
        <w:t xml:space="preserve"> </w:t>
      </w:r>
      <w:r>
        <w:t>(accessed 22/03/2026)</w:t>
      </w:r>
    </w:p>
    <w:p w14:paraId="29B83DCC" w14:textId="54FB0CD8" w:rsidR="00F30D7A" w:rsidRDefault="00F30D7A" w:rsidP="00E73902">
      <w:pPr>
        <w:jc w:val="both"/>
      </w:pPr>
      <w:hyperlink r:id="rId12" w:history="1">
        <w:r w:rsidRPr="00494AC6">
          <w:rPr>
            <w:rStyle w:val="Hyperlink"/>
          </w:rPr>
          <w:t>https://www.psychiatry.org/patients-families/warning-signs-of-mental-illness</w:t>
        </w:r>
      </w:hyperlink>
      <w:r>
        <w:t xml:space="preserve"> </w:t>
      </w:r>
      <w:r>
        <w:t>(accessed 22/03/2026)</w:t>
      </w:r>
    </w:p>
    <w:p w14:paraId="217F5145" w14:textId="39AA2EE3" w:rsidR="00F43EA5" w:rsidRDefault="00F43EA5" w:rsidP="00E73902">
      <w:pPr>
        <w:jc w:val="both"/>
      </w:pPr>
      <w:hyperlink r:id="rId13" w:history="1">
        <w:r w:rsidRPr="00494AC6">
          <w:rPr>
            <w:rStyle w:val="Hyperlink"/>
          </w:rPr>
          <w:t>https://www.talkspace.com/blog/signs-you-need-to-go-to-a-psychiatric-hospital/</w:t>
        </w:r>
      </w:hyperlink>
      <w:r>
        <w:t xml:space="preserve">  </w:t>
      </w:r>
      <w:r>
        <w:t>(accessed 22/03/2026)</w:t>
      </w:r>
    </w:p>
    <w:p w14:paraId="61ECAE02" w14:textId="1D271CAB" w:rsidR="00E73902" w:rsidRDefault="00E73902" w:rsidP="00F477F6">
      <w:pPr>
        <w:jc w:val="both"/>
      </w:pPr>
    </w:p>
    <w:p w14:paraId="176C334E" w14:textId="77777777" w:rsidR="00672C13" w:rsidRDefault="00672C13" w:rsidP="002E2746">
      <w:pPr>
        <w:jc w:val="both"/>
      </w:pPr>
    </w:p>
    <w:sectPr w:rsidR="00672C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6A456" w14:textId="77777777" w:rsidR="00DE50EC" w:rsidRDefault="00DE50EC" w:rsidP="002E2746">
      <w:pPr>
        <w:spacing w:after="0" w:line="240" w:lineRule="auto"/>
      </w:pPr>
      <w:r>
        <w:separator/>
      </w:r>
    </w:p>
  </w:endnote>
  <w:endnote w:type="continuationSeparator" w:id="0">
    <w:p w14:paraId="0ECC282F" w14:textId="77777777" w:rsidR="00DE50EC" w:rsidRDefault="00DE50EC" w:rsidP="002E2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240362"/>
      <w:docPartObj>
        <w:docPartGallery w:val="Page Numbers (Bottom of Page)"/>
        <w:docPartUnique/>
      </w:docPartObj>
    </w:sdtPr>
    <w:sdtEndPr>
      <w:rPr>
        <w:noProof/>
      </w:rPr>
    </w:sdtEndPr>
    <w:sdtContent>
      <w:p w14:paraId="65CE3255" w14:textId="393930FD" w:rsidR="002E2746" w:rsidRDefault="002E27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0629C5" w14:textId="77777777" w:rsidR="002E2746" w:rsidRDefault="002E2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EEAD1" w14:textId="77777777" w:rsidR="00DE50EC" w:rsidRDefault="00DE50EC" w:rsidP="002E2746">
      <w:pPr>
        <w:spacing w:after="0" w:line="240" w:lineRule="auto"/>
      </w:pPr>
      <w:r>
        <w:separator/>
      </w:r>
    </w:p>
  </w:footnote>
  <w:footnote w:type="continuationSeparator" w:id="0">
    <w:p w14:paraId="4745F181" w14:textId="77777777" w:rsidR="00DE50EC" w:rsidRDefault="00DE50EC" w:rsidP="002E27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746"/>
    <w:rsid w:val="00015C07"/>
    <w:rsid w:val="001544E8"/>
    <w:rsid w:val="00297D8E"/>
    <w:rsid w:val="002E2746"/>
    <w:rsid w:val="00457539"/>
    <w:rsid w:val="005568C3"/>
    <w:rsid w:val="00672C13"/>
    <w:rsid w:val="00823253"/>
    <w:rsid w:val="009A7C11"/>
    <w:rsid w:val="00AA1599"/>
    <w:rsid w:val="00BC4E2B"/>
    <w:rsid w:val="00DB4454"/>
    <w:rsid w:val="00DE50EC"/>
    <w:rsid w:val="00E208C3"/>
    <w:rsid w:val="00E73902"/>
    <w:rsid w:val="00F30D7A"/>
    <w:rsid w:val="00F43EA5"/>
    <w:rsid w:val="00F477F6"/>
    <w:rsid w:val="00FE1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75D0E"/>
  <w15:chartTrackingRefBased/>
  <w15:docId w15:val="{5062BD9B-5103-45AD-98F6-6ECFA858E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7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27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27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7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7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7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7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7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7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7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27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27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7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7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7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7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7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746"/>
    <w:rPr>
      <w:rFonts w:eastAsiaTheme="majorEastAsia" w:cstheme="majorBidi"/>
      <w:color w:val="272727" w:themeColor="text1" w:themeTint="D8"/>
    </w:rPr>
  </w:style>
  <w:style w:type="paragraph" w:styleId="Title">
    <w:name w:val="Title"/>
    <w:basedOn w:val="Normal"/>
    <w:next w:val="Normal"/>
    <w:link w:val="TitleChar"/>
    <w:uiPriority w:val="10"/>
    <w:qFormat/>
    <w:rsid w:val="002E27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7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7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7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746"/>
    <w:pPr>
      <w:spacing w:before="160"/>
      <w:jc w:val="center"/>
    </w:pPr>
    <w:rPr>
      <w:i/>
      <w:iCs/>
      <w:color w:val="404040" w:themeColor="text1" w:themeTint="BF"/>
    </w:rPr>
  </w:style>
  <w:style w:type="character" w:customStyle="1" w:styleId="QuoteChar">
    <w:name w:val="Quote Char"/>
    <w:basedOn w:val="DefaultParagraphFont"/>
    <w:link w:val="Quote"/>
    <w:uiPriority w:val="29"/>
    <w:rsid w:val="002E2746"/>
    <w:rPr>
      <w:i/>
      <w:iCs/>
      <w:color w:val="404040" w:themeColor="text1" w:themeTint="BF"/>
    </w:rPr>
  </w:style>
  <w:style w:type="paragraph" w:styleId="ListParagraph">
    <w:name w:val="List Paragraph"/>
    <w:basedOn w:val="Normal"/>
    <w:uiPriority w:val="34"/>
    <w:qFormat/>
    <w:rsid w:val="002E2746"/>
    <w:pPr>
      <w:ind w:left="720"/>
      <w:contextualSpacing/>
    </w:pPr>
  </w:style>
  <w:style w:type="character" w:styleId="IntenseEmphasis">
    <w:name w:val="Intense Emphasis"/>
    <w:basedOn w:val="DefaultParagraphFont"/>
    <w:uiPriority w:val="21"/>
    <w:qFormat/>
    <w:rsid w:val="002E2746"/>
    <w:rPr>
      <w:i/>
      <w:iCs/>
      <w:color w:val="0F4761" w:themeColor="accent1" w:themeShade="BF"/>
    </w:rPr>
  </w:style>
  <w:style w:type="paragraph" w:styleId="IntenseQuote">
    <w:name w:val="Intense Quote"/>
    <w:basedOn w:val="Normal"/>
    <w:next w:val="Normal"/>
    <w:link w:val="IntenseQuoteChar"/>
    <w:uiPriority w:val="30"/>
    <w:qFormat/>
    <w:rsid w:val="002E27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746"/>
    <w:rPr>
      <w:i/>
      <w:iCs/>
      <w:color w:val="0F4761" w:themeColor="accent1" w:themeShade="BF"/>
    </w:rPr>
  </w:style>
  <w:style w:type="character" w:styleId="IntenseReference">
    <w:name w:val="Intense Reference"/>
    <w:basedOn w:val="DefaultParagraphFont"/>
    <w:uiPriority w:val="32"/>
    <w:qFormat/>
    <w:rsid w:val="002E2746"/>
    <w:rPr>
      <w:b/>
      <w:bCs/>
      <w:smallCaps/>
      <w:color w:val="0F4761" w:themeColor="accent1" w:themeShade="BF"/>
      <w:spacing w:val="5"/>
    </w:rPr>
  </w:style>
  <w:style w:type="paragraph" w:styleId="Header">
    <w:name w:val="header"/>
    <w:basedOn w:val="Normal"/>
    <w:link w:val="HeaderChar"/>
    <w:uiPriority w:val="99"/>
    <w:unhideWhenUsed/>
    <w:rsid w:val="002E2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46"/>
  </w:style>
  <w:style w:type="paragraph" w:styleId="Footer">
    <w:name w:val="footer"/>
    <w:basedOn w:val="Normal"/>
    <w:link w:val="FooterChar"/>
    <w:uiPriority w:val="99"/>
    <w:unhideWhenUsed/>
    <w:rsid w:val="002E2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46"/>
  </w:style>
  <w:style w:type="character" w:styleId="Hyperlink">
    <w:name w:val="Hyperlink"/>
    <w:basedOn w:val="DefaultParagraphFont"/>
    <w:uiPriority w:val="99"/>
    <w:unhideWhenUsed/>
    <w:rsid w:val="00457539"/>
    <w:rPr>
      <w:color w:val="467886" w:themeColor="hyperlink"/>
      <w:u w:val="single"/>
    </w:rPr>
  </w:style>
  <w:style w:type="character" w:styleId="UnresolvedMention">
    <w:name w:val="Unresolved Mention"/>
    <w:basedOn w:val="DefaultParagraphFont"/>
    <w:uiPriority w:val="99"/>
    <w:semiHidden/>
    <w:unhideWhenUsed/>
    <w:rsid w:val="004575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helseapsychologyclinic.com/psychiatry/what-do-psychiatrists-do/" TargetMode="External"/><Relationship Id="rId13" Type="http://schemas.openxmlformats.org/officeDocument/2006/relationships/hyperlink" Target="https://www.talkspace.com/blog/signs-you-need-to-go-to-a-psychiatric-hospital/" TargetMode="External"/><Relationship Id="rId3" Type="http://schemas.openxmlformats.org/officeDocument/2006/relationships/webSettings" Target="webSettings.xml"/><Relationship Id="rId7" Type="http://schemas.openxmlformats.org/officeDocument/2006/relationships/hyperlink" Target="https://static1.squarespace.com/static/60bcce6f16d6b011fa363469/t/634ef2c202606e4159e6fa54/1666118339542/UEMS-PS-PROFILE-OF-A-PSYCHIATRIST-2018-1.pdf" TargetMode="External"/><Relationship Id="rId12" Type="http://schemas.openxmlformats.org/officeDocument/2006/relationships/hyperlink" Target="https://www.psychiatry.org/patients-families/warning-signs-of-mental-illnes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y.clevelandclinic.org/health/articles/22702-psychiatrist" TargetMode="External"/><Relationship Id="rId11" Type="http://schemas.openxmlformats.org/officeDocument/2006/relationships/hyperlink" Target="https://www.breezehospiceservices.com/resources/the-importance-of-emotional-support-in-daily-living-assistance"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careerexplorer.com/careers/psychiatrist/" TargetMode="External"/><Relationship Id="rId4" Type="http://schemas.openxmlformats.org/officeDocument/2006/relationships/footnotes" Target="footnotes.xml"/><Relationship Id="rId9" Type="http://schemas.openxmlformats.org/officeDocument/2006/relationships/hyperlink" Target="https://www.prospects.ac.uk/job-profiles/psychiatris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170</TotalTime>
  <Pages>7</Pages>
  <Words>1582</Words>
  <Characters>9023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Andreea-Daniela Belu (2521415)</dc:creator>
  <cp:keywords/>
  <dc:description/>
  <cp:lastModifiedBy>Andreea-Daniela Belu (2521415)</cp:lastModifiedBy>
  <cp:revision>1</cp:revision>
  <dcterms:created xsi:type="dcterms:W3CDTF">2026-03-22T21:16:00Z</dcterms:created>
  <dcterms:modified xsi:type="dcterms:W3CDTF">2026-03-23T00:06:00Z</dcterms:modified>
</cp:coreProperties>
</file>