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sz w:val="24"/>
          <w:lang w:val="en-GB" w:eastAsia="en-US"/>
        </w:rPr>
        <w:id w:val="532460992"/>
        <w:docPartObj>
          <w:docPartGallery w:val="Cover Pages"/>
          <w:docPartUnique/>
        </w:docPartObj>
      </w:sdtPr>
      <w:sdtEndPr>
        <w:rPr>
          <w:rFonts w:ascii="Times New Roman" w:eastAsiaTheme="minorHAnsi" w:hAnsi="Times New Roman" w:cstheme="minorBidi"/>
          <w:caps w:val="0"/>
        </w:rPr>
      </w:sdtEndPr>
      <w:sdtContent>
        <w:tbl>
          <w:tblPr>
            <w:tblW w:w="5000" w:type="pct"/>
            <w:jc w:val="center"/>
            <w:tblLook w:val="04A0" w:firstRow="1" w:lastRow="0" w:firstColumn="1" w:lastColumn="0" w:noHBand="0" w:noVBand="1"/>
          </w:tblPr>
          <w:tblGrid>
            <w:gridCol w:w="9026"/>
          </w:tblGrid>
          <w:tr w:rsidR="00DA12F9" w14:paraId="445CE139" w14:textId="77777777" w:rsidTr="00285E25">
            <w:trPr>
              <w:trHeight w:val="2880"/>
              <w:jc w:val="center"/>
            </w:trPr>
            <w:tc>
              <w:tcPr>
                <w:tcW w:w="5000" w:type="pct"/>
              </w:tcPr>
              <w:p w14:paraId="5A0A7016" w14:textId="77777777" w:rsidR="00DA12F9" w:rsidRDefault="00DA12F9" w:rsidP="00DA12F9">
                <w:pPr>
                  <w:pStyle w:val="NoSpacing"/>
                  <w:rPr>
                    <w:rFonts w:asciiTheme="majorHAnsi" w:eastAsiaTheme="majorEastAsia" w:hAnsiTheme="majorHAnsi" w:cstheme="majorBidi"/>
                    <w:caps/>
                  </w:rPr>
                </w:pPr>
              </w:p>
              <w:p w14:paraId="5D7ADA66" w14:textId="77777777" w:rsidR="00197795" w:rsidRDefault="00197795" w:rsidP="00DA12F9">
                <w:pPr>
                  <w:pStyle w:val="NoSpacing"/>
                  <w:rPr>
                    <w:rFonts w:asciiTheme="majorHAnsi" w:eastAsiaTheme="majorEastAsia" w:hAnsiTheme="majorHAnsi" w:cstheme="majorBidi"/>
                    <w:caps/>
                  </w:rPr>
                </w:pPr>
              </w:p>
              <w:p w14:paraId="4D197629" w14:textId="77777777" w:rsidR="00197795" w:rsidRDefault="00197795" w:rsidP="00DA12F9">
                <w:pPr>
                  <w:pStyle w:val="NoSpacing"/>
                  <w:rPr>
                    <w:rFonts w:asciiTheme="majorHAnsi" w:eastAsiaTheme="majorEastAsia" w:hAnsiTheme="majorHAnsi" w:cstheme="majorBidi"/>
                    <w:caps/>
                  </w:rPr>
                </w:pPr>
              </w:p>
              <w:p w14:paraId="0BDD5043" w14:textId="7FDBB6D8" w:rsidR="00197795" w:rsidRDefault="00197795" w:rsidP="00285E25"/>
            </w:tc>
          </w:tr>
          <w:tr w:rsidR="00DA12F9" w14:paraId="3BD194A7" w14:textId="77777777" w:rsidTr="00DA12F9">
            <w:trPr>
              <w:trHeight w:val="1440"/>
              <w:jc w:val="center"/>
            </w:trPr>
            <w:sdt>
              <w:sdtPr>
                <w:rPr>
                  <w:rFonts w:ascii="Times New Roman" w:eastAsia="Calibri" w:hAnsi="Times New Roman" w:cs="Times New Roman"/>
                  <w:b/>
                  <w:sz w:val="36"/>
                  <w:szCs w:val="36"/>
                </w:rPr>
                <w:alias w:val="Title"/>
                <w:id w:val="15524250"/>
                <w:placeholder>
                  <w:docPart w:val="4C61F216BFB84825AA7E184BFA53067C"/>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vAlign w:val="center"/>
                  </w:tcPr>
                  <w:p w14:paraId="3A391B1A" w14:textId="77777777" w:rsidR="00DA12F9" w:rsidRPr="00285E25" w:rsidRDefault="00DA12F9" w:rsidP="00285E25">
                    <w:pPr>
                      <w:pStyle w:val="NoSpacing"/>
                      <w:spacing w:line="360" w:lineRule="auto"/>
                      <w:rPr>
                        <w:rFonts w:ascii="Times New Roman" w:eastAsiaTheme="majorEastAsia" w:hAnsi="Times New Roman" w:cs="Times New Roman"/>
                        <w:sz w:val="36"/>
                        <w:szCs w:val="36"/>
                      </w:rPr>
                    </w:pPr>
                    <w:r w:rsidRPr="00285E25">
                      <w:rPr>
                        <w:rFonts w:ascii="Times New Roman" w:eastAsia="Calibri" w:hAnsi="Times New Roman" w:cs="Times New Roman"/>
                        <w:b/>
                        <w:sz w:val="36"/>
                        <w:szCs w:val="36"/>
                      </w:rPr>
                      <w:t>Workplace Culture and its impact on Organisation</w:t>
                    </w:r>
                  </w:p>
                </w:tc>
              </w:sdtContent>
            </w:sdt>
          </w:tr>
          <w:tr w:rsidR="00DA12F9" w14:paraId="364151E6" w14:textId="77777777" w:rsidTr="00DA12F9">
            <w:trPr>
              <w:trHeight w:val="720"/>
              <w:jc w:val="center"/>
            </w:trPr>
            <w:sdt>
              <w:sdtPr>
                <w:rPr>
                  <w:rFonts w:ascii="Times New Roman" w:eastAsia="Calibri" w:hAnsi="Times New Roman" w:cs="Times New Roman"/>
                  <w:b/>
                  <w:sz w:val="36"/>
                  <w:szCs w:val="36"/>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vAlign w:val="center"/>
                  </w:tcPr>
                  <w:p w14:paraId="7240AD32" w14:textId="081877CE" w:rsidR="00DA12F9" w:rsidRPr="00285E25" w:rsidRDefault="00022C4F">
                    <w:pPr>
                      <w:pStyle w:val="NoSpacing"/>
                      <w:jc w:val="center"/>
                      <w:rPr>
                        <w:rFonts w:ascii="Times New Roman" w:eastAsiaTheme="majorEastAsia" w:hAnsi="Times New Roman" w:cs="Times New Roman"/>
                        <w:sz w:val="36"/>
                        <w:szCs w:val="36"/>
                      </w:rPr>
                    </w:pPr>
                    <w:r w:rsidRPr="00285E25">
                      <w:rPr>
                        <w:rFonts w:ascii="Times New Roman" w:eastAsia="Calibri" w:hAnsi="Times New Roman" w:cs="Times New Roman"/>
                        <w:b/>
                        <w:sz w:val="36"/>
                        <w:szCs w:val="36"/>
                      </w:rPr>
                      <w:t>Module C</w:t>
                    </w:r>
                    <w:r w:rsidR="00DA12F9" w:rsidRPr="00285E25">
                      <w:rPr>
                        <w:rFonts w:ascii="Times New Roman" w:eastAsia="Calibri" w:hAnsi="Times New Roman" w:cs="Times New Roman"/>
                        <w:b/>
                        <w:sz w:val="36"/>
                        <w:szCs w:val="36"/>
                      </w:rPr>
                      <w:t>ode: BMSK5005</w:t>
                    </w:r>
                  </w:p>
                </w:tc>
              </w:sdtContent>
            </w:sdt>
          </w:tr>
          <w:tr w:rsidR="00DA12F9" w14:paraId="3FB61967" w14:textId="77777777">
            <w:trPr>
              <w:trHeight w:val="360"/>
              <w:jc w:val="center"/>
            </w:trPr>
            <w:tc>
              <w:tcPr>
                <w:tcW w:w="5000" w:type="pct"/>
                <w:vAlign w:val="center"/>
              </w:tcPr>
              <w:p w14:paraId="02EFAC6A" w14:textId="77777777" w:rsidR="00DA12F9" w:rsidRPr="00285E25" w:rsidRDefault="00DA12F9">
                <w:pPr>
                  <w:pStyle w:val="NoSpacing"/>
                  <w:jc w:val="center"/>
                  <w:rPr>
                    <w:rFonts w:ascii="Times New Roman" w:hAnsi="Times New Roman" w:cs="Times New Roman"/>
                    <w:sz w:val="36"/>
                    <w:szCs w:val="36"/>
                  </w:rPr>
                </w:pPr>
              </w:p>
            </w:tc>
          </w:tr>
          <w:tr w:rsidR="00DA12F9" w14:paraId="434EC1E9" w14:textId="77777777">
            <w:trPr>
              <w:trHeight w:val="360"/>
              <w:jc w:val="center"/>
            </w:trPr>
            <w:tc>
              <w:tcPr>
                <w:tcW w:w="5000" w:type="pct"/>
                <w:vAlign w:val="center"/>
              </w:tcPr>
              <w:p w14:paraId="47F9556B" w14:textId="77777777" w:rsidR="00DA12F9" w:rsidRPr="00285E25" w:rsidRDefault="00DA12F9" w:rsidP="00022C4F">
                <w:pPr>
                  <w:pStyle w:val="NoSpacing"/>
                  <w:rPr>
                    <w:rFonts w:ascii="Times New Roman" w:hAnsi="Times New Roman" w:cs="Times New Roman"/>
                    <w:b/>
                    <w:bCs/>
                    <w:sz w:val="36"/>
                    <w:szCs w:val="36"/>
                  </w:rPr>
                </w:pPr>
              </w:p>
            </w:tc>
          </w:tr>
          <w:tr w:rsidR="00DA12F9" w14:paraId="1159A766" w14:textId="77777777">
            <w:trPr>
              <w:trHeight w:val="360"/>
              <w:jc w:val="center"/>
            </w:trPr>
            <w:tc>
              <w:tcPr>
                <w:tcW w:w="5000" w:type="pct"/>
                <w:vAlign w:val="center"/>
              </w:tcPr>
              <w:p w14:paraId="2A72EE79" w14:textId="77777777" w:rsidR="00DA12F9" w:rsidRPr="00285E25" w:rsidRDefault="00022C4F" w:rsidP="00022C4F">
                <w:pPr>
                  <w:spacing w:after="160"/>
                  <w:jc w:val="center"/>
                  <w:rPr>
                    <w:rFonts w:cs="Times New Roman"/>
                    <w:b/>
                    <w:bCs/>
                    <w:sz w:val="36"/>
                    <w:szCs w:val="36"/>
                  </w:rPr>
                </w:pPr>
                <w:r w:rsidRPr="00285E25">
                  <w:rPr>
                    <w:rFonts w:cs="Times New Roman"/>
                    <w:b/>
                    <w:bCs/>
                    <w:sz w:val="36"/>
                    <w:szCs w:val="36"/>
                  </w:rPr>
                  <w:t>Submitted By - Sufian Thareque Immon</w:t>
                </w:r>
              </w:p>
              <w:p w14:paraId="3F71F1E5" w14:textId="058E9578" w:rsidR="00022C4F" w:rsidRPr="00285E25" w:rsidRDefault="00022C4F" w:rsidP="00022C4F">
                <w:pPr>
                  <w:spacing w:after="160"/>
                  <w:jc w:val="center"/>
                  <w:rPr>
                    <w:rFonts w:cs="Times New Roman"/>
                    <w:b/>
                    <w:bCs/>
                    <w:sz w:val="36"/>
                    <w:szCs w:val="36"/>
                  </w:rPr>
                </w:pPr>
                <w:r w:rsidRPr="00285E25">
                  <w:rPr>
                    <w:rFonts w:cs="Times New Roman"/>
                    <w:b/>
                    <w:bCs/>
                    <w:sz w:val="36"/>
                    <w:szCs w:val="36"/>
                  </w:rPr>
                  <w:t xml:space="preserve">Student ID - </w:t>
                </w:r>
                <w:r w:rsidRPr="00285E25">
                  <w:rPr>
                    <w:rFonts w:cs="Times New Roman"/>
                    <w:b/>
                    <w:color w:val="222222"/>
                    <w:sz w:val="36"/>
                    <w:szCs w:val="36"/>
                    <w:shd w:val="clear" w:color="auto" w:fill="FFFFFF"/>
                  </w:rPr>
                  <w:t>1706</w:t>
                </w:r>
                <w:bookmarkStart w:id="0" w:name="_GoBack"/>
                <w:bookmarkEnd w:id="0"/>
                <w:r w:rsidRPr="00285E25">
                  <w:rPr>
                    <w:rFonts w:cs="Times New Roman"/>
                    <w:b/>
                    <w:color w:val="222222"/>
                    <w:sz w:val="36"/>
                    <w:szCs w:val="36"/>
                    <w:shd w:val="clear" w:color="auto" w:fill="FFFFFF"/>
                  </w:rPr>
                  <w:t>493</w:t>
                </w:r>
              </w:p>
            </w:tc>
          </w:tr>
        </w:tbl>
        <w:p w14:paraId="3777B94A" w14:textId="77777777" w:rsidR="00DA12F9" w:rsidRDefault="00DA12F9"/>
        <w:p w14:paraId="070C1F6F" w14:textId="77777777" w:rsidR="00DA12F9" w:rsidRDefault="00871C9D">
          <w:pPr>
            <w:spacing w:line="276" w:lineRule="auto"/>
            <w:jc w:val="left"/>
          </w:pPr>
        </w:p>
      </w:sdtContent>
    </w:sdt>
    <w:p w14:paraId="771E86BD" w14:textId="69E54B85" w:rsidR="006D0542" w:rsidRDefault="00D17B75">
      <w:r>
        <w:t xml:space="preserve">   </w:t>
      </w:r>
    </w:p>
    <w:p w14:paraId="1C8F2B93" w14:textId="4E59F991" w:rsidR="00022C4F" w:rsidRDefault="00022C4F"/>
    <w:p w14:paraId="09C1C042" w14:textId="033E294D" w:rsidR="00022C4F" w:rsidRDefault="00022C4F"/>
    <w:p w14:paraId="6924014F" w14:textId="77777777" w:rsidR="00B10498" w:rsidRDefault="00B10498"/>
    <w:p w14:paraId="6E30E9F5" w14:textId="347D8621" w:rsidR="00B10498" w:rsidRDefault="00022C4F" w:rsidP="00022C4F">
      <w:pPr>
        <w:jc w:val="center"/>
      </w:pPr>
      <w:r>
        <w:rPr>
          <w:noProof/>
          <w:lang w:eastAsia="en-GB"/>
        </w:rPr>
        <w:drawing>
          <wp:inline distT="0" distB="0" distL="0" distR="0" wp14:anchorId="651E6414" wp14:editId="59F23A71">
            <wp:extent cx="4514850" cy="1714500"/>
            <wp:effectExtent l="0" t="0" r="0" b="0"/>
            <wp:docPr id="3" name="Picture 3" descr="Image result for trinity saint davi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inity saint david lond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4850" cy="1714500"/>
                    </a:xfrm>
                    <a:prstGeom prst="rect">
                      <a:avLst/>
                    </a:prstGeom>
                    <a:noFill/>
                    <a:ln>
                      <a:noFill/>
                    </a:ln>
                  </pic:spPr>
                </pic:pic>
              </a:graphicData>
            </a:graphic>
          </wp:inline>
        </w:drawing>
      </w:r>
    </w:p>
    <w:sdt>
      <w:sdtPr>
        <w:rPr>
          <w:rFonts w:ascii="Times New Roman" w:eastAsiaTheme="minorHAnsi" w:hAnsi="Times New Roman" w:cstheme="minorBidi"/>
          <w:b w:val="0"/>
          <w:bCs w:val="0"/>
          <w:color w:val="auto"/>
          <w:sz w:val="24"/>
          <w:szCs w:val="22"/>
          <w:lang w:val="en-GB" w:eastAsia="en-US"/>
        </w:rPr>
        <w:id w:val="-625082963"/>
        <w:docPartObj>
          <w:docPartGallery w:val="Table of Contents"/>
          <w:docPartUnique/>
        </w:docPartObj>
      </w:sdtPr>
      <w:sdtEndPr>
        <w:rPr>
          <w:noProof/>
        </w:rPr>
      </w:sdtEndPr>
      <w:sdtContent>
        <w:p w14:paraId="658C3CA9" w14:textId="77777777" w:rsidR="00652CDF" w:rsidRPr="003055FD" w:rsidRDefault="00652CDF" w:rsidP="003055FD">
          <w:pPr>
            <w:pStyle w:val="TOCHeading"/>
            <w:spacing w:line="360" w:lineRule="auto"/>
            <w:jc w:val="both"/>
            <w:rPr>
              <w:rFonts w:ascii="Times New Roman" w:hAnsi="Times New Roman" w:cs="Times New Roman"/>
              <w:sz w:val="24"/>
              <w:szCs w:val="24"/>
            </w:rPr>
          </w:pPr>
          <w:r w:rsidRPr="003055FD">
            <w:rPr>
              <w:rFonts w:ascii="Times New Roman" w:hAnsi="Times New Roman" w:cs="Times New Roman"/>
              <w:sz w:val="24"/>
              <w:szCs w:val="24"/>
            </w:rPr>
            <w:t>Table of Contents</w:t>
          </w:r>
        </w:p>
        <w:p w14:paraId="50000585" w14:textId="77777777" w:rsidR="00F84B34" w:rsidRDefault="00652CDF">
          <w:pPr>
            <w:pStyle w:val="TOC1"/>
            <w:tabs>
              <w:tab w:val="right" w:leader="dot" w:pos="9016"/>
            </w:tabs>
            <w:rPr>
              <w:rFonts w:asciiTheme="minorHAnsi" w:eastAsiaTheme="minorEastAsia" w:hAnsiTheme="minorHAnsi"/>
              <w:noProof/>
              <w:sz w:val="22"/>
              <w:lang w:val="en-US"/>
            </w:rPr>
          </w:pPr>
          <w:r w:rsidRPr="003055FD">
            <w:rPr>
              <w:rFonts w:cs="Times New Roman"/>
              <w:b/>
              <w:szCs w:val="24"/>
            </w:rPr>
            <w:fldChar w:fldCharType="begin"/>
          </w:r>
          <w:r w:rsidRPr="003055FD">
            <w:rPr>
              <w:rFonts w:cs="Times New Roman"/>
              <w:b/>
              <w:szCs w:val="24"/>
            </w:rPr>
            <w:instrText xml:space="preserve"> TOC \o "1-3" \h \z \u </w:instrText>
          </w:r>
          <w:r w:rsidRPr="003055FD">
            <w:rPr>
              <w:rFonts w:cs="Times New Roman"/>
              <w:b/>
              <w:szCs w:val="24"/>
            </w:rPr>
            <w:fldChar w:fldCharType="separate"/>
          </w:r>
          <w:hyperlink w:anchor="_Toc532293983" w:history="1">
            <w:r w:rsidR="00F84B34" w:rsidRPr="00535CCF">
              <w:rPr>
                <w:rStyle w:val="Hyperlink"/>
                <w:noProof/>
              </w:rPr>
              <w:t>Introduction</w:t>
            </w:r>
            <w:r w:rsidR="00F84B34">
              <w:rPr>
                <w:noProof/>
                <w:webHidden/>
              </w:rPr>
              <w:tab/>
            </w:r>
            <w:r w:rsidR="00F84B34">
              <w:rPr>
                <w:noProof/>
                <w:webHidden/>
              </w:rPr>
              <w:fldChar w:fldCharType="begin"/>
            </w:r>
            <w:r w:rsidR="00F84B34">
              <w:rPr>
                <w:noProof/>
                <w:webHidden/>
              </w:rPr>
              <w:instrText xml:space="preserve"> PAGEREF _Toc532293983 \h </w:instrText>
            </w:r>
            <w:r w:rsidR="00F84B34">
              <w:rPr>
                <w:noProof/>
                <w:webHidden/>
              </w:rPr>
            </w:r>
            <w:r w:rsidR="00F84B34">
              <w:rPr>
                <w:noProof/>
                <w:webHidden/>
              </w:rPr>
              <w:fldChar w:fldCharType="separate"/>
            </w:r>
            <w:r w:rsidR="00F84B34">
              <w:rPr>
                <w:noProof/>
                <w:webHidden/>
              </w:rPr>
              <w:t>3</w:t>
            </w:r>
            <w:r w:rsidR="00F84B34">
              <w:rPr>
                <w:noProof/>
                <w:webHidden/>
              </w:rPr>
              <w:fldChar w:fldCharType="end"/>
            </w:r>
          </w:hyperlink>
        </w:p>
        <w:p w14:paraId="2BE0AF43" w14:textId="57BBDDCC" w:rsidR="00F84B34" w:rsidRDefault="00871C9D">
          <w:pPr>
            <w:pStyle w:val="TOC1"/>
            <w:tabs>
              <w:tab w:val="right" w:leader="dot" w:pos="9016"/>
            </w:tabs>
            <w:rPr>
              <w:rFonts w:asciiTheme="minorHAnsi" w:eastAsiaTheme="minorEastAsia" w:hAnsiTheme="minorHAnsi"/>
              <w:noProof/>
              <w:sz w:val="22"/>
              <w:lang w:val="en-US"/>
            </w:rPr>
          </w:pPr>
          <w:hyperlink w:anchor="_Toc532293984" w:history="1">
            <w:r w:rsidR="00F84B34" w:rsidRPr="00535CCF">
              <w:rPr>
                <w:rStyle w:val="Hyperlink"/>
                <w:noProof/>
              </w:rPr>
              <w:t xml:space="preserve">1. Critical assessment </w:t>
            </w:r>
            <w:r w:rsidR="00022C4F">
              <w:rPr>
                <w:rStyle w:val="Hyperlink"/>
                <w:noProof/>
              </w:rPr>
              <w:t>of the workplace culture of KFC</w:t>
            </w:r>
            <w:r w:rsidR="00F84B34">
              <w:rPr>
                <w:noProof/>
                <w:webHidden/>
              </w:rPr>
              <w:tab/>
            </w:r>
            <w:r w:rsidR="00F84B34">
              <w:rPr>
                <w:noProof/>
                <w:webHidden/>
              </w:rPr>
              <w:fldChar w:fldCharType="begin"/>
            </w:r>
            <w:r w:rsidR="00F84B34">
              <w:rPr>
                <w:noProof/>
                <w:webHidden/>
              </w:rPr>
              <w:instrText xml:space="preserve"> PAGEREF _Toc532293984 \h </w:instrText>
            </w:r>
            <w:r w:rsidR="00F84B34">
              <w:rPr>
                <w:noProof/>
                <w:webHidden/>
              </w:rPr>
            </w:r>
            <w:r w:rsidR="00F84B34">
              <w:rPr>
                <w:noProof/>
                <w:webHidden/>
              </w:rPr>
              <w:fldChar w:fldCharType="separate"/>
            </w:r>
            <w:r w:rsidR="00F84B34">
              <w:rPr>
                <w:noProof/>
                <w:webHidden/>
              </w:rPr>
              <w:t>4</w:t>
            </w:r>
            <w:r w:rsidR="00F84B34">
              <w:rPr>
                <w:noProof/>
                <w:webHidden/>
              </w:rPr>
              <w:fldChar w:fldCharType="end"/>
            </w:r>
          </w:hyperlink>
        </w:p>
        <w:p w14:paraId="65B05F0D" w14:textId="77777777" w:rsidR="00F84B34" w:rsidRDefault="00871C9D">
          <w:pPr>
            <w:pStyle w:val="TOC1"/>
            <w:tabs>
              <w:tab w:val="right" w:leader="dot" w:pos="9016"/>
            </w:tabs>
            <w:rPr>
              <w:rFonts w:asciiTheme="minorHAnsi" w:eastAsiaTheme="minorEastAsia" w:hAnsiTheme="minorHAnsi"/>
              <w:noProof/>
              <w:sz w:val="22"/>
              <w:lang w:val="en-US"/>
            </w:rPr>
          </w:pPr>
          <w:hyperlink w:anchor="_Toc532293985" w:history="1">
            <w:r w:rsidR="00F84B34" w:rsidRPr="00535CCF">
              <w:rPr>
                <w:rStyle w:val="Hyperlink"/>
                <w:noProof/>
              </w:rPr>
              <w:t>2. Critical evaluation of KFC and the broader environment in which it operates</w:t>
            </w:r>
            <w:r w:rsidR="00F84B34">
              <w:rPr>
                <w:noProof/>
                <w:webHidden/>
              </w:rPr>
              <w:tab/>
            </w:r>
            <w:r w:rsidR="00F84B34">
              <w:rPr>
                <w:noProof/>
                <w:webHidden/>
              </w:rPr>
              <w:fldChar w:fldCharType="begin"/>
            </w:r>
            <w:r w:rsidR="00F84B34">
              <w:rPr>
                <w:noProof/>
                <w:webHidden/>
              </w:rPr>
              <w:instrText xml:space="preserve"> PAGEREF _Toc532293985 \h </w:instrText>
            </w:r>
            <w:r w:rsidR="00F84B34">
              <w:rPr>
                <w:noProof/>
                <w:webHidden/>
              </w:rPr>
            </w:r>
            <w:r w:rsidR="00F84B34">
              <w:rPr>
                <w:noProof/>
                <w:webHidden/>
              </w:rPr>
              <w:fldChar w:fldCharType="separate"/>
            </w:r>
            <w:r w:rsidR="00F84B34">
              <w:rPr>
                <w:noProof/>
                <w:webHidden/>
              </w:rPr>
              <w:t>8</w:t>
            </w:r>
            <w:r w:rsidR="00F84B34">
              <w:rPr>
                <w:noProof/>
                <w:webHidden/>
              </w:rPr>
              <w:fldChar w:fldCharType="end"/>
            </w:r>
          </w:hyperlink>
        </w:p>
        <w:p w14:paraId="3A3B5B07" w14:textId="77777777" w:rsidR="00F84B34" w:rsidRDefault="00871C9D">
          <w:pPr>
            <w:pStyle w:val="TOC1"/>
            <w:tabs>
              <w:tab w:val="right" w:leader="dot" w:pos="9016"/>
            </w:tabs>
            <w:rPr>
              <w:rFonts w:asciiTheme="minorHAnsi" w:eastAsiaTheme="minorEastAsia" w:hAnsiTheme="minorHAnsi"/>
              <w:noProof/>
              <w:sz w:val="22"/>
              <w:lang w:val="en-US"/>
            </w:rPr>
          </w:pPr>
          <w:hyperlink w:anchor="_Toc532293986" w:history="1">
            <w:r w:rsidR="00F84B34" w:rsidRPr="00535CCF">
              <w:rPr>
                <w:rStyle w:val="Hyperlink"/>
                <w:noProof/>
              </w:rPr>
              <w:t>3. Critical evaluation of the cultural and ethical behaviour present in the KFC</w:t>
            </w:r>
            <w:r w:rsidR="00F84B34">
              <w:rPr>
                <w:noProof/>
                <w:webHidden/>
              </w:rPr>
              <w:tab/>
            </w:r>
            <w:r w:rsidR="00F84B34">
              <w:rPr>
                <w:noProof/>
                <w:webHidden/>
              </w:rPr>
              <w:fldChar w:fldCharType="begin"/>
            </w:r>
            <w:r w:rsidR="00F84B34">
              <w:rPr>
                <w:noProof/>
                <w:webHidden/>
              </w:rPr>
              <w:instrText xml:space="preserve"> PAGEREF _Toc532293986 \h </w:instrText>
            </w:r>
            <w:r w:rsidR="00F84B34">
              <w:rPr>
                <w:noProof/>
                <w:webHidden/>
              </w:rPr>
            </w:r>
            <w:r w:rsidR="00F84B34">
              <w:rPr>
                <w:noProof/>
                <w:webHidden/>
              </w:rPr>
              <w:fldChar w:fldCharType="separate"/>
            </w:r>
            <w:r w:rsidR="00F84B34">
              <w:rPr>
                <w:noProof/>
                <w:webHidden/>
              </w:rPr>
              <w:t>15</w:t>
            </w:r>
            <w:r w:rsidR="00F84B34">
              <w:rPr>
                <w:noProof/>
                <w:webHidden/>
              </w:rPr>
              <w:fldChar w:fldCharType="end"/>
            </w:r>
          </w:hyperlink>
        </w:p>
        <w:p w14:paraId="121FE533" w14:textId="77777777" w:rsidR="00F84B34" w:rsidRDefault="00871C9D">
          <w:pPr>
            <w:pStyle w:val="TOC1"/>
            <w:tabs>
              <w:tab w:val="right" w:leader="dot" w:pos="9016"/>
            </w:tabs>
            <w:rPr>
              <w:rFonts w:asciiTheme="minorHAnsi" w:eastAsiaTheme="minorEastAsia" w:hAnsiTheme="minorHAnsi"/>
              <w:noProof/>
              <w:sz w:val="22"/>
              <w:lang w:val="en-US"/>
            </w:rPr>
          </w:pPr>
          <w:hyperlink w:anchor="_Toc532293987" w:history="1">
            <w:r w:rsidR="00F84B34" w:rsidRPr="00535CCF">
              <w:rPr>
                <w:rStyle w:val="Hyperlink"/>
                <w:noProof/>
              </w:rPr>
              <w:t>Conclusion</w:t>
            </w:r>
            <w:r w:rsidR="00F84B34">
              <w:rPr>
                <w:noProof/>
                <w:webHidden/>
              </w:rPr>
              <w:tab/>
            </w:r>
            <w:r w:rsidR="00F84B34">
              <w:rPr>
                <w:noProof/>
                <w:webHidden/>
              </w:rPr>
              <w:fldChar w:fldCharType="begin"/>
            </w:r>
            <w:r w:rsidR="00F84B34">
              <w:rPr>
                <w:noProof/>
                <w:webHidden/>
              </w:rPr>
              <w:instrText xml:space="preserve"> PAGEREF _Toc532293987 \h </w:instrText>
            </w:r>
            <w:r w:rsidR="00F84B34">
              <w:rPr>
                <w:noProof/>
                <w:webHidden/>
              </w:rPr>
            </w:r>
            <w:r w:rsidR="00F84B34">
              <w:rPr>
                <w:noProof/>
                <w:webHidden/>
              </w:rPr>
              <w:fldChar w:fldCharType="separate"/>
            </w:r>
            <w:r w:rsidR="00F84B34">
              <w:rPr>
                <w:noProof/>
                <w:webHidden/>
              </w:rPr>
              <w:t>18</w:t>
            </w:r>
            <w:r w:rsidR="00F84B34">
              <w:rPr>
                <w:noProof/>
                <w:webHidden/>
              </w:rPr>
              <w:fldChar w:fldCharType="end"/>
            </w:r>
          </w:hyperlink>
        </w:p>
        <w:p w14:paraId="6CA89E35" w14:textId="77777777" w:rsidR="00F84B34" w:rsidRDefault="00871C9D">
          <w:pPr>
            <w:pStyle w:val="TOC1"/>
            <w:tabs>
              <w:tab w:val="right" w:leader="dot" w:pos="9016"/>
            </w:tabs>
            <w:rPr>
              <w:rFonts w:asciiTheme="minorHAnsi" w:eastAsiaTheme="minorEastAsia" w:hAnsiTheme="minorHAnsi"/>
              <w:noProof/>
              <w:sz w:val="22"/>
              <w:lang w:val="en-US"/>
            </w:rPr>
          </w:pPr>
          <w:hyperlink w:anchor="_Toc532293988" w:history="1">
            <w:r w:rsidR="00F84B34" w:rsidRPr="00535CCF">
              <w:rPr>
                <w:rStyle w:val="Hyperlink"/>
                <w:noProof/>
              </w:rPr>
              <w:t>References</w:t>
            </w:r>
            <w:r w:rsidR="00F84B34">
              <w:rPr>
                <w:noProof/>
                <w:webHidden/>
              </w:rPr>
              <w:tab/>
            </w:r>
            <w:r w:rsidR="00F84B34">
              <w:rPr>
                <w:noProof/>
                <w:webHidden/>
              </w:rPr>
              <w:fldChar w:fldCharType="begin"/>
            </w:r>
            <w:r w:rsidR="00F84B34">
              <w:rPr>
                <w:noProof/>
                <w:webHidden/>
              </w:rPr>
              <w:instrText xml:space="preserve"> PAGEREF _Toc532293988 \h </w:instrText>
            </w:r>
            <w:r w:rsidR="00F84B34">
              <w:rPr>
                <w:noProof/>
                <w:webHidden/>
              </w:rPr>
            </w:r>
            <w:r w:rsidR="00F84B34">
              <w:rPr>
                <w:noProof/>
                <w:webHidden/>
              </w:rPr>
              <w:fldChar w:fldCharType="separate"/>
            </w:r>
            <w:r w:rsidR="00F84B34">
              <w:rPr>
                <w:noProof/>
                <w:webHidden/>
              </w:rPr>
              <w:t>19</w:t>
            </w:r>
            <w:r w:rsidR="00F84B34">
              <w:rPr>
                <w:noProof/>
                <w:webHidden/>
              </w:rPr>
              <w:fldChar w:fldCharType="end"/>
            </w:r>
          </w:hyperlink>
        </w:p>
        <w:p w14:paraId="1BCA3870" w14:textId="77777777" w:rsidR="00652CDF" w:rsidRDefault="00652CDF" w:rsidP="003055FD">
          <w:r w:rsidRPr="003055FD">
            <w:rPr>
              <w:rFonts w:cs="Times New Roman"/>
              <w:b/>
              <w:bCs/>
              <w:noProof/>
              <w:szCs w:val="24"/>
            </w:rPr>
            <w:fldChar w:fldCharType="end"/>
          </w:r>
        </w:p>
      </w:sdtContent>
    </w:sdt>
    <w:p w14:paraId="37E3EACB" w14:textId="77777777" w:rsidR="00B10498" w:rsidRDefault="00B10498"/>
    <w:p w14:paraId="3DB339E0" w14:textId="77777777" w:rsidR="00B10498" w:rsidRDefault="00B10498"/>
    <w:p w14:paraId="1FC00ED5" w14:textId="77777777" w:rsidR="00B10498" w:rsidRDefault="00B10498"/>
    <w:p w14:paraId="2605CDA8" w14:textId="77777777" w:rsidR="00B10498" w:rsidRDefault="00B10498"/>
    <w:p w14:paraId="47AF7C6C" w14:textId="77777777" w:rsidR="00B10498" w:rsidRDefault="00B10498"/>
    <w:p w14:paraId="324525A2" w14:textId="77777777" w:rsidR="00B10498" w:rsidRDefault="00B10498"/>
    <w:p w14:paraId="21C18EFF" w14:textId="77777777" w:rsidR="00B10498" w:rsidRDefault="00B10498"/>
    <w:p w14:paraId="199789A2" w14:textId="77777777" w:rsidR="003177C4" w:rsidRDefault="003177C4" w:rsidP="003177C4">
      <w:r>
        <w:rPr>
          <w:noProof/>
          <w:lang w:eastAsia="en-GB"/>
        </w:rPr>
        <w:drawing>
          <wp:inline distT="0" distB="0" distL="0" distR="0" wp14:anchorId="50850C13" wp14:editId="1B2D0CA5">
            <wp:extent cx="5731510" cy="3442335"/>
            <wp:effectExtent l="0" t="0" r="0" b="0"/>
            <wp:docPr id="4" name="Picture 4" descr="Image result for kf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fc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442335"/>
                    </a:xfrm>
                    <a:prstGeom prst="rect">
                      <a:avLst/>
                    </a:prstGeom>
                    <a:noFill/>
                    <a:ln>
                      <a:noFill/>
                    </a:ln>
                  </pic:spPr>
                </pic:pic>
              </a:graphicData>
            </a:graphic>
          </wp:inline>
        </w:drawing>
      </w:r>
      <w:bookmarkStart w:id="1" w:name="_Toc532293983"/>
    </w:p>
    <w:p w14:paraId="6587B9C8" w14:textId="77777777" w:rsidR="00B10498" w:rsidRDefault="00425389" w:rsidP="00425389">
      <w:pPr>
        <w:pStyle w:val="Heading1"/>
      </w:pPr>
      <w:r>
        <w:lastRenderedPageBreak/>
        <w:t>Introduction</w:t>
      </w:r>
      <w:bookmarkEnd w:id="1"/>
      <w:r>
        <w:t xml:space="preserve"> </w:t>
      </w:r>
    </w:p>
    <w:p w14:paraId="22EF14C2" w14:textId="77777777" w:rsidR="00C2608E" w:rsidRPr="009921A6" w:rsidRDefault="00CA4605" w:rsidP="009921A6">
      <w:r w:rsidRPr="00D6277F">
        <w:rPr>
          <w:rFonts w:cs="Times New Roman"/>
          <w:color w:val="111111"/>
          <w:shd w:val="clear" w:color="auto" w:fill="FFFFFF"/>
        </w:rPr>
        <w:t xml:space="preserve">The organisational culture is the </w:t>
      </w:r>
      <w:r>
        <w:t>combination of organisational norms, beliefs, values, and attitudes that influence the organisational behaviour and performance to a large extent</w:t>
      </w:r>
      <w:r w:rsidR="009921A6">
        <w:t xml:space="preserve"> </w:t>
      </w:r>
      <w:r w:rsidR="009921A6">
        <w:rPr>
          <w:rStyle w:val="selectable"/>
          <w:color w:val="000000"/>
        </w:rPr>
        <w:t xml:space="preserve">(Schein, 2014). </w:t>
      </w:r>
      <w:r w:rsidR="00D6277F" w:rsidRPr="00D6277F">
        <w:rPr>
          <w:rFonts w:cs="Times New Roman"/>
          <w:szCs w:val="24"/>
        </w:rPr>
        <w:t>Organisational</w:t>
      </w:r>
      <w:r w:rsidRPr="00D6277F">
        <w:rPr>
          <w:rFonts w:cs="Times New Roman"/>
          <w:szCs w:val="24"/>
        </w:rPr>
        <w:t xml:space="preserve"> performance and effectiveness </w:t>
      </w:r>
      <w:r w:rsidR="00E90270">
        <w:rPr>
          <w:rFonts w:cs="Times New Roman"/>
          <w:noProof/>
          <w:szCs w:val="24"/>
        </w:rPr>
        <w:t>are</w:t>
      </w:r>
      <w:r w:rsidRPr="00D6277F">
        <w:rPr>
          <w:rFonts w:cs="Times New Roman"/>
          <w:szCs w:val="24"/>
        </w:rPr>
        <w:t xml:space="preserve"> largely influenced by the organisational culture and organisational structure</w:t>
      </w:r>
      <w:r w:rsidR="009921A6">
        <w:rPr>
          <w:rFonts w:cs="Times New Roman"/>
          <w:szCs w:val="24"/>
        </w:rPr>
        <w:t xml:space="preserve"> </w:t>
      </w:r>
      <w:r w:rsidR="009921A6">
        <w:rPr>
          <w:rStyle w:val="selectable"/>
          <w:color w:val="000000"/>
        </w:rPr>
        <w:t xml:space="preserve">(Pickett and Sorenson, 2016). </w:t>
      </w:r>
      <w:r w:rsidRPr="00D6277F">
        <w:rPr>
          <w:rFonts w:cs="Times New Roman"/>
          <w:szCs w:val="24"/>
        </w:rPr>
        <w:t xml:space="preserve">However, this report deals with the organisational culture of KFC. KFC is </w:t>
      </w:r>
      <w:r w:rsidR="00E90270">
        <w:rPr>
          <w:rFonts w:cs="Times New Roman"/>
          <w:szCs w:val="24"/>
        </w:rPr>
        <w:t xml:space="preserve">a </w:t>
      </w:r>
      <w:r w:rsidRPr="00E90270">
        <w:rPr>
          <w:rFonts w:cs="Times New Roman"/>
          <w:noProof/>
          <w:szCs w:val="24"/>
        </w:rPr>
        <w:t>global</w:t>
      </w:r>
      <w:r w:rsidRPr="00D6277F">
        <w:rPr>
          <w:rFonts w:cs="Times New Roman"/>
          <w:szCs w:val="24"/>
        </w:rPr>
        <w:t xml:space="preserve"> food chain that was founded in 1952. </w:t>
      </w:r>
      <w:r w:rsidR="00D6277F" w:rsidRPr="00D6277F">
        <w:rPr>
          <w:rFonts w:cs="Times New Roman"/>
          <w:szCs w:val="24"/>
        </w:rPr>
        <w:t xml:space="preserve">The brand has </w:t>
      </w:r>
      <w:r w:rsidR="00E90270">
        <w:rPr>
          <w:rFonts w:cs="Times New Roman"/>
          <w:noProof/>
          <w:szCs w:val="24"/>
        </w:rPr>
        <w:t>a</w:t>
      </w:r>
      <w:r w:rsidR="00D6277F" w:rsidRPr="00E90270">
        <w:rPr>
          <w:rFonts w:cs="Times New Roman"/>
          <w:noProof/>
          <w:szCs w:val="24"/>
        </w:rPr>
        <w:t xml:space="preserve"> strong</w:t>
      </w:r>
      <w:r w:rsidR="00D6277F" w:rsidRPr="00D6277F">
        <w:rPr>
          <w:rFonts w:cs="Times New Roman"/>
          <w:szCs w:val="24"/>
        </w:rPr>
        <w:t xml:space="preserve"> presence in more than 130 countries along with more than 21,000 stores worldwide</w:t>
      </w:r>
      <w:r w:rsidR="009921A6">
        <w:rPr>
          <w:rFonts w:cs="Times New Roman"/>
          <w:szCs w:val="24"/>
        </w:rPr>
        <w:t xml:space="preserve"> </w:t>
      </w:r>
      <w:r w:rsidR="009921A6">
        <w:t>(kfc.com)</w:t>
      </w:r>
      <w:r w:rsidR="00D6277F" w:rsidRPr="00D6277F">
        <w:rPr>
          <w:rFonts w:cs="Times New Roman"/>
          <w:szCs w:val="24"/>
        </w:rPr>
        <w:t xml:space="preserve">. </w:t>
      </w:r>
      <w:r w:rsidR="00D6277F">
        <w:rPr>
          <w:rFonts w:cs="Times New Roman"/>
          <w:szCs w:val="24"/>
        </w:rPr>
        <w:t>The culture of KFC is driven by the clan culture where shared norms and goals are criteria for organisational performance.</w:t>
      </w:r>
    </w:p>
    <w:p w14:paraId="48FC2DEB" w14:textId="77777777" w:rsidR="00C2608E" w:rsidRDefault="00C2608E" w:rsidP="00B12723">
      <w:pPr>
        <w:jc w:val="center"/>
      </w:pPr>
    </w:p>
    <w:p w14:paraId="0D7A693D" w14:textId="77777777" w:rsidR="00C2608E" w:rsidRDefault="00C2608E"/>
    <w:p w14:paraId="2C240CF9" w14:textId="77777777" w:rsidR="00C2608E" w:rsidRPr="00C05265" w:rsidRDefault="008C239E">
      <w:r>
        <w:t xml:space="preserve">However, this report has three broad sections. The first section includes the Critical assessment of the workplace culture of KFC stating the types of culture within KFC, the communication channels, and the existing culture </w:t>
      </w:r>
      <w:r w:rsidR="00E75D49">
        <w:t>present</w:t>
      </w:r>
      <w:r>
        <w:t xml:space="preserve"> </w:t>
      </w:r>
      <w:r w:rsidRPr="00E90270">
        <w:rPr>
          <w:noProof/>
        </w:rPr>
        <w:t>in</w:t>
      </w:r>
      <w:r>
        <w:t xml:space="preserve"> the workplace. </w:t>
      </w:r>
      <w:r w:rsidR="00C05265">
        <w:t xml:space="preserve">The section includes the evaluation of </w:t>
      </w:r>
      <w:r w:rsidR="00E90270">
        <w:t xml:space="preserve">the </w:t>
      </w:r>
      <w:r w:rsidR="00C05265" w:rsidRPr="00E90270">
        <w:rPr>
          <w:noProof/>
        </w:rPr>
        <w:t>broader</w:t>
      </w:r>
      <w:r w:rsidR="00C05265">
        <w:t xml:space="preserve"> environment in which KFC operates using the PESTEL analysis and SWOT analysis.</w:t>
      </w:r>
      <w:r w:rsidR="00D95477">
        <w:t xml:space="preserve"> The final section of this report implies the Critical evaluation of the cultural and ethical behaviour present in the KFC and the recommendation for maintaining a culture of ethics. </w:t>
      </w:r>
    </w:p>
    <w:p w14:paraId="7E126EB1" w14:textId="77777777" w:rsidR="008C239E" w:rsidRDefault="008C239E"/>
    <w:p w14:paraId="242D6C05" w14:textId="77777777" w:rsidR="00C96914" w:rsidRDefault="008D1A74" w:rsidP="00C96914">
      <w:pPr>
        <w:pStyle w:val="Heading1"/>
      </w:pPr>
      <w:bookmarkStart w:id="2" w:name="_Toc532293984"/>
      <w:r>
        <w:t>1. Critical</w:t>
      </w:r>
      <w:r w:rsidR="00C96914">
        <w:t xml:space="preserve"> assess</w:t>
      </w:r>
      <w:r>
        <w:t>ment of</w:t>
      </w:r>
      <w:r w:rsidR="00C96914">
        <w:t xml:space="preserve"> the workp</w:t>
      </w:r>
      <w:r>
        <w:t>lace culture of KFC</w:t>
      </w:r>
      <w:r w:rsidR="00C96914">
        <w:t>.</w:t>
      </w:r>
      <w:bookmarkEnd w:id="2"/>
      <w:r w:rsidR="00C96914">
        <w:t xml:space="preserve"> </w:t>
      </w:r>
    </w:p>
    <w:p w14:paraId="7D95CF0F" w14:textId="77777777" w:rsidR="008D1A74" w:rsidRDefault="0075586F" w:rsidP="00330F2B">
      <w:r>
        <w:t xml:space="preserve">Organisational culture is the </w:t>
      </w:r>
      <w:r w:rsidR="005322CA">
        <w:t>criterion that defines</w:t>
      </w:r>
      <w:r>
        <w:t xml:space="preserve"> how </w:t>
      </w:r>
      <w:r w:rsidR="00E90270">
        <w:t xml:space="preserve">the </w:t>
      </w:r>
      <w:r w:rsidRPr="00E90270">
        <w:rPr>
          <w:noProof/>
        </w:rPr>
        <w:t>organisation</w:t>
      </w:r>
      <w:r>
        <w:t xml:space="preserve"> should work in a broader environment</w:t>
      </w:r>
      <w:r w:rsidR="009921A6">
        <w:t xml:space="preserve"> </w:t>
      </w:r>
      <w:r w:rsidR="009921A6">
        <w:rPr>
          <w:rStyle w:val="selectable"/>
          <w:color w:val="000000"/>
        </w:rPr>
        <w:t xml:space="preserve">(Schein, 2014). </w:t>
      </w:r>
      <w:r w:rsidR="00574E86">
        <w:t>Culture is the combination of organisational norms, beliefs, values</w:t>
      </w:r>
      <w:r w:rsidR="007900BB">
        <w:t>, and</w:t>
      </w:r>
      <w:r w:rsidR="005322CA">
        <w:t xml:space="preserve"> attitudes </w:t>
      </w:r>
      <w:r w:rsidR="002C13D7">
        <w:t>that influence</w:t>
      </w:r>
      <w:r w:rsidR="00E625EA">
        <w:t xml:space="preserve"> the organisational behaviour and performance to a large extent</w:t>
      </w:r>
      <w:r w:rsidR="009921A6">
        <w:t xml:space="preserve"> </w:t>
      </w:r>
      <w:r w:rsidR="009921A6">
        <w:rPr>
          <w:rStyle w:val="selectable"/>
          <w:color w:val="000000"/>
        </w:rPr>
        <w:t>(</w:t>
      </w:r>
      <w:proofErr w:type="spellStart"/>
      <w:r w:rsidR="009921A6">
        <w:rPr>
          <w:rStyle w:val="selectable"/>
          <w:color w:val="000000"/>
        </w:rPr>
        <w:t>Sudsakorn</w:t>
      </w:r>
      <w:proofErr w:type="spellEnd"/>
      <w:r w:rsidR="009921A6">
        <w:rPr>
          <w:rStyle w:val="selectable"/>
          <w:color w:val="000000"/>
        </w:rPr>
        <w:t xml:space="preserve"> and </w:t>
      </w:r>
      <w:proofErr w:type="spellStart"/>
      <w:r w:rsidR="009921A6">
        <w:rPr>
          <w:rStyle w:val="selectable"/>
          <w:color w:val="000000"/>
        </w:rPr>
        <w:t>Rattanawiboonsoom</w:t>
      </w:r>
      <w:proofErr w:type="spellEnd"/>
      <w:r w:rsidR="009921A6">
        <w:rPr>
          <w:rStyle w:val="selectable"/>
          <w:color w:val="000000"/>
        </w:rPr>
        <w:t xml:space="preserve">, 2018). </w:t>
      </w:r>
      <w:r w:rsidR="00B95C0A">
        <w:t xml:space="preserve">Culture also </w:t>
      </w:r>
      <w:r w:rsidR="001D431F">
        <w:t xml:space="preserve">defines the assumption and </w:t>
      </w:r>
      <w:r w:rsidR="00C30196">
        <w:t>ideology</w:t>
      </w:r>
      <w:r w:rsidR="001D431F">
        <w:t xml:space="preserve"> of KFC that bounds the working area at KFC. </w:t>
      </w:r>
      <w:r w:rsidR="00C30196">
        <w:t xml:space="preserve">Culture is the strategic asset of KFC </w:t>
      </w:r>
      <w:r w:rsidR="006725FF">
        <w:t xml:space="preserve">that increase the adaptability </w:t>
      </w:r>
      <w:r w:rsidR="00E14BB9">
        <w:t>and fit between the KFC and its broader environment</w:t>
      </w:r>
      <w:r w:rsidR="009921A6">
        <w:t xml:space="preserve"> </w:t>
      </w:r>
      <w:r w:rsidR="009921A6">
        <w:rPr>
          <w:rStyle w:val="selectable"/>
          <w:color w:val="000000"/>
        </w:rPr>
        <w:t>(Schein, 2014)</w:t>
      </w:r>
      <w:r w:rsidR="00E14BB9">
        <w:t xml:space="preserve">. </w:t>
      </w:r>
      <w:r w:rsidR="00114E49">
        <w:t xml:space="preserve">However, </w:t>
      </w:r>
      <w:r w:rsidR="00E90270">
        <w:t xml:space="preserve">the </w:t>
      </w:r>
      <w:r w:rsidR="00114E49" w:rsidRPr="00E90270">
        <w:rPr>
          <w:noProof/>
        </w:rPr>
        <w:t>organisational</w:t>
      </w:r>
      <w:r w:rsidR="00114E49">
        <w:t xml:space="preserve"> culture of KFC mainly consists of four types of culture. These are stated as follow. </w:t>
      </w:r>
    </w:p>
    <w:p w14:paraId="77356B15" w14:textId="77777777" w:rsidR="003177C4" w:rsidRDefault="003177C4" w:rsidP="00330F2B"/>
    <w:p w14:paraId="5759EF8D" w14:textId="77777777" w:rsidR="003177C4" w:rsidRDefault="003177C4" w:rsidP="00330F2B"/>
    <w:p w14:paraId="3047D5DB" w14:textId="77777777" w:rsidR="00DD7B1F" w:rsidRPr="00DD7B1F" w:rsidRDefault="00EB3C29" w:rsidP="00DD7B1F">
      <w:pPr>
        <w:pStyle w:val="ListParagraph"/>
        <w:numPr>
          <w:ilvl w:val="1"/>
          <w:numId w:val="11"/>
        </w:numPr>
        <w:rPr>
          <w:rFonts w:cs="Times New Roman"/>
          <w:b/>
          <w:i/>
          <w:sz w:val="26"/>
          <w:szCs w:val="26"/>
        </w:rPr>
      </w:pPr>
      <w:r w:rsidRPr="00DD7B1F">
        <w:rPr>
          <w:rFonts w:cs="Times New Roman"/>
          <w:b/>
          <w:i/>
          <w:sz w:val="26"/>
          <w:szCs w:val="26"/>
        </w:rPr>
        <w:lastRenderedPageBreak/>
        <w:t>Types of organizational culture</w:t>
      </w:r>
    </w:p>
    <w:p w14:paraId="4EE40009" w14:textId="77777777" w:rsidR="00DD7B1F" w:rsidRPr="00C419EC" w:rsidRDefault="00514FCE" w:rsidP="00514FCE">
      <w:pPr>
        <w:pStyle w:val="ListParagraph"/>
        <w:numPr>
          <w:ilvl w:val="0"/>
          <w:numId w:val="1"/>
        </w:numPr>
        <w:rPr>
          <w:rFonts w:cs="Times New Roman"/>
          <w:b/>
          <w:szCs w:val="24"/>
        </w:rPr>
      </w:pPr>
      <w:r w:rsidRPr="00DD7B1F">
        <w:rPr>
          <w:rFonts w:cs="Times New Roman"/>
          <w:b/>
          <w:szCs w:val="24"/>
        </w:rPr>
        <w:t xml:space="preserve">The Clan Culture: </w:t>
      </w:r>
      <w:r w:rsidR="00DD7B1F">
        <w:rPr>
          <w:rFonts w:cs="Times New Roman"/>
          <w:szCs w:val="24"/>
        </w:rPr>
        <w:t>In a clan culture, KFC tends to share the values and common goals among the team members and individuals</w:t>
      </w:r>
      <w:r w:rsidR="00C32069">
        <w:rPr>
          <w:rFonts w:cs="Times New Roman"/>
          <w:szCs w:val="24"/>
        </w:rPr>
        <w:t xml:space="preserve"> </w:t>
      </w:r>
      <w:r w:rsidR="00C32069">
        <w:rPr>
          <w:rStyle w:val="selectable"/>
          <w:color w:val="000000"/>
        </w:rPr>
        <w:t>(</w:t>
      </w:r>
      <w:proofErr w:type="spellStart"/>
      <w:r w:rsidR="00C32069">
        <w:rPr>
          <w:rStyle w:val="selectable"/>
          <w:color w:val="000000"/>
        </w:rPr>
        <w:t>Whiteley</w:t>
      </w:r>
      <w:proofErr w:type="spellEnd"/>
      <w:r w:rsidR="00C32069">
        <w:rPr>
          <w:rStyle w:val="selectable"/>
          <w:color w:val="000000"/>
        </w:rPr>
        <w:t>, Price and Palmer, 2013)</w:t>
      </w:r>
      <w:r w:rsidR="00DD7B1F">
        <w:rPr>
          <w:rFonts w:cs="Times New Roman"/>
          <w:szCs w:val="24"/>
        </w:rPr>
        <w:t xml:space="preserve">. </w:t>
      </w:r>
      <w:r w:rsidR="008354D4">
        <w:rPr>
          <w:rFonts w:cs="Times New Roman"/>
          <w:szCs w:val="24"/>
        </w:rPr>
        <w:t xml:space="preserve">The KFC creates an </w:t>
      </w:r>
      <w:r w:rsidR="00AD521E">
        <w:rPr>
          <w:rFonts w:cs="Times New Roman"/>
          <w:szCs w:val="24"/>
        </w:rPr>
        <w:t>environment</w:t>
      </w:r>
      <w:r w:rsidR="008354D4">
        <w:rPr>
          <w:rFonts w:cs="Times New Roman"/>
          <w:szCs w:val="24"/>
        </w:rPr>
        <w:t xml:space="preserve"> where </w:t>
      </w:r>
      <w:r w:rsidR="00AD521E">
        <w:rPr>
          <w:rFonts w:cs="Times New Roman"/>
          <w:szCs w:val="24"/>
        </w:rPr>
        <w:t>collectivism</w:t>
      </w:r>
      <w:r w:rsidR="008354D4">
        <w:rPr>
          <w:rFonts w:cs="Times New Roman"/>
          <w:szCs w:val="24"/>
        </w:rPr>
        <w:t xml:space="preserve"> and mutual help are emphasized. </w:t>
      </w:r>
      <w:r w:rsidR="004D4607">
        <w:rPr>
          <w:rFonts w:cs="Times New Roman"/>
          <w:szCs w:val="24"/>
        </w:rPr>
        <w:t xml:space="preserve">The company tries to create </w:t>
      </w:r>
      <w:r w:rsidR="00825AD5">
        <w:rPr>
          <w:rFonts w:cs="Times New Roman"/>
          <w:szCs w:val="24"/>
        </w:rPr>
        <w:t>an</w:t>
      </w:r>
      <w:r w:rsidR="004D4607">
        <w:rPr>
          <w:rFonts w:cs="Times New Roman"/>
          <w:szCs w:val="24"/>
        </w:rPr>
        <w:t xml:space="preserve"> atmosphere of </w:t>
      </w:r>
      <w:r w:rsidR="00E90270">
        <w:rPr>
          <w:rFonts w:cs="Times New Roman"/>
          <w:szCs w:val="24"/>
        </w:rPr>
        <w:t xml:space="preserve">a </w:t>
      </w:r>
      <w:r w:rsidR="004D4607" w:rsidRPr="00E90270">
        <w:rPr>
          <w:rFonts w:cs="Times New Roman"/>
          <w:noProof/>
          <w:szCs w:val="24"/>
        </w:rPr>
        <w:t>family</w:t>
      </w:r>
      <w:r w:rsidR="004D4607">
        <w:rPr>
          <w:rFonts w:cs="Times New Roman"/>
          <w:szCs w:val="24"/>
        </w:rPr>
        <w:t xml:space="preserve"> where the team leaders act as the parents of the family. </w:t>
      </w:r>
      <w:r w:rsidR="00976B6F">
        <w:rPr>
          <w:rFonts w:cs="Times New Roman"/>
          <w:szCs w:val="24"/>
        </w:rPr>
        <w:t>Stability, cohesiveness, and loyalty are the criteria to maintain the clan culture within the organisation</w:t>
      </w:r>
      <w:r w:rsidR="00C32069">
        <w:rPr>
          <w:rFonts w:cs="Times New Roman"/>
          <w:szCs w:val="24"/>
        </w:rPr>
        <w:t xml:space="preserve"> </w:t>
      </w:r>
      <w:r w:rsidR="00C32069">
        <w:rPr>
          <w:rStyle w:val="selectable"/>
          <w:color w:val="000000"/>
        </w:rPr>
        <w:t>(Pickett and Sorenson, 2016)</w:t>
      </w:r>
      <w:r w:rsidR="00976B6F">
        <w:rPr>
          <w:rFonts w:cs="Times New Roman"/>
          <w:szCs w:val="24"/>
        </w:rPr>
        <w:t xml:space="preserve">. </w:t>
      </w:r>
    </w:p>
    <w:p w14:paraId="1BE22C11" w14:textId="77777777" w:rsidR="00C419EC" w:rsidRDefault="00C419EC" w:rsidP="00C419EC">
      <w:pPr>
        <w:rPr>
          <w:rFonts w:cs="Times New Roman"/>
          <w:b/>
          <w:szCs w:val="24"/>
        </w:rPr>
      </w:pPr>
      <w:r>
        <w:rPr>
          <w:noProof/>
          <w:lang w:eastAsia="en-GB"/>
        </w:rPr>
        <w:drawing>
          <wp:inline distT="0" distB="0" distL="0" distR="0" wp14:anchorId="2A4AE451" wp14:editId="1625D11E">
            <wp:extent cx="5732145" cy="3670300"/>
            <wp:effectExtent l="0" t="0" r="1905" b="6350"/>
            <wp:docPr id="2" name="Picture 2" descr="The Four Culture-Archetypes of the Competing Values FrameworkÂ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Four Culture-Archetypes of the Competing Values FrameworkÂ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669894"/>
                    </a:xfrm>
                    <a:prstGeom prst="rect">
                      <a:avLst/>
                    </a:prstGeom>
                    <a:noFill/>
                    <a:ln>
                      <a:noFill/>
                    </a:ln>
                  </pic:spPr>
                </pic:pic>
              </a:graphicData>
            </a:graphic>
          </wp:inline>
        </w:drawing>
      </w:r>
    </w:p>
    <w:p w14:paraId="4EC15700" w14:textId="77777777" w:rsidR="00C419EC" w:rsidRDefault="00C419EC" w:rsidP="004E3E21">
      <w:pPr>
        <w:jc w:val="center"/>
        <w:rPr>
          <w:rFonts w:cs="Times New Roman"/>
          <w:b/>
          <w:i/>
          <w:szCs w:val="24"/>
        </w:rPr>
      </w:pPr>
      <w:r w:rsidRPr="004E3E21">
        <w:rPr>
          <w:rFonts w:cs="Times New Roman"/>
          <w:b/>
          <w:i/>
          <w:szCs w:val="24"/>
        </w:rPr>
        <w:t>Figure: The characteristics of each type of culture</w:t>
      </w:r>
      <w:r w:rsidR="00C32069">
        <w:rPr>
          <w:rFonts w:cs="Times New Roman"/>
          <w:b/>
          <w:i/>
          <w:szCs w:val="24"/>
        </w:rPr>
        <w:t xml:space="preserve"> </w:t>
      </w:r>
      <w:r w:rsidR="00C32069">
        <w:rPr>
          <w:rStyle w:val="selectable"/>
          <w:color w:val="000000"/>
        </w:rPr>
        <w:t>(</w:t>
      </w:r>
      <w:proofErr w:type="spellStart"/>
      <w:r w:rsidR="00C32069" w:rsidRPr="00C32069">
        <w:rPr>
          <w:rStyle w:val="selectable"/>
          <w:b/>
          <w:i/>
          <w:color w:val="000000"/>
        </w:rPr>
        <w:t>Whiteley</w:t>
      </w:r>
      <w:proofErr w:type="spellEnd"/>
      <w:r w:rsidR="00C32069" w:rsidRPr="00C32069">
        <w:rPr>
          <w:rStyle w:val="selectable"/>
          <w:b/>
          <w:i/>
          <w:color w:val="000000"/>
        </w:rPr>
        <w:t>, Price and Palmer, 2013).</w:t>
      </w:r>
      <w:r w:rsidR="00C32069">
        <w:rPr>
          <w:rStyle w:val="selectable"/>
          <w:color w:val="000000"/>
        </w:rPr>
        <w:t xml:space="preserve"> </w:t>
      </w:r>
    </w:p>
    <w:p w14:paraId="6A337822" w14:textId="77777777" w:rsidR="003C3FA6" w:rsidRPr="004E3E21" w:rsidRDefault="003C3FA6" w:rsidP="004E3E21">
      <w:pPr>
        <w:jc w:val="center"/>
        <w:rPr>
          <w:rFonts w:cs="Times New Roman"/>
          <w:b/>
          <w:i/>
          <w:szCs w:val="24"/>
        </w:rPr>
      </w:pPr>
    </w:p>
    <w:p w14:paraId="5394A816" w14:textId="77777777" w:rsidR="00C93544" w:rsidRPr="00231A4B" w:rsidRDefault="00514FCE" w:rsidP="00231A4B">
      <w:pPr>
        <w:pStyle w:val="ListParagraph"/>
        <w:numPr>
          <w:ilvl w:val="0"/>
          <w:numId w:val="1"/>
        </w:numPr>
        <w:rPr>
          <w:rFonts w:cs="Times New Roman"/>
          <w:szCs w:val="24"/>
        </w:rPr>
      </w:pPr>
      <w:r w:rsidRPr="00C93544">
        <w:rPr>
          <w:rFonts w:cs="Times New Roman"/>
          <w:b/>
          <w:szCs w:val="24"/>
        </w:rPr>
        <w:t>The Adhocracy Culture</w:t>
      </w:r>
      <w:r w:rsidRPr="00C93544">
        <w:rPr>
          <w:rFonts w:cs="Times New Roman"/>
          <w:szCs w:val="24"/>
        </w:rPr>
        <w:t xml:space="preserve">: </w:t>
      </w:r>
      <w:r w:rsidR="00E21B61">
        <w:rPr>
          <w:rFonts w:cs="Times New Roman"/>
          <w:szCs w:val="24"/>
        </w:rPr>
        <w:t>The adhocracy is a temporary one where the culture the duration of this culture depends on the duration of a particular task</w:t>
      </w:r>
      <w:r w:rsidR="009E1C8C">
        <w:rPr>
          <w:rFonts w:cs="Times New Roman"/>
          <w:szCs w:val="24"/>
        </w:rPr>
        <w:t xml:space="preserve"> </w:t>
      </w:r>
      <w:r w:rsidR="009E1C8C">
        <w:rPr>
          <w:rStyle w:val="selectable"/>
          <w:color w:val="000000"/>
        </w:rPr>
        <w:t>(</w:t>
      </w:r>
      <w:proofErr w:type="spellStart"/>
      <w:r w:rsidR="009E1C8C">
        <w:rPr>
          <w:rStyle w:val="selectable"/>
          <w:color w:val="000000"/>
        </w:rPr>
        <w:t>Sudsakorn</w:t>
      </w:r>
      <w:proofErr w:type="spellEnd"/>
      <w:r w:rsidR="009E1C8C">
        <w:rPr>
          <w:rStyle w:val="selectable"/>
          <w:color w:val="000000"/>
        </w:rPr>
        <w:t xml:space="preserve"> and </w:t>
      </w:r>
      <w:proofErr w:type="spellStart"/>
      <w:r w:rsidR="009E1C8C">
        <w:rPr>
          <w:rStyle w:val="selectable"/>
          <w:color w:val="000000"/>
        </w:rPr>
        <w:t>Rattanawiboonsoom</w:t>
      </w:r>
      <w:proofErr w:type="spellEnd"/>
      <w:r w:rsidR="009E1C8C">
        <w:rPr>
          <w:rStyle w:val="selectable"/>
          <w:color w:val="000000"/>
        </w:rPr>
        <w:t>, 2018)</w:t>
      </w:r>
      <w:r w:rsidR="00E21B61">
        <w:rPr>
          <w:rFonts w:cs="Times New Roman"/>
          <w:szCs w:val="24"/>
        </w:rPr>
        <w:t xml:space="preserve">. </w:t>
      </w:r>
      <w:r w:rsidR="00E21B61" w:rsidRPr="00E90270">
        <w:rPr>
          <w:rFonts w:cs="Times New Roman"/>
          <w:noProof/>
          <w:szCs w:val="24"/>
        </w:rPr>
        <w:t>Wherever</w:t>
      </w:r>
      <w:r w:rsidR="00E21B61">
        <w:rPr>
          <w:rFonts w:cs="Times New Roman"/>
          <w:szCs w:val="24"/>
        </w:rPr>
        <w:t xml:space="preserve"> a task is </w:t>
      </w:r>
      <w:r w:rsidR="00987889">
        <w:rPr>
          <w:rFonts w:cs="Times New Roman"/>
          <w:szCs w:val="24"/>
        </w:rPr>
        <w:t>ended</w:t>
      </w:r>
      <w:r w:rsidR="00E21B61">
        <w:rPr>
          <w:rFonts w:cs="Times New Roman"/>
          <w:szCs w:val="24"/>
        </w:rPr>
        <w:t xml:space="preserve">, the adhocracy culture tends to end and start again with the introduction of a new task. </w:t>
      </w:r>
      <w:r w:rsidR="00987889">
        <w:rPr>
          <w:rFonts w:cs="Times New Roman"/>
          <w:szCs w:val="24"/>
        </w:rPr>
        <w:t xml:space="preserve">Generally, KFC tries to focus less on this culture and this culture </w:t>
      </w:r>
      <w:r w:rsidR="00825AD5">
        <w:rPr>
          <w:rFonts w:cs="Times New Roman"/>
          <w:szCs w:val="24"/>
        </w:rPr>
        <w:t>rarely</w:t>
      </w:r>
      <w:r w:rsidR="00987889">
        <w:rPr>
          <w:rFonts w:cs="Times New Roman"/>
          <w:szCs w:val="24"/>
        </w:rPr>
        <w:t xml:space="preserve"> evolves within the company</w:t>
      </w:r>
      <w:r w:rsidR="009E1C8C">
        <w:rPr>
          <w:rFonts w:cs="Times New Roman"/>
          <w:szCs w:val="24"/>
        </w:rPr>
        <w:t xml:space="preserve"> </w:t>
      </w:r>
      <w:r w:rsidR="009E1C8C">
        <w:rPr>
          <w:rStyle w:val="selectable"/>
          <w:color w:val="000000"/>
        </w:rPr>
        <w:t>(Pickett and Sorenson, 2016)</w:t>
      </w:r>
      <w:r w:rsidR="00987889">
        <w:rPr>
          <w:rFonts w:cs="Times New Roman"/>
          <w:szCs w:val="24"/>
        </w:rPr>
        <w:t xml:space="preserve">. However, sometimes, management of KFC introduces this type of culture to assign and finish a special type of assignment. </w:t>
      </w:r>
      <w:r w:rsidR="00647219">
        <w:rPr>
          <w:rFonts w:cs="Times New Roman"/>
          <w:szCs w:val="24"/>
        </w:rPr>
        <w:t>The team leaders try to find innovation and new ideas in this organisation culture</w:t>
      </w:r>
      <w:r w:rsidR="009E1C8C">
        <w:rPr>
          <w:rFonts w:cs="Times New Roman"/>
          <w:szCs w:val="24"/>
        </w:rPr>
        <w:t xml:space="preserve"> </w:t>
      </w:r>
      <w:r w:rsidR="009E1C8C">
        <w:rPr>
          <w:rStyle w:val="selectable"/>
          <w:color w:val="000000"/>
        </w:rPr>
        <w:t>(</w:t>
      </w:r>
      <w:proofErr w:type="spellStart"/>
      <w:r w:rsidR="009E1C8C">
        <w:rPr>
          <w:rStyle w:val="selectable"/>
          <w:color w:val="000000"/>
        </w:rPr>
        <w:t>Nedelko</w:t>
      </w:r>
      <w:proofErr w:type="spellEnd"/>
      <w:r w:rsidR="009E1C8C">
        <w:rPr>
          <w:rStyle w:val="selectable"/>
          <w:color w:val="000000"/>
        </w:rPr>
        <w:t xml:space="preserve"> et al., 2017)</w:t>
      </w:r>
      <w:r w:rsidR="00647219">
        <w:rPr>
          <w:rFonts w:cs="Times New Roman"/>
          <w:szCs w:val="24"/>
        </w:rPr>
        <w:t xml:space="preserve">. When a </w:t>
      </w:r>
      <w:r w:rsidR="00647219">
        <w:rPr>
          <w:rFonts w:cs="Times New Roman"/>
          <w:szCs w:val="24"/>
        </w:rPr>
        <w:lastRenderedPageBreak/>
        <w:t xml:space="preserve">new idea is formed, this type of culture in evolved and exists till the new idea is fully established. </w:t>
      </w:r>
    </w:p>
    <w:p w14:paraId="090137E0" w14:textId="77777777" w:rsidR="00514FCE" w:rsidRPr="004E3E21" w:rsidRDefault="00514FCE" w:rsidP="004E3E21">
      <w:pPr>
        <w:pStyle w:val="ListParagraph"/>
        <w:numPr>
          <w:ilvl w:val="0"/>
          <w:numId w:val="1"/>
        </w:numPr>
        <w:rPr>
          <w:rFonts w:cs="Times New Roman"/>
          <w:szCs w:val="24"/>
        </w:rPr>
      </w:pPr>
      <w:r w:rsidRPr="00231A4B">
        <w:rPr>
          <w:rFonts w:cs="Times New Roman"/>
          <w:b/>
          <w:szCs w:val="24"/>
        </w:rPr>
        <w:t>The Market Culture:</w:t>
      </w:r>
      <w:r w:rsidRPr="00514FCE">
        <w:rPr>
          <w:rFonts w:cs="Times New Roman"/>
          <w:szCs w:val="24"/>
        </w:rPr>
        <w:t xml:space="preserve"> </w:t>
      </w:r>
      <w:r w:rsidR="00CA2AC1">
        <w:rPr>
          <w:rFonts w:cs="Times New Roman"/>
          <w:szCs w:val="24"/>
        </w:rPr>
        <w:t xml:space="preserve">The market culture of KFC tends to focus on the external transactions rather than </w:t>
      </w:r>
      <w:r w:rsidR="00E90270">
        <w:rPr>
          <w:rFonts w:cs="Times New Roman"/>
          <w:szCs w:val="24"/>
        </w:rPr>
        <w:t xml:space="preserve">an </w:t>
      </w:r>
      <w:r w:rsidR="00CA2AC1" w:rsidRPr="00E90270">
        <w:rPr>
          <w:rFonts w:cs="Times New Roman"/>
          <w:noProof/>
          <w:szCs w:val="24"/>
        </w:rPr>
        <w:t>internal</w:t>
      </w:r>
      <w:r w:rsidR="00CA2AC1">
        <w:rPr>
          <w:rFonts w:cs="Times New Roman"/>
          <w:szCs w:val="24"/>
        </w:rPr>
        <w:t xml:space="preserve"> one</w:t>
      </w:r>
      <w:r w:rsidR="009E1C8C">
        <w:rPr>
          <w:rFonts w:cs="Times New Roman"/>
          <w:szCs w:val="24"/>
        </w:rPr>
        <w:t xml:space="preserve"> </w:t>
      </w:r>
      <w:r w:rsidR="009E1C8C">
        <w:rPr>
          <w:rStyle w:val="selectable"/>
          <w:color w:val="000000"/>
        </w:rPr>
        <w:t>(</w:t>
      </w:r>
      <w:proofErr w:type="spellStart"/>
      <w:r w:rsidR="009E1C8C">
        <w:rPr>
          <w:rStyle w:val="selectable"/>
          <w:color w:val="000000"/>
        </w:rPr>
        <w:t>Sudsakorn</w:t>
      </w:r>
      <w:proofErr w:type="spellEnd"/>
      <w:r w:rsidR="009E1C8C">
        <w:rPr>
          <w:rStyle w:val="selectable"/>
          <w:color w:val="000000"/>
        </w:rPr>
        <w:t xml:space="preserve"> and </w:t>
      </w:r>
      <w:proofErr w:type="spellStart"/>
      <w:r w:rsidR="009E1C8C">
        <w:rPr>
          <w:rStyle w:val="selectable"/>
          <w:color w:val="000000"/>
        </w:rPr>
        <w:t>Rattanawiboonsoom</w:t>
      </w:r>
      <w:proofErr w:type="spellEnd"/>
      <w:r w:rsidR="009E1C8C">
        <w:rPr>
          <w:rStyle w:val="selectable"/>
          <w:color w:val="000000"/>
        </w:rPr>
        <w:t>, 2018)</w:t>
      </w:r>
      <w:r w:rsidR="00CA2AC1">
        <w:rPr>
          <w:rFonts w:cs="Times New Roman"/>
          <w:szCs w:val="24"/>
        </w:rPr>
        <w:t xml:space="preserve">. </w:t>
      </w:r>
      <w:r w:rsidR="00292DAA">
        <w:rPr>
          <w:rFonts w:cs="Times New Roman"/>
          <w:szCs w:val="24"/>
        </w:rPr>
        <w:t xml:space="preserve">The reason of this culture is that KFC tries to focus on </w:t>
      </w:r>
      <w:r w:rsidR="00292DAA" w:rsidRPr="00E90270">
        <w:rPr>
          <w:rFonts w:cs="Times New Roman"/>
          <w:noProof/>
          <w:szCs w:val="24"/>
        </w:rPr>
        <w:t>external</w:t>
      </w:r>
      <w:r w:rsidR="00292DAA">
        <w:rPr>
          <w:rFonts w:cs="Times New Roman"/>
          <w:szCs w:val="24"/>
        </w:rPr>
        <w:t xml:space="preserve"> factors such as external environment, market competition, consumer behaviour etc</w:t>
      </w:r>
      <w:r w:rsidR="006156C1">
        <w:rPr>
          <w:rFonts w:cs="Times New Roman"/>
          <w:szCs w:val="24"/>
        </w:rPr>
        <w:t>. to earn superior profitability</w:t>
      </w:r>
      <w:r w:rsidR="009E1C8C">
        <w:rPr>
          <w:rFonts w:cs="Times New Roman"/>
          <w:szCs w:val="24"/>
        </w:rPr>
        <w:t xml:space="preserve"> </w:t>
      </w:r>
      <w:r w:rsidR="009E1C8C">
        <w:rPr>
          <w:rStyle w:val="selectable"/>
          <w:color w:val="000000"/>
        </w:rPr>
        <w:t>(Pickett and Sorenson, 2016)</w:t>
      </w:r>
      <w:r w:rsidR="006156C1">
        <w:rPr>
          <w:rFonts w:cs="Times New Roman"/>
          <w:szCs w:val="24"/>
        </w:rPr>
        <w:t xml:space="preserve">. </w:t>
      </w:r>
      <w:r w:rsidR="00F45DF6">
        <w:rPr>
          <w:rFonts w:cs="Times New Roman"/>
          <w:szCs w:val="24"/>
        </w:rPr>
        <w:t xml:space="preserve">Market competition is the common condition for this culture and to beat the competition is the main focus </w:t>
      </w:r>
      <w:r w:rsidR="00E90270">
        <w:rPr>
          <w:rFonts w:cs="Times New Roman"/>
          <w:noProof/>
          <w:szCs w:val="24"/>
        </w:rPr>
        <w:t>of</w:t>
      </w:r>
      <w:r w:rsidR="00F45DF6">
        <w:rPr>
          <w:rFonts w:cs="Times New Roman"/>
          <w:szCs w:val="24"/>
        </w:rPr>
        <w:t xml:space="preserve"> this culture. </w:t>
      </w:r>
      <w:r w:rsidR="00825AD5">
        <w:rPr>
          <w:rFonts w:cs="Times New Roman"/>
          <w:szCs w:val="24"/>
        </w:rPr>
        <w:t>This culture determines how KFC should work in a broader environment to become the industry leader and achieve competitive advantages</w:t>
      </w:r>
      <w:r w:rsidR="009E1C8C">
        <w:rPr>
          <w:rFonts w:cs="Times New Roman"/>
          <w:szCs w:val="24"/>
        </w:rPr>
        <w:t xml:space="preserve"> </w:t>
      </w:r>
      <w:r w:rsidR="009E1C8C">
        <w:rPr>
          <w:rStyle w:val="selectable"/>
          <w:color w:val="000000"/>
        </w:rPr>
        <w:t>(</w:t>
      </w:r>
      <w:proofErr w:type="spellStart"/>
      <w:r w:rsidR="009E1C8C">
        <w:rPr>
          <w:rStyle w:val="selectable"/>
          <w:color w:val="000000"/>
        </w:rPr>
        <w:t>Nedelko</w:t>
      </w:r>
      <w:proofErr w:type="spellEnd"/>
      <w:r w:rsidR="009E1C8C">
        <w:rPr>
          <w:rStyle w:val="selectable"/>
          <w:color w:val="000000"/>
        </w:rPr>
        <w:t xml:space="preserve"> et al., 2017)</w:t>
      </w:r>
      <w:r w:rsidR="00825AD5">
        <w:rPr>
          <w:rFonts w:cs="Times New Roman"/>
          <w:szCs w:val="24"/>
        </w:rPr>
        <w:t xml:space="preserve">. </w:t>
      </w:r>
    </w:p>
    <w:p w14:paraId="0EC944B9" w14:textId="77777777" w:rsidR="00B10498" w:rsidRDefault="00514FCE" w:rsidP="007E2FC4">
      <w:pPr>
        <w:pStyle w:val="ListParagraph"/>
        <w:numPr>
          <w:ilvl w:val="0"/>
          <w:numId w:val="1"/>
        </w:numPr>
      </w:pPr>
      <w:r w:rsidRPr="00C419EC">
        <w:rPr>
          <w:b/>
        </w:rPr>
        <w:t>The Hierarchy Culture:</w:t>
      </w:r>
      <w:r w:rsidRPr="00514FCE">
        <w:t xml:space="preserve"> </w:t>
      </w:r>
      <w:r w:rsidR="004E3E21">
        <w:t>In a hierarchy culture, KFC</w:t>
      </w:r>
      <w:r w:rsidR="009E1C8C">
        <w:t xml:space="preserve"> has the well-</w:t>
      </w:r>
      <w:r w:rsidR="004E3E21" w:rsidRPr="00E90270">
        <w:rPr>
          <w:noProof/>
        </w:rPr>
        <w:t>define</w:t>
      </w:r>
      <w:r w:rsidR="00E90270">
        <w:rPr>
          <w:noProof/>
        </w:rPr>
        <w:t>d</w:t>
      </w:r>
      <w:r w:rsidR="004E3E21">
        <w:t xml:space="preserve"> organisational structure, </w:t>
      </w:r>
      <w:r w:rsidR="003443CC">
        <w:t xml:space="preserve">standardized rules and regulations, and </w:t>
      </w:r>
      <w:r w:rsidR="003443CC" w:rsidRPr="00E90270">
        <w:rPr>
          <w:noProof/>
        </w:rPr>
        <w:t>well</w:t>
      </w:r>
      <w:r w:rsidR="00E90270">
        <w:rPr>
          <w:noProof/>
        </w:rPr>
        <w:t>-</w:t>
      </w:r>
      <w:r w:rsidR="003443CC" w:rsidRPr="00E90270">
        <w:rPr>
          <w:noProof/>
        </w:rPr>
        <w:t>defined</w:t>
      </w:r>
      <w:r w:rsidR="003443CC">
        <w:t xml:space="preserve"> control system and responsibilities</w:t>
      </w:r>
      <w:r w:rsidR="009E1C8C">
        <w:t xml:space="preserve"> </w:t>
      </w:r>
      <w:r w:rsidR="009E1C8C">
        <w:rPr>
          <w:rStyle w:val="selectable"/>
          <w:color w:val="000000"/>
        </w:rPr>
        <w:t>(Gao, 2015)</w:t>
      </w:r>
      <w:r w:rsidR="00825AD5">
        <w:t>.</w:t>
      </w:r>
      <w:r w:rsidR="00863F6C">
        <w:t xml:space="preserve"> </w:t>
      </w:r>
      <w:r w:rsidR="003443CC">
        <w:t xml:space="preserve"> </w:t>
      </w:r>
      <w:r w:rsidR="00463360">
        <w:t xml:space="preserve">KFC establishes the stability within the organisation through the tight rules and policies where employees have less </w:t>
      </w:r>
      <w:r w:rsidR="009E1C8C">
        <w:t>to</w:t>
      </w:r>
      <w:r w:rsidR="00463360">
        <w:t xml:space="preserve"> talk about the new systems or ideas</w:t>
      </w:r>
      <w:r w:rsidR="009E1C8C">
        <w:t xml:space="preserve"> </w:t>
      </w:r>
      <w:r w:rsidR="009E1C8C">
        <w:rPr>
          <w:rStyle w:val="selectable"/>
          <w:color w:val="000000"/>
        </w:rPr>
        <w:t xml:space="preserve">(Farina, Hahn and </w:t>
      </w:r>
      <w:proofErr w:type="spellStart"/>
      <w:r w:rsidR="009E1C8C">
        <w:rPr>
          <w:rStyle w:val="selectable"/>
          <w:color w:val="000000"/>
        </w:rPr>
        <w:t>Vannucci</w:t>
      </w:r>
      <w:proofErr w:type="spellEnd"/>
      <w:r w:rsidR="009E1C8C">
        <w:rPr>
          <w:rStyle w:val="selectable"/>
          <w:color w:val="000000"/>
        </w:rPr>
        <w:t>, 2012)</w:t>
      </w:r>
      <w:r w:rsidR="00463360">
        <w:t xml:space="preserve">. </w:t>
      </w:r>
      <w:r w:rsidR="00C63758">
        <w:t xml:space="preserve">As this culture seems a rigid one and creates </w:t>
      </w:r>
      <w:r w:rsidR="00F41315">
        <w:t>dissatisfaction</w:t>
      </w:r>
      <w:r w:rsidR="00C63758">
        <w:t xml:space="preserve"> among the employees, KFC transforms the organisation culture into the clan culture</w:t>
      </w:r>
      <w:r w:rsidR="009E1C8C">
        <w:t xml:space="preserve"> </w:t>
      </w:r>
      <w:r w:rsidR="009E1C8C">
        <w:rPr>
          <w:rStyle w:val="selectable"/>
          <w:color w:val="000000"/>
        </w:rPr>
        <w:t>(Holman, 2015)</w:t>
      </w:r>
      <w:r w:rsidR="00C63758">
        <w:t xml:space="preserve">. </w:t>
      </w:r>
    </w:p>
    <w:p w14:paraId="5A5E3776" w14:textId="77777777" w:rsidR="007E2FC4" w:rsidRPr="00F41315" w:rsidRDefault="00F41315" w:rsidP="0098172C">
      <w:pPr>
        <w:rPr>
          <w:b/>
          <w:i/>
          <w:sz w:val="26"/>
          <w:szCs w:val="26"/>
          <w:shd w:val="clear" w:color="auto" w:fill="FFFFFF"/>
        </w:rPr>
      </w:pPr>
      <w:r w:rsidRPr="00F41315">
        <w:rPr>
          <w:b/>
          <w:i/>
          <w:sz w:val="26"/>
          <w:szCs w:val="26"/>
          <w:shd w:val="clear" w:color="auto" w:fill="FFFFFF"/>
        </w:rPr>
        <w:t xml:space="preserve">1.2 </w:t>
      </w:r>
      <w:r w:rsidR="007E2FC4" w:rsidRPr="00F41315">
        <w:rPr>
          <w:b/>
          <w:i/>
          <w:sz w:val="26"/>
          <w:szCs w:val="26"/>
          <w:shd w:val="clear" w:color="auto" w:fill="FFFFFF"/>
        </w:rPr>
        <w:t xml:space="preserve">The culture existing within KFC </w:t>
      </w:r>
    </w:p>
    <w:p w14:paraId="6B8283EE" w14:textId="77777777" w:rsidR="00E0503A" w:rsidRDefault="00F41315" w:rsidP="0098172C">
      <w:pPr>
        <w:rPr>
          <w:szCs w:val="24"/>
        </w:rPr>
      </w:pPr>
      <w:r>
        <w:rPr>
          <w:shd w:val="clear" w:color="auto" w:fill="FFFFFF"/>
        </w:rPr>
        <w:t>KFC promises to create a culture where employees can come to work and make their own best versions</w:t>
      </w:r>
      <w:r w:rsidR="009E1C8C">
        <w:rPr>
          <w:shd w:val="clear" w:color="auto" w:fill="FFFFFF"/>
        </w:rPr>
        <w:t xml:space="preserve"> </w:t>
      </w:r>
      <w:r w:rsidR="009E1C8C">
        <w:rPr>
          <w:rStyle w:val="selectable"/>
          <w:color w:val="000000"/>
        </w:rPr>
        <w:t>(Coffey, 2010)</w:t>
      </w:r>
      <w:r>
        <w:rPr>
          <w:shd w:val="clear" w:color="auto" w:fill="FFFFFF"/>
        </w:rPr>
        <w:t xml:space="preserve">. </w:t>
      </w:r>
      <w:r w:rsidR="004C32F5">
        <w:rPr>
          <w:shd w:val="clear" w:color="auto" w:fill="FFFFFF"/>
        </w:rPr>
        <w:t xml:space="preserve">The employee will make a difference and can have fun among </w:t>
      </w:r>
      <w:r w:rsidR="004C32F5" w:rsidRPr="00E90270">
        <w:rPr>
          <w:noProof/>
          <w:shd w:val="clear" w:color="auto" w:fill="FFFFFF"/>
        </w:rPr>
        <w:t>co-workers</w:t>
      </w:r>
      <w:r w:rsidR="004C32F5">
        <w:rPr>
          <w:shd w:val="clear" w:color="auto" w:fill="FFFFFF"/>
        </w:rPr>
        <w:t xml:space="preserve">. </w:t>
      </w:r>
      <w:r w:rsidR="00805402">
        <w:rPr>
          <w:shd w:val="clear" w:color="auto" w:fill="FFFFFF"/>
        </w:rPr>
        <w:t xml:space="preserve">To support this </w:t>
      </w:r>
      <w:r w:rsidR="008E5109">
        <w:rPr>
          <w:shd w:val="clear" w:color="auto" w:fill="FFFFFF"/>
        </w:rPr>
        <w:t>statement</w:t>
      </w:r>
      <w:r w:rsidR="00805402">
        <w:rPr>
          <w:shd w:val="clear" w:color="auto" w:fill="FFFFFF"/>
        </w:rPr>
        <w:t xml:space="preserve"> about the organisational culture, KFC arranges several programs to help bring the people component within the workplace and to life at the restaurant support centre (RSC)</w:t>
      </w:r>
      <w:r w:rsidR="009E1C8C">
        <w:rPr>
          <w:shd w:val="clear" w:color="auto" w:fill="FFFFFF"/>
        </w:rPr>
        <w:t xml:space="preserve"> </w:t>
      </w:r>
      <w:r w:rsidR="009E1C8C">
        <w:rPr>
          <w:rStyle w:val="selectable"/>
          <w:color w:val="000000"/>
        </w:rPr>
        <w:t>(Wallop, 2018)</w:t>
      </w:r>
      <w:r w:rsidR="00805402">
        <w:rPr>
          <w:shd w:val="clear" w:color="auto" w:fill="FFFFFF"/>
        </w:rPr>
        <w:t xml:space="preserve">.  </w:t>
      </w:r>
      <w:r w:rsidR="008E5109">
        <w:rPr>
          <w:shd w:val="clear" w:color="auto" w:fill="FFFFFF"/>
        </w:rPr>
        <w:t>The culture of KFC supports the diversity and criteria of originality.</w:t>
      </w:r>
      <w:r w:rsidR="00DF6DC8">
        <w:rPr>
          <w:shd w:val="clear" w:color="auto" w:fill="FFFFFF"/>
        </w:rPr>
        <w:t xml:space="preserve"> In addition, KFC is passionate about </w:t>
      </w:r>
      <w:r w:rsidR="00DF6DC8" w:rsidRPr="00E90270">
        <w:rPr>
          <w:noProof/>
          <w:shd w:val="clear" w:color="auto" w:fill="FFFFFF"/>
        </w:rPr>
        <w:t>creat</w:t>
      </w:r>
      <w:r w:rsidR="00E90270">
        <w:rPr>
          <w:noProof/>
          <w:shd w:val="clear" w:color="auto" w:fill="FFFFFF"/>
        </w:rPr>
        <w:t>ing</w:t>
      </w:r>
      <w:r w:rsidR="00DF6DC8">
        <w:rPr>
          <w:shd w:val="clear" w:color="auto" w:fill="FFFFFF"/>
        </w:rPr>
        <w:t xml:space="preserve"> a culture and organisational structure where everyone has </w:t>
      </w:r>
      <w:r w:rsidR="00E90270">
        <w:rPr>
          <w:noProof/>
          <w:shd w:val="clear" w:color="auto" w:fill="FFFFFF"/>
        </w:rPr>
        <w:t>a</w:t>
      </w:r>
      <w:r w:rsidR="00DF6DC8" w:rsidRPr="00E90270">
        <w:rPr>
          <w:noProof/>
          <w:shd w:val="clear" w:color="auto" w:fill="FFFFFF"/>
        </w:rPr>
        <w:t xml:space="preserve"> platform</w:t>
      </w:r>
      <w:r w:rsidR="00DF6DC8">
        <w:rPr>
          <w:shd w:val="clear" w:color="auto" w:fill="FFFFFF"/>
        </w:rPr>
        <w:t xml:space="preserve"> to grow and learn and make a culture of value and mutual respect</w:t>
      </w:r>
      <w:r w:rsidR="009E1C8C">
        <w:rPr>
          <w:shd w:val="clear" w:color="auto" w:fill="FFFFFF"/>
        </w:rPr>
        <w:t xml:space="preserve"> </w:t>
      </w:r>
      <w:r w:rsidR="009E1C8C">
        <w:rPr>
          <w:rStyle w:val="selectable"/>
          <w:color w:val="000000"/>
        </w:rPr>
        <w:t>(</w:t>
      </w:r>
      <w:proofErr w:type="spellStart"/>
      <w:r w:rsidR="009E1C8C">
        <w:rPr>
          <w:rStyle w:val="selectable"/>
          <w:color w:val="000000"/>
        </w:rPr>
        <w:t>Nedelko</w:t>
      </w:r>
      <w:proofErr w:type="spellEnd"/>
      <w:r w:rsidR="009E1C8C">
        <w:rPr>
          <w:rStyle w:val="selectable"/>
          <w:color w:val="000000"/>
        </w:rPr>
        <w:t xml:space="preserve"> et al., 2017)</w:t>
      </w:r>
      <w:r w:rsidR="00DF6DC8">
        <w:rPr>
          <w:shd w:val="clear" w:color="auto" w:fill="FFFFFF"/>
        </w:rPr>
        <w:t xml:space="preserve">. </w:t>
      </w:r>
      <w:r w:rsidR="00C07DA6">
        <w:rPr>
          <w:shd w:val="clear" w:color="auto" w:fill="FFFFFF"/>
        </w:rPr>
        <w:t xml:space="preserve">To make this dream culture, the management of KFC makes sure that all the people are well trained for the new processes and products that need a new environment. </w:t>
      </w:r>
      <w:r w:rsidR="00EC33BE">
        <w:rPr>
          <w:shd w:val="clear" w:color="auto" w:fill="FFFFFF"/>
        </w:rPr>
        <w:t xml:space="preserve">For instance, the team members of </w:t>
      </w:r>
      <w:proofErr w:type="spellStart"/>
      <w:r w:rsidR="00EC33BE">
        <w:rPr>
          <w:shd w:val="clear" w:color="auto" w:fill="FFFFFF"/>
        </w:rPr>
        <w:t>Gosser</w:t>
      </w:r>
      <w:proofErr w:type="spellEnd"/>
      <w:r w:rsidR="00EC33BE">
        <w:rPr>
          <w:shd w:val="clear" w:color="auto" w:fill="FFFFFF"/>
        </w:rPr>
        <w:t xml:space="preserve"> established all the learning materials for the recent introduction of Zinger, crispy, spicy chicken sandwich</w:t>
      </w:r>
      <w:r w:rsidR="009E1C8C">
        <w:rPr>
          <w:shd w:val="clear" w:color="auto" w:fill="FFFFFF"/>
        </w:rPr>
        <w:t xml:space="preserve"> </w:t>
      </w:r>
      <w:r w:rsidR="009E1C8C">
        <w:rPr>
          <w:rStyle w:val="selectable"/>
          <w:color w:val="000000"/>
        </w:rPr>
        <w:t>(Wylie, 2018)</w:t>
      </w:r>
      <w:r w:rsidR="00EC33BE">
        <w:rPr>
          <w:shd w:val="clear" w:color="auto" w:fill="FFFFFF"/>
        </w:rPr>
        <w:t xml:space="preserve">. </w:t>
      </w:r>
      <w:r w:rsidR="00E711F1" w:rsidRPr="00257FB7">
        <w:rPr>
          <w:szCs w:val="24"/>
        </w:rPr>
        <w:t xml:space="preserve">The culture of caring and more than market standard benefits seeks to attract new and skilled employees within the organisation. In addition, employee resource groups, wellness facilities, and mazing benefits help to increase </w:t>
      </w:r>
      <w:r w:rsidR="00E711F1" w:rsidRPr="00E90270">
        <w:rPr>
          <w:noProof/>
          <w:szCs w:val="24"/>
        </w:rPr>
        <w:t>organisational</w:t>
      </w:r>
      <w:r w:rsidR="00E711F1" w:rsidRPr="00257FB7">
        <w:rPr>
          <w:szCs w:val="24"/>
        </w:rPr>
        <w:t xml:space="preserve"> performance and employee productivity</w:t>
      </w:r>
      <w:r w:rsidR="009E1C8C">
        <w:rPr>
          <w:szCs w:val="24"/>
        </w:rPr>
        <w:t xml:space="preserve"> </w:t>
      </w:r>
      <w:r w:rsidR="009E1C8C">
        <w:rPr>
          <w:rStyle w:val="selectable"/>
          <w:color w:val="000000"/>
        </w:rPr>
        <w:t>(Cameron and Quinn, 2013)</w:t>
      </w:r>
      <w:r w:rsidR="00E711F1" w:rsidRPr="00257FB7">
        <w:rPr>
          <w:szCs w:val="24"/>
        </w:rPr>
        <w:t xml:space="preserve">. </w:t>
      </w:r>
    </w:p>
    <w:p w14:paraId="090C280B" w14:textId="77777777" w:rsidR="004A6970" w:rsidRPr="009E1C8C" w:rsidRDefault="00E711F1" w:rsidP="009E1C8C">
      <w:pPr>
        <w:pStyle w:val="ListParagraph"/>
        <w:numPr>
          <w:ilvl w:val="0"/>
          <w:numId w:val="24"/>
        </w:numPr>
        <w:rPr>
          <w:rStyle w:val="Strong"/>
          <w:b w:val="0"/>
          <w:bCs w:val="0"/>
        </w:rPr>
      </w:pPr>
      <w:r w:rsidRPr="0075641E">
        <w:rPr>
          <w:rStyle w:val="Strong"/>
        </w:rPr>
        <w:lastRenderedPageBreak/>
        <w:t>Measuring employee engagement</w:t>
      </w:r>
      <w:r>
        <w:rPr>
          <w:rStyle w:val="Strong"/>
        </w:rPr>
        <w:t xml:space="preserve">: </w:t>
      </w:r>
      <w:r w:rsidRPr="009E1C8C">
        <w:rPr>
          <w:rStyle w:val="Strong"/>
          <w:b w:val="0"/>
        </w:rPr>
        <w:t>To measure the effectiveness of organisational culture and performance, the management of KFC tends to conduct culture and engagement surveys both at the restaurant and RSC</w:t>
      </w:r>
      <w:r w:rsidR="009E1C8C">
        <w:rPr>
          <w:rStyle w:val="Strong"/>
          <w:b w:val="0"/>
        </w:rPr>
        <w:t xml:space="preserve"> </w:t>
      </w:r>
      <w:r w:rsidR="009E1C8C">
        <w:rPr>
          <w:rStyle w:val="selectable"/>
          <w:color w:val="000000"/>
        </w:rPr>
        <w:t>(Wylie, 2018)</w:t>
      </w:r>
      <w:r w:rsidRPr="009E1C8C">
        <w:rPr>
          <w:rStyle w:val="Strong"/>
          <w:b w:val="0"/>
        </w:rPr>
        <w:t>. ‘’Called Your KFC’’ is a survey conducted by the management twice is a year to measure the employee’s performance and engagement with the culture and processes</w:t>
      </w:r>
      <w:r w:rsidR="009E1C8C" w:rsidRPr="009E1C8C">
        <w:rPr>
          <w:rStyle w:val="Strong"/>
          <w:b w:val="0"/>
        </w:rPr>
        <w:t xml:space="preserve"> </w:t>
      </w:r>
      <w:r w:rsidR="009E1C8C">
        <w:t>(kfc.com)</w:t>
      </w:r>
      <w:r w:rsidRPr="009E1C8C">
        <w:rPr>
          <w:rStyle w:val="Strong"/>
          <w:b w:val="0"/>
        </w:rPr>
        <w:t>. In this survey, employees are asked plenty of questions about the organisational culture, training and development programs and how they evaluate them for further development. A number of metrics are used to measure the effectiveness of KFC’s culture</w:t>
      </w:r>
      <w:r w:rsidR="009E1C8C">
        <w:rPr>
          <w:rStyle w:val="Strong"/>
          <w:b w:val="0"/>
        </w:rPr>
        <w:t xml:space="preserve"> </w:t>
      </w:r>
      <w:r w:rsidR="009E1C8C">
        <w:rPr>
          <w:rStyle w:val="selectable"/>
          <w:color w:val="000000"/>
        </w:rPr>
        <w:t>(Schein, 2014)</w:t>
      </w:r>
      <w:r w:rsidRPr="009E1C8C">
        <w:rPr>
          <w:rStyle w:val="Strong"/>
          <w:b w:val="0"/>
        </w:rPr>
        <w:t>. KFC focuses on the culture of employee engagement and recognition as the survey predicts the positive correlation between the training, employee engagement, recognition and performance</w:t>
      </w:r>
      <w:r w:rsidR="009E1C8C">
        <w:rPr>
          <w:rStyle w:val="Strong"/>
          <w:b w:val="0"/>
        </w:rPr>
        <w:t xml:space="preserve"> </w:t>
      </w:r>
      <w:r w:rsidR="009E1C8C">
        <w:rPr>
          <w:rStyle w:val="selectable"/>
          <w:color w:val="000000"/>
        </w:rPr>
        <w:t>(Wallop, 2018)</w:t>
      </w:r>
      <w:r w:rsidRPr="009E1C8C">
        <w:rPr>
          <w:rStyle w:val="Strong"/>
          <w:b w:val="0"/>
        </w:rPr>
        <w:t xml:space="preserve">. </w:t>
      </w:r>
    </w:p>
    <w:p w14:paraId="3268D4BC" w14:textId="77777777" w:rsidR="008C2BF8" w:rsidRPr="008C2BF8" w:rsidRDefault="008C2BF8" w:rsidP="008C2BF8">
      <w:pPr>
        <w:pStyle w:val="Default"/>
        <w:spacing w:line="360" w:lineRule="auto"/>
        <w:jc w:val="both"/>
        <w:rPr>
          <w:rFonts w:ascii="Times New Roman" w:hAnsi="Times New Roman" w:cs="Times New Roman"/>
          <w:b/>
          <w:i/>
          <w:sz w:val="26"/>
          <w:szCs w:val="26"/>
        </w:rPr>
      </w:pPr>
      <w:r>
        <w:rPr>
          <w:rFonts w:ascii="Times New Roman" w:hAnsi="Times New Roman" w:cs="Times New Roman"/>
          <w:b/>
          <w:i/>
          <w:sz w:val="26"/>
          <w:szCs w:val="26"/>
        </w:rPr>
        <w:t>1.</w:t>
      </w:r>
      <w:r w:rsidR="00B52AA0">
        <w:rPr>
          <w:rFonts w:ascii="Times New Roman" w:hAnsi="Times New Roman" w:cs="Times New Roman"/>
          <w:b/>
          <w:i/>
          <w:sz w:val="26"/>
          <w:szCs w:val="26"/>
        </w:rPr>
        <w:t xml:space="preserve">3 </w:t>
      </w:r>
      <w:r w:rsidRPr="008C2BF8">
        <w:rPr>
          <w:rFonts w:ascii="Times New Roman" w:hAnsi="Times New Roman" w:cs="Times New Roman"/>
          <w:b/>
          <w:i/>
          <w:sz w:val="26"/>
          <w:szCs w:val="26"/>
        </w:rPr>
        <w:t xml:space="preserve">Communications channels </w:t>
      </w:r>
      <w:r>
        <w:rPr>
          <w:rFonts w:ascii="Times New Roman" w:hAnsi="Times New Roman" w:cs="Times New Roman"/>
          <w:b/>
          <w:i/>
          <w:sz w:val="26"/>
          <w:szCs w:val="26"/>
        </w:rPr>
        <w:t xml:space="preserve">for </w:t>
      </w:r>
      <w:r w:rsidRPr="008C2BF8">
        <w:rPr>
          <w:rFonts w:ascii="Times New Roman" w:hAnsi="Times New Roman" w:cs="Times New Roman"/>
          <w:b/>
          <w:i/>
          <w:sz w:val="26"/>
          <w:szCs w:val="26"/>
        </w:rPr>
        <w:t xml:space="preserve">sharing information and building relationships </w:t>
      </w:r>
    </w:p>
    <w:p w14:paraId="7AB6069C" w14:textId="77777777" w:rsidR="00034307" w:rsidRDefault="00496ED4" w:rsidP="003C3FA6">
      <w:r>
        <w:t xml:space="preserve">The KFC mainly focuses on the clan culture where the top management and the lower level management consisting of supervisors and management maintain </w:t>
      </w:r>
      <w:r w:rsidR="00E90270">
        <w:t xml:space="preserve">the </w:t>
      </w:r>
      <w:r w:rsidRPr="00E90270">
        <w:rPr>
          <w:noProof/>
        </w:rPr>
        <w:t>relationship</w:t>
      </w:r>
      <w:r>
        <w:t xml:space="preserve"> among them sharing their ideas and concern for the company</w:t>
      </w:r>
      <w:r w:rsidR="009E1C8C">
        <w:t xml:space="preserve"> </w:t>
      </w:r>
      <w:r w:rsidR="009E1C8C">
        <w:rPr>
          <w:rStyle w:val="selectable"/>
          <w:color w:val="000000"/>
        </w:rPr>
        <w:t>(Wallop, 2018)</w:t>
      </w:r>
      <w:r>
        <w:t xml:space="preserve">. </w:t>
      </w:r>
    </w:p>
    <w:p w14:paraId="34289877" w14:textId="77777777" w:rsidR="003C3FA6" w:rsidRDefault="00034307" w:rsidP="00034307">
      <w:pPr>
        <w:pStyle w:val="ListParagraph"/>
        <w:numPr>
          <w:ilvl w:val="0"/>
          <w:numId w:val="23"/>
        </w:numPr>
      </w:pPr>
      <w:r w:rsidRPr="00034307">
        <w:rPr>
          <w:b/>
        </w:rPr>
        <w:t>Email</w:t>
      </w:r>
      <w:r>
        <w:t xml:space="preserve">: </w:t>
      </w:r>
      <w:r w:rsidR="009E143C">
        <w:t xml:space="preserve">The main communication channel used by the KFC is e-mail under which the communication is established by </w:t>
      </w:r>
      <w:r w:rsidR="009E143C" w:rsidRPr="00E90270">
        <w:rPr>
          <w:noProof/>
        </w:rPr>
        <w:t>mail</w:t>
      </w:r>
      <w:r w:rsidR="009E143C">
        <w:t xml:space="preserve"> to one another</w:t>
      </w:r>
      <w:r w:rsidR="009E1C8C">
        <w:t xml:space="preserve"> </w:t>
      </w:r>
      <w:r w:rsidR="009E1C8C">
        <w:rPr>
          <w:rStyle w:val="selectable"/>
          <w:color w:val="000000"/>
        </w:rPr>
        <w:t>(Bukhari and Sharma, 2014)</w:t>
      </w:r>
      <w:r w:rsidR="009E143C">
        <w:t xml:space="preserve">. </w:t>
      </w:r>
      <w:r w:rsidR="000D6A5D">
        <w:t xml:space="preserve">This is one kind of formal and indirect form of communication channel. </w:t>
      </w:r>
      <w:r w:rsidR="00367499">
        <w:t>The customers of KFC can send their views and objections through mailing</w:t>
      </w:r>
      <w:r w:rsidR="009E1C8C">
        <w:t xml:space="preserve"> </w:t>
      </w:r>
      <w:r w:rsidR="009E1C8C">
        <w:rPr>
          <w:rStyle w:val="selectable"/>
          <w:color w:val="000000"/>
        </w:rPr>
        <w:t>(Coffey, 2010)</w:t>
      </w:r>
      <w:r w:rsidR="00367499">
        <w:t>.</w:t>
      </w:r>
    </w:p>
    <w:p w14:paraId="146DE892" w14:textId="77777777" w:rsidR="003C3FA6" w:rsidRPr="003C3FA6" w:rsidRDefault="00034307" w:rsidP="003C3FA6">
      <w:pPr>
        <w:pStyle w:val="ListParagraph"/>
        <w:numPr>
          <w:ilvl w:val="0"/>
          <w:numId w:val="23"/>
        </w:numPr>
      </w:pPr>
      <w:r>
        <w:rPr>
          <w:b/>
        </w:rPr>
        <w:t>Websites</w:t>
      </w:r>
      <w:r w:rsidRPr="00034307">
        <w:t>:</w:t>
      </w:r>
      <w:r>
        <w:t xml:space="preserve"> </w:t>
      </w:r>
      <w:r w:rsidR="004A6970">
        <w:t>This is another form of communication channel used by the KFC</w:t>
      </w:r>
      <w:r w:rsidR="009E1C8C">
        <w:t xml:space="preserve"> </w:t>
      </w:r>
      <w:r w:rsidR="009E1C8C">
        <w:rPr>
          <w:rStyle w:val="selectable"/>
          <w:color w:val="000000"/>
        </w:rPr>
        <w:t>(Cameron and Quinn, 2013)</w:t>
      </w:r>
      <w:r w:rsidR="004A6970">
        <w:t xml:space="preserve">. Under this communication channel, all the parties can communicate with each to other by visiting the official website of KFC such as </w:t>
      </w:r>
      <w:r w:rsidR="004A6970" w:rsidRPr="000D622B">
        <w:t>www.kfc.com</w:t>
      </w:r>
      <w:r w:rsidR="004A6970">
        <w:t xml:space="preserve">. </w:t>
      </w:r>
      <w:r w:rsidR="00EA23FC">
        <w:t>This communication channel is hardly effective since the views of customers are hardly communicated with the top management and messages may be ignored</w:t>
      </w:r>
      <w:r w:rsidR="009E1C8C">
        <w:t xml:space="preserve"> </w:t>
      </w:r>
      <w:r w:rsidR="009E1C8C">
        <w:rPr>
          <w:rStyle w:val="selectable"/>
          <w:color w:val="000000"/>
        </w:rPr>
        <w:t xml:space="preserve">(Farina, Hahn and </w:t>
      </w:r>
      <w:proofErr w:type="spellStart"/>
      <w:r w:rsidR="009E1C8C">
        <w:rPr>
          <w:rStyle w:val="selectable"/>
          <w:color w:val="000000"/>
        </w:rPr>
        <w:t>Vannucci</w:t>
      </w:r>
      <w:proofErr w:type="spellEnd"/>
      <w:r w:rsidR="009E1C8C">
        <w:rPr>
          <w:rStyle w:val="selectable"/>
          <w:color w:val="000000"/>
        </w:rPr>
        <w:t>, 2012)</w:t>
      </w:r>
      <w:r w:rsidR="00EA23FC">
        <w:t xml:space="preserve">. </w:t>
      </w:r>
    </w:p>
    <w:p w14:paraId="577FECA0" w14:textId="77777777" w:rsidR="00BD32AC" w:rsidRPr="00EB2E6E" w:rsidRDefault="00BD32AC" w:rsidP="00EB2E6E">
      <w:pPr>
        <w:rPr>
          <w:b/>
          <w:i/>
          <w:sz w:val="26"/>
          <w:szCs w:val="26"/>
          <w:shd w:val="clear" w:color="auto" w:fill="FFFFFF"/>
        </w:rPr>
      </w:pPr>
      <w:r w:rsidRPr="00EB2E6E">
        <w:rPr>
          <w:b/>
          <w:i/>
          <w:sz w:val="26"/>
          <w:szCs w:val="26"/>
          <w:shd w:val="clear" w:color="auto" w:fill="FFFFFF"/>
        </w:rPr>
        <w:t>Recommendations</w:t>
      </w:r>
      <w:r w:rsidR="00EB2E6E">
        <w:rPr>
          <w:b/>
          <w:i/>
          <w:sz w:val="26"/>
          <w:szCs w:val="26"/>
          <w:shd w:val="clear" w:color="auto" w:fill="FFFFFF"/>
        </w:rPr>
        <w:t xml:space="preserve"> for </w:t>
      </w:r>
      <w:r w:rsidR="00C4498C">
        <w:rPr>
          <w:b/>
          <w:i/>
          <w:sz w:val="26"/>
          <w:szCs w:val="26"/>
          <w:shd w:val="clear" w:color="auto" w:fill="FFFFFF"/>
        </w:rPr>
        <w:t>improving</w:t>
      </w:r>
      <w:r w:rsidR="00EB2E6E">
        <w:rPr>
          <w:b/>
          <w:i/>
          <w:sz w:val="26"/>
          <w:szCs w:val="26"/>
          <w:shd w:val="clear" w:color="auto" w:fill="FFFFFF"/>
        </w:rPr>
        <w:t xml:space="preserve"> </w:t>
      </w:r>
      <w:r w:rsidR="00EB2E6E" w:rsidRPr="00E90270">
        <w:rPr>
          <w:b/>
          <w:i/>
          <w:noProof/>
          <w:sz w:val="26"/>
          <w:szCs w:val="26"/>
          <w:shd w:val="clear" w:color="auto" w:fill="FFFFFF"/>
        </w:rPr>
        <w:t>communication</w:t>
      </w:r>
      <w:r w:rsidRPr="00EB2E6E">
        <w:rPr>
          <w:b/>
          <w:i/>
          <w:sz w:val="26"/>
          <w:szCs w:val="26"/>
          <w:shd w:val="clear" w:color="auto" w:fill="FFFFFF"/>
        </w:rPr>
        <w:t>:</w:t>
      </w:r>
    </w:p>
    <w:p w14:paraId="6AF7FD4B" w14:textId="556D8164" w:rsidR="0007122A" w:rsidRPr="00022C4F" w:rsidRDefault="00BD3CBD" w:rsidP="00022C4F">
      <w:pPr>
        <w:rPr>
          <w:shd w:val="clear" w:color="auto" w:fill="FFFFFF"/>
        </w:rPr>
      </w:pPr>
      <w:r w:rsidRPr="008649ED">
        <w:rPr>
          <w:shd w:val="clear" w:color="auto" w:fill="FFFFFF"/>
        </w:rPr>
        <w:t xml:space="preserve">The culture of KFC focuses on </w:t>
      </w:r>
      <w:r w:rsidRPr="008649ED">
        <w:rPr>
          <w:noProof/>
          <w:shd w:val="clear" w:color="auto" w:fill="FFFFFF"/>
        </w:rPr>
        <w:t>employee</w:t>
      </w:r>
      <w:r w:rsidRPr="008649ED">
        <w:rPr>
          <w:shd w:val="clear" w:color="auto" w:fill="FFFFFF"/>
        </w:rPr>
        <w:t xml:space="preserve"> recognition and engagement. To make this culture happen, KFC should focus strong</w:t>
      </w:r>
      <w:r w:rsidR="008C2BF8" w:rsidRPr="008649ED">
        <w:rPr>
          <w:shd w:val="clear" w:color="auto" w:fill="FFFFFF"/>
        </w:rPr>
        <w:t>ly</w:t>
      </w:r>
      <w:r w:rsidRPr="008649ED">
        <w:rPr>
          <w:shd w:val="clear" w:color="auto" w:fill="FFFFFF"/>
        </w:rPr>
        <w:t xml:space="preserve"> on the communication both at the corporate level and restaurant team members</w:t>
      </w:r>
      <w:r w:rsidR="009E1C8C" w:rsidRPr="008649ED">
        <w:rPr>
          <w:shd w:val="clear" w:color="auto" w:fill="FFFFFF"/>
        </w:rPr>
        <w:t xml:space="preserve"> </w:t>
      </w:r>
      <w:r w:rsidR="009E1C8C" w:rsidRPr="008649ED">
        <w:rPr>
          <w:rStyle w:val="selectable"/>
          <w:color w:val="000000"/>
        </w:rPr>
        <w:t>(Gao, 2015)</w:t>
      </w:r>
      <w:r w:rsidRPr="008649ED">
        <w:rPr>
          <w:shd w:val="clear" w:color="auto" w:fill="FFFFFF"/>
        </w:rPr>
        <w:t>.</w:t>
      </w:r>
      <w:r w:rsidR="008649ED">
        <w:rPr>
          <w:shd w:val="clear" w:color="auto" w:fill="FFFFFF"/>
        </w:rPr>
        <w:t xml:space="preserve"> </w:t>
      </w:r>
      <w:r w:rsidR="00554894">
        <w:rPr>
          <w:shd w:val="clear" w:color="auto" w:fill="FFFFFF"/>
        </w:rPr>
        <w:t>The establishment of hierarchy culture should be evaluated beforehand so that employee dissatisfaction doesn’t arise.</w:t>
      </w:r>
      <w:r w:rsidR="008649ED">
        <w:rPr>
          <w:shd w:val="clear" w:color="auto" w:fill="FFFFFF"/>
        </w:rPr>
        <w:t xml:space="preserve"> </w:t>
      </w:r>
      <w:r w:rsidR="00554894">
        <w:rPr>
          <w:shd w:val="clear" w:color="auto" w:fill="FFFFFF"/>
        </w:rPr>
        <w:t>The communication channel between the management and the employee should be improved further where the culture of trust, quickness, and transparency exist</w:t>
      </w:r>
      <w:r w:rsidR="009E1C8C">
        <w:rPr>
          <w:shd w:val="clear" w:color="auto" w:fill="FFFFFF"/>
        </w:rPr>
        <w:t xml:space="preserve"> </w:t>
      </w:r>
      <w:r w:rsidR="009E1C8C">
        <w:rPr>
          <w:rStyle w:val="selectable"/>
          <w:color w:val="000000"/>
        </w:rPr>
        <w:t>(Holman, 2015)</w:t>
      </w:r>
      <w:r w:rsidR="00554894">
        <w:rPr>
          <w:shd w:val="clear" w:color="auto" w:fill="FFFFFF"/>
        </w:rPr>
        <w:t>.</w:t>
      </w:r>
    </w:p>
    <w:p w14:paraId="46BD0554" w14:textId="77777777" w:rsidR="005B7F0C" w:rsidRDefault="00E45500" w:rsidP="005B7F0C">
      <w:pPr>
        <w:pStyle w:val="Heading1"/>
      </w:pPr>
      <w:bookmarkStart w:id="3" w:name="_Toc532293985"/>
      <w:r>
        <w:lastRenderedPageBreak/>
        <w:t xml:space="preserve">2. </w:t>
      </w:r>
      <w:r w:rsidR="005B7F0C">
        <w:t xml:space="preserve">Critical evaluation of </w:t>
      </w:r>
      <w:r w:rsidR="00F47B89">
        <w:t>KFC</w:t>
      </w:r>
      <w:r w:rsidR="005B7F0C">
        <w:t xml:space="preserve"> and the broader environment in which it operates</w:t>
      </w:r>
      <w:bookmarkEnd w:id="3"/>
      <w:r w:rsidR="005B7F0C">
        <w:t xml:space="preserve"> </w:t>
      </w:r>
    </w:p>
    <w:p w14:paraId="5C8254AF" w14:textId="77777777" w:rsidR="00340EEB" w:rsidRPr="009E1C8C" w:rsidRDefault="00106CAA" w:rsidP="00340EEB">
      <w:r>
        <w:rPr>
          <w:bdr w:val="none" w:sz="0" w:space="0" w:color="auto" w:frame="1"/>
          <w:lang w:eastAsia="en-GB"/>
        </w:rPr>
        <w:t>KFC is a multinational brand and the brand operates the business operations in different countries within different structure and environment</w:t>
      </w:r>
      <w:r w:rsidR="009E1C8C">
        <w:rPr>
          <w:bdr w:val="none" w:sz="0" w:space="0" w:color="auto" w:frame="1"/>
          <w:lang w:eastAsia="en-GB"/>
        </w:rPr>
        <w:t xml:space="preserve"> </w:t>
      </w:r>
      <w:r w:rsidR="009E1C8C">
        <w:t>(kfc.com)</w:t>
      </w:r>
      <w:r>
        <w:rPr>
          <w:bdr w:val="none" w:sz="0" w:space="0" w:color="auto" w:frame="1"/>
          <w:lang w:eastAsia="en-GB"/>
        </w:rPr>
        <w:t xml:space="preserve">. Each environment poses </w:t>
      </w:r>
      <w:r w:rsidR="00E90270">
        <w:rPr>
          <w:bdr w:val="none" w:sz="0" w:space="0" w:color="auto" w:frame="1"/>
          <w:lang w:eastAsia="en-GB"/>
        </w:rPr>
        <w:t xml:space="preserve">a </w:t>
      </w:r>
      <w:r w:rsidRPr="00E90270">
        <w:rPr>
          <w:noProof/>
          <w:bdr w:val="none" w:sz="0" w:space="0" w:color="auto" w:frame="1"/>
          <w:lang w:eastAsia="en-GB"/>
        </w:rPr>
        <w:t>great</w:t>
      </w:r>
      <w:r>
        <w:rPr>
          <w:bdr w:val="none" w:sz="0" w:space="0" w:color="auto" w:frame="1"/>
          <w:lang w:eastAsia="en-GB"/>
        </w:rPr>
        <w:t xml:space="preserve"> opportunity and threat for the company. The broader environment in which the KFC operates can be evaluated using the PESTEL analysis and SWOT analysis. </w:t>
      </w:r>
    </w:p>
    <w:p w14:paraId="0EF7B05E" w14:textId="77777777" w:rsidR="00BB7502" w:rsidRPr="00BB7502" w:rsidRDefault="00EC6601" w:rsidP="00BB7502">
      <w:pPr>
        <w:pStyle w:val="ListParagraph"/>
        <w:numPr>
          <w:ilvl w:val="1"/>
          <w:numId w:val="5"/>
        </w:numPr>
        <w:rPr>
          <w:b/>
          <w:sz w:val="26"/>
          <w:szCs w:val="26"/>
          <w:bdr w:val="none" w:sz="0" w:space="0" w:color="auto" w:frame="1"/>
          <w:lang w:eastAsia="en-GB"/>
        </w:rPr>
      </w:pPr>
      <w:r w:rsidRPr="006977A8">
        <w:rPr>
          <w:b/>
          <w:sz w:val="26"/>
          <w:szCs w:val="26"/>
          <w:bdr w:val="none" w:sz="0" w:space="0" w:color="auto" w:frame="1"/>
          <w:lang w:eastAsia="en-GB"/>
        </w:rPr>
        <w:t>PESTEL analysis of KFC</w:t>
      </w:r>
    </w:p>
    <w:p w14:paraId="4F35C41D" w14:textId="77777777" w:rsidR="00CE38B8" w:rsidRDefault="00BB7502" w:rsidP="00E0503A">
      <w:pPr>
        <w:jc w:val="center"/>
        <w:rPr>
          <w:b/>
          <w:i/>
          <w:sz w:val="26"/>
          <w:szCs w:val="26"/>
          <w:bdr w:val="none" w:sz="0" w:space="0" w:color="auto" w:frame="1"/>
          <w:lang w:eastAsia="en-GB"/>
        </w:rPr>
      </w:pPr>
      <w:r>
        <w:rPr>
          <w:noProof/>
          <w:lang w:eastAsia="en-GB"/>
        </w:rPr>
        <w:drawing>
          <wp:inline distT="0" distB="0" distL="0" distR="0" wp14:anchorId="43D42FA2" wp14:editId="3E343B7C">
            <wp:extent cx="5731510" cy="2815916"/>
            <wp:effectExtent l="0" t="0" r="2540" b="3810"/>
            <wp:docPr id="8" name="Picture 8" descr="https://myassignmenthelp.com/mah_cms/uploads/pic1-14988206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myassignmenthelp.com/mah_cms/uploads/pic1-1498820631.png"/>
                    <pic:cNvPicPr>
                      <a:picLocks noChangeAspect="1" noChangeArrowheads="1"/>
                    </pic:cNvPicPr>
                  </pic:nvPicPr>
                  <pic:blipFill rotWithShape="1">
                    <a:blip r:embed="rId11">
                      <a:extLst>
                        <a:ext uri="{28A0092B-C50C-407E-A947-70E740481C1C}">
                          <a14:useLocalDpi xmlns:a14="http://schemas.microsoft.com/office/drawing/2010/main" val="0"/>
                        </a:ext>
                      </a:extLst>
                    </a:blip>
                    <a:srcRect b="15000"/>
                    <a:stretch/>
                  </pic:blipFill>
                  <pic:spPr bwMode="auto">
                    <a:xfrm>
                      <a:off x="0" y="0"/>
                      <a:ext cx="5731510" cy="2815916"/>
                    </a:xfrm>
                    <a:prstGeom prst="rect">
                      <a:avLst/>
                    </a:prstGeom>
                    <a:noFill/>
                    <a:ln>
                      <a:noFill/>
                    </a:ln>
                    <a:extLst>
                      <a:ext uri="{53640926-AAD7-44D8-BBD7-CCE9431645EC}">
                        <a14:shadowObscured xmlns:a14="http://schemas.microsoft.com/office/drawing/2010/main"/>
                      </a:ext>
                    </a:extLst>
                  </pic:spPr>
                </pic:pic>
              </a:graphicData>
            </a:graphic>
          </wp:inline>
        </w:drawing>
      </w:r>
    </w:p>
    <w:p w14:paraId="5CB16EB1" w14:textId="77777777" w:rsidR="00E90270" w:rsidRPr="00AF393E" w:rsidRDefault="00E90270" w:rsidP="00AF393E">
      <w:pPr>
        <w:jc w:val="center"/>
        <w:rPr>
          <w:b/>
          <w:i/>
          <w:szCs w:val="26"/>
          <w:bdr w:val="none" w:sz="0" w:space="0" w:color="auto" w:frame="1"/>
          <w:lang w:eastAsia="en-GB"/>
        </w:rPr>
      </w:pPr>
      <w:r w:rsidRPr="00AF393E">
        <w:rPr>
          <w:b/>
          <w:i/>
          <w:szCs w:val="26"/>
          <w:bdr w:val="none" w:sz="0" w:space="0" w:color="auto" w:frame="1"/>
          <w:lang w:eastAsia="en-GB"/>
        </w:rPr>
        <w:t>Figure: The components in a PESTEL model</w:t>
      </w:r>
      <w:r w:rsidR="009E1C8C">
        <w:rPr>
          <w:b/>
          <w:i/>
          <w:szCs w:val="26"/>
          <w:bdr w:val="none" w:sz="0" w:space="0" w:color="auto" w:frame="1"/>
          <w:lang w:eastAsia="en-GB"/>
        </w:rPr>
        <w:t xml:space="preserve"> </w:t>
      </w:r>
      <w:r w:rsidR="009E1C8C" w:rsidRPr="009E1C8C">
        <w:rPr>
          <w:rStyle w:val="selectable"/>
          <w:b/>
          <w:i/>
          <w:color w:val="000000"/>
        </w:rPr>
        <w:t>(Schein, 2014)</w:t>
      </w:r>
    </w:p>
    <w:p w14:paraId="1DF05432" w14:textId="77777777" w:rsidR="00E202E8" w:rsidRPr="00681960" w:rsidRDefault="0083255F" w:rsidP="00340EEB">
      <w:pPr>
        <w:rPr>
          <w:b/>
          <w:i/>
          <w:sz w:val="26"/>
          <w:szCs w:val="26"/>
          <w:bdr w:val="none" w:sz="0" w:space="0" w:color="auto" w:frame="1"/>
          <w:lang w:eastAsia="en-GB"/>
        </w:rPr>
      </w:pPr>
      <w:r w:rsidRPr="00681960">
        <w:rPr>
          <w:b/>
          <w:i/>
          <w:sz w:val="26"/>
          <w:szCs w:val="26"/>
          <w:bdr w:val="none" w:sz="0" w:space="0" w:color="auto" w:frame="1"/>
          <w:lang w:eastAsia="en-GB"/>
        </w:rPr>
        <w:t xml:space="preserve">Political forces: </w:t>
      </w:r>
    </w:p>
    <w:p w14:paraId="27DAB81D" w14:textId="77777777" w:rsidR="00B52AA0" w:rsidRDefault="00ED057E" w:rsidP="00340EEB">
      <w:pPr>
        <w:rPr>
          <w:szCs w:val="26"/>
          <w:bdr w:val="none" w:sz="0" w:space="0" w:color="auto" w:frame="1"/>
          <w:lang w:eastAsia="en-GB"/>
        </w:rPr>
      </w:pPr>
      <w:r>
        <w:rPr>
          <w:szCs w:val="26"/>
          <w:bdr w:val="none" w:sz="0" w:space="0" w:color="auto" w:frame="1"/>
          <w:lang w:eastAsia="en-GB"/>
        </w:rPr>
        <w:t xml:space="preserve">KFC plays with the people’s psychology to make </w:t>
      </w:r>
      <w:r w:rsidR="00E90270">
        <w:rPr>
          <w:szCs w:val="26"/>
          <w:bdr w:val="none" w:sz="0" w:space="0" w:color="auto" w:frame="1"/>
          <w:lang w:eastAsia="en-GB"/>
        </w:rPr>
        <w:t xml:space="preserve">an </w:t>
      </w:r>
      <w:r w:rsidRPr="00E90270">
        <w:rPr>
          <w:noProof/>
          <w:szCs w:val="26"/>
          <w:bdr w:val="none" w:sz="0" w:space="0" w:color="auto" w:frame="1"/>
          <w:lang w:eastAsia="en-GB"/>
        </w:rPr>
        <w:t>order</w:t>
      </w:r>
      <w:r>
        <w:rPr>
          <w:szCs w:val="26"/>
          <w:bdr w:val="none" w:sz="0" w:space="0" w:color="auto" w:frame="1"/>
          <w:lang w:eastAsia="en-GB"/>
        </w:rPr>
        <w:t xml:space="preserve"> in place. The consumers of KFC make the products consume through the </w:t>
      </w:r>
      <w:r w:rsidR="00E22FBF">
        <w:rPr>
          <w:szCs w:val="26"/>
          <w:bdr w:val="none" w:sz="0" w:space="0" w:color="auto" w:frame="1"/>
          <w:lang w:eastAsia="en-GB"/>
        </w:rPr>
        <w:t>marketing</w:t>
      </w:r>
      <w:r>
        <w:rPr>
          <w:szCs w:val="26"/>
          <w:bdr w:val="none" w:sz="0" w:space="0" w:color="auto" w:frame="1"/>
          <w:lang w:eastAsia="en-GB"/>
        </w:rPr>
        <w:t xml:space="preserve"> of words</w:t>
      </w:r>
      <w:r w:rsidR="00E22FBF">
        <w:rPr>
          <w:szCs w:val="26"/>
          <w:bdr w:val="none" w:sz="0" w:space="0" w:color="auto" w:frame="1"/>
          <w:lang w:eastAsia="en-GB"/>
        </w:rPr>
        <w:t xml:space="preserve">. </w:t>
      </w:r>
      <w:r w:rsidR="00303019">
        <w:rPr>
          <w:szCs w:val="26"/>
          <w:bdr w:val="none" w:sz="0" w:space="0" w:color="auto" w:frame="1"/>
          <w:lang w:eastAsia="en-GB"/>
        </w:rPr>
        <w:t>But, they didn’t know the unhealthy condition of the products</w:t>
      </w:r>
      <w:r w:rsidR="00E44390">
        <w:rPr>
          <w:szCs w:val="26"/>
          <w:bdr w:val="none" w:sz="0" w:space="0" w:color="auto" w:frame="1"/>
          <w:lang w:eastAsia="en-GB"/>
        </w:rPr>
        <w:t xml:space="preserve"> </w:t>
      </w:r>
      <w:r w:rsidR="00E44390">
        <w:rPr>
          <w:rStyle w:val="selectable"/>
          <w:color w:val="000000"/>
        </w:rPr>
        <w:t>(</w:t>
      </w:r>
      <w:proofErr w:type="spellStart"/>
      <w:r w:rsidR="00E44390">
        <w:rPr>
          <w:rStyle w:val="selectable"/>
          <w:color w:val="000000"/>
        </w:rPr>
        <w:t>Whiteley</w:t>
      </w:r>
      <w:proofErr w:type="spellEnd"/>
      <w:r w:rsidR="00E44390">
        <w:rPr>
          <w:rStyle w:val="selectable"/>
          <w:color w:val="000000"/>
        </w:rPr>
        <w:t>, Price and Palmer, 2013)</w:t>
      </w:r>
      <w:r w:rsidR="00303019">
        <w:rPr>
          <w:szCs w:val="26"/>
          <w:bdr w:val="none" w:sz="0" w:space="0" w:color="auto" w:frame="1"/>
          <w:lang w:eastAsia="en-GB"/>
        </w:rPr>
        <w:t xml:space="preserve">. </w:t>
      </w:r>
      <w:r w:rsidR="001161B6">
        <w:rPr>
          <w:szCs w:val="26"/>
          <w:bdr w:val="none" w:sz="0" w:space="0" w:color="auto" w:frame="1"/>
          <w:lang w:eastAsia="en-GB"/>
        </w:rPr>
        <w:t xml:space="preserve">All the nutritionist all over the world </w:t>
      </w:r>
      <w:r w:rsidR="00E90270">
        <w:rPr>
          <w:noProof/>
          <w:szCs w:val="26"/>
          <w:bdr w:val="none" w:sz="0" w:space="0" w:color="auto" w:frame="1"/>
          <w:lang w:eastAsia="en-GB"/>
        </w:rPr>
        <w:t>is</w:t>
      </w:r>
      <w:r w:rsidR="001161B6">
        <w:rPr>
          <w:szCs w:val="26"/>
          <w:bdr w:val="none" w:sz="0" w:space="0" w:color="auto" w:frame="1"/>
          <w:lang w:eastAsia="en-GB"/>
        </w:rPr>
        <w:t xml:space="preserve"> criticising the unhealthy practice KFC. The government poses </w:t>
      </w:r>
      <w:r w:rsidR="001161B6" w:rsidRPr="00E90270">
        <w:rPr>
          <w:noProof/>
          <w:szCs w:val="26"/>
          <w:bdr w:val="none" w:sz="0" w:space="0" w:color="auto" w:frame="1"/>
          <w:lang w:eastAsia="en-GB"/>
        </w:rPr>
        <w:t>strict</w:t>
      </w:r>
      <w:r w:rsidR="001161B6">
        <w:rPr>
          <w:szCs w:val="26"/>
          <w:bdr w:val="none" w:sz="0" w:space="0" w:color="auto" w:frame="1"/>
          <w:lang w:eastAsia="en-GB"/>
        </w:rPr>
        <w:t xml:space="preserve"> rules and regulations on the unhealthy practices of KFC through which the company makes </w:t>
      </w:r>
      <w:r w:rsidR="00E90270">
        <w:rPr>
          <w:szCs w:val="26"/>
          <w:bdr w:val="none" w:sz="0" w:space="0" w:color="auto" w:frame="1"/>
          <w:lang w:eastAsia="en-GB"/>
        </w:rPr>
        <w:t xml:space="preserve">a </w:t>
      </w:r>
      <w:r w:rsidR="001161B6" w:rsidRPr="00E90270">
        <w:rPr>
          <w:noProof/>
          <w:szCs w:val="26"/>
          <w:bdr w:val="none" w:sz="0" w:space="0" w:color="auto" w:frame="1"/>
          <w:lang w:eastAsia="en-GB"/>
        </w:rPr>
        <w:t>profi</w:t>
      </w:r>
      <w:r w:rsidR="00E44390">
        <w:rPr>
          <w:noProof/>
          <w:szCs w:val="26"/>
          <w:bdr w:val="none" w:sz="0" w:space="0" w:color="auto" w:frame="1"/>
          <w:lang w:eastAsia="en-GB"/>
        </w:rPr>
        <w:t xml:space="preserve"> </w:t>
      </w:r>
      <w:r w:rsidR="00E44390">
        <w:rPr>
          <w:rStyle w:val="selectable"/>
          <w:color w:val="000000"/>
        </w:rPr>
        <w:t>(</w:t>
      </w:r>
      <w:proofErr w:type="spellStart"/>
      <w:r w:rsidR="00E44390">
        <w:rPr>
          <w:rStyle w:val="selectable"/>
          <w:color w:val="000000"/>
        </w:rPr>
        <w:t>Whiteley</w:t>
      </w:r>
      <w:proofErr w:type="spellEnd"/>
      <w:r w:rsidR="00E44390">
        <w:rPr>
          <w:rStyle w:val="selectable"/>
          <w:color w:val="000000"/>
        </w:rPr>
        <w:t xml:space="preserve">, Price and Palmer, </w:t>
      </w:r>
      <w:proofErr w:type="gramStart"/>
      <w:r w:rsidR="00E44390">
        <w:rPr>
          <w:rStyle w:val="selectable"/>
          <w:color w:val="000000"/>
        </w:rPr>
        <w:t>2013)</w:t>
      </w:r>
      <w:r w:rsidR="001161B6" w:rsidRPr="00E90270">
        <w:rPr>
          <w:noProof/>
          <w:szCs w:val="26"/>
          <w:bdr w:val="none" w:sz="0" w:space="0" w:color="auto" w:frame="1"/>
          <w:lang w:eastAsia="en-GB"/>
        </w:rPr>
        <w:t>t</w:t>
      </w:r>
      <w:r w:rsidR="001161B6">
        <w:rPr>
          <w:szCs w:val="26"/>
          <w:bdr w:val="none" w:sz="0" w:space="0" w:color="auto" w:frame="1"/>
          <w:lang w:eastAsia="en-GB"/>
        </w:rPr>
        <w:t>.</w:t>
      </w:r>
      <w:proofErr w:type="gramEnd"/>
      <w:r w:rsidR="001161B6">
        <w:rPr>
          <w:szCs w:val="26"/>
          <w:bdr w:val="none" w:sz="0" w:space="0" w:color="auto" w:frame="1"/>
          <w:lang w:eastAsia="en-GB"/>
        </w:rPr>
        <w:t xml:space="preserve"> Hence, the company needs to focus more on the workplace condition and workers’ health to comply with the government’s rules and regulations</w:t>
      </w:r>
      <w:r w:rsidR="00E44390">
        <w:rPr>
          <w:szCs w:val="26"/>
          <w:bdr w:val="none" w:sz="0" w:space="0" w:color="auto" w:frame="1"/>
          <w:lang w:eastAsia="en-GB"/>
        </w:rPr>
        <w:t xml:space="preserve"> </w:t>
      </w:r>
      <w:r w:rsidR="00E44390">
        <w:rPr>
          <w:rStyle w:val="selectable"/>
          <w:color w:val="000000"/>
        </w:rPr>
        <w:t>(</w:t>
      </w:r>
      <w:proofErr w:type="spellStart"/>
      <w:r w:rsidR="00E44390">
        <w:rPr>
          <w:rStyle w:val="selectable"/>
          <w:color w:val="000000"/>
        </w:rPr>
        <w:t>Sudsakorn</w:t>
      </w:r>
      <w:proofErr w:type="spellEnd"/>
      <w:r w:rsidR="00E44390">
        <w:rPr>
          <w:rStyle w:val="selectable"/>
          <w:color w:val="000000"/>
        </w:rPr>
        <w:t xml:space="preserve"> and </w:t>
      </w:r>
      <w:proofErr w:type="spellStart"/>
      <w:r w:rsidR="00E44390">
        <w:rPr>
          <w:rStyle w:val="selectable"/>
          <w:color w:val="000000"/>
        </w:rPr>
        <w:t>Rattanawiboonsoom</w:t>
      </w:r>
      <w:proofErr w:type="spellEnd"/>
      <w:r w:rsidR="00E44390">
        <w:rPr>
          <w:rStyle w:val="selectable"/>
          <w:color w:val="000000"/>
        </w:rPr>
        <w:t>, 2018)</w:t>
      </w:r>
      <w:r w:rsidR="001161B6">
        <w:rPr>
          <w:szCs w:val="26"/>
          <w:bdr w:val="none" w:sz="0" w:space="0" w:color="auto" w:frame="1"/>
          <w:lang w:eastAsia="en-GB"/>
        </w:rPr>
        <w:t>.</w:t>
      </w:r>
    </w:p>
    <w:p w14:paraId="0CD601FC" w14:textId="77777777" w:rsidR="00C71017" w:rsidRDefault="00C71017" w:rsidP="00340EEB">
      <w:pPr>
        <w:rPr>
          <w:szCs w:val="26"/>
          <w:bdr w:val="none" w:sz="0" w:space="0" w:color="auto" w:frame="1"/>
          <w:lang w:eastAsia="en-GB"/>
        </w:rPr>
      </w:pPr>
    </w:p>
    <w:p w14:paraId="0916E509" w14:textId="77777777" w:rsidR="00C71017" w:rsidRDefault="00C71017" w:rsidP="00340EEB">
      <w:pPr>
        <w:rPr>
          <w:szCs w:val="26"/>
          <w:bdr w:val="none" w:sz="0" w:space="0" w:color="auto" w:frame="1"/>
          <w:lang w:eastAsia="en-GB"/>
        </w:rPr>
      </w:pPr>
    </w:p>
    <w:p w14:paraId="4E5D3E7E" w14:textId="77777777" w:rsidR="00C71017" w:rsidRPr="00ED057E" w:rsidRDefault="00C71017" w:rsidP="00340EEB">
      <w:pPr>
        <w:rPr>
          <w:szCs w:val="26"/>
          <w:bdr w:val="none" w:sz="0" w:space="0" w:color="auto" w:frame="1"/>
          <w:lang w:eastAsia="en-GB"/>
        </w:rPr>
      </w:pPr>
    </w:p>
    <w:p w14:paraId="6A3358C3" w14:textId="77777777" w:rsidR="00340EEB" w:rsidRPr="00681960" w:rsidRDefault="00E202E8" w:rsidP="00340EEB">
      <w:pPr>
        <w:rPr>
          <w:b/>
          <w:i/>
          <w:sz w:val="26"/>
          <w:szCs w:val="26"/>
          <w:bdr w:val="none" w:sz="0" w:space="0" w:color="auto" w:frame="1"/>
          <w:lang w:eastAsia="en-GB"/>
        </w:rPr>
      </w:pPr>
      <w:r w:rsidRPr="00681960">
        <w:rPr>
          <w:b/>
          <w:i/>
          <w:sz w:val="26"/>
          <w:szCs w:val="26"/>
          <w:bdr w:val="none" w:sz="0" w:space="0" w:color="auto" w:frame="1"/>
          <w:lang w:eastAsia="en-GB"/>
        </w:rPr>
        <w:lastRenderedPageBreak/>
        <w:t xml:space="preserve">Economic forces: </w:t>
      </w:r>
    </w:p>
    <w:p w14:paraId="4EE12DBF" w14:textId="77777777" w:rsidR="003C3FA6" w:rsidRDefault="00FE07B3" w:rsidP="00340EEB">
      <w:pPr>
        <w:rPr>
          <w:bdr w:val="none" w:sz="0" w:space="0" w:color="auto" w:frame="1"/>
          <w:lang w:eastAsia="en-GB"/>
        </w:rPr>
      </w:pPr>
      <w:r>
        <w:rPr>
          <w:bdr w:val="none" w:sz="0" w:space="0" w:color="auto" w:frame="1"/>
          <w:lang w:eastAsia="en-GB"/>
        </w:rPr>
        <w:t>The owner of KFC is struggling with the Chinese economy where some ventures of KFC are declining drastically and growth rate tend to decline to a significant rate</w:t>
      </w:r>
      <w:r w:rsidR="00E44390">
        <w:rPr>
          <w:bdr w:val="none" w:sz="0" w:space="0" w:color="auto" w:frame="1"/>
          <w:lang w:eastAsia="en-GB"/>
        </w:rPr>
        <w:t xml:space="preserve"> </w:t>
      </w:r>
      <w:r w:rsidR="00E44390">
        <w:rPr>
          <w:rStyle w:val="selectable"/>
          <w:color w:val="000000"/>
        </w:rPr>
        <w:t>(Pickett and Sorenson, 2016)</w:t>
      </w:r>
      <w:r>
        <w:rPr>
          <w:bdr w:val="none" w:sz="0" w:space="0" w:color="auto" w:frame="1"/>
          <w:lang w:eastAsia="en-GB"/>
        </w:rPr>
        <w:t xml:space="preserve">. </w:t>
      </w:r>
      <w:r w:rsidR="00974EA6">
        <w:rPr>
          <w:bdr w:val="none" w:sz="0" w:space="0" w:color="auto" w:frame="1"/>
          <w:lang w:eastAsia="en-GB"/>
        </w:rPr>
        <w:t xml:space="preserve">However, the economic stability and western countries and in Europe </w:t>
      </w:r>
      <w:r w:rsidR="00974EA6" w:rsidRPr="00E90270">
        <w:rPr>
          <w:noProof/>
          <w:bdr w:val="none" w:sz="0" w:space="0" w:color="auto" w:frame="1"/>
          <w:lang w:eastAsia="en-GB"/>
        </w:rPr>
        <w:t>offer</w:t>
      </w:r>
      <w:r w:rsidR="00974EA6">
        <w:rPr>
          <w:bdr w:val="none" w:sz="0" w:space="0" w:color="auto" w:frame="1"/>
          <w:lang w:eastAsia="en-GB"/>
        </w:rPr>
        <w:t xml:space="preserve"> a great opportunity to KFC to run the business operations. </w:t>
      </w:r>
      <w:r w:rsidR="00DD697F">
        <w:rPr>
          <w:bdr w:val="none" w:sz="0" w:space="0" w:color="auto" w:frame="1"/>
          <w:lang w:eastAsia="en-GB"/>
        </w:rPr>
        <w:t xml:space="preserve">The stable economic growth rate in </w:t>
      </w:r>
      <w:r w:rsidR="00E90270">
        <w:rPr>
          <w:bdr w:val="none" w:sz="0" w:space="0" w:color="auto" w:frame="1"/>
          <w:lang w:eastAsia="en-GB"/>
        </w:rPr>
        <w:t xml:space="preserve">the </w:t>
      </w:r>
      <w:r w:rsidR="00DD697F" w:rsidRPr="00E90270">
        <w:rPr>
          <w:noProof/>
          <w:bdr w:val="none" w:sz="0" w:space="0" w:color="auto" w:frame="1"/>
          <w:lang w:eastAsia="en-GB"/>
        </w:rPr>
        <w:t>UK</w:t>
      </w:r>
      <w:r w:rsidR="00DD697F">
        <w:rPr>
          <w:bdr w:val="none" w:sz="0" w:space="0" w:color="auto" w:frame="1"/>
          <w:lang w:eastAsia="en-GB"/>
        </w:rPr>
        <w:t xml:space="preserve"> has </w:t>
      </w:r>
      <w:r w:rsidR="00DD697F" w:rsidRPr="00E90270">
        <w:rPr>
          <w:noProof/>
          <w:bdr w:val="none" w:sz="0" w:space="0" w:color="auto" w:frame="1"/>
          <w:lang w:eastAsia="en-GB"/>
        </w:rPr>
        <w:t>positive</w:t>
      </w:r>
      <w:r w:rsidR="00DD697F">
        <w:rPr>
          <w:bdr w:val="none" w:sz="0" w:space="0" w:color="auto" w:frame="1"/>
          <w:lang w:eastAsia="en-GB"/>
        </w:rPr>
        <w:t xml:space="preserve"> impacts on the business operations of KFC</w:t>
      </w:r>
      <w:r w:rsidR="00E44390">
        <w:rPr>
          <w:bdr w:val="none" w:sz="0" w:space="0" w:color="auto" w:frame="1"/>
          <w:lang w:eastAsia="en-GB"/>
        </w:rPr>
        <w:t xml:space="preserve"> </w:t>
      </w:r>
      <w:r w:rsidR="00E44390">
        <w:rPr>
          <w:rStyle w:val="selectable"/>
          <w:color w:val="000000"/>
        </w:rPr>
        <w:t>(</w:t>
      </w:r>
      <w:proofErr w:type="spellStart"/>
      <w:r w:rsidR="00E44390">
        <w:rPr>
          <w:rStyle w:val="selectable"/>
          <w:color w:val="000000"/>
        </w:rPr>
        <w:t>Nedelko</w:t>
      </w:r>
      <w:proofErr w:type="spellEnd"/>
      <w:r w:rsidR="00E44390">
        <w:rPr>
          <w:rStyle w:val="selectable"/>
          <w:color w:val="000000"/>
        </w:rPr>
        <w:t xml:space="preserve"> et al., 2017)</w:t>
      </w:r>
      <w:r w:rsidR="00DD697F">
        <w:rPr>
          <w:bdr w:val="none" w:sz="0" w:space="0" w:color="auto" w:frame="1"/>
          <w:lang w:eastAsia="en-GB"/>
        </w:rPr>
        <w:t xml:space="preserve">. </w:t>
      </w:r>
      <w:r w:rsidR="00DD7659">
        <w:rPr>
          <w:bdr w:val="none" w:sz="0" w:space="0" w:color="auto" w:frame="1"/>
          <w:lang w:eastAsia="en-GB"/>
        </w:rPr>
        <w:t xml:space="preserve">Every year, KFC provides jobs to millions of people all around the world. </w:t>
      </w:r>
      <w:r w:rsidR="00CF5254">
        <w:rPr>
          <w:bdr w:val="none" w:sz="0" w:space="0" w:color="auto" w:frame="1"/>
          <w:lang w:eastAsia="en-GB"/>
        </w:rPr>
        <w:t xml:space="preserve">Hence, the contribution of KFC to the economy is significantly important for the country. </w:t>
      </w:r>
      <w:r w:rsidR="00DB049D">
        <w:rPr>
          <w:bdr w:val="none" w:sz="0" w:space="0" w:color="auto" w:frame="1"/>
          <w:lang w:eastAsia="en-GB"/>
        </w:rPr>
        <w:t xml:space="preserve">However, the currency fluctuations of dollars </w:t>
      </w:r>
      <w:r w:rsidR="00DB049D" w:rsidRPr="00E90270">
        <w:rPr>
          <w:noProof/>
          <w:bdr w:val="none" w:sz="0" w:space="0" w:color="auto" w:frame="1"/>
          <w:lang w:eastAsia="en-GB"/>
        </w:rPr>
        <w:t>offer</w:t>
      </w:r>
      <w:r w:rsidR="00DB049D">
        <w:rPr>
          <w:bdr w:val="none" w:sz="0" w:space="0" w:color="auto" w:frame="1"/>
          <w:lang w:eastAsia="en-GB"/>
        </w:rPr>
        <w:t xml:space="preserve"> profit reduction for the company in the past few years</w:t>
      </w:r>
      <w:r w:rsidR="00E44390">
        <w:rPr>
          <w:bdr w:val="none" w:sz="0" w:space="0" w:color="auto" w:frame="1"/>
          <w:lang w:eastAsia="en-GB"/>
        </w:rPr>
        <w:t xml:space="preserve"> </w:t>
      </w:r>
      <w:r w:rsidR="00E44390">
        <w:rPr>
          <w:rStyle w:val="selectable"/>
          <w:color w:val="000000"/>
        </w:rPr>
        <w:t>(Wallop, 2018)</w:t>
      </w:r>
      <w:r w:rsidR="00DB049D">
        <w:rPr>
          <w:bdr w:val="none" w:sz="0" w:space="0" w:color="auto" w:frame="1"/>
          <w:lang w:eastAsia="en-GB"/>
        </w:rPr>
        <w:t xml:space="preserve">. </w:t>
      </w:r>
    </w:p>
    <w:p w14:paraId="2FA4CA5C" w14:textId="77777777" w:rsidR="00122ECC" w:rsidRPr="00BC7D03" w:rsidRDefault="00BC7D03" w:rsidP="00340EEB">
      <w:pPr>
        <w:rPr>
          <w:b/>
          <w:i/>
          <w:sz w:val="26"/>
          <w:szCs w:val="26"/>
          <w:bdr w:val="none" w:sz="0" w:space="0" w:color="auto" w:frame="1"/>
          <w:lang w:eastAsia="en-GB"/>
        </w:rPr>
      </w:pPr>
      <w:r w:rsidRPr="00BC7D03">
        <w:rPr>
          <w:b/>
          <w:i/>
          <w:sz w:val="26"/>
          <w:szCs w:val="26"/>
          <w:bdr w:val="none" w:sz="0" w:space="0" w:color="auto" w:frame="1"/>
          <w:lang w:eastAsia="en-GB"/>
        </w:rPr>
        <w:t>Social factors</w:t>
      </w:r>
    </w:p>
    <w:p w14:paraId="5FF3FA52" w14:textId="77777777" w:rsidR="00B96D68" w:rsidRPr="00B96D68" w:rsidRDefault="00BB7502" w:rsidP="005D4A69">
      <w:pPr>
        <w:rPr>
          <w:bdr w:val="none" w:sz="0" w:space="0" w:color="auto" w:frame="1"/>
          <w:lang w:eastAsia="en-GB"/>
        </w:rPr>
      </w:pPr>
      <w:r>
        <w:rPr>
          <w:bdr w:val="none" w:sz="0" w:space="0" w:color="auto" w:frame="1"/>
          <w:lang w:eastAsia="en-GB"/>
        </w:rPr>
        <w:t xml:space="preserve">The social issues for KFC are very big and time worthy to examine. The unhealthy consumptions of fast food </w:t>
      </w:r>
      <w:r w:rsidR="00A005DA">
        <w:rPr>
          <w:bdr w:val="none" w:sz="0" w:space="0" w:color="auto" w:frame="1"/>
          <w:lang w:eastAsia="en-GB"/>
        </w:rPr>
        <w:t>create</w:t>
      </w:r>
      <w:r>
        <w:rPr>
          <w:bdr w:val="none" w:sz="0" w:space="0" w:color="auto" w:frame="1"/>
          <w:lang w:eastAsia="en-GB"/>
        </w:rPr>
        <w:t xml:space="preserve"> a social concern among the people</w:t>
      </w:r>
      <w:r w:rsidR="00E44390">
        <w:rPr>
          <w:bdr w:val="none" w:sz="0" w:space="0" w:color="auto" w:frame="1"/>
          <w:lang w:eastAsia="en-GB"/>
        </w:rPr>
        <w:t xml:space="preserve"> </w:t>
      </w:r>
      <w:r w:rsidR="00E44390">
        <w:rPr>
          <w:rStyle w:val="selectable"/>
          <w:color w:val="000000"/>
        </w:rPr>
        <w:t>(</w:t>
      </w:r>
      <w:proofErr w:type="spellStart"/>
      <w:r w:rsidR="00E44390">
        <w:rPr>
          <w:rStyle w:val="selectable"/>
          <w:color w:val="000000"/>
        </w:rPr>
        <w:t>Nedelko</w:t>
      </w:r>
      <w:proofErr w:type="spellEnd"/>
      <w:r w:rsidR="00E44390">
        <w:rPr>
          <w:rStyle w:val="selectable"/>
          <w:color w:val="000000"/>
        </w:rPr>
        <w:t xml:space="preserve"> et al., 2017)</w:t>
      </w:r>
      <w:r>
        <w:rPr>
          <w:bdr w:val="none" w:sz="0" w:space="0" w:color="auto" w:frame="1"/>
          <w:lang w:eastAsia="en-GB"/>
        </w:rPr>
        <w:t xml:space="preserve">. The heavy consumptions of fast foods </w:t>
      </w:r>
      <w:r w:rsidR="00A005DA">
        <w:rPr>
          <w:bdr w:val="none" w:sz="0" w:space="0" w:color="auto" w:frame="1"/>
          <w:lang w:eastAsia="en-GB"/>
        </w:rPr>
        <w:t>create</w:t>
      </w:r>
      <w:r>
        <w:rPr>
          <w:bdr w:val="none" w:sz="0" w:space="0" w:color="auto" w:frame="1"/>
          <w:lang w:eastAsia="en-GB"/>
        </w:rPr>
        <w:t xml:space="preserve"> a serious damage to people’s health. Thus, they are becoming more concern and serious about the </w:t>
      </w:r>
      <w:r w:rsidR="00A005DA">
        <w:rPr>
          <w:bdr w:val="none" w:sz="0" w:space="0" w:color="auto" w:frame="1"/>
          <w:lang w:eastAsia="en-GB"/>
        </w:rPr>
        <w:t>consumption</w:t>
      </w:r>
      <w:r>
        <w:rPr>
          <w:bdr w:val="none" w:sz="0" w:space="0" w:color="auto" w:frame="1"/>
          <w:lang w:eastAsia="en-GB"/>
        </w:rPr>
        <w:t xml:space="preserve"> of fast food. </w:t>
      </w:r>
      <w:r w:rsidR="00A005DA">
        <w:rPr>
          <w:bdr w:val="none" w:sz="0" w:space="0" w:color="auto" w:frame="1"/>
          <w:lang w:eastAsia="en-GB"/>
        </w:rPr>
        <w:t xml:space="preserve">In </w:t>
      </w:r>
      <w:r w:rsidR="00E44390">
        <w:rPr>
          <w:bdr w:val="none" w:sz="0" w:space="0" w:color="auto" w:frame="1"/>
          <w:lang w:eastAsia="en-GB"/>
        </w:rPr>
        <w:t>this circumstance</w:t>
      </w:r>
      <w:r w:rsidR="00A005DA">
        <w:rPr>
          <w:bdr w:val="none" w:sz="0" w:space="0" w:color="auto" w:frame="1"/>
          <w:lang w:eastAsia="en-GB"/>
        </w:rPr>
        <w:t xml:space="preserve">, KFC is running a big </w:t>
      </w:r>
      <w:r w:rsidR="00A005DA" w:rsidRPr="00E90270">
        <w:rPr>
          <w:noProof/>
          <w:bdr w:val="none" w:sz="0" w:space="0" w:color="auto" w:frame="1"/>
          <w:lang w:eastAsia="en-GB"/>
        </w:rPr>
        <w:t>challenge</w:t>
      </w:r>
      <w:r w:rsidR="00E90270">
        <w:rPr>
          <w:noProof/>
          <w:bdr w:val="none" w:sz="0" w:space="0" w:color="auto" w:frame="1"/>
          <w:lang w:eastAsia="en-GB"/>
        </w:rPr>
        <w:t xml:space="preserve"> of</w:t>
      </w:r>
      <w:r w:rsidR="00A005DA">
        <w:rPr>
          <w:bdr w:val="none" w:sz="0" w:space="0" w:color="auto" w:frame="1"/>
          <w:lang w:eastAsia="en-GB"/>
        </w:rPr>
        <w:t xml:space="preserve"> how the company will provide quality and healthy foods to the consumers at a reasonable pri</w:t>
      </w:r>
      <w:r w:rsidR="007040F4">
        <w:rPr>
          <w:bdr w:val="none" w:sz="0" w:space="0" w:color="auto" w:frame="1"/>
          <w:lang w:eastAsia="en-GB"/>
        </w:rPr>
        <w:t>c</w:t>
      </w:r>
      <w:r w:rsidR="00A005DA">
        <w:rPr>
          <w:bdr w:val="none" w:sz="0" w:space="0" w:color="auto" w:frame="1"/>
          <w:lang w:eastAsia="en-GB"/>
        </w:rPr>
        <w:t xml:space="preserve">e to attain </w:t>
      </w:r>
      <w:r w:rsidR="00E90270">
        <w:rPr>
          <w:noProof/>
          <w:bdr w:val="none" w:sz="0" w:space="0" w:color="auto" w:frame="1"/>
          <w:lang w:eastAsia="en-GB"/>
        </w:rPr>
        <w:t>a</w:t>
      </w:r>
      <w:r w:rsidR="00A005DA" w:rsidRPr="00E90270">
        <w:rPr>
          <w:noProof/>
          <w:bdr w:val="none" w:sz="0" w:space="0" w:color="auto" w:frame="1"/>
          <w:lang w:eastAsia="en-GB"/>
        </w:rPr>
        <w:t xml:space="preserve"> competitive</w:t>
      </w:r>
      <w:r w:rsidR="00A005DA">
        <w:rPr>
          <w:bdr w:val="none" w:sz="0" w:space="0" w:color="auto" w:frame="1"/>
          <w:lang w:eastAsia="en-GB"/>
        </w:rPr>
        <w:t xml:space="preserve"> advantage</w:t>
      </w:r>
      <w:r w:rsidR="00E44390">
        <w:rPr>
          <w:bdr w:val="none" w:sz="0" w:space="0" w:color="auto" w:frame="1"/>
          <w:lang w:eastAsia="en-GB"/>
        </w:rPr>
        <w:t xml:space="preserve"> </w:t>
      </w:r>
      <w:r w:rsidR="00E44390">
        <w:rPr>
          <w:rStyle w:val="selectable"/>
          <w:color w:val="000000"/>
        </w:rPr>
        <w:t>(Wallop, 2018)</w:t>
      </w:r>
      <w:r w:rsidR="00A005DA">
        <w:rPr>
          <w:bdr w:val="none" w:sz="0" w:space="0" w:color="auto" w:frame="1"/>
          <w:lang w:eastAsia="en-GB"/>
        </w:rPr>
        <w:t xml:space="preserve">. Moreover, the slaughtering of animals at a large also creates a social concern among the people within </w:t>
      </w:r>
      <w:r w:rsidR="00A005DA" w:rsidRPr="00E90270">
        <w:rPr>
          <w:noProof/>
          <w:bdr w:val="none" w:sz="0" w:space="0" w:color="auto" w:frame="1"/>
          <w:lang w:eastAsia="en-GB"/>
        </w:rPr>
        <w:t>society</w:t>
      </w:r>
      <w:r w:rsidR="00E44390">
        <w:rPr>
          <w:noProof/>
          <w:bdr w:val="none" w:sz="0" w:space="0" w:color="auto" w:frame="1"/>
          <w:lang w:eastAsia="en-GB"/>
        </w:rPr>
        <w:t xml:space="preserve"> </w:t>
      </w:r>
      <w:r w:rsidR="00E44390">
        <w:rPr>
          <w:rStyle w:val="selectable"/>
          <w:color w:val="000000"/>
        </w:rPr>
        <w:t>(Schein, 2014)</w:t>
      </w:r>
      <w:r w:rsidR="00A005DA">
        <w:rPr>
          <w:bdr w:val="none" w:sz="0" w:space="0" w:color="auto" w:frame="1"/>
          <w:lang w:eastAsia="en-GB"/>
        </w:rPr>
        <w:t xml:space="preserve">. </w:t>
      </w:r>
    </w:p>
    <w:p w14:paraId="2DD6FFE5" w14:textId="77777777" w:rsidR="00080CA7" w:rsidRPr="005D4A69" w:rsidRDefault="00C708E1" w:rsidP="005D4A69">
      <w:pPr>
        <w:rPr>
          <w:b/>
          <w:i/>
          <w:sz w:val="26"/>
          <w:szCs w:val="26"/>
        </w:rPr>
      </w:pPr>
      <w:r w:rsidRPr="005D4A69">
        <w:rPr>
          <w:b/>
          <w:i/>
          <w:sz w:val="26"/>
          <w:szCs w:val="26"/>
        </w:rPr>
        <w:t>Technological factors</w:t>
      </w:r>
    </w:p>
    <w:p w14:paraId="2C23C172" w14:textId="77777777" w:rsidR="001E334B" w:rsidRDefault="00020B7D" w:rsidP="005D4A69">
      <w:r>
        <w:t xml:space="preserve">Recently, KFC has introduced </w:t>
      </w:r>
      <w:r w:rsidR="00825AD5">
        <w:t>an</w:t>
      </w:r>
      <w:r>
        <w:t xml:space="preserve"> app based on </w:t>
      </w:r>
      <w:r w:rsidR="00E90270">
        <w:t xml:space="preserve">a </w:t>
      </w:r>
      <w:r w:rsidRPr="00E90270">
        <w:rPr>
          <w:noProof/>
        </w:rPr>
        <w:t>mobile</w:t>
      </w:r>
      <w:r>
        <w:t xml:space="preserve"> phone to place their orders and provide the foods to customers at home via the </w:t>
      </w:r>
      <w:r w:rsidRPr="00E90270">
        <w:rPr>
          <w:noProof/>
        </w:rPr>
        <w:t>salespersons</w:t>
      </w:r>
      <w:r w:rsidR="00B96D68">
        <w:rPr>
          <w:noProof/>
        </w:rPr>
        <w:t xml:space="preserve"> </w:t>
      </w:r>
      <w:r w:rsidR="00B96D68">
        <w:rPr>
          <w:rStyle w:val="selectable"/>
          <w:color w:val="000000"/>
        </w:rPr>
        <w:t>(</w:t>
      </w:r>
      <w:proofErr w:type="spellStart"/>
      <w:r w:rsidR="00B96D68">
        <w:rPr>
          <w:rStyle w:val="selectable"/>
          <w:color w:val="000000"/>
        </w:rPr>
        <w:t>Sudsakorn</w:t>
      </w:r>
      <w:proofErr w:type="spellEnd"/>
      <w:r w:rsidR="00B96D68">
        <w:rPr>
          <w:rStyle w:val="selectable"/>
          <w:color w:val="000000"/>
        </w:rPr>
        <w:t xml:space="preserve"> and </w:t>
      </w:r>
      <w:proofErr w:type="spellStart"/>
      <w:r w:rsidR="00B96D68">
        <w:rPr>
          <w:rStyle w:val="selectable"/>
          <w:color w:val="000000"/>
        </w:rPr>
        <w:t>Rattanawiboonsoom</w:t>
      </w:r>
      <w:proofErr w:type="spellEnd"/>
      <w:r w:rsidR="00B96D68">
        <w:rPr>
          <w:rStyle w:val="selectable"/>
          <w:color w:val="000000"/>
        </w:rPr>
        <w:t>, 2018)</w:t>
      </w:r>
      <w:r>
        <w:t xml:space="preserve">. </w:t>
      </w:r>
      <w:r w:rsidR="0026129C">
        <w:t xml:space="preserve">In addition, the payments </w:t>
      </w:r>
      <w:r w:rsidR="009477A6">
        <w:t>systems for the products are</w:t>
      </w:r>
      <w:r w:rsidR="0026129C">
        <w:t xml:space="preserve"> also initiated </w:t>
      </w:r>
      <w:r w:rsidR="00BF30A0">
        <w:t xml:space="preserve">by </w:t>
      </w:r>
      <w:r w:rsidR="00BF30A0" w:rsidRPr="00E90270">
        <w:rPr>
          <w:noProof/>
        </w:rPr>
        <w:t>mobile</w:t>
      </w:r>
      <w:r w:rsidR="00BF30A0">
        <w:t xml:space="preserve"> technology. </w:t>
      </w:r>
      <w:r w:rsidR="00AA2F88">
        <w:t>Moreover, KFC uses the virtual reality programs to train the real-world cooks to the people around the world</w:t>
      </w:r>
      <w:r w:rsidR="00B96D68">
        <w:t xml:space="preserve"> </w:t>
      </w:r>
      <w:r w:rsidR="00B96D68">
        <w:rPr>
          <w:rStyle w:val="selectable"/>
          <w:color w:val="000000"/>
        </w:rPr>
        <w:t>(Pickett and Sorenson, 2016)</w:t>
      </w:r>
      <w:r w:rsidR="00AA2F88">
        <w:t xml:space="preserve">. </w:t>
      </w:r>
      <w:r w:rsidR="005D4A69">
        <w:t xml:space="preserve">Another good initiative of </w:t>
      </w:r>
      <w:r w:rsidR="001A4EFA">
        <w:t>KFC is</w:t>
      </w:r>
      <w:r w:rsidR="005D4A69">
        <w:t xml:space="preserve"> the usages if mobile location tech to away the customers from the customers. This mobile tech is based on the company’s market culture of beating the market competition</w:t>
      </w:r>
      <w:r w:rsidR="00B96D68">
        <w:t xml:space="preserve"> </w:t>
      </w:r>
      <w:r w:rsidR="00B96D68">
        <w:rPr>
          <w:rStyle w:val="selectable"/>
          <w:color w:val="000000"/>
        </w:rPr>
        <w:t>(Holman, 2015)</w:t>
      </w:r>
      <w:r w:rsidR="005D4A69">
        <w:t xml:space="preserve">. </w:t>
      </w:r>
    </w:p>
    <w:p w14:paraId="72C0F04D" w14:textId="77777777" w:rsidR="00C71017" w:rsidRDefault="00C71017" w:rsidP="005D4A69"/>
    <w:p w14:paraId="6ECFBB85" w14:textId="77777777" w:rsidR="00C71017" w:rsidRDefault="00C71017" w:rsidP="005D4A69"/>
    <w:p w14:paraId="3259DFC5" w14:textId="77777777" w:rsidR="00C71017" w:rsidRDefault="00C71017" w:rsidP="005D4A69"/>
    <w:p w14:paraId="3CEA452F" w14:textId="77777777" w:rsidR="003177C4" w:rsidRDefault="003177C4" w:rsidP="005D4A69"/>
    <w:p w14:paraId="026CF3E5" w14:textId="77777777" w:rsidR="003177C4" w:rsidRDefault="003177C4" w:rsidP="005D4A69"/>
    <w:p w14:paraId="28D5472C" w14:textId="77777777" w:rsidR="003D0A82" w:rsidRPr="003D0A82" w:rsidRDefault="003D0A82" w:rsidP="003D0A82">
      <w:pPr>
        <w:rPr>
          <w:b/>
          <w:i/>
          <w:sz w:val="26"/>
          <w:szCs w:val="26"/>
        </w:rPr>
      </w:pPr>
      <w:r w:rsidRPr="003D0A82">
        <w:rPr>
          <w:b/>
          <w:i/>
          <w:sz w:val="26"/>
          <w:szCs w:val="26"/>
        </w:rPr>
        <w:lastRenderedPageBreak/>
        <w:t>Environmental factors:</w:t>
      </w:r>
    </w:p>
    <w:p w14:paraId="1918388F" w14:textId="77777777" w:rsidR="003D0A82" w:rsidRDefault="00F14956" w:rsidP="005D4A69">
      <w:r>
        <w:t xml:space="preserve">The packaging </w:t>
      </w:r>
      <w:r w:rsidR="000A051D">
        <w:t>materials of KFC come</w:t>
      </w:r>
      <w:r>
        <w:t xml:space="preserve"> from a supplier who cuts the </w:t>
      </w:r>
      <w:r w:rsidRPr="00E90270">
        <w:rPr>
          <w:noProof/>
        </w:rPr>
        <w:t>tre</w:t>
      </w:r>
      <w:r w:rsidR="00E90270">
        <w:rPr>
          <w:noProof/>
        </w:rPr>
        <w:t>e</w:t>
      </w:r>
      <w:r w:rsidRPr="00E90270">
        <w:rPr>
          <w:noProof/>
        </w:rPr>
        <w:t>s</w:t>
      </w:r>
      <w:r>
        <w:t xml:space="preserve"> contributing to deforestation to provide the raw materials to the company</w:t>
      </w:r>
      <w:r w:rsidR="00B96D68">
        <w:t xml:space="preserve"> </w:t>
      </w:r>
      <w:r w:rsidR="00B96D68">
        <w:rPr>
          <w:rStyle w:val="selectable"/>
          <w:color w:val="000000"/>
        </w:rPr>
        <w:t>(</w:t>
      </w:r>
      <w:proofErr w:type="spellStart"/>
      <w:r w:rsidR="00B96D68">
        <w:rPr>
          <w:rStyle w:val="selectable"/>
          <w:color w:val="000000"/>
        </w:rPr>
        <w:t>Sudsakorn</w:t>
      </w:r>
      <w:proofErr w:type="spellEnd"/>
      <w:r w:rsidR="00B96D68">
        <w:rPr>
          <w:rStyle w:val="selectable"/>
          <w:color w:val="000000"/>
        </w:rPr>
        <w:t xml:space="preserve"> and </w:t>
      </w:r>
      <w:proofErr w:type="spellStart"/>
      <w:r w:rsidR="00B96D68">
        <w:rPr>
          <w:rStyle w:val="selectable"/>
          <w:color w:val="000000"/>
        </w:rPr>
        <w:t>Rattanawiboonsoom</w:t>
      </w:r>
      <w:proofErr w:type="spellEnd"/>
      <w:r w:rsidR="00B96D68">
        <w:rPr>
          <w:rStyle w:val="selectable"/>
          <w:color w:val="000000"/>
        </w:rPr>
        <w:t>, 2018)</w:t>
      </w:r>
      <w:r>
        <w:t xml:space="preserve">. </w:t>
      </w:r>
      <w:r w:rsidR="00BA5A31">
        <w:t xml:space="preserve">This makes a sense among the environmentalists who are concern about </w:t>
      </w:r>
      <w:r w:rsidR="00BA5A31" w:rsidRPr="00E90270">
        <w:rPr>
          <w:noProof/>
        </w:rPr>
        <w:t>global</w:t>
      </w:r>
      <w:r w:rsidR="00BA5A31">
        <w:t xml:space="preserve"> warming in the coming years. </w:t>
      </w:r>
      <w:r w:rsidR="000A051D">
        <w:t>Besides, the slaughtering of animals also poses environmental issues for the company along with the unhealthy working conditions</w:t>
      </w:r>
      <w:r w:rsidR="00B96D68">
        <w:t xml:space="preserve"> </w:t>
      </w:r>
      <w:r w:rsidR="00B96D68">
        <w:rPr>
          <w:rStyle w:val="selectable"/>
          <w:color w:val="000000"/>
        </w:rPr>
        <w:t>(Bukhari and Sharma, 2014)</w:t>
      </w:r>
      <w:r w:rsidR="000A051D">
        <w:t>.</w:t>
      </w:r>
    </w:p>
    <w:p w14:paraId="513E7AB3" w14:textId="77777777" w:rsidR="00A30C21" w:rsidRPr="00C72DA3" w:rsidRDefault="00A30C21" w:rsidP="005D4A69">
      <w:pPr>
        <w:rPr>
          <w:b/>
          <w:i/>
          <w:sz w:val="26"/>
          <w:szCs w:val="26"/>
        </w:rPr>
      </w:pPr>
      <w:r w:rsidRPr="00C72DA3">
        <w:rPr>
          <w:b/>
          <w:i/>
          <w:sz w:val="26"/>
          <w:szCs w:val="26"/>
        </w:rPr>
        <w:t>Legal factors:</w:t>
      </w:r>
    </w:p>
    <w:p w14:paraId="64F5FA12" w14:textId="77777777" w:rsidR="00CE38B8" w:rsidRPr="00CE38B8" w:rsidRDefault="006C324A" w:rsidP="00CE38B8">
      <w:r w:rsidRPr="00B654E3">
        <w:t>The unethical standards of KFC are the criteria that take the company at stake</w:t>
      </w:r>
      <w:r w:rsidR="00B96D68">
        <w:t xml:space="preserve"> </w:t>
      </w:r>
      <w:r w:rsidR="00B96D68">
        <w:rPr>
          <w:rStyle w:val="selectable"/>
          <w:color w:val="000000"/>
        </w:rPr>
        <w:t>(Coffey, 2010)</w:t>
      </w:r>
      <w:r w:rsidRPr="00B654E3">
        <w:t xml:space="preserve">. </w:t>
      </w:r>
      <w:r w:rsidR="00B654E3" w:rsidRPr="00B654E3">
        <w:t>Chicken Abuse, and the PETA, and greasy unhealthy food are the unethical standards placed within the company</w:t>
      </w:r>
      <w:r w:rsidR="00B96D68">
        <w:t xml:space="preserve"> </w:t>
      </w:r>
      <w:r w:rsidR="00B96D68">
        <w:rPr>
          <w:rStyle w:val="selectable"/>
          <w:color w:val="000000"/>
        </w:rPr>
        <w:t xml:space="preserve">(Farina, Hahn and </w:t>
      </w:r>
      <w:proofErr w:type="spellStart"/>
      <w:r w:rsidR="00B96D68">
        <w:rPr>
          <w:rStyle w:val="selectable"/>
          <w:color w:val="000000"/>
        </w:rPr>
        <w:t>Vannucci</w:t>
      </w:r>
      <w:proofErr w:type="spellEnd"/>
      <w:r w:rsidR="00B96D68">
        <w:rPr>
          <w:rStyle w:val="selectable"/>
          <w:color w:val="000000"/>
        </w:rPr>
        <w:t>, 2012)</w:t>
      </w:r>
      <w:r w:rsidR="00B654E3" w:rsidRPr="00B654E3">
        <w:t xml:space="preserve">. </w:t>
      </w:r>
      <w:r w:rsidR="00B654E3">
        <w:t xml:space="preserve">Thereby, the company is facing </w:t>
      </w:r>
      <w:r w:rsidR="00B654E3" w:rsidRPr="00E90270">
        <w:rPr>
          <w:noProof/>
        </w:rPr>
        <w:t>severe</w:t>
      </w:r>
      <w:r w:rsidR="00B654E3">
        <w:t xml:space="preserve"> criticism from the </w:t>
      </w:r>
      <w:r w:rsidR="00B654E3" w:rsidRPr="00E90270">
        <w:rPr>
          <w:noProof/>
        </w:rPr>
        <w:t>lawmakers</w:t>
      </w:r>
      <w:r w:rsidR="00B654E3">
        <w:t xml:space="preserve"> and administration as the company is not following the standards of healthy foods and workplace condition. </w:t>
      </w:r>
    </w:p>
    <w:p w14:paraId="4B876499" w14:textId="77777777" w:rsidR="00CE38B8" w:rsidRPr="00B96D68" w:rsidRDefault="00CE38B8" w:rsidP="00652CDF">
      <w:pPr>
        <w:pStyle w:val="ListParagraph"/>
        <w:numPr>
          <w:ilvl w:val="1"/>
          <w:numId w:val="5"/>
        </w:numPr>
        <w:rPr>
          <w:rStyle w:val="Strong"/>
          <w:b w:val="0"/>
          <w:bCs w:val="0"/>
          <w:i/>
          <w:sz w:val="26"/>
          <w:szCs w:val="26"/>
        </w:rPr>
      </w:pPr>
      <w:commentRangeStart w:id="4"/>
      <w:r w:rsidRPr="00E90270">
        <w:rPr>
          <w:rStyle w:val="Strong"/>
          <w:rFonts w:cs="Times New Roman"/>
          <w:bCs w:val="0"/>
          <w:i/>
          <w:noProof/>
          <w:sz w:val="26"/>
          <w:szCs w:val="26"/>
        </w:rPr>
        <w:t>SWOT</w:t>
      </w:r>
      <w:r w:rsidRPr="00CE38B8">
        <w:rPr>
          <w:rStyle w:val="Strong"/>
          <w:rFonts w:cs="Times New Roman"/>
          <w:bCs w:val="0"/>
          <w:i/>
          <w:sz w:val="26"/>
          <w:szCs w:val="26"/>
        </w:rPr>
        <w:t xml:space="preserve"> analysis of KFC</w:t>
      </w:r>
      <w:commentRangeEnd w:id="4"/>
      <w:r w:rsidR="003177C4">
        <w:rPr>
          <w:rStyle w:val="CommentReference"/>
        </w:rPr>
        <w:commentReference w:id="4"/>
      </w:r>
    </w:p>
    <w:p w14:paraId="242B162E" w14:textId="77777777" w:rsidR="00E0503A" w:rsidRDefault="00CE38B8" w:rsidP="00652CDF">
      <w:pPr>
        <w:rPr>
          <w:rStyle w:val="Strong"/>
          <w:rFonts w:cs="Times New Roman"/>
          <w:b w:val="0"/>
          <w:bCs w:val="0"/>
          <w:caps/>
          <w:szCs w:val="24"/>
        </w:rPr>
      </w:pPr>
      <w:r>
        <w:rPr>
          <w:noProof/>
          <w:lang w:eastAsia="en-GB"/>
        </w:rPr>
        <w:drawing>
          <wp:inline distT="0" distB="0" distL="0" distR="0" wp14:anchorId="74DAD185" wp14:editId="09A4D47B">
            <wp:extent cx="5715000" cy="1866900"/>
            <wp:effectExtent l="0" t="0" r="0" b="0"/>
            <wp:docPr id="1" name="Picture 1" descr="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OT analysi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1866900"/>
                    </a:xfrm>
                    <a:prstGeom prst="rect">
                      <a:avLst/>
                    </a:prstGeom>
                    <a:noFill/>
                    <a:ln>
                      <a:noFill/>
                    </a:ln>
                  </pic:spPr>
                </pic:pic>
              </a:graphicData>
            </a:graphic>
          </wp:inline>
        </w:drawing>
      </w:r>
    </w:p>
    <w:p w14:paraId="23FE98F6" w14:textId="77777777" w:rsidR="00E0503A" w:rsidRPr="00E0503A" w:rsidRDefault="00E0503A" w:rsidP="00E0503A">
      <w:pPr>
        <w:rPr>
          <w:rFonts w:cs="Times New Roman"/>
          <w:szCs w:val="24"/>
        </w:rPr>
      </w:pPr>
    </w:p>
    <w:p w14:paraId="793EDC52" w14:textId="77777777" w:rsidR="00E0503A" w:rsidRPr="0060504D" w:rsidRDefault="00D51DD5" w:rsidP="0060504D">
      <w:pPr>
        <w:jc w:val="center"/>
        <w:rPr>
          <w:rFonts w:cs="Times New Roman"/>
          <w:b/>
          <w:i/>
          <w:szCs w:val="24"/>
        </w:rPr>
      </w:pPr>
      <w:r w:rsidRPr="0060504D">
        <w:rPr>
          <w:rFonts w:cs="Times New Roman"/>
          <w:b/>
          <w:i/>
          <w:szCs w:val="24"/>
        </w:rPr>
        <w:t xml:space="preserve">Figure: </w:t>
      </w:r>
      <w:r w:rsidR="00FF5EF2" w:rsidRPr="0060504D">
        <w:rPr>
          <w:rFonts w:cs="Times New Roman"/>
          <w:b/>
          <w:i/>
          <w:szCs w:val="24"/>
        </w:rPr>
        <w:t>The SWOT analysis for KFC</w:t>
      </w:r>
      <w:r w:rsidR="00B96D68">
        <w:rPr>
          <w:rFonts w:cs="Times New Roman"/>
          <w:b/>
          <w:i/>
          <w:szCs w:val="24"/>
        </w:rPr>
        <w:t xml:space="preserve"> </w:t>
      </w:r>
      <w:r w:rsidR="00B96D68" w:rsidRPr="00B96D68">
        <w:rPr>
          <w:rStyle w:val="selectable"/>
          <w:b/>
          <w:i/>
          <w:color w:val="000000"/>
        </w:rPr>
        <w:t>(Bukhari and Sharma, 2014)</w:t>
      </w:r>
    </w:p>
    <w:p w14:paraId="7B973683" w14:textId="77777777" w:rsidR="00E0503A" w:rsidRPr="00E0503A" w:rsidRDefault="00E0503A" w:rsidP="00E0503A">
      <w:pPr>
        <w:rPr>
          <w:rFonts w:cs="Times New Roman"/>
          <w:szCs w:val="24"/>
        </w:rPr>
      </w:pPr>
    </w:p>
    <w:p w14:paraId="73134230" w14:textId="77777777" w:rsidR="00E0503A" w:rsidRPr="00E0503A" w:rsidRDefault="00E0503A" w:rsidP="00E0503A">
      <w:pPr>
        <w:rPr>
          <w:rFonts w:cs="Times New Roman"/>
          <w:szCs w:val="24"/>
        </w:rPr>
      </w:pPr>
    </w:p>
    <w:p w14:paraId="44DF1C5B" w14:textId="77777777" w:rsidR="00E0503A" w:rsidRPr="00E0503A" w:rsidRDefault="00E0503A" w:rsidP="00E0503A">
      <w:pPr>
        <w:rPr>
          <w:rFonts w:cs="Times New Roman"/>
          <w:szCs w:val="24"/>
        </w:rPr>
      </w:pPr>
    </w:p>
    <w:p w14:paraId="3E4F9EB5" w14:textId="77777777" w:rsidR="00E0503A" w:rsidRPr="00E0503A" w:rsidRDefault="00E0503A" w:rsidP="00E0503A">
      <w:pPr>
        <w:rPr>
          <w:rFonts w:cs="Times New Roman"/>
          <w:szCs w:val="24"/>
        </w:rPr>
      </w:pPr>
    </w:p>
    <w:p w14:paraId="0F8862D1" w14:textId="77777777" w:rsidR="00E0503A" w:rsidRPr="00E0503A" w:rsidRDefault="00E0503A" w:rsidP="00E0503A">
      <w:pPr>
        <w:rPr>
          <w:rFonts w:cs="Times New Roman"/>
          <w:szCs w:val="24"/>
        </w:rPr>
      </w:pPr>
    </w:p>
    <w:p w14:paraId="7E43B653" w14:textId="77777777" w:rsidR="00CE38B8" w:rsidRPr="00C71017" w:rsidRDefault="00CE38B8" w:rsidP="00C71017">
      <w:pPr>
        <w:tabs>
          <w:tab w:val="left" w:pos="1740"/>
        </w:tabs>
        <w:rPr>
          <w:rFonts w:cs="Times New Roman"/>
          <w:szCs w:val="24"/>
        </w:rPr>
      </w:pPr>
    </w:p>
    <w:tbl>
      <w:tblPr>
        <w:tblStyle w:val="TableGrid"/>
        <w:tblW w:w="0" w:type="auto"/>
        <w:tblLook w:val="04A0" w:firstRow="1" w:lastRow="0" w:firstColumn="1" w:lastColumn="0" w:noHBand="0" w:noVBand="1"/>
      </w:tblPr>
      <w:tblGrid>
        <w:gridCol w:w="1661"/>
        <w:gridCol w:w="7355"/>
      </w:tblGrid>
      <w:tr w:rsidR="00CE38B8" w14:paraId="31CE46FE" w14:textId="77777777" w:rsidTr="00DD5C02">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14:paraId="06B69C85" w14:textId="77777777" w:rsidR="00CE38B8" w:rsidRDefault="00CE38B8" w:rsidP="00DD5C02">
            <w:pPr>
              <w:pStyle w:val="Heading4"/>
              <w:shd w:val="clear" w:color="auto" w:fill="FFFFFF" w:themeFill="background1"/>
              <w:spacing w:before="75" w:after="150"/>
              <w:jc w:val="center"/>
              <w:outlineLvl w:val="3"/>
              <w:rPr>
                <w:rStyle w:val="Strong"/>
                <w:b/>
                <w:bCs/>
                <w:i w:val="0"/>
                <w:iCs w:val="0"/>
                <w:color w:val="auto"/>
                <w:szCs w:val="24"/>
              </w:rPr>
            </w:pPr>
          </w:p>
          <w:p w14:paraId="269F524A" w14:textId="77777777" w:rsidR="00CE38B8" w:rsidRDefault="00CE38B8" w:rsidP="00DD5C02">
            <w:pPr>
              <w:pStyle w:val="Heading4"/>
              <w:shd w:val="clear" w:color="auto" w:fill="FFFFFF" w:themeFill="background1"/>
              <w:spacing w:before="75" w:after="150"/>
              <w:jc w:val="center"/>
              <w:outlineLvl w:val="3"/>
              <w:rPr>
                <w:rStyle w:val="Strong"/>
                <w:b/>
                <w:bCs/>
                <w:i w:val="0"/>
                <w:iCs w:val="0"/>
                <w:color w:val="auto"/>
                <w:szCs w:val="24"/>
              </w:rPr>
            </w:pPr>
          </w:p>
          <w:p w14:paraId="4924AEA8" w14:textId="77777777" w:rsidR="00CE38B8" w:rsidRDefault="00CE38B8" w:rsidP="00DD5C02">
            <w:pPr>
              <w:pStyle w:val="Heading4"/>
              <w:shd w:val="clear" w:color="auto" w:fill="FFFFFF" w:themeFill="background1"/>
              <w:spacing w:before="75" w:after="150"/>
              <w:jc w:val="center"/>
              <w:outlineLvl w:val="3"/>
              <w:rPr>
                <w:rStyle w:val="Strong"/>
                <w:b/>
                <w:bCs/>
                <w:i w:val="0"/>
                <w:iCs w:val="0"/>
                <w:color w:val="auto"/>
                <w:szCs w:val="24"/>
              </w:rPr>
            </w:pPr>
          </w:p>
          <w:p w14:paraId="1F4D51B4" w14:textId="77777777" w:rsidR="00CE38B8" w:rsidRDefault="00CE38B8" w:rsidP="00DD5C02"/>
          <w:p w14:paraId="744424BA" w14:textId="77777777" w:rsidR="00DF173F" w:rsidRPr="0031514C" w:rsidRDefault="00DF173F" w:rsidP="00DD5C02"/>
          <w:p w14:paraId="7541F891" w14:textId="77777777" w:rsidR="00CE38B8" w:rsidRPr="0031514C" w:rsidRDefault="00CE38B8" w:rsidP="00DD5C02">
            <w:pPr>
              <w:pStyle w:val="Heading4"/>
              <w:shd w:val="clear" w:color="auto" w:fill="FFFFFF" w:themeFill="background1"/>
              <w:spacing w:before="75" w:after="150"/>
              <w:jc w:val="center"/>
              <w:outlineLvl w:val="3"/>
              <w:rPr>
                <w:rStyle w:val="Strong"/>
                <w:rFonts w:ascii="Times New Roman" w:hAnsi="Times New Roman" w:cs="Times New Roman"/>
                <w:b/>
                <w:bCs/>
                <w:iCs w:val="0"/>
                <w:color w:val="auto"/>
                <w:sz w:val="26"/>
                <w:szCs w:val="26"/>
              </w:rPr>
            </w:pPr>
            <w:r w:rsidRPr="0031514C">
              <w:rPr>
                <w:rStyle w:val="Strong"/>
                <w:rFonts w:ascii="Times New Roman" w:hAnsi="Times New Roman" w:cs="Times New Roman"/>
                <w:iCs w:val="0"/>
                <w:color w:val="auto"/>
                <w:sz w:val="26"/>
                <w:szCs w:val="26"/>
              </w:rPr>
              <w:t>Strengths</w:t>
            </w:r>
          </w:p>
          <w:p w14:paraId="7EE9BC65" w14:textId="77777777" w:rsidR="00CE38B8" w:rsidRDefault="00CE38B8" w:rsidP="00DD5C02">
            <w:pPr>
              <w:pStyle w:val="Heading4"/>
              <w:shd w:val="clear" w:color="auto" w:fill="FFFFFF"/>
              <w:spacing w:before="75" w:after="150"/>
              <w:jc w:val="center"/>
              <w:outlineLvl w:val="3"/>
              <w:rPr>
                <w:rFonts w:ascii="Times New Roman" w:hAnsi="Times New Roman" w:cs="Times New Roman"/>
                <w:i w:val="0"/>
                <w:szCs w:val="24"/>
              </w:rPr>
            </w:pPr>
          </w:p>
        </w:tc>
        <w:tc>
          <w:tcPr>
            <w:tcW w:w="7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67ED7A48" w14:textId="77777777" w:rsidR="00CE38B8" w:rsidRPr="00B96D68" w:rsidRDefault="00CE38B8" w:rsidP="00B96D68">
            <w:pPr>
              <w:pStyle w:val="ListParagraph"/>
              <w:numPr>
                <w:ilvl w:val="0"/>
                <w:numId w:val="25"/>
              </w:numPr>
            </w:pPr>
            <w:r w:rsidRPr="00B96D68">
              <w:rPr>
                <w:rFonts w:cs="Times New Roman"/>
                <w:szCs w:val="24"/>
              </w:rPr>
              <w:t xml:space="preserve">KFC has high brand loyalty and popularity among the people globally that </w:t>
            </w:r>
            <w:r w:rsidRPr="00B96D68">
              <w:rPr>
                <w:rFonts w:cs="Times New Roman"/>
                <w:noProof/>
                <w:szCs w:val="24"/>
              </w:rPr>
              <w:t>help</w:t>
            </w:r>
            <w:r w:rsidRPr="00B96D68">
              <w:rPr>
                <w:rFonts w:cs="Times New Roman"/>
                <w:szCs w:val="24"/>
              </w:rPr>
              <w:t xml:space="preserve"> the company to retain </w:t>
            </w:r>
            <w:r w:rsidRPr="00B96D68">
              <w:rPr>
                <w:rFonts w:cs="Times New Roman"/>
                <w:noProof/>
                <w:szCs w:val="24"/>
              </w:rPr>
              <w:t>loyal</w:t>
            </w:r>
            <w:r w:rsidRPr="00B96D68">
              <w:rPr>
                <w:rFonts w:cs="Times New Roman"/>
                <w:szCs w:val="24"/>
              </w:rPr>
              <w:t xml:space="preserve"> customers and earn superior profitability</w:t>
            </w:r>
            <w:r w:rsidR="00B96D68" w:rsidRPr="00B96D68">
              <w:rPr>
                <w:rFonts w:cs="Times New Roman"/>
                <w:szCs w:val="24"/>
              </w:rPr>
              <w:t xml:space="preserve"> </w:t>
            </w:r>
            <w:r w:rsidR="00B96D68">
              <w:t>(kfc.com)</w:t>
            </w:r>
            <w:r w:rsidRPr="00B96D68">
              <w:rPr>
                <w:rFonts w:cs="Times New Roman"/>
                <w:szCs w:val="24"/>
              </w:rPr>
              <w:t>.</w:t>
            </w:r>
          </w:p>
          <w:p w14:paraId="1C790548" w14:textId="77777777" w:rsidR="00CE38B8" w:rsidRDefault="003D4BB7" w:rsidP="00CE38B8">
            <w:pPr>
              <w:pStyle w:val="ListParagraph"/>
              <w:numPr>
                <w:ilvl w:val="0"/>
                <w:numId w:val="15"/>
              </w:numPr>
              <w:spacing w:after="0"/>
              <w:rPr>
                <w:rFonts w:cs="Times New Roman"/>
                <w:szCs w:val="24"/>
              </w:rPr>
            </w:pPr>
            <w:r>
              <w:rPr>
                <w:rFonts w:cs="Times New Roman"/>
                <w:szCs w:val="24"/>
              </w:rPr>
              <w:t xml:space="preserve">The brand has </w:t>
            </w:r>
            <w:r w:rsidR="00E90270">
              <w:rPr>
                <w:rFonts w:cs="Times New Roman"/>
                <w:noProof/>
                <w:szCs w:val="24"/>
              </w:rPr>
              <w:t>a</w:t>
            </w:r>
            <w:r w:rsidRPr="00E90270">
              <w:rPr>
                <w:rFonts w:cs="Times New Roman"/>
                <w:noProof/>
                <w:szCs w:val="24"/>
              </w:rPr>
              <w:t xml:space="preserve"> strong</w:t>
            </w:r>
            <w:r>
              <w:rPr>
                <w:rFonts w:cs="Times New Roman"/>
                <w:szCs w:val="24"/>
              </w:rPr>
              <w:t xml:space="preserve"> presence in more than 130 countries along with more than 21,000 store</w:t>
            </w:r>
            <w:r w:rsidR="004602DB">
              <w:rPr>
                <w:rFonts w:cs="Times New Roman"/>
                <w:szCs w:val="24"/>
              </w:rPr>
              <w:t>s</w:t>
            </w:r>
            <w:r>
              <w:rPr>
                <w:rFonts w:cs="Times New Roman"/>
                <w:szCs w:val="24"/>
              </w:rPr>
              <w:t xml:space="preserve"> worldwide</w:t>
            </w:r>
            <w:r w:rsidR="006F354A">
              <w:rPr>
                <w:rFonts w:cs="Times New Roman"/>
                <w:szCs w:val="24"/>
              </w:rPr>
              <w:t xml:space="preserve"> </w:t>
            </w:r>
            <w:r w:rsidR="006F354A">
              <w:rPr>
                <w:rStyle w:val="selectable"/>
                <w:color w:val="000000"/>
              </w:rPr>
              <w:t>(Wallop, 2018)</w:t>
            </w:r>
            <w:r>
              <w:rPr>
                <w:rFonts w:cs="Times New Roman"/>
                <w:szCs w:val="24"/>
              </w:rPr>
              <w:t xml:space="preserve">. </w:t>
            </w:r>
          </w:p>
          <w:p w14:paraId="69CC6EED" w14:textId="77777777" w:rsidR="004602DB" w:rsidRDefault="004602DB" w:rsidP="00CE38B8">
            <w:pPr>
              <w:pStyle w:val="ListParagraph"/>
              <w:numPr>
                <w:ilvl w:val="0"/>
                <w:numId w:val="15"/>
              </w:numPr>
              <w:spacing w:after="0"/>
              <w:rPr>
                <w:rFonts w:cs="Times New Roman"/>
                <w:szCs w:val="24"/>
              </w:rPr>
            </w:pPr>
            <w:r>
              <w:rPr>
                <w:rFonts w:cs="Times New Roman"/>
                <w:szCs w:val="24"/>
              </w:rPr>
              <w:t xml:space="preserve">The high number of </w:t>
            </w:r>
            <w:proofErr w:type="gramStart"/>
            <w:r>
              <w:rPr>
                <w:rFonts w:cs="Times New Roman"/>
                <w:szCs w:val="24"/>
              </w:rPr>
              <w:t>products line</w:t>
            </w:r>
            <w:proofErr w:type="gramEnd"/>
            <w:r>
              <w:rPr>
                <w:rFonts w:cs="Times New Roman"/>
                <w:szCs w:val="24"/>
              </w:rPr>
              <w:t xml:space="preserve"> of KFC help to meet the customers; demand and satisfaction immediately creating a competitive resource of high customer responsiveness.</w:t>
            </w:r>
          </w:p>
          <w:p w14:paraId="62C856C8" w14:textId="77777777" w:rsidR="000C7ECC" w:rsidRDefault="000C7ECC" w:rsidP="00CE38B8">
            <w:pPr>
              <w:pStyle w:val="ListParagraph"/>
              <w:numPr>
                <w:ilvl w:val="0"/>
                <w:numId w:val="15"/>
              </w:numPr>
              <w:spacing w:after="0"/>
              <w:rPr>
                <w:rFonts w:cs="Times New Roman"/>
                <w:szCs w:val="24"/>
              </w:rPr>
            </w:pPr>
            <w:r>
              <w:rPr>
                <w:rFonts w:cs="Times New Roman"/>
                <w:szCs w:val="24"/>
              </w:rPr>
              <w:t xml:space="preserve">Quick service to the customers is another indicator of high </w:t>
            </w:r>
            <w:r w:rsidR="00DD5C02">
              <w:rPr>
                <w:rFonts w:cs="Times New Roman"/>
                <w:szCs w:val="24"/>
              </w:rPr>
              <w:t>customer’s</w:t>
            </w:r>
            <w:r>
              <w:rPr>
                <w:rFonts w:cs="Times New Roman"/>
                <w:szCs w:val="24"/>
              </w:rPr>
              <w:t xml:space="preserve"> services</w:t>
            </w:r>
            <w:r w:rsidR="006F354A">
              <w:rPr>
                <w:rFonts w:cs="Times New Roman"/>
                <w:szCs w:val="24"/>
              </w:rPr>
              <w:t xml:space="preserve"> </w:t>
            </w:r>
            <w:r w:rsidR="006F354A">
              <w:rPr>
                <w:rStyle w:val="selectable"/>
                <w:color w:val="000000"/>
              </w:rPr>
              <w:t>(Wylie, 2018)</w:t>
            </w:r>
            <w:r>
              <w:rPr>
                <w:rFonts w:cs="Times New Roman"/>
                <w:szCs w:val="24"/>
              </w:rPr>
              <w:t>.</w:t>
            </w:r>
          </w:p>
          <w:p w14:paraId="3AB62AF2" w14:textId="77777777" w:rsidR="00DD5C02" w:rsidRDefault="00011003" w:rsidP="00CE38B8">
            <w:pPr>
              <w:pStyle w:val="ListParagraph"/>
              <w:numPr>
                <w:ilvl w:val="0"/>
                <w:numId w:val="15"/>
              </w:numPr>
              <w:spacing w:after="0"/>
              <w:rPr>
                <w:rFonts w:cs="Times New Roman"/>
                <w:szCs w:val="24"/>
              </w:rPr>
            </w:pPr>
            <w:r>
              <w:rPr>
                <w:rFonts w:cs="Times New Roman"/>
                <w:szCs w:val="24"/>
              </w:rPr>
              <w:t>The secret recipe of KFC is the reason why the customers all over the world prefer KFC’s products than the competitors.</w:t>
            </w:r>
          </w:p>
          <w:p w14:paraId="799A5C27" w14:textId="77777777" w:rsidR="004602DB" w:rsidRPr="00DF173F" w:rsidRDefault="00B72A72" w:rsidP="00DF173F">
            <w:pPr>
              <w:pStyle w:val="ListParagraph"/>
              <w:numPr>
                <w:ilvl w:val="0"/>
                <w:numId w:val="15"/>
              </w:numPr>
              <w:spacing w:after="0"/>
              <w:rPr>
                <w:rFonts w:cs="Times New Roman"/>
                <w:szCs w:val="24"/>
              </w:rPr>
            </w:pPr>
            <w:r>
              <w:rPr>
                <w:rFonts w:cs="Times New Roman"/>
                <w:szCs w:val="24"/>
              </w:rPr>
              <w:t>KFC has been receiving several awards in the past for its contribution to the economy</w:t>
            </w:r>
            <w:r w:rsidR="006F354A">
              <w:rPr>
                <w:rFonts w:cs="Times New Roman"/>
                <w:szCs w:val="24"/>
              </w:rPr>
              <w:t xml:space="preserve"> </w:t>
            </w:r>
            <w:r w:rsidR="006F354A">
              <w:rPr>
                <w:rStyle w:val="selectable"/>
                <w:color w:val="000000"/>
              </w:rPr>
              <w:t>(</w:t>
            </w:r>
            <w:proofErr w:type="spellStart"/>
            <w:r w:rsidR="006F354A">
              <w:rPr>
                <w:rStyle w:val="selectable"/>
                <w:color w:val="000000"/>
              </w:rPr>
              <w:t>Sudsakorn</w:t>
            </w:r>
            <w:proofErr w:type="spellEnd"/>
            <w:r w:rsidR="006F354A">
              <w:rPr>
                <w:rStyle w:val="selectable"/>
                <w:color w:val="000000"/>
              </w:rPr>
              <w:t xml:space="preserve"> and </w:t>
            </w:r>
            <w:proofErr w:type="spellStart"/>
            <w:r w:rsidR="006F354A">
              <w:rPr>
                <w:rStyle w:val="selectable"/>
                <w:color w:val="000000"/>
              </w:rPr>
              <w:t>Rattanawiboonsoom</w:t>
            </w:r>
            <w:proofErr w:type="spellEnd"/>
            <w:r w:rsidR="006F354A">
              <w:rPr>
                <w:rStyle w:val="selectable"/>
                <w:color w:val="000000"/>
              </w:rPr>
              <w:t>, 2018)</w:t>
            </w:r>
            <w:r>
              <w:rPr>
                <w:rFonts w:cs="Times New Roman"/>
                <w:szCs w:val="24"/>
              </w:rPr>
              <w:t>.</w:t>
            </w:r>
          </w:p>
        </w:tc>
      </w:tr>
      <w:tr w:rsidR="00CE38B8" w14:paraId="4B16B314" w14:textId="77777777" w:rsidTr="00DD5C02">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14:paraId="51865DCE" w14:textId="77777777" w:rsidR="00CE38B8" w:rsidRPr="00B97E5A" w:rsidRDefault="00CE38B8" w:rsidP="00DD5C02">
            <w:pPr>
              <w:pStyle w:val="Heading4"/>
              <w:shd w:val="clear" w:color="auto" w:fill="FFFFFF"/>
              <w:spacing w:before="75" w:after="150"/>
              <w:jc w:val="center"/>
              <w:outlineLvl w:val="3"/>
              <w:rPr>
                <w:rStyle w:val="Strong"/>
                <w:rFonts w:ascii="Times New Roman" w:hAnsi="Times New Roman" w:cs="Times New Roman"/>
                <w:b/>
                <w:bCs/>
                <w:i w:val="0"/>
                <w:iCs w:val="0"/>
                <w:color w:val="auto"/>
                <w:szCs w:val="24"/>
              </w:rPr>
            </w:pPr>
          </w:p>
          <w:p w14:paraId="2AC99861" w14:textId="77777777" w:rsidR="00CE38B8" w:rsidRPr="00B97E5A" w:rsidRDefault="00CE38B8" w:rsidP="00DD5C02">
            <w:pPr>
              <w:pStyle w:val="Heading4"/>
              <w:shd w:val="clear" w:color="auto" w:fill="FFFFFF"/>
              <w:spacing w:before="75" w:after="150"/>
              <w:jc w:val="center"/>
              <w:outlineLvl w:val="3"/>
              <w:rPr>
                <w:rStyle w:val="Strong"/>
                <w:rFonts w:ascii="Times New Roman" w:hAnsi="Times New Roman" w:cs="Times New Roman"/>
                <w:b/>
                <w:bCs/>
                <w:i w:val="0"/>
                <w:iCs w:val="0"/>
                <w:color w:val="auto"/>
                <w:szCs w:val="24"/>
              </w:rPr>
            </w:pPr>
          </w:p>
          <w:p w14:paraId="12E79456" w14:textId="77777777" w:rsidR="00CE38B8" w:rsidRPr="00B97E5A" w:rsidRDefault="00CE38B8" w:rsidP="00DF173F">
            <w:pPr>
              <w:pStyle w:val="Heading4"/>
              <w:shd w:val="clear" w:color="auto" w:fill="FFFFFF"/>
              <w:spacing w:before="75" w:after="150"/>
              <w:outlineLvl w:val="3"/>
              <w:rPr>
                <w:rStyle w:val="Strong"/>
                <w:rFonts w:ascii="Times New Roman" w:hAnsi="Times New Roman" w:cs="Times New Roman"/>
                <w:b/>
                <w:bCs/>
                <w:i w:val="0"/>
                <w:iCs w:val="0"/>
                <w:color w:val="auto"/>
                <w:szCs w:val="24"/>
              </w:rPr>
            </w:pPr>
          </w:p>
          <w:p w14:paraId="59326B93" w14:textId="77777777" w:rsidR="00CE38B8" w:rsidRPr="00B97E5A" w:rsidRDefault="00CE38B8" w:rsidP="00DD5C02">
            <w:pPr>
              <w:pStyle w:val="Heading4"/>
              <w:shd w:val="clear" w:color="auto" w:fill="FFFFFF"/>
              <w:spacing w:before="75" w:after="150"/>
              <w:jc w:val="center"/>
              <w:outlineLvl w:val="3"/>
              <w:rPr>
                <w:rStyle w:val="Strong"/>
                <w:rFonts w:ascii="Times New Roman" w:hAnsi="Times New Roman" w:cs="Times New Roman"/>
                <w:b/>
                <w:bCs/>
                <w:iCs w:val="0"/>
                <w:color w:val="auto"/>
                <w:sz w:val="26"/>
                <w:szCs w:val="26"/>
              </w:rPr>
            </w:pPr>
            <w:r w:rsidRPr="00B97E5A">
              <w:rPr>
                <w:rStyle w:val="Strong"/>
                <w:rFonts w:ascii="Times New Roman" w:hAnsi="Times New Roman" w:cs="Times New Roman"/>
                <w:iCs w:val="0"/>
                <w:color w:val="auto"/>
                <w:sz w:val="26"/>
                <w:szCs w:val="26"/>
              </w:rPr>
              <w:t>Weaknesses</w:t>
            </w:r>
          </w:p>
          <w:p w14:paraId="7E55D96A" w14:textId="77777777" w:rsidR="00CE38B8" w:rsidRPr="00B97E5A" w:rsidRDefault="00CE38B8" w:rsidP="00DD5C02">
            <w:pPr>
              <w:pStyle w:val="Heading1"/>
              <w:tabs>
                <w:tab w:val="left" w:pos="7860"/>
              </w:tabs>
              <w:jc w:val="center"/>
              <w:outlineLvl w:val="0"/>
              <w:rPr>
                <w:rFonts w:cs="Times New Roman"/>
                <w:lang w:val="en-US"/>
              </w:rPr>
            </w:pPr>
          </w:p>
        </w:tc>
        <w:tc>
          <w:tcPr>
            <w:tcW w:w="7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3E82B0BE" w14:textId="77777777" w:rsidR="00CE38B8" w:rsidRDefault="00DF173F" w:rsidP="00CE38B8">
            <w:pPr>
              <w:pStyle w:val="ListParagraph"/>
              <w:numPr>
                <w:ilvl w:val="0"/>
                <w:numId w:val="16"/>
              </w:numPr>
              <w:spacing w:after="0"/>
              <w:rPr>
                <w:rFonts w:cs="Times New Roman"/>
                <w:szCs w:val="24"/>
              </w:rPr>
            </w:pPr>
            <w:r>
              <w:rPr>
                <w:rFonts w:cs="Times New Roman"/>
                <w:szCs w:val="24"/>
              </w:rPr>
              <w:t>The social health awareness and concern seek to reduce the company’s profitability as the foods offered by KFC are regarded as harmful for good health</w:t>
            </w:r>
            <w:r w:rsidR="006F354A">
              <w:rPr>
                <w:rFonts w:cs="Times New Roman"/>
                <w:szCs w:val="24"/>
              </w:rPr>
              <w:t xml:space="preserve"> </w:t>
            </w:r>
            <w:r w:rsidR="006F354A">
              <w:rPr>
                <w:rStyle w:val="selectable"/>
                <w:color w:val="000000"/>
              </w:rPr>
              <w:t>(Wylie, 2018)</w:t>
            </w:r>
            <w:r>
              <w:rPr>
                <w:rFonts w:cs="Times New Roman"/>
                <w:szCs w:val="24"/>
              </w:rPr>
              <w:t xml:space="preserve">. </w:t>
            </w:r>
          </w:p>
          <w:p w14:paraId="36C33EF8" w14:textId="77777777" w:rsidR="00B27C95" w:rsidRDefault="00E90270" w:rsidP="00CE38B8">
            <w:pPr>
              <w:pStyle w:val="ListParagraph"/>
              <w:numPr>
                <w:ilvl w:val="0"/>
                <w:numId w:val="16"/>
              </w:numPr>
              <w:spacing w:after="0"/>
              <w:rPr>
                <w:rFonts w:cs="Times New Roman"/>
                <w:szCs w:val="24"/>
              </w:rPr>
            </w:pPr>
            <w:r>
              <w:rPr>
                <w:rFonts w:cs="Times New Roman"/>
                <w:noProof/>
                <w:szCs w:val="24"/>
              </w:rPr>
              <w:t>The s</w:t>
            </w:r>
            <w:r w:rsidR="00B27C95" w:rsidRPr="00E90270">
              <w:rPr>
                <w:rFonts w:cs="Times New Roman"/>
                <w:noProof/>
                <w:szCs w:val="24"/>
              </w:rPr>
              <w:t>laughtering</w:t>
            </w:r>
            <w:r w:rsidR="00B27C95">
              <w:rPr>
                <w:rFonts w:cs="Times New Roman"/>
                <w:szCs w:val="24"/>
              </w:rPr>
              <w:t xml:space="preserve"> of animals and unethical business operations may affect </w:t>
            </w:r>
            <w:r w:rsidR="00B27C95" w:rsidRPr="00E90270">
              <w:rPr>
                <w:rFonts w:cs="Times New Roman"/>
                <w:noProof/>
                <w:szCs w:val="24"/>
              </w:rPr>
              <w:t>brand</w:t>
            </w:r>
            <w:r w:rsidR="00B27C95">
              <w:rPr>
                <w:rFonts w:cs="Times New Roman"/>
                <w:szCs w:val="24"/>
              </w:rPr>
              <w:t xml:space="preserve"> loyalty.</w:t>
            </w:r>
          </w:p>
          <w:p w14:paraId="7B5370AE" w14:textId="77777777" w:rsidR="00C13DE7" w:rsidRPr="00AB0A9B" w:rsidRDefault="00C13DE7" w:rsidP="00CE38B8">
            <w:pPr>
              <w:pStyle w:val="ListParagraph"/>
              <w:numPr>
                <w:ilvl w:val="0"/>
                <w:numId w:val="16"/>
              </w:numPr>
              <w:spacing w:after="0"/>
              <w:rPr>
                <w:rFonts w:cs="Times New Roman"/>
                <w:szCs w:val="24"/>
              </w:rPr>
            </w:pPr>
            <w:r>
              <w:rPr>
                <w:rFonts w:cs="Times New Roman"/>
                <w:szCs w:val="24"/>
              </w:rPr>
              <w:t>Managing the franchise and distribution channel are weaknesses where the company may have to outsource some of the value creation activities</w:t>
            </w:r>
            <w:r w:rsidR="006F354A">
              <w:rPr>
                <w:rFonts w:cs="Times New Roman"/>
                <w:szCs w:val="24"/>
              </w:rPr>
              <w:t xml:space="preserve"> </w:t>
            </w:r>
            <w:r w:rsidR="006F354A">
              <w:rPr>
                <w:rStyle w:val="selectable"/>
                <w:color w:val="000000"/>
              </w:rPr>
              <w:t>(Wallop, 2018)</w:t>
            </w:r>
            <w:r>
              <w:rPr>
                <w:rFonts w:cs="Times New Roman"/>
                <w:szCs w:val="24"/>
              </w:rPr>
              <w:t xml:space="preserve">.  </w:t>
            </w:r>
          </w:p>
        </w:tc>
      </w:tr>
      <w:tr w:rsidR="00CE38B8" w14:paraId="7A845576" w14:textId="77777777" w:rsidTr="00DD5C02">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14:paraId="40E0E773" w14:textId="77777777" w:rsidR="00CE38B8" w:rsidRPr="00B97E5A" w:rsidRDefault="00CE38B8" w:rsidP="00DD5C02">
            <w:pPr>
              <w:pStyle w:val="Heading4"/>
              <w:shd w:val="clear" w:color="auto" w:fill="FFFFFF" w:themeFill="background1"/>
              <w:spacing w:before="75" w:after="150"/>
              <w:jc w:val="center"/>
              <w:outlineLvl w:val="3"/>
              <w:rPr>
                <w:rStyle w:val="Strong"/>
                <w:rFonts w:ascii="Times New Roman" w:hAnsi="Times New Roman" w:cs="Times New Roman"/>
                <w:b/>
                <w:bCs/>
                <w:i w:val="0"/>
                <w:iCs w:val="0"/>
                <w:color w:val="auto"/>
                <w:szCs w:val="24"/>
              </w:rPr>
            </w:pPr>
          </w:p>
          <w:p w14:paraId="0F1BF0CF" w14:textId="77777777" w:rsidR="00CE38B8" w:rsidRPr="00B97E5A" w:rsidRDefault="00CE38B8" w:rsidP="00DD5C02">
            <w:pPr>
              <w:pStyle w:val="Heading4"/>
              <w:shd w:val="clear" w:color="auto" w:fill="FFFFFF" w:themeFill="background1"/>
              <w:spacing w:before="75" w:after="150"/>
              <w:jc w:val="center"/>
              <w:outlineLvl w:val="3"/>
              <w:rPr>
                <w:rStyle w:val="Strong"/>
                <w:rFonts w:ascii="Times New Roman" w:hAnsi="Times New Roman" w:cs="Times New Roman"/>
                <w:b/>
                <w:bCs/>
                <w:i w:val="0"/>
                <w:iCs w:val="0"/>
                <w:color w:val="auto"/>
                <w:szCs w:val="24"/>
              </w:rPr>
            </w:pPr>
          </w:p>
          <w:p w14:paraId="3DF1FA5C" w14:textId="77777777" w:rsidR="00CE38B8" w:rsidRPr="00B97E5A" w:rsidRDefault="00CE38B8" w:rsidP="00DD5C02">
            <w:pPr>
              <w:pStyle w:val="Heading4"/>
              <w:shd w:val="clear" w:color="auto" w:fill="FFFFFF" w:themeFill="background1"/>
              <w:spacing w:before="75" w:after="150"/>
              <w:jc w:val="center"/>
              <w:outlineLvl w:val="3"/>
              <w:rPr>
                <w:rStyle w:val="Strong"/>
                <w:rFonts w:ascii="Times New Roman" w:hAnsi="Times New Roman" w:cs="Times New Roman"/>
                <w:b/>
                <w:bCs/>
                <w:i w:val="0"/>
                <w:iCs w:val="0"/>
                <w:color w:val="auto"/>
                <w:szCs w:val="24"/>
              </w:rPr>
            </w:pPr>
          </w:p>
          <w:p w14:paraId="071E6801" w14:textId="77777777" w:rsidR="00CE38B8" w:rsidRPr="00B97E5A" w:rsidRDefault="00CE38B8" w:rsidP="00DD5C02">
            <w:pPr>
              <w:pStyle w:val="Heading4"/>
              <w:shd w:val="clear" w:color="auto" w:fill="FFFFFF"/>
              <w:spacing w:before="75" w:after="150"/>
              <w:outlineLvl w:val="3"/>
              <w:rPr>
                <w:rStyle w:val="Strong"/>
                <w:rFonts w:ascii="Times New Roman" w:hAnsi="Times New Roman" w:cs="Times New Roman"/>
                <w:b/>
                <w:bCs/>
                <w:iCs w:val="0"/>
                <w:color w:val="auto"/>
                <w:sz w:val="26"/>
                <w:szCs w:val="26"/>
              </w:rPr>
            </w:pPr>
            <w:r w:rsidRPr="00B97E5A">
              <w:rPr>
                <w:rStyle w:val="Strong"/>
                <w:rFonts w:ascii="Times New Roman" w:hAnsi="Times New Roman" w:cs="Times New Roman"/>
                <w:iCs w:val="0"/>
                <w:color w:val="auto"/>
                <w:sz w:val="26"/>
                <w:szCs w:val="26"/>
              </w:rPr>
              <w:t>Opportunities</w:t>
            </w:r>
          </w:p>
          <w:p w14:paraId="348893E7" w14:textId="77777777" w:rsidR="00CE38B8" w:rsidRPr="00B97E5A" w:rsidRDefault="00CE38B8" w:rsidP="00DD5C02">
            <w:pPr>
              <w:pStyle w:val="Heading1"/>
              <w:tabs>
                <w:tab w:val="left" w:pos="7860"/>
              </w:tabs>
              <w:jc w:val="center"/>
              <w:outlineLvl w:val="0"/>
              <w:rPr>
                <w:rFonts w:cs="Times New Roman"/>
                <w:lang w:val="en-US"/>
              </w:rPr>
            </w:pPr>
          </w:p>
        </w:tc>
        <w:tc>
          <w:tcPr>
            <w:tcW w:w="7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769EDED4" w14:textId="77777777" w:rsidR="00EE1E11" w:rsidRPr="006F354A" w:rsidRDefault="00EE1E11" w:rsidP="006F354A">
            <w:pPr>
              <w:pStyle w:val="ListParagraph"/>
              <w:numPr>
                <w:ilvl w:val="0"/>
                <w:numId w:val="25"/>
              </w:numPr>
            </w:pPr>
            <w:r w:rsidRPr="006F354A">
              <w:rPr>
                <w:rFonts w:cs="Times New Roman"/>
                <w:szCs w:val="24"/>
              </w:rPr>
              <w:t xml:space="preserve">To tap the veg market, the company can introduce </w:t>
            </w:r>
            <w:r w:rsidRPr="006F354A">
              <w:rPr>
                <w:rFonts w:cs="Times New Roman"/>
                <w:noProof/>
                <w:szCs w:val="24"/>
              </w:rPr>
              <w:t>vegetarian</w:t>
            </w:r>
            <w:r w:rsidRPr="006F354A">
              <w:rPr>
                <w:rFonts w:cs="Times New Roman"/>
                <w:szCs w:val="24"/>
              </w:rPr>
              <w:t xml:space="preserve"> products</w:t>
            </w:r>
            <w:r w:rsidR="006F354A" w:rsidRPr="006F354A">
              <w:rPr>
                <w:rFonts w:cs="Times New Roman"/>
                <w:szCs w:val="24"/>
              </w:rPr>
              <w:t xml:space="preserve"> </w:t>
            </w:r>
            <w:r w:rsidR="006F354A">
              <w:t>(kfc.com)</w:t>
            </w:r>
            <w:r w:rsidRPr="006F354A">
              <w:rPr>
                <w:rFonts w:cs="Times New Roman"/>
                <w:szCs w:val="24"/>
              </w:rPr>
              <w:t>.</w:t>
            </w:r>
          </w:p>
          <w:p w14:paraId="47D76A05" w14:textId="77777777" w:rsidR="003B19C6" w:rsidRDefault="003B19C6" w:rsidP="00EE1E11">
            <w:pPr>
              <w:pStyle w:val="ListParagraph"/>
              <w:numPr>
                <w:ilvl w:val="0"/>
                <w:numId w:val="20"/>
              </w:numPr>
              <w:spacing w:after="0"/>
              <w:rPr>
                <w:rFonts w:cs="Times New Roman"/>
                <w:szCs w:val="24"/>
              </w:rPr>
            </w:pPr>
            <w:r>
              <w:rPr>
                <w:rFonts w:cs="Times New Roman"/>
                <w:szCs w:val="24"/>
              </w:rPr>
              <w:t xml:space="preserve">The introduction of home delivery creates a new opportunity to increase the profit </w:t>
            </w:r>
            <w:r w:rsidR="00E90270">
              <w:rPr>
                <w:rFonts w:cs="Times New Roman"/>
                <w:noProof/>
                <w:szCs w:val="24"/>
              </w:rPr>
              <w:t>of</w:t>
            </w:r>
            <w:r>
              <w:rPr>
                <w:rFonts w:cs="Times New Roman"/>
                <w:szCs w:val="24"/>
              </w:rPr>
              <w:t xml:space="preserve"> the company</w:t>
            </w:r>
            <w:r w:rsidR="006F354A">
              <w:rPr>
                <w:rFonts w:cs="Times New Roman"/>
                <w:szCs w:val="24"/>
              </w:rPr>
              <w:t xml:space="preserve"> </w:t>
            </w:r>
            <w:r w:rsidR="006F354A">
              <w:rPr>
                <w:rStyle w:val="selectable"/>
                <w:color w:val="000000"/>
              </w:rPr>
              <w:t>(</w:t>
            </w:r>
            <w:proofErr w:type="spellStart"/>
            <w:r w:rsidR="006F354A">
              <w:rPr>
                <w:rStyle w:val="selectable"/>
                <w:color w:val="000000"/>
              </w:rPr>
              <w:t>Sudsakorn</w:t>
            </w:r>
            <w:proofErr w:type="spellEnd"/>
            <w:r w:rsidR="006F354A">
              <w:rPr>
                <w:rStyle w:val="selectable"/>
                <w:color w:val="000000"/>
              </w:rPr>
              <w:t xml:space="preserve"> and </w:t>
            </w:r>
            <w:proofErr w:type="spellStart"/>
            <w:r w:rsidR="006F354A">
              <w:rPr>
                <w:rStyle w:val="selectable"/>
                <w:color w:val="000000"/>
              </w:rPr>
              <w:t>Rattanawiboonsoom</w:t>
            </w:r>
            <w:proofErr w:type="spellEnd"/>
            <w:r w:rsidR="006F354A">
              <w:rPr>
                <w:rStyle w:val="selectable"/>
                <w:color w:val="000000"/>
              </w:rPr>
              <w:t>, 2018)</w:t>
            </w:r>
            <w:r>
              <w:rPr>
                <w:rFonts w:cs="Times New Roman"/>
                <w:szCs w:val="24"/>
              </w:rPr>
              <w:t>.</w:t>
            </w:r>
          </w:p>
          <w:p w14:paraId="2E0B1729" w14:textId="77777777" w:rsidR="00CE38B8" w:rsidRPr="00EE1E11" w:rsidRDefault="00A44C0F" w:rsidP="00EE1E11">
            <w:pPr>
              <w:pStyle w:val="ListParagraph"/>
              <w:numPr>
                <w:ilvl w:val="0"/>
                <w:numId w:val="20"/>
              </w:numPr>
              <w:spacing w:after="0"/>
              <w:rPr>
                <w:rFonts w:cs="Times New Roman"/>
                <w:szCs w:val="24"/>
              </w:rPr>
            </w:pPr>
            <w:r>
              <w:rPr>
                <w:rFonts w:cs="Times New Roman"/>
                <w:szCs w:val="24"/>
              </w:rPr>
              <w:t xml:space="preserve">The company can expand </w:t>
            </w:r>
            <w:r w:rsidRPr="00E90270">
              <w:rPr>
                <w:rFonts w:cs="Times New Roman"/>
                <w:noProof/>
                <w:szCs w:val="24"/>
              </w:rPr>
              <w:t>business</w:t>
            </w:r>
            <w:r>
              <w:rPr>
                <w:rFonts w:cs="Times New Roman"/>
                <w:szCs w:val="24"/>
              </w:rPr>
              <w:t xml:space="preserve"> operations in such a country where the demand for fast food products is growing and the raw materials can be bought at a lower price</w:t>
            </w:r>
            <w:r w:rsidR="006F354A">
              <w:rPr>
                <w:rFonts w:cs="Times New Roman"/>
                <w:szCs w:val="24"/>
              </w:rPr>
              <w:t xml:space="preserve"> </w:t>
            </w:r>
            <w:r w:rsidR="006F354A">
              <w:rPr>
                <w:rStyle w:val="selectable"/>
                <w:color w:val="000000"/>
              </w:rPr>
              <w:t>(Wylie, 2018)</w:t>
            </w:r>
            <w:r>
              <w:rPr>
                <w:rFonts w:cs="Times New Roman"/>
                <w:szCs w:val="24"/>
              </w:rPr>
              <w:t xml:space="preserve">. </w:t>
            </w:r>
            <w:r w:rsidR="00EE1E11">
              <w:rPr>
                <w:rFonts w:cs="Times New Roman"/>
                <w:szCs w:val="24"/>
              </w:rPr>
              <w:t xml:space="preserve"> </w:t>
            </w:r>
          </w:p>
        </w:tc>
      </w:tr>
      <w:tr w:rsidR="00CE38B8" w14:paraId="6938EB4C" w14:textId="77777777" w:rsidTr="00DD5C02">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14:paraId="41CF7A57" w14:textId="77777777" w:rsidR="00CE38B8" w:rsidRPr="00B97E5A" w:rsidRDefault="00CE38B8" w:rsidP="00DD5C02">
            <w:pPr>
              <w:pStyle w:val="Heading4"/>
              <w:shd w:val="clear" w:color="auto" w:fill="FFFFFF"/>
              <w:spacing w:before="75" w:after="150"/>
              <w:jc w:val="center"/>
              <w:outlineLvl w:val="3"/>
              <w:rPr>
                <w:rStyle w:val="Strong"/>
                <w:rFonts w:ascii="Times New Roman" w:hAnsi="Times New Roman" w:cs="Times New Roman"/>
                <w:b/>
                <w:bCs/>
                <w:i w:val="0"/>
                <w:iCs w:val="0"/>
                <w:color w:val="auto"/>
                <w:szCs w:val="24"/>
              </w:rPr>
            </w:pPr>
          </w:p>
          <w:p w14:paraId="4F9539CA" w14:textId="77777777" w:rsidR="00CE38B8" w:rsidRPr="00B97E5A" w:rsidRDefault="00CE38B8" w:rsidP="00DD5C02">
            <w:pPr>
              <w:pStyle w:val="Heading4"/>
              <w:shd w:val="clear" w:color="auto" w:fill="FFFFFF" w:themeFill="background1"/>
              <w:spacing w:before="75" w:after="150"/>
              <w:jc w:val="center"/>
              <w:outlineLvl w:val="3"/>
              <w:rPr>
                <w:rStyle w:val="Strong"/>
                <w:rFonts w:ascii="Times New Roman" w:hAnsi="Times New Roman" w:cs="Times New Roman"/>
                <w:b/>
                <w:bCs/>
                <w:i w:val="0"/>
                <w:iCs w:val="0"/>
                <w:color w:val="auto"/>
                <w:szCs w:val="24"/>
              </w:rPr>
            </w:pPr>
          </w:p>
          <w:p w14:paraId="2AD6E096" w14:textId="77777777" w:rsidR="00CE38B8" w:rsidRPr="00B97E5A" w:rsidRDefault="00CE38B8" w:rsidP="00DD5C02">
            <w:pPr>
              <w:pStyle w:val="Heading4"/>
              <w:shd w:val="clear" w:color="auto" w:fill="FFFFFF" w:themeFill="background1"/>
              <w:spacing w:before="75" w:after="150"/>
              <w:jc w:val="center"/>
              <w:outlineLvl w:val="3"/>
              <w:rPr>
                <w:rStyle w:val="Strong"/>
                <w:rFonts w:ascii="Times New Roman" w:hAnsi="Times New Roman" w:cs="Times New Roman"/>
                <w:b/>
                <w:bCs/>
                <w:i w:val="0"/>
                <w:iCs w:val="0"/>
                <w:color w:val="auto"/>
                <w:szCs w:val="24"/>
              </w:rPr>
            </w:pPr>
          </w:p>
          <w:p w14:paraId="1072AB0B" w14:textId="77777777" w:rsidR="00CE38B8" w:rsidRPr="00B97E5A" w:rsidRDefault="00CE38B8" w:rsidP="00DD5C02">
            <w:pPr>
              <w:pStyle w:val="Heading4"/>
              <w:shd w:val="clear" w:color="auto" w:fill="FFFFFF" w:themeFill="background1"/>
              <w:spacing w:before="75" w:after="150"/>
              <w:outlineLvl w:val="3"/>
              <w:rPr>
                <w:rStyle w:val="Strong"/>
                <w:rFonts w:ascii="Times New Roman" w:hAnsi="Times New Roman" w:cs="Times New Roman"/>
                <w:b/>
                <w:bCs/>
                <w:i w:val="0"/>
                <w:iCs w:val="0"/>
                <w:color w:val="auto"/>
                <w:szCs w:val="24"/>
              </w:rPr>
            </w:pPr>
            <w:r w:rsidRPr="00B97E5A">
              <w:rPr>
                <w:rStyle w:val="Strong"/>
                <w:rFonts w:ascii="Times New Roman" w:hAnsi="Times New Roman" w:cs="Times New Roman"/>
                <w:i w:val="0"/>
                <w:iCs w:val="0"/>
                <w:color w:val="auto"/>
                <w:szCs w:val="24"/>
              </w:rPr>
              <w:t xml:space="preserve">      </w:t>
            </w:r>
          </w:p>
          <w:p w14:paraId="1A188297" w14:textId="77777777" w:rsidR="00CE38B8" w:rsidRPr="00B97E5A" w:rsidRDefault="00CE38B8" w:rsidP="00DD5C02">
            <w:pPr>
              <w:pStyle w:val="Heading4"/>
              <w:shd w:val="clear" w:color="auto" w:fill="FFFFFF" w:themeFill="background1"/>
              <w:spacing w:before="75" w:after="150"/>
              <w:outlineLvl w:val="3"/>
              <w:rPr>
                <w:rStyle w:val="Strong"/>
                <w:rFonts w:ascii="Times New Roman" w:hAnsi="Times New Roman" w:cs="Times New Roman"/>
                <w:b/>
                <w:bCs/>
                <w:iCs w:val="0"/>
                <w:color w:val="auto"/>
                <w:sz w:val="26"/>
                <w:szCs w:val="26"/>
              </w:rPr>
            </w:pPr>
            <w:r w:rsidRPr="00B97E5A">
              <w:rPr>
                <w:rStyle w:val="Strong"/>
                <w:rFonts w:ascii="Times New Roman" w:hAnsi="Times New Roman" w:cs="Times New Roman"/>
                <w:i w:val="0"/>
                <w:iCs w:val="0"/>
                <w:color w:val="auto"/>
                <w:szCs w:val="24"/>
              </w:rPr>
              <w:t xml:space="preserve">      </w:t>
            </w:r>
            <w:r w:rsidRPr="00B97E5A">
              <w:rPr>
                <w:rStyle w:val="Strong"/>
                <w:rFonts w:ascii="Times New Roman" w:hAnsi="Times New Roman" w:cs="Times New Roman"/>
                <w:iCs w:val="0"/>
                <w:color w:val="auto"/>
                <w:sz w:val="26"/>
                <w:szCs w:val="26"/>
              </w:rPr>
              <w:t>Threats</w:t>
            </w:r>
          </w:p>
          <w:p w14:paraId="39569A2C" w14:textId="77777777" w:rsidR="00CE38B8" w:rsidRPr="00B97E5A" w:rsidRDefault="00CE38B8" w:rsidP="00DD5C02">
            <w:pPr>
              <w:pStyle w:val="Heading1"/>
              <w:tabs>
                <w:tab w:val="left" w:pos="7860"/>
              </w:tabs>
              <w:jc w:val="center"/>
              <w:outlineLvl w:val="0"/>
              <w:rPr>
                <w:rFonts w:cs="Times New Roman"/>
                <w:lang w:val="en-US"/>
              </w:rPr>
            </w:pPr>
          </w:p>
        </w:tc>
        <w:tc>
          <w:tcPr>
            <w:tcW w:w="75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AF1DD" w:themeFill="accent3" w:themeFillTint="33"/>
            <w:hideMark/>
          </w:tcPr>
          <w:p w14:paraId="4A65501E" w14:textId="77777777" w:rsidR="00CE38B8" w:rsidRDefault="00233A15" w:rsidP="00233A15">
            <w:pPr>
              <w:pStyle w:val="ListParagraph"/>
              <w:numPr>
                <w:ilvl w:val="0"/>
                <w:numId w:val="18"/>
              </w:numPr>
              <w:spacing w:after="0"/>
              <w:rPr>
                <w:rFonts w:cs="Times New Roman"/>
                <w:szCs w:val="24"/>
              </w:rPr>
            </w:pPr>
            <w:r>
              <w:rPr>
                <w:rFonts w:cs="Times New Roman"/>
                <w:szCs w:val="24"/>
              </w:rPr>
              <w:t>The introduction of joint restaurants may pose a great threat in near future</w:t>
            </w:r>
            <w:r w:rsidR="006F354A">
              <w:rPr>
                <w:rFonts w:cs="Times New Roman"/>
                <w:szCs w:val="24"/>
              </w:rPr>
              <w:t xml:space="preserve"> </w:t>
            </w:r>
            <w:r w:rsidR="006F354A">
              <w:rPr>
                <w:rStyle w:val="selectable"/>
                <w:color w:val="000000"/>
              </w:rPr>
              <w:t>(Wallop, 2018)</w:t>
            </w:r>
            <w:r>
              <w:rPr>
                <w:rFonts w:cs="Times New Roman"/>
                <w:szCs w:val="24"/>
              </w:rPr>
              <w:t>.</w:t>
            </w:r>
          </w:p>
          <w:p w14:paraId="2BBF6957" w14:textId="77777777" w:rsidR="00F00A59" w:rsidRPr="00CE38B8" w:rsidRDefault="00144503" w:rsidP="00233A15">
            <w:pPr>
              <w:pStyle w:val="ListParagraph"/>
              <w:numPr>
                <w:ilvl w:val="0"/>
                <w:numId w:val="18"/>
              </w:numPr>
              <w:spacing w:after="0"/>
              <w:rPr>
                <w:rFonts w:cs="Times New Roman"/>
                <w:szCs w:val="24"/>
              </w:rPr>
            </w:pPr>
            <w:r>
              <w:rPr>
                <w:rFonts w:cs="Times New Roman"/>
                <w:szCs w:val="24"/>
              </w:rPr>
              <w:t>Fluctuating</w:t>
            </w:r>
            <w:r w:rsidR="00F00A59">
              <w:rPr>
                <w:rFonts w:cs="Times New Roman"/>
                <w:szCs w:val="24"/>
              </w:rPr>
              <w:t xml:space="preserve"> economy, currency fluctuation, and </w:t>
            </w:r>
            <w:r w:rsidR="001E0B66">
              <w:rPr>
                <w:rFonts w:cs="Times New Roman"/>
                <w:szCs w:val="24"/>
              </w:rPr>
              <w:t>changing</w:t>
            </w:r>
            <w:r w:rsidR="00F00A59">
              <w:rPr>
                <w:rFonts w:cs="Times New Roman"/>
                <w:szCs w:val="24"/>
              </w:rPr>
              <w:t xml:space="preserve"> </w:t>
            </w:r>
            <w:r w:rsidR="001E0B66">
              <w:rPr>
                <w:rFonts w:cs="Times New Roman"/>
                <w:szCs w:val="24"/>
              </w:rPr>
              <w:t>customer’s</w:t>
            </w:r>
            <w:r w:rsidR="00F00A59">
              <w:rPr>
                <w:rFonts w:cs="Times New Roman"/>
                <w:szCs w:val="24"/>
              </w:rPr>
              <w:t xml:space="preserve"> trends are </w:t>
            </w:r>
            <w:r w:rsidR="00E90270">
              <w:rPr>
                <w:rFonts w:cs="Times New Roman"/>
                <w:szCs w:val="24"/>
              </w:rPr>
              <w:t xml:space="preserve">the </w:t>
            </w:r>
            <w:r w:rsidR="00F00A59" w:rsidRPr="00E90270">
              <w:rPr>
                <w:rFonts w:cs="Times New Roman"/>
                <w:noProof/>
                <w:szCs w:val="24"/>
              </w:rPr>
              <w:t>biggest</w:t>
            </w:r>
            <w:r w:rsidR="00F00A59">
              <w:rPr>
                <w:rFonts w:cs="Times New Roman"/>
                <w:szCs w:val="24"/>
              </w:rPr>
              <w:t xml:space="preserve"> challenges </w:t>
            </w:r>
            <w:r w:rsidR="00F92997">
              <w:rPr>
                <w:rFonts w:cs="Times New Roman"/>
                <w:szCs w:val="24"/>
              </w:rPr>
              <w:t>for the company</w:t>
            </w:r>
            <w:r w:rsidR="006F354A">
              <w:rPr>
                <w:rFonts w:cs="Times New Roman"/>
                <w:szCs w:val="24"/>
              </w:rPr>
              <w:t xml:space="preserve"> </w:t>
            </w:r>
            <w:r w:rsidR="006F354A">
              <w:rPr>
                <w:rStyle w:val="selectable"/>
                <w:color w:val="000000"/>
              </w:rPr>
              <w:t>(Wallop, 2018)</w:t>
            </w:r>
            <w:r w:rsidR="00F92997">
              <w:rPr>
                <w:rFonts w:cs="Times New Roman"/>
                <w:szCs w:val="24"/>
              </w:rPr>
              <w:t xml:space="preserve">. </w:t>
            </w:r>
          </w:p>
        </w:tc>
      </w:tr>
    </w:tbl>
    <w:p w14:paraId="47A7A165" w14:textId="77777777" w:rsidR="00CE38B8" w:rsidRDefault="00CE38B8" w:rsidP="00652CDF">
      <w:pPr>
        <w:rPr>
          <w:rStyle w:val="Strong"/>
          <w:rFonts w:cs="Times New Roman"/>
          <w:b w:val="0"/>
          <w:bCs w:val="0"/>
          <w:caps/>
          <w:szCs w:val="24"/>
        </w:rPr>
      </w:pPr>
    </w:p>
    <w:p w14:paraId="04E770EB" w14:textId="77777777" w:rsidR="0063786E" w:rsidRDefault="00C71017" w:rsidP="0063786E">
      <w:pPr>
        <w:rPr>
          <w:b/>
          <w:i/>
          <w:sz w:val="26"/>
          <w:szCs w:val="26"/>
        </w:rPr>
      </w:pPr>
      <w:r>
        <w:rPr>
          <w:b/>
          <w:i/>
          <w:sz w:val="26"/>
          <w:szCs w:val="26"/>
        </w:rPr>
        <w:t>2</w:t>
      </w:r>
      <w:r w:rsidR="0063786E" w:rsidRPr="006A69C7">
        <w:rPr>
          <w:b/>
          <w:i/>
          <w:sz w:val="26"/>
          <w:szCs w:val="26"/>
        </w:rPr>
        <w:t xml:space="preserve">.2 </w:t>
      </w:r>
      <w:r w:rsidR="00B35872">
        <w:rPr>
          <w:b/>
          <w:i/>
          <w:sz w:val="26"/>
          <w:szCs w:val="26"/>
        </w:rPr>
        <w:t>The impact of</w:t>
      </w:r>
      <w:r w:rsidR="0063786E" w:rsidRPr="006A69C7">
        <w:rPr>
          <w:b/>
          <w:i/>
          <w:sz w:val="26"/>
          <w:szCs w:val="26"/>
        </w:rPr>
        <w:t xml:space="preserve"> organizational cultures </w:t>
      </w:r>
      <w:r w:rsidR="00B35872">
        <w:rPr>
          <w:b/>
          <w:i/>
          <w:sz w:val="26"/>
          <w:szCs w:val="26"/>
        </w:rPr>
        <w:t xml:space="preserve">on the organisational </w:t>
      </w:r>
      <w:r w:rsidR="0063786E" w:rsidRPr="006A69C7">
        <w:rPr>
          <w:b/>
          <w:i/>
          <w:sz w:val="26"/>
          <w:szCs w:val="26"/>
        </w:rPr>
        <w:t>effectiveness</w:t>
      </w:r>
      <w:r w:rsidR="00B35872">
        <w:rPr>
          <w:b/>
          <w:i/>
          <w:sz w:val="26"/>
          <w:szCs w:val="26"/>
        </w:rPr>
        <w:t xml:space="preserve"> and performance </w:t>
      </w:r>
    </w:p>
    <w:p w14:paraId="3DE396F3" w14:textId="77777777" w:rsidR="00E01003" w:rsidRDefault="00E01003" w:rsidP="0063786E">
      <w:pPr>
        <w:rPr>
          <w:rFonts w:cs="Times New Roman"/>
          <w:szCs w:val="24"/>
        </w:rPr>
      </w:pPr>
      <w:r>
        <w:rPr>
          <w:rFonts w:cs="Times New Roman"/>
          <w:szCs w:val="24"/>
        </w:rPr>
        <w:t xml:space="preserve">There is a strong and positive relationship between </w:t>
      </w:r>
      <w:r w:rsidRPr="00E90270">
        <w:rPr>
          <w:rFonts w:cs="Times New Roman"/>
          <w:noProof/>
          <w:szCs w:val="24"/>
        </w:rPr>
        <w:t>organisational</w:t>
      </w:r>
      <w:r>
        <w:rPr>
          <w:rFonts w:cs="Times New Roman"/>
          <w:szCs w:val="24"/>
        </w:rPr>
        <w:t xml:space="preserve"> culture and effectiveness and performance</w:t>
      </w:r>
      <w:r w:rsidR="006F354A">
        <w:rPr>
          <w:rFonts w:cs="Times New Roman"/>
          <w:szCs w:val="24"/>
        </w:rPr>
        <w:t xml:space="preserve"> </w:t>
      </w:r>
      <w:r w:rsidR="006F354A">
        <w:rPr>
          <w:rStyle w:val="selectable"/>
          <w:color w:val="000000"/>
        </w:rPr>
        <w:t>(</w:t>
      </w:r>
      <w:proofErr w:type="spellStart"/>
      <w:r w:rsidR="006F354A">
        <w:rPr>
          <w:rStyle w:val="selectable"/>
          <w:color w:val="000000"/>
        </w:rPr>
        <w:t>Sudsakorn</w:t>
      </w:r>
      <w:proofErr w:type="spellEnd"/>
      <w:r w:rsidR="006F354A">
        <w:rPr>
          <w:rStyle w:val="selectable"/>
          <w:color w:val="000000"/>
        </w:rPr>
        <w:t xml:space="preserve"> and </w:t>
      </w:r>
      <w:proofErr w:type="spellStart"/>
      <w:r w:rsidR="006F354A">
        <w:rPr>
          <w:rStyle w:val="selectable"/>
          <w:color w:val="000000"/>
        </w:rPr>
        <w:t>Rattanawiboonsoom</w:t>
      </w:r>
      <w:proofErr w:type="spellEnd"/>
      <w:r w:rsidR="006F354A">
        <w:rPr>
          <w:rStyle w:val="selectable"/>
          <w:color w:val="000000"/>
        </w:rPr>
        <w:t>, 2018)</w:t>
      </w:r>
      <w:r>
        <w:rPr>
          <w:rFonts w:cs="Times New Roman"/>
          <w:szCs w:val="24"/>
        </w:rPr>
        <w:t xml:space="preserve">. </w:t>
      </w:r>
      <w:r w:rsidR="00204D49">
        <w:rPr>
          <w:rFonts w:cs="Times New Roman"/>
          <w:szCs w:val="24"/>
        </w:rPr>
        <w:t xml:space="preserve">According to the </w:t>
      </w:r>
      <w:proofErr w:type="spellStart"/>
      <w:r w:rsidR="00204D49" w:rsidRPr="00E01003">
        <w:rPr>
          <w:rFonts w:cs="Times New Roman"/>
          <w:szCs w:val="24"/>
        </w:rPr>
        <w:t>Ostroff</w:t>
      </w:r>
      <w:proofErr w:type="spellEnd"/>
      <w:r w:rsidR="00204D49" w:rsidRPr="00E01003">
        <w:rPr>
          <w:rFonts w:cs="Times New Roman"/>
          <w:szCs w:val="24"/>
        </w:rPr>
        <w:t xml:space="preserve"> and Schmitt</w:t>
      </w:r>
      <w:r w:rsidR="00204D49">
        <w:rPr>
          <w:rFonts w:cs="Times New Roman"/>
          <w:szCs w:val="24"/>
        </w:rPr>
        <w:t xml:space="preserve">, organisational performance and effectiveness </w:t>
      </w:r>
      <w:r w:rsidR="00E90270">
        <w:rPr>
          <w:rFonts w:cs="Times New Roman"/>
          <w:noProof/>
          <w:szCs w:val="24"/>
        </w:rPr>
        <w:t>are</w:t>
      </w:r>
      <w:r w:rsidR="00204D49">
        <w:rPr>
          <w:rFonts w:cs="Times New Roman"/>
          <w:szCs w:val="24"/>
        </w:rPr>
        <w:t xml:space="preserve"> largely influenced by the organisational cultur</w:t>
      </w:r>
      <w:r w:rsidR="00C72C56">
        <w:rPr>
          <w:rFonts w:cs="Times New Roman"/>
          <w:szCs w:val="24"/>
        </w:rPr>
        <w:t xml:space="preserve">e and </w:t>
      </w:r>
      <w:r w:rsidR="006D3A5F">
        <w:rPr>
          <w:rFonts w:cs="Times New Roman"/>
          <w:szCs w:val="24"/>
        </w:rPr>
        <w:t>organisational</w:t>
      </w:r>
      <w:r w:rsidR="00C72C56">
        <w:rPr>
          <w:rFonts w:cs="Times New Roman"/>
          <w:szCs w:val="24"/>
        </w:rPr>
        <w:t xml:space="preserve"> structure.</w:t>
      </w:r>
      <w:r w:rsidR="006F354A">
        <w:rPr>
          <w:rFonts w:cs="Times New Roman"/>
          <w:szCs w:val="24"/>
        </w:rPr>
        <w:t xml:space="preserve"> </w:t>
      </w:r>
      <w:r w:rsidR="006F354A">
        <w:rPr>
          <w:rStyle w:val="selectable"/>
          <w:color w:val="000000"/>
        </w:rPr>
        <w:t>(Pickett and Sorenson, 2016)</w:t>
      </w:r>
      <w:r w:rsidR="00C72C56">
        <w:rPr>
          <w:rFonts w:cs="Times New Roman"/>
          <w:szCs w:val="24"/>
        </w:rPr>
        <w:t xml:space="preserve"> </w:t>
      </w:r>
      <w:r w:rsidR="006D3A5F">
        <w:rPr>
          <w:rFonts w:cs="Times New Roman"/>
          <w:szCs w:val="24"/>
        </w:rPr>
        <w:t xml:space="preserve">There are mainly three </w:t>
      </w:r>
      <w:proofErr w:type="spellStart"/>
      <w:r w:rsidR="00937E86">
        <w:rPr>
          <w:rFonts w:cs="Times New Roman"/>
          <w:szCs w:val="24"/>
        </w:rPr>
        <w:t>effectivenesses</w:t>
      </w:r>
      <w:proofErr w:type="spellEnd"/>
      <w:r w:rsidR="006D3A5F">
        <w:rPr>
          <w:rFonts w:cs="Times New Roman"/>
          <w:szCs w:val="24"/>
        </w:rPr>
        <w:t xml:space="preserve"> that mainly derive from the organisational culture of KFC. These are employee attitudes, operational effectiveness, and financial effectiveness</w:t>
      </w:r>
      <w:r w:rsidR="006F354A">
        <w:rPr>
          <w:rFonts w:cs="Times New Roman"/>
          <w:szCs w:val="24"/>
        </w:rPr>
        <w:t xml:space="preserve"> </w:t>
      </w:r>
      <w:r w:rsidR="006F354A">
        <w:rPr>
          <w:rStyle w:val="selectable"/>
          <w:color w:val="000000"/>
        </w:rPr>
        <w:t>(Holman, 2015)</w:t>
      </w:r>
      <w:r w:rsidR="006D3A5F">
        <w:rPr>
          <w:rFonts w:cs="Times New Roman"/>
          <w:szCs w:val="24"/>
        </w:rPr>
        <w:t xml:space="preserve">. </w:t>
      </w:r>
    </w:p>
    <w:p w14:paraId="5F22CF3A" w14:textId="77777777" w:rsidR="0063786E" w:rsidRPr="00602D29" w:rsidRDefault="00602D29" w:rsidP="00602D29">
      <w:pPr>
        <w:rPr>
          <w:b/>
        </w:rPr>
      </w:pPr>
      <w:r>
        <w:rPr>
          <w:b/>
        </w:rPr>
        <w:t xml:space="preserve">a) </w:t>
      </w:r>
      <w:r w:rsidR="0063786E" w:rsidRPr="00602D29">
        <w:rPr>
          <w:b/>
        </w:rPr>
        <w:t xml:space="preserve">Employee Attitudes </w:t>
      </w:r>
    </w:p>
    <w:p w14:paraId="5574D3F0" w14:textId="77777777" w:rsidR="0063786E" w:rsidRDefault="00AA6690" w:rsidP="00B35872">
      <w:r>
        <w:t xml:space="preserve">The clan culture of KFC is driven by the values of attachment, trust, affiliation, and support. The members’ </w:t>
      </w:r>
      <w:r w:rsidR="00366D85">
        <w:t>effort of KFC influences</w:t>
      </w:r>
      <w:r>
        <w:t xml:space="preserve"> unit level of behaviour by imbuing social norms and beliefs</w:t>
      </w:r>
      <w:r w:rsidR="006F354A">
        <w:t xml:space="preserve"> </w:t>
      </w:r>
      <w:r w:rsidR="006F354A">
        <w:rPr>
          <w:rStyle w:val="selectable"/>
          <w:color w:val="000000"/>
        </w:rPr>
        <w:t xml:space="preserve">(Farina, Hahn and </w:t>
      </w:r>
      <w:proofErr w:type="spellStart"/>
      <w:r w:rsidR="006F354A">
        <w:rPr>
          <w:rStyle w:val="selectable"/>
          <w:color w:val="000000"/>
        </w:rPr>
        <w:t>Vannucci</w:t>
      </w:r>
      <w:proofErr w:type="spellEnd"/>
      <w:r w:rsidR="006F354A">
        <w:rPr>
          <w:rStyle w:val="selectable"/>
          <w:color w:val="000000"/>
        </w:rPr>
        <w:t>, 2012)</w:t>
      </w:r>
      <w:r>
        <w:t xml:space="preserve">. The company establishes these beliefs and norms through articulating which behaviour </w:t>
      </w:r>
      <w:r w:rsidR="00E90270">
        <w:rPr>
          <w:noProof/>
        </w:rPr>
        <w:t>is</w:t>
      </w:r>
      <w:r>
        <w:t xml:space="preserve"> expected and desirable to be awarded. </w:t>
      </w:r>
      <w:r w:rsidR="00692748">
        <w:t xml:space="preserve">Thus, the clan </w:t>
      </w:r>
      <w:r w:rsidR="00D54AD6">
        <w:t>culture of KFC reinforces</w:t>
      </w:r>
      <w:r w:rsidR="00692748">
        <w:t xml:space="preserve"> team members to involve in a</w:t>
      </w:r>
      <w:r w:rsidR="00935DB5">
        <w:t>n</w:t>
      </w:r>
      <w:r w:rsidR="00692748">
        <w:t xml:space="preserve"> extensive </w:t>
      </w:r>
      <w:r w:rsidR="00692748" w:rsidRPr="00E90270">
        <w:rPr>
          <w:noProof/>
        </w:rPr>
        <w:t>teamwork</w:t>
      </w:r>
      <w:r w:rsidR="00692748">
        <w:t>, en</w:t>
      </w:r>
      <w:r w:rsidR="006F354A">
        <w:t xml:space="preserve">gage in open communication </w:t>
      </w:r>
      <w:r w:rsidR="006F354A">
        <w:rPr>
          <w:rStyle w:val="selectable"/>
          <w:color w:val="000000"/>
        </w:rPr>
        <w:t>(Gao, 2015)</w:t>
      </w:r>
      <w:r w:rsidR="006F354A">
        <w:t xml:space="preserve">. </w:t>
      </w:r>
    </w:p>
    <w:p w14:paraId="7DF37F4B" w14:textId="77777777" w:rsidR="00C71017" w:rsidRDefault="00C71017" w:rsidP="00602D29">
      <w:pPr>
        <w:rPr>
          <w:b/>
        </w:rPr>
      </w:pPr>
    </w:p>
    <w:p w14:paraId="016749AD" w14:textId="77777777" w:rsidR="00C71017" w:rsidRDefault="00C71017" w:rsidP="00602D29">
      <w:pPr>
        <w:rPr>
          <w:b/>
        </w:rPr>
      </w:pPr>
    </w:p>
    <w:p w14:paraId="728214D6" w14:textId="77777777" w:rsidR="00C71017" w:rsidRDefault="00C71017" w:rsidP="00602D29">
      <w:pPr>
        <w:rPr>
          <w:b/>
        </w:rPr>
      </w:pPr>
    </w:p>
    <w:p w14:paraId="03664F48" w14:textId="77777777" w:rsidR="00C71017" w:rsidRDefault="00C71017" w:rsidP="00602D29">
      <w:pPr>
        <w:rPr>
          <w:b/>
        </w:rPr>
      </w:pPr>
    </w:p>
    <w:p w14:paraId="06FC2DA3" w14:textId="77777777" w:rsidR="00C71017" w:rsidRDefault="00C71017" w:rsidP="00602D29">
      <w:pPr>
        <w:rPr>
          <w:b/>
        </w:rPr>
      </w:pPr>
    </w:p>
    <w:p w14:paraId="136F8DB3" w14:textId="77777777" w:rsidR="00C71017" w:rsidRDefault="00C71017" w:rsidP="00602D29">
      <w:pPr>
        <w:rPr>
          <w:b/>
        </w:rPr>
      </w:pPr>
    </w:p>
    <w:p w14:paraId="399BCA71" w14:textId="77777777" w:rsidR="0063786E" w:rsidRPr="00602D29" w:rsidRDefault="00602D29" w:rsidP="00602D29">
      <w:pPr>
        <w:rPr>
          <w:b/>
        </w:rPr>
      </w:pPr>
      <w:r>
        <w:rPr>
          <w:b/>
        </w:rPr>
        <w:lastRenderedPageBreak/>
        <w:t xml:space="preserve">b) </w:t>
      </w:r>
      <w:r w:rsidR="0063786E" w:rsidRPr="00602D29">
        <w:rPr>
          <w:b/>
        </w:rPr>
        <w:t xml:space="preserve">Operational Effectiveness </w:t>
      </w:r>
    </w:p>
    <w:p w14:paraId="28B236A8" w14:textId="77777777" w:rsidR="00C71017" w:rsidRDefault="00A3112A" w:rsidP="0063786E">
      <w:r>
        <w:t xml:space="preserve">Different organisational forces drive </w:t>
      </w:r>
      <w:r w:rsidRPr="00E90270">
        <w:rPr>
          <w:noProof/>
        </w:rPr>
        <w:t>operational</w:t>
      </w:r>
      <w:r>
        <w:t xml:space="preserve"> effectiveness. </w:t>
      </w:r>
      <w:r w:rsidR="00ED5301">
        <w:t xml:space="preserve">Innovation and quality of services define the </w:t>
      </w:r>
      <w:r w:rsidR="0097517A">
        <w:t>operational</w:t>
      </w:r>
      <w:r w:rsidR="00ED5301">
        <w:t xml:space="preserve"> effectiveness that is further driven by the organisational culture</w:t>
      </w:r>
      <w:r w:rsidR="006F354A">
        <w:t xml:space="preserve"> </w:t>
      </w:r>
      <w:r w:rsidR="006F354A">
        <w:rPr>
          <w:rStyle w:val="selectable"/>
          <w:color w:val="000000"/>
        </w:rPr>
        <w:t>(</w:t>
      </w:r>
      <w:proofErr w:type="spellStart"/>
      <w:r w:rsidR="006F354A">
        <w:rPr>
          <w:rStyle w:val="selectable"/>
          <w:color w:val="000000"/>
        </w:rPr>
        <w:t>Nedelko</w:t>
      </w:r>
      <w:proofErr w:type="spellEnd"/>
      <w:r w:rsidR="006F354A">
        <w:rPr>
          <w:rStyle w:val="selectable"/>
          <w:color w:val="000000"/>
        </w:rPr>
        <w:t xml:space="preserve"> et al., 2017)</w:t>
      </w:r>
      <w:r w:rsidR="00ED5301">
        <w:t xml:space="preserve">. </w:t>
      </w:r>
    </w:p>
    <w:p w14:paraId="57E78A32" w14:textId="77777777" w:rsidR="0097517A" w:rsidRPr="0097517A" w:rsidRDefault="0097517A" w:rsidP="0063786E">
      <w:pPr>
        <w:pStyle w:val="ListParagraph"/>
        <w:numPr>
          <w:ilvl w:val="0"/>
          <w:numId w:val="8"/>
        </w:numPr>
        <w:rPr>
          <w:b/>
          <w:i/>
          <w:sz w:val="26"/>
          <w:szCs w:val="26"/>
        </w:rPr>
      </w:pPr>
      <w:r>
        <w:rPr>
          <w:b/>
        </w:rPr>
        <w:t xml:space="preserve">Innovation: </w:t>
      </w:r>
      <w:r>
        <w:t>The strategic culture of creating a new product and process evolves the thrust of innovation within KFC</w:t>
      </w:r>
      <w:r w:rsidR="006F354A">
        <w:t xml:space="preserve"> </w:t>
      </w:r>
      <w:r w:rsidR="006F354A">
        <w:rPr>
          <w:rStyle w:val="selectable"/>
          <w:color w:val="000000"/>
        </w:rPr>
        <w:t>(Schein, 2014)</w:t>
      </w:r>
      <w:r>
        <w:t xml:space="preserve">. </w:t>
      </w:r>
      <w:r w:rsidR="009056CB">
        <w:t xml:space="preserve">The need </w:t>
      </w:r>
      <w:r w:rsidR="00E90270">
        <w:rPr>
          <w:noProof/>
        </w:rPr>
        <w:t>for</w:t>
      </w:r>
      <w:r w:rsidR="009056CB">
        <w:t xml:space="preserve"> innovation is emphasized by the values of growth and stimulation</w:t>
      </w:r>
      <w:r w:rsidR="001361B9">
        <w:t xml:space="preserve">, autonomy, and variety. </w:t>
      </w:r>
      <w:r w:rsidR="00633B8E">
        <w:t>This value of growth and stimulation seeks to take risk and creative ideas to identify the new products to respond to the customers’ need in no time</w:t>
      </w:r>
      <w:r w:rsidR="006F354A">
        <w:t xml:space="preserve"> </w:t>
      </w:r>
      <w:r w:rsidR="006F354A">
        <w:rPr>
          <w:rStyle w:val="selectable"/>
          <w:color w:val="000000"/>
        </w:rPr>
        <w:t>(</w:t>
      </w:r>
      <w:proofErr w:type="spellStart"/>
      <w:r w:rsidR="006F354A">
        <w:rPr>
          <w:rStyle w:val="selectable"/>
          <w:color w:val="000000"/>
        </w:rPr>
        <w:t>Sudsakorn</w:t>
      </w:r>
      <w:proofErr w:type="spellEnd"/>
      <w:r w:rsidR="006F354A">
        <w:rPr>
          <w:rStyle w:val="selectable"/>
          <w:color w:val="000000"/>
        </w:rPr>
        <w:t xml:space="preserve"> and </w:t>
      </w:r>
      <w:proofErr w:type="spellStart"/>
      <w:r w:rsidR="006F354A">
        <w:rPr>
          <w:rStyle w:val="selectable"/>
          <w:color w:val="000000"/>
        </w:rPr>
        <w:t>Rattanawiboonsoom</w:t>
      </w:r>
      <w:proofErr w:type="spellEnd"/>
      <w:r w:rsidR="006F354A">
        <w:rPr>
          <w:rStyle w:val="selectable"/>
          <w:color w:val="000000"/>
        </w:rPr>
        <w:t>, 2018)</w:t>
      </w:r>
      <w:r w:rsidR="00633B8E">
        <w:t xml:space="preserve">. </w:t>
      </w:r>
      <w:r w:rsidR="005A7CD0">
        <w:t xml:space="preserve">The CVF theory of KFC states that the culture of Accenture, consistency, and creativity facilitate the innovation within the company. </w:t>
      </w:r>
      <w:r w:rsidR="003B7723">
        <w:t xml:space="preserve">The external business </w:t>
      </w:r>
      <w:r w:rsidR="00016CE6">
        <w:t>environment stated above further compels</w:t>
      </w:r>
      <w:r w:rsidR="003B7723">
        <w:t xml:space="preserve"> the company to find new market segments and create </w:t>
      </w:r>
      <w:r w:rsidR="00016CE6">
        <w:t>new products</w:t>
      </w:r>
      <w:r w:rsidR="003B7723">
        <w:t xml:space="preserve"> to meet the </w:t>
      </w:r>
      <w:r w:rsidR="003B7723" w:rsidRPr="00E90270">
        <w:rPr>
          <w:noProof/>
        </w:rPr>
        <w:t>employee</w:t>
      </w:r>
      <w:r w:rsidR="00E90270">
        <w:rPr>
          <w:noProof/>
        </w:rPr>
        <w:t>'</w:t>
      </w:r>
      <w:r w:rsidR="003B7723" w:rsidRPr="00E90270">
        <w:rPr>
          <w:noProof/>
        </w:rPr>
        <w:t>s</w:t>
      </w:r>
      <w:r w:rsidR="003B7723">
        <w:t xml:space="preserve"> demand</w:t>
      </w:r>
      <w:r w:rsidR="006F354A">
        <w:t xml:space="preserve"> </w:t>
      </w:r>
      <w:r w:rsidR="006F354A">
        <w:rPr>
          <w:rStyle w:val="selectable"/>
          <w:color w:val="000000"/>
        </w:rPr>
        <w:t xml:space="preserve">(Farina, Hahn and </w:t>
      </w:r>
      <w:proofErr w:type="spellStart"/>
      <w:r w:rsidR="006F354A">
        <w:rPr>
          <w:rStyle w:val="selectable"/>
          <w:color w:val="000000"/>
        </w:rPr>
        <w:t>Vannucci</w:t>
      </w:r>
      <w:proofErr w:type="spellEnd"/>
      <w:r w:rsidR="006F354A">
        <w:rPr>
          <w:rStyle w:val="selectable"/>
          <w:color w:val="000000"/>
        </w:rPr>
        <w:t>, 2012)</w:t>
      </w:r>
      <w:r w:rsidR="003B7723">
        <w:t xml:space="preserve">. </w:t>
      </w:r>
      <w:r w:rsidR="00085FFC">
        <w:t>The technological force indicates that KFC should introduce new technologies in the market to innovate new products and processes</w:t>
      </w:r>
      <w:r w:rsidR="006F354A">
        <w:t xml:space="preserve"> </w:t>
      </w:r>
      <w:r w:rsidR="006F354A">
        <w:rPr>
          <w:rStyle w:val="selectable"/>
          <w:color w:val="000000"/>
        </w:rPr>
        <w:t>(Pickett and Sorenson, 2016)</w:t>
      </w:r>
      <w:r w:rsidR="00085FFC">
        <w:t xml:space="preserve">. </w:t>
      </w:r>
    </w:p>
    <w:p w14:paraId="68AD7EB9" w14:textId="77777777" w:rsidR="0063786E" w:rsidRPr="00B52AA0" w:rsidRDefault="0063786E" w:rsidP="0098172C">
      <w:pPr>
        <w:pStyle w:val="ListParagraph"/>
        <w:numPr>
          <w:ilvl w:val="0"/>
          <w:numId w:val="8"/>
        </w:numPr>
        <w:rPr>
          <w:b/>
          <w:i/>
          <w:sz w:val="26"/>
          <w:szCs w:val="26"/>
        </w:rPr>
      </w:pPr>
      <w:r w:rsidRPr="00016CE6">
        <w:rPr>
          <w:b/>
        </w:rPr>
        <w:t>Q</w:t>
      </w:r>
      <w:r w:rsidR="00016CE6">
        <w:rPr>
          <w:b/>
        </w:rPr>
        <w:t xml:space="preserve">uality of products and services: </w:t>
      </w:r>
      <w:r>
        <w:t xml:space="preserve"> </w:t>
      </w:r>
      <w:r w:rsidR="00F42C46">
        <w:t xml:space="preserve">The external business environment and the market culture of KFC </w:t>
      </w:r>
      <w:r w:rsidR="00F42C46" w:rsidRPr="00E90270">
        <w:rPr>
          <w:noProof/>
        </w:rPr>
        <w:t>state</w:t>
      </w:r>
      <w:r w:rsidR="00F42C46">
        <w:t xml:space="preserve"> that the company should achieve the strategic goals by incorporating customers’ feedbacks and demand through leveraging existing and limited resources</w:t>
      </w:r>
      <w:r w:rsidR="00D14BD9">
        <w:t xml:space="preserve"> such as human resources, technologies, and limited capital</w:t>
      </w:r>
      <w:r w:rsidR="006F354A">
        <w:t xml:space="preserve"> </w:t>
      </w:r>
      <w:r w:rsidR="006F354A">
        <w:rPr>
          <w:rStyle w:val="selectable"/>
          <w:color w:val="000000"/>
        </w:rPr>
        <w:t xml:space="preserve">(Farina, Hahn and </w:t>
      </w:r>
      <w:proofErr w:type="spellStart"/>
      <w:r w:rsidR="006F354A">
        <w:rPr>
          <w:rStyle w:val="selectable"/>
          <w:color w:val="000000"/>
        </w:rPr>
        <w:t>Vannucci</w:t>
      </w:r>
      <w:proofErr w:type="spellEnd"/>
      <w:r w:rsidR="006F354A">
        <w:rPr>
          <w:rStyle w:val="selectable"/>
          <w:color w:val="000000"/>
        </w:rPr>
        <w:t>, 2012)</w:t>
      </w:r>
      <w:r w:rsidR="00D14BD9">
        <w:t xml:space="preserve">. The need is to deliver the quality products at reasonable prices to beat the competitors and achieve the competitive advantages. </w:t>
      </w:r>
      <w:r w:rsidR="0007436C">
        <w:t>The need for quality products and services emerge from the market culture of KFC where the company mainly focuses on the external environment such as market competition and market forces</w:t>
      </w:r>
      <w:r w:rsidR="006F354A">
        <w:t xml:space="preserve"> </w:t>
      </w:r>
      <w:r w:rsidR="006F354A">
        <w:rPr>
          <w:rStyle w:val="selectable"/>
          <w:color w:val="000000"/>
        </w:rPr>
        <w:t>(</w:t>
      </w:r>
      <w:proofErr w:type="spellStart"/>
      <w:r w:rsidR="006F354A">
        <w:rPr>
          <w:rStyle w:val="selectable"/>
          <w:color w:val="000000"/>
        </w:rPr>
        <w:t>Barraquier</w:t>
      </w:r>
      <w:proofErr w:type="spellEnd"/>
      <w:r w:rsidR="006F354A">
        <w:rPr>
          <w:rStyle w:val="selectable"/>
          <w:color w:val="000000"/>
        </w:rPr>
        <w:t>, 2011)</w:t>
      </w:r>
      <w:r w:rsidR="0007436C">
        <w:t xml:space="preserve">. </w:t>
      </w:r>
    </w:p>
    <w:p w14:paraId="62E361E3" w14:textId="77777777" w:rsidR="00F51E89" w:rsidRDefault="00F51E89" w:rsidP="0098172C">
      <w:pPr>
        <w:pStyle w:val="NoSpacing"/>
      </w:pPr>
    </w:p>
    <w:p w14:paraId="482F23C5" w14:textId="77777777" w:rsidR="00B52AA0" w:rsidRPr="0007122A" w:rsidRDefault="00B52AA0" w:rsidP="0007122A">
      <w:pPr>
        <w:pStyle w:val="ListParagraph"/>
        <w:numPr>
          <w:ilvl w:val="1"/>
          <w:numId w:val="11"/>
        </w:numPr>
        <w:autoSpaceDE w:val="0"/>
        <w:autoSpaceDN w:val="0"/>
        <w:adjustRightInd w:val="0"/>
        <w:spacing w:after="0"/>
        <w:rPr>
          <w:rFonts w:cs="Times New Roman"/>
          <w:b/>
          <w:i/>
          <w:color w:val="000000"/>
          <w:sz w:val="26"/>
          <w:szCs w:val="26"/>
        </w:rPr>
      </w:pPr>
      <w:r w:rsidRPr="0007122A">
        <w:rPr>
          <w:rFonts w:cs="Times New Roman"/>
          <w:b/>
          <w:i/>
          <w:color w:val="000000"/>
          <w:sz w:val="26"/>
          <w:szCs w:val="26"/>
        </w:rPr>
        <w:t xml:space="preserve">Formal and informal relationships between departments and people </w:t>
      </w:r>
    </w:p>
    <w:p w14:paraId="537C2265" w14:textId="77777777" w:rsidR="0007122A" w:rsidRPr="0007122A" w:rsidRDefault="0007122A" w:rsidP="0007122A">
      <w:pPr>
        <w:autoSpaceDE w:val="0"/>
        <w:autoSpaceDN w:val="0"/>
        <w:adjustRightInd w:val="0"/>
        <w:spacing w:after="0"/>
        <w:rPr>
          <w:rFonts w:cs="Times New Roman"/>
          <w:color w:val="000000"/>
          <w:szCs w:val="26"/>
        </w:rPr>
      </w:pPr>
      <w:r>
        <w:rPr>
          <w:rFonts w:cs="Times New Roman"/>
          <w:color w:val="000000"/>
          <w:szCs w:val="26"/>
        </w:rPr>
        <w:t>In the following, the different relationship between department and people are shown-</w:t>
      </w:r>
    </w:p>
    <w:p w14:paraId="5C4050C2" w14:textId="75DD781D" w:rsidR="001D00AB" w:rsidRPr="00652B17" w:rsidRDefault="00B52AA0" w:rsidP="00121C89">
      <w:pPr>
        <w:pStyle w:val="ListParagraph"/>
        <w:numPr>
          <w:ilvl w:val="0"/>
          <w:numId w:val="12"/>
        </w:numPr>
        <w:rPr>
          <w:rStyle w:val="selectable"/>
        </w:rPr>
      </w:pPr>
      <w:r w:rsidRPr="00E46E9C">
        <w:rPr>
          <w:b/>
          <w:szCs w:val="24"/>
          <w:shd w:val="clear" w:color="auto" w:fill="FFFFFF"/>
        </w:rPr>
        <w:t>Formal relationship:</w:t>
      </w:r>
      <w:r w:rsidRPr="00E46E9C">
        <w:rPr>
          <w:szCs w:val="24"/>
          <w:shd w:val="clear" w:color="auto" w:fill="FFFFFF"/>
        </w:rPr>
        <w:t xml:space="preserve"> In a formal relationship, the management of KFC also direct the leadership programs to direct the learning and development programs both at the RSC and within the Restaurant </w:t>
      </w:r>
      <w:r w:rsidR="00E90270">
        <w:rPr>
          <w:noProof/>
          <w:szCs w:val="24"/>
          <w:shd w:val="clear" w:color="auto" w:fill="FFFFFF"/>
        </w:rPr>
        <w:t>o</w:t>
      </w:r>
      <w:r w:rsidRPr="00E90270">
        <w:rPr>
          <w:noProof/>
          <w:szCs w:val="24"/>
          <w:shd w:val="clear" w:color="auto" w:fill="FFFFFF"/>
        </w:rPr>
        <w:t>n</w:t>
      </w:r>
      <w:r w:rsidRPr="00E46E9C">
        <w:rPr>
          <w:szCs w:val="24"/>
          <w:shd w:val="clear" w:color="auto" w:fill="FFFFFF"/>
        </w:rPr>
        <w:t xml:space="preserve"> a broader scale</w:t>
      </w:r>
      <w:r w:rsidR="006F354A">
        <w:rPr>
          <w:szCs w:val="24"/>
          <w:shd w:val="clear" w:color="auto" w:fill="FFFFFF"/>
        </w:rPr>
        <w:t xml:space="preserve"> </w:t>
      </w:r>
      <w:r w:rsidR="006F354A">
        <w:rPr>
          <w:rStyle w:val="selectable"/>
          <w:color w:val="000000"/>
        </w:rPr>
        <w:t>(Coffey, 2010)</w:t>
      </w:r>
      <w:r w:rsidRPr="00E46E9C">
        <w:rPr>
          <w:szCs w:val="24"/>
          <w:shd w:val="clear" w:color="auto" w:fill="FFFFFF"/>
        </w:rPr>
        <w:t>. The recent innovative brand programs such as Colonel-ology and the Colonel are the examples of such a culture of development and learning through formal relationship</w:t>
      </w:r>
      <w:r w:rsidR="006F354A">
        <w:rPr>
          <w:szCs w:val="24"/>
          <w:shd w:val="clear" w:color="auto" w:fill="FFFFFF"/>
        </w:rPr>
        <w:t xml:space="preserve"> </w:t>
      </w:r>
      <w:r w:rsidR="006F354A">
        <w:rPr>
          <w:rStyle w:val="selectable"/>
          <w:color w:val="000000"/>
        </w:rPr>
        <w:t xml:space="preserve">(Bukhari and </w:t>
      </w:r>
    </w:p>
    <w:p w14:paraId="01CA42BC" w14:textId="6ADCF807" w:rsidR="00652B17" w:rsidRDefault="00652B17" w:rsidP="00652B17">
      <w:pPr>
        <w:rPr>
          <w:rStyle w:val="selectable"/>
        </w:rPr>
      </w:pPr>
    </w:p>
    <w:p w14:paraId="7E5AFCF3" w14:textId="77777777" w:rsidR="00652B17" w:rsidRPr="00E46E9C" w:rsidRDefault="00652B17" w:rsidP="00652B17">
      <w:pPr>
        <w:pStyle w:val="ListParagraph"/>
        <w:numPr>
          <w:ilvl w:val="0"/>
          <w:numId w:val="12"/>
        </w:numPr>
        <w:rPr>
          <w:szCs w:val="24"/>
          <w:shd w:val="clear" w:color="auto" w:fill="FFFFFF"/>
        </w:rPr>
      </w:pPr>
      <w:r>
        <w:rPr>
          <w:rStyle w:val="selectable"/>
          <w:color w:val="000000"/>
        </w:rPr>
        <w:lastRenderedPageBreak/>
        <w:t>Sharma, 2014)</w:t>
      </w:r>
      <w:r w:rsidRPr="00E46E9C">
        <w:rPr>
          <w:szCs w:val="24"/>
          <w:shd w:val="clear" w:color="auto" w:fill="FFFFFF"/>
        </w:rPr>
        <w:t xml:space="preserve">. The aim of these programs is to extend the culture and history of KFC to the new and existing employees to </w:t>
      </w:r>
      <w:r>
        <w:rPr>
          <w:szCs w:val="24"/>
          <w:shd w:val="clear" w:color="auto" w:fill="FFFFFF"/>
        </w:rPr>
        <w:t xml:space="preserve">the </w:t>
      </w:r>
      <w:r w:rsidRPr="00E90270">
        <w:rPr>
          <w:noProof/>
          <w:szCs w:val="24"/>
          <w:shd w:val="clear" w:color="auto" w:fill="FFFFFF"/>
        </w:rPr>
        <w:t>franchisee</w:t>
      </w:r>
      <w:r w:rsidRPr="00E46E9C">
        <w:rPr>
          <w:szCs w:val="24"/>
          <w:shd w:val="clear" w:color="auto" w:fill="FFFFFF"/>
        </w:rPr>
        <w:t xml:space="preserve"> the partnership, new hires, vendor relationship, and best self through the holistic wellness programs and employee resource group</w:t>
      </w:r>
      <w:r>
        <w:rPr>
          <w:szCs w:val="24"/>
          <w:shd w:val="clear" w:color="auto" w:fill="FFFFFF"/>
        </w:rPr>
        <w:t xml:space="preserve"> </w:t>
      </w:r>
      <w:r>
        <w:rPr>
          <w:rStyle w:val="selectable"/>
          <w:color w:val="000000"/>
        </w:rPr>
        <w:t>(Cameron and Quinn, 2013)</w:t>
      </w:r>
      <w:r w:rsidRPr="00E46E9C">
        <w:rPr>
          <w:szCs w:val="24"/>
          <w:shd w:val="clear" w:color="auto" w:fill="FFFFFF"/>
        </w:rPr>
        <w:t xml:space="preserve">. </w:t>
      </w:r>
    </w:p>
    <w:p w14:paraId="03A6EBFE" w14:textId="77777777" w:rsidR="00652B17" w:rsidRPr="001E6A0A" w:rsidRDefault="00652B17" w:rsidP="00652B17">
      <w:pPr>
        <w:pStyle w:val="ListParagraph"/>
        <w:numPr>
          <w:ilvl w:val="0"/>
          <w:numId w:val="12"/>
        </w:numPr>
      </w:pPr>
      <w:r>
        <w:rPr>
          <w:rStyle w:val="Strong"/>
        </w:rPr>
        <w:t xml:space="preserve">Informal relationship: </w:t>
      </w:r>
      <w:r w:rsidRPr="006F354A">
        <w:rPr>
          <w:rStyle w:val="Strong"/>
          <w:b w:val="0"/>
        </w:rPr>
        <w:t xml:space="preserve">The informal relationship exists without the formal process such as celebrating between the departments and people at a big and small success </w:t>
      </w:r>
      <w:r>
        <w:t>(kfc.com)</w:t>
      </w:r>
      <w:r w:rsidRPr="006F354A">
        <w:rPr>
          <w:rStyle w:val="Strong"/>
          <w:b w:val="0"/>
        </w:rPr>
        <w:t xml:space="preserve">. KFC loves to celebrate </w:t>
      </w:r>
      <w:r w:rsidRPr="006F354A">
        <w:rPr>
          <w:rStyle w:val="Strong"/>
          <w:b w:val="0"/>
          <w:noProof/>
        </w:rPr>
        <w:t>success</w:t>
      </w:r>
      <w:r w:rsidRPr="006F354A">
        <w:rPr>
          <w:rStyle w:val="Strong"/>
          <w:b w:val="0"/>
        </w:rPr>
        <w:t xml:space="preserve"> and recognition. Recognition is </w:t>
      </w:r>
      <w:r w:rsidRPr="006F354A">
        <w:rPr>
          <w:rStyle w:val="Strong"/>
          <w:b w:val="0"/>
          <w:noProof/>
        </w:rPr>
        <w:t>an integral</w:t>
      </w:r>
      <w:r w:rsidRPr="006F354A">
        <w:rPr>
          <w:rStyle w:val="Strong"/>
          <w:b w:val="0"/>
        </w:rPr>
        <w:t xml:space="preserve"> part of KFC that creates a smooth motivation among the employee’s mind and the management</w:t>
      </w:r>
      <w:r>
        <w:rPr>
          <w:rStyle w:val="Strong"/>
          <w:b w:val="0"/>
        </w:rPr>
        <w:t xml:space="preserve"> </w:t>
      </w:r>
      <w:r>
        <w:rPr>
          <w:rStyle w:val="selectable"/>
          <w:color w:val="000000"/>
        </w:rPr>
        <w:t>(Wylie, 2018)</w:t>
      </w:r>
      <w:r w:rsidRPr="006F354A">
        <w:rPr>
          <w:rStyle w:val="Strong"/>
          <w:b w:val="0"/>
        </w:rPr>
        <w:t xml:space="preserve">. The company prefers to celebrate on the big and small achievement to let everyone know that their contributions are valued by the success of the company. Hence, the culture of KFC is brimmed with extensive </w:t>
      </w:r>
      <w:r w:rsidRPr="006F354A">
        <w:rPr>
          <w:rStyle w:val="Strong"/>
          <w:b w:val="0"/>
          <w:noProof/>
        </w:rPr>
        <w:t>teamwork</w:t>
      </w:r>
      <w:r w:rsidRPr="006F354A">
        <w:rPr>
          <w:rStyle w:val="Strong"/>
          <w:b w:val="0"/>
        </w:rPr>
        <w:t>, enjoyment, positive energy and enthusiasm</w:t>
      </w:r>
      <w:r>
        <w:rPr>
          <w:rStyle w:val="Strong"/>
          <w:b w:val="0"/>
        </w:rPr>
        <w:t xml:space="preserve"> </w:t>
      </w:r>
      <w:r>
        <w:rPr>
          <w:rStyle w:val="selectable"/>
          <w:color w:val="000000"/>
        </w:rPr>
        <w:t>(</w:t>
      </w:r>
      <w:proofErr w:type="spellStart"/>
      <w:r>
        <w:rPr>
          <w:rStyle w:val="selectable"/>
          <w:color w:val="000000"/>
        </w:rPr>
        <w:t>Whiteley</w:t>
      </w:r>
      <w:proofErr w:type="spellEnd"/>
      <w:r>
        <w:rPr>
          <w:rStyle w:val="selectable"/>
          <w:color w:val="000000"/>
        </w:rPr>
        <w:t>, Price and Palmer, 2013)</w:t>
      </w:r>
      <w:r w:rsidRPr="006F354A">
        <w:rPr>
          <w:rStyle w:val="Strong"/>
          <w:b w:val="0"/>
        </w:rPr>
        <w:t xml:space="preserve">. </w:t>
      </w:r>
    </w:p>
    <w:p w14:paraId="7F8076D0" w14:textId="0F00D99F" w:rsidR="00652B17" w:rsidRDefault="00652B17" w:rsidP="00652B17">
      <w:pPr>
        <w:rPr>
          <w:rStyle w:val="selectable"/>
        </w:rPr>
      </w:pPr>
    </w:p>
    <w:p w14:paraId="2EA96861" w14:textId="34160CE2" w:rsidR="00652B17" w:rsidRDefault="00652B17" w:rsidP="00652B17">
      <w:pPr>
        <w:rPr>
          <w:rStyle w:val="selectable"/>
        </w:rPr>
      </w:pPr>
    </w:p>
    <w:p w14:paraId="4CF9040E" w14:textId="081D71A5" w:rsidR="00652B17" w:rsidRDefault="00652B17" w:rsidP="00652B17">
      <w:pPr>
        <w:rPr>
          <w:rStyle w:val="selectable"/>
        </w:rPr>
      </w:pPr>
    </w:p>
    <w:p w14:paraId="6C9D7146" w14:textId="6F0F7C51" w:rsidR="00652B17" w:rsidRDefault="00652B17" w:rsidP="00652B17">
      <w:pPr>
        <w:rPr>
          <w:rStyle w:val="selectable"/>
        </w:rPr>
      </w:pPr>
    </w:p>
    <w:p w14:paraId="4021333A" w14:textId="54B6FF07" w:rsidR="00652B17" w:rsidRDefault="00652B17" w:rsidP="00652B17">
      <w:pPr>
        <w:rPr>
          <w:rStyle w:val="selectable"/>
        </w:rPr>
      </w:pPr>
    </w:p>
    <w:p w14:paraId="0B6289E9" w14:textId="5E51655E" w:rsidR="00652B17" w:rsidRDefault="00652B17" w:rsidP="00652B17">
      <w:pPr>
        <w:rPr>
          <w:rStyle w:val="selectable"/>
        </w:rPr>
      </w:pPr>
    </w:p>
    <w:p w14:paraId="73AAAA0D" w14:textId="754AABEE" w:rsidR="00652B17" w:rsidRDefault="00652B17" w:rsidP="00652B17">
      <w:pPr>
        <w:rPr>
          <w:rStyle w:val="selectable"/>
        </w:rPr>
      </w:pPr>
    </w:p>
    <w:p w14:paraId="4CB2C95D" w14:textId="01E3D107" w:rsidR="00652B17" w:rsidRDefault="00652B17" w:rsidP="00652B17">
      <w:pPr>
        <w:rPr>
          <w:rStyle w:val="selectable"/>
        </w:rPr>
      </w:pPr>
    </w:p>
    <w:p w14:paraId="1BD69DA9" w14:textId="136B2501" w:rsidR="00652B17" w:rsidRDefault="00652B17" w:rsidP="00652B17">
      <w:pPr>
        <w:rPr>
          <w:rStyle w:val="selectable"/>
        </w:rPr>
      </w:pPr>
    </w:p>
    <w:p w14:paraId="10776238" w14:textId="4EFFC36D" w:rsidR="00652B17" w:rsidRDefault="00652B17" w:rsidP="00652B17">
      <w:pPr>
        <w:rPr>
          <w:rStyle w:val="selectable"/>
        </w:rPr>
      </w:pPr>
    </w:p>
    <w:p w14:paraId="44F91892" w14:textId="23306911" w:rsidR="00652B17" w:rsidRDefault="00652B17" w:rsidP="00652B17">
      <w:pPr>
        <w:rPr>
          <w:rStyle w:val="selectable"/>
        </w:rPr>
      </w:pPr>
    </w:p>
    <w:p w14:paraId="133B645B" w14:textId="6885ACDB" w:rsidR="00652B17" w:rsidRDefault="00652B17" w:rsidP="00652B17">
      <w:pPr>
        <w:rPr>
          <w:rStyle w:val="selectable"/>
        </w:rPr>
      </w:pPr>
    </w:p>
    <w:p w14:paraId="6B45376E" w14:textId="596C6A0D" w:rsidR="00652B17" w:rsidRDefault="00652B17" w:rsidP="00652B17">
      <w:pPr>
        <w:rPr>
          <w:rStyle w:val="selectable"/>
        </w:rPr>
      </w:pPr>
    </w:p>
    <w:p w14:paraId="2F2D4E90" w14:textId="782BBBFB" w:rsidR="00652B17" w:rsidRDefault="00652B17" w:rsidP="00652B17">
      <w:pPr>
        <w:rPr>
          <w:rStyle w:val="selectable"/>
        </w:rPr>
      </w:pPr>
    </w:p>
    <w:p w14:paraId="40D78BF0" w14:textId="2820447D" w:rsidR="00652B17" w:rsidRDefault="00652B17" w:rsidP="00652B17">
      <w:pPr>
        <w:rPr>
          <w:rStyle w:val="selectable"/>
        </w:rPr>
      </w:pPr>
    </w:p>
    <w:p w14:paraId="78F04221" w14:textId="3425DA35" w:rsidR="00652B17" w:rsidRDefault="00652B17" w:rsidP="00652B17">
      <w:pPr>
        <w:rPr>
          <w:rStyle w:val="selectable"/>
        </w:rPr>
      </w:pPr>
    </w:p>
    <w:p w14:paraId="2B310496" w14:textId="1289C676" w:rsidR="00652B17" w:rsidRDefault="00652B17" w:rsidP="00652B17">
      <w:pPr>
        <w:rPr>
          <w:rStyle w:val="selectable"/>
        </w:rPr>
      </w:pPr>
    </w:p>
    <w:p w14:paraId="39D606F1" w14:textId="77777777" w:rsidR="00652B17" w:rsidRDefault="00652B17" w:rsidP="00652B17">
      <w:pPr>
        <w:pStyle w:val="Heading1"/>
      </w:pPr>
      <w:bookmarkStart w:id="5" w:name="_Toc532293986"/>
      <w:r>
        <w:lastRenderedPageBreak/>
        <w:t>3. Critical evaluation of the cultural and ethical behaviour present in the KFC</w:t>
      </w:r>
      <w:bookmarkEnd w:id="5"/>
      <w:r>
        <w:t xml:space="preserve"> </w:t>
      </w:r>
    </w:p>
    <w:p w14:paraId="62D52EE7" w14:textId="77777777" w:rsidR="00652B17" w:rsidRPr="005D2308" w:rsidRDefault="00652B17" w:rsidP="00652B17">
      <w:pPr>
        <w:rPr>
          <w:b/>
          <w:i/>
          <w:bdr w:val="none" w:sz="0" w:space="0" w:color="auto" w:frame="1"/>
          <w:lang w:eastAsia="en-GB"/>
        </w:rPr>
      </w:pPr>
      <w:r w:rsidRPr="008028A6">
        <w:rPr>
          <w:bdr w:val="none" w:sz="0" w:space="0" w:color="auto" w:frame="1"/>
          <w:lang w:eastAsia="en-GB"/>
        </w:rPr>
        <w:t>The ethical behaviour of KF</w:t>
      </w:r>
      <w:r>
        <w:rPr>
          <w:bdr w:val="none" w:sz="0" w:space="0" w:color="auto" w:frame="1"/>
          <w:lang w:eastAsia="en-GB"/>
        </w:rPr>
        <w:t xml:space="preserve">C refers to the standardized and expected behaviour from all parts of the business operations </w:t>
      </w:r>
      <w:r>
        <w:rPr>
          <w:rStyle w:val="selectable"/>
          <w:color w:val="000000"/>
        </w:rPr>
        <w:t>(Pickett and Sorenson, 2016)</w:t>
      </w:r>
      <w:r>
        <w:rPr>
          <w:bdr w:val="none" w:sz="0" w:space="0" w:color="auto" w:frame="1"/>
          <w:lang w:eastAsia="en-GB"/>
        </w:rPr>
        <w:t xml:space="preserve">. The ethical behaviour states which actions and desirable and which is not that contradict the standard behaviour. However, the culture of KFC is associated with </w:t>
      </w:r>
      <w:r w:rsidRPr="00E90270">
        <w:rPr>
          <w:noProof/>
          <w:bdr w:val="none" w:sz="0" w:space="0" w:color="auto" w:frame="1"/>
          <w:lang w:eastAsia="en-GB"/>
        </w:rPr>
        <w:t>standardized</w:t>
      </w:r>
      <w:r>
        <w:rPr>
          <w:bdr w:val="none" w:sz="0" w:space="0" w:color="auto" w:frame="1"/>
          <w:lang w:eastAsia="en-GB"/>
        </w:rPr>
        <w:t xml:space="preserve"> and ethical behaviour </w:t>
      </w:r>
      <w:r>
        <w:rPr>
          <w:rStyle w:val="selectable"/>
          <w:color w:val="000000"/>
        </w:rPr>
        <w:t>(</w:t>
      </w:r>
      <w:proofErr w:type="spellStart"/>
      <w:r>
        <w:rPr>
          <w:rStyle w:val="selectable"/>
          <w:color w:val="000000"/>
        </w:rPr>
        <w:t>Sudsakorn</w:t>
      </w:r>
      <w:proofErr w:type="spellEnd"/>
      <w:r>
        <w:rPr>
          <w:rStyle w:val="selectable"/>
          <w:color w:val="000000"/>
        </w:rPr>
        <w:t xml:space="preserve"> and </w:t>
      </w:r>
      <w:proofErr w:type="spellStart"/>
      <w:r>
        <w:rPr>
          <w:rStyle w:val="selectable"/>
          <w:color w:val="000000"/>
        </w:rPr>
        <w:t>Rattanawiboonsoom</w:t>
      </w:r>
      <w:proofErr w:type="spellEnd"/>
      <w:r>
        <w:rPr>
          <w:rStyle w:val="selectable"/>
          <w:color w:val="000000"/>
        </w:rPr>
        <w:t>, 2018)</w:t>
      </w:r>
      <w:r>
        <w:rPr>
          <w:bdr w:val="none" w:sz="0" w:space="0" w:color="auto" w:frame="1"/>
          <w:lang w:eastAsia="en-GB"/>
        </w:rPr>
        <w:t xml:space="preserve">. Nevertheless, the company is facing severe criticism for its unethical behaviour. </w:t>
      </w:r>
      <w:r w:rsidRPr="005D2308">
        <w:rPr>
          <w:b/>
          <w:i/>
          <w:bdr w:val="none" w:sz="0" w:space="0" w:color="auto" w:frame="1"/>
          <w:lang w:eastAsia="en-GB"/>
        </w:rPr>
        <w:t xml:space="preserve">The Ethical dilemmas faced by KFC are as follow. </w:t>
      </w:r>
    </w:p>
    <w:p w14:paraId="27754E94" w14:textId="77777777" w:rsidR="00652B17" w:rsidRPr="005D2308" w:rsidRDefault="00652B17" w:rsidP="00652B17">
      <w:pPr>
        <w:pStyle w:val="ListParagraph"/>
        <w:numPr>
          <w:ilvl w:val="0"/>
          <w:numId w:val="21"/>
        </w:numPr>
        <w:rPr>
          <w:b/>
          <w:i/>
          <w:sz w:val="26"/>
          <w:szCs w:val="26"/>
          <w:lang w:eastAsia="en-GB"/>
        </w:rPr>
      </w:pPr>
      <w:r w:rsidRPr="005D2308">
        <w:rPr>
          <w:b/>
          <w:i/>
          <w:sz w:val="26"/>
          <w:szCs w:val="26"/>
          <w:bdr w:val="none" w:sz="0" w:space="0" w:color="auto" w:frame="1"/>
          <w:lang w:eastAsia="en-GB"/>
        </w:rPr>
        <w:t>Providing Greasy Unhealthy Food</w:t>
      </w:r>
    </w:p>
    <w:p w14:paraId="5A544481" w14:textId="77777777" w:rsidR="00652B17" w:rsidRPr="005D2308" w:rsidRDefault="00652B17" w:rsidP="00652B17">
      <w:pPr>
        <w:rPr>
          <w:bdr w:val="none" w:sz="0" w:space="0" w:color="auto" w:frame="1"/>
          <w:shd w:val="clear" w:color="auto" w:fill="FFFFFF"/>
          <w:lang w:eastAsia="en-GB"/>
        </w:rPr>
      </w:pPr>
      <w:r w:rsidRPr="005D2308">
        <w:rPr>
          <w:bdr w:val="none" w:sz="0" w:space="0" w:color="auto" w:frame="1"/>
          <w:shd w:val="clear" w:color="auto" w:fill="FFFFFF"/>
          <w:lang w:eastAsia="en-GB"/>
        </w:rPr>
        <w:t>The current</w:t>
      </w:r>
      <w:r>
        <w:rPr>
          <w:bdr w:val="none" w:sz="0" w:space="0" w:color="auto" w:frame="1"/>
          <w:shd w:val="clear" w:color="auto" w:fill="FFFFFF"/>
          <w:lang w:eastAsia="en-GB"/>
        </w:rPr>
        <w:t xml:space="preserve"> generation is very much different than the generation a </w:t>
      </w:r>
      <w:r w:rsidRPr="00E90270">
        <w:rPr>
          <w:noProof/>
          <w:bdr w:val="none" w:sz="0" w:space="0" w:color="auto" w:frame="1"/>
          <w:shd w:val="clear" w:color="auto" w:fill="FFFFFF"/>
          <w:lang w:eastAsia="en-GB"/>
        </w:rPr>
        <w:t>few</w:t>
      </w:r>
      <w:r>
        <w:rPr>
          <w:bdr w:val="none" w:sz="0" w:space="0" w:color="auto" w:frame="1"/>
          <w:shd w:val="clear" w:color="auto" w:fill="FFFFFF"/>
          <w:lang w:eastAsia="en-GB"/>
        </w:rPr>
        <w:t xml:space="preserve"> decades ago in terms of health concern and nutrition </w:t>
      </w:r>
      <w:r>
        <w:rPr>
          <w:rStyle w:val="selectable"/>
          <w:color w:val="000000"/>
        </w:rPr>
        <w:t>(Wallop, 2018)</w:t>
      </w:r>
      <w:r>
        <w:rPr>
          <w:bdr w:val="none" w:sz="0" w:space="0" w:color="auto" w:frame="1"/>
          <w:shd w:val="clear" w:color="auto" w:fill="FFFFFF"/>
          <w:lang w:eastAsia="en-GB"/>
        </w:rPr>
        <w:t xml:space="preserve">. They are becoming better informed about the consumption of fast foods that cause a serious damage to people’s health. </w:t>
      </w:r>
      <w:r w:rsidRPr="005D2308">
        <w:rPr>
          <w:bdr w:val="none" w:sz="0" w:space="0" w:color="auto" w:frame="1"/>
          <w:shd w:val="clear" w:color="auto" w:fill="FFFFFF"/>
          <w:lang w:eastAsia="en-GB"/>
        </w:rPr>
        <w:t xml:space="preserve"> </w:t>
      </w:r>
      <w:r>
        <w:rPr>
          <w:bdr w:val="none" w:sz="0" w:space="0" w:color="auto" w:frame="1"/>
          <w:shd w:val="clear" w:color="auto" w:fill="FFFFFF"/>
          <w:lang w:eastAsia="en-GB"/>
        </w:rPr>
        <w:t xml:space="preserve">As KFC is the </w:t>
      </w:r>
      <w:proofErr w:type="gramStart"/>
      <w:r>
        <w:rPr>
          <w:bdr w:val="none" w:sz="0" w:space="0" w:color="auto" w:frame="1"/>
          <w:shd w:val="clear" w:color="auto" w:fill="FFFFFF"/>
          <w:lang w:eastAsia="en-GB"/>
        </w:rPr>
        <w:t>world famous</w:t>
      </w:r>
      <w:proofErr w:type="gramEnd"/>
      <w:r>
        <w:rPr>
          <w:bdr w:val="none" w:sz="0" w:space="0" w:color="auto" w:frame="1"/>
          <w:shd w:val="clear" w:color="auto" w:fill="FFFFFF"/>
          <w:lang w:eastAsia="en-GB"/>
        </w:rPr>
        <w:t xml:space="preserve"> food chain that offers fast food items to millions of people all over the world, the company should stick strictly to the offerings of healthy and standardized foods to the consumers </w:t>
      </w:r>
      <w:r>
        <w:rPr>
          <w:rStyle w:val="selectable"/>
          <w:color w:val="000000"/>
        </w:rPr>
        <w:t>(</w:t>
      </w:r>
      <w:proofErr w:type="spellStart"/>
      <w:r>
        <w:rPr>
          <w:rStyle w:val="selectable"/>
          <w:color w:val="000000"/>
        </w:rPr>
        <w:t>Whiteley</w:t>
      </w:r>
      <w:proofErr w:type="spellEnd"/>
      <w:r>
        <w:rPr>
          <w:rStyle w:val="selectable"/>
          <w:color w:val="000000"/>
        </w:rPr>
        <w:t>, Price and Palmer, 2013)</w:t>
      </w:r>
      <w:r>
        <w:rPr>
          <w:bdr w:val="none" w:sz="0" w:space="0" w:color="auto" w:frame="1"/>
          <w:shd w:val="clear" w:color="auto" w:fill="FFFFFF"/>
          <w:lang w:eastAsia="en-GB"/>
        </w:rPr>
        <w:t xml:space="preserve">. However, it has been found that KFC is </w:t>
      </w:r>
      <w:r w:rsidRPr="00E90270">
        <w:rPr>
          <w:noProof/>
          <w:bdr w:val="none" w:sz="0" w:space="0" w:color="auto" w:frame="1"/>
          <w:shd w:val="clear" w:color="auto" w:fill="FFFFFF"/>
          <w:lang w:eastAsia="en-GB"/>
        </w:rPr>
        <w:t>overusing</w:t>
      </w:r>
      <w:r>
        <w:rPr>
          <w:bdr w:val="none" w:sz="0" w:space="0" w:color="auto" w:frame="1"/>
          <w:shd w:val="clear" w:color="auto" w:fill="FFFFFF"/>
          <w:lang w:eastAsia="en-GB"/>
        </w:rPr>
        <w:t xml:space="preserve"> the oil in making the fast food items that contain Tran’s fatty acids and </w:t>
      </w:r>
      <w:r w:rsidRPr="005D2308">
        <w:rPr>
          <w:bdr w:val="none" w:sz="0" w:space="0" w:color="auto" w:frame="1"/>
          <w:shd w:val="clear" w:color="auto" w:fill="FFFFFF"/>
          <w:lang w:eastAsia="en-GB"/>
        </w:rPr>
        <w:t>monosodium glutamate</w:t>
      </w:r>
      <w:r>
        <w:rPr>
          <w:bdr w:val="none" w:sz="0" w:space="0" w:color="auto" w:frame="1"/>
          <w:shd w:val="clear" w:color="auto" w:fill="FFFFFF"/>
          <w:lang w:eastAsia="en-GB"/>
        </w:rPr>
        <w:t xml:space="preserve"> (MSG). This oil increases </w:t>
      </w:r>
      <w:r w:rsidRPr="00E90270">
        <w:rPr>
          <w:noProof/>
          <w:bdr w:val="none" w:sz="0" w:space="0" w:color="auto" w:frame="1"/>
          <w:shd w:val="clear" w:color="auto" w:fill="FFFFFF"/>
          <w:lang w:eastAsia="en-GB"/>
        </w:rPr>
        <w:t>cholesterol</w:t>
      </w:r>
      <w:r>
        <w:rPr>
          <w:bdr w:val="none" w:sz="0" w:space="0" w:color="auto" w:frame="1"/>
          <w:shd w:val="clear" w:color="auto" w:fill="FFFFFF"/>
          <w:lang w:eastAsia="en-GB"/>
        </w:rPr>
        <w:t xml:space="preserve"> and increases the risk of heart attack and obesity among the people who consume these food items </w:t>
      </w:r>
      <w:r>
        <w:rPr>
          <w:rStyle w:val="selectable"/>
          <w:color w:val="000000"/>
        </w:rPr>
        <w:t>(Pickett and Sorenson, 2016)</w:t>
      </w:r>
      <w:r>
        <w:rPr>
          <w:bdr w:val="none" w:sz="0" w:space="0" w:color="auto" w:frame="1"/>
          <w:shd w:val="clear" w:color="auto" w:fill="FFFFFF"/>
          <w:lang w:eastAsia="en-GB"/>
        </w:rPr>
        <w:t xml:space="preserve">. This case was carried by the </w:t>
      </w:r>
      <w:r w:rsidRPr="005D2308">
        <w:rPr>
          <w:bdr w:val="none" w:sz="0" w:space="0" w:color="auto" w:frame="1"/>
          <w:shd w:val="clear" w:color="auto" w:fill="FFFFFF"/>
          <w:lang w:eastAsia="en-GB"/>
        </w:rPr>
        <w:t>consumer group Centre for Science</w:t>
      </w:r>
      <w:r>
        <w:rPr>
          <w:bdr w:val="none" w:sz="0" w:space="0" w:color="auto" w:frame="1"/>
          <w:shd w:val="clear" w:color="auto" w:fill="FFFFFF"/>
          <w:lang w:eastAsia="en-GB"/>
        </w:rPr>
        <w:t xml:space="preserve"> to investigate the food production of KFC. </w:t>
      </w:r>
    </w:p>
    <w:p w14:paraId="6DD4E04D" w14:textId="77777777" w:rsidR="00652B17" w:rsidRPr="00AF566E" w:rsidRDefault="00652B17" w:rsidP="00652B17">
      <w:pPr>
        <w:pStyle w:val="ListParagraph"/>
        <w:numPr>
          <w:ilvl w:val="0"/>
          <w:numId w:val="21"/>
        </w:numPr>
        <w:rPr>
          <w:b/>
          <w:i/>
          <w:sz w:val="26"/>
          <w:szCs w:val="26"/>
        </w:rPr>
      </w:pPr>
      <w:r w:rsidRPr="00AF566E">
        <w:rPr>
          <w:b/>
          <w:i/>
        </w:rPr>
        <w:t xml:space="preserve"> </w:t>
      </w:r>
      <w:r w:rsidRPr="00AF566E">
        <w:rPr>
          <w:b/>
          <w:i/>
          <w:sz w:val="26"/>
          <w:szCs w:val="26"/>
        </w:rPr>
        <w:t>Chicken Abuse, and the PETA</w:t>
      </w:r>
    </w:p>
    <w:p w14:paraId="1EFBB832" w14:textId="2755FE68" w:rsidR="00652B17" w:rsidRDefault="00652B17" w:rsidP="00652B17">
      <w:r>
        <w:t xml:space="preserve">0ver 700 </w:t>
      </w:r>
      <w:proofErr w:type="gramStart"/>
      <w:r>
        <w:t>millions</w:t>
      </w:r>
      <w:proofErr w:type="gramEnd"/>
      <w:r>
        <w:t xml:space="preserve"> of chickens need to be supplied to the KFC for its food production. KFC stated in a statement that the company only deals with the suppliers who are ethical and are committed to standardized behaviour to animal welfare </w:t>
      </w:r>
      <w:r>
        <w:rPr>
          <w:rStyle w:val="selectable"/>
          <w:color w:val="000000"/>
        </w:rPr>
        <w:t>(Wylie, 2018)</w:t>
      </w:r>
      <w:r>
        <w:t xml:space="preserve">. But the scenario is totally different. A video is taken by the investigator of People for the Ethical Treatment of Animals (PETA) that showed the abuses of chicken by the workers purposely </w:t>
      </w:r>
      <w:r>
        <w:rPr>
          <w:rStyle w:val="selectable"/>
          <w:color w:val="000000"/>
        </w:rPr>
        <w:t>(Wallop, 2018)</w:t>
      </w:r>
      <w:r>
        <w:t xml:space="preserve">. The shoot was taken in a </w:t>
      </w:r>
      <w:r w:rsidRPr="00E90270">
        <w:rPr>
          <w:noProof/>
        </w:rPr>
        <w:t>slaughterhouse</w:t>
      </w:r>
      <w:r>
        <w:t xml:space="preserve"> at a Pilgrim’s Pride plant in Moorefield West Virginia. In this </w:t>
      </w:r>
      <w:r w:rsidRPr="00E90270">
        <w:rPr>
          <w:noProof/>
        </w:rPr>
        <w:t>slaughterhouse</w:t>
      </w:r>
      <w:r>
        <w:t xml:space="preserve">, the workers are kicking the chickens like a football alive. The workers also thumping them into the walls to make fun out of it </w:t>
      </w:r>
      <w:r>
        <w:rPr>
          <w:rStyle w:val="selectable"/>
          <w:color w:val="000000"/>
        </w:rPr>
        <w:t>(Wylie, 2018)</w:t>
      </w:r>
      <w:r>
        <w:t>. This incident tends to take place on a regular basis by the KFC suppliers. There are other suppliers of KFC that do the same thing over and over again. One example is the Tyson slaughterhouse where the birds are burnt to death and were blown by the makeshift firecrackers to fit the</w:t>
      </w:r>
    </w:p>
    <w:p w14:paraId="0D56ADF0" w14:textId="77777777" w:rsidR="00652B17" w:rsidRDefault="00652B17" w:rsidP="00652B17">
      <w:r>
        <w:lastRenderedPageBreak/>
        <w:t xml:space="preserve">chickens into the slaughter-line shackles. Tyson is regarded as the number one supplier of KFC for many years </w:t>
      </w:r>
      <w:r>
        <w:rPr>
          <w:rStyle w:val="selectable"/>
          <w:color w:val="000000"/>
        </w:rPr>
        <w:t>(Wallop, 2018)</w:t>
      </w:r>
      <w:r>
        <w:t xml:space="preserve">. </w:t>
      </w:r>
    </w:p>
    <w:p w14:paraId="515B8C0E" w14:textId="77777777" w:rsidR="00652B17" w:rsidRPr="001E0B66" w:rsidRDefault="00652B17" w:rsidP="00652B17">
      <w:pPr>
        <w:pStyle w:val="ListParagraph"/>
        <w:numPr>
          <w:ilvl w:val="0"/>
          <w:numId w:val="26"/>
        </w:numPr>
        <w:rPr>
          <w:b/>
          <w:i/>
          <w:sz w:val="26"/>
          <w:szCs w:val="26"/>
        </w:rPr>
      </w:pPr>
      <w:r w:rsidRPr="001E0B66">
        <w:rPr>
          <w:b/>
          <w:i/>
          <w:sz w:val="26"/>
          <w:szCs w:val="26"/>
        </w:rPr>
        <w:t xml:space="preserve"> Health Problems, ‘Fried’ fast food</w:t>
      </w:r>
    </w:p>
    <w:p w14:paraId="4018D3F2" w14:textId="77777777" w:rsidR="00652B17" w:rsidRPr="00495922" w:rsidRDefault="00652B17" w:rsidP="00652B17">
      <w:r>
        <w:t xml:space="preserve">The main course of the </w:t>
      </w:r>
      <w:r w:rsidRPr="00E90270">
        <w:rPr>
          <w:noProof/>
        </w:rPr>
        <w:t>menu</w:t>
      </w:r>
      <w:r>
        <w:t xml:space="preserve"> in KFC is the fried chicken that is everything for the company </w:t>
      </w:r>
      <w:r>
        <w:rPr>
          <w:rStyle w:val="selectable"/>
          <w:color w:val="000000"/>
        </w:rPr>
        <w:t>(Schein, 2014)</w:t>
      </w:r>
      <w:r>
        <w:t xml:space="preserve">. </w:t>
      </w:r>
      <w:r>
        <w:rPr>
          <w:noProof/>
        </w:rPr>
        <w:t>A f</w:t>
      </w:r>
      <w:r w:rsidRPr="00E90270">
        <w:rPr>
          <w:noProof/>
        </w:rPr>
        <w:t>ew</w:t>
      </w:r>
      <w:r>
        <w:t xml:space="preserve"> years </w:t>
      </w:r>
      <w:proofErr w:type="gramStart"/>
      <w:r>
        <w:t>ago</w:t>
      </w:r>
      <w:proofErr w:type="gramEnd"/>
      <w:r>
        <w:t xml:space="preserve"> KFC had been sued by the </w:t>
      </w:r>
      <w:proofErr w:type="spellStart"/>
      <w:r>
        <w:t>Center</w:t>
      </w:r>
      <w:proofErr w:type="spellEnd"/>
      <w:r>
        <w:t xml:space="preserve"> for Science in the Public Interest (CPSI) for food containing “staggering sum” of trans fat. There are 15 grams of trans fat in one three-piece chicken combo meal that is an </w:t>
      </w:r>
      <w:r w:rsidRPr="00E90270">
        <w:rPr>
          <w:noProof/>
        </w:rPr>
        <w:t>exaggeration</w:t>
      </w:r>
      <w:r>
        <w:t xml:space="preserve"> for a person in a week </w:t>
      </w:r>
      <w:r>
        <w:rPr>
          <w:rStyle w:val="selectable"/>
          <w:color w:val="000000"/>
        </w:rPr>
        <w:t>(Pickett and Sorenson, 2016)</w:t>
      </w:r>
      <w:r>
        <w:t xml:space="preserve">. The outcome of judgement was that the court prohibited the KFC to use hydrogenated oil or to use at a very minimum level. As maximum food items offered by KFC contain trans oil and fat, it is becoming difficult for the company to maintain the ethical behaviour and standards in the </w:t>
      </w:r>
      <w:r w:rsidRPr="00E90270">
        <w:rPr>
          <w:noProof/>
        </w:rPr>
        <w:t>food</w:t>
      </w:r>
      <w:r>
        <w:t xml:space="preserve"> production process </w:t>
      </w:r>
      <w:r>
        <w:rPr>
          <w:rStyle w:val="selectable"/>
          <w:color w:val="000000"/>
        </w:rPr>
        <w:t>(Wallop, 2018)</w:t>
      </w:r>
      <w:r>
        <w:t xml:space="preserve">. </w:t>
      </w:r>
    </w:p>
    <w:p w14:paraId="1387C31C" w14:textId="77777777" w:rsidR="00652B17" w:rsidRPr="00495922" w:rsidRDefault="00652B17" w:rsidP="00652B17">
      <w:pPr>
        <w:rPr>
          <w:b/>
          <w:sz w:val="26"/>
          <w:szCs w:val="26"/>
        </w:rPr>
      </w:pPr>
      <w:r w:rsidRPr="00495922">
        <w:rPr>
          <w:b/>
          <w:i/>
          <w:sz w:val="26"/>
          <w:szCs w:val="26"/>
        </w:rPr>
        <w:t>Personal ethical evaluation for KFC</w:t>
      </w:r>
      <w:r w:rsidRPr="00495922">
        <w:rPr>
          <w:b/>
          <w:sz w:val="26"/>
          <w:szCs w:val="26"/>
        </w:rPr>
        <w:t>.</w:t>
      </w:r>
    </w:p>
    <w:p w14:paraId="5A54B4A1" w14:textId="77777777" w:rsidR="00652B17" w:rsidRDefault="00652B17" w:rsidP="00652B17">
      <w:r>
        <w:t xml:space="preserve">Doing business doesn’t only mean earning the profit using the unethical behaviour that harms the consumers in the long run </w:t>
      </w:r>
      <w:r>
        <w:rPr>
          <w:rStyle w:val="selectable"/>
          <w:color w:val="000000"/>
        </w:rPr>
        <w:t>(</w:t>
      </w:r>
      <w:proofErr w:type="spellStart"/>
      <w:r>
        <w:rPr>
          <w:rStyle w:val="selectable"/>
          <w:color w:val="000000"/>
        </w:rPr>
        <w:t>Barraquier</w:t>
      </w:r>
      <w:proofErr w:type="spellEnd"/>
      <w:r>
        <w:rPr>
          <w:rStyle w:val="selectable"/>
          <w:color w:val="000000"/>
        </w:rPr>
        <w:t>, 2011)</w:t>
      </w:r>
      <w:r>
        <w:t xml:space="preserve">. My personal ethical belief is that every </w:t>
      </w:r>
      <w:r w:rsidRPr="00E90270">
        <w:rPr>
          <w:noProof/>
        </w:rPr>
        <w:t>action</w:t>
      </w:r>
      <w:r>
        <w:t xml:space="preserve"> towards the people that may affect their lives should be ethical and standardized in nature otherwise that may cause the people in the long run. KFC is the </w:t>
      </w:r>
      <w:proofErr w:type="gramStart"/>
      <w:r>
        <w:t>world famous</w:t>
      </w:r>
      <w:proofErr w:type="gramEnd"/>
      <w:r>
        <w:t xml:space="preserve"> food chain offering fast food products to millions of people </w:t>
      </w:r>
      <w:r>
        <w:rPr>
          <w:rStyle w:val="selectable"/>
          <w:color w:val="000000"/>
        </w:rPr>
        <w:t>(Coffey, 2010)</w:t>
      </w:r>
      <w:r>
        <w:t xml:space="preserve">. The health condition of these consumers largely depends on the conditions of the foods offered by the company. It is very unethical that KFC is offering </w:t>
      </w:r>
      <w:r w:rsidRPr="00E90270">
        <w:rPr>
          <w:noProof/>
        </w:rPr>
        <w:t>unhealthy</w:t>
      </w:r>
      <w:r>
        <w:t xml:space="preserve"> and fatty foods to the consumers who are being affected by the over </w:t>
      </w:r>
      <w:r w:rsidRPr="00E90270">
        <w:rPr>
          <w:noProof/>
        </w:rPr>
        <w:t>consum</w:t>
      </w:r>
      <w:r>
        <w:rPr>
          <w:noProof/>
        </w:rPr>
        <w:t>ption</w:t>
      </w:r>
      <w:r>
        <w:t xml:space="preserve"> of these food items </w:t>
      </w:r>
      <w:r>
        <w:rPr>
          <w:rStyle w:val="selectable"/>
          <w:color w:val="000000"/>
        </w:rPr>
        <w:t>(Bukhari and Sharma, 2014)</w:t>
      </w:r>
      <w:r>
        <w:t xml:space="preserve">. Furthermore, the suppliers of KFC are unable to maintain the ethical behaviours in the </w:t>
      </w:r>
      <w:r w:rsidRPr="00E90270">
        <w:rPr>
          <w:noProof/>
        </w:rPr>
        <w:t>slaughterhouse</w:t>
      </w:r>
      <w:r>
        <w:t xml:space="preserve"> that contradicts with my ethical beliefs. The fried foods offered by the company are causing serious damage to consumers’ health that is the </w:t>
      </w:r>
      <w:r w:rsidRPr="00E90270">
        <w:rPr>
          <w:noProof/>
        </w:rPr>
        <w:t>opposite</w:t>
      </w:r>
      <w:r>
        <w:t xml:space="preserve"> of ethical behaviour </w:t>
      </w:r>
      <w:r>
        <w:rPr>
          <w:rStyle w:val="selectable"/>
          <w:color w:val="000000"/>
        </w:rPr>
        <w:t xml:space="preserve">(Farina, Hahn and </w:t>
      </w:r>
      <w:proofErr w:type="spellStart"/>
      <w:r>
        <w:rPr>
          <w:rStyle w:val="selectable"/>
          <w:color w:val="000000"/>
        </w:rPr>
        <w:t>Vannucci</w:t>
      </w:r>
      <w:proofErr w:type="spellEnd"/>
      <w:r>
        <w:rPr>
          <w:rStyle w:val="selectable"/>
          <w:color w:val="000000"/>
        </w:rPr>
        <w:t>, 2012)</w:t>
      </w:r>
      <w:r>
        <w:t xml:space="preserve">. Thus, the company needs to focus more on creating an organisational culture where the ethical behaviour is first priority from the management </w:t>
      </w:r>
      <w:r>
        <w:rPr>
          <w:rStyle w:val="selectable"/>
          <w:color w:val="000000"/>
        </w:rPr>
        <w:t>(</w:t>
      </w:r>
      <w:proofErr w:type="spellStart"/>
      <w:r>
        <w:rPr>
          <w:rStyle w:val="selectable"/>
          <w:color w:val="000000"/>
        </w:rPr>
        <w:t>Barraquier</w:t>
      </w:r>
      <w:proofErr w:type="spellEnd"/>
      <w:r>
        <w:rPr>
          <w:rStyle w:val="selectable"/>
          <w:color w:val="000000"/>
        </w:rPr>
        <w:t>, 2011)</w:t>
      </w:r>
      <w:r>
        <w:t xml:space="preserve">.  </w:t>
      </w:r>
    </w:p>
    <w:p w14:paraId="290DB147" w14:textId="5C8FD7F4" w:rsidR="00652B17" w:rsidRDefault="00652B17" w:rsidP="00652B17">
      <w:pPr>
        <w:rPr>
          <w:rStyle w:val="selectable"/>
        </w:rPr>
      </w:pPr>
    </w:p>
    <w:p w14:paraId="155CA15B" w14:textId="1DA6E140" w:rsidR="00652B17" w:rsidRDefault="00652B17" w:rsidP="00652B17">
      <w:pPr>
        <w:rPr>
          <w:rStyle w:val="selectable"/>
        </w:rPr>
      </w:pPr>
    </w:p>
    <w:p w14:paraId="261C08C7" w14:textId="1C897A6F" w:rsidR="00652B17" w:rsidRDefault="00652B17" w:rsidP="00652B17">
      <w:pPr>
        <w:rPr>
          <w:rStyle w:val="selectable"/>
        </w:rPr>
      </w:pPr>
    </w:p>
    <w:p w14:paraId="612ABA61" w14:textId="3F3D1512" w:rsidR="00652B17" w:rsidRDefault="00652B17" w:rsidP="00652B17">
      <w:pPr>
        <w:rPr>
          <w:rStyle w:val="selectable"/>
        </w:rPr>
      </w:pPr>
    </w:p>
    <w:p w14:paraId="255E3AB8" w14:textId="2AFF5CE4" w:rsidR="00652B17" w:rsidRDefault="00652B17" w:rsidP="00652B17">
      <w:pPr>
        <w:rPr>
          <w:rStyle w:val="selectable"/>
        </w:rPr>
      </w:pPr>
    </w:p>
    <w:p w14:paraId="627AAA96" w14:textId="77777777" w:rsidR="00652B17" w:rsidRPr="0098170F" w:rsidRDefault="00652B17" w:rsidP="00652B17">
      <w:pPr>
        <w:rPr>
          <w:b/>
          <w:i/>
          <w:sz w:val="26"/>
          <w:szCs w:val="26"/>
        </w:rPr>
      </w:pPr>
      <w:r w:rsidRPr="00BA1F63">
        <w:rPr>
          <w:b/>
          <w:i/>
          <w:sz w:val="26"/>
          <w:szCs w:val="26"/>
        </w:rPr>
        <w:lastRenderedPageBreak/>
        <w:t xml:space="preserve">Strategic Options and the Recommendations to KFC for establishing a culture of sustainability and ethics within the workplace </w:t>
      </w:r>
    </w:p>
    <w:p w14:paraId="16EF2193" w14:textId="77777777" w:rsidR="00652B17" w:rsidRDefault="00652B17" w:rsidP="00652B17">
      <w:r>
        <w:t xml:space="preserve">To my understandings of cultural and ethical behaviour, I’m providing the following recommendations for KFC to maintain the cultural and ethical behaviour within the company. </w:t>
      </w:r>
    </w:p>
    <w:p w14:paraId="6EE7B926" w14:textId="77777777" w:rsidR="00652B17" w:rsidRDefault="00652B17" w:rsidP="00652B17">
      <w:pPr>
        <w:pStyle w:val="ListParagraph"/>
        <w:numPr>
          <w:ilvl w:val="0"/>
          <w:numId w:val="22"/>
        </w:numPr>
      </w:pPr>
      <w:r>
        <w:t xml:space="preserve">That KFC should provide a healthy and safe workplace to the employees is the first motivation for the employees from the management to maintain ethical behaviour within the company </w:t>
      </w:r>
      <w:r>
        <w:rPr>
          <w:rStyle w:val="selectable"/>
          <w:color w:val="000000"/>
        </w:rPr>
        <w:t xml:space="preserve">(Farina, Hahn and </w:t>
      </w:r>
      <w:proofErr w:type="spellStart"/>
      <w:r>
        <w:rPr>
          <w:rStyle w:val="selectable"/>
          <w:color w:val="000000"/>
        </w:rPr>
        <w:t>Vannucci</w:t>
      </w:r>
      <w:proofErr w:type="spellEnd"/>
      <w:r>
        <w:rPr>
          <w:rStyle w:val="selectable"/>
          <w:color w:val="000000"/>
        </w:rPr>
        <w:t>, 2012)</w:t>
      </w:r>
      <w:r>
        <w:t xml:space="preserve">. </w:t>
      </w:r>
    </w:p>
    <w:p w14:paraId="4AB6E236" w14:textId="77777777" w:rsidR="00652B17" w:rsidRDefault="00652B17" w:rsidP="00652B17">
      <w:pPr>
        <w:pStyle w:val="ListParagraph"/>
        <w:numPr>
          <w:ilvl w:val="0"/>
          <w:numId w:val="22"/>
        </w:numPr>
      </w:pPr>
      <w:r>
        <w:t xml:space="preserve">It is recommended that. KFC should form a special team to monitor the workplace condition for food production and improve the monitoring by compensating them </w:t>
      </w:r>
      <w:r>
        <w:rPr>
          <w:rStyle w:val="selectable"/>
          <w:color w:val="000000"/>
        </w:rPr>
        <w:t>(</w:t>
      </w:r>
      <w:proofErr w:type="spellStart"/>
      <w:r>
        <w:rPr>
          <w:rStyle w:val="selectable"/>
          <w:color w:val="000000"/>
        </w:rPr>
        <w:t>Barraquier</w:t>
      </w:r>
      <w:proofErr w:type="spellEnd"/>
      <w:r>
        <w:rPr>
          <w:rStyle w:val="selectable"/>
          <w:color w:val="000000"/>
        </w:rPr>
        <w:t>, 2011)</w:t>
      </w:r>
      <w:r>
        <w:t xml:space="preserve">. </w:t>
      </w:r>
    </w:p>
    <w:p w14:paraId="651111C0" w14:textId="77777777" w:rsidR="00652B17" w:rsidRDefault="00652B17" w:rsidP="00652B17">
      <w:pPr>
        <w:pStyle w:val="ListParagraph"/>
        <w:numPr>
          <w:ilvl w:val="0"/>
          <w:numId w:val="22"/>
        </w:numPr>
      </w:pPr>
      <w:r>
        <w:t xml:space="preserve">The company should immediately take actions against the Tyson </w:t>
      </w:r>
      <w:r w:rsidRPr="00E90270">
        <w:rPr>
          <w:noProof/>
        </w:rPr>
        <w:t>slaughterhouse</w:t>
      </w:r>
      <w:r>
        <w:t xml:space="preserve"> for their unethical behaviour to show an example for other suppliers who tend to do the same in supplying the chickens to the company </w:t>
      </w:r>
      <w:r>
        <w:rPr>
          <w:rStyle w:val="selectable"/>
          <w:color w:val="000000"/>
        </w:rPr>
        <w:t>(</w:t>
      </w:r>
      <w:proofErr w:type="spellStart"/>
      <w:r>
        <w:rPr>
          <w:rStyle w:val="selectable"/>
          <w:color w:val="000000"/>
        </w:rPr>
        <w:t>Barraquier</w:t>
      </w:r>
      <w:proofErr w:type="spellEnd"/>
      <w:r>
        <w:rPr>
          <w:rStyle w:val="selectable"/>
          <w:color w:val="000000"/>
        </w:rPr>
        <w:t>, 2011)</w:t>
      </w:r>
      <w:r>
        <w:t xml:space="preserve">. </w:t>
      </w:r>
    </w:p>
    <w:p w14:paraId="5AE2CE50" w14:textId="77777777" w:rsidR="00652B17" w:rsidRDefault="00652B17" w:rsidP="00652B17">
      <w:pPr>
        <w:pStyle w:val="ListParagraph"/>
        <w:numPr>
          <w:ilvl w:val="0"/>
          <w:numId w:val="22"/>
        </w:numPr>
      </w:pPr>
      <w:r>
        <w:t xml:space="preserve">For monitoring the ethical behaviours of suppliers, KFC needs to form a team within proper </w:t>
      </w:r>
      <w:r w:rsidRPr="00E90270">
        <w:rPr>
          <w:noProof/>
        </w:rPr>
        <w:t>training</w:t>
      </w:r>
      <w:r>
        <w:t xml:space="preserve"> and equipment to monitor them. This team may seek the help of law forces to keep them under the </w:t>
      </w:r>
      <w:r w:rsidRPr="00E90270">
        <w:rPr>
          <w:noProof/>
        </w:rPr>
        <w:t>track</w:t>
      </w:r>
      <w:r>
        <w:rPr>
          <w:noProof/>
        </w:rPr>
        <w:t xml:space="preserve"> </w:t>
      </w:r>
      <w:r>
        <w:rPr>
          <w:rStyle w:val="selectable"/>
          <w:color w:val="000000"/>
        </w:rPr>
        <w:t>(Coffey, 2010)</w:t>
      </w:r>
      <w:r>
        <w:t>.</w:t>
      </w:r>
    </w:p>
    <w:p w14:paraId="4A11AB8D" w14:textId="77777777" w:rsidR="00652B17" w:rsidRDefault="00652B17" w:rsidP="00652B17">
      <w:pPr>
        <w:pStyle w:val="ListParagraph"/>
        <w:numPr>
          <w:ilvl w:val="0"/>
          <w:numId w:val="22"/>
        </w:numPr>
      </w:pPr>
      <w:r>
        <w:t xml:space="preserve">Another strategic option to monitor the activities of the suppliers is to provide the low prices for the chickens supplied to them until the suppliers maintain the standardized behaviours in slaughtering the chickens. The bargaining power of KFC is very high over the suppliers. Hence, the company wouldn’t have to face difficulties in lowering the price and bargain over </w:t>
      </w:r>
      <w:r w:rsidRPr="00E90270">
        <w:rPr>
          <w:noProof/>
        </w:rPr>
        <w:t>ethical</w:t>
      </w:r>
      <w:r>
        <w:t xml:space="preserve"> behaviour </w:t>
      </w:r>
      <w:r>
        <w:rPr>
          <w:rStyle w:val="selectable"/>
          <w:color w:val="000000"/>
        </w:rPr>
        <w:t>(Holman, 2015)</w:t>
      </w:r>
      <w:r>
        <w:t xml:space="preserve">. </w:t>
      </w:r>
    </w:p>
    <w:p w14:paraId="22EF2DEB" w14:textId="77777777" w:rsidR="00652B17" w:rsidRDefault="00652B17" w:rsidP="00652B17">
      <w:pPr>
        <w:pStyle w:val="ListParagraph"/>
        <w:numPr>
          <w:ilvl w:val="0"/>
          <w:numId w:val="22"/>
        </w:numPr>
      </w:pPr>
      <w:r>
        <w:t xml:space="preserve"> For maintaining </w:t>
      </w:r>
      <w:r w:rsidRPr="00E90270">
        <w:rPr>
          <w:noProof/>
        </w:rPr>
        <w:t>cholesterol</w:t>
      </w:r>
      <w:r>
        <w:t xml:space="preserve"> and </w:t>
      </w:r>
      <w:proofErr w:type="spellStart"/>
      <w:r>
        <w:t>trans fat</w:t>
      </w:r>
      <w:proofErr w:type="spellEnd"/>
      <w:r>
        <w:t xml:space="preserve">, the company should form a monitoring team that will observe the minimum amount of cholesterol and </w:t>
      </w:r>
      <w:proofErr w:type="spellStart"/>
      <w:r>
        <w:t>trans fat</w:t>
      </w:r>
      <w:proofErr w:type="spellEnd"/>
      <w:r>
        <w:t xml:space="preserve"> used in </w:t>
      </w:r>
      <w:r w:rsidRPr="00E90270">
        <w:rPr>
          <w:noProof/>
        </w:rPr>
        <w:t>the food</w:t>
      </w:r>
      <w:r>
        <w:t xml:space="preserve"> production </w:t>
      </w:r>
      <w:r>
        <w:rPr>
          <w:rStyle w:val="selectable"/>
          <w:color w:val="000000"/>
        </w:rPr>
        <w:t>(Gao, 2015)</w:t>
      </w:r>
      <w:r>
        <w:t xml:space="preserve">. </w:t>
      </w:r>
    </w:p>
    <w:p w14:paraId="4CC16736" w14:textId="77777777" w:rsidR="00652B17" w:rsidRDefault="00652B17" w:rsidP="00652B17">
      <w:pPr>
        <w:pStyle w:val="ListParagraph"/>
        <w:numPr>
          <w:ilvl w:val="0"/>
          <w:numId w:val="22"/>
        </w:numPr>
      </w:pPr>
      <w:r>
        <w:t xml:space="preserve">Overall, the management, employees, and board of directors of KFC should embrace a philosophy of ethical culture existing within the company. The good things come from the management and the top management needs to be more responsible for corporate actions </w:t>
      </w:r>
      <w:r>
        <w:rPr>
          <w:rStyle w:val="selectable"/>
          <w:color w:val="000000"/>
        </w:rPr>
        <w:t>(</w:t>
      </w:r>
      <w:proofErr w:type="spellStart"/>
      <w:r>
        <w:rPr>
          <w:rStyle w:val="selectable"/>
          <w:color w:val="000000"/>
        </w:rPr>
        <w:t>Whiteley</w:t>
      </w:r>
      <w:proofErr w:type="spellEnd"/>
      <w:r>
        <w:rPr>
          <w:rStyle w:val="selectable"/>
          <w:color w:val="000000"/>
        </w:rPr>
        <w:t>, Price and Palmer, 2013)</w:t>
      </w:r>
      <w:r>
        <w:t xml:space="preserve">. There should be a </w:t>
      </w:r>
      <w:r w:rsidRPr="00E90270">
        <w:rPr>
          <w:noProof/>
        </w:rPr>
        <w:t>panel</w:t>
      </w:r>
      <w:r>
        <w:t xml:space="preserve"> in every meeting set by the management to evaluate the ethical maintenance and provide the report to every meeting. Thus, the top management would know the actual scenario and can take actions as per the recommendations stated by the pane </w:t>
      </w:r>
      <w:r>
        <w:rPr>
          <w:rStyle w:val="selectable"/>
          <w:color w:val="000000"/>
        </w:rPr>
        <w:t>(Cameron and Quinn, 2013)</w:t>
      </w:r>
      <w:r>
        <w:t xml:space="preserve">.                     </w:t>
      </w:r>
    </w:p>
    <w:p w14:paraId="219B6B93" w14:textId="7F83F68A" w:rsidR="00652B17" w:rsidRDefault="00652B17" w:rsidP="00652B17">
      <w:pPr>
        <w:rPr>
          <w:rStyle w:val="selectable"/>
        </w:rPr>
      </w:pPr>
    </w:p>
    <w:p w14:paraId="0D247CD1" w14:textId="77777777" w:rsidR="00652B17" w:rsidRDefault="00652B17" w:rsidP="00652B17">
      <w:pPr>
        <w:pStyle w:val="Heading1"/>
      </w:pPr>
      <w:bookmarkStart w:id="6" w:name="_Toc532293987"/>
      <w:r>
        <w:lastRenderedPageBreak/>
        <w:t>Conclusion</w:t>
      </w:r>
      <w:bookmarkEnd w:id="6"/>
      <w:r>
        <w:t xml:space="preserve"> </w:t>
      </w:r>
    </w:p>
    <w:p w14:paraId="4BD52136" w14:textId="29436F00" w:rsidR="00652B17" w:rsidRDefault="00652B17" w:rsidP="00652B17">
      <w:r>
        <w:t xml:space="preserve">The chain of KFC is diversified around the world. The company runs the business operations globally </w:t>
      </w:r>
      <w:r>
        <w:rPr>
          <w:rStyle w:val="selectable"/>
          <w:color w:val="000000"/>
        </w:rPr>
        <w:t>(Wylie, 2018)</w:t>
      </w:r>
      <w:r>
        <w:t xml:space="preserve">. Thereby, the millions of people are consuming the food items offered by KFC every day. The health condition of consumers largely depends on the condition of foods </w:t>
      </w:r>
      <w:r>
        <w:rPr>
          <w:rStyle w:val="selectable"/>
          <w:color w:val="000000"/>
        </w:rPr>
        <w:t>(</w:t>
      </w:r>
      <w:proofErr w:type="spellStart"/>
      <w:r>
        <w:rPr>
          <w:rStyle w:val="selectable"/>
          <w:color w:val="000000"/>
        </w:rPr>
        <w:t>Sudsakorn</w:t>
      </w:r>
      <w:proofErr w:type="spellEnd"/>
      <w:r>
        <w:rPr>
          <w:rStyle w:val="selectable"/>
          <w:color w:val="000000"/>
        </w:rPr>
        <w:t xml:space="preserve"> and </w:t>
      </w:r>
      <w:proofErr w:type="spellStart"/>
      <w:r>
        <w:rPr>
          <w:rStyle w:val="selectable"/>
          <w:color w:val="000000"/>
        </w:rPr>
        <w:t>Rattanawiboonsoom</w:t>
      </w:r>
      <w:proofErr w:type="spellEnd"/>
      <w:r>
        <w:rPr>
          <w:rStyle w:val="selectable"/>
          <w:color w:val="000000"/>
        </w:rPr>
        <w:t>, 2018)</w:t>
      </w:r>
      <w:r>
        <w:t xml:space="preserve">. Thus, the company needs to offer </w:t>
      </w:r>
      <w:r w:rsidRPr="00E90270">
        <w:rPr>
          <w:noProof/>
        </w:rPr>
        <w:t>healthy</w:t>
      </w:r>
      <w:r>
        <w:t xml:space="preserve"> food items that are less harmful </w:t>
      </w:r>
      <w:r>
        <w:rPr>
          <w:noProof/>
        </w:rPr>
        <w:t>to</w:t>
      </w:r>
      <w:r>
        <w:t xml:space="preserve"> the consumers and maintain the ethical behaviour in producing the foods </w:t>
      </w:r>
      <w:r>
        <w:rPr>
          <w:rStyle w:val="selectable"/>
          <w:color w:val="000000"/>
        </w:rPr>
        <w:t>(Pickett and Sorenson, 2016)</w:t>
      </w:r>
      <w:r>
        <w:t xml:space="preserve">. </w:t>
      </w:r>
    </w:p>
    <w:p w14:paraId="1B0629EB" w14:textId="5682EAD2" w:rsidR="00652B17" w:rsidRDefault="00652B17" w:rsidP="00652B17"/>
    <w:p w14:paraId="77775AF2" w14:textId="38E8DBE4" w:rsidR="00652B17" w:rsidRDefault="00652B17" w:rsidP="00652B17"/>
    <w:p w14:paraId="58489BE8" w14:textId="74920A90" w:rsidR="00652B17" w:rsidRDefault="00652B17" w:rsidP="00652B17"/>
    <w:p w14:paraId="21AC3D1C" w14:textId="67B12C51" w:rsidR="00652B17" w:rsidRDefault="00652B17" w:rsidP="00652B17"/>
    <w:p w14:paraId="12FE14C4" w14:textId="386F67EA" w:rsidR="00652B17" w:rsidRDefault="00652B17" w:rsidP="00652B17"/>
    <w:p w14:paraId="24F24524" w14:textId="7D533457" w:rsidR="00652B17" w:rsidRDefault="00652B17" w:rsidP="00652B17"/>
    <w:p w14:paraId="7C0BEBA2" w14:textId="705B93C5" w:rsidR="00652B17" w:rsidRDefault="00652B17" w:rsidP="00652B17"/>
    <w:p w14:paraId="0440D864" w14:textId="46BA367D" w:rsidR="00652B17" w:rsidRDefault="00652B17" w:rsidP="00652B17"/>
    <w:p w14:paraId="70C94228" w14:textId="73FBF62F" w:rsidR="00652B17" w:rsidRDefault="00652B17" w:rsidP="00652B17"/>
    <w:p w14:paraId="24205A71" w14:textId="083A7426" w:rsidR="00652B17" w:rsidRDefault="00652B17" w:rsidP="00652B17"/>
    <w:p w14:paraId="45869A24" w14:textId="57D423BB" w:rsidR="00652B17" w:rsidRDefault="00652B17" w:rsidP="00652B17"/>
    <w:p w14:paraId="006B8FCF" w14:textId="3978A7A1" w:rsidR="00652B17" w:rsidRDefault="00652B17" w:rsidP="00652B17"/>
    <w:p w14:paraId="64C3A481" w14:textId="408AC613" w:rsidR="00652B17" w:rsidRDefault="00652B17" w:rsidP="00652B17"/>
    <w:p w14:paraId="26DD9F3F" w14:textId="1F32ED49" w:rsidR="00652B17" w:rsidRDefault="00652B17" w:rsidP="00652B17"/>
    <w:p w14:paraId="7FC5C23D" w14:textId="60B98B41" w:rsidR="00652B17" w:rsidRDefault="00652B17" w:rsidP="00652B17"/>
    <w:p w14:paraId="4920286F" w14:textId="71BC12C6" w:rsidR="00652B17" w:rsidRDefault="00652B17" w:rsidP="00652B17"/>
    <w:p w14:paraId="572917B6" w14:textId="5E7F7C9A" w:rsidR="00652B17" w:rsidRDefault="00652B17" w:rsidP="00652B17"/>
    <w:p w14:paraId="5BDC17D4" w14:textId="258B11D5" w:rsidR="00652B17" w:rsidRDefault="00652B17" w:rsidP="00652B17"/>
    <w:p w14:paraId="6337EED8" w14:textId="73D2C5D5" w:rsidR="00652B17" w:rsidRDefault="00652B17" w:rsidP="00652B17"/>
    <w:p w14:paraId="77FC75C2" w14:textId="2B3E9D92" w:rsidR="00652B17" w:rsidRDefault="00652B17" w:rsidP="00652B17"/>
    <w:p w14:paraId="1C2FBAE4" w14:textId="6E216FED" w:rsidR="00652B17" w:rsidRDefault="00652B17" w:rsidP="00652B17"/>
    <w:p w14:paraId="4BB2956C" w14:textId="08071592" w:rsidR="00652B17" w:rsidRDefault="00652B17" w:rsidP="00652B17">
      <w:pPr>
        <w:pStyle w:val="Heading1"/>
      </w:pPr>
      <w:bookmarkStart w:id="7" w:name="_Toc532293988"/>
      <w:r>
        <w:lastRenderedPageBreak/>
        <w:t>References</w:t>
      </w:r>
      <w:bookmarkEnd w:id="7"/>
      <w:r>
        <w:t xml:space="preserve"> </w:t>
      </w:r>
    </w:p>
    <w:p w14:paraId="1D1B36E3" w14:textId="77777777" w:rsidR="00652B17" w:rsidRDefault="00652B17" w:rsidP="00652B17">
      <w:pPr>
        <w:pStyle w:val="NormalWeb"/>
        <w:jc w:val="both"/>
      </w:pPr>
      <w:proofErr w:type="spellStart"/>
      <w:r>
        <w:t>Barraquier</w:t>
      </w:r>
      <w:proofErr w:type="spellEnd"/>
      <w:r>
        <w:t xml:space="preserve">, A. (2011). Ethical Behaviour in Practice: Decision Outcomes and Strategic Implications. </w:t>
      </w:r>
      <w:r>
        <w:rPr>
          <w:i/>
          <w:iCs/>
        </w:rPr>
        <w:t>British Journal of Management</w:t>
      </w:r>
      <w:r>
        <w:t xml:space="preserve">, 22, </w:t>
      </w:r>
      <w:proofErr w:type="gramStart"/>
      <w:r>
        <w:t>pp.S</w:t>
      </w:r>
      <w:proofErr w:type="gramEnd"/>
      <w:r>
        <w:t>28-S46.</w:t>
      </w:r>
    </w:p>
    <w:p w14:paraId="38157676" w14:textId="77777777" w:rsidR="00652B17" w:rsidRDefault="00652B17" w:rsidP="00652B17">
      <w:pPr>
        <w:pStyle w:val="NormalWeb"/>
        <w:jc w:val="both"/>
      </w:pPr>
      <w:r>
        <w:t xml:space="preserve">Bukhari, S. and Sharma, B. (2014). Organisation Climate, Inclusive Organisation Culture and its Influence on Organisation Effectiveness-A Study of Organisations in Jammu Region. </w:t>
      </w:r>
      <w:r>
        <w:rPr>
          <w:i/>
          <w:iCs/>
        </w:rPr>
        <w:t>Training &amp; Development Journal</w:t>
      </w:r>
      <w:r>
        <w:t>, 5(1), p.40.</w:t>
      </w:r>
    </w:p>
    <w:p w14:paraId="2A6E5819" w14:textId="77777777" w:rsidR="00652B17" w:rsidRDefault="00652B17" w:rsidP="00652B17">
      <w:pPr>
        <w:pStyle w:val="NormalWeb"/>
        <w:jc w:val="both"/>
      </w:pPr>
      <w:r>
        <w:t xml:space="preserve">Cameron, K. and Quinn, R. (2013). </w:t>
      </w:r>
      <w:r>
        <w:rPr>
          <w:i/>
          <w:iCs/>
        </w:rPr>
        <w:t>Diagnosing and changing organizational culture</w:t>
      </w:r>
      <w:r>
        <w:t>. San Francisco, Calif.: Jossey-Bass.</w:t>
      </w:r>
    </w:p>
    <w:p w14:paraId="663678A4" w14:textId="77777777" w:rsidR="00652B17" w:rsidRDefault="00652B17" w:rsidP="00652B17">
      <w:pPr>
        <w:pStyle w:val="NormalWeb"/>
        <w:jc w:val="both"/>
      </w:pPr>
      <w:r>
        <w:t xml:space="preserve">Coffey, V. (2010). </w:t>
      </w:r>
      <w:r>
        <w:rPr>
          <w:i/>
          <w:iCs/>
        </w:rPr>
        <w:t>Understanding organisational culture in the Restaurant industry</w:t>
      </w:r>
      <w:r>
        <w:t xml:space="preserve">. London: </w:t>
      </w:r>
      <w:proofErr w:type="spellStart"/>
      <w:r>
        <w:t>Spon</w:t>
      </w:r>
      <w:proofErr w:type="spellEnd"/>
      <w:r>
        <w:t>.</w:t>
      </w:r>
    </w:p>
    <w:p w14:paraId="52BF294F" w14:textId="77777777" w:rsidR="00652B17" w:rsidRDefault="00652B17" w:rsidP="00652B17">
      <w:pPr>
        <w:pStyle w:val="NormalWeb"/>
        <w:jc w:val="both"/>
      </w:pPr>
      <w:r>
        <w:t xml:space="preserve">Farina, F., Hahn, F. and </w:t>
      </w:r>
      <w:proofErr w:type="spellStart"/>
      <w:r>
        <w:t>Vannucci</w:t>
      </w:r>
      <w:proofErr w:type="spellEnd"/>
      <w:r>
        <w:t xml:space="preserve">, S. (2012). </w:t>
      </w:r>
      <w:r>
        <w:rPr>
          <w:i/>
          <w:iCs/>
        </w:rPr>
        <w:t>Ethics, rationality, and economic behaviour</w:t>
      </w:r>
      <w:r>
        <w:t>. Oxford: Clarendon Press.</w:t>
      </w:r>
    </w:p>
    <w:p w14:paraId="0AA08D99" w14:textId="77777777" w:rsidR="00652B17" w:rsidRDefault="00652B17" w:rsidP="00652B17">
      <w:pPr>
        <w:pStyle w:val="NormalWeb"/>
        <w:jc w:val="both"/>
      </w:pPr>
      <w:r>
        <w:t xml:space="preserve">Gao, Y. (2015). Business leaders’ personal values, organisational culture and market orientation. </w:t>
      </w:r>
      <w:r>
        <w:rPr>
          <w:i/>
          <w:iCs/>
        </w:rPr>
        <w:t>Journal of Strategic Marketing</w:t>
      </w:r>
      <w:r>
        <w:t>, 25(1), pp.49-64.</w:t>
      </w:r>
    </w:p>
    <w:p w14:paraId="4C64EE83" w14:textId="77777777" w:rsidR="00652B17" w:rsidRDefault="00652B17" w:rsidP="00652B17">
      <w:pPr>
        <w:pStyle w:val="NormalWeb"/>
        <w:jc w:val="both"/>
      </w:pPr>
      <w:r>
        <w:t xml:space="preserve">Holman, D. (2015). </w:t>
      </w:r>
      <w:r>
        <w:rPr>
          <w:i/>
          <w:iCs/>
        </w:rPr>
        <w:t>The essentials of the new workplace</w:t>
      </w:r>
      <w:r>
        <w:t>. Chichester, West Sussex, UK: John Wiley &amp; Sons.</w:t>
      </w:r>
    </w:p>
    <w:p w14:paraId="571EFFD0" w14:textId="77777777" w:rsidR="00652B17" w:rsidRDefault="00652B17" w:rsidP="00652B17">
      <w:pPr>
        <w:pStyle w:val="NormalWeb"/>
        <w:jc w:val="both"/>
      </w:pPr>
      <w:proofErr w:type="spellStart"/>
      <w:r>
        <w:t>Nedelko</w:t>
      </w:r>
      <w:proofErr w:type="spellEnd"/>
      <w:r>
        <w:t xml:space="preserve">, Z., </w:t>
      </w:r>
      <w:proofErr w:type="spellStart"/>
      <w:r>
        <w:t>Brzozowski</w:t>
      </w:r>
      <w:proofErr w:type="spellEnd"/>
      <w:r>
        <w:t xml:space="preserve">, M., Lorber, M. and </w:t>
      </w:r>
      <w:proofErr w:type="spellStart"/>
      <w:r>
        <w:t>Potočan</w:t>
      </w:r>
      <w:proofErr w:type="spellEnd"/>
      <w:r>
        <w:t xml:space="preserve">, V. (2017). </w:t>
      </w:r>
      <w:r>
        <w:rPr>
          <w:i/>
          <w:iCs/>
        </w:rPr>
        <w:t>Exploring the influence of personal values and cultures in the workplace</w:t>
      </w:r>
      <w:r>
        <w:t>. Hershey: IGI Global.</w:t>
      </w:r>
    </w:p>
    <w:p w14:paraId="5B48C1CD" w14:textId="77777777" w:rsidR="00652B17" w:rsidRDefault="00652B17" w:rsidP="00652B17">
      <w:pPr>
        <w:pStyle w:val="NormalWeb"/>
        <w:jc w:val="both"/>
      </w:pPr>
      <w:r>
        <w:t xml:space="preserve">Pickett, T. and Sorenson, R. (2016). </w:t>
      </w:r>
      <w:r>
        <w:rPr>
          <w:i/>
          <w:iCs/>
        </w:rPr>
        <w:t>An Exploratory Investigation of the Relationships Among Organizational Cultures, Organizational Communication Systems, and Member Satisfaction and Commitment</w:t>
      </w:r>
      <w:r>
        <w:t>. Bingley: Emerald Group Publishing Limited.</w:t>
      </w:r>
    </w:p>
    <w:p w14:paraId="113FBD40" w14:textId="77777777" w:rsidR="00652B17" w:rsidRDefault="00652B17" w:rsidP="00652B17">
      <w:pPr>
        <w:pStyle w:val="NormalWeb"/>
        <w:jc w:val="both"/>
      </w:pPr>
      <w:r>
        <w:t xml:space="preserve">Schein, E. (2014). </w:t>
      </w:r>
      <w:r>
        <w:rPr>
          <w:i/>
          <w:iCs/>
        </w:rPr>
        <w:t>Organizational culture and leadership</w:t>
      </w:r>
      <w:r>
        <w:t>. San Francisco: Jossey-Bass.</w:t>
      </w:r>
    </w:p>
    <w:p w14:paraId="554C09AE" w14:textId="77777777" w:rsidR="00652B17" w:rsidRDefault="00652B17" w:rsidP="00652B17">
      <w:pPr>
        <w:pStyle w:val="NormalWeb"/>
        <w:jc w:val="both"/>
      </w:pPr>
      <w:proofErr w:type="spellStart"/>
      <w:r>
        <w:t>Sudsakorn</w:t>
      </w:r>
      <w:proofErr w:type="spellEnd"/>
      <w:r>
        <w:t xml:space="preserve">, C. and </w:t>
      </w:r>
      <w:proofErr w:type="spellStart"/>
      <w:r>
        <w:t>Rattanawiboonsoom</w:t>
      </w:r>
      <w:proofErr w:type="spellEnd"/>
      <w:r>
        <w:t xml:space="preserve">, V. (2018). Ethical Business Culture and its Impact on Unethical </w:t>
      </w:r>
      <w:proofErr w:type="spellStart"/>
      <w:r>
        <w:t>Behaviors</w:t>
      </w:r>
      <w:proofErr w:type="spellEnd"/>
      <w:r>
        <w:t xml:space="preserve"> in the Workplace: Conceptual Implications. </w:t>
      </w:r>
      <w:r>
        <w:rPr>
          <w:i/>
          <w:iCs/>
        </w:rPr>
        <w:t>SSRN Electronic Journal</w:t>
      </w:r>
      <w:r>
        <w:t>.</w:t>
      </w:r>
    </w:p>
    <w:p w14:paraId="611C3259" w14:textId="77777777" w:rsidR="00652B17" w:rsidRDefault="00652B17" w:rsidP="00652B17">
      <w:pPr>
        <w:pStyle w:val="NormalWeb"/>
        <w:jc w:val="both"/>
      </w:pPr>
      <w:r>
        <w:t xml:space="preserve">Wallop, H. (2018). </w:t>
      </w:r>
      <w:r>
        <w:rPr>
          <w:i/>
          <w:iCs/>
        </w:rPr>
        <w:t>‘Chicken is where it's at’: the unstoppable rise of KFC</w:t>
      </w:r>
      <w:r>
        <w:t>. [online] the Guardian. Available at: https://www.theguardian.com/food/2018/aug/18/chicken-is-where-its-at-the-unstoppable-rise-of-kfc [Accessed 9 Dec. 2018].</w:t>
      </w:r>
    </w:p>
    <w:p w14:paraId="11C46DE1" w14:textId="77777777" w:rsidR="00652B17" w:rsidRDefault="00652B17" w:rsidP="00652B17">
      <w:pPr>
        <w:pStyle w:val="NormalWeb"/>
        <w:jc w:val="both"/>
      </w:pPr>
      <w:proofErr w:type="spellStart"/>
      <w:r>
        <w:t>Whiteley</w:t>
      </w:r>
      <w:proofErr w:type="spellEnd"/>
      <w:r>
        <w:t xml:space="preserve">, A., Price, C. and Palmer, R. (2013). Corporate culture change: adaptive culture structuration and negotiated practice. </w:t>
      </w:r>
      <w:r>
        <w:rPr>
          <w:i/>
          <w:iCs/>
        </w:rPr>
        <w:t>Journal of Workplace Learning</w:t>
      </w:r>
      <w:r>
        <w:t>, 25(7), pp.476-498.</w:t>
      </w:r>
    </w:p>
    <w:p w14:paraId="37B819A5" w14:textId="77777777" w:rsidR="00652B17" w:rsidRDefault="00652B17" w:rsidP="00652B17">
      <w:pPr>
        <w:pStyle w:val="NormalWeb"/>
        <w:jc w:val="both"/>
      </w:pPr>
      <w:r>
        <w:t xml:space="preserve">Wylie, I. (2018). </w:t>
      </w:r>
      <w:r>
        <w:rPr>
          <w:i/>
          <w:iCs/>
        </w:rPr>
        <w:t>A well-designed workplace can bring wellbeing to the workforce</w:t>
      </w:r>
      <w:r>
        <w:t>. [online] the Guardian. Available at: https://www.theguardian.com/careers/workplace-design-can-reshape-the-workforce [Accessed 9 Dec. 2018].</w:t>
      </w:r>
    </w:p>
    <w:p w14:paraId="2A671B0A" w14:textId="30B4E11C" w:rsidR="003177C4" w:rsidRDefault="003177C4" w:rsidP="003177C4"/>
    <w:sectPr w:rsidR="003177C4" w:rsidSect="000104AC">
      <w:footerReference w:type="default" r:id="rId16"/>
      <w:pgSz w:w="11906" w:h="16838"/>
      <w:pgMar w:top="1440" w:right="1440" w:bottom="1440" w:left="1440" w:header="708" w:footer="708" w:gutter="0"/>
      <w:pgNumType w:start="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 w:author="Mushfiqur Rahman" w:date="2018-12-12T14:08:00Z" w:initials="MR">
    <w:p w14:paraId="74908987" w14:textId="77777777" w:rsidR="003177C4" w:rsidRDefault="003177C4">
      <w:pPr>
        <w:pStyle w:val="CommentText"/>
      </w:pPr>
      <w:r>
        <w:rPr>
          <w:rStyle w:val="CommentReference"/>
        </w:rPr>
        <w:annotationRef/>
      </w:r>
      <w:r>
        <w:t xml:space="preserve">Please reorganise the SWOT Analysis.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490898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908987" w16cid:durableId="1FBC0A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23CA1" w14:textId="77777777" w:rsidR="00871C9D" w:rsidRDefault="00871C9D" w:rsidP="000104AC">
      <w:pPr>
        <w:spacing w:after="0" w:line="240" w:lineRule="auto"/>
      </w:pPr>
      <w:r>
        <w:separator/>
      </w:r>
    </w:p>
  </w:endnote>
  <w:endnote w:type="continuationSeparator" w:id="0">
    <w:p w14:paraId="36361D2C" w14:textId="77777777" w:rsidR="00871C9D" w:rsidRDefault="00871C9D" w:rsidP="00010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1688785"/>
      <w:docPartObj>
        <w:docPartGallery w:val="Page Numbers (Bottom of Page)"/>
        <w:docPartUnique/>
      </w:docPartObj>
    </w:sdtPr>
    <w:sdtEndPr>
      <w:rPr>
        <w:b/>
        <w:spacing w:val="60"/>
      </w:rPr>
    </w:sdtEndPr>
    <w:sdtContent>
      <w:p w14:paraId="4D5B7454" w14:textId="3C98EBEE" w:rsidR="001E6A0A" w:rsidRDefault="001E6A0A" w:rsidP="00F372DE">
        <w:pPr>
          <w:pStyle w:val="Footer"/>
          <w:pBdr>
            <w:top w:val="single" w:sz="4" w:space="1" w:color="D9D9D9" w:themeColor="background1" w:themeShade="D9"/>
          </w:pBdr>
          <w:jc w:val="center"/>
          <w:rPr>
            <w:b/>
            <w:spacing w:val="60"/>
          </w:rPr>
        </w:pPr>
        <w:r w:rsidRPr="000104AC">
          <w:rPr>
            <w:b/>
          </w:rPr>
          <w:fldChar w:fldCharType="begin"/>
        </w:r>
        <w:r w:rsidRPr="000104AC">
          <w:rPr>
            <w:b/>
          </w:rPr>
          <w:instrText xml:space="preserve"> PAGE   \* MERGEFORMAT </w:instrText>
        </w:r>
        <w:r w:rsidRPr="000104AC">
          <w:rPr>
            <w:b/>
          </w:rPr>
          <w:fldChar w:fldCharType="separate"/>
        </w:r>
        <w:r w:rsidR="00022C4F" w:rsidRPr="00022C4F">
          <w:rPr>
            <w:b/>
            <w:bCs/>
            <w:noProof/>
          </w:rPr>
          <w:t>2</w:t>
        </w:r>
        <w:r w:rsidRPr="000104AC">
          <w:rPr>
            <w:b/>
            <w:bCs/>
            <w:noProof/>
          </w:rPr>
          <w:fldChar w:fldCharType="end"/>
        </w:r>
        <w:r w:rsidRPr="000104AC">
          <w:rPr>
            <w:b/>
            <w:bCs/>
          </w:rPr>
          <w:t xml:space="preserve"> | </w:t>
        </w:r>
        <w:r w:rsidRPr="000104AC">
          <w:rPr>
            <w:b/>
            <w:spacing w:val="60"/>
          </w:rPr>
          <w:t>Page</w:t>
        </w:r>
      </w:p>
      <w:p w14:paraId="488A93AE" w14:textId="77777777" w:rsidR="001E6A0A" w:rsidRPr="000104AC" w:rsidRDefault="00871C9D" w:rsidP="00F372DE">
        <w:pPr>
          <w:pStyle w:val="Footer"/>
          <w:pBdr>
            <w:top w:val="single" w:sz="4" w:space="1" w:color="D9D9D9" w:themeColor="background1" w:themeShade="D9"/>
          </w:pBdr>
          <w:jc w:val="center"/>
          <w:rPr>
            <w:b/>
            <w:bCs/>
          </w:rPr>
        </w:pPr>
      </w:p>
    </w:sdtContent>
  </w:sdt>
  <w:p w14:paraId="075059E6" w14:textId="77777777" w:rsidR="001E6A0A" w:rsidRDefault="001E6A0A">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3F31D3" w14:textId="77777777" w:rsidR="00871C9D" w:rsidRDefault="00871C9D" w:rsidP="000104AC">
      <w:pPr>
        <w:spacing w:after="0" w:line="240" w:lineRule="auto"/>
      </w:pPr>
      <w:r>
        <w:separator/>
      </w:r>
    </w:p>
  </w:footnote>
  <w:footnote w:type="continuationSeparator" w:id="0">
    <w:p w14:paraId="299ECDDF" w14:textId="77777777" w:rsidR="00871C9D" w:rsidRDefault="00871C9D" w:rsidP="000104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37DFD"/>
    <w:multiLevelType w:val="multilevel"/>
    <w:tmpl w:val="68E0E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DB233E"/>
    <w:multiLevelType w:val="hybridMultilevel"/>
    <w:tmpl w:val="56D495F2"/>
    <w:lvl w:ilvl="0" w:tplc="576AE666">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5D6198B"/>
    <w:multiLevelType w:val="hybridMultilevel"/>
    <w:tmpl w:val="A722718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0D2527"/>
    <w:multiLevelType w:val="hybridMultilevel"/>
    <w:tmpl w:val="F4B2D8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E118C"/>
    <w:multiLevelType w:val="hybridMultilevel"/>
    <w:tmpl w:val="53C4184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D36A50"/>
    <w:multiLevelType w:val="multilevel"/>
    <w:tmpl w:val="4976C72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353"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4030AD"/>
    <w:multiLevelType w:val="hybridMultilevel"/>
    <w:tmpl w:val="4BE03BA6"/>
    <w:lvl w:ilvl="0" w:tplc="576AE666">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01E7B9A"/>
    <w:multiLevelType w:val="hybridMultilevel"/>
    <w:tmpl w:val="DF0C7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B87B22"/>
    <w:multiLevelType w:val="hybridMultilevel"/>
    <w:tmpl w:val="4C92D2BA"/>
    <w:lvl w:ilvl="0" w:tplc="576AE666">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31936D7"/>
    <w:multiLevelType w:val="hybridMultilevel"/>
    <w:tmpl w:val="0A305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404390"/>
    <w:multiLevelType w:val="hybridMultilevel"/>
    <w:tmpl w:val="51964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0064F1"/>
    <w:multiLevelType w:val="multilevel"/>
    <w:tmpl w:val="7B48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A244263"/>
    <w:multiLevelType w:val="hybridMultilevel"/>
    <w:tmpl w:val="32BA7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8868C4"/>
    <w:multiLevelType w:val="hybridMultilevel"/>
    <w:tmpl w:val="E7A8D70E"/>
    <w:lvl w:ilvl="0" w:tplc="576AE666">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58B2A14"/>
    <w:multiLevelType w:val="hybridMultilevel"/>
    <w:tmpl w:val="DF508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E5420F"/>
    <w:multiLevelType w:val="multilevel"/>
    <w:tmpl w:val="074A1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0476853"/>
    <w:multiLevelType w:val="hybridMultilevel"/>
    <w:tmpl w:val="4E2C5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4B0416"/>
    <w:multiLevelType w:val="hybridMultilevel"/>
    <w:tmpl w:val="2F763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B567E9"/>
    <w:multiLevelType w:val="multilevel"/>
    <w:tmpl w:val="3A6E0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B3264B"/>
    <w:multiLevelType w:val="multilevel"/>
    <w:tmpl w:val="6F0A4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50D7D66"/>
    <w:multiLevelType w:val="multilevel"/>
    <w:tmpl w:val="FEDA82B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5221568"/>
    <w:multiLevelType w:val="hybridMultilevel"/>
    <w:tmpl w:val="5C8E3A52"/>
    <w:lvl w:ilvl="0" w:tplc="D09A21C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1B1959"/>
    <w:multiLevelType w:val="hybridMultilevel"/>
    <w:tmpl w:val="2228B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367C4E"/>
    <w:multiLevelType w:val="hybridMultilevel"/>
    <w:tmpl w:val="FE52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1B76EE"/>
    <w:multiLevelType w:val="hybridMultilevel"/>
    <w:tmpl w:val="B4D6FE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A1380E"/>
    <w:multiLevelType w:val="hybridMultilevel"/>
    <w:tmpl w:val="A722718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0"/>
  </w:num>
  <w:num w:numId="3">
    <w:abstractNumId w:val="15"/>
  </w:num>
  <w:num w:numId="4">
    <w:abstractNumId w:val="19"/>
  </w:num>
  <w:num w:numId="5">
    <w:abstractNumId w:val="5"/>
  </w:num>
  <w:num w:numId="6">
    <w:abstractNumId w:val="11"/>
  </w:num>
  <w:num w:numId="7">
    <w:abstractNumId w:val="23"/>
  </w:num>
  <w:num w:numId="8">
    <w:abstractNumId w:val="16"/>
  </w:num>
  <w:num w:numId="9">
    <w:abstractNumId w:val="18"/>
  </w:num>
  <w:num w:numId="10">
    <w:abstractNumId w:val="7"/>
  </w:num>
  <w:num w:numId="11">
    <w:abstractNumId w:val="20"/>
  </w:num>
  <w:num w:numId="12">
    <w:abstractNumId w:val="17"/>
  </w:num>
  <w:num w:numId="13">
    <w:abstractNumId w:val="21"/>
  </w:num>
  <w:num w:numId="14">
    <w:abstractNumId w:val="14"/>
  </w:num>
  <w:num w:numId="15">
    <w:abstractNumId w:val="6"/>
  </w:num>
  <w:num w:numId="16">
    <w:abstractNumId w:val="13"/>
  </w:num>
  <w:num w:numId="17">
    <w:abstractNumId w:val="8"/>
  </w:num>
  <w:num w:numId="18">
    <w:abstractNumId w:val="1"/>
  </w:num>
  <w:num w:numId="19">
    <w:abstractNumId w:val="24"/>
  </w:num>
  <w:num w:numId="20">
    <w:abstractNumId w:val="3"/>
  </w:num>
  <w:num w:numId="21">
    <w:abstractNumId w:val="2"/>
  </w:num>
  <w:num w:numId="22">
    <w:abstractNumId w:val="10"/>
  </w:num>
  <w:num w:numId="23">
    <w:abstractNumId w:val="12"/>
  </w:num>
  <w:num w:numId="24">
    <w:abstractNumId w:val="22"/>
  </w:num>
  <w:num w:numId="25">
    <w:abstractNumId w:val="4"/>
  </w:num>
  <w:num w:numId="26">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ushfiqur Rahman">
    <w15:presenceInfo w15:providerId="AD" w15:userId="S-1-5-21-809251214-2178901256-4152538893-372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IzNTE2MLW0NDUzNzMxNLdQ0lEKTi0uzszPAykwqQUA0o/6rCwAAAA="/>
  </w:docVars>
  <w:rsids>
    <w:rsidRoot w:val="00B10498"/>
    <w:rsid w:val="00004602"/>
    <w:rsid w:val="00007595"/>
    <w:rsid w:val="000104AC"/>
    <w:rsid w:val="00011003"/>
    <w:rsid w:val="00016CE6"/>
    <w:rsid w:val="00020B7D"/>
    <w:rsid w:val="00022C4F"/>
    <w:rsid w:val="00034307"/>
    <w:rsid w:val="0007122A"/>
    <w:rsid w:val="0007436C"/>
    <w:rsid w:val="00080CA7"/>
    <w:rsid w:val="00082DD9"/>
    <w:rsid w:val="00084FFB"/>
    <w:rsid w:val="00085FFC"/>
    <w:rsid w:val="000A051D"/>
    <w:rsid w:val="000A3123"/>
    <w:rsid w:val="000C7899"/>
    <w:rsid w:val="000C7ECC"/>
    <w:rsid w:val="000D622B"/>
    <w:rsid w:val="000D6A5D"/>
    <w:rsid w:val="000E1E1A"/>
    <w:rsid w:val="000F23AD"/>
    <w:rsid w:val="00106CAA"/>
    <w:rsid w:val="00114E49"/>
    <w:rsid w:val="001161B6"/>
    <w:rsid w:val="001170D3"/>
    <w:rsid w:val="00121C89"/>
    <w:rsid w:val="00122ECC"/>
    <w:rsid w:val="00124531"/>
    <w:rsid w:val="001361B9"/>
    <w:rsid w:val="00144503"/>
    <w:rsid w:val="001466AD"/>
    <w:rsid w:val="00152508"/>
    <w:rsid w:val="00155811"/>
    <w:rsid w:val="00166118"/>
    <w:rsid w:val="00173822"/>
    <w:rsid w:val="00191ABD"/>
    <w:rsid w:val="00195DEC"/>
    <w:rsid w:val="00195EBF"/>
    <w:rsid w:val="00197795"/>
    <w:rsid w:val="001A4EFA"/>
    <w:rsid w:val="001C7835"/>
    <w:rsid w:val="001D002B"/>
    <w:rsid w:val="001D00AB"/>
    <w:rsid w:val="001D431F"/>
    <w:rsid w:val="001E0B66"/>
    <w:rsid w:val="001E334B"/>
    <w:rsid w:val="001E6A0A"/>
    <w:rsid w:val="00204A50"/>
    <w:rsid w:val="00204D49"/>
    <w:rsid w:val="00204E8C"/>
    <w:rsid w:val="00213103"/>
    <w:rsid w:val="00231A4B"/>
    <w:rsid w:val="00233A15"/>
    <w:rsid w:val="002554E5"/>
    <w:rsid w:val="00257FB7"/>
    <w:rsid w:val="0026129C"/>
    <w:rsid w:val="00264770"/>
    <w:rsid w:val="00264FB6"/>
    <w:rsid w:val="00266C42"/>
    <w:rsid w:val="00285E25"/>
    <w:rsid w:val="00292DAA"/>
    <w:rsid w:val="00293F0A"/>
    <w:rsid w:val="002C13D7"/>
    <w:rsid w:val="002E0777"/>
    <w:rsid w:val="002F6525"/>
    <w:rsid w:val="00303019"/>
    <w:rsid w:val="003055FD"/>
    <w:rsid w:val="00311860"/>
    <w:rsid w:val="003177C4"/>
    <w:rsid w:val="00321209"/>
    <w:rsid w:val="00321CDD"/>
    <w:rsid w:val="00330F2B"/>
    <w:rsid w:val="00332BCE"/>
    <w:rsid w:val="00340EEB"/>
    <w:rsid w:val="003443CC"/>
    <w:rsid w:val="0034640E"/>
    <w:rsid w:val="00347C7D"/>
    <w:rsid w:val="00366D85"/>
    <w:rsid w:val="00367499"/>
    <w:rsid w:val="00391950"/>
    <w:rsid w:val="00396537"/>
    <w:rsid w:val="003B19C6"/>
    <w:rsid w:val="003B2B67"/>
    <w:rsid w:val="003B7723"/>
    <w:rsid w:val="003C3FA6"/>
    <w:rsid w:val="003D0A82"/>
    <w:rsid w:val="003D4BB7"/>
    <w:rsid w:val="003E014F"/>
    <w:rsid w:val="003F5FF9"/>
    <w:rsid w:val="004025D4"/>
    <w:rsid w:val="00405E93"/>
    <w:rsid w:val="00420132"/>
    <w:rsid w:val="00425389"/>
    <w:rsid w:val="0043279B"/>
    <w:rsid w:val="00432FB6"/>
    <w:rsid w:val="00437C93"/>
    <w:rsid w:val="004602DB"/>
    <w:rsid w:val="0046161B"/>
    <w:rsid w:val="00463360"/>
    <w:rsid w:val="00473347"/>
    <w:rsid w:val="00485194"/>
    <w:rsid w:val="00495922"/>
    <w:rsid w:val="00496ED4"/>
    <w:rsid w:val="004977E2"/>
    <w:rsid w:val="004A4D24"/>
    <w:rsid w:val="004A6970"/>
    <w:rsid w:val="004B0396"/>
    <w:rsid w:val="004B0B81"/>
    <w:rsid w:val="004C32F5"/>
    <w:rsid w:val="004D4607"/>
    <w:rsid w:val="004E3E21"/>
    <w:rsid w:val="004F547D"/>
    <w:rsid w:val="005136E4"/>
    <w:rsid w:val="00514FCE"/>
    <w:rsid w:val="005303FF"/>
    <w:rsid w:val="005322CA"/>
    <w:rsid w:val="00540627"/>
    <w:rsid w:val="00544660"/>
    <w:rsid w:val="00554894"/>
    <w:rsid w:val="00555B92"/>
    <w:rsid w:val="00557279"/>
    <w:rsid w:val="00561FCE"/>
    <w:rsid w:val="00565707"/>
    <w:rsid w:val="00572FB3"/>
    <w:rsid w:val="00574E86"/>
    <w:rsid w:val="005A4112"/>
    <w:rsid w:val="005A7CD0"/>
    <w:rsid w:val="005B7F0C"/>
    <w:rsid w:val="005D2308"/>
    <w:rsid w:val="005D4643"/>
    <w:rsid w:val="005D4A69"/>
    <w:rsid w:val="005E275B"/>
    <w:rsid w:val="005E68CB"/>
    <w:rsid w:val="00602D29"/>
    <w:rsid w:val="0060504D"/>
    <w:rsid w:val="006059AE"/>
    <w:rsid w:val="006156C1"/>
    <w:rsid w:val="006210B6"/>
    <w:rsid w:val="00633B8E"/>
    <w:rsid w:val="0063786E"/>
    <w:rsid w:val="00641D2B"/>
    <w:rsid w:val="00647219"/>
    <w:rsid w:val="00652B17"/>
    <w:rsid w:val="00652CDF"/>
    <w:rsid w:val="006725FF"/>
    <w:rsid w:val="006764FB"/>
    <w:rsid w:val="00681960"/>
    <w:rsid w:val="00684CBF"/>
    <w:rsid w:val="00690CAE"/>
    <w:rsid w:val="00692748"/>
    <w:rsid w:val="006977A8"/>
    <w:rsid w:val="006A0CB8"/>
    <w:rsid w:val="006A69C7"/>
    <w:rsid w:val="006C324A"/>
    <w:rsid w:val="006C6FB3"/>
    <w:rsid w:val="006D0542"/>
    <w:rsid w:val="006D3A5F"/>
    <w:rsid w:val="006D5897"/>
    <w:rsid w:val="006D7469"/>
    <w:rsid w:val="006F354A"/>
    <w:rsid w:val="007025FC"/>
    <w:rsid w:val="007040F4"/>
    <w:rsid w:val="00736705"/>
    <w:rsid w:val="007444AE"/>
    <w:rsid w:val="0075586F"/>
    <w:rsid w:val="0075641E"/>
    <w:rsid w:val="00765B87"/>
    <w:rsid w:val="007872FB"/>
    <w:rsid w:val="007900BB"/>
    <w:rsid w:val="0079163D"/>
    <w:rsid w:val="007A0C31"/>
    <w:rsid w:val="007A7A92"/>
    <w:rsid w:val="007C192E"/>
    <w:rsid w:val="007C33C2"/>
    <w:rsid w:val="007E2FC4"/>
    <w:rsid w:val="007F3980"/>
    <w:rsid w:val="007F3E5B"/>
    <w:rsid w:val="00801EA5"/>
    <w:rsid w:val="008028A6"/>
    <w:rsid w:val="00805402"/>
    <w:rsid w:val="00810B57"/>
    <w:rsid w:val="0081129C"/>
    <w:rsid w:val="00825AD5"/>
    <w:rsid w:val="00825EFF"/>
    <w:rsid w:val="0083255F"/>
    <w:rsid w:val="008354D4"/>
    <w:rsid w:val="00863F6C"/>
    <w:rsid w:val="008649ED"/>
    <w:rsid w:val="00871C9D"/>
    <w:rsid w:val="0087615F"/>
    <w:rsid w:val="008C239E"/>
    <w:rsid w:val="008C2BF8"/>
    <w:rsid w:val="008C578F"/>
    <w:rsid w:val="008D1A74"/>
    <w:rsid w:val="008E12DE"/>
    <w:rsid w:val="008E5109"/>
    <w:rsid w:val="008E5147"/>
    <w:rsid w:val="009056CB"/>
    <w:rsid w:val="009077B9"/>
    <w:rsid w:val="00915840"/>
    <w:rsid w:val="00935DB5"/>
    <w:rsid w:val="00937E86"/>
    <w:rsid w:val="0094178E"/>
    <w:rsid w:val="009477A6"/>
    <w:rsid w:val="00962BFE"/>
    <w:rsid w:val="0096401A"/>
    <w:rsid w:val="00974EA6"/>
    <w:rsid w:val="0097517A"/>
    <w:rsid w:val="00976B6F"/>
    <w:rsid w:val="0098170F"/>
    <w:rsid w:val="0098172C"/>
    <w:rsid w:val="00986483"/>
    <w:rsid w:val="00987889"/>
    <w:rsid w:val="009921A6"/>
    <w:rsid w:val="009973FD"/>
    <w:rsid w:val="009B1CB7"/>
    <w:rsid w:val="009B2E15"/>
    <w:rsid w:val="009B7192"/>
    <w:rsid w:val="009C2FF9"/>
    <w:rsid w:val="009C5582"/>
    <w:rsid w:val="009E143C"/>
    <w:rsid w:val="009E1C8C"/>
    <w:rsid w:val="00A005DA"/>
    <w:rsid w:val="00A13B32"/>
    <w:rsid w:val="00A16AD0"/>
    <w:rsid w:val="00A25DC6"/>
    <w:rsid w:val="00A30C21"/>
    <w:rsid w:val="00A3112A"/>
    <w:rsid w:val="00A37482"/>
    <w:rsid w:val="00A401DF"/>
    <w:rsid w:val="00A44C0F"/>
    <w:rsid w:val="00A9218E"/>
    <w:rsid w:val="00AA2F88"/>
    <w:rsid w:val="00AA6690"/>
    <w:rsid w:val="00AD521E"/>
    <w:rsid w:val="00AE6DA4"/>
    <w:rsid w:val="00AF393E"/>
    <w:rsid w:val="00AF566E"/>
    <w:rsid w:val="00B043E9"/>
    <w:rsid w:val="00B10498"/>
    <w:rsid w:val="00B12723"/>
    <w:rsid w:val="00B1400F"/>
    <w:rsid w:val="00B1713D"/>
    <w:rsid w:val="00B27C95"/>
    <w:rsid w:val="00B35872"/>
    <w:rsid w:val="00B52AA0"/>
    <w:rsid w:val="00B548AD"/>
    <w:rsid w:val="00B654E3"/>
    <w:rsid w:val="00B72A72"/>
    <w:rsid w:val="00B95C0A"/>
    <w:rsid w:val="00B96D68"/>
    <w:rsid w:val="00BA1F63"/>
    <w:rsid w:val="00BA5A31"/>
    <w:rsid w:val="00BB7502"/>
    <w:rsid w:val="00BC7D03"/>
    <w:rsid w:val="00BD32AC"/>
    <w:rsid w:val="00BD3CBD"/>
    <w:rsid w:val="00BE23B8"/>
    <w:rsid w:val="00BF30A0"/>
    <w:rsid w:val="00C00708"/>
    <w:rsid w:val="00C05265"/>
    <w:rsid w:val="00C07DA6"/>
    <w:rsid w:val="00C13DE7"/>
    <w:rsid w:val="00C16076"/>
    <w:rsid w:val="00C2608E"/>
    <w:rsid w:val="00C30196"/>
    <w:rsid w:val="00C32069"/>
    <w:rsid w:val="00C34ACA"/>
    <w:rsid w:val="00C419EC"/>
    <w:rsid w:val="00C4498C"/>
    <w:rsid w:val="00C55C28"/>
    <w:rsid w:val="00C6328D"/>
    <w:rsid w:val="00C63758"/>
    <w:rsid w:val="00C708E1"/>
    <w:rsid w:val="00C71017"/>
    <w:rsid w:val="00C72C56"/>
    <w:rsid w:val="00C72DA3"/>
    <w:rsid w:val="00C76028"/>
    <w:rsid w:val="00C85A96"/>
    <w:rsid w:val="00C93544"/>
    <w:rsid w:val="00C96914"/>
    <w:rsid w:val="00CA2AC1"/>
    <w:rsid w:val="00CA4605"/>
    <w:rsid w:val="00CD3BC9"/>
    <w:rsid w:val="00CE08D7"/>
    <w:rsid w:val="00CE38B8"/>
    <w:rsid w:val="00CE6AFB"/>
    <w:rsid w:val="00CF5254"/>
    <w:rsid w:val="00D0615B"/>
    <w:rsid w:val="00D14BD9"/>
    <w:rsid w:val="00D17B75"/>
    <w:rsid w:val="00D438F5"/>
    <w:rsid w:val="00D451E3"/>
    <w:rsid w:val="00D51DD5"/>
    <w:rsid w:val="00D54AD6"/>
    <w:rsid w:val="00D6277F"/>
    <w:rsid w:val="00D71838"/>
    <w:rsid w:val="00D92C0E"/>
    <w:rsid w:val="00D94948"/>
    <w:rsid w:val="00D95477"/>
    <w:rsid w:val="00DA12F9"/>
    <w:rsid w:val="00DB049D"/>
    <w:rsid w:val="00DD5355"/>
    <w:rsid w:val="00DD5C02"/>
    <w:rsid w:val="00DD697F"/>
    <w:rsid w:val="00DD7659"/>
    <w:rsid w:val="00DD7B1F"/>
    <w:rsid w:val="00DF173F"/>
    <w:rsid w:val="00DF6DC8"/>
    <w:rsid w:val="00E01003"/>
    <w:rsid w:val="00E0503A"/>
    <w:rsid w:val="00E1284F"/>
    <w:rsid w:val="00E14BB9"/>
    <w:rsid w:val="00E176F2"/>
    <w:rsid w:val="00E202E8"/>
    <w:rsid w:val="00E21B61"/>
    <w:rsid w:val="00E22FBF"/>
    <w:rsid w:val="00E44331"/>
    <w:rsid w:val="00E44390"/>
    <w:rsid w:val="00E44480"/>
    <w:rsid w:val="00E45500"/>
    <w:rsid w:val="00E46E9C"/>
    <w:rsid w:val="00E579D8"/>
    <w:rsid w:val="00E625EA"/>
    <w:rsid w:val="00E711F1"/>
    <w:rsid w:val="00E75D49"/>
    <w:rsid w:val="00E849AA"/>
    <w:rsid w:val="00E90270"/>
    <w:rsid w:val="00EA23FC"/>
    <w:rsid w:val="00EB2E6E"/>
    <w:rsid w:val="00EB3C29"/>
    <w:rsid w:val="00EC33BE"/>
    <w:rsid w:val="00EC6601"/>
    <w:rsid w:val="00ED057E"/>
    <w:rsid w:val="00ED5301"/>
    <w:rsid w:val="00EE1E11"/>
    <w:rsid w:val="00F00A59"/>
    <w:rsid w:val="00F14956"/>
    <w:rsid w:val="00F17742"/>
    <w:rsid w:val="00F24947"/>
    <w:rsid w:val="00F33F86"/>
    <w:rsid w:val="00F35162"/>
    <w:rsid w:val="00F372DE"/>
    <w:rsid w:val="00F41315"/>
    <w:rsid w:val="00F42C46"/>
    <w:rsid w:val="00F45177"/>
    <w:rsid w:val="00F45DF6"/>
    <w:rsid w:val="00F47B89"/>
    <w:rsid w:val="00F51E89"/>
    <w:rsid w:val="00F5238E"/>
    <w:rsid w:val="00F84B34"/>
    <w:rsid w:val="00F92997"/>
    <w:rsid w:val="00FA0A01"/>
    <w:rsid w:val="00FC5184"/>
    <w:rsid w:val="00FD0C6A"/>
    <w:rsid w:val="00FE07B3"/>
    <w:rsid w:val="00FF5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BC73E"/>
  <w15:docId w15:val="{2B21F269-2700-40C7-8A24-265B1F4E8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3FA6"/>
    <w:pPr>
      <w:spacing w:after="8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45500"/>
    <w:pPr>
      <w:keepNext/>
      <w:keepLines/>
      <w:spacing w:before="480" w:after="0"/>
      <w:outlineLvl w:val="0"/>
    </w:pPr>
    <w:rPr>
      <w:rFonts w:eastAsiaTheme="majorEastAsia" w:cstheme="majorBidi"/>
      <w:b/>
      <w:bCs/>
      <w:color w:val="17365D" w:themeColor="text2" w:themeShade="BF"/>
      <w:sz w:val="28"/>
      <w:szCs w:val="28"/>
    </w:rPr>
  </w:style>
  <w:style w:type="paragraph" w:styleId="Heading2">
    <w:name w:val="heading 2"/>
    <w:basedOn w:val="Normal"/>
    <w:next w:val="Normal"/>
    <w:link w:val="Heading2Char"/>
    <w:uiPriority w:val="9"/>
    <w:semiHidden/>
    <w:unhideWhenUsed/>
    <w:qFormat/>
    <w:rsid w:val="00121C8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80CA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E38B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12F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A12F9"/>
    <w:rPr>
      <w:rFonts w:eastAsiaTheme="minorEastAsia"/>
      <w:lang w:val="en-US" w:eastAsia="ja-JP"/>
    </w:rPr>
  </w:style>
  <w:style w:type="paragraph" w:styleId="BalloonText">
    <w:name w:val="Balloon Text"/>
    <w:basedOn w:val="Normal"/>
    <w:link w:val="BalloonTextChar"/>
    <w:uiPriority w:val="99"/>
    <w:semiHidden/>
    <w:unhideWhenUsed/>
    <w:rsid w:val="00DA12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12F9"/>
    <w:rPr>
      <w:rFonts w:ascii="Tahoma" w:hAnsi="Tahoma" w:cs="Tahoma"/>
      <w:sz w:val="16"/>
      <w:szCs w:val="16"/>
    </w:rPr>
  </w:style>
  <w:style w:type="character" w:customStyle="1" w:styleId="Heading1Char">
    <w:name w:val="Heading 1 Char"/>
    <w:basedOn w:val="DefaultParagraphFont"/>
    <w:link w:val="Heading1"/>
    <w:uiPriority w:val="9"/>
    <w:rsid w:val="00E45500"/>
    <w:rPr>
      <w:rFonts w:ascii="Times New Roman" w:eastAsiaTheme="majorEastAsia" w:hAnsi="Times New Roman" w:cstheme="majorBidi"/>
      <w:b/>
      <w:bCs/>
      <w:color w:val="17365D" w:themeColor="text2" w:themeShade="BF"/>
      <w:sz w:val="28"/>
      <w:szCs w:val="28"/>
    </w:rPr>
  </w:style>
  <w:style w:type="paragraph" w:styleId="ListParagraph">
    <w:name w:val="List Paragraph"/>
    <w:basedOn w:val="Normal"/>
    <w:uiPriority w:val="34"/>
    <w:qFormat/>
    <w:rsid w:val="00C96914"/>
    <w:pPr>
      <w:ind w:left="720"/>
      <w:contextualSpacing/>
    </w:pPr>
  </w:style>
  <w:style w:type="paragraph" w:customStyle="1" w:styleId="Default">
    <w:name w:val="Default"/>
    <w:rsid w:val="00C96914"/>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7444AE"/>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7444AE"/>
    <w:rPr>
      <w:b/>
      <w:bCs/>
    </w:rPr>
  </w:style>
  <w:style w:type="character" w:styleId="Hyperlink">
    <w:name w:val="Hyperlink"/>
    <w:basedOn w:val="DefaultParagraphFont"/>
    <w:uiPriority w:val="99"/>
    <w:unhideWhenUsed/>
    <w:rsid w:val="00080CA7"/>
    <w:rPr>
      <w:color w:val="0000FF" w:themeColor="hyperlink"/>
      <w:u w:val="single"/>
    </w:rPr>
  </w:style>
  <w:style w:type="character" w:customStyle="1" w:styleId="Heading3Char">
    <w:name w:val="Heading 3 Char"/>
    <w:basedOn w:val="DefaultParagraphFont"/>
    <w:link w:val="Heading3"/>
    <w:uiPriority w:val="9"/>
    <w:semiHidden/>
    <w:rsid w:val="00080CA7"/>
    <w:rPr>
      <w:rFonts w:asciiTheme="majorHAnsi" w:eastAsiaTheme="majorEastAsia" w:hAnsiTheme="majorHAnsi" w:cstheme="majorBidi"/>
      <w:b/>
      <w:bCs/>
      <w:color w:val="4F81BD" w:themeColor="accent1"/>
      <w:sz w:val="24"/>
    </w:rPr>
  </w:style>
  <w:style w:type="character" w:customStyle="1" w:styleId="Heading2Char">
    <w:name w:val="Heading 2 Char"/>
    <w:basedOn w:val="DefaultParagraphFont"/>
    <w:link w:val="Heading2"/>
    <w:uiPriority w:val="9"/>
    <w:semiHidden/>
    <w:rsid w:val="00121C89"/>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0104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04AC"/>
    <w:rPr>
      <w:rFonts w:ascii="Times New Roman" w:hAnsi="Times New Roman"/>
      <w:sz w:val="24"/>
    </w:rPr>
  </w:style>
  <w:style w:type="paragraph" w:styleId="Footer">
    <w:name w:val="footer"/>
    <w:basedOn w:val="Normal"/>
    <w:link w:val="FooterChar"/>
    <w:uiPriority w:val="99"/>
    <w:unhideWhenUsed/>
    <w:rsid w:val="000104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04AC"/>
    <w:rPr>
      <w:rFonts w:ascii="Times New Roman" w:hAnsi="Times New Roman"/>
      <w:sz w:val="24"/>
    </w:rPr>
  </w:style>
  <w:style w:type="character" w:customStyle="1" w:styleId="a">
    <w:name w:val="a"/>
    <w:basedOn w:val="DefaultParagraphFont"/>
    <w:rsid w:val="00264770"/>
  </w:style>
  <w:style w:type="character" w:customStyle="1" w:styleId="l6">
    <w:name w:val="l6"/>
    <w:basedOn w:val="DefaultParagraphFont"/>
    <w:rsid w:val="00264770"/>
  </w:style>
  <w:style w:type="paragraph" w:styleId="TOCHeading">
    <w:name w:val="TOC Heading"/>
    <w:basedOn w:val="Heading1"/>
    <w:next w:val="Normal"/>
    <w:uiPriority w:val="39"/>
    <w:semiHidden/>
    <w:unhideWhenUsed/>
    <w:qFormat/>
    <w:rsid w:val="00652CDF"/>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652CDF"/>
    <w:pPr>
      <w:spacing w:after="100"/>
    </w:pPr>
  </w:style>
  <w:style w:type="paragraph" w:styleId="TOC3">
    <w:name w:val="toc 3"/>
    <w:basedOn w:val="Normal"/>
    <w:next w:val="Normal"/>
    <w:autoRedefine/>
    <w:uiPriority w:val="39"/>
    <w:unhideWhenUsed/>
    <w:rsid w:val="00652CDF"/>
    <w:pPr>
      <w:spacing w:after="100"/>
      <w:ind w:left="480"/>
    </w:pPr>
  </w:style>
  <w:style w:type="character" w:styleId="FollowedHyperlink">
    <w:name w:val="FollowedHyperlink"/>
    <w:basedOn w:val="DefaultParagraphFont"/>
    <w:uiPriority w:val="99"/>
    <w:semiHidden/>
    <w:unhideWhenUsed/>
    <w:rsid w:val="00E01003"/>
    <w:rPr>
      <w:color w:val="800080" w:themeColor="followedHyperlink"/>
      <w:u w:val="single"/>
    </w:rPr>
  </w:style>
  <w:style w:type="character" w:customStyle="1" w:styleId="Heading4Char">
    <w:name w:val="Heading 4 Char"/>
    <w:basedOn w:val="DefaultParagraphFont"/>
    <w:link w:val="Heading4"/>
    <w:uiPriority w:val="9"/>
    <w:semiHidden/>
    <w:rsid w:val="00CE38B8"/>
    <w:rPr>
      <w:rFonts w:asciiTheme="majorHAnsi" w:eastAsiaTheme="majorEastAsia" w:hAnsiTheme="majorHAnsi" w:cstheme="majorBidi"/>
      <w:b/>
      <w:bCs/>
      <w:i/>
      <w:iCs/>
      <w:color w:val="4F81BD" w:themeColor="accent1"/>
      <w:sz w:val="24"/>
    </w:rPr>
  </w:style>
  <w:style w:type="character" w:customStyle="1" w:styleId="selectable">
    <w:name w:val="selectable"/>
    <w:basedOn w:val="DefaultParagraphFont"/>
    <w:rsid w:val="00CE38B8"/>
  </w:style>
  <w:style w:type="table" w:styleId="TableGrid">
    <w:name w:val="Table Grid"/>
    <w:basedOn w:val="TableNormal"/>
    <w:uiPriority w:val="59"/>
    <w:rsid w:val="00CE38B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3177C4"/>
    <w:rPr>
      <w:sz w:val="16"/>
      <w:szCs w:val="16"/>
    </w:rPr>
  </w:style>
  <w:style w:type="paragraph" w:styleId="CommentText">
    <w:name w:val="annotation text"/>
    <w:basedOn w:val="Normal"/>
    <w:link w:val="CommentTextChar"/>
    <w:uiPriority w:val="99"/>
    <w:semiHidden/>
    <w:unhideWhenUsed/>
    <w:rsid w:val="003177C4"/>
    <w:pPr>
      <w:spacing w:line="240" w:lineRule="auto"/>
    </w:pPr>
    <w:rPr>
      <w:sz w:val="20"/>
      <w:szCs w:val="20"/>
    </w:rPr>
  </w:style>
  <w:style w:type="character" w:customStyle="1" w:styleId="CommentTextChar">
    <w:name w:val="Comment Text Char"/>
    <w:basedOn w:val="DefaultParagraphFont"/>
    <w:link w:val="CommentText"/>
    <w:uiPriority w:val="99"/>
    <w:semiHidden/>
    <w:rsid w:val="003177C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177C4"/>
    <w:rPr>
      <w:b/>
      <w:bCs/>
    </w:rPr>
  </w:style>
  <w:style w:type="character" w:customStyle="1" w:styleId="CommentSubjectChar">
    <w:name w:val="Comment Subject Char"/>
    <w:basedOn w:val="CommentTextChar"/>
    <w:link w:val="CommentSubject"/>
    <w:uiPriority w:val="99"/>
    <w:semiHidden/>
    <w:rsid w:val="003177C4"/>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28738">
      <w:bodyDiv w:val="1"/>
      <w:marLeft w:val="0"/>
      <w:marRight w:val="0"/>
      <w:marTop w:val="0"/>
      <w:marBottom w:val="0"/>
      <w:divBdr>
        <w:top w:val="none" w:sz="0" w:space="0" w:color="auto"/>
        <w:left w:val="none" w:sz="0" w:space="0" w:color="auto"/>
        <w:bottom w:val="none" w:sz="0" w:space="0" w:color="auto"/>
        <w:right w:val="none" w:sz="0" w:space="0" w:color="auto"/>
      </w:divBdr>
    </w:div>
    <w:div w:id="106971859">
      <w:bodyDiv w:val="1"/>
      <w:marLeft w:val="0"/>
      <w:marRight w:val="0"/>
      <w:marTop w:val="0"/>
      <w:marBottom w:val="0"/>
      <w:divBdr>
        <w:top w:val="none" w:sz="0" w:space="0" w:color="auto"/>
        <w:left w:val="none" w:sz="0" w:space="0" w:color="auto"/>
        <w:bottom w:val="none" w:sz="0" w:space="0" w:color="auto"/>
        <w:right w:val="none" w:sz="0" w:space="0" w:color="auto"/>
      </w:divBdr>
    </w:div>
    <w:div w:id="117184612">
      <w:bodyDiv w:val="1"/>
      <w:marLeft w:val="0"/>
      <w:marRight w:val="0"/>
      <w:marTop w:val="0"/>
      <w:marBottom w:val="0"/>
      <w:divBdr>
        <w:top w:val="none" w:sz="0" w:space="0" w:color="auto"/>
        <w:left w:val="none" w:sz="0" w:space="0" w:color="auto"/>
        <w:bottom w:val="none" w:sz="0" w:space="0" w:color="auto"/>
        <w:right w:val="none" w:sz="0" w:space="0" w:color="auto"/>
      </w:divBdr>
    </w:div>
    <w:div w:id="334457522">
      <w:bodyDiv w:val="1"/>
      <w:marLeft w:val="0"/>
      <w:marRight w:val="0"/>
      <w:marTop w:val="0"/>
      <w:marBottom w:val="0"/>
      <w:divBdr>
        <w:top w:val="none" w:sz="0" w:space="0" w:color="auto"/>
        <w:left w:val="none" w:sz="0" w:space="0" w:color="auto"/>
        <w:bottom w:val="none" w:sz="0" w:space="0" w:color="auto"/>
        <w:right w:val="none" w:sz="0" w:space="0" w:color="auto"/>
      </w:divBdr>
      <w:divsChild>
        <w:div w:id="484858756">
          <w:marLeft w:val="0"/>
          <w:marRight w:val="0"/>
          <w:marTop w:val="0"/>
          <w:marBottom w:val="0"/>
          <w:divBdr>
            <w:top w:val="none" w:sz="0" w:space="0" w:color="auto"/>
            <w:left w:val="none" w:sz="0" w:space="0" w:color="auto"/>
            <w:bottom w:val="none" w:sz="0" w:space="0" w:color="auto"/>
            <w:right w:val="none" w:sz="0" w:space="0" w:color="auto"/>
          </w:divBdr>
        </w:div>
        <w:div w:id="2056808805">
          <w:marLeft w:val="0"/>
          <w:marRight w:val="0"/>
          <w:marTop w:val="0"/>
          <w:marBottom w:val="0"/>
          <w:divBdr>
            <w:top w:val="none" w:sz="0" w:space="0" w:color="auto"/>
            <w:left w:val="none" w:sz="0" w:space="0" w:color="auto"/>
            <w:bottom w:val="none" w:sz="0" w:space="0" w:color="auto"/>
            <w:right w:val="none" w:sz="0" w:space="0" w:color="auto"/>
          </w:divBdr>
        </w:div>
        <w:div w:id="2064592691">
          <w:marLeft w:val="0"/>
          <w:marRight w:val="0"/>
          <w:marTop w:val="0"/>
          <w:marBottom w:val="0"/>
          <w:divBdr>
            <w:top w:val="none" w:sz="0" w:space="0" w:color="auto"/>
            <w:left w:val="none" w:sz="0" w:space="0" w:color="auto"/>
            <w:bottom w:val="none" w:sz="0" w:space="0" w:color="auto"/>
            <w:right w:val="none" w:sz="0" w:space="0" w:color="auto"/>
          </w:divBdr>
        </w:div>
        <w:div w:id="1447115956">
          <w:marLeft w:val="0"/>
          <w:marRight w:val="0"/>
          <w:marTop w:val="0"/>
          <w:marBottom w:val="0"/>
          <w:divBdr>
            <w:top w:val="none" w:sz="0" w:space="0" w:color="auto"/>
            <w:left w:val="none" w:sz="0" w:space="0" w:color="auto"/>
            <w:bottom w:val="none" w:sz="0" w:space="0" w:color="auto"/>
            <w:right w:val="none" w:sz="0" w:space="0" w:color="auto"/>
          </w:divBdr>
        </w:div>
        <w:div w:id="1611467531">
          <w:marLeft w:val="0"/>
          <w:marRight w:val="0"/>
          <w:marTop w:val="0"/>
          <w:marBottom w:val="0"/>
          <w:divBdr>
            <w:top w:val="none" w:sz="0" w:space="0" w:color="auto"/>
            <w:left w:val="none" w:sz="0" w:space="0" w:color="auto"/>
            <w:bottom w:val="none" w:sz="0" w:space="0" w:color="auto"/>
            <w:right w:val="none" w:sz="0" w:space="0" w:color="auto"/>
          </w:divBdr>
        </w:div>
      </w:divsChild>
    </w:div>
    <w:div w:id="389153783">
      <w:bodyDiv w:val="1"/>
      <w:marLeft w:val="0"/>
      <w:marRight w:val="0"/>
      <w:marTop w:val="0"/>
      <w:marBottom w:val="0"/>
      <w:divBdr>
        <w:top w:val="none" w:sz="0" w:space="0" w:color="auto"/>
        <w:left w:val="none" w:sz="0" w:space="0" w:color="auto"/>
        <w:bottom w:val="none" w:sz="0" w:space="0" w:color="auto"/>
        <w:right w:val="none" w:sz="0" w:space="0" w:color="auto"/>
      </w:divBdr>
    </w:div>
    <w:div w:id="572280111">
      <w:bodyDiv w:val="1"/>
      <w:marLeft w:val="0"/>
      <w:marRight w:val="0"/>
      <w:marTop w:val="0"/>
      <w:marBottom w:val="0"/>
      <w:divBdr>
        <w:top w:val="none" w:sz="0" w:space="0" w:color="auto"/>
        <w:left w:val="none" w:sz="0" w:space="0" w:color="auto"/>
        <w:bottom w:val="none" w:sz="0" w:space="0" w:color="auto"/>
        <w:right w:val="none" w:sz="0" w:space="0" w:color="auto"/>
      </w:divBdr>
    </w:div>
    <w:div w:id="679426289">
      <w:bodyDiv w:val="1"/>
      <w:marLeft w:val="0"/>
      <w:marRight w:val="0"/>
      <w:marTop w:val="0"/>
      <w:marBottom w:val="0"/>
      <w:divBdr>
        <w:top w:val="none" w:sz="0" w:space="0" w:color="auto"/>
        <w:left w:val="none" w:sz="0" w:space="0" w:color="auto"/>
        <w:bottom w:val="none" w:sz="0" w:space="0" w:color="auto"/>
        <w:right w:val="none" w:sz="0" w:space="0" w:color="auto"/>
      </w:divBdr>
    </w:div>
    <w:div w:id="684482765">
      <w:bodyDiv w:val="1"/>
      <w:marLeft w:val="0"/>
      <w:marRight w:val="0"/>
      <w:marTop w:val="0"/>
      <w:marBottom w:val="0"/>
      <w:divBdr>
        <w:top w:val="none" w:sz="0" w:space="0" w:color="auto"/>
        <w:left w:val="none" w:sz="0" w:space="0" w:color="auto"/>
        <w:bottom w:val="none" w:sz="0" w:space="0" w:color="auto"/>
        <w:right w:val="none" w:sz="0" w:space="0" w:color="auto"/>
      </w:divBdr>
    </w:div>
    <w:div w:id="790981288">
      <w:bodyDiv w:val="1"/>
      <w:marLeft w:val="0"/>
      <w:marRight w:val="0"/>
      <w:marTop w:val="0"/>
      <w:marBottom w:val="0"/>
      <w:divBdr>
        <w:top w:val="none" w:sz="0" w:space="0" w:color="auto"/>
        <w:left w:val="none" w:sz="0" w:space="0" w:color="auto"/>
        <w:bottom w:val="none" w:sz="0" w:space="0" w:color="auto"/>
        <w:right w:val="none" w:sz="0" w:space="0" w:color="auto"/>
      </w:divBdr>
    </w:div>
    <w:div w:id="808282120">
      <w:bodyDiv w:val="1"/>
      <w:marLeft w:val="0"/>
      <w:marRight w:val="0"/>
      <w:marTop w:val="0"/>
      <w:marBottom w:val="0"/>
      <w:divBdr>
        <w:top w:val="none" w:sz="0" w:space="0" w:color="auto"/>
        <w:left w:val="none" w:sz="0" w:space="0" w:color="auto"/>
        <w:bottom w:val="none" w:sz="0" w:space="0" w:color="auto"/>
        <w:right w:val="none" w:sz="0" w:space="0" w:color="auto"/>
      </w:divBdr>
    </w:div>
    <w:div w:id="827096974">
      <w:bodyDiv w:val="1"/>
      <w:marLeft w:val="0"/>
      <w:marRight w:val="0"/>
      <w:marTop w:val="0"/>
      <w:marBottom w:val="0"/>
      <w:divBdr>
        <w:top w:val="none" w:sz="0" w:space="0" w:color="auto"/>
        <w:left w:val="none" w:sz="0" w:space="0" w:color="auto"/>
        <w:bottom w:val="none" w:sz="0" w:space="0" w:color="auto"/>
        <w:right w:val="none" w:sz="0" w:space="0" w:color="auto"/>
      </w:divBdr>
    </w:div>
    <w:div w:id="965502882">
      <w:bodyDiv w:val="1"/>
      <w:marLeft w:val="0"/>
      <w:marRight w:val="0"/>
      <w:marTop w:val="0"/>
      <w:marBottom w:val="0"/>
      <w:divBdr>
        <w:top w:val="none" w:sz="0" w:space="0" w:color="auto"/>
        <w:left w:val="none" w:sz="0" w:space="0" w:color="auto"/>
        <w:bottom w:val="none" w:sz="0" w:space="0" w:color="auto"/>
        <w:right w:val="none" w:sz="0" w:space="0" w:color="auto"/>
      </w:divBdr>
    </w:div>
    <w:div w:id="1348092673">
      <w:bodyDiv w:val="1"/>
      <w:marLeft w:val="0"/>
      <w:marRight w:val="0"/>
      <w:marTop w:val="0"/>
      <w:marBottom w:val="0"/>
      <w:divBdr>
        <w:top w:val="none" w:sz="0" w:space="0" w:color="auto"/>
        <w:left w:val="none" w:sz="0" w:space="0" w:color="auto"/>
        <w:bottom w:val="none" w:sz="0" w:space="0" w:color="auto"/>
        <w:right w:val="none" w:sz="0" w:space="0" w:color="auto"/>
      </w:divBdr>
    </w:div>
    <w:div w:id="1531839399">
      <w:bodyDiv w:val="1"/>
      <w:marLeft w:val="0"/>
      <w:marRight w:val="0"/>
      <w:marTop w:val="0"/>
      <w:marBottom w:val="0"/>
      <w:divBdr>
        <w:top w:val="none" w:sz="0" w:space="0" w:color="auto"/>
        <w:left w:val="none" w:sz="0" w:space="0" w:color="auto"/>
        <w:bottom w:val="none" w:sz="0" w:space="0" w:color="auto"/>
        <w:right w:val="none" w:sz="0" w:space="0" w:color="auto"/>
      </w:divBdr>
    </w:div>
    <w:div w:id="1826506710">
      <w:bodyDiv w:val="1"/>
      <w:marLeft w:val="0"/>
      <w:marRight w:val="0"/>
      <w:marTop w:val="0"/>
      <w:marBottom w:val="0"/>
      <w:divBdr>
        <w:top w:val="none" w:sz="0" w:space="0" w:color="auto"/>
        <w:left w:val="none" w:sz="0" w:space="0" w:color="auto"/>
        <w:bottom w:val="none" w:sz="0" w:space="0" w:color="auto"/>
        <w:right w:val="none" w:sz="0" w:space="0" w:color="auto"/>
      </w:divBdr>
      <w:divsChild>
        <w:div w:id="1894996391">
          <w:marLeft w:val="0"/>
          <w:marRight w:val="0"/>
          <w:marTop w:val="0"/>
          <w:marBottom w:val="0"/>
          <w:divBdr>
            <w:top w:val="none" w:sz="0" w:space="0" w:color="auto"/>
            <w:left w:val="none" w:sz="0" w:space="0" w:color="auto"/>
            <w:bottom w:val="none" w:sz="0" w:space="0" w:color="auto"/>
            <w:right w:val="none" w:sz="0" w:space="0" w:color="auto"/>
          </w:divBdr>
          <w:divsChild>
            <w:div w:id="184910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0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microsoft.com/office/2016/09/relationships/commentsIds" Target="commentsId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C61F216BFB84825AA7E184BFA53067C"/>
        <w:category>
          <w:name w:val="General"/>
          <w:gallery w:val="placeholder"/>
        </w:category>
        <w:types>
          <w:type w:val="bbPlcHdr"/>
        </w:types>
        <w:behaviors>
          <w:behavior w:val="content"/>
        </w:behaviors>
        <w:guid w:val="{2F452D86-8552-469C-B3C2-B3E5D6A7F087}"/>
      </w:docPartPr>
      <w:docPartBody>
        <w:p w:rsidR="00826A5A" w:rsidRDefault="009D0743" w:rsidP="009D0743">
          <w:pPr>
            <w:pStyle w:val="4C61F216BFB84825AA7E184BFA53067C"/>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0743"/>
    <w:rsid w:val="00560EDF"/>
    <w:rsid w:val="007359C6"/>
    <w:rsid w:val="00826A5A"/>
    <w:rsid w:val="009D0743"/>
    <w:rsid w:val="00B03590"/>
    <w:rsid w:val="00C0426F"/>
    <w:rsid w:val="00E95E39"/>
    <w:rsid w:val="00EE0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AF25DE9528F4A70BD14396D44CDD93F">
    <w:name w:val="0AF25DE9528F4A70BD14396D44CDD93F"/>
    <w:rsid w:val="009D0743"/>
  </w:style>
  <w:style w:type="paragraph" w:customStyle="1" w:styleId="4C61F216BFB84825AA7E184BFA53067C">
    <w:name w:val="4C61F216BFB84825AA7E184BFA53067C"/>
    <w:rsid w:val="009D0743"/>
  </w:style>
  <w:style w:type="paragraph" w:customStyle="1" w:styleId="8EFFC1BC433D4DE7A05289C56AC7F17A">
    <w:name w:val="8EFFC1BC433D4DE7A05289C56AC7F17A"/>
    <w:rsid w:val="009D0743"/>
  </w:style>
  <w:style w:type="paragraph" w:customStyle="1" w:styleId="5BCD52254B324B8B9CB12C43E154032E">
    <w:name w:val="5BCD52254B324B8B9CB12C43E154032E"/>
    <w:rsid w:val="009D0743"/>
  </w:style>
  <w:style w:type="paragraph" w:customStyle="1" w:styleId="1784BE0BCE1F4FD589CB62839000674A">
    <w:name w:val="1784BE0BCE1F4FD589CB62839000674A"/>
    <w:rsid w:val="009D0743"/>
  </w:style>
  <w:style w:type="paragraph" w:customStyle="1" w:styleId="8A4A231F4B80414F82D32130675A478A">
    <w:name w:val="8A4A231F4B80414F82D32130675A478A"/>
    <w:rsid w:val="009D07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B067D9-22DC-984A-BFBE-220ECBF4B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4459</Words>
  <Characters>25418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Workplace Culture and its impact on Organisation</vt:lpstr>
    </vt:vector>
  </TitlesOfParts>
  <Company/>
  <LinksUpToDate>false</LinksUpToDate>
  <CharactersWithSpaces>29818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dc:title>
  <dc:subject>Module Code: BMSK5005</dc:subject>
  <cp:lastModifiedBy>Abdullah Immon</cp:lastModifiedBy>
  <cp:revision>2</cp:revision>
  <dcterms:created xsi:type="dcterms:W3CDTF">2019-01-06T22:59:00Z</dcterms:created>
  <dcterms:modified xsi:type="dcterms:W3CDTF">2019-01-06T22:59:00Z</dcterms:modified>
</cp:coreProperties>
</file>