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b w:val="0"/>
          <w:bCs w:val="0"/>
          <w:color w:val="auto"/>
          <w:sz w:val="24"/>
          <w:szCs w:val="24"/>
        </w:rPr>
        <w:id w:val="242791422"/>
        <w:docPartObj>
          <w:docPartGallery w:val="Table of Contents"/>
          <w:docPartUnique/>
        </w:docPartObj>
      </w:sdtPr>
      <w:sdtEndPr/>
      <w:sdtContent>
        <w:p w:rsidR="00677AF5" w:rsidRDefault="00677AF5" w:rsidP="00677AF5">
          <w:pPr>
            <w:pStyle w:val="TOCHeading"/>
            <w:jc w:val="center"/>
            <w:rPr>
              <w:rFonts w:ascii="Times New Roman" w:hAnsi="Times New Roman" w:cs="Times New Roman"/>
              <w:sz w:val="40"/>
              <w:szCs w:val="40"/>
            </w:rPr>
          </w:pPr>
          <w:r w:rsidRPr="00677AF5">
            <w:rPr>
              <w:rFonts w:ascii="Times New Roman" w:hAnsi="Times New Roman" w:cs="Times New Roman"/>
              <w:sz w:val="40"/>
              <w:szCs w:val="40"/>
            </w:rPr>
            <w:t>Digital skills and Research Method</w:t>
          </w:r>
        </w:p>
        <w:p w:rsidR="00C311C6" w:rsidRDefault="00C311C6" w:rsidP="00C311C6"/>
        <w:p w:rsidR="00C311C6" w:rsidRDefault="00C311C6" w:rsidP="00C311C6"/>
        <w:p w:rsidR="00C311C6" w:rsidRDefault="00C311C6" w:rsidP="00C311C6"/>
        <w:p w:rsidR="00C311C6" w:rsidRDefault="00C311C6" w:rsidP="00C311C6"/>
        <w:p w:rsidR="00C311C6" w:rsidRDefault="00223B49" w:rsidP="00C311C6">
          <w:r>
            <w:t>MODULE CODE : BMSK4003</w:t>
          </w:r>
        </w:p>
        <w:p w:rsidR="00677AF5" w:rsidRDefault="00223B49" w:rsidP="005820E2">
          <w:r>
            <w:t xml:space="preserve">STUDENT </w:t>
          </w:r>
          <w:r w:rsidR="008B0E9F">
            <w:t xml:space="preserve">NAME </w:t>
          </w:r>
          <w:r>
            <w:t>:</w:t>
          </w:r>
          <w:r w:rsidR="00693790">
            <w:t xml:space="preserve"> IVAN </w:t>
          </w:r>
          <w:r w:rsidR="009764D6">
            <w:t>PETROV NEMTSOV</w:t>
          </w:r>
        </w:p>
        <w:p w:rsidR="008B0E9F" w:rsidRDefault="008B0E9F" w:rsidP="005820E2">
          <w:r>
            <w:t>STUDENT ID: 181</w:t>
          </w:r>
          <w:r w:rsidR="00931D60">
            <w:t>4012</w:t>
          </w:r>
        </w:p>
        <w:p w:rsidR="007723E6" w:rsidRPr="005820E2" w:rsidRDefault="007723E6" w:rsidP="005820E2">
          <w:r>
            <w:t>LECTURER NAME: JOY BOTU</w:t>
          </w:r>
          <w:bookmarkStart w:id="0" w:name="_GoBack"/>
          <w:bookmarkEnd w:id="0"/>
        </w:p>
        <w:p w:rsidR="00677AF5" w:rsidRDefault="00677AF5" w:rsidP="00677AF5">
          <w:pPr>
            <w:pStyle w:val="TOCHeading"/>
            <w:rPr>
              <w:rFonts w:ascii="Times New Roman" w:hAnsi="Times New Roman" w:cs="Times New Roman"/>
              <w:sz w:val="24"/>
              <w:szCs w:val="24"/>
            </w:rPr>
          </w:pPr>
        </w:p>
        <w:p w:rsidR="00677AF5" w:rsidRDefault="00677AF5">
          <w:pPr>
            <w:rPr>
              <w:rFonts w:eastAsiaTheme="majorEastAsia" w:cs="Times New Roman"/>
              <w:b/>
              <w:bCs/>
              <w:color w:val="365F91" w:themeColor="accent1" w:themeShade="BF"/>
              <w:szCs w:val="24"/>
            </w:rPr>
          </w:pPr>
          <w:r>
            <w:rPr>
              <w:rFonts w:cs="Times New Roman"/>
              <w:szCs w:val="24"/>
            </w:rPr>
            <w:br w:type="page"/>
          </w:r>
        </w:p>
        <w:p w:rsidR="00677AF5" w:rsidRPr="00677AF5" w:rsidRDefault="00677AF5" w:rsidP="00677AF5">
          <w:pPr>
            <w:pStyle w:val="TOCHeading"/>
            <w:rPr>
              <w:rFonts w:ascii="Times New Roman" w:hAnsi="Times New Roman" w:cs="Times New Roman"/>
              <w:sz w:val="24"/>
              <w:szCs w:val="24"/>
            </w:rPr>
          </w:pPr>
          <w:r w:rsidRPr="00677AF5">
            <w:rPr>
              <w:rFonts w:ascii="Times New Roman" w:hAnsi="Times New Roman" w:cs="Times New Roman"/>
              <w:sz w:val="24"/>
              <w:szCs w:val="24"/>
            </w:rPr>
            <w:lastRenderedPageBreak/>
            <w:t>Contents</w:t>
          </w:r>
        </w:p>
        <w:p w:rsidR="00626F61" w:rsidRDefault="00AE4F71">
          <w:pPr>
            <w:pStyle w:val="TOC1"/>
            <w:tabs>
              <w:tab w:val="right" w:leader="dot" w:pos="9350"/>
            </w:tabs>
            <w:rPr>
              <w:rFonts w:asciiTheme="minorHAnsi" w:eastAsiaTheme="minorEastAsia" w:hAnsiTheme="minorHAnsi"/>
              <w:noProof/>
              <w:sz w:val="22"/>
            </w:rPr>
          </w:pPr>
          <w:r w:rsidRPr="00677AF5">
            <w:rPr>
              <w:rFonts w:cs="Times New Roman"/>
              <w:szCs w:val="24"/>
            </w:rPr>
            <w:fldChar w:fldCharType="begin"/>
          </w:r>
          <w:r w:rsidR="00677AF5" w:rsidRPr="00677AF5">
            <w:rPr>
              <w:rFonts w:cs="Times New Roman"/>
              <w:szCs w:val="24"/>
            </w:rPr>
            <w:instrText xml:space="preserve"> TOC \o "1-3" \h \z \u </w:instrText>
          </w:r>
          <w:r w:rsidRPr="00677AF5">
            <w:rPr>
              <w:rFonts w:cs="Times New Roman"/>
              <w:szCs w:val="24"/>
            </w:rPr>
            <w:fldChar w:fldCharType="separate"/>
          </w:r>
          <w:hyperlink w:anchor="_Toc7167289" w:history="1">
            <w:r w:rsidR="00626F61" w:rsidRPr="00231143">
              <w:rPr>
                <w:rStyle w:val="Hyperlink"/>
                <w:noProof/>
              </w:rPr>
              <w:t>Introduction</w:t>
            </w:r>
            <w:r w:rsidR="00626F61">
              <w:rPr>
                <w:noProof/>
                <w:webHidden/>
              </w:rPr>
              <w:tab/>
            </w:r>
            <w:r w:rsidR="00626F61">
              <w:rPr>
                <w:noProof/>
                <w:webHidden/>
              </w:rPr>
              <w:fldChar w:fldCharType="begin"/>
            </w:r>
            <w:r w:rsidR="00626F61">
              <w:rPr>
                <w:noProof/>
                <w:webHidden/>
              </w:rPr>
              <w:instrText xml:space="preserve"> PAGEREF _Toc7167289 \h </w:instrText>
            </w:r>
            <w:r w:rsidR="00626F61">
              <w:rPr>
                <w:noProof/>
                <w:webHidden/>
              </w:rPr>
            </w:r>
            <w:r w:rsidR="00626F61">
              <w:rPr>
                <w:noProof/>
                <w:webHidden/>
              </w:rPr>
              <w:fldChar w:fldCharType="separate"/>
            </w:r>
            <w:r w:rsidR="00626F61">
              <w:rPr>
                <w:noProof/>
                <w:webHidden/>
              </w:rPr>
              <w:t>3</w:t>
            </w:r>
            <w:r w:rsidR="00626F61">
              <w:rPr>
                <w:noProof/>
                <w:webHidden/>
              </w:rPr>
              <w:fldChar w:fldCharType="end"/>
            </w:r>
          </w:hyperlink>
        </w:p>
        <w:p w:rsidR="00626F61" w:rsidRDefault="009863A8">
          <w:pPr>
            <w:pStyle w:val="TOC1"/>
            <w:tabs>
              <w:tab w:val="right" w:leader="dot" w:pos="9350"/>
            </w:tabs>
            <w:rPr>
              <w:rFonts w:asciiTheme="minorHAnsi" w:eastAsiaTheme="minorEastAsia" w:hAnsiTheme="minorHAnsi"/>
              <w:noProof/>
              <w:sz w:val="22"/>
            </w:rPr>
          </w:pPr>
          <w:hyperlink w:anchor="_Toc7167290" w:history="1">
            <w:r w:rsidR="00626F61" w:rsidRPr="00231143">
              <w:rPr>
                <w:rStyle w:val="Hyperlink"/>
                <w:noProof/>
              </w:rPr>
              <w:t>Different Digital Technologies and Their Implications in the Workplace</w:t>
            </w:r>
            <w:r w:rsidR="00626F61">
              <w:rPr>
                <w:noProof/>
                <w:webHidden/>
              </w:rPr>
              <w:tab/>
            </w:r>
            <w:r w:rsidR="00626F61">
              <w:rPr>
                <w:noProof/>
                <w:webHidden/>
              </w:rPr>
              <w:fldChar w:fldCharType="begin"/>
            </w:r>
            <w:r w:rsidR="00626F61">
              <w:rPr>
                <w:noProof/>
                <w:webHidden/>
              </w:rPr>
              <w:instrText xml:space="preserve"> PAGEREF _Toc7167290 \h </w:instrText>
            </w:r>
            <w:r w:rsidR="00626F61">
              <w:rPr>
                <w:noProof/>
                <w:webHidden/>
              </w:rPr>
            </w:r>
            <w:r w:rsidR="00626F61">
              <w:rPr>
                <w:noProof/>
                <w:webHidden/>
              </w:rPr>
              <w:fldChar w:fldCharType="separate"/>
            </w:r>
            <w:r w:rsidR="00626F61">
              <w:rPr>
                <w:noProof/>
                <w:webHidden/>
              </w:rPr>
              <w:t>4</w:t>
            </w:r>
            <w:r w:rsidR="00626F61">
              <w:rPr>
                <w:noProof/>
                <w:webHidden/>
              </w:rPr>
              <w:fldChar w:fldCharType="end"/>
            </w:r>
          </w:hyperlink>
        </w:p>
        <w:p w:rsidR="00626F61" w:rsidRDefault="009863A8">
          <w:pPr>
            <w:pStyle w:val="TOC1"/>
            <w:tabs>
              <w:tab w:val="right" w:leader="dot" w:pos="9350"/>
            </w:tabs>
            <w:rPr>
              <w:rFonts w:asciiTheme="minorHAnsi" w:eastAsiaTheme="minorEastAsia" w:hAnsiTheme="minorHAnsi"/>
              <w:noProof/>
              <w:sz w:val="22"/>
            </w:rPr>
          </w:pPr>
          <w:hyperlink w:anchor="_Toc7167291" w:history="1">
            <w:r w:rsidR="00626F61" w:rsidRPr="00231143">
              <w:rPr>
                <w:rStyle w:val="Hyperlink"/>
                <w:noProof/>
              </w:rPr>
              <w:t>Social Media and the implications of Facebook as a tool for marketing, information gathering and communicating within workplace</w:t>
            </w:r>
            <w:r w:rsidR="00626F61">
              <w:rPr>
                <w:noProof/>
                <w:webHidden/>
              </w:rPr>
              <w:tab/>
            </w:r>
            <w:r w:rsidR="00626F61">
              <w:rPr>
                <w:noProof/>
                <w:webHidden/>
              </w:rPr>
              <w:fldChar w:fldCharType="begin"/>
            </w:r>
            <w:r w:rsidR="00626F61">
              <w:rPr>
                <w:noProof/>
                <w:webHidden/>
              </w:rPr>
              <w:instrText xml:space="preserve"> PAGEREF _Toc7167291 \h </w:instrText>
            </w:r>
            <w:r w:rsidR="00626F61">
              <w:rPr>
                <w:noProof/>
                <w:webHidden/>
              </w:rPr>
            </w:r>
            <w:r w:rsidR="00626F61">
              <w:rPr>
                <w:noProof/>
                <w:webHidden/>
              </w:rPr>
              <w:fldChar w:fldCharType="separate"/>
            </w:r>
            <w:r w:rsidR="00626F61">
              <w:rPr>
                <w:noProof/>
                <w:webHidden/>
              </w:rPr>
              <w:t>9</w:t>
            </w:r>
            <w:r w:rsidR="00626F61">
              <w:rPr>
                <w:noProof/>
                <w:webHidden/>
              </w:rPr>
              <w:fldChar w:fldCharType="end"/>
            </w:r>
          </w:hyperlink>
        </w:p>
        <w:p w:rsidR="00626F61" w:rsidRDefault="009863A8">
          <w:pPr>
            <w:pStyle w:val="TOC1"/>
            <w:tabs>
              <w:tab w:val="right" w:leader="dot" w:pos="9350"/>
            </w:tabs>
            <w:rPr>
              <w:rFonts w:asciiTheme="minorHAnsi" w:eastAsiaTheme="minorEastAsia" w:hAnsiTheme="minorHAnsi"/>
              <w:noProof/>
              <w:sz w:val="22"/>
            </w:rPr>
          </w:pPr>
          <w:hyperlink w:anchor="_Toc7167292" w:history="1">
            <w:r w:rsidR="00626F61" w:rsidRPr="00231143">
              <w:rPr>
                <w:rStyle w:val="Hyperlink"/>
                <w:noProof/>
              </w:rPr>
              <w:t>Conclusion</w:t>
            </w:r>
            <w:r w:rsidR="00626F61">
              <w:rPr>
                <w:noProof/>
                <w:webHidden/>
              </w:rPr>
              <w:tab/>
            </w:r>
            <w:r w:rsidR="00626F61">
              <w:rPr>
                <w:noProof/>
                <w:webHidden/>
              </w:rPr>
              <w:fldChar w:fldCharType="begin"/>
            </w:r>
            <w:r w:rsidR="00626F61">
              <w:rPr>
                <w:noProof/>
                <w:webHidden/>
              </w:rPr>
              <w:instrText xml:space="preserve"> PAGEREF _Toc7167292 \h </w:instrText>
            </w:r>
            <w:r w:rsidR="00626F61">
              <w:rPr>
                <w:noProof/>
                <w:webHidden/>
              </w:rPr>
            </w:r>
            <w:r w:rsidR="00626F61">
              <w:rPr>
                <w:noProof/>
                <w:webHidden/>
              </w:rPr>
              <w:fldChar w:fldCharType="separate"/>
            </w:r>
            <w:r w:rsidR="00626F61">
              <w:rPr>
                <w:noProof/>
                <w:webHidden/>
              </w:rPr>
              <w:t>15</w:t>
            </w:r>
            <w:r w:rsidR="00626F61">
              <w:rPr>
                <w:noProof/>
                <w:webHidden/>
              </w:rPr>
              <w:fldChar w:fldCharType="end"/>
            </w:r>
          </w:hyperlink>
        </w:p>
        <w:p w:rsidR="00626F61" w:rsidRDefault="009863A8">
          <w:pPr>
            <w:pStyle w:val="TOC1"/>
            <w:tabs>
              <w:tab w:val="right" w:leader="dot" w:pos="9350"/>
            </w:tabs>
            <w:rPr>
              <w:rFonts w:asciiTheme="minorHAnsi" w:eastAsiaTheme="minorEastAsia" w:hAnsiTheme="minorHAnsi"/>
              <w:noProof/>
              <w:sz w:val="22"/>
            </w:rPr>
          </w:pPr>
          <w:hyperlink w:anchor="_Toc7167293" w:history="1">
            <w:r w:rsidR="00626F61" w:rsidRPr="00231143">
              <w:rPr>
                <w:rStyle w:val="Hyperlink"/>
                <w:noProof/>
              </w:rPr>
              <w:t>Reference</w:t>
            </w:r>
            <w:r w:rsidR="00626F61">
              <w:rPr>
                <w:noProof/>
                <w:webHidden/>
              </w:rPr>
              <w:tab/>
            </w:r>
            <w:r w:rsidR="00626F61">
              <w:rPr>
                <w:noProof/>
                <w:webHidden/>
              </w:rPr>
              <w:fldChar w:fldCharType="begin"/>
            </w:r>
            <w:r w:rsidR="00626F61">
              <w:rPr>
                <w:noProof/>
                <w:webHidden/>
              </w:rPr>
              <w:instrText xml:space="preserve"> PAGEREF _Toc7167293 \h </w:instrText>
            </w:r>
            <w:r w:rsidR="00626F61">
              <w:rPr>
                <w:noProof/>
                <w:webHidden/>
              </w:rPr>
            </w:r>
            <w:r w:rsidR="00626F61">
              <w:rPr>
                <w:noProof/>
                <w:webHidden/>
              </w:rPr>
              <w:fldChar w:fldCharType="separate"/>
            </w:r>
            <w:r w:rsidR="00626F61">
              <w:rPr>
                <w:noProof/>
                <w:webHidden/>
              </w:rPr>
              <w:t>16</w:t>
            </w:r>
            <w:r w:rsidR="00626F61">
              <w:rPr>
                <w:noProof/>
                <w:webHidden/>
              </w:rPr>
              <w:fldChar w:fldCharType="end"/>
            </w:r>
          </w:hyperlink>
        </w:p>
        <w:p w:rsidR="00677AF5" w:rsidRPr="00677AF5" w:rsidRDefault="00AE4F71" w:rsidP="00677AF5">
          <w:pPr>
            <w:rPr>
              <w:rFonts w:cs="Times New Roman"/>
              <w:szCs w:val="24"/>
            </w:rPr>
          </w:pPr>
          <w:r w:rsidRPr="00677AF5">
            <w:rPr>
              <w:rFonts w:cs="Times New Roman"/>
              <w:szCs w:val="24"/>
            </w:rPr>
            <w:fldChar w:fldCharType="end"/>
          </w:r>
        </w:p>
      </w:sdtContent>
    </w:sdt>
    <w:p w:rsidR="00677AF5" w:rsidRPr="00626F61" w:rsidRDefault="00677AF5" w:rsidP="00626F61">
      <w:pPr>
        <w:pStyle w:val="Heading1"/>
      </w:pPr>
    </w:p>
    <w:p w:rsidR="00677AF5" w:rsidRPr="00626F61" w:rsidRDefault="00677AF5" w:rsidP="00626F61">
      <w:pPr>
        <w:pStyle w:val="Heading1"/>
      </w:pPr>
    </w:p>
    <w:p w:rsidR="00677AF5" w:rsidRPr="00626F61" w:rsidRDefault="00677AF5" w:rsidP="00626F61">
      <w:pPr>
        <w:pStyle w:val="Heading1"/>
      </w:pPr>
    </w:p>
    <w:p w:rsidR="00677AF5" w:rsidRPr="00626F61" w:rsidRDefault="00677AF5" w:rsidP="00626F61">
      <w:pPr>
        <w:pStyle w:val="Heading1"/>
      </w:pPr>
    </w:p>
    <w:p w:rsidR="00677AF5" w:rsidRDefault="00677AF5">
      <w:pPr>
        <w:rPr>
          <w:rFonts w:eastAsiaTheme="majorEastAsia" w:cs="Times New Roman"/>
          <w:b/>
          <w:bCs/>
          <w:color w:val="365F91" w:themeColor="accent1" w:themeShade="BF"/>
          <w:szCs w:val="24"/>
        </w:rPr>
      </w:pPr>
      <w:r>
        <w:rPr>
          <w:rFonts w:cs="Times New Roman"/>
          <w:szCs w:val="24"/>
        </w:rPr>
        <w:br w:type="page"/>
      </w:r>
    </w:p>
    <w:p w:rsidR="00D938AA" w:rsidRPr="00626F61" w:rsidRDefault="00D938AA" w:rsidP="00626F61">
      <w:pPr>
        <w:pStyle w:val="Heading1"/>
      </w:pPr>
      <w:bookmarkStart w:id="1" w:name="_Toc7167289"/>
      <w:r w:rsidRPr="00626F61">
        <w:lastRenderedPageBreak/>
        <w:t>Introduction</w:t>
      </w:r>
      <w:bookmarkEnd w:id="1"/>
    </w:p>
    <w:p w:rsidR="00D938AA" w:rsidRPr="00004090" w:rsidRDefault="00D938AA" w:rsidP="00004090">
      <w:pPr>
        <w:rPr>
          <w:rFonts w:cs="Times New Roman"/>
          <w:szCs w:val="24"/>
        </w:rPr>
      </w:pPr>
      <w:r w:rsidRPr="00004090">
        <w:rPr>
          <w:rFonts w:cs="Times New Roman"/>
          <w:szCs w:val="24"/>
        </w:rPr>
        <w:t xml:space="preserve">In this modern diversified business world, employee and employer needs to increase their professional networking and boundaries. Social media has made it easy for the employees. LinkedIn is the most common and frequent social media platform by which professional horizon can be expanded. Moreover, the emergence of cloud storage application has improved the database management and Virtual Learning Environment can be useful in taking crucial decisions. Social Media is becoming a significant part for the business </w:t>
      </w:r>
      <w:proofErr w:type="spellStart"/>
      <w:r w:rsidRPr="00004090">
        <w:rPr>
          <w:rFonts w:cs="Times New Roman"/>
          <w:szCs w:val="24"/>
        </w:rPr>
        <w:t>organisations</w:t>
      </w:r>
      <w:proofErr w:type="spellEnd"/>
      <w:r w:rsidRPr="00004090">
        <w:rPr>
          <w:rFonts w:cs="Times New Roman"/>
          <w:szCs w:val="24"/>
        </w:rPr>
        <w:t xml:space="preserve"> in enhancing business operation.   </w:t>
      </w:r>
    </w:p>
    <w:p w:rsidR="00D938AA" w:rsidRPr="00004090" w:rsidRDefault="00D938AA" w:rsidP="00004090">
      <w:pPr>
        <w:rPr>
          <w:rFonts w:cs="Times New Roman"/>
          <w:szCs w:val="24"/>
        </w:rPr>
      </w:pPr>
    </w:p>
    <w:p w:rsidR="00D938AA" w:rsidRPr="00004090" w:rsidRDefault="00D938AA" w:rsidP="00004090">
      <w:pPr>
        <w:rPr>
          <w:rFonts w:cs="Times New Roman"/>
          <w:szCs w:val="24"/>
        </w:rPr>
      </w:pPr>
    </w:p>
    <w:p w:rsidR="00004090" w:rsidRPr="00004090" w:rsidRDefault="00004090" w:rsidP="00004090">
      <w:pPr>
        <w:rPr>
          <w:rFonts w:eastAsiaTheme="majorEastAsia" w:cs="Times New Roman"/>
          <w:b/>
          <w:bCs/>
          <w:color w:val="365F91" w:themeColor="accent1" w:themeShade="BF"/>
          <w:szCs w:val="24"/>
        </w:rPr>
      </w:pPr>
      <w:r w:rsidRPr="00004090">
        <w:rPr>
          <w:rFonts w:cs="Times New Roman"/>
          <w:szCs w:val="24"/>
        </w:rPr>
        <w:br w:type="page"/>
      </w:r>
    </w:p>
    <w:p w:rsidR="00626F61" w:rsidRPr="00626F61" w:rsidRDefault="00626F61" w:rsidP="00626F61">
      <w:pPr>
        <w:pStyle w:val="Heading1"/>
      </w:pPr>
      <w:bookmarkStart w:id="2" w:name="_Toc7167290"/>
      <w:r w:rsidRPr="00626F61">
        <w:lastRenderedPageBreak/>
        <w:t>Different Digital Technologies and Their Implications in the Workplace</w:t>
      </w:r>
      <w:bookmarkEnd w:id="2"/>
    </w:p>
    <w:p w:rsidR="00626F61" w:rsidRPr="00004090" w:rsidRDefault="00626F61" w:rsidP="00626F61">
      <w:pPr>
        <w:rPr>
          <w:rFonts w:cs="Times New Roman"/>
          <w:szCs w:val="24"/>
        </w:rPr>
      </w:pPr>
      <w:r w:rsidRPr="00004090">
        <w:rPr>
          <w:rFonts w:cs="Times New Roman"/>
          <w:szCs w:val="24"/>
        </w:rPr>
        <w:t xml:space="preserve">Cloud storage is digital data sharing software which can also be useful in sharing, saving and remotely maintain and controlling data. It provides cost advantage to the </w:t>
      </w:r>
      <w:proofErr w:type="spellStart"/>
      <w:r w:rsidRPr="00004090">
        <w:rPr>
          <w:rFonts w:cs="Times New Roman"/>
          <w:szCs w:val="24"/>
        </w:rPr>
        <w:t>organisation</w:t>
      </w:r>
      <w:proofErr w:type="spellEnd"/>
      <w:r w:rsidRPr="00004090">
        <w:rPr>
          <w:rFonts w:cs="Times New Roman"/>
          <w:szCs w:val="24"/>
        </w:rPr>
        <w:t xml:space="preserve">. Cloud storage facilitates the </w:t>
      </w:r>
      <w:proofErr w:type="spellStart"/>
      <w:r w:rsidRPr="00004090">
        <w:rPr>
          <w:rFonts w:cs="Times New Roman"/>
          <w:szCs w:val="24"/>
        </w:rPr>
        <w:t>organisations</w:t>
      </w:r>
      <w:proofErr w:type="spellEnd"/>
      <w:r w:rsidRPr="00004090">
        <w:rPr>
          <w:rFonts w:cs="Times New Roman"/>
          <w:szCs w:val="24"/>
        </w:rPr>
        <w:t xml:space="preserve"> with better contingency plan with backing up and retrieving data. As the data is well managed and maintained, organizations can make analysis and construct marketing strategy.</w:t>
      </w:r>
    </w:p>
    <w:p w:rsidR="00626F61" w:rsidRDefault="00626F61" w:rsidP="00626F61">
      <w:pPr>
        <w:rPr>
          <w:rFonts w:cs="Times New Roman"/>
          <w:szCs w:val="24"/>
        </w:rPr>
      </w:pPr>
      <w:r w:rsidRPr="00004090">
        <w:rPr>
          <w:rFonts w:cs="Times New Roman"/>
          <w:szCs w:val="24"/>
        </w:rPr>
        <w:t xml:space="preserve">Cloud storage tool has become very frequent in the organizations. People can utilize the software for personal uses as well. As the </w:t>
      </w:r>
      <w:proofErr w:type="spellStart"/>
      <w:r w:rsidRPr="00004090">
        <w:rPr>
          <w:rFonts w:cs="Times New Roman"/>
          <w:szCs w:val="24"/>
        </w:rPr>
        <w:t>organisation</w:t>
      </w:r>
      <w:proofErr w:type="spellEnd"/>
      <w:r w:rsidRPr="00004090">
        <w:rPr>
          <w:rFonts w:cs="Times New Roman"/>
          <w:szCs w:val="24"/>
        </w:rPr>
        <w:t xml:space="preserve"> has strong database management, it can gauge out the potential flaws within the </w:t>
      </w:r>
      <w:proofErr w:type="spellStart"/>
      <w:r w:rsidRPr="00004090">
        <w:rPr>
          <w:rFonts w:cs="Times New Roman"/>
          <w:szCs w:val="24"/>
        </w:rPr>
        <w:t>organisation</w:t>
      </w:r>
      <w:proofErr w:type="spellEnd"/>
      <w:r w:rsidRPr="00004090">
        <w:rPr>
          <w:rFonts w:cs="Times New Roman"/>
          <w:szCs w:val="24"/>
        </w:rPr>
        <w:t xml:space="preserve">. When the </w:t>
      </w:r>
      <w:proofErr w:type="spellStart"/>
      <w:r w:rsidRPr="00004090">
        <w:rPr>
          <w:rFonts w:cs="Times New Roman"/>
          <w:szCs w:val="24"/>
        </w:rPr>
        <w:t>organisation</w:t>
      </w:r>
      <w:proofErr w:type="spellEnd"/>
      <w:r w:rsidRPr="00004090">
        <w:rPr>
          <w:rFonts w:cs="Times New Roman"/>
          <w:szCs w:val="24"/>
        </w:rPr>
        <w:t xml:space="preserve"> collects data massively about the industry, it can get competitive advantages by consisting marketing strategy. Different </w:t>
      </w:r>
      <w:proofErr w:type="spellStart"/>
      <w:r w:rsidRPr="00004090">
        <w:rPr>
          <w:rFonts w:cs="Times New Roman"/>
          <w:szCs w:val="24"/>
        </w:rPr>
        <w:t>organisations</w:t>
      </w:r>
      <w:proofErr w:type="spellEnd"/>
      <w:r w:rsidRPr="00004090">
        <w:rPr>
          <w:rFonts w:cs="Times New Roman"/>
          <w:szCs w:val="24"/>
        </w:rPr>
        <w:t xml:space="preserve"> need different strategies. </w:t>
      </w:r>
    </w:p>
    <w:p w:rsidR="00626F61" w:rsidRDefault="00626F61" w:rsidP="00626F61">
      <w:pPr>
        <w:rPr>
          <w:rFonts w:cs="Times New Roman"/>
          <w:szCs w:val="24"/>
        </w:rPr>
      </w:pPr>
      <w:r w:rsidRPr="00CC5495">
        <w:rPr>
          <w:rFonts w:cs="Times New Roman"/>
          <w:noProof/>
          <w:szCs w:val="24"/>
        </w:rPr>
        <w:drawing>
          <wp:inline distT="0" distB="0" distL="0" distR="0" wp14:anchorId="2E96976B" wp14:editId="623BBE75">
            <wp:extent cx="5709920" cy="4299585"/>
            <wp:effectExtent l="19050" t="0" r="5080" b="0"/>
            <wp:docPr id="7" name="Picture 7" descr="Image result for use of cloud storage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se of cloud storage in business"/>
                    <pic:cNvPicPr>
                      <a:picLocks noChangeAspect="1" noChangeArrowheads="1"/>
                    </pic:cNvPicPr>
                  </pic:nvPicPr>
                  <pic:blipFill>
                    <a:blip r:embed="rId7"/>
                    <a:srcRect/>
                    <a:stretch>
                      <a:fillRect/>
                    </a:stretch>
                  </pic:blipFill>
                  <pic:spPr bwMode="auto">
                    <a:xfrm>
                      <a:off x="0" y="0"/>
                      <a:ext cx="5709920" cy="4299585"/>
                    </a:xfrm>
                    <a:prstGeom prst="rect">
                      <a:avLst/>
                    </a:prstGeom>
                    <a:noFill/>
                    <a:ln w="9525">
                      <a:noFill/>
                      <a:miter lim="800000"/>
                      <a:headEnd/>
                      <a:tailEnd/>
                    </a:ln>
                  </pic:spPr>
                </pic:pic>
              </a:graphicData>
            </a:graphic>
          </wp:inline>
        </w:drawing>
      </w:r>
    </w:p>
    <w:p w:rsidR="00626F61" w:rsidRPr="00004090" w:rsidRDefault="00626F61" w:rsidP="001C6F48">
      <w:pPr>
        <w:jc w:val="center"/>
        <w:rPr>
          <w:rFonts w:cs="Times New Roman"/>
          <w:szCs w:val="24"/>
        </w:rPr>
      </w:pPr>
      <w:r>
        <w:rPr>
          <w:rFonts w:cs="Times New Roman"/>
          <w:szCs w:val="24"/>
        </w:rPr>
        <w:t xml:space="preserve">Source: </w:t>
      </w:r>
      <w:r w:rsidRPr="00FA3561">
        <w:rPr>
          <w:rFonts w:cs="Times New Roman"/>
          <w:szCs w:val="24"/>
        </w:rPr>
        <w:t>(</w:t>
      </w:r>
      <w:proofErr w:type="spellStart"/>
      <w:r w:rsidRPr="00FA3561">
        <w:rPr>
          <w:rFonts w:cs="Times New Roman"/>
          <w:szCs w:val="24"/>
        </w:rPr>
        <w:t>Yuhuan</w:t>
      </w:r>
      <w:proofErr w:type="spellEnd"/>
      <w:r w:rsidRPr="00FA3561">
        <w:rPr>
          <w:rFonts w:cs="Times New Roman"/>
          <w:szCs w:val="24"/>
        </w:rPr>
        <w:t>, 2017)</w:t>
      </w:r>
    </w:p>
    <w:p w:rsidR="00626F61" w:rsidRPr="00004090" w:rsidRDefault="00626F61" w:rsidP="00626F61">
      <w:pPr>
        <w:rPr>
          <w:rFonts w:cs="Times New Roman"/>
          <w:szCs w:val="24"/>
        </w:rPr>
      </w:pPr>
      <w:r w:rsidRPr="00004090">
        <w:rPr>
          <w:rFonts w:cs="Times New Roman"/>
          <w:szCs w:val="24"/>
        </w:rPr>
        <w:lastRenderedPageBreak/>
        <w:t xml:space="preserve">Cloud storage software is very useful for information gatherings and communications. Cloud storage software saves file and data. After the analysis of the data, </w:t>
      </w:r>
      <w:proofErr w:type="spellStart"/>
      <w:r w:rsidRPr="00004090">
        <w:rPr>
          <w:rFonts w:cs="Times New Roman"/>
          <w:szCs w:val="24"/>
        </w:rPr>
        <w:t>organisation</w:t>
      </w:r>
      <w:proofErr w:type="spellEnd"/>
      <w:r w:rsidRPr="00004090">
        <w:rPr>
          <w:rFonts w:cs="Times New Roman"/>
          <w:szCs w:val="24"/>
        </w:rPr>
        <w:t xml:space="preserve"> can use it for better research material. Cloud storage software increases collaboration within the business departments and can be used by multiple personnel from multiple locations. </w:t>
      </w:r>
      <w:proofErr w:type="spellStart"/>
      <w:r w:rsidRPr="00004090">
        <w:rPr>
          <w:rFonts w:cs="Times New Roman"/>
          <w:szCs w:val="24"/>
        </w:rPr>
        <w:t>Organisations</w:t>
      </w:r>
      <w:proofErr w:type="spellEnd"/>
      <w:r w:rsidRPr="00004090">
        <w:rPr>
          <w:rFonts w:cs="Times New Roman"/>
          <w:szCs w:val="24"/>
        </w:rPr>
        <w:t xml:space="preserve"> can hold the information confidential as well. Cloud telephony or VoIP service can increase the fruitfulness of the communication.   </w:t>
      </w:r>
    </w:p>
    <w:p w:rsidR="00626F61" w:rsidRPr="00004090" w:rsidRDefault="00626F61" w:rsidP="00626F61">
      <w:pPr>
        <w:rPr>
          <w:rFonts w:cs="Times New Roman"/>
          <w:szCs w:val="24"/>
        </w:rPr>
      </w:pPr>
      <w:r w:rsidRPr="00004090">
        <w:rPr>
          <w:rFonts w:cs="Times New Roman"/>
          <w:szCs w:val="24"/>
        </w:rPr>
        <w:t xml:space="preserve">Nevertheless, cloud storage software ensures data security as the data I encrypted. It is cost efficient for the </w:t>
      </w:r>
      <w:proofErr w:type="spellStart"/>
      <w:r w:rsidRPr="00004090">
        <w:rPr>
          <w:rFonts w:cs="Times New Roman"/>
          <w:szCs w:val="24"/>
        </w:rPr>
        <w:t>organisations</w:t>
      </w:r>
      <w:proofErr w:type="spellEnd"/>
      <w:r w:rsidRPr="00004090">
        <w:rPr>
          <w:rFonts w:cs="Times New Roman"/>
          <w:szCs w:val="24"/>
        </w:rPr>
        <w:t xml:space="preserve">. It can enhance the potential relationship management which is very important in investment banking and tourism and hospitality industry. Google analytics can help to monitor the websites. </w:t>
      </w:r>
    </w:p>
    <w:p w:rsidR="00626F61" w:rsidRPr="00626F61" w:rsidRDefault="00626F61" w:rsidP="00626F61">
      <w:pPr>
        <w:rPr>
          <w:rFonts w:eastAsiaTheme="majorEastAsia" w:cs="Times New Roman"/>
          <w:b/>
          <w:bCs/>
          <w:color w:val="365F91" w:themeColor="accent1" w:themeShade="BF"/>
          <w:szCs w:val="24"/>
        </w:rPr>
      </w:pPr>
      <w:r w:rsidRPr="00004090">
        <w:rPr>
          <w:rFonts w:cs="Times New Roman"/>
          <w:szCs w:val="24"/>
        </w:rPr>
        <w:t xml:space="preserve">Virtual Learning Environment is a web site platform tool that imitates the study material to make students understand more about the learning materials. It is an education tool by which students can visualize the materials with the help of web tools. It helps the students to have better understanding about the study and get real experience. It provides flexibility to the students with ample collaboration and synchronization among the students, teachers and study materials. </w:t>
      </w:r>
    </w:p>
    <w:p w:rsidR="00626F61" w:rsidRDefault="00626F61" w:rsidP="00626F61">
      <w:pPr>
        <w:rPr>
          <w:rFonts w:cs="Times New Roman"/>
          <w:szCs w:val="24"/>
        </w:rPr>
      </w:pPr>
      <w:r w:rsidRPr="00004090">
        <w:rPr>
          <w:rFonts w:cs="Times New Roman"/>
          <w:noProof/>
          <w:szCs w:val="24"/>
        </w:rPr>
        <w:lastRenderedPageBreak/>
        <w:drawing>
          <wp:inline distT="0" distB="0" distL="0" distR="0" wp14:anchorId="29067F7F" wp14:editId="795601AD">
            <wp:extent cx="5943600" cy="5858550"/>
            <wp:effectExtent l="19050" t="0" r="0" b="0"/>
            <wp:docPr id="1" name="Picture 1" descr="Image result for vl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le communication"/>
                    <pic:cNvPicPr>
                      <a:picLocks noChangeAspect="1" noChangeArrowheads="1"/>
                    </pic:cNvPicPr>
                  </pic:nvPicPr>
                  <pic:blipFill>
                    <a:blip r:embed="rId8"/>
                    <a:srcRect/>
                    <a:stretch>
                      <a:fillRect/>
                    </a:stretch>
                  </pic:blipFill>
                  <pic:spPr bwMode="auto">
                    <a:xfrm>
                      <a:off x="0" y="0"/>
                      <a:ext cx="5943600" cy="5858550"/>
                    </a:xfrm>
                    <a:prstGeom prst="rect">
                      <a:avLst/>
                    </a:prstGeom>
                    <a:noFill/>
                    <a:ln w="9525">
                      <a:noFill/>
                      <a:miter lim="800000"/>
                      <a:headEnd/>
                      <a:tailEnd/>
                    </a:ln>
                  </pic:spPr>
                </pic:pic>
              </a:graphicData>
            </a:graphic>
          </wp:inline>
        </w:drawing>
      </w:r>
    </w:p>
    <w:p w:rsidR="00626F61" w:rsidRPr="00004090" w:rsidRDefault="00626F61" w:rsidP="00626F61">
      <w:pPr>
        <w:jc w:val="center"/>
        <w:rPr>
          <w:rFonts w:cs="Times New Roman"/>
          <w:szCs w:val="24"/>
        </w:rPr>
      </w:pPr>
      <w:r>
        <w:rPr>
          <w:rFonts w:cs="Times New Roman"/>
          <w:szCs w:val="24"/>
        </w:rPr>
        <w:t xml:space="preserve">Source: </w:t>
      </w:r>
      <w:r w:rsidRPr="00FA3561">
        <w:rPr>
          <w:rFonts w:cs="Times New Roman"/>
          <w:szCs w:val="24"/>
        </w:rPr>
        <w:t>(Livingstone, Kemp and Edgar, 20</w:t>
      </w:r>
      <w:r>
        <w:rPr>
          <w:rFonts w:cs="Times New Roman"/>
          <w:szCs w:val="24"/>
        </w:rPr>
        <w:t>1</w:t>
      </w:r>
      <w:r w:rsidRPr="00FA3561">
        <w:rPr>
          <w:rFonts w:cs="Times New Roman"/>
          <w:szCs w:val="24"/>
        </w:rPr>
        <w:t>8)</w:t>
      </w:r>
    </w:p>
    <w:p w:rsidR="00626F61" w:rsidRPr="00004090" w:rsidRDefault="00626F61" w:rsidP="00626F61">
      <w:pPr>
        <w:rPr>
          <w:rFonts w:cs="Times New Roman"/>
          <w:szCs w:val="24"/>
        </w:rPr>
      </w:pPr>
    </w:p>
    <w:p w:rsidR="00626F61" w:rsidRPr="00004090" w:rsidRDefault="00626F61" w:rsidP="00626F61">
      <w:pPr>
        <w:rPr>
          <w:rFonts w:cs="Times New Roman"/>
          <w:szCs w:val="24"/>
        </w:rPr>
      </w:pPr>
      <w:r w:rsidRPr="00004090">
        <w:rPr>
          <w:rFonts w:cs="Times New Roman"/>
          <w:szCs w:val="24"/>
        </w:rPr>
        <w:t xml:space="preserve">Virtual Learning Environment was designed for the students specifically. It can be used as great communication tools. Students can get ample pictures, images and files due to the programs and make a better understanding about the study. Students Id and email can have access to the school’s department sites.  Department site helps students to get the desired images and information so that student can facilitate the understanding of their study materials. For the dynamism, Forum can be </w:t>
      </w:r>
      <w:r w:rsidRPr="00004090">
        <w:rPr>
          <w:rFonts w:cs="Times New Roman"/>
          <w:szCs w:val="24"/>
        </w:rPr>
        <w:lastRenderedPageBreak/>
        <w:t>created by the students. It will increase the communication and search of the study materials with low cost efficiency.</w:t>
      </w:r>
    </w:p>
    <w:p w:rsidR="00626F61" w:rsidRPr="00004090" w:rsidRDefault="00626F61" w:rsidP="00626F61">
      <w:pPr>
        <w:rPr>
          <w:rFonts w:cs="Times New Roman"/>
          <w:szCs w:val="24"/>
        </w:rPr>
      </w:pPr>
      <w:r w:rsidRPr="00004090">
        <w:rPr>
          <w:rFonts w:cs="Times New Roman"/>
          <w:szCs w:val="24"/>
        </w:rPr>
        <w:t xml:space="preserve">This idea can easily be converted into a business </w:t>
      </w:r>
      <w:proofErr w:type="spellStart"/>
      <w:r w:rsidRPr="00004090">
        <w:rPr>
          <w:rFonts w:cs="Times New Roman"/>
          <w:szCs w:val="24"/>
        </w:rPr>
        <w:t>organisation</w:t>
      </w:r>
      <w:proofErr w:type="spellEnd"/>
      <w:r w:rsidRPr="00004090">
        <w:rPr>
          <w:rFonts w:cs="Times New Roman"/>
          <w:szCs w:val="24"/>
        </w:rPr>
        <w:t xml:space="preserve">. Organizations do have employee ID and email. As a result, the </w:t>
      </w:r>
      <w:proofErr w:type="spellStart"/>
      <w:r w:rsidRPr="00004090">
        <w:rPr>
          <w:rFonts w:cs="Times New Roman"/>
          <w:szCs w:val="24"/>
        </w:rPr>
        <w:t>organisation</w:t>
      </w:r>
      <w:proofErr w:type="spellEnd"/>
      <w:r w:rsidRPr="00004090">
        <w:rPr>
          <w:rFonts w:cs="Times New Roman"/>
          <w:szCs w:val="24"/>
        </w:rPr>
        <w:t xml:space="preserve"> can ease the job responsibility and accelerate the work features. The idea can be very useful in Research and Development Department of any business </w:t>
      </w:r>
      <w:proofErr w:type="spellStart"/>
      <w:r w:rsidRPr="00004090">
        <w:rPr>
          <w:rFonts w:cs="Times New Roman"/>
          <w:szCs w:val="24"/>
        </w:rPr>
        <w:t>organisations</w:t>
      </w:r>
      <w:proofErr w:type="spellEnd"/>
      <w:r w:rsidRPr="00004090">
        <w:rPr>
          <w:rFonts w:cs="Times New Roman"/>
          <w:szCs w:val="24"/>
        </w:rPr>
        <w:t xml:space="preserve">. </w:t>
      </w:r>
    </w:p>
    <w:p w:rsidR="00626F61" w:rsidRPr="00FC7454" w:rsidRDefault="00626F61" w:rsidP="00FC7454">
      <w:pPr>
        <w:rPr>
          <w:rFonts w:cs="Times New Roman"/>
          <w:szCs w:val="24"/>
        </w:rPr>
      </w:pPr>
      <w:r w:rsidRPr="00004090">
        <w:rPr>
          <w:rFonts w:cs="Times New Roman"/>
          <w:szCs w:val="24"/>
        </w:rPr>
        <w:t xml:space="preserve">When the research becomes very widespread among the </w:t>
      </w:r>
      <w:proofErr w:type="spellStart"/>
      <w:r w:rsidRPr="00004090">
        <w:rPr>
          <w:rFonts w:cs="Times New Roman"/>
          <w:szCs w:val="24"/>
        </w:rPr>
        <w:t>organisations</w:t>
      </w:r>
      <w:proofErr w:type="spellEnd"/>
      <w:r w:rsidRPr="00004090">
        <w:rPr>
          <w:rFonts w:cs="Times New Roman"/>
          <w:szCs w:val="24"/>
        </w:rPr>
        <w:t xml:space="preserve">, innovative marketing strategy becomes very common. As the R&amp;D has accessibility to the information related to the </w:t>
      </w:r>
      <w:proofErr w:type="spellStart"/>
      <w:r w:rsidRPr="00004090">
        <w:rPr>
          <w:rFonts w:cs="Times New Roman"/>
          <w:szCs w:val="24"/>
        </w:rPr>
        <w:t>organisation</w:t>
      </w:r>
      <w:proofErr w:type="spellEnd"/>
      <w:r w:rsidRPr="00004090">
        <w:rPr>
          <w:rFonts w:cs="Times New Roman"/>
          <w:szCs w:val="24"/>
        </w:rPr>
        <w:t xml:space="preserve"> and industry, employee can understand the potential gaps and conflicts. It will help the </w:t>
      </w:r>
      <w:proofErr w:type="spellStart"/>
      <w:r w:rsidRPr="00004090">
        <w:rPr>
          <w:rFonts w:cs="Times New Roman"/>
          <w:szCs w:val="24"/>
        </w:rPr>
        <w:t>organisation</w:t>
      </w:r>
      <w:proofErr w:type="spellEnd"/>
      <w:r w:rsidRPr="00004090">
        <w:rPr>
          <w:rFonts w:cs="Times New Roman"/>
          <w:szCs w:val="24"/>
        </w:rPr>
        <w:t xml:space="preserve"> to get competitive advantages over the competitors. Visualization of the research and statistical data will help the top management understand the projected scenarios and take appropriate </w:t>
      </w:r>
      <w:proofErr w:type="spellStart"/>
      <w:r w:rsidRPr="00004090">
        <w:rPr>
          <w:rFonts w:cs="Times New Roman"/>
          <w:szCs w:val="24"/>
        </w:rPr>
        <w:t>decisions.VLE</w:t>
      </w:r>
      <w:proofErr w:type="spellEnd"/>
      <w:r w:rsidRPr="00004090">
        <w:rPr>
          <w:rFonts w:cs="Times New Roman"/>
          <w:szCs w:val="24"/>
        </w:rPr>
        <w:t xml:space="preserve"> can also help the </w:t>
      </w:r>
      <w:proofErr w:type="spellStart"/>
      <w:r w:rsidRPr="00004090">
        <w:rPr>
          <w:rFonts w:cs="Times New Roman"/>
          <w:szCs w:val="24"/>
        </w:rPr>
        <w:t>organisation</w:t>
      </w:r>
      <w:proofErr w:type="spellEnd"/>
      <w:r w:rsidRPr="00004090">
        <w:rPr>
          <w:rFonts w:cs="Times New Roman"/>
          <w:szCs w:val="24"/>
        </w:rPr>
        <w:t xml:space="preserve"> with budget efficiency and cost analysis</w:t>
      </w:r>
      <w:r w:rsidRPr="00806EB9">
        <w:rPr>
          <w:rFonts w:cs="Times New Roman"/>
          <w:szCs w:val="24"/>
        </w:rPr>
        <w:t>(Russell, 2010)</w:t>
      </w:r>
      <w:r w:rsidRPr="00004090">
        <w:rPr>
          <w:rFonts w:cs="Times New Roman"/>
          <w:szCs w:val="24"/>
        </w:rPr>
        <w:t xml:space="preserve">.  </w:t>
      </w:r>
    </w:p>
    <w:p w:rsidR="00F83BBA" w:rsidRPr="00626F61" w:rsidRDefault="00731C5D" w:rsidP="00626F61">
      <w:pPr>
        <w:pStyle w:val="Heading1"/>
        <w:rPr>
          <w:color w:val="FF0000"/>
        </w:rPr>
      </w:pPr>
      <w:bookmarkStart w:id="3" w:name="_Toc7167291"/>
      <w:r w:rsidRPr="00626F61">
        <w:rPr>
          <w:color w:val="FF0000"/>
        </w:rPr>
        <w:t>Social</w:t>
      </w:r>
      <w:r w:rsidR="00626F61" w:rsidRPr="00626F61">
        <w:rPr>
          <w:color w:val="FF0000"/>
        </w:rPr>
        <w:t xml:space="preserve"> Media and the implications of Facebook as a tool for marketing, information gathering and communicating within workplace</w:t>
      </w:r>
      <w:bookmarkEnd w:id="3"/>
    </w:p>
    <w:p w:rsidR="008C460A" w:rsidRPr="00004090" w:rsidRDefault="00731C5D" w:rsidP="00004090">
      <w:pPr>
        <w:rPr>
          <w:rFonts w:cs="Times New Roman"/>
          <w:szCs w:val="24"/>
        </w:rPr>
      </w:pPr>
      <w:r w:rsidRPr="00004090">
        <w:rPr>
          <w:rFonts w:cs="Times New Roman"/>
          <w:szCs w:val="24"/>
        </w:rPr>
        <w:t>Modern business world is very dependent on the social media and professional networking. Employer demands to see employee with proficiency in professional networking. Social and Professional networking improves the employability skills. These are the tools to make rigorous market analysis and understand the growth in the industry.</w:t>
      </w:r>
    </w:p>
    <w:p w:rsidR="007860C1" w:rsidRPr="00004090" w:rsidRDefault="008C460A" w:rsidP="00004090">
      <w:pPr>
        <w:rPr>
          <w:rFonts w:cs="Times New Roman"/>
          <w:szCs w:val="24"/>
        </w:rPr>
      </w:pPr>
      <w:r w:rsidRPr="00004090">
        <w:rPr>
          <w:rFonts w:cs="Times New Roman"/>
          <w:szCs w:val="24"/>
        </w:rPr>
        <w:t xml:space="preserve">Professional Network doesn’t imply on emphasizing on exchanging just business cards or other business instruments. Rather it signifies in getting information and understanding the market and resources. Professional networking helps the employee to know the conflicts in the market. It also helps them to gain accessibility in the private information. Employee gets to know the diverse set of skills that are available to the competitors. It influences the employee to improve the skill set and formulate the development plan. When the employee confronts in front of </w:t>
      </w:r>
      <w:r w:rsidR="006420FC" w:rsidRPr="00004090">
        <w:rPr>
          <w:rFonts w:cs="Times New Roman"/>
          <w:szCs w:val="24"/>
        </w:rPr>
        <w:t>the diverse set of skills to the industry, it helps to understand the industry and formulate business strategy based on the skill set availability of the employee</w:t>
      </w:r>
      <w:r w:rsidR="00FA3561" w:rsidRPr="00FA3561">
        <w:rPr>
          <w:rFonts w:cs="Times New Roman"/>
          <w:szCs w:val="24"/>
        </w:rPr>
        <w:t>(Fisher, 2011)</w:t>
      </w:r>
      <w:r w:rsidR="006420FC" w:rsidRPr="00004090">
        <w:rPr>
          <w:rFonts w:cs="Times New Roman"/>
          <w:szCs w:val="24"/>
        </w:rPr>
        <w:t xml:space="preserve">. </w:t>
      </w:r>
    </w:p>
    <w:p w:rsidR="007860C1" w:rsidRDefault="007860C1" w:rsidP="00004090">
      <w:pPr>
        <w:rPr>
          <w:rFonts w:cs="Times New Roman"/>
          <w:szCs w:val="24"/>
        </w:rPr>
      </w:pPr>
      <w:r w:rsidRPr="00004090">
        <w:rPr>
          <w:rFonts w:cs="Times New Roman"/>
          <w:szCs w:val="24"/>
        </w:rPr>
        <w:lastRenderedPageBreak/>
        <w:t xml:space="preserve">Previously, Business world looks to improve the employability skills of the employee through the traditional mediums such as interview, face to face interactions. To understand the resources and make thorough analysis of the research topics, employees need to set down and clear out all the confusions. </w:t>
      </w:r>
      <w:r w:rsidR="004E2462" w:rsidRPr="00004090">
        <w:rPr>
          <w:rFonts w:cs="Times New Roman"/>
          <w:szCs w:val="24"/>
        </w:rPr>
        <w:t xml:space="preserve">Due to emergence of the social media network, professional works become very conducive. People can express their research work and opinions in the social media and others can gather information and knowledge from their sharing. Facebook, Twitter, LinkedIn, YouTube etc. are the social networking sites that can increase the employability skills of the employees.     </w:t>
      </w:r>
    </w:p>
    <w:p w:rsidR="00CC5495" w:rsidRDefault="000900DA" w:rsidP="00004090">
      <w:pPr>
        <w:rPr>
          <w:rFonts w:cs="Times New Roman"/>
          <w:szCs w:val="24"/>
        </w:rPr>
      </w:pPr>
      <w:r w:rsidRPr="000900DA">
        <w:rPr>
          <w:rFonts w:cs="Times New Roman"/>
          <w:noProof/>
          <w:szCs w:val="24"/>
        </w:rPr>
        <w:drawing>
          <wp:inline distT="0" distB="0" distL="0" distR="0">
            <wp:extent cx="5467350" cy="5248275"/>
            <wp:effectExtent l="19050" t="0" r="0" b="0"/>
            <wp:docPr id="6"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srcRect/>
                    <a:stretch>
                      <a:fillRect/>
                    </a:stretch>
                  </pic:blipFill>
                  <pic:spPr bwMode="auto">
                    <a:xfrm>
                      <a:off x="0" y="0"/>
                      <a:ext cx="5467350" cy="5248275"/>
                    </a:xfrm>
                    <a:prstGeom prst="rect">
                      <a:avLst/>
                    </a:prstGeom>
                    <a:noFill/>
                    <a:ln w="9525">
                      <a:noFill/>
                      <a:miter lim="800000"/>
                      <a:headEnd/>
                      <a:tailEnd/>
                    </a:ln>
                  </pic:spPr>
                </pic:pic>
              </a:graphicData>
            </a:graphic>
          </wp:inline>
        </w:drawing>
      </w:r>
    </w:p>
    <w:p w:rsidR="00FF6B55" w:rsidRPr="00382F5A" w:rsidRDefault="00FF6B55" w:rsidP="00FF6B55">
      <w:pPr>
        <w:jc w:val="center"/>
        <w:rPr>
          <w:rFonts w:cs="Times New Roman"/>
          <w:color w:val="FF0000"/>
          <w:szCs w:val="24"/>
        </w:rPr>
      </w:pPr>
      <w:r w:rsidRPr="00382F5A">
        <w:rPr>
          <w:rFonts w:cs="Times New Roman"/>
          <w:color w:val="FF0000"/>
          <w:szCs w:val="24"/>
        </w:rPr>
        <w:t xml:space="preserve">Source: </w:t>
      </w:r>
      <w:r w:rsidR="00382F5A" w:rsidRPr="00382F5A">
        <w:rPr>
          <w:rFonts w:cs="Times New Roman"/>
          <w:color w:val="FF0000"/>
          <w:szCs w:val="24"/>
        </w:rPr>
        <w:t>(</w:t>
      </w:r>
      <w:proofErr w:type="spellStart"/>
      <w:r w:rsidR="00382F5A" w:rsidRPr="00382F5A">
        <w:rPr>
          <w:rFonts w:cs="Times New Roman"/>
          <w:color w:val="FF0000"/>
          <w:szCs w:val="24"/>
        </w:rPr>
        <w:t>Xie</w:t>
      </w:r>
      <w:proofErr w:type="spellEnd"/>
      <w:r w:rsidR="00382F5A" w:rsidRPr="00382F5A">
        <w:rPr>
          <w:rFonts w:cs="Times New Roman"/>
          <w:color w:val="FF0000"/>
          <w:szCs w:val="24"/>
        </w:rPr>
        <w:t xml:space="preserve"> and Karan, 2019)</w:t>
      </w:r>
    </w:p>
    <w:p w:rsidR="000900DA" w:rsidRPr="00004090" w:rsidRDefault="000900DA" w:rsidP="00FF6B55">
      <w:pPr>
        <w:jc w:val="center"/>
        <w:rPr>
          <w:rFonts w:cs="Times New Roman"/>
          <w:szCs w:val="24"/>
        </w:rPr>
      </w:pPr>
    </w:p>
    <w:p w:rsidR="000900DA" w:rsidRPr="003D2DAC" w:rsidRDefault="000900DA" w:rsidP="00004090">
      <w:pPr>
        <w:rPr>
          <w:rFonts w:cs="Times New Roman"/>
          <w:color w:val="FF0000"/>
          <w:szCs w:val="24"/>
        </w:rPr>
      </w:pPr>
      <w:r w:rsidRPr="003D2DAC">
        <w:rPr>
          <w:rFonts w:cs="Times New Roman"/>
          <w:color w:val="FF0000"/>
          <w:szCs w:val="24"/>
        </w:rPr>
        <w:lastRenderedPageBreak/>
        <w:t xml:space="preserve">Statistics has been enunciated that Facebook remains the most popular social media sites. It is a powerful medium to express professional achievement, increase communication skills and enrich oneself with information. There are many business </w:t>
      </w:r>
      <w:proofErr w:type="spellStart"/>
      <w:r w:rsidRPr="003D2DAC">
        <w:rPr>
          <w:rFonts w:cs="Times New Roman"/>
          <w:color w:val="FF0000"/>
          <w:szCs w:val="24"/>
        </w:rPr>
        <w:t>organisations</w:t>
      </w:r>
      <w:proofErr w:type="spellEnd"/>
      <w:r w:rsidRPr="003D2DAC">
        <w:rPr>
          <w:rFonts w:cs="Times New Roman"/>
          <w:color w:val="FF0000"/>
          <w:szCs w:val="24"/>
        </w:rPr>
        <w:t xml:space="preserve"> which are based on social media sites. Especially with the help of Facebook, entrepreneurs get to know about the customer trend and enrich their professional knowledge. </w:t>
      </w:r>
    </w:p>
    <w:p w:rsidR="000900DA" w:rsidRPr="003D2DAC" w:rsidRDefault="000900DA" w:rsidP="00004090">
      <w:pPr>
        <w:rPr>
          <w:rFonts w:cs="Times New Roman"/>
          <w:color w:val="FF0000"/>
          <w:szCs w:val="24"/>
        </w:rPr>
      </w:pPr>
      <w:r w:rsidRPr="003D2DAC">
        <w:rPr>
          <w:rFonts w:cs="Times New Roman"/>
          <w:color w:val="FF0000"/>
          <w:szCs w:val="24"/>
        </w:rPr>
        <w:t xml:space="preserve">Nowadays, </w:t>
      </w:r>
      <w:proofErr w:type="spellStart"/>
      <w:r w:rsidRPr="003D2DAC">
        <w:rPr>
          <w:rFonts w:cs="Times New Roman"/>
          <w:color w:val="FF0000"/>
          <w:szCs w:val="24"/>
        </w:rPr>
        <w:t>organisations</w:t>
      </w:r>
      <w:proofErr w:type="spellEnd"/>
      <w:r w:rsidRPr="003D2DAC">
        <w:rPr>
          <w:rFonts w:cs="Times New Roman"/>
          <w:color w:val="FF0000"/>
          <w:szCs w:val="24"/>
        </w:rPr>
        <w:t xml:space="preserve"> are using </w:t>
      </w:r>
      <w:proofErr w:type="spellStart"/>
      <w:r w:rsidRPr="003D2DAC">
        <w:rPr>
          <w:rFonts w:cs="Times New Roman"/>
          <w:color w:val="FF0000"/>
          <w:szCs w:val="24"/>
        </w:rPr>
        <w:t>facebook</w:t>
      </w:r>
      <w:proofErr w:type="spellEnd"/>
      <w:r w:rsidRPr="003D2DAC">
        <w:rPr>
          <w:rFonts w:cs="Times New Roman"/>
          <w:color w:val="FF0000"/>
          <w:szCs w:val="24"/>
        </w:rPr>
        <w:t xml:space="preserve"> to recruit people by posting circular in various job related groups. </w:t>
      </w:r>
      <w:r w:rsidR="009C7699" w:rsidRPr="003D2DAC">
        <w:rPr>
          <w:rFonts w:cs="Times New Roman"/>
          <w:color w:val="FF0000"/>
          <w:szCs w:val="24"/>
        </w:rPr>
        <w:t xml:space="preserve">New position in the </w:t>
      </w:r>
      <w:proofErr w:type="spellStart"/>
      <w:r w:rsidR="009C7699" w:rsidRPr="003D2DAC">
        <w:rPr>
          <w:rFonts w:cs="Times New Roman"/>
          <w:color w:val="FF0000"/>
          <w:szCs w:val="24"/>
        </w:rPr>
        <w:t>organisations</w:t>
      </w:r>
      <w:proofErr w:type="spellEnd"/>
      <w:r w:rsidR="009C7699" w:rsidRPr="003D2DAC">
        <w:rPr>
          <w:rFonts w:cs="Times New Roman"/>
          <w:color w:val="FF0000"/>
          <w:szCs w:val="24"/>
        </w:rPr>
        <w:t xml:space="preserve"> is being created focusing on Facebook customers as people spend huge amount of time on this social media sites. As a result, executives and business persons get to know the customer in a solid perform. Social awareness and professional achievement of the </w:t>
      </w:r>
      <w:proofErr w:type="spellStart"/>
      <w:r w:rsidR="009C7699" w:rsidRPr="003D2DAC">
        <w:rPr>
          <w:rFonts w:cs="Times New Roman"/>
          <w:color w:val="FF0000"/>
          <w:szCs w:val="24"/>
        </w:rPr>
        <w:t>organisation</w:t>
      </w:r>
      <w:proofErr w:type="spellEnd"/>
      <w:r w:rsidR="009C7699" w:rsidRPr="003D2DAC">
        <w:rPr>
          <w:rFonts w:cs="Times New Roman"/>
          <w:color w:val="FF0000"/>
          <w:szCs w:val="24"/>
        </w:rPr>
        <w:t xml:space="preserve"> can be posted in Facebook which increases the brand value of the company. Brand Managers tend to increase company’s activity on Facebook to attract new customers. New and innovative products can gain market share</w:t>
      </w:r>
      <w:r w:rsidR="00382F5A" w:rsidRPr="00382F5A">
        <w:rPr>
          <w:rFonts w:cs="Times New Roman"/>
          <w:color w:val="FF0000"/>
          <w:szCs w:val="24"/>
        </w:rPr>
        <w:t>(</w:t>
      </w:r>
      <w:proofErr w:type="spellStart"/>
      <w:r w:rsidR="00382F5A" w:rsidRPr="00382F5A">
        <w:rPr>
          <w:rFonts w:cs="Times New Roman"/>
          <w:color w:val="FF0000"/>
          <w:szCs w:val="24"/>
        </w:rPr>
        <w:t>Decarie</w:t>
      </w:r>
      <w:proofErr w:type="spellEnd"/>
      <w:r w:rsidR="00382F5A" w:rsidRPr="00382F5A">
        <w:rPr>
          <w:rFonts w:cs="Times New Roman"/>
          <w:color w:val="FF0000"/>
          <w:szCs w:val="24"/>
        </w:rPr>
        <w:t>, 2010)</w:t>
      </w:r>
      <w:r w:rsidR="009C7699" w:rsidRPr="003D2DAC">
        <w:rPr>
          <w:rFonts w:cs="Times New Roman"/>
          <w:color w:val="FF0000"/>
          <w:szCs w:val="24"/>
        </w:rPr>
        <w:t>.</w:t>
      </w:r>
    </w:p>
    <w:p w:rsidR="00D91B80" w:rsidRPr="00004090" w:rsidRDefault="00092A5B" w:rsidP="00004090">
      <w:pPr>
        <w:rPr>
          <w:rFonts w:cs="Times New Roman"/>
          <w:szCs w:val="24"/>
        </w:rPr>
      </w:pPr>
      <w:r w:rsidRPr="00004090">
        <w:rPr>
          <w:rFonts w:cs="Times New Roman"/>
          <w:szCs w:val="24"/>
        </w:rPr>
        <w:t xml:space="preserve">Facebook is not actually a professional platform that will engage people in professional activities. Professionals don’t prefer to have professional conversation in this platform. </w:t>
      </w:r>
      <w:r w:rsidR="00DC5FA3" w:rsidRPr="00004090">
        <w:rPr>
          <w:rFonts w:cs="Times New Roman"/>
          <w:szCs w:val="24"/>
        </w:rPr>
        <w:t xml:space="preserve">YouTube and </w:t>
      </w:r>
      <w:proofErr w:type="spellStart"/>
      <w:r w:rsidR="00DC5FA3" w:rsidRPr="00004090">
        <w:rPr>
          <w:rFonts w:cs="Times New Roman"/>
          <w:szCs w:val="24"/>
        </w:rPr>
        <w:t>Whatsapp</w:t>
      </w:r>
      <w:proofErr w:type="spellEnd"/>
      <w:r w:rsidR="00DC5FA3" w:rsidRPr="00004090">
        <w:rPr>
          <w:rFonts w:cs="Times New Roman"/>
          <w:szCs w:val="24"/>
        </w:rPr>
        <w:t xml:space="preserve"> can improve the communication skill set with the employee and researchers. </w:t>
      </w:r>
      <w:r w:rsidR="00D91B80" w:rsidRPr="00004090">
        <w:rPr>
          <w:rFonts w:cs="Times New Roman"/>
          <w:szCs w:val="24"/>
        </w:rPr>
        <w:t xml:space="preserve">Email can also help to exchange opinions with the desired personnel. </w:t>
      </w:r>
    </w:p>
    <w:p w:rsidR="000A4164" w:rsidRPr="00004090" w:rsidRDefault="00D91B80" w:rsidP="00004090">
      <w:pPr>
        <w:rPr>
          <w:rFonts w:cs="Times New Roman"/>
          <w:szCs w:val="24"/>
        </w:rPr>
      </w:pPr>
      <w:r w:rsidRPr="00004090">
        <w:rPr>
          <w:rFonts w:cs="Times New Roman"/>
          <w:szCs w:val="24"/>
        </w:rPr>
        <w:t xml:space="preserve">The modern Business world and the digitalization has also facilitates to address the skill set of the employees. Students get to know the skill requirement in order to apply for the job. The current employee can also improve the skills therefore. As people can have access to the private information with these media, it can delegates power and create professional online presence. The </w:t>
      </w:r>
      <w:proofErr w:type="spellStart"/>
      <w:r w:rsidRPr="00004090">
        <w:rPr>
          <w:rFonts w:cs="Times New Roman"/>
          <w:szCs w:val="24"/>
        </w:rPr>
        <w:t>organisation</w:t>
      </w:r>
      <w:proofErr w:type="spellEnd"/>
      <w:r w:rsidRPr="00004090">
        <w:rPr>
          <w:rFonts w:cs="Times New Roman"/>
          <w:szCs w:val="24"/>
        </w:rPr>
        <w:t xml:space="preserve"> can also strengthen their presence in the online as the online and digital sites influences the marketing and business policy and strategy. Employees can show their expertise in their respective field and explore in the sites</w:t>
      </w:r>
      <w:r w:rsidR="00806EB9" w:rsidRPr="00806EB9">
        <w:rPr>
          <w:rFonts w:cs="Times New Roman"/>
          <w:szCs w:val="24"/>
        </w:rPr>
        <w:t>(Sorrentino, 2018)</w:t>
      </w:r>
      <w:r w:rsidRPr="00004090">
        <w:rPr>
          <w:rFonts w:cs="Times New Roman"/>
          <w:szCs w:val="24"/>
        </w:rPr>
        <w:t xml:space="preserve">. </w:t>
      </w:r>
      <w:r w:rsidR="0063440C" w:rsidRPr="00004090">
        <w:rPr>
          <w:rFonts w:cs="Times New Roman"/>
          <w:szCs w:val="24"/>
        </w:rPr>
        <w:t xml:space="preserve"> With the various and diverse opinions, employee and employer can understand their career goals, potential gaps in the market, the growth scenario in the market. They can formulate their career goals and concepts by creating own professional boundaries with these social sites and professional networking. </w:t>
      </w:r>
    </w:p>
    <w:p w:rsidR="00441885" w:rsidRPr="00626F61" w:rsidRDefault="00441885" w:rsidP="00004090">
      <w:pPr>
        <w:rPr>
          <w:rFonts w:eastAsiaTheme="majorEastAsia" w:cs="Times New Roman"/>
          <w:b/>
          <w:bCs/>
          <w:color w:val="365F91" w:themeColor="accent1" w:themeShade="BF"/>
          <w:szCs w:val="24"/>
        </w:rPr>
      </w:pPr>
      <w:r w:rsidRPr="00004090">
        <w:rPr>
          <w:rFonts w:cs="Times New Roman"/>
          <w:szCs w:val="24"/>
        </w:rPr>
        <w:t xml:space="preserve">Social media is </w:t>
      </w:r>
      <w:r w:rsidR="007E1323" w:rsidRPr="00004090">
        <w:rPr>
          <w:rFonts w:cs="Times New Roman"/>
          <w:szCs w:val="24"/>
        </w:rPr>
        <w:t xml:space="preserve">a medium to share and create content among the network users. It is a computer mediated technology in which people get to connect to each other. Nowadays, mobile oriented social media platform has become very popular among young generations. Users of social media </w:t>
      </w:r>
      <w:r w:rsidR="007E1323" w:rsidRPr="00004090">
        <w:rPr>
          <w:rFonts w:cs="Times New Roman"/>
          <w:szCs w:val="24"/>
        </w:rPr>
        <w:lastRenderedPageBreak/>
        <w:t>are increasing day by day. It has been said that the user of social media in 2017 was almost 2.5 billion. In 2021, it would reach up to 3.2 billion users approximately.</w:t>
      </w:r>
    </w:p>
    <w:p w:rsidR="007E1323" w:rsidRDefault="007E1323" w:rsidP="00004090">
      <w:pPr>
        <w:rPr>
          <w:rFonts w:cs="Times New Roman"/>
          <w:szCs w:val="24"/>
        </w:rPr>
      </w:pPr>
      <w:r w:rsidRPr="00004090">
        <w:rPr>
          <w:rFonts w:cs="Times New Roman"/>
          <w:noProof/>
          <w:szCs w:val="24"/>
        </w:rPr>
        <w:drawing>
          <wp:inline distT="0" distB="0" distL="0" distR="0">
            <wp:extent cx="5943600" cy="4419752"/>
            <wp:effectExtent l="19050" t="0" r="0" b="0"/>
            <wp:docPr id="2" name="Picture 1" descr="Image result for social media users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cial media users statistics"/>
                    <pic:cNvPicPr>
                      <a:picLocks noChangeAspect="1" noChangeArrowheads="1"/>
                    </pic:cNvPicPr>
                  </pic:nvPicPr>
                  <pic:blipFill>
                    <a:blip r:embed="rId10"/>
                    <a:srcRect/>
                    <a:stretch>
                      <a:fillRect/>
                    </a:stretch>
                  </pic:blipFill>
                  <pic:spPr bwMode="auto">
                    <a:xfrm>
                      <a:off x="0" y="0"/>
                      <a:ext cx="5943600" cy="4419752"/>
                    </a:xfrm>
                    <a:prstGeom prst="rect">
                      <a:avLst/>
                    </a:prstGeom>
                    <a:noFill/>
                    <a:ln w="9525">
                      <a:noFill/>
                      <a:miter lim="800000"/>
                      <a:headEnd/>
                      <a:tailEnd/>
                    </a:ln>
                  </pic:spPr>
                </pic:pic>
              </a:graphicData>
            </a:graphic>
          </wp:inline>
        </w:drawing>
      </w:r>
    </w:p>
    <w:p w:rsidR="00FA3561" w:rsidRPr="00004090" w:rsidRDefault="00FA3561" w:rsidP="00FA3561">
      <w:pPr>
        <w:jc w:val="center"/>
        <w:rPr>
          <w:rFonts w:cs="Times New Roman"/>
          <w:szCs w:val="24"/>
        </w:rPr>
      </w:pPr>
      <w:r>
        <w:rPr>
          <w:rFonts w:cs="Times New Roman"/>
          <w:szCs w:val="24"/>
        </w:rPr>
        <w:t xml:space="preserve">Source: </w:t>
      </w:r>
      <w:r w:rsidRPr="00FA3561">
        <w:rPr>
          <w:rFonts w:cs="Times New Roman"/>
          <w:szCs w:val="24"/>
        </w:rPr>
        <w:t>(</w:t>
      </w:r>
      <w:proofErr w:type="spellStart"/>
      <w:r w:rsidRPr="00FA3561">
        <w:rPr>
          <w:rFonts w:cs="Times New Roman"/>
          <w:szCs w:val="24"/>
        </w:rPr>
        <w:t>Alhabash</w:t>
      </w:r>
      <w:proofErr w:type="spellEnd"/>
      <w:r w:rsidRPr="00FA3561">
        <w:rPr>
          <w:rFonts w:cs="Times New Roman"/>
          <w:szCs w:val="24"/>
        </w:rPr>
        <w:t xml:space="preserve"> and Ma, 2017)</w:t>
      </w:r>
    </w:p>
    <w:p w:rsidR="0093351B" w:rsidRPr="00004090" w:rsidRDefault="007E1323" w:rsidP="00004090">
      <w:pPr>
        <w:rPr>
          <w:rFonts w:cs="Times New Roman"/>
          <w:szCs w:val="24"/>
        </w:rPr>
      </w:pPr>
      <w:r w:rsidRPr="00004090">
        <w:rPr>
          <w:rFonts w:cs="Times New Roman"/>
          <w:szCs w:val="24"/>
        </w:rPr>
        <w:t xml:space="preserve">It leaves no stone unturned to say that social media can be used as a marketing tool. People use it to share their feelings, opinions and emotions through social media. Communication, business strategy and information </w:t>
      </w:r>
      <w:r w:rsidR="0093351B" w:rsidRPr="00004090">
        <w:rPr>
          <w:rFonts w:cs="Times New Roman"/>
          <w:szCs w:val="24"/>
        </w:rPr>
        <w:t>are</w:t>
      </w:r>
      <w:r w:rsidR="003D2DAC">
        <w:rPr>
          <w:rFonts w:cs="Times New Roman"/>
          <w:szCs w:val="24"/>
        </w:rPr>
        <w:t xml:space="preserve"> </w:t>
      </w:r>
      <w:r w:rsidR="0093351B" w:rsidRPr="00004090">
        <w:rPr>
          <w:rFonts w:cs="Times New Roman"/>
          <w:szCs w:val="24"/>
        </w:rPr>
        <w:t>gathered in these sites.</w:t>
      </w:r>
    </w:p>
    <w:p w:rsidR="00F01325" w:rsidRPr="00004090" w:rsidRDefault="0093351B" w:rsidP="00004090">
      <w:pPr>
        <w:rPr>
          <w:rFonts w:cs="Times New Roman"/>
          <w:szCs w:val="24"/>
        </w:rPr>
      </w:pPr>
      <w:r w:rsidRPr="00004090">
        <w:rPr>
          <w:rFonts w:cs="Times New Roman"/>
          <w:szCs w:val="24"/>
        </w:rPr>
        <w:t xml:space="preserve">The most common social media sites are Facebook, Instagram, Twitter, LinkedIn, and YouTube. Most of the users of social media are Facebook. As a result, Social Business and ecommerce business has become very frequent with Facebook specifically. </w:t>
      </w:r>
      <w:r w:rsidR="00F01325" w:rsidRPr="00004090">
        <w:rPr>
          <w:rFonts w:cs="Times New Roman"/>
          <w:szCs w:val="24"/>
        </w:rPr>
        <w:t xml:space="preserve">Organizations recruit new employees through LinkedIn. They also create new position to have active presence in the ecommerce sites of the business. </w:t>
      </w:r>
    </w:p>
    <w:p w:rsidR="005D0A3A" w:rsidRPr="00004090" w:rsidRDefault="00F01325" w:rsidP="00004090">
      <w:pPr>
        <w:rPr>
          <w:rFonts w:cs="Times New Roman"/>
          <w:szCs w:val="24"/>
        </w:rPr>
      </w:pPr>
      <w:r w:rsidRPr="00004090">
        <w:rPr>
          <w:rFonts w:cs="Times New Roman"/>
          <w:szCs w:val="24"/>
        </w:rPr>
        <w:lastRenderedPageBreak/>
        <w:t xml:space="preserve">Ecommerce sites can be a play a huge role in gaining desired market share in the industry. It has been estimated that the growth of Online Business is approximately 140%. So, not only small </w:t>
      </w:r>
      <w:proofErr w:type="spellStart"/>
      <w:r w:rsidRPr="00004090">
        <w:rPr>
          <w:rFonts w:cs="Times New Roman"/>
          <w:szCs w:val="24"/>
        </w:rPr>
        <w:t>organisations</w:t>
      </w:r>
      <w:proofErr w:type="spellEnd"/>
      <w:r w:rsidRPr="00004090">
        <w:rPr>
          <w:rFonts w:cs="Times New Roman"/>
          <w:szCs w:val="24"/>
        </w:rPr>
        <w:t xml:space="preserve"> but also large multinational </w:t>
      </w:r>
      <w:proofErr w:type="spellStart"/>
      <w:r w:rsidRPr="00004090">
        <w:rPr>
          <w:rFonts w:cs="Times New Roman"/>
          <w:szCs w:val="24"/>
        </w:rPr>
        <w:t>Organisations</w:t>
      </w:r>
      <w:proofErr w:type="spellEnd"/>
      <w:r w:rsidRPr="00004090">
        <w:rPr>
          <w:rFonts w:cs="Times New Roman"/>
          <w:szCs w:val="24"/>
        </w:rPr>
        <w:t xml:space="preserve"> engage in the online sales activity. As the switching cost in the online sales is very low, </w:t>
      </w:r>
      <w:proofErr w:type="spellStart"/>
      <w:r w:rsidRPr="00004090">
        <w:rPr>
          <w:rFonts w:cs="Times New Roman"/>
          <w:szCs w:val="24"/>
        </w:rPr>
        <w:t>Organisations</w:t>
      </w:r>
      <w:proofErr w:type="spellEnd"/>
      <w:r w:rsidRPr="00004090">
        <w:rPr>
          <w:rFonts w:cs="Times New Roman"/>
          <w:szCs w:val="24"/>
        </w:rPr>
        <w:t xml:space="preserve"> need to ensure maximum quality with reasonable pricing strategy. Market penetration strategy refers to gain more market share in the current market with current products. Ecommerce helps entrepreneurs to achieve market penetration strategies.  Market development strategy refers to entering new market with current products. If the </w:t>
      </w:r>
      <w:proofErr w:type="spellStart"/>
      <w:r w:rsidRPr="00004090">
        <w:rPr>
          <w:rFonts w:cs="Times New Roman"/>
          <w:szCs w:val="24"/>
        </w:rPr>
        <w:t>organisations</w:t>
      </w:r>
      <w:proofErr w:type="spellEnd"/>
      <w:r w:rsidRPr="00004090">
        <w:rPr>
          <w:rFonts w:cs="Times New Roman"/>
          <w:szCs w:val="24"/>
        </w:rPr>
        <w:t xml:space="preserve"> look forward to having market in different regions, </w:t>
      </w:r>
      <w:r w:rsidR="005B4CAF" w:rsidRPr="00004090">
        <w:rPr>
          <w:rFonts w:cs="Times New Roman"/>
          <w:szCs w:val="24"/>
        </w:rPr>
        <w:t>Ecommerce can help to achieve that</w:t>
      </w:r>
      <w:r w:rsidR="00D45A67" w:rsidRPr="00D45A67">
        <w:rPr>
          <w:rFonts w:cs="Times New Roman"/>
          <w:szCs w:val="24"/>
        </w:rPr>
        <w:t>(Chaney, 20</w:t>
      </w:r>
      <w:r w:rsidR="00D45A67">
        <w:rPr>
          <w:rFonts w:cs="Times New Roman"/>
          <w:szCs w:val="24"/>
        </w:rPr>
        <w:t>17</w:t>
      </w:r>
      <w:r w:rsidR="00D45A67" w:rsidRPr="00D45A67">
        <w:rPr>
          <w:rFonts w:cs="Times New Roman"/>
          <w:szCs w:val="24"/>
        </w:rPr>
        <w:t>)</w:t>
      </w:r>
      <w:r w:rsidR="005B4CAF" w:rsidRPr="00004090">
        <w:rPr>
          <w:rFonts w:cs="Times New Roman"/>
          <w:szCs w:val="24"/>
        </w:rPr>
        <w:t xml:space="preserve">. </w:t>
      </w:r>
    </w:p>
    <w:p w:rsidR="00F01325" w:rsidRPr="00004090" w:rsidRDefault="005D0A3A" w:rsidP="00004090">
      <w:pPr>
        <w:rPr>
          <w:rFonts w:cs="Times New Roman"/>
          <w:szCs w:val="24"/>
        </w:rPr>
      </w:pPr>
      <w:r w:rsidRPr="00004090">
        <w:rPr>
          <w:rFonts w:cs="Times New Roman"/>
          <w:szCs w:val="24"/>
        </w:rPr>
        <w:t xml:space="preserve">. </w:t>
      </w:r>
    </w:p>
    <w:p w:rsidR="0093351B" w:rsidRPr="00004090" w:rsidRDefault="0093351B" w:rsidP="00004090">
      <w:pPr>
        <w:rPr>
          <w:rFonts w:cs="Times New Roman"/>
          <w:szCs w:val="24"/>
        </w:rPr>
      </w:pPr>
    </w:p>
    <w:p w:rsidR="0093351B" w:rsidRDefault="0093351B" w:rsidP="00004090">
      <w:pPr>
        <w:rPr>
          <w:rFonts w:cs="Times New Roman"/>
          <w:szCs w:val="24"/>
        </w:rPr>
      </w:pPr>
      <w:r w:rsidRPr="00004090">
        <w:rPr>
          <w:rFonts w:cs="Times New Roman"/>
          <w:noProof/>
          <w:szCs w:val="24"/>
        </w:rPr>
        <w:drawing>
          <wp:inline distT="0" distB="0" distL="0" distR="0">
            <wp:extent cx="5943600" cy="3380984"/>
            <wp:effectExtent l="19050" t="0" r="0" b="0"/>
            <wp:docPr id="4" name="Picture 4" descr="Image result for social media users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ocial media users statistics"/>
                    <pic:cNvPicPr>
                      <a:picLocks noChangeAspect="1" noChangeArrowheads="1"/>
                    </pic:cNvPicPr>
                  </pic:nvPicPr>
                  <pic:blipFill>
                    <a:blip r:embed="rId11"/>
                    <a:srcRect/>
                    <a:stretch>
                      <a:fillRect/>
                    </a:stretch>
                  </pic:blipFill>
                  <pic:spPr bwMode="auto">
                    <a:xfrm>
                      <a:off x="0" y="0"/>
                      <a:ext cx="5943600" cy="3380984"/>
                    </a:xfrm>
                    <a:prstGeom prst="rect">
                      <a:avLst/>
                    </a:prstGeom>
                    <a:noFill/>
                    <a:ln w="9525">
                      <a:noFill/>
                      <a:miter lim="800000"/>
                      <a:headEnd/>
                      <a:tailEnd/>
                    </a:ln>
                  </pic:spPr>
                </pic:pic>
              </a:graphicData>
            </a:graphic>
          </wp:inline>
        </w:drawing>
      </w:r>
    </w:p>
    <w:p w:rsidR="00FA3561" w:rsidRPr="00004090" w:rsidRDefault="00FA3561" w:rsidP="00FA3561">
      <w:pPr>
        <w:jc w:val="center"/>
        <w:rPr>
          <w:rFonts w:cs="Times New Roman"/>
          <w:szCs w:val="24"/>
        </w:rPr>
      </w:pPr>
      <w:r>
        <w:rPr>
          <w:rFonts w:cs="Times New Roman"/>
          <w:szCs w:val="24"/>
        </w:rPr>
        <w:t xml:space="preserve">Source: </w:t>
      </w:r>
      <w:r w:rsidRPr="00FA3561">
        <w:rPr>
          <w:rFonts w:cs="Times New Roman"/>
          <w:szCs w:val="24"/>
        </w:rPr>
        <w:t>(Quinn, 2016)</w:t>
      </w:r>
    </w:p>
    <w:p w:rsidR="00CD45DC" w:rsidRDefault="004B5B65" w:rsidP="00004090">
      <w:pPr>
        <w:rPr>
          <w:rFonts w:cs="Times New Roman"/>
          <w:szCs w:val="24"/>
        </w:rPr>
      </w:pPr>
      <w:r w:rsidRPr="00004090">
        <w:rPr>
          <w:rFonts w:cs="Times New Roman"/>
          <w:szCs w:val="24"/>
        </w:rPr>
        <w:t xml:space="preserve">In an </w:t>
      </w:r>
      <w:proofErr w:type="spellStart"/>
      <w:r w:rsidRPr="00004090">
        <w:rPr>
          <w:rFonts w:cs="Times New Roman"/>
          <w:szCs w:val="24"/>
        </w:rPr>
        <w:t>organisation</w:t>
      </w:r>
      <w:proofErr w:type="spellEnd"/>
      <w:r w:rsidRPr="00004090">
        <w:rPr>
          <w:rFonts w:cs="Times New Roman"/>
          <w:szCs w:val="24"/>
        </w:rPr>
        <w:t xml:space="preserve">, social media help to gather all the employees in a single platform and express their ideas and decision. It becomes successful if </w:t>
      </w:r>
      <w:proofErr w:type="spellStart"/>
      <w:r w:rsidRPr="00004090">
        <w:rPr>
          <w:rFonts w:cs="Times New Roman"/>
          <w:szCs w:val="24"/>
        </w:rPr>
        <w:t>organisation</w:t>
      </w:r>
      <w:proofErr w:type="spellEnd"/>
      <w:r w:rsidRPr="00004090">
        <w:rPr>
          <w:rFonts w:cs="Times New Roman"/>
          <w:szCs w:val="24"/>
        </w:rPr>
        <w:t xml:space="preserve"> follows democratic management system. It increases cooperation and collaboration among the top personnel of different </w:t>
      </w:r>
      <w:r w:rsidRPr="00004090">
        <w:rPr>
          <w:rFonts w:cs="Times New Roman"/>
          <w:szCs w:val="24"/>
        </w:rPr>
        <w:lastRenderedPageBreak/>
        <w:t xml:space="preserve">departments. </w:t>
      </w:r>
      <w:proofErr w:type="spellStart"/>
      <w:r w:rsidRPr="00004090">
        <w:rPr>
          <w:rFonts w:cs="Times New Roman"/>
          <w:szCs w:val="24"/>
        </w:rPr>
        <w:t>Organisation</w:t>
      </w:r>
      <w:proofErr w:type="spellEnd"/>
      <w:r w:rsidRPr="00004090">
        <w:rPr>
          <w:rFonts w:cs="Times New Roman"/>
          <w:szCs w:val="24"/>
        </w:rPr>
        <w:t xml:space="preserve"> can ensure employee satisfaction and reduce employee turnover if social media activity becomes frequent.</w:t>
      </w:r>
    </w:p>
    <w:p w:rsidR="00955C48" w:rsidRPr="00955C48" w:rsidRDefault="004C3DBD" w:rsidP="00004090">
      <w:pPr>
        <w:rPr>
          <w:rFonts w:cs="Times New Roman"/>
          <w:color w:val="FF0000"/>
          <w:szCs w:val="24"/>
        </w:rPr>
      </w:pPr>
      <w:r w:rsidRPr="00C449D7">
        <w:rPr>
          <w:rFonts w:cs="Times New Roman"/>
          <w:color w:val="FF0000"/>
          <w:szCs w:val="24"/>
        </w:rPr>
        <w:t xml:space="preserve">Ecommerce sites mainly observed and conducted through Facebook. Previously, online sales were becoming frequent in the developed countries. In developing countries, Facebook is becoming a very common and popular form of social media sites which entices entrepreneur to establish their business activity by </w:t>
      </w:r>
      <w:proofErr w:type="spellStart"/>
      <w:r w:rsidRPr="00C449D7">
        <w:rPr>
          <w:rFonts w:cs="Times New Roman"/>
          <w:color w:val="FF0000"/>
          <w:szCs w:val="24"/>
        </w:rPr>
        <w:t>facebook</w:t>
      </w:r>
      <w:proofErr w:type="spellEnd"/>
      <w:r w:rsidRPr="00C449D7">
        <w:rPr>
          <w:rFonts w:cs="Times New Roman"/>
          <w:color w:val="FF0000"/>
          <w:szCs w:val="24"/>
        </w:rPr>
        <w:t xml:space="preserve">. In fact, </w:t>
      </w:r>
      <w:r w:rsidR="0001433C" w:rsidRPr="00C449D7">
        <w:rPr>
          <w:rFonts w:cs="Times New Roman"/>
          <w:color w:val="FF0000"/>
          <w:szCs w:val="24"/>
        </w:rPr>
        <w:t xml:space="preserve">Entrepreneurs are becoming successful by using </w:t>
      </w:r>
      <w:proofErr w:type="spellStart"/>
      <w:r w:rsidR="0001433C" w:rsidRPr="00C449D7">
        <w:rPr>
          <w:rFonts w:cs="Times New Roman"/>
          <w:color w:val="FF0000"/>
          <w:szCs w:val="24"/>
        </w:rPr>
        <w:t>facebook</w:t>
      </w:r>
      <w:proofErr w:type="spellEnd"/>
      <w:r w:rsidR="0001433C" w:rsidRPr="00C449D7">
        <w:rPr>
          <w:rFonts w:cs="Times New Roman"/>
          <w:color w:val="FF0000"/>
          <w:szCs w:val="24"/>
        </w:rPr>
        <w:t xml:space="preserve">. Some large </w:t>
      </w:r>
      <w:proofErr w:type="spellStart"/>
      <w:r w:rsidR="0001433C" w:rsidRPr="00C449D7">
        <w:rPr>
          <w:rFonts w:cs="Times New Roman"/>
          <w:color w:val="FF0000"/>
          <w:szCs w:val="24"/>
        </w:rPr>
        <w:t>organisations</w:t>
      </w:r>
      <w:proofErr w:type="spellEnd"/>
      <w:r w:rsidR="0001433C" w:rsidRPr="00C449D7">
        <w:rPr>
          <w:rFonts w:cs="Times New Roman"/>
          <w:color w:val="FF0000"/>
          <w:szCs w:val="24"/>
        </w:rPr>
        <w:t xml:space="preserve"> </w:t>
      </w:r>
      <w:r w:rsidR="00C449D7" w:rsidRPr="00C449D7">
        <w:rPr>
          <w:rFonts w:cs="Times New Roman"/>
          <w:color w:val="FF0000"/>
          <w:szCs w:val="24"/>
        </w:rPr>
        <w:t>using boost method in Facebook to increase promotion of their products specially the new and innovative products. Facebook can also a great opportunity for the customers to discuss about the product materials. Information about the products and recommendations are highly preferable and accepted worldwide. As a result, the sales through Facebook are increasing day by day</w:t>
      </w:r>
      <w:r w:rsidR="00C449D7" w:rsidRPr="00955C48">
        <w:rPr>
          <w:rFonts w:cs="Times New Roman"/>
          <w:color w:val="FF0000"/>
          <w:szCs w:val="24"/>
        </w:rPr>
        <w:t xml:space="preserve">. Ecommerce growth has been increased by Facebook </w:t>
      </w:r>
      <w:r w:rsidR="00955C48" w:rsidRPr="00955C48">
        <w:rPr>
          <w:rFonts w:cs="Times New Roman"/>
          <w:color w:val="FF0000"/>
          <w:szCs w:val="24"/>
        </w:rPr>
        <w:t>more than 3% since last year</w:t>
      </w:r>
      <w:r w:rsidR="00FB21C5" w:rsidRPr="00FB21C5">
        <w:rPr>
          <w:rFonts w:cs="Times New Roman"/>
          <w:color w:val="FF0000"/>
          <w:szCs w:val="24"/>
        </w:rPr>
        <w:t>(Datta, 201</w:t>
      </w:r>
      <w:r w:rsidR="00FB21C5">
        <w:rPr>
          <w:rFonts w:cs="Times New Roman"/>
          <w:color w:val="FF0000"/>
          <w:szCs w:val="24"/>
        </w:rPr>
        <w:t>7</w:t>
      </w:r>
      <w:r w:rsidR="00FB21C5" w:rsidRPr="00FB21C5">
        <w:rPr>
          <w:rFonts w:cs="Times New Roman"/>
          <w:color w:val="FF0000"/>
          <w:szCs w:val="24"/>
        </w:rPr>
        <w:t>)</w:t>
      </w:r>
      <w:r w:rsidR="00955C48" w:rsidRPr="00955C48">
        <w:rPr>
          <w:rFonts w:cs="Times New Roman"/>
          <w:color w:val="FF0000"/>
          <w:szCs w:val="24"/>
        </w:rPr>
        <w:t>.</w:t>
      </w:r>
      <w:r w:rsidR="0057684D">
        <w:rPr>
          <w:rFonts w:cs="Times New Roman"/>
          <w:color w:val="FF0000"/>
          <w:szCs w:val="24"/>
        </w:rPr>
        <w:t xml:space="preserve"> Entrepreneur and large Multinational </w:t>
      </w:r>
      <w:proofErr w:type="spellStart"/>
      <w:r w:rsidR="0057684D">
        <w:rPr>
          <w:rFonts w:cs="Times New Roman"/>
          <w:color w:val="FF0000"/>
          <w:szCs w:val="24"/>
        </w:rPr>
        <w:t>organisations</w:t>
      </w:r>
      <w:proofErr w:type="spellEnd"/>
      <w:r w:rsidR="0057684D">
        <w:rPr>
          <w:rFonts w:cs="Times New Roman"/>
          <w:color w:val="FF0000"/>
          <w:szCs w:val="24"/>
        </w:rPr>
        <w:t xml:space="preserve"> can know the customer demand and trend. It will help the </w:t>
      </w:r>
      <w:proofErr w:type="spellStart"/>
      <w:r w:rsidR="0057684D">
        <w:rPr>
          <w:rFonts w:cs="Times New Roman"/>
          <w:color w:val="FF0000"/>
          <w:szCs w:val="24"/>
        </w:rPr>
        <w:t>organisations</w:t>
      </w:r>
      <w:proofErr w:type="spellEnd"/>
      <w:r w:rsidR="0057684D">
        <w:rPr>
          <w:rFonts w:cs="Times New Roman"/>
          <w:color w:val="FF0000"/>
          <w:szCs w:val="24"/>
        </w:rPr>
        <w:t xml:space="preserve"> to structure their business policy by having opinion of the customers. </w:t>
      </w:r>
    </w:p>
    <w:p w:rsidR="004C3DBD" w:rsidRPr="00004090" w:rsidRDefault="00955C48" w:rsidP="00004090">
      <w:pPr>
        <w:rPr>
          <w:rFonts w:cs="Times New Roman"/>
          <w:szCs w:val="24"/>
        </w:rPr>
      </w:pPr>
      <w:r>
        <w:rPr>
          <w:rFonts w:cs="Times New Roman"/>
          <w:szCs w:val="24"/>
        </w:rPr>
        <w:t xml:space="preserve"> </w:t>
      </w:r>
      <w:r w:rsidR="00C449D7">
        <w:rPr>
          <w:rFonts w:cs="Times New Roman"/>
          <w:szCs w:val="24"/>
        </w:rPr>
        <w:t xml:space="preserve"> </w:t>
      </w:r>
      <w:r w:rsidR="0001433C">
        <w:rPr>
          <w:rFonts w:cs="Times New Roman"/>
          <w:szCs w:val="24"/>
        </w:rPr>
        <w:t xml:space="preserve"> </w:t>
      </w:r>
      <w:r w:rsidR="004C3DBD">
        <w:rPr>
          <w:rFonts w:cs="Times New Roman"/>
          <w:szCs w:val="24"/>
        </w:rPr>
        <w:t xml:space="preserve"> </w:t>
      </w:r>
    </w:p>
    <w:p w:rsidR="00004090" w:rsidRPr="00004090" w:rsidRDefault="00004090" w:rsidP="00004090">
      <w:pPr>
        <w:rPr>
          <w:rFonts w:eastAsiaTheme="majorEastAsia" w:cs="Times New Roman"/>
          <w:b/>
          <w:bCs/>
          <w:color w:val="365F91" w:themeColor="accent1" w:themeShade="BF"/>
          <w:szCs w:val="24"/>
        </w:rPr>
      </w:pPr>
      <w:r w:rsidRPr="00004090">
        <w:rPr>
          <w:rFonts w:cs="Times New Roman"/>
          <w:szCs w:val="24"/>
        </w:rPr>
        <w:br w:type="page"/>
      </w:r>
    </w:p>
    <w:p w:rsidR="004B5B65" w:rsidRPr="00626F61" w:rsidRDefault="004B5B65" w:rsidP="00626F61">
      <w:pPr>
        <w:pStyle w:val="Heading1"/>
      </w:pPr>
      <w:bookmarkStart w:id="4" w:name="_Toc7167292"/>
      <w:r w:rsidRPr="00626F61">
        <w:lastRenderedPageBreak/>
        <w:t>Conclusion</w:t>
      </w:r>
      <w:bookmarkEnd w:id="4"/>
    </w:p>
    <w:p w:rsidR="004B5B65" w:rsidRDefault="000A3A96" w:rsidP="00004090">
      <w:pPr>
        <w:rPr>
          <w:rFonts w:cs="Times New Roman"/>
          <w:szCs w:val="24"/>
        </w:rPr>
      </w:pPr>
      <w:r w:rsidRPr="00004090">
        <w:rPr>
          <w:rFonts w:cs="Times New Roman"/>
          <w:szCs w:val="24"/>
        </w:rPr>
        <w:t xml:space="preserve">Business officials need to be prudent in the field of social networking. It will not only increase the knowledge capacity of the employee but also enhance the professional boundary. Employee can show their expertise in the digital platform as the importance of the social media as business operation is pacing. If employee wants to increase their employability skills, they need to focus on the social media platform. Cloud storage software and VLE programs are tools by which employee can make themselves proficient in database handling. In a nutshell, the employability of the employee or the skills of the students can be increased by becoming efficient in cloud storage software, VLE program and social media uses.    </w:t>
      </w:r>
    </w:p>
    <w:p w:rsidR="001A5424" w:rsidRDefault="001A5424">
      <w:pPr>
        <w:rPr>
          <w:rFonts w:asciiTheme="majorHAnsi" w:eastAsiaTheme="majorEastAsia" w:hAnsiTheme="majorHAnsi" w:cstheme="majorBidi"/>
          <w:b/>
          <w:bCs/>
          <w:color w:val="365F91" w:themeColor="accent1" w:themeShade="BF"/>
          <w:sz w:val="28"/>
          <w:szCs w:val="28"/>
        </w:rPr>
      </w:pPr>
      <w:r>
        <w:br w:type="page"/>
      </w:r>
    </w:p>
    <w:p w:rsidR="001A5424" w:rsidRPr="00626F61" w:rsidRDefault="001A5424" w:rsidP="00626F61">
      <w:pPr>
        <w:pStyle w:val="Heading1"/>
      </w:pPr>
      <w:bookmarkStart w:id="5" w:name="_Toc7167293"/>
      <w:r w:rsidRPr="00626F61">
        <w:lastRenderedPageBreak/>
        <w:t>Reference</w:t>
      </w:r>
      <w:bookmarkEnd w:id="5"/>
    </w:p>
    <w:p w:rsidR="00382F5A" w:rsidRPr="00382F5A" w:rsidRDefault="00382F5A" w:rsidP="00004090">
      <w:pPr>
        <w:rPr>
          <w:rFonts w:cs="Times New Roman"/>
          <w:color w:val="FF0000"/>
          <w:szCs w:val="24"/>
        </w:rPr>
      </w:pPr>
      <w:proofErr w:type="spellStart"/>
      <w:r w:rsidRPr="00382F5A">
        <w:rPr>
          <w:rFonts w:cs="Times New Roman"/>
          <w:color w:val="FF0000"/>
          <w:szCs w:val="24"/>
        </w:rPr>
        <w:t>Xie</w:t>
      </w:r>
      <w:proofErr w:type="spellEnd"/>
      <w:r w:rsidRPr="00382F5A">
        <w:rPr>
          <w:rFonts w:cs="Times New Roman"/>
          <w:color w:val="FF0000"/>
          <w:szCs w:val="24"/>
        </w:rPr>
        <w:t>, W. and Karan, K. (2019). Predicting Facebook addiction and state anxiety without Facebook by gender, trait anxiety, Facebook intensity, and different Facebook activities. Journal of Behavioral Addictions, 8(1), pp.79-87.</w:t>
      </w:r>
    </w:p>
    <w:p w:rsidR="004A3DD8" w:rsidRDefault="004A3DD8" w:rsidP="00004090">
      <w:pPr>
        <w:rPr>
          <w:rFonts w:cs="Times New Roman"/>
          <w:szCs w:val="24"/>
        </w:rPr>
      </w:pPr>
      <w:proofErr w:type="spellStart"/>
      <w:r w:rsidRPr="00FA3561">
        <w:rPr>
          <w:rFonts w:cs="Times New Roman"/>
          <w:szCs w:val="24"/>
        </w:rPr>
        <w:t>Alhabash</w:t>
      </w:r>
      <w:proofErr w:type="spellEnd"/>
      <w:r w:rsidRPr="00FA3561">
        <w:rPr>
          <w:rFonts w:cs="Times New Roman"/>
          <w:szCs w:val="24"/>
        </w:rPr>
        <w:t>, S. and Ma, M. (2017). A Tale of Four Platforms: Motivations and Uses of Facebook, Twitter, Instagram, and Snapchat Among College Students?. Social Media + Society, 3(1), p.205630511769154.</w:t>
      </w:r>
    </w:p>
    <w:p w:rsidR="004A3DD8" w:rsidRDefault="004A3DD8" w:rsidP="00004090">
      <w:pPr>
        <w:rPr>
          <w:rFonts w:cs="Times New Roman"/>
          <w:szCs w:val="24"/>
        </w:rPr>
      </w:pPr>
      <w:r w:rsidRPr="00D45A67">
        <w:rPr>
          <w:rFonts w:cs="Times New Roman"/>
          <w:szCs w:val="24"/>
        </w:rPr>
        <w:t>Chaney, P. (20</w:t>
      </w:r>
      <w:r>
        <w:rPr>
          <w:rFonts w:cs="Times New Roman"/>
          <w:szCs w:val="24"/>
        </w:rPr>
        <w:t>17</w:t>
      </w:r>
      <w:r w:rsidRPr="00D45A67">
        <w:rPr>
          <w:rFonts w:cs="Times New Roman"/>
          <w:szCs w:val="24"/>
        </w:rPr>
        <w:t>). The digital handshake. Hoboken, N.J.: Wiley &amp; Sons.</w:t>
      </w:r>
    </w:p>
    <w:p w:rsidR="004A3DD8" w:rsidRDefault="004A3DD8" w:rsidP="00004090">
      <w:pPr>
        <w:rPr>
          <w:rFonts w:cs="Times New Roman"/>
          <w:szCs w:val="24"/>
        </w:rPr>
      </w:pPr>
      <w:r w:rsidRPr="00FA3561">
        <w:rPr>
          <w:rFonts w:cs="Times New Roman"/>
          <w:szCs w:val="24"/>
        </w:rPr>
        <w:t>Fisher, D. (2011). Professional Networking For Dummies. New York, NY: John Wiley &amp; Sons.</w:t>
      </w:r>
    </w:p>
    <w:p w:rsidR="004A3DD8" w:rsidRDefault="004A3DD8" w:rsidP="00004090">
      <w:pPr>
        <w:rPr>
          <w:rFonts w:cs="Times New Roman"/>
          <w:szCs w:val="24"/>
        </w:rPr>
      </w:pPr>
      <w:r w:rsidRPr="00FA3561">
        <w:rPr>
          <w:rFonts w:cs="Times New Roman"/>
          <w:szCs w:val="24"/>
        </w:rPr>
        <w:t>Livingstone, D., Kemp, J. and Edgar, E. (20</w:t>
      </w:r>
      <w:r>
        <w:rPr>
          <w:rFonts w:cs="Times New Roman"/>
          <w:szCs w:val="24"/>
        </w:rPr>
        <w:t>1</w:t>
      </w:r>
      <w:r w:rsidRPr="00FA3561">
        <w:rPr>
          <w:rFonts w:cs="Times New Roman"/>
          <w:szCs w:val="24"/>
        </w:rPr>
        <w:t>8). From Multi-User Virtual Environment to 3D Virtual Learning Environment. Research in Learning Technology, 16(3).</w:t>
      </w:r>
    </w:p>
    <w:p w:rsidR="004A3DD8" w:rsidRDefault="004A3DD8" w:rsidP="00004090">
      <w:pPr>
        <w:rPr>
          <w:rFonts w:cs="Times New Roman"/>
          <w:szCs w:val="24"/>
        </w:rPr>
      </w:pPr>
      <w:r w:rsidRPr="00FA3561">
        <w:rPr>
          <w:rFonts w:cs="Times New Roman"/>
          <w:szCs w:val="24"/>
        </w:rPr>
        <w:t>Quinn, K. (2016). Why We Share: A Uses and Gratifications Approach to Privacy Regulation in Social Media Use. Journal of Broadcasting &amp; Electronic Media, 60(1), pp.61-86.</w:t>
      </w:r>
    </w:p>
    <w:p w:rsidR="004A3DD8" w:rsidRDefault="004A3DD8" w:rsidP="00004090">
      <w:pPr>
        <w:rPr>
          <w:rFonts w:cs="Times New Roman"/>
          <w:szCs w:val="24"/>
        </w:rPr>
      </w:pPr>
      <w:r w:rsidRPr="00806EB9">
        <w:rPr>
          <w:rFonts w:cs="Times New Roman"/>
          <w:szCs w:val="24"/>
        </w:rPr>
        <w:t>Russell, D. (2010). Cases on collaboration in virtual learning environments. Hershey: Information Science Reference.</w:t>
      </w:r>
    </w:p>
    <w:p w:rsidR="004A3DD8" w:rsidRDefault="004A3DD8" w:rsidP="00004090">
      <w:pPr>
        <w:rPr>
          <w:rFonts w:cs="Times New Roman"/>
          <w:szCs w:val="24"/>
        </w:rPr>
      </w:pPr>
      <w:r w:rsidRPr="00806EB9">
        <w:rPr>
          <w:rFonts w:cs="Times New Roman"/>
          <w:szCs w:val="24"/>
        </w:rPr>
        <w:t>Sorrentino, M. (2018). The STEPS course: Support through Tutoring, Employability and Professional Skills. Compass: Journal of Learning and Teaching, 11(2).</w:t>
      </w:r>
    </w:p>
    <w:p w:rsidR="004A3DD8" w:rsidRDefault="004A3DD8" w:rsidP="00004090">
      <w:pPr>
        <w:rPr>
          <w:rFonts w:cs="Times New Roman"/>
          <w:szCs w:val="24"/>
        </w:rPr>
      </w:pPr>
      <w:proofErr w:type="spellStart"/>
      <w:r w:rsidRPr="00FA3561">
        <w:rPr>
          <w:rFonts w:cs="Times New Roman"/>
          <w:szCs w:val="24"/>
        </w:rPr>
        <w:t>Yuhuan</w:t>
      </w:r>
      <w:proofErr w:type="spellEnd"/>
      <w:r w:rsidRPr="00FA3561">
        <w:rPr>
          <w:rFonts w:cs="Times New Roman"/>
          <w:szCs w:val="24"/>
        </w:rPr>
        <w:t>, Q. (2017). Cloud Storage Technology. Big Data and Cloud Innovation, 1(1).</w:t>
      </w:r>
    </w:p>
    <w:p w:rsidR="00FB21C5" w:rsidRDefault="00FB21C5" w:rsidP="00004090">
      <w:pPr>
        <w:rPr>
          <w:rFonts w:cs="Times New Roman"/>
          <w:color w:val="FF0000"/>
          <w:szCs w:val="24"/>
        </w:rPr>
      </w:pPr>
      <w:r w:rsidRPr="00FB21C5">
        <w:rPr>
          <w:rFonts w:cs="Times New Roman"/>
          <w:color w:val="FF0000"/>
          <w:szCs w:val="24"/>
        </w:rPr>
        <w:t>Datta, P. (2017). A preliminary study of ecommerce adoption in developing countries. Information Systems Journal, 21(1), pp.3-32.</w:t>
      </w:r>
    </w:p>
    <w:p w:rsidR="004D0611" w:rsidRDefault="00382F5A" w:rsidP="004D0611">
      <w:pPr>
        <w:rPr>
          <w:rFonts w:cs="Times New Roman"/>
          <w:szCs w:val="24"/>
        </w:rPr>
      </w:pPr>
      <w:proofErr w:type="spellStart"/>
      <w:r w:rsidRPr="00382F5A">
        <w:rPr>
          <w:rFonts w:cs="Times New Roman"/>
          <w:color w:val="FF0000"/>
          <w:szCs w:val="24"/>
        </w:rPr>
        <w:t>Decarie</w:t>
      </w:r>
      <w:proofErr w:type="spellEnd"/>
      <w:r w:rsidRPr="00382F5A">
        <w:rPr>
          <w:rFonts w:cs="Times New Roman"/>
          <w:color w:val="FF0000"/>
          <w:szCs w:val="24"/>
        </w:rPr>
        <w:t xml:space="preserve">, C. (2010). Facebook: Challenges and Opportunities for Business Communication Students. </w:t>
      </w:r>
      <w:proofErr w:type="spellStart"/>
      <w:r w:rsidRPr="00382F5A">
        <w:rPr>
          <w:rFonts w:cs="Times New Roman"/>
          <w:color w:val="FF0000"/>
          <w:szCs w:val="24"/>
        </w:rPr>
        <w:t>Business</w:t>
      </w:r>
      <w:r w:rsidR="00A20292">
        <w:rPr>
          <w:rFonts w:cs="Times New Roman"/>
          <w:szCs w:val="24"/>
        </w:rPr>
        <w:t>Communicatioin</w:t>
      </w:r>
      <w:proofErr w:type="spellEnd"/>
    </w:p>
    <w:p w:rsidR="00A20292" w:rsidRPr="00A20292" w:rsidRDefault="00A20292" w:rsidP="004D0611">
      <w:pPr>
        <w:rPr>
          <w:rFonts w:cs="Times New Roman"/>
          <w:color w:val="FF0000"/>
          <w:szCs w:val="24"/>
        </w:rPr>
      </w:pPr>
    </w:p>
    <w:p w:rsidR="004D0611" w:rsidRDefault="004D0611" w:rsidP="004D0611">
      <w:pPr>
        <w:rPr>
          <w:rFonts w:cs="Times New Roman"/>
          <w:color w:val="000000"/>
          <w:szCs w:val="24"/>
          <w:shd w:val="clear" w:color="auto" w:fill="FFFFFF"/>
        </w:rPr>
      </w:pPr>
    </w:p>
    <w:p w:rsidR="004D0611" w:rsidRPr="004D0611" w:rsidRDefault="004D0611" w:rsidP="004D0611"/>
    <w:sectPr w:rsidR="004D0611" w:rsidRPr="004D0611" w:rsidSect="00F83BB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63A8" w:rsidRDefault="009863A8" w:rsidP="00677AF5">
      <w:pPr>
        <w:spacing w:after="0" w:line="240" w:lineRule="auto"/>
      </w:pPr>
      <w:r>
        <w:separator/>
      </w:r>
    </w:p>
  </w:endnote>
  <w:endnote w:type="continuationSeparator" w:id="0">
    <w:p w:rsidR="009863A8" w:rsidRDefault="009863A8" w:rsidP="00677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791432"/>
      <w:docPartObj>
        <w:docPartGallery w:val="Page Numbers (Bottom of Page)"/>
        <w:docPartUnique/>
      </w:docPartObj>
    </w:sdtPr>
    <w:sdtEndPr/>
    <w:sdtContent>
      <w:p w:rsidR="00C449D7" w:rsidRDefault="00AD4B0C">
        <w:pPr>
          <w:pStyle w:val="Footer"/>
          <w:jc w:val="center"/>
        </w:pPr>
        <w:r>
          <w:fldChar w:fldCharType="begin"/>
        </w:r>
        <w:r>
          <w:instrText xml:space="preserve"> PAGE   \* MERGEFORMAT </w:instrText>
        </w:r>
        <w:r>
          <w:fldChar w:fldCharType="separate"/>
        </w:r>
        <w:r w:rsidR="00AD2854">
          <w:rPr>
            <w:noProof/>
          </w:rPr>
          <w:t>2</w:t>
        </w:r>
        <w:r>
          <w:rPr>
            <w:noProof/>
          </w:rPr>
          <w:fldChar w:fldCharType="end"/>
        </w:r>
      </w:p>
    </w:sdtContent>
  </w:sdt>
  <w:p w:rsidR="00C449D7" w:rsidRDefault="00C44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63A8" w:rsidRDefault="009863A8" w:rsidP="00677AF5">
      <w:pPr>
        <w:spacing w:after="0" w:line="240" w:lineRule="auto"/>
      </w:pPr>
      <w:r>
        <w:separator/>
      </w:r>
    </w:p>
  </w:footnote>
  <w:footnote w:type="continuationSeparator" w:id="0">
    <w:p w:rsidR="009863A8" w:rsidRDefault="009863A8" w:rsidP="00677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3MjMzNjA1NjY0NDBR0lEKTi0uzszPAykwrAUA6QTglCwAAAA="/>
  </w:docVars>
  <w:rsids>
    <w:rsidRoot w:val="00731C5D"/>
    <w:rsid w:val="00004090"/>
    <w:rsid w:val="0001433C"/>
    <w:rsid w:val="00056432"/>
    <w:rsid w:val="00085D73"/>
    <w:rsid w:val="000900DA"/>
    <w:rsid w:val="00092A5B"/>
    <w:rsid w:val="000A3A96"/>
    <w:rsid w:val="000A4164"/>
    <w:rsid w:val="000B7D52"/>
    <w:rsid w:val="000F51D4"/>
    <w:rsid w:val="00193315"/>
    <w:rsid w:val="001A5424"/>
    <w:rsid w:val="001C6F48"/>
    <w:rsid w:val="001D2DD4"/>
    <w:rsid w:val="00223B49"/>
    <w:rsid w:val="00245A38"/>
    <w:rsid w:val="00382F5A"/>
    <w:rsid w:val="003D2DAC"/>
    <w:rsid w:val="004024F7"/>
    <w:rsid w:val="004025F4"/>
    <w:rsid w:val="00403268"/>
    <w:rsid w:val="00441885"/>
    <w:rsid w:val="00447121"/>
    <w:rsid w:val="004A3DD8"/>
    <w:rsid w:val="004B5B65"/>
    <w:rsid w:val="004C0141"/>
    <w:rsid w:val="004C3DBD"/>
    <w:rsid w:val="004D0611"/>
    <w:rsid w:val="004E2462"/>
    <w:rsid w:val="004E7B46"/>
    <w:rsid w:val="004F5FB8"/>
    <w:rsid w:val="0057684D"/>
    <w:rsid w:val="005820E2"/>
    <w:rsid w:val="005B4CAF"/>
    <w:rsid w:val="005D0A3A"/>
    <w:rsid w:val="00604DC2"/>
    <w:rsid w:val="00624F9F"/>
    <w:rsid w:val="00626F61"/>
    <w:rsid w:val="0063440C"/>
    <w:rsid w:val="006420FC"/>
    <w:rsid w:val="006437D2"/>
    <w:rsid w:val="00651D81"/>
    <w:rsid w:val="00677AF5"/>
    <w:rsid w:val="00693790"/>
    <w:rsid w:val="006C3BB4"/>
    <w:rsid w:val="006D2532"/>
    <w:rsid w:val="006E07D0"/>
    <w:rsid w:val="0071512B"/>
    <w:rsid w:val="00731C5D"/>
    <w:rsid w:val="007723E6"/>
    <w:rsid w:val="007860C1"/>
    <w:rsid w:val="007A56D1"/>
    <w:rsid w:val="007B4672"/>
    <w:rsid w:val="007C2024"/>
    <w:rsid w:val="007E1323"/>
    <w:rsid w:val="00800C69"/>
    <w:rsid w:val="00806EB9"/>
    <w:rsid w:val="0082195E"/>
    <w:rsid w:val="00826179"/>
    <w:rsid w:val="00851544"/>
    <w:rsid w:val="008B0E9F"/>
    <w:rsid w:val="008C460A"/>
    <w:rsid w:val="00916BF3"/>
    <w:rsid w:val="00930766"/>
    <w:rsid w:val="00931D60"/>
    <w:rsid w:val="00932827"/>
    <w:rsid w:val="0093351B"/>
    <w:rsid w:val="00955C48"/>
    <w:rsid w:val="009764D6"/>
    <w:rsid w:val="009863A8"/>
    <w:rsid w:val="00991BC9"/>
    <w:rsid w:val="009C7699"/>
    <w:rsid w:val="00A20292"/>
    <w:rsid w:val="00A82E45"/>
    <w:rsid w:val="00AA1994"/>
    <w:rsid w:val="00AD2854"/>
    <w:rsid w:val="00AD4B0C"/>
    <w:rsid w:val="00AE4F71"/>
    <w:rsid w:val="00B05018"/>
    <w:rsid w:val="00B31F75"/>
    <w:rsid w:val="00BA7795"/>
    <w:rsid w:val="00C25DC4"/>
    <w:rsid w:val="00C311C6"/>
    <w:rsid w:val="00C449D7"/>
    <w:rsid w:val="00C97324"/>
    <w:rsid w:val="00CC5495"/>
    <w:rsid w:val="00CD45DC"/>
    <w:rsid w:val="00CF0426"/>
    <w:rsid w:val="00D2763A"/>
    <w:rsid w:val="00D45A67"/>
    <w:rsid w:val="00D91B80"/>
    <w:rsid w:val="00D938AA"/>
    <w:rsid w:val="00DC5FA3"/>
    <w:rsid w:val="00E96863"/>
    <w:rsid w:val="00F01325"/>
    <w:rsid w:val="00F24CB7"/>
    <w:rsid w:val="00F63C8A"/>
    <w:rsid w:val="00F83BBA"/>
    <w:rsid w:val="00FA3561"/>
    <w:rsid w:val="00FB21C5"/>
    <w:rsid w:val="00FC6A42"/>
    <w:rsid w:val="00FC7454"/>
    <w:rsid w:val="00FE0DB0"/>
    <w:rsid w:val="00FF6B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4E08"/>
  <w15:docId w15:val="{2C1B6EFF-586C-40AE-A6F3-D857181B1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3DD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6F61"/>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B46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4672"/>
    <w:rPr>
      <w:rFonts w:ascii="Tahoma" w:hAnsi="Tahoma" w:cs="Tahoma"/>
      <w:sz w:val="16"/>
      <w:szCs w:val="16"/>
    </w:rPr>
  </w:style>
  <w:style w:type="character" w:customStyle="1" w:styleId="Heading1Char">
    <w:name w:val="Heading 1 Char"/>
    <w:basedOn w:val="DefaultParagraphFont"/>
    <w:link w:val="Heading1"/>
    <w:uiPriority w:val="9"/>
    <w:rsid w:val="00626F61"/>
    <w:rPr>
      <w:rFonts w:asciiTheme="majorHAnsi" w:eastAsiaTheme="majorEastAsia" w:hAnsiTheme="majorHAnsi" w:cstheme="majorBidi"/>
      <w:b/>
      <w:bCs/>
      <w:color w:val="365F91" w:themeColor="accent1" w:themeShade="BF"/>
      <w:sz w:val="32"/>
      <w:szCs w:val="28"/>
    </w:rPr>
  </w:style>
  <w:style w:type="character" w:styleId="Hyperlink">
    <w:name w:val="Hyperlink"/>
    <w:basedOn w:val="DefaultParagraphFont"/>
    <w:uiPriority w:val="99"/>
    <w:unhideWhenUsed/>
    <w:rsid w:val="004D0611"/>
    <w:rPr>
      <w:color w:val="0000FF" w:themeColor="hyperlink"/>
      <w:u w:val="single"/>
    </w:rPr>
  </w:style>
  <w:style w:type="paragraph" w:styleId="TOCHeading">
    <w:name w:val="TOC Heading"/>
    <w:basedOn w:val="Heading1"/>
    <w:next w:val="Normal"/>
    <w:uiPriority w:val="39"/>
    <w:semiHidden/>
    <w:unhideWhenUsed/>
    <w:qFormat/>
    <w:rsid w:val="00677AF5"/>
    <w:pPr>
      <w:outlineLvl w:val="9"/>
    </w:pPr>
  </w:style>
  <w:style w:type="paragraph" w:styleId="TOC1">
    <w:name w:val="toc 1"/>
    <w:basedOn w:val="Normal"/>
    <w:next w:val="Normal"/>
    <w:autoRedefine/>
    <w:uiPriority w:val="39"/>
    <w:unhideWhenUsed/>
    <w:rsid w:val="00677AF5"/>
    <w:pPr>
      <w:spacing w:after="100"/>
    </w:pPr>
  </w:style>
  <w:style w:type="paragraph" w:styleId="Header">
    <w:name w:val="header"/>
    <w:basedOn w:val="Normal"/>
    <w:link w:val="HeaderChar"/>
    <w:uiPriority w:val="99"/>
    <w:semiHidden/>
    <w:unhideWhenUsed/>
    <w:rsid w:val="00677A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77AF5"/>
  </w:style>
  <w:style w:type="paragraph" w:styleId="Footer">
    <w:name w:val="footer"/>
    <w:basedOn w:val="Normal"/>
    <w:link w:val="FooterChar"/>
    <w:uiPriority w:val="99"/>
    <w:unhideWhenUsed/>
    <w:rsid w:val="00677A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AF5"/>
  </w:style>
  <w:style w:type="character" w:styleId="FollowedHyperlink">
    <w:name w:val="FollowedHyperlink"/>
    <w:basedOn w:val="DefaultParagraphFont"/>
    <w:uiPriority w:val="99"/>
    <w:semiHidden/>
    <w:unhideWhenUsed/>
    <w:rsid w:val="00A2029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3D501074-186A-594A-A5ED-A036002D78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447413999168</cp:lastModifiedBy>
  <cp:revision>17</cp:revision>
  <dcterms:created xsi:type="dcterms:W3CDTF">2019-04-30T11:30:00Z</dcterms:created>
  <dcterms:modified xsi:type="dcterms:W3CDTF">2019-04-30T11:42:00Z</dcterms:modified>
</cp:coreProperties>
</file>