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8CE64F" w14:textId="77777777" w:rsidR="0003340C" w:rsidRDefault="0003340C" w:rsidP="0003340C">
      <w:pPr>
        <w:jc w:val="center"/>
        <w:rPr>
          <w:rFonts w:ascii="Times New Roman" w:hAnsi="Times New Roman" w:cs="Times New Roman"/>
          <w:b/>
          <w:bCs/>
        </w:rPr>
      </w:pPr>
      <w:r w:rsidRPr="00F70E7B">
        <w:rPr>
          <w:rFonts w:ascii="Times New Roman" w:hAnsi="Times New Roman" w:cs="Times New Roman"/>
          <w:b/>
          <w:bCs/>
        </w:rPr>
        <w:t>Introduction</w:t>
      </w:r>
    </w:p>
    <w:p w14:paraId="4620CBC2" w14:textId="77777777" w:rsidR="009A523F" w:rsidRDefault="009A523F" w:rsidP="0003340C">
      <w:pPr>
        <w:rPr>
          <w:rFonts w:ascii="Times New Roman" w:hAnsi="Times New Roman" w:cs="Times New Roman"/>
          <w:b/>
          <w:bCs/>
        </w:rPr>
      </w:pPr>
    </w:p>
    <w:p w14:paraId="321FD285" w14:textId="77777777" w:rsidR="0003340C" w:rsidRDefault="0003340C" w:rsidP="0003340C">
      <w:pPr>
        <w:rPr>
          <w:rFonts w:ascii="Times New Roman" w:hAnsi="Times New Roman" w:cs="Times New Roman"/>
          <w:b/>
          <w:bCs/>
        </w:rPr>
      </w:pPr>
    </w:p>
    <w:p w14:paraId="5994C701" w14:textId="5B03FF43" w:rsidR="0003340C" w:rsidRDefault="003F22C2" w:rsidP="00043CCA">
      <w:pPr>
        <w:spacing w:line="600" w:lineRule="auto"/>
        <w:rPr>
          <w:rFonts w:ascii="Times New Roman" w:hAnsi="Times New Roman" w:cs="Times New Roman"/>
        </w:rPr>
      </w:pPr>
      <w:r w:rsidRPr="00A07EDA">
        <w:rPr>
          <w:rFonts w:ascii="Times New Roman" w:hAnsi="Times New Roman" w:cs="Times New Roman"/>
        </w:rPr>
        <w:t>Ps</w:t>
      </w:r>
      <w:r>
        <w:rPr>
          <w:rFonts w:ascii="Times New Roman" w:hAnsi="Times New Roman" w:cs="Times New Roman"/>
        </w:rPr>
        <w:t>ychogenic</w:t>
      </w:r>
      <w:r w:rsidR="00A53E49">
        <w:rPr>
          <w:rFonts w:ascii="Times New Roman" w:hAnsi="Times New Roman" w:cs="Times New Roman"/>
        </w:rPr>
        <w:t xml:space="preserve"> non</w:t>
      </w:r>
      <w:r w:rsidR="00D97206">
        <w:rPr>
          <w:rFonts w:ascii="Times New Roman" w:hAnsi="Times New Roman" w:cs="Times New Roman"/>
        </w:rPr>
        <w:t>-</w:t>
      </w:r>
      <w:r w:rsidR="00A53E49">
        <w:rPr>
          <w:rFonts w:ascii="Times New Roman" w:hAnsi="Times New Roman" w:cs="Times New Roman"/>
        </w:rPr>
        <w:t>epileptic seizures</w:t>
      </w:r>
      <w:r w:rsidR="00D56D0D">
        <w:rPr>
          <w:rFonts w:ascii="Times New Roman" w:hAnsi="Times New Roman" w:cs="Times New Roman"/>
        </w:rPr>
        <w:t xml:space="preserve"> (PNES)</w:t>
      </w:r>
      <w:r>
        <w:rPr>
          <w:rFonts w:ascii="Times New Roman" w:hAnsi="Times New Roman" w:cs="Times New Roman"/>
        </w:rPr>
        <w:t>, functional seizures</w:t>
      </w:r>
      <w:r w:rsidR="00D56D0D">
        <w:rPr>
          <w:rFonts w:ascii="Times New Roman" w:hAnsi="Times New Roman" w:cs="Times New Roman"/>
        </w:rPr>
        <w:t xml:space="preserve"> (FS)</w:t>
      </w:r>
      <w:r>
        <w:rPr>
          <w:rFonts w:ascii="Times New Roman" w:hAnsi="Times New Roman" w:cs="Times New Roman"/>
        </w:rPr>
        <w:t>, non-epileptic seizures</w:t>
      </w:r>
      <w:r w:rsidR="00137E61">
        <w:rPr>
          <w:rFonts w:ascii="Times New Roman" w:hAnsi="Times New Roman" w:cs="Times New Roman"/>
        </w:rPr>
        <w:t xml:space="preserve"> </w:t>
      </w:r>
      <w:r w:rsidR="00D56D0D">
        <w:rPr>
          <w:rFonts w:ascii="Times New Roman" w:hAnsi="Times New Roman" w:cs="Times New Roman"/>
        </w:rPr>
        <w:t>(NES)</w:t>
      </w:r>
      <w:r w:rsidR="00A64B4F">
        <w:rPr>
          <w:rFonts w:ascii="Times New Roman" w:hAnsi="Times New Roman" w:cs="Times New Roman"/>
        </w:rPr>
        <w:t>, dissociative</w:t>
      </w:r>
      <w:r w:rsidR="00A87E40">
        <w:rPr>
          <w:rFonts w:ascii="Times New Roman" w:hAnsi="Times New Roman" w:cs="Times New Roman"/>
        </w:rPr>
        <w:t xml:space="preserve"> seizures</w:t>
      </w:r>
      <w:r w:rsidR="00D56D0D">
        <w:rPr>
          <w:rFonts w:ascii="Times New Roman" w:hAnsi="Times New Roman" w:cs="Times New Roman"/>
        </w:rPr>
        <w:t xml:space="preserve"> (DS)</w:t>
      </w:r>
      <w:r>
        <w:rPr>
          <w:rFonts w:ascii="Times New Roman" w:hAnsi="Times New Roman" w:cs="Times New Roman"/>
        </w:rPr>
        <w:t xml:space="preserve"> and </w:t>
      </w:r>
      <w:r w:rsidR="00043CCA">
        <w:rPr>
          <w:rFonts w:ascii="Times New Roman" w:hAnsi="Times New Roman" w:cs="Times New Roman"/>
        </w:rPr>
        <w:t>non-epileptic</w:t>
      </w:r>
      <w:r>
        <w:rPr>
          <w:rFonts w:ascii="Times New Roman" w:hAnsi="Times New Roman" w:cs="Times New Roman"/>
        </w:rPr>
        <w:t xml:space="preserve"> attack disorder</w:t>
      </w:r>
      <w:r w:rsidR="00D56D0D">
        <w:rPr>
          <w:rFonts w:ascii="Times New Roman" w:hAnsi="Times New Roman" w:cs="Times New Roman"/>
        </w:rPr>
        <w:t>(NEAD)</w:t>
      </w:r>
      <w:r w:rsidR="00043CCA">
        <w:rPr>
          <w:rFonts w:ascii="Times New Roman" w:hAnsi="Times New Roman" w:cs="Times New Roman"/>
        </w:rPr>
        <w:t xml:space="preserve"> are all one of  many names given to</w:t>
      </w:r>
      <w:r w:rsidR="004561BC">
        <w:rPr>
          <w:rFonts w:ascii="Times New Roman" w:hAnsi="Times New Roman" w:cs="Times New Roman"/>
        </w:rPr>
        <w:t xml:space="preserve"> a disorder, which in the </w:t>
      </w:r>
      <w:r w:rsidR="004561BC" w:rsidRPr="00A4167D">
        <w:rPr>
          <w:rFonts w:ascii="Times New Roman" w:hAnsi="Times New Roman" w:cs="Times New Roman"/>
          <w:i/>
          <w:iCs/>
        </w:rPr>
        <w:t>Diagnostic</w:t>
      </w:r>
      <w:r w:rsidR="001649A9" w:rsidRPr="00A4167D">
        <w:rPr>
          <w:rFonts w:ascii="Times New Roman" w:hAnsi="Times New Roman" w:cs="Times New Roman"/>
          <w:i/>
          <w:iCs/>
        </w:rPr>
        <w:t xml:space="preserve"> and Statistical </w:t>
      </w:r>
      <w:r w:rsidR="0071195D">
        <w:rPr>
          <w:rFonts w:ascii="Times New Roman" w:hAnsi="Times New Roman" w:cs="Times New Roman"/>
          <w:i/>
          <w:iCs/>
        </w:rPr>
        <w:t>M</w:t>
      </w:r>
      <w:r w:rsidR="001649A9" w:rsidRPr="00A4167D">
        <w:rPr>
          <w:rFonts w:ascii="Times New Roman" w:hAnsi="Times New Roman" w:cs="Times New Roman"/>
          <w:i/>
          <w:iCs/>
        </w:rPr>
        <w:t>anual of Mental Health Disorders</w:t>
      </w:r>
      <w:r w:rsidR="00A4167D">
        <w:rPr>
          <w:rFonts w:ascii="Times New Roman" w:hAnsi="Times New Roman" w:cs="Times New Roman"/>
        </w:rPr>
        <w:t xml:space="preserve"> </w:t>
      </w:r>
      <w:r w:rsidR="00DD59D5" w:rsidRPr="00692827">
        <w:rPr>
          <w:rFonts w:ascii="Times New Roman" w:hAnsi="Times New Roman" w:cs="Times New Roman"/>
          <w:i/>
          <w:iCs/>
        </w:rPr>
        <w:t>5</w:t>
      </w:r>
      <w:r w:rsidR="00DD59D5" w:rsidRPr="00692827">
        <w:rPr>
          <w:rFonts w:ascii="Times New Roman" w:hAnsi="Times New Roman" w:cs="Times New Roman"/>
          <w:i/>
          <w:iCs/>
          <w:vertAlign w:val="superscript"/>
        </w:rPr>
        <w:t>th</w:t>
      </w:r>
      <w:r w:rsidR="00DD59D5" w:rsidRPr="00692827">
        <w:rPr>
          <w:rFonts w:ascii="Times New Roman" w:hAnsi="Times New Roman" w:cs="Times New Roman"/>
          <w:i/>
          <w:iCs/>
        </w:rPr>
        <w:t xml:space="preserve"> Edition</w:t>
      </w:r>
      <w:r w:rsidR="00692827" w:rsidRPr="00692827">
        <w:rPr>
          <w:rFonts w:ascii="Times New Roman" w:hAnsi="Times New Roman" w:cs="Times New Roman"/>
          <w:i/>
          <w:iCs/>
        </w:rPr>
        <w:t xml:space="preserve"> </w:t>
      </w:r>
      <w:r w:rsidR="00A4167D">
        <w:rPr>
          <w:rFonts w:ascii="Times New Roman" w:hAnsi="Times New Roman" w:cs="Times New Roman"/>
        </w:rPr>
        <w:t xml:space="preserve">(DSM-5) </w:t>
      </w:r>
      <w:r w:rsidR="001B0023">
        <w:rPr>
          <w:rFonts w:ascii="Times New Roman" w:hAnsi="Times New Roman" w:cs="Times New Roman"/>
        </w:rPr>
        <w:t>c</w:t>
      </w:r>
      <w:r w:rsidR="00400C01">
        <w:rPr>
          <w:rFonts w:ascii="Times New Roman" w:hAnsi="Times New Roman" w:cs="Times New Roman"/>
        </w:rPr>
        <w:t xml:space="preserve">omes under </w:t>
      </w:r>
      <w:r w:rsidR="00DB4386">
        <w:rPr>
          <w:rFonts w:ascii="Times New Roman" w:hAnsi="Times New Roman" w:cs="Times New Roman"/>
        </w:rPr>
        <w:t>conversion disorder</w:t>
      </w:r>
      <w:r w:rsidR="00F1735B">
        <w:rPr>
          <w:rFonts w:ascii="Times New Roman" w:hAnsi="Times New Roman" w:cs="Times New Roman"/>
        </w:rPr>
        <w:t xml:space="preserve"> (</w:t>
      </w:r>
      <w:r w:rsidR="006A04FA">
        <w:rPr>
          <w:rFonts w:ascii="Times New Roman" w:hAnsi="Times New Roman" w:cs="Times New Roman"/>
        </w:rPr>
        <w:t>f</w:t>
      </w:r>
      <w:r w:rsidR="00F1735B">
        <w:rPr>
          <w:rFonts w:ascii="Times New Roman" w:hAnsi="Times New Roman" w:cs="Times New Roman"/>
        </w:rPr>
        <w:t>unctional neurological symptom disorder)</w:t>
      </w:r>
      <w:r w:rsidR="00D17653">
        <w:rPr>
          <w:rFonts w:ascii="Times New Roman" w:hAnsi="Times New Roman" w:cs="Times New Roman"/>
        </w:rPr>
        <w:t xml:space="preserve"> with attacks or seizures (F</w:t>
      </w:r>
      <w:r w:rsidR="00A64B4F">
        <w:rPr>
          <w:rFonts w:ascii="Times New Roman" w:hAnsi="Times New Roman" w:cs="Times New Roman"/>
        </w:rPr>
        <w:t>44.5)</w:t>
      </w:r>
      <w:r w:rsidR="00E82FCA">
        <w:rPr>
          <w:rFonts w:ascii="Times New Roman" w:hAnsi="Times New Roman" w:cs="Times New Roman"/>
        </w:rPr>
        <w:t xml:space="preserve"> (American</w:t>
      </w:r>
      <w:r w:rsidR="007A2A7E">
        <w:rPr>
          <w:rFonts w:ascii="Times New Roman" w:hAnsi="Times New Roman" w:cs="Times New Roman"/>
        </w:rPr>
        <w:t xml:space="preserve"> Psychiatric Association</w:t>
      </w:r>
      <w:r w:rsidR="00CD350C">
        <w:rPr>
          <w:rFonts w:ascii="Times New Roman" w:hAnsi="Times New Roman" w:cs="Times New Roman"/>
        </w:rPr>
        <w:t xml:space="preserve">, </w:t>
      </w:r>
      <w:r w:rsidR="00692827">
        <w:rPr>
          <w:rFonts w:ascii="Times New Roman" w:hAnsi="Times New Roman" w:cs="Times New Roman"/>
        </w:rPr>
        <w:t>2013).</w:t>
      </w:r>
      <w:r w:rsidR="001F5270">
        <w:rPr>
          <w:rFonts w:ascii="Times New Roman" w:hAnsi="Times New Roman" w:cs="Times New Roman"/>
        </w:rPr>
        <w:t xml:space="preserve"> </w:t>
      </w:r>
      <w:r w:rsidR="00956BC5">
        <w:rPr>
          <w:rFonts w:ascii="Times New Roman" w:hAnsi="Times New Roman" w:cs="Times New Roman"/>
        </w:rPr>
        <w:t xml:space="preserve"> </w:t>
      </w:r>
      <w:r w:rsidR="009443DF">
        <w:rPr>
          <w:rFonts w:ascii="Times New Roman" w:hAnsi="Times New Roman" w:cs="Times New Roman"/>
        </w:rPr>
        <w:t>T</w:t>
      </w:r>
      <w:r w:rsidR="00956BC5">
        <w:rPr>
          <w:rFonts w:ascii="Times New Roman" w:hAnsi="Times New Roman" w:cs="Times New Roman"/>
        </w:rPr>
        <w:t xml:space="preserve">his </w:t>
      </w:r>
      <w:r w:rsidR="00DB2BEA">
        <w:rPr>
          <w:rFonts w:ascii="Times New Roman" w:hAnsi="Times New Roman" w:cs="Times New Roman"/>
        </w:rPr>
        <w:t>litera</w:t>
      </w:r>
      <w:r w:rsidR="009443DF">
        <w:rPr>
          <w:rFonts w:ascii="Times New Roman" w:hAnsi="Times New Roman" w:cs="Times New Roman"/>
        </w:rPr>
        <w:t>ture</w:t>
      </w:r>
      <w:r w:rsidR="00DB2BEA">
        <w:rPr>
          <w:rFonts w:ascii="Times New Roman" w:hAnsi="Times New Roman" w:cs="Times New Roman"/>
        </w:rPr>
        <w:t xml:space="preserve"> review</w:t>
      </w:r>
      <w:r w:rsidR="0048737D">
        <w:rPr>
          <w:rFonts w:ascii="Times New Roman" w:hAnsi="Times New Roman" w:cs="Times New Roman"/>
        </w:rPr>
        <w:t xml:space="preserve"> shall use </w:t>
      </w:r>
      <w:r w:rsidR="00DB2BEA">
        <w:rPr>
          <w:rFonts w:ascii="Times New Roman" w:hAnsi="Times New Roman" w:cs="Times New Roman"/>
        </w:rPr>
        <w:t>the term non-epileptic seizures</w:t>
      </w:r>
      <w:r w:rsidR="00A760AB">
        <w:rPr>
          <w:rFonts w:ascii="Times New Roman" w:hAnsi="Times New Roman" w:cs="Times New Roman"/>
        </w:rPr>
        <w:t xml:space="preserve"> (NES)</w:t>
      </w:r>
      <w:r w:rsidR="00DB2BEA">
        <w:rPr>
          <w:rFonts w:ascii="Times New Roman" w:hAnsi="Times New Roman" w:cs="Times New Roman"/>
        </w:rPr>
        <w:t xml:space="preserve"> purely to denote the </w:t>
      </w:r>
      <w:r w:rsidR="00AC56FD">
        <w:rPr>
          <w:rFonts w:ascii="Times New Roman" w:hAnsi="Times New Roman" w:cs="Times New Roman"/>
        </w:rPr>
        <w:t>non-organic</w:t>
      </w:r>
      <w:r w:rsidR="00DB2BEA">
        <w:rPr>
          <w:rFonts w:ascii="Times New Roman" w:hAnsi="Times New Roman" w:cs="Times New Roman"/>
        </w:rPr>
        <w:t xml:space="preserve"> </w:t>
      </w:r>
      <w:r w:rsidR="0016255D">
        <w:rPr>
          <w:rFonts w:ascii="Times New Roman" w:hAnsi="Times New Roman" w:cs="Times New Roman"/>
        </w:rPr>
        <w:t>nature of the disorder</w:t>
      </w:r>
      <w:r w:rsidR="00B12991">
        <w:rPr>
          <w:rFonts w:ascii="Times New Roman" w:hAnsi="Times New Roman" w:cs="Times New Roman"/>
        </w:rPr>
        <w:t xml:space="preserve"> in relation to epilepsy</w:t>
      </w:r>
      <w:r w:rsidR="000B2FAA">
        <w:rPr>
          <w:rFonts w:ascii="Times New Roman" w:hAnsi="Times New Roman" w:cs="Times New Roman"/>
        </w:rPr>
        <w:t xml:space="preserve"> and other </w:t>
      </w:r>
      <w:r w:rsidR="00CE0E49">
        <w:rPr>
          <w:rFonts w:ascii="Times New Roman" w:hAnsi="Times New Roman" w:cs="Times New Roman"/>
        </w:rPr>
        <w:t>brain disorders which</w:t>
      </w:r>
      <w:r w:rsidR="0001572F">
        <w:rPr>
          <w:rFonts w:ascii="Times New Roman" w:hAnsi="Times New Roman" w:cs="Times New Roman"/>
        </w:rPr>
        <w:t xml:space="preserve"> have biological</w:t>
      </w:r>
      <w:r w:rsidR="00B17A10">
        <w:rPr>
          <w:rFonts w:ascii="Times New Roman" w:hAnsi="Times New Roman" w:cs="Times New Roman"/>
        </w:rPr>
        <w:t xml:space="preserve"> origins rather than p</w:t>
      </w:r>
      <w:r w:rsidR="00CB0E43">
        <w:rPr>
          <w:rFonts w:ascii="Times New Roman" w:hAnsi="Times New Roman" w:cs="Times New Roman"/>
        </w:rPr>
        <w:t>s</w:t>
      </w:r>
      <w:r w:rsidR="00B17A10">
        <w:rPr>
          <w:rFonts w:ascii="Times New Roman" w:hAnsi="Times New Roman" w:cs="Times New Roman"/>
        </w:rPr>
        <w:t>ychological</w:t>
      </w:r>
      <w:r w:rsidR="00BA2361">
        <w:rPr>
          <w:rFonts w:ascii="Times New Roman" w:hAnsi="Times New Roman" w:cs="Times New Roman"/>
        </w:rPr>
        <w:t xml:space="preserve"> </w:t>
      </w:r>
      <w:r w:rsidR="003C05EC">
        <w:rPr>
          <w:rFonts w:ascii="Times New Roman" w:hAnsi="Times New Roman" w:cs="Times New Roman"/>
        </w:rPr>
        <w:t>(Peacock</w:t>
      </w:r>
      <w:r w:rsidR="005A32A7">
        <w:rPr>
          <w:rFonts w:ascii="Times New Roman" w:hAnsi="Times New Roman" w:cs="Times New Roman"/>
        </w:rPr>
        <w:t xml:space="preserve"> et al., 2023).</w:t>
      </w:r>
      <w:r w:rsidR="006976F2">
        <w:rPr>
          <w:rFonts w:ascii="Times New Roman" w:hAnsi="Times New Roman" w:cs="Times New Roman"/>
        </w:rPr>
        <w:t xml:space="preserve"> This contentious dichotomy</w:t>
      </w:r>
      <w:r w:rsidR="001B6342">
        <w:rPr>
          <w:rFonts w:ascii="Times New Roman" w:hAnsi="Times New Roman" w:cs="Times New Roman"/>
        </w:rPr>
        <w:t xml:space="preserve"> </w:t>
      </w:r>
      <w:r w:rsidR="0028118C">
        <w:rPr>
          <w:rFonts w:ascii="Times New Roman" w:hAnsi="Times New Roman" w:cs="Times New Roman"/>
        </w:rPr>
        <w:t>will be further discussed</w:t>
      </w:r>
      <w:r w:rsidR="00DD41CD">
        <w:rPr>
          <w:rFonts w:ascii="Times New Roman" w:hAnsi="Times New Roman" w:cs="Times New Roman"/>
        </w:rPr>
        <w:t xml:space="preserve"> throughout this paper.</w:t>
      </w:r>
    </w:p>
    <w:p w14:paraId="28ABED60" w14:textId="41DC5D5B" w:rsidR="00ED19FB" w:rsidRDefault="00A760AB" w:rsidP="00043CCA">
      <w:pPr>
        <w:spacing w:line="600" w:lineRule="auto"/>
        <w:rPr>
          <w:rFonts w:ascii="Times New Roman" w:hAnsi="Times New Roman" w:cs="Times New Roman"/>
        </w:rPr>
      </w:pPr>
      <w:r>
        <w:rPr>
          <w:rFonts w:ascii="Times New Roman" w:hAnsi="Times New Roman" w:cs="Times New Roman"/>
        </w:rPr>
        <w:t>NES</w:t>
      </w:r>
      <w:r w:rsidR="00BC6F23">
        <w:rPr>
          <w:rFonts w:ascii="Times New Roman" w:hAnsi="Times New Roman" w:cs="Times New Roman"/>
        </w:rPr>
        <w:t xml:space="preserve"> are complex heterogenous</w:t>
      </w:r>
      <w:r w:rsidR="00C62E13">
        <w:rPr>
          <w:rFonts w:ascii="Times New Roman" w:hAnsi="Times New Roman" w:cs="Times New Roman"/>
        </w:rPr>
        <w:t xml:space="preserve"> events which may </w:t>
      </w:r>
      <w:r w:rsidR="006E17AB">
        <w:rPr>
          <w:rFonts w:ascii="Times New Roman" w:hAnsi="Times New Roman" w:cs="Times New Roman"/>
        </w:rPr>
        <w:t>appear to look like epileptic seizures</w:t>
      </w:r>
      <w:r w:rsidR="00B15CF2">
        <w:rPr>
          <w:rFonts w:ascii="Times New Roman" w:hAnsi="Times New Roman" w:cs="Times New Roman"/>
        </w:rPr>
        <w:t xml:space="preserve"> and can include changes to behaviour</w:t>
      </w:r>
      <w:r w:rsidR="00BE5E42">
        <w:rPr>
          <w:rFonts w:ascii="Times New Roman" w:hAnsi="Times New Roman" w:cs="Times New Roman"/>
        </w:rPr>
        <w:t xml:space="preserve"> and awareness</w:t>
      </w:r>
      <w:r w:rsidR="00E26188">
        <w:rPr>
          <w:rFonts w:ascii="Times New Roman" w:hAnsi="Times New Roman" w:cs="Times New Roman"/>
        </w:rPr>
        <w:t xml:space="preserve"> </w:t>
      </w:r>
      <w:r w:rsidR="0020081E">
        <w:rPr>
          <w:rFonts w:ascii="Times New Roman" w:hAnsi="Times New Roman" w:cs="Times New Roman"/>
        </w:rPr>
        <w:t>(Sawchuk</w:t>
      </w:r>
      <w:r w:rsidR="00D927E0">
        <w:rPr>
          <w:rFonts w:ascii="Times New Roman" w:hAnsi="Times New Roman" w:cs="Times New Roman"/>
        </w:rPr>
        <w:t xml:space="preserve">, </w:t>
      </w:r>
      <w:r w:rsidR="00CB447D">
        <w:rPr>
          <w:rFonts w:ascii="Times New Roman" w:hAnsi="Times New Roman" w:cs="Times New Roman"/>
        </w:rPr>
        <w:t>Buch</w:t>
      </w:r>
      <w:r w:rsidR="00087549">
        <w:rPr>
          <w:rFonts w:ascii="Times New Roman" w:hAnsi="Times New Roman" w:cs="Times New Roman"/>
        </w:rPr>
        <w:t>h</w:t>
      </w:r>
      <w:r w:rsidR="00CB447D">
        <w:rPr>
          <w:rFonts w:ascii="Times New Roman" w:hAnsi="Times New Roman" w:cs="Times New Roman"/>
        </w:rPr>
        <w:t xml:space="preserve">alter, </w:t>
      </w:r>
      <w:r w:rsidR="005E4766">
        <w:rPr>
          <w:rFonts w:ascii="Times New Roman" w:hAnsi="Times New Roman" w:cs="Times New Roman"/>
        </w:rPr>
        <w:t>&amp;</w:t>
      </w:r>
      <w:r w:rsidR="00087549">
        <w:rPr>
          <w:rFonts w:ascii="Times New Roman" w:hAnsi="Times New Roman" w:cs="Times New Roman"/>
        </w:rPr>
        <w:t xml:space="preserve"> </w:t>
      </w:r>
      <w:r w:rsidR="00687AD9">
        <w:rPr>
          <w:rFonts w:ascii="Times New Roman" w:hAnsi="Times New Roman" w:cs="Times New Roman"/>
        </w:rPr>
        <w:t>Senft</w:t>
      </w:r>
      <w:r w:rsidR="00E46A04">
        <w:rPr>
          <w:rFonts w:ascii="Times New Roman" w:hAnsi="Times New Roman" w:cs="Times New Roman"/>
        </w:rPr>
        <w:t>,</w:t>
      </w:r>
      <w:r w:rsidR="00606C98">
        <w:rPr>
          <w:rFonts w:ascii="Times New Roman" w:hAnsi="Times New Roman" w:cs="Times New Roman"/>
        </w:rPr>
        <w:t xml:space="preserve"> </w:t>
      </w:r>
      <w:r w:rsidR="000E6AC8">
        <w:rPr>
          <w:rFonts w:ascii="Times New Roman" w:hAnsi="Times New Roman" w:cs="Times New Roman"/>
        </w:rPr>
        <w:t>2020</w:t>
      </w:r>
      <w:r w:rsidR="00771D06">
        <w:rPr>
          <w:rFonts w:ascii="Times New Roman" w:hAnsi="Times New Roman" w:cs="Times New Roman"/>
        </w:rPr>
        <w:t xml:space="preserve">; </w:t>
      </w:r>
      <w:r w:rsidR="008C4319">
        <w:rPr>
          <w:rFonts w:ascii="Times New Roman" w:hAnsi="Times New Roman" w:cs="Times New Roman"/>
        </w:rPr>
        <w:t>Anzellot</w:t>
      </w:r>
      <w:r w:rsidR="00EB26C2">
        <w:rPr>
          <w:rFonts w:ascii="Times New Roman" w:hAnsi="Times New Roman" w:cs="Times New Roman"/>
        </w:rPr>
        <w:t>t</w:t>
      </w:r>
      <w:r w:rsidR="008C4319">
        <w:rPr>
          <w:rFonts w:ascii="Times New Roman" w:hAnsi="Times New Roman" w:cs="Times New Roman"/>
        </w:rPr>
        <w:t>i</w:t>
      </w:r>
      <w:r w:rsidR="00EB26C2">
        <w:rPr>
          <w:rFonts w:ascii="Times New Roman" w:hAnsi="Times New Roman" w:cs="Times New Roman"/>
        </w:rPr>
        <w:t xml:space="preserve"> et al., 2020</w:t>
      </w:r>
      <w:r w:rsidR="00331D3C">
        <w:rPr>
          <w:rFonts w:ascii="Times New Roman" w:hAnsi="Times New Roman" w:cs="Times New Roman"/>
        </w:rPr>
        <w:t>)</w:t>
      </w:r>
      <w:r w:rsidR="001C46CD">
        <w:rPr>
          <w:rFonts w:ascii="Times New Roman" w:hAnsi="Times New Roman" w:cs="Times New Roman"/>
        </w:rPr>
        <w:t xml:space="preserve">. However, </w:t>
      </w:r>
      <w:r w:rsidR="00AC1816">
        <w:rPr>
          <w:rFonts w:ascii="Times New Roman" w:hAnsi="Times New Roman" w:cs="Times New Roman"/>
        </w:rPr>
        <w:t>on</w:t>
      </w:r>
      <w:r w:rsidR="00612A50">
        <w:rPr>
          <w:rFonts w:ascii="Times New Roman" w:hAnsi="Times New Roman" w:cs="Times New Roman"/>
        </w:rPr>
        <w:t xml:space="preserve"> medical examination</w:t>
      </w:r>
      <w:r w:rsidR="00CD60DC">
        <w:rPr>
          <w:rFonts w:ascii="Times New Roman" w:hAnsi="Times New Roman" w:cs="Times New Roman"/>
        </w:rPr>
        <w:t>,</w:t>
      </w:r>
      <w:r w:rsidR="00603CEB">
        <w:rPr>
          <w:rFonts w:ascii="Times New Roman" w:hAnsi="Times New Roman" w:cs="Times New Roman"/>
        </w:rPr>
        <w:t xml:space="preserve"> these seizures do not </w:t>
      </w:r>
      <w:r w:rsidR="00CD60DC">
        <w:rPr>
          <w:rFonts w:ascii="Times New Roman" w:hAnsi="Times New Roman" w:cs="Times New Roman"/>
        </w:rPr>
        <w:t xml:space="preserve">occur with any abnormal </w:t>
      </w:r>
      <w:r w:rsidR="005945DA">
        <w:rPr>
          <w:rFonts w:ascii="Times New Roman" w:hAnsi="Times New Roman" w:cs="Times New Roman"/>
        </w:rPr>
        <w:t>elec</w:t>
      </w:r>
      <w:r w:rsidR="00245CD6">
        <w:rPr>
          <w:rFonts w:ascii="Times New Roman" w:hAnsi="Times New Roman" w:cs="Times New Roman"/>
        </w:rPr>
        <w:t>trical brain activity</w:t>
      </w:r>
      <w:r w:rsidR="00CD17FC">
        <w:rPr>
          <w:rFonts w:ascii="Times New Roman" w:hAnsi="Times New Roman" w:cs="Times New Roman"/>
        </w:rPr>
        <w:t xml:space="preserve"> and </w:t>
      </w:r>
      <w:r w:rsidR="001B4013">
        <w:rPr>
          <w:rFonts w:ascii="Times New Roman" w:hAnsi="Times New Roman" w:cs="Times New Roman"/>
        </w:rPr>
        <w:t xml:space="preserve"> </w:t>
      </w:r>
      <w:r w:rsidR="00CD17FC">
        <w:rPr>
          <w:rFonts w:ascii="Times New Roman" w:hAnsi="Times New Roman" w:cs="Times New Roman"/>
        </w:rPr>
        <w:t>diagnosis</w:t>
      </w:r>
      <w:r w:rsidR="001B4013">
        <w:rPr>
          <w:rFonts w:ascii="Times New Roman" w:hAnsi="Times New Roman" w:cs="Times New Roman"/>
        </w:rPr>
        <w:t xml:space="preserve"> </w:t>
      </w:r>
      <w:r w:rsidR="00AF44AC">
        <w:rPr>
          <w:rFonts w:ascii="Times New Roman" w:hAnsi="Times New Roman" w:cs="Times New Roman"/>
        </w:rPr>
        <w:t>for the</w:t>
      </w:r>
      <w:r w:rsidR="001B4013">
        <w:rPr>
          <w:rFonts w:ascii="Times New Roman" w:hAnsi="Times New Roman" w:cs="Times New Roman"/>
        </w:rPr>
        <w:t xml:space="preserve"> exclusion</w:t>
      </w:r>
      <w:r w:rsidR="00CD17FC">
        <w:rPr>
          <w:rFonts w:ascii="Times New Roman" w:hAnsi="Times New Roman" w:cs="Times New Roman"/>
        </w:rPr>
        <w:t xml:space="preserve"> </w:t>
      </w:r>
      <w:r w:rsidR="00DF06A6">
        <w:rPr>
          <w:rFonts w:ascii="Times New Roman" w:hAnsi="Times New Roman" w:cs="Times New Roman"/>
        </w:rPr>
        <w:t xml:space="preserve">of epilepsy </w:t>
      </w:r>
      <w:r w:rsidR="00CD17FC">
        <w:rPr>
          <w:rFonts w:ascii="Times New Roman" w:hAnsi="Times New Roman" w:cs="Times New Roman"/>
        </w:rPr>
        <w:t xml:space="preserve">is </w:t>
      </w:r>
      <w:r w:rsidR="00E24933">
        <w:rPr>
          <w:rFonts w:ascii="Times New Roman" w:hAnsi="Times New Roman" w:cs="Times New Roman"/>
        </w:rPr>
        <w:t xml:space="preserve">confirmed </w:t>
      </w:r>
      <w:r w:rsidR="005D2568">
        <w:rPr>
          <w:rFonts w:ascii="Times New Roman" w:hAnsi="Times New Roman" w:cs="Times New Roman"/>
        </w:rPr>
        <w:t xml:space="preserve">after </w:t>
      </w:r>
      <w:r w:rsidR="0078409C">
        <w:rPr>
          <w:rFonts w:ascii="Times New Roman" w:hAnsi="Times New Roman" w:cs="Times New Roman"/>
        </w:rPr>
        <w:t xml:space="preserve">many </w:t>
      </w:r>
      <w:r w:rsidR="009642BF">
        <w:rPr>
          <w:rFonts w:ascii="Times New Roman" w:hAnsi="Times New Roman" w:cs="Times New Roman"/>
        </w:rPr>
        <w:t>typical electroencephalographs</w:t>
      </w:r>
      <w:r w:rsidR="005C706F">
        <w:rPr>
          <w:rFonts w:ascii="Times New Roman" w:hAnsi="Times New Roman" w:cs="Times New Roman"/>
        </w:rPr>
        <w:t xml:space="preserve"> (EEG’s)</w:t>
      </w:r>
      <w:r w:rsidR="0068593D">
        <w:rPr>
          <w:rFonts w:ascii="Times New Roman" w:hAnsi="Times New Roman" w:cs="Times New Roman"/>
        </w:rPr>
        <w:t xml:space="preserve"> </w:t>
      </w:r>
      <w:r w:rsidR="003053DE">
        <w:rPr>
          <w:rFonts w:ascii="Times New Roman" w:hAnsi="Times New Roman" w:cs="Times New Roman"/>
        </w:rPr>
        <w:t>(Morgan &amp; Buchhalter, 2015</w:t>
      </w:r>
      <w:r w:rsidR="004D7F99">
        <w:rPr>
          <w:rFonts w:ascii="Times New Roman" w:hAnsi="Times New Roman" w:cs="Times New Roman"/>
        </w:rPr>
        <w:t>a</w:t>
      </w:r>
      <w:r w:rsidR="003053DE">
        <w:rPr>
          <w:rFonts w:ascii="Times New Roman" w:hAnsi="Times New Roman" w:cs="Times New Roman"/>
        </w:rPr>
        <w:t xml:space="preserve">) </w:t>
      </w:r>
      <w:r w:rsidR="005C706F">
        <w:rPr>
          <w:rFonts w:ascii="Times New Roman" w:hAnsi="Times New Roman" w:cs="Times New Roman"/>
        </w:rPr>
        <w:t xml:space="preserve">and </w:t>
      </w:r>
      <w:r w:rsidR="0068593D">
        <w:rPr>
          <w:rFonts w:ascii="Times New Roman" w:hAnsi="Times New Roman" w:cs="Times New Roman"/>
        </w:rPr>
        <w:t xml:space="preserve"> </w:t>
      </w:r>
      <w:r w:rsidR="005F36BE">
        <w:rPr>
          <w:rFonts w:ascii="Times New Roman" w:hAnsi="Times New Roman" w:cs="Times New Roman"/>
        </w:rPr>
        <w:t xml:space="preserve">normal </w:t>
      </w:r>
      <w:r w:rsidR="0025578E">
        <w:rPr>
          <w:rFonts w:ascii="Times New Roman" w:hAnsi="Times New Roman" w:cs="Times New Roman"/>
        </w:rPr>
        <w:t>v</w:t>
      </w:r>
      <w:r w:rsidR="005F36BE">
        <w:rPr>
          <w:rFonts w:ascii="Times New Roman" w:hAnsi="Times New Roman" w:cs="Times New Roman"/>
        </w:rPr>
        <w:t>ideo</w:t>
      </w:r>
      <w:r w:rsidR="004509F0">
        <w:rPr>
          <w:rFonts w:ascii="Times New Roman" w:hAnsi="Times New Roman" w:cs="Times New Roman"/>
        </w:rPr>
        <w:t>-</w:t>
      </w:r>
      <w:r w:rsidR="00334BE9">
        <w:rPr>
          <w:rFonts w:ascii="Times New Roman" w:hAnsi="Times New Roman" w:cs="Times New Roman"/>
        </w:rPr>
        <w:t>electroence</w:t>
      </w:r>
      <w:r w:rsidR="00302E7B">
        <w:rPr>
          <w:rFonts w:ascii="Times New Roman" w:hAnsi="Times New Roman" w:cs="Times New Roman"/>
        </w:rPr>
        <w:t>phalograph (</w:t>
      </w:r>
      <w:r w:rsidR="0025578E">
        <w:rPr>
          <w:rFonts w:ascii="Times New Roman" w:hAnsi="Times New Roman" w:cs="Times New Roman"/>
        </w:rPr>
        <w:t>v</w:t>
      </w:r>
      <w:r w:rsidR="00302E7B">
        <w:rPr>
          <w:rFonts w:ascii="Times New Roman" w:hAnsi="Times New Roman" w:cs="Times New Roman"/>
        </w:rPr>
        <w:t>-EE</w:t>
      </w:r>
      <w:r w:rsidR="0039658F">
        <w:rPr>
          <w:rFonts w:ascii="Times New Roman" w:hAnsi="Times New Roman" w:cs="Times New Roman"/>
        </w:rPr>
        <w:t>G</w:t>
      </w:r>
      <w:r w:rsidR="00302E7B">
        <w:rPr>
          <w:rFonts w:ascii="Times New Roman" w:hAnsi="Times New Roman" w:cs="Times New Roman"/>
        </w:rPr>
        <w:t>)</w:t>
      </w:r>
      <w:r w:rsidR="00A05724">
        <w:rPr>
          <w:rFonts w:ascii="Times New Roman" w:hAnsi="Times New Roman" w:cs="Times New Roman"/>
        </w:rPr>
        <w:t xml:space="preserve"> </w:t>
      </w:r>
      <w:r w:rsidR="00AF5C37">
        <w:rPr>
          <w:rFonts w:ascii="Times New Roman" w:hAnsi="Times New Roman" w:cs="Times New Roman"/>
        </w:rPr>
        <w:t>(Deli et al., 2021).</w:t>
      </w:r>
      <w:r w:rsidR="000971BB">
        <w:rPr>
          <w:rFonts w:ascii="Times New Roman" w:hAnsi="Times New Roman" w:cs="Times New Roman"/>
        </w:rPr>
        <w:t xml:space="preserve"> </w:t>
      </w:r>
    </w:p>
    <w:p w14:paraId="12F0BA49" w14:textId="77777777" w:rsidR="00E25F02" w:rsidRDefault="00E25F02" w:rsidP="00043CCA">
      <w:pPr>
        <w:spacing w:line="600" w:lineRule="auto"/>
        <w:rPr>
          <w:rFonts w:ascii="Times New Roman" w:hAnsi="Times New Roman" w:cs="Times New Roman"/>
        </w:rPr>
      </w:pPr>
    </w:p>
    <w:p w14:paraId="5485BB57" w14:textId="77777777" w:rsidR="00E25F02" w:rsidRDefault="00E25F02" w:rsidP="00043CCA">
      <w:pPr>
        <w:spacing w:line="600" w:lineRule="auto"/>
        <w:rPr>
          <w:rFonts w:ascii="Times New Roman" w:hAnsi="Times New Roman" w:cs="Times New Roman"/>
        </w:rPr>
      </w:pPr>
    </w:p>
    <w:p w14:paraId="1B5438A9" w14:textId="213C3DB9" w:rsidR="004B31AC" w:rsidRPr="00FB6FF9" w:rsidRDefault="00044A74" w:rsidP="008E3712">
      <w:pPr>
        <w:spacing w:line="600" w:lineRule="auto"/>
        <w:rPr>
          <w:rFonts w:ascii="Times New Roman" w:hAnsi="Times New Roman"/>
        </w:rPr>
      </w:pPr>
      <w:r>
        <w:rPr>
          <w:rFonts w:ascii="Times New Roman" w:hAnsi="Times New Roman"/>
        </w:rPr>
        <w:lastRenderedPageBreak/>
        <w:t xml:space="preserve">Figures indicate </w:t>
      </w:r>
      <w:r w:rsidR="005B1C37" w:rsidRPr="00C37248">
        <w:rPr>
          <w:rFonts w:ascii="Times New Roman" w:hAnsi="Times New Roman"/>
        </w:rPr>
        <w:t xml:space="preserve">1 in 6 children and young people suffer with a diagnosable mental health disorder </w:t>
      </w:r>
      <w:r w:rsidR="00AA635D">
        <w:rPr>
          <w:rFonts w:ascii="Times New Roman" w:hAnsi="Times New Roman"/>
        </w:rPr>
        <w:t xml:space="preserve">including NES, </w:t>
      </w:r>
      <w:r w:rsidR="005B1C37" w:rsidRPr="00C37248">
        <w:rPr>
          <w:rFonts w:ascii="Times New Roman" w:hAnsi="Times New Roman"/>
        </w:rPr>
        <w:t xml:space="preserve">with a noticeable increase post Covid-19 pandemic (Welsh Government, 2024). </w:t>
      </w:r>
      <w:r w:rsidR="00D23D77">
        <w:rPr>
          <w:rFonts w:ascii="Times New Roman" w:hAnsi="Times New Roman" w:cs="Times New Roman"/>
        </w:rPr>
        <w:t xml:space="preserve">Prevalence rates </w:t>
      </w:r>
      <w:r w:rsidR="00F548F4">
        <w:rPr>
          <w:rFonts w:ascii="Times New Roman" w:hAnsi="Times New Roman" w:cs="Times New Roman"/>
        </w:rPr>
        <w:t xml:space="preserve"> of </w:t>
      </w:r>
      <w:r w:rsidR="00E219F1">
        <w:rPr>
          <w:rFonts w:ascii="Times New Roman" w:hAnsi="Times New Roman" w:cs="Times New Roman"/>
        </w:rPr>
        <w:t xml:space="preserve"> NES </w:t>
      </w:r>
      <w:r w:rsidR="00D23D77">
        <w:rPr>
          <w:rFonts w:ascii="Times New Roman" w:hAnsi="Times New Roman" w:cs="Times New Roman"/>
        </w:rPr>
        <w:t xml:space="preserve">have previously been noted at </w:t>
      </w:r>
      <w:r w:rsidR="00DE1140">
        <w:rPr>
          <w:rFonts w:ascii="Times New Roman" w:hAnsi="Times New Roman" w:cs="Times New Roman"/>
        </w:rPr>
        <w:t>2-33 per 100,000</w:t>
      </w:r>
      <w:r w:rsidR="00D74BF6">
        <w:rPr>
          <w:rFonts w:ascii="Times New Roman" w:hAnsi="Times New Roman" w:cs="Times New Roman"/>
        </w:rPr>
        <w:t xml:space="preserve"> </w:t>
      </w:r>
      <w:r w:rsidR="00DD6CFF">
        <w:rPr>
          <w:rFonts w:ascii="Times New Roman" w:hAnsi="Times New Roman" w:cs="Times New Roman"/>
        </w:rPr>
        <w:t>(Benbadis</w:t>
      </w:r>
      <w:r w:rsidR="00446AF5">
        <w:rPr>
          <w:rFonts w:ascii="Times New Roman" w:hAnsi="Times New Roman" w:cs="Times New Roman"/>
        </w:rPr>
        <w:t xml:space="preserve"> et al, 2004)</w:t>
      </w:r>
      <w:r w:rsidR="006C6405">
        <w:rPr>
          <w:rFonts w:ascii="Times New Roman" w:hAnsi="Times New Roman" w:cs="Times New Roman"/>
        </w:rPr>
        <w:t>. H</w:t>
      </w:r>
      <w:r w:rsidR="005A226A">
        <w:rPr>
          <w:rFonts w:ascii="Times New Roman" w:hAnsi="Times New Roman" w:cs="Times New Roman"/>
        </w:rPr>
        <w:t xml:space="preserve">owever, </w:t>
      </w:r>
      <w:r w:rsidR="00C2201B">
        <w:rPr>
          <w:rFonts w:ascii="Times New Roman" w:hAnsi="Times New Roman" w:cs="Times New Roman"/>
        </w:rPr>
        <w:t>indications in epilepsy clini</w:t>
      </w:r>
      <w:r w:rsidR="00E66728">
        <w:rPr>
          <w:rFonts w:ascii="Times New Roman" w:hAnsi="Times New Roman" w:cs="Times New Roman"/>
        </w:rPr>
        <w:t>cs perceive these rates to be higher</w:t>
      </w:r>
      <w:r w:rsidR="00C6670F">
        <w:rPr>
          <w:rFonts w:ascii="Times New Roman" w:hAnsi="Times New Roman" w:cs="Times New Roman"/>
        </w:rPr>
        <w:t xml:space="preserve"> with NES being diagnosed in 1 in 5 patients</w:t>
      </w:r>
      <w:r w:rsidR="00DB68FD">
        <w:rPr>
          <w:rFonts w:ascii="Times New Roman" w:hAnsi="Times New Roman" w:cs="Times New Roman"/>
        </w:rPr>
        <w:t xml:space="preserve"> (Angus-Lep</w:t>
      </w:r>
      <w:r w:rsidR="004C2974">
        <w:rPr>
          <w:rFonts w:ascii="Times New Roman" w:hAnsi="Times New Roman" w:cs="Times New Roman"/>
        </w:rPr>
        <w:t>pa</w:t>
      </w:r>
      <w:r w:rsidR="00DB68FD">
        <w:rPr>
          <w:rFonts w:ascii="Times New Roman" w:hAnsi="Times New Roman" w:cs="Times New Roman"/>
        </w:rPr>
        <w:t>n, 2008)</w:t>
      </w:r>
      <w:r w:rsidR="00B7331A">
        <w:rPr>
          <w:rFonts w:ascii="Times New Roman" w:hAnsi="Times New Roman"/>
        </w:rPr>
        <w:t>. Additionally,</w:t>
      </w:r>
      <w:r w:rsidR="00D77459">
        <w:rPr>
          <w:rFonts w:ascii="Times New Roman" w:hAnsi="Times New Roman"/>
        </w:rPr>
        <w:t xml:space="preserve"> half of patients arriving in emergency care with suspected serious epilepsy are later diagnosed as having </w:t>
      </w:r>
      <w:r w:rsidR="000C7CE5">
        <w:rPr>
          <w:rFonts w:ascii="Times New Roman" w:hAnsi="Times New Roman"/>
        </w:rPr>
        <w:t xml:space="preserve">NES </w:t>
      </w:r>
      <w:r w:rsidR="00D77459">
        <w:rPr>
          <w:rFonts w:ascii="Times New Roman" w:hAnsi="Times New Roman"/>
        </w:rPr>
        <w:t>(NHS, 2017)</w:t>
      </w:r>
      <w:r w:rsidR="000C7CE5">
        <w:rPr>
          <w:rFonts w:ascii="Times New Roman" w:hAnsi="Times New Roman"/>
        </w:rPr>
        <w:t>.</w:t>
      </w:r>
      <w:r w:rsidR="00D77459">
        <w:rPr>
          <w:rFonts w:ascii="Times New Roman" w:hAnsi="Times New Roman" w:cs="Times New Roman"/>
        </w:rPr>
        <w:t xml:space="preserve"> </w:t>
      </w:r>
      <w:r w:rsidR="00227517">
        <w:rPr>
          <w:rFonts w:ascii="Times New Roman" w:hAnsi="Times New Roman" w:cs="Times New Roman"/>
        </w:rPr>
        <w:t>More recently</w:t>
      </w:r>
      <w:r w:rsidR="00B50FF7">
        <w:rPr>
          <w:rFonts w:ascii="Times New Roman" w:hAnsi="Times New Roman" w:cs="Times New Roman"/>
        </w:rPr>
        <w:t xml:space="preserve">, a study </w:t>
      </w:r>
      <w:r w:rsidR="00793ADE">
        <w:rPr>
          <w:rFonts w:ascii="Times New Roman" w:hAnsi="Times New Roman" w:cs="Times New Roman"/>
        </w:rPr>
        <w:t xml:space="preserve">of </w:t>
      </w:r>
      <w:r w:rsidR="00250729">
        <w:rPr>
          <w:rFonts w:ascii="Times New Roman" w:hAnsi="Times New Roman" w:cs="Times New Roman"/>
        </w:rPr>
        <w:t xml:space="preserve">one county in </w:t>
      </w:r>
      <w:r w:rsidR="00B50FF7">
        <w:rPr>
          <w:rFonts w:ascii="Times New Roman" w:hAnsi="Times New Roman" w:cs="Times New Roman"/>
        </w:rPr>
        <w:t xml:space="preserve">Norway </w:t>
      </w:r>
      <w:r w:rsidR="006C4EED">
        <w:rPr>
          <w:rFonts w:ascii="Times New Roman" w:hAnsi="Times New Roman" w:cs="Times New Roman"/>
        </w:rPr>
        <w:t xml:space="preserve">examined prevalence rates </w:t>
      </w:r>
      <w:r w:rsidR="00614DBF">
        <w:rPr>
          <w:rFonts w:ascii="Times New Roman" w:hAnsi="Times New Roman" w:cs="Times New Roman"/>
        </w:rPr>
        <w:t xml:space="preserve">of NES </w:t>
      </w:r>
      <w:r w:rsidR="006C4EED">
        <w:rPr>
          <w:rFonts w:ascii="Times New Roman" w:hAnsi="Times New Roman" w:cs="Times New Roman"/>
        </w:rPr>
        <w:t>between 2010-2019</w:t>
      </w:r>
      <w:r w:rsidR="0038276C">
        <w:rPr>
          <w:rFonts w:ascii="Times New Roman" w:hAnsi="Times New Roman" w:cs="Times New Roman"/>
        </w:rPr>
        <w:t xml:space="preserve"> </w:t>
      </w:r>
      <w:r w:rsidR="00D41ABE">
        <w:rPr>
          <w:rFonts w:ascii="Times New Roman" w:hAnsi="Times New Roman" w:cs="Times New Roman"/>
        </w:rPr>
        <w:t xml:space="preserve"> and found</w:t>
      </w:r>
      <w:r w:rsidR="00614DBF">
        <w:rPr>
          <w:rFonts w:ascii="Times New Roman" w:hAnsi="Times New Roman" w:cs="Times New Roman"/>
        </w:rPr>
        <w:t xml:space="preserve"> it </w:t>
      </w:r>
      <w:r w:rsidR="00D41ABE">
        <w:rPr>
          <w:rFonts w:ascii="Times New Roman" w:hAnsi="Times New Roman" w:cs="Times New Roman"/>
        </w:rPr>
        <w:t xml:space="preserve">to be </w:t>
      </w:r>
      <w:r w:rsidR="0008532C">
        <w:rPr>
          <w:rFonts w:ascii="Times New Roman" w:hAnsi="Times New Roman" w:cs="Times New Roman"/>
        </w:rPr>
        <w:t xml:space="preserve">disturbingly </w:t>
      </w:r>
      <w:r w:rsidR="00D41ABE">
        <w:rPr>
          <w:rFonts w:ascii="Times New Roman" w:hAnsi="Times New Roman" w:cs="Times New Roman"/>
        </w:rPr>
        <w:t>high</w:t>
      </w:r>
      <w:r w:rsidR="008D1292">
        <w:rPr>
          <w:rFonts w:ascii="Times New Roman" w:hAnsi="Times New Roman" w:cs="Times New Roman"/>
        </w:rPr>
        <w:t xml:space="preserve"> </w:t>
      </w:r>
      <w:r w:rsidR="0038276C">
        <w:rPr>
          <w:rFonts w:ascii="Times New Roman" w:hAnsi="Times New Roman" w:cs="Times New Roman"/>
        </w:rPr>
        <w:t>among</w:t>
      </w:r>
      <w:r w:rsidR="0008532C">
        <w:rPr>
          <w:rFonts w:ascii="Times New Roman" w:hAnsi="Times New Roman" w:cs="Times New Roman"/>
        </w:rPr>
        <w:t>st</w:t>
      </w:r>
      <w:r w:rsidR="0038276C">
        <w:rPr>
          <w:rFonts w:ascii="Times New Roman" w:hAnsi="Times New Roman" w:cs="Times New Roman"/>
        </w:rPr>
        <w:t xml:space="preserve"> </w:t>
      </w:r>
      <w:r w:rsidR="00006574">
        <w:rPr>
          <w:rFonts w:ascii="Times New Roman" w:hAnsi="Times New Roman" w:cs="Times New Roman"/>
        </w:rPr>
        <w:t>15–19-year-olds</w:t>
      </w:r>
      <w:r w:rsidR="008D1292">
        <w:rPr>
          <w:rFonts w:ascii="Times New Roman" w:hAnsi="Times New Roman" w:cs="Times New Roman"/>
        </w:rPr>
        <w:t xml:space="preserve"> </w:t>
      </w:r>
      <w:r w:rsidR="00D628FF">
        <w:rPr>
          <w:rFonts w:ascii="Times New Roman" w:hAnsi="Times New Roman" w:cs="Times New Roman"/>
        </w:rPr>
        <w:t>at 59.5/100,000</w:t>
      </w:r>
      <w:r w:rsidR="00614DBF">
        <w:rPr>
          <w:rFonts w:ascii="Times New Roman" w:hAnsi="Times New Roman" w:cs="Times New Roman"/>
        </w:rPr>
        <w:t xml:space="preserve"> (</w:t>
      </w:r>
      <w:r w:rsidR="004D7650">
        <w:rPr>
          <w:rFonts w:ascii="Times New Roman" w:hAnsi="Times New Roman" w:cs="Times New Roman"/>
        </w:rPr>
        <w:t>Villagr</w:t>
      </w:r>
      <w:r w:rsidR="00FA541F">
        <w:rPr>
          <w:rFonts w:ascii="Times New Roman" w:hAnsi="Times New Roman" w:cs="Times New Roman"/>
        </w:rPr>
        <w:t>án</w:t>
      </w:r>
      <w:r w:rsidR="00391E0E">
        <w:rPr>
          <w:rFonts w:ascii="Times New Roman" w:hAnsi="Times New Roman" w:cs="Times New Roman"/>
        </w:rPr>
        <w:t xml:space="preserve"> et al., 2021)</w:t>
      </w:r>
      <w:r w:rsidR="002B63BA">
        <w:rPr>
          <w:rFonts w:ascii="Times New Roman" w:hAnsi="Times New Roman" w:cs="Times New Roman"/>
        </w:rPr>
        <w:t>, however,</w:t>
      </w:r>
      <w:r w:rsidR="00FB6FF9">
        <w:rPr>
          <w:rFonts w:ascii="Times New Roman" w:hAnsi="Times New Roman" w:cs="Times New Roman"/>
        </w:rPr>
        <w:t xml:space="preserve"> </w:t>
      </w:r>
      <w:r w:rsidR="00FB6FF9" w:rsidRPr="00C37248">
        <w:rPr>
          <w:rFonts w:ascii="Times New Roman" w:hAnsi="Times New Roman"/>
        </w:rPr>
        <w:t>no reliable data exists for</w:t>
      </w:r>
      <w:r w:rsidR="00FB6FF9">
        <w:rPr>
          <w:rFonts w:ascii="Times New Roman" w:hAnsi="Times New Roman"/>
        </w:rPr>
        <w:t xml:space="preserve"> </w:t>
      </w:r>
      <w:r w:rsidR="00FB6FF9" w:rsidRPr="00C37248">
        <w:rPr>
          <w:rFonts w:ascii="Times New Roman" w:hAnsi="Times New Roman"/>
        </w:rPr>
        <w:t xml:space="preserve"> young people</w:t>
      </w:r>
      <w:r w:rsidR="00FB6FF9">
        <w:rPr>
          <w:rFonts w:ascii="Times New Roman" w:hAnsi="Times New Roman"/>
        </w:rPr>
        <w:t>,</w:t>
      </w:r>
      <w:r w:rsidR="00FB6FF9" w:rsidRPr="00C37248">
        <w:rPr>
          <w:rFonts w:ascii="Times New Roman" w:hAnsi="Times New Roman"/>
        </w:rPr>
        <w:t xml:space="preserve"> as too </w:t>
      </w:r>
      <w:r w:rsidR="00FB6FF9">
        <w:rPr>
          <w:rFonts w:ascii="Times New Roman" w:hAnsi="Times New Roman"/>
        </w:rPr>
        <w:t xml:space="preserve">their </w:t>
      </w:r>
      <w:r w:rsidR="00FB6FF9" w:rsidRPr="00C37248">
        <w:rPr>
          <w:rFonts w:ascii="Times New Roman" w:hAnsi="Times New Roman"/>
        </w:rPr>
        <w:t>outcomes (Appleton, 2022).</w:t>
      </w:r>
      <w:r w:rsidR="00FB6FF9">
        <w:rPr>
          <w:rFonts w:ascii="Times New Roman" w:hAnsi="Times New Roman"/>
        </w:rPr>
        <w:t xml:space="preserve"> </w:t>
      </w:r>
      <w:r w:rsidR="00FB5E23">
        <w:rPr>
          <w:rFonts w:ascii="Times New Roman" w:hAnsi="Times New Roman"/>
        </w:rPr>
        <w:t xml:space="preserve">Due to the difficulty in distinction between NES and </w:t>
      </w:r>
      <w:r w:rsidR="001C45EF">
        <w:rPr>
          <w:rFonts w:ascii="Times New Roman" w:hAnsi="Times New Roman"/>
        </w:rPr>
        <w:t>e</w:t>
      </w:r>
      <w:r w:rsidR="00FB5E23">
        <w:rPr>
          <w:rFonts w:ascii="Times New Roman" w:hAnsi="Times New Roman"/>
        </w:rPr>
        <w:t>pilepsy</w:t>
      </w:r>
      <w:r w:rsidR="004274D7">
        <w:rPr>
          <w:rFonts w:ascii="Times New Roman" w:hAnsi="Times New Roman"/>
        </w:rPr>
        <w:t xml:space="preserve">, many patients </w:t>
      </w:r>
      <w:r w:rsidR="00752B9E">
        <w:rPr>
          <w:rFonts w:ascii="Times New Roman" w:hAnsi="Times New Roman"/>
        </w:rPr>
        <w:t>are</w:t>
      </w:r>
      <w:r w:rsidR="004274D7">
        <w:rPr>
          <w:rFonts w:ascii="Times New Roman" w:hAnsi="Times New Roman"/>
        </w:rPr>
        <w:t xml:space="preserve"> misdiagnosed and receive subsequent</w:t>
      </w:r>
      <w:r w:rsidR="007710BD">
        <w:rPr>
          <w:rFonts w:ascii="Times New Roman" w:hAnsi="Times New Roman"/>
        </w:rPr>
        <w:t xml:space="preserve"> iatrogenic treatments</w:t>
      </w:r>
      <w:r w:rsidR="0089109D">
        <w:rPr>
          <w:rFonts w:ascii="Times New Roman" w:hAnsi="Times New Roman"/>
        </w:rPr>
        <w:t xml:space="preserve"> </w:t>
      </w:r>
      <w:r w:rsidR="00752B9E">
        <w:rPr>
          <w:rFonts w:ascii="Times New Roman" w:hAnsi="Times New Roman"/>
        </w:rPr>
        <w:t>prior to a</w:t>
      </w:r>
      <w:r w:rsidR="0089109D">
        <w:rPr>
          <w:rFonts w:ascii="Times New Roman" w:hAnsi="Times New Roman"/>
        </w:rPr>
        <w:t xml:space="preserve"> lengthy </w:t>
      </w:r>
      <w:r w:rsidR="00444983">
        <w:rPr>
          <w:rFonts w:ascii="Times New Roman" w:hAnsi="Times New Roman"/>
        </w:rPr>
        <w:t>pathway to NES diagnosis</w:t>
      </w:r>
      <w:r w:rsidR="0056483E">
        <w:rPr>
          <w:rFonts w:ascii="Times New Roman" w:hAnsi="Times New Roman"/>
        </w:rPr>
        <w:t xml:space="preserve"> </w:t>
      </w:r>
      <w:r w:rsidR="007D72E8">
        <w:rPr>
          <w:rFonts w:ascii="Times New Roman" w:hAnsi="Times New Roman"/>
        </w:rPr>
        <w:t>(Anzellotit et al., 2021)</w:t>
      </w:r>
      <w:r w:rsidR="002C2055">
        <w:rPr>
          <w:rFonts w:ascii="Times New Roman" w:hAnsi="Times New Roman"/>
        </w:rPr>
        <w:t>. Therefore, th</w:t>
      </w:r>
      <w:r w:rsidR="00C07CFB">
        <w:rPr>
          <w:rFonts w:ascii="Times New Roman" w:hAnsi="Times New Roman"/>
        </w:rPr>
        <w:t xml:space="preserve">e aim of this review is to examine the </w:t>
      </w:r>
      <w:r w:rsidR="00060FCE">
        <w:rPr>
          <w:rFonts w:ascii="Times New Roman" w:hAnsi="Times New Roman"/>
        </w:rPr>
        <w:t>literature rela</w:t>
      </w:r>
      <w:r w:rsidR="007B05E4">
        <w:rPr>
          <w:rFonts w:ascii="Times New Roman" w:hAnsi="Times New Roman"/>
        </w:rPr>
        <w:t>ting</w:t>
      </w:r>
      <w:r w:rsidR="00060FCE">
        <w:rPr>
          <w:rFonts w:ascii="Times New Roman" w:hAnsi="Times New Roman"/>
        </w:rPr>
        <w:t xml:space="preserve"> to</w:t>
      </w:r>
      <w:r w:rsidR="007B05E4">
        <w:rPr>
          <w:rFonts w:ascii="Times New Roman" w:hAnsi="Times New Roman"/>
        </w:rPr>
        <w:t xml:space="preserve"> the </w:t>
      </w:r>
      <w:r w:rsidR="00C07CFB">
        <w:rPr>
          <w:rFonts w:ascii="Times New Roman" w:hAnsi="Times New Roman"/>
        </w:rPr>
        <w:t>experiences of</w:t>
      </w:r>
      <w:r w:rsidR="00FB5039">
        <w:rPr>
          <w:rFonts w:ascii="Times New Roman" w:hAnsi="Times New Roman"/>
        </w:rPr>
        <w:t xml:space="preserve"> those with </w:t>
      </w:r>
      <w:r w:rsidR="00B641DF">
        <w:rPr>
          <w:rFonts w:ascii="Times New Roman" w:hAnsi="Times New Roman"/>
        </w:rPr>
        <w:t>NES</w:t>
      </w:r>
      <w:r w:rsidR="00681B1B">
        <w:rPr>
          <w:rFonts w:ascii="Times New Roman" w:hAnsi="Times New Roman"/>
        </w:rPr>
        <w:t xml:space="preserve"> </w:t>
      </w:r>
      <w:r w:rsidR="00FD0383">
        <w:rPr>
          <w:rFonts w:ascii="Times New Roman" w:hAnsi="Times New Roman"/>
        </w:rPr>
        <w:t>and</w:t>
      </w:r>
      <w:r w:rsidR="00BE2F8F">
        <w:rPr>
          <w:rFonts w:ascii="Times New Roman" w:hAnsi="Times New Roman"/>
        </w:rPr>
        <w:t xml:space="preserve"> </w:t>
      </w:r>
      <w:r w:rsidR="00717E65">
        <w:rPr>
          <w:rFonts w:ascii="Times New Roman" w:hAnsi="Times New Roman"/>
        </w:rPr>
        <w:t>professionals’</w:t>
      </w:r>
      <w:r w:rsidR="00B71726">
        <w:rPr>
          <w:rFonts w:ascii="Times New Roman" w:hAnsi="Times New Roman"/>
        </w:rPr>
        <w:t xml:space="preserve"> </w:t>
      </w:r>
      <w:r w:rsidR="00425054">
        <w:rPr>
          <w:rFonts w:ascii="Times New Roman" w:hAnsi="Times New Roman"/>
        </w:rPr>
        <w:t>interactions</w:t>
      </w:r>
      <w:r w:rsidR="00CC689E">
        <w:rPr>
          <w:rFonts w:ascii="Times New Roman" w:hAnsi="Times New Roman"/>
        </w:rPr>
        <w:t xml:space="preserve"> </w:t>
      </w:r>
      <w:r w:rsidR="0056382A">
        <w:rPr>
          <w:rFonts w:ascii="Times New Roman" w:hAnsi="Times New Roman"/>
        </w:rPr>
        <w:t xml:space="preserve">and understanding </w:t>
      </w:r>
      <w:r w:rsidR="00425054">
        <w:rPr>
          <w:rFonts w:ascii="Times New Roman" w:hAnsi="Times New Roman"/>
        </w:rPr>
        <w:t>of</w:t>
      </w:r>
      <w:r w:rsidR="006940F4">
        <w:rPr>
          <w:rFonts w:ascii="Times New Roman" w:hAnsi="Times New Roman"/>
        </w:rPr>
        <w:t xml:space="preserve"> </w:t>
      </w:r>
      <w:r w:rsidR="0059362F">
        <w:rPr>
          <w:rFonts w:ascii="Times New Roman" w:hAnsi="Times New Roman"/>
        </w:rPr>
        <w:t xml:space="preserve">these </w:t>
      </w:r>
      <w:r w:rsidR="003B589B">
        <w:rPr>
          <w:rFonts w:ascii="Times New Roman" w:hAnsi="Times New Roman"/>
        </w:rPr>
        <w:t xml:space="preserve">complex </w:t>
      </w:r>
      <w:r w:rsidR="0059362F">
        <w:rPr>
          <w:rFonts w:ascii="Times New Roman" w:hAnsi="Times New Roman"/>
        </w:rPr>
        <w:t>patients</w:t>
      </w:r>
      <w:r w:rsidR="002544B9">
        <w:rPr>
          <w:rFonts w:ascii="Times New Roman" w:hAnsi="Times New Roman"/>
        </w:rPr>
        <w:t>.</w:t>
      </w:r>
      <w:r w:rsidR="002018B3">
        <w:rPr>
          <w:rFonts w:ascii="Times New Roman" w:hAnsi="Times New Roman"/>
        </w:rPr>
        <w:t xml:space="preserve"> This review was informed by the ENTREQ </w:t>
      </w:r>
      <w:r w:rsidR="00B55C4A">
        <w:rPr>
          <w:rFonts w:ascii="Times New Roman" w:hAnsi="Times New Roman"/>
        </w:rPr>
        <w:t>Framework</w:t>
      </w:r>
      <w:r w:rsidR="00571B42">
        <w:rPr>
          <w:rFonts w:ascii="Times New Roman" w:hAnsi="Times New Roman"/>
        </w:rPr>
        <w:t xml:space="preserve"> </w:t>
      </w:r>
      <w:r w:rsidR="007D4AAF">
        <w:rPr>
          <w:rFonts w:ascii="Times New Roman" w:hAnsi="Times New Roman"/>
        </w:rPr>
        <w:t>(</w:t>
      </w:r>
      <w:r w:rsidR="00571B42">
        <w:rPr>
          <w:rFonts w:ascii="Times New Roman" w:hAnsi="Times New Roman"/>
        </w:rPr>
        <w:t>Tong et al., 2012),</w:t>
      </w:r>
      <w:r w:rsidR="00B55C4A">
        <w:rPr>
          <w:rFonts w:ascii="Times New Roman" w:hAnsi="Times New Roman"/>
        </w:rPr>
        <w:t xml:space="preserve"> as the aim is</w:t>
      </w:r>
      <w:r w:rsidR="00571B42">
        <w:rPr>
          <w:rFonts w:ascii="Times New Roman" w:hAnsi="Times New Roman"/>
        </w:rPr>
        <w:t xml:space="preserve"> also</w:t>
      </w:r>
      <w:r w:rsidR="00B55C4A">
        <w:rPr>
          <w:rFonts w:ascii="Times New Roman" w:hAnsi="Times New Roman"/>
        </w:rPr>
        <w:t xml:space="preserve"> to</w:t>
      </w:r>
      <w:r w:rsidR="00FF3602">
        <w:rPr>
          <w:rFonts w:ascii="Times New Roman" w:hAnsi="Times New Roman"/>
        </w:rPr>
        <w:t xml:space="preserve"> </w:t>
      </w:r>
      <w:r w:rsidR="00B55C4A">
        <w:rPr>
          <w:rFonts w:ascii="Times New Roman" w:hAnsi="Times New Roman"/>
        </w:rPr>
        <w:t>inform current practice</w:t>
      </w:r>
      <w:r w:rsidR="007D4AAF">
        <w:rPr>
          <w:rFonts w:ascii="Times New Roman" w:hAnsi="Times New Roman"/>
        </w:rPr>
        <w:t>.</w:t>
      </w:r>
    </w:p>
    <w:p w14:paraId="07EC1145" w14:textId="77777777" w:rsidR="005A3BD3" w:rsidRPr="00A07EDA" w:rsidRDefault="005A3BD3" w:rsidP="00043CCA">
      <w:pPr>
        <w:spacing w:line="600" w:lineRule="auto"/>
        <w:rPr>
          <w:rFonts w:ascii="Times New Roman" w:hAnsi="Times New Roman" w:cs="Times New Roman"/>
        </w:rPr>
      </w:pPr>
    </w:p>
    <w:p w14:paraId="6DBD8B4D" w14:textId="2C4217C3" w:rsidR="000971BB" w:rsidRDefault="009A523F">
      <w:pPr>
        <w:rPr>
          <w:rFonts w:ascii="Times New Roman" w:hAnsi="Times New Roman" w:cs="Times New Roman"/>
          <w:b/>
          <w:bCs/>
        </w:rPr>
      </w:pPr>
      <w:r>
        <w:rPr>
          <w:rFonts w:ascii="Times New Roman" w:hAnsi="Times New Roman" w:cs="Times New Roman"/>
          <w:b/>
          <w:bCs/>
        </w:rPr>
        <w:br w:type="page"/>
      </w:r>
    </w:p>
    <w:p w14:paraId="7E966F8C" w14:textId="77777777" w:rsidR="000971BB" w:rsidRDefault="000971BB">
      <w:pPr>
        <w:rPr>
          <w:rFonts w:ascii="Times New Roman" w:hAnsi="Times New Roman" w:cs="Times New Roman"/>
          <w:b/>
          <w:bCs/>
        </w:rPr>
      </w:pPr>
      <w:r>
        <w:rPr>
          <w:rFonts w:ascii="Times New Roman" w:hAnsi="Times New Roman" w:cs="Times New Roman"/>
          <w:b/>
          <w:bCs/>
        </w:rPr>
        <w:lastRenderedPageBreak/>
        <w:br w:type="page"/>
      </w:r>
    </w:p>
    <w:p w14:paraId="46C91BF3" w14:textId="77777777" w:rsidR="009A523F" w:rsidRDefault="009A523F">
      <w:pPr>
        <w:rPr>
          <w:rFonts w:ascii="Times New Roman" w:hAnsi="Times New Roman" w:cs="Times New Roman"/>
          <w:b/>
          <w:bCs/>
        </w:rPr>
      </w:pPr>
    </w:p>
    <w:p w14:paraId="08C2F9BD" w14:textId="573ED9C0" w:rsidR="00364E63" w:rsidRDefault="00364E63" w:rsidP="00F70E7B">
      <w:pPr>
        <w:jc w:val="center"/>
        <w:rPr>
          <w:rFonts w:ascii="Times New Roman" w:hAnsi="Times New Roman" w:cs="Times New Roman"/>
          <w:b/>
          <w:bCs/>
        </w:rPr>
      </w:pPr>
    </w:p>
    <w:p w14:paraId="48724141" w14:textId="6B4A2EF7" w:rsidR="0085072D" w:rsidRDefault="00957AD7" w:rsidP="00F70E7B">
      <w:pPr>
        <w:jc w:val="center"/>
        <w:rPr>
          <w:rFonts w:ascii="Times New Roman" w:hAnsi="Times New Roman" w:cs="Times New Roman"/>
          <w:b/>
          <w:bCs/>
        </w:rPr>
      </w:pPr>
      <w:r>
        <w:rPr>
          <w:rFonts w:ascii="Times New Roman" w:hAnsi="Times New Roman" w:cs="Times New Roman"/>
          <w:b/>
          <w:bCs/>
        </w:rPr>
        <w:t>Methodology</w:t>
      </w:r>
    </w:p>
    <w:p w14:paraId="17F12B46" w14:textId="77777777" w:rsidR="00715700" w:rsidRDefault="00715700" w:rsidP="00F70E7B">
      <w:pPr>
        <w:jc w:val="center"/>
        <w:rPr>
          <w:rFonts w:ascii="Times New Roman" w:hAnsi="Times New Roman" w:cs="Times New Roman"/>
          <w:b/>
          <w:bCs/>
        </w:rPr>
      </w:pPr>
    </w:p>
    <w:p w14:paraId="4D24D7F6" w14:textId="2D007F0D" w:rsidR="00957AD7" w:rsidRDefault="00715700" w:rsidP="00957AD7">
      <w:pPr>
        <w:rPr>
          <w:rFonts w:ascii="Times New Roman" w:hAnsi="Times New Roman" w:cs="Times New Roman"/>
          <w:b/>
          <w:bCs/>
          <w:i/>
          <w:iCs/>
        </w:rPr>
      </w:pPr>
      <w:r w:rsidRPr="00715700">
        <w:rPr>
          <w:rFonts w:ascii="Times New Roman" w:hAnsi="Times New Roman" w:cs="Times New Roman"/>
          <w:b/>
          <w:bCs/>
          <w:i/>
          <w:iCs/>
        </w:rPr>
        <w:t>Literature search</w:t>
      </w:r>
    </w:p>
    <w:p w14:paraId="7D69283E" w14:textId="77777777" w:rsidR="00790916" w:rsidRDefault="00790916" w:rsidP="00957AD7">
      <w:pPr>
        <w:rPr>
          <w:rFonts w:ascii="Times New Roman" w:hAnsi="Times New Roman" w:cs="Times New Roman"/>
          <w:b/>
          <w:bCs/>
          <w:i/>
          <w:iCs/>
        </w:rPr>
      </w:pPr>
    </w:p>
    <w:p w14:paraId="35C7DF30" w14:textId="3D33F6F2" w:rsidR="0004338D" w:rsidRPr="004B09FE" w:rsidRDefault="00850931" w:rsidP="00287122">
      <w:pPr>
        <w:spacing w:line="480" w:lineRule="auto"/>
        <w:rPr>
          <w:rFonts w:ascii="Times New Roman" w:hAnsi="Times New Roman" w:cs="Times New Roman"/>
        </w:rPr>
      </w:pPr>
      <w:r>
        <w:rPr>
          <w:rFonts w:ascii="Times New Roman" w:hAnsi="Times New Roman" w:cs="Times New Roman"/>
        </w:rPr>
        <w:t xml:space="preserve">The search process was carried out though The University of Wales Trinity Saint David (UWTSD) </w:t>
      </w:r>
      <w:r w:rsidR="00C96400">
        <w:rPr>
          <w:rFonts w:ascii="Times New Roman" w:hAnsi="Times New Roman" w:cs="Times New Roman"/>
        </w:rPr>
        <w:t xml:space="preserve">library catalogue. </w:t>
      </w:r>
      <w:r w:rsidR="005901B9">
        <w:rPr>
          <w:rFonts w:ascii="Times New Roman" w:hAnsi="Times New Roman" w:cs="Times New Roman"/>
        </w:rPr>
        <w:t xml:space="preserve">Databases </w:t>
      </w:r>
      <w:r w:rsidR="00496707">
        <w:rPr>
          <w:rFonts w:ascii="Times New Roman" w:hAnsi="Times New Roman" w:cs="Times New Roman"/>
        </w:rPr>
        <w:t xml:space="preserve">used </w:t>
      </w:r>
      <w:r w:rsidR="000D5EA1">
        <w:rPr>
          <w:rFonts w:ascii="Times New Roman" w:hAnsi="Times New Roman" w:cs="Times New Roman"/>
        </w:rPr>
        <w:t>included</w:t>
      </w:r>
      <w:r w:rsidR="00374521">
        <w:rPr>
          <w:rFonts w:ascii="Times New Roman" w:hAnsi="Times New Roman" w:cs="Times New Roman"/>
        </w:rPr>
        <w:t>: Proquest</w:t>
      </w:r>
      <w:r w:rsidR="00137C96">
        <w:rPr>
          <w:rFonts w:ascii="Times New Roman" w:hAnsi="Times New Roman" w:cs="Times New Roman"/>
        </w:rPr>
        <w:t xml:space="preserve"> Central,</w:t>
      </w:r>
      <w:r w:rsidR="00523BC1">
        <w:rPr>
          <w:rFonts w:ascii="Times New Roman" w:hAnsi="Times New Roman" w:cs="Times New Roman"/>
        </w:rPr>
        <w:t xml:space="preserve"> ScienceDirect, </w:t>
      </w:r>
      <w:r w:rsidR="00051A26">
        <w:rPr>
          <w:rFonts w:ascii="Times New Roman" w:hAnsi="Times New Roman" w:cs="Times New Roman"/>
        </w:rPr>
        <w:t>Elsevier</w:t>
      </w:r>
      <w:r w:rsidR="0001332B">
        <w:rPr>
          <w:rFonts w:ascii="Times New Roman" w:hAnsi="Times New Roman" w:cs="Times New Roman"/>
        </w:rPr>
        <w:t>, In</w:t>
      </w:r>
      <w:r w:rsidR="009F1F09">
        <w:rPr>
          <w:rFonts w:ascii="Times New Roman" w:hAnsi="Times New Roman" w:cs="Times New Roman"/>
        </w:rPr>
        <w:t>g</w:t>
      </w:r>
      <w:r w:rsidR="0001332B">
        <w:rPr>
          <w:rFonts w:ascii="Times New Roman" w:hAnsi="Times New Roman" w:cs="Times New Roman"/>
        </w:rPr>
        <w:t>entaConnect</w:t>
      </w:r>
      <w:r w:rsidR="009F1F09">
        <w:rPr>
          <w:rFonts w:ascii="Times New Roman" w:hAnsi="Times New Roman" w:cs="Times New Roman"/>
        </w:rPr>
        <w:t>,</w:t>
      </w:r>
      <w:r w:rsidR="00DE3C6E">
        <w:rPr>
          <w:rFonts w:ascii="Times New Roman" w:hAnsi="Times New Roman" w:cs="Times New Roman"/>
        </w:rPr>
        <w:t xml:space="preserve"> Directory of Open Access journals</w:t>
      </w:r>
      <w:r w:rsidR="00D604A1">
        <w:rPr>
          <w:rFonts w:ascii="Times New Roman" w:hAnsi="Times New Roman" w:cs="Times New Roman"/>
        </w:rPr>
        <w:t xml:space="preserve"> (DOAJ)</w:t>
      </w:r>
      <w:r w:rsidR="007A7C71">
        <w:rPr>
          <w:rFonts w:ascii="Times New Roman" w:hAnsi="Times New Roman" w:cs="Times New Roman"/>
        </w:rPr>
        <w:t xml:space="preserve">, Sage Complete and </w:t>
      </w:r>
      <w:r w:rsidR="002D3259">
        <w:rPr>
          <w:rFonts w:ascii="Times New Roman" w:hAnsi="Times New Roman" w:cs="Times New Roman"/>
        </w:rPr>
        <w:t>Wiley Online Library.</w:t>
      </w:r>
      <w:r w:rsidR="005D6D6E">
        <w:rPr>
          <w:rFonts w:ascii="Times New Roman" w:hAnsi="Times New Roman" w:cs="Times New Roman"/>
        </w:rPr>
        <w:t xml:space="preserve"> </w:t>
      </w:r>
      <w:r w:rsidR="00C1778A">
        <w:rPr>
          <w:rFonts w:ascii="Times New Roman" w:hAnsi="Times New Roman" w:cs="Times New Roman"/>
        </w:rPr>
        <w:t xml:space="preserve">Search terms included: </w:t>
      </w:r>
      <w:r w:rsidR="00A753F4">
        <w:rPr>
          <w:rFonts w:ascii="Times New Roman" w:hAnsi="Times New Roman" w:cs="Times New Roman"/>
        </w:rPr>
        <w:t>non</w:t>
      </w:r>
      <w:r w:rsidR="00D95D4D">
        <w:rPr>
          <w:rFonts w:ascii="Times New Roman" w:hAnsi="Times New Roman" w:cs="Times New Roman"/>
        </w:rPr>
        <w:t>*epileptic seizures OR “functional seizures” OR “psychogenic seizures</w:t>
      </w:r>
      <w:r w:rsidR="00D41794">
        <w:rPr>
          <w:rFonts w:ascii="Times New Roman" w:hAnsi="Times New Roman" w:cs="Times New Roman"/>
        </w:rPr>
        <w:t xml:space="preserve">” </w:t>
      </w:r>
      <w:r w:rsidR="005A0466">
        <w:rPr>
          <w:rFonts w:ascii="Times New Roman" w:hAnsi="Times New Roman" w:cs="Times New Roman"/>
        </w:rPr>
        <w:t>AND</w:t>
      </w:r>
      <w:r w:rsidR="00D41794">
        <w:rPr>
          <w:rFonts w:ascii="Times New Roman" w:hAnsi="Times New Roman" w:cs="Times New Roman"/>
        </w:rPr>
        <w:t xml:space="preserve"> any field containing</w:t>
      </w:r>
      <w:r w:rsidR="00FA4DCD">
        <w:rPr>
          <w:rFonts w:ascii="Times New Roman" w:hAnsi="Times New Roman" w:cs="Times New Roman"/>
        </w:rPr>
        <w:t>:</w:t>
      </w:r>
      <w:r w:rsidR="00D41794">
        <w:rPr>
          <w:rFonts w:ascii="Times New Roman" w:hAnsi="Times New Roman" w:cs="Times New Roman"/>
        </w:rPr>
        <w:t xml:space="preserve"> you</w:t>
      </w:r>
      <w:r w:rsidR="00D0366F">
        <w:rPr>
          <w:rFonts w:ascii="Times New Roman" w:hAnsi="Times New Roman" w:cs="Times New Roman"/>
        </w:rPr>
        <w:t>* OR adolescen</w:t>
      </w:r>
      <w:r w:rsidR="00677414">
        <w:rPr>
          <w:rFonts w:ascii="Times New Roman" w:hAnsi="Times New Roman" w:cs="Times New Roman"/>
        </w:rPr>
        <w:t>* OR “young people”</w:t>
      </w:r>
      <w:r w:rsidR="00391F36">
        <w:rPr>
          <w:rFonts w:ascii="Times New Roman" w:hAnsi="Times New Roman" w:cs="Times New Roman"/>
        </w:rPr>
        <w:t xml:space="preserve"> </w:t>
      </w:r>
      <w:r w:rsidR="005A0466">
        <w:rPr>
          <w:rFonts w:ascii="Times New Roman" w:hAnsi="Times New Roman" w:cs="Times New Roman"/>
        </w:rPr>
        <w:t xml:space="preserve">AND </w:t>
      </w:r>
      <w:r w:rsidR="00FA4DCD">
        <w:rPr>
          <w:rFonts w:ascii="Times New Roman" w:hAnsi="Times New Roman" w:cs="Times New Roman"/>
        </w:rPr>
        <w:t>any field containing</w:t>
      </w:r>
      <w:r w:rsidR="003460AD">
        <w:rPr>
          <w:rFonts w:ascii="Times New Roman" w:hAnsi="Times New Roman" w:cs="Times New Roman"/>
        </w:rPr>
        <w:t>: professional* OR paren</w:t>
      </w:r>
      <w:r w:rsidR="00E64F87">
        <w:rPr>
          <w:rFonts w:ascii="Times New Roman" w:hAnsi="Times New Roman" w:cs="Times New Roman"/>
        </w:rPr>
        <w:t>*</w:t>
      </w:r>
      <w:r w:rsidR="00423FCC">
        <w:rPr>
          <w:rFonts w:ascii="Times New Roman" w:hAnsi="Times New Roman" w:cs="Times New Roman"/>
        </w:rPr>
        <w:t>. An additional search</w:t>
      </w:r>
      <w:r w:rsidR="0066646E">
        <w:rPr>
          <w:rFonts w:ascii="Times New Roman" w:hAnsi="Times New Roman" w:cs="Times New Roman"/>
        </w:rPr>
        <w:t xml:space="preserve"> </w:t>
      </w:r>
      <w:r w:rsidR="00950EC4">
        <w:rPr>
          <w:rFonts w:ascii="Times New Roman" w:hAnsi="Times New Roman" w:cs="Times New Roman"/>
        </w:rPr>
        <w:t xml:space="preserve">was also carried out with the added </w:t>
      </w:r>
      <w:r w:rsidR="00CB585E">
        <w:rPr>
          <w:rFonts w:ascii="Times New Roman" w:hAnsi="Times New Roman" w:cs="Times New Roman"/>
        </w:rPr>
        <w:t>“</w:t>
      </w:r>
      <w:r w:rsidR="00BA23E6">
        <w:rPr>
          <w:rFonts w:ascii="Times New Roman" w:hAnsi="Times New Roman" w:cs="Times New Roman"/>
        </w:rPr>
        <w:t>q</w:t>
      </w:r>
      <w:r w:rsidR="00950EC4">
        <w:rPr>
          <w:rFonts w:ascii="Times New Roman" w:hAnsi="Times New Roman" w:cs="Times New Roman"/>
        </w:rPr>
        <w:t>ualitative*</w:t>
      </w:r>
      <w:r w:rsidR="008B0B10">
        <w:rPr>
          <w:rFonts w:ascii="Times New Roman" w:hAnsi="Times New Roman" w:cs="Times New Roman"/>
        </w:rPr>
        <w:t>”</w:t>
      </w:r>
      <w:r w:rsidR="00790916">
        <w:rPr>
          <w:rFonts w:ascii="Times New Roman" w:hAnsi="Times New Roman" w:cs="Times New Roman"/>
        </w:rPr>
        <w:t xml:space="preserve"> search term.</w:t>
      </w:r>
      <w:r w:rsidR="00FA4DCD">
        <w:rPr>
          <w:rFonts w:ascii="Times New Roman" w:hAnsi="Times New Roman" w:cs="Times New Roman"/>
        </w:rPr>
        <w:t xml:space="preserve"> </w:t>
      </w:r>
      <w:r w:rsidR="00022055">
        <w:rPr>
          <w:rFonts w:ascii="Times New Roman" w:hAnsi="Times New Roman" w:cs="Times New Roman"/>
        </w:rPr>
        <w:t xml:space="preserve">The </w:t>
      </w:r>
      <w:r w:rsidR="00F41742">
        <w:rPr>
          <w:rFonts w:ascii="Times New Roman" w:hAnsi="Times New Roman" w:cs="Times New Roman"/>
        </w:rPr>
        <w:t>asterisk boolean code</w:t>
      </w:r>
      <w:r w:rsidR="00741372">
        <w:rPr>
          <w:rFonts w:ascii="Times New Roman" w:hAnsi="Times New Roman" w:cs="Times New Roman"/>
        </w:rPr>
        <w:t xml:space="preserve"> w</w:t>
      </w:r>
      <w:r w:rsidR="00F6203C">
        <w:rPr>
          <w:rFonts w:ascii="Times New Roman" w:hAnsi="Times New Roman" w:cs="Times New Roman"/>
        </w:rPr>
        <w:t>as</w:t>
      </w:r>
      <w:r w:rsidR="00741372">
        <w:rPr>
          <w:rFonts w:ascii="Times New Roman" w:hAnsi="Times New Roman" w:cs="Times New Roman"/>
        </w:rPr>
        <w:t xml:space="preserve"> </w:t>
      </w:r>
      <w:r w:rsidR="00741372" w:rsidRPr="004B09FE">
        <w:rPr>
          <w:rFonts w:ascii="Times New Roman" w:hAnsi="Times New Roman" w:cs="Times New Roman"/>
        </w:rPr>
        <w:t xml:space="preserve">added in the search terms to </w:t>
      </w:r>
      <w:r w:rsidR="00A64F1D" w:rsidRPr="004B09FE">
        <w:rPr>
          <w:rFonts w:ascii="Times New Roman" w:hAnsi="Times New Roman" w:cs="Times New Roman"/>
        </w:rPr>
        <w:t>generate</w:t>
      </w:r>
      <w:r w:rsidR="00D0614B" w:rsidRPr="004B09FE">
        <w:rPr>
          <w:rFonts w:ascii="Times New Roman" w:hAnsi="Times New Roman" w:cs="Times New Roman"/>
        </w:rPr>
        <w:t xml:space="preserve"> more results</w:t>
      </w:r>
      <w:r w:rsidR="00E33CD5" w:rsidRPr="004B09FE">
        <w:rPr>
          <w:rFonts w:ascii="Times New Roman" w:hAnsi="Times New Roman" w:cs="Times New Roman"/>
        </w:rPr>
        <w:t>,</w:t>
      </w:r>
      <w:r w:rsidR="00D64819" w:rsidRPr="004B09FE">
        <w:rPr>
          <w:rFonts w:ascii="Times New Roman" w:hAnsi="Times New Roman" w:cs="Times New Roman"/>
        </w:rPr>
        <w:t xml:space="preserve"> </w:t>
      </w:r>
      <w:r w:rsidR="00202D3E" w:rsidRPr="004B09FE">
        <w:rPr>
          <w:rFonts w:ascii="Times New Roman" w:hAnsi="Times New Roman" w:cs="Times New Roman"/>
        </w:rPr>
        <w:t xml:space="preserve">such as parent or </w:t>
      </w:r>
      <w:r w:rsidR="00F16575" w:rsidRPr="004B09FE">
        <w:rPr>
          <w:rFonts w:ascii="Times New Roman" w:hAnsi="Times New Roman" w:cs="Times New Roman"/>
        </w:rPr>
        <w:t>parents</w:t>
      </w:r>
      <w:r w:rsidR="005F7BBC" w:rsidRPr="004B09FE">
        <w:rPr>
          <w:rFonts w:ascii="Times New Roman" w:hAnsi="Times New Roman" w:cs="Times New Roman"/>
        </w:rPr>
        <w:t xml:space="preserve"> (</w:t>
      </w:r>
      <w:r w:rsidR="00757977" w:rsidRPr="004B09FE">
        <w:rPr>
          <w:rFonts w:ascii="Times New Roman" w:hAnsi="Times New Roman" w:cs="Times New Roman"/>
        </w:rPr>
        <w:t xml:space="preserve">see </w:t>
      </w:r>
      <w:r w:rsidR="005862C7" w:rsidRPr="004B09FE">
        <w:rPr>
          <w:rFonts w:ascii="Times New Roman" w:hAnsi="Times New Roman" w:cs="Times New Roman"/>
        </w:rPr>
        <w:t>T</w:t>
      </w:r>
      <w:r w:rsidR="009158B2" w:rsidRPr="004B09FE">
        <w:rPr>
          <w:rFonts w:ascii="Times New Roman" w:hAnsi="Times New Roman" w:cs="Times New Roman"/>
        </w:rPr>
        <w:t>able 1)</w:t>
      </w:r>
      <w:r w:rsidR="00627742" w:rsidRPr="004B09FE">
        <w:rPr>
          <w:rFonts w:ascii="Times New Roman" w:hAnsi="Times New Roman" w:cs="Times New Roman"/>
        </w:rPr>
        <w:t>.</w:t>
      </w:r>
      <w:r w:rsidR="009158B2" w:rsidRPr="004B09FE">
        <w:rPr>
          <w:rFonts w:ascii="Times New Roman" w:hAnsi="Times New Roman" w:cs="Times New Roman"/>
        </w:rPr>
        <w:t xml:space="preserve"> </w:t>
      </w:r>
    </w:p>
    <w:p w14:paraId="4AC8CAE3" w14:textId="77777777" w:rsidR="009B074C" w:rsidRPr="004B09FE" w:rsidRDefault="009B074C" w:rsidP="00287122">
      <w:pPr>
        <w:spacing w:line="480" w:lineRule="auto"/>
        <w:rPr>
          <w:rFonts w:ascii="Times New Roman" w:hAnsi="Times New Roman" w:cs="Times New Roman"/>
        </w:rPr>
      </w:pPr>
    </w:p>
    <w:p w14:paraId="2D9AFC03" w14:textId="555BE0A4" w:rsidR="00B470AB" w:rsidRDefault="00B470AB" w:rsidP="00B470AB">
      <w:pPr>
        <w:spacing w:line="600" w:lineRule="auto"/>
        <w:rPr>
          <w:rFonts w:ascii="Times New Roman" w:hAnsi="Times New Roman" w:cs="Times New Roman"/>
        </w:rPr>
      </w:pPr>
      <w:r w:rsidRPr="004B09FE">
        <w:rPr>
          <w:rFonts w:ascii="Times New Roman" w:hAnsi="Times New Roman" w:cs="Times New Roman"/>
        </w:rPr>
        <w:t xml:space="preserve">The purpose </w:t>
      </w:r>
      <w:r w:rsidR="009B1119">
        <w:rPr>
          <w:rFonts w:ascii="Times New Roman" w:hAnsi="Times New Roman" w:cs="Times New Roman"/>
        </w:rPr>
        <w:t>was</w:t>
      </w:r>
      <w:r w:rsidRPr="004B09FE">
        <w:rPr>
          <w:rFonts w:ascii="Times New Roman" w:hAnsi="Times New Roman" w:cs="Times New Roman"/>
        </w:rPr>
        <w:t xml:space="preserve"> to examine the </w:t>
      </w:r>
      <w:r w:rsidR="00387E4A" w:rsidRPr="004B09FE">
        <w:rPr>
          <w:rFonts w:ascii="Times New Roman" w:hAnsi="Times New Roman" w:cs="Times New Roman"/>
        </w:rPr>
        <w:t xml:space="preserve">qualitative </w:t>
      </w:r>
      <w:r w:rsidRPr="004B09FE">
        <w:rPr>
          <w:rFonts w:ascii="Times New Roman" w:hAnsi="Times New Roman" w:cs="Times New Roman"/>
        </w:rPr>
        <w:t xml:space="preserve">literature relating to people’s </w:t>
      </w:r>
      <w:r w:rsidR="00113677" w:rsidRPr="004B09FE">
        <w:rPr>
          <w:rFonts w:ascii="Times New Roman" w:hAnsi="Times New Roman" w:cs="Times New Roman"/>
        </w:rPr>
        <w:t xml:space="preserve">lived </w:t>
      </w:r>
      <w:r w:rsidRPr="004B09FE">
        <w:rPr>
          <w:rFonts w:ascii="Times New Roman" w:hAnsi="Times New Roman" w:cs="Times New Roman"/>
        </w:rPr>
        <w:t xml:space="preserve">experiences of having </w:t>
      </w:r>
      <w:r w:rsidR="00C95FFC" w:rsidRPr="004B09FE">
        <w:rPr>
          <w:rFonts w:ascii="Times New Roman" w:hAnsi="Times New Roman" w:cs="Times New Roman"/>
        </w:rPr>
        <w:t>NES</w:t>
      </w:r>
      <w:r w:rsidR="00AE76B6" w:rsidRPr="004B09FE">
        <w:rPr>
          <w:rFonts w:ascii="Times New Roman" w:hAnsi="Times New Roman" w:cs="Times New Roman"/>
        </w:rPr>
        <w:t>. Additionally</w:t>
      </w:r>
      <w:r w:rsidR="00906579" w:rsidRPr="004B09FE">
        <w:rPr>
          <w:rFonts w:ascii="Times New Roman" w:hAnsi="Times New Roman" w:cs="Times New Roman"/>
        </w:rPr>
        <w:t xml:space="preserve">, </w:t>
      </w:r>
      <w:r w:rsidRPr="004B09FE">
        <w:rPr>
          <w:rFonts w:ascii="Times New Roman" w:hAnsi="Times New Roman" w:cs="Times New Roman"/>
        </w:rPr>
        <w:t xml:space="preserve"> the understanding by </w:t>
      </w:r>
      <w:r w:rsidR="00CD7C38" w:rsidRPr="004B09FE">
        <w:rPr>
          <w:rFonts w:ascii="Times New Roman" w:hAnsi="Times New Roman" w:cs="Times New Roman"/>
        </w:rPr>
        <w:t xml:space="preserve">healthcare </w:t>
      </w:r>
      <w:r w:rsidRPr="004B09FE">
        <w:rPr>
          <w:rFonts w:ascii="Times New Roman" w:hAnsi="Times New Roman" w:cs="Times New Roman"/>
        </w:rPr>
        <w:t>professionals such as nurses, psychiatrists</w:t>
      </w:r>
      <w:r w:rsidR="008E2278" w:rsidRPr="004B09FE">
        <w:rPr>
          <w:rFonts w:ascii="Times New Roman" w:hAnsi="Times New Roman" w:cs="Times New Roman"/>
        </w:rPr>
        <w:t xml:space="preserve">, </w:t>
      </w:r>
      <w:r w:rsidRPr="004B09FE">
        <w:rPr>
          <w:rFonts w:ascii="Times New Roman" w:hAnsi="Times New Roman" w:cs="Times New Roman"/>
        </w:rPr>
        <w:t>consultants</w:t>
      </w:r>
      <w:r w:rsidR="008E2278" w:rsidRPr="004B09FE">
        <w:rPr>
          <w:rFonts w:ascii="Times New Roman" w:hAnsi="Times New Roman" w:cs="Times New Roman"/>
        </w:rPr>
        <w:t xml:space="preserve"> and educational staff.</w:t>
      </w:r>
      <w:r>
        <w:rPr>
          <w:rFonts w:ascii="Times New Roman" w:hAnsi="Times New Roman" w:cs="Times New Roman"/>
        </w:rPr>
        <w:t xml:space="preserve"> </w:t>
      </w:r>
      <w:r w:rsidR="008F50C4">
        <w:rPr>
          <w:rFonts w:ascii="Times New Roman" w:hAnsi="Times New Roman" w:cs="Times New Roman"/>
        </w:rPr>
        <w:t xml:space="preserve">Qualitative research enables a deeper understanding </w:t>
      </w:r>
      <w:r w:rsidR="00951541">
        <w:rPr>
          <w:rFonts w:ascii="Times New Roman" w:hAnsi="Times New Roman" w:cs="Times New Roman"/>
        </w:rPr>
        <w:t xml:space="preserve">of a phenomenon </w:t>
      </w:r>
      <w:r w:rsidR="00D12BF2">
        <w:rPr>
          <w:rFonts w:ascii="Times New Roman" w:hAnsi="Times New Roman" w:cs="Times New Roman"/>
        </w:rPr>
        <w:t xml:space="preserve">through </w:t>
      </w:r>
      <w:r w:rsidR="00D26C51">
        <w:rPr>
          <w:rFonts w:ascii="Times New Roman" w:hAnsi="Times New Roman" w:cs="Times New Roman"/>
        </w:rPr>
        <w:t xml:space="preserve">participant </w:t>
      </w:r>
      <w:r w:rsidR="00D12BF2">
        <w:rPr>
          <w:rFonts w:ascii="Times New Roman" w:hAnsi="Times New Roman" w:cs="Times New Roman"/>
        </w:rPr>
        <w:t>interacti</w:t>
      </w:r>
      <w:r w:rsidR="00D26C51">
        <w:rPr>
          <w:rFonts w:ascii="Times New Roman" w:hAnsi="Times New Roman" w:cs="Times New Roman"/>
        </w:rPr>
        <w:t xml:space="preserve">on </w:t>
      </w:r>
      <w:r w:rsidR="00384840">
        <w:rPr>
          <w:rFonts w:ascii="Times New Roman" w:hAnsi="Times New Roman" w:cs="Times New Roman"/>
        </w:rPr>
        <w:t>by interviews</w:t>
      </w:r>
      <w:r w:rsidR="0097670D">
        <w:rPr>
          <w:rFonts w:ascii="Times New Roman" w:hAnsi="Times New Roman" w:cs="Times New Roman"/>
        </w:rPr>
        <w:t xml:space="preserve">, focus groups or questionnaires </w:t>
      </w:r>
      <w:r w:rsidR="00D26C51">
        <w:rPr>
          <w:rFonts w:ascii="Times New Roman" w:hAnsi="Times New Roman" w:cs="Times New Roman"/>
        </w:rPr>
        <w:t>(</w:t>
      </w:r>
      <w:r w:rsidR="000E01A5">
        <w:rPr>
          <w:rFonts w:ascii="Times New Roman" w:hAnsi="Times New Roman" w:cs="Times New Roman"/>
        </w:rPr>
        <w:t>Aspers and Corte, 2019).</w:t>
      </w:r>
      <w:r w:rsidR="00D029CA">
        <w:rPr>
          <w:rFonts w:ascii="Times New Roman" w:hAnsi="Times New Roman" w:cs="Times New Roman"/>
        </w:rPr>
        <w:t xml:space="preserve"> </w:t>
      </w:r>
      <w:r w:rsidR="00C24C91">
        <w:rPr>
          <w:rFonts w:ascii="Times New Roman" w:hAnsi="Times New Roman" w:cs="Times New Roman"/>
        </w:rPr>
        <w:t xml:space="preserve">The </w:t>
      </w:r>
      <w:r w:rsidR="00F65CCC">
        <w:rPr>
          <w:rFonts w:ascii="Times New Roman" w:hAnsi="Times New Roman" w:cs="Times New Roman"/>
        </w:rPr>
        <w:t>objective is to examine whether patients</w:t>
      </w:r>
      <w:r w:rsidR="00F15118">
        <w:rPr>
          <w:rFonts w:ascii="Times New Roman" w:hAnsi="Times New Roman" w:cs="Times New Roman"/>
        </w:rPr>
        <w:t>’</w:t>
      </w:r>
      <w:r w:rsidR="00F65CCC">
        <w:rPr>
          <w:rFonts w:ascii="Times New Roman" w:hAnsi="Times New Roman" w:cs="Times New Roman"/>
        </w:rPr>
        <w:t xml:space="preserve"> lived experience</w:t>
      </w:r>
      <w:r w:rsidR="002E4A4B">
        <w:rPr>
          <w:rFonts w:ascii="Times New Roman" w:hAnsi="Times New Roman" w:cs="Times New Roman"/>
        </w:rPr>
        <w:t xml:space="preserve"> of having non-epileptic seizures correlates to</w:t>
      </w:r>
      <w:r w:rsidR="00DF122B">
        <w:rPr>
          <w:rFonts w:ascii="Times New Roman" w:hAnsi="Times New Roman" w:cs="Times New Roman"/>
        </w:rPr>
        <w:t xml:space="preserve"> </w:t>
      </w:r>
      <w:r w:rsidR="00310822">
        <w:rPr>
          <w:rFonts w:ascii="Times New Roman" w:hAnsi="Times New Roman" w:cs="Times New Roman"/>
        </w:rPr>
        <w:t>a single pathway of diagnosis and care and whether those working with</w:t>
      </w:r>
      <w:r w:rsidR="001935DC">
        <w:rPr>
          <w:rFonts w:ascii="Times New Roman" w:hAnsi="Times New Roman" w:cs="Times New Roman"/>
        </w:rPr>
        <w:t xml:space="preserve"> </w:t>
      </w:r>
      <w:r w:rsidR="0056483C">
        <w:rPr>
          <w:rFonts w:ascii="Times New Roman" w:hAnsi="Times New Roman" w:cs="Times New Roman"/>
        </w:rPr>
        <w:t xml:space="preserve">these </w:t>
      </w:r>
      <w:r w:rsidR="001935DC">
        <w:rPr>
          <w:rFonts w:ascii="Times New Roman" w:hAnsi="Times New Roman" w:cs="Times New Roman"/>
        </w:rPr>
        <w:t>people have the knowledge and understanding of th</w:t>
      </w:r>
      <w:r w:rsidR="008B641E">
        <w:rPr>
          <w:rFonts w:ascii="Times New Roman" w:hAnsi="Times New Roman" w:cs="Times New Roman"/>
        </w:rPr>
        <w:t>e</w:t>
      </w:r>
      <w:r w:rsidR="001935DC">
        <w:rPr>
          <w:rFonts w:ascii="Times New Roman" w:hAnsi="Times New Roman" w:cs="Times New Roman"/>
        </w:rPr>
        <w:t xml:space="preserve"> disorder</w:t>
      </w:r>
      <w:r w:rsidR="003313EA">
        <w:rPr>
          <w:rFonts w:ascii="Times New Roman" w:hAnsi="Times New Roman" w:cs="Times New Roman"/>
        </w:rPr>
        <w:t xml:space="preserve"> in order to provide positive ongoing support.</w:t>
      </w:r>
    </w:p>
    <w:tbl>
      <w:tblPr>
        <w:tblStyle w:val="TableGrid"/>
        <w:tblpPr w:leftFromText="180" w:rightFromText="180" w:vertAnchor="page" w:horzAnchor="margin" w:tblpY="294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30CF6" w14:paraId="7EF6FD73" w14:textId="77777777" w:rsidTr="00B30CF6">
        <w:trPr>
          <w:trHeight w:val="274"/>
        </w:trPr>
        <w:tc>
          <w:tcPr>
            <w:tcW w:w="4508" w:type="dxa"/>
            <w:tcBorders>
              <w:top w:val="single" w:sz="4" w:space="0" w:color="auto"/>
              <w:bottom w:val="single" w:sz="4" w:space="0" w:color="auto"/>
            </w:tcBorders>
          </w:tcPr>
          <w:p w14:paraId="6A500FD9" w14:textId="77777777" w:rsidR="00B30CF6" w:rsidRDefault="00B30CF6" w:rsidP="00B30CF6">
            <w:pPr>
              <w:spacing w:line="276" w:lineRule="auto"/>
              <w:rPr>
                <w:rFonts w:ascii="Times New Roman" w:hAnsi="Times New Roman" w:cs="Times New Roman"/>
              </w:rPr>
            </w:pPr>
            <w:r>
              <w:rPr>
                <w:rFonts w:ascii="Times New Roman" w:hAnsi="Times New Roman" w:cs="Times New Roman"/>
              </w:rPr>
              <w:lastRenderedPageBreak/>
              <w:t>Databases</w:t>
            </w:r>
          </w:p>
        </w:tc>
        <w:tc>
          <w:tcPr>
            <w:tcW w:w="4508" w:type="dxa"/>
            <w:tcBorders>
              <w:top w:val="single" w:sz="4" w:space="0" w:color="auto"/>
              <w:bottom w:val="single" w:sz="4" w:space="0" w:color="auto"/>
            </w:tcBorders>
          </w:tcPr>
          <w:p w14:paraId="1C7CE8AD" w14:textId="77777777" w:rsidR="00B30CF6" w:rsidRDefault="00B30CF6" w:rsidP="00B30CF6">
            <w:pPr>
              <w:spacing w:line="276" w:lineRule="auto"/>
              <w:rPr>
                <w:rFonts w:ascii="Times New Roman" w:hAnsi="Times New Roman" w:cs="Times New Roman"/>
              </w:rPr>
            </w:pPr>
            <w:r>
              <w:rPr>
                <w:rFonts w:ascii="Times New Roman" w:hAnsi="Times New Roman" w:cs="Times New Roman"/>
              </w:rPr>
              <w:t>Search terms</w:t>
            </w:r>
          </w:p>
        </w:tc>
      </w:tr>
      <w:tr w:rsidR="00B30CF6" w14:paraId="19A7559B" w14:textId="77777777" w:rsidTr="00B30CF6">
        <w:tc>
          <w:tcPr>
            <w:tcW w:w="4508" w:type="dxa"/>
            <w:tcBorders>
              <w:top w:val="single" w:sz="4" w:space="0" w:color="auto"/>
            </w:tcBorders>
          </w:tcPr>
          <w:p w14:paraId="6466255A" w14:textId="77777777" w:rsidR="00B30CF6" w:rsidRDefault="00B30CF6" w:rsidP="00B30CF6">
            <w:pPr>
              <w:spacing w:line="276" w:lineRule="auto"/>
              <w:rPr>
                <w:rFonts w:ascii="Times New Roman" w:hAnsi="Times New Roman" w:cs="Times New Roman"/>
              </w:rPr>
            </w:pPr>
            <w:r>
              <w:rPr>
                <w:rFonts w:ascii="Times New Roman" w:hAnsi="Times New Roman" w:cs="Times New Roman"/>
              </w:rPr>
              <w:t>Library catalogue search:</w:t>
            </w:r>
          </w:p>
          <w:p w14:paraId="3DB3E236" w14:textId="77777777" w:rsidR="00B30CF6" w:rsidRDefault="00B30CF6" w:rsidP="00B30CF6">
            <w:pPr>
              <w:spacing w:line="276" w:lineRule="auto"/>
              <w:rPr>
                <w:rFonts w:ascii="Times New Roman" w:hAnsi="Times New Roman" w:cs="Times New Roman"/>
              </w:rPr>
            </w:pPr>
            <w:r>
              <w:rPr>
                <w:rFonts w:ascii="Times New Roman" w:hAnsi="Times New Roman" w:cs="Times New Roman"/>
              </w:rPr>
              <w:t xml:space="preserve">Proquest central, ScienceDirect, Elsevier, IngentaConnect, Directory of Open Access Journals(DOAJ), Sage Complete, Wiley Online Library, </w:t>
            </w:r>
          </w:p>
        </w:tc>
        <w:tc>
          <w:tcPr>
            <w:tcW w:w="4508" w:type="dxa"/>
            <w:tcBorders>
              <w:top w:val="single" w:sz="4" w:space="0" w:color="auto"/>
            </w:tcBorders>
          </w:tcPr>
          <w:p w14:paraId="38F9F667" w14:textId="77777777" w:rsidR="00B30CF6" w:rsidRDefault="00B30CF6" w:rsidP="00B30CF6">
            <w:pPr>
              <w:spacing w:line="276" w:lineRule="auto"/>
              <w:rPr>
                <w:rFonts w:ascii="Times New Roman" w:hAnsi="Times New Roman" w:cs="Times New Roman"/>
              </w:rPr>
            </w:pPr>
            <w:r>
              <w:rPr>
                <w:rFonts w:ascii="Times New Roman" w:hAnsi="Times New Roman" w:cs="Times New Roman"/>
              </w:rPr>
              <w:t>Non*epileptic seizures OR “functional seizures” OR “psychogenic seizures”</w:t>
            </w:r>
          </w:p>
          <w:p w14:paraId="686E9D84" w14:textId="77777777" w:rsidR="00B30CF6" w:rsidRDefault="00B30CF6" w:rsidP="00B30CF6">
            <w:pPr>
              <w:spacing w:line="276" w:lineRule="auto"/>
              <w:rPr>
                <w:rFonts w:ascii="Times New Roman" w:hAnsi="Times New Roman" w:cs="Times New Roman"/>
              </w:rPr>
            </w:pPr>
            <w:r>
              <w:rPr>
                <w:rFonts w:ascii="Times New Roman" w:hAnsi="Times New Roman" w:cs="Times New Roman"/>
              </w:rPr>
              <w:t>AND you* OR adolescen* OR “young people”</w:t>
            </w:r>
          </w:p>
          <w:p w14:paraId="769DB175" w14:textId="77777777" w:rsidR="00B30CF6" w:rsidRDefault="00B30CF6" w:rsidP="00B30CF6">
            <w:pPr>
              <w:spacing w:line="276" w:lineRule="auto"/>
              <w:rPr>
                <w:rFonts w:ascii="Times New Roman" w:hAnsi="Times New Roman" w:cs="Times New Roman"/>
              </w:rPr>
            </w:pPr>
            <w:r>
              <w:rPr>
                <w:rFonts w:ascii="Times New Roman" w:hAnsi="Times New Roman" w:cs="Times New Roman"/>
              </w:rPr>
              <w:t>AND professional* OR paren*</w:t>
            </w:r>
          </w:p>
          <w:p w14:paraId="1AADD3E9" w14:textId="77777777" w:rsidR="00B30CF6" w:rsidRDefault="00B30CF6" w:rsidP="00B30CF6">
            <w:pPr>
              <w:spacing w:line="276" w:lineRule="auto"/>
              <w:rPr>
                <w:rFonts w:ascii="Times New Roman" w:hAnsi="Times New Roman" w:cs="Times New Roman"/>
              </w:rPr>
            </w:pPr>
            <w:r>
              <w:rPr>
                <w:rFonts w:ascii="Times New Roman" w:hAnsi="Times New Roman" w:cs="Times New Roman"/>
              </w:rPr>
              <w:t>The above search with additional Qualitative*</w:t>
            </w:r>
          </w:p>
        </w:tc>
      </w:tr>
    </w:tbl>
    <w:p w14:paraId="4B4553CC" w14:textId="77777777" w:rsidR="00E7379C" w:rsidRDefault="00E7379C" w:rsidP="00516BCA">
      <w:pPr>
        <w:spacing w:line="360" w:lineRule="auto"/>
        <w:rPr>
          <w:rFonts w:ascii="Times New Roman" w:hAnsi="Times New Roman" w:cs="Times New Roman"/>
        </w:rPr>
      </w:pPr>
    </w:p>
    <w:p w14:paraId="6ED0C15C" w14:textId="7FB48453" w:rsidR="00516BCA" w:rsidRPr="000E0633" w:rsidRDefault="00E7379C" w:rsidP="00516BCA">
      <w:pPr>
        <w:spacing w:line="360" w:lineRule="auto"/>
        <w:rPr>
          <w:rFonts w:ascii="Times New Roman" w:hAnsi="Times New Roman" w:cs="Times New Roman"/>
        </w:rPr>
      </w:pPr>
      <w:r>
        <w:rPr>
          <w:rFonts w:ascii="Times New Roman" w:hAnsi="Times New Roman" w:cs="Times New Roman"/>
        </w:rPr>
        <w:t>T</w:t>
      </w:r>
      <w:r w:rsidR="00516BCA">
        <w:rPr>
          <w:rFonts w:ascii="Times New Roman" w:hAnsi="Times New Roman" w:cs="Times New Roman"/>
        </w:rPr>
        <w:t>able 1. List of databases and search terms</w:t>
      </w:r>
      <w:r w:rsidR="00667DDE">
        <w:rPr>
          <w:rFonts w:ascii="Times New Roman" w:hAnsi="Times New Roman" w:cs="Times New Roman"/>
        </w:rPr>
        <w:t>/keywords</w:t>
      </w:r>
      <w:r w:rsidR="00867AB1">
        <w:rPr>
          <w:rFonts w:ascii="Times New Roman" w:hAnsi="Times New Roman" w:cs="Times New Roman"/>
        </w:rPr>
        <w:t>.</w:t>
      </w:r>
      <w:r w:rsidR="00516BCA">
        <w:rPr>
          <w:rFonts w:ascii="Times New Roman" w:hAnsi="Times New Roman" w:cs="Times New Roman"/>
        </w:rPr>
        <w:t xml:space="preserve"> Search was carried out July-August 2024.</w:t>
      </w:r>
    </w:p>
    <w:p w14:paraId="2DC2CBE5" w14:textId="77777777" w:rsidR="00B470AB" w:rsidRPr="000E0633" w:rsidRDefault="00B470AB" w:rsidP="00B470AB">
      <w:pPr>
        <w:spacing w:line="600" w:lineRule="auto"/>
        <w:rPr>
          <w:rFonts w:ascii="Times New Roman" w:hAnsi="Times New Roman" w:cs="Times New Roman"/>
        </w:rPr>
      </w:pPr>
    </w:p>
    <w:p w14:paraId="5EDA9766" w14:textId="77777777" w:rsidR="002D4632" w:rsidRDefault="002D4632" w:rsidP="00287122">
      <w:pPr>
        <w:spacing w:line="480" w:lineRule="auto"/>
        <w:rPr>
          <w:rFonts w:ascii="Times New Roman" w:hAnsi="Times New Roman" w:cs="Times New Roman"/>
          <w:b/>
          <w:bCs/>
          <w:i/>
          <w:iCs/>
        </w:rPr>
      </w:pPr>
    </w:p>
    <w:p w14:paraId="60D64A04" w14:textId="77777777" w:rsidR="002D4632" w:rsidRDefault="002D4632" w:rsidP="00287122">
      <w:pPr>
        <w:spacing w:line="480" w:lineRule="auto"/>
        <w:rPr>
          <w:rFonts w:ascii="Times New Roman" w:hAnsi="Times New Roman" w:cs="Times New Roman"/>
          <w:b/>
          <w:bCs/>
          <w:i/>
          <w:iCs/>
        </w:rPr>
      </w:pPr>
    </w:p>
    <w:p w14:paraId="615C2B00" w14:textId="77777777" w:rsidR="002D4632" w:rsidRDefault="002D4632" w:rsidP="00287122">
      <w:pPr>
        <w:spacing w:line="480" w:lineRule="auto"/>
        <w:rPr>
          <w:rFonts w:ascii="Times New Roman" w:hAnsi="Times New Roman" w:cs="Times New Roman"/>
          <w:b/>
          <w:bCs/>
          <w:i/>
          <w:iCs/>
        </w:rPr>
      </w:pPr>
    </w:p>
    <w:p w14:paraId="6E6065C5" w14:textId="77777777" w:rsidR="002D4632" w:rsidRDefault="002D4632" w:rsidP="00287122">
      <w:pPr>
        <w:spacing w:line="480" w:lineRule="auto"/>
        <w:rPr>
          <w:rFonts w:ascii="Times New Roman" w:hAnsi="Times New Roman" w:cs="Times New Roman"/>
          <w:b/>
          <w:bCs/>
          <w:i/>
          <w:iCs/>
        </w:rPr>
      </w:pPr>
    </w:p>
    <w:p w14:paraId="73AFEDF4" w14:textId="77777777" w:rsidR="002D4632" w:rsidRDefault="002D4632" w:rsidP="00287122">
      <w:pPr>
        <w:spacing w:line="480" w:lineRule="auto"/>
        <w:rPr>
          <w:rFonts w:ascii="Times New Roman" w:hAnsi="Times New Roman" w:cs="Times New Roman"/>
          <w:b/>
          <w:bCs/>
          <w:i/>
          <w:iCs/>
        </w:rPr>
      </w:pPr>
    </w:p>
    <w:p w14:paraId="62ED7D9A" w14:textId="77777777" w:rsidR="002D4632" w:rsidRDefault="002D4632" w:rsidP="00287122">
      <w:pPr>
        <w:spacing w:line="480" w:lineRule="auto"/>
        <w:rPr>
          <w:rFonts w:ascii="Times New Roman" w:hAnsi="Times New Roman" w:cs="Times New Roman"/>
          <w:b/>
          <w:bCs/>
          <w:i/>
          <w:iCs/>
        </w:rPr>
      </w:pPr>
    </w:p>
    <w:p w14:paraId="15B81A0F" w14:textId="77777777" w:rsidR="002D4632" w:rsidRDefault="002D4632" w:rsidP="00287122">
      <w:pPr>
        <w:spacing w:line="480" w:lineRule="auto"/>
        <w:rPr>
          <w:rFonts w:ascii="Times New Roman" w:hAnsi="Times New Roman" w:cs="Times New Roman"/>
          <w:b/>
          <w:bCs/>
          <w:i/>
          <w:iCs/>
        </w:rPr>
      </w:pPr>
    </w:p>
    <w:p w14:paraId="07D2780E" w14:textId="77777777" w:rsidR="002D4632" w:rsidRDefault="002D4632" w:rsidP="00287122">
      <w:pPr>
        <w:spacing w:line="480" w:lineRule="auto"/>
        <w:rPr>
          <w:rFonts w:ascii="Times New Roman" w:hAnsi="Times New Roman" w:cs="Times New Roman"/>
          <w:b/>
          <w:bCs/>
          <w:i/>
          <w:iCs/>
        </w:rPr>
      </w:pPr>
    </w:p>
    <w:p w14:paraId="32324802" w14:textId="77777777" w:rsidR="002D4632" w:rsidRDefault="002D4632" w:rsidP="00287122">
      <w:pPr>
        <w:spacing w:line="480" w:lineRule="auto"/>
        <w:rPr>
          <w:rFonts w:ascii="Times New Roman" w:hAnsi="Times New Roman" w:cs="Times New Roman"/>
          <w:b/>
          <w:bCs/>
          <w:i/>
          <w:iCs/>
        </w:rPr>
      </w:pPr>
    </w:p>
    <w:p w14:paraId="23833E99" w14:textId="77777777" w:rsidR="002D4632" w:rsidRDefault="002D4632" w:rsidP="00287122">
      <w:pPr>
        <w:spacing w:line="480" w:lineRule="auto"/>
        <w:rPr>
          <w:rFonts w:ascii="Times New Roman" w:hAnsi="Times New Roman" w:cs="Times New Roman"/>
          <w:b/>
          <w:bCs/>
          <w:i/>
          <w:iCs/>
        </w:rPr>
      </w:pPr>
    </w:p>
    <w:p w14:paraId="4EBD2250" w14:textId="77777777" w:rsidR="002D4632" w:rsidRDefault="002D4632" w:rsidP="00287122">
      <w:pPr>
        <w:spacing w:line="480" w:lineRule="auto"/>
        <w:rPr>
          <w:rFonts w:ascii="Times New Roman" w:hAnsi="Times New Roman" w:cs="Times New Roman"/>
          <w:b/>
          <w:bCs/>
          <w:i/>
          <w:iCs/>
        </w:rPr>
      </w:pPr>
    </w:p>
    <w:p w14:paraId="0DC54D32" w14:textId="77777777" w:rsidR="002A6A06" w:rsidRDefault="002A6A06" w:rsidP="00287122">
      <w:pPr>
        <w:spacing w:line="480" w:lineRule="auto"/>
        <w:rPr>
          <w:rFonts w:ascii="Times New Roman" w:hAnsi="Times New Roman" w:cs="Times New Roman"/>
          <w:b/>
          <w:bCs/>
          <w:i/>
          <w:iCs/>
        </w:rPr>
      </w:pPr>
    </w:p>
    <w:p w14:paraId="5F7D907D" w14:textId="77777777" w:rsidR="002A6A06" w:rsidRDefault="002A6A06" w:rsidP="00287122">
      <w:pPr>
        <w:spacing w:line="480" w:lineRule="auto"/>
        <w:rPr>
          <w:rFonts w:ascii="Times New Roman" w:hAnsi="Times New Roman" w:cs="Times New Roman"/>
          <w:b/>
          <w:bCs/>
          <w:i/>
          <w:iCs/>
        </w:rPr>
      </w:pPr>
    </w:p>
    <w:p w14:paraId="121493B0" w14:textId="652F37D3" w:rsidR="0004338D" w:rsidRPr="00C92818" w:rsidRDefault="00FD2D88" w:rsidP="00287122">
      <w:pPr>
        <w:spacing w:line="480" w:lineRule="auto"/>
        <w:rPr>
          <w:rFonts w:ascii="Times New Roman" w:hAnsi="Times New Roman" w:cs="Times New Roman"/>
        </w:rPr>
      </w:pPr>
      <w:r w:rsidRPr="00FD2D88">
        <w:rPr>
          <w:rFonts w:ascii="Times New Roman" w:hAnsi="Times New Roman" w:cs="Times New Roman"/>
          <w:b/>
          <w:bCs/>
          <w:i/>
          <w:iCs/>
        </w:rPr>
        <w:lastRenderedPageBreak/>
        <w:t>Inclusion and Exclusion</w:t>
      </w:r>
      <w:r w:rsidR="00CD7F5C">
        <w:rPr>
          <w:rFonts w:ascii="Times New Roman" w:hAnsi="Times New Roman" w:cs="Times New Roman"/>
          <w:b/>
          <w:bCs/>
          <w:i/>
          <w:iCs/>
        </w:rPr>
        <w:t xml:space="preserve"> </w:t>
      </w:r>
      <w:r w:rsidR="00C92818">
        <w:rPr>
          <w:rFonts w:ascii="Times New Roman" w:hAnsi="Times New Roman" w:cs="Times New Roman"/>
        </w:rPr>
        <w:t>(see Table 2)</w:t>
      </w:r>
    </w:p>
    <w:p w14:paraId="043988F5" w14:textId="29E0E458" w:rsidR="00715700" w:rsidRDefault="00F16575" w:rsidP="00287122">
      <w:pPr>
        <w:spacing w:line="480" w:lineRule="auto"/>
        <w:rPr>
          <w:rFonts w:ascii="Times New Roman" w:hAnsi="Times New Roman" w:cs="Times New Roman"/>
        </w:rPr>
      </w:pPr>
      <w:r>
        <w:rPr>
          <w:rFonts w:ascii="Times New Roman" w:hAnsi="Times New Roman" w:cs="Times New Roman"/>
        </w:rPr>
        <w:t>Searches were refined to</w:t>
      </w:r>
      <w:r w:rsidR="00030ECE">
        <w:rPr>
          <w:rFonts w:ascii="Times New Roman" w:hAnsi="Times New Roman" w:cs="Times New Roman"/>
        </w:rPr>
        <w:t xml:space="preserve"> include only peer reviewed articles</w:t>
      </w:r>
      <w:r w:rsidR="009A62BE">
        <w:rPr>
          <w:rFonts w:ascii="Times New Roman" w:hAnsi="Times New Roman" w:cs="Times New Roman"/>
        </w:rPr>
        <w:t xml:space="preserve"> </w:t>
      </w:r>
      <w:r w:rsidR="009A62BE" w:rsidRPr="00272985">
        <w:rPr>
          <w:rFonts w:ascii="Times New Roman" w:hAnsi="Times New Roman" w:cs="Times New Roman"/>
        </w:rPr>
        <w:t>and</w:t>
      </w:r>
      <w:r w:rsidR="005F4CEB" w:rsidRPr="00272985">
        <w:rPr>
          <w:rFonts w:ascii="Times New Roman" w:hAnsi="Times New Roman" w:cs="Times New Roman"/>
        </w:rPr>
        <w:t xml:space="preserve"> </w:t>
      </w:r>
      <w:r w:rsidR="005F4CEB">
        <w:rPr>
          <w:rFonts w:ascii="Times New Roman" w:hAnsi="Times New Roman" w:cs="Times New Roman"/>
        </w:rPr>
        <w:t xml:space="preserve"> terminolog</w:t>
      </w:r>
      <w:r w:rsidR="00272985">
        <w:rPr>
          <w:rFonts w:ascii="Times New Roman" w:hAnsi="Times New Roman" w:cs="Times New Roman"/>
        </w:rPr>
        <w:t>ies</w:t>
      </w:r>
      <w:r w:rsidR="00B40F7C">
        <w:rPr>
          <w:rFonts w:ascii="Times New Roman" w:hAnsi="Times New Roman" w:cs="Times New Roman"/>
        </w:rPr>
        <w:t>,</w:t>
      </w:r>
      <w:r w:rsidR="004C10A3">
        <w:rPr>
          <w:rFonts w:ascii="Times New Roman" w:hAnsi="Times New Roman" w:cs="Times New Roman"/>
        </w:rPr>
        <w:t xml:space="preserve"> for example,</w:t>
      </w:r>
      <w:r w:rsidR="005F4CEB">
        <w:rPr>
          <w:rFonts w:ascii="Times New Roman" w:hAnsi="Times New Roman" w:cs="Times New Roman"/>
        </w:rPr>
        <w:t xml:space="preserve"> </w:t>
      </w:r>
      <w:r w:rsidR="009A62BE">
        <w:rPr>
          <w:rFonts w:ascii="Times New Roman" w:hAnsi="Times New Roman" w:cs="Times New Roman"/>
        </w:rPr>
        <w:t>Con</w:t>
      </w:r>
      <w:r w:rsidR="00172EE4">
        <w:rPr>
          <w:rFonts w:ascii="Times New Roman" w:hAnsi="Times New Roman" w:cs="Times New Roman"/>
        </w:rPr>
        <w:t>version Disorder and PNES</w:t>
      </w:r>
      <w:r w:rsidR="007738C0">
        <w:rPr>
          <w:rFonts w:ascii="Times New Roman" w:hAnsi="Times New Roman" w:cs="Times New Roman"/>
        </w:rPr>
        <w:t>.</w:t>
      </w:r>
      <w:r w:rsidR="00052B06">
        <w:rPr>
          <w:rFonts w:ascii="Times New Roman" w:hAnsi="Times New Roman" w:cs="Times New Roman"/>
        </w:rPr>
        <w:t xml:space="preserve"> Potential studies were also searched</w:t>
      </w:r>
      <w:r w:rsidR="00A073AA">
        <w:rPr>
          <w:rFonts w:ascii="Times New Roman" w:hAnsi="Times New Roman" w:cs="Times New Roman"/>
        </w:rPr>
        <w:t xml:space="preserve"> manually</w:t>
      </w:r>
      <w:r w:rsidR="00052B06">
        <w:rPr>
          <w:rFonts w:ascii="Times New Roman" w:hAnsi="Times New Roman" w:cs="Times New Roman"/>
        </w:rPr>
        <w:t xml:space="preserve"> in </w:t>
      </w:r>
      <w:r w:rsidR="003D29ED">
        <w:rPr>
          <w:rFonts w:ascii="Times New Roman" w:hAnsi="Times New Roman" w:cs="Times New Roman"/>
        </w:rPr>
        <w:t xml:space="preserve">article </w:t>
      </w:r>
      <w:r w:rsidR="00C75183">
        <w:rPr>
          <w:rFonts w:ascii="Times New Roman" w:hAnsi="Times New Roman" w:cs="Times New Roman"/>
        </w:rPr>
        <w:t>refe</w:t>
      </w:r>
      <w:r w:rsidR="00D64466">
        <w:rPr>
          <w:rFonts w:ascii="Times New Roman" w:hAnsi="Times New Roman" w:cs="Times New Roman"/>
        </w:rPr>
        <w:t>re</w:t>
      </w:r>
      <w:r w:rsidR="00C75183">
        <w:rPr>
          <w:rFonts w:ascii="Times New Roman" w:hAnsi="Times New Roman" w:cs="Times New Roman"/>
        </w:rPr>
        <w:t xml:space="preserve">nce lists. </w:t>
      </w:r>
      <w:r w:rsidR="00C15A75">
        <w:rPr>
          <w:rFonts w:ascii="Times New Roman" w:hAnsi="Times New Roman" w:cs="Times New Roman"/>
        </w:rPr>
        <w:t xml:space="preserve">A time scale of </w:t>
      </w:r>
      <w:r w:rsidR="00FA574B">
        <w:rPr>
          <w:rFonts w:ascii="Times New Roman" w:hAnsi="Times New Roman" w:cs="Times New Roman"/>
        </w:rPr>
        <w:t>10 years between 2014 and 2024 w</w:t>
      </w:r>
      <w:r w:rsidR="00007AAB">
        <w:rPr>
          <w:rFonts w:ascii="Times New Roman" w:hAnsi="Times New Roman" w:cs="Times New Roman"/>
        </w:rPr>
        <w:t>as</w:t>
      </w:r>
      <w:r w:rsidR="007E2524">
        <w:rPr>
          <w:rFonts w:ascii="Times New Roman" w:hAnsi="Times New Roman" w:cs="Times New Roman"/>
        </w:rPr>
        <w:t xml:space="preserve"> </w:t>
      </w:r>
      <w:r w:rsidR="00FA574B">
        <w:rPr>
          <w:rFonts w:ascii="Times New Roman" w:hAnsi="Times New Roman" w:cs="Times New Roman"/>
        </w:rPr>
        <w:t xml:space="preserve"> included</w:t>
      </w:r>
      <w:r w:rsidR="003239BB">
        <w:rPr>
          <w:rFonts w:ascii="Times New Roman" w:hAnsi="Times New Roman" w:cs="Times New Roman"/>
        </w:rPr>
        <w:t xml:space="preserve"> in order to capture the</w:t>
      </w:r>
      <w:r w:rsidR="00914D16">
        <w:rPr>
          <w:rFonts w:ascii="Times New Roman" w:hAnsi="Times New Roman" w:cs="Times New Roman"/>
        </w:rPr>
        <w:t xml:space="preserve"> most recent</w:t>
      </w:r>
      <w:r w:rsidR="003239BB">
        <w:rPr>
          <w:rFonts w:ascii="Times New Roman" w:hAnsi="Times New Roman" w:cs="Times New Roman"/>
        </w:rPr>
        <w:t xml:space="preserve"> lived experience of peopl</w:t>
      </w:r>
      <w:r w:rsidR="0056483C">
        <w:rPr>
          <w:rFonts w:ascii="Times New Roman" w:hAnsi="Times New Roman" w:cs="Times New Roman"/>
        </w:rPr>
        <w:t>e</w:t>
      </w:r>
      <w:r w:rsidR="00F36330">
        <w:rPr>
          <w:rFonts w:ascii="Times New Roman" w:hAnsi="Times New Roman" w:cs="Times New Roman"/>
        </w:rPr>
        <w:t xml:space="preserve"> with NES</w:t>
      </w:r>
      <w:r w:rsidR="009A1ED7">
        <w:rPr>
          <w:rFonts w:ascii="Times New Roman" w:hAnsi="Times New Roman" w:cs="Times New Roman"/>
        </w:rPr>
        <w:t xml:space="preserve">, perceptions of parents and </w:t>
      </w:r>
      <w:r w:rsidR="006A5C82">
        <w:rPr>
          <w:rFonts w:ascii="Times New Roman" w:hAnsi="Times New Roman" w:cs="Times New Roman"/>
        </w:rPr>
        <w:t>professionals’</w:t>
      </w:r>
      <w:r w:rsidR="00244121">
        <w:rPr>
          <w:rFonts w:ascii="Times New Roman" w:hAnsi="Times New Roman" w:cs="Times New Roman"/>
        </w:rPr>
        <w:t xml:space="preserve"> knowledge and understanding of </w:t>
      </w:r>
      <w:r w:rsidR="007E2524">
        <w:rPr>
          <w:rFonts w:ascii="Times New Roman" w:hAnsi="Times New Roman" w:cs="Times New Roman"/>
        </w:rPr>
        <w:t>n</w:t>
      </w:r>
      <w:r w:rsidR="00244121">
        <w:rPr>
          <w:rFonts w:ascii="Times New Roman" w:hAnsi="Times New Roman" w:cs="Times New Roman"/>
        </w:rPr>
        <w:t>on-epileptic seizures in a contemporary</w:t>
      </w:r>
      <w:r w:rsidR="00914D16">
        <w:rPr>
          <w:rFonts w:ascii="Times New Roman" w:hAnsi="Times New Roman" w:cs="Times New Roman"/>
        </w:rPr>
        <w:t xml:space="preserve"> world.</w:t>
      </w:r>
      <w:r w:rsidR="000F3B8A">
        <w:rPr>
          <w:rFonts w:ascii="Times New Roman" w:hAnsi="Times New Roman" w:cs="Times New Roman"/>
        </w:rPr>
        <w:t xml:space="preserve"> </w:t>
      </w:r>
      <w:r w:rsidR="00104BCF">
        <w:rPr>
          <w:rFonts w:ascii="Times New Roman" w:hAnsi="Times New Roman" w:cs="Times New Roman"/>
        </w:rPr>
        <w:t xml:space="preserve">In total </w:t>
      </w:r>
      <w:r w:rsidR="007F6B73">
        <w:rPr>
          <w:rFonts w:ascii="Times New Roman" w:hAnsi="Times New Roman" w:cs="Times New Roman"/>
        </w:rPr>
        <w:t>15 articles</w:t>
      </w:r>
      <w:r w:rsidR="009352CC">
        <w:rPr>
          <w:rFonts w:ascii="Times New Roman" w:hAnsi="Times New Roman" w:cs="Times New Roman"/>
        </w:rPr>
        <w:t xml:space="preserve"> </w:t>
      </w:r>
      <w:r w:rsidR="00715EE0">
        <w:rPr>
          <w:rFonts w:ascii="Times New Roman" w:hAnsi="Times New Roman" w:cs="Times New Roman"/>
        </w:rPr>
        <w:t xml:space="preserve"> </w:t>
      </w:r>
      <w:r w:rsidR="007F6B73">
        <w:rPr>
          <w:rFonts w:ascii="Times New Roman" w:hAnsi="Times New Roman" w:cs="Times New Roman"/>
        </w:rPr>
        <w:t>were</w:t>
      </w:r>
      <w:r w:rsidR="00104BCF">
        <w:rPr>
          <w:rFonts w:ascii="Times New Roman" w:hAnsi="Times New Roman" w:cs="Times New Roman"/>
        </w:rPr>
        <w:t xml:space="preserve"> gathered for analysis</w:t>
      </w:r>
      <w:r w:rsidR="00984038">
        <w:rPr>
          <w:rFonts w:ascii="Times New Roman" w:hAnsi="Times New Roman" w:cs="Times New Roman"/>
        </w:rPr>
        <w:t xml:space="preserve"> (n = 15)</w:t>
      </w:r>
      <w:r w:rsidR="0011398A">
        <w:rPr>
          <w:rFonts w:ascii="Times New Roman" w:hAnsi="Times New Roman" w:cs="Times New Roman"/>
        </w:rPr>
        <w:t xml:space="preserve"> </w:t>
      </w:r>
      <w:r w:rsidR="009352CC">
        <w:rPr>
          <w:rFonts w:ascii="Times New Roman" w:hAnsi="Times New Roman" w:cs="Times New Roman"/>
        </w:rPr>
        <w:t>(see Table 3)</w:t>
      </w:r>
      <w:r w:rsidR="00784792">
        <w:rPr>
          <w:rFonts w:ascii="Times New Roman" w:hAnsi="Times New Roman" w:cs="Times New Roman"/>
        </w:rPr>
        <w:t>.</w:t>
      </w:r>
      <w:r w:rsidR="00EB47DA">
        <w:rPr>
          <w:rFonts w:ascii="Times New Roman" w:hAnsi="Times New Roman" w:cs="Times New Roman"/>
        </w:rPr>
        <w:t xml:space="preserve"> </w:t>
      </w:r>
      <w:r w:rsidR="00784792">
        <w:rPr>
          <w:rFonts w:ascii="Times New Roman" w:hAnsi="Times New Roman" w:cs="Times New Roman"/>
        </w:rPr>
        <w:t>Of these were</w:t>
      </w:r>
      <w:r w:rsidR="00A235C9">
        <w:rPr>
          <w:rFonts w:ascii="Times New Roman" w:hAnsi="Times New Roman" w:cs="Times New Roman"/>
        </w:rPr>
        <w:t>:</w:t>
      </w:r>
      <w:r w:rsidR="009047BD">
        <w:rPr>
          <w:rFonts w:ascii="Times New Roman" w:hAnsi="Times New Roman" w:cs="Times New Roman"/>
        </w:rPr>
        <w:t xml:space="preserve"> </w:t>
      </w:r>
      <w:r w:rsidR="0012327F">
        <w:rPr>
          <w:rFonts w:ascii="Times New Roman" w:hAnsi="Times New Roman" w:cs="Times New Roman"/>
        </w:rPr>
        <w:t>q</w:t>
      </w:r>
      <w:r w:rsidR="009047BD">
        <w:rPr>
          <w:rFonts w:ascii="Times New Roman" w:hAnsi="Times New Roman" w:cs="Times New Roman"/>
        </w:rPr>
        <w:t xml:space="preserve">ualitative studies on the experiences of young people </w:t>
      </w:r>
      <w:r w:rsidR="00B36F84">
        <w:rPr>
          <w:rFonts w:ascii="Times New Roman" w:hAnsi="Times New Roman" w:cs="Times New Roman"/>
        </w:rPr>
        <w:t xml:space="preserve">their </w:t>
      </w:r>
      <w:r w:rsidR="009047BD">
        <w:rPr>
          <w:rFonts w:ascii="Times New Roman" w:hAnsi="Times New Roman" w:cs="Times New Roman"/>
        </w:rPr>
        <w:t>parents</w:t>
      </w:r>
      <w:r w:rsidR="00B253CC">
        <w:rPr>
          <w:rFonts w:ascii="Times New Roman" w:hAnsi="Times New Roman" w:cs="Times New Roman"/>
        </w:rPr>
        <w:t xml:space="preserve"> and adults</w:t>
      </w:r>
      <w:r w:rsidR="00784792">
        <w:rPr>
          <w:rFonts w:ascii="Times New Roman" w:hAnsi="Times New Roman" w:cs="Times New Roman"/>
        </w:rPr>
        <w:t xml:space="preserve"> (n </w:t>
      </w:r>
      <w:r w:rsidR="00921D55">
        <w:rPr>
          <w:rFonts w:ascii="Times New Roman" w:hAnsi="Times New Roman" w:cs="Times New Roman"/>
        </w:rPr>
        <w:t>=</w:t>
      </w:r>
      <w:r w:rsidR="001A6ACE">
        <w:rPr>
          <w:rFonts w:ascii="Times New Roman" w:hAnsi="Times New Roman" w:cs="Times New Roman"/>
        </w:rPr>
        <w:t xml:space="preserve"> </w:t>
      </w:r>
      <w:r w:rsidR="00295656">
        <w:rPr>
          <w:rFonts w:ascii="Times New Roman" w:hAnsi="Times New Roman" w:cs="Times New Roman"/>
        </w:rPr>
        <w:t>5</w:t>
      </w:r>
      <w:r w:rsidR="00103E0C">
        <w:rPr>
          <w:rFonts w:ascii="Times New Roman" w:hAnsi="Times New Roman" w:cs="Times New Roman"/>
        </w:rPr>
        <w:t xml:space="preserve"> </w:t>
      </w:r>
      <w:r w:rsidR="00921D55">
        <w:rPr>
          <w:rFonts w:ascii="Times New Roman" w:hAnsi="Times New Roman" w:cs="Times New Roman"/>
        </w:rPr>
        <w:t>)</w:t>
      </w:r>
      <w:r w:rsidR="002D6281">
        <w:rPr>
          <w:rFonts w:ascii="Times New Roman" w:hAnsi="Times New Roman" w:cs="Times New Roman"/>
        </w:rPr>
        <w:t xml:space="preserve">, </w:t>
      </w:r>
      <w:r w:rsidR="003C34C2">
        <w:rPr>
          <w:rFonts w:ascii="Times New Roman" w:hAnsi="Times New Roman" w:cs="Times New Roman"/>
        </w:rPr>
        <w:t xml:space="preserve"> </w:t>
      </w:r>
      <w:r w:rsidR="001A6ACE">
        <w:rPr>
          <w:rFonts w:ascii="Times New Roman" w:hAnsi="Times New Roman" w:cs="Times New Roman"/>
        </w:rPr>
        <w:t>qualitative</w:t>
      </w:r>
      <w:r w:rsidR="00F962CD">
        <w:rPr>
          <w:rFonts w:ascii="Times New Roman" w:hAnsi="Times New Roman" w:cs="Times New Roman"/>
        </w:rPr>
        <w:t xml:space="preserve"> research on school nurses and psychiatrist</w:t>
      </w:r>
      <w:r w:rsidR="008B7F82">
        <w:rPr>
          <w:rFonts w:ascii="Times New Roman" w:hAnsi="Times New Roman" w:cs="Times New Roman"/>
        </w:rPr>
        <w:t>s experience o</w:t>
      </w:r>
      <w:r w:rsidR="00772026">
        <w:rPr>
          <w:rFonts w:ascii="Times New Roman" w:hAnsi="Times New Roman" w:cs="Times New Roman"/>
        </w:rPr>
        <w:t>f</w:t>
      </w:r>
      <w:r w:rsidR="008B7F82">
        <w:rPr>
          <w:rFonts w:ascii="Times New Roman" w:hAnsi="Times New Roman" w:cs="Times New Roman"/>
        </w:rPr>
        <w:t xml:space="preserve"> nonepileptic seizures (n = 2)</w:t>
      </w:r>
      <w:r w:rsidR="00D76893">
        <w:rPr>
          <w:rFonts w:ascii="Times New Roman" w:hAnsi="Times New Roman" w:cs="Times New Roman"/>
        </w:rPr>
        <w:t>,</w:t>
      </w:r>
      <w:r w:rsidR="00F962CD">
        <w:rPr>
          <w:rFonts w:ascii="Times New Roman" w:hAnsi="Times New Roman" w:cs="Times New Roman"/>
        </w:rPr>
        <w:t xml:space="preserve"> </w:t>
      </w:r>
      <w:r w:rsidR="008A23D7">
        <w:rPr>
          <w:rFonts w:ascii="Times New Roman" w:hAnsi="Times New Roman" w:cs="Times New Roman"/>
        </w:rPr>
        <w:t>views</w:t>
      </w:r>
      <w:r w:rsidR="00C36E24">
        <w:rPr>
          <w:rFonts w:ascii="Times New Roman" w:hAnsi="Times New Roman" w:cs="Times New Roman"/>
        </w:rPr>
        <w:t xml:space="preserve"> of professionals with regards to terminology, diagnosis and experience of working with </w:t>
      </w:r>
      <w:r w:rsidR="000D1A84">
        <w:rPr>
          <w:rFonts w:ascii="Times New Roman" w:hAnsi="Times New Roman" w:cs="Times New Roman"/>
        </w:rPr>
        <w:t>children and young people with non-epileptic seizures</w:t>
      </w:r>
      <w:r w:rsidR="00B87D36">
        <w:rPr>
          <w:rFonts w:ascii="Times New Roman" w:hAnsi="Times New Roman" w:cs="Times New Roman"/>
        </w:rPr>
        <w:t xml:space="preserve"> (n = </w:t>
      </w:r>
      <w:r w:rsidR="00716C17">
        <w:rPr>
          <w:rFonts w:ascii="Times New Roman" w:hAnsi="Times New Roman" w:cs="Times New Roman"/>
        </w:rPr>
        <w:t>6</w:t>
      </w:r>
      <w:r w:rsidR="00B87D36">
        <w:rPr>
          <w:rFonts w:ascii="Times New Roman" w:hAnsi="Times New Roman" w:cs="Times New Roman"/>
        </w:rPr>
        <w:t>)</w:t>
      </w:r>
      <w:r w:rsidR="000D1A84">
        <w:rPr>
          <w:rFonts w:ascii="Times New Roman" w:hAnsi="Times New Roman" w:cs="Times New Roman"/>
        </w:rPr>
        <w:t xml:space="preserve"> and</w:t>
      </w:r>
      <w:r w:rsidR="00772026">
        <w:rPr>
          <w:rFonts w:ascii="Times New Roman" w:hAnsi="Times New Roman" w:cs="Times New Roman"/>
        </w:rPr>
        <w:t xml:space="preserve"> articles</w:t>
      </w:r>
      <w:r w:rsidR="000D1A84">
        <w:rPr>
          <w:rFonts w:ascii="Times New Roman" w:hAnsi="Times New Roman" w:cs="Times New Roman"/>
        </w:rPr>
        <w:t xml:space="preserve"> </w:t>
      </w:r>
      <w:r w:rsidR="00CD6E23">
        <w:rPr>
          <w:rFonts w:ascii="Times New Roman" w:hAnsi="Times New Roman" w:cs="Times New Roman"/>
        </w:rPr>
        <w:t xml:space="preserve">specific to </w:t>
      </w:r>
      <w:r w:rsidR="003C4E9E">
        <w:rPr>
          <w:rFonts w:ascii="Times New Roman" w:hAnsi="Times New Roman" w:cs="Times New Roman"/>
        </w:rPr>
        <w:t xml:space="preserve">autistic young people with an additional diagnosis of </w:t>
      </w:r>
      <w:r w:rsidR="003F0BF8">
        <w:rPr>
          <w:rFonts w:ascii="Times New Roman" w:hAnsi="Times New Roman" w:cs="Times New Roman"/>
        </w:rPr>
        <w:t>n</w:t>
      </w:r>
      <w:r w:rsidR="003C4E9E">
        <w:rPr>
          <w:rFonts w:ascii="Times New Roman" w:hAnsi="Times New Roman" w:cs="Times New Roman"/>
        </w:rPr>
        <w:t>on-epileptic seizures</w:t>
      </w:r>
      <w:r w:rsidR="000D2DE6">
        <w:rPr>
          <w:rFonts w:ascii="Times New Roman" w:hAnsi="Times New Roman" w:cs="Times New Roman"/>
        </w:rPr>
        <w:t xml:space="preserve"> (n = 2)</w:t>
      </w:r>
      <w:r w:rsidR="00FE511A">
        <w:rPr>
          <w:rFonts w:ascii="Times New Roman" w:hAnsi="Times New Roman" w:cs="Times New Roman"/>
        </w:rPr>
        <w:t>.</w:t>
      </w:r>
      <w:r w:rsidR="00662AFC">
        <w:rPr>
          <w:rFonts w:ascii="Times New Roman" w:hAnsi="Times New Roman" w:cs="Times New Roman"/>
        </w:rPr>
        <w:t xml:space="preserve"> Due to the limited </w:t>
      </w:r>
      <w:r w:rsidR="00202557">
        <w:rPr>
          <w:rFonts w:ascii="Times New Roman" w:hAnsi="Times New Roman" w:cs="Times New Roman"/>
        </w:rPr>
        <w:t xml:space="preserve">research data on the experiences of young people with </w:t>
      </w:r>
      <w:r w:rsidR="00B0395A">
        <w:rPr>
          <w:rFonts w:ascii="Times New Roman" w:hAnsi="Times New Roman" w:cs="Times New Roman"/>
        </w:rPr>
        <w:t>no</w:t>
      </w:r>
      <w:r w:rsidR="00202557">
        <w:rPr>
          <w:rFonts w:ascii="Times New Roman" w:hAnsi="Times New Roman" w:cs="Times New Roman"/>
        </w:rPr>
        <w:t xml:space="preserve">n-epileptic seizures, </w:t>
      </w:r>
      <w:r w:rsidR="00EC7620">
        <w:rPr>
          <w:rFonts w:ascii="Times New Roman" w:hAnsi="Times New Roman" w:cs="Times New Roman"/>
        </w:rPr>
        <w:t>4 articles</w:t>
      </w:r>
      <w:r w:rsidR="000B74FF">
        <w:rPr>
          <w:rFonts w:ascii="Times New Roman" w:hAnsi="Times New Roman" w:cs="Times New Roman"/>
        </w:rPr>
        <w:t xml:space="preserve"> included young people and 3 were the experiences of </w:t>
      </w:r>
      <w:r w:rsidR="00C9526D">
        <w:rPr>
          <w:rFonts w:ascii="Times New Roman" w:hAnsi="Times New Roman" w:cs="Times New Roman"/>
        </w:rPr>
        <w:t>adults</w:t>
      </w:r>
      <w:r w:rsidR="00B0395A">
        <w:rPr>
          <w:rFonts w:ascii="Times New Roman" w:hAnsi="Times New Roman" w:cs="Times New Roman"/>
        </w:rPr>
        <w:t xml:space="preserve"> (</w:t>
      </w:r>
      <w:r w:rsidR="008811DA">
        <w:rPr>
          <w:rFonts w:ascii="Times New Roman" w:hAnsi="Times New Roman" w:cs="Times New Roman"/>
        </w:rPr>
        <w:t xml:space="preserve">see </w:t>
      </w:r>
      <w:r w:rsidR="00B0395A">
        <w:rPr>
          <w:rFonts w:ascii="Times New Roman" w:hAnsi="Times New Roman" w:cs="Times New Roman"/>
        </w:rPr>
        <w:t>Table 2).</w:t>
      </w:r>
      <w:r w:rsidR="00EE4CE4">
        <w:rPr>
          <w:rFonts w:ascii="Times New Roman" w:hAnsi="Times New Roman" w:cs="Times New Roman"/>
        </w:rPr>
        <w:t xml:space="preserve"> </w:t>
      </w:r>
      <w:r w:rsidR="00DA1DCC">
        <w:rPr>
          <w:rFonts w:ascii="Times New Roman" w:hAnsi="Times New Roman" w:cs="Times New Roman"/>
        </w:rPr>
        <w:t xml:space="preserve">The term ‘young people’ </w:t>
      </w:r>
      <w:r w:rsidR="001F2C46">
        <w:rPr>
          <w:rFonts w:ascii="Times New Roman" w:hAnsi="Times New Roman" w:cs="Times New Roman"/>
        </w:rPr>
        <w:t>includes a variant of ages from paper to paper. For the purpose of this literature</w:t>
      </w:r>
      <w:r w:rsidR="00C21DAE">
        <w:rPr>
          <w:rFonts w:ascii="Times New Roman" w:hAnsi="Times New Roman" w:cs="Times New Roman"/>
        </w:rPr>
        <w:t xml:space="preserve"> review due to the lack of research</w:t>
      </w:r>
      <w:r w:rsidR="00CF7AEA">
        <w:rPr>
          <w:rFonts w:ascii="Times New Roman" w:hAnsi="Times New Roman" w:cs="Times New Roman"/>
        </w:rPr>
        <w:t xml:space="preserve"> available, young people means anyone between the age of 0 </w:t>
      </w:r>
      <w:r w:rsidR="00347EBD">
        <w:rPr>
          <w:rFonts w:ascii="Times New Roman" w:hAnsi="Times New Roman" w:cs="Times New Roman"/>
        </w:rPr>
        <w:t>–</w:t>
      </w:r>
      <w:r w:rsidR="00CF7AEA">
        <w:rPr>
          <w:rFonts w:ascii="Times New Roman" w:hAnsi="Times New Roman" w:cs="Times New Roman"/>
        </w:rPr>
        <w:t xml:space="preserve"> 25</w:t>
      </w:r>
      <w:r w:rsidR="00347EBD">
        <w:rPr>
          <w:rFonts w:ascii="Times New Roman" w:hAnsi="Times New Roman" w:cs="Times New Roman"/>
        </w:rPr>
        <w:t xml:space="preserve">. </w:t>
      </w:r>
    </w:p>
    <w:p w14:paraId="434671DA" w14:textId="77777777" w:rsidR="002D4632" w:rsidRDefault="002D4632" w:rsidP="00ED7808">
      <w:pPr>
        <w:spacing w:line="600" w:lineRule="auto"/>
        <w:rPr>
          <w:rFonts w:ascii="Times New Roman" w:hAnsi="Times New Roman" w:cs="Times New Roman"/>
        </w:rPr>
      </w:pPr>
    </w:p>
    <w:p w14:paraId="0732DBCE" w14:textId="77777777" w:rsidR="002D4632" w:rsidRDefault="002D4632" w:rsidP="00ED7808">
      <w:pPr>
        <w:spacing w:line="600" w:lineRule="auto"/>
        <w:rPr>
          <w:rFonts w:ascii="Times New Roman" w:hAnsi="Times New Roman" w:cs="Times New Roman"/>
        </w:rPr>
      </w:pPr>
    </w:p>
    <w:p w14:paraId="08EDEEF9" w14:textId="77777777" w:rsidR="002D4632" w:rsidRDefault="002D4632" w:rsidP="00ED7808">
      <w:pPr>
        <w:spacing w:line="600" w:lineRule="auto"/>
        <w:rPr>
          <w:rFonts w:ascii="Times New Roman" w:hAnsi="Times New Roman" w:cs="Times New Roman"/>
        </w:rPr>
      </w:pPr>
    </w:p>
    <w:p w14:paraId="24738D18" w14:textId="77777777" w:rsidR="002D4632" w:rsidRDefault="002D4632" w:rsidP="00ED7808">
      <w:pPr>
        <w:spacing w:line="600" w:lineRule="auto"/>
        <w:rPr>
          <w:rFonts w:ascii="Times New Roman" w:hAnsi="Times New Roman" w:cs="Times New Roman"/>
        </w:rPr>
      </w:pPr>
    </w:p>
    <w:p w14:paraId="01700369" w14:textId="77777777" w:rsidR="002D4632" w:rsidRDefault="002D4632" w:rsidP="00ED7808">
      <w:pPr>
        <w:spacing w:line="600" w:lineRule="auto"/>
        <w:rPr>
          <w:rFonts w:ascii="Times New Roman" w:hAnsi="Times New Roman" w:cs="Times New Roman"/>
        </w:rPr>
      </w:pPr>
    </w:p>
    <w:p w14:paraId="27108678" w14:textId="7FF8A8C8" w:rsidR="00366E10" w:rsidRPr="00715700" w:rsidRDefault="00366E10" w:rsidP="00ED7808">
      <w:pPr>
        <w:spacing w:line="600" w:lineRule="auto"/>
        <w:rPr>
          <w:rFonts w:ascii="Times New Roman" w:hAnsi="Times New Roman" w:cs="Times New Roman"/>
        </w:rPr>
      </w:pPr>
      <w:r>
        <w:rPr>
          <w:rFonts w:ascii="Times New Roman" w:hAnsi="Times New Roman" w:cs="Times New Roman"/>
        </w:rPr>
        <w:lastRenderedPageBreak/>
        <w:t>Table 2. A List of Inclusion and exclusion criteria.</w:t>
      </w:r>
    </w:p>
    <w:tbl>
      <w:tblPr>
        <w:tblStyle w:val="TableGrid"/>
        <w:tblpPr w:leftFromText="180" w:rightFromText="180" w:vertAnchor="page" w:horzAnchor="margin" w:tblpY="231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D4632" w14:paraId="67D01B20" w14:textId="77777777" w:rsidTr="002D4632">
        <w:tc>
          <w:tcPr>
            <w:tcW w:w="4508" w:type="dxa"/>
            <w:tcBorders>
              <w:top w:val="single" w:sz="4" w:space="0" w:color="auto"/>
              <w:bottom w:val="single" w:sz="4" w:space="0" w:color="auto"/>
            </w:tcBorders>
          </w:tcPr>
          <w:p w14:paraId="10EB738D" w14:textId="77777777" w:rsidR="002D4632" w:rsidRPr="00346D6D" w:rsidRDefault="002D4632" w:rsidP="002D4632">
            <w:pPr>
              <w:spacing w:line="276" w:lineRule="auto"/>
              <w:rPr>
                <w:rFonts w:ascii="Times New Roman" w:hAnsi="Times New Roman" w:cs="Times New Roman"/>
              </w:rPr>
            </w:pPr>
            <w:r w:rsidRPr="00346D6D">
              <w:rPr>
                <w:rFonts w:ascii="Times New Roman" w:hAnsi="Times New Roman" w:cs="Times New Roman"/>
              </w:rPr>
              <w:t>Inclusion</w:t>
            </w:r>
          </w:p>
        </w:tc>
        <w:tc>
          <w:tcPr>
            <w:tcW w:w="4508" w:type="dxa"/>
            <w:tcBorders>
              <w:top w:val="single" w:sz="4" w:space="0" w:color="auto"/>
              <w:bottom w:val="single" w:sz="4" w:space="0" w:color="auto"/>
            </w:tcBorders>
          </w:tcPr>
          <w:p w14:paraId="33BCA9F0" w14:textId="77777777" w:rsidR="002D4632" w:rsidRPr="00346D6D" w:rsidRDefault="002D4632" w:rsidP="002D4632">
            <w:pPr>
              <w:spacing w:line="276" w:lineRule="auto"/>
              <w:rPr>
                <w:rFonts w:ascii="Times New Roman" w:hAnsi="Times New Roman" w:cs="Times New Roman"/>
              </w:rPr>
            </w:pPr>
            <w:r w:rsidRPr="00346D6D">
              <w:rPr>
                <w:rFonts w:ascii="Times New Roman" w:hAnsi="Times New Roman" w:cs="Times New Roman"/>
              </w:rPr>
              <w:t>Exclusion</w:t>
            </w:r>
          </w:p>
        </w:tc>
      </w:tr>
      <w:tr w:rsidR="002D4632" w14:paraId="7B4F1CAD" w14:textId="77777777" w:rsidTr="002D4632">
        <w:tc>
          <w:tcPr>
            <w:tcW w:w="4508" w:type="dxa"/>
            <w:tcBorders>
              <w:top w:val="single" w:sz="4" w:space="0" w:color="auto"/>
            </w:tcBorders>
          </w:tcPr>
          <w:p w14:paraId="35AD8AA5" w14:textId="77777777" w:rsidR="002D4632" w:rsidRDefault="002D4632" w:rsidP="002D4632">
            <w:pPr>
              <w:spacing w:line="276" w:lineRule="auto"/>
              <w:rPr>
                <w:rFonts w:ascii="Times New Roman" w:hAnsi="Times New Roman" w:cs="Times New Roman"/>
              </w:rPr>
            </w:pPr>
            <w:r>
              <w:rPr>
                <w:rFonts w:ascii="Times New Roman" w:hAnsi="Times New Roman" w:cs="Times New Roman"/>
              </w:rPr>
              <w:t>Articles</w:t>
            </w:r>
            <w:r w:rsidRPr="00130E77">
              <w:rPr>
                <w:rFonts w:ascii="Times New Roman" w:hAnsi="Times New Roman" w:cs="Times New Roman"/>
              </w:rPr>
              <w:t xml:space="preserve"> involving</w:t>
            </w:r>
            <w:r>
              <w:rPr>
                <w:rFonts w:ascii="Times New Roman" w:hAnsi="Times New Roman" w:cs="Times New Roman"/>
              </w:rPr>
              <w:t xml:space="preserve"> young peoples lived experience of having non-epileptic seizures.</w:t>
            </w:r>
          </w:p>
          <w:p w14:paraId="5DACA49F" w14:textId="77777777" w:rsidR="002D4632" w:rsidRDefault="002D4632" w:rsidP="002D4632">
            <w:pPr>
              <w:spacing w:line="276" w:lineRule="auto"/>
              <w:rPr>
                <w:rFonts w:ascii="Times New Roman" w:hAnsi="Times New Roman" w:cs="Times New Roman"/>
              </w:rPr>
            </w:pPr>
          </w:p>
          <w:p w14:paraId="433448F2" w14:textId="77777777" w:rsidR="002D4632" w:rsidRDefault="002D4632" w:rsidP="002D4632">
            <w:pPr>
              <w:spacing w:line="276" w:lineRule="auto"/>
              <w:rPr>
                <w:rFonts w:ascii="Times New Roman" w:hAnsi="Times New Roman" w:cs="Times New Roman"/>
              </w:rPr>
            </w:pPr>
            <w:r>
              <w:rPr>
                <w:rFonts w:ascii="Times New Roman" w:hAnsi="Times New Roman" w:cs="Times New Roman"/>
              </w:rPr>
              <w:t>Parents perspectives of caring for a child with non-epileptic seizures.</w:t>
            </w:r>
          </w:p>
          <w:p w14:paraId="47DF35F1" w14:textId="77777777" w:rsidR="002D4632" w:rsidRDefault="002D4632" w:rsidP="002D4632">
            <w:pPr>
              <w:spacing w:line="276" w:lineRule="auto"/>
              <w:rPr>
                <w:rFonts w:ascii="Times New Roman" w:hAnsi="Times New Roman" w:cs="Times New Roman"/>
              </w:rPr>
            </w:pPr>
          </w:p>
          <w:p w14:paraId="59254A12" w14:textId="77777777" w:rsidR="002D4632" w:rsidRDefault="002D4632" w:rsidP="002D4632">
            <w:pPr>
              <w:spacing w:line="276" w:lineRule="auto"/>
              <w:rPr>
                <w:rFonts w:ascii="Times New Roman" w:hAnsi="Times New Roman" w:cs="Times New Roman"/>
              </w:rPr>
            </w:pPr>
            <w:r>
              <w:rPr>
                <w:rFonts w:ascii="Times New Roman" w:hAnsi="Times New Roman" w:cs="Times New Roman"/>
              </w:rPr>
              <w:t>Professionals experience of diagnosing, use of terminologies and caring for young people in the community.</w:t>
            </w:r>
          </w:p>
          <w:p w14:paraId="0697877C" w14:textId="77777777" w:rsidR="002D4632" w:rsidRDefault="002D4632" w:rsidP="002D4632">
            <w:pPr>
              <w:spacing w:line="276" w:lineRule="auto"/>
              <w:rPr>
                <w:rFonts w:ascii="Times New Roman" w:hAnsi="Times New Roman" w:cs="Times New Roman"/>
              </w:rPr>
            </w:pPr>
          </w:p>
          <w:p w14:paraId="7E354595" w14:textId="77777777" w:rsidR="002D4632" w:rsidRDefault="002D4632" w:rsidP="002D4632">
            <w:pPr>
              <w:spacing w:line="276" w:lineRule="auto"/>
              <w:rPr>
                <w:rFonts w:ascii="Times New Roman" w:hAnsi="Times New Roman" w:cs="Times New Roman"/>
              </w:rPr>
            </w:pPr>
            <w:r>
              <w:rPr>
                <w:rFonts w:ascii="Times New Roman" w:hAnsi="Times New Roman" w:cs="Times New Roman"/>
              </w:rPr>
              <w:t>Timescale between 2014 -2020</w:t>
            </w:r>
          </w:p>
          <w:p w14:paraId="5CBB6568" w14:textId="77777777" w:rsidR="002D4632" w:rsidRDefault="002D4632" w:rsidP="002D4632">
            <w:pPr>
              <w:spacing w:line="276" w:lineRule="auto"/>
              <w:rPr>
                <w:rFonts w:ascii="Times New Roman" w:hAnsi="Times New Roman" w:cs="Times New Roman"/>
              </w:rPr>
            </w:pPr>
          </w:p>
          <w:p w14:paraId="1C2E1F6D" w14:textId="77777777" w:rsidR="002D4632" w:rsidRDefault="002D4632" w:rsidP="002D4632">
            <w:pPr>
              <w:spacing w:line="276" w:lineRule="auto"/>
              <w:rPr>
                <w:rFonts w:ascii="Times New Roman" w:hAnsi="Times New Roman" w:cs="Times New Roman"/>
              </w:rPr>
            </w:pPr>
            <w:r>
              <w:rPr>
                <w:rFonts w:ascii="Times New Roman" w:hAnsi="Times New Roman" w:cs="Times New Roman"/>
              </w:rPr>
              <w:t>Including other terminologies for the same disorder: Conversion disorder, dissociative seizures, non-epileptic attack disorder, functional neurological disorder.</w:t>
            </w:r>
          </w:p>
          <w:p w14:paraId="30784781" w14:textId="77777777" w:rsidR="002D4632" w:rsidRDefault="002D4632" w:rsidP="002D4632">
            <w:pPr>
              <w:spacing w:line="276" w:lineRule="auto"/>
              <w:rPr>
                <w:rFonts w:ascii="Times New Roman" w:hAnsi="Times New Roman" w:cs="Times New Roman"/>
              </w:rPr>
            </w:pPr>
          </w:p>
          <w:p w14:paraId="115BEE77" w14:textId="77777777" w:rsidR="002D4632" w:rsidRPr="00130E77" w:rsidRDefault="002D4632" w:rsidP="002D4632">
            <w:pPr>
              <w:spacing w:line="276" w:lineRule="auto"/>
              <w:rPr>
                <w:rFonts w:ascii="Times New Roman" w:hAnsi="Times New Roman" w:cs="Times New Roman"/>
              </w:rPr>
            </w:pPr>
            <w:r>
              <w:rPr>
                <w:rFonts w:ascii="Times New Roman" w:hAnsi="Times New Roman" w:cs="Times New Roman"/>
              </w:rPr>
              <w:t>In the English Language.</w:t>
            </w:r>
          </w:p>
        </w:tc>
        <w:tc>
          <w:tcPr>
            <w:tcW w:w="4508" w:type="dxa"/>
            <w:tcBorders>
              <w:top w:val="single" w:sz="4" w:space="0" w:color="auto"/>
            </w:tcBorders>
          </w:tcPr>
          <w:p w14:paraId="0ED81377" w14:textId="77777777" w:rsidR="002D4632" w:rsidRDefault="002D4632" w:rsidP="002D4632">
            <w:pPr>
              <w:spacing w:line="276" w:lineRule="auto"/>
              <w:rPr>
                <w:rFonts w:ascii="Times New Roman" w:hAnsi="Times New Roman" w:cs="Times New Roman"/>
              </w:rPr>
            </w:pPr>
            <w:r>
              <w:rPr>
                <w:rFonts w:ascii="Times New Roman" w:hAnsi="Times New Roman" w:cs="Times New Roman"/>
              </w:rPr>
              <w:t>Patient experiences of a sole diagnosis of epilepsy.</w:t>
            </w:r>
          </w:p>
          <w:p w14:paraId="126F739B" w14:textId="77777777" w:rsidR="002D4632" w:rsidRDefault="002D4632" w:rsidP="002D4632">
            <w:pPr>
              <w:spacing w:line="276" w:lineRule="auto"/>
              <w:rPr>
                <w:rFonts w:ascii="Times New Roman" w:hAnsi="Times New Roman" w:cs="Times New Roman"/>
              </w:rPr>
            </w:pPr>
          </w:p>
          <w:p w14:paraId="58B2BDB3" w14:textId="77777777" w:rsidR="002D4632" w:rsidRDefault="002D4632" w:rsidP="002D4632">
            <w:pPr>
              <w:spacing w:line="276" w:lineRule="auto"/>
              <w:rPr>
                <w:rFonts w:ascii="Times New Roman" w:hAnsi="Times New Roman" w:cs="Times New Roman"/>
              </w:rPr>
            </w:pPr>
            <w:r>
              <w:rPr>
                <w:rFonts w:ascii="Times New Roman" w:hAnsi="Times New Roman" w:cs="Times New Roman"/>
              </w:rPr>
              <w:t>Learning problems and non-epileptic seizures.</w:t>
            </w:r>
          </w:p>
          <w:p w14:paraId="5C24654D" w14:textId="77777777" w:rsidR="002D4632" w:rsidRPr="00687E49" w:rsidRDefault="002D4632" w:rsidP="002D4632">
            <w:pPr>
              <w:spacing w:line="276" w:lineRule="auto"/>
              <w:rPr>
                <w:rFonts w:ascii="Times New Roman" w:hAnsi="Times New Roman" w:cs="Times New Roman"/>
              </w:rPr>
            </w:pPr>
          </w:p>
        </w:tc>
      </w:tr>
    </w:tbl>
    <w:p w14:paraId="62BC9E1A" w14:textId="77777777" w:rsidR="00D54079" w:rsidRDefault="00D54079" w:rsidP="00D54079">
      <w:pPr>
        <w:spacing w:line="360" w:lineRule="auto"/>
        <w:rPr>
          <w:rFonts w:ascii="Times New Roman" w:hAnsi="Times New Roman" w:cs="Times New Roman"/>
        </w:rPr>
      </w:pPr>
    </w:p>
    <w:p w14:paraId="3534C182" w14:textId="64F5F292" w:rsidR="00F70E7B" w:rsidRDefault="00F70E7B" w:rsidP="00D54079">
      <w:pPr>
        <w:spacing w:line="600" w:lineRule="auto"/>
        <w:rPr>
          <w:rFonts w:ascii="Times New Roman" w:hAnsi="Times New Roman" w:cs="Times New Roman"/>
        </w:rPr>
      </w:pPr>
    </w:p>
    <w:p w14:paraId="2F0BDAB0" w14:textId="77777777" w:rsidR="006E42B8" w:rsidRDefault="006E42B8" w:rsidP="00D54079">
      <w:pPr>
        <w:spacing w:line="600" w:lineRule="auto"/>
        <w:rPr>
          <w:rFonts w:ascii="Times New Roman" w:hAnsi="Times New Roman" w:cs="Times New Roman"/>
          <w:b/>
          <w:bCs/>
        </w:rPr>
      </w:pPr>
    </w:p>
    <w:p w14:paraId="55C1FB69" w14:textId="77777777" w:rsidR="00AF7246" w:rsidRDefault="00835B5C" w:rsidP="001B4255">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rPr>
      </w:pPr>
      <w:r>
        <w:rPr>
          <w:rFonts w:ascii="Times New Roman" w:hAnsi="Times New Roman" w:cs="Times New Roman"/>
        </w:rPr>
        <w:br w:type="page"/>
      </w:r>
    </w:p>
    <w:p w14:paraId="56B9B9EF" w14:textId="31D02A80" w:rsidR="00EB6327" w:rsidRDefault="00EB6327" w:rsidP="001B4255">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rPr>
        <w:sectPr w:rsidR="00EB6327">
          <w:pgSz w:w="11906" w:h="16838"/>
          <w:pgMar w:top="1440" w:right="1440" w:bottom="1440" w:left="1440" w:header="708" w:footer="708" w:gutter="0"/>
          <w:cols w:space="708"/>
          <w:docGrid w:linePitch="360"/>
        </w:sectPr>
      </w:pPr>
    </w:p>
    <w:tbl>
      <w:tblPr>
        <w:tblStyle w:val="TableGrid"/>
        <w:tblpPr w:leftFromText="180" w:rightFromText="180" w:vertAnchor="page" w:tblpY="2532"/>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85"/>
        <w:gridCol w:w="2785"/>
        <w:gridCol w:w="2785"/>
        <w:gridCol w:w="2786"/>
        <w:gridCol w:w="2786"/>
      </w:tblGrid>
      <w:tr w:rsidR="004322B2" w14:paraId="63CF36E9" w14:textId="77777777" w:rsidTr="009E6A8D">
        <w:tc>
          <w:tcPr>
            <w:tcW w:w="2785" w:type="dxa"/>
            <w:tcBorders>
              <w:top w:val="single" w:sz="4" w:space="0" w:color="auto"/>
              <w:bottom w:val="single" w:sz="4" w:space="0" w:color="auto"/>
            </w:tcBorders>
          </w:tcPr>
          <w:p w14:paraId="67450F26" w14:textId="50BD8C5B" w:rsidR="004322B2" w:rsidRDefault="00D57D27" w:rsidP="00916EA9">
            <w:pPr>
              <w:spacing w:line="600" w:lineRule="auto"/>
              <w:rPr>
                <w:rFonts w:ascii="Times New Roman" w:hAnsi="Times New Roman" w:cs="Times New Roman"/>
              </w:rPr>
            </w:pPr>
            <w:r>
              <w:rPr>
                <w:rFonts w:ascii="Times New Roman" w:hAnsi="Times New Roman" w:cs="Times New Roman"/>
              </w:rPr>
              <w:lastRenderedPageBreak/>
              <w:t>Reference and country</w:t>
            </w:r>
          </w:p>
        </w:tc>
        <w:tc>
          <w:tcPr>
            <w:tcW w:w="2785" w:type="dxa"/>
            <w:tcBorders>
              <w:top w:val="single" w:sz="4" w:space="0" w:color="auto"/>
              <w:bottom w:val="single" w:sz="4" w:space="0" w:color="auto"/>
            </w:tcBorders>
          </w:tcPr>
          <w:p w14:paraId="5F632588" w14:textId="043E3F6F" w:rsidR="004322B2" w:rsidRDefault="009F7F4C" w:rsidP="00916EA9">
            <w:pPr>
              <w:spacing w:line="600" w:lineRule="auto"/>
              <w:rPr>
                <w:rFonts w:ascii="Times New Roman" w:hAnsi="Times New Roman" w:cs="Times New Roman"/>
              </w:rPr>
            </w:pPr>
            <w:r>
              <w:rPr>
                <w:rFonts w:ascii="Times New Roman" w:hAnsi="Times New Roman" w:cs="Times New Roman"/>
              </w:rPr>
              <w:t>Design and focus</w:t>
            </w:r>
          </w:p>
        </w:tc>
        <w:tc>
          <w:tcPr>
            <w:tcW w:w="2785" w:type="dxa"/>
            <w:tcBorders>
              <w:top w:val="single" w:sz="4" w:space="0" w:color="auto"/>
              <w:bottom w:val="single" w:sz="4" w:space="0" w:color="auto"/>
            </w:tcBorders>
          </w:tcPr>
          <w:p w14:paraId="79A3AE7D" w14:textId="061E7F50" w:rsidR="004322B2" w:rsidRDefault="008629CA" w:rsidP="00916EA9">
            <w:pPr>
              <w:spacing w:line="360" w:lineRule="auto"/>
              <w:rPr>
                <w:rFonts w:ascii="Times New Roman" w:hAnsi="Times New Roman" w:cs="Times New Roman"/>
              </w:rPr>
            </w:pPr>
            <w:r>
              <w:rPr>
                <w:rFonts w:ascii="Times New Roman" w:hAnsi="Times New Roman" w:cs="Times New Roman"/>
              </w:rPr>
              <w:t>Method, sample and setting</w:t>
            </w:r>
            <w:r w:rsidR="001400F3">
              <w:rPr>
                <w:rFonts w:ascii="Times New Roman" w:hAnsi="Times New Roman" w:cs="Times New Roman"/>
              </w:rPr>
              <w:t xml:space="preserve"> (if relevant)</w:t>
            </w:r>
          </w:p>
        </w:tc>
        <w:tc>
          <w:tcPr>
            <w:tcW w:w="2786" w:type="dxa"/>
            <w:tcBorders>
              <w:top w:val="single" w:sz="4" w:space="0" w:color="auto"/>
              <w:bottom w:val="single" w:sz="4" w:space="0" w:color="auto"/>
            </w:tcBorders>
          </w:tcPr>
          <w:p w14:paraId="1769FAAE" w14:textId="125084E2" w:rsidR="004322B2" w:rsidRDefault="008E4CB6" w:rsidP="00916EA9">
            <w:pPr>
              <w:spacing w:line="600" w:lineRule="auto"/>
              <w:rPr>
                <w:rFonts w:ascii="Times New Roman" w:hAnsi="Times New Roman" w:cs="Times New Roman"/>
              </w:rPr>
            </w:pPr>
            <w:r>
              <w:rPr>
                <w:rFonts w:ascii="Times New Roman" w:hAnsi="Times New Roman" w:cs="Times New Roman"/>
              </w:rPr>
              <w:t>Key findings</w:t>
            </w:r>
            <w:r w:rsidR="00564A69">
              <w:rPr>
                <w:rFonts w:ascii="Times New Roman" w:hAnsi="Times New Roman" w:cs="Times New Roman"/>
              </w:rPr>
              <w:t>/ themes</w:t>
            </w:r>
          </w:p>
        </w:tc>
        <w:tc>
          <w:tcPr>
            <w:tcW w:w="2786" w:type="dxa"/>
            <w:tcBorders>
              <w:top w:val="single" w:sz="4" w:space="0" w:color="auto"/>
              <w:bottom w:val="single" w:sz="4" w:space="0" w:color="auto"/>
            </w:tcBorders>
          </w:tcPr>
          <w:p w14:paraId="57C2B60F" w14:textId="735F10CD" w:rsidR="004322B2" w:rsidRDefault="00564A69" w:rsidP="00916EA9">
            <w:pPr>
              <w:spacing w:line="600" w:lineRule="auto"/>
              <w:rPr>
                <w:rFonts w:ascii="Times New Roman" w:hAnsi="Times New Roman" w:cs="Times New Roman"/>
              </w:rPr>
            </w:pPr>
            <w:r>
              <w:rPr>
                <w:rFonts w:ascii="Times New Roman" w:hAnsi="Times New Roman" w:cs="Times New Roman"/>
              </w:rPr>
              <w:t>Quality and comments</w:t>
            </w:r>
          </w:p>
        </w:tc>
      </w:tr>
      <w:tr w:rsidR="004322B2" w14:paraId="1205CDB4" w14:textId="77777777" w:rsidTr="009E6A8D">
        <w:tc>
          <w:tcPr>
            <w:tcW w:w="2785" w:type="dxa"/>
            <w:tcBorders>
              <w:top w:val="single" w:sz="4" w:space="0" w:color="auto"/>
            </w:tcBorders>
          </w:tcPr>
          <w:p w14:paraId="2E3BE6B6" w14:textId="77777777" w:rsidR="004322B2" w:rsidRDefault="00002391" w:rsidP="00AD56F8">
            <w:pPr>
              <w:spacing w:line="360" w:lineRule="auto"/>
              <w:rPr>
                <w:rFonts w:ascii="Times New Roman" w:hAnsi="Times New Roman" w:cs="Times New Roman"/>
              </w:rPr>
            </w:pPr>
            <w:r>
              <w:rPr>
                <w:rFonts w:ascii="Times New Roman" w:hAnsi="Times New Roman" w:cs="Times New Roman"/>
              </w:rPr>
              <w:t>Cole</w:t>
            </w:r>
            <w:r w:rsidR="00480375">
              <w:rPr>
                <w:rFonts w:ascii="Times New Roman" w:hAnsi="Times New Roman" w:cs="Times New Roman"/>
              </w:rPr>
              <w:t xml:space="preserve"> et al.(2014)</w:t>
            </w:r>
            <w:r w:rsidR="00AD56F8">
              <w:rPr>
                <w:rFonts w:ascii="Times New Roman" w:hAnsi="Times New Roman" w:cs="Times New Roman"/>
              </w:rPr>
              <w:t>.</w:t>
            </w:r>
          </w:p>
          <w:p w14:paraId="0C5CCB61" w14:textId="76C3FB91" w:rsidR="00AD56F8" w:rsidRDefault="00AD56F8" w:rsidP="00AD56F8">
            <w:pPr>
              <w:spacing w:line="360" w:lineRule="auto"/>
              <w:rPr>
                <w:rFonts w:ascii="Times New Roman" w:hAnsi="Times New Roman" w:cs="Times New Roman"/>
              </w:rPr>
            </w:pPr>
            <w:r>
              <w:rPr>
                <w:rFonts w:ascii="Times New Roman" w:hAnsi="Times New Roman" w:cs="Times New Roman"/>
              </w:rPr>
              <w:t>United States of America.</w:t>
            </w:r>
          </w:p>
          <w:p w14:paraId="1F7A8434" w14:textId="2882F319" w:rsidR="00AD56F8" w:rsidRDefault="00AD56F8" w:rsidP="00916EA9">
            <w:pPr>
              <w:spacing w:line="600" w:lineRule="auto"/>
              <w:rPr>
                <w:rFonts w:ascii="Times New Roman" w:hAnsi="Times New Roman" w:cs="Times New Roman"/>
              </w:rPr>
            </w:pPr>
          </w:p>
        </w:tc>
        <w:tc>
          <w:tcPr>
            <w:tcW w:w="2785" w:type="dxa"/>
            <w:tcBorders>
              <w:top w:val="single" w:sz="4" w:space="0" w:color="auto"/>
            </w:tcBorders>
          </w:tcPr>
          <w:p w14:paraId="3A2E8686" w14:textId="46389533" w:rsidR="004322B2" w:rsidRDefault="001C7B4E" w:rsidP="00135D36">
            <w:pPr>
              <w:spacing w:line="360" w:lineRule="auto"/>
              <w:rPr>
                <w:rFonts w:ascii="Times New Roman" w:hAnsi="Times New Roman" w:cs="Times New Roman"/>
              </w:rPr>
            </w:pPr>
            <w:r>
              <w:rPr>
                <w:rFonts w:ascii="Times New Roman" w:hAnsi="Times New Roman" w:cs="Times New Roman"/>
              </w:rPr>
              <w:t>Analytical revie</w:t>
            </w:r>
            <w:r w:rsidR="00080779">
              <w:rPr>
                <w:rFonts w:ascii="Times New Roman" w:hAnsi="Times New Roman" w:cs="Times New Roman"/>
              </w:rPr>
              <w:t>w of the e</w:t>
            </w:r>
            <w:r w:rsidR="002959A7">
              <w:rPr>
                <w:rFonts w:ascii="Times New Roman" w:hAnsi="Times New Roman" w:cs="Times New Roman"/>
              </w:rPr>
              <w:t>thical dilemmas facing</w:t>
            </w:r>
            <w:r w:rsidR="00135D36">
              <w:rPr>
                <w:rFonts w:ascii="Times New Roman" w:hAnsi="Times New Roman" w:cs="Times New Roman"/>
              </w:rPr>
              <w:t xml:space="preserve"> clinicians when diagnosing</w:t>
            </w:r>
            <w:r w:rsidR="00FB7AAA">
              <w:rPr>
                <w:rFonts w:ascii="Times New Roman" w:hAnsi="Times New Roman" w:cs="Times New Roman"/>
              </w:rPr>
              <w:t xml:space="preserve"> </w:t>
            </w:r>
            <w:r w:rsidR="0013374D">
              <w:rPr>
                <w:rFonts w:ascii="Times New Roman" w:hAnsi="Times New Roman" w:cs="Times New Roman"/>
              </w:rPr>
              <w:t>p</w:t>
            </w:r>
            <w:r w:rsidR="00A84C27">
              <w:rPr>
                <w:rFonts w:ascii="Times New Roman" w:hAnsi="Times New Roman" w:cs="Times New Roman"/>
              </w:rPr>
              <w:t>a</w:t>
            </w:r>
            <w:r w:rsidR="004634B5">
              <w:rPr>
                <w:rFonts w:ascii="Times New Roman" w:hAnsi="Times New Roman" w:cs="Times New Roman"/>
              </w:rPr>
              <w:t xml:space="preserve"> </w:t>
            </w:r>
            <w:r w:rsidR="0013374D">
              <w:rPr>
                <w:rFonts w:ascii="Times New Roman" w:hAnsi="Times New Roman" w:cs="Times New Roman"/>
              </w:rPr>
              <w:t xml:space="preserve">ediatric and adolescent </w:t>
            </w:r>
            <w:r w:rsidR="00FB7AAA">
              <w:rPr>
                <w:rFonts w:ascii="Times New Roman" w:hAnsi="Times New Roman" w:cs="Times New Roman"/>
              </w:rPr>
              <w:t>psychogenic nonepileptic seizures</w:t>
            </w:r>
            <w:r w:rsidR="00FC460F">
              <w:rPr>
                <w:rFonts w:ascii="Times New Roman" w:hAnsi="Times New Roman" w:cs="Times New Roman"/>
              </w:rPr>
              <w:t xml:space="preserve"> (PNES)</w:t>
            </w:r>
          </w:p>
        </w:tc>
        <w:tc>
          <w:tcPr>
            <w:tcW w:w="2785" w:type="dxa"/>
            <w:tcBorders>
              <w:top w:val="single" w:sz="4" w:space="0" w:color="auto"/>
            </w:tcBorders>
          </w:tcPr>
          <w:p w14:paraId="25EB8F09" w14:textId="0242A563" w:rsidR="004322B2" w:rsidRDefault="00A24D5E" w:rsidP="002F2B22">
            <w:pPr>
              <w:spacing w:line="360" w:lineRule="auto"/>
              <w:rPr>
                <w:rFonts w:ascii="Times New Roman" w:hAnsi="Times New Roman" w:cs="Times New Roman"/>
              </w:rPr>
            </w:pPr>
            <w:r>
              <w:rPr>
                <w:rFonts w:ascii="Times New Roman" w:hAnsi="Times New Roman" w:cs="Times New Roman"/>
              </w:rPr>
              <w:t>An ethical</w:t>
            </w:r>
            <w:r w:rsidR="0075443E">
              <w:rPr>
                <w:rFonts w:ascii="Times New Roman" w:hAnsi="Times New Roman" w:cs="Times New Roman"/>
              </w:rPr>
              <w:t xml:space="preserve"> analysis of the challenges faced in four </w:t>
            </w:r>
            <w:r w:rsidR="002F2B22">
              <w:rPr>
                <w:rFonts w:ascii="Times New Roman" w:hAnsi="Times New Roman" w:cs="Times New Roman"/>
              </w:rPr>
              <w:t xml:space="preserve">areas: </w:t>
            </w:r>
            <w:r w:rsidR="00B35D2D">
              <w:rPr>
                <w:rFonts w:ascii="Times New Roman" w:hAnsi="Times New Roman" w:cs="Times New Roman"/>
              </w:rPr>
              <w:t xml:space="preserve">1. </w:t>
            </w:r>
            <w:r w:rsidR="00102E61">
              <w:rPr>
                <w:rFonts w:ascii="Times New Roman" w:hAnsi="Times New Roman" w:cs="Times New Roman"/>
              </w:rPr>
              <w:t>Conducting and communicating a diagnosis of PNES</w:t>
            </w:r>
            <w:r w:rsidR="00B35D2D">
              <w:rPr>
                <w:rFonts w:ascii="Times New Roman" w:hAnsi="Times New Roman" w:cs="Times New Roman"/>
              </w:rPr>
              <w:t xml:space="preserve">. 2. </w:t>
            </w:r>
            <w:r w:rsidR="00543628">
              <w:rPr>
                <w:rFonts w:ascii="Times New Roman" w:hAnsi="Times New Roman" w:cs="Times New Roman"/>
              </w:rPr>
              <w:t xml:space="preserve">Advising patients </w:t>
            </w:r>
            <w:r w:rsidR="00963438">
              <w:rPr>
                <w:rFonts w:ascii="Times New Roman" w:hAnsi="Times New Roman" w:cs="Times New Roman"/>
              </w:rPr>
              <w:t xml:space="preserve">about full transparency and disclosure to other members of their community and peers. 3. </w:t>
            </w:r>
            <w:r w:rsidR="00DA280C">
              <w:rPr>
                <w:rFonts w:ascii="Times New Roman" w:hAnsi="Times New Roman" w:cs="Times New Roman"/>
              </w:rPr>
              <w:t xml:space="preserve">Responding to requests for continued antiepileptic drugs. 4. </w:t>
            </w:r>
            <w:r w:rsidR="00580A58">
              <w:rPr>
                <w:rFonts w:ascii="Times New Roman" w:hAnsi="Times New Roman" w:cs="Times New Roman"/>
              </w:rPr>
              <w:t>Managing challenges arising from school polic</w:t>
            </w:r>
            <w:r w:rsidR="00DA6EF7">
              <w:rPr>
                <w:rFonts w:ascii="Times New Roman" w:hAnsi="Times New Roman" w:cs="Times New Roman"/>
              </w:rPr>
              <w:t>y and procedure.</w:t>
            </w:r>
          </w:p>
        </w:tc>
        <w:tc>
          <w:tcPr>
            <w:tcW w:w="2786" w:type="dxa"/>
            <w:tcBorders>
              <w:top w:val="single" w:sz="4" w:space="0" w:color="auto"/>
            </w:tcBorders>
          </w:tcPr>
          <w:p w14:paraId="58DB0344" w14:textId="71C19F76" w:rsidR="004322B2" w:rsidRDefault="00CB4726" w:rsidP="00977ECB">
            <w:pPr>
              <w:spacing w:line="360" w:lineRule="auto"/>
              <w:rPr>
                <w:rFonts w:ascii="Times New Roman" w:hAnsi="Times New Roman" w:cs="Times New Roman"/>
              </w:rPr>
            </w:pPr>
            <w:r>
              <w:rPr>
                <w:rFonts w:ascii="Times New Roman" w:hAnsi="Times New Roman" w:cs="Times New Roman"/>
              </w:rPr>
              <w:t>Even s</w:t>
            </w:r>
            <w:r w:rsidR="0066094F">
              <w:rPr>
                <w:rFonts w:ascii="Times New Roman" w:hAnsi="Times New Roman" w:cs="Times New Roman"/>
              </w:rPr>
              <w:t xml:space="preserve">killed clinicians struggle with ethical </w:t>
            </w:r>
            <w:r w:rsidR="008C0A98">
              <w:rPr>
                <w:rFonts w:ascii="Times New Roman" w:hAnsi="Times New Roman" w:cs="Times New Roman"/>
              </w:rPr>
              <w:t>dilemmas</w:t>
            </w:r>
            <w:r w:rsidR="0066094F">
              <w:rPr>
                <w:rFonts w:ascii="Times New Roman" w:hAnsi="Times New Roman" w:cs="Times New Roman"/>
              </w:rPr>
              <w:t xml:space="preserve"> faced when </w:t>
            </w:r>
            <w:r>
              <w:rPr>
                <w:rFonts w:ascii="Times New Roman" w:hAnsi="Times New Roman" w:cs="Times New Roman"/>
              </w:rPr>
              <w:t>diagnosing</w:t>
            </w:r>
            <w:r w:rsidR="00977ECB">
              <w:rPr>
                <w:rFonts w:ascii="Times New Roman" w:hAnsi="Times New Roman" w:cs="Times New Roman"/>
              </w:rPr>
              <w:t xml:space="preserve"> PNES. </w:t>
            </w:r>
            <w:r w:rsidR="005B18F0">
              <w:rPr>
                <w:rFonts w:ascii="Times New Roman" w:hAnsi="Times New Roman" w:cs="Times New Roman"/>
              </w:rPr>
              <w:t xml:space="preserve">Ethical values which should be accountable </w:t>
            </w:r>
            <w:r w:rsidR="00ED6732">
              <w:rPr>
                <w:rFonts w:ascii="Times New Roman" w:hAnsi="Times New Roman" w:cs="Times New Roman"/>
              </w:rPr>
              <w:t>include</w:t>
            </w:r>
            <w:r w:rsidR="00B340A1">
              <w:rPr>
                <w:rFonts w:ascii="Times New Roman" w:hAnsi="Times New Roman" w:cs="Times New Roman"/>
              </w:rPr>
              <w:t xml:space="preserve"> </w:t>
            </w:r>
            <w:r w:rsidR="00E5395C">
              <w:rPr>
                <w:rFonts w:ascii="Times New Roman" w:hAnsi="Times New Roman" w:cs="Times New Roman"/>
              </w:rPr>
              <w:t>t</w:t>
            </w:r>
            <w:r w:rsidR="00B340A1">
              <w:rPr>
                <w:rFonts w:ascii="Times New Roman" w:hAnsi="Times New Roman" w:cs="Times New Roman"/>
              </w:rPr>
              <w:t xml:space="preserve">rust, transparency, professionalism, </w:t>
            </w:r>
            <w:r w:rsidR="00ED6732">
              <w:rPr>
                <w:rFonts w:ascii="Times New Roman" w:hAnsi="Times New Roman" w:cs="Times New Roman"/>
              </w:rPr>
              <w:t>confidentiality,</w:t>
            </w:r>
            <w:r w:rsidR="009C0EF5">
              <w:rPr>
                <w:rFonts w:ascii="Times New Roman" w:hAnsi="Times New Roman" w:cs="Times New Roman"/>
              </w:rPr>
              <w:t xml:space="preserve"> Justice and the autonomy of all stake holders. </w:t>
            </w:r>
            <w:r w:rsidR="00DB48D1">
              <w:rPr>
                <w:rFonts w:ascii="Times New Roman" w:hAnsi="Times New Roman" w:cs="Times New Roman"/>
              </w:rPr>
              <w:t>Multi-disciplinary</w:t>
            </w:r>
            <w:r w:rsidR="007C0027">
              <w:rPr>
                <w:rFonts w:ascii="Times New Roman" w:hAnsi="Times New Roman" w:cs="Times New Roman"/>
              </w:rPr>
              <w:t xml:space="preserve"> collaboration</w:t>
            </w:r>
            <w:r w:rsidR="00472E45">
              <w:rPr>
                <w:rFonts w:ascii="Times New Roman" w:hAnsi="Times New Roman" w:cs="Times New Roman"/>
              </w:rPr>
              <w:t xml:space="preserve">. Stigma and lack of resources mean that </w:t>
            </w:r>
            <w:r w:rsidR="008C0A98">
              <w:rPr>
                <w:rFonts w:ascii="Times New Roman" w:hAnsi="Times New Roman" w:cs="Times New Roman"/>
              </w:rPr>
              <w:t>the needs of patients are not met.</w:t>
            </w:r>
          </w:p>
        </w:tc>
        <w:tc>
          <w:tcPr>
            <w:tcW w:w="2786" w:type="dxa"/>
            <w:tcBorders>
              <w:top w:val="single" w:sz="4" w:space="0" w:color="auto"/>
            </w:tcBorders>
          </w:tcPr>
          <w:p w14:paraId="65192DFA" w14:textId="1956C94C" w:rsidR="004322B2" w:rsidRDefault="00443C80" w:rsidP="008A0F02">
            <w:pPr>
              <w:spacing w:line="360" w:lineRule="auto"/>
              <w:rPr>
                <w:rFonts w:ascii="Times New Roman" w:hAnsi="Times New Roman" w:cs="Times New Roman"/>
              </w:rPr>
            </w:pPr>
            <w:r>
              <w:rPr>
                <w:rFonts w:ascii="Times New Roman" w:hAnsi="Times New Roman" w:cs="Times New Roman"/>
              </w:rPr>
              <w:t xml:space="preserve">This </w:t>
            </w:r>
            <w:r w:rsidR="00F3476F">
              <w:rPr>
                <w:rFonts w:ascii="Times New Roman" w:hAnsi="Times New Roman" w:cs="Times New Roman"/>
              </w:rPr>
              <w:t xml:space="preserve">review is a brief overview of some of the ethical </w:t>
            </w:r>
            <w:r w:rsidR="008A0F02">
              <w:rPr>
                <w:rFonts w:ascii="Times New Roman" w:hAnsi="Times New Roman" w:cs="Times New Roman"/>
              </w:rPr>
              <w:t>dilemmas faced by clinicians when</w:t>
            </w:r>
            <w:r w:rsidR="00A018F6">
              <w:rPr>
                <w:rFonts w:ascii="Times New Roman" w:hAnsi="Times New Roman" w:cs="Times New Roman"/>
              </w:rPr>
              <w:t xml:space="preserve"> communicating with young people and their parents.</w:t>
            </w:r>
            <w:r w:rsidR="00860714">
              <w:rPr>
                <w:rFonts w:ascii="Times New Roman" w:hAnsi="Times New Roman" w:cs="Times New Roman"/>
              </w:rPr>
              <w:t xml:space="preserve"> </w:t>
            </w:r>
            <w:r w:rsidR="00712EB6">
              <w:rPr>
                <w:rFonts w:ascii="Times New Roman" w:hAnsi="Times New Roman" w:cs="Times New Roman"/>
              </w:rPr>
              <w:t xml:space="preserve">However, it does highlight the necessity of a timely diagnosis for the </w:t>
            </w:r>
            <w:r w:rsidR="00D22045">
              <w:rPr>
                <w:rFonts w:ascii="Times New Roman" w:hAnsi="Times New Roman" w:cs="Times New Roman"/>
              </w:rPr>
              <w:t xml:space="preserve">successful </w:t>
            </w:r>
            <w:r w:rsidR="00712EB6">
              <w:rPr>
                <w:rFonts w:ascii="Times New Roman" w:hAnsi="Times New Roman" w:cs="Times New Roman"/>
              </w:rPr>
              <w:t>recovery of the young person</w:t>
            </w:r>
            <w:r w:rsidR="008969CA">
              <w:rPr>
                <w:rFonts w:ascii="Times New Roman" w:hAnsi="Times New Roman" w:cs="Times New Roman"/>
              </w:rPr>
              <w:t xml:space="preserve"> and the </w:t>
            </w:r>
            <w:r w:rsidR="003D10BB">
              <w:rPr>
                <w:rFonts w:ascii="Times New Roman" w:hAnsi="Times New Roman" w:cs="Times New Roman"/>
              </w:rPr>
              <w:t xml:space="preserve">early </w:t>
            </w:r>
            <w:r w:rsidR="008969CA">
              <w:rPr>
                <w:rFonts w:ascii="Times New Roman" w:hAnsi="Times New Roman" w:cs="Times New Roman"/>
              </w:rPr>
              <w:t>introduction of mental health specialists</w:t>
            </w:r>
            <w:r w:rsidR="00D22045">
              <w:rPr>
                <w:rFonts w:ascii="Times New Roman" w:hAnsi="Times New Roman" w:cs="Times New Roman"/>
              </w:rPr>
              <w:t>.</w:t>
            </w:r>
            <w:r w:rsidR="00431E63">
              <w:rPr>
                <w:rFonts w:ascii="Times New Roman" w:hAnsi="Times New Roman" w:cs="Times New Roman"/>
              </w:rPr>
              <w:t xml:space="preserve"> It highlights the difficulty parents have in accepting that their child </w:t>
            </w:r>
            <w:r w:rsidR="00B810F8">
              <w:rPr>
                <w:rFonts w:ascii="Times New Roman" w:hAnsi="Times New Roman" w:cs="Times New Roman"/>
              </w:rPr>
              <w:t>has mental health difficulty.</w:t>
            </w:r>
          </w:p>
        </w:tc>
      </w:tr>
      <w:tr w:rsidR="00D650B0" w14:paraId="75B2E17C" w14:textId="77777777" w:rsidTr="001A6945">
        <w:tc>
          <w:tcPr>
            <w:tcW w:w="2785" w:type="dxa"/>
          </w:tcPr>
          <w:p w14:paraId="13319F4D" w14:textId="77777777" w:rsidR="00D650B0" w:rsidRDefault="00A77C9D" w:rsidP="00A0721D">
            <w:pPr>
              <w:spacing w:line="360" w:lineRule="auto"/>
              <w:rPr>
                <w:rFonts w:ascii="Times New Roman" w:hAnsi="Times New Roman" w:cs="Times New Roman"/>
              </w:rPr>
            </w:pPr>
            <w:r>
              <w:rPr>
                <w:rFonts w:ascii="Times New Roman" w:hAnsi="Times New Roman" w:cs="Times New Roman"/>
              </w:rPr>
              <w:lastRenderedPageBreak/>
              <w:t>Miyawaki et al. (2016).</w:t>
            </w:r>
          </w:p>
          <w:p w14:paraId="4C40BB68" w14:textId="3F956B34" w:rsidR="00A77C9D" w:rsidRDefault="00B53BC9" w:rsidP="00A0721D">
            <w:pPr>
              <w:spacing w:line="360" w:lineRule="auto"/>
              <w:rPr>
                <w:rFonts w:ascii="Times New Roman" w:hAnsi="Times New Roman" w:cs="Times New Roman"/>
              </w:rPr>
            </w:pPr>
            <w:r>
              <w:rPr>
                <w:rFonts w:ascii="Times New Roman" w:hAnsi="Times New Roman" w:cs="Times New Roman"/>
              </w:rPr>
              <w:t>Japan.</w:t>
            </w:r>
          </w:p>
        </w:tc>
        <w:tc>
          <w:tcPr>
            <w:tcW w:w="2785" w:type="dxa"/>
          </w:tcPr>
          <w:p w14:paraId="6A6269C8" w14:textId="0A60B04C" w:rsidR="00D650B0" w:rsidRDefault="007970F7" w:rsidP="00C86F71">
            <w:pPr>
              <w:spacing w:line="360" w:lineRule="auto"/>
              <w:rPr>
                <w:rFonts w:ascii="Times New Roman" w:hAnsi="Times New Roman" w:cs="Times New Roman"/>
              </w:rPr>
            </w:pPr>
            <w:r>
              <w:rPr>
                <w:rFonts w:ascii="Times New Roman" w:hAnsi="Times New Roman" w:cs="Times New Roman"/>
              </w:rPr>
              <w:t>A case study of a child with PNES</w:t>
            </w:r>
            <w:r w:rsidR="005A1B58">
              <w:rPr>
                <w:rFonts w:ascii="Times New Roman" w:hAnsi="Times New Roman" w:cs="Times New Roman"/>
              </w:rPr>
              <w:t xml:space="preserve"> and undiagnosed ASD.</w:t>
            </w:r>
          </w:p>
        </w:tc>
        <w:tc>
          <w:tcPr>
            <w:tcW w:w="2785" w:type="dxa"/>
          </w:tcPr>
          <w:p w14:paraId="5C81182A" w14:textId="42C8653D" w:rsidR="00D650B0" w:rsidRDefault="0049463A" w:rsidP="00164AB9">
            <w:pPr>
              <w:spacing w:line="360" w:lineRule="auto"/>
              <w:rPr>
                <w:rFonts w:ascii="Times New Roman" w:hAnsi="Times New Roman" w:cs="Times New Roman"/>
              </w:rPr>
            </w:pPr>
            <w:r>
              <w:rPr>
                <w:rFonts w:ascii="Times New Roman" w:hAnsi="Times New Roman" w:cs="Times New Roman"/>
              </w:rPr>
              <w:t>A child with</w:t>
            </w:r>
            <w:r w:rsidR="005C3988">
              <w:rPr>
                <w:rFonts w:ascii="Times New Roman" w:hAnsi="Times New Roman" w:cs="Times New Roman"/>
              </w:rPr>
              <w:t xml:space="preserve"> childhood epilepsy </w:t>
            </w:r>
            <w:r w:rsidR="00C47611">
              <w:rPr>
                <w:rFonts w:ascii="Times New Roman" w:hAnsi="Times New Roman" w:cs="Times New Roman"/>
              </w:rPr>
              <w:t>is admitted to the Pediatric Medical Center of Osaka</w:t>
            </w:r>
            <w:r w:rsidR="00AD3798">
              <w:rPr>
                <w:rFonts w:ascii="Times New Roman" w:hAnsi="Times New Roman" w:cs="Times New Roman"/>
              </w:rPr>
              <w:t xml:space="preserve"> City University Hospital with new and variable seizures after a period of distress in school</w:t>
            </w:r>
            <w:r w:rsidR="00CB4EF4">
              <w:rPr>
                <w:rFonts w:ascii="Times New Roman" w:hAnsi="Times New Roman" w:cs="Times New Roman"/>
              </w:rPr>
              <w:t xml:space="preserve"> due to isolation, bullying and communication difficulties. </w:t>
            </w:r>
            <w:r w:rsidR="003D343F">
              <w:rPr>
                <w:rFonts w:ascii="Times New Roman" w:hAnsi="Times New Roman" w:cs="Times New Roman"/>
              </w:rPr>
              <w:t>Compared with EEG, v-EEG confirmed there were no brain electrical charges.</w:t>
            </w:r>
            <w:r w:rsidR="00DE1504">
              <w:rPr>
                <w:rFonts w:ascii="Times New Roman" w:hAnsi="Times New Roman" w:cs="Times New Roman"/>
              </w:rPr>
              <w:t xml:space="preserve"> A diagnostic procedure was started for Autism</w:t>
            </w:r>
            <w:r w:rsidR="00A66C06">
              <w:rPr>
                <w:rFonts w:ascii="Times New Roman" w:hAnsi="Times New Roman" w:cs="Times New Roman"/>
              </w:rPr>
              <w:t xml:space="preserve"> and a diagnosis confirmed.</w:t>
            </w:r>
          </w:p>
        </w:tc>
        <w:tc>
          <w:tcPr>
            <w:tcW w:w="2786" w:type="dxa"/>
          </w:tcPr>
          <w:p w14:paraId="5F88DC6C" w14:textId="32C326AB" w:rsidR="00D650B0" w:rsidRDefault="00A66C06" w:rsidP="003872D3">
            <w:pPr>
              <w:spacing w:line="360" w:lineRule="auto"/>
              <w:rPr>
                <w:rFonts w:ascii="Times New Roman" w:hAnsi="Times New Roman" w:cs="Times New Roman"/>
              </w:rPr>
            </w:pPr>
            <w:r>
              <w:rPr>
                <w:rFonts w:ascii="Times New Roman" w:hAnsi="Times New Roman" w:cs="Times New Roman"/>
              </w:rPr>
              <w:t xml:space="preserve">Treatment related to Autistic </w:t>
            </w:r>
            <w:r w:rsidR="00FB6D6C">
              <w:rPr>
                <w:rFonts w:ascii="Times New Roman" w:hAnsi="Times New Roman" w:cs="Times New Roman"/>
              </w:rPr>
              <w:t>hypersensitivity such as ear defenders for sound</w:t>
            </w:r>
            <w:r w:rsidR="007D4378">
              <w:rPr>
                <w:rFonts w:ascii="Times New Roman" w:hAnsi="Times New Roman" w:cs="Times New Roman"/>
              </w:rPr>
              <w:t xml:space="preserve"> and psychoeducation for PNES and the seizures decreased</w:t>
            </w:r>
            <w:r w:rsidR="00A63E37">
              <w:rPr>
                <w:rFonts w:ascii="Times New Roman" w:hAnsi="Times New Roman" w:cs="Times New Roman"/>
              </w:rPr>
              <w:t xml:space="preserve"> and eventually stopped.</w:t>
            </w:r>
          </w:p>
        </w:tc>
        <w:tc>
          <w:tcPr>
            <w:tcW w:w="2786" w:type="dxa"/>
          </w:tcPr>
          <w:p w14:paraId="207CFAEC" w14:textId="00B3D880" w:rsidR="00D650B0" w:rsidRDefault="00A63E37" w:rsidP="00080648">
            <w:pPr>
              <w:spacing w:line="360" w:lineRule="auto"/>
              <w:rPr>
                <w:rFonts w:ascii="Times New Roman" w:hAnsi="Times New Roman" w:cs="Times New Roman"/>
              </w:rPr>
            </w:pPr>
            <w:r>
              <w:rPr>
                <w:rFonts w:ascii="Times New Roman" w:hAnsi="Times New Roman" w:cs="Times New Roman"/>
              </w:rPr>
              <w:t xml:space="preserve">There is little or no research into </w:t>
            </w:r>
            <w:r w:rsidR="006231B1">
              <w:rPr>
                <w:rFonts w:ascii="Times New Roman" w:hAnsi="Times New Roman" w:cs="Times New Roman"/>
              </w:rPr>
              <w:t>the como</w:t>
            </w:r>
            <w:r w:rsidR="001F4FD7">
              <w:rPr>
                <w:rFonts w:ascii="Times New Roman" w:hAnsi="Times New Roman" w:cs="Times New Roman"/>
              </w:rPr>
              <w:t>r</w:t>
            </w:r>
            <w:r w:rsidR="006231B1">
              <w:rPr>
                <w:rFonts w:ascii="Times New Roman" w:hAnsi="Times New Roman" w:cs="Times New Roman"/>
              </w:rPr>
              <w:t>bidity</w:t>
            </w:r>
            <w:r w:rsidR="001F4FD7">
              <w:rPr>
                <w:rFonts w:ascii="Times New Roman" w:hAnsi="Times New Roman" w:cs="Times New Roman"/>
              </w:rPr>
              <w:t xml:space="preserve"> of ASD with PNES.</w:t>
            </w:r>
            <w:r w:rsidR="0099174D">
              <w:rPr>
                <w:rFonts w:ascii="Times New Roman" w:hAnsi="Times New Roman" w:cs="Times New Roman"/>
              </w:rPr>
              <w:t xml:space="preserve"> </w:t>
            </w:r>
            <w:r w:rsidR="00202945">
              <w:rPr>
                <w:rFonts w:ascii="Times New Roman" w:hAnsi="Times New Roman" w:cs="Times New Roman"/>
              </w:rPr>
              <w:t xml:space="preserve">A scaled research study is required to investigate </w:t>
            </w:r>
            <w:r w:rsidR="008C5483">
              <w:rPr>
                <w:rFonts w:ascii="Times New Roman" w:hAnsi="Times New Roman" w:cs="Times New Roman"/>
              </w:rPr>
              <w:t xml:space="preserve">this </w:t>
            </w:r>
            <w:r w:rsidR="008175C8">
              <w:rPr>
                <w:rFonts w:ascii="Times New Roman" w:hAnsi="Times New Roman" w:cs="Times New Roman"/>
              </w:rPr>
              <w:t>occurrence</w:t>
            </w:r>
            <w:r w:rsidR="008C5483">
              <w:rPr>
                <w:rFonts w:ascii="Times New Roman" w:hAnsi="Times New Roman" w:cs="Times New Roman"/>
              </w:rPr>
              <w:t xml:space="preserve">. There is little collaboration  </w:t>
            </w:r>
            <w:r w:rsidR="002D0D20">
              <w:rPr>
                <w:rFonts w:ascii="Times New Roman" w:hAnsi="Times New Roman" w:cs="Times New Roman"/>
              </w:rPr>
              <w:t xml:space="preserve">of </w:t>
            </w:r>
            <w:r w:rsidR="00000C8F">
              <w:rPr>
                <w:rFonts w:ascii="Times New Roman" w:hAnsi="Times New Roman" w:cs="Times New Roman"/>
              </w:rPr>
              <w:t>clinician’s</w:t>
            </w:r>
            <w:r w:rsidR="002D0D20">
              <w:rPr>
                <w:rFonts w:ascii="Times New Roman" w:hAnsi="Times New Roman" w:cs="Times New Roman"/>
              </w:rPr>
              <w:t xml:space="preserve"> expert</w:t>
            </w:r>
            <w:r w:rsidR="000F1964">
              <w:rPr>
                <w:rFonts w:ascii="Times New Roman" w:hAnsi="Times New Roman" w:cs="Times New Roman"/>
              </w:rPr>
              <w:t>ise</w:t>
            </w:r>
            <w:r w:rsidR="008175C8">
              <w:rPr>
                <w:rFonts w:ascii="Times New Roman" w:hAnsi="Times New Roman" w:cs="Times New Roman"/>
              </w:rPr>
              <w:t xml:space="preserve"> in either field.</w:t>
            </w:r>
          </w:p>
        </w:tc>
      </w:tr>
      <w:tr w:rsidR="004322B2" w14:paraId="1B03F41F" w14:textId="77777777" w:rsidTr="001A6945">
        <w:tc>
          <w:tcPr>
            <w:tcW w:w="2785" w:type="dxa"/>
          </w:tcPr>
          <w:p w14:paraId="626E0385" w14:textId="77777777" w:rsidR="00DF5EE9" w:rsidRDefault="00DF5EE9" w:rsidP="00A0721D">
            <w:pPr>
              <w:spacing w:line="360" w:lineRule="auto"/>
              <w:rPr>
                <w:rFonts w:ascii="Times New Roman" w:hAnsi="Times New Roman" w:cs="Times New Roman"/>
              </w:rPr>
            </w:pPr>
          </w:p>
          <w:p w14:paraId="15872210" w14:textId="77777777" w:rsidR="00DF5EE9" w:rsidRDefault="00DF5EE9" w:rsidP="00A0721D">
            <w:pPr>
              <w:spacing w:line="360" w:lineRule="auto"/>
              <w:rPr>
                <w:rFonts w:ascii="Times New Roman" w:hAnsi="Times New Roman" w:cs="Times New Roman"/>
              </w:rPr>
            </w:pPr>
          </w:p>
          <w:p w14:paraId="3774E46F" w14:textId="77777777" w:rsidR="00DF5EE9" w:rsidRDefault="00DF5EE9" w:rsidP="00A0721D">
            <w:pPr>
              <w:spacing w:line="360" w:lineRule="auto"/>
              <w:rPr>
                <w:rFonts w:ascii="Times New Roman" w:hAnsi="Times New Roman" w:cs="Times New Roman"/>
              </w:rPr>
            </w:pPr>
          </w:p>
          <w:p w14:paraId="46DC3D7C" w14:textId="77777777" w:rsidR="00DF5EE9" w:rsidRDefault="00DF5EE9" w:rsidP="00A0721D">
            <w:pPr>
              <w:spacing w:line="360" w:lineRule="auto"/>
              <w:rPr>
                <w:rFonts w:ascii="Times New Roman" w:hAnsi="Times New Roman" w:cs="Times New Roman"/>
              </w:rPr>
            </w:pPr>
          </w:p>
          <w:p w14:paraId="7553DAA4" w14:textId="1A6C4693" w:rsidR="004322B2" w:rsidRDefault="004D75B5" w:rsidP="00A0721D">
            <w:pPr>
              <w:spacing w:line="360" w:lineRule="auto"/>
              <w:rPr>
                <w:rFonts w:ascii="Times New Roman" w:hAnsi="Times New Roman" w:cs="Times New Roman"/>
              </w:rPr>
            </w:pPr>
            <w:r>
              <w:rPr>
                <w:rFonts w:ascii="Times New Roman" w:hAnsi="Times New Roman" w:cs="Times New Roman"/>
              </w:rPr>
              <w:lastRenderedPageBreak/>
              <w:t>Mc</w:t>
            </w:r>
            <w:r w:rsidR="00A0721D">
              <w:rPr>
                <w:rFonts w:ascii="Times New Roman" w:hAnsi="Times New Roman" w:cs="Times New Roman"/>
              </w:rPr>
              <w:t>Williams et al.(2016).</w:t>
            </w:r>
          </w:p>
          <w:p w14:paraId="38939998" w14:textId="7EF88034" w:rsidR="00A0721D" w:rsidRDefault="00250528" w:rsidP="00A0721D">
            <w:pPr>
              <w:spacing w:line="360" w:lineRule="auto"/>
              <w:rPr>
                <w:rFonts w:ascii="Times New Roman" w:hAnsi="Times New Roman" w:cs="Times New Roman"/>
              </w:rPr>
            </w:pPr>
            <w:r>
              <w:rPr>
                <w:rFonts w:ascii="Times New Roman" w:hAnsi="Times New Roman" w:cs="Times New Roman"/>
              </w:rPr>
              <w:t>United Kingdom.</w:t>
            </w:r>
          </w:p>
          <w:p w14:paraId="03B12BDD" w14:textId="6197C12A" w:rsidR="00A0721D" w:rsidRDefault="00A0721D" w:rsidP="00A0721D">
            <w:pPr>
              <w:spacing w:line="360" w:lineRule="auto"/>
              <w:rPr>
                <w:rFonts w:ascii="Times New Roman" w:hAnsi="Times New Roman" w:cs="Times New Roman"/>
              </w:rPr>
            </w:pPr>
          </w:p>
        </w:tc>
        <w:tc>
          <w:tcPr>
            <w:tcW w:w="2785" w:type="dxa"/>
          </w:tcPr>
          <w:p w14:paraId="5D618277" w14:textId="77777777" w:rsidR="00DF5EE9" w:rsidRDefault="00DF5EE9" w:rsidP="00C86F71">
            <w:pPr>
              <w:spacing w:line="360" w:lineRule="auto"/>
              <w:rPr>
                <w:rFonts w:ascii="Times New Roman" w:hAnsi="Times New Roman" w:cs="Times New Roman"/>
              </w:rPr>
            </w:pPr>
          </w:p>
          <w:p w14:paraId="51EB8FDD" w14:textId="77777777" w:rsidR="00DF5EE9" w:rsidRDefault="00DF5EE9" w:rsidP="00C86F71">
            <w:pPr>
              <w:spacing w:line="360" w:lineRule="auto"/>
              <w:rPr>
                <w:rFonts w:ascii="Times New Roman" w:hAnsi="Times New Roman" w:cs="Times New Roman"/>
              </w:rPr>
            </w:pPr>
          </w:p>
          <w:p w14:paraId="38B94C29" w14:textId="77777777" w:rsidR="00DF5EE9" w:rsidRDefault="00DF5EE9" w:rsidP="00C86F71">
            <w:pPr>
              <w:spacing w:line="360" w:lineRule="auto"/>
              <w:rPr>
                <w:rFonts w:ascii="Times New Roman" w:hAnsi="Times New Roman" w:cs="Times New Roman"/>
              </w:rPr>
            </w:pPr>
          </w:p>
          <w:p w14:paraId="3EEC7CF9" w14:textId="54FAE894" w:rsidR="004322B2" w:rsidRDefault="004C52AF" w:rsidP="00C86F71">
            <w:pPr>
              <w:spacing w:line="360" w:lineRule="auto"/>
              <w:rPr>
                <w:rFonts w:ascii="Times New Roman" w:hAnsi="Times New Roman" w:cs="Times New Roman"/>
              </w:rPr>
            </w:pPr>
            <w:r>
              <w:rPr>
                <w:rFonts w:ascii="Times New Roman" w:hAnsi="Times New Roman" w:cs="Times New Roman"/>
              </w:rPr>
              <w:lastRenderedPageBreak/>
              <w:t>Qualitative research</w:t>
            </w:r>
            <w:r w:rsidR="00C86F71">
              <w:rPr>
                <w:rFonts w:ascii="Times New Roman" w:hAnsi="Times New Roman" w:cs="Times New Roman"/>
              </w:rPr>
              <w:t xml:space="preserve"> analysed using thematic analysis. </w:t>
            </w:r>
            <w:r w:rsidR="0066454F">
              <w:rPr>
                <w:rFonts w:ascii="Times New Roman" w:hAnsi="Times New Roman" w:cs="Times New Roman"/>
              </w:rPr>
              <w:t xml:space="preserve">Focus group </w:t>
            </w:r>
            <w:r w:rsidR="00501CD7">
              <w:rPr>
                <w:rFonts w:ascii="Times New Roman" w:hAnsi="Times New Roman" w:cs="Times New Roman"/>
              </w:rPr>
              <w:t>and telephone interview design</w:t>
            </w:r>
            <w:r w:rsidR="008D48B9">
              <w:rPr>
                <w:rFonts w:ascii="Times New Roman" w:hAnsi="Times New Roman" w:cs="Times New Roman"/>
              </w:rPr>
              <w:t xml:space="preserve">. </w:t>
            </w:r>
            <w:r w:rsidR="00656CAA">
              <w:rPr>
                <w:rFonts w:ascii="Times New Roman" w:hAnsi="Times New Roman" w:cs="Times New Roman"/>
              </w:rPr>
              <w:t>A study of patient and family experiences</w:t>
            </w:r>
            <w:r w:rsidR="00164AB9">
              <w:rPr>
                <w:rFonts w:ascii="Times New Roman" w:hAnsi="Times New Roman" w:cs="Times New Roman"/>
              </w:rPr>
              <w:t xml:space="preserve"> of nonepileptic seizures.</w:t>
            </w:r>
          </w:p>
        </w:tc>
        <w:tc>
          <w:tcPr>
            <w:tcW w:w="2785" w:type="dxa"/>
          </w:tcPr>
          <w:p w14:paraId="4A17759A" w14:textId="77777777" w:rsidR="00DF5EE9" w:rsidRDefault="00DF5EE9" w:rsidP="00164AB9">
            <w:pPr>
              <w:spacing w:line="360" w:lineRule="auto"/>
              <w:rPr>
                <w:rFonts w:ascii="Times New Roman" w:hAnsi="Times New Roman" w:cs="Times New Roman"/>
              </w:rPr>
            </w:pPr>
          </w:p>
          <w:p w14:paraId="169EF645" w14:textId="77777777" w:rsidR="00DF5EE9" w:rsidRDefault="00DF5EE9" w:rsidP="00164AB9">
            <w:pPr>
              <w:spacing w:line="360" w:lineRule="auto"/>
              <w:rPr>
                <w:rFonts w:ascii="Times New Roman" w:hAnsi="Times New Roman" w:cs="Times New Roman"/>
              </w:rPr>
            </w:pPr>
          </w:p>
          <w:p w14:paraId="086642C8" w14:textId="77777777" w:rsidR="00DF5EE9" w:rsidRDefault="00DF5EE9" w:rsidP="00164AB9">
            <w:pPr>
              <w:spacing w:line="360" w:lineRule="auto"/>
              <w:rPr>
                <w:rFonts w:ascii="Times New Roman" w:hAnsi="Times New Roman" w:cs="Times New Roman"/>
              </w:rPr>
            </w:pPr>
          </w:p>
          <w:p w14:paraId="591F550E" w14:textId="08D0B370" w:rsidR="00CB367F" w:rsidRDefault="00CB367F" w:rsidP="00164AB9">
            <w:pPr>
              <w:spacing w:line="360" w:lineRule="auto"/>
              <w:rPr>
                <w:rFonts w:ascii="Times New Roman" w:hAnsi="Times New Roman" w:cs="Times New Roman"/>
              </w:rPr>
            </w:pPr>
            <w:r>
              <w:rPr>
                <w:rFonts w:ascii="Times New Roman" w:hAnsi="Times New Roman" w:cs="Times New Roman"/>
              </w:rPr>
              <w:lastRenderedPageBreak/>
              <w:t xml:space="preserve">All young people had received a diagnosis of </w:t>
            </w:r>
            <w:r w:rsidR="001B4EE5">
              <w:rPr>
                <w:rFonts w:ascii="Times New Roman" w:hAnsi="Times New Roman" w:cs="Times New Roman"/>
              </w:rPr>
              <w:t>conversion disorder</w:t>
            </w:r>
            <w:r w:rsidR="0048127A">
              <w:rPr>
                <w:rFonts w:ascii="Times New Roman" w:hAnsi="Times New Roman" w:cs="Times New Roman"/>
              </w:rPr>
              <w:t xml:space="preserve"> and</w:t>
            </w:r>
            <w:r w:rsidR="00DD37BC">
              <w:rPr>
                <w:rFonts w:ascii="Times New Roman" w:hAnsi="Times New Roman" w:cs="Times New Roman"/>
              </w:rPr>
              <w:t xml:space="preserve"> were</w:t>
            </w:r>
            <w:r w:rsidR="00BD4A2D">
              <w:rPr>
                <w:rFonts w:ascii="Times New Roman" w:hAnsi="Times New Roman" w:cs="Times New Roman"/>
              </w:rPr>
              <w:t xml:space="preserve"> under the Psychological Medicine Team </w:t>
            </w:r>
            <w:r w:rsidR="00641B1F">
              <w:rPr>
                <w:rFonts w:ascii="Times New Roman" w:hAnsi="Times New Roman" w:cs="Times New Roman"/>
              </w:rPr>
              <w:t xml:space="preserve">(PMT) </w:t>
            </w:r>
            <w:r w:rsidR="00BD4A2D">
              <w:rPr>
                <w:rFonts w:ascii="Times New Roman" w:hAnsi="Times New Roman" w:cs="Times New Roman"/>
              </w:rPr>
              <w:t>at Great Ormond</w:t>
            </w:r>
            <w:r w:rsidR="00641B1F">
              <w:rPr>
                <w:rFonts w:ascii="Times New Roman" w:hAnsi="Times New Roman" w:cs="Times New Roman"/>
              </w:rPr>
              <w:t xml:space="preserve"> Street Hospital</w:t>
            </w:r>
            <w:r w:rsidR="00E9733F">
              <w:rPr>
                <w:rFonts w:ascii="Times New Roman" w:hAnsi="Times New Roman" w:cs="Times New Roman"/>
              </w:rPr>
              <w:t xml:space="preserve"> </w:t>
            </w:r>
            <w:r w:rsidR="00641B1F">
              <w:rPr>
                <w:rFonts w:ascii="Times New Roman" w:hAnsi="Times New Roman" w:cs="Times New Roman"/>
              </w:rPr>
              <w:t>(GOSH).</w:t>
            </w:r>
          </w:p>
          <w:p w14:paraId="1183456F" w14:textId="78586CA2" w:rsidR="004322B2" w:rsidRDefault="0022430D" w:rsidP="00164AB9">
            <w:pPr>
              <w:spacing w:line="360" w:lineRule="auto"/>
              <w:rPr>
                <w:rFonts w:ascii="Times New Roman" w:hAnsi="Times New Roman" w:cs="Times New Roman"/>
              </w:rPr>
            </w:pPr>
            <w:r>
              <w:rPr>
                <w:rFonts w:ascii="Times New Roman" w:hAnsi="Times New Roman" w:cs="Times New Roman"/>
              </w:rPr>
              <w:t>T</w:t>
            </w:r>
            <w:r w:rsidR="008D48B9">
              <w:rPr>
                <w:rFonts w:ascii="Times New Roman" w:hAnsi="Times New Roman" w:cs="Times New Roman"/>
              </w:rPr>
              <w:t>en young people (0-19 years) with nonepileptic seizures and 29 family members</w:t>
            </w:r>
            <w:r w:rsidR="00EB5C6D">
              <w:rPr>
                <w:rFonts w:ascii="Times New Roman" w:hAnsi="Times New Roman" w:cs="Times New Roman"/>
              </w:rPr>
              <w:t xml:space="preserve"> were </w:t>
            </w:r>
            <w:r w:rsidR="00E448CD">
              <w:rPr>
                <w:rFonts w:ascii="Times New Roman" w:hAnsi="Times New Roman" w:cs="Times New Roman"/>
              </w:rPr>
              <w:t>invited</w:t>
            </w:r>
            <w:r w:rsidR="006D5090">
              <w:rPr>
                <w:rFonts w:ascii="Times New Roman" w:hAnsi="Times New Roman" w:cs="Times New Roman"/>
              </w:rPr>
              <w:t xml:space="preserve"> to attend semi structured focus groups</w:t>
            </w:r>
            <w:r w:rsidR="00DF642F">
              <w:rPr>
                <w:rFonts w:ascii="Times New Roman" w:hAnsi="Times New Roman" w:cs="Times New Roman"/>
              </w:rPr>
              <w:t xml:space="preserve"> or telephone interviews</w:t>
            </w:r>
            <w:r w:rsidR="00F43E09">
              <w:rPr>
                <w:rFonts w:ascii="Times New Roman" w:hAnsi="Times New Roman" w:cs="Times New Roman"/>
              </w:rPr>
              <w:t xml:space="preserve"> to discuss four main topic themes.</w:t>
            </w:r>
          </w:p>
        </w:tc>
        <w:tc>
          <w:tcPr>
            <w:tcW w:w="2786" w:type="dxa"/>
          </w:tcPr>
          <w:p w14:paraId="262F203B" w14:textId="77777777" w:rsidR="00DF5EE9" w:rsidRDefault="00DF5EE9" w:rsidP="003872D3">
            <w:pPr>
              <w:spacing w:line="360" w:lineRule="auto"/>
              <w:rPr>
                <w:rFonts w:ascii="Times New Roman" w:hAnsi="Times New Roman" w:cs="Times New Roman"/>
              </w:rPr>
            </w:pPr>
          </w:p>
          <w:p w14:paraId="4B66AF93" w14:textId="77777777" w:rsidR="00DF5EE9" w:rsidRDefault="00DF5EE9" w:rsidP="003872D3">
            <w:pPr>
              <w:spacing w:line="360" w:lineRule="auto"/>
              <w:rPr>
                <w:rFonts w:ascii="Times New Roman" w:hAnsi="Times New Roman" w:cs="Times New Roman"/>
              </w:rPr>
            </w:pPr>
          </w:p>
          <w:p w14:paraId="367ED144" w14:textId="77777777" w:rsidR="00DF5EE9" w:rsidRDefault="00DF5EE9" w:rsidP="003872D3">
            <w:pPr>
              <w:spacing w:line="360" w:lineRule="auto"/>
              <w:rPr>
                <w:rFonts w:ascii="Times New Roman" w:hAnsi="Times New Roman" w:cs="Times New Roman"/>
              </w:rPr>
            </w:pPr>
          </w:p>
          <w:p w14:paraId="194940FF" w14:textId="3D6A6A5A" w:rsidR="00397A89" w:rsidRDefault="00567AB2" w:rsidP="003872D3">
            <w:pPr>
              <w:spacing w:line="360" w:lineRule="auto"/>
              <w:rPr>
                <w:rFonts w:ascii="Times New Roman" w:hAnsi="Times New Roman" w:cs="Times New Roman"/>
              </w:rPr>
            </w:pPr>
            <w:r>
              <w:rPr>
                <w:rFonts w:ascii="Times New Roman" w:hAnsi="Times New Roman" w:cs="Times New Roman"/>
              </w:rPr>
              <w:lastRenderedPageBreak/>
              <w:t>Question topics derived from literature</w:t>
            </w:r>
            <w:r w:rsidR="008C04B5">
              <w:rPr>
                <w:rFonts w:ascii="Times New Roman" w:hAnsi="Times New Roman" w:cs="Times New Roman"/>
              </w:rPr>
              <w:t xml:space="preserve"> and the research teams clinical experience. Prompts were added </w:t>
            </w:r>
            <w:r w:rsidR="00863E69">
              <w:rPr>
                <w:rFonts w:ascii="Times New Roman" w:hAnsi="Times New Roman" w:cs="Times New Roman"/>
              </w:rPr>
              <w:t>for further exploration.</w:t>
            </w:r>
          </w:p>
          <w:p w14:paraId="13038587" w14:textId="2A4F40D1" w:rsidR="004322B2" w:rsidRDefault="000D6CAD" w:rsidP="003872D3">
            <w:pPr>
              <w:spacing w:line="360" w:lineRule="auto"/>
              <w:rPr>
                <w:rFonts w:ascii="Times New Roman" w:hAnsi="Times New Roman" w:cs="Times New Roman"/>
              </w:rPr>
            </w:pPr>
            <w:r>
              <w:rPr>
                <w:rFonts w:ascii="Times New Roman" w:hAnsi="Times New Roman" w:cs="Times New Roman"/>
              </w:rPr>
              <w:t xml:space="preserve">1. </w:t>
            </w:r>
            <w:r w:rsidR="00F47A5E" w:rsidRPr="003872D3">
              <w:rPr>
                <w:rFonts w:ascii="Times New Roman" w:hAnsi="Times New Roman" w:cs="Times New Roman"/>
              </w:rPr>
              <w:t xml:space="preserve">Contact with </w:t>
            </w:r>
            <w:r w:rsidR="00525885" w:rsidRPr="003872D3">
              <w:rPr>
                <w:rFonts w:ascii="Times New Roman" w:hAnsi="Times New Roman" w:cs="Times New Roman"/>
              </w:rPr>
              <w:t>health services</w:t>
            </w:r>
            <w:r>
              <w:rPr>
                <w:rFonts w:ascii="Times New Roman" w:hAnsi="Times New Roman" w:cs="Times New Roman"/>
              </w:rPr>
              <w:t>.</w:t>
            </w:r>
          </w:p>
          <w:p w14:paraId="50E0679F" w14:textId="77777777" w:rsidR="000D6CAD" w:rsidRDefault="000D6CAD" w:rsidP="003872D3">
            <w:pPr>
              <w:spacing w:line="360" w:lineRule="auto"/>
              <w:rPr>
                <w:rFonts w:ascii="Times New Roman" w:hAnsi="Times New Roman" w:cs="Times New Roman"/>
              </w:rPr>
            </w:pPr>
            <w:r>
              <w:rPr>
                <w:rFonts w:ascii="Times New Roman" w:hAnsi="Times New Roman" w:cs="Times New Roman"/>
              </w:rPr>
              <w:t xml:space="preserve">2.  </w:t>
            </w:r>
            <w:r w:rsidR="001E630D">
              <w:rPr>
                <w:rFonts w:ascii="Times New Roman" w:hAnsi="Times New Roman" w:cs="Times New Roman"/>
              </w:rPr>
              <w:t>Receiving the diagnosis.</w:t>
            </w:r>
          </w:p>
          <w:p w14:paraId="77C883EA" w14:textId="77777777" w:rsidR="001E630D" w:rsidRDefault="001E630D" w:rsidP="003872D3">
            <w:pPr>
              <w:spacing w:line="360" w:lineRule="auto"/>
              <w:rPr>
                <w:rFonts w:ascii="Times New Roman" w:hAnsi="Times New Roman" w:cs="Times New Roman"/>
              </w:rPr>
            </w:pPr>
            <w:r>
              <w:rPr>
                <w:rFonts w:ascii="Times New Roman" w:hAnsi="Times New Roman" w:cs="Times New Roman"/>
              </w:rPr>
              <w:t>3. Effects on education.</w:t>
            </w:r>
          </w:p>
          <w:p w14:paraId="740B7928" w14:textId="7107FDD7" w:rsidR="001E630D" w:rsidRPr="003872D3" w:rsidRDefault="001E630D" w:rsidP="003872D3">
            <w:pPr>
              <w:spacing w:line="360" w:lineRule="auto"/>
              <w:rPr>
                <w:rFonts w:ascii="Times New Roman" w:hAnsi="Times New Roman" w:cs="Times New Roman"/>
              </w:rPr>
            </w:pPr>
            <w:r>
              <w:rPr>
                <w:rFonts w:ascii="Times New Roman" w:hAnsi="Times New Roman" w:cs="Times New Roman"/>
              </w:rPr>
              <w:t xml:space="preserve">4. </w:t>
            </w:r>
            <w:r w:rsidR="00397A89">
              <w:rPr>
                <w:rFonts w:ascii="Times New Roman" w:hAnsi="Times New Roman" w:cs="Times New Roman"/>
              </w:rPr>
              <w:t>Coping mechanisms for events.</w:t>
            </w:r>
          </w:p>
        </w:tc>
        <w:tc>
          <w:tcPr>
            <w:tcW w:w="2786" w:type="dxa"/>
          </w:tcPr>
          <w:p w14:paraId="37D2960C" w14:textId="77777777" w:rsidR="00DF5EE9" w:rsidRDefault="00DF5EE9" w:rsidP="00080648">
            <w:pPr>
              <w:spacing w:line="360" w:lineRule="auto"/>
              <w:rPr>
                <w:rFonts w:ascii="Times New Roman" w:hAnsi="Times New Roman" w:cs="Times New Roman"/>
              </w:rPr>
            </w:pPr>
          </w:p>
          <w:p w14:paraId="51B09AC1" w14:textId="77777777" w:rsidR="00DF5EE9" w:rsidRDefault="00DF5EE9" w:rsidP="00080648">
            <w:pPr>
              <w:spacing w:line="360" w:lineRule="auto"/>
              <w:rPr>
                <w:rFonts w:ascii="Times New Roman" w:hAnsi="Times New Roman" w:cs="Times New Roman"/>
              </w:rPr>
            </w:pPr>
          </w:p>
          <w:p w14:paraId="1675AEA5" w14:textId="77777777" w:rsidR="00DF5EE9" w:rsidRDefault="00DF5EE9" w:rsidP="00080648">
            <w:pPr>
              <w:spacing w:line="360" w:lineRule="auto"/>
              <w:rPr>
                <w:rFonts w:ascii="Times New Roman" w:hAnsi="Times New Roman" w:cs="Times New Roman"/>
              </w:rPr>
            </w:pPr>
          </w:p>
          <w:p w14:paraId="7733D875" w14:textId="0B379AC2" w:rsidR="004322B2" w:rsidRDefault="00080648" w:rsidP="00080648">
            <w:pPr>
              <w:spacing w:line="360" w:lineRule="auto"/>
              <w:rPr>
                <w:rFonts w:ascii="Times New Roman" w:hAnsi="Times New Roman" w:cs="Times New Roman"/>
              </w:rPr>
            </w:pPr>
            <w:r>
              <w:rPr>
                <w:rFonts w:ascii="Times New Roman" w:hAnsi="Times New Roman" w:cs="Times New Roman"/>
              </w:rPr>
              <w:lastRenderedPageBreak/>
              <w:t>Qualitative research allows young people to have a voice</w:t>
            </w:r>
            <w:r w:rsidR="00E83AAC">
              <w:rPr>
                <w:rFonts w:ascii="Times New Roman" w:hAnsi="Times New Roman" w:cs="Times New Roman"/>
              </w:rPr>
              <w:t>. Key</w:t>
            </w:r>
            <w:r w:rsidR="00145E68">
              <w:rPr>
                <w:rFonts w:ascii="Times New Roman" w:hAnsi="Times New Roman" w:cs="Times New Roman"/>
              </w:rPr>
              <w:t xml:space="preserve"> issues which arose were</w:t>
            </w:r>
            <w:r w:rsidR="00EF1F5D">
              <w:rPr>
                <w:rFonts w:ascii="Times New Roman" w:hAnsi="Times New Roman" w:cs="Times New Roman"/>
              </w:rPr>
              <w:t xml:space="preserve">: </w:t>
            </w:r>
            <w:r w:rsidR="009568EC">
              <w:rPr>
                <w:rFonts w:ascii="Times New Roman" w:hAnsi="Times New Roman" w:cs="Times New Roman"/>
              </w:rPr>
              <w:t>i</w:t>
            </w:r>
            <w:r w:rsidR="00EF1F5D">
              <w:rPr>
                <w:rFonts w:ascii="Times New Roman" w:hAnsi="Times New Roman" w:cs="Times New Roman"/>
              </w:rPr>
              <w:t>solation, stigma, disruption in family life and education</w:t>
            </w:r>
            <w:r w:rsidR="00E13F36">
              <w:rPr>
                <w:rFonts w:ascii="Times New Roman" w:hAnsi="Times New Roman" w:cs="Times New Roman"/>
              </w:rPr>
              <w:t>. U</w:t>
            </w:r>
            <w:r w:rsidR="001005BB">
              <w:rPr>
                <w:rFonts w:ascii="Times New Roman" w:hAnsi="Times New Roman" w:cs="Times New Roman"/>
              </w:rPr>
              <w:t xml:space="preserve">nderstanding their disorder was </w:t>
            </w:r>
            <w:r w:rsidR="002447E0">
              <w:rPr>
                <w:rFonts w:ascii="Times New Roman" w:hAnsi="Times New Roman" w:cs="Times New Roman"/>
              </w:rPr>
              <w:t>important in aiding recovery</w:t>
            </w:r>
            <w:r w:rsidR="00E13F36">
              <w:rPr>
                <w:rFonts w:ascii="Times New Roman" w:hAnsi="Times New Roman" w:cs="Times New Roman"/>
              </w:rPr>
              <w:t>. T</w:t>
            </w:r>
            <w:r w:rsidR="00BA57EE">
              <w:rPr>
                <w:rFonts w:ascii="Times New Roman" w:hAnsi="Times New Roman" w:cs="Times New Roman"/>
              </w:rPr>
              <w:t>eachers have insuffici</w:t>
            </w:r>
            <w:r w:rsidR="005E5F15">
              <w:rPr>
                <w:rFonts w:ascii="Times New Roman" w:hAnsi="Times New Roman" w:cs="Times New Roman"/>
              </w:rPr>
              <w:t>ent knowledge of NES</w:t>
            </w:r>
            <w:r w:rsidR="00580FFF">
              <w:rPr>
                <w:rFonts w:ascii="Times New Roman" w:hAnsi="Times New Roman" w:cs="Times New Roman"/>
              </w:rPr>
              <w:t xml:space="preserve"> making it </w:t>
            </w:r>
            <w:r w:rsidR="00432B10">
              <w:rPr>
                <w:rFonts w:ascii="Times New Roman" w:hAnsi="Times New Roman" w:cs="Times New Roman"/>
              </w:rPr>
              <w:t xml:space="preserve">appear less </w:t>
            </w:r>
            <w:r w:rsidR="00415149">
              <w:rPr>
                <w:rFonts w:ascii="Times New Roman" w:hAnsi="Times New Roman" w:cs="Times New Roman"/>
              </w:rPr>
              <w:t>of</w:t>
            </w:r>
            <w:r w:rsidR="00432B10">
              <w:rPr>
                <w:rFonts w:ascii="Times New Roman" w:hAnsi="Times New Roman" w:cs="Times New Roman"/>
              </w:rPr>
              <w:t xml:space="preserve"> a diagnosis </w:t>
            </w:r>
            <w:r w:rsidR="00415149">
              <w:rPr>
                <w:rFonts w:ascii="Times New Roman" w:hAnsi="Times New Roman" w:cs="Times New Roman"/>
              </w:rPr>
              <w:t xml:space="preserve">than </w:t>
            </w:r>
            <w:r w:rsidR="0084448B">
              <w:rPr>
                <w:rFonts w:ascii="Times New Roman" w:hAnsi="Times New Roman" w:cs="Times New Roman"/>
              </w:rPr>
              <w:t>epilepsy.</w:t>
            </w:r>
          </w:p>
        </w:tc>
      </w:tr>
      <w:tr w:rsidR="004322B2" w14:paraId="6B0C4F4F" w14:textId="77777777" w:rsidTr="001A6945">
        <w:tc>
          <w:tcPr>
            <w:tcW w:w="2785" w:type="dxa"/>
          </w:tcPr>
          <w:p w14:paraId="5DF27832" w14:textId="77777777" w:rsidR="00DF5EE9" w:rsidRDefault="00DF5EE9" w:rsidP="00057FA9">
            <w:pPr>
              <w:spacing w:line="360" w:lineRule="auto"/>
              <w:rPr>
                <w:rFonts w:ascii="Times New Roman" w:hAnsi="Times New Roman" w:cs="Times New Roman"/>
              </w:rPr>
            </w:pPr>
          </w:p>
          <w:p w14:paraId="44176C6F" w14:textId="77777777" w:rsidR="00DF5EE9" w:rsidRDefault="00DF5EE9" w:rsidP="00057FA9">
            <w:pPr>
              <w:spacing w:line="360" w:lineRule="auto"/>
              <w:rPr>
                <w:rFonts w:ascii="Times New Roman" w:hAnsi="Times New Roman" w:cs="Times New Roman"/>
              </w:rPr>
            </w:pPr>
          </w:p>
          <w:p w14:paraId="28400CBA" w14:textId="77777777" w:rsidR="00DF5EE9" w:rsidRDefault="00DF5EE9" w:rsidP="00057FA9">
            <w:pPr>
              <w:spacing w:line="360" w:lineRule="auto"/>
              <w:rPr>
                <w:rFonts w:ascii="Times New Roman" w:hAnsi="Times New Roman" w:cs="Times New Roman"/>
              </w:rPr>
            </w:pPr>
          </w:p>
          <w:p w14:paraId="5A18FF1C" w14:textId="77777777" w:rsidR="00DF5EE9" w:rsidRDefault="00DF5EE9" w:rsidP="00057FA9">
            <w:pPr>
              <w:spacing w:line="360" w:lineRule="auto"/>
              <w:rPr>
                <w:rFonts w:ascii="Times New Roman" w:hAnsi="Times New Roman" w:cs="Times New Roman"/>
              </w:rPr>
            </w:pPr>
          </w:p>
          <w:p w14:paraId="6DEC351A" w14:textId="77777777" w:rsidR="00DF5EE9" w:rsidRDefault="00DF5EE9" w:rsidP="00057FA9">
            <w:pPr>
              <w:spacing w:line="360" w:lineRule="auto"/>
              <w:rPr>
                <w:rFonts w:ascii="Times New Roman" w:hAnsi="Times New Roman" w:cs="Times New Roman"/>
              </w:rPr>
            </w:pPr>
          </w:p>
          <w:p w14:paraId="620749FD" w14:textId="0BFFC318" w:rsidR="004322B2" w:rsidRDefault="00E07EDD" w:rsidP="00057FA9">
            <w:pPr>
              <w:spacing w:line="360" w:lineRule="auto"/>
              <w:rPr>
                <w:rFonts w:ascii="Times New Roman" w:hAnsi="Times New Roman" w:cs="Times New Roman"/>
              </w:rPr>
            </w:pPr>
            <w:r>
              <w:rPr>
                <w:rFonts w:ascii="Times New Roman" w:hAnsi="Times New Roman" w:cs="Times New Roman"/>
              </w:rPr>
              <w:lastRenderedPageBreak/>
              <w:t>Pretoriu</w:t>
            </w:r>
            <w:r w:rsidR="00A50D29">
              <w:rPr>
                <w:rFonts w:ascii="Times New Roman" w:hAnsi="Times New Roman" w:cs="Times New Roman"/>
              </w:rPr>
              <w:t>s. (2016).</w:t>
            </w:r>
          </w:p>
          <w:p w14:paraId="01B9073B" w14:textId="2A736579" w:rsidR="00A50D29" w:rsidRDefault="00057FA9" w:rsidP="00057FA9">
            <w:pPr>
              <w:spacing w:line="360" w:lineRule="auto"/>
              <w:rPr>
                <w:rFonts w:ascii="Times New Roman" w:hAnsi="Times New Roman" w:cs="Times New Roman"/>
              </w:rPr>
            </w:pPr>
            <w:r>
              <w:rPr>
                <w:rFonts w:ascii="Times New Roman" w:hAnsi="Times New Roman" w:cs="Times New Roman"/>
              </w:rPr>
              <w:t>South Africa.</w:t>
            </w:r>
          </w:p>
        </w:tc>
        <w:tc>
          <w:tcPr>
            <w:tcW w:w="2785" w:type="dxa"/>
          </w:tcPr>
          <w:p w14:paraId="2A42F514" w14:textId="77777777" w:rsidR="00DF5EE9" w:rsidRDefault="00DF5EE9" w:rsidP="00D43D5C">
            <w:pPr>
              <w:spacing w:line="360" w:lineRule="auto"/>
              <w:rPr>
                <w:rFonts w:ascii="Times New Roman" w:hAnsi="Times New Roman" w:cs="Times New Roman"/>
              </w:rPr>
            </w:pPr>
          </w:p>
          <w:p w14:paraId="2DF5A39A" w14:textId="77777777" w:rsidR="00DF5EE9" w:rsidRDefault="00DF5EE9" w:rsidP="00D43D5C">
            <w:pPr>
              <w:spacing w:line="360" w:lineRule="auto"/>
              <w:rPr>
                <w:rFonts w:ascii="Times New Roman" w:hAnsi="Times New Roman" w:cs="Times New Roman"/>
              </w:rPr>
            </w:pPr>
          </w:p>
          <w:p w14:paraId="54755469" w14:textId="77777777" w:rsidR="00DF5EE9" w:rsidRDefault="00DF5EE9" w:rsidP="00D43D5C">
            <w:pPr>
              <w:spacing w:line="360" w:lineRule="auto"/>
              <w:rPr>
                <w:rFonts w:ascii="Times New Roman" w:hAnsi="Times New Roman" w:cs="Times New Roman"/>
              </w:rPr>
            </w:pPr>
          </w:p>
          <w:p w14:paraId="517060B4" w14:textId="77777777" w:rsidR="00DF5EE9" w:rsidRDefault="00DF5EE9" w:rsidP="00D43D5C">
            <w:pPr>
              <w:spacing w:line="360" w:lineRule="auto"/>
              <w:rPr>
                <w:rFonts w:ascii="Times New Roman" w:hAnsi="Times New Roman" w:cs="Times New Roman"/>
              </w:rPr>
            </w:pPr>
          </w:p>
          <w:p w14:paraId="32571E3A" w14:textId="18EE50D3" w:rsidR="004322B2" w:rsidRDefault="00984C52" w:rsidP="00D43D5C">
            <w:pPr>
              <w:spacing w:line="360" w:lineRule="auto"/>
              <w:rPr>
                <w:rFonts w:ascii="Times New Roman" w:hAnsi="Times New Roman" w:cs="Times New Roman"/>
              </w:rPr>
            </w:pPr>
            <w:r>
              <w:rPr>
                <w:rFonts w:ascii="Times New Roman" w:hAnsi="Times New Roman" w:cs="Times New Roman"/>
              </w:rPr>
              <w:lastRenderedPageBreak/>
              <w:t xml:space="preserve">Qualitative research </w:t>
            </w:r>
            <w:r w:rsidR="006147CF">
              <w:rPr>
                <w:rFonts w:ascii="Times New Roman" w:hAnsi="Times New Roman" w:cs="Times New Roman"/>
              </w:rPr>
              <w:t xml:space="preserve">analysed </w:t>
            </w:r>
            <w:r>
              <w:rPr>
                <w:rFonts w:ascii="Times New Roman" w:hAnsi="Times New Roman" w:cs="Times New Roman"/>
              </w:rPr>
              <w:t>usi</w:t>
            </w:r>
            <w:r w:rsidR="006147CF">
              <w:rPr>
                <w:rFonts w:ascii="Times New Roman" w:hAnsi="Times New Roman" w:cs="Times New Roman"/>
              </w:rPr>
              <w:t>ng thematic analysis.</w:t>
            </w:r>
            <w:r w:rsidR="00D43D5C">
              <w:rPr>
                <w:rFonts w:ascii="Times New Roman" w:hAnsi="Times New Roman" w:cs="Times New Roman"/>
              </w:rPr>
              <w:t xml:space="preserve"> Carried out using semi structured inter</w:t>
            </w:r>
            <w:r w:rsidR="00CC3D91">
              <w:rPr>
                <w:rFonts w:ascii="Times New Roman" w:hAnsi="Times New Roman" w:cs="Times New Roman"/>
              </w:rPr>
              <w:t>views</w:t>
            </w:r>
            <w:r w:rsidR="005C4C6D">
              <w:rPr>
                <w:rFonts w:ascii="Times New Roman" w:hAnsi="Times New Roman" w:cs="Times New Roman"/>
              </w:rPr>
              <w:t xml:space="preserve"> lasting</w:t>
            </w:r>
            <w:r w:rsidR="00D15A07">
              <w:rPr>
                <w:rFonts w:ascii="Times New Roman" w:hAnsi="Times New Roman" w:cs="Times New Roman"/>
              </w:rPr>
              <w:t xml:space="preserve"> approximately 60 minutes. </w:t>
            </w:r>
            <w:r w:rsidR="00060610">
              <w:rPr>
                <w:rFonts w:ascii="Times New Roman" w:hAnsi="Times New Roman" w:cs="Times New Roman"/>
              </w:rPr>
              <w:t>T</w:t>
            </w:r>
            <w:r w:rsidR="00A8474B">
              <w:rPr>
                <w:rFonts w:ascii="Times New Roman" w:hAnsi="Times New Roman" w:cs="Times New Roman"/>
              </w:rPr>
              <w:t>his</w:t>
            </w:r>
            <w:r w:rsidR="00060610">
              <w:rPr>
                <w:rFonts w:ascii="Times New Roman" w:hAnsi="Times New Roman" w:cs="Times New Roman"/>
              </w:rPr>
              <w:t xml:space="preserve"> examine</w:t>
            </w:r>
            <w:r w:rsidR="00A8474B">
              <w:rPr>
                <w:rFonts w:ascii="Times New Roman" w:hAnsi="Times New Roman" w:cs="Times New Roman"/>
              </w:rPr>
              <w:t>d</w:t>
            </w:r>
            <w:r w:rsidR="00060610">
              <w:rPr>
                <w:rFonts w:ascii="Times New Roman" w:hAnsi="Times New Roman" w:cs="Times New Roman"/>
              </w:rPr>
              <w:t xml:space="preserve"> the subjective experiences</w:t>
            </w:r>
            <w:r w:rsidR="00F13901">
              <w:rPr>
                <w:rFonts w:ascii="Times New Roman" w:hAnsi="Times New Roman" w:cs="Times New Roman"/>
              </w:rPr>
              <w:t xml:space="preserve"> of patients during the prolonged and complicated process of diagnosis for PNES</w:t>
            </w:r>
            <w:r w:rsidR="00A07185">
              <w:rPr>
                <w:rFonts w:ascii="Times New Roman" w:hAnsi="Times New Roman" w:cs="Times New Roman"/>
              </w:rPr>
              <w:t>, specifically barriers and facilitators.</w:t>
            </w:r>
          </w:p>
        </w:tc>
        <w:tc>
          <w:tcPr>
            <w:tcW w:w="2785" w:type="dxa"/>
          </w:tcPr>
          <w:p w14:paraId="6CE32E9C" w14:textId="77777777" w:rsidR="00DF5EE9" w:rsidRDefault="00DF5EE9" w:rsidP="00561415">
            <w:pPr>
              <w:spacing w:line="360" w:lineRule="auto"/>
              <w:rPr>
                <w:rFonts w:ascii="Times New Roman" w:hAnsi="Times New Roman" w:cs="Times New Roman"/>
              </w:rPr>
            </w:pPr>
          </w:p>
          <w:p w14:paraId="622EF844" w14:textId="77777777" w:rsidR="00DF5EE9" w:rsidRDefault="00DF5EE9" w:rsidP="00561415">
            <w:pPr>
              <w:spacing w:line="360" w:lineRule="auto"/>
              <w:rPr>
                <w:rFonts w:ascii="Times New Roman" w:hAnsi="Times New Roman" w:cs="Times New Roman"/>
              </w:rPr>
            </w:pPr>
          </w:p>
          <w:p w14:paraId="2EE2E765" w14:textId="77777777" w:rsidR="00DF5EE9" w:rsidRDefault="00DF5EE9" w:rsidP="00561415">
            <w:pPr>
              <w:spacing w:line="360" w:lineRule="auto"/>
              <w:rPr>
                <w:rFonts w:ascii="Times New Roman" w:hAnsi="Times New Roman" w:cs="Times New Roman"/>
              </w:rPr>
            </w:pPr>
          </w:p>
          <w:p w14:paraId="486C0954" w14:textId="77777777" w:rsidR="00DF5EE9" w:rsidRDefault="00DF5EE9" w:rsidP="00561415">
            <w:pPr>
              <w:spacing w:line="360" w:lineRule="auto"/>
              <w:rPr>
                <w:rFonts w:ascii="Times New Roman" w:hAnsi="Times New Roman" w:cs="Times New Roman"/>
              </w:rPr>
            </w:pPr>
          </w:p>
          <w:p w14:paraId="532F6EF6" w14:textId="51D3E103" w:rsidR="004322B2" w:rsidRDefault="005F58E2" w:rsidP="00561415">
            <w:pPr>
              <w:spacing w:line="360" w:lineRule="auto"/>
              <w:rPr>
                <w:rFonts w:ascii="Times New Roman" w:hAnsi="Times New Roman" w:cs="Times New Roman"/>
              </w:rPr>
            </w:pPr>
            <w:r>
              <w:rPr>
                <w:rFonts w:ascii="Times New Roman" w:hAnsi="Times New Roman" w:cs="Times New Roman"/>
              </w:rPr>
              <w:lastRenderedPageBreak/>
              <w:t>An explorative</w:t>
            </w:r>
            <w:r w:rsidR="006472B4">
              <w:rPr>
                <w:rFonts w:ascii="Times New Roman" w:hAnsi="Times New Roman" w:cs="Times New Roman"/>
              </w:rPr>
              <w:t xml:space="preserve"> qualitative design</w:t>
            </w:r>
            <w:r w:rsidR="00561415">
              <w:rPr>
                <w:rFonts w:ascii="Times New Roman" w:hAnsi="Times New Roman" w:cs="Times New Roman"/>
              </w:rPr>
              <w:t xml:space="preserve">. </w:t>
            </w:r>
            <w:r w:rsidR="0037348F">
              <w:rPr>
                <w:rFonts w:ascii="Times New Roman" w:hAnsi="Times New Roman" w:cs="Times New Roman"/>
              </w:rPr>
              <w:t>Ten participants over the age of 18</w:t>
            </w:r>
            <w:r w:rsidR="00D12F53">
              <w:rPr>
                <w:rFonts w:ascii="Times New Roman" w:hAnsi="Times New Roman" w:cs="Times New Roman"/>
              </w:rPr>
              <w:t xml:space="preserve"> all formally diagnosed with PNES</w:t>
            </w:r>
            <w:r w:rsidR="00022F87">
              <w:rPr>
                <w:rFonts w:ascii="Times New Roman" w:hAnsi="Times New Roman" w:cs="Times New Roman"/>
              </w:rPr>
              <w:t xml:space="preserve"> through two hospitals</w:t>
            </w:r>
            <w:r w:rsidR="00DA27B6">
              <w:rPr>
                <w:rFonts w:ascii="Times New Roman" w:hAnsi="Times New Roman" w:cs="Times New Roman"/>
              </w:rPr>
              <w:t>, one private and one public, both with VEEG</w:t>
            </w:r>
            <w:r w:rsidR="000D4C71">
              <w:rPr>
                <w:rFonts w:ascii="Times New Roman" w:hAnsi="Times New Roman" w:cs="Times New Roman"/>
              </w:rPr>
              <w:t xml:space="preserve"> access.</w:t>
            </w:r>
          </w:p>
        </w:tc>
        <w:tc>
          <w:tcPr>
            <w:tcW w:w="2786" w:type="dxa"/>
          </w:tcPr>
          <w:p w14:paraId="125BBF9E" w14:textId="77777777" w:rsidR="00DF5EE9" w:rsidRDefault="00DF5EE9" w:rsidP="00976161">
            <w:pPr>
              <w:spacing w:line="360" w:lineRule="auto"/>
              <w:rPr>
                <w:rFonts w:ascii="Times New Roman" w:hAnsi="Times New Roman" w:cs="Times New Roman"/>
              </w:rPr>
            </w:pPr>
          </w:p>
          <w:p w14:paraId="084350ED" w14:textId="77777777" w:rsidR="00DF5EE9" w:rsidRDefault="00DF5EE9" w:rsidP="00976161">
            <w:pPr>
              <w:spacing w:line="360" w:lineRule="auto"/>
              <w:rPr>
                <w:rFonts w:ascii="Times New Roman" w:hAnsi="Times New Roman" w:cs="Times New Roman"/>
              </w:rPr>
            </w:pPr>
          </w:p>
          <w:p w14:paraId="01BDAF76" w14:textId="77777777" w:rsidR="00DF5EE9" w:rsidRDefault="00DF5EE9" w:rsidP="00976161">
            <w:pPr>
              <w:spacing w:line="360" w:lineRule="auto"/>
              <w:rPr>
                <w:rFonts w:ascii="Times New Roman" w:hAnsi="Times New Roman" w:cs="Times New Roman"/>
              </w:rPr>
            </w:pPr>
          </w:p>
          <w:p w14:paraId="6D9AE7A1" w14:textId="77777777" w:rsidR="00DF5EE9" w:rsidRDefault="00DF5EE9" w:rsidP="00976161">
            <w:pPr>
              <w:spacing w:line="360" w:lineRule="auto"/>
              <w:rPr>
                <w:rFonts w:ascii="Times New Roman" w:hAnsi="Times New Roman" w:cs="Times New Roman"/>
              </w:rPr>
            </w:pPr>
          </w:p>
          <w:p w14:paraId="29826612" w14:textId="64375792" w:rsidR="004322B2" w:rsidRDefault="00BE385F" w:rsidP="00976161">
            <w:pPr>
              <w:spacing w:line="360" w:lineRule="auto"/>
              <w:rPr>
                <w:rFonts w:ascii="Times New Roman" w:hAnsi="Times New Roman" w:cs="Times New Roman"/>
              </w:rPr>
            </w:pPr>
            <w:r>
              <w:rPr>
                <w:rFonts w:ascii="Times New Roman" w:hAnsi="Times New Roman" w:cs="Times New Roman"/>
              </w:rPr>
              <w:lastRenderedPageBreak/>
              <w:t xml:space="preserve">Three main themes emerged </w:t>
            </w:r>
            <w:r w:rsidR="00976161">
              <w:rPr>
                <w:rFonts w:ascii="Times New Roman" w:hAnsi="Times New Roman" w:cs="Times New Roman"/>
              </w:rPr>
              <w:t xml:space="preserve">with regard to barriers: </w:t>
            </w:r>
            <w:r w:rsidR="00BC0FBE">
              <w:rPr>
                <w:rFonts w:ascii="Times New Roman" w:hAnsi="Times New Roman" w:cs="Times New Roman"/>
              </w:rPr>
              <w:t>i</w:t>
            </w:r>
            <w:r w:rsidR="00976161">
              <w:rPr>
                <w:rFonts w:ascii="Times New Roman" w:hAnsi="Times New Roman" w:cs="Times New Roman"/>
              </w:rPr>
              <w:t xml:space="preserve">nexpert healthcare providers, </w:t>
            </w:r>
            <w:r w:rsidR="00137D94">
              <w:rPr>
                <w:rFonts w:ascii="Times New Roman" w:hAnsi="Times New Roman" w:cs="Times New Roman"/>
              </w:rPr>
              <w:t>limited medical insurance and loss of independence.</w:t>
            </w:r>
            <w:r w:rsidR="00262754">
              <w:rPr>
                <w:rFonts w:ascii="Times New Roman" w:hAnsi="Times New Roman" w:cs="Times New Roman"/>
              </w:rPr>
              <w:t xml:space="preserve"> Facilitator</w:t>
            </w:r>
            <w:r w:rsidR="007D2EB9">
              <w:rPr>
                <w:rFonts w:ascii="Times New Roman" w:hAnsi="Times New Roman" w:cs="Times New Roman"/>
              </w:rPr>
              <w:t xml:space="preserve"> emerging themes included: </w:t>
            </w:r>
            <w:r w:rsidR="00BC0FBE">
              <w:rPr>
                <w:rFonts w:ascii="Times New Roman" w:hAnsi="Times New Roman" w:cs="Times New Roman"/>
              </w:rPr>
              <w:t>s</w:t>
            </w:r>
            <w:r w:rsidR="007D2EB9">
              <w:rPr>
                <w:rFonts w:ascii="Times New Roman" w:hAnsi="Times New Roman" w:cs="Times New Roman"/>
              </w:rPr>
              <w:t>ocial support, comprehensive medical support</w:t>
            </w:r>
            <w:r w:rsidR="00832517">
              <w:rPr>
                <w:rFonts w:ascii="Times New Roman" w:hAnsi="Times New Roman" w:cs="Times New Roman"/>
              </w:rPr>
              <w:t xml:space="preserve"> and healthcare providers.</w:t>
            </w:r>
          </w:p>
          <w:p w14:paraId="5DC0C6AE" w14:textId="7197D1F9" w:rsidR="00832517" w:rsidRDefault="00832517" w:rsidP="00976161">
            <w:pPr>
              <w:spacing w:line="360" w:lineRule="auto"/>
              <w:rPr>
                <w:rFonts w:ascii="Times New Roman" w:hAnsi="Times New Roman" w:cs="Times New Roman"/>
              </w:rPr>
            </w:pPr>
          </w:p>
        </w:tc>
        <w:tc>
          <w:tcPr>
            <w:tcW w:w="2786" w:type="dxa"/>
          </w:tcPr>
          <w:p w14:paraId="3A97A4C6" w14:textId="77777777" w:rsidR="00DF5EE9" w:rsidRDefault="00DF5EE9" w:rsidP="00782289">
            <w:pPr>
              <w:spacing w:line="360" w:lineRule="auto"/>
              <w:rPr>
                <w:rFonts w:ascii="Times New Roman" w:hAnsi="Times New Roman" w:cs="Times New Roman"/>
              </w:rPr>
            </w:pPr>
          </w:p>
          <w:p w14:paraId="1C0DFA44" w14:textId="77777777" w:rsidR="00DF5EE9" w:rsidRDefault="00DF5EE9" w:rsidP="00782289">
            <w:pPr>
              <w:spacing w:line="360" w:lineRule="auto"/>
              <w:rPr>
                <w:rFonts w:ascii="Times New Roman" w:hAnsi="Times New Roman" w:cs="Times New Roman"/>
              </w:rPr>
            </w:pPr>
          </w:p>
          <w:p w14:paraId="371B30A2" w14:textId="77777777" w:rsidR="00DF5EE9" w:rsidRDefault="00DF5EE9" w:rsidP="00782289">
            <w:pPr>
              <w:spacing w:line="360" w:lineRule="auto"/>
              <w:rPr>
                <w:rFonts w:ascii="Times New Roman" w:hAnsi="Times New Roman" w:cs="Times New Roman"/>
              </w:rPr>
            </w:pPr>
          </w:p>
          <w:p w14:paraId="2071D062" w14:textId="77777777" w:rsidR="00DF5EE9" w:rsidRDefault="00DF5EE9" w:rsidP="00782289">
            <w:pPr>
              <w:spacing w:line="360" w:lineRule="auto"/>
              <w:rPr>
                <w:rFonts w:ascii="Times New Roman" w:hAnsi="Times New Roman" w:cs="Times New Roman"/>
              </w:rPr>
            </w:pPr>
          </w:p>
          <w:p w14:paraId="4792EFF4" w14:textId="29258BD2" w:rsidR="004322B2" w:rsidRDefault="00673E2D" w:rsidP="00782289">
            <w:pPr>
              <w:spacing w:line="360" w:lineRule="auto"/>
              <w:rPr>
                <w:rFonts w:ascii="Times New Roman" w:hAnsi="Times New Roman" w:cs="Times New Roman"/>
              </w:rPr>
            </w:pPr>
            <w:r>
              <w:rPr>
                <w:rFonts w:ascii="Times New Roman" w:hAnsi="Times New Roman" w:cs="Times New Roman"/>
              </w:rPr>
              <w:lastRenderedPageBreak/>
              <w:t xml:space="preserve">A small </w:t>
            </w:r>
            <w:r w:rsidR="00782289">
              <w:rPr>
                <w:rFonts w:ascii="Times New Roman" w:hAnsi="Times New Roman" w:cs="Times New Roman"/>
              </w:rPr>
              <w:t xml:space="preserve">study </w:t>
            </w:r>
            <w:r>
              <w:rPr>
                <w:rFonts w:ascii="Times New Roman" w:hAnsi="Times New Roman" w:cs="Times New Roman"/>
              </w:rPr>
              <w:t>sample</w:t>
            </w:r>
            <w:r w:rsidR="00782289">
              <w:rPr>
                <w:rFonts w:ascii="Times New Roman" w:hAnsi="Times New Roman" w:cs="Times New Roman"/>
              </w:rPr>
              <w:t>. However, the author aims to raise awareness</w:t>
            </w:r>
            <w:r w:rsidR="00B04CE3">
              <w:rPr>
                <w:rFonts w:ascii="Times New Roman" w:hAnsi="Times New Roman" w:cs="Times New Roman"/>
              </w:rPr>
              <w:t xml:space="preserve"> in South Africa as there is little expertise</w:t>
            </w:r>
            <w:r w:rsidR="003A5682">
              <w:rPr>
                <w:rFonts w:ascii="Times New Roman" w:hAnsi="Times New Roman" w:cs="Times New Roman"/>
              </w:rPr>
              <w:t xml:space="preserve"> on PNES, </w:t>
            </w:r>
            <w:r w:rsidR="00AB50EB">
              <w:rPr>
                <w:rFonts w:ascii="Times New Roman" w:hAnsi="Times New Roman" w:cs="Times New Roman"/>
              </w:rPr>
              <w:t xml:space="preserve">Additionally to </w:t>
            </w:r>
            <w:r w:rsidR="00782289">
              <w:rPr>
                <w:rFonts w:ascii="Times New Roman" w:hAnsi="Times New Roman" w:cs="Times New Roman"/>
              </w:rPr>
              <w:t xml:space="preserve">educate healthcare professionals </w:t>
            </w:r>
            <w:r w:rsidR="00DC70D5">
              <w:rPr>
                <w:rFonts w:ascii="Times New Roman" w:hAnsi="Times New Roman" w:cs="Times New Roman"/>
              </w:rPr>
              <w:t>and family and friends of those with PNES.</w:t>
            </w:r>
          </w:p>
        </w:tc>
      </w:tr>
      <w:tr w:rsidR="004322B2" w14:paraId="742D7DE3" w14:textId="77777777" w:rsidTr="001A6945">
        <w:tc>
          <w:tcPr>
            <w:tcW w:w="2785" w:type="dxa"/>
          </w:tcPr>
          <w:p w14:paraId="3872B92B" w14:textId="77777777" w:rsidR="00F77A43" w:rsidRDefault="00F77A43" w:rsidP="003A76FC">
            <w:pPr>
              <w:spacing w:line="360" w:lineRule="auto"/>
              <w:rPr>
                <w:rFonts w:ascii="Times New Roman" w:hAnsi="Times New Roman" w:cs="Times New Roman"/>
              </w:rPr>
            </w:pPr>
          </w:p>
          <w:p w14:paraId="5A9498E8" w14:textId="77777777" w:rsidR="00F77A43" w:rsidRDefault="00F77A43" w:rsidP="003A76FC">
            <w:pPr>
              <w:spacing w:line="360" w:lineRule="auto"/>
              <w:rPr>
                <w:rFonts w:ascii="Times New Roman" w:hAnsi="Times New Roman" w:cs="Times New Roman"/>
              </w:rPr>
            </w:pPr>
          </w:p>
          <w:p w14:paraId="4B7269DE" w14:textId="77777777" w:rsidR="00F77A43" w:rsidRDefault="00F77A43" w:rsidP="003A76FC">
            <w:pPr>
              <w:spacing w:line="360" w:lineRule="auto"/>
              <w:rPr>
                <w:rFonts w:ascii="Times New Roman" w:hAnsi="Times New Roman" w:cs="Times New Roman"/>
              </w:rPr>
            </w:pPr>
          </w:p>
          <w:p w14:paraId="5FECF5BA" w14:textId="77777777" w:rsidR="00F77A43" w:rsidRDefault="00F77A43" w:rsidP="003A76FC">
            <w:pPr>
              <w:spacing w:line="360" w:lineRule="auto"/>
              <w:rPr>
                <w:rFonts w:ascii="Times New Roman" w:hAnsi="Times New Roman" w:cs="Times New Roman"/>
              </w:rPr>
            </w:pPr>
          </w:p>
          <w:p w14:paraId="11ACDB6C" w14:textId="77777777" w:rsidR="00F77A43" w:rsidRDefault="00F77A43" w:rsidP="003A76FC">
            <w:pPr>
              <w:spacing w:line="360" w:lineRule="auto"/>
              <w:rPr>
                <w:rFonts w:ascii="Times New Roman" w:hAnsi="Times New Roman" w:cs="Times New Roman"/>
              </w:rPr>
            </w:pPr>
          </w:p>
          <w:p w14:paraId="23878E8C" w14:textId="77777777" w:rsidR="00F77A43" w:rsidRDefault="00F77A43" w:rsidP="003A76FC">
            <w:pPr>
              <w:spacing w:line="360" w:lineRule="auto"/>
              <w:rPr>
                <w:rFonts w:ascii="Times New Roman" w:hAnsi="Times New Roman" w:cs="Times New Roman"/>
              </w:rPr>
            </w:pPr>
          </w:p>
          <w:p w14:paraId="645F8707" w14:textId="77777777" w:rsidR="00F77A43" w:rsidRDefault="00F77A43" w:rsidP="003A76FC">
            <w:pPr>
              <w:spacing w:line="360" w:lineRule="auto"/>
              <w:rPr>
                <w:rFonts w:ascii="Times New Roman" w:hAnsi="Times New Roman" w:cs="Times New Roman"/>
              </w:rPr>
            </w:pPr>
          </w:p>
          <w:p w14:paraId="12D1D668" w14:textId="77777777" w:rsidR="00F77A43" w:rsidRDefault="00F77A43" w:rsidP="003A76FC">
            <w:pPr>
              <w:spacing w:line="360" w:lineRule="auto"/>
              <w:rPr>
                <w:rFonts w:ascii="Times New Roman" w:hAnsi="Times New Roman" w:cs="Times New Roman"/>
              </w:rPr>
            </w:pPr>
          </w:p>
          <w:p w14:paraId="7FC1431E" w14:textId="3FCC11C0" w:rsidR="004322B2" w:rsidRDefault="00A9392B" w:rsidP="003A76FC">
            <w:pPr>
              <w:spacing w:line="360" w:lineRule="auto"/>
              <w:rPr>
                <w:rFonts w:ascii="Times New Roman" w:hAnsi="Times New Roman" w:cs="Times New Roman"/>
              </w:rPr>
            </w:pPr>
            <w:r>
              <w:rPr>
                <w:rFonts w:ascii="Times New Roman" w:hAnsi="Times New Roman" w:cs="Times New Roman"/>
              </w:rPr>
              <w:lastRenderedPageBreak/>
              <w:t>Rawlings et al. (2017).</w:t>
            </w:r>
          </w:p>
          <w:p w14:paraId="524B8A93" w14:textId="5559BD33" w:rsidR="00A9392B" w:rsidRDefault="003A76FC" w:rsidP="003A76FC">
            <w:pPr>
              <w:spacing w:line="360" w:lineRule="auto"/>
              <w:rPr>
                <w:rFonts w:ascii="Times New Roman" w:hAnsi="Times New Roman" w:cs="Times New Roman"/>
              </w:rPr>
            </w:pPr>
            <w:r>
              <w:rPr>
                <w:rFonts w:ascii="Times New Roman" w:hAnsi="Times New Roman" w:cs="Times New Roman"/>
              </w:rPr>
              <w:t>United Kingdom.</w:t>
            </w:r>
          </w:p>
        </w:tc>
        <w:tc>
          <w:tcPr>
            <w:tcW w:w="2785" w:type="dxa"/>
          </w:tcPr>
          <w:p w14:paraId="064ADA1D" w14:textId="77777777" w:rsidR="00F77A43" w:rsidRDefault="00F77A43" w:rsidP="00F00829">
            <w:pPr>
              <w:spacing w:line="360" w:lineRule="auto"/>
              <w:rPr>
                <w:rFonts w:ascii="Times New Roman" w:hAnsi="Times New Roman" w:cs="Times New Roman"/>
              </w:rPr>
            </w:pPr>
          </w:p>
          <w:p w14:paraId="519B4C50" w14:textId="77777777" w:rsidR="00F77A43" w:rsidRDefault="00F77A43" w:rsidP="00F00829">
            <w:pPr>
              <w:spacing w:line="360" w:lineRule="auto"/>
              <w:rPr>
                <w:rFonts w:ascii="Times New Roman" w:hAnsi="Times New Roman" w:cs="Times New Roman"/>
              </w:rPr>
            </w:pPr>
          </w:p>
          <w:p w14:paraId="129C12B1" w14:textId="77777777" w:rsidR="00F77A43" w:rsidRDefault="00F77A43" w:rsidP="00F00829">
            <w:pPr>
              <w:spacing w:line="360" w:lineRule="auto"/>
              <w:rPr>
                <w:rFonts w:ascii="Times New Roman" w:hAnsi="Times New Roman" w:cs="Times New Roman"/>
              </w:rPr>
            </w:pPr>
          </w:p>
          <w:p w14:paraId="11B9B82E" w14:textId="77777777" w:rsidR="00F77A43" w:rsidRDefault="00F77A43" w:rsidP="00F00829">
            <w:pPr>
              <w:spacing w:line="360" w:lineRule="auto"/>
              <w:rPr>
                <w:rFonts w:ascii="Times New Roman" w:hAnsi="Times New Roman" w:cs="Times New Roman"/>
              </w:rPr>
            </w:pPr>
          </w:p>
          <w:p w14:paraId="29F2CD08" w14:textId="77777777" w:rsidR="00F77A43" w:rsidRDefault="00F77A43" w:rsidP="00F00829">
            <w:pPr>
              <w:spacing w:line="360" w:lineRule="auto"/>
              <w:rPr>
                <w:rFonts w:ascii="Times New Roman" w:hAnsi="Times New Roman" w:cs="Times New Roman"/>
              </w:rPr>
            </w:pPr>
          </w:p>
          <w:p w14:paraId="28AEA612" w14:textId="77777777" w:rsidR="00F77A43" w:rsidRDefault="00F77A43" w:rsidP="00F00829">
            <w:pPr>
              <w:spacing w:line="360" w:lineRule="auto"/>
              <w:rPr>
                <w:rFonts w:ascii="Times New Roman" w:hAnsi="Times New Roman" w:cs="Times New Roman"/>
              </w:rPr>
            </w:pPr>
          </w:p>
          <w:p w14:paraId="764C5A0B" w14:textId="77777777" w:rsidR="00F77A43" w:rsidRDefault="00F77A43" w:rsidP="00F00829">
            <w:pPr>
              <w:spacing w:line="360" w:lineRule="auto"/>
              <w:rPr>
                <w:rFonts w:ascii="Times New Roman" w:hAnsi="Times New Roman" w:cs="Times New Roman"/>
              </w:rPr>
            </w:pPr>
          </w:p>
          <w:p w14:paraId="3710136D" w14:textId="4F25C03A" w:rsidR="004322B2" w:rsidRDefault="00C76B07" w:rsidP="00F00829">
            <w:pPr>
              <w:spacing w:line="360" w:lineRule="auto"/>
              <w:rPr>
                <w:rFonts w:ascii="Times New Roman" w:hAnsi="Times New Roman" w:cs="Times New Roman"/>
              </w:rPr>
            </w:pPr>
            <w:r>
              <w:rPr>
                <w:rFonts w:ascii="Times New Roman" w:hAnsi="Times New Roman" w:cs="Times New Roman"/>
              </w:rPr>
              <w:lastRenderedPageBreak/>
              <w:t>Cross-sectional q</w:t>
            </w:r>
            <w:r w:rsidR="00BA19D4">
              <w:rPr>
                <w:rFonts w:ascii="Times New Roman" w:hAnsi="Times New Roman" w:cs="Times New Roman"/>
              </w:rPr>
              <w:t xml:space="preserve">ualitative </w:t>
            </w:r>
            <w:r w:rsidR="00BC0224">
              <w:rPr>
                <w:rFonts w:ascii="Times New Roman" w:hAnsi="Times New Roman" w:cs="Times New Roman"/>
              </w:rPr>
              <w:t xml:space="preserve">research </w:t>
            </w:r>
            <w:r w:rsidR="007630B8">
              <w:rPr>
                <w:rFonts w:ascii="Times New Roman" w:hAnsi="Times New Roman" w:cs="Times New Roman"/>
              </w:rPr>
              <w:t>analy</w:t>
            </w:r>
            <w:r w:rsidR="00BC0224">
              <w:rPr>
                <w:rFonts w:ascii="Times New Roman" w:hAnsi="Times New Roman" w:cs="Times New Roman"/>
              </w:rPr>
              <w:t>sing the</w:t>
            </w:r>
            <w:r w:rsidR="007630B8">
              <w:rPr>
                <w:rFonts w:ascii="Times New Roman" w:hAnsi="Times New Roman" w:cs="Times New Roman"/>
              </w:rPr>
              <w:t xml:space="preserve"> </w:t>
            </w:r>
            <w:r w:rsidR="00BC0224">
              <w:rPr>
                <w:rFonts w:ascii="Times New Roman" w:hAnsi="Times New Roman" w:cs="Times New Roman"/>
              </w:rPr>
              <w:t xml:space="preserve"> written accounts of living with PNES.</w:t>
            </w:r>
            <w:r w:rsidR="00003873">
              <w:rPr>
                <w:rFonts w:ascii="Times New Roman" w:hAnsi="Times New Roman" w:cs="Times New Roman"/>
              </w:rPr>
              <w:t xml:space="preserve"> U</w:t>
            </w:r>
            <w:r w:rsidR="007630B8">
              <w:rPr>
                <w:rFonts w:ascii="Times New Roman" w:hAnsi="Times New Roman" w:cs="Times New Roman"/>
              </w:rPr>
              <w:t xml:space="preserve">sing thematic analysis </w:t>
            </w:r>
            <w:r w:rsidR="00390150">
              <w:rPr>
                <w:rFonts w:ascii="Times New Roman" w:hAnsi="Times New Roman" w:cs="Times New Roman"/>
              </w:rPr>
              <w:t>of four pieces of writing</w:t>
            </w:r>
            <w:r w:rsidR="00360842">
              <w:rPr>
                <w:rFonts w:ascii="Times New Roman" w:hAnsi="Times New Roman" w:cs="Times New Roman"/>
              </w:rPr>
              <w:t xml:space="preserve"> covering</w:t>
            </w:r>
            <w:r w:rsidR="00701F68">
              <w:rPr>
                <w:rFonts w:ascii="Times New Roman" w:hAnsi="Times New Roman" w:cs="Times New Roman"/>
              </w:rPr>
              <w:t xml:space="preserve"> 1</w:t>
            </w:r>
            <w:r w:rsidR="00EC1DF6">
              <w:rPr>
                <w:rFonts w:ascii="Times New Roman" w:hAnsi="Times New Roman" w:cs="Times New Roman"/>
              </w:rPr>
              <w:t>)</w:t>
            </w:r>
            <w:r w:rsidR="00701F68">
              <w:rPr>
                <w:rFonts w:ascii="Times New Roman" w:hAnsi="Times New Roman" w:cs="Times New Roman"/>
              </w:rPr>
              <w:t xml:space="preserve"> </w:t>
            </w:r>
            <w:r w:rsidR="00EC1DF6">
              <w:rPr>
                <w:rFonts w:ascii="Times New Roman" w:hAnsi="Times New Roman" w:cs="Times New Roman"/>
              </w:rPr>
              <w:t>t</w:t>
            </w:r>
            <w:r w:rsidR="00701F68">
              <w:rPr>
                <w:rFonts w:ascii="Times New Roman" w:hAnsi="Times New Roman" w:cs="Times New Roman"/>
              </w:rPr>
              <w:t>heir thoughts and feelings about their condition</w:t>
            </w:r>
            <w:r w:rsidR="00EC1DF6">
              <w:rPr>
                <w:rFonts w:ascii="Times New Roman" w:hAnsi="Times New Roman" w:cs="Times New Roman"/>
              </w:rPr>
              <w:t xml:space="preserve">. 2) </w:t>
            </w:r>
            <w:r w:rsidR="00662435">
              <w:rPr>
                <w:rFonts w:ascii="Times New Roman" w:hAnsi="Times New Roman" w:cs="Times New Roman"/>
              </w:rPr>
              <w:t>a letter to their condition. 3)</w:t>
            </w:r>
            <w:r w:rsidR="004E0E00">
              <w:rPr>
                <w:rFonts w:ascii="Times New Roman" w:hAnsi="Times New Roman" w:cs="Times New Roman"/>
              </w:rPr>
              <w:t xml:space="preserve"> a letter to their younger self and 4)</w:t>
            </w:r>
            <w:r w:rsidR="008011DA">
              <w:rPr>
                <w:rFonts w:ascii="Times New Roman" w:hAnsi="Times New Roman" w:cs="Times New Roman"/>
              </w:rPr>
              <w:t xml:space="preserve"> about a personal value.</w:t>
            </w:r>
            <w:r w:rsidR="00EC1DF6">
              <w:rPr>
                <w:rFonts w:ascii="Times New Roman" w:hAnsi="Times New Roman" w:cs="Times New Roman"/>
              </w:rPr>
              <w:t xml:space="preserve"> </w:t>
            </w:r>
          </w:p>
        </w:tc>
        <w:tc>
          <w:tcPr>
            <w:tcW w:w="2785" w:type="dxa"/>
          </w:tcPr>
          <w:p w14:paraId="7F6FF0BA" w14:textId="77777777" w:rsidR="00F77A43" w:rsidRDefault="00F77A43" w:rsidP="00B7381B">
            <w:pPr>
              <w:spacing w:line="360" w:lineRule="auto"/>
              <w:rPr>
                <w:rFonts w:ascii="Times New Roman" w:hAnsi="Times New Roman" w:cs="Times New Roman"/>
              </w:rPr>
            </w:pPr>
          </w:p>
          <w:p w14:paraId="4B4B269B" w14:textId="77777777" w:rsidR="00F77A43" w:rsidRDefault="00F77A43" w:rsidP="00B7381B">
            <w:pPr>
              <w:spacing w:line="360" w:lineRule="auto"/>
              <w:rPr>
                <w:rFonts w:ascii="Times New Roman" w:hAnsi="Times New Roman" w:cs="Times New Roman"/>
              </w:rPr>
            </w:pPr>
          </w:p>
          <w:p w14:paraId="481D1BFB" w14:textId="77777777" w:rsidR="00F77A43" w:rsidRDefault="00F77A43" w:rsidP="00B7381B">
            <w:pPr>
              <w:spacing w:line="360" w:lineRule="auto"/>
              <w:rPr>
                <w:rFonts w:ascii="Times New Roman" w:hAnsi="Times New Roman" w:cs="Times New Roman"/>
              </w:rPr>
            </w:pPr>
          </w:p>
          <w:p w14:paraId="3BCA7ADC" w14:textId="77777777" w:rsidR="00F77A43" w:rsidRDefault="00F77A43" w:rsidP="00B7381B">
            <w:pPr>
              <w:spacing w:line="360" w:lineRule="auto"/>
              <w:rPr>
                <w:rFonts w:ascii="Times New Roman" w:hAnsi="Times New Roman" w:cs="Times New Roman"/>
              </w:rPr>
            </w:pPr>
          </w:p>
          <w:p w14:paraId="3B0EEAF4" w14:textId="77777777" w:rsidR="00F77A43" w:rsidRDefault="00F77A43" w:rsidP="00B7381B">
            <w:pPr>
              <w:spacing w:line="360" w:lineRule="auto"/>
              <w:rPr>
                <w:rFonts w:ascii="Times New Roman" w:hAnsi="Times New Roman" w:cs="Times New Roman"/>
              </w:rPr>
            </w:pPr>
          </w:p>
          <w:p w14:paraId="484C679B" w14:textId="77777777" w:rsidR="00F77A43" w:rsidRDefault="00F77A43" w:rsidP="00B7381B">
            <w:pPr>
              <w:spacing w:line="360" w:lineRule="auto"/>
              <w:rPr>
                <w:rFonts w:ascii="Times New Roman" w:hAnsi="Times New Roman" w:cs="Times New Roman"/>
              </w:rPr>
            </w:pPr>
          </w:p>
          <w:p w14:paraId="5919305C" w14:textId="77777777" w:rsidR="00F77A43" w:rsidRDefault="00F77A43" w:rsidP="00B7381B">
            <w:pPr>
              <w:spacing w:line="360" w:lineRule="auto"/>
              <w:rPr>
                <w:rFonts w:ascii="Times New Roman" w:hAnsi="Times New Roman" w:cs="Times New Roman"/>
              </w:rPr>
            </w:pPr>
          </w:p>
          <w:p w14:paraId="7EC61742" w14:textId="362F8BF6" w:rsidR="004322B2" w:rsidRDefault="00410338" w:rsidP="00B7381B">
            <w:pPr>
              <w:spacing w:line="360" w:lineRule="auto"/>
              <w:rPr>
                <w:rFonts w:ascii="Times New Roman" w:hAnsi="Times New Roman" w:cs="Times New Roman"/>
              </w:rPr>
            </w:pPr>
            <w:r>
              <w:rPr>
                <w:rFonts w:ascii="Times New Roman" w:hAnsi="Times New Roman" w:cs="Times New Roman"/>
              </w:rPr>
              <w:lastRenderedPageBreak/>
              <w:t xml:space="preserve">19 </w:t>
            </w:r>
            <w:r w:rsidR="00B7381B">
              <w:rPr>
                <w:rFonts w:ascii="Times New Roman" w:hAnsi="Times New Roman" w:cs="Times New Roman"/>
              </w:rPr>
              <w:t>participants</w:t>
            </w:r>
            <w:r>
              <w:rPr>
                <w:rFonts w:ascii="Times New Roman" w:hAnsi="Times New Roman" w:cs="Times New Roman"/>
              </w:rPr>
              <w:t xml:space="preserve"> </w:t>
            </w:r>
            <w:r w:rsidR="00E630F1">
              <w:rPr>
                <w:rFonts w:ascii="Times New Roman" w:hAnsi="Times New Roman" w:cs="Times New Roman"/>
              </w:rPr>
              <w:t xml:space="preserve">over the age of 18 </w:t>
            </w:r>
            <w:r>
              <w:rPr>
                <w:rFonts w:ascii="Times New Roman" w:hAnsi="Times New Roman" w:cs="Times New Roman"/>
              </w:rPr>
              <w:t>were recruited through membership led</w:t>
            </w:r>
            <w:r w:rsidR="00B7381B">
              <w:rPr>
                <w:rFonts w:ascii="Times New Roman" w:hAnsi="Times New Roman" w:cs="Times New Roman"/>
              </w:rPr>
              <w:t xml:space="preserve"> organisations for people with PNES</w:t>
            </w:r>
            <w:r w:rsidR="004D5622">
              <w:rPr>
                <w:rFonts w:ascii="Times New Roman" w:hAnsi="Times New Roman" w:cs="Times New Roman"/>
              </w:rPr>
              <w:t xml:space="preserve"> and from an outpatient neurology clinic </w:t>
            </w:r>
            <w:r w:rsidR="00186F4A">
              <w:rPr>
                <w:rFonts w:ascii="Times New Roman" w:hAnsi="Times New Roman" w:cs="Times New Roman"/>
              </w:rPr>
              <w:t>at Hallamshire Hospital Sheffield.</w:t>
            </w:r>
            <w:r w:rsidR="002559EE">
              <w:rPr>
                <w:rFonts w:ascii="Times New Roman" w:hAnsi="Times New Roman" w:cs="Times New Roman"/>
              </w:rPr>
              <w:t xml:space="preserve"> </w:t>
            </w:r>
            <w:r w:rsidR="00123297">
              <w:rPr>
                <w:rFonts w:ascii="Times New Roman" w:hAnsi="Times New Roman" w:cs="Times New Roman"/>
              </w:rPr>
              <w:t xml:space="preserve">Participants were asked to complete four booklets with the four topics and given a timescale of 20 minutes </w:t>
            </w:r>
            <w:r w:rsidR="00E96A3C">
              <w:rPr>
                <w:rFonts w:ascii="Times New Roman" w:hAnsi="Times New Roman" w:cs="Times New Roman"/>
              </w:rPr>
              <w:t>per topic.</w:t>
            </w:r>
          </w:p>
        </w:tc>
        <w:tc>
          <w:tcPr>
            <w:tcW w:w="2786" w:type="dxa"/>
          </w:tcPr>
          <w:p w14:paraId="48BBFA04" w14:textId="77777777" w:rsidR="00F77A43" w:rsidRDefault="00F77A43" w:rsidP="00D0220C">
            <w:pPr>
              <w:spacing w:line="360" w:lineRule="auto"/>
              <w:rPr>
                <w:rFonts w:ascii="Times New Roman" w:hAnsi="Times New Roman" w:cs="Times New Roman"/>
              </w:rPr>
            </w:pPr>
          </w:p>
          <w:p w14:paraId="56D7442F" w14:textId="77777777" w:rsidR="00F77A43" w:rsidRDefault="00F77A43" w:rsidP="00D0220C">
            <w:pPr>
              <w:spacing w:line="360" w:lineRule="auto"/>
              <w:rPr>
                <w:rFonts w:ascii="Times New Roman" w:hAnsi="Times New Roman" w:cs="Times New Roman"/>
              </w:rPr>
            </w:pPr>
          </w:p>
          <w:p w14:paraId="408DB73F" w14:textId="77777777" w:rsidR="00F77A43" w:rsidRDefault="00F77A43" w:rsidP="00D0220C">
            <w:pPr>
              <w:spacing w:line="360" w:lineRule="auto"/>
              <w:rPr>
                <w:rFonts w:ascii="Times New Roman" w:hAnsi="Times New Roman" w:cs="Times New Roman"/>
              </w:rPr>
            </w:pPr>
          </w:p>
          <w:p w14:paraId="170DDFBB" w14:textId="77777777" w:rsidR="00F77A43" w:rsidRDefault="00F77A43" w:rsidP="00D0220C">
            <w:pPr>
              <w:spacing w:line="360" w:lineRule="auto"/>
              <w:rPr>
                <w:rFonts w:ascii="Times New Roman" w:hAnsi="Times New Roman" w:cs="Times New Roman"/>
              </w:rPr>
            </w:pPr>
          </w:p>
          <w:p w14:paraId="3FA7FA01" w14:textId="77777777" w:rsidR="00F77A43" w:rsidRDefault="00F77A43" w:rsidP="00D0220C">
            <w:pPr>
              <w:spacing w:line="360" w:lineRule="auto"/>
              <w:rPr>
                <w:rFonts w:ascii="Times New Roman" w:hAnsi="Times New Roman" w:cs="Times New Roman"/>
              </w:rPr>
            </w:pPr>
          </w:p>
          <w:p w14:paraId="5EBF0388" w14:textId="77777777" w:rsidR="00F77A43" w:rsidRDefault="00F77A43" w:rsidP="00D0220C">
            <w:pPr>
              <w:spacing w:line="360" w:lineRule="auto"/>
              <w:rPr>
                <w:rFonts w:ascii="Times New Roman" w:hAnsi="Times New Roman" w:cs="Times New Roman"/>
              </w:rPr>
            </w:pPr>
          </w:p>
          <w:p w14:paraId="0B65C933" w14:textId="77777777" w:rsidR="00F77A43" w:rsidRDefault="00F77A43" w:rsidP="00D0220C">
            <w:pPr>
              <w:spacing w:line="360" w:lineRule="auto"/>
              <w:rPr>
                <w:rFonts w:ascii="Times New Roman" w:hAnsi="Times New Roman" w:cs="Times New Roman"/>
              </w:rPr>
            </w:pPr>
          </w:p>
          <w:p w14:paraId="107736F1" w14:textId="60F75431" w:rsidR="004322B2" w:rsidRDefault="00FB7BF8" w:rsidP="00D0220C">
            <w:pPr>
              <w:spacing w:line="360" w:lineRule="auto"/>
              <w:rPr>
                <w:rFonts w:ascii="Times New Roman" w:hAnsi="Times New Roman" w:cs="Times New Roman"/>
              </w:rPr>
            </w:pPr>
            <w:r>
              <w:rPr>
                <w:rFonts w:ascii="Times New Roman" w:hAnsi="Times New Roman" w:cs="Times New Roman"/>
              </w:rPr>
              <w:lastRenderedPageBreak/>
              <w:t xml:space="preserve">Six main themes </w:t>
            </w:r>
            <w:r w:rsidR="00D0220C">
              <w:rPr>
                <w:rFonts w:ascii="Times New Roman" w:hAnsi="Times New Roman" w:cs="Times New Roman"/>
              </w:rPr>
              <w:t>and 26 subthemes emerged</w:t>
            </w:r>
            <w:r w:rsidR="008C4D6E">
              <w:rPr>
                <w:rFonts w:ascii="Times New Roman" w:hAnsi="Times New Roman" w:cs="Times New Roman"/>
              </w:rPr>
              <w:t xml:space="preserve">. Main themes were: Living with PNES, </w:t>
            </w:r>
            <w:r w:rsidR="003B0B89">
              <w:rPr>
                <w:rFonts w:ascii="Times New Roman" w:hAnsi="Times New Roman" w:cs="Times New Roman"/>
              </w:rPr>
              <w:t>emotions, seizure symptoms, treatment and outcomes, causation and development</w:t>
            </w:r>
            <w:r w:rsidR="000C5421">
              <w:rPr>
                <w:rFonts w:ascii="Times New Roman" w:hAnsi="Times New Roman" w:cs="Times New Roman"/>
              </w:rPr>
              <w:t xml:space="preserve"> and lack of understanding.</w:t>
            </w:r>
            <w:r w:rsidR="003C2673">
              <w:rPr>
                <w:rFonts w:ascii="Times New Roman" w:hAnsi="Times New Roman" w:cs="Times New Roman"/>
              </w:rPr>
              <w:t xml:space="preserve"> Examples of subthemes </w:t>
            </w:r>
            <w:r w:rsidR="00ED5EAB">
              <w:rPr>
                <w:rFonts w:ascii="Times New Roman" w:hAnsi="Times New Roman" w:cs="Times New Roman"/>
              </w:rPr>
              <w:t>include:</w:t>
            </w:r>
            <w:r w:rsidR="003C2673">
              <w:rPr>
                <w:rFonts w:ascii="Times New Roman" w:hAnsi="Times New Roman" w:cs="Times New Roman"/>
              </w:rPr>
              <w:t xml:space="preserve"> </w:t>
            </w:r>
            <w:r w:rsidR="00EB4B10">
              <w:rPr>
                <w:rFonts w:ascii="Times New Roman" w:hAnsi="Times New Roman" w:cs="Times New Roman"/>
              </w:rPr>
              <w:t>Isolation, loss, stigma, depression, fear,</w:t>
            </w:r>
            <w:r w:rsidR="003158EC">
              <w:rPr>
                <w:rFonts w:ascii="Times New Roman" w:hAnsi="Times New Roman" w:cs="Times New Roman"/>
              </w:rPr>
              <w:t xml:space="preserve"> trauma, triggers and going into seizure.</w:t>
            </w:r>
          </w:p>
        </w:tc>
        <w:tc>
          <w:tcPr>
            <w:tcW w:w="2786" w:type="dxa"/>
          </w:tcPr>
          <w:p w14:paraId="06F0341B" w14:textId="77777777" w:rsidR="00F77A43" w:rsidRDefault="00F77A43" w:rsidP="00ED5EAB">
            <w:pPr>
              <w:spacing w:line="360" w:lineRule="auto"/>
              <w:rPr>
                <w:rFonts w:ascii="Times New Roman" w:hAnsi="Times New Roman" w:cs="Times New Roman"/>
              </w:rPr>
            </w:pPr>
          </w:p>
          <w:p w14:paraId="02EE28E6" w14:textId="77777777" w:rsidR="00F77A43" w:rsidRDefault="00F77A43" w:rsidP="00ED5EAB">
            <w:pPr>
              <w:spacing w:line="360" w:lineRule="auto"/>
              <w:rPr>
                <w:rFonts w:ascii="Times New Roman" w:hAnsi="Times New Roman" w:cs="Times New Roman"/>
              </w:rPr>
            </w:pPr>
          </w:p>
          <w:p w14:paraId="76B2ED93" w14:textId="77777777" w:rsidR="00F77A43" w:rsidRDefault="00F77A43" w:rsidP="00ED5EAB">
            <w:pPr>
              <w:spacing w:line="360" w:lineRule="auto"/>
              <w:rPr>
                <w:rFonts w:ascii="Times New Roman" w:hAnsi="Times New Roman" w:cs="Times New Roman"/>
              </w:rPr>
            </w:pPr>
          </w:p>
          <w:p w14:paraId="4670C63C" w14:textId="77777777" w:rsidR="00F77A43" w:rsidRDefault="00F77A43" w:rsidP="00ED5EAB">
            <w:pPr>
              <w:spacing w:line="360" w:lineRule="auto"/>
              <w:rPr>
                <w:rFonts w:ascii="Times New Roman" w:hAnsi="Times New Roman" w:cs="Times New Roman"/>
              </w:rPr>
            </w:pPr>
          </w:p>
          <w:p w14:paraId="78CC4600" w14:textId="77777777" w:rsidR="00F77A43" w:rsidRDefault="00F77A43" w:rsidP="00ED5EAB">
            <w:pPr>
              <w:spacing w:line="360" w:lineRule="auto"/>
              <w:rPr>
                <w:rFonts w:ascii="Times New Roman" w:hAnsi="Times New Roman" w:cs="Times New Roman"/>
              </w:rPr>
            </w:pPr>
          </w:p>
          <w:p w14:paraId="3B2FBD0F" w14:textId="77777777" w:rsidR="00F77A43" w:rsidRDefault="00F77A43" w:rsidP="00ED5EAB">
            <w:pPr>
              <w:spacing w:line="360" w:lineRule="auto"/>
              <w:rPr>
                <w:rFonts w:ascii="Times New Roman" w:hAnsi="Times New Roman" w:cs="Times New Roman"/>
              </w:rPr>
            </w:pPr>
          </w:p>
          <w:p w14:paraId="63E1A9FF" w14:textId="77777777" w:rsidR="00F77A43" w:rsidRDefault="00F77A43" w:rsidP="00ED5EAB">
            <w:pPr>
              <w:spacing w:line="360" w:lineRule="auto"/>
              <w:rPr>
                <w:rFonts w:ascii="Times New Roman" w:hAnsi="Times New Roman" w:cs="Times New Roman"/>
              </w:rPr>
            </w:pPr>
          </w:p>
          <w:p w14:paraId="488367AF" w14:textId="3443576C" w:rsidR="004322B2" w:rsidRDefault="00664AD5" w:rsidP="00ED5EAB">
            <w:pPr>
              <w:spacing w:line="360" w:lineRule="auto"/>
              <w:rPr>
                <w:rFonts w:ascii="Times New Roman" w:hAnsi="Times New Roman" w:cs="Times New Roman"/>
              </w:rPr>
            </w:pPr>
            <w:r>
              <w:rPr>
                <w:rFonts w:ascii="Times New Roman" w:hAnsi="Times New Roman" w:cs="Times New Roman"/>
              </w:rPr>
              <w:lastRenderedPageBreak/>
              <w:t>A  sample size</w:t>
            </w:r>
            <w:r w:rsidR="00F54FC9">
              <w:rPr>
                <w:rFonts w:ascii="Times New Roman" w:hAnsi="Times New Roman" w:cs="Times New Roman"/>
              </w:rPr>
              <w:t xml:space="preserve"> </w:t>
            </w:r>
            <w:r w:rsidR="00B51C81">
              <w:rPr>
                <w:rFonts w:ascii="Times New Roman" w:hAnsi="Times New Roman" w:cs="Times New Roman"/>
              </w:rPr>
              <w:t>of 19</w:t>
            </w:r>
            <w:r w:rsidR="00F54FC9">
              <w:rPr>
                <w:rFonts w:ascii="Times New Roman" w:hAnsi="Times New Roman" w:cs="Times New Roman"/>
              </w:rPr>
              <w:t xml:space="preserve"> participants all</w:t>
            </w:r>
            <w:r w:rsidR="00ED5EAB">
              <w:rPr>
                <w:rFonts w:ascii="Times New Roman" w:hAnsi="Times New Roman" w:cs="Times New Roman"/>
              </w:rPr>
              <w:t xml:space="preserve"> wrote about shared experiences covering topics already discussed in previous literature</w:t>
            </w:r>
            <w:r w:rsidR="006B5139">
              <w:rPr>
                <w:rFonts w:ascii="Times New Roman" w:hAnsi="Times New Roman" w:cs="Times New Roman"/>
              </w:rPr>
              <w:t xml:space="preserve"> from people with PNES</w:t>
            </w:r>
            <w:r w:rsidR="00CA6AD7">
              <w:rPr>
                <w:rFonts w:ascii="Times New Roman" w:hAnsi="Times New Roman" w:cs="Times New Roman"/>
              </w:rPr>
              <w:t>,</w:t>
            </w:r>
            <w:r w:rsidR="00EE1CC5">
              <w:rPr>
                <w:rFonts w:ascii="Times New Roman" w:hAnsi="Times New Roman" w:cs="Times New Roman"/>
              </w:rPr>
              <w:t xml:space="preserve"> including how </w:t>
            </w:r>
            <w:r w:rsidR="00794BA5">
              <w:rPr>
                <w:rFonts w:ascii="Times New Roman" w:hAnsi="Times New Roman" w:cs="Times New Roman"/>
              </w:rPr>
              <w:t>debilitating it can be across their whole l</w:t>
            </w:r>
            <w:r w:rsidR="00CA6AD7">
              <w:rPr>
                <w:rFonts w:ascii="Times New Roman" w:hAnsi="Times New Roman" w:cs="Times New Roman"/>
              </w:rPr>
              <w:t>ife</w:t>
            </w:r>
            <w:r w:rsidR="00794BA5">
              <w:rPr>
                <w:rFonts w:ascii="Times New Roman" w:hAnsi="Times New Roman" w:cs="Times New Roman"/>
              </w:rPr>
              <w:t>.</w:t>
            </w:r>
          </w:p>
        </w:tc>
      </w:tr>
      <w:tr w:rsidR="00A57C55" w14:paraId="3E24CC4D" w14:textId="77777777" w:rsidTr="001A6945">
        <w:tc>
          <w:tcPr>
            <w:tcW w:w="2785" w:type="dxa"/>
          </w:tcPr>
          <w:p w14:paraId="32514934" w14:textId="77777777" w:rsidR="00F77A43" w:rsidRDefault="00F77A43" w:rsidP="004F035C">
            <w:pPr>
              <w:spacing w:line="360" w:lineRule="auto"/>
              <w:rPr>
                <w:rFonts w:ascii="Times New Roman" w:hAnsi="Times New Roman" w:cs="Times New Roman"/>
              </w:rPr>
            </w:pPr>
          </w:p>
          <w:p w14:paraId="7B98750B" w14:textId="77777777" w:rsidR="00F77A43" w:rsidRDefault="00F77A43" w:rsidP="004F035C">
            <w:pPr>
              <w:spacing w:line="360" w:lineRule="auto"/>
              <w:rPr>
                <w:rFonts w:ascii="Times New Roman" w:hAnsi="Times New Roman" w:cs="Times New Roman"/>
              </w:rPr>
            </w:pPr>
          </w:p>
          <w:p w14:paraId="01CECDE1" w14:textId="77777777" w:rsidR="00F77A43" w:rsidRDefault="00F77A43" w:rsidP="004F035C">
            <w:pPr>
              <w:spacing w:line="360" w:lineRule="auto"/>
              <w:rPr>
                <w:rFonts w:ascii="Times New Roman" w:hAnsi="Times New Roman" w:cs="Times New Roman"/>
              </w:rPr>
            </w:pPr>
          </w:p>
          <w:p w14:paraId="6ADF3FE7" w14:textId="77777777" w:rsidR="00F77A43" w:rsidRDefault="00F77A43" w:rsidP="004F035C">
            <w:pPr>
              <w:spacing w:line="360" w:lineRule="auto"/>
              <w:rPr>
                <w:rFonts w:ascii="Times New Roman" w:hAnsi="Times New Roman" w:cs="Times New Roman"/>
              </w:rPr>
            </w:pPr>
          </w:p>
          <w:p w14:paraId="459536ED" w14:textId="77777777" w:rsidR="00F77A43" w:rsidRDefault="00F77A43" w:rsidP="004F035C">
            <w:pPr>
              <w:spacing w:line="360" w:lineRule="auto"/>
              <w:rPr>
                <w:rFonts w:ascii="Times New Roman" w:hAnsi="Times New Roman" w:cs="Times New Roman"/>
              </w:rPr>
            </w:pPr>
          </w:p>
          <w:p w14:paraId="3F95CC5A" w14:textId="77777777" w:rsidR="00F77A43" w:rsidRDefault="00F77A43" w:rsidP="004F035C">
            <w:pPr>
              <w:spacing w:line="360" w:lineRule="auto"/>
              <w:rPr>
                <w:rFonts w:ascii="Times New Roman" w:hAnsi="Times New Roman" w:cs="Times New Roman"/>
              </w:rPr>
            </w:pPr>
          </w:p>
          <w:p w14:paraId="11658956" w14:textId="77777777" w:rsidR="00F77A43" w:rsidRDefault="00F77A43" w:rsidP="004F035C">
            <w:pPr>
              <w:spacing w:line="360" w:lineRule="auto"/>
              <w:rPr>
                <w:rFonts w:ascii="Times New Roman" w:hAnsi="Times New Roman" w:cs="Times New Roman"/>
              </w:rPr>
            </w:pPr>
          </w:p>
          <w:p w14:paraId="184194BD" w14:textId="77777777" w:rsidR="00F77A43" w:rsidRDefault="00F77A43" w:rsidP="004F035C">
            <w:pPr>
              <w:spacing w:line="360" w:lineRule="auto"/>
              <w:rPr>
                <w:rFonts w:ascii="Times New Roman" w:hAnsi="Times New Roman" w:cs="Times New Roman"/>
              </w:rPr>
            </w:pPr>
          </w:p>
          <w:p w14:paraId="442FCBE0" w14:textId="7F526D8C" w:rsidR="00A57C55" w:rsidRDefault="00DD05AE" w:rsidP="004F035C">
            <w:pPr>
              <w:spacing w:line="360" w:lineRule="auto"/>
              <w:rPr>
                <w:rFonts w:ascii="Times New Roman" w:hAnsi="Times New Roman" w:cs="Times New Roman"/>
              </w:rPr>
            </w:pPr>
            <w:r>
              <w:rPr>
                <w:rFonts w:ascii="Times New Roman" w:hAnsi="Times New Roman" w:cs="Times New Roman"/>
              </w:rPr>
              <w:lastRenderedPageBreak/>
              <w:t>Jordan et al. (2019).</w:t>
            </w:r>
          </w:p>
          <w:p w14:paraId="0A278BEE" w14:textId="6620459F" w:rsidR="00DD05AE" w:rsidRDefault="004C2321" w:rsidP="004F035C">
            <w:pPr>
              <w:spacing w:line="360" w:lineRule="auto"/>
              <w:rPr>
                <w:rFonts w:ascii="Times New Roman" w:hAnsi="Times New Roman" w:cs="Times New Roman"/>
              </w:rPr>
            </w:pPr>
            <w:r>
              <w:rPr>
                <w:rFonts w:ascii="Times New Roman" w:hAnsi="Times New Roman" w:cs="Times New Roman"/>
              </w:rPr>
              <w:t>United Kingdom</w:t>
            </w:r>
            <w:r w:rsidR="001B0B6F">
              <w:rPr>
                <w:rFonts w:ascii="Times New Roman" w:hAnsi="Times New Roman" w:cs="Times New Roman"/>
              </w:rPr>
              <w:t>.</w:t>
            </w:r>
          </w:p>
        </w:tc>
        <w:tc>
          <w:tcPr>
            <w:tcW w:w="2785" w:type="dxa"/>
          </w:tcPr>
          <w:p w14:paraId="740B5673" w14:textId="77777777" w:rsidR="00F77A43" w:rsidRDefault="00F77A43" w:rsidP="004F035C">
            <w:pPr>
              <w:spacing w:line="360" w:lineRule="auto"/>
              <w:rPr>
                <w:rFonts w:ascii="Times New Roman" w:hAnsi="Times New Roman" w:cs="Times New Roman"/>
              </w:rPr>
            </w:pPr>
          </w:p>
          <w:p w14:paraId="16183229" w14:textId="77777777" w:rsidR="00F77A43" w:rsidRDefault="00F77A43" w:rsidP="004F035C">
            <w:pPr>
              <w:spacing w:line="360" w:lineRule="auto"/>
              <w:rPr>
                <w:rFonts w:ascii="Times New Roman" w:hAnsi="Times New Roman" w:cs="Times New Roman"/>
              </w:rPr>
            </w:pPr>
          </w:p>
          <w:p w14:paraId="40DB88F6" w14:textId="77777777" w:rsidR="00F77A43" w:rsidRDefault="00F77A43" w:rsidP="004F035C">
            <w:pPr>
              <w:spacing w:line="360" w:lineRule="auto"/>
              <w:rPr>
                <w:rFonts w:ascii="Times New Roman" w:hAnsi="Times New Roman" w:cs="Times New Roman"/>
              </w:rPr>
            </w:pPr>
          </w:p>
          <w:p w14:paraId="52F79E3D" w14:textId="77777777" w:rsidR="00F77A43" w:rsidRDefault="00F77A43" w:rsidP="004F035C">
            <w:pPr>
              <w:spacing w:line="360" w:lineRule="auto"/>
              <w:rPr>
                <w:rFonts w:ascii="Times New Roman" w:hAnsi="Times New Roman" w:cs="Times New Roman"/>
              </w:rPr>
            </w:pPr>
          </w:p>
          <w:p w14:paraId="0CDD5985" w14:textId="77777777" w:rsidR="00F77A43" w:rsidRDefault="00F77A43" w:rsidP="004F035C">
            <w:pPr>
              <w:spacing w:line="360" w:lineRule="auto"/>
              <w:rPr>
                <w:rFonts w:ascii="Times New Roman" w:hAnsi="Times New Roman" w:cs="Times New Roman"/>
              </w:rPr>
            </w:pPr>
          </w:p>
          <w:p w14:paraId="38CAAE2A" w14:textId="77777777" w:rsidR="00F77A43" w:rsidRDefault="00F77A43" w:rsidP="004F035C">
            <w:pPr>
              <w:spacing w:line="360" w:lineRule="auto"/>
              <w:rPr>
                <w:rFonts w:ascii="Times New Roman" w:hAnsi="Times New Roman" w:cs="Times New Roman"/>
              </w:rPr>
            </w:pPr>
          </w:p>
          <w:p w14:paraId="50939877" w14:textId="77777777" w:rsidR="00F77A43" w:rsidRDefault="00F77A43" w:rsidP="004F035C">
            <w:pPr>
              <w:spacing w:line="360" w:lineRule="auto"/>
              <w:rPr>
                <w:rFonts w:ascii="Times New Roman" w:hAnsi="Times New Roman" w:cs="Times New Roman"/>
              </w:rPr>
            </w:pPr>
          </w:p>
          <w:p w14:paraId="25803844" w14:textId="77777777" w:rsidR="00F77A43" w:rsidRDefault="00F77A43" w:rsidP="004F035C">
            <w:pPr>
              <w:spacing w:line="360" w:lineRule="auto"/>
              <w:rPr>
                <w:rFonts w:ascii="Times New Roman" w:hAnsi="Times New Roman" w:cs="Times New Roman"/>
              </w:rPr>
            </w:pPr>
          </w:p>
          <w:p w14:paraId="2A2FD0E0" w14:textId="494CE1D3" w:rsidR="00A57C55" w:rsidRDefault="002C1182" w:rsidP="004F035C">
            <w:pPr>
              <w:spacing w:line="360" w:lineRule="auto"/>
              <w:rPr>
                <w:rFonts w:ascii="Times New Roman" w:hAnsi="Times New Roman" w:cs="Times New Roman"/>
              </w:rPr>
            </w:pPr>
            <w:r>
              <w:rPr>
                <w:rFonts w:ascii="Times New Roman" w:hAnsi="Times New Roman" w:cs="Times New Roman"/>
              </w:rPr>
              <w:lastRenderedPageBreak/>
              <w:t>A qualitative study</w:t>
            </w:r>
            <w:r w:rsidR="00AE48C5">
              <w:rPr>
                <w:rFonts w:ascii="Times New Roman" w:hAnsi="Times New Roman" w:cs="Times New Roman"/>
              </w:rPr>
              <w:t xml:space="preserve"> using thematic analysis to analyse semi structured interviews</w:t>
            </w:r>
            <w:r w:rsidR="00FE547E">
              <w:rPr>
                <w:rFonts w:ascii="Times New Roman" w:hAnsi="Times New Roman" w:cs="Times New Roman"/>
              </w:rPr>
              <w:t xml:space="preserve"> exploring psychiatrist’s perspectives of working with patients with </w:t>
            </w:r>
            <w:r w:rsidR="00F77860">
              <w:rPr>
                <w:rFonts w:ascii="Times New Roman" w:hAnsi="Times New Roman" w:cs="Times New Roman"/>
              </w:rPr>
              <w:t>dissociative seizures</w:t>
            </w:r>
            <w:r w:rsidR="00C77134">
              <w:rPr>
                <w:rFonts w:ascii="Times New Roman" w:hAnsi="Times New Roman" w:cs="Times New Roman"/>
              </w:rPr>
              <w:t>(DS)</w:t>
            </w:r>
            <w:r w:rsidR="00F77860">
              <w:rPr>
                <w:rFonts w:ascii="Times New Roman" w:hAnsi="Times New Roman" w:cs="Times New Roman"/>
              </w:rPr>
              <w:t xml:space="preserve"> in the UK healthcare system</w:t>
            </w:r>
            <w:r w:rsidR="00671DA0">
              <w:rPr>
                <w:rFonts w:ascii="Times New Roman" w:hAnsi="Times New Roman" w:cs="Times New Roman"/>
              </w:rPr>
              <w:t xml:space="preserve"> as part of the CODES trial.</w:t>
            </w:r>
          </w:p>
        </w:tc>
        <w:tc>
          <w:tcPr>
            <w:tcW w:w="2785" w:type="dxa"/>
          </w:tcPr>
          <w:p w14:paraId="3E2BE0C2" w14:textId="77777777" w:rsidR="00F77A43" w:rsidRDefault="00F77A43" w:rsidP="004F035C">
            <w:pPr>
              <w:spacing w:line="360" w:lineRule="auto"/>
              <w:rPr>
                <w:rFonts w:ascii="Times New Roman" w:hAnsi="Times New Roman" w:cs="Times New Roman"/>
              </w:rPr>
            </w:pPr>
          </w:p>
          <w:p w14:paraId="0784CD39" w14:textId="77777777" w:rsidR="00F77A43" w:rsidRDefault="00F77A43" w:rsidP="004F035C">
            <w:pPr>
              <w:spacing w:line="360" w:lineRule="auto"/>
              <w:rPr>
                <w:rFonts w:ascii="Times New Roman" w:hAnsi="Times New Roman" w:cs="Times New Roman"/>
              </w:rPr>
            </w:pPr>
          </w:p>
          <w:p w14:paraId="7D446743" w14:textId="77777777" w:rsidR="00F77A43" w:rsidRDefault="00F77A43" w:rsidP="004F035C">
            <w:pPr>
              <w:spacing w:line="360" w:lineRule="auto"/>
              <w:rPr>
                <w:rFonts w:ascii="Times New Roman" w:hAnsi="Times New Roman" w:cs="Times New Roman"/>
              </w:rPr>
            </w:pPr>
          </w:p>
          <w:p w14:paraId="1109EF44" w14:textId="77777777" w:rsidR="00F77A43" w:rsidRDefault="00F77A43" w:rsidP="004F035C">
            <w:pPr>
              <w:spacing w:line="360" w:lineRule="auto"/>
              <w:rPr>
                <w:rFonts w:ascii="Times New Roman" w:hAnsi="Times New Roman" w:cs="Times New Roman"/>
              </w:rPr>
            </w:pPr>
          </w:p>
          <w:p w14:paraId="5E821CA2" w14:textId="77777777" w:rsidR="00F77A43" w:rsidRDefault="00F77A43" w:rsidP="004F035C">
            <w:pPr>
              <w:spacing w:line="360" w:lineRule="auto"/>
              <w:rPr>
                <w:rFonts w:ascii="Times New Roman" w:hAnsi="Times New Roman" w:cs="Times New Roman"/>
              </w:rPr>
            </w:pPr>
          </w:p>
          <w:p w14:paraId="23237DDC" w14:textId="77777777" w:rsidR="00F77A43" w:rsidRDefault="00F77A43" w:rsidP="004F035C">
            <w:pPr>
              <w:spacing w:line="360" w:lineRule="auto"/>
              <w:rPr>
                <w:rFonts w:ascii="Times New Roman" w:hAnsi="Times New Roman" w:cs="Times New Roman"/>
              </w:rPr>
            </w:pPr>
          </w:p>
          <w:p w14:paraId="52CA95BB" w14:textId="77777777" w:rsidR="00F77A43" w:rsidRDefault="00F77A43" w:rsidP="004F035C">
            <w:pPr>
              <w:spacing w:line="360" w:lineRule="auto"/>
              <w:rPr>
                <w:rFonts w:ascii="Times New Roman" w:hAnsi="Times New Roman" w:cs="Times New Roman"/>
              </w:rPr>
            </w:pPr>
          </w:p>
          <w:p w14:paraId="45CEA1DF" w14:textId="77777777" w:rsidR="00F77A43" w:rsidRDefault="00F77A43" w:rsidP="004F035C">
            <w:pPr>
              <w:spacing w:line="360" w:lineRule="auto"/>
              <w:rPr>
                <w:rFonts w:ascii="Times New Roman" w:hAnsi="Times New Roman" w:cs="Times New Roman"/>
              </w:rPr>
            </w:pPr>
          </w:p>
          <w:p w14:paraId="076CE9AF" w14:textId="40DEFE4D" w:rsidR="00A57C55" w:rsidRDefault="008C67AA" w:rsidP="004F035C">
            <w:pPr>
              <w:spacing w:line="360" w:lineRule="auto"/>
              <w:rPr>
                <w:rFonts w:ascii="Times New Roman" w:hAnsi="Times New Roman" w:cs="Times New Roman"/>
              </w:rPr>
            </w:pPr>
            <w:r>
              <w:rPr>
                <w:rFonts w:ascii="Times New Roman" w:hAnsi="Times New Roman" w:cs="Times New Roman"/>
              </w:rPr>
              <w:lastRenderedPageBreak/>
              <w:t xml:space="preserve">Participants were involved with the </w:t>
            </w:r>
            <w:r w:rsidR="003448E2">
              <w:rPr>
                <w:rFonts w:ascii="Times New Roman" w:hAnsi="Times New Roman" w:cs="Times New Roman"/>
              </w:rPr>
              <w:t>‘</w:t>
            </w:r>
            <w:r w:rsidR="00DE4BC1">
              <w:rPr>
                <w:rFonts w:ascii="Times New Roman" w:hAnsi="Times New Roman" w:cs="Times New Roman"/>
              </w:rPr>
              <w:t>c</w:t>
            </w:r>
            <w:r w:rsidR="003C0BF0">
              <w:rPr>
                <w:rFonts w:ascii="Times New Roman" w:hAnsi="Times New Roman" w:cs="Times New Roman"/>
              </w:rPr>
              <w:t>ognitive behavioural therapy vs standardised</w:t>
            </w:r>
            <w:r w:rsidR="00DE4BC1">
              <w:rPr>
                <w:rFonts w:ascii="Times New Roman" w:hAnsi="Times New Roman" w:cs="Times New Roman"/>
              </w:rPr>
              <w:t xml:space="preserve"> medical care for adults with dissociative </w:t>
            </w:r>
            <w:r w:rsidR="002631A6">
              <w:rPr>
                <w:rFonts w:ascii="Times New Roman" w:hAnsi="Times New Roman" w:cs="Times New Roman"/>
              </w:rPr>
              <w:t xml:space="preserve">non-epileptic </w:t>
            </w:r>
            <w:r w:rsidR="00DE4BC1">
              <w:rPr>
                <w:rFonts w:ascii="Times New Roman" w:hAnsi="Times New Roman" w:cs="Times New Roman"/>
              </w:rPr>
              <w:t>seizures</w:t>
            </w:r>
            <w:r w:rsidR="003448E2">
              <w:rPr>
                <w:rFonts w:ascii="Times New Roman" w:hAnsi="Times New Roman" w:cs="Times New Roman"/>
              </w:rPr>
              <w:t>’ (CODES</w:t>
            </w:r>
            <w:r w:rsidR="00340D1C">
              <w:rPr>
                <w:rFonts w:ascii="Times New Roman" w:hAnsi="Times New Roman" w:cs="Times New Roman"/>
              </w:rPr>
              <w:t xml:space="preserve">). </w:t>
            </w:r>
            <w:r w:rsidR="00EE0765">
              <w:rPr>
                <w:rFonts w:ascii="Times New Roman" w:hAnsi="Times New Roman" w:cs="Times New Roman"/>
              </w:rPr>
              <w:t>Of 29</w:t>
            </w:r>
            <w:r w:rsidR="00E20071">
              <w:rPr>
                <w:rFonts w:ascii="Times New Roman" w:hAnsi="Times New Roman" w:cs="Times New Roman"/>
              </w:rPr>
              <w:t xml:space="preserve"> selected, ten were then selected purposively to </w:t>
            </w:r>
            <w:r w:rsidR="00270255">
              <w:rPr>
                <w:rFonts w:ascii="Times New Roman" w:hAnsi="Times New Roman" w:cs="Times New Roman"/>
              </w:rPr>
              <w:t xml:space="preserve">represent a geographical demographic across England. </w:t>
            </w:r>
          </w:p>
        </w:tc>
        <w:tc>
          <w:tcPr>
            <w:tcW w:w="2786" w:type="dxa"/>
          </w:tcPr>
          <w:p w14:paraId="517E98C6" w14:textId="77777777" w:rsidR="00F77A43" w:rsidRDefault="00F77A43" w:rsidP="00BD503C">
            <w:pPr>
              <w:spacing w:line="360" w:lineRule="auto"/>
              <w:rPr>
                <w:rFonts w:ascii="Times New Roman" w:hAnsi="Times New Roman" w:cs="Times New Roman"/>
              </w:rPr>
            </w:pPr>
          </w:p>
          <w:p w14:paraId="27C67466" w14:textId="77777777" w:rsidR="00F77A43" w:rsidRDefault="00F77A43" w:rsidP="00BD503C">
            <w:pPr>
              <w:spacing w:line="360" w:lineRule="auto"/>
              <w:rPr>
                <w:rFonts w:ascii="Times New Roman" w:hAnsi="Times New Roman" w:cs="Times New Roman"/>
              </w:rPr>
            </w:pPr>
          </w:p>
          <w:p w14:paraId="697318AF" w14:textId="77777777" w:rsidR="00F77A43" w:rsidRDefault="00F77A43" w:rsidP="00BD503C">
            <w:pPr>
              <w:spacing w:line="360" w:lineRule="auto"/>
              <w:rPr>
                <w:rFonts w:ascii="Times New Roman" w:hAnsi="Times New Roman" w:cs="Times New Roman"/>
              </w:rPr>
            </w:pPr>
          </w:p>
          <w:p w14:paraId="765C67D8" w14:textId="77777777" w:rsidR="00F77A43" w:rsidRDefault="00F77A43" w:rsidP="00BD503C">
            <w:pPr>
              <w:spacing w:line="360" w:lineRule="auto"/>
              <w:rPr>
                <w:rFonts w:ascii="Times New Roman" w:hAnsi="Times New Roman" w:cs="Times New Roman"/>
              </w:rPr>
            </w:pPr>
          </w:p>
          <w:p w14:paraId="34283483" w14:textId="77777777" w:rsidR="00F77A43" w:rsidRDefault="00F77A43" w:rsidP="00BD503C">
            <w:pPr>
              <w:spacing w:line="360" w:lineRule="auto"/>
              <w:rPr>
                <w:rFonts w:ascii="Times New Roman" w:hAnsi="Times New Roman" w:cs="Times New Roman"/>
              </w:rPr>
            </w:pPr>
          </w:p>
          <w:p w14:paraId="3349915A" w14:textId="77777777" w:rsidR="00F77A43" w:rsidRDefault="00F77A43" w:rsidP="00BD503C">
            <w:pPr>
              <w:spacing w:line="360" w:lineRule="auto"/>
              <w:rPr>
                <w:rFonts w:ascii="Times New Roman" w:hAnsi="Times New Roman" w:cs="Times New Roman"/>
              </w:rPr>
            </w:pPr>
          </w:p>
          <w:p w14:paraId="213AC573" w14:textId="77777777" w:rsidR="00F77A43" w:rsidRDefault="00F77A43" w:rsidP="00BD503C">
            <w:pPr>
              <w:spacing w:line="360" w:lineRule="auto"/>
              <w:rPr>
                <w:rFonts w:ascii="Times New Roman" w:hAnsi="Times New Roman" w:cs="Times New Roman"/>
              </w:rPr>
            </w:pPr>
          </w:p>
          <w:p w14:paraId="60F3F682" w14:textId="77777777" w:rsidR="00F77A43" w:rsidRDefault="00F77A43" w:rsidP="00BD503C">
            <w:pPr>
              <w:spacing w:line="360" w:lineRule="auto"/>
              <w:rPr>
                <w:rFonts w:ascii="Times New Roman" w:hAnsi="Times New Roman" w:cs="Times New Roman"/>
              </w:rPr>
            </w:pPr>
          </w:p>
          <w:p w14:paraId="784D9CE9" w14:textId="66B5A125" w:rsidR="00A57C55" w:rsidRDefault="00EA5479" w:rsidP="00BD503C">
            <w:pPr>
              <w:spacing w:line="360" w:lineRule="auto"/>
              <w:rPr>
                <w:rFonts w:ascii="Times New Roman" w:hAnsi="Times New Roman" w:cs="Times New Roman"/>
              </w:rPr>
            </w:pPr>
            <w:r>
              <w:rPr>
                <w:rFonts w:ascii="Times New Roman" w:hAnsi="Times New Roman" w:cs="Times New Roman"/>
              </w:rPr>
              <w:lastRenderedPageBreak/>
              <w:t xml:space="preserve">Themes evolved included </w:t>
            </w:r>
            <w:r w:rsidR="00FC7202">
              <w:rPr>
                <w:rFonts w:ascii="Times New Roman" w:hAnsi="Times New Roman" w:cs="Times New Roman"/>
              </w:rPr>
              <w:t>psychiatrists accounts of working with other healthcare professionals</w:t>
            </w:r>
            <w:r w:rsidR="0009291F">
              <w:rPr>
                <w:rFonts w:ascii="Times New Roman" w:hAnsi="Times New Roman" w:cs="Times New Roman"/>
              </w:rPr>
              <w:t xml:space="preserve"> </w:t>
            </w:r>
            <w:r w:rsidR="000E4CE8">
              <w:rPr>
                <w:rFonts w:ascii="Times New Roman" w:hAnsi="Times New Roman" w:cs="Times New Roman"/>
              </w:rPr>
              <w:t xml:space="preserve">including GP’s, </w:t>
            </w:r>
            <w:r w:rsidR="0009291F">
              <w:rPr>
                <w:rFonts w:ascii="Times New Roman" w:hAnsi="Times New Roman" w:cs="Times New Roman"/>
              </w:rPr>
              <w:t xml:space="preserve">highlighting </w:t>
            </w:r>
            <w:r w:rsidR="00C77134">
              <w:rPr>
                <w:rFonts w:ascii="Times New Roman" w:hAnsi="Times New Roman" w:cs="Times New Roman"/>
              </w:rPr>
              <w:t xml:space="preserve">that they were not equipped </w:t>
            </w:r>
            <w:r w:rsidR="00457786">
              <w:rPr>
                <w:rFonts w:ascii="Times New Roman" w:hAnsi="Times New Roman" w:cs="Times New Roman"/>
              </w:rPr>
              <w:t xml:space="preserve">or knowledgeable </w:t>
            </w:r>
            <w:r w:rsidR="00C77134">
              <w:rPr>
                <w:rFonts w:ascii="Times New Roman" w:hAnsi="Times New Roman" w:cs="Times New Roman"/>
              </w:rPr>
              <w:t>enough to deal with patients with DS</w:t>
            </w:r>
            <w:r w:rsidR="006F19ED">
              <w:rPr>
                <w:rFonts w:ascii="Times New Roman" w:hAnsi="Times New Roman" w:cs="Times New Roman"/>
              </w:rPr>
              <w:t xml:space="preserve"> often panic</w:t>
            </w:r>
            <w:r w:rsidR="00DB1232">
              <w:rPr>
                <w:rFonts w:ascii="Times New Roman" w:hAnsi="Times New Roman" w:cs="Times New Roman"/>
              </w:rPr>
              <w:t>k</w:t>
            </w:r>
            <w:r w:rsidR="006F19ED">
              <w:rPr>
                <w:rFonts w:ascii="Times New Roman" w:hAnsi="Times New Roman" w:cs="Times New Roman"/>
              </w:rPr>
              <w:t>ing</w:t>
            </w:r>
            <w:r w:rsidR="00DB1232">
              <w:rPr>
                <w:rFonts w:ascii="Times New Roman" w:hAnsi="Times New Roman" w:cs="Times New Roman"/>
              </w:rPr>
              <w:t xml:space="preserve"> and  in the first instance </w:t>
            </w:r>
            <w:r w:rsidR="00761E57">
              <w:rPr>
                <w:rFonts w:ascii="Times New Roman" w:hAnsi="Times New Roman" w:cs="Times New Roman"/>
              </w:rPr>
              <w:t>prescribing</w:t>
            </w:r>
            <w:r w:rsidR="00DB1232">
              <w:rPr>
                <w:rFonts w:ascii="Times New Roman" w:hAnsi="Times New Roman" w:cs="Times New Roman"/>
              </w:rPr>
              <w:t xml:space="preserve"> antiepileptic drugs.</w:t>
            </w:r>
          </w:p>
        </w:tc>
        <w:tc>
          <w:tcPr>
            <w:tcW w:w="2786" w:type="dxa"/>
          </w:tcPr>
          <w:p w14:paraId="0D5C0DE3" w14:textId="77777777" w:rsidR="00F77A43" w:rsidRDefault="00F77A43" w:rsidP="004F035C">
            <w:pPr>
              <w:spacing w:line="360" w:lineRule="auto"/>
              <w:rPr>
                <w:rFonts w:ascii="Times New Roman" w:hAnsi="Times New Roman" w:cs="Times New Roman"/>
              </w:rPr>
            </w:pPr>
          </w:p>
          <w:p w14:paraId="121E291C" w14:textId="77777777" w:rsidR="00F77A43" w:rsidRDefault="00F77A43" w:rsidP="004F035C">
            <w:pPr>
              <w:spacing w:line="360" w:lineRule="auto"/>
              <w:rPr>
                <w:rFonts w:ascii="Times New Roman" w:hAnsi="Times New Roman" w:cs="Times New Roman"/>
              </w:rPr>
            </w:pPr>
          </w:p>
          <w:p w14:paraId="0AC94AFC" w14:textId="77777777" w:rsidR="00F77A43" w:rsidRDefault="00F77A43" w:rsidP="004F035C">
            <w:pPr>
              <w:spacing w:line="360" w:lineRule="auto"/>
              <w:rPr>
                <w:rFonts w:ascii="Times New Roman" w:hAnsi="Times New Roman" w:cs="Times New Roman"/>
              </w:rPr>
            </w:pPr>
          </w:p>
          <w:p w14:paraId="435B311F" w14:textId="77777777" w:rsidR="00F77A43" w:rsidRDefault="00F77A43" w:rsidP="004F035C">
            <w:pPr>
              <w:spacing w:line="360" w:lineRule="auto"/>
              <w:rPr>
                <w:rFonts w:ascii="Times New Roman" w:hAnsi="Times New Roman" w:cs="Times New Roman"/>
              </w:rPr>
            </w:pPr>
          </w:p>
          <w:p w14:paraId="4B5D5207" w14:textId="77777777" w:rsidR="00F77A43" w:rsidRDefault="00F77A43" w:rsidP="004F035C">
            <w:pPr>
              <w:spacing w:line="360" w:lineRule="auto"/>
              <w:rPr>
                <w:rFonts w:ascii="Times New Roman" w:hAnsi="Times New Roman" w:cs="Times New Roman"/>
              </w:rPr>
            </w:pPr>
          </w:p>
          <w:p w14:paraId="3D2A27A6" w14:textId="77777777" w:rsidR="00F77A43" w:rsidRDefault="00F77A43" w:rsidP="004F035C">
            <w:pPr>
              <w:spacing w:line="360" w:lineRule="auto"/>
              <w:rPr>
                <w:rFonts w:ascii="Times New Roman" w:hAnsi="Times New Roman" w:cs="Times New Roman"/>
              </w:rPr>
            </w:pPr>
          </w:p>
          <w:p w14:paraId="4CD10A6F" w14:textId="77777777" w:rsidR="00F77A43" w:rsidRDefault="00F77A43" w:rsidP="004F035C">
            <w:pPr>
              <w:spacing w:line="360" w:lineRule="auto"/>
              <w:rPr>
                <w:rFonts w:ascii="Times New Roman" w:hAnsi="Times New Roman" w:cs="Times New Roman"/>
              </w:rPr>
            </w:pPr>
          </w:p>
          <w:p w14:paraId="54899BA4" w14:textId="153FD4BD" w:rsidR="00A57C55" w:rsidRDefault="00EC20BD" w:rsidP="004F035C">
            <w:pPr>
              <w:spacing w:line="360" w:lineRule="auto"/>
              <w:rPr>
                <w:rFonts w:ascii="Times New Roman" w:hAnsi="Times New Roman" w:cs="Times New Roman"/>
              </w:rPr>
            </w:pPr>
            <w:r>
              <w:rPr>
                <w:rFonts w:ascii="Times New Roman" w:hAnsi="Times New Roman" w:cs="Times New Roman"/>
              </w:rPr>
              <w:lastRenderedPageBreak/>
              <w:t xml:space="preserve">A </w:t>
            </w:r>
            <w:r w:rsidR="003216AA">
              <w:rPr>
                <w:rFonts w:ascii="Times New Roman" w:hAnsi="Times New Roman" w:cs="Times New Roman"/>
              </w:rPr>
              <w:t>small-scale</w:t>
            </w:r>
            <w:r>
              <w:rPr>
                <w:rFonts w:ascii="Times New Roman" w:hAnsi="Times New Roman" w:cs="Times New Roman"/>
              </w:rPr>
              <w:t xml:space="preserve"> study</w:t>
            </w:r>
            <w:r w:rsidR="004A666D">
              <w:rPr>
                <w:rFonts w:ascii="Times New Roman" w:hAnsi="Times New Roman" w:cs="Times New Roman"/>
              </w:rPr>
              <w:t>.</w:t>
            </w:r>
            <w:r w:rsidR="00845199">
              <w:rPr>
                <w:rFonts w:ascii="Times New Roman" w:hAnsi="Times New Roman" w:cs="Times New Roman"/>
              </w:rPr>
              <w:t xml:space="preserve"> Positive implications for professional training across healthcare services</w:t>
            </w:r>
            <w:r w:rsidR="003216AA">
              <w:rPr>
                <w:rFonts w:ascii="Times New Roman" w:hAnsi="Times New Roman" w:cs="Times New Roman"/>
              </w:rPr>
              <w:t xml:space="preserve"> in DS.</w:t>
            </w:r>
          </w:p>
        </w:tc>
      </w:tr>
      <w:tr w:rsidR="004F035C" w14:paraId="1C9B3C06" w14:textId="77777777" w:rsidTr="001A6945">
        <w:tc>
          <w:tcPr>
            <w:tcW w:w="2785" w:type="dxa"/>
          </w:tcPr>
          <w:p w14:paraId="72A800EA" w14:textId="77777777" w:rsidR="00F77A43" w:rsidRDefault="00F77A43" w:rsidP="004F035C">
            <w:pPr>
              <w:spacing w:line="360" w:lineRule="auto"/>
              <w:rPr>
                <w:rFonts w:ascii="Times New Roman" w:hAnsi="Times New Roman" w:cs="Times New Roman"/>
              </w:rPr>
            </w:pPr>
          </w:p>
          <w:p w14:paraId="2A7507C0" w14:textId="77777777" w:rsidR="00F77A43" w:rsidRDefault="00F77A43" w:rsidP="004F035C">
            <w:pPr>
              <w:spacing w:line="360" w:lineRule="auto"/>
              <w:rPr>
                <w:rFonts w:ascii="Times New Roman" w:hAnsi="Times New Roman" w:cs="Times New Roman"/>
              </w:rPr>
            </w:pPr>
          </w:p>
          <w:p w14:paraId="18FB7649" w14:textId="77777777" w:rsidR="00F77A43" w:rsidRDefault="00F77A43" w:rsidP="004F035C">
            <w:pPr>
              <w:spacing w:line="360" w:lineRule="auto"/>
              <w:rPr>
                <w:rFonts w:ascii="Times New Roman" w:hAnsi="Times New Roman" w:cs="Times New Roman"/>
              </w:rPr>
            </w:pPr>
          </w:p>
          <w:p w14:paraId="42AE43A1" w14:textId="77777777" w:rsidR="00F77A43" w:rsidRDefault="00F77A43" w:rsidP="004F035C">
            <w:pPr>
              <w:spacing w:line="360" w:lineRule="auto"/>
              <w:rPr>
                <w:rFonts w:ascii="Times New Roman" w:hAnsi="Times New Roman" w:cs="Times New Roman"/>
              </w:rPr>
            </w:pPr>
          </w:p>
          <w:p w14:paraId="71952738" w14:textId="77777777" w:rsidR="00F77A43" w:rsidRDefault="00F77A43" w:rsidP="004F035C">
            <w:pPr>
              <w:spacing w:line="360" w:lineRule="auto"/>
              <w:rPr>
                <w:rFonts w:ascii="Times New Roman" w:hAnsi="Times New Roman" w:cs="Times New Roman"/>
              </w:rPr>
            </w:pPr>
          </w:p>
          <w:p w14:paraId="7F10F45E" w14:textId="77777777" w:rsidR="00F77A43" w:rsidRDefault="00F77A43" w:rsidP="004F035C">
            <w:pPr>
              <w:spacing w:line="360" w:lineRule="auto"/>
              <w:rPr>
                <w:rFonts w:ascii="Times New Roman" w:hAnsi="Times New Roman" w:cs="Times New Roman"/>
              </w:rPr>
            </w:pPr>
          </w:p>
          <w:p w14:paraId="4DA61793" w14:textId="77777777" w:rsidR="00F77A43" w:rsidRDefault="00F77A43" w:rsidP="004F035C">
            <w:pPr>
              <w:spacing w:line="360" w:lineRule="auto"/>
              <w:rPr>
                <w:rFonts w:ascii="Times New Roman" w:hAnsi="Times New Roman" w:cs="Times New Roman"/>
              </w:rPr>
            </w:pPr>
          </w:p>
          <w:p w14:paraId="63C7457A" w14:textId="77777777" w:rsidR="00F77A43" w:rsidRDefault="00F77A43" w:rsidP="004F035C">
            <w:pPr>
              <w:spacing w:line="360" w:lineRule="auto"/>
              <w:rPr>
                <w:rFonts w:ascii="Times New Roman" w:hAnsi="Times New Roman" w:cs="Times New Roman"/>
              </w:rPr>
            </w:pPr>
          </w:p>
          <w:p w14:paraId="090D4CF2" w14:textId="77777777" w:rsidR="00F77A43" w:rsidRDefault="00F77A43" w:rsidP="004F035C">
            <w:pPr>
              <w:spacing w:line="360" w:lineRule="auto"/>
              <w:rPr>
                <w:rFonts w:ascii="Times New Roman" w:hAnsi="Times New Roman" w:cs="Times New Roman"/>
              </w:rPr>
            </w:pPr>
          </w:p>
          <w:p w14:paraId="00EE5064" w14:textId="6EC14F54"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Terry and Trott. (2019).</w:t>
            </w:r>
          </w:p>
          <w:p w14:paraId="518EC007" w14:textId="77777777" w:rsidR="004F035C" w:rsidRDefault="004F035C" w:rsidP="004F035C">
            <w:pPr>
              <w:spacing w:line="360" w:lineRule="auto"/>
              <w:rPr>
                <w:rFonts w:ascii="Times New Roman" w:hAnsi="Times New Roman" w:cs="Times New Roman"/>
              </w:rPr>
            </w:pPr>
            <w:r>
              <w:rPr>
                <w:rFonts w:ascii="Times New Roman" w:hAnsi="Times New Roman" w:cs="Times New Roman"/>
              </w:rPr>
              <w:t>United States of America.</w:t>
            </w:r>
          </w:p>
          <w:p w14:paraId="1DBEC88D" w14:textId="77777777" w:rsidR="004F035C" w:rsidRDefault="004F035C" w:rsidP="004F035C">
            <w:pPr>
              <w:spacing w:line="360" w:lineRule="auto"/>
              <w:rPr>
                <w:rFonts w:ascii="Times New Roman" w:hAnsi="Times New Roman" w:cs="Times New Roman"/>
              </w:rPr>
            </w:pPr>
          </w:p>
        </w:tc>
        <w:tc>
          <w:tcPr>
            <w:tcW w:w="2785" w:type="dxa"/>
          </w:tcPr>
          <w:p w14:paraId="5ED1CF62" w14:textId="77777777" w:rsidR="00F77A43" w:rsidRDefault="00F77A43" w:rsidP="004F035C">
            <w:pPr>
              <w:spacing w:line="360" w:lineRule="auto"/>
              <w:rPr>
                <w:rFonts w:ascii="Times New Roman" w:hAnsi="Times New Roman" w:cs="Times New Roman"/>
              </w:rPr>
            </w:pPr>
          </w:p>
          <w:p w14:paraId="53735330" w14:textId="77777777" w:rsidR="00F77A43" w:rsidRDefault="00F77A43" w:rsidP="004F035C">
            <w:pPr>
              <w:spacing w:line="360" w:lineRule="auto"/>
              <w:rPr>
                <w:rFonts w:ascii="Times New Roman" w:hAnsi="Times New Roman" w:cs="Times New Roman"/>
              </w:rPr>
            </w:pPr>
          </w:p>
          <w:p w14:paraId="03E587AC" w14:textId="77777777" w:rsidR="00F77A43" w:rsidRDefault="00F77A43" w:rsidP="004F035C">
            <w:pPr>
              <w:spacing w:line="360" w:lineRule="auto"/>
              <w:rPr>
                <w:rFonts w:ascii="Times New Roman" w:hAnsi="Times New Roman" w:cs="Times New Roman"/>
              </w:rPr>
            </w:pPr>
          </w:p>
          <w:p w14:paraId="6C4B544B" w14:textId="77777777" w:rsidR="00F77A43" w:rsidRDefault="00F77A43" w:rsidP="004F035C">
            <w:pPr>
              <w:spacing w:line="360" w:lineRule="auto"/>
              <w:rPr>
                <w:rFonts w:ascii="Times New Roman" w:hAnsi="Times New Roman" w:cs="Times New Roman"/>
              </w:rPr>
            </w:pPr>
          </w:p>
          <w:p w14:paraId="5AA7BB98" w14:textId="77777777" w:rsidR="00F77A43" w:rsidRDefault="00F77A43" w:rsidP="004F035C">
            <w:pPr>
              <w:spacing w:line="360" w:lineRule="auto"/>
              <w:rPr>
                <w:rFonts w:ascii="Times New Roman" w:hAnsi="Times New Roman" w:cs="Times New Roman"/>
              </w:rPr>
            </w:pPr>
          </w:p>
          <w:p w14:paraId="4AA9E9F9" w14:textId="77777777" w:rsidR="00F77A43" w:rsidRDefault="00F77A43" w:rsidP="004F035C">
            <w:pPr>
              <w:spacing w:line="360" w:lineRule="auto"/>
              <w:rPr>
                <w:rFonts w:ascii="Times New Roman" w:hAnsi="Times New Roman" w:cs="Times New Roman"/>
              </w:rPr>
            </w:pPr>
          </w:p>
          <w:p w14:paraId="549BB80F" w14:textId="77777777" w:rsidR="00F77A43" w:rsidRDefault="00F77A43" w:rsidP="004F035C">
            <w:pPr>
              <w:spacing w:line="360" w:lineRule="auto"/>
              <w:rPr>
                <w:rFonts w:ascii="Times New Roman" w:hAnsi="Times New Roman" w:cs="Times New Roman"/>
              </w:rPr>
            </w:pPr>
          </w:p>
          <w:p w14:paraId="5AEF6F59" w14:textId="77777777" w:rsidR="00F77A43" w:rsidRDefault="00F77A43" w:rsidP="004F035C">
            <w:pPr>
              <w:spacing w:line="360" w:lineRule="auto"/>
              <w:rPr>
                <w:rFonts w:ascii="Times New Roman" w:hAnsi="Times New Roman" w:cs="Times New Roman"/>
              </w:rPr>
            </w:pPr>
          </w:p>
          <w:p w14:paraId="3B2097F9" w14:textId="74F0F4E2"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A small-scale qualitative study using semi-structured interviews. Content analysis was used to analyse the data regarding school nurses experience caring for students with psychogenic nonepileptic events (PNEE).</w:t>
            </w:r>
          </w:p>
        </w:tc>
        <w:tc>
          <w:tcPr>
            <w:tcW w:w="2785" w:type="dxa"/>
          </w:tcPr>
          <w:p w14:paraId="51B68B85" w14:textId="77777777" w:rsidR="00F77A43" w:rsidRDefault="00F77A43" w:rsidP="004F035C">
            <w:pPr>
              <w:spacing w:line="360" w:lineRule="auto"/>
              <w:rPr>
                <w:rFonts w:ascii="Times New Roman" w:hAnsi="Times New Roman" w:cs="Times New Roman"/>
              </w:rPr>
            </w:pPr>
          </w:p>
          <w:p w14:paraId="75AEDA6D" w14:textId="77777777" w:rsidR="00F77A43" w:rsidRDefault="00F77A43" w:rsidP="004F035C">
            <w:pPr>
              <w:spacing w:line="360" w:lineRule="auto"/>
              <w:rPr>
                <w:rFonts w:ascii="Times New Roman" w:hAnsi="Times New Roman" w:cs="Times New Roman"/>
              </w:rPr>
            </w:pPr>
          </w:p>
          <w:p w14:paraId="6EE6C0AC" w14:textId="77777777" w:rsidR="00F77A43" w:rsidRDefault="00F77A43" w:rsidP="004F035C">
            <w:pPr>
              <w:spacing w:line="360" w:lineRule="auto"/>
              <w:rPr>
                <w:rFonts w:ascii="Times New Roman" w:hAnsi="Times New Roman" w:cs="Times New Roman"/>
              </w:rPr>
            </w:pPr>
          </w:p>
          <w:p w14:paraId="64523083" w14:textId="77777777" w:rsidR="00F77A43" w:rsidRDefault="00F77A43" w:rsidP="004F035C">
            <w:pPr>
              <w:spacing w:line="360" w:lineRule="auto"/>
              <w:rPr>
                <w:rFonts w:ascii="Times New Roman" w:hAnsi="Times New Roman" w:cs="Times New Roman"/>
              </w:rPr>
            </w:pPr>
          </w:p>
          <w:p w14:paraId="0F061461" w14:textId="77777777" w:rsidR="00F77A43" w:rsidRDefault="00F77A43" w:rsidP="004F035C">
            <w:pPr>
              <w:spacing w:line="360" w:lineRule="auto"/>
              <w:rPr>
                <w:rFonts w:ascii="Times New Roman" w:hAnsi="Times New Roman" w:cs="Times New Roman"/>
              </w:rPr>
            </w:pPr>
          </w:p>
          <w:p w14:paraId="34FD0CF4" w14:textId="77777777" w:rsidR="00F77A43" w:rsidRDefault="00F77A43" w:rsidP="004F035C">
            <w:pPr>
              <w:spacing w:line="360" w:lineRule="auto"/>
              <w:rPr>
                <w:rFonts w:ascii="Times New Roman" w:hAnsi="Times New Roman" w:cs="Times New Roman"/>
              </w:rPr>
            </w:pPr>
          </w:p>
          <w:p w14:paraId="30A44204" w14:textId="77777777" w:rsidR="00F77A43" w:rsidRDefault="00F77A43" w:rsidP="004F035C">
            <w:pPr>
              <w:spacing w:line="360" w:lineRule="auto"/>
              <w:rPr>
                <w:rFonts w:ascii="Times New Roman" w:hAnsi="Times New Roman" w:cs="Times New Roman"/>
              </w:rPr>
            </w:pPr>
          </w:p>
          <w:p w14:paraId="1DD654ED" w14:textId="77777777" w:rsidR="00F77A43" w:rsidRDefault="00F77A43" w:rsidP="004F035C">
            <w:pPr>
              <w:spacing w:line="360" w:lineRule="auto"/>
              <w:rPr>
                <w:rFonts w:ascii="Times New Roman" w:hAnsi="Times New Roman" w:cs="Times New Roman"/>
              </w:rPr>
            </w:pPr>
          </w:p>
          <w:p w14:paraId="7B3EEF80" w14:textId="77777777" w:rsidR="00F77A43" w:rsidRDefault="00F77A43" w:rsidP="004F035C">
            <w:pPr>
              <w:spacing w:line="360" w:lineRule="auto"/>
              <w:rPr>
                <w:rFonts w:ascii="Times New Roman" w:hAnsi="Times New Roman" w:cs="Times New Roman"/>
              </w:rPr>
            </w:pPr>
          </w:p>
          <w:p w14:paraId="6C73019F" w14:textId="4284C9CF"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School nurses ( 53-61 years) were recruited by email through Ohio Association of School Nurses. Nurses were included if they were currently working in schools, and they had experience with at least one student with PNEE. Ten nurses suited the inclusion criteria and were interviewed with open ended questions over the phone. Prompted as required.</w:t>
            </w:r>
          </w:p>
        </w:tc>
        <w:tc>
          <w:tcPr>
            <w:tcW w:w="2786" w:type="dxa"/>
          </w:tcPr>
          <w:p w14:paraId="6221EDF3" w14:textId="77777777" w:rsidR="002D4219" w:rsidRDefault="002D4219" w:rsidP="00BD503C">
            <w:pPr>
              <w:spacing w:line="360" w:lineRule="auto"/>
              <w:rPr>
                <w:rFonts w:ascii="Times New Roman" w:hAnsi="Times New Roman" w:cs="Times New Roman"/>
              </w:rPr>
            </w:pPr>
          </w:p>
          <w:p w14:paraId="37A279F6" w14:textId="77777777" w:rsidR="002D4219" w:rsidRDefault="002D4219" w:rsidP="00BD503C">
            <w:pPr>
              <w:spacing w:line="360" w:lineRule="auto"/>
              <w:rPr>
                <w:rFonts w:ascii="Times New Roman" w:hAnsi="Times New Roman" w:cs="Times New Roman"/>
              </w:rPr>
            </w:pPr>
          </w:p>
          <w:p w14:paraId="423D8C94" w14:textId="77777777" w:rsidR="002D4219" w:rsidRDefault="002D4219" w:rsidP="00BD503C">
            <w:pPr>
              <w:spacing w:line="360" w:lineRule="auto"/>
              <w:rPr>
                <w:rFonts w:ascii="Times New Roman" w:hAnsi="Times New Roman" w:cs="Times New Roman"/>
              </w:rPr>
            </w:pPr>
          </w:p>
          <w:p w14:paraId="101248EF" w14:textId="77777777" w:rsidR="002D4219" w:rsidRDefault="002D4219" w:rsidP="00BD503C">
            <w:pPr>
              <w:spacing w:line="360" w:lineRule="auto"/>
              <w:rPr>
                <w:rFonts w:ascii="Times New Roman" w:hAnsi="Times New Roman" w:cs="Times New Roman"/>
              </w:rPr>
            </w:pPr>
          </w:p>
          <w:p w14:paraId="046B5C4E" w14:textId="77777777" w:rsidR="002D4219" w:rsidRDefault="002D4219" w:rsidP="00BD503C">
            <w:pPr>
              <w:spacing w:line="360" w:lineRule="auto"/>
              <w:rPr>
                <w:rFonts w:ascii="Times New Roman" w:hAnsi="Times New Roman" w:cs="Times New Roman"/>
              </w:rPr>
            </w:pPr>
          </w:p>
          <w:p w14:paraId="701C79CD" w14:textId="77777777" w:rsidR="002D4219" w:rsidRDefault="002D4219" w:rsidP="00BD503C">
            <w:pPr>
              <w:spacing w:line="360" w:lineRule="auto"/>
              <w:rPr>
                <w:rFonts w:ascii="Times New Roman" w:hAnsi="Times New Roman" w:cs="Times New Roman"/>
              </w:rPr>
            </w:pPr>
          </w:p>
          <w:p w14:paraId="49AC9BBC" w14:textId="77777777" w:rsidR="002D4219" w:rsidRDefault="002D4219" w:rsidP="00BD503C">
            <w:pPr>
              <w:spacing w:line="360" w:lineRule="auto"/>
              <w:rPr>
                <w:rFonts w:ascii="Times New Roman" w:hAnsi="Times New Roman" w:cs="Times New Roman"/>
              </w:rPr>
            </w:pPr>
          </w:p>
          <w:p w14:paraId="79902B61" w14:textId="77777777" w:rsidR="002D4219" w:rsidRDefault="002D4219" w:rsidP="00BD503C">
            <w:pPr>
              <w:spacing w:line="360" w:lineRule="auto"/>
              <w:rPr>
                <w:rFonts w:ascii="Times New Roman" w:hAnsi="Times New Roman" w:cs="Times New Roman"/>
              </w:rPr>
            </w:pPr>
          </w:p>
          <w:p w14:paraId="7EFE2478" w14:textId="77777777" w:rsidR="002D4219" w:rsidRDefault="002D4219" w:rsidP="00BD503C">
            <w:pPr>
              <w:spacing w:line="360" w:lineRule="auto"/>
              <w:rPr>
                <w:rFonts w:ascii="Times New Roman" w:hAnsi="Times New Roman" w:cs="Times New Roman"/>
              </w:rPr>
            </w:pPr>
          </w:p>
          <w:p w14:paraId="05820085" w14:textId="2ADD1868" w:rsidR="00BD503C" w:rsidRDefault="00BD503C" w:rsidP="00BD503C">
            <w:pPr>
              <w:spacing w:line="360" w:lineRule="auto"/>
              <w:rPr>
                <w:rFonts w:ascii="Times New Roman" w:hAnsi="Times New Roman" w:cs="Times New Roman"/>
              </w:rPr>
            </w:pPr>
            <w:r>
              <w:rPr>
                <w:rFonts w:ascii="Times New Roman" w:hAnsi="Times New Roman" w:cs="Times New Roman"/>
              </w:rPr>
              <w:lastRenderedPageBreak/>
              <w:t>Prior to their first experience with a student with PNEE, only one nurse had heard of the disorder before.</w:t>
            </w:r>
          </w:p>
          <w:p w14:paraId="13122C9F" w14:textId="675AAEE7" w:rsidR="004F035C" w:rsidRDefault="00BD503C" w:rsidP="00BD503C">
            <w:pPr>
              <w:spacing w:line="360" w:lineRule="auto"/>
              <w:rPr>
                <w:rFonts w:ascii="Times New Roman" w:hAnsi="Times New Roman" w:cs="Times New Roman"/>
              </w:rPr>
            </w:pPr>
            <w:r>
              <w:rPr>
                <w:rFonts w:ascii="Times New Roman" w:hAnsi="Times New Roman" w:cs="Times New Roman"/>
              </w:rPr>
              <w:t>Four themes identified: Lack of awareness, Inadequate information, feelings of doubt and insecurity, time consuming and additional barriers and facilitators.</w:t>
            </w:r>
          </w:p>
        </w:tc>
        <w:tc>
          <w:tcPr>
            <w:tcW w:w="2786" w:type="dxa"/>
          </w:tcPr>
          <w:p w14:paraId="41B5AC4E" w14:textId="77777777" w:rsidR="002D4219" w:rsidRDefault="002D4219" w:rsidP="004F035C">
            <w:pPr>
              <w:spacing w:line="360" w:lineRule="auto"/>
              <w:rPr>
                <w:rFonts w:ascii="Times New Roman" w:hAnsi="Times New Roman" w:cs="Times New Roman"/>
              </w:rPr>
            </w:pPr>
          </w:p>
          <w:p w14:paraId="24C32AE2" w14:textId="77777777" w:rsidR="002D4219" w:rsidRDefault="002D4219" w:rsidP="004F035C">
            <w:pPr>
              <w:spacing w:line="360" w:lineRule="auto"/>
              <w:rPr>
                <w:rFonts w:ascii="Times New Roman" w:hAnsi="Times New Roman" w:cs="Times New Roman"/>
              </w:rPr>
            </w:pPr>
          </w:p>
          <w:p w14:paraId="2E5BA03B" w14:textId="77777777" w:rsidR="002D4219" w:rsidRDefault="002D4219" w:rsidP="004F035C">
            <w:pPr>
              <w:spacing w:line="360" w:lineRule="auto"/>
              <w:rPr>
                <w:rFonts w:ascii="Times New Roman" w:hAnsi="Times New Roman" w:cs="Times New Roman"/>
              </w:rPr>
            </w:pPr>
          </w:p>
          <w:p w14:paraId="145DC6F8" w14:textId="77777777" w:rsidR="002D4219" w:rsidRDefault="002D4219" w:rsidP="004F035C">
            <w:pPr>
              <w:spacing w:line="360" w:lineRule="auto"/>
              <w:rPr>
                <w:rFonts w:ascii="Times New Roman" w:hAnsi="Times New Roman" w:cs="Times New Roman"/>
              </w:rPr>
            </w:pPr>
          </w:p>
          <w:p w14:paraId="55EDB0EF" w14:textId="77777777" w:rsidR="002D4219" w:rsidRDefault="002D4219" w:rsidP="004F035C">
            <w:pPr>
              <w:spacing w:line="360" w:lineRule="auto"/>
              <w:rPr>
                <w:rFonts w:ascii="Times New Roman" w:hAnsi="Times New Roman" w:cs="Times New Roman"/>
              </w:rPr>
            </w:pPr>
          </w:p>
          <w:p w14:paraId="799926AA" w14:textId="77777777" w:rsidR="002D4219" w:rsidRDefault="002D4219" w:rsidP="004F035C">
            <w:pPr>
              <w:spacing w:line="360" w:lineRule="auto"/>
              <w:rPr>
                <w:rFonts w:ascii="Times New Roman" w:hAnsi="Times New Roman" w:cs="Times New Roman"/>
              </w:rPr>
            </w:pPr>
          </w:p>
          <w:p w14:paraId="12E734AF" w14:textId="77777777" w:rsidR="002D4219" w:rsidRDefault="002D4219" w:rsidP="004F035C">
            <w:pPr>
              <w:spacing w:line="360" w:lineRule="auto"/>
              <w:rPr>
                <w:rFonts w:ascii="Times New Roman" w:hAnsi="Times New Roman" w:cs="Times New Roman"/>
              </w:rPr>
            </w:pPr>
          </w:p>
          <w:p w14:paraId="181565D0" w14:textId="77777777" w:rsidR="002D4219" w:rsidRDefault="002D4219" w:rsidP="004F035C">
            <w:pPr>
              <w:spacing w:line="360" w:lineRule="auto"/>
              <w:rPr>
                <w:rFonts w:ascii="Times New Roman" w:hAnsi="Times New Roman" w:cs="Times New Roman"/>
              </w:rPr>
            </w:pPr>
          </w:p>
          <w:p w14:paraId="3B468CFB" w14:textId="4ADCEA4D" w:rsidR="004F035C" w:rsidRDefault="00BD503C" w:rsidP="004F035C">
            <w:pPr>
              <w:spacing w:line="360" w:lineRule="auto"/>
              <w:rPr>
                <w:rFonts w:ascii="Times New Roman" w:hAnsi="Times New Roman" w:cs="Times New Roman"/>
              </w:rPr>
            </w:pPr>
            <w:r>
              <w:rPr>
                <w:rFonts w:ascii="Times New Roman" w:hAnsi="Times New Roman" w:cs="Times New Roman"/>
              </w:rPr>
              <w:lastRenderedPageBreak/>
              <w:t>An informative study understanding the challenges faced by school nurses including limited recourses and training in PNEE. Nurses developed positive relations with students once they had an understanding. A major focus needs to be on the psychoeducation of school staff.</w:t>
            </w:r>
          </w:p>
        </w:tc>
      </w:tr>
      <w:tr w:rsidR="004F035C" w14:paraId="4C8E8F42" w14:textId="77777777" w:rsidTr="001A6945">
        <w:tc>
          <w:tcPr>
            <w:tcW w:w="2785" w:type="dxa"/>
          </w:tcPr>
          <w:p w14:paraId="28364D02" w14:textId="77777777" w:rsidR="008E6563" w:rsidRDefault="008E6563" w:rsidP="004F035C">
            <w:pPr>
              <w:spacing w:line="360" w:lineRule="auto"/>
              <w:rPr>
                <w:rFonts w:ascii="Times New Roman" w:hAnsi="Times New Roman" w:cs="Times New Roman"/>
              </w:rPr>
            </w:pPr>
          </w:p>
          <w:p w14:paraId="7BDE33D0" w14:textId="77777777" w:rsidR="008E6563" w:rsidRDefault="008E6563" w:rsidP="004F035C">
            <w:pPr>
              <w:spacing w:line="360" w:lineRule="auto"/>
              <w:rPr>
                <w:rFonts w:ascii="Times New Roman" w:hAnsi="Times New Roman" w:cs="Times New Roman"/>
              </w:rPr>
            </w:pPr>
          </w:p>
          <w:p w14:paraId="6452C853" w14:textId="77777777" w:rsidR="008E6563" w:rsidRDefault="008E6563" w:rsidP="004F035C">
            <w:pPr>
              <w:spacing w:line="360" w:lineRule="auto"/>
              <w:rPr>
                <w:rFonts w:ascii="Times New Roman" w:hAnsi="Times New Roman" w:cs="Times New Roman"/>
              </w:rPr>
            </w:pPr>
          </w:p>
          <w:p w14:paraId="52E76084" w14:textId="77777777" w:rsidR="008E6563" w:rsidRDefault="008E6563" w:rsidP="004F035C">
            <w:pPr>
              <w:spacing w:line="360" w:lineRule="auto"/>
              <w:rPr>
                <w:rFonts w:ascii="Times New Roman" w:hAnsi="Times New Roman" w:cs="Times New Roman"/>
              </w:rPr>
            </w:pPr>
          </w:p>
          <w:p w14:paraId="1BAB6C34" w14:textId="56DC0CE4"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Jennum, Ibsen and Kjellberg. (2019).</w:t>
            </w:r>
          </w:p>
          <w:p w14:paraId="10435B17" w14:textId="16BE8779" w:rsidR="004F035C" w:rsidRDefault="004F035C" w:rsidP="004F035C">
            <w:pPr>
              <w:spacing w:line="360" w:lineRule="auto"/>
              <w:rPr>
                <w:rFonts w:ascii="Times New Roman" w:hAnsi="Times New Roman" w:cs="Times New Roman"/>
              </w:rPr>
            </w:pPr>
            <w:r>
              <w:rPr>
                <w:rFonts w:ascii="Times New Roman" w:hAnsi="Times New Roman" w:cs="Times New Roman"/>
              </w:rPr>
              <w:t>Denmark.</w:t>
            </w:r>
          </w:p>
        </w:tc>
        <w:tc>
          <w:tcPr>
            <w:tcW w:w="2785" w:type="dxa"/>
          </w:tcPr>
          <w:p w14:paraId="59E5DE5A" w14:textId="77777777" w:rsidR="008E6563" w:rsidRDefault="008E6563" w:rsidP="004F035C">
            <w:pPr>
              <w:spacing w:line="360" w:lineRule="auto"/>
              <w:rPr>
                <w:rFonts w:ascii="Times New Roman" w:hAnsi="Times New Roman" w:cs="Times New Roman"/>
              </w:rPr>
            </w:pPr>
          </w:p>
          <w:p w14:paraId="4CBD5891" w14:textId="77777777" w:rsidR="008E6563" w:rsidRDefault="008E6563" w:rsidP="004F035C">
            <w:pPr>
              <w:spacing w:line="360" w:lineRule="auto"/>
              <w:rPr>
                <w:rFonts w:ascii="Times New Roman" w:hAnsi="Times New Roman" w:cs="Times New Roman"/>
              </w:rPr>
            </w:pPr>
          </w:p>
          <w:p w14:paraId="49A3E8A3" w14:textId="77777777" w:rsidR="008E6563" w:rsidRDefault="008E6563" w:rsidP="004F035C">
            <w:pPr>
              <w:spacing w:line="360" w:lineRule="auto"/>
              <w:rPr>
                <w:rFonts w:ascii="Times New Roman" w:hAnsi="Times New Roman" w:cs="Times New Roman"/>
              </w:rPr>
            </w:pPr>
          </w:p>
          <w:p w14:paraId="6AD80C5F" w14:textId="77777777" w:rsidR="008E6563" w:rsidRDefault="008E6563" w:rsidP="004F035C">
            <w:pPr>
              <w:spacing w:line="360" w:lineRule="auto"/>
              <w:rPr>
                <w:rFonts w:ascii="Times New Roman" w:hAnsi="Times New Roman" w:cs="Times New Roman"/>
              </w:rPr>
            </w:pPr>
          </w:p>
          <w:p w14:paraId="10749617" w14:textId="30208697"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Quantitative evaluation of costs of patient care for those with PNES from 2011-2016 compared to controls for the same period.</w:t>
            </w:r>
          </w:p>
          <w:p w14:paraId="030A2AF2" w14:textId="4EE61867" w:rsidR="004F035C" w:rsidRDefault="004F035C" w:rsidP="004F035C">
            <w:pPr>
              <w:spacing w:line="360" w:lineRule="auto"/>
              <w:rPr>
                <w:rFonts w:ascii="Times New Roman" w:hAnsi="Times New Roman" w:cs="Times New Roman"/>
              </w:rPr>
            </w:pPr>
            <w:r>
              <w:rPr>
                <w:rFonts w:ascii="Times New Roman" w:hAnsi="Times New Roman" w:cs="Times New Roman"/>
              </w:rPr>
              <w:t>Focus to evaluate the direct and indirect costs of those with PNES.</w:t>
            </w:r>
          </w:p>
        </w:tc>
        <w:tc>
          <w:tcPr>
            <w:tcW w:w="2785" w:type="dxa"/>
          </w:tcPr>
          <w:p w14:paraId="526D8FF6" w14:textId="77777777" w:rsidR="008E6563" w:rsidRDefault="008E6563" w:rsidP="004F035C">
            <w:pPr>
              <w:spacing w:line="360" w:lineRule="auto"/>
              <w:rPr>
                <w:rFonts w:ascii="Times New Roman" w:hAnsi="Times New Roman" w:cs="Times New Roman"/>
              </w:rPr>
            </w:pPr>
          </w:p>
          <w:p w14:paraId="28F20469" w14:textId="77777777" w:rsidR="008E6563" w:rsidRDefault="008E6563" w:rsidP="004F035C">
            <w:pPr>
              <w:spacing w:line="360" w:lineRule="auto"/>
              <w:rPr>
                <w:rFonts w:ascii="Times New Roman" w:hAnsi="Times New Roman" w:cs="Times New Roman"/>
              </w:rPr>
            </w:pPr>
          </w:p>
          <w:p w14:paraId="7F223771" w14:textId="77777777" w:rsidR="008E6563" w:rsidRDefault="008E6563" w:rsidP="004F035C">
            <w:pPr>
              <w:spacing w:line="360" w:lineRule="auto"/>
              <w:rPr>
                <w:rFonts w:ascii="Times New Roman" w:hAnsi="Times New Roman" w:cs="Times New Roman"/>
              </w:rPr>
            </w:pPr>
          </w:p>
          <w:p w14:paraId="056F7FC7" w14:textId="77777777" w:rsidR="008E6563" w:rsidRDefault="008E6563" w:rsidP="004F035C">
            <w:pPr>
              <w:spacing w:line="360" w:lineRule="auto"/>
              <w:rPr>
                <w:rFonts w:ascii="Times New Roman" w:hAnsi="Times New Roman" w:cs="Times New Roman"/>
              </w:rPr>
            </w:pPr>
          </w:p>
          <w:p w14:paraId="381E321F" w14:textId="5EB5F471"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 xml:space="preserve">The Danish National Patient Registry (NPR) allows access to patient traces of inpatient and outpatient care whilst all health sector costs for an individual are available from central databases. </w:t>
            </w:r>
          </w:p>
        </w:tc>
        <w:tc>
          <w:tcPr>
            <w:tcW w:w="2786" w:type="dxa"/>
          </w:tcPr>
          <w:p w14:paraId="1D219C57" w14:textId="77777777" w:rsidR="008E6563" w:rsidRDefault="008E6563" w:rsidP="004F035C">
            <w:pPr>
              <w:spacing w:line="360" w:lineRule="auto"/>
              <w:rPr>
                <w:rFonts w:ascii="Times New Roman" w:hAnsi="Times New Roman" w:cs="Times New Roman"/>
              </w:rPr>
            </w:pPr>
          </w:p>
          <w:p w14:paraId="59EFF1D3" w14:textId="77777777" w:rsidR="008E6563" w:rsidRDefault="008E6563" w:rsidP="004F035C">
            <w:pPr>
              <w:spacing w:line="360" w:lineRule="auto"/>
              <w:rPr>
                <w:rFonts w:ascii="Times New Roman" w:hAnsi="Times New Roman" w:cs="Times New Roman"/>
              </w:rPr>
            </w:pPr>
          </w:p>
          <w:p w14:paraId="270F1170" w14:textId="77777777" w:rsidR="008E6563" w:rsidRDefault="008E6563" w:rsidP="004F035C">
            <w:pPr>
              <w:spacing w:line="360" w:lineRule="auto"/>
              <w:rPr>
                <w:rFonts w:ascii="Times New Roman" w:hAnsi="Times New Roman" w:cs="Times New Roman"/>
              </w:rPr>
            </w:pPr>
          </w:p>
          <w:p w14:paraId="4FB4D4DE" w14:textId="77777777" w:rsidR="008E6563" w:rsidRDefault="008E6563" w:rsidP="004F035C">
            <w:pPr>
              <w:spacing w:line="360" w:lineRule="auto"/>
              <w:rPr>
                <w:rFonts w:ascii="Times New Roman" w:hAnsi="Times New Roman" w:cs="Times New Roman"/>
              </w:rPr>
            </w:pPr>
          </w:p>
          <w:p w14:paraId="4EE896F6" w14:textId="1A89714C" w:rsidR="00BA7CD3" w:rsidRDefault="004F035C" w:rsidP="004F035C">
            <w:pPr>
              <w:spacing w:line="360" w:lineRule="auto"/>
              <w:rPr>
                <w:rFonts w:ascii="Times New Roman" w:hAnsi="Times New Roman" w:cs="Times New Roman"/>
              </w:rPr>
            </w:pPr>
            <w:r>
              <w:rPr>
                <w:rFonts w:ascii="Times New Roman" w:hAnsi="Times New Roman" w:cs="Times New Roman"/>
              </w:rPr>
              <w:lastRenderedPageBreak/>
              <w:t>PNES is associated with higher health, social and home care use costs and lower levels of income and employment than those with a diagnosis of epilepsy</w:t>
            </w:r>
            <w:r w:rsidR="00BA7CD3">
              <w:rPr>
                <w:rFonts w:ascii="Times New Roman" w:hAnsi="Times New Roman" w:cs="Times New Roman"/>
              </w:rPr>
              <w:t>.</w:t>
            </w:r>
          </w:p>
          <w:p w14:paraId="7975AF8B" w14:textId="6B6A57AD" w:rsidR="004F035C" w:rsidRDefault="001D4ACA" w:rsidP="004F035C">
            <w:pPr>
              <w:spacing w:line="360" w:lineRule="auto"/>
              <w:rPr>
                <w:rFonts w:ascii="Times New Roman" w:hAnsi="Times New Roman" w:cs="Times New Roman"/>
              </w:rPr>
            </w:pPr>
            <w:r>
              <w:rPr>
                <w:rFonts w:ascii="Times New Roman" w:hAnsi="Times New Roman" w:cs="Times New Roman"/>
              </w:rPr>
              <w:t>E</w:t>
            </w:r>
            <w:r w:rsidR="004F035C">
              <w:rPr>
                <w:rFonts w:ascii="Times New Roman" w:hAnsi="Times New Roman" w:cs="Times New Roman"/>
              </w:rPr>
              <w:t>arly intervention would reduce health related costs.</w:t>
            </w:r>
          </w:p>
        </w:tc>
        <w:tc>
          <w:tcPr>
            <w:tcW w:w="2786" w:type="dxa"/>
          </w:tcPr>
          <w:p w14:paraId="159EFDE7" w14:textId="77777777" w:rsidR="008E6563" w:rsidRDefault="008E6563" w:rsidP="004F035C">
            <w:pPr>
              <w:spacing w:line="360" w:lineRule="auto"/>
              <w:rPr>
                <w:rFonts w:ascii="Times New Roman" w:hAnsi="Times New Roman" w:cs="Times New Roman"/>
              </w:rPr>
            </w:pPr>
          </w:p>
          <w:p w14:paraId="2103CE71" w14:textId="77777777" w:rsidR="008E6563" w:rsidRDefault="008E6563" w:rsidP="004F035C">
            <w:pPr>
              <w:spacing w:line="360" w:lineRule="auto"/>
              <w:rPr>
                <w:rFonts w:ascii="Times New Roman" w:hAnsi="Times New Roman" w:cs="Times New Roman"/>
              </w:rPr>
            </w:pPr>
          </w:p>
          <w:p w14:paraId="48AD3D16" w14:textId="77777777" w:rsidR="008E6563" w:rsidRDefault="008E6563" w:rsidP="004F035C">
            <w:pPr>
              <w:spacing w:line="360" w:lineRule="auto"/>
              <w:rPr>
                <w:rFonts w:ascii="Times New Roman" w:hAnsi="Times New Roman" w:cs="Times New Roman"/>
              </w:rPr>
            </w:pPr>
          </w:p>
          <w:p w14:paraId="4C938A33" w14:textId="77777777" w:rsidR="008E6563" w:rsidRDefault="008E6563" w:rsidP="004F035C">
            <w:pPr>
              <w:spacing w:line="360" w:lineRule="auto"/>
              <w:rPr>
                <w:rFonts w:ascii="Times New Roman" w:hAnsi="Times New Roman" w:cs="Times New Roman"/>
              </w:rPr>
            </w:pPr>
          </w:p>
          <w:p w14:paraId="32DC6800" w14:textId="390D416B"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A valued study which could inform policy and understanding of PNES therefore improving the lives and possible recovery of those with the disorder.</w:t>
            </w:r>
          </w:p>
        </w:tc>
      </w:tr>
      <w:tr w:rsidR="004F035C" w14:paraId="35D85FF0" w14:textId="77777777" w:rsidTr="001A6945">
        <w:tc>
          <w:tcPr>
            <w:tcW w:w="2785" w:type="dxa"/>
          </w:tcPr>
          <w:p w14:paraId="00391978" w14:textId="77777777" w:rsidR="008E6563" w:rsidRDefault="008E6563" w:rsidP="004F035C">
            <w:pPr>
              <w:spacing w:line="360" w:lineRule="auto"/>
              <w:rPr>
                <w:rFonts w:ascii="Times New Roman" w:hAnsi="Times New Roman" w:cs="Times New Roman"/>
              </w:rPr>
            </w:pPr>
          </w:p>
          <w:p w14:paraId="7ED793F1" w14:textId="77777777" w:rsidR="008E6563" w:rsidRDefault="008E6563" w:rsidP="004F035C">
            <w:pPr>
              <w:spacing w:line="360" w:lineRule="auto"/>
              <w:rPr>
                <w:rFonts w:ascii="Times New Roman" w:hAnsi="Times New Roman" w:cs="Times New Roman"/>
              </w:rPr>
            </w:pPr>
          </w:p>
          <w:p w14:paraId="3CBD2E23" w14:textId="77777777" w:rsidR="00A85FFC" w:rsidRDefault="00A85FFC" w:rsidP="004F035C">
            <w:pPr>
              <w:spacing w:line="360" w:lineRule="auto"/>
              <w:rPr>
                <w:rFonts w:ascii="Times New Roman" w:hAnsi="Times New Roman" w:cs="Times New Roman"/>
              </w:rPr>
            </w:pPr>
          </w:p>
          <w:p w14:paraId="4C767E42" w14:textId="77777777" w:rsidR="00A85FFC" w:rsidRDefault="00A85FFC" w:rsidP="004F035C">
            <w:pPr>
              <w:spacing w:line="360" w:lineRule="auto"/>
              <w:rPr>
                <w:rFonts w:ascii="Times New Roman" w:hAnsi="Times New Roman" w:cs="Times New Roman"/>
              </w:rPr>
            </w:pPr>
          </w:p>
          <w:p w14:paraId="5B20DCDA" w14:textId="77777777" w:rsidR="00A85FFC" w:rsidRDefault="00A85FFC" w:rsidP="004F035C">
            <w:pPr>
              <w:spacing w:line="360" w:lineRule="auto"/>
              <w:rPr>
                <w:rFonts w:ascii="Times New Roman" w:hAnsi="Times New Roman" w:cs="Times New Roman"/>
              </w:rPr>
            </w:pPr>
          </w:p>
          <w:p w14:paraId="312C2552" w14:textId="77777777" w:rsidR="00A85FFC" w:rsidRDefault="00A85FFC" w:rsidP="004F035C">
            <w:pPr>
              <w:spacing w:line="360" w:lineRule="auto"/>
              <w:rPr>
                <w:rFonts w:ascii="Times New Roman" w:hAnsi="Times New Roman" w:cs="Times New Roman"/>
              </w:rPr>
            </w:pPr>
          </w:p>
          <w:p w14:paraId="79AF95F9" w14:textId="77777777" w:rsidR="00A85FFC" w:rsidRDefault="00A85FFC" w:rsidP="004F035C">
            <w:pPr>
              <w:spacing w:line="360" w:lineRule="auto"/>
              <w:rPr>
                <w:rFonts w:ascii="Times New Roman" w:hAnsi="Times New Roman" w:cs="Times New Roman"/>
              </w:rPr>
            </w:pPr>
          </w:p>
          <w:p w14:paraId="47CBD8F0" w14:textId="77777777" w:rsidR="00A85FFC" w:rsidRDefault="00A85FFC" w:rsidP="004F035C">
            <w:pPr>
              <w:spacing w:line="360" w:lineRule="auto"/>
              <w:rPr>
                <w:rFonts w:ascii="Times New Roman" w:hAnsi="Times New Roman" w:cs="Times New Roman"/>
              </w:rPr>
            </w:pPr>
          </w:p>
          <w:p w14:paraId="429BE8F6" w14:textId="77777777" w:rsidR="00A85FFC" w:rsidRDefault="00A85FFC" w:rsidP="004F035C">
            <w:pPr>
              <w:spacing w:line="360" w:lineRule="auto"/>
              <w:rPr>
                <w:rFonts w:ascii="Times New Roman" w:hAnsi="Times New Roman" w:cs="Times New Roman"/>
              </w:rPr>
            </w:pPr>
          </w:p>
          <w:p w14:paraId="5D0D99C5" w14:textId="77777777" w:rsidR="00A85FFC" w:rsidRDefault="00A85FFC" w:rsidP="004F035C">
            <w:pPr>
              <w:spacing w:line="360" w:lineRule="auto"/>
              <w:rPr>
                <w:rFonts w:ascii="Times New Roman" w:hAnsi="Times New Roman" w:cs="Times New Roman"/>
              </w:rPr>
            </w:pPr>
          </w:p>
          <w:p w14:paraId="039C12B3" w14:textId="77777777" w:rsidR="00A85FFC" w:rsidRDefault="00A85FFC" w:rsidP="004F035C">
            <w:pPr>
              <w:spacing w:line="360" w:lineRule="auto"/>
              <w:rPr>
                <w:rFonts w:ascii="Times New Roman" w:hAnsi="Times New Roman" w:cs="Times New Roman"/>
              </w:rPr>
            </w:pPr>
          </w:p>
          <w:p w14:paraId="7E626AF2" w14:textId="6DD0F035"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McWilliams et al. (2019).</w:t>
            </w:r>
          </w:p>
          <w:p w14:paraId="141AA6DA" w14:textId="196C6A64" w:rsidR="004F035C" w:rsidRDefault="004F035C" w:rsidP="004F035C">
            <w:pPr>
              <w:spacing w:line="360" w:lineRule="auto"/>
              <w:rPr>
                <w:rFonts w:ascii="Times New Roman" w:hAnsi="Times New Roman" w:cs="Times New Roman"/>
              </w:rPr>
            </w:pPr>
            <w:r>
              <w:rPr>
                <w:rFonts w:ascii="Times New Roman" w:hAnsi="Times New Roman" w:cs="Times New Roman"/>
              </w:rPr>
              <w:t>United Kingdom</w:t>
            </w:r>
          </w:p>
        </w:tc>
        <w:tc>
          <w:tcPr>
            <w:tcW w:w="2785" w:type="dxa"/>
          </w:tcPr>
          <w:p w14:paraId="310D5DF7" w14:textId="77777777" w:rsidR="008E6563" w:rsidRDefault="008E6563" w:rsidP="004F035C">
            <w:pPr>
              <w:spacing w:line="360" w:lineRule="auto"/>
              <w:rPr>
                <w:rFonts w:ascii="Times New Roman" w:hAnsi="Times New Roman" w:cs="Times New Roman"/>
              </w:rPr>
            </w:pPr>
          </w:p>
          <w:p w14:paraId="236C4C4C" w14:textId="77777777" w:rsidR="008E6563" w:rsidRDefault="008E6563" w:rsidP="004F035C">
            <w:pPr>
              <w:spacing w:line="360" w:lineRule="auto"/>
              <w:rPr>
                <w:rFonts w:ascii="Times New Roman" w:hAnsi="Times New Roman" w:cs="Times New Roman"/>
              </w:rPr>
            </w:pPr>
          </w:p>
          <w:p w14:paraId="533F7604" w14:textId="77777777" w:rsidR="00A85FFC" w:rsidRDefault="00A85FFC" w:rsidP="004F035C">
            <w:pPr>
              <w:spacing w:line="360" w:lineRule="auto"/>
              <w:rPr>
                <w:rFonts w:ascii="Times New Roman" w:hAnsi="Times New Roman" w:cs="Times New Roman"/>
              </w:rPr>
            </w:pPr>
          </w:p>
          <w:p w14:paraId="323496EF" w14:textId="77777777" w:rsidR="00A85FFC" w:rsidRDefault="00A85FFC" w:rsidP="004F035C">
            <w:pPr>
              <w:spacing w:line="360" w:lineRule="auto"/>
              <w:rPr>
                <w:rFonts w:ascii="Times New Roman" w:hAnsi="Times New Roman" w:cs="Times New Roman"/>
              </w:rPr>
            </w:pPr>
          </w:p>
          <w:p w14:paraId="58DF040E" w14:textId="77777777" w:rsidR="00A85FFC" w:rsidRDefault="00A85FFC" w:rsidP="004F035C">
            <w:pPr>
              <w:spacing w:line="360" w:lineRule="auto"/>
              <w:rPr>
                <w:rFonts w:ascii="Times New Roman" w:hAnsi="Times New Roman" w:cs="Times New Roman"/>
              </w:rPr>
            </w:pPr>
          </w:p>
          <w:p w14:paraId="12C60AAF" w14:textId="77777777" w:rsidR="00A85FFC" w:rsidRDefault="00A85FFC" w:rsidP="004F035C">
            <w:pPr>
              <w:spacing w:line="360" w:lineRule="auto"/>
              <w:rPr>
                <w:rFonts w:ascii="Times New Roman" w:hAnsi="Times New Roman" w:cs="Times New Roman"/>
              </w:rPr>
            </w:pPr>
          </w:p>
          <w:p w14:paraId="291B2D91" w14:textId="77777777" w:rsidR="00A85FFC" w:rsidRDefault="00A85FFC" w:rsidP="004F035C">
            <w:pPr>
              <w:spacing w:line="360" w:lineRule="auto"/>
              <w:rPr>
                <w:rFonts w:ascii="Times New Roman" w:hAnsi="Times New Roman" w:cs="Times New Roman"/>
              </w:rPr>
            </w:pPr>
          </w:p>
          <w:p w14:paraId="0134FE45" w14:textId="77777777" w:rsidR="00A85FFC" w:rsidRDefault="00A85FFC" w:rsidP="004F035C">
            <w:pPr>
              <w:spacing w:line="360" w:lineRule="auto"/>
              <w:rPr>
                <w:rFonts w:ascii="Times New Roman" w:hAnsi="Times New Roman" w:cs="Times New Roman"/>
              </w:rPr>
            </w:pPr>
          </w:p>
          <w:p w14:paraId="7023CCEE" w14:textId="77777777" w:rsidR="00A85FFC" w:rsidRDefault="00A85FFC" w:rsidP="004F035C">
            <w:pPr>
              <w:spacing w:line="360" w:lineRule="auto"/>
              <w:rPr>
                <w:rFonts w:ascii="Times New Roman" w:hAnsi="Times New Roman" w:cs="Times New Roman"/>
              </w:rPr>
            </w:pPr>
          </w:p>
          <w:p w14:paraId="5E240EFD" w14:textId="77777777" w:rsidR="00A85FFC" w:rsidRDefault="00A85FFC" w:rsidP="004F035C">
            <w:pPr>
              <w:spacing w:line="360" w:lineRule="auto"/>
              <w:rPr>
                <w:rFonts w:ascii="Times New Roman" w:hAnsi="Times New Roman" w:cs="Times New Roman"/>
              </w:rPr>
            </w:pPr>
          </w:p>
          <w:p w14:paraId="296F78F8" w14:textId="2879A7B8"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Descriptive statistics used to describe key features of samples.</w:t>
            </w:r>
          </w:p>
          <w:p w14:paraId="5D7FC4CC" w14:textId="311D4C3E" w:rsidR="004F035C" w:rsidRDefault="004F035C" w:rsidP="004F035C">
            <w:pPr>
              <w:spacing w:line="360" w:lineRule="auto"/>
              <w:rPr>
                <w:rFonts w:ascii="Times New Roman" w:hAnsi="Times New Roman" w:cs="Times New Roman"/>
              </w:rPr>
            </w:pPr>
            <w:r>
              <w:rPr>
                <w:rFonts w:ascii="Times New Roman" w:hAnsi="Times New Roman" w:cs="Times New Roman"/>
              </w:rPr>
              <w:t>A case series capturing the rates of Autism Spectrum Disorder (ASD) in 59 children and young people referred to GOSH specialist paediatric mental health services with non-epileptic seizures between 2012-2016.</w:t>
            </w:r>
          </w:p>
        </w:tc>
        <w:tc>
          <w:tcPr>
            <w:tcW w:w="2785" w:type="dxa"/>
          </w:tcPr>
          <w:p w14:paraId="7F74F81E" w14:textId="77777777" w:rsidR="008E6563" w:rsidRDefault="008E6563" w:rsidP="004F035C">
            <w:pPr>
              <w:spacing w:line="360" w:lineRule="auto"/>
              <w:rPr>
                <w:rFonts w:ascii="Times New Roman" w:hAnsi="Times New Roman" w:cs="Times New Roman"/>
              </w:rPr>
            </w:pPr>
          </w:p>
          <w:p w14:paraId="7CB94ED8" w14:textId="77777777" w:rsidR="008E6563" w:rsidRDefault="008E6563" w:rsidP="004F035C">
            <w:pPr>
              <w:spacing w:line="360" w:lineRule="auto"/>
              <w:rPr>
                <w:rFonts w:ascii="Times New Roman" w:hAnsi="Times New Roman" w:cs="Times New Roman"/>
              </w:rPr>
            </w:pPr>
          </w:p>
          <w:p w14:paraId="04505CF7" w14:textId="77777777" w:rsidR="00A85FFC" w:rsidRDefault="00A85FFC" w:rsidP="004F035C">
            <w:pPr>
              <w:spacing w:line="360" w:lineRule="auto"/>
              <w:rPr>
                <w:rFonts w:ascii="Times New Roman" w:hAnsi="Times New Roman" w:cs="Times New Roman"/>
              </w:rPr>
            </w:pPr>
          </w:p>
          <w:p w14:paraId="35D176C4" w14:textId="77777777" w:rsidR="00A85FFC" w:rsidRDefault="00A85FFC" w:rsidP="004F035C">
            <w:pPr>
              <w:spacing w:line="360" w:lineRule="auto"/>
              <w:rPr>
                <w:rFonts w:ascii="Times New Roman" w:hAnsi="Times New Roman" w:cs="Times New Roman"/>
              </w:rPr>
            </w:pPr>
          </w:p>
          <w:p w14:paraId="2D1B766B" w14:textId="77777777" w:rsidR="00A85FFC" w:rsidRDefault="00A85FFC" w:rsidP="004F035C">
            <w:pPr>
              <w:spacing w:line="360" w:lineRule="auto"/>
              <w:rPr>
                <w:rFonts w:ascii="Times New Roman" w:hAnsi="Times New Roman" w:cs="Times New Roman"/>
              </w:rPr>
            </w:pPr>
          </w:p>
          <w:p w14:paraId="797830EE" w14:textId="77777777" w:rsidR="00A85FFC" w:rsidRDefault="00A85FFC" w:rsidP="004F035C">
            <w:pPr>
              <w:spacing w:line="360" w:lineRule="auto"/>
              <w:rPr>
                <w:rFonts w:ascii="Times New Roman" w:hAnsi="Times New Roman" w:cs="Times New Roman"/>
              </w:rPr>
            </w:pPr>
          </w:p>
          <w:p w14:paraId="218FCA0E" w14:textId="77777777" w:rsidR="00A85FFC" w:rsidRDefault="00A85FFC" w:rsidP="004F035C">
            <w:pPr>
              <w:spacing w:line="360" w:lineRule="auto"/>
              <w:rPr>
                <w:rFonts w:ascii="Times New Roman" w:hAnsi="Times New Roman" w:cs="Times New Roman"/>
              </w:rPr>
            </w:pPr>
          </w:p>
          <w:p w14:paraId="5A92B351" w14:textId="77777777" w:rsidR="00A85FFC" w:rsidRDefault="00A85FFC" w:rsidP="004F035C">
            <w:pPr>
              <w:spacing w:line="360" w:lineRule="auto"/>
              <w:rPr>
                <w:rFonts w:ascii="Times New Roman" w:hAnsi="Times New Roman" w:cs="Times New Roman"/>
              </w:rPr>
            </w:pPr>
          </w:p>
          <w:p w14:paraId="259AA200" w14:textId="77777777" w:rsidR="00A85FFC" w:rsidRDefault="00A85FFC" w:rsidP="004F035C">
            <w:pPr>
              <w:spacing w:line="360" w:lineRule="auto"/>
              <w:rPr>
                <w:rFonts w:ascii="Times New Roman" w:hAnsi="Times New Roman" w:cs="Times New Roman"/>
              </w:rPr>
            </w:pPr>
          </w:p>
          <w:p w14:paraId="6217530C" w14:textId="77777777" w:rsidR="00A85FFC" w:rsidRDefault="00A85FFC" w:rsidP="004F035C">
            <w:pPr>
              <w:spacing w:line="360" w:lineRule="auto"/>
              <w:rPr>
                <w:rFonts w:ascii="Times New Roman" w:hAnsi="Times New Roman" w:cs="Times New Roman"/>
              </w:rPr>
            </w:pPr>
          </w:p>
          <w:p w14:paraId="09ADAA84" w14:textId="73590280"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Analysis of database where all children referred between the period had a diagnosis of NES and under the age of 18 (n = 59)</w:t>
            </w:r>
            <w:r w:rsidR="00723048">
              <w:rPr>
                <w:rFonts w:ascii="Times New Roman" w:hAnsi="Times New Roman" w:cs="Times New Roman"/>
              </w:rPr>
              <w:t>.</w:t>
            </w:r>
            <w:r>
              <w:rPr>
                <w:rFonts w:ascii="Times New Roman" w:hAnsi="Times New Roman" w:cs="Times New Roman"/>
              </w:rPr>
              <w:t xml:space="preserve"> Statistical testing used to compare ASD with non-ASD  and  presentation to the team of ASD with NES.</w:t>
            </w:r>
          </w:p>
        </w:tc>
        <w:tc>
          <w:tcPr>
            <w:tcW w:w="2786" w:type="dxa"/>
          </w:tcPr>
          <w:p w14:paraId="57C179AA" w14:textId="77777777" w:rsidR="00FA6F2C" w:rsidRDefault="00FA6F2C" w:rsidP="004F035C">
            <w:pPr>
              <w:spacing w:line="360" w:lineRule="auto"/>
              <w:rPr>
                <w:rFonts w:ascii="Times New Roman" w:hAnsi="Times New Roman" w:cs="Times New Roman"/>
              </w:rPr>
            </w:pPr>
          </w:p>
          <w:p w14:paraId="2D8D7C85" w14:textId="77777777" w:rsidR="00FA6F2C" w:rsidRDefault="00FA6F2C" w:rsidP="004F035C">
            <w:pPr>
              <w:spacing w:line="360" w:lineRule="auto"/>
              <w:rPr>
                <w:rFonts w:ascii="Times New Roman" w:hAnsi="Times New Roman" w:cs="Times New Roman"/>
              </w:rPr>
            </w:pPr>
          </w:p>
          <w:p w14:paraId="483FB111" w14:textId="77777777" w:rsidR="00A85FFC" w:rsidRDefault="00A85FFC" w:rsidP="004F035C">
            <w:pPr>
              <w:spacing w:line="360" w:lineRule="auto"/>
              <w:rPr>
                <w:rFonts w:ascii="Times New Roman" w:hAnsi="Times New Roman" w:cs="Times New Roman"/>
              </w:rPr>
            </w:pPr>
          </w:p>
          <w:p w14:paraId="073C14D8" w14:textId="77777777" w:rsidR="00A85FFC" w:rsidRDefault="00A85FFC" w:rsidP="004F035C">
            <w:pPr>
              <w:spacing w:line="360" w:lineRule="auto"/>
              <w:rPr>
                <w:rFonts w:ascii="Times New Roman" w:hAnsi="Times New Roman" w:cs="Times New Roman"/>
              </w:rPr>
            </w:pPr>
          </w:p>
          <w:p w14:paraId="216D466C" w14:textId="77777777" w:rsidR="00A85FFC" w:rsidRDefault="00A85FFC" w:rsidP="004F035C">
            <w:pPr>
              <w:spacing w:line="360" w:lineRule="auto"/>
              <w:rPr>
                <w:rFonts w:ascii="Times New Roman" w:hAnsi="Times New Roman" w:cs="Times New Roman"/>
              </w:rPr>
            </w:pPr>
          </w:p>
          <w:p w14:paraId="66E522AC" w14:textId="77777777" w:rsidR="00A85FFC" w:rsidRDefault="00A85FFC" w:rsidP="004F035C">
            <w:pPr>
              <w:spacing w:line="360" w:lineRule="auto"/>
              <w:rPr>
                <w:rFonts w:ascii="Times New Roman" w:hAnsi="Times New Roman" w:cs="Times New Roman"/>
              </w:rPr>
            </w:pPr>
          </w:p>
          <w:p w14:paraId="06CEC939" w14:textId="77777777" w:rsidR="00A85FFC" w:rsidRDefault="00A85FFC" w:rsidP="004F035C">
            <w:pPr>
              <w:spacing w:line="360" w:lineRule="auto"/>
              <w:rPr>
                <w:rFonts w:ascii="Times New Roman" w:hAnsi="Times New Roman" w:cs="Times New Roman"/>
              </w:rPr>
            </w:pPr>
          </w:p>
          <w:p w14:paraId="13C8A7DA" w14:textId="77777777" w:rsidR="00A85FFC" w:rsidRDefault="00A85FFC" w:rsidP="004F035C">
            <w:pPr>
              <w:spacing w:line="360" w:lineRule="auto"/>
              <w:rPr>
                <w:rFonts w:ascii="Times New Roman" w:hAnsi="Times New Roman" w:cs="Times New Roman"/>
              </w:rPr>
            </w:pPr>
          </w:p>
          <w:p w14:paraId="7C07162B" w14:textId="77777777" w:rsidR="00A85FFC" w:rsidRDefault="00A85FFC" w:rsidP="004F035C">
            <w:pPr>
              <w:spacing w:line="360" w:lineRule="auto"/>
              <w:rPr>
                <w:rFonts w:ascii="Times New Roman" w:hAnsi="Times New Roman" w:cs="Times New Roman"/>
              </w:rPr>
            </w:pPr>
          </w:p>
          <w:p w14:paraId="5BE4B6FC" w14:textId="77777777" w:rsidR="00A85FFC" w:rsidRDefault="00A85FFC" w:rsidP="004F035C">
            <w:pPr>
              <w:spacing w:line="360" w:lineRule="auto"/>
              <w:rPr>
                <w:rFonts w:ascii="Times New Roman" w:hAnsi="Times New Roman" w:cs="Times New Roman"/>
              </w:rPr>
            </w:pPr>
          </w:p>
          <w:p w14:paraId="66734CB6" w14:textId="36EA7704"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Of the 59 samples with NES, 10 (16.9%) had a diagnosis of ASD. 5/10 (50%) at the time did not, however, subsequently were diagnosed with ASD with appropriate diagnosing tools.</w:t>
            </w:r>
          </w:p>
        </w:tc>
        <w:tc>
          <w:tcPr>
            <w:tcW w:w="2786" w:type="dxa"/>
          </w:tcPr>
          <w:p w14:paraId="62CD855F" w14:textId="77777777" w:rsidR="00C30FC3" w:rsidRDefault="00C30FC3" w:rsidP="004F035C">
            <w:pPr>
              <w:spacing w:line="360" w:lineRule="auto"/>
              <w:rPr>
                <w:rFonts w:ascii="Times New Roman" w:hAnsi="Times New Roman" w:cs="Times New Roman"/>
              </w:rPr>
            </w:pPr>
          </w:p>
          <w:p w14:paraId="03D1ED37" w14:textId="77777777" w:rsidR="00C30FC3" w:rsidRDefault="00C30FC3" w:rsidP="004F035C">
            <w:pPr>
              <w:spacing w:line="360" w:lineRule="auto"/>
              <w:rPr>
                <w:rFonts w:ascii="Times New Roman" w:hAnsi="Times New Roman" w:cs="Times New Roman"/>
              </w:rPr>
            </w:pPr>
          </w:p>
          <w:p w14:paraId="49EBC014" w14:textId="77777777" w:rsidR="00A85FFC" w:rsidRDefault="00A85FFC" w:rsidP="004F035C">
            <w:pPr>
              <w:spacing w:line="360" w:lineRule="auto"/>
              <w:rPr>
                <w:rFonts w:ascii="Times New Roman" w:hAnsi="Times New Roman" w:cs="Times New Roman"/>
              </w:rPr>
            </w:pPr>
          </w:p>
          <w:p w14:paraId="1FEB3D9B" w14:textId="77777777" w:rsidR="00A85FFC" w:rsidRDefault="00A85FFC" w:rsidP="004F035C">
            <w:pPr>
              <w:spacing w:line="360" w:lineRule="auto"/>
              <w:rPr>
                <w:rFonts w:ascii="Times New Roman" w:hAnsi="Times New Roman" w:cs="Times New Roman"/>
              </w:rPr>
            </w:pPr>
          </w:p>
          <w:p w14:paraId="0C6F5FB1" w14:textId="77777777" w:rsidR="00A85FFC" w:rsidRDefault="00A85FFC" w:rsidP="004F035C">
            <w:pPr>
              <w:spacing w:line="360" w:lineRule="auto"/>
              <w:rPr>
                <w:rFonts w:ascii="Times New Roman" w:hAnsi="Times New Roman" w:cs="Times New Roman"/>
              </w:rPr>
            </w:pPr>
          </w:p>
          <w:p w14:paraId="2B7D0D0C" w14:textId="77777777" w:rsidR="00A85FFC" w:rsidRDefault="00A85FFC" w:rsidP="004F035C">
            <w:pPr>
              <w:spacing w:line="360" w:lineRule="auto"/>
              <w:rPr>
                <w:rFonts w:ascii="Times New Roman" w:hAnsi="Times New Roman" w:cs="Times New Roman"/>
              </w:rPr>
            </w:pPr>
          </w:p>
          <w:p w14:paraId="46BBFA3C" w14:textId="77777777" w:rsidR="00A85FFC" w:rsidRDefault="00A85FFC" w:rsidP="004F035C">
            <w:pPr>
              <w:spacing w:line="360" w:lineRule="auto"/>
              <w:rPr>
                <w:rFonts w:ascii="Times New Roman" w:hAnsi="Times New Roman" w:cs="Times New Roman"/>
              </w:rPr>
            </w:pPr>
          </w:p>
          <w:p w14:paraId="064D2DB8" w14:textId="77777777" w:rsidR="00A85FFC" w:rsidRDefault="00A85FFC" w:rsidP="004F035C">
            <w:pPr>
              <w:spacing w:line="360" w:lineRule="auto"/>
              <w:rPr>
                <w:rFonts w:ascii="Times New Roman" w:hAnsi="Times New Roman" w:cs="Times New Roman"/>
              </w:rPr>
            </w:pPr>
          </w:p>
          <w:p w14:paraId="73D0145F" w14:textId="77777777" w:rsidR="00A85FFC" w:rsidRDefault="00A85FFC" w:rsidP="004F035C">
            <w:pPr>
              <w:spacing w:line="360" w:lineRule="auto"/>
              <w:rPr>
                <w:rFonts w:ascii="Times New Roman" w:hAnsi="Times New Roman" w:cs="Times New Roman"/>
              </w:rPr>
            </w:pPr>
          </w:p>
          <w:p w14:paraId="75D9D817" w14:textId="77777777" w:rsidR="00A85FFC" w:rsidRDefault="00A85FFC" w:rsidP="004F035C">
            <w:pPr>
              <w:spacing w:line="360" w:lineRule="auto"/>
              <w:rPr>
                <w:rFonts w:ascii="Times New Roman" w:hAnsi="Times New Roman" w:cs="Times New Roman"/>
              </w:rPr>
            </w:pPr>
          </w:p>
          <w:p w14:paraId="7052DC3F" w14:textId="7A80AE6C"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An in</w:t>
            </w:r>
            <w:r w:rsidR="00850195">
              <w:rPr>
                <w:rFonts w:ascii="Times New Roman" w:hAnsi="Times New Roman" w:cs="Times New Roman"/>
              </w:rPr>
              <w:t>formative</w:t>
            </w:r>
            <w:r>
              <w:rPr>
                <w:rFonts w:ascii="Times New Roman" w:hAnsi="Times New Roman" w:cs="Times New Roman"/>
              </w:rPr>
              <w:t xml:space="preserve"> study which highlights the increase in ASD diagnosis and that clinicians should be aware of comorbid ASD when diagnosing NES. NES possibly occurring after the psychological stress of living with undiagnosed or inadequately managed ASD.</w:t>
            </w:r>
          </w:p>
        </w:tc>
      </w:tr>
      <w:tr w:rsidR="004F035C" w14:paraId="78049857" w14:textId="77777777" w:rsidTr="001A6945">
        <w:tc>
          <w:tcPr>
            <w:tcW w:w="2785" w:type="dxa"/>
          </w:tcPr>
          <w:p w14:paraId="550F2309" w14:textId="77777777" w:rsidR="006A3B55" w:rsidRDefault="006A3B55" w:rsidP="004F035C">
            <w:pPr>
              <w:spacing w:line="360" w:lineRule="auto"/>
              <w:rPr>
                <w:rFonts w:ascii="Times New Roman" w:hAnsi="Times New Roman" w:cs="Times New Roman"/>
              </w:rPr>
            </w:pPr>
          </w:p>
          <w:p w14:paraId="205F24FF" w14:textId="77777777" w:rsidR="006A3B55" w:rsidRDefault="006A3B55" w:rsidP="004F035C">
            <w:pPr>
              <w:spacing w:line="360" w:lineRule="auto"/>
              <w:rPr>
                <w:rFonts w:ascii="Times New Roman" w:hAnsi="Times New Roman" w:cs="Times New Roman"/>
              </w:rPr>
            </w:pPr>
          </w:p>
          <w:p w14:paraId="139E41A7" w14:textId="77777777" w:rsidR="006A3B55" w:rsidRDefault="006A3B55" w:rsidP="004F035C">
            <w:pPr>
              <w:spacing w:line="360" w:lineRule="auto"/>
              <w:rPr>
                <w:rFonts w:ascii="Times New Roman" w:hAnsi="Times New Roman" w:cs="Times New Roman"/>
              </w:rPr>
            </w:pPr>
          </w:p>
          <w:p w14:paraId="4F7862E7" w14:textId="77777777" w:rsidR="006A3B55" w:rsidRDefault="006A3B55" w:rsidP="004F035C">
            <w:pPr>
              <w:spacing w:line="360" w:lineRule="auto"/>
              <w:rPr>
                <w:rFonts w:ascii="Times New Roman" w:hAnsi="Times New Roman" w:cs="Times New Roman"/>
              </w:rPr>
            </w:pPr>
          </w:p>
          <w:p w14:paraId="6D133893" w14:textId="77777777" w:rsidR="006A3B55" w:rsidRDefault="006A3B55" w:rsidP="004F035C">
            <w:pPr>
              <w:spacing w:line="360" w:lineRule="auto"/>
              <w:rPr>
                <w:rFonts w:ascii="Times New Roman" w:hAnsi="Times New Roman" w:cs="Times New Roman"/>
              </w:rPr>
            </w:pPr>
          </w:p>
          <w:p w14:paraId="43E9AAFD" w14:textId="77777777" w:rsidR="006A3B55" w:rsidRDefault="006A3B55" w:rsidP="004F035C">
            <w:pPr>
              <w:spacing w:line="360" w:lineRule="auto"/>
              <w:rPr>
                <w:rFonts w:ascii="Times New Roman" w:hAnsi="Times New Roman" w:cs="Times New Roman"/>
              </w:rPr>
            </w:pPr>
          </w:p>
          <w:p w14:paraId="32A9EFB9" w14:textId="77777777" w:rsidR="006A3B55" w:rsidRDefault="006A3B55" w:rsidP="004F035C">
            <w:pPr>
              <w:spacing w:line="360" w:lineRule="auto"/>
              <w:rPr>
                <w:rFonts w:ascii="Times New Roman" w:hAnsi="Times New Roman" w:cs="Times New Roman"/>
              </w:rPr>
            </w:pPr>
          </w:p>
          <w:p w14:paraId="09758EF4" w14:textId="77777777" w:rsidR="006A3B55" w:rsidRDefault="006A3B55" w:rsidP="004F035C">
            <w:pPr>
              <w:spacing w:line="360" w:lineRule="auto"/>
              <w:rPr>
                <w:rFonts w:ascii="Times New Roman" w:hAnsi="Times New Roman" w:cs="Times New Roman"/>
              </w:rPr>
            </w:pPr>
          </w:p>
          <w:p w14:paraId="19C5F99F" w14:textId="1AE7C80F"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 xml:space="preserve">Flewelling et al. (2020). </w:t>
            </w:r>
          </w:p>
          <w:p w14:paraId="48E54830" w14:textId="7A05D960" w:rsidR="004F035C" w:rsidRDefault="004F035C" w:rsidP="004F035C">
            <w:pPr>
              <w:spacing w:line="360" w:lineRule="auto"/>
              <w:rPr>
                <w:rFonts w:ascii="Times New Roman" w:hAnsi="Times New Roman" w:cs="Times New Roman"/>
              </w:rPr>
            </w:pPr>
            <w:r>
              <w:rPr>
                <w:rFonts w:ascii="Times New Roman" w:hAnsi="Times New Roman" w:cs="Times New Roman"/>
              </w:rPr>
              <w:t>United States of America.</w:t>
            </w:r>
          </w:p>
        </w:tc>
        <w:tc>
          <w:tcPr>
            <w:tcW w:w="2785" w:type="dxa"/>
          </w:tcPr>
          <w:p w14:paraId="1B167201" w14:textId="77777777" w:rsidR="006A3B55" w:rsidRDefault="006A3B55" w:rsidP="004F035C">
            <w:pPr>
              <w:spacing w:line="360" w:lineRule="auto"/>
              <w:rPr>
                <w:rFonts w:ascii="Times New Roman" w:hAnsi="Times New Roman" w:cs="Times New Roman"/>
              </w:rPr>
            </w:pPr>
          </w:p>
          <w:p w14:paraId="3F6C5786" w14:textId="77777777" w:rsidR="006A3B55" w:rsidRDefault="006A3B55" w:rsidP="004F035C">
            <w:pPr>
              <w:spacing w:line="360" w:lineRule="auto"/>
              <w:rPr>
                <w:rFonts w:ascii="Times New Roman" w:hAnsi="Times New Roman" w:cs="Times New Roman"/>
              </w:rPr>
            </w:pPr>
          </w:p>
          <w:p w14:paraId="091B777C" w14:textId="77777777" w:rsidR="006A3B55" w:rsidRDefault="006A3B55" w:rsidP="004F035C">
            <w:pPr>
              <w:spacing w:line="360" w:lineRule="auto"/>
              <w:rPr>
                <w:rFonts w:ascii="Times New Roman" w:hAnsi="Times New Roman" w:cs="Times New Roman"/>
              </w:rPr>
            </w:pPr>
          </w:p>
          <w:p w14:paraId="529C0634" w14:textId="77777777" w:rsidR="006A3B55" w:rsidRDefault="006A3B55" w:rsidP="004F035C">
            <w:pPr>
              <w:spacing w:line="360" w:lineRule="auto"/>
              <w:rPr>
                <w:rFonts w:ascii="Times New Roman" w:hAnsi="Times New Roman" w:cs="Times New Roman"/>
              </w:rPr>
            </w:pPr>
          </w:p>
          <w:p w14:paraId="07907163" w14:textId="77777777" w:rsidR="006A3B55" w:rsidRDefault="006A3B55" w:rsidP="004F035C">
            <w:pPr>
              <w:spacing w:line="360" w:lineRule="auto"/>
              <w:rPr>
                <w:rFonts w:ascii="Times New Roman" w:hAnsi="Times New Roman" w:cs="Times New Roman"/>
              </w:rPr>
            </w:pPr>
          </w:p>
          <w:p w14:paraId="6DD43883" w14:textId="77777777" w:rsidR="006A3B55" w:rsidRDefault="006A3B55" w:rsidP="004F035C">
            <w:pPr>
              <w:spacing w:line="360" w:lineRule="auto"/>
              <w:rPr>
                <w:rFonts w:ascii="Times New Roman" w:hAnsi="Times New Roman" w:cs="Times New Roman"/>
              </w:rPr>
            </w:pPr>
          </w:p>
          <w:p w14:paraId="7DEC7D9D" w14:textId="77777777" w:rsidR="006A3B55" w:rsidRDefault="006A3B55" w:rsidP="004F035C">
            <w:pPr>
              <w:spacing w:line="360" w:lineRule="auto"/>
              <w:rPr>
                <w:rFonts w:ascii="Times New Roman" w:hAnsi="Times New Roman" w:cs="Times New Roman"/>
              </w:rPr>
            </w:pPr>
          </w:p>
          <w:p w14:paraId="19F5388F" w14:textId="77777777" w:rsidR="006A3B55" w:rsidRDefault="006A3B55" w:rsidP="004F035C">
            <w:pPr>
              <w:spacing w:line="360" w:lineRule="auto"/>
              <w:rPr>
                <w:rFonts w:ascii="Times New Roman" w:hAnsi="Times New Roman" w:cs="Times New Roman"/>
              </w:rPr>
            </w:pPr>
          </w:p>
          <w:p w14:paraId="1F0F36A7" w14:textId="6A8CE30B"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A study of children and young people with a diagnosis of PNES, a third of whom had a co morbid diagnosis of epilepsy, measuring whether there are improvements or not in seizure frequency, school attendance, health related quality of life (HRQoL) and Emergency Department usage after psychoeducational interventions explaining  their condition, development of response plans and behavioural management of seizures amongst others.</w:t>
            </w:r>
          </w:p>
        </w:tc>
        <w:tc>
          <w:tcPr>
            <w:tcW w:w="2785" w:type="dxa"/>
          </w:tcPr>
          <w:p w14:paraId="77E12A3A" w14:textId="77777777" w:rsidR="006A3B55" w:rsidRDefault="006A3B55" w:rsidP="004F035C">
            <w:pPr>
              <w:spacing w:line="360" w:lineRule="auto"/>
              <w:rPr>
                <w:rFonts w:ascii="Times New Roman" w:hAnsi="Times New Roman" w:cs="Times New Roman"/>
              </w:rPr>
            </w:pPr>
          </w:p>
          <w:p w14:paraId="59A091E8" w14:textId="77777777" w:rsidR="006A3B55" w:rsidRDefault="006A3B55" w:rsidP="004F035C">
            <w:pPr>
              <w:spacing w:line="360" w:lineRule="auto"/>
              <w:rPr>
                <w:rFonts w:ascii="Times New Roman" w:hAnsi="Times New Roman" w:cs="Times New Roman"/>
              </w:rPr>
            </w:pPr>
          </w:p>
          <w:p w14:paraId="266C5060" w14:textId="77777777" w:rsidR="006A3B55" w:rsidRDefault="006A3B55" w:rsidP="004F035C">
            <w:pPr>
              <w:spacing w:line="360" w:lineRule="auto"/>
              <w:rPr>
                <w:rFonts w:ascii="Times New Roman" w:hAnsi="Times New Roman" w:cs="Times New Roman"/>
              </w:rPr>
            </w:pPr>
          </w:p>
          <w:p w14:paraId="4D6F7190" w14:textId="77777777" w:rsidR="006A3B55" w:rsidRDefault="006A3B55" w:rsidP="004F035C">
            <w:pPr>
              <w:spacing w:line="360" w:lineRule="auto"/>
              <w:rPr>
                <w:rFonts w:ascii="Times New Roman" w:hAnsi="Times New Roman" w:cs="Times New Roman"/>
              </w:rPr>
            </w:pPr>
          </w:p>
          <w:p w14:paraId="735CC9C7" w14:textId="77777777" w:rsidR="006A3B55" w:rsidRDefault="006A3B55" w:rsidP="004F035C">
            <w:pPr>
              <w:spacing w:line="360" w:lineRule="auto"/>
              <w:rPr>
                <w:rFonts w:ascii="Times New Roman" w:hAnsi="Times New Roman" w:cs="Times New Roman"/>
              </w:rPr>
            </w:pPr>
          </w:p>
          <w:p w14:paraId="607210F3" w14:textId="77777777" w:rsidR="006A3B55" w:rsidRDefault="006A3B55" w:rsidP="004F035C">
            <w:pPr>
              <w:spacing w:line="360" w:lineRule="auto"/>
              <w:rPr>
                <w:rFonts w:ascii="Times New Roman" w:hAnsi="Times New Roman" w:cs="Times New Roman"/>
              </w:rPr>
            </w:pPr>
          </w:p>
          <w:p w14:paraId="2B8D3326" w14:textId="77777777" w:rsidR="006A3B55" w:rsidRDefault="006A3B55" w:rsidP="004F035C">
            <w:pPr>
              <w:spacing w:line="360" w:lineRule="auto"/>
              <w:rPr>
                <w:rFonts w:ascii="Times New Roman" w:hAnsi="Times New Roman" w:cs="Times New Roman"/>
              </w:rPr>
            </w:pPr>
          </w:p>
          <w:p w14:paraId="2DEB826B" w14:textId="77777777" w:rsidR="006A3B55" w:rsidRDefault="006A3B55" w:rsidP="004F035C">
            <w:pPr>
              <w:spacing w:line="360" w:lineRule="auto"/>
              <w:rPr>
                <w:rFonts w:ascii="Times New Roman" w:hAnsi="Times New Roman" w:cs="Times New Roman"/>
              </w:rPr>
            </w:pPr>
          </w:p>
          <w:p w14:paraId="25B056A6" w14:textId="6FF76B7B"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19 consecutive patient referrals from the Integrative Epilepsy Clinic (IEC) at the Children’s Hospital Colorado between May 2015-August 2017, all of whom had a diagnosis of PNES after video-electroencephalography (v-EEG). Subjective and objective measures pre and post intervention  included: Medical service utilisation from databases</w:t>
            </w:r>
            <w:r w:rsidR="000B7F95">
              <w:rPr>
                <w:rFonts w:ascii="Times New Roman" w:hAnsi="Times New Roman" w:cs="Times New Roman"/>
              </w:rPr>
              <w:t>.</w:t>
            </w:r>
          </w:p>
        </w:tc>
        <w:tc>
          <w:tcPr>
            <w:tcW w:w="2786" w:type="dxa"/>
          </w:tcPr>
          <w:p w14:paraId="59D0B828" w14:textId="77777777" w:rsidR="006A3B55" w:rsidRDefault="006A3B55" w:rsidP="004F035C">
            <w:pPr>
              <w:spacing w:line="360" w:lineRule="auto"/>
              <w:rPr>
                <w:rFonts w:ascii="Times New Roman" w:hAnsi="Times New Roman" w:cs="Times New Roman"/>
              </w:rPr>
            </w:pPr>
          </w:p>
          <w:p w14:paraId="260BCC86" w14:textId="77777777" w:rsidR="006A3B55" w:rsidRDefault="006A3B55" w:rsidP="004F035C">
            <w:pPr>
              <w:spacing w:line="360" w:lineRule="auto"/>
              <w:rPr>
                <w:rFonts w:ascii="Times New Roman" w:hAnsi="Times New Roman" w:cs="Times New Roman"/>
              </w:rPr>
            </w:pPr>
          </w:p>
          <w:p w14:paraId="20C93352" w14:textId="77777777" w:rsidR="006A3B55" w:rsidRDefault="006A3B55" w:rsidP="004F035C">
            <w:pPr>
              <w:spacing w:line="360" w:lineRule="auto"/>
              <w:rPr>
                <w:rFonts w:ascii="Times New Roman" w:hAnsi="Times New Roman" w:cs="Times New Roman"/>
              </w:rPr>
            </w:pPr>
          </w:p>
          <w:p w14:paraId="008C5D08" w14:textId="77777777" w:rsidR="006A3B55" w:rsidRDefault="006A3B55" w:rsidP="004F035C">
            <w:pPr>
              <w:spacing w:line="360" w:lineRule="auto"/>
              <w:rPr>
                <w:rFonts w:ascii="Times New Roman" w:hAnsi="Times New Roman" w:cs="Times New Roman"/>
              </w:rPr>
            </w:pPr>
          </w:p>
          <w:p w14:paraId="70C858AB" w14:textId="77777777" w:rsidR="006A3B55" w:rsidRDefault="006A3B55" w:rsidP="004F035C">
            <w:pPr>
              <w:spacing w:line="360" w:lineRule="auto"/>
              <w:rPr>
                <w:rFonts w:ascii="Times New Roman" w:hAnsi="Times New Roman" w:cs="Times New Roman"/>
              </w:rPr>
            </w:pPr>
          </w:p>
          <w:p w14:paraId="51CECDE1" w14:textId="77777777" w:rsidR="006A3B55" w:rsidRDefault="006A3B55" w:rsidP="004F035C">
            <w:pPr>
              <w:spacing w:line="360" w:lineRule="auto"/>
              <w:rPr>
                <w:rFonts w:ascii="Times New Roman" w:hAnsi="Times New Roman" w:cs="Times New Roman"/>
              </w:rPr>
            </w:pPr>
          </w:p>
          <w:p w14:paraId="43621DDF" w14:textId="77777777" w:rsidR="006A3B55" w:rsidRDefault="006A3B55" w:rsidP="004F035C">
            <w:pPr>
              <w:spacing w:line="360" w:lineRule="auto"/>
              <w:rPr>
                <w:rFonts w:ascii="Times New Roman" w:hAnsi="Times New Roman" w:cs="Times New Roman"/>
              </w:rPr>
            </w:pPr>
          </w:p>
          <w:p w14:paraId="56183840" w14:textId="77777777" w:rsidR="006A3B55" w:rsidRDefault="006A3B55" w:rsidP="004F035C">
            <w:pPr>
              <w:spacing w:line="360" w:lineRule="auto"/>
              <w:rPr>
                <w:rFonts w:ascii="Times New Roman" w:hAnsi="Times New Roman" w:cs="Times New Roman"/>
              </w:rPr>
            </w:pPr>
          </w:p>
          <w:p w14:paraId="36409A8D" w14:textId="218F53CE"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 xml:space="preserve">Re measuring 6 months post intervention noted a decrease in seizures, significant decrease in frequency of visits to the ED and decrease in school absence. However, no significant difference in reporting of somatic complaints anxiety, social difficulties or depression and HRQoL although parent proxy -reporting of </w:t>
            </w:r>
          </w:p>
          <w:p w14:paraId="78F8D7B2" w14:textId="2EF65222" w:rsidR="004F035C" w:rsidRDefault="004F035C" w:rsidP="004F035C">
            <w:pPr>
              <w:spacing w:line="360" w:lineRule="auto"/>
              <w:rPr>
                <w:rFonts w:ascii="Times New Roman" w:hAnsi="Times New Roman" w:cs="Times New Roman"/>
              </w:rPr>
            </w:pPr>
            <w:r>
              <w:rPr>
                <w:rFonts w:ascii="Times New Roman" w:hAnsi="Times New Roman" w:cs="Times New Roman"/>
              </w:rPr>
              <w:t>specifically depressive symptoms based on their perception had decreased.</w:t>
            </w:r>
          </w:p>
        </w:tc>
        <w:tc>
          <w:tcPr>
            <w:tcW w:w="2786" w:type="dxa"/>
          </w:tcPr>
          <w:p w14:paraId="287C2018" w14:textId="77777777" w:rsidR="006A3B55" w:rsidRDefault="006A3B55" w:rsidP="004F035C">
            <w:pPr>
              <w:spacing w:line="360" w:lineRule="auto"/>
              <w:rPr>
                <w:rFonts w:ascii="Times New Roman" w:hAnsi="Times New Roman" w:cs="Times New Roman"/>
              </w:rPr>
            </w:pPr>
          </w:p>
          <w:p w14:paraId="2931C244" w14:textId="77777777" w:rsidR="006A3B55" w:rsidRDefault="006A3B55" w:rsidP="004F035C">
            <w:pPr>
              <w:spacing w:line="360" w:lineRule="auto"/>
              <w:rPr>
                <w:rFonts w:ascii="Times New Roman" w:hAnsi="Times New Roman" w:cs="Times New Roman"/>
              </w:rPr>
            </w:pPr>
          </w:p>
          <w:p w14:paraId="30811795" w14:textId="77777777" w:rsidR="006A3B55" w:rsidRDefault="006A3B55" w:rsidP="004F035C">
            <w:pPr>
              <w:spacing w:line="360" w:lineRule="auto"/>
              <w:rPr>
                <w:rFonts w:ascii="Times New Roman" w:hAnsi="Times New Roman" w:cs="Times New Roman"/>
              </w:rPr>
            </w:pPr>
          </w:p>
          <w:p w14:paraId="3B176E1D" w14:textId="77777777" w:rsidR="006A3B55" w:rsidRDefault="006A3B55" w:rsidP="004F035C">
            <w:pPr>
              <w:spacing w:line="360" w:lineRule="auto"/>
              <w:rPr>
                <w:rFonts w:ascii="Times New Roman" w:hAnsi="Times New Roman" w:cs="Times New Roman"/>
              </w:rPr>
            </w:pPr>
          </w:p>
          <w:p w14:paraId="3EFA9839" w14:textId="77777777" w:rsidR="006A3B55" w:rsidRDefault="006A3B55" w:rsidP="004F035C">
            <w:pPr>
              <w:spacing w:line="360" w:lineRule="auto"/>
              <w:rPr>
                <w:rFonts w:ascii="Times New Roman" w:hAnsi="Times New Roman" w:cs="Times New Roman"/>
              </w:rPr>
            </w:pPr>
          </w:p>
          <w:p w14:paraId="7B95FA14" w14:textId="77777777" w:rsidR="006A3B55" w:rsidRDefault="006A3B55" w:rsidP="004F035C">
            <w:pPr>
              <w:spacing w:line="360" w:lineRule="auto"/>
              <w:rPr>
                <w:rFonts w:ascii="Times New Roman" w:hAnsi="Times New Roman" w:cs="Times New Roman"/>
              </w:rPr>
            </w:pPr>
          </w:p>
          <w:p w14:paraId="19B3E7FB" w14:textId="77777777" w:rsidR="006A3B55" w:rsidRDefault="006A3B55" w:rsidP="004F035C">
            <w:pPr>
              <w:spacing w:line="360" w:lineRule="auto"/>
              <w:rPr>
                <w:rFonts w:ascii="Times New Roman" w:hAnsi="Times New Roman" w:cs="Times New Roman"/>
              </w:rPr>
            </w:pPr>
          </w:p>
          <w:p w14:paraId="4C9CF9A0" w14:textId="77777777" w:rsidR="006A3B55" w:rsidRDefault="006A3B55" w:rsidP="004F035C">
            <w:pPr>
              <w:spacing w:line="360" w:lineRule="auto"/>
              <w:rPr>
                <w:rFonts w:ascii="Times New Roman" w:hAnsi="Times New Roman" w:cs="Times New Roman"/>
              </w:rPr>
            </w:pPr>
          </w:p>
          <w:p w14:paraId="7D77CD1C" w14:textId="13E6B0CB"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A  small sample size, however, positive to note that education, understanding and knowledge by both clinicians, patients and their families improves outcomes for children and young people with PNES. A larger study is required.</w:t>
            </w:r>
          </w:p>
        </w:tc>
      </w:tr>
      <w:tr w:rsidR="004F035C" w14:paraId="2E778589" w14:textId="77777777" w:rsidTr="001A6945">
        <w:tc>
          <w:tcPr>
            <w:tcW w:w="2785" w:type="dxa"/>
          </w:tcPr>
          <w:p w14:paraId="03E000E0" w14:textId="77777777" w:rsidR="000B7F95" w:rsidRDefault="000B7F95" w:rsidP="004F035C">
            <w:pPr>
              <w:spacing w:line="360" w:lineRule="auto"/>
              <w:rPr>
                <w:rFonts w:ascii="Times New Roman" w:hAnsi="Times New Roman" w:cs="Times New Roman"/>
              </w:rPr>
            </w:pPr>
          </w:p>
          <w:p w14:paraId="465E4C0E" w14:textId="77777777" w:rsidR="000B7F95" w:rsidRDefault="000B7F95" w:rsidP="004F035C">
            <w:pPr>
              <w:spacing w:line="360" w:lineRule="auto"/>
              <w:rPr>
                <w:rFonts w:ascii="Times New Roman" w:hAnsi="Times New Roman" w:cs="Times New Roman"/>
              </w:rPr>
            </w:pPr>
          </w:p>
          <w:p w14:paraId="4E72F3AF" w14:textId="438E54F6"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Doss. (2022)</w:t>
            </w:r>
          </w:p>
          <w:p w14:paraId="399FCA3F" w14:textId="575C4B12" w:rsidR="004F035C" w:rsidRDefault="004F035C" w:rsidP="004F035C">
            <w:pPr>
              <w:spacing w:line="360" w:lineRule="auto"/>
              <w:rPr>
                <w:rFonts w:ascii="Times New Roman" w:hAnsi="Times New Roman" w:cs="Times New Roman"/>
              </w:rPr>
            </w:pPr>
            <w:r>
              <w:rPr>
                <w:rFonts w:ascii="Times New Roman" w:hAnsi="Times New Roman" w:cs="Times New Roman"/>
              </w:rPr>
              <w:t>United States of America.</w:t>
            </w:r>
          </w:p>
        </w:tc>
        <w:tc>
          <w:tcPr>
            <w:tcW w:w="2785" w:type="dxa"/>
          </w:tcPr>
          <w:p w14:paraId="3B2B5AB3" w14:textId="77777777" w:rsidR="000B7F95" w:rsidRDefault="000B7F95" w:rsidP="004F035C">
            <w:pPr>
              <w:spacing w:line="360" w:lineRule="auto"/>
              <w:rPr>
                <w:rFonts w:ascii="Times New Roman" w:hAnsi="Times New Roman" w:cs="Times New Roman"/>
              </w:rPr>
            </w:pPr>
          </w:p>
          <w:p w14:paraId="421EA396" w14:textId="2A9898D1"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A retrospective chart review of individual and family psychiatric characteristics in youth with PNES through the use of semi-structured clinical interviews.</w:t>
            </w:r>
          </w:p>
        </w:tc>
        <w:tc>
          <w:tcPr>
            <w:tcW w:w="2785" w:type="dxa"/>
          </w:tcPr>
          <w:p w14:paraId="778188FE" w14:textId="77777777" w:rsidR="000B7F95" w:rsidRDefault="000B7F95" w:rsidP="004F035C">
            <w:pPr>
              <w:spacing w:line="360" w:lineRule="auto"/>
              <w:rPr>
                <w:rFonts w:ascii="Times New Roman" w:hAnsi="Times New Roman" w:cs="Times New Roman"/>
              </w:rPr>
            </w:pPr>
          </w:p>
          <w:p w14:paraId="2C767D05" w14:textId="2D11A7D2"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 xml:space="preserve">62 youth aged 5-18 with a v-EEG diagnosis of PNES all of whom had been admitted to the pediatric epilepsy unit at the Children’s Hospitals and Clinics of Minnesota between 2008-2019. Data collected included: </w:t>
            </w:r>
            <w:r w:rsidR="005D7085">
              <w:rPr>
                <w:rFonts w:ascii="Times New Roman" w:hAnsi="Times New Roman" w:cs="Times New Roman"/>
              </w:rPr>
              <w:t>p</w:t>
            </w:r>
            <w:r>
              <w:rPr>
                <w:rFonts w:ascii="Times New Roman" w:hAnsi="Times New Roman" w:cs="Times New Roman"/>
              </w:rPr>
              <w:t>rior psychological history, length, frequency and severity of PNES, family psychological history and medical history.</w:t>
            </w:r>
          </w:p>
        </w:tc>
        <w:tc>
          <w:tcPr>
            <w:tcW w:w="2786" w:type="dxa"/>
          </w:tcPr>
          <w:p w14:paraId="7C5ED223" w14:textId="77777777" w:rsidR="000B7F95" w:rsidRDefault="000B7F95" w:rsidP="004F035C">
            <w:pPr>
              <w:spacing w:line="360" w:lineRule="auto"/>
              <w:rPr>
                <w:rFonts w:ascii="Times New Roman" w:hAnsi="Times New Roman" w:cs="Times New Roman"/>
              </w:rPr>
            </w:pPr>
          </w:p>
          <w:p w14:paraId="58A70640" w14:textId="3F7165E5"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Parental awareness of their child’s other related psychiatric symptoms was poor. Youths’ difficulties with alexithymia could contribute to this. Seven families also reported  a first-degree family member with conversion disorder. A significant number of first degree family members also reported experiencing a psychiatric disorder historically such as anxiety and or depression.</w:t>
            </w:r>
          </w:p>
        </w:tc>
        <w:tc>
          <w:tcPr>
            <w:tcW w:w="2786" w:type="dxa"/>
          </w:tcPr>
          <w:p w14:paraId="7A6A9DBC" w14:textId="77777777" w:rsidR="000B7F95" w:rsidRPr="008F0492" w:rsidRDefault="000B7F95" w:rsidP="004F035C">
            <w:pPr>
              <w:spacing w:line="360" w:lineRule="auto"/>
              <w:rPr>
                <w:rFonts w:ascii="Times New Roman" w:hAnsi="Times New Roman" w:cs="Times New Roman"/>
              </w:rPr>
            </w:pPr>
          </w:p>
          <w:p w14:paraId="1AA7B280" w14:textId="377E2926" w:rsidR="004F035C" w:rsidRPr="008F0492" w:rsidRDefault="004F035C" w:rsidP="004F035C">
            <w:pPr>
              <w:spacing w:line="360" w:lineRule="auto"/>
              <w:rPr>
                <w:rFonts w:ascii="Times New Roman" w:hAnsi="Times New Roman" w:cs="Times New Roman"/>
              </w:rPr>
            </w:pPr>
            <w:r w:rsidRPr="008F0492">
              <w:rPr>
                <w:rFonts w:ascii="Times New Roman" w:hAnsi="Times New Roman" w:cs="Times New Roman"/>
                <w:color w:val="000000" w:themeColor="text1"/>
              </w:rPr>
              <w:lastRenderedPageBreak/>
              <w:t>A relatively small paper for a larger sample. Little in-depth description of methodology</w:t>
            </w:r>
            <w:r w:rsidR="000B2C40" w:rsidRPr="008F0492">
              <w:rPr>
                <w:rFonts w:ascii="Times New Roman" w:hAnsi="Times New Roman" w:cs="Times New Roman"/>
                <w:color w:val="000000" w:themeColor="text1"/>
              </w:rPr>
              <w:t>, however,</w:t>
            </w:r>
            <w:r w:rsidR="00F660D0" w:rsidRPr="008F0492">
              <w:rPr>
                <w:rFonts w:ascii="Times New Roman" w:hAnsi="Times New Roman" w:cs="Times New Roman"/>
                <w:color w:val="000000" w:themeColor="text1"/>
              </w:rPr>
              <w:t xml:space="preserve"> interesting introduction to alexithymia and </w:t>
            </w:r>
            <w:r w:rsidR="005618E8" w:rsidRPr="008F0492">
              <w:rPr>
                <w:rFonts w:ascii="Times New Roman" w:hAnsi="Times New Roman" w:cs="Times New Roman"/>
                <w:color w:val="000000" w:themeColor="text1"/>
              </w:rPr>
              <w:t>a parent having a mental health disorde</w:t>
            </w:r>
            <w:r w:rsidR="005618E8" w:rsidRPr="008F0492">
              <w:rPr>
                <w:rFonts w:ascii="Times New Roman" w:hAnsi="Times New Roman" w:cs="Times New Roman"/>
                <w:color w:val="FFFF00"/>
              </w:rPr>
              <w:t>r</w:t>
            </w:r>
          </w:p>
        </w:tc>
      </w:tr>
      <w:tr w:rsidR="004F035C" w14:paraId="109E6633" w14:textId="77777777" w:rsidTr="001A6945">
        <w:tc>
          <w:tcPr>
            <w:tcW w:w="2785" w:type="dxa"/>
          </w:tcPr>
          <w:p w14:paraId="0AEAF075" w14:textId="77777777" w:rsidR="000B7F95" w:rsidRDefault="000B7F95" w:rsidP="004F035C">
            <w:pPr>
              <w:spacing w:line="360" w:lineRule="auto"/>
              <w:rPr>
                <w:rFonts w:ascii="Times New Roman" w:hAnsi="Times New Roman" w:cs="Times New Roman"/>
              </w:rPr>
            </w:pPr>
          </w:p>
          <w:p w14:paraId="07207329" w14:textId="77777777" w:rsidR="000B7F95" w:rsidRDefault="000B7F95" w:rsidP="004F035C">
            <w:pPr>
              <w:spacing w:line="360" w:lineRule="auto"/>
              <w:rPr>
                <w:rFonts w:ascii="Times New Roman" w:hAnsi="Times New Roman" w:cs="Times New Roman"/>
              </w:rPr>
            </w:pPr>
          </w:p>
          <w:p w14:paraId="19A97710" w14:textId="77777777" w:rsidR="000B7F95" w:rsidRDefault="000B7F95" w:rsidP="004F035C">
            <w:pPr>
              <w:spacing w:line="360" w:lineRule="auto"/>
              <w:rPr>
                <w:rFonts w:ascii="Times New Roman" w:hAnsi="Times New Roman" w:cs="Times New Roman"/>
              </w:rPr>
            </w:pPr>
          </w:p>
          <w:p w14:paraId="3ADCF06B" w14:textId="77777777" w:rsidR="000B7F95" w:rsidRDefault="000B7F95" w:rsidP="004F035C">
            <w:pPr>
              <w:spacing w:line="360" w:lineRule="auto"/>
              <w:rPr>
                <w:rFonts w:ascii="Times New Roman" w:hAnsi="Times New Roman" w:cs="Times New Roman"/>
              </w:rPr>
            </w:pPr>
          </w:p>
          <w:p w14:paraId="4D230208" w14:textId="15495F62"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Loewenberger et al. (2020).</w:t>
            </w:r>
          </w:p>
          <w:p w14:paraId="0B9F4C62" w14:textId="6BAFCCE8" w:rsidR="004F035C" w:rsidRDefault="004F035C" w:rsidP="004F035C">
            <w:pPr>
              <w:spacing w:line="360" w:lineRule="auto"/>
              <w:rPr>
                <w:rFonts w:ascii="Times New Roman" w:hAnsi="Times New Roman" w:cs="Times New Roman"/>
              </w:rPr>
            </w:pPr>
            <w:r>
              <w:rPr>
                <w:rFonts w:ascii="Times New Roman" w:hAnsi="Times New Roman" w:cs="Times New Roman"/>
              </w:rPr>
              <w:t>United Kingdom.</w:t>
            </w:r>
          </w:p>
        </w:tc>
        <w:tc>
          <w:tcPr>
            <w:tcW w:w="2785" w:type="dxa"/>
          </w:tcPr>
          <w:p w14:paraId="22030B7E" w14:textId="77777777" w:rsidR="000B7F95" w:rsidRDefault="000B7F95" w:rsidP="004F035C">
            <w:pPr>
              <w:spacing w:line="360" w:lineRule="auto"/>
              <w:rPr>
                <w:rFonts w:ascii="Times New Roman" w:hAnsi="Times New Roman" w:cs="Times New Roman"/>
              </w:rPr>
            </w:pPr>
          </w:p>
          <w:p w14:paraId="4E7249F2" w14:textId="77777777" w:rsidR="000B7F95" w:rsidRDefault="000B7F95" w:rsidP="004F035C">
            <w:pPr>
              <w:spacing w:line="360" w:lineRule="auto"/>
              <w:rPr>
                <w:rFonts w:ascii="Times New Roman" w:hAnsi="Times New Roman" w:cs="Times New Roman"/>
              </w:rPr>
            </w:pPr>
          </w:p>
          <w:p w14:paraId="37E95584" w14:textId="77777777" w:rsidR="000B7F95" w:rsidRDefault="000B7F95" w:rsidP="004F035C">
            <w:pPr>
              <w:spacing w:line="360" w:lineRule="auto"/>
              <w:rPr>
                <w:rFonts w:ascii="Times New Roman" w:hAnsi="Times New Roman" w:cs="Times New Roman"/>
              </w:rPr>
            </w:pPr>
          </w:p>
          <w:p w14:paraId="6020371A" w14:textId="77777777" w:rsidR="000B7F95" w:rsidRDefault="000B7F95" w:rsidP="004F035C">
            <w:pPr>
              <w:spacing w:line="360" w:lineRule="auto"/>
              <w:rPr>
                <w:rFonts w:ascii="Times New Roman" w:hAnsi="Times New Roman" w:cs="Times New Roman"/>
              </w:rPr>
            </w:pPr>
          </w:p>
          <w:p w14:paraId="39309FE3" w14:textId="77777777" w:rsidR="000B7F95" w:rsidRDefault="000B7F95" w:rsidP="004F035C">
            <w:pPr>
              <w:spacing w:line="360" w:lineRule="auto"/>
              <w:rPr>
                <w:rFonts w:ascii="Times New Roman" w:hAnsi="Times New Roman" w:cs="Times New Roman"/>
              </w:rPr>
            </w:pPr>
          </w:p>
          <w:p w14:paraId="79420AEA" w14:textId="4EEEC60C"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An online survey  investigating the preferred terminology for functional seizures.</w:t>
            </w:r>
          </w:p>
        </w:tc>
        <w:tc>
          <w:tcPr>
            <w:tcW w:w="2785" w:type="dxa"/>
          </w:tcPr>
          <w:p w14:paraId="5E5816DC" w14:textId="77777777" w:rsidR="000B7F95" w:rsidRDefault="000B7F95" w:rsidP="004F035C">
            <w:pPr>
              <w:spacing w:line="360" w:lineRule="auto"/>
              <w:rPr>
                <w:rFonts w:ascii="Times New Roman" w:hAnsi="Times New Roman" w:cs="Times New Roman"/>
              </w:rPr>
            </w:pPr>
          </w:p>
          <w:p w14:paraId="4E810EE6" w14:textId="77777777" w:rsidR="000B7F95" w:rsidRDefault="000B7F95" w:rsidP="004F035C">
            <w:pPr>
              <w:spacing w:line="360" w:lineRule="auto"/>
              <w:rPr>
                <w:rFonts w:ascii="Times New Roman" w:hAnsi="Times New Roman" w:cs="Times New Roman"/>
              </w:rPr>
            </w:pPr>
          </w:p>
          <w:p w14:paraId="5D21E931" w14:textId="77777777" w:rsidR="000B7F95" w:rsidRDefault="000B7F95" w:rsidP="004F035C">
            <w:pPr>
              <w:spacing w:line="360" w:lineRule="auto"/>
              <w:rPr>
                <w:rFonts w:ascii="Times New Roman" w:hAnsi="Times New Roman" w:cs="Times New Roman"/>
              </w:rPr>
            </w:pPr>
          </w:p>
          <w:p w14:paraId="71465929" w14:textId="77777777" w:rsidR="000B7F95" w:rsidRDefault="000B7F95" w:rsidP="004F035C">
            <w:pPr>
              <w:spacing w:line="360" w:lineRule="auto"/>
              <w:rPr>
                <w:rFonts w:ascii="Times New Roman" w:hAnsi="Times New Roman" w:cs="Times New Roman"/>
              </w:rPr>
            </w:pPr>
          </w:p>
          <w:p w14:paraId="0D34FCB3" w14:textId="77777777" w:rsidR="000B7F95" w:rsidRDefault="000B7F95" w:rsidP="004F035C">
            <w:pPr>
              <w:spacing w:line="360" w:lineRule="auto"/>
              <w:rPr>
                <w:rFonts w:ascii="Times New Roman" w:hAnsi="Times New Roman" w:cs="Times New Roman"/>
              </w:rPr>
            </w:pPr>
          </w:p>
          <w:p w14:paraId="299901E0" w14:textId="32D76B1D"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108 healthy participants were recruited by circular emails sent to university students from a range of disciplines. 87 provided data. Participants were aged between  18-25. Less than a third had heard of the disorder before. 8% either had the disorder or knew someone that did.  eight different diagnostic terms for functional seizures were ranked in preference order (1 - most preferred, 8 – least preferred).</w:t>
            </w:r>
          </w:p>
          <w:p w14:paraId="75A99F80" w14:textId="6DE9B046" w:rsidR="004F035C" w:rsidRDefault="004F035C" w:rsidP="004F035C">
            <w:pPr>
              <w:spacing w:line="360" w:lineRule="auto"/>
              <w:rPr>
                <w:rFonts w:ascii="Times New Roman" w:hAnsi="Times New Roman" w:cs="Times New Roman"/>
              </w:rPr>
            </w:pPr>
          </w:p>
        </w:tc>
        <w:tc>
          <w:tcPr>
            <w:tcW w:w="2786" w:type="dxa"/>
          </w:tcPr>
          <w:p w14:paraId="0758F24E" w14:textId="331869A6"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 xml:space="preserve">Functional nonepileptic attack(FNEA) was the most preferred term followed by dissociative and functional seizures. </w:t>
            </w:r>
            <w:r>
              <w:rPr>
                <w:rFonts w:ascii="Times New Roman" w:hAnsi="Times New Roman" w:cs="Times New Roman"/>
              </w:rPr>
              <w:lastRenderedPageBreak/>
              <w:t>The least preferred were those with a derogative psychological connotation: psuedoseizure, psychogenic seizure and hysteria.</w:t>
            </w:r>
          </w:p>
        </w:tc>
        <w:tc>
          <w:tcPr>
            <w:tcW w:w="2786" w:type="dxa"/>
          </w:tcPr>
          <w:p w14:paraId="5508E76D" w14:textId="77777777" w:rsidR="000B7F95" w:rsidRDefault="000B7F95" w:rsidP="004F035C">
            <w:pPr>
              <w:spacing w:line="360" w:lineRule="auto"/>
              <w:rPr>
                <w:rFonts w:ascii="Times New Roman" w:hAnsi="Times New Roman" w:cs="Times New Roman"/>
              </w:rPr>
            </w:pPr>
          </w:p>
          <w:p w14:paraId="793CEC3A" w14:textId="77777777" w:rsidR="000B7F95" w:rsidRDefault="000B7F95" w:rsidP="004F035C">
            <w:pPr>
              <w:spacing w:line="360" w:lineRule="auto"/>
              <w:rPr>
                <w:rFonts w:ascii="Times New Roman" w:hAnsi="Times New Roman" w:cs="Times New Roman"/>
              </w:rPr>
            </w:pPr>
          </w:p>
          <w:p w14:paraId="68A09023" w14:textId="77777777" w:rsidR="000B7F95" w:rsidRDefault="000B7F95" w:rsidP="004F035C">
            <w:pPr>
              <w:spacing w:line="360" w:lineRule="auto"/>
              <w:rPr>
                <w:rFonts w:ascii="Times New Roman" w:hAnsi="Times New Roman" w:cs="Times New Roman"/>
              </w:rPr>
            </w:pPr>
          </w:p>
          <w:p w14:paraId="45D8C561" w14:textId="77777777" w:rsidR="000B7F95" w:rsidRDefault="000B7F95" w:rsidP="004F035C">
            <w:pPr>
              <w:spacing w:line="360" w:lineRule="auto"/>
              <w:rPr>
                <w:rFonts w:ascii="Times New Roman" w:hAnsi="Times New Roman" w:cs="Times New Roman"/>
              </w:rPr>
            </w:pPr>
          </w:p>
          <w:p w14:paraId="7A545719" w14:textId="72C68B3E"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The results from this study suggest that the term FNEA or functional seizure should be used across the healthcare sector. However, this study does not include a large cohort of those with lived experience suggesting a further study including their views.</w:t>
            </w:r>
          </w:p>
        </w:tc>
      </w:tr>
      <w:tr w:rsidR="004F035C" w14:paraId="21BABEFF" w14:textId="77777777" w:rsidTr="001A6945">
        <w:tc>
          <w:tcPr>
            <w:tcW w:w="2785" w:type="dxa"/>
          </w:tcPr>
          <w:p w14:paraId="61CE2420" w14:textId="77777777" w:rsidR="000B7F95" w:rsidRDefault="000B7F95" w:rsidP="004F035C">
            <w:pPr>
              <w:spacing w:line="360" w:lineRule="auto"/>
              <w:rPr>
                <w:rFonts w:ascii="Times New Roman" w:hAnsi="Times New Roman" w:cs="Times New Roman"/>
              </w:rPr>
            </w:pPr>
          </w:p>
          <w:p w14:paraId="66965A59" w14:textId="77777777" w:rsidR="000B7F95" w:rsidRDefault="000B7F95" w:rsidP="004F035C">
            <w:pPr>
              <w:spacing w:line="360" w:lineRule="auto"/>
              <w:rPr>
                <w:rFonts w:ascii="Times New Roman" w:hAnsi="Times New Roman" w:cs="Times New Roman"/>
              </w:rPr>
            </w:pPr>
          </w:p>
          <w:p w14:paraId="0D3A955C" w14:textId="77777777" w:rsidR="000B7F95" w:rsidRDefault="000B7F95" w:rsidP="004F035C">
            <w:pPr>
              <w:spacing w:line="360" w:lineRule="auto"/>
              <w:rPr>
                <w:rFonts w:ascii="Times New Roman" w:hAnsi="Times New Roman" w:cs="Times New Roman"/>
              </w:rPr>
            </w:pPr>
          </w:p>
          <w:p w14:paraId="547958FB" w14:textId="3114FCFF"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Flewelling et al. (2020).</w:t>
            </w:r>
          </w:p>
          <w:p w14:paraId="7769ED04" w14:textId="2C6CAF8E" w:rsidR="004F035C" w:rsidRDefault="004F035C" w:rsidP="004F035C">
            <w:pPr>
              <w:spacing w:line="360" w:lineRule="auto"/>
              <w:rPr>
                <w:rFonts w:ascii="Times New Roman" w:hAnsi="Times New Roman" w:cs="Times New Roman"/>
              </w:rPr>
            </w:pPr>
            <w:r>
              <w:rPr>
                <w:rFonts w:ascii="Times New Roman" w:hAnsi="Times New Roman" w:cs="Times New Roman"/>
              </w:rPr>
              <w:t>United states of America.</w:t>
            </w:r>
          </w:p>
        </w:tc>
        <w:tc>
          <w:tcPr>
            <w:tcW w:w="2785" w:type="dxa"/>
          </w:tcPr>
          <w:p w14:paraId="33442F0D" w14:textId="77777777" w:rsidR="000B7F95" w:rsidRDefault="000B7F95" w:rsidP="004F035C">
            <w:pPr>
              <w:spacing w:line="360" w:lineRule="auto"/>
              <w:rPr>
                <w:rFonts w:ascii="Times New Roman" w:hAnsi="Times New Roman" w:cs="Times New Roman"/>
              </w:rPr>
            </w:pPr>
          </w:p>
          <w:p w14:paraId="48B3383F" w14:textId="77777777" w:rsidR="000B7F95" w:rsidRDefault="000B7F95" w:rsidP="004F035C">
            <w:pPr>
              <w:spacing w:line="360" w:lineRule="auto"/>
              <w:rPr>
                <w:rFonts w:ascii="Times New Roman" w:hAnsi="Times New Roman" w:cs="Times New Roman"/>
              </w:rPr>
            </w:pPr>
          </w:p>
          <w:p w14:paraId="35B6A4CB" w14:textId="59CDD6B8"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 xml:space="preserve">Quantitative study of HRQoL in youth (8-18 years) with PNES and their parents. </w:t>
            </w:r>
          </w:p>
        </w:tc>
        <w:tc>
          <w:tcPr>
            <w:tcW w:w="2785" w:type="dxa"/>
          </w:tcPr>
          <w:p w14:paraId="6C5E217C" w14:textId="77777777" w:rsidR="000B7F95" w:rsidRDefault="000B7F95" w:rsidP="004F035C">
            <w:pPr>
              <w:spacing w:line="360" w:lineRule="auto"/>
              <w:rPr>
                <w:rFonts w:ascii="Times New Roman" w:hAnsi="Times New Roman" w:cs="Times New Roman"/>
              </w:rPr>
            </w:pPr>
          </w:p>
          <w:p w14:paraId="55DED66E" w14:textId="77777777" w:rsidR="000B7F95" w:rsidRDefault="000B7F95" w:rsidP="004F035C">
            <w:pPr>
              <w:spacing w:line="360" w:lineRule="auto"/>
              <w:rPr>
                <w:rFonts w:ascii="Times New Roman" w:hAnsi="Times New Roman" w:cs="Times New Roman"/>
              </w:rPr>
            </w:pPr>
          </w:p>
          <w:p w14:paraId="3ADCE0C7" w14:textId="72377DB7"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37 consecutive referrals to the Children’s Hospital Colorado Integrated Epilepsy Clinic. All participants had a diagnosis of PNES by v-EEG. Measures included medical and demographic details, the Child Behaviour Checklist, the MASC-2, the CDI-2 and the PedsQL.</w:t>
            </w:r>
          </w:p>
        </w:tc>
        <w:tc>
          <w:tcPr>
            <w:tcW w:w="2786" w:type="dxa"/>
          </w:tcPr>
          <w:p w14:paraId="6CE0890D" w14:textId="77777777" w:rsidR="000B7F95" w:rsidRDefault="000B7F95" w:rsidP="004F035C">
            <w:pPr>
              <w:spacing w:line="360" w:lineRule="auto"/>
              <w:rPr>
                <w:rFonts w:ascii="Times New Roman" w:hAnsi="Times New Roman" w:cs="Times New Roman"/>
              </w:rPr>
            </w:pPr>
          </w:p>
          <w:p w14:paraId="1E2EE58A" w14:textId="77777777" w:rsidR="000B7F95" w:rsidRDefault="000B7F95" w:rsidP="004F035C">
            <w:pPr>
              <w:spacing w:line="360" w:lineRule="auto"/>
              <w:rPr>
                <w:rFonts w:ascii="Times New Roman" w:hAnsi="Times New Roman" w:cs="Times New Roman"/>
              </w:rPr>
            </w:pPr>
          </w:p>
          <w:p w14:paraId="46A814C0" w14:textId="7CF6ABEF"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Parent proxy-reports of anxiety and depression are related to parent proxy-reports of HRQoL. Greater symptoms  of PNES correlated to poorer functioning</w:t>
            </w:r>
          </w:p>
        </w:tc>
        <w:tc>
          <w:tcPr>
            <w:tcW w:w="2786" w:type="dxa"/>
          </w:tcPr>
          <w:p w14:paraId="199E248D" w14:textId="77777777" w:rsidR="000B7F95" w:rsidRDefault="000B7F95" w:rsidP="004F035C">
            <w:pPr>
              <w:spacing w:line="360" w:lineRule="auto"/>
              <w:rPr>
                <w:rFonts w:ascii="Times New Roman" w:hAnsi="Times New Roman" w:cs="Times New Roman"/>
              </w:rPr>
            </w:pPr>
          </w:p>
          <w:p w14:paraId="36EF9DF5" w14:textId="77777777" w:rsidR="000B7F95" w:rsidRDefault="000B7F95" w:rsidP="004F035C">
            <w:pPr>
              <w:spacing w:line="360" w:lineRule="auto"/>
              <w:rPr>
                <w:rFonts w:ascii="Times New Roman" w:hAnsi="Times New Roman" w:cs="Times New Roman"/>
              </w:rPr>
            </w:pPr>
          </w:p>
          <w:p w14:paraId="3930D727" w14:textId="62ECF13D"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Similar research to Flewelling et al. (2020) using the same measures. A different sample. A positive consecutive method of measuring HRQoL. Also noteworthy that parents perspectives of their childs mental health and concerns can often be different to the childs.</w:t>
            </w:r>
          </w:p>
        </w:tc>
      </w:tr>
      <w:tr w:rsidR="004F035C" w14:paraId="7F371561" w14:textId="77777777" w:rsidTr="001A6945">
        <w:tc>
          <w:tcPr>
            <w:tcW w:w="2785" w:type="dxa"/>
          </w:tcPr>
          <w:p w14:paraId="021E5637" w14:textId="77777777" w:rsidR="000B7F95" w:rsidRDefault="000B7F95" w:rsidP="004F035C">
            <w:pPr>
              <w:spacing w:line="360" w:lineRule="auto"/>
              <w:rPr>
                <w:rFonts w:ascii="Times New Roman" w:hAnsi="Times New Roman" w:cs="Times New Roman"/>
              </w:rPr>
            </w:pPr>
          </w:p>
          <w:p w14:paraId="47C6A20E" w14:textId="77777777" w:rsidR="000B7F95" w:rsidRDefault="000B7F95" w:rsidP="004F035C">
            <w:pPr>
              <w:spacing w:line="360" w:lineRule="auto"/>
              <w:rPr>
                <w:rFonts w:ascii="Times New Roman" w:hAnsi="Times New Roman" w:cs="Times New Roman"/>
              </w:rPr>
            </w:pPr>
          </w:p>
          <w:p w14:paraId="081BFAA0" w14:textId="77777777" w:rsidR="000B7F95" w:rsidRDefault="000B7F95" w:rsidP="004F035C">
            <w:pPr>
              <w:spacing w:line="360" w:lineRule="auto"/>
              <w:rPr>
                <w:rFonts w:ascii="Times New Roman" w:hAnsi="Times New Roman" w:cs="Times New Roman"/>
              </w:rPr>
            </w:pPr>
          </w:p>
          <w:p w14:paraId="734C7885" w14:textId="77777777" w:rsidR="000B7F95" w:rsidRDefault="000B7F95" w:rsidP="004F035C">
            <w:pPr>
              <w:spacing w:line="360" w:lineRule="auto"/>
              <w:rPr>
                <w:rFonts w:ascii="Times New Roman" w:hAnsi="Times New Roman" w:cs="Times New Roman"/>
              </w:rPr>
            </w:pPr>
          </w:p>
          <w:p w14:paraId="5E3580D1" w14:textId="77777777" w:rsidR="000B7F95" w:rsidRDefault="000B7F95" w:rsidP="004F035C">
            <w:pPr>
              <w:spacing w:line="360" w:lineRule="auto"/>
              <w:rPr>
                <w:rFonts w:ascii="Times New Roman" w:hAnsi="Times New Roman" w:cs="Times New Roman"/>
              </w:rPr>
            </w:pPr>
          </w:p>
          <w:p w14:paraId="01BFDCDE" w14:textId="77777777" w:rsidR="000B7F95" w:rsidRDefault="000B7F95" w:rsidP="004F035C">
            <w:pPr>
              <w:spacing w:line="360" w:lineRule="auto"/>
              <w:rPr>
                <w:rFonts w:ascii="Times New Roman" w:hAnsi="Times New Roman" w:cs="Times New Roman"/>
              </w:rPr>
            </w:pPr>
          </w:p>
          <w:p w14:paraId="77C6C43C" w14:textId="77777777" w:rsidR="000B7F95" w:rsidRDefault="000B7F95" w:rsidP="004F035C">
            <w:pPr>
              <w:spacing w:line="360" w:lineRule="auto"/>
              <w:rPr>
                <w:rFonts w:ascii="Times New Roman" w:hAnsi="Times New Roman" w:cs="Times New Roman"/>
              </w:rPr>
            </w:pPr>
          </w:p>
          <w:p w14:paraId="3A00CD14" w14:textId="77777777" w:rsidR="000B7F95" w:rsidRDefault="000B7F95" w:rsidP="004F035C">
            <w:pPr>
              <w:spacing w:line="360" w:lineRule="auto"/>
              <w:rPr>
                <w:rFonts w:ascii="Times New Roman" w:hAnsi="Times New Roman" w:cs="Times New Roman"/>
              </w:rPr>
            </w:pPr>
          </w:p>
          <w:p w14:paraId="5C81A452" w14:textId="77777777" w:rsidR="000B7F95" w:rsidRDefault="000B7F95" w:rsidP="004F035C">
            <w:pPr>
              <w:spacing w:line="360" w:lineRule="auto"/>
              <w:rPr>
                <w:rFonts w:ascii="Times New Roman" w:hAnsi="Times New Roman" w:cs="Times New Roman"/>
              </w:rPr>
            </w:pPr>
          </w:p>
          <w:p w14:paraId="7C7885B7" w14:textId="4BC84165"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Tanner et al. (2022).</w:t>
            </w:r>
          </w:p>
          <w:p w14:paraId="36839FAF" w14:textId="6E7DF841" w:rsidR="004F035C" w:rsidRDefault="004F035C" w:rsidP="004F035C">
            <w:pPr>
              <w:spacing w:line="360" w:lineRule="auto"/>
              <w:rPr>
                <w:rFonts w:ascii="Times New Roman" w:hAnsi="Times New Roman" w:cs="Times New Roman"/>
              </w:rPr>
            </w:pPr>
            <w:r>
              <w:rPr>
                <w:rFonts w:ascii="Times New Roman" w:hAnsi="Times New Roman" w:cs="Times New Roman"/>
              </w:rPr>
              <w:t>United States of America.</w:t>
            </w:r>
          </w:p>
        </w:tc>
        <w:tc>
          <w:tcPr>
            <w:tcW w:w="2785" w:type="dxa"/>
          </w:tcPr>
          <w:p w14:paraId="620310E9" w14:textId="77777777" w:rsidR="000B7F95" w:rsidRDefault="000B7F95" w:rsidP="004F035C">
            <w:pPr>
              <w:spacing w:line="360" w:lineRule="auto"/>
              <w:rPr>
                <w:rFonts w:ascii="Times New Roman" w:hAnsi="Times New Roman" w:cs="Times New Roman"/>
              </w:rPr>
            </w:pPr>
          </w:p>
          <w:p w14:paraId="3A6463BC" w14:textId="77777777" w:rsidR="000B7F95" w:rsidRDefault="000B7F95" w:rsidP="004F035C">
            <w:pPr>
              <w:spacing w:line="360" w:lineRule="auto"/>
              <w:rPr>
                <w:rFonts w:ascii="Times New Roman" w:hAnsi="Times New Roman" w:cs="Times New Roman"/>
              </w:rPr>
            </w:pPr>
          </w:p>
          <w:p w14:paraId="63D9ECF8" w14:textId="77777777" w:rsidR="000B7F95" w:rsidRDefault="000B7F95" w:rsidP="004F035C">
            <w:pPr>
              <w:spacing w:line="360" w:lineRule="auto"/>
              <w:rPr>
                <w:rFonts w:ascii="Times New Roman" w:hAnsi="Times New Roman" w:cs="Times New Roman"/>
              </w:rPr>
            </w:pPr>
          </w:p>
          <w:p w14:paraId="4A0698C0" w14:textId="77777777" w:rsidR="000B7F95" w:rsidRDefault="000B7F95" w:rsidP="004F035C">
            <w:pPr>
              <w:spacing w:line="360" w:lineRule="auto"/>
              <w:rPr>
                <w:rFonts w:ascii="Times New Roman" w:hAnsi="Times New Roman" w:cs="Times New Roman"/>
              </w:rPr>
            </w:pPr>
          </w:p>
          <w:p w14:paraId="0B39196E" w14:textId="77777777" w:rsidR="000B7F95" w:rsidRDefault="000B7F95" w:rsidP="004F035C">
            <w:pPr>
              <w:spacing w:line="360" w:lineRule="auto"/>
              <w:rPr>
                <w:rFonts w:ascii="Times New Roman" w:hAnsi="Times New Roman" w:cs="Times New Roman"/>
              </w:rPr>
            </w:pPr>
          </w:p>
          <w:p w14:paraId="674356A2" w14:textId="77777777" w:rsidR="000B7F95" w:rsidRDefault="000B7F95" w:rsidP="004F035C">
            <w:pPr>
              <w:spacing w:line="360" w:lineRule="auto"/>
              <w:rPr>
                <w:rFonts w:ascii="Times New Roman" w:hAnsi="Times New Roman" w:cs="Times New Roman"/>
              </w:rPr>
            </w:pPr>
          </w:p>
          <w:p w14:paraId="73B704CF" w14:textId="77777777" w:rsidR="000B7F95" w:rsidRDefault="000B7F95" w:rsidP="004F035C">
            <w:pPr>
              <w:spacing w:line="360" w:lineRule="auto"/>
              <w:rPr>
                <w:rFonts w:ascii="Times New Roman" w:hAnsi="Times New Roman" w:cs="Times New Roman"/>
              </w:rPr>
            </w:pPr>
          </w:p>
          <w:p w14:paraId="74A9D6C1" w14:textId="77777777" w:rsidR="000B7F95" w:rsidRDefault="000B7F95" w:rsidP="004F035C">
            <w:pPr>
              <w:spacing w:line="360" w:lineRule="auto"/>
              <w:rPr>
                <w:rFonts w:ascii="Times New Roman" w:hAnsi="Times New Roman" w:cs="Times New Roman"/>
              </w:rPr>
            </w:pPr>
          </w:p>
          <w:p w14:paraId="7291CE8B" w14:textId="4F406685"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Qualitative study using semi structured interviews analysed using content analysis in order to have a deeper understanding of the complexities of adolescents attending school with PNES.</w:t>
            </w:r>
          </w:p>
        </w:tc>
        <w:tc>
          <w:tcPr>
            <w:tcW w:w="2785" w:type="dxa"/>
          </w:tcPr>
          <w:p w14:paraId="646C5DDE" w14:textId="77777777" w:rsidR="00A85FFC" w:rsidRDefault="00A85FFC" w:rsidP="004F035C">
            <w:pPr>
              <w:spacing w:line="360" w:lineRule="auto"/>
              <w:rPr>
                <w:rFonts w:ascii="Times New Roman" w:hAnsi="Times New Roman" w:cs="Times New Roman"/>
              </w:rPr>
            </w:pPr>
          </w:p>
          <w:p w14:paraId="149EA3B5" w14:textId="77777777" w:rsidR="00A85FFC" w:rsidRDefault="00A85FFC" w:rsidP="004F035C">
            <w:pPr>
              <w:spacing w:line="360" w:lineRule="auto"/>
              <w:rPr>
                <w:rFonts w:ascii="Times New Roman" w:hAnsi="Times New Roman" w:cs="Times New Roman"/>
              </w:rPr>
            </w:pPr>
          </w:p>
          <w:p w14:paraId="508A4B29" w14:textId="77777777" w:rsidR="00A85FFC" w:rsidRDefault="00A85FFC" w:rsidP="004F035C">
            <w:pPr>
              <w:spacing w:line="360" w:lineRule="auto"/>
              <w:rPr>
                <w:rFonts w:ascii="Times New Roman" w:hAnsi="Times New Roman" w:cs="Times New Roman"/>
              </w:rPr>
            </w:pPr>
          </w:p>
          <w:p w14:paraId="1054E8D7" w14:textId="77777777" w:rsidR="00A85FFC" w:rsidRDefault="00A85FFC" w:rsidP="004F035C">
            <w:pPr>
              <w:spacing w:line="360" w:lineRule="auto"/>
              <w:rPr>
                <w:rFonts w:ascii="Times New Roman" w:hAnsi="Times New Roman" w:cs="Times New Roman"/>
              </w:rPr>
            </w:pPr>
          </w:p>
          <w:p w14:paraId="3F0C4F84" w14:textId="77777777" w:rsidR="00A85FFC" w:rsidRDefault="00A85FFC" w:rsidP="004F035C">
            <w:pPr>
              <w:spacing w:line="360" w:lineRule="auto"/>
              <w:rPr>
                <w:rFonts w:ascii="Times New Roman" w:hAnsi="Times New Roman" w:cs="Times New Roman"/>
              </w:rPr>
            </w:pPr>
          </w:p>
          <w:p w14:paraId="57501140" w14:textId="77777777" w:rsidR="00A85FFC" w:rsidRDefault="00A85FFC" w:rsidP="004F035C">
            <w:pPr>
              <w:spacing w:line="360" w:lineRule="auto"/>
              <w:rPr>
                <w:rFonts w:ascii="Times New Roman" w:hAnsi="Times New Roman" w:cs="Times New Roman"/>
              </w:rPr>
            </w:pPr>
          </w:p>
          <w:p w14:paraId="23A0A4EA" w14:textId="77777777" w:rsidR="00A85FFC" w:rsidRDefault="00A85FFC" w:rsidP="004F035C">
            <w:pPr>
              <w:spacing w:line="360" w:lineRule="auto"/>
              <w:rPr>
                <w:rFonts w:ascii="Times New Roman" w:hAnsi="Times New Roman" w:cs="Times New Roman"/>
              </w:rPr>
            </w:pPr>
          </w:p>
          <w:p w14:paraId="01AF343F" w14:textId="77777777" w:rsidR="00A85FFC" w:rsidRDefault="00A85FFC" w:rsidP="004F035C">
            <w:pPr>
              <w:spacing w:line="360" w:lineRule="auto"/>
              <w:rPr>
                <w:rFonts w:ascii="Times New Roman" w:hAnsi="Times New Roman" w:cs="Times New Roman"/>
              </w:rPr>
            </w:pPr>
          </w:p>
          <w:p w14:paraId="5EAD9FC2" w14:textId="64E35E8D"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 xml:space="preserve">Purposive sampling identified adolescents (12-19 years) with PNES. Informational flyers were distributed to adolescent caregivers via three gatekeeper groups: School nurses, mental healthcare providers and PNES social media groups. </w:t>
            </w:r>
          </w:p>
        </w:tc>
        <w:tc>
          <w:tcPr>
            <w:tcW w:w="2786" w:type="dxa"/>
          </w:tcPr>
          <w:p w14:paraId="35183673" w14:textId="77777777" w:rsidR="00A85FFC" w:rsidRDefault="00A85FFC" w:rsidP="004F035C">
            <w:pPr>
              <w:spacing w:line="360" w:lineRule="auto"/>
              <w:rPr>
                <w:rFonts w:ascii="Times New Roman" w:hAnsi="Times New Roman" w:cs="Times New Roman"/>
              </w:rPr>
            </w:pPr>
          </w:p>
          <w:p w14:paraId="44E59385" w14:textId="77777777" w:rsidR="00A85FFC" w:rsidRDefault="00A85FFC" w:rsidP="004F035C">
            <w:pPr>
              <w:spacing w:line="360" w:lineRule="auto"/>
              <w:rPr>
                <w:rFonts w:ascii="Times New Roman" w:hAnsi="Times New Roman" w:cs="Times New Roman"/>
              </w:rPr>
            </w:pPr>
          </w:p>
          <w:p w14:paraId="17645858" w14:textId="77777777" w:rsidR="00A85FFC" w:rsidRDefault="00A85FFC" w:rsidP="004F035C">
            <w:pPr>
              <w:spacing w:line="360" w:lineRule="auto"/>
              <w:rPr>
                <w:rFonts w:ascii="Times New Roman" w:hAnsi="Times New Roman" w:cs="Times New Roman"/>
              </w:rPr>
            </w:pPr>
          </w:p>
          <w:p w14:paraId="65C4B869" w14:textId="77777777" w:rsidR="00A85FFC" w:rsidRDefault="00A85FFC" w:rsidP="004F035C">
            <w:pPr>
              <w:spacing w:line="360" w:lineRule="auto"/>
              <w:rPr>
                <w:rFonts w:ascii="Times New Roman" w:hAnsi="Times New Roman" w:cs="Times New Roman"/>
              </w:rPr>
            </w:pPr>
          </w:p>
          <w:p w14:paraId="234BF12E" w14:textId="77777777" w:rsidR="00A85FFC" w:rsidRDefault="00A85FFC" w:rsidP="004F035C">
            <w:pPr>
              <w:spacing w:line="360" w:lineRule="auto"/>
              <w:rPr>
                <w:rFonts w:ascii="Times New Roman" w:hAnsi="Times New Roman" w:cs="Times New Roman"/>
              </w:rPr>
            </w:pPr>
          </w:p>
          <w:p w14:paraId="71F3213A" w14:textId="77777777" w:rsidR="00A85FFC" w:rsidRDefault="00A85FFC" w:rsidP="004F035C">
            <w:pPr>
              <w:spacing w:line="360" w:lineRule="auto"/>
              <w:rPr>
                <w:rFonts w:ascii="Times New Roman" w:hAnsi="Times New Roman" w:cs="Times New Roman"/>
              </w:rPr>
            </w:pPr>
          </w:p>
          <w:p w14:paraId="3C813338" w14:textId="77777777" w:rsidR="00A85FFC" w:rsidRDefault="00A85FFC" w:rsidP="004F035C">
            <w:pPr>
              <w:spacing w:line="360" w:lineRule="auto"/>
              <w:rPr>
                <w:rFonts w:ascii="Times New Roman" w:hAnsi="Times New Roman" w:cs="Times New Roman"/>
              </w:rPr>
            </w:pPr>
          </w:p>
          <w:p w14:paraId="06B634AD" w14:textId="77777777" w:rsidR="00A85FFC" w:rsidRDefault="00A85FFC" w:rsidP="004F035C">
            <w:pPr>
              <w:spacing w:line="360" w:lineRule="auto"/>
              <w:rPr>
                <w:rFonts w:ascii="Times New Roman" w:hAnsi="Times New Roman" w:cs="Times New Roman"/>
              </w:rPr>
            </w:pPr>
          </w:p>
          <w:p w14:paraId="45D6B9A8" w14:textId="4396AEA1"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 xml:space="preserve">Thematically derived themes analysed from the interviews bought up topics of bullying, ‘faking it’ by healthcare and school staff, feeling left out and school management. Comorbid stressors such as anxiety or depression also influenced their experience at school with PNES. </w:t>
            </w:r>
          </w:p>
        </w:tc>
        <w:tc>
          <w:tcPr>
            <w:tcW w:w="2786" w:type="dxa"/>
          </w:tcPr>
          <w:p w14:paraId="4B2E807C" w14:textId="77777777" w:rsidR="00A85FFC" w:rsidRDefault="00A85FFC" w:rsidP="004F035C">
            <w:pPr>
              <w:spacing w:line="360" w:lineRule="auto"/>
              <w:rPr>
                <w:rFonts w:ascii="Times New Roman" w:hAnsi="Times New Roman" w:cs="Times New Roman"/>
              </w:rPr>
            </w:pPr>
          </w:p>
          <w:p w14:paraId="7D745AAD" w14:textId="77777777" w:rsidR="00A85FFC" w:rsidRDefault="00A85FFC" w:rsidP="004F035C">
            <w:pPr>
              <w:spacing w:line="360" w:lineRule="auto"/>
              <w:rPr>
                <w:rFonts w:ascii="Times New Roman" w:hAnsi="Times New Roman" w:cs="Times New Roman"/>
              </w:rPr>
            </w:pPr>
          </w:p>
          <w:p w14:paraId="49398968" w14:textId="77777777" w:rsidR="00A85FFC" w:rsidRDefault="00A85FFC" w:rsidP="004F035C">
            <w:pPr>
              <w:spacing w:line="360" w:lineRule="auto"/>
              <w:rPr>
                <w:rFonts w:ascii="Times New Roman" w:hAnsi="Times New Roman" w:cs="Times New Roman"/>
              </w:rPr>
            </w:pPr>
          </w:p>
          <w:p w14:paraId="5DA8F965" w14:textId="77777777" w:rsidR="00A85FFC" w:rsidRDefault="00A85FFC" w:rsidP="004F035C">
            <w:pPr>
              <w:spacing w:line="360" w:lineRule="auto"/>
              <w:rPr>
                <w:rFonts w:ascii="Times New Roman" w:hAnsi="Times New Roman" w:cs="Times New Roman"/>
              </w:rPr>
            </w:pPr>
          </w:p>
          <w:p w14:paraId="300B53DA" w14:textId="77777777" w:rsidR="00A85FFC" w:rsidRDefault="00A85FFC" w:rsidP="004F035C">
            <w:pPr>
              <w:spacing w:line="360" w:lineRule="auto"/>
              <w:rPr>
                <w:rFonts w:ascii="Times New Roman" w:hAnsi="Times New Roman" w:cs="Times New Roman"/>
              </w:rPr>
            </w:pPr>
          </w:p>
          <w:p w14:paraId="3A30D89A" w14:textId="77777777" w:rsidR="00A85FFC" w:rsidRDefault="00A85FFC" w:rsidP="004F035C">
            <w:pPr>
              <w:spacing w:line="360" w:lineRule="auto"/>
              <w:rPr>
                <w:rFonts w:ascii="Times New Roman" w:hAnsi="Times New Roman" w:cs="Times New Roman"/>
              </w:rPr>
            </w:pPr>
          </w:p>
          <w:p w14:paraId="359651EA" w14:textId="77777777" w:rsidR="00A85FFC" w:rsidRDefault="00A85FFC" w:rsidP="004F035C">
            <w:pPr>
              <w:spacing w:line="360" w:lineRule="auto"/>
              <w:rPr>
                <w:rFonts w:ascii="Times New Roman" w:hAnsi="Times New Roman" w:cs="Times New Roman"/>
              </w:rPr>
            </w:pPr>
          </w:p>
          <w:p w14:paraId="13777944" w14:textId="77777777" w:rsidR="00A85FFC" w:rsidRDefault="00A85FFC" w:rsidP="004F035C">
            <w:pPr>
              <w:spacing w:line="360" w:lineRule="auto"/>
              <w:rPr>
                <w:rFonts w:ascii="Times New Roman" w:hAnsi="Times New Roman" w:cs="Times New Roman"/>
              </w:rPr>
            </w:pPr>
          </w:p>
          <w:p w14:paraId="599D3640" w14:textId="645EF02B"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 xml:space="preserve">A </w:t>
            </w:r>
            <w:r w:rsidR="00803D63">
              <w:rPr>
                <w:rFonts w:ascii="Times New Roman" w:hAnsi="Times New Roman" w:cs="Times New Roman"/>
              </w:rPr>
              <w:t>qualitative</w:t>
            </w:r>
            <w:r>
              <w:rPr>
                <w:rFonts w:ascii="Times New Roman" w:hAnsi="Times New Roman" w:cs="Times New Roman"/>
              </w:rPr>
              <w:t xml:space="preserve"> study, listening to the voices of young people, who wish to be more in control of their own management of PNES in school. Not having a specific policy pathway to follow born out of a lack of understanding of the disorder also confounded difficulties at school.</w:t>
            </w:r>
          </w:p>
        </w:tc>
      </w:tr>
      <w:tr w:rsidR="004F035C" w14:paraId="483553AF" w14:textId="77777777" w:rsidTr="001A6945">
        <w:tc>
          <w:tcPr>
            <w:tcW w:w="2785" w:type="dxa"/>
          </w:tcPr>
          <w:p w14:paraId="1EDDAEAD" w14:textId="77777777" w:rsidR="00A85FFC" w:rsidRDefault="00A85FFC" w:rsidP="004F035C">
            <w:pPr>
              <w:spacing w:line="360" w:lineRule="auto"/>
              <w:rPr>
                <w:rFonts w:ascii="Times New Roman" w:hAnsi="Times New Roman" w:cs="Times New Roman"/>
              </w:rPr>
            </w:pPr>
          </w:p>
          <w:p w14:paraId="6C33F683" w14:textId="77777777" w:rsidR="00A85FFC" w:rsidRDefault="00A85FFC" w:rsidP="004F035C">
            <w:pPr>
              <w:spacing w:line="360" w:lineRule="auto"/>
              <w:rPr>
                <w:rFonts w:ascii="Times New Roman" w:hAnsi="Times New Roman" w:cs="Times New Roman"/>
              </w:rPr>
            </w:pPr>
          </w:p>
          <w:p w14:paraId="250BD1E6" w14:textId="77777777" w:rsidR="00A85FFC" w:rsidRDefault="00A85FFC" w:rsidP="004F035C">
            <w:pPr>
              <w:spacing w:line="360" w:lineRule="auto"/>
              <w:rPr>
                <w:rFonts w:ascii="Times New Roman" w:hAnsi="Times New Roman" w:cs="Times New Roman"/>
              </w:rPr>
            </w:pPr>
          </w:p>
          <w:p w14:paraId="3B548F00" w14:textId="77777777" w:rsidR="00A85FFC" w:rsidRDefault="00A85FFC" w:rsidP="004F035C">
            <w:pPr>
              <w:spacing w:line="360" w:lineRule="auto"/>
              <w:rPr>
                <w:rFonts w:ascii="Times New Roman" w:hAnsi="Times New Roman" w:cs="Times New Roman"/>
              </w:rPr>
            </w:pPr>
          </w:p>
          <w:p w14:paraId="0958D90D" w14:textId="77777777" w:rsidR="00A85FFC" w:rsidRDefault="00A85FFC" w:rsidP="004F035C">
            <w:pPr>
              <w:spacing w:line="360" w:lineRule="auto"/>
              <w:rPr>
                <w:rFonts w:ascii="Times New Roman" w:hAnsi="Times New Roman" w:cs="Times New Roman"/>
              </w:rPr>
            </w:pPr>
          </w:p>
          <w:p w14:paraId="71F98596" w14:textId="77777777" w:rsidR="00A85FFC" w:rsidRDefault="00A85FFC" w:rsidP="004F035C">
            <w:pPr>
              <w:spacing w:line="360" w:lineRule="auto"/>
              <w:rPr>
                <w:rFonts w:ascii="Times New Roman" w:hAnsi="Times New Roman" w:cs="Times New Roman"/>
              </w:rPr>
            </w:pPr>
          </w:p>
          <w:p w14:paraId="264A8B24" w14:textId="77777777" w:rsidR="00A85FFC" w:rsidRDefault="00A85FFC" w:rsidP="004F035C">
            <w:pPr>
              <w:spacing w:line="360" w:lineRule="auto"/>
              <w:rPr>
                <w:rFonts w:ascii="Times New Roman" w:hAnsi="Times New Roman" w:cs="Times New Roman"/>
              </w:rPr>
            </w:pPr>
          </w:p>
          <w:p w14:paraId="6FFA8247" w14:textId="77777777" w:rsidR="00A85FFC" w:rsidRDefault="00A85FFC" w:rsidP="004F035C">
            <w:pPr>
              <w:spacing w:line="360" w:lineRule="auto"/>
              <w:rPr>
                <w:rFonts w:ascii="Times New Roman" w:hAnsi="Times New Roman" w:cs="Times New Roman"/>
              </w:rPr>
            </w:pPr>
          </w:p>
          <w:p w14:paraId="48426FE7" w14:textId="14C8A1F9"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Peacock et al. (2023).</w:t>
            </w:r>
          </w:p>
          <w:p w14:paraId="7F1968F6" w14:textId="64F7EE1C" w:rsidR="004F035C" w:rsidRDefault="004F035C" w:rsidP="004F035C">
            <w:pPr>
              <w:spacing w:line="360" w:lineRule="auto"/>
              <w:rPr>
                <w:rFonts w:ascii="Times New Roman" w:hAnsi="Times New Roman" w:cs="Times New Roman"/>
              </w:rPr>
            </w:pPr>
            <w:r>
              <w:rPr>
                <w:rFonts w:ascii="Times New Roman" w:hAnsi="Times New Roman" w:cs="Times New Roman"/>
              </w:rPr>
              <w:t>United Kingdom.</w:t>
            </w:r>
          </w:p>
        </w:tc>
        <w:tc>
          <w:tcPr>
            <w:tcW w:w="2785" w:type="dxa"/>
          </w:tcPr>
          <w:p w14:paraId="50F8AD8F" w14:textId="77777777" w:rsidR="00A85FFC" w:rsidRDefault="00A85FFC" w:rsidP="004F035C">
            <w:pPr>
              <w:spacing w:line="360" w:lineRule="auto"/>
              <w:rPr>
                <w:rFonts w:ascii="Times New Roman" w:hAnsi="Times New Roman" w:cs="Times New Roman"/>
              </w:rPr>
            </w:pPr>
          </w:p>
          <w:p w14:paraId="4A69BF55" w14:textId="77777777" w:rsidR="00A85FFC" w:rsidRDefault="00A85FFC" w:rsidP="004F035C">
            <w:pPr>
              <w:spacing w:line="360" w:lineRule="auto"/>
              <w:rPr>
                <w:rFonts w:ascii="Times New Roman" w:hAnsi="Times New Roman" w:cs="Times New Roman"/>
              </w:rPr>
            </w:pPr>
          </w:p>
          <w:p w14:paraId="3EFE624F" w14:textId="77777777" w:rsidR="00A85FFC" w:rsidRDefault="00A85FFC" w:rsidP="004F035C">
            <w:pPr>
              <w:spacing w:line="360" w:lineRule="auto"/>
              <w:rPr>
                <w:rFonts w:ascii="Times New Roman" w:hAnsi="Times New Roman" w:cs="Times New Roman"/>
              </w:rPr>
            </w:pPr>
          </w:p>
          <w:p w14:paraId="00FD8E69" w14:textId="77777777" w:rsidR="00A85FFC" w:rsidRDefault="00A85FFC" w:rsidP="004F035C">
            <w:pPr>
              <w:spacing w:line="360" w:lineRule="auto"/>
              <w:rPr>
                <w:rFonts w:ascii="Times New Roman" w:hAnsi="Times New Roman" w:cs="Times New Roman"/>
              </w:rPr>
            </w:pPr>
          </w:p>
          <w:p w14:paraId="17257EB7" w14:textId="77777777" w:rsidR="00A85FFC" w:rsidRDefault="00A85FFC" w:rsidP="004F035C">
            <w:pPr>
              <w:spacing w:line="360" w:lineRule="auto"/>
              <w:rPr>
                <w:rFonts w:ascii="Times New Roman" w:hAnsi="Times New Roman" w:cs="Times New Roman"/>
              </w:rPr>
            </w:pPr>
          </w:p>
          <w:p w14:paraId="4AC4BEE0" w14:textId="77777777" w:rsidR="00A85FFC" w:rsidRDefault="00A85FFC" w:rsidP="004F035C">
            <w:pPr>
              <w:spacing w:line="360" w:lineRule="auto"/>
              <w:rPr>
                <w:rFonts w:ascii="Times New Roman" w:hAnsi="Times New Roman" w:cs="Times New Roman"/>
              </w:rPr>
            </w:pPr>
          </w:p>
          <w:p w14:paraId="188E4A5B" w14:textId="77777777" w:rsidR="00A85FFC" w:rsidRDefault="00A85FFC" w:rsidP="004F035C">
            <w:pPr>
              <w:spacing w:line="360" w:lineRule="auto"/>
              <w:rPr>
                <w:rFonts w:ascii="Times New Roman" w:hAnsi="Times New Roman" w:cs="Times New Roman"/>
              </w:rPr>
            </w:pPr>
          </w:p>
          <w:p w14:paraId="0CDCAECA" w14:textId="78DB851B"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A small exploratory study exploring medicalisation and the search for legitimacy in people diagnosed with Non epileptic attack disorder (NEAD). The Free Association Narrative Interview (FANI) methodology was used with topics raised from literature.</w:t>
            </w:r>
          </w:p>
        </w:tc>
        <w:tc>
          <w:tcPr>
            <w:tcW w:w="2785" w:type="dxa"/>
          </w:tcPr>
          <w:p w14:paraId="6A0C8C31" w14:textId="77777777" w:rsidR="00A85FFC" w:rsidRDefault="00A85FFC" w:rsidP="004F035C">
            <w:pPr>
              <w:spacing w:line="360" w:lineRule="auto"/>
              <w:rPr>
                <w:rFonts w:ascii="Times New Roman" w:hAnsi="Times New Roman" w:cs="Times New Roman"/>
              </w:rPr>
            </w:pPr>
          </w:p>
          <w:p w14:paraId="720198AB" w14:textId="77777777" w:rsidR="00A85FFC" w:rsidRDefault="00A85FFC" w:rsidP="004F035C">
            <w:pPr>
              <w:spacing w:line="360" w:lineRule="auto"/>
              <w:rPr>
                <w:rFonts w:ascii="Times New Roman" w:hAnsi="Times New Roman" w:cs="Times New Roman"/>
              </w:rPr>
            </w:pPr>
          </w:p>
          <w:p w14:paraId="4D792CF7" w14:textId="77777777" w:rsidR="00A85FFC" w:rsidRDefault="00A85FFC" w:rsidP="004F035C">
            <w:pPr>
              <w:spacing w:line="360" w:lineRule="auto"/>
              <w:rPr>
                <w:rFonts w:ascii="Times New Roman" w:hAnsi="Times New Roman" w:cs="Times New Roman"/>
              </w:rPr>
            </w:pPr>
          </w:p>
          <w:p w14:paraId="03230B64" w14:textId="77777777" w:rsidR="00A85FFC" w:rsidRDefault="00A85FFC" w:rsidP="004F035C">
            <w:pPr>
              <w:spacing w:line="360" w:lineRule="auto"/>
              <w:rPr>
                <w:rFonts w:ascii="Times New Roman" w:hAnsi="Times New Roman" w:cs="Times New Roman"/>
              </w:rPr>
            </w:pPr>
          </w:p>
          <w:p w14:paraId="1D8027DD" w14:textId="77777777" w:rsidR="00A85FFC" w:rsidRDefault="00A85FFC" w:rsidP="004F035C">
            <w:pPr>
              <w:spacing w:line="360" w:lineRule="auto"/>
              <w:rPr>
                <w:rFonts w:ascii="Times New Roman" w:hAnsi="Times New Roman" w:cs="Times New Roman"/>
              </w:rPr>
            </w:pPr>
          </w:p>
          <w:p w14:paraId="27FC4DFA" w14:textId="77777777" w:rsidR="00A85FFC" w:rsidRDefault="00A85FFC" w:rsidP="004F035C">
            <w:pPr>
              <w:spacing w:line="360" w:lineRule="auto"/>
              <w:rPr>
                <w:rFonts w:ascii="Times New Roman" w:hAnsi="Times New Roman" w:cs="Times New Roman"/>
              </w:rPr>
            </w:pPr>
          </w:p>
          <w:p w14:paraId="10A930CB" w14:textId="77777777" w:rsidR="00A85FFC" w:rsidRDefault="00A85FFC" w:rsidP="004F035C">
            <w:pPr>
              <w:spacing w:line="360" w:lineRule="auto"/>
              <w:rPr>
                <w:rFonts w:ascii="Times New Roman" w:hAnsi="Times New Roman" w:cs="Times New Roman"/>
              </w:rPr>
            </w:pPr>
          </w:p>
          <w:p w14:paraId="092A33F5" w14:textId="154845C4"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5 participants were recruited from a single NHS centre. All had a diagnosis of NEAD confirmed by v-EEG, MRI to eradicate epilepsy or brain injury and EEG. Face to face interviews were carried out either in the hospital setting or in the participants home.</w:t>
            </w:r>
          </w:p>
        </w:tc>
        <w:tc>
          <w:tcPr>
            <w:tcW w:w="2786" w:type="dxa"/>
          </w:tcPr>
          <w:p w14:paraId="30ED695C" w14:textId="77777777" w:rsidR="00A85FFC" w:rsidRDefault="00A85FFC" w:rsidP="004F035C">
            <w:pPr>
              <w:spacing w:line="360" w:lineRule="auto"/>
              <w:rPr>
                <w:rFonts w:ascii="Times New Roman" w:hAnsi="Times New Roman" w:cs="Times New Roman"/>
              </w:rPr>
            </w:pPr>
          </w:p>
          <w:p w14:paraId="6C78AB53" w14:textId="77777777" w:rsidR="00A85FFC" w:rsidRDefault="00A85FFC" w:rsidP="004F035C">
            <w:pPr>
              <w:spacing w:line="360" w:lineRule="auto"/>
              <w:rPr>
                <w:rFonts w:ascii="Times New Roman" w:hAnsi="Times New Roman" w:cs="Times New Roman"/>
              </w:rPr>
            </w:pPr>
          </w:p>
          <w:p w14:paraId="0DEA3F59" w14:textId="77777777" w:rsidR="00A85FFC" w:rsidRDefault="00A85FFC" w:rsidP="004F035C">
            <w:pPr>
              <w:spacing w:line="360" w:lineRule="auto"/>
              <w:rPr>
                <w:rFonts w:ascii="Times New Roman" w:hAnsi="Times New Roman" w:cs="Times New Roman"/>
              </w:rPr>
            </w:pPr>
          </w:p>
          <w:p w14:paraId="2DCD653D" w14:textId="77777777" w:rsidR="00A85FFC" w:rsidRDefault="00A85FFC" w:rsidP="004F035C">
            <w:pPr>
              <w:spacing w:line="360" w:lineRule="auto"/>
              <w:rPr>
                <w:rFonts w:ascii="Times New Roman" w:hAnsi="Times New Roman" w:cs="Times New Roman"/>
              </w:rPr>
            </w:pPr>
          </w:p>
          <w:p w14:paraId="263816DA" w14:textId="77777777" w:rsidR="00A85FFC" w:rsidRDefault="00A85FFC" w:rsidP="004F035C">
            <w:pPr>
              <w:spacing w:line="360" w:lineRule="auto"/>
              <w:rPr>
                <w:rFonts w:ascii="Times New Roman" w:hAnsi="Times New Roman" w:cs="Times New Roman"/>
              </w:rPr>
            </w:pPr>
          </w:p>
          <w:p w14:paraId="0EB417EE" w14:textId="77777777" w:rsidR="00A85FFC" w:rsidRDefault="00A85FFC" w:rsidP="004F035C">
            <w:pPr>
              <w:spacing w:line="360" w:lineRule="auto"/>
              <w:rPr>
                <w:rFonts w:ascii="Times New Roman" w:hAnsi="Times New Roman" w:cs="Times New Roman"/>
              </w:rPr>
            </w:pPr>
          </w:p>
          <w:p w14:paraId="5461904E" w14:textId="77777777" w:rsidR="00A85FFC" w:rsidRDefault="00A85FFC" w:rsidP="004F035C">
            <w:pPr>
              <w:spacing w:line="360" w:lineRule="auto"/>
              <w:rPr>
                <w:rFonts w:ascii="Times New Roman" w:hAnsi="Times New Roman" w:cs="Times New Roman"/>
              </w:rPr>
            </w:pPr>
          </w:p>
          <w:p w14:paraId="3317F6CD" w14:textId="2E06C287"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Topic guides were used, and the FANI approach aimed to allow the narrative to be led by the participant. Narrative approaches enable the story to be viewed as something greater than what is seen, such as the social and political context. In this instance there is no organic medical reason for NEAD and therefore no place in society. A medical diagnosis allows legitimacy.</w:t>
            </w:r>
          </w:p>
        </w:tc>
        <w:tc>
          <w:tcPr>
            <w:tcW w:w="2786" w:type="dxa"/>
          </w:tcPr>
          <w:p w14:paraId="50C2723E" w14:textId="77777777" w:rsidR="00A85FFC" w:rsidRDefault="00A85FFC" w:rsidP="004F035C">
            <w:pPr>
              <w:spacing w:line="360" w:lineRule="auto"/>
              <w:rPr>
                <w:rFonts w:ascii="Times New Roman" w:hAnsi="Times New Roman" w:cs="Times New Roman"/>
              </w:rPr>
            </w:pPr>
          </w:p>
          <w:p w14:paraId="3FA6DF38" w14:textId="77777777" w:rsidR="00A85FFC" w:rsidRDefault="00A85FFC" w:rsidP="004F035C">
            <w:pPr>
              <w:spacing w:line="360" w:lineRule="auto"/>
              <w:rPr>
                <w:rFonts w:ascii="Times New Roman" w:hAnsi="Times New Roman" w:cs="Times New Roman"/>
              </w:rPr>
            </w:pPr>
          </w:p>
          <w:p w14:paraId="2365DF41" w14:textId="77777777" w:rsidR="00A85FFC" w:rsidRDefault="00A85FFC" w:rsidP="004F035C">
            <w:pPr>
              <w:spacing w:line="360" w:lineRule="auto"/>
              <w:rPr>
                <w:rFonts w:ascii="Times New Roman" w:hAnsi="Times New Roman" w:cs="Times New Roman"/>
              </w:rPr>
            </w:pPr>
          </w:p>
          <w:p w14:paraId="296B5EB8" w14:textId="77777777" w:rsidR="00A85FFC" w:rsidRDefault="00A85FFC" w:rsidP="004F035C">
            <w:pPr>
              <w:spacing w:line="360" w:lineRule="auto"/>
              <w:rPr>
                <w:rFonts w:ascii="Times New Roman" w:hAnsi="Times New Roman" w:cs="Times New Roman"/>
              </w:rPr>
            </w:pPr>
          </w:p>
          <w:p w14:paraId="604706A6" w14:textId="77777777" w:rsidR="00A85FFC" w:rsidRDefault="00A85FFC" w:rsidP="004F035C">
            <w:pPr>
              <w:spacing w:line="360" w:lineRule="auto"/>
              <w:rPr>
                <w:rFonts w:ascii="Times New Roman" w:hAnsi="Times New Roman" w:cs="Times New Roman"/>
              </w:rPr>
            </w:pPr>
          </w:p>
          <w:p w14:paraId="12B72390" w14:textId="77777777" w:rsidR="00A85FFC" w:rsidRDefault="00A85FFC" w:rsidP="004F035C">
            <w:pPr>
              <w:spacing w:line="360" w:lineRule="auto"/>
              <w:rPr>
                <w:rFonts w:ascii="Times New Roman" w:hAnsi="Times New Roman" w:cs="Times New Roman"/>
              </w:rPr>
            </w:pPr>
          </w:p>
          <w:p w14:paraId="14CF6EC2" w14:textId="77777777" w:rsidR="00A85FFC" w:rsidRDefault="00A85FFC" w:rsidP="004F035C">
            <w:pPr>
              <w:spacing w:line="360" w:lineRule="auto"/>
              <w:rPr>
                <w:rFonts w:ascii="Times New Roman" w:hAnsi="Times New Roman" w:cs="Times New Roman"/>
              </w:rPr>
            </w:pPr>
          </w:p>
          <w:p w14:paraId="3963E42D" w14:textId="43A0466C" w:rsidR="004F035C" w:rsidRDefault="004F035C" w:rsidP="004F035C">
            <w:pPr>
              <w:spacing w:line="360" w:lineRule="auto"/>
              <w:rPr>
                <w:rFonts w:ascii="Times New Roman" w:hAnsi="Times New Roman" w:cs="Times New Roman"/>
              </w:rPr>
            </w:pPr>
            <w:r>
              <w:rPr>
                <w:rFonts w:ascii="Times New Roman" w:hAnsi="Times New Roman" w:cs="Times New Roman"/>
              </w:rPr>
              <w:lastRenderedPageBreak/>
              <w:t>A</w:t>
            </w:r>
            <w:r w:rsidR="00B817BB">
              <w:rPr>
                <w:rFonts w:ascii="Times New Roman" w:hAnsi="Times New Roman" w:cs="Times New Roman"/>
              </w:rPr>
              <w:t xml:space="preserve">n </w:t>
            </w:r>
            <w:r w:rsidR="00F7692E">
              <w:rPr>
                <w:rFonts w:ascii="Times New Roman" w:hAnsi="Times New Roman" w:cs="Times New Roman"/>
              </w:rPr>
              <w:t>informative</w:t>
            </w:r>
            <w:r>
              <w:rPr>
                <w:rFonts w:ascii="Times New Roman" w:hAnsi="Times New Roman" w:cs="Times New Roman"/>
              </w:rPr>
              <w:t xml:space="preserve"> paper, however small, on the legitimacy for a ‘real’ diagnosis. NEAD often occurs with other somatic symptoms and patients often feel ‘othered’, that there is no legitimate reason for their diagnosis. It can be difficult to believe that a psychological difficulty produces a physiological response.</w:t>
            </w:r>
          </w:p>
        </w:tc>
      </w:tr>
    </w:tbl>
    <w:p w14:paraId="5A47EFEE" w14:textId="543F3D84" w:rsidR="000E0633" w:rsidRDefault="000E0633" w:rsidP="006E0C1E">
      <w:pPr>
        <w:spacing w:line="360" w:lineRule="auto"/>
        <w:rPr>
          <w:rFonts w:ascii="Times New Roman" w:hAnsi="Times New Roman" w:cs="Times New Roman"/>
        </w:rPr>
      </w:pPr>
    </w:p>
    <w:p w14:paraId="42ACFF6F" w14:textId="77777777" w:rsidR="00A73D24" w:rsidRDefault="00A73D24" w:rsidP="006E0C1E">
      <w:pPr>
        <w:spacing w:line="360" w:lineRule="auto"/>
        <w:rPr>
          <w:rFonts w:ascii="Times New Roman" w:hAnsi="Times New Roman" w:cs="Times New Roman"/>
        </w:rPr>
        <w:sectPr w:rsidR="00A73D24" w:rsidSect="00A73D24">
          <w:pgSz w:w="16817" w:h="11901" w:orient="landscape"/>
          <w:pgMar w:top="1440" w:right="1440" w:bottom="1440" w:left="1440" w:header="709" w:footer="709" w:gutter="0"/>
          <w:cols w:space="708"/>
          <w:docGrid w:linePitch="360"/>
        </w:sectPr>
      </w:pPr>
    </w:p>
    <w:p w14:paraId="71B80F8E" w14:textId="79DAB7D3" w:rsidR="008B1CF1" w:rsidRDefault="00D3617A" w:rsidP="00D3617A">
      <w:pPr>
        <w:spacing w:line="360" w:lineRule="auto"/>
        <w:jc w:val="center"/>
        <w:rPr>
          <w:rFonts w:ascii="Times New Roman" w:hAnsi="Times New Roman" w:cs="Times New Roman"/>
          <w:b/>
          <w:bCs/>
        </w:rPr>
      </w:pPr>
      <w:r w:rsidRPr="00D3617A">
        <w:rPr>
          <w:rFonts w:ascii="Times New Roman" w:hAnsi="Times New Roman" w:cs="Times New Roman"/>
          <w:b/>
          <w:bCs/>
        </w:rPr>
        <w:lastRenderedPageBreak/>
        <w:t>Results</w:t>
      </w:r>
    </w:p>
    <w:p w14:paraId="76B7F31D" w14:textId="77777777" w:rsidR="000953F4" w:rsidRDefault="000953F4" w:rsidP="000953F4">
      <w:pPr>
        <w:spacing w:line="360" w:lineRule="auto"/>
        <w:rPr>
          <w:rFonts w:ascii="Times New Roman" w:hAnsi="Times New Roman" w:cs="Times New Roman"/>
          <w:b/>
          <w:bCs/>
        </w:rPr>
      </w:pPr>
    </w:p>
    <w:p w14:paraId="332BAACA" w14:textId="20FF408B" w:rsidR="003207E8" w:rsidRDefault="003207E8" w:rsidP="000953F4">
      <w:pPr>
        <w:spacing w:line="360" w:lineRule="auto"/>
        <w:rPr>
          <w:rFonts w:ascii="Times New Roman" w:hAnsi="Times New Roman" w:cs="Times New Roman"/>
          <w:b/>
          <w:bCs/>
          <w:i/>
          <w:iCs/>
        </w:rPr>
      </w:pPr>
      <w:r w:rsidRPr="003207E8">
        <w:rPr>
          <w:rFonts w:ascii="Times New Roman" w:hAnsi="Times New Roman" w:cs="Times New Roman"/>
          <w:b/>
          <w:bCs/>
          <w:i/>
          <w:iCs/>
        </w:rPr>
        <w:t>Overview</w:t>
      </w:r>
    </w:p>
    <w:p w14:paraId="5B0A928D" w14:textId="38CAC265" w:rsidR="00396D92" w:rsidRDefault="00962B1C" w:rsidP="00F3377F">
      <w:pPr>
        <w:spacing w:line="600" w:lineRule="auto"/>
        <w:rPr>
          <w:rFonts w:ascii="Times New Roman" w:hAnsi="Times New Roman" w:cs="Times New Roman"/>
        </w:rPr>
      </w:pPr>
      <w:r>
        <w:rPr>
          <w:rFonts w:ascii="Times New Roman" w:hAnsi="Times New Roman" w:cs="Times New Roman"/>
        </w:rPr>
        <w:t>All 15 articles met the criteria for this literature review</w:t>
      </w:r>
      <w:r w:rsidR="005D39D1">
        <w:rPr>
          <w:rFonts w:ascii="Times New Roman" w:hAnsi="Times New Roman" w:cs="Times New Roman"/>
        </w:rPr>
        <w:t xml:space="preserve"> (see </w:t>
      </w:r>
      <w:r w:rsidR="00505EF5">
        <w:rPr>
          <w:rFonts w:ascii="Times New Roman" w:hAnsi="Times New Roman" w:cs="Times New Roman"/>
        </w:rPr>
        <w:t>T</w:t>
      </w:r>
      <w:r w:rsidR="005D39D1">
        <w:rPr>
          <w:rFonts w:ascii="Times New Roman" w:hAnsi="Times New Roman" w:cs="Times New Roman"/>
        </w:rPr>
        <w:t xml:space="preserve">able </w:t>
      </w:r>
      <w:r w:rsidR="00505EF5">
        <w:rPr>
          <w:rFonts w:ascii="Times New Roman" w:hAnsi="Times New Roman" w:cs="Times New Roman"/>
        </w:rPr>
        <w:t>2</w:t>
      </w:r>
      <w:r w:rsidR="005D39D1">
        <w:rPr>
          <w:rFonts w:ascii="Times New Roman" w:hAnsi="Times New Roman" w:cs="Times New Roman"/>
        </w:rPr>
        <w:t xml:space="preserve"> for the detailed characteristics of each article)</w:t>
      </w:r>
      <w:r w:rsidR="00505EF5">
        <w:rPr>
          <w:rFonts w:ascii="Times New Roman" w:hAnsi="Times New Roman" w:cs="Times New Roman"/>
        </w:rPr>
        <w:t>.</w:t>
      </w:r>
      <w:r w:rsidR="007D5E56">
        <w:rPr>
          <w:rFonts w:ascii="Times New Roman" w:hAnsi="Times New Roman" w:cs="Times New Roman"/>
        </w:rPr>
        <w:t xml:space="preserve"> Due to the limited data on the experiences of </w:t>
      </w:r>
      <w:r w:rsidR="0021275F">
        <w:rPr>
          <w:rFonts w:ascii="Times New Roman" w:hAnsi="Times New Roman" w:cs="Times New Roman"/>
        </w:rPr>
        <w:t>YP</w:t>
      </w:r>
      <w:r w:rsidR="007D5E56">
        <w:rPr>
          <w:rFonts w:ascii="Times New Roman" w:hAnsi="Times New Roman" w:cs="Times New Roman"/>
        </w:rPr>
        <w:t xml:space="preserve"> with </w:t>
      </w:r>
      <w:r w:rsidR="00111021">
        <w:rPr>
          <w:rFonts w:ascii="Times New Roman" w:hAnsi="Times New Roman" w:cs="Times New Roman"/>
        </w:rPr>
        <w:t>NES</w:t>
      </w:r>
      <w:r w:rsidR="007150B5">
        <w:rPr>
          <w:rFonts w:ascii="Times New Roman" w:hAnsi="Times New Roman" w:cs="Times New Roman"/>
        </w:rPr>
        <w:t xml:space="preserve"> this literature review </w:t>
      </w:r>
      <w:r w:rsidR="00406D21">
        <w:rPr>
          <w:rFonts w:ascii="Times New Roman" w:hAnsi="Times New Roman" w:cs="Times New Roman"/>
        </w:rPr>
        <w:t>required a broader search in its investigation</w:t>
      </w:r>
      <w:r w:rsidR="00843A36">
        <w:rPr>
          <w:rFonts w:ascii="Times New Roman" w:hAnsi="Times New Roman" w:cs="Times New Roman"/>
        </w:rPr>
        <w:t xml:space="preserve">, </w:t>
      </w:r>
      <w:r w:rsidR="00B6627D">
        <w:rPr>
          <w:rFonts w:ascii="Times New Roman" w:hAnsi="Times New Roman" w:cs="Times New Roman"/>
        </w:rPr>
        <w:t>hence</w:t>
      </w:r>
      <w:r w:rsidR="00190AD4">
        <w:rPr>
          <w:rFonts w:ascii="Times New Roman" w:hAnsi="Times New Roman" w:cs="Times New Roman"/>
        </w:rPr>
        <w:t xml:space="preserve"> the inclusion of parental perspectives</w:t>
      </w:r>
      <w:r w:rsidR="00B6627D">
        <w:rPr>
          <w:rFonts w:ascii="Times New Roman" w:hAnsi="Times New Roman" w:cs="Times New Roman"/>
        </w:rPr>
        <w:t xml:space="preserve"> and the knowledge and understanding of those professionals working with </w:t>
      </w:r>
      <w:r w:rsidR="00D02188">
        <w:rPr>
          <w:rFonts w:ascii="Times New Roman" w:hAnsi="Times New Roman" w:cs="Times New Roman"/>
        </w:rPr>
        <w:t>patients</w:t>
      </w:r>
      <w:r w:rsidR="00184D9E">
        <w:rPr>
          <w:rFonts w:ascii="Times New Roman" w:hAnsi="Times New Roman" w:cs="Times New Roman"/>
        </w:rPr>
        <w:t xml:space="preserve"> with </w:t>
      </w:r>
      <w:r w:rsidR="006E5E1F">
        <w:rPr>
          <w:rFonts w:ascii="Times New Roman" w:hAnsi="Times New Roman" w:cs="Times New Roman"/>
        </w:rPr>
        <w:t xml:space="preserve">NES </w:t>
      </w:r>
      <w:r w:rsidR="00184D9E" w:rsidRPr="00595659">
        <w:rPr>
          <w:rFonts w:ascii="Times New Roman" w:hAnsi="Times New Roman" w:cs="Times New Roman"/>
        </w:rPr>
        <w:t>including consultants , neurologists</w:t>
      </w:r>
      <w:r w:rsidR="00D02188" w:rsidRPr="00595659">
        <w:rPr>
          <w:rFonts w:ascii="Times New Roman" w:hAnsi="Times New Roman" w:cs="Times New Roman"/>
        </w:rPr>
        <w:t>, primary healthcare professionals and educational staff.</w:t>
      </w:r>
      <w:r w:rsidR="0021275F">
        <w:rPr>
          <w:rFonts w:ascii="Times New Roman" w:hAnsi="Times New Roman" w:cs="Times New Roman"/>
        </w:rPr>
        <w:t xml:space="preserve"> </w:t>
      </w:r>
    </w:p>
    <w:p w14:paraId="00ABB929" w14:textId="40C0C6DB" w:rsidR="003207E8" w:rsidRDefault="00EB0851" w:rsidP="00F3377F">
      <w:pPr>
        <w:spacing w:line="600" w:lineRule="auto"/>
        <w:rPr>
          <w:rFonts w:ascii="Times New Roman" w:hAnsi="Times New Roman" w:cs="Times New Roman"/>
        </w:rPr>
      </w:pPr>
      <w:r>
        <w:rPr>
          <w:rFonts w:ascii="Times New Roman" w:hAnsi="Times New Roman" w:cs="Times New Roman"/>
        </w:rPr>
        <w:t>Four studies utilised thematic analy</w:t>
      </w:r>
      <w:r w:rsidR="0004724B">
        <w:rPr>
          <w:rFonts w:ascii="Times New Roman" w:hAnsi="Times New Roman" w:cs="Times New Roman"/>
        </w:rPr>
        <w:t>sis (</w:t>
      </w:r>
      <w:r w:rsidR="008C1C7D">
        <w:rPr>
          <w:rFonts w:ascii="Times New Roman" w:hAnsi="Times New Roman" w:cs="Times New Roman"/>
        </w:rPr>
        <w:t>Pr</w:t>
      </w:r>
      <w:r w:rsidR="00E1602F">
        <w:rPr>
          <w:rFonts w:ascii="Times New Roman" w:hAnsi="Times New Roman" w:cs="Times New Roman"/>
        </w:rPr>
        <w:t>e</w:t>
      </w:r>
      <w:r w:rsidR="008C1C7D">
        <w:rPr>
          <w:rFonts w:ascii="Times New Roman" w:hAnsi="Times New Roman" w:cs="Times New Roman"/>
        </w:rPr>
        <w:t>torius, 2016</w:t>
      </w:r>
      <w:r w:rsidR="00DE71FC">
        <w:rPr>
          <w:rFonts w:ascii="Times New Roman" w:hAnsi="Times New Roman" w:cs="Times New Roman"/>
        </w:rPr>
        <w:t>;</w:t>
      </w:r>
      <w:r w:rsidR="00E1602F">
        <w:rPr>
          <w:rFonts w:ascii="Times New Roman" w:hAnsi="Times New Roman" w:cs="Times New Roman"/>
        </w:rPr>
        <w:t xml:space="preserve"> </w:t>
      </w:r>
      <w:r w:rsidR="00A34FA7">
        <w:rPr>
          <w:rFonts w:ascii="Times New Roman" w:hAnsi="Times New Roman" w:cs="Times New Roman"/>
        </w:rPr>
        <w:t xml:space="preserve">McWilliams et al., 2016; </w:t>
      </w:r>
      <w:r w:rsidR="00E1602F">
        <w:rPr>
          <w:rFonts w:ascii="Times New Roman" w:hAnsi="Times New Roman" w:cs="Times New Roman"/>
        </w:rPr>
        <w:t>Rawlings</w:t>
      </w:r>
      <w:r w:rsidR="00D0216E">
        <w:rPr>
          <w:rFonts w:ascii="Times New Roman" w:hAnsi="Times New Roman" w:cs="Times New Roman"/>
        </w:rPr>
        <w:t xml:space="preserve"> et al., 2017</w:t>
      </w:r>
      <w:r w:rsidR="00546A62">
        <w:rPr>
          <w:rFonts w:ascii="Times New Roman" w:hAnsi="Times New Roman" w:cs="Times New Roman"/>
        </w:rPr>
        <w:t xml:space="preserve">; </w:t>
      </w:r>
      <w:r w:rsidR="00C100B2">
        <w:rPr>
          <w:rFonts w:ascii="Times New Roman" w:hAnsi="Times New Roman" w:cs="Times New Roman"/>
        </w:rPr>
        <w:t>Jordan et al., 2019</w:t>
      </w:r>
      <w:r w:rsidR="00D44DED">
        <w:rPr>
          <w:rFonts w:ascii="Times New Roman" w:hAnsi="Times New Roman" w:cs="Times New Roman"/>
        </w:rPr>
        <w:t>)</w:t>
      </w:r>
      <w:r w:rsidR="004F3669">
        <w:rPr>
          <w:rFonts w:ascii="Times New Roman" w:hAnsi="Times New Roman" w:cs="Times New Roman"/>
        </w:rPr>
        <w:t xml:space="preserve"> and two content analysis (</w:t>
      </w:r>
      <w:r w:rsidR="00104DAE">
        <w:rPr>
          <w:rFonts w:ascii="Times New Roman" w:hAnsi="Times New Roman" w:cs="Times New Roman"/>
        </w:rPr>
        <w:t xml:space="preserve">Terry </w:t>
      </w:r>
      <w:r w:rsidR="00214D43">
        <w:rPr>
          <w:rFonts w:ascii="Times New Roman" w:hAnsi="Times New Roman" w:cs="Times New Roman"/>
        </w:rPr>
        <w:t>&amp;</w:t>
      </w:r>
      <w:r w:rsidR="00104DAE">
        <w:rPr>
          <w:rFonts w:ascii="Times New Roman" w:hAnsi="Times New Roman" w:cs="Times New Roman"/>
        </w:rPr>
        <w:t xml:space="preserve"> Trott, 2019; </w:t>
      </w:r>
      <w:r w:rsidR="002A2FE1">
        <w:rPr>
          <w:rFonts w:ascii="Times New Roman" w:hAnsi="Times New Roman" w:cs="Times New Roman"/>
        </w:rPr>
        <w:t>Tanner et al., 2022)</w:t>
      </w:r>
      <w:r w:rsidR="00615E73">
        <w:rPr>
          <w:rFonts w:ascii="Times New Roman" w:hAnsi="Times New Roman" w:cs="Times New Roman"/>
        </w:rPr>
        <w:t>. o</w:t>
      </w:r>
      <w:r w:rsidR="008F38DA">
        <w:rPr>
          <w:rFonts w:ascii="Times New Roman" w:hAnsi="Times New Roman" w:cs="Times New Roman"/>
        </w:rPr>
        <w:t>ne study</w:t>
      </w:r>
      <w:r w:rsidR="00767BB6">
        <w:rPr>
          <w:rFonts w:ascii="Times New Roman" w:hAnsi="Times New Roman" w:cs="Times New Roman"/>
        </w:rPr>
        <w:t xml:space="preserve"> (Peacock et al., 2023) </w:t>
      </w:r>
      <w:r w:rsidR="008F38DA">
        <w:rPr>
          <w:rFonts w:ascii="Times New Roman" w:hAnsi="Times New Roman" w:cs="Times New Roman"/>
        </w:rPr>
        <w:t xml:space="preserve">used </w:t>
      </w:r>
      <w:r w:rsidR="00750DAE">
        <w:rPr>
          <w:rFonts w:ascii="Times New Roman" w:hAnsi="Times New Roman" w:cs="Times New Roman"/>
        </w:rPr>
        <w:t xml:space="preserve">the </w:t>
      </w:r>
      <w:r w:rsidR="003324B3">
        <w:rPr>
          <w:rFonts w:ascii="Times New Roman" w:hAnsi="Times New Roman" w:cs="Times New Roman"/>
        </w:rPr>
        <w:t xml:space="preserve">Free </w:t>
      </w:r>
      <w:r w:rsidR="00344572">
        <w:rPr>
          <w:rFonts w:ascii="Times New Roman" w:hAnsi="Times New Roman" w:cs="Times New Roman"/>
        </w:rPr>
        <w:t>Association</w:t>
      </w:r>
      <w:r w:rsidR="003324B3">
        <w:rPr>
          <w:rFonts w:ascii="Times New Roman" w:hAnsi="Times New Roman" w:cs="Times New Roman"/>
        </w:rPr>
        <w:t xml:space="preserve"> Narrative</w:t>
      </w:r>
      <w:r w:rsidR="00344572">
        <w:rPr>
          <w:rFonts w:ascii="Times New Roman" w:hAnsi="Times New Roman" w:cs="Times New Roman"/>
        </w:rPr>
        <w:t xml:space="preserve"> Interview (FANI) approach</w:t>
      </w:r>
      <w:r w:rsidR="007C1F5E">
        <w:rPr>
          <w:rFonts w:ascii="Times New Roman" w:hAnsi="Times New Roman" w:cs="Times New Roman"/>
        </w:rPr>
        <w:t xml:space="preserve"> with five women w</w:t>
      </w:r>
      <w:r w:rsidR="007D1CA6">
        <w:rPr>
          <w:rFonts w:ascii="Times New Roman" w:hAnsi="Times New Roman" w:cs="Times New Roman"/>
        </w:rPr>
        <w:t>ho had a diagnosis of</w:t>
      </w:r>
      <w:r w:rsidR="007C1F5E">
        <w:rPr>
          <w:rFonts w:ascii="Times New Roman" w:hAnsi="Times New Roman" w:cs="Times New Roman"/>
        </w:rPr>
        <w:t xml:space="preserve"> </w:t>
      </w:r>
      <w:r w:rsidR="00750DAE">
        <w:rPr>
          <w:rFonts w:ascii="Times New Roman" w:hAnsi="Times New Roman" w:cs="Times New Roman"/>
        </w:rPr>
        <w:t>NEAD</w:t>
      </w:r>
      <w:r w:rsidR="006D11E2">
        <w:rPr>
          <w:rFonts w:ascii="Times New Roman" w:hAnsi="Times New Roman" w:cs="Times New Roman"/>
        </w:rPr>
        <w:t>.</w:t>
      </w:r>
      <w:r w:rsidR="00410090">
        <w:rPr>
          <w:rFonts w:ascii="Times New Roman" w:hAnsi="Times New Roman" w:cs="Times New Roman"/>
        </w:rPr>
        <w:t xml:space="preserve"> </w:t>
      </w:r>
      <w:r w:rsidR="00D04CF1">
        <w:rPr>
          <w:rFonts w:ascii="Times New Roman" w:hAnsi="Times New Roman" w:cs="Times New Roman"/>
        </w:rPr>
        <w:t>One study (</w:t>
      </w:r>
      <w:r w:rsidR="00A10B6B">
        <w:rPr>
          <w:rFonts w:ascii="Times New Roman" w:hAnsi="Times New Roman" w:cs="Times New Roman"/>
        </w:rPr>
        <w:t xml:space="preserve">Flewelling et al., 2020) </w:t>
      </w:r>
      <w:r w:rsidR="00DE1359">
        <w:rPr>
          <w:rFonts w:ascii="Times New Roman" w:hAnsi="Times New Roman" w:cs="Times New Roman"/>
        </w:rPr>
        <w:t xml:space="preserve">was an observational </w:t>
      </w:r>
      <w:r w:rsidR="00E47C57">
        <w:rPr>
          <w:rFonts w:ascii="Times New Roman" w:hAnsi="Times New Roman" w:cs="Times New Roman"/>
        </w:rPr>
        <w:t>study on parent</w:t>
      </w:r>
      <w:r w:rsidR="00F546B6">
        <w:rPr>
          <w:rFonts w:ascii="Times New Roman" w:hAnsi="Times New Roman" w:cs="Times New Roman"/>
        </w:rPr>
        <w:t>-proxy reporting and self-report measures</w:t>
      </w:r>
      <w:r w:rsidR="006717EC">
        <w:rPr>
          <w:rFonts w:ascii="Times New Roman" w:hAnsi="Times New Roman" w:cs="Times New Roman"/>
        </w:rPr>
        <w:t xml:space="preserve"> o</w:t>
      </w:r>
      <w:r w:rsidR="00666177">
        <w:rPr>
          <w:rFonts w:ascii="Times New Roman" w:hAnsi="Times New Roman" w:cs="Times New Roman"/>
        </w:rPr>
        <w:t>f</w:t>
      </w:r>
      <w:r w:rsidR="006717EC">
        <w:rPr>
          <w:rFonts w:ascii="Times New Roman" w:hAnsi="Times New Roman" w:cs="Times New Roman"/>
        </w:rPr>
        <w:t xml:space="preserve"> psychological functioning and Health Related Quality of Life</w:t>
      </w:r>
      <w:r w:rsidR="00666177">
        <w:rPr>
          <w:rFonts w:ascii="Times New Roman" w:hAnsi="Times New Roman" w:cs="Times New Roman"/>
        </w:rPr>
        <w:t xml:space="preserve"> (HRQoL)</w:t>
      </w:r>
      <w:r w:rsidR="00F546B6">
        <w:rPr>
          <w:rFonts w:ascii="Times New Roman" w:hAnsi="Times New Roman" w:cs="Times New Roman"/>
        </w:rPr>
        <w:t xml:space="preserve"> </w:t>
      </w:r>
      <w:r w:rsidR="00841B1F">
        <w:rPr>
          <w:rFonts w:ascii="Times New Roman" w:hAnsi="Times New Roman" w:cs="Times New Roman"/>
        </w:rPr>
        <w:t xml:space="preserve">in </w:t>
      </w:r>
      <w:r w:rsidR="00F546B6">
        <w:rPr>
          <w:rFonts w:ascii="Times New Roman" w:hAnsi="Times New Roman" w:cs="Times New Roman"/>
        </w:rPr>
        <w:t>19 youth</w:t>
      </w:r>
      <w:r w:rsidR="000D2A81">
        <w:rPr>
          <w:rFonts w:ascii="Times New Roman" w:hAnsi="Times New Roman" w:cs="Times New Roman"/>
        </w:rPr>
        <w:t>s</w:t>
      </w:r>
      <w:r w:rsidR="00C77E8E">
        <w:rPr>
          <w:rFonts w:ascii="Times New Roman" w:hAnsi="Times New Roman" w:cs="Times New Roman"/>
        </w:rPr>
        <w:t xml:space="preserve"> (9-17 years)</w:t>
      </w:r>
      <w:r w:rsidR="00666177">
        <w:rPr>
          <w:rFonts w:ascii="Times New Roman" w:hAnsi="Times New Roman" w:cs="Times New Roman"/>
        </w:rPr>
        <w:t xml:space="preserve"> </w:t>
      </w:r>
      <w:r w:rsidR="000B7496">
        <w:rPr>
          <w:rFonts w:ascii="Times New Roman" w:hAnsi="Times New Roman" w:cs="Times New Roman"/>
        </w:rPr>
        <w:t xml:space="preserve">pre and </w:t>
      </w:r>
      <w:r w:rsidR="00666177">
        <w:rPr>
          <w:rFonts w:ascii="Times New Roman" w:hAnsi="Times New Roman" w:cs="Times New Roman"/>
        </w:rPr>
        <w:t xml:space="preserve">post </w:t>
      </w:r>
      <w:r w:rsidR="00B01B1D">
        <w:rPr>
          <w:rFonts w:ascii="Times New Roman" w:hAnsi="Times New Roman" w:cs="Times New Roman"/>
        </w:rPr>
        <w:t>psychoeducational sessions</w:t>
      </w:r>
      <w:r w:rsidR="0008615D">
        <w:rPr>
          <w:rFonts w:ascii="Times New Roman" w:hAnsi="Times New Roman" w:cs="Times New Roman"/>
        </w:rPr>
        <w:t xml:space="preserve"> for </w:t>
      </w:r>
      <w:r w:rsidR="00C71092">
        <w:rPr>
          <w:rFonts w:ascii="Times New Roman" w:hAnsi="Times New Roman" w:cs="Times New Roman"/>
        </w:rPr>
        <w:t>YP</w:t>
      </w:r>
      <w:r w:rsidR="0008615D">
        <w:rPr>
          <w:rFonts w:ascii="Times New Roman" w:hAnsi="Times New Roman" w:cs="Times New Roman"/>
        </w:rPr>
        <w:t xml:space="preserve"> with </w:t>
      </w:r>
      <w:r w:rsidR="00441661">
        <w:rPr>
          <w:rFonts w:ascii="Times New Roman" w:hAnsi="Times New Roman" w:cs="Times New Roman"/>
        </w:rPr>
        <w:t>PNES</w:t>
      </w:r>
      <w:r w:rsidR="0008615D">
        <w:rPr>
          <w:rFonts w:ascii="Times New Roman" w:hAnsi="Times New Roman" w:cs="Times New Roman"/>
        </w:rPr>
        <w:t xml:space="preserve"> and their </w:t>
      </w:r>
      <w:r w:rsidR="00081453" w:rsidRPr="00EE204D">
        <w:rPr>
          <w:rFonts w:ascii="Times New Roman" w:hAnsi="Times New Roman" w:cs="Times New Roman"/>
          <w:color w:val="000000" w:themeColor="text1"/>
        </w:rPr>
        <w:t>families</w:t>
      </w:r>
      <w:r w:rsidR="00296FA3">
        <w:rPr>
          <w:rFonts w:ascii="Times New Roman" w:hAnsi="Times New Roman" w:cs="Times New Roman"/>
          <w:color w:val="000000" w:themeColor="text1"/>
        </w:rPr>
        <w:t>,</w:t>
      </w:r>
      <w:r w:rsidR="00172DED" w:rsidRPr="00EE204D">
        <w:rPr>
          <w:rFonts w:ascii="Times New Roman" w:hAnsi="Times New Roman" w:cs="Times New Roman"/>
          <w:color w:val="000000" w:themeColor="text1"/>
        </w:rPr>
        <w:t xml:space="preserve"> with</w:t>
      </w:r>
      <w:r w:rsidR="00841B1F" w:rsidRPr="00EE204D">
        <w:rPr>
          <w:rFonts w:ascii="Times New Roman" w:hAnsi="Times New Roman" w:cs="Times New Roman"/>
          <w:color w:val="000000" w:themeColor="text1"/>
        </w:rPr>
        <w:t xml:space="preserve"> recommendations</w:t>
      </w:r>
      <w:r w:rsidR="002D7492" w:rsidRPr="00EE204D">
        <w:rPr>
          <w:rFonts w:ascii="Times New Roman" w:hAnsi="Times New Roman" w:cs="Times New Roman"/>
          <w:color w:val="000000" w:themeColor="text1"/>
        </w:rPr>
        <w:t xml:space="preserve"> for accommodations </w:t>
      </w:r>
      <w:r w:rsidR="007E16D2" w:rsidRPr="00EE204D">
        <w:rPr>
          <w:rFonts w:ascii="Times New Roman" w:hAnsi="Times New Roman" w:cs="Times New Roman"/>
          <w:color w:val="000000" w:themeColor="text1"/>
        </w:rPr>
        <w:t xml:space="preserve">and response plans </w:t>
      </w:r>
      <w:r w:rsidR="0008615D" w:rsidRPr="00EE204D">
        <w:rPr>
          <w:rFonts w:ascii="Times New Roman" w:hAnsi="Times New Roman" w:cs="Times New Roman"/>
          <w:color w:val="000000" w:themeColor="text1"/>
        </w:rPr>
        <w:t>in their educational settings</w:t>
      </w:r>
      <w:r w:rsidR="00081453" w:rsidRPr="00EE204D">
        <w:rPr>
          <w:rFonts w:ascii="Times New Roman" w:hAnsi="Times New Roman" w:cs="Times New Roman"/>
          <w:color w:val="000000" w:themeColor="text1"/>
        </w:rPr>
        <w:t>.</w:t>
      </w:r>
      <w:r w:rsidR="00BE1A98" w:rsidRPr="00EE204D">
        <w:rPr>
          <w:rFonts w:ascii="Times New Roman" w:hAnsi="Times New Roman" w:cs="Times New Roman"/>
          <w:color w:val="000000" w:themeColor="text1"/>
        </w:rPr>
        <w:t xml:space="preserve"> </w:t>
      </w:r>
      <w:r w:rsidR="0066131D">
        <w:rPr>
          <w:rFonts w:ascii="Times New Roman" w:hAnsi="Times New Roman" w:cs="Times New Roman"/>
        </w:rPr>
        <w:t xml:space="preserve">Two articles discussed the </w:t>
      </w:r>
      <w:r w:rsidR="007A147F">
        <w:rPr>
          <w:rFonts w:ascii="Times New Roman" w:hAnsi="Times New Roman" w:cs="Times New Roman"/>
        </w:rPr>
        <w:t xml:space="preserve">more recent interest in </w:t>
      </w:r>
      <w:r w:rsidR="00A66FA3">
        <w:rPr>
          <w:rFonts w:ascii="Times New Roman" w:hAnsi="Times New Roman" w:cs="Times New Roman"/>
        </w:rPr>
        <w:t>Autism Spectrum Disorder</w:t>
      </w:r>
      <w:r w:rsidR="0058291A">
        <w:rPr>
          <w:rFonts w:ascii="Times New Roman" w:hAnsi="Times New Roman" w:cs="Times New Roman"/>
        </w:rPr>
        <w:t xml:space="preserve"> </w:t>
      </w:r>
      <w:r w:rsidR="00F47933">
        <w:rPr>
          <w:rFonts w:ascii="Times New Roman" w:hAnsi="Times New Roman" w:cs="Times New Roman"/>
        </w:rPr>
        <w:t>(</w:t>
      </w:r>
      <w:r w:rsidR="0058291A">
        <w:rPr>
          <w:rFonts w:ascii="Times New Roman" w:hAnsi="Times New Roman" w:cs="Times New Roman"/>
        </w:rPr>
        <w:t>ASD)</w:t>
      </w:r>
      <w:r w:rsidR="00CD6F51">
        <w:rPr>
          <w:rFonts w:ascii="Times New Roman" w:hAnsi="Times New Roman" w:cs="Times New Roman"/>
        </w:rPr>
        <w:t xml:space="preserve"> and the </w:t>
      </w:r>
      <w:r w:rsidR="00D06CD1">
        <w:rPr>
          <w:rFonts w:ascii="Times New Roman" w:hAnsi="Times New Roman" w:cs="Times New Roman"/>
        </w:rPr>
        <w:t>co-</w:t>
      </w:r>
      <w:r w:rsidR="00A67E0A">
        <w:rPr>
          <w:rFonts w:ascii="Times New Roman" w:hAnsi="Times New Roman" w:cs="Times New Roman"/>
        </w:rPr>
        <w:t>occurrence</w:t>
      </w:r>
      <w:r w:rsidR="00CD6F51">
        <w:rPr>
          <w:rFonts w:ascii="Times New Roman" w:hAnsi="Times New Roman" w:cs="Times New Roman"/>
        </w:rPr>
        <w:t xml:space="preserve"> of </w:t>
      </w:r>
      <w:r w:rsidR="008D5CEF">
        <w:rPr>
          <w:rFonts w:ascii="Times New Roman" w:hAnsi="Times New Roman" w:cs="Times New Roman"/>
        </w:rPr>
        <w:t>PNES and NES</w:t>
      </w:r>
      <w:r w:rsidR="00F50648">
        <w:rPr>
          <w:rFonts w:ascii="Times New Roman" w:hAnsi="Times New Roman" w:cs="Times New Roman"/>
        </w:rPr>
        <w:t xml:space="preserve"> in YP </w:t>
      </w:r>
      <w:r w:rsidR="00D06CD1">
        <w:rPr>
          <w:rFonts w:ascii="Times New Roman" w:hAnsi="Times New Roman" w:cs="Times New Roman"/>
        </w:rPr>
        <w:t>(Myawaki</w:t>
      </w:r>
      <w:r w:rsidR="004A4D98">
        <w:rPr>
          <w:rFonts w:ascii="Times New Roman" w:hAnsi="Times New Roman" w:cs="Times New Roman"/>
        </w:rPr>
        <w:t xml:space="preserve"> et al., 2016; McWilliams</w:t>
      </w:r>
      <w:r w:rsidR="00250ECF">
        <w:rPr>
          <w:rFonts w:ascii="Times New Roman" w:hAnsi="Times New Roman" w:cs="Times New Roman"/>
        </w:rPr>
        <w:t xml:space="preserve"> et al., 2019)</w:t>
      </w:r>
      <w:r w:rsidR="008E635F">
        <w:rPr>
          <w:rFonts w:ascii="Times New Roman" w:hAnsi="Times New Roman" w:cs="Times New Roman"/>
        </w:rPr>
        <w:t xml:space="preserve"> whilst o</w:t>
      </w:r>
      <w:r w:rsidR="000750D5">
        <w:rPr>
          <w:rFonts w:ascii="Times New Roman" w:hAnsi="Times New Roman" w:cs="Times New Roman"/>
        </w:rPr>
        <w:t xml:space="preserve">ne </w:t>
      </w:r>
      <w:r w:rsidR="00B14DED">
        <w:rPr>
          <w:rFonts w:ascii="Times New Roman" w:hAnsi="Times New Roman" w:cs="Times New Roman"/>
        </w:rPr>
        <w:t>author</w:t>
      </w:r>
      <w:r w:rsidR="005C34B7">
        <w:rPr>
          <w:rFonts w:ascii="Times New Roman" w:hAnsi="Times New Roman" w:cs="Times New Roman"/>
        </w:rPr>
        <w:t xml:space="preserve"> (Flewelling et al., 2020)</w:t>
      </w:r>
      <w:r w:rsidR="00B14DED">
        <w:rPr>
          <w:rFonts w:ascii="Times New Roman" w:hAnsi="Times New Roman" w:cs="Times New Roman"/>
        </w:rPr>
        <w:t xml:space="preserve"> with a particular interest in HRQoL in YP with </w:t>
      </w:r>
      <w:r w:rsidR="002471FC">
        <w:rPr>
          <w:rFonts w:ascii="Times New Roman" w:hAnsi="Times New Roman" w:cs="Times New Roman"/>
        </w:rPr>
        <w:t>Psychogenic Non-epileptic Seizures</w:t>
      </w:r>
      <w:r w:rsidR="005B3E47">
        <w:rPr>
          <w:rFonts w:ascii="Times New Roman" w:hAnsi="Times New Roman" w:cs="Times New Roman"/>
        </w:rPr>
        <w:t xml:space="preserve"> </w:t>
      </w:r>
      <w:r w:rsidR="00624DF9">
        <w:rPr>
          <w:rFonts w:ascii="Times New Roman" w:hAnsi="Times New Roman" w:cs="Times New Roman"/>
        </w:rPr>
        <w:t>investigated the correlates of</w:t>
      </w:r>
      <w:r w:rsidR="002F0132">
        <w:rPr>
          <w:rFonts w:ascii="Times New Roman" w:hAnsi="Times New Roman" w:cs="Times New Roman"/>
        </w:rPr>
        <w:t xml:space="preserve"> HRQoL</w:t>
      </w:r>
      <w:r w:rsidR="00962B76">
        <w:rPr>
          <w:rFonts w:ascii="Times New Roman" w:hAnsi="Times New Roman" w:cs="Times New Roman"/>
        </w:rPr>
        <w:t xml:space="preserve"> with</w:t>
      </w:r>
      <w:r w:rsidR="00E33A5A">
        <w:rPr>
          <w:rFonts w:ascii="Times New Roman" w:hAnsi="Times New Roman" w:cs="Times New Roman"/>
        </w:rPr>
        <w:t xml:space="preserve"> parent-proxy </w:t>
      </w:r>
      <w:r w:rsidR="00E33A5A">
        <w:rPr>
          <w:rFonts w:ascii="Times New Roman" w:hAnsi="Times New Roman" w:cs="Times New Roman"/>
        </w:rPr>
        <w:lastRenderedPageBreak/>
        <w:t xml:space="preserve">and self-reported </w:t>
      </w:r>
      <w:r w:rsidR="005E5F76">
        <w:rPr>
          <w:rFonts w:ascii="Times New Roman" w:hAnsi="Times New Roman" w:cs="Times New Roman"/>
        </w:rPr>
        <w:t xml:space="preserve">symptoms of </w:t>
      </w:r>
      <w:r w:rsidR="007C1E69">
        <w:rPr>
          <w:rFonts w:ascii="Times New Roman" w:hAnsi="Times New Roman" w:cs="Times New Roman"/>
        </w:rPr>
        <w:t>anxiety and depression</w:t>
      </w:r>
      <w:r w:rsidR="00CC0A37">
        <w:rPr>
          <w:rFonts w:ascii="Times New Roman" w:hAnsi="Times New Roman" w:cs="Times New Roman"/>
        </w:rPr>
        <w:t xml:space="preserve"> in relation to seizure frequency, somatic complaints and </w:t>
      </w:r>
      <w:r w:rsidR="004C29DF">
        <w:rPr>
          <w:rFonts w:ascii="Times New Roman" w:hAnsi="Times New Roman" w:cs="Times New Roman"/>
        </w:rPr>
        <w:t>social difficulties.</w:t>
      </w:r>
      <w:r w:rsidR="002566D0">
        <w:rPr>
          <w:rFonts w:ascii="Times New Roman" w:hAnsi="Times New Roman" w:cs="Times New Roman"/>
        </w:rPr>
        <w:t xml:space="preserve"> </w:t>
      </w:r>
      <w:r w:rsidR="00AA23A4">
        <w:rPr>
          <w:rFonts w:ascii="Times New Roman" w:hAnsi="Times New Roman" w:cs="Times New Roman"/>
        </w:rPr>
        <w:t>Similarly</w:t>
      </w:r>
      <w:r w:rsidR="00302243">
        <w:rPr>
          <w:rFonts w:ascii="Times New Roman" w:hAnsi="Times New Roman" w:cs="Times New Roman"/>
        </w:rPr>
        <w:t xml:space="preserve"> </w:t>
      </w:r>
      <w:r w:rsidR="00E8271A">
        <w:rPr>
          <w:rFonts w:ascii="Times New Roman" w:hAnsi="Times New Roman" w:cs="Times New Roman"/>
        </w:rPr>
        <w:t xml:space="preserve">Doss </w:t>
      </w:r>
      <w:r w:rsidR="00302243">
        <w:rPr>
          <w:rFonts w:ascii="Times New Roman" w:hAnsi="Times New Roman" w:cs="Times New Roman"/>
        </w:rPr>
        <w:t>(</w:t>
      </w:r>
      <w:r w:rsidR="00E8271A">
        <w:rPr>
          <w:rFonts w:ascii="Times New Roman" w:hAnsi="Times New Roman" w:cs="Times New Roman"/>
        </w:rPr>
        <w:t>2022)</w:t>
      </w:r>
      <w:r w:rsidR="000D2949">
        <w:rPr>
          <w:rFonts w:ascii="Times New Roman" w:hAnsi="Times New Roman" w:cs="Times New Roman"/>
        </w:rPr>
        <w:t xml:space="preserve"> discusse</w:t>
      </w:r>
      <w:r w:rsidR="00B75818">
        <w:rPr>
          <w:rFonts w:ascii="Times New Roman" w:hAnsi="Times New Roman" w:cs="Times New Roman"/>
        </w:rPr>
        <w:t>d</w:t>
      </w:r>
      <w:r w:rsidR="000D2949">
        <w:rPr>
          <w:rFonts w:ascii="Times New Roman" w:hAnsi="Times New Roman" w:cs="Times New Roman"/>
        </w:rPr>
        <w:t xml:space="preserve"> the individual and family mental health characteristics of </w:t>
      </w:r>
      <w:r w:rsidR="00585446">
        <w:rPr>
          <w:rFonts w:ascii="Times New Roman" w:hAnsi="Times New Roman" w:cs="Times New Roman"/>
        </w:rPr>
        <w:t>YP with</w:t>
      </w:r>
      <w:r w:rsidR="004E47C8">
        <w:rPr>
          <w:rFonts w:ascii="Times New Roman" w:hAnsi="Times New Roman" w:cs="Times New Roman"/>
        </w:rPr>
        <w:t xml:space="preserve"> </w:t>
      </w:r>
      <w:r w:rsidR="006E3A26">
        <w:rPr>
          <w:rFonts w:ascii="Times New Roman" w:hAnsi="Times New Roman" w:cs="Times New Roman"/>
        </w:rPr>
        <w:t>PNES</w:t>
      </w:r>
      <w:r w:rsidR="006368B5">
        <w:rPr>
          <w:rFonts w:ascii="Times New Roman" w:hAnsi="Times New Roman" w:cs="Times New Roman"/>
        </w:rPr>
        <w:t xml:space="preserve"> </w:t>
      </w:r>
      <w:r w:rsidR="003E34DC">
        <w:rPr>
          <w:rFonts w:ascii="Times New Roman" w:hAnsi="Times New Roman" w:cs="Times New Roman"/>
        </w:rPr>
        <w:t>and whether this plays a part in the</w:t>
      </w:r>
      <w:r w:rsidR="00DC57A2">
        <w:rPr>
          <w:rFonts w:ascii="Times New Roman" w:hAnsi="Times New Roman" w:cs="Times New Roman"/>
        </w:rPr>
        <w:t xml:space="preserve"> </w:t>
      </w:r>
      <w:r w:rsidR="00C477F9">
        <w:rPr>
          <w:rFonts w:ascii="Times New Roman" w:hAnsi="Times New Roman" w:cs="Times New Roman"/>
        </w:rPr>
        <w:t>onset of their seizures.</w:t>
      </w:r>
      <w:r w:rsidR="00FC781C">
        <w:rPr>
          <w:rFonts w:ascii="Times New Roman" w:hAnsi="Times New Roman" w:cs="Times New Roman"/>
        </w:rPr>
        <w:t xml:space="preserve"> </w:t>
      </w:r>
      <w:r w:rsidR="00D84997">
        <w:rPr>
          <w:rFonts w:ascii="Times New Roman" w:hAnsi="Times New Roman" w:cs="Times New Roman"/>
        </w:rPr>
        <w:t>In relation to societal challenges</w:t>
      </w:r>
      <w:r w:rsidR="008A6D5B">
        <w:rPr>
          <w:rFonts w:ascii="Times New Roman" w:hAnsi="Times New Roman" w:cs="Times New Roman"/>
        </w:rPr>
        <w:t xml:space="preserve"> for those</w:t>
      </w:r>
      <w:r w:rsidR="00442BA5">
        <w:rPr>
          <w:rFonts w:ascii="Times New Roman" w:hAnsi="Times New Roman" w:cs="Times New Roman"/>
        </w:rPr>
        <w:t xml:space="preserve"> with NES,  </w:t>
      </w:r>
      <w:r w:rsidR="00642BDD">
        <w:rPr>
          <w:rFonts w:ascii="Times New Roman" w:hAnsi="Times New Roman" w:cs="Times New Roman"/>
        </w:rPr>
        <w:t>one study</w:t>
      </w:r>
      <w:r w:rsidR="00321DA6">
        <w:rPr>
          <w:rFonts w:ascii="Times New Roman" w:hAnsi="Times New Roman" w:cs="Times New Roman"/>
        </w:rPr>
        <w:t xml:space="preserve"> examine</w:t>
      </w:r>
      <w:r w:rsidR="00642BDD">
        <w:rPr>
          <w:rFonts w:ascii="Times New Roman" w:hAnsi="Times New Roman" w:cs="Times New Roman"/>
        </w:rPr>
        <w:t>s</w:t>
      </w:r>
      <w:r w:rsidR="00321DA6">
        <w:rPr>
          <w:rFonts w:ascii="Times New Roman" w:hAnsi="Times New Roman" w:cs="Times New Roman"/>
        </w:rPr>
        <w:t xml:space="preserve"> the ethical dilemmas</w:t>
      </w:r>
      <w:r w:rsidR="007A087B">
        <w:rPr>
          <w:rFonts w:ascii="Times New Roman" w:hAnsi="Times New Roman" w:cs="Times New Roman"/>
        </w:rPr>
        <w:t xml:space="preserve"> </w:t>
      </w:r>
      <w:r w:rsidR="00EE219F">
        <w:rPr>
          <w:rFonts w:ascii="Times New Roman" w:hAnsi="Times New Roman" w:cs="Times New Roman"/>
        </w:rPr>
        <w:t xml:space="preserve">for </w:t>
      </w:r>
      <w:r w:rsidR="005F1301">
        <w:rPr>
          <w:rFonts w:ascii="Times New Roman" w:hAnsi="Times New Roman" w:cs="Times New Roman"/>
        </w:rPr>
        <w:t>clinicians when diagnosing and treating pediatrics and adolescents with PNES</w:t>
      </w:r>
      <w:r w:rsidR="0030660F">
        <w:rPr>
          <w:rFonts w:ascii="Times New Roman" w:hAnsi="Times New Roman" w:cs="Times New Roman"/>
        </w:rPr>
        <w:t xml:space="preserve"> (Cole et al., 2014)</w:t>
      </w:r>
      <w:r w:rsidR="00035EE2">
        <w:rPr>
          <w:rFonts w:ascii="Times New Roman" w:hAnsi="Times New Roman" w:cs="Times New Roman"/>
        </w:rPr>
        <w:t xml:space="preserve"> </w:t>
      </w:r>
      <w:r w:rsidR="00DB3855">
        <w:rPr>
          <w:rFonts w:ascii="Times New Roman" w:hAnsi="Times New Roman" w:cs="Times New Roman"/>
        </w:rPr>
        <w:t xml:space="preserve">while Jennum, Ibsen and Kjellberg (2019) </w:t>
      </w:r>
      <w:r w:rsidR="00035EE2">
        <w:rPr>
          <w:rFonts w:ascii="Times New Roman" w:hAnsi="Times New Roman" w:cs="Times New Roman"/>
        </w:rPr>
        <w:t>investigate the</w:t>
      </w:r>
      <w:r w:rsidR="005B742E">
        <w:rPr>
          <w:rFonts w:ascii="Times New Roman" w:hAnsi="Times New Roman" w:cs="Times New Roman"/>
        </w:rPr>
        <w:t xml:space="preserve"> welfare consequences in people diagnosed with NES both from an employab</w:t>
      </w:r>
      <w:r w:rsidR="004779CA">
        <w:rPr>
          <w:rFonts w:ascii="Times New Roman" w:hAnsi="Times New Roman" w:cs="Times New Roman"/>
        </w:rPr>
        <w:t>ility and benefits aspect</w:t>
      </w:r>
      <w:r w:rsidR="00F012AE">
        <w:rPr>
          <w:rFonts w:ascii="Times New Roman" w:hAnsi="Times New Roman" w:cs="Times New Roman"/>
        </w:rPr>
        <w:t>.</w:t>
      </w:r>
    </w:p>
    <w:p w14:paraId="6A2DDC0A" w14:textId="265BE53A" w:rsidR="008C6810" w:rsidRDefault="00374131" w:rsidP="00F3377F">
      <w:pPr>
        <w:spacing w:line="600" w:lineRule="auto"/>
        <w:rPr>
          <w:rFonts w:ascii="Times New Roman" w:hAnsi="Times New Roman" w:cs="Times New Roman"/>
        </w:rPr>
      </w:pPr>
      <w:r>
        <w:rPr>
          <w:rFonts w:ascii="Times New Roman" w:hAnsi="Times New Roman" w:cs="Times New Roman"/>
        </w:rPr>
        <w:t>Throughout this overview there</w:t>
      </w:r>
      <w:r w:rsidR="00B76822">
        <w:rPr>
          <w:rFonts w:ascii="Times New Roman" w:hAnsi="Times New Roman" w:cs="Times New Roman"/>
        </w:rPr>
        <w:t xml:space="preserve"> is</w:t>
      </w:r>
      <w:r w:rsidR="007C3175">
        <w:rPr>
          <w:rFonts w:ascii="Times New Roman" w:hAnsi="Times New Roman" w:cs="Times New Roman"/>
        </w:rPr>
        <w:t xml:space="preserve"> a </w:t>
      </w:r>
      <w:r w:rsidR="00D8064C">
        <w:rPr>
          <w:rFonts w:ascii="Times New Roman" w:hAnsi="Times New Roman" w:cs="Times New Roman"/>
        </w:rPr>
        <w:t>noticeable</w:t>
      </w:r>
      <w:r>
        <w:rPr>
          <w:rFonts w:ascii="Times New Roman" w:hAnsi="Times New Roman" w:cs="Times New Roman"/>
        </w:rPr>
        <w:t xml:space="preserve"> differen</w:t>
      </w:r>
      <w:r w:rsidR="007C3175">
        <w:rPr>
          <w:rFonts w:ascii="Times New Roman" w:hAnsi="Times New Roman" w:cs="Times New Roman"/>
        </w:rPr>
        <w:t>ce</w:t>
      </w:r>
      <w:r>
        <w:rPr>
          <w:rFonts w:ascii="Times New Roman" w:hAnsi="Times New Roman" w:cs="Times New Roman"/>
        </w:rPr>
        <w:t xml:space="preserve"> in </w:t>
      </w:r>
      <w:r w:rsidR="00DB2E34">
        <w:rPr>
          <w:rFonts w:ascii="Times New Roman" w:hAnsi="Times New Roman" w:cs="Times New Roman"/>
        </w:rPr>
        <w:t>terminologies</w:t>
      </w:r>
      <w:r>
        <w:rPr>
          <w:rFonts w:ascii="Times New Roman" w:hAnsi="Times New Roman" w:cs="Times New Roman"/>
        </w:rPr>
        <w:t xml:space="preserve"> </w:t>
      </w:r>
      <w:r w:rsidR="00F73AC1">
        <w:rPr>
          <w:rFonts w:ascii="Times New Roman" w:hAnsi="Times New Roman" w:cs="Times New Roman"/>
        </w:rPr>
        <w:t>for NES</w:t>
      </w:r>
      <w:r w:rsidR="000E2FFF">
        <w:rPr>
          <w:rFonts w:ascii="Times New Roman" w:hAnsi="Times New Roman" w:cs="Times New Roman"/>
        </w:rPr>
        <w:t xml:space="preserve">, for example, </w:t>
      </w:r>
      <w:r w:rsidR="00A63505">
        <w:rPr>
          <w:rFonts w:ascii="Times New Roman" w:hAnsi="Times New Roman" w:cs="Times New Roman"/>
        </w:rPr>
        <w:t>Loewenburger et al.</w:t>
      </w:r>
      <w:r w:rsidR="000E2FFF">
        <w:rPr>
          <w:rFonts w:ascii="Times New Roman" w:hAnsi="Times New Roman" w:cs="Times New Roman"/>
        </w:rPr>
        <w:t xml:space="preserve"> (</w:t>
      </w:r>
      <w:r w:rsidR="00A63505">
        <w:rPr>
          <w:rFonts w:ascii="Times New Roman" w:hAnsi="Times New Roman" w:cs="Times New Roman"/>
        </w:rPr>
        <w:t>2020)</w:t>
      </w:r>
      <w:r w:rsidR="000E2FFF">
        <w:rPr>
          <w:rFonts w:ascii="Times New Roman" w:hAnsi="Times New Roman" w:cs="Times New Roman"/>
        </w:rPr>
        <w:t xml:space="preserve"> </w:t>
      </w:r>
      <w:r w:rsidR="006E70F4">
        <w:rPr>
          <w:rFonts w:ascii="Times New Roman" w:hAnsi="Times New Roman" w:cs="Times New Roman"/>
        </w:rPr>
        <w:t>investigates the preferred terminolog</w:t>
      </w:r>
      <w:r w:rsidR="00F215D9">
        <w:rPr>
          <w:rFonts w:ascii="Times New Roman" w:hAnsi="Times New Roman" w:cs="Times New Roman"/>
        </w:rPr>
        <w:t xml:space="preserve">y for </w:t>
      </w:r>
      <w:r w:rsidR="00952D3C">
        <w:rPr>
          <w:rFonts w:ascii="Times New Roman" w:hAnsi="Times New Roman" w:cs="Times New Roman"/>
        </w:rPr>
        <w:t>FS</w:t>
      </w:r>
      <w:r w:rsidR="00F215D9">
        <w:rPr>
          <w:rFonts w:ascii="Times New Roman" w:hAnsi="Times New Roman" w:cs="Times New Roman"/>
        </w:rPr>
        <w:t xml:space="preserve"> in 87 health</w:t>
      </w:r>
      <w:r w:rsidR="00166847">
        <w:rPr>
          <w:rFonts w:ascii="Times New Roman" w:hAnsi="Times New Roman" w:cs="Times New Roman"/>
        </w:rPr>
        <w:t>y</w:t>
      </w:r>
      <w:r w:rsidR="00F215D9">
        <w:rPr>
          <w:rFonts w:ascii="Times New Roman" w:hAnsi="Times New Roman" w:cs="Times New Roman"/>
        </w:rPr>
        <w:t xml:space="preserve"> adults</w:t>
      </w:r>
      <w:r w:rsidR="00952D3C">
        <w:rPr>
          <w:rFonts w:ascii="Times New Roman" w:hAnsi="Times New Roman" w:cs="Times New Roman"/>
        </w:rPr>
        <w:t>. This has been</w:t>
      </w:r>
      <w:r w:rsidR="00A42CEC">
        <w:rPr>
          <w:rFonts w:ascii="Times New Roman" w:hAnsi="Times New Roman" w:cs="Times New Roman"/>
        </w:rPr>
        <w:t xml:space="preserve"> included in this literature review</w:t>
      </w:r>
      <w:r w:rsidR="00FD4C66">
        <w:rPr>
          <w:rFonts w:ascii="Times New Roman" w:hAnsi="Times New Roman" w:cs="Times New Roman"/>
        </w:rPr>
        <w:t xml:space="preserve"> due to </w:t>
      </w:r>
      <w:r w:rsidR="00056CCE">
        <w:rPr>
          <w:rFonts w:ascii="Times New Roman" w:hAnsi="Times New Roman" w:cs="Times New Roman"/>
        </w:rPr>
        <w:t xml:space="preserve">the </w:t>
      </w:r>
      <w:r w:rsidR="00FD4C66">
        <w:rPr>
          <w:rFonts w:ascii="Times New Roman" w:hAnsi="Times New Roman" w:cs="Times New Roman"/>
        </w:rPr>
        <w:t xml:space="preserve">historical </w:t>
      </w:r>
      <w:r w:rsidR="00056CCE">
        <w:rPr>
          <w:rFonts w:ascii="Times New Roman" w:hAnsi="Times New Roman" w:cs="Times New Roman"/>
        </w:rPr>
        <w:t>confusion</w:t>
      </w:r>
      <w:r w:rsidR="003553E2">
        <w:rPr>
          <w:rFonts w:ascii="Times New Roman" w:hAnsi="Times New Roman" w:cs="Times New Roman"/>
        </w:rPr>
        <w:t xml:space="preserve"> </w:t>
      </w:r>
      <w:r w:rsidR="0005562B">
        <w:rPr>
          <w:rFonts w:ascii="Times New Roman" w:hAnsi="Times New Roman" w:cs="Times New Roman"/>
        </w:rPr>
        <w:t>and medical</w:t>
      </w:r>
      <w:r w:rsidR="007F6B9B">
        <w:rPr>
          <w:rFonts w:ascii="Times New Roman" w:hAnsi="Times New Roman" w:cs="Times New Roman"/>
        </w:rPr>
        <w:t xml:space="preserve"> difficulty in arriving at a single terminology for diagnosis.</w:t>
      </w:r>
      <w:r w:rsidR="00AD5169">
        <w:rPr>
          <w:rFonts w:ascii="Times New Roman" w:hAnsi="Times New Roman" w:cs="Times New Roman"/>
        </w:rPr>
        <w:t xml:space="preserve"> </w:t>
      </w:r>
    </w:p>
    <w:p w14:paraId="7306DC2F" w14:textId="25B6490D" w:rsidR="008974C5" w:rsidRPr="005F5DC1" w:rsidRDefault="00482105" w:rsidP="008974C5">
      <w:pPr>
        <w:spacing w:line="600" w:lineRule="auto"/>
        <w:rPr>
          <w:rFonts w:ascii="Times New Roman" w:hAnsi="Times New Roman" w:cs="Times New Roman"/>
        </w:rPr>
      </w:pPr>
      <w:r>
        <w:rPr>
          <w:rFonts w:ascii="Times New Roman" w:hAnsi="Times New Roman" w:cs="Times New Roman"/>
        </w:rPr>
        <w:t>Three</w:t>
      </w:r>
      <w:r w:rsidR="00D02992">
        <w:rPr>
          <w:rFonts w:ascii="Times New Roman" w:hAnsi="Times New Roman" w:cs="Times New Roman"/>
        </w:rPr>
        <w:t xml:space="preserve"> key themes emerged</w:t>
      </w:r>
      <w:r w:rsidR="005E2A4A">
        <w:rPr>
          <w:rFonts w:ascii="Times New Roman" w:hAnsi="Times New Roman" w:cs="Times New Roman"/>
        </w:rPr>
        <w:t xml:space="preserve">. </w:t>
      </w:r>
      <w:r w:rsidR="00CB7DFC">
        <w:rPr>
          <w:rFonts w:ascii="Times New Roman" w:hAnsi="Times New Roman" w:cs="Times New Roman"/>
        </w:rPr>
        <w:t>The first theme, ‘Management and Attitudes in Education</w:t>
      </w:r>
      <w:r w:rsidR="00C117EB">
        <w:rPr>
          <w:rFonts w:ascii="Times New Roman" w:hAnsi="Times New Roman" w:cs="Times New Roman"/>
        </w:rPr>
        <w:t>’ was</w:t>
      </w:r>
      <w:r w:rsidR="00DA0F35">
        <w:rPr>
          <w:rFonts w:ascii="Times New Roman" w:hAnsi="Times New Roman" w:cs="Times New Roman"/>
        </w:rPr>
        <w:t xml:space="preserve"> </w:t>
      </w:r>
      <w:r w:rsidR="005F5DC1">
        <w:rPr>
          <w:rFonts w:ascii="Times New Roman" w:hAnsi="Times New Roman" w:cs="Times New Roman"/>
        </w:rPr>
        <w:t xml:space="preserve">found across </w:t>
      </w:r>
      <w:r w:rsidR="004914CD">
        <w:rPr>
          <w:rFonts w:ascii="Times New Roman" w:hAnsi="Times New Roman" w:cs="Times New Roman"/>
        </w:rPr>
        <w:t>several</w:t>
      </w:r>
      <w:r w:rsidR="005F5DC1">
        <w:rPr>
          <w:rFonts w:ascii="Times New Roman" w:hAnsi="Times New Roman" w:cs="Times New Roman"/>
        </w:rPr>
        <w:t xml:space="preserve"> papers</w:t>
      </w:r>
      <w:r w:rsidR="00B5040B">
        <w:rPr>
          <w:rFonts w:ascii="Times New Roman" w:hAnsi="Times New Roman" w:cs="Times New Roman"/>
        </w:rPr>
        <w:t xml:space="preserve"> </w:t>
      </w:r>
      <w:r w:rsidR="007C1B71">
        <w:rPr>
          <w:rFonts w:ascii="Times New Roman" w:hAnsi="Times New Roman" w:cs="Times New Roman"/>
        </w:rPr>
        <w:t>(</w:t>
      </w:r>
      <w:r w:rsidR="00A33386">
        <w:rPr>
          <w:rFonts w:ascii="Times New Roman" w:hAnsi="Times New Roman" w:cs="Times New Roman"/>
        </w:rPr>
        <w:t>Cole et al., 2014</w:t>
      </w:r>
      <w:r w:rsidR="00D07D52">
        <w:rPr>
          <w:rFonts w:ascii="Times New Roman" w:hAnsi="Times New Roman" w:cs="Times New Roman"/>
        </w:rPr>
        <w:t xml:space="preserve">; Flewelling et al., </w:t>
      </w:r>
      <w:r w:rsidR="0046517D">
        <w:rPr>
          <w:rFonts w:ascii="Times New Roman" w:hAnsi="Times New Roman" w:cs="Times New Roman"/>
        </w:rPr>
        <w:t xml:space="preserve">2020; </w:t>
      </w:r>
      <w:r w:rsidR="005B2EB4">
        <w:rPr>
          <w:rFonts w:ascii="Times New Roman" w:hAnsi="Times New Roman" w:cs="Times New Roman"/>
        </w:rPr>
        <w:t>McWilliams et al., 2019; McWilliams et al., 2016;</w:t>
      </w:r>
      <w:r w:rsidR="00D07D52">
        <w:rPr>
          <w:rFonts w:ascii="Times New Roman" w:hAnsi="Times New Roman" w:cs="Times New Roman"/>
        </w:rPr>
        <w:t xml:space="preserve"> </w:t>
      </w:r>
      <w:r w:rsidR="007C1B71">
        <w:rPr>
          <w:rFonts w:ascii="Times New Roman" w:hAnsi="Times New Roman" w:cs="Times New Roman"/>
        </w:rPr>
        <w:t>Peacock et al.,</w:t>
      </w:r>
      <w:r w:rsidR="00156F6F">
        <w:rPr>
          <w:rFonts w:ascii="Times New Roman" w:hAnsi="Times New Roman" w:cs="Times New Roman"/>
        </w:rPr>
        <w:t xml:space="preserve"> </w:t>
      </w:r>
      <w:r w:rsidR="007C1B71">
        <w:rPr>
          <w:rFonts w:ascii="Times New Roman" w:hAnsi="Times New Roman" w:cs="Times New Roman"/>
        </w:rPr>
        <w:t>2023; Tanner et al., 2022; &amp; Terry and Trott., 2019)</w:t>
      </w:r>
      <w:r w:rsidR="00351F13">
        <w:rPr>
          <w:rFonts w:ascii="Times New Roman" w:hAnsi="Times New Roman" w:cs="Times New Roman"/>
        </w:rPr>
        <w:t xml:space="preserve">. </w:t>
      </w:r>
      <w:r w:rsidR="00AF1AB2">
        <w:rPr>
          <w:rFonts w:ascii="Times New Roman" w:hAnsi="Times New Roman" w:cs="Times New Roman"/>
        </w:rPr>
        <w:t>D</w:t>
      </w:r>
      <w:r w:rsidR="003D0B0E">
        <w:rPr>
          <w:rFonts w:ascii="Times New Roman" w:hAnsi="Times New Roman" w:cs="Times New Roman"/>
        </w:rPr>
        <w:t>iscussions</w:t>
      </w:r>
      <w:r w:rsidR="00BB02BE">
        <w:rPr>
          <w:rFonts w:ascii="Times New Roman" w:hAnsi="Times New Roman" w:cs="Times New Roman"/>
        </w:rPr>
        <w:t xml:space="preserve"> involv</w:t>
      </w:r>
      <w:r w:rsidR="00094E07">
        <w:rPr>
          <w:rFonts w:ascii="Times New Roman" w:hAnsi="Times New Roman" w:cs="Times New Roman"/>
        </w:rPr>
        <w:t>ed</w:t>
      </w:r>
      <w:r w:rsidR="00BB02BE">
        <w:rPr>
          <w:rFonts w:ascii="Times New Roman" w:hAnsi="Times New Roman" w:cs="Times New Roman"/>
        </w:rPr>
        <w:t xml:space="preserve"> </w:t>
      </w:r>
      <w:r w:rsidR="00E93CB7">
        <w:rPr>
          <w:rFonts w:ascii="Times New Roman" w:hAnsi="Times New Roman" w:cs="Times New Roman"/>
        </w:rPr>
        <w:t xml:space="preserve">YP’s </w:t>
      </w:r>
      <w:r w:rsidR="004B2808">
        <w:rPr>
          <w:rFonts w:ascii="Times New Roman" w:hAnsi="Times New Roman" w:cs="Times New Roman"/>
        </w:rPr>
        <w:t>experiences with NES</w:t>
      </w:r>
      <w:r w:rsidR="00914CAB">
        <w:rPr>
          <w:rFonts w:ascii="Times New Roman" w:hAnsi="Times New Roman" w:cs="Times New Roman"/>
        </w:rPr>
        <w:t xml:space="preserve"> </w:t>
      </w:r>
      <w:r w:rsidR="00B5040B">
        <w:rPr>
          <w:rFonts w:ascii="Times New Roman" w:hAnsi="Times New Roman" w:cs="Times New Roman"/>
        </w:rPr>
        <w:t xml:space="preserve">with </w:t>
      </w:r>
      <w:r w:rsidR="00CB67CC">
        <w:rPr>
          <w:rFonts w:ascii="Times New Roman" w:hAnsi="Times New Roman" w:cs="Times New Roman"/>
        </w:rPr>
        <w:t>negative and</w:t>
      </w:r>
      <w:r w:rsidR="00B5040B">
        <w:rPr>
          <w:rFonts w:ascii="Times New Roman" w:hAnsi="Times New Roman" w:cs="Times New Roman"/>
        </w:rPr>
        <w:t xml:space="preserve"> limited positive attitudes from school staff and inconsistent response plans for seizures due to lack of knowledge.</w:t>
      </w:r>
      <w:r w:rsidR="008974C5">
        <w:rPr>
          <w:rFonts w:ascii="Times New Roman" w:hAnsi="Times New Roman" w:cs="Times New Roman"/>
        </w:rPr>
        <w:t xml:space="preserve"> </w:t>
      </w:r>
      <w:r w:rsidR="00EB2170">
        <w:rPr>
          <w:rFonts w:ascii="Times New Roman" w:hAnsi="Times New Roman" w:cs="Times New Roman"/>
        </w:rPr>
        <w:t xml:space="preserve">The second theme, ‘Knowledge and Understanding of NES in </w:t>
      </w:r>
      <w:r w:rsidR="00734477">
        <w:rPr>
          <w:rFonts w:ascii="Times New Roman" w:hAnsi="Times New Roman" w:cs="Times New Roman"/>
        </w:rPr>
        <w:t>h</w:t>
      </w:r>
      <w:r w:rsidR="00EB2170">
        <w:rPr>
          <w:rFonts w:ascii="Times New Roman" w:hAnsi="Times New Roman" w:cs="Times New Roman"/>
        </w:rPr>
        <w:t xml:space="preserve">ealth </w:t>
      </w:r>
      <w:r w:rsidR="00734477">
        <w:rPr>
          <w:rFonts w:ascii="Times New Roman" w:hAnsi="Times New Roman" w:cs="Times New Roman"/>
        </w:rPr>
        <w:t>s</w:t>
      </w:r>
      <w:r w:rsidR="00EB2170">
        <w:rPr>
          <w:rFonts w:ascii="Times New Roman" w:hAnsi="Times New Roman" w:cs="Times New Roman"/>
        </w:rPr>
        <w:t>ervices’</w:t>
      </w:r>
      <w:r w:rsidR="00ED674F">
        <w:rPr>
          <w:rFonts w:ascii="Times New Roman" w:hAnsi="Times New Roman" w:cs="Times New Roman"/>
        </w:rPr>
        <w:t xml:space="preserve">, was </w:t>
      </w:r>
      <w:r w:rsidR="001F7434">
        <w:rPr>
          <w:rFonts w:ascii="Times New Roman" w:hAnsi="Times New Roman" w:cs="Times New Roman"/>
        </w:rPr>
        <w:t xml:space="preserve">found in </w:t>
      </w:r>
      <w:r w:rsidR="00F430A4">
        <w:rPr>
          <w:rFonts w:ascii="Times New Roman" w:hAnsi="Times New Roman" w:cs="Times New Roman"/>
        </w:rPr>
        <w:t>ten</w:t>
      </w:r>
      <w:r w:rsidR="008974C5">
        <w:rPr>
          <w:rFonts w:ascii="Times New Roman" w:hAnsi="Times New Roman" w:cs="Times New Roman"/>
        </w:rPr>
        <w:t xml:space="preserve"> of the fifteen papers (</w:t>
      </w:r>
      <w:r w:rsidR="00223004">
        <w:rPr>
          <w:rFonts w:ascii="Times New Roman" w:hAnsi="Times New Roman" w:cs="Times New Roman"/>
        </w:rPr>
        <w:t xml:space="preserve">Cole et al., 2014; </w:t>
      </w:r>
      <w:r w:rsidR="00297371">
        <w:rPr>
          <w:rFonts w:ascii="Times New Roman" w:hAnsi="Times New Roman" w:cs="Times New Roman"/>
        </w:rPr>
        <w:t xml:space="preserve">Jemmum, Ibsen and Kjellberg, 2019; </w:t>
      </w:r>
      <w:r w:rsidR="00D151F7">
        <w:rPr>
          <w:rFonts w:ascii="Times New Roman" w:hAnsi="Times New Roman" w:cs="Times New Roman"/>
        </w:rPr>
        <w:lastRenderedPageBreak/>
        <w:t xml:space="preserve">Jordan et al., 2019; </w:t>
      </w:r>
      <w:r w:rsidR="009F23E6">
        <w:rPr>
          <w:rFonts w:ascii="Times New Roman" w:hAnsi="Times New Roman" w:cs="Times New Roman"/>
        </w:rPr>
        <w:t xml:space="preserve">Loewenberger et al., 2020; </w:t>
      </w:r>
      <w:r w:rsidR="00BE3353">
        <w:rPr>
          <w:rFonts w:ascii="Times New Roman" w:hAnsi="Times New Roman" w:cs="Times New Roman"/>
        </w:rPr>
        <w:t xml:space="preserve">; McWilliams et al., 2016; </w:t>
      </w:r>
      <w:r w:rsidR="008974C5">
        <w:rPr>
          <w:rFonts w:ascii="Times New Roman" w:hAnsi="Times New Roman" w:cs="Times New Roman"/>
        </w:rPr>
        <w:t xml:space="preserve">Peacock et al., 2023; </w:t>
      </w:r>
      <w:r w:rsidR="005514DF">
        <w:rPr>
          <w:rFonts w:ascii="Times New Roman" w:hAnsi="Times New Roman" w:cs="Times New Roman"/>
        </w:rPr>
        <w:t xml:space="preserve">Pretorius, 2016; </w:t>
      </w:r>
      <w:r w:rsidR="00A06201">
        <w:rPr>
          <w:rFonts w:ascii="Times New Roman" w:hAnsi="Times New Roman" w:cs="Times New Roman"/>
        </w:rPr>
        <w:t xml:space="preserve">Rawlings et al., 2017; </w:t>
      </w:r>
      <w:r w:rsidR="008974C5">
        <w:rPr>
          <w:rFonts w:ascii="Times New Roman" w:hAnsi="Times New Roman" w:cs="Times New Roman"/>
        </w:rPr>
        <w:t>Tanner et al., 2022; Terry and Trott., 2019</w:t>
      </w:r>
      <w:r w:rsidR="009A2250">
        <w:rPr>
          <w:rFonts w:ascii="Times New Roman" w:hAnsi="Times New Roman" w:cs="Times New Roman"/>
        </w:rPr>
        <w:t>).</w:t>
      </w:r>
    </w:p>
    <w:p w14:paraId="18FFA9E7" w14:textId="5E5247E2" w:rsidR="00024F3B" w:rsidRPr="00AE23ED" w:rsidRDefault="00AE23ED" w:rsidP="00F3377F">
      <w:pPr>
        <w:spacing w:line="600" w:lineRule="auto"/>
        <w:rPr>
          <w:rFonts w:ascii="Times New Roman" w:hAnsi="Times New Roman" w:cs="Times New Roman"/>
          <w:color w:val="FF0000"/>
        </w:rPr>
      </w:pPr>
      <w:r>
        <w:rPr>
          <w:rFonts w:ascii="Times New Roman" w:hAnsi="Times New Roman" w:cs="Times New Roman"/>
        </w:rPr>
        <w:t xml:space="preserve">The </w:t>
      </w:r>
      <w:r w:rsidR="00C46750">
        <w:rPr>
          <w:rFonts w:ascii="Times New Roman" w:hAnsi="Times New Roman" w:cs="Times New Roman"/>
        </w:rPr>
        <w:t>third</w:t>
      </w:r>
      <w:r>
        <w:rPr>
          <w:rFonts w:ascii="Times New Roman" w:hAnsi="Times New Roman" w:cs="Times New Roman"/>
        </w:rPr>
        <w:t xml:space="preserve"> theme: </w:t>
      </w:r>
      <w:r w:rsidR="00A65785">
        <w:rPr>
          <w:rFonts w:ascii="Times New Roman" w:hAnsi="Times New Roman" w:cs="Times New Roman"/>
        </w:rPr>
        <w:t>Terminology</w:t>
      </w:r>
      <w:r w:rsidR="00144D27">
        <w:rPr>
          <w:rFonts w:ascii="Times New Roman" w:hAnsi="Times New Roman" w:cs="Times New Roman"/>
        </w:rPr>
        <w:t>,</w:t>
      </w:r>
      <w:r w:rsidR="000E7D3D">
        <w:rPr>
          <w:rFonts w:ascii="Times New Roman" w:hAnsi="Times New Roman" w:cs="Times New Roman"/>
        </w:rPr>
        <w:t xml:space="preserve"> ‘what should we call</w:t>
      </w:r>
      <w:r w:rsidR="00144D27">
        <w:rPr>
          <w:rFonts w:ascii="Times New Roman" w:hAnsi="Times New Roman" w:cs="Times New Roman"/>
        </w:rPr>
        <w:t xml:space="preserve"> ‘it’?</w:t>
      </w:r>
      <w:r w:rsidR="00AC014D">
        <w:rPr>
          <w:rFonts w:ascii="Times New Roman" w:hAnsi="Times New Roman" w:cs="Times New Roman"/>
        </w:rPr>
        <w:t xml:space="preserve"> </w:t>
      </w:r>
      <w:r w:rsidR="00B05C5F">
        <w:rPr>
          <w:rFonts w:ascii="Times New Roman" w:hAnsi="Times New Roman" w:cs="Times New Roman"/>
        </w:rPr>
        <w:t>occurs a</w:t>
      </w:r>
      <w:r w:rsidR="00471656">
        <w:rPr>
          <w:rFonts w:ascii="Times New Roman" w:hAnsi="Times New Roman" w:cs="Times New Roman"/>
        </w:rPr>
        <w:t xml:space="preserve">cross </w:t>
      </w:r>
      <w:r w:rsidR="008924ED">
        <w:rPr>
          <w:rFonts w:ascii="Times New Roman" w:hAnsi="Times New Roman" w:cs="Times New Roman"/>
        </w:rPr>
        <w:t>se</w:t>
      </w:r>
      <w:r w:rsidR="00F565F3">
        <w:rPr>
          <w:rFonts w:ascii="Times New Roman" w:hAnsi="Times New Roman" w:cs="Times New Roman"/>
        </w:rPr>
        <w:t>ven</w:t>
      </w:r>
      <w:r w:rsidR="00EA6F2C">
        <w:rPr>
          <w:rFonts w:ascii="Times New Roman" w:hAnsi="Times New Roman" w:cs="Times New Roman"/>
        </w:rPr>
        <w:t xml:space="preserve"> of the fifteen papers</w:t>
      </w:r>
      <w:r w:rsidR="00CF05C4">
        <w:rPr>
          <w:rFonts w:ascii="Times New Roman" w:hAnsi="Times New Roman" w:cs="Times New Roman"/>
        </w:rPr>
        <w:t xml:space="preserve"> (</w:t>
      </w:r>
      <w:r w:rsidR="00B42252">
        <w:rPr>
          <w:rFonts w:ascii="Times New Roman" w:hAnsi="Times New Roman" w:cs="Times New Roman"/>
        </w:rPr>
        <w:t xml:space="preserve">Cole et al., 2014; </w:t>
      </w:r>
      <w:r w:rsidR="00616506">
        <w:rPr>
          <w:rFonts w:ascii="Times New Roman" w:hAnsi="Times New Roman" w:cs="Times New Roman"/>
        </w:rPr>
        <w:t>Jemmum, Ibsen &amp; Kjellberg, 2019; Loewenberger et al., 2020;</w:t>
      </w:r>
      <w:r w:rsidR="00974E08">
        <w:rPr>
          <w:rFonts w:ascii="Times New Roman" w:hAnsi="Times New Roman" w:cs="Times New Roman"/>
        </w:rPr>
        <w:t xml:space="preserve"> McWilliams et al., 2019; McWilliams et al., 2016; </w:t>
      </w:r>
      <w:r w:rsidR="007074AB">
        <w:rPr>
          <w:rFonts w:ascii="Times New Roman" w:hAnsi="Times New Roman" w:cs="Times New Roman"/>
        </w:rPr>
        <w:t>Peacock</w:t>
      </w:r>
      <w:r w:rsidR="00BD3C5B">
        <w:rPr>
          <w:rFonts w:ascii="Times New Roman" w:hAnsi="Times New Roman" w:cs="Times New Roman"/>
        </w:rPr>
        <w:t xml:space="preserve"> et al., 2023; </w:t>
      </w:r>
      <w:r w:rsidR="00272A29">
        <w:rPr>
          <w:rFonts w:ascii="Times New Roman" w:hAnsi="Times New Roman" w:cs="Times New Roman"/>
        </w:rPr>
        <w:t>Tanner et al., 2022</w:t>
      </w:r>
      <w:r w:rsidR="00D55363">
        <w:rPr>
          <w:rFonts w:ascii="Times New Roman" w:hAnsi="Times New Roman" w:cs="Times New Roman"/>
        </w:rPr>
        <w:t>)</w:t>
      </w:r>
      <w:r w:rsidR="000A50AE">
        <w:rPr>
          <w:rFonts w:ascii="Times New Roman" w:hAnsi="Times New Roman" w:cs="Times New Roman"/>
        </w:rPr>
        <w:t>.</w:t>
      </w:r>
      <w:r w:rsidR="00272A29">
        <w:rPr>
          <w:rFonts w:ascii="Times New Roman" w:hAnsi="Times New Roman" w:cs="Times New Roman"/>
        </w:rPr>
        <w:t xml:space="preserve"> </w:t>
      </w:r>
      <w:r w:rsidR="005021C4">
        <w:rPr>
          <w:rFonts w:ascii="Times New Roman" w:hAnsi="Times New Roman" w:cs="Times New Roman"/>
        </w:rPr>
        <w:t>where</w:t>
      </w:r>
      <w:r w:rsidR="00B90217">
        <w:rPr>
          <w:rFonts w:ascii="Times New Roman" w:hAnsi="Times New Roman" w:cs="Times New Roman"/>
        </w:rPr>
        <w:t xml:space="preserve"> </w:t>
      </w:r>
      <w:r w:rsidR="00EA6F2C">
        <w:rPr>
          <w:rFonts w:ascii="Times New Roman" w:hAnsi="Times New Roman" w:cs="Times New Roman"/>
        </w:rPr>
        <w:t>specific reference is made</w:t>
      </w:r>
      <w:r w:rsidR="009E5E46">
        <w:rPr>
          <w:rFonts w:ascii="Times New Roman" w:hAnsi="Times New Roman" w:cs="Times New Roman"/>
        </w:rPr>
        <w:t xml:space="preserve">, </w:t>
      </w:r>
      <w:r w:rsidR="000A50AE">
        <w:rPr>
          <w:rFonts w:ascii="Times New Roman" w:hAnsi="Times New Roman" w:cs="Times New Roman"/>
        </w:rPr>
        <w:t>from the outset</w:t>
      </w:r>
      <w:r w:rsidR="00FE2F07">
        <w:rPr>
          <w:rFonts w:ascii="Times New Roman" w:hAnsi="Times New Roman" w:cs="Times New Roman"/>
        </w:rPr>
        <w:t xml:space="preserve"> </w:t>
      </w:r>
      <w:r w:rsidR="00EA6F2C">
        <w:rPr>
          <w:rFonts w:ascii="Times New Roman" w:hAnsi="Times New Roman" w:cs="Times New Roman"/>
        </w:rPr>
        <w:t xml:space="preserve">to </w:t>
      </w:r>
      <w:r w:rsidR="00B90217">
        <w:rPr>
          <w:rFonts w:ascii="Times New Roman" w:hAnsi="Times New Roman" w:cs="Times New Roman"/>
        </w:rPr>
        <w:t>t</w:t>
      </w:r>
      <w:r w:rsidR="00745C9A">
        <w:rPr>
          <w:rFonts w:ascii="Times New Roman" w:hAnsi="Times New Roman" w:cs="Times New Roman"/>
        </w:rPr>
        <w:t xml:space="preserve">he many </w:t>
      </w:r>
      <w:r w:rsidR="00910653">
        <w:rPr>
          <w:rFonts w:ascii="Times New Roman" w:hAnsi="Times New Roman" w:cs="Times New Roman"/>
        </w:rPr>
        <w:t xml:space="preserve">differing </w:t>
      </w:r>
      <w:r w:rsidR="00CF05C4">
        <w:rPr>
          <w:rFonts w:ascii="Times New Roman" w:hAnsi="Times New Roman" w:cs="Times New Roman"/>
        </w:rPr>
        <w:t>terminologies</w:t>
      </w:r>
      <w:r w:rsidR="00745C9A">
        <w:rPr>
          <w:rFonts w:ascii="Times New Roman" w:hAnsi="Times New Roman" w:cs="Times New Roman"/>
        </w:rPr>
        <w:t xml:space="preserve"> for the same disorder</w:t>
      </w:r>
      <w:r w:rsidR="009E5E46">
        <w:rPr>
          <w:rFonts w:ascii="Times New Roman" w:hAnsi="Times New Roman" w:cs="Times New Roman"/>
        </w:rPr>
        <w:t xml:space="preserve"> and the </w:t>
      </w:r>
      <w:r w:rsidR="00B344C8">
        <w:rPr>
          <w:rFonts w:ascii="Times New Roman" w:hAnsi="Times New Roman" w:cs="Times New Roman"/>
        </w:rPr>
        <w:t xml:space="preserve">contentious </w:t>
      </w:r>
      <w:r w:rsidR="00056837">
        <w:rPr>
          <w:rFonts w:ascii="Times New Roman" w:hAnsi="Times New Roman" w:cs="Times New Roman"/>
        </w:rPr>
        <w:t xml:space="preserve"> </w:t>
      </w:r>
      <w:r w:rsidR="00B344C8">
        <w:rPr>
          <w:rFonts w:ascii="Times New Roman" w:hAnsi="Times New Roman" w:cs="Times New Roman"/>
        </w:rPr>
        <w:t>nature</w:t>
      </w:r>
      <w:r w:rsidR="00713671">
        <w:rPr>
          <w:rFonts w:ascii="Times New Roman" w:hAnsi="Times New Roman" w:cs="Times New Roman"/>
        </w:rPr>
        <w:t xml:space="preserve"> of the diagnos</w:t>
      </w:r>
      <w:r w:rsidR="00BD6FCC">
        <w:rPr>
          <w:rFonts w:ascii="Times New Roman" w:hAnsi="Times New Roman" w:cs="Times New Roman"/>
        </w:rPr>
        <w:t>tic</w:t>
      </w:r>
      <w:r w:rsidR="00713671">
        <w:rPr>
          <w:rFonts w:ascii="Times New Roman" w:hAnsi="Times New Roman" w:cs="Times New Roman"/>
        </w:rPr>
        <w:t xml:space="preserve"> process</w:t>
      </w:r>
      <w:r w:rsidR="00A6423F">
        <w:rPr>
          <w:rFonts w:ascii="Times New Roman" w:hAnsi="Times New Roman" w:cs="Times New Roman"/>
        </w:rPr>
        <w:t xml:space="preserve"> and treatment pathway.</w:t>
      </w:r>
      <w:r w:rsidR="002C4040">
        <w:rPr>
          <w:rFonts w:ascii="Times New Roman" w:hAnsi="Times New Roman" w:cs="Times New Roman"/>
        </w:rPr>
        <w:t xml:space="preserve"> </w:t>
      </w:r>
    </w:p>
    <w:p w14:paraId="70CD2D2C" w14:textId="605D8DA2" w:rsidR="0037220E" w:rsidRDefault="005B307C" w:rsidP="00F3377F">
      <w:pPr>
        <w:spacing w:line="600" w:lineRule="auto"/>
        <w:rPr>
          <w:rFonts w:ascii="Times New Roman" w:hAnsi="Times New Roman" w:cs="Times New Roman"/>
        </w:rPr>
      </w:pPr>
      <w:r>
        <w:rPr>
          <w:rFonts w:ascii="Times New Roman" w:hAnsi="Times New Roman" w:cs="Times New Roman"/>
        </w:rPr>
        <w:t>Within</w:t>
      </w:r>
      <w:r w:rsidR="00E078EF">
        <w:rPr>
          <w:rFonts w:ascii="Times New Roman" w:hAnsi="Times New Roman" w:cs="Times New Roman"/>
        </w:rPr>
        <w:t xml:space="preserve"> </w:t>
      </w:r>
      <w:r>
        <w:rPr>
          <w:rFonts w:ascii="Times New Roman" w:hAnsi="Times New Roman" w:cs="Times New Roman"/>
        </w:rPr>
        <w:t>themes</w:t>
      </w:r>
      <w:r w:rsidR="005D6108">
        <w:rPr>
          <w:rFonts w:ascii="Times New Roman" w:hAnsi="Times New Roman" w:cs="Times New Roman"/>
        </w:rPr>
        <w:t xml:space="preserve">  1 and 2,</w:t>
      </w:r>
      <w:r w:rsidR="00500A7D">
        <w:rPr>
          <w:rFonts w:ascii="Times New Roman" w:hAnsi="Times New Roman" w:cs="Times New Roman"/>
        </w:rPr>
        <w:t xml:space="preserve"> </w:t>
      </w:r>
      <w:r w:rsidR="00C647CA">
        <w:rPr>
          <w:rFonts w:ascii="Times New Roman" w:hAnsi="Times New Roman" w:cs="Times New Roman"/>
        </w:rPr>
        <w:t>4</w:t>
      </w:r>
      <w:r w:rsidR="003D008B">
        <w:rPr>
          <w:rFonts w:ascii="Times New Roman" w:hAnsi="Times New Roman" w:cs="Times New Roman"/>
        </w:rPr>
        <w:t xml:space="preserve"> subthemes </w:t>
      </w:r>
      <w:r w:rsidR="00C647CA">
        <w:rPr>
          <w:rFonts w:ascii="Times New Roman" w:hAnsi="Times New Roman" w:cs="Times New Roman"/>
        </w:rPr>
        <w:t>arose</w:t>
      </w:r>
      <w:r w:rsidR="00161914">
        <w:rPr>
          <w:rFonts w:ascii="Times New Roman" w:hAnsi="Times New Roman" w:cs="Times New Roman"/>
        </w:rPr>
        <w:t xml:space="preserve">: Theme </w:t>
      </w:r>
      <w:r w:rsidR="005D490C">
        <w:rPr>
          <w:rFonts w:ascii="Times New Roman" w:hAnsi="Times New Roman" w:cs="Times New Roman"/>
        </w:rPr>
        <w:t>1</w:t>
      </w:r>
      <w:r w:rsidR="00D20ADC">
        <w:rPr>
          <w:rFonts w:ascii="Times New Roman" w:hAnsi="Times New Roman" w:cs="Times New Roman"/>
        </w:rPr>
        <w:t xml:space="preserve">, </w:t>
      </w:r>
      <w:r w:rsidR="00E615B1">
        <w:rPr>
          <w:rFonts w:ascii="Times New Roman" w:hAnsi="Times New Roman" w:cs="Times New Roman"/>
        </w:rPr>
        <w:t>Management and attitudes in education</w:t>
      </w:r>
      <w:r w:rsidR="001258B1">
        <w:rPr>
          <w:rFonts w:ascii="Times New Roman" w:hAnsi="Times New Roman" w:cs="Times New Roman"/>
        </w:rPr>
        <w:t>, included the subthemes</w:t>
      </w:r>
      <w:r w:rsidR="00D06ACF">
        <w:rPr>
          <w:rFonts w:ascii="Times New Roman" w:hAnsi="Times New Roman" w:cs="Times New Roman"/>
        </w:rPr>
        <w:t xml:space="preserve">: Inconsistent response plans and </w:t>
      </w:r>
      <w:r w:rsidR="00ED632F">
        <w:rPr>
          <w:rFonts w:ascii="Times New Roman" w:hAnsi="Times New Roman" w:cs="Times New Roman"/>
        </w:rPr>
        <w:t>negative attitudes from school staff</w:t>
      </w:r>
      <w:r w:rsidR="005247BA">
        <w:rPr>
          <w:rFonts w:ascii="Times New Roman" w:hAnsi="Times New Roman" w:cs="Times New Roman"/>
        </w:rPr>
        <w:t>.</w:t>
      </w:r>
      <w:r w:rsidR="00DC7231">
        <w:rPr>
          <w:rFonts w:ascii="Times New Roman" w:hAnsi="Times New Roman" w:cs="Times New Roman"/>
        </w:rPr>
        <w:t xml:space="preserve"> Theme </w:t>
      </w:r>
      <w:r w:rsidR="00FF38FD">
        <w:rPr>
          <w:rFonts w:ascii="Times New Roman" w:hAnsi="Times New Roman" w:cs="Times New Roman"/>
        </w:rPr>
        <w:t>2</w:t>
      </w:r>
      <w:r w:rsidR="00D60B97">
        <w:rPr>
          <w:rFonts w:ascii="Times New Roman" w:hAnsi="Times New Roman" w:cs="Times New Roman"/>
        </w:rPr>
        <w:t>, Knowledge and Understanding of NES in healthcare</w:t>
      </w:r>
      <w:r w:rsidR="008E11E3">
        <w:rPr>
          <w:rFonts w:ascii="Times New Roman" w:hAnsi="Times New Roman" w:cs="Times New Roman"/>
        </w:rPr>
        <w:t xml:space="preserve">, included </w:t>
      </w:r>
      <w:r w:rsidR="00E776EE">
        <w:rPr>
          <w:rFonts w:ascii="Times New Roman" w:hAnsi="Times New Roman" w:cs="Times New Roman"/>
        </w:rPr>
        <w:t xml:space="preserve">the </w:t>
      </w:r>
      <w:r w:rsidR="008E11E3">
        <w:rPr>
          <w:rFonts w:ascii="Times New Roman" w:hAnsi="Times New Roman" w:cs="Times New Roman"/>
        </w:rPr>
        <w:t xml:space="preserve">subthemes: </w:t>
      </w:r>
      <w:r w:rsidR="00BD07D1">
        <w:rPr>
          <w:rFonts w:ascii="Times New Roman" w:hAnsi="Times New Roman" w:cs="Times New Roman"/>
        </w:rPr>
        <w:t>p</w:t>
      </w:r>
      <w:r w:rsidR="008E11E3">
        <w:rPr>
          <w:rFonts w:ascii="Times New Roman" w:hAnsi="Times New Roman" w:cs="Times New Roman"/>
        </w:rPr>
        <w:t>rimary and secondary care</w:t>
      </w:r>
      <w:r w:rsidR="00285E88">
        <w:rPr>
          <w:rFonts w:ascii="Times New Roman" w:hAnsi="Times New Roman" w:cs="Times New Roman"/>
        </w:rPr>
        <w:t xml:space="preserve"> </w:t>
      </w:r>
      <w:r w:rsidR="009C5F95">
        <w:rPr>
          <w:rFonts w:ascii="Times New Roman" w:hAnsi="Times New Roman" w:cs="Times New Roman"/>
        </w:rPr>
        <w:t>(</w:t>
      </w:r>
      <w:r w:rsidR="009F5F13">
        <w:rPr>
          <w:rFonts w:ascii="Times New Roman" w:hAnsi="Times New Roman" w:cs="Times New Roman"/>
        </w:rPr>
        <w:t>s</w:t>
      </w:r>
      <w:r w:rsidR="009C5F95">
        <w:rPr>
          <w:rFonts w:ascii="Times New Roman" w:hAnsi="Times New Roman" w:cs="Times New Roman"/>
        </w:rPr>
        <w:t xml:space="preserve">ee Table </w:t>
      </w:r>
      <w:r w:rsidR="00660BBE">
        <w:rPr>
          <w:rFonts w:ascii="Times New Roman" w:hAnsi="Times New Roman" w:cs="Times New Roman"/>
        </w:rPr>
        <w:t>4</w:t>
      </w:r>
      <w:r w:rsidR="009C5F95">
        <w:rPr>
          <w:rFonts w:ascii="Times New Roman" w:hAnsi="Times New Roman" w:cs="Times New Roman"/>
        </w:rPr>
        <w:t>).</w:t>
      </w:r>
    </w:p>
    <w:p w14:paraId="54C6FF27" w14:textId="77777777" w:rsidR="00496909" w:rsidRDefault="00496909" w:rsidP="00F3377F">
      <w:pPr>
        <w:spacing w:line="600" w:lineRule="auto"/>
        <w:rPr>
          <w:rFonts w:ascii="Times New Roman" w:hAnsi="Times New Roman" w:cs="Times New Roman"/>
        </w:rPr>
      </w:pPr>
    </w:p>
    <w:p w14:paraId="139B485D" w14:textId="77777777" w:rsidR="000D7115" w:rsidRDefault="000D7115" w:rsidP="00F3377F">
      <w:pPr>
        <w:spacing w:line="600" w:lineRule="auto"/>
        <w:rPr>
          <w:rFonts w:ascii="Times New Roman" w:hAnsi="Times New Roman" w:cs="Times New Roman"/>
        </w:rPr>
      </w:pPr>
    </w:p>
    <w:p w14:paraId="79FFACE4" w14:textId="60DF8D4B" w:rsidR="009E5986" w:rsidRDefault="009E5986" w:rsidP="00F3377F">
      <w:pPr>
        <w:spacing w:line="600" w:lineRule="auto"/>
        <w:rPr>
          <w:rFonts w:ascii="Times New Roman" w:hAnsi="Times New Roman" w:cs="Times New Roman"/>
        </w:rPr>
      </w:pPr>
    </w:p>
    <w:p w14:paraId="7B3C50C2" w14:textId="77777777" w:rsidR="009E5986" w:rsidRDefault="009E5986">
      <w:pPr>
        <w:rPr>
          <w:rFonts w:ascii="Times New Roman" w:hAnsi="Times New Roman" w:cs="Times New Roman"/>
        </w:rPr>
      </w:pPr>
      <w:r>
        <w:rPr>
          <w:rFonts w:ascii="Times New Roman" w:hAnsi="Times New Roman" w:cs="Times New Roman"/>
        </w:rPr>
        <w:br w:type="page"/>
      </w:r>
    </w:p>
    <w:p w14:paraId="0DA14692" w14:textId="77777777" w:rsidR="00FA2D14" w:rsidRDefault="00FA2D14" w:rsidP="00F3377F">
      <w:pPr>
        <w:spacing w:line="600" w:lineRule="auto"/>
        <w:rPr>
          <w:rFonts w:ascii="Times New Roman" w:hAnsi="Times New Roman" w:cs="Times New Roman"/>
        </w:rPr>
        <w:sectPr w:rsidR="00FA2D14" w:rsidSect="00483D69">
          <w:pgSz w:w="11901" w:h="16817"/>
          <w:pgMar w:top="1440" w:right="1440" w:bottom="1440" w:left="1440" w:header="709" w:footer="709" w:gutter="0"/>
          <w:cols w:space="708"/>
          <w:docGrid w:linePitch="360"/>
        </w:sectPr>
      </w:pPr>
    </w:p>
    <w:p w14:paraId="41D9F02C" w14:textId="3250FCD0" w:rsidR="00396D92" w:rsidRDefault="000D7115" w:rsidP="00F3377F">
      <w:pPr>
        <w:spacing w:line="600" w:lineRule="auto"/>
        <w:rPr>
          <w:rFonts w:ascii="Times New Roman" w:hAnsi="Times New Roman" w:cs="Times New Roman"/>
        </w:rPr>
      </w:pPr>
      <w:r>
        <w:rPr>
          <w:rFonts w:ascii="Times New Roman" w:hAnsi="Times New Roman" w:cs="Times New Roman"/>
        </w:rPr>
        <w:lastRenderedPageBreak/>
        <w:t xml:space="preserve">Table 4. </w:t>
      </w:r>
      <w:r w:rsidR="00490017">
        <w:rPr>
          <w:rFonts w:ascii="Times New Roman" w:hAnsi="Times New Roman" w:cs="Times New Roman"/>
        </w:rPr>
        <w:t>A summary of themes and subthemes to be discussed.</w:t>
      </w:r>
    </w:p>
    <w:tbl>
      <w:tblPr>
        <w:tblStyle w:val="TableGrid"/>
        <w:tblW w:w="14170"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90"/>
        <w:gridCol w:w="4961"/>
        <w:gridCol w:w="4819"/>
      </w:tblGrid>
      <w:tr w:rsidR="00DE0BB8" w14:paraId="31A13856" w14:textId="77777777" w:rsidTr="00E800C4">
        <w:tc>
          <w:tcPr>
            <w:tcW w:w="4390" w:type="dxa"/>
            <w:tcBorders>
              <w:top w:val="single" w:sz="4" w:space="0" w:color="auto"/>
              <w:bottom w:val="single" w:sz="4" w:space="0" w:color="auto"/>
            </w:tcBorders>
          </w:tcPr>
          <w:p w14:paraId="183C3858" w14:textId="68BDFD5A" w:rsidR="00DE0BB8" w:rsidRDefault="00DE0BB8" w:rsidP="002138B0">
            <w:pPr>
              <w:spacing w:line="276" w:lineRule="auto"/>
              <w:rPr>
                <w:rFonts w:ascii="Times New Roman" w:hAnsi="Times New Roman" w:cs="Times New Roman"/>
              </w:rPr>
            </w:pPr>
            <w:r>
              <w:rPr>
                <w:rFonts w:ascii="Times New Roman" w:hAnsi="Times New Roman" w:cs="Times New Roman"/>
              </w:rPr>
              <w:t>Themes</w:t>
            </w:r>
            <w:r w:rsidR="005726BB">
              <w:rPr>
                <w:rFonts w:ascii="Times New Roman" w:hAnsi="Times New Roman" w:cs="Times New Roman"/>
              </w:rPr>
              <w:t>/subthemes</w:t>
            </w:r>
          </w:p>
        </w:tc>
        <w:tc>
          <w:tcPr>
            <w:tcW w:w="4961" w:type="dxa"/>
            <w:tcBorders>
              <w:top w:val="single" w:sz="4" w:space="0" w:color="auto"/>
              <w:bottom w:val="single" w:sz="4" w:space="0" w:color="auto"/>
            </w:tcBorders>
          </w:tcPr>
          <w:p w14:paraId="594A396C" w14:textId="155A3287" w:rsidR="00DE0BB8" w:rsidRDefault="005726BB" w:rsidP="002138B0">
            <w:pPr>
              <w:spacing w:line="276" w:lineRule="auto"/>
              <w:rPr>
                <w:rFonts w:ascii="Times New Roman" w:hAnsi="Times New Roman" w:cs="Times New Roman"/>
              </w:rPr>
            </w:pPr>
            <w:r>
              <w:rPr>
                <w:rFonts w:ascii="Times New Roman" w:hAnsi="Times New Roman" w:cs="Times New Roman"/>
              </w:rPr>
              <w:t>Comments</w:t>
            </w:r>
          </w:p>
        </w:tc>
        <w:tc>
          <w:tcPr>
            <w:tcW w:w="4819" w:type="dxa"/>
            <w:tcBorders>
              <w:top w:val="single" w:sz="4" w:space="0" w:color="auto"/>
              <w:bottom w:val="single" w:sz="4" w:space="0" w:color="auto"/>
            </w:tcBorders>
          </w:tcPr>
          <w:p w14:paraId="0F89B995" w14:textId="0F111052" w:rsidR="00DE0BB8" w:rsidRDefault="005726BB" w:rsidP="002138B0">
            <w:pPr>
              <w:spacing w:line="276" w:lineRule="auto"/>
              <w:rPr>
                <w:rFonts w:ascii="Times New Roman" w:hAnsi="Times New Roman" w:cs="Times New Roman"/>
              </w:rPr>
            </w:pPr>
            <w:r>
              <w:rPr>
                <w:rFonts w:ascii="Times New Roman" w:hAnsi="Times New Roman" w:cs="Times New Roman"/>
              </w:rPr>
              <w:t>Authors.</w:t>
            </w:r>
          </w:p>
        </w:tc>
      </w:tr>
      <w:tr w:rsidR="00DE0BB8" w14:paraId="73693235" w14:textId="77777777" w:rsidTr="00E800C4">
        <w:tc>
          <w:tcPr>
            <w:tcW w:w="4390" w:type="dxa"/>
            <w:tcBorders>
              <w:top w:val="single" w:sz="4" w:space="0" w:color="auto"/>
            </w:tcBorders>
          </w:tcPr>
          <w:p w14:paraId="0DFDA2DF" w14:textId="77777777" w:rsidR="00E800C4" w:rsidRDefault="00E800C4" w:rsidP="002138B0">
            <w:pPr>
              <w:spacing w:line="276" w:lineRule="auto"/>
              <w:rPr>
                <w:rFonts w:ascii="Times New Roman" w:hAnsi="Times New Roman" w:cs="Times New Roman"/>
              </w:rPr>
            </w:pPr>
          </w:p>
          <w:p w14:paraId="10FAFF5B" w14:textId="7178FC40" w:rsidR="00CC0734" w:rsidRDefault="00CC0734" w:rsidP="003814BA">
            <w:pPr>
              <w:spacing w:line="276" w:lineRule="auto"/>
              <w:rPr>
                <w:rFonts w:ascii="Times New Roman" w:hAnsi="Times New Roman" w:cs="Times New Roman"/>
              </w:rPr>
            </w:pPr>
          </w:p>
        </w:tc>
        <w:tc>
          <w:tcPr>
            <w:tcW w:w="4961" w:type="dxa"/>
            <w:tcBorders>
              <w:top w:val="single" w:sz="4" w:space="0" w:color="auto"/>
            </w:tcBorders>
          </w:tcPr>
          <w:p w14:paraId="6D92BAD6" w14:textId="77777777" w:rsidR="00E800C4" w:rsidRDefault="00E800C4" w:rsidP="002138B0">
            <w:pPr>
              <w:spacing w:line="276" w:lineRule="auto"/>
              <w:rPr>
                <w:rFonts w:ascii="Times New Roman" w:hAnsi="Times New Roman" w:cs="Times New Roman"/>
              </w:rPr>
            </w:pPr>
          </w:p>
          <w:p w14:paraId="0822FDCF" w14:textId="1A2CDC25" w:rsidR="00DE0BB8" w:rsidRDefault="00DE0BB8" w:rsidP="002138B0">
            <w:pPr>
              <w:spacing w:line="276" w:lineRule="auto"/>
              <w:rPr>
                <w:rFonts w:ascii="Times New Roman" w:hAnsi="Times New Roman" w:cs="Times New Roman"/>
              </w:rPr>
            </w:pPr>
          </w:p>
        </w:tc>
        <w:tc>
          <w:tcPr>
            <w:tcW w:w="4819" w:type="dxa"/>
            <w:tcBorders>
              <w:top w:val="single" w:sz="4" w:space="0" w:color="auto"/>
            </w:tcBorders>
          </w:tcPr>
          <w:p w14:paraId="48665D15" w14:textId="77777777" w:rsidR="00E800C4" w:rsidRDefault="00E800C4" w:rsidP="002138B0">
            <w:pPr>
              <w:spacing w:line="276" w:lineRule="auto"/>
              <w:rPr>
                <w:rFonts w:ascii="Times New Roman" w:hAnsi="Times New Roman" w:cs="Times New Roman"/>
              </w:rPr>
            </w:pPr>
          </w:p>
          <w:p w14:paraId="369BB15B" w14:textId="77777777" w:rsidR="005B5CA5" w:rsidRDefault="005B5CA5" w:rsidP="002138B0">
            <w:pPr>
              <w:spacing w:line="276" w:lineRule="auto"/>
              <w:rPr>
                <w:rFonts w:ascii="Times New Roman" w:hAnsi="Times New Roman" w:cs="Times New Roman"/>
              </w:rPr>
            </w:pPr>
          </w:p>
          <w:p w14:paraId="416FA712" w14:textId="4DCDF371" w:rsidR="003814BA" w:rsidRDefault="003814BA" w:rsidP="002138B0">
            <w:pPr>
              <w:spacing w:line="276" w:lineRule="auto"/>
              <w:rPr>
                <w:rFonts w:ascii="Times New Roman" w:hAnsi="Times New Roman" w:cs="Times New Roman"/>
              </w:rPr>
            </w:pPr>
          </w:p>
        </w:tc>
      </w:tr>
      <w:tr w:rsidR="00DE0BB8" w14:paraId="080EE953" w14:textId="77777777" w:rsidTr="00E800C4">
        <w:tc>
          <w:tcPr>
            <w:tcW w:w="4390" w:type="dxa"/>
          </w:tcPr>
          <w:p w14:paraId="331436CD" w14:textId="422A1959" w:rsidR="00AD6804" w:rsidRDefault="00B0017A" w:rsidP="002138B0">
            <w:pPr>
              <w:spacing w:line="276" w:lineRule="auto"/>
              <w:rPr>
                <w:rFonts w:ascii="Times New Roman" w:hAnsi="Times New Roman" w:cs="Times New Roman"/>
              </w:rPr>
            </w:pPr>
            <w:r>
              <w:rPr>
                <w:rFonts w:ascii="Times New Roman" w:hAnsi="Times New Roman" w:cs="Times New Roman"/>
              </w:rPr>
              <w:t xml:space="preserve">Main theme </w:t>
            </w:r>
            <w:r w:rsidR="003814BA">
              <w:rPr>
                <w:rFonts w:ascii="Times New Roman" w:hAnsi="Times New Roman" w:cs="Times New Roman"/>
              </w:rPr>
              <w:t>1</w:t>
            </w:r>
            <w:r w:rsidR="00AD6804">
              <w:rPr>
                <w:rFonts w:ascii="Times New Roman" w:hAnsi="Times New Roman" w:cs="Times New Roman"/>
              </w:rPr>
              <w:t>.</w:t>
            </w:r>
            <w:r>
              <w:rPr>
                <w:rFonts w:ascii="Times New Roman" w:hAnsi="Times New Roman" w:cs="Times New Roman"/>
              </w:rPr>
              <w:t xml:space="preserve"> </w:t>
            </w:r>
          </w:p>
          <w:p w14:paraId="6C40D737" w14:textId="7AB9558F" w:rsidR="00DE0BB8" w:rsidRDefault="000B33C5" w:rsidP="002138B0">
            <w:pPr>
              <w:spacing w:line="276" w:lineRule="auto"/>
              <w:rPr>
                <w:rFonts w:ascii="Times New Roman" w:hAnsi="Times New Roman" w:cs="Times New Roman"/>
              </w:rPr>
            </w:pPr>
            <w:r>
              <w:rPr>
                <w:rFonts w:ascii="Times New Roman" w:hAnsi="Times New Roman" w:cs="Times New Roman"/>
              </w:rPr>
              <w:t xml:space="preserve">Management and attitudes in </w:t>
            </w:r>
            <w:r w:rsidR="002138B0">
              <w:rPr>
                <w:rFonts w:ascii="Times New Roman" w:hAnsi="Times New Roman" w:cs="Times New Roman"/>
              </w:rPr>
              <w:t>education.</w:t>
            </w:r>
          </w:p>
          <w:p w14:paraId="07BE6923" w14:textId="77777777" w:rsidR="00CC0734" w:rsidRDefault="00CC0734" w:rsidP="002138B0">
            <w:pPr>
              <w:spacing w:line="276" w:lineRule="auto"/>
              <w:rPr>
                <w:rFonts w:ascii="Times New Roman" w:hAnsi="Times New Roman" w:cs="Times New Roman"/>
              </w:rPr>
            </w:pPr>
          </w:p>
          <w:p w14:paraId="1F66E68E" w14:textId="2A5663E5" w:rsidR="00AD6804" w:rsidRDefault="00B77936" w:rsidP="002138B0">
            <w:pPr>
              <w:spacing w:line="276" w:lineRule="auto"/>
              <w:rPr>
                <w:rFonts w:ascii="Times New Roman" w:hAnsi="Times New Roman" w:cs="Times New Roman"/>
              </w:rPr>
            </w:pPr>
            <w:r>
              <w:rPr>
                <w:rFonts w:ascii="Times New Roman" w:hAnsi="Times New Roman" w:cs="Times New Roman"/>
              </w:rPr>
              <w:t>Subtheme 1</w:t>
            </w:r>
            <w:r w:rsidR="002930E3">
              <w:rPr>
                <w:rFonts w:ascii="Times New Roman" w:hAnsi="Times New Roman" w:cs="Times New Roman"/>
              </w:rPr>
              <w:t>.</w:t>
            </w:r>
          </w:p>
          <w:p w14:paraId="704C62FB" w14:textId="231788D5" w:rsidR="00B77936" w:rsidRDefault="00F57EBE" w:rsidP="002138B0">
            <w:pPr>
              <w:spacing w:line="276" w:lineRule="auto"/>
              <w:rPr>
                <w:rFonts w:ascii="Times New Roman" w:hAnsi="Times New Roman" w:cs="Times New Roman"/>
              </w:rPr>
            </w:pPr>
            <w:r>
              <w:rPr>
                <w:rFonts w:ascii="Times New Roman" w:hAnsi="Times New Roman" w:cs="Times New Roman"/>
              </w:rPr>
              <w:t>Inconsistent response plans.</w:t>
            </w:r>
          </w:p>
          <w:p w14:paraId="194E2731" w14:textId="77777777" w:rsidR="00CC0734" w:rsidRDefault="00CC0734" w:rsidP="002138B0">
            <w:pPr>
              <w:spacing w:line="276" w:lineRule="auto"/>
              <w:rPr>
                <w:rFonts w:ascii="Times New Roman" w:hAnsi="Times New Roman" w:cs="Times New Roman"/>
              </w:rPr>
            </w:pPr>
          </w:p>
          <w:p w14:paraId="0416D36B" w14:textId="3968DCDC" w:rsidR="00AD6804" w:rsidRDefault="00F57EBE" w:rsidP="002138B0">
            <w:pPr>
              <w:spacing w:line="276" w:lineRule="auto"/>
              <w:rPr>
                <w:rFonts w:ascii="Times New Roman" w:hAnsi="Times New Roman" w:cs="Times New Roman"/>
              </w:rPr>
            </w:pPr>
            <w:r>
              <w:rPr>
                <w:rFonts w:ascii="Times New Roman" w:hAnsi="Times New Roman" w:cs="Times New Roman"/>
              </w:rPr>
              <w:t>Subtheme 2</w:t>
            </w:r>
            <w:r w:rsidR="002930E3">
              <w:rPr>
                <w:rFonts w:ascii="Times New Roman" w:hAnsi="Times New Roman" w:cs="Times New Roman"/>
              </w:rPr>
              <w:t>.</w:t>
            </w:r>
            <w:r>
              <w:rPr>
                <w:rFonts w:ascii="Times New Roman" w:hAnsi="Times New Roman" w:cs="Times New Roman"/>
              </w:rPr>
              <w:t xml:space="preserve"> </w:t>
            </w:r>
          </w:p>
          <w:p w14:paraId="1690634D" w14:textId="58E92AAB" w:rsidR="00F57EBE" w:rsidRDefault="00F57EBE" w:rsidP="002138B0">
            <w:pPr>
              <w:spacing w:line="276" w:lineRule="auto"/>
              <w:rPr>
                <w:rFonts w:ascii="Times New Roman" w:hAnsi="Times New Roman" w:cs="Times New Roman"/>
              </w:rPr>
            </w:pPr>
            <w:r>
              <w:rPr>
                <w:rFonts w:ascii="Times New Roman" w:hAnsi="Times New Roman" w:cs="Times New Roman"/>
              </w:rPr>
              <w:t>Negative attitudes from staff</w:t>
            </w:r>
            <w:r w:rsidR="00EE5CC6">
              <w:rPr>
                <w:rFonts w:ascii="Times New Roman" w:hAnsi="Times New Roman" w:cs="Times New Roman"/>
              </w:rPr>
              <w:t>.</w:t>
            </w:r>
          </w:p>
          <w:p w14:paraId="25B7FED6" w14:textId="5FE9AD45" w:rsidR="00CC0734" w:rsidRDefault="00CC0734" w:rsidP="002138B0">
            <w:pPr>
              <w:spacing w:line="276" w:lineRule="auto"/>
              <w:rPr>
                <w:rFonts w:ascii="Times New Roman" w:hAnsi="Times New Roman" w:cs="Times New Roman"/>
              </w:rPr>
            </w:pPr>
          </w:p>
        </w:tc>
        <w:tc>
          <w:tcPr>
            <w:tcW w:w="4961" w:type="dxa"/>
          </w:tcPr>
          <w:p w14:paraId="1EB81AA8" w14:textId="41809CA2" w:rsidR="00DE0BB8" w:rsidRDefault="00367F8B" w:rsidP="002138B0">
            <w:pPr>
              <w:spacing w:line="276" w:lineRule="auto"/>
              <w:rPr>
                <w:rFonts w:ascii="Times New Roman" w:hAnsi="Times New Roman" w:cs="Times New Roman"/>
              </w:rPr>
            </w:pPr>
            <w:r>
              <w:rPr>
                <w:rFonts w:ascii="Times New Roman" w:hAnsi="Times New Roman" w:cs="Times New Roman"/>
              </w:rPr>
              <w:t>Being in education</w:t>
            </w:r>
            <w:r w:rsidR="008B132E">
              <w:rPr>
                <w:rFonts w:ascii="Times New Roman" w:hAnsi="Times New Roman" w:cs="Times New Roman"/>
              </w:rPr>
              <w:t xml:space="preserve"> </w:t>
            </w:r>
            <w:r w:rsidR="002A223F">
              <w:rPr>
                <w:rFonts w:ascii="Times New Roman" w:hAnsi="Times New Roman" w:cs="Times New Roman"/>
              </w:rPr>
              <w:t>causes a great deal of distress for young people with NES</w:t>
            </w:r>
            <w:r w:rsidR="00794947">
              <w:rPr>
                <w:rFonts w:ascii="Times New Roman" w:hAnsi="Times New Roman" w:cs="Times New Roman"/>
              </w:rPr>
              <w:t>.</w:t>
            </w:r>
            <w:r w:rsidR="00335D92">
              <w:rPr>
                <w:rFonts w:ascii="Times New Roman" w:hAnsi="Times New Roman" w:cs="Times New Roman"/>
              </w:rPr>
              <w:t xml:space="preserve"> </w:t>
            </w:r>
            <w:r w:rsidR="008B132E">
              <w:rPr>
                <w:rFonts w:ascii="Times New Roman" w:hAnsi="Times New Roman" w:cs="Times New Roman"/>
              </w:rPr>
              <w:t xml:space="preserve">Management and attitudes in education </w:t>
            </w:r>
            <w:r w:rsidR="00010CF6">
              <w:rPr>
                <w:rFonts w:ascii="Times New Roman" w:hAnsi="Times New Roman" w:cs="Times New Roman"/>
              </w:rPr>
              <w:t>are</w:t>
            </w:r>
            <w:r w:rsidR="00335D92">
              <w:rPr>
                <w:rFonts w:ascii="Times New Roman" w:hAnsi="Times New Roman" w:cs="Times New Roman"/>
              </w:rPr>
              <w:t xml:space="preserve"> discussed in seven of the pap</w:t>
            </w:r>
            <w:r w:rsidR="006F2FE4">
              <w:rPr>
                <w:rFonts w:ascii="Times New Roman" w:hAnsi="Times New Roman" w:cs="Times New Roman"/>
              </w:rPr>
              <w:t xml:space="preserve">ers. Highlighted </w:t>
            </w:r>
            <w:r w:rsidR="006A5FE2">
              <w:rPr>
                <w:rFonts w:ascii="Times New Roman" w:hAnsi="Times New Roman" w:cs="Times New Roman"/>
              </w:rPr>
              <w:t>are topics such as stigma, bullying,</w:t>
            </w:r>
            <w:r w:rsidR="00794947">
              <w:rPr>
                <w:rFonts w:ascii="Times New Roman" w:hAnsi="Times New Roman" w:cs="Times New Roman"/>
              </w:rPr>
              <w:t xml:space="preserve"> incorrect response plans</w:t>
            </w:r>
            <w:r w:rsidR="0040197A">
              <w:rPr>
                <w:rFonts w:ascii="Times New Roman" w:hAnsi="Times New Roman" w:cs="Times New Roman"/>
              </w:rPr>
              <w:t>, accusations of faking it</w:t>
            </w:r>
            <w:r w:rsidR="00434B2B">
              <w:rPr>
                <w:rFonts w:ascii="Times New Roman" w:hAnsi="Times New Roman" w:cs="Times New Roman"/>
              </w:rPr>
              <w:t>,</w:t>
            </w:r>
            <w:r w:rsidR="00A23BF2">
              <w:rPr>
                <w:rFonts w:ascii="Times New Roman" w:hAnsi="Times New Roman" w:cs="Times New Roman"/>
              </w:rPr>
              <w:t xml:space="preserve"> treated as if they have epilepsy</w:t>
            </w:r>
            <w:r w:rsidR="00434B2B">
              <w:rPr>
                <w:rFonts w:ascii="Times New Roman" w:hAnsi="Times New Roman" w:cs="Times New Roman"/>
              </w:rPr>
              <w:t xml:space="preserve"> and lack of collaboration between health and education</w:t>
            </w:r>
            <w:r w:rsidR="005D75AA">
              <w:rPr>
                <w:rFonts w:ascii="Times New Roman" w:hAnsi="Times New Roman" w:cs="Times New Roman"/>
              </w:rPr>
              <w:t>.</w:t>
            </w:r>
          </w:p>
        </w:tc>
        <w:tc>
          <w:tcPr>
            <w:tcW w:w="4819" w:type="dxa"/>
          </w:tcPr>
          <w:p w14:paraId="4309B075" w14:textId="57BFE0B1" w:rsidR="00DE0BB8" w:rsidRDefault="00F32E52" w:rsidP="002138B0">
            <w:pPr>
              <w:spacing w:line="276" w:lineRule="auto"/>
              <w:rPr>
                <w:rFonts w:ascii="Times New Roman" w:hAnsi="Times New Roman" w:cs="Times New Roman"/>
              </w:rPr>
            </w:pPr>
            <w:r>
              <w:rPr>
                <w:rFonts w:ascii="Times New Roman" w:hAnsi="Times New Roman" w:cs="Times New Roman"/>
              </w:rPr>
              <w:t>(</w:t>
            </w:r>
            <w:r w:rsidR="005D75AA">
              <w:rPr>
                <w:rFonts w:ascii="Times New Roman" w:hAnsi="Times New Roman" w:cs="Times New Roman"/>
              </w:rPr>
              <w:t>Tanner et al.</w:t>
            </w:r>
            <w:r w:rsidR="00714569">
              <w:rPr>
                <w:rFonts w:ascii="Times New Roman" w:hAnsi="Times New Roman" w:cs="Times New Roman"/>
              </w:rPr>
              <w:t xml:space="preserve">, </w:t>
            </w:r>
            <w:r w:rsidR="00B01135">
              <w:rPr>
                <w:rFonts w:ascii="Times New Roman" w:hAnsi="Times New Roman" w:cs="Times New Roman"/>
              </w:rPr>
              <w:t>2022)</w:t>
            </w:r>
          </w:p>
          <w:p w14:paraId="484C0E96" w14:textId="26A78164" w:rsidR="00B01135" w:rsidRDefault="00714569" w:rsidP="002138B0">
            <w:pPr>
              <w:spacing w:line="276" w:lineRule="auto"/>
              <w:rPr>
                <w:rFonts w:ascii="Times New Roman" w:hAnsi="Times New Roman" w:cs="Times New Roman"/>
              </w:rPr>
            </w:pPr>
            <w:r>
              <w:rPr>
                <w:rFonts w:ascii="Times New Roman" w:hAnsi="Times New Roman" w:cs="Times New Roman"/>
              </w:rPr>
              <w:t>(</w:t>
            </w:r>
            <w:r w:rsidR="00B01135">
              <w:rPr>
                <w:rFonts w:ascii="Times New Roman" w:hAnsi="Times New Roman" w:cs="Times New Roman"/>
              </w:rPr>
              <w:t>Flewelling et al.</w:t>
            </w:r>
            <w:r>
              <w:rPr>
                <w:rFonts w:ascii="Times New Roman" w:hAnsi="Times New Roman" w:cs="Times New Roman"/>
              </w:rPr>
              <w:t xml:space="preserve">, </w:t>
            </w:r>
            <w:r w:rsidR="00B01135">
              <w:rPr>
                <w:rFonts w:ascii="Times New Roman" w:hAnsi="Times New Roman" w:cs="Times New Roman"/>
              </w:rPr>
              <w:t>2020)</w:t>
            </w:r>
          </w:p>
          <w:p w14:paraId="48D010E5" w14:textId="02E97BB0" w:rsidR="00B01135" w:rsidRDefault="00714569" w:rsidP="002138B0">
            <w:pPr>
              <w:spacing w:line="276" w:lineRule="auto"/>
              <w:rPr>
                <w:rFonts w:ascii="Times New Roman" w:hAnsi="Times New Roman" w:cs="Times New Roman"/>
              </w:rPr>
            </w:pPr>
            <w:r>
              <w:rPr>
                <w:rFonts w:ascii="Times New Roman" w:hAnsi="Times New Roman" w:cs="Times New Roman"/>
              </w:rPr>
              <w:t>(</w:t>
            </w:r>
            <w:r w:rsidR="00605AB4">
              <w:rPr>
                <w:rFonts w:ascii="Times New Roman" w:hAnsi="Times New Roman" w:cs="Times New Roman"/>
              </w:rPr>
              <w:t>McWilliams et al.</w:t>
            </w:r>
            <w:r>
              <w:rPr>
                <w:rFonts w:ascii="Times New Roman" w:hAnsi="Times New Roman" w:cs="Times New Roman"/>
              </w:rPr>
              <w:t xml:space="preserve">, </w:t>
            </w:r>
            <w:r w:rsidR="00605AB4">
              <w:rPr>
                <w:rFonts w:ascii="Times New Roman" w:hAnsi="Times New Roman" w:cs="Times New Roman"/>
              </w:rPr>
              <w:t>2019)</w:t>
            </w:r>
          </w:p>
          <w:p w14:paraId="61CD2D9D" w14:textId="0DB904F0" w:rsidR="00605AB4" w:rsidRDefault="00714569" w:rsidP="002138B0">
            <w:pPr>
              <w:spacing w:line="276" w:lineRule="auto"/>
              <w:rPr>
                <w:rFonts w:ascii="Times New Roman" w:hAnsi="Times New Roman" w:cs="Times New Roman"/>
              </w:rPr>
            </w:pPr>
            <w:r>
              <w:rPr>
                <w:rFonts w:ascii="Times New Roman" w:hAnsi="Times New Roman" w:cs="Times New Roman"/>
              </w:rPr>
              <w:t>(</w:t>
            </w:r>
            <w:r w:rsidR="00605AB4">
              <w:rPr>
                <w:rFonts w:ascii="Times New Roman" w:hAnsi="Times New Roman" w:cs="Times New Roman"/>
              </w:rPr>
              <w:t>McWilliams et al.</w:t>
            </w:r>
            <w:r>
              <w:rPr>
                <w:rFonts w:ascii="Times New Roman" w:hAnsi="Times New Roman" w:cs="Times New Roman"/>
              </w:rPr>
              <w:t xml:space="preserve">, </w:t>
            </w:r>
            <w:r w:rsidR="0067024F">
              <w:rPr>
                <w:rFonts w:ascii="Times New Roman" w:hAnsi="Times New Roman" w:cs="Times New Roman"/>
              </w:rPr>
              <w:t>2016)</w:t>
            </w:r>
          </w:p>
          <w:p w14:paraId="7AD96F9F" w14:textId="6F855F84" w:rsidR="0067024F" w:rsidRDefault="00714569" w:rsidP="002138B0">
            <w:pPr>
              <w:spacing w:line="276" w:lineRule="auto"/>
              <w:rPr>
                <w:rFonts w:ascii="Times New Roman" w:hAnsi="Times New Roman" w:cs="Times New Roman"/>
              </w:rPr>
            </w:pPr>
            <w:r>
              <w:rPr>
                <w:rFonts w:ascii="Times New Roman" w:hAnsi="Times New Roman" w:cs="Times New Roman"/>
              </w:rPr>
              <w:t>(</w:t>
            </w:r>
            <w:r w:rsidR="0067024F">
              <w:rPr>
                <w:rFonts w:ascii="Times New Roman" w:hAnsi="Times New Roman" w:cs="Times New Roman"/>
              </w:rPr>
              <w:t>Cole et al.</w:t>
            </w:r>
            <w:r>
              <w:rPr>
                <w:rFonts w:ascii="Times New Roman" w:hAnsi="Times New Roman" w:cs="Times New Roman"/>
              </w:rPr>
              <w:t xml:space="preserve">, </w:t>
            </w:r>
            <w:r w:rsidR="0067024F">
              <w:rPr>
                <w:rFonts w:ascii="Times New Roman" w:hAnsi="Times New Roman" w:cs="Times New Roman"/>
              </w:rPr>
              <w:t>2014)</w:t>
            </w:r>
          </w:p>
          <w:p w14:paraId="29D0BA59" w14:textId="7D028F73" w:rsidR="0067024F" w:rsidRDefault="00714569" w:rsidP="002138B0">
            <w:pPr>
              <w:spacing w:line="276" w:lineRule="auto"/>
              <w:rPr>
                <w:rFonts w:ascii="Times New Roman" w:hAnsi="Times New Roman" w:cs="Times New Roman"/>
              </w:rPr>
            </w:pPr>
            <w:r>
              <w:rPr>
                <w:rFonts w:ascii="Times New Roman" w:hAnsi="Times New Roman" w:cs="Times New Roman"/>
              </w:rPr>
              <w:t>(</w:t>
            </w:r>
            <w:r w:rsidR="0060048C">
              <w:rPr>
                <w:rFonts w:ascii="Times New Roman" w:hAnsi="Times New Roman" w:cs="Times New Roman"/>
              </w:rPr>
              <w:t>Terry and Trott.</w:t>
            </w:r>
            <w:r>
              <w:rPr>
                <w:rFonts w:ascii="Times New Roman" w:hAnsi="Times New Roman" w:cs="Times New Roman"/>
              </w:rPr>
              <w:t xml:space="preserve">, </w:t>
            </w:r>
            <w:r w:rsidR="0060048C">
              <w:rPr>
                <w:rFonts w:ascii="Times New Roman" w:hAnsi="Times New Roman" w:cs="Times New Roman"/>
              </w:rPr>
              <w:t>2019)</w:t>
            </w:r>
          </w:p>
          <w:p w14:paraId="17E35A61" w14:textId="7CF922F1" w:rsidR="0060048C" w:rsidRDefault="00714569" w:rsidP="002138B0">
            <w:pPr>
              <w:spacing w:line="276" w:lineRule="auto"/>
              <w:rPr>
                <w:rFonts w:ascii="Times New Roman" w:hAnsi="Times New Roman" w:cs="Times New Roman"/>
              </w:rPr>
            </w:pPr>
            <w:r>
              <w:rPr>
                <w:rFonts w:ascii="Times New Roman" w:hAnsi="Times New Roman" w:cs="Times New Roman"/>
              </w:rPr>
              <w:t>(</w:t>
            </w:r>
            <w:r w:rsidR="00B677EB">
              <w:rPr>
                <w:rFonts w:ascii="Times New Roman" w:hAnsi="Times New Roman" w:cs="Times New Roman"/>
              </w:rPr>
              <w:t>M</w:t>
            </w:r>
            <w:r w:rsidR="00F06A7D">
              <w:rPr>
                <w:rFonts w:ascii="Times New Roman" w:hAnsi="Times New Roman" w:cs="Times New Roman"/>
              </w:rPr>
              <w:t>iyawaki et al.</w:t>
            </w:r>
            <w:r>
              <w:rPr>
                <w:rFonts w:ascii="Times New Roman" w:hAnsi="Times New Roman" w:cs="Times New Roman"/>
              </w:rPr>
              <w:t xml:space="preserve">, </w:t>
            </w:r>
            <w:r w:rsidR="00F06A7D">
              <w:rPr>
                <w:rFonts w:ascii="Times New Roman" w:hAnsi="Times New Roman" w:cs="Times New Roman"/>
              </w:rPr>
              <w:t>2016)</w:t>
            </w:r>
          </w:p>
        </w:tc>
      </w:tr>
      <w:tr w:rsidR="00DE0BB8" w14:paraId="33B44089" w14:textId="77777777" w:rsidTr="00E800C4">
        <w:tc>
          <w:tcPr>
            <w:tcW w:w="4390" w:type="dxa"/>
          </w:tcPr>
          <w:p w14:paraId="3ABE666F" w14:textId="77777777" w:rsidR="00C14C5A" w:rsidRDefault="00C14C5A" w:rsidP="002138B0">
            <w:pPr>
              <w:spacing w:line="276" w:lineRule="auto"/>
              <w:rPr>
                <w:rFonts w:ascii="Times New Roman" w:hAnsi="Times New Roman" w:cs="Times New Roman"/>
              </w:rPr>
            </w:pPr>
          </w:p>
          <w:p w14:paraId="1F8D23FA" w14:textId="77777777" w:rsidR="00C14C5A" w:rsidRDefault="00C14C5A" w:rsidP="002138B0">
            <w:pPr>
              <w:spacing w:line="276" w:lineRule="auto"/>
              <w:rPr>
                <w:rFonts w:ascii="Times New Roman" w:hAnsi="Times New Roman" w:cs="Times New Roman"/>
              </w:rPr>
            </w:pPr>
          </w:p>
          <w:p w14:paraId="45E21CAF" w14:textId="04A9E81E" w:rsidR="00DE0BB8" w:rsidRDefault="00A8338E" w:rsidP="002138B0">
            <w:pPr>
              <w:spacing w:line="276" w:lineRule="auto"/>
              <w:rPr>
                <w:rFonts w:ascii="Times New Roman" w:hAnsi="Times New Roman" w:cs="Times New Roman"/>
              </w:rPr>
            </w:pPr>
            <w:r>
              <w:rPr>
                <w:rFonts w:ascii="Times New Roman" w:hAnsi="Times New Roman" w:cs="Times New Roman"/>
              </w:rPr>
              <w:t>Main</w:t>
            </w:r>
            <w:r w:rsidR="00525737">
              <w:rPr>
                <w:rFonts w:ascii="Times New Roman" w:hAnsi="Times New Roman" w:cs="Times New Roman"/>
              </w:rPr>
              <w:t xml:space="preserve"> theme </w:t>
            </w:r>
            <w:r w:rsidR="003814BA">
              <w:rPr>
                <w:rFonts w:ascii="Times New Roman" w:hAnsi="Times New Roman" w:cs="Times New Roman"/>
              </w:rPr>
              <w:t>2</w:t>
            </w:r>
            <w:r w:rsidR="002930E3">
              <w:rPr>
                <w:rFonts w:ascii="Times New Roman" w:hAnsi="Times New Roman" w:cs="Times New Roman"/>
              </w:rPr>
              <w:t>.</w:t>
            </w:r>
          </w:p>
          <w:p w14:paraId="67CDD189" w14:textId="77777777" w:rsidR="00DA5C3A" w:rsidRDefault="00DA5C3A" w:rsidP="002138B0">
            <w:pPr>
              <w:spacing w:line="276" w:lineRule="auto"/>
              <w:rPr>
                <w:rFonts w:ascii="Times New Roman" w:hAnsi="Times New Roman" w:cs="Times New Roman"/>
              </w:rPr>
            </w:pPr>
          </w:p>
          <w:p w14:paraId="7F36831D" w14:textId="77777777" w:rsidR="00DA5C3A" w:rsidRDefault="00DA5C3A" w:rsidP="002138B0">
            <w:pPr>
              <w:spacing w:line="276" w:lineRule="auto"/>
              <w:rPr>
                <w:rFonts w:ascii="Times New Roman" w:hAnsi="Times New Roman" w:cs="Times New Roman"/>
              </w:rPr>
            </w:pPr>
            <w:r w:rsidRPr="00EA6999">
              <w:rPr>
                <w:rFonts w:ascii="Times New Roman" w:hAnsi="Times New Roman" w:cs="Times New Roman"/>
                <w:color w:val="000000" w:themeColor="text1"/>
              </w:rPr>
              <w:t>Knowledge</w:t>
            </w:r>
            <w:r>
              <w:rPr>
                <w:rFonts w:ascii="Times New Roman" w:hAnsi="Times New Roman" w:cs="Times New Roman"/>
              </w:rPr>
              <w:t xml:space="preserve"> and understanding of </w:t>
            </w:r>
            <w:r w:rsidR="007C7F42">
              <w:rPr>
                <w:rFonts w:ascii="Times New Roman" w:hAnsi="Times New Roman" w:cs="Times New Roman"/>
              </w:rPr>
              <w:t>non-epileptic seizures in the health sector.</w:t>
            </w:r>
          </w:p>
          <w:p w14:paraId="63573CD2" w14:textId="77777777" w:rsidR="007C7F42" w:rsidRDefault="007C7F42" w:rsidP="002138B0">
            <w:pPr>
              <w:spacing w:line="276" w:lineRule="auto"/>
              <w:rPr>
                <w:rFonts w:ascii="Times New Roman" w:hAnsi="Times New Roman" w:cs="Times New Roman"/>
              </w:rPr>
            </w:pPr>
          </w:p>
          <w:p w14:paraId="6905F9FA" w14:textId="7D7E5DB7" w:rsidR="002930E3" w:rsidRDefault="007C7F42" w:rsidP="002138B0">
            <w:pPr>
              <w:spacing w:line="276" w:lineRule="auto"/>
              <w:rPr>
                <w:rFonts w:ascii="Times New Roman" w:hAnsi="Times New Roman" w:cs="Times New Roman"/>
              </w:rPr>
            </w:pPr>
            <w:r>
              <w:rPr>
                <w:rFonts w:ascii="Times New Roman" w:hAnsi="Times New Roman" w:cs="Times New Roman"/>
              </w:rPr>
              <w:t>Subtheme 1</w:t>
            </w:r>
            <w:r w:rsidR="002930E3">
              <w:rPr>
                <w:rFonts w:ascii="Times New Roman" w:hAnsi="Times New Roman" w:cs="Times New Roman"/>
              </w:rPr>
              <w:t>.</w:t>
            </w:r>
            <w:r w:rsidR="00D66105">
              <w:rPr>
                <w:rFonts w:ascii="Times New Roman" w:hAnsi="Times New Roman" w:cs="Times New Roman"/>
              </w:rPr>
              <w:t xml:space="preserve"> </w:t>
            </w:r>
          </w:p>
          <w:p w14:paraId="1E832B5C" w14:textId="06EDBA05" w:rsidR="007C7F42" w:rsidRDefault="00D66105" w:rsidP="002138B0">
            <w:pPr>
              <w:spacing w:line="276" w:lineRule="auto"/>
              <w:rPr>
                <w:rFonts w:ascii="Times New Roman" w:hAnsi="Times New Roman" w:cs="Times New Roman"/>
              </w:rPr>
            </w:pPr>
            <w:r>
              <w:rPr>
                <w:rFonts w:ascii="Times New Roman" w:hAnsi="Times New Roman" w:cs="Times New Roman"/>
              </w:rPr>
              <w:t>Primary</w:t>
            </w:r>
            <w:r w:rsidR="00906165">
              <w:rPr>
                <w:rFonts w:ascii="Times New Roman" w:hAnsi="Times New Roman" w:cs="Times New Roman"/>
              </w:rPr>
              <w:t xml:space="preserve"> health. </w:t>
            </w:r>
          </w:p>
          <w:p w14:paraId="14A3B764" w14:textId="77777777" w:rsidR="00906165" w:rsidRDefault="00906165" w:rsidP="002138B0">
            <w:pPr>
              <w:spacing w:line="276" w:lineRule="auto"/>
              <w:rPr>
                <w:rFonts w:ascii="Times New Roman" w:hAnsi="Times New Roman" w:cs="Times New Roman"/>
              </w:rPr>
            </w:pPr>
          </w:p>
          <w:p w14:paraId="737A7890" w14:textId="1C9894DD" w:rsidR="002930E3" w:rsidRDefault="00906165" w:rsidP="002138B0">
            <w:pPr>
              <w:spacing w:line="276" w:lineRule="auto"/>
              <w:rPr>
                <w:rFonts w:ascii="Times New Roman" w:hAnsi="Times New Roman" w:cs="Times New Roman"/>
              </w:rPr>
            </w:pPr>
            <w:r>
              <w:rPr>
                <w:rFonts w:ascii="Times New Roman" w:hAnsi="Times New Roman" w:cs="Times New Roman"/>
              </w:rPr>
              <w:t>Subtheme 2</w:t>
            </w:r>
            <w:r w:rsidR="002930E3">
              <w:rPr>
                <w:rFonts w:ascii="Times New Roman" w:hAnsi="Times New Roman" w:cs="Times New Roman"/>
              </w:rPr>
              <w:t>.</w:t>
            </w:r>
            <w:r>
              <w:rPr>
                <w:rFonts w:ascii="Times New Roman" w:hAnsi="Times New Roman" w:cs="Times New Roman"/>
              </w:rPr>
              <w:t xml:space="preserve"> </w:t>
            </w:r>
          </w:p>
          <w:p w14:paraId="2C8F0A5D" w14:textId="3860C536" w:rsidR="00906165" w:rsidRDefault="00906165" w:rsidP="002138B0">
            <w:pPr>
              <w:spacing w:line="276" w:lineRule="auto"/>
              <w:rPr>
                <w:rFonts w:ascii="Times New Roman" w:hAnsi="Times New Roman" w:cs="Times New Roman"/>
              </w:rPr>
            </w:pPr>
            <w:r>
              <w:rPr>
                <w:rFonts w:ascii="Times New Roman" w:hAnsi="Times New Roman" w:cs="Times New Roman"/>
              </w:rPr>
              <w:t xml:space="preserve">Secondary </w:t>
            </w:r>
            <w:r w:rsidRPr="008C0CEA">
              <w:rPr>
                <w:rFonts w:ascii="Times New Roman" w:hAnsi="Times New Roman" w:cs="Times New Roman"/>
                <w:color w:val="000000" w:themeColor="text1"/>
              </w:rPr>
              <w:t>health</w:t>
            </w:r>
            <w:r>
              <w:rPr>
                <w:rFonts w:ascii="Times New Roman" w:hAnsi="Times New Roman" w:cs="Times New Roman"/>
              </w:rPr>
              <w:t>.</w:t>
            </w:r>
          </w:p>
          <w:p w14:paraId="3F19BD77" w14:textId="4FBBC851" w:rsidR="007C7F42" w:rsidRDefault="007C7F42" w:rsidP="002138B0">
            <w:pPr>
              <w:spacing w:line="276" w:lineRule="auto"/>
              <w:rPr>
                <w:rFonts w:ascii="Times New Roman" w:hAnsi="Times New Roman" w:cs="Times New Roman"/>
              </w:rPr>
            </w:pPr>
          </w:p>
        </w:tc>
        <w:tc>
          <w:tcPr>
            <w:tcW w:w="4961" w:type="dxa"/>
          </w:tcPr>
          <w:p w14:paraId="1A1720DA" w14:textId="77777777" w:rsidR="00C14C5A" w:rsidRDefault="00C14C5A" w:rsidP="002138B0">
            <w:pPr>
              <w:spacing w:line="276" w:lineRule="auto"/>
              <w:rPr>
                <w:rFonts w:ascii="Times New Roman" w:hAnsi="Times New Roman" w:cs="Times New Roman"/>
              </w:rPr>
            </w:pPr>
          </w:p>
          <w:p w14:paraId="4F449734" w14:textId="77777777" w:rsidR="00562F56" w:rsidRDefault="00562F56" w:rsidP="002138B0">
            <w:pPr>
              <w:spacing w:line="276" w:lineRule="auto"/>
              <w:rPr>
                <w:rFonts w:ascii="Times New Roman" w:hAnsi="Times New Roman" w:cs="Times New Roman"/>
              </w:rPr>
            </w:pPr>
          </w:p>
          <w:p w14:paraId="59864D6E" w14:textId="696620DD" w:rsidR="00DE0BB8" w:rsidRDefault="00F430A4" w:rsidP="002138B0">
            <w:pPr>
              <w:spacing w:line="276" w:lineRule="auto"/>
              <w:rPr>
                <w:rFonts w:ascii="Times New Roman" w:hAnsi="Times New Roman" w:cs="Times New Roman"/>
              </w:rPr>
            </w:pPr>
            <w:r>
              <w:rPr>
                <w:rFonts w:ascii="Times New Roman" w:hAnsi="Times New Roman" w:cs="Times New Roman"/>
              </w:rPr>
              <w:t xml:space="preserve">Ten </w:t>
            </w:r>
            <w:r w:rsidR="00AA6E36">
              <w:rPr>
                <w:rFonts w:ascii="Times New Roman" w:hAnsi="Times New Roman" w:cs="Times New Roman"/>
              </w:rPr>
              <w:t>of the fifteen papers</w:t>
            </w:r>
            <w:r w:rsidR="00A914BC">
              <w:rPr>
                <w:rFonts w:ascii="Times New Roman" w:hAnsi="Times New Roman" w:cs="Times New Roman"/>
              </w:rPr>
              <w:t xml:space="preserve"> highlight knowledge and understanding</w:t>
            </w:r>
            <w:r w:rsidR="006C351F">
              <w:rPr>
                <w:rFonts w:ascii="Times New Roman" w:hAnsi="Times New Roman" w:cs="Times New Roman"/>
              </w:rPr>
              <w:t xml:space="preserve"> of NES as </w:t>
            </w:r>
            <w:r w:rsidR="008761E0">
              <w:rPr>
                <w:rFonts w:ascii="Times New Roman" w:hAnsi="Times New Roman" w:cs="Times New Roman"/>
              </w:rPr>
              <w:t>a consistent gap in health services both at primary and secondary levels</w:t>
            </w:r>
            <w:r w:rsidR="004802BE">
              <w:rPr>
                <w:rFonts w:ascii="Times New Roman" w:hAnsi="Times New Roman" w:cs="Times New Roman"/>
              </w:rPr>
              <w:t>.</w:t>
            </w:r>
            <w:r w:rsidR="00F31AFE">
              <w:rPr>
                <w:rFonts w:ascii="Times New Roman" w:hAnsi="Times New Roman" w:cs="Times New Roman"/>
              </w:rPr>
              <w:t xml:space="preserve"> Not only is there inconsistencies in this area but a lack of a </w:t>
            </w:r>
            <w:r w:rsidR="00A73825">
              <w:rPr>
                <w:rFonts w:ascii="Times New Roman" w:hAnsi="Times New Roman" w:cs="Times New Roman"/>
              </w:rPr>
              <w:t>guiding</w:t>
            </w:r>
            <w:r w:rsidR="00F31AFE">
              <w:rPr>
                <w:rFonts w:ascii="Times New Roman" w:hAnsi="Times New Roman" w:cs="Times New Roman"/>
              </w:rPr>
              <w:t xml:space="preserve"> pathway</w:t>
            </w:r>
            <w:r w:rsidR="00A73825">
              <w:rPr>
                <w:rFonts w:ascii="Times New Roman" w:hAnsi="Times New Roman" w:cs="Times New Roman"/>
              </w:rPr>
              <w:t xml:space="preserve"> of treatment.</w:t>
            </w:r>
            <w:r w:rsidR="00B15A4D">
              <w:rPr>
                <w:rFonts w:ascii="Times New Roman" w:hAnsi="Times New Roman" w:cs="Times New Roman"/>
              </w:rPr>
              <w:t xml:space="preserve"> </w:t>
            </w:r>
          </w:p>
        </w:tc>
        <w:tc>
          <w:tcPr>
            <w:tcW w:w="4819" w:type="dxa"/>
          </w:tcPr>
          <w:p w14:paraId="50FEBAFE" w14:textId="77777777" w:rsidR="008F419A" w:rsidRDefault="008F419A" w:rsidP="002138B0">
            <w:pPr>
              <w:spacing w:line="276" w:lineRule="auto"/>
              <w:rPr>
                <w:rFonts w:ascii="Times New Roman" w:hAnsi="Times New Roman" w:cs="Times New Roman"/>
              </w:rPr>
            </w:pPr>
          </w:p>
          <w:p w14:paraId="7B1F395D" w14:textId="77777777" w:rsidR="008F419A" w:rsidRDefault="008F419A" w:rsidP="002138B0">
            <w:pPr>
              <w:spacing w:line="276" w:lineRule="auto"/>
              <w:rPr>
                <w:rFonts w:ascii="Times New Roman" w:hAnsi="Times New Roman" w:cs="Times New Roman"/>
              </w:rPr>
            </w:pPr>
          </w:p>
          <w:p w14:paraId="472779B1" w14:textId="57588CD2" w:rsidR="004540CB" w:rsidRDefault="00714569" w:rsidP="002138B0">
            <w:pPr>
              <w:spacing w:line="276" w:lineRule="auto"/>
              <w:rPr>
                <w:rFonts w:ascii="Times New Roman" w:hAnsi="Times New Roman" w:cs="Times New Roman"/>
              </w:rPr>
            </w:pPr>
            <w:r>
              <w:rPr>
                <w:rFonts w:ascii="Times New Roman" w:hAnsi="Times New Roman" w:cs="Times New Roman"/>
              </w:rPr>
              <w:t>(</w:t>
            </w:r>
            <w:r w:rsidR="005F2C79">
              <w:rPr>
                <w:rFonts w:ascii="Times New Roman" w:hAnsi="Times New Roman" w:cs="Times New Roman"/>
              </w:rPr>
              <w:t>Peacock et al.</w:t>
            </w:r>
            <w:r>
              <w:rPr>
                <w:rFonts w:ascii="Times New Roman" w:hAnsi="Times New Roman" w:cs="Times New Roman"/>
              </w:rPr>
              <w:t>,</w:t>
            </w:r>
            <w:r w:rsidR="005F2C79">
              <w:rPr>
                <w:rFonts w:ascii="Times New Roman" w:hAnsi="Times New Roman" w:cs="Times New Roman"/>
              </w:rPr>
              <w:t xml:space="preserve"> 2023)</w:t>
            </w:r>
          </w:p>
          <w:p w14:paraId="3BEB4DDA" w14:textId="23AE2B9A" w:rsidR="00E535B1" w:rsidRDefault="00805BB8" w:rsidP="002138B0">
            <w:pPr>
              <w:spacing w:line="276" w:lineRule="auto"/>
              <w:rPr>
                <w:rFonts w:ascii="Times New Roman" w:hAnsi="Times New Roman" w:cs="Times New Roman"/>
              </w:rPr>
            </w:pPr>
            <w:r>
              <w:rPr>
                <w:rFonts w:ascii="Times New Roman" w:hAnsi="Times New Roman" w:cs="Times New Roman"/>
              </w:rPr>
              <w:t>(T</w:t>
            </w:r>
            <w:r w:rsidR="00E535B1">
              <w:rPr>
                <w:rFonts w:ascii="Times New Roman" w:hAnsi="Times New Roman" w:cs="Times New Roman"/>
              </w:rPr>
              <w:t>anner et al.</w:t>
            </w:r>
            <w:r>
              <w:rPr>
                <w:rFonts w:ascii="Times New Roman" w:hAnsi="Times New Roman" w:cs="Times New Roman"/>
              </w:rPr>
              <w:t xml:space="preserve">, </w:t>
            </w:r>
            <w:r w:rsidR="00E535B1">
              <w:rPr>
                <w:rFonts w:ascii="Times New Roman" w:hAnsi="Times New Roman" w:cs="Times New Roman"/>
              </w:rPr>
              <w:t>2022)</w:t>
            </w:r>
          </w:p>
          <w:p w14:paraId="56E5196D" w14:textId="2F4BA319" w:rsidR="001F084C" w:rsidRDefault="00805BB8" w:rsidP="002138B0">
            <w:pPr>
              <w:spacing w:line="276" w:lineRule="auto"/>
              <w:rPr>
                <w:rFonts w:ascii="Times New Roman" w:hAnsi="Times New Roman" w:cs="Times New Roman"/>
              </w:rPr>
            </w:pPr>
            <w:r>
              <w:rPr>
                <w:rFonts w:ascii="Times New Roman" w:hAnsi="Times New Roman" w:cs="Times New Roman"/>
              </w:rPr>
              <w:t>(</w:t>
            </w:r>
            <w:r w:rsidR="00097099">
              <w:rPr>
                <w:rFonts w:ascii="Times New Roman" w:hAnsi="Times New Roman" w:cs="Times New Roman"/>
              </w:rPr>
              <w:t>Rawlings et al.</w:t>
            </w:r>
            <w:r>
              <w:rPr>
                <w:rFonts w:ascii="Times New Roman" w:hAnsi="Times New Roman" w:cs="Times New Roman"/>
              </w:rPr>
              <w:t xml:space="preserve">, </w:t>
            </w:r>
            <w:r w:rsidR="00097099">
              <w:rPr>
                <w:rFonts w:ascii="Times New Roman" w:hAnsi="Times New Roman" w:cs="Times New Roman"/>
              </w:rPr>
              <w:t>2017)</w:t>
            </w:r>
          </w:p>
          <w:p w14:paraId="268AD9EB" w14:textId="41835F15" w:rsidR="00097099" w:rsidRDefault="00805BB8" w:rsidP="002138B0">
            <w:pPr>
              <w:spacing w:line="276" w:lineRule="auto"/>
              <w:rPr>
                <w:rFonts w:ascii="Times New Roman" w:hAnsi="Times New Roman" w:cs="Times New Roman"/>
              </w:rPr>
            </w:pPr>
            <w:r>
              <w:rPr>
                <w:rFonts w:ascii="Times New Roman" w:hAnsi="Times New Roman" w:cs="Times New Roman"/>
              </w:rPr>
              <w:t>(</w:t>
            </w:r>
            <w:r w:rsidR="00123C52">
              <w:rPr>
                <w:rFonts w:ascii="Times New Roman" w:hAnsi="Times New Roman" w:cs="Times New Roman"/>
              </w:rPr>
              <w:t>Pretorius</w:t>
            </w:r>
            <w:r w:rsidR="00FA1C72">
              <w:rPr>
                <w:rFonts w:ascii="Times New Roman" w:hAnsi="Times New Roman" w:cs="Times New Roman"/>
              </w:rPr>
              <w:t xml:space="preserve">, </w:t>
            </w:r>
            <w:r w:rsidR="007B4213">
              <w:rPr>
                <w:rFonts w:ascii="Times New Roman" w:hAnsi="Times New Roman" w:cs="Times New Roman"/>
              </w:rPr>
              <w:t>2016)</w:t>
            </w:r>
          </w:p>
          <w:p w14:paraId="183DCF4E" w14:textId="04328F3E" w:rsidR="007B4213" w:rsidRDefault="00FA1C72" w:rsidP="002138B0">
            <w:pPr>
              <w:spacing w:line="276" w:lineRule="auto"/>
              <w:rPr>
                <w:rFonts w:ascii="Times New Roman" w:hAnsi="Times New Roman" w:cs="Times New Roman"/>
              </w:rPr>
            </w:pPr>
            <w:r>
              <w:rPr>
                <w:rFonts w:ascii="Times New Roman" w:hAnsi="Times New Roman" w:cs="Times New Roman"/>
              </w:rPr>
              <w:t>(</w:t>
            </w:r>
            <w:r w:rsidR="007B4213">
              <w:rPr>
                <w:rFonts w:ascii="Times New Roman" w:hAnsi="Times New Roman" w:cs="Times New Roman"/>
              </w:rPr>
              <w:t>McWilliams et al.</w:t>
            </w:r>
            <w:r>
              <w:rPr>
                <w:rFonts w:ascii="Times New Roman" w:hAnsi="Times New Roman" w:cs="Times New Roman"/>
              </w:rPr>
              <w:t>,</w:t>
            </w:r>
            <w:r w:rsidR="007B4213">
              <w:rPr>
                <w:rFonts w:ascii="Times New Roman" w:hAnsi="Times New Roman" w:cs="Times New Roman"/>
              </w:rPr>
              <w:t xml:space="preserve"> 2016)</w:t>
            </w:r>
          </w:p>
          <w:p w14:paraId="5D9B2E76" w14:textId="0CBDDB1A" w:rsidR="00097E63" w:rsidRDefault="00FA1C72" w:rsidP="002138B0">
            <w:pPr>
              <w:spacing w:line="276" w:lineRule="auto"/>
              <w:rPr>
                <w:rFonts w:ascii="Times New Roman" w:hAnsi="Times New Roman" w:cs="Times New Roman"/>
              </w:rPr>
            </w:pPr>
            <w:r>
              <w:rPr>
                <w:rFonts w:ascii="Times New Roman" w:hAnsi="Times New Roman" w:cs="Times New Roman"/>
              </w:rPr>
              <w:t>(</w:t>
            </w:r>
            <w:r w:rsidR="00097E63">
              <w:rPr>
                <w:rFonts w:ascii="Times New Roman" w:hAnsi="Times New Roman" w:cs="Times New Roman"/>
              </w:rPr>
              <w:t>Cole et al.</w:t>
            </w:r>
            <w:r>
              <w:rPr>
                <w:rFonts w:ascii="Times New Roman" w:hAnsi="Times New Roman" w:cs="Times New Roman"/>
              </w:rPr>
              <w:t xml:space="preserve">, </w:t>
            </w:r>
            <w:r w:rsidR="00097E63">
              <w:rPr>
                <w:rFonts w:ascii="Times New Roman" w:hAnsi="Times New Roman" w:cs="Times New Roman"/>
              </w:rPr>
              <w:t>2014)</w:t>
            </w:r>
          </w:p>
          <w:p w14:paraId="183D9B8B" w14:textId="41BD6908" w:rsidR="003C574B" w:rsidRDefault="00FA1C72" w:rsidP="002138B0">
            <w:pPr>
              <w:spacing w:line="276" w:lineRule="auto"/>
              <w:rPr>
                <w:rFonts w:ascii="Times New Roman" w:hAnsi="Times New Roman" w:cs="Times New Roman"/>
              </w:rPr>
            </w:pPr>
            <w:r>
              <w:rPr>
                <w:rFonts w:ascii="Times New Roman" w:hAnsi="Times New Roman" w:cs="Times New Roman"/>
              </w:rPr>
              <w:t>(</w:t>
            </w:r>
            <w:r w:rsidR="003C574B">
              <w:rPr>
                <w:rFonts w:ascii="Times New Roman" w:hAnsi="Times New Roman" w:cs="Times New Roman"/>
              </w:rPr>
              <w:t>Terry and Trott</w:t>
            </w:r>
            <w:r w:rsidR="00332968">
              <w:rPr>
                <w:rFonts w:ascii="Times New Roman" w:hAnsi="Times New Roman" w:cs="Times New Roman"/>
              </w:rPr>
              <w:t xml:space="preserve">, </w:t>
            </w:r>
            <w:r w:rsidR="003C574B">
              <w:rPr>
                <w:rFonts w:ascii="Times New Roman" w:hAnsi="Times New Roman" w:cs="Times New Roman"/>
              </w:rPr>
              <w:t>2019)</w:t>
            </w:r>
          </w:p>
          <w:p w14:paraId="1C14F019" w14:textId="4F38FCBA" w:rsidR="00C62437" w:rsidRDefault="00332968" w:rsidP="002138B0">
            <w:pPr>
              <w:spacing w:line="276" w:lineRule="auto"/>
              <w:rPr>
                <w:rFonts w:ascii="Times New Roman" w:hAnsi="Times New Roman" w:cs="Times New Roman"/>
              </w:rPr>
            </w:pPr>
            <w:r>
              <w:rPr>
                <w:rFonts w:ascii="Times New Roman" w:hAnsi="Times New Roman" w:cs="Times New Roman"/>
              </w:rPr>
              <w:t>(</w:t>
            </w:r>
            <w:r w:rsidR="00C62437">
              <w:rPr>
                <w:rFonts w:ascii="Times New Roman" w:hAnsi="Times New Roman" w:cs="Times New Roman"/>
              </w:rPr>
              <w:t>Jordan et al.</w:t>
            </w:r>
            <w:r>
              <w:rPr>
                <w:rFonts w:ascii="Times New Roman" w:hAnsi="Times New Roman" w:cs="Times New Roman"/>
              </w:rPr>
              <w:t xml:space="preserve">, </w:t>
            </w:r>
            <w:r w:rsidR="00C62437">
              <w:rPr>
                <w:rFonts w:ascii="Times New Roman" w:hAnsi="Times New Roman" w:cs="Times New Roman"/>
              </w:rPr>
              <w:t>2019)</w:t>
            </w:r>
          </w:p>
          <w:p w14:paraId="0FE86F5C" w14:textId="5ABBF78E" w:rsidR="005D017D" w:rsidRPr="008F419A" w:rsidRDefault="00332968" w:rsidP="002138B0">
            <w:pPr>
              <w:spacing w:line="276" w:lineRule="auto"/>
              <w:rPr>
                <w:rFonts w:ascii="Times New Roman" w:hAnsi="Times New Roman" w:cs="Times New Roman"/>
              </w:rPr>
            </w:pPr>
            <w:r>
              <w:rPr>
                <w:rFonts w:ascii="Times New Roman" w:hAnsi="Times New Roman" w:cs="Times New Roman"/>
              </w:rPr>
              <w:t>(</w:t>
            </w:r>
            <w:r w:rsidR="00C23BC2">
              <w:rPr>
                <w:rFonts w:ascii="Times New Roman" w:hAnsi="Times New Roman" w:cs="Times New Roman"/>
              </w:rPr>
              <w:t xml:space="preserve">Jemmum, Ibsen and </w:t>
            </w:r>
            <w:r w:rsidR="00451A7B">
              <w:rPr>
                <w:rFonts w:ascii="Times New Roman" w:hAnsi="Times New Roman" w:cs="Times New Roman"/>
              </w:rPr>
              <w:t>Kjellberg. 2019)</w:t>
            </w:r>
          </w:p>
          <w:p w14:paraId="2F598B6C" w14:textId="70C7625A" w:rsidR="002C67D6" w:rsidRDefault="00A53471" w:rsidP="002138B0">
            <w:pPr>
              <w:spacing w:line="276" w:lineRule="auto"/>
              <w:rPr>
                <w:rFonts w:ascii="Times New Roman" w:hAnsi="Times New Roman" w:cs="Times New Roman"/>
              </w:rPr>
            </w:pPr>
            <w:r>
              <w:rPr>
                <w:rFonts w:ascii="Times New Roman" w:hAnsi="Times New Roman" w:cs="Times New Roman"/>
              </w:rPr>
              <w:t>(</w:t>
            </w:r>
            <w:r w:rsidR="0099772D">
              <w:rPr>
                <w:rFonts w:ascii="Times New Roman" w:hAnsi="Times New Roman" w:cs="Times New Roman"/>
              </w:rPr>
              <w:t>Loewenberger et al.</w:t>
            </w:r>
            <w:r>
              <w:rPr>
                <w:rFonts w:ascii="Times New Roman" w:hAnsi="Times New Roman" w:cs="Times New Roman"/>
              </w:rPr>
              <w:t xml:space="preserve">, </w:t>
            </w:r>
            <w:r w:rsidR="0099772D">
              <w:rPr>
                <w:rFonts w:ascii="Times New Roman" w:hAnsi="Times New Roman" w:cs="Times New Roman"/>
              </w:rPr>
              <w:t>2020)</w:t>
            </w:r>
          </w:p>
          <w:p w14:paraId="10554E94" w14:textId="4785E2F0" w:rsidR="004802BE" w:rsidRDefault="004802BE" w:rsidP="002138B0">
            <w:pPr>
              <w:spacing w:line="276" w:lineRule="auto"/>
              <w:rPr>
                <w:rFonts w:ascii="Times New Roman" w:hAnsi="Times New Roman" w:cs="Times New Roman"/>
              </w:rPr>
            </w:pPr>
          </w:p>
        </w:tc>
      </w:tr>
      <w:tr w:rsidR="00DE0BB8" w14:paraId="6557AC12" w14:textId="77777777" w:rsidTr="00E800C4">
        <w:tc>
          <w:tcPr>
            <w:tcW w:w="4390" w:type="dxa"/>
          </w:tcPr>
          <w:p w14:paraId="4F1A69E1" w14:textId="150817DF" w:rsidR="006F0855" w:rsidRDefault="006F0855" w:rsidP="006F0855">
            <w:pPr>
              <w:spacing w:line="276" w:lineRule="auto"/>
              <w:rPr>
                <w:rFonts w:ascii="Times New Roman" w:hAnsi="Times New Roman" w:cs="Times New Roman"/>
              </w:rPr>
            </w:pPr>
            <w:r>
              <w:rPr>
                <w:rFonts w:ascii="Times New Roman" w:hAnsi="Times New Roman" w:cs="Times New Roman"/>
              </w:rPr>
              <w:lastRenderedPageBreak/>
              <w:t xml:space="preserve">Main theme </w:t>
            </w:r>
            <w:r w:rsidR="00684073">
              <w:rPr>
                <w:rFonts w:ascii="Times New Roman" w:hAnsi="Times New Roman" w:cs="Times New Roman"/>
              </w:rPr>
              <w:t>3</w:t>
            </w:r>
            <w:r>
              <w:rPr>
                <w:rFonts w:ascii="Times New Roman" w:hAnsi="Times New Roman" w:cs="Times New Roman"/>
              </w:rPr>
              <w:t>.</w:t>
            </w:r>
          </w:p>
          <w:p w14:paraId="435CB813" w14:textId="77777777" w:rsidR="006F0855" w:rsidRDefault="006F0855" w:rsidP="006F0855">
            <w:pPr>
              <w:spacing w:line="276" w:lineRule="auto"/>
              <w:rPr>
                <w:rFonts w:ascii="Times New Roman" w:hAnsi="Times New Roman" w:cs="Times New Roman"/>
              </w:rPr>
            </w:pPr>
            <w:r>
              <w:rPr>
                <w:rFonts w:ascii="Times New Roman" w:hAnsi="Times New Roman" w:cs="Times New Roman"/>
              </w:rPr>
              <w:t>Terminology,</w:t>
            </w:r>
          </w:p>
          <w:p w14:paraId="570E9ADA" w14:textId="77777777" w:rsidR="006F0855" w:rsidRDefault="006F0855" w:rsidP="006F0855">
            <w:pPr>
              <w:spacing w:line="276" w:lineRule="auto"/>
              <w:rPr>
                <w:rFonts w:ascii="Times New Roman" w:hAnsi="Times New Roman" w:cs="Times New Roman"/>
              </w:rPr>
            </w:pPr>
            <w:r>
              <w:rPr>
                <w:rFonts w:ascii="Times New Roman" w:hAnsi="Times New Roman" w:cs="Times New Roman"/>
              </w:rPr>
              <w:t>“What should we call it?”</w:t>
            </w:r>
          </w:p>
          <w:p w14:paraId="7215F30F" w14:textId="77777777" w:rsidR="006F0855" w:rsidRDefault="006F0855" w:rsidP="002138B0">
            <w:pPr>
              <w:spacing w:line="276" w:lineRule="auto"/>
              <w:rPr>
                <w:rFonts w:ascii="Times New Roman" w:hAnsi="Times New Roman" w:cs="Times New Roman"/>
              </w:rPr>
            </w:pPr>
          </w:p>
          <w:p w14:paraId="251C8729" w14:textId="04404C59" w:rsidR="009C0277" w:rsidRDefault="009C0277" w:rsidP="002138B0">
            <w:pPr>
              <w:spacing w:line="276" w:lineRule="auto"/>
              <w:rPr>
                <w:rFonts w:ascii="Times New Roman" w:hAnsi="Times New Roman" w:cs="Times New Roman"/>
              </w:rPr>
            </w:pPr>
          </w:p>
        </w:tc>
        <w:tc>
          <w:tcPr>
            <w:tcW w:w="4961" w:type="dxa"/>
          </w:tcPr>
          <w:p w14:paraId="5279FCFF" w14:textId="1059E23D" w:rsidR="003814BA" w:rsidRDefault="003814BA" w:rsidP="002138B0">
            <w:pPr>
              <w:spacing w:line="276" w:lineRule="auto"/>
              <w:rPr>
                <w:rFonts w:ascii="Times New Roman" w:hAnsi="Times New Roman" w:cs="Times New Roman"/>
              </w:rPr>
            </w:pPr>
            <w:r>
              <w:rPr>
                <w:rFonts w:ascii="Times New Roman" w:hAnsi="Times New Roman" w:cs="Times New Roman"/>
              </w:rPr>
              <w:t xml:space="preserve">Reference to the differing terminologies for the diagnosis of non-epileptic seizures is discussed specifically across </w:t>
            </w:r>
            <w:r w:rsidR="00F05C4B">
              <w:rPr>
                <w:rFonts w:ascii="Times New Roman" w:hAnsi="Times New Roman" w:cs="Times New Roman"/>
              </w:rPr>
              <w:t>seven</w:t>
            </w:r>
            <w:r>
              <w:rPr>
                <w:rFonts w:ascii="Times New Roman" w:hAnsi="Times New Roman" w:cs="Times New Roman"/>
              </w:rPr>
              <w:t xml:space="preserve"> of the fifteen papers, highlighting the confusion in both health and academia. However, all fifteen papers use a variety of terminologies in their titles.</w:t>
            </w:r>
          </w:p>
        </w:tc>
        <w:tc>
          <w:tcPr>
            <w:tcW w:w="4819" w:type="dxa"/>
          </w:tcPr>
          <w:p w14:paraId="226FC502" w14:textId="604B6D83" w:rsidR="003814BA" w:rsidRDefault="00172D7A" w:rsidP="003814BA">
            <w:pPr>
              <w:spacing w:line="276" w:lineRule="auto"/>
              <w:rPr>
                <w:rFonts w:ascii="Times New Roman" w:hAnsi="Times New Roman" w:cs="Times New Roman"/>
              </w:rPr>
            </w:pPr>
            <w:r>
              <w:rPr>
                <w:rFonts w:ascii="Times New Roman" w:hAnsi="Times New Roman" w:cs="Times New Roman"/>
              </w:rPr>
              <w:t>(</w:t>
            </w:r>
            <w:r w:rsidR="003814BA">
              <w:rPr>
                <w:rFonts w:ascii="Times New Roman" w:hAnsi="Times New Roman" w:cs="Times New Roman"/>
              </w:rPr>
              <w:t>Peacock et al., 2023)</w:t>
            </w:r>
          </w:p>
          <w:p w14:paraId="34E5A3EF" w14:textId="6695895B" w:rsidR="003814BA" w:rsidRDefault="00172D7A" w:rsidP="003814BA">
            <w:pPr>
              <w:spacing w:line="276" w:lineRule="auto"/>
              <w:rPr>
                <w:rFonts w:ascii="Times New Roman" w:hAnsi="Times New Roman" w:cs="Times New Roman"/>
              </w:rPr>
            </w:pPr>
            <w:r>
              <w:rPr>
                <w:rFonts w:ascii="Times New Roman" w:hAnsi="Times New Roman" w:cs="Times New Roman"/>
              </w:rPr>
              <w:t>(</w:t>
            </w:r>
            <w:r w:rsidR="003814BA">
              <w:rPr>
                <w:rFonts w:ascii="Times New Roman" w:hAnsi="Times New Roman" w:cs="Times New Roman"/>
              </w:rPr>
              <w:t>Tanner et al., 2022)</w:t>
            </w:r>
          </w:p>
          <w:p w14:paraId="68CEE93B" w14:textId="0B6A9EBB" w:rsidR="003814BA" w:rsidRDefault="00172D7A" w:rsidP="003814BA">
            <w:pPr>
              <w:spacing w:line="276" w:lineRule="auto"/>
              <w:rPr>
                <w:rFonts w:ascii="Times New Roman" w:hAnsi="Times New Roman" w:cs="Times New Roman"/>
              </w:rPr>
            </w:pPr>
            <w:r>
              <w:rPr>
                <w:rFonts w:ascii="Times New Roman" w:hAnsi="Times New Roman" w:cs="Times New Roman"/>
              </w:rPr>
              <w:t>(</w:t>
            </w:r>
            <w:r w:rsidR="003814BA">
              <w:rPr>
                <w:rFonts w:ascii="Times New Roman" w:hAnsi="Times New Roman" w:cs="Times New Roman"/>
              </w:rPr>
              <w:t>McWilliams et al., 2019)</w:t>
            </w:r>
          </w:p>
          <w:p w14:paraId="64D65B5E" w14:textId="125560DB" w:rsidR="003814BA" w:rsidRDefault="00172D7A" w:rsidP="003814BA">
            <w:pPr>
              <w:spacing w:line="276" w:lineRule="auto"/>
              <w:rPr>
                <w:rFonts w:ascii="Times New Roman" w:hAnsi="Times New Roman" w:cs="Times New Roman"/>
              </w:rPr>
            </w:pPr>
            <w:r>
              <w:rPr>
                <w:rFonts w:ascii="Times New Roman" w:hAnsi="Times New Roman" w:cs="Times New Roman"/>
              </w:rPr>
              <w:t>(</w:t>
            </w:r>
            <w:r w:rsidR="003814BA">
              <w:rPr>
                <w:rFonts w:ascii="Times New Roman" w:hAnsi="Times New Roman" w:cs="Times New Roman"/>
              </w:rPr>
              <w:t>McWilliams et al., 2016)</w:t>
            </w:r>
          </w:p>
          <w:p w14:paraId="46BE1866" w14:textId="4B040782" w:rsidR="003814BA" w:rsidRDefault="00172D7A" w:rsidP="003814BA">
            <w:pPr>
              <w:spacing w:line="276" w:lineRule="auto"/>
              <w:rPr>
                <w:rFonts w:ascii="Times New Roman" w:hAnsi="Times New Roman" w:cs="Times New Roman"/>
              </w:rPr>
            </w:pPr>
            <w:r>
              <w:rPr>
                <w:rFonts w:ascii="Times New Roman" w:hAnsi="Times New Roman" w:cs="Times New Roman"/>
              </w:rPr>
              <w:t>(</w:t>
            </w:r>
            <w:r w:rsidR="003814BA">
              <w:rPr>
                <w:rFonts w:ascii="Times New Roman" w:hAnsi="Times New Roman" w:cs="Times New Roman"/>
              </w:rPr>
              <w:t>Cole et al., 2014)</w:t>
            </w:r>
          </w:p>
          <w:p w14:paraId="05BAE8C2" w14:textId="5AD7BCD0" w:rsidR="003814BA" w:rsidRDefault="00172D7A" w:rsidP="003814BA">
            <w:pPr>
              <w:spacing w:line="276" w:lineRule="auto"/>
              <w:rPr>
                <w:rFonts w:ascii="Times New Roman" w:hAnsi="Times New Roman" w:cs="Times New Roman"/>
              </w:rPr>
            </w:pPr>
            <w:r>
              <w:rPr>
                <w:rFonts w:ascii="Times New Roman" w:hAnsi="Times New Roman" w:cs="Times New Roman"/>
              </w:rPr>
              <w:t>(</w:t>
            </w:r>
            <w:r w:rsidR="003814BA">
              <w:rPr>
                <w:rFonts w:ascii="Times New Roman" w:hAnsi="Times New Roman" w:cs="Times New Roman"/>
              </w:rPr>
              <w:t>Loewenberger et al., 2020)</w:t>
            </w:r>
          </w:p>
          <w:p w14:paraId="6E801CEF" w14:textId="60CA254B" w:rsidR="003814BA" w:rsidRDefault="00172D7A" w:rsidP="003814BA">
            <w:pPr>
              <w:spacing w:line="276" w:lineRule="auto"/>
              <w:rPr>
                <w:rFonts w:ascii="Times New Roman" w:hAnsi="Times New Roman" w:cs="Times New Roman"/>
              </w:rPr>
            </w:pPr>
            <w:r>
              <w:rPr>
                <w:rFonts w:ascii="Times New Roman" w:hAnsi="Times New Roman" w:cs="Times New Roman"/>
              </w:rPr>
              <w:t>(</w:t>
            </w:r>
            <w:r w:rsidR="003814BA">
              <w:rPr>
                <w:rFonts w:ascii="Times New Roman" w:hAnsi="Times New Roman" w:cs="Times New Roman"/>
              </w:rPr>
              <w:t>Jemmum, Ibsen and K Kjellberg. 2019)</w:t>
            </w:r>
          </w:p>
          <w:p w14:paraId="2CEB98F5" w14:textId="7FC1DD3C" w:rsidR="003814BA" w:rsidRDefault="003814BA" w:rsidP="002138B0">
            <w:pPr>
              <w:spacing w:line="276" w:lineRule="auto"/>
              <w:rPr>
                <w:rFonts w:ascii="Times New Roman" w:hAnsi="Times New Roman" w:cs="Times New Roman"/>
              </w:rPr>
            </w:pPr>
          </w:p>
        </w:tc>
      </w:tr>
    </w:tbl>
    <w:p w14:paraId="7F1CF52D" w14:textId="77777777" w:rsidR="00FA2D14" w:rsidRDefault="00FA2D14" w:rsidP="002138B0">
      <w:pPr>
        <w:spacing w:line="276" w:lineRule="auto"/>
        <w:rPr>
          <w:rFonts w:ascii="Times New Roman" w:hAnsi="Times New Roman" w:cs="Times New Roman"/>
        </w:rPr>
        <w:sectPr w:rsidR="00FA2D14" w:rsidSect="00FA2D14">
          <w:pgSz w:w="16817" w:h="11901" w:orient="landscape"/>
          <w:pgMar w:top="1440" w:right="1440" w:bottom="1440" w:left="1440" w:header="709" w:footer="709" w:gutter="0"/>
          <w:cols w:space="708"/>
          <w:docGrid w:linePitch="360"/>
        </w:sectPr>
      </w:pPr>
    </w:p>
    <w:p w14:paraId="51D61576" w14:textId="1E3EDF8B" w:rsidR="00490017" w:rsidRDefault="009177CA" w:rsidP="002138B0">
      <w:pPr>
        <w:spacing w:line="276" w:lineRule="auto"/>
        <w:rPr>
          <w:rFonts w:ascii="Times New Roman" w:hAnsi="Times New Roman" w:cs="Times New Roman"/>
        </w:rPr>
      </w:pPr>
      <w:r w:rsidRPr="00255B2E">
        <w:rPr>
          <w:rFonts w:ascii="Times New Roman" w:hAnsi="Times New Roman" w:cs="Times New Roman"/>
          <w:b/>
          <w:bCs/>
          <w:i/>
          <w:iCs/>
        </w:rPr>
        <w:lastRenderedPageBreak/>
        <w:t xml:space="preserve">Management and </w:t>
      </w:r>
      <w:r w:rsidR="00255B2E" w:rsidRPr="00255B2E">
        <w:rPr>
          <w:rFonts w:ascii="Times New Roman" w:hAnsi="Times New Roman" w:cs="Times New Roman"/>
          <w:b/>
          <w:bCs/>
          <w:i/>
          <w:iCs/>
        </w:rPr>
        <w:t>attitudes in education</w:t>
      </w:r>
      <w:r w:rsidR="00255B2E">
        <w:rPr>
          <w:rFonts w:ascii="Times New Roman" w:hAnsi="Times New Roman" w:cs="Times New Roman"/>
        </w:rPr>
        <w:t>.</w:t>
      </w:r>
    </w:p>
    <w:p w14:paraId="56283E90" w14:textId="77777777" w:rsidR="00255B2E" w:rsidRDefault="00255B2E" w:rsidP="002138B0">
      <w:pPr>
        <w:spacing w:line="276" w:lineRule="auto"/>
        <w:rPr>
          <w:rFonts w:ascii="Times New Roman" w:hAnsi="Times New Roman" w:cs="Times New Roman"/>
        </w:rPr>
      </w:pPr>
    </w:p>
    <w:p w14:paraId="495CE5ED" w14:textId="23F0B4C1" w:rsidR="00D91CC8" w:rsidRDefault="002F1440" w:rsidP="00DC35B0">
      <w:pPr>
        <w:spacing w:line="600" w:lineRule="auto"/>
        <w:rPr>
          <w:rFonts w:ascii="Times New Roman" w:hAnsi="Times New Roman" w:cs="Times New Roman"/>
        </w:rPr>
      </w:pPr>
      <w:r>
        <w:rPr>
          <w:rFonts w:ascii="Times New Roman" w:hAnsi="Times New Roman" w:cs="Times New Roman"/>
        </w:rPr>
        <w:t xml:space="preserve">Young people with NES </w:t>
      </w:r>
      <w:r w:rsidR="002E17D8">
        <w:rPr>
          <w:rFonts w:ascii="Times New Roman" w:hAnsi="Times New Roman" w:cs="Times New Roman"/>
        </w:rPr>
        <w:t xml:space="preserve"> </w:t>
      </w:r>
      <w:r w:rsidR="00DC35B0">
        <w:rPr>
          <w:rFonts w:ascii="Times New Roman" w:hAnsi="Times New Roman" w:cs="Times New Roman"/>
        </w:rPr>
        <w:t xml:space="preserve">often </w:t>
      </w:r>
      <w:r w:rsidR="001F0762">
        <w:rPr>
          <w:rFonts w:ascii="Times New Roman" w:hAnsi="Times New Roman" w:cs="Times New Roman"/>
        </w:rPr>
        <w:t xml:space="preserve">underachieve, their </w:t>
      </w:r>
      <w:r w:rsidR="001F0762" w:rsidRPr="00360D86">
        <w:rPr>
          <w:rFonts w:ascii="Times New Roman" w:hAnsi="Times New Roman" w:cs="Times New Roman"/>
        </w:rPr>
        <w:t>attendance</w:t>
      </w:r>
      <w:r w:rsidR="00906AA9" w:rsidRPr="00360D86">
        <w:rPr>
          <w:rFonts w:ascii="Times New Roman" w:hAnsi="Times New Roman" w:cs="Times New Roman"/>
        </w:rPr>
        <w:t xml:space="preserve"> in education</w:t>
      </w:r>
      <w:r w:rsidR="001F0762" w:rsidRPr="00360D86">
        <w:rPr>
          <w:rFonts w:ascii="Times New Roman" w:hAnsi="Times New Roman" w:cs="Times New Roman"/>
        </w:rPr>
        <w:t xml:space="preserve"> is</w:t>
      </w:r>
      <w:r w:rsidR="001F0762">
        <w:rPr>
          <w:rFonts w:ascii="Times New Roman" w:hAnsi="Times New Roman" w:cs="Times New Roman"/>
        </w:rPr>
        <w:t xml:space="preserve"> </w:t>
      </w:r>
      <w:r w:rsidR="00B71595">
        <w:rPr>
          <w:rFonts w:ascii="Times New Roman" w:hAnsi="Times New Roman" w:cs="Times New Roman"/>
        </w:rPr>
        <w:t>low,</w:t>
      </w:r>
      <w:r w:rsidR="001F0762">
        <w:rPr>
          <w:rFonts w:ascii="Times New Roman" w:hAnsi="Times New Roman" w:cs="Times New Roman"/>
        </w:rPr>
        <w:t xml:space="preserve"> and </w:t>
      </w:r>
      <w:r w:rsidR="00EB740D">
        <w:rPr>
          <w:rFonts w:ascii="Times New Roman" w:hAnsi="Times New Roman" w:cs="Times New Roman"/>
        </w:rPr>
        <w:t>they have</w:t>
      </w:r>
      <w:r w:rsidR="00304389">
        <w:rPr>
          <w:rFonts w:ascii="Times New Roman" w:hAnsi="Times New Roman" w:cs="Times New Roman"/>
        </w:rPr>
        <w:t xml:space="preserve"> difficulties with relationships</w:t>
      </w:r>
      <w:r w:rsidR="007D57C0">
        <w:rPr>
          <w:rFonts w:ascii="Times New Roman" w:hAnsi="Times New Roman" w:cs="Times New Roman"/>
        </w:rPr>
        <w:t>, often losing friendships</w:t>
      </w:r>
      <w:r w:rsidR="00304389">
        <w:rPr>
          <w:rFonts w:ascii="Times New Roman" w:hAnsi="Times New Roman" w:cs="Times New Roman"/>
        </w:rPr>
        <w:t xml:space="preserve"> with peers and </w:t>
      </w:r>
      <w:r w:rsidR="00577885">
        <w:rPr>
          <w:rFonts w:ascii="Times New Roman" w:hAnsi="Times New Roman" w:cs="Times New Roman"/>
        </w:rPr>
        <w:t>are on the</w:t>
      </w:r>
      <w:r w:rsidR="00175EB8">
        <w:rPr>
          <w:rFonts w:ascii="Times New Roman" w:hAnsi="Times New Roman" w:cs="Times New Roman"/>
        </w:rPr>
        <w:t xml:space="preserve"> </w:t>
      </w:r>
      <w:r w:rsidR="008A0416">
        <w:rPr>
          <w:rFonts w:ascii="Times New Roman" w:hAnsi="Times New Roman" w:cs="Times New Roman"/>
        </w:rPr>
        <w:t>receiving</w:t>
      </w:r>
      <w:r w:rsidR="008D6B37">
        <w:rPr>
          <w:rFonts w:ascii="Times New Roman" w:hAnsi="Times New Roman" w:cs="Times New Roman"/>
        </w:rPr>
        <w:t xml:space="preserve"> </w:t>
      </w:r>
      <w:r w:rsidR="00577885">
        <w:rPr>
          <w:rFonts w:ascii="Times New Roman" w:hAnsi="Times New Roman" w:cs="Times New Roman"/>
        </w:rPr>
        <w:t xml:space="preserve">end of </w:t>
      </w:r>
      <w:r w:rsidR="00037EF0">
        <w:rPr>
          <w:rFonts w:ascii="Times New Roman" w:hAnsi="Times New Roman" w:cs="Times New Roman"/>
        </w:rPr>
        <w:t xml:space="preserve">negative attitudes </w:t>
      </w:r>
      <w:r w:rsidR="0073751F">
        <w:rPr>
          <w:rFonts w:ascii="Times New Roman" w:hAnsi="Times New Roman" w:cs="Times New Roman"/>
        </w:rPr>
        <w:t>from</w:t>
      </w:r>
      <w:r w:rsidR="00037EF0">
        <w:rPr>
          <w:rFonts w:ascii="Times New Roman" w:hAnsi="Times New Roman" w:cs="Times New Roman"/>
        </w:rPr>
        <w:t xml:space="preserve"> </w:t>
      </w:r>
      <w:r w:rsidR="00304389">
        <w:rPr>
          <w:rFonts w:ascii="Times New Roman" w:hAnsi="Times New Roman" w:cs="Times New Roman"/>
        </w:rPr>
        <w:t>teachers</w:t>
      </w:r>
      <w:r w:rsidR="007776DA">
        <w:rPr>
          <w:rFonts w:ascii="Times New Roman" w:hAnsi="Times New Roman" w:cs="Times New Roman"/>
        </w:rPr>
        <w:t xml:space="preserve"> (Dunne et al., 2019)</w:t>
      </w:r>
      <w:r w:rsidR="00941A72">
        <w:rPr>
          <w:rFonts w:ascii="Times New Roman" w:hAnsi="Times New Roman" w:cs="Times New Roman"/>
        </w:rPr>
        <w:t xml:space="preserve"> </w:t>
      </w:r>
      <w:r w:rsidR="00C94F0F">
        <w:rPr>
          <w:rFonts w:ascii="Times New Roman" w:hAnsi="Times New Roman" w:cs="Times New Roman"/>
        </w:rPr>
        <w:t xml:space="preserve">all of which </w:t>
      </w:r>
      <w:r w:rsidR="009140A0">
        <w:rPr>
          <w:rFonts w:ascii="Times New Roman" w:hAnsi="Times New Roman" w:cs="Times New Roman"/>
        </w:rPr>
        <w:t>can</w:t>
      </w:r>
      <w:r w:rsidR="00941A72">
        <w:rPr>
          <w:rFonts w:ascii="Times New Roman" w:hAnsi="Times New Roman" w:cs="Times New Roman"/>
        </w:rPr>
        <w:t xml:space="preserve"> exacerbat</w:t>
      </w:r>
      <w:r w:rsidR="00C94F0F">
        <w:rPr>
          <w:rFonts w:ascii="Times New Roman" w:hAnsi="Times New Roman" w:cs="Times New Roman"/>
        </w:rPr>
        <w:t>e</w:t>
      </w:r>
      <w:r w:rsidR="00941A72">
        <w:rPr>
          <w:rFonts w:ascii="Times New Roman" w:hAnsi="Times New Roman" w:cs="Times New Roman"/>
        </w:rPr>
        <w:t xml:space="preserve"> </w:t>
      </w:r>
      <w:r w:rsidR="00C32BD7">
        <w:rPr>
          <w:rFonts w:ascii="Times New Roman" w:hAnsi="Times New Roman" w:cs="Times New Roman"/>
        </w:rPr>
        <w:t>pre-existing anxiety and depression disorders</w:t>
      </w:r>
      <w:r w:rsidR="008A0416">
        <w:rPr>
          <w:rFonts w:ascii="Times New Roman" w:hAnsi="Times New Roman" w:cs="Times New Roman"/>
        </w:rPr>
        <w:t xml:space="preserve"> </w:t>
      </w:r>
      <w:r w:rsidR="00703584">
        <w:rPr>
          <w:rFonts w:ascii="Times New Roman" w:hAnsi="Times New Roman" w:cs="Times New Roman"/>
        </w:rPr>
        <w:t>(Fredw</w:t>
      </w:r>
      <w:r w:rsidR="001864B1">
        <w:rPr>
          <w:rFonts w:ascii="Times New Roman" w:hAnsi="Times New Roman" w:cs="Times New Roman"/>
        </w:rPr>
        <w:t>a</w:t>
      </w:r>
      <w:r w:rsidR="00703584">
        <w:rPr>
          <w:rFonts w:ascii="Times New Roman" w:hAnsi="Times New Roman" w:cs="Times New Roman"/>
        </w:rPr>
        <w:t xml:space="preserve">ll et al., 2021). </w:t>
      </w:r>
      <w:r w:rsidR="00491D52">
        <w:rPr>
          <w:rFonts w:ascii="Times New Roman" w:hAnsi="Times New Roman" w:cs="Times New Roman"/>
        </w:rPr>
        <w:t xml:space="preserve">A </w:t>
      </w:r>
      <w:r w:rsidR="006601F5">
        <w:rPr>
          <w:rFonts w:ascii="Times New Roman" w:hAnsi="Times New Roman" w:cs="Times New Roman"/>
        </w:rPr>
        <w:t>recent</w:t>
      </w:r>
      <w:r w:rsidR="006034EB">
        <w:rPr>
          <w:rFonts w:ascii="Times New Roman" w:hAnsi="Times New Roman" w:cs="Times New Roman"/>
        </w:rPr>
        <w:t xml:space="preserve"> retrospective study of </w:t>
      </w:r>
      <w:r w:rsidR="00D05551">
        <w:rPr>
          <w:rFonts w:ascii="Times New Roman" w:hAnsi="Times New Roman" w:cs="Times New Roman"/>
        </w:rPr>
        <w:t xml:space="preserve">52 </w:t>
      </w:r>
      <w:r w:rsidR="00E95DDA">
        <w:rPr>
          <w:rFonts w:ascii="Times New Roman" w:hAnsi="Times New Roman" w:cs="Times New Roman"/>
        </w:rPr>
        <w:t xml:space="preserve">inpatient </w:t>
      </w:r>
      <w:r w:rsidR="00D3462A">
        <w:rPr>
          <w:rFonts w:ascii="Times New Roman" w:hAnsi="Times New Roman" w:cs="Times New Roman"/>
        </w:rPr>
        <w:t xml:space="preserve">young people </w:t>
      </w:r>
      <w:r w:rsidR="00E95DDA">
        <w:rPr>
          <w:rFonts w:ascii="Times New Roman" w:hAnsi="Times New Roman" w:cs="Times New Roman"/>
        </w:rPr>
        <w:t xml:space="preserve">receiving treatment for </w:t>
      </w:r>
      <w:r w:rsidR="00D3462A">
        <w:rPr>
          <w:rFonts w:ascii="Times New Roman" w:hAnsi="Times New Roman" w:cs="Times New Roman"/>
        </w:rPr>
        <w:t>PNES</w:t>
      </w:r>
      <w:r w:rsidR="00E95DDA">
        <w:rPr>
          <w:rFonts w:ascii="Times New Roman" w:hAnsi="Times New Roman" w:cs="Times New Roman"/>
        </w:rPr>
        <w:t xml:space="preserve"> between 2012-202</w:t>
      </w:r>
      <w:r w:rsidR="00220B58">
        <w:rPr>
          <w:rFonts w:ascii="Times New Roman" w:hAnsi="Times New Roman" w:cs="Times New Roman"/>
        </w:rPr>
        <w:t>0</w:t>
      </w:r>
      <w:r w:rsidR="00E262BF">
        <w:rPr>
          <w:rFonts w:ascii="Times New Roman" w:hAnsi="Times New Roman" w:cs="Times New Roman"/>
        </w:rPr>
        <w:t xml:space="preserve"> reported that </w:t>
      </w:r>
      <w:r w:rsidR="0001077C">
        <w:rPr>
          <w:rFonts w:ascii="Times New Roman" w:hAnsi="Times New Roman" w:cs="Times New Roman"/>
        </w:rPr>
        <w:t>49 (94%) had found education very difficult due to their seizures</w:t>
      </w:r>
      <w:r w:rsidR="003122AA">
        <w:rPr>
          <w:rFonts w:ascii="Times New Roman" w:hAnsi="Times New Roman" w:cs="Times New Roman"/>
        </w:rPr>
        <w:t xml:space="preserve"> and 10 (</w:t>
      </w:r>
      <w:r w:rsidR="00122DF3">
        <w:rPr>
          <w:rFonts w:ascii="Times New Roman" w:hAnsi="Times New Roman" w:cs="Times New Roman"/>
        </w:rPr>
        <w:t xml:space="preserve">19%) had left school </w:t>
      </w:r>
      <w:r w:rsidR="00C92CD1">
        <w:rPr>
          <w:rFonts w:ascii="Times New Roman" w:hAnsi="Times New Roman" w:cs="Times New Roman"/>
        </w:rPr>
        <w:t>altogether</w:t>
      </w:r>
      <w:r w:rsidR="00357F16">
        <w:rPr>
          <w:rFonts w:ascii="Times New Roman" w:hAnsi="Times New Roman" w:cs="Times New Roman"/>
        </w:rPr>
        <w:t xml:space="preserve">. </w:t>
      </w:r>
      <w:r w:rsidR="00EE235F">
        <w:rPr>
          <w:rFonts w:ascii="Times New Roman" w:hAnsi="Times New Roman" w:cs="Times New Roman"/>
        </w:rPr>
        <w:t xml:space="preserve">36 </w:t>
      </w:r>
      <w:r w:rsidR="00EE235F" w:rsidRPr="00491929">
        <w:rPr>
          <w:rFonts w:ascii="Times New Roman" w:hAnsi="Times New Roman" w:cs="Times New Roman"/>
        </w:rPr>
        <w:t>(69%)</w:t>
      </w:r>
      <w:r w:rsidR="00EE235F">
        <w:rPr>
          <w:rFonts w:ascii="Times New Roman" w:hAnsi="Times New Roman" w:cs="Times New Roman"/>
        </w:rPr>
        <w:t xml:space="preserve"> had received personally adapted education</w:t>
      </w:r>
      <w:r w:rsidR="00DE2325">
        <w:rPr>
          <w:rFonts w:ascii="Times New Roman" w:hAnsi="Times New Roman" w:cs="Times New Roman"/>
        </w:rPr>
        <w:t xml:space="preserve"> and the conclusion in retrospect</w:t>
      </w:r>
      <w:r w:rsidR="002D478B">
        <w:rPr>
          <w:rFonts w:ascii="Times New Roman" w:hAnsi="Times New Roman" w:cs="Times New Roman"/>
        </w:rPr>
        <w:t xml:space="preserve"> was that good quality of life and health</w:t>
      </w:r>
      <w:r w:rsidR="009B161B">
        <w:rPr>
          <w:rFonts w:ascii="Times New Roman" w:hAnsi="Times New Roman" w:cs="Times New Roman"/>
        </w:rPr>
        <w:t xml:space="preserve"> for YP with NES</w:t>
      </w:r>
      <w:r w:rsidR="002D478B">
        <w:rPr>
          <w:rFonts w:ascii="Times New Roman" w:hAnsi="Times New Roman" w:cs="Times New Roman"/>
        </w:rPr>
        <w:t xml:space="preserve"> is determined by</w:t>
      </w:r>
      <w:r w:rsidR="0079339D">
        <w:rPr>
          <w:rFonts w:ascii="Times New Roman" w:hAnsi="Times New Roman" w:cs="Times New Roman"/>
        </w:rPr>
        <w:t xml:space="preserve"> personally adapted treatments and accommodations at </w:t>
      </w:r>
      <w:r w:rsidR="00194493">
        <w:rPr>
          <w:rFonts w:ascii="Times New Roman" w:hAnsi="Times New Roman" w:cs="Times New Roman"/>
        </w:rPr>
        <w:t>the earliest</w:t>
      </w:r>
      <w:r w:rsidR="00CB1BA5">
        <w:rPr>
          <w:rFonts w:ascii="Times New Roman" w:hAnsi="Times New Roman" w:cs="Times New Roman"/>
        </w:rPr>
        <w:t xml:space="preserve"> opportunity</w:t>
      </w:r>
      <w:r w:rsidR="00B80C09">
        <w:rPr>
          <w:rFonts w:ascii="Times New Roman" w:hAnsi="Times New Roman" w:cs="Times New Roman"/>
        </w:rPr>
        <w:t xml:space="preserve"> (Karterud et al., 2024).</w:t>
      </w:r>
      <w:r w:rsidR="009233D9">
        <w:rPr>
          <w:rFonts w:ascii="Times New Roman" w:hAnsi="Times New Roman" w:cs="Times New Roman"/>
        </w:rPr>
        <w:t xml:space="preserve"> </w:t>
      </w:r>
    </w:p>
    <w:p w14:paraId="315581AF" w14:textId="78C30F51" w:rsidR="00255B2E" w:rsidRDefault="00D91CC8" w:rsidP="00DC35B0">
      <w:pPr>
        <w:spacing w:line="600" w:lineRule="auto"/>
        <w:rPr>
          <w:rFonts w:ascii="Times New Roman" w:hAnsi="Times New Roman" w:cs="Times New Roman"/>
        </w:rPr>
      </w:pPr>
      <w:r>
        <w:rPr>
          <w:rFonts w:ascii="Times New Roman" w:hAnsi="Times New Roman" w:cs="Times New Roman"/>
        </w:rPr>
        <w:t>Across the literature, YP</w:t>
      </w:r>
      <w:r w:rsidR="00C47D37">
        <w:rPr>
          <w:rFonts w:ascii="Times New Roman" w:hAnsi="Times New Roman" w:cs="Times New Roman"/>
        </w:rPr>
        <w:t xml:space="preserve"> </w:t>
      </w:r>
      <w:r w:rsidR="006A16B8">
        <w:rPr>
          <w:rFonts w:ascii="Times New Roman" w:hAnsi="Times New Roman" w:cs="Times New Roman"/>
        </w:rPr>
        <w:t xml:space="preserve">stated </w:t>
      </w:r>
      <w:r>
        <w:rPr>
          <w:rFonts w:ascii="Times New Roman" w:hAnsi="Times New Roman" w:cs="Times New Roman"/>
        </w:rPr>
        <w:t xml:space="preserve">consistently </w:t>
      </w:r>
      <w:r w:rsidR="006A16B8">
        <w:rPr>
          <w:rFonts w:ascii="Times New Roman" w:hAnsi="Times New Roman" w:cs="Times New Roman"/>
        </w:rPr>
        <w:t xml:space="preserve">that they </w:t>
      </w:r>
      <w:r>
        <w:rPr>
          <w:rFonts w:ascii="Times New Roman" w:hAnsi="Times New Roman" w:cs="Times New Roman"/>
        </w:rPr>
        <w:t>had difficulties within their educational settings</w:t>
      </w:r>
      <w:r w:rsidR="00121ED4">
        <w:rPr>
          <w:rFonts w:ascii="Times New Roman" w:hAnsi="Times New Roman" w:cs="Times New Roman"/>
        </w:rPr>
        <w:t xml:space="preserve">. </w:t>
      </w:r>
      <w:r w:rsidR="00194770">
        <w:rPr>
          <w:rFonts w:ascii="Times New Roman" w:hAnsi="Times New Roman" w:cs="Times New Roman"/>
        </w:rPr>
        <w:t>Participants in</w:t>
      </w:r>
      <w:r w:rsidR="00B022E5">
        <w:rPr>
          <w:rFonts w:ascii="Times New Roman" w:hAnsi="Times New Roman" w:cs="Times New Roman"/>
        </w:rPr>
        <w:t xml:space="preserve"> </w:t>
      </w:r>
      <w:r w:rsidR="00ED0CDF">
        <w:rPr>
          <w:rFonts w:ascii="Times New Roman" w:hAnsi="Times New Roman" w:cs="Times New Roman"/>
        </w:rPr>
        <w:t xml:space="preserve">the study by </w:t>
      </w:r>
      <w:r w:rsidR="00B022E5">
        <w:rPr>
          <w:rFonts w:ascii="Times New Roman" w:hAnsi="Times New Roman" w:cs="Times New Roman"/>
        </w:rPr>
        <w:t>McWilliams et al (2016)</w:t>
      </w:r>
      <w:r w:rsidR="00ED0CDF">
        <w:rPr>
          <w:rFonts w:ascii="Times New Roman" w:hAnsi="Times New Roman" w:cs="Times New Roman"/>
        </w:rPr>
        <w:t xml:space="preserve"> </w:t>
      </w:r>
      <w:r w:rsidR="003C73DF">
        <w:rPr>
          <w:rFonts w:ascii="Times New Roman" w:hAnsi="Times New Roman" w:cs="Times New Roman"/>
        </w:rPr>
        <w:t xml:space="preserve">reported </w:t>
      </w:r>
      <w:r w:rsidR="00945A72">
        <w:rPr>
          <w:rFonts w:ascii="Times New Roman" w:hAnsi="Times New Roman" w:cs="Times New Roman"/>
        </w:rPr>
        <w:t>being separated from their peers in class</w:t>
      </w:r>
      <w:r w:rsidR="00787867">
        <w:rPr>
          <w:rFonts w:ascii="Times New Roman" w:hAnsi="Times New Roman" w:cs="Times New Roman"/>
        </w:rPr>
        <w:t xml:space="preserve"> and not allowed to attend trips, often being sent home from school</w:t>
      </w:r>
      <w:r w:rsidR="00C876E4">
        <w:rPr>
          <w:rFonts w:ascii="Times New Roman" w:hAnsi="Times New Roman" w:cs="Times New Roman"/>
        </w:rPr>
        <w:t xml:space="preserve"> after a seizure through the </w:t>
      </w:r>
      <w:r w:rsidR="00E46764">
        <w:rPr>
          <w:rFonts w:ascii="Times New Roman" w:hAnsi="Times New Roman" w:cs="Times New Roman"/>
        </w:rPr>
        <w:t>school’s</w:t>
      </w:r>
      <w:r w:rsidR="00C876E4">
        <w:rPr>
          <w:rFonts w:ascii="Times New Roman" w:hAnsi="Times New Roman" w:cs="Times New Roman"/>
        </w:rPr>
        <w:t xml:space="preserve"> lack of understanding about their condition.</w:t>
      </w:r>
      <w:r w:rsidR="00C57768">
        <w:rPr>
          <w:rFonts w:ascii="Times New Roman" w:hAnsi="Times New Roman" w:cs="Times New Roman"/>
        </w:rPr>
        <w:t xml:space="preserve"> Some schools</w:t>
      </w:r>
      <w:r w:rsidR="00E46764">
        <w:rPr>
          <w:rFonts w:ascii="Times New Roman" w:hAnsi="Times New Roman" w:cs="Times New Roman"/>
        </w:rPr>
        <w:t xml:space="preserve"> decided that the young person could not attend school and alternative arrangements were made for home educating. </w:t>
      </w:r>
      <w:r w:rsidR="00262A94">
        <w:rPr>
          <w:rFonts w:ascii="Times New Roman" w:hAnsi="Times New Roman" w:cs="Times New Roman"/>
        </w:rPr>
        <w:t>Y</w:t>
      </w:r>
      <w:r w:rsidR="00496B1A">
        <w:rPr>
          <w:rFonts w:ascii="Times New Roman" w:hAnsi="Times New Roman" w:cs="Times New Roman"/>
        </w:rPr>
        <w:t>P</w:t>
      </w:r>
      <w:r w:rsidR="00262A94">
        <w:rPr>
          <w:rFonts w:ascii="Times New Roman" w:hAnsi="Times New Roman" w:cs="Times New Roman"/>
        </w:rPr>
        <w:t xml:space="preserve"> were also accused of fabricating their seizures</w:t>
      </w:r>
      <w:r w:rsidR="000304AD">
        <w:rPr>
          <w:rFonts w:ascii="Times New Roman" w:hAnsi="Times New Roman" w:cs="Times New Roman"/>
        </w:rPr>
        <w:t xml:space="preserve"> </w:t>
      </w:r>
      <w:r w:rsidR="00362F6D">
        <w:rPr>
          <w:rFonts w:ascii="Times New Roman" w:hAnsi="Times New Roman" w:cs="Times New Roman"/>
        </w:rPr>
        <w:t>by pu</w:t>
      </w:r>
      <w:r w:rsidR="00B77387">
        <w:rPr>
          <w:rFonts w:ascii="Times New Roman" w:hAnsi="Times New Roman" w:cs="Times New Roman"/>
        </w:rPr>
        <w:t xml:space="preserve">pils </w:t>
      </w:r>
      <w:r w:rsidR="00362F6D">
        <w:rPr>
          <w:rFonts w:ascii="Times New Roman" w:hAnsi="Times New Roman" w:cs="Times New Roman"/>
        </w:rPr>
        <w:t xml:space="preserve">and staff </w:t>
      </w:r>
      <w:r w:rsidR="000304AD">
        <w:rPr>
          <w:rFonts w:ascii="Times New Roman" w:hAnsi="Times New Roman" w:cs="Times New Roman"/>
        </w:rPr>
        <w:t>and</w:t>
      </w:r>
      <w:r w:rsidR="004A16AE">
        <w:rPr>
          <w:rFonts w:ascii="Times New Roman" w:hAnsi="Times New Roman" w:cs="Times New Roman"/>
        </w:rPr>
        <w:t>,</w:t>
      </w:r>
      <w:r w:rsidR="000304AD">
        <w:rPr>
          <w:rFonts w:ascii="Times New Roman" w:hAnsi="Times New Roman" w:cs="Times New Roman"/>
        </w:rPr>
        <w:t xml:space="preserve"> in concluding</w:t>
      </w:r>
      <w:r w:rsidR="002F43F5">
        <w:rPr>
          <w:rFonts w:ascii="Times New Roman" w:hAnsi="Times New Roman" w:cs="Times New Roman"/>
        </w:rPr>
        <w:t>,</w:t>
      </w:r>
      <w:r w:rsidR="00ED063F">
        <w:rPr>
          <w:rFonts w:ascii="Times New Roman" w:hAnsi="Times New Roman" w:cs="Times New Roman"/>
        </w:rPr>
        <w:t xml:space="preserve"> McWilliams et al</w:t>
      </w:r>
      <w:r w:rsidR="003C081C">
        <w:rPr>
          <w:rFonts w:ascii="Times New Roman" w:hAnsi="Times New Roman" w:cs="Times New Roman"/>
        </w:rPr>
        <w:t xml:space="preserve"> (2016)</w:t>
      </w:r>
      <w:r w:rsidR="00ED063F">
        <w:rPr>
          <w:rFonts w:ascii="Times New Roman" w:hAnsi="Times New Roman" w:cs="Times New Roman"/>
        </w:rPr>
        <w:t xml:space="preserve"> </w:t>
      </w:r>
      <w:r w:rsidR="008D6DE2">
        <w:rPr>
          <w:rFonts w:ascii="Times New Roman" w:hAnsi="Times New Roman" w:cs="Times New Roman"/>
        </w:rPr>
        <w:t xml:space="preserve">summarised that young people with NES often felt stigmatised by </w:t>
      </w:r>
      <w:r w:rsidR="002E6DBD">
        <w:rPr>
          <w:rFonts w:ascii="Times New Roman" w:hAnsi="Times New Roman" w:cs="Times New Roman"/>
        </w:rPr>
        <w:t>the</w:t>
      </w:r>
      <w:r w:rsidR="008D6DE2">
        <w:rPr>
          <w:rFonts w:ascii="Times New Roman" w:hAnsi="Times New Roman" w:cs="Times New Roman"/>
        </w:rPr>
        <w:t xml:space="preserve"> </w:t>
      </w:r>
      <w:r w:rsidR="002E6DBD">
        <w:rPr>
          <w:rFonts w:ascii="Times New Roman" w:hAnsi="Times New Roman" w:cs="Times New Roman"/>
        </w:rPr>
        <w:t xml:space="preserve">inappropriate </w:t>
      </w:r>
      <w:r w:rsidR="008D6DE2">
        <w:rPr>
          <w:rFonts w:ascii="Times New Roman" w:hAnsi="Times New Roman" w:cs="Times New Roman"/>
        </w:rPr>
        <w:t>handling of their seizures</w:t>
      </w:r>
      <w:r w:rsidR="002E6DBD">
        <w:rPr>
          <w:rFonts w:ascii="Times New Roman" w:hAnsi="Times New Roman" w:cs="Times New Roman"/>
        </w:rPr>
        <w:t xml:space="preserve"> </w:t>
      </w:r>
      <w:r w:rsidR="002E6DBD" w:rsidRPr="00345F70">
        <w:rPr>
          <w:rFonts w:ascii="Times New Roman" w:hAnsi="Times New Roman" w:cs="Times New Roman"/>
        </w:rPr>
        <w:t>by schools</w:t>
      </w:r>
      <w:r w:rsidR="000F0D16">
        <w:rPr>
          <w:rFonts w:ascii="Times New Roman" w:hAnsi="Times New Roman" w:cs="Times New Roman"/>
        </w:rPr>
        <w:t>, that</w:t>
      </w:r>
      <w:r w:rsidR="0009396D">
        <w:rPr>
          <w:rFonts w:ascii="Times New Roman" w:hAnsi="Times New Roman" w:cs="Times New Roman"/>
        </w:rPr>
        <w:t xml:space="preserve"> they called an ambulance when told not to</w:t>
      </w:r>
      <w:r w:rsidR="000F0D16">
        <w:rPr>
          <w:rFonts w:ascii="Times New Roman" w:hAnsi="Times New Roman" w:cs="Times New Roman"/>
        </w:rPr>
        <w:t>, had no policy in place</w:t>
      </w:r>
      <w:r w:rsidR="00993BFF">
        <w:rPr>
          <w:rFonts w:ascii="Times New Roman" w:hAnsi="Times New Roman" w:cs="Times New Roman"/>
        </w:rPr>
        <w:t xml:space="preserve"> and there was little or no </w:t>
      </w:r>
      <w:r w:rsidR="00993BFF">
        <w:rPr>
          <w:rFonts w:ascii="Times New Roman" w:hAnsi="Times New Roman" w:cs="Times New Roman"/>
        </w:rPr>
        <w:lastRenderedPageBreak/>
        <w:t>collaboration with health.</w:t>
      </w:r>
      <w:r w:rsidR="007C2A42">
        <w:rPr>
          <w:rFonts w:ascii="Times New Roman" w:hAnsi="Times New Roman" w:cs="Times New Roman"/>
        </w:rPr>
        <w:t xml:space="preserve"> </w:t>
      </w:r>
      <w:r w:rsidR="00FC6650">
        <w:rPr>
          <w:rFonts w:ascii="Times New Roman" w:hAnsi="Times New Roman" w:cs="Times New Roman"/>
        </w:rPr>
        <w:t xml:space="preserve">Additionally,  </w:t>
      </w:r>
      <w:r w:rsidR="00301408">
        <w:rPr>
          <w:rFonts w:ascii="Times New Roman" w:hAnsi="Times New Roman" w:cs="Times New Roman"/>
        </w:rPr>
        <w:t>y</w:t>
      </w:r>
      <w:r w:rsidR="00AA1E83">
        <w:rPr>
          <w:rFonts w:ascii="Times New Roman" w:hAnsi="Times New Roman" w:cs="Times New Roman"/>
        </w:rPr>
        <w:t xml:space="preserve">oung people </w:t>
      </w:r>
      <w:r w:rsidR="00A4178E">
        <w:rPr>
          <w:rFonts w:ascii="Times New Roman" w:hAnsi="Times New Roman" w:cs="Times New Roman"/>
        </w:rPr>
        <w:t>describe school- related stress</w:t>
      </w:r>
      <w:r w:rsidR="00C8599D">
        <w:rPr>
          <w:rFonts w:ascii="Times New Roman" w:hAnsi="Times New Roman" w:cs="Times New Roman"/>
        </w:rPr>
        <w:t xml:space="preserve"> originat</w:t>
      </w:r>
      <w:r w:rsidR="00DD1084">
        <w:rPr>
          <w:rFonts w:ascii="Times New Roman" w:hAnsi="Times New Roman" w:cs="Times New Roman"/>
        </w:rPr>
        <w:t>ing</w:t>
      </w:r>
      <w:r w:rsidR="00C8599D">
        <w:rPr>
          <w:rFonts w:ascii="Times New Roman" w:hAnsi="Times New Roman" w:cs="Times New Roman"/>
        </w:rPr>
        <w:t xml:space="preserve"> from </w:t>
      </w:r>
      <w:r w:rsidR="00BA27BC">
        <w:rPr>
          <w:rFonts w:ascii="Times New Roman" w:hAnsi="Times New Roman" w:cs="Times New Roman"/>
        </w:rPr>
        <w:t xml:space="preserve">within </w:t>
      </w:r>
      <w:r w:rsidR="00C8599D">
        <w:rPr>
          <w:rFonts w:ascii="Times New Roman" w:hAnsi="Times New Roman" w:cs="Times New Roman"/>
        </w:rPr>
        <w:t>the environment</w:t>
      </w:r>
      <w:r w:rsidR="0000271C">
        <w:rPr>
          <w:rFonts w:ascii="Times New Roman" w:hAnsi="Times New Roman" w:cs="Times New Roman"/>
        </w:rPr>
        <w:t xml:space="preserve">, </w:t>
      </w:r>
      <w:r w:rsidR="00DD1084">
        <w:rPr>
          <w:rFonts w:ascii="Times New Roman" w:hAnsi="Times New Roman" w:cs="Times New Roman"/>
        </w:rPr>
        <w:t>such as</w:t>
      </w:r>
      <w:r w:rsidR="000F698F">
        <w:rPr>
          <w:rFonts w:ascii="Times New Roman" w:hAnsi="Times New Roman" w:cs="Times New Roman"/>
        </w:rPr>
        <w:t xml:space="preserve"> the pressure of missing school deadlines</w:t>
      </w:r>
      <w:r w:rsidR="00E57234">
        <w:rPr>
          <w:rFonts w:ascii="Times New Roman" w:hAnsi="Times New Roman" w:cs="Times New Roman"/>
        </w:rPr>
        <w:t xml:space="preserve">, </w:t>
      </w:r>
      <w:r w:rsidR="00F104AA">
        <w:rPr>
          <w:rFonts w:ascii="Times New Roman" w:hAnsi="Times New Roman" w:cs="Times New Roman"/>
        </w:rPr>
        <w:t>hearing inappropriate talk about their seizures from students and staff</w:t>
      </w:r>
      <w:r w:rsidR="00947D2D">
        <w:rPr>
          <w:rFonts w:ascii="Times New Roman" w:hAnsi="Times New Roman" w:cs="Times New Roman"/>
        </w:rPr>
        <w:t xml:space="preserve"> and bullying</w:t>
      </w:r>
      <w:r w:rsidR="00B46461">
        <w:rPr>
          <w:rFonts w:ascii="Times New Roman" w:hAnsi="Times New Roman" w:cs="Times New Roman"/>
        </w:rPr>
        <w:t xml:space="preserve"> (</w:t>
      </w:r>
      <w:r w:rsidR="00422A7E">
        <w:rPr>
          <w:rFonts w:ascii="Times New Roman" w:hAnsi="Times New Roman" w:cs="Times New Roman"/>
        </w:rPr>
        <w:t>Cole et al., 2014;</w:t>
      </w:r>
      <w:r w:rsidR="00B46461">
        <w:rPr>
          <w:rFonts w:ascii="Times New Roman" w:hAnsi="Times New Roman" w:cs="Times New Roman"/>
        </w:rPr>
        <w:t>Tanner et al., 2022)</w:t>
      </w:r>
      <w:r w:rsidR="00CF2AE9">
        <w:rPr>
          <w:rFonts w:ascii="Times New Roman" w:hAnsi="Times New Roman" w:cs="Times New Roman"/>
        </w:rPr>
        <w:t>.</w:t>
      </w:r>
      <w:r w:rsidR="00986BE8">
        <w:rPr>
          <w:rFonts w:ascii="Times New Roman" w:hAnsi="Times New Roman" w:cs="Times New Roman"/>
        </w:rPr>
        <w:t xml:space="preserve">When discussing management by schools, </w:t>
      </w:r>
      <w:r w:rsidR="00600648">
        <w:rPr>
          <w:rFonts w:ascii="Times New Roman" w:hAnsi="Times New Roman" w:cs="Times New Roman"/>
        </w:rPr>
        <w:t>young people</w:t>
      </w:r>
      <w:r w:rsidR="00D831D9">
        <w:rPr>
          <w:rFonts w:ascii="Times New Roman" w:hAnsi="Times New Roman" w:cs="Times New Roman"/>
        </w:rPr>
        <w:t xml:space="preserve"> stated that response plans to their seizures were </w:t>
      </w:r>
      <w:r w:rsidR="009946C9">
        <w:rPr>
          <w:rFonts w:ascii="Times New Roman" w:hAnsi="Times New Roman" w:cs="Times New Roman"/>
        </w:rPr>
        <w:t>often ‘guessed</w:t>
      </w:r>
      <w:r w:rsidR="00D831D9">
        <w:rPr>
          <w:rFonts w:ascii="Times New Roman" w:hAnsi="Times New Roman" w:cs="Times New Roman"/>
        </w:rPr>
        <w:t>’</w:t>
      </w:r>
      <w:r w:rsidR="00453AEC">
        <w:rPr>
          <w:rFonts w:ascii="Times New Roman" w:hAnsi="Times New Roman" w:cs="Times New Roman"/>
        </w:rPr>
        <w:t>,</w:t>
      </w:r>
      <w:r w:rsidR="00EC109E">
        <w:rPr>
          <w:rFonts w:ascii="Times New Roman" w:hAnsi="Times New Roman" w:cs="Times New Roman"/>
        </w:rPr>
        <w:t xml:space="preserve">  </w:t>
      </w:r>
      <w:r w:rsidR="00453AEC">
        <w:rPr>
          <w:rFonts w:ascii="Times New Roman" w:hAnsi="Times New Roman" w:cs="Times New Roman"/>
        </w:rPr>
        <w:t xml:space="preserve">teacher led, and fear driven. </w:t>
      </w:r>
      <w:r w:rsidR="006A1629">
        <w:rPr>
          <w:rFonts w:ascii="Times New Roman" w:hAnsi="Times New Roman" w:cs="Times New Roman"/>
        </w:rPr>
        <w:t>Furthermore,</w:t>
      </w:r>
      <w:r w:rsidR="00EC109E">
        <w:rPr>
          <w:rFonts w:ascii="Times New Roman" w:hAnsi="Times New Roman" w:cs="Times New Roman"/>
        </w:rPr>
        <w:t xml:space="preserve"> </w:t>
      </w:r>
      <w:r w:rsidR="00E215C9">
        <w:rPr>
          <w:rFonts w:ascii="Times New Roman" w:hAnsi="Times New Roman" w:cs="Times New Roman"/>
        </w:rPr>
        <w:t>management w</w:t>
      </w:r>
      <w:r w:rsidR="000E2A7D">
        <w:rPr>
          <w:rFonts w:ascii="Times New Roman" w:hAnsi="Times New Roman" w:cs="Times New Roman"/>
        </w:rPr>
        <w:t>as</w:t>
      </w:r>
      <w:r w:rsidR="00E215C9">
        <w:rPr>
          <w:rFonts w:ascii="Times New Roman" w:hAnsi="Times New Roman" w:cs="Times New Roman"/>
        </w:rPr>
        <w:t xml:space="preserve"> led</w:t>
      </w:r>
      <w:r w:rsidR="006A1629">
        <w:rPr>
          <w:rFonts w:ascii="Times New Roman" w:hAnsi="Times New Roman" w:cs="Times New Roman"/>
        </w:rPr>
        <w:t xml:space="preserve"> by</w:t>
      </w:r>
      <w:r w:rsidR="009946C9">
        <w:rPr>
          <w:rFonts w:ascii="Times New Roman" w:hAnsi="Times New Roman" w:cs="Times New Roman"/>
        </w:rPr>
        <w:t xml:space="preserve"> liability measures</w:t>
      </w:r>
      <w:r w:rsidR="00635929">
        <w:rPr>
          <w:rFonts w:ascii="Times New Roman" w:hAnsi="Times New Roman" w:cs="Times New Roman"/>
        </w:rPr>
        <w:t xml:space="preserve"> resulting in </w:t>
      </w:r>
      <w:r w:rsidR="00AC5102">
        <w:rPr>
          <w:rFonts w:ascii="Times New Roman" w:hAnsi="Times New Roman" w:cs="Times New Roman"/>
        </w:rPr>
        <w:t>inappropriate medical</w:t>
      </w:r>
      <w:r w:rsidR="006F1B24" w:rsidRPr="006F1B24">
        <w:rPr>
          <w:rFonts w:ascii="Times New Roman" w:hAnsi="Times New Roman" w:cs="Times New Roman"/>
        </w:rPr>
        <w:t xml:space="preserve"> </w:t>
      </w:r>
      <w:r w:rsidR="006F1B24">
        <w:rPr>
          <w:rFonts w:ascii="Times New Roman" w:hAnsi="Times New Roman" w:cs="Times New Roman"/>
        </w:rPr>
        <w:t>intervention from</w:t>
      </w:r>
      <w:r w:rsidR="00890231">
        <w:rPr>
          <w:rFonts w:ascii="Times New Roman" w:hAnsi="Times New Roman" w:cs="Times New Roman"/>
        </w:rPr>
        <w:t xml:space="preserve"> ambulance calls and </w:t>
      </w:r>
      <w:r w:rsidR="006F1B24">
        <w:rPr>
          <w:rFonts w:ascii="Times New Roman" w:hAnsi="Times New Roman" w:cs="Times New Roman"/>
        </w:rPr>
        <w:t>hospitalisation</w:t>
      </w:r>
      <w:r w:rsidR="006E0A96">
        <w:rPr>
          <w:rFonts w:ascii="Times New Roman" w:hAnsi="Times New Roman" w:cs="Times New Roman"/>
        </w:rPr>
        <w:t>s</w:t>
      </w:r>
      <w:r w:rsidR="00761654">
        <w:rPr>
          <w:rFonts w:ascii="Times New Roman" w:hAnsi="Times New Roman" w:cs="Times New Roman"/>
        </w:rPr>
        <w:t>.</w:t>
      </w:r>
      <w:r w:rsidR="009D2A9D">
        <w:rPr>
          <w:rFonts w:ascii="Times New Roman" w:hAnsi="Times New Roman" w:cs="Times New Roman"/>
        </w:rPr>
        <w:t xml:space="preserve"> </w:t>
      </w:r>
      <w:r w:rsidR="00C732B3">
        <w:rPr>
          <w:rFonts w:ascii="Times New Roman" w:hAnsi="Times New Roman" w:cs="Times New Roman"/>
        </w:rPr>
        <w:t xml:space="preserve">However, </w:t>
      </w:r>
      <w:r w:rsidR="009F0D7E">
        <w:rPr>
          <w:rFonts w:ascii="Times New Roman" w:hAnsi="Times New Roman" w:cs="Times New Roman"/>
        </w:rPr>
        <w:t>outcomes</w:t>
      </w:r>
      <w:r w:rsidR="00B97F08">
        <w:rPr>
          <w:rFonts w:ascii="Times New Roman" w:hAnsi="Times New Roman" w:cs="Times New Roman"/>
        </w:rPr>
        <w:t xml:space="preserve"> </w:t>
      </w:r>
      <w:r w:rsidR="002659A2">
        <w:rPr>
          <w:rFonts w:ascii="Times New Roman" w:hAnsi="Times New Roman" w:cs="Times New Roman"/>
        </w:rPr>
        <w:t>for YP</w:t>
      </w:r>
      <w:r w:rsidR="00572E50">
        <w:rPr>
          <w:rFonts w:ascii="Times New Roman" w:hAnsi="Times New Roman" w:cs="Times New Roman"/>
        </w:rPr>
        <w:t xml:space="preserve"> with NES improve when </w:t>
      </w:r>
      <w:r w:rsidR="003C07AC">
        <w:rPr>
          <w:rFonts w:ascii="Times New Roman" w:hAnsi="Times New Roman" w:cs="Times New Roman"/>
        </w:rPr>
        <w:t>management</w:t>
      </w:r>
      <w:r w:rsidR="0099731A">
        <w:rPr>
          <w:rFonts w:ascii="Times New Roman" w:hAnsi="Times New Roman" w:cs="Times New Roman"/>
        </w:rPr>
        <w:t xml:space="preserve"> plans</w:t>
      </w:r>
      <w:r w:rsidR="003C07AC">
        <w:rPr>
          <w:rFonts w:ascii="Times New Roman" w:hAnsi="Times New Roman" w:cs="Times New Roman"/>
        </w:rPr>
        <w:t xml:space="preserve"> </w:t>
      </w:r>
      <w:r w:rsidR="0099731A">
        <w:rPr>
          <w:rFonts w:ascii="Times New Roman" w:hAnsi="Times New Roman" w:cs="Times New Roman"/>
        </w:rPr>
        <w:t>for</w:t>
      </w:r>
      <w:r w:rsidR="003C07AC">
        <w:rPr>
          <w:rFonts w:ascii="Times New Roman" w:hAnsi="Times New Roman" w:cs="Times New Roman"/>
        </w:rPr>
        <w:t xml:space="preserve"> seizures are developed</w:t>
      </w:r>
      <w:r w:rsidR="00DE5AEA">
        <w:rPr>
          <w:rFonts w:ascii="Times New Roman" w:hAnsi="Times New Roman" w:cs="Times New Roman"/>
        </w:rPr>
        <w:t xml:space="preserve"> (Flewelling</w:t>
      </w:r>
      <w:r w:rsidR="005712EC">
        <w:rPr>
          <w:rFonts w:ascii="Times New Roman" w:hAnsi="Times New Roman" w:cs="Times New Roman"/>
        </w:rPr>
        <w:t xml:space="preserve"> et al., 2020)</w:t>
      </w:r>
      <w:r w:rsidR="004C0AF4">
        <w:rPr>
          <w:rFonts w:ascii="Times New Roman" w:hAnsi="Times New Roman" w:cs="Times New Roman"/>
        </w:rPr>
        <w:t xml:space="preserve"> and there is collaboration between </w:t>
      </w:r>
      <w:r w:rsidR="00543BBE">
        <w:rPr>
          <w:rFonts w:ascii="Times New Roman" w:hAnsi="Times New Roman" w:cs="Times New Roman"/>
        </w:rPr>
        <w:t>paediatrics and educational settings</w:t>
      </w:r>
      <w:r w:rsidR="0064720D">
        <w:rPr>
          <w:rFonts w:ascii="Times New Roman" w:hAnsi="Times New Roman" w:cs="Times New Roman"/>
        </w:rPr>
        <w:t xml:space="preserve"> (McWilliams, </w:t>
      </w:r>
      <w:r w:rsidR="000B62E2">
        <w:rPr>
          <w:rFonts w:ascii="Times New Roman" w:hAnsi="Times New Roman" w:cs="Times New Roman"/>
        </w:rPr>
        <w:t>Reilly and Heymen, 2017).</w:t>
      </w:r>
    </w:p>
    <w:p w14:paraId="3FEE8068" w14:textId="2E833272" w:rsidR="007D08F9" w:rsidRDefault="007D08F9" w:rsidP="00DC35B0">
      <w:pPr>
        <w:spacing w:line="600" w:lineRule="auto"/>
        <w:rPr>
          <w:rFonts w:ascii="Times New Roman" w:hAnsi="Times New Roman" w:cs="Times New Roman"/>
        </w:rPr>
      </w:pPr>
      <w:r>
        <w:rPr>
          <w:rFonts w:ascii="Times New Roman" w:hAnsi="Times New Roman" w:cs="Times New Roman"/>
        </w:rPr>
        <w:t xml:space="preserve">Difficulties </w:t>
      </w:r>
      <w:r w:rsidR="00D26CA9">
        <w:rPr>
          <w:rFonts w:ascii="Times New Roman" w:hAnsi="Times New Roman" w:cs="Times New Roman"/>
        </w:rPr>
        <w:t>for families when</w:t>
      </w:r>
      <w:r w:rsidR="0067725F">
        <w:rPr>
          <w:rFonts w:ascii="Times New Roman" w:hAnsi="Times New Roman" w:cs="Times New Roman"/>
        </w:rPr>
        <w:t xml:space="preserve"> choice</w:t>
      </w:r>
      <w:r w:rsidR="00C0766C">
        <w:rPr>
          <w:rFonts w:ascii="Times New Roman" w:hAnsi="Times New Roman" w:cs="Times New Roman"/>
        </w:rPr>
        <w:t>-</w:t>
      </w:r>
      <w:r w:rsidR="0067725F">
        <w:rPr>
          <w:rFonts w:ascii="Times New Roman" w:hAnsi="Times New Roman" w:cs="Times New Roman"/>
        </w:rPr>
        <w:t>making between disclosure and non-disclosure</w:t>
      </w:r>
      <w:r w:rsidR="00427F1D">
        <w:rPr>
          <w:rFonts w:ascii="Times New Roman" w:hAnsi="Times New Roman" w:cs="Times New Roman"/>
        </w:rPr>
        <w:t xml:space="preserve"> </w:t>
      </w:r>
      <w:r w:rsidR="00E01130">
        <w:rPr>
          <w:rFonts w:ascii="Times New Roman" w:hAnsi="Times New Roman" w:cs="Times New Roman"/>
        </w:rPr>
        <w:t xml:space="preserve">to education </w:t>
      </w:r>
      <w:r w:rsidR="00427F1D">
        <w:rPr>
          <w:rFonts w:ascii="Times New Roman" w:hAnsi="Times New Roman" w:cs="Times New Roman"/>
        </w:rPr>
        <w:t>are reported in Cole et al (2014).</w:t>
      </w:r>
      <w:r w:rsidR="00BF53FD">
        <w:rPr>
          <w:rFonts w:ascii="Times New Roman" w:hAnsi="Times New Roman" w:cs="Times New Roman"/>
        </w:rPr>
        <w:t xml:space="preserve"> </w:t>
      </w:r>
      <w:r w:rsidR="00FA1961">
        <w:rPr>
          <w:rFonts w:ascii="Times New Roman" w:hAnsi="Times New Roman" w:cs="Times New Roman"/>
        </w:rPr>
        <w:t xml:space="preserve">The legitimacy of a diagnosis of epilepsy has long been accepted </w:t>
      </w:r>
      <w:r w:rsidR="00BB6588">
        <w:rPr>
          <w:rFonts w:ascii="Times New Roman" w:hAnsi="Times New Roman" w:cs="Times New Roman"/>
        </w:rPr>
        <w:t>within education, therefore families of YP</w:t>
      </w:r>
      <w:r w:rsidR="00DC0369">
        <w:rPr>
          <w:rFonts w:ascii="Times New Roman" w:hAnsi="Times New Roman" w:cs="Times New Roman"/>
        </w:rPr>
        <w:t xml:space="preserve"> feel it is easier</w:t>
      </w:r>
      <w:r w:rsidR="00825713">
        <w:rPr>
          <w:rFonts w:ascii="Times New Roman" w:hAnsi="Times New Roman" w:cs="Times New Roman"/>
        </w:rPr>
        <w:t xml:space="preserve"> to disclose an incorrect diagnosis of epilepsy</w:t>
      </w:r>
      <w:r w:rsidR="00DC0369">
        <w:rPr>
          <w:rFonts w:ascii="Times New Roman" w:hAnsi="Times New Roman" w:cs="Times New Roman"/>
        </w:rPr>
        <w:t xml:space="preserve"> </w:t>
      </w:r>
      <w:r w:rsidR="002F132E">
        <w:rPr>
          <w:rFonts w:ascii="Times New Roman" w:hAnsi="Times New Roman" w:cs="Times New Roman"/>
        </w:rPr>
        <w:t>which has</w:t>
      </w:r>
      <w:r w:rsidR="00330C30">
        <w:rPr>
          <w:rFonts w:ascii="Times New Roman" w:hAnsi="Times New Roman" w:cs="Times New Roman"/>
        </w:rPr>
        <w:t xml:space="preserve"> less</w:t>
      </w:r>
      <w:r w:rsidR="00DC0369">
        <w:rPr>
          <w:rFonts w:ascii="Times New Roman" w:hAnsi="Times New Roman" w:cs="Times New Roman"/>
        </w:rPr>
        <w:t xml:space="preserve"> stigma attached</w:t>
      </w:r>
      <w:r w:rsidR="002F132E">
        <w:rPr>
          <w:rFonts w:ascii="Times New Roman" w:hAnsi="Times New Roman" w:cs="Times New Roman"/>
        </w:rPr>
        <w:t>,</w:t>
      </w:r>
      <w:r w:rsidR="00DC0369">
        <w:rPr>
          <w:rFonts w:ascii="Times New Roman" w:hAnsi="Times New Roman" w:cs="Times New Roman"/>
        </w:rPr>
        <w:t xml:space="preserve"> than that of a mental health disorder</w:t>
      </w:r>
      <w:r w:rsidR="00770181">
        <w:rPr>
          <w:rFonts w:ascii="Times New Roman" w:hAnsi="Times New Roman" w:cs="Times New Roman"/>
        </w:rPr>
        <w:t xml:space="preserve">. However, the </w:t>
      </w:r>
      <w:r w:rsidR="00CF1FB6">
        <w:rPr>
          <w:rFonts w:ascii="Times New Roman" w:hAnsi="Times New Roman" w:cs="Times New Roman"/>
        </w:rPr>
        <w:t>difficulties for YP with NES are co</w:t>
      </w:r>
      <w:r w:rsidR="00E62699">
        <w:rPr>
          <w:rFonts w:ascii="Times New Roman" w:hAnsi="Times New Roman" w:cs="Times New Roman"/>
        </w:rPr>
        <w:t>mp</w:t>
      </w:r>
      <w:r w:rsidR="00CF1FB6">
        <w:rPr>
          <w:rFonts w:ascii="Times New Roman" w:hAnsi="Times New Roman" w:cs="Times New Roman"/>
        </w:rPr>
        <w:t xml:space="preserve">ounded when </w:t>
      </w:r>
      <w:r w:rsidR="007F3D90">
        <w:rPr>
          <w:rFonts w:ascii="Times New Roman" w:hAnsi="Times New Roman" w:cs="Times New Roman"/>
        </w:rPr>
        <w:t xml:space="preserve">response plans for epilepsy are followed </w:t>
      </w:r>
      <w:r w:rsidR="001960AE">
        <w:rPr>
          <w:rFonts w:ascii="Times New Roman" w:hAnsi="Times New Roman" w:cs="Times New Roman"/>
        </w:rPr>
        <w:t xml:space="preserve">resulting </w:t>
      </w:r>
      <w:r w:rsidR="00406388">
        <w:rPr>
          <w:rFonts w:ascii="Times New Roman" w:hAnsi="Times New Roman" w:cs="Times New Roman"/>
        </w:rPr>
        <w:t xml:space="preserve">in invasive and </w:t>
      </w:r>
      <w:r w:rsidR="001960AE">
        <w:rPr>
          <w:rFonts w:ascii="Times New Roman" w:hAnsi="Times New Roman" w:cs="Times New Roman"/>
        </w:rPr>
        <w:t>in</w:t>
      </w:r>
      <w:r w:rsidR="0051111C">
        <w:rPr>
          <w:rFonts w:ascii="Times New Roman" w:hAnsi="Times New Roman" w:cs="Times New Roman"/>
        </w:rPr>
        <w:t xml:space="preserve">appropriate </w:t>
      </w:r>
      <w:r w:rsidR="00AD4869">
        <w:rPr>
          <w:rFonts w:ascii="Times New Roman" w:hAnsi="Times New Roman" w:cs="Times New Roman"/>
        </w:rPr>
        <w:t>medical care such as anti-epileptic drugs</w:t>
      </w:r>
      <w:r w:rsidR="00196E4D">
        <w:rPr>
          <w:rFonts w:ascii="Times New Roman" w:hAnsi="Times New Roman" w:cs="Times New Roman"/>
        </w:rPr>
        <w:t xml:space="preserve"> (AED’s)</w:t>
      </w:r>
      <w:r w:rsidR="00461905">
        <w:rPr>
          <w:rFonts w:ascii="Times New Roman" w:hAnsi="Times New Roman" w:cs="Times New Roman"/>
        </w:rPr>
        <w:t xml:space="preserve"> which can cause </w:t>
      </w:r>
      <w:r w:rsidR="00C241DC">
        <w:rPr>
          <w:rFonts w:ascii="Times New Roman" w:hAnsi="Times New Roman" w:cs="Times New Roman"/>
        </w:rPr>
        <w:t>iatrogenic</w:t>
      </w:r>
      <w:r w:rsidR="00461905">
        <w:rPr>
          <w:rFonts w:ascii="Times New Roman" w:hAnsi="Times New Roman" w:cs="Times New Roman"/>
        </w:rPr>
        <w:t xml:space="preserve"> </w:t>
      </w:r>
      <w:r w:rsidR="00C241DC">
        <w:rPr>
          <w:rFonts w:ascii="Times New Roman" w:hAnsi="Times New Roman" w:cs="Times New Roman"/>
        </w:rPr>
        <w:t xml:space="preserve">harm </w:t>
      </w:r>
      <w:r w:rsidR="00CF73E0">
        <w:rPr>
          <w:rFonts w:ascii="Times New Roman" w:hAnsi="Times New Roman" w:cs="Times New Roman"/>
        </w:rPr>
        <w:t>(Cam</w:t>
      </w:r>
      <w:r w:rsidR="00840A1E">
        <w:rPr>
          <w:rFonts w:ascii="Times New Roman" w:hAnsi="Times New Roman" w:cs="Times New Roman"/>
        </w:rPr>
        <w:t>pbell et al., 2019)</w:t>
      </w:r>
      <w:r w:rsidR="00196E4D">
        <w:rPr>
          <w:rFonts w:ascii="Times New Roman" w:hAnsi="Times New Roman" w:cs="Times New Roman"/>
        </w:rPr>
        <w:t>.</w:t>
      </w:r>
      <w:r w:rsidR="000734CF">
        <w:rPr>
          <w:rFonts w:ascii="Times New Roman" w:hAnsi="Times New Roman" w:cs="Times New Roman"/>
        </w:rPr>
        <w:t xml:space="preserve"> A review of literature</w:t>
      </w:r>
      <w:r w:rsidR="005A155E">
        <w:rPr>
          <w:rFonts w:ascii="Times New Roman" w:hAnsi="Times New Roman" w:cs="Times New Roman"/>
        </w:rPr>
        <w:t xml:space="preserve"> </w:t>
      </w:r>
      <w:r w:rsidR="00DB3DDA">
        <w:rPr>
          <w:rFonts w:ascii="Times New Roman" w:hAnsi="Times New Roman" w:cs="Times New Roman"/>
        </w:rPr>
        <w:t>(Morgan and Buchhal</w:t>
      </w:r>
      <w:r w:rsidR="00D347C0">
        <w:rPr>
          <w:rFonts w:ascii="Times New Roman" w:hAnsi="Times New Roman" w:cs="Times New Roman"/>
        </w:rPr>
        <w:t>ter, 2015</w:t>
      </w:r>
      <w:r w:rsidR="00F51395">
        <w:rPr>
          <w:rFonts w:ascii="Times New Roman" w:hAnsi="Times New Roman" w:cs="Times New Roman"/>
        </w:rPr>
        <w:t>b</w:t>
      </w:r>
      <w:r w:rsidR="00D347C0">
        <w:rPr>
          <w:rFonts w:ascii="Times New Roman" w:hAnsi="Times New Roman" w:cs="Times New Roman"/>
        </w:rPr>
        <w:t>)</w:t>
      </w:r>
      <w:r w:rsidR="00512CB4">
        <w:rPr>
          <w:rFonts w:ascii="Times New Roman" w:hAnsi="Times New Roman" w:cs="Times New Roman"/>
        </w:rPr>
        <w:t>,</w:t>
      </w:r>
      <w:r w:rsidR="00893758">
        <w:rPr>
          <w:rFonts w:ascii="Times New Roman" w:hAnsi="Times New Roman" w:cs="Times New Roman"/>
        </w:rPr>
        <w:t xml:space="preserve"> </w:t>
      </w:r>
      <w:r w:rsidR="00D347C0">
        <w:rPr>
          <w:rFonts w:ascii="Times New Roman" w:hAnsi="Times New Roman" w:cs="Times New Roman"/>
        </w:rPr>
        <w:t>f</w:t>
      </w:r>
      <w:r w:rsidR="00893758">
        <w:rPr>
          <w:rFonts w:ascii="Times New Roman" w:hAnsi="Times New Roman" w:cs="Times New Roman"/>
        </w:rPr>
        <w:t>ound that although the semiology for NES is similar to that of epilepsy</w:t>
      </w:r>
      <w:r w:rsidR="00131276">
        <w:rPr>
          <w:rFonts w:ascii="Times New Roman" w:hAnsi="Times New Roman" w:cs="Times New Roman"/>
        </w:rPr>
        <w:t xml:space="preserve">, once </w:t>
      </w:r>
      <w:r w:rsidR="00783707">
        <w:rPr>
          <w:rFonts w:ascii="Times New Roman" w:hAnsi="Times New Roman" w:cs="Times New Roman"/>
        </w:rPr>
        <w:t xml:space="preserve"> identification and</w:t>
      </w:r>
      <w:r w:rsidR="00131276">
        <w:rPr>
          <w:rFonts w:ascii="Times New Roman" w:hAnsi="Times New Roman" w:cs="Times New Roman"/>
        </w:rPr>
        <w:t xml:space="preserve"> </w:t>
      </w:r>
      <w:r w:rsidR="007C3D4A">
        <w:rPr>
          <w:rFonts w:ascii="Times New Roman" w:hAnsi="Times New Roman" w:cs="Times New Roman"/>
        </w:rPr>
        <w:t xml:space="preserve">a </w:t>
      </w:r>
      <w:r w:rsidR="00131276">
        <w:rPr>
          <w:rFonts w:ascii="Times New Roman" w:hAnsi="Times New Roman" w:cs="Times New Roman"/>
        </w:rPr>
        <w:t xml:space="preserve">diagnosis of NES has been </w:t>
      </w:r>
      <w:r w:rsidR="0099795B">
        <w:rPr>
          <w:rFonts w:ascii="Times New Roman" w:hAnsi="Times New Roman" w:cs="Times New Roman"/>
        </w:rPr>
        <w:t>made</w:t>
      </w:r>
      <w:r w:rsidR="009C0E3C">
        <w:rPr>
          <w:rFonts w:ascii="Times New Roman" w:hAnsi="Times New Roman" w:cs="Times New Roman"/>
        </w:rPr>
        <w:t>, it is  importan</w:t>
      </w:r>
      <w:r w:rsidR="00647745">
        <w:rPr>
          <w:rFonts w:ascii="Times New Roman" w:hAnsi="Times New Roman" w:cs="Times New Roman"/>
        </w:rPr>
        <w:t>t</w:t>
      </w:r>
      <w:r w:rsidR="009C0E3C">
        <w:rPr>
          <w:rFonts w:ascii="Times New Roman" w:hAnsi="Times New Roman" w:cs="Times New Roman"/>
        </w:rPr>
        <w:t xml:space="preserve"> that </w:t>
      </w:r>
      <w:r w:rsidR="007F0F0E">
        <w:rPr>
          <w:rFonts w:ascii="Times New Roman" w:hAnsi="Times New Roman" w:cs="Times New Roman"/>
        </w:rPr>
        <w:t>collaboration between school administrators, teachers</w:t>
      </w:r>
      <w:r w:rsidR="00E45380">
        <w:rPr>
          <w:rFonts w:ascii="Times New Roman" w:hAnsi="Times New Roman" w:cs="Times New Roman"/>
        </w:rPr>
        <w:t xml:space="preserve"> and well-being staff</w:t>
      </w:r>
      <w:r w:rsidR="00CF0E2F">
        <w:rPr>
          <w:rFonts w:ascii="Times New Roman" w:hAnsi="Times New Roman" w:cs="Times New Roman"/>
        </w:rPr>
        <w:t xml:space="preserve"> is </w:t>
      </w:r>
      <w:r w:rsidR="00CF0E2F">
        <w:rPr>
          <w:rFonts w:ascii="Times New Roman" w:hAnsi="Times New Roman" w:cs="Times New Roman"/>
        </w:rPr>
        <w:lastRenderedPageBreak/>
        <w:t xml:space="preserve">promoted </w:t>
      </w:r>
      <w:r w:rsidR="00B606A2">
        <w:rPr>
          <w:rFonts w:ascii="Times New Roman" w:hAnsi="Times New Roman" w:cs="Times New Roman"/>
        </w:rPr>
        <w:t xml:space="preserve">and </w:t>
      </w:r>
      <w:r w:rsidR="00904DFF">
        <w:rPr>
          <w:rFonts w:ascii="Times New Roman" w:hAnsi="Times New Roman" w:cs="Times New Roman"/>
        </w:rPr>
        <w:t>a plan for future  NES events</w:t>
      </w:r>
      <w:r w:rsidR="00942F69">
        <w:rPr>
          <w:rFonts w:ascii="Times New Roman" w:hAnsi="Times New Roman" w:cs="Times New Roman"/>
        </w:rPr>
        <w:t xml:space="preserve"> developed</w:t>
      </w:r>
      <w:r w:rsidR="003D4AD2">
        <w:rPr>
          <w:rFonts w:ascii="Times New Roman" w:hAnsi="Times New Roman" w:cs="Times New Roman"/>
        </w:rPr>
        <w:t xml:space="preserve">. </w:t>
      </w:r>
      <w:r w:rsidR="003D4AD2" w:rsidRPr="00DC6E01">
        <w:rPr>
          <w:rFonts w:ascii="Times New Roman" w:hAnsi="Times New Roman" w:cs="Times New Roman"/>
        </w:rPr>
        <w:t>This</w:t>
      </w:r>
      <w:r w:rsidR="00904DFF" w:rsidRPr="00DC6E01">
        <w:rPr>
          <w:rFonts w:ascii="Times New Roman" w:hAnsi="Times New Roman" w:cs="Times New Roman"/>
        </w:rPr>
        <w:t xml:space="preserve"> </w:t>
      </w:r>
      <w:r w:rsidR="00CF0E2F" w:rsidRPr="00DC6E01">
        <w:rPr>
          <w:rFonts w:ascii="Times New Roman" w:hAnsi="Times New Roman" w:cs="Times New Roman"/>
        </w:rPr>
        <w:t>decrease</w:t>
      </w:r>
      <w:r w:rsidR="003D4AD2" w:rsidRPr="00DC6E01">
        <w:rPr>
          <w:rFonts w:ascii="Times New Roman" w:hAnsi="Times New Roman" w:cs="Times New Roman"/>
        </w:rPr>
        <w:t>s</w:t>
      </w:r>
      <w:r w:rsidR="00953855" w:rsidRPr="00DC6E01">
        <w:rPr>
          <w:rFonts w:ascii="Times New Roman" w:hAnsi="Times New Roman" w:cs="Times New Roman"/>
        </w:rPr>
        <w:t xml:space="preserve"> unnecessary </w:t>
      </w:r>
      <w:r w:rsidR="009E49A1" w:rsidRPr="00DC6E01">
        <w:rPr>
          <w:rFonts w:ascii="Times New Roman" w:hAnsi="Times New Roman" w:cs="Times New Roman"/>
        </w:rPr>
        <w:t xml:space="preserve">hospital visits, </w:t>
      </w:r>
      <w:r w:rsidR="0029076D" w:rsidRPr="00DC6E01">
        <w:rPr>
          <w:rFonts w:ascii="Times New Roman" w:hAnsi="Times New Roman" w:cs="Times New Roman"/>
        </w:rPr>
        <w:t>diagnostic tests and medication intervention</w:t>
      </w:r>
      <w:r w:rsidR="00410DC1" w:rsidRPr="00DC6E01">
        <w:rPr>
          <w:rFonts w:ascii="Times New Roman" w:hAnsi="Times New Roman" w:cs="Times New Roman"/>
        </w:rPr>
        <w:t>.</w:t>
      </w:r>
      <w:r w:rsidR="00BB2F2E" w:rsidRPr="00DC6E01">
        <w:rPr>
          <w:rFonts w:ascii="Times New Roman" w:hAnsi="Times New Roman" w:cs="Times New Roman"/>
        </w:rPr>
        <w:t xml:space="preserve"> </w:t>
      </w:r>
      <w:r w:rsidR="008C4DFA" w:rsidRPr="00DC6E01">
        <w:rPr>
          <w:rFonts w:ascii="Times New Roman" w:hAnsi="Times New Roman" w:cs="Times New Roman"/>
        </w:rPr>
        <w:t>A</w:t>
      </w:r>
      <w:r w:rsidR="00BB2F2E" w:rsidRPr="00DC6E01">
        <w:rPr>
          <w:rFonts w:ascii="Times New Roman" w:hAnsi="Times New Roman" w:cs="Times New Roman"/>
        </w:rPr>
        <w:t>dditionally</w:t>
      </w:r>
      <w:r w:rsidR="008C4DFA" w:rsidRPr="00DC6E01">
        <w:rPr>
          <w:rFonts w:ascii="Times New Roman" w:hAnsi="Times New Roman" w:cs="Times New Roman"/>
        </w:rPr>
        <w:t xml:space="preserve">, educating other students in </w:t>
      </w:r>
      <w:r w:rsidR="006B765A" w:rsidRPr="00DC6E01">
        <w:rPr>
          <w:rFonts w:ascii="Times New Roman" w:hAnsi="Times New Roman" w:cs="Times New Roman"/>
        </w:rPr>
        <w:t>the</w:t>
      </w:r>
      <w:r w:rsidR="008C4DFA" w:rsidRPr="00DC6E01">
        <w:rPr>
          <w:rFonts w:ascii="Times New Roman" w:hAnsi="Times New Roman" w:cs="Times New Roman"/>
        </w:rPr>
        <w:t xml:space="preserve"> YP</w:t>
      </w:r>
      <w:r w:rsidR="00F34C68" w:rsidRPr="00DC6E01">
        <w:rPr>
          <w:rFonts w:ascii="Times New Roman" w:hAnsi="Times New Roman" w:cs="Times New Roman"/>
        </w:rPr>
        <w:t>’s</w:t>
      </w:r>
      <w:r w:rsidR="008C4DFA" w:rsidRPr="00DC6E01">
        <w:rPr>
          <w:rFonts w:ascii="Times New Roman" w:hAnsi="Times New Roman" w:cs="Times New Roman"/>
        </w:rPr>
        <w:t xml:space="preserve"> friendship group or class</w:t>
      </w:r>
      <w:r w:rsidR="006B765A" w:rsidRPr="00DC6E01">
        <w:rPr>
          <w:rFonts w:ascii="Times New Roman" w:hAnsi="Times New Roman" w:cs="Times New Roman"/>
        </w:rPr>
        <w:t>, can</w:t>
      </w:r>
      <w:r w:rsidR="00DB4F72" w:rsidRPr="00DC6E01">
        <w:rPr>
          <w:rFonts w:ascii="Times New Roman" w:hAnsi="Times New Roman" w:cs="Times New Roman"/>
        </w:rPr>
        <w:t xml:space="preserve"> eliminate fear and stigmatisation.</w:t>
      </w:r>
      <w:r w:rsidR="000C5E8D">
        <w:rPr>
          <w:rFonts w:ascii="Times New Roman" w:hAnsi="Times New Roman" w:cs="Times New Roman"/>
        </w:rPr>
        <w:t xml:space="preserve"> </w:t>
      </w:r>
    </w:p>
    <w:p w14:paraId="6B6FB3D4" w14:textId="47B61971" w:rsidR="00F32620" w:rsidRDefault="00DB52A7" w:rsidP="00DC35B0">
      <w:pPr>
        <w:spacing w:line="600" w:lineRule="auto"/>
        <w:rPr>
          <w:rFonts w:ascii="Times New Roman" w:hAnsi="Times New Roman" w:cs="Times New Roman"/>
        </w:rPr>
      </w:pPr>
      <w:r>
        <w:rPr>
          <w:rFonts w:ascii="Times New Roman" w:hAnsi="Times New Roman" w:cs="Times New Roman"/>
        </w:rPr>
        <w:t>A</w:t>
      </w:r>
      <w:r w:rsidR="00CC28DE">
        <w:rPr>
          <w:rFonts w:ascii="Times New Roman" w:hAnsi="Times New Roman" w:cs="Times New Roman"/>
        </w:rPr>
        <w:t>s part of the management team</w:t>
      </w:r>
      <w:r>
        <w:rPr>
          <w:rFonts w:ascii="Times New Roman" w:hAnsi="Times New Roman" w:cs="Times New Roman"/>
        </w:rPr>
        <w:t xml:space="preserve"> </w:t>
      </w:r>
      <w:r w:rsidR="00CC28DE">
        <w:rPr>
          <w:rFonts w:ascii="Times New Roman" w:hAnsi="Times New Roman" w:cs="Times New Roman"/>
        </w:rPr>
        <w:t xml:space="preserve"> and at </w:t>
      </w:r>
      <w:r>
        <w:rPr>
          <w:rFonts w:ascii="Times New Roman" w:hAnsi="Times New Roman" w:cs="Times New Roman"/>
        </w:rPr>
        <w:t>the forefront of health services in schools</w:t>
      </w:r>
      <w:r w:rsidR="00BB0F2A">
        <w:rPr>
          <w:rFonts w:ascii="Times New Roman" w:hAnsi="Times New Roman" w:cs="Times New Roman"/>
        </w:rPr>
        <w:t xml:space="preserve"> and</w:t>
      </w:r>
      <w:r w:rsidR="00E76022">
        <w:rPr>
          <w:rFonts w:ascii="Times New Roman" w:hAnsi="Times New Roman" w:cs="Times New Roman"/>
        </w:rPr>
        <w:t xml:space="preserve"> </w:t>
      </w:r>
      <w:r w:rsidR="00E76022" w:rsidRPr="009626FC">
        <w:rPr>
          <w:rFonts w:ascii="Times New Roman" w:hAnsi="Times New Roman" w:cs="Times New Roman"/>
        </w:rPr>
        <w:t>further</w:t>
      </w:r>
      <w:r w:rsidR="00E76022" w:rsidRPr="00F326E7">
        <w:rPr>
          <w:rFonts w:ascii="Times New Roman" w:hAnsi="Times New Roman" w:cs="Times New Roman"/>
        </w:rPr>
        <w:t xml:space="preserve"> and</w:t>
      </w:r>
      <w:r w:rsidR="00E76022">
        <w:rPr>
          <w:rFonts w:ascii="Times New Roman" w:hAnsi="Times New Roman" w:cs="Times New Roman"/>
        </w:rPr>
        <w:t xml:space="preserve"> higher education</w:t>
      </w:r>
      <w:r w:rsidR="00BB0F2A">
        <w:rPr>
          <w:rFonts w:ascii="Times New Roman" w:hAnsi="Times New Roman" w:cs="Times New Roman"/>
        </w:rPr>
        <w:t>,</w:t>
      </w:r>
      <w:r w:rsidR="00E76022">
        <w:rPr>
          <w:rFonts w:ascii="Times New Roman" w:hAnsi="Times New Roman" w:cs="Times New Roman"/>
        </w:rPr>
        <w:t xml:space="preserve"> are nurses</w:t>
      </w:r>
      <w:r w:rsidR="00F00DB5">
        <w:rPr>
          <w:rFonts w:ascii="Times New Roman" w:hAnsi="Times New Roman" w:cs="Times New Roman"/>
        </w:rPr>
        <w:t xml:space="preserve">. They </w:t>
      </w:r>
      <w:r w:rsidR="003D7EF0">
        <w:rPr>
          <w:rFonts w:ascii="Times New Roman" w:hAnsi="Times New Roman" w:cs="Times New Roman"/>
        </w:rPr>
        <w:t xml:space="preserve">may be the first to identify </w:t>
      </w:r>
      <w:r w:rsidR="00546AE7">
        <w:rPr>
          <w:rFonts w:ascii="Times New Roman" w:hAnsi="Times New Roman" w:cs="Times New Roman"/>
        </w:rPr>
        <w:t xml:space="preserve">students </w:t>
      </w:r>
      <w:r w:rsidR="00C07439">
        <w:rPr>
          <w:rFonts w:ascii="Times New Roman" w:hAnsi="Times New Roman" w:cs="Times New Roman"/>
        </w:rPr>
        <w:t xml:space="preserve">with difficulties in </w:t>
      </w:r>
      <w:r w:rsidR="001A5D20">
        <w:rPr>
          <w:rFonts w:ascii="Times New Roman" w:hAnsi="Times New Roman" w:cs="Times New Roman"/>
        </w:rPr>
        <w:t xml:space="preserve"> </w:t>
      </w:r>
      <w:r w:rsidR="00546AE7">
        <w:rPr>
          <w:rFonts w:ascii="Times New Roman" w:hAnsi="Times New Roman" w:cs="Times New Roman"/>
        </w:rPr>
        <w:t xml:space="preserve">physical, </w:t>
      </w:r>
      <w:r w:rsidR="00C07439" w:rsidRPr="009626FC">
        <w:rPr>
          <w:rFonts w:ascii="Times New Roman" w:hAnsi="Times New Roman" w:cs="Times New Roman"/>
        </w:rPr>
        <w:t>emotional, psychosocial</w:t>
      </w:r>
      <w:r w:rsidR="00C07439">
        <w:rPr>
          <w:rFonts w:ascii="Times New Roman" w:hAnsi="Times New Roman" w:cs="Times New Roman"/>
        </w:rPr>
        <w:t xml:space="preserve"> and mental </w:t>
      </w:r>
      <w:r w:rsidR="00004048">
        <w:rPr>
          <w:rFonts w:ascii="Times New Roman" w:hAnsi="Times New Roman" w:cs="Times New Roman"/>
        </w:rPr>
        <w:t>health areas</w:t>
      </w:r>
      <w:r w:rsidR="0027223C">
        <w:rPr>
          <w:rFonts w:ascii="Times New Roman" w:hAnsi="Times New Roman" w:cs="Times New Roman"/>
        </w:rPr>
        <w:t xml:space="preserve">. Additionally, an increase in mental health disorders in YP post Covid 19 Pandemic has led to recognition in the need for investment in the area of mental health services in </w:t>
      </w:r>
      <w:r w:rsidR="00F84150">
        <w:rPr>
          <w:rFonts w:ascii="Times New Roman" w:hAnsi="Times New Roman" w:cs="Times New Roman"/>
        </w:rPr>
        <w:t>all educational settings</w:t>
      </w:r>
      <w:r w:rsidR="003957EA">
        <w:rPr>
          <w:rFonts w:ascii="Times New Roman" w:hAnsi="Times New Roman" w:cs="Times New Roman"/>
        </w:rPr>
        <w:t xml:space="preserve"> (Worsley</w:t>
      </w:r>
      <w:r w:rsidR="005637A4">
        <w:rPr>
          <w:rFonts w:ascii="Times New Roman" w:hAnsi="Times New Roman" w:cs="Times New Roman"/>
        </w:rPr>
        <w:t>, Pennington and Corcoran</w:t>
      </w:r>
      <w:r w:rsidR="003957EA">
        <w:rPr>
          <w:rFonts w:ascii="Times New Roman" w:hAnsi="Times New Roman" w:cs="Times New Roman"/>
        </w:rPr>
        <w:t>, 2022)</w:t>
      </w:r>
      <w:r w:rsidR="00BF72E1">
        <w:rPr>
          <w:rFonts w:ascii="Times New Roman" w:hAnsi="Times New Roman" w:cs="Times New Roman"/>
        </w:rPr>
        <w:t xml:space="preserve">. </w:t>
      </w:r>
      <w:r w:rsidR="00124530">
        <w:rPr>
          <w:rFonts w:ascii="Times New Roman" w:hAnsi="Times New Roman" w:cs="Times New Roman"/>
        </w:rPr>
        <w:t xml:space="preserve">However, </w:t>
      </w:r>
      <w:r w:rsidR="003518B3">
        <w:rPr>
          <w:rFonts w:ascii="Times New Roman" w:hAnsi="Times New Roman" w:cs="Times New Roman"/>
        </w:rPr>
        <w:t>nurses may have a</w:t>
      </w:r>
      <w:r w:rsidR="00043F45">
        <w:rPr>
          <w:rFonts w:ascii="Times New Roman" w:hAnsi="Times New Roman" w:cs="Times New Roman"/>
        </w:rPr>
        <w:t xml:space="preserve"> broader knowledge base rather than specific understanding </w:t>
      </w:r>
      <w:r w:rsidR="00823232">
        <w:rPr>
          <w:rFonts w:ascii="Times New Roman" w:hAnsi="Times New Roman" w:cs="Times New Roman"/>
        </w:rPr>
        <w:t>of</w:t>
      </w:r>
      <w:r w:rsidR="009B241A">
        <w:rPr>
          <w:rFonts w:ascii="Times New Roman" w:hAnsi="Times New Roman" w:cs="Times New Roman"/>
        </w:rPr>
        <w:t xml:space="preserve"> complex </w:t>
      </w:r>
      <w:r w:rsidR="001A2BA8">
        <w:rPr>
          <w:rFonts w:ascii="Times New Roman" w:hAnsi="Times New Roman" w:cs="Times New Roman"/>
        </w:rPr>
        <w:t xml:space="preserve">individual </w:t>
      </w:r>
      <w:r w:rsidR="009B241A">
        <w:rPr>
          <w:rFonts w:ascii="Times New Roman" w:hAnsi="Times New Roman" w:cs="Times New Roman"/>
        </w:rPr>
        <w:t xml:space="preserve">presentations </w:t>
      </w:r>
      <w:r w:rsidR="00890B02">
        <w:rPr>
          <w:rFonts w:ascii="Times New Roman" w:hAnsi="Times New Roman" w:cs="Times New Roman"/>
        </w:rPr>
        <w:t>(Skundberg-</w:t>
      </w:r>
      <w:r w:rsidR="008C7514">
        <w:rPr>
          <w:rFonts w:ascii="Times New Roman" w:hAnsi="Times New Roman" w:cs="Times New Roman"/>
        </w:rPr>
        <w:t>Kletthagen and Moen</w:t>
      </w:r>
      <w:r w:rsidR="006E5EA7">
        <w:rPr>
          <w:rFonts w:ascii="Times New Roman" w:hAnsi="Times New Roman" w:cs="Times New Roman"/>
        </w:rPr>
        <w:t>, 2017</w:t>
      </w:r>
      <w:r w:rsidR="00DA1455">
        <w:rPr>
          <w:rFonts w:ascii="Times New Roman" w:hAnsi="Times New Roman" w:cs="Times New Roman"/>
        </w:rPr>
        <w:t xml:space="preserve">). </w:t>
      </w:r>
      <w:r w:rsidR="00884C27">
        <w:rPr>
          <w:rFonts w:ascii="Times New Roman" w:hAnsi="Times New Roman" w:cs="Times New Roman"/>
        </w:rPr>
        <w:t xml:space="preserve">A </w:t>
      </w:r>
      <w:r w:rsidR="005E766D">
        <w:rPr>
          <w:rFonts w:ascii="Times New Roman" w:hAnsi="Times New Roman" w:cs="Times New Roman"/>
        </w:rPr>
        <w:t>small-scale</w:t>
      </w:r>
      <w:r w:rsidR="00884C27">
        <w:rPr>
          <w:rFonts w:ascii="Times New Roman" w:hAnsi="Times New Roman" w:cs="Times New Roman"/>
        </w:rPr>
        <w:t xml:space="preserve"> study of 10</w:t>
      </w:r>
      <w:r w:rsidR="00EB6DC4">
        <w:rPr>
          <w:rFonts w:ascii="Times New Roman" w:hAnsi="Times New Roman" w:cs="Times New Roman"/>
        </w:rPr>
        <w:t xml:space="preserve"> school nurses </w:t>
      </w:r>
      <w:r w:rsidR="003A23B0">
        <w:rPr>
          <w:rFonts w:ascii="Times New Roman" w:hAnsi="Times New Roman" w:cs="Times New Roman"/>
        </w:rPr>
        <w:t xml:space="preserve">from the </w:t>
      </w:r>
      <w:r w:rsidR="000E7017">
        <w:rPr>
          <w:rFonts w:ascii="Times New Roman" w:hAnsi="Times New Roman" w:cs="Times New Roman"/>
        </w:rPr>
        <w:t xml:space="preserve">review </w:t>
      </w:r>
      <w:r w:rsidR="003A23B0">
        <w:rPr>
          <w:rFonts w:ascii="Times New Roman" w:hAnsi="Times New Roman" w:cs="Times New Roman"/>
        </w:rPr>
        <w:t xml:space="preserve">literature </w:t>
      </w:r>
      <w:r w:rsidR="00EB6DC4">
        <w:rPr>
          <w:rFonts w:ascii="Times New Roman" w:hAnsi="Times New Roman" w:cs="Times New Roman"/>
        </w:rPr>
        <w:t>(Terry and Trott, 2019)</w:t>
      </w:r>
      <w:r w:rsidR="003A23B0">
        <w:rPr>
          <w:rFonts w:ascii="Times New Roman" w:hAnsi="Times New Roman" w:cs="Times New Roman"/>
        </w:rPr>
        <w:t xml:space="preserve"> examined school nurses experiences of caring for students with PNES</w:t>
      </w:r>
      <w:r w:rsidR="003B3DCA">
        <w:rPr>
          <w:rFonts w:ascii="Times New Roman" w:hAnsi="Times New Roman" w:cs="Times New Roman"/>
        </w:rPr>
        <w:t>.</w:t>
      </w:r>
      <w:r w:rsidR="003017E0">
        <w:rPr>
          <w:rFonts w:ascii="Times New Roman" w:hAnsi="Times New Roman" w:cs="Times New Roman"/>
        </w:rPr>
        <w:t xml:space="preserve"> </w:t>
      </w:r>
      <w:r w:rsidR="00A11925">
        <w:rPr>
          <w:rFonts w:ascii="Times New Roman" w:hAnsi="Times New Roman" w:cs="Times New Roman"/>
        </w:rPr>
        <w:t>Lack of awareness was</w:t>
      </w:r>
      <w:r w:rsidR="003017E0">
        <w:rPr>
          <w:rFonts w:ascii="Times New Roman" w:hAnsi="Times New Roman" w:cs="Times New Roman"/>
        </w:rPr>
        <w:t xml:space="preserve">  raised as a theme</w:t>
      </w:r>
      <w:r w:rsidR="00A54E27">
        <w:rPr>
          <w:rFonts w:ascii="Times New Roman" w:hAnsi="Times New Roman" w:cs="Times New Roman"/>
        </w:rPr>
        <w:t>.</w:t>
      </w:r>
      <w:r w:rsidR="003017E0">
        <w:rPr>
          <w:rFonts w:ascii="Times New Roman" w:hAnsi="Times New Roman" w:cs="Times New Roman"/>
        </w:rPr>
        <w:t xml:space="preserve"> </w:t>
      </w:r>
      <w:r w:rsidR="00A54E27">
        <w:rPr>
          <w:rFonts w:ascii="Times New Roman" w:hAnsi="Times New Roman" w:cs="Times New Roman"/>
        </w:rPr>
        <w:t>O</w:t>
      </w:r>
      <w:r w:rsidR="00E326F1">
        <w:rPr>
          <w:rFonts w:ascii="Times New Roman" w:hAnsi="Times New Roman" w:cs="Times New Roman"/>
        </w:rPr>
        <w:t xml:space="preserve">nly one </w:t>
      </w:r>
      <w:r w:rsidR="003017E0">
        <w:rPr>
          <w:rFonts w:ascii="Times New Roman" w:hAnsi="Times New Roman" w:cs="Times New Roman"/>
        </w:rPr>
        <w:t xml:space="preserve">nurse </w:t>
      </w:r>
      <w:r w:rsidR="00E326F1">
        <w:rPr>
          <w:rFonts w:ascii="Times New Roman" w:hAnsi="Times New Roman" w:cs="Times New Roman"/>
        </w:rPr>
        <w:t>ha</w:t>
      </w:r>
      <w:r w:rsidR="00A54E27">
        <w:rPr>
          <w:rFonts w:ascii="Times New Roman" w:hAnsi="Times New Roman" w:cs="Times New Roman"/>
        </w:rPr>
        <w:t>d</w:t>
      </w:r>
      <w:r w:rsidR="00E326F1">
        <w:rPr>
          <w:rFonts w:ascii="Times New Roman" w:hAnsi="Times New Roman" w:cs="Times New Roman"/>
        </w:rPr>
        <w:t xml:space="preserve"> heard of the disorder before</w:t>
      </w:r>
      <w:r w:rsidR="005E766D">
        <w:rPr>
          <w:rFonts w:ascii="Times New Roman" w:hAnsi="Times New Roman" w:cs="Times New Roman"/>
        </w:rPr>
        <w:t xml:space="preserve"> </w:t>
      </w:r>
      <w:r w:rsidR="005A394A">
        <w:rPr>
          <w:rFonts w:ascii="Times New Roman" w:hAnsi="Times New Roman" w:cs="Times New Roman"/>
        </w:rPr>
        <w:t>caring</w:t>
      </w:r>
      <w:r w:rsidR="005E766D">
        <w:rPr>
          <w:rFonts w:ascii="Times New Roman" w:hAnsi="Times New Roman" w:cs="Times New Roman"/>
        </w:rPr>
        <w:t xml:space="preserve"> for a child in their own setting</w:t>
      </w:r>
      <w:r w:rsidR="00CA7C85">
        <w:rPr>
          <w:rFonts w:ascii="Times New Roman" w:hAnsi="Times New Roman" w:cs="Times New Roman"/>
        </w:rPr>
        <w:t>,</w:t>
      </w:r>
      <w:r w:rsidR="00730658">
        <w:rPr>
          <w:rFonts w:ascii="Times New Roman" w:hAnsi="Times New Roman" w:cs="Times New Roman"/>
        </w:rPr>
        <w:t xml:space="preserve"> and </w:t>
      </w:r>
      <w:r w:rsidR="00A54E27">
        <w:rPr>
          <w:rFonts w:ascii="Times New Roman" w:hAnsi="Times New Roman" w:cs="Times New Roman"/>
        </w:rPr>
        <w:t xml:space="preserve">there was </w:t>
      </w:r>
      <w:r w:rsidR="00730658">
        <w:rPr>
          <w:rFonts w:ascii="Times New Roman" w:hAnsi="Times New Roman" w:cs="Times New Roman"/>
        </w:rPr>
        <w:t>an addit</w:t>
      </w:r>
      <w:r w:rsidR="003A0978">
        <w:rPr>
          <w:rFonts w:ascii="Times New Roman" w:hAnsi="Times New Roman" w:cs="Times New Roman"/>
        </w:rPr>
        <w:t xml:space="preserve">ional lack of understanding of the diagnosis from the school staff. </w:t>
      </w:r>
      <w:r w:rsidR="00F371A9">
        <w:rPr>
          <w:rFonts w:ascii="Times New Roman" w:hAnsi="Times New Roman" w:cs="Times New Roman"/>
        </w:rPr>
        <w:t xml:space="preserve"> </w:t>
      </w:r>
      <w:r w:rsidR="005A394A">
        <w:rPr>
          <w:rFonts w:ascii="Times New Roman" w:hAnsi="Times New Roman" w:cs="Times New Roman"/>
        </w:rPr>
        <w:t>Nurses had feelings of doubt and insecurity</w:t>
      </w:r>
      <w:r w:rsidR="00DA4859">
        <w:rPr>
          <w:rFonts w:ascii="Times New Roman" w:hAnsi="Times New Roman" w:cs="Times New Roman"/>
        </w:rPr>
        <w:t xml:space="preserve"> as to how to respond to seizures</w:t>
      </w:r>
      <w:r w:rsidR="00EE204E">
        <w:rPr>
          <w:rFonts w:ascii="Times New Roman" w:hAnsi="Times New Roman" w:cs="Times New Roman"/>
        </w:rPr>
        <w:t>,</w:t>
      </w:r>
      <w:r w:rsidR="00DA4859">
        <w:rPr>
          <w:rFonts w:ascii="Times New Roman" w:hAnsi="Times New Roman" w:cs="Times New Roman"/>
        </w:rPr>
        <w:t xml:space="preserve"> with little collaboration and information from healthcare professionals</w:t>
      </w:r>
      <w:r w:rsidR="00653B77">
        <w:rPr>
          <w:rFonts w:ascii="Times New Roman" w:hAnsi="Times New Roman" w:cs="Times New Roman"/>
        </w:rPr>
        <w:t>.</w:t>
      </w:r>
      <w:r w:rsidR="00BB153C">
        <w:rPr>
          <w:rFonts w:ascii="Times New Roman" w:hAnsi="Times New Roman" w:cs="Times New Roman"/>
        </w:rPr>
        <w:t xml:space="preserve"> </w:t>
      </w:r>
      <w:r w:rsidR="00273968">
        <w:rPr>
          <w:rFonts w:ascii="Times New Roman" w:hAnsi="Times New Roman" w:cs="Times New Roman"/>
        </w:rPr>
        <w:t xml:space="preserve">The nurses were unsure of what they were doing and conducted their own research into </w:t>
      </w:r>
      <w:r w:rsidR="00EC26F7">
        <w:rPr>
          <w:rFonts w:ascii="Times New Roman" w:hAnsi="Times New Roman" w:cs="Times New Roman"/>
        </w:rPr>
        <w:t>psychogenic non-epileptic events in their own time</w:t>
      </w:r>
      <w:r w:rsidR="00DA58F7">
        <w:rPr>
          <w:rFonts w:ascii="Times New Roman" w:hAnsi="Times New Roman" w:cs="Times New Roman"/>
        </w:rPr>
        <w:t>,</w:t>
      </w:r>
      <w:r w:rsidR="005F42A0">
        <w:rPr>
          <w:rFonts w:ascii="Times New Roman" w:hAnsi="Times New Roman" w:cs="Times New Roman"/>
        </w:rPr>
        <w:t xml:space="preserve"> although </w:t>
      </w:r>
      <w:r w:rsidR="001E5B7D">
        <w:rPr>
          <w:rFonts w:ascii="Times New Roman" w:hAnsi="Times New Roman" w:cs="Times New Roman"/>
        </w:rPr>
        <w:t>medical information</w:t>
      </w:r>
      <w:r w:rsidR="00194119">
        <w:rPr>
          <w:rFonts w:ascii="Times New Roman" w:hAnsi="Times New Roman" w:cs="Times New Roman"/>
        </w:rPr>
        <w:t xml:space="preserve"> on the internet</w:t>
      </w:r>
      <w:r w:rsidR="001E5B7D">
        <w:rPr>
          <w:rFonts w:ascii="Times New Roman" w:hAnsi="Times New Roman" w:cs="Times New Roman"/>
        </w:rPr>
        <w:t xml:space="preserve"> was limited too.</w:t>
      </w:r>
      <w:r w:rsidR="00806D4D">
        <w:rPr>
          <w:rFonts w:ascii="Times New Roman" w:hAnsi="Times New Roman" w:cs="Times New Roman"/>
        </w:rPr>
        <w:t xml:space="preserve"> Furthermore, </w:t>
      </w:r>
      <w:r w:rsidR="00EC26F7">
        <w:rPr>
          <w:rFonts w:ascii="Times New Roman" w:hAnsi="Times New Roman" w:cs="Times New Roman"/>
        </w:rPr>
        <w:t xml:space="preserve"> </w:t>
      </w:r>
      <w:r w:rsidR="00806D4D">
        <w:rPr>
          <w:rFonts w:ascii="Times New Roman" w:hAnsi="Times New Roman" w:cs="Times New Roman"/>
        </w:rPr>
        <w:t>nurses had to develop their own response plans to YP seizures</w:t>
      </w:r>
      <w:r w:rsidR="00D46C0C">
        <w:rPr>
          <w:rFonts w:ascii="Times New Roman" w:hAnsi="Times New Roman" w:cs="Times New Roman"/>
        </w:rPr>
        <w:t xml:space="preserve">, with little </w:t>
      </w:r>
      <w:r w:rsidR="00737430">
        <w:rPr>
          <w:rFonts w:ascii="Times New Roman" w:hAnsi="Times New Roman" w:cs="Times New Roman"/>
        </w:rPr>
        <w:t xml:space="preserve">help from psychiatrists or mental health staff. </w:t>
      </w:r>
      <w:r w:rsidR="00FF600E">
        <w:rPr>
          <w:rFonts w:ascii="Times New Roman" w:hAnsi="Times New Roman" w:cs="Times New Roman"/>
        </w:rPr>
        <w:t>N</w:t>
      </w:r>
      <w:r w:rsidR="001D139A">
        <w:rPr>
          <w:rFonts w:ascii="Times New Roman" w:hAnsi="Times New Roman" w:cs="Times New Roman"/>
        </w:rPr>
        <w:t xml:space="preserve">urses also reported that </w:t>
      </w:r>
      <w:r w:rsidR="001D139A">
        <w:rPr>
          <w:rFonts w:ascii="Times New Roman" w:hAnsi="Times New Roman" w:cs="Times New Roman"/>
        </w:rPr>
        <w:lastRenderedPageBreak/>
        <w:t xml:space="preserve">caring for a YP having a NES was time-consuming and </w:t>
      </w:r>
      <w:r w:rsidR="00D32678">
        <w:rPr>
          <w:rFonts w:ascii="Times New Roman" w:hAnsi="Times New Roman" w:cs="Times New Roman"/>
        </w:rPr>
        <w:t xml:space="preserve">difficult to deal </w:t>
      </w:r>
      <w:r w:rsidR="00B46C16">
        <w:rPr>
          <w:rFonts w:ascii="Times New Roman" w:hAnsi="Times New Roman" w:cs="Times New Roman"/>
        </w:rPr>
        <w:t xml:space="preserve">with </w:t>
      </w:r>
      <w:r w:rsidR="00D32678">
        <w:rPr>
          <w:rFonts w:ascii="Times New Roman" w:hAnsi="Times New Roman" w:cs="Times New Roman"/>
        </w:rPr>
        <w:t>when staff and students felt the YP was ‘faking it</w:t>
      </w:r>
      <w:r w:rsidR="00FE4753">
        <w:rPr>
          <w:rFonts w:ascii="Times New Roman" w:hAnsi="Times New Roman" w:cs="Times New Roman"/>
        </w:rPr>
        <w:t>’</w:t>
      </w:r>
      <w:r w:rsidR="00745CFA">
        <w:rPr>
          <w:rFonts w:ascii="Times New Roman" w:hAnsi="Times New Roman" w:cs="Times New Roman"/>
        </w:rPr>
        <w:t xml:space="preserve">. Nurses felt torn when they could not attend to other students in medical need. </w:t>
      </w:r>
      <w:r w:rsidR="00EC26F7">
        <w:rPr>
          <w:rFonts w:ascii="Times New Roman" w:hAnsi="Times New Roman" w:cs="Times New Roman"/>
        </w:rPr>
        <w:t xml:space="preserve">However, </w:t>
      </w:r>
      <w:r w:rsidR="00287C31">
        <w:rPr>
          <w:rFonts w:ascii="Times New Roman" w:hAnsi="Times New Roman" w:cs="Times New Roman"/>
        </w:rPr>
        <w:t xml:space="preserve">they </w:t>
      </w:r>
      <w:r w:rsidR="00EC26F7">
        <w:rPr>
          <w:rFonts w:ascii="Times New Roman" w:hAnsi="Times New Roman" w:cs="Times New Roman"/>
        </w:rPr>
        <w:t xml:space="preserve">did feel a sense of pride </w:t>
      </w:r>
      <w:r w:rsidR="00C3000E">
        <w:rPr>
          <w:rFonts w:ascii="Times New Roman" w:hAnsi="Times New Roman" w:cs="Times New Roman"/>
        </w:rPr>
        <w:t xml:space="preserve">and leadership </w:t>
      </w:r>
      <w:r w:rsidR="00EC26F7">
        <w:rPr>
          <w:rFonts w:ascii="Times New Roman" w:hAnsi="Times New Roman" w:cs="Times New Roman"/>
        </w:rPr>
        <w:t xml:space="preserve">when they </w:t>
      </w:r>
      <w:r w:rsidR="00270746">
        <w:rPr>
          <w:rFonts w:ascii="Times New Roman" w:hAnsi="Times New Roman" w:cs="Times New Roman"/>
        </w:rPr>
        <w:t>were</w:t>
      </w:r>
      <w:r w:rsidR="00EC26F7">
        <w:rPr>
          <w:rFonts w:ascii="Times New Roman" w:hAnsi="Times New Roman" w:cs="Times New Roman"/>
        </w:rPr>
        <w:t xml:space="preserve"> more confident</w:t>
      </w:r>
      <w:r w:rsidR="00B2400F">
        <w:rPr>
          <w:rFonts w:ascii="Times New Roman" w:hAnsi="Times New Roman" w:cs="Times New Roman"/>
        </w:rPr>
        <w:t xml:space="preserve"> and  able to train and educat</w:t>
      </w:r>
      <w:r w:rsidR="00C3000E">
        <w:rPr>
          <w:rFonts w:ascii="Times New Roman" w:hAnsi="Times New Roman" w:cs="Times New Roman"/>
        </w:rPr>
        <w:t>e</w:t>
      </w:r>
      <w:r w:rsidR="00B2400F">
        <w:rPr>
          <w:rFonts w:ascii="Times New Roman" w:hAnsi="Times New Roman" w:cs="Times New Roman"/>
        </w:rPr>
        <w:t xml:space="preserve"> staff on </w:t>
      </w:r>
      <w:r w:rsidR="00B06EAA">
        <w:rPr>
          <w:rFonts w:ascii="Times New Roman" w:hAnsi="Times New Roman" w:cs="Times New Roman"/>
        </w:rPr>
        <w:t>NES</w:t>
      </w:r>
      <w:r w:rsidR="00737430">
        <w:rPr>
          <w:rFonts w:ascii="Times New Roman" w:hAnsi="Times New Roman" w:cs="Times New Roman"/>
        </w:rPr>
        <w:t xml:space="preserve"> and the response plan.</w:t>
      </w:r>
      <w:r w:rsidR="00FD02F3">
        <w:rPr>
          <w:rFonts w:ascii="Times New Roman" w:hAnsi="Times New Roman" w:cs="Times New Roman"/>
        </w:rPr>
        <w:t xml:space="preserve"> </w:t>
      </w:r>
      <w:r w:rsidR="00C3000E">
        <w:rPr>
          <w:rFonts w:ascii="Times New Roman" w:hAnsi="Times New Roman" w:cs="Times New Roman"/>
        </w:rPr>
        <w:t xml:space="preserve"> </w:t>
      </w:r>
    </w:p>
    <w:p w14:paraId="448CE26C" w14:textId="2D1AA454" w:rsidR="00581942" w:rsidRDefault="00C70687" w:rsidP="00DC35B0">
      <w:pPr>
        <w:spacing w:line="600" w:lineRule="auto"/>
        <w:rPr>
          <w:rFonts w:ascii="Times New Roman" w:hAnsi="Times New Roman" w:cs="Times New Roman"/>
          <w:color w:val="FF0000"/>
        </w:rPr>
      </w:pPr>
      <w:r>
        <w:rPr>
          <w:rFonts w:ascii="Times New Roman" w:hAnsi="Times New Roman" w:cs="Times New Roman"/>
        </w:rPr>
        <w:t xml:space="preserve">A study of 284 </w:t>
      </w:r>
      <w:r w:rsidR="00196F16">
        <w:rPr>
          <w:rFonts w:ascii="Times New Roman" w:hAnsi="Times New Roman" w:cs="Times New Roman"/>
        </w:rPr>
        <w:t xml:space="preserve">public health </w:t>
      </w:r>
      <w:r>
        <w:rPr>
          <w:rFonts w:ascii="Times New Roman" w:hAnsi="Times New Roman" w:cs="Times New Roman"/>
        </w:rPr>
        <w:t xml:space="preserve">nurses </w:t>
      </w:r>
      <w:r w:rsidR="00196F16">
        <w:rPr>
          <w:rFonts w:ascii="Times New Roman" w:hAnsi="Times New Roman" w:cs="Times New Roman"/>
        </w:rPr>
        <w:t xml:space="preserve">working in schools in Norway </w:t>
      </w:r>
      <w:r w:rsidR="007F6451">
        <w:rPr>
          <w:rFonts w:ascii="Times New Roman" w:hAnsi="Times New Roman" w:cs="Times New Roman"/>
        </w:rPr>
        <w:t>(Moen and Skunfberg-</w:t>
      </w:r>
      <w:r w:rsidR="00865E77">
        <w:rPr>
          <w:rFonts w:ascii="Times New Roman" w:hAnsi="Times New Roman" w:cs="Times New Roman"/>
        </w:rPr>
        <w:t xml:space="preserve">Kletthagen, 2017) </w:t>
      </w:r>
      <w:r w:rsidR="006F3000">
        <w:rPr>
          <w:rFonts w:ascii="Times New Roman" w:hAnsi="Times New Roman" w:cs="Times New Roman"/>
        </w:rPr>
        <w:t xml:space="preserve">found that 25% of their time was spent with </w:t>
      </w:r>
      <w:r w:rsidR="00CA6DC5">
        <w:rPr>
          <w:rFonts w:ascii="Times New Roman" w:hAnsi="Times New Roman" w:cs="Times New Roman"/>
        </w:rPr>
        <w:t>students with emotional and psychological needs</w:t>
      </w:r>
      <w:r w:rsidR="00BA7FE4">
        <w:rPr>
          <w:rFonts w:ascii="Times New Roman" w:hAnsi="Times New Roman" w:cs="Times New Roman"/>
        </w:rPr>
        <w:t xml:space="preserve">, however, there were less referrals to specialist </w:t>
      </w:r>
      <w:r w:rsidR="00202984">
        <w:rPr>
          <w:rFonts w:ascii="Times New Roman" w:hAnsi="Times New Roman" w:cs="Times New Roman"/>
        </w:rPr>
        <w:t xml:space="preserve">mental health services by those nurses with a post graduate qualification </w:t>
      </w:r>
      <w:r w:rsidR="008A5CE1">
        <w:rPr>
          <w:rFonts w:ascii="Times New Roman" w:hAnsi="Times New Roman" w:cs="Times New Roman"/>
        </w:rPr>
        <w:t xml:space="preserve">in mental health compared to those with a </w:t>
      </w:r>
      <w:r w:rsidR="00711CB5">
        <w:rPr>
          <w:rFonts w:ascii="Times New Roman" w:hAnsi="Times New Roman" w:cs="Times New Roman"/>
        </w:rPr>
        <w:t xml:space="preserve">single </w:t>
      </w:r>
      <w:r w:rsidR="008A5CE1">
        <w:rPr>
          <w:rFonts w:ascii="Times New Roman" w:hAnsi="Times New Roman" w:cs="Times New Roman"/>
        </w:rPr>
        <w:t>nursing degree</w:t>
      </w:r>
      <w:r w:rsidR="001D3920">
        <w:rPr>
          <w:rFonts w:ascii="Times New Roman" w:hAnsi="Times New Roman" w:cs="Times New Roman"/>
        </w:rPr>
        <w:t xml:space="preserve">. Nurses with a mental health qualification were more able </w:t>
      </w:r>
      <w:r w:rsidR="00072CA8">
        <w:rPr>
          <w:rFonts w:ascii="Times New Roman" w:hAnsi="Times New Roman" w:cs="Times New Roman"/>
        </w:rPr>
        <w:t xml:space="preserve"> and</w:t>
      </w:r>
      <w:r w:rsidR="00D314EF">
        <w:rPr>
          <w:rFonts w:ascii="Times New Roman" w:hAnsi="Times New Roman" w:cs="Times New Roman"/>
        </w:rPr>
        <w:t xml:space="preserve"> </w:t>
      </w:r>
      <w:r w:rsidR="00072CA8">
        <w:rPr>
          <w:rFonts w:ascii="Times New Roman" w:hAnsi="Times New Roman" w:cs="Times New Roman"/>
        </w:rPr>
        <w:t xml:space="preserve">confidant </w:t>
      </w:r>
      <w:r w:rsidR="001D3920">
        <w:rPr>
          <w:rFonts w:ascii="Times New Roman" w:hAnsi="Times New Roman" w:cs="Times New Roman"/>
        </w:rPr>
        <w:t xml:space="preserve">to </w:t>
      </w:r>
      <w:r w:rsidR="000A3A29">
        <w:rPr>
          <w:rFonts w:ascii="Times New Roman" w:hAnsi="Times New Roman" w:cs="Times New Roman"/>
        </w:rPr>
        <w:t>provide support and interventions to improve</w:t>
      </w:r>
      <w:r w:rsidR="008F65A9">
        <w:rPr>
          <w:rFonts w:ascii="Times New Roman" w:hAnsi="Times New Roman" w:cs="Times New Roman"/>
        </w:rPr>
        <w:t xml:space="preserve"> YP mental health outcomes.</w:t>
      </w:r>
      <w:r w:rsidR="00072CA8">
        <w:rPr>
          <w:rFonts w:ascii="Times New Roman" w:hAnsi="Times New Roman" w:cs="Times New Roman"/>
        </w:rPr>
        <w:t xml:space="preserve"> </w:t>
      </w:r>
      <w:r w:rsidR="00A72147">
        <w:rPr>
          <w:rFonts w:ascii="Times New Roman" w:hAnsi="Times New Roman" w:cs="Times New Roman"/>
        </w:rPr>
        <w:t xml:space="preserve">Furthermore, </w:t>
      </w:r>
      <w:r w:rsidR="00F66BC9">
        <w:rPr>
          <w:rFonts w:ascii="Times New Roman" w:hAnsi="Times New Roman" w:cs="Times New Roman"/>
        </w:rPr>
        <w:t xml:space="preserve"> a </w:t>
      </w:r>
      <w:r w:rsidR="001717A0">
        <w:rPr>
          <w:rFonts w:ascii="Times New Roman" w:hAnsi="Times New Roman" w:cs="Times New Roman"/>
        </w:rPr>
        <w:t>review</w:t>
      </w:r>
      <w:r w:rsidR="001978B8">
        <w:rPr>
          <w:rFonts w:ascii="Times New Roman" w:hAnsi="Times New Roman" w:cs="Times New Roman"/>
        </w:rPr>
        <w:t xml:space="preserve"> </w:t>
      </w:r>
      <w:r w:rsidR="00F965C8">
        <w:rPr>
          <w:rFonts w:ascii="Times New Roman" w:hAnsi="Times New Roman" w:cs="Times New Roman"/>
        </w:rPr>
        <w:t xml:space="preserve">in the United States </w:t>
      </w:r>
      <w:r w:rsidR="00862768">
        <w:rPr>
          <w:rFonts w:ascii="Times New Roman" w:hAnsi="Times New Roman" w:cs="Times New Roman"/>
        </w:rPr>
        <w:t>(Tanner et al., 2019)</w:t>
      </w:r>
      <w:r w:rsidR="001717A0">
        <w:rPr>
          <w:rFonts w:ascii="Times New Roman" w:hAnsi="Times New Roman" w:cs="Times New Roman"/>
        </w:rPr>
        <w:t xml:space="preserve"> on school</w:t>
      </w:r>
      <w:r w:rsidR="00FE11B2">
        <w:rPr>
          <w:rFonts w:ascii="Times New Roman" w:hAnsi="Times New Roman" w:cs="Times New Roman"/>
        </w:rPr>
        <w:t>-</w:t>
      </w:r>
      <w:r w:rsidR="001717A0">
        <w:rPr>
          <w:rFonts w:ascii="Times New Roman" w:hAnsi="Times New Roman" w:cs="Times New Roman"/>
        </w:rPr>
        <w:t>based me</w:t>
      </w:r>
      <w:r w:rsidR="00BF72EF">
        <w:rPr>
          <w:rFonts w:ascii="Times New Roman" w:hAnsi="Times New Roman" w:cs="Times New Roman"/>
        </w:rPr>
        <w:t>nt</w:t>
      </w:r>
      <w:r w:rsidR="001717A0">
        <w:rPr>
          <w:rFonts w:ascii="Times New Roman" w:hAnsi="Times New Roman" w:cs="Times New Roman"/>
        </w:rPr>
        <w:t>al health interventions</w:t>
      </w:r>
      <w:r w:rsidR="00BF72EF">
        <w:rPr>
          <w:rFonts w:ascii="Times New Roman" w:hAnsi="Times New Roman" w:cs="Times New Roman"/>
        </w:rPr>
        <w:t xml:space="preserve"> and the implications for students with </w:t>
      </w:r>
      <w:r w:rsidR="00412CAE">
        <w:rPr>
          <w:rFonts w:ascii="Times New Roman" w:hAnsi="Times New Roman" w:cs="Times New Roman"/>
        </w:rPr>
        <w:t>P</w:t>
      </w:r>
      <w:r w:rsidR="00BF72EF">
        <w:rPr>
          <w:rFonts w:ascii="Times New Roman" w:hAnsi="Times New Roman" w:cs="Times New Roman"/>
        </w:rPr>
        <w:t>NES found that</w:t>
      </w:r>
      <w:r w:rsidR="004427D2">
        <w:rPr>
          <w:rFonts w:ascii="Times New Roman" w:hAnsi="Times New Roman" w:cs="Times New Roman"/>
        </w:rPr>
        <w:t xml:space="preserve">, although the </w:t>
      </w:r>
      <w:r w:rsidR="000545F6">
        <w:rPr>
          <w:rFonts w:ascii="Times New Roman" w:hAnsi="Times New Roman" w:cs="Times New Roman"/>
        </w:rPr>
        <w:t xml:space="preserve">school </w:t>
      </w:r>
      <w:r w:rsidR="00FF54C3">
        <w:rPr>
          <w:rFonts w:ascii="Times New Roman" w:hAnsi="Times New Roman" w:cs="Times New Roman"/>
        </w:rPr>
        <w:t>nurses’</w:t>
      </w:r>
      <w:r w:rsidR="000545F6">
        <w:rPr>
          <w:rFonts w:ascii="Times New Roman" w:hAnsi="Times New Roman" w:cs="Times New Roman"/>
        </w:rPr>
        <w:t xml:space="preserve"> role </w:t>
      </w:r>
      <w:r w:rsidR="00F22EEF">
        <w:rPr>
          <w:rFonts w:ascii="Times New Roman" w:hAnsi="Times New Roman" w:cs="Times New Roman"/>
        </w:rPr>
        <w:t>was</w:t>
      </w:r>
      <w:r w:rsidR="000545F6">
        <w:rPr>
          <w:rFonts w:ascii="Times New Roman" w:hAnsi="Times New Roman" w:cs="Times New Roman"/>
        </w:rPr>
        <w:t xml:space="preserve"> </w:t>
      </w:r>
      <w:r w:rsidR="00B6457B">
        <w:rPr>
          <w:rFonts w:ascii="Times New Roman" w:hAnsi="Times New Roman" w:cs="Times New Roman"/>
        </w:rPr>
        <w:t xml:space="preserve">recognised by </w:t>
      </w:r>
      <w:r w:rsidR="00B6457B" w:rsidRPr="00196E31">
        <w:rPr>
          <w:rFonts w:ascii="Times New Roman" w:hAnsi="Times New Roman" w:cs="Times New Roman"/>
        </w:rPr>
        <w:t xml:space="preserve">The American Epilepsy Society </w:t>
      </w:r>
      <w:r w:rsidR="00B6457B">
        <w:rPr>
          <w:rFonts w:ascii="Times New Roman" w:hAnsi="Times New Roman" w:cs="Times New Roman"/>
        </w:rPr>
        <w:t>(2018)</w:t>
      </w:r>
      <w:r w:rsidR="000545F6">
        <w:rPr>
          <w:rFonts w:ascii="Times New Roman" w:hAnsi="Times New Roman" w:cs="Times New Roman"/>
        </w:rPr>
        <w:t xml:space="preserve"> as </w:t>
      </w:r>
      <w:r w:rsidR="008901F7">
        <w:rPr>
          <w:rFonts w:ascii="Times New Roman" w:hAnsi="Times New Roman" w:cs="Times New Roman"/>
        </w:rPr>
        <w:t>the first responder to NES events</w:t>
      </w:r>
      <w:r w:rsidR="00412CAE">
        <w:rPr>
          <w:rFonts w:ascii="Times New Roman" w:hAnsi="Times New Roman" w:cs="Times New Roman"/>
        </w:rPr>
        <w:t xml:space="preserve"> and in training staff</w:t>
      </w:r>
      <w:r w:rsidR="00867578">
        <w:rPr>
          <w:rFonts w:ascii="Times New Roman" w:hAnsi="Times New Roman" w:cs="Times New Roman"/>
        </w:rPr>
        <w:t>,</w:t>
      </w:r>
      <w:r w:rsidR="00432B78">
        <w:rPr>
          <w:rFonts w:ascii="Times New Roman" w:hAnsi="Times New Roman" w:cs="Times New Roman"/>
        </w:rPr>
        <w:t xml:space="preserve"> </w:t>
      </w:r>
      <w:r w:rsidR="0034010E">
        <w:rPr>
          <w:rFonts w:ascii="Times New Roman" w:hAnsi="Times New Roman" w:cs="Times New Roman"/>
        </w:rPr>
        <w:t xml:space="preserve">their role </w:t>
      </w:r>
      <w:r w:rsidR="00E818FA">
        <w:rPr>
          <w:rFonts w:ascii="Times New Roman" w:hAnsi="Times New Roman" w:cs="Times New Roman"/>
        </w:rPr>
        <w:t>in the continued</w:t>
      </w:r>
      <w:r w:rsidR="009E3235">
        <w:rPr>
          <w:rFonts w:ascii="Times New Roman" w:hAnsi="Times New Roman" w:cs="Times New Roman"/>
        </w:rPr>
        <w:t xml:space="preserve"> application of interventions for YP with NES i</w:t>
      </w:r>
      <w:r w:rsidR="00346F0E">
        <w:rPr>
          <w:rFonts w:ascii="Times New Roman" w:hAnsi="Times New Roman" w:cs="Times New Roman"/>
        </w:rPr>
        <w:t xml:space="preserve">n education </w:t>
      </w:r>
      <w:r w:rsidR="00867578">
        <w:rPr>
          <w:rFonts w:ascii="Times New Roman" w:hAnsi="Times New Roman" w:cs="Times New Roman"/>
        </w:rPr>
        <w:t>was</w:t>
      </w:r>
      <w:r w:rsidR="00346F0E">
        <w:rPr>
          <w:rFonts w:ascii="Times New Roman" w:hAnsi="Times New Roman" w:cs="Times New Roman"/>
        </w:rPr>
        <w:t xml:space="preserve"> limited</w:t>
      </w:r>
      <w:r w:rsidR="00BC68FC">
        <w:rPr>
          <w:rFonts w:ascii="Times New Roman" w:hAnsi="Times New Roman" w:cs="Times New Roman"/>
        </w:rPr>
        <w:t xml:space="preserve">. Additionally, </w:t>
      </w:r>
      <w:r w:rsidR="003A629A">
        <w:rPr>
          <w:rFonts w:ascii="Times New Roman" w:hAnsi="Times New Roman" w:cs="Times New Roman"/>
        </w:rPr>
        <w:t xml:space="preserve"> their</w:t>
      </w:r>
      <w:r w:rsidR="007F1942">
        <w:rPr>
          <w:rFonts w:ascii="Times New Roman" w:hAnsi="Times New Roman" w:cs="Times New Roman"/>
        </w:rPr>
        <w:t xml:space="preserve"> role in the </w:t>
      </w:r>
      <w:r w:rsidR="00992B7B">
        <w:rPr>
          <w:rFonts w:ascii="Times New Roman" w:hAnsi="Times New Roman" w:cs="Times New Roman"/>
        </w:rPr>
        <w:t>continuing</w:t>
      </w:r>
      <w:r w:rsidR="007F1942">
        <w:rPr>
          <w:rFonts w:ascii="Times New Roman" w:hAnsi="Times New Roman" w:cs="Times New Roman"/>
        </w:rPr>
        <w:t xml:space="preserve"> care of YP with NES has not been recognised </w:t>
      </w:r>
      <w:r w:rsidR="00C540E6">
        <w:rPr>
          <w:rFonts w:ascii="Times New Roman" w:hAnsi="Times New Roman" w:cs="Times New Roman"/>
        </w:rPr>
        <w:t>by authors in</w:t>
      </w:r>
      <w:r w:rsidR="00992B7B">
        <w:rPr>
          <w:rFonts w:ascii="Times New Roman" w:hAnsi="Times New Roman" w:cs="Times New Roman"/>
        </w:rPr>
        <w:t xml:space="preserve"> pediatric literature </w:t>
      </w:r>
      <w:r w:rsidR="006166F7">
        <w:rPr>
          <w:rFonts w:ascii="Times New Roman" w:hAnsi="Times New Roman" w:cs="Times New Roman"/>
        </w:rPr>
        <w:t xml:space="preserve"> </w:t>
      </w:r>
      <w:r w:rsidR="00FD3774">
        <w:rPr>
          <w:rFonts w:ascii="Times New Roman" w:hAnsi="Times New Roman" w:cs="Times New Roman"/>
        </w:rPr>
        <w:t>(</w:t>
      </w:r>
      <w:r w:rsidR="00641146">
        <w:rPr>
          <w:rFonts w:ascii="Times New Roman" w:hAnsi="Times New Roman" w:cs="Times New Roman"/>
        </w:rPr>
        <w:t>Doss and Myers</w:t>
      </w:r>
      <w:r w:rsidR="009B6EDB">
        <w:rPr>
          <w:rFonts w:ascii="Times New Roman" w:hAnsi="Times New Roman" w:cs="Times New Roman"/>
        </w:rPr>
        <w:t>, 2023)</w:t>
      </w:r>
      <w:r w:rsidR="00093A59">
        <w:rPr>
          <w:rFonts w:ascii="Times New Roman" w:hAnsi="Times New Roman" w:cs="Times New Roman"/>
        </w:rPr>
        <w:t xml:space="preserve">, </w:t>
      </w:r>
      <w:r w:rsidR="006F7CFE">
        <w:rPr>
          <w:rFonts w:ascii="Times New Roman" w:hAnsi="Times New Roman" w:cs="Times New Roman"/>
        </w:rPr>
        <w:t>al</w:t>
      </w:r>
      <w:r w:rsidR="00D50E3D">
        <w:rPr>
          <w:rFonts w:ascii="Times New Roman" w:hAnsi="Times New Roman" w:cs="Times New Roman"/>
        </w:rPr>
        <w:t xml:space="preserve">though interventions such as parental education, cognitive </w:t>
      </w:r>
      <w:r w:rsidR="00552A90">
        <w:rPr>
          <w:rFonts w:ascii="Times New Roman" w:hAnsi="Times New Roman" w:cs="Times New Roman"/>
        </w:rPr>
        <w:t>behaviour</w:t>
      </w:r>
      <w:r w:rsidR="00D50E3D">
        <w:rPr>
          <w:rFonts w:ascii="Times New Roman" w:hAnsi="Times New Roman" w:cs="Times New Roman"/>
        </w:rPr>
        <w:t xml:space="preserve"> therapy (CBT)</w:t>
      </w:r>
      <w:r w:rsidR="00552A90">
        <w:rPr>
          <w:rFonts w:ascii="Times New Roman" w:hAnsi="Times New Roman" w:cs="Times New Roman"/>
        </w:rPr>
        <w:t xml:space="preserve"> and clear and </w:t>
      </w:r>
      <w:r w:rsidR="0057401A">
        <w:rPr>
          <w:rFonts w:ascii="Times New Roman" w:hAnsi="Times New Roman" w:cs="Times New Roman"/>
        </w:rPr>
        <w:t>concise</w:t>
      </w:r>
      <w:r w:rsidR="00552A90">
        <w:rPr>
          <w:rFonts w:ascii="Times New Roman" w:hAnsi="Times New Roman" w:cs="Times New Roman"/>
        </w:rPr>
        <w:t xml:space="preserve"> information regarding</w:t>
      </w:r>
      <w:r w:rsidR="0057401A">
        <w:rPr>
          <w:rFonts w:ascii="Times New Roman" w:hAnsi="Times New Roman" w:cs="Times New Roman"/>
        </w:rPr>
        <w:t xml:space="preserve"> the diagnosis have been found to reduce NES events</w:t>
      </w:r>
      <w:r w:rsidR="00282688">
        <w:rPr>
          <w:rFonts w:ascii="Times New Roman" w:hAnsi="Times New Roman" w:cs="Times New Roman"/>
        </w:rPr>
        <w:t xml:space="preserve"> </w:t>
      </w:r>
      <w:r w:rsidR="00282688" w:rsidRPr="00112F07">
        <w:rPr>
          <w:rFonts w:ascii="Times New Roman" w:hAnsi="Times New Roman" w:cs="Times New Roman"/>
        </w:rPr>
        <w:t>in YP</w:t>
      </w:r>
      <w:r w:rsidR="00282688">
        <w:rPr>
          <w:rFonts w:ascii="Times New Roman" w:hAnsi="Times New Roman" w:cs="Times New Roman"/>
        </w:rPr>
        <w:t xml:space="preserve"> (</w:t>
      </w:r>
      <w:r w:rsidR="00BC19EC">
        <w:rPr>
          <w:rFonts w:ascii="Times New Roman" w:hAnsi="Times New Roman" w:cs="Times New Roman"/>
        </w:rPr>
        <w:t>Rawat</w:t>
      </w:r>
      <w:r w:rsidR="002201D2">
        <w:rPr>
          <w:rFonts w:ascii="Times New Roman" w:hAnsi="Times New Roman" w:cs="Times New Roman"/>
        </w:rPr>
        <w:t xml:space="preserve"> et al., 2015).</w:t>
      </w:r>
    </w:p>
    <w:p w14:paraId="0988E3B5" w14:textId="1CE68BD0" w:rsidR="001E2D75" w:rsidRDefault="009D7C1C" w:rsidP="00DC35B0">
      <w:pPr>
        <w:spacing w:line="60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Two </w:t>
      </w:r>
      <w:r w:rsidR="00332AB9">
        <w:rPr>
          <w:rFonts w:ascii="Times New Roman" w:hAnsi="Times New Roman" w:cs="Times New Roman"/>
          <w:color w:val="000000" w:themeColor="text1"/>
        </w:rPr>
        <w:t>studies</w:t>
      </w:r>
      <w:r>
        <w:rPr>
          <w:rFonts w:ascii="Times New Roman" w:hAnsi="Times New Roman" w:cs="Times New Roman"/>
          <w:color w:val="000000" w:themeColor="text1"/>
        </w:rPr>
        <w:t xml:space="preserve"> in the </w:t>
      </w:r>
      <w:r w:rsidR="003551C8">
        <w:rPr>
          <w:rFonts w:ascii="Times New Roman" w:hAnsi="Times New Roman" w:cs="Times New Roman"/>
          <w:color w:val="000000" w:themeColor="text1"/>
        </w:rPr>
        <w:t xml:space="preserve">review </w:t>
      </w:r>
      <w:r>
        <w:rPr>
          <w:rFonts w:ascii="Times New Roman" w:hAnsi="Times New Roman" w:cs="Times New Roman"/>
          <w:color w:val="000000" w:themeColor="text1"/>
        </w:rPr>
        <w:t>literature discuss</w:t>
      </w:r>
      <w:r w:rsidR="00332AB9">
        <w:rPr>
          <w:rFonts w:ascii="Times New Roman" w:hAnsi="Times New Roman" w:cs="Times New Roman"/>
          <w:color w:val="000000" w:themeColor="text1"/>
        </w:rPr>
        <w:t xml:space="preserve"> possible</w:t>
      </w:r>
      <w:r w:rsidR="00C35B64">
        <w:rPr>
          <w:rFonts w:ascii="Times New Roman" w:hAnsi="Times New Roman" w:cs="Times New Roman"/>
          <w:color w:val="000000" w:themeColor="text1"/>
        </w:rPr>
        <w:t xml:space="preserve"> links between </w:t>
      </w:r>
      <w:r w:rsidR="00AA44C8">
        <w:rPr>
          <w:rFonts w:ascii="Times New Roman" w:hAnsi="Times New Roman" w:cs="Times New Roman"/>
          <w:color w:val="000000" w:themeColor="text1"/>
        </w:rPr>
        <w:t>AS</w:t>
      </w:r>
      <w:r w:rsidR="00661E26">
        <w:rPr>
          <w:rFonts w:ascii="Times New Roman" w:hAnsi="Times New Roman" w:cs="Times New Roman"/>
          <w:color w:val="000000" w:themeColor="text1"/>
        </w:rPr>
        <w:t>D</w:t>
      </w:r>
      <w:r w:rsidR="00E5066A">
        <w:rPr>
          <w:rFonts w:ascii="Times New Roman" w:hAnsi="Times New Roman" w:cs="Times New Roman"/>
          <w:color w:val="000000" w:themeColor="text1"/>
        </w:rPr>
        <w:t xml:space="preserve"> and</w:t>
      </w:r>
      <w:r w:rsidR="00C35B64">
        <w:rPr>
          <w:rFonts w:ascii="Times New Roman" w:hAnsi="Times New Roman" w:cs="Times New Roman"/>
          <w:color w:val="000000" w:themeColor="text1"/>
        </w:rPr>
        <w:t xml:space="preserve"> NES</w:t>
      </w:r>
      <w:r w:rsidR="002A757E">
        <w:rPr>
          <w:rFonts w:ascii="Times New Roman" w:hAnsi="Times New Roman" w:cs="Times New Roman"/>
          <w:color w:val="000000" w:themeColor="text1"/>
        </w:rPr>
        <w:t xml:space="preserve"> </w:t>
      </w:r>
      <w:r w:rsidR="00332AB9">
        <w:rPr>
          <w:rFonts w:ascii="Times New Roman" w:hAnsi="Times New Roman" w:cs="Times New Roman"/>
          <w:color w:val="000000" w:themeColor="text1"/>
        </w:rPr>
        <w:t>(</w:t>
      </w:r>
      <w:r w:rsidR="00F636A5">
        <w:rPr>
          <w:rFonts w:ascii="Times New Roman" w:hAnsi="Times New Roman" w:cs="Times New Roman"/>
          <w:color w:val="000000" w:themeColor="text1"/>
        </w:rPr>
        <w:t>McWilliams et al., 2019; Myawaki et al</w:t>
      </w:r>
      <w:r w:rsidR="004B2C4E">
        <w:rPr>
          <w:rFonts w:ascii="Times New Roman" w:hAnsi="Times New Roman" w:cs="Times New Roman"/>
          <w:color w:val="000000" w:themeColor="text1"/>
        </w:rPr>
        <w:t xml:space="preserve">., 2016). </w:t>
      </w:r>
      <w:r w:rsidR="00334DB2">
        <w:rPr>
          <w:rFonts w:ascii="Times New Roman" w:hAnsi="Times New Roman" w:cs="Times New Roman"/>
          <w:color w:val="000000" w:themeColor="text1"/>
        </w:rPr>
        <w:t>Rates of Autism</w:t>
      </w:r>
      <w:r w:rsidR="003C72C1">
        <w:rPr>
          <w:rFonts w:ascii="Times New Roman" w:hAnsi="Times New Roman" w:cs="Times New Roman"/>
          <w:color w:val="000000" w:themeColor="text1"/>
        </w:rPr>
        <w:t xml:space="preserve"> diagnosis in Wales ha</w:t>
      </w:r>
      <w:r w:rsidR="00DF089A">
        <w:rPr>
          <w:rFonts w:ascii="Times New Roman" w:hAnsi="Times New Roman" w:cs="Times New Roman"/>
          <w:color w:val="000000" w:themeColor="text1"/>
        </w:rPr>
        <w:t>ve</w:t>
      </w:r>
      <w:r w:rsidR="003C72C1">
        <w:rPr>
          <w:rFonts w:ascii="Times New Roman" w:hAnsi="Times New Roman" w:cs="Times New Roman"/>
          <w:color w:val="000000" w:themeColor="text1"/>
        </w:rPr>
        <w:t xml:space="preserve"> risen from </w:t>
      </w:r>
      <w:r w:rsidR="00DF089A">
        <w:rPr>
          <w:rFonts w:ascii="Times New Roman" w:hAnsi="Times New Roman" w:cs="Times New Roman"/>
          <w:color w:val="000000" w:themeColor="text1"/>
        </w:rPr>
        <w:t>0.2% in 200</w:t>
      </w:r>
      <w:r w:rsidR="00E83293">
        <w:rPr>
          <w:rFonts w:ascii="Times New Roman" w:hAnsi="Times New Roman" w:cs="Times New Roman"/>
          <w:color w:val="000000" w:themeColor="text1"/>
        </w:rPr>
        <w:t>3/2004 to 1% by 2012/2013</w:t>
      </w:r>
      <w:r w:rsidR="00697748">
        <w:rPr>
          <w:rFonts w:ascii="Times New Roman" w:hAnsi="Times New Roman" w:cs="Times New Roman"/>
          <w:color w:val="000000" w:themeColor="text1"/>
        </w:rPr>
        <w:t xml:space="preserve"> </w:t>
      </w:r>
      <w:r w:rsidR="00085E47">
        <w:rPr>
          <w:rFonts w:ascii="Times New Roman" w:hAnsi="Times New Roman" w:cs="Times New Roman"/>
          <w:color w:val="000000" w:themeColor="text1"/>
        </w:rPr>
        <w:t>(Holtem et al., 2016)</w:t>
      </w:r>
      <w:r w:rsidR="002A757E">
        <w:rPr>
          <w:rFonts w:ascii="Times New Roman" w:hAnsi="Times New Roman" w:cs="Times New Roman"/>
          <w:color w:val="000000" w:themeColor="text1"/>
        </w:rPr>
        <w:t xml:space="preserve"> and</w:t>
      </w:r>
      <w:r w:rsidR="00814181">
        <w:rPr>
          <w:rFonts w:ascii="Times New Roman" w:hAnsi="Times New Roman" w:cs="Times New Roman"/>
          <w:color w:val="000000" w:themeColor="text1"/>
        </w:rPr>
        <w:t xml:space="preserve"> </w:t>
      </w:r>
      <w:r w:rsidR="00AF362F" w:rsidRPr="00AF362F">
        <w:rPr>
          <w:rFonts w:ascii="Times New Roman" w:hAnsi="Times New Roman" w:cs="Times New Roman"/>
          <w:i/>
          <w:iCs/>
          <w:color w:val="000000" w:themeColor="text1"/>
        </w:rPr>
        <w:t>The National Autistic Society</w:t>
      </w:r>
      <w:r w:rsidR="00AF362F">
        <w:rPr>
          <w:rFonts w:ascii="Times New Roman" w:hAnsi="Times New Roman" w:cs="Times New Roman"/>
          <w:i/>
          <w:iCs/>
          <w:color w:val="000000" w:themeColor="text1"/>
        </w:rPr>
        <w:t xml:space="preserve"> </w:t>
      </w:r>
      <w:r w:rsidR="00AF362F">
        <w:rPr>
          <w:rFonts w:ascii="Times New Roman" w:hAnsi="Times New Roman" w:cs="Times New Roman"/>
          <w:color w:val="000000" w:themeColor="text1"/>
        </w:rPr>
        <w:t>states that there are now 1 in 100 people in Wales</w:t>
      </w:r>
      <w:r w:rsidR="00931E32">
        <w:rPr>
          <w:rFonts w:ascii="Times New Roman" w:hAnsi="Times New Roman" w:cs="Times New Roman"/>
          <w:color w:val="000000" w:themeColor="text1"/>
        </w:rPr>
        <w:t xml:space="preserve"> on the autistic spectrum</w:t>
      </w:r>
      <w:r w:rsidR="00B37008">
        <w:rPr>
          <w:rFonts w:ascii="Times New Roman" w:hAnsi="Times New Roman" w:cs="Times New Roman"/>
          <w:color w:val="000000" w:themeColor="text1"/>
        </w:rPr>
        <w:t xml:space="preserve"> </w:t>
      </w:r>
      <w:r w:rsidR="00B704CB">
        <w:rPr>
          <w:rFonts w:ascii="Times New Roman" w:hAnsi="Times New Roman" w:cs="Times New Roman"/>
          <w:color w:val="000000" w:themeColor="text1"/>
        </w:rPr>
        <w:t xml:space="preserve">(Sakhuja, 2024). </w:t>
      </w:r>
      <w:r w:rsidR="00222203">
        <w:rPr>
          <w:rFonts w:ascii="Times New Roman" w:hAnsi="Times New Roman" w:cs="Times New Roman"/>
          <w:color w:val="000000" w:themeColor="text1"/>
        </w:rPr>
        <w:t xml:space="preserve">Additionally, </w:t>
      </w:r>
      <w:r w:rsidR="00AA44C8">
        <w:rPr>
          <w:rFonts w:ascii="Times New Roman" w:hAnsi="Times New Roman" w:cs="Times New Roman"/>
          <w:color w:val="000000" w:themeColor="text1"/>
        </w:rPr>
        <w:t xml:space="preserve">a comorbid diagnosis of epilepsy </w:t>
      </w:r>
      <w:r w:rsidR="00661E26">
        <w:rPr>
          <w:rFonts w:ascii="Times New Roman" w:hAnsi="Times New Roman" w:cs="Times New Roman"/>
          <w:color w:val="000000" w:themeColor="text1"/>
        </w:rPr>
        <w:t xml:space="preserve">occurs in </w:t>
      </w:r>
      <w:r w:rsidR="00833595">
        <w:rPr>
          <w:rFonts w:ascii="Times New Roman" w:hAnsi="Times New Roman" w:cs="Times New Roman"/>
          <w:color w:val="000000" w:themeColor="text1"/>
        </w:rPr>
        <w:t xml:space="preserve">6-37% of those </w:t>
      </w:r>
      <w:r w:rsidR="00132C00">
        <w:rPr>
          <w:rFonts w:ascii="Times New Roman" w:hAnsi="Times New Roman" w:cs="Times New Roman"/>
          <w:color w:val="000000" w:themeColor="text1"/>
        </w:rPr>
        <w:t>with ASD with an additional likelihood of NES occurring i</w:t>
      </w:r>
      <w:r w:rsidR="007D2252">
        <w:rPr>
          <w:rFonts w:ascii="Times New Roman" w:hAnsi="Times New Roman" w:cs="Times New Roman"/>
          <w:color w:val="000000" w:themeColor="text1"/>
        </w:rPr>
        <w:t xml:space="preserve">n 22% </w:t>
      </w:r>
      <w:r w:rsidR="00282B3E">
        <w:rPr>
          <w:rFonts w:ascii="Times New Roman" w:hAnsi="Times New Roman" w:cs="Times New Roman"/>
          <w:color w:val="000000" w:themeColor="text1"/>
        </w:rPr>
        <w:t>o</w:t>
      </w:r>
      <w:r w:rsidR="007D2252">
        <w:rPr>
          <w:rFonts w:ascii="Times New Roman" w:hAnsi="Times New Roman" w:cs="Times New Roman"/>
          <w:color w:val="000000" w:themeColor="text1"/>
        </w:rPr>
        <w:t>f those with epilepsy</w:t>
      </w:r>
      <w:r w:rsidR="006167F8">
        <w:rPr>
          <w:rFonts w:ascii="Times New Roman" w:hAnsi="Times New Roman" w:cs="Times New Roman"/>
          <w:color w:val="000000" w:themeColor="text1"/>
        </w:rPr>
        <w:t xml:space="preserve"> </w:t>
      </w:r>
      <w:r w:rsidR="00DE1C88">
        <w:rPr>
          <w:rFonts w:ascii="Times New Roman" w:hAnsi="Times New Roman" w:cs="Times New Roman"/>
          <w:color w:val="000000" w:themeColor="text1"/>
        </w:rPr>
        <w:t>(Freedman et al., 2022).</w:t>
      </w:r>
      <w:r w:rsidR="005255B2">
        <w:rPr>
          <w:rFonts w:ascii="Times New Roman" w:hAnsi="Times New Roman" w:cs="Times New Roman"/>
          <w:color w:val="000000" w:themeColor="text1"/>
        </w:rPr>
        <w:t xml:space="preserve"> </w:t>
      </w:r>
      <w:r w:rsidR="003C010D">
        <w:rPr>
          <w:rFonts w:ascii="Times New Roman" w:hAnsi="Times New Roman" w:cs="Times New Roman"/>
          <w:color w:val="000000" w:themeColor="text1"/>
        </w:rPr>
        <w:t xml:space="preserve">McWilliams et al </w:t>
      </w:r>
      <w:r w:rsidR="001F4C9E">
        <w:rPr>
          <w:rFonts w:ascii="Times New Roman" w:hAnsi="Times New Roman" w:cs="Times New Roman"/>
          <w:color w:val="000000" w:themeColor="text1"/>
        </w:rPr>
        <w:t>(</w:t>
      </w:r>
      <w:r w:rsidR="003C010D">
        <w:rPr>
          <w:rFonts w:ascii="Times New Roman" w:hAnsi="Times New Roman" w:cs="Times New Roman"/>
          <w:color w:val="000000" w:themeColor="text1"/>
        </w:rPr>
        <w:t>2019</w:t>
      </w:r>
      <w:r w:rsidR="001F4C9E">
        <w:rPr>
          <w:rFonts w:ascii="Times New Roman" w:hAnsi="Times New Roman" w:cs="Times New Roman"/>
          <w:color w:val="000000" w:themeColor="text1"/>
        </w:rPr>
        <w:t>)</w:t>
      </w:r>
      <w:r w:rsidR="003C010D">
        <w:rPr>
          <w:rFonts w:ascii="Times New Roman" w:hAnsi="Times New Roman" w:cs="Times New Roman"/>
          <w:color w:val="000000" w:themeColor="text1"/>
        </w:rPr>
        <w:t xml:space="preserve"> </w:t>
      </w:r>
      <w:r w:rsidR="005946D2">
        <w:rPr>
          <w:rFonts w:ascii="Times New Roman" w:hAnsi="Times New Roman" w:cs="Times New Roman"/>
          <w:color w:val="000000" w:themeColor="text1"/>
        </w:rPr>
        <w:t xml:space="preserve">suggest that </w:t>
      </w:r>
      <w:r w:rsidR="003C098C">
        <w:rPr>
          <w:rFonts w:ascii="Times New Roman" w:hAnsi="Times New Roman" w:cs="Times New Roman"/>
          <w:color w:val="000000" w:themeColor="text1"/>
        </w:rPr>
        <w:t>medical</w:t>
      </w:r>
      <w:r w:rsidR="005946D2">
        <w:rPr>
          <w:rFonts w:ascii="Times New Roman" w:hAnsi="Times New Roman" w:cs="Times New Roman"/>
          <w:color w:val="000000" w:themeColor="text1"/>
        </w:rPr>
        <w:t xml:space="preserve"> professionals working with YP with ASD should be aware of NES</w:t>
      </w:r>
      <w:r w:rsidR="00F00255">
        <w:rPr>
          <w:rFonts w:ascii="Times New Roman" w:hAnsi="Times New Roman" w:cs="Times New Roman"/>
          <w:color w:val="000000" w:themeColor="text1"/>
        </w:rPr>
        <w:t>,</w:t>
      </w:r>
      <w:r w:rsidR="00AE36DF">
        <w:rPr>
          <w:rFonts w:ascii="Times New Roman" w:hAnsi="Times New Roman" w:cs="Times New Roman"/>
          <w:color w:val="000000" w:themeColor="text1"/>
        </w:rPr>
        <w:t xml:space="preserve"> and</w:t>
      </w:r>
      <w:r w:rsidR="007715A5">
        <w:rPr>
          <w:rFonts w:ascii="Times New Roman" w:hAnsi="Times New Roman" w:cs="Times New Roman"/>
          <w:color w:val="000000" w:themeColor="text1"/>
        </w:rPr>
        <w:t xml:space="preserve"> </w:t>
      </w:r>
      <w:r w:rsidR="00CB5D37">
        <w:rPr>
          <w:rFonts w:ascii="Times New Roman" w:hAnsi="Times New Roman" w:cs="Times New Roman"/>
          <w:color w:val="000000" w:themeColor="text1"/>
        </w:rPr>
        <w:t>a consideration of ASD should not be dismissed</w:t>
      </w:r>
      <w:r w:rsidR="00AE36DF">
        <w:rPr>
          <w:rFonts w:ascii="Times New Roman" w:hAnsi="Times New Roman" w:cs="Times New Roman"/>
          <w:color w:val="000000" w:themeColor="text1"/>
        </w:rPr>
        <w:t xml:space="preserve"> in those YP with </w:t>
      </w:r>
      <w:r w:rsidR="002857D5">
        <w:rPr>
          <w:rFonts w:ascii="Times New Roman" w:hAnsi="Times New Roman" w:cs="Times New Roman"/>
          <w:color w:val="000000" w:themeColor="text1"/>
        </w:rPr>
        <w:t>NES.</w:t>
      </w:r>
      <w:r w:rsidR="00815830">
        <w:rPr>
          <w:rFonts w:ascii="Times New Roman" w:hAnsi="Times New Roman" w:cs="Times New Roman"/>
          <w:color w:val="000000" w:themeColor="text1"/>
        </w:rPr>
        <w:t xml:space="preserve"> They also state that</w:t>
      </w:r>
      <w:r w:rsidR="00B65D48">
        <w:rPr>
          <w:rFonts w:ascii="Times New Roman" w:hAnsi="Times New Roman" w:cs="Times New Roman"/>
          <w:color w:val="000000" w:themeColor="text1"/>
        </w:rPr>
        <w:t xml:space="preserve"> </w:t>
      </w:r>
      <w:r w:rsidR="00815830">
        <w:rPr>
          <w:rFonts w:ascii="Times New Roman" w:hAnsi="Times New Roman" w:cs="Times New Roman"/>
          <w:color w:val="000000" w:themeColor="text1"/>
        </w:rPr>
        <w:t>t</w:t>
      </w:r>
      <w:r w:rsidR="00A97E64">
        <w:rPr>
          <w:rFonts w:ascii="Times New Roman" w:hAnsi="Times New Roman" w:cs="Times New Roman"/>
          <w:color w:val="000000" w:themeColor="text1"/>
        </w:rPr>
        <w:t xml:space="preserve">he </w:t>
      </w:r>
      <w:r w:rsidR="00B215B0">
        <w:rPr>
          <w:rFonts w:ascii="Times New Roman" w:hAnsi="Times New Roman" w:cs="Times New Roman"/>
          <w:color w:val="000000" w:themeColor="text1"/>
        </w:rPr>
        <w:t>psychological stress of living</w:t>
      </w:r>
      <w:r w:rsidR="00271AD1">
        <w:rPr>
          <w:rFonts w:ascii="Times New Roman" w:hAnsi="Times New Roman" w:cs="Times New Roman"/>
          <w:color w:val="000000" w:themeColor="text1"/>
        </w:rPr>
        <w:t xml:space="preserve"> with undiagnosed ASD </w:t>
      </w:r>
      <w:r w:rsidR="00B639FE">
        <w:rPr>
          <w:rFonts w:ascii="Times New Roman" w:hAnsi="Times New Roman" w:cs="Times New Roman"/>
          <w:color w:val="000000" w:themeColor="text1"/>
        </w:rPr>
        <w:t>and  lac</w:t>
      </w:r>
      <w:r w:rsidR="00DA5FE6">
        <w:rPr>
          <w:rFonts w:ascii="Times New Roman" w:hAnsi="Times New Roman" w:cs="Times New Roman"/>
          <w:color w:val="000000" w:themeColor="text1"/>
        </w:rPr>
        <w:t>k</w:t>
      </w:r>
      <w:r w:rsidR="00137507">
        <w:rPr>
          <w:rFonts w:ascii="Times New Roman" w:hAnsi="Times New Roman" w:cs="Times New Roman"/>
          <w:color w:val="000000" w:themeColor="text1"/>
        </w:rPr>
        <w:t xml:space="preserve"> of accommodations in education could </w:t>
      </w:r>
      <w:r w:rsidR="000B7BB7">
        <w:rPr>
          <w:rFonts w:ascii="Times New Roman" w:hAnsi="Times New Roman" w:cs="Times New Roman"/>
          <w:color w:val="000000" w:themeColor="text1"/>
        </w:rPr>
        <w:t>precipitate</w:t>
      </w:r>
      <w:r w:rsidR="00137507">
        <w:rPr>
          <w:rFonts w:ascii="Times New Roman" w:hAnsi="Times New Roman" w:cs="Times New Roman"/>
          <w:color w:val="000000" w:themeColor="text1"/>
        </w:rPr>
        <w:t xml:space="preserve">  </w:t>
      </w:r>
      <w:r w:rsidR="00B65D48">
        <w:rPr>
          <w:rFonts w:ascii="Times New Roman" w:hAnsi="Times New Roman" w:cs="Times New Roman"/>
          <w:color w:val="000000" w:themeColor="text1"/>
        </w:rPr>
        <w:t>the</w:t>
      </w:r>
      <w:r w:rsidR="00834795">
        <w:rPr>
          <w:rFonts w:ascii="Times New Roman" w:hAnsi="Times New Roman" w:cs="Times New Roman"/>
          <w:color w:val="000000" w:themeColor="text1"/>
        </w:rPr>
        <w:t xml:space="preserve"> onset of NES.</w:t>
      </w:r>
      <w:r w:rsidR="00B82D3E">
        <w:rPr>
          <w:rFonts w:ascii="Times New Roman" w:hAnsi="Times New Roman" w:cs="Times New Roman"/>
          <w:color w:val="000000" w:themeColor="text1"/>
        </w:rPr>
        <w:t xml:space="preserve"> </w:t>
      </w:r>
      <w:r w:rsidR="007C7B70">
        <w:rPr>
          <w:rFonts w:ascii="Times New Roman" w:hAnsi="Times New Roman" w:cs="Times New Roman"/>
          <w:color w:val="000000" w:themeColor="text1"/>
        </w:rPr>
        <w:t xml:space="preserve">The case report of a </w:t>
      </w:r>
      <w:r w:rsidR="00FC6AE4">
        <w:rPr>
          <w:rFonts w:ascii="Times New Roman" w:hAnsi="Times New Roman" w:cs="Times New Roman"/>
          <w:color w:val="000000" w:themeColor="text1"/>
        </w:rPr>
        <w:t>10-year-old</w:t>
      </w:r>
      <w:r w:rsidR="005A2047">
        <w:rPr>
          <w:rFonts w:ascii="Times New Roman" w:hAnsi="Times New Roman" w:cs="Times New Roman"/>
          <w:color w:val="000000" w:themeColor="text1"/>
        </w:rPr>
        <w:t xml:space="preserve"> girl</w:t>
      </w:r>
      <w:r w:rsidR="00472596">
        <w:rPr>
          <w:rFonts w:ascii="Times New Roman" w:hAnsi="Times New Roman" w:cs="Times New Roman"/>
          <w:color w:val="000000" w:themeColor="text1"/>
        </w:rPr>
        <w:t xml:space="preserve"> in</w:t>
      </w:r>
      <w:r w:rsidR="00D846F1">
        <w:rPr>
          <w:rFonts w:ascii="Times New Roman" w:hAnsi="Times New Roman" w:cs="Times New Roman"/>
          <w:color w:val="000000" w:themeColor="text1"/>
        </w:rPr>
        <w:t xml:space="preserve"> Myawaki et al (2016)</w:t>
      </w:r>
      <w:r w:rsidR="005A2047">
        <w:rPr>
          <w:rFonts w:ascii="Times New Roman" w:hAnsi="Times New Roman" w:cs="Times New Roman"/>
          <w:color w:val="000000" w:themeColor="text1"/>
        </w:rPr>
        <w:t xml:space="preserve"> with undiagnosed ASD and NES </w:t>
      </w:r>
      <w:r w:rsidR="00D846F1">
        <w:rPr>
          <w:rFonts w:ascii="Times New Roman" w:hAnsi="Times New Roman" w:cs="Times New Roman"/>
          <w:color w:val="000000" w:themeColor="text1"/>
        </w:rPr>
        <w:t>concluded</w:t>
      </w:r>
      <w:r w:rsidR="005A2047">
        <w:rPr>
          <w:rFonts w:ascii="Times New Roman" w:hAnsi="Times New Roman" w:cs="Times New Roman"/>
          <w:color w:val="000000" w:themeColor="text1"/>
        </w:rPr>
        <w:t xml:space="preserve"> that </w:t>
      </w:r>
      <w:r w:rsidR="00210B44">
        <w:rPr>
          <w:rFonts w:ascii="Times New Roman" w:hAnsi="Times New Roman" w:cs="Times New Roman"/>
          <w:color w:val="000000" w:themeColor="text1"/>
        </w:rPr>
        <w:t xml:space="preserve">her NES </w:t>
      </w:r>
      <w:r w:rsidR="00383C10">
        <w:rPr>
          <w:rFonts w:ascii="Times New Roman" w:hAnsi="Times New Roman" w:cs="Times New Roman"/>
          <w:color w:val="000000" w:themeColor="text1"/>
        </w:rPr>
        <w:t xml:space="preserve">ceased </w:t>
      </w:r>
      <w:r w:rsidR="00E7054B">
        <w:rPr>
          <w:rFonts w:ascii="Times New Roman" w:hAnsi="Times New Roman" w:cs="Times New Roman"/>
          <w:color w:val="000000" w:themeColor="text1"/>
        </w:rPr>
        <w:t>post diagnosis</w:t>
      </w:r>
      <w:r w:rsidR="004E76BF">
        <w:rPr>
          <w:rFonts w:ascii="Times New Roman" w:hAnsi="Times New Roman" w:cs="Times New Roman"/>
          <w:color w:val="000000" w:themeColor="text1"/>
        </w:rPr>
        <w:t xml:space="preserve">, with psychoeducational </w:t>
      </w:r>
      <w:r w:rsidR="008A7372">
        <w:rPr>
          <w:rFonts w:ascii="Times New Roman" w:hAnsi="Times New Roman" w:cs="Times New Roman"/>
          <w:color w:val="000000" w:themeColor="text1"/>
        </w:rPr>
        <w:t>understand</w:t>
      </w:r>
      <w:r w:rsidR="006D4E46">
        <w:rPr>
          <w:rFonts w:ascii="Times New Roman" w:hAnsi="Times New Roman" w:cs="Times New Roman"/>
          <w:color w:val="000000" w:themeColor="text1"/>
        </w:rPr>
        <w:t>ing</w:t>
      </w:r>
      <w:r w:rsidR="009F2FFA">
        <w:rPr>
          <w:rFonts w:ascii="Times New Roman" w:hAnsi="Times New Roman" w:cs="Times New Roman"/>
          <w:color w:val="000000" w:themeColor="text1"/>
        </w:rPr>
        <w:t xml:space="preserve"> </w:t>
      </w:r>
      <w:r w:rsidR="008A7372">
        <w:rPr>
          <w:rFonts w:ascii="Times New Roman" w:hAnsi="Times New Roman" w:cs="Times New Roman"/>
          <w:color w:val="000000" w:themeColor="text1"/>
        </w:rPr>
        <w:t xml:space="preserve">and educational </w:t>
      </w:r>
      <w:r w:rsidR="006D4E46">
        <w:rPr>
          <w:rFonts w:ascii="Times New Roman" w:hAnsi="Times New Roman" w:cs="Times New Roman"/>
          <w:color w:val="000000" w:themeColor="text1"/>
        </w:rPr>
        <w:t>accommodations</w:t>
      </w:r>
      <w:r w:rsidR="009F2FFA">
        <w:rPr>
          <w:rFonts w:ascii="Times New Roman" w:hAnsi="Times New Roman" w:cs="Times New Roman"/>
          <w:color w:val="000000" w:themeColor="text1"/>
        </w:rPr>
        <w:t xml:space="preserve"> put in place.</w:t>
      </w:r>
    </w:p>
    <w:p w14:paraId="14D1D950" w14:textId="77777777" w:rsidR="00536290" w:rsidRDefault="00536290" w:rsidP="00DC35B0">
      <w:pPr>
        <w:spacing w:line="600" w:lineRule="auto"/>
        <w:rPr>
          <w:rFonts w:ascii="Times New Roman" w:hAnsi="Times New Roman" w:cs="Times New Roman"/>
        </w:rPr>
      </w:pPr>
    </w:p>
    <w:p w14:paraId="4A47DDFF" w14:textId="36B03DB5" w:rsidR="006B4501" w:rsidRDefault="006B4501" w:rsidP="00DC35B0">
      <w:pPr>
        <w:spacing w:line="600" w:lineRule="auto"/>
        <w:rPr>
          <w:rFonts w:ascii="Times New Roman" w:hAnsi="Times New Roman" w:cs="Times New Roman"/>
        </w:rPr>
      </w:pPr>
    </w:p>
    <w:p w14:paraId="223C18C8" w14:textId="77777777" w:rsidR="006B4501" w:rsidRDefault="006B4501">
      <w:pPr>
        <w:rPr>
          <w:rFonts w:ascii="Times New Roman" w:hAnsi="Times New Roman" w:cs="Times New Roman"/>
        </w:rPr>
      </w:pPr>
      <w:r>
        <w:rPr>
          <w:rFonts w:ascii="Times New Roman" w:hAnsi="Times New Roman" w:cs="Times New Roman"/>
        </w:rPr>
        <w:br w:type="page"/>
      </w:r>
    </w:p>
    <w:p w14:paraId="3B1884ED" w14:textId="289082D4" w:rsidR="00E67CB6" w:rsidRDefault="00002752" w:rsidP="00DC35B0">
      <w:pPr>
        <w:spacing w:line="600" w:lineRule="auto"/>
        <w:rPr>
          <w:rFonts w:ascii="Times New Roman" w:hAnsi="Times New Roman" w:cs="Times New Roman"/>
          <w:b/>
          <w:bCs/>
          <w:i/>
          <w:iCs/>
        </w:rPr>
      </w:pPr>
      <w:r w:rsidRPr="00002752">
        <w:rPr>
          <w:rFonts w:ascii="Times New Roman" w:hAnsi="Times New Roman" w:cs="Times New Roman"/>
          <w:b/>
          <w:bCs/>
          <w:i/>
          <w:iCs/>
        </w:rPr>
        <w:lastRenderedPageBreak/>
        <w:t>Knowledge and understanding of non-epileptic seizures in the health sector</w:t>
      </w:r>
      <w:r>
        <w:rPr>
          <w:rFonts w:ascii="Times New Roman" w:hAnsi="Times New Roman" w:cs="Times New Roman"/>
          <w:b/>
          <w:bCs/>
          <w:i/>
          <w:iCs/>
        </w:rPr>
        <w:t>.</w:t>
      </w:r>
    </w:p>
    <w:p w14:paraId="6E970048" w14:textId="13EAC7AD" w:rsidR="00A3240A" w:rsidRDefault="00981666" w:rsidP="00DC35B0">
      <w:pPr>
        <w:spacing w:line="600" w:lineRule="auto"/>
        <w:rPr>
          <w:rFonts w:ascii="Times New Roman" w:hAnsi="Times New Roman" w:cs="Times New Roman"/>
        </w:rPr>
      </w:pPr>
      <w:r>
        <w:rPr>
          <w:rFonts w:ascii="Times New Roman" w:hAnsi="Times New Roman" w:cs="Times New Roman"/>
        </w:rPr>
        <w:t xml:space="preserve">Across the literature, </w:t>
      </w:r>
      <w:r w:rsidR="00CC6CA6">
        <w:rPr>
          <w:rFonts w:ascii="Times New Roman" w:hAnsi="Times New Roman" w:cs="Times New Roman"/>
        </w:rPr>
        <w:t xml:space="preserve">in </w:t>
      </w:r>
      <w:r w:rsidR="00CC6CA6" w:rsidRPr="005A7C6A">
        <w:rPr>
          <w:rFonts w:ascii="Times New Roman" w:hAnsi="Times New Roman" w:cs="Times New Roman"/>
        </w:rPr>
        <w:t>both primary and secondary</w:t>
      </w:r>
      <w:r w:rsidR="00CC6CA6">
        <w:rPr>
          <w:rFonts w:ascii="Times New Roman" w:hAnsi="Times New Roman" w:cs="Times New Roman"/>
        </w:rPr>
        <w:t xml:space="preserve"> sectors,</w:t>
      </w:r>
      <w:r w:rsidR="005A7C6A">
        <w:rPr>
          <w:rFonts w:ascii="Times New Roman" w:hAnsi="Times New Roman" w:cs="Times New Roman"/>
        </w:rPr>
        <w:t xml:space="preserve"> </w:t>
      </w:r>
      <w:r>
        <w:rPr>
          <w:rFonts w:ascii="Times New Roman" w:hAnsi="Times New Roman" w:cs="Times New Roman"/>
        </w:rPr>
        <w:t>knowledge and understand</w:t>
      </w:r>
      <w:r w:rsidR="00082C4A">
        <w:rPr>
          <w:rFonts w:ascii="Times New Roman" w:hAnsi="Times New Roman" w:cs="Times New Roman"/>
        </w:rPr>
        <w:t>ing of NES by</w:t>
      </w:r>
      <w:r w:rsidR="00037C8F">
        <w:rPr>
          <w:rFonts w:ascii="Times New Roman" w:hAnsi="Times New Roman" w:cs="Times New Roman"/>
        </w:rPr>
        <w:t xml:space="preserve"> medical professionals</w:t>
      </w:r>
      <w:r w:rsidR="00082C4A">
        <w:rPr>
          <w:rFonts w:ascii="Times New Roman" w:hAnsi="Times New Roman" w:cs="Times New Roman"/>
        </w:rPr>
        <w:t xml:space="preserve"> was inconsistent</w:t>
      </w:r>
      <w:r w:rsidR="005A7C6A">
        <w:rPr>
          <w:rFonts w:ascii="Times New Roman" w:hAnsi="Times New Roman" w:cs="Times New Roman"/>
        </w:rPr>
        <w:t xml:space="preserve">. </w:t>
      </w:r>
      <w:r w:rsidR="00F24D8B">
        <w:rPr>
          <w:rFonts w:ascii="Times New Roman" w:hAnsi="Times New Roman" w:cs="Times New Roman"/>
        </w:rPr>
        <w:t>Three studies</w:t>
      </w:r>
      <w:r w:rsidR="002F76AF">
        <w:rPr>
          <w:rFonts w:ascii="Times New Roman" w:hAnsi="Times New Roman" w:cs="Times New Roman"/>
        </w:rPr>
        <w:t xml:space="preserve"> (</w:t>
      </w:r>
      <w:r w:rsidR="00842D34">
        <w:rPr>
          <w:rFonts w:ascii="Times New Roman" w:hAnsi="Times New Roman" w:cs="Times New Roman"/>
        </w:rPr>
        <w:t>Rawlings et al., 2017; Tanner et al.,</w:t>
      </w:r>
      <w:r w:rsidR="00BE55F4">
        <w:rPr>
          <w:rFonts w:ascii="Times New Roman" w:hAnsi="Times New Roman" w:cs="Times New Roman"/>
        </w:rPr>
        <w:t xml:space="preserve"> </w:t>
      </w:r>
      <w:r w:rsidR="00842D34">
        <w:rPr>
          <w:rFonts w:ascii="Times New Roman" w:hAnsi="Times New Roman" w:cs="Times New Roman"/>
        </w:rPr>
        <w:t>2022</w:t>
      </w:r>
      <w:r w:rsidR="00724403">
        <w:rPr>
          <w:rFonts w:ascii="Times New Roman" w:hAnsi="Times New Roman" w:cs="Times New Roman"/>
        </w:rPr>
        <w:t xml:space="preserve">: Terry and Trott, 2019) </w:t>
      </w:r>
      <w:r w:rsidR="00E22EE8">
        <w:rPr>
          <w:rFonts w:ascii="Times New Roman" w:hAnsi="Times New Roman" w:cs="Times New Roman"/>
        </w:rPr>
        <w:t>report participants</w:t>
      </w:r>
      <w:r w:rsidR="00C40435">
        <w:rPr>
          <w:rFonts w:ascii="Times New Roman" w:hAnsi="Times New Roman" w:cs="Times New Roman"/>
        </w:rPr>
        <w:t>’</w:t>
      </w:r>
      <w:r w:rsidR="00E22EE8">
        <w:rPr>
          <w:rFonts w:ascii="Times New Roman" w:hAnsi="Times New Roman" w:cs="Times New Roman"/>
        </w:rPr>
        <w:t xml:space="preserve"> </w:t>
      </w:r>
      <w:r w:rsidR="001811FF">
        <w:rPr>
          <w:rFonts w:ascii="Times New Roman" w:hAnsi="Times New Roman" w:cs="Times New Roman"/>
        </w:rPr>
        <w:t>experience</w:t>
      </w:r>
      <w:r w:rsidR="00E22EE8">
        <w:rPr>
          <w:rFonts w:ascii="Times New Roman" w:hAnsi="Times New Roman" w:cs="Times New Roman"/>
        </w:rPr>
        <w:t xml:space="preserve"> of </w:t>
      </w:r>
      <w:r w:rsidR="00877784">
        <w:rPr>
          <w:rFonts w:ascii="Times New Roman" w:hAnsi="Times New Roman" w:cs="Times New Roman"/>
        </w:rPr>
        <w:t>inadequate understanding of their disorder by primary healthcare pro</w:t>
      </w:r>
      <w:r w:rsidR="009064CB">
        <w:rPr>
          <w:rFonts w:ascii="Times New Roman" w:hAnsi="Times New Roman" w:cs="Times New Roman"/>
        </w:rPr>
        <w:t>fessionals</w:t>
      </w:r>
      <w:r w:rsidR="00877784" w:rsidRPr="00747622">
        <w:rPr>
          <w:rFonts w:ascii="Times New Roman" w:hAnsi="Times New Roman" w:cs="Times New Roman"/>
        </w:rPr>
        <w:t xml:space="preserve">, </w:t>
      </w:r>
      <w:r w:rsidR="00AA439D" w:rsidRPr="00747622">
        <w:rPr>
          <w:rFonts w:ascii="Times New Roman" w:hAnsi="Times New Roman" w:cs="Times New Roman"/>
        </w:rPr>
        <w:t>inclusding</w:t>
      </w:r>
      <w:r w:rsidR="001124A5" w:rsidRPr="00747622">
        <w:rPr>
          <w:rFonts w:ascii="Times New Roman" w:hAnsi="Times New Roman" w:cs="Times New Roman"/>
        </w:rPr>
        <w:t xml:space="preserve">, </w:t>
      </w:r>
      <w:r w:rsidR="00142C71" w:rsidRPr="00747622">
        <w:rPr>
          <w:rFonts w:ascii="Times New Roman" w:hAnsi="Times New Roman" w:cs="Times New Roman"/>
        </w:rPr>
        <w:t>nurses</w:t>
      </w:r>
      <w:r w:rsidR="00C63C66" w:rsidRPr="00747622">
        <w:rPr>
          <w:rFonts w:ascii="Times New Roman" w:hAnsi="Times New Roman" w:cs="Times New Roman"/>
        </w:rPr>
        <w:t xml:space="preserve">, </w:t>
      </w:r>
      <w:r w:rsidR="00F20787" w:rsidRPr="00747622">
        <w:rPr>
          <w:rFonts w:ascii="Times New Roman" w:hAnsi="Times New Roman" w:cs="Times New Roman"/>
        </w:rPr>
        <w:t xml:space="preserve">school nurses, </w:t>
      </w:r>
      <w:r w:rsidR="00E2252F" w:rsidRPr="00747622">
        <w:rPr>
          <w:rFonts w:ascii="Times New Roman" w:hAnsi="Times New Roman" w:cs="Times New Roman"/>
        </w:rPr>
        <w:t>paramedics</w:t>
      </w:r>
      <w:r w:rsidR="001D0409" w:rsidRPr="00747622">
        <w:rPr>
          <w:rFonts w:ascii="Times New Roman" w:hAnsi="Times New Roman" w:cs="Times New Roman"/>
        </w:rPr>
        <w:t xml:space="preserve"> and GP’s.</w:t>
      </w:r>
      <w:r w:rsidR="00F20787">
        <w:rPr>
          <w:rFonts w:ascii="Times New Roman" w:hAnsi="Times New Roman" w:cs="Times New Roman"/>
        </w:rPr>
        <w:t xml:space="preserve"> </w:t>
      </w:r>
      <w:r w:rsidR="00396408">
        <w:rPr>
          <w:rFonts w:ascii="Times New Roman" w:hAnsi="Times New Roman" w:cs="Times New Roman"/>
        </w:rPr>
        <w:t xml:space="preserve">Fourteen of the </w:t>
      </w:r>
      <w:r w:rsidR="00917BC7">
        <w:rPr>
          <w:rFonts w:ascii="Times New Roman" w:hAnsi="Times New Roman" w:cs="Times New Roman"/>
        </w:rPr>
        <w:t>nineteen participants in Rawlings et al. (2017)</w:t>
      </w:r>
      <w:r w:rsidR="003B5752">
        <w:rPr>
          <w:rFonts w:ascii="Times New Roman" w:hAnsi="Times New Roman" w:cs="Times New Roman"/>
        </w:rPr>
        <w:t xml:space="preserve"> highlight lack of understanding</w:t>
      </w:r>
      <w:r w:rsidR="003D12E8">
        <w:rPr>
          <w:rFonts w:ascii="Times New Roman" w:hAnsi="Times New Roman" w:cs="Times New Roman"/>
        </w:rPr>
        <w:t>, support and awareness from healthcare professionals</w:t>
      </w:r>
      <w:r w:rsidR="001811FF">
        <w:rPr>
          <w:rFonts w:ascii="Times New Roman" w:hAnsi="Times New Roman" w:cs="Times New Roman"/>
        </w:rPr>
        <w:t xml:space="preserve"> and paramedics, with those in emergency departments being the worst.</w:t>
      </w:r>
      <w:r w:rsidR="00444CCB">
        <w:rPr>
          <w:rFonts w:ascii="Times New Roman" w:hAnsi="Times New Roman" w:cs="Times New Roman"/>
        </w:rPr>
        <w:t xml:space="preserve"> Participants were often</w:t>
      </w:r>
      <w:r w:rsidR="00B8743C">
        <w:rPr>
          <w:rFonts w:ascii="Times New Roman" w:hAnsi="Times New Roman" w:cs="Times New Roman"/>
        </w:rPr>
        <w:t xml:space="preserve"> accused of ‘faking it’ </w:t>
      </w:r>
      <w:r w:rsidR="00E71919">
        <w:rPr>
          <w:rFonts w:ascii="Times New Roman" w:hAnsi="Times New Roman" w:cs="Times New Roman"/>
        </w:rPr>
        <w:t>and</w:t>
      </w:r>
      <w:r w:rsidR="002704F1">
        <w:rPr>
          <w:rFonts w:ascii="Times New Roman" w:hAnsi="Times New Roman" w:cs="Times New Roman"/>
        </w:rPr>
        <w:t xml:space="preserve"> </w:t>
      </w:r>
      <w:r w:rsidR="00E71919">
        <w:rPr>
          <w:rFonts w:ascii="Times New Roman" w:hAnsi="Times New Roman" w:cs="Times New Roman"/>
        </w:rPr>
        <w:t>p</w:t>
      </w:r>
      <w:r w:rsidR="002704F1">
        <w:rPr>
          <w:rFonts w:ascii="Times New Roman" w:hAnsi="Times New Roman" w:cs="Times New Roman"/>
        </w:rPr>
        <w:t>articipants</w:t>
      </w:r>
      <w:r w:rsidR="008F4893">
        <w:rPr>
          <w:rFonts w:ascii="Times New Roman" w:hAnsi="Times New Roman" w:cs="Times New Roman"/>
        </w:rPr>
        <w:t xml:space="preserve"> often</w:t>
      </w:r>
      <w:r w:rsidR="002704F1">
        <w:rPr>
          <w:rFonts w:ascii="Times New Roman" w:hAnsi="Times New Roman" w:cs="Times New Roman"/>
        </w:rPr>
        <w:t xml:space="preserve"> </w:t>
      </w:r>
      <w:r w:rsidR="00E71919">
        <w:rPr>
          <w:rFonts w:ascii="Times New Roman" w:hAnsi="Times New Roman" w:cs="Times New Roman"/>
        </w:rPr>
        <w:t>f</w:t>
      </w:r>
      <w:r w:rsidR="002704F1">
        <w:rPr>
          <w:rFonts w:ascii="Times New Roman" w:hAnsi="Times New Roman" w:cs="Times New Roman"/>
        </w:rPr>
        <w:t>elt failed by doctors</w:t>
      </w:r>
      <w:r w:rsidR="00C178D2">
        <w:rPr>
          <w:rFonts w:ascii="Times New Roman" w:hAnsi="Times New Roman" w:cs="Times New Roman"/>
        </w:rPr>
        <w:t xml:space="preserve">. </w:t>
      </w:r>
      <w:r w:rsidR="00F75E1D">
        <w:rPr>
          <w:rFonts w:ascii="Times New Roman" w:hAnsi="Times New Roman" w:cs="Times New Roman"/>
        </w:rPr>
        <w:t>A scoping review</w:t>
      </w:r>
      <w:r w:rsidR="00361B9C">
        <w:rPr>
          <w:rFonts w:ascii="Times New Roman" w:hAnsi="Times New Roman" w:cs="Times New Roman"/>
        </w:rPr>
        <w:t xml:space="preserve"> (Reilly et al., 2023) of literature </w:t>
      </w:r>
      <w:r w:rsidR="000D3F96">
        <w:rPr>
          <w:rFonts w:ascii="Times New Roman" w:hAnsi="Times New Roman" w:cs="Times New Roman"/>
        </w:rPr>
        <w:t>confirms that awareness and understanding of the disorder by professionals in health is deficient</w:t>
      </w:r>
      <w:r w:rsidR="00172DEE">
        <w:rPr>
          <w:rFonts w:ascii="Times New Roman" w:hAnsi="Times New Roman" w:cs="Times New Roman"/>
        </w:rPr>
        <w:t>, however</w:t>
      </w:r>
      <w:r w:rsidR="009E19C5">
        <w:rPr>
          <w:rFonts w:ascii="Times New Roman" w:hAnsi="Times New Roman" w:cs="Times New Roman"/>
        </w:rPr>
        <w:t xml:space="preserve"> health professionals do report a need for a single pathway of </w:t>
      </w:r>
      <w:r w:rsidR="001062D1">
        <w:rPr>
          <w:rFonts w:ascii="Times New Roman" w:hAnsi="Times New Roman" w:cs="Times New Roman"/>
        </w:rPr>
        <w:t>assessment, diagnosis and treatment.</w:t>
      </w:r>
      <w:r w:rsidR="00F26F61">
        <w:rPr>
          <w:rFonts w:ascii="Times New Roman" w:hAnsi="Times New Roman" w:cs="Times New Roman"/>
        </w:rPr>
        <w:t xml:space="preserve"> </w:t>
      </w:r>
      <w:r w:rsidR="00EF4F45">
        <w:rPr>
          <w:rFonts w:ascii="Times New Roman" w:hAnsi="Times New Roman" w:cs="Times New Roman"/>
        </w:rPr>
        <w:t xml:space="preserve">Adolescents participating in one study </w:t>
      </w:r>
      <w:r w:rsidR="00641A6E">
        <w:rPr>
          <w:rFonts w:ascii="Times New Roman" w:hAnsi="Times New Roman" w:cs="Times New Roman"/>
        </w:rPr>
        <w:t xml:space="preserve">(Tanner et al., 2022) </w:t>
      </w:r>
      <w:r w:rsidR="00EF4F45">
        <w:rPr>
          <w:rFonts w:ascii="Times New Roman" w:hAnsi="Times New Roman" w:cs="Times New Roman"/>
        </w:rPr>
        <w:t>describe</w:t>
      </w:r>
      <w:r w:rsidR="00960322">
        <w:rPr>
          <w:rFonts w:ascii="Times New Roman" w:hAnsi="Times New Roman" w:cs="Times New Roman"/>
        </w:rPr>
        <w:t xml:space="preserve"> doctors talking in front of them</w:t>
      </w:r>
      <w:r w:rsidR="00641A6E">
        <w:rPr>
          <w:rFonts w:ascii="Times New Roman" w:hAnsi="Times New Roman" w:cs="Times New Roman"/>
        </w:rPr>
        <w:t xml:space="preserve"> </w:t>
      </w:r>
      <w:r w:rsidR="0067166F">
        <w:rPr>
          <w:rFonts w:ascii="Times New Roman" w:hAnsi="Times New Roman" w:cs="Times New Roman"/>
        </w:rPr>
        <w:t>in hospital disclaiming their seizures as fake so they could be discharged</w:t>
      </w:r>
      <w:r w:rsidR="00FD74BC">
        <w:rPr>
          <w:rFonts w:ascii="Times New Roman" w:hAnsi="Times New Roman" w:cs="Times New Roman"/>
        </w:rPr>
        <w:t xml:space="preserve"> </w:t>
      </w:r>
      <w:r w:rsidR="00B66136" w:rsidRPr="00FD74BC">
        <w:rPr>
          <w:rFonts w:ascii="Times New Roman" w:hAnsi="Times New Roman" w:cs="Times New Roman"/>
        </w:rPr>
        <w:t>and another by a school nurse that they were accused of putting on seizures in front of certain people.</w:t>
      </w:r>
      <w:r w:rsidR="007B3066">
        <w:rPr>
          <w:rFonts w:ascii="Times New Roman" w:hAnsi="Times New Roman" w:cs="Times New Roman"/>
        </w:rPr>
        <w:t xml:space="preserve"> </w:t>
      </w:r>
      <w:r w:rsidR="005A6833">
        <w:rPr>
          <w:rFonts w:ascii="Times New Roman" w:hAnsi="Times New Roman" w:cs="Times New Roman"/>
        </w:rPr>
        <w:t xml:space="preserve">A </w:t>
      </w:r>
      <w:r w:rsidR="00D543B1">
        <w:rPr>
          <w:rFonts w:ascii="Times New Roman" w:hAnsi="Times New Roman" w:cs="Times New Roman"/>
        </w:rPr>
        <w:t xml:space="preserve">study of </w:t>
      </w:r>
      <w:r w:rsidR="00404A5F">
        <w:rPr>
          <w:rFonts w:ascii="Times New Roman" w:hAnsi="Times New Roman" w:cs="Times New Roman"/>
        </w:rPr>
        <w:t>135 participants with NES who h</w:t>
      </w:r>
      <w:r w:rsidR="006676C7">
        <w:rPr>
          <w:rFonts w:ascii="Times New Roman" w:hAnsi="Times New Roman" w:cs="Times New Roman"/>
        </w:rPr>
        <w:t xml:space="preserve">ad experienced </w:t>
      </w:r>
      <w:r w:rsidR="00404A5F">
        <w:rPr>
          <w:rFonts w:ascii="Times New Roman" w:hAnsi="Times New Roman" w:cs="Times New Roman"/>
        </w:rPr>
        <w:t>medical interactions which were stigmatising</w:t>
      </w:r>
      <w:r w:rsidR="00C46DB4">
        <w:rPr>
          <w:rFonts w:ascii="Times New Roman" w:hAnsi="Times New Roman" w:cs="Times New Roman"/>
        </w:rPr>
        <w:t xml:space="preserve"> (Robson and Lian, 2017)</w:t>
      </w:r>
      <w:r w:rsidR="006044D0">
        <w:rPr>
          <w:rFonts w:ascii="Times New Roman" w:hAnsi="Times New Roman" w:cs="Times New Roman"/>
        </w:rPr>
        <w:t xml:space="preserve"> </w:t>
      </w:r>
      <w:r w:rsidR="006676C7">
        <w:rPr>
          <w:rFonts w:ascii="Times New Roman" w:hAnsi="Times New Roman" w:cs="Times New Roman"/>
        </w:rPr>
        <w:t xml:space="preserve">reported </w:t>
      </w:r>
      <w:r w:rsidR="00A5212B">
        <w:rPr>
          <w:rFonts w:ascii="Times New Roman" w:hAnsi="Times New Roman" w:cs="Times New Roman"/>
        </w:rPr>
        <w:t>many</w:t>
      </w:r>
      <w:r w:rsidR="002B20CA">
        <w:rPr>
          <w:rFonts w:ascii="Times New Roman" w:hAnsi="Times New Roman" w:cs="Times New Roman"/>
        </w:rPr>
        <w:t xml:space="preserve"> negative </w:t>
      </w:r>
      <w:r w:rsidR="007D2D5C">
        <w:rPr>
          <w:rFonts w:ascii="Times New Roman" w:hAnsi="Times New Roman" w:cs="Times New Roman"/>
        </w:rPr>
        <w:t>responses</w:t>
      </w:r>
      <w:r w:rsidR="002B20CA">
        <w:rPr>
          <w:rFonts w:ascii="Times New Roman" w:hAnsi="Times New Roman" w:cs="Times New Roman"/>
        </w:rPr>
        <w:t xml:space="preserve"> from medical practitioners.</w:t>
      </w:r>
      <w:r w:rsidR="007D2D5C">
        <w:rPr>
          <w:rFonts w:ascii="Times New Roman" w:hAnsi="Times New Roman" w:cs="Times New Roman"/>
        </w:rPr>
        <w:t xml:space="preserve"> </w:t>
      </w:r>
      <w:r w:rsidR="00D85AFF">
        <w:rPr>
          <w:rFonts w:ascii="Times New Roman" w:hAnsi="Times New Roman" w:cs="Times New Roman"/>
        </w:rPr>
        <w:t>One participant had water thrown over them mid seizure</w:t>
      </w:r>
      <w:r w:rsidR="00586125">
        <w:rPr>
          <w:rFonts w:ascii="Times New Roman" w:hAnsi="Times New Roman" w:cs="Times New Roman"/>
        </w:rPr>
        <w:t xml:space="preserve"> </w:t>
      </w:r>
      <w:r w:rsidR="00586125" w:rsidRPr="002706DB">
        <w:rPr>
          <w:rFonts w:ascii="Times New Roman" w:hAnsi="Times New Roman" w:cs="Times New Roman"/>
        </w:rPr>
        <w:t>by one doctor</w:t>
      </w:r>
      <w:r w:rsidR="00586125">
        <w:rPr>
          <w:rFonts w:ascii="Times New Roman" w:hAnsi="Times New Roman" w:cs="Times New Roman"/>
        </w:rPr>
        <w:t xml:space="preserve">, whilst another </w:t>
      </w:r>
      <w:r w:rsidR="00024EC6">
        <w:rPr>
          <w:rFonts w:ascii="Times New Roman" w:hAnsi="Times New Roman" w:cs="Times New Roman"/>
        </w:rPr>
        <w:t>was punched and pinched by a nurse trying to get her</w:t>
      </w:r>
      <w:r w:rsidR="00912828">
        <w:rPr>
          <w:rFonts w:ascii="Times New Roman" w:hAnsi="Times New Roman" w:cs="Times New Roman"/>
        </w:rPr>
        <w:t xml:space="preserve"> seizure</w:t>
      </w:r>
      <w:r w:rsidR="00024EC6">
        <w:rPr>
          <w:rFonts w:ascii="Times New Roman" w:hAnsi="Times New Roman" w:cs="Times New Roman"/>
        </w:rPr>
        <w:t xml:space="preserve"> to stop</w:t>
      </w:r>
      <w:r w:rsidR="004D2388">
        <w:rPr>
          <w:rFonts w:ascii="Times New Roman" w:hAnsi="Times New Roman" w:cs="Times New Roman"/>
        </w:rPr>
        <w:t xml:space="preserve">. </w:t>
      </w:r>
      <w:r w:rsidR="00B65289">
        <w:rPr>
          <w:rFonts w:ascii="Times New Roman" w:hAnsi="Times New Roman" w:cs="Times New Roman"/>
        </w:rPr>
        <w:t>In conclusion</w:t>
      </w:r>
      <w:r w:rsidR="00344FF7">
        <w:rPr>
          <w:rFonts w:ascii="Times New Roman" w:hAnsi="Times New Roman" w:cs="Times New Roman"/>
        </w:rPr>
        <w:t xml:space="preserve"> Roberts and Lian</w:t>
      </w:r>
      <w:r w:rsidR="00F73C4B">
        <w:rPr>
          <w:rFonts w:ascii="Times New Roman" w:hAnsi="Times New Roman" w:cs="Times New Roman"/>
        </w:rPr>
        <w:t xml:space="preserve"> (2017) reported that the treatment and care of people with NES </w:t>
      </w:r>
      <w:r w:rsidR="00186176">
        <w:rPr>
          <w:rFonts w:ascii="Times New Roman" w:hAnsi="Times New Roman" w:cs="Times New Roman"/>
        </w:rPr>
        <w:t xml:space="preserve">required an urgent update with lack of </w:t>
      </w:r>
      <w:r w:rsidR="00186176">
        <w:rPr>
          <w:rFonts w:ascii="Times New Roman" w:hAnsi="Times New Roman" w:cs="Times New Roman"/>
        </w:rPr>
        <w:lastRenderedPageBreak/>
        <w:t>knowledge and understanding from medical professionals</w:t>
      </w:r>
      <w:r w:rsidR="00087BCA">
        <w:rPr>
          <w:rFonts w:ascii="Times New Roman" w:hAnsi="Times New Roman" w:cs="Times New Roman"/>
        </w:rPr>
        <w:t xml:space="preserve"> as an overriding causation of </w:t>
      </w:r>
      <w:r w:rsidR="00355A94">
        <w:rPr>
          <w:rFonts w:ascii="Times New Roman" w:hAnsi="Times New Roman" w:cs="Times New Roman"/>
        </w:rPr>
        <w:t>patient’s</w:t>
      </w:r>
      <w:r w:rsidR="00087BCA">
        <w:rPr>
          <w:rFonts w:ascii="Times New Roman" w:hAnsi="Times New Roman" w:cs="Times New Roman"/>
        </w:rPr>
        <w:t xml:space="preserve"> stigma and medical trauma</w:t>
      </w:r>
      <w:r w:rsidR="00C82066">
        <w:rPr>
          <w:rFonts w:ascii="Times New Roman" w:hAnsi="Times New Roman" w:cs="Times New Roman"/>
        </w:rPr>
        <w:t>.</w:t>
      </w:r>
      <w:r w:rsidR="004A165F">
        <w:rPr>
          <w:rFonts w:ascii="Times New Roman" w:hAnsi="Times New Roman" w:cs="Times New Roman"/>
        </w:rPr>
        <w:t xml:space="preserve"> </w:t>
      </w:r>
      <w:r w:rsidR="00C0539F">
        <w:rPr>
          <w:rFonts w:ascii="Times New Roman" w:hAnsi="Times New Roman" w:cs="Times New Roman"/>
        </w:rPr>
        <w:t xml:space="preserve">Terry and Trott (2019) conclude from their qualitative study on school nurses experience of NES </w:t>
      </w:r>
      <w:r w:rsidR="003E5C2B">
        <w:rPr>
          <w:rFonts w:ascii="Times New Roman" w:hAnsi="Times New Roman" w:cs="Times New Roman"/>
        </w:rPr>
        <w:t xml:space="preserve">that </w:t>
      </w:r>
      <w:r w:rsidR="00BA43CC">
        <w:rPr>
          <w:rFonts w:ascii="Times New Roman" w:hAnsi="Times New Roman" w:cs="Times New Roman"/>
        </w:rPr>
        <w:t>nurses</w:t>
      </w:r>
      <w:r w:rsidR="003E5C2B">
        <w:rPr>
          <w:rFonts w:ascii="Times New Roman" w:hAnsi="Times New Roman" w:cs="Times New Roman"/>
        </w:rPr>
        <w:t xml:space="preserve"> have an </w:t>
      </w:r>
      <w:r w:rsidR="00B41FBE">
        <w:rPr>
          <w:rFonts w:ascii="Times New Roman" w:hAnsi="Times New Roman" w:cs="Times New Roman"/>
        </w:rPr>
        <w:t>ever-increasing</w:t>
      </w:r>
      <w:r w:rsidR="003E5C2B">
        <w:rPr>
          <w:rFonts w:ascii="Times New Roman" w:hAnsi="Times New Roman" w:cs="Times New Roman"/>
        </w:rPr>
        <w:t xml:space="preserve"> </w:t>
      </w:r>
      <w:r w:rsidR="007C52E8">
        <w:rPr>
          <w:rFonts w:ascii="Times New Roman" w:hAnsi="Times New Roman" w:cs="Times New Roman"/>
        </w:rPr>
        <w:t>number</w:t>
      </w:r>
      <w:r w:rsidR="003E5C2B">
        <w:rPr>
          <w:rFonts w:ascii="Times New Roman" w:hAnsi="Times New Roman" w:cs="Times New Roman"/>
        </w:rPr>
        <w:t xml:space="preserve"> of challenges to face in schools</w:t>
      </w:r>
      <w:r w:rsidR="001C7306">
        <w:rPr>
          <w:rFonts w:ascii="Times New Roman" w:hAnsi="Times New Roman" w:cs="Times New Roman"/>
        </w:rPr>
        <w:t>,</w:t>
      </w:r>
      <w:r w:rsidR="00FA654D">
        <w:rPr>
          <w:rFonts w:ascii="Times New Roman" w:hAnsi="Times New Roman" w:cs="Times New Roman"/>
        </w:rPr>
        <w:t xml:space="preserve"> </w:t>
      </w:r>
      <w:r w:rsidR="00F97D02">
        <w:rPr>
          <w:rFonts w:ascii="Times New Roman" w:hAnsi="Times New Roman" w:cs="Times New Roman"/>
        </w:rPr>
        <w:t xml:space="preserve">with </w:t>
      </w:r>
      <w:r w:rsidR="00FA654D">
        <w:rPr>
          <w:rFonts w:ascii="Times New Roman" w:hAnsi="Times New Roman" w:cs="Times New Roman"/>
        </w:rPr>
        <w:t>mental health conditions taking up</w:t>
      </w:r>
      <w:r w:rsidR="001F7CBF">
        <w:rPr>
          <w:rFonts w:ascii="Times New Roman" w:hAnsi="Times New Roman" w:cs="Times New Roman"/>
        </w:rPr>
        <w:t xml:space="preserve"> </w:t>
      </w:r>
      <w:r w:rsidR="0069352F">
        <w:rPr>
          <w:rFonts w:ascii="Times New Roman" w:hAnsi="Times New Roman" w:cs="Times New Roman"/>
        </w:rPr>
        <w:t>much of</w:t>
      </w:r>
      <w:r w:rsidR="001F7CBF">
        <w:rPr>
          <w:rFonts w:ascii="Times New Roman" w:hAnsi="Times New Roman" w:cs="Times New Roman"/>
        </w:rPr>
        <w:t xml:space="preserve"> their time. However, more awareness and education needs to be provided</w:t>
      </w:r>
      <w:r w:rsidR="00C04EDD">
        <w:rPr>
          <w:rFonts w:ascii="Times New Roman" w:hAnsi="Times New Roman" w:cs="Times New Roman"/>
        </w:rPr>
        <w:t xml:space="preserve"> to nurses in their preliminary training </w:t>
      </w:r>
      <w:r w:rsidR="00C1019D">
        <w:rPr>
          <w:rFonts w:ascii="Times New Roman" w:hAnsi="Times New Roman" w:cs="Times New Roman"/>
        </w:rPr>
        <w:t>with</w:t>
      </w:r>
      <w:r w:rsidR="00C04EDD">
        <w:rPr>
          <w:rFonts w:ascii="Times New Roman" w:hAnsi="Times New Roman" w:cs="Times New Roman"/>
        </w:rPr>
        <w:t xml:space="preserve"> </w:t>
      </w:r>
      <w:r w:rsidR="00804030">
        <w:rPr>
          <w:rFonts w:ascii="Times New Roman" w:hAnsi="Times New Roman" w:cs="Times New Roman"/>
        </w:rPr>
        <w:t xml:space="preserve">concise and clear guidance from healthcare providers when </w:t>
      </w:r>
      <w:r w:rsidR="00B41FBE">
        <w:rPr>
          <w:rFonts w:ascii="Times New Roman" w:hAnsi="Times New Roman" w:cs="Times New Roman"/>
        </w:rPr>
        <w:t>facilitating a student with NES</w:t>
      </w:r>
      <w:r w:rsidR="00A56264">
        <w:rPr>
          <w:rFonts w:ascii="Times New Roman" w:hAnsi="Times New Roman" w:cs="Times New Roman"/>
        </w:rPr>
        <w:t xml:space="preserve"> (Huff</w:t>
      </w:r>
      <w:r w:rsidR="00317335">
        <w:rPr>
          <w:rFonts w:ascii="Times New Roman" w:hAnsi="Times New Roman" w:cs="Times New Roman"/>
        </w:rPr>
        <w:t xml:space="preserve"> et al., 2024).</w:t>
      </w:r>
    </w:p>
    <w:p w14:paraId="4746F139" w14:textId="710816B3" w:rsidR="00C0539F" w:rsidRDefault="0049775B" w:rsidP="00DC35B0">
      <w:pPr>
        <w:spacing w:line="600" w:lineRule="auto"/>
        <w:rPr>
          <w:rFonts w:ascii="Times New Roman" w:hAnsi="Times New Roman" w:cs="Times New Roman"/>
        </w:rPr>
      </w:pPr>
      <w:r>
        <w:rPr>
          <w:rFonts w:ascii="Times New Roman" w:hAnsi="Times New Roman" w:cs="Times New Roman"/>
        </w:rPr>
        <w:t>A</w:t>
      </w:r>
      <w:r w:rsidR="00BB4C0A">
        <w:rPr>
          <w:rFonts w:ascii="Times New Roman" w:hAnsi="Times New Roman" w:cs="Times New Roman"/>
        </w:rPr>
        <w:t xml:space="preserve"> scoping review </w:t>
      </w:r>
      <w:r w:rsidR="00F406F6">
        <w:rPr>
          <w:rFonts w:ascii="Times New Roman" w:hAnsi="Times New Roman" w:cs="Times New Roman"/>
        </w:rPr>
        <w:t xml:space="preserve">(Welsh Government, 2019) found that </w:t>
      </w:r>
      <w:r w:rsidR="00F739AF">
        <w:rPr>
          <w:rFonts w:ascii="Times New Roman" w:hAnsi="Times New Roman" w:cs="Times New Roman"/>
        </w:rPr>
        <w:t xml:space="preserve">school </w:t>
      </w:r>
      <w:r w:rsidR="00355A94">
        <w:rPr>
          <w:rFonts w:ascii="Times New Roman" w:hAnsi="Times New Roman" w:cs="Times New Roman"/>
        </w:rPr>
        <w:t xml:space="preserve">nurses’ skill and expertise was variable in different areas of Wales. Several nurses interviewed </w:t>
      </w:r>
      <w:r w:rsidR="00DB1226">
        <w:rPr>
          <w:rFonts w:ascii="Times New Roman" w:hAnsi="Times New Roman" w:cs="Times New Roman"/>
        </w:rPr>
        <w:t xml:space="preserve">for the review </w:t>
      </w:r>
      <w:r w:rsidR="00355A94">
        <w:rPr>
          <w:rFonts w:ascii="Times New Roman" w:hAnsi="Times New Roman" w:cs="Times New Roman"/>
        </w:rPr>
        <w:t xml:space="preserve">also </w:t>
      </w:r>
      <w:r w:rsidR="00A41952">
        <w:rPr>
          <w:rFonts w:ascii="Times New Roman" w:hAnsi="Times New Roman" w:cs="Times New Roman"/>
        </w:rPr>
        <w:t>r</w:t>
      </w:r>
      <w:r w:rsidR="00FA6271">
        <w:rPr>
          <w:rFonts w:ascii="Times New Roman" w:hAnsi="Times New Roman" w:cs="Times New Roman"/>
        </w:rPr>
        <w:t>eported</w:t>
      </w:r>
      <w:r w:rsidR="00A41952">
        <w:rPr>
          <w:rFonts w:ascii="Times New Roman" w:hAnsi="Times New Roman" w:cs="Times New Roman"/>
        </w:rPr>
        <w:t xml:space="preserve"> that they did not have the specialism to deal with mental health </w:t>
      </w:r>
      <w:r w:rsidR="00FA6271">
        <w:rPr>
          <w:rFonts w:ascii="Times New Roman" w:hAnsi="Times New Roman" w:cs="Times New Roman"/>
        </w:rPr>
        <w:t>disorders of children and Y</w:t>
      </w:r>
      <w:r w:rsidR="00E81CA9">
        <w:rPr>
          <w:rFonts w:ascii="Times New Roman" w:hAnsi="Times New Roman" w:cs="Times New Roman"/>
        </w:rPr>
        <w:t>P</w:t>
      </w:r>
      <w:r w:rsidR="00327F14">
        <w:rPr>
          <w:rFonts w:ascii="Times New Roman" w:hAnsi="Times New Roman" w:cs="Times New Roman"/>
        </w:rPr>
        <w:t xml:space="preserve"> </w:t>
      </w:r>
      <w:r w:rsidR="00F428C5">
        <w:rPr>
          <w:rFonts w:ascii="Times New Roman" w:hAnsi="Times New Roman" w:cs="Times New Roman"/>
        </w:rPr>
        <w:t xml:space="preserve"> although</w:t>
      </w:r>
      <w:r w:rsidR="00327F14">
        <w:rPr>
          <w:rFonts w:ascii="Times New Roman" w:hAnsi="Times New Roman" w:cs="Times New Roman"/>
        </w:rPr>
        <w:t xml:space="preserve"> essential for their care</w:t>
      </w:r>
      <w:r w:rsidR="00F428C5">
        <w:rPr>
          <w:rFonts w:ascii="Times New Roman" w:hAnsi="Times New Roman" w:cs="Times New Roman"/>
        </w:rPr>
        <w:t>.</w:t>
      </w:r>
    </w:p>
    <w:p w14:paraId="076CEA5E" w14:textId="3452857F" w:rsidR="002D069D" w:rsidRDefault="002D069D" w:rsidP="00DC35B0">
      <w:pPr>
        <w:spacing w:line="600" w:lineRule="auto"/>
        <w:rPr>
          <w:rFonts w:ascii="Times New Roman" w:hAnsi="Times New Roman" w:cs="Times New Roman"/>
        </w:rPr>
      </w:pPr>
      <w:r>
        <w:rPr>
          <w:rFonts w:ascii="Times New Roman" w:hAnsi="Times New Roman" w:cs="Times New Roman"/>
        </w:rPr>
        <w:t xml:space="preserve">Several </w:t>
      </w:r>
      <w:r w:rsidR="00ED49BD">
        <w:rPr>
          <w:rFonts w:ascii="Times New Roman" w:hAnsi="Times New Roman" w:cs="Times New Roman"/>
        </w:rPr>
        <w:t>articl</w:t>
      </w:r>
      <w:r w:rsidR="006B7848">
        <w:rPr>
          <w:rFonts w:ascii="Times New Roman" w:hAnsi="Times New Roman" w:cs="Times New Roman"/>
        </w:rPr>
        <w:t>es in the literature</w:t>
      </w:r>
      <w:r w:rsidR="00497B50">
        <w:rPr>
          <w:rFonts w:ascii="Times New Roman" w:hAnsi="Times New Roman" w:cs="Times New Roman"/>
        </w:rPr>
        <w:t xml:space="preserve"> (</w:t>
      </w:r>
      <w:r w:rsidR="0084263F">
        <w:rPr>
          <w:rFonts w:ascii="Times New Roman" w:hAnsi="Times New Roman" w:cs="Times New Roman"/>
        </w:rPr>
        <w:t>Cole et al., 2014;</w:t>
      </w:r>
      <w:r w:rsidR="003E3402">
        <w:rPr>
          <w:rFonts w:ascii="Times New Roman" w:hAnsi="Times New Roman" w:cs="Times New Roman"/>
        </w:rPr>
        <w:t xml:space="preserve"> </w:t>
      </w:r>
      <w:r w:rsidR="00525D13">
        <w:rPr>
          <w:rFonts w:ascii="Times New Roman" w:hAnsi="Times New Roman" w:cs="Times New Roman"/>
        </w:rPr>
        <w:t>Jemmum, Ibsen and Kjellberg, 2019</w:t>
      </w:r>
      <w:r w:rsidR="00351468">
        <w:rPr>
          <w:rFonts w:ascii="Times New Roman" w:hAnsi="Times New Roman" w:cs="Times New Roman"/>
        </w:rPr>
        <w:t xml:space="preserve">; Jordan et al., 2019; </w:t>
      </w:r>
      <w:r w:rsidR="00091EDF">
        <w:rPr>
          <w:rFonts w:ascii="Times New Roman" w:hAnsi="Times New Roman" w:cs="Times New Roman"/>
        </w:rPr>
        <w:t>Loewenberger et al., 2020</w:t>
      </w:r>
      <w:r w:rsidR="00EB12EE">
        <w:rPr>
          <w:rFonts w:ascii="Times New Roman" w:hAnsi="Times New Roman" w:cs="Times New Roman"/>
        </w:rPr>
        <w:t>;</w:t>
      </w:r>
      <w:r w:rsidR="00606554">
        <w:rPr>
          <w:rFonts w:ascii="Times New Roman" w:hAnsi="Times New Roman" w:cs="Times New Roman"/>
        </w:rPr>
        <w:t xml:space="preserve"> </w:t>
      </w:r>
      <w:r w:rsidR="00EB12EE">
        <w:rPr>
          <w:rFonts w:ascii="Times New Roman" w:hAnsi="Times New Roman" w:cs="Times New Roman"/>
        </w:rPr>
        <w:t>Peacock et al., 2023</w:t>
      </w:r>
      <w:r w:rsidR="00091EDF">
        <w:rPr>
          <w:rFonts w:ascii="Times New Roman" w:hAnsi="Times New Roman" w:cs="Times New Roman"/>
        </w:rPr>
        <w:t xml:space="preserve">) </w:t>
      </w:r>
      <w:r w:rsidR="006B7848">
        <w:rPr>
          <w:rFonts w:ascii="Times New Roman" w:hAnsi="Times New Roman" w:cs="Times New Roman"/>
        </w:rPr>
        <w:t>report</w:t>
      </w:r>
      <w:r w:rsidR="00712EAD">
        <w:rPr>
          <w:rFonts w:ascii="Times New Roman" w:hAnsi="Times New Roman" w:cs="Times New Roman"/>
        </w:rPr>
        <w:t xml:space="preserve"> </w:t>
      </w:r>
      <w:r w:rsidR="004334B6">
        <w:rPr>
          <w:rFonts w:ascii="Times New Roman" w:hAnsi="Times New Roman" w:cs="Times New Roman"/>
        </w:rPr>
        <w:t>patient and clinical staff experiences</w:t>
      </w:r>
      <w:r w:rsidR="00107A64">
        <w:rPr>
          <w:rFonts w:ascii="Times New Roman" w:hAnsi="Times New Roman" w:cs="Times New Roman"/>
        </w:rPr>
        <w:t xml:space="preserve"> of confusion</w:t>
      </w:r>
      <w:r w:rsidR="00DA736E">
        <w:rPr>
          <w:rFonts w:ascii="Times New Roman" w:hAnsi="Times New Roman" w:cs="Times New Roman"/>
        </w:rPr>
        <w:t xml:space="preserve"> </w:t>
      </w:r>
      <w:r w:rsidR="000E7A5C" w:rsidRPr="00DA736E">
        <w:rPr>
          <w:rFonts w:ascii="Times New Roman" w:hAnsi="Times New Roman" w:cs="Times New Roman"/>
        </w:rPr>
        <w:t xml:space="preserve">and lack of </w:t>
      </w:r>
      <w:r w:rsidR="00BD734F" w:rsidRPr="00DA736E">
        <w:rPr>
          <w:rFonts w:ascii="Times New Roman" w:hAnsi="Times New Roman" w:cs="Times New Roman"/>
        </w:rPr>
        <w:t>clarity</w:t>
      </w:r>
      <w:r w:rsidR="00BD734F">
        <w:rPr>
          <w:rFonts w:ascii="Times New Roman" w:hAnsi="Times New Roman" w:cs="Times New Roman"/>
        </w:rPr>
        <w:t xml:space="preserve"> </w:t>
      </w:r>
      <w:r w:rsidR="007B7789">
        <w:rPr>
          <w:rFonts w:ascii="Times New Roman" w:hAnsi="Times New Roman" w:cs="Times New Roman"/>
        </w:rPr>
        <w:t>in</w:t>
      </w:r>
      <w:r w:rsidR="00BD734F">
        <w:rPr>
          <w:rFonts w:ascii="Times New Roman" w:hAnsi="Times New Roman" w:cs="Times New Roman"/>
        </w:rPr>
        <w:t xml:space="preserve"> pathways for the diagnosis and treatment of </w:t>
      </w:r>
      <w:r w:rsidR="00497B50">
        <w:rPr>
          <w:rFonts w:ascii="Times New Roman" w:hAnsi="Times New Roman" w:cs="Times New Roman"/>
        </w:rPr>
        <w:t>those with NES.</w:t>
      </w:r>
      <w:r w:rsidR="0004488B">
        <w:rPr>
          <w:rFonts w:ascii="Times New Roman" w:hAnsi="Times New Roman" w:cs="Times New Roman"/>
        </w:rPr>
        <w:t xml:space="preserve"> </w:t>
      </w:r>
      <w:r w:rsidR="00836FB4">
        <w:rPr>
          <w:rFonts w:ascii="Times New Roman" w:hAnsi="Times New Roman" w:cs="Times New Roman"/>
        </w:rPr>
        <w:t xml:space="preserve">A study of </w:t>
      </w:r>
      <w:r w:rsidR="0020558E">
        <w:rPr>
          <w:rFonts w:ascii="Times New Roman" w:hAnsi="Times New Roman" w:cs="Times New Roman"/>
        </w:rPr>
        <w:t xml:space="preserve">10 </w:t>
      </w:r>
      <w:r w:rsidR="00836FB4">
        <w:rPr>
          <w:rFonts w:ascii="Times New Roman" w:hAnsi="Times New Roman" w:cs="Times New Roman"/>
        </w:rPr>
        <w:t xml:space="preserve">psychiatrists </w:t>
      </w:r>
      <w:r w:rsidR="00FF42B2">
        <w:rPr>
          <w:rFonts w:ascii="Times New Roman" w:hAnsi="Times New Roman" w:cs="Times New Roman"/>
        </w:rPr>
        <w:t>(Jordan et al., 2019)</w:t>
      </w:r>
      <w:r w:rsidR="00F419A3">
        <w:rPr>
          <w:rFonts w:ascii="Times New Roman" w:hAnsi="Times New Roman" w:cs="Times New Roman"/>
        </w:rPr>
        <w:t xml:space="preserve"> </w:t>
      </w:r>
      <w:r w:rsidR="005F09DF">
        <w:rPr>
          <w:rFonts w:ascii="Times New Roman" w:hAnsi="Times New Roman" w:cs="Times New Roman"/>
        </w:rPr>
        <w:t xml:space="preserve">found </w:t>
      </w:r>
      <w:r w:rsidR="00FB50A0">
        <w:rPr>
          <w:rFonts w:ascii="Times New Roman" w:hAnsi="Times New Roman" w:cs="Times New Roman"/>
        </w:rPr>
        <w:t xml:space="preserve">they too experience </w:t>
      </w:r>
      <w:r w:rsidR="006F04A0">
        <w:rPr>
          <w:rFonts w:ascii="Times New Roman" w:hAnsi="Times New Roman" w:cs="Times New Roman"/>
        </w:rPr>
        <w:t>inconsistencies</w:t>
      </w:r>
      <w:r w:rsidR="00FB50A0">
        <w:rPr>
          <w:rFonts w:ascii="Times New Roman" w:hAnsi="Times New Roman" w:cs="Times New Roman"/>
        </w:rPr>
        <w:t xml:space="preserve"> with the </w:t>
      </w:r>
      <w:r w:rsidR="006F04A0">
        <w:rPr>
          <w:rFonts w:ascii="Times New Roman" w:hAnsi="Times New Roman" w:cs="Times New Roman"/>
        </w:rPr>
        <w:t>treatment and aftercare of those with NES</w:t>
      </w:r>
      <w:r w:rsidR="009A04A6">
        <w:rPr>
          <w:rFonts w:ascii="Times New Roman" w:hAnsi="Times New Roman" w:cs="Times New Roman"/>
        </w:rPr>
        <w:t xml:space="preserve"> from </w:t>
      </w:r>
      <w:r w:rsidR="005A432C">
        <w:rPr>
          <w:rFonts w:ascii="Times New Roman" w:hAnsi="Times New Roman" w:cs="Times New Roman"/>
        </w:rPr>
        <w:t>all</w:t>
      </w:r>
      <w:r w:rsidR="004B7E1D">
        <w:rPr>
          <w:rFonts w:ascii="Times New Roman" w:hAnsi="Times New Roman" w:cs="Times New Roman"/>
        </w:rPr>
        <w:t xml:space="preserve"> </w:t>
      </w:r>
      <w:r w:rsidR="0020558E">
        <w:rPr>
          <w:rFonts w:ascii="Times New Roman" w:hAnsi="Times New Roman" w:cs="Times New Roman"/>
        </w:rPr>
        <w:t>healthcare providers</w:t>
      </w:r>
      <w:r w:rsidR="004B7E1D">
        <w:rPr>
          <w:rFonts w:ascii="Times New Roman" w:hAnsi="Times New Roman" w:cs="Times New Roman"/>
        </w:rPr>
        <w:t xml:space="preserve">. </w:t>
      </w:r>
      <w:r w:rsidR="008E0DCA">
        <w:rPr>
          <w:rFonts w:ascii="Times New Roman" w:hAnsi="Times New Roman" w:cs="Times New Roman"/>
        </w:rPr>
        <w:t>T</w:t>
      </w:r>
      <w:r w:rsidR="002944FC">
        <w:rPr>
          <w:rFonts w:ascii="Times New Roman" w:hAnsi="Times New Roman" w:cs="Times New Roman"/>
        </w:rPr>
        <w:t>hey felt that</w:t>
      </w:r>
      <w:r w:rsidR="00571FC7">
        <w:rPr>
          <w:rFonts w:ascii="Times New Roman" w:hAnsi="Times New Roman" w:cs="Times New Roman"/>
        </w:rPr>
        <w:t xml:space="preserve"> GPs should have better understanding </w:t>
      </w:r>
      <w:r w:rsidR="00724506">
        <w:rPr>
          <w:rFonts w:ascii="Times New Roman" w:hAnsi="Times New Roman" w:cs="Times New Roman"/>
        </w:rPr>
        <w:t>and healthcare providers were</w:t>
      </w:r>
      <w:r w:rsidR="00BB1B32">
        <w:rPr>
          <w:rFonts w:ascii="Times New Roman" w:hAnsi="Times New Roman" w:cs="Times New Roman"/>
        </w:rPr>
        <w:t xml:space="preserve"> unskilled to </w:t>
      </w:r>
      <w:r w:rsidR="00336CA8">
        <w:rPr>
          <w:rFonts w:ascii="Times New Roman" w:hAnsi="Times New Roman" w:cs="Times New Roman"/>
        </w:rPr>
        <w:t>deal with patients with</w:t>
      </w:r>
      <w:r w:rsidR="004B7E1D">
        <w:rPr>
          <w:rFonts w:ascii="Times New Roman" w:hAnsi="Times New Roman" w:cs="Times New Roman"/>
        </w:rPr>
        <w:t xml:space="preserve"> DS</w:t>
      </w:r>
      <w:r w:rsidR="00336CA8">
        <w:rPr>
          <w:rFonts w:ascii="Times New Roman" w:hAnsi="Times New Roman" w:cs="Times New Roman"/>
        </w:rPr>
        <w:t>.</w:t>
      </w:r>
      <w:r w:rsidR="00BC2D08">
        <w:rPr>
          <w:rFonts w:ascii="Times New Roman" w:hAnsi="Times New Roman" w:cs="Times New Roman"/>
        </w:rPr>
        <w:t xml:space="preserve"> </w:t>
      </w:r>
      <w:r w:rsidR="00497E1C">
        <w:rPr>
          <w:rFonts w:ascii="Times New Roman" w:hAnsi="Times New Roman" w:cs="Times New Roman"/>
        </w:rPr>
        <w:t>Psychiatrists felt there were gaps within the NHS where</w:t>
      </w:r>
      <w:r w:rsidR="00A51C96">
        <w:rPr>
          <w:rFonts w:ascii="Times New Roman" w:hAnsi="Times New Roman" w:cs="Times New Roman"/>
        </w:rPr>
        <w:t xml:space="preserve"> even Neurologists were continuing to prescribe AED’s</w:t>
      </w:r>
      <w:r w:rsidR="004706E9">
        <w:rPr>
          <w:rFonts w:ascii="Times New Roman" w:hAnsi="Times New Roman" w:cs="Times New Roman"/>
        </w:rPr>
        <w:t xml:space="preserve"> for NES</w:t>
      </w:r>
      <w:r w:rsidR="00750168">
        <w:rPr>
          <w:rFonts w:ascii="Times New Roman" w:hAnsi="Times New Roman" w:cs="Times New Roman"/>
        </w:rPr>
        <w:t xml:space="preserve"> when families could not understand a non-organic diagnosis. </w:t>
      </w:r>
      <w:r w:rsidR="00F2388C">
        <w:rPr>
          <w:rFonts w:ascii="Times New Roman" w:hAnsi="Times New Roman" w:cs="Times New Roman"/>
        </w:rPr>
        <w:t>Cole</w:t>
      </w:r>
      <w:r w:rsidR="009F4BF9">
        <w:rPr>
          <w:rFonts w:ascii="Times New Roman" w:hAnsi="Times New Roman" w:cs="Times New Roman"/>
        </w:rPr>
        <w:t xml:space="preserve"> et al</w:t>
      </w:r>
      <w:r w:rsidR="008F4D73">
        <w:rPr>
          <w:rFonts w:ascii="Times New Roman" w:hAnsi="Times New Roman" w:cs="Times New Roman"/>
        </w:rPr>
        <w:t xml:space="preserve"> (2014) </w:t>
      </w:r>
      <w:r w:rsidR="00EB7DED">
        <w:rPr>
          <w:rFonts w:ascii="Times New Roman" w:hAnsi="Times New Roman" w:cs="Times New Roman"/>
        </w:rPr>
        <w:t xml:space="preserve">report  there are </w:t>
      </w:r>
      <w:r w:rsidR="00EB7DED">
        <w:rPr>
          <w:rFonts w:ascii="Times New Roman" w:hAnsi="Times New Roman" w:cs="Times New Roman"/>
        </w:rPr>
        <w:lastRenderedPageBreak/>
        <w:t xml:space="preserve">many </w:t>
      </w:r>
      <w:r w:rsidR="00301EC0">
        <w:rPr>
          <w:rFonts w:ascii="Times New Roman" w:hAnsi="Times New Roman" w:cs="Times New Roman"/>
        </w:rPr>
        <w:t>ethical</w:t>
      </w:r>
      <w:r w:rsidR="00EB7DED">
        <w:rPr>
          <w:rFonts w:ascii="Times New Roman" w:hAnsi="Times New Roman" w:cs="Times New Roman"/>
        </w:rPr>
        <w:t xml:space="preserve"> considerations </w:t>
      </w:r>
      <w:r w:rsidR="00301EC0">
        <w:rPr>
          <w:rFonts w:ascii="Times New Roman" w:hAnsi="Times New Roman" w:cs="Times New Roman"/>
        </w:rPr>
        <w:t>surrounding</w:t>
      </w:r>
      <w:r w:rsidR="000F5107">
        <w:rPr>
          <w:rFonts w:ascii="Times New Roman" w:hAnsi="Times New Roman" w:cs="Times New Roman"/>
        </w:rPr>
        <w:t xml:space="preserve"> the diagnosi</w:t>
      </w:r>
      <w:r w:rsidR="001E1770">
        <w:rPr>
          <w:rFonts w:ascii="Times New Roman" w:hAnsi="Times New Roman" w:cs="Times New Roman"/>
        </w:rPr>
        <w:t>ng</w:t>
      </w:r>
      <w:r w:rsidR="000F5107">
        <w:rPr>
          <w:rFonts w:ascii="Times New Roman" w:hAnsi="Times New Roman" w:cs="Times New Roman"/>
        </w:rPr>
        <w:t xml:space="preserve"> </w:t>
      </w:r>
      <w:r w:rsidR="0003134D">
        <w:rPr>
          <w:rFonts w:ascii="Times New Roman" w:hAnsi="Times New Roman" w:cs="Times New Roman"/>
        </w:rPr>
        <w:t xml:space="preserve">of </w:t>
      </w:r>
      <w:r w:rsidR="001E1770">
        <w:rPr>
          <w:rFonts w:ascii="Times New Roman" w:hAnsi="Times New Roman" w:cs="Times New Roman"/>
        </w:rPr>
        <w:t xml:space="preserve">a patient with </w:t>
      </w:r>
      <w:r w:rsidR="0003134D">
        <w:rPr>
          <w:rFonts w:ascii="Times New Roman" w:hAnsi="Times New Roman" w:cs="Times New Roman"/>
        </w:rPr>
        <w:t xml:space="preserve">NES. </w:t>
      </w:r>
      <w:r w:rsidR="007013E1">
        <w:rPr>
          <w:rFonts w:ascii="Times New Roman" w:hAnsi="Times New Roman" w:cs="Times New Roman"/>
        </w:rPr>
        <w:t>However, many</w:t>
      </w:r>
      <w:r w:rsidR="00617FF4">
        <w:rPr>
          <w:rFonts w:ascii="Times New Roman" w:hAnsi="Times New Roman" w:cs="Times New Roman"/>
        </w:rPr>
        <w:t xml:space="preserve"> </w:t>
      </w:r>
      <w:r w:rsidR="00742A18">
        <w:rPr>
          <w:rFonts w:ascii="Times New Roman" w:hAnsi="Times New Roman" w:cs="Times New Roman"/>
        </w:rPr>
        <w:t>N</w:t>
      </w:r>
      <w:r w:rsidR="007013E1">
        <w:rPr>
          <w:rFonts w:ascii="Times New Roman" w:hAnsi="Times New Roman" w:cs="Times New Roman"/>
        </w:rPr>
        <w:t xml:space="preserve">eurologists </w:t>
      </w:r>
      <w:r w:rsidR="006760D1">
        <w:rPr>
          <w:rFonts w:ascii="Times New Roman" w:hAnsi="Times New Roman" w:cs="Times New Roman"/>
        </w:rPr>
        <w:t>often</w:t>
      </w:r>
      <w:r w:rsidR="00FA2B4E">
        <w:rPr>
          <w:rFonts w:ascii="Times New Roman" w:hAnsi="Times New Roman" w:cs="Times New Roman"/>
        </w:rPr>
        <w:t xml:space="preserve"> lean towards a diagnosis of epilepsy first with </w:t>
      </w:r>
      <w:r w:rsidR="004D1C8C">
        <w:rPr>
          <w:rFonts w:ascii="Times New Roman" w:hAnsi="Times New Roman" w:cs="Times New Roman"/>
        </w:rPr>
        <w:t xml:space="preserve"> prescribed </w:t>
      </w:r>
      <w:r w:rsidR="00FA2B4E">
        <w:rPr>
          <w:rFonts w:ascii="Times New Roman" w:hAnsi="Times New Roman" w:cs="Times New Roman"/>
        </w:rPr>
        <w:t>AED’s and then apply the process of elimination</w:t>
      </w:r>
      <w:r w:rsidR="00565031">
        <w:rPr>
          <w:rFonts w:ascii="Times New Roman" w:hAnsi="Times New Roman" w:cs="Times New Roman"/>
        </w:rPr>
        <w:t xml:space="preserve"> resulting in </w:t>
      </w:r>
      <w:r w:rsidR="0088581D">
        <w:rPr>
          <w:rFonts w:ascii="Times New Roman" w:hAnsi="Times New Roman" w:cs="Times New Roman"/>
        </w:rPr>
        <w:t xml:space="preserve">a diagnosis of </w:t>
      </w:r>
      <w:r w:rsidR="00565031">
        <w:rPr>
          <w:rFonts w:ascii="Times New Roman" w:hAnsi="Times New Roman" w:cs="Times New Roman"/>
        </w:rPr>
        <w:t>NES.</w:t>
      </w:r>
      <w:r w:rsidR="009521BE">
        <w:rPr>
          <w:rFonts w:ascii="Times New Roman" w:hAnsi="Times New Roman" w:cs="Times New Roman"/>
        </w:rPr>
        <w:t xml:space="preserve"> </w:t>
      </w:r>
      <w:r w:rsidR="00E961B0">
        <w:rPr>
          <w:rFonts w:ascii="Times New Roman" w:hAnsi="Times New Roman" w:cs="Times New Roman"/>
        </w:rPr>
        <w:t>Results from a study (</w:t>
      </w:r>
      <w:r w:rsidR="00064B08">
        <w:rPr>
          <w:rFonts w:ascii="Times New Roman" w:hAnsi="Times New Roman" w:cs="Times New Roman"/>
        </w:rPr>
        <w:t xml:space="preserve">Wichaidit, </w:t>
      </w:r>
      <w:r w:rsidR="009A4910">
        <w:rPr>
          <w:rFonts w:ascii="Times New Roman" w:hAnsi="Times New Roman" w:cs="Times New Roman"/>
        </w:rPr>
        <w:t xml:space="preserve">Østergaard and </w:t>
      </w:r>
      <w:r w:rsidR="006155A5">
        <w:rPr>
          <w:rFonts w:ascii="Times New Roman" w:hAnsi="Times New Roman" w:cs="Times New Roman"/>
        </w:rPr>
        <w:t xml:space="preserve">Rask, 2014) </w:t>
      </w:r>
      <w:r w:rsidR="00376807">
        <w:rPr>
          <w:rFonts w:ascii="Times New Roman" w:hAnsi="Times New Roman" w:cs="Times New Roman"/>
        </w:rPr>
        <w:t xml:space="preserve">of </w:t>
      </w:r>
      <w:r w:rsidR="001F1318">
        <w:rPr>
          <w:rFonts w:ascii="Times New Roman" w:hAnsi="Times New Roman" w:cs="Times New Roman"/>
        </w:rPr>
        <w:t>paediatricians</w:t>
      </w:r>
      <w:r w:rsidR="00376807">
        <w:rPr>
          <w:rFonts w:ascii="Times New Roman" w:hAnsi="Times New Roman" w:cs="Times New Roman"/>
        </w:rPr>
        <w:t xml:space="preserve"> in Norway</w:t>
      </w:r>
      <w:r w:rsidR="004D5C67">
        <w:rPr>
          <w:rFonts w:ascii="Times New Roman" w:hAnsi="Times New Roman" w:cs="Times New Roman"/>
        </w:rPr>
        <w:t xml:space="preserve"> found </w:t>
      </w:r>
      <w:r w:rsidR="008209BC">
        <w:rPr>
          <w:rFonts w:ascii="Times New Roman" w:hAnsi="Times New Roman" w:cs="Times New Roman"/>
        </w:rPr>
        <w:t>inconsistencies</w:t>
      </w:r>
      <w:r w:rsidR="003C4CD3">
        <w:rPr>
          <w:rFonts w:ascii="Times New Roman" w:hAnsi="Times New Roman" w:cs="Times New Roman"/>
        </w:rPr>
        <w:t xml:space="preserve"> with coding of diagnosis for NES</w:t>
      </w:r>
      <w:r w:rsidR="002B0A87">
        <w:rPr>
          <w:rFonts w:ascii="Times New Roman" w:hAnsi="Times New Roman" w:cs="Times New Roman"/>
        </w:rPr>
        <w:t>.</w:t>
      </w:r>
      <w:r w:rsidR="00A63A24">
        <w:rPr>
          <w:rFonts w:ascii="Times New Roman" w:hAnsi="Times New Roman" w:cs="Times New Roman"/>
        </w:rPr>
        <w:t xml:space="preserve"> </w:t>
      </w:r>
      <w:r w:rsidR="002B0A87">
        <w:rPr>
          <w:rFonts w:ascii="Times New Roman" w:hAnsi="Times New Roman" w:cs="Times New Roman"/>
        </w:rPr>
        <w:t>S</w:t>
      </w:r>
      <w:r w:rsidR="00A63A24">
        <w:rPr>
          <w:rFonts w:ascii="Times New Roman" w:hAnsi="Times New Roman" w:cs="Times New Roman"/>
        </w:rPr>
        <w:t>ome</w:t>
      </w:r>
      <w:r w:rsidR="00D15A1F">
        <w:rPr>
          <w:rFonts w:ascii="Times New Roman" w:hAnsi="Times New Roman" w:cs="Times New Roman"/>
        </w:rPr>
        <w:t xml:space="preserve"> </w:t>
      </w:r>
      <w:r w:rsidR="002D07B4">
        <w:rPr>
          <w:rFonts w:ascii="Times New Roman" w:hAnsi="Times New Roman" w:cs="Times New Roman"/>
        </w:rPr>
        <w:t xml:space="preserve">relayed </w:t>
      </w:r>
      <w:r w:rsidR="00D15A1F">
        <w:rPr>
          <w:rFonts w:ascii="Times New Roman" w:hAnsi="Times New Roman" w:cs="Times New Roman"/>
        </w:rPr>
        <w:t>a diagnosis of  ‘syncope and collapse’ and others</w:t>
      </w:r>
      <w:r w:rsidR="009E29D8">
        <w:rPr>
          <w:rFonts w:ascii="Times New Roman" w:hAnsi="Times New Roman" w:cs="Times New Roman"/>
        </w:rPr>
        <w:t xml:space="preserve"> </w:t>
      </w:r>
      <w:r w:rsidR="00356CF6">
        <w:rPr>
          <w:rFonts w:ascii="Times New Roman" w:hAnsi="Times New Roman" w:cs="Times New Roman"/>
        </w:rPr>
        <w:t>us</w:t>
      </w:r>
      <w:r w:rsidR="0062081C">
        <w:rPr>
          <w:rFonts w:ascii="Times New Roman" w:hAnsi="Times New Roman" w:cs="Times New Roman"/>
        </w:rPr>
        <w:t>ed</w:t>
      </w:r>
      <w:r w:rsidR="00356CF6">
        <w:rPr>
          <w:rFonts w:ascii="Times New Roman" w:hAnsi="Times New Roman" w:cs="Times New Roman"/>
        </w:rPr>
        <w:t xml:space="preserve"> ‘unspecified convulsions’, </w:t>
      </w:r>
      <w:r w:rsidR="00187D3E">
        <w:rPr>
          <w:rFonts w:ascii="Times New Roman" w:hAnsi="Times New Roman" w:cs="Times New Roman"/>
        </w:rPr>
        <w:t>causing confusion amongst families and patients</w:t>
      </w:r>
      <w:r w:rsidR="00496F85">
        <w:rPr>
          <w:rFonts w:ascii="Times New Roman" w:hAnsi="Times New Roman" w:cs="Times New Roman"/>
        </w:rPr>
        <w:t xml:space="preserve"> </w:t>
      </w:r>
      <w:r w:rsidR="00AD08B6">
        <w:rPr>
          <w:rFonts w:ascii="Times New Roman" w:hAnsi="Times New Roman" w:cs="Times New Roman"/>
        </w:rPr>
        <w:t xml:space="preserve">and a </w:t>
      </w:r>
      <w:r w:rsidR="005A6B86">
        <w:rPr>
          <w:rFonts w:ascii="Times New Roman" w:hAnsi="Times New Roman" w:cs="Times New Roman"/>
        </w:rPr>
        <w:t>lack</w:t>
      </w:r>
      <w:r w:rsidR="00AD08B6">
        <w:rPr>
          <w:rFonts w:ascii="Times New Roman" w:hAnsi="Times New Roman" w:cs="Times New Roman"/>
        </w:rPr>
        <w:t xml:space="preserve"> of clarity for direction in diagnosis for </w:t>
      </w:r>
      <w:r w:rsidR="007F681C">
        <w:rPr>
          <w:rFonts w:ascii="Times New Roman" w:hAnsi="Times New Roman" w:cs="Times New Roman"/>
        </w:rPr>
        <w:t>doctor</w:t>
      </w:r>
      <w:r w:rsidR="004B524D">
        <w:rPr>
          <w:rFonts w:ascii="Times New Roman" w:hAnsi="Times New Roman" w:cs="Times New Roman"/>
        </w:rPr>
        <w:t>s</w:t>
      </w:r>
      <w:r w:rsidR="00AD08B6">
        <w:rPr>
          <w:rFonts w:ascii="Times New Roman" w:hAnsi="Times New Roman" w:cs="Times New Roman"/>
        </w:rPr>
        <w:t>.</w:t>
      </w:r>
      <w:r w:rsidR="00BC5B37">
        <w:rPr>
          <w:rFonts w:ascii="Times New Roman" w:hAnsi="Times New Roman" w:cs="Times New Roman"/>
        </w:rPr>
        <w:t xml:space="preserve"> Little has changed. </w:t>
      </w:r>
      <w:r w:rsidR="00545756">
        <w:rPr>
          <w:rFonts w:ascii="Times New Roman" w:hAnsi="Times New Roman" w:cs="Times New Roman"/>
        </w:rPr>
        <w:t>McWilliams</w:t>
      </w:r>
      <w:r w:rsidR="002647CB">
        <w:rPr>
          <w:rFonts w:ascii="Times New Roman" w:hAnsi="Times New Roman" w:cs="Times New Roman"/>
        </w:rPr>
        <w:t>, R</w:t>
      </w:r>
      <w:r w:rsidR="008D752C">
        <w:rPr>
          <w:rFonts w:ascii="Times New Roman" w:hAnsi="Times New Roman" w:cs="Times New Roman"/>
        </w:rPr>
        <w:t>eilly</w:t>
      </w:r>
      <w:r w:rsidR="002647CB">
        <w:rPr>
          <w:rFonts w:ascii="Times New Roman" w:hAnsi="Times New Roman" w:cs="Times New Roman"/>
        </w:rPr>
        <w:t xml:space="preserve"> and Heyman</w:t>
      </w:r>
      <w:r w:rsidR="00545756">
        <w:rPr>
          <w:rFonts w:ascii="Times New Roman" w:hAnsi="Times New Roman" w:cs="Times New Roman"/>
        </w:rPr>
        <w:t xml:space="preserve"> </w:t>
      </w:r>
      <w:r w:rsidR="00CD1E5A">
        <w:rPr>
          <w:rFonts w:ascii="Times New Roman" w:hAnsi="Times New Roman" w:cs="Times New Roman"/>
        </w:rPr>
        <w:t>(</w:t>
      </w:r>
      <w:r w:rsidR="00545756">
        <w:rPr>
          <w:rFonts w:ascii="Times New Roman" w:hAnsi="Times New Roman" w:cs="Times New Roman"/>
        </w:rPr>
        <w:t xml:space="preserve">2017) </w:t>
      </w:r>
      <w:r w:rsidR="00CD1E5A">
        <w:rPr>
          <w:rFonts w:ascii="Times New Roman" w:hAnsi="Times New Roman" w:cs="Times New Roman"/>
        </w:rPr>
        <w:t xml:space="preserve">study </w:t>
      </w:r>
      <w:r w:rsidR="009521BE">
        <w:rPr>
          <w:rFonts w:ascii="Times New Roman" w:hAnsi="Times New Roman" w:cs="Times New Roman"/>
        </w:rPr>
        <w:t xml:space="preserve">of </w:t>
      </w:r>
      <w:r w:rsidR="00E51F05">
        <w:rPr>
          <w:rFonts w:ascii="Times New Roman" w:hAnsi="Times New Roman" w:cs="Times New Roman"/>
        </w:rPr>
        <w:t>sixty-six participant</w:t>
      </w:r>
      <w:r w:rsidR="007C3310">
        <w:rPr>
          <w:rFonts w:ascii="Times New Roman" w:hAnsi="Times New Roman" w:cs="Times New Roman"/>
        </w:rPr>
        <w:t xml:space="preserve"> </w:t>
      </w:r>
      <w:r w:rsidR="004B524D">
        <w:rPr>
          <w:rFonts w:ascii="Times New Roman" w:hAnsi="Times New Roman" w:cs="Times New Roman"/>
        </w:rPr>
        <w:t>doctors</w:t>
      </w:r>
      <w:r w:rsidR="007C3310">
        <w:rPr>
          <w:rFonts w:ascii="Times New Roman" w:hAnsi="Times New Roman" w:cs="Times New Roman"/>
        </w:rPr>
        <w:t xml:space="preserve"> at a </w:t>
      </w:r>
      <w:r w:rsidR="003715EB">
        <w:rPr>
          <w:rFonts w:ascii="Times New Roman" w:hAnsi="Times New Roman" w:cs="Times New Roman"/>
        </w:rPr>
        <w:t>psychiatry conference con</w:t>
      </w:r>
      <w:r w:rsidR="008C2448">
        <w:rPr>
          <w:rFonts w:ascii="Times New Roman" w:hAnsi="Times New Roman" w:cs="Times New Roman"/>
        </w:rPr>
        <w:t xml:space="preserve">firmed </w:t>
      </w:r>
      <w:r w:rsidR="00617DBF">
        <w:rPr>
          <w:rFonts w:ascii="Times New Roman" w:hAnsi="Times New Roman" w:cs="Times New Roman"/>
        </w:rPr>
        <w:t xml:space="preserve">a </w:t>
      </w:r>
      <w:r w:rsidR="00B06384">
        <w:rPr>
          <w:rFonts w:ascii="Times New Roman" w:hAnsi="Times New Roman" w:cs="Times New Roman"/>
        </w:rPr>
        <w:t xml:space="preserve">self-reported </w:t>
      </w:r>
      <w:r w:rsidR="008C2448">
        <w:rPr>
          <w:rFonts w:ascii="Times New Roman" w:hAnsi="Times New Roman" w:cs="Times New Roman"/>
        </w:rPr>
        <w:t xml:space="preserve"> </w:t>
      </w:r>
      <w:r w:rsidR="00617DBF">
        <w:rPr>
          <w:rFonts w:ascii="Times New Roman" w:hAnsi="Times New Roman" w:cs="Times New Roman"/>
        </w:rPr>
        <w:t xml:space="preserve">lack of </w:t>
      </w:r>
      <w:r w:rsidR="00A323F1">
        <w:rPr>
          <w:rFonts w:ascii="Times New Roman" w:hAnsi="Times New Roman" w:cs="Times New Roman"/>
        </w:rPr>
        <w:t xml:space="preserve"> coordinated services </w:t>
      </w:r>
      <w:r w:rsidR="00F6280F">
        <w:rPr>
          <w:rFonts w:ascii="Times New Roman" w:hAnsi="Times New Roman" w:cs="Times New Roman"/>
        </w:rPr>
        <w:t>and standardised care access</w:t>
      </w:r>
      <w:r w:rsidR="00BC6803">
        <w:rPr>
          <w:rFonts w:ascii="Times New Roman" w:hAnsi="Times New Roman" w:cs="Times New Roman"/>
        </w:rPr>
        <w:t xml:space="preserve"> for patients with NES</w:t>
      </w:r>
      <w:r w:rsidR="005C1D27">
        <w:rPr>
          <w:rFonts w:ascii="Times New Roman" w:hAnsi="Times New Roman" w:cs="Times New Roman"/>
        </w:rPr>
        <w:t xml:space="preserve"> which further disengaged </w:t>
      </w:r>
      <w:r w:rsidR="004B524D">
        <w:rPr>
          <w:rFonts w:ascii="Times New Roman" w:hAnsi="Times New Roman" w:cs="Times New Roman"/>
        </w:rPr>
        <w:t>doctor</w:t>
      </w:r>
      <w:r w:rsidR="00534212">
        <w:rPr>
          <w:rFonts w:ascii="Times New Roman" w:hAnsi="Times New Roman" w:cs="Times New Roman"/>
        </w:rPr>
        <w:t>s</w:t>
      </w:r>
      <w:r w:rsidR="005C1D27">
        <w:rPr>
          <w:rFonts w:ascii="Times New Roman" w:hAnsi="Times New Roman" w:cs="Times New Roman"/>
        </w:rPr>
        <w:t xml:space="preserve"> from</w:t>
      </w:r>
      <w:r w:rsidR="00174978">
        <w:rPr>
          <w:rFonts w:ascii="Times New Roman" w:hAnsi="Times New Roman" w:cs="Times New Roman"/>
        </w:rPr>
        <w:t xml:space="preserve"> this patient group.</w:t>
      </w:r>
      <w:r w:rsidR="007257FE">
        <w:rPr>
          <w:rFonts w:ascii="Times New Roman" w:hAnsi="Times New Roman" w:cs="Times New Roman"/>
        </w:rPr>
        <w:t xml:space="preserve"> </w:t>
      </w:r>
    </w:p>
    <w:p w14:paraId="7213DDBF" w14:textId="087F27E8" w:rsidR="00952A3A" w:rsidRPr="00F64074" w:rsidRDefault="00B005D6" w:rsidP="00DC35B0">
      <w:pPr>
        <w:spacing w:line="600" w:lineRule="auto"/>
        <w:rPr>
          <w:rFonts w:ascii="Times New Roman" w:hAnsi="Times New Roman" w:cs="Times New Roman"/>
          <w:color w:val="000000" w:themeColor="text1"/>
        </w:rPr>
      </w:pPr>
      <w:r>
        <w:rPr>
          <w:rFonts w:ascii="Times New Roman" w:hAnsi="Times New Roman" w:cs="Times New Roman"/>
        </w:rPr>
        <w:t>An increase in m</w:t>
      </w:r>
      <w:r w:rsidR="00DE16AC">
        <w:rPr>
          <w:rFonts w:ascii="Times New Roman" w:hAnsi="Times New Roman" w:cs="Times New Roman"/>
        </w:rPr>
        <w:t>e</w:t>
      </w:r>
      <w:r>
        <w:rPr>
          <w:rFonts w:ascii="Times New Roman" w:hAnsi="Times New Roman" w:cs="Times New Roman"/>
        </w:rPr>
        <w:t>ntal health disorders in YP has led to a</w:t>
      </w:r>
      <w:r w:rsidR="0098531C">
        <w:rPr>
          <w:rFonts w:ascii="Times New Roman" w:hAnsi="Times New Roman" w:cs="Times New Roman"/>
        </w:rPr>
        <w:t xml:space="preserve"> greater proportion</w:t>
      </w:r>
      <w:r>
        <w:rPr>
          <w:rFonts w:ascii="Times New Roman" w:hAnsi="Times New Roman" w:cs="Times New Roman"/>
        </w:rPr>
        <w:t xml:space="preserve"> </w:t>
      </w:r>
      <w:r w:rsidR="0098531C">
        <w:rPr>
          <w:rFonts w:ascii="Times New Roman" w:hAnsi="Times New Roman" w:cs="Times New Roman"/>
        </w:rPr>
        <w:t>attending</w:t>
      </w:r>
      <w:r w:rsidR="00B2413E">
        <w:rPr>
          <w:rFonts w:ascii="Times New Roman" w:hAnsi="Times New Roman" w:cs="Times New Roman"/>
        </w:rPr>
        <w:t xml:space="preserve"> </w:t>
      </w:r>
      <w:r w:rsidR="00756416">
        <w:rPr>
          <w:rFonts w:ascii="Times New Roman" w:hAnsi="Times New Roman" w:cs="Times New Roman"/>
        </w:rPr>
        <w:t>a</w:t>
      </w:r>
      <w:r w:rsidR="00B2413E">
        <w:rPr>
          <w:rFonts w:ascii="Times New Roman" w:hAnsi="Times New Roman" w:cs="Times New Roman"/>
        </w:rPr>
        <w:t>ccident and emergency departments</w:t>
      </w:r>
      <w:r w:rsidR="00756416">
        <w:rPr>
          <w:rFonts w:ascii="Times New Roman" w:hAnsi="Times New Roman" w:cs="Times New Roman"/>
        </w:rPr>
        <w:t xml:space="preserve"> when in crisis</w:t>
      </w:r>
      <w:r w:rsidR="007C4404">
        <w:rPr>
          <w:rFonts w:ascii="Times New Roman" w:hAnsi="Times New Roman" w:cs="Times New Roman"/>
        </w:rPr>
        <w:t xml:space="preserve"> </w:t>
      </w:r>
      <w:r w:rsidR="00D45DD2">
        <w:rPr>
          <w:rFonts w:ascii="Times New Roman" w:hAnsi="Times New Roman" w:cs="Times New Roman"/>
        </w:rPr>
        <w:t>(Cozzi and Barbi, 2018)</w:t>
      </w:r>
      <w:r w:rsidR="00B35627">
        <w:rPr>
          <w:rFonts w:ascii="Times New Roman" w:hAnsi="Times New Roman" w:cs="Times New Roman"/>
        </w:rPr>
        <w:t xml:space="preserve">. </w:t>
      </w:r>
      <w:r w:rsidR="000A43FC">
        <w:rPr>
          <w:rFonts w:ascii="Times New Roman" w:hAnsi="Times New Roman" w:cs="Times New Roman"/>
        </w:rPr>
        <w:t>Additionally,</w:t>
      </w:r>
      <w:r w:rsidR="00B35627">
        <w:rPr>
          <w:rFonts w:ascii="Times New Roman" w:hAnsi="Times New Roman" w:cs="Times New Roman"/>
        </w:rPr>
        <w:t xml:space="preserve"> </w:t>
      </w:r>
      <w:r w:rsidR="00A321A5">
        <w:rPr>
          <w:rFonts w:ascii="Times New Roman" w:hAnsi="Times New Roman" w:cs="Times New Roman"/>
        </w:rPr>
        <w:t>it is more common</w:t>
      </w:r>
      <w:r w:rsidR="00355DAF">
        <w:rPr>
          <w:rFonts w:ascii="Times New Roman" w:hAnsi="Times New Roman" w:cs="Times New Roman"/>
        </w:rPr>
        <w:t xml:space="preserve"> that children and young people are </w:t>
      </w:r>
      <w:r w:rsidR="00E56EEA">
        <w:rPr>
          <w:rFonts w:ascii="Times New Roman" w:hAnsi="Times New Roman" w:cs="Times New Roman"/>
        </w:rPr>
        <w:t xml:space="preserve">presenting with physiological somatic symptoms </w:t>
      </w:r>
      <w:r w:rsidR="00F51D78">
        <w:rPr>
          <w:rFonts w:ascii="Times New Roman" w:hAnsi="Times New Roman" w:cs="Times New Roman"/>
        </w:rPr>
        <w:t>f</w:t>
      </w:r>
      <w:r w:rsidR="00E56EEA">
        <w:rPr>
          <w:rFonts w:ascii="Times New Roman" w:hAnsi="Times New Roman" w:cs="Times New Roman"/>
        </w:rPr>
        <w:t>or psychological difficulties</w:t>
      </w:r>
      <w:r w:rsidR="00B91022">
        <w:rPr>
          <w:rFonts w:ascii="Times New Roman" w:hAnsi="Times New Roman" w:cs="Times New Roman"/>
        </w:rPr>
        <w:t>.</w:t>
      </w:r>
      <w:r w:rsidR="00E71377">
        <w:rPr>
          <w:rFonts w:ascii="Times New Roman" w:hAnsi="Times New Roman" w:cs="Times New Roman"/>
        </w:rPr>
        <w:t xml:space="preserve"> (Chun, </w:t>
      </w:r>
      <w:r w:rsidR="00114C74">
        <w:rPr>
          <w:rFonts w:ascii="Times New Roman" w:hAnsi="Times New Roman" w:cs="Times New Roman"/>
        </w:rPr>
        <w:t>M</w:t>
      </w:r>
      <w:r w:rsidR="00E71377">
        <w:rPr>
          <w:rFonts w:ascii="Times New Roman" w:hAnsi="Times New Roman" w:cs="Times New Roman"/>
        </w:rPr>
        <w:t>ace and Katz, 2016)</w:t>
      </w:r>
      <w:r w:rsidR="008800F8">
        <w:rPr>
          <w:rFonts w:ascii="Times New Roman" w:hAnsi="Times New Roman" w:cs="Times New Roman"/>
        </w:rPr>
        <w:t xml:space="preserve">. </w:t>
      </w:r>
      <w:r w:rsidR="005A28C7">
        <w:rPr>
          <w:rFonts w:ascii="Times New Roman" w:hAnsi="Times New Roman" w:cs="Times New Roman"/>
        </w:rPr>
        <w:t xml:space="preserve">A recent study </w:t>
      </w:r>
      <w:r w:rsidR="00C355BD">
        <w:rPr>
          <w:rFonts w:ascii="Times New Roman" w:hAnsi="Times New Roman" w:cs="Times New Roman"/>
        </w:rPr>
        <w:t>(Mor</w:t>
      </w:r>
      <w:r w:rsidR="002D060B">
        <w:rPr>
          <w:rFonts w:ascii="Times New Roman" w:hAnsi="Times New Roman" w:cs="Times New Roman"/>
        </w:rPr>
        <w:t>a</w:t>
      </w:r>
      <w:r w:rsidR="00C355BD">
        <w:rPr>
          <w:rFonts w:ascii="Times New Roman" w:hAnsi="Times New Roman" w:cs="Times New Roman"/>
        </w:rPr>
        <w:t xml:space="preserve">bito et al., 2021) found 7% </w:t>
      </w:r>
      <w:r w:rsidR="002E36B0">
        <w:rPr>
          <w:rFonts w:ascii="Times New Roman" w:hAnsi="Times New Roman" w:cs="Times New Roman"/>
        </w:rPr>
        <w:t xml:space="preserve"> </w:t>
      </w:r>
      <w:r w:rsidR="00C355BD">
        <w:rPr>
          <w:rFonts w:ascii="Times New Roman" w:hAnsi="Times New Roman" w:cs="Times New Roman"/>
        </w:rPr>
        <w:t xml:space="preserve">of </w:t>
      </w:r>
      <w:r w:rsidR="0034307B">
        <w:rPr>
          <w:rFonts w:ascii="Times New Roman" w:hAnsi="Times New Roman" w:cs="Times New Roman"/>
        </w:rPr>
        <w:t xml:space="preserve">children and adolescents </w:t>
      </w:r>
      <w:r w:rsidR="000F1109">
        <w:rPr>
          <w:rFonts w:ascii="Times New Roman" w:hAnsi="Times New Roman" w:cs="Times New Roman"/>
        </w:rPr>
        <w:t xml:space="preserve"> </w:t>
      </w:r>
      <w:r w:rsidR="00AF2F91">
        <w:rPr>
          <w:rFonts w:ascii="Times New Roman" w:hAnsi="Times New Roman" w:cs="Times New Roman"/>
        </w:rPr>
        <w:t xml:space="preserve">with a mental health </w:t>
      </w:r>
      <w:r w:rsidR="00D35E77">
        <w:rPr>
          <w:rFonts w:ascii="Times New Roman" w:hAnsi="Times New Roman" w:cs="Times New Roman"/>
        </w:rPr>
        <w:t xml:space="preserve">disorder </w:t>
      </w:r>
      <w:r w:rsidR="00101266">
        <w:rPr>
          <w:rFonts w:ascii="Times New Roman" w:hAnsi="Times New Roman" w:cs="Times New Roman"/>
        </w:rPr>
        <w:t xml:space="preserve">were </w:t>
      </w:r>
      <w:r w:rsidR="00D35E77">
        <w:rPr>
          <w:rFonts w:ascii="Times New Roman" w:hAnsi="Times New Roman" w:cs="Times New Roman"/>
        </w:rPr>
        <w:t>admitted</w:t>
      </w:r>
      <w:r w:rsidR="006E02A8">
        <w:rPr>
          <w:rFonts w:ascii="Times New Roman" w:hAnsi="Times New Roman" w:cs="Times New Roman"/>
        </w:rPr>
        <w:t xml:space="preserve"> to a tertiary hospital</w:t>
      </w:r>
      <w:r w:rsidR="00305615">
        <w:rPr>
          <w:rFonts w:ascii="Times New Roman" w:hAnsi="Times New Roman" w:cs="Times New Roman"/>
        </w:rPr>
        <w:t xml:space="preserve"> in Italy</w:t>
      </w:r>
      <w:r w:rsidR="000F79B0">
        <w:rPr>
          <w:rFonts w:ascii="Times New Roman" w:hAnsi="Times New Roman" w:cs="Times New Roman"/>
        </w:rPr>
        <w:t xml:space="preserve"> between January 2015 and </w:t>
      </w:r>
      <w:r w:rsidR="00040306">
        <w:rPr>
          <w:rFonts w:ascii="Times New Roman" w:hAnsi="Times New Roman" w:cs="Times New Roman"/>
        </w:rPr>
        <w:t>September 2016</w:t>
      </w:r>
      <w:r w:rsidR="00305615">
        <w:rPr>
          <w:rFonts w:ascii="Times New Roman" w:hAnsi="Times New Roman" w:cs="Times New Roman"/>
        </w:rPr>
        <w:t xml:space="preserve"> </w:t>
      </w:r>
      <w:r w:rsidR="00D35E77">
        <w:rPr>
          <w:rFonts w:ascii="Times New Roman" w:hAnsi="Times New Roman" w:cs="Times New Roman"/>
        </w:rPr>
        <w:t xml:space="preserve"> for physical </w:t>
      </w:r>
      <w:r w:rsidR="00B20921">
        <w:rPr>
          <w:rFonts w:ascii="Times New Roman" w:hAnsi="Times New Roman" w:cs="Times New Roman"/>
        </w:rPr>
        <w:t>somatic symptomologies</w:t>
      </w:r>
      <w:r w:rsidR="00EE63C7">
        <w:rPr>
          <w:rFonts w:ascii="Times New Roman" w:hAnsi="Times New Roman" w:cs="Times New Roman"/>
        </w:rPr>
        <w:t>, suggest</w:t>
      </w:r>
      <w:r w:rsidR="001E494D">
        <w:rPr>
          <w:rFonts w:ascii="Times New Roman" w:hAnsi="Times New Roman" w:cs="Times New Roman"/>
        </w:rPr>
        <w:t>ing</w:t>
      </w:r>
      <w:r w:rsidR="00EE63C7">
        <w:rPr>
          <w:rFonts w:ascii="Times New Roman" w:hAnsi="Times New Roman" w:cs="Times New Roman"/>
        </w:rPr>
        <w:t xml:space="preserve"> p</w:t>
      </w:r>
      <w:r w:rsidR="004C3D72">
        <w:rPr>
          <w:rFonts w:ascii="Times New Roman" w:hAnsi="Times New Roman" w:cs="Times New Roman"/>
        </w:rPr>
        <w:t>a</w:t>
      </w:r>
      <w:r w:rsidR="00EE63C7">
        <w:rPr>
          <w:rFonts w:ascii="Times New Roman" w:hAnsi="Times New Roman" w:cs="Times New Roman"/>
        </w:rPr>
        <w:t>ediatric staff could be better skilled</w:t>
      </w:r>
      <w:r w:rsidR="005E1584">
        <w:rPr>
          <w:rFonts w:ascii="Times New Roman" w:hAnsi="Times New Roman" w:cs="Times New Roman"/>
        </w:rPr>
        <w:t xml:space="preserve"> at diagnosing</w:t>
      </w:r>
      <w:r w:rsidR="00EE63C7">
        <w:rPr>
          <w:rFonts w:ascii="Times New Roman" w:hAnsi="Times New Roman" w:cs="Times New Roman"/>
        </w:rPr>
        <w:t xml:space="preserve"> </w:t>
      </w:r>
      <w:r w:rsidR="00040306">
        <w:rPr>
          <w:rFonts w:ascii="Times New Roman" w:hAnsi="Times New Roman" w:cs="Times New Roman"/>
        </w:rPr>
        <w:t>and treating</w:t>
      </w:r>
      <w:r w:rsidR="00EE63C7">
        <w:rPr>
          <w:rFonts w:ascii="Times New Roman" w:hAnsi="Times New Roman" w:cs="Times New Roman"/>
        </w:rPr>
        <w:t xml:space="preserve"> th</w:t>
      </w:r>
      <w:r w:rsidR="007A5E69">
        <w:rPr>
          <w:rFonts w:ascii="Times New Roman" w:hAnsi="Times New Roman" w:cs="Times New Roman"/>
        </w:rPr>
        <w:t>ese</w:t>
      </w:r>
      <w:r w:rsidR="00EE63C7">
        <w:rPr>
          <w:rFonts w:ascii="Times New Roman" w:hAnsi="Times New Roman" w:cs="Times New Roman"/>
        </w:rPr>
        <w:t xml:space="preserve"> </w:t>
      </w:r>
      <w:r w:rsidR="007A5E69">
        <w:rPr>
          <w:rFonts w:ascii="Times New Roman" w:hAnsi="Times New Roman" w:cs="Times New Roman"/>
        </w:rPr>
        <w:t>patients</w:t>
      </w:r>
      <w:r w:rsidR="004A3807">
        <w:rPr>
          <w:rFonts w:ascii="Times New Roman" w:hAnsi="Times New Roman" w:cs="Times New Roman"/>
        </w:rPr>
        <w:t xml:space="preserve">. </w:t>
      </w:r>
      <w:r w:rsidR="00952A3A" w:rsidRPr="00D95755">
        <w:rPr>
          <w:rFonts w:ascii="Times New Roman" w:hAnsi="Times New Roman" w:cs="Times New Roman"/>
        </w:rPr>
        <w:t xml:space="preserve">Another common feature </w:t>
      </w:r>
      <w:r w:rsidR="00012D7F" w:rsidRPr="00D95755">
        <w:rPr>
          <w:rFonts w:ascii="Times New Roman" w:hAnsi="Times New Roman" w:cs="Times New Roman"/>
        </w:rPr>
        <w:t xml:space="preserve"> of the study </w:t>
      </w:r>
      <w:r w:rsidR="00952A3A" w:rsidRPr="00D95755">
        <w:rPr>
          <w:rFonts w:ascii="Times New Roman" w:hAnsi="Times New Roman" w:cs="Times New Roman"/>
        </w:rPr>
        <w:t xml:space="preserve">was the over medicalisation of children and </w:t>
      </w:r>
      <w:r w:rsidR="002F7B4A" w:rsidRPr="00D95755">
        <w:rPr>
          <w:rFonts w:ascii="Times New Roman" w:hAnsi="Times New Roman" w:cs="Times New Roman"/>
        </w:rPr>
        <w:t xml:space="preserve">YP </w:t>
      </w:r>
      <w:r w:rsidR="00196251" w:rsidRPr="00D95755">
        <w:rPr>
          <w:rFonts w:ascii="Times New Roman" w:hAnsi="Times New Roman" w:cs="Times New Roman"/>
        </w:rPr>
        <w:t xml:space="preserve">in </w:t>
      </w:r>
      <w:r w:rsidR="00DD3A9F" w:rsidRPr="00D95755">
        <w:rPr>
          <w:rFonts w:ascii="Times New Roman" w:hAnsi="Times New Roman" w:cs="Times New Roman"/>
        </w:rPr>
        <w:t>a</w:t>
      </w:r>
      <w:r w:rsidR="00196251" w:rsidRPr="00D95755">
        <w:rPr>
          <w:rFonts w:ascii="Times New Roman" w:hAnsi="Times New Roman" w:cs="Times New Roman"/>
        </w:rPr>
        <w:t xml:space="preserve"> search for answers</w:t>
      </w:r>
      <w:r w:rsidR="00E40A8B" w:rsidRPr="00D95755">
        <w:rPr>
          <w:rFonts w:ascii="Times New Roman" w:hAnsi="Times New Roman" w:cs="Times New Roman"/>
        </w:rPr>
        <w:t xml:space="preserve"> for</w:t>
      </w:r>
      <w:r w:rsidR="00196251" w:rsidRPr="00D95755">
        <w:rPr>
          <w:rFonts w:ascii="Times New Roman" w:hAnsi="Times New Roman" w:cs="Times New Roman"/>
        </w:rPr>
        <w:t xml:space="preserve"> somatic symptoms</w:t>
      </w:r>
      <w:r w:rsidR="00D4229A" w:rsidRPr="00D95755">
        <w:rPr>
          <w:rFonts w:ascii="Times New Roman" w:hAnsi="Times New Roman" w:cs="Times New Roman"/>
        </w:rPr>
        <w:t xml:space="preserve"> </w:t>
      </w:r>
      <w:r w:rsidR="00E40A8B" w:rsidRPr="00D95755">
        <w:rPr>
          <w:rFonts w:ascii="Times New Roman" w:hAnsi="Times New Roman" w:cs="Times New Roman"/>
        </w:rPr>
        <w:t>including</w:t>
      </w:r>
      <w:r w:rsidR="00D4229A" w:rsidRPr="00D95755">
        <w:rPr>
          <w:rFonts w:ascii="Times New Roman" w:hAnsi="Times New Roman" w:cs="Times New Roman"/>
        </w:rPr>
        <w:t xml:space="preserve">  hospital</w:t>
      </w:r>
      <w:r w:rsidR="003042B7" w:rsidRPr="00D95755">
        <w:rPr>
          <w:rFonts w:ascii="Times New Roman" w:hAnsi="Times New Roman" w:cs="Times New Roman"/>
        </w:rPr>
        <w:t xml:space="preserve"> admiss</w:t>
      </w:r>
      <w:r w:rsidR="00DD3A9F" w:rsidRPr="00D95755">
        <w:rPr>
          <w:rFonts w:ascii="Times New Roman" w:hAnsi="Times New Roman" w:cs="Times New Roman"/>
        </w:rPr>
        <w:t>ions</w:t>
      </w:r>
      <w:r w:rsidR="00D4229A" w:rsidRPr="00D95755">
        <w:rPr>
          <w:rFonts w:ascii="Times New Roman" w:hAnsi="Times New Roman" w:cs="Times New Roman"/>
        </w:rPr>
        <w:t xml:space="preserve"> and unnecessary tests and medical </w:t>
      </w:r>
      <w:r w:rsidR="00AB01DE" w:rsidRPr="00D95755">
        <w:rPr>
          <w:rFonts w:ascii="Times New Roman" w:hAnsi="Times New Roman" w:cs="Times New Roman"/>
        </w:rPr>
        <w:t>procedures</w:t>
      </w:r>
      <w:r w:rsidR="00AB01DE">
        <w:rPr>
          <w:rFonts w:ascii="Times New Roman" w:hAnsi="Times New Roman" w:cs="Times New Roman"/>
        </w:rPr>
        <w:t>. This</w:t>
      </w:r>
      <w:r w:rsidR="007161F1">
        <w:rPr>
          <w:rFonts w:ascii="Times New Roman" w:hAnsi="Times New Roman" w:cs="Times New Roman"/>
        </w:rPr>
        <w:t xml:space="preserve"> is further discussed </w:t>
      </w:r>
      <w:r w:rsidR="007161F1">
        <w:rPr>
          <w:rFonts w:ascii="Times New Roman" w:hAnsi="Times New Roman" w:cs="Times New Roman"/>
        </w:rPr>
        <w:lastRenderedPageBreak/>
        <w:t>in Peacock et al</w:t>
      </w:r>
      <w:r w:rsidR="00B543EA">
        <w:rPr>
          <w:rFonts w:ascii="Times New Roman" w:hAnsi="Times New Roman" w:cs="Times New Roman"/>
        </w:rPr>
        <w:t>.</w:t>
      </w:r>
      <w:r w:rsidR="00E5400F">
        <w:rPr>
          <w:rFonts w:ascii="Times New Roman" w:hAnsi="Times New Roman" w:cs="Times New Roman"/>
        </w:rPr>
        <w:t xml:space="preserve"> </w:t>
      </w:r>
      <w:r w:rsidR="007161F1">
        <w:rPr>
          <w:rFonts w:ascii="Times New Roman" w:hAnsi="Times New Roman" w:cs="Times New Roman"/>
        </w:rPr>
        <w:t>(2023)</w:t>
      </w:r>
      <w:r w:rsidR="006973B1">
        <w:rPr>
          <w:rFonts w:ascii="Times New Roman" w:hAnsi="Times New Roman" w:cs="Times New Roman"/>
        </w:rPr>
        <w:t>,</w:t>
      </w:r>
      <w:r w:rsidR="007161F1">
        <w:rPr>
          <w:rFonts w:ascii="Times New Roman" w:hAnsi="Times New Roman" w:cs="Times New Roman"/>
        </w:rPr>
        <w:t xml:space="preserve"> </w:t>
      </w:r>
      <w:r w:rsidR="0005606D">
        <w:rPr>
          <w:rFonts w:ascii="Times New Roman" w:hAnsi="Times New Roman" w:cs="Times New Roman"/>
        </w:rPr>
        <w:t>using</w:t>
      </w:r>
      <w:r w:rsidR="007161F1">
        <w:rPr>
          <w:rFonts w:ascii="Times New Roman" w:hAnsi="Times New Roman" w:cs="Times New Roman"/>
        </w:rPr>
        <w:t xml:space="preserve"> narrative </w:t>
      </w:r>
      <w:r w:rsidR="000210B7">
        <w:rPr>
          <w:rFonts w:ascii="Times New Roman" w:hAnsi="Times New Roman" w:cs="Times New Roman"/>
        </w:rPr>
        <w:t>interviews</w:t>
      </w:r>
      <w:r w:rsidR="00D41C38">
        <w:rPr>
          <w:rFonts w:ascii="Times New Roman" w:hAnsi="Times New Roman" w:cs="Times New Roman"/>
        </w:rPr>
        <w:t xml:space="preserve"> with 5 patients with </w:t>
      </w:r>
      <w:r w:rsidR="00C72A36">
        <w:rPr>
          <w:rFonts w:ascii="Times New Roman" w:hAnsi="Times New Roman" w:cs="Times New Roman"/>
        </w:rPr>
        <w:t>NEAD</w:t>
      </w:r>
      <w:r w:rsidR="006A3A3C">
        <w:rPr>
          <w:rFonts w:ascii="Times New Roman" w:hAnsi="Times New Roman" w:cs="Times New Roman"/>
        </w:rPr>
        <w:t>,</w:t>
      </w:r>
      <w:r w:rsidR="00175D52">
        <w:rPr>
          <w:rFonts w:ascii="Times New Roman" w:hAnsi="Times New Roman" w:cs="Times New Roman"/>
        </w:rPr>
        <w:t xml:space="preserve"> the conclusion being that</w:t>
      </w:r>
      <w:r w:rsidR="00B304E0">
        <w:rPr>
          <w:rFonts w:ascii="Times New Roman" w:hAnsi="Times New Roman" w:cs="Times New Roman"/>
        </w:rPr>
        <w:t xml:space="preserve"> the only legitimate pathway </w:t>
      </w:r>
      <w:r w:rsidR="00F472EE">
        <w:rPr>
          <w:rFonts w:ascii="Times New Roman" w:hAnsi="Times New Roman" w:cs="Times New Roman"/>
        </w:rPr>
        <w:t>was th</w:t>
      </w:r>
      <w:r w:rsidR="00823BF9">
        <w:rPr>
          <w:rFonts w:ascii="Times New Roman" w:hAnsi="Times New Roman" w:cs="Times New Roman"/>
        </w:rPr>
        <w:t>r</w:t>
      </w:r>
      <w:r w:rsidR="00F472EE">
        <w:rPr>
          <w:rFonts w:ascii="Times New Roman" w:hAnsi="Times New Roman" w:cs="Times New Roman"/>
        </w:rPr>
        <w:t>ough an organic or medical diagnosis</w:t>
      </w:r>
      <w:r w:rsidR="00C763CE">
        <w:rPr>
          <w:rFonts w:ascii="Times New Roman" w:hAnsi="Times New Roman" w:cs="Times New Roman"/>
        </w:rPr>
        <w:t xml:space="preserve">. Psychological and </w:t>
      </w:r>
      <w:r w:rsidR="00921DEC">
        <w:rPr>
          <w:rFonts w:ascii="Times New Roman" w:hAnsi="Times New Roman" w:cs="Times New Roman"/>
        </w:rPr>
        <w:t>stress-based</w:t>
      </w:r>
      <w:r w:rsidR="00C763CE">
        <w:rPr>
          <w:rFonts w:ascii="Times New Roman" w:hAnsi="Times New Roman" w:cs="Times New Roman"/>
        </w:rPr>
        <w:t xml:space="preserve"> explanations </w:t>
      </w:r>
      <w:r w:rsidR="003179EF">
        <w:rPr>
          <w:rFonts w:ascii="Times New Roman" w:hAnsi="Times New Roman" w:cs="Times New Roman"/>
        </w:rPr>
        <w:t>for</w:t>
      </w:r>
      <w:r w:rsidR="00E6772D">
        <w:rPr>
          <w:rFonts w:ascii="Times New Roman" w:hAnsi="Times New Roman" w:cs="Times New Roman"/>
        </w:rPr>
        <w:t xml:space="preserve"> </w:t>
      </w:r>
      <w:r w:rsidR="00D37BD9">
        <w:rPr>
          <w:rFonts w:ascii="Times New Roman" w:hAnsi="Times New Roman" w:cs="Times New Roman"/>
        </w:rPr>
        <w:t>NES</w:t>
      </w:r>
      <w:r w:rsidR="00D320E1">
        <w:rPr>
          <w:rFonts w:ascii="Times New Roman" w:hAnsi="Times New Roman" w:cs="Times New Roman"/>
        </w:rPr>
        <w:t xml:space="preserve">, </w:t>
      </w:r>
      <w:r w:rsidR="0005606D">
        <w:rPr>
          <w:rFonts w:ascii="Times New Roman" w:hAnsi="Times New Roman" w:cs="Times New Roman"/>
        </w:rPr>
        <w:t>as well</w:t>
      </w:r>
      <w:r w:rsidR="00EA5355">
        <w:rPr>
          <w:rFonts w:ascii="Times New Roman" w:hAnsi="Times New Roman" w:cs="Times New Roman"/>
        </w:rPr>
        <w:t xml:space="preserve"> as not providing legitimacy</w:t>
      </w:r>
      <w:r w:rsidR="00921DEC">
        <w:rPr>
          <w:rFonts w:ascii="Times New Roman" w:hAnsi="Times New Roman" w:cs="Times New Roman"/>
        </w:rPr>
        <w:t>,</w:t>
      </w:r>
      <w:r w:rsidR="009239B6">
        <w:rPr>
          <w:rFonts w:ascii="Times New Roman" w:hAnsi="Times New Roman" w:cs="Times New Roman"/>
        </w:rPr>
        <w:t xml:space="preserve"> </w:t>
      </w:r>
      <w:r w:rsidR="0073069A">
        <w:rPr>
          <w:rFonts w:ascii="Times New Roman" w:hAnsi="Times New Roman" w:cs="Times New Roman"/>
        </w:rPr>
        <w:t xml:space="preserve"> can </w:t>
      </w:r>
      <w:r w:rsidR="00B53BC2">
        <w:rPr>
          <w:rFonts w:ascii="Times New Roman" w:hAnsi="Times New Roman" w:cs="Times New Roman"/>
        </w:rPr>
        <w:t>give</w:t>
      </w:r>
      <w:r w:rsidR="00045B78">
        <w:rPr>
          <w:rFonts w:ascii="Times New Roman" w:hAnsi="Times New Roman" w:cs="Times New Roman"/>
        </w:rPr>
        <w:t xml:space="preserve"> </w:t>
      </w:r>
      <w:r w:rsidR="00B53BC2">
        <w:rPr>
          <w:rFonts w:ascii="Times New Roman" w:hAnsi="Times New Roman" w:cs="Times New Roman"/>
        </w:rPr>
        <w:t>rise to</w:t>
      </w:r>
      <w:r w:rsidR="009239B6">
        <w:rPr>
          <w:rFonts w:ascii="Times New Roman" w:hAnsi="Times New Roman" w:cs="Times New Roman"/>
        </w:rPr>
        <w:t xml:space="preserve"> </w:t>
      </w:r>
      <w:r w:rsidR="009308C4">
        <w:rPr>
          <w:rFonts w:ascii="Times New Roman" w:hAnsi="Times New Roman" w:cs="Times New Roman"/>
        </w:rPr>
        <w:t xml:space="preserve">personal </w:t>
      </w:r>
      <w:r w:rsidR="0034726F">
        <w:rPr>
          <w:rFonts w:ascii="Times New Roman" w:hAnsi="Times New Roman" w:cs="Times New Roman"/>
        </w:rPr>
        <w:t>and perceived stigma</w:t>
      </w:r>
      <w:r w:rsidR="00887AD8">
        <w:rPr>
          <w:rFonts w:ascii="Times New Roman" w:hAnsi="Times New Roman" w:cs="Times New Roman"/>
        </w:rPr>
        <w:t xml:space="preserve"> of mental health disorders</w:t>
      </w:r>
      <w:r w:rsidR="0034726F">
        <w:rPr>
          <w:rFonts w:ascii="Times New Roman" w:hAnsi="Times New Roman" w:cs="Times New Roman"/>
        </w:rPr>
        <w:t xml:space="preserve"> </w:t>
      </w:r>
      <w:r w:rsidR="003E33F9">
        <w:rPr>
          <w:rFonts w:ascii="Times New Roman" w:hAnsi="Times New Roman" w:cs="Times New Roman"/>
        </w:rPr>
        <w:t xml:space="preserve">attached to </w:t>
      </w:r>
      <w:r w:rsidR="009239B6">
        <w:rPr>
          <w:rFonts w:ascii="Times New Roman" w:hAnsi="Times New Roman" w:cs="Times New Roman"/>
        </w:rPr>
        <w:t xml:space="preserve">social position and </w:t>
      </w:r>
      <w:r w:rsidR="0005606D">
        <w:rPr>
          <w:rFonts w:ascii="Times New Roman" w:hAnsi="Times New Roman" w:cs="Times New Roman"/>
        </w:rPr>
        <w:t>identity</w:t>
      </w:r>
      <w:r w:rsidR="005D3C47">
        <w:rPr>
          <w:rFonts w:ascii="Times New Roman" w:hAnsi="Times New Roman" w:cs="Times New Roman"/>
        </w:rPr>
        <w:t xml:space="preserve"> (Billings, 2020).</w:t>
      </w:r>
      <w:r w:rsidR="004F0341">
        <w:rPr>
          <w:rFonts w:ascii="Times New Roman" w:hAnsi="Times New Roman" w:cs="Times New Roman"/>
        </w:rPr>
        <w:t xml:space="preserve"> </w:t>
      </w:r>
      <w:r w:rsidR="00B16854">
        <w:rPr>
          <w:rFonts w:ascii="Times New Roman" w:hAnsi="Times New Roman" w:cs="Times New Roman"/>
        </w:rPr>
        <w:t>Furthermore,</w:t>
      </w:r>
      <w:r w:rsidR="004F0341">
        <w:rPr>
          <w:rFonts w:ascii="Times New Roman" w:hAnsi="Times New Roman" w:cs="Times New Roman"/>
        </w:rPr>
        <w:t xml:space="preserve"> Jemum, Ibsen and Kjellberg</w:t>
      </w:r>
      <w:r w:rsidR="0035335D">
        <w:rPr>
          <w:rFonts w:ascii="Times New Roman" w:hAnsi="Times New Roman" w:cs="Times New Roman"/>
        </w:rPr>
        <w:t xml:space="preserve"> (2019) discuss the </w:t>
      </w:r>
      <w:r w:rsidR="004A4DD1">
        <w:rPr>
          <w:rFonts w:ascii="Times New Roman" w:hAnsi="Times New Roman" w:cs="Times New Roman"/>
        </w:rPr>
        <w:t>direct and indirect</w:t>
      </w:r>
      <w:r w:rsidR="001A7BE2">
        <w:rPr>
          <w:rFonts w:ascii="Times New Roman" w:hAnsi="Times New Roman" w:cs="Times New Roman"/>
        </w:rPr>
        <w:t xml:space="preserve"> </w:t>
      </w:r>
      <w:r w:rsidR="0035335D">
        <w:rPr>
          <w:rFonts w:ascii="Times New Roman" w:hAnsi="Times New Roman" w:cs="Times New Roman"/>
        </w:rPr>
        <w:t xml:space="preserve">welfare consequences of living with </w:t>
      </w:r>
      <w:r w:rsidR="004667D3">
        <w:rPr>
          <w:rFonts w:ascii="Times New Roman" w:hAnsi="Times New Roman" w:cs="Times New Roman"/>
        </w:rPr>
        <w:t>PNES</w:t>
      </w:r>
      <w:r w:rsidR="003525BD">
        <w:rPr>
          <w:rFonts w:ascii="Times New Roman" w:hAnsi="Times New Roman" w:cs="Times New Roman"/>
        </w:rPr>
        <w:t xml:space="preserve"> in a</w:t>
      </w:r>
      <w:r w:rsidR="00D309F3">
        <w:rPr>
          <w:rFonts w:ascii="Times New Roman" w:hAnsi="Times New Roman" w:cs="Times New Roman"/>
        </w:rPr>
        <w:t xml:space="preserve"> comparative study of </w:t>
      </w:r>
      <w:r w:rsidR="00E71D9B">
        <w:rPr>
          <w:rFonts w:ascii="Times New Roman" w:hAnsi="Times New Roman" w:cs="Times New Roman"/>
        </w:rPr>
        <w:t xml:space="preserve">1057 people of all ages </w:t>
      </w:r>
      <w:r w:rsidR="008A6774">
        <w:rPr>
          <w:rFonts w:ascii="Times New Roman" w:hAnsi="Times New Roman" w:cs="Times New Roman"/>
        </w:rPr>
        <w:t>i</w:t>
      </w:r>
      <w:r w:rsidR="00463EEC">
        <w:rPr>
          <w:rFonts w:ascii="Times New Roman" w:hAnsi="Times New Roman" w:cs="Times New Roman"/>
        </w:rPr>
        <w:t>n Denmark</w:t>
      </w:r>
      <w:r w:rsidR="00E71D9B">
        <w:rPr>
          <w:rFonts w:ascii="Times New Roman" w:hAnsi="Times New Roman" w:cs="Times New Roman"/>
        </w:rPr>
        <w:t xml:space="preserve"> matched with a control of 2</w:t>
      </w:r>
      <w:r w:rsidR="00CA66BA">
        <w:rPr>
          <w:rFonts w:ascii="Times New Roman" w:hAnsi="Times New Roman" w:cs="Times New Roman"/>
        </w:rPr>
        <w:t xml:space="preserve">113. </w:t>
      </w:r>
      <w:r w:rsidR="006650D4">
        <w:rPr>
          <w:rFonts w:ascii="Times New Roman" w:hAnsi="Times New Roman" w:cs="Times New Roman"/>
        </w:rPr>
        <w:t>Results showed that people with PNES</w:t>
      </w:r>
      <w:r w:rsidR="001E4C76">
        <w:rPr>
          <w:rFonts w:ascii="Times New Roman" w:hAnsi="Times New Roman" w:cs="Times New Roman"/>
        </w:rPr>
        <w:t xml:space="preserve"> ha</w:t>
      </w:r>
      <w:r w:rsidR="00350D33">
        <w:rPr>
          <w:rFonts w:ascii="Times New Roman" w:hAnsi="Times New Roman" w:cs="Times New Roman"/>
        </w:rPr>
        <w:t>d</w:t>
      </w:r>
      <w:r w:rsidR="001E4C76">
        <w:rPr>
          <w:rFonts w:ascii="Times New Roman" w:hAnsi="Times New Roman" w:cs="Times New Roman"/>
        </w:rPr>
        <w:t xml:space="preserve"> lower income levels than</w:t>
      </w:r>
      <w:r w:rsidR="00F60636" w:rsidRPr="00F60636">
        <w:rPr>
          <w:rFonts w:ascii="Times New Roman" w:hAnsi="Times New Roman" w:cs="Times New Roman"/>
          <w:color w:val="FF0000"/>
        </w:rPr>
        <w:t xml:space="preserve"> </w:t>
      </w:r>
      <w:r w:rsidR="001E4C76">
        <w:rPr>
          <w:rFonts w:ascii="Times New Roman" w:hAnsi="Times New Roman" w:cs="Times New Roman"/>
        </w:rPr>
        <w:t>controls</w:t>
      </w:r>
      <w:r w:rsidR="00350D33">
        <w:rPr>
          <w:rFonts w:ascii="Times New Roman" w:hAnsi="Times New Roman" w:cs="Times New Roman"/>
        </w:rPr>
        <w:t xml:space="preserve"> </w:t>
      </w:r>
      <w:r w:rsidR="00597123">
        <w:rPr>
          <w:rFonts w:ascii="Times New Roman" w:hAnsi="Times New Roman" w:cs="Times New Roman"/>
        </w:rPr>
        <w:t>whilst</w:t>
      </w:r>
      <w:r w:rsidR="00326981">
        <w:rPr>
          <w:rFonts w:ascii="Times New Roman" w:hAnsi="Times New Roman" w:cs="Times New Roman"/>
        </w:rPr>
        <w:t xml:space="preserve"> social care costs </w:t>
      </w:r>
      <w:r w:rsidR="0005492B">
        <w:rPr>
          <w:rFonts w:ascii="Times New Roman" w:hAnsi="Times New Roman" w:cs="Times New Roman"/>
        </w:rPr>
        <w:t xml:space="preserve">and hospitalisations </w:t>
      </w:r>
      <w:r w:rsidR="00326981">
        <w:rPr>
          <w:rFonts w:ascii="Times New Roman" w:hAnsi="Times New Roman" w:cs="Times New Roman"/>
        </w:rPr>
        <w:t>were higher</w:t>
      </w:r>
      <w:r w:rsidR="00667C0C">
        <w:rPr>
          <w:rFonts w:ascii="Times New Roman" w:hAnsi="Times New Roman" w:cs="Times New Roman"/>
        </w:rPr>
        <w:t xml:space="preserve">. </w:t>
      </w:r>
      <w:r w:rsidR="00350D33">
        <w:rPr>
          <w:rFonts w:ascii="Times New Roman" w:hAnsi="Times New Roman" w:cs="Times New Roman"/>
        </w:rPr>
        <w:t>Additionally,</w:t>
      </w:r>
      <w:r w:rsidR="00667C0C">
        <w:rPr>
          <w:rFonts w:ascii="Times New Roman" w:hAnsi="Times New Roman" w:cs="Times New Roman"/>
        </w:rPr>
        <w:t xml:space="preserve"> compared to those with epilepsy</w:t>
      </w:r>
      <w:r w:rsidR="003602FF">
        <w:rPr>
          <w:rFonts w:ascii="Times New Roman" w:hAnsi="Times New Roman" w:cs="Times New Roman"/>
        </w:rPr>
        <w:t xml:space="preserve"> the healthcare costs for </w:t>
      </w:r>
      <w:r w:rsidR="00976EE7">
        <w:rPr>
          <w:rFonts w:ascii="Times New Roman" w:hAnsi="Times New Roman" w:cs="Times New Roman"/>
        </w:rPr>
        <w:t xml:space="preserve">patients with PNES were considerably higher, </w:t>
      </w:r>
      <w:r w:rsidR="00DD7AB3">
        <w:rPr>
          <w:rFonts w:ascii="Times New Roman" w:hAnsi="Times New Roman" w:cs="Times New Roman"/>
        </w:rPr>
        <w:t xml:space="preserve">€25,523 compared to </w:t>
      </w:r>
      <w:r w:rsidR="009B4B0D">
        <w:rPr>
          <w:rFonts w:ascii="Times New Roman" w:hAnsi="Times New Roman" w:cs="Times New Roman"/>
        </w:rPr>
        <w:t>€11,223 for those with epilepsy.</w:t>
      </w:r>
      <w:r w:rsidR="005B022D">
        <w:rPr>
          <w:rFonts w:ascii="Times New Roman" w:hAnsi="Times New Roman" w:cs="Times New Roman"/>
        </w:rPr>
        <w:t xml:space="preserve"> </w:t>
      </w:r>
      <w:r w:rsidR="004667D3">
        <w:rPr>
          <w:rFonts w:ascii="Times New Roman" w:hAnsi="Times New Roman" w:cs="Times New Roman"/>
        </w:rPr>
        <w:t>In conclusion</w:t>
      </w:r>
      <w:r w:rsidR="00A96E51">
        <w:rPr>
          <w:rFonts w:ascii="Times New Roman" w:hAnsi="Times New Roman" w:cs="Times New Roman"/>
        </w:rPr>
        <w:t xml:space="preserve"> a diagnosis of PNES is associated with lower levels of employment</w:t>
      </w:r>
      <w:r w:rsidR="00615EED">
        <w:rPr>
          <w:rFonts w:ascii="Times New Roman" w:hAnsi="Times New Roman" w:cs="Times New Roman"/>
        </w:rPr>
        <w:t xml:space="preserve"> and </w:t>
      </w:r>
      <w:r w:rsidR="000C61DD">
        <w:rPr>
          <w:rFonts w:ascii="Times New Roman" w:hAnsi="Times New Roman" w:cs="Times New Roman"/>
        </w:rPr>
        <w:t xml:space="preserve">higher health and social related costs </w:t>
      </w:r>
      <w:r w:rsidR="00F64074" w:rsidRPr="00F64074">
        <w:rPr>
          <w:rFonts w:ascii="Times New Roman" w:hAnsi="Times New Roman" w:cs="Times New Roman"/>
          <w:color w:val="000000" w:themeColor="text1"/>
        </w:rPr>
        <w:t>(Teagarden et al., 2020)</w:t>
      </w:r>
      <w:r w:rsidR="00F64074">
        <w:rPr>
          <w:rFonts w:ascii="Times New Roman" w:hAnsi="Times New Roman" w:cs="Times New Roman"/>
          <w:color w:val="000000" w:themeColor="text1"/>
        </w:rPr>
        <w:t>.</w:t>
      </w:r>
    </w:p>
    <w:p w14:paraId="0BE93404" w14:textId="73D6753B" w:rsidR="00CF66AB" w:rsidRDefault="006756C2" w:rsidP="00DC35B0">
      <w:pPr>
        <w:spacing w:line="600" w:lineRule="auto"/>
        <w:rPr>
          <w:rFonts w:ascii="Times New Roman" w:hAnsi="Times New Roman" w:cs="Times New Roman"/>
        </w:rPr>
      </w:pPr>
      <w:r>
        <w:rPr>
          <w:rFonts w:ascii="Times New Roman" w:hAnsi="Times New Roman" w:cs="Times New Roman"/>
        </w:rPr>
        <w:t>A</w:t>
      </w:r>
      <w:r w:rsidR="007257FE">
        <w:rPr>
          <w:rFonts w:ascii="Times New Roman" w:hAnsi="Times New Roman" w:cs="Times New Roman"/>
        </w:rPr>
        <w:t xml:space="preserve">  non-organic diagnosis for a presenting physical disorder</w:t>
      </w:r>
      <w:r w:rsidR="00984ED8">
        <w:rPr>
          <w:rFonts w:ascii="Times New Roman" w:hAnsi="Times New Roman" w:cs="Times New Roman"/>
        </w:rPr>
        <w:t xml:space="preserve"> can be </w:t>
      </w:r>
      <w:r w:rsidR="00771DC8">
        <w:rPr>
          <w:rFonts w:ascii="Times New Roman" w:hAnsi="Times New Roman" w:cs="Times New Roman"/>
        </w:rPr>
        <w:t>difficult to convey</w:t>
      </w:r>
      <w:r w:rsidR="00880F16">
        <w:rPr>
          <w:rFonts w:ascii="Times New Roman" w:hAnsi="Times New Roman" w:cs="Times New Roman"/>
        </w:rPr>
        <w:t xml:space="preserve"> for clinicians</w:t>
      </w:r>
      <w:r w:rsidR="00984ED8">
        <w:rPr>
          <w:rFonts w:ascii="Times New Roman" w:hAnsi="Times New Roman" w:cs="Times New Roman"/>
        </w:rPr>
        <w:t xml:space="preserve"> and for some parents and patients </w:t>
      </w:r>
      <w:r w:rsidR="00880F16">
        <w:rPr>
          <w:rFonts w:ascii="Times New Roman" w:hAnsi="Times New Roman" w:cs="Times New Roman"/>
        </w:rPr>
        <w:t>hard</w:t>
      </w:r>
      <w:r>
        <w:rPr>
          <w:rFonts w:ascii="Times New Roman" w:hAnsi="Times New Roman" w:cs="Times New Roman"/>
        </w:rPr>
        <w:t xml:space="preserve"> to accept</w:t>
      </w:r>
      <w:r w:rsidR="00880F16">
        <w:rPr>
          <w:rFonts w:ascii="Times New Roman" w:hAnsi="Times New Roman" w:cs="Times New Roman"/>
        </w:rPr>
        <w:t xml:space="preserve"> </w:t>
      </w:r>
      <w:r w:rsidR="005145CC">
        <w:rPr>
          <w:rFonts w:ascii="Times New Roman" w:hAnsi="Times New Roman" w:cs="Times New Roman"/>
        </w:rPr>
        <w:t>(</w:t>
      </w:r>
      <w:r w:rsidR="00D12145">
        <w:rPr>
          <w:rFonts w:ascii="Times New Roman" w:hAnsi="Times New Roman" w:cs="Times New Roman"/>
        </w:rPr>
        <w:t xml:space="preserve"> Malas et al</w:t>
      </w:r>
      <w:r w:rsidR="00D900D8">
        <w:rPr>
          <w:rFonts w:ascii="Times New Roman" w:hAnsi="Times New Roman" w:cs="Times New Roman"/>
        </w:rPr>
        <w:t>.</w:t>
      </w:r>
      <w:r w:rsidR="00D12145">
        <w:rPr>
          <w:rFonts w:ascii="Times New Roman" w:hAnsi="Times New Roman" w:cs="Times New Roman"/>
        </w:rPr>
        <w:t>, 2017)</w:t>
      </w:r>
      <w:r w:rsidR="0093149C">
        <w:rPr>
          <w:rFonts w:ascii="Times New Roman" w:hAnsi="Times New Roman" w:cs="Times New Roman"/>
        </w:rPr>
        <w:t>. Furthermore,</w:t>
      </w:r>
      <w:r w:rsidR="00242ECB">
        <w:rPr>
          <w:rFonts w:ascii="Times New Roman" w:hAnsi="Times New Roman" w:cs="Times New Roman"/>
        </w:rPr>
        <w:t xml:space="preserve"> as </w:t>
      </w:r>
      <w:r w:rsidR="00BF7BDC">
        <w:rPr>
          <w:rFonts w:ascii="Times New Roman" w:hAnsi="Times New Roman" w:cs="Times New Roman"/>
        </w:rPr>
        <w:t>discussed in L</w:t>
      </w:r>
      <w:r w:rsidR="00CA6514">
        <w:rPr>
          <w:rFonts w:ascii="Times New Roman" w:hAnsi="Times New Roman" w:cs="Times New Roman"/>
        </w:rPr>
        <w:t>oewenberger et al (2020)</w:t>
      </w:r>
      <w:r w:rsidR="00F318CB">
        <w:rPr>
          <w:rFonts w:ascii="Times New Roman" w:hAnsi="Times New Roman" w:cs="Times New Roman"/>
        </w:rPr>
        <w:t>,</w:t>
      </w:r>
      <w:r w:rsidR="0027380E">
        <w:rPr>
          <w:rFonts w:ascii="Times New Roman" w:hAnsi="Times New Roman" w:cs="Times New Roman"/>
        </w:rPr>
        <w:t xml:space="preserve"> a process of the elimination of a diagnosis of epilepsy</w:t>
      </w:r>
      <w:r w:rsidR="00A2751D">
        <w:rPr>
          <w:rFonts w:ascii="Times New Roman" w:hAnsi="Times New Roman" w:cs="Times New Roman"/>
        </w:rPr>
        <w:t xml:space="preserve"> can sometimes be viewed by patients and families</w:t>
      </w:r>
      <w:r w:rsidR="000B6B06">
        <w:rPr>
          <w:rFonts w:ascii="Times New Roman" w:hAnsi="Times New Roman" w:cs="Times New Roman"/>
        </w:rPr>
        <w:t xml:space="preserve"> as derogatory when a communication of a </w:t>
      </w:r>
      <w:r w:rsidR="009D556C">
        <w:rPr>
          <w:rFonts w:ascii="Times New Roman" w:hAnsi="Times New Roman" w:cs="Times New Roman"/>
        </w:rPr>
        <w:t>‘non’</w:t>
      </w:r>
      <w:r w:rsidR="009C072A">
        <w:rPr>
          <w:rFonts w:ascii="Times New Roman" w:hAnsi="Times New Roman" w:cs="Times New Roman"/>
        </w:rPr>
        <w:t xml:space="preserve"> disorder is relayed.</w:t>
      </w:r>
      <w:r w:rsidR="005248D7">
        <w:rPr>
          <w:rFonts w:ascii="Times New Roman" w:hAnsi="Times New Roman" w:cs="Times New Roman"/>
        </w:rPr>
        <w:t xml:space="preserve"> However,</w:t>
      </w:r>
      <w:r w:rsidR="00232DC6">
        <w:rPr>
          <w:rFonts w:ascii="Times New Roman" w:hAnsi="Times New Roman" w:cs="Times New Roman"/>
        </w:rPr>
        <w:t xml:space="preserve"> having families engaged</w:t>
      </w:r>
      <w:r w:rsidR="00CC683F">
        <w:rPr>
          <w:rFonts w:ascii="Times New Roman" w:hAnsi="Times New Roman" w:cs="Times New Roman"/>
        </w:rPr>
        <w:t xml:space="preserve"> with clinicians and their </w:t>
      </w:r>
      <w:r w:rsidR="00062989">
        <w:rPr>
          <w:rFonts w:ascii="Times New Roman" w:hAnsi="Times New Roman" w:cs="Times New Roman"/>
        </w:rPr>
        <w:t xml:space="preserve">YP </w:t>
      </w:r>
      <w:r w:rsidR="005605D6">
        <w:rPr>
          <w:rFonts w:ascii="Times New Roman" w:hAnsi="Times New Roman" w:cs="Times New Roman"/>
        </w:rPr>
        <w:t xml:space="preserve">ongoing </w:t>
      </w:r>
      <w:r w:rsidR="00062989">
        <w:rPr>
          <w:rFonts w:ascii="Times New Roman" w:hAnsi="Times New Roman" w:cs="Times New Roman"/>
        </w:rPr>
        <w:t xml:space="preserve">treatment after a </w:t>
      </w:r>
      <w:r w:rsidR="00CC683F">
        <w:rPr>
          <w:rFonts w:ascii="Times New Roman" w:hAnsi="Times New Roman" w:cs="Times New Roman"/>
        </w:rPr>
        <w:t>diagnosis</w:t>
      </w:r>
      <w:r w:rsidR="005605D6">
        <w:rPr>
          <w:rFonts w:ascii="Times New Roman" w:hAnsi="Times New Roman" w:cs="Times New Roman"/>
        </w:rPr>
        <w:t xml:space="preserve"> with a psychological causation</w:t>
      </w:r>
      <w:r w:rsidR="00062989">
        <w:rPr>
          <w:rFonts w:ascii="Times New Roman" w:hAnsi="Times New Roman" w:cs="Times New Roman"/>
        </w:rPr>
        <w:t xml:space="preserve"> promotes recovery</w:t>
      </w:r>
      <w:r w:rsidR="00A87A79">
        <w:rPr>
          <w:rFonts w:ascii="Times New Roman" w:hAnsi="Times New Roman" w:cs="Times New Roman"/>
        </w:rPr>
        <w:t xml:space="preserve"> </w:t>
      </w:r>
      <w:r w:rsidR="00152694">
        <w:rPr>
          <w:rFonts w:ascii="Times New Roman" w:hAnsi="Times New Roman" w:cs="Times New Roman"/>
        </w:rPr>
        <w:t>(Wiggins et al</w:t>
      </w:r>
      <w:r w:rsidR="00D900D8">
        <w:rPr>
          <w:rFonts w:ascii="Times New Roman" w:hAnsi="Times New Roman" w:cs="Times New Roman"/>
        </w:rPr>
        <w:t>.</w:t>
      </w:r>
      <w:r w:rsidR="00152694">
        <w:rPr>
          <w:rFonts w:ascii="Times New Roman" w:hAnsi="Times New Roman" w:cs="Times New Roman"/>
        </w:rPr>
        <w:t>, 2022)</w:t>
      </w:r>
      <w:r w:rsidR="00A4212B">
        <w:rPr>
          <w:rFonts w:ascii="Times New Roman" w:hAnsi="Times New Roman" w:cs="Times New Roman"/>
        </w:rPr>
        <w:t xml:space="preserve">. </w:t>
      </w:r>
      <w:r w:rsidR="00490DCB">
        <w:rPr>
          <w:rFonts w:ascii="Times New Roman" w:hAnsi="Times New Roman" w:cs="Times New Roman"/>
        </w:rPr>
        <w:t>When parents fully accept a diagnosis</w:t>
      </w:r>
      <w:r w:rsidR="00DC5610">
        <w:rPr>
          <w:rFonts w:ascii="Times New Roman" w:hAnsi="Times New Roman" w:cs="Times New Roman"/>
        </w:rPr>
        <w:t xml:space="preserve">, the young </w:t>
      </w:r>
      <w:r w:rsidR="00DC5610">
        <w:rPr>
          <w:rFonts w:ascii="Times New Roman" w:hAnsi="Times New Roman" w:cs="Times New Roman"/>
        </w:rPr>
        <w:lastRenderedPageBreak/>
        <w:t xml:space="preserve">person’s chances of recovery are 17 times higher than those </w:t>
      </w:r>
      <w:r w:rsidR="00E60E6D">
        <w:rPr>
          <w:rFonts w:ascii="Times New Roman" w:hAnsi="Times New Roman" w:cs="Times New Roman"/>
        </w:rPr>
        <w:t>whose</w:t>
      </w:r>
      <w:r w:rsidR="00141A08">
        <w:rPr>
          <w:rFonts w:ascii="Times New Roman" w:hAnsi="Times New Roman" w:cs="Times New Roman"/>
        </w:rPr>
        <w:t xml:space="preserve"> parents</w:t>
      </w:r>
      <w:r w:rsidR="00DC5610">
        <w:rPr>
          <w:rFonts w:ascii="Times New Roman" w:hAnsi="Times New Roman" w:cs="Times New Roman"/>
        </w:rPr>
        <w:t xml:space="preserve"> do not</w:t>
      </w:r>
      <w:r w:rsidR="00141A08">
        <w:rPr>
          <w:rFonts w:ascii="Times New Roman" w:hAnsi="Times New Roman" w:cs="Times New Roman"/>
        </w:rPr>
        <w:t xml:space="preserve"> (Gao et al</w:t>
      </w:r>
      <w:r w:rsidR="00E60E6D">
        <w:rPr>
          <w:rFonts w:ascii="Times New Roman" w:hAnsi="Times New Roman" w:cs="Times New Roman"/>
        </w:rPr>
        <w:t>., 2018).</w:t>
      </w:r>
    </w:p>
    <w:p w14:paraId="5D3B046D" w14:textId="173CB48D" w:rsidR="00EA5491" w:rsidRPr="00002752" w:rsidRDefault="00C43D5A" w:rsidP="00EA5491">
      <w:pPr>
        <w:spacing w:line="600" w:lineRule="auto"/>
        <w:rPr>
          <w:rFonts w:ascii="Times New Roman" w:hAnsi="Times New Roman" w:cs="Times New Roman"/>
        </w:rPr>
      </w:pPr>
      <w:r>
        <w:rPr>
          <w:rFonts w:ascii="Times New Roman" w:hAnsi="Times New Roman" w:cs="Times New Roman"/>
        </w:rPr>
        <w:t>Finally,</w:t>
      </w:r>
      <w:r w:rsidR="000F502A">
        <w:rPr>
          <w:rFonts w:ascii="Times New Roman" w:hAnsi="Times New Roman" w:cs="Times New Roman"/>
        </w:rPr>
        <w:t xml:space="preserve"> 2 studies</w:t>
      </w:r>
      <w:r w:rsidR="001A2B3F">
        <w:rPr>
          <w:rFonts w:ascii="Times New Roman" w:hAnsi="Times New Roman" w:cs="Times New Roman"/>
        </w:rPr>
        <w:t xml:space="preserve"> (Pretorius, 2016; McWilliams et al., 2016)</w:t>
      </w:r>
      <w:r w:rsidR="000F502A">
        <w:rPr>
          <w:rFonts w:ascii="Times New Roman" w:hAnsi="Times New Roman" w:cs="Times New Roman"/>
        </w:rPr>
        <w:t xml:space="preserve"> echo the same conclusion</w:t>
      </w:r>
      <w:r w:rsidR="00906400">
        <w:rPr>
          <w:rFonts w:ascii="Times New Roman" w:hAnsi="Times New Roman" w:cs="Times New Roman"/>
        </w:rPr>
        <w:t xml:space="preserve">. </w:t>
      </w:r>
      <w:r w:rsidR="00CF0D4B">
        <w:rPr>
          <w:rFonts w:ascii="Times New Roman" w:hAnsi="Times New Roman" w:cs="Times New Roman"/>
        </w:rPr>
        <w:t>In o</w:t>
      </w:r>
      <w:r w:rsidR="007A0CDF">
        <w:rPr>
          <w:rFonts w:ascii="Times New Roman" w:hAnsi="Times New Roman" w:cs="Times New Roman"/>
        </w:rPr>
        <w:t xml:space="preserve">rder to inform </w:t>
      </w:r>
      <w:r w:rsidR="00A91BDD">
        <w:rPr>
          <w:rFonts w:ascii="Times New Roman" w:hAnsi="Times New Roman" w:cs="Times New Roman"/>
        </w:rPr>
        <w:t xml:space="preserve">a </w:t>
      </w:r>
      <w:r w:rsidR="007A1B5A">
        <w:rPr>
          <w:rFonts w:ascii="Times New Roman" w:hAnsi="Times New Roman" w:cs="Times New Roman"/>
        </w:rPr>
        <w:t>standardise</w:t>
      </w:r>
      <w:r w:rsidR="00D368D6">
        <w:rPr>
          <w:rFonts w:ascii="Times New Roman" w:hAnsi="Times New Roman" w:cs="Times New Roman"/>
        </w:rPr>
        <w:t xml:space="preserve">d and </w:t>
      </w:r>
      <w:r w:rsidR="007A1B5A">
        <w:rPr>
          <w:rFonts w:ascii="Times New Roman" w:hAnsi="Times New Roman" w:cs="Times New Roman"/>
        </w:rPr>
        <w:t xml:space="preserve">streamlined </w:t>
      </w:r>
      <w:r w:rsidR="00D368D6">
        <w:rPr>
          <w:rFonts w:ascii="Times New Roman" w:hAnsi="Times New Roman" w:cs="Times New Roman"/>
        </w:rPr>
        <w:t xml:space="preserve">pathway to </w:t>
      </w:r>
      <w:r w:rsidR="007A0CDF">
        <w:rPr>
          <w:rFonts w:ascii="Times New Roman" w:hAnsi="Times New Roman" w:cs="Times New Roman"/>
        </w:rPr>
        <w:t>diagnosis and treatment</w:t>
      </w:r>
      <w:r w:rsidR="00D368D6">
        <w:rPr>
          <w:rFonts w:ascii="Times New Roman" w:hAnsi="Times New Roman" w:cs="Times New Roman"/>
        </w:rPr>
        <w:t xml:space="preserve">, further understanding is required from the lived </w:t>
      </w:r>
      <w:r w:rsidR="000E2EF1">
        <w:rPr>
          <w:rFonts w:ascii="Times New Roman" w:hAnsi="Times New Roman" w:cs="Times New Roman"/>
        </w:rPr>
        <w:t>experience</w:t>
      </w:r>
      <w:r w:rsidR="00D368D6">
        <w:rPr>
          <w:rFonts w:ascii="Times New Roman" w:hAnsi="Times New Roman" w:cs="Times New Roman"/>
        </w:rPr>
        <w:t xml:space="preserve"> of th</w:t>
      </w:r>
      <w:r w:rsidR="000E2EF1">
        <w:rPr>
          <w:rFonts w:ascii="Times New Roman" w:hAnsi="Times New Roman" w:cs="Times New Roman"/>
        </w:rPr>
        <w:t xml:space="preserve">ose with NES. </w:t>
      </w:r>
      <w:r w:rsidR="006D58F6">
        <w:rPr>
          <w:rFonts w:ascii="Times New Roman" w:hAnsi="Times New Roman" w:cs="Times New Roman"/>
        </w:rPr>
        <w:t>Additionally</w:t>
      </w:r>
      <w:r w:rsidR="006D58F6" w:rsidRPr="002F1795">
        <w:rPr>
          <w:rFonts w:ascii="Times New Roman" w:hAnsi="Times New Roman" w:cs="Times New Roman"/>
        </w:rPr>
        <w:t>,</w:t>
      </w:r>
      <w:r w:rsidR="002B6D2B" w:rsidRPr="002F1795">
        <w:rPr>
          <w:rFonts w:ascii="Times New Roman" w:hAnsi="Times New Roman" w:cs="Times New Roman"/>
        </w:rPr>
        <w:t xml:space="preserve"> many healthcare providers</w:t>
      </w:r>
      <w:r w:rsidR="000F0C7C" w:rsidRPr="002F1795">
        <w:rPr>
          <w:rFonts w:ascii="Times New Roman" w:hAnsi="Times New Roman" w:cs="Times New Roman"/>
        </w:rPr>
        <w:t xml:space="preserve"> in all medical settings have limited expertise of the disorder</w:t>
      </w:r>
      <w:r w:rsidR="00ED7A8F" w:rsidRPr="002F1795">
        <w:rPr>
          <w:rFonts w:ascii="Times New Roman" w:hAnsi="Times New Roman" w:cs="Times New Roman"/>
        </w:rPr>
        <w:t xml:space="preserve"> therefore </w:t>
      </w:r>
      <w:r w:rsidR="00FA5E60">
        <w:rPr>
          <w:rFonts w:ascii="Times New Roman" w:hAnsi="Times New Roman" w:cs="Times New Roman"/>
        </w:rPr>
        <w:t xml:space="preserve">an introduction to NES as </w:t>
      </w:r>
      <w:r w:rsidR="008258A4">
        <w:rPr>
          <w:rFonts w:ascii="Times New Roman" w:hAnsi="Times New Roman" w:cs="Times New Roman"/>
        </w:rPr>
        <w:t xml:space="preserve">a </w:t>
      </w:r>
      <w:r w:rsidR="00FA5E60">
        <w:rPr>
          <w:rFonts w:ascii="Times New Roman" w:hAnsi="Times New Roman" w:cs="Times New Roman"/>
        </w:rPr>
        <w:t>standard</w:t>
      </w:r>
      <w:r w:rsidR="008258A4">
        <w:rPr>
          <w:rFonts w:ascii="Times New Roman" w:hAnsi="Times New Roman" w:cs="Times New Roman"/>
        </w:rPr>
        <w:t xml:space="preserve"> module</w:t>
      </w:r>
      <w:r w:rsidR="00FA5E60">
        <w:rPr>
          <w:rFonts w:ascii="Times New Roman" w:hAnsi="Times New Roman" w:cs="Times New Roman"/>
        </w:rPr>
        <w:t xml:space="preserve"> in nursing and healthcare training</w:t>
      </w:r>
      <w:r w:rsidR="008258A4">
        <w:rPr>
          <w:rFonts w:ascii="Times New Roman" w:hAnsi="Times New Roman" w:cs="Times New Roman"/>
        </w:rPr>
        <w:t xml:space="preserve"> could be a positive addition</w:t>
      </w:r>
      <w:r w:rsidR="006009F3">
        <w:rPr>
          <w:rFonts w:ascii="Times New Roman" w:hAnsi="Times New Roman" w:cs="Times New Roman"/>
        </w:rPr>
        <w:t>.</w:t>
      </w:r>
      <w:r w:rsidR="00B92435">
        <w:rPr>
          <w:rFonts w:ascii="Times New Roman" w:hAnsi="Times New Roman" w:cs="Times New Roman"/>
        </w:rPr>
        <w:t xml:space="preserve"> </w:t>
      </w:r>
      <w:r w:rsidR="006D58F6">
        <w:rPr>
          <w:rFonts w:ascii="Times New Roman" w:hAnsi="Times New Roman" w:cs="Times New Roman"/>
        </w:rPr>
        <w:t>Furthermore</w:t>
      </w:r>
      <w:r w:rsidR="00B22A44">
        <w:rPr>
          <w:rFonts w:ascii="Times New Roman" w:hAnsi="Times New Roman" w:cs="Times New Roman"/>
        </w:rPr>
        <w:t xml:space="preserve">, </w:t>
      </w:r>
      <w:r w:rsidR="005D650D">
        <w:rPr>
          <w:rFonts w:ascii="Times New Roman" w:hAnsi="Times New Roman" w:cs="Times New Roman"/>
        </w:rPr>
        <w:t>additional</w:t>
      </w:r>
      <w:r w:rsidR="00A95EB3">
        <w:rPr>
          <w:rFonts w:ascii="Times New Roman" w:hAnsi="Times New Roman" w:cs="Times New Roman"/>
        </w:rPr>
        <w:t xml:space="preserve"> studies on the characteristics and triggers of NES in young people could </w:t>
      </w:r>
      <w:r w:rsidR="00B63276">
        <w:rPr>
          <w:rFonts w:ascii="Times New Roman" w:hAnsi="Times New Roman" w:cs="Times New Roman"/>
        </w:rPr>
        <w:t>prevent</w:t>
      </w:r>
      <w:r w:rsidR="00FB193F">
        <w:rPr>
          <w:rFonts w:ascii="Times New Roman" w:hAnsi="Times New Roman" w:cs="Times New Roman"/>
        </w:rPr>
        <w:t xml:space="preserve"> further NES events</w:t>
      </w:r>
      <w:r w:rsidR="00E27E0D">
        <w:rPr>
          <w:rFonts w:ascii="Times New Roman" w:hAnsi="Times New Roman" w:cs="Times New Roman"/>
        </w:rPr>
        <w:t xml:space="preserve"> and</w:t>
      </w:r>
      <w:r w:rsidR="005D650D">
        <w:rPr>
          <w:rFonts w:ascii="Times New Roman" w:hAnsi="Times New Roman" w:cs="Times New Roman"/>
        </w:rPr>
        <w:t xml:space="preserve"> </w:t>
      </w:r>
      <w:r w:rsidR="00E27E0D">
        <w:rPr>
          <w:rFonts w:ascii="Times New Roman" w:hAnsi="Times New Roman" w:cs="Times New Roman"/>
        </w:rPr>
        <w:t>t</w:t>
      </w:r>
      <w:r w:rsidR="00673416">
        <w:rPr>
          <w:rFonts w:ascii="Times New Roman" w:hAnsi="Times New Roman" w:cs="Times New Roman"/>
        </w:rPr>
        <w:t>he way in which</w:t>
      </w:r>
      <w:r w:rsidR="001C3180">
        <w:rPr>
          <w:rFonts w:ascii="Times New Roman" w:hAnsi="Times New Roman" w:cs="Times New Roman"/>
        </w:rPr>
        <w:t xml:space="preserve"> a diagnosis of NES </w:t>
      </w:r>
      <w:r w:rsidR="00A61A27">
        <w:rPr>
          <w:rFonts w:ascii="Times New Roman" w:hAnsi="Times New Roman" w:cs="Times New Roman"/>
        </w:rPr>
        <w:t>is</w:t>
      </w:r>
      <w:r w:rsidR="001C3180">
        <w:rPr>
          <w:rFonts w:ascii="Times New Roman" w:hAnsi="Times New Roman" w:cs="Times New Roman"/>
        </w:rPr>
        <w:t xml:space="preserve"> communicated</w:t>
      </w:r>
      <w:r w:rsidR="00E4471A">
        <w:rPr>
          <w:rFonts w:ascii="Times New Roman" w:hAnsi="Times New Roman" w:cs="Times New Roman"/>
        </w:rPr>
        <w:t xml:space="preserve"> </w:t>
      </w:r>
      <w:r w:rsidR="00E27E0D">
        <w:rPr>
          <w:rFonts w:ascii="Times New Roman" w:hAnsi="Times New Roman" w:cs="Times New Roman"/>
        </w:rPr>
        <w:t>as well as</w:t>
      </w:r>
      <w:r w:rsidR="00E4471A">
        <w:rPr>
          <w:rFonts w:ascii="Times New Roman" w:hAnsi="Times New Roman" w:cs="Times New Roman"/>
        </w:rPr>
        <w:t xml:space="preserve"> the subsequent treatment of the disorder </w:t>
      </w:r>
      <w:r w:rsidR="00856A1C">
        <w:rPr>
          <w:rFonts w:ascii="Times New Roman" w:hAnsi="Times New Roman" w:cs="Times New Roman"/>
        </w:rPr>
        <w:t>can also</w:t>
      </w:r>
      <w:r w:rsidR="008D6F5E">
        <w:rPr>
          <w:rFonts w:ascii="Times New Roman" w:hAnsi="Times New Roman" w:cs="Times New Roman"/>
        </w:rPr>
        <w:t xml:space="preserve"> </w:t>
      </w:r>
      <w:r w:rsidR="00163BE4">
        <w:rPr>
          <w:rFonts w:ascii="Times New Roman" w:hAnsi="Times New Roman" w:cs="Times New Roman"/>
        </w:rPr>
        <w:t>affect</w:t>
      </w:r>
      <w:r w:rsidR="001041D7">
        <w:rPr>
          <w:rFonts w:ascii="Times New Roman" w:hAnsi="Times New Roman" w:cs="Times New Roman"/>
        </w:rPr>
        <w:t xml:space="preserve"> </w:t>
      </w:r>
      <w:r w:rsidR="00163BE4">
        <w:rPr>
          <w:rFonts w:ascii="Times New Roman" w:hAnsi="Times New Roman" w:cs="Times New Roman"/>
        </w:rPr>
        <w:t xml:space="preserve">the </w:t>
      </w:r>
      <w:r w:rsidR="001041D7">
        <w:rPr>
          <w:rFonts w:ascii="Times New Roman" w:hAnsi="Times New Roman" w:cs="Times New Roman"/>
        </w:rPr>
        <w:t>frequency of</w:t>
      </w:r>
      <w:r w:rsidR="00FB71CE">
        <w:rPr>
          <w:rFonts w:ascii="Times New Roman" w:hAnsi="Times New Roman" w:cs="Times New Roman"/>
        </w:rPr>
        <w:t xml:space="preserve"> seizures and </w:t>
      </w:r>
      <w:r w:rsidR="001041D7">
        <w:rPr>
          <w:rFonts w:ascii="Times New Roman" w:hAnsi="Times New Roman" w:cs="Times New Roman"/>
        </w:rPr>
        <w:t xml:space="preserve">aid </w:t>
      </w:r>
      <w:r w:rsidR="00FB71CE">
        <w:rPr>
          <w:rFonts w:ascii="Times New Roman" w:hAnsi="Times New Roman" w:cs="Times New Roman"/>
        </w:rPr>
        <w:t xml:space="preserve"> complete re</w:t>
      </w:r>
      <w:r w:rsidR="00EA5491">
        <w:rPr>
          <w:rFonts w:ascii="Times New Roman" w:hAnsi="Times New Roman" w:cs="Times New Roman"/>
        </w:rPr>
        <w:t>covery (Gurcan et al., 2022).</w:t>
      </w:r>
    </w:p>
    <w:p w14:paraId="00B05B2B" w14:textId="3C25A28A" w:rsidR="00B22D77" w:rsidRDefault="00B22D77" w:rsidP="00DC35B0">
      <w:pPr>
        <w:spacing w:line="600" w:lineRule="auto"/>
        <w:rPr>
          <w:rFonts w:ascii="Times New Roman" w:hAnsi="Times New Roman" w:cs="Times New Roman"/>
        </w:rPr>
      </w:pPr>
    </w:p>
    <w:p w14:paraId="6A5A7E10" w14:textId="77777777" w:rsidR="00B22D77" w:rsidRDefault="00B22D77">
      <w:pPr>
        <w:rPr>
          <w:rFonts w:ascii="Times New Roman" w:hAnsi="Times New Roman" w:cs="Times New Roman"/>
        </w:rPr>
      </w:pPr>
      <w:r>
        <w:rPr>
          <w:rFonts w:ascii="Times New Roman" w:hAnsi="Times New Roman" w:cs="Times New Roman"/>
        </w:rPr>
        <w:br w:type="page"/>
      </w:r>
    </w:p>
    <w:p w14:paraId="0AFD75AE" w14:textId="6F1EB9E0" w:rsidR="00B22D77" w:rsidRDefault="006B33E6" w:rsidP="00DC35B0">
      <w:pPr>
        <w:spacing w:line="600" w:lineRule="auto"/>
        <w:rPr>
          <w:rFonts w:ascii="Times New Roman" w:hAnsi="Times New Roman" w:cs="Times New Roman"/>
          <w:b/>
          <w:bCs/>
          <w:i/>
          <w:iCs/>
        </w:rPr>
      </w:pPr>
      <w:r w:rsidRPr="0028301B">
        <w:rPr>
          <w:rFonts w:ascii="Times New Roman" w:hAnsi="Times New Roman" w:cs="Times New Roman"/>
          <w:b/>
          <w:bCs/>
          <w:i/>
          <w:iCs/>
        </w:rPr>
        <w:lastRenderedPageBreak/>
        <w:t>Terminology, “what should we call it?”</w:t>
      </w:r>
    </w:p>
    <w:p w14:paraId="4AC93BDC" w14:textId="11541F87" w:rsidR="0028301B" w:rsidRDefault="00243627" w:rsidP="00DC35B0">
      <w:pPr>
        <w:spacing w:line="600" w:lineRule="auto"/>
        <w:rPr>
          <w:rFonts w:ascii="Times New Roman" w:hAnsi="Times New Roman" w:cs="Times New Roman"/>
        </w:rPr>
      </w:pPr>
      <w:r>
        <w:rPr>
          <w:rFonts w:ascii="Times New Roman" w:hAnsi="Times New Roman" w:cs="Times New Roman"/>
        </w:rPr>
        <w:t xml:space="preserve">The </w:t>
      </w:r>
      <w:r w:rsidR="0054258F">
        <w:rPr>
          <w:rFonts w:ascii="Times New Roman" w:hAnsi="Times New Roman" w:cs="Times New Roman"/>
        </w:rPr>
        <w:t xml:space="preserve">terminology </w:t>
      </w:r>
      <w:r>
        <w:rPr>
          <w:rFonts w:ascii="Times New Roman" w:hAnsi="Times New Roman" w:cs="Times New Roman"/>
        </w:rPr>
        <w:t>of functional phenomena</w:t>
      </w:r>
      <w:r w:rsidR="002C7043">
        <w:rPr>
          <w:rFonts w:ascii="Times New Roman" w:hAnsi="Times New Roman" w:cs="Times New Roman"/>
        </w:rPr>
        <w:t xml:space="preserve"> or NES</w:t>
      </w:r>
      <w:r w:rsidR="00E351FB">
        <w:rPr>
          <w:rFonts w:ascii="Times New Roman" w:hAnsi="Times New Roman" w:cs="Times New Roman"/>
        </w:rPr>
        <w:t>,</w:t>
      </w:r>
      <w:r w:rsidR="00281B5A">
        <w:rPr>
          <w:rFonts w:ascii="Times New Roman" w:hAnsi="Times New Roman" w:cs="Times New Roman"/>
        </w:rPr>
        <w:t xml:space="preserve"> prior to a scientific distinction</w:t>
      </w:r>
      <w:r w:rsidR="00835A0D">
        <w:rPr>
          <w:rFonts w:ascii="Times New Roman" w:hAnsi="Times New Roman" w:cs="Times New Roman"/>
        </w:rPr>
        <w:t xml:space="preserve">, </w:t>
      </w:r>
      <w:r w:rsidR="00E351FB">
        <w:rPr>
          <w:rFonts w:ascii="Times New Roman" w:hAnsi="Times New Roman" w:cs="Times New Roman"/>
        </w:rPr>
        <w:t>h</w:t>
      </w:r>
      <w:r w:rsidR="00CC0750">
        <w:rPr>
          <w:rFonts w:ascii="Times New Roman" w:hAnsi="Times New Roman" w:cs="Times New Roman"/>
        </w:rPr>
        <w:t>as</w:t>
      </w:r>
      <w:r w:rsidR="00E351FB">
        <w:rPr>
          <w:rFonts w:ascii="Times New Roman" w:hAnsi="Times New Roman" w:cs="Times New Roman"/>
        </w:rPr>
        <w:t xml:space="preserve"> </w:t>
      </w:r>
      <w:r w:rsidR="00835A0D">
        <w:rPr>
          <w:rFonts w:ascii="Times New Roman" w:hAnsi="Times New Roman" w:cs="Times New Roman"/>
        </w:rPr>
        <w:t>been described as ‘hysteria’</w:t>
      </w:r>
      <w:r w:rsidR="0009246D">
        <w:rPr>
          <w:rFonts w:ascii="Times New Roman" w:hAnsi="Times New Roman" w:cs="Times New Roman"/>
        </w:rPr>
        <w:t xml:space="preserve"> </w:t>
      </w:r>
      <w:r w:rsidR="00D86FB4">
        <w:rPr>
          <w:rFonts w:ascii="Times New Roman" w:hAnsi="Times New Roman" w:cs="Times New Roman"/>
        </w:rPr>
        <w:t xml:space="preserve">(Bruno, </w:t>
      </w:r>
      <w:r w:rsidR="00551F12">
        <w:rPr>
          <w:rFonts w:ascii="Times New Roman" w:hAnsi="Times New Roman" w:cs="Times New Roman"/>
        </w:rPr>
        <w:t>Machado and Aux</w:t>
      </w:r>
      <w:r w:rsidR="005E446A">
        <w:rPr>
          <w:rFonts w:ascii="Times New Roman" w:hAnsi="Times New Roman" w:cs="Times New Roman"/>
        </w:rPr>
        <w:t xml:space="preserve">éméry, </w:t>
      </w:r>
      <w:r w:rsidR="0009246D">
        <w:rPr>
          <w:rFonts w:ascii="Times New Roman" w:hAnsi="Times New Roman" w:cs="Times New Roman"/>
        </w:rPr>
        <w:t>2021)</w:t>
      </w:r>
      <w:r w:rsidR="00835A0D">
        <w:rPr>
          <w:rFonts w:ascii="Times New Roman" w:hAnsi="Times New Roman" w:cs="Times New Roman"/>
        </w:rPr>
        <w:t>.</w:t>
      </w:r>
      <w:r w:rsidR="0054258F">
        <w:rPr>
          <w:rFonts w:ascii="Times New Roman" w:hAnsi="Times New Roman" w:cs="Times New Roman"/>
        </w:rPr>
        <w:t xml:space="preserve"> </w:t>
      </w:r>
      <w:r w:rsidR="00A8349E">
        <w:rPr>
          <w:rFonts w:ascii="Times New Roman" w:hAnsi="Times New Roman" w:cs="Times New Roman"/>
        </w:rPr>
        <w:t>Af</w:t>
      </w:r>
      <w:r w:rsidR="00F62B66">
        <w:rPr>
          <w:rFonts w:ascii="Times New Roman" w:hAnsi="Times New Roman" w:cs="Times New Roman"/>
        </w:rPr>
        <w:t>ter the deve</w:t>
      </w:r>
      <w:r w:rsidR="00926944">
        <w:rPr>
          <w:rFonts w:ascii="Times New Roman" w:hAnsi="Times New Roman" w:cs="Times New Roman"/>
        </w:rPr>
        <w:t xml:space="preserve">lopment of scientific work in magnetics </w:t>
      </w:r>
      <w:r w:rsidR="00760431">
        <w:rPr>
          <w:rFonts w:ascii="Times New Roman" w:hAnsi="Times New Roman" w:cs="Times New Roman"/>
        </w:rPr>
        <w:t xml:space="preserve">in the 1870s </w:t>
      </w:r>
      <w:r w:rsidR="0018461F">
        <w:rPr>
          <w:rFonts w:ascii="Times New Roman" w:hAnsi="Times New Roman" w:cs="Times New Roman"/>
        </w:rPr>
        <w:t xml:space="preserve">by </w:t>
      </w:r>
      <w:r w:rsidR="00401D11">
        <w:rPr>
          <w:rFonts w:ascii="Times New Roman" w:hAnsi="Times New Roman" w:cs="Times New Roman"/>
        </w:rPr>
        <w:t>Jean-Marie Charcot</w:t>
      </w:r>
      <w:r w:rsidR="00701E3A">
        <w:rPr>
          <w:rFonts w:ascii="Times New Roman" w:hAnsi="Times New Roman" w:cs="Times New Roman"/>
        </w:rPr>
        <w:t xml:space="preserve"> (1825-1893) </w:t>
      </w:r>
      <w:r w:rsidR="00760431">
        <w:rPr>
          <w:rFonts w:ascii="Times New Roman" w:hAnsi="Times New Roman" w:cs="Times New Roman"/>
        </w:rPr>
        <w:t xml:space="preserve"> a distinction between epilepsy and </w:t>
      </w:r>
      <w:r w:rsidR="0018461F">
        <w:rPr>
          <w:rFonts w:ascii="Times New Roman" w:hAnsi="Times New Roman" w:cs="Times New Roman"/>
        </w:rPr>
        <w:t>NES</w:t>
      </w:r>
      <w:r w:rsidR="00701E3A">
        <w:rPr>
          <w:rFonts w:ascii="Times New Roman" w:hAnsi="Times New Roman" w:cs="Times New Roman"/>
        </w:rPr>
        <w:t xml:space="preserve"> </w:t>
      </w:r>
      <w:r w:rsidR="00807CCD">
        <w:rPr>
          <w:rFonts w:ascii="Times New Roman" w:hAnsi="Times New Roman" w:cs="Times New Roman"/>
        </w:rPr>
        <w:t xml:space="preserve">was </w:t>
      </w:r>
      <w:r w:rsidR="00701E3A">
        <w:rPr>
          <w:rFonts w:ascii="Times New Roman" w:hAnsi="Times New Roman" w:cs="Times New Roman"/>
        </w:rPr>
        <w:t>made</w:t>
      </w:r>
      <w:r w:rsidR="001A2299" w:rsidRPr="002B772B">
        <w:rPr>
          <w:rFonts w:ascii="Times New Roman" w:hAnsi="Times New Roman" w:cs="Times New Roman"/>
        </w:rPr>
        <w:t>, that being the presence of differ</w:t>
      </w:r>
      <w:r w:rsidR="005A3E22" w:rsidRPr="002B772B">
        <w:rPr>
          <w:rFonts w:ascii="Times New Roman" w:hAnsi="Times New Roman" w:cs="Times New Roman"/>
        </w:rPr>
        <w:t>ing</w:t>
      </w:r>
      <w:r w:rsidR="001A2299" w:rsidRPr="002B772B">
        <w:rPr>
          <w:rFonts w:ascii="Times New Roman" w:hAnsi="Times New Roman" w:cs="Times New Roman"/>
        </w:rPr>
        <w:t xml:space="preserve"> electrical brain activity</w:t>
      </w:r>
      <w:r w:rsidR="00A55582" w:rsidRPr="002B772B">
        <w:rPr>
          <w:rFonts w:ascii="Times New Roman" w:hAnsi="Times New Roman" w:cs="Times New Roman"/>
        </w:rPr>
        <w:t xml:space="preserve"> of those with epilepsy when </w:t>
      </w:r>
      <w:r w:rsidR="00771090" w:rsidRPr="002B772B">
        <w:rPr>
          <w:rFonts w:ascii="Times New Roman" w:hAnsi="Times New Roman" w:cs="Times New Roman"/>
        </w:rPr>
        <w:t>experiencing a seizure</w:t>
      </w:r>
      <w:r w:rsidR="00471816">
        <w:rPr>
          <w:rFonts w:ascii="Times New Roman" w:hAnsi="Times New Roman" w:cs="Times New Roman"/>
        </w:rPr>
        <w:t xml:space="preserve"> </w:t>
      </w:r>
      <w:r w:rsidR="00A510B2">
        <w:rPr>
          <w:rFonts w:ascii="Times New Roman" w:hAnsi="Times New Roman" w:cs="Times New Roman"/>
        </w:rPr>
        <w:t>(Beghi et al., 2015)</w:t>
      </w:r>
      <w:r w:rsidR="00947DFD">
        <w:rPr>
          <w:rFonts w:ascii="Times New Roman" w:hAnsi="Times New Roman" w:cs="Times New Roman"/>
        </w:rPr>
        <w:t>.</w:t>
      </w:r>
      <w:r w:rsidR="00153BFD">
        <w:rPr>
          <w:rFonts w:ascii="Times New Roman" w:hAnsi="Times New Roman" w:cs="Times New Roman"/>
        </w:rPr>
        <w:t xml:space="preserve"> C</w:t>
      </w:r>
      <w:r w:rsidR="00384863">
        <w:rPr>
          <w:rFonts w:ascii="Times New Roman" w:hAnsi="Times New Roman" w:cs="Times New Roman"/>
        </w:rPr>
        <w:t xml:space="preserve">urrently, </w:t>
      </w:r>
      <w:r w:rsidR="005C7DC7">
        <w:rPr>
          <w:rFonts w:ascii="Times New Roman" w:hAnsi="Times New Roman" w:cs="Times New Roman"/>
        </w:rPr>
        <w:t>the DSM-</w:t>
      </w:r>
      <w:r w:rsidR="00C34990">
        <w:rPr>
          <w:rFonts w:ascii="Times New Roman" w:hAnsi="Times New Roman" w:cs="Times New Roman"/>
        </w:rPr>
        <w:t>5</w:t>
      </w:r>
      <w:r w:rsidR="00446572">
        <w:rPr>
          <w:rFonts w:ascii="Times New Roman" w:hAnsi="Times New Roman" w:cs="Times New Roman"/>
        </w:rPr>
        <w:t xml:space="preserve"> </w:t>
      </w:r>
      <w:r w:rsidR="003123C6">
        <w:rPr>
          <w:rFonts w:ascii="Times New Roman" w:hAnsi="Times New Roman" w:cs="Times New Roman"/>
        </w:rPr>
        <w:t>(APA, 2013)</w:t>
      </w:r>
      <w:r w:rsidR="005C7DC7">
        <w:rPr>
          <w:rFonts w:ascii="Times New Roman" w:hAnsi="Times New Roman" w:cs="Times New Roman"/>
        </w:rPr>
        <w:t xml:space="preserve"> </w:t>
      </w:r>
      <w:r w:rsidR="00B33C50">
        <w:rPr>
          <w:rFonts w:ascii="Times New Roman" w:hAnsi="Times New Roman" w:cs="Times New Roman"/>
        </w:rPr>
        <w:t>places</w:t>
      </w:r>
      <w:r w:rsidR="0083312E">
        <w:rPr>
          <w:rFonts w:ascii="Times New Roman" w:hAnsi="Times New Roman" w:cs="Times New Roman"/>
        </w:rPr>
        <w:t xml:space="preserve"> NES or PNES under th</w:t>
      </w:r>
      <w:r w:rsidR="005E446A">
        <w:rPr>
          <w:rFonts w:ascii="Times New Roman" w:hAnsi="Times New Roman" w:cs="Times New Roman"/>
        </w:rPr>
        <w:t>e</w:t>
      </w:r>
      <w:r w:rsidR="0083312E">
        <w:rPr>
          <w:rFonts w:ascii="Times New Roman" w:hAnsi="Times New Roman" w:cs="Times New Roman"/>
        </w:rPr>
        <w:t xml:space="preserve"> terms of </w:t>
      </w:r>
      <w:r w:rsidR="003854C0">
        <w:rPr>
          <w:rFonts w:ascii="Times New Roman" w:hAnsi="Times New Roman" w:cs="Times New Roman"/>
        </w:rPr>
        <w:t>C</w:t>
      </w:r>
      <w:r w:rsidR="0083312E">
        <w:rPr>
          <w:rFonts w:ascii="Times New Roman" w:hAnsi="Times New Roman" w:cs="Times New Roman"/>
        </w:rPr>
        <w:t>onversion</w:t>
      </w:r>
      <w:r w:rsidR="004A74B0">
        <w:rPr>
          <w:rFonts w:ascii="Times New Roman" w:hAnsi="Times New Roman" w:cs="Times New Roman"/>
        </w:rPr>
        <w:t xml:space="preserve"> and </w:t>
      </w:r>
      <w:r w:rsidR="003854C0">
        <w:rPr>
          <w:rFonts w:ascii="Times New Roman" w:hAnsi="Times New Roman" w:cs="Times New Roman"/>
        </w:rPr>
        <w:t>F</w:t>
      </w:r>
      <w:r w:rsidR="004A74B0">
        <w:rPr>
          <w:rFonts w:ascii="Times New Roman" w:hAnsi="Times New Roman" w:cs="Times New Roman"/>
        </w:rPr>
        <w:t xml:space="preserve">unctional </w:t>
      </w:r>
      <w:r w:rsidR="0008177B">
        <w:rPr>
          <w:rFonts w:ascii="Times New Roman" w:hAnsi="Times New Roman" w:cs="Times New Roman"/>
        </w:rPr>
        <w:t>D</w:t>
      </w:r>
      <w:r w:rsidR="004A74B0">
        <w:rPr>
          <w:rFonts w:ascii="Times New Roman" w:hAnsi="Times New Roman" w:cs="Times New Roman"/>
        </w:rPr>
        <w:t>isorders</w:t>
      </w:r>
      <w:r w:rsidR="00D801ED">
        <w:rPr>
          <w:rFonts w:ascii="Times New Roman" w:hAnsi="Times New Roman" w:cs="Times New Roman"/>
        </w:rPr>
        <w:t xml:space="preserve">; on-the-other-hand, </w:t>
      </w:r>
      <w:r w:rsidR="00851472" w:rsidRPr="00851472">
        <w:rPr>
          <w:rFonts w:ascii="Times New Roman" w:hAnsi="Times New Roman" w:cs="Times New Roman"/>
          <w:i/>
          <w:iCs/>
        </w:rPr>
        <w:t>T</w:t>
      </w:r>
      <w:r w:rsidR="004A74B0" w:rsidRPr="00851472">
        <w:rPr>
          <w:rFonts w:ascii="Times New Roman" w:hAnsi="Times New Roman" w:cs="Times New Roman"/>
          <w:i/>
          <w:iCs/>
        </w:rPr>
        <w:t xml:space="preserve">he </w:t>
      </w:r>
      <w:r w:rsidR="00F652DC" w:rsidRPr="00851472">
        <w:rPr>
          <w:rFonts w:ascii="Times New Roman" w:hAnsi="Times New Roman" w:cs="Times New Roman"/>
          <w:i/>
          <w:iCs/>
        </w:rPr>
        <w:t xml:space="preserve"> Classification of Mental </w:t>
      </w:r>
      <w:r w:rsidR="00D87791" w:rsidRPr="00851472">
        <w:rPr>
          <w:rFonts w:ascii="Times New Roman" w:hAnsi="Times New Roman" w:cs="Times New Roman"/>
          <w:i/>
          <w:iCs/>
        </w:rPr>
        <w:t xml:space="preserve">and Behavioural Disorders </w:t>
      </w:r>
      <w:r w:rsidR="00851472" w:rsidRPr="00851472">
        <w:rPr>
          <w:rFonts w:ascii="Times New Roman" w:hAnsi="Times New Roman" w:cs="Times New Roman"/>
          <w:i/>
          <w:iCs/>
        </w:rPr>
        <w:t xml:space="preserve">Clinical Descriptions and Diagnostic Guidelines </w:t>
      </w:r>
      <w:r w:rsidR="004A74B0" w:rsidRPr="00851472">
        <w:rPr>
          <w:rFonts w:ascii="Times New Roman" w:hAnsi="Times New Roman" w:cs="Times New Roman"/>
          <w:i/>
          <w:iCs/>
        </w:rPr>
        <w:t>ICD-10</w:t>
      </w:r>
      <w:r w:rsidR="004A74B0">
        <w:rPr>
          <w:rFonts w:ascii="Times New Roman" w:hAnsi="Times New Roman" w:cs="Times New Roman"/>
        </w:rPr>
        <w:t xml:space="preserve"> </w:t>
      </w:r>
      <w:r w:rsidR="00851472">
        <w:rPr>
          <w:rFonts w:ascii="Times New Roman" w:hAnsi="Times New Roman" w:cs="Times New Roman"/>
        </w:rPr>
        <w:t>(</w:t>
      </w:r>
      <w:r w:rsidR="00206BD9">
        <w:rPr>
          <w:rFonts w:ascii="Times New Roman" w:hAnsi="Times New Roman" w:cs="Times New Roman"/>
        </w:rPr>
        <w:t xml:space="preserve">World Health Organisation, 1992) </w:t>
      </w:r>
      <w:r w:rsidR="007619CD">
        <w:rPr>
          <w:rFonts w:ascii="Times New Roman" w:hAnsi="Times New Roman" w:cs="Times New Roman"/>
        </w:rPr>
        <w:t>categorises</w:t>
      </w:r>
      <w:r w:rsidR="00391F35">
        <w:rPr>
          <w:rFonts w:ascii="Times New Roman" w:hAnsi="Times New Roman" w:cs="Times New Roman"/>
        </w:rPr>
        <w:t xml:space="preserve"> dissociative</w:t>
      </w:r>
      <w:r w:rsidR="00187A09">
        <w:rPr>
          <w:rFonts w:ascii="Times New Roman" w:hAnsi="Times New Roman" w:cs="Times New Roman"/>
        </w:rPr>
        <w:t xml:space="preserve"> convulsions (</w:t>
      </w:r>
      <w:r w:rsidR="003854C0">
        <w:rPr>
          <w:rFonts w:ascii="Times New Roman" w:hAnsi="Times New Roman" w:cs="Times New Roman"/>
        </w:rPr>
        <w:t>pseudo seizures</w:t>
      </w:r>
      <w:r w:rsidR="00187A09">
        <w:rPr>
          <w:rFonts w:ascii="Times New Roman" w:hAnsi="Times New Roman" w:cs="Times New Roman"/>
        </w:rPr>
        <w:t>)</w:t>
      </w:r>
      <w:r w:rsidR="00633186">
        <w:rPr>
          <w:rFonts w:ascii="Times New Roman" w:hAnsi="Times New Roman" w:cs="Times New Roman"/>
        </w:rPr>
        <w:t xml:space="preserve"> under the </w:t>
      </w:r>
      <w:r w:rsidR="003854C0">
        <w:rPr>
          <w:rFonts w:ascii="Times New Roman" w:hAnsi="Times New Roman" w:cs="Times New Roman"/>
        </w:rPr>
        <w:t>term</w:t>
      </w:r>
      <w:r w:rsidR="00633186">
        <w:rPr>
          <w:rFonts w:ascii="Times New Roman" w:hAnsi="Times New Roman" w:cs="Times New Roman"/>
        </w:rPr>
        <w:t xml:space="preserve"> of </w:t>
      </w:r>
      <w:r w:rsidR="0033447C">
        <w:rPr>
          <w:rFonts w:ascii="Times New Roman" w:hAnsi="Times New Roman" w:cs="Times New Roman"/>
        </w:rPr>
        <w:t>Dissociative (conversion) disorders</w:t>
      </w:r>
      <w:r w:rsidR="00EB035A">
        <w:rPr>
          <w:rFonts w:ascii="Times New Roman" w:hAnsi="Times New Roman" w:cs="Times New Roman"/>
        </w:rPr>
        <w:t xml:space="preserve"> (F44)</w:t>
      </w:r>
      <w:r w:rsidR="00894C04">
        <w:rPr>
          <w:rFonts w:ascii="Times New Roman" w:hAnsi="Times New Roman" w:cs="Times New Roman"/>
        </w:rPr>
        <w:t xml:space="preserve">. </w:t>
      </w:r>
      <w:r w:rsidR="000F1DDE">
        <w:rPr>
          <w:rFonts w:ascii="Times New Roman" w:hAnsi="Times New Roman" w:cs="Times New Roman"/>
        </w:rPr>
        <w:t xml:space="preserve">The confusion </w:t>
      </w:r>
      <w:r w:rsidR="00AF39BD">
        <w:rPr>
          <w:rFonts w:ascii="Times New Roman" w:hAnsi="Times New Roman" w:cs="Times New Roman"/>
        </w:rPr>
        <w:t>over</w:t>
      </w:r>
      <w:r w:rsidR="000F1DDE">
        <w:rPr>
          <w:rFonts w:ascii="Times New Roman" w:hAnsi="Times New Roman" w:cs="Times New Roman"/>
        </w:rPr>
        <w:t xml:space="preserve"> </w:t>
      </w:r>
      <w:r w:rsidR="00B02DB6">
        <w:rPr>
          <w:rFonts w:ascii="Times New Roman" w:hAnsi="Times New Roman" w:cs="Times New Roman"/>
        </w:rPr>
        <w:t>a</w:t>
      </w:r>
      <w:r w:rsidR="000F1DDE">
        <w:rPr>
          <w:rFonts w:ascii="Times New Roman" w:hAnsi="Times New Roman" w:cs="Times New Roman"/>
        </w:rPr>
        <w:t xml:space="preserve"> valid terminol</w:t>
      </w:r>
      <w:r w:rsidR="001805A5">
        <w:rPr>
          <w:rFonts w:ascii="Times New Roman" w:hAnsi="Times New Roman" w:cs="Times New Roman"/>
        </w:rPr>
        <w:t xml:space="preserve">ogy for NES </w:t>
      </w:r>
      <w:r w:rsidR="00AF39BD">
        <w:rPr>
          <w:rFonts w:ascii="Times New Roman" w:hAnsi="Times New Roman" w:cs="Times New Roman"/>
        </w:rPr>
        <w:t xml:space="preserve">still </w:t>
      </w:r>
      <w:r w:rsidR="001805A5">
        <w:rPr>
          <w:rFonts w:ascii="Times New Roman" w:hAnsi="Times New Roman" w:cs="Times New Roman"/>
        </w:rPr>
        <w:t>exists and is</w:t>
      </w:r>
      <w:r w:rsidR="000922C7">
        <w:rPr>
          <w:rFonts w:ascii="Times New Roman" w:hAnsi="Times New Roman" w:cs="Times New Roman"/>
        </w:rPr>
        <w:t xml:space="preserve"> noted </w:t>
      </w:r>
      <w:r w:rsidR="008F7B89">
        <w:rPr>
          <w:rFonts w:ascii="Times New Roman" w:hAnsi="Times New Roman" w:cs="Times New Roman"/>
        </w:rPr>
        <w:t xml:space="preserve">by </w:t>
      </w:r>
      <w:r w:rsidR="008F7B89" w:rsidRPr="00E6028E">
        <w:rPr>
          <w:rFonts w:ascii="Times New Roman" w:hAnsi="Times New Roman" w:cs="Times New Roman"/>
        </w:rPr>
        <w:t>The Epilepsy Society</w:t>
      </w:r>
      <w:r w:rsidR="000D56FB" w:rsidRPr="00E6028E">
        <w:rPr>
          <w:rFonts w:ascii="Times New Roman" w:hAnsi="Times New Roman" w:cs="Times New Roman"/>
        </w:rPr>
        <w:t xml:space="preserve"> </w:t>
      </w:r>
      <w:r w:rsidR="000D56FB">
        <w:rPr>
          <w:rFonts w:ascii="Times New Roman" w:hAnsi="Times New Roman" w:cs="Times New Roman"/>
        </w:rPr>
        <w:t>in its guidance for NES</w:t>
      </w:r>
      <w:r w:rsidR="004C159F">
        <w:rPr>
          <w:rFonts w:ascii="Times New Roman" w:hAnsi="Times New Roman" w:cs="Times New Roman"/>
        </w:rPr>
        <w:t xml:space="preserve"> </w:t>
      </w:r>
      <w:r w:rsidR="00E17336">
        <w:rPr>
          <w:rFonts w:ascii="Times New Roman" w:hAnsi="Times New Roman" w:cs="Times New Roman"/>
        </w:rPr>
        <w:t xml:space="preserve">describing the </w:t>
      </w:r>
      <w:r w:rsidR="00EF7C88">
        <w:rPr>
          <w:rFonts w:ascii="Times New Roman" w:hAnsi="Times New Roman" w:cs="Times New Roman"/>
        </w:rPr>
        <w:t>differing</w:t>
      </w:r>
      <w:r w:rsidR="00E17336">
        <w:rPr>
          <w:rFonts w:ascii="Times New Roman" w:hAnsi="Times New Roman" w:cs="Times New Roman"/>
        </w:rPr>
        <w:t xml:space="preserve"> terminology’s healthcare professionals use</w:t>
      </w:r>
      <w:r w:rsidR="00003834">
        <w:rPr>
          <w:rFonts w:ascii="Times New Roman" w:hAnsi="Times New Roman" w:cs="Times New Roman"/>
        </w:rPr>
        <w:t xml:space="preserve"> such as </w:t>
      </w:r>
      <w:r w:rsidR="00A51527">
        <w:rPr>
          <w:rFonts w:ascii="Times New Roman" w:hAnsi="Times New Roman" w:cs="Times New Roman"/>
        </w:rPr>
        <w:t>DS</w:t>
      </w:r>
      <w:r w:rsidR="00AC6B71">
        <w:rPr>
          <w:rFonts w:ascii="Times New Roman" w:hAnsi="Times New Roman" w:cs="Times New Roman"/>
        </w:rPr>
        <w:t>,</w:t>
      </w:r>
      <w:r w:rsidR="00003834">
        <w:rPr>
          <w:rFonts w:ascii="Times New Roman" w:hAnsi="Times New Roman" w:cs="Times New Roman"/>
        </w:rPr>
        <w:t xml:space="preserve"> </w:t>
      </w:r>
      <w:r w:rsidR="00A51527">
        <w:rPr>
          <w:rFonts w:ascii="Times New Roman" w:hAnsi="Times New Roman" w:cs="Times New Roman"/>
        </w:rPr>
        <w:t>NEAD</w:t>
      </w:r>
      <w:r w:rsidR="00003834">
        <w:rPr>
          <w:rFonts w:ascii="Times New Roman" w:hAnsi="Times New Roman" w:cs="Times New Roman"/>
        </w:rPr>
        <w:t xml:space="preserve"> and </w:t>
      </w:r>
      <w:r w:rsidR="00A51527">
        <w:rPr>
          <w:rFonts w:ascii="Times New Roman" w:hAnsi="Times New Roman" w:cs="Times New Roman"/>
        </w:rPr>
        <w:t>PS</w:t>
      </w:r>
      <w:r w:rsidR="00AC6B71">
        <w:rPr>
          <w:rFonts w:ascii="Times New Roman" w:hAnsi="Times New Roman" w:cs="Times New Roman"/>
        </w:rPr>
        <w:t xml:space="preserve"> </w:t>
      </w:r>
      <w:r w:rsidR="00092AC1">
        <w:rPr>
          <w:rFonts w:ascii="Times New Roman" w:hAnsi="Times New Roman" w:cs="Times New Roman"/>
        </w:rPr>
        <w:t>(Epilepsy Society, 2023)</w:t>
      </w:r>
      <w:r w:rsidR="00C0398C">
        <w:rPr>
          <w:rFonts w:ascii="Times New Roman" w:hAnsi="Times New Roman" w:cs="Times New Roman"/>
        </w:rPr>
        <w:t>.</w:t>
      </w:r>
    </w:p>
    <w:p w14:paraId="44B55648" w14:textId="7AF19478" w:rsidR="00A77E96" w:rsidRDefault="00627072" w:rsidP="00DC35B0">
      <w:pPr>
        <w:spacing w:line="600" w:lineRule="auto"/>
        <w:rPr>
          <w:rFonts w:ascii="Times New Roman" w:hAnsi="Times New Roman" w:cs="Times New Roman"/>
        </w:rPr>
      </w:pPr>
      <w:r>
        <w:rPr>
          <w:rFonts w:ascii="Times New Roman" w:hAnsi="Times New Roman" w:cs="Times New Roman"/>
        </w:rPr>
        <w:t>Seven of the literature review papers</w:t>
      </w:r>
      <w:r w:rsidR="00006C98">
        <w:rPr>
          <w:rFonts w:ascii="Times New Roman" w:hAnsi="Times New Roman" w:cs="Times New Roman"/>
        </w:rPr>
        <w:t xml:space="preserve"> </w:t>
      </w:r>
      <w:r w:rsidR="00494422">
        <w:rPr>
          <w:rFonts w:ascii="Times New Roman" w:hAnsi="Times New Roman" w:cs="Times New Roman"/>
        </w:rPr>
        <w:t>(</w:t>
      </w:r>
      <w:r w:rsidR="00DD6930">
        <w:rPr>
          <w:rFonts w:ascii="Times New Roman" w:hAnsi="Times New Roman" w:cs="Times New Roman"/>
        </w:rPr>
        <w:t xml:space="preserve">Cole et al., 2014; </w:t>
      </w:r>
      <w:r w:rsidR="00AD217F">
        <w:rPr>
          <w:rFonts w:ascii="Times New Roman" w:hAnsi="Times New Roman" w:cs="Times New Roman"/>
        </w:rPr>
        <w:t>Jennum, Ibsen</w:t>
      </w:r>
      <w:r w:rsidR="00A550D2">
        <w:rPr>
          <w:rFonts w:ascii="Times New Roman" w:hAnsi="Times New Roman" w:cs="Times New Roman"/>
        </w:rPr>
        <w:t xml:space="preserve"> and Kjellberg, 2019; </w:t>
      </w:r>
      <w:r w:rsidR="00313725">
        <w:rPr>
          <w:rFonts w:ascii="Times New Roman" w:hAnsi="Times New Roman" w:cs="Times New Roman"/>
        </w:rPr>
        <w:t>Loewenberg et al., 2020; McWilliams et a;., 2016; McWilliams et al</w:t>
      </w:r>
      <w:r w:rsidR="001A05DE">
        <w:rPr>
          <w:rFonts w:ascii="Times New Roman" w:hAnsi="Times New Roman" w:cs="Times New Roman"/>
        </w:rPr>
        <w:t xml:space="preserve">., 2019; </w:t>
      </w:r>
      <w:r w:rsidR="00FF0062">
        <w:rPr>
          <w:rFonts w:ascii="Times New Roman" w:hAnsi="Times New Roman" w:cs="Times New Roman"/>
        </w:rPr>
        <w:t xml:space="preserve">Peacock et al., 2023; </w:t>
      </w:r>
      <w:r w:rsidR="001A05DE">
        <w:rPr>
          <w:rFonts w:ascii="Times New Roman" w:hAnsi="Times New Roman" w:cs="Times New Roman"/>
        </w:rPr>
        <w:t>Tanner et al., 2022</w:t>
      </w:r>
      <w:r w:rsidR="003357FB">
        <w:rPr>
          <w:rFonts w:ascii="Times New Roman" w:hAnsi="Times New Roman" w:cs="Times New Roman"/>
        </w:rPr>
        <w:t>)</w:t>
      </w:r>
      <w:r w:rsidR="00E93780">
        <w:rPr>
          <w:rFonts w:ascii="Times New Roman" w:hAnsi="Times New Roman" w:cs="Times New Roman"/>
        </w:rPr>
        <w:t xml:space="preserve"> </w:t>
      </w:r>
      <w:r w:rsidR="007E2EE0">
        <w:rPr>
          <w:rFonts w:ascii="Times New Roman" w:hAnsi="Times New Roman" w:cs="Times New Roman"/>
        </w:rPr>
        <w:t>denote difficulty in deciding which name to call the disorde</w:t>
      </w:r>
      <w:r w:rsidR="007E2EE0" w:rsidRPr="007E4260">
        <w:rPr>
          <w:rFonts w:ascii="Times New Roman" w:hAnsi="Times New Roman" w:cs="Times New Roman"/>
        </w:rPr>
        <w:t>r</w:t>
      </w:r>
      <w:r w:rsidR="00B30B00" w:rsidRPr="007E4260">
        <w:rPr>
          <w:rFonts w:ascii="Times New Roman" w:hAnsi="Times New Roman" w:cs="Times New Roman"/>
        </w:rPr>
        <w:t>.</w:t>
      </w:r>
      <w:r w:rsidR="00B30B00">
        <w:rPr>
          <w:rFonts w:ascii="Times New Roman" w:hAnsi="Times New Roman" w:cs="Times New Roman"/>
        </w:rPr>
        <w:t xml:space="preserve"> Cole et al</w:t>
      </w:r>
      <w:r w:rsidR="00263C33">
        <w:rPr>
          <w:rFonts w:ascii="Times New Roman" w:hAnsi="Times New Roman" w:cs="Times New Roman"/>
        </w:rPr>
        <w:t>.</w:t>
      </w:r>
      <w:r w:rsidR="009E27D8">
        <w:rPr>
          <w:rFonts w:ascii="Times New Roman" w:hAnsi="Times New Roman" w:cs="Times New Roman"/>
        </w:rPr>
        <w:t xml:space="preserve"> (2014) draw attention </w:t>
      </w:r>
      <w:r w:rsidR="00856D52">
        <w:rPr>
          <w:rFonts w:ascii="Times New Roman" w:hAnsi="Times New Roman" w:cs="Times New Roman"/>
        </w:rPr>
        <w:t xml:space="preserve">to differing </w:t>
      </w:r>
      <w:r w:rsidR="007B2650">
        <w:rPr>
          <w:rFonts w:ascii="Times New Roman" w:hAnsi="Times New Roman" w:cs="Times New Roman"/>
        </w:rPr>
        <w:t xml:space="preserve">terminology </w:t>
      </w:r>
      <w:r w:rsidR="00856D52">
        <w:rPr>
          <w:rFonts w:ascii="Times New Roman" w:hAnsi="Times New Roman" w:cs="Times New Roman"/>
        </w:rPr>
        <w:t xml:space="preserve">which can ultimately impact the outcome of a </w:t>
      </w:r>
      <w:r w:rsidR="00F310ED">
        <w:rPr>
          <w:rFonts w:ascii="Times New Roman" w:hAnsi="Times New Roman" w:cs="Times New Roman"/>
        </w:rPr>
        <w:t>patient’s</w:t>
      </w:r>
      <w:r w:rsidR="00856D52">
        <w:rPr>
          <w:rFonts w:ascii="Times New Roman" w:hAnsi="Times New Roman" w:cs="Times New Roman"/>
        </w:rPr>
        <w:t xml:space="preserve"> tr</w:t>
      </w:r>
      <w:r w:rsidR="00DA55EE">
        <w:rPr>
          <w:rFonts w:ascii="Times New Roman" w:hAnsi="Times New Roman" w:cs="Times New Roman"/>
        </w:rPr>
        <w:t>ea</w:t>
      </w:r>
      <w:r w:rsidR="00856D52">
        <w:rPr>
          <w:rFonts w:ascii="Times New Roman" w:hAnsi="Times New Roman" w:cs="Times New Roman"/>
        </w:rPr>
        <w:t>tment</w:t>
      </w:r>
      <w:r w:rsidR="00DA55EE">
        <w:rPr>
          <w:rFonts w:ascii="Times New Roman" w:hAnsi="Times New Roman" w:cs="Times New Roman"/>
        </w:rPr>
        <w:t xml:space="preserve">, </w:t>
      </w:r>
      <w:r w:rsidR="006D5482">
        <w:rPr>
          <w:rFonts w:ascii="Times New Roman" w:hAnsi="Times New Roman" w:cs="Times New Roman"/>
        </w:rPr>
        <w:t>whilst McWilliams et al</w:t>
      </w:r>
      <w:r w:rsidR="008E072E">
        <w:rPr>
          <w:rFonts w:ascii="Times New Roman" w:hAnsi="Times New Roman" w:cs="Times New Roman"/>
        </w:rPr>
        <w:t>.</w:t>
      </w:r>
      <w:r w:rsidR="004431C1">
        <w:rPr>
          <w:rFonts w:ascii="Times New Roman" w:hAnsi="Times New Roman" w:cs="Times New Roman"/>
        </w:rPr>
        <w:t xml:space="preserve"> (2019) state the</w:t>
      </w:r>
      <w:r w:rsidR="000E1C13">
        <w:rPr>
          <w:rFonts w:ascii="Times New Roman" w:hAnsi="Times New Roman" w:cs="Times New Roman"/>
        </w:rPr>
        <w:t xml:space="preserve"> ‘many alternative </w:t>
      </w:r>
      <w:r w:rsidR="0063045E">
        <w:rPr>
          <w:rFonts w:ascii="Times New Roman" w:hAnsi="Times New Roman" w:cs="Times New Roman"/>
        </w:rPr>
        <w:t>names</w:t>
      </w:r>
      <w:r w:rsidR="0050414C">
        <w:rPr>
          <w:rFonts w:ascii="Times New Roman" w:hAnsi="Times New Roman" w:cs="Times New Roman"/>
        </w:rPr>
        <w:t xml:space="preserve"> </w:t>
      </w:r>
      <w:r w:rsidR="000E1C13">
        <w:rPr>
          <w:rFonts w:ascii="Times New Roman" w:hAnsi="Times New Roman" w:cs="Times New Roman"/>
        </w:rPr>
        <w:t>and varying semiology’s</w:t>
      </w:r>
      <w:r w:rsidR="0050414C">
        <w:rPr>
          <w:rFonts w:ascii="Times New Roman" w:hAnsi="Times New Roman" w:cs="Times New Roman"/>
        </w:rPr>
        <w:t>’</w:t>
      </w:r>
      <w:r w:rsidR="000E1C13">
        <w:rPr>
          <w:rFonts w:ascii="Times New Roman" w:hAnsi="Times New Roman" w:cs="Times New Roman"/>
        </w:rPr>
        <w:t xml:space="preserve">. </w:t>
      </w:r>
      <w:r w:rsidR="00C056CC">
        <w:rPr>
          <w:rFonts w:ascii="Times New Roman" w:hAnsi="Times New Roman" w:cs="Times New Roman"/>
        </w:rPr>
        <w:t xml:space="preserve">However, </w:t>
      </w:r>
      <w:r w:rsidR="00EA4CB0">
        <w:rPr>
          <w:rFonts w:ascii="Times New Roman" w:hAnsi="Times New Roman" w:cs="Times New Roman"/>
        </w:rPr>
        <w:t>Peacock et al. (2023) comment</w:t>
      </w:r>
      <w:r w:rsidR="000E3B90">
        <w:rPr>
          <w:rFonts w:ascii="Times New Roman" w:hAnsi="Times New Roman" w:cs="Times New Roman"/>
        </w:rPr>
        <w:t xml:space="preserve"> that</w:t>
      </w:r>
      <w:r w:rsidR="00EA4CB0">
        <w:rPr>
          <w:rFonts w:ascii="Times New Roman" w:hAnsi="Times New Roman" w:cs="Times New Roman"/>
        </w:rPr>
        <w:t xml:space="preserve"> their preferred </w:t>
      </w:r>
      <w:r w:rsidR="00EA4CB0">
        <w:rPr>
          <w:rFonts w:ascii="Times New Roman" w:hAnsi="Times New Roman" w:cs="Times New Roman"/>
        </w:rPr>
        <w:lastRenderedPageBreak/>
        <w:t xml:space="preserve">terminology of </w:t>
      </w:r>
      <w:r w:rsidR="005F6783">
        <w:rPr>
          <w:rFonts w:ascii="Times New Roman" w:hAnsi="Times New Roman" w:cs="Times New Roman"/>
        </w:rPr>
        <w:t>NEAD was the</w:t>
      </w:r>
      <w:r w:rsidR="00737EFB">
        <w:rPr>
          <w:rFonts w:ascii="Times New Roman" w:hAnsi="Times New Roman" w:cs="Times New Roman"/>
        </w:rPr>
        <w:t xml:space="preserve"> most widely used</w:t>
      </w:r>
      <w:r w:rsidR="005F6783">
        <w:rPr>
          <w:rFonts w:ascii="Times New Roman" w:hAnsi="Times New Roman" w:cs="Times New Roman"/>
        </w:rPr>
        <w:t xml:space="preserve"> term  in the UK at the time of their study</w:t>
      </w:r>
      <w:r w:rsidR="00737EFB">
        <w:rPr>
          <w:rFonts w:ascii="Times New Roman" w:hAnsi="Times New Roman" w:cs="Times New Roman"/>
        </w:rPr>
        <w:t>,</w:t>
      </w:r>
      <w:r w:rsidR="003005BF">
        <w:rPr>
          <w:rFonts w:ascii="Times New Roman" w:hAnsi="Times New Roman" w:cs="Times New Roman"/>
        </w:rPr>
        <w:t xml:space="preserve"> despite the </w:t>
      </w:r>
      <w:r w:rsidR="00E8346A">
        <w:rPr>
          <w:rFonts w:ascii="Times New Roman" w:hAnsi="Times New Roman" w:cs="Times New Roman"/>
        </w:rPr>
        <w:t xml:space="preserve">unresolved </w:t>
      </w:r>
      <w:r w:rsidR="003005BF">
        <w:rPr>
          <w:rFonts w:ascii="Times New Roman" w:hAnsi="Times New Roman" w:cs="Times New Roman"/>
        </w:rPr>
        <w:t xml:space="preserve">medical and social framing </w:t>
      </w:r>
      <w:r w:rsidR="00091D7F">
        <w:rPr>
          <w:rFonts w:ascii="Times New Roman" w:hAnsi="Times New Roman" w:cs="Times New Roman"/>
        </w:rPr>
        <w:t>of the disorder.</w:t>
      </w:r>
      <w:r w:rsidR="00B36989">
        <w:rPr>
          <w:rFonts w:ascii="Times New Roman" w:hAnsi="Times New Roman" w:cs="Times New Roman"/>
        </w:rPr>
        <w:t xml:space="preserve"> </w:t>
      </w:r>
      <w:r w:rsidR="00563EEA">
        <w:rPr>
          <w:rFonts w:ascii="Times New Roman" w:hAnsi="Times New Roman" w:cs="Times New Roman"/>
        </w:rPr>
        <w:t>Additionally</w:t>
      </w:r>
      <w:r w:rsidR="00AA5353">
        <w:rPr>
          <w:rFonts w:ascii="Times New Roman" w:hAnsi="Times New Roman" w:cs="Times New Roman"/>
        </w:rPr>
        <w:t>, Tanner et al. (2022)</w:t>
      </w:r>
      <w:r w:rsidR="000B33D1">
        <w:rPr>
          <w:rFonts w:ascii="Times New Roman" w:hAnsi="Times New Roman" w:cs="Times New Roman"/>
        </w:rPr>
        <w:t>,</w:t>
      </w:r>
      <w:r w:rsidR="00AA5353">
        <w:rPr>
          <w:rFonts w:ascii="Times New Roman" w:hAnsi="Times New Roman" w:cs="Times New Roman"/>
        </w:rPr>
        <w:t xml:space="preserve"> whilst choosing to use the term ‘psychogenic’ in their paper</w:t>
      </w:r>
      <w:r w:rsidR="005011C8">
        <w:rPr>
          <w:rFonts w:ascii="Times New Roman" w:hAnsi="Times New Roman" w:cs="Times New Roman"/>
        </w:rPr>
        <w:t>, also mention</w:t>
      </w:r>
      <w:r w:rsidR="00C627E9">
        <w:rPr>
          <w:rFonts w:ascii="Times New Roman" w:hAnsi="Times New Roman" w:cs="Times New Roman"/>
        </w:rPr>
        <w:t xml:space="preserve"> </w:t>
      </w:r>
      <w:r w:rsidR="009D09DB">
        <w:rPr>
          <w:rFonts w:ascii="Times New Roman" w:hAnsi="Times New Roman" w:cs="Times New Roman"/>
        </w:rPr>
        <w:t>terminologies</w:t>
      </w:r>
      <w:r w:rsidR="00C627E9">
        <w:rPr>
          <w:rFonts w:ascii="Times New Roman" w:hAnsi="Times New Roman" w:cs="Times New Roman"/>
        </w:rPr>
        <w:t xml:space="preserve"> of functional or dissociative seizures</w:t>
      </w:r>
      <w:r w:rsidR="0013357F">
        <w:rPr>
          <w:rFonts w:ascii="Times New Roman" w:hAnsi="Times New Roman" w:cs="Times New Roman"/>
        </w:rPr>
        <w:t>. The term psychogenic can</w:t>
      </w:r>
      <w:r w:rsidR="009D09DB">
        <w:rPr>
          <w:rFonts w:ascii="Times New Roman" w:hAnsi="Times New Roman" w:cs="Times New Roman"/>
        </w:rPr>
        <w:t xml:space="preserve">, in itself, </w:t>
      </w:r>
      <w:r w:rsidR="0013357F">
        <w:rPr>
          <w:rFonts w:ascii="Times New Roman" w:hAnsi="Times New Roman" w:cs="Times New Roman"/>
        </w:rPr>
        <w:t xml:space="preserve"> </w:t>
      </w:r>
      <w:r w:rsidR="009D09DB">
        <w:rPr>
          <w:rFonts w:ascii="Times New Roman" w:hAnsi="Times New Roman" w:cs="Times New Roman"/>
        </w:rPr>
        <w:t>cause</w:t>
      </w:r>
      <w:r w:rsidR="0013357F">
        <w:rPr>
          <w:rFonts w:ascii="Times New Roman" w:hAnsi="Times New Roman" w:cs="Times New Roman"/>
        </w:rPr>
        <w:t xml:space="preserve"> offence to those on the receiving end of the diagnosis</w:t>
      </w:r>
      <w:r w:rsidR="003555C3">
        <w:rPr>
          <w:rFonts w:ascii="Times New Roman" w:hAnsi="Times New Roman" w:cs="Times New Roman"/>
        </w:rPr>
        <w:t>,</w:t>
      </w:r>
      <w:r w:rsidR="009D09DB">
        <w:rPr>
          <w:rFonts w:ascii="Times New Roman" w:hAnsi="Times New Roman" w:cs="Times New Roman"/>
        </w:rPr>
        <w:t xml:space="preserve"> as it </w:t>
      </w:r>
      <w:r w:rsidR="00736857">
        <w:rPr>
          <w:rFonts w:ascii="Times New Roman" w:hAnsi="Times New Roman" w:cs="Times New Roman"/>
        </w:rPr>
        <w:t xml:space="preserve">implies that the </w:t>
      </w:r>
      <w:r w:rsidR="003555C3">
        <w:rPr>
          <w:rFonts w:ascii="Times New Roman" w:hAnsi="Times New Roman" w:cs="Times New Roman"/>
        </w:rPr>
        <w:t>patient</w:t>
      </w:r>
      <w:r w:rsidR="00736857">
        <w:rPr>
          <w:rFonts w:ascii="Times New Roman" w:hAnsi="Times New Roman" w:cs="Times New Roman"/>
        </w:rPr>
        <w:t xml:space="preserve"> is ‘psycho’ or </w:t>
      </w:r>
      <w:r w:rsidR="003555C3">
        <w:rPr>
          <w:rFonts w:ascii="Times New Roman" w:hAnsi="Times New Roman" w:cs="Times New Roman"/>
        </w:rPr>
        <w:t xml:space="preserve"> symptoms are </w:t>
      </w:r>
      <w:r w:rsidR="00736857">
        <w:rPr>
          <w:rFonts w:ascii="Times New Roman" w:hAnsi="Times New Roman" w:cs="Times New Roman"/>
        </w:rPr>
        <w:t>‘all in their head</w:t>
      </w:r>
      <w:r w:rsidR="003555C3">
        <w:rPr>
          <w:rFonts w:ascii="Times New Roman" w:hAnsi="Times New Roman" w:cs="Times New Roman"/>
        </w:rPr>
        <w:t>’</w:t>
      </w:r>
      <w:r w:rsidR="006B2EFC">
        <w:rPr>
          <w:rFonts w:ascii="Times New Roman" w:hAnsi="Times New Roman" w:cs="Times New Roman"/>
        </w:rPr>
        <w:t>.</w:t>
      </w:r>
      <w:r w:rsidR="00FD5F8A">
        <w:rPr>
          <w:rFonts w:ascii="Times New Roman" w:hAnsi="Times New Roman" w:cs="Times New Roman"/>
        </w:rPr>
        <w:t xml:space="preserve"> </w:t>
      </w:r>
      <w:r w:rsidR="006B2EFC">
        <w:rPr>
          <w:rFonts w:ascii="Times New Roman" w:hAnsi="Times New Roman" w:cs="Times New Roman"/>
        </w:rPr>
        <w:t>This</w:t>
      </w:r>
      <w:r w:rsidR="00FD5F8A">
        <w:rPr>
          <w:rFonts w:ascii="Times New Roman" w:hAnsi="Times New Roman" w:cs="Times New Roman"/>
        </w:rPr>
        <w:t xml:space="preserve"> </w:t>
      </w:r>
      <w:r w:rsidR="008E4C93">
        <w:rPr>
          <w:rFonts w:ascii="Times New Roman" w:hAnsi="Times New Roman" w:cs="Times New Roman"/>
        </w:rPr>
        <w:t xml:space="preserve">denotes a </w:t>
      </w:r>
      <w:r w:rsidR="00D344A4">
        <w:rPr>
          <w:rFonts w:ascii="Times New Roman" w:hAnsi="Times New Roman" w:cs="Times New Roman"/>
        </w:rPr>
        <w:t xml:space="preserve"> medical </w:t>
      </w:r>
      <w:r w:rsidR="00330E70">
        <w:rPr>
          <w:rFonts w:ascii="Times New Roman" w:hAnsi="Times New Roman" w:cs="Times New Roman"/>
        </w:rPr>
        <w:t>disengagement between</w:t>
      </w:r>
      <w:r w:rsidR="00D344A4">
        <w:rPr>
          <w:rFonts w:ascii="Times New Roman" w:hAnsi="Times New Roman" w:cs="Times New Roman"/>
        </w:rPr>
        <w:t xml:space="preserve"> the </w:t>
      </w:r>
      <w:r w:rsidR="00887E8E">
        <w:rPr>
          <w:rFonts w:ascii="Times New Roman" w:hAnsi="Times New Roman" w:cs="Times New Roman"/>
        </w:rPr>
        <w:t xml:space="preserve">psychological cause and the </w:t>
      </w:r>
      <w:r w:rsidR="00D344A4">
        <w:rPr>
          <w:rFonts w:ascii="Times New Roman" w:hAnsi="Times New Roman" w:cs="Times New Roman"/>
        </w:rPr>
        <w:t>physical symptoms</w:t>
      </w:r>
      <w:r w:rsidR="00AC07F8">
        <w:rPr>
          <w:rFonts w:ascii="Times New Roman" w:hAnsi="Times New Roman" w:cs="Times New Roman"/>
        </w:rPr>
        <w:t>, even more difficult to comprehend as YP with NES can feel that they do not have a mental health difficulty</w:t>
      </w:r>
      <w:r w:rsidR="00C3303E">
        <w:rPr>
          <w:rFonts w:ascii="Times New Roman" w:hAnsi="Times New Roman" w:cs="Times New Roman"/>
        </w:rPr>
        <w:t xml:space="preserve"> but a medical disorder</w:t>
      </w:r>
      <w:r w:rsidR="00CF7516">
        <w:rPr>
          <w:rFonts w:ascii="Times New Roman" w:hAnsi="Times New Roman" w:cs="Times New Roman"/>
        </w:rPr>
        <w:t xml:space="preserve"> </w:t>
      </w:r>
      <w:r w:rsidR="00B84F4B">
        <w:rPr>
          <w:rFonts w:ascii="Times New Roman" w:hAnsi="Times New Roman" w:cs="Times New Roman"/>
        </w:rPr>
        <w:t>(Koslowska et al., 2017).</w:t>
      </w:r>
      <w:r w:rsidR="00FF2752">
        <w:rPr>
          <w:rFonts w:ascii="Times New Roman" w:hAnsi="Times New Roman" w:cs="Times New Roman"/>
        </w:rPr>
        <w:t xml:space="preserve"> </w:t>
      </w:r>
    </w:p>
    <w:p w14:paraId="121DFF71" w14:textId="43023E25" w:rsidR="00627072" w:rsidRDefault="007A3BCB" w:rsidP="00DC35B0">
      <w:pPr>
        <w:spacing w:line="600" w:lineRule="auto"/>
        <w:rPr>
          <w:rFonts w:ascii="Times New Roman" w:hAnsi="Times New Roman" w:cs="Times New Roman"/>
        </w:rPr>
      </w:pPr>
      <w:r>
        <w:rPr>
          <w:rFonts w:ascii="Times New Roman" w:hAnsi="Times New Roman" w:cs="Times New Roman"/>
        </w:rPr>
        <w:t xml:space="preserve">As many as fifteen </w:t>
      </w:r>
      <w:r w:rsidR="00DE48A7">
        <w:rPr>
          <w:rFonts w:ascii="Times New Roman" w:hAnsi="Times New Roman" w:cs="Times New Roman"/>
        </w:rPr>
        <w:t xml:space="preserve">different diagnostic </w:t>
      </w:r>
      <w:r>
        <w:rPr>
          <w:rFonts w:ascii="Times New Roman" w:hAnsi="Times New Roman" w:cs="Times New Roman"/>
        </w:rPr>
        <w:t>names exist for NES</w:t>
      </w:r>
      <w:r w:rsidR="002F5173">
        <w:rPr>
          <w:rFonts w:ascii="Times New Roman" w:hAnsi="Times New Roman" w:cs="Times New Roman"/>
        </w:rPr>
        <w:t xml:space="preserve"> </w:t>
      </w:r>
      <w:r w:rsidR="00633168">
        <w:rPr>
          <w:rFonts w:ascii="Times New Roman" w:hAnsi="Times New Roman" w:cs="Times New Roman"/>
        </w:rPr>
        <w:t>and the translation of the disorder can have a profound effect on it</w:t>
      </w:r>
      <w:r w:rsidR="00240E64">
        <w:rPr>
          <w:rFonts w:ascii="Times New Roman" w:hAnsi="Times New Roman" w:cs="Times New Roman"/>
        </w:rPr>
        <w:t>s</w:t>
      </w:r>
      <w:r w:rsidR="00633168">
        <w:rPr>
          <w:rFonts w:ascii="Times New Roman" w:hAnsi="Times New Roman" w:cs="Times New Roman"/>
        </w:rPr>
        <w:t xml:space="preserve"> acceptance by the </w:t>
      </w:r>
      <w:r w:rsidR="0066401C">
        <w:rPr>
          <w:rFonts w:ascii="Times New Roman" w:hAnsi="Times New Roman" w:cs="Times New Roman"/>
        </w:rPr>
        <w:t>recipient</w:t>
      </w:r>
      <w:r w:rsidR="0077384A">
        <w:rPr>
          <w:rFonts w:ascii="Times New Roman" w:hAnsi="Times New Roman" w:cs="Times New Roman"/>
        </w:rPr>
        <w:t>, especially if they have previously been misdiagnosed with epilepsy</w:t>
      </w:r>
      <w:r w:rsidR="00240E64">
        <w:rPr>
          <w:rFonts w:ascii="Times New Roman" w:hAnsi="Times New Roman" w:cs="Times New Roman"/>
        </w:rPr>
        <w:t xml:space="preserve"> </w:t>
      </w:r>
      <w:r w:rsidR="004F6F58">
        <w:rPr>
          <w:rFonts w:ascii="Times New Roman" w:hAnsi="Times New Roman" w:cs="Times New Roman"/>
        </w:rPr>
        <w:t>(</w:t>
      </w:r>
      <w:r w:rsidR="005F6685">
        <w:rPr>
          <w:rFonts w:ascii="Times New Roman" w:hAnsi="Times New Roman" w:cs="Times New Roman"/>
        </w:rPr>
        <w:t>McWilliams et al., 2016</w:t>
      </w:r>
      <w:r w:rsidR="00E37BBC">
        <w:rPr>
          <w:rFonts w:ascii="Times New Roman" w:hAnsi="Times New Roman" w:cs="Times New Roman"/>
        </w:rPr>
        <w:t xml:space="preserve">; </w:t>
      </w:r>
      <w:r w:rsidR="004F6F58">
        <w:rPr>
          <w:rFonts w:ascii="Times New Roman" w:hAnsi="Times New Roman" w:cs="Times New Roman"/>
        </w:rPr>
        <w:t>Reilly, McWilliams and Heyman</w:t>
      </w:r>
      <w:r w:rsidR="008B12D3">
        <w:rPr>
          <w:rFonts w:ascii="Times New Roman" w:hAnsi="Times New Roman" w:cs="Times New Roman"/>
        </w:rPr>
        <w:t>, 2014</w:t>
      </w:r>
      <w:r w:rsidR="007D6677">
        <w:rPr>
          <w:rFonts w:ascii="Times New Roman" w:hAnsi="Times New Roman" w:cs="Times New Roman"/>
        </w:rPr>
        <w:t>)</w:t>
      </w:r>
      <w:r w:rsidR="0088176D">
        <w:rPr>
          <w:rFonts w:ascii="Times New Roman" w:hAnsi="Times New Roman" w:cs="Times New Roman"/>
        </w:rPr>
        <w:t>.</w:t>
      </w:r>
      <w:r w:rsidR="00A81569">
        <w:rPr>
          <w:rFonts w:ascii="Times New Roman" w:hAnsi="Times New Roman" w:cs="Times New Roman"/>
        </w:rPr>
        <w:t xml:space="preserve"> </w:t>
      </w:r>
      <w:r w:rsidR="009F3788">
        <w:rPr>
          <w:rFonts w:ascii="Times New Roman" w:hAnsi="Times New Roman" w:cs="Times New Roman"/>
        </w:rPr>
        <w:t>Furthermore, whilst</w:t>
      </w:r>
      <w:r w:rsidR="00715CB0">
        <w:rPr>
          <w:rFonts w:ascii="Times New Roman" w:hAnsi="Times New Roman" w:cs="Times New Roman"/>
        </w:rPr>
        <w:t xml:space="preserve"> Jennu</w:t>
      </w:r>
      <w:r w:rsidR="00E37BBC">
        <w:rPr>
          <w:rFonts w:ascii="Times New Roman" w:hAnsi="Times New Roman" w:cs="Times New Roman"/>
        </w:rPr>
        <w:t>m</w:t>
      </w:r>
      <w:r w:rsidR="00715CB0">
        <w:rPr>
          <w:rFonts w:ascii="Times New Roman" w:hAnsi="Times New Roman" w:cs="Times New Roman"/>
        </w:rPr>
        <w:t>, Ibsen and Kjellberg</w:t>
      </w:r>
      <w:r w:rsidR="002E6089">
        <w:rPr>
          <w:rFonts w:ascii="Times New Roman" w:hAnsi="Times New Roman" w:cs="Times New Roman"/>
        </w:rPr>
        <w:t xml:space="preserve"> (2019) state that presentations of </w:t>
      </w:r>
      <w:r w:rsidR="00EA25E0">
        <w:rPr>
          <w:rFonts w:ascii="Times New Roman" w:hAnsi="Times New Roman" w:cs="Times New Roman"/>
        </w:rPr>
        <w:t>f</w:t>
      </w:r>
      <w:r w:rsidR="002E6089">
        <w:rPr>
          <w:rFonts w:ascii="Times New Roman" w:hAnsi="Times New Roman" w:cs="Times New Roman"/>
        </w:rPr>
        <w:t>unctional</w:t>
      </w:r>
      <w:r w:rsidR="00EA25E0">
        <w:rPr>
          <w:rFonts w:ascii="Times New Roman" w:hAnsi="Times New Roman" w:cs="Times New Roman"/>
        </w:rPr>
        <w:t xml:space="preserve"> neurological symptoms</w:t>
      </w:r>
      <w:r w:rsidR="00D726E9">
        <w:rPr>
          <w:rFonts w:ascii="Times New Roman" w:hAnsi="Times New Roman" w:cs="Times New Roman"/>
        </w:rPr>
        <w:t xml:space="preserve"> and conversion disorder are common in emergency rooms, they still use the term PNES in their paper</w:t>
      </w:r>
      <w:r w:rsidR="00BE351E">
        <w:rPr>
          <w:rFonts w:ascii="Times New Roman" w:hAnsi="Times New Roman" w:cs="Times New Roman"/>
        </w:rPr>
        <w:t>, implying</w:t>
      </w:r>
      <w:r w:rsidR="00EF2638">
        <w:rPr>
          <w:rFonts w:ascii="Times New Roman" w:hAnsi="Times New Roman" w:cs="Times New Roman"/>
        </w:rPr>
        <w:t xml:space="preserve"> a ‘psych’ disorder rather than NES, a ‘non’</w:t>
      </w:r>
      <w:r w:rsidR="0088176D">
        <w:rPr>
          <w:rFonts w:ascii="Times New Roman" w:hAnsi="Times New Roman" w:cs="Times New Roman"/>
        </w:rPr>
        <w:t xml:space="preserve"> </w:t>
      </w:r>
      <w:r w:rsidR="00EF2638">
        <w:rPr>
          <w:rFonts w:ascii="Times New Roman" w:hAnsi="Times New Roman" w:cs="Times New Roman"/>
        </w:rPr>
        <w:t>disorder</w:t>
      </w:r>
      <w:r w:rsidR="001C216A">
        <w:rPr>
          <w:rFonts w:ascii="Times New Roman" w:hAnsi="Times New Roman" w:cs="Times New Roman"/>
        </w:rPr>
        <w:t>.</w:t>
      </w:r>
      <w:r w:rsidR="00EA24A0">
        <w:rPr>
          <w:rFonts w:ascii="Times New Roman" w:hAnsi="Times New Roman" w:cs="Times New Roman"/>
        </w:rPr>
        <w:t xml:space="preserve"> A study of neurologists in Italy</w:t>
      </w:r>
      <w:r w:rsidR="002F4165">
        <w:rPr>
          <w:rFonts w:ascii="Times New Roman" w:hAnsi="Times New Roman" w:cs="Times New Roman"/>
        </w:rPr>
        <w:t xml:space="preserve"> (Tinazzi et al., 2021)</w:t>
      </w:r>
      <w:r w:rsidR="004646CE">
        <w:rPr>
          <w:rFonts w:ascii="Times New Roman" w:hAnsi="Times New Roman" w:cs="Times New Roman"/>
        </w:rPr>
        <w:t xml:space="preserve"> examined the preference for terminol</w:t>
      </w:r>
      <w:r w:rsidR="006A2245">
        <w:rPr>
          <w:rFonts w:ascii="Times New Roman" w:hAnsi="Times New Roman" w:cs="Times New Roman"/>
        </w:rPr>
        <w:t>og</w:t>
      </w:r>
      <w:r w:rsidR="004646CE">
        <w:rPr>
          <w:rFonts w:ascii="Times New Roman" w:hAnsi="Times New Roman" w:cs="Times New Roman"/>
        </w:rPr>
        <w:t xml:space="preserve">y </w:t>
      </w:r>
      <w:r w:rsidR="006A2245">
        <w:rPr>
          <w:rFonts w:ascii="Times New Roman" w:hAnsi="Times New Roman" w:cs="Times New Roman"/>
        </w:rPr>
        <w:t>when explaining a diagnosis to patients.</w:t>
      </w:r>
      <w:r w:rsidR="00E2748E">
        <w:rPr>
          <w:rFonts w:ascii="Times New Roman" w:hAnsi="Times New Roman" w:cs="Times New Roman"/>
        </w:rPr>
        <w:t xml:space="preserve"> </w:t>
      </w:r>
      <w:r w:rsidR="002E43B8">
        <w:rPr>
          <w:rFonts w:ascii="Times New Roman" w:hAnsi="Times New Roman" w:cs="Times New Roman"/>
        </w:rPr>
        <w:t>10</w:t>
      </w:r>
      <w:r w:rsidR="00E2748E">
        <w:rPr>
          <w:rFonts w:ascii="Times New Roman" w:hAnsi="Times New Roman" w:cs="Times New Roman"/>
        </w:rPr>
        <w:t>57 responses were recorded</w:t>
      </w:r>
      <w:r w:rsidR="00DD1B0F">
        <w:rPr>
          <w:rFonts w:ascii="Times New Roman" w:hAnsi="Times New Roman" w:cs="Times New Roman"/>
        </w:rPr>
        <w:t xml:space="preserve">, with the two most frequent being </w:t>
      </w:r>
      <w:r w:rsidR="00455A5D">
        <w:rPr>
          <w:rFonts w:ascii="Times New Roman" w:hAnsi="Times New Roman" w:cs="Times New Roman"/>
        </w:rPr>
        <w:t>“Functional Neurological Disorder</w:t>
      </w:r>
      <w:r w:rsidR="00B710F2">
        <w:rPr>
          <w:rFonts w:ascii="Times New Roman" w:hAnsi="Times New Roman" w:cs="Times New Roman"/>
        </w:rPr>
        <w:t>”</w:t>
      </w:r>
      <w:r w:rsidR="007466C6">
        <w:rPr>
          <w:rFonts w:ascii="Times New Roman" w:hAnsi="Times New Roman" w:cs="Times New Roman"/>
        </w:rPr>
        <w:t xml:space="preserve"> (</w:t>
      </w:r>
      <w:r w:rsidR="00DD49E1" w:rsidRPr="00DD49E1">
        <w:rPr>
          <w:rFonts w:ascii="Times New Roman" w:hAnsi="Times New Roman" w:cs="Times New Roman"/>
          <w:i/>
          <w:iCs/>
        </w:rPr>
        <w:t>n</w:t>
      </w:r>
      <w:r w:rsidR="00DD49E1">
        <w:rPr>
          <w:rFonts w:ascii="Times New Roman" w:hAnsi="Times New Roman" w:cs="Times New Roman"/>
        </w:rPr>
        <w:t>=374)</w:t>
      </w:r>
      <w:r w:rsidR="00B710F2">
        <w:rPr>
          <w:rFonts w:ascii="Times New Roman" w:hAnsi="Times New Roman" w:cs="Times New Roman"/>
        </w:rPr>
        <w:t xml:space="preserve"> and “Somatization Disorder”</w:t>
      </w:r>
      <w:r w:rsidR="00DD49E1">
        <w:rPr>
          <w:rFonts w:ascii="Times New Roman" w:hAnsi="Times New Roman" w:cs="Times New Roman"/>
        </w:rPr>
        <w:t>(</w:t>
      </w:r>
      <w:r w:rsidR="00777C0B" w:rsidRPr="00777C0B">
        <w:rPr>
          <w:rFonts w:ascii="Times New Roman" w:hAnsi="Times New Roman" w:cs="Times New Roman"/>
          <w:i/>
          <w:iCs/>
        </w:rPr>
        <w:t>n</w:t>
      </w:r>
      <w:r w:rsidR="00AC782F">
        <w:rPr>
          <w:rFonts w:ascii="Times New Roman" w:hAnsi="Times New Roman" w:cs="Times New Roman"/>
        </w:rPr>
        <w:t>= 68)</w:t>
      </w:r>
      <w:r w:rsidR="00B710F2">
        <w:rPr>
          <w:rFonts w:ascii="Times New Roman" w:hAnsi="Times New Roman" w:cs="Times New Roman"/>
        </w:rPr>
        <w:t xml:space="preserve"> followed by</w:t>
      </w:r>
      <w:r w:rsidR="006D5ADE">
        <w:rPr>
          <w:rFonts w:ascii="Times New Roman" w:hAnsi="Times New Roman" w:cs="Times New Roman"/>
        </w:rPr>
        <w:t xml:space="preserve"> “</w:t>
      </w:r>
      <w:r w:rsidR="00777C0B">
        <w:rPr>
          <w:rFonts w:ascii="Times New Roman" w:hAnsi="Times New Roman" w:cs="Times New Roman"/>
        </w:rPr>
        <w:t>Non-Organic</w:t>
      </w:r>
      <w:r w:rsidR="006D5ADE">
        <w:rPr>
          <w:rFonts w:ascii="Times New Roman" w:hAnsi="Times New Roman" w:cs="Times New Roman"/>
        </w:rPr>
        <w:t xml:space="preserve"> Disorder”</w:t>
      </w:r>
      <w:r w:rsidR="00777C0B">
        <w:rPr>
          <w:rFonts w:ascii="Times New Roman" w:hAnsi="Times New Roman" w:cs="Times New Roman"/>
        </w:rPr>
        <w:t xml:space="preserve"> (</w:t>
      </w:r>
      <w:r w:rsidR="00777C0B" w:rsidRPr="00C76E4F">
        <w:rPr>
          <w:rFonts w:ascii="Times New Roman" w:hAnsi="Times New Roman" w:cs="Times New Roman"/>
          <w:i/>
          <w:iCs/>
        </w:rPr>
        <w:t>n</w:t>
      </w:r>
      <w:r w:rsidR="00777C0B">
        <w:rPr>
          <w:rFonts w:ascii="Times New Roman" w:hAnsi="Times New Roman" w:cs="Times New Roman"/>
        </w:rPr>
        <w:t>=</w:t>
      </w:r>
      <w:r w:rsidR="00C76E4F">
        <w:rPr>
          <w:rFonts w:ascii="Times New Roman" w:hAnsi="Times New Roman" w:cs="Times New Roman"/>
        </w:rPr>
        <w:t xml:space="preserve">134). </w:t>
      </w:r>
      <w:r w:rsidR="00C75AB8">
        <w:rPr>
          <w:rFonts w:ascii="Times New Roman" w:hAnsi="Times New Roman" w:cs="Times New Roman"/>
        </w:rPr>
        <w:t xml:space="preserve">The preferred causation was described to patients as </w:t>
      </w:r>
      <w:r w:rsidR="00012C26">
        <w:rPr>
          <w:rFonts w:ascii="Times New Roman" w:hAnsi="Times New Roman" w:cs="Times New Roman"/>
        </w:rPr>
        <w:t xml:space="preserve">a </w:t>
      </w:r>
      <w:r w:rsidR="004C05A2">
        <w:rPr>
          <w:rFonts w:ascii="Times New Roman" w:hAnsi="Times New Roman" w:cs="Times New Roman"/>
        </w:rPr>
        <w:t>“dis</w:t>
      </w:r>
      <w:r w:rsidR="006A43B1">
        <w:rPr>
          <w:rFonts w:ascii="Times New Roman" w:hAnsi="Times New Roman" w:cs="Times New Roman"/>
        </w:rPr>
        <w:t xml:space="preserve">order due to the abnormal </w:t>
      </w:r>
      <w:r w:rsidR="006A43B1">
        <w:rPr>
          <w:rFonts w:ascii="Times New Roman" w:hAnsi="Times New Roman" w:cs="Times New Roman"/>
        </w:rPr>
        <w:lastRenderedPageBreak/>
        <w:t>functioning of the nervous system</w:t>
      </w:r>
      <w:r w:rsidR="003004EB">
        <w:rPr>
          <w:rFonts w:ascii="Times New Roman" w:hAnsi="Times New Roman" w:cs="Times New Roman"/>
        </w:rPr>
        <w:t>”</w:t>
      </w:r>
      <w:r w:rsidR="0024600D">
        <w:rPr>
          <w:rFonts w:ascii="Times New Roman" w:hAnsi="Times New Roman" w:cs="Times New Roman"/>
        </w:rPr>
        <w:t xml:space="preserve"> (</w:t>
      </w:r>
      <w:r w:rsidR="0024600D" w:rsidRPr="0024600D">
        <w:rPr>
          <w:rFonts w:ascii="Times New Roman" w:hAnsi="Times New Roman" w:cs="Times New Roman"/>
          <w:i/>
          <w:iCs/>
        </w:rPr>
        <w:t>n</w:t>
      </w:r>
      <w:r w:rsidR="0024600D">
        <w:rPr>
          <w:rFonts w:ascii="Times New Roman" w:hAnsi="Times New Roman" w:cs="Times New Roman"/>
        </w:rPr>
        <w:t>=284)</w:t>
      </w:r>
      <w:r w:rsidR="007254A3">
        <w:rPr>
          <w:rFonts w:ascii="Times New Roman" w:hAnsi="Times New Roman" w:cs="Times New Roman"/>
        </w:rPr>
        <w:t>,</w:t>
      </w:r>
      <w:r w:rsidR="009218DB">
        <w:rPr>
          <w:rFonts w:ascii="Times New Roman" w:hAnsi="Times New Roman" w:cs="Times New Roman"/>
        </w:rPr>
        <w:t xml:space="preserve"> with</w:t>
      </w:r>
      <w:r w:rsidR="00E47BBD">
        <w:rPr>
          <w:rFonts w:ascii="Times New Roman" w:hAnsi="Times New Roman" w:cs="Times New Roman"/>
        </w:rPr>
        <w:t xml:space="preserve"> several</w:t>
      </w:r>
      <w:r w:rsidR="009218DB">
        <w:rPr>
          <w:rFonts w:ascii="Times New Roman" w:hAnsi="Times New Roman" w:cs="Times New Roman"/>
        </w:rPr>
        <w:t xml:space="preserve"> choosing </w:t>
      </w:r>
      <w:r w:rsidR="00AA64FA">
        <w:rPr>
          <w:rFonts w:ascii="Times New Roman" w:hAnsi="Times New Roman" w:cs="Times New Roman"/>
        </w:rPr>
        <w:t>“Psychogenic Disorder” (n=</w:t>
      </w:r>
      <w:r w:rsidR="00E47BBD">
        <w:rPr>
          <w:rFonts w:ascii="Times New Roman" w:hAnsi="Times New Roman" w:cs="Times New Roman"/>
        </w:rPr>
        <w:t xml:space="preserve">104) and </w:t>
      </w:r>
      <w:r w:rsidR="00413DEB">
        <w:rPr>
          <w:rFonts w:ascii="Times New Roman" w:hAnsi="Times New Roman" w:cs="Times New Roman"/>
        </w:rPr>
        <w:t xml:space="preserve">“Absent Neurological Disorder” or </w:t>
      </w:r>
      <w:r w:rsidR="001C4AE6">
        <w:rPr>
          <w:rFonts w:ascii="Times New Roman" w:hAnsi="Times New Roman" w:cs="Times New Roman"/>
        </w:rPr>
        <w:t>“</w:t>
      </w:r>
      <w:r w:rsidR="00413DEB">
        <w:rPr>
          <w:rFonts w:ascii="Times New Roman" w:hAnsi="Times New Roman" w:cs="Times New Roman"/>
        </w:rPr>
        <w:t>Stress</w:t>
      </w:r>
      <w:r w:rsidR="001C4AE6">
        <w:rPr>
          <w:rFonts w:ascii="Times New Roman" w:hAnsi="Times New Roman" w:cs="Times New Roman"/>
        </w:rPr>
        <w:t>”</w:t>
      </w:r>
      <w:r w:rsidR="00DB60EF" w:rsidRPr="0093565E">
        <w:rPr>
          <w:rFonts w:ascii="Times New Roman" w:hAnsi="Times New Roman" w:cs="Times New Roman"/>
        </w:rPr>
        <w:t>.</w:t>
      </w:r>
      <w:r w:rsidR="00C07D7F">
        <w:rPr>
          <w:rFonts w:ascii="Times New Roman" w:hAnsi="Times New Roman" w:cs="Times New Roman"/>
        </w:rPr>
        <w:t xml:space="preserve"> A previous study</w:t>
      </w:r>
      <w:r w:rsidR="00DD1345">
        <w:rPr>
          <w:rFonts w:ascii="Times New Roman" w:hAnsi="Times New Roman" w:cs="Times New Roman"/>
        </w:rPr>
        <w:t xml:space="preserve"> </w:t>
      </w:r>
      <w:r w:rsidR="00B507FA">
        <w:rPr>
          <w:rFonts w:ascii="Times New Roman" w:hAnsi="Times New Roman" w:cs="Times New Roman"/>
        </w:rPr>
        <w:t xml:space="preserve">carried out by </w:t>
      </w:r>
      <w:r w:rsidR="00DD1345">
        <w:rPr>
          <w:rFonts w:ascii="Times New Roman" w:hAnsi="Times New Roman" w:cs="Times New Roman"/>
        </w:rPr>
        <w:t>Stone et al.</w:t>
      </w:r>
      <w:r w:rsidR="00B507FA">
        <w:rPr>
          <w:rFonts w:ascii="Times New Roman" w:hAnsi="Times New Roman" w:cs="Times New Roman"/>
        </w:rPr>
        <w:t xml:space="preserve"> (</w:t>
      </w:r>
      <w:r w:rsidR="009D28CA">
        <w:rPr>
          <w:rFonts w:ascii="Times New Roman" w:hAnsi="Times New Roman" w:cs="Times New Roman"/>
        </w:rPr>
        <w:t>2003)</w:t>
      </w:r>
      <w:r w:rsidR="00C07D7F">
        <w:rPr>
          <w:rFonts w:ascii="Times New Roman" w:hAnsi="Times New Roman" w:cs="Times New Roman"/>
        </w:rPr>
        <w:t xml:space="preserve"> of </w:t>
      </w:r>
      <w:r w:rsidR="00412BEC">
        <w:rPr>
          <w:rFonts w:ascii="Times New Roman" w:hAnsi="Times New Roman" w:cs="Times New Roman"/>
        </w:rPr>
        <w:t>‘offensive’ terminology for, what was then</w:t>
      </w:r>
      <w:r w:rsidR="00406BBA">
        <w:rPr>
          <w:rFonts w:ascii="Times New Roman" w:hAnsi="Times New Roman" w:cs="Times New Roman"/>
        </w:rPr>
        <w:t xml:space="preserve"> </w:t>
      </w:r>
      <w:r w:rsidR="00742649">
        <w:rPr>
          <w:rFonts w:ascii="Times New Roman" w:hAnsi="Times New Roman" w:cs="Times New Roman"/>
        </w:rPr>
        <w:t xml:space="preserve">known as </w:t>
      </w:r>
      <w:r w:rsidR="00406BBA">
        <w:rPr>
          <w:rFonts w:ascii="Times New Roman" w:hAnsi="Times New Roman" w:cs="Times New Roman"/>
        </w:rPr>
        <w:t>‘</w:t>
      </w:r>
      <w:r w:rsidR="002B068F">
        <w:rPr>
          <w:rFonts w:ascii="Times New Roman" w:hAnsi="Times New Roman" w:cs="Times New Roman"/>
        </w:rPr>
        <w:t>pseudo seizures</w:t>
      </w:r>
      <w:r w:rsidR="00406BBA">
        <w:rPr>
          <w:rFonts w:ascii="Times New Roman" w:hAnsi="Times New Roman" w:cs="Times New Roman"/>
        </w:rPr>
        <w:t xml:space="preserve">’, </w:t>
      </w:r>
      <w:r w:rsidR="00CE65E0">
        <w:rPr>
          <w:rFonts w:ascii="Times New Roman" w:hAnsi="Times New Roman" w:cs="Times New Roman"/>
        </w:rPr>
        <w:t xml:space="preserve">concluded </w:t>
      </w:r>
      <w:r w:rsidR="001424D1">
        <w:rPr>
          <w:rFonts w:ascii="Times New Roman" w:hAnsi="Times New Roman" w:cs="Times New Roman"/>
        </w:rPr>
        <w:t xml:space="preserve">that </w:t>
      </w:r>
      <w:r w:rsidR="00CE65E0">
        <w:rPr>
          <w:rFonts w:ascii="Times New Roman" w:hAnsi="Times New Roman" w:cs="Times New Roman"/>
        </w:rPr>
        <w:t xml:space="preserve">the most offensive term </w:t>
      </w:r>
      <w:r w:rsidR="009325C1">
        <w:rPr>
          <w:rFonts w:ascii="Times New Roman" w:hAnsi="Times New Roman" w:cs="Times New Roman"/>
        </w:rPr>
        <w:t>was,</w:t>
      </w:r>
      <w:r w:rsidR="000167B7">
        <w:rPr>
          <w:rFonts w:ascii="Times New Roman" w:hAnsi="Times New Roman" w:cs="Times New Roman"/>
        </w:rPr>
        <w:t xml:space="preserve"> </w:t>
      </w:r>
      <w:r w:rsidR="006809A8">
        <w:rPr>
          <w:rFonts w:ascii="Times New Roman" w:hAnsi="Times New Roman" w:cs="Times New Roman"/>
        </w:rPr>
        <w:t>“</w:t>
      </w:r>
      <w:r w:rsidR="000167B7">
        <w:rPr>
          <w:rFonts w:ascii="Times New Roman" w:hAnsi="Times New Roman" w:cs="Times New Roman"/>
        </w:rPr>
        <w:t>symptoms all in the mind</w:t>
      </w:r>
      <w:r w:rsidR="006809A8">
        <w:rPr>
          <w:rFonts w:ascii="Times New Roman" w:hAnsi="Times New Roman" w:cs="Times New Roman"/>
        </w:rPr>
        <w:t>”</w:t>
      </w:r>
      <w:r w:rsidR="000167B7">
        <w:rPr>
          <w:rFonts w:ascii="Times New Roman" w:hAnsi="Times New Roman" w:cs="Times New Roman"/>
        </w:rPr>
        <w:t xml:space="preserve">, </w:t>
      </w:r>
      <w:r w:rsidR="006809A8">
        <w:rPr>
          <w:rFonts w:ascii="Times New Roman" w:hAnsi="Times New Roman" w:cs="Times New Roman"/>
        </w:rPr>
        <w:t>“</w:t>
      </w:r>
      <w:r w:rsidR="000167B7">
        <w:rPr>
          <w:rFonts w:ascii="Times New Roman" w:hAnsi="Times New Roman" w:cs="Times New Roman"/>
        </w:rPr>
        <w:t>hysteria</w:t>
      </w:r>
      <w:r w:rsidR="006809A8">
        <w:rPr>
          <w:rFonts w:ascii="Times New Roman" w:hAnsi="Times New Roman" w:cs="Times New Roman"/>
        </w:rPr>
        <w:t>”</w:t>
      </w:r>
      <w:r w:rsidR="000167B7">
        <w:rPr>
          <w:rFonts w:ascii="Times New Roman" w:hAnsi="Times New Roman" w:cs="Times New Roman"/>
        </w:rPr>
        <w:t xml:space="preserve"> or </w:t>
      </w:r>
      <w:r w:rsidR="006809A8">
        <w:rPr>
          <w:rFonts w:ascii="Times New Roman" w:hAnsi="Times New Roman" w:cs="Times New Roman"/>
        </w:rPr>
        <w:t>“</w:t>
      </w:r>
      <w:r w:rsidR="000167B7">
        <w:rPr>
          <w:rFonts w:ascii="Times New Roman" w:hAnsi="Times New Roman" w:cs="Times New Roman"/>
        </w:rPr>
        <w:t>pseudo seizures</w:t>
      </w:r>
      <w:r w:rsidR="006809A8">
        <w:rPr>
          <w:rFonts w:ascii="Times New Roman" w:hAnsi="Times New Roman" w:cs="Times New Roman"/>
        </w:rPr>
        <w:t>”</w:t>
      </w:r>
      <w:r w:rsidR="006322DA">
        <w:rPr>
          <w:rFonts w:ascii="Times New Roman" w:hAnsi="Times New Roman" w:cs="Times New Roman"/>
        </w:rPr>
        <w:t xml:space="preserve"> and the most accepted, epilepsy.</w:t>
      </w:r>
      <w:r w:rsidR="001A2FBC">
        <w:rPr>
          <w:rFonts w:ascii="Times New Roman" w:hAnsi="Times New Roman" w:cs="Times New Roman"/>
        </w:rPr>
        <w:t xml:space="preserve"> </w:t>
      </w:r>
      <w:r w:rsidR="000D77B1">
        <w:rPr>
          <w:rFonts w:ascii="Times New Roman" w:hAnsi="Times New Roman" w:cs="Times New Roman"/>
        </w:rPr>
        <w:t xml:space="preserve">More recently a </w:t>
      </w:r>
      <w:r w:rsidR="00175C5E">
        <w:rPr>
          <w:rFonts w:ascii="Times New Roman" w:hAnsi="Times New Roman" w:cs="Times New Roman"/>
        </w:rPr>
        <w:t xml:space="preserve"> study by Loewenberger et al</w:t>
      </w:r>
      <w:r w:rsidR="004C1422">
        <w:rPr>
          <w:rFonts w:ascii="Times New Roman" w:hAnsi="Times New Roman" w:cs="Times New Roman"/>
        </w:rPr>
        <w:t>.</w:t>
      </w:r>
      <w:r w:rsidR="00D20081">
        <w:rPr>
          <w:rFonts w:ascii="Times New Roman" w:hAnsi="Times New Roman" w:cs="Times New Roman"/>
        </w:rPr>
        <w:t xml:space="preserve"> </w:t>
      </w:r>
      <w:r w:rsidR="00175C5E">
        <w:rPr>
          <w:rFonts w:ascii="Times New Roman" w:hAnsi="Times New Roman" w:cs="Times New Roman"/>
        </w:rPr>
        <w:t>(2020)</w:t>
      </w:r>
      <w:r w:rsidR="008E5453">
        <w:rPr>
          <w:rFonts w:ascii="Times New Roman" w:hAnsi="Times New Roman" w:cs="Times New Roman"/>
        </w:rPr>
        <w:t>,</w:t>
      </w:r>
      <w:r w:rsidR="00C67018">
        <w:rPr>
          <w:rFonts w:ascii="Times New Roman" w:hAnsi="Times New Roman" w:cs="Times New Roman"/>
        </w:rPr>
        <w:t xml:space="preserve"> </w:t>
      </w:r>
      <w:r w:rsidR="00E06076">
        <w:rPr>
          <w:rFonts w:ascii="Times New Roman" w:hAnsi="Times New Roman" w:cs="Times New Roman"/>
        </w:rPr>
        <w:t xml:space="preserve">examined </w:t>
      </w:r>
      <w:r w:rsidR="00C67018">
        <w:rPr>
          <w:rFonts w:ascii="Times New Roman" w:hAnsi="Times New Roman" w:cs="Times New Roman"/>
        </w:rPr>
        <w:t>the opinions of 87 healthy individuals</w:t>
      </w:r>
      <w:r w:rsidR="00F425F5">
        <w:rPr>
          <w:rFonts w:ascii="Times New Roman" w:hAnsi="Times New Roman" w:cs="Times New Roman"/>
        </w:rPr>
        <w:t xml:space="preserve"> on the terminology for NES</w:t>
      </w:r>
      <w:r w:rsidR="00AF5BBA">
        <w:rPr>
          <w:rFonts w:ascii="Times New Roman" w:hAnsi="Times New Roman" w:cs="Times New Roman"/>
        </w:rPr>
        <w:t xml:space="preserve">. </w:t>
      </w:r>
      <w:r w:rsidR="008E5453">
        <w:rPr>
          <w:rFonts w:ascii="Times New Roman" w:hAnsi="Times New Roman" w:cs="Times New Roman"/>
        </w:rPr>
        <w:t>They</w:t>
      </w:r>
      <w:r w:rsidR="00F425F5">
        <w:rPr>
          <w:rFonts w:ascii="Times New Roman" w:hAnsi="Times New Roman" w:cs="Times New Roman"/>
        </w:rPr>
        <w:t xml:space="preserve"> concluded </w:t>
      </w:r>
      <w:r w:rsidR="003F31E4">
        <w:rPr>
          <w:rFonts w:ascii="Times New Roman" w:hAnsi="Times New Roman" w:cs="Times New Roman"/>
        </w:rPr>
        <w:t xml:space="preserve">the three most accepted terms to be </w:t>
      </w:r>
      <w:r w:rsidR="00AF5BBA">
        <w:rPr>
          <w:rFonts w:ascii="Times New Roman" w:hAnsi="Times New Roman" w:cs="Times New Roman"/>
        </w:rPr>
        <w:t>‘</w:t>
      </w:r>
      <w:r w:rsidR="003F31E4">
        <w:rPr>
          <w:rFonts w:ascii="Times New Roman" w:hAnsi="Times New Roman" w:cs="Times New Roman"/>
        </w:rPr>
        <w:t>Functional</w:t>
      </w:r>
      <w:r w:rsidR="00360777">
        <w:rPr>
          <w:rFonts w:ascii="Times New Roman" w:hAnsi="Times New Roman" w:cs="Times New Roman"/>
        </w:rPr>
        <w:t xml:space="preserve"> </w:t>
      </w:r>
      <w:r w:rsidR="00CD4CBB">
        <w:rPr>
          <w:rFonts w:ascii="Times New Roman" w:hAnsi="Times New Roman" w:cs="Times New Roman"/>
        </w:rPr>
        <w:t>Neurological Attack Disorder</w:t>
      </w:r>
      <w:r w:rsidR="002E16B0">
        <w:rPr>
          <w:rFonts w:ascii="Times New Roman" w:hAnsi="Times New Roman" w:cs="Times New Roman"/>
        </w:rPr>
        <w:t>,</w:t>
      </w:r>
      <w:r w:rsidR="00AF5BBA">
        <w:rPr>
          <w:rFonts w:ascii="Times New Roman" w:hAnsi="Times New Roman" w:cs="Times New Roman"/>
        </w:rPr>
        <w:t>’</w:t>
      </w:r>
      <w:r w:rsidR="002E16B0">
        <w:rPr>
          <w:rFonts w:ascii="Times New Roman" w:hAnsi="Times New Roman" w:cs="Times New Roman"/>
        </w:rPr>
        <w:t xml:space="preserve"> </w:t>
      </w:r>
      <w:r w:rsidR="00AF5BBA">
        <w:rPr>
          <w:rFonts w:ascii="Times New Roman" w:hAnsi="Times New Roman" w:cs="Times New Roman"/>
        </w:rPr>
        <w:t>‘</w:t>
      </w:r>
      <w:r w:rsidR="002E16B0">
        <w:rPr>
          <w:rFonts w:ascii="Times New Roman" w:hAnsi="Times New Roman" w:cs="Times New Roman"/>
        </w:rPr>
        <w:t>Dissociative seizures</w:t>
      </w:r>
      <w:r w:rsidR="00AF5BBA">
        <w:rPr>
          <w:rFonts w:ascii="Times New Roman" w:hAnsi="Times New Roman" w:cs="Times New Roman"/>
        </w:rPr>
        <w:t>’</w:t>
      </w:r>
      <w:r w:rsidR="002E16B0">
        <w:rPr>
          <w:rFonts w:ascii="Times New Roman" w:hAnsi="Times New Roman" w:cs="Times New Roman"/>
        </w:rPr>
        <w:t xml:space="preserve"> and </w:t>
      </w:r>
      <w:r w:rsidR="00AF5BBA">
        <w:rPr>
          <w:rFonts w:ascii="Times New Roman" w:hAnsi="Times New Roman" w:cs="Times New Roman"/>
        </w:rPr>
        <w:t>‘F</w:t>
      </w:r>
      <w:r w:rsidR="002E16B0">
        <w:rPr>
          <w:rFonts w:ascii="Times New Roman" w:hAnsi="Times New Roman" w:cs="Times New Roman"/>
        </w:rPr>
        <w:t>unctional seizures</w:t>
      </w:r>
      <w:r w:rsidR="00AF5BBA">
        <w:rPr>
          <w:rFonts w:ascii="Times New Roman" w:hAnsi="Times New Roman" w:cs="Times New Roman"/>
        </w:rPr>
        <w:t>’</w:t>
      </w:r>
      <w:r w:rsidR="001D20D1">
        <w:rPr>
          <w:rFonts w:ascii="Times New Roman" w:hAnsi="Times New Roman" w:cs="Times New Roman"/>
        </w:rPr>
        <w:t xml:space="preserve"> with the three most offensive still being </w:t>
      </w:r>
      <w:r w:rsidR="00FF77B2">
        <w:rPr>
          <w:rFonts w:ascii="Times New Roman" w:hAnsi="Times New Roman" w:cs="Times New Roman"/>
        </w:rPr>
        <w:t>‘</w:t>
      </w:r>
      <w:r w:rsidR="00B46C25">
        <w:rPr>
          <w:rFonts w:ascii="Times New Roman" w:hAnsi="Times New Roman" w:cs="Times New Roman"/>
        </w:rPr>
        <w:t>p</w:t>
      </w:r>
      <w:r w:rsidR="00FF77B2">
        <w:rPr>
          <w:rFonts w:ascii="Times New Roman" w:hAnsi="Times New Roman" w:cs="Times New Roman"/>
        </w:rPr>
        <w:t>seudo seizures’</w:t>
      </w:r>
      <w:r w:rsidR="006478F5">
        <w:rPr>
          <w:rFonts w:ascii="Times New Roman" w:hAnsi="Times New Roman" w:cs="Times New Roman"/>
        </w:rPr>
        <w:t xml:space="preserve">, </w:t>
      </w:r>
      <w:r w:rsidR="00FF77B2">
        <w:rPr>
          <w:rFonts w:ascii="Times New Roman" w:hAnsi="Times New Roman" w:cs="Times New Roman"/>
        </w:rPr>
        <w:t>‘C</w:t>
      </w:r>
      <w:r w:rsidR="006478F5">
        <w:rPr>
          <w:rFonts w:ascii="Times New Roman" w:hAnsi="Times New Roman" w:cs="Times New Roman"/>
        </w:rPr>
        <w:t xml:space="preserve">onversion </w:t>
      </w:r>
      <w:r w:rsidR="004C1422">
        <w:rPr>
          <w:rFonts w:ascii="Times New Roman" w:hAnsi="Times New Roman" w:cs="Times New Roman"/>
        </w:rPr>
        <w:t>D</w:t>
      </w:r>
      <w:r w:rsidR="006478F5">
        <w:rPr>
          <w:rFonts w:ascii="Times New Roman" w:hAnsi="Times New Roman" w:cs="Times New Roman"/>
        </w:rPr>
        <w:t>isorder</w:t>
      </w:r>
      <w:r w:rsidR="00FF77B2">
        <w:rPr>
          <w:rFonts w:ascii="Times New Roman" w:hAnsi="Times New Roman" w:cs="Times New Roman"/>
        </w:rPr>
        <w:t>’</w:t>
      </w:r>
      <w:r w:rsidR="006478F5">
        <w:rPr>
          <w:rFonts w:ascii="Times New Roman" w:hAnsi="Times New Roman" w:cs="Times New Roman"/>
        </w:rPr>
        <w:t xml:space="preserve"> and </w:t>
      </w:r>
      <w:r w:rsidR="00FF77B2">
        <w:rPr>
          <w:rFonts w:ascii="Times New Roman" w:hAnsi="Times New Roman" w:cs="Times New Roman"/>
        </w:rPr>
        <w:t>‘</w:t>
      </w:r>
      <w:r w:rsidR="00B46C25">
        <w:rPr>
          <w:rFonts w:ascii="Times New Roman" w:hAnsi="Times New Roman" w:cs="Times New Roman"/>
        </w:rPr>
        <w:t>h</w:t>
      </w:r>
      <w:r w:rsidR="006478F5">
        <w:rPr>
          <w:rFonts w:ascii="Times New Roman" w:hAnsi="Times New Roman" w:cs="Times New Roman"/>
        </w:rPr>
        <w:t>ysteria</w:t>
      </w:r>
      <w:r w:rsidR="00FF77B2">
        <w:rPr>
          <w:rFonts w:ascii="Times New Roman" w:hAnsi="Times New Roman" w:cs="Times New Roman"/>
        </w:rPr>
        <w:t>’</w:t>
      </w:r>
      <w:r w:rsidR="006478F5">
        <w:rPr>
          <w:rFonts w:ascii="Times New Roman" w:hAnsi="Times New Roman" w:cs="Times New Roman"/>
        </w:rPr>
        <w:t xml:space="preserve">. </w:t>
      </w:r>
    </w:p>
    <w:p w14:paraId="2801B2C4" w14:textId="25B89779" w:rsidR="00094DDE" w:rsidRPr="0028301B" w:rsidRDefault="00530684" w:rsidP="00DC35B0">
      <w:pPr>
        <w:spacing w:line="600" w:lineRule="auto"/>
        <w:rPr>
          <w:rFonts w:ascii="Times New Roman" w:hAnsi="Times New Roman" w:cs="Times New Roman"/>
        </w:rPr>
      </w:pPr>
      <w:r>
        <w:rPr>
          <w:rFonts w:ascii="Times New Roman" w:hAnsi="Times New Roman" w:cs="Times New Roman"/>
        </w:rPr>
        <w:t xml:space="preserve">The decision </w:t>
      </w:r>
      <w:r w:rsidR="00216C71">
        <w:rPr>
          <w:rFonts w:ascii="Times New Roman" w:hAnsi="Times New Roman" w:cs="Times New Roman"/>
        </w:rPr>
        <w:t xml:space="preserve">for </w:t>
      </w:r>
      <w:r>
        <w:rPr>
          <w:rFonts w:ascii="Times New Roman" w:hAnsi="Times New Roman" w:cs="Times New Roman"/>
        </w:rPr>
        <w:t>one singular terminology for a NES</w:t>
      </w:r>
      <w:r w:rsidR="00B32C7E">
        <w:rPr>
          <w:rFonts w:ascii="Times New Roman" w:hAnsi="Times New Roman" w:cs="Times New Roman"/>
        </w:rPr>
        <w:t xml:space="preserve"> is a worldwide controversy, as different nations</w:t>
      </w:r>
      <w:r w:rsidR="00B449B9">
        <w:rPr>
          <w:rFonts w:ascii="Times New Roman" w:hAnsi="Times New Roman" w:cs="Times New Roman"/>
        </w:rPr>
        <w:t xml:space="preserve"> draw on different medical specialities for guidance</w:t>
      </w:r>
      <w:r w:rsidR="00216C71">
        <w:rPr>
          <w:rFonts w:ascii="Times New Roman" w:hAnsi="Times New Roman" w:cs="Times New Roman"/>
        </w:rPr>
        <w:t xml:space="preserve">. However, </w:t>
      </w:r>
      <w:r w:rsidR="007546AC">
        <w:rPr>
          <w:rFonts w:ascii="Times New Roman" w:hAnsi="Times New Roman" w:cs="Times New Roman"/>
        </w:rPr>
        <w:t>patients’</w:t>
      </w:r>
      <w:r w:rsidR="00113D06">
        <w:rPr>
          <w:rFonts w:ascii="Times New Roman" w:hAnsi="Times New Roman" w:cs="Times New Roman"/>
        </w:rPr>
        <w:t xml:space="preserve"> wellbeing is not only defined by their illness but from the label they are given</w:t>
      </w:r>
      <w:r w:rsidR="00AD4371">
        <w:rPr>
          <w:rFonts w:ascii="Times New Roman" w:hAnsi="Times New Roman" w:cs="Times New Roman"/>
        </w:rPr>
        <w:t xml:space="preserve"> </w:t>
      </w:r>
      <w:r w:rsidR="00897E65">
        <w:rPr>
          <w:rFonts w:ascii="Times New Roman" w:hAnsi="Times New Roman" w:cs="Times New Roman"/>
        </w:rPr>
        <w:t xml:space="preserve">(Asadi-Pooya, et al., 2020). </w:t>
      </w:r>
      <w:r w:rsidR="00A957FB">
        <w:rPr>
          <w:rFonts w:ascii="Times New Roman" w:hAnsi="Times New Roman" w:cs="Times New Roman"/>
        </w:rPr>
        <w:t>Further research including all specialities</w:t>
      </w:r>
      <w:r w:rsidR="008525C3">
        <w:rPr>
          <w:rFonts w:ascii="Times New Roman" w:hAnsi="Times New Roman" w:cs="Times New Roman"/>
        </w:rPr>
        <w:t xml:space="preserve"> and</w:t>
      </w:r>
      <w:r w:rsidR="00A957FB">
        <w:rPr>
          <w:rFonts w:ascii="Times New Roman" w:hAnsi="Times New Roman" w:cs="Times New Roman"/>
        </w:rPr>
        <w:t xml:space="preserve"> stakeholders </w:t>
      </w:r>
      <w:r w:rsidR="008525C3">
        <w:rPr>
          <w:rFonts w:ascii="Times New Roman" w:hAnsi="Times New Roman" w:cs="Times New Roman"/>
        </w:rPr>
        <w:t>is needed</w:t>
      </w:r>
      <w:r w:rsidR="00E74784">
        <w:rPr>
          <w:rFonts w:ascii="Times New Roman" w:hAnsi="Times New Roman" w:cs="Times New Roman"/>
        </w:rPr>
        <w:t xml:space="preserve"> in order to improve pathways to diagnosis and treatment and a better</w:t>
      </w:r>
      <w:r w:rsidR="007546AC">
        <w:rPr>
          <w:rFonts w:ascii="Times New Roman" w:hAnsi="Times New Roman" w:cs="Times New Roman"/>
        </w:rPr>
        <w:t xml:space="preserve"> understanding of the disorder.</w:t>
      </w:r>
    </w:p>
    <w:p w14:paraId="441D06F5" w14:textId="77777777" w:rsidR="00B22D77" w:rsidRDefault="00B22D77">
      <w:pPr>
        <w:rPr>
          <w:rFonts w:ascii="Times New Roman" w:hAnsi="Times New Roman" w:cs="Times New Roman"/>
        </w:rPr>
      </w:pPr>
      <w:r>
        <w:rPr>
          <w:rFonts w:ascii="Times New Roman" w:hAnsi="Times New Roman" w:cs="Times New Roman"/>
        </w:rPr>
        <w:br w:type="page"/>
      </w:r>
    </w:p>
    <w:p w14:paraId="610C9313" w14:textId="24C7F36A" w:rsidR="00ED285F" w:rsidRDefault="00782B7A" w:rsidP="00782B7A">
      <w:pPr>
        <w:spacing w:line="600" w:lineRule="auto"/>
        <w:jc w:val="center"/>
        <w:rPr>
          <w:rFonts w:ascii="Times New Roman" w:hAnsi="Times New Roman" w:cs="Times New Roman"/>
          <w:b/>
          <w:bCs/>
        </w:rPr>
      </w:pPr>
      <w:r w:rsidRPr="00782B7A">
        <w:rPr>
          <w:rFonts w:ascii="Times New Roman" w:hAnsi="Times New Roman" w:cs="Times New Roman"/>
          <w:b/>
          <w:bCs/>
        </w:rPr>
        <w:lastRenderedPageBreak/>
        <w:t>Summary</w:t>
      </w:r>
    </w:p>
    <w:p w14:paraId="791FEF45" w14:textId="7216A046" w:rsidR="00D91C5D" w:rsidRDefault="00D91C5D" w:rsidP="00D91C5D">
      <w:pPr>
        <w:spacing w:line="600" w:lineRule="auto"/>
        <w:rPr>
          <w:rFonts w:ascii="Times New Roman" w:hAnsi="Times New Roman" w:cs="Times New Roman"/>
        </w:rPr>
      </w:pPr>
      <w:r>
        <w:rPr>
          <w:rFonts w:ascii="Times New Roman" w:hAnsi="Times New Roman" w:cs="Times New Roman"/>
        </w:rPr>
        <w:t>The aim of this study</w:t>
      </w:r>
      <w:r w:rsidR="00E372E1">
        <w:rPr>
          <w:rFonts w:ascii="Times New Roman" w:hAnsi="Times New Roman" w:cs="Times New Roman"/>
        </w:rPr>
        <w:t xml:space="preserve"> </w:t>
      </w:r>
      <w:r w:rsidR="00113EE8">
        <w:rPr>
          <w:rFonts w:ascii="Times New Roman" w:hAnsi="Times New Roman" w:cs="Times New Roman"/>
        </w:rPr>
        <w:t>was</w:t>
      </w:r>
      <w:r w:rsidR="00E372E1">
        <w:rPr>
          <w:rFonts w:ascii="Times New Roman" w:hAnsi="Times New Roman" w:cs="Times New Roman"/>
        </w:rPr>
        <w:t xml:space="preserve"> to examine the literature </w:t>
      </w:r>
      <w:r w:rsidR="008769FC">
        <w:rPr>
          <w:rFonts w:ascii="Times New Roman" w:hAnsi="Times New Roman" w:cs="Times New Roman"/>
        </w:rPr>
        <w:t xml:space="preserve">relating to the experiences of </w:t>
      </w:r>
      <w:r w:rsidR="003E43A4">
        <w:rPr>
          <w:rFonts w:ascii="Times New Roman" w:hAnsi="Times New Roman" w:cs="Times New Roman"/>
        </w:rPr>
        <w:t xml:space="preserve">those </w:t>
      </w:r>
      <w:r w:rsidR="008769FC">
        <w:rPr>
          <w:rFonts w:ascii="Times New Roman" w:hAnsi="Times New Roman" w:cs="Times New Roman"/>
        </w:rPr>
        <w:t>diagnosed with</w:t>
      </w:r>
      <w:r w:rsidR="00381FBB">
        <w:rPr>
          <w:rFonts w:ascii="Times New Roman" w:hAnsi="Times New Roman" w:cs="Times New Roman"/>
        </w:rPr>
        <w:t xml:space="preserve"> </w:t>
      </w:r>
      <w:r w:rsidR="00DA61B6">
        <w:rPr>
          <w:rFonts w:ascii="Times New Roman" w:hAnsi="Times New Roman" w:cs="Times New Roman"/>
        </w:rPr>
        <w:t>Non-Epileptic Seizures (NES)</w:t>
      </w:r>
      <w:r w:rsidR="00346EE6">
        <w:rPr>
          <w:rFonts w:ascii="Times New Roman" w:hAnsi="Times New Roman" w:cs="Times New Roman"/>
        </w:rPr>
        <w:t xml:space="preserve"> and the interactions of medical professionals with </w:t>
      </w:r>
      <w:r w:rsidR="00F97BD9">
        <w:rPr>
          <w:rFonts w:ascii="Times New Roman" w:hAnsi="Times New Roman" w:cs="Times New Roman"/>
        </w:rPr>
        <w:t>these patients</w:t>
      </w:r>
      <w:r w:rsidR="00EE0D71">
        <w:rPr>
          <w:rFonts w:ascii="Times New Roman" w:hAnsi="Times New Roman" w:cs="Times New Roman"/>
        </w:rPr>
        <w:t xml:space="preserve">. </w:t>
      </w:r>
      <w:r w:rsidR="00450C31">
        <w:rPr>
          <w:rFonts w:ascii="Times New Roman" w:hAnsi="Times New Roman" w:cs="Times New Roman"/>
        </w:rPr>
        <w:t xml:space="preserve">Fifteen articles were </w:t>
      </w:r>
      <w:r w:rsidR="008444EC">
        <w:rPr>
          <w:rFonts w:ascii="Times New Roman" w:hAnsi="Times New Roman" w:cs="Times New Roman"/>
        </w:rPr>
        <w:t>explored</w:t>
      </w:r>
      <w:r w:rsidR="004A23C0">
        <w:rPr>
          <w:rFonts w:ascii="Times New Roman" w:hAnsi="Times New Roman" w:cs="Times New Roman"/>
        </w:rPr>
        <w:t>,</w:t>
      </w:r>
      <w:r w:rsidR="008444EC">
        <w:rPr>
          <w:rFonts w:ascii="Times New Roman" w:hAnsi="Times New Roman" w:cs="Times New Roman"/>
        </w:rPr>
        <w:t xml:space="preserve"> of these 5</w:t>
      </w:r>
      <w:r w:rsidR="000A4269">
        <w:rPr>
          <w:rFonts w:ascii="Times New Roman" w:hAnsi="Times New Roman" w:cs="Times New Roman"/>
        </w:rPr>
        <w:t xml:space="preserve"> included the lived experience of adults</w:t>
      </w:r>
      <w:r w:rsidR="00B46D12">
        <w:rPr>
          <w:rFonts w:ascii="Times New Roman" w:hAnsi="Times New Roman" w:cs="Times New Roman"/>
        </w:rPr>
        <w:t xml:space="preserve">, children and young people and their parents, 2 articles researched the experiences of </w:t>
      </w:r>
      <w:r w:rsidR="00E313CB">
        <w:rPr>
          <w:rFonts w:ascii="Times New Roman" w:hAnsi="Times New Roman" w:cs="Times New Roman"/>
        </w:rPr>
        <w:t>school nurses and psychiatrists when working with patients with NES and</w:t>
      </w:r>
      <w:r w:rsidR="00431E96">
        <w:rPr>
          <w:rFonts w:ascii="Times New Roman" w:hAnsi="Times New Roman" w:cs="Times New Roman"/>
        </w:rPr>
        <w:t xml:space="preserve"> other professionals in the field, 6 examined the</w:t>
      </w:r>
      <w:r w:rsidR="00F0629D">
        <w:rPr>
          <w:rFonts w:ascii="Times New Roman" w:hAnsi="Times New Roman" w:cs="Times New Roman"/>
        </w:rPr>
        <w:t xml:space="preserve"> views of professionals with regard to diagnosis, terminol</w:t>
      </w:r>
      <w:r w:rsidR="00674367">
        <w:rPr>
          <w:rFonts w:ascii="Times New Roman" w:hAnsi="Times New Roman" w:cs="Times New Roman"/>
        </w:rPr>
        <w:t>og</w:t>
      </w:r>
      <w:r w:rsidR="00F0629D">
        <w:rPr>
          <w:rFonts w:ascii="Times New Roman" w:hAnsi="Times New Roman" w:cs="Times New Roman"/>
        </w:rPr>
        <w:t>y</w:t>
      </w:r>
      <w:r w:rsidR="00674367">
        <w:rPr>
          <w:rFonts w:ascii="Times New Roman" w:hAnsi="Times New Roman" w:cs="Times New Roman"/>
        </w:rPr>
        <w:t xml:space="preserve"> and working with children and young people with NES</w:t>
      </w:r>
      <w:r w:rsidR="00B578F0">
        <w:rPr>
          <w:rFonts w:ascii="Times New Roman" w:hAnsi="Times New Roman" w:cs="Times New Roman"/>
        </w:rPr>
        <w:t xml:space="preserve"> and 2 examined the links between Autism and NES.</w:t>
      </w:r>
      <w:r w:rsidR="00740853">
        <w:rPr>
          <w:rFonts w:ascii="Times New Roman" w:hAnsi="Times New Roman" w:cs="Times New Roman"/>
        </w:rPr>
        <w:t xml:space="preserve"> </w:t>
      </w:r>
    </w:p>
    <w:p w14:paraId="342C9697" w14:textId="636E17D1" w:rsidR="003A4317" w:rsidRDefault="00BB7E2E" w:rsidP="00D91C5D">
      <w:pPr>
        <w:spacing w:line="600" w:lineRule="auto"/>
        <w:rPr>
          <w:rFonts w:ascii="Times New Roman" w:hAnsi="Times New Roman" w:cs="Times New Roman"/>
        </w:rPr>
      </w:pPr>
      <w:r>
        <w:rPr>
          <w:rFonts w:ascii="Times New Roman" w:hAnsi="Times New Roman" w:cs="Times New Roman"/>
        </w:rPr>
        <w:t>Findings from the literature suggest</w:t>
      </w:r>
      <w:r w:rsidR="0076750B">
        <w:rPr>
          <w:rFonts w:ascii="Times New Roman" w:hAnsi="Times New Roman" w:cs="Times New Roman"/>
        </w:rPr>
        <w:t xml:space="preserve"> that those with NES </w:t>
      </w:r>
      <w:r w:rsidR="00510561">
        <w:rPr>
          <w:rFonts w:ascii="Times New Roman" w:hAnsi="Times New Roman" w:cs="Times New Roman"/>
        </w:rPr>
        <w:t xml:space="preserve">have reduced quality of life </w:t>
      </w:r>
      <w:r w:rsidR="000818B1">
        <w:rPr>
          <w:rFonts w:ascii="Times New Roman" w:hAnsi="Times New Roman" w:cs="Times New Roman"/>
        </w:rPr>
        <w:t xml:space="preserve">(Woodward et al., 2023) </w:t>
      </w:r>
      <w:r w:rsidR="00510561">
        <w:rPr>
          <w:rFonts w:ascii="Times New Roman" w:hAnsi="Times New Roman" w:cs="Times New Roman"/>
        </w:rPr>
        <w:t xml:space="preserve">and </w:t>
      </w:r>
      <w:r w:rsidR="0076750B">
        <w:rPr>
          <w:rFonts w:ascii="Times New Roman" w:hAnsi="Times New Roman" w:cs="Times New Roman"/>
        </w:rPr>
        <w:t>often</w:t>
      </w:r>
      <w:r w:rsidR="009404E1">
        <w:rPr>
          <w:rFonts w:ascii="Times New Roman" w:hAnsi="Times New Roman" w:cs="Times New Roman"/>
        </w:rPr>
        <w:t xml:space="preserve"> experience</w:t>
      </w:r>
      <w:r w:rsidR="00FF0C67">
        <w:rPr>
          <w:rFonts w:ascii="Times New Roman" w:hAnsi="Times New Roman" w:cs="Times New Roman"/>
        </w:rPr>
        <w:t xml:space="preserve"> lengthy periods of time to diagnosis</w:t>
      </w:r>
      <w:r w:rsidR="00510561">
        <w:rPr>
          <w:rFonts w:ascii="Times New Roman" w:hAnsi="Times New Roman" w:cs="Times New Roman"/>
        </w:rPr>
        <w:t>.</w:t>
      </w:r>
      <w:r w:rsidR="003029CA">
        <w:rPr>
          <w:rFonts w:ascii="Times New Roman" w:hAnsi="Times New Roman" w:cs="Times New Roman"/>
        </w:rPr>
        <w:t xml:space="preserve"> </w:t>
      </w:r>
      <w:r w:rsidR="00881E48">
        <w:rPr>
          <w:rFonts w:ascii="Times New Roman" w:hAnsi="Times New Roman" w:cs="Times New Roman"/>
        </w:rPr>
        <w:t>They c</w:t>
      </w:r>
      <w:r w:rsidR="003029CA">
        <w:rPr>
          <w:rFonts w:ascii="Times New Roman" w:hAnsi="Times New Roman" w:cs="Times New Roman"/>
        </w:rPr>
        <w:t>an be accused of ‘making it up’</w:t>
      </w:r>
      <w:r w:rsidR="00CB3F52">
        <w:rPr>
          <w:rFonts w:ascii="Times New Roman" w:hAnsi="Times New Roman" w:cs="Times New Roman"/>
        </w:rPr>
        <w:t xml:space="preserve">, </w:t>
      </w:r>
      <w:r w:rsidR="00B60844">
        <w:rPr>
          <w:rFonts w:ascii="Times New Roman" w:hAnsi="Times New Roman" w:cs="Times New Roman"/>
        </w:rPr>
        <w:t xml:space="preserve">whilst also </w:t>
      </w:r>
      <w:r w:rsidR="00513CCF">
        <w:rPr>
          <w:rFonts w:ascii="Times New Roman" w:hAnsi="Times New Roman" w:cs="Times New Roman"/>
        </w:rPr>
        <w:t>hav</w:t>
      </w:r>
      <w:r w:rsidR="00B60844">
        <w:rPr>
          <w:rFonts w:ascii="Times New Roman" w:hAnsi="Times New Roman" w:cs="Times New Roman"/>
        </w:rPr>
        <w:t>ing</w:t>
      </w:r>
      <w:r w:rsidR="00513CCF">
        <w:rPr>
          <w:rFonts w:ascii="Times New Roman" w:hAnsi="Times New Roman" w:cs="Times New Roman"/>
        </w:rPr>
        <w:t xml:space="preserve"> difficulty either attending education or fulltime work</w:t>
      </w:r>
      <w:r w:rsidR="00F95EA7">
        <w:rPr>
          <w:rFonts w:ascii="Times New Roman" w:hAnsi="Times New Roman" w:cs="Times New Roman"/>
        </w:rPr>
        <w:t>.</w:t>
      </w:r>
      <w:r w:rsidR="003E4B4C">
        <w:rPr>
          <w:rFonts w:ascii="Times New Roman" w:hAnsi="Times New Roman" w:cs="Times New Roman"/>
        </w:rPr>
        <w:t xml:space="preserve"> </w:t>
      </w:r>
      <w:r w:rsidR="00B4708C">
        <w:rPr>
          <w:rFonts w:ascii="Times New Roman" w:hAnsi="Times New Roman" w:cs="Times New Roman"/>
        </w:rPr>
        <w:t>Compounding people’s perceptions of their disorder</w:t>
      </w:r>
      <w:r w:rsidR="00292557">
        <w:rPr>
          <w:rFonts w:ascii="Times New Roman" w:hAnsi="Times New Roman" w:cs="Times New Roman"/>
        </w:rPr>
        <w:t xml:space="preserve"> </w:t>
      </w:r>
      <w:r w:rsidR="00B812A7">
        <w:rPr>
          <w:rFonts w:ascii="Times New Roman" w:hAnsi="Times New Roman" w:cs="Times New Roman"/>
        </w:rPr>
        <w:t xml:space="preserve">is </w:t>
      </w:r>
      <w:r w:rsidR="00FD6842">
        <w:rPr>
          <w:rFonts w:ascii="Times New Roman" w:hAnsi="Times New Roman" w:cs="Times New Roman"/>
        </w:rPr>
        <w:t xml:space="preserve">healthcare </w:t>
      </w:r>
      <w:r w:rsidR="00D6770F">
        <w:rPr>
          <w:rFonts w:ascii="Times New Roman" w:hAnsi="Times New Roman" w:cs="Times New Roman"/>
        </w:rPr>
        <w:t>professionals’</w:t>
      </w:r>
      <w:r w:rsidR="00E27EE9">
        <w:rPr>
          <w:rFonts w:ascii="Times New Roman" w:hAnsi="Times New Roman" w:cs="Times New Roman"/>
        </w:rPr>
        <w:t xml:space="preserve"> attitudes, lack of knowledge and confusion over t</w:t>
      </w:r>
      <w:r w:rsidR="0097785D">
        <w:rPr>
          <w:rFonts w:ascii="Times New Roman" w:hAnsi="Times New Roman" w:cs="Times New Roman"/>
        </w:rPr>
        <w:t>er</w:t>
      </w:r>
      <w:r w:rsidR="00E27EE9">
        <w:rPr>
          <w:rFonts w:ascii="Times New Roman" w:hAnsi="Times New Roman" w:cs="Times New Roman"/>
        </w:rPr>
        <w:t>minology</w:t>
      </w:r>
      <w:r w:rsidR="007D4A0C">
        <w:rPr>
          <w:rFonts w:ascii="Times New Roman" w:hAnsi="Times New Roman" w:cs="Times New Roman"/>
        </w:rPr>
        <w:t>. Additionally, differing pathways to diagnosis and lack of support</w:t>
      </w:r>
      <w:r w:rsidR="00DE1557">
        <w:rPr>
          <w:rFonts w:ascii="Times New Roman" w:hAnsi="Times New Roman" w:cs="Times New Roman"/>
        </w:rPr>
        <w:t xml:space="preserve"> thereafter.</w:t>
      </w:r>
    </w:p>
    <w:p w14:paraId="78FCD1F9" w14:textId="2C531F82" w:rsidR="005273A7" w:rsidRDefault="00D119E7" w:rsidP="00B52714">
      <w:pPr>
        <w:spacing w:line="600" w:lineRule="auto"/>
        <w:rPr>
          <w:rFonts w:ascii="Times New Roman" w:hAnsi="Times New Roman" w:cs="Times New Roman"/>
        </w:rPr>
      </w:pPr>
      <w:r>
        <w:rPr>
          <w:rFonts w:ascii="Times New Roman" w:hAnsi="Times New Roman" w:cs="Times New Roman"/>
        </w:rPr>
        <w:t>Although</w:t>
      </w:r>
      <w:r w:rsidR="00F517AE">
        <w:rPr>
          <w:rFonts w:ascii="Times New Roman" w:hAnsi="Times New Roman" w:cs="Times New Roman"/>
        </w:rPr>
        <w:t>,</w:t>
      </w:r>
      <w:r w:rsidR="00383741">
        <w:rPr>
          <w:rFonts w:ascii="Times New Roman" w:hAnsi="Times New Roman" w:cs="Times New Roman"/>
        </w:rPr>
        <w:t xml:space="preserve"> the disorder </w:t>
      </w:r>
      <w:r w:rsidR="00F517AE">
        <w:rPr>
          <w:rFonts w:ascii="Times New Roman" w:hAnsi="Times New Roman" w:cs="Times New Roman"/>
        </w:rPr>
        <w:t>can</w:t>
      </w:r>
      <w:r w:rsidR="00D83D4B">
        <w:rPr>
          <w:rFonts w:ascii="Times New Roman" w:hAnsi="Times New Roman" w:cs="Times New Roman"/>
        </w:rPr>
        <w:t xml:space="preserve"> </w:t>
      </w:r>
      <w:r w:rsidR="00341751">
        <w:rPr>
          <w:rFonts w:ascii="Times New Roman" w:hAnsi="Times New Roman" w:cs="Times New Roman"/>
        </w:rPr>
        <w:t>present</w:t>
      </w:r>
      <w:r w:rsidR="00D83D4B">
        <w:rPr>
          <w:rFonts w:ascii="Times New Roman" w:hAnsi="Times New Roman" w:cs="Times New Roman"/>
        </w:rPr>
        <w:t xml:space="preserve"> at any point in a </w:t>
      </w:r>
      <w:r w:rsidR="00DE1557">
        <w:rPr>
          <w:rFonts w:ascii="Times New Roman" w:hAnsi="Times New Roman" w:cs="Times New Roman"/>
        </w:rPr>
        <w:t>person’s</w:t>
      </w:r>
      <w:r w:rsidR="00D83D4B">
        <w:rPr>
          <w:rFonts w:ascii="Times New Roman" w:hAnsi="Times New Roman" w:cs="Times New Roman"/>
        </w:rPr>
        <w:t xml:space="preserve"> life</w:t>
      </w:r>
      <w:r w:rsidR="00E64EE6">
        <w:rPr>
          <w:rFonts w:ascii="Times New Roman" w:hAnsi="Times New Roman" w:cs="Times New Roman"/>
        </w:rPr>
        <w:t>,</w:t>
      </w:r>
      <w:r w:rsidR="00383741">
        <w:rPr>
          <w:rFonts w:ascii="Times New Roman" w:hAnsi="Times New Roman" w:cs="Times New Roman"/>
        </w:rPr>
        <w:t xml:space="preserve"> there is a stronger female prevalence of NES</w:t>
      </w:r>
      <w:r w:rsidR="00E64EE6">
        <w:rPr>
          <w:rFonts w:ascii="Times New Roman" w:hAnsi="Times New Roman" w:cs="Times New Roman"/>
        </w:rPr>
        <w:t xml:space="preserve"> and</w:t>
      </w:r>
      <w:r w:rsidR="007C1280">
        <w:rPr>
          <w:rFonts w:ascii="Times New Roman" w:hAnsi="Times New Roman" w:cs="Times New Roman"/>
        </w:rPr>
        <w:t xml:space="preserve"> </w:t>
      </w:r>
      <w:r w:rsidR="00E64EE6">
        <w:rPr>
          <w:rFonts w:ascii="Times New Roman" w:hAnsi="Times New Roman" w:cs="Times New Roman"/>
        </w:rPr>
        <w:t>i</w:t>
      </w:r>
      <w:r w:rsidR="00BE33E8">
        <w:rPr>
          <w:rFonts w:ascii="Times New Roman" w:hAnsi="Times New Roman" w:cs="Times New Roman"/>
        </w:rPr>
        <w:t>n the main</w:t>
      </w:r>
      <w:r w:rsidR="006E5596">
        <w:rPr>
          <w:rFonts w:ascii="Times New Roman" w:hAnsi="Times New Roman" w:cs="Times New Roman"/>
        </w:rPr>
        <w:t>,</w:t>
      </w:r>
      <w:r w:rsidR="00BE33E8">
        <w:rPr>
          <w:rFonts w:ascii="Times New Roman" w:hAnsi="Times New Roman" w:cs="Times New Roman"/>
        </w:rPr>
        <w:t xml:space="preserve"> </w:t>
      </w:r>
      <w:r w:rsidR="00825799">
        <w:rPr>
          <w:rFonts w:ascii="Times New Roman" w:hAnsi="Times New Roman" w:cs="Times New Roman"/>
        </w:rPr>
        <w:t>events</w:t>
      </w:r>
      <w:r w:rsidR="00B01859">
        <w:rPr>
          <w:rFonts w:ascii="Times New Roman" w:hAnsi="Times New Roman" w:cs="Times New Roman"/>
        </w:rPr>
        <w:t xml:space="preserve"> appear to</w:t>
      </w:r>
      <w:r w:rsidR="003046FC">
        <w:rPr>
          <w:rFonts w:ascii="Times New Roman" w:hAnsi="Times New Roman" w:cs="Times New Roman"/>
        </w:rPr>
        <w:t xml:space="preserve"> initially</w:t>
      </w:r>
      <w:r w:rsidR="00B01859">
        <w:rPr>
          <w:rFonts w:ascii="Times New Roman" w:hAnsi="Times New Roman" w:cs="Times New Roman"/>
        </w:rPr>
        <w:t xml:space="preserve"> occur in early adulthood</w:t>
      </w:r>
      <w:r w:rsidR="00DB44CA">
        <w:rPr>
          <w:rFonts w:ascii="Times New Roman" w:hAnsi="Times New Roman" w:cs="Times New Roman"/>
        </w:rPr>
        <w:t xml:space="preserve"> (Asadi-Pooya and </w:t>
      </w:r>
      <w:r w:rsidR="00722FE7">
        <w:rPr>
          <w:rFonts w:ascii="Times New Roman" w:hAnsi="Times New Roman" w:cs="Times New Roman"/>
        </w:rPr>
        <w:t>Sperling, 2015</w:t>
      </w:r>
      <w:r w:rsidR="008B7B9A">
        <w:rPr>
          <w:rFonts w:ascii="Times New Roman" w:hAnsi="Times New Roman" w:cs="Times New Roman"/>
        </w:rPr>
        <w:t>)</w:t>
      </w:r>
      <w:r w:rsidR="008D55BB">
        <w:rPr>
          <w:rFonts w:ascii="Times New Roman" w:hAnsi="Times New Roman" w:cs="Times New Roman"/>
        </w:rPr>
        <w:t>. Furthermore,</w:t>
      </w:r>
      <w:r w:rsidR="00CE702B" w:rsidRPr="00CE702B">
        <w:rPr>
          <w:rFonts w:ascii="Times New Roman" w:hAnsi="Times New Roman" w:cs="Times New Roman"/>
        </w:rPr>
        <w:t xml:space="preserve"> the Welsh Government define a young person (YP) as being aged between 16-25 years old (WG, 2023). However, there is a paucity of research in both studying young people’s lived experience with NES (Doss, 2022; </w:t>
      </w:r>
      <w:r w:rsidR="00CB5E83" w:rsidRPr="00CE702B">
        <w:rPr>
          <w:rFonts w:ascii="Times New Roman" w:hAnsi="Times New Roman" w:cs="Times New Roman"/>
        </w:rPr>
        <w:lastRenderedPageBreak/>
        <w:t xml:space="preserve">Karterud, </w:t>
      </w:r>
      <w:r w:rsidR="0047352B">
        <w:rPr>
          <w:rFonts w:ascii="Times New Roman" w:hAnsi="Times New Roman" w:cs="Times New Roman"/>
        </w:rPr>
        <w:t>Ris</w:t>
      </w:r>
      <w:r w:rsidR="00456DCD">
        <w:rPr>
          <w:rFonts w:ascii="Times New Roman" w:hAnsi="Times New Roman" w:cs="Times New Roman"/>
        </w:rPr>
        <w:t xml:space="preserve">ør and </w:t>
      </w:r>
      <w:r w:rsidR="005260A8">
        <w:rPr>
          <w:rFonts w:ascii="Times New Roman" w:hAnsi="Times New Roman" w:cs="Times New Roman"/>
        </w:rPr>
        <w:t xml:space="preserve">Haarvet, </w:t>
      </w:r>
      <w:r w:rsidR="00CB5E83" w:rsidRPr="00CE702B">
        <w:rPr>
          <w:rFonts w:ascii="Times New Roman" w:hAnsi="Times New Roman" w:cs="Times New Roman"/>
        </w:rPr>
        <w:t>2015;</w:t>
      </w:r>
      <w:r w:rsidR="00CE702B" w:rsidRPr="00CE702B">
        <w:rPr>
          <w:rFonts w:ascii="Times New Roman" w:hAnsi="Times New Roman" w:cs="Times New Roman"/>
        </w:rPr>
        <w:t xml:space="preserve"> Smith, 2014</w:t>
      </w:r>
      <w:r w:rsidR="00335BE3">
        <w:rPr>
          <w:rFonts w:ascii="Times New Roman" w:hAnsi="Times New Roman" w:cs="Times New Roman"/>
        </w:rPr>
        <w:t>;</w:t>
      </w:r>
      <w:r w:rsidR="00335BE3" w:rsidRPr="00335BE3">
        <w:rPr>
          <w:rFonts w:ascii="Times New Roman" w:hAnsi="Times New Roman" w:cs="Times New Roman"/>
        </w:rPr>
        <w:t xml:space="preserve"> </w:t>
      </w:r>
      <w:r w:rsidR="00335BE3" w:rsidRPr="00CE702B">
        <w:rPr>
          <w:rFonts w:ascii="Times New Roman" w:hAnsi="Times New Roman" w:cs="Times New Roman"/>
        </w:rPr>
        <w:t>Valani and Gledhill, 202</w:t>
      </w:r>
      <w:r w:rsidR="0008152A">
        <w:rPr>
          <w:rFonts w:ascii="Times New Roman" w:hAnsi="Times New Roman" w:cs="Times New Roman"/>
        </w:rPr>
        <w:t>1</w:t>
      </w:r>
      <w:r w:rsidR="00CE702B" w:rsidRPr="00CE702B">
        <w:rPr>
          <w:rFonts w:ascii="Times New Roman" w:hAnsi="Times New Roman" w:cs="Times New Roman"/>
        </w:rPr>
        <w:t>) and the perspectives of those caring for them</w:t>
      </w:r>
      <w:r w:rsidR="002D3BB4">
        <w:rPr>
          <w:rFonts w:ascii="Times New Roman" w:hAnsi="Times New Roman" w:cs="Times New Roman"/>
        </w:rPr>
        <w:t>,</w:t>
      </w:r>
      <w:r w:rsidR="00CE702B" w:rsidRPr="00CE702B">
        <w:rPr>
          <w:rFonts w:ascii="Times New Roman" w:hAnsi="Times New Roman" w:cs="Times New Roman"/>
        </w:rPr>
        <w:t xml:space="preserve"> as well as professionals working within this age range.</w:t>
      </w:r>
      <w:r w:rsidR="00B52714">
        <w:rPr>
          <w:rFonts w:ascii="Times New Roman" w:hAnsi="Times New Roman" w:cs="Times New Roman"/>
        </w:rPr>
        <w:t xml:space="preserve"> </w:t>
      </w:r>
      <w:r w:rsidR="00B10F84">
        <w:rPr>
          <w:rFonts w:ascii="Times New Roman" w:hAnsi="Times New Roman" w:cs="Times New Roman"/>
        </w:rPr>
        <w:t>T</w:t>
      </w:r>
      <w:r w:rsidR="00373555">
        <w:rPr>
          <w:rFonts w:ascii="Times New Roman" w:hAnsi="Times New Roman" w:cs="Times New Roman"/>
        </w:rPr>
        <w:t>here is</w:t>
      </w:r>
      <w:r w:rsidR="000A34F3">
        <w:rPr>
          <w:rFonts w:ascii="Times New Roman" w:hAnsi="Times New Roman" w:cs="Times New Roman"/>
        </w:rPr>
        <w:t xml:space="preserve"> also,</w:t>
      </w:r>
      <w:r w:rsidR="00A41E8E">
        <w:rPr>
          <w:rFonts w:ascii="Times New Roman" w:hAnsi="Times New Roman" w:cs="Times New Roman"/>
        </w:rPr>
        <w:t xml:space="preserve"> little research in England and Scotland</w:t>
      </w:r>
      <w:r w:rsidR="009F474F">
        <w:rPr>
          <w:rFonts w:ascii="Times New Roman" w:hAnsi="Times New Roman" w:cs="Times New Roman"/>
        </w:rPr>
        <w:t xml:space="preserve"> within this field</w:t>
      </w:r>
      <w:r w:rsidR="00A41E8E">
        <w:rPr>
          <w:rFonts w:ascii="Times New Roman" w:hAnsi="Times New Roman" w:cs="Times New Roman"/>
        </w:rPr>
        <w:t xml:space="preserve"> and</w:t>
      </w:r>
      <w:r w:rsidR="00373555">
        <w:rPr>
          <w:rFonts w:ascii="Times New Roman" w:hAnsi="Times New Roman" w:cs="Times New Roman"/>
        </w:rPr>
        <w:t xml:space="preserve"> currently</w:t>
      </w:r>
      <w:r w:rsidR="00467330">
        <w:rPr>
          <w:rFonts w:ascii="Times New Roman" w:hAnsi="Times New Roman" w:cs="Times New Roman"/>
        </w:rPr>
        <w:t>,</w:t>
      </w:r>
      <w:r w:rsidR="00A41E8E">
        <w:rPr>
          <w:rFonts w:ascii="Times New Roman" w:hAnsi="Times New Roman" w:cs="Times New Roman"/>
        </w:rPr>
        <w:t xml:space="preserve"> none in Wales</w:t>
      </w:r>
      <w:r w:rsidR="00467330">
        <w:rPr>
          <w:rFonts w:ascii="Times New Roman" w:hAnsi="Times New Roman" w:cs="Times New Roman"/>
        </w:rPr>
        <w:t xml:space="preserve"> </w:t>
      </w:r>
      <w:r w:rsidR="00D20C2B" w:rsidRPr="00CA7B36">
        <w:rPr>
          <w:rFonts w:ascii="Times New Roman" w:hAnsi="Times New Roman"/>
        </w:rPr>
        <w:t>(J. Stone, personal communication, July 24, 2024; H. Cook, personal communication, August 12, 2024)</w:t>
      </w:r>
      <w:r w:rsidR="009F474F">
        <w:rPr>
          <w:rFonts w:ascii="Times New Roman" w:hAnsi="Times New Roman"/>
        </w:rPr>
        <w:t xml:space="preserve">, </w:t>
      </w:r>
      <w:r w:rsidR="001A695A">
        <w:rPr>
          <w:rFonts w:ascii="Times New Roman" w:hAnsi="Times New Roman"/>
        </w:rPr>
        <w:t>therefore warranting further exploration</w:t>
      </w:r>
      <w:r w:rsidR="008B35FD">
        <w:rPr>
          <w:rFonts w:ascii="Times New Roman" w:hAnsi="Times New Roman"/>
        </w:rPr>
        <w:t xml:space="preserve"> in order to inform</w:t>
      </w:r>
      <w:r w:rsidR="00287BEB">
        <w:rPr>
          <w:rFonts w:ascii="Times New Roman" w:hAnsi="Times New Roman"/>
        </w:rPr>
        <w:t xml:space="preserve"> practice and more positive outcomes for</w:t>
      </w:r>
      <w:r w:rsidR="00100E1E">
        <w:rPr>
          <w:rFonts w:ascii="Times New Roman" w:hAnsi="Times New Roman"/>
        </w:rPr>
        <w:t xml:space="preserve"> young people with NES.</w:t>
      </w:r>
    </w:p>
    <w:p w14:paraId="6EA52642" w14:textId="6B606B33" w:rsidR="00E71733" w:rsidRDefault="00E71733" w:rsidP="00D91C5D">
      <w:pPr>
        <w:spacing w:line="600" w:lineRule="auto"/>
        <w:rPr>
          <w:rFonts w:ascii="Times New Roman" w:hAnsi="Times New Roman" w:cs="Times New Roman"/>
        </w:rPr>
      </w:pPr>
    </w:p>
    <w:p w14:paraId="77AEDF75" w14:textId="77777777" w:rsidR="00EC39F1" w:rsidRDefault="00EC39F1" w:rsidP="00EC39F1">
      <w:pPr>
        <w:spacing w:line="480" w:lineRule="auto"/>
        <w:rPr>
          <w:rFonts w:ascii="Times New Roman" w:hAnsi="Times New Roman" w:cs="Times New Roman"/>
        </w:rPr>
      </w:pPr>
    </w:p>
    <w:p w14:paraId="70F669C9" w14:textId="77777777" w:rsidR="007A6C5F" w:rsidRDefault="007A6C5F" w:rsidP="00D91C5D">
      <w:pPr>
        <w:spacing w:line="600" w:lineRule="auto"/>
        <w:rPr>
          <w:rFonts w:ascii="Times New Roman" w:hAnsi="Times New Roman" w:cs="Times New Roman"/>
        </w:rPr>
      </w:pPr>
    </w:p>
    <w:p w14:paraId="50439F53" w14:textId="77777777" w:rsidR="007A6C5F" w:rsidRDefault="007A6C5F" w:rsidP="00D91C5D">
      <w:pPr>
        <w:spacing w:line="600" w:lineRule="auto"/>
        <w:rPr>
          <w:rFonts w:ascii="Times New Roman" w:hAnsi="Times New Roman" w:cs="Times New Roman"/>
        </w:rPr>
      </w:pPr>
    </w:p>
    <w:p w14:paraId="446B3C2F" w14:textId="4E8FE16F" w:rsidR="00041FC9" w:rsidRPr="00D91C5D" w:rsidRDefault="00041FC9" w:rsidP="00D91C5D">
      <w:pPr>
        <w:spacing w:line="600" w:lineRule="auto"/>
        <w:rPr>
          <w:rFonts w:ascii="Times New Roman" w:hAnsi="Times New Roman" w:cs="Times New Roman"/>
        </w:rPr>
      </w:pPr>
    </w:p>
    <w:sectPr w:rsidR="00041FC9" w:rsidRPr="00D91C5D" w:rsidSect="00483D69">
      <w:pgSz w:w="11901" w:h="16817"/>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2D4911"/>
    <w:multiLevelType w:val="hybridMultilevel"/>
    <w:tmpl w:val="95848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1135EC"/>
    <w:multiLevelType w:val="hybridMultilevel"/>
    <w:tmpl w:val="8F18EF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BB1160"/>
    <w:multiLevelType w:val="hybridMultilevel"/>
    <w:tmpl w:val="22A46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3150348">
    <w:abstractNumId w:val="0"/>
  </w:num>
  <w:num w:numId="2" w16cid:durableId="1677414053">
    <w:abstractNumId w:val="1"/>
  </w:num>
  <w:num w:numId="3" w16cid:durableId="2618455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E63"/>
    <w:rsid w:val="00000C8F"/>
    <w:rsid w:val="00001705"/>
    <w:rsid w:val="00001980"/>
    <w:rsid w:val="00001DAD"/>
    <w:rsid w:val="00002391"/>
    <w:rsid w:val="0000271C"/>
    <w:rsid w:val="00002752"/>
    <w:rsid w:val="00002A16"/>
    <w:rsid w:val="00002D7C"/>
    <w:rsid w:val="00003834"/>
    <w:rsid w:val="00003873"/>
    <w:rsid w:val="00003DC0"/>
    <w:rsid w:val="00004048"/>
    <w:rsid w:val="00006574"/>
    <w:rsid w:val="00006C98"/>
    <w:rsid w:val="00006FB5"/>
    <w:rsid w:val="00006FD4"/>
    <w:rsid w:val="00007AAB"/>
    <w:rsid w:val="0001077C"/>
    <w:rsid w:val="00010CF6"/>
    <w:rsid w:val="00012C26"/>
    <w:rsid w:val="00012D7F"/>
    <w:rsid w:val="0001332B"/>
    <w:rsid w:val="00014ED1"/>
    <w:rsid w:val="0001572F"/>
    <w:rsid w:val="000158B0"/>
    <w:rsid w:val="000167B7"/>
    <w:rsid w:val="00016F11"/>
    <w:rsid w:val="00017573"/>
    <w:rsid w:val="000210B7"/>
    <w:rsid w:val="00022055"/>
    <w:rsid w:val="00022DAB"/>
    <w:rsid w:val="00022F87"/>
    <w:rsid w:val="000231AB"/>
    <w:rsid w:val="00023536"/>
    <w:rsid w:val="00023C32"/>
    <w:rsid w:val="00024EC6"/>
    <w:rsid w:val="00024F3B"/>
    <w:rsid w:val="00026CD2"/>
    <w:rsid w:val="00027A8D"/>
    <w:rsid w:val="000304AD"/>
    <w:rsid w:val="00030ECE"/>
    <w:rsid w:val="0003134D"/>
    <w:rsid w:val="00032505"/>
    <w:rsid w:val="00032BC9"/>
    <w:rsid w:val="0003340C"/>
    <w:rsid w:val="00033700"/>
    <w:rsid w:val="00033DC4"/>
    <w:rsid w:val="00035EE2"/>
    <w:rsid w:val="00036535"/>
    <w:rsid w:val="00037C8F"/>
    <w:rsid w:val="00037EF0"/>
    <w:rsid w:val="00040306"/>
    <w:rsid w:val="00041FC9"/>
    <w:rsid w:val="00042EEC"/>
    <w:rsid w:val="0004338D"/>
    <w:rsid w:val="00043CCA"/>
    <w:rsid w:val="00043F45"/>
    <w:rsid w:val="0004488B"/>
    <w:rsid w:val="00044A74"/>
    <w:rsid w:val="00044BD8"/>
    <w:rsid w:val="00045B78"/>
    <w:rsid w:val="0004724B"/>
    <w:rsid w:val="0004727B"/>
    <w:rsid w:val="00047CF9"/>
    <w:rsid w:val="00050014"/>
    <w:rsid w:val="00051A26"/>
    <w:rsid w:val="00052371"/>
    <w:rsid w:val="00052B06"/>
    <w:rsid w:val="00054013"/>
    <w:rsid w:val="000545F6"/>
    <w:rsid w:val="0005492B"/>
    <w:rsid w:val="0005562B"/>
    <w:rsid w:val="00055E46"/>
    <w:rsid w:val="0005606D"/>
    <w:rsid w:val="0005681B"/>
    <w:rsid w:val="00056837"/>
    <w:rsid w:val="00056CCE"/>
    <w:rsid w:val="00057FA9"/>
    <w:rsid w:val="0006015A"/>
    <w:rsid w:val="00060610"/>
    <w:rsid w:val="00060FCE"/>
    <w:rsid w:val="00062989"/>
    <w:rsid w:val="0006403E"/>
    <w:rsid w:val="00064B08"/>
    <w:rsid w:val="000663BF"/>
    <w:rsid w:val="0006666A"/>
    <w:rsid w:val="00066CB8"/>
    <w:rsid w:val="00066CD5"/>
    <w:rsid w:val="00072CA8"/>
    <w:rsid w:val="000730D1"/>
    <w:rsid w:val="000734CF"/>
    <w:rsid w:val="00074F31"/>
    <w:rsid w:val="000750D5"/>
    <w:rsid w:val="000766F7"/>
    <w:rsid w:val="00077248"/>
    <w:rsid w:val="00080648"/>
    <w:rsid w:val="00080779"/>
    <w:rsid w:val="00081453"/>
    <w:rsid w:val="0008152A"/>
    <w:rsid w:val="0008177B"/>
    <w:rsid w:val="000818B1"/>
    <w:rsid w:val="00082C4A"/>
    <w:rsid w:val="0008532C"/>
    <w:rsid w:val="00085E47"/>
    <w:rsid w:val="0008615D"/>
    <w:rsid w:val="00087549"/>
    <w:rsid w:val="00087BCA"/>
    <w:rsid w:val="00091D7F"/>
    <w:rsid w:val="00091EDF"/>
    <w:rsid w:val="000922C7"/>
    <w:rsid w:val="0009246D"/>
    <w:rsid w:val="0009291F"/>
    <w:rsid w:val="00092AC1"/>
    <w:rsid w:val="00092FB9"/>
    <w:rsid w:val="0009396D"/>
    <w:rsid w:val="00093A59"/>
    <w:rsid w:val="000940CF"/>
    <w:rsid w:val="000947FE"/>
    <w:rsid w:val="00094C8E"/>
    <w:rsid w:val="00094DDE"/>
    <w:rsid w:val="00094E07"/>
    <w:rsid w:val="000953F4"/>
    <w:rsid w:val="00096AEC"/>
    <w:rsid w:val="00097099"/>
    <w:rsid w:val="000971BB"/>
    <w:rsid w:val="00097E63"/>
    <w:rsid w:val="000A114F"/>
    <w:rsid w:val="000A343C"/>
    <w:rsid w:val="000A34F3"/>
    <w:rsid w:val="000A3A29"/>
    <w:rsid w:val="000A4269"/>
    <w:rsid w:val="000A43FC"/>
    <w:rsid w:val="000A50AE"/>
    <w:rsid w:val="000B0A42"/>
    <w:rsid w:val="000B1115"/>
    <w:rsid w:val="000B2C40"/>
    <w:rsid w:val="000B2EEF"/>
    <w:rsid w:val="000B2FAA"/>
    <w:rsid w:val="000B33C5"/>
    <w:rsid w:val="000B33D1"/>
    <w:rsid w:val="000B4C81"/>
    <w:rsid w:val="000B5585"/>
    <w:rsid w:val="000B5D75"/>
    <w:rsid w:val="000B62E2"/>
    <w:rsid w:val="000B6B06"/>
    <w:rsid w:val="000B7496"/>
    <w:rsid w:val="000B74FF"/>
    <w:rsid w:val="000B7A92"/>
    <w:rsid w:val="000B7BB7"/>
    <w:rsid w:val="000B7CB4"/>
    <w:rsid w:val="000B7F95"/>
    <w:rsid w:val="000C3702"/>
    <w:rsid w:val="000C372E"/>
    <w:rsid w:val="000C5030"/>
    <w:rsid w:val="000C5421"/>
    <w:rsid w:val="000C54C4"/>
    <w:rsid w:val="000C5E8D"/>
    <w:rsid w:val="000C61DD"/>
    <w:rsid w:val="000C7CE5"/>
    <w:rsid w:val="000D0CD4"/>
    <w:rsid w:val="000D1A84"/>
    <w:rsid w:val="000D205C"/>
    <w:rsid w:val="000D2949"/>
    <w:rsid w:val="000D2A81"/>
    <w:rsid w:val="000D2DE6"/>
    <w:rsid w:val="000D3E90"/>
    <w:rsid w:val="000D3F96"/>
    <w:rsid w:val="000D47CA"/>
    <w:rsid w:val="000D49CC"/>
    <w:rsid w:val="000D4C71"/>
    <w:rsid w:val="000D56FB"/>
    <w:rsid w:val="000D5EA1"/>
    <w:rsid w:val="000D6CAD"/>
    <w:rsid w:val="000D7115"/>
    <w:rsid w:val="000D714E"/>
    <w:rsid w:val="000D7516"/>
    <w:rsid w:val="000D77B1"/>
    <w:rsid w:val="000D7F7A"/>
    <w:rsid w:val="000E01A5"/>
    <w:rsid w:val="000E0633"/>
    <w:rsid w:val="000E1C13"/>
    <w:rsid w:val="000E1EF3"/>
    <w:rsid w:val="000E2A7D"/>
    <w:rsid w:val="000E2EF1"/>
    <w:rsid w:val="000E2FFF"/>
    <w:rsid w:val="000E3B90"/>
    <w:rsid w:val="000E41A6"/>
    <w:rsid w:val="000E4CE8"/>
    <w:rsid w:val="000E5142"/>
    <w:rsid w:val="000E6AC8"/>
    <w:rsid w:val="000E7017"/>
    <w:rsid w:val="000E7A5C"/>
    <w:rsid w:val="000E7D3D"/>
    <w:rsid w:val="000F0C7C"/>
    <w:rsid w:val="000F0CDF"/>
    <w:rsid w:val="000F0D16"/>
    <w:rsid w:val="000F1109"/>
    <w:rsid w:val="000F1964"/>
    <w:rsid w:val="000F1DDE"/>
    <w:rsid w:val="000F3B8A"/>
    <w:rsid w:val="000F502A"/>
    <w:rsid w:val="000F5107"/>
    <w:rsid w:val="000F5A61"/>
    <w:rsid w:val="000F5E37"/>
    <w:rsid w:val="000F698F"/>
    <w:rsid w:val="000F79B0"/>
    <w:rsid w:val="001001FA"/>
    <w:rsid w:val="001005BB"/>
    <w:rsid w:val="00100E1E"/>
    <w:rsid w:val="00101266"/>
    <w:rsid w:val="0010280B"/>
    <w:rsid w:val="00102E61"/>
    <w:rsid w:val="00103675"/>
    <w:rsid w:val="00103BE2"/>
    <w:rsid w:val="00103E0C"/>
    <w:rsid w:val="001041D7"/>
    <w:rsid w:val="00104978"/>
    <w:rsid w:val="00104BCF"/>
    <w:rsid w:val="00104DAE"/>
    <w:rsid w:val="00105DC5"/>
    <w:rsid w:val="001062D1"/>
    <w:rsid w:val="00107A64"/>
    <w:rsid w:val="00111021"/>
    <w:rsid w:val="00111861"/>
    <w:rsid w:val="001124A5"/>
    <w:rsid w:val="00112F07"/>
    <w:rsid w:val="00113677"/>
    <w:rsid w:val="0011398A"/>
    <w:rsid w:val="00113D06"/>
    <w:rsid w:val="00113EE8"/>
    <w:rsid w:val="00113F2B"/>
    <w:rsid w:val="00114C74"/>
    <w:rsid w:val="00115093"/>
    <w:rsid w:val="00115156"/>
    <w:rsid w:val="0011586A"/>
    <w:rsid w:val="00117936"/>
    <w:rsid w:val="00121866"/>
    <w:rsid w:val="00121ED4"/>
    <w:rsid w:val="00122DF3"/>
    <w:rsid w:val="0012327F"/>
    <w:rsid w:val="00123297"/>
    <w:rsid w:val="00123C52"/>
    <w:rsid w:val="00124530"/>
    <w:rsid w:val="001258B1"/>
    <w:rsid w:val="00126623"/>
    <w:rsid w:val="00126784"/>
    <w:rsid w:val="00126CF2"/>
    <w:rsid w:val="001278D5"/>
    <w:rsid w:val="001302E3"/>
    <w:rsid w:val="00130E77"/>
    <w:rsid w:val="00131276"/>
    <w:rsid w:val="001328A2"/>
    <w:rsid w:val="00132C00"/>
    <w:rsid w:val="0013357F"/>
    <w:rsid w:val="0013374D"/>
    <w:rsid w:val="001337DC"/>
    <w:rsid w:val="00133BEB"/>
    <w:rsid w:val="00135D36"/>
    <w:rsid w:val="0013644B"/>
    <w:rsid w:val="00137507"/>
    <w:rsid w:val="00137C96"/>
    <w:rsid w:val="00137D94"/>
    <w:rsid w:val="00137E61"/>
    <w:rsid w:val="001400F3"/>
    <w:rsid w:val="00141A08"/>
    <w:rsid w:val="00142034"/>
    <w:rsid w:val="001424D1"/>
    <w:rsid w:val="00142C71"/>
    <w:rsid w:val="001436F5"/>
    <w:rsid w:val="00144D27"/>
    <w:rsid w:val="0014553D"/>
    <w:rsid w:val="00145E68"/>
    <w:rsid w:val="00152694"/>
    <w:rsid w:val="0015292A"/>
    <w:rsid w:val="00153BFD"/>
    <w:rsid w:val="00155972"/>
    <w:rsid w:val="00156F6F"/>
    <w:rsid w:val="00156F84"/>
    <w:rsid w:val="00161914"/>
    <w:rsid w:val="0016255D"/>
    <w:rsid w:val="00163BE4"/>
    <w:rsid w:val="001649A9"/>
    <w:rsid w:val="00164AB9"/>
    <w:rsid w:val="00166847"/>
    <w:rsid w:val="001717A0"/>
    <w:rsid w:val="00171942"/>
    <w:rsid w:val="0017258D"/>
    <w:rsid w:val="00172746"/>
    <w:rsid w:val="00172D7A"/>
    <w:rsid w:val="00172DED"/>
    <w:rsid w:val="00172DEE"/>
    <w:rsid w:val="00172EE4"/>
    <w:rsid w:val="001730A8"/>
    <w:rsid w:val="00173815"/>
    <w:rsid w:val="00174978"/>
    <w:rsid w:val="0017544C"/>
    <w:rsid w:val="00175869"/>
    <w:rsid w:val="00175C5E"/>
    <w:rsid w:val="00175D52"/>
    <w:rsid w:val="00175EAB"/>
    <w:rsid w:val="00175EB8"/>
    <w:rsid w:val="001761B4"/>
    <w:rsid w:val="0017739F"/>
    <w:rsid w:val="001805A5"/>
    <w:rsid w:val="001811FF"/>
    <w:rsid w:val="00182126"/>
    <w:rsid w:val="00182847"/>
    <w:rsid w:val="00183F6A"/>
    <w:rsid w:val="0018461F"/>
    <w:rsid w:val="00184D9E"/>
    <w:rsid w:val="00185181"/>
    <w:rsid w:val="00186176"/>
    <w:rsid w:val="001864B1"/>
    <w:rsid w:val="00186F4A"/>
    <w:rsid w:val="00187A09"/>
    <w:rsid w:val="00187D3E"/>
    <w:rsid w:val="00190AD4"/>
    <w:rsid w:val="0019238F"/>
    <w:rsid w:val="00193545"/>
    <w:rsid w:val="001935DC"/>
    <w:rsid w:val="001939D9"/>
    <w:rsid w:val="00193F63"/>
    <w:rsid w:val="00194119"/>
    <w:rsid w:val="00194493"/>
    <w:rsid w:val="00194770"/>
    <w:rsid w:val="001949CE"/>
    <w:rsid w:val="001951E3"/>
    <w:rsid w:val="00195C45"/>
    <w:rsid w:val="001960AE"/>
    <w:rsid w:val="00196251"/>
    <w:rsid w:val="00196E31"/>
    <w:rsid w:val="00196E4D"/>
    <w:rsid w:val="00196F16"/>
    <w:rsid w:val="001978B8"/>
    <w:rsid w:val="001A05DE"/>
    <w:rsid w:val="001A2299"/>
    <w:rsid w:val="001A2B3F"/>
    <w:rsid w:val="001A2BA8"/>
    <w:rsid w:val="001A2FBC"/>
    <w:rsid w:val="001A348C"/>
    <w:rsid w:val="001A3BB4"/>
    <w:rsid w:val="001A5D20"/>
    <w:rsid w:val="001A60DD"/>
    <w:rsid w:val="001A6945"/>
    <w:rsid w:val="001A695A"/>
    <w:rsid w:val="001A6ACE"/>
    <w:rsid w:val="001A7BE2"/>
    <w:rsid w:val="001B0023"/>
    <w:rsid w:val="001B0294"/>
    <w:rsid w:val="001B065A"/>
    <w:rsid w:val="001B0B6F"/>
    <w:rsid w:val="001B3F24"/>
    <w:rsid w:val="001B4013"/>
    <w:rsid w:val="001B4255"/>
    <w:rsid w:val="001B4EE5"/>
    <w:rsid w:val="001B6342"/>
    <w:rsid w:val="001B7438"/>
    <w:rsid w:val="001C216A"/>
    <w:rsid w:val="001C3180"/>
    <w:rsid w:val="001C4266"/>
    <w:rsid w:val="001C45EF"/>
    <w:rsid w:val="001C46CD"/>
    <w:rsid w:val="001C483A"/>
    <w:rsid w:val="001C4AE6"/>
    <w:rsid w:val="001C58F8"/>
    <w:rsid w:val="001C60FA"/>
    <w:rsid w:val="001C7306"/>
    <w:rsid w:val="001C7B4E"/>
    <w:rsid w:val="001D0409"/>
    <w:rsid w:val="001D0B63"/>
    <w:rsid w:val="001D139A"/>
    <w:rsid w:val="001D1F4D"/>
    <w:rsid w:val="001D20D1"/>
    <w:rsid w:val="001D3896"/>
    <w:rsid w:val="001D3920"/>
    <w:rsid w:val="001D3F69"/>
    <w:rsid w:val="001D4ACA"/>
    <w:rsid w:val="001D50EF"/>
    <w:rsid w:val="001D5598"/>
    <w:rsid w:val="001D5992"/>
    <w:rsid w:val="001D7E27"/>
    <w:rsid w:val="001E1770"/>
    <w:rsid w:val="001E2D75"/>
    <w:rsid w:val="001E3220"/>
    <w:rsid w:val="001E408B"/>
    <w:rsid w:val="001E494D"/>
    <w:rsid w:val="001E4C76"/>
    <w:rsid w:val="001E4D79"/>
    <w:rsid w:val="001E5B7D"/>
    <w:rsid w:val="001E5E79"/>
    <w:rsid w:val="001E630D"/>
    <w:rsid w:val="001E7013"/>
    <w:rsid w:val="001F0762"/>
    <w:rsid w:val="001F084C"/>
    <w:rsid w:val="001F1318"/>
    <w:rsid w:val="001F175B"/>
    <w:rsid w:val="001F1EF3"/>
    <w:rsid w:val="001F28CE"/>
    <w:rsid w:val="001F2B79"/>
    <w:rsid w:val="001F2C46"/>
    <w:rsid w:val="001F4944"/>
    <w:rsid w:val="001F4C9E"/>
    <w:rsid w:val="001F4FD7"/>
    <w:rsid w:val="001F5270"/>
    <w:rsid w:val="001F697B"/>
    <w:rsid w:val="001F7434"/>
    <w:rsid w:val="001F7CBF"/>
    <w:rsid w:val="0020081E"/>
    <w:rsid w:val="002018B3"/>
    <w:rsid w:val="00202557"/>
    <w:rsid w:val="00202945"/>
    <w:rsid w:val="00202984"/>
    <w:rsid w:val="00202D3E"/>
    <w:rsid w:val="00203968"/>
    <w:rsid w:val="00203B98"/>
    <w:rsid w:val="0020558E"/>
    <w:rsid w:val="00206BD9"/>
    <w:rsid w:val="00210B44"/>
    <w:rsid w:val="0021275F"/>
    <w:rsid w:val="002134CE"/>
    <w:rsid w:val="0021364A"/>
    <w:rsid w:val="002138B0"/>
    <w:rsid w:val="0021421F"/>
    <w:rsid w:val="0021434D"/>
    <w:rsid w:val="00214D43"/>
    <w:rsid w:val="00216C71"/>
    <w:rsid w:val="002201D2"/>
    <w:rsid w:val="00220B58"/>
    <w:rsid w:val="00220F29"/>
    <w:rsid w:val="00222203"/>
    <w:rsid w:val="00223004"/>
    <w:rsid w:val="00224092"/>
    <w:rsid w:val="0022430D"/>
    <w:rsid w:val="00226444"/>
    <w:rsid w:val="00227517"/>
    <w:rsid w:val="002307D2"/>
    <w:rsid w:val="00232404"/>
    <w:rsid w:val="0023242F"/>
    <w:rsid w:val="00232833"/>
    <w:rsid w:val="00232DC6"/>
    <w:rsid w:val="0023495F"/>
    <w:rsid w:val="00234A47"/>
    <w:rsid w:val="00235EC4"/>
    <w:rsid w:val="002402CC"/>
    <w:rsid w:val="00240E64"/>
    <w:rsid w:val="002421CB"/>
    <w:rsid w:val="002429AB"/>
    <w:rsid w:val="00242ECB"/>
    <w:rsid w:val="00243627"/>
    <w:rsid w:val="00244121"/>
    <w:rsid w:val="002447E0"/>
    <w:rsid w:val="00245740"/>
    <w:rsid w:val="00245CD6"/>
    <w:rsid w:val="0024600D"/>
    <w:rsid w:val="002471FC"/>
    <w:rsid w:val="00247B2D"/>
    <w:rsid w:val="0025035C"/>
    <w:rsid w:val="00250528"/>
    <w:rsid w:val="00250729"/>
    <w:rsid w:val="00250ECF"/>
    <w:rsid w:val="00251A8A"/>
    <w:rsid w:val="0025323D"/>
    <w:rsid w:val="00253338"/>
    <w:rsid w:val="0025409A"/>
    <w:rsid w:val="002544B9"/>
    <w:rsid w:val="0025578E"/>
    <w:rsid w:val="002559EE"/>
    <w:rsid w:val="00255B2E"/>
    <w:rsid w:val="0025662F"/>
    <w:rsid w:val="002566D0"/>
    <w:rsid w:val="00256B1E"/>
    <w:rsid w:val="00257DBC"/>
    <w:rsid w:val="00262754"/>
    <w:rsid w:val="00262A94"/>
    <w:rsid w:val="00262E95"/>
    <w:rsid w:val="002631A6"/>
    <w:rsid w:val="00263C33"/>
    <w:rsid w:val="002647CB"/>
    <w:rsid w:val="0026485C"/>
    <w:rsid w:val="002659A2"/>
    <w:rsid w:val="00266F81"/>
    <w:rsid w:val="00270255"/>
    <w:rsid w:val="002704F1"/>
    <w:rsid w:val="002706DB"/>
    <w:rsid w:val="00270746"/>
    <w:rsid w:val="00271AD1"/>
    <w:rsid w:val="00271B9D"/>
    <w:rsid w:val="0027223C"/>
    <w:rsid w:val="00272985"/>
    <w:rsid w:val="00272A29"/>
    <w:rsid w:val="0027380E"/>
    <w:rsid w:val="00273968"/>
    <w:rsid w:val="0027474C"/>
    <w:rsid w:val="002749D2"/>
    <w:rsid w:val="00274E1A"/>
    <w:rsid w:val="002805C2"/>
    <w:rsid w:val="0028118C"/>
    <w:rsid w:val="00281A40"/>
    <w:rsid w:val="00281B5A"/>
    <w:rsid w:val="00282688"/>
    <w:rsid w:val="00282B3E"/>
    <w:rsid w:val="0028301B"/>
    <w:rsid w:val="002839DB"/>
    <w:rsid w:val="00284111"/>
    <w:rsid w:val="002848B1"/>
    <w:rsid w:val="002857D5"/>
    <w:rsid w:val="00285E88"/>
    <w:rsid w:val="00286F61"/>
    <w:rsid w:val="00287122"/>
    <w:rsid w:val="00287339"/>
    <w:rsid w:val="00287BEB"/>
    <w:rsid w:val="00287C31"/>
    <w:rsid w:val="0029076D"/>
    <w:rsid w:val="00290C93"/>
    <w:rsid w:val="0029137A"/>
    <w:rsid w:val="00292557"/>
    <w:rsid w:val="002930E3"/>
    <w:rsid w:val="00293654"/>
    <w:rsid w:val="002944FC"/>
    <w:rsid w:val="00295656"/>
    <w:rsid w:val="002959A7"/>
    <w:rsid w:val="00295CA0"/>
    <w:rsid w:val="00296048"/>
    <w:rsid w:val="00296404"/>
    <w:rsid w:val="00296FA3"/>
    <w:rsid w:val="00297371"/>
    <w:rsid w:val="002A223F"/>
    <w:rsid w:val="002A2FE1"/>
    <w:rsid w:val="002A34DC"/>
    <w:rsid w:val="002A60A4"/>
    <w:rsid w:val="002A6A06"/>
    <w:rsid w:val="002A6F0B"/>
    <w:rsid w:val="002A757E"/>
    <w:rsid w:val="002B05FF"/>
    <w:rsid w:val="002B068F"/>
    <w:rsid w:val="002B0A87"/>
    <w:rsid w:val="002B10C6"/>
    <w:rsid w:val="002B20CA"/>
    <w:rsid w:val="002B4390"/>
    <w:rsid w:val="002B60EE"/>
    <w:rsid w:val="002B63BA"/>
    <w:rsid w:val="002B67A8"/>
    <w:rsid w:val="002B6D2B"/>
    <w:rsid w:val="002B772B"/>
    <w:rsid w:val="002C1182"/>
    <w:rsid w:val="002C1596"/>
    <w:rsid w:val="002C1F68"/>
    <w:rsid w:val="002C2055"/>
    <w:rsid w:val="002C2119"/>
    <w:rsid w:val="002C4040"/>
    <w:rsid w:val="002C67D6"/>
    <w:rsid w:val="002C7043"/>
    <w:rsid w:val="002D002D"/>
    <w:rsid w:val="002D060B"/>
    <w:rsid w:val="002D069D"/>
    <w:rsid w:val="002D07B4"/>
    <w:rsid w:val="002D0D20"/>
    <w:rsid w:val="002D3259"/>
    <w:rsid w:val="002D3BB4"/>
    <w:rsid w:val="002D4219"/>
    <w:rsid w:val="002D4632"/>
    <w:rsid w:val="002D478B"/>
    <w:rsid w:val="002D5879"/>
    <w:rsid w:val="002D6281"/>
    <w:rsid w:val="002D7492"/>
    <w:rsid w:val="002E0864"/>
    <w:rsid w:val="002E0A4A"/>
    <w:rsid w:val="002E16B0"/>
    <w:rsid w:val="002E17D8"/>
    <w:rsid w:val="002E36B0"/>
    <w:rsid w:val="002E43B8"/>
    <w:rsid w:val="002E4A4B"/>
    <w:rsid w:val="002E5378"/>
    <w:rsid w:val="002E6089"/>
    <w:rsid w:val="002E6BAC"/>
    <w:rsid w:val="002E6DBD"/>
    <w:rsid w:val="002F0132"/>
    <w:rsid w:val="002F0314"/>
    <w:rsid w:val="002F132E"/>
    <w:rsid w:val="002F1440"/>
    <w:rsid w:val="002F1795"/>
    <w:rsid w:val="002F1EA2"/>
    <w:rsid w:val="002F2B22"/>
    <w:rsid w:val="002F2CDF"/>
    <w:rsid w:val="002F2E73"/>
    <w:rsid w:val="002F4165"/>
    <w:rsid w:val="002F43F5"/>
    <w:rsid w:val="002F5173"/>
    <w:rsid w:val="002F6970"/>
    <w:rsid w:val="002F76AF"/>
    <w:rsid w:val="002F7B4A"/>
    <w:rsid w:val="003004EB"/>
    <w:rsid w:val="003005BF"/>
    <w:rsid w:val="00301408"/>
    <w:rsid w:val="003017E0"/>
    <w:rsid w:val="00301EC0"/>
    <w:rsid w:val="00302243"/>
    <w:rsid w:val="003029CA"/>
    <w:rsid w:val="00302E7B"/>
    <w:rsid w:val="003042B7"/>
    <w:rsid w:val="00304389"/>
    <w:rsid w:val="003045CE"/>
    <w:rsid w:val="003046FC"/>
    <w:rsid w:val="003053DE"/>
    <w:rsid w:val="00305465"/>
    <w:rsid w:val="003054AD"/>
    <w:rsid w:val="00305615"/>
    <w:rsid w:val="00305701"/>
    <w:rsid w:val="0030660F"/>
    <w:rsid w:val="00306611"/>
    <w:rsid w:val="00306750"/>
    <w:rsid w:val="00310822"/>
    <w:rsid w:val="003116B6"/>
    <w:rsid w:val="003122AA"/>
    <w:rsid w:val="003123C6"/>
    <w:rsid w:val="00313725"/>
    <w:rsid w:val="00314FE3"/>
    <w:rsid w:val="003158EC"/>
    <w:rsid w:val="00317335"/>
    <w:rsid w:val="003179EF"/>
    <w:rsid w:val="00317BEE"/>
    <w:rsid w:val="003200E6"/>
    <w:rsid w:val="003207E8"/>
    <w:rsid w:val="0032106B"/>
    <w:rsid w:val="003216AA"/>
    <w:rsid w:val="00321DA6"/>
    <w:rsid w:val="003234CB"/>
    <w:rsid w:val="003239BB"/>
    <w:rsid w:val="003242B2"/>
    <w:rsid w:val="00326981"/>
    <w:rsid w:val="00326CC2"/>
    <w:rsid w:val="00327F14"/>
    <w:rsid w:val="00330C30"/>
    <w:rsid w:val="00330E70"/>
    <w:rsid w:val="003313EA"/>
    <w:rsid w:val="00331D3C"/>
    <w:rsid w:val="003324B3"/>
    <w:rsid w:val="00332968"/>
    <w:rsid w:val="00332AB9"/>
    <w:rsid w:val="00332F95"/>
    <w:rsid w:val="003336D9"/>
    <w:rsid w:val="0033447C"/>
    <w:rsid w:val="00334BE9"/>
    <w:rsid w:val="00334DB2"/>
    <w:rsid w:val="00334E73"/>
    <w:rsid w:val="003357FB"/>
    <w:rsid w:val="00335BE3"/>
    <w:rsid w:val="00335D92"/>
    <w:rsid w:val="00336CA8"/>
    <w:rsid w:val="0033740A"/>
    <w:rsid w:val="0034010E"/>
    <w:rsid w:val="00340802"/>
    <w:rsid w:val="00340D1C"/>
    <w:rsid w:val="00340F71"/>
    <w:rsid w:val="00341751"/>
    <w:rsid w:val="0034307B"/>
    <w:rsid w:val="00343A54"/>
    <w:rsid w:val="00344572"/>
    <w:rsid w:val="003448E2"/>
    <w:rsid w:val="00344FF7"/>
    <w:rsid w:val="0034537F"/>
    <w:rsid w:val="00345F70"/>
    <w:rsid w:val="003460AD"/>
    <w:rsid w:val="003469EA"/>
    <w:rsid w:val="00346D6D"/>
    <w:rsid w:val="00346EE6"/>
    <w:rsid w:val="00346F0E"/>
    <w:rsid w:val="0034726F"/>
    <w:rsid w:val="00347EBD"/>
    <w:rsid w:val="00350D33"/>
    <w:rsid w:val="00351468"/>
    <w:rsid w:val="003518B3"/>
    <w:rsid w:val="00351F13"/>
    <w:rsid w:val="003525BD"/>
    <w:rsid w:val="0035335D"/>
    <w:rsid w:val="003533D4"/>
    <w:rsid w:val="00354C0D"/>
    <w:rsid w:val="003551C8"/>
    <w:rsid w:val="003553E2"/>
    <w:rsid w:val="003555C3"/>
    <w:rsid w:val="00355A94"/>
    <w:rsid w:val="00355DAF"/>
    <w:rsid w:val="00356856"/>
    <w:rsid w:val="00356CF6"/>
    <w:rsid w:val="00357F16"/>
    <w:rsid w:val="003602FF"/>
    <w:rsid w:val="00360777"/>
    <w:rsid w:val="00360842"/>
    <w:rsid w:val="00360D86"/>
    <w:rsid w:val="00361432"/>
    <w:rsid w:val="00361B9C"/>
    <w:rsid w:val="00362F6D"/>
    <w:rsid w:val="003647BF"/>
    <w:rsid w:val="00364E63"/>
    <w:rsid w:val="00366E10"/>
    <w:rsid w:val="00366F70"/>
    <w:rsid w:val="00367F8B"/>
    <w:rsid w:val="003715EB"/>
    <w:rsid w:val="0037220E"/>
    <w:rsid w:val="0037348F"/>
    <w:rsid w:val="00373555"/>
    <w:rsid w:val="00374131"/>
    <w:rsid w:val="00374159"/>
    <w:rsid w:val="0037448D"/>
    <w:rsid w:val="00374521"/>
    <w:rsid w:val="00374728"/>
    <w:rsid w:val="00374E46"/>
    <w:rsid w:val="00376807"/>
    <w:rsid w:val="00377E12"/>
    <w:rsid w:val="00377E83"/>
    <w:rsid w:val="00377FE3"/>
    <w:rsid w:val="003814BA"/>
    <w:rsid w:val="00381D32"/>
    <w:rsid w:val="00381E9B"/>
    <w:rsid w:val="00381FBB"/>
    <w:rsid w:val="0038276C"/>
    <w:rsid w:val="00383741"/>
    <w:rsid w:val="00383A05"/>
    <w:rsid w:val="00383C10"/>
    <w:rsid w:val="00384840"/>
    <w:rsid w:val="00384863"/>
    <w:rsid w:val="00384AF9"/>
    <w:rsid w:val="003854C0"/>
    <w:rsid w:val="003872D3"/>
    <w:rsid w:val="003878C4"/>
    <w:rsid w:val="00387E4A"/>
    <w:rsid w:val="00390150"/>
    <w:rsid w:val="003901A2"/>
    <w:rsid w:val="00391E0E"/>
    <w:rsid w:val="00391F35"/>
    <w:rsid w:val="00391F36"/>
    <w:rsid w:val="0039309D"/>
    <w:rsid w:val="00393731"/>
    <w:rsid w:val="003957EA"/>
    <w:rsid w:val="00396408"/>
    <w:rsid w:val="0039658F"/>
    <w:rsid w:val="00396D92"/>
    <w:rsid w:val="00397A89"/>
    <w:rsid w:val="003A0978"/>
    <w:rsid w:val="003A23B0"/>
    <w:rsid w:val="003A344D"/>
    <w:rsid w:val="003A4317"/>
    <w:rsid w:val="003A5682"/>
    <w:rsid w:val="003A629A"/>
    <w:rsid w:val="003A7585"/>
    <w:rsid w:val="003A7645"/>
    <w:rsid w:val="003A76FC"/>
    <w:rsid w:val="003B0B89"/>
    <w:rsid w:val="003B3DCA"/>
    <w:rsid w:val="003B5752"/>
    <w:rsid w:val="003B589B"/>
    <w:rsid w:val="003B5F24"/>
    <w:rsid w:val="003C010D"/>
    <w:rsid w:val="003C05EC"/>
    <w:rsid w:val="003C07AC"/>
    <w:rsid w:val="003C081C"/>
    <w:rsid w:val="003C098C"/>
    <w:rsid w:val="003C0BF0"/>
    <w:rsid w:val="003C2673"/>
    <w:rsid w:val="003C2C44"/>
    <w:rsid w:val="003C34C2"/>
    <w:rsid w:val="003C42B6"/>
    <w:rsid w:val="003C4CD3"/>
    <w:rsid w:val="003C4E9E"/>
    <w:rsid w:val="003C574B"/>
    <w:rsid w:val="003C5FFB"/>
    <w:rsid w:val="003C72C1"/>
    <w:rsid w:val="003C73DF"/>
    <w:rsid w:val="003D008B"/>
    <w:rsid w:val="003D0B0E"/>
    <w:rsid w:val="003D10BB"/>
    <w:rsid w:val="003D12E8"/>
    <w:rsid w:val="003D29ED"/>
    <w:rsid w:val="003D343F"/>
    <w:rsid w:val="003D4AD2"/>
    <w:rsid w:val="003D50B6"/>
    <w:rsid w:val="003D7EF0"/>
    <w:rsid w:val="003E0C31"/>
    <w:rsid w:val="003E2934"/>
    <w:rsid w:val="003E33F9"/>
    <w:rsid w:val="003E3402"/>
    <w:rsid w:val="003E34DC"/>
    <w:rsid w:val="003E43A4"/>
    <w:rsid w:val="003E4B4C"/>
    <w:rsid w:val="003E5B22"/>
    <w:rsid w:val="003E5C2B"/>
    <w:rsid w:val="003E6592"/>
    <w:rsid w:val="003E6AEF"/>
    <w:rsid w:val="003F0098"/>
    <w:rsid w:val="003F0555"/>
    <w:rsid w:val="003F0BF8"/>
    <w:rsid w:val="003F1A43"/>
    <w:rsid w:val="003F22C2"/>
    <w:rsid w:val="003F31E4"/>
    <w:rsid w:val="003F38CC"/>
    <w:rsid w:val="003F4FB6"/>
    <w:rsid w:val="00400C01"/>
    <w:rsid w:val="0040197A"/>
    <w:rsid w:val="00401D11"/>
    <w:rsid w:val="00402E07"/>
    <w:rsid w:val="00403254"/>
    <w:rsid w:val="00404A5F"/>
    <w:rsid w:val="0040575F"/>
    <w:rsid w:val="004057FF"/>
    <w:rsid w:val="00406388"/>
    <w:rsid w:val="004065CA"/>
    <w:rsid w:val="00406BBA"/>
    <w:rsid w:val="00406D21"/>
    <w:rsid w:val="00407220"/>
    <w:rsid w:val="00410090"/>
    <w:rsid w:val="00410338"/>
    <w:rsid w:val="00410DC1"/>
    <w:rsid w:val="0041140A"/>
    <w:rsid w:val="0041247F"/>
    <w:rsid w:val="00412BEC"/>
    <w:rsid w:val="00412CAE"/>
    <w:rsid w:val="00413DEB"/>
    <w:rsid w:val="00414D7D"/>
    <w:rsid w:val="00415149"/>
    <w:rsid w:val="00417A5F"/>
    <w:rsid w:val="004200C5"/>
    <w:rsid w:val="004202D6"/>
    <w:rsid w:val="00422166"/>
    <w:rsid w:val="00422A7E"/>
    <w:rsid w:val="00423FCC"/>
    <w:rsid w:val="00425054"/>
    <w:rsid w:val="0042565C"/>
    <w:rsid w:val="004260AA"/>
    <w:rsid w:val="004274D7"/>
    <w:rsid w:val="00427F1D"/>
    <w:rsid w:val="0043080D"/>
    <w:rsid w:val="00431E63"/>
    <w:rsid w:val="00431E96"/>
    <w:rsid w:val="004322B2"/>
    <w:rsid w:val="00432B10"/>
    <w:rsid w:val="00432B78"/>
    <w:rsid w:val="004334B6"/>
    <w:rsid w:val="00434B2B"/>
    <w:rsid w:val="00435682"/>
    <w:rsid w:val="0043581A"/>
    <w:rsid w:val="00436BE9"/>
    <w:rsid w:val="0043775B"/>
    <w:rsid w:val="00441661"/>
    <w:rsid w:val="004416D2"/>
    <w:rsid w:val="004427D2"/>
    <w:rsid w:val="00442BA5"/>
    <w:rsid w:val="00442C4A"/>
    <w:rsid w:val="004431C1"/>
    <w:rsid w:val="00443C80"/>
    <w:rsid w:val="00444135"/>
    <w:rsid w:val="004448E8"/>
    <w:rsid w:val="00444983"/>
    <w:rsid w:val="00444CCB"/>
    <w:rsid w:val="00446572"/>
    <w:rsid w:val="00446AF5"/>
    <w:rsid w:val="004471A2"/>
    <w:rsid w:val="004509F0"/>
    <w:rsid w:val="00450C31"/>
    <w:rsid w:val="00451A7B"/>
    <w:rsid w:val="00451B62"/>
    <w:rsid w:val="00453AEC"/>
    <w:rsid w:val="004540CB"/>
    <w:rsid w:val="0045453C"/>
    <w:rsid w:val="00455A5D"/>
    <w:rsid w:val="00455FF7"/>
    <w:rsid w:val="004561BC"/>
    <w:rsid w:val="00456DCD"/>
    <w:rsid w:val="00457786"/>
    <w:rsid w:val="00460C7D"/>
    <w:rsid w:val="00461905"/>
    <w:rsid w:val="00462237"/>
    <w:rsid w:val="004634B5"/>
    <w:rsid w:val="00463EEC"/>
    <w:rsid w:val="004646CE"/>
    <w:rsid w:val="00464D9C"/>
    <w:rsid w:val="0046517D"/>
    <w:rsid w:val="00465FE9"/>
    <w:rsid w:val="004667D3"/>
    <w:rsid w:val="00467330"/>
    <w:rsid w:val="004706E9"/>
    <w:rsid w:val="00471571"/>
    <w:rsid w:val="00471656"/>
    <w:rsid w:val="00471816"/>
    <w:rsid w:val="00472596"/>
    <w:rsid w:val="00472E45"/>
    <w:rsid w:val="0047352B"/>
    <w:rsid w:val="00473D4B"/>
    <w:rsid w:val="004744DA"/>
    <w:rsid w:val="004752F8"/>
    <w:rsid w:val="004779CA"/>
    <w:rsid w:val="004802BE"/>
    <w:rsid w:val="00480375"/>
    <w:rsid w:val="00480A37"/>
    <w:rsid w:val="0048127A"/>
    <w:rsid w:val="00482105"/>
    <w:rsid w:val="00483D69"/>
    <w:rsid w:val="0048465D"/>
    <w:rsid w:val="00486BB8"/>
    <w:rsid w:val="0048737D"/>
    <w:rsid w:val="00490017"/>
    <w:rsid w:val="00490600"/>
    <w:rsid w:val="00490DCB"/>
    <w:rsid w:val="00491459"/>
    <w:rsid w:val="004914CD"/>
    <w:rsid w:val="00491839"/>
    <w:rsid w:val="00491929"/>
    <w:rsid w:val="00491A32"/>
    <w:rsid w:val="00491D52"/>
    <w:rsid w:val="00493259"/>
    <w:rsid w:val="00494365"/>
    <w:rsid w:val="00494422"/>
    <w:rsid w:val="0049463A"/>
    <w:rsid w:val="00496707"/>
    <w:rsid w:val="00496909"/>
    <w:rsid w:val="00496B1A"/>
    <w:rsid w:val="00496F85"/>
    <w:rsid w:val="00497368"/>
    <w:rsid w:val="0049775B"/>
    <w:rsid w:val="00497B50"/>
    <w:rsid w:val="00497E1C"/>
    <w:rsid w:val="004A0638"/>
    <w:rsid w:val="004A0C8B"/>
    <w:rsid w:val="004A165F"/>
    <w:rsid w:val="004A16AE"/>
    <w:rsid w:val="004A23C0"/>
    <w:rsid w:val="004A3807"/>
    <w:rsid w:val="004A381F"/>
    <w:rsid w:val="004A4D98"/>
    <w:rsid w:val="004A4DD1"/>
    <w:rsid w:val="004A5845"/>
    <w:rsid w:val="004A5DB5"/>
    <w:rsid w:val="004A666D"/>
    <w:rsid w:val="004A74B0"/>
    <w:rsid w:val="004B09FE"/>
    <w:rsid w:val="004B2808"/>
    <w:rsid w:val="004B2C4E"/>
    <w:rsid w:val="004B31AC"/>
    <w:rsid w:val="004B47DF"/>
    <w:rsid w:val="004B524D"/>
    <w:rsid w:val="004B5AEC"/>
    <w:rsid w:val="004B64B7"/>
    <w:rsid w:val="004B7E1D"/>
    <w:rsid w:val="004C05A2"/>
    <w:rsid w:val="004C0AF4"/>
    <w:rsid w:val="004C10A3"/>
    <w:rsid w:val="004C1422"/>
    <w:rsid w:val="004C159F"/>
    <w:rsid w:val="004C2321"/>
    <w:rsid w:val="004C23C0"/>
    <w:rsid w:val="004C2974"/>
    <w:rsid w:val="004C29DF"/>
    <w:rsid w:val="004C3D72"/>
    <w:rsid w:val="004C4F35"/>
    <w:rsid w:val="004C52AF"/>
    <w:rsid w:val="004D0688"/>
    <w:rsid w:val="004D1C8C"/>
    <w:rsid w:val="004D2115"/>
    <w:rsid w:val="004D2388"/>
    <w:rsid w:val="004D30FC"/>
    <w:rsid w:val="004D5622"/>
    <w:rsid w:val="004D5901"/>
    <w:rsid w:val="004D5C67"/>
    <w:rsid w:val="004D71DD"/>
    <w:rsid w:val="004D75B5"/>
    <w:rsid w:val="004D7650"/>
    <w:rsid w:val="004D7F99"/>
    <w:rsid w:val="004E0A0A"/>
    <w:rsid w:val="004E0E00"/>
    <w:rsid w:val="004E1888"/>
    <w:rsid w:val="004E399A"/>
    <w:rsid w:val="004E4202"/>
    <w:rsid w:val="004E4639"/>
    <w:rsid w:val="004E46FD"/>
    <w:rsid w:val="004E47C8"/>
    <w:rsid w:val="004E5892"/>
    <w:rsid w:val="004E76BF"/>
    <w:rsid w:val="004F0341"/>
    <w:rsid w:val="004F035C"/>
    <w:rsid w:val="004F078C"/>
    <w:rsid w:val="004F2B05"/>
    <w:rsid w:val="004F3669"/>
    <w:rsid w:val="004F435C"/>
    <w:rsid w:val="004F5776"/>
    <w:rsid w:val="004F6F58"/>
    <w:rsid w:val="004F71A0"/>
    <w:rsid w:val="00500096"/>
    <w:rsid w:val="00500A7D"/>
    <w:rsid w:val="005011C8"/>
    <w:rsid w:val="00501CD7"/>
    <w:rsid w:val="005021C4"/>
    <w:rsid w:val="005032A6"/>
    <w:rsid w:val="0050414C"/>
    <w:rsid w:val="00505EF5"/>
    <w:rsid w:val="00506310"/>
    <w:rsid w:val="00507A05"/>
    <w:rsid w:val="00510561"/>
    <w:rsid w:val="0051111C"/>
    <w:rsid w:val="0051163A"/>
    <w:rsid w:val="00512CB4"/>
    <w:rsid w:val="005135D4"/>
    <w:rsid w:val="00513CCF"/>
    <w:rsid w:val="005145CC"/>
    <w:rsid w:val="00515AF7"/>
    <w:rsid w:val="00516BCA"/>
    <w:rsid w:val="00516EE5"/>
    <w:rsid w:val="0052251A"/>
    <w:rsid w:val="005226A8"/>
    <w:rsid w:val="00522BCD"/>
    <w:rsid w:val="00522CBA"/>
    <w:rsid w:val="00523BC1"/>
    <w:rsid w:val="00524511"/>
    <w:rsid w:val="00524702"/>
    <w:rsid w:val="005247BA"/>
    <w:rsid w:val="005247BC"/>
    <w:rsid w:val="005248D7"/>
    <w:rsid w:val="00524CA3"/>
    <w:rsid w:val="005255B2"/>
    <w:rsid w:val="00525737"/>
    <w:rsid w:val="00525885"/>
    <w:rsid w:val="00525D13"/>
    <w:rsid w:val="005260A8"/>
    <w:rsid w:val="0052663C"/>
    <w:rsid w:val="005273A7"/>
    <w:rsid w:val="00530684"/>
    <w:rsid w:val="00534212"/>
    <w:rsid w:val="00534529"/>
    <w:rsid w:val="00536290"/>
    <w:rsid w:val="00536F21"/>
    <w:rsid w:val="005413DE"/>
    <w:rsid w:val="0054258F"/>
    <w:rsid w:val="0054345C"/>
    <w:rsid w:val="00543628"/>
    <w:rsid w:val="00543BBE"/>
    <w:rsid w:val="00545756"/>
    <w:rsid w:val="00546A62"/>
    <w:rsid w:val="00546AE7"/>
    <w:rsid w:val="00546F5E"/>
    <w:rsid w:val="00547F5E"/>
    <w:rsid w:val="00550CA0"/>
    <w:rsid w:val="005514DF"/>
    <w:rsid w:val="0055199C"/>
    <w:rsid w:val="00551BB9"/>
    <w:rsid w:val="00551F12"/>
    <w:rsid w:val="00552A7E"/>
    <w:rsid w:val="00552A90"/>
    <w:rsid w:val="00553A08"/>
    <w:rsid w:val="00554DCC"/>
    <w:rsid w:val="00554FF9"/>
    <w:rsid w:val="005556D6"/>
    <w:rsid w:val="00556997"/>
    <w:rsid w:val="00556999"/>
    <w:rsid w:val="005605D6"/>
    <w:rsid w:val="00560ED0"/>
    <w:rsid w:val="00561415"/>
    <w:rsid w:val="005618E8"/>
    <w:rsid w:val="00562F56"/>
    <w:rsid w:val="00563256"/>
    <w:rsid w:val="00563272"/>
    <w:rsid w:val="005637A4"/>
    <w:rsid w:val="0056382A"/>
    <w:rsid w:val="00563EEA"/>
    <w:rsid w:val="0056483C"/>
    <w:rsid w:val="0056483E"/>
    <w:rsid w:val="00564A69"/>
    <w:rsid w:val="00565031"/>
    <w:rsid w:val="00565B53"/>
    <w:rsid w:val="005664FF"/>
    <w:rsid w:val="00566675"/>
    <w:rsid w:val="0056677B"/>
    <w:rsid w:val="00567437"/>
    <w:rsid w:val="00567AB2"/>
    <w:rsid w:val="005712EC"/>
    <w:rsid w:val="00571B42"/>
    <w:rsid w:val="00571FC7"/>
    <w:rsid w:val="005726BB"/>
    <w:rsid w:val="00572A8A"/>
    <w:rsid w:val="00572E50"/>
    <w:rsid w:val="00573B27"/>
    <w:rsid w:val="0057401A"/>
    <w:rsid w:val="00575FD3"/>
    <w:rsid w:val="00577885"/>
    <w:rsid w:val="00577CC9"/>
    <w:rsid w:val="00580A58"/>
    <w:rsid w:val="00580BF2"/>
    <w:rsid w:val="00580CEE"/>
    <w:rsid w:val="00580FFF"/>
    <w:rsid w:val="00581942"/>
    <w:rsid w:val="00581CD2"/>
    <w:rsid w:val="0058291A"/>
    <w:rsid w:val="00582CD2"/>
    <w:rsid w:val="00583354"/>
    <w:rsid w:val="00585446"/>
    <w:rsid w:val="0058587E"/>
    <w:rsid w:val="00586125"/>
    <w:rsid w:val="005862C7"/>
    <w:rsid w:val="005901B9"/>
    <w:rsid w:val="005915C5"/>
    <w:rsid w:val="0059362F"/>
    <w:rsid w:val="00593DAE"/>
    <w:rsid w:val="005945DA"/>
    <w:rsid w:val="005946D2"/>
    <w:rsid w:val="00594CF5"/>
    <w:rsid w:val="00595659"/>
    <w:rsid w:val="00596A3B"/>
    <w:rsid w:val="00596DBC"/>
    <w:rsid w:val="00597123"/>
    <w:rsid w:val="005A005F"/>
    <w:rsid w:val="005A0466"/>
    <w:rsid w:val="005A0D73"/>
    <w:rsid w:val="005A155E"/>
    <w:rsid w:val="005A16A3"/>
    <w:rsid w:val="005A1B58"/>
    <w:rsid w:val="005A2047"/>
    <w:rsid w:val="005A226A"/>
    <w:rsid w:val="005A23F4"/>
    <w:rsid w:val="005A28C7"/>
    <w:rsid w:val="005A308A"/>
    <w:rsid w:val="005A32A7"/>
    <w:rsid w:val="005A394A"/>
    <w:rsid w:val="005A3BD3"/>
    <w:rsid w:val="005A3E22"/>
    <w:rsid w:val="005A432C"/>
    <w:rsid w:val="005A47DA"/>
    <w:rsid w:val="005A6833"/>
    <w:rsid w:val="005A6B86"/>
    <w:rsid w:val="005A7260"/>
    <w:rsid w:val="005A7C6A"/>
    <w:rsid w:val="005A7DC6"/>
    <w:rsid w:val="005B022D"/>
    <w:rsid w:val="005B15AB"/>
    <w:rsid w:val="005B16D3"/>
    <w:rsid w:val="005B18F0"/>
    <w:rsid w:val="005B1C37"/>
    <w:rsid w:val="005B2EB4"/>
    <w:rsid w:val="005B307C"/>
    <w:rsid w:val="005B3CAA"/>
    <w:rsid w:val="005B3E47"/>
    <w:rsid w:val="005B5CA5"/>
    <w:rsid w:val="005B66B7"/>
    <w:rsid w:val="005B6E2C"/>
    <w:rsid w:val="005B742E"/>
    <w:rsid w:val="005C020F"/>
    <w:rsid w:val="005C03A4"/>
    <w:rsid w:val="005C1D27"/>
    <w:rsid w:val="005C2E82"/>
    <w:rsid w:val="005C34B7"/>
    <w:rsid w:val="005C3988"/>
    <w:rsid w:val="005C4C6D"/>
    <w:rsid w:val="005C68A3"/>
    <w:rsid w:val="005C706F"/>
    <w:rsid w:val="005C7DC7"/>
    <w:rsid w:val="005D017D"/>
    <w:rsid w:val="005D080C"/>
    <w:rsid w:val="005D13F9"/>
    <w:rsid w:val="005D2568"/>
    <w:rsid w:val="005D39D1"/>
    <w:rsid w:val="005D3C47"/>
    <w:rsid w:val="005D4265"/>
    <w:rsid w:val="005D490C"/>
    <w:rsid w:val="005D6108"/>
    <w:rsid w:val="005D650D"/>
    <w:rsid w:val="005D6D6E"/>
    <w:rsid w:val="005D7085"/>
    <w:rsid w:val="005D75AA"/>
    <w:rsid w:val="005E0150"/>
    <w:rsid w:val="005E021C"/>
    <w:rsid w:val="005E1584"/>
    <w:rsid w:val="005E2A4A"/>
    <w:rsid w:val="005E2A95"/>
    <w:rsid w:val="005E2F5C"/>
    <w:rsid w:val="005E35CC"/>
    <w:rsid w:val="005E446A"/>
    <w:rsid w:val="005E4766"/>
    <w:rsid w:val="005E5F15"/>
    <w:rsid w:val="005E5F76"/>
    <w:rsid w:val="005E62E8"/>
    <w:rsid w:val="005E6555"/>
    <w:rsid w:val="005E766D"/>
    <w:rsid w:val="005F09DF"/>
    <w:rsid w:val="005F1301"/>
    <w:rsid w:val="005F1E78"/>
    <w:rsid w:val="005F24B9"/>
    <w:rsid w:val="005F2C79"/>
    <w:rsid w:val="005F2EA9"/>
    <w:rsid w:val="005F36BE"/>
    <w:rsid w:val="005F42A0"/>
    <w:rsid w:val="005F4CEB"/>
    <w:rsid w:val="005F58E2"/>
    <w:rsid w:val="005F5DC1"/>
    <w:rsid w:val="005F6685"/>
    <w:rsid w:val="005F6783"/>
    <w:rsid w:val="005F7BBC"/>
    <w:rsid w:val="0060048C"/>
    <w:rsid w:val="00600648"/>
    <w:rsid w:val="006009F3"/>
    <w:rsid w:val="006034EB"/>
    <w:rsid w:val="006039BB"/>
    <w:rsid w:val="00603CEB"/>
    <w:rsid w:val="006044D0"/>
    <w:rsid w:val="0060546F"/>
    <w:rsid w:val="0060587B"/>
    <w:rsid w:val="00605AB4"/>
    <w:rsid w:val="00606554"/>
    <w:rsid w:val="006066B2"/>
    <w:rsid w:val="00606C98"/>
    <w:rsid w:val="00610151"/>
    <w:rsid w:val="00610629"/>
    <w:rsid w:val="00612300"/>
    <w:rsid w:val="00612A50"/>
    <w:rsid w:val="00612E72"/>
    <w:rsid w:val="006147CF"/>
    <w:rsid w:val="00614DBF"/>
    <w:rsid w:val="006155A5"/>
    <w:rsid w:val="00615A9E"/>
    <w:rsid w:val="00615E73"/>
    <w:rsid w:val="00615EED"/>
    <w:rsid w:val="00616506"/>
    <w:rsid w:val="006166F7"/>
    <w:rsid w:val="006167F8"/>
    <w:rsid w:val="00617DBF"/>
    <w:rsid w:val="00617FF4"/>
    <w:rsid w:val="0062081C"/>
    <w:rsid w:val="00620C25"/>
    <w:rsid w:val="0062264F"/>
    <w:rsid w:val="006231B1"/>
    <w:rsid w:val="00623B0A"/>
    <w:rsid w:val="00624DF9"/>
    <w:rsid w:val="00625E2D"/>
    <w:rsid w:val="00625EE2"/>
    <w:rsid w:val="00627072"/>
    <w:rsid w:val="00627742"/>
    <w:rsid w:val="00627C62"/>
    <w:rsid w:val="0063045E"/>
    <w:rsid w:val="006322DA"/>
    <w:rsid w:val="00633168"/>
    <w:rsid w:val="00633186"/>
    <w:rsid w:val="00635929"/>
    <w:rsid w:val="006368B5"/>
    <w:rsid w:val="00637D6E"/>
    <w:rsid w:val="00641146"/>
    <w:rsid w:val="00641A6E"/>
    <w:rsid w:val="00641B1F"/>
    <w:rsid w:val="00641BD8"/>
    <w:rsid w:val="00642BDD"/>
    <w:rsid w:val="00644DED"/>
    <w:rsid w:val="00644EA6"/>
    <w:rsid w:val="00645134"/>
    <w:rsid w:val="0064720D"/>
    <w:rsid w:val="006472B4"/>
    <w:rsid w:val="00647745"/>
    <w:rsid w:val="006478F5"/>
    <w:rsid w:val="00653B77"/>
    <w:rsid w:val="006545C6"/>
    <w:rsid w:val="00654766"/>
    <w:rsid w:val="00654E0B"/>
    <w:rsid w:val="00656BC8"/>
    <w:rsid w:val="00656CAA"/>
    <w:rsid w:val="006601F5"/>
    <w:rsid w:val="0066094F"/>
    <w:rsid w:val="00660BBE"/>
    <w:rsid w:val="0066131D"/>
    <w:rsid w:val="0066189C"/>
    <w:rsid w:val="00661E26"/>
    <w:rsid w:val="00662435"/>
    <w:rsid w:val="00662667"/>
    <w:rsid w:val="00662AFC"/>
    <w:rsid w:val="0066401C"/>
    <w:rsid w:val="0066429B"/>
    <w:rsid w:val="0066454F"/>
    <w:rsid w:val="00664AD5"/>
    <w:rsid w:val="006650D4"/>
    <w:rsid w:val="00665DD0"/>
    <w:rsid w:val="00666177"/>
    <w:rsid w:val="0066646E"/>
    <w:rsid w:val="006676C7"/>
    <w:rsid w:val="00667C0C"/>
    <w:rsid w:val="00667DDE"/>
    <w:rsid w:val="0067024F"/>
    <w:rsid w:val="0067166F"/>
    <w:rsid w:val="006717EC"/>
    <w:rsid w:val="00671B69"/>
    <w:rsid w:val="00671DA0"/>
    <w:rsid w:val="0067308B"/>
    <w:rsid w:val="0067310E"/>
    <w:rsid w:val="00673416"/>
    <w:rsid w:val="00673742"/>
    <w:rsid w:val="00673E2D"/>
    <w:rsid w:val="00674367"/>
    <w:rsid w:val="00674D19"/>
    <w:rsid w:val="00675164"/>
    <w:rsid w:val="006756C2"/>
    <w:rsid w:val="006760D1"/>
    <w:rsid w:val="0067725F"/>
    <w:rsid w:val="006773A2"/>
    <w:rsid w:val="00677414"/>
    <w:rsid w:val="00677544"/>
    <w:rsid w:val="006809A8"/>
    <w:rsid w:val="006811A4"/>
    <w:rsid w:val="00681B1B"/>
    <w:rsid w:val="00683287"/>
    <w:rsid w:val="00683F66"/>
    <w:rsid w:val="00684073"/>
    <w:rsid w:val="006841A1"/>
    <w:rsid w:val="0068593D"/>
    <w:rsid w:val="006864DA"/>
    <w:rsid w:val="00687AD9"/>
    <w:rsid w:val="00687E49"/>
    <w:rsid w:val="00691BE0"/>
    <w:rsid w:val="00692626"/>
    <w:rsid w:val="00692827"/>
    <w:rsid w:val="0069352F"/>
    <w:rsid w:val="006937A3"/>
    <w:rsid w:val="00693F9D"/>
    <w:rsid w:val="006940DB"/>
    <w:rsid w:val="006940F4"/>
    <w:rsid w:val="006962B0"/>
    <w:rsid w:val="006973B1"/>
    <w:rsid w:val="006976F2"/>
    <w:rsid w:val="00697748"/>
    <w:rsid w:val="006A04FA"/>
    <w:rsid w:val="006A1629"/>
    <w:rsid w:val="006A16B8"/>
    <w:rsid w:val="006A2245"/>
    <w:rsid w:val="006A3A3C"/>
    <w:rsid w:val="006A3B55"/>
    <w:rsid w:val="006A43B1"/>
    <w:rsid w:val="006A4A8B"/>
    <w:rsid w:val="006A5C82"/>
    <w:rsid w:val="006A5FE2"/>
    <w:rsid w:val="006A6B1A"/>
    <w:rsid w:val="006B26A5"/>
    <w:rsid w:val="006B2EFC"/>
    <w:rsid w:val="006B33E6"/>
    <w:rsid w:val="006B4501"/>
    <w:rsid w:val="006B4A97"/>
    <w:rsid w:val="006B4B7C"/>
    <w:rsid w:val="006B5139"/>
    <w:rsid w:val="006B6863"/>
    <w:rsid w:val="006B765A"/>
    <w:rsid w:val="006B7848"/>
    <w:rsid w:val="006C33F5"/>
    <w:rsid w:val="006C351F"/>
    <w:rsid w:val="006C4EED"/>
    <w:rsid w:val="006C5BF8"/>
    <w:rsid w:val="006C5CC5"/>
    <w:rsid w:val="006C6255"/>
    <w:rsid w:val="006C6405"/>
    <w:rsid w:val="006D11E2"/>
    <w:rsid w:val="006D32D0"/>
    <w:rsid w:val="006D4591"/>
    <w:rsid w:val="006D471E"/>
    <w:rsid w:val="006D4E46"/>
    <w:rsid w:val="006D5090"/>
    <w:rsid w:val="006D53AB"/>
    <w:rsid w:val="006D5482"/>
    <w:rsid w:val="006D58F6"/>
    <w:rsid w:val="006D5934"/>
    <w:rsid w:val="006D5ADE"/>
    <w:rsid w:val="006D7485"/>
    <w:rsid w:val="006E02A8"/>
    <w:rsid w:val="006E0A96"/>
    <w:rsid w:val="006E0C01"/>
    <w:rsid w:val="006E0C1E"/>
    <w:rsid w:val="006E1564"/>
    <w:rsid w:val="006E17AB"/>
    <w:rsid w:val="006E3A26"/>
    <w:rsid w:val="006E42B8"/>
    <w:rsid w:val="006E5596"/>
    <w:rsid w:val="006E5E1F"/>
    <w:rsid w:val="006E5EA7"/>
    <w:rsid w:val="006E70F4"/>
    <w:rsid w:val="006F04A0"/>
    <w:rsid w:val="006F0771"/>
    <w:rsid w:val="006F0855"/>
    <w:rsid w:val="006F19ED"/>
    <w:rsid w:val="006F1B24"/>
    <w:rsid w:val="006F1FDA"/>
    <w:rsid w:val="006F2FE4"/>
    <w:rsid w:val="006F3000"/>
    <w:rsid w:val="006F7CFE"/>
    <w:rsid w:val="00701314"/>
    <w:rsid w:val="007013E1"/>
    <w:rsid w:val="00701E3A"/>
    <w:rsid w:val="00701F68"/>
    <w:rsid w:val="00703584"/>
    <w:rsid w:val="00706873"/>
    <w:rsid w:val="00706D02"/>
    <w:rsid w:val="007072BE"/>
    <w:rsid w:val="007074AB"/>
    <w:rsid w:val="00707B8B"/>
    <w:rsid w:val="00707E62"/>
    <w:rsid w:val="0071195D"/>
    <w:rsid w:val="00711CB5"/>
    <w:rsid w:val="00712317"/>
    <w:rsid w:val="00712EAD"/>
    <w:rsid w:val="00712EB6"/>
    <w:rsid w:val="00713671"/>
    <w:rsid w:val="00713F9A"/>
    <w:rsid w:val="00714569"/>
    <w:rsid w:val="007150B5"/>
    <w:rsid w:val="00715700"/>
    <w:rsid w:val="00715CB0"/>
    <w:rsid w:val="00715EE0"/>
    <w:rsid w:val="007161F1"/>
    <w:rsid w:val="00716C17"/>
    <w:rsid w:val="00717E65"/>
    <w:rsid w:val="0072103D"/>
    <w:rsid w:val="00722FE7"/>
    <w:rsid w:val="00723048"/>
    <w:rsid w:val="00723A7C"/>
    <w:rsid w:val="00724403"/>
    <w:rsid w:val="00724506"/>
    <w:rsid w:val="00724576"/>
    <w:rsid w:val="00725224"/>
    <w:rsid w:val="007254A3"/>
    <w:rsid w:val="007257FE"/>
    <w:rsid w:val="00726BF1"/>
    <w:rsid w:val="0073014D"/>
    <w:rsid w:val="00730658"/>
    <w:rsid w:val="0073069A"/>
    <w:rsid w:val="00733DDF"/>
    <w:rsid w:val="00734477"/>
    <w:rsid w:val="007359CB"/>
    <w:rsid w:val="00736830"/>
    <w:rsid w:val="00736857"/>
    <w:rsid w:val="00736DC2"/>
    <w:rsid w:val="00736FEA"/>
    <w:rsid w:val="00737430"/>
    <w:rsid w:val="0073751F"/>
    <w:rsid w:val="00737EEF"/>
    <w:rsid w:val="00737EFB"/>
    <w:rsid w:val="00740853"/>
    <w:rsid w:val="0074126A"/>
    <w:rsid w:val="00741372"/>
    <w:rsid w:val="00742649"/>
    <w:rsid w:val="00742A18"/>
    <w:rsid w:val="00743810"/>
    <w:rsid w:val="00743FAA"/>
    <w:rsid w:val="00745C9A"/>
    <w:rsid w:val="00745CFA"/>
    <w:rsid w:val="007466C6"/>
    <w:rsid w:val="00747622"/>
    <w:rsid w:val="00747D64"/>
    <w:rsid w:val="00750168"/>
    <w:rsid w:val="00750DAE"/>
    <w:rsid w:val="00751D8D"/>
    <w:rsid w:val="00752B9E"/>
    <w:rsid w:val="0075443E"/>
    <w:rsid w:val="007544E2"/>
    <w:rsid w:val="007546AC"/>
    <w:rsid w:val="00755D83"/>
    <w:rsid w:val="00756416"/>
    <w:rsid w:val="00756EA5"/>
    <w:rsid w:val="00757977"/>
    <w:rsid w:val="00760431"/>
    <w:rsid w:val="00760F0C"/>
    <w:rsid w:val="00761654"/>
    <w:rsid w:val="007619CD"/>
    <w:rsid w:val="00761E57"/>
    <w:rsid w:val="007624E5"/>
    <w:rsid w:val="00762612"/>
    <w:rsid w:val="00762992"/>
    <w:rsid w:val="00762CCC"/>
    <w:rsid w:val="007630B8"/>
    <w:rsid w:val="007642EE"/>
    <w:rsid w:val="00765A35"/>
    <w:rsid w:val="0076607D"/>
    <w:rsid w:val="0076750B"/>
    <w:rsid w:val="00767BB6"/>
    <w:rsid w:val="00770181"/>
    <w:rsid w:val="00770615"/>
    <w:rsid w:val="00770FD6"/>
    <w:rsid w:val="00771090"/>
    <w:rsid w:val="007710BD"/>
    <w:rsid w:val="007715A5"/>
    <w:rsid w:val="00771D06"/>
    <w:rsid w:val="00771DC8"/>
    <w:rsid w:val="00772026"/>
    <w:rsid w:val="0077215D"/>
    <w:rsid w:val="0077384A"/>
    <w:rsid w:val="007738C0"/>
    <w:rsid w:val="00773F74"/>
    <w:rsid w:val="00774319"/>
    <w:rsid w:val="00774637"/>
    <w:rsid w:val="00775442"/>
    <w:rsid w:val="00775753"/>
    <w:rsid w:val="007772AF"/>
    <w:rsid w:val="007776DA"/>
    <w:rsid w:val="00777C0B"/>
    <w:rsid w:val="007819F6"/>
    <w:rsid w:val="00782289"/>
    <w:rsid w:val="00782B7A"/>
    <w:rsid w:val="007835B5"/>
    <w:rsid w:val="00783707"/>
    <w:rsid w:val="007837EE"/>
    <w:rsid w:val="0078409C"/>
    <w:rsid w:val="00784792"/>
    <w:rsid w:val="00785CEF"/>
    <w:rsid w:val="00787847"/>
    <w:rsid w:val="00787867"/>
    <w:rsid w:val="00790916"/>
    <w:rsid w:val="00791066"/>
    <w:rsid w:val="0079220A"/>
    <w:rsid w:val="0079339D"/>
    <w:rsid w:val="00793ADE"/>
    <w:rsid w:val="00794947"/>
    <w:rsid w:val="00794BA5"/>
    <w:rsid w:val="0079604A"/>
    <w:rsid w:val="007970F7"/>
    <w:rsid w:val="007A087B"/>
    <w:rsid w:val="007A0CDF"/>
    <w:rsid w:val="007A147F"/>
    <w:rsid w:val="007A1B5A"/>
    <w:rsid w:val="007A2A7E"/>
    <w:rsid w:val="007A3BCB"/>
    <w:rsid w:val="007A3C62"/>
    <w:rsid w:val="007A5E69"/>
    <w:rsid w:val="007A6C5F"/>
    <w:rsid w:val="007A7C71"/>
    <w:rsid w:val="007B05E4"/>
    <w:rsid w:val="007B1C6C"/>
    <w:rsid w:val="007B2650"/>
    <w:rsid w:val="007B27C8"/>
    <w:rsid w:val="007B3066"/>
    <w:rsid w:val="007B4213"/>
    <w:rsid w:val="007B544E"/>
    <w:rsid w:val="007B61A5"/>
    <w:rsid w:val="007B7789"/>
    <w:rsid w:val="007C0027"/>
    <w:rsid w:val="007C0930"/>
    <w:rsid w:val="007C1280"/>
    <w:rsid w:val="007C1B71"/>
    <w:rsid w:val="007C1E69"/>
    <w:rsid w:val="007C1F5E"/>
    <w:rsid w:val="007C2A42"/>
    <w:rsid w:val="007C2BA0"/>
    <w:rsid w:val="007C3175"/>
    <w:rsid w:val="007C3310"/>
    <w:rsid w:val="007C3D4A"/>
    <w:rsid w:val="007C3DFC"/>
    <w:rsid w:val="007C3F19"/>
    <w:rsid w:val="007C4404"/>
    <w:rsid w:val="007C52E8"/>
    <w:rsid w:val="007C5BD5"/>
    <w:rsid w:val="007C6108"/>
    <w:rsid w:val="007C61D0"/>
    <w:rsid w:val="007C7B70"/>
    <w:rsid w:val="007C7F42"/>
    <w:rsid w:val="007D08F9"/>
    <w:rsid w:val="007D1CA6"/>
    <w:rsid w:val="007D2252"/>
    <w:rsid w:val="007D2D5C"/>
    <w:rsid w:val="007D2EB9"/>
    <w:rsid w:val="007D4378"/>
    <w:rsid w:val="007D4823"/>
    <w:rsid w:val="007D4A0C"/>
    <w:rsid w:val="007D4AAF"/>
    <w:rsid w:val="007D55F2"/>
    <w:rsid w:val="007D56E3"/>
    <w:rsid w:val="007D57C0"/>
    <w:rsid w:val="007D5E56"/>
    <w:rsid w:val="007D5F22"/>
    <w:rsid w:val="007D60B4"/>
    <w:rsid w:val="007D6677"/>
    <w:rsid w:val="007D72E8"/>
    <w:rsid w:val="007E0061"/>
    <w:rsid w:val="007E0EA3"/>
    <w:rsid w:val="007E10BC"/>
    <w:rsid w:val="007E16D2"/>
    <w:rsid w:val="007E2524"/>
    <w:rsid w:val="007E2BF9"/>
    <w:rsid w:val="007E2EE0"/>
    <w:rsid w:val="007E4260"/>
    <w:rsid w:val="007E5C72"/>
    <w:rsid w:val="007E6398"/>
    <w:rsid w:val="007F0F0E"/>
    <w:rsid w:val="007F1942"/>
    <w:rsid w:val="007F33D9"/>
    <w:rsid w:val="007F3B14"/>
    <w:rsid w:val="007F3B41"/>
    <w:rsid w:val="007F3D90"/>
    <w:rsid w:val="007F40F2"/>
    <w:rsid w:val="007F6451"/>
    <w:rsid w:val="007F681C"/>
    <w:rsid w:val="007F6B73"/>
    <w:rsid w:val="007F6B9B"/>
    <w:rsid w:val="007F7445"/>
    <w:rsid w:val="007F7A36"/>
    <w:rsid w:val="008008AA"/>
    <w:rsid w:val="008011DA"/>
    <w:rsid w:val="00801CFE"/>
    <w:rsid w:val="00802325"/>
    <w:rsid w:val="00802482"/>
    <w:rsid w:val="00803D63"/>
    <w:rsid w:val="00804030"/>
    <w:rsid w:val="00804150"/>
    <w:rsid w:val="00805BB8"/>
    <w:rsid w:val="00805F02"/>
    <w:rsid w:val="00806762"/>
    <w:rsid w:val="00806D4D"/>
    <w:rsid w:val="00807CCD"/>
    <w:rsid w:val="00807E10"/>
    <w:rsid w:val="0081180E"/>
    <w:rsid w:val="00813D49"/>
    <w:rsid w:val="00814181"/>
    <w:rsid w:val="008147A4"/>
    <w:rsid w:val="00815830"/>
    <w:rsid w:val="008168DA"/>
    <w:rsid w:val="008175C8"/>
    <w:rsid w:val="008176D3"/>
    <w:rsid w:val="008209BC"/>
    <w:rsid w:val="008209C9"/>
    <w:rsid w:val="00823232"/>
    <w:rsid w:val="00823A78"/>
    <w:rsid w:val="00823BF9"/>
    <w:rsid w:val="008254DF"/>
    <w:rsid w:val="00825713"/>
    <w:rsid w:val="00825799"/>
    <w:rsid w:val="008258A4"/>
    <w:rsid w:val="008264C6"/>
    <w:rsid w:val="00826588"/>
    <w:rsid w:val="008268DC"/>
    <w:rsid w:val="00826CDD"/>
    <w:rsid w:val="00827066"/>
    <w:rsid w:val="00832517"/>
    <w:rsid w:val="0083312E"/>
    <w:rsid w:val="00833595"/>
    <w:rsid w:val="00833A5E"/>
    <w:rsid w:val="00834795"/>
    <w:rsid w:val="008359F0"/>
    <w:rsid w:val="00835A0D"/>
    <w:rsid w:val="00835A70"/>
    <w:rsid w:val="00835B5C"/>
    <w:rsid w:val="00836130"/>
    <w:rsid w:val="00836A5D"/>
    <w:rsid w:val="00836FB4"/>
    <w:rsid w:val="008406AB"/>
    <w:rsid w:val="00840A1E"/>
    <w:rsid w:val="00840D0D"/>
    <w:rsid w:val="00841B1F"/>
    <w:rsid w:val="00842249"/>
    <w:rsid w:val="0084263F"/>
    <w:rsid w:val="00842D34"/>
    <w:rsid w:val="00843175"/>
    <w:rsid w:val="00843A36"/>
    <w:rsid w:val="0084448B"/>
    <w:rsid w:val="008444EC"/>
    <w:rsid w:val="00845199"/>
    <w:rsid w:val="008459AE"/>
    <w:rsid w:val="00850195"/>
    <w:rsid w:val="0085072D"/>
    <w:rsid w:val="00850931"/>
    <w:rsid w:val="00851472"/>
    <w:rsid w:val="008525C3"/>
    <w:rsid w:val="00856A1C"/>
    <w:rsid w:val="00856D52"/>
    <w:rsid w:val="00860714"/>
    <w:rsid w:val="00862340"/>
    <w:rsid w:val="00862768"/>
    <w:rsid w:val="00862980"/>
    <w:rsid w:val="008629CA"/>
    <w:rsid w:val="00863E69"/>
    <w:rsid w:val="00864945"/>
    <w:rsid w:val="0086548E"/>
    <w:rsid w:val="008657E4"/>
    <w:rsid w:val="00865B1D"/>
    <w:rsid w:val="00865E77"/>
    <w:rsid w:val="00867578"/>
    <w:rsid w:val="00867AB1"/>
    <w:rsid w:val="00870A7D"/>
    <w:rsid w:val="00872727"/>
    <w:rsid w:val="008736B5"/>
    <w:rsid w:val="0087476B"/>
    <w:rsid w:val="008761E0"/>
    <w:rsid w:val="008769FC"/>
    <w:rsid w:val="00877784"/>
    <w:rsid w:val="008800F8"/>
    <w:rsid w:val="008809EC"/>
    <w:rsid w:val="00880F16"/>
    <w:rsid w:val="008811DA"/>
    <w:rsid w:val="0088176D"/>
    <w:rsid w:val="00881E48"/>
    <w:rsid w:val="00882005"/>
    <w:rsid w:val="0088424A"/>
    <w:rsid w:val="00884C27"/>
    <w:rsid w:val="0088581D"/>
    <w:rsid w:val="00887AD8"/>
    <w:rsid w:val="00887E8E"/>
    <w:rsid w:val="008901F7"/>
    <w:rsid w:val="00890231"/>
    <w:rsid w:val="00890B02"/>
    <w:rsid w:val="00890F05"/>
    <w:rsid w:val="0089109D"/>
    <w:rsid w:val="00891EA5"/>
    <w:rsid w:val="008924ED"/>
    <w:rsid w:val="008933D5"/>
    <w:rsid w:val="00893758"/>
    <w:rsid w:val="008942E9"/>
    <w:rsid w:val="00894C04"/>
    <w:rsid w:val="008969CA"/>
    <w:rsid w:val="008974C5"/>
    <w:rsid w:val="00897598"/>
    <w:rsid w:val="00897E65"/>
    <w:rsid w:val="008A0416"/>
    <w:rsid w:val="008A0F02"/>
    <w:rsid w:val="008A165E"/>
    <w:rsid w:val="008A23D7"/>
    <w:rsid w:val="008A2B99"/>
    <w:rsid w:val="008A3E97"/>
    <w:rsid w:val="008A5465"/>
    <w:rsid w:val="008A5CE1"/>
    <w:rsid w:val="008A6774"/>
    <w:rsid w:val="008A6D5B"/>
    <w:rsid w:val="008A7372"/>
    <w:rsid w:val="008B0312"/>
    <w:rsid w:val="008B0B10"/>
    <w:rsid w:val="008B11D8"/>
    <w:rsid w:val="008B12D3"/>
    <w:rsid w:val="008B132E"/>
    <w:rsid w:val="008B1CF1"/>
    <w:rsid w:val="008B35FD"/>
    <w:rsid w:val="008B4733"/>
    <w:rsid w:val="008B47EA"/>
    <w:rsid w:val="008B641E"/>
    <w:rsid w:val="008B7B9A"/>
    <w:rsid w:val="008B7F82"/>
    <w:rsid w:val="008C04B5"/>
    <w:rsid w:val="008C0A98"/>
    <w:rsid w:val="008C0CEA"/>
    <w:rsid w:val="008C1C7D"/>
    <w:rsid w:val="008C2448"/>
    <w:rsid w:val="008C4319"/>
    <w:rsid w:val="008C4D6E"/>
    <w:rsid w:val="008C4DFA"/>
    <w:rsid w:val="008C5483"/>
    <w:rsid w:val="008C67AA"/>
    <w:rsid w:val="008C6810"/>
    <w:rsid w:val="008C6BBF"/>
    <w:rsid w:val="008C7514"/>
    <w:rsid w:val="008D1292"/>
    <w:rsid w:val="008D2FF7"/>
    <w:rsid w:val="008D48B9"/>
    <w:rsid w:val="008D55BB"/>
    <w:rsid w:val="008D5CEF"/>
    <w:rsid w:val="008D6B37"/>
    <w:rsid w:val="008D6DE2"/>
    <w:rsid w:val="008D6F5E"/>
    <w:rsid w:val="008D752C"/>
    <w:rsid w:val="008E072E"/>
    <w:rsid w:val="008E0DCA"/>
    <w:rsid w:val="008E0EFE"/>
    <w:rsid w:val="008E11E3"/>
    <w:rsid w:val="008E158F"/>
    <w:rsid w:val="008E2278"/>
    <w:rsid w:val="008E3712"/>
    <w:rsid w:val="008E4387"/>
    <w:rsid w:val="008E4C93"/>
    <w:rsid w:val="008E4CB6"/>
    <w:rsid w:val="008E5453"/>
    <w:rsid w:val="008E635F"/>
    <w:rsid w:val="008E6516"/>
    <w:rsid w:val="008E6563"/>
    <w:rsid w:val="008E76F8"/>
    <w:rsid w:val="008E7B7D"/>
    <w:rsid w:val="008F0492"/>
    <w:rsid w:val="008F28BB"/>
    <w:rsid w:val="008F38DA"/>
    <w:rsid w:val="008F418C"/>
    <w:rsid w:val="008F419A"/>
    <w:rsid w:val="008F4893"/>
    <w:rsid w:val="008F4D73"/>
    <w:rsid w:val="008F4E89"/>
    <w:rsid w:val="008F50C4"/>
    <w:rsid w:val="008F5C10"/>
    <w:rsid w:val="008F65A9"/>
    <w:rsid w:val="008F6982"/>
    <w:rsid w:val="008F733F"/>
    <w:rsid w:val="008F7B89"/>
    <w:rsid w:val="008F7BCB"/>
    <w:rsid w:val="00902403"/>
    <w:rsid w:val="009045E1"/>
    <w:rsid w:val="00904722"/>
    <w:rsid w:val="009047BD"/>
    <w:rsid w:val="00904DFF"/>
    <w:rsid w:val="00906165"/>
    <w:rsid w:val="00906400"/>
    <w:rsid w:val="009064CB"/>
    <w:rsid w:val="00906579"/>
    <w:rsid w:val="00906AA9"/>
    <w:rsid w:val="00906FF6"/>
    <w:rsid w:val="00907AAE"/>
    <w:rsid w:val="00910653"/>
    <w:rsid w:val="00911D37"/>
    <w:rsid w:val="00911D5D"/>
    <w:rsid w:val="00912571"/>
    <w:rsid w:val="00912828"/>
    <w:rsid w:val="009140A0"/>
    <w:rsid w:val="009147F3"/>
    <w:rsid w:val="00914AD5"/>
    <w:rsid w:val="00914B72"/>
    <w:rsid w:val="00914CAB"/>
    <w:rsid w:val="00914D16"/>
    <w:rsid w:val="0091512C"/>
    <w:rsid w:val="009158B2"/>
    <w:rsid w:val="00915C8C"/>
    <w:rsid w:val="0091607B"/>
    <w:rsid w:val="00916EA9"/>
    <w:rsid w:val="009177CA"/>
    <w:rsid w:val="00917BC7"/>
    <w:rsid w:val="009218DB"/>
    <w:rsid w:val="00921D55"/>
    <w:rsid w:val="00921DEC"/>
    <w:rsid w:val="00922532"/>
    <w:rsid w:val="009233D9"/>
    <w:rsid w:val="009239B6"/>
    <w:rsid w:val="009262BC"/>
    <w:rsid w:val="00926944"/>
    <w:rsid w:val="00926FB0"/>
    <w:rsid w:val="009308C4"/>
    <w:rsid w:val="0093149C"/>
    <w:rsid w:val="0093197C"/>
    <w:rsid w:val="00931E32"/>
    <w:rsid w:val="009325C1"/>
    <w:rsid w:val="009352CC"/>
    <w:rsid w:val="0093565E"/>
    <w:rsid w:val="00937C5E"/>
    <w:rsid w:val="00937F66"/>
    <w:rsid w:val="009404E1"/>
    <w:rsid w:val="00941019"/>
    <w:rsid w:val="0094182B"/>
    <w:rsid w:val="00941A72"/>
    <w:rsid w:val="009426C5"/>
    <w:rsid w:val="00942F69"/>
    <w:rsid w:val="009443DF"/>
    <w:rsid w:val="00945A72"/>
    <w:rsid w:val="00946090"/>
    <w:rsid w:val="00947724"/>
    <w:rsid w:val="00947D2D"/>
    <w:rsid w:val="00947DFD"/>
    <w:rsid w:val="00950EC4"/>
    <w:rsid w:val="00951541"/>
    <w:rsid w:val="009521BE"/>
    <w:rsid w:val="00952A3A"/>
    <w:rsid w:val="00952D3C"/>
    <w:rsid w:val="0095355D"/>
    <w:rsid w:val="00953855"/>
    <w:rsid w:val="009548C6"/>
    <w:rsid w:val="00954919"/>
    <w:rsid w:val="00955161"/>
    <w:rsid w:val="009562CE"/>
    <w:rsid w:val="009568EC"/>
    <w:rsid w:val="00956BC5"/>
    <w:rsid w:val="00957AD7"/>
    <w:rsid w:val="00960322"/>
    <w:rsid w:val="00961FD5"/>
    <w:rsid w:val="009626FC"/>
    <w:rsid w:val="00962B1C"/>
    <w:rsid w:val="00962B76"/>
    <w:rsid w:val="00963438"/>
    <w:rsid w:val="009642BF"/>
    <w:rsid w:val="009648CE"/>
    <w:rsid w:val="00964945"/>
    <w:rsid w:val="00964B40"/>
    <w:rsid w:val="00964C26"/>
    <w:rsid w:val="00966164"/>
    <w:rsid w:val="009667AB"/>
    <w:rsid w:val="00966E4E"/>
    <w:rsid w:val="00973D48"/>
    <w:rsid w:val="0097402B"/>
    <w:rsid w:val="0097465F"/>
    <w:rsid w:val="00974E08"/>
    <w:rsid w:val="00976161"/>
    <w:rsid w:val="0097670D"/>
    <w:rsid w:val="00976EE7"/>
    <w:rsid w:val="009771A2"/>
    <w:rsid w:val="0097785D"/>
    <w:rsid w:val="00977A42"/>
    <w:rsid w:val="00977ECB"/>
    <w:rsid w:val="00981666"/>
    <w:rsid w:val="00983984"/>
    <w:rsid w:val="00984038"/>
    <w:rsid w:val="00984C52"/>
    <w:rsid w:val="00984ED8"/>
    <w:rsid w:val="0098531C"/>
    <w:rsid w:val="00985C5B"/>
    <w:rsid w:val="00986BE8"/>
    <w:rsid w:val="00986CD5"/>
    <w:rsid w:val="00990304"/>
    <w:rsid w:val="0099174D"/>
    <w:rsid w:val="00991FED"/>
    <w:rsid w:val="00992B7B"/>
    <w:rsid w:val="00993BFF"/>
    <w:rsid w:val="00993C9B"/>
    <w:rsid w:val="009946C9"/>
    <w:rsid w:val="00996B0E"/>
    <w:rsid w:val="0099731A"/>
    <w:rsid w:val="0099772D"/>
    <w:rsid w:val="0099795B"/>
    <w:rsid w:val="009A0029"/>
    <w:rsid w:val="009A04A6"/>
    <w:rsid w:val="009A1ED7"/>
    <w:rsid w:val="009A2250"/>
    <w:rsid w:val="009A276A"/>
    <w:rsid w:val="009A4910"/>
    <w:rsid w:val="009A523F"/>
    <w:rsid w:val="009A62BE"/>
    <w:rsid w:val="009A763A"/>
    <w:rsid w:val="009B074C"/>
    <w:rsid w:val="009B1119"/>
    <w:rsid w:val="009B161B"/>
    <w:rsid w:val="009B241A"/>
    <w:rsid w:val="009B47A4"/>
    <w:rsid w:val="009B4B0D"/>
    <w:rsid w:val="009B6EDB"/>
    <w:rsid w:val="009C0277"/>
    <w:rsid w:val="009C072A"/>
    <w:rsid w:val="009C0E3C"/>
    <w:rsid w:val="009C0EF5"/>
    <w:rsid w:val="009C1375"/>
    <w:rsid w:val="009C13C1"/>
    <w:rsid w:val="009C1FE9"/>
    <w:rsid w:val="009C3556"/>
    <w:rsid w:val="009C4454"/>
    <w:rsid w:val="009C4B6E"/>
    <w:rsid w:val="009C5F95"/>
    <w:rsid w:val="009C67D7"/>
    <w:rsid w:val="009C6DAA"/>
    <w:rsid w:val="009D09DB"/>
    <w:rsid w:val="009D0DE1"/>
    <w:rsid w:val="009D13A6"/>
    <w:rsid w:val="009D28CA"/>
    <w:rsid w:val="009D2A9D"/>
    <w:rsid w:val="009D2D89"/>
    <w:rsid w:val="009D2FA5"/>
    <w:rsid w:val="009D4527"/>
    <w:rsid w:val="009D556C"/>
    <w:rsid w:val="009D55A1"/>
    <w:rsid w:val="009D6539"/>
    <w:rsid w:val="009D69CD"/>
    <w:rsid w:val="009D7C1C"/>
    <w:rsid w:val="009D7C99"/>
    <w:rsid w:val="009E19C5"/>
    <w:rsid w:val="009E259B"/>
    <w:rsid w:val="009E27D8"/>
    <w:rsid w:val="009E29D8"/>
    <w:rsid w:val="009E3235"/>
    <w:rsid w:val="009E49A1"/>
    <w:rsid w:val="009E5986"/>
    <w:rsid w:val="009E5E46"/>
    <w:rsid w:val="009E61DA"/>
    <w:rsid w:val="009E6A8D"/>
    <w:rsid w:val="009E6AB2"/>
    <w:rsid w:val="009F036C"/>
    <w:rsid w:val="009F06F1"/>
    <w:rsid w:val="009F0D7E"/>
    <w:rsid w:val="009F0F4C"/>
    <w:rsid w:val="009F1F09"/>
    <w:rsid w:val="009F22BA"/>
    <w:rsid w:val="009F23E6"/>
    <w:rsid w:val="009F2FFA"/>
    <w:rsid w:val="009F3788"/>
    <w:rsid w:val="009F474F"/>
    <w:rsid w:val="009F4BF9"/>
    <w:rsid w:val="009F5733"/>
    <w:rsid w:val="009F5F13"/>
    <w:rsid w:val="009F648D"/>
    <w:rsid w:val="009F6DB0"/>
    <w:rsid w:val="009F7F4C"/>
    <w:rsid w:val="00A011D9"/>
    <w:rsid w:val="00A018F6"/>
    <w:rsid w:val="00A02740"/>
    <w:rsid w:val="00A03B7D"/>
    <w:rsid w:val="00A05724"/>
    <w:rsid w:val="00A06201"/>
    <w:rsid w:val="00A06524"/>
    <w:rsid w:val="00A07185"/>
    <w:rsid w:val="00A0721D"/>
    <w:rsid w:val="00A073AA"/>
    <w:rsid w:val="00A07DA3"/>
    <w:rsid w:val="00A07EDA"/>
    <w:rsid w:val="00A10B6B"/>
    <w:rsid w:val="00A11658"/>
    <w:rsid w:val="00A11925"/>
    <w:rsid w:val="00A12A73"/>
    <w:rsid w:val="00A13CF7"/>
    <w:rsid w:val="00A15154"/>
    <w:rsid w:val="00A203F2"/>
    <w:rsid w:val="00A212D7"/>
    <w:rsid w:val="00A21A4B"/>
    <w:rsid w:val="00A235C9"/>
    <w:rsid w:val="00A23BF2"/>
    <w:rsid w:val="00A23D80"/>
    <w:rsid w:val="00A24D5E"/>
    <w:rsid w:val="00A2751D"/>
    <w:rsid w:val="00A278CF"/>
    <w:rsid w:val="00A30FDE"/>
    <w:rsid w:val="00A321A5"/>
    <w:rsid w:val="00A323F1"/>
    <w:rsid w:val="00A3240A"/>
    <w:rsid w:val="00A33386"/>
    <w:rsid w:val="00A33AA2"/>
    <w:rsid w:val="00A34FA7"/>
    <w:rsid w:val="00A4167D"/>
    <w:rsid w:val="00A4178E"/>
    <w:rsid w:val="00A41952"/>
    <w:rsid w:val="00A41E8E"/>
    <w:rsid w:val="00A4212B"/>
    <w:rsid w:val="00A421E8"/>
    <w:rsid w:val="00A4229C"/>
    <w:rsid w:val="00A42CEC"/>
    <w:rsid w:val="00A4368D"/>
    <w:rsid w:val="00A439FE"/>
    <w:rsid w:val="00A443F4"/>
    <w:rsid w:val="00A47820"/>
    <w:rsid w:val="00A50D29"/>
    <w:rsid w:val="00A510B2"/>
    <w:rsid w:val="00A51527"/>
    <w:rsid w:val="00A51A66"/>
    <w:rsid w:val="00A51C96"/>
    <w:rsid w:val="00A5212B"/>
    <w:rsid w:val="00A52409"/>
    <w:rsid w:val="00A53471"/>
    <w:rsid w:val="00A53937"/>
    <w:rsid w:val="00A53CBB"/>
    <w:rsid w:val="00A53E49"/>
    <w:rsid w:val="00A54E27"/>
    <w:rsid w:val="00A550D2"/>
    <w:rsid w:val="00A55582"/>
    <w:rsid w:val="00A555A0"/>
    <w:rsid w:val="00A556E9"/>
    <w:rsid w:val="00A55936"/>
    <w:rsid w:val="00A56264"/>
    <w:rsid w:val="00A57C55"/>
    <w:rsid w:val="00A61A27"/>
    <w:rsid w:val="00A62320"/>
    <w:rsid w:val="00A62D2C"/>
    <w:rsid w:val="00A63115"/>
    <w:rsid w:val="00A63505"/>
    <w:rsid w:val="00A63A24"/>
    <w:rsid w:val="00A63E37"/>
    <w:rsid w:val="00A6423F"/>
    <w:rsid w:val="00A647B4"/>
    <w:rsid w:val="00A64B4F"/>
    <w:rsid w:val="00A64F1D"/>
    <w:rsid w:val="00A65785"/>
    <w:rsid w:val="00A66284"/>
    <w:rsid w:val="00A663E6"/>
    <w:rsid w:val="00A66C06"/>
    <w:rsid w:val="00A66C3A"/>
    <w:rsid w:val="00A66CF6"/>
    <w:rsid w:val="00A66FA3"/>
    <w:rsid w:val="00A67A45"/>
    <w:rsid w:val="00A67BC7"/>
    <w:rsid w:val="00A67E0A"/>
    <w:rsid w:val="00A707B8"/>
    <w:rsid w:val="00A71A83"/>
    <w:rsid w:val="00A72147"/>
    <w:rsid w:val="00A73825"/>
    <w:rsid w:val="00A73D24"/>
    <w:rsid w:val="00A7436F"/>
    <w:rsid w:val="00A753F4"/>
    <w:rsid w:val="00A760AB"/>
    <w:rsid w:val="00A77C7A"/>
    <w:rsid w:val="00A77C9D"/>
    <w:rsid w:val="00A77E96"/>
    <w:rsid w:val="00A81569"/>
    <w:rsid w:val="00A82E16"/>
    <w:rsid w:val="00A8338E"/>
    <w:rsid w:val="00A8349E"/>
    <w:rsid w:val="00A8474B"/>
    <w:rsid w:val="00A84C27"/>
    <w:rsid w:val="00A85FFC"/>
    <w:rsid w:val="00A86E38"/>
    <w:rsid w:val="00A875DF"/>
    <w:rsid w:val="00A87A79"/>
    <w:rsid w:val="00A87E40"/>
    <w:rsid w:val="00A90807"/>
    <w:rsid w:val="00A90EF7"/>
    <w:rsid w:val="00A914BC"/>
    <w:rsid w:val="00A91BDD"/>
    <w:rsid w:val="00A9392B"/>
    <w:rsid w:val="00A93F1B"/>
    <w:rsid w:val="00A95141"/>
    <w:rsid w:val="00A953E1"/>
    <w:rsid w:val="00A957FB"/>
    <w:rsid w:val="00A95978"/>
    <w:rsid w:val="00A95EB3"/>
    <w:rsid w:val="00A96E51"/>
    <w:rsid w:val="00A97E64"/>
    <w:rsid w:val="00AA1E83"/>
    <w:rsid w:val="00AA232D"/>
    <w:rsid w:val="00AA23A4"/>
    <w:rsid w:val="00AA2CE7"/>
    <w:rsid w:val="00AA439D"/>
    <w:rsid w:val="00AA44C8"/>
    <w:rsid w:val="00AA5353"/>
    <w:rsid w:val="00AA635D"/>
    <w:rsid w:val="00AA64FA"/>
    <w:rsid w:val="00AA6E36"/>
    <w:rsid w:val="00AB01DE"/>
    <w:rsid w:val="00AB0296"/>
    <w:rsid w:val="00AB1FEE"/>
    <w:rsid w:val="00AB4539"/>
    <w:rsid w:val="00AB50EB"/>
    <w:rsid w:val="00AC014D"/>
    <w:rsid w:val="00AC07F8"/>
    <w:rsid w:val="00AC0BD1"/>
    <w:rsid w:val="00AC11AC"/>
    <w:rsid w:val="00AC14A7"/>
    <w:rsid w:val="00AC1681"/>
    <w:rsid w:val="00AC1816"/>
    <w:rsid w:val="00AC3ACF"/>
    <w:rsid w:val="00AC5102"/>
    <w:rsid w:val="00AC56FD"/>
    <w:rsid w:val="00AC66D7"/>
    <w:rsid w:val="00AC6B71"/>
    <w:rsid w:val="00AC782F"/>
    <w:rsid w:val="00AD08B6"/>
    <w:rsid w:val="00AD217F"/>
    <w:rsid w:val="00AD3798"/>
    <w:rsid w:val="00AD4371"/>
    <w:rsid w:val="00AD4869"/>
    <w:rsid w:val="00AD5169"/>
    <w:rsid w:val="00AD56F8"/>
    <w:rsid w:val="00AD6804"/>
    <w:rsid w:val="00AE00B4"/>
    <w:rsid w:val="00AE23ED"/>
    <w:rsid w:val="00AE265B"/>
    <w:rsid w:val="00AE36DF"/>
    <w:rsid w:val="00AE48C5"/>
    <w:rsid w:val="00AE4CC9"/>
    <w:rsid w:val="00AE6D31"/>
    <w:rsid w:val="00AE76B6"/>
    <w:rsid w:val="00AF1427"/>
    <w:rsid w:val="00AF1488"/>
    <w:rsid w:val="00AF1AB2"/>
    <w:rsid w:val="00AF2305"/>
    <w:rsid w:val="00AF2F91"/>
    <w:rsid w:val="00AF362F"/>
    <w:rsid w:val="00AF39BD"/>
    <w:rsid w:val="00AF3C74"/>
    <w:rsid w:val="00AF44AC"/>
    <w:rsid w:val="00AF47DC"/>
    <w:rsid w:val="00AF4CA5"/>
    <w:rsid w:val="00AF5368"/>
    <w:rsid w:val="00AF58F2"/>
    <w:rsid w:val="00AF5B3A"/>
    <w:rsid w:val="00AF5BBA"/>
    <w:rsid w:val="00AF5C37"/>
    <w:rsid w:val="00AF7246"/>
    <w:rsid w:val="00B0017A"/>
    <w:rsid w:val="00B005D6"/>
    <w:rsid w:val="00B01135"/>
    <w:rsid w:val="00B01859"/>
    <w:rsid w:val="00B01B1D"/>
    <w:rsid w:val="00B022E5"/>
    <w:rsid w:val="00B0244F"/>
    <w:rsid w:val="00B02DB6"/>
    <w:rsid w:val="00B02FC0"/>
    <w:rsid w:val="00B0395A"/>
    <w:rsid w:val="00B04CE3"/>
    <w:rsid w:val="00B05C5F"/>
    <w:rsid w:val="00B06384"/>
    <w:rsid w:val="00B06EAA"/>
    <w:rsid w:val="00B07506"/>
    <w:rsid w:val="00B10F84"/>
    <w:rsid w:val="00B1216E"/>
    <w:rsid w:val="00B12991"/>
    <w:rsid w:val="00B13564"/>
    <w:rsid w:val="00B14DED"/>
    <w:rsid w:val="00B15A4D"/>
    <w:rsid w:val="00B15CF2"/>
    <w:rsid w:val="00B167C3"/>
    <w:rsid w:val="00B16854"/>
    <w:rsid w:val="00B178B7"/>
    <w:rsid w:val="00B17A10"/>
    <w:rsid w:val="00B17DC1"/>
    <w:rsid w:val="00B20921"/>
    <w:rsid w:val="00B2095D"/>
    <w:rsid w:val="00B20B26"/>
    <w:rsid w:val="00B215B0"/>
    <w:rsid w:val="00B21C00"/>
    <w:rsid w:val="00B2260E"/>
    <w:rsid w:val="00B22A44"/>
    <w:rsid w:val="00B22A78"/>
    <w:rsid w:val="00B22D77"/>
    <w:rsid w:val="00B234F0"/>
    <w:rsid w:val="00B2400F"/>
    <w:rsid w:val="00B2413E"/>
    <w:rsid w:val="00B2531F"/>
    <w:rsid w:val="00B253CC"/>
    <w:rsid w:val="00B25569"/>
    <w:rsid w:val="00B304E0"/>
    <w:rsid w:val="00B30B00"/>
    <w:rsid w:val="00B30CF6"/>
    <w:rsid w:val="00B32C7E"/>
    <w:rsid w:val="00B33C50"/>
    <w:rsid w:val="00B33DBF"/>
    <w:rsid w:val="00B340A1"/>
    <w:rsid w:val="00B344C8"/>
    <w:rsid w:val="00B347B5"/>
    <w:rsid w:val="00B34EF4"/>
    <w:rsid w:val="00B35627"/>
    <w:rsid w:val="00B35D2D"/>
    <w:rsid w:val="00B36989"/>
    <w:rsid w:val="00B36F84"/>
    <w:rsid w:val="00B37008"/>
    <w:rsid w:val="00B37B25"/>
    <w:rsid w:val="00B37FA7"/>
    <w:rsid w:val="00B40114"/>
    <w:rsid w:val="00B40F7C"/>
    <w:rsid w:val="00B41A84"/>
    <w:rsid w:val="00B41FBE"/>
    <w:rsid w:val="00B42252"/>
    <w:rsid w:val="00B4493C"/>
    <w:rsid w:val="00B449B9"/>
    <w:rsid w:val="00B4602C"/>
    <w:rsid w:val="00B46461"/>
    <w:rsid w:val="00B46C16"/>
    <w:rsid w:val="00B46C25"/>
    <w:rsid w:val="00B46D12"/>
    <w:rsid w:val="00B4708C"/>
    <w:rsid w:val="00B470AB"/>
    <w:rsid w:val="00B5040B"/>
    <w:rsid w:val="00B507FA"/>
    <w:rsid w:val="00B50FF7"/>
    <w:rsid w:val="00B51A7E"/>
    <w:rsid w:val="00B51C81"/>
    <w:rsid w:val="00B52714"/>
    <w:rsid w:val="00B53BC2"/>
    <w:rsid w:val="00B53BC9"/>
    <w:rsid w:val="00B543EA"/>
    <w:rsid w:val="00B55C4A"/>
    <w:rsid w:val="00B560BA"/>
    <w:rsid w:val="00B56124"/>
    <w:rsid w:val="00B578F0"/>
    <w:rsid w:val="00B606A2"/>
    <w:rsid w:val="00B60844"/>
    <w:rsid w:val="00B63276"/>
    <w:rsid w:val="00B639FE"/>
    <w:rsid w:val="00B641DF"/>
    <w:rsid w:val="00B6457B"/>
    <w:rsid w:val="00B64AC2"/>
    <w:rsid w:val="00B64F85"/>
    <w:rsid w:val="00B65289"/>
    <w:rsid w:val="00B654B2"/>
    <w:rsid w:val="00B658DD"/>
    <w:rsid w:val="00B65D48"/>
    <w:rsid w:val="00B66136"/>
    <w:rsid w:val="00B6627D"/>
    <w:rsid w:val="00B66ED6"/>
    <w:rsid w:val="00B677EB"/>
    <w:rsid w:val="00B704CB"/>
    <w:rsid w:val="00B710F2"/>
    <w:rsid w:val="00B71386"/>
    <w:rsid w:val="00B71595"/>
    <w:rsid w:val="00B71726"/>
    <w:rsid w:val="00B724A5"/>
    <w:rsid w:val="00B72CDE"/>
    <w:rsid w:val="00B7331A"/>
    <w:rsid w:val="00B7381B"/>
    <w:rsid w:val="00B73AD9"/>
    <w:rsid w:val="00B7469D"/>
    <w:rsid w:val="00B753D6"/>
    <w:rsid w:val="00B75818"/>
    <w:rsid w:val="00B76822"/>
    <w:rsid w:val="00B76B47"/>
    <w:rsid w:val="00B77387"/>
    <w:rsid w:val="00B77936"/>
    <w:rsid w:val="00B779A5"/>
    <w:rsid w:val="00B80273"/>
    <w:rsid w:val="00B80C09"/>
    <w:rsid w:val="00B810F8"/>
    <w:rsid w:val="00B812A7"/>
    <w:rsid w:val="00B81676"/>
    <w:rsid w:val="00B817BB"/>
    <w:rsid w:val="00B81A66"/>
    <w:rsid w:val="00B82D3E"/>
    <w:rsid w:val="00B83980"/>
    <w:rsid w:val="00B84F4B"/>
    <w:rsid w:val="00B84FD7"/>
    <w:rsid w:val="00B8591B"/>
    <w:rsid w:val="00B8743C"/>
    <w:rsid w:val="00B876D7"/>
    <w:rsid w:val="00B877ED"/>
    <w:rsid w:val="00B87D36"/>
    <w:rsid w:val="00B90217"/>
    <w:rsid w:val="00B9069B"/>
    <w:rsid w:val="00B91022"/>
    <w:rsid w:val="00B922D5"/>
    <w:rsid w:val="00B92435"/>
    <w:rsid w:val="00B92E90"/>
    <w:rsid w:val="00B955D2"/>
    <w:rsid w:val="00B9597F"/>
    <w:rsid w:val="00B95D9C"/>
    <w:rsid w:val="00B96A44"/>
    <w:rsid w:val="00B96C45"/>
    <w:rsid w:val="00B97F08"/>
    <w:rsid w:val="00BA19D4"/>
    <w:rsid w:val="00BA2361"/>
    <w:rsid w:val="00BA23E6"/>
    <w:rsid w:val="00BA27BC"/>
    <w:rsid w:val="00BA43CC"/>
    <w:rsid w:val="00BA57EE"/>
    <w:rsid w:val="00BA7CD3"/>
    <w:rsid w:val="00BA7D1E"/>
    <w:rsid w:val="00BA7FE4"/>
    <w:rsid w:val="00BB02BE"/>
    <w:rsid w:val="00BB0756"/>
    <w:rsid w:val="00BB0F2A"/>
    <w:rsid w:val="00BB102B"/>
    <w:rsid w:val="00BB153C"/>
    <w:rsid w:val="00BB1B03"/>
    <w:rsid w:val="00BB1B32"/>
    <w:rsid w:val="00BB2F2E"/>
    <w:rsid w:val="00BB4C0A"/>
    <w:rsid w:val="00BB52DC"/>
    <w:rsid w:val="00BB6588"/>
    <w:rsid w:val="00BB6F70"/>
    <w:rsid w:val="00BB7CB2"/>
    <w:rsid w:val="00BB7E2E"/>
    <w:rsid w:val="00BC0224"/>
    <w:rsid w:val="00BC0BE7"/>
    <w:rsid w:val="00BC0FBE"/>
    <w:rsid w:val="00BC15F3"/>
    <w:rsid w:val="00BC19EC"/>
    <w:rsid w:val="00BC2040"/>
    <w:rsid w:val="00BC2D08"/>
    <w:rsid w:val="00BC33C2"/>
    <w:rsid w:val="00BC5B37"/>
    <w:rsid w:val="00BC614B"/>
    <w:rsid w:val="00BC6803"/>
    <w:rsid w:val="00BC68FC"/>
    <w:rsid w:val="00BC6F23"/>
    <w:rsid w:val="00BD07D1"/>
    <w:rsid w:val="00BD1B12"/>
    <w:rsid w:val="00BD1C20"/>
    <w:rsid w:val="00BD1F7C"/>
    <w:rsid w:val="00BD3C5B"/>
    <w:rsid w:val="00BD4A2D"/>
    <w:rsid w:val="00BD503C"/>
    <w:rsid w:val="00BD65C5"/>
    <w:rsid w:val="00BD6FCC"/>
    <w:rsid w:val="00BD734F"/>
    <w:rsid w:val="00BE19B6"/>
    <w:rsid w:val="00BE1A98"/>
    <w:rsid w:val="00BE2DE6"/>
    <w:rsid w:val="00BE2F8F"/>
    <w:rsid w:val="00BE3353"/>
    <w:rsid w:val="00BE33E8"/>
    <w:rsid w:val="00BE351E"/>
    <w:rsid w:val="00BE385F"/>
    <w:rsid w:val="00BE424E"/>
    <w:rsid w:val="00BE4945"/>
    <w:rsid w:val="00BE55F4"/>
    <w:rsid w:val="00BE5844"/>
    <w:rsid w:val="00BE5E42"/>
    <w:rsid w:val="00BE6707"/>
    <w:rsid w:val="00BE782B"/>
    <w:rsid w:val="00BF192E"/>
    <w:rsid w:val="00BF20B9"/>
    <w:rsid w:val="00BF2493"/>
    <w:rsid w:val="00BF2D7E"/>
    <w:rsid w:val="00BF3A7B"/>
    <w:rsid w:val="00BF53FD"/>
    <w:rsid w:val="00BF72E1"/>
    <w:rsid w:val="00BF72EF"/>
    <w:rsid w:val="00BF7BDC"/>
    <w:rsid w:val="00C00848"/>
    <w:rsid w:val="00C01591"/>
    <w:rsid w:val="00C0398C"/>
    <w:rsid w:val="00C039E8"/>
    <w:rsid w:val="00C04EDD"/>
    <w:rsid w:val="00C05283"/>
    <w:rsid w:val="00C0539F"/>
    <w:rsid w:val="00C054DA"/>
    <w:rsid w:val="00C056CC"/>
    <w:rsid w:val="00C07439"/>
    <w:rsid w:val="00C0766C"/>
    <w:rsid w:val="00C07A0E"/>
    <w:rsid w:val="00C07CFB"/>
    <w:rsid w:val="00C07D7F"/>
    <w:rsid w:val="00C100B2"/>
    <w:rsid w:val="00C1019D"/>
    <w:rsid w:val="00C117EB"/>
    <w:rsid w:val="00C14C5A"/>
    <w:rsid w:val="00C15A75"/>
    <w:rsid w:val="00C1778A"/>
    <w:rsid w:val="00C178D2"/>
    <w:rsid w:val="00C20B68"/>
    <w:rsid w:val="00C21DAE"/>
    <w:rsid w:val="00C2201B"/>
    <w:rsid w:val="00C22125"/>
    <w:rsid w:val="00C22582"/>
    <w:rsid w:val="00C23BC2"/>
    <w:rsid w:val="00C241DC"/>
    <w:rsid w:val="00C24C91"/>
    <w:rsid w:val="00C3000E"/>
    <w:rsid w:val="00C30FC3"/>
    <w:rsid w:val="00C32BD7"/>
    <w:rsid w:val="00C3303E"/>
    <w:rsid w:val="00C34990"/>
    <w:rsid w:val="00C355BD"/>
    <w:rsid w:val="00C35B64"/>
    <w:rsid w:val="00C36BB9"/>
    <w:rsid w:val="00C36E24"/>
    <w:rsid w:val="00C40435"/>
    <w:rsid w:val="00C41107"/>
    <w:rsid w:val="00C4262E"/>
    <w:rsid w:val="00C43D5A"/>
    <w:rsid w:val="00C46750"/>
    <w:rsid w:val="00C46856"/>
    <w:rsid w:val="00C46DB4"/>
    <w:rsid w:val="00C47611"/>
    <w:rsid w:val="00C477F9"/>
    <w:rsid w:val="00C47D37"/>
    <w:rsid w:val="00C5163B"/>
    <w:rsid w:val="00C540E6"/>
    <w:rsid w:val="00C57768"/>
    <w:rsid w:val="00C60B1F"/>
    <w:rsid w:val="00C62437"/>
    <w:rsid w:val="00C625AF"/>
    <w:rsid w:val="00C627E9"/>
    <w:rsid w:val="00C62E13"/>
    <w:rsid w:val="00C62FD6"/>
    <w:rsid w:val="00C63C66"/>
    <w:rsid w:val="00C647CA"/>
    <w:rsid w:val="00C6670F"/>
    <w:rsid w:val="00C67018"/>
    <w:rsid w:val="00C6775F"/>
    <w:rsid w:val="00C67D27"/>
    <w:rsid w:val="00C70687"/>
    <w:rsid w:val="00C71092"/>
    <w:rsid w:val="00C72A36"/>
    <w:rsid w:val="00C732B3"/>
    <w:rsid w:val="00C7426F"/>
    <w:rsid w:val="00C749C1"/>
    <w:rsid w:val="00C75183"/>
    <w:rsid w:val="00C754F8"/>
    <w:rsid w:val="00C75AB8"/>
    <w:rsid w:val="00C75C5A"/>
    <w:rsid w:val="00C763CE"/>
    <w:rsid w:val="00C76B07"/>
    <w:rsid w:val="00C76E4F"/>
    <w:rsid w:val="00C77134"/>
    <w:rsid w:val="00C77E8E"/>
    <w:rsid w:val="00C81D30"/>
    <w:rsid w:val="00C82066"/>
    <w:rsid w:val="00C83BF7"/>
    <w:rsid w:val="00C84A81"/>
    <w:rsid w:val="00C84B90"/>
    <w:rsid w:val="00C8599D"/>
    <w:rsid w:val="00C86F71"/>
    <w:rsid w:val="00C876E4"/>
    <w:rsid w:val="00C926CF"/>
    <w:rsid w:val="00C92818"/>
    <w:rsid w:val="00C92CD1"/>
    <w:rsid w:val="00C94F0F"/>
    <w:rsid w:val="00C95107"/>
    <w:rsid w:val="00C9526D"/>
    <w:rsid w:val="00C95FFC"/>
    <w:rsid w:val="00C96400"/>
    <w:rsid w:val="00C96F33"/>
    <w:rsid w:val="00CA1502"/>
    <w:rsid w:val="00CA1CE1"/>
    <w:rsid w:val="00CA3E6B"/>
    <w:rsid w:val="00CA6514"/>
    <w:rsid w:val="00CA66BA"/>
    <w:rsid w:val="00CA6AD7"/>
    <w:rsid w:val="00CA6DC5"/>
    <w:rsid w:val="00CA7C85"/>
    <w:rsid w:val="00CB0E43"/>
    <w:rsid w:val="00CB0FE2"/>
    <w:rsid w:val="00CB1BA5"/>
    <w:rsid w:val="00CB367F"/>
    <w:rsid w:val="00CB3F52"/>
    <w:rsid w:val="00CB4060"/>
    <w:rsid w:val="00CB447D"/>
    <w:rsid w:val="00CB4726"/>
    <w:rsid w:val="00CB4EF4"/>
    <w:rsid w:val="00CB585E"/>
    <w:rsid w:val="00CB5D37"/>
    <w:rsid w:val="00CB5E83"/>
    <w:rsid w:val="00CB67CC"/>
    <w:rsid w:val="00CB6D38"/>
    <w:rsid w:val="00CB7DFC"/>
    <w:rsid w:val="00CC0734"/>
    <w:rsid w:val="00CC0750"/>
    <w:rsid w:val="00CC0A37"/>
    <w:rsid w:val="00CC28DE"/>
    <w:rsid w:val="00CC3D91"/>
    <w:rsid w:val="00CC503C"/>
    <w:rsid w:val="00CC683F"/>
    <w:rsid w:val="00CC689E"/>
    <w:rsid w:val="00CC6CA6"/>
    <w:rsid w:val="00CD14B8"/>
    <w:rsid w:val="00CD17FC"/>
    <w:rsid w:val="00CD1E5A"/>
    <w:rsid w:val="00CD350C"/>
    <w:rsid w:val="00CD4268"/>
    <w:rsid w:val="00CD4711"/>
    <w:rsid w:val="00CD4CBB"/>
    <w:rsid w:val="00CD50A3"/>
    <w:rsid w:val="00CD60DC"/>
    <w:rsid w:val="00CD6E23"/>
    <w:rsid w:val="00CD6F51"/>
    <w:rsid w:val="00CD7C38"/>
    <w:rsid w:val="00CD7F5C"/>
    <w:rsid w:val="00CE06ED"/>
    <w:rsid w:val="00CE0E49"/>
    <w:rsid w:val="00CE29A2"/>
    <w:rsid w:val="00CE43CC"/>
    <w:rsid w:val="00CE60DE"/>
    <w:rsid w:val="00CE65E0"/>
    <w:rsid w:val="00CE702B"/>
    <w:rsid w:val="00CE77A4"/>
    <w:rsid w:val="00CF05C4"/>
    <w:rsid w:val="00CF0D4B"/>
    <w:rsid w:val="00CF0E2F"/>
    <w:rsid w:val="00CF130E"/>
    <w:rsid w:val="00CF1629"/>
    <w:rsid w:val="00CF1FB6"/>
    <w:rsid w:val="00CF2484"/>
    <w:rsid w:val="00CF2AE9"/>
    <w:rsid w:val="00CF4032"/>
    <w:rsid w:val="00CF42A1"/>
    <w:rsid w:val="00CF52D8"/>
    <w:rsid w:val="00CF66AB"/>
    <w:rsid w:val="00CF70F7"/>
    <w:rsid w:val="00CF73E0"/>
    <w:rsid w:val="00CF7516"/>
    <w:rsid w:val="00CF7AEA"/>
    <w:rsid w:val="00D0091C"/>
    <w:rsid w:val="00D00CC7"/>
    <w:rsid w:val="00D00CF6"/>
    <w:rsid w:val="00D01BC8"/>
    <w:rsid w:val="00D0216E"/>
    <w:rsid w:val="00D02188"/>
    <w:rsid w:val="00D0220C"/>
    <w:rsid w:val="00D02831"/>
    <w:rsid w:val="00D02992"/>
    <w:rsid w:val="00D029CA"/>
    <w:rsid w:val="00D0366F"/>
    <w:rsid w:val="00D04CF1"/>
    <w:rsid w:val="00D05551"/>
    <w:rsid w:val="00D05FF1"/>
    <w:rsid w:val="00D0614B"/>
    <w:rsid w:val="00D062A3"/>
    <w:rsid w:val="00D06ACF"/>
    <w:rsid w:val="00D06CD1"/>
    <w:rsid w:val="00D07D52"/>
    <w:rsid w:val="00D119E7"/>
    <w:rsid w:val="00D12145"/>
    <w:rsid w:val="00D12BF2"/>
    <w:rsid w:val="00D12F53"/>
    <w:rsid w:val="00D14134"/>
    <w:rsid w:val="00D151F7"/>
    <w:rsid w:val="00D15A07"/>
    <w:rsid w:val="00D15A1F"/>
    <w:rsid w:val="00D16567"/>
    <w:rsid w:val="00D17653"/>
    <w:rsid w:val="00D178C8"/>
    <w:rsid w:val="00D20081"/>
    <w:rsid w:val="00D20ADC"/>
    <w:rsid w:val="00D20C2B"/>
    <w:rsid w:val="00D21586"/>
    <w:rsid w:val="00D22045"/>
    <w:rsid w:val="00D22275"/>
    <w:rsid w:val="00D23346"/>
    <w:rsid w:val="00D23D77"/>
    <w:rsid w:val="00D24D8D"/>
    <w:rsid w:val="00D25204"/>
    <w:rsid w:val="00D2661C"/>
    <w:rsid w:val="00D26C51"/>
    <w:rsid w:val="00D26CA9"/>
    <w:rsid w:val="00D271D6"/>
    <w:rsid w:val="00D27F09"/>
    <w:rsid w:val="00D27FBC"/>
    <w:rsid w:val="00D305EB"/>
    <w:rsid w:val="00D309F3"/>
    <w:rsid w:val="00D314EF"/>
    <w:rsid w:val="00D320E1"/>
    <w:rsid w:val="00D32678"/>
    <w:rsid w:val="00D33F48"/>
    <w:rsid w:val="00D344A4"/>
    <w:rsid w:val="00D3462A"/>
    <w:rsid w:val="00D347C0"/>
    <w:rsid w:val="00D350CF"/>
    <w:rsid w:val="00D35E77"/>
    <w:rsid w:val="00D3617A"/>
    <w:rsid w:val="00D367BE"/>
    <w:rsid w:val="00D368D6"/>
    <w:rsid w:val="00D37BD9"/>
    <w:rsid w:val="00D414B2"/>
    <w:rsid w:val="00D41794"/>
    <w:rsid w:val="00D41ABE"/>
    <w:rsid w:val="00D41BA1"/>
    <w:rsid w:val="00D41C38"/>
    <w:rsid w:val="00D4229A"/>
    <w:rsid w:val="00D42396"/>
    <w:rsid w:val="00D42FD0"/>
    <w:rsid w:val="00D43D5C"/>
    <w:rsid w:val="00D443A0"/>
    <w:rsid w:val="00D44DED"/>
    <w:rsid w:val="00D45A84"/>
    <w:rsid w:val="00D45DD2"/>
    <w:rsid w:val="00D46C0C"/>
    <w:rsid w:val="00D47027"/>
    <w:rsid w:val="00D50E3D"/>
    <w:rsid w:val="00D52C7B"/>
    <w:rsid w:val="00D53EE9"/>
    <w:rsid w:val="00D54079"/>
    <w:rsid w:val="00D543B1"/>
    <w:rsid w:val="00D55363"/>
    <w:rsid w:val="00D56D0D"/>
    <w:rsid w:val="00D57D27"/>
    <w:rsid w:val="00D604A1"/>
    <w:rsid w:val="00D60A6F"/>
    <w:rsid w:val="00D60AB7"/>
    <w:rsid w:val="00D60B97"/>
    <w:rsid w:val="00D61D90"/>
    <w:rsid w:val="00D628FF"/>
    <w:rsid w:val="00D632D3"/>
    <w:rsid w:val="00D64466"/>
    <w:rsid w:val="00D64819"/>
    <w:rsid w:val="00D650B0"/>
    <w:rsid w:val="00D66105"/>
    <w:rsid w:val="00D66509"/>
    <w:rsid w:val="00D6770F"/>
    <w:rsid w:val="00D70355"/>
    <w:rsid w:val="00D726E9"/>
    <w:rsid w:val="00D72D4F"/>
    <w:rsid w:val="00D74BF6"/>
    <w:rsid w:val="00D76893"/>
    <w:rsid w:val="00D77459"/>
    <w:rsid w:val="00D801ED"/>
    <w:rsid w:val="00D8064C"/>
    <w:rsid w:val="00D81762"/>
    <w:rsid w:val="00D831D9"/>
    <w:rsid w:val="00D83D4B"/>
    <w:rsid w:val="00D846F1"/>
    <w:rsid w:val="00D84997"/>
    <w:rsid w:val="00D85AFF"/>
    <w:rsid w:val="00D86D10"/>
    <w:rsid w:val="00D86D76"/>
    <w:rsid w:val="00D86FB4"/>
    <w:rsid w:val="00D87791"/>
    <w:rsid w:val="00D87E60"/>
    <w:rsid w:val="00D900D8"/>
    <w:rsid w:val="00D91C5D"/>
    <w:rsid w:val="00D91CC8"/>
    <w:rsid w:val="00D92395"/>
    <w:rsid w:val="00D927E0"/>
    <w:rsid w:val="00D94182"/>
    <w:rsid w:val="00D94255"/>
    <w:rsid w:val="00D95755"/>
    <w:rsid w:val="00D95D4D"/>
    <w:rsid w:val="00D966DA"/>
    <w:rsid w:val="00D96BB6"/>
    <w:rsid w:val="00D97206"/>
    <w:rsid w:val="00DA09AF"/>
    <w:rsid w:val="00DA0F35"/>
    <w:rsid w:val="00DA1455"/>
    <w:rsid w:val="00DA1DCC"/>
    <w:rsid w:val="00DA27B6"/>
    <w:rsid w:val="00DA280C"/>
    <w:rsid w:val="00DA4859"/>
    <w:rsid w:val="00DA55EE"/>
    <w:rsid w:val="00DA58F7"/>
    <w:rsid w:val="00DA5B06"/>
    <w:rsid w:val="00DA5C3A"/>
    <w:rsid w:val="00DA5FE6"/>
    <w:rsid w:val="00DA61B6"/>
    <w:rsid w:val="00DA64AD"/>
    <w:rsid w:val="00DA6EF7"/>
    <w:rsid w:val="00DA736E"/>
    <w:rsid w:val="00DA7548"/>
    <w:rsid w:val="00DA7E86"/>
    <w:rsid w:val="00DB0097"/>
    <w:rsid w:val="00DB0404"/>
    <w:rsid w:val="00DB1226"/>
    <w:rsid w:val="00DB1232"/>
    <w:rsid w:val="00DB183A"/>
    <w:rsid w:val="00DB252D"/>
    <w:rsid w:val="00DB26C2"/>
    <w:rsid w:val="00DB2BEA"/>
    <w:rsid w:val="00DB2E34"/>
    <w:rsid w:val="00DB2F4B"/>
    <w:rsid w:val="00DB3855"/>
    <w:rsid w:val="00DB3DDA"/>
    <w:rsid w:val="00DB4386"/>
    <w:rsid w:val="00DB44CA"/>
    <w:rsid w:val="00DB4662"/>
    <w:rsid w:val="00DB4775"/>
    <w:rsid w:val="00DB48D1"/>
    <w:rsid w:val="00DB4C65"/>
    <w:rsid w:val="00DB4F72"/>
    <w:rsid w:val="00DB52A7"/>
    <w:rsid w:val="00DB5C5B"/>
    <w:rsid w:val="00DB60EF"/>
    <w:rsid w:val="00DB68FD"/>
    <w:rsid w:val="00DB7174"/>
    <w:rsid w:val="00DC0369"/>
    <w:rsid w:val="00DC1B25"/>
    <w:rsid w:val="00DC35B0"/>
    <w:rsid w:val="00DC5610"/>
    <w:rsid w:val="00DC57A2"/>
    <w:rsid w:val="00DC5890"/>
    <w:rsid w:val="00DC6E01"/>
    <w:rsid w:val="00DC70D5"/>
    <w:rsid w:val="00DC7231"/>
    <w:rsid w:val="00DD05AE"/>
    <w:rsid w:val="00DD1084"/>
    <w:rsid w:val="00DD1345"/>
    <w:rsid w:val="00DD1B0F"/>
    <w:rsid w:val="00DD37BC"/>
    <w:rsid w:val="00DD3A9F"/>
    <w:rsid w:val="00DD41CD"/>
    <w:rsid w:val="00DD4465"/>
    <w:rsid w:val="00DD456D"/>
    <w:rsid w:val="00DD49E1"/>
    <w:rsid w:val="00DD59D5"/>
    <w:rsid w:val="00DD6930"/>
    <w:rsid w:val="00DD6CFF"/>
    <w:rsid w:val="00DD7AB3"/>
    <w:rsid w:val="00DD7FD3"/>
    <w:rsid w:val="00DE0BB8"/>
    <w:rsid w:val="00DE1140"/>
    <w:rsid w:val="00DE1359"/>
    <w:rsid w:val="00DE1504"/>
    <w:rsid w:val="00DE1557"/>
    <w:rsid w:val="00DE16AC"/>
    <w:rsid w:val="00DE1C88"/>
    <w:rsid w:val="00DE2168"/>
    <w:rsid w:val="00DE2325"/>
    <w:rsid w:val="00DE2A63"/>
    <w:rsid w:val="00DE3C6E"/>
    <w:rsid w:val="00DE48A7"/>
    <w:rsid w:val="00DE4BC1"/>
    <w:rsid w:val="00DE5AEA"/>
    <w:rsid w:val="00DE5EE9"/>
    <w:rsid w:val="00DE71FC"/>
    <w:rsid w:val="00DF06A6"/>
    <w:rsid w:val="00DF089A"/>
    <w:rsid w:val="00DF122B"/>
    <w:rsid w:val="00DF2ACE"/>
    <w:rsid w:val="00DF3FDC"/>
    <w:rsid w:val="00DF5870"/>
    <w:rsid w:val="00DF5EE9"/>
    <w:rsid w:val="00DF642F"/>
    <w:rsid w:val="00E01130"/>
    <w:rsid w:val="00E02396"/>
    <w:rsid w:val="00E0321D"/>
    <w:rsid w:val="00E06076"/>
    <w:rsid w:val="00E078EF"/>
    <w:rsid w:val="00E07EDD"/>
    <w:rsid w:val="00E10DE5"/>
    <w:rsid w:val="00E13553"/>
    <w:rsid w:val="00E13F36"/>
    <w:rsid w:val="00E1602F"/>
    <w:rsid w:val="00E168B8"/>
    <w:rsid w:val="00E16ADE"/>
    <w:rsid w:val="00E17336"/>
    <w:rsid w:val="00E17C99"/>
    <w:rsid w:val="00E17F42"/>
    <w:rsid w:val="00E20071"/>
    <w:rsid w:val="00E215C9"/>
    <w:rsid w:val="00E219F1"/>
    <w:rsid w:val="00E2252F"/>
    <w:rsid w:val="00E229E8"/>
    <w:rsid w:val="00E22EE8"/>
    <w:rsid w:val="00E2316C"/>
    <w:rsid w:val="00E24933"/>
    <w:rsid w:val="00E25F02"/>
    <w:rsid w:val="00E26188"/>
    <w:rsid w:val="00E262BF"/>
    <w:rsid w:val="00E2748E"/>
    <w:rsid w:val="00E27E0D"/>
    <w:rsid w:val="00E27EE9"/>
    <w:rsid w:val="00E313CB"/>
    <w:rsid w:val="00E319B3"/>
    <w:rsid w:val="00E326F1"/>
    <w:rsid w:val="00E33A5A"/>
    <w:rsid w:val="00E33AFF"/>
    <w:rsid w:val="00E33CD5"/>
    <w:rsid w:val="00E347D5"/>
    <w:rsid w:val="00E351FB"/>
    <w:rsid w:val="00E35ED9"/>
    <w:rsid w:val="00E372E1"/>
    <w:rsid w:val="00E37BBC"/>
    <w:rsid w:val="00E37E05"/>
    <w:rsid w:val="00E37FE2"/>
    <w:rsid w:val="00E40699"/>
    <w:rsid w:val="00E40A8B"/>
    <w:rsid w:val="00E4471A"/>
    <w:rsid w:val="00E448CD"/>
    <w:rsid w:val="00E45380"/>
    <w:rsid w:val="00E45C2F"/>
    <w:rsid w:val="00E46588"/>
    <w:rsid w:val="00E46764"/>
    <w:rsid w:val="00E46A04"/>
    <w:rsid w:val="00E46D6A"/>
    <w:rsid w:val="00E47BBD"/>
    <w:rsid w:val="00E47C57"/>
    <w:rsid w:val="00E5066A"/>
    <w:rsid w:val="00E51F05"/>
    <w:rsid w:val="00E52C8E"/>
    <w:rsid w:val="00E535B1"/>
    <w:rsid w:val="00E5395C"/>
    <w:rsid w:val="00E5400F"/>
    <w:rsid w:val="00E54987"/>
    <w:rsid w:val="00E56EEA"/>
    <w:rsid w:val="00E57234"/>
    <w:rsid w:val="00E57F26"/>
    <w:rsid w:val="00E6028E"/>
    <w:rsid w:val="00E60E6D"/>
    <w:rsid w:val="00E615B1"/>
    <w:rsid w:val="00E62699"/>
    <w:rsid w:val="00E630F1"/>
    <w:rsid w:val="00E644DA"/>
    <w:rsid w:val="00E64EE6"/>
    <w:rsid w:val="00E64F87"/>
    <w:rsid w:val="00E64FA5"/>
    <w:rsid w:val="00E66728"/>
    <w:rsid w:val="00E6751D"/>
    <w:rsid w:val="00E6772D"/>
    <w:rsid w:val="00E67CB6"/>
    <w:rsid w:val="00E67E8A"/>
    <w:rsid w:val="00E7054B"/>
    <w:rsid w:val="00E71377"/>
    <w:rsid w:val="00E71622"/>
    <w:rsid w:val="00E71733"/>
    <w:rsid w:val="00E71919"/>
    <w:rsid w:val="00E71D9B"/>
    <w:rsid w:val="00E73648"/>
    <w:rsid w:val="00E7379C"/>
    <w:rsid w:val="00E74784"/>
    <w:rsid w:val="00E76022"/>
    <w:rsid w:val="00E776EE"/>
    <w:rsid w:val="00E800C4"/>
    <w:rsid w:val="00E801D9"/>
    <w:rsid w:val="00E8020A"/>
    <w:rsid w:val="00E805F3"/>
    <w:rsid w:val="00E818FA"/>
    <w:rsid w:val="00E81CA9"/>
    <w:rsid w:val="00E823C9"/>
    <w:rsid w:val="00E8271A"/>
    <w:rsid w:val="00E82FCA"/>
    <w:rsid w:val="00E83293"/>
    <w:rsid w:val="00E8346A"/>
    <w:rsid w:val="00E8399C"/>
    <w:rsid w:val="00E83AAC"/>
    <w:rsid w:val="00E84A50"/>
    <w:rsid w:val="00E84AAE"/>
    <w:rsid w:val="00E875B9"/>
    <w:rsid w:val="00E92579"/>
    <w:rsid w:val="00E9293A"/>
    <w:rsid w:val="00E93780"/>
    <w:rsid w:val="00E93CB7"/>
    <w:rsid w:val="00E95DDA"/>
    <w:rsid w:val="00E95F3F"/>
    <w:rsid w:val="00E961B0"/>
    <w:rsid w:val="00E96648"/>
    <w:rsid w:val="00E96A3C"/>
    <w:rsid w:val="00E9733F"/>
    <w:rsid w:val="00EA0EE8"/>
    <w:rsid w:val="00EA24A0"/>
    <w:rsid w:val="00EA25E0"/>
    <w:rsid w:val="00EA2A92"/>
    <w:rsid w:val="00EA4060"/>
    <w:rsid w:val="00EA4CB0"/>
    <w:rsid w:val="00EA5355"/>
    <w:rsid w:val="00EA537D"/>
    <w:rsid w:val="00EA5479"/>
    <w:rsid w:val="00EA5491"/>
    <w:rsid w:val="00EA6999"/>
    <w:rsid w:val="00EA6F2C"/>
    <w:rsid w:val="00EB035A"/>
    <w:rsid w:val="00EB0851"/>
    <w:rsid w:val="00EB12EE"/>
    <w:rsid w:val="00EB2170"/>
    <w:rsid w:val="00EB26C2"/>
    <w:rsid w:val="00EB2DA8"/>
    <w:rsid w:val="00EB3EC4"/>
    <w:rsid w:val="00EB47DA"/>
    <w:rsid w:val="00EB4B10"/>
    <w:rsid w:val="00EB5C6D"/>
    <w:rsid w:val="00EB6327"/>
    <w:rsid w:val="00EB6D80"/>
    <w:rsid w:val="00EB6DC4"/>
    <w:rsid w:val="00EB71D5"/>
    <w:rsid w:val="00EB740D"/>
    <w:rsid w:val="00EB7DED"/>
    <w:rsid w:val="00EC109E"/>
    <w:rsid w:val="00EC11EF"/>
    <w:rsid w:val="00EC1DF6"/>
    <w:rsid w:val="00EC20BD"/>
    <w:rsid w:val="00EC26F7"/>
    <w:rsid w:val="00EC39F1"/>
    <w:rsid w:val="00EC6C46"/>
    <w:rsid w:val="00EC75B5"/>
    <w:rsid w:val="00EC7620"/>
    <w:rsid w:val="00ED063F"/>
    <w:rsid w:val="00ED0CDF"/>
    <w:rsid w:val="00ED1206"/>
    <w:rsid w:val="00ED19FB"/>
    <w:rsid w:val="00ED285F"/>
    <w:rsid w:val="00ED2FA4"/>
    <w:rsid w:val="00ED49BD"/>
    <w:rsid w:val="00ED4E17"/>
    <w:rsid w:val="00ED5EAB"/>
    <w:rsid w:val="00ED632F"/>
    <w:rsid w:val="00ED6732"/>
    <w:rsid w:val="00ED674F"/>
    <w:rsid w:val="00ED7808"/>
    <w:rsid w:val="00ED7A8F"/>
    <w:rsid w:val="00EE0765"/>
    <w:rsid w:val="00EE0D71"/>
    <w:rsid w:val="00EE0FCB"/>
    <w:rsid w:val="00EE1CC5"/>
    <w:rsid w:val="00EE204D"/>
    <w:rsid w:val="00EE204E"/>
    <w:rsid w:val="00EE219F"/>
    <w:rsid w:val="00EE229B"/>
    <w:rsid w:val="00EE235F"/>
    <w:rsid w:val="00EE2DF1"/>
    <w:rsid w:val="00EE44EF"/>
    <w:rsid w:val="00EE4CE4"/>
    <w:rsid w:val="00EE4FA3"/>
    <w:rsid w:val="00EE5CC6"/>
    <w:rsid w:val="00EE63C7"/>
    <w:rsid w:val="00EF1F5D"/>
    <w:rsid w:val="00EF25BC"/>
    <w:rsid w:val="00EF2638"/>
    <w:rsid w:val="00EF37D6"/>
    <w:rsid w:val="00EF4F45"/>
    <w:rsid w:val="00EF7C88"/>
    <w:rsid w:val="00F00255"/>
    <w:rsid w:val="00F00829"/>
    <w:rsid w:val="00F00DB5"/>
    <w:rsid w:val="00F012AE"/>
    <w:rsid w:val="00F020BE"/>
    <w:rsid w:val="00F03026"/>
    <w:rsid w:val="00F05C4B"/>
    <w:rsid w:val="00F0629D"/>
    <w:rsid w:val="00F06A7D"/>
    <w:rsid w:val="00F104AA"/>
    <w:rsid w:val="00F11BC0"/>
    <w:rsid w:val="00F13901"/>
    <w:rsid w:val="00F15118"/>
    <w:rsid w:val="00F16575"/>
    <w:rsid w:val="00F1735B"/>
    <w:rsid w:val="00F1760F"/>
    <w:rsid w:val="00F20551"/>
    <w:rsid w:val="00F20787"/>
    <w:rsid w:val="00F215D9"/>
    <w:rsid w:val="00F21A54"/>
    <w:rsid w:val="00F22EDD"/>
    <w:rsid w:val="00F22EEF"/>
    <w:rsid w:val="00F2388C"/>
    <w:rsid w:val="00F23CE8"/>
    <w:rsid w:val="00F24266"/>
    <w:rsid w:val="00F2442B"/>
    <w:rsid w:val="00F24D8B"/>
    <w:rsid w:val="00F26F61"/>
    <w:rsid w:val="00F27A93"/>
    <w:rsid w:val="00F30318"/>
    <w:rsid w:val="00F310ED"/>
    <w:rsid w:val="00F318CB"/>
    <w:rsid w:val="00F31AFE"/>
    <w:rsid w:val="00F31CB3"/>
    <w:rsid w:val="00F31F44"/>
    <w:rsid w:val="00F32620"/>
    <w:rsid w:val="00F326E7"/>
    <w:rsid w:val="00F32E52"/>
    <w:rsid w:val="00F3377F"/>
    <w:rsid w:val="00F33D0D"/>
    <w:rsid w:val="00F3476F"/>
    <w:rsid w:val="00F34C68"/>
    <w:rsid w:val="00F3530D"/>
    <w:rsid w:val="00F36330"/>
    <w:rsid w:val="00F371A9"/>
    <w:rsid w:val="00F3745C"/>
    <w:rsid w:val="00F406F6"/>
    <w:rsid w:val="00F41742"/>
    <w:rsid w:val="00F419A3"/>
    <w:rsid w:val="00F425F5"/>
    <w:rsid w:val="00F428C5"/>
    <w:rsid w:val="00F430A4"/>
    <w:rsid w:val="00F43E09"/>
    <w:rsid w:val="00F44254"/>
    <w:rsid w:val="00F4483A"/>
    <w:rsid w:val="00F472EE"/>
    <w:rsid w:val="00F47933"/>
    <w:rsid w:val="00F47A5E"/>
    <w:rsid w:val="00F50648"/>
    <w:rsid w:val="00F50756"/>
    <w:rsid w:val="00F507E8"/>
    <w:rsid w:val="00F51395"/>
    <w:rsid w:val="00F517AE"/>
    <w:rsid w:val="00F51D78"/>
    <w:rsid w:val="00F546B6"/>
    <w:rsid w:val="00F548F4"/>
    <w:rsid w:val="00F54FC9"/>
    <w:rsid w:val="00F55292"/>
    <w:rsid w:val="00F565F3"/>
    <w:rsid w:val="00F56EAB"/>
    <w:rsid w:val="00F57EBE"/>
    <w:rsid w:val="00F60636"/>
    <w:rsid w:val="00F61759"/>
    <w:rsid w:val="00F6203C"/>
    <w:rsid w:val="00F6264A"/>
    <w:rsid w:val="00F6280F"/>
    <w:rsid w:val="00F62B66"/>
    <w:rsid w:val="00F62F0E"/>
    <w:rsid w:val="00F636A5"/>
    <w:rsid w:val="00F64074"/>
    <w:rsid w:val="00F652DC"/>
    <w:rsid w:val="00F65CCC"/>
    <w:rsid w:val="00F660D0"/>
    <w:rsid w:val="00F66BC9"/>
    <w:rsid w:val="00F67361"/>
    <w:rsid w:val="00F67D1B"/>
    <w:rsid w:val="00F67D92"/>
    <w:rsid w:val="00F70E7B"/>
    <w:rsid w:val="00F71E17"/>
    <w:rsid w:val="00F72B60"/>
    <w:rsid w:val="00F739AF"/>
    <w:rsid w:val="00F73AC1"/>
    <w:rsid w:val="00F73C4B"/>
    <w:rsid w:val="00F75E1D"/>
    <w:rsid w:val="00F75EF3"/>
    <w:rsid w:val="00F7692E"/>
    <w:rsid w:val="00F77860"/>
    <w:rsid w:val="00F77A43"/>
    <w:rsid w:val="00F807DC"/>
    <w:rsid w:val="00F81640"/>
    <w:rsid w:val="00F81B97"/>
    <w:rsid w:val="00F84150"/>
    <w:rsid w:val="00F866B1"/>
    <w:rsid w:val="00F910E7"/>
    <w:rsid w:val="00F9254B"/>
    <w:rsid w:val="00F945F4"/>
    <w:rsid w:val="00F95EA7"/>
    <w:rsid w:val="00F962CD"/>
    <w:rsid w:val="00F965C8"/>
    <w:rsid w:val="00F96F8F"/>
    <w:rsid w:val="00F97BD9"/>
    <w:rsid w:val="00F97D02"/>
    <w:rsid w:val="00FA1961"/>
    <w:rsid w:val="00FA1C72"/>
    <w:rsid w:val="00FA2B4E"/>
    <w:rsid w:val="00FA2D14"/>
    <w:rsid w:val="00FA3EA8"/>
    <w:rsid w:val="00FA4DCD"/>
    <w:rsid w:val="00FA541F"/>
    <w:rsid w:val="00FA574B"/>
    <w:rsid w:val="00FA5E60"/>
    <w:rsid w:val="00FA601F"/>
    <w:rsid w:val="00FA6271"/>
    <w:rsid w:val="00FA654D"/>
    <w:rsid w:val="00FA6F2C"/>
    <w:rsid w:val="00FB0940"/>
    <w:rsid w:val="00FB1834"/>
    <w:rsid w:val="00FB193F"/>
    <w:rsid w:val="00FB1DBC"/>
    <w:rsid w:val="00FB324A"/>
    <w:rsid w:val="00FB4DF6"/>
    <w:rsid w:val="00FB5039"/>
    <w:rsid w:val="00FB50A0"/>
    <w:rsid w:val="00FB5E23"/>
    <w:rsid w:val="00FB6A6B"/>
    <w:rsid w:val="00FB6B3A"/>
    <w:rsid w:val="00FB6D6C"/>
    <w:rsid w:val="00FB6FF9"/>
    <w:rsid w:val="00FB71CE"/>
    <w:rsid w:val="00FB7A14"/>
    <w:rsid w:val="00FB7AAA"/>
    <w:rsid w:val="00FB7BF8"/>
    <w:rsid w:val="00FC3C43"/>
    <w:rsid w:val="00FC460F"/>
    <w:rsid w:val="00FC4890"/>
    <w:rsid w:val="00FC6650"/>
    <w:rsid w:val="00FC6AE4"/>
    <w:rsid w:val="00FC707E"/>
    <w:rsid w:val="00FC7202"/>
    <w:rsid w:val="00FC781C"/>
    <w:rsid w:val="00FD02F3"/>
    <w:rsid w:val="00FD0383"/>
    <w:rsid w:val="00FD08A3"/>
    <w:rsid w:val="00FD0C05"/>
    <w:rsid w:val="00FD0E8F"/>
    <w:rsid w:val="00FD134F"/>
    <w:rsid w:val="00FD1E62"/>
    <w:rsid w:val="00FD2D88"/>
    <w:rsid w:val="00FD3537"/>
    <w:rsid w:val="00FD3774"/>
    <w:rsid w:val="00FD398F"/>
    <w:rsid w:val="00FD4C66"/>
    <w:rsid w:val="00FD55B6"/>
    <w:rsid w:val="00FD5F8A"/>
    <w:rsid w:val="00FD6725"/>
    <w:rsid w:val="00FD6842"/>
    <w:rsid w:val="00FD74BC"/>
    <w:rsid w:val="00FE11B2"/>
    <w:rsid w:val="00FE160E"/>
    <w:rsid w:val="00FE2F07"/>
    <w:rsid w:val="00FE37B0"/>
    <w:rsid w:val="00FE3F90"/>
    <w:rsid w:val="00FE4023"/>
    <w:rsid w:val="00FE4753"/>
    <w:rsid w:val="00FE4D52"/>
    <w:rsid w:val="00FE511A"/>
    <w:rsid w:val="00FE547E"/>
    <w:rsid w:val="00FE560B"/>
    <w:rsid w:val="00FE6734"/>
    <w:rsid w:val="00FE6F0E"/>
    <w:rsid w:val="00FE7C30"/>
    <w:rsid w:val="00FF0062"/>
    <w:rsid w:val="00FF0C67"/>
    <w:rsid w:val="00FF1B98"/>
    <w:rsid w:val="00FF240E"/>
    <w:rsid w:val="00FF26A4"/>
    <w:rsid w:val="00FF2752"/>
    <w:rsid w:val="00FF3602"/>
    <w:rsid w:val="00FF38FD"/>
    <w:rsid w:val="00FF42B2"/>
    <w:rsid w:val="00FF4B09"/>
    <w:rsid w:val="00FF54C3"/>
    <w:rsid w:val="00FF600E"/>
    <w:rsid w:val="00FF6E26"/>
    <w:rsid w:val="00FF77B2"/>
    <w:rsid w:val="00FF7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7F2F6"/>
  <w15:chartTrackingRefBased/>
  <w15:docId w15:val="{31258BB4-EE28-6144-9BED-926350608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E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4E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4E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4E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4E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4E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E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E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E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E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4E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4E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4E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4E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4E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E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E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E63"/>
    <w:rPr>
      <w:rFonts w:eastAsiaTheme="majorEastAsia" w:cstheme="majorBidi"/>
      <w:color w:val="272727" w:themeColor="text1" w:themeTint="D8"/>
    </w:rPr>
  </w:style>
  <w:style w:type="paragraph" w:styleId="Title">
    <w:name w:val="Title"/>
    <w:basedOn w:val="Normal"/>
    <w:next w:val="Normal"/>
    <w:link w:val="TitleChar"/>
    <w:uiPriority w:val="10"/>
    <w:qFormat/>
    <w:rsid w:val="00364E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E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4E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E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4E63"/>
    <w:pPr>
      <w:spacing w:before="160"/>
      <w:jc w:val="center"/>
    </w:pPr>
    <w:rPr>
      <w:i/>
      <w:iCs/>
      <w:color w:val="404040" w:themeColor="text1" w:themeTint="BF"/>
    </w:rPr>
  </w:style>
  <w:style w:type="character" w:customStyle="1" w:styleId="QuoteChar">
    <w:name w:val="Quote Char"/>
    <w:basedOn w:val="DefaultParagraphFont"/>
    <w:link w:val="Quote"/>
    <w:uiPriority w:val="29"/>
    <w:rsid w:val="00364E63"/>
    <w:rPr>
      <w:i/>
      <w:iCs/>
      <w:color w:val="404040" w:themeColor="text1" w:themeTint="BF"/>
    </w:rPr>
  </w:style>
  <w:style w:type="paragraph" w:styleId="ListParagraph">
    <w:name w:val="List Paragraph"/>
    <w:basedOn w:val="Normal"/>
    <w:uiPriority w:val="34"/>
    <w:qFormat/>
    <w:rsid w:val="00364E63"/>
    <w:pPr>
      <w:ind w:left="720"/>
      <w:contextualSpacing/>
    </w:pPr>
  </w:style>
  <w:style w:type="character" w:styleId="IntenseEmphasis">
    <w:name w:val="Intense Emphasis"/>
    <w:basedOn w:val="DefaultParagraphFont"/>
    <w:uiPriority w:val="21"/>
    <w:qFormat/>
    <w:rsid w:val="00364E63"/>
    <w:rPr>
      <w:i/>
      <w:iCs/>
      <w:color w:val="0F4761" w:themeColor="accent1" w:themeShade="BF"/>
    </w:rPr>
  </w:style>
  <w:style w:type="paragraph" w:styleId="IntenseQuote">
    <w:name w:val="Intense Quote"/>
    <w:basedOn w:val="Normal"/>
    <w:next w:val="Normal"/>
    <w:link w:val="IntenseQuoteChar"/>
    <w:uiPriority w:val="30"/>
    <w:qFormat/>
    <w:rsid w:val="00364E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4E63"/>
    <w:rPr>
      <w:i/>
      <w:iCs/>
      <w:color w:val="0F4761" w:themeColor="accent1" w:themeShade="BF"/>
    </w:rPr>
  </w:style>
  <w:style w:type="character" w:styleId="IntenseReference">
    <w:name w:val="Intense Reference"/>
    <w:basedOn w:val="DefaultParagraphFont"/>
    <w:uiPriority w:val="32"/>
    <w:qFormat/>
    <w:rsid w:val="00364E63"/>
    <w:rPr>
      <w:b/>
      <w:bCs/>
      <w:smallCaps/>
      <w:color w:val="0F4761" w:themeColor="accent1" w:themeShade="BF"/>
      <w:spacing w:val="5"/>
    </w:rPr>
  </w:style>
  <w:style w:type="table" w:styleId="TableGrid">
    <w:name w:val="Table Grid"/>
    <w:basedOn w:val="TableNormal"/>
    <w:uiPriority w:val="39"/>
    <w:rsid w:val="00A555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42</Pages>
  <Words>7721</Words>
  <Characters>44016</Characters>
  <Application>Microsoft Office Word</Application>
  <DocSecurity>0</DocSecurity>
  <Lines>366</Lines>
  <Paragraphs>103</Paragraphs>
  <ScaleCrop>false</ScaleCrop>
  <Company/>
  <LinksUpToDate>false</LinksUpToDate>
  <CharactersWithSpaces>51634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Upstill (1806935)</dc:creator>
  <cp:keywords/>
  <dc:description/>
  <cp:lastModifiedBy>Alison Upstill (1806935)</cp:lastModifiedBy>
  <cp:revision>2</cp:revision>
  <dcterms:created xsi:type="dcterms:W3CDTF">2025-01-27T09:39:00Z</dcterms:created>
  <dcterms:modified xsi:type="dcterms:W3CDTF">2025-01-27T09:39:00Z</dcterms:modified>
</cp:coreProperties>
</file>