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87848884"/>
        <w:docPartObj>
          <w:docPartGallery w:val="Cover Pages"/>
          <w:docPartUnique/>
        </w:docPartObj>
      </w:sdtPr>
      <w:sdtContent>
        <w:p w14:paraId="5E1D88AE" w14:textId="3E195FC2" w:rsidR="001F22ED" w:rsidRDefault="001F22ED">
          <w:r>
            <w:rPr>
              <w:noProof/>
            </w:rPr>
            <mc:AlternateContent>
              <mc:Choice Requires="wpg">
                <w:drawing>
                  <wp:anchor distT="0" distB="0" distL="114300" distR="114300" simplePos="0" relativeHeight="251662336" behindDoc="0" locked="0" layoutInCell="1" allowOverlap="1" wp14:anchorId="2E116623" wp14:editId="6C8807E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ADFA55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9A43C27" wp14:editId="6CA47B28">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06D740" w14:textId="761D1F1A" w:rsidR="006F4E2F" w:rsidRDefault="006F4E2F">
                                    <w:pPr>
                                      <w:pStyle w:val="NoSpacing"/>
                                      <w:jc w:val="right"/>
                                      <w:rPr>
                                        <w:color w:val="595959" w:themeColor="text1" w:themeTint="A6"/>
                                        <w:sz w:val="28"/>
                                        <w:szCs w:val="28"/>
                                      </w:rPr>
                                    </w:pPr>
                                    <w:r>
                                      <w:rPr>
                                        <w:color w:val="595959" w:themeColor="text1" w:themeTint="A6"/>
                                        <w:sz w:val="28"/>
                                        <w:szCs w:val="28"/>
                                      </w:rPr>
                                      <w:t>Ispas Cristina</w:t>
                                    </w:r>
                                  </w:p>
                                </w:sdtContent>
                              </w:sdt>
                              <w:p w14:paraId="1B7C7DA1" w14:textId="19364BAE" w:rsidR="006F4E2F" w:rsidRDefault="006F4E2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1905821</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9A43C2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206D740" w14:textId="761D1F1A" w:rsidR="006F4E2F" w:rsidRDefault="006F4E2F">
                              <w:pPr>
                                <w:pStyle w:val="NoSpacing"/>
                                <w:jc w:val="right"/>
                                <w:rPr>
                                  <w:color w:val="595959" w:themeColor="text1" w:themeTint="A6"/>
                                  <w:sz w:val="28"/>
                                  <w:szCs w:val="28"/>
                                </w:rPr>
                              </w:pPr>
                              <w:r>
                                <w:rPr>
                                  <w:color w:val="595959" w:themeColor="text1" w:themeTint="A6"/>
                                  <w:sz w:val="28"/>
                                  <w:szCs w:val="28"/>
                                </w:rPr>
                                <w:t>Ispas Cristina</w:t>
                              </w:r>
                            </w:p>
                          </w:sdtContent>
                        </w:sdt>
                        <w:p w14:paraId="1B7C7DA1" w14:textId="19364BAE" w:rsidR="006F4E2F" w:rsidRDefault="006F4E2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1905821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D15A94F" wp14:editId="430D3E99">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EC58FE" w14:textId="77777777" w:rsidR="006F4E2F" w:rsidRDefault="006F4E2F">
                                <w:pPr>
                                  <w:pStyle w:val="NoSpacing"/>
                                  <w:jc w:val="right"/>
                                  <w:rPr>
                                    <w:color w:val="4472C4" w:themeColor="accent1"/>
                                    <w:sz w:val="28"/>
                                    <w:szCs w:val="28"/>
                                  </w:rPr>
                                </w:pPr>
                                <w:r w:rsidRPr="00201832">
                                  <w:rPr>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31EB109" w14:textId="11667696" w:rsidR="006F4E2F" w:rsidRDefault="006F4E2F">
                                    <w:pPr>
                                      <w:pStyle w:val="NoSpacing"/>
                                      <w:jc w:val="right"/>
                                      <w:rPr>
                                        <w:color w:val="595959" w:themeColor="text1" w:themeTint="A6"/>
                                        <w:sz w:val="20"/>
                                        <w:szCs w:val="20"/>
                                      </w:rPr>
                                    </w:pPr>
                                    <w:r>
                                      <w:rPr>
                                        <w:color w:val="595959" w:themeColor="text1" w:themeTint="A6"/>
                                        <w:sz w:val="20"/>
                                        <w:szCs w:val="20"/>
                                      </w:rPr>
                                      <w:t>This is a business plan for Jane Collins and his organization from a business consultant point of view this report was request by George Sandifer-Smith</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D15A94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1EC58FE" w14:textId="77777777" w:rsidR="006F4E2F" w:rsidRDefault="006F4E2F">
                          <w:pPr>
                            <w:pStyle w:val="NoSpacing"/>
                            <w:jc w:val="right"/>
                            <w:rPr>
                              <w:color w:val="4472C4" w:themeColor="accent1"/>
                              <w:sz w:val="28"/>
                              <w:szCs w:val="28"/>
                            </w:rPr>
                          </w:pPr>
                          <w:r w:rsidRPr="00201832">
                            <w:rPr>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31EB109" w14:textId="11667696" w:rsidR="006F4E2F" w:rsidRDefault="006F4E2F">
                              <w:pPr>
                                <w:pStyle w:val="NoSpacing"/>
                                <w:jc w:val="right"/>
                                <w:rPr>
                                  <w:color w:val="595959" w:themeColor="text1" w:themeTint="A6"/>
                                  <w:sz w:val="20"/>
                                  <w:szCs w:val="20"/>
                                </w:rPr>
                              </w:pPr>
                              <w:r>
                                <w:rPr>
                                  <w:color w:val="595959" w:themeColor="text1" w:themeTint="A6"/>
                                  <w:sz w:val="20"/>
                                  <w:szCs w:val="20"/>
                                </w:rPr>
                                <w:t>This is a business plan for Jane Collins and his organization from a business consultant point of view this report was request by George Sandifer-Smith</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E275A02" wp14:editId="76B4E42D">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7A78EB" w14:textId="06CA02C6" w:rsidR="006F4E2F" w:rsidRDefault="006F4E2F">
                                <w:pPr>
                                  <w:jc w:val="right"/>
                                  <w:rPr>
                                    <w:color w:val="4472C4" w:themeColor="accent1"/>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01832">
                                      <w:rPr>
                                        <w:caps/>
                                        <w:sz w:val="64"/>
                                        <w:szCs w:val="64"/>
                                      </w:rPr>
                                      <w:t>bUSINESS PLAN</w:t>
                                    </w:r>
                                  </w:sdtContent>
                                </w:sdt>
                              </w:p>
                              <w:p w14:paraId="647D9042" w14:textId="131795C0" w:rsidR="006F4E2F" w:rsidRDefault="006F4E2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E</w:t>
                                    </w:r>
                                  </w:sdtContent>
                                </w:sdt>
                                <w:r>
                                  <w:rPr>
                                    <w:color w:val="404040" w:themeColor="text1" w:themeTint="BF"/>
                                    <w:sz w:val="36"/>
                                    <w:szCs w:val="36"/>
                                  </w:rPr>
                                  <w:t>ffective Team-working and Communication (BMSW4002)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E275A02"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B7A78EB" w14:textId="06CA02C6" w:rsidR="006F4E2F" w:rsidRDefault="006F4E2F">
                          <w:pPr>
                            <w:jc w:val="right"/>
                            <w:rPr>
                              <w:color w:val="4472C4" w:themeColor="accent1"/>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201832">
                                <w:rPr>
                                  <w:caps/>
                                  <w:sz w:val="64"/>
                                  <w:szCs w:val="64"/>
                                </w:rPr>
                                <w:t>bUSINESS PLAN</w:t>
                              </w:r>
                            </w:sdtContent>
                          </w:sdt>
                        </w:p>
                        <w:p w14:paraId="647D9042" w14:textId="131795C0" w:rsidR="006F4E2F" w:rsidRDefault="006F4E2F">
                          <w:pPr>
                            <w:jc w:val="right"/>
                            <w:rPr>
                              <w:smallCaps/>
                              <w:color w:val="404040" w:themeColor="text1" w:themeTint="BF"/>
                              <w:sz w:val="36"/>
                              <w:szCs w:val="36"/>
                            </w:rPr>
                          </w:pPr>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E</w:t>
                              </w:r>
                            </w:sdtContent>
                          </w:sdt>
                          <w:r>
                            <w:rPr>
                              <w:color w:val="404040" w:themeColor="text1" w:themeTint="BF"/>
                              <w:sz w:val="36"/>
                              <w:szCs w:val="36"/>
                            </w:rPr>
                            <w:t>ffective Team-working and Communication (BMSW4002)</w:t>
                          </w:r>
                        </w:p>
                      </w:txbxContent>
                    </v:textbox>
                    <w10:wrap type="square" anchorx="page" anchory="page"/>
                  </v:shape>
                </w:pict>
              </mc:Fallback>
            </mc:AlternateContent>
          </w:r>
        </w:p>
        <w:p w14:paraId="11CDEFDB" w14:textId="14A29074" w:rsidR="001F22ED" w:rsidRDefault="001F22ED">
          <w:r>
            <w:br w:type="page"/>
          </w:r>
        </w:p>
      </w:sdtContent>
    </w:sdt>
    <w:p w14:paraId="57891C13" w14:textId="4DFE3D38" w:rsidR="001F22ED" w:rsidRPr="00241DF5" w:rsidRDefault="00901DEC" w:rsidP="006E7FEE">
      <w:pPr>
        <w:jc w:val="center"/>
        <w:rPr>
          <w:rFonts w:cstheme="minorHAnsi"/>
          <w:b/>
          <w:bCs/>
          <w:i/>
          <w:iCs/>
          <w:sz w:val="32"/>
          <w:szCs w:val="32"/>
          <w:u w:val="single"/>
        </w:rPr>
      </w:pPr>
      <w:r w:rsidRPr="00241DF5">
        <w:rPr>
          <w:rFonts w:cstheme="minorHAnsi"/>
          <w:b/>
          <w:bCs/>
          <w:i/>
          <w:iCs/>
          <w:sz w:val="32"/>
          <w:szCs w:val="32"/>
          <w:u w:val="single"/>
        </w:rPr>
        <w:lastRenderedPageBreak/>
        <w:t>Executive summary</w:t>
      </w:r>
    </w:p>
    <w:p w14:paraId="2D7F7618" w14:textId="0DE24E03" w:rsidR="006E7FEE" w:rsidRPr="00201832" w:rsidRDefault="006E7FEE" w:rsidP="006E7FEE">
      <w:pPr>
        <w:jc w:val="center"/>
        <w:rPr>
          <w:rFonts w:cstheme="minorHAnsi"/>
          <w:i/>
          <w:iCs/>
          <w:sz w:val="32"/>
          <w:szCs w:val="32"/>
          <w:u w:val="single"/>
        </w:rPr>
      </w:pPr>
    </w:p>
    <w:p w14:paraId="0193AEFC" w14:textId="5937C46C" w:rsidR="00CC5C39" w:rsidRPr="00201832" w:rsidRDefault="00201832" w:rsidP="006E7FEE">
      <w:pPr>
        <w:rPr>
          <w:rFonts w:cstheme="minorHAnsi"/>
          <w:i/>
          <w:iCs/>
          <w:sz w:val="32"/>
          <w:szCs w:val="32"/>
        </w:rPr>
      </w:pPr>
      <w:r>
        <w:rPr>
          <w:rFonts w:cstheme="minorHAnsi"/>
          <w:i/>
          <w:iCs/>
          <w:sz w:val="32"/>
          <w:szCs w:val="32"/>
        </w:rPr>
        <w:t xml:space="preserve">   </w:t>
      </w:r>
      <w:r w:rsidR="00CC5C39" w:rsidRPr="00201832">
        <w:rPr>
          <w:rFonts w:cstheme="minorHAnsi"/>
          <w:i/>
          <w:iCs/>
          <w:sz w:val="32"/>
          <w:szCs w:val="32"/>
        </w:rPr>
        <w:t>In this report, we will do a short analysis of Jane Collins's organization and currently his employs and the roles that they must achieve in the company to ensure the business runs smoothly. From a business consultant point of view, we will advise how to have effective teamwork to prevent issues and problems appearing and</w:t>
      </w:r>
      <w:r w:rsidR="00544641">
        <w:rPr>
          <w:rFonts w:cstheme="minorHAnsi"/>
          <w:i/>
          <w:iCs/>
          <w:sz w:val="32"/>
          <w:szCs w:val="32"/>
        </w:rPr>
        <w:t xml:space="preserve"> improve teamwork</w:t>
      </w:r>
      <w:r w:rsidR="00CC5C39" w:rsidRPr="00201832">
        <w:rPr>
          <w:rFonts w:cstheme="minorHAnsi"/>
          <w:i/>
          <w:iCs/>
          <w:sz w:val="32"/>
          <w:szCs w:val="32"/>
        </w:rPr>
        <w:t xml:space="preserve"> </w:t>
      </w:r>
      <w:r w:rsidR="00544641">
        <w:rPr>
          <w:rFonts w:cstheme="minorHAnsi"/>
          <w:i/>
          <w:iCs/>
          <w:sz w:val="32"/>
          <w:szCs w:val="32"/>
        </w:rPr>
        <w:t>in</w:t>
      </w:r>
      <w:r w:rsidR="00CC5C39" w:rsidRPr="00201832">
        <w:rPr>
          <w:rFonts w:cstheme="minorHAnsi"/>
          <w:i/>
          <w:iCs/>
          <w:sz w:val="32"/>
          <w:szCs w:val="32"/>
        </w:rPr>
        <w:t xml:space="preserve"> his company</w:t>
      </w:r>
      <w:r w:rsidR="002B1D2B" w:rsidRPr="00201832">
        <w:rPr>
          <w:rFonts w:cstheme="minorHAnsi"/>
          <w:i/>
          <w:iCs/>
          <w:sz w:val="32"/>
          <w:szCs w:val="32"/>
        </w:rPr>
        <w:t xml:space="preserve"> by applying Tuckman and Belbin’s theory. </w:t>
      </w:r>
    </w:p>
    <w:p w14:paraId="3D85B85B" w14:textId="77777777" w:rsidR="006E7FEE" w:rsidRPr="006E7FEE" w:rsidRDefault="006E7FEE" w:rsidP="006E7FEE">
      <w:pPr>
        <w:jc w:val="center"/>
        <w:rPr>
          <w:rFonts w:cstheme="minorHAnsi"/>
          <w:i/>
          <w:iCs/>
          <w:sz w:val="32"/>
          <w:szCs w:val="32"/>
          <w:u w:val="single"/>
        </w:rPr>
      </w:pPr>
    </w:p>
    <w:p w14:paraId="1083F6CF" w14:textId="77777777" w:rsidR="001F22ED" w:rsidRDefault="001F22ED">
      <w:r>
        <w:br w:type="page"/>
      </w:r>
    </w:p>
    <w:p w14:paraId="784B7A00" w14:textId="6250EA3D" w:rsidR="001F22ED" w:rsidRDefault="001F22ED"/>
    <w:sdt>
      <w:sdtPr>
        <w:rPr>
          <w:rFonts w:asciiTheme="minorHAnsi" w:eastAsiaTheme="minorHAnsi" w:hAnsiTheme="minorHAnsi" w:cstheme="minorBidi"/>
          <w:color w:val="auto"/>
          <w:sz w:val="22"/>
          <w:szCs w:val="22"/>
        </w:rPr>
        <w:id w:val="-1285727494"/>
        <w:docPartObj>
          <w:docPartGallery w:val="Table of Contents"/>
          <w:docPartUnique/>
        </w:docPartObj>
      </w:sdtPr>
      <w:sdtEndPr>
        <w:rPr>
          <w:b/>
          <w:bCs/>
          <w:noProof/>
        </w:rPr>
      </w:sdtEndPr>
      <w:sdtContent>
        <w:p w14:paraId="5BCDA863" w14:textId="759113BC" w:rsidR="006E7FEE" w:rsidRDefault="006E7FEE">
          <w:pPr>
            <w:pStyle w:val="TOCHeading"/>
          </w:pPr>
          <w:r>
            <w:t>Contents</w:t>
          </w:r>
        </w:p>
        <w:p w14:paraId="2690FC6E" w14:textId="184941EC" w:rsidR="007F200B" w:rsidRDefault="006E7FE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37511166" w:history="1">
            <w:r w:rsidR="007F200B" w:rsidRPr="00D61077">
              <w:rPr>
                <w:rStyle w:val="Hyperlink"/>
                <w:b/>
                <w:bCs/>
                <w:i/>
                <w:iCs/>
                <w:noProof/>
              </w:rPr>
              <w:t>Section 1. Introduction in company</w:t>
            </w:r>
            <w:r w:rsidR="007F200B">
              <w:rPr>
                <w:noProof/>
                <w:webHidden/>
              </w:rPr>
              <w:tab/>
            </w:r>
            <w:r w:rsidR="007F200B">
              <w:rPr>
                <w:noProof/>
                <w:webHidden/>
              </w:rPr>
              <w:fldChar w:fldCharType="begin"/>
            </w:r>
            <w:r w:rsidR="007F200B">
              <w:rPr>
                <w:noProof/>
                <w:webHidden/>
              </w:rPr>
              <w:instrText xml:space="preserve"> PAGEREF _Toc37511166 \h </w:instrText>
            </w:r>
            <w:r w:rsidR="007F200B">
              <w:rPr>
                <w:noProof/>
                <w:webHidden/>
              </w:rPr>
            </w:r>
            <w:r w:rsidR="007F200B">
              <w:rPr>
                <w:noProof/>
                <w:webHidden/>
              </w:rPr>
              <w:fldChar w:fldCharType="separate"/>
            </w:r>
            <w:r w:rsidR="007F200B">
              <w:rPr>
                <w:noProof/>
                <w:webHidden/>
              </w:rPr>
              <w:t>3</w:t>
            </w:r>
            <w:r w:rsidR="007F200B">
              <w:rPr>
                <w:noProof/>
                <w:webHidden/>
              </w:rPr>
              <w:fldChar w:fldCharType="end"/>
            </w:r>
          </w:hyperlink>
        </w:p>
        <w:p w14:paraId="2330D969" w14:textId="50FA7025" w:rsidR="007F200B" w:rsidRDefault="007F200B">
          <w:pPr>
            <w:pStyle w:val="TOC1"/>
            <w:tabs>
              <w:tab w:val="right" w:leader="dot" w:pos="9350"/>
            </w:tabs>
            <w:rPr>
              <w:rFonts w:eastAsiaTheme="minorEastAsia"/>
              <w:noProof/>
            </w:rPr>
          </w:pPr>
          <w:hyperlink w:anchor="_Toc37511167" w:history="1">
            <w:r w:rsidRPr="00D61077">
              <w:rPr>
                <w:rStyle w:val="Hyperlink"/>
                <w:b/>
                <w:bCs/>
                <w:i/>
                <w:iCs/>
                <w:noProof/>
              </w:rPr>
              <w:t>Section 2.  Bruce Tuckman (1965) and Meredith Belbin’s (1993) theory</w:t>
            </w:r>
            <w:r>
              <w:rPr>
                <w:noProof/>
                <w:webHidden/>
              </w:rPr>
              <w:tab/>
            </w:r>
            <w:r>
              <w:rPr>
                <w:noProof/>
                <w:webHidden/>
              </w:rPr>
              <w:fldChar w:fldCharType="begin"/>
            </w:r>
            <w:r>
              <w:rPr>
                <w:noProof/>
                <w:webHidden/>
              </w:rPr>
              <w:instrText xml:space="preserve"> PAGEREF _Toc37511167 \h </w:instrText>
            </w:r>
            <w:r>
              <w:rPr>
                <w:noProof/>
                <w:webHidden/>
              </w:rPr>
            </w:r>
            <w:r>
              <w:rPr>
                <w:noProof/>
                <w:webHidden/>
              </w:rPr>
              <w:fldChar w:fldCharType="separate"/>
            </w:r>
            <w:r>
              <w:rPr>
                <w:noProof/>
                <w:webHidden/>
              </w:rPr>
              <w:t>4</w:t>
            </w:r>
            <w:r>
              <w:rPr>
                <w:noProof/>
                <w:webHidden/>
              </w:rPr>
              <w:fldChar w:fldCharType="end"/>
            </w:r>
          </w:hyperlink>
        </w:p>
        <w:p w14:paraId="241155A2" w14:textId="6D797163" w:rsidR="007F200B" w:rsidRDefault="007F200B">
          <w:pPr>
            <w:pStyle w:val="TOC1"/>
            <w:tabs>
              <w:tab w:val="right" w:leader="dot" w:pos="9350"/>
            </w:tabs>
            <w:rPr>
              <w:rFonts w:eastAsiaTheme="minorEastAsia"/>
              <w:noProof/>
            </w:rPr>
          </w:pPr>
          <w:hyperlink w:anchor="_Toc37511168" w:history="1">
            <w:r w:rsidRPr="00D61077">
              <w:rPr>
                <w:rStyle w:val="Hyperlink"/>
                <w:b/>
                <w:bCs/>
                <w:i/>
                <w:iCs/>
                <w:noProof/>
              </w:rPr>
              <w:t>Section 3. Tuckman’s theory</w:t>
            </w:r>
            <w:r>
              <w:rPr>
                <w:noProof/>
                <w:webHidden/>
              </w:rPr>
              <w:tab/>
            </w:r>
            <w:r>
              <w:rPr>
                <w:noProof/>
                <w:webHidden/>
              </w:rPr>
              <w:fldChar w:fldCharType="begin"/>
            </w:r>
            <w:r>
              <w:rPr>
                <w:noProof/>
                <w:webHidden/>
              </w:rPr>
              <w:instrText xml:space="preserve"> PAGEREF _Toc37511168 \h </w:instrText>
            </w:r>
            <w:r>
              <w:rPr>
                <w:noProof/>
                <w:webHidden/>
              </w:rPr>
            </w:r>
            <w:r>
              <w:rPr>
                <w:noProof/>
                <w:webHidden/>
              </w:rPr>
              <w:fldChar w:fldCharType="separate"/>
            </w:r>
            <w:r>
              <w:rPr>
                <w:noProof/>
                <w:webHidden/>
              </w:rPr>
              <w:t>5</w:t>
            </w:r>
            <w:r>
              <w:rPr>
                <w:noProof/>
                <w:webHidden/>
              </w:rPr>
              <w:fldChar w:fldCharType="end"/>
            </w:r>
          </w:hyperlink>
        </w:p>
        <w:p w14:paraId="480EDC14" w14:textId="199888A7" w:rsidR="007F200B" w:rsidRDefault="007F200B">
          <w:pPr>
            <w:pStyle w:val="TOC2"/>
            <w:tabs>
              <w:tab w:val="right" w:leader="dot" w:pos="9350"/>
            </w:tabs>
            <w:rPr>
              <w:rFonts w:eastAsiaTheme="minorEastAsia"/>
              <w:noProof/>
            </w:rPr>
          </w:pPr>
          <w:hyperlink w:anchor="_Toc37511169" w:history="1">
            <w:r w:rsidRPr="00D61077">
              <w:rPr>
                <w:rStyle w:val="Hyperlink"/>
                <w:i/>
                <w:iCs/>
                <w:noProof/>
              </w:rPr>
              <w:t>3.1 History</w:t>
            </w:r>
            <w:r>
              <w:rPr>
                <w:noProof/>
                <w:webHidden/>
              </w:rPr>
              <w:tab/>
            </w:r>
            <w:r>
              <w:rPr>
                <w:noProof/>
                <w:webHidden/>
              </w:rPr>
              <w:fldChar w:fldCharType="begin"/>
            </w:r>
            <w:r>
              <w:rPr>
                <w:noProof/>
                <w:webHidden/>
              </w:rPr>
              <w:instrText xml:space="preserve"> PAGEREF _Toc37511169 \h </w:instrText>
            </w:r>
            <w:r>
              <w:rPr>
                <w:noProof/>
                <w:webHidden/>
              </w:rPr>
            </w:r>
            <w:r>
              <w:rPr>
                <w:noProof/>
                <w:webHidden/>
              </w:rPr>
              <w:fldChar w:fldCharType="separate"/>
            </w:r>
            <w:r>
              <w:rPr>
                <w:noProof/>
                <w:webHidden/>
              </w:rPr>
              <w:t>5</w:t>
            </w:r>
            <w:r>
              <w:rPr>
                <w:noProof/>
                <w:webHidden/>
              </w:rPr>
              <w:fldChar w:fldCharType="end"/>
            </w:r>
          </w:hyperlink>
        </w:p>
        <w:p w14:paraId="7D1DB5E4" w14:textId="2D986CC7" w:rsidR="007F200B" w:rsidRDefault="007F200B">
          <w:pPr>
            <w:pStyle w:val="TOC2"/>
            <w:tabs>
              <w:tab w:val="right" w:leader="dot" w:pos="9350"/>
            </w:tabs>
            <w:rPr>
              <w:rFonts w:eastAsiaTheme="minorEastAsia"/>
              <w:noProof/>
            </w:rPr>
          </w:pPr>
          <w:hyperlink w:anchor="_Toc37511170" w:history="1">
            <w:r w:rsidRPr="00D61077">
              <w:rPr>
                <w:rStyle w:val="Hyperlink"/>
                <w:i/>
                <w:iCs/>
                <w:noProof/>
              </w:rPr>
              <w:t>3.2 Apply the Tuckman theory in organization</w:t>
            </w:r>
            <w:r>
              <w:rPr>
                <w:noProof/>
                <w:webHidden/>
              </w:rPr>
              <w:tab/>
            </w:r>
            <w:r>
              <w:rPr>
                <w:noProof/>
                <w:webHidden/>
              </w:rPr>
              <w:fldChar w:fldCharType="begin"/>
            </w:r>
            <w:r>
              <w:rPr>
                <w:noProof/>
                <w:webHidden/>
              </w:rPr>
              <w:instrText xml:space="preserve"> PAGEREF _Toc37511170 \h </w:instrText>
            </w:r>
            <w:r>
              <w:rPr>
                <w:noProof/>
                <w:webHidden/>
              </w:rPr>
            </w:r>
            <w:r>
              <w:rPr>
                <w:noProof/>
                <w:webHidden/>
              </w:rPr>
              <w:fldChar w:fldCharType="separate"/>
            </w:r>
            <w:r>
              <w:rPr>
                <w:noProof/>
                <w:webHidden/>
              </w:rPr>
              <w:t>6</w:t>
            </w:r>
            <w:r>
              <w:rPr>
                <w:noProof/>
                <w:webHidden/>
              </w:rPr>
              <w:fldChar w:fldCharType="end"/>
            </w:r>
          </w:hyperlink>
        </w:p>
        <w:p w14:paraId="77D7E8BB" w14:textId="200F7752" w:rsidR="007F200B" w:rsidRDefault="007F200B">
          <w:pPr>
            <w:pStyle w:val="TOC2"/>
            <w:tabs>
              <w:tab w:val="right" w:leader="dot" w:pos="9350"/>
            </w:tabs>
            <w:rPr>
              <w:rFonts w:eastAsiaTheme="minorEastAsia"/>
              <w:noProof/>
            </w:rPr>
          </w:pPr>
          <w:hyperlink w:anchor="_Toc37511171" w:history="1">
            <w:r w:rsidRPr="00D61077">
              <w:rPr>
                <w:rStyle w:val="Hyperlink"/>
                <w:i/>
                <w:iCs/>
                <w:noProof/>
              </w:rPr>
              <w:t>3.3 Conclusion</w:t>
            </w:r>
            <w:r>
              <w:rPr>
                <w:noProof/>
                <w:webHidden/>
              </w:rPr>
              <w:tab/>
            </w:r>
            <w:r>
              <w:rPr>
                <w:noProof/>
                <w:webHidden/>
              </w:rPr>
              <w:fldChar w:fldCharType="begin"/>
            </w:r>
            <w:r>
              <w:rPr>
                <w:noProof/>
                <w:webHidden/>
              </w:rPr>
              <w:instrText xml:space="preserve"> PAGEREF _Toc37511171 \h </w:instrText>
            </w:r>
            <w:r>
              <w:rPr>
                <w:noProof/>
                <w:webHidden/>
              </w:rPr>
            </w:r>
            <w:r>
              <w:rPr>
                <w:noProof/>
                <w:webHidden/>
              </w:rPr>
              <w:fldChar w:fldCharType="separate"/>
            </w:r>
            <w:r>
              <w:rPr>
                <w:noProof/>
                <w:webHidden/>
              </w:rPr>
              <w:t>7</w:t>
            </w:r>
            <w:r>
              <w:rPr>
                <w:noProof/>
                <w:webHidden/>
              </w:rPr>
              <w:fldChar w:fldCharType="end"/>
            </w:r>
          </w:hyperlink>
        </w:p>
        <w:p w14:paraId="31084658" w14:textId="56B8E07E" w:rsidR="007F200B" w:rsidRDefault="007F200B">
          <w:pPr>
            <w:pStyle w:val="TOC1"/>
            <w:tabs>
              <w:tab w:val="right" w:leader="dot" w:pos="9350"/>
            </w:tabs>
            <w:rPr>
              <w:rFonts w:eastAsiaTheme="minorEastAsia"/>
              <w:noProof/>
            </w:rPr>
          </w:pPr>
          <w:hyperlink w:anchor="_Toc37511172" w:history="1">
            <w:r w:rsidRPr="00D61077">
              <w:rPr>
                <w:rStyle w:val="Hyperlink"/>
                <w:b/>
                <w:bCs/>
                <w:i/>
                <w:iCs/>
                <w:noProof/>
              </w:rPr>
              <w:t>Section 4. Meredith Belbin’s theory</w:t>
            </w:r>
            <w:r>
              <w:rPr>
                <w:noProof/>
                <w:webHidden/>
              </w:rPr>
              <w:tab/>
            </w:r>
            <w:r>
              <w:rPr>
                <w:noProof/>
                <w:webHidden/>
              </w:rPr>
              <w:fldChar w:fldCharType="begin"/>
            </w:r>
            <w:r>
              <w:rPr>
                <w:noProof/>
                <w:webHidden/>
              </w:rPr>
              <w:instrText xml:space="preserve"> PAGEREF _Toc37511172 \h </w:instrText>
            </w:r>
            <w:r>
              <w:rPr>
                <w:noProof/>
                <w:webHidden/>
              </w:rPr>
            </w:r>
            <w:r>
              <w:rPr>
                <w:noProof/>
                <w:webHidden/>
              </w:rPr>
              <w:fldChar w:fldCharType="separate"/>
            </w:r>
            <w:r>
              <w:rPr>
                <w:noProof/>
                <w:webHidden/>
              </w:rPr>
              <w:t>8</w:t>
            </w:r>
            <w:r>
              <w:rPr>
                <w:noProof/>
                <w:webHidden/>
              </w:rPr>
              <w:fldChar w:fldCharType="end"/>
            </w:r>
          </w:hyperlink>
        </w:p>
        <w:p w14:paraId="257F73EA" w14:textId="358163D5" w:rsidR="007F200B" w:rsidRDefault="007F200B">
          <w:pPr>
            <w:pStyle w:val="TOC2"/>
            <w:tabs>
              <w:tab w:val="right" w:leader="dot" w:pos="9350"/>
            </w:tabs>
            <w:rPr>
              <w:rFonts w:eastAsiaTheme="minorEastAsia"/>
              <w:noProof/>
            </w:rPr>
          </w:pPr>
          <w:hyperlink w:anchor="_Toc37511173" w:history="1">
            <w:r w:rsidRPr="00D61077">
              <w:rPr>
                <w:rStyle w:val="Hyperlink"/>
                <w:i/>
                <w:iCs/>
                <w:noProof/>
              </w:rPr>
              <w:t>4.1. History</w:t>
            </w:r>
            <w:r>
              <w:rPr>
                <w:noProof/>
                <w:webHidden/>
              </w:rPr>
              <w:tab/>
            </w:r>
            <w:r>
              <w:rPr>
                <w:noProof/>
                <w:webHidden/>
              </w:rPr>
              <w:fldChar w:fldCharType="begin"/>
            </w:r>
            <w:r>
              <w:rPr>
                <w:noProof/>
                <w:webHidden/>
              </w:rPr>
              <w:instrText xml:space="preserve"> PAGEREF _Toc37511173 \h </w:instrText>
            </w:r>
            <w:r>
              <w:rPr>
                <w:noProof/>
                <w:webHidden/>
              </w:rPr>
            </w:r>
            <w:r>
              <w:rPr>
                <w:noProof/>
                <w:webHidden/>
              </w:rPr>
              <w:fldChar w:fldCharType="separate"/>
            </w:r>
            <w:r>
              <w:rPr>
                <w:noProof/>
                <w:webHidden/>
              </w:rPr>
              <w:t>8</w:t>
            </w:r>
            <w:r>
              <w:rPr>
                <w:noProof/>
                <w:webHidden/>
              </w:rPr>
              <w:fldChar w:fldCharType="end"/>
            </w:r>
          </w:hyperlink>
        </w:p>
        <w:p w14:paraId="258E9899" w14:textId="0EF03CF3" w:rsidR="007F200B" w:rsidRDefault="007F200B">
          <w:pPr>
            <w:pStyle w:val="TOC2"/>
            <w:tabs>
              <w:tab w:val="right" w:leader="dot" w:pos="9350"/>
            </w:tabs>
            <w:rPr>
              <w:rFonts w:eastAsiaTheme="minorEastAsia"/>
              <w:noProof/>
            </w:rPr>
          </w:pPr>
          <w:hyperlink w:anchor="_Toc37511174" w:history="1">
            <w:r w:rsidRPr="00D61077">
              <w:rPr>
                <w:rStyle w:val="Hyperlink"/>
                <w:i/>
                <w:iCs/>
                <w:noProof/>
              </w:rPr>
              <w:t>4.2. Apply the Belbin’s theory in the organization</w:t>
            </w:r>
            <w:r>
              <w:rPr>
                <w:noProof/>
                <w:webHidden/>
              </w:rPr>
              <w:tab/>
            </w:r>
            <w:r>
              <w:rPr>
                <w:noProof/>
                <w:webHidden/>
              </w:rPr>
              <w:fldChar w:fldCharType="begin"/>
            </w:r>
            <w:r>
              <w:rPr>
                <w:noProof/>
                <w:webHidden/>
              </w:rPr>
              <w:instrText xml:space="preserve"> PAGEREF _Toc37511174 \h </w:instrText>
            </w:r>
            <w:r>
              <w:rPr>
                <w:noProof/>
                <w:webHidden/>
              </w:rPr>
            </w:r>
            <w:r>
              <w:rPr>
                <w:noProof/>
                <w:webHidden/>
              </w:rPr>
              <w:fldChar w:fldCharType="separate"/>
            </w:r>
            <w:r>
              <w:rPr>
                <w:noProof/>
                <w:webHidden/>
              </w:rPr>
              <w:t>9</w:t>
            </w:r>
            <w:r>
              <w:rPr>
                <w:noProof/>
                <w:webHidden/>
              </w:rPr>
              <w:fldChar w:fldCharType="end"/>
            </w:r>
          </w:hyperlink>
        </w:p>
        <w:p w14:paraId="6A80EF16" w14:textId="3C0C118F" w:rsidR="007F200B" w:rsidRDefault="007F200B">
          <w:pPr>
            <w:pStyle w:val="TOC2"/>
            <w:tabs>
              <w:tab w:val="right" w:leader="dot" w:pos="9350"/>
            </w:tabs>
            <w:rPr>
              <w:rFonts w:eastAsiaTheme="minorEastAsia"/>
              <w:noProof/>
            </w:rPr>
          </w:pPr>
          <w:hyperlink w:anchor="_Toc37511175" w:history="1">
            <w:r w:rsidRPr="00D61077">
              <w:rPr>
                <w:rStyle w:val="Hyperlink"/>
                <w:i/>
                <w:iCs/>
                <w:noProof/>
              </w:rPr>
              <w:t>4.3. Conclusion</w:t>
            </w:r>
            <w:r>
              <w:rPr>
                <w:noProof/>
                <w:webHidden/>
              </w:rPr>
              <w:tab/>
            </w:r>
            <w:r>
              <w:rPr>
                <w:noProof/>
                <w:webHidden/>
              </w:rPr>
              <w:fldChar w:fldCharType="begin"/>
            </w:r>
            <w:r>
              <w:rPr>
                <w:noProof/>
                <w:webHidden/>
              </w:rPr>
              <w:instrText xml:space="preserve"> PAGEREF _Toc37511175 \h </w:instrText>
            </w:r>
            <w:r>
              <w:rPr>
                <w:noProof/>
                <w:webHidden/>
              </w:rPr>
            </w:r>
            <w:r>
              <w:rPr>
                <w:noProof/>
                <w:webHidden/>
              </w:rPr>
              <w:fldChar w:fldCharType="separate"/>
            </w:r>
            <w:r>
              <w:rPr>
                <w:noProof/>
                <w:webHidden/>
              </w:rPr>
              <w:t>11</w:t>
            </w:r>
            <w:r>
              <w:rPr>
                <w:noProof/>
                <w:webHidden/>
              </w:rPr>
              <w:fldChar w:fldCharType="end"/>
            </w:r>
          </w:hyperlink>
        </w:p>
        <w:p w14:paraId="6F610019" w14:textId="2D84FE10" w:rsidR="007F200B" w:rsidRDefault="007F200B">
          <w:pPr>
            <w:pStyle w:val="TOC1"/>
            <w:tabs>
              <w:tab w:val="right" w:leader="dot" w:pos="9350"/>
            </w:tabs>
            <w:rPr>
              <w:rFonts w:eastAsiaTheme="minorEastAsia"/>
              <w:noProof/>
            </w:rPr>
          </w:pPr>
          <w:hyperlink w:anchor="_Toc37511177" w:history="1">
            <w:r w:rsidRPr="00D61077">
              <w:rPr>
                <w:rStyle w:val="Hyperlink"/>
                <w:b/>
                <w:bCs/>
                <w:i/>
                <w:iCs/>
                <w:noProof/>
              </w:rPr>
              <w:t>Section 5. Communication in the organization</w:t>
            </w:r>
            <w:r>
              <w:rPr>
                <w:noProof/>
                <w:webHidden/>
              </w:rPr>
              <w:tab/>
            </w:r>
            <w:r>
              <w:rPr>
                <w:noProof/>
                <w:webHidden/>
              </w:rPr>
              <w:fldChar w:fldCharType="begin"/>
            </w:r>
            <w:r>
              <w:rPr>
                <w:noProof/>
                <w:webHidden/>
              </w:rPr>
              <w:instrText xml:space="preserve"> PAGEREF _Toc37511177 \h </w:instrText>
            </w:r>
            <w:r>
              <w:rPr>
                <w:noProof/>
                <w:webHidden/>
              </w:rPr>
            </w:r>
            <w:r>
              <w:rPr>
                <w:noProof/>
                <w:webHidden/>
              </w:rPr>
              <w:fldChar w:fldCharType="separate"/>
            </w:r>
            <w:r>
              <w:rPr>
                <w:noProof/>
                <w:webHidden/>
              </w:rPr>
              <w:t>12</w:t>
            </w:r>
            <w:r>
              <w:rPr>
                <w:noProof/>
                <w:webHidden/>
              </w:rPr>
              <w:fldChar w:fldCharType="end"/>
            </w:r>
          </w:hyperlink>
        </w:p>
        <w:p w14:paraId="774DA881" w14:textId="644E1272" w:rsidR="007F200B" w:rsidRDefault="007F200B">
          <w:pPr>
            <w:pStyle w:val="TOC2"/>
            <w:tabs>
              <w:tab w:val="right" w:leader="dot" w:pos="9350"/>
            </w:tabs>
            <w:rPr>
              <w:rFonts w:eastAsiaTheme="minorEastAsia"/>
              <w:noProof/>
            </w:rPr>
          </w:pPr>
          <w:hyperlink w:anchor="_Toc37511178" w:history="1">
            <w:r w:rsidRPr="00D61077">
              <w:rPr>
                <w:rStyle w:val="Hyperlink"/>
                <w:i/>
                <w:iCs/>
                <w:noProof/>
              </w:rPr>
              <w:t>5.1. Apply communication in our organization</w:t>
            </w:r>
            <w:r>
              <w:rPr>
                <w:noProof/>
                <w:webHidden/>
              </w:rPr>
              <w:tab/>
            </w:r>
            <w:r>
              <w:rPr>
                <w:noProof/>
                <w:webHidden/>
              </w:rPr>
              <w:fldChar w:fldCharType="begin"/>
            </w:r>
            <w:r>
              <w:rPr>
                <w:noProof/>
                <w:webHidden/>
              </w:rPr>
              <w:instrText xml:space="preserve"> PAGEREF _Toc37511178 \h </w:instrText>
            </w:r>
            <w:r>
              <w:rPr>
                <w:noProof/>
                <w:webHidden/>
              </w:rPr>
            </w:r>
            <w:r>
              <w:rPr>
                <w:noProof/>
                <w:webHidden/>
              </w:rPr>
              <w:fldChar w:fldCharType="separate"/>
            </w:r>
            <w:r>
              <w:rPr>
                <w:noProof/>
                <w:webHidden/>
              </w:rPr>
              <w:t>13</w:t>
            </w:r>
            <w:r>
              <w:rPr>
                <w:noProof/>
                <w:webHidden/>
              </w:rPr>
              <w:fldChar w:fldCharType="end"/>
            </w:r>
          </w:hyperlink>
        </w:p>
        <w:p w14:paraId="79464C94" w14:textId="6AFCE2EC" w:rsidR="007F200B" w:rsidRDefault="007F200B">
          <w:pPr>
            <w:pStyle w:val="TOC1"/>
            <w:tabs>
              <w:tab w:val="right" w:leader="dot" w:pos="9350"/>
            </w:tabs>
            <w:rPr>
              <w:rFonts w:eastAsiaTheme="minorEastAsia"/>
              <w:noProof/>
            </w:rPr>
          </w:pPr>
          <w:hyperlink w:anchor="_Toc37511179" w:history="1">
            <w:r w:rsidRPr="00D61077">
              <w:rPr>
                <w:rStyle w:val="Hyperlink"/>
                <w:b/>
                <w:bCs/>
                <w:i/>
                <w:iCs/>
                <w:noProof/>
              </w:rPr>
              <w:t>Section 6. Effective communication in organization</w:t>
            </w:r>
            <w:r>
              <w:rPr>
                <w:noProof/>
                <w:webHidden/>
              </w:rPr>
              <w:tab/>
            </w:r>
            <w:r>
              <w:rPr>
                <w:noProof/>
                <w:webHidden/>
              </w:rPr>
              <w:fldChar w:fldCharType="begin"/>
            </w:r>
            <w:r>
              <w:rPr>
                <w:noProof/>
                <w:webHidden/>
              </w:rPr>
              <w:instrText xml:space="preserve"> PAGEREF _Toc37511179 \h </w:instrText>
            </w:r>
            <w:r>
              <w:rPr>
                <w:noProof/>
                <w:webHidden/>
              </w:rPr>
            </w:r>
            <w:r>
              <w:rPr>
                <w:noProof/>
                <w:webHidden/>
              </w:rPr>
              <w:fldChar w:fldCharType="separate"/>
            </w:r>
            <w:r>
              <w:rPr>
                <w:noProof/>
                <w:webHidden/>
              </w:rPr>
              <w:t>14</w:t>
            </w:r>
            <w:r>
              <w:rPr>
                <w:noProof/>
                <w:webHidden/>
              </w:rPr>
              <w:fldChar w:fldCharType="end"/>
            </w:r>
          </w:hyperlink>
        </w:p>
        <w:p w14:paraId="18F4C361" w14:textId="09048537" w:rsidR="007F200B" w:rsidRDefault="007F200B">
          <w:pPr>
            <w:pStyle w:val="TOC2"/>
            <w:tabs>
              <w:tab w:val="right" w:leader="dot" w:pos="9350"/>
            </w:tabs>
            <w:rPr>
              <w:rFonts w:eastAsiaTheme="minorEastAsia"/>
              <w:noProof/>
            </w:rPr>
          </w:pPr>
          <w:hyperlink w:anchor="_Toc37511180" w:history="1">
            <w:r w:rsidRPr="00D61077">
              <w:rPr>
                <w:rStyle w:val="Hyperlink"/>
                <w:i/>
                <w:iCs/>
                <w:noProof/>
              </w:rPr>
              <w:t>6.1. Applying effective communication</w:t>
            </w:r>
            <w:r>
              <w:rPr>
                <w:noProof/>
                <w:webHidden/>
              </w:rPr>
              <w:tab/>
            </w:r>
            <w:r>
              <w:rPr>
                <w:noProof/>
                <w:webHidden/>
              </w:rPr>
              <w:fldChar w:fldCharType="begin"/>
            </w:r>
            <w:r>
              <w:rPr>
                <w:noProof/>
                <w:webHidden/>
              </w:rPr>
              <w:instrText xml:space="preserve"> PAGEREF _Toc37511180 \h </w:instrText>
            </w:r>
            <w:r>
              <w:rPr>
                <w:noProof/>
                <w:webHidden/>
              </w:rPr>
            </w:r>
            <w:r>
              <w:rPr>
                <w:noProof/>
                <w:webHidden/>
              </w:rPr>
              <w:fldChar w:fldCharType="separate"/>
            </w:r>
            <w:r>
              <w:rPr>
                <w:noProof/>
                <w:webHidden/>
              </w:rPr>
              <w:t>15</w:t>
            </w:r>
            <w:r>
              <w:rPr>
                <w:noProof/>
                <w:webHidden/>
              </w:rPr>
              <w:fldChar w:fldCharType="end"/>
            </w:r>
          </w:hyperlink>
        </w:p>
        <w:p w14:paraId="00F80C3A" w14:textId="1B8EA338" w:rsidR="007F200B" w:rsidRDefault="007F200B">
          <w:pPr>
            <w:pStyle w:val="TOC1"/>
            <w:tabs>
              <w:tab w:val="right" w:leader="dot" w:pos="9350"/>
            </w:tabs>
            <w:rPr>
              <w:rFonts w:eastAsiaTheme="minorEastAsia"/>
              <w:noProof/>
            </w:rPr>
          </w:pPr>
          <w:hyperlink w:anchor="_Toc37511181" w:history="1">
            <w:r w:rsidRPr="00D61077">
              <w:rPr>
                <w:rStyle w:val="Hyperlink"/>
                <w:b/>
                <w:bCs/>
                <w:i/>
                <w:iCs/>
                <w:noProof/>
              </w:rPr>
              <w:t>Section 7. Plan of action</w:t>
            </w:r>
            <w:r>
              <w:rPr>
                <w:noProof/>
                <w:webHidden/>
              </w:rPr>
              <w:tab/>
            </w:r>
            <w:r>
              <w:rPr>
                <w:noProof/>
                <w:webHidden/>
              </w:rPr>
              <w:fldChar w:fldCharType="begin"/>
            </w:r>
            <w:r>
              <w:rPr>
                <w:noProof/>
                <w:webHidden/>
              </w:rPr>
              <w:instrText xml:space="preserve"> PAGEREF _Toc37511181 \h </w:instrText>
            </w:r>
            <w:r>
              <w:rPr>
                <w:noProof/>
                <w:webHidden/>
              </w:rPr>
            </w:r>
            <w:r>
              <w:rPr>
                <w:noProof/>
                <w:webHidden/>
              </w:rPr>
              <w:fldChar w:fldCharType="separate"/>
            </w:r>
            <w:r>
              <w:rPr>
                <w:noProof/>
                <w:webHidden/>
              </w:rPr>
              <w:t>16</w:t>
            </w:r>
            <w:r>
              <w:rPr>
                <w:noProof/>
                <w:webHidden/>
              </w:rPr>
              <w:fldChar w:fldCharType="end"/>
            </w:r>
          </w:hyperlink>
        </w:p>
        <w:p w14:paraId="46F9B216" w14:textId="50963FCE" w:rsidR="007F200B" w:rsidRDefault="007F200B">
          <w:pPr>
            <w:pStyle w:val="TOC2"/>
            <w:tabs>
              <w:tab w:val="right" w:leader="dot" w:pos="9350"/>
            </w:tabs>
            <w:rPr>
              <w:rFonts w:eastAsiaTheme="minorEastAsia"/>
              <w:noProof/>
            </w:rPr>
          </w:pPr>
          <w:hyperlink w:anchor="_Toc37511182" w:history="1">
            <w:r w:rsidRPr="00D61077">
              <w:rPr>
                <w:rStyle w:val="Hyperlink"/>
                <w:i/>
                <w:iCs/>
                <w:noProof/>
              </w:rPr>
              <w:t>7.1. How to monitored the plan</w:t>
            </w:r>
            <w:r>
              <w:rPr>
                <w:noProof/>
                <w:webHidden/>
              </w:rPr>
              <w:tab/>
            </w:r>
            <w:r>
              <w:rPr>
                <w:noProof/>
                <w:webHidden/>
              </w:rPr>
              <w:fldChar w:fldCharType="begin"/>
            </w:r>
            <w:r>
              <w:rPr>
                <w:noProof/>
                <w:webHidden/>
              </w:rPr>
              <w:instrText xml:space="preserve"> PAGEREF _Toc37511182 \h </w:instrText>
            </w:r>
            <w:r>
              <w:rPr>
                <w:noProof/>
                <w:webHidden/>
              </w:rPr>
            </w:r>
            <w:r>
              <w:rPr>
                <w:noProof/>
                <w:webHidden/>
              </w:rPr>
              <w:fldChar w:fldCharType="separate"/>
            </w:r>
            <w:r>
              <w:rPr>
                <w:noProof/>
                <w:webHidden/>
              </w:rPr>
              <w:t>17</w:t>
            </w:r>
            <w:r>
              <w:rPr>
                <w:noProof/>
                <w:webHidden/>
              </w:rPr>
              <w:fldChar w:fldCharType="end"/>
            </w:r>
          </w:hyperlink>
        </w:p>
        <w:p w14:paraId="7431C57D" w14:textId="5B11B0AC" w:rsidR="007F200B" w:rsidRDefault="007F200B">
          <w:pPr>
            <w:pStyle w:val="TOC1"/>
            <w:tabs>
              <w:tab w:val="right" w:leader="dot" w:pos="9350"/>
            </w:tabs>
            <w:rPr>
              <w:rFonts w:eastAsiaTheme="minorEastAsia"/>
              <w:noProof/>
            </w:rPr>
          </w:pPr>
          <w:hyperlink w:anchor="_Toc37511183" w:history="1">
            <w:r w:rsidRPr="00D61077">
              <w:rPr>
                <w:rStyle w:val="Hyperlink"/>
                <w:i/>
                <w:iCs/>
                <w:noProof/>
              </w:rPr>
              <w:t>Conclusion</w:t>
            </w:r>
            <w:r>
              <w:rPr>
                <w:noProof/>
                <w:webHidden/>
              </w:rPr>
              <w:tab/>
            </w:r>
            <w:r>
              <w:rPr>
                <w:noProof/>
                <w:webHidden/>
              </w:rPr>
              <w:fldChar w:fldCharType="begin"/>
            </w:r>
            <w:r>
              <w:rPr>
                <w:noProof/>
                <w:webHidden/>
              </w:rPr>
              <w:instrText xml:space="preserve"> PAGEREF _Toc37511183 \h </w:instrText>
            </w:r>
            <w:r>
              <w:rPr>
                <w:noProof/>
                <w:webHidden/>
              </w:rPr>
            </w:r>
            <w:r>
              <w:rPr>
                <w:noProof/>
                <w:webHidden/>
              </w:rPr>
              <w:fldChar w:fldCharType="separate"/>
            </w:r>
            <w:r>
              <w:rPr>
                <w:noProof/>
                <w:webHidden/>
              </w:rPr>
              <w:t>18</w:t>
            </w:r>
            <w:r>
              <w:rPr>
                <w:noProof/>
                <w:webHidden/>
              </w:rPr>
              <w:fldChar w:fldCharType="end"/>
            </w:r>
          </w:hyperlink>
        </w:p>
        <w:p w14:paraId="34724D5D" w14:textId="4012809E" w:rsidR="007F200B" w:rsidRDefault="007F200B">
          <w:pPr>
            <w:pStyle w:val="TOC1"/>
            <w:tabs>
              <w:tab w:val="right" w:leader="dot" w:pos="9350"/>
            </w:tabs>
            <w:rPr>
              <w:rFonts w:eastAsiaTheme="minorEastAsia"/>
              <w:noProof/>
            </w:rPr>
          </w:pPr>
          <w:hyperlink w:anchor="_Toc37511184" w:history="1">
            <w:r w:rsidRPr="00D61077">
              <w:rPr>
                <w:rStyle w:val="Hyperlink"/>
                <w:noProof/>
              </w:rPr>
              <w:t>References</w:t>
            </w:r>
            <w:r>
              <w:rPr>
                <w:noProof/>
                <w:webHidden/>
              </w:rPr>
              <w:tab/>
            </w:r>
            <w:r>
              <w:rPr>
                <w:noProof/>
                <w:webHidden/>
              </w:rPr>
              <w:fldChar w:fldCharType="begin"/>
            </w:r>
            <w:r>
              <w:rPr>
                <w:noProof/>
                <w:webHidden/>
              </w:rPr>
              <w:instrText xml:space="preserve"> PAGEREF _Toc37511184 \h </w:instrText>
            </w:r>
            <w:r>
              <w:rPr>
                <w:noProof/>
                <w:webHidden/>
              </w:rPr>
            </w:r>
            <w:r>
              <w:rPr>
                <w:noProof/>
                <w:webHidden/>
              </w:rPr>
              <w:fldChar w:fldCharType="separate"/>
            </w:r>
            <w:r>
              <w:rPr>
                <w:noProof/>
                <w:webHidden/>
              </w:rPr>
              <w:t>21</w:t>
            </w:r>
            <w:r>
              <w:rPr>
                <w:noProof/>
                <w:webHidden/>
              </w:rPr>
              <w:fldChar w:fldCharType="end"/>
            </w:r>
          </w:hyperlink>
        </w:p>
        <w:p w14:paraId="7BC1D2ED" w14:textId="200EB37E" w:rsidR="006E7FEE" w:rsidRDefault="006E7FEE">
          <w:r>
            <w:rPr>
              <w:b/>
              <w:bCs/>
              <w:noProof/>
            </w:rPr>
            <w:fldChar w:fldCharType="end"/>
          </w:r>
        </w:p>
      </w:sdtContent>
    </w:sdt>
    <w:p w14:paraId="665EEA57" w14:textId="30265663" w:rsidR="001F22ED" w:rsidRDefault="001F22ED"/>
    <w:p w14:paraId="5381806E" w14:textId="77777777" w:rsidR="004D0EA6" w:rsidRDefault="004D0EA6" w:rsidP="004D0EA6">
      <w:pPr>
        <w:pStyle w:val="Heading1"/>
      </w:pPr>
    </w:p>
    <w:p w14:paraId="7FF1CE03" w14:textId="77777777" w:rsidR="006E7FEE" w:rsidRDefault="006E7FEE" w:rsidP="00901DEC">
      <w:pPr>
        <w:pStyle w:val="Heading1"/>
      </w:pPr>
    </w:p>
    <w:p w14:paraId="188AC4C1" w14:textId="77777777" w:rsidR="006E7FEE" w:rsidRDefault="006E7FEE" w:rsidP="00901DEC">
      <w:pPr>
        <w:pStyle w:val="Heading1"/>
      </w:pPr>
    </w:p>
    <w:p w14:paraId="1BBA8B90" w14:textId="749038F0" w:rsidR="006E7FEE" w:rsidRDefault="006E7FEE" w:rsidP="00901DEC">
      <w:pPr>
        <w:pStyle w:val="Heading1"/>
      </w:pPr>
    </w:p>
    <w:p w14:paraId="42782B73" w14:textId="1E1EDA4A" w:rsidR="006E7FEE" w:rsidRDefault="006E7FEE" w:rsidP="00901DEC">
      <w:pPr>
        <w:pStyle w:val="Heading1"/>
      </w:pPr>
    </w:p>
    <w:p w14:paraId="25D52DCA" w14:textId="77777777" w:rsidR="004D0EA6" w:rsidRDefault="004D0EA6" w:rsidP="00241DF5">
      <w:pPr>
        <w:rPr>
          <w:rFonts w:cstheme="minorHAnsi"/>
          <w:i/>
          <w:iCs/>
          <w:sz w:val="32"/>
          <w:szCs w:val="32"/>
        </w:rPr>
      </w:pPr>
    </w:p>
    <w:p w14:paraId="0874A595" w14:textId="77777777" w:rsidR="004D0EA6" w:rsidRDefault="004D0EA6" w:rsidP="00241DF5">
      <w:pPr>
        <w:rPr>
          <w:rFonts w:cstheme="minorHAnsi"/>
          <w:i/>
          <w:iCs/>
          <w:sz w:val="32"/>
          <w:szCs w:val="32"/>
        </w:rPr>
      </w:pPr>
    </w:p>
    <w:p w14:paraId="07E6519F" w14:textId="77777777" w:rsidR="004D0EA6" w:rsidRDefault="004D0EA6" w:rsidP="00241DF5">
      <w:pPr>
        <w:rPr>
          <w:rFonts w:cstheme="minorHAnsi"/>
          <w:i/>
          <w:iCs/>
          <w:sz w:val="32"/>
          <w:szCs w:val="32"/>
        </w:rPr>
      </w:pPr>
    </w:p>
    <w:p w14:paraId="35F2D551" w14:textId="77777777" w:rsidR="004D0EA6" w:rsidRDefault="004D0EA6" w:rsidP="00241DF5">
      <w:pPr>
        <w:rPr>
          <w:rFonts w:cstheme="minorHAnsi"/>
          <w:i/>
          <w:iCs/>
          <w:sz w:val="32"/>
          <w:szCs w:val="32"/>
        </w:rPr>
      </w:pPr>
    </w:p>
    <w:p w14:paraId="67AD3339" w14:textId="2F2EADD7" w:rsidR="000127B5" w:rsidRPr="000127B5" w:rsidRDefault="000127B5" w:rsidP="000127B5">
      <w:pPr>
        <w:pStyle w:val="Heading1"/>
        <w:rPr>
          <w:b/>
          <w:bCs/>
          <w:i/>
          <w:iCs/>
          <w:color w:val="auto"/>
        </w:rPr>
      </w:pPr>
      <w:bookmarkStart w:id="0" w:name="_Toc37511166"/>
      <w:r w:rsidRPr="000127B5">
        <w:rPr>
          <w:b/>
          <w:bCs/>
          <w:i/>
          <w:iCs/>
          <w:color w:val="auto"/>
        </w:rPr>
        <w:t>Section 1. Introduction in company</w:t>
      </w:r>
      <w:bookmarkEnd w:id="0"/>
    </w:p>
    <w:p w14:paraId="79E35894" w14:textId="77777777" w:rsidR="000127B5" w:rsidRDefault="000127B5" w:rsidP="00241DF5">
      <w:pPr>
        <w:rPr>
          <w:rFonts w:cstheme="minorHAnsi"/>
          <w:i/>
          <w:iCs/>
          <w:sz w:val="32"/>
          <w:szCs w:val="32"/>
        </w:rPr>
      </w:pPr>
      <w:r>
        <w:rPr>
          <w:rFonts w:cstheme="minorHAnsi"/>
          <w:i/>
          <w:iCs/>
          <w:sz w:val="32"/>
          <w:szCs w:val="32"/>
        </w:rPr>
        <w:t xml:space="preserve">  </w:t>
      </w:r>
    </w:p>
    <w:p w14:paraId="6025BD6C" w14:textId="77777777" w:rsidR="000127B5" w:rsidRDefault="000127B5" w:rsidP="00241DF5">
      <w:pPr>
        <w:rPr>
          <w:rFonts w:cstheme="minorHAnsi"/>
          <w:i/>
          <w:iCs/>
          <w:sz w:val="32"/>
          <w:szCs w:val="32"/>
        </w:rPr>
      </w:pPr>
    </w:p>
    <w:p w14:paraId="7D718D42" w14:textId="21CA121E" w:rsidR="00AE3EBC" w:rsidRPr="00201832" w:rsidRDefault="00AE3EBC" w:rsidP="00241DF5">
      <w:pPr>
        <w:rPr>
          <w:rFonts w:cstheme="minorHAnsi"/>
          <w:i/>
          <w:iCs/>
          <w:sz w:val="32"/>
          <w:szCs w:val="32"/>
        </w:rPr>
      </w:pPr>
      <w:r w:rsidRPr="00201832">
        <w:rPr>
          <w:rFonts w:cstheme="minorHAnsi"/>
          <w:i/>
          <w:iCs/>
          <w:sz w:val="32"/>
          <w:szCs w:val="32"/>
        </w:rPr>
        <w:t>F</w:t>
      </w:r>
      <w:r w:rsidR="004D0EA6">
        <w:rPr>
          <w:rFonts w:cstheme="minorHAnsi"/>
          <w:i/>
          <w:iCs/>
          <w:sz w:val="32"/>
          <w:szCs w:val="32"/>
        </w:rPr>
        <w:t>rom the beginning of the case study</w:t>
      </w:r>
      <w:r w:rsidRPr="00201832">
        <w:rPr>
          <w:rFonts w:cstheme="minorHAnsi"/>
          <w:i/>
          <w:iCs/>
          <w:sz w:val="32"/>
          <w:szCs w:val="32"/>
        </w:rPr>
        <w:t xml:space="preserve">, we can easily see that Jane Collins like most of the owners of grocery started his small business with </w:t>
      </w:r>
      <w:r w:rsidR="0070002B">
        <w:rPr>
          <w:rFonts w:cstheme="minorHAnsi"/>
          <w:i/>
          <w:iCs/>
          <w:sz w:val="32"/>
          <w:szCs w:val="32"/>
        </w:rPr>
        <w:t xml:space="preserve">only </w:t>
      </w:r>
      <w:r w:rsidRPr="00201832">
        <w:rPr>
          <w:rFonts w:cstheme="minorHAnsi"/>
          <w:i/>
          <w:iCs/>
          <w:sz w:val="32"/>
          <w:szCs w:val="32"/>
        </w:rPr>
        <w:t xml:space="preserve">25 employs spread out covering </w:t>
      </w:r>
      <w:r w:rsidR="0070002B">
        <w:rPr>
          <w:rFonts w:cstheme="minorHAnsi"/>
          <w:i/>
          <w:iCs/>
          <w:sz w:val="32"/>
          <w:szCs w:val="32"/>
        </w:rPr>
        <w:t>only a few</w:t>
      </w:r>
      <w:r w:rsidRPr="00201832">
        <w:rPr>
          <w:rFonts w:cstheme="minorHAnsi"/>
          <w:i/>
          <w:iCs/>
          <w:sz w:val="32"/>
          <w:szCs w:val="32"/>
        </w:rPr>
        <w:t xml:space="preserve"> departments and the business grown rapidly in only a year that shows us that is doing well. But</w:t>
      </w:r>
      <w:r w:rsidR="003C177B" w:rsidRPr="00201832">
        <w:rPr>
          <w:rFonts w:cstheme="minorHAnsi"/>
          <w:i/>
          <w:iCs/>
          <w:sz w:val="32"/>
          <w:szCs w:val="32"/>
        </w:rPr>
        <w:t xml:space="preserve"> this</w:t>
      </w:r>
      <w:r w:rsidRPr="00201832">
        <w:rPr>
          <w:rFonts w:cstheme="minorHAnsi"/>
          <w:i/>
          <w:iCs/>
          <w:sz w:val="32"/>
          <w:szCs w:val="32"/>
        </w:rPr>
        <w:t xml:space="preserve"> is not enough for ensuring </w:t>
      </w:r>
      <w:r w:rsidR="003C177B" w:rsidRPr="00201832">
        <w:rPr>
          <w:rFonts w:cstheme="minorHAnsi"/>
          <w:i/>
          <w:iCs/>
          <w:sz w:val="32"/>
          <w:szCs w:val="32"/>
        </w:rPr>
        <w:t xml:space="preserve">long term </w:t>
      </w:r>
      <w:r w:rsidRPr="00201832">
        <w:rPr>
          <w:rFonts w:cstheme="minorHAnsi"/>
          <w:i/>
          <w:iCs/>
          <w:sz w:val="32"/>
          <w:szCs w:val="32"/>
        </w:rPr>
        <w:t>success</w:t>
      </w:r>
      <w:r w:rsidR="003C177B" w:rsidRPr="00201832">
        <w:rPr>
          <w:rFonts w:cstheme="minorHAnsi"/>
          <w:i/>
          <w:iCs/>
          <w:sz w:val="32"/>
          <w:szCs w:val="32"/>
        </w:rPr>
        <w:t>,</w:t>
      </w:r>
      <w:r w:rsidRPr="00201832">
        <w:rPr>
          <w:rFonts w:cstheme="minorHAnsi"/>
          <w:i/>
          <w:iCs/>
          <w:sz w:val="32"/>
          <w:szCs w:val="32"/>
        </w:rPr>
        <w:t xml:space="preserve"> we need </w:t>
      </w:r>
      <w:r w:rsidR="000C2ABD" w:rsidRPr="00201832">
        <w:rPr>
          <w:rFonts w:cstheme="minorHAnsi"/>
          <w:i/>
          <w:iCs/>
          <w:sz w:val="32"/>
          <w:szCs w:val="32"/>
        </w:rPr>
        <w:t xml:space="preserve">to </w:t>
      </w:r>
      <w:r w:rsidR="008850B9" w:rsidRPr="00201832">
        <w:rPr>
          <w:rFonts w:cstheme="minorHAnsi"/>
          <w:i/>
          <w:iCs/>
          <w:sz w:val="32"/>
          <w:szCs w:val="32"/>
        </w:rPr>
        <w:t xml:space="preserve">build </w:t>
      </w:r>
      <w:r w:rsidRPr="00201832">
        <w:rPr>
          <w:rFonts w:cstheme="minorHAnsi"/>
          <w:i/>
          <w:iCs/>
          <w:sz w:val="32"/>
          <w:szCs w:val="32"/>
        </w:rPr>
        <w:t>strong team workers</w:t>
      </w:r>
      <w:r w:rsidR="0059674B" w:rsidRPr="00201832">
        <w:rPr>
          <w:rFonts w:cstheme="minorHAnsi"/>
          <w:i/>
          <w:iCs/>
          <w:sz w:val="32"/>
          <w:szCs w:val="32"/>
        </w:rPr>
        <w:t xml:space="preserve"> approach</w:t>
      </w:r>
      <w:r w:rsidR="0059674B" w:rsidRPr="00201832">
        <w:rPr>
          <w:sz w:val="32"/>
          <w:szCs w:val="32"/>
        </w:rPr>
        <w:t xml:space="preserve"> </w:t>
      </w:r>
      <w:r w:rsidR="0059674B" w:rsidRPr="00201832">
        <w:rPr>
          <w:rFonts w:cstheme="minorHAnsi"/>
          <w:i/>
          <w:iCs/>
          <w:sz w:val="32"/>
          <w:szCs w:val="32"/>
        </w:rPr>
        <w:t>,,win-win,, situation and</w:t>
      </w:r>
      <w:r w:rsidRPr="00201832">
        <w:rPr>
          <w:rFonts w:cstheme="minorHAnsi"/>
          <w:i/>
          <w:iCs/>
          <w:sz w:val="32"/>
          <w:szCs w:val="32"/>
        </w:rPr>
        <w:t xml:space="preserve"> effective </w:t>
      </w:r>
      <w:r w:rsidR="00F42610" w:rsidRPr="00201832">
        <w:rPr>
          <w:rFonts w:cstheme="minorHAnsi"/>
          <w:i/>
          <w:iCs/>
          <w:sz w:val="32"/>
          <w:szCs w:val="32"/>
        </w:rPr>
        <w:t>communication.</w:t>
      </w:r>
      <w:r w:rsidR="0059674B" w:rsidRPr="00201832">
        <w:rPr>
          <w:rStyle w:val="FootnoteReference"/>
          <w:rFonts w:cstheme="minorHAnsi"/>
          <w:i/>
          <w:iCs/>
          <w:sz w:val="32"/>
          <w:szCs w:val="32"/>
        </w:rPr>
        <w:footnoteReference w:id="1"/>
      </w:r>
    </w:p>
    <w:p w14:paraId="204C68D7" w14:textId="000CB04C" w:rsidR="001F22ED" w:rsidRPr="00201832" w:rsidRDefault="001F22ED">
      <w:pPr>
        <w:rPr>
          <w:sz w:val="32"/>
          <w:szCs w:val="32"/>
        </w:rPr>
      </w:pPr>
    </w:p>
    <w:p w14:paraId="36FA11C1" w14:textId="77777777" w:rsidR="00322806" w:rsidRDefault="00322806" w:rsidP="00322806">
      <w:pPr>
        <w:pStyle w:val="Heading1"/>
      </w:pPr>
    </w:p>
    <w:p w14:paraId="20F9B4EC" w14:textId="77777777" w:rsidR="00322806" w:rsidRDefault="00322806" w:rsidP="00322806">
      <w:pPr>
        <w:pStyle w:val="Heading1"/>
      </w:pPr>
    </w:p>
    <w:p w14:paraId="028E4FE2" w14:textId="77777777" w:rsidR="004D0EA6" w:rsidRDefault="004D0EA6" w:rsidP="0024466D">
      <w:pPr>
        <w:pStyle w:val="Heading1"/>
        <w:rPr>
          <w:rFonts w:asciiTheme="minorHAnsi" w:hAnsiTheme="minorHAnsi" w:cstheme="minorHAnsi"/>
          <w:b/>
          <w:bCs/>
          <w:i/>
          <w:iCs/>
          <w:color w:val="000000" w:themeColor="text1"/>
        </w:rPr>
      </w:pPr>
    </w:p>
    <w:p w14:paraId="6549EE78" w14:textId="77777777" w:rsidR="004D0EA6" w:rsidRDefault="004D0EA6" w:rsidP="0024466D">
      <w:pPr>
        <w:pStyle w:val="Heading1"/>
        <w:rPr>
          <w:rFonts w:asciiTheme="minorHAnsi" w:hAnsiTheme="minorHAnsi" w:cstheme="minorHAnsi"/>
          <w:b/>
          <w:bCs/>
          <w:i/>
          <w:iCs/>
          <w:color w:val="000000" w:themeColor="text1"/>
        </w:rPr>
      </w:pPr>
    </w:p>
    <w:p w14:paraId="36EA3069" w14:textId="77777777" w:rsidR="004D0EA6" w:rsidRDefault="004D0EA6" w:rsidP="0024466D">
      <w:pPr>
        <w:pStyle w:val="Heading1"/>
        <w:rPr>
          <w:rFonts w:asciiTheme="minorHAnsi" w:hAnsiTheme="minorHAnsi" w:cstheme="minorHAnsi"/>
          <w:b/>
          <w:bCs/>
          <w:i/>
          <w:iCs/>
          <w:color w:val="000000" w:themeColor="text1"/>
        </w:rPr>
      </w:pPr>
    </w:p>
    <w:p w14:paraId="0516B0D4" w14:textId="77777777" w:rsidR="004D0EA6" w:rsidRDefault="004D0EA6" w:rsidP="0024466D">
      <w:pPr>
        <w:pStyle w:val="Heading1"/>
        <w:rPr>
          <w:rFonts w:asciiTheme="minorHAnsi" w:hAnsiTheme="minorHAnsi" w:cstheme="minorHAnsi"/>
          <w:b/>
          <w:bCs/>
          <w:i/>
          <w:iCs/>
          <w:color w:val="000000" w:themeColor="text1"/>
        </w:rPr>
      </w:pPr>
    </w:p>
    <w:p w14:paraId="21AC88E6" w14:textId="77777777" w:rsidR="004D0EA6" w:rsidRDefault="004D0EA6" w:rsidP="0024466D">
      <w:pPr>
        <w:pStyle w:val="Heading1"/>
        <w:rPr>
          <w:rFonts w:asciiTheme="minorHAnsi" w:hAnsiTheme="minorHAnsi" w:cstheme="minorHAnsi"/>
          <w:b/>
          <w:bCs/>
          <w:i/>
          <w:iCs/>
          <w:color w:val="000000" w:themeColor="text1"/>
        </w:rPr>
      </w:pPr>
    </w:p>
    <w:p w14:paraId="455D20F9" w14:textId="77777777" w:rsidR="004D0EA6" w:rsidRDefault="004D0EA6" w:rsidP="0024466D">
      <w:pPr>
        <w:pStyle w:val="Heading1"/>
        <w:rPr>
          <w:rFonts w:asciiTheme="minorHAnsi" w:hAnsiTheme="minorHAnsi" w:cstheme="minorHAnsi"/>
          <w:b/>
          <w:bCs/>
          <w:i/>
          <w:iCs/>
          <w:color w:val="000000" w:themeColor="text1"/>
        </w:rPr>
      </w:pPr>
    </w:p>
    <w:p w14:paraId="06540B63" w14:textId="77777777" w:rsidR="004D0EA6" w:rsidRDefault="004D0EA6" w:rsidP="0024466D">
      <w:pPr>
        <w:pStyle w:val="Heading1"/>
        <w:rPr>
          <w:rFonts w:asciiTheme="minorHAnsi" w:hAnsiTheme="minorHAnsi" w:cstheme="minorHAnsi"/>
          <w:b/>
          <w:bCs/>
          <w:i/>
          <w:iCs/>
          <w:color w:val="000000" w:themeColor="text1"/>
        </w:rPr>
      </w:pPr>
    </w:p>
    <w:p w14:paraId="442B61BD" w14:textId="77777777" w:rsidR="004D0EA6" w:rsidRDefault="004D0EA6" w:rsidP="0024466D">
      <w:pPr>
        <w:pStyle w:val="Heading1"/>
        <w:rPr>
          <w:rFonts w:asciiTheme="minorHAnsi" w:hAnsiTheme="minorHAnsi" w:cstheme="minorHAnsi"/>
          <w:b/>
          <w:bCs/>
          <w:i/>
          <w:iCs/>
          <w:color w:val="000000" w:themeColor="text1"/>
        </w:rPr>
      </w:pPr>
    </w:p>
    <w:p w14:paraId="21F376D3" w14:textId="77777777" w:rsidR="00322806" w:rsidRPr="00322806" w:rsidRDefault="00322806" w:rsidP="00322806">
      <w:pPr>
        <w:jc w:val="center"/>
        <w:rPr>
          <w:rFonts w:cstheme="minorHAnsi"/>
          <w:b/>
          <w:bCs/>
          <w:i/>
          <w:iCs/>
          <w:color w:val="000000" w:themeColor="text1"/>
        </w:rPr>
      </w:pPr>
    </w:p>
    <w:p w14:paraId="4F8AA8CF" w14:textId="6F154B9C" w:rsidR="00CB74A4" w:rsidRPr="000127B5" w:rsidRDefault="00CB74A4" w:rsidP="000127B5">
      <w:pPr>
        <w:pStyle w:val="Heading1"/>
        <w:rPr>
          <w:b/>
          <w:bCs/>
          <w:i/>
          <w:iCs/>
          <w:color w:val="auto"/>
          <w:sz w:val="28"/>
          <w:szCs w:val="28"/>
        </w:rPr>
      </w:pPr>
      <w:r w:rsidRPr="000127B5">
        <w:rPr>
          <w:b/>
          <w:bCs/>
          <w:i/>
          <w:iCs/>
          <w:color w:val="auto"/>
        </w:rPr>
        <w:t xml:space="preserve">  </w:t>
      </w:r>
      <w:bookmarkStart w:id="2" w:name="_Toc37511167"/>
      <w:r w:rsidR="004D0EA6" w:rsidRPr="000127B5">
        <w:rPr>
          <w:b/>
          <w:bCs/>
          <w:i/>
          <w:iCs/>
          <w:color w:val="auto"/>
        </w:rPr>
        <w:t>Section 2.  Bruce Tuckman (1965) and Meredith Belbin’s (1993) theory</w:t>
      </w:r>
      <w:bookmarkEnd w:id="2"/>
    </w:p>
    <w:p w14:paraId="488B97E1" w14:textId="69C85791" w:rsidR="004D0EA6" w:rsidRPr="000127B5" w:rsidRDefault="00CB74A4" w:rsidP="000127B5">
      <w:pPr>
        <w:pStyle w:val="Heading1"/>
        <w:rPr>
          <w:b/>
          <w:bCs/>
          <w:i/>
          <w:iCs/>
          <w:color w:val="auto"/>
        </w:rPr>
      </w:pPr>
      <w:r w:rsidRPr="000127B5">
        <w:rPr>
          <w:b/>
          <w:bCs/>
          <w:i/>
          <w:iCs/>
          <w:color w:val="auto"/>
        </w:rPr>
        <w:t xml:space="preserve">   </w:t>
      </w:r>
      <w:r w:rsidR="000C2ABD" w:rsidRPr="000127B5">
        <w:rPr>
          <w:b/>
          <w:bCs/>
          <w:i/>
          <w:iCs/>
          <w:color w:val="auto"/>
        </w:rPr>
        <w:t xml:space="preserve">   </w:t>
      </w:r>
    </w:p>
    <w:p w14:paraId="390A2DE9" w14:textId="1F214CD9" w:rsidR="00CB74A4" w:rsidRPr="00201832" w:rsidRDefault="000C2ABD" w:rsidP="00E4230C">
      <w:pPr>
        <w:rPr>
          <w:i/>
          <w:iCs/>
          <w:sz w:val="32"/>
          <w:szCs w:val="32"/>
        </w:rPr>
      </w:pPr>
      <w:r w:rsidRPr="00201832">
        <w:rPr>
          <w:i/>
          <w:iCs/>
          <w:sz w:val="32"/>
          <w:szCs w:val="32"/>
        </w:rPr>
        <w:t xml:space="preserve">Both of the theories are vital for the company </w:t>
      </w:r>
      <w:r w:rsidR="004C3DAB">
        <w:rPr>
          <w:i/>
          <w:iCs/>
          <w:sz w:val="32"/>
          <w:szCs w:val="32"/>
        </w:rPr>
        <w:t>they go hand in hand</w:t>
      </w:r>
      <w:r w:rsidR="004C3DAB" w:rsidRPr="004C3DAB">
        <w:t xml:space="preserve"> </w:t>
      </w:r>
      <w:r w:rsidR="004C3DAB" w:rsidRPr="004C3DAB">
        <w:rPr>
          <w:i/>
          <w:iCs/>
          <w:sz w:val="32"/>
          <w:szCs w:val="32"/>
        </w:rPr>
        <w:t>give teams every opportunity to achieve successful results</w:t>
      </w:r>
      <w:r w:rsidR="004C3DAB">
        <w:rPr>
          <w:i/>
          <w:iCs/>
          <w:sz w:val="32"/>
          <w:szCs w:val="32"/>
        </w:rPr>
        <w:t xml:space="preserve"> </w:t>
      </w:r>
      <w:r w:rsidRPr="00201832">
        <w:rPr>
          <w:i/>
          <w:iCs/>
          <w:sz w:val="32"/>
          <w:szCs w:val="32"/>
        </w:rPr>
        <w:t>and improve teamwork in the organization and it just depends on how we would like to analyze the situation general or deeper. The main difference between Tuckman's and Belbin's theory is that Belbin focuses on an individual’s psychology within the group and Tuckman focuses on groups from formation to completion of a task and identified crucial stages in a team’s life cycle.</w:t>
      </w:r>
      <w:r w:rsidR="004C3DAB">
        <w:rPr>
          <w:rStyle w:val="FootnoteReference"/>
          <w:i/>
          <w:iCs/>
          <w:sz w:val="32"/>
          <w:szCs w:val="32"/>
        </w:rPr>
        <w:footnoteReference w:id="2"/>
      </w:r>
    </w:p>
    <w:p w14:paraId="569018D6" w14:textId="77777777" w:rsidR="00CB74A4" w:rsidRPr="00201832" w:rsidRDefault="00CB74A4" w:rsidP="00CB74A4">
      <w:pPr>
        <w:rPr>
          <w:i/>
          <w:iCs/>
          <w:sz w:val="32"/>
          <w:szCs w:val="32"/>
        </w:rPr>
      </w:pPr>
    </w:p>
    <w:p w14:paraId="0B65141F" w14:textId="77777777" w:rsidR="00CB74A4" w:rsidRPr="002B1D2B" w:rsidRDefault="00CB74A4" w:rsidP="00AC3CC8">
      <w:pPr>
        <w:rPr>
          <w:i/>
          <w:iCs/>
          <w:sz w:val="28"/>
          <w:szCs w:val="28"/>
        </w:rPr>
      </w:pPr>
    </w:p>
    <w:p w14:paraId="5EBF5691" w14:textId="77777777" w:rsidR="00AC3CC8" w:rsidRPr="002B1D2B" w:rsidRDefault="00AC3CC8" w:rsidP="00AC3CC8">
      <w:pPr>
        <w:rPr>
          <w:i/>
          <w:iCs/>
          <w:sz w:val="28"/>
          <w:szCs w:val="28"/>
        </w:rPr>
      </w:pPr>
    </w:p>
    <w:p w14:paraId="585236B7" w14:textId="77777777" w:rsidR="00322806" w:rsidRDefault="00322806" w:rsidP="00322806"/>
    <w:p w14:paraId="496A69D6" w14:textId="77777777" w:rsidR="00322806" w:rsidRDefault="00322806" w:rsidP="00322806"/>
    <w:p w14:paraId="30E6701D" w14:textId="77777777" w:rsidR="00322806" w:rsidRDefault="00322806" w:rsidP="00322806"/>
    <w:p w14:paraId="54BEF08A" w14:textId="00FA3AE3" w:rsidR="00322806" w:rsidRPr="00322806" w:rsidRDefault="00322806" w:rsidP="00322806"/>
    <w:p w14:paraId="40661C6D" w14:textId="54886563" w:rsidR="00D832B1" w:rsidRPr="00D2177B" w:rsidRDefault="00782BF8" w:rsidP="00D2177B">
      <w:pPr>
        <w:pStyle w:val="Heading1"/>
        <w:rPr>
          <w:b/>
          <w:bCs/>
          <w:i/>
          <w:iCs/>
          <w:color w:val="auto"/>
        </w:rPr>
      </w:pPr>
      <w:bookmarkStart w:id="3" w:name="_Toc37511168"/>
      <w:r w:rsidRPr="00D2177B">
        <w:rPr>
          <w:b/>
          <w:bCs/>
          <w:i/>
          <w:iCs/>
          <w:color w:val="auto"/>
        </w:rPr>
        <w:t>Section 3. Tuckman’s theory</w:t>
      </w:r>
      <w:bookmarkEnd w:id="3"/>
    </w:p>
    <w:p w14:paraId="20308D5F" w14:textId="77777777" w:rsidR="00D832B1" w:rsidRDefault="00D832B1" w:rsidP="0013447F">
      <w:pPr>
        <w:pStyle w:val="Heading2"/>
        <w:jc w:val="center"/>
        <w:rPr>
          <w:b/>
          <w:bCs/>
          <w:i/>
          <w:iCs/>
          <w:color w:val="000000" w:themeColor="text1"/>
          <w:sz w:val="32"/>
          <w:szCs w:val="32"/>
        </w:rPr>
      </w:pPr>
    </w:p>
    <w:p w14:paraId="4681CE80" w14:textId="7E77C0CF" w:rsidR="00D832B1" w:rsidRPr="00782BF8" w:rsidRDefault="00782BF8" w:rsidP="00782BF8">
      <w:pPr>
        <w:pStyle w:val="Heading2"/>
        <w:rPr>
          <w:i/>
          <w:iCs/>
          <w:color w:val="000000" w:themeColor="text1"/>
          <w:sz w:val="32"/>
          <w:szCs w:val="32"/>
          <w:u w:val="single"/>
        </w:rPr>
      </w:pPr>
      <w:bookmarkStart w:id="4" w:name="_Toc37511169"/>
      <w:r w:rsidRPr="00782BF8">
        <w:rPr>
          <w:i/>
          <w:iCs/>
          <w:color w:val="000000" w:themeColor="text1"/>
          <w:sz w:val="32"/>
          <w:szCs w:val="32"/>
          <w:u w:val="single"/>
        </w:rPr>
        <w:t>3.1 History</w:t>
      </w:r>
      <w:bookmarkEnd w:id="4"/>
    </w:p>
    <w:p w14:paraId="1CADD899" w14:textId="77777777" w:rsidR="00D832B1" w:rsidRDefault="00D832B1" w:rsidP="0013447F">
      <w:pPr>
        <w:pStyle w:val="Heading2"/>
        <w:jc w:val="center"/>
        <w:rPr>
          <w:b/>
          <w:bCs/>
          <w:i/>
          <w:iCs/>
          <w:color w:val="000000" w:themeColor="text1"/>
          <w:sz w:val="32"/>
          <w:szCs w:val="32"/>
        </w:rPr>
      </w:pPr>
    </w:p>
    <w:p w14:paraId="48610927" w14:textId="77777777" w:rsidR="00D832B1" w:rsidRDefault="00D832B1" w:rsidP="0013447F">
      <w:pPr>
        <w:pStyle w:val="Heading2"/>
        <w:jc w:val="center"/>
        <w:rPr>
          <w:b/>
          <w:bCs/>
          <w:i/>
          <w:iCs/>
          <w:color w:val="000000" w:themeColor="text1"/>
          <w:sz w:val="32"/>
          <w:szCs w:val="32"/>
        </w:rPr>
      </w:pPr>
    </w:p>
    <w:p w14:paraId="11674D1D" w14:textId="1201A0FC" w:rsidR="0013447F" w:rsidRPr="00782BF8" w:rsidRDefault="002B1D2B" w:rsidP="00AC2C1C">
      <w:pPr>
        <w:rPr>
          <w:i/>
          <w:iCs/>
          <w:sz w:val="32"/>
          <w:szCs w:val="32"/>
        </w:rPr>
      </w:pPr>
      <w:r>
        <w:rPr>
          <w:rFonts w:cstheme="minorHAnsi"/>
          <w:i/>
          <w:iCs/>
          <w:sz w:val="28"/>
          <w:szCs w:val="28"/>
        </w:rPr>
        <w:t xml:space="preserve"> </w:t>
      </w:r>
      <w:r w:rsidR="00D832B1" w:rsidRPr="002B1D2B">
        <w:rPr>
          <w:rFonts w:cstheme="minorHAnsi"/>
          <w:i/>
          <w:iCs/>
          <w:sz w:val="28"/>
          <w:szCs w:val="28"/>
        </w:rPr>
        <w:t xml:space="preserve">Based on a long </w:t>
      </w:r>
      <w:r w:rsidR="00AC2C1C" w:rsidRPr="002B1D2B">
        <w:rPr>
          <w:rFonts w:cstheme="minorHAnsi"/>
          <w:i/>
          <w:iCs/>
          <w:sz w:val="28"/>
          <w:szCs w:val="28"/>
        </w:rPr>
        <w:t xml:space="preserve">research that </w:t>
      </w:r>
      <w:r w:rsidR="00D832B1" w:rsidRPr="002B1D2B">
        <w:rPr>
          <w:rFonts w:cstheme="minorHAnsi"/>
          <w:i/>
          <w:iCs/>
          <w:sz w:val="28"/>
          <w:szCs w:val="28"/>
        </w:rPr>
        <w:t xml:space="preserve"> he conducted on team dynamics</w:t>
      </w:r>
      <w:r w:rsidR="00AC2C1C" w:rsidRPr="002B1D2B">
        <w:rPr>
          <w:rFonts w:cstheme="minorHAnsi"/>
          <w:i/>
          <w:iCs/>
          <w:sz w:val="28"/>
          <w:szCs w:val="28"/>
        </w:rPr>
        <w:t xml:space="preserve">, </w:t>
      </w:r>
      <w:r w:rsidR="00D832B1" w:rsidRPr="002B1D2B">
        <w:rPr>
          <w:rFonts w:cstheme="minorHAnsi"/>
          <w:i/>
          <w:iCs/>
          <w:sz w:val="28"/>
          <w:szCs w:val="28"/>
        </w:rPr>
        <w:t>Bruce Wayne Tuckman</w:t>
      </w:r>
      <w:r w:rsidR="00D832B1" w:rsidRPr="002B1D2B">
        <w:rPr>
          <w:rFonts w:cstheme="minorHAnsi"/>
          <w:sz w:val="28"/>
          <w:szCs w:val="28"/>
        </w:rPr>
        <w:t xml:space="preserve"> </w:t>
      </w:r>
      <w:r w:rsidR="00AC2C1C" w:rsidRPr="002B1D2B">
        <w:rPr>
          <w:rFonts w:cstheme="minorHAnsi"/>
          <w:i/>
          <w:iCs/>
          <w:sz w:val="28"/>
          <w:szCs w:val="28"/>
        </w:rPr>
        <w:t>discover i</w:t>
      </w:r>
      <w:r w:rsidR="00D832B1" w:rsidRPr="002B1D2B">
        <w:rPr>
          <w:rFonts w:cstheme="minorHAnsi"/>
          <w:i/>
          <w:iCs/>
          <w:sz w:val="28"/>
          <w:szCs w:val="28"/>
        </w:rPr>
        <w:t>n 1965</w:t>
      </w:r>
      <w:r w:rsidR="00AC2C1C" w:rsidRPr="002B1D2B">
        <w:rPr>
          <w:rFonts w:cstheme="minorHAnsi"/>
          <w:i/>
          <w:iCs/>
          <w:sz w:val="28"/>
          <w:szCs w:val="28"/>
        </w:rPr>
        <w:t xml:space="preserve"> four stages that he considered every team goes through (Forming, Storming , Norming, Performing) that are inevitable in order for a team to grow to the point where they are functioning effectively together and delivering </w:t>
      </w:r>
      <w:r w:rsidRPr="002B1D2B">
        <w:rPr>
          <w:rFonts w:cstheme="minorHAnsi"/>
          <w:i/>
          <w:iCs/>
          <w:sz w:val="28"/>
          <w:szCs w:val="28"/>
        </w:rPr>
        <w:t>high</w:t>
      </w:r>
      <w:r w:rsidR="000C2ABD" w:rsidRPr="002B1D2B">
        <w:rPr>
          <w:rFonts w:cstheme="minorHAnsi"/>
          <w:i/>
          <w:iCs/>
          <w:sz w:val="28"/>
          <w:szCs w:val="28"/>
        </w:rPr>
        <w:t>-</w:t>
      </w:r>
      <w:r w:rsidR="00AC2C1C" w:rsidRPr="002B1D2B">
        <w:rPr>
          <w:rFonts w:cstheme="minorHAnsi"/>
          <w:i/>
          <w:iCs/>
          <w:sz w:val="28"/>
          <w:szCs w:val="28"/>
        </w:rPr>
        <w:t xml:space="preserve"> quality results.</w:t>
      </w:r>
      <w:r w:rsidR="00782BF8">
        <w:rPr>
          <w:rStyle w:val="FootnoteReference"/>
          <w:rFonts w:cstheme="minorHAnsi"/>
          <w:i/>
          <w:iCs/>
          <w:sz w:val="28"/>
          <w:szCs w:val="28"/>
        </w:rPr>
        <w:footnoteReference w:id="3"/>
      </w:r>
    </w:p>
    <w:p w14:paraId="67C14A20" w14:textId="77777777" w:rsidR="00AC2C1C" w:rsidRDefault="00AC2C1C" w:rsidP="00AC2C1C">
      <w:pPr>
        <w:rPr>
          <w:b/>
          <w:bCs/>
          <w:color w:val="000000" w:themeColor="text1"/>
          <w:sz w:val="32"/>
          <w:szCs w:val="32"/>
        </w:rPr>
      </w:pPr>
    </w:p>
    <w:p w14:paraId="7E14C8BA" w14:textId="77777777" w:rsidR="00D2177B" w:rsidRDefault="00D2177B" w:rsidP="00D2177B">
      <w:pPr>
        <w:pStyle w:val="Heading2"/>
        <w:rPr>
          <w:i/>
          <w:iCs/>
          <w:color w:val="auto"/>
          <w:sz w:val="32"/>
          <w:szCs w:val="32"/>
          <w:u w:val="single"/>
        </w:rPr>
      </w:pPr>
    </w:p>
    <w:p w14:paraId="15BDC3C9" w14:textId="77777777" w:rsidR="00D2177B" w:rsidRDefault="00D2177B" w:rsidP="00D2177B">
      <w:pPr>
        <w:pStyle w:val="Heading2"/>
        <w:rPr>
          <w:i/>
          <w:iCs/>
          <w:color w:val="auto"/>
          <w:sz w:val="32"/>
          <w:szCs w:val="32"/>
          <w:u w:val="single"/>
        </w:rPr>
      </w:pPr>
    </w:p>
    <w:p w14:paraId="7BAFCBBD" w14:textId="77777777" w:rsidR="00D2177B" w:rsidRDefault="00D2177B" w:rsidP="00D2177B">
      <w:pPr>
        <w:pStyle w:val="Heading2"/>
        <w:rPr>
          <w:i/>
          <w:iCs/>
          <w:color w:val="auto"/>
          <w:sz w:val="32"/>
          <w:szCs w:val="32"/>
          <w:u w:val="single"/>
        </w:rPr>
      </w:pPr>
    </w:p>
    <w:p w14:paraId="74B56EE0" w14:textId="77777777" w:rsidR="00D2177B" w:rsidRDefault="00D2177B" w:rsidP="00D2177B">
      <w:pPr>
        <w:pStyle w:val="Heading2"/>
        <w:rPr>
          <w:i/>
          <w:iCs/>
          <w:color w:val="auto"/>
          <w:sz w:val="32"/>
          <w:szCs w:val="32"/>
          <w:u w:val="single"/>
        </w:rPr>
      </w:pPr>
    </w:p>
    <w:p w14:paraId="0B346AD4" w14:textId="77777777" w:rsidR="00D2177B" w:rsidRDefault="00D2177B" w:rsidP="00D2177B">
      <w:pPr>
        <w:pStyle w:val="Heading2"/>
        <w:rPr>
          <w:i/>
          <w:iCs/>
          <w:color w:val="auto"/>
          <w:sz w:val="32"/>
          <w:szCs w:val="32"/>
          <w:u w:val="single"/>
        </w:rPr>
      </w:pPr>
    </w:p>
    <w:p w14:paraId="274EA255" w14:textId="6F6B875A" w:rsidR="002B1D2B" w:rsidRPr="00D2177B" w:rsidRDefault="00D2177B" w:rsidP="00D2177B">
      <w:pPr>
        <w:pStyle w:val="Heading2"/>
        <w:rPr>
          <w:i/>
          <w:iCs/>
          <w:color w:val="auto"/>
          <w:sz w:val="32"/>
          <w:szCs w:val="32"/>
          <w:u w:val="single"/>
        </w:rPr>
      </w:pPr>
      <w:bookmarkStart w:id="5" w:name="_Toc37511170"/>
      <w:r w:rsidRPr="00D2177B">
        <w:rPr>
          <w:i/>
          <w:iCs/>
          <w:color w:val="auto"/>
          <w:sz w:val="32"/>
          <w:szCs w:val="32"/>
          <w:u w:val="single"/>
        </w:rPr>
        <w:t>3.2 Apply the Tuckman theory in organization</w:t>
      </w:r>
      <w:bookmarkEnd w:id="5"/>
    </w:p>
    <w:p w14:paraId="04F5B837" w14:textId="77777777" w:rsidR="002B1D2B" w:rsidRDefault="002B1D2B" w:rsidP="00230BFD">
      <w:pPr>
        <w:pStyle w:val="Heading2"/>
        <w:rPr>
          <w:i/>
          <w:iCs/>
          <w:color w:val="000000" w:themeColor="text1"/>
          <w:sz w:val="32"/>
          <w:szCs w:val="32"/>
          <w:u w:val="single"/>
        </w:rPr>
      </w:pPr>
    </w:p>
    <w:p w14:paraId="212EB73C" w14:textId="77777777" w:rsidR="002B1D2B" w:rsidRDefault="002B1D2B" w:rsidP="00230BFD">
      <w:pPr>
        <w:pStyle w:val="Heading2"/>
        <w:rPr>
          <w:i/>
          <w:iCs/>
          <w:color w:val="000000" w:themeColor="text1"/>
          <w:sz w:val="32"/>
          <w:szCs w:val="32"/>
          <w:u w:val="single"/>
        </w:rPr>
      </w:pPr>
    </w:p>
    <w:p w14:paraId="3DD94D2C" w14:textId="77777777" w:rsidR="002B1D2B" w:rsidRDefault="002B1D2B" w:rsidP="00230BFD">
      <w:pPr>
        <w:pStyle w:val="Heading2"/>
        <w:rPr>
          <w:i/>
          <w:iCs/>
          <w:color w:val="000000" w:themeColor="text1"/>
          <w:sz w:val="32"/>
          <w:szCs w:val="32"/>
          <w:u w:val="single"/>
        </w:rPr>
      </w:pPr>
    </w:p>
    <w:p w14:paraId="0A348265" w14:textId="7E420CB6" w:rsidR="002B1D2B" w:rsidRPr="00201832" w:rsidRDefault="002B1D2B" w:rsidP="002B1D2B">
      <w:pPr>
        <w:rPr>
          <w:rFonts w:cstheme="minorHAnsi"/>
          <w:sz w:val="32"/>
          <w:szCs w:val="32"/>
        </w:rPr>
      </w:pPr>
      <w:r w:rsidRPr="00201832">
        <w:rPr>
          <w:rFonts w:cstheme="minorHAnsi"/>
          <w:sz w:val="32"/>
          <w:szCs w:val="32"/>
        </w:rPr>
        <w:t>After applying, Tuckman Stages, we can see clearly see the evolution of our organization.</w:t>
      </w:r>
    </w:p>
    <w:p w14:paraId="39B1F855" w14:textId="70B862D5" w:rsidR="002B1D2B" w:rsidRPr="00201832" w:rsidRDefault="002B1D2B" w:rsidP="002B1D2B">
      <w:pPr>
        <w:pStyle w:val="ListParagraph"/>
        <w:numPr>
          <w:ilvl w:val="0"/>
          <w:numId w:val="3"/>
        </w:numPr>
        <w:rPr>
          <w:rFonts w:cstheme="minorHAnsi"/>
          <w:sz w:val="32"/>
          <w:szCs w:val="32"/>
        </w:rPr>
      </w:pPr>
      <w:r w:rsidRPr="00201832">
        <w:rPr>
          <w:rFonts w:cstheme="minorHAnsi"/>
          <w:sz w:val="32"/>
          <w:szCs w:val="32"/>
        </w:rPr>
        <w:t>Forming stage</w:t>
      </w:r>
      <w:r w:rsidR="00BB5B4D">
        <w:rPr>
          <w:rFonts w:cstheme="minorHAnsi"/>
          <w:sz w:val="32"/>
          <w:szCs w:val="32"/>
        </w:rPr>
        <w:t xml:space="preserve"> (Formation)</w:t>
      </w:r>
      <w:r w:rsidRPr="00201832">
        <w:rPr>
          <w:rFonts w:cstheme="minorHAnsi"/>
          <w:sz w:val="32"/>
          <w:szCs w:val="32"/>
        </w:rPr>
        <w:t xml:space="preserve"> takes place when the team first meets each other and establish what role they will play on the team, they are dependent on the team leader to guide them.</w:t>
      </w:r>
    </w:p>
    <w:p w14:paraId="751EE1F5" w14:textId="642A8A1C" w:rsidR="002B1D2B" w:rsidRPr="00201832" w:rsidRDefault="002B1D2B" w:rsidP="002B1D2B">
      <w:pPr>
        <w:pStyle w:val="ListParagraph"/>
        <w:numPr>
          <w:ilvl w:val="0"/>
          <w:numId w:val="3"/>
        </w:numPr>
        <w:rPr>
          <w:rFonts w:cstheme="minorHAnsi"/>
          <w:sz w:val="32"/>
          <w:szCs w:val="32"/>
        </w:rPr>
      </w:pPr>
      <w:r w:rsidRPr="00201832">
        <w:rPr>
          <w:rFonts w:cstheme="minorHAnsi"/>
          <w:sz w:val="32"/>
          <w:szCs w:val="32"/>
        </w:rPr>
        <w:t>The Second stage is Storming</w:t>
      </w:r>
      <w:r w:rsidR="00BB5B4D">
        <w:rPr>
          <w:rFonts w:cstheme="minorHAnsi"/>
          <w:sz w:val="32"/>
          <w:szCs w:val="32"/>
        </w:rPr>
        <w:t xml:space="preserve"> (Disagreeing)</w:t>
      </w:r>
      <w:r w:rsidRPr="00201832">
        <w:rPr>
          <w:rFonts w:cstheme="minorHAnsi"/>
          <w:sz w:val="32"/>
          <w:szCs w:val="32"/>
        </w:rPr>
        <w:t xml:space="preserve"> members of the team with the guidance of the team leader, develop ability to solve problems at the workplace in the same time is the stage that causes conflict within the team.</w:t>
      </w:r>
    </w:p>
    <w:p w14:paraId="7C3FB74B" w14:textId="595D4121" w:rsidR="002B1D2B" w:rsidRPr="00201832" w:rsidRDefault="002B1D2B" w:rsidP="002B1D2B">
      <w:pPr>
        <w:pStyle w:val="ListParagraph"/>
        <w:numPr>
          <w:ilvl w:val="0"/>
          <w:numId w:val="3"/>
        </w:numPr>
        <w:rPr>
          <w:rFonts w:cstheme="minorHAnsi"/>
          <w:sz w:val="32"/>
          <w:szCs w:val="32"/>
        </w:rPr>
      </w:pPr>
      <w:r w:rsidRPr="00201832">
        <w:rPr>
          <w:rFonts w:cstheme="minorHAnsi"/>
          <w:sz w:val="32"/>
          <w:szCs w:val="32"/>
        </w:rPr>
        <w:t xml:space="preserve">When the team moves into the </w:t>
      </w:r>
      <w:r w:rsidR="00BB5B4D">
        <w:rPr>
          <w:rFonts w:cstheme="minorHAnsi"/>
          <w:sz w:val="32"/>
          <w:szCs w:val="32"/>
        </w:rPr>
        <w:t>N</w:t>
      </w:r>
      <w:r w:rsidRPr="00201832">
        <w:rPr>
          <w:rFonts w:cstheme="minorHAnsi"/>
          <w:sz w:val="32"/>
          <w:szCs w:val="32"/>
        </w:rPr>
        <w:t>orming</w:t>
      </w:r>
      <w:r w:rsidR="00BB5B4D">
        <w:rPr>
          <w:rFonts w:cstheme="minorHAnsi"/>
          <w:sz w:val="32"/>
          <w:szCs w:val="32"/>
        </w:rPr>
        <w:t xml:space="preserve"> </w:t>
      </w:r>
      <w:r w:rsidRPr="00201832">
        <w:rPr>
          <w:rFonts w:cstheme="minorHAnsi"/>
          <w:sz w:val="32"/>
          <w:szCs w:val="32"/>
        </w:rPr>
        <w:t>stage</w:t>
      </w:r>
      <w:r w:rsidR="00BB5B4D">
        <w:rPr>
          <w:rFonts w:cstheme="minorHAnsi"/>
          <w:sz w:val="32"/>
          <w:szCs w:val="32"/>
        </w:rPr>
        <w:t xml:space="preserve"> (Developing ways of working)</w:t>
      </w:r>
      <w:r w:rsidRPr="00201832">
        <w:rPr>
          <w:rFonts w:cstheme="minorHAnsi"/>
          <w:sz w:val="32"/>
          <w:szCs w:val="32"/>
        </w:rPr>
        <w:t>, they are beginning to work more effectively as a team.</w:t>
      </w:r>
    </w:p>
    <w:p w14:paraId="2B69D8FB" w14:textId="3799F842" w:rsidR="002B1D2B" w:rsidRPr="00201832" w:rsidRDefault="002B1D2B" w:rsidP="002B1D2B">
      <w:pPr>
        <w:pStyle w:val="ListParagraph"/>
        <w:numPr>
          <w:ilvl w:val="0"/>
          <w:numId w:val="3"/>
        </w:numPr>
        <w:rPr>
          <w:rFonts w:cstheme="minorHAnsi"/>
          <w:sz w:val="32"/>
          <w:szCs w:val="32"/>
        </w:rPr>
      </w:pPr>
      <w:r w:rsidRPr="00201832">
        <w:rPr>
          <w:rFonts w:cstheme="minorHAnsi"/>
          <w:sz w:val="32"/>
          <w:szCs w:val="32"/>
        </w:rPr>
        <w:t>Finally Performing stage appears at the moment when the teams are functioning at a very high level and focus on reaching the goal as a group.</w:t>
      </w:r>
    </w:p>
    <w:p w14:paraId="16B5D0AE" w14:textId="77777777" w:rsidR="002B1D2B" w:rsidRPr="00201832" w:rsidRDefault="002B1D2B" w:rsidP="002B1D2B">
      <w:pPr>
        <w:rPr>
          <w:rFonts w:cstheme="minorHAnsi"/>
          <w:sz w:val="32"/>
          <w:szCs w:val="32"/>
        </w:rPr>
      </w:pPr>
    </w:p>
    <w:p w14:paraId="2AA50D25" w14:textId="77777777" w:rsidR="002B1D2B" w:rsidRPr="00201832" w:rsidRDefault="002B1D2B" w:rsidP="002B1D2B">
      <w:pPr>
        <w:rPr>
          <w:rFonts w:cstheme="minorHAnsi"/>
          <w:sz w:val="32"/>
          <w:szCs w:val="32"/>
        </w:rPr>
      </w:pPr>
      <w:r w:rsidRPr="00201832">
        <w:rPr>
          <w:rFonts w:cstheme="minorHAnsi"/>
          <w:sz w:val="32"/>
          <w:szCs w:val="32"/>
        </w:rPr>
        <w:t xml:space="preserve">   </w:t>
      </w:r>
    </w:p>
    <w:p w14:paraId="3284BDE5" w14:textId="77777777" w:rsidR="002B1D2B" w:rsidRPr="00201832" w:rsidRDefault="002B1D2B" w:rsidP="002B1D2B">
      <w:pPr>
        <w:rPr>
          <w:rFonts w:cstheme="minorHAnsi"/>
          <w:sz w:val="32"/>
          <w:szCs w:val="32"/>
        </w:rPr>
      </w:pPr>
    </w:p>
    <w:p w14:paraId="244C1702" w14:textId="77777777" w:rsidR="002B1D2B" w:rsidRPr="00201832" w:rsidRDefault="002B1D2B" w:rsidP="002B1D2B">
      <w:pPr>
        <w:rPr>
          <w:rFonts w:cstheme="minorHAnsi"/>
          <w:sz w:val="32"/>
          <w:szCs w:val="32"/>
        </w:rPr>
      </w:pPr>
    </w:p>
    <w:p w14:paraId="6CD5C199" w14:textId="77777777" w:rsidR="002B1D2B" w:rsidRDefault="002B1D2B" w:rsidP="002B1D2B">
      <w:pPr>
        <w:pStyle w:val="Heading2"/>
        <w:rPr>
          <w:i/>
          <w:iCs/>
          <w:color w:val="000000" w:themeColor="text1"/>
          <w:sz w:val="32"/>
          <w:szCs w:val="32"/>
          <w:u w:val="single"/>
        </w:rPr>
      </w:pPr>
    </w:p>
    <w:p w14:paraId="013647D8" w14:textId="77777777" w:rsidR="002B1D2B" w:rsidRDefault="002B1D2B" w:rsidP="002B1D2B">
      <w:pPr>
        <w:pStyle w:val="Heading2"/>
        <w:rPr>
          <w:i/>
          <w:iCs/>
          <w:color w:val="000000" w:themeColor="text1"/>
          <w:sz w:val="32"/>
          <w:szCs w:val="32"/>
          <w:u w:val="single"/>
        </w:rPr>
      </w:pPr>
    </w:p>
    <w:p w14:paraId="2AD9D92F" w14:textId="77777777" w:rsidR="002B1D2B" w:rsidRDefault="002B1D2B" w:rsidP="002B1D2B">
      <w:pPr>
        <w:pStyle w:val="Heading2"/>
        <w:rPr>
          <w:i/>
          <w:iCs/>
          <w:color w:val="000000" w:themeColor="text1"/>
          <w:sz w:val="32"/>
          <w:szCs w:val="32"/>
          <w:u w:val="single"/>
        </w:rPr>
      </w:pPr>
    </w:p>
    <w:p w14:paraId="1D537F3A" w14:textId="77777777" w:rsidR="00201832" w:rsidRDefault="00201832" w:rsidP="002B1D2B">
      <w:pPr>
        <w:rPr>
          <w:rFonts w:cstheme="minorHAnsi"/>
          <w:sz w:val="28"/>
          <w:szCs w:val="28"/>
        </w:rPr>
      </w:pPr>
    </w:p>
    <w:p w14:paraId="0E6C50DE" w14:textId="77777777" w:rsidR="00201832" w:rsidRDefault="00201832" w:rsidP="002B1D2B">
      <w:pPr>
        <w:rPr>
          <w:rFonts w:cstheme="minorHAnsi"/>
          <w:sz w:val="28"/>
          <w:szCs w:val="28"/>
        </w:rPr>
      </w:pPr>
    </w:p>
    <w:p w14:paraId="46EEEDF6" w14:textId="77777777" w:rsidR="00201832" w:rsidRDefault="00201832" w:rsidP="002B1D2B">
      <w:pPr>
        <w:rPr>
          <w:rFonts w:cstheme="minorHAnsi"/>
          <w:sz w:val="28"/>
          <w:szCs w:val="28"/>
        </w:rPr>
      </w:pPr>
    </w:p>
    <w:p w14:paraId="5AE4DCFD" w14:textId="7F25FDB6" w:rsidR="00201832" w:rsidRPr="000127B5" w:rsidRDefault="002B1D2B" w:rsidP="000127B5">
      <w:pPr>
        <w:pStyle w:val="Heading2"/>
        <w:rPr>
          <w:i/>
          <w:iCs/>
          <w:sz w:val="32"/>
          <w:szCs w:val="32"/>
          <w:u w:val="single"/>
        </w:rPr>
      </w:pPr>
      <w:r w:rsidRPr="00201832">
        <w:t xml:space="preserve"> </w:t>
      </w:r>
      <w:bookmarkStart w:id="6" w:name="_Toc37511171"/>
      <w:r w:rsidR="00201832" w:rsidRPr="000127B5">
        <w:rPr>
          <w:i/>
          <w:iCs/>
          <w:color w:val="auto"/>
          <w:sz w:val="32"/>
          <w:szCs w:val="32"/>
          <w:u w:val="single"/>
        </w:rPr>
        <w:t>3.3 Conclusion</w:t>
      </w:r>
      <w:bookmarkEnd w:id="6"/>
    </w:p>
    <w:p w14:paraId="014F6065" w14:textId="77777777" w:rsidR="00201832" w:rsidRDefault="00201832" w:rsidP="002B1D2B">
      <w:pPr>
        <w:rPr>
          <w:rFonts w:cstheme="minorHAnsi"/>
          <w:sz w:val="28"/>
          <w:szCs w:val="28"/>
        </w:rPr>
      </w:pPr>
    </w:p>
    <w:p w14:paraId="58135F3A" w14:textId="241F7067" w:rsidR="002B1D2B" w:rsidRPr="002B1D2B" w:rsidRDefault="002B1D2B" w:rsidP="002B1D2B">
      <w:pPr>
        <w:rPr>
          <w:rFonts w:cstheme="minorHAnsi"/>
          <w:sz w:val="28"/>
          <w:szCs w:val="28"/>
        </w:rPr>
      </w:pPr>
      <w:r>
        <w:rPr>
          <w:rFonts w:cstheme="minorHAnsi"/>
          <w:sz w:val="28"/>
          <w:szCs w:val="28"/>
        </w:rPr>
        <w:t xml:space="preserve"> </w:t>
      </w:r>
      <w:r w:rsidR="003029A8">
        <w:rPr>
          <w:rFonts w:cstheme="minorHAnsi"/>
          <w:sz w:val="28"/>
          <w:szCs w:val="28"/>
        </w:rPr>
        <w:t xml:space="preserve">  </w:t>
      </w:r>
      <w:r w:rsidRPr="002B1D2B">
        <w:rPr>
          <w:rFonts w:cstheme="minorHAnsi"/>
          <w:sz w:val="28"/>
          <w:szCs w:val="28"/>
        </w:rPr>
        <w:t>As an observation in our case I easily see that despite the team passed the Tuckman stages and they arrived in one year to have high performances but because of an unexpected incident with one member of the team that was in role with mixture duties all the team and because of insufficient staff back to the storming stage. The team leader in our case manager, trained one new staff but in the same employing five-member. We can improve the teamwork to have evolution without return to previous stages is to make a combination of qualitative and basic quantitative members with certain duty and to don’t try to mixture duties with only one member for this require investments and time.</w:t>
      </w:r>
      <w:r w:rsidR="00782BF8">
        <w:rPr>
          <w:rStyle w:val="FootnoteReference"/>
          <w:rFonts w:cstheme="minorHAnsi"/>
          <w:sz w:val="28"/>
          <w:szCs w:val="28"/>
        </w:rPr>
        <w:footnoteReference w:id="4"/>
      </w:r>
    </w:p>
    <w:p w14:paraId="7A3920DD" w14:textId="77777777" w:rsidR="002B1D2B" w:rsidRPr="00291382" w:rsidRDefault="002B1D2B" w:rsidP="002B1D2B">
      <w:pPr>
        <w:rPr>
          <w:rFonts w:cstheme="minorHAnsi"/>
          <w:sz w:val="28"/>
          <w:szCs w:val="28"/>
        </w:rPr>
      </w:pPr>
    </w:p>
    <w:p w14:paraId="24B70C5A" w14:textId="77777777" w:rsidR="00D2177B" w:rsidRPr="00D2177B" w:rsidRDefault="00D2177B" w:rsidP="00D2177B">
      <w:pPr>
        <w:pStyle w:val="Heading1"/>
        <w:rPr>
          <w:color w:val="auto"/>
        </w:rPr>
      </w:pPr>
    </w:p>
    <w:p w14:paraId="0CB47A13" w14:textId="77777777" w:rsidR="00D2177B" w:rsidRDefault="00D2177B" w:rsidP="00D2177B">
      <w:pPr>
        <w:pStyle w:val="Heading1"/>
        <w:rPr>
          <w:b/>
          <w:bCs/>
          <w:i/>
          <w:iCs/>
        </w:rPr>
      </w:pPr>
    </w:p>
    <w:p w14:paraId="40CE7168" w14:textId="3DF8CBF0" w:rsidR="00016FCE" w:rsidRPr="00E240C8" w:rsidRDefault="00D2177B" w:rsidP="00D2177B">
      <w:pPr>
        <w:pStyle w:val="Heading1"/>
        <w:rPr>
          <w:b/>
          <w:bCs/>
          <w:i/>
          <w:iCs/>
          <w:color w:val="auto"/>
        </w:rPr>
      </w:pPr>
      <w:bookmarkStart w:id="7" w:name="_Toc37511172"/>
      <w:r w:rsidRPr="00E240C8">
        <w:rPr>
          <w:b/>
          <w:bCs/>
          <w:i/>
          <w:iCs/>
          <w:color w:val="auto"/>
        </w:rPr>
        <w:t>Section 4. Meredith Belbin’s theory</w:t>
      </w:r>
      <w:bookmarkEnd w:id="7"/>
    </w:p>
    <w:p w14:paraId="489344A1" w14:textId="77777777" w:rsidR="00016FCE" w:rsidRDefault="00016FCE" w:rsidP="00291382">
      <w:pPr>
        <w:pStyle w:val="Heading1"/>
        <w:rPr>
          <w:color w:val="auto"/>
        </w:rPr>
      </w:pPr>
    </w:p>
    <w:p w14:paraId="6780E6C7" w14:textId="411D8458" w:rsidR="00016FCE" w:rsidRPr="00E240C8" w:rsidRDefault="00D2177B" w:rsidP="00E240C8">
      <w:pPr>
        <w:pStyle w:val="Heading2"/>
        <w:rPr>
          <w:i/>
          <w:iCs/>
          <w:color w:val="auto"/>
          <w:sz w:val="32"/>
          <w:szCs w:val="32"/>
          <w:u w:val="single"/>
        </w:rPr>
      </w:pPr>
      <w:bookmarkStart w:id="8" w:name="_Toc37511173"/>
      <w:r w:rsidRPr="00E240C8">
        <w:rPr>
          <w:i/>
          <w:iCs/>
          <w:color w:val="auto"/>
          <w:sz w:val="32"/>
          <w:szCs w:val="32"/>
          <w:u w:val="single"/>
        </w:rPr>
        <w:t>4.1. History</w:t>
      </w:r>
      <w:bookmarkEnd w:id="8"/>
    </w:p>
    <w:p w14:paraId="4A8B57E9" w14:textId="77777777" w:rsidR="00D2177B" w:rsidRDefault="00D2177B" w:rsidP="00291382">
      <w:pPr>
        <w:pStyle w:val="Heading1"/>
        <w:rPr>
          <w:color w:val="auto"/>
        </w:rPr>
      </w:pPr>
    </w:p>
    <w:p w14:paraId="4822B23B" w14:textId="77777777" w:rsidR="00CB74A4" w:rsidRPr="002B1D2B" w:rsidRDefault="00CB74A4" w:rsidP="00CB74A4">
      <w:pPr>
        <w:pStyle w:val="Heading2"/>
        <w:rPr>
          <w:b/>
          <w:bCs/>
          <w:color w:val="000000" w:themeColor="text1"/>
          <w:sz w:val="28"/>
          <w:szCs w:val="28"/>
        </w:rPr>
      </w:pPr>
    </w:p>
    <w:p w14:paraId="5FAEF001" w14:textId="77777777" w:rsidR="00D2177B" w:rsidRDefault="00D2177B" w:rsidP="003C09D8">
      <w:pPr>
        <w:rPr>
          <w:i/>
          <w:iCs/>
          <w:sz w:val="32"/>
          <w:szCs w:val="32"/>
        </w:rPr>
      </w:pPr>
    </w:p>
    <w:p w14:paraId="38A21B29" w14:textId="77777777" w:rsidR="00D2177B" w:rsidRDefault="00D2177B" w:rsidP="003C09D8">
      <w:pPr>
        <w:rPr>
          <w:i/>
          <w:iCs/>
          <w:sz w:val="32"/>
          <w:szCs w:val="32"/>
        </w:rPr>
      </w:pPr>
    </w:p>
    <w:p w14:paraId="24FBFA19" w14:textId="553A4CD3" w:rsidR="00291382" w:rsidRPr="003C09D8" w:rsidRDefault="001E3AA1" w:rsidP="003C09D8">
      <w:pPr>
        <w:rPr>
          <w:i/>
          <w:iCs/>
          <w:sz w:val="32"/>
          <w:szCs w:val="32"/>
        </w:rPr>
      </w:pPr>
      <w:r w:rsidRPr="001E3AA1">
        <w:rPr>
          <w:i/>
          <w:iCs/>
          <w:sz w:val="32"/>
          <w:szCs w:val="32"/>
        </w:rPr>
        <w:t xml:space="preserve">Dr. Meredith Belbin believes that each of us possesses a pattern of behavior that characterizes one person's behavior in relationship to another in facilitating the progress of a team is defines as: "A tendency to behave, contribute and interrelate with others in a particular way."(Management Teams – Why They Succeed or Fail-Second Edition 2003).In 1969 identified the nine-team roles as a part of a unique study of team </w:t>
      </w:r>
      <w:r w:rsidR="00F96E21" w:rsidRPr="001E3AA1">
        <w:rPr>
          <w:i/>
          <w:iCs/>
          <w:sz w:val="32"/>
          <w:szCs w:val="32"/>
        </w:rPr>
        <w:t>behavior.</w:t>
      </w:r>
      <w:r w:rsidR="00F96E21">
        <w:rPr>
          <w:i/>
          <w:iCs/>
          <w:sz w:val="32"/>
          <w:szCs w:val="32"/>
        </w:rPr>
        <w:t xml:space="preserve"> He classified the nine roles in three important categories Cerebral roles, Peopl</w:t>
      </w:r>
      <w:r w:rsidR="003029A8">
        <w:rPr>
          <w:i/>
          <w:iCs/>
          <w:sz w:val="32"/>
          <w:szCs w:val="32"/>
        </w:rPr>
        <w:t>e-</w:t>
      </w:r>
      <w:r w:rsidR="00F96E21">
        <w:rPr>
          <w:i/>
          <w:iCs/>
          <w:sz w:val="32"/>
          <w:szCs w:val="32"/>
        </w:rPr>
        <w:t xml:space="preserve"> oriented role, Action</w:t>
      </w:r>
      <w:r w:rsidR="003029A8">
        <w:rPr>
          <w:i/>
          <w:iCs/>
          <w:sz w:val="32"/>
          <w:szCs w:val="32"/>
        </w:rPr>
        <w:t>-</w:t>
      </w:r>
      <w:r w:rsidR="00F96E21">
        <w:rPr>
          <w:i/>
          <w:iCs/>
          <w:sz w:val="32"/>
          <w:szCs w:val="32"/>
        </w:rPr>
        <w:t>oriented roles.</w:t>
      </w:r>
      <w:r w:rsidR="00782BF8">
        <w:rPr>
          <w:rStyle w:val="FootnoteReference"/>
          <w:i/>
          <w:iCs/>
          <w:sz w:val="32"/>
          <w:szCs w:val="32"/>
        </w:rPr>
        <w:footnoteReference w:id="5"/>
      </w:r>
    </w:p>
    <w:p w14:paraId="2AE7D27A" w14:textId="77777777" w:rsidR="00315EFA" w:rsidRDefault="00315EFA" w:rsidP="00901DEC">
      <w:pPr>
        <w:pStyle w:val="Heading1"/>
        <w:rPr>
          <w:rFonts w:asciiTheme="minorHAnsi" w:hAnsiTheme="minorHAnsi" w:cstheme="minorHAnsi"/>
          <w:i/>
          <w:iCs/>
          <w:color w:val="auto"/>
          <w:u w:val="single"/>
        </w:rPr>
      </w:pPr>
    </w:p>
    <w:p w14:paraId="162C0D36" w14:textId="77777777" w:rsidR="00315EFA" w:rsidRDefault="00315EFA" w:rsidP="00901DEC">
      <w:pPr>
        <w:pStyle w:val="Heading1"/>
        <w:rPr>
          <w:rFonts w:asciiTheme="minorHAnsi" w:hAnsiTheme="minorHAnsi" w:cstheme="minorHAnsi"/>
          <w:i/>
          <w:iCs/>
          <w:color w:val="auto"/>
          <w:u w:val="single"/>
        </w:rPr>
      </w:pPr>
    </w:p>
    <w:p w14:paraId="299BD6A2" w14:textId="77777777" w:rsidR="00315EFA" w:rsidRDefault="00315EFA" w:rsidP="00901DEC">
      <w:pPr>
        <w:pStyle w:val="Heading1"/>
        <w:rPr>
          <w:rFonts w:asciiTheme="minorHAnsi" w:hAnsiTheme="minorHAnsi" w:cstheme="minorHAnsi"/>
          <w:i/>
          <w:iCs/>
          <w:color w:val="auto"/>
          <w:u w:val="single"/>
        </w:rPr>
      </w:pPr>
    </w:p>
    <w:p w14:paraId="0425CB88" w14:textId="77777777" w:rsidR="00D2177B" w:rsidRDefault="00D2177B" w:rsidP="00315EFA">
      <w:pPr>
        <w:rPr>
          <w:i/>
          <w:iCs/>
          <w:sz w:val="32"/>
          <w:szCs w:val="32"/>
        </w:rPr>
      </w:pPr>
    </w:p>
    <w:p w14:paraId="7A4F3272" w14:textId="77777777" w:rsidR="00D2177B" w:rsidRDefault="00D2177B" w:rsidP="00315EFA">
      <w:pPr>
        <w:rPr>
          <w:i/>
          <w:iCs/>
          <w:sz w:val="32"/>
          <w:szCs w:val="32"/>
        </w:rPr>
      </w:pPr>
    </w:p>
    <w:p w14:paraId="3A25E3B3" w14:textId="3F9DD393" w:rsidR="00D2177B" w:rsidRPr="00D2177B" w:rsidRDefault="00D2177B" w:rsidP="00D2177B">
      <w:pPr>
        <w:pStyle w:val="Heading2"/>
        <w:rPr>
          <w:i/>
          <w:iCs/>
          <w:color w:val="auto"/>
          <w:sz w:val="32"/>
          <w:szCs w:val="32"/>
          <w:u w:val="single"/>
        </w:rPr>
      </w:pPr>
      <w:bookmarkStart w:id="9" w:name="_Toc37511174"/>
      <w:r w:rsidRPr="00D2177B">
        <w:rPr>
          <w:i/>
          <w:iCs/>
          <w:color w:val="auto"/>
          <w:sz w:val="32"/>
          <w:szCs w:val="32"/>
          <w:u w:val="single"/>
        </w:rPr>
        <w:lastRenderedPageBreak/>
        <w:t>4.2. Apply the Belbin’s theory in the organization</w:t>
      </w:r>
      <w:bookmarkEnd w:id="9"/>
    </w:p>
    <w:p w14:paraId="56599124" w14:textId="77777777" w:rsidR="00D2177B" w:rsidRDefault="00D2177B" w:rsidP="00315EFA">
      <w:pPr>
        <w:rPr>
          <w:i/>
          <w:iCs/>
          <w:sz w:val="32"/>
          <w:szCs w:val="32"/>
        </w:rPr>
      </w:pPr>
    </w:p>
    <w:p w14:paraId="45AB96C5" w14:textId="77777777" w:rsidR="00D2177B" w:rsidRDefault="00D2177B" w:rsidP="00315EFA">
      <w:pPr>
        <w:rPr>
          <w:i/>
          <w:iCs/>
          <w:sz w:val="32"/>
          <w:szCs w:val="32"/>
        </w:rPr>
      </w:pPr>
    </w:p>
    <w:p w14:paraId="32B36760" w14:textId="45220877" w:rsidR="00315EFA" w:rsidRDefault="00315EFA" w:rsidP="00315EFA">
      <w:pPr>
        <w:rPr>
          <w:i/>
          <w:iCs/>
          <w:sz w:val="32"/>
          <w:szCs w:val="32"/>
        </w:rPr>
      </w:pPr>
      <w:r w:rsidRPr="00315EFA">
        <w:rPr>
          <w:i/>
          <w:iCs/>
          <w:sz w:val="32"/>
          <w:szCs w:val="32"/>
        </w:rPr>
        <w:t xml:space="preserve">By </w:t>
      </w:r>
      <w:r>
        <w:rPr>
          <w:i/>
          <w:iCs/>
          <w:sz w:val="32"/>
          <w:szCs w:val="32"/>
        </w:rPr>
        <w:t xml:space="preserve">using Belbin’s theory you can easily simplify the situation in your team, as a manager look to each individual contribution for a better understanding of their strengths which lead to more effective communication or you can apply Belbin’s questioner for each member to see everyone strength </w:t>
      </w:r>
      <w:r w:rsidR="00F96E21">
        <w:rPr>
          <w:i/>
          <w:iCs/>
          <w:sz w:val="32"/>
          <w:szCs w:val="32"/>
        </w:rPr>
        <w:t>but in some cases the</w:t>
      </w:r>
      <w:r w:rsidR="003029A8">
        <w:rPr>
          <w:i/>
          <w:iCs/>
          <w:sz w:val="32"/>
          <w:szCs w:val="32"/>
        </w:rPr>
        <w:t xml:space="preserve"> percentage can similar high for two of the categories from the nine type that proves the person ability to replace a person from the same categories</w:t>
      </w:r>
      <w:r w:rsidR="00FC24E4">
        <w:rPr>
          <w:i/>
          <w:iCs/>
          <w:sz w:val="32"/>
          <w:szCs w:val="32"/>
        </w:rPr>
        <w:t xml:space="preserve"> and to have qualitative staff.</w:t>
      </w:r>
      <w:r w:rsidR="009C4745">
        <w:rPr>
          <w:rStyle w:val="FootnoteReference"/>
          <w:i/>
          <w:iCs/>
          <w:sz w:val="32"/>
          <w:szCs w:val="32"/>
        </w:rPr>
        <w:footnoteReference w:id="6"/>
      </w:r>
      <w:r w:rsidR="00470BC1">
        <w:rPr>
          <w:i/>
          <w:iCs/>
          <w:sz w:val="32"/>
          <w:szCs w:val="32"/>
        </w:rPr>
        <w:t>Belbin’s theory is so similarly with Tuckman’s stages</w:t>
      </w:r>
    </w:p>
    <w:p w14:paraId="55C1B2F4" w14:textId="504A5536" w:rsidR="00470BC1" w:rsidRDefault="00470BC1" w:rsidP="00470BC1">
      <w:pPr>
        <w:pStyle w:val="ListParagraph"/>
        <w:numPr>
          <w:ilvl w:val="0"/>
          <w:numId w:val="6"/>
        </w:numPr>
        <w:rPr>
          <w:i/>
          <w:iCs/>
          <w:sz w:val="32"/>
          <w:szCs w:val="32"/>
        </w:rPr>
      </w:pPr>
      <w:r>
        <w:rPr>
          <w:i/>
          <w:iCs/>
          <w:sz w:val="32"/>
          <w:szCs w:val="32"/>
        </w:rPr>
        <w:t xml:space="preserve">The same </w:t>
      </w:r>
      <w:r w:rsidR="000B064C">
        <w:rPr>
          <w:i/>
          <w:iCs/>
          <w:sz w:val="32"/>
          <w:szCs w:val="32"/>
        </w:rPr>
        <w:t>with</w:t>
      </w:r>
      <w:r w:rsidRPr="00470BC1">
        <w:rPr>
          <w:i/>
          <w:iCs/>
          <w:sz w:val="32"/>
          <w:szCs w:val="32"/>
        </w:rPr>
        <w:t xml:space="preserve"> Tuckman</w:t>
      </w:r>
      <w:r w:rsidR="000B064C">
        <w:rPr>
          <w:i/>
          <w:iCs/>
          <w:sz w:val="32"/>
          <w:szCs w:val="32"/>
        </w:rPr>
        <w:t>’s first stage (Forming)</w:t>
      </w:r>
      <w:r w:rsidRPr="00470BC1">
        <w:rPr>
          <w:i/>
          <w:iCs/>
          <w:sz w:val="32"/>
          <w:szCs w:val="32"/>
        </w:rPr>
        <w:t>, Belbin’s theory believes that members get the opportunity to know each other's strengths and visualization of the different preference roles of the diversity within the group, and of everyone's specific and unique contribution.</w:t>
      </w:r>
    </w:p>
    <w:p w14:paraId="74F239A9" w14:textId="624653C7" w:rsidR="00470BC1" w:rsidRDefault="000B064C" w:rsidP="00470BC1">
      <w:pPr>
        <w:pStyle w:val="ListParagraph"/>
        <w:numPr>
          <w:ilvl w:val="0"/>
          <w:numId w:val="6"/>
        </w:numPr>
        <w:rPr>
          <w:i/>
          <w:iCs/>
          <w:sz w:val="32"/>
          <w:szCs w:val="32"/>
        </w:rPr>
      </w:pPr>
      <w:r>
        <w:rPr>
          <w:i/>
          <w:iCs/>
          <w:sz w:val="32"/>
          <w:szCs w:val="32"/>
        </w:rPr>
        <w:t xml:space="preserve">In the second stage (Storming) Belbin’s show us the </w:t>
      </w:r>
      <w:r w:rsidRPr="000B064C">
        <w:rPr>
          <w:i/>
          <w:iCs/>
          <w:sz w:val="32"/>
          <w:szCs w:val="32"/>
        </w:rPr>
        <w:t>Plants who come up with new ideas, and Monitor Evaluators to analyses these ideas. Team workers can help build constructive working relationships here, and Shapers can be very helpful at this stage, because they provide a good balance with the Co-Ordinator</w:t>
      </w:r>
      <w:r>
        <w:rPr>
          <w:i/>
          <w:iCs/>
          <w:sz w:val="32"/>
          <w:szCs w:val="32"/>
        </w:rPr>
        <w:t>,</w:t>
      </w:r>
      <w:r w:rsidRPr="000B064C">
        <w:rPr>
          <w:i/>
          <w:iCs/>
          <w:sz w:val="32"/>
          <w:szCs w:val="32"/>
        </w:rPr>
        <w:t xml:space="preserve"> Shapers will ensure that discussions will be converted into real output</w:t>
      </w:r>
    </w:p>
    <w:p w14:paraId="2BE37473" w14:textId="2F4A7CF5" w:rsidR="000B064C" w:rsidRDefault="000B064C" w:rsidP="00470BC1">
      <w:pPr>
        <w:pStyle w:val="ListParagraph"/>
        <w:numPr>
          <w:ilvl w:val="0"/>
          <w:numId w:val="6"/>
        </w:numPr>
        <w:rPr>
          <w:i/>
          <w:iCs/>
          <w:sz w:val="32"/>
          <w:szCs w:val="32"/>
        </w:rPr>
      </w:pPr>
      <w:r>
        <w:rPr>
          <w:i/>
          <w:iCs/>
          <w:sz w:val="32"/>
          <w:szCs w:val="32"/>
        </w:rPr>
        <w:t xml:space="preserve">Similarity between the third stage (Norming) and Belbin’s is </w:t>
      </w:r>
      <w:r w:rsidRPr="000B064C">
        <w:rPr>
          <w:i/>
          <w:iCs/>
          <w:sz w:val="32"/>
          <w:szCs w:val="32"/>
        </w:rPr>
        <w:t>clarity about who should now do what. Knowing the strengths and other team members</w:t>
      </w:r>
      <w:r>
        <w:rPr>
          <w:i/>
          <w:iCs/>
          <w:sz w:val="32"/>
          <w:szCs w:val="32"/>
        </w:rPr>
        <w:t xml:space="preserve"> in the reason</w:t>
      </w:r>
      <w:r w:rsidRPr="000B064C">
        <w:rPr>
          <w:i/>
          <w:iCs/>
          <w:sz w:val="32"/>
          <w:szCs w:val="32"/>
        </w:rPr>
        <w:t xml:space="preserve"> identify the ones that are appropriate for a particular assignment or task. Co-Ordinator are very skilled in facilitating group decisions, while Implementers are </w:t>
      </w:r>
      <w:r w:rsidRPr="000B064C">
        <w:rPr>
          <w:i/>
          <w:iCs/>
          <w:sz w:val="32"/>
          <w:szCs w:val="32"/>
        </w:rPr>
        <w:lastRenderedPageBreak/>
        <w:t xml:space="preserve">well placed to draw up plans. Resource Investigators </w:t>
      </w:r>
      <w:r>
        <w:rPr>
          <w:i/>
          <w:iCs/>
          <w:sz w:val="32"/>
          <w:szCs w:val="32"/>
        </w:rPr>
        <w:t xml:space="preserve">are necessary </w:t>
      </w:r>
      <w:r w:rsidRPr="000B064C">
        <w:rPr>
          <w:i/>
          <w:iCs/>
          <w:sz w:val="32"/>
          <w:szCs w:val="32"/>
        </w:rPr>
        <w:t>to look outside the team</w:t>
      </w:r>
      <w:r>
        <w:rPr>
          <w:i/>
          <w:iCs/>
          <w:sz w:val="32"/>
          <w:szCs w:val="32"/>
        </w:rPr>
        <w:t xml:space="preserve"> and </w:t>
      </w:r>
      <w:r w:rsidRPr="000B064C">
        <w:rPr>
          <w:i/>
          <w:iCs/>
          <w:sz w:val="32"/>
          <w:szCs w:val="32"/>
        </w:rPr>
        <w:t>to assess any external competition.</w:t>
      </w:r>
    </w:p>
    <w:p w14:paraId="57A88397" w14:textId="4641D8DE" w:rsidR="00A91F34" w:rsidRDefault="00A91F34" w:rsidP="00470BC1">
      <w:pPr>
        <w:pStyle w:val="ListParagraph"/>
        <w:numPr>
          <w:ilvl w:val="0"/>
          <w:numId w:val="6"/>
        </w:numPr>
        <w:rPr>
          <w:i/>
          <w:iCs/>
          <w:sz w:val="32"/>
          <w:szCs w:val="32"/>
        </w:rPr>
      </w:pPr>
      <w:r>
        <w:rPr>
          <w:i/>
          <w:iCs/>
          <w:sz w:val="32"/>
          <w:szCs w:val="32"/>
        </w:rPr>
        <w:t>Finally conform Belbin’s theory groups must</w:t>
      </w:r>
      <w:r w:rsidRPr="00A91F34">
        <w:rPr>
          <w:i/>
          <w:iCs/>
          <w:sz w:val="32"/>
          <w:szCs w:val="32"/>
        </w:rPr>
        <w:t xml:space="preserve"> really grows into a High Performing Team.</w:t>
      </w:r>
    </w:p>
    <w:p w14:paraId="0F7F641F" w14:textId="77777777" w:rsidR="00470BC1" w:rsidRPr="00315EFA" w:rsidRDefault="00470BC1" w:rsidP="00315EFA">
      <w:pPr>
        <w:rPr>
          <w:i/>
          <w:iCs/>
          <w:sz w:val="32"/>
          <w:szCs w:val="32"/>
        </w:rPr>
      </w:pPr>
    </w:p>
    <w:p w14:paraId="22BFB43E" w14:textId="77777777" w:rsidR="00FC24E4" w:rsidRDefault="00FC24E4" w:rsidP="00FC24E4"/>
    <w:p w14:paraId="55794564" w14:textId="77777777" w:rsidR="00FC24E4" w:rsidRDefault="00FC24E4" w:rsidP="00FC24E4"/>
    <w:p w14:paraId="3635E19F" w14:textId="77777777" w:rsidR="00FC24E4" w:rsidRDefault="00FC24E4" w:rsidP="00FC24E4"/>
    <w:p w14:paraId="1C760B50" w14:textId="77777777" w:rsidR="00FC24E4" w:rsidRDefault="00FC24E4" w:rsidP="00FC24E4"/>
    <w:p w14:paraId="54B028A5" w14:textId="77777777" w:rsidR="00FC24E4" w:rsidRDefault="00FC24E4" w:rsidP="00FC24E4"/>
    <w:p w14:paraId="6F4C9B65" w14:textId="77777777" w:rsidR="00FC24E4" w:rsidRDefault="00FC24E4" w:rsidP="00FC24E4"/>
    <w:p w14:paraId="36590357" w14:textId="77777777" w:rsidR="00FC24E4" w:rsidRDefault="00FC24E4" w:rsidP="00FC24E4"/>
    <w:p w14:paraId="6732C88C" w14:textId="77777777" w:rsidR="00FC24E4" w:rsidRDefault="00FC24E4" w:rsidP="00FC24E4"/>
    <w:p w14:paraId="3ACF3569" w14:textId="77777777" w:rsidR="00FC24E4" w:rsidRDefault="00FC24E4" w:rsidP="00FC24E4"/>
    <w:p w14:paraId="665E9DE1" w14:textId="77777777" w:rsidR="00FC24E4" w:rsidRDefault="00FC24E4" w:rsidP="00FC24E4"/>
    <w:p w14:paraId="4349FFFB" w14:textId="77777777" w:rsidR="00FC24E4" w:rsidRDefault="00FC24E4" w:rsidP="00FC24E4"/>
    <w:p w14:paraId="2E752BDE" w14:textId="77777777" w:rsidR="00FC24E4" w:rsidRDefault="00FC24E4" w:rsidP="00FC24E4"/>
    <w:p w14:paraId="5EB40863" w14:textId="77777777" w:rsidR="00FC24E4" w:rsidRDefault="00FC24E4" w:rsidP="00FC24E4"/>
    <w:p w14:paraId="51EBB82A" w14:textId="77777777" w:rsidR="00FC24E4" w:rsidRDefault="00FC24E4" w:rsidP="00FC24E4"/>
    <w:p w14:paraId="6B65831F" w14:textId="77777777" w:rsidR="00FC24E4" w:rsidRDefault="00FC24E4" w:rsidP="00FC24E4"/>
    <w:p w14:paraId="0BC78893" w14:textId="77777777" w:rsidR="00FC24E4" w:rsidRDefault="00FC24E4" w:rsidP="00FC24E4"/>
    <w:p w14:paraId="28BE5DC7" w14:textId="77777777" w:rsidR="00FC24E4" w:rsidRDefault="00FC24E4" w:rsidP="00FC24E4"/>
    <w:p w14:paraId="429B9E47" w14:textId="77777777" w:rsidR="00A91F34" w:rsidRDefault="00A91F34" w:rsidP="00FC24E4">
      <w:pPr>
        <w:pStyle w:val="Heading2"/>
        <w:rPr>
          <w:i/>
          <w:iCs/>
          <w:color w:val="auto"/>
          <w:sz w:val="32"/>
          <w:szCs w:val="32"/>
          <w:u w:val="single"/>
        </w:rPr>
      </w:pPr>
    </w:p>
    <w:p w14:paraId="0318D81F" w14:textId="77777777" w:rsidR="00A91F34" w:rsidRDefault="00A91F34" w:rsidP="00FC24E4">
      <w:pPr>
        <w:pStyle w:val="Heading2"/>
        <w:rPr>
          <w:i/>
          <w:iCs/>
          <w:color w:val="auto"/>
          <w:sz w:val="32"/>
          <w:szCs w:val="32"/>
          <w:u w:val="single"/>
        </w:rPr>
      </w:pPr>
    </w:p>
    <w:p w14:paraId="6EE1F277" w14:textId="77777777" w:rsidR="00A91F34" w:rsidRDefault="00A91F34" w:rsidP="00FC24E4">
      <w:pPr>
        <w:pStyle w:val="Heading2"/>
        <w:rPr>
          <w:i/>
          <w:iCs/>
          <w:color w:val="auto"/>
          <w:sz w:val="32"/>
          <w:szCs w:val="32"/>
          <w:u w:val="single"/>
        </w:rPr>
      </w:pPr>
    </w:p>
    <w:p w14:paraId="2170ABEF" w14:textId="77777777" w:rsidR="00FC24E4" w:rsidRDefault="00FC24E4" w:rsidP="00FC24E4">
      <w:pPr>
        <w:rPr>
          <w:i/>
          <w:iCs/>
          <w:sz w:val="32"/>
          <w:szCs w:val="32"/>
        </w:rPr>
      </w:pPr>
    </w:p>
    <w:p w14:paraId="18886662" w14:textId="77777777" w:rsidR="000127B5" w:rsidRDefault="00FC24E4" w:rsidP="00FC24E4">
      <w:pPr>
        <w:rPr>
          <w:i/>
          <w:iCs/>
          <w:sz w:val="32"/>
          <w:szCs w:val="32"/>
        </w:rPr>
      </w:pPr>
      <w:r>
        <w:rPr>
          <w:i/>
          <w:iCs/>
          <w:sz w:val="32"/>
          <w:szCs w:val="32"/>
        </w:rPr>
        <w:t xml:space="preserve"> </w:t>
      </w:r>
    </w:p>
    <w:p w14:paraId="14FE1F3C" w14:textId="3B0253AA" w:rsidR="000127B5" w:rsidRPr="000127B5" w:rsidRDefault="000127B5" w:rsidP="000127B5">
      <w:pPr>
        <w:pStyle w:val="Heading2"/>
        <w:rPr>
          <w:i/>
          <w:iCs/>
          <w:color w:val="auto"/>
          <w:sz w:val="32"/>
          <w:szCs w:val="32"/>
          <w:u w:val="single"/>
        </w:rPr>
      </w:pPr>
      <w:bookmarkStart w:id="10" w:name="_Toc37511175"/>
      <w:r w:rsidRPr="000127B5">
        <w:rPr>
          <w:i/>
          <w:iCs/>
          <w:color w:val="auto"/>
          <w:sz w:val="32"/>
          <w:szCs w:val="32"/>
          <w:u w:val="single"/>
        </w:rPr>
        <w:lastRenderedPageBreak/>
        <w:t>4.3. Conclusion</w:t>
      </w:r>
      <w:bookmarkEnd w:id="10"/>
    </w:p>
    <w:p w14:paraId="6403EEF6" w14:textId="77777777" w:rsidR="000127B5" w:rsidRDefault="000127B5" w:rsidP="00FC24E4">
      <w:pPr>
        <w:rPr>
          <w:i/>
          <w:iCs/>
          <w:sz w:val="32"/>
          <w:szCs w:val="32"/>
        </w:rPr>
      </w:pPr>
    </w:p>
    <w:p w14:paraId="604A7732" w14:textId="77777777" w:rsidR="000127B5" w:rsidRDefault="000127B5" w:rsidP="00FC24E4">
      <w:pPr>
        <w:rPr>
          <w:i/>
          <w:iCs/>
          <w:sz w:val="32"/>
          <w:szCs w:val="32"/>
        </w:rPr>
      </w:pPr>
    </w:p>
    <w:p w14:paraId="24D92D4E" w14:textId="05F3427D" w:rsidR="00FC24E4" w:rsidRPr="00FC24E4" w:rsidRDefault="00FC24E4" w:rsidP="00FC24E4">
      <w:pPr>
        <w:rPr>
          <w:i/>
          <w:iCs/>
          <w:sz w:val="32"/>
          <w:szCs w:val="32"/>
        </w:rPr>
      </w:pPr>
      <w:r>
        <w:rPr>
          <w:i/>
          <w:iCs/>
          <w:sz w:val="32"/>
          <w:szCs w:val="32"/>
        </w:rPr>
        <w:t xml:space="preserve">  </w:t>
      </w:r>
      <w:r w:rsidRPr="00FC24E4">
        <w:rPr>
          <w:i/>
          <w:iCs/>
          <w:sz w:val="32"/>
          <w:szCs w:val="32"/>
        </w:rPr>
        <w:t xml:space="preserve">We definitely </w:t>
      </w:r>
      <w:r>
        <w:rPr>
          <w:i/>
          <w:iCs/>
          <w:sz w:val="32"/>
          <w:szCs w:val="32"/>
        </w:rPr>
        <w:t xml:space="preserve">conclude that the owner was starting the business with less staff and unprepared for critical situation and unrolled some of them with mix duties and </w:t>
      </w:r>
      <w:r w:rsidR="00800F3F">
        <w:rPr>
          <w:i/>
          <w:iCs/>
          <w:sz w:val="32"/>
          <w:szCs w:val="32"/>
        </w:rPr>
        <w:t xml:space="preserve">don’t know the strength of his </w:t>
      </w:r>
      <w:r w:rsidR="009C4745">
        <w:rPr>
          <w:i/>
          <w:iCs/>
          <w:sz w:val="32"/>
          <w:szCs w:val="32"/>
        </w:rPr>
        <w:t xml:space="preserve">team. For this </w:t>
      </w:r>
      <w:r w:rsidR="00A91F34">
        <w:rPr>
          <w:i/>
          <w:iCs/>
          <w:sz w:val="32"/>
          <w:szCs w:val="32"/>
        </w:rPr>
        <w:t>reason,</w:t>
      </w:r>
      <w:r w:rsidR="009C4745">
        <w:rPr>
          <w:i/>
          <w:iCs/>
          <w:sz w:val="32"/>
          <w:szCs w:val="32"/>
        </w:rPr>
        <w:t xml:space="preserve"> we must apply Belbin’s theory to discover our team and in the same time developed</w:t>
      </w:r>
      <w:r w:rsidR="00470BC1">
        <w:rPr>
          <w:i/>
          <w:iCs/>
          <w:sz w:val="32"/>
          <w:szCs w:val="32"/>
        </w:rPr>
        <w:t xml:space="preserve"> </w:t>
      </w:r>
      <w:r w:rsidR="00A91F34">
        <w:rPr>
          <w:i/>
          <w:iCs/>
          <w:sz w:val="32"/>
          <w:szCs w:val="32"/>
        </w:rPr>
        <w:t>an</w:t>
      </w:r>
      <w:r w:rsidR="00470BC1">
        <w:rPr>
          <w:i/>
          <w:iCs/>
          <w:sz w:val="32"/>
          <w:szCs w:val="32"/>
        </w:rPr>
        <w:t xml:space="preserve"> effective </w:t>
      </w:r>
      <w:r w:rsidR="00A91F34">
        <w:rPr>
          <w:i/>
          <w:iCs/>
          <w:sz w:val="32"/>
          <w:szCs w:val="32"/>
        </w:rPr>
        <w:t>teamwork. And must offer more attention not only to have a growth business but this success to be on long term</w:t>
      </w:r>
    </w:p>
    <w:p w14:paraId="1D8202BE" w14:textId="053F5A77" w:rsidR="00CC5C39" w:rsidRDefault="00C33A91" w:rsidP="00C33A91">
      <w:pPr>
        <w:pStyle w:val="Heading1"/>
      </w:pPr>
      <w:bookmarkStart w:id="11" w:name="_Toc37500804"/>
      <w:bookmarkStart w:id="12" w:name="_Toc37500879"/>
      <w:bookmarkStart w:id="13" w:name="_Toc37500897"/>
      <w:bookmarkStart w:id="14" w:name="_Toc37503694"/>
      <w:bookmarkStart w:id="15" w:name="_Toc37503765"/>
      <w:bookmarkStart w:id="16" w:name="_Toc37505897"/>
      <w:bookmarkStart w:id="17" w:name="_Toc37511157"/>
      <w:bookmarkStart w:id="18" w:name="_Toc37511176"/>
      <w:r>
        <w:t> </w:t>
      </w:r>
      <w:bookmarkEnd w:id="11"/>
      <w:bookmarkEnd w:id="12"/>
      <w:bookmarkEnd w:id="13"/>
      <w:bookmarkEnd w:id="14"/>
      <w:bookmarkEnd w:id="15"/>
      <w:bookmarkEnd w:id="16"/>
      <w:bookmarkEnd w:id="17"/>
      <w:bookmarkEnd w:id="18"/>
      <w:r w:rsidR="00A91F34" w:rsidRPr="00A91F34">
        <w:t xml:space="preserve"> </w:t>
      </w:r>
    </w:p>
    <w:p w14:paraId="3AC00773" w14:textId="77777777" w:rsidR="00CC5C39" w:rsidRDefault="00CC5C39" w:rsidP="00901DEC">
      <w:pPr>
        <w:pStyle w:val="Heading1"/>
      </w:pPr>
    </w:p>
    <w:p w14:paraId="07B106A6" w14:textId="77777777" w:rsidR="00CC5C39" w:rsidRDefault="00CC5C39" w:rsidP="00901DEC">
      <w:pPr>
        <w:pStyle w:val="Heading1"/>
      </w:pPr>
    </w:p>
    <w:p w14:paraId="403FF0A4" w14:textId="77777777" w:rsidR="00CC5C39" w:rsidRDefault="00CC5C39" w:rsidP="00901DEC">
      <w:pPr>
        <w:pStyle w:val="Heading1"/>
      </w:pPr>
    </w:p>
    <w:p w14:paraId="3AAEB5E8" w14:textId="77777777" w:rsidR="00CC5C39" w:rsidRDefault="00CC5C39" w:rsidP="00901DEC">
      <w:pPr>
        <w:pStyle w:val="Heading1"/>
      </w:pPr>
    </w:p>
    <w:p w14:paraId="280369E6" w14:textId="77777777" w:rsidR="00CC5C39" w:rsidRDefault="00CC5C39" w:rsidP="00901DEC">
      <w:pPr>
        <w:pStyle w:val="Heading1"/>
      </w:pPr>
    </w:p>
    <w:p w14:paraId="459C2859" w14:textId="77777777" w:rsidR="00CC5C39" w:rsidRDefault="00CC5C39" w:rsidP="00901DEC">
      <w:pPr>
        <w:pStyle w:val="Heading1"/>
      </w:pPr>
    </w:p>
    <w:p w14:paraId="214A311B" w14:textId="77777777" w:rsidR="00CC5C39" w:rsidRDefault="00CC5C39" w:rsidP="00901DEC">
      <w:pPr>
        <w:pStyle w:val="Heading1"/>
      </w:pPr>
    </w:p>
    <w:p w14:paraId="4BA6D0FD" w14:textId="77777777" w:rsidR="00A91F34" w:rsidRDefault="00A91F34" w:rsidP="00800F3F">
      <w:pPr>
        <w:pStyle w:val="Heading1"/>
      </w:pPr>
    </w:p>
    <w:p w14:paraId="41863066" w14:textId="77777777" w:rsidR="00A91F34" w:rsidRDefault="00A91F34" w:rsidP="00800F3F">
      <w:pPr>
        <w:pStyle w:val="Heading1"/>
      </w:pPr>
    </w:p>
    <w:p w14:paraId="74C9522A" w14:textId="77777777" w:rsidR="00A91F34" w:rsidRDefault="00A91F34" w:rsidP="00800F3F">
      <w:pPr>
        <w:pStyle w:val="Heading1"/>
      </w:pPr>
    </w:p>
    <w:p w14:paraId="53CBDE0E" w14:textId="77777777" w:rsidR="00800F3F" w:rsidRDefault="00800F3F"/>
    <w:p w14:paraId="17B54B72" w14:textId="77777777" w:rsidR="00800F3F" w:rsidRDefault="00800F3F"/>
    <w:p w14:paraId="43948F91" w14:textId="43A9C5F7" w:rsidR="000127B5" w:rsidRPr="00C31140" w:rsidRDefault="000127B5" w:rsidP="00C31140">
      <w:pPr>
        <w:pStyle w:val="Heading1"/>
        <w:jc w:val="center"/>
        <w:rPr>
          <w:b/>
          <w:bCs/>
          <w:i/>
          <w:iCs/>
          <w:color w:val="auto"/>
        </w:rPr>
      </w:pPr>
      <w:bookmarkStart w:id="19" w:name="_Toc37511177"/>
      <w:r w:rsidRPr="00C31140">
        <w:rPr>
          <w:b/>
          <w:bCs/>
          <w:i/>
          <w:iCs/>
          <w:color w:val="auto"/>
        </w:rPr>
        <w:lastRenderedPageBreak/>
        <w:t>Section 5. Communication in the organization</w:t>
      </w:r>
      <w:bookmarkEnd w:id="19"/>
    </w:p>
    <w:p w14:paraId="0977A6C1" w14:textId="77777777" w:rsidR="000127B5" w:rsidRDefault="000127B5"/>
    <w:p w14:paraId="465B6004" w14:textId="77777777" w:rsidR="000127B5" w:rsidRDefault="000127B5"/>
    <w:p w14:paraId="517B5D12" w14:textId="36D01A77" w:rsidR="00800F3F" w:rsidRPr="00C31140" w:rsidRDefault="001F2D9E">
      <w:pPr>
        <w:rPr>
          <w:i/>
          <w:iCs/>
          <w:sz w:val="32"/>
          <w:szCs w:val="32"/>
        </w:rPr>
      </w:pPr>
      <w:r>
        <w:rPr>
          <w:i/>
          <w:iCs/>
          <w:sz w:val="32"/>
          <w:szCs w:val="32"/>
        </w:rPr>
        <w:t xml:space="preserve">  In the organization we used both verbal</w:t>
      </w:r>
      <w:r w:rsidR="00BB5B4D">
        <w:rPr>
          <w:i/>
          <w:iCs/>
          <w:sz w:val="32"/>
          <w:szCs w:val="32"/>
        </w:rPr>
        <w:t xml:space="preserve"> or nonverbal </w:t>
      </w:r>
      <w:r>
        <w:rPr>
          <w:i/>
          <w:iCs/>
          <w:sz w:val="32"/>
          <w:szCs w:val="32"/>
        </w:rPr>
        <w:t>communication to establish a good relationship and</w:t>
      </w:r>
      <w:r w:rsidRPr="001F2D9E">
        <w:t xml:space="preserve"> </w:t>
      </w:r>
      <w:r w:rsidRPr="001F2D9E">
        <w:rPr>
          <w:i/>
          <w:iCs/>
          <w:sz w:val="32"/>
          <w:szCs w:val="32"/>
        </w:rPr>
        <w:t>a better understanding between the members</w:t>
      </w:r>
      <w:r>
        <w:rPr>
          <w:i/>
          <w:iCs/>
          <w:sz w:val="32"/>
          <w:szCs w:val="32"/>
        </w:rPr>
        <w:t xml:space="preserve"> </w:t>
      </w:r>
      <w:r w:rsidR="00BB5B4D">
        <w:rPr>
          <w:i/>
          <w:iCs/>
          <w:sz w:val="32"/>
          <w:szCs w:val="32"/>
        </w:rPr>
        <w:t>to exchange of thoughts, information or ideas that results</w:t>
      </w:r>
      <w:r>
        <w:rPr>
          <w:i/>
          <w:iCs/>
          <w:sz w:val="32"/>
          <w:szCs w:val="32"/>
        </w:rPr>
        <w:t xml:space="preserve"> according with Polzer (2003) :  ,,</w:t>
      </w:r>
      <w:r w:rsidRPr="00E240C8">
        <w:rPr>
          <w:rFonts w:ascii="Calisto MT" w:hAnsi="Calisto MT"/>
          <w:i/>
          <w:iCs/>
          <w:sz w:val="32"/>
          <w:szCs w:val="32"/>
        </w:rPr>
        <w:t>We do not communicate identity-relevant informational solely for the benefits of others….When we bring others to see us in a favorable light we tend to boost our own self-image as we bask in their approval</w:t>
      </w:r>
      <w:r w:rsidR="00E240C8">
        <w:rPr>
          <w:i/>
          <w:iCs/>
          <w:sz w:val="32"/>
          <w:szCs w:val="32"/>
        </w:rPr>
        <w:t>,,</w:t>
      </w:r>
      <w:r w:rsidR="00E240C8">
        <w:rPr>
          <w:rStyle w:val="FootnoteReference"/>
          <w:i/>
          <w:iCs/>
          <w:sz w:val="32"/>
          <w:szCs w:val="32"/>
        </w:rPr>
        <w:footnoteReference w:id="7"/>
      </w:r>
      <w:r w:rsidR="001F22ED" w:rsidRPr="00C31140">
        <w:rPr>
          <w:i/>
          <w:iCs/>
          <w:sz w:val="32"/>
          <w:szCs w:val="32"/>
        </w:rPr>
        <w:br w:type="page"/>
      </w:r>
    </w:p>
    <w:p w14:paraId="015D667D" w14:textId="5F729427" w:rsidR="001F22ED" w:rsidRPr="00E240C8" w:rsidRDefault="00E240C8" w:rsidP="00E240C8">
      <w:pPr>
        <w:pStyle w:val="Heading2"/>
        <w:rPr>
          <w:i/>
          <w:iCs/>
          <w:color w:val="auto"/>
          <w:sz w:val="32"/>
          <w:szCs w:val="32"/>
          <w:u w:val="single"/>
        </w:rPr>
      </w:pPr>
      <w:bookmarkStart w:id="22" w:name="_Toc37511178"/>
      <w:r w:rsidRPr="00E240C8">
        <w:rPr>
          <w:i/>
          <w:iCs/>
          <w:color w:val="auto"/>
          <w:sz w:val="32"/>
          <w:szCs w:val="32"/>
          <w:u w:val="single"/>
        </w:rPr>
        <w:lastRenderedPageBreak/>
        <w:t>5.1. Apply communication in our organization</w:t>
      </w:r>
      <w:bookmarkEnd w:id="22"/>
    </w:p>
    <w:p w14:paraId="5D043760" w14:textId="77777777" w:rsidR="00E240C8" w:rsidRDefault="00E240C8"/>
    <w:p w14:paraId="2F54BCD5" w14:textId="77777777" w:rsidR="00E240C8" w:rsidRDefault="00E240C8"/>
    <w:p w14:paraId="18C426D2" w14:textId="4ED863B0" w:rsidR="00571C65" w:rsidRDefault="0094288C" w:rsidP="00571C65">
      <w:pPr>
        <w:rPr>
          <w:i/>
          <w:iCs/>
          <w:sz w:val="32"/>
          <w:szCs w:val="32"/>
        </w:rPr>
      </w:pPr>
      <w:r>
        <w:rPr>
          <w:i/>
          <w:iCs/>
          <w:sz w:val="32"/>
          <w:szCs w:val="32"/>
        </w:rPr>
        <w:t xml:space="preserve">  </w:t>
      </w:r>
      <w:r w:rsidR="00571C65">
        <w:rPr>
          <w:i/>
          <w:iCs/>
          <w:sz w:val="32"/>
          <w:szCs w:val="32"/>
        </w:rPr>
        <w:t xml:space="preserve"> </w:t>
      </w:r>
      <w:r w:rsidR="00300FFF">
        <w:rPr>
          <w:i/>
          <w:iCs/>
          <w:sz w:val="32"/>
          <w:szCs w:val="32"/>
        </w:rPr>
        <w:t xml:space="preserve"> </w:t>
      </w:r>
      <w:r>
        <w:rPr>
          <w:i/>
          <w:iCs/>
          <w:sz w:val="32"/>
          <w:szCs w:val="32"/>
        </w:rPr>
        <w:t xml:space="preserve">Analyzing our case study, Jane Collins company despite his success in short time with only 25 employs at the moment we can see the lack of communication in an unexpected situation creates difficulties on sales department, that is the most important in a grocery store. </w:t>
      </w:r>
      <w:r w:rsidR="00300FFF">
        <w:rPr>
          <w:i/>
          <w:iCs/>
          <w:sz w:val="32"/>
          <w:szCs w:val="32"/>
        </w:rPr>
        <w:t>Because the unexpected situation which was not take in considering resul</w:t>
      </w:r>
      <w:r w:rsidR="00571C65">
        <w:rPr>
          <w:i/>
          <w:iCs/>
          <w:sz w:val="32"/>
          <w:szCs w:val="32"/>
        </w:rPr>
        <w:t xml:space="preserve">ting </w:t>
      </w:r>
      <w:r w:rsidR="00300FFF">
        <w:rPr>
          <w:i/>
          <w:iCs/>
          <w:sz w:val="32"/>
          <w:szCs w:val="32"/>
        </w:rPr>
        <w:t xml:space="preserve"> t</w:t>
      </w:r>
      <w:r>
        <w:rPr>
          <w:i/>
          <w:iCs/>
          <w:sz w:val="32"/>
          <w:szCs w:val="32"/>
        </w:rPr>
        <w:t xml:space="preserve">he second breakdown </w:t>
      </w:r>
      <w:r w:rsidR="00300FFF">
        <w:rPr>
          <w:i/>
          <w:iCs/>
          <w:sz w:val="32"/>
          <w:szCs w:val="32"/>
        </w:rPr>
        <w:t xml:space="preserve">in communication and information was not shared </w:t>
      </w:r>
      <w:r w:rsidR="00571C65">
        <w:rPr>
          <w:i/>
          <w:iCs/>
          <w:sz w:val="32"/>
          <w:szCs w:val="32"/>
        </w:rPr>
        <w:t xml:space="preserve">effectively. </w:t>
      </w:r>
      <w:r w:rsidR="00571C65" w:rsidRPr="00300FFF">
        <w:rPr>
          <w:i/>
          <w:iCs/>
          <w:sz w:val="32"/>
          <w:szCs w:val="32"/>
        </w:rPr>
        <w:t>Must</w:t>
      </w:r>
      <w:r w:rsidR="00300FFF" w:rsidRPr="00300FFF">
        <w:rPr>
          <w:i/>
          <w:iCs/>
          <w:sz w:val="32"/>
          <w:szCs w:val="32"/>
        </w:rPr>
        <w:t xml:space="preserve"> recognize that small business </w:t>
      </w:r>
      <w:r w:rsidR="00571C65" w:rsidRPr="00300FFF">
        <w:rPr>
          <w:i/>
          <w:iCs/>
          <w:sz w:val="32"/>
          <w:szCs w:val="32"/>
        </w:rPr>
        <w:t>owner</w:t>
      </w:r>
      <w:r w:rsidR="00571C65">
        <w:rPr>
          <w:i/>
          <w:iCs/>
          <w:sz w:val="32"/>
          <w:szCs w:val="32"/>
        </w:rPr>
        <w:t xml:space="preserve">s </w:t>
      </w:r>
      <w:r w:rsidR="00571C65" w:rsidRPr="00300FFF">
        <w:rPr>
          <w:i/>
          <w:iCs/>
          <w:sz w:val="32"/>
          <w:szCs w:val="32"/>
        </w:rPr>
        <w:t>are</w:t>
      </w:r>
      <w:r w:rsidR="00300FFF" w:rsidRPr="00300FFF">
        <w:rPr>
          <w:i/>
          <w:iCs/>
          <w:sz w:val="32"/>
          <w:szCs w:val="32"/>
        </w:rPr>
        <w:t xml:space="preserve"> busy people who are</w:t>
      </w:r>
      <w:r w:rsidR="00300FFF">
        <w:rPr>
          <w:i/>
          <w:iCs/>
          <w:sz w:val="32"/>
          <w:szCs w:val="32"/>
        </w:rPr>
        <w:t xml:space="preserve"> </w:t>
      </w:r>
      <w:r w:rsidR="00300FFF" w:rsidRPr="00300FFF">
        <w:rPr>
          <w:i/>
          <w:iCs/>
          <w:sz w:val="32"/>
          <w:szCs w:val="32"/>
        </w:rPr>
        <w:t>often strapped with the bulk of the management responsibilities</w:t>
      </w:r>
      <w:r w:rsidR="00571C65">
        <w:rPr>
          <w:i/>
          <w:iCs/>
          <w:sz w:val="32"/>
          <w:szCs w:val="32"/>
        </w:rPr>
        <w:t xml:space="preserve"> that must</w:t>
      </w:r>
      <w:r w:rsidR="00571C65" w:rsidRPr="00571C65">
        <w:rPr>
          <w:i/>
          <w:iCs/>
          <w:sz w:val="32"/>
          <w:szCs w:val="32"/>
        </w:rPr>
        <w:t xml:space="preserve"> including organizational communication</w:t>
      </w:r>
      <w:r w:rsidR="00571C65">
        <w:rPr>
          <w:i/>
          <w:iCs/>
          <w:sz w:val="32"/>
          <w:szCs w:val="32"/>
        </w:rPr>
        <w:t xml:space="preserve"> </w:t>
      </w:r>
      <w:r w:rsidR="00300FFF" w:rsidRPr="00300FFF">
        <w:rPr>
          <w:i/>
          <w:iCs/>
          <w:sz w:val="32"/>
          <w:szCs w:val="32"/>
        </w:rPr>
        <w:t>and implementation may be a responsibility of the business owner/manager</w:t>
      </w:r>
      <w:r w:rsidR="00571C65">
        <w:rPr>
          <w:i/>
          <w:iCs/>
          <w:sz w:val="32"/>
          <w:szCs w:val="32"/>
        </w:rPr>
        <w:t>.</w:t>
      </w:r>
    </w:p>
    <w:p w14:paraId="5707A907" w14:textId="77A2A892" w:rsidR="001F22ED" w:rsidRPr="00E240C8" w:rsidRDefault="00571C65" w:rsidP="00571C65">
      <w:pPr>
        <w:rPr>
          <w:i/>
          <w:iCs/>
          <w:sz w:val="32"/>
          <w:szCs w:val="32"/>
        </w:rPr>
      </w:pPr>
      <w:r w:rsidRPr="00571C65">
        <w:rPr>
          <w:i/>
          <w:iCs/>
          <w:sz w:val="32"/>
          <w:szCs w:val="32"/>
        </w:rPr>
        <w:t>It is never too</w:t>
      </w:r>
      <w:r>
        <w:rPr>
          <w:i/>
          <w:iCs/>
          <w:sz w:val="32"/>
          <w:szCs w:val="32"/>
        </w:rPr>
        <w:t xml:space="preserve"> </w:t>
      </w:r>
      <w:r w:rsidRPr="00571C65">
        <w:rPr>
          <w:i/>
          <w:iCs/>
          <w:sz w:val="32"/>
          <w:szCs w:val="32"/>
        </w:rPr>
        <w:t xml:space="preserve">late or too early to evaluate the status of employee communication. </w:t>
      </w:r>
      <w:r>
        <w:rPr>
          <w:i/>
          <w:iCs/>
          <w:sz w:val="32"/>
          <w:szCs w:val="32"/>
        </w:rPr>
        <w:t>T</w:t>
      </w:r>
      <w:r w:rsidRPr="00571C65">
        <w:rPr>
          <w:i/>
          <w:iCs/>
          <w:sz w:val="32"/>
          <w:szCs w:val="32"/>
        </w:rPr>
        <w:t>he recommendations</w:t>
      </w:r>
      <w:r>
        <w:rPr>
          <w:i/>
          <w:iCs/>
          <w:sz w:val="32"/>
          <w:szCs w:val="32"/>
        </w:rPr>
        <w:t xml:space="preserve"> are to </w:t>
      </w:r>
      <w:r w:rsidRPr="00571C65">
        <w:rPr>
          <w:i/>
          <w:iCs/>
          <w:sz w:val="32"/>
          <w:szCs w:val="32"/>
        </w:rPr>
        <w:t xml:space="preserve">delegated a specific department </w:t>
      </w:r>
      <w:r>
        <w:rPr>
          <w:i/>
          <w:iCs/>
          <w:sz w:val="32"/>
          <w:szCs w:val="32"/>
        </w:rPr>
        <w:t xml:space="preserve">head such as </w:t>
      </w:r>
      <w:r w:rsidRPr="00571C65">
        <w:rPr>
          <w:i/>
          <w:iCs/>
          <w:sz w:val="32"/>
          <w:szCs w:val="32"/>
        </w:rPr>
        <w:t>human resources or market</w:t>
      </w:r>
      <w:r>
        <w:rPr>
          <w:i/>
          <w:iCs/>
          <w:sz w:val="32"/>
          <w:szCs w:val="32"/>
        </w:rPr>
        <w:t xml:space="preserve"> to evaluate constantly </w:t>
      </w:r>
      <w:r w:rsidR="008327C2">
        <w:rPr>
          <w:i/>
          <w:iCs/>
          <w:sz w:val="32"/>
          <w:szCs w:val="32"/>
        </w:rPr>
        <w:t>the communication</w:t>
      </w:r>
    </w:p>
    <w:p w14:paraId="0C2079DD" w14:textId="54EFC3C3" w:rsidR="00E77ECB" w:rsidRDefault="00E77ECB" w:rsidP="00E77ECB"/>
    <w:p w14:paraId="0D35FDB0" w14:textId="6B52075A" w:rsidR="00E77ECB" w:rsidRDefault="00E77ECB" w:rsidP="00E77ECB"/>
    <w:p w14:paraId="30F7B5A8" w14:textId="77777777" w:rsidR="002611CE" w:rsidRDefault="002611CE" w:rsidP="00E77ECB"/>
    <w:p w14:paraId="76F5B63D" w14:textId="77777777" w:rsidR="002611CE" w:rsidRDefault="002611CE" w:rsidP="00E77ECB"/>
    <w:p w14:paraId="51D39209" w14:textId="77777777" w:rsidR="002611CE" w:rsidRDefault="002611CE" w:rsidP="00E77ECB"/>
    <w:p w14:paraId="69E71606" w14:textId="77777777" w:rsidR="002611CE" w:rsidRDefault="002611CE" w:rsidP="00E77ECB"/>
    <w:p w14:paraId="28C40EC1" w14:textId="77777777" w:rsidR="002611CE" w:rsidRDefault="002611CE" w:rsidP="00E77ECB"/>
    <w:p w14:paraId="59FE8991" w14:textId="77777777" w:rsidR="002611CE" w:rsidRDefault="002611CE" w:rsidP="00E77ECB"/>
    <w:p w14:paraId="67C5DF29" w14:textId="77777777" w:rsidR="002611CE" w:rsidRDefault="002611CE" w:rsidP="00E77ECB"/>
    <w:p w14:paraId="37011598" w14:textId="77777777" w:rsidR="002611CE" w:rsidRDefault="002611CE" w:rsidP="00E77ECB"/>
    <w:p w14:paraId="67EDAEDF" w14:textId="77777777" w:rsidR="002611CE" w:rsidRDefault="002611CE" w:rsidP="00E77ECB"/>
    <w:p w14:paraId="3EC02803" w14:textId="6B25815A" w:rsidR="002611CE" w:rsidRPr="002611CE" w:rsidRDefault="002611CE" w:rsidP="002611CE">
      <w:pPr>
        <w:pStyle w:val="Heading1"/>
        <w:rPr>
          <w:b/>
          <w:bCs/>
          <w:i/>
          <w:iCs/>
          <w:color w:val="auto"/>
        </w:rPr>
      </w:pPr>
      <w:bookmarkStart w:id="23" w:name="_Toc37511179"/>
      <w:r w:rsidRPr="002611CE">
        <w:rPr>
          <w:b/>
          <w:bCs/>
          <w:i/>
          <w:iCs/>
          <w:color w:val="auto"/>
        </w:rPr>
        <w:lastRenderedPageBreak/>
        <w:t>Section 6. Effective communication in organization</w:t>
      </w:r>
      <w:bookmarkEnd w:id="23"/>
    </w:p>
    <w:p w14:paraId="64668C9A" w14:textId="77777777" w:rsidR="002611CE" w:rsidRDefault="002611CE" w:rsidP="00E77ECB"/>
    <w:p w14:paraId="4EB282BD" w14:textId="77777777" w:rsidR="002611CE" w:rsidRDefault="002611CE" w:rsidP="00E77ECB"/>
    <w:p w14:paraId="3B03FF78" w14:textId="35C6FC74" w:rsidR="002611CE" w:rsidRPr="00154B41" w:rsidRDefault="002611CE" w:rsidP="002611CE">
      <w:pPr>
        <w:rPr>
          <w:i/>
          <w:iCs/>
          <w:sz w:val="32"/>
          <w:szCs w:val="32"/>
        </w:rPr>
      </w:pPr>
      <w:r w:rsidRPr="00154B41">
        <w:rPr>
          <w:i/>
          <w:iCs/>
          <w:sz w:val="32"/>
          <w:szCs w:val="32"/>
        </w:rPr>
        <w:t xml:space="preserve">    </w:t>
      </w:r>
      <w:r w:rsidR="00E77ECB" w:rsidRPr="00154B41">
        <w:rPr>
          <w:i/>
          <w:iCs/>
          <w:sz w:val="32"/>
          <w:szCs w:val="32"/>
        </w:rPr>
        <w:t xml:space="preserve"> </w:t>
      </w:r>
      <w:r w:rsidRPr="00154B41">
        <w:rPr>
          <w:i/>
          <w:iCs/>
          <w:sz w:val="32"/>
          <w:szCs w:val="32"/>
        </w:rPr>
        <w:t xml:space="preserve">    Worker communication is the method of trading data and making understanding and behaviors among representatives that strengthen the organization’s vision, values and culture, empowering workers to communicate the company’s message to outside audiences. Effective employee communication comprises of the correct data and the correct message delivered in a clear way; it is two-way and fundamental to the wellbeing and efficiency of a business. The most prominent advantage from compelling worker communication may be a learned workforce that is fulfilled and beneficial, which leads to positive intuitive with clients, investors and the community</w:t>
      </w:r>
    </w:p>
    <w:p w14:paraId="236C60E8" w14:textId="77777777" w:rsidR="002611CE" w:rsidRPr="00154B41" w:rsidRDefault="002611CE" w:rsidP="002611CE">
      <w:pPr>
        <w:rPr>
          <w:i/>
          <w:iCs/>
          <w:sz w:val="32"/>
          <w:szCs w:val="32"/>
        </w:rPr>
      </w:pPr>
    </w:p>
    <w:p w14:paraId="0FCE749C" w14:textId="1780681A" w:rsidR="002611CE" w:rsidRPr="00154B41" w:rsidRDefault="002611CE" w:rsidP="002611CE">
      <w:pPr>
        <w:rPr>
          <w:i/>
          <w:iCs/>
          <w:sz w:val="32"/>
          <w:szCs w:val="32"/>
        </w:rPr>
      </w:pPr>
      <w:r w:rsidRPr="00154B41">
        <w:rPr>
          <w:i/>
          <w:iCs/>
          <w:sz w:val="32"/>
          <w:szCs w:val="32"/>
        </w:rPr>
        <w:t xml:space="preserve">   Adjusting inside communication plans with organizational objectives and targets could be a key step in creating and strengthening business execution. Inside communication plans moreover got to recognize and fit into the company’s culture. Articulating the objectives and destinations of representative communication exercises is critical to creating the method of choosing suitable communication hones. Representative communication goals and destinations ought to strengthen key trade objectives and bolster the course of the company as an entirety. </w:t>
      </w:r>
    </w:p>
    <w:p w14:paraId="45F88BDC" w14:textId="7E5C2D5B" w:rsidR="002611CE" w:rsidRPr="00E77ECB" w:rsidRDefault="002611CE" w:rsidP="002611CE"/>
    <w:p w14:paraId="7DE1C399" w14:textId="7EBBDF5B" w:rsidR="002611CE" w:rsidRDefault="002611CE" w:rsidP="002611CE"/>
    <w:p w14:paraId="4D1D9F13" w14:textId="77777777" w:rsidR="002611CE" w:rsidRDefault="002611CE" w:rsidP="002611CE"/>
    <w:p w14:paraId="527A4E56" w14:textId="77777777" w:rsidR="002611CE" w:rsidRDefault="002611CE" w:rsidP="002611CE"/>
    <w:p w14:paraId="088D1658" w14:textId="77777777" w:rsidR="002611CE" w:rsidRDefault="002611CE" w:rsidP="002611CE"/>
    <w:p w14:paraId="140DD1AB" w14:textId="77777777" w:rsidR="002611CE" w:rsidRDefault="002611CE" w:rsidP="002611CE"/>
    <w:p w14:paraId="0B11CD8A" w14:textId="77777777" w:rsidR="002611CE" w:rsidRDefault="002611CE" w:rsidP="002611CE"/>
    <w:p w14:paraId="348FD23D" w14:textId="77777777" w:rsidR="002611CE" w:rsidRDefault="002611CE" w:rsidP="002611CE"/>
    <w:p w14:paraId="56693D09" w14:textId="77777777" w:rsidR="002611CE" w:rsidRDefault="002611CE" w:rsidP="002611CE"/>
    <w:p w14:paraId="17337E55" w14:textId="77777777" w:rsidR="002611CE" w:rsidRDefault="002611CE" w:rsidP="002611CE"/>
    <w:p w14:paraId="7788D16F" w14:textId="77777777" w:rsidR="002611CE" w:rsidRDefault="002611CE" w:rsidP="002611CE"/>
    <w:p w14:paraId="262B857B" w14:textId="77777777" w:rsidR="002611CE" w:rsidRDefault="002611CE" w:rsidP="002611CE"/>
    <w:p w14:paraId="6DF22234" w14:textId="77777777" w:rsidR="002611CE" w:rsidRDefault="002611CE" w:rsidP="002611CE"/>
    <w:p w14:paraId="7A25306A" w14:textId="77777777" w:rsidR="002611CE" w:rsidRDefault="002611CE" w:rsidP="002611CE"/>
    <w:p w14:paraId="67623E0E" w14:textId="77777777" w:rsidR="002611CE" w:rsidRDefault="002611CE" w:rsidP="002611CE"/>
    <w:p w14:paraId="20D706B7" w14:textId="77777777" w:rsidR="002611CE" w:rsidRDefault="002611CE" w:rsidP="002611CE"/>
    <w:p w14:paraId="72C55D76" w14:textId="657B1761" w:rsidR="002611CE" w:rsidRPr="002611CE" w:rsidRDefault="002611CE" w:rsidP="002611CE">
      <w:pPr>
        <w:pStyle w:val="Heading2"/>
        <w:rPr>
          <w:i/>
          <w:iCs/>
          <w:color w:val="auto"/>
          <w:sz w:val="32"/>
          <w:szCs w:val="32"/>
          <w:u w:val="single"/>
        </w:rPr>
      </w:pPr>
      <w:bookmarkStart w:id="24" w:name="_Toc37511180"/>
      <w:r w:rsidRPr="002611CE">
        <w:rPr>
          <w:i/>
          <w:iCs/>
          <w:color w:val="auto"/>
          <w:sz w:val="32"/>
          <w:szCs w:val="32"/>
          <w:u w:val="single"/>
        </w:rPr>
        <w:t>6.1. Applying effective communication</w:t>
      </w:r>
      <w:bookmarkEnd w:id="24"/>
    </w:p>
    <w:p w14:paraId="384FA1FA" w14:textId="77777777" w:rsidR="002611CE" w:rsidRDefault="002611CE" w:rsidP="002611CE"/>
    <w:p w14:paraId="7F239E2F" w14:textId="77777777" w:rsidR="002611CE" w:rsidRDefault="002611CE" w:rsidP="002611CE">
      <w:pPr>
        <w:rPr>
          <w:i/>
          <w:iCs/>
          <w:sz w:val="32"/>
          <w:szCs w:val="32"/>
        </w:rPr>
      </w:pPr>
    </w:p>
    <w:p w14:paraId="68342594" w14:textId="0874AD28" w:rsidR="002611CE" w:rsidRPr="002611CE" w:rsidRDefault="002611CE" w:rsidP="002611CE">
      <w:pPr>
        <w:rPr>
          <w:i/>
          <w:iCs/>
          <w:sz w:val="32"/>
          <w:szCs w:val="32"/>
        </w:rPr>
      </w:pPr>
      <w:r w:rsidRPr="002611CE">
        <w:rPr>
          <w:i/>
          <w:iCs/>
          <w:sz w:val="32"/>
          <w:szCs w:val="32"/>
        </w:rPr>
        <w:t>We can build an effective communication in the organization by:</w:t>
      </w:r>
    </w:p>
    <w:p w14:paraId="2816707F" w14:textId="198BCA8E" w:rsidR="002611CE" w:rsidRPr="002611CE" w:rsidRDefault="002611CE" w:rsidP="002611CE">
      <w:pPr>
        <w:pStyle w:val="ListParagraph"/>
        <w:numPr>
          <w:ilvl w:val="0"/>
          <w:numId w:val="7"/>
        </w:numPr>
        <w:rPr>
          <w:i/>
          <w:iCs/>
          <w:sz w:val="32"/>
          <w:szCs w:val="32"/>
        </w:rPr>
      </w:pPr>
      <w:r w:rsidRPr="002611CE">
        <w:rPr>
          <w:i/>
          <w:iCs/>
          <w:sz w:val="32"/>
          <w:szCs w:val="32"/>
        </w:rPr>
        <w:t>Improve direct, two-way communication between management and employees.</w:t>
      </w:r>
    </w:p>
    <w:p w14:paraId="22E669A7" w14:textId="2744786C" w:rsidR="002611CE" w:rsidRPr="002611CE" w:rsidRDefault="002611CE" w:rsidP="002611CE">
      <w:pPr>
        <w:pStyle w:val="ListParagraph"/>
        <w:numPr>
          <w:ilvl w:val="0"/>
          <w:numId w:val="7"/>
        </w:numPr>
        <w:rPr>
          <w:i/>
          <w:iCs/>
          <w:sz w:val="32"/>
          <w:szCs w:val="32"/>
        </w:rPr>
      </w:pPr>
      <w:r w:rsidRPr="002611CE">
        <w:rPr>
          <w:i/>
          <w:iCs/>
          <w:sz w:val="32"/>
          <w:szCs w:val="32"/>
        </w:rPr>
        <w:t>Create opportunities for informal communications</w:t>
      </w:r>
    </w:p>
    <w:p w14:paraId="1A5DDB1A" w14:textId="77777777" w:rsidR="002611CE" w:rsidRPr="002611CE" w:rsidRDefault="002611CE" w:rsidP="002611CE">
      <w:pPr>
        <w:pStyle w:val="ListParagraph"/>
        <w:numPr>
          <w:ilvl w:val="0"/>
          <w:numId w:val="7"/>
        </w:numPr>
        <w:rPr>
          <w:i/>
          <w:iCs/>
          <w:sz w:val="32"/>
          <w:szCs w:val="32"/>
        </w:rPr>
      </w:pPr>
      <w:r w:rsidRPr="002611CE">
        <w:rPr>
          <w:i/>
          <w:iCs/>
          <w:sz w:val="32"/>
          <w:szCs w:val="32"/>
        </w:rPr>
        <w:t>Educate employees about the business strategy of the company, their role in meeting</w:t>
      </w:r>
    </w:p>
    <w:p w14:paraId="08CC7C83" w14:textId="4D2F777D" w:rsidR="002611CE" w:rsidRPr="002611CE" w:rsidRDefault="002611CE" w:rsidP="002611CE">
      <w:pPr>
        <w:pStyle w:val="ListParagraph"/>
        <w:numPr>
          <w:ilvl w:val="0"/>
          <w:numId w:val="7"/>
        </w:numPr>
        <w:rPr>
          <w:i/>
          <w:iCs/>
          <w:sz w:val="32"/>
          <w:szCs w:val="32"/>
        </w:rPr>
      </w:pPr>
      <w:r w:rsidRPr="002611CE">
        <w:rPr>
          <w:i/>
          <w:iCs/>
          <w:sz w:val="32"/>
          <w:szCs w:val="32"/>
        </w:rPr>
        <w:t>company goals and the benefits they gain in contributing to the success of the company.</w:t>
      </w:r>
    </w:p>
    <w:p w14:paraId="3107CFA7" w14:textId="28884AC2" w:rsidR="002611CE" w:rsidRDefault="002611CE" w:rsidP="002611CE">
      <w:pPr>
        <w:pStyle w:val="ListParagraph"/>
        <w:numPr>
          <w:ilvl w:val="0"/>
          <w:numId w:val="7"/>
        </w:numPr>
        <w:rPr>
          <w:i/>
          <w:iCs/>
          <w:sz w:val="32"/>
          <w:szCs w:val="32"/>
        </w:rPr>
      </w:pPr>
      <w:r w:rsidRPr="002611CE">
        <w:rPr>
          <w:i/>
          <w:iCs/>
          <w:sz w:val="32"/>
          <w:szCs w:val="32"/>
        </w:rPr>
        <w:t>Provide a two-way communication channel that encourages employees to contribute to meeting strategic business goals</w:t>
      </w:r>
    </w:p>
    <w:p w14:paraId="0FA8AF60" w14:textId="1E95BF5D" w:rsidR="002611CE" w:rsidRPr="002611CE" w:rsidRDefault="002611CE" w:rsidP="002611CE">
      <w:pPr>
        <w:pStyle w:val="ListParagraph"/>
        <w:numPr>
          <w:ilvl w:val="0"/>
          <w:numId w:val="7"/>
        </w:numPr>
        <w:rPr>
          <w:i/>
          <w:iCs/>
          <w:sz w:val="32"/>
          <w:szCs w:val="32"/>
        </w:rPr>
      </w:pPr>
      <w:r w:rsidRPr="002611CE">
        <w:rPr>
          <w:i/>
          <w:iCs/>
          <w:sz w:val="32"/>
          <w:szCs w:val="32"/>
        </w:rPr>
        <w:t>Encourage management to engage in two-way communication practices that create a productive company culture</w:t>
      </w:r>
    </w:p>
    <w:p w14:paraId="2AB302DD" w14:textId="77777777" w:rsidR="00154B41" w:rsidRDefault="00154B41" w:rsidP="00154B41">
      <w:pPr>
        <w:rPr>
          <w:i/>
          <w:iCs/>
          <w:sz w:val="32"/>
          <w:szCs w:val="32"/>
        </w:rPr>
      </w:pPr>
    </w:p>
    <w:p w14:paraId="79E34F92" w14:textId="77777777" w:rsidR="00154B41" w:rsidRDefault="00154B41" w:rsidP="00154B41">
      <w:pPr>
        <w:rPr>
          <w:i/>
          <w:iCs/>
          <w:sz w:val="32"/>
          <w:szCs w:val="32"/>
        </w:rPr>
      </w:pPr>
    </w:p>
    <w:p w14:paraId="192AA953" w14:textId="02059E1F" w:rsidR="00154B41" w:rsidRPr="00154B41" w:rsidRDefault="00154B41" w:rsidP="00154B41">
      <w:pPr>
        <w:pStyle w:val="Heading1"/>
        <w:rPr>
          <w:b/>
          <w:bCs/>
          <w:i/>
          <w:iCs/>
          <w:color w:val="auto"/>
        </w:rPr>
      </w:pPr>
      <w:bookmarkStart w:id="25" w:name="_Toc37511181"/>
      <w:r w:rsidRPr="00154B41">
        <w:rPr>
          <w:b/>
          <w:bCs/>
          <w:i/>
          <w:iCs/>
          <w:color w:val="auto"/>
        </w:rPr>
        <w:lastRenderedPageBreak/>
        <w:t>Section 7. Plan of action</w:t>
      </w:r>
      <w:bookmarkEnd w:id="25"/>
    </w:p>
    <w:p w14:paraId="0AB30C83" w14:textId="77777777" w:rsidR="00154B41" w:rsidRDefault="00154B41" w:rsidP="00154B41">
      <w:pPr>
        <w:rPr>
          <w:i/>
          <w:iCs/>
          <w:sz w:val="32"/>
          <w:szCs w:val="32"/>
        </w:rPr>
      </w:pPr>
    </w:p>
    <w:p w14:paraId="6E306BC9" w14:textId="39B68BAC" w:rsidR="00154B41" w:rsidRPr="00154B41" w:rsidRDefault="00154B41" w:rsidP="00154B41">
      <w:pPr>
        <w:rPr>
          <w:i/>
          <w:iCs/>
          <w:sz w:val="32"/>
          <w:szCs w:val="32"/>
        </w:rPr>
      </w:pPr>
      <w:r>
        <w:rPr>
          <w:i/>
          <w:iCs/>
          <w:sz w:val="32"/>
          <w:szCs w:val="32"/>
        </w:rPr>
        <w:t xml:space="preserve"> </w:t>
      </w:r>
      <w:r w:rsidR="00545D6E">
        <w:rPr>
          <w:i/>
          <w:iCs/>
          <w:sz w:val="32"/>
          <w:szCs w:val="32"/>
        </w:rPr>
        <w:t xml:space="preserve">  </w:t>
      </w:r>
      <w:r w:rsidRPr="00154B41">
        <w:rPr>
          <w:i/>
          <w:iCs/>
          <w:sz w:val="32"/>
          <w:szCs w:val="32"/>
        </w:rPr>
        <w:t xml:space="preserve">To avoid issues in our organization </w:t>
      </w:r>
      <w:r>
        <w:rPr>
          <w:i/>
          <w:iCs/>
          <w:sz w:val="32"/>
          <w:szCs w:val="32"/>
        </w:rPr>
        <w:t xml:space="preserve">and to establish o effective communication and in the same time to know our team strengths we must open a new department in a reason to improve the communicate skills to inform with any changes that are take it place in the organization. In the case of an unexpected situation we must do a meeting with all members of the team explain </w:t>
      </w:r>
      <w:r w:rsidR="00545D6E">
        <w:rPr>
          <w:i/>
          <w:iCs/>
          <w:sz w:val="32"/>
          <w:szCs w:val="32"/>
        </w:rPr>
        <w:t xml:space="preserve">and inform </w:t>
      </w:r>
      <w:r>
        <w:rPr>
          <w:i/>
          <w:iCs/>
          <w:sz w:val="32"/>
          <w:szCs w:val="32"/>
        </w:rPr>
        <w:t>the</w:t>
      </w:r>
      <w:r w:rsidR="00545D6E">
        <w:rPr>
          <w:i/>
          <w:iCs/>
          <w:sz w:val="32"/>
          <w:szCs w:val="32"/>
        </w:rPr>
        <w:t>m with</w:t>
      </w:r>
      <w:r>
        <w:rPr>
          <w:i/>
          <w:iCs/>
          <w:sz w:val="32"/>
          <w:szCs w:val="32"/>
        </w:rPr>
        <w:t xml:space="preserve"> </w:t>
      </w:r>
      <w:r w:rsidR="00545D6E">
        <w:rPr>
          <w:i/>
          <w:iCs/>
          <w:sz w:val="32"/>
          <w:szCs w:val="32"/>
        </w:rPr>
        <w:t xml:space="preserve">what happened and the most important as owner\manager to be open on listening to our team ideas, proposes or feedback  </w:t>
      </w:r>
    </w:p>
    <w:p w14:paraId="1C306308" w14:textId="77777777" w:rsidR="006F4E2F" w:rsidRDefault="006F4E2F" w:rsidP="006F4E2F"/>
    <w:p w14:paraId="37E50453" w14:textId="77777777" w:rsidR="006F4E2F" w:rsidRDefault="006F4E2F" w:rsidP="006F4E2F"/>
    <w:p w14:paraId="274187D8" w14:textId="77777777" w:rsidR="006F4E2F" w:rsidRDefault="006F4E2F" w:rsidP="006F4E2F"/>
    <w:p w14:paraId="198FE66E" w14:textId="77777777" w:rsidR="006F4E2F" w:rsidRDefault="006F4E2F" w:rsidP="006F4E2F"/>
    <w:p w14:paraId="34F3A6E9" w14:textId="77777777" w:rsidR="006F4E2F" w:rsidRDefault="006F4E2F" w:rsidP="006F4E2F"/>
    <w:p w14:paraId="5DB85B65" w14:textId="77777777" w:rsidR="006F4E2F" w:rsidRDefault="006F4E2F" w:rsidP="006F4E2F"/>
    <w:p w14:paraId="34262C1D" w14:textId="77777777" w:rsidR="006F4E2F" w:rsidRDefault="006F4E2F" w:rsidP="006F4E2F"/>
    <w:p w14:paraId="7071DF1B" w14:textId="77777777" w:rsidR="006F4E2F" w:rsidRDefault="006F4E2F" w:rsidP="006F4E2F"/>
    <w:p w14:paraId="34765363" w14:textId="77777777" w:rsidR="006F4E2F" w:rsidRDefault="006F4E2F" w:rsidP="006F4E2F"/>
    <w:p w14:paraId="0709A98A" w14:textId="77777777" w:rsidR="006F4E2F" w:rsidRDefault="006F4E2F" w:rsidP="006F4E2F"/>
    <w:p w14:paraId="2C8BE33F" w14:textId="77777777" w:rsidR="006F4E2F" w:rsidRDefault="006F4E2F" w:rsidP="006F4E2F"/>
    <w:p w14:paraId="5D9E7A45" w14:textId="77777777" w:rsidR="006F4E2F" w:rsidRDefault="006F4E2F" w:rsidP="006F4E2F"/>
    <w:p w14:paraId="6B1C3160" w14:textId="77777777" w:rsidR="006F4E2F" w:rsidRDefault="006F4E2F" w:rsidP="006F4E2F"/>
    <w:p w14:paraId="783E980C" w14:textId="77777777" w:rsidR="006F4E2F" w:rsidRDefault="006F4E2F" w:rsidP="006F4E2F"/>
    <w:p w14:paraId="293079BF" w14:textId="77777777" w:rsidR="006F4E2F" w:rsidRDefault="006F4E2F" w:rsidP="006F4E2F"/>
    <w:p w14:paraId="08AB96CE" w14:textId="77777777" w:rsidR="006F4E2F" w:rsidRDefault="006F4E2F" w:rsidP="006F4E2F"/>
    <w:p w14:paraId="5A3A65C6" w14:textId="77777777" w:rsidR="006F4E2F" w:rsidRDefault="006F4E2F" w:rsidP="006F4E2F"/>
    <w:p w14:paraId="1A3D844D" w14:textId="77777777" w:rsidR="006F4E2F" w:rsidRDefault="006F4E2F" w:rsidP="006F4E2F"/>
    <w:p w14:paraId="0C3F4004" w14:textId="77777777" w:rsidR="006F4E2F" w:rsidRDefault="006F4E2F" w:rsidP="006F4E2F"/>
    <w:p w14:paraId="75F49220" w14:textId="1B397DAC" w:rsidR="006F4E2F" w:rsidRPr="006F4E2F" w:rsidRDefault="006F4E2F" w:rsidP="006F4E2F">
      <w:pPr>
        <w:pStyle w:val="Heading2"/>
        <w:rPr>
          <w:i/>
          <w:iCs/>
          <w:color w:val="auto"/>
          <w:sz w:val="32"/>
          <w:szCs w:val="32"/>
          <w:u w:val="single"/>
        </w:rPr>
      </w:pPr>
      <w:bookmarkStart w:id="26" w:name="_Toc37511182"/>
      <w:r w:rsidRPr="006F4E2F">
        <w:rPr>
          <w:i/>
          <w:iCs/>
          <w:color w:val="auto"/>
          <w:sz w:val="32"/>
          <w:szCs w:val="32"/>
          <w:u w:val="single"/>
        </w:rPr>
        <w:lastRenderedPageBreak/>
        <w:t>7.1. How to monitored the plan</w:t>
      </w:r>
      <w:bookmarkEnd w:id="26"/>
    </w:p>
    <w:p w14:paraId="2D2ED371" w14:textId="77777777" w:rsidR="006F4E2F" w:rsidRDefault="006F4E2F" w:rsidP="006F4E2F"/>
    <w:p w14:paraId="5464673D" w14:textId="77777777" w:rsidR="006F4E2F" w:rsidRDefault="006F4E2F" w:rsidP="006F4E2F"/>
    <w:p w14:paraId="79EDB870" w14:textId="3BDC9A61" w:rsidR="006F4E2F" w:rsidRPr="006F4E2F" w:rsidRDefault="006F4E2F" w:rsidP="006F4E2F">
      <w:pPr>
        <w:rPr>
          <w:i/>
          <w:iCs/>
          <w:sz w:val="32"/>
          <w:szCs w:val="32"/>
        </w:rPr>
      </w:pPr>
      <w:r>
        <w:rPr>
          <w:i/>
          <w:iCs/>
          <w:sz w:val="32"/>
          <w:szCs w:val="32"/>
        </w:rPr>
        <w:t xml:space="preserve">  </w:t>
      </w:r>
      <w:r w:rsidRPr="006F4E2F">
        <w:rPr>
          <w:i/>
          <w:iCs/>
          <w:sz w:val="32"/>
          <w:szCs w:val="32"/>
        </w:rPr>
        <w:t>To be able to have control on the evolution o</w:t>
      </w:r>
      <w:r>
        <w:rPr>
          <w:i/>
          <w:iCs/>
          <w:sz w:val="32"/>
          <w:szCs w:val="32"/>
        </w:rPr>
        <w:t>f the</w:t>
      </w:r>
      <w:r w:rsidRPr="006F4E2F">
        <w:rPr>
          <w:i/>
          <w:iCs/>
          <w:sz w:val="32"/>
          <w:szCs w:val="32"/>
        </w:rPr>
        <w:t xml:space="preserve"> effective communication we must chose a person to evaluate our employees strengths and communication skills</w:t>
      </w:r>
      <w:r>
        <w:rPr>
          <w:i/>
          <w:iCs/>
          <w:sz w:val="32"/>
          <w:szCs w:val="32"/>
        </w:rPr>
        <w:t xml:space="preserve"> periodical </w:t>
      </w:r>
    </w:p>
    <w:p w14:paraId="0ED568D4" w14:textId="77777777" w:rsidR="006F4E2F" w:rsidRDefault="006F4E2F" w:rsidP="006F4E2F"/>
    <w:p w14:paraId="61E3771F" w14:textId="77777777" w:rsidR="006F4E2F" w:rsidRDefault="006F4E2F" w:rsidP="006F4E2F"/>
    <w:p w14:paraId="1F628A78" w14:textId="77777777" w:rsidR="006F4E2F" w:rsidRDefault="006F4E2F" w:rsidP="006F4E2F"/>
    <w:p w14:paraId="607D4E08" w14:textId="77777777" w:rsidR="006F4E2F" w:rsidRDefault="006F4E2F" w:rsidP="006F4E2F"/>
    <w:p w14:paraId="0070981C" w14:textId="77777777" w:rsidR="006F4E2F" w:rsidRDefault="006F4E2F" w:rsidP="006F4E2F"/>
    <w:p w14:paraId="50F7D139" w14:textId="77777777" w:rsidR="006F4E2F" w:rsidRDefault="006F4E2F" w:rsidP="006F4E2F"/>
    <w:p w14:paraId="1446490E" w14:textId="77777777" w:rsidR="006F4E2F" w:rsidRDefault="006F4E2F" w:rsidP="006F4E2F"/>
    <w:p w14:paraId="672C9B00" w14:textId="77777777" w:rsidR="006F4E2F" w:rsidRDefault="006F4E2F" w:rsidP="006F4E2F"/>
    <w:p w14:paraId="703CE6D7" w14:textId="77777777" w:rsidR="006F4E2F" w:rsidRDefault="006F4E2F" w:rsidP="006F4E2F"/>
    <w:p w14:paraId="5C920331" w14:textId="77777777" w:rsidR="006F4E2F" w:rsidRDefault="006F4E2F" w:rsidP="006F4E2F"/>
    <w:p w14:paraId="2A90B6C0" w14:textId="77777777" w:rsidR="006F4E2F" w:rsidRDefault="006F4E2F" w:rsidP="006F4E2F"/>
    <w:p w14:paraId="2ECE4A16" w14:textId="77777777" w:rsidR="006F4E2F" w:rsidRDefault="006F4E2F" w:rsidP="006F4E2F"/>
    <w:p w14:paraId="162E1E8E" w14:textId="77777777" w:rsidR="006F4E2F" w:rsidRDefault="006F4E2F" w:rsidP="006F4E2F"/>
    <w:p w14:paraId="5DED477A" w14:textId="77777777" w:rsidR="006F4E2F" w:rsidRDefault="006F4E2F" w:rsidP="006F4E2F"/>
    <w:p w14:paraId="7DA13E7A" w14:textId="77777777" w:rsidR="006F4E2F" w:rsidRDefault="006F4E2F" w:rsidP="006F4E2F"/>
    <w:p w14:paraId="0768E0A4" w14:textId="77777777" w:rsidR="006F4E2F" w:rsidRDefault="006F4E2F" w:rsidP="006F4E2F"/>
    <w:p w14:paraId="6048A555" w14:textId="77777777" w:rsidR="006F4E2F" w:rsidRDefault="006F4E2F" w:rsidP="006F4E2F"/>
    <w:p w14:paraId="178F38A1" w14:textId="77777777" w:rsidR="006F4E2F" w:rsidRDefault="006F4E2F" w:rsidP="006F4E2F"/>
    <w:p w14:paraId="728A1615" w14:textId="77777777" w:rsidR="006F4E2F" w:rsidRDefault="006F4E2F" w:rsidP="006F4E2F"/>
    <w:p w14:paraId="1CAADCBD" w14:textId="77777777" w:rsidR="006F4E2F" w:rsidRDefault="006F4E2F" w:rsidP="006F4E2F"/>
    <w:p w14:paraId="59DD60FB" w14:textId="77777777" w:rsidR="006F4E2F" w:rsidRDefault="006F4E2F" w:rsidP="006F4E2F"/>
    <w:p w14:paraId="1B6C53F2" w14:textId="77777777" w:rsidR="006F4E2F" w:rsidRDefault="006F4E2F" w:rsidP="006F4E2F"/>
    <w:p w14:paraId="30B27F2E" w14:textId="77777777" w:rsidR="006F4E2F" w:rsidRDefault="006F4E2F" w:rsidP="006F4E2F"/>
    <w:p w14:paraId="1053AD21" w14:textId="7EFD5154" w:rsidR="008F151A" w:rsidRPr="007F200B" w:rsidRDefault="007F200B" w:rsidP="007F200B">
      <w:pPr>
        <w:pStyle w:val="Heading1"/>
        <w:rPr>
          <w:i/>
          <w:iCs/>
          <w:color w:val="auto"/>
        </w:rPr>
      </w:pPr>
      <w:bookmarkStart w:id="27" w:name="_Toc37511183"/>
      <w:r w:rsidRPr="007F200B">
        <w:rPr>
          <w:i/>
          <w:iCs/>
          <w:color w:val="auto"/>
        </w:rPr>
        <w:lastRenderedPageBreak/>
        <w:t>Conclusion</w:t>
      </w:r>
      <w:bookmarkEnd w:id="27"/>
      <w:r w:rsidRPr="007F200B">
        <w:rPr>
          <w:i/>
          <w:iCs/>
          <w:color w:val="auto"/>
        </w:rPr>
        <w:t xml:space="preserve"> </w:t>
      </w:r>
      <w:r w:rsidR="008F151A" w:rsidRPr="007F200B">
        <w:rPr>
          <w:i/>
          <w:iCs/>
          <w:color w:val="auto"/>
        </w:rPr>
        <w:t xml:space="preserve">  </w:t>
      </w:r>
    </w:p>
    <w:p w14:paraId="3B7FA0BF" w14:textId="77777777" w:rsidR="008F151A" w:rsidRDefault="008F151A" w:rsidP="006F4E2F">
      <w:pPr>
        <w:rPr>
          <w:i/>
          <w:iCs/>
          <w:sz w:val="32"/>
          <w:szCs w:val="32"/>
        </w:rPr>
      </w:pPr>
    </w:p>
    <w:p w14:paraId="681BC8BE" w14:textId="77688F4B" w:rsidR="006F4E2F" w:rsidRPr="008F151A" w:rsidRDefault="006F4E2F" w:rsidP="006F4E2F">
      <w:pPr>
        <w:rPr>
          <w:i/>
          <w:iCs/>
          <w:sz w:val="32"/>
          <w:szCs w:val="32"/>
        </w:rPr>
      </w:pPr>
      <w:r w:rsidRPr="008F151A">
        <w:rPr>
          <w:i/>
          <w:iCs/>
          <w:sz w:val="32"/>
          <w:szCs w:val="32"/>
        </w:rPr>
        <w:t xml:space="preserve">Finally, we can now see better the issues and problems in the organization after we apply Tuckman and Belbin’s theory for knowing better our team in the same to develop </w:t>
      </w:r>
      <w:r w:rsidR="007F200B" w:rsidRPr="008F151A">
        <w:rPr>
          <w:i/>
          <w:iCs/>
          <w:sz w:val="32"/>
          <w:szCs w:val="32"/>
        </w:rPr>
        <w:t>an</w:t>
      </w:r>
      <w:r w:rsidRPr="008F151A">
        <w:rPr>
          <w:i/>
          <w:iCs/>
          <w:sz w:val="32"/>
          <w:szCs w:val="32"/>
        </w:rPr>
        <w:t xml:space="preserve"> effective communication. We must accord more importance on communication skills and to build a department and design a person to be in charge with the training and evaluate the evolution. Communication can be a big </w:t>
      </w:r>
      <w:r w:rsidR="008F151A" w:rsidRPr="008F151A">
        <w:rPr>
          <w:i/>
          <w:iCs/>
          <w:sz w:val="32"/>
          <w:szCs w:val="32"/>
        </w:rPr>
        <w:t>disaster</w:t>
      </w:r>
      <w:r w:rsidRPr="008F151A">
        <w:rPr>
          <w:i/>
          <w:iCs/>
          <w:sz w:val="32"/>
          <w:szCs w:val="32"/>
        </w:rPr>
        <w:t xml:space="preserve"> for an </w:t>
      </w:r>
      <w:r w:rsidR="008F151A" w:rsidRPr="008F151A">
        <w:rPr>
          <w:i/>
          <w:iCs/>
          <w:sz w:val="32"/>
          <w:szCs w:val="32"/>
        </w:rPr>
        <w:t>organization</w:t>
      </w:r>
      <w:r w:rsidRPr="008F151A">
        <w:rPr>
          <w:i/>
          <w:iCs/>
          <w:sz w:val="32"/>
          <w:szCs w:val="32"/>
        </w:rPr>
        <w:t xml:space="preserve"> if the </w:t>
      </w:r>
      <w:r w:rsidR="008F151A" w:rsidRPr="008F151A">
        <w:rPr>
          <w:i/>
          <w:iCs/>
          <w:sz w:val="32"/>
          <w:szCs w:val="32"/>
        </w:rPr>
        <w:t xml:space="preserve">owner is not according </w:t>
      </w:r>
      <w:r w:rsidR="007F200B" w:rsidRPr="008F151A">
        <w:rPr>
          <w:i/>
          <w:iCs/>
          <w:sz w:val="32"/>
          <w:szCs w:val="32"/>
        </w:rPr>
        <w:t>importance.</w:t>
      </w:r>
    </w:p>
    <w:p w14:paraId="76DBD906" w14:textId="77777777" w:rsidR="00571C65" w:rsidRPr="008F151A" w:rsidRDefault="00571C65" w:rsidP="00901DEC">
      <w:pPr>
        <w:pStyle w:val="Heading1"/>
        <w:rPr>
          <w:i/>
          <w:iCs/>
        </w:rPr>
      </w:pPr>
    </w:p>
    <w:p w14:paraId="05EF598B" w14:textId="77777777" w:rsidR="00571C65" w:rsidRDefault="00571C65" w:rsidP="00901DEC">
      <w:pPr>
        <w:pStyle w:val="Heading1"/>
      </w:pPr>
    </w:p>
    <w:p w14:paraId="35F203C9" w14:textId="77777777" w:rsidR="00571C65" w:rsidRDefault="00571C65" w:rsidP="00901DEC">
      <w:pPr>
        <w:pStyle w:val="Heading1"/>
      </w:pPr>
    </w:p>
    <w:p w14:paraId="025E5068" w14:textId="77777777" w:rsidR="008327C2" w:rsidRDefault="008327C2" w:rsidP="00901DEC">
      <w:pPr>
        <w:pStyle w:val="Heading1"/>
      </w:pPr>
    </w:p>
    <w:p w14:paraId="55EB1828" w14:textId="77777777" w:rsidR="008327C2" w:rsidRDefault="008327C2" w:rsidP="00901DEC">
      <w:pPr>
        <w:pStyle w:val="Heading1"/>
      </w:pPr>
    </w:p>
    <w:p w14:paraId="2C9ECF2F" w14:textId="77777777" w:rsidR="008327C2" w:rsidRDefault="008327C2" w:rsidP="00901DEC">
      <w:pPr>
        <w:pStyle w:val="Heading1"/>
      </w:pPr>
    </w:p>
    <w:p w14:paraId="1B0D9CFB" w14:textId="77777777" w:rsidR="008327C2" w:rsidRDefault="008327C2" w:rsidP="00901DEC">
      <w:pPr>
        <w:pStyle w:val="Heading1"/>
      </w:pPr>
    </w:p>
    <w:p w14:paraId="2211B21A" w14:textId="77777777" w:rsidR="008327C2" w:rsidRDefault="008327C2" w:rsidP="00901DEC">
      <w:pPr>
        <w:pStyle w:val="Heading1"/>
      </w:pPr>
    </w:p>
    <w:p w14:paraId="09FB7106" w14:textId="77777777" w:rsidR="008327C2" w:rsidRDefault="008327C2" w:rsidP="00901DEC">
      <w:pPr>
        <w:pStyle w:val="Heading1"/>
      </w:pPr>
    </w:p>
    <w:p w14:paraId="3C85829E" w14:textId="77777777" w:rsidR="008327C2" w:rsidRDefault="008327C2" w:rsidP="00901DEC">
      <w:pPr>
        <w:pStyle w:val="Heading1"/>
      </w:pPr>
    </w:p>
    <w:p w14:paraId="74F32CB2" w14:textId="77777777" w:rsidR="008327C2" w:rsidRDefault="008327C2" w:rsidP="00901DEC">
      <w:pPr>
        <w:pStyle w:val="Heading1"/>
      </w:pPr>
    </w:p>
    <w:p w14:paraId="07810151" w14:textId="77777777" w:rsidR="008327C2" w:rsidRDefault="008327C2" w:rsidP="00901DEC">
      <w:pPr>
        <w:pStyle w:val="Heading1"/>
      </w:pPr>
    </w:p>
    <w:p w14:paraId="04FFCB15" w14:textId="77777777" w:rsidR="008327C2" w:rsidRDefault="008327C2" w:rsidP="00901DEC">
      <w:pPr>
        <w:pStyle w:val="Heading1"/>
      </w:pPr>
    </w:p>
    <w:p w14:paraId="07367908" w14:textId="77777777" w:rsidR="008327C2" w:rsidRDefault="008327C2" w:rsidP="00901DEC">
      <w:pPr>
        <w:pStyle w:val="Heading1"/>
      </w:pPr>
    </w:p>
    <w:p w14:paraId="297138BD" w14:textId="77777777" w:rsidR="008327C2" w:rsidRDefault="008327C2" w:rsidP="00901DEC">
      <w:pPr>
        <w:pStyle w:val="Heading1"/>
      </w:pPr>
    </w:p>
    <w:p w14:paraId="7FB9FD36" w14:textId="77777777" w:rsidR="001F22ED" w:rsidRDefault="001F22ED">
      <w:r>
        <w:br w:type="page"/>
      </w:r>
    </w:p>
    <w:p w14:paraId="12AD44EF" w14:textId="1627DF21" w:rsidR="001F22ED" w:rsidRDefault="001F22ED" w:rsidP="00901DEC">
      <w:pPr>
        <w:pStyle w:val="Heading1"/>
      </w:pPr>
    </w:p>
    <w:p w14:paraId="12A7B342" w14:textId="03A7BC96" w:rsidR="001F22ED" w:rsidRDefault="001F22ED" w:rsidP="00901DEC">
      <w:pPr>
        <w:pStyle w:val="Heading1"/>
      </w:pPr>
      <w:r>
        <w:br w:type="page"/>
      </w:r>
    </w:p>
    <w:p w14:paraId="6EB44E2C" w14:textId="5729BE55" w:rsidR="001F22ED" w:rsidRPr="006F4E2F" w:rsidRDefault="00545D6E" w:rsidP="006F4E2F">
      <w:pPr>
        <w:pStyle w:val="Heading1"/>
        <w:rPr>
          <w:color w:val="auto"/>
        </w:rPr>
      </w:pPr>
      <w:bookmarkStart w:id="28" w:name="_Toc37511184"/>
      <w:r w:rsidRPr="006F4E2F">
        <w:rPr>
          <w:color w:val="auto"/>
        </w:rPr>
        <w:lastRenderedPageBreak/>
        <w:t>References</w:t>
      </w:r>
      <w:bookmarkEnd w:id="28"/>
      <w:r w:rsidR="006F4E2F" w:rsidRPr="006F4E2F">
        <w:rPr>
          <w:color w:val="auto"/>
        </w:rPr>
        <w:t xml:space="preserve"> </w:t>
      </w:r>
    </w:p>
    <w:p w14:paraId="4CC843F4" w14:textId="77777777" w:rsidR="006F4E2F" w:rsidRDefault="006F4E2F" w:rsidP="006F4E2F"/>
    <w:p w14:paraId="5158EF95" w14:textId="7864C436" w:rsidR="006F4E2F" w:rsidRDefault="006F4E2F" w:rsidP="006F4E2F">
      <w:r>
        <w:t>1.</w:t>
      </w:r>
      <w:r>
        <w:tab/>
        <w:t xml:space="preserve">From Getting to Yes 2/e, by Roger Fisher, William Ury and Bruce Patton. Copyright © 1981, 1991 by Roger Fisher and William Ury </w:t>
      </w:r>
    </w:p>
    <w:p w14:paraId="5BEC0949" w14:textId="77777777" w:rsidR="006F4E2F" w:rsidRDefault="006F4E2F" w:rsidP="006F4E2F">
      <w:r>
        <w:t>2.</w:t>
      </w:r>
      <w:r>
        <w:tab/>
        <w:t xml:space="preserve">Aritzeta, A., Ayestaran, S. and Swailes, S. 2005. Team role preference and conflict management styles. International Journal of Conflict Management, 16: 157–182. </w:t>
      </w:r>
    </w:p>
    <w:p w14:paraId="092D0D6A" w14:textId="77777777" w:rsidR="006F4E2F" w:rsidRDefault="006F4E2F" w:rsidP="006F4E2F">
      <w:r>
        <w:t>3.</w:t>
      </w:r>
      <w:r>
        <w:tab/>
        <w:t>Tuckman, B.W. Developmental sequence in small groups. Psychological Bulletin, 1965, 63(6), 384-399.</w:t>
      </w:r>
    </w:p>
    <w:p w14:paraId="20685175" w14:textId="77777777" w:rsidR="006F4E2F" w:rsidRDefault="006F4E2F" w:rsidP="006F4E2F">
      <w:r>
        <w:t>4.</w:t>
      </w:r>
      <w:r>
        <w:tab/>
        <w:t>Adelson, J. Feedback and group development. Small Group Behavior, 1975 6(4), 389-401.</w:t>
      </w:r>
    </w:p>
    <w:p w14:paraId="5D09C6F3" w14:textId="77777777" w:rsidR="006F4E2F" w:rsidRDefault="006F4E2F" w:rsidP="006F4E2F">
      <w:r>
        <w:t>5.</w:t>
      </w:r>
      <w:r>
        <w:tab/>
        <w:t>Dr. M. Belbin, Management Teams: Why Succeed or Fail, 1981</w:t>
      </w:r>
    </w:p>
    <w:p w14:paraId="5B224320" w14:textId="77777777" w:rsidR="006F4E2F" w:rsidRDefault="006F4E2F" w:rsidP="006F4E2F">
      <w:r>
        <w:t>6.</w:t>
      </w:r>
      <w:r>
        <w:tab/>
        <w:t>Dr. M. Belbin, Team Roles at Work, 1993</w:t>
      </w:r>
    </w:p>
    <w:p w14:paraId="4C75FD36" w14:textId="77777777" w:rsidR="006F4E2F" w:rsidRDefault="006F4E2F" w:rsidP="006F4E2F">
      <w:r>
        <w:t>7.</w:t>
      </w:r>
      <w:r>
        <w:tab/>
        <w:t>Sheard, A. and Kakabadse, A. (2004), "A process perspective on leadership and team development", Journal of Management Development, Vol. 23 No. 1, pp. 7-106.</w:t>
      </w:r>
    </w:p>
    <w:p w14:paraId="7777B178" w14:textId="657FF19B" w:rsidR="006F4E2F" w:rsidRPr="006F4E2F" w:rsidRDefault="006F4E2F" w:rsidP="006F4E2F">
      <w:r>
        <w:t>8.</w:t>
      </w:r>
      <w:r>
        <w:tab/>
        <w:t>Jeffrey T. Polzer, This fifth volume of  Research on Managing Groups and Teams,2003 (p.3)</w:t>
      </w:r>
    </w:p>
    <w:p w14:paraId="7CD5DDFB" w14:textId="54FA7073" w:rsidR="001F22ED" w:rsidRDefault="001F22ED" w:rsidP="00901DEC">
      <w:pPr>
        <w:pStyle w:val="Heading1"/>
      </w:pPr>
      <w:r>
        <w:br w:type="page"/>
      </w:r>
    </w:p>
    <w:p w14:paraId="3FD31C3F" w14:textId="77777777" w:rsidR="001F22ED" w:rsidRDefault="001F22ED">
      <w:r>
        <w:lastRenderedPageBreak/>
        <w:br w:type="page"/>
      </w:r>
    </w:p>
    <w:p w14:paraId="4C8572CC" w14:textId="77777777" w:rsidR="004D0EA6" w:rsidRDefault="004D0EA6"/>
    <w:p w14:paraId="1BE183CF" w14:textId="686B67D9" w:rsidR="001F22ED" w:rsidRDefault="001F22ED"/>
    <w:p w14:paraId="7B7BE9E3" w14:textId="77777777" w:rsidR="001F22ED" w:rsidRDefault="001F22ED">
      <w:r>
        <w:br w:type="page"/>
      </w:r>
    </w:p>
    <w:p w14:paraId="2B25E914" w14:textId="48194326" w:rsidR="001F22ED" w:rsidRDefault="001F22ED"/>
    <w:p w14:paraId="0C31E8CB" w14:textId="77777777" w:rsidR="001F22ED" w:rsidRDefault="001F22ED">
      <w:r>
        <w:br w:type="page"/>
      </w:r>
    </w:p>
    <w:p w14:paraId="3B83BDE8" w14:textId="24A84187" w:rsidR="001F22ED" w:rsidRDefault="001F22ED"/>
    <w:p w14:paraId="65E69688" w14:textId="77777777" w:rsidR="001F22ED" w:rsidRDefault="001F22ED">
      <w:r>
        <w:br w:type="page"/>
      </w:r>
    </w:p>
    <w:p w14:paraId="61FC3C75" w14:textId="101EEB02" w:rsidR="001F22ED" w:rsidRDefault="001F22ED"/>
    <w:p w14:paraId="0D2A6487" w14:textId="77777777" w:rsidR="001F22ED" w:rsidRDefault="001F22ED">
      <w:r>
        <w:br w:type="page"/>
      </w:r>
    </w:p>
    <w:p w14:paraId="1083173B" w14:textId="77777777" w:rsidR="00440035" w:rsidRDefault="00440035"/>
    <w:sectPr w:rsidR="00440035" w:rsidSect="001F22ED">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1AD2EE" w14:textId="77777777" w:rsidR="00866D65" w:rsidRDefault="00866D65" w:rsidP="006E7FEE">
      <w:pPr>
        <w:spacing w:after="0" w:line="240" w:lineRule="auto"/>
      </w:pPr>
      <w:r>
        <w:separator/>
      </w:r>
    </w:p>
  </w:endnote>
  <w:endnote w:type="continuationSeparator" w:id="0">
    <w:p w14:paraId="6E0B867B" w14:textId="77777777" w:rsidR="00866D65" w:rsidRDefault="00866D65" w:rsidP="006E7F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sto MT">
    <w:panose1 w:val="020406030505050303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8460548"/>
      <w:docPartObj>
        <w:docPartGallery w:val="Page Numbers (Bottom of Page)"/>
        <w:docPartUnique/>
      </w:docPartObj>
    </w:sdtPr>
    <w:sdtEndPr>
      <w:rPr>
        <w:noProof/>
      </w:rPr>
    </w:sdtEndPr>
    <w:sdtContent>
      <w:p w14:paraId="5D863E0C" w14:textId="68F249CA" w:rsidR="006F4E2F" w:rsidRDefault="006F4E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6FF8D3" w14:textId="77777777" w:rsidR="006F4E2F" w:rsidRDefault="006F4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1769CA" w14:textId="77777777" w:rsidR="00866D65" w:rsidRDefault="00866D65" w:rsidP="006E7FEE">
      <w:pPr>
        <w:spacing w:after="0" w:line="240" w:lineRule="auto"/>
      </w:pPr>
      <w:r>
        <w:separator/>
      </w:r>
    </w:p>
  </w:footnote>
  <w:footnote w:type="continuationSeparator" w:id="0">
    <w:p w14:paraId="2D9D114D" w14:textId="77777777" w:rsidR="00866D65" w:rsidRDefault="00866D65" w:rsidP="006E7FEE">
      <w:pPr>
        <w:spacing w:after="0" w:line="240" w:lineRule="auto"/>
      </w:pPr>
      <w:r>
        <w:continuationSeparator/>
      </w:r>
    </w:p>
  </w:footnote>
  <w:footnote w:id="1">
    <w:p w14:paraId="7F71972D" w14:textId="5D89AF8C" w:rsidR="006F4E2F" w:rsidRDefault="006F4E2F">
      <w:pPr>
        <w:pStyle w:val="FootnoteText"/>
      </w:pPr>
      <w:r>
        <w:rPr>
          <w:rStyle w:val="FootnoteReference"/>
        </w:rPr>
        <w:footnoteRef/>
      </w:r>
      <w:r>
        <w:t xml:space="preserve"> </w:t>
      </w:r>
      <w:bookmarkStart w:id="1" w:name="_Hlk37494199"/>
      <w:r w:rsidRPr="0059674B">
        <w:t>From Getting to Yes 2/e, by Roger Fisher, William Ury and Bruce Patton. Copyright © 1981, 1991 by Roger Fisher and William U</w:t>
      </w:r>
      <w:r>
        <w:t>ry</w:t>
      </w:r>
      <w:bookmarkEnd w:id="1"/>
    </w:p>
  </w:footnote>
  <w:footnote w:id="2">
    <w:p w14:paraId="5081D00B" w14:textId="0767E9D0" w:rsidR="006F4E2F" w:rsidRDefault="006F4E2F">
      <w:pPr>
        <w:pStyle w:val="FootnoteText"/>
      </w:pPr>
      <w:r>
        <w:rPr>
          <w:rStyle w:val="FootnoteReference"/>
        </w:rPr>
        <w:footnoteRef/>
      </w:r>
      <w:r>
        <w:t xml:space="preserve"> </w:t>
      </w:r>
      <w:r w:rsidRPr="004C3DAB">
        <w:t>Aritzeta, A., Ayestaran, S. and Swailes, S. 2005. Team role preference and conflict management styles. International Journal of Conflict Management, 16: 157–182.</w:t>
      </w:r>
    </w:p>
  </w:footnote>
  <w:footnote w:id="3">
    <w:p w14:paraId="12B6E8BB" w14:textId="3111ED12" w:rsidR="006F4E2F" w:rsidRDefault="006F4E2F">
      <w:pPr>
        <w:pStyle w:val="FootnoteText"/>
      </w:pPr>
      <w:r>
        <w:rPr>
          <w:rStyle w:val="FootnoteReference"/>
        </w:rPr>
        <w:footnoteRef/>
      </w:r>
      <w:r>
        <w:t xml:space="preserve"> </w:t>
      </w:r>
      <w:r w:rsidRPr="00782BF8">
        <w:t>Tuckman, B.W. Developmental sequence in small groups. Psychological Bulletin , 1965</w:t>
      </w:r>
    </w:p>
  </w:footnote>
  <w:footnote w:id="4">
    <w:p w14:paraId="6527D67D" w14:textId="2A27BFF0" w:rsidR="006F4E2F" w:rsidRDefault="006F4E2F">
      <w:pPr>
        <w:pStyle w:val="FootnoteText"/>
      </w:pPr>
      <w:r>
        <w:rPr>
          <w:rStyle w:val="FootnoteReference"/>
        </w:rPr>
        <w:footnoteRef/>
      </w:r>
      <w:r w:rsidRPr="00782BF8">
        <w:t xml:space="preserve">Adelson, J. Feedback and group development. Small Group Behavior , 1975 </w:t>
      </w:r>
      <w:r>
        <w:t xml:space="preserve"> </w:t>
      </w:r>
    </w:p>
  </w:footnote>
  <w:footnote w:id="5">
    <w:p w14:paraId="7F87CE36" w14:textId="77DCBC2A" w:rsidR="006F4E2F" w:rsidRDefault="006F4E2F" w:rsidP="00782BF8">
      <w:pPr>
        <w:pStyle w:val="FootnoteText"/>
      </w:pPr>
      <w:r>
        <w:rPr>
          <w:rStyle w:val="FootnoteReference"/>
        </w:rPr>
        <w:footnoteRef/>
      </w:r>
      <w:proofErr w:type="spellStart"/>
      <w:r>
        <w:t>Dr.M</w:t>
      </w:r>
      <w:proofErr w:type="spellEnd"/>
      <w:r>
        <w:t>. Belbin</w:t>
      </w:r>
      <w:r w:rsidRPr="00782BF8">
        <w:t xml:space="preserve"> Team Roles at Work</w:t>
      </w:r>
      <w:r>
        <w:t>, 1993</w:t>
      </w:r>
    </w:p>
    <w:p w14:paraId="7F112EED" w14:textId="47B5315C" w:rsidR="006F4E2F" w:rsidRDefault="006F4E2F" w:rsidP="00782BF8">
      <w:pPr>
        <w:pStyle w:val="FootnoteText"/>
      </w:pPr>
    </w:p>
  </w:footnote>
  <w:footnote w:id="6">
    <w:p w14:paraId="182DECD5" w14:textId="50D149C5" w:rsidR="006F4E2F" w:rsidRDefault="006F4E2F">
      <w:pPr>
        <w:pStyle w:val="FootnoteText"/>
      </w:pPr>
      <w:r>
        <w:rPr>
          <w:rStyle w:val="FootnoteReference"/>
        </w:rPr>
        <w:footnoteRef/>
      </w:r>
      <w:r>
        <w:t xml:space="preserve"> </w:t>
      </w:r>
      <w:r w:rsidRPr="009C4745">
        <w:t>Sheard, A. and Kakabadse, A., Journal of Management Development,</w:t>
      </w:r>
      <w:r>
        <w:t xml:space="preserve"> 2004</w:t>
      </w:r>
      <w:r w:rsidRPr="009C4745">
        <w:t xml:space="preserve"> </w:t>
      </w:r>
    </w:p>
  </w:footnote>
  <w:footnote w:id="7">
    <w:p w14:paraId="689426D6" w14:textId="78B8BC0C" w:rsidR="006F4E2F" w:rsidRDefault="006F4E2F">
      <w:pPr>
        <w:pStyle w:val="FootnoteText"/>
      </w:pPr>
      <w:r>
        <w:rPr>
          <w:rStyle w:val="FootnoteReference"/>
        </w:rPr>
        <w:footnoteRef/>
      </w:r>
      <w:bookmarkStart w:id="20" w:name="_Hlk37503449"/>
      <w:bookmarkStart w:id="21" w:name="_Hlk37503450"/>
      <w:r w:rsidRPr="00E240C8">
        <w:t>Jeffrey T. Polzer</w:t>
      </w:r>
      <w:r>
        <w:t xml:space="preserve">, </w:t>
      </w:r>
      <w:r w:rsidRPr="00E240C8">
        <w:t>Research on Managing Groups and Teams</w:t>
      </w:r>
      <w:r>
        <w:t>,2003</w:t>
      </w:r>
      <w:bookmarkEnd w:id="20"/>
      <w:bookmarkEnd w:id="21"/>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6433F9"/>
    <w:multiLevelType w:val="hybridMultilevel"/>
    <w:tmpl w:val="4E5A5E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0E1795"/>
    <w:multiLevelType w:val="hybridMultilevel"/>
    <w:tmpl w:val="C97425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7A5A8C"/>
    <w:multiLevelType w:val="hybridMultilevel"/>
    <w:tmpl w:val="344A6D3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26136DD4"/>
    <w:multiLevelType w:val="hybridMultilevel"/>
    <w:tmpl w:val="9000F7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CEA0B5A"/>
    <w:multiLevelType w:val="hybridMultilevel"/>
    <w:tmpl w:val="69BA82EE"/>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62CF6D23"/>
    <w:multiLevelType w:val="hybridMultilevel"/>
    <w:tmpl w:val="3CAE4D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0343B24"/>
    <w:multiLevelType w:val="hybridMultilevel"/>
    <w:tmpl w:val="436A87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5"/>
  </w:num>
  <w:num w:numId="3">
    <w:abstractNumId w:val="2"/>
  </w:num>
  <w:num w:numId="4">
    <w:abstractNumId w:val="0"/>
  </w:num>
  <w:num w:numId="5">
    <w:abstractNumId w:val="3"/>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319"/>
    <w:rsid w:val="000127B5"/>
    <w:rsid w:val="00016FCE"/>
    <w:rsid w:val="000B064C"/>
    <w:rsid w:val="000C2ABD"/>
    <w:rsid w:val="0013447F"/>
    <w:rsid w:val="00154B41"/>
    <w:rsid w:val="001E3AA1"/>
    <w:rsid w:val="001F22ED"/>
    <w:rsid w:val="001F2D9E"/>
    <w:rsid w:val="00201832"/>
    <w:rsid w:val="00230BFD"/>
    <w:rsid w:val="00241DF5"/>
    <w:rsid w:val="0024466D"/>
    <w:rsid w:val="00260893"/>
    <w:rsid w:val="002611CE"/>
    <w:rsid w:val="00291382"/>
    <w:rsid w:val="00293A6C"/>
    <w:rsid w:val="002B1D2B"/>
    <w:rsid w:val="00300FFF"/>
    <w:rsid w:val="003029A8"/>
    <w:rsid w:val="00315EFA"/>
    <w:rsid w:val="00322806"/>
    <w:rsid w:val="003B6DF7"/>
    <w:rsid w:val="003C09D8"/>
    <w:rsid w:val="003C177B"/>
    <w:rsid w:val="00414A34"/>
    <w:rsid w:val="00440035"/>
    <w:rsid w:val="00470BC1"/>
    <w:rsid w:val="004C3DAB"/>
    <w:rsid w:val="004D0EA6"/>
    <w:rsid w:val="00544641"/>
    <w:rsid w:val="00545D6E"/>
    <w:rsid w:val="00571C65"/>
    <w:rsid w:val="0059674B"/>
    <w:rsid w:val="005B62A8"/>
    <w:rsid w:val="00657B82"/>
    <w:rsid w:val="00667D27"/>
    <w:rsid w:val="006E7FEE"/>
    <w:rsid w:val="006F4E2F"/>
    <w:rsid w:val="0070002B"/>
    <w:rsid w:val="00771319"/>
    <w:rsid w:val="00782BF8"/>
    <w:rsid w:val="007E2F32"/>
    <w:rsid w:val="007F200B"/>
    <w:rsid w:val="00800F3F"/>
    <w:rsid w:val="008327C2"/>
    <w:rsid w:val="0085333C"/>
    <w:rsid w:val="00866D65"/>
    <w:rsid w:val="008850B9"/>
    <w:rsid w:val="008F151A"/>
    <w:rsid w:val="00901DEC"/>
    <w:rsid w:val="0094288C"/>
    <w:rsid w:val="009A49EA"/>
    <w:rsid w:val="009C4745"/>
    <w:rsid w:val="00A2137C"/>
    <w:rsid w:val="00A91F34"/>
    <w:rsid w:val="00AC2C1C"/>
    <w:rsid w:val="00AC3CC8"/>
    <w:rsid w:val="00AE3EBC"/>
    <w:rsid w:val="00B03187"/>
    <w:rsid w:val="00BB5B4D"/>
    <w:rsid w:val="00BC0B3E"/>
    <w:rsid w:val="00C31140"/>
    <w:rsid w:val="00C33A91"/>
    <w:rsid w:val="00C715F2"/>
    <w:rsid w:val="00CA0283"/>
    <w:rsid w:val="00CB74A4"/>
    <w:rsid w:val="00CC5C39"/>
    <w:rsid w:val="00D2177B"/>
    <w:rsid w:val="00D832B1"/>
    <w:rsid w:val="00DE44C5"/>
    <w:rsid w:val="00E240C8"/>
    <w:rsid w:val="00E4230C"/>
    <w:rsid w:val="00E77ECB"/>
    <w:rsid w:val="00EA695B"/>
    <w:rsid w:val="00F11B04"/>
    <w:rsid w:val="00F42610"/>
    <w:rsid w:val="00F96E21"/>
    <w:rsid w:val="00FC24E4"/>
    <w:rsid w:val="00FD4A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E72B5"/>
  <w15:chartTrackingRefBased/>
  <w15:docId w15:val="{9362FBAB-3FE4-4D88-B10A-2DA2A6BEC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1D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1DE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22ED"/>
    <w:pPr>
      <w:spacing w:after="0" w:line="240" w:lineRule="auto"/>
    </w:pPr>
    <w:rPr>
      <w:rFonts w:eastAsiaTheme="minorEastAsia"/>
    </w:rPr>
  </w:style>
  <w:style w:type="character" w:customStyle="1" w:styleId="NoSpacingChar">
    <w:name w:val="No Spacing Char"/>
    <w:basedOn w:val="DefaultParagraphFont"/>
    <w:link w:val="NoSpacing"/>
    <w:uiPriority w:val="1"/>
    <w:rsid w:val="001F22ED"/>
    <w:rPr>
      <w:rFonts w:eastAsiaTheme="minorEastAsia"/>
    </w:rPr>
  </w:style>
  <w:style w:type="character" w:customStyle="1" w:styleId="Heading1Char">
    <w:name w:val="Heading 1 Char"/>
    <w:basedOn w:val="DefaultParagraphFont"/>
    <w:link w:val="Heading1"/>
    <w:uiPriority w:val="9"/>
    <w:rsid w:val="00901DE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01DE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6E7F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E7FEE"/>
  </w:style>
  <w:style w:type="paragraph" w:styleId="Footer">
    <w:name w:val="footer"/>
    <w:basedOn w:val="Normal"/>
    <w:link w:val="FooterChar"/>
    <w:uiPriority w:val="99"/>
    <w:unhideWhenUsed/>
    <w:rsid w:val="006E7F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7FEE"/>
  </w:style>
  <w:style w:type="paragraph" w:styleId="TOCHeading">
    <w:name w:val="TOC Heading"/>
    <w:basedOn w:val="Heading1"/>
    <w:next w:val="Normal"/>
    <w:uiPriority w:val="39"/>
    <w:unhideWhenUsed/>
    <w:qFormat/>
    <w:rsid w:val="006E7FEE"/>
    <w:pPr>
      <w:outlineLvl w:val="9"/>
    </w:pPr>
  </w:style>
  <w:style w:type="paragraph" w:styleId="TOC1">
    <w:name w:val="toc 1"/>
    <w:basedOn w:val="Normal"/>
    <w:next w:val="Normal"/>
    <w:autoRedefine/>
    <w:uiPriority w:val="39"/>
    <w:unhideWhenUsed/>
    <w:rsid w:val="006E7FEE"/>
    <w:pPr>
      <w:spacing w:after="100"/>
    </w:pPr>
  </w:style>
  <w:style w:type="paragraph" w:styleId="TOC2">
    <w:name w:val="toc 2"/>
    <w:basedOn w:val="Normal"/>
    <w:next w:val="Normal"/>
    <w:autoRedefine/>
    <w:uiPriority w:val="39"/>
    <w:unhideWhenUsed/>
    <w:rsid w:val="006E7FEE"/>
    <w:pPr>
      <w:spacing w:after="100"/>
      <w:ind w:left="220"/>
    </w:pPr>
  </w:style>
  <w:style w:type="character" w:styleId="Hyperlink">
    <w:name w:val="Hyperlink"/>
    <w:basedOn w:val="DefaultParagraphFont"/>
    <w:uiPriority w:val="99"/>
    <w:unhideWhenUsed/>
    <w:rsid w:val="006E7FEE"/>
    <w:rPr>
      <w:color w:val="0563C1" w:themeColor="hyperlink"/>
      <w:u w:val="single"/>
    </w:rPr>
  </w:style>
  <w:style w:type="paragraph" w:styleId="FootnoteText">
    <w:name w:val="footnote text"/>
    <w:basedOn w:val="Normal"/>
    <w:link w:val="FootnoteTextChar"/>
    <w:uiPriority w:val="99"/>
    <w:semiHidden/>
    <w:unhideWhenUsed/>
    <w:rsid w:val="005967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9674B"/>
    <w:rPr>
      <w:sz w:val="20"/>
      <w:szCs w:val="20"/>
    </w:rPr>
  </w:style>
  <w:style w:type="character" w:styleId="FootnoteReference">
    <w:name w:val="footnote reference"/>
    <w:basedOn w:val="DefaultParagraphFont"/>
    <w:uiPriority w:val="99"/>
    <w:semiHidden/>
    <w:unhideWhenUsed/>
    <w:rsid w:val="0059674B"/>
    <w:rPr>
      <w:vertAlign w:val="superscript"/>
    </w:rPr>
  </w:style>
  <w:style w:type="paragraph" w:styleId="ListParagraph">
    <w:name w:val="List Paragraph"/>
    <w:basedOn w:val="Normal"/>
    <w:uiPriority w:val="34"/>
    <w:qFormat/>
    <w:rsid w:val="008533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is a business plan for Jane Collins and his organization from a business consultant point of view this report was request by George Sandifer-Smith</Abstract>
  <CompanyAddress/>
  <CompanyPhone/>
  <CompanyFax/>
  <CompanyEmail>1905821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7B44F8-3FF0-4CFA-BA7B-2EB6E62FA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838</TotalTime>
  <Pages>28</Pages>
  <Words>2036</Words>
  <Characters>11607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bUSINESS PLAN</vt:lpstr>
    </vt:vector>
  </TitlesOfParts>
  <Company/>
  <LinksUpToDate>false</LinksUpToDate>
  <CharactersWithSpaces>13616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E</dc:subject>
  <dc:creator>Ispas Cristina</dc:creator>
  <cp:keywords/>
  <dc:description/>
  <cp:lastModifiedBy>Admin</cp:lastModifiedBy>
  <cp:revision>23</cp:revision>
  <dcterms:created xsi:type="dcterms:W3CDTF">2020-04-10T11:26:00Z</dcterms:created>
  <dcterms:modified xsi:type="dcterms:W3CDTF">2020-04-11T14:25:00Z</dcterms:modified>
</cp:coreProperties>
</file>