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sz w:val="24"/>
          <w:lang w:val="en-GB"/>
        </w:rPr>
        <w:id w:val="1666205057"/>
        <w:docPartObj>
          <w:docPartGallery w:val="Cover Pages"/>
          <w:docPartUnique/>
        </w:docPartObj>
      </w:sdtPr>
      <w:sdtEndPr>
        <w:rPr>
          <w:sz w:val="36"/>
        </w:rPr>
      </w:sdtEndPr>
      <w:sdtContent>
        <w:p w14:paraId="41FB8384" w14:textId="478D8BE3" w:rsidR="00AF42A5" w:rsidRDefault="00AF42A5">
          <w:pPr>
            <w:pStyle w:val="NoSpacing"/>
          </w:pPr>
          <w:r>
            <w:rPr>
              <w:noProof/>
            </w:rPr>
            <mc:AlternateContent>
              <mc:Choice Requires="wpg">
                <w:drawing>
                  <wp:anchor distT="0" distB="0" distL="114300" distR="114300" simplePos="0" relativeHeight="251660288" behindDoc="1" locked="0" layoutInCell="1" allowOverlap="1" wp14:anchorId="68F12DB3" wp14:editId="0773289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4" name="Group 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5" name="Rectangle 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1-25T00:00:00Z">
                                      <w:dateFormat w:val="M/d/yyyy"/>
                                      <w:lid w:val="en-US"/>
                                      <w:storeMappedDataAs w:val="dateTime"/>
                                      <w:calendar w:val="gregorian"/>
                                    </w:date>
                                  </w:sdtPr>
                                  <w:sdtEndPr/>
                                  <w:sdtContent>
                                    <w:p w14:paraId="7D3C0F4F" w14:textId="12908C2B" w:rsidR="00AF42A5" w:rsidRDefault="00FE5349">
                                      <w:pPr>
                                        <w:pStyle w:val="NoSpacing"/>
                                        <w:jc w:val="right"/>
                                        <w:rPr>
                                          <w:color w:val="FFFFFF" w:themeColor="background1"/>
                                          <w:sz w:val="28"/>
                                          <w:szCs w:val="28"/>
                                        </w:rPr>
                                      </w:pPr>
                                      <w:r>
                                        <w:rPr>
                                          <w:color w:val="FFFFFF" w:themeColor="background1"/>
                                          <w:sz w:val="28"/>
                                          <w:szCs w:val="28"/>
                                        </w:rPr>
                                        <w:t>25</w:t>
                                      </w:r>
                                      <w:r w:rsidR="004E1843">
                                        <w:rPr>
                                          <w:color w:val="FFFFFF" w:themeColor="background1"/>
                                          <w:sz w:val="28"/>
                                          <w:szCs w:val="28"/>
                                        </w:rPr>
                                        <w:t>/</w:t>
                                      </w:r>
                                      <w:r>
                                        <w:rPr>
                                          <w:color w:val="FFFFFF" w:themeColor="background1"/>
                                          <w:sz w:val="28"/>
                                          <w:szCs w:val="28"/>
                                        </w:rPr>
                                        <w:t>11</w:t>
                                      </w:r>
                                      <w:r w:rsidR="004E1843">
                                        <w:rPr>
                                          <w:color w:val="FFFFFF" w:themeColor="background1"/>
                                          <w:sz w:val="28"/>
                                          <w:szCs w:val="28"/>
                                        </w:rPr>
                                        <w:t>/2022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7" name="Group 7"/>
                            <wpg:cNvGrpSpPr/>
                            <wpg:grpSpPr>
                              <a:xfrm>
                                <a:off x="76200" y="4210050"/>
                                <a:ext cx="2057400" cy="4910328"/>
                                <a:chOff x="80645" y="4211812"/>
                                <a:chExt cx="1306273" cy="3121026"/>
                              </a:xfrm>
                            </wpg:grpSpPr>
                            <wpg:grpSp>
                              <wpg:cNvPr id="8" name="Group 8"/>
                              <wpg:cNvGrpSpPr>
                                <a:grpSpLocks noChangeAspect="1"/>
                              </wpg:cNvGrpSpPr>
                              <wpg:grpSpPr>
                                <a:xfrm>
                                  <a:off x="141062" y="4211812"/>
                                  <a:ext cx="1047750" cy="3121026"/>
                                  <a:chOff x="141062" y="4211812"/>
                                  <a:chExt cx="1047750" cy="3121026"/>
                                </a:xfrm>
                              </wpg:grpSpPr>
                              <wps:wsp>
                                <wps:cNvPr id="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1" name="Group 21"/>
                              <wpg:cNvGrpSpPr>
                                <a:grpSpLocks noChangeAspect="1"/>
                              </wpg:cNvGrpSpPr>
                              <wpg:grpSpPr>
                                <a:xfrm>
                                  <a:off x="80645" y="4826972"/>
                                  <a:ext cx="1306273" cy="2505863"/>
                                  <a:chOff x="80645" y="4649964"/>
                                  <a:chExt cx="874712" cy="1677988"/>
                                </a:xfrm>
                              </wpg:grpSpPr>
                              <wps:wsp>
                                <wps:cNvPr id="2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8F12DB3" id="Group 4" o:spid="_x0000_s1026" style="position:absolute;margin-left:0;margin-top:0;width:172.8pt;height:718.55pt;z-index:-25165619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">
                    <v:rect id="Rectangle 5"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9J3xQAAANoAAAAPAAAAZHJzL2Rvd25yZXYueG1sRI9Ba8JA&#10;FITvBf/D8oTe6kah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DfA9J3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1-25T00:00:00Z">
                                <w:dateFormat w:val="M/d/yyyy"/>
                                <w:lid w:val="en-US"/>
                                <w:storeMappedDataAs w:val="dateTime"/>
                                <w:calendar w:val="gregorian"/>
                              </w:date>
                            </w:sdtPr>
                            <w:sdtEndPr/>
                            <w:sdtContent>
                              <w:p w14:paraId="7D3C0F4F" w14:textId="12908C2B" w:rsidR="00AF42A5" w:rsidRDefault="00FE5349">
                                <w:pPr>
                                  <w:pStyle w:val="NoSpacing"/>
                                  <w:jc w:val="right"/>
                                  <w:rPr>
                                    <w:color w:val="FFFFFF" w:themeColor="background1"/>
                                    <w:sz w:val="28"/>
                                    <w:szCs w:val="28"/>
                                  </w:rPr>
                                </w:pPr>
                                <w:r>
                                  <w:rPr>
                                    <w:color w:val="FFFFFF" w:themeColor="background1"/>
                                    <w:sz w:val="28"/>
                                    <w:szCs w:val="28"/>
                                  </w:rPr>
                                  <w:t>25</w:t>
                                </w:r>
                                <w:r w:rsidR="004E1843">
                                  <w:rPr>
                                    <w:color w:val="FFFFFF" w:themeColor="background1"/>
                                    <w:sz w:val="28"/>
                                    <w:szCs w:val="28"/>
                                  </w:rPr>
                                  <w:t>/</w:t>
                                </w:r>
                                <w:r>
                                  <w:rPr>
                                    <w:color w:val="FFFFFF" w:themeColor="background1"/>
                                    <w:sz w:val="28"/>
                                    <w:szCs w:val="28"/>
                                  </w:rPr>
                                  <w:t>11</w:t>
                                </w:r>
                                <w:r w:rsidR="004E1843">
                                  <w:rPr>
                                    <w:color w:val="FFFFFF" w:themeColor="background1"/>
                                    <w:sz w:val="28"/>
                                    <w:szCs w:val="28"/>
                                  </w:rPr>
                                  <w:t>/2022</w:t>
                                </w:r>
                              </w:p>
                            </w:sdtContent>
                          </w:sdt>
                        </w:txbxContent>
                      </v:textbox>
                    </v:shape>
                    <v:group id="Group 7"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group id="Group 8"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gdHwAAAANsAAAAPAAAAZHJzL2Rvd25yZXYueG1sRE/dasIw&#10;FL4f+A7hCN6MmU7Y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C+4HR8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1"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520FAA3" w14:textId="7898020C" w:rsidR="00AF42A5" w:rsidRDefault="00323FF3">
          <w:pPr>
            <w:spacing w:after="160" w:line="259" w:lineRule="auto"/>
            <w:jc w:val="left"/>
            <w:rPr>
              <w:sz w:val="36"/>
            </w:rPr>
          </w:pPr>
          <w:r w:rsidRPr="00323FF3">
            <w:rPr>
              <w:noProof/>
              <w:sz w:val="36"/>
            </w:rPr>
            <mc:AlternateContent>
              <mc:Choice Requires="wps">
                <w:drawing>
                  <wp:anchor distT="45720" distB="45720" distL="114300" distR="114300" simplePos="0" relativeHeight="251664384" behindDoc="0" locked="0" layoutInCell="1" allowOverlap="1" wp14:anchorId="4FF9DAD2" wp14:editId="0697D952">
                    <wp:simplePos x="0" y="0"/>
                    <wp:positionH relativeFrom="margin">
                      <wp:align>right</wp:align>
                    </wp:positionH>
                    <wp:positionV relativeFrom="paragraph">
                      <wp:posOffset>7651824</wp:posOffset>
                    </wp:positionV>
                    <wp:extent cx="3438525" cy="9429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8525" cy="942975"/>
                            </a:xfrm>
                            <a:prstGeom prst="rect">
                              <a:avLst/>
                            </a:prstGeom>
                            <a:solidFill>
                              <a:srgbClr val="FFFFFF"/>
                            </a:solidFill>
                            <a:ln w="9525">
                              <a:solidFill>
                                <a:srgbClr val="000000"/>
                              </a:solidFill>
                              <a:miter lim="800000"/>
                              <a:headEnd/>
                              <a:tailEnd/>
                            </a:ln>
                          </wps:spPr>
                          <wps:txbx>
                            <w:txbxContent>
                              <w:p w14:paraId="3373A2D8" w14:textId="4CA889EA" w:rsidR="00323FF3" w:rsidRDefault="00323FF3" w:rsidP="00323FF3">
                                <w:pPr>
                                  <w:jc w:val="center"/>
                                  <w:rPr>
                                    <w:sz w:val="36"/>
                                    <w:szCs w:val="36"/>
                                  </w:rPr>
                                </w:pPr>
                                <w:r w:rsidRPr="00323FF3">
                                  <w:rPr>
                                    <w:sz w:val="36"/>
                                    <w:szCs w:val="36"/>
                                  </w:rPr>
                                  <w:t>Cristian Dabija</w:t>
                                </w:r>
                              </w:p>
                              <w:p w14:paraId="6BF8D7B4" w14:textId="77777777" w:rsidR="00323FF3" w:rsidRPr="00323FF3" w:rsidRDefault="00323FF3" w:rsidP="00323FF3">
                                <w:pPr>
                                  <w:pStyle w:val="NoSpacing"/>
                                  <w:jc w:val="center"/>
                                  <w:rPr>
                                    <w:rFonts w:ascii="Times New Roman" w:hAnsi="Times New Roman" w:cs="Times New Roman"/>
                                    <w:color w:val="000000" w:themeColor="text1"/>
                                    <w:sz w:val="28"/>
                                    <w:szCs w:val="28"/>
                                  </w:rPr>
                                </w:pPr>
                                <w:r w:rsidRPr="00323FF3">
                                  <w:rPr>
                                    <w:rFonts w:ascii="Times New Roman" w:hAnsi="Times New Roman" w:cs="Times New Roman"/>
                                    <w:caps/>
                                    <w:color w:val="000000" w:themeColor="text1"/>
                                    <w:sz w:val="28"/>
                                    <w:szCs w:val="28"/>
                                  </w:rPr>
                                  <w:t>Student Number</w:t>
                                </w:r>
                                <w:sdt>
                                  <w:sdtPr>
                                    <w:rPr>
                                      <w:rFonts w:ascii="Times New Roman" w:hAnsi="Times New Roman" w:cs="Times New Roman"/>
                                      <w:caps/>
                                      <w:color w:val="000000" w:themeColor="text1"/>
                                      <w:sz w:val="28"/>
                                      <w:szCs w:val="28"/>
                                    </w:rPr>
                                    <w:alias w:val="Company"/>
                                    <w:tag w:val=""/>
                                    <w:id w:val="-546370125"/>
                                    <w:showingPlcHdr/>
                                    <w:dataBinding w:prefixMappings="xmlns:ns0='http://schemas.openxmlformats.org/officeDocument/2006/extended-properties' " w:xpath="/ns0:Properties[1]/ns0:Company[1]" w:storeItemID="{6668398D-A668-4E3E-A5EB-62B293D839F1}"/>
                                    <w:text/>
                                  </w:sdtPr>
                                  <w:sdtContent>
                                    <w:r w:rsidRPr="00323FF3">
                                      <w:rPr>
                                        <w:rFonts w:ascii="Times New Roman" w:hAnsi="Times New Roman" w:cs="Times New Roman"/>
                                        <w:caps/>
                                        <w:color w:val="000000" w:themeColor="text1"/>
                                        <w:sz w:val="28"/>
                                        <w:szCs w:val="28"/>
                                      </w:rPr>
                                      <w:t xml:space="preserve">     </w:t>
                                    </w:r>
                                  </w:sdtContent>
                                </w:sdt>
                                <w:r w:rsidRPr="00323FF3">
                                  <w:rPr>
                                    <w:rFonts w:ascii="Times New Roman" w:hAnsi="Times New Roman" w:cs="Times New Roman"/>
                                    <w:caps/>
                                    <w:color w:val="000000" w:themeColor="text1"/>
                                    <w:sz w:val="28"/>
                                    <w:szCs w:val="28"/>
                                  </w:rPr>
                                  <w:t>2123301</w:t>
                                </w:r>
                              </w:p>
                              <w:p w14:paraId="78BFC366" w14:textId="77777777" w:rsidR="00323FF3" w:rsidRPr="00323FF3" w:rsidRDefault="00323FF3" w:rsidP="00323FF3">
                                <w:pPr>
                                  <w:jc w:val="center"/>
                                  <w:rPr>
                                    <w:sz w:val="36"/>
                                    <w:szCs w:val="3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FF9DAD2" id="_x0000_t202" coordsize="21600,21600" o:spt="202" path="m,l,21600r21600,l21600,xe">
                    <v:stroke joinstyle="miter"/>
                    <v:path gradientshapeok="t" o:connecttype="rect"/>
                  </v:shapetype>
                  <v:shape id="Text Box 2" o:spid="_x0000_s1055" type="#_x0000_t202" style="position:absolute;margin-left:219.55pt;margin-top:602.5pt;width:270.75pt;height:74.25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">
                    <v:textbox>
                      <w:txbxContent>
                        <w:p w14:paraId="3373A2D8" w14:textId="4CA889EA" w:rsidR="00323FF3" w:rsidRDefault="00323FF3" w:rsidP="00323FF3">
                          <w:pPr>
                            <w:jc w:val="center"/>
                            <w:rPr>
                              <w:sz w:val="36"/>
                              <w:szCs w:val="36"/>
                            </w:rPr>
                          </w:pPr>
                          <w:r w:rsidRPr="00323FF3">
                            <w:rPr>
                              <w:sz w:val="36"/>
                              <w:szCs w:val="36"/>
                            </w:rPr>
                            <w:t>Cristian Dabija</w:t>
                          </w:r>
                        </w:p>
                        <w:p w14:paraId="6BF8D7B4" w14:textId="77777777" w:rsidR="00323FF3" w:rsidRPr="00323FF3" w:rsidRDefault="00323FF3" w:rsidP="00323FF3">
                          <w:pPr>
                            <w:pStyle w:val="NoSpacing"/>
                            <w:jc w:val="center"/>
                            <w:rPr>
                              <w:rFonts w:ascii="Times New Roman" w:hAnsi="Times New Roman" w:cs="Times New Roman"/>
                              <w:color w:val="000000" w:themeColor="text1"/>
                              <w:sz w:val="28"/>
                              <w:szCs w:val="28"/>
                            </w:rPr>
                          </w:pPr>
                          <w:r w:rsidRPr="00323FF3">
                            <w:rPr>
                              <w:rFonts w:ascii="Times New Roman" w:hAnsi="Times New Roman" w:cs="Times New Roman"/>
                              <w:caps/>
                              <w:color w:val="000000" w:themeColor="text1"/>
                              <w:sz w:val="28"/>
                              <w:szCs w:val="28"/>
                            </w:rPr>
                            <w:t>Student Number</w:t>
                          </w:r>
                          <w:sdt>
                            <w:sdtPr>
                              <w:rPr>
                                <w:rFonts w:ascii="Times New Roman" w:hAnsi="Times New Roman" w:cs="Times New Roman"/>
                                <w:caps/>
                                <w:color w:val="000000" w:themeColor="text1"/>
                                <w:sz w:val="28"/>
                                <w:szCs w:val="28"/>
                              </w:rPr>
                              <w:alias w:val="Company"/>
                              <w:tag w:val=""/>
                              <w:id w:val="-546370125"/>
                              <w:showingPlcHdr/>
                              <w:dataBinding w:prefixMappings="xmlns:ns0='http://schemas.openxmlformats.org/officeDocument/2006/extended-properties' " w:xpath="/ns0:Properties[1]/ns0:Company[1]" w:storeItemID="{6668398D-A668-4E3E-A5EB-62B293D839F1}"/>
                              <w:text/>
                            </w:sdtPr>
                            <w:sdtContent>
                              <w:r w:rsidRPr="00323FF3">
                                <w:rPr>
                                  <w:rFonts w:ascii="Times New Roman" w:hAnsi="Times New Roman" w:cs="Times New Roman"/>
                                  <w:caps/>
                                  <w:color w:val="000000" w:themeColor="text1"/>
                                  <w:sz w:val="28"/>
                                  <w:szCs w:val="28"/>
                                </w:rPr>
                                <w:t xml:space="preserve">     </w:t>
                              </w:r>
                            </w:sdtContent>
                          </w:sdt>
                          <w:r w:rsidRPr="00323FF3">
                            <w:rPr>
                              <w:rFonts w:ascii="Times New Roman" w:hAnsi="Times New Roman" w:cs="Times New Roman"/>
                              <w:caps/>
                              <w:color w:val="000000" w:themeColor="text1"/>
                              <w:sz w:val="28"/>
                              <w:szCs w:val="28"/>
                            </w:rPr>
                            <w:t>2123301</w:t>
                          </w:r>
                        </w:p>
                        <w:p w14:paraId="78BFC366" w14:textId="77777777" w:rsidR="00323FF3" w:rsidRPr="00323FF3" w:rsidRDefault="00323FF3" w:rsidP="00323FF3">
                          <w:pPr>
                            <w:jc w:val="center"/>
                            <w:rPr>
                              <w:sz w:val="36"/>
                              <w:szCs w:val="36"/>
                            </w:rPr>
                          </w:pPr>
                        </w:p>
                      </w:txbxContent>
                    </v:textbox>
                    <w10:wrap type="square" anchorx="margin"/>
                  </v:shape>
                </w:pict>
              </mc:Fallback>
            </mc:AlternateContent>
          </w:r>
          <w:r w:rsidR="004E1843">
            <w:rPr>
              <w:noProof/>
            </w:rPr>
            <mc:AlternateContent>
              <mc:Choice Requires="wps">
                <w:drawing>
                  <wp:anchor distT="0" distB="0" distL="114300" distR="114300" simplePos="0" relativeHeight="251661312" behindDoc="0" locked="0" layoutInCell="1" allowOverlap="1" wp14:anchorId="0D00D6D2" wp14:editId="6C1DB5DD">
                    <wp:simplePos x="0" y="0"/>
                    <wp:positionH relativeFrom="page">
                      <wp:posOffset>2809874</wp:posOffset>
                    </wp:positionH>
                    <wp:positionV relativeFrom="page">
                      <wp:posOffset>1866900</wp:posOffset>
                    </wp:positionV>
                    <wp:extent cx="4524375" cy="1428750"/>
                    <wp:effectExtent l="0" t="0" r="9525" b="0"/>
                    <wp:wrapNone/>
                    <wp:docPr id="34" name="Text Box 34"/>
                    <wp:cNvGraphicFramePr/>
                    <a:graphic xmlns:a="http://schemas.openxmlformats.org/drawingml/2006/main">
                      <a:graphicData uri="http://schemas.microsoft.com/office/word/2010/wordprocessingShape">
                        <wps:wsp>
                          <wps:cNvSpPr txBox="1"/>
                          <wps:spPr>
                            <a:xfrm>
                              <a:off x="0" y="0"/>
                              <a:ext cx="4524375" cy="1428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8C0729" w14:textId="52CE8B44" w:rsidR="00AF42A5" w:rsidRDefault="00AF42A5" w:rsidP="004E1843">
                                <w:pPr>
                                  <w:spacing w:before="120"/>
                                  <w:jc w:val="center"/>
                                  <w:rPr>
                                    <w:color w:val="404040" w:themeColor="text1" w:themeTint="BF"/>
                                    <w:sz w:val="36"/>
                                    <w:szCs w:val="36"/>
                                  </w:rPr>
                                </w:pPr>
                                <w:r>
                                  <w:rPr>
                                    <w:color w:val="404040" w:themeColor="text1" w:themeTint="BF"/>
                                    <w:sz w:val="36"/>
                                    <w:szCs w:val="36"/>
                                  </w:rPr>
                                  <w:t>Nic’s Coffee Lounge Business Plan</w:t>
                                </w:r>
                              </w:p>
                              <w:p w14:paraId="2CE47737" w14:textId="6D48859C" w:rsidR="004E1843" w:rsidRDefault="004E1843" w:rsidP="004E1843">
                                <w:pPr>
                                  <w:spacing w:before="120"/>
                                  <w:jc w:val="center"/>
                                  <w:rPr>
                                    <w:color w:val="404040" w:themeColor="text1" w:themeTint="BF"/>
                                    <w:sz w:val="36"/>
                                    <w:szCs w:val="36"/>
                                  </w:rPr>
                                </w:pPr>
                                <w:r>
                                  <w:rPr>
                                    <w:color w:val="404040" w:themeColor="text1" w:themeTint="BF"/>
                                    <w:sz w:val="36"/>
                                    <w:szCs w:val="36"/>
                                  </w:rPr>
                                  <w:t>Managing Enterprise in the 21</w:t>
                                </w:r>
                                <w:r w:rsidRPr="004E1843">
                                  <w:rPr>
                                    <w:color w:val="404040" w:themeColor="text1" w:themeTint="BF"/>
                                    <w:sz w:val="36"/>
                                    <w:szCs w:val="36"/>
                                    <w:vertAlign w:val="superscript"/>
                                  </w:rPr>
                                  <w:t>st</w:t>
                                </w:r>
                                <w:r>
                                  <w:rPr>
                                    <w:color w:val="404040" w:themeColor="text1" w:themeTint="BF"/>
                                    <w:sz w:val="36"/>
                                    <w:szCs w:val="36"/>
                                  </w:rPr>
                                  <w:t xml:space="preserve"> Century</w:t>
                                </w:r>
                              </w:p>
                              <w:p w14:paraId="58C19155" w14:textId="4AD6C8DC" w:rsidR="004E1843" w:rsidRDefault="004E1843" w:rsidP="004E1843">
                                <w:pPr>
                                  <w:spacing w:before="120"/>
                                  <w:jc w:val="center"/>
                                  <w:rPr>
                                    <w:color w:val="404040" w:themeColor="text1" w:themeTint="BF"/>
                                    <w:sz w:val="36"/>
                                    <w:szCs w:val="36"/>
                                  </w:rPr>
                                </w:pPr>
                                <w:r>
                                  <w:rPr>
                                    <w:color w:val="404040" w:themeColor="text1" w:themeTint="BF"/>
                                    <w:sz w:val="36"/>
                                    <w:szCs w:val="36"/>
                                  </w:rPr>
                                  <w:t>UWTSD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D00D6D2" id="Text Box 34" o:spid="_x0000_s1056" type="#_x0000_t202" style="position:absolute;margin-left:221.25pt;margin-top:147pt;width:356.25pt;height:11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" filled="f" stroked="f" strokeweight=".5pt">
                    <v:textbox inset="0,0,0,0">
                      <w:txbxContent>
                        <w:p w14:paraId="278C0729" w14:textId="52CE8B44" w:rsidR="00AF42A5" w:rsidRDefault="00AF42A5" w:rsidP="004E1843">
                          <w:pPr>
                            <w:spacing w:before="120"/>
                            <w:jc w:val="center"/>
                            <w:rPr>
                              <w:color w:val="404040" w:themeColor="text1" w:themeTint="BF"/>
                              <w:sz w:val="36"/>
                              <w:szCs w:val="36"/>
                            </w:rPr>
                          </w:pPr>
                          <w:r>
                            <w:rPr>
                              <w:color w:val="404040" w:themeColor="text1" w:themeTint="BF"/>
                              <w:sz w:val="36"/>
                              <w:szCs w:val="36"/>
                            </w:rPr>
                            <w:t>Nic’s Coffee Lounge Business Plan</w:t>
                          </w:r>
                        </w:p>
                        <w:p w14:paraId="2CE47737" w14:textId="6D48859C" w:rsidR="004E1843" w:rsidRDefault="004E1843" w:rsidP="004E1843">
                          <w:pPr>
                            <w:spacing w:before="120"/>
                            <w:jc w:val="center"/>
                            <w:rPr>
                              <w:color w:val="404040" w:themeColor="text1" w:themeTint="BF"/>
                              <w:sz w:val="36"/>
                              <w:szCs w:val="36"/>
                            </w:rPr>
                          </w:pPr>
                          <w:r>
                            <w:rPr>
                              <w:color w:val="404040" w:themeColor="text1" w:themeTint="BF"/>
                              <w:sz w:val="36"/>
                              <w:szCs w:val="36"/>
                            </w:rPr>
                            <w:t>Managing Enterprise in the 21</w:t>
                          </w:r>
                          <w:r w:rsidRPr="004E1843">
                            <w:rPr>
                              <w:color w:val="404040" w:themeColor="text1" w:themeTint="BF"/>
                              <w:sz w:val="36"/>
                              <w:szCs w:val="36"/>
                              <w:vertAlign w:val="superscript"/>
                            </w:rPr>
                            <w:t>st</w:t>
                          </w:r>
                          <w:r>
                            <w:rPr>
                              <w:color w:val="404040" w:themeColor="text1" w:themeTint="BF"/>
                              <w:sz w:val="36"/>
                              <w:szCs w:val="36"/>
                            </w:rPr>
                            <w:t xml:space="preserve"> Century</w:t>
                          </w:r>
                        </w:p>
                        <w:p w14:paraId="58C19155" w14:textId="4AD6C8DC" w:rsidR="004E1843" w:rsidRDefault="004E1843" w:rsidP="004E1843">
                          <w:pPr>
                            <w:spacing w:before="120"/>
                            <w:jc w:val="center"/>
                            <w:rPr>
                              <w:color w:val="404040" w:themeColor="text1" w:themeTint="BF"/>
                              <w:sz w:val="36"/>
                              <w:szCs w:val="36"/>
                            </w:rPr>
                          </w:pPr>
                          <w:r>
                            <w:rPr>
                              <w:color w:val="404040" w:themeColor="text1" w:themeTint="BF"/>
                              <w:sz w:val="36"/>
                              <w:szCs w:val="36"/>
                            </w:rPr>
                            <w:t>UWTSD</w:t>
                          </w:r>
                        </w:p>
                      </w:txbxContent>
                    </v:textbox>
                    <w10:wrap anchorx="page" anchory="page"/>
                  </v:shape>
                </w:pict>
              </mc:Fallback>
            </mc:AlternateContent>
          </w:r>
          <w:r w:rsidR="00AF42A5">
            <w:rPr>
              <w:sz w:val="36"/>
            </w:rPr>
            <w:br w:type="page"/>
          </w:r>
        </w:p>
      </w:sdtContent>
    </w:sdt>
    <w:sdt>
      <w:sdtPr>
        <w:rPr>
          <w:rFonts w:ascii="Times New Roman" w:eastAsiaTheme="minorHAnsi" w:hAnsi="Times New Roman" w:cstheme="minorBidi"/>
          <w:color w:val="auto"/>
          <w:sz w:val="24"/>
          <w:szCs w:val="22"/>
          <w:lang w:val="en-GB"/>
        </w:rPr>
        <w:id w:val="-626697561"/>
        <w:docPartObj>
          <w:docPartGallery w:val="Table of Contents"/>
          <w:docPartUnique/>
        </w:docPartObj>
      </w:sdtPr>
      <w:sdtEndPr>
        <w:rPr>
          <w:b/>
          <w:bCs/>
          <w:noProof/>
        </w:rPr>
      </w:sdtEndPr>
      <w:sdtContent>
        <w:p w14:paraId="4155BA76" w14:textId="1A6EBBA2" w:rsidR="00DB7120" w:rsidRPr="00DB7120" w:rsidRDefault="00DB7120" w:rsidP="00DB7120">
          <w:pPr>
            <w:pStyle w:val="TOCHeading"/>
            <w:jc w:val="center"/>
            <w:rPr>
              <w:rFonts w:ascii="Times New Roman" w:hAnsi="Times New Roman" w:cs="Times New Roman"/>
              <w:b/>
            </w:rPr>
          </w:pPr>
          <w:r w:rsidRPr="00DB7120">
            <w:rPr>
              <w:rFonts w:ascii="Times New Roman" w:hAnsi="Times New Roman" w:cs="Times New Roman"/>
              <w:b/>
            </w:rPr>
            <w:t>Table of Contents</w:t>
          </w:r>
        </w:p>
        <w:p w14:paraId="3454B796" w14:textId="2247C944" w:rsidR="006A130E" w:rsidRDefault="00DB7120">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20522665" w:history="1">
            <w:r w:rsidR="006A130E" w:rsidRPr="00466332">
              <w:rPr>
                <w:rStyle w:val="Hyperlink"/>
                <w:noProof/>
              </w:rPr>
              <w:t>Introduction</w:t>
            </w:r>
            <w:r w:rsidR="006A130E">
              <w:rPr>
                <w:noProof/>
                <w:webHidden/>
              </w:rPr>
              <w:tab/>
            </w:r>
            <w:r w:rsidR="006A130E">
              <w:rPr>
                <w:noProof/>
                <w:webHidden/>
              </w:rPr>
              <w:fldChar w:fldCharType="begin"/>
            </w:r>
            <w:r w:rsidR="006A130E">
              <w:rPr>
                <w:noProof/>
                <w:webHidden/>
              </w:rPr>
              <w:instrText xml:space="preserve"> PAGEREF _Toc120522665 \h </w:instrText>
            </w:r>
            <w:r w:rsidR="006A130E">
              <w:rPr>
                <w:noProof/>
                <w:webHidden/>
              </w:rPr>
            </w:r>
            <w:r w:rsidR="006A130E">
              <w:rPr>
                <w:noProof/>
                <w:webHidden/>
              </w:rPr>
              <w:fldChar w:fldCharType="separate"/>
            </w:r>
            <w:r w:rsidR="006A130E">
              <w:rPr>
                <w:noProof/>
                <w:webHidden/>
              </w:rPr>
              <w:t>2</w:t>
            </w:r>
            <w:r w:rsidR="006A130E">
              <w:rPr>
                <w:noProof/>
                <w:webHidden/>
              </w:rPr>
              <w:fldChar w:fldCharType="end"/>
            </w:r>
          </w:hyperlink>
        </w:p>
        <w:p w14:paraId="3113D494" w14:textId="5EEAEF26" w:rsidR="006A130E" w:rsidRDefault="006A130E">
          <w:pPr>
            <w:pStyle w:val="TOC1"/>
            <w:tabs>
              <w:tab w:val="right" w:leader="dot" w:pos="9016"/>
            </w:tabs>
            <w:rPr>
              <w:rFonts w:asciiTheme="minorHAnsi" w:eastAsiaTheme="minorEastAsia" w:hAnsiTheme="minorHAnsi"/>
              <w:noProof/>
              <w:sz w:val="22"/>
              <w:lang w:eastAsia="en-GB"/>
            </w:rPr>
          </w:pPr>
          <w:hyperlink w:anchor="_Toc120522666" w:history="1">
            <w:r w:rsidRPr="00466332">
              <w:rPr>
                <w:rStyle w:val="Hyperlink"/>
                <w:noProof/>
              </w:rPr>
              <w:t>Description of the product offered by Nic's Coffee Lounge</w:t>
            </w:r>
            <w:r>
              <w:rPr>
                <w:noProof/>
                <w:webHidden/>
              </w:rPr>
              <w:tab/>
            </w:r>
            <w:r>
              <w:rPr>
                <w:noProof/>
                <w:webHidden/>
              </w:rPr>
              <w:fldChar w:fldCharType="begin"/>
            </w:r>
            <w:r>
              <w:rPr>
                <w:noProof/>
                <w:webHidden/>
              </w:rPr>
              <w:instrText xml:space="preserve"> PAGEREF _Toc120522666 \h </w:instrText>
            </w:r>
            <w:r>
              <w:rPr>
                <w:noProof/>
                <w:webHidden/>
              </w:rPr>
            </w:r>
            <w:r>
              <w:rPr>
                <w:noProof/>
                <w:webHidden/>
              </w:rPr>
              <w:fldChar w:fldCharType="separate"/>
            </w:r>
            <w:r>
              <w:rPr>
                <w:noProof/>
                <w:webHidden/>
              </w:rPr>
              <w:t>3</w:t>
            </w:r>
            <w:r>
              <w:rPr>
                <w:noProof/>
                <w:webHidden/>
              </w:rPr>
              <w:fldChar w:fldCharType="end"/>
            </w:r>
          </w:hyperlink>
        </w:p>
        <w:p w14:paraId="60CEF87F" w14:textId="21752416" w:rsidR="006A130E" w:rsidRDefault="006A130E">
          <w:pPr>
            <w:pStyle w:val="TOC1"/>
            <w:tabs>
              <w:tab w:val="right" w:leader="dot" w:pos="9016"/>
            </w:tabs>
            <w:rPr>
              <w:rFonts w:asciiTheme="minorHAnsi" w:eastAsiaTheme="minorEastAsia" w:hAnsiTheme="minorHAnsi"/>
              <w:noProof/>
              <w:sz w:val="22"/>
              <w:lang w:eastAsia="en-GB"/>
            </w:rPr>
          </w:pPr>
          <w:hyperlink w:anchor="_Toc120522667" w:history="1">
            <w:r w:rsidRPr="00466332">
              <w:rPr>
                <w:rStyle w:val="Hyperlink"/>
                <w:noProof/>
              </w:rPr>
              <w:t>Physical - location of the business, equipment required</w:t>
            </w:r>
            <w:r>
              <w:rPr>
                <w:noProof/>
                <w:webHidden/>
              </w:rPr>
              <w:tab/>
            </w:r>
            <w:r>
              <w:rPr>
                <w:noProof/>
                <w:webHidden/>
              </w:rPr>
              <w:fldChar w:fldCharType="begin"/>
            </w:r>
            <w:r>
              <w:rPr>
                <w:noProof/>
                <w:webHidden/>
              </w:rPr>
              <w:instrText xml:space="preserve"> PAGEREF _Toc120522667 \h </w:instrText>
            </w:r>
            <w:r>
              <w:rPr>
                <w:noProof/>
                <w:webHidden/>
              </w:rPr>
            </w:r>
            <w:r>
              <w:rPr>
                <w:noProof/>
                <w:webHidden/>
              </w:rPr>
              <w:fldChar w:fldCharType="separate"/>
            </w:r>
            <w:r>
              <w:rPr>
                <w:noProof/>
                <w:webHidden/>
              </w:rPr>
              <w:t>4</w:t>
            </w:r>
            <w:r>
              <w:rPr>
                <w:noProof/>
                <w:webHidden/>
              </w:rPr>
              <w:fldChar w:fldCharType="end"/>
            </w:r>
          </w:hyperlink>
        </w:p>
        <w:p w14:paraId="7F200BF4" w14:textId="1C5E0C3D" w:rsidR="006A130E" w:rsidRDefault="006A130E">
          <w:pPr>
            <w:pStyle w:val="TOC1"/>
            <w:tabs>
              <w:tab w:val="right" w:leader="dot" w:pos="9016"/>
            </w:tabs>
            <w:rPr>
              <w:rFonts w:asciiTheme="minorHAnsi" w:eastAsiaTheme="minorEastAsia" w:hAnsiTheme="minorHAnsi"/>
              <w:noProof/>
              <w:sz w:val="22"/>
              <w:lang w:eastAsia="en-GB"/>
            </w:rPr>
          </w:pPr>
          <w:hyperlink w:anchor="_Toc120522668" w:history="1">
            <w:r w:rsidRPr="00466332">
              <w:rPr>
                <w:rStyle w:val="Hyperlink"/>
                <w:noProof/>
              </w:rPr>
              <w:t>Human resources</w:t>
            </w:r>
            <w:r>
              <w:rPr>
                <w:noProof/>
                <w:webHidden/>
              </w:rPr>
              <w:tab/>
            </w:r>
            <w:r>
              <w:rPr>
                <w:noProof/>
                <w:webHidden/>
              </w:rPr>
              <w:fldChar w:fldCharType="begin"/>
            </w:r>
            <w:r>
              <w:rPr>
                <w:noProof/>
                <w:webHidden/>
              </w:rPr>
              <w:instrText xml:space="preserve"> PAGEREF _Toc120522668 \h </w:instrText>
            </w:r>
            <w:r>
              <w:rPr>
                <w:noProof/>
                <w:webHidden/>
              </w:rPr>
            </w:r>
            <w:r>
              <w:rPr>
                <w:noProof/>
                <w:webHidden/>
              </w:rPr>
              <w:fldChar w:fldCharType="separate"/>
            </w:r>
            <w:r>
              <w:rPr>
                <w:noProof/>
                <w:webHidden/>
              </w:rPr>
              <w:t>6</w:t>
            </w:r>
            <w:r>
              <w:rPr>
                <w:noProof/>
                <w:webHidden/>
              </w:rPr>
              <w:fldChar w:fldCharType="end"/>
            </w:r>
          </w:hyperlink>
        </w:p>
        <w:p w14:paraId="0B779E75" w14:textId="5075B253" w:rsidR="006A130E" w:rsidRDefault="006A130E">
          <w:pPr>
            <w:pStyle w:val="TOC1"/>
            <w:tabs>
              <w:tab w:val="right" w:leader="dot" w:pos="9016"/>
            </w:tabs>
            <w:rPr>
              <w:rFonts w:asciiTheme="minorHAnsi" w:eastAsiaTheme="minorEastAsia" w:hAnsiTheme="minorHAnsi"/>
              <w:noProof/>
              <w:sz w:val="22"/>
              <w:lang w:eastAsia="en-GB"/>
            </w:rPr>
          </w:pPr>
          <w:hyperlink w:anchor="_Toc120522669" w:history="1">
            <w:r w:rsidRPr="00466332">
              <w:rPr>
                <w:rStyle w:val="Hyperlink"/>
                <w:noProof/>
              </w:rPr>
              <w:t>Marketing Activities</w:t>
            </w:r>
            <w:r>
              <w:rPr>
                <w:noProof/>
                <w:webHidden/>
              </w:rPr>
              <w:tab/>
            </w:r>
            <w:r>
              <w:rPr>
                <w:noProof/>
                <w:webHidden/>
              </w:rPr>
              <w:fldChar w:fldCharType="begin"/>
            </w:r>
            <w:r>
              <w:rPr>
                <w:noProof/>
                <w:webHidden/>
              </w:rPr>
              <w:instrText xml:space="preserve"> PAGEREF _Toc120522669 \h </w:instrText>
            </w:r>
            <w:r>
              <w:rPr>
                <w:noProof/>
                <w:webHidden/>
              </w:rPr>
            </w:r>
            <w:r>
              <w:rPr>
                <w:noProof/>
                <w:webHidden/>
              </w:rPr>
              <w:fldChar w:fldCharType="separate"/>
            </w:r>
            <w:r>
              <w:rPr>
                <w:noProof/>
                <w:webHidden/>
              </w:rPr>
              <w:t>7</w:t>
            </w:r>
            <w:r>
              <w:rPr>
                <w:noProof/>
                <w:webHidden/>
              </w:rPr>
              <w:fldChar w:fldCharType="end"/>
            </w:r>
          </w:hyperlink>
        </w:p>
        <w:p w14:paraId="0706AA13" w14:textId="68D1D99B" w:rsidR="006A130E" w:rsidRDefault="006A130E">
          <w:pPr>
            <w:pStyle w:val="TOC2"/>
            <w:tabs>
              <w:tab w:val="right" w:leader="dot" w:pos="9016"/>
            </w:tabs>
            <w:rPr>
              <w:rFonts w:asciiTheme="minorHAnsi" w:eastAsiaTheme="minorEastAsia" w:hAnsiTheme="minorHAnsi"/>
              <w:noProof/>
              <w:sz w:val="22"/>
              <w:lang w:eastAsia="en-GB"/>
            </w:rPr>
          </w:pPr>
          <w:hyperlink w:anchor="_Toc120522670" w:history="1">
            <w:r w:rsidRPr="00466332">
              <w:rPr>
                <w:rStyle w:val="Hyperlink"/>
                <w:noProof/>
              </w:rPr>
              <w:t>Findings of the market research</w:t>
            </w:r>
            <w:r>
              <w:rPr>
                <w:noProof/>
                <w:webHidden/>
              </w:rPr>
              <w:tab/>
            </w:r>
            <w:r>
              <w:rPr>
                <w:noProof/>
                <w:webHidden/>
              </w:rPr>
              <w:fldChar w:fldCharType="begin"/>
            </w:r>
            <w:r>
              <w:rPr>
                <w:noProof/>
                <w:webHidden/>
              </w:rPr>
              <w:instrText xml:space="preserve"> PAGEREF _Toc120522670 \h </w:instrText>
            </w:r>
            <w:r>
              <w:rPr>
                <w:noProof/>
                <w:webHidden/>
              </w:rPr>
            </w:r>
            <w:r>
              <w:rPr>
                <w:noProof/>
                <w:webHidden/>
              </w:rPr>
              <w:fldChar w:fldCharType="separate"/>
            </w:r>
            <w:r>
              <w:rPr>
                <w:noProof/>
                <w:webHidden/>
              </w:rPr>
              <w:t>7</w:t>
            </w:r>
            <w:r>
              <w:rPr>
                <w:noProof/>
                <w:webHidden/>
              </w:rPr>
              <w:fldChar w:fldCharType="end"/>
            </w:r>
          </w:hyperlink>
        </w:p>
        <w:p w14:paraId="25B75DE4" w14:textId="3ABDCA2B" w:rsidR="006A130E" w:rsidRDefault="006A130E">
          <w:pPr>
            <w:pStyle w:val="TOC2"/>
            <w:tabs>
              <w:tab w:val="right" w:leader="dot" w:pos="9016"/>
            </w:tabs>
            <w:rPr>
              <w:rFonts w:asciiTheme="minorHAnsi" w:eastAsiaTheme="minorEastAsia" w:hAnsiTheme="minorHAnsi"/>
              <w:noProof/>
              <w:sz w:val="22"/>
              <w:lang w:eastAsia="en-GB"/>
            </w:rPr>
          </w:pPr>
          <w:hyperlink w:anchor="_Toc120522671" w:history="1">
            <w:r w:rsidRPr="00466332">
              <w:rPr>
                <w:rStyle w:val="Hyperlink"/>
                <w:noProof/>
              </w:rPr>
              <w:t>Target market</w:t>
            </w:r>
            <w:r>
              <w:rPr>
                <w:noProof/>
                <w:webHidden/>
              </w:rPr>
              <w:tab/>
            </w:r>
            <w:r>
              <w:rPr>
                <w:noProof/>
                <w:webHidden/>
              </w:rPr>
              <w:fldChar w:fldCharType="begin"/>
            </w:r>
            <w:r>
              <w:rPr>
                <w:noProof/>
                <w:webHidden/>
              </w:rPr>
              <w:instrText xml:space="preserve"> PAGEREF _Toc120522671 \h </w:instrText>
            </w:r>
            <w:r>
              <w:rPr>
                <w:noProof/>
                <w:webHidden/>
              </w:rPr>
            </w:r>
            <w:r>
              <w:rPr>
                <w:noProof/>
                <w:webHidden/>
              </w:rPr>
              <w:fldChar w:fldCharType="separate"/>
            </w:r>
            <w:r>
              <w:rPr>
                <w:noProof/>
                <w:webHidden/>
              </w:rPr>
              <w:t>7</w:t>
            </w:r>
            <w:r>
              <w:rPr>
                <w:noProof/>
                <w:webHidden/>
              </w:rPr>
              <w:fldChar w:fldCharType="end"/>
            </w:r>
          </w:hyperlink>
        </w:p>
        <w:p w14:paraId="0699B625" w14:textId="6763E38B" w:rsidR="006A130E" w:rsidRDefault="006A130E">
          <w:pPr>
            <w:pStyle w:val="TOC2"/>
            <w:tabs>
              <w:tab w:val="right" w:leader="dot" w:pos="9016"/>
            </w:tabs>
            <w:rPr>
              <w:rFonts w:asciiTheme="minorHAnsi" w:eastAsiaTheme="minorEastAsia" w:hAnsiTheme="minorHAnsi"/>
              <w:noProof/>
              <w:sz w:val="22"/>
              <w:lang w:eastAsia="en-GB"/>
            </w:rPr>
          </w:pPr>
          <w:hyperlink w:anchor="_Toc120522672" w:history="1">
            <w:r w:rsidRPr="00466332">
              <w:rPr>
                <w:rStyle w:val="Hyperlink"/>
                <w:noProof/>
              </w:rPr>
              <w:t>Marketing and PR initiatives</w:t>
            </w:r>
            <w:r>
              <w:rPr>
                <w:noProof/>
                <w:webHidden/>
              </w:rPr>
              <w:tab/>
            </w:r>
            <w:r>
              <w:rPr>
                <w:noProof/>
                <w:webHidden/>
              </w:rPr>
              <w:fldChar w:fldCharType="begin"/>
            </w:r>
            <w:r>
              <w:rPr>
                <w:noProof/>
                <w:webHidden/>
              </w:rPr>
              <w:instrText xml:space="preserve"> PAGEREF _Toc120522672 \h </w:instrText>
            </w:r>
            <w:r>
              <w:rPr>
                <w:noProof/>
                <w:webHidden/>
              </w:rPr>
            </w:r>
            <w:r>
              <w:rPr>
                <w:noProof/>
                <w:webHidden/>
              </w:rPr>
              <w:fldChar w:fldCharType="separate"/>
            </w:r>
            <w:r>
              <w:rPr>
                <w:noProof/>
                <w:webHidden/>
              </w:rPr>
              <w:t>8</w:t>
            </w:r>
            <w:r>
              <w:rPr>
                <w:noProof/>
                <w:webHidden/>
              </w:rPr>
              <w:fldChar w:fldCharType="end"/>
            </w:r>
          </w:hyperlink>
        </w:p>
        <w:p w14:paraId="51ED5367" w14:textId="06FEB99B" w:rsidR="006A130E" w:rsidRDefault="006A130E">
          <w:pPr>
            <w:pStyle w:val="TOC1"/>
            <w:tabs>
              <w:tab w:val="right" w:leader="dot" w:pos="9016"/>
            </w:tabs>
            <w:rPr>
              <w:rFonts w:asciiTheme="minorHAnsi" w:eastAsiaTheme="minorEastAsia" w:hAnsiTheme="minorHAnsi"/>
              <w:noProof/>
              <w:sz w:val="22"/>
              <w:lang w:eastAsia="en-GB"/>
            </w:rPr>
          </w:pPr>
          <w:hyperlink w:anchor="_Toc120522673" w:history="1">
            <w:r w:rsidRPr="00466332">
              <w:rPr>
                <w:rStyle w:val="Hyperlink"/>
                <w:noProof/>
              </w:rPr>
              <w:t>Financial resources</w:t>
            </w:r>
            <w:r>
              <w:rPr>
                <w:noProof/>
                <w:webHidden/>
              </w:rPr>
              <w:tab/>
            </w:r>
            <w:r>
              <w:rPr>
                <w:noProof/>
                <w:webHidden/>
              </w:rPr>
              <w:fldChar w:fldCharType="begin"/>
            </w:r>
            <w:r>
              <w:rPr>
                <w:noProof/>
                <w:webHidden/>
              </w:rPr>
              <w:instrText xml:space="preserve"> PAGEREF _Toc120522673 \h </w:instrText>
            </w:r>
            <w:r>
              <w:rPr>
                <w:noProof/>
                <w:webHidden/>
              </w:rPr>
            </w:r>
            <w:r>
              <w:rPr>
                <w:noProof/>
                <w:webHidden/>
              </w:rPr>
              <w:fldChar w:fldCharType="separate"/>
            </w:r>
            <w:r>
              <w:rPr>
                <w:noProof/>
                <w:webHidden/>
              </w:rPr>
              <w:t>9</w:t>
            </w:r>
            <w:r>
              <w:rPr>
                <w:noProof/>
                <w:webHidden/>
              </w:rPr>
              <w:fldChar w:fldCharType="end"/>
            </w:r>
          </w:hyperlink>
        </w:p>
        <w:p w14:paraId="18A56578" w14:textId="43A28B17" w:rsidR="006A130E" w:rsidRDefault="006A130E">
          <w:pPr>
            <w:pStyle w:val="TOC1"/>
            <w:tabs>
              <w:tab w:val="right" w:leader="dot" w:pos="9016"/>
            </w:tabs>
            <w:rPr>
              <w:rFonts w:asciiTheme="minorHAnsi" w:eastAsiaTheme="minorEastAsia" w:hAnsiTheme="minorHAnsi"/>
              <w:noProof/>
              <w:sz w:val="22"/>
              <w:lang w:eastAsia="en-GB"/>
            </w:rPr>
          </w:pPr>
          <w:hyperlink w:anchor="_Toc120522674" w:history="1">
            <w:r w:rsidRPr="00466332">
              <w:rPr>
                <w:rStyle w:val="Hyperlink"/>
                <w:noProof/>
              </w:rPr>
              <w:t>SWOT Analysis</w:t>
            </w:r>
            <w:r>
              <w:rPr>
                <w:noProof/>
                <w:webHidden/>
              </w:rPr>
              <w:tab/>
            </w:r>
            <w:r>
              <w:rPr>
                <w:noProof/>
                <w:webHidden/>
              </w:rPr>
              <w:fldChar w:fldCharType="begin"/>
            </w:r>
            <w:r>
              <w:rPr>
                <w:noProof/>
                <w:webHidden/>
              </w:rPr>
              <w:instrText xml:space="preserve"> PAGEREF _Toc120522674 \h </w:instrText>
            </w:r>
            <w:r>
              <w:rPr>
                <w:noProof/>
                <w:webHidden/>
              </w:rPr>
            </w:r>
            <w:r>
              <w:rPr>
                <w:noProof/>
                <w:webHidden/>
              </w:rPr>
              <w:fldChar w:fldCharType="separate"/>
            </w:r>
            <w:r>
              <w:rPr>
                <w:noProof/>
                <w:webHidden/>
              </w:rPr>
              <w:t>10</w:t>
            </w:r>
            <w:r>
              <w:rPr>
                <w:noProof/>
                <w:webHidden/>
              </w:rPr>
              <w:fldChar w:fldCharType="end"/>
            </w:r>
          </w:hyperlink>
        </w:p>
        <w:p w14:paraId="1C327846" w14:textId="5A95928E" w:rsidR="006A130E" w:rsidRDefault="006A130E">
          <w:pPr>
            <w:pStyle w:val="TOC1"/>
            <w:tabs>
              <w:tab w:val="right" w:leader="dot" w:pos="9016"/>
            </w:tabs>
            <w:rPr>
              <w:rFonts w:asciiTheme="minorHAnsi" w:eastAsiaTheme="minorEastAsia" w:hAnsiTheme="minorHAnsi"/>
              <w:noProof/>
              <w:sz w:val="22"/>
              <w:lang w:eastAsia="en-GB"/>
            </w:rPr>
          </w:pPr>
          <w:hyperlink w:anchor="_Toc120522675" w:history="1">
            <w:r w:rsidRPr="00466332">
              <w:rPr>
                <w:rStyle w:val="Hyperlink"/>
                <w:noProof/>
              </w:rPr>
              <w:t>12-month cash flow forecast</w:t>
            </w:r>
            <w:r>
              <w:rPr>
                <w:noProof/>
                <w:webHidden/>
              </w:rPr>
              <w:tab/>
            </w:r>
            <w:r>
              <w:rPr>
                <w:noProof/>
                <w:webHidden/>
              </w:rPr>
              <w:fldChar w:fldCharType="begin"/>
            </w:r>
            <w:r>
              <w:rPr>
                <w:noProof/>
                <w:webHidden/>
              </w:rPr>
              <w:instrText xml:space="preserve"> PAGEREF _Toc120522675 \h </w:instrText>
            </w:r>
            <w:r>
              <w:rPr>
                <w:noProof/>
                <w:webHidden/>
              </w:rPr>
            </w:r>
            <w:r>
              <w:rPr>
                <w:noProof/>
                <w:webHidden/>
              </w:rPr>
              <w:fldChar w:fldCharType="separate"/>
            </w:r>
            <w:r>
              <w:rPr>
                <w:noProof/>
                <w:webHidden/>
              </w:rPr>
              <w:t>11</w:t>
            </w:r>
            <w:r>
              <w:rPr>
                <w:noProof/>
                <w:webHidden/>
              </w:rPr>
              <w:fldChar w:fldCharType="end"/>
            </w:r>
          </w:hyperlink>
        </w:p>
        <w:p w14:paraId="573CDA70" w14:textId="4822D889" w:rsidR="006A130E" w:rsidRDefault="006A130E">
          <w:pPr>
            <w:pStyle w:val="TOC1"/>
            <w:tabs>
              <w:tab w:val="right" w:leader="dot" w:pos="9016"/>
            </w:tabs>
            <w:rPr>
              <w:rFonts w:asciiTheme="minorHAnsi" w:eastAsiaTheme="minorEastAsia" w:hAnsiTheme="minorHAnsi"/>
              <w:noProof/>
              <w:sz w:val="22"/>
              <w:lang w:eastAsia="en-GB"/>
            </w:rPr>
          </w:pPr>
          <w:hyperlink w:anchor="_Toc120522676" w:history="1">
            <w:r w:rsidRPr="00466332">
              <w:rPr>
                <w:rStyle w:val="Hyperlink"/>
                <w:noProof/>
              </w:rPr>
              <w:t>Conclusion</w:t>
            </w:r>
            <w:r>
              <w:rPr>
                <w:noProof/>
                <w:webHidden/>
              </w:rPr>
              <w:tab/>
            </w:r>
            <w:r>
              <w:rPr>
                <w:noProof/>
                <w:webHidden/>
              </w:rPr>
              <w:fldChar w:fldCharType="begin"/>
            </w:r>
            <w:r>
              <w:rPr>
                <w:noProof/>
                <w:webHidden/>
              </w:rPr>
              <w:instrText xml:space="preserve"> PAGEREF _Toc120522676 \h </w:instrText>
            </w:r>
            <w:r>
              <w:rPr>
                <w:noProof/>
                <w:webHidden/>
              </w:rPr>
            </w:r>
            <w:r>
              <w:rPr>
                <w:noProof/>
                <w:webHidden/>
              </w:rPr>
              <w:fldChar w:fldCharType="separate"/>
            </w:r>
            <w:r>
              <w:rPr>
                <w:noProof/>
                <w:webHidden/>
              </w:rPr>
              <w:t>12</w:t>
            </w:r>
            <w:r>
              <w:rPr>
                <w:noProof/>
                <w:webHidden/>
              </w:rPr>
              <w:fldChar w:fldCharType="end"/>
            </w:r>
          </w:hyperlink>
        </w:p>
        <w:p w14:paraId="5494DFB1" w14:textId="7297F9B1" w:rsidR="006A130E" w:rsidRDefault="006A130E">
          <w:pPr>
            <w:pStyle w:val="TOC1"/>
            <w:tabs>
              <w:tab w:val="right" w:leader="dot" w:pos="9016"/>
            </w:tabs>
            <w:rPr>
              <w:rFonts w:asciiTheme="minorHAnsi" w:eastAsiaTheme="minorEastAsia" w:hAnsiTheme="minorHAnsi"/>
              <w:noProof/>
              <w:sz w:val="22"/>
              <w:lang w:eastAsia="en-GB"/>
            </w:rPr>
          </w:pPr>
          <w:hyperlink w:anchor="_Toc120522677" w:history="1">
            <w:r w:rsidRPr="00466332">
              <w:rPr>
                <w:rStyle w:val="Hyperlink"/>
                <w:noProof/>
              </w:rPr>
              <w:t>References</w:t>
            </w:r>
            <w:r>
              <w:rPr>
                <w:noProof/>
                <w:webHidden/>
              </w:rPr>
              <w:tab/>
            </w:r>
            <w:r>
              <w:rPr>
                <w:noProof/>
                <w:webHidden/>
              </w:rPr>
              <w:fldChar w:fldCharType="begin"/>
            </w:r>
            <w:r>
              <w:rPr>
                <w:noProof/>
                <w:webHidden/>
              </w:rPr>
              <w:instrText xml:space="preserve"> PAGEREF _Toc120522677 \h </w:instrText>
            </w:r>
            <w:r>
              <w:rPr>
                <w:noProof/>
                <w:webHidden/>
              </w:rPr>
            </w:r>
            <w:r>
              <w:rPr>
                <w:noProof/>
                <w:webHidden/>
              </w:rPr>
              <w:fldChar w:fldCharType="separate"/>
            </w:r>
            <w:r>
              <w:rPr>
                <w:noProof/>
                <w:webHidden/>
              </w:rPr>
              <w:t>14</w:t>
            </w:r>
            <w:r>
              <w:rPr>
                <w:noProof/>
                <w:webHidden/>
              </w:rPr>
              <w:fldChar w:fldCharType="end"/>
            </w:r>
          </w:hyperlink>
        </w:p>
        <w:p w14:paraId="584F7E14" w14:textId="6E565D71" w:rsidR="00DB7120" w:rsidRDefault="00DB7120">
          <w:r>
            <w:rPr>
              <w:b/>
              <w:bCs/>
              <w:noProof/>
            </w:rPr>
            <w:fldChar w:fldCharType="end"/>
          </w:r>
        </w:p>
      </w:sdtContent>
    </w:sdt>
    <w:p w14:paraId="7CA4BBF3" w14:textId="77777777" w:rsidR="00DB7120" w:rsidRDefault="00DB7120">
      <w:pPr>
        <w:spacing w:after="160" w:line="259" w:lineRule="auto"/>
        <w:jc w:val="left"/>
        <w:rPr>
          <w:rFonts w:eastAsiaTheme="majorEastAsia" w:cstheme="majorBidi"/>
          <w:b/>
          <w:color w:val="1F4E79" w:themeColor="accent1" w:themeShade="80"/>
          <w:sz w:val="28"/>
          <w:szCs w:val="32"/>
        </w:rPr>
      </w:pPr>
      <w:r>
        <w:br w:type="page"/>
      </w:r>
    </w:p>
    <w:p w14:paraId="56CB4EB0" w14:textId="77777777" w:rsidR="00710A8D" w:rsidRDefault="00710A8D" w:rsidP="009D1E20">
      <w:pPr>
        <w:pStyle w:val="Heading1"/>
      </w:pPr>
      <w:bookmarkStart w:id="0" w:name="_Toc120522665"/>
      <w:r>
        <w:lastRenderedPageBreak/>
        <w:t>Introduction</w:t>
      </w:r>
      <w:bookmarkEnd w:id="0"/>
      <w:r>
        <w:t xml:space="preserve"> </w:t>
      </w:r>
    </w:p>
    <w:p w14:paraId="5096A80D" w14:textId="77777777" w:rsidR="001A4324" w:rsidRDefault="00710A8D" w:rsidP="001136D2">
      <w:r>
        <w:t xml:space="preserve">The purpose of this business report is </w:t>
      </w:r>
      <w:r w:rsidR="0038599D">
        <w:t>to examine and evaluate the business idea and design a business plan</w:t>
      </w:r>
      <w:r w:rsidR="006E2D3C">
        <w:t xml:space="preserve"> which is named </w:t>
      </w:r>
      <w:r w:rsidR="006E2D3C" w:rsidRPr="006E2D3C">
        <w:t>Nic's Coffee Lounge</w:t>
      </w:r>
      <w:r w:rsidR="006E2D3C">
        <w:t xml:space="preserve">. </w:t>
      </w:r>
      <w:r w:rsidR="00494BB9">
        <w:t xml:space="preserve">The </w:t>
      </w:r>
      <w:r w:rsidR="00D71315">
        <w:t xml:space="preserve">type of </w:t>
      </w:r>
      <w:r w:rsidR="00494BB9">
        <w:t xml:space="preserve">business </w:t>
      </w:r>
      <w:r w:rsidR="00D71315">
        <w:t>ownership wil</w:t>
      </w:r>
      <w:r w:rsidR="00092BFC">
        <w:t xml:space="preserve">l be </w:t>
      </w:r>
      <w:r w:rsidR="001F6050">
        <w:t xml:space="preserve">a </w:t>
      </w:r>
      <w:r w:rsidR="00092BFC">
        <w:t>sole trader</w:t>
      </w:r>
      <w:r w:rsidR="001F6050">
        <w:t xml:space="preserve"> type</w:t>
      </w:r>
      <w:r w:rsidR="00092BFC">
        <w:t xml:space="preserve"> and the investment will be gathered from personal funds and other external sources. </w:t>
      </w:r>
      <w:r w:rsidR="001F6050">
        <w:t xml:space="preserve">The owner can apply the business idea and manage </w:t>
      </w:r>
      <w:r w:rsidR="00FF36C1">
        <w:t xml:space="preserve">the </w:t>
      </w:r>
      <w:r w:rsidR="001F6050">
        <w:t xml:space="preserve">operation </w:t>
      </w:r>
      <w:r w:rsidR="00FF36C1">
        <w:t>effectively avoiding conflicts as there are no other owners</w:t>
      </w:r>
      <w:r w:rsidR="00E777C0">
        <w:t xml:space="preserve"> </w:t>
      </w:r>
      <w:r w:rsidR="00E777C0" w:rsidRPr="00E777C0">
        <w:t>(Oliveira, 2022)</w:t>
      </w:r>
      <w:r w:rsidR="00FF36C1" w:rsidRPr="00E777C0">
        <w:t>.</w:t>
      </w:r>
      <w:r w:rsidR="00FF36C1">
        <w:t xml:space="preserve"> Also, quick decision-making can be possible due to </w:t>
      </w:r>
      <w:r w:rsidR="009D1E20">
        <w:t xml:space="preserve">the </w:t>
      </w:r>
      <w:r w:rsidR="00FF36C1">
        <w:t xml:space="preserve">nature of this </w:t>
      </w:r>
      <w:r w:rsidR="00BC0AA6">
        <w:t xml:space="preserve">ownership style. In addition, only the owner will be responsible for the profits and losses of the business. </w:t>
      </w:r>
      <w:r w:rsidR="009D1E20">
        <w:t>The mission statement</w:t>
      </w:r>
      <w:r w:rsidR="00B91D15">
        <w:t xml:space="preserve"> </w:t>
      </w:r>
      <w:r w:rsidR="009D1E20">
        <w:t>of the business is “</w:t>
      </w:r>
      <w:r w:rsidR="001A4324">
        <w:t xml:space="preserve">Proudly serving coffee </w:t>
      </w:r>
      <w:r w:rsidR="001A4324" w:rsidRPr="00F721FF">
        <w:t>made of premium freshly roasted beans from around</w:t>
      </w:r>
      <w:r w:rsidR="009D1E20" w:rsidRPr="00F721FF">
        <w:t xml:space="preserve"> the world, always with a smile”. </w:t>
      </w:r>
      <w:r w:rsidR="00F721FF" w:rsidRPr="00F721FF">
        <w:t>Additionally, the business will place an emphasis on delivering a variety of coffees as well as freshly cooked snacks in a warm and inviting environment that makes each and every customer feel valued and appreciated.</w:t>
      </w:r>
      <w:r w:rsidR="00F721FF">
        <w:t xml:space="preserve"> </w:t>
      </w:r>
    </w:p>
    <w:p w14:paraId="3EB9ED10" w14:textId="77777777" w:rsidR="001A4324" w:rsidRDefault="001A4324" w:rsidP="001136D2">
      <w:r>
        <w:br w:type="page"/>
      </w:r>
    </w:p>
    <w:p w14:paraId="7DC85FB1" w14:textId="77777777" w:rsidR="00B91D15" w:rsidRPr="00325844" w:rsidRDefault="00325844" w:rsidP="00325844">
      <w:pPr>
        <w:pStyle w:val="Heading1"/>
      </w:pPr>
      <w:bookmarkStart w:id="1" w:name="_Toc120522666"/>
      <w:r>
        <w:lastRenderedPageBreak/>
        <w:t>Description of</w:t>
      </w:r>
      <w:r w:rsidR="00B91D15">
        <w:t xml:space="preserve"> the product offered by </w:t>
      </w:r>
      <w:r w:rsidRPr="00325844">
        <w:t>Nic's Coffee Lounge</w:t>
      </w:r>
      <w:bookmarkEnd w:id="1"/>
    </w:p>
    <w:p w14:paraId="0B0C0430" w14:textId="77777777" w:rsidR="001A4324" w:rsidRDefault="009A7CEA" w:rsidP="001136D2">
      <w:r>
        <w:t>Nic's Coffee Lounge will provide a selection of freshly prepared excellent coffee beans from across the world, all of which have been imported and roasted</w:t>
      </w:r>
      <w:r w:rsidR="000A4AFF">
        <w:t xml:space="preserve"> locally in the United Kingdom</w:t>
      </w:r>
      <w:r w:rsidR="006F1A2E">
        <w:t xml:space="preserve"> </w:t>
      </w:r>
      <w:r w:rsidR="006F1A2E" w:rsidRPr="006F1A2E">
        <w:t>(</w:t>
      </w:r>
      <w:proofErr w:type="spellStart"/>
      <w:r w:rsidR="006F1A2E" w:rsidRPr="006F1A2E">
        <w:t>Falahat</w:t>
      </w:r>
      <w:proofErr w:type="spellEnd"/>
      <w:r w:rsidR="006F1A2E" w:rsidRPr="006F1A2E">
        <w:t>, 2020)</w:t>
      </w:r>
      <w:r w:rsidR="000A4AFF">
        <w:t xml:space="preserve">. </w:t>
      </w:r>
      <w:r>
        <w:t>In the coffee category, a wide variety of items </w:t>
      </w:r>
      <w:r w:rsidR="000A4AFF">
        <w:t xml:space="preserve">will be offered to customers </w:t>
      </w:r>
      <w:r>
        <w:t xml:space="preserve">like lattes, espressos, cappuccinos, Americanos, flat whites, and mochas, as well as a wide selection of cold drinks such as fresh juices, lemonades, water, and other similar items. </w:t>
      </w:r>
    </w:p>
    <w:tbl>
      <w:tblPr>
        <w:tblStyle w:val="TableGrid"/>
        <w:tblW w:w="0" w:type="auto"/>
        <w:tblLook w:val="04A0" w:firstRow="1" w:lastRow="0" w:firstColumn="1" w:lastColumn="0" w:noHBand="0" w:noVBand="1"/>
      </w:tblPr>
      <w:tblGrid>
        <w:gridCol w:w="1838"/>
        <w:gridCol w:w="7178"/>
      </w:tblGrid>
      <w:tr w:rsidR="001D62C6" w14:paraId="6BFEF4B9" w14:textId="77777777" w:rsidTr="001D62C6">
        <w:tc>
          <w:tcPr>
            <w:tcW w:w="1838" w:type="dxa"/>
          </w:tcPr>
          <w:p w14:paraId="670954B7" w14:textId="77777777" w:rsidR="001D62C6" w:rsidRPr="001D62C6" w:rsidRDefault="001D62C6" w:rsidP="001D62C6">
            <w:pPr>
              <w:jc w:val="center"/>
              <w:rPr>
                <w:b/>
              </w:rPr>
            </w:pPr>
            <w:r w:rsidRPr="001D62C6">
              <w:rPr>
                <w:b/>
              </w:rPr>
              <w:t>Product Items</w:t>
            </w:r>
          </w:p>
        </w:tc>
        <w:tc>
          <w:tcPr>
            <w:tcW w:w="7178" w:type="dxa"/>
          </w:tcPr>
          <w:p w14:paraId="6C03E1EB" w14:textId="77777777" w:rsidR="001D62C6" w:rsidRPr="001D62C6" w:rsidRDefault="001D62C6" w:rsidP="001D62C6">
            <w:pPr>
              <w:jc w:val="center"/>
              <w:rPr>
                <w:b/>
              </w:rPr>
            </w:pPr>
            <w:r w:rsidRPr="001D62C6">
              <w:rPr>
                <w:b/>
              </w:rPr>
              <w:t>Description</w:t>
            </w:r>
          </w:p>
        </w:tc>
      </w:tr>
      <w:tr w:rsidR="001D62C6" w14:paraId="0F45C4A4" w14:textId="77777777" w:rsidTr="001D62C6">
        <w:tc>
          <w:tcPr>
            <w:tcW w:w="1838" w:type="dxa"/>
          </w:tcPr>
          <w:p w14:paraId="2EFF3CE4" w14:textId="77777777" w:rsidR="001D62C6" w:rsidRDefault="007D14B8" w:rsidP="001136D2">
            <w:r>
              <w:t>Latte</w:t>
            </w:r>
          </w:p>
        </w:tc>
        <w:tc>
          <w:tcPr>
            <w:tcW w:w="7178" w:type="dxa"/>
          </w:tcPr>
          <w:p w14:paraId="10CFCF06" w14:textId="77777777" w:rsidR="001D62C6" w:rsidRDefault="007D14B8" w:rsidP="007D14B8">
            <w:r w:rsidRPr="007D14B8">
              <w:t xml:space="preserve">The espresso and milk that </w:t>
            </w:r>
            <w:r>
              <w:t>goes</w:t>
            </w:r>
            <w:r w:rsidRPr="007D14B8">
              <w:t xml:space="preserve"> into making a latte provide the perfect balance of flavour</w:t>
            </w:r>
            <w:r w:rsidR="0079215B">
              <w:t xml:space="preserve"> </w:t>
            </w:r>
            <w:r w:rsidR="0079215B" w:rsidRPr="0079215B">
              <w:t>(Susskind, 2020)</w:t>
            </w:r>
            <w:r w:rsidRPr="007D14B8">
              <w:t>. It's the ideal pair for someone who likes to drink something cool in the summertime and something hot in the cold season.</w:t>
            </w:r>
          </w:p>
        </w:tc>
      </w:tr>
      <w:tr w:rsidR="001D62C6" w14:paraId="57FFF530" w14:textId="77777777" w:rsidTr="001D62C6">
        <w:tc>
          <w:tcPr>
            <w:tcW w:w="1838" w:type="dxa"/>
          </w:tcPr>
          <w:p w14:paraId="0295888C" w14:textId="77777777" w:rsidR="001D62C6" w:rsidRDefault="007D14B8" w:rsidP="001136D2">
            <w:r>
              <w:t>Espresso</w:t>
            </w:r>
          </w:p>
        </w:tc>
        <w:tc>
          <w:tcPr>
            <w:tcW w:w="7178" w:type="dxa"/>
          </w:tcPr>
          <w:p w14:paraId="3DA4027B" w14:textId="77777777" w:rsidR="001D62C6" w:rsidRDefault="007D14B8" w:rsidP="001136D2">
            <w:r w:rsidRPr="007D14B8">
              <w:t>As the aromatic and functional centre of the coffee world, espresso will be one of Nic’s Coffee Lounge's most recognisable offerings. The skill required to roast a single shot yields one of the classiest beverages possible.</w:t>
            </w:r>
          </w:p>
        </w:tc>
      </w:tr>
      <w:tr w:rsidR="001D62C6" w14:paraId="5FF9308F" w14:textId="77777777" w:rsidTr="001D62C6">
        <w:tc>
          <w:tcPr>
            <w:tcW w:w="1838" w:type="dxa"/>
          </w:tcPr>
          <w:p w14:paraId="116E0E61" w14:textId="77777777" w:rsidR="001D62C6" w:rsidRDefault="007D14B8" w:rsidP="001136D2">
            <w:r>
              <w:t>Cappuccino</w:t>
            </w:r>
          </w:p>
        </w:tc>
        <w:tc>
          <w:tcPr>
            <w:tcW w:w="7178" w:type="dxa"/>
          </w:tcPr>
          <w:p w14:paraId="462A4DD8" w14:textId="6562825C" w:rsidR="001D62C6" w:rsidRDefault="007D14B8" w:rsidP="001136D2">
            <w:r w:rsidRPr="007D14B8">
              <w:t xml:space="preserve">An excellent cappuccino consists of rich Espresso, </w:t>
            </w:r>
            <w:r w:rsidR="00776992" w:rsidRPr="007D14B8">
              <w:t>flavourful</w:t>
            </w:r>
            <w:r w:rsidRPr="007D14B8">
              <w:t xml:space="preserve"> chocolate, and foamy milk</w:t>
            </w:r>
            <w:r w:rsidR="0079215B">
              <w:t xml:space="preserve"> </w:t>
            </w:r>
            <w:r w:rsidR="0079215B" w:rsidRPr="0079215B">
              <w:t>(Antonia, 2022)</w:t>
            </w:r>
            <w:r w:rsidRPr="007D14B8">
              <w:t xml:space="preserve">. It's great fun in both scorching heat and </w:t>
            </w:r>
            <w:r w:rsidR="00776992" w:rsidRPr="007D14B8">
              <w:t>sub-zero</w:t>
            </w:r>
            <w:r w:rsidRPr="007D14B8">
              <w:t xml:space="preserve"> temperatures.</w:t>
            </w:r>
          </w:p>
        </w:tc>
      </w:tr>
      <w:tr w:rsidR="001D62C6" w14:paraId="1BB2C831" w14:textId="77777777" w:rsidTr="001D62C6">
        <w:tc>
          <w:tcPr>
            <w:tcW w:w="1838" w:type="dxa"/>
          </w:tcPr>
          <w:p w14:paraId="75C8B6A9" w14:textId="77777777" w:rsidR="001D62C6" w:rsidRDefault="007D14B8" w:rsidP="001136D2">
            <w:r>
              <w:t>Americano</w:t>
            </w:r>
          </w:p>
        </w:tc>
        <w:tc>
          <w:tcPr>
            <w:tcW w:w="7178" w:type="dxa"/>
          </w:tcPr>
          <w:p w14:paraId="301473FF" w14:textId="77777777" w:rsidR="001D62C6" w:rsidRDefault="007D14B8" w:rsidP="001136D2">
            <w:r>
              <w:t>V</w:t>
            </w:r>
            <w:r w:rsidRPr="007D14B8">
              <w:t>ariations of Espresso, like the Americano, are diluted with hot water and served whether it be with dairy or on their own.</w:t>
            </w:r>
          </w:p>
        </w:tc>
      </w:tr>
      <w:tr w:rsidR="001D62C6" w14:paraId="49C0D79E" w14:textId="77777777" w:rsidTr="001D62C6">
        <w:tc>
          <w:tcPr>
            <w:tcW w:w="1838" w:type="dxa"/>
          </w:tcPr>
          <w:p w14:paraId="34B6CF60" w14:textId="77777777" w:rsidR="001D62C6" w:rsidRDefault="007D14B8" w:rsidP="001136D2">
            <w:r w:rsidRPr="007D14B8">
              <w:t>Flat white</w:t>
            </w:r>
          </w:p>
        </w:tc>
        <w:tc>
          <w:tcPr>
            <w:tcW w:w="7178" w:type="dxa"/>
          </w:tcPr>
          <w:p w14:paraId="643E6BF7" w14:textId="77777777" w:rsidR="001D62C6" w:rsidRDefault="0089314E" w:rsidP="001136D2">
            <w:r w:rsidRPr="0089314E">
              <w:t xml:space="preserve">The excellent flat white consists of velvety milk combined with espresso and is covered with a </w:t>
            </w:r>
            <w:proofErr w:type="spellStart"/>
            <w:r w:rsidRPr="0089314E">
              <w:t>Florette</w:t>
            </w:r>
            <w:proofErr w:type="spellEnd"/>
            <w:r w:rsidR="0079215B">
              <w:t xml:space="preserve"> </w:t>
            </w:r>
            <w:r w:rsidR="0079215B" w:rsidRPr="0079215B">
              <w:t>(</w:t>
            </w:r>
            <w:proofErr w:type="spellStart"/>
            <w:r w:rsidR="0079215B" w:rsidRPr="0079215B">
              <w:t>Durevall</w:t>
            </w:r>
            <w:proofErr w:type="spellEnd"/>
            <w:r w:rsidR="0079215B" w:rsidRPr="0079215B">
              <w:t>, 2021)</w:t>
            </w:r>
            <w:r w:rsidRPr="0089314E">
              <w:t>. In both hot and cold weather, the flavour of this coffee is superb and outstanding.</w:t>
            </w:r>
          </w:p>
        </w:tc>
      </w:tr>
      <w:tr w:rsidR="001D62C6" w14:paraId="453613A6" w14:textId="77777777" w:rsidTr="001D62C6">
        <w:tc>
          <w:tcPr>
            <w:tcW w:w="1838" w:type="dxa"/>
          </w:tcPr>
          <w:p w14:paraId="061CB007" w14:textId="77777777" w:rsidR="001D62C6" w:rsidRDefault="0089314E" w:rsidP="001136D2">
            <w:r>
              <w:t>Cortado</w:t>
            </w:r>
          </w:p>
        </w:tc>
        <w:tc>
          <w:tcPr>
            <w:tcW w:w="7178" w:type="dxa"/>
          </w:tcPr>
          <w:p w14:paraId="1599B80A" w14:textId="77777777" w:rsidR="001D62C6" w:rsidRDefault="0089314E" w:rsidP="001136D2">
            <w:r w:rsidRPr="0089314E">
              <w:t>It is a little version of the opulent and compact luxury coffee. Cortado is prepared with the highest quality Espresso flavour and dairy that has been blended. This beverage is presented to the customer with a beautiful tiny heart perched on top.</w:t>
            </w:r>
          </w:p>
        </w:tc>
      </w:tr>
    </w:tbl>
    <w:p w14:paraId="469CB41A" w14:textId="77777777" w:rsidR="001A4324" w:rsidRDefault="007C5E04" w:rsidP="001136D2">
      <w:r w:rsidRPr="007C5E04">
        <w:t xml:space="preserve"> </w:t>
      </w:r>
      <w:r w:rsidR="001A4324">
        <w:br w:type="page"/>
      </w:r>
    </w:p>
    <w:p w14:paraId="04B61966" w14:textId="77777777" w:rsidR="00B91D15" w:rsidRDefault="00B91D15" w:rsidP="00FE4772">
      <w:pPr>
        <w:pStyle w:val="Heading1"/>
      </w:pPr>
      <w:bookmarkStart w:id="2" w:name="_Toc120522667"/>
      <w:r>
        <w:lastRenderedPageBreak/>
        <w:t>Physical - location of the business, equipment required</w:t>
      </w:r>
      <w:bookmarkEnd w:id="2"/>
    </w:p>
    <w:p w14:paraId="58F90A43" w14:textId="77777777" w:rsidR="001A4324" w:rsidRDefault="00FF710D" w:rsidP="001136D2">
      <w:r w:rsidRPr="00FF710D">
        <w:t>When opening a small business, selecting a suitable site for the business is one of the most crucial steps to do. Finding the correct site is crucial for any business, but it is especially important for proprietors of modest-sized retail or dining establishments</w:t>
      </w:r>
      <w:r w:rsidR="00F97161">
        <w:t xml:space="preserve"> </w:t>
      </w:r>
      <w:r w:rsidR="00F97161" w:rsidRPr="00F97161">
        <w:t>(Kim et al., 2021)</w:t>
      </w:r>
      <w:r w:rsidRPr="00FF710D">
        <w:t>. It has the potential to determine the amount of pedestrian traffic, the atmosphere of the business, and the long-term profitability. To successfully choose the ideal place, one must be aware of the characteristics that should be sought in a prospective setting</w:t>
      </w:r>
      <w:r w:rsidR="00F97161">
        <w:t xml:space="preserve"> </w:t>
      </w:r>
      <w:r w:rsidR="00F97161" w:rsidRPr="00F97161">
        <w:t>(Martin et al., 2020)</w:t>
      </w:r>
      <w:r w:rsidRPr="00FF710D">
        <w:t>. Identifying and selecting the ideal place for the business requires careful consideration of a number of factors, including an analysis of the surrounding region, research into the demographics of prospective clients, and awareness of the existing competition.</w:t>
      </w:r>
      <w:r>
        <w:t xml:space="preserve"> </w:t>
      </w:r>
    </w:p>
    <w:p w14:paraId="650B8C9F" w14:textId="77777777" w:rsidR="0086580F" w:rsidRDefault="0086580F" w:rsidP="0086580F">
      <w:pPr>
        <w:keepNext/>
        <w:jc w:val="center"/>
      </w:pPr>
      <w:r>
        <w:rPr>
          <w:noProof/>
          <w:lang w:eastAsia="en-GB"/>
        </w:rPr>
        <w:drawing>
          <wp:inline distT="0" distB="0" distL="0" distR="0" wp14:anchorId="4E2F5B53" wp14:editId="09CF6BBA">
            <wp:extent cx="4572000" cy="3048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jpg"/>
                    <pic:cNvPicPr/>
                  </pic:nvPicPr>
                  <pic:blipFill>
                    <a:blip r:embed="rId9">
                      <a:extLst>
                        <a:ext uri="{28A0092B-C50C-407E-A947-70E740481C1C}">
                          <a14:useLocalDpi xmlns:a14="http://schemas.microsoft.com/office/drawing/2010/main" val="0"/>
                        </a:ext>
                      </a:extLst>
                    </a:blip>
                    <a:stretch>
                      <a:fillRect/>
                    </a:stretch>
                  </pic:blipFill>
                  <pic:spPr>
                    <a:xfrm>
                      <a:off x="0" y="0"/>
                      <a:ext cx="4575047" cy="3050031"/>
                    </a:xfrm>
                    <a:prstGeom prst="rect">
                      <a:avLst/>
                    </a:prstGeom>
                  </pic:spPr>
                </pic:pic>
              </a:graphicData>
            </a:graphic>
          </wp:inline>
        </w:drawing>
      </w:r>
    </w:p>
    <w:p w14:paraId="071E9944" w14:textId="77777777" w:rsidR="0086580F" w:rsidRPr="0086580F" w:rsidRDefault="0086580F" w:rsidP="0086580F">
      <w:pPr>
        <w:jc w:val="center"/>
        <w:rPr>
          <w:i/>
        </w:rPr>
      </w:pPr>
      <w:r w:rsidRPr="0086580F">
        <w:rPr>
          <w:i/>
        </w:rPr>
        <w:t xml:space="preserve">Figure </w:t>
      </w:r>
      <w:r w:rsidRPr="0086580F">
        <w:rPr>
          <w:i/>
        </w:rPr>
        <w:fldChar w:fldCharType="begin"/>
      </w:r>
      <w:r w:rsidRPr="0086580F">
        <w:rPr>
          <w:i/>
        </w:rPr>
        <w:instrText xml:space="preserve"> SEQ Figure \* ARABIC </w:instrText>
      </w:r>
      <w:r w:rsidRPr="0086580F">
        <w:rPr>
          <w:i/>
        </w:rPr>
        <w:fldChar w:fldCharType="separate"/>
      </w:r>
      <w:r w:rsidR="00952314">
        <w:rPr>
          <w:i/>
          <w:noProof/>
        </w:rPr>
        <w:t>1</w:t>
      </w:r>
      <w:r w:rsidRPr="0086580F">
        <w:rPr>
          <w:i/>
        </w:rPr>
        <w:fldChar w:fldCharType="end"/>
      </w:r>
      <w:r w:rsidRPr="0086580F">
        <w:rPr>
          <w:i/>
        </w:rPr>
        <w:t>: Church Street in Cardiff</w:t>
      </w:r>
    </w:p>
    <w:p w14:paraId="3BEA6F97" w14:textId="77777777" w:rsidR="0086580F" w:rsidRPr="0086580F" w:rsidRDefault="0086580F" w:rsidP="0086580F">
      <w:pPr>
        <w:jc w:val="center"/>
        <w:rPr>
          <w:i/>
        </w:rPr>
      </w:pPr>
      <w:r w:rsidRPr="0086580F">
        <w:rPr>
          <w:i/>
        </w:rPr>
        <w:t>Source:</w:t>
      </w:r>
      <w:r w:rsidRPr="0086580F">
        <w:t xml:space="preserve"> </w:t>
      </w:r>
      <w:r w:rsidRPr="0086580F">
        <w:rPr>
          <w:i/>
        </w:rPr>
        <w:t>(Susskind, 2020)</w:t>
      </w:r>
    </w:p>
    <w:p w14:paraId="2BC7BBF0" w14:textId="463E5805" w:rsidR="00FE4772" w:rsidRDefault="001136D2" w:rsidP="001136D2">
      <w:r w:rsidRPr="001136D2">
        <w:t>The proposed location of Nic's Coffee Lounge is going to be at number 4 Church Street in Cardiff. The place is perfect since it is located adjacent to Cardiff Market and St. David's Centre, which will guarantee that there is a substantial amount of pedestrian traffic and further expansion</w:t>
      </w:r>
      <w:r w:rsidR="00E61FB8">
        <w:t xml:space="preserve"> </w:t>
      </w:r>
      <w:r w:rsidR="00E61FB8" w:rsidRPr="00E61FB8">
        <w:t>(</w:t>
      </w:r>
      <w:proofErr w:type="spellStart"/>
      <w:r w:rsidR="00E61FB8" w:rsidRPr="00E61FB8">
        <w:t>Briandana</w:t>
      </w:r>
      <w:proofErr w:type="spellEnd"/>
      <w:r w:rsidR="00E61FB8" w:rsidRPr="00E61FB8">
        <w:t xml:space="preserve"> and </w:t>
      </w:r>
      <w:proofErr w:type="spellStart"/>
      <w:r w:rsidR="00E61FB8" w:rsidRPr="00E61FB8">
        <w:t>Dwityas</w:t>
      </w:r>
      <w:proofErr w:type="spellEnd"/>
      <w:r w:rsidR="00E61FB8" w:rsidRPr="00E61FB8">
        <w:t>, 2020)</w:t>
      </w:r>
      <w:r w:rsidRPr="001136D2">
        <w:t>. During the course of the day, large numbers of people, including people of varying ages, students, office employees, shoppers, and tourists, visit Church Street and the places surrounding it, which almost surely increases the chances of entering the coffee shop</w:t>
      </w:r>
      <w:r w:rsidR="00E61FB8">
        <w:t xml:space="preserve"> </w:t>
      </w:r>
      <w:r w:rsidR="00E61FB8" w:rsidRPr="00E61FB8">
        <w:t>(</w:t>
      </w:r>
      <w:proofErr w:type="spellStart"/>
      <w:r w:rsidR="00E61FB8" w:rsidRPr="00E61FB8">
        <w:t>Stoica</w:t>
      </w:r>
      <w:proofErr w:type="spellEnd"/>
      <w:r w:rsidR="00E61FB8" w:rsidRPr="00E61FB8">
        <w:t>, 2021)</w:t>
      </w:r>
      <w:r w:rsidRPr="001136D2">
        <w:t xml:space="preserve">. In addition to this, weekend social activities attract an even greater number of prospective clients. Additionally, the freshly furnished space will entice </w:t>
      </w:r>
      <w:r w:rsidRPr="001136D2">
        <w:lastRenderedPageBreak/>
        <w:t xml:space="preserve">customers to visit the coffee shop, which will result in an increase in customer traffic. </w:t>
      </w:r>
      <w:r>
        <w:t>Initially, a t</w:t>
      </w:r>
      <w:r w:rsidR="00A428ED">
        <w:t xml:space="preserve">otal of </w:t>
      </w:r>
      <w:r w:rsidR="002A329D">
        <w:t xml:space="preserve">24 </w:t>
      </w:r>
      <w:r w:rsidR="00A428ED">
        <w:t>chairs</w:t>
      </w:r>
      <w:r w:rsidR="00022B64">
        <w:t xml:space="preserve"> </w:t>
      </w:r>
      <w:r w:rsidR="002A329D">
        <w:t xml:space="preserve">and </w:t>
      </w:r>
      <w:r w:rsidR="00022B64">
        <w:t xml:space="preserve">8 tables will be </w:t>
      </w:r>
      <w:r w:rsidR="00FB00CF">
        <w:t>set up</w:t>
      </w:r>
      <w:r w:rsidR="00022B64">
        <w:t xml:space="preserve"> </w:t>
      </w:r>
      <w:r w:rsidR="00FB00CF">
        <w:t>to make it</w:t>
      </w:r>
      <w:r w:rsidR="002A329D">
        <w:t xml:space="preserve"> possible to serve 24 customers </w:t>
      </w:r>
      <w:r w:rsidR="00223853">
        <w:t xml:space="preserve">at a time. </w:t>
      </w:r>
    </w:p>
    <w:p w14:paraId="56FAAA1F" w14:textId="77777777" w:rsidR="00776992" w:rsidRDefault="00776992" w:rsidP="00EC07DA">
      <w:pPr>
        <w:pStyle w:val="Heading1"/>
      </w:pPr>
    </w:p>
    <w:p w14:paraId="38949FC2" w14:textId="77777777" w:rsidR="00776992" w:rsidRDefault="00776992" w:rsidP="00EC07DA">
      <w:pPr>
        <w:pStyle w:val="Heading1"/>
      </w:pPr>
    </w:p>
    <w:p w14:paraId="77759EDB" w14:textId="77777777" w:rsidR="00776992" w:rsidRDefault="00776992" w:rsidP="00EC07DA">
      <w:pPr>
        <w:pStyle w:val="Heading1"/>
      </w:pPr>
    </w:p>
    <w:p w14:paraId="4A38CC92" w14:textId="77777777" w:rsidR="00776992" w:rsidRDefault="00776992" w:rsidP="00EC07DA">
      <w:pPr>
        <w:pStyle w:val="Heading1"/>
      </w:pPr>
    </w:p>
    <w:p w14:paraId="07740939" w14:textId="77777777" w:rsidR="00776992" w:rsidRDefault="00776992" w:rsidP="00EC07DA">
      <w:pPr>
        <w:pStyle w:val="Heading1"/>
      </w:pPr>
    </w:p>
    <w:p w14:paraId="5793E0CF" w14:textId="77777777" w:rsidR="00776992" w:rsidRDefault="00776992" w:rsidP="00EC07DA">
      <w:pPr>
        <w:pStyle w:val="Heading1"/>
      </w:pPr>
    </w:p>
    <w:p w14:paraId="1103592C" w14:textId="77777777" w:rsidR="00776992" w:rsidRDefault="00776992" w:rsidP="00EC07DA">
      <w:pPr>
        <w:pStyle w:val="Heading1"/>
      </w:pPr>
    </w:p>
    <w:p w14:paraId="0C618078" w14:textId="77777777" w:rsidR="00776992" w:rsidRDefault="00776992" w:rsidP="00EC07DA">
      <w:pPr>
        <w:pStyle w:val="Heading1"/>
      </w:pPr>
    </w:p>
    <w:p w14:paraId="393C4031" w14:textId="77777777" w:rsidR="00776992" w:rsidRDefault="00776992" w:rsidP="00EC07DA">
      <w:pPr>
        <w:pStyle w:val="Heading1"/>
      </w:pPr>
    </w:p>
    <w:p w14:paraId="1B8BFB0C" w14:textId="77777777" w:rsidR="00776992" w:rsidRDefault="00776992" w:rsidP="00EC07DA">
      <w:pPr>
        <w:pStyle w:val="Heading1"/>
      </w:pPr>
    </w:p>
    <w:p w14:paraId="56314604" w14:textId="77777777" w:rsidR="00776992" w:rsidRDefault="00776992" w:rsidP="00EC07DA">
      <w:pPr>
        <w:pStyle w:val="Heading1"/>
      </w:pPr>
    </w:p>
    <w:p w14:paraId="34B2D432" w14:textId="77777777" w:rsidR="00776992" w:rsidRDefault="00776992" w:rsidP="00EC07DA">
      <w:pPr>
        <w:pStyle w:val="Heading1"/>
      </w:pPr>
    </w:p>
    <w:p w14:paraId="08A42D17" w14:textId="77777777" w:rsidR="00776992" w:rsidRDefault="00776992" w:rsidP="00EC07DA">
      <w:pPr>
        <w:pStyle w:val="Heading1"/>
      </w:pPr>
    </w:p>
    <w:p w14:paraId="6993E16C" w14:textId="77777777" w:rsidR="00776992" w:rsidRDefault="00776992" w:rsidP="00EC07DA">
      <w:pPr>
        <w:pStyle w:val="Heading1"/>
      </w:pPr>
    </w:p>
    <w:p w14:paraId="3B40927B" w14:textId="77777777" w:rsidR="00776992" w:rsidRDefault="00776992" w:rsidP="00EC07DA">
      <w:pPr>
        <w:pStyle w:val="Heading1"/>
      </w:pPr>
    </w:p>
    <w:p w14:paraId="3851BFDF" w14:textId="77777777" w:rsidR="00776992" w:rsidRDefault="00776992" w:rsidP="00EC07DA">
      <w:pPr>
        <w:pStyle w:val="Heading1"/>
      </w:pPr>
    </w:p>
    <w:p w14:paraId="6DA7665C" w14:textId="757C12E6" w:rsidR="00776992" w:rsidRDefault="00776992" w:rsidP="00EC07DA">
      <w:pPr>
        <w:pStyle w:val="Heading1"/>
      </w:pPr>
    </w:p>
    <w:p w14:paraId="33EE0235" w14:textId="4CD78072" w:rsidR="00776992" w:rsidRDefault="00776992" w:rsidP="00776992"/>
    <w:p w14:paraId="0267836A" w14:textId="77777777" w:rsidR="00776992" w:rsidRPr="00776992" w:rsidRDefault="00776992" w:rsidP="00776992"/>
    <w:p w14:paraId="339BA7AB" w14:textId="77777777" w:rsidR="00776992" w:rsidRDefault="00776992" w:rsidP="00EC07DA">
      <w:pPr>
        <w:pStyle w:val="Heading1"/>
      </w:pPr>
    </w:p>
    <w:p w14:paraId="2881B5FD" w14:textId="4A0EC4AB" w:rsidR="00B91D15" w:rsidRDefault="00B91D15" w:rsidP="00EC07DA">
      <w:pPr>
        <w:pStyle w:val="Heading1"/>
      </w:pPr>
      <w:bookmarkStart w:id="3" w:name="_Toc120522668"/>
      <w:r>
        <w:t>Human resources</w:t>
      </w:r>
      <w:bookmarkEnd w:id="3"/>
      <w:r>
        <w:t xml:space="preserve"> </w:t>
      </w:r>
    </w:p>
    <w:p w14:paraId="132F6F8C" w14:textId="55DA124A" w:rsidR="001A4324" w:rsidRDefault="00D04740" w:rsidP="001136D2">
      <w:r>
        <w:t xml:space="preserve">Recruiting </w:t>
      </w:r>
      <w:r w:rsidR="00211A62">
        <w:t xml:space="preserve">the </w:t>
      </w:r>
      <w:r>
        <w:t xml:space="preserve">right people is crucial for </w:t>
      </w:r>
      <w:r w:rsidR="004E1843">
        <w:t>start-ups</w:t>
      </w:r>
      <w:r>
        <w:t xml:space="preserve"> </w:t>
      </w:r>
      <w:r w:rsidR="00211A62">
        <w:t xml:space="preserve">as it is challenging to maintain the </w:t>
      </w:r>
      <w:r w:rsidR="00CC57E4">
        <w:t>business at its beginning level.</w:t>
      </w:r>
      <w:r>
        <w:t xml:space="preserve"> Initially,</w:t>
      </w:r>
      <w:r w:rsidR="00CC57E4">
        <w:t xml:space="preserve"> a total </w:t>
      </w:r>
      <w:r w:rsidR="00050AEF">
        <w:t>of three</w:t>
      </w:r>
      <w:r w:rsidR="00CC57E4">
        <w:t xml:space="preserve"> people will be employed for the </w:t>
      </w:r>
      <w:r w:rsidR="00CC57E4" w:rsidRPr="00CC57E4">
        <w:t>Nic's Coffee Lounge</w:t>
      </w:r>
      <w:r w:rsidR="00050AEF">
        <w:t xml:space="preserve"> and I will work full time as well. </w:t>
      </w:r>
      <w:r w:rsidR="004E1843">
        <w:t>Two</w:t>
      </w:r>
      <w:r w:rsidR="008A4DD6">
        <w:t xml:space="preserve"> of the</w:t>
      </w:r>
      <w:r w:rsidR="001F2DA9">
        <w:t xml:space="preserve"> baristas</w:t>
      </w:r>
      <w:r w:rsidR="008A4DD6">
        <w:t xml:space="preserve"> will serve the customers, </w:t>
      </w:r>
      <w:r w:rsidR="00050AEF">
        <w:t>one</w:t>
      </w:r>
      <w:r w:rsidR="008A4DD6">
        <w:t xml:space="preserve"> </w:t>
      </w:r>
      <w:r w:rsidR="001F2DA9">
        <w:t>house keeper</w:t>
      </w:r>
      <w:r w:rsidR="008A4DD6">
        <w:t xml:space="preserve"> will be employed </w:t>
      </w:r>
      <w:r w:rsidR="00050AEF">
        <w:t xml:space="preserve">part-time </w:t>
      </w:r>
      <w:r w:rsidR="008A4DD6">
        <w:t xml:space="preserve">for </w:t>
      </w:r>
      <w:r w:rsidR="00050AEF">
        <w:t>cleaning</w:t>
      </w:r>
      <w:r w:rsidR="008A4DD6">
        <w:t xml:space="preserve"> and one will manage the cash counter</w:t>
      </w:r>
      <w:r w:rsidR="001F2DA9">
        <w:t>, (either one barista or myself).</w:t>
      </w:r>
      <w:r w:rsidR="008A4DD6">
        <w:t xml:space="preserve"> </w:t>
      </w:r>
      <w:r w:rsidR="00F77EFB">
        <w:t>The development of non-discriminatory and all-inclusive job names and descriptions is an essential step in the process of efficient employee recruitment</w:t>
      </w:r>
      <w:r w:rsidR="00E61FB8">
        <w:t xml:space="preserve"> </w:t>
      </w:r>
      <w:r w:rsidR="00E61FB8" w:rsidRPr="00E61FB8">
        <w:t>(Arrigo et al., 2021)</w:t>
      </w:r>
      <w:r w:rsidR="00F77EFB">
        <w:t>. The HR team contributes to the creation of proper job descriptions and job titles in order to persuade suitable applicants to apply for job vacancies. This is essential for businesses that want to grow and recruit employees from diverse backgrounds</w:t>
      </w:r>
      <w:r w:rsidR="00D133FA">
        <w:t xml:space="preserve"> </w:t>
      </w:r>
      <w:r w:rsidR="00D133FA" w:rsidRPr="00D133FA">
        <w:t xml:space="preserve">(John and </w:t>
      </w:r>
      <w:proofErr w:type="spellStart"/>
      <w:r w:rsidR="00D133FA" w:rsidRPr="00D133FA">
        <w:t>De'Villiers</w:t>
      </w:r>
      <w:proofErr w:type="spellEnd"/>
      <w:r w:rsidR="00D133FA" w:rsidRPr="00D133FA">
        <w:t>, 2020)</w:t>
      </w:r>
      <w:r w:rsidR="00F77EFB">
        <w:t>. The importance of having systematic job interviews is also crucial.  Unstructured interviews may encourage prejudice in the recruiting process, which can be detrimental for small firms since it is essential to hire the right people.</w:t>
      </w:r>
      <w:r w:rsidR="00050AEF">
        <w:t xml:space="preserve"> Indeed, social media ads and Coffee Lounge window job ads will </w:t>
      </w:r>
      <w:r w:rsidR="001F2DA9">
        <w:t>help employ</w:t>
      </w:r>
      <w:r w:rsidR="00050AEF">
        <w:t xml:space="preserve"> suitable staff.</w:t>
      </w:r>
      <w:r w:rsidR="001F2DA9">
        <w:t xml:space="preserve"> Local recruitment agencies may be used to employ staff </w:t>
      </w:r>
      <w:r w:rsidR="00C270B4">
        <w:t xml:space="preserve">when and if necessary, skills check and pre interview of the candidates will be conducted by agencies prior to being recommended to the </w:t>
      </w:r>
      <w:proofErr w:type="gramStart"/>
      <w:r w:rsidR="00C270B4">
        <w:t>business .</w:t>
      </w:r>
      <w:proofErr w:type="gramEnd"/>
    </w:p>
    <w:p w14:paraId="5613A59E" w14:textId="77777777" w:rsidR="00776992" w:rsidRDefault="00776992" w:rsidP="00FD21ED">
      <w:pPr>
        <w:pStyle w:val="Heading1"/>
      </w:pPr>
    </w:p>
    <w:p w14:paraId="149CCE18" w14:textId="77777777" w:rsidR="00776992" w:rsidRDefault="00776992" w:rsidP="00FD21ED">
      <w:pPr>
        <w:pStyle w:val="Heading1"/>
      </w:pPr>
    </w:p>
    <w:p w14:paraId="01A69C64" w14:textId="77777777" w:rsidR="00776992" w:rsidRDefault="00776992" w:rsidP="00FD21ED">
      <w:pPr>
        <w:pStyle w:val="Heading1"/>
      </w:pPr>
    </w:p>
    <w:p w14:paraId="40228BAA" w14:textId="77777777" w:rsidR="00776992" w:rsidRDefault="00776992" w:rsidP="00FD21ED">
      <w:pPr>
        <w:pStyle w:val="Heading1"/>
      </w:pPr>
    </w:p>
    <w:p w14:paraId="3B592FA6" w14:textId="77777777" w:rsidR="00776992" w:rsidRDefault="00776992" w:rsidP="00FD21ED">
      <w:pPr>
        <w:pStyle w:val="Heading1"/>
      </w:pPr>
    </w:p>
    <w:p w14:paraId="117DE8BD" w14:textId="77777777" w:rsidR="00776992" w:rsidRDefault="00776992" w:rsidP="00FD21ED">
      <w:pPr>
        <w:pStyle w:val="Heading1"/>
      </w:pPr>
    </w:p>
    <w:p w14:paraId="5AA10820" w14:textId="77777777" w:rsidR="00776992" w:rsidRDefault="00776992" w:rsidP="00FD21ED">
      <w:pPr>
        <w:pStyle w:val="Heading1"/>
      </w:pPr>
    </w:p>
    <w:p w14:paraId="68ECE741" w14:textId="15962BDE" w:rsidR="00776992" w:rsidRDefault="00776992" w:rsidP="00FD21ED">
      <w:pPr>
        <w:pStyle w:val="Heading1"/>
      </w:pPr>
    </w:p>
    <w:p w14:paraId="3D1DB0E6" w14:textId="77777777" w:rsidR="00776992" w:rsidRPr="00776992" w:rsidRDefault="00776992" w:rsidP="00776992"/>
    <w:p w14:paraId="708E13B0" w14:textId="77777777" w:rsidR="00776992" w:rsidRDefault="00776992" w:rsidP="00FD21ED">
      <w:pPr>
        <w:pStyle w:val="Heading1"/>
      </w:pPr>
    </w:p>
    <w:p w14:paraId="1DD71006" w14:textId="63709196" w:rsidR="00A5606C" w:rsidRDefault="00FA205B" w:rsidP="00FD21ED">
      <w:pPr>
        <w:pStyle w:val="Heading1"/>
      </w:pPr>
      <w:bookmarkStart w:id="4" w:name="_Toc120522669"/>
      <w:r>
        <w:t>Marketing A</w:t>
      </w:r>
      <w:r w:rsidR="00B91D15">
        <w:t>ctivities</w:t>
      </w:r>
      <w:bookmarkEnd w:id="4"/>
      <w:r w:rsidR="00B91D15">
        <w:t xml:space="preserve"> </w:t>
      </w:r>
    </w:p>
    <w:p w14:paraId="5E8E7891" w14:textId="77777777" w:rsidR="00CA7E69" w:rsidRPr="00CA7E69" w:rsidRDefault="00CA7E69" w:rsidP="00FA205B">
      <w:pPr>
        <w:pStyle w:val="Heading2"/>
      </w:pPr>
      <w:bookmarkStart w:id="5" w:name="_Toc120522670"/>
      <w:r>
        <w:t xml:space="preserve">Findings of the </w:t>
      </w:r>
      <w:r w:rsidR="00FA205B">
        <w:t>market research</w:t>
      </w:r>
      <w:bookmarkEnd w:id="5"/>
      <w:r w:rsidR="00FA205B">
        <w:t xml:space="preserve"> </w:t>
      </w:r>
    </w:p>
    <w:p w14:paraId="1AB429F8" w14:textId="75FC5CCB" w:rsidR="00EA54B0" w:rsidRDefault="00EA54B0" w:rsidP="00F35A23">
      <w:r w:rsidRPr="00EA54B0">
        <w:t>According to the findings of the</w:t>
      </w:r>
      <w:r w:rsidR="00FD21ED">
        <w:t xml:space="preserve"> market research</w:t>
      </w:r>
      <w:r w:rsidRPr="00EA54B0">
        <w:t>, the majority of consumers are between the ages of 16 and 40 and usually drink coffee at restaurants</w:t>
      </w:r>
      <w:r w:rsidR="00D133FA">
        <w:t xml:space="preserve"> </w:t>
      </w:r>
      <w:r w:rsidR="00D133FA" w:rsidRPr="00D133FA">
        <w:t>(Mohr, 2022)</w:t>
      </w:r>
      <w:r w:rsidRPr="00EA54B0">
        <w:t>. The cafe should adjust its food, presentation, and style to appeal to customers of all ages. Quality coffee and food products on sale lead the typical client to spend more than four dollars every visit. The vast majority of the customers are devoted to their preferred store and visit the store multiple times a month accompanied by a wide variety of food options and a loyalty card</w:t>
      </w:r>
      <w:r w:rsidR="00D133FA">
        <w:t xml:space="preserve"> </w:t>
      </w:r>
      <w:r w:rsidR="00D133FA" w:rsidRPr="00D133FA">
        <w:t>(</w:t>
      </w:r>
      <w:proofErr w:type="spellStart"/>
      <w:r w:rsidR="00D133FA" w:rsidRPr="00D133FA">
        <w:t>Troise</w:t>
      </w:r>
      <w:proofErr w:type="spellEnd"/>
      <w:r w:rsidR="00D133FA" w:rsidRPr="00D133FA">
        <w:t xml:space="preserve"> and Camilleri, 2021)</w:t>
      </w:r>
      <w:r w:rsidRPr="00EA54B0">
        <w:t xml:space="preserve">. Along with coffee, there should also be items offered such as cakes, breakfast foods, chocolates, </w:t>
      </w:r>
      <w:r w:rsidR="00050AEF">
        <w:t xml:space="preserve">waffles, muffins </w:t>
      </w:r>
      <w:r w:rsidRPr="00EA54B0">
        <w:t>and cold beverages. There are vegan and healthy choices available here. When developing a business, location, aesthetics and environment, and customer service are the most crucial aspects; moreover, a premium location is required.</w:t>
      </w:r>
    </w:p>
    <w:p w14:paraId="0CBADA07" w14:textId="77777777" w:rsidR="00F35A23" w:rsidRDefault="00A5606C" w:rsidP="00CA7E69">
      <w:pPr>
        <w:pStyle w:val="Heading2"/>
      </w:pPr>
      <w:bookmarkStart w:id="6" w:name="_Toc120522671"/>
      <w:r>
        <w:t>Target market</w:t>
      </w:r>
      <w:bookmarkEnd w:id="6"/>
    </w:p>
    <w:p w14:paraId="774AE43B" w14:textId="77777777" w:rsidR="00F35A23" w:rsidRDefault="00F35A23" w:rsidP="00F35A23">
      <w:r>
        <w:t>The term "target market" is used to refer to the specific demographics of consumers intended as the end users of a service or product</w:t>
      </w:r>
      <w:r w:rsidR="00E244C4">
        <w:t xml:space="preserve"> </w:t>
      </w:r>
      <w:r w:rsidR="00E244C4" w:rsidRPr="00E244C4">
        <w:t>(Casanova, 2022)</w:t>
      </w:r>
      <w:r w:rsidRPr="00E244C4">
        <w:t>.</w:t>
      </w:r>
      <w:r>
        <w:t xml:space="preserve"> Businesses must give their full attention to marketing in order to reach their target audience. This includes assessing the needs of their current clientele, countering the advantages of their industry rivals, analysing their products and services selecting their demographic target, taking their psychographics into account, assessing the results of their decision, and placing</w:t>
      </w:r>
      <w:r w:rsidR="00563538">
        <w:t xml:space="preserve"> any necessary resources.</w:t>
      </w:r>
    </w:p>
    <w:p w14:paraId="0F22934A" w14:textId="77777777" w:rsidR="00F35A23" w:rsidRDefault="00A5606C" w:rsidP="00F35A23">
      <w:r w:rsidRPr="00A5606C">
        <w:t xml:space="preserve">Nic's Coffee Lounge </w:t>
      </w:r>
      <w:r w:rsidR="00F35A23">
        <w:t>primarily aims its marketing efforts towards wome</w:t>
      </w:r>
      <w:r w:rsidR="00251FF1">
        <w:t>n and men between the ages of 16 and 40</w:t>
      </w:r>
      <w:r w:rsidR="00F35A23">
        <w:t>. As a means of narrowing down its target audience, the business requi</w:t>
      </w:r>
      <w:r w:rsidR="00165EA0">
        <w:t xml:space="preserve">res advertising </w:t>
      </w:r>
      <w:r w:rsidR="00563538">
        <w:t xml:space="preserve">aspects </w:t>
      </w:r>
      <w:r w:rsidR="00165EA0">
        <w:t>such as -</w:t>
      </w:r>
    </w:p>
    <w:p w14:paraId="3C792811" w14:textId="77777777" w:rsidR="00F35A23" w:rsidRDefault="00F35A23" w:rsidP="00F35A23">
      <w:r w:rsidRPr="00165EA0">
        <w:rPr>
          <w:b/>
        </w:rPr>
        <w:t>Comp</w:t>
      </w:r>
      <w:r w:rsidR="00165EA0" w:rsidRPr="00165EA0">
        <w:rPr>
          <w:b/>
        </w:rPr>
        <w:t>arative demographics:</w:t>
      </w:r>
      <w:r w:rsidR="00165EA0">
        <w:t xml:space="preserve"> </w:t>
      </w:r>
      <w:r>
        <w:t>Males and females under 45 make up the majority of the region's population. The success of the company's entire strategy is predicated on the level of direct interest individuals have in spending money on coffee</w:t>
      </w:r>
      <w:r w:rsidR="00E244C4">
        <w:t xml:space="preserve"> </w:t>
      </w:r>
      <w:r w:rsidR="00E244C4" w:rsidRPr="00E244C4">
        <w:t>(</w:t>
      </w:r>
      <w:proofErr w:type="spellStart"/>
      <w:r w:rsidR="00E244C4" w:rsidRPr="00E244C4">
        <w:t>Munsch</w:t>
      </w:r>
      <w:proofErr w:type="spellEnd"/>
      <w:r w:rsidR="00E244C4" w:rsidRPr="00E244C4">
        <w:t>, 2021)</w:t>
      </w:r>
      <w:r>
        <w:t>. This might happen if the corporation makes use of highly efficient channels of communication and promotion to raise c</w:t>
      </w:r>
      <w:r w:rsidR="00165EA0">
        <w:t>onsumer awareness of the brand.</w:t>
      </w:r>
    </w:p>
    <w:p w14:paraId="0F02F822" w14:textId="23ECD84B" w:rsidR="001A4324" w:rsidRDefault="00F35A23" w:rsidP="00F35A23">
      <w:r w:rsidRPr="00165EA0">
        <w:rPr>
          <w:b/>
        </w:rPr>
        <w:t xml:space="preserve">Introducing </w:t>
      </w:r>
      <w:r w:rsidR="00165EA0" w:rsidRPr="00165EA0">
        <w:rPr>
          <w:b/>
        </w:rPr>
        <w:t>Kids' menus:</w:t>
      </w:r>
      <w:r w:rsidR="00165EA0">
        <w:t xml:space="preserve"> </w:t>
      </w:r>
      <w:r w:rsidR="00243C25" w:rsidRPr="00243C25">
        <w:t>Nic's Coffee Lounge</w:t>
      </w:r>
      <w:r>
        <w:t xml:space="preserve"> has rolled out a children's menu to appeal to families. There is a huge possibility to reach families since </w:t>
      </w:r>
      <w:r w:rsidR="00FB6BB5">
        <w:t>its locati</w:t>
      </w:r>
      <w:r w:rsidR="00165EA0">
        <w:t xml:space="preserve">on is in a populated area </w:t>
      </w:r>
      <w:r>
        <w:t>and on the main street</w:t>
      </w:r>
      <w:r w:rsidR="0086613B">
        <w:t xml:space="preserve"> </w:t>
      </w:r>
      <w:r w:rsidR="0086613B" w:rsidRPr="0086613B">
        <w:t>(Tang, 2022)</w:t>
      </w:r>
      <w:r w:rsidRPr="0086613B">
        <w:t>.</w:t>
      </w:r>
      <w:r>
        <w:t xml:space="preserve"> And to answer this need, a brand-new programme of kid-</w:t>
      </w:r>
      <w:r>
        <w:lastRenderedPageBreak/>
        <w:t>friendly portable meals has just been introduced, which includes mini-sandwiches, fun-shaped biscuits, fruit juices, and yoghurts.</w:t>
      </w:r>
      <w:r w:rsidR="00CA7E69">
        <w:t xml:space="preserve"> </w:t>
      </w:r>
    </w:p>
    <w:p w14:paraId="50328C9D" w14:textId="3E4934EF" w:rsidR="00776992" w:rsidRDefault="00776992" w:rsidP="00F35A23"/>
    <w:p w14:paraId="19807CC2" w14:textId="3F03F49C" w:rsidR="00776992" w:rsidRDefault="00776992" w:rsidP="00F35A23"/>
    <w:p w14:paraId="15CBDC0B" w14:textId="26219578" w:rsidR="00776992" w:rsidRDefault="00776992" w:rsidP="00F35A23"/>
    <w:p w14:paraId="716FE978" w14:textId="1CD170A3" w:rsidR="00776992" w:rsidRDefault="00776992" w:rsidP="00F35A23"/>
    <w:p w14:paraId="29DAE73F" w14:textId="491AE417" w:rsidR="00776992" w:rsidRDefault="00776992" w:rsidP="00F35A23"/>
    <w:p w14:paraId="27AD2045" w14:textId="42383CC8" w:rsidR="00776992" w:rsidRDefault="00776992" w:rsidP="00F35A23"/>
    <w:p w14:paraId="02808CE4" w14:textId="6E23036E" w:rsidR="00776992" w:rsidRDefault="00776992" w:rsidP="00F35A23"/>
    <w:p w14:paraId="504791F7" w14:textId="4FAB5211" w:rsidR="00776992" w:rsidRDefault="00776992" w:rsidP="00F35A23"/>
    <w:p w14:paraId="7A78345B" w14:textId="229F7784" w:rsidR="00776992" w:rsidRDefault="00776992" w:rsidP="00F35A23"/>
    <w:p w14:paraId="5AB8C93C" w14:textId="77777777" w:rsidR="00776992" w:rsidRDefault="00776992" w:rsidP="00F35A23"/>
    <w:p w14:paraId="7FF5EFAA" w14:textId="77777777" w:rsidR="00CA7E69" w:rsidRDefault="00CA7E69" w:rsidP="00CA7E69">
      <w:pPr>
        <w:pStyle w:val="Heading2"/>
      </w:pPr>
      <w:bookmarkStart w:id="7" w:name="_Toc120522672"/>
      <w:r>
        <w:t>Marketing and PR initiatives</w:t>
      </w:r>
      <w:bookmarkEnd w:id="7"/>
      <w:r w:rsidR="004545ED">
        <w:t xml:space="preserve"> </w:t>
      </w:r>
    </w:p>
    <w:p w14:paraId="18F83942" w14:textId="133B0113" w:rsidR="003E467A" w:rsidRDefault="00642238" w:rsidP="004922A8">
      <w:r w:rsidRPr="004922A8">
        <w:rPr>
          <w:b/>
        </w:rPr>
        <w:t>Social Media</w:t>
      </w:r>
      <w:r w:rsidR="004922A8">
        <w:rPr>
          <w:b/>
        </w:rPr>
        <w:t xml:space="preserve"> promotion</w:t>
      </w:r>
      <w:r w:rsidR="004922A8" w:rsidRPr="004922A8">
        <w:rPr>
          <w:b/>
        </w:rPr>
        <w:t>:</w:t>
      </w:r>
      <w:r w:rsidR="004922A8">
        <w:t xml:space="preserve"> People are using different social media platforms such as Meta, Instagram, Twitter, etc. where they share their daily activities</w:t>
      </w:r>
      <w:r w:rsidR="0079215B" w:rsidRPr="0079215B">
        <w:t xml:space="preserve"> </w:t>
      </w:r>
      <w:r w:rsidR="0079215B">
        <w:t>(</w:t>
      </w:r>
      <w:proofErr w:type="spellStart"/>
      <w:r w:rsidR="0079215B">
        <w:t>Swinyard</w:t>
      </w:r>
      <w:proofErr w:type="spellEnd"/>
      <w:r w:rsidR="0079215B">
        <w:t xml:space="preserve"> and </w:t>
      </w:r>
      <w:proofErr w:type="spellStart"/>
      <w:r w:rsidR="0079215B">
        <w:t>Struman</w:t>
      </w:r>
      <w:proofErr w:type="spellEnd"/>
      <w:r w:rsidR="0079215B">
        <w:t>, 2022</w:t>
      </w:r>
      <w:r w:rsidR="0079215B" w:rsidRPr="0079215B">
        <w:t>)</w:t>
      </w:r>
      <w:r w:rsidR="004922A8">
        <w:t xml:space="preserve">. It has been now possible for new </w:t>
      </w:r>
      <w:r w:rsidR="00817B0E">
        <w:t>start-ups</w:t>
      </w:r>
      <w:r w:rsidR="004922A8">
        <w:t xml:space="preserve"> to promote their products and engage customers through social media platforms. </w:t>
      </w:r>
    </w:p>
    <w:p w14:paraId="05B94D0E" w14:textId="77777777" w:rsidR="00952314" w:rsidRDefault="003E467A" w:rsidP="00952314">
      <w:pPr>
        <w:keepNext/>
        <w:jc w:val="center"/>
      </w:pPr>
      <w:r w:rsidRPr="003E467A">
        <w:rPr>
          <w:noProof/>
        </w:rPr>
        <w:drawing>
          <wp:inline distT="0" distB="0" distL="0" distR="0" wp14:anchorId="7564799C" wp14:editId="2A9A5AF9">
            <wp:extent cx="4543425" cy="2399869"/>
            <wp:effectExtent l="0" t="0" r="0" b="635"/>
            <wp:docPr id="2" name="Picture 2" descr="https://i0.wp.com/danslee.co.uk/wp-content/uploads/2022/06/Screenshot-2022-06-08-175857.jpg?resize=640%2C362&amp;ss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0.wp.com/danslee.co.uk/wp-content/uploads/2022/06/Screenshot-2022-06-08-175857.jpg?resize=640%2C362&amp;ssl=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4554338" cy="2405633"/>
                    </a:xfrm>
                    <a:prstGeom prst="rect">
                      <a:avLst/>
                    </a:prstGeom>
                    <a:noFill/>
                    <a:ln>
                      <a:noFill/>
                    </a:ln>
                    <a:extLst>
                      <a:ext uri="{53640926-AAD7-44D8-BBD7-CCE9431645EC}">
                        <a14:shadowObscured xmlns:a14="http://schemas.microsoft.com/office/drawing/2010/main"/>
                      </a:ext>
                    </a:extLst>
                  </pic:spPr>
                </pic:pic>
              </a:graphicData>
            </a:graphic>
          </wp:inline>
        </w:drawing>
      </w:r>
    </w:p>
    <w:p w14:paraId="30CDCEC7" w14:textId="77777777" w:rsidR="003E467A" w:rsidRPr="00952314" w:rsidRDefault="00952314" w:rsidP="00952314">
      <w:pPr>
        <w:jc w:val="center"/>
        <w:rPr>
          <w:i/>
        </w:rPr>
      </w:pPr>
      <w:r w:rsidRPr="00952314">
        <w:rPr>
          <w:i/>
        </w:rPr>
        <w:t xml:space="preserve">Figure </w:t>
      </w:r>
      <w:r w:rsidRPr="00952314">
        <w:rPr>
          <w:i/>
        </w:rPr>
        <w:fldChar w:fldCharType="begin"/>
      </w:r>
      <w:r w:rsidRPr="00952314">
        <w:rPr>
          <w:i/>
        </w:rPr>
        <w:instrText xml:space="preserve"> SEQ Figure \* ARABIC </w:instrText>
      </w:r>
      <w:r w:rsidRPr="00952314">
        <w:rPr>
          <w:i/>
        </w:rPr>
        <w:fldChar w:fldCharType="separate"/>
      </w:r>
      <w:r w:rsidRPr="00952314">
        <w:rPr>
          <w:i/>
          <w:noProof/>
        </w:rPr>
        <w:t>2</w:t>
      </w:r>
      <w:r w:rsidRPr="00952314">
        <w:rPr>
          <w:i/>
        </w:rPr>
        <w:fldChar w:fldCharType="end"/>
      </w:r>
      <w:r w:rsidRPr="00952314">
        <w:rPr>
          <w:i/>
        </w:rPr>
        <w:t>: Social media users in UK</w:t>
      </w:r>
    </w:p>
    <w:p w14:paraId="62828713" w14:textId="77777777" w:rsidR="00952314" w:rsidRPr="00952314" w:rsidRDefault="00952314" w:rsidP="00952314">
      <w:pPr>
        <w:jc w:val="center"/>
        <w:rPr>
          <w:i/>
        </w:rPr>
      </w:pPr>
      <w:r w:rsidRPr="00952314">
        <w:rPr>
          <w:i/>
        </w:rPr>
        <w:t>Source:</w:t>
      </w:r>
      <w:r w:rsidRPr="00952314">
        <w:t xml:space="preserve"> </w:t>
      </w:r>
      <w:r w:rsidRPr="00952314">
        <w:rPr>
          <w:i/>
        </w:rPr>
        <w:t>(</w:t>
      </w:r>
      <w:proofErr w:type="spellStart"/>
      <w:r w:rsidRPr="00952314">
        <w:rPr>
          <w:i/>
        </w:rPr>
        <w:t>Duffill</w:t>
      </w:r>
      <w:proofErr w:type="spellEnd"/>
      <w:r w:rsidRPr="00952314">
        <w:rPr>
          <w:i/>
        </w:rPr>
        <w:t xml:space="preserve"> and Martin, 2022)</w:t>
      </w:r>
    </w:p>
    <w:p w14:paraId="4484DB7D" w14:textId="77777777" w:rsidR="004545ED" w:rsidRDefault="004922A8" w:rsidP="004922A8">
      <w:r w:rsidRPr="004922A8">
        <w:lastRenderedPageBreak/>
        <w:t>Nic's Coffee Lounge</w:t>
      </w:r>
      <w:r>
        <w:t xml:space="preserve"> will use these platforms too</w:t>
      </w:r>
      <w:r w:rsidR="0086613B">
        <w:t xml:space="preserve"> </w:t>
      </w:r>
      <w:r w:rsidR="0086613B" w:rsidRPr="0086613B">
        <w:t>(</w:t>
      </w:r>
      <w:proofErr w:type="spellStart"/>
      <w:r w:rsidR="0086613B" w:rsidRPr="0086613B">
        <w:t>Juska</w:t>
      </w:r>
      <w:proofErr w:type="spellEnd"/>
      <w:r w:rsidR="0086613B" w:rsidRPr="0086613B">
        <w:t>, 2021)</w:t>
      </w:r>
      <w:r>
        <w:t>. A page on Meta and Instagram will be created with the name of the business. In the beginning, it will require some investment for boosting the page among the local people where the business will operate. Different promotional offers like discounts (40% discounts, buy-one-get-one, etc.) will be offered to the customers to attract them</w:t>
      </w:r>
      <w:r w:rsidR="0086613B">
        <w:t xml:space="preserve"> </w:t>
      </w:r>
      <w:r w:rsidR="0086613B" w:rsidRPr="0086613B">
        <w:t>(</w:t>
      </w:r>
      <w:proofErr w:type="spellStart"/>
      <w:r w:rsidR="0086613B" w:rsidRPr="0086613B">
        <w:t>Duffill</w:t>
      </w:r>
      <w:proofErr w:type="spellEnd"/>
      <w:r w:rsidR="0086613B" w:rsidRPr="0086613B">
        <w:t xml:space="preserve"> and Martin, 2022)</w:t>
      </w:r>
      <w:r>
        <w:t xml:space="preserve">. Also, there will be options for customers to give reviews about the products so that other potential customers can get an idea of the products and </w:t>
      </w:r>
      <w:r w:rsidR="00BE52AF">
        <w:t xml:space="preserve">be </w:t>
      </w:r>
      <w:r>
        <w:t xml:space="preserve">influenced to visit the café. </w:t>
      </w:r>
    </w:p>
    <w:p w14:paraId="37E5205B" w14:textId="77777777" w:rsidR="00565411" w:rsidRDefault="00565411" w:rsidP="004922A8">
      <w:r w:rsidRPr="00DB7120">
        <w:rPr>
          <w:b/>
        </w:rPr>
        <w:t>Hosting a g</w:t>
      </w:r>
      <w:r w:rsidR="00D0382B" w:rsidRPr="00DB7120">
        <w:rPr>
          <w:b/>
        </w:rPr>
        <w:t xml:space="preserve">iveaway and Coffee </w:t>
      </w:r>
      <w:proofErr w:type="gramStart"/>
      <w:r w:rsidR="00D0382B" w:rsidRPr="00DB7120">
        <w:rPr>
          <w:b/>
        </w:rPr>
        <w:t>lovers</w:t>
      </w:r>
      <w:proofErr w:type="gramEnd"/>
      <w:r w:rsidR="00D0382B" w:rsidRPr="00DB7120">
        <w:rPr>
          <w:b/>
        </w:rPr>
        <w:t xml:space="preserve"> c</w:t>
      </w:r>
      <w:r w:rsidRPr="00DB7120">
        <w:rPr>
          <w:b/>
        </w:rPr>
        <w:t>ontest</w:t>
      </w:r>
      <w:r w:rsidR="00D0382B" w:rsidRPr="00DB7120">
        <w:rPr>
          <w:b/>
        </w:rPr>
        <w:t>:</w:t>
      </w:r>
      <w:r w:rsidR="00D0382B">
        <w:t xml:space="preserve"> </w:t>
      </w:r>
      <w:r w:rsidR="00DB7120" w:rsidRPr="00DB7120">
        <w:t>The business may boost its internet presence by launching contests and giving away rewards</w:t>
      </w:r>
      <w:r w:rsidR="0086613B">
        <w:t xml:space="preserve"> </w:t>
      </w:r>
      <w:r w:rsidR="0086613B" w:rsidRPr="0086613B">
        <w:t>(Antonia, 2022)</w:t>
      </w:r>
      <w:r w:rsidR="00DB7120" w:rsidRPr="00DB7120">
        <w:t>. Customers seeking discounts will be able to track down the company. As an extra way to enter, people may spread the word about the competition to their own networks. A company's social media followers are more likely to check out the company's items when the company hosts giveaways. This intern is contributing to the company's efforts to promote its other offerings.</w:t>
      </w:r>
    </w:p>
    <w:p w14:paraId="6C1703A5" w14:textId="77777777" w:rsidR="001A4324" w:rsidRDefault="00B91D15" w:rsidP="00D36703">
      <w:pPr>
        <w:pStyle w:val="Heading1"/>
      </w:pPr>
      <w:bookmarkStart w:id="8" w:name="_Toc120522673"/>
      <w:r>
        <w:t>F</w:t>
      </w:r>
      <w:r w:rsidR="00F11C75">
        <w:t>inancial resources</w:t>
      </w:r>
      <w:bookmarkEnd w:id="8"/>
      <w:r w:rsidR="00F11C75">
        <w:t xml:space="preserve"> </w:t>
      </w:r>
    </w:p>
    <w:p w14:paraId="49F3C0CF" w14:textId="4B4B156A" w:rsidR="001A4324" w:rsidRDefault="00120A5A" w:rsidP="001136D2">
      <w:r>
        <w:t xml:space="preserve">Analysing financial resources </w:t>
      </w:r>
      <w:r w:rsidR="00F93195">
        <w:t>is</w:t>
      </w:r>
      <w:r>
        <w:t xml:space="preserve"> crucial for new </w:t>
      </w:r>
      <w:r w:rsidR="00817B0E">
        <w:t>start-ups</w:t>
      </w:r>
      <w:r>
        <w:t xml:space="preserve"> to </w:t>
      </w:r>
      <w:r w:rsidR="00F93195">
        <w:t>succeed</w:t>
      </w:r>
      <w:r>
        <w:t xml:space="preserve">. Money </w:t>
      </w:r>
      <w:r w:rsidR="008A4088">
        <w:t xml:space="preserve">is like </w:t>
      </w:r>
      <w:r w:rsidR="00F93195">
        <w:t xml:space="preserve">the </w:t>
      </w:r>
      <w:r w:rsidR="008A4088">
        <w:t>blood circulation of the business. But at the same time, it should be considered where th</w:t>
      </w:r>
      <w:r w:rsidR="00DB1E7C">
        <w:t xml:space="preserve">e money will come from, what will be </w:t>
      </w:r>
      <w:r w:rsidR="00F93195">
        <w:t>the return rate,</w:t>
      </w:r>
      <w:r w:rsidR="00DB1E7C">
        <w:t xml:space="preserve"> and whether it is feas</w:t>
      </w:r>
      <w:r w:rsidR="00F93195">
        <w:t>ible or not</w:t>
      </w:r>
      <w:r w:rsidR="0086613B">
        <w:t xml:space="preserve"> </w:t>
      </w:r>
      <w:r w:rsidR="0086613B" w:rsidRPr="0086613B">
        <w:t>(</w:t>
      </w:r>
      <w:proofErr w:type="spellStart"/>
      <w:r w:rsidR="0086613B" w:rsidRPr="0086613B">
        <w:t>Durevall</w:t>
      </w:r>
      <w:proofErr w:type="spellEnd"/>
      <w:r w:rsidR="0086613B" w:rsidRPr="0086613B">
        <w:t>, 2021)</w:t>
      </w:r>
      <w:r w:rsidR="00F93195">
        <w:t xml:space="preserve">. </w:t>
      </w:r>
      <w:r w:rsidR="00716D5A" w:rsidRPr="00716D5A">
        <w:t>T</w:t>
      </w:r>
      <w:r w:rsidR="00F93195">
        <w:t>he first investments made in this</w:t>
      </w:r>
      <w:r w:rsidR="00716D5A" w:rsidRPr="00716D5A">
        <w:t xml:space="preserve"> business amount to £31,000 where 6,000 pounds will be funded from personal savings and the remaining 25,000 pounds will be funded by a commercial loan with a</w:t>
      </w:r>
      <w:r w:rsidR="00716D5A">
        <w:t xml:space="preserve">n annual percentage rate of 9.9% </w:t>
      </w:r>
      <w:r w:rsidR="00716D5A" w:rsidRPr="00716D5A">
        <w:t xml:space="preserve">for a term of five years and a payback rate of £525 per month. Investment firms, crowdsourcing platforms, as well as grants and loans offered to businesses are some potential sources of financing for this </w:t>
      </w:r>
      <w:r w:rsidR="00817B0E" w:rsidRPr="00716D5A">
        <w:t>start-up</w:t>
      </w:r>
      <w:r w:rsidR="00716D5A" w:rsidRPr="00716D5A">
        <w:t xml:space="preserve">.  </w:t>
      </w:r>
      <w:r w:rsidR="00C13D01">
        <w:t xml:space="preserve">It is feasible as </w:t>
      </w:r>
      <w:r w:rsidR="00AE2529">
        <w:t xml:space="preserve">the </w:t>
      </w:r>
      <w:r w:rsidR="00AE2529" w:rsidRPr="00AE2529">
        <w:t>payback</w:t>
      </w:r>
      <w:r w:rsidR="00E06DC0">
        <w:t xml:space="preserve"> can be paid by the cash inflows from sales revenue. </w:t>
      </w:r>
      <w:r w:rsidR="001A4324">
        <w:br w:type="page"/>
      </w:r>
    </w:p>
    <w:p w14:paraId="2738A662" w14:textId="77777777" w:rsidR="0086613B" w:rsidRDefault="00F11C75" w:rsidP="0086613B">
      <w:pPr>
        <w:pStyle w:val="Heading1"/>
      </w:pPr>
      <w:bookmarkStart w:id="9" w:name="_Toc120522674"/>
      <w:r>
        <w:lastRenderedPageBreak/>
        <w:t>SWOT Analysis</w:t>
      </w:r>
      <w:bookmarkEnd w:id="9"/>
      <w:r>
        <w:t xml:space="preserve"> </w:t>
      </w:r>
    </w:p>
    <w:tbl>
      <w:tblPr>
        <w:tblStyle w:val="TableGrid"/>
        <w:tblW w:w="0" w:type="auto"/>
        <w:tblLook w:val="04A0" w:firstRow="1" w:lastRow="0" w:firstColumn="1" w:lastColumn="0" w:noHBand="0" w:noVBand="1"/>
      </w:tblPr>
      <w:tblGrid>
        <w:gridCol w:w="4508"/>
        <w:gridCol w:w="4508"/>
      </w:tblGrid>
      <w:tr w:rsidR="00EA47EF" w14:paraId="26FCDAAB" w14:textId="77777777" w:rsidTr="00EA47EF">
        <w:tc>
          <w:tcPr>
            <w:tcW w:w="4508" w:type="dxa"/>
          </w:tcPr>
          <w:p w14:paraId="4353C7A1" w14:textId="77777777" w:rsidR="00EA47EF" w:rsidRPr="00460EA6" w:rsidRDefault="00EA47EF" w:rsidP="00460EA6">
            <w:pPr>
              <w:jc w:val="center"/>
              <w:rPr>
                <w:b/>
              </w:rPr>
            </w:pPr>
            <w:r w:rsidRPr="00460EA6">
              <w:rPr>
                <w:b/>
              </w:rPr>
              <w:t>Strengths</w:t>
            </w:r>
          </w:p>
        </w:tc>
        <w:tc>
          <w:tcPr>
            <w:tcW w:w="4508" w:type="dxa"/>
          </w:tcPr>
          <w:p w14:paraId="001E5704" w14:textId="77777777" w:rsidR="00EA47EF" w:rsidRPr="00460EA6" w:rsidRDefault="00EA47EF" w:rsidP="00460EA6">
            <w:pPr>
              <w:jc w:val="center"/>
              <w:rPr>
                <w:b/>
              </w:rPr>
            </w:pPr>
            <w:r w:rsidRPr="00460EA6">
              <w:rPr>
                <w:b/>
              </w:rPr>
              <w:t>Weaknesses</w:t>
            </w:r>
          </w:p>
        </w:tc>
      </w:tr>
      <w:tr w:rsidR="00EA47EF" w14:paraId="41DCAC9F" w14:textId="77777777" w:rsidTr="00EA47EF">
        <w:tc>
          <w:tcPr>
            <w:tcW w:w="4508" w:type="dxa"/>
          </w:tcPr>
          <w:p w14:paraId="4D5D9E06" w14:textId="77777777" w:rsidR="00EA47EF" w:rsidRDefault="00D36703" w:rsidP="00D36703">
            <w:pPr>
              <w:pStyle w:val="ListParagraph"/>
              <w:numPr>
                <w:ilvl w:val="0"/>
                <w:numId w:val="1"/>
              </w:numPr>
            </w:pPr>
            <w:r>
              <w:t xml:space="preserve">Premium quality product and service offerings </w:t>
            </w:r>
          </w:p>
          <w:p w14:paraId="1B84347B" w14:textId="77777777" w:rsidR="00D36703" w:rsidRDefault="00D36703" w:rsidP="00D36703">
            <w:pPr>
              <w:pStyle w:val="ListParagraph"/>
              <w:numPr>
                <w:ilvl w:val="0"/>
                <w:numId w:val="1"/>
              </w:numPr>
            </w:pPr>
            <w:r>
              <w:t xml:space="preserve">Appropriate selection of place </w:t>
            </w:r>
          </w:p>
          <w:p w14:paraId="39DE2687" w14:textId="77777777" w:rsidR="00D36703" w:rsidRDefault="00D36703" w:rsidP="00D36703">
            <w:pPr>
              <w:pStyle w:val="ListParagraph"/>
              <w:numPr>
                <w:ilvl w:val="0"/>
                <w:numId w:val="1"/>
              </w:numPr>
            </w:pPr>
            <w:r>
              <w:t>E</w:t>
            </w:r>
            <w:r w:rsidRPr="00D36703">
              <w:t xml:space="preserve">xcellent and </w:t>
            </w:r>
            <w:r>
              <w:t>customer-attentive</w:t>
            </w:r>
            <w:r w:rsidRPr="00D36703">
              <w:t xml:space="preserve"> staff</w:t>
            </w:r>
            <w:r>
              <w:t xml:space="preserve"> </w:t>
            </w:r>
          </w:p>
          <w:p w14:paraId="1A78ECB3" w14:textId="77777777" w:rsidR="00D36703" w:rsidRDefault="00D36703" w:rsidP="00D36703">
            <w:pPr>
              <w:pStyle w:val="ListParagraph"/>
              <w:numPr>
                <w:ilvl w:val="0"/>
                <w:numId w:val="1"/>
              </w:numPr>
            </w:pPr>
            <w:r>
              <w:t>S</w:t>
            </w:r>
            <w:r w:rsidRPr="00D36703">
              <w:t>trong relationships with suppliers</w:t>
            </w:r>
          </w:p>
        </w:tc>
        <w:tc>
          <w:tcPr>
            <w:tcW w:w="4508" w:type="dxa"/>
          </w:tcPr>
          <w:p w14:paraId="2C1D58D5" w14:textId="77777777" w:rsidR="00EA47EF" w:rsidRDefault="00D36703" w:rsidP="00D36703">
            <w:pPr>
              <w:pStyle w:val="ListParagraph"/>
              <w:numPr>
                <w:ilvl w:val="0"/>
                <w:numId w:val="1"/>
              </w:numPr>
            </w:pPr>
            <w:r w:rsidRPr="00D36703">
              <w:t>Cash inflow into the company is limited by the owner's savings and a business loan.</w:t>
            </w:r>
          </w:p>
          <w:p w14:paraId="7CE5B9FE" w14:textId="77777777" w:rsidR="00D36703" w:rsidRDefault="00D36703" w:rsidP="00D36703">
            <w:pPr>
              <w:pStyle w:val="ListParagraph"/>
              <w:numPr>
                <w:ilvl w:val="0"/>
                <w:numId w:val="1"/>
              </w:numPr>
            </w:pPr>
            <w:r>
              <w:t>Difficult to estimate capital &amp; p</w:t>
            </w:r>
            <w:r w:rsidRPr="00D36703">
              <w:t>rofit</w:t>
            </w:r>
            <w:r>
              <w:t xml:space="preserve"> </w:t>
            </w:r>
          </w:p>
          <w:p w14:paraId="141D4494" w14:textId="77777777" w:rsidR="00D36703" w:rsidRDefault="00D36703" w:rsidP="00D36703">
            <w:pPr>
              <w:pStyle w:val="ListParagraph"/>
              <w:numPr>
                <w:ilvl w:val="0"/>
                <w:numId w:val="1"/>
              </w:numPr>
            </w:pPr>
            <w:r>
              <w:t xml:space="preserve">Cost disadvantages compared to existing large café </w:t>
            </w:r>
          </w:p>
        </w:tc>
      </w:tr>
      <w:tr w:rsidR="00EA47EF" w14:paraId="63305513" w14:textId="77777777" w:rsidTr="00EA47EF">
        <w:tc>
          <w:tcPr>
            <w:tcW w:w="4508" w:type="dxa"/>
          </w:tcPr>
          <w:p w14:paraId="49D714D8" w14:textId="77777777" w:rsidR="00EA47EF" w:rsidRPr="00EA47EF" w:rsidRDefault="00EA47EF" w:rsidP="00EA47EF">
            <w:pPr>
              <w:jc w:val="center"/>
              <w:rPr>
                <w:b/>
              </w:rPr>
            </w:pPr>
            <w:r w:rsidRPr="00EA47EF">
              <w:rPr>
                <w:b/>
              </w:rPr>
              <w:t>Opportunities</w:t>
            </w:r>
          </w:p>
        </w:tc>
        <w:tc>
          <w:tcPr>
            <w:tcW w:w="4508" w:type="dxa"/>
          </w:tcPr>
          <w:p w14:paraId="5B478E70" w14:textId="77777777" w:rsidR="00EA47EF" w:rsidRPr="00EA47EF" w:rsidRDefault="00EA47EF" w:rsidP="00EA47EF">
            <w:pPr>
              <w:jc w:val="center"/>
              <w:rPr>
                <w:b/>
              </w:rPr>
            </w:pPr>
            <w:r w:rsidRPr="00EA47EF">
              <w:rPr>
                <w:b/>
              </w:rPr>
              <w:t>Threats</w:t>
            </w:r>
          </w:p>
        </w:tc>
      </w:tr>
      <w:tr w:rsidR="00EA47EF" w14:paraId="7E6667B9" w14:textId="77777777" w:rsidTr="00EA47EF">
        <w:tc>
          <w:tcPr>
            <w:tcW w:w="4508" w:type="dxa"/>
          </w:tcPr>
          <w:p w14:paraId="503C9371" w14:textId="77777777" w:rsidR="00EA47EF" w:rsidRDefault="00D36703" w:rsidP="00D36703">
            <w:pPr>
              <w:pStyle w:val="ListParagraph"/>
              <w:numPr>
                <w:ilvl w:val="0"/>
                <w:numId w:val="2"/>
              </w:numPr>
            </w:pPr>
            <w:r>
              <w:t xml:space="preserve">It is possible to provide better customers service than competitors </w:t>
            </w:r>
          </w:p>
          <w:p w14:paraId="3EF13237" w14:textId="77777777" w:rsidR="00D36703" w:rsidRDefault="00D36703" w:rsidP="00D36703">
            <w:pPr>
              <w:pStyle w:val="ListParagraph"/>
              <w:numPr>
                <w:ilvl w:val="0"/>
                <w:numId w:val="2"/>
              </w:numPr>
            </w:pPr>
            <w:r>
              <w:t xml:space="preserve">Increasing the target geographic area </w:t>
            </w:r>
          </w:p>
          <w:p w14:paraId="46202B7E" w14:textId="77777777" w:rsidR="00D36703" w:rsidRDefault="00D36703" w:rsidP="00D36703">
            <w:pPr>
              <w:pStyle w:val="ListParagraph"/>
              <w:numPr>
                <w:ilvl w:val="0"/>
                <w:numId w:val="2"/>
              </w:numPr>
            </w:pPr>
            <w:r>
              <w:t>Uti</w:t>
            </w:r>
            <w:r w:rsidR="004639CE">
              <w:t xml:space="preserve">lising advanced tools for advertising and promotion </w:t>
            </w:r>
          </w:p>
          <w:p w14:paraId="5B314D80" w14:textId="77777777" w:rsidR="00687386" w:rsidRDefault="00687386" w:rsidP="004768EC">
            <w:pPr>
              <w:pStyle w:val="ListParagraph"/>
              <w:numPr>
                <w:ilvl w:val="0"/>
                <w:numId w:val="2"/>
              </w:numPr>
            </w:pPr>
            <w:r>
              <w:t xml:space="preserve">Investing </w:t>
            </w:r>
            <w:r w:rsidR="004768EC">
              <w:t>in</w:t>
            </w:r>
            <w:r>
              <w:t xml:space="preserve"> R&amp;D to innovate new flavours to differentiate items from competitors </w:t>
            </w:r>
          </w:p>
        </w:tc>
        <w:tc>
          <w:tcPr>
            <w:tcW w:w="4508" w:type="dxa"/>
          </w:tcPr>
          <w:p w14:paraId="0D770158" w14:textId="77777777" w:rsidR="00EA47EF" w:rsidRDefault="004768EC" w:rsidP="004768EC">
            <w:pPr>
              <w:pStyle w:val="ListParagraph"/>
              <w:numPr>
                <w:ilvl w:val="0"/>
                <w:numId w:val="2"/>
              </w:numPr>
            </w:pPr>
            <w:r>
              <w:t xml:space="preserve">Increasing operating cost </w:t>
            </w:r>
          </w:p>
          <w:p w14:paraId="297B3847" w14:textId="77777777" w:rsidR="004768EC" w:rsidRDefault="003D2244" w:rsidP="004768EC">
            <w:pPr>
              <w:pStyle w:val="ListParagraph"/>
              <w:numPr>
                <w:ilvl w:val="0"/>
                <w:numId w:val="2"/>
              </w:numPr>
            </w:pPr>
            <w:r>
              <w:t xml:space="preserve">High bargaining power of suppliers </w:t>
            </w:r>
          </w:p>
          <w:p w14:paraId="772AD52E" w14:textId="77777777" w:rsidR="003D2244" w:rsidRDefault="003D2244" w:rsidP="00C96F30">
            <w:pPr>
              <w:pStyle w:val="ListParagraph"/>
              <w:numPr>
                <w:ilvl w:val="0"/>
                <w:numId w:val="2"/>
              </w:numPr>
            </w:pPr>
            <w:r>
              <w:t xml:space="preserve">Existing established </w:t>
            </w:r>
            <w:r w:rsidR="00C96F30">
              <w:t xml:space="preserve">café chains </w:t>
            </w:r>
            <w:r w:rsidR="00520E0C">
              <w:t>that</w:t>
            </w:r>
            <w:r w:rsidR="00C96F30">
              <w:t xml:space="preserve"> are enjoying </w:t>
            </w:r>
            <w:r w:rsidR="00520E0C">
              <w:t xml:space="preserve">a </w:t>
            </w:r>
            <w:r w:rsidR="00C96F30">
              <w:t xml:space="preserve">cost advantage </w:t>
            </w:r>
            <w:r w:rsidR="00520E0C">
              <w:t>in the market</w:t>
            </w:r>
          </w:p>
          <w:p w14:paraId="41413A4D" w14:textId="77777777" w:rsidR="00C96F30" w:rsidRDefault="00C96F30" w:rsidP="0086613B">
            <w:pPr>
              <w:pStyle w:val="ListParagraph"/>
              <w:keepNext/>
              <w:numPr>
                <w:ilvl w:val="0"/>
                <w:numId w:val="2"/>
              </w:numPr>
            </w:pPr>
            <w:r>
              <w:t xml:space="preserve">Unfavourable weather </w:t>
            </w:r>
            <w:r w:rsidR="00520E0C">
              <w:t>conditions</w:t>
            </w:r>
            <w:r>
              <w:t xml:space="preserve"> may </w:t>
            </w:r>
            <w:r w:rsidR="00520E0C">
              <w:t>reduce the number of customers</w:t>
            </w:r>
          </w:p>
        </w:tc>
      </w:tr>
    </w:tbl>
    <w:p w14:paraId="39A6168C" w14:textId="77777777" w:rsidR="004648AF" w:rsidRPr="0086613B" w:rsidRDefault="0086613B" w:rsidP="0086613B">
      <w:pPr>
        <w:rPr>
          <w:i/>
        </w:rPr>
      </w:pPr>
      <w:r w:rsidRPr="0086613B">
        <w:rPr>
          <w:i/>
        </w:rPr>
        <w:t xml:space="preserve">Figure </w:t>
      </w:r>
      <w:r w:rsidRPr="0086613B">
        <w:rPr>
          <w:i/>
        </w:rPr>
        <w:fldChar w:fldCharType="begin"/>
      </w:r>
      <w:r w:rsidRPr="0086613B">
        <w:rPr>
          <w:i/>
        </w:rPr>
        <w:instrText xml:space="preserve"> SEQ Figure \* ARABIC </w:instrText>
      </w:r>
      <w:r w:rsidRPr="0086613B">
        <w:rPr>
          <w:i/>
        </w:rPr>
        <w:fldChar w:fldCharType="separate"/>
      </w:r>
      <w:r w:rsidR="00952314">
        <w:rPr>
          <w:i/>
          <w:noProof/>
        </w:rPr>
        <w:t>3</w:t>
      </w:r>
      <w:r w:rsidRPr="0086613B">
        <w:rPr>
          <w:i/>
        </w:rPr>
        <w:fldChar w:fldCharType="end"/>
      </w:r>
      <w:r w:rsidRPr="0086613B">
        <w:rPr>
          <w:i/>
        </w:rPr>
        <w:t xml:space="preserve">: SWOT Analysis </w:t>
      </w:r>
    </w:p>
    <w:p w14:paraId="33BBD9E5" w14:textId="77777777" w:rsidR="0086613B" w:rsidRPr="0086613B" w:rsidRDefault="0086613B" w:rsidP="0086613B">
      <w:pPr>
        <w:rPr>
          <w:i/>
        </w:rPr>
      </w:pPr>
      <w:r w:rsidRPr="0086613B">
        <w:rPr>
          <w:i/>
        </w:rPr>
        <w:t xml:space="preserve">Source: </w:t>
      </w:r>
      <w:r w:rsidR="009837FE" w:rsidRPr="009837FE">
        <w:rPr>
          <w:i/>
        </w:rPr>
        <w:t>(</w:t>
      </w:r>
      <w:proofErr w:type="spellStart"/>
      <w:r w:rsidR="009837FE" w:rsidRPr="009837FE">
        <w:rPr>
          <w:i/>
        </w:rPr>
        <w:t>Elsworth</w:t>
      </w:r>
      <w:proofErr w:type="spellEnd"/>
      <w:r w:rsidR="009837FE" w:rsidRPr="009837FE">
        <w:rPr>
          <w:i/>
        </w:rPr>
        <w:t xml:space="preserve"> and Beck, 2021)</w:t>
      </w:r>
    </w:p>
    <w:p w14:paraId="48A2E249" w14:textId="77777777" w:rsidR="00816426" w:rsidRDefault="004648AF" w:rsidP="004648AF">
      <w:r>
        <w:t xml:space="preserve">Considering different factors of SWOT analysis, the business will aim to utilise its strengths and opportunities to </w:t>
      </w:r>
      <w:r w:rsidR="00B71943">
        <w:t>overcome its weaknesses and potential threats and create competitive advantages in the market</w:t>
      </w:r>
      <w:r w:rsidR="0086613B">
        <w:t xml:space="preserve"> </w:t>
      </w:r>
      <w:r w:rsidR="0086613B" w:rsidRPr="0086613B">
        <w:t>(</w:t>
      </w:r>
      <w:proofErr w:type="spellStart"/>
      <w:r w:rsidR="0086613B" w:rsidRPr="0086613B">
        <w:t>Plog</w:t>
      </w:r>
      <w:proofErr w:type="spellEnd"/>
      <w:r w:rsidR="0086613B" w:rsidRPr="0086613B">
        <w:t>, 2021)</w:t>
      </w:r>
      <w:r w:rsidR="00B71943">
        <w:t xml:space="preserve">. </w:t>
      </w:r>
      <w:r w:rsidR="00C042D1">
        <w:t xml:space="preserve">For example, the business will focus on utilising </w:t>
      </w:r>
      <w:r w:rsidR="00A77D21">
        <w:t xml:space="preserve">social media platforms to attract and engage different customers by offering discounts </w:t>
      </w:r>
      <w:r w:rsidR="00750110">
        <w:t xml:space="preserve">and providing premium quality items. It will help the business to aware the customers </w:t>
      </w:r>
      <w:r w:rsidR="00D478F8">
        <w:t xml:space="preserve">of the brand and drive them from the competitors which will increase the cash inflow and help </w:t>
      </w:r>
      <w:r w:rsidR="00907D12">
        <w:t>the business to expand</w:t>
      </w:r>
      <w:r w:rsidR="00D478F8">
        <w:t xml:space="preserve">. </w:t>
      </w:r>
      <w:r w:rsidR="00816426">
        <w:br w:type="page"/>
      </w:r>
    </w:p>
    <w:p w14:paraId="2BCFD7EC" w14:textId="77777777" w:rsidR="00802E4F" w:rsidRDefault="00110B33" w:rsidP="00110B33">
      <w:pPr>
        <w:pStyle w:val="Heading1"/>
      </w:pPr>
      <w:bookmarkStart w:id="10" w:name="_Toc120522675"/>
      <w:r>
        <w:rPr>
          <w:noProof/>
          <w:lang w:eastAsia="en-GB"/>
        </w:rPr>
        <w:lastRenderedPageBreak/>
        <w:drawing>
          <wp:anchor distT="0" distB="0" distL="114300" distR="114300" simplePos="0" relativeHeight="251657728" behindDoc="0" locked="0" layoutInCell="1" allowOverlap="1" wp14:anchorId="7EA0BB53" wp14:editId="773F5A2E">
            <wp:simplePos x="0" y="0"/>
            <wp:positionH relativeFrom="margin">
              <wp:posOffset>-771525</wp:posOffset>
            </wp:positionH>
            <wp:positionV relativeFrom="margin">
              <wp:posOffset>438150</wp:posOffset>
            </wp:positionV>
            <wp:extent cx="7280275" cy="41910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PNG"/>
                    <pic:cNvPicPr/>
                  </pic:nvPicPr>
                  <pic:blipFill>
                    <a:blip r:embed="rId11">
                      <a:extLst>
                        <a:ext uri="{28A0092B-C50C-407E-A947-70E740481C1C}">
                          <a14:useLocalDpi xmlns:a14="http://schemas.microsoft.com/office/drawing/2010/main" val="0"/>
                        </a:ext>
                      </a:extLst>
                    </a:blip>
                    <a:stretch>
                      <a:fillRect/>
                    </a:stretch>
                  </pic:blipFill>
                  <pic:spPr>
                    <a:xfrm>
                      <a:off x="0" y="0"/>
                      <a:ext cx="7280275" cy="4191000"/>
                    </a:xfrm>
                    <a:prstGeom prst="rect">
                      <a:avLst/>
                    </a:prstGeom>
                  </pic:spPr>
                </pic:pic>
              </a:graphicData>
            </a:graphic>
            <wp14:sizeRelV relativeFrom="margin">
              <wp14:pctHeight>0</wp14:pctHeight>
            </wp14:sizeRelV>
          </wp:anchor>
        </w:drawing>
      </w:r>
      <w:r w:rsidR="00F11C75">
        <w:t>12-month cash flow forecast</w:t>
      </w:r>
      <w:bookmarkEnd w:id="10"/>
      <w:r w:rsidR="00816426">
        <w:t xml:space="preserve"> </w:t>
      </w:r>
    </w:p>
    <w:p w14:paraId="5F9B448F" w14:textId="77777777" w:rsidR="00110B33" w:rsidRDefault="00110B33">
      <w:pPr>
        <w:spacing w:after="160" w:line="259" w:lineRule="auto"/>
        <w:jc w:val="left"/>
      </w:pPr>
      <w:r>
        <w:br w:type="page"/>
      </w:r>
    </w:p>
    <w:p w14:paraId="62A21B42" w14:textId="77777777" w:rsidR="00816426" w:rsidRDefault="00110B33" w:rsidP="00110B33">
      <w:pPr>
        <w:pStyle w:val="Heading1"/>
      </w:pPr>
      <w:bookmarkStart w:id="11" w:name="_Toc120522676"/>
      <w:r>
        <w:lastRenderedPageBreak/>
        <w:t>Conclusion</w:t>
      </w:r>
      <w:bookmarkEnd w:id="11"/>
      <w:r>
        <w:t xml:space="preserve"> </w:t>
      </w:r>
    </w:p>
    <w:p w14:paraId="7FFC8FBC" w14:textId="77777777" w:rsidR="00110B33" w:rsidRDefault="00B2613E" w:rsidP="00110B33">
      <w:r w:rsidRPr="00B2613E">
        <w:t xml:space="preserve">The business plan </w:t>
      </w:r>
      <w:r w:rsidR="00800FDB">
        <w:t xml:space="preserve">is </w:t>
      </w:r>
      <w:r w:rsidRPr="00B2613E">
        <w:t>created for Nic's Coffee Lounge</w:t>
      </w:r>
      <w:r w:rsidR="00800FDB">
        <w:t xml:space="preserve"> focusing on</w:t>
      </w:r>
      <w:r w:rsidRPr="00B2613E">
        <w:t xml:space="preserve"> the development and expansion of the business, and the report's primary emphasis is on </w:t>
      </w:r>
      <w:r w:rsidR="009118C4">
        <w:t>Nic's Coffee Lounge’</w:t>
      </w:r>
      <w:r w:rsidRPr="00B2613E">
        <w:t>s operations and activities. The market analysis showed customer insights and necessary business activities to meet the organisational objectives. The business selects its market, and it will </w:t>
      </w:r>
      <w:r>
        <w:t>work</w:t>
      </w:r>
      <w:r w:rsidRPr="00B2613E">
        <w:t xml:space="preserve"> to ensure customer satisfaction to build a strong position in the market. Because of the efforts of the marketing approach, the financial management, and the human resource activities, it is expected that the business will be able to accomplish its goals and win the trust and loyalty of its customers.</w:t>
      </w:r>
    </w:p>
    <w:p w14:paraId="3D4073C5" w14:textId="6CA6158B" w:rsidR="00817B0E" w:rsidRDefault="00050AEF">
      <w:pPr>
        <w:spacing w:after="160" w:line="259" w:lineRule="auto"/>
        <w:jc w:val="left"/>
      </w:pPr>
      <w:r w:rsidRPr="00050AEF">
        <w:rPr>
          <w:noProof/>
        </w:rPr>
        <w:drawing>
          <wp:inline distT="0" distB="0" distL="0" distR="0" wp14:anchorId="24FA85DD" wp14:editId="39EE3BF0">
            <wp:extent cx="5731510" cy="1957705"/>
            <wp:effectExtent l="0" t="0" r="2540" b="444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957705"/>
                    </a:xfrm>
                    <a:prstGeom prst="rect">
                      <a:avLst/>
                    </a:prstGeom>
                  </pic:spPr>
                </pic:pic>
              </a:graphicData>
            </a:graphic>
          </wp:inline>
        </w:drawing>
      </w:r>
      <w:r w:rsidRPr="00050AEF">
        <w:t xml:space="preserve"> </w:t>
      </w:r>
    </w:p>
    <w:p w14:paraId="12586B35" w14:textId="7291D9D2" w:rsidR="00817B0E" w:rsidRDefault="00817B0E">
      <w:pPr>
        <w:spacing w:after="160" w:line="259" w:lineRule="auto"/>
        <w:jc w:val="left"/>
      </w:pPr>
      <w:r w:rsidRPr="00817B0E">
        <w:rPr>
          <w:noProof/>
        </w:rPr>
        <w:drawing>
          <wp:inline distT="0" distB="0" distL="0" distR="0" wp14:anchorId="4E0F881A" wp14:editId="44E525B6">
            <wp:extent cx="5372850" cy="1943371"/>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72850" cy="1943371"/>
                    </a:xfrm>
                    <a:prstGeom prst="rect">
                      <a:avLst/>
                    </a:prstGeom>
                  </pic:spPr>
                </pic:pic>
              </a:graphicData>
            </a:graphic>
          </wp:inline>
        </w:drawing>
      </w:r>
      <w:r w:rsidRPr="00817B0E">
        <w:t xml:space="preserve"> </w:t>
      </w:r>
    </w:p>
    <w:p w14:paraId="605E3331" w14:textId="10B9A055" w:rsidR="00817B0E" w:rsidRDefault="00817B0E">
      <w:pPr>
        <w:spacing w:after="160" w:line="259" w:lineRule="auto"/>
        <w:jc w:val="left"/>
      </w:pPr>
      <w:r w:rsidRPr="00817B0E">
        <w:rPr>
          <w:noProof/>
        </w:rPr>
        <w:drawing>
          <wp:inline distT="0" distB="0" distL="0" distR="0" wp14:anchorId="3C48A45C" wp14:editId="34476583">
            <wp:extent cx="5731510" cy="1882140"/>
            <wp:effectExtent l="0" t="0" r="2540" b="381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882140"/>
                    </a:xfrm>
                    <a:prstGeom prst="rect">
                      <a:avLst/>
                    </a:prstGeom>
                  </pic:spPr>
                </pic:pic>
              </a:graphicData>
            </a:graphic>
          </wp:inline>
        </w:drawing>
      </w:r>
    </w:p>
    <w:p w14:paraId="28FC03CD" w14:textId="77777777" w:rsidR="00817B0E" w:rsidRDefault="00817B0E">
      <w:pPr>
        <w:spacing w:after="160" w:line="259" w:lineRule="auto"/>
        <w:jc w:val="left"/>
      </w:pPr>
    </w:p>
    <w:p w14:paraId="68D6C8F1" w14:textId="77777777" w:rsidR="00817B0E" w:rsidRDefault="00817B0E">
      <w:pPr>
        <w:spacing w:after="160" w:line="259" w:lineRule="auto"/>
        <w:jc w:val="left"/>
      </w:pPr>
    </w:p>
    <w:p w14:paraId="5ADD50DB" w14:textId="77777777" w:rsidR="00776992" w:rsidRDefault="00776992">
      <w:pPr>
        <w:spacing w:after="160" w:line="259" w:lineRule="auto"/>
        <w:jc w:val="left"/>
      </w:pPr>
      <w:r w:rsidRPr="00776992">
        <w:rPr>
          <w:noProof/>
        </w:rPr>
        <w:drawing>
          <wp:inline distT="0" distB="0" distL="0" distR="0" wp14:anchorId="36BF20EA" wp14:editId="5D5E7A10">
            <wp:extent cx="5731510" cy="2458720"/>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458720"/>
                    </a:xfrm>
                    <a:prstGeom prst="rect">
                      <a:avLst/>
                    </a:prstGeom>
                  </pic:spPr>
                </pic:pic>
              </a:graphicData>
            </a:graphic>
          </wp:inline>
        </w:drawing>
      </w:r>
      <w:r w:rsidRPr="00776992">
        <w:t xml:space="preserve"> </w:t>
      </w:r>
    </w:p>
    <w:p w14:paraId="7773C4D6" w14:textId="2FCB7EF5" w:rsidR="00776992" w:rsidRPr="00952314" w:rsidRDefault="00776992" w:rsidP="00776992">
      <w:pPr>
        <w:jc w:val="center"/>
        <w:rPr>
          <w:i/>
        </w:rPr>
      </w:pPr>
      <w:r w:rsidRPr="00952314">
        <w:rPr>
          <w:i/>
        </w:rPr>
        <w:t>Source:</w:t>
      </w:r>
      <w:r w:rsidRPr="00952314">
        <w:t xml:space="preserve"> </w:t>
      </w:r>
      <w:r w:rsidRPr="00952314">
        <w:rPr>
          <w:i/>
        </w:rPr>
        <w:t>(</w:t>
      </w:r>
      <w:r>
        <w:rPr>
          <w:i/>
        </w:rPr>
        <w:t>Microsoft Forms</w:t>
      </w:r>
      <w:r w:rsidRPr="00952314">
        <w:rPr>
          <w:i/>
        </w:rPr>
        <w:t>, 2022)</w:t>
      </w:r>
    </w:p>
    <w:p w14:paraId="17231A8F" w14:textId="37448634" w:rsidR="00DB7120" w:rsidRDefault="00DB7120">
      <w:pPr>
        <w:spacing w:after="160" w:line="259" w:lineRule="auto"/>
        <w:jc w:val="left"/>
      </w:pPr>
      <w:r>
        <w:br w:type="page"/>
      </w:r>
    </w:p>
    <w:p w14:paraId="38BE8BC8" w14:textId="77777777" w:rsidR="00DB7120" w:rsidRDefault="00DB7120" w:rsidP="00DB7120">
      <w:pPr>
        <w:pStyle w:val="Heading1"/>
      </w:pPr>
      <w:bookmarkStart w:id="12" w:name="_Toc120522677"/>
      <w:r>
        <w:lastRenderedPageBreak/>
        <w:t>References</w:t>
      </w:r>
      <w:bookmarkEnd w:id="12"/>
      <w:r>
        <w:t xml:space="preserve"> </w:t>
      </w:r>
    </w:p>
    <w:p w14:paraId="01055B77" w14:textId="77777777" w:rsidR="00D6379F" w:rsidRDefault="00D6379F" w:rsidP="00D6379F">
      <w:pPr>
        <w:ind w:left="720" w:hanging="720"/>
      </w:pPr>
      <w:r w:rsidRPr="00D6379F">
        <w:t xml:space="preserve">Antonia, L. (2022). </w:t>
      </w:r>
      <w:proofErr w:type="spellStart"/>
      <w:r w:rsidRPr="00D6379F">
        <w:t>Pengaruh</w:t>
      </w:r>
      <w:proofErr w:type="spellEnd"/>
      <w:r w:rsidRPr="00D6379F">
        <w:t xml:space="preserve"> </w:t>
      </w:r>
      <w:proofErr w:type="spellStart"/>
      <w:r w:rsidRPr="00D6379F">
        <w:t>desain</w:t>
      </w:r>
      <w:proofErr w:type="spellEnd"/>
      <w:r w:rsidRPr="00D6379F">
        <w:t xml:space="preserve"> interior &amp; </w:t>
      </w:r>
      <w:proofErr w:type="spellStart"/>
      <w:r w:rsidRPr="00D6379F">
        <w:t>atmosfer</w:t>
      </w:r>
      <w:proofErr w:type="spellEnd"/>
      <w:r w:rsidRPr="00D6379F">
        <w:t xml:space="preserve"> </w:t>
      </w:r>
      <w:proofErr w:type="spellStart"/>
      <w:r w:rsidRPr="00D6379F">
        <w:t>restoran</w:t>
      </w:r>
      <w:proofErr w:type="spellEnd"/>
      <w:r w:rsidRPr="00D6379F">
        <w:t xml:space="preserve"> </w:t>
      </w:r>
      <w:proofErr w:type="spellStart"/>
      <w:r w:rsidRPr="00D6379F">
        <w:t>terhadap</w:t>
      </w:r>
      <w:proofErr w:type="spellEnd"/>
      <w:r w:rsidRPr="00D6379F">
        <w:t xml:space="preserve"> </w:t>
      </w:r>
      <w:proofErr w:type="spellStart"/>
      <w:r w:rsidRPr="00D6379F">
        <w:t>loyalitas</w:t>
      </w:r>
      <w:proofErr w:type="spellEnd"/>
      <w:r w:rsidRPr="00D6379F">
        <w:t xml:space="preserve"> </w:t>
      </w:r>
      <w:proofErr w:type="spellStart"/>
      <w:r w:rsidRPr="00D6379F">
        <w:t>pelanggan</w:t>
      </w:r>
      <w:proofErr w:type="spellEnd"/>
      <w:r w:rsidRPr="00D6379F">
        <w:t xml:space="preserve"> </w:t>
      </w:r>
      <w:proofErr w:type="spellStart"/>
      <w:r w:rsidRPr="00D6379F">
        <w:t>restoran</w:t>
      </w:r>
      <w:proofErr w:type="spellEnd"/>
      <w:r w:rsidRPr="00D6379F">
        <w:t xml:space="preserve"> </w:t>
      </w:r>
      <w:proofErr w:type="spellStart"/>
      <w:r w:rsidRPr="00D6379F">
        <w:t>nilo</w:t>
      </w:r>
      <w:proofErr w:type="spellEnd"/>
      <w:r w:rsidRPr="00D6379F">
        <w:t xml:space="preserve"> coffee &amp; croissant. </w:t>
      </w:r>
      <w:proofErr w:type="spellStart"/>
      <w:r w:rsidRPr="00D6379F">
        <w:rPr>
          <w:i/>
          <w:iCs/>
        </w:rPr>
        <w:t>Jurnal</w:t>
      </w:r>
      <w:proofErr w:type="spellEnd"/>
      <w:r w:rsidRPr="00D6379F">
        <w:rPr>
          <w:i/>
          <w:iCs/>
        </w:rPr>
        <w:t xml:space="preserve"> </w:t>
      </w:r>
      <w:proofErr w:type="spellStart"/>
      <w:r w:rsidRPr="00D6379F">
        <w:rPr>
          <w:i/>
          <w:iCs/>
        </w:rPr>
        <w:t>Ilmiah</w:t>
      </w:r>
      <w:proofErr w:type="spellEnd"/>
      <w:r w:rsidRPr="00D6379F">
        <w:rPr>
          <w:i/>
          <w:iCs/>
        </w:rPr>
        <w:t xml:space="preserve"> </w:t>
      </w:r>
      <w:proofErr w:type="spellStart"/>
      <w:r w:rsidRPr="00D6379F">
        <w:rPr>
          <w:i/>
          <w:iCs/>
        </w:rPr>
        <w:t>Pariwisata</w:t>
      </w:r>
      <w:proofErr w:type="spellEnd"/>
      <w:r w:rsidRPr="00D6379F">
        <w:rPr>
          <w:i/>
          <w:iCs/>
        </w:rPr>
        <w:t xml:space="preserve"> dan </w:t>
      </w:r>
      <w:proofErr w:type="spellStart"/>
      <w:r w:rsidRPr="00D6379F">
        <w:rPr>
          <w:i/>
          <w:iCs/>
        </w:rPr>
        <w:t>Bisnis</w:t>
      </w:r>
      <w:proofErr w:type="spellEnd"/>
      <w:r w:rsidRPr="00D6379F">
        <w:t>, 1(7), pp.1750–1765.</w:t>
      </w:r>
    </w:p>
    <w:p w14:paraId="4592959C" w14:textId="77777777" w:rsidR="001808B8" w:rsidRPr="001808B8" w:rsidRDefault="001808B8" w:rsidP="001808B8">
      <w:pPr>
        <w:ind w:left="720" w:hanging="720"/>
      </w:pPr>
      <w:r w:rsidRPr="001808B8">
        <w:t xml:space="preserve">Arrigo, E., </w:t>
      </w:r>
      <w:proofErr w:type="spellStart"/>
      <w:r w:rsidRPr="001808B8">
        <w:t>Liberati</w:t>
      </w:r>
      <w:proofErr w:type="spellEnd"/>
      <w:r w:rsidRPr="001808B8">
        <w:t xml:space="preserve">, C. and </w:t>
      </w:r>
      <w:proofErr w:type="spellStart"/>
      <w:r w:rsidRPr="001808B8">
        <w:t>Mariani</w:t>
      </w:r>
      <w:proofErr w:type="spellEnd"/>
      <w:r w:rsidRPr="001808B8">
        <w:t xml:space="preserve">, P., </w:t>
      </w:r>
      <w:r w:rsidR="00A43E11">
        <w:t>(</w:t>
      </w:r>
      <w:r w:rsidRPr="001808B8">
        <w:t>2021</w:t>
      </w:r>
      <w:r w:rsidR="00A43E11">
        <w:t>)</w:t>
      </w:r>
      <w:r w:rsidRPr="001808B8">
        <w:t>. Social Media Data and Users' Preferences: A Statistical Analysis to Support Marketing Communication. </w:t>
      </w:r>
      <w:r w:rsidRPr="001808B8">
        <w:rPr>
          <w:i/>
          <w:iCs/>
        </w:rPr>
        <w:t>Big Data Research</w:t>
      </w:r>
      <w:r w:rsidRPr="001808B8">
        <w:t>, </w:t>
      </w:r>
      <w:r w:rsidRPr="001808B8">
        <w:rPr>
          <w:i/>
          <w:iCs/>
        </w:rPr>
        <w:t>24</w:t>
      </w:r>
      <w:r w:rsidRPr="001808B8">
        <w:t>, p.100189.</w:t>
      </w:r>
    </w:p>
    <w:p w14:paraId="2382500D" w14:textId="77777777" w:rsidR="001808B8" w:rsidRPr="001808B8" w:rsidRDefault="001808B8" w:rsidP="001808B8">
      <w:pPr>
        <w:ind w:left="720" w:hanging="720"/>
      </w:pPr>
      <w:proofErr w:type="spellStart"/>
      <w:r w:rsidRPr="001808B8">
        <w:t>Briandana</w:t>
      </w:r>
      <w:proofErr w:type="spellEnd"/>
      <w:r w:rsidRPr="001808B8">
        <w:t xml:space="preserve">, R. and </w:t>
      </w:r>
      <w:proofErr w:type="spellStart"/>
      <w:r w:rsidRPr="001808B8">
        <w:t>Dwityas</w:t>
      </w:r>
      <w:proofErr w:type="spellEnd"/>
      <w:r w:rsidRPr="001808B8">
        <w:t xml:space="preserve">, N.A., </w:t>
      </w:r>
      <w:r w:rsidR="00A43E11">
        <w:t>(</w:t>
      </w:r>
      <w:r w:rsidRPr="001808B8">
        <w:t>2020</w:t>
      </w:r>
      <w:r w:rsidR="00A43E11">
        <w:t>)</w:t>
      </w:r>
      <w:r w:rsidRPr="001808B8">
        <w:t>. Conventional marketing communication tools for residential products in digital era. </w:t>
      </w:r>
      <w:proofErr w:type="spellStart"/>
      <w:r w:rsidRPr="001808B8">
        <w:rPr>
          <w:i/>
          <w:iCs/>
        </w:rPr>
        <w:t>Technium</w:t>
      </w:r>
      <w:proofErr w:type="spellEnd"/>
      <w:r w:rsidRPr="001808B8">
        <w:rPr>
          <w:i/>
          <w:iCs/>
        </w:rPr>
        <w:t xml:space="preserve"> Soc. Sci. J.</w:t>
      </w:r>
      <w:r w:rsidRPr="001808B8">
        <w:t>, </w:t>
      </w:r>
      <w:r w:rsidRPr="001808B8">
        <w:rPr>
          <w:i/>
          <w:iCs/>
        </w:rPr>
        <w:t>14</w:t>
      </w:r>
      <w:r w:rsidRPr="001808B8">
        <w:t>, p.193.</w:t>
      </w:r>
    </w:p>
    <w:p w14:paraId="5945C183" w14:textId="77777777" w:rsidR="001808B8" w:rsidRDefault="001808B8" w:rsidP="001808B8">
      <w:pPr>
        <w:ind w:left="720" w:hanging="720"/>
      </w:pPr>
      <w:r w:rsidRPr="001808B8">
        <w:t>Casanova, R.R., 2022. </w:t>
      </w:r>
      <w:r w:rsidRPr="001808B8">
        <w:rPr>
          <w:i/>
          <w:iCs/>
        </w:rPr>
        <w:t>The strategic challenges of under armour in 2021 with an analysis of the firm in China</w:t>
      </w:r>
      <w:r w:rsidRPr="001808B8">
        <w:t xml:space="preserve"> (Doctoral dissertation). </w:t>
      </w:r>
    </w:p>
    <w:p w14:paraId="641DA0AB" w14:textId="77777777" w:rsidR="00D6379F" w:rsidRDefault="00D6379F" w:rsidP="00D6379F">
      <w:pPr>
        <w:ind w:left="720" w:hanging="720"/>
      </w:pPr>
      <w:proofErr w:type="spellStart"/>
      <w:r w:rsidRPr="00D6379F">
        <w:t>Duffill</w:t>
      </w:r>
      <w:proofErr w:type="spellEnd"/>
      <w:r w:rsidRPr="00D6379F">
        <w:t xml:space="preserve">, D. and Martin, H. (2022). The UK Chain Restaurant Market: Developments in this Evolving Industry. </w:t>
      </w:r>
      <w:r w:rsidRPr="00D6379F">
        <w:rPr>
          <w:i/>
          <w:iCs/>
        </w:rPr>
        <w:t>British Food Journal</w:t>
      </w:r>
      <w:r w:rsidRPr="00D6379F">
        <w:t>, 95(4), pp.12–16.</w:t>
      </w:r>
    </w:p>
    <w:p w14:paraId="5FA9B768" w14:textId="77777777" w:rsidR="00D6379F" w:rsidRDefault="00D6379F" w:rsidP="00D6379F">
      <w:pPr>
        <w:ind w:left="720" w:hanging="720"/>
      </w:pPr>
      <w:proofErr w:type="spellStart"/>
      <w:r w:rsidRPr="00D6379F">
        <w:t>Durevall</w:t>
      </w:r>
      <w:proofErr w:type="spellEnd"/>
      <w:r w:rsidRPr="00D6379F">
        <w:t>, D. (2021). Fairtrade and Market Efficiency: Fairtrade-</w:t>
      </w:r>
      <w:proofErr w:type="spellStart"/>
      <w:r w:rsidRPr="00D6379F">
        <w:t>Labeled</w:t>
      </w:r>
      <w:proofErr w:type="spellEnd"/>
      <w:r w:rsidRPr="00D6379F">
        <w:t xml:space="preserve"> Coffee in the Swedish Coffee Market. </w:t>
      </w:r>
      <w:r w:rsidRPr="00D6379F">
        <w:rPr>
          <w:i/>
          <w:iCs/>
        </w:rPr>
        <w:t>Economies</w:t>
      </w:r>
      <w:r w:rsidRPr="00D6379F">
        <w:t>, 8(2), p.30.</w:t>
      </w:r>
    </w:p>
    <w:p w14:paraId="0CEDF138" w14:textId="77777777" w:rsidR="00D6379F" w:rsidRPr="001808B8" w:rsidRDefault="00D6379F" w:rsidP="00D6379F">
      <w:pPr>
        <w:ind w:left="720" w:hanging="720"/>
      </w:pPr>
      <w:proofErr w:type="spellStart"/>
      <w:r w:rsidRPr="00D6379F">
        <w:t>Elsworth</w:t>
      </w:r>
      <w:proofErr w:type="spellEnd"/>
      <w:r w:rsidRPr="00D6379F">
        <w:t xml:space="preserve">, J. and Beck, J. (2021). Restaurant Discounts for Seniors. </w:t>
      </w:r>
      <w:r w:rsidRPr="00D6379F">
        <w:rPr>
          <w:i/>
          <w:iCs/>
        </w:rPr>
        <w:t>Cornell Hotel and Restaurant Administration Quarterly</w:t>
      </w:r>
      <w:r w:rsidRPr="00D6379F">
        <w:t>, 47(1), pp.61–74.</w:t>
      </w:r>
    </w:p>
    <w:p w14:paraId="1F4B9C0E" w14:textId="77777777" w:rsidR="001808B8" w:rsidRPr="001808B8" w:rsidRDefault="001808B8" w:rsidP="001808B8">
      <w:pPr>
        <w:ind w:left="720" w:hanging="720"/>
      </w:pPr>
      <w:proofErr w:type="spellStart"/>
      <w:r w:rsidRPr="001808B8">
        <w:t>Falahat</w:t>
      </w:r>
      <w:proofErr w:type="spellEnd"/>
      <w:r w:rsidRPr="001808B8">
        <w:t xml:space="preserve">, M., </w:t>
      </w:r>
      <w:proofErr w:type="spellStart"/>
      <w:r w:rsidRPr="001808B8">
        <w:t>Ramayah</w:t>
      </w:r>
      <w:proofErr w:type="spellEnd"/>
      <w:r w:rsidRPr="001808B8">
        <w:t xml:space="preserve">, T., Soto-Acosta, P. and Lee, Y.Y., </w:t>
      </w:r>
      <w:r w:rsidR="00A43E11">
        <w:t>(</w:t>
      </w:r>
      <w:r w:rsidRPr="001808B8">
        <w:t>2020</w:t>
      </w:r>
      <w:r w:rsidR="00A43E11">
        <w:t>)</w:t>
      </w:r>
      <w:r w:rsidRPr="001808B8">
        <w:t>. SMEs internationalization: The role of product innovation, market intelligence, pricing and marketing communication capabilities as drivers of SMEs’ international performance. </w:t>
      </w:r>
      <w:r w:rsidRPr="001808B8">
        <w:rPr>
          <w:i/>
          <w:iCs/>
        </w:rPr>
        <w:t>Technological Forecasting and Social Change</w:t>
      </w:r>
      <w:r w:rsidRPr="001808B8">
        <w:t>, </w:t>
      </w:r>
      <w:r w:rsidRPr="001808B8">
        <w:rPr>
          <w:i/>
          <w:iCs/>
        </w:rPr>
        <w:t>152</w:t>
      </w:r>
      <w:r w:rsidRPr="001808B8">
        <w:t>, p.119908.</w:t>
      </w:r>
    </w:p>
    <w:p w14:paraId="32AE8D18" w14:textId="77777777" w:rsidR="001808B8" w:rsidRDefault="001808B8" w:rsidP="001808B8">
      <w:pPr>
        <w:ind w:left="720" w:hanging="720"/>
      </w:pPr>
      <w:r w:rsidRPr="001808B8">
        <w:t xml:space="preserve">John, S.P. and </w:t>
      </w:r>
      <w:proofErr w:type="spellStart"/>
      <w:r w:rsidRPr="001808B8">
        <w:t>De'Villiers</w:t>
      </w:r>
      <w:proofErr w:type="spellEnd"/>
      <w:r w:rsidRPr="001808B8">
        <w:t xml:space="preserve">, R., </w:t>
      </w:r>
      <w:r w:rsidR="00A43E11">
        <w:t>(</w:t>
      </w:r>
      <w:r w:rsidRPr="001808B8">
        <w:t>2020</w:t>
      </w:r>
      <w:r w:rsidR="00A43E11">
        <w:t>)</w:t>
      </w:r>
      <w:r w:rsidRPr="001808B8">
        <w:t>. Elaboration of marketing communication through visual media: An empirical analysis. </w:t>
      </w:r>
      <w:r w:rsidRPr="001808B8">
        <w:rPr>
          <w:i/>
          <w:iCs/>
        </w:rPr>
        <w:t>Journal of Retailing and Consumer Services</w:t>
      </w:r>
      <w:r w:rsidRPr="001808B8">
        <w:t>, </w:t>
      </w:r>
      <w:r w:rsidRPr="001808B8">
        <w:rPr>
          <w:i/>
          <w:iCs/>
        </w:rPr>
        <w:t>54</w:t>
      </w:r>
      <w:r w:rsidRPr="001808B8">
        <w:t>, p.102052.</w:t>
      </w:r>
    </w:p>
    <w:p w14:paraId="6D679A8C" w14:textId="77777777" w:rsidR="00D6379F" w:rsidRPr="001808B8" w:rsidRDefault="00D6379F" w:rsidP="00D6379F">
      <w:pPr>
        <w:ind w:left="720" w:hanging="720"/>
      </w:pPr>
      <w:r w:rsidRPr="00D6379F">
        <w:t xml:space="preserve">Johns, N. and </w:t>
      </w:r>
      <w:proofErr w:type="spellStart"/>
      <w:r w:rsidRPr="00D6379F">
        <w:t>Kivela</w:t>
      </w:r>
      <w:proofErr w:type="spellEnd"/>
      <w:r w:rsidRPr="00D6379F">
        <w:t xml:space="preserve">, J. (2020). Perceptions of the </w:t>
      </w:r>
      <w:proofErr w:type="gramStart"/>
      <w:r w:rsidRPr="00D6379F">
        <w:t>first time</w:t>
      </w:r>
      <w:proofErr w:type="gramEnd"/>
      <w:r w:rsidRPr="00D6379F">
        <w:t xml:space="preserve"> restaurant customer. </w:t>
      </w:r>
      <w:r w:rsidRPr="00D6379F">
        <w:rPr>
          <w:i/>
          <w:iCs/>
        </w:rPr>
        <w:t>Food Service Technology</w:t>
      </w:r>
      <w:r w:rsidRPr="00D6379F">
        <w:t>, 1(1), pp.5–11.</w:t>
      </w:r>
    </w:p>
    <w:p w14:paraId="3AA0DBFB" w14:textId="77777777" w:rsidR="001808B8" w:rsidRPr="001808B8" w:rsidRDefault="001808B8" w:rsidP="001808B8">
      <w:pPr>
        <w:ind w:left="720" w:hanging="720"/>
      </w:pPr>
      <w:proofErr w:type="spellStart"/>
      <w:r w:rsidRPr="001808B8">
        <w:t>Juska</w:t>
      </w:r>
      <w:proofErr w:type="spellEnd"/>
      <w:r w:rsidRPr="001808B8">
        <w:t xml:space="preserve">, J.M., </w:t>
      </w:r>
      <w:r w:rsidR="00A43E11">
        <w:t>(</w:t>
      </w:r>
      <w:r w:rsidRPr="001808B8">
        <w:t>2021</w:t>
      </w:r>
      <w:r w:rsidR="00A43E11">
        <w:t>)</w:t>
      </w:r>
      <w:r w:rsidRPr="001808B8">
        <w:t>. </w:t>
      </w:r>
      <w:r w:rsidRPr="001808B8">
        <w:rPr>
          <w:i/>
          <w:iCs/>
        </w:rPr>
        <w:t>Integrated marketing communication: advertising and promotion in a digital world</w:t>
      </w:r>
      <w:r w:rsidRPr="001808B8">
        <w:t>. Routledge.</w:t>
      </w:r>
    </w:p>
    <w:p w14:paraId="4823EE0C" w14:textId="77777777" w:rsidR="00A137AE" w:rsidRPr="001808B8" w:rsidRDefault="001808B8" w:rsidP="00A137AE">
      <w:pPr>
        <w:ind w:left="720" w:hanging="720"/>
      </w:pPr>
      <w:r w:rsidRPr="001808B8">
        <w:lastRenderedPageBreak/>
        <w:t xml:space="preserve">Kim, J., Kang, S. and Lee, K.H., </w:t>
      </w:r>
      <w:r w:rsidR="00A43E11">
        <w:t>(</w:t>
      </w:r>
      <w:r w:rsidRPr="001808B8">
        <w:t>2021</w:t>
      </w:r>
      <w:r w:rsidR="00A43E11">
        <w:t>)</w:t>
      </w:r>
      <w:r w:rsidRPr="001808B8">
        <w:t>. Evolution of digital marketing communication: Bibliometric analysis and network visualization from key articles. </w:t>
      </w:r>
      <w:r w:rsidRPr="001808B8">
        <w:rPr>
          <w:i/>
          <w:iCs/>
        </w:rPr>
        <w:t>Journal of Business Research</w:t>
      </w:r>
      <w:r w:rsidRPr="001808B8">
        <w:t>, </w:t>
      </w:r>
      <w:r w:rsidRPr="001808B8">
        <w:rPr>
          <w:i/>
          <w:iCs/>
        </w:rPr>
        <w:t>130</w:t>
      </w:r>
      <w:r w:rsidRPr="001808B8">
        <w:t>, pp.552-563.</w:t>
      </w:r>
    </w:p>
    <w:p w14:paraId="25700F3D" w14:textId="77777777" w:rsidR="001808B8" w:rsidRPr="001808B8" w:rsidRDefault="001808B8" w:rsidP="001808B8">
      <w:pPr>
        <w:ind w:left="720" w:hanging="720"/>
      </w:pPr>
      <w:r w:rsidRPr="001808B8">
        <w:t xml:space="preserve">Martin, S.L., </w:t>
      </w:r>
      <w:proofErr w:type="spellStart"/>
      <w:r w:rsidRPr="001808B8">
        <w:t>Javalgi</w:t>
      </w:r>
      <w:proofErr w:type="spellEnd"/>
      <w:r w:rsidRPr="001808B8">
        <w:t xml:space="preserve">, R.R.G. and </w:t>
      </w:r>
      <w:proofErr w:type="spellStart"/>
      <w:r w:rsidRPr="001808B8">
        <w:t>Ciravegna</w:t>
      </w:r>
      <w:proofErr w:type="spellEnd"/>
      <w:r w:rsidRPr="001808B8">
        <w:t xml:space="preserve">, L., </w:t>
      </w:r>
      <w:r w:rsidR="00A43E11">
        <w:t>(</w:t>
      </w:r>
      <w:r w:rsidRPr="001808B8">
        <w:t>2020</w:t>
      </w:r>
      <w:r w:rsidR="00A43E11">
        <w:t>)</w:t>
      </w:r>
      <w:r w:rsidRPr="001808B8">
        <w:t>. Marketing capabilities and international new venture performance: The mediation role of marketing communication and the moderation effect of technological turbulence. </w:t>
      </w:r>
      <w:r w:rsidRPr="001808B8">
        <w:rPr>
          <w:i/>
          <w:iCs/>
        </w:rPr>
        <w:t>Journal of Business Research</w:t>
      </w:r>
      <w:r w:rsidRPr="001808B8">
        <w:t>, </w:t>
      </w:r>
      <w:r w:rsidRPr="001808B8">
        <w:rPr>
          <w:i/>
          <w:iCs/>
        </w:rPr>
        <w:t>107</w:t>
      </w:r>
      <w:r w:rsidRPr="001808B8">
        <w:t>, pp.25-37.</w:t>
      </w:r>
    </w:p>
    <w:p w14:paraId="57055892" w14:textId="77777777" w:rsidR="001808B8" w:rsidRDefault="001808B8" w:rsidP="001808B8">
      <w:pPr>
        <w:ind w:left="720" w:hanging="720"/>
      </w:pPr>
      <w:r w:rsidRPr="001808B8">
        <w:t xml:space="preserve">Mohr, Z., </w:t>
      </w:r>
      <w:r w:rsidR="00A43E11">
        <w:t>(</w:t>
      </w:r>
      <w:r w:rsidRPr="001808B8">
        <w:t>2022</w:t>
      </w:r>
      <w:r w:rsidR="00A43E11">
        <w:t>)</w:t>
      </w:r>
      <w:r w:rsidRPr="001808B8">
        <w:t>. </w:t>
      </w:r>
      <w:r w:rsidRPr="001808B8">
        <w:rPr>
          <w:i/>
          <w:iCs/>
        </w:rPr>
        <w:t>The strategic challenges of under armour in 2021 with an analysis of the womenswear market</w:t>
      </w:r>
      <w:r w:rsidRPr="001808B8">
        <w:t> (Doctoral dissertation).</w:t>
      </w:r>
    </w:p>
    <w:p w14:paraId="0323C8D6" w14:textId="77777777" w:rsidR="00A137AE" w:rsidRPr="00A137AE" w:rsidRDefault="00A137AE" w:rsidP="00A137AE">
      <w:pPr>
        <w:ind w:left="720" w:hanging="720"/>
      </w:pPr>
      <w:proofErr w:type="spellStart"/>
      <w:r w:rsidRPr="00A137AE">
        <w:t>Plog</w:t>
      </w:r>
      <w:proofErr w:type="spellEnd"/>
      <w:r w:rsidRPr="00A137AE">
        <w:t xml:space="preserve">, S.C. (2021). Starbucks: More than a Cup of Coffee. </w:t>
      </w:r>
      <w:r w:rsidRPr="00A137AE">
        <w:rPr>
          <w:i/>
          <w:iCs/>
        </w:rPr>
        <w:t>Cornell Hotel and Restaurant Administration Quarterly</w:t>
      </w:r>
      <w:r w:rsidRPr="00A137AE">
        <w:t>, 46(2), pp.284–287.</w:t>
      </w:r>
    </w:p>
    <w:p w14:paraId="0EDC6D85" w14:textId="77777777" w:rsidR="00A137AE" w:rsidRPr="00A137AE" w:rsidRDefault="00A137AE" w:rsidP="00A137AE">
      <w:pPr>
        <w:ind w:left="720" w:hanging="720"/>
      </w:pPr>
      <w:r w:rsidRPr="00A137AE">
        <w:t xml:space="preserve">Susskind, A. (2020). How restaurant features affect check averages: A study of the Toronto Restaurant Market. </w:t>
      </w:r>
      <w:r w:rsidRPr="00A137AE">
        <w:rPr>
          <w:i/>
          <w:iCs/>
        </w:rPr>
        <w:t>The Cornell Hotel and Restaurant Administration Quarterly</w:t>
      </w:r>
      <w:r w:rsidRPr="00A137AE">
        <w:t>, 41(6), pp.56–63.</w:t>
      </w:r>
    </w:p>
    <w:p w14:paraId="39624E80" w14:textId="77777777" w:rsidR="00A137AE" w:rsidRPr="00A137AE" w:rsidRDefault="00A137AE" w:rsidP="00A137AE">
      <w:pPr>
        <w:ind w:left="720" w:hanging="720"/>
      </w:pPr>
      <w:proofErr w:type="spellStart"/>
      <w:r w:rsidRPr="00A137AE">
        <w:t>Swinya</w:t>
      </w:r>
      <w:r w:rsidR="009837FE">
        <w:t>rd</w:t>
      </w:r>
      <w:proofErr w:type="spellEnd"/>
      <w:r w:rsidR="009837FE">
        <w:t xml:space="preserve">, W.R. and </w:t>
      </w:r>
      <w:proofErr w:type="spellStart"/>
      <w:r w:rsidR="009837FE">
        <w:t>Struman</w:t>
      </w:r>
      <w:proofErr w:type="spellEnd"/>
      <w:r w:rsidR="009837FE">
        <w:t>, K.D. (2022</w:t>
      </w:r>
      <w:r w:rsidRPr="00A137AE">
        <w:t xml:space="preserve">). Market Segmentation. </w:t>
      </w:r>
      <w:r w:rsidRPr="00A137AE">
        <w:rPr>
          <w:i/>
          <w:iCs/>
        </w:rPr>
        <w:t>Cornell Hotel and Restaurant Administration Quarterly</w:t>
      </w:r>
      <w:r w:rsidRPr="00A137AE">
        <w:t>, 27(1), pp.88–96.</w:t>
      </w:r>
    </w:p>
    <w:p w14:paraId="0B6A6469" w14:textId="77777777" w:rsidR="00A137AE" w:rsidRPr="001808B8" w:rsidRDefault="00A137AE" w:rsidP="001808B8">
      <w:pPr>
        <w:ind w:left="720" w:hanging="720"/>
      </w:pPr>
    </w:p>
    <w:p w14:paraId="0B9AD6CE" w14:textId="77777777" w:rsidR="00DB7120" w:rsidRPr="00DB7120" w:rsidRDefault="00DB7120" w:rsidP="00DB7120"/>
    <w:sectPr w:rsidR="00DB7120" w:rsidRPr="00DB7120" w:rsidSect="00DB7120">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EBC664" w14:textId="77777777" w:rsidR="007E5899" w:rsidRDefault="007E5899" w:rsidP="00CF0930">
      <w:pPr>
        <w:spacing w:after="0" w:line="240" w:lineRule="auto"/>
      </w:pPr>
      <w:r>
        <w:separator/>
      </w:r>
    </w:p>
  </w:endnote>
  <w:endnote w:type="continuationSeparator" w:id="0">
    <w:p w14:paraId="7E715517" w14:textId="77777777" w:rsidR="007E5899" w:rsidRDefault="007E5899" w:rsidP="00CF09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0358892"/>
      <w:docPartObj>
        <w:docPartGallery w:val="Page Numbers (Bottom of Page)"/>
        <w:docPartUnique/>
      </w:docPartObj>
    </w:sdtPr>
    <w:sdtEndPr>
      <w:rPr>
        <w:noProof/>
      </w:rPr>
    </w:sdtEndPr>
    <w:sdtContent>
      <w:p w14:paraId="3FB2FC0A" w14:textId="77777777" w:rsidR="00732D11" w:rsidRDefault="00732D11">
        <w:pPr>
          <w:pStyle w:val="Footer"/>
          <w:jc w:val="right"/>
        </w:pPr>
        <w:r>
          <w:fldChar w:fldCharType="begin"/>
        </w:r>
        <w:r>
          <w:instrText xml:space="preserve"> PAGE   \* MERGEFORMAT </w:instrText>
        </w:r>
        <w:r>
          <w:fldChar w:fldCharType="separate"/>
        </w:r>
        <w:r w:rsidR="009E704F">
          <w:rPr>
            <w:noProof/>
          </w:rPr>
          <w:t>12</w:t>
        </w:r>
        <w:r>
          <w:rPr>
            <w:noProof/>
          </w:rPr>
          <w:fldChar w:fldCharType="end"/>
        </w:r>
      </w:p>
    </w:sdtContent>
  </w:sdt>
  <w:p w14:paraId="507BCFD1" w14:textId="77777777" w:rsidR="00732D11" w:rsidRDefault="00732D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73A0CE" w14:textId="77777777" w:rsidR="007E5899" w:rsidRDefault="007E5899" w:rsidP="00CF0930">
      <w:pPr>
        <w:spacing w:after="0" w:line="240" w:lineRule="auto"/>
      </w:pPr>
      <w:r>
        <w:separator/>
      </w:r>
    </w:p>
  </w:footnote>
  <w:footnote w:type="continuationSeparator" w:id="0">
    <w:p w14:paraId="01E8460B" w14:textId="77777777" w:rsidR="007E5899" w:rsidRDefault="007E5899" w:rsidP="00CF09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BA7807"/>
    <w:multiLevelType w:val="hybridMultilevel"/>
    <w:tmpl w:val="178492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C1F0E56"/>
    <w:multiLevelType w:val="hybridMultilevel"/>
    <w:tmpl w:val="FC0278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452866676">
    <w:abstractNumId w:val="0"/>
  </w:num>
  <w:num w:numId="2" w16cid:durableId="3817566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1D15"/>
    <w:rsid w:val="00022B64"/>
    <w:rsid w:val="00050AEF"/>
    <w:rsid w:val="00075BD2"/>
    <w:rsid w:val="00092BFC"/>
    <w:rsid w:val="000A4AFF"/>
    <w:rsid w:val="000E0E14"/>
    <w:rsid w:val="00110B33"/>
    <w:rsid w:val="001136D2"/>
    <w:rsid w:val="00120A5A"/>
    <w:rsid w:val="001421D2"/>
    <w:rsid w:val="00165EA0"/>
    <w:rsid w:val="001808B8"/>
    <w:rsid w:val="001A4324"/>
    <w:rsid w:val="001D2111"/>
    <w:rsid w:val="001D62C6"/>
    <w:rsid w:val="001F2DA9"/>
    <w:rsid w:val="001F6050"/>
    <w:rsid w:val="00211A62"/>
    <w:rsid w:val="00223853"/>
    <w:rsid w:val="00243C25"/>
    <w:rsid w:val="00251FF1"/>
    <w:rsid w:val="002A329D"/>
    <w:rsid w:val="002B0779"/>
    <w:rsid w:val="00323FF3"/>
    <w:rsid w:val="00325844"/>
    <w:rsid w:val="0038599D"/>
    <w:rsid w:val="003D2244"/>
    <w:rsid w:val="003E467A"/>
    <w:rsid w:val="003F24D9"/>
    <w:rsid w:val="00447A45"/>
    <w:rsid w:val="004545ED"/>
    <w:rsid w:val="00460EA6"/>
    <w:rsid w:val="004639CE"/>
    <w:rsid w:val="004648AF"/>
    <w:rsid w:val="004768EC"/>
    <w:rsid w:val="004922A8"/>
    <w:rsid w:val="00494BB9"/>
    <w:rsid w:val="004E1843"/>
    <w:rsid w:val="00520E0C"/>
    <w:rsid w:val="00563538"/>
    <w:rsid w:val="00565411"/>
    <w:rsid w:val="0060694A"/>
    <w:rsid w:val="00642238"/>
    <w:rsid w:val="00687386"/>
    <w:rsid w:val="006A130E"/>
    <w:rsid w:val="006E2D3C"/>
    <w:rsid w:val="006F1A2E"/>
    <w:rsid w:val="00710A8D"/>
    <w:rsid w:val="00716D5A"/>
    <w:rsid w:val="00732D11"/>
    <w:rsid w:val="00750110"/>
    <w:rsid w:val="00776992"/>
    <w:rsid w:val="0079215B"/>
    <w:rsid w:val="007C5E04"/>
    <w:rsid w:val="007D14B8"/>
    <w:rsid w:val="007D5823"/>
    <w:rsid w:val="007E12C4"/>
    <w:rsid w:val="007E5899"/>
    <w:rsid w:val="00800FDB"/>
    <w:rsid w:val="00802E4F"/>
    <w:rsid w:val="00816426"/>
    <w:rsid w:val="00817B0E"/>
    <w:rsid w:val="0086580F"/>
    <w:rsid w:val="0086613B"/>
    <w:rsid w:val="008855EA"/>
    <w:rsid w:val="0089314E"/>
    <w:rsid w:val="008A2CAD"/>
    <w:rsid w:val="008A4088"/>
    <w:rsid w:val="008A4DD6"/>
    <w:rsid w:val="00907D12"/>
    <w:rsid w:val="009118C4"/>
    <w:rsid w:val="00952314"/>
    <w:rsid w:val="009837FE"/>
    <w:rsid w:val="009A7CEA"/>
    <w:rsid w:val="009B15AC"/>
    <w:rsid w:val="009D1E20"/>
    <w:rsid w:val="009E704F"/>
    <w:rsid w:val="00A02C97"/>
    <w:rsid w:val="00A137AE"/>
    <w:rsid w:val="00A428ED"/>
    <w:rsid w:val="00A43E11"/>
    <w:rsid w:val="00A5606C"/>
    <w:rsid w:val="00A77D21"/>
    <w:rsid w:val="00AE2529"/>
    <w:rsid w:val="00AF42A5"/>
    <w:rsid w:val="00B2613E"/>
    <w:rsid w:val="00B436DD"/>
    <w:rsid w:val="00B71943"/>
    <w:rsid w:val="00B91D15"/>
    <w:rsid w:val="00BA37C9"/>
    <w:rsid w:val="00BC0AA6"/>
    <w:rsid w:val="00BE52AF"/>
    <w:rsid w:val="00C042D1"/>
    <w:rsid w:val="00C13D01"/>
    <w:rsid w:val="00C15AC4"/>
    <w:rsid w:val="00C270B4"/>
    <w:rsid w:val="00C4060B"/>
    <w:rsid w:val="00C46D34"/>
    <w:rsid w:val="00C57BD2"/>
    <w:rsid w:val="00C57DF1"/>
    <w:rsid w:val="00C96F30"/>
    <w:rsid w:val="00CA7E69"/>
    <w:rsid w:val="00CC57E4"/>
    <w:rsid w:val="00CF0930"/>
    <w:rsid w:val="00D0382B"/>
    <w:rsid w:val="00D04740"/>
    <w:rsid w:val="00D133FA"/>
    <w:rsid w:val="00D36703"/>
    <w:rsid w:val="00D478F8"/>
    <w:rsid w:val="00D62BA7"/>
    <w:rsid w:val="00D635D3"/>
    <w:rsid w:val="00D6379F"/>
    <w:rsid w:val="00D71315"/>
    <w:rsid w:val="00DB1E7C"/>
    <w:rsid w:val="00DB23DD"/>
    <w:rsid w:val="00DB7120"/>
    <w:rsid w:val="00E06DC0"/>
    <w:rsid w:val="00E244C4"/>
    <w:rsid w:val="00E61FB8"/>
    <w:rsid w:val="00E777C0"/>
    <w:rsid w:val="00EA47EF"/>
    <w:rsid w:val="00EA54B0"/>
    <w:rsid w:val="00EC07DA"/>
    <w:rsid w:val="00F11C75"/>
    <w:rsid w:val="00F31D78"/>
    <w:rsid w:val="00F35A23"/>
    <w:rsid w:val="00F51380"/>
    <w:rsid w:val="00F721FF"/>
    <w:rsid w:val="00F729C0"/>
    <w:rsid w:val="00F77EFB"/>
    <w:rsid w:val="00F93195"/>
    <w:rsid w:val="00F97161"/>
    <w:rsid w:val="00F978A3"/>
    <w:rsid w:val="00FA205B"/>
    <w:rsid w:val="00FB00CF"/>
    <w:rsid w:val="00FB68C3"/>
    <w:rsid w:val="00FB6BB5"/>
    <w:rsid w:val="00FD21ED"/>
    <w:rsid w:val="00FE3500"/>
    <w:rsid w:val="00FE4772"/>
    <w:rsid w:val="00FE5349"/>
    <w:rsid w:val="00FF36C1"/>
    <w:rsid w:val="00FF71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6DB33D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6992"/>
    <w:pPr>
      <w:spacing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51380"/>
    <w:pPr>
      <w:keepNext/>
      <w:keepLines/>
      <w:spacing w:before="120" w:after="0"/>
      <w:outlineLvl w:val="0"/>
    </w:pPr>
    <w:rPr>
      <w:rFonts w:eastAsiaTheme="majorEastAsia" w:cstheme="majorBidi"/>
      <w:b/>
      <w:color w:val="1F4E79" w:themeColor="accent1" w:themeShade="80"/>
      <w:sz w:val="28"/>
      <w:szCs w:val="32"/>
    </w:rPr>
  </w:style>
  <w:style w:type="paragraph" w:styleId="Heading2">
    <w:name w:val="heading 2"/>
    <w:basedOn w:val="Normal"/>
    <w:next w:val="Normal"/>
    <w:link w:val="Heading2Char"/>
    <w:uiPriority w:val="9"/>
    <w:unhideWhenUsed/>
    <w:qFormat/>
    <w:rsid w:val="00F729C0"/>
    <w:pPr>
      <w:keepNext/>
      <w:keepLines/>
      <w:spacing w:before="40" w:after="8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1380"/>
    <w:rPr>
      <w:rFonts w:ascii="Times New Roman" w:eastAsiaTheme="majorEastAsia" w:hAnsi="Times New Roman" w:cstheme="majorBidi"/>
      <w:b/>
      <w:color w:val="1F4E79" w:themeColor="accent1" w:themeShade="80"/>
      <w:sz w:val="28"/>
      <w:szCs w:val="32"/>
    </w:rPr>
  </w:style>
  <w:style w:type="character" w:customStyle="1" w:styleId="Heading2Char">
    <w:name w:val="Heading 2 Char"/>
    <w:basedOn w:val="DefaultParagraphFont"/>
    <w:link w:val="Heading2"/>
    <w:uiPriority w:val="9"/>
    <w:rsid w:val="00F729C0"/>
    <w:rPr>
      <w:rFonts w:ascii="Times New Roman" w:eastAsiaTheme="majorEastAsia" w:hAnsi="Times New Roman" w:cstheme="majorBidi"/>
      <w:b/>
      <w:color w:val="2E74B5" w:themeColor="accent1" w:themeShade="BF"/>
      <w:sz w:val="26"/>
      <w:szCs w:val="26"/>
    </w:rPr>
  </w:style>
  <w:style w:type="paragraph" w:styleId="Header">
    <w:name w:val="header"/>
    <w:basedOn w:val="Normal"/>
    <w:link w:val="HeaderChar"/>
    <w:uiPriority w:val="99"/>
    <w:unhideWhenUsed/>
    <w:rsid w:val="00CF09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0930"/>
    <w:rPr>
      <w:rFonts w:ascii="Times New Roman" w:hAnsi="Times New Roman"/>
      <w:sz w:val="24"/>
    </w:rPr>
  </w:style>
  <w:style w:type="paragraph" w:styleId="Footer">
    <w:name w:val="footer"/>
    <w:basedOn w:val="Normal"/>
    <w:link w:val="FooterChar"/>
    <w:uiPriority w:val="99"/>
    <w:unhideWhenUsed/>
    <w:rsid w:val="00CF09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0930"/>
    <w:rPr>
      <w:rFonts w:ascii="Times New Roman" w:hAnsi="Times New Roman"/>
      <w:sz w:val="24"/>
    </w:rPr>
  </w:style>
  <w:style w:type="table" w:styleId="TableGrid">
    <w:name w:val="Table Grid"/>
    <w:basedOn w:val="TableNormal"/>
    <w:uiPriority w:val="39"/>
    <w:rsid w:val="00EA47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36703"/>
    <w:pPr>
      <w:ind w:left="720"/>
      <w:contextualSpacing/>
    </w:pPr>
  </w:style>
  <w:style w:type="paragraph" w:styleId="NoSpacing">
    <w:name w:val="No Spacing"/>
    <w:link w:val="NoSpacingChar"/>
    <w:uiPriority w:val="1"/>
    <w:qFormat/>
    <w:rsid w:val="00DB712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7120"/>
    <w:rPr>
      <w:rFonts w:eastAsiaTheme="minorEastAsia"/>
      <w:lang w:val="en-US"/>
    </w:rPr>
  </w:style>
  <w:style w:type="paragraph" w:styleId="TOCHeading">
    <w:name w:val="TOC Heading"/>
    <w:basedOn w:val="Heading1"/>
    <w:next w:val="Normal"/>
    <w:uiPriority w:val="39"/>
    <w:unhideWhenUsed/>
    <w:qFormat/>
    <w:rsid w:val="00DB7120"/>
    <w:pPr>
      <w:spacing w:before="24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B7120"/>
    <w:pPr>
      <w:spacing w:after="100"/>
    </w:pPr>
  </w:style>
  <w:style w:type="paragraph" w:styleId="TOC2">
    <w:name w:val="toc 2"/>
    <w:basedOn w:val="Normal"/>
    <w:next w:val="Normal"/>
    <w:autoRedefine/>
    <w:uiPriority w:val="39"/>
    <w:unhideWhenUsed/>
    <w:rsid w:val="00DB7120"/>
    <w:pPr>
      <w:spacing w:after="100"/>
      <w:ind w:left="240"/>
    </w:pPr>
  </w:style>
  <w:style w:type="character" w:styleId="Hyperlink">
    <w:name w:val="Hyperlink"/>
    <w:basedOn w:val="DefaultParagraphFont"/>
    <w:uiPriority w:val="99"/>
    <w:unhideWhenUsed/>
    <w:rsid w:val="00DB7120"/>
    <w:rPr>
      <w:color w:val="0563C1" w:themeColor="hyperlink"/>
      <w:u w:val="single"/>
    </w:rPr>
  </w:style>
  <w:style w:type="paragraph" w:styleId="Caption">
    <w:name w:val="caption"/>
    <w:basedOn w:val="Normal"/>
    <w:next w:val="Normal"/>
    <w:uiPriority w:val="35"/>
    <w:unhideWhenUsed/>
    <w:qFormat/>
    <w:rsid w:val="0086613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4827388">
      <w:bodyDiv w:val="1"/>
      <w:marLeft w:val="0"/>
      <w:marRight w:val="0"/>
      <w:marTop w:val="0"/>
      <w:marBottom w:val="0"/>
      <w:divBdr>
        <w:top w:val="none" w:sz="0" w:space="0" w:color="auto"/>
        <w:left w:val="none" w:sz="0" w:space="0" w:color="auto"/>
        <w:bottom w:val="none" w:sz="0" w:space="0" w:color="auto"/>
        <w:right w:val="none" w:sz="0" w:space="0" w:color="auto"/>
      </w:divBdr>
      <w:divsChild>
        <w:div w:id="241063432">
          <w:marLeft w:val="0"/>
          <w:marRight w:val="0"/>
          <w:marTop w:val="0"/>
          <w:marBottom w:val="0"/>
          <w:divBdr>
            <w:top w:val="none" w:sz="0" w:space="0" w:color="auto"/>
            <w:left w:val="none" w:sz="0" w:space="0" w:color="auto"/>
            <w:bottom w:val="none" w:sz="0" w:space="0" w:color="auto"/>
            <w:right w:val="none" w:sz="0" w:space="0" w:color="auto"/>
          </w:divBdr>
        </w:div>
      </w:divsChild>
    </w:div>
    <w:div w:id="691956878">
      <w:bodyDiv w:val="1"/>
      <w:marLeft w:val="0"/>
      <w:marRight w:val="0"/>
      <w:marTop w:val="0"/>
      <w:marBottom w:val="0"/>
      <w:divBdr>
        <w:top w:val="none" w:sz="0" w:space="0" w:color="auto"/>
        <w:left w:val="none" w:sz="0" w:space="0" w:color="auto"/>
        <w:bottom w:val="none" w:sz="0" w:space="0" w:color="auto"/>
        <w:right w:val="none" w:sz="0" w:space="0" w:color="auto"/>
      </w:divBdr>
      <w:divsChild>
        <w:div w:id="386611935">
          <w:marLeft w:val="0"/>
          <w:marRight w:val="0"/>
          <w:marTop w:val="0"/>
          <w:marBottom w:val="0"/>
          <w:divBdr>
            <w:top w:val="none" w:sz="0" w:space="0" w:color="auto"/>
            <w:left w:val="none" w:sz="0" w:space="0" w:color="auto"/>
            <w:bottom w:val="none" w:sz="0" w:space="0" w:color="auto"/>
            <w:right w:val="none" w:sz="0" w:space="0" w:color="auto"/>
          </w:divBdr>
        </w:div>
      </w:divsChild>
    </w:div>
    <w:div w:id="833035132">
      <w:bodyDiv w:val="1"/>
      <w:marLeft w:val="0"/>
      <w:marRight w:val="0"/>
      <w:marTop w:val="0"/>
      <w:marBottom w:val="0"/>
      <w:divBdr>
        <w:top w:val="none" w:sz="0" w:space="0" w:color="auto"/>
        <w:left w:val="none" w:sz="0" w:space="0" w:color="auto"/>
        <w:bottom w:val="none" w:sz="0" w:space="0" w:color="auto"/>
        <w:right w:val="none" w:sz="0" w:space="0" w:color="auto"/>
      </w:divBdr>
      <w:divsChild>
        <w:div w:id="1714308028">
          <w:marLeft w:val="0"/>
          <w:marRight w:val="0"/>
          <w:marTop w:val="0"/>
          <w:marBottom w:val="0"/>
          <w:divBdr>
            <w:top w:val="none" w:sz="0" w:space="0" w:color="auto"/>
            <w:left w:val="none" w:sz="0" w:space="0" w:color="auto"/>
            <w:bottom w:val="none" w:sz="0" w:space="0" w:color="auto"/>
            <w:right w:val="none" w:sz="0" w:space="0" w:color="auto"/>
          </w:divBdr>
        </w:div>
      </w:divsChild>
    </w:div>
    <w:div w:id="1007513751">
      <w:bodyDiv w:val="1"/>
      <w:marLeft w:val="0"/>
      <w:marRight w:val="0"/>
      <w:marTop w:val="0"/>
      <w:marBottom w:val="0"/>
      <w:divBdr>
        <w:top w:val="none" w:sz="0" w:space="0" w:color="auto"/>
        <w:left w:val="none" w:sz="0" w:space="0" w:color="auto"/>
        <w:bottom w:val="none" w:sz="0" w:space="0" w:color="auto"/>
        <w:right w:val="none" w:sz="0" w:space="0" w:color="auto"/>
      </w:divBdr>
      <w:divsChild>
        <w:div w:id="352148248">
          <w:marLeft w:val="0"/>
          <w:marRight w:val="0"/>
          <w:marTop w:val="0"/>
          <w:marBottom w:val="0"/>
          <w:divBdr>
            <w:top w:val="none" w:sz="0" w:space="0" w:color="auto"/>
            <w:left w:val="none" w:sz="0" w:space="0" w:color="auto"/>
            <w:bottom w:val="none" w:sz="0" w:space="0" w:color="auto"/>
            <w:right w:val="none" w:sz="0" w:space="0" w:color="auto"/>
          </w:divBdr>
        </w:div>
      </w:divsChild>
    </w:div>
    <w:div w:id="1681926296">
      <w:bodyDiv w:val="1"/>
      <w:marLeft w:val="0"/>
      <w:marRight w:val="0"/>
      <w:marTop w:val="0"/>
      <w:marBottom w:val="0"/>
      <w:divBdr>
        <w:top w:val="none" w:sz="0" w:space="0" w:color="auto"/>
        <w:left w:val="none" w:sz="0" w:space="0" w:color="auto"/>
        <w:bottom w:val="none" w:sz="0" w:space="0" w:color="auto"/>
        <w:right w:val="none" w:sz="0" w:space="0" w:color="auto"/>
      </w:divBdr>
      <w:divsChild>
        <w:div w:id="1299189964">
          <w:marLeft w:val="0"/>
          <w:marRight w:val="0"/>
          <w:marTop w:val="0"/>
          <w:marBottom w:val="0"/>
          <w:divBdr>
            <w:top w:val="none" w:sz="0" w:space="0" w:color="auto"/>
            <w:left w:val="none" w:sz="0" w:space="0" w:color="auto"/>
            <w:bottom w:val="none" w:sz="0" w:space="0" w:color="auto"/>
            <w:right w:val="none" w:sz="0" w:space="0" w:color="auto"/>
          </w:divBdr>
        </w:div>
      </w:divsChild>
    </w:div>
    <w:div w:id="1690375923">
      <w:bodyDiv w:val="1"/>
      <w:marLeft w:val="0"/>
      <w:marRight w:val="0"/>
      <w:marTop w:val="0"/>
      <w:marBottom w:val="0"/>
      <w:divBdr>
        <w:top w:val="none" w:sz="0" w:space="0" w:color="auto"/>
        <w:left w:val="none" w:sz="0" w:space="0" w:color="auto"/>
        <w:bottom w:val="none" w:sz="0" w:space="0" w:color="auto"/>
        <w:right w:val="none" w:sz="0" w:space="0" w:color="auto"/>
      </w:divBdr>
      <w:divsChild>
        <w:div w:id="1792699355">
          <w:marLeft w:val="0"/>
          <w:marRight w:val="0"/>
          <w:marTop w:val="0"/>
          <w:marBottom w:val="0"/>
          <w:divBdr>
            <w:top w:val="none" w:sz="0" w:space="0" w:color="auto"/>
            <w:left w:val="none" w:sz="0" w:space="0" w:color="auto"/>
            <w:bottom w:val="none" w:sz="0" w:space="0" w:color="auto"/>
            <w:right w:val="none" w:sz="0" w:space="0" w:color="auto"/>
          </w:divBdr>
        </w:div>
      </w:divsChild>
    </w:div>
    <w:div w:id="2027242189">
      <w:bodyDiv w:val="1"/>
      <w:marLeft w:val="0"/>
      <w:marRight w:val="0"/>
      <w:marTop w:val="0"/>
      <w:marBottom w:val="0"/>
      <w:divBdr>
        <w:top w:val="none" w:sz="0" w:space="0" w:color="auto"/>
        <w:left w:val="none" w:sz="0" w:space="0" w:color="auto"/>
        <w:bottom w:val="none" w:sz="0" w:space="0" w:color="auto"/>
        <w:right w:val="none" w:sz="0" w:space="0" w:color="auto"/>
      </w:divBdr>
      <w:divsChild>
        <w:div w:id="1596748414">
          <w:marLeft w:val="0"/>
          <w:marRight w:val="0"/>
          <w:marTop w:val="0"/>
          <w:marBottom w:val="0"/>
          <w:divBdr>
            <w:top w:val="none" w:sz="0" w:space="0" w:color="auto"/>
            <w:left w:val="none" w:sz="0" w:space="0" w:color="auto"/>
            <w:bottom w:val="none" w:sz="0" w:space="0" w:color="auto"/>
            <w:right w:val="none" w:sz="0" w:space="0" w:color="auto"/>
          </w:divBdr>
        </w:div>
      </w:divsChild>
    </w:div>
    <w:div w:id="2096240353">
      <w:bodyDiv w:val="1"/>
      <w:marLeft w:val="0"/>
      <w:marRight w:val="0"/>
      <w:marTop w:val="0"/>
      <w:marBottom w:val="0"/>
      <w:divBdr>
        <w:top w:val="none" w:sz="0" w:space="0" w:color="auto"/>
        <w:left w:val="none" w:sz="0" w:space="0" w:color="auto"/>
        <w:bottom w:val="none" w:sz="0" w:space="0" w:color="auto"/>
        <w:right w:val="none" w:sz="0" w:space="0" w:color="auto"/>
      </w:divBdr>
      <w:divsChild>
        <w:div w:id="10903490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2022-11-25T00:00:00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4FD41F-60E1-409B-A663-3306A4A179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2616</Words>
  <Characters>14914</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2022-11-28T10:18:00Z</dcterms:created>
  <dcterms:modified xsi:type="dcterms:W3CDTF">2022-11-28T10:18:00Z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a7477f48f4e335395dd37091518c7db878d3b0a418a168e232d5fde019c03700</vt:lpwstr>
  </property>
</Properties>
</file>