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1DC7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1BA9C2" wp14:editId="1F4C5A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CA399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CFD9B4" w14:textId="77777777" w:rsidTr="00A406E5">
        <w:tc>
          <w:tcPr>
            <w:tcW w:w="9922" w:type="dxa"/>
            <w:shd w:val="clear" w:color="auto" w:fill="C0C0C0"/>
          </w:tcPr>
          <w:p w14:paraId="2B52D55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7DF99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AADB43" w14:textId="77777777" w:rsidTr="008F1308">
        <w:tc>
          <w:tcPr>
            <w:tcW w:w="2093" w:type="dxa"/>
            <w:shd w:val="pct15" w:color="auto" w:fill="auto"/>
          </w:tcPr>
          <w:p w14:paraId="580F6A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8B5D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BE3C4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FD1210" w14:textId="77777777" w:rsidR="003B3F9D" w:rsidRPr="00A406E5" w:rsidRDefault="003B3F9D" w:rsidP="001E57C1">
            <w:pPr>
              <w:spacing w:before="120" w:after="120"/>
              <w:jc w:val="both"/>
              <w:rPr>
                <w:rFonts w:ascii="Arial" w:hAnsi="Arial" w:cs="Arial"/>
                <w:b/>
                <w:sz w:val="22"/>
                <w:szCs w:val="22"/>
              </w:rPr>
            </w:pPr>
          </w:p>
        </w:tc>
      </w:tr>
      <w:tr w:rsidR="00DB116D" w:rsidRPr="00A406E5" w14:paraId="414D174B" w14:textId="77777777" w:rsidTr="00A406E5">
        <w:tc>
          <w:tcPr>
            <w:tcW w:w="2093" w:type="dxa"/>
            <w:shd w:val="pct15" w:color="auto" w:fill="auto"/>
          </w:tcPr>
          <w:p w14:paraId="53AA5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0F200B" w14:textId="77777777" w:rsidR="00DB116D" w:rsidRPr="00A406E5" w:rsidRDefault="00DB116D" w:rsidP="00E51AAC">
            <w:pPr>
              <w:spacing w:before="120" w:after="120"/>
              <w:jc w:val="both"/>
              <w:rPr>
                <w:rFonts w:ascii="Arial" w:hAnsi="Arial" w:cs="Arial"/>
                <w:b/>
                <w:sz w:val="22"/>
                <w:szCs w:val="22"/>
              </w:rPr>
            </w:pPr>
          </w:p>
        </w:tc>
      </w:tr>
      <w:tr w:rsidR="008F1308" w:rsidRPr="00A406E5" w14:paraId="2AF453AB" w14:textId="77777777" w:rsidTr="00A628CC">
        <w:tc>
          <w:tcPr>
            <w:tcW w:w="2093" w:type="dxa"/>
            <w:shd w:val="pct15" w:color="auto" w:fill="auto"/>
          </w:tcPr>
          <w:p w14:paraId="458375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32625C" w14:textId="745EBD43" w:rsidR="008F1308" w:rsidRPr="00A406E5" w:rsidRDefault="009E2DF7" w:rsidP="00E51AAC">
            <w:pPr>
              <w:spacing w:before="120" w:after="120"/>
              <w:jc w:val="both"/>
              <w:rPr>
                <w:rFonts w:ascii="Arial" w:hAnsi="Arial" w:cs="Arial"/>
                <w:b/>
                <w:sz w:val="22"/>
                <w:szCs w:val="22"/>
              </w:rPr>
            </w:pPr>
            <w:r w:rsidRPr="009E2DF7">
              <w:rPr>
                <w:rFonts w:ascii="Arial" w:hAnsi="Arial" w:cs="Arial"/>
                <w:b/>
                <w:sz w:val="22"/>
                <w:szCs w:val="22"/>
              </w:rPr>
              <w:t>Quantitative Research Methods</w:t>
            </w:r>
          </w:p>
        </w:tc>
      </w:tr>
      <w:tr w:rsidR="00B84B5B" w:rsidRPr="00A406E5" w14:paraId="34700535" w14:textId="77777777" w:rsidTr="008F1308">
        <w:tc>
          <w:tcPr>
            <w:tcW w:w="2093" w:type="dxa"/>
            <w:shd w:val="pct15" w:color="auto" w:fill="auto"/>
          </w:tcPr>
          <w:p w14:paraId="7A3A7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DCACA" w14:textId="41C0475C" w:rsidR="00B84B5B" w:rsidRPr="00A406E5" w:rsidRDefault="009E2DF7" w:rsidP="005B1967">
            <w:pPr>
              <w:spacing w:before="120" w:after="120"/>
              <w:jc w:val="both"/>
              <w:rPr>
                <w:rFonts w:ascii="Arial" w:hAnsi="Arial" w:cs="Arial"/>
                <w:b/>
                <w:sz w:val="22"/>
                <w:szCs w:val="22"/>
              </w:rPr>
            </w:pPr>
            <w:r w:rsidRPr="009E2DF7">
              <w:rPr>
                <w:rFonts w:ascii="Arial" w:hAnsi="Arial" w:cs="Arial"/>
                <w:b/>
                <w:sz w:val="22"/>
                <w:szCs w:val="22"/>
              </w:rPr>
              <w:t>BMPF7102</w:t>
            </w:r>
          </w:p>
        </w:tc>
        <w:tc>
          <w:tcPr>
            <w:tcW w:w="2268" w:type="dxa"/>
            <w:shd w:val="clear" w:color="auto" w:fill="D9D9D9"/>
          </w:tcPr>
          <w:p w14:paraId="792972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1BD2BA" w14:textId="5F25D71C" w:rsidR="00B84B5B" w:rsidRPr="00A406E5" w:rsidRDefault="009E2DF7" w:rsidP="00E51AAC">
            <w:pPr>
              <w:spacing w:before="120" w:after="120"/>
              <w:jc w:val="both"/>
              <w:rPr>
                <w:rFonts w:ascii="Arial" w:hAnsi="Arial" w:cs="Arial"/>
                <w:b/>
                <w:sz w:val="22"/>
                <w:szCs w:val="22"/>
              </w:rPr>
            </w:pPr>
            <w:r>
              <w:rPr>
                <w:rFonts w:ascii="Arial" w:hAnsi="Arial" w:cs="Arial"/>
                <w:b/>
                <w:sz w:val="22"/>
                <w:szCs w:val="22"/>
              </w:rPr>
              <w:t>10</w:t>
            </w:r>
            <w:r w:rsidR="0053079B">
              <w:rPr>
                <w:rFonts w:ascii="Arial" w:hAnsi="Arial" w:cs="Arial"/>
                <w:b/>
                <w:sz w:val="22"/>
                <w:szCs w:val="22"/>
              </w:rPr>
              <w:t>0%</w:t>
            </w:r>
          </w:p>
        </w:tc>
      </w:tr>
      <w:tr w:rsidR="00DB116D" w:rsidRPr="00A406E5" w14:paraId="6F847EF7" w14:textId="77777777" w:rsidTr="008F1308">
        <w:tc>
          <w:tcPr>
            <w:tcW w:w="2093" w:type="dxa"/>
            <w:shd w:val="pct15" w:color="auto" w:fill="auto"/>
          </w:tcPr>
          <w:p w14:paraId="4884A1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3CACB1"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Dr Roisin Mullins</w:t>
            </w:r>
          </w:p>
        </w:tc>
        <w:tc>
          <w:tcPr>
            <w:tcW w:w="2268" w:type="dxa"/>
            <w:shd w:val="clear" w:color="auto" w:fill="D9D9D9"/>
          </w:tcPr>
          <w:p w14:paraId="69B9D9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DA8747" w14:textId="0C8774C0" w:rsidR="00DB116D" w:rsidRPr="00A406E5" w:rsidRDefault="00A75A22" w:rsidP="00E51AAC">
            <w:pPr>
              <w:spacing w:before="120" w:after="120"/>
              <w:jc w:val="both"/>
              <w:rPr>
                <w:rFonts w:ascii="Arial" w:hAnsi="Arial" w:cs="Arial"/>
                <w:b/>
                <w:sz w:val="22"/>
                <w:szCs w:val="22"/>
              </w:rPr>
            </w:pPr>
            <w:r>
              <w:rPr>
                <w:rFonts w:ascii="Arial" w:hAnsi="Arial" w:cs="Arial"/>
                <w:b/>
                <w:sz w:val="22"/>
                <w:szCs w:val="22"/>
              </w:rPr>
              <w:t>Laura James</w:t>
            </w:r>
          </w:p>
        </w:tc>
      </w:tr>
      <w:tr w:rsidR="00DB116D" w:rsidRPr="00A406E5" w14:paraId="77460440" w14:textId="77777777" w:rsidTr="008F1308">
        <w:tc>
          <w:tcPr>
            <w:tcW w:w="2093" w:type="dxa"/>
            <w:shd w:val="pct15" w:color="auto" w:fill="auto"/>
          </w:tcPr>
          <w:p w14:paraId="4907B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61240" w14:textId="7A0F4B2D" w:rsidR="00DB116D" w:rsidRPr="00A406E5" w:rsidRDefault="009E2DF7"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1A96EC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AEC3F" w14:textId="5419C43D" w:rsidR="00DB116D" w:rsidRPr="00A406E5" w:rsidRDefault="009E2DF7" w:rsidP="00E51AAC">
            <w:pPr>
              <w:spacing w:before="120" w:after="120"/>
              <w:jc w:val="both"/>
              <w:rPr>
                <w:rFonts w:ascii="Arial" w:hAnsi="Arial" w:cs="Arial"/>
                <w:b/>
                <w:sz w:val="22"/>
                <w:szCs w:val="22"/>
              </w:rPr>
            </w:pPr>
            <w:r>
              <w:rPr>
                <w:rFonts w:ascii="Arial" w:hAnsi="Arial" w:cs="Arial"/>
                <w:b/>
                <w:sz w:val="22"/>
                <w:szCs w:val="22"/>
              </w:rPr>
              <w:t>Do n</w:t>
            </w:r>
            <w:r w:rsidR="00205FC0">
              <w:rPr>
                <w:rFonts w:ascii="Arial" w:hAnsi="Arial" w:cs="Arial"/>
                <w:b/>
                <w:sz w:val="22"/>
                <w:szCs w:val="22"/>
              </w:rPr>
              <w:t xml:space="preserve">ot exceed </w:t>
            </w:r>
            <w:r>
              <w:rPr>
                <w:rFonts w:ascii="Arial" w:hAnsi="Arial" w:cs="Arial"/>
                <w:b/>
                <w:sz w:val="22"/>
                <w:szCs w:val="22"/>
              </w:rPr>
              <w:t>7,</w:t>
            </w:r>
            <w:r w:rsidR="00D4173D">
              <w:rPr>
                <w:rFonts w:ascii="Arial" w:hAnsi="Arial" w:cs="Arial"/>
                <w:b/>
                <w:sz w:val="22"/>
                <w:szCs w:val="22"/>
              </w:rPr>
              <w:t>5</w:t>
            </w:r>
            <w:r w:rsidR="0053079B">
              <w:rPr>
                <w:rFonts w:ascii="Arial" w:hAnsi="Arial" w:cs="Arial"/>
                <w:b/>
                <w:sz w:val="22"/>
                <w:szCs w:val="22"/>
              </w:rPr>
              <w:t>00</w:t>
            </w:r>
            <w:r w:rsidR="00205FC0">
              <w:rPr>
                <w:rFonts w:ascii="Arial" w:hAnsi="Arial" w:cs="Arial"/>
                <w:b/>
                <w:sz w:val="22"/>
                <w:szCs w:val="22"/>
              </w:rPr>
              <w:t xml:space="preserve"> words</w:t>
            </w:r>
          </w:p>
        </w:tc>
      </w:tr>
      <w:tr w:rsidR="00B84B5B" w:rsidRPr="00A406E5" w14:paraId="30AA777E" w14:textId="77777777" w:rsidTr="008F1308">
        <w:tc>
          <w:tcPr>
            <w:tcW w:w="2093" w:type="dxa"/>
            <w:shd w:val="pct15" w:color="auto" w:fill="auto"/>
          </w:tcPr>
          <w:p w14:paraId="541E03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798099" w14:textId="31637CC3" w:rsidR="00B84B5B" w:rsidRPr="00A406E5" w:rsidRDefault="00A75A22" w:rsidP="005F0579">
            <w:pPr>
              <w:spacing w:before="120" w:after="120"/>
              <w:jc w:val="both"/>
              <w:rPr>
                <w:rFonts w:ascii="Arial" w:hAnsi="Arial" w:cs="Arial"/>
                <w:b/>
                <w:sz w:val="22"/>
                <w:szCs w:val="22"/>
              </w:rPr>
            </w:pPr>
            <w:r>
              <w:rPr>
                <w:rFonts w:ascii="Arial" w:hAnsi="Arial" w:cs="Arial"/>
                <w:b/>
                <w:sz w:val="22"/>
                <w:szCs w:val="22"/>
              </w:rPr>
              <w:t>1</w:t>
            </w:r>
            <w:r w:rsidR="002A49D5">
              <w:rPr>
                <w:rFonts w:ascii="Arial" w:hAnsi="Arial" w:cs="Arial"/>
                <w:b/>
                <w:sz w:val="22"/>
                <w:szCs w:val="22"/>
              </w:rPr>
              <w:t>1</w:t>
            </w:r>
            <w:r w:rsidR="0053079B">
              <w:rPr>
                <w:rFonts w:ascii="Arial" w:hAnsi="Arial" w:cs="Arial"/>
                <w:b/>
                <w:sz w:val="22"/>
                <w:szCs w:val="22"/>
              </w:rPr>
              <w:t>/</w:t>
            </w:r>
            <w:r w:rsidR="00D4173D">
              <w:rPr>
                <w:rFonts w:ascii="Arial" w:hAnsi="Arial" w:cs="Arial"/>
                <w:b/>
                <w:sz w:val="22"/>
                <w:szCs w:val="22"/>
              </w:rPr>
              <w:t>0</w:t>
            </w:r>
            <w:r>
              <w:rPr>
                <w:rFonts w:ascii="Arial" w:hAnsi="Arial" w:cs="Arial"/>
                <w:b/>
                <w:sz w:val="22"/>
                <w:szCs w:val="22"/>
              </w:rPr>
              <w:t>5</w:t>
            </w:r>
            <w:r w:rsidR="0053079B">
              <w:rPr>
                <w:rFonts w:ascii="Arial" w:hAnsi="Arial" w:cs="Arial"/>
                <w:b/>
                <w:sz w:val="22"/>
                <w:szCs w:val="22"/>
              </w:rPr>
              <w:t>/20</w:t>
            </w:r>
            <w:r w:rsidR="00D4173D">
              <w:rPr>
                <w:rFonts w:ascii="Arial" w:hAnsi="Arial" w:cs="Arial"/>
                <w:b/>
                <w:sz w:val="22"/>
                <w:szCs w:val="22"/>
              </w:rPr>
              <w:t>2</w:t>
            </w:r>
            <w:r w:rsidR="00EE1290">
              <w:rPr>
                <w:rFonts w:ascii="Arial" w:hAnsi="Arial" w:cs="Arial"/>
                <w:b/>
                <w:sz w:val="22"/>
                <w:szCs w:val="22"/>
              </w:rPr>
              <w:t>5</w:t>
            </w:r>
          </w:p>
        </w:tc>
        <w:tc>
          <w:tcPr>
            <w:tcW w:w="2268" w:type="dxa"/>
            <w:shd w:val="pct15" w:color="auto" w:fill="auto"/>
          </w:tcPr>
          <w:p w14:paraId="3647366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F4943" w14:textId="68ADB10B" w:rsidR="00B84B5B" w:rsidRPr="00A406E5" w:rsidRDefault="002A49D5" w:rsidP="005F0579">
            <w:pPr>
              <w:spacing w:before="120" w:after="120"/>
              <w:jc w:val="both"/>
              <w:rPr>
                <w:rFonts w:ascii="Arial" w:hAnsi="Arial" w:cs="Arial"/>
                <w:b/>
                <w:sz w:val="22"/>
                <w:szCs w:val="22"/>
              </w:rPr>
            </w:pPr>
            <w:r>
              <w:rPr>
                <w:rFonts w:ascii="Arial" w:hAnsi="Arial" w:cs="Arial"/>
                <w:b/>
                <w:sz w:val="22"/>
                <w:szCs w:val="22"/>
              </w:rPr>
              <w:t>9</w:t>
            </w:r>
            <w:r w:rsidR="0053079B">
              <w:rPr>
                <w:rFonts w:ascii="Arial" w:hAnsi="Arial" w:cs="Arial"/>
                <w:b/>
                <w:sz w:val="22"/>
                <w:szCs w:val="22"/>
              </w:rPr>
              <w:t>/</w:t>
            </w:r>
            <w:r w:rsidR="00D4173D">
              <w:rPr>
                <w:rFonts w:ascii="Arial" w:hAnsi="Arial" w:cs="Arial"/>
                <w:b/>
                <w:sz w:val="22"/>
                <w:szCs w:val="22"/>
              </w:rPr>
              <w:t>0</w:t>
            </w:r>
            <w:r w:rsidR="00A75A22">
              <w:rPr>
                <w:rFonts w:ascii="Arial" w:hAnsi="Arial" w:cs="Arial"/>
                <w:b/>
                <w:sz w:val="22"/>
                <w:szCs w:val="22"/>
              </w:rPr>
              <w:t>6</w:t>
            </w:r>
            <w:r w:rsidR="0053079B">
              <w:rPr>
                <w:rFonts w:ascii="Arial" w:hAnsi="Arial" w:cs="Arial"/>
                <w:b/>
                <w:sz w:val="22"/>
                <w:szCs w:val="22"/>
              </w:rPr>
              <w:t>/20</w:t>
            </w:r>
            <w:r w:rsidR="00D4173D">
              <w:rPr>
                <w:rFonts w:ascii="Arial" w:hAnsi="Arial" w:cs="Arial"/>
                <w:b/>
                <w:sz w:val="22"/>
                <w:szCs w:val="22"/>
              </w:rPr>
              <w:t>2</w:t>
            </w:r>
            <w:r w:rsidR="00EE1290">
              <w:rPr>
                <w:rFonts w:ascii="Arial" w:hAnsi="Arial" w:cs="Arial"/>
                <w:b/>
                <w:sz w:val="22"/>
                <w:szCs w:val="22"/>
              </w:rPr>
              <w:t>5</w:t>
            </w:r>
          </w:p>
        </w:tc>
      </w:tr>
      <w:tr w:rsidR="00152E9D" w:rsidRPr="00A406E5" w14:paraId="3FED132F" w14:textId="77777777" w:rsidTr="00A406E5">
        <w:tc>
          <w:tcPr>
            <w:tcW w:w="2093" w:type="dxa"/>
            <w:shd w:val="pct15" w:color="auto" w:fill="auto"/>
          </w:tcPr>
          <w:p w14:paraId="16B6E2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2319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71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865EBB" w14:textId="4FF7C7D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w:t>
            </w:r>
            <w:r w:rsidR="00A617A5">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DF1CC4" w14:textId="77777777" w:rsidTr="00A406E5">
        <w:tc>
          <w:tcPr>
            <w:tcW w:w="2093" w:type="dxa"/>
            <w:shd w:val="pct15" w:color="auto" w:fill="auto"/>
          </w:tcPr>
          <w:p w14:paraId="0505D7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274D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5F4665" w14:textId="77777777" w:rsidR="0028204E" w:rsidRPr="00A406E5" w:rsidRDefault="0028204E" w:rsidP="00DB116D">
      <w:pPr>
        <w:rPr>
          <w:rFonts w:ascii="Arial" w:hAnsi="Arial" w:cs="Arial"/>
          <w:sz w:val="32"/>
        </w:rPr>
      </w:pPr>
    </w:p>
    <w:p w14:paraId="6E1C7D8F" w14:textId="77777777" w:rsidR="00152E9D" w:rsidRPr="00A406E5" w:rsidRDefault="00152E9D" w:rsidP="00DB116D">
      <w:pPr>
        <w:rPr>
          <w:rFonts w:ascii="Arial" w:hAnsi="Arial" w:cs="Arial"/>
          <w:sz w:val="32"/>
        </w:rPr>
      </w:pPr>
    </w:p>
    <w:p w14:paraId="5609D44E" w14:textId="77777777" w:rsidR="00152E9D" w:rsidRPr="00A406E5" w:rsidRDefault="00152E9D" w:rsidP="00DB116D">
      <w:pPr>
        <w:rPr>
          <w:rFonts w:ascii="Arial" w:hAnsi="Arial" w:cs="Arial"/>
          <w:sz w:val="32"/>
        </w:rPr>
      </w:pPr>
    </w:p>
    <w:p w14:paraId="522289D4" w14:textId="77777777" w:rsidR="00152E9D" w:rsidRPr="00A406E5" w:rsidRDefault="00152E9D" w:rsidP="00DB116D">
      <w:pPr>
        <w:rPr>
          <w:rFonts w:ascii="Arial" w:hAnsi="Arial" w:cs="Arial"/>
          <w:sz w:val="32"/>
        </w:rPr>
      </w:pPr>
    </w:p>
    <w:p w14:paraId="120E6D86" w14:textId="77777777" w:rsidR="00152E9D" w:rsidRPr="00A406E5" w:rsidRDefault="00152E9D" w:rsidP="00DB116D">
      <w:pPr>
        <w:rPr>
          <w:rFonts w:ascii="Arial" w:hAnsi="Arial" w:cs="Arial"/>
          <w:sz w:val="32"/>
        </w:rPr>
      </w:pPr>
    </w:p>
    <w:p w14:paraId="4E8C698C" w14:textId="77777777" w:rsidR="00152E9D" w:rsidRPr="00A406E5" w:rsidRDefault="00152E9D" w:rsidP="00DB116D">
      <w:pPr>
        <w:rPr>
          <w:rFonts w:ascii="Arial" w:hAnsi="Arial" w:cs="Arial"/>
          <w:sz w:val="32"/>
        </w:rPr>
      </w:pPr>
    </w:p>
    <w:p w14:paraId="7BB9FEB7" w14:textId="77777777" w:rsidR="00A406E5" w:rsidRDefault="00A406E5">
      <w:pPr>
        <w:rPr>
          <w:rFonts w:ascii="Arial" w:hAnsi="Arial" w:cs="Arial"/>
          <w:sz w:val="32"/>
        </w:rPr>
      </w:pPr>
      <w:r>
        <w:rPr>
          <w:rFonts w:ascii="Arial" w:hAnsi="Arial" w:cs="Arial"/>
          <w:sz w:val="32"/>
        </w:rPr>
        <w:br w:type="page"/>
      </w:r>
    </w:p>
    <w:p w14:paraId="296DB1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EF672" w14:textId="77777777" w:rsidTr="00A406E5">
        <w:tc>
          <w:tcPr>
            <w:tcW w:w="9747" w:type="dxa"/>
            <w:shd w:val="pct10" w:color="auto" w:fill="auto"/>
          </w:tcPr>
          <w:p w14:paraId="702D78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67D1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AFBEB7" w14:textId="77777777" w:rsidTr="00A406E5">
        <w:tc>
          <w:tcPr>
            <w:tcW w:w="9747" w:type="dxa"/>
          </w:tcPr>
          <w:p w14:paraId="1CA166A8" w14:textId="77777777" w:rsidR="00C01A3F" w:rsidRPr="00A406E5" w:rsidRDefault="00C01A3F" w:rsidP="00273FEE">
            <w:pPr>
              <w:rPr>
                <w:rFonts w:ascii="Arial" w:hAnsi="Arial" w:cs="Arial"/>
                <w:sz w:val="22"/>
                <w:szCs w:val="22"/>
              </w:rPr>
            </w:pPr>
          </w:p>
          <w:p w14:paraId="144472C5" w14:textId="77777777" w:rsidR="00A617A5" w:rsidRPr="00B1208A" w:rsidRDefault="00A617A5" w:rsidP="00A617A5">
            <w:pPr>
              <w:rPr>
                <w:rFonts w:ascii="Arial" w:hAnsi="Arial" w:cs="Arial"/>
                <w:sz w:val="22"/>
                <w:szCs w:val="22"/>
              </w:rPr>
            </w:pPr>
            <w:r w:rsidRPr="00B1208A">
              <w:rPr>
                <w:rFonts w:ascii="Arial" w:hAnsi="Arial" w:cs="Arial"/>
                <w:sz w:val="22"/>
                <w:szCs w:val="22"/>
              </w:rPr>
              <w:t>Upon the successful completion of this module, the student should be able to:</w:t>
            </w:r>
          </w:p>
          <w:p w14:paraId="2A252FD8" w14:textId="4EB5CCB9" w:rsidR="00A617A5" w:rsidRPr="00A617A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lang w:val="en-US"/>
              </w:rPr>
              <w:t xml:space="preserve">Critically assess </w:t>
            </w:r>
            <w:r w:rsidRPr="002E1915">
              <w:rPr>
                <w:rFonts w:ascii="Arial" w:hAnsi="Arial" w:cs="Arial"/>
                <w:sz w:val="22"/>
                <w:szCs w:val="22"/>
              </w:rPr>
              <w:t>the appropriate contexts for using quantitative research techniques, the philosophical underpinnings, strengths and limitations of quantitative research;</w:t>
            </w:r>
          </w:p>
          <w:p w14:paraId="4C256E18" w14:textId="4900FAEB" w:rsidR="00A617A5" w:rsidRPr="00A617A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rPr>
              <w:t>Design a quantitative research project, with particular attention to hypotheses, data sources, sampling and questionnaire design;</w:t>
            </w:r>
          </w:p>
          <w:p w14:paraId="61F3E157" w14:textId="549DD360" w:rsidR="00A617A5" w:rsidRPr="00A617A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rPr>
              <w:t>Select from and implement a range of quantitative analysis techniques in order to address a particular research question;</w:t>
            </w:r>
          </w:p>
          <w:p w14:paraId="1F6A29AD" w14:textId="77777777" w:rsidR="00A617A5" w:rsidRPr="002E1915" w:rsidRDefault="00A617A5" w:rsidP="00A617A5">
            <w:pPr>
              <w:pStyle w:val="bullet"/>
              <w:numPr>
                <w:ilvl w:val="0"/>
                <w:numId w:val="19"/>
              </w:numPr>
              <w:overflowPunct/>
              <w:autoSpaceDE/>
              <w:autoSpaceDN/>
              <w:adjustRightInd/>
              <w:spacing w:before="100" w:beforeAutospacing="1"/>
              <w:textAlignment w:val="auto"/>
              <w:rPr>
                <w:rFonts w:ascii="Arial" w:hAnsi="Arial" w:cs="Arial"/>
                <w:sz w:val="22"/>
                <w:szCs w:val="22"/>
              </w:rPr>
            </w:pPr>
            <w:r w:rsidRPr="002E1915">
              <w:rPr>
                <w:rFonts w:ascii="Arial" w:hAnsi="Arial" w:cs="Arial"/>
                <w:sz w:val="22"/>
                <w:szCs w:val="22"/>
              </w:rPr>
              <w:t>Understand and critically evaluate quantitative research papers in the candidate’s subject area of interest.</w:t>
            </w:r>
          </w:p>
          <w:p w14:paraId="08FCFE2D" w14:textId="77777777" w:rsidR="00C01A3F" w:rsidRPr="00A406E5" w:rsidRDefault="00C01A3F" w:rsidP="004D5E9B">
            <w:pPr>
              <w:rPr>
                <w:rFonts w:ascii="Arial" w:hAnsi="Arial" w:cs="Arial"/>
                <w:sz w:val="22"/>
                <w:szCs w:val="22"/>
              </w:rPr>
            </w:pPr>
          </w:p>
        </w:tc>
      </w:tr>
    </w:tbl>
    <w:p w14:paraId="2D345F6D" w14:textId="77777777" w:rsidR="00C01A3F" w:rsidRPr="00A406E5" w:rsidRDefault="00C01A3F" w:rsidP="00BA1176">
      <w:pPr>
        <w:rPr>
          <w:rFonts w:ascii="Arial" w:hAnsi="Arial" w:cs="Arial"/>
          <w:b/>
        </w:rPr>
      </w:pPr>
    </w:p>
    <w:p w14:paraId="4D3DB6A2" w14:textId="77777777" w:rsidR="00C01A3F" w:rsidRPr="00A406E5" w:rsidRDefault="00C01A3F" w:rsidP="00BA1176">
      <w:pPr>
        <w:rPr>
          <w:rFonts w:ascii="Arial" w:hAnsi="Arial" w:cs="Arial"/>
          <w:b/>
        </w:rPr>
      </w:pPr>
    </w:p>
    <w:p w14:paraId="53943D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CAC325" w14:textId="77777777" w:rsidTr="00A406E5">
        <w:tc>
          <w:tcPr>
            <w:tcW w:w="9781" w:type="dxa"/>
            <w:shd w:val="clear" w:color="auto" w:fill="C0C0C0"/>
          </w:tcPr>
          <w:p w14:paraId="78F980A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AD28CC" w14:textId="77777777" w:rsidR="00EE6F25" w:rsidRPr="00A406E5" w:rsidRDefault="00EE6F25" w:rsidP="005969E2">
      <w:pPr>
        <w:jc w:val="both"/>
        <w:rPr>
          <w:rFonts w:ascii="Arial" w:hAnsi="Arial" w:cs="Arial"/>
          <w:sz w:val="22"/>
          <w:szCs w:val="22"/>
        </w:rPr>
      </w:pPr>
    </w:p>
    <w:p w14:paraId="34CAF6DA" w14:textId="77777777" w:rsidR="00672397" w:rsidRDefault="00672397" w:rsidP="00037191">
      <w:pPr>
        <w:ind w:left="851" w:right="389"/>
        <w:rPr>
          <w:rFonts w:ascii="Arial" w:hAnsi="Arial" w:cs="Arial"/>
          <w:b/>
          <w:bCs/>
          <w:sz w:val="22"/>
          <w:szCs w:val="22"/>
        </w:rPr>
      </w:pPr>
    </w:p>
    <w:p w14:paraId="11BEBCE7" w14:textId="77777777" w:rsidR="00672397" w:rsidRDefault="00672397" w:rsidP="00037191">
      <w:pPr>
        <w:ind w:left="851" w:right="389"/>
        <w:rPr>
          <w:rFonts w:ascii="Arial" w:hAnsi="Arial" w:cs="Arial"/>
          <w:b/>
          <w:bCs/>
          <w:sz w:val="22"/>
          <w:szCs w:val="22"/>
        </w:rPr>
      </w:pPr>
    </w:p>
    <w:p w14:paraId="43129CED" w14:textId="6BD5E932" w:rsidR="00672397" w:rsidRDefault="00672397" w:rsidP="00672397">
      <w:pPr>
        <w:ind w:firstLine="720"/>
        <w:rPr>
          <w:rFonts w:asciiTheme="majorHAnsi" w:hAnsiTheme="majorHAnsi" w:cstheme="majorHAnsi"/>
          <w:b/>
          <w:sz w:val="24"/>
          <w:szCs w:val="24"/>
        </w:rPr>
      </w:pPr>
      <w:r>
        <w:rPr>
          <w:rFonts w:asciiTheme="majorHAnsi" w:hAnsiTheme="majorHAnsi" w:cstheme="majorHAnsi"/>
          <w:b/>
          <w:sz w:val="24"/>
          <w:szCs w:val="24"/>
        </w:rPr>
        <w:t>Table</w:t>
      </w:r>
      <w:r w:rsidRPr="007372A1">
        <w:rPr>
          <w:rFonts w:asciiTheme="majorHAnsi" w:hAnsiTheme="majorHAnsi" w:cstheme="majorHAnsi"/>
          <w:b/>
          <w:sz w:val="24"/>
          <w:szCs w:val="24"/>
        </w:rPr>
        <w:t xml:space="preserve"> 1: Generative AI support tools and evidence.</w:t>
      </w:r>
    </w:p>
    <w:p w14:paraId="3C1B139A" w14:textId="77777777" w:rsidR="00672397" w:rsidRDefault="00672397" w:rsidP="00672397">
      <w:pPr>
        <w:ind w:firstLine="720"/>
        <w:rPr>
          <w:rFonts w:asciiTheme="majorHAnsi" w:hAnsiTheme="majorHAnsi" w:cstheme="majorHAnsi"/>
          <w:b/>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72397" w:rsidRPr="00FA7E96" w14:paraId="78477503" w14:textId="77777777" w:rsidTr="00246DC1">
        <w:trPr>
          <w:trHeight w:val="300"/>
        </w:trPr>
        <w:tc>
          <w:tcPr>
            <w:tcW w:w="2250" w:type="dxa"/>
            <w:tcMar>
              <w:left w:w="105" w:type="dxa"/>
              <w:right w:w="105" w:type="dxa"/>
            </w:tcMar>
          </w:tcPr>
          <w:p w14:paraId="75CBDD2C"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8F0E635"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CBC5798" w14:textId="77777777" w:rsidR="00672397" w:rsidRDefault="00672397" w:rsidP="00246DC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07941FB" w14:textId="77777777" w:rsidR="00672397" w:rsidRDefault="00672397" w:rsidP="00246DC1">
            <w:pPr>
              <w:rPr>
                <w:rFonts w:ascii="Arial" w:eastAsia="Calibri" w:hAnsi="Arial" w:cs="Arial"/>
                <w:sz w:val="22"/>
                <w:szCs w:val="22"/>
              </w:rPr>
            </w:pPr>
          </w:p>
          <w:p w14:paraId="66E4F2E7" w14:textId="77777777" w:rsidR="00672397" w:rsidRPr="00FA7E96" w:rsidRDefault="00672397" w:rsidP="00246DC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72397" w:rsidRPr="00FA7E96" w14:paraId="627BD320" w14:textId="77777777" w:rsidTr="00246DC1">
        <w:trPr>
          <w:trHeight w:val="300"/>
        </w:trPr>
        <w:tc>
          <w:tcPr>
            <w:tcW w:w="2250" w:type="dxa"/>
            <w:tcMar>
              <w:left w:w="105" w:type="dxa"/>
              <w:right w:w="105" w:type="dxa"/>
            </w:tcMar>
          </w:tcPr>
          <w:p w14:paraId="6860DFE9"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77AD62B"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E77185E" w14:textId="77777777" w:rsidR="00672397" w:rsidRDefault="00672397" w:rsidP="00246DC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9EECBCD" w14:textId="77777777" w:rsidR="00672397" w:rsidRDefault="00672397" w:rsidP="00246DC1">
            <w:pPr>
              <w:rPr>
                <w:rFonts w:ascii="Arial" w:eastAsia="Calibri" w:hAnsi="Arial" w:cs="Arial"/>
                <w:sz w:val="22"/>
                <w:szCs w:val="22"/>
              </w:rPr>
            </w:pPr>
          </w:p>
          <w:p w14:paraId="090D68D8" w14:textId="77777777" w:rsidR="00672397" w:rsidRPr="00FA7E96" w:rsidRDefault="00672397" w:rsidP="00246DC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72397" w:rsidRPr="00FA7E96" w14:paraId="3D59A2D3" w14:textId="77777777" w:rsidTr="00246DC1">
        <w:trPr>
          <w:trHeight w:val="300"/>
        </w:trPr>
        <w:tc>
          <w:tcPr>
            <w:tcW w:w="2250" w:type="dxa"/>
            <w:tcMar>
              <w:left w:w="105" w:type="dxa"/>
              <w:right w:w="105" w:type="dxa"/>
            </w:tcMar>
          </w:tcPr>
          <w:p w14:paraId="435F565B"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80B1D5"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3330AE0" w14:textId="77777777" w:rsidR="00672397" w:rsidRDefault="00672397" w:rsidP="00246DC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350CB0" w14:textId="77777777" w:rsidR="00672397" w:rsidRDefault="00672397" w:rsidP="00246DC1">
            <w:pPr>
              <w:rPr>
                <w:rFonts w:ascii="Arial" w:eastAsia="Calibri" w:hAnsi="Arial" w:cs="Arial"/>
                <w:sz w:val="22"/>
                <w:szCs w:val="22"/>
              </w:rPr>
            </w:pPr>
          </w:p>
          <w:p w14:paraId="5634A98E" w14:textId="77777777" w:rsidR="00672397" w:rsidRPr="00FA7E96" w:rsidRDefault="00672397" w:rsidP="00246DC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72397" w:rsidRPr="00FA7E96" w14:paraId="5123336E" w14:textId="77777777" w:rsidTr="00246DC1">
        <w:trPr>
          <w:trHeight w:val="300"/>
        </w:trPr>
        <w:tc>
          <w:tcPr>
            <w:tcW w:w="2250" w:type="dxa"/>
            <w:tcMar>
              <w:left w:w="105" w:type="dxa"/>
              <w:right w:w="105" w:type="dxa"/>
            </w:tcMar>
          </w:tcPr>
          <w:p w14:paraId="32C84442"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7EF5604"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3C3C094" w14:textId="77777777" w:rsidR="00672397" w:rsidRDefault="00672397" w:rsidP="00246DC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7BFC189" w14:textId="77777777" w:rsidR="00672397" w:rsidRDefault="00672397" w:rsidP="00246DC1">
            <w:pPr>
              <w:rPr>
                <w:rFonts w:ascii="Arial" w:eastAsia="Calibri" w:hAnsi="Arial" w:cs="Arial"/>
                <w:sz w:val="22"/>
                <w:szCs w:val="22"/>
              </w:rPr>
            </w:pPr>
          </w:p>
          <w:p w14:paraId="22708175" w14:textId="77777777" w:rsidR="00672397" w:rsidRPr="00FA7E96" w:rsidRDefault="00672397" w:rsidP="00246DC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72397" w:rsidRPr="00FA7E96" w14:paraId="52905F48" w14:textId="77777777" w:rsidTr="00246DC1">
        <w:trPr>
          <w:trHeight w:val="300"/>
        </w:trPr>
        <w:tc>
          <w:tcPr>
            <w:tcW w:w="2250" w:type="dxa"/>
            <w:tcMar>
              <w:left w:w="105" w:type="dxa"/>
              <w:right w:w="105" w:type="dxa"/>
            </w:tcMar>
          </w:tcPr>
          <w:p w14:paraId="4E78D934"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D317C5B"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E7C6814" w14:textId="77777777" w:rsidR="00672397" w:rsidRDefault="00672397" w:rsidP="00246DC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B1A9DF" w14:textId="77777777" w:rsidR="00672397" w:rsidRDefault="00672397" w:rsidP="00246DC1">
            <w:pPr>
              <w:rPr>
                <w:rFonts w:ascii="Arial" w:eastAsia="Calibri" w:hAnsi="Arial" w:cs="Arial"/>
                <w:sz w:val="22"/>
                <w:szCs w:val="22"/>
              </w:rPr>
            </w:pPr>
          </w:p>
          <w:p w14:paraId="4BCEAB59" w14:textId="77777777" w:rsidR="00672397" w:rsidRPr="00FA7E96" w:rsidRDefault="00672397" w:rsidP="00246DC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72397" w:rsidRPr="00FA7E96" w14:paraId="0C87E4C1" w14:textId="77777777" w:rsidTr="00246DC1">
        <w:trPr>
          <w:trHeight w:val="300"/>
        </w:trPr>
        <w:tc>
          <w:tcPr>
            <w:tcW w:w="2250" w:type="dxa"/>
            <w:tcMar>
              <w:left w:w="105" w:type="dxa"/>
              <w:right w:w="105" w:type="dxa"/>
            </w:tcMar>
          </w:tcPr>
          <w:p w14:paraId="07A420DB" w14:textId="77777777" w:rsidR="00672397" w:rsidRPr="00FA7E96" w:rsidRDefault="00672397" w:rsidP="00246DC1">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E8D20EA"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734830E" w14:textId="77777777" w:rsidR="00672397" w:rsidRDefault="00672397" w:rsidP="00246DC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49485F4" w14:textId="77777777" w:rsidR="00672397" w:rsidRDefault="00672397" w:rsidP="00246DC1">
            <w:pPr>
              <w:rPr>
                <w:rFonts w:ascii="Arial" w:eastAsia="Calibri" w:hAnsi="Arial" w:cs="Arial"/>
                <w:sz w:val="22"/>
                <w:szCs w:val="22"/>
              </w:rPr>
            </w:pPr>
          </w:p>
          <w:p w14:paraId="10E3C1A1" w14:textId="77777777" w:rsidR="00672397" w:rsidRPr="00FA7E96" w:rsidRDefault="00672397" w:rsidP="00246DC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72397" w:rsidRPr="00FA7E96" w14:paraId="6D455114" w14:textId="77777777" w:rsidTr="00246DC1">
        <w:trPr>
          <w:trHeight w:val="300"/>
        </w:trPr>
        <w:tc>
          <w:tcPr>
            <w:tcW w:w="2250" w:type="dxa"/>
            <w:tcMar>
              <w:left w:w="105" w:type="dxa"/>
              <w:right w:w="105" w:type="dxa"/>
            </w:tcMar>
          </w:tcPr>
          <w:p w14:paraId="545F7A7B"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DEAADA0" w14:textId="77777777" w:rsidR="00672397" w:rsidRPr="00FA7E96" w:rsidRDefault="00672397" w:rsidP="00246DC1">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F13D75F" w14:textId="77777777" w:rsidR="00672397" w:rsidRDefault="00672397" w:rsidP="00246DC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3A4848" w14:textId="77777777" w:rsidR="00672397" w:rsidRDefault="00672397" w:rsidP="00246DC1">
            <w:pPr>
              <w:rPr>
                <w:rFonts w:ascii="Arial" w:eastAsia="Calibri" w:hAnsi="Arial" w:cs="Arial"/>
                <w:sz w:val="22"/>
                <w:szCs w:val="22"/>
              </w:rPr>
            </w:pPr>
          </w:p>
          <w:p w14:paraId="31F3B3CB" w14:textId="77777777" w:rsidR="00672397" w:rsidRPr="00FA7E96" w:rsidRDefault="00672397" w:rsidP="00246DC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3B7EAB0" w14:textId="77777777" w:rsidR="00672397" w:rsidRDefault="00672397" w:rsidP="00037191">
      <w:pPr>
        <w:ind w:left="851" w:right="389"/>
        <w:rPr>
          <w:rFonts w:ascii="Arial" w:hAnsi="Arial" w:cs="Arial"/>
          <w:b/>
          <w:bCs/>
          <w:sz w:val="22"/>
          <w:szCs w:val="22"/>
        </w:rPr>
      </w:pPr>
    </w:p>
    <w:p w14:paraId="0E96F1B1" w14:textId="77777777" w:rsidR="00672397" w:rsidRDefault="00672397" w:rsidP="00037191">
      <w:pPr>
        <w:ind w:left="851" w:right="389"/>
        <w:rPr>
          <w:rFonts w:ascii="Arial" w:hAnsi="Arial" w:cs="Arial"/>
          <w:b/>
          <w:bCs/>
          <w:sz w:val="22"/>
          <w:szCs w:val="22"/>
        </w:rPr>
      </w:pPr>
    </w:p>
    <w:p w14:paraId="7ED1EC24" w14:textId="77777777" w:rsidR="00672397" w:rsidRDefault="00672397" w:rsidP="00037191">
      <w:pPr>
        <w:ind w:left="851" w:right="389"/>
        <w:rPr>
          <w:rFonts w:ascii="Arial" w:hAnsi="Arial" w:cs="Arial"/>
          <w:b/>
          <w:bCs/>
          <w:sz w:val="22"/>
          <w:szCs w:val="22"/>
        </w:rPr>
      </w:pPr>
    </w:p>
    <w:p w14:paraId="582D0186" w14:textId="77777777" w:rsidR="00672397" w:rsidRDefault="00672397">
      <w:pPr>
        <w:rPr>
          <w:rFonts w:ascii="Arial" w:hAnsi="Arial" w:cs="Arial"/>
          <w:b/>
          <w:bCs/>
          <w:sz w:val="22"/>
          <w:szCs w:val="22"/>
        </w:rPr>
      </w:pPr>
      <w:r>
        <w:rPr>
          <w:rFonts w:ascii="Arial" w:hAnsi="Arial" w:cs="Arial"/>
          <w:b/>
          <w:bCs/>
          <w:sz w:val="22"/>
          <w:szCs w:val="22"/>
        </w:rPr>
        <w:br w:type="page"/>
      </w:r>
    </w:p>
    <w:p w14:paraId="787FC128" w14:textId="0119DC81" w:rsidR="00672397" w:rsidRDefault="00672397" w:rsidP="00037191">
      <w:pPr>
        <w:ind w:left="851" w:right="389"/>
        <w:rPr>
          <w:rFonts w:ascii="Arial" w:hAnsi="Arial" w:cs="Arial"/>
          <w:b/>
          <w:bCs/>
          <w:sz w:val="22"/>
          <w:szCs w:val="22"/>
        </w:rPr>
      </w:pPr>
      <w:r>
        <w:rPr>
          <w:rFonts w:ascii="Arial" w:hAnsi="Arial" w:cs="Arial"/>
          <w:b/>
          <w:bCs/>
          <w:sz w:val="22"/>
          <w:szCs w:val="22"/>
        </w:rPr>
        <w:lastRenderedPageBreak/>
        <w:t>Assessment</w:t>
      </w:r>
    </w:p>
    <w:p w14:paraId="2CF9AACA" w14:textId="77777777" w:rsidR="00672397" w:rsidRDefault="00672397" w:rsidP="00037191">
      <w:pPr>
        <w:ind w:left="851" w:right="389"/>
        <w:rPr>
          <w:rFonts w:ascii="Arial" w:hAnsi="Arial" w:cs="Arial"/>
          <w:b/>
          <w:bCs/>
          <w:sz w:val="22"/>
          <w:szCs w:val="22"/>
        </w:rPr>
      </w:pPr>
    </w:p>
    <w:p w14:paraId="3D030974" w14:textId="58220A80" w:rsidR="0053079B" w:rsidRPr="00037191" w:rsidRDefault="00DD1589" w:rsidP="00037191">
      <w:pPr>
        <w:ind w:left="851" w:right="389"/>
        <w:rPr>
          <w:rFonts w:ascii="Arial" w:hAnsi="Arial" w:cs="Arial"/>
          <w:b/>
          <w:bCs/>
          <w:sz w:val="22"/>
          <w:szCs w:val="22"/>
        </w:rPr>
      </w:pPr>
      <w:r w:rsidRPr="00037191">
        <w:rPr>
          <w:rFonts w:ascii="Arial" w:hAnsi="Arial" w:cs="Arial"/>
          <w:b/>
          <w:bCs/>
          <w:sz w:val="22"/>
          <w:szCs w:val="22"/>
        </w:rPr>
        <w:t>Report</w:t>
      </w:r>
      <w:r w:rsidR="004A2190" w:rsidRPr="00037191">
        <w:rPr>
          <w:rFonts w:ascii="Arial" w:hAnsi="Arial" w:cs="Arial"/>
          <w:b/>
          <w:bCs/>
          <w:sz w:val="22"/>
          <w:szCs w:val="22"/>
        </w:rPr>
        <w:t xml:space="preserve"> </w:t>
      </w:r>
      <w:r w:rsidR="002A47F4" w:rsidRPr="00037191">
        <w:rPr>
          <w:rFonts w:ascii="Arial" w:hAnsi="Arial" w:cs="Arial"/>
          <w:b/>
          <w:bCs/>
          <w:sz w:val="22"/>
          <w:szCs w:val="22"/>
        </w:rPr>
        <w:t xml:space="preserve">-  </w:t>
      </w:r>
      <w:r w:rsidR="0053079B" w:rsidRPr="00037191">
        <w:rPr>
          <w:rFonts w:ascii="Arial" w:hAnsi="Arial" w:cs="Arial"/>
          <w:b/>
          <w:bCs/>
          <w:sz w:val="22"/>
          <w:szCs w:val="22"/>
        </w:rPr>
        <w:t>(</w:t>
      </w:r>
      <w:r w:rsidR="001D2055">
        <w:rPr>
          <w:rFonts w:ascii="Arial" w:hAnsi="Arial" w:cs="Arial"/>
          <w:b/>
          <w:bCs/>
          <w:sz w:val="22"/>
          <w:szCs w:val="22"/>
        </w:rPr>
        <w:t>7</w:t>
      </w:r>
      <w:r w:rsidR="004A2190" w:rsidRPr="00037191">
        <w:rPr>
          <w:rFonts w:ascii="Arial" w:hAnsi="Arial" w:cs="Arial"/>
          <w:b/>
          <w:bCs/>
          <w:sz w:val="22"/>
          <w:szCs w:val="22"/>
        </w:rPr>
        <w:t>5</w:t>
      </w:r>
      <w:r w:rsidR="0053079B" w:rsidRPr="00037191">
        <w:rPr>
          <w:rFonts w:ascii="Arial" w:hAnsi="Arial" w:cs="Arial"/>
          <w:b/>
          <w:bCs/>
          <w:sz w:val="22"/>
          <w:szCs w:val="22"/>
        </w:rPr>
        <w:t>00 words)</w:t>
      </w:r>
    </w:p>
    <w:p w14:paraId="388E7DFC" w14:textId="77777777" w:rsidR="0053079B" w:rsidRPr="00037191" w:rsidRDefault="0053079B" w:rsidP="00037191">
      <w:pPr>
        <w:ind w:left="851" w:right="389"/>
        <w:rPr>
          <w:rFonts w:ascii="Arial" w:hAnsi="Arial" w:cs="Arial"/>
          <w:sz w:val="22"/>
          <w:szCs w:val="22"/>
        </w:rPr>
      </w:pPr>
    </w:p>
    <w:p w14:paraId="6F5614C5" w14:textId="6F41922E" w:rsidR="00037191" w:rsidRPr="00182C31" w:rsidRDefault="00037191" w:rsidP="00037191">
      <w:pPr>
        <w:ind w:left="851" w:right="389"/>
        <w:rPr>
          <w:rFonts w:ascii="Arial" w:hAnsi="Arial" w:cs="Arial"/>
          <w:sz w:val="22"/>
          <w:szCs w:val="22"/>
        </w:rPr>
      </w:pPr>
      <w:r w:rsidRPr="00182C31">
        <w:rPr>
          <w:rFonts w:ascii="Arial" w:hAnsi="Arial" w:cs="Arial"/>
          <w:sz w:val="22"/>
          <w:szCs w:val="22"/>
        </w:rPr>
        <w:t xml:space="preserve">Identify an appropriate source of secondary numerical data relevant to your field of interest, and then identify a question that could be addressed through your own statistical analysis of the data. </w:t>
      </w:r>
      <w:r w:rsidR="00182C31" w:rsidRPr="00182C31">
        <w:rPr>
          <w:rFonts w:ascii="Arial" w:hAnsi="Arial" w:cs="Arial"/>
          <w:sz w:val="22"/>
          <w:szCs w:val="22"/>
        </w:rPr>
        <w:t>It is possible to use more than one set of </w:t>
      </w:r>
      <w:hyperlink r:id="rId9" w:tooltip="Data" w:history="1">
        <w:r w:rsidR="00182C31" w:rsidRPr="00182C31">
          <w:rPr>
            <w:rFonts w:ascii="Arial" w:hAnsi="Arial" w:cs="Arial"/>
            <w:sz w:val="22"/>
            <w:szCs w:val="22"/>
          </w:rPr>
          <w:t>data</w:t>
        </w:r>
      </w:hyperlink>
      <w:r w:rsidR="00182C31" w:rsidRPr="00182C31">
        <w:rPr>
          <w:rFonts w:ascii="Arial" w:hAnsi="Arial" w:cs="Arial"/>
          <w:sz w:val="22"/>
          <w:szCs w:val="22"/>
        </w:rPr>
        <w:t xml:space="preserve"> if you need to, so long as all relate to the same topic, and hence can be incorporated into your one article. </w:t>
      </w:r>
      <w:r w:rsidRPr="00182C31">
        <w:rPr>
          <w:rFonts w:ascii="Arial" w:hAnsi="Arial" w:cs="Arial"/>
          <w:sz w:val="22"/>
          <w:szCs w:val="22"/>
        </w:rPr>
        <w:t>Your analysis should include appropriately selected statistics, both descriptive and inferential.  Then write up your work as though for publication in a journal in your field.</w:t>
      </w:r>
    </w:p>
    <w:p w14:paraId="652EC26D" w14:textId="77777777" w:rsidR="00472BCF" w:rsidRPr="00182C31" w:rsidRDefault="00472BCF" w:rsidP="00F117A7">
      <w:pPr>
        <w:ind w:left="851" w:right="531"/>
        <w:rPr>
          <w:rFonts w:ascii="Arial" w:hAnsi="Arial" w:cs="Arial"/>
          <w:sz w:val="22"/>
          <w:szCs w:val="22"/>
        </w:rPr>
      </w:pPr>
    </w:p>
    <w:p w14:paraId="2656E068" w14:textId="77777777" w:rsidR="00A617A5" w:rsidRDefault="00A617A5" w:rsidP="00F117A7">
      <w:pPr>
        <w:ind w:left="851" w:right="531"/>
        <w:rPr>
          <w:rFonts w:ascii="Arial" w:hAnsi="Arial" w:cs="Arial"/>
          <w:sz w:val="22"/>
          <w:szCs w:val="22"/>
        </w:rPr>
      </w:pPr>
      <w:r w:rsidRPr="00182C31">
        <w:rPr>
          <w:rFonts w:ascii="Arial" w:hAnsi="Arial" w:cs="Arial"/>
          <w:sz w:val="22"/>
          <w:szCs w:val="22"/>
        </w:rPr>
        <w:t xml:space="preserve">The assignment you need to produce for this module should look like a journal article, and hence will have the </w:t>
      </w:r>
      <w:r w:rsidRPr="00EE1290">
        <w:rPr>
          <w:rFonts w:ascii="Arial" w:hAnsi="Arial" w:cs="Arial"/>
          <w:sz w:val="22"/>
          <w:szCs w:val="22"/>
          <w:u w:val="single"/>
        </w:rPr>
        <w:t>typical</w:t>
      </w:r>
      <w:r w:rsidRPr="00182C31">
        <w:rPr>
          <w:rFonts w:ascii="Arial" w:hAnsi="Arial" w:cs="Arial"/>
          <w:sz w:val="22"/>
          <w:szCs w:val="22"/>
        </w:rPr>
        <w:t xml:space="preserve"> structure:</w:t>
      </w:r>
    </w:p>
    <w:p w14:paraId="5EF9B534" w14:textId="77777777" w:rsidR="00672397" w:rsidRPr="00182C31" w:rsidRDefault="00672397" w:rsidP="00F117A7">
      <w:pPr>
        <w:ind w:left="851" w:right="531"/>
        <w:rPr>
          <w:rFonts w:ascii="Arial" w:hAnsi="Arial" w:cs="Arial"/>
          <w:sz w:val="22"/>
          <w:szCs w:val="22"/>
        </w:rPr>
      </w:pPr>
    </w:p>
    <w:p w14:paraId="1C8AB0DC" w14:textId="0D19E0F7" w:rsidR="00EE1290" w:rsidRDefault="00EE1290" w:rsidP="00F117A7">
      <w:pPr>
        <w:ind w:left="851" w:right="531"/>
        <w:rPr>
          <w:rFonts w:ascii="Arial" w:hAnsi="Arial" w:cs="Arial"/>
          <w:sz w:val="22"/>
          <w:szCs w:val="22"/>
        </w:rPr>
      </w:pPr>
      <w:r>
        <w:rPr>
          <w:rFonts w:ascii="Arial" w:hAnsi="Arial" w:cs="Arial"/>
          <w:sz w:val="22"/>
          <w:szCs w:val="22"/>
        </w:rPr>
        <w:t xml:space="preserve">Abstract </w:t>
      </w:r>
      <w:r w:rsidR="00672397">
        <w:rPr>
          <w:rFonts w:ascii="Arial" w:hAnsi="Arial" w:cs="Arial"/>
          <w:sz w:val="22"/>
          <w:szCs w:val="22"/>
        </w:rPr>
        <w:t>(4-6 keywords)</w:t>
      </w:r>
    </w:p>
    <w:p w14:paraId="6DEBBED5" w14:textId="3A5CFE0B" w:rsidR="00A617A5" w:rsidRPr="00182C31" w:rsidRDefault="00A617A5" w:rsidP="00F117A7">
      <w:pPr>
        <w:ind w:left="851" w:right="531"/>
        <w:rPr>
          <w:rFonts w:ascii="Arial" w:hAnsi="Arial" w:cs="Arial"/>
          <w:sz w:val="22"/>
          <w:szCs w:val="22"/>
        </w:rPr>
      </w:pPr>
      <w:r w:rsidRPr="00182C31">
        <w:rPr>
          <w:rFonts w:ascii="Arial" w:hAnsi="Arial" w:cs="Arial"/>
          <w:sz w:val="22"/>
          <w:szCs w:val="22"/>
        </w:rPr>
        <w:t>Introduction</w:t>
      </w:r>
    </w:p>
    <w:p w14:paraId="0804F568"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Literature Review (this could be joined to Introduction)</w:t>
      </w:r>
    </w:p>
    <w:p w14:paraId="41474C5B"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Methods (including Analysis)</w:t>
      </w:r>
    </w:p>
    <w:p w14:paraId="67491406"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Results (including results of Analysis)</w:t>
      </w:r>
    </w:p>
    <w:p w14:paraId="799229A1"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Discussion</w:t>
      </w:r>
    </w:p>
    <w:p w14:paraId="77540490" w14:textId="4DE5C7A2" w:rsidR="00A617A5" w:rsidRPr="00182C31" w:rsidRDefault="00A617A5" w:rsidP="00F117A7">
      <w:pPr>
        <w:ind w:left="851" w:right="531"/>
        <w:rPr>
          <w:rFonts w:ascii="Arial" w:hAnsi="Arial" w:cs="Arial"/>
          <w:sz w:val="22"/>
          <w:szCs w:val="22"/>
        </w:rPr>
      </w:pPr>
      <w:r w:rsidRPr="00182C31">
        <w:rPr>
          <w:rFonts w:ascii="Arial" w:hAnsi="Arial" w:cs="Arial"/>
          <w:sz w:val="22"/>
          <w:szCs w:val="22"/>
        </w:rPr>
        <w:t>References</w:t>
      </w:r>
    </w:p>
    <w:p w14:paraId="03286B3F" w14:textId="1F26F953" w:rsidR="00472BCF" w:rsidRDefault="00472BCF" w:rsidP="00F117A7">
      <w:pPr>
        <w:ind w:left="851" w:right="531"/>
        <w:rPr>
          <w:rFonts w:ascii="Arial" w:hAnsi="Arial" w:cs="Arial"/>
          <w:sz w:val="22"/>
          <w:szCs w:val="22"/>
        </w:rPr>
      </w:pPr>
    </w:p>
    <w:p w14:paraId="6D400AE9" w14:textId="77777777" w:rsidR="00A617A5" w:rsidRPr="00182C31" w:rsidRDefault="00A617A5" w:rsidP="00F117A7">
      <w:pPr>
        <w:ind w:left="851" w:right="531"/>
        <w:rPr>
          <w:rFonts w:ascii="Arial" w:hAnsi="Arial" w:cs="Arial"/>
          <w:sz w:val="22"/>
          <w:szCs w:val="22"/>
        </w:rPr>
      </w:pPr>
      <w:r w:rsidRPr="00182C31">
        <w:rPr>
          <w:rFonts w:ascii="Arial" w:hAnsi="Arial" w:cs="Arial"/>
          <w:sz w:val="22"/>
          <w:szCs w:val="22"/>
        </w:rPr>
        <w:t>Your secondary </w:t>
      </w:r>
      <w:hyperlink r:id="rId10" w:tooltip="Data" w:history="1">
        <w:r w:rsidRPr="00182C31">
          <w:rPr>
            <w:rFonts w:ascii="Arial" w:hAnsi="Arial" w:cs="Arial"/>
            <w:sz w:val="22"/>
            <w:szCs w:val="22"/>
          </w:rPr>
          <w:t>data</w:t>
        </w:r>
      </w:hyperlink>
      <w:r w:rsidRPr="00182C31">
        <w:rPr>
          <w:rFonts w:ascii="Arial" w:hAnsi="Arial" w:cs="Arial"/>
          <w:sz w:val="22"/>
          <w:szCs w:val="22"/>
        </w:rPr>
        <w:t> constitutes 'raw </w:t>
      </w:r>
      <w:hyperlink r:id="rId11" w:tooltip="Data" w:history="1">
        <w:r w:rsidRPr="00182C31">
          <w:rPr>
            <w:rFonts w:ascii="Arial" w:hAnsi="Arial" w:cs="Arial"/>
            <w:sz w:val="22"/>
            <w:szCs w:val="22"/>
          </w:rPr>
          <w:t>data</w:t>
        </w:r>
      </w:hyperlink>
      <w:r w:rsidRPr="00182C31">
        <w:rPr>
          <w:rFonts w:ascii="Arial" w:hAnsi="Arial" w:cs="Arial"/>
          <w:sz w:val="22"/>
          <w:szCs w:val="22"/>
        </w:rPr>
        <w:t>' for the Results. These can be summarised and/or depicted to provide descriptive statistics (the initial spreadsheet would be provided as an Appendix). Writing your journal article might feel a bit odd because you are doing things back to front! You have probably not generated the </w:t>
      </w:r>
      <w:hyperlink r:id="rId12" w:tooltip="Data" w:history="1">
        <w:r w:rsidRPr="00182C31">
          <w:rPr>
            <w:rFonts w:ascii="Arial" w:hAnsi="Arial" w:cs="Arial"/>
            <w:sz w:val="22"/>
            <w:szCs w:val="22"/>
          </w:rPr>
          <w:t>data</w:t>
        </w:r>
      </w:hyperlink>
      <w:r w:rsidRPr="00182C31">
        <w:rPr>
          <w:rFonts w:ascii="Arial" w:hAnsi="Arial" w:cs="Arial"/>
          <w:sz w:val="22"/>
          <w:szCs w:val="22"/>
        </w:rPr>
        <w:t> yourself, so you may need to make some educated guesses about Methods based on similar research. You clearly need to find similar articles to the one you are writing to act as a basis for the Literature Review, and to guide other sections. Note that details of statistical analyses are not normally included in journal articles, though in your assignment, you need to include as much detail as possible because your ability to analyse </w:t>
      </w:r>
      <w:hyperlink r:id="rId13" w:tooltip="Data" w:history="1">
        <w:r w:rsidRPr="00182C31">
          <w:rPr>
            <w:rFonts w:ascii="Arial" w:hAnsi="Arial" w:cs="Arial"/>
            <w:sz w:val="22"/>
            <w:szCs w:val="22"/>
          </w:rPr>
          <w:t>data</w:t>
        </w:r>
      </w:hyperlink>
      <w:r w:rsidRPr="00182C31">
        <w:rPr>
          <w:rFonts w:ascii="Arial" w:hAnsi="Arial" w:cs="Arial"/>
          <w:sz w:val="22"/>
          <w:szCs w:val="22"/>
        </w:rPr>
        <w:t> is at the heart of this assignment. You will certainly need to include summary tables and p values.</w:t>
      </w:r>
    </w:p>
    <w:p w14:paraId="52C7CE8D" w14:textId="77777777" w:rsidR="00A617A5" w:rsidRPr="00472BCF" w:rsidRDefault="00A617A5" w:rsidP="00F117A7">
      <w:pPr>
        <w:ind w:left="851" w:right="531"/>
        <w:rPr>
          <w:rFonts w:ascii="Arial" w:hAnsi="Arial" w:cs="Arial"/>
          <w:sz w:val="22"/>
          <w:szCs w:val="22"/>
        </w:rPr>
      </w:pPr>
    </w:p>
    <w:p w14:paraId="108C52D8" w14:textId="6C87796B" w:rsidR="00205FC0" w:rsidRPr="00472BCF" w:rsidRDefault="00DD1589" w:rsidP="00F117A7">
      <w:pPr>
        <w:ind w:left="851" w:right="531"/>
        <w:rPr>
          <w:rFonts w:ascii="Arial" w:hAnsi="Arial" w:cs="Arial"/>
          <w:sz w:val="22"/>
          <w:szCs w:val="22"/>
          <w:lang w:val="en-US"/>
        </w:rPr>
      </w:pPr>
      <w:r w:rsidRPr="00472BCF">
        <w:rPr>
          <w:rFonts w:ascii="Arial" w:hAnsi="Arial" w:cs="Arial"/>
          <w:sz w:val="22"/>
          <w:szCs w:val="22"/>
          <w:lang w:val="en-US"/>
        </w:rPr>
        <w:t>U</w:t>
      </w:r>
      <w:r w:rsidR="00205FC0" w:rsidRPr="00472BCF">
        <w:rPr>
          <w:rFonts w:ascii="Arial" w:hAnsi="Arial" w:cs="Arial"/>
          <w:sz w:val="22"/>
          <w:szCs w:val="22"/>
          <w:lang w:val="en-US"/>
        </w:rPr>
        <w:t xml:space="preserve">pload </w:t>
      </w:r>
      <w:r w:rsidRPr="00472BCF">
        <w:rPr>
          <w:rFonts w:ascii="Arial" w:hAnsi="Arial" w:cs="Arial"/>
          <w:sz w:val="22"/>
          <w:szCs w:val="22"/>
          <w:lang w:val="en-US"/>
        </w:rPr>
        <w:t xml:space="preserve">to </w:t>
      </w:r>
      <w:proofErr w:type="spellStart"/>
      <w:r w:rsidRPr="00472BCF">
        <w:rPr>
          <w:rFonts w:ascii="Arial" w:hAnsi="Arial" w:cs="Arial"/>
          <w:sz w:val="22"/>
          <w:szCs w:val="22"/>
          <w:lang w:val="en-US"/>
        </w:rPr>
        <w:t>TurnitIn</w:t>
      </w:r>
      <w:proofErr w:type="spellEnd"/>
      <w:r w:rsidR="00205FC0" w:rsidRPr="00472BCF">
        <w:rPr>
          <w:rFonts w:ascii="Arial" w:hAnsi="Arial" w:cs="Arial"/>
          <w:sz w:val="22"/>
          <w:szCs w:val="22"/>
          <w:lang w:val="en-US"/>
        </w:rPr>
        <w:t xml:space="preserve"> on </w:t>
      </w:r>
      <w:proofErr w:type="spellStart"/>
      <w:r w:rsidR="00205FC0" w:rsidRPr="00472BCF">
        <w:rPr>
          <w:rFonts w:ascii="Arial" w:hAnsi="Arial" w:cs="Arial"/>
          <w:sz w:val="22"/>
          <w:szCs w:val="22"/>
          <w:lang w:val="en-US"/>
        </w:rPr>
        <w:t>moodle</w:t>
      </w:r>
      <w:proofErr w:type="spellEnd"/>
      <w:r w:rsidRPr="00472BCF">
        <w:rPr>
          <w:rFonts w:ascii="Arial" w:hAnsi="Arial" w:cs="Arial"/>
          <w:sz w:val="22"/>
          <w:szCs w:val="22"/>
          <w:lang w:val="en-US"/>
        </w:rPr>
        <w:t>.  You can upload into the Draft submission to view the Turnitin report and make corrections.</w:t>
      </w:r>
    </w:p>
    <w:p w14:paraId="2449F47C" w14:textId="42E02926" w:rsidR="00DD1589" w:rsidRPr="00472BCF" w:rsidRDefault="00DD1589" w:rsidP="00F117A7">
      <w:pPr>
        <w:ind w:left="851" w:right="531"/>
        <w:rPr>
          <w:rFonts w:ascii="Arial" w:hAnsi="Arial" w:cs="Arial"/>
          <w:sz w:val="22"/>
          <w:szCs w:val="22"/>
          <w:lang w:val="en-US"/>
        </w:rPr>
      </w:pPr>
      <w:r w:rsidRPr="00472BCF">
        <w:rPr>
          <w:rFonts w:ascii="Arial" w:hAnsi="Arial" w:cs="Arial"/>
          <w:sz w:val="22"/>
          <w:szCs w:val="22"/>
          <w:lang w:val="en-US"/>
        </w:rPr>
        <w:t xml:space="preserve">Upload the Final report to the FINAL submission </w:t>
      </w:r>
      <w:r w:rsidR="00F117A7">
        <w:rPr>
          <w:rFonts w:ascii="Arial" w:hAnsi="Arial" w:cs="Arial"/>
          <w:sz w:val="22"/>
          <w:szCs w:val="22"/>
          <w:lang w:val="en-US"/>
        </w:rPr>
        <w:t>link</w:t>
      </w:r>
    </w:p>
    <w:p w14:paraId="038D98DE" w14:textId="6A2E1BD1" w:rsidR="004A2190" w:rsidRPr="00472BCF" w:rsidRDefault="004A2190" w:rsidP="00F117A7">
      <w:pPr>
        <w:ind w:left="851" w:right="531"/>
        <w:rPr>
          <w:rFonts w:ascii="Arial" w:hAnsi="Arial" w:cs="Arial"/>
          <w:sz w:val="22"/>
          <w:szCs w:val="22"/>
          <w:lang w:val="en-US"/>
        </w:rPr>
      </w:pPr>
    </w:p>
    <w:p w14:paraId="40E3B949" w14:textId="77777777" w:rsidR="00182C31" w:rsidRDefault="00182C31" w:rsidP="00F117A7">
      <w:pPr>
        <w:ind w:left="851" w:right="531"/>
        <w:rPr>
          <w:rFonts w:ascii="Arial" w:hAnsi="Arial" w:cs="Arial"/>
          <w:sz w:val="22"/>
          <w:szCs w:val="22"/>
          <w:u w:val="single"/>
          <w:lang w:val="en-US"/>
        </w:rPr>
      </w:pPr>
    </w:p>
    <w:p w14:paraId="05EE1059" w14:textId="31EE59A3" w:rsidR="00966D07" w:rsidRDefault="00DD1589" w:rsidP="00F117A7">
      <w:pPr>
        <w:ind w:left="851" w:right="531"/>
        <w:rPr>
          <w:rFonts w:ascii="Arial" w:hAnsi="Arial" w:cs="Arial"/>
          <w:sz w:val="22"/>
          <w:szCs w:val="22"/>
        </w:rPr>
      </w:pPr>
      <w:r w:rsidRPr="00472BCF">
        <w:rPr>
          <w:rFonts w:ascii="Arial" w:hAnsi="Arial" w:cs="Arial"/>
          <w:sz w:val="22"/>
          <w:szCs w:val="22"/>
          <w:u w:val="single"/>
          <w:lang w:val="en-US"/>
        </w:rPr>
        <w:t xml:space="preserve">Final Submission </w:t>
      </w:r>
      <w:r w:rsidR="00205FC0" w:rsidRPr="00472BCF">
        <w:rPr>
          <w:rFonts w:ascii="Arial" w:hAnsi="Arial" w:cs="Arial"/>
          <w:sz w:val="22"/>
          <w:szCs w:val="22"/>
          <w:u w:val="single"/>
        </w:rPr>
        <w:t>Deadline</w:t>
      </w:r>
      <w:r w:rsidR="00205FC0" w:rsidRPr="00472BCF">
        <w:rPr>
          <w:rFonts w:ascii="Arial" w:hAnsi="Arial" w:cs="Arial"/>
          <w:sz w:val="22"/>
          <w:szCs w:val="22"/>
        </w:rPr>
        <w:tab/>
      </w:r>
      <w:r w:rsidRPr="00472BCF">
        <w:rPr>
          <w:rFonts w:ascii="Arial" w:hAnsi="Arial" w:cs="Arial"/>
          <w:sz w:val="22"/>
          <w:szCs w:val="22"/>
        </w:rPr>
        <w:tab/>
      </w:r>
      <w:r w:rsidR="00A75A22">
        <w:rPr>
          <w:rFonts w:ascii="Arial" w:hAnsi="Arial" w:cs="Arial"/>
          <w:b/>
          <w:bCs/>
          <w:sz w:val="22"/>
          <w:szCs w:val="22"/>
        </w:rPr>
        <w:t>1</w:t>
      </w:r>
      <w:r w:rsidR="002A49D5">
        <w:rPr>
          <w:rFonts w:ascii="Arial" w:hAnsi="Arial" w:cs="Arial"/>
          <w:b/>
          <w:bCs/>
          <w:sz w:val="22"/>
          <w:szCs w:val="22"/>
        </w:rPr>
        <w:t>1</w:t>
      </w:r>
      <w:r w:rsidR="002C339F">
        <w:rPr>
          <w:rFonts w:ascii="Arial" w:hAnsi="Arial" w:cs="Arial"/>
          <w:b/>
          <w:bCs/>
          <w:sz w:val="22"/>
          <w:szCs w:val="22"/>
        </w:rPr>
        <w:t>th</w:t>
      </w:r>
      <w:r w:rsidR="00205FC0" w:rsidRPr="00472BCF">
        <w:rPr>
          <w:rFonts w:ascii="Arial" w:hAnsi="Arial" w:cs="Arial"/>
          <w:b/>
          <w:bCs/>
          <w:sz w:val="22"/>
          <w:szCs w:val="22"/>
        </w:rPr>
        <w:t xml:space="preserve"> </w:t>
      </w:r>
      <w:r w:rsidR="00A75A22">
        <w:rPr>
          <w:rFonts w:ascii="Arial" w:hAnsi="Arial" w:cs="Arial"/>
          <w:b/>
          <w:bCs/>
          <w:sz w:val="22"/>
          <w:szCs w:val="22"/>
        </w:rPr>
        <w:t>May</w:t>
      </w:r>
      <w:r w:rsidRPr="00472BCF">
        <w:rPr>
          <w:rFonts w:ascii="Arial" w:hAnsi="Arial" w:cs="Arial"/>
          <w:b/>
          <w:bCs/>
          <w:sz w:val="22"/>
          <w:szCs w:val="22"/>
        </w:rPr>
        <w:t xml:space="preserve"> 202</w:t>
      </w:r>
      <w:r w:rsidR="00EE1290">
        <w:rPr>
          <w:rFonts w:ascii="Arial" w:hAnsi="Arial" w:cs="Arial"/>
          <w:b/>
          <w:bCs/>
          <w:sz w:val="22"/>
          <w:szCs w:val="22"/>
        </w:rPr>
        <w:t>5</w:t>
      </w:r>
      <w:r w:rsidR="00205FC0" w:rsidRPr="00472BCF">
        <w:rPr>
          <w:rFonts w:ascii="Arial" w:hAnsi="Arial" w:cs="Arial"/>
          <w:b/>
          <w:bCs/>
          <w:sz w:val="22"/>
          <w:szCs w:val="22"/>
        </w:rPr>
        <w:t>, 23:59</w:t>
      </w:r>
      <w:r w:rsidR="00205FC0" w:rsidRPr="00472BCF">
        <w:rPr>
          <w:rFonts w:ascii="Arial" w:hAnsi="Arial" w:cs="Arial"/>
          <w:sz w:val="22"/>
          <w:szCs w:val="22"/>
        </w:rPr>
        <w:t>.</w:t>
      </w:r>
    </w:p>
    <w:p w14:paraId="18CDC64B" w14:textId="77777777" w:rsidR="00EE1290" w:rsidRDefault="00EE1290" w:rsidP="00F117A7">
      <w:pPr>
        <w:ind w:left="851" w:right="531"/>
        <w:rPr>
          <w:rFonts w:ascii="Arial" w:hAnsi="Arial" w:cs="Arial"/>
          <w:sz w:val="22"/>
          <w:szCs w:val="22"/>
        </w:rPr>
      </w:pPr>
    </w:p>
    <w:p w14:paraId="232183E0" w14:textId="77777777" w:rsidR="00EE1290" w:rsidRDefault="00EE1290" w:rsidP="00F117A7">
      <w:pPr>
        <w:ind w:left="851" w:right="531"/>
        <w:rPr>
          <w:rFonts w:ascii="Arial" w:hAnsi="Arial" w:cs="Arial"/>
          <w:sz w:val="22"/>
          <w:szCs w:val="22"/>
        </w:rPr>
      </w:pPr>
    </w:p>
    <w:p w14:paraId="6C9623C6" w14:textId="77777777" w:rsidR="00EE1290" w:rsidRDefault="00EE1290" w:rsidP="00F117A7">
      <w:pPr>
        <w:ind w:left="851" w:right="531"/>
        <w:rPr>
          <w:rFonts w:ascii="Arial" w:hAnsi="Arial" w:cs="Arial"/>
          <w:sz w:val="22"/>
          <w:szCs w:val="22"/>
        </w:rPr>
      </w:pPr>
    </w:p>
    <w:p w14:paraId="1A102DF0" w14:textId="77777777" w:rsidR="00EE1290" w:rsidRPr="00456BF5" w:rsidRDefault="00EE1290" w:rsidP="00EE1290">
      <w:pPr>
        <w:ind w:left="720"/>
        <w:jc w:val="both"/>
        <w:rPr>
          <w:rFonts w:asciiTheme="majorHAnsi" w:hAnsiTheme="majorHAnsi" w:cstheme="majorHAnsi"/>
          <w:b/>
          <w:sz w:val="24"/>
          <w:szCs w:val="24"/>
        </w:rPr>
      </w:pPr>
      <w:r w:rsidRPr="00456BF5">
        <w:rPr>
          <w:rFonts w:asciiTheme="majorHAnsi" w:hAnsiTheme="majorHAnsi" w:cstheme="majorHAnsi"/>
          <w:b/>
          <w:sz w:val="24"/>
          <w:szCs w:val="24"/>
        </w:rPr>
        <w:t>The use of a range of information sources is expected – academic books, peer reviewed journal articles, professional articles, press releases and newspaper articles, reliable statistics, company annual reports and other company information</w:t>
      </w:r>
      <w:r>
        <w:rPr>
          <w:rFonts w:asciiTheme="majorHAnsi" w:hAnsiTheme="majorHAnsi" w:cstheme="majorHAnsi"/>
          <w:b/>
          <w:sz w:val="24"/>
          <w:szCs w:val="24"/>
        </w:rPr>
        <w:t xml:space="preserve"> and GenAI tools</w:t>
      </w:r>
      <w:r w:rsidRPr="00456BF5">
        <w:rPr>
          <w:rFonts w:asciiTheme="majorHAnsi" w:hAnsiTheme="majorHAnsi" w:cstheme="majorHAnsi"/>
          <w:b/>
          <w:sz w:val="24"/>
          <w:szCs w:val="24"/>
        </w:rPr>
        <w:t>.</w:t>
      </w:r>
    </w:p>
    <w:p w14:paraId="79BF04B6" w14:textId="77777777" w:rsidR="00EE1290" w:rsidRPr="00456BF5" w:rsidRDefault="00EE1290" w:rsidP="00EE1290">
      <w:pPr>
        <w:ind w:firstLine="720"/>
        <w:rPr>
          <w:rFonts w:asciiTheme="majorHAnsi" w:hAnsiTheme="majorHAnsi" w:cstheme="majorHAnsi"/>
          <w:sz w:val="24"/>
          <w:szCs w:val="24"/>
        </w:rPr>
      </w:pPr>
    </w:p>
    <w:p w14:paraId="3024A09F" w14:textId="1B20600F" w:rsidR="00EE1290" w:rsidRDefault="00EE1290" w:rsidP="00EE1290">
      <w:pPr>
        <w:ind w:left="720"/>
        <w:rPr>
          <w:rFonts w:asciiTheme="majorHAnsi" w:hAnsiTheme="majorHAnsi" w:cstheme="majorHAnsi"/>
          <w:b/>
          <w:sz w:val="24"/>
          <w:szCs w:val="24"/>
        </w:rPr>
      </w:pPr>
      <w:r w:rsidRPr="005A7466">
        <w:rPr>
          <w:rFonts w:asciiTheme="majorHAnsi" w:hAnsiTheme="majorHAnsi" w:cstheme="majorHAnsi"/>
          <w:b/>
          <w:sz w:val="24"/>
          <w:szCs w:val="24"/>
        </w:rPr>
        <w:t>Remember to cite AI-generated output and related sources</w:t>
      </w:r>
      <w:r w:rsidR="00672397">
        <w:rPr>
          <w:rFonts w:asciiTheme="majorHAnsi" w:hAnsiTheme="majorHAnsi" w:cstheme="majorHAnsi"/>
          <w:b/>
          <w:sz w:val="24"/>
          <w:szCs w:val="24"/>
        </w:rPr>
        <w:t xml:space="preserve"> (Table 1)</w:t>
      </w:r>
      <w:r w:rsidRPr="005A7466">
        <w:rPr>
          <w:rFonts w:asciiTheme="majorHAnsi" w:hAnsiTheme="majorHAnsi" w:cstheme="majorHAnsi"/>
          <w:b/>
          <w:sz w:val="24"/>
          <w:szCs w:val="24"/>
        </w:rPr>
        <w:t>. These include any academic concepts covered by the output that may not be cited. Revise the content for consistency.</w:t>
      </w:r>
    </w:p>
    <w:p w14:paraId="70AD8067" w14:textId="77777777" w:rsidR="00EE1290" w:rsidRPr="007372A1" w:rsidRDefault="00EE1290" w:rsidP="00EE1290">
      <w:pPr>
        <w:ind w:left="720"/>
        <w:rPr>
          <w:rFonts w:asciiTheme="majorHAnsi" w:hAnsiTheme="majorHAnsi" w:cstheme="majorHAnsi"/>
          <w:b/>
          <w:sz w:val="24"/>
          <w:szCs w:val="24"/>
        </w:rPr>
      </w:pPr>
    </w:p>
    <w:p w14:paraId="76CB79A6" w14:textId="77777777" w:rsidR="00EE1290" w:rsidRPr="007372A1" w:rsidRDefault="00EE1290" w:rsidP="00EE1290">
      <w:pPr>
        <w:ind w:firstLine="720"/>
        <w:rPr>
          <w:rFonts w:asciiTheme="majorHAnsi" w:hAnsiTheme="majorHAnsi" w:cstheme="majorHAnsi"/>
          <w:b/>
          <w:sz w:val="24"/>
          <w:szCs w:val="24"/>
        </w:rPr>
      </w:pPr>
      <w:r w:rsidRPr="007372A1">
        <w:rPr>
          <w:rFonts w:asciiTheme="majorHAnsi" w:hAnsiTheme="majorHAnsi" w:cstheme="majorHAnsi"/>
          <w:b/>
          <w:sz w:val="24"/>
          <w:szCs w:val="24"/>
        </w:rPr>
        <w:t>How to cite AI generated text and materials -</w:t>
      </w:r>
    </w:p>
    <w:p w14:paraId="6F2BA859" w14:textId="77777777" w:rsidR="00EE1290" w:rsidRDefault="00EE1290" w:rsidP="00EE1290">
      <w:pPr>
        <w:ind w:left="720"/>
        <w:rPr>
          <w:rFonts w:asciiTheme="majorHAnsi" w:hAnsiTheme="majorHAnsi" w:cstheme="majorHAnsi"/>
          <w:b/>
          <w:sz w:val="24"/>
          <w:szCs w:val="24"/>
        </w:rPr>
      </w:pPr>
      <w:hyperlink r:id="rId14" w:history="1">
        <w:r w:rsidRPr="005A5369">
          <w:rPr>
            <w:rStyle w:val="Hyperlink"/>
            <w:rFonts w:asciiTheme="majorHAnsi" w:hAnsiTheme="majorHAnsi" w:cstheme="majorHAnsi"/>
            <w:b/>
            <w:sz w:val="24"/>
            <w:szCs w:val="24"/>
          </w:rPr>
          <w:t>https://intranet.uwtsd.ac.uk/departments/library-and-learning-resources/academic-and-infoskills/referencing-handbooks</w:t>
        </w:r>
      </w:hyperlink>
      <w:r w:rsidRPr="007372A1">
        <w:rPr>
          <w:rFonts w:asciiTheme="majorHAnsi" w:hAnsiTheme="majorHAnsi" w:cstheme="majorHAnsi"/>
          <w:b/>
          <w:sz w:val="24"/>
          <w:szCs w:val="24"/>
        </w:rPr>
        <w:t xml:space="preserve"> </w:t>
      </w:r>
    </w:p>
    <w:p w14:paraId="78E63EE9" w14:textId="77777777" w:rsidR="00EE1290" w:rsidRDefault="00EE1290" w:rsidP="00EE1290">
      <w:pPr>
        <w:ind w:left="720"/>
        <w:rPr>
          <w:rFonts w:asciiTheme="majorHAnsi" w:hAnsiTheme="majorHAnsi" w:cstheme="majorHAnsi"/>
          <w:b/>
          <w:sz w:val="24"/>
          <w:szCs w:val="24"/>
        </w:rPr>
      </w:pPr>
    </w:p>
    <w:p w14:paraId="0406F5CB" w14:textId="77777777" w:rsidR="00EE1290" w:rsidRDefault="00EE1290" w:rsidP="00F117A7">
      <w:pPr>
        <w:ind w:left="851" w:right="531"/>
        <w:rPr>
          <w:rFonts w:ascii="Arial" w:hAnsi="Arial" w:cs="Arial"/>
          <w:sz w:val="22"/>
          <w:szCs w:val="22"/>
        </w:rPr>
      </w:pPr>
    </w:p>
    <w:p w14:paraId="26C90A4A" w14:textId="77777777" w:rsidR="00966D07" w:rsidRDefault="00966D07">
      <w:pPr>
        <w:rPr>
          <w:rFonts w:ascii="Arial" w:hAnsi="Arial" w:cs="Arial"/>
          <w:sz w:val="22"/>
          <w:szCs w:val="22"/>
        </w:rPr>
      </w:pPr>
      <w:r>
        <w:rPr>
          <w:rFonts w:ascii="Arial" w:hAnsi="Arial" w:cs="Arial"/>
          <w:sz w:val="22"/>
          <w:szCs w:val="22"/>
        </w:rPr>
        <w:br w:type="page"/>
      </w:r>
    </w:p>
    <w:p w14:paraId="0B38C51C" w14:textId="77777777" w:rsidR="00472BCF" w:rsidRPr="00472BCF" w:rsidRDefault="00472BCF" w:rsidP="004A2190">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A46D61" w14:textId="77777777" w:rsidTr="005E5178">
        <w:trPr>
          <w:trHeight w:val="414"/>
        </w:trPr>
        <w:tc>
          <w:tcPr>
            <w:tcW w:w="10444" w:type="dxa"/>
            <w:shd w:val="clear" w:color="auto" w:fill="D9D9D9"/>
          </w:tcPr>
          <w:p w14:paraId="034A54D0" w14:textId="77C1A090" w:rsidR="00D22D9C" w:rsidRPr="00A406E5" w:rsidRDefault="00472BCF" w:rsidP="00C8667A">
            <w:pPr>
              <w:jc w:val="center"/>
              <w:rPr>
                <w:rFonts w:ascii="Arial" w:hAnsi="Arial" w:cs="Arial"/>
                <w:b/>
                <w:caps/>
                <w:sz w:val="40"/>
              </w:rPr>
            </w:pPr>
            <w:r>
              <w:rPr>
                <w:rFonts w:asciiTheme="minorBidi" w:hAnsiTheme="minorBidi" w:cstheme="minorBidi"/>
                <w:sz w:val="22"/>
                <w:szCs w:val="22"/>
              </w:rPr>
              <w:br w:type="page"/>
            </w:r>
            <w:r w:rsidR="00A85BFE">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04F676" w14:textId="77777777" w:rsidR="00D22D9C" w:rsidRPr="00A406E5" w:rsidRDefault="00D22D9C" w:rsidP="00D22D9C">
      <w:pPr>
        <w:jc w:val="both"/>
        <w:rPr>
          <w:rFonts w:ascii="Arial" w:hAnsi="Arial" w:cs="Arial"/>
          <w:sz w:val="22"/>
          <w:szCs w:val="22"/>
        </w:rPr>
      </w:pPr>
    </w:p>
    <w:p w14:paraId="34FE55C6" w14:textId="77777777" w:rsidR="00480129" w:rsidRPr="00456BF5" w:rsidRDefault="00480129" w:rsidP="00480129">
      <w:pPr>
        <w:jc w:val="both"/>
        <w:rPr>
          <w:rFonts w:asciiTheme="majorHAnsi" w:hAnsiTheme="majorHAnsi" w:cstheme="majorHAnsi"/>
          <w:b/>
          <w:sz w:val="24"/>
          <w:szCs w:val="24"/>
        </w:rPr>
      </w:pPr>
      <w:r w:rsidRPr="00456BF5">
        <w:rPr>
          <w:rFonts w:asciiTheme="majorHAnsi" w:hAnsiTheme="majorHAnsi" w:cstheme="majorHAnsi"/>
          <w:b/>
          <w:sz w:val="24"/>
          <w:szCs w:val="24"/>
        </w:rPr>
        <w:t>NOTE: The guidance offered below is linked to the five generic assessment criteria overleaf.</w:t>
      </w:r>
    </w:p>
    <w:p w14:paraId="1C2D5FA7" w14:textId="77777777" w:rsidR="00480129" w:rsidRPr="00456BF5" w:rsidRDefault="00480129" w:rsidP="00480129">
      <w:pPr>
        <w:jc w:val="both"/>
        <w:rPr>
          <w:rFonts w:asciiTheme="majorHAnsi" w:hAnsiTheme="majorHAnsi" w:cstheme="majorHAnsi"/>
          <w:b/>
          <w:sz w:val="24"/>
          <w:szCs w:val="24"/>
        </w:rPr>
      </w:pPr>
    </w:p>
    <w:p w14:paraId="13BB5187"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 Literature Skills</w:t>
      </w:r>
    </w:p>
    <w:p w14:paraId="143362F1"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using correctly a suitable referencing system, including in-text citations in the main body of your work and a reference list at the end of your work. </w:t>
      </w:r>
    </w:p>
    <w:p w14:paraId="12676230" w14:textId="77777777" w:rsidR="00480129" w:rsidRPr="00456BF5" w:rsidRDefault="00480129" w:rsidP="00480129">
      <w:pPr>
        <w:jc w:val="both"/>
        <w:rPr>
          <w:rFonts w:asciiTheme="majorHAnsi" w:hAnsiTheme="majorHAnsi" w:cstheme="majorHAnsi"/>
          <w:sz w:val="24"/>
          <w:szCs w:val="24"/>
        </w:rPr>
      </w:pPr>
    </w:p>
    <w:p w14:paraId="232E8C7A" w14:textId="77777777" w:rsidR="00480129" w:rsidRPr="00456BF5" w:rsidRDefault="00480129" w:rsidP="00480129">
      <w:pPr>
        <w:jc w:val="both"/>
        <w:rPr>
          <w:rFonts w:asciiTheme="majorHAnsi" w:hAnsiTheme="majorHAnsi" w:cstheme="majorHAnsi"/>
          <w:sz w:val="24"/>
          <w:szCs w:val="24"/>
        </w:rPr>
      </w:pPr>
    </w:p>
    <w:p w14:paraId="4BCFF145"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Knowledge and Understanding Skills</w:t>
      </w:r>
    </w:p>
    <w:p w14:paraId="0367D2D0"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456BF5">
        <w:rPr>
          <w:rFonts w:asciiTheme="majorHAnsi" w:hAnsiTheme="majorHAnsi" w:cstheme="majorHAnsi"/>
          <w:i/>
          <w:sz w:val="24"/>
          <w:szCs w:val="24"/>
        </w:rPr>
        <w:t>Knowledge</w:t>
      </w:r>
      <w:r w:rsidRPr="00456BF5">
        <w:rPr>
          <w:rFonts w:asciiTheme="majorHAnsi" w:hAnsiTheme="majorHAnsi" w:cstheme="majorHAnsi"/>
          <w:sz w:val="24"/>
          <w:szCs w:val="24"/>
        </w:rPr>
        <w:t xml:space="preserve"> relates to the facts, information and skills you have acquired through your learning.  You demonstrate your </w:t>
      </w:r>
      <w:r w:rsidRPr="00456BF5">
        <w:rPr>
          <w:rFonts w:asciiTheme="majorHAnsi" w:hAnsiTheme="majorHAnsi" w:cstheme="majorHAnsi"/>
          <w:i/>
          <w:sz w:val="24"/>
          <w:szCs w:val="24"/>
        </w:rPr>
        <w:t>understanding</w:t>
      </w:r>
      <w:r w:rsidRPr="00456BF5">
        <w:rPr>
          <w:rFonts w:asciiTheme="majorHAnsi" w:hAnsiTheme="majorHAnsi" w:cstheme="majorHAnsi"/>
          <w:sz w:val="24"/>
          <w:szCs w:val="24"/>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456BF5">
        <w:rPr>
          <w:rFonts w:asciiTheme="majorHAnsi" w:hAnsiTheme="majorHAnsi" w:cstheme="majorHAnsi"/>
          <w:i/>
          <w:sz w:val="24"/>
          <w:szCs w:val="24"/>
        </w:rPr>
        <w:t>extent</w:t>
      </w:r>
      <w:r w:rsidRPr="00456BF5">
        <w:rPr>
          <w:rFonts w:asciiTheme="majorHAnsi" w:hAnsiTheme="majorHAnsi" w:cstheme="majorHAnsi"/>
          <w:sz w:val="24"/>
          <w:szCs w:val="24"/>
        </w:rPr>
        <w:t xml:space="preserve"> to which you demonstrate your knowledge and understanding; ideally each should be complete and detailed, with comprehensive coverage. </w:t>
      </w:r>
    </w:p>
    <w:p w14:paraId="410F3ADF" w14:textId="77777777" w:rsidR="00480129" w:rsidRPr="00456BF5" w:rsidRDefault="00480129" w:rsidP="00480129">
      <w:pPr>
        <w:jc w:val="both"/>
        <w:rPr>
          <w:rFonts w:asciiTheme="majorHAnsi" w:hAnsiTheme="majorHAnsi" w:cstheme="majorHAnsi"/>
          <w:b/>
          <w:i/>
          <w:sz w:val="24"/>
          <w:szCs w:val="24"/>
        </w:rPr>
      </w:pPr>
    </w:p>
    <w:p w14:paraId="00525788" w14:textId="77777777" w:rsidR="00480129" w:rsidRPr="00456BF5" w:rsidRDefault="00480129" w:rsidP="00480129">
      <w:pPr>
        <w:jc w:val="both"/>
        <w:rPr>
          <w:rFonts w:asciiTheme="majorHAnsi" w:hAnsiTheme="majorHAnsi" w:cstheme="majorHAnsi"/>
          <w:i/>
          <w:sz w:val="24"/>
          <w:szCs w:val="24"/>
        </w:rPr>
      </w:pPr>
    </w:p>
    <w:p w14:paraId="71F499B3"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4FB9690E"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17001E12" w14:textId="77777777" w:rsidR="00480129" w:rsidRPr="00456BF5" w:rsidRDefault="00480129" w:rsidP="00480129">
      <w:pPr>
        <w:jc w:val="both"/>
        <w:rPr>
          <w:rFonts w:asciiTheme="majorHAnsi" w:hAnsiTheme="majorHAnsi" w:cstheme="majorHAnsi"/>
          <w:sz w:val="24"/>
          <w:szCs w:val="24"/>
        </w:rPr>
      </w:pPr>
    </w:p>
    <w:p w14:paraId="7A8E6629" w14:textId="77777777" w:rsidR="00480129" w:rsidRPr="00456BF5" w:rsidRDefault="00480129" w:rsidP="00480129">
      <w:pPr>
        <w:jc w:val="both"/>
        <w:rPr>
          <w:rFonts w:asciiTheme="majorHAnsi" w:hAnsiTheme="majorHAnsi" w:cstheme="majorHAnsi"/>
          <w:sz w:val="24"/>
          <w:szCs w:val="24"/>
        </w:rPr>
      </w:pPr>
    </w:p>
    <w:p w14:paraId="43F239FE" w14:textId="77777777" w:rsidR="00480129" w:rsidRDefault="00480129" w:rsidP="00480129">
      <w:pPr>
        <w:jc w:val="both"/>
        <w:rPr>
          <w:rFonts w:asciiTheme="majorHAnsi" w:hAnsiTheme="majorHAnsi" w:cstheme="majorHAnsi"/>
          <w:b/>
          <w:sz w:val="24"/>
          <w:szCs w:val="24"/>
        </w:rPr>
      </w:pPr>
    </w:p>
    <w:p w14:paraId="3EA78BEE" w14:textId="77777777" w:rsidR="00480129" w:rsidRPr="00456BF5" w:rsidRDefault="00480129" w:rsidP="00480129">
      <w:pPr>
        <w:jc w:val="both"/>
        <w:rPr>
          <w:rFonts w:asciiTheme="majorHAnsi" w:hAnsiTheme="majorHAnsi" w:cstheme="majorHAnsi"/>
          <w:b/>
          <w:sz w:val="24"/>
          <w:szCs w:val="24"/>
        </w:rPr>
      </w:pPr>
    </w:p>
    <w:p w14:paraId="3CB00E51"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Practical Skills</w:t>
      </w:r>
    </w:p>
    <w:p w14:paraId="4921FFA2"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3858CB42" w14:textId="77777777" w:rsidR="00480129" w:rsidRPr="00456BF5" w:rsidRDefault="00480129" w:rsidP="00480129">
      <w:pPr>
        <w:jc w:val="both"/>
        <w:rPr>
          <w:rFonts w:asciiTheme="majorHAnsi" w:hAnsiTheme="majorHAnsi" w:cstheme="majorHAnsi"/>
          <w:sz w:val="24"/>
          <w:szCs w:val="24"/>
        </w:rPr>
      </w:pPr>
    </w:p>
    <w:p w14:paraId="417A81E9"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13D6A6CE" w14:textId="77777777" w:rsidR="00480129" w:rsidRPr="00456BF5" w:rsidRDefault="00480129" w:rsidP="00480129">
      <w:pPr>
        <w:jc w:val="both"/>
        <w:rPr>
          <w:rFonts w:asciiTheme="majorHAnsi" w:hAnsiTheme="majorHAnsi" w:cstheme="majorHAnsi"/>
          <w:sz w:val="24"/>
          <w:szCs w:val="24"/>
        </w:rPr>
      </w:pPr>
    </w:p>
    <w:p w14:paraId="2CC9FA8A" w14:textId="77777777" w:rsidR="00480129" w:rsidRPr="00456BF5" w:rsidRDefault="00480129" w:rsidP="00480129">
      <w:pPr>
        <w:jc w:val="both"/>
        <w:rPr>
          <w:rFonts w:asciiTheme="majorHAnsi" w:hAnsiTheme="majorHAnsi" w:cstheme="majorHAnsi"/>
          <w:i/>
          <w:sz w:val="24"/>
          <w:szCs w:val="24"/>
        </w:rPr>
      </w:pPr>
    </w:p>
    <w:p w14:paraId="5B9D4178" w14:textId="77777777" w:rsidR="00480129" w:rsidRPr="00456BF5" w:rsidRDefault="00480129" w:rsidP="00480129">
      <w:pPr>
        <w:jc w:val="both"/>
        <w:rPr>
          <w:rFonts w:asciiTheme="majorHAnsi" w:hAnsiTheme="majorHAnsi" w:cstheme="majorHAnsi"/>
          <w:sz w:val="24"/>
          <w:szCs w:val="24"/>
        </w:rPr>
      </w:pPr>
    </w:p>
    <w:p w14:paraId="3AE5816B" w14:textId="77777777" w:rsidR="00480129" w:rsidRPr="00456BF5" w:rsidRDefault="00480129" w:rsidP="00480129">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Skills for Life and Professional Practice </w:t>
      </w:r>
    </w:p>
    <w:p w14:paraId="11A2C422" w14:textId="77777777" w:rsidR="00480129" w:rsidRPr="00456BF5" w:rsidRDefault="00480129" w:rsidP="00480129">
      <w:pPr>
        <w:jc w:val="both"/>
        <w:rPr>
          <w:rFonts w:asciiTheme="majorHAnsi" w:hAnsiTheme="majorHAnsi" w:cstheme="majorHAnsi"/>
          <w:sz w:val="24"/>
          <w:szCs w:val="24"/>
        </w:rPr>
      </w:pPr>
      <w:r w:rsidRPr="00456BF5">
        <w:rPr>
          <w:rFonts w:asciiTheme="majorHAnsi" w:hAnsiTheme="majorHAnsi" w:cstheme="majorHAnsi"/>
          <w:sz w:val="24"/>
          <w:szCs w:val="24"/>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2C4B1329" w14:textId="77777777" w:rsidR="00480129" w:rsidRPr="00456BF5" w:rsidRDefault="00480129" w:rsidP="00480129">
      <w:pPr>
        <w:jc w:val="both"/>
        <w:rPr>
          <w:rFonts w:asciiTheme="majorHAnsi" w:hAnsiTheme="majorHAnsi" w:cstheme="majorHAnsi"/>
          <w:sz w:val="24"/>
          <w:szCs w:val="24"/>
        </w:rPr>
      </w:pPr>
    </w:p>
    <w:p w14:paraId="572AD852" w14:textId="77777777" w:rsidR="00480129" w:rsidRPr="00456BF5" w:rsidRDefault="00480129" w:rsidP="00480129">
      <w:pPr>
        <w:jc w:val="both"/>
        <w:rPr>
          <w:rFonts w:asciiTheme="majorHAnsi" w:hAnsiTheme="majorHAnsi" w:cstheme="majorHAnsi"/>
          <w:sz w:val="24"/>
          <w:szCs w:val="24"/>
        </w:rPr>
      </w:pPr>
    </w:p>
    <w:p w14:paraId="21B9A61F" w14:textId="77777777" w:rsidR="00480129" w:rsidRPr="00456BF5" w:rsidRDefault="00480129" w:rsidP="00480129">
      <w:pPr>
        <w:jc w:val="both"/>
        <w:rPr>
          <w:rFonts w:asciiTheme="majorHAnsi" w:hAnsiTheme="majorHAnsi" w:cstheme="majorHAnsi"/>
          <w:sz w:val="24"/>
          <w:szCs w:val="24"/>
        </w:rPr>
      </w:pPr>
    </w:p>
    <w:p w14:paraId="6A26AF0D" w14:textId="77777777" w:rsidR="00480129" w:rsidRPr="00456BF5" w:rsidRDefault="00480129" w:rsidP="00480129">
      <w:pPr>
        <w:jc w:val="both"/>
        <w:rPr>
          <w:rFonts w:asciiTheme="majorHAnsi" w:hAnsiTheme="majorHAnsi" w:cstheme="majorHAnsi"/>
          <w:sz w:val="24"/>
          <w:szCs w:val="24"/>
        </w:rPr>
      </w:pPr>
    </w:p>
    <w:p w14:paraId="691683FA" w14:textId="77777777" w:rsidR="00480129" w:rsidRPr="00456BF5" w:rsidRDefault="00480129" w:rsidP="00480129">
      <w:pPr>
        <w:jc w:val="both"/>
        <w:rPr>
          <w:rFonts w:asciiTheme="majorHAnsi" w:hAnsiTheme="majorHAnsi" w:cstheme="majorHAnsi"/>
          <w:sz w:val="24"/>
          <w:szCs w:val="24"/>
        </w:rPr>
      </w:pPr>
    </w:p>
    <w:p w14:paraId="1FD1EA22" w14:textId="77777777" w:rsidR="00480129" w:rsidRPr="00456BF5" w:rsidRDefault="00480129" w:rsidP="00480129">
      <w:pPr>
        <w:rPr>
          <w:rFonts w:asciiTheme="majorHAnsi" w:hAnsiTheme="majorHAnsi" w:cstheme="majorHAnsi"/>
          <w:sz w:val="24"/>
          <w:szCs w:val="24"/>
        </w:rPr>
      </w:pPr>
      <w:r w:rsidRPr="00456BF5">
        <w:rPr>
          <w:rFonts w:asciiTheme="majorHAnsi" w:hAnsiTheme="majorHAnsi" w:cstheme="majorHAnsi"/>
          <w:sz w:val="24"/>
          <w:szCs w:val="24"/>
        </w:rPr>
        <w:br w:type="page"/>
      </w:r>
    </w:p>
    <w:p w14:paraId="530FEBCC" w14:textId="77777777" w:rsidR="00480129" w:rsidRPr="00456BF5" w:rsidRDefault="00480129" w:rsidP="00480129">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80129" w:rsidRPr="00456BF5" w14:paraId="3B642098" w14:textId="77777777" w:rsidTr="00C24308">
        <w:trPr>
          <w:jc w:val="center"/>
        </w:trPr>
        <w:tc>
          <w:tcPr>
            <w:tcW w:w="10670" w:type="dxa"/>
            <w:shd w:val="clear" w:color="auto" w:fill="BFBFBF"/>
          </w:tcPr>
          <w:p w14:paraId="24D5DBF6" w14:textId="3A528541" w:rsidR="00480129" w:rsidRPr="00456BF5" w:rsidRDefault="00480129" w:rsidP="00966D07">
            <w:pPr>
              <w:jc w:val="center"/>
              <w:rPr>
                <w:rFonts w:asciiTheme="majorHAnsi" w:hAnsiTheme="majorHAnsi" w:cstheme="majorHAnsi"/>
                <w:sz w:val="24"/>
                <w:szCs w:val="24"/>
              </w:rPr>
            </w:pPr>
            <w:r w:rsidRPr="00456BF5">
              <w:rPr>
                <w:rFonts w:asciiTheme="majorHAnsi" w:hAnsiTheme="majorHAnsi" w:cstheme="majorHAnsi"/>
                <w:sz w:val="24"/>
                <w:szCs w:val="24"/>
              </w:rPr>
              <w:br w:type="page"/>
            </w:r>
            <w:r w:rsidRPr="00966D07">
              <w:rPr>
                <w:rFonts w:ascii="Arial" w:hAnsi="Arial" w:cs="Arial"/>
                <w:b/>
                <w:caps/>
                <w:sz w:val="40"/>
              </w:rPr>
              <w:t>Student FEEDBACK FORM</w:t>
            </w:r>
          </w:p>
        </w:tc>
      </w:tr>
    </w:tbl>
    <w:p w14:paraId="0B4331DA" w14:textId="77777777" w:rsidR="00480129" w:rsidRPr="00456BF5" w:rsidRDefault="00480129" w:rsidP="00480129">
      <w:pPr>
        <w:rPr>
          <w:rFonts w:asciiTheme="majorHAnsi" w:hAnsiTheme="majorHAnsi" w:cstheme="majorHAnsi"/>
          <w:sz w:val="24"/>
          <w:szCs w:val="24"/>
        </w:rPr>
      </w:pPr>
    </w:p>
    <w:p w14:paraId="2BDC2860" w14:textId="77777777" w:rsidR="00480129" w:rsidRPr="00456BF5" w:rsidRDefault="00480129" w:rsidP="00480129">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 xml:space="preserve">This section details the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805BCD9" w14:textId="77777777" w:rsidR="00480129" w:rsidRPr="00456BF5" w:rsidRDefault="00480129" w:rsidP="00480129">
      <w:pPr>
        <w:rPr>
          <w:rFonts w:asciiTheme="majorHAnsi" w:hAnsiTheme="majorHAnsi" w:cstheme="majorHAnsi"/>
          <w:b/>
          <w:sz w:val="24"/>
          <w:szCs w:val="24"/>
        </w:rPr>
        <w:sectPr w:rsidR="00480129" w:rsidRPr="00456BF5" w:rsidSect="00F31C04">
          <w:footerReference w:type="default" r:id="rId15"/>
          <w:pgSz w:w="11894" w:h="16834"/>
          <w:pgMar w:top="720" w:right="720" w:bottom="720" w:left="720" w:header="706" w:footer="454" w:gutter="0"/>
          <w:paperSrc w:first="1" w:other="1"/>
          <w:cols w:space="720"/>
          <w:docGrid w:linePitch="272"/>
        </w:sectPr>
      </w:pPr>
    </w:p>
    <w:p w14:paraId="4F2A9FBB" w14:textId="77777777" w:rsidR="00480129" w:rsidRPr="00456BF5" w:rsidRDefault="00480129" w:rsidP="00480129">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480129" w:rsidRPr="00456BF5" w14:paraId="5FC81DE6" w14:textId="77777777" w:rsidTr="00C2430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3EAD0A" w14:textId="77777777" w:rsidR="00480129" w:rsidRPr="00456BF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8125E2" w14:textId="77777777" w:rsidR="00480129" w:rsidRPr="00BC7775" w:rsidRDefault="00480129" w:rsidP="00C24308">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97335C" w14:textId="77777777" w:rsidR="00480129" w:rsidRPr="00BC7775" w:rsidRDefault="00480129" w:rsidP="00C24308">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709A053E" w14:textId="77777777" w:rsidR="00480129" w:rsidRPr="00BC7775" w:rsidRDefault="00480129" w:rsidP="00C24308">
            <w:pPr>
              <w:ind w:left="113" w:right="113"/>
              <w:jc w:val="center"/>
              <w:rPr>
                <w:rFonts w:asciiTheme="majorHAnsi" w:hAnsiTheme="majorHAnsi" w:cstheme="majorHAnsi"/>
                <w:b/>
              </w:rPr>
            </w:pPr>
            <w:r w:rsidRPr="00BC7775">
              <w:rPr>
                <w:rFonts w:asciiTheme="majorHAnsi" w:hAnsiTheme="majorHAnsi" w:cstheme="majorHAnsi"/>
                <w:b/>
              </w:rPr>
              <w:t>awarded</w:t>
            </w:r>
          </w:p>
        </w:tc>
      </w:tr>
      <w:tr w:rsidR="00480129" w:rsidRPr="00456BF5" w14:paraId="5A532D40"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1B2FDC7F"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162AA2BF" w14:textId="77777777" w:rsidR="00480129" w:rsidRPr="00456BF5" w:rsidRDefault="00480129" w:rsidP="00C24308">
            <w:pPr>
              <w:jc w:val="center"/>
              <w:rPr>
                <w:rFonts w:asciiTheme="majorHAnsi" w:hAnsiTheme="majorHAnsi" w:cstheme="majorHAnsi"/>
                <w:sz w:val="24"/>
                <w:szCs w:val="24"/>
              </w:rPr>
            </w:pPr>
            <w:r>
              <w:rPr>
                <w:rFonts w:asciiTheme="majorHAnsi" w:hAnsiTheme="majorHAnsi" w:cstheme="majorHAnsi"/>
                <w:sz w:val="24"/>
                <w:szCs w:val="24"/>
              </w:rPr>
              <w:t>1</w:t>
            </w:r>
            <w:r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B22C1C" w14:textId="77777777" w:rsidR="00480129" w:rsidRPr="00456BF5" w:rsidRDefault="00480129" w:rsidP="00C24308">
            <w:pPr>
              <w:jc w:val="center"/>
              <w:rPr>
                <w:rFonts w:asciiTheme="majorHAnsi" w:hAnsiTheme="majorHAnsi" w:cstheme="majorHAnsi"/>
                <w:sz w:val="24"/>
                <w:szCs w:val="24"/>
              </w:rPr>
            </w:pPr>
          </w:p>
        </w:tc>
      </w:tr>
      <w:tr w:rsidR="00480129" w:rsidRPr="00456BF5" w14:paraId="75494D60" w14:textId="77777777" w:rsidTr="00C24308">
        <w:trPr>
          <w:trHeight w:val="450"/>
        </w:trPr>
        <w:tc>
          <w:tcPr>
            <w:tcW w:w="4169" w:type="pct"/>
            <w:vMerge w:val="restart"/>
            <w:tcBorders>
              <w:top w:val="single" w:sz="4" w:space="0" w:color="auto"/>
              <w:left w:val="single" w:sz="4" w:space="0" w:color="auto"/>
              <w:right w:val="single" w:sz="4" w:space="0" w:color="auto"/>
            </w:tcBorders>
          </w:tcPr>
          <w:p w14:paraId="43FBCC7D" w14:textId="77777777" w:rsidR="00480129" w:rsidRPr="00456BF5" w:rsidRDefault="00480129" w:rsidP="00C24308">
            <w:pPr>
              <w:spacing w:after="120"/>
              <w:rPr>
                <w:rFonts w:asciiTheme="majorHAnsi" w:hAnsiTheme="majorHAnsi" w:cstheme="majorHAnsi"/>
                <w:sz w:val="24"/>
                <w:szCs w:val="24"/>
              </w:rPr>
            </w:pPr>
          </w:p>
          <w:p w14:paraId="2DE0A1E4" w14:textId="77777777" w:rsidR="00480129" w:rsidRPr="00456BF5" w:rsidRDefault="00480129" w:rsidP="00C24308">
            <w:pPr>
              <w:spacing w:after="120"/>
              <w:rPr>
                <w:rFonts w:asciiTheme="majorHAnsi" w:hAnsiTheme="majorHAnsi" w:cstheme="majorHAnsi"/>
                <w:sz w:val="24"/>
                <w:szCs w:val="24"/>
              </w:rPr>
            </w:pPr>
          </w:p>
          <w:p w14:paraId="1DAF7070"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6E792C89"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9AE7849" w14:textId="77777777" w:rsidR="00480129" w:rsidRPr="00456BF5" w:rsidRDefault="00480129" w:rsidP="00C24308">
            <w:pPr>
              <w:jc w:val="center"/>
              <w:rPr>
                <w:rFonts w:asciiTheme="majorHAnsi" w:hAnsiTheme="majorHAnsi" w:cstheme="majorHAnsi"/>
                <w:sz w:val="24"/>
                <w:szCs w:val="24"/>
              </w:rPr>
            </w:pPr>
          </w:p>
        </w:tc>
      </w:tr>
      <w:tr w:rsidR="00480129" w:rsidRPr="00456BF5" w14:paraId="1DF1E446" w14:textId="77777777" w:rsidTr="00C24308">
        <w:trPr>
          <w:trHeight w:val="451"/>
        </w:trPr>
        <w:tc>
          <w:tcPr>
            <w:tcW w:w="4169" w:type="pct"/>
            <w:vMerge/>
            <w:tcBorders>
              <w:left w:val="single" w:sz="4" w:space="0" w:color="auto"/>
              <w:bottom w:val="single" w:sz="4" w:space="0" w:color="auto"/>
              <w:right w:val="single" w:sz="4" w:space="0" w:color="auto"/>
            </w:tcBorders>
          </w:tcPr>
          <w:p w14:paraId="182A594F"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2BB0E1E0"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BD60E5D" w14:textId="77777777" w:rsidR="00480129" w:rsidRPr="00456BF5" w:rsidRDefault="00480129" w:rsidP="00C24308">
            <w:pPr>
              <w:jc w:val="center"/>
              <w:rPr>
                <w:rFonts w:asciiTheme="majorHAnsi" w:hAnsiTheme="majorHAnsi" w:cstheme="majorHAnsi"/>
                <w:sz w:val="24"/>
                <w:szCs w:val="24"/>
              </w:rPr>
            </w:pPr>
          </w:p>
        </w:tc>
      </w:tr>
      <w:tr w:rsidR="00480129" w:rsidRPr="00456BF5" w14:paraId="42B96933"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63CF06C7"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2. Knowledge and Understanding Skills</w:t>
            </w:r>
          </w:p>
        </w:tc>
        <w:tc>
          <w:tcPr>
            <w:tcW w:w="416" w:type="pct"/>
            <w:tcBorders>
              <w:top w:val="single" w:sz="4" w:space="0" w:color="auto"/>
              <w:left w:val="single" w:sz="4" w:space="0" w:color="auto"/>
              <w:right w:val="single" w:sz="4" w:space="0" w:color="auto"/>
            </w:tcBorders>
            <w:shd w:val="clear" w:color="auto" w:fill="D9D9D9"/>
          </w:tcPr>
          <w:p w14:paraId="1843E6B9" w14:textId="4E57B799" w:rsidR="00480129" w:rsidRPr="00456BF5" w:rsidRDefault="005077DB" w:rsidP="005077DB">
            <w:pPr>
              <w:jc w:val="center"/>
              <w:rPr>
                <w:rFonts w:asciiTheme="majorHAnsi" w:hAnsiTheme="majorHAnsi" w:cstheme="majorHAnsi"/>
                <w:sz w:val="24"/>
                <w:szCs w:val="24"/>
              </w:rPr>
            </w:pPr>
            <w:r>
              <w:rPr>
                <w:rFonts w:asciiTheme="majorHAnsi" w:hAnsiTheme="majorHAnsi" w:cstheme="majorHAnsi"/>
                <w:sz w:val="24"/>
                <w:szCs w:val="24"/>
              </w:rPr>
              <w:t>2</w:t>
            </w:r>
            <w:r w:rsidR="00480129"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F7064B" w14:textId="77777777" w:rsidR="00480129" w:rsidRPr="00456BF5" w:rsidRDefault="00480129" w:rsidP="00C24308">
            <w:pPr>
              <w:jc w:val="center"/>
              <w:rPr>
                <w:rFonts w:asciiTheme="majorHAnsi" w:hAnsiTheme="majorHAnsi" w:cstheme="majorHAnsi"/>
                <w:sz w:val="24"/>
                <w:szCs w:val="24"/>
              </w:rPr>
            </w:pPr>
          </w:p>
        </w:tc>
      </w:tr>
      <w:tr w:rsidR="00480129" w:rsidRPr="00456BF5" w14:paraId="29F8747E" w14:textId="77777777" w:rsidTr="00C24308">
        <w:trPr>
          <w:trHeight w:val="450"/>
        </w:trPr>
        <w:tc>
          <w:tcPr>
            <w:tcW w:w="4169" w:type="pct"/>
            <w:vMerge w:val="restart"/>
            <w:tcBorders>
              <w:top w:val="single" w:sz="4" w:space="0" w:color="auto"/>
              <w:left w:val="single" w:sz="4" w:space="0" w:color="auto"/>
              <w:right w:val="single" w:sz="4" w:space="0" w:color="auto"/>
            </w:tcBorders>
          </w:tcPr>
          <w:p w14:paraId="5E05B067" w14:textId="77777777" w:rsidR="00480129" w:rsidRPr="00456BF5" w:rsidRDefault="00480129" w:rsidP="00C24308">
            <w:pPr>
              <w:spacing w:after="120"/>
              <w:rPr>
                <w:rFonts w:asciiTheme="majorHAnsi" w:hAnsiTheme="majorHAnsi" w:cstheme="majorHAnsi"/>
                <w:sz w:val="24"/>
                <w:szCs w:val="24"/>
              </w:rPr>
            </w:pPr>
          </w:p>
          <w:p w14:paraId="1B4D4852"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7EDC30A7" w14:textId="77777777" w:rsidR="00480129" w:rsidRPr="00456BF5" w:rsidRDefault="00480129" w:rsidP="00C24308">
            <w:pPr>
              <w:jc w:val="center"/>
              <w:rPr>
                <w:rFonts w:asciiTheme="majorHAnsi" w:hAnsiTheme="majorHAnsi" w:cstheme="majorHAnsi"/>
                <w:sz w:val="24"/>
                <w:szCs w:val="24"/>
              </w:rPr>
            </w:pPr>
          </w:p>
          <w:p w14:paraId="60435FB7"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13BBE2CC" w14:textId="77777777" w:rsidR="00480129" w:rsidRPr="00456BF5" w:rsidRDefault="00480129" w:rsidP="00C24308">
            <w:pPr>
              <w:jc w:val="center"/>
              <w:rPr>
                <w:rFonts w:asciiTheme="majorHAnsi" w:hAnsiTheme="majorHAnsi" w:cstheme="majorHAnsi"/>
                <w:sz w:val="24"/>
                <w:szCs w:val="24"/>
              </w:rPr>
            </w:pPr>
          </w:p>
        </w:tc>
      </w:tr>
      <w:tr w:rsidR="00480129" w:rsidRPr="00456BF5" w14:paraId="599A6A1B" w14:textId="77777777" w:rsidTr="00C24308">
        <w:trPr>
          <w:trHeight w:val="451"/>
        </w:trPr>
        <w:tc>
          <w:tcPr>
            <w:tcW w:w="4169" w:type="pct"/>
            <w:vMerge/>
            <w:tcBorders>
              <w:left w:val="single" w:sz="4" w:space="0" w:color="auto"/>
              <w:bottom w:val="single" w:sz="4" w:space="0" w:color="auto"/>
              <w:right w:val="single" w:sz="4" w:space="0" w:color="auto"/>
            </w:tcBorders>
          </w:tcPr>
          <w:p w14:paraId="3B99CB15"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1610BF25"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B81B21B" w14:textId="77777777" w:rsidR="00480129" w:rsidRPr="00456BF5" w:rsidRDefault="00480129" w:rsidP="00C24308">
            <w:pPr>
              <w:jc w:val="center"/>
              <w:rPr>
                <w:rFonts w:asciiTheme="majorHAnsi" w:hAnsiTheme="majorHAnsi" w:cstheme="majorHAnsi"/>
                <w:sz w:val="24"/>
                <w:szCs w:val="24"/>
              </w:rPr>
            </w:pPr>
          </w:p>
        </w:tc>
      </w:tr>
      <w:tr w:rsidR="00480129" w:rsidRPr="00456BF5" w14:paraId="5649E35A"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13E585C6"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3. Cognitive and Intellectual Skills</w:t>
            </w:r>
          </w:p>
        </w:tc>
        <w:tc>
          <w:tcPr>
            <w:tcW w:w="416" w:type="pct"/>
            <w:tcBorders>
              <w:top w:val="single" w:sz="4" w:space="0" w:color="auto"/>
              <w:left w:val="single" w:sz="4" w:space="0" w:color="auto"/>
              <w:right w:val="single" w:sz="4" w:space="0" w:color="auto"/>
            </w:tcBorders>
            <w:shd w:val="clear" w:color="auto" w:fill="D9D9D9"/>
          </w:tcPr>
          <w:p w14:paraId="6749A8FC" w14:textId="06A1703A" w:rsidR="00480129" w:rsidRPr="00456BF5" w:rsidRDefault="00480129" w:rsidP="00C24308">
            <w:pPr>
              <w:jc w:val="center"/>
              <w:rPr>
                <w:rFonts w:asciiTheme="majorHAnsi" w:hAnsiTheme="majorHAnsi" w:cstheme="majorHAnsi"/>
                <w:sz w:val="24"/>
                <w:szCs w:val="24"/>
              </w:rPr>
            </w:pPr>
            <w:r>
              <w:rPr>
                <w:rFonts w:asciiTheme="majorHAnsi" w:hAnsiTheme="majorHAnsi" w:cstheme="majorHAnsi"/>
                <w:sz w:val="24"/>
                <w:szCs w:val="24"/>
              </w:rPr>
              <w:t>3</w:t>
            </w:r>
            <w:r w:rsidR="00966D07">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E4C442" w14:textId="77777777" w:rsidR="00480129" w:rsidRPr="00456BF5" w:rsidRDefault="00480129" w:rsidP="00C24308">
            <w:pPr>
              <w:jc w:val="center"/>
              <w:rPr>
                <w:rFonts w:asciiTheme="majorHAnsi" w:hAnsiTheme="majorHAnsi" w:cstheme="majorHAnsi"/>
                <w:sz w:val="24"/>
                <w:szCs w:val="24"/>
              </w:rPr>
            </w:pPr>
          </w:p>
        </w:tc>
      </w:tr>
      <w:tr w:rsidR="00480129" w:rsidRPr="00456BF5" w14:paraId="655BDE8C" w14:textId="77777777" w:rsidTr="00C24308">
        <w:trPr>
          <w:trHeight w:val="450"/>
        </w:trPr>
        <w:tc>
          <w:tcPr>
            <w:tcW w:w="4169" w:type="pct"/>
            <w:vMerge w:val="restart"/>
            <w:tcBorders>
              <w:top w:val="single" w:sz="4" w:space="0" w:color="auto"/>
              <w:left w:val="single" w:sz="4" w:space="0" w:color="auto"/>
              <w:right w:val="single" w:sz="4" w:space="0" w:color="auto"/>
            </w:tcBorders>
          </w:tcPr>
          <w:p w14:paraId="6BA3E98E" w14:textId="77777777" w:rsidR="00480129" w:rsidRPr="00456BF5" w:rsidRDefault="00480129" w:rsidP="00C24308">
            <w:pPr>
              <w:spacing w:after="120"/>
              <w:rPr>
                <w:rFonts w:asciiTheme="majorHAnsi" w:hAnsiTheme="majorHAnsi" w:cstheme="majorHAnsi"/>
                <w:sz w:val="24"/>
                <w:szCs w:val="24"/>
              </w:rPr>
            </w:pPr>
          </w:p>
          <w:p w14:paraId="0A43E214"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6944C58C"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E5B731D" w14:textId="77777777" w:rsidR="00480129" w:rsidRPr="00456BF5" w:rsidRDefault="00480129" w:rsidP="00C24308">
            <w:pPr>
              <w:jc w:val="center"/>
              <w:rPr>
                <w:rFonts w:asciiTheme="majorHAnsi" w:hAnsiTheme="majorHAnsi" w:cstheme="majorHAnsi"/>
                <w:sz w:val="24"/>
                <w:szCs w:val="24"/>
              </w:rPr>
            </w:pPr>
          </w:p>
        </w:tc>
      </w:tr>
      <w:tr w:rsidR="00480129" w:rsidRPr="00456BF5" w14:paraId="78D357F8" w14:textId="77777777" w:rsidTr="00C24308">
        <w:trPr>
          <w:trHeight w:val="451"/>
        </w:trPr>
        <w:tc>
          <w:tcPr>
            <w:tcW w:w="4169" w:type="pct"/>
            <w:vMerge/>
            <w:tcBorders>
              <w:left w:val="single" w:sz="4" w:space="0" w:color="auto"/>
              <w:bottom w:val="single" w:sz="4" w:space="0" w:color="auto"/>
              <w:right w:val="single" w:sz="4" w:space="0" w:color="auto"/>
            </w:tcBorders>
          </w:tcPr>
          <w:p w14:paraId="107597D9"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A4F2465"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933F1E3" w14:textId="77777777" w:rsidR="00480129" w:rsidRPr="00456BF5" w:rsidRDefault="00480129" w:rsidP="00C24308">
            <w:pPr>
              <w:jc w:val="center"/>
              <w:rPr>
                <w:rFonts w:asciiTheme="majorHAnsi" w:hAnsiTheme="majorHAnsi" w:cstheme="majorHAnsi"/>
                <w:sz w:val="24"/>
                <w:szCs w:val="24"/>
              </w:rPr>
            </w:pPr>
          </w:p>
        </w:tc>
      </w:tr>
      <w:tr w:rsidR="00480129" w:rsidRPr="00456BF5" w14:paraId="07C23E2E"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5EE2C25F"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4. Practical Application Skills</w:t>
            </w:r>
          </w:p>
        </w:tc>
        <w:tc>
          <w:tcPr>
            <w:tcW w:w="416" w:type="pct"/>
            <w:tcBorders>
              <w:top w:val="single" w:sz="4" w:space="0" w:color="auto"/>
              <w:left w:val="single" w:sz="4" w:space="0" w:color="auto"/>
              <w:right w:val="single" w:sz="4" w:space="0" w:color="auto"/>
            </w:tcBorders>
            <w:shd w:val="clear" w:color="auto" w:fill="D9D9D9"/>
          </w:tcPr>
          <w:p w14:paraId="3C47AB53" w14:textId="1529F9C6" w:rsidR="00480129" w:rsidRPr="00456BF5" w:rsidRDefault="00480129" w:rsidP="00C24308">
            <w:pPr>
              <w:jc w:val="center"/>
              <w:rPr>
                <w:rFonts w:asciiTheme="majorHAnsi" w:hAnsiTheme="majorHAnsi" w:cstheme="majorHAnsi"/>
                <w:sz w:val="24"/>
                <w:szCs w:val="24"/>
              </w:rPr>
            </w:pPr>
            <w:r>
              <w:rPr>
                <w:rFonts w:asciiTheme="majorHAnsi" w:hAnsiTheme="majorHAnsi" w:cstheme="majorHAnsi"/>
                <w:sz w:val="24"/>
                <w:szCs w:val="24"/>
              </w:rPr>
              <w:t>3</w:t>
            </w:r>
            <w:r w:rsidR="00966D07">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846FD0" w14:textId="77777777" w:rsidR="00480129" w:rsidRPr="00456BF5" w:rsidRDefault="00480129" w:rsidP="00C24308">
            <w:pPr>
              <w:jc w:val="center"/>
              <w:rPr>
                <w:rFonts w:asciiTheme="majorHAnsi" w:hAnsiTheme="majorHAnsi" w:cstheme="majorHAnsi"/>
                <w:sz w:val="24"/>
                <w:szCs w:val="24"/>
              </w:rPr>
            </w:pPr>
          </w:p>
        </w:tc>
      </w:tr>
      <w:tr w:rsidR="00480129" w:rsidRPr="00456BF5" w14:paraId="10C5AFBF" w14:textId="77777777" w:rsidTr="00C24308">
        <w:trPr>
          <w:trHeight w:val="451"/>
        </w:trPr>
        <w:tc>
          <w:tcPr>
            <w:tcW w:w="4169" w:type="pct"/>
            <w:vMerge w:val="restart"/>
            <w:tcBorders>
              <w:top w:val="single" w:sz="4" w:space="0" w:color="auto"/>
              <w:left w:val="single" w:sz="4" w:space="0" w:color="auto"/>
              <w:right w:val="single" w:sz="4" w:space="0" w:color="auto"/>
            </w:tcBorders>
          </w:tcPr>
          <w:p w14:paraId="41D8265B" w14:textId="77777777" w:rsidR="00480129" w:rsidRPr="00456BF5" w:rsidRDefault="00480129" w:rsidP="00C24308">
            <w:pPr>
              <w:spacing w:after="120"/>
              <w:rPr>
                <w:rFonts w:asciiTheme="majorHAnsi" w:hAnsiTheme="majorHAnsi" w:cstheme="majorHAnsi"/>
                <w:sz w:val="24"/>
                <w:szCs w:val="24"/>
              </w:rPr>
            </w:pPr>
          </w:p>
          <w:p w14:paraId="1C443B04" w14:textId="77777777" w:rsidR="00480129" w:rsidRPr="00456BF5" w:rsidRDefault="00480129" w:rsidP="00C24308">
            <w:pPr>
              <w:spacing w:after="120"/>
              <w:rPr>
                <w:rFonts w:asciiTheme="majorHAnsi" w:hAnsiTheme="majorHAnsi" w:cstheme="majorHAnsi"/>
                <w:sz w:val="24"/>
                <w:szCs w:val="24"/>
              </w:rPr>
            </w:pPr>
          </w:p>
          <w:p w14:paraId="0098C6A6"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000978A5"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665F71C" w14:textId="77777777" w:rsidR="00480129" w:rsidRPr="00456BF5" w:rsidRDefault="00480129" w:rsidP="00C24308">
            <w:pPr>
              <w:jc w:val="center"/>
              <w:rPr>
                <w:rFonts w:asciiTheme="majorHAnsi" w:hAnsiTheme="majorHAnsi" w:cstheme="majorHAnsi"/>
                <w:sz w:val="24"/>
                <w:szCs w:val="24"/>
              </w:rPr>
            </w:pPr>
          </w:p>
        </w:tc>
      </w:tr>
      <w:tr w:rsidR="00480129" w:rsidRPr="00456BF5" w14:paraId="2D28EFEB" w14:textId="77777777" w:rsidTr="00C24308">
        <w:trPr>
          <w:trHeight w:val="450"/>
        </w:trPr>
        <w:tc>
          <w:tcPr>
            <w:tcW w:w="4169" w:type="pct"/>
            <w:vMerge/>
            <w:tcBorders>
              <w:left w:val="single" w:sz="4" w:space="0" w:color="auto"/>
              <w:bottom w:val="single" w:sz="4" w:space="0" w:color="auto"/>
              <w:right w:val="single" w:sz="4" w:space="0" w:color="auto"/>
            </w:tcBorders>
          </w:tcPr>
          <w:p w14:paraId="0AF3F315"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4BC11E28"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AAEC0D8" w14:textId="77777777" w:rsidR="00480129" w:rsidRPr="00456BF5" w:rsidRDefault="00480129" w:rsidP="00C24308">
            <w:pPr>
              <w:jc w:val="center"/>
              <w:rPr>
                <w:rFonts w:asciiTheme="majorHAnsi" w:hAnsiTheme="majorHAnsi" w:cstheme="majorHAnsi"/>
                <w:sz w:val="24"/>
                <w:szCs w:val="24"/>
              </w:rPr>
            </w:pPr>
          </w:p>
        </w:tc>
      </w:tr>
      <w:tr w:rsidR="00480129" w:rsidRPr="00456BF5" w14:paraId="2DB096DE" w14:textId="77777777" w:rsidTr="00C24308">
        <w:trPr>
          <w:trHeight w:val="450"/>
        </w:trPr>
        <w:tc>
          <w:tcPr>
            <w:tcW w:w="4169" w:type="pct"/>
            <w:tcBorders>
              <w:top w:val="single" w:sz="4" w:space="0" w:color="auto"/>
              <w:left w:val="single" w:sz="4" w:space="0" w:color="auto"/>
              <w:right w:val="single" w:sz="4" w:space="0" w:color="auto"/>
            </w:tcBorders>
            <w:shd w:val="clear" w:color="auto" w:fill="D9D9D9"/>
          </w:tcPr>
          <w:p w14:paraId="1688CEDC" w14:textId="77777777" w:rsidR="00480129" w:rsidRPr="00BC777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19748226" w14:textId="77777777" w:rsidR="00480129" w:rsidRPr="00456BF5" w:rsidRDefault="00480129" w:rsidP="00C24308">
            <w:pPr>
              <w:jc w:val="center"/>
              <w:rPr>
                <w:rFonts w:asciiTheme="majorHAnsi" w:hAnsiTheme="majorHAnsi" w:cstheme="majorHAnsi"/>
                <w:sz w:val="24"/>
                <w:szCs w:val="24"/>
              </w:rPr>
            </w:pPr>
            <w:r w:rsidRPr="00456BF5">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B1B66F" w14:textId="77777777" w:rsidR="00480129" w:rsidRPr="00456BF5" w:rsidRDefault="00480129" w:rsidP="00C24308">
            <w:pPr>
              <w:jc w:val="center"/>
              <w:rPr>
                <w:rFonts w:asciiTheme="majorHAnsi" w:hAnsiTheme="majorHAnsi" w:cstheme="majorHAnsi"/>
                <w:sz w:val="24"/>
                <w:szCs w:val="24"/>
              </w:rPr>
            </w:pPr>
          </w:p>
        </w:tc>
      </w:tr>
      <w:tr w:rsidR="00480129" w:rsidRPr="00456BF5" w14:paraId="22240CC1" w14:textId="77777777" w:rsidTr="00C24308">
        <w:trPr>
          <w:trHeight w:val="451"/>
        </w:trPr>
        <w:tc>
          <w:tcPr>
            <w:tcW w:w="4169" w:type="pct"/>
            <w:vMerge w:val="restart"/>
            <w:tcBorders>
              <w:top w:val="single" w:sz="4" w:space="0" w:color="auto"/>
              <w:left w:val="single" w:sz="4" w:space="0" w:color="auto"/>
              <w:right w:val="single" w:sz="4" w:space="0" w:color="auto"/>
            </w:tcBorders>
          </w:tcPr>
          <w:p w14:paraId="6A98949E" w14:textId="77777777" w:rsidR="00480129" w:rsidRPr="00456BF5" w:rsidRDefault="00480129" w:rsidP="00C24308">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7A8A66A8" w14:textId="77777777" w:rsidR="00480129" w:rsidRPr="00456BF5" w:rsidRDefault="00480129" w:rsidP="00C24308">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A914580" w14:textId="77777777" w:rsidR="00480129" w:rsidRPr="00456BF5" w:rsidRDefault="00480129" w:rsidP="00C24308">
            <w:pPr>
              <w:jc w:val="center"/>
              <w:rPr>
                <w:rFonts w:asciiTheme="majorHAnsi" w:hAnsiTheme="majorHAnsi" w:cstheme="majorHAnsi"/>
                <w:sz w:val="24"/>
                <w:szCs w:val="24"/>
              </w:rPr>
            </w:pPr>
          </w:p>
        </w:tc>
      </w:tr>
      <w:tr w:rsidR="00480129" w:rsidRPr="00456BF5" w14:paraId="2AD1A9BC" w14:textId="77777777" w:rsidTr="00C24308">
        <w:trPr>
          <w:trHeight w:val="450"/>
        </w:trPr>
        <w:tc>
          <w:tcPr>
            <w:tcW w:w="4169" w:type="pct"/>
            <w:vMerge/>
            <w:tcBorders>
              <w:left w:val="single" w:sz="4" w:space="0" w:color="auto"/>
              <w:bottom w:val="single" w:sz="4" w:space="0" w:color="auto"/>
              <w:right w:val="single" w:sz="4" w:space="0" w:color="auto"/>
            </w:tcBorders>
          </w:tcPr>
          <w:p w14:paraId="5C0A0601" w14:textId="77777777" w:rsidR="00480129" w:rsidRPr="00456BF5" w:rsidRDefault="00480129" w:rsidP="00C24308">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7952F8E" w14:textId="77777777" w:rsidR="00480129" w:rsidRPr="00456BF5" w:rsidRDefault="00480129" w:rsidP="00C24308">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14E103D" w14:textId="77777777" w:rsidR="00480129" w:rsidRPr="00456BF5" w:rsidRDefault="00480129" w:rsidP="00C24308">
            <w:pPr>
              <w:jc w:val="center"/>
              <w:rPr>
                <w:rFonts w:asciiTheme="majorHAnsi" w:hAnsiTheme="majorHAnsi" w:cstheme="majorHAnsi"/>
                <w:sz w:val="24"/>
                <w:szCs w:val="24"/>
              </w:rPr>
            </w:pPr>
          </w:p>
        </w:tc>
      </w:tr>
    </w:tbl>
    <w:p w14:paraId="48696644" w14:textId="77777777" w:rsidR="00480129" w:rsidRPr="00456BF5" w:rsidRDefault="00480129" w:rsidP="00480129">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80129" w:rsidRPr="00456BF5" w14:paraId="28EE785C" w14:textId="77777777" w:rsidTr="00C24308">
        <w:trPr>
          <w:cantSplit/>
        </w:trPr>
        <w:tc>
          <w:tcPr>
            <w:tcW w:w="6062" w:type="dxa"/>
            <w:vMerge w:val="restart"/>
            <w:shd w:val="pct15" w:color="auto" w:fill="auto"/>
            <w:vAlign w:val="center"/>
          </w:tcPr>
          <w:p w14:paraId="0E85234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b/>
                <w:bCs/>
                <w:sz w:val="24"/>
                <w:szCs w:val="24"/>
              </w:rPr>
              <w:t xml:space="preserve">Assessment Mark </w:t>
            </w:r>
            <w:r w:rsidRPr="00456BF5">
              <w:rPr>
                <w:rFonts w:asciiTheme="majorHAnsi" w:hAnsiTheme="majorHAnsi" w:cstheme="majorHAnsi"/>
                <w:bCs/>
                <w:sz w:val="24"/>
                <w:szCs w:val="24"/>
              </w:rPr>
              <w:t>(</w:t>
            </w:r>
            <w:r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A7DBA6" w14:textId="77777777" w:rsidR="00480129" w:rsidRPr="00456BF5" w:rsidRDefault="00480129" w:rsidP="00C24308">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56A23C41" w14:textId="77777777" w:rsidR="00480129" w:rsidRPr="00456BF5" w:rsidRDefault="00480129" w:rsidP="00C24308">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480129" w:rsidRPr="00456BF5" w14:paraId="4762224B" w14:textId="77777777" w:rsidTr="00C24308">
        <w:trPr>
          <w:cantSplit/>
        </w:trPr>
        <w:tc>
          <w:tcPr>
            <w:tcW w:w="6062" w:type="dxa"/>
            <w:vMerge/>
            <w:vAlign w:val="bottom"/>
          </w:tcPr>
          <w:p w14:paraId="5F8C26BB" w14:textId="77777777" w:rsidR="00480129" w:rsidRPr="00456BF5" w:rsidRDefault="00480129" w:rsidP="00C24308">
            <w:pPr>
              <w:rPr>
                <w:rFonts w:asciiTheme="majorHAnsi" w:hAnsiTheme="majorHAnsi" w:cstheme="majorHAnsi"/>
                <w:sz w:val="24"/>
                <w:szCs w:val="24"/>
              </w:rPr>
            </w:pPr>
          </w:p>
        </w:tc>
        <w:tc>
          <w:tcPr>
            <w:tcW w:w="2903" w:type="dxa"/>
            <w:vAlign w:val="bottom"/>
          </w:tcPr>
          <w:p w14:paraId="1EB6AE73" w14:textId="43C22C45" w:rsidR="00480129" w:rsidRPr="00456BF5" w:rsidRDefault="00480129" w:rsidP="00C24308">
            <w:pPr>
              <w:rPr>
                <w:rFonts w:asciiTheme="majorHAnsi" w:hAnsiTheme="majorHAnsi" w:cstheme="majorHAnsi"/>
                <w:b/>
                <w:bCs/>
                <w:sz w:val="24"/>
                <w:szCs w:val="24"/>
              </w:rPr>
            </w:pPr>
            <w:r w:rsidRPr="00456BF5">
              <w:rPr>
                <w:rFonts w:asciiTheme="majorHAnsi" w:hAnsiTheme="majorHAnsi" w:cstheme="majorHAnsi"/>
                <w:sz w:val="24"/>
                <w:szCs w:val="24"/>
              </w:rPr>
              <w:t>Up to 1 week late (</w:t>
            </w:r>
            <w:r>
              <w:rPr>
                <w:rFonts w:asciiTheme="majorHAnsi" w:hAnsiTheme="majorHAnsi" w:cstheme="majorHAnsi"/>
                <w:sz w:val="24"/>
                <w:szCs w:val="24"/>
              </w:rPr>
              <w:t>5</w:t>
            </w:r>
            <w:r w:rsidRPr="00456BF5">
              <w:rPr>
                <w:rFonts w:asciiTheme="majorHAnsi" w:hAnsiTheme="majorHAnsi" w:cstheme="majorHAnsi"/>
                <w:sz w:val="24"/>
                <w:szCs w:val="24"/>
              </w:rPr>
              <w:t>0% Max)</w:t>
            </w:r>
          </w:p>
        </w:tc>
        <w:tc>
          <w:tcPr>
            <w:tcW w:w="641" w:type="dxa"/>
            <w:vAlign w:val="bottom"/>
          </w:tcPr>
          <w:p w14:paraId="614F3570" w14:textId="77777777" w:rsidR="00480129" w:rsidRPr="00456BF5" w:rsidRDefault="00480129" w:rsidP="00C24308">
            <w:pPr>
              <w:jc w:val="center"/>
              <w:rPr>
                <w:rFonts w:asciiTheme="majorHAnsi" w:hAnsiTheme="majorHAnsi" w:cstheme="majorHAnsi"/>
                <w:sz w:val="24"/>
                <w:szCs w:val="24"/>
              </w:rPr>
            </w:pPr>
          </w:p>
        </w:tc>
        <w:tc>
          <w:tcPr>
            <w:tcW w:w="1060" w:type="dxa"/>
            <w:vMerge/>
            <w:vAlign w:val="bottom"/>
          </w:tcPr>
          <w:p w14:paraId="36C1E45A" w14:textId="77777777" w:rsidR="00480129" w:rsidRPr="00456BF5" w:rsidRDefault="00480129" w:rsidP="00C24308">
            <w:pPr>
              <w:ind w:leftChars="71" w:left="142"/>
              <w:rPr>
                <w:rFonts w:asciiTheme="majorHAnsi" w:hAnsiTheme="majorHAnsi" w:cstheme="majorHAnsi"/>
                <w:sz w:val="24"/>
                <w:szCs w:val="24"/>
              </w:rPr>
            </w:pPr>
          </w:p>
        </w:tc>
      </w:tr>
      <w:tr w:rsidR="00480129" w:rsidRPr="00456BF5" w14:paraId="20A73235" w14:textId="77777777" w:rsidTr="00C24308">
        <w:trPr>
          <w:cantSplit/>
        </w:trPr>
        <w:tc>
          <w:tcPr>
            <w:tcW w:w="6062" w:type="dxa"/>
            <w:vMerge/>
            <w:vAlign w:val="bottom"/>
          </w:tcPr>
          <w:p w14:paraId="1ACA69AB" w14:textId="77777777" w:rsidR="00480129" w:rsidRPr="00456BF5" w:rsidRDefault="00480129" w:rsidP="00C24308">
            <w:pPr>
              <w:rPr>
                <w:rFonts w:asciiTheme="majorHAnsi" w:hAnsiTheme="majorHAnsi" w:cstheme="majorHAnsi"/>
                <w:sz w:val="24"/>
                <w:szCs w:val="24"/>
              </w:rPr>
            </w:pPr>
          </w:p>
        </w:tc>
        <w:tc>
          <w:tcPr>
            <w:tcW w:w="2903" w:type="dxa"/>
            <w:vAlign w:val="bottom"/>
          </w:tcPr>
          <w:p w14:paraId="62449777" w14:textId="77777777" w:rsidR="00480129" w:rsidRPr="00456BF5" w:rsidRDefault="00480129" w:rsidP="00C24308">
            <w:pPr>
              <w:rPr>
                <w:rFonts w:asciiTheme="majorHAnsi" w:hAnsiTheme="majorHAnsi" w:cstheme="majorHAnsi"/>
                <w:b/>
                <w:bCs/>
                <w:sz w:val="24"/>
                <w:szCs w:val="24"/>
              </w:rPr>
            </w:pPr>
            <w:r w:rsidRPr="00456BF5">
              <w:rPr>
                <w:rFonts w:asciiTheme="majorHAnsi" w:hAnsiTheme="majorHAnsi" w:cstheme="majorHAnsi"/>
                <w:sz w:val="24"/>
                <w:szCs w:val="24"/>
              </w:rPr>
              <w:t>Over 1 week late (0%)</w:t>
            </w:r>
          </w:p>
        </w:tc>
        <w:tc>
          <w:tcPr>
            <w:tcW w:w="641" w:type="dxa"/>
            <w:vAlign w:val="bottom"/>
          </w:tcPr>
          <w:p w14:paraId="7C73A1F8" w14:textId="77777777" w:rsidR="00480129" w:rsidRPr="00456BF5" w:rsidRDefault="00480129" w:rsidP="00C24308">
            <w:pPr>
              <w:jc w:val="center"/>
              <w:rPr>
                <w:rFonts w:asciiTheme="majorHAnsi" w:hAnsiTheme="majorHAnsi" w:cstheme="majorHAnsi"/>
                <w:sz w:val="24"/>
                <w:szCs w:val="24"/>
              </w:rPr>
            </w:pPr>
          </w:p>
        </w:tc>
        <w:tc>
          <w:tcPr>
            <w:tcW w:w="1060" w:type="dxa"/>
            <w:vMerge/>
            <w:vAlign w:val="bottom"/>
          </w:tcPr>
          <w:p w14:paraId="7B199CF4" w14:textId="77777777" w:rsidR="00480129" w:rsidRPr="00456BF5" w:rsidRDefault="00480129" w:rsidP="00C24308">
            <w:pPr>
              <w:ind w:firstLineChars="141" w:firstLine="338"/>
              <w:rPr>
                <w:rFonts w:asciiTheme="majorHAnsi" w:hAnsiTheme="majorHAnsi" w:cstheme="majorHAnsi"/>
                <w:sz w:val="24"/>
                <w:szCs w:val="24"/>
              </w:rPr>
            </w:pPr>
          </w:p>
        </w:tc>
      </w:tr>
    </w:tbl>
    <w:p w14:paraId="00F418EC" w14:textId="77777777" w:rsidR="00480129" w:rsidRPr="00456BF5" w:rsidRDefault="00480129" w:rsidP="00480129">
      <w:pPr>
        <w:rPr>
          <w:rFonts w:asciiTheme="majorHAnsi" w:hAnsiTheme="majorHAnsi" w:cstheme="majorHAnsi"/>
          <w:vanish/>
          <w:sz w:val="24"/>
          <w:szCs w:val="24"/>
        </w:rPr>
        <w:sectPr w:rsidR="00480129" w:rsidRPr="00456BF5" w:rsidSect="00F61A20">
          <w:footerReference w:type="default" r:id="rId16"/>
          <w:type w:val="continuous"/>
          <w:pgSz w:w="11894" w:h="16834"/>
          <w:pgMar w:top="720" w:right="720" w:bottom="720" w:left="720" w:header="706" w:footer="706" w:gutter="0"/>
          <w:paperSrc w:first="1" w:other="1"/>
          <w:cols w:space="720"/>
        </w:sectPr>
      </w:pPr>
    </w:p>
    <w:p w14:paraId="7CB331D0" w14:textId="77777777" w:rsidR="00480129" w:rsidRPr="00456BF5" w:rsidRDefault="00480129" w:rsidP="00480129">
      <w:pPr>
        <w:pStyle w:val="NormalWeb"/>
        <w:rPr>
          <w:rFonts w:asciiTheme="majorHAnsi" w:hAnsiTheme="majorHAnsi" w:cstheme="majorHAnsi"/>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5304"/>
      </w:tblGrid>
      <w:tr w:rsidR="00480129" w:rsidRPr="00456BF5" w14:paraId="48686C20" w14:textId="77777777" w:rsidTr="00480129">
        <w:tc>
          <w:tcPr>
            <w:tcW w:w="15304" w:type="dxa"/>
            <w:shd w:val="clear" w:color="auto" w:fill="95B3D7" w:themeFill="accent1" w:themeFillTint="99"/>
          </w:tcPr>
          <w:p w14:paraId="018AE463" w14:textId="77777777" w:rsidR="00480129" w:rsidRPr="00456BF5" w:rsidRDefault="00480129" w:rsidP="00C24308">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t>GENERIC ASSESSMENT CRITERIA</w:t>
            </w:r>
          </w:p>
        </w:tc>
      </w:tr>
    </w:tbl>
    <w:p w14:paraId="6908F060" w14:textId="77777777" w:rsidR="00480129" w:rsidRPr="00456BF5" w:rsidRDefault="00480129" w:rsidP="00480129">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5304"/>
      </w:tblGrid>
      <w:tr w:rsidR="00480129" w:rsidRPr="00456BF5" w14:paraId="217F8AC4" w14:textId="77777777" w:rsidTr="00480129">
        <w:tc>
          <w:tcPr>
            <w:tcW w:w="15304" w:type="dxa"/>
            <w:shd w:val="clear" w:color="auto" w:fill="95B3D7" w:themeFill="accent1" w:themeFillTint="99"/>
          </w:tcPr>
          <w:p w14:paraId="16FA75A2" w14:textId="77777777" w:rsidR="00480129" w:rsidRPr="00456BF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480129" w:rsidRPr="00456BF5" w14:paraId="254E9B4E" w14:textId="77777777" w:rsidTr="00480129">
        <w:tc>
          <w:tcPr>
            <w:tcW w:w="15304" w:type="dxa"/>
            <w:shd w:val="clear" w:color="auto" w:fill="DBE5F1" w:themeFill="accent1" w:themeFillTint="33"/>
          </w:tcPr>
          <w:p w14:paraId="34FB3C8C" w14:textId="77777777" w:rsidR="00480129" w:rsidRPr="00456BF5" w:rsidRDefault="00480129" w:rsidP="00C24308">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53A8CE03" w14:textId="77777777" w:rsidR="00480129" w:rsidRPr="00456BF5" w:rsidRDefault="00480129" w:rsidP="00480129">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2263"/>
        <w:gridCol w:w="1560"/>
        <w:gridCol w:w="1701"/>
        <w:gridCol w:w="1701"/>
        <w:gridCol w:w="1984"/>
        <w:gridCol w:w="1843"/>
        <w:gridCol w:w="1843"/>
        <w:gridCol w:w="2409"/>
      </w:tblGrid>
      <w:tr w:rsidR="00472BCF" w:rsidRPr="00456BF5" w14:paraId="536B316E" w14:textId="77777777" w:rsidTr="00472BCF">
        <w:trPr>
          <w:tblHeader/>
        </w:trPr>
        <w:tc>
          <w:tcPr>
            <w:tcW w:w="2263" w:type="dxa"/>
            <w:shd w:val="clear" w:color="auto" w:fill="95B3D7" w:themeFill="accent1" w:themeFillTint="99"/>
          </w:tcPr>
          <w:p w14:paraId="0DF4184B" w14:textId="77777777" w:rsidR="00480129" w:rsidRPr="00456BF5" w:rsidRDefault="00480129" w:rsidP="00C24308">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560" w:type="dxa"/>
            <w:shd w:val="clear" w:color="auto" w:fill="95B3D7" w:themeFill="accent1" w:themeFillTint="99"/>
            <w:vAlign w:val="center"/>
          </w:tcPr>
          <w:p w14:paraId="6854A87F"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01" w:type="dxa"/>
            <w:shd w:val="clear" w:color="auto" w:fill="95B3D7" w:themeFill="accent1" w:themeFillTint="99"/>
            <w:vAlign w:val="center"/>
          </w:tcPr>
          <w:p w14:paraId="12D0F345"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01" w:type="dxa"/>
            <w:shd w:val="clear" w:color="auto" w:fill="95B3D7" w:themeFill="accent1" w:themeFillTint="99"/>
            <w:vAlign w:val="center"/>
          </w:tcPr>
          <w:p w14:paraId="75115D74"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984" w:type="dxa"/>
            <w:shd w:val="clear" w:color="auto" w:fill="95B3D7" w:themeFill="accent1" w:themeFillTint="99"/>
            <w:vAlign w:val="center"/>
          </w:tcPr>
          <w:p w14:paraId="363B1E9B"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1511F6B4"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843" w:type="dxa"/>
            <w:shd w:val="clear" w:color="auto" w:fill="95B3D7" w:themeFill="accent1" w:themeFillTint="99"/>
            <w:vAlign w:val="center"/>
          </w:tcPr>
          <w:p w14:paraId="6D321B6C"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3652FBBD"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843" w:type="dxa"/>
            <w:shd w:val="clear" w:color="auto" w:fill="95B3D7" w:themeFill="accent1" w:themeFillTint="99"/>
            <w:vAlign w:val="center"/>
          </w:tcPr>
          <w:p w14:paraId="28906517"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4682FE9E"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2409" w:type="dxa"/>
            <w:shd w:val="clear" w:color="auto" w:fill="95B3D7" w:themeFill="accent1" w:themeFillTint="99"/>
            <w:vAlign w:val="center"/>
          </w:tcPr>
          <w:p w14:paraId="2A6ED661"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9231F0D"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472BCF" w:rsidRPr="00456BF5" w14:paraId="42E5E185" w14:textId="77777777" w:rsidTr="00472BCF">
        <w:trPr>
          <w:tblHeader/>
        </w:trPr>
        <w:tc>
          <w:tcPr>
            <w:tcW w:w="2263" w:type="dxa"/>
            <w:shd w:val="clear" w:color="auto" w:fill="95B3D7" w:themeFill="accent1" w:themeFillTint="99"/>
          </w:tcPr>
          <w:p w14:paraId="52541E9A" w14:textId="77777777" w:rsidR="00480129" w:rsidRPr="00456BF5" w:rsidRDefault="00480129" w:rsidP="00C24308">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560" w:type="dxa"/>
            <w:shd w:val="clear" w:color="auto" w:fill="95B3D7" w:themeFill="accent1" w:themeFillTint="99"/>
            <w:vAlign w:val="bottom"/>
          </w:tcPr>
          <w:p w14:paraId="0026EB64"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01" w:type="dxa"/>
            <w:shd w:val="clear" w:color="auto" w:fill="95B3D7" w:themeFill="accent1" w:themeFillTint="99"/>
            <w:vAlign w:val="bottom"/>
          </w:tcPr>
          <w:p w14:paraId="70210EF3"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01" w:type="dxa"/>
            <w:shd w:val="clear" w:color="auto" w:fill="95B3D7" w:themeFill="accent1" w:themeFillTint="99"/>
            <w:vAlign w:val="bottom"/>
          </w:tcPr>
          <w:p w14:paraId="3F478640"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984" w:type="dxa"/>
            <w:shd w:val="clear" w:color="auto" w:fill="95B3D7" w:themeFill="accent1" w:themeFillTint="99"/>
            <w:vAlign w:val="bottom"/>
          </w:tcPr>
          <w:p w14:paraId="35F624C9"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843" w:type="dxa"/>
            <w:shd w:val="clear" w:color="auto" w:fill="95B3D7" w:themeFill="accent1" w:themeFillTint="99"/>
            <w:vAlign w:val="bottom"/>
          </w:tcPr>
          <w:p w14:paraId="3EEDFD33"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843" w:type="dxa"/>
            <w:shd w:val="clear" w:color="auto" w:fill="95B3D7" w:themeFill="accent1" w:themeFillTint="99"/>
            <w:vAlign w:val="bottom"/>
          </w:tcPr>
          <w:p w14:paraId="4B17609F"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2409" w:type="dxa"/>
            <w:shd w:val="clear" w:color="auto" w:fill="95B3D7" w:themeFill="accent1" w:themeFillTint="99"/>
          </w:tcPr>
          <w:p w14:paraId="5AE29E75" w14:textId="77777777" w:rsidR="00480129" w:rsidRPr="00456BF5" w:rsidRDefault="00480129" w:rsidP="00C24308">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480129" w:rsidRPr="00456BF5" w14:paraId="2F5B97FF" w14:textId="77777777" w:rsidTr="00472BCF">
        <w:tc>
          <w:tcPr>
            <w:tcW w:w="2263" w:type="dxa"/>
            <w:shd w:val="clear" w:color="auto" w:fill="95B3D7" w:themeFill="accent1" w:themeFillTint="99"/>
          </w:tcPr>
          <w:p w14:paraId="08097E31" w14:textId="77777777" w:rsidR="00480129" w:rsidRPr="00456BF5" w:rsidRDefault="00480129" w:rsidP="00C24308">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6F3ACD3A" w14:textId="77777777" w:rsidR="00480129" w:rsidRPr="00456BF5" w:rsidRDefault="00480129" w:rsidP="00C24308">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3DE02973" w14:textId="77777777" w:rsidR="00480129" w:rsidRPr="00456BF5" w:rsidRDefault="00480129" w:rsidP="00C24308">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academic honesty)</w:t>
            </w:r>
            <w:r w:rsidRPr="00456BF5">
              <w:rPr>
                <w:rFonts w:asciiTheme="majorHAnsi" w:eastAsia="Arial" w:hAnsiTheme="majorHAnsi" w:cstheme="majorHAnsi"/>
                <w:b/>
                <w:bCs/>
                <w:sz w:val="24"/>
                <w:szCs w:val="24"/>
              </w:rPr>
              <w:t xml:space="preserve"> </w:t>
            </w:r>
          </w:p>
        </w:tc>
        <w:tc>
          <w:tcPr>
            <w:tcW w:w="1560" w:type="dxa"/>
            <w:tcBorders>
              <w:top w:val="single" w:sz="4" w:space="0" w:color="auto"/>
              <w:left w:val="single" w:sz="4" w:space="0" w:color="auto"/>
              <w:bottom w:val="single" w:sz="4" w:space="0" w:color="auto"/>
              <w:right w:val="dashed" w:sz="4" w:space="0" w:color="auto"/>
            </w:tcBorders>
          </w:tcPr>
          <w:p w14:paraId="5BA2F286"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Little or no evidence of reading and/or reliance on inappropriate sources.</w:t>
            </w:r>
          </w:p>
          <w:p w14:paraId="153EDF0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Views and findings mostly unsupported </w:t>
            </w:r>
            <w:r w:rsidRPr="00456BF5">
              <w:rPr>
                <w:rFonts w:asciiTheme="majorHAnsi" w:hAnsiTheme="majorHAnsi" w:cstheme="majorHAnsi"/>
                <w:sz w:val="24"/>
                <w:szCs w:val="24"/>
              </w:rPr>
              <w:lastRenderedPageBreak/>
              <w:t>and non-authoritative.</w:t>
            </w:r>
          </w:p>
          <w:p w14:paraId="27FF4CB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Referencing conventions used incoherently or largely absent.</w:t>
            </w:r>
          </w:p>
        </w:tc>
        <w:tc>
          <w:tcPr>
            <w:tcW w:w="1701" w:type="dxa"/>
            <w:tcBorders>
              <w:top w:val="single" w:sz="4" w:space="0" w:color="auto"/>
              <w:left w:val="dashed" w:sz="4" w:space="0" w:color="auto"/>
              <w:bottom w:val="single" w:sz="4" w:space="0" w:color="auto"/>
              <w:right w:val="double" w:sz="4" w:space="0" w:color="auto"/>
            </w:tcBorders>
          </w:tcPr>
          <w:p w14:paraId="082FBAC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and/or indiscriminate use of sources. </w:t>
            </w:r>
            <w:r w:rsidRPr="00456BF5">
              <w:rPr>
                <w:rFonts w:asciiTheme="majorHAnsi" w:hAnsiTheme="majorHAnsi" w:cstheme="majorHAnsi"/>
                <w:sz w:val="24"/>
                <w:szCs w:val="24"/>
              </w:rPr>
              <w:lastRenderedPageBreak/>
              <w:t>Heavily reliant on information gained through class contact. Inconsistent and weak use of referencing.</w:t>
            </w:r>
          </w:p>
        </w:tc>
        <w:tc>
          <w:tcPr>
            <w:tcW w:w="1701" w:type="dxa"/>
            <w:tcBorders>
              <w:top w:val="single" w:sz="4" w:space="0" w:color="auto"/>
              <w:left w:val="double" w:sz="4" w:space="0" w:color="auto"/>
              <w:bottom w:val="single" w:sz="4" w:space="0" w:color="auto"/>
              <w:right w:val="dashed" w:sz="4" w:space="0" w:color="auto"/>
            </w:tcBorders>
          </w:tcPr>
          <w:p w14:paraId="2A1D9FD7"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4D89C762"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Referencing conventions evident though not </w:t>
            </w:r>
            <w:r w:rsidRPr="00456BF5">
              <w:rPr>
                <w:rFonts w:asciiTheme="majorHAnsi" w:hAnsiTheme="majorHAnsi" w:cstheme="majorHAnsi"/>
                <w:sz w:val="24"/>
                <w:szCs w:val="24"/>
              </w:rPr>
              <w:lastRenderedPageBreak/>
              <w:t>always applied accurately or consistently.</w:t>
            </w:r>
          </w:p>
        </w:tc>
        <w:tc>
          <w:tcPr>
            <w:tcW w:w="1984" w:type="dxa"/>
            <w:tcBorders>
              <w:top w:val="single" w:sz="4" w:space="0" w:color="auto"/>
              <w:left w:val="dashed" w:sz="4" w:space="0" w:color="auto"/>
              <w:bottom w:val="single" w:sz="4" w:space="0" w:color="auto"/>
              <w:right w:val="dashed" w:sz="4" w:space="0" w:color="auto"/>
            </w:tcBorders>
          </w:tcPr>
          <w:p w14:paraId="39B2D0FF"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appropriate range of research-informed literature, including sources retrieved independently. Some over-reliance on texts. Referencing may </w:t>
            </w:r>
            <w:r w:rsidRPr="00456BF5">
              <w:rPr>
                <w:rFonts w:asciiTheme="majorHAnsi" w:hAnsiTheme="majorHAnsi" w:cstheme="majorHAnsi"/>
                <w:sz w:val="24"/>
                <w:szCs w:val="24"/>
              </w:rPr>
              <w:lastRenderedPageBreak/>
              <w:t>show minor inaccuracies or inconsistencies.</w:t>
            </w:r>
          </w:p>
        </w:tc>
        <w:tc>
          <w:tcPr>
            <w:tcW w:w="1843" w:type="dxa"/>
            <w:tcBorders>
              <w:top w:val="single" w:sz="4" w:space="0" w:color="auto"/>
              <w:left w:val="dashed" w:sz="4" w:space="0" w:color="auto"/>
              <w:bottom w:val="single" w:sz="4" w:space="0" w:color="auto"/>
              <w:right w:val="dashed" w:sz="4" w:space="0" w:color="auto"/>
            </w:tcBorders>
            <w:shd w:val="clear" w:color="auto" w:fill="auto"/>
          </w:tcPr>
          <w:p w14:paraId="1C088AA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wide range of research-informed literature, including sources retrieved independently.</w:t>
            </w:r>
          </w:p>
          <w:p w14:paraId="0EBCBFA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Selection of relevant and </w:t>
            </w:r>
            <w:r w:rsidRPr="00456BF5">
              <w:rPr>
                <w:rFonts w:asciiTheme="majorHAnsi" w:hAnsiTheme="majorHAnsi" w:cstheme="majorHAnsi"/>
                <w:sz w:val="24"/>
                <w:szCs w:val="24"/>
              </w:rPr>
              <w:lastRenderedPageBreak/>
              <w:t>credible sources.  Very good use of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7A10407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research. Consistently accurate application of referencing. </w:t>
            </w:r>
          </w:p>
        </w:tc>
        <w:tc>
          <w:tcPr>
            <w:tcW w:w="2409" w:type="dxa"/>
            <w:tcBorders>
              <w:top w:val="single" w:sz="4" w:space="0" w:color="auto"/>
              <w:left w:val="dashed" w:sz="4" w:space="0" w:color="auto"/>
              <w:bottom w:val="single" w:sz="4" w:space="0" w:color="auto"/>
              <w:right w:val="single" w:sz="4" w:space="0" w:color="auto"/>
            </w:tcBorders>
          </w:tcPr>
          <w:p w14:paraId="5C8682F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Exceptional engagement with an extensive range of relevant and credible literature, informed by the latest research. High-level referencing skills consistently and professionally applied.</w:t>
            </w:r>
          </w:p>
        </w:tc>
      </w:tr>
      <w:tr w:rsidR="00480129" w:rsidRPr="00456BF5" w14:paraId="72B0049C" w14:textId="77777777" w:rsidTr="00472BCF">
        <w:tc>
          <w:tcPr>
            <w:tcW w:w="2263" w:type="dxa"/>
            <w:shd w:val="clear" w:color="auto" w:fill="95B3D7" w:themeFill="accent1" w:themeFillTint="99"/>
          </w:tcPr>
          <w:p w14:paraId="67E2F00B" w14:textId="77777777" w:rsidR="00480129" w:rsidRPr="00456BF5" w:rsidRDefault="00480129" w:rsidP="00C24308">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Knowledge and understanding </w:t>
            </w:r>
            <w:r w:rsidRPr="00456BF5">
              <w:rPr>
                <w:rFonts w:asciiTheme="majorHAnsi" w:eastAsia="Arial" w:hAnsiTheme="majorHAnsi" w:cstheme="majorHAnsi"/>
                <w:bCs/>
                <w:sz w:val="24"/>
                <w:szCs w:val="24"/>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081FD11B" w14:textId="77777777" w:rsidR="00480129" w:rsidRPr="00456BF5" w:rsidRDefault="00480129" w:rsidP="00C24308">
            <w:pPr>
              <w:spacing w:before="34"/>
              <w:ind w:left="108" w:right="-54"/>
              <w:rPr>
                <w:rFonts w:asciiTheme="majorHAnsi" w:hAnsiTheme="majorHAnsi" w:cstheme="majorHAnsi"/>
                <w:sz w:val="24"/>
                <w:szCs w:val="24"/>
              </w:rPr>
            </w:pPr>
          </w:p>
        </w:tc>
        <w:tc>
          <w:tcPr>
            <w:tcW w:w="1560" w:type="dxa"/>
            <w:tcBorders>
              <w:top w:val="single" w:sz="4" w:space="0" w:color="auto"/>
              <w:left w:val="single" w:sz="4" w:space="0" w:color="auto"/>
              <w:bottom w:val="single" w:sz="4" w:space="0" w:color="auto"/>
              <w:right w:val="dashed" w:sz="4" w:space="0" w:color="auto"/>
            </w:tcBorders>
          </w:tcPr>
          <w:p w14:paraId="47A5BCFE"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t>Major gaps in knowledge and understanding of the subject matter is not systematic. Substantial inaccuracies. No awareness of current problems, insights or the latest research and/or advanced scholarship within the discipline.</w:t>
            </w:r>
          </w:p>
          <w:p w14:paraId="3C50415A" w14:textId="77777777" w:rsidR="00480129" w:rsidRPr="00456BF5" w:rsidRDefault="00480129" w:rsidP="00C24308">
            <w:pPr>
              <w:spacing w:after="120"/>
              <w:rPr>
                <w:rFonts w:asciiTheme="majorHAnsi" w:hAnsiTheme="majorHAnsi" w:cstheme="majorHAnsi"/>
                <w:sz w:val="24"/>
                <w:szCs w:val="24"/>
              </w:rPr>
            </w:pPr>
          </w:p>
        </w:tc>
        <w:tc>
          <w:tcPr>
            <w:tcW w:w="1701" w:type="dxa"/>
            <w:tcBorders>
              <w:top w:val="single" w:sz="4" w:space="0" w:color="auto"/>
              <w:left w:val="dashed" w:sz="4" w:space="0" w:color="auto"/>
              <w:bottom w:val="single" w:sz="4" w:space="0" w:color="auto"/>
              <w:right w:val="double" w:sz="4" w:space="0" w:color="auto"/>
            </w:tcBorders>
          </w:tcPr>
          <w:p w14:paraId="6DE7F4CE"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Gaps in knowledge, with only superficial systematic understanding. Some significant inaccuracies and/or irrelevant material.  No critical awareness of current problems, insights, or latest research within the discipline.</w:t>
            </w:r>
          </w:p>
        </w:tc>
        <w:tc>
          <w:tcPr>
            <w:tcW w:w="1701" w:type="dxa"/>
            <w:tcBorders>
              <w:top w:val="single" w:sz="4" w:space="0" w:color="auto"/>
              <w:left w:val="double" w:sz="4" w:space="0" w:color="auto"/>
              <w:bottom w:val="single" w:sz="4" w:space="0" w:color="auto"/>
              <w:right w:val="dashed" w:sz="4" w:space="0" w:color="auto"/>
            </w:tcBorders>
          </w:tcPr>
          <w:p w14:paraId="76A77E3D"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t xml:space="preserve">Limited knowledge and systematic understanding of the concepts and principles within the subject area, which to some marginal extent, is informed by current research and scholarship. Some critical awareness of current problems and/or new insights, but </w:t>
            </w:r>
            <w:r w:rsidRPr="00456BF5">
              <w:rPr>
                <w:rFonts w:asciiTheme="majorHAnsi" w:hAnsiTheme="majorHAnsi" w:cstheme="majorHAnsi"/>
                <w:sz w:val="24"/>
                <w:szCs w:val="24"/>
              </w:rPr>
              <w:lastRenderedPageBreak/>
              <w:t>often under-developed.</w:t>
            </w:r>
          </w:p>
        </w:tc>
        <w:tc>
          <w:tcPr>
            <w:tcW w:w="1984" w:type="dxa"/>
            <w:tcBorders>
              <w:top w:val="single" w:sz="4" w:space="0" w:color="auto"/>
              <w:left w:val="dashed" w:sz="4" w:space="0" w:color="auto"/>
              <w:bottom w:val="single" w:sz="4" w:space="0" w:color="auto"/>
              <w:right w:val="dashed" w:sz="4" w:space="0" w:color="auto"/>
            </w:tcBorders>
          </w:tcPr>
          <w:p w14:paraId="12A2F0A9"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843" w:type="dxa"/>
            <w:tcBorders>
              <w:top w:val="single" w:sz="4" w:space="0" w:color="auto"/>
              <w:left w:val="dashed" w:sz="4" w:space="0" w:color="auto"/>
              <w:bottom w:val="single" w:sz="4" w:space="0" w:color="auto"/>
              <w:right w:val="dashed" w:sz="4" w:space="0" w:color="auto"/>
            </w:tcBorders>
            <w:shd w:val="clear" w:color="auto" w:fill="auto"/>
          </w:tcPr>
          <w:p w14:paraId="0FF738AC"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w:t>
            </w:r>
            <w:r w:rsidRPr="00456BF5">
              <w:rPr>
                <w:rFonts w:asciiTheme="majorHAnsi" w:hAnsiTheme="majorHAnsi" w:cstheme="majorHAnsi"/>
                <w:sz w:val="24"/>
                <w:szCs w:val="24"/>
              </w:rPr>
              <w:lastRenderedPageBreak/>
              <w:t xml:space="preserve">current research and scholarship. </w:t>
            </w:r>
          </w:p>
        </w:tc>
        <w:tc>
          <w:tcPr>
            <w:tcW w:w="1843" w:type="dxa"/>
            <w:tcBorders>
              <w:top w:val="single" w:sz="4" w:space="0" w:color="auto"/>
              <w:left w:val="dashed" w:sz="4" w:space="0" w:color="auto"/>
              <w:bottom w:val="single" w:sz="4" w:space="0" w:color="auto"/>
              <w:right w:val="dashed" w:sz="4" w:space="0" w:color="auto"/>
            </w:tcBorders>
          </w:tcPr>
          <w:p w14:paraId="1A45D795"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w:t>
            </w:r>
            <w:r w:rsidRPr="00456BF5">
              <w:rPr>
                <w:rFonts w:asciiTheme="majorHAnsi" w:hAnsiTheme="majorHAnsi" w:cstheme="majorHAnsi"/>
                <w:sz w:val="24"/>
                <w:szCs w:val="24"/>
              </w:rPr>
              <w:lastRenderedPageBreak/>
              <w:t>knowledge are advanced through research.</w:t>
            </w:r>
          </w:p>
          <w:p w14:paraId="046C3258" w14:textId="77777777" w:rsidR="00480129" w:rsidRPr="00456BF5" w:rsidRDefault="00480129" w:rsidP="00C24308">
            <w:pPr>
              <w:spacing w:after="120"/>
              <w:rPr>
                <w:rFonts w:asciiTheme="majorHAnsi" w:hAnsiTheme="majorHAnsi" w:cstheme="majorHAnsi"/>
                <w:sz w:val="24"/>
                <w:szCs w:val="24"/>
              </w:rPr>
            </w:pPr>
          </w:p>
        </w:tc>
        <w:tc>
          <w:tcPr>
            <w:tcW w:w="2409" w:type="dxa"/>
            <w:tcBorders>
              <w:top w:val="single" w:sz="4" w:space="0" w:color="auto"/>
              <w:left w:val="dashed" w:sz="4" w:space="0" w:color="auto"/>
              <w:bottom w:val="single" w:sz="4" w:space="0" w:color="auto"/>
              <w:right w:val="single" w:sz="4" w:space="0" w:color="auto"/>
            </w:tcBorders>
          </w:tcPr>
          <w:p w14:paraId="45D40AD2" w14:textId="77777777" w:rsidR="00480129" w:rsidRPr="00456BF5" w:rsidRDefault="00480129" w:rsidP="00C24308">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480129" w:rsidRPr="00456BF5" w14:paraId="1FE5879A" w14:textId="77777777" w:rsidTr="00472BCF">
        <w:tc>
          <w:tcPr>
            <w:tcW w:w="2263" w:type="dxa"/>
            <w:shd w:val="clear" w:color="auto" w:fill="95B3D7" w:themeFill="accent1" w:themeFillTint="99"/>
          </w:tcPr>
          <w:p w14:paraId="65ADCB35"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575997E1" w14:textId="77777777" w:rsidR="00480129" w:rsidRPr="00456BF5" w:rsidRDefault="00480129" w:rsidP="00C24308">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make sound judgements in the absence of complete data.) </w:t>
            </w:r>
          </w:p>
        </w:tc>
        <w:tc>
          <w:tcPr>
            <w:tcW w:w="1560" w:type="dxa"/>
          </w:tcPr>
          <w:p w14:paraId="2324749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Wholly or almost wholly descriptive work. Little or no evaluation or critique or attempt at a systematic approach.</w:t>
            </w:r>
          </w:p>
          <w:p w14:paraId="4899CD9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Failure to develop arguments, leading to illogical or invalid judgements. Unsubstantiated generalisations, made without use of credible evidence.</w:t>
            </w:r>
          </w:p>
          <w:p w14:paraId="4F715361" w14:textId="77777777" w:rsidR="00480129" w:rsidRPr="00456BF5" w:rsidRDefault="00480129" w:rsidP="00C24308">
            <w:pPr>
              <w:rPr>
                <w:rFonts w:asciiTheme="majorHAnsi" w:hAnsiTheme="majorHAnsi" w:cstheme="majorHAnsi"/>
                <w:sz w:val="24"/>
                <w:szCs w:val="24"/>
              </w:rPr>
            </w:pPr>
          </w:p>
        </w:tc>
        <w:tc>
          <w:tcPr>
            <w:tcW w:w="1701" w:type="dxa"/>
          </w:tcPr>
          <w:p w14:paraId="4998803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uncritically, uses generalised statements made with scant evidence and unsubstantiated opinions. </w:t>
            </w:r>
            <w:r w:rsidRPr="00456BF5">
              <w:rPr>
                <w:rFonts w:asciiTheme="majorHAnsi" w:hAnsiTheme="majorHAnsi" w:cstheme="majorHAnsi"/>
                <w:sz w:val="24"/>
                <w:szCs w:val="24"/>
              </w:rPr>
              <w:lastRenderedPageBreak/>
              <w:t>Ideas sometimes illogical and contradictory.</w:t>
            </w:r>
          </w:p>
        </w:tc>
        <w:tc>
          <w:tcPr>
            <w:tcW w:w="1701" w:type="dxa"/>
          </w:tcPr>
          <w:p w14:paraId="7A7A840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49272102"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complex issues but not systematically or creatively. Some evidence to support emerging judgements but these may </w:t>
            </w:r>
            <w:r w:rsidRPr="00456BF5">
              <w:rPr>
                <w:rFonts w:asciiTheme="majorHAnsi" w:hAnsiTheme="majorHAnsi" w:cstheme="majorHAnsi"/>
                <w:sz w:val="24"/>
                <w:szCs w:val="24"/>
              </w:rPr>
              <w:lastRenderedPageBreak/>
              <w:t>be underdeveloped or with a little inconsistency / mis-interpretation.</w:t>
            </w:r>
          </w:p>
          <w:p w14:paraId="7D2A334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56FEE830" w14:textId="77777777" w:rsidR="00480129" w:rsidRPr="00456BF5" w:rsidRDefault="00480129" w:rsidP="00C24308">
            <w:pPr>
              <w:rPr>
                <w:rFonts w:asciiTheme="majorHAnsi" w:hAnsiTheme="majorHAnsi" w:cstheme="majorHAnsi"/>
                <w:sz w:val="24"/>
                <w:szCs w:val="24"/>
              </w:rPr>
            </w:pPr>
          </w:p>
        </w:tc>
        <w:tc>
          <w:tcPr>
            <w:tcW w:w="1984" w:type="dxa"/>
          </w:tcPr>
          <w:p w14:paraId="0C1E63C4"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w:t>
            </w:r>
            <w:r w:rsidRPr="00456BF5">
              <w:rPr>
                <w:rFonts w:asciiTheme="majorHAnsi" w:hAnsiTheme="majorHAnsi" w:cstheme="majorHAnsi"/>
                <w:sz w:val="24"/>
                <w:szCs w:val="24"/>
              </w:rPr>
              <w:lastRenderedPageBreak/>
              <w:t>tendency to assert/state opinion rather than argue on the basis of reason and evidence.</w:t>
            </w:r>
          </w:p>
        </w:tc>
        <w:tc>
          <w:tcPr>
            <w:tcW w:w="1843" w:type="dxa"/>
            <w:shd w:val="clear" w:color="auto" w:fill="auto"/>
          </w:tcPr>
          <w:p w14:paraId="04E60004"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069B5A92" w14:textId="77777777" w:rsidR="00480129" w:rsidRPr="00456BF5" w:rsidRDefault="00480129" w:rsidP="00C24308">
            <w:pPr>
              <w:rPr>
                <w:rFonts w:asciiTheme="majorHAnsi" w:hAnsiTheme="majorHAnsi" w:cstheme="majorHAnsi"/>
                <w:sz w:val="24"/>
                <w:szCs w:val="24"/>
              </w:rPr>
            </w:pPr>
          </w:p>
          <w:p w14:paraId="10EE4099" w14:textId="77777777" w:rsidR="00480129" w:rsidRPr="00456BF5" w:rsidRDefault="00480129" w:rsidP="00C24308">
            <w:pPr>
              <w:rPr>
                <w:rFonts w:asciiTheme="majorHAnsi" w:hAnsiTheme="majorHAnsi" w:cstheme="majorHAnsi"/>
                <w:sz w:val="24"/>
                <w:szCs w:val="24"/>
              </w:rPr>
            </w:pPr>
          </w:p>
        </w:tc>
        <w:tc>
          <w:tcPr>
            <w:tcW w:w="1843" w:type="dxa"/>
          </w:tcPr>
          <w:p w14:paraId="1F30F1D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33BAB127" w14:textId="77777777" w:rsidR="00480129" w:rsidRPr="00456BF5" w:rsidRDefault="00480129" w:rsidP="00C24308">
            <w:pPr>
              <w:rPr>
                <w:rFonts w:asciiTheme="majorHAnsi" w:hAnsiTheme="majorHAnsi" w:cstheme="majorHAnsi"/>
                <w:sz w:val="24"/>
                <w:szCs w:val="24"/>
              </w:rPr>
            </w:pPr>
          </w:p>
        </w:tc>
        <w:tc>
          <w:tcPr>
            <w:tcW w:w="2409" w:type="dxa"/>
          </w:tcPr>
          <w:p w14:paraId="1C2AFC2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3818865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Ability to investigate contradictory or incomplete information and make strong, persuasive, arguments and sophisticated, nuanced, judgements. Potential for journal publication or doctoral research.</w:t>
            </w:r>
          </w:p>
        </w:tc>
      </w:tr>
      <w:tr w:rsidR="00480129" w:rsidRPr="00456BF5" w14:paraId="5E32C589" w14:textId="77777777" w:rsidTr="00472BCF">
        <w:tc>
          <w:tcPr>
            <w:tcW w:w="2263" w:type="dxa"/>
            <w:shd w:val="clear" w:color="auto" w:fill="95B3D7" w:themeFill="accent1" w:themeFillTint="99"/>
          </w:tcPr>
          <w:p w14:paraId="438FDEEF"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Practical skills</w:t>
            </w:r>
          </w:p>
          <w:p w14:paraId="01685550"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560" w:type="dxa"/>
          </w:tcPr>
          <w:p w14:paraId="1A9D936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Limited or no use of methods, materials, tools and/or techniques.</w:t>
            </w:r>
          </w:p>
          <w:p w14:paraId="2A2D0993"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Little or no appreciation of the context of the application.</w:t>
            </w:r>
          </w:p>
          <w:p w14:paraId="1CD516FF"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Limited understanding of the application of theory to practice or making appropriate </w:t>
            </w:r>
            <w:r w:rsidRPr="00456BF5">
              <w:rPr>
                <w:rFonts w:asciiTheme="majorHAnsi" w:hAnsiTheme="majorHAnsi" w:cstheme="majorHAnsi"/>
                <w:sz w:val="24"/>
                <w:szCs w:val="24"/>
              </w:rPr>
              <w:lastRenderedPageBreak/>
              <w:t>links between the two.</w:t>
            </w:r>
          </w:p>
          <w:p w14:paraId="35DFF484"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01" w:type="dxa"/>
          </w:tcPr>
          <w:p w14:paraId="6BB42CC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Rudimentary application of methods, materials, tools and/or techniques but without consideration and competence. Flawed appreciation of the context of the application.</w:t>
            </w:r>
          </w:p>
          <w:p w14:paraId="7A27A982"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w:t>
            </w:r>
            <w:r w:rsidRPr="00456BF5">
              <w:rPr>
                <w:rFonts w:asciiTheme="majorHAnsi" w:hAnsiTheme="majorHAnsi" w:cstheme="majorHAnsi"/>
                <w:sz w:val="24"/>
                <w:szCs w:val="24"/>
              </w:rPr>
              <w:lastRenderedPageBreak/>
              <w:t xml:space="preserve">practice, with only occasional evidence of making appropriate links between the two. Weak problem-solving skills in complex and unpredictable contexts. </w:t>
            </w:r>
          </w:p>
          <w:p w14:paraId="5E9ED5F0" w14:textId="77777777" w:rsidR="00480129" w:rsidRPr="00456BF5" w:rsidRDefault="00480129" w:rsidP="00C24308">
            <w:pPr>
              <w:rPr>
                <w:rFonts w:asciiTheme="majorHAnsi" w:hAnsiTheme="majorHAnsi" w:cstheme="majorHAnsi"/>
                <w:sz w:val="24"/>
                <w:szCs w:val="24"/>
              </w:rPr>
            </w:pPr>
          </w:p>
          <w:p w14:paraId="0E823FD1" w14:textId="77777777" w:rsidR="00480129" w:rsidRPr="00456BF5" w:rsidRDefault="00480129" w:rsidP="00C24308">
            <w:pPr>
              <w:rPr>
                <w:rFonts w:asciiTheme="majorHAnsi" w:hAnsiTheme="majorHAnsi" w:cstheme="majorHAnsi"/>
                <w:sz w:val="24"/>
                <w:szCs w:val="24"/>
              </w:rPr>
            </w:pPr>
          </w:p>
        </w:tc>
        <w:tc>
          <w:tcPr>
            <w:tcW w:w="1701" w:type="dxa"/>
          </w:tcPr>
          <w:p w14:paraId="35D6F06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An awareness and mostly appropriate application of well-established methods, materials, tools and/or techniques, with occasional errors.</w:t>
            </w:r>
          </w:p>
          <w:p w14:paraId="11D21B4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Basic appreciation of the context of the application. Theoretical knowledge </w:t>
            </w:r>
            <w:r w:rsidRPr="00456BF5">
              <w:rPr>
                <w:rFonts w:asciiTheme="majorHAnsi" w:hAnsiTheme="majorHAnsi" w:cstheme="majorHAnsi"/>
                <w:sz w:val="24"/>
                <w:szCs w:val="24"/>
              </w:rPr>
              <w:lastRenderedPageBreak/>
              <w:t>and understanding applied in practice, but not always making logical links between the two.</w:t>
            </w:r>
          </w:p>
          <w:p w14:paraId="446C530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984" w:type="dxa"/>
          </w:tcPr>
          <w:p w14:paraId="0ABAC35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39E38045"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Clear appreciation of the context of the application. Mainly consistent, accurate and logical application of theory to practice, making appropriate links between the two.</w:t>
            </w:r>
          </w:p>
          <w:p w14:paraId="67BCB75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identify problems and propose mostly appropriate solutions in complex and unpredictable contexts, with elements of originality.</w:t>
            </w:r>
          </w:p>
        </w:tc>
        <w:tc>
          <w:tcPr>
            <w:tcW w:w="1843" w:type="dxa"/>
            <w:shd w:val="clear" w:color="auto" w:fill="auto"/>
          </w:tcPr>
          <w:p w14:paraId="4DD2BAD5"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28564DA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of the application, with perceptive insights. Can identify problems and propose appropriate solutions in complex and </w:t>
            </w:r>
            <w:r w:rsidRPr="00456BF5">
              <w:rPr>
                <w:rFonts w:asciiTheme="majorHAnsi" w:hAnsiTheme="majorHAnsi" w:cstheme="majorHAnsi"/>
                <w:sz w:val="24"/>
                <w:szCs w:val="24"/>
              </w:rPr>
              <w:lastRenderedPageBreak/>
              <w:t>unpredictable contexts.</w:t>
            </w:r>
          </w:p>
          <w:p w14:paraId="11ECE193"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843" w:type="dxa"/>
          </w:tcPr>
          <w:p w14:paraId="47966DD6"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710095BD"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The context of the application is well considered, and insightful.</w:t>
            </w:r>
          </w:p>
          <w:p w14:paraId="3E7D5C3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Can identify complex problems and propose excellent solutions. An excellent grasp of techniques </w:t>
            </w:r>
            <w:r w:rsidRPr="00456BF5">
              <w:rPr>
                <w:rFonts w:asciiTheme="majorHAnsi" w:hAnsiTheme="majorHAnsi" w:cstheme="majorHAnsi"/>
                <w:sz w:val="24"/>
                <w:szCs w:val="24"/>
              </w:rPr>
              <w:lastRenderedPageBreak/>
              <w:t>applicable to own research or advanced scholarship.</w:t>
            </w:r>
          </w:p>
          <w:p w14:paraId="6A465FE6"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2409" w:type="dxa"/>
          </w:tcPr>
          <w:p w14:paraId="28D9D8D1"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discipline. Can identify complex problems and propose sophisticated, original solutions. </w:t>
            </w:r>
          </w:p>
          <w:p w14:paraId="485F90B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154048B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Shows originality in application of </w:t>
            </w:r>
            <w:r w:rsidRPr="00456BF5">
              <w:rPr>
                <w:rFonts w:asciiTheme="majorHAnsi" w:hAnsiTheme="majorHAnsi" w:cstheme="majorHAnsi"/>
                <w:sz w:val="24"/>
                <w:szCs w:val="24"/>
              </w:rPr>
              <w:lastRenderedPageBreak/>
              <w:t>knowledge and techniques, and of how established techniques of enquiry create and interpret knowledge in the discipline with assimilation and development of cutting edge processes and techniques.</w:t>
            </w:r>
          </w:p>
        </w:tc>
      </w:tr>
      <w:tr w:rsidR="00480129" w:rsidRPr="00456BF5" w14:paraId="48FB75BD" w14:textId="77777777" w:rsidTr="00472BCF">
        <w:tc>
          <w:tcPr>
            <w:tcW w:w="2263" w:type="dxa"/>
            <w:shd w:val="clear" w:color="auto" w:fill="95B3D7" w:themeFill="accent1" w:themeFillTint="99"/>
          </w:tcPr>
          <w:p w14:paraId="5CD0FAED"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58372DFD" w14:textId="77777777" w:rsidR="00480129" w:rsidRPr="00456BF5" w:rsidRDefault="00480129" w:rsidP="00C24308">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w:t>
            </w:r>
            <w:r w:rsidRPr="00456BF5">
              <w:rPr>
                <w:rFonts w:asciiTheme="majorHAnsi" w:hAnsiTheme="majorHAnsi" w:cstheme="majorHAnsi"/>
                <w:sz w:val="24"/>
                <w:szCs w:val="24"/>
              </w:rPr>
              <w:lastRenderedPageBreak/>
              <w:t>appropriate media to communicate effectively and professionally to a variety of audiences; fluency of expression; systematic approach; clarity and effectiveness in presentation and organisation.)</w:t>
            </w:r>
          </w:p>
        </w:tc>
        <w:tc>
          <w:tcPr>
            <w:tcW w:w="1560" w:type="dxa"/>
            <w:tcBorders>
              <w:top w:val="single" w:sz="4" w:space="0" w:color="auto"/>
              <w:left w:val="single" w:sz="4" w:space="0" w:color="auto"/>
              <w:bottom w:val="single" w:sz="4" w:space="0" w:color="auto"/>
              <w:right w:val="dashed" w:sz="4" w:space="0" w:color="auto"/>
            </w:tcBorders>
          </w:tcPr>
          <w:p w14:paraId="57EC1F3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18769F2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poorly structured, disorganised and/or confusingly expressed. Very weak </w:t>
            </w:r>
            <w:r w:rsidRPr="00456BF5">
              <w:rPr>
                <w:rFonts w:asciiTheme="majorHAnsi" w:hAnsiTheme="majorHAnsi" w:cstheme="majorHAnsi"/>
                <w:sz w:val="24"/>
                <w:szCs w:val="24"/>
              </w:rPr>
              <w:lastRenderedPageBreak/>
              <w:t>use of language and/or very inappropriate style. Little or no evidence of autonomy (or collaboration, where relevant) in the completion of tasks. Little or no evidence of the skills required in professional, postgraduate employment.</w:t>
            </w:r>
          </w:p>
          <w:p w14:paraId="19C48605" w14:textId="77777777" w:rsidR="00480129" w:rsidRPr="00456BF5" w:rsidRDefault="00480129" w:rsidP="00C24308">
            <w:pPr>
              <w:rPr>
                <w:rFonts w:asciiTheme="majorHAnsi" w:hAnsiTheme="majorHAnsi" w:cstheme="majorHAnsi"/>
                <w:sz w:val="24"/>
                <w:szCs w:val="24"/>
              </w:rPr>
            </w:pPr>
          </w:p>
          <w:p w14:paraId="2356220B" w14:textId="77777777" w:rsidR="00480129" w:rsidRPr="00456BF5" w:rsidRDefault="00480129" w:rsidP="00C24308">
            <w:pPr>
              <w:rPr>
                <w:rFonts w:asciiTheme="majorHAnsi" w:hAnsiTheme="majorHAnsi" w:cstheme="majorHAnsi"/>
                <w:sz w:val="24"/>
                <w:szCs w:val="24"/>
              </w:rPr>
            </w:pPr>
          </w:p>
        </w:tc>
        <w:tc>
          <w:tcPr>
            <w:tcW w:w="1701" w:type="dxa"/>
            <w:tcBorders>
              <w:top w:val="single" w:sz="4" w:space="0" w:color="auto"/>
              <w:left w:val="dashed" w:sz="4" w:space="0" w:color="auto"/>
              <w:bottom w:val="single" w:sz="4" w:space="0" w:color="auto"/>
              <w:right w:val="double" w:sz="4" w:space="0" w:color="auto"/>
            </w:tcBorders>
          </w:tcPr>
          <w:p w14:paraId="3A64CAA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Communication medium is poorly designed and/or not suitable for the audience. </w:t>
            </w:r>
          </w:p>
          <w:p w14:paraId="47BE32A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w:t>
            </w:r>
            <w:r w:rsidRPr="00456BF5">
              <w:rPr>
                <w:rFonts w:asciiTheme="majorHAnsi" w:hAnsiTheme="majorHAnsi" w:cstheme="majorHAnsi"/>
                <w:sz w:val="24"/>
                <w:szCs w:val="24"/>
              </w:rPr>
              <w:lastRenderedPageBreak/>
              <w:t>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01" w:type="dxa"/>
            <w:tcBorders>
              <w:top w:val="single" w:sz="4" w:space="0" w:color="auto"/>
              <w:left w:val="double" w:sz="4" w:space="0" w:color="auto"/>
              <w:bottom w:val="single" w:sz="4" w:space="0" w:color="auto"/>
              <w:right w:val="dashed" w:sz="4" w:space="0" w:color="auto"/>
            </w:tcBorders>
          </w:tcPr>
          <w:p w14:paraId="66AA9C17"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3A33139E"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w:t>
            </w:r>
            <w:r w:rsidRPr="00456BF5">
              <w:rPr>
                <w:rFonts w:asciiTheme="majorHAnsi" w:hAnsiTheme="majorHAnsi" w:cstheme="majorHAnsi"/>
                <w:sz w:val="24"/>
                <w:szCs w:val="24"/>
              </w:rPr>
              <w:lastRenderedPageBreak/>
              <w:t xml:space="preserve">/ concepts are reasonably expressed. Work may lack coherence in places. Can work as part of a team, but with limited involvement in group activities. </w:t>
            </w:r>
          </w:p>
          <w:p w14:paraId="54847880"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Demonstrates some but not all of the basic skills required in professional, postgraduate employment, with some areas of minor weakness.</w:t>
            </w:r>
          </w:p>
        </w:tc>
        <w:tc>
          <w:tcPr>
            <w:tcW w:w="1984" w:type="dxa"/>
            <w:tcBorders>
              <w:top w:val="single" w:sz="4" w:space="0" w:color="auto"/>
              <w:left w:val="dashed" w:sz="4" w:space="0" w:color="auto"/>
              <w:bottom w:val="single" w:sz="4" w:space="0" w:color="auto"/>
              <w:right w:val="dashed" w:sz="4" w:space="0" w:color="auto"/>
            </w:tcBorders>
          </w:tcPr>
          <w:p w14:paraId="790FBA1C"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effectively in a suitable format, but may have minor errors.</w:t>
            </w:r>
          </w:p>
          <w:p w14:paraId="6B63CEC9"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w:t>
            </w:r>
            <w:r w:rsidRPr="00456BF5">
              <w:rPr>
                <w:rFonts w:asciiTheme="majorHAnsi" w:hAnsiTheme="majorHAnsi" w:cstheme="majorHAnsi"/>
                <w:sz w:val="24"/>
                <w:szCs w:val="24"/>
              </w:rPr>
              <w:lastRenderedPageBreak/>
              <w:t xml:space="preserve">independently and/or as part of a team, with clear contribution to group activities. </w:t>
            </w:r>
          </w:p>
          <w:p w14:paraId="6F00F6B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Demonstrates the skills required in professional, postgraduate employment, with some areas of strength and some of minor weakness.</w:t>
            </w:r>
          </w:p>
        </w:tc>
        <w:tc>
          <w:tcPr>
            <w:tcW w:w="1843" w:type="dxa"/>
            <w:tcBorders>
              <w:top w:val="single" w:sz="4" w:space="0" w:color="auto"/>
              <w:left w:val="dashed" w:sz="4" w:space="0" w:color="auto"/>
              <w:bottom w:val="single" w:sz="4" w:space="0" w:color="auto"/>
              <w:right w:val="dashed" w:sz="4" w:space="0" w:color="auto"/>
            </w:tcBorders>
            <w:shd w:val="clear" w:color="auto" w:fill="auto"/>
          </w:tcPr>
          <w:p w14:paraId="1305DADF"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2AA5163"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w:t>
            </w:r>
            <w:r w:rsidRPr="00456BF5">
              <w:rPr>
                <w:rFonts w:asciiTheme="majorHAnsi" w:hAnsiTheme="majorHAnsi" w:cstheme="majorHAnsi"/>
                <w:sz w:val="24"/>
                <w:szCs w:val="24"/>
              </w:rPr>
              <w:lastRenderedPageBreak/>
              <w:t xml:space="preserve">and/or as part of a team, with a good contribution to group activities. </w:t>
            </w:r>
          </w:p>
          <w:p w14:paraId="3B011B88"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843" w:type="dxa"/>
            <w:tcBorders>
              <w:top w:val="single" w:sz="4" w:space="0" w:color="auto"/>
              <w:left w:val="dashed" w:sz="4" w:space="0" w:color="auto"/>
              <w:bottom w:val="single" w:sz="4" w:space="0" w:color="auto"/>
              <w:right w:val="dashed" w:sz="4" w:space="0" w:color="auto"/>
            </w:tcBorders>
          </w:tcPr>
          <w:p w14:paraId="3489FEB5"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professionally confidently and consistently in a suitable format.</w:t>
            </w:r>
          </w:p>
          <w:p w14:paraId="2CFD387A"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t>
            </w:r>
            <w:r w:rsidRPr="00456BF5">
              <w:rPr>
                <w:rFonts w:asciiTheme="majorHAnsi" w:hAnsiTheme="majorHAnsi" w:cstheme="majorHAnsi"/>
                <w:sz w:val="24"/>
                <w:szCs w:val="24"/>
              </w:rPr>
              <w:lastRenderedPageBreak/>
              <w:t>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096C682E" w14:textId="77777777" w:rsidR="00480129" w:rsidRPr="00456BF5" w:rsidRDefault="00480129" w:rsidP="00C24308">
            <w:pPr>
              <w:rPr>
                <w:rFonts w:asciiTheme="majorHAnsi" w:hAnsiTheme="majorHAnsi" w:cstheme="majorHAnsi"/>
                <w:sz w:val="24"/>
                <w:szCs w:val="24"/>
              </w:rPr>
            </w:pPr>
          </w:p>
        </w:tc>
        <w:tc>
          <w:tcPr>
            <w:tcW w:w="2409" w:type="dxa"/>
            <w:tcBorders>
              <w:top w:val="single" w:sz="4" w:space="0" w:color="auto"/>
              <w:left w:val="dashed" w:sz="4" w:space="0" w:color="auto"/>
              <w:bottom w:val="single" w:sz="4" w:space="0" w:color="auto"/>
              <w:right w:val="single" w:sz="4" w:space="0" w:color="auto"/>
            </w:tcBorders>
          </w:tcPr>
          <w:p w14:paraId="1EE5679B"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61C4764E" w14:textId="77777777" w:rsidR="00480129" w:rsidRPr="00456BF5" w:rsidRDefault="00480129" w:rsidP="00C24308">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w:t>
            </w:r>
            <w:r w:rsidRPr="00456BF5">
              <w:rPr>
                <w:rFonts w:asciiTheme="majorHAnsi" w:hAnsiTheme="majorHAnsi" w:cstheme="majorHAnsi"/>
                <w:sz w:val="24"/>
                <w:szCs w:val="24"/>
              </w:rPr>
              <w:lastRenderedPageBreak/>
              <w:t>skills. Demonstrates exemplary professional, postgraduate employment skills and a strong appetite for further development.</w:t>
            </w:r>
          </w:p>
        </w:tc>
      </w:tr>
    </w:tbl>
    <w:p w14:paraId="71E0A09C" w14:textId="77777777" w:rsidR="00480129" w:rsidRPr="00456BF5" w:rsidRDefault="00480129" w:rsidP="00480129">
      <w:pPr>
        <w:pStyle w:val="NormalWeb"/>
        <w:rPr>
          <w:rFonts w:asciiTheme="majorHAnsi" w:hAnsiTheme="majorHAnsi" w:cstheme="majorHAnsi"/>
          <w:color w:val="303B44"/>
          <w:szCs w:val="24"/>
        </w:rPr>
      </w:pPr>
    </w:p>
    <w:p w14:paraId="3438337A" w14:textId="77777777" w:rsidR="00995D51" w:rsidRPr="00A406E5" w:rsidRDefault="00995D51" w:rsidP="00480129">
      <w:pPr>
        <w:jc w:val="both"/>
        <w:rPr>
          <w:rFonts w:ascii="Arial" w:hAnsi="Arial" w:cs="Arial"/>
          <w:color w:val="303B44"/>
          <w:sz w:val="22"/>
          <w:szCs w:val="22"/>
        </w:rPr>
      </w:pPr>
    </w:p>
    <w:sectPr w:rsidR="00995D51" w:rsidRPr="00A406E5" w:rsidSect="00480129">
      <w:footerReference w:type="default" r:id="rId17"/>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7E20E6" w14:textId="77777777" w:rsidR="00B745E0" w:rsidRDefault="00B745E0">
      <w:r>
        <w:separator/>
      </w:r>
    </w:p>
  </w:endnote>
  <w:endnote w:type="continuationSeparator" w:id="0">
    <w:p w14:paraId="23CB57ED" w14:textId="77777777" w:rsidR="00B745E0" w:rsidRDefault="00B74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E6F6A" w14:textId="77777777" w:rsidR="00480129" w:rsidRDefault="00480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7A852154" w14:textId="77777777" w:rsidR="00480129" w:rsidRDefault="0048012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C94A9" w14:textId="77777777" w:rsidR="00480129" w:rsidRDefault="0048012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996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519BD" w14:textId="77777777" w:rsidR="00B745E0" w:rsidRDefault="00B745E0">
      <w:r>
        <w:separator/>
      </w:r>
    </w:p>
  </w:footnote>
  <w:footnote w:type="continuationSeparator" w:id="0">
    <w:p w14:paraId="5AE27C23" w14:textId="77777777" w:rsidR="00B745E0" w:rsidRDefault="00B745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D854912"/>
    <w:multiLevelType w:val="multilevel"/>
    <w:tmpl w:val="D75A10E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9E1F41"/>
    <w:multiLevelType w:val="hybridMultilevel"/>
    <w:tmpl w:val="ABBE2E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353"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03F66"/>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4987815">
    <w:abstractNumId w:val="1"/>
  </w:num>
  <w:num w:numId="2" w16cid:durableId="1493520403">
    <w:abstractNumId w:val="9"/>
  </w:num>
  <w:num w:numId="3" w16cid:durableId="1509752971">
    <w:abstractNumId w:val="19"/>
  </w:num>
  <w:num w:numId="4" w16cid:durableId="1663390433">
    <w:abstractNumId w:val="12"/>
  </w:num>
  <w:num w:numId="5" w16cid:durableId="1303387039">
    <w:abstractNumId w:val="7"/>
  </w:num>
  <w:num w:numId="6" w16cid:durableId="1012800">
    <w:abstractNumId w:val="18"/>
  </w:num>
  <w:num w:numId="7" w16cid:durableId="1223446257">
    <w:abstractNumId w:val="2"/>
  </w:num>
  <w:num w:numId="8" w16cid:durableId="1251114124">
    <w:abstractNumId w:val="17"/>
  </w:num>
  <w:num w:numId="9" w16cid:durableId="1477643250">
    <w:abstractNumId w:val="10"/>
  </w:num>
  <w:num w:numId="10" w16cid:durableId="1252206312">
    <w:abstractNumId w:val="4"/>
  </w:num>
  <w:num w:numId="11" w16cid:durableId="1841046184">
    <w:abstractNumId w:val="5"/>
  </w:num>
  <w:num w:numId="12" w16cid:durableId="300310984">
    <w:abstractNumId w:val="8"/>
  </w:num>
  <w:num w:numId="13" w16cid:durableId="326833746">
    <w:abstractNumId w:val="15"/>
  </w:num>
  <w:num w:numId="14" w16cid:durableId="293096817">
    <w:abstractNumId w:val="3"/>
  </w:num>
  <w:num w:numId="15" w16cid:durableId="1798522861">
    <w:abstractNumId w:val="0"/>
  </w:num>
  <w:num w:numId="16" w16cid:durableId="19665337">
    <w:abstractNumId w:val="6"/>
  </w:num>
  <w:num w:numId="17" w16cid:durableId="1094058152">
    <w:abstractNumId w:val="14"/>
  </w:num>
  <w:num w:numId="18" w16cid:durableId="630212988">
    <w:abstractNumId w:val="16"/>
  </w:num>
  <w:num w:numId="19" w16cid:durableId="768043060">
    <w:abstractNumId w:val="13"/>
  </w:num>
  <w:num w:numId="20" w16cid:durableId="11309055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E2"/>
    <w:rsid w:val="00026B02"/>
    <w:rsid w:val="00037191"/>
    <w:rsid w:val="00051DFB"/>
    <w:rsid w:val="000822E5"/>
    <w:rsid w:val="000971FC"/>
    <w:rsid w:val="000A2A3A"/>
    <w:rsid w:val="000A492A"/>
    <w:rsid w:val="000D2F80"/>
    <w:rsid w:val="000E413A"/>
    <w:rsid w:val="000F5AA3"/>
    <w:rsid w:val="00100396"/>
    <w:rsid w:val="00100B5C"/>
    <w:rsid w:val="00103507"/>
    <w:rsid w:val="001106E9"/>
    <w:rsid w:val="00124CA5"/>
    <w:rsid w:val="00134F77"/>
    <w:rsid w:val="00135AE1"/>
    <w:rsid w:val="00152E9D"/>
    <w:rsid w:val="00154487"/>
    <w:rsid w:val="00166776"/>
    <w:rsid w:val="0017512A"/>
    <w:rsid w:val="00182C31"/>
    <w:rsid w:val="00196958"/>
    <w:rsid w:val="001A1E39"/>
    <w:rsid w:val="001A24F3"/>
    <w:rsid w:val="001B405C"/>
    <w:rsid w:val="001B5F45"/>
    <w:rsid w:val="001D2055"/>
    <w:rsid w:val="001E1050"/>
    <w:rsid w:val="001E1E1F"/>
    <w:rsid w:val="001E2007"/>
    <w:rsid w:val="001E57C1"/>
    <w:rsid w:val="001F07EF"/>
    <w:rsid w:val="001F50B6"/>
    <w:rsid w:val="001F6D7A"/>
    <w:rsid w:val="00205FC0"/>
    <w:rsid w:val="00206C48"/>
    <w:rsid w:val="0022746E"/>
    <w:rsid w:val="00235F71"/>
    <w:rsid w:val="002444CA"/>
    <w:rsid w:val="00260DE6"/>
    <w:rsid w:val="00273FEE"/>
    <w:rsid w:val="0028204E"/>
    <w:rsid w:val="0028591B"/>
    <w:rsid w:val="00291841"/>
    <w:rsid w:val="002A47F4"/>
    <w:rsid w:val="002A49D5"/>
    <w:rsid w:val="002C339F"/>
    <w:rsid w:val="002C449B"/>
    <w:rsid w:val="002C6040"/>
    <w:rsid w:val="002D3E2C"/>
    <w:rsid w:val="002D5B3F"/>
    <w:rsid w:val="002E272E"/>
    <w:rsid w:val="002E2A6C"/>
    <w:rsid w:val="002F5778"/>
    <w:rsid w:val="003223E0"/>
    <w:rsid w:val="003328AE"/>
    <w:rsid w:val="00352C4A"/>
    <w:rsid w:val="00362560"/>
    <w:rsid w:val="003732FD"/>
    <w:rsid w:val="003753B2"/>
    <w:rsid w:val="00376559"/>
    <w:rsid w:val="00382BAA"/>
    <w:rsid w:val="00384D73"/>
    <w:rsid w:val="00393EB6"/>
    <w:rsid w:val="003A3CE5"/>
    <w:rsid w:val="003B34C4"/>
    <w:rsid w:val="003B366F"/>
    <w:rsid w:val="003B3F9D"/>
    <w:rsid w:val="003B6C95"/>
    <w:rsid w:val="003E5751"/>
    <w:rsid w:val="004046A9"/>
    <w:rsid w:val="00404C50"/>
    <w:rsid w:val="00423934"/>
    <w:rsid w:val="00424FB6"/>
    <w:rsid w:val="00426244"/>
    <w:rsid w:val="00470A38"/>
    <w:rsid w:val="00472BCF"/>
    <w:rsid w:val="00480129"/>
    <w:rsid w:val="004874DE"/>
    <w:rsid w:val="004A2190"/>
    <w:rsid w:val="004B5334"/>
    <w:rsid w:val="004B6C14"/>
    <w:rsid w:val="004C4F19"/>
    <w:rsid w:val="004D5E9B"/>
    <w:rsid w:val="004D63D9"/>
    <w:rsid w:val="004E6585"/>
    <w:rsid w:val="0050249F"/>
    <w:rsid w:val="005077DB"/>
    <w:rsid w:val="0051488C"/>
    <w:rsid w:val="00524566"/>
    <w:rsid w:val="0053079B"/>
    <w:rsid w:val="00530BEF"/>
    <w:rsid w:val="00552351"/>
    <w:rsid w:val="00561F00"/>
    <w:rsid w:val="00562C4E"/>
    <w:rsid w:val="00562DEC"/>
    <w:rsid w:val="00575FD7"/>
    <w:rsid w:val="00576AB4"/>
    <w:rsid w:val="00577917"/>
    <w:rsid w:val="00590667"/>
    <w:rsid w:val="005969E2"/>
    <w:rsid w:val="005A1689"/>
    <w:rsid w:val="005B1967"/>
    <w:rsid w:val="005B2B71"/>
    <w:rsid w:val="005B61CD"/>
    <w:rsid w:val="005D1D58"/>
    <w:rsid w:val="005D432C"/>
    <w:rsid w:val="005E285E"/>
    <w:rsid w:val="005E5178"/>
    <w:rsid w:val="005E72F8"/>
    <w:rsid w:val="005F0579"/>
    <w:rsid w:val="005F3A53"/>
    <w:rsid w:val="006062A3"/>
    <w:rsid w:val="00610E08"/>
    <w:rsid w:val="006140BF"/>
    <w:rsid w:val="006161BE"/>
    <w:rsid w:val="00620787"/>
    <w:rsid w:val="0062565A"/>
    <w:rsid w:val="00632434"/>
    <w:rsid w:val="0063478F"/>
    <w:rsid w:val="00644256"/>
    <w:rsid w:val="00661D6F"/>
    <w:rsid w:val="006628E9"/>
    <w:rsid w:val="0066725E"/>
    <w:rsid w:val="006716C7"/>
    <w:rsid w:val="00672397"/>
    <w:rsid w:val="00681208"/>
    <w:rsid w:val="00681FA9"/>
    <w:rsid w:val="00691EA9"/>
    <w:rsid w:val="006934D4"/>
    <w:rsid w:val="006A6DC3"/>
    <w:rsid w:val="006A791E"/>
    <w:rsid w:val="006C1480"/>
    <w:rsid w:val="006C15B2"/>
    <w:rsid w:val="006D49ED"/>
    <w:rsid w:val="006D55CE"/>
    <w:rsid w:val="006D637A"/>
    <w:rsid w:val="006D6B5E"/>
    <w:rsid w:val="006D6F24"/>
    <w:rsid w:val="006E3E4E"/>
    <w:rsid w:val="006F45BF"/>
    <w:rsid w:val="006F60E0"/>
    <w:rsid w:val="00702F71"/>
    <w:rsid w:val="00725A29"/>
    <w:rsid w:val="007366DF"/>
    <w:rsid w:val="0074090E"/>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0988"/>
    <w:rsid w:val="00852933"/>
    <w:rsid w:val="008566E5"/>
    <w:rsid w:val="008566FE"/>
    <w:rsid w:val="00865B46"/>
    <w:rsid w:val="008820EC"/>
    <w:rsid w:val="00896134"/>
    <w:rsid w:val="008A62BC"/>
    <w:rsid w:val="008A7D11"/>
    <w:rsid w:val="008B43E7"/>
    <w:rsid w:val="008C0B99"/>
    <w:rsid w:val="008D763F"/>
    <w:rsid w:val="008F036F"/>
    <w:rsid w:val="008F1308"/>
    <w:rsid w:val="008F78C2"/>
    <w:rsid w:val="00904568"/>
    <w:rsid w:val="00911394"/>
    <w:rsid w:val="00923EF2"/>
    <w:rsid w:val="00926D25"/>
    <w:rsid w:val="00926E9D"/>
    <w:rsid w:val="00932C6E"/>
    <w:rsid w:val="00933F10"/>
    <w:rsid w:val="009433C5"/>
    <w:rsid w:val="00965881"/>
    <w:rsid w:val="00966D07"/>
    <w:rsid w:val="009871FF"/>
    <w:rsid w:val="00990799"/>
    <w:rsid w:val="00995D51"/>
    <w:rsid w:val="009A0631"/>
    <w:rsid w:val="009B10ED"/>
    <w:rsid w:val="009D3EA4"/>
    <w:rsid w:val="009D649C"/>
    <w:rsid w:val="009E2DF7"/>
    <w:rsid w:val="009E4801"/>
    <w:rsid w:val="009E4BC1"/>
    <w:rsid w:val="009F5CB2"/>
    <w:rsid w:val="00A03BB8"/>
    <w:rsid w:val="00A3505D"/>
    <w:rsid w:val="00A353A1"/>
    <w:rsid w:val="00A4036F"/>
    <w:rsid w:val="00A406E5"/>
    <w:rsid w:val="00A4641C"/>
    <w:rsid w:val="00A55876"/>
    <w:rsid w:val="00A617A5"/>
    <w:rsid w:val="00A67FB1"/>
    <w:rsid w:val="00A75A22"/>
    <w:rsid w:val="00A85BFE"/>
    <w:rsid w:val="00AA6B45"/>
    <w:rsid w:val="00AB6FE7"/>
    <w:rsid w:val="00AB7AD7"/>
    <w:rsid w:val="00AC5F32"/>
    <w:rsid w:val="00AD2430"/>
    <w:rsid w:val="00AE41A6"/>
    <w:rsid w:val="00AF0E34"/>
    <w:rsid w:val="00AF271D"/>
    <w:rsid w:val="00AF3B3B"/>
    <w:rsid w:val="00AF56C2"/>
    <w:rsid w:val="00B004E6"/>
    <w:rsid w:val="00B0744D"/>
    <w:rsid w:val="00B50EA8"/>
    <w:rsid w:val="00B64082"/>
    <w:rsid w:val="00B72325"/>
    <w:rsid w:val="00B745E0"/>
    <w:rsid w:val="00B81AD3"/>
    <w:rsid w:val="00B829D8"/>
    <w:rsid w:val="00B84B5B"/>
    <w:rsid w:val="00B86446"/>
    <w:rsid w:val="00B87ADB"/>
    <w:rsid w:val="00BA1176"/>
    <w:rsid w:val="00BE0B01"/>
    <w:rsid w:val="00BE79C7"/>
    <w:rsid w:val="00BF3CB5"/>
    <w:rsid w:val="00C01A3F"/>
    <w:rsid w:val="00C073F1"/>
    <w:rsid w:val="00C1285B"/>
    <w:rsid w:val="00C1361B"/>
    <w:rsid w:val="00C14E1F"/>
    <w:rsid w:val="00C315AF"/>
    <w:rsid w:val="00C36D9A"/>
    <w:rsid w:val="00C44A72"/>
    <w:rsid w:val="00C61FC2"/>
    <w:rsid w:val="00C66ED4"/>
    <w:rsid w:val="00C705F9"/>
    <w:rsid w:val="00C70B6A"/>
    <w:rsid w:val="00C80F0F"/>
    <w:rsid w:val="00C8667A"/>
    <w:rsid w:val="00C93BCB"/>
    <w:rsid w:val="00CA24BA"/>
    <w:rsid w:val="00CC241A"/>
    <w:rsid w:val="00CD5BEC"/>
    <w:rsid w:val="00CE4035"/>
    <w:rsid w:val="00CE65AB"/>
    <w:rsid w:val="00CF4266"/>
    <w:rsid w:val="00D035EA"/>
    <w:rsid w:val="00D04638"/>
    <w:rsid w:val="00D22D9C"/>
    <w:rsid w:val="00D241F1"/>
    <w:rsid w:val="00D271FA"/>
    <w:rsid w:val="00D275CB"/>
    <w:rsid w:val="00D30DFA"/>
    <w:rsid w:val="00D4173D"/>
    <w:rsid w:val="00D463A5"/>
    <w:rsid w:val="00D4710D"/>
    <w:rsid w:val="00D47D25"/>
    <w:rsid w:val="00D62ACD"/>
    <w:rsid w:val="00D95F8E"/>
    <w:rsid w:val="00DA36EE"/>
    <w:rsid w:val="00DB116D"/>
    <w:rsid w:val="00DB1C21"/>
    <w:rsid w:val="00DB3CC9"/>
    <w:rsid w:val="00DD1589"/>
    <w:rsid w:val="00DD17CC"/>
    <w:rsid w:val="00DD367D"/>
    <w:rsid w:val="00DE217A"/>
    <w:rsid w:val="00DF321B"/>
    <w:rsid w:val="00E05287"/>
    <w:rsid w:val="00E230E0"/>
    <w:rsid w:val="00E51AAC"/>
    <w:rsid w:val="00E60187"/>
    <w:rsid w:val="00E66CC0"/>
    <w:rsid w:val="00E728A9"/>
    <w:rsid w:val="00E807D9"/>
    <w:rsid w:val="00EA0F4E"/>
    <w:rsid w:val="00EA295B"/>
    <w:rsid w:val="00EA3B9B"/>
    <w:rsid w:val="00EA6801"/>
    <w:rsid w:val="00EB4F96"/>
    <w:rsid w:val="00ED589C"/>
    <w:rsid w:val="00ED7072"/>
    <w:rsid w:val="00EE1290"/>
    <w:rsid w:val="00EE3132"/>
    <w:rsid w:val="00EE3D9D"/>
    <w:rsid w:val="00EE6F25"/>
    <w:rsid w:val="00F02126"/>
    <w:rsid w:val="00F03D85"/>
    <w:rsid w:val="00F07C8C"/>
    <w:rsid w:val="00F117A7"/>
    <w:rsid w:val="00F249F1"/>
    <w:rsid w:val="00F25B9D"/>
    <w:rsid w:val="00F2664E"/>
    <w:rsid w:val="00F31163"/>
    <w:rsid w:val="00F31C04"/>
    <w:rsid w:val="00F442A7"/>
    <w:rsid w:val="00F51F1C"/>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8D5F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617A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617A5"/>
    <w:rPr>
      <w:sz w:val="24"/>
      <w:lang w:eastAsia="en-GB"/>
    </w:rPr>
  </w:style>
  <w:style w:type="character" w:styleId="Strong">
    <w:name w:val="Strong"/>
    <w:basedOn w:val="DefaultParagraphFont"/>
    <w:uiPriority w:val="22"/>
    <w:qFormat/>
    <w:rsid w:val="00A617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983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moodle.uwtsd.ac.uk/mod/folder/view.php?id=3810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oodle.uwtsd.ac.uk/mod/folder/view.php?id=3810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folder/view.php?id=3810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oodle.uwtsd.ac.uk/mod/folder/view.php?id=3810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oodle.uwtsd.ac.uk/mod/folder/view.php?id=38106" TargetMode="External"/><Relationship Id="rId14" Type="http://schemas.openxmlformats.org/officeDocument/2006/relationships/hyperlink" Target="https://intranet.uwtsd.ac.uk/departments/library-and-learning-resources/academic-and-infoskil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4235</Words>
  <Characters>24140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2</cp:revision>
  <cp:lastPrinted>2014-10-10T07:42:00Z</cp:lastPrinted>
  <dcterms:created xsi:type="dcterms:W3CDTF">2025-01-06T08:38:00Z</dcterms:created>
  <dcterms:modified xsi:type="dcterms:W3CDTF">2025-01-06T08:38:00Z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